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795" w:rsidRPr="003B0CD4" w:rsidRDefault="00B27795">
      <w:pPr>
        <w:rPr>
          <w:b/>
        </w:rPr>
      </w:pPr>
      <w:bookmarkStart w:id="0" w:name="_GoBack"/>
      <w:bookmarkEnd w:id="0"/>
      <w:r w:rsidRPr="003B0CD4">
        <w:rPr>
          <w:b/>
        </w:rPr>
        <w:t>BUSI 1800 Assignment 1</w:t>
      </w:r>
    </w:p>
    <w:p w:rsidR="00B9664C" w:rsidRDefault="00B27795">
      <w:r w:rsidRPr="003B0CD4">
        <w:rPr>
          <w:b/>
        </w:rPr>
        <w:t>Requirement</w:t>
      </w:r>
      <w:r>
        <w:t>: Compl</w:t>
      </w:r>
      <w:r w:rsidR="003B0CD4">
        <w:t xml:space="preserve">ete an external analysis for </w:t>
      </w:r>
      <w:r w:rsidR="00846B8A">
        <w:t>the Ontario Ministry of Health and Long-term Care</w:t>
      </w:r>
      <w:r>
        <w:t xml:space="preserve"> using the PESTLE framework. </w:t>
      </w:r>
    </w:p>
    <w:p w:rsidR="00B27795" w:rsidRDefault="00B27795">
      <w:r>
        <w:t xml:space="preserve">PESTLE (Political, Economic, Social, Technological, Legal, and Environmental) is the framework used by business professionals for external analysis of an industry. </w:t>
      </w:r>
    </w:p>
    <w:p w:rsidR="00B27795" w:rsidRDefault="00B27795">
      <w:r>
        <w:t>Each component of PESTLE will be a section of assignment one. Using academic sources (i.e. Statistics Canada, Journal Articles</w:t>
      </w:r>
      <w:r w:rsidR="001E4B5D">
        <w:t>, etc.</w:t>
      </w:r>
      <w:r>
        <w:t xml:space="preserve">) </w:t>
      </w:r>
      <w:r w:rsidR="001E4B5D">
        <w:t xml:space="preserve">you will </w:t>
      </w:r>
      <w:r w:rsidR="00846B8A" w:rsidRPr="006A7052">
        <w:rPr>
          <w:b/>
          <w:i/>
        </w:rPr>
        <w:t>assess the market situation</w:t>
      </w:r>
      <w:r w:rsidR="00846B8A">
        <w:t xml:space="preserve"> in Ontario (specifically) </w:t>
      </w:r>
      <w:r w:rsidR="006A7052">
        <w:t xml:space="preserve">in terms of the </w:t>
      </w:r>
      <w:r w:rsidR="006A7052" w:rsidRPr="006A7052">
        <w:rPr>
          <w:b/>
          <w:i/>
        </w:rPr>
        <w:t>impact of the aging population on the Ministry</w:t>
      </w:r>
      <w:r w:rsidR="006A7052">
        <w:t xml:space="preserve"> (who are incumbents in the marketplace providing services to residents of the province) </w:t>
      </w:r>
      <w:r w:rsidR="006A7052" w:rsidRPr="006A7052">
        <w:rPr>
          <w:b/>
          <w:i/>
        </w:rPr>
        <w:t>using</w:t>
      </w:r>
      <w:r w:rsidR="001E4B5D" w:rsidRPr="006A7052">
        <w:rPr>
          <w:b/>
          <w:i/>
        </w:rPr>
        <w:t xml:space="preserve"> </w:t>
      </w:r>
      <w:r w:rsidR="006A7052" w:rsidRPr="006A7052">
        <w:rPr>
          <w:b/>
          <w:i/>
        </w:rPr>
        <w:t xml:space="preserve">each </w:t>
      </w:r>
      <w:r w:rsidR="003B0CD4" w:rsidRPr="006A7052">
        <w:rPr>
          <w:b/>
          <w:i/>
        </w:rPr>
        <w:t xml:space="preserve">component of </w:t>
      </w:r>
      <w:r w:rsidR="001E4B5D" w:rsidRPr="006A7052">
        <w:rPr>
          <w:b/>
          <w:i/>
        </w:rPr>
        <w:t>PESTLE</w:t>
      </w:r>
      <w:r w:rsidR="001E4B5D">
        <w:t xml:space="preserve">. You must have two to four points for each </w:t>
      </w:r>
      <w:r w:rsidR="006A7052">
        <w:t xml:space="preserve">PESTLE </w:t>
      </w:r>
      <w:r w:rsidR="001E4B5D">
        <w:t>component.</w:t>
      </w:r>
      <w:r w:rsidR="006A7052">
        <w:t xml:space="preserve"> So to begin, what is the political environment in Ontario in terms of government awareness, support and service provision for elderly people in Ontario? Is the government aware of the impending impact of an aging population on the province? Are they supportive? Looking for solutions? Willing to assist with grants and programs? Will they be a competitor or a partner? Do this for each element of PESTLE. </w:t>
      </w:r>
    </w:p>
    <w:p w:rsidR="001E4B5D" w:rsidRDefault="001E4B5D">
      <w:r>
        <w:t xml:space="preserve">Assignments must be submitted </w:t>
      </w:r>
      <w:r w:rsidR="003B0CD4">
        <w:t xml:space="preserve">online </w:t>
      </w:r>
      <w:r>
        <w:t xml:space="preserve">through </w:t>
      </w:r>
      <w:proofErr w:type="spellStart"/>
      <w:r>
        <w:t>cuLearn</w:t>
      </w:r>
      <w:proofErr w:type="spellEnd"/>
      <w:r>
        <w:t xml:space="preserve"> by </w:t>
      </w:r>
      <w:r w:rsidRPr="003B0CD4">
        <w:rPr>
          <w:b/>
        </w:rPr>
        <w:t>Friday, October 5</w:t>
      </w:r>
      <w:r w:rsidRPr="003B0CD4">
        <w:rPr>
          <w:b/>
          <w:vertAlign w:val="superscript"/>
        </w:rPr>
        <w:t>th</w:t>
      </w:r>
      <w:r w:rsidRPr="003B0CD4">
        <w:rPr>
          <w:b/>
        </w:rPr>
        <w:t xml:space="preserve"> at 5:00pm</w:t>
      </w:r>
      <w:r>
        <w:t xml:space="preserve">. </w:t>
      </w:r>
      <w:r w:rsidR="00B9664C">
        <w:t>The document (.</w:t>
      </w:r>
      <w:proofErr w:type="spellStart"/>
      <w:r w:rsidR="00B9664C">
        <w:t>docx</w:t>
      </w:r>
      <w:proofErr w:type="spellEnd"/>
      <w:r w:rsidR="00B9664C">
        <w:t xml:space="preserve">) </w:t>
      </w:r>
      <w:r w:rsidR="00B9664C" w:rsidRPr="003B0CD4">
        <w:rPr>
          <w:b/>
        </w:rPr>
        <w:t>MUST</w:t>
      </w:r>
      <w:r w:rsidR="00B9664C">
        <w:t xml:space="preserve"> be saved as “username_tutorialsection_assignmentnumber.docx</w:t>
      </w:r>
      <w:r w:rsidR="003B0CD4">
        <w:t>” (</w:t>
      </w:r>
      <w:r w:rsidR="00B9664C">
        <w:t xml:space="preserve">example: </w:t>
      </w:r>
      <w:r w:rsidR="00B9664C" w:rsidRPr="00B9664C">
        <w:t>snichol1_C05_a1.docx</w:t>
      </w:r>
      <w:r w:rsidR="00B9664C">
        <w:t xml:space="preserve">). </w:t>
      </w:r>
      <w:r w:rsidR="00B9664C" w:rsidRPr="006A7052">
        <w:rPr>
          <w:b/>
          <w:i/>
        </w:rPr>
        <w:t>Late assignments will not be accepted.</w:t>
      </w:r>
      <w:r w:rsidR="00B9664C">
        <w:t xml:space="preserve"> </w:t>
      </w:r>
    </w:p>
    <w:p w:rsidR="00B9664C" w:rsidRDefault="00B9664C" w:rsidP="00B9664C">
      <w:r>
        <w:t xml:space="preserve">Unsatisfactory assignments receive a grade of 49/100 or less. These assignments must be </w:t>
      </w:r>
      <w:r w:rsidRPr="004D1F53">
        <w:rPr>
          <w:b/>
          <w:u w:val="single"/>
        </w:rPr>
        <w:t>resubmitted</w:t>
      </w:r>
      <w:r>
        <w:t xml:space="preserve"> to </w:t>
      </w:r>
      <w:hyperlink r:id="rId7" w:history="1">
        <w:r w:rsidRPr="003176A3">
          <w:rPr>
            <w:rStyle w:val="Hyperlink"/>
          </w:rPr>
          <w:t>busi1800@gmail.com</w:t>
        </w:r>
      </w:hyperlink>
      <w:r>
        <w:rPr>
          <w:rStyle w:val="Hyperlink"/>
        </w:rPr>
        <w:t xml:space="preserve"> </w:t>
      </w:r>
      <w:r>
        <w:t xml:space="preserve">by </w:t>
      </w:r>
      <w:r w:rsidRPr="003B0CD4">
        <w:rPr>
          <w:b/>
        </w:rPr>
        <w:t>Friday, October 19</w:t>
      </w:r>
      <w:r w:rsidRPr="003B0CD4">
        <w:rPr>
          <w:b/>
          <w:vertAlign w:val="superscript"/>
        </w:rPr>
        <w:t>th</w:t>
      </w:r>
      <w:r w:rsidRPr="003B0CD4">
        <w:rPr>
          <w:b/>
        </w:rPr>
        <w:t xml:space="preserve"> at 5:00pm</w:t>
      </w:r>
      <w:r>
        <w:t xml:space="preserve">. Please label the subject line of the email as </w:t>
      </w:r>
      <w:r w:rsidR="003B0CD4">
        <w:t>“Assignment One Resubmission” and attach your assignment, saved</w:t>
      </w:r>
      <w:r w:rsidR="005406B9">
        <w:t xml:space="preserve"> as instructed above.</w:t>
      </w:r>
    </w:p>
    <w:p w:rsidR="003B0CD4" w:rsidRDefault="003B0CD4" w:rsidP="00B9664C">
      <w:r w:rsidRPr="005406B9">
        <w:rPr>
          <w:b/>
        </w:rPr>
        <w:t>Assignment Structure</w:t>
      </w:r>
      <w:r>
        <w:t xml:space="preserve">: Full sentences, edited with no spelling or grammar errors. Your assignment should be double-spaced with 12-point Times New Roman font. It must include in-text citations and a bibliography in APA (fifth edition). Each component of PESTLE should be </w:t>
      </w:r>
      <w:r w:rsidR="005406B9">
        <w:t>a</w:t>
      </w:r>
      <w:r>
        <w:t xml:space="preserve"> heading. </w:t>
      </w:r>
      <w:r w:rsidR="005406B9">
        <w:t>Your assignment should be formatt</w:t>
      </w:r>
      <w:r>
        <w:t>ed as follows:</w:t>
      </w:r>
    </w:p>
    <w:p w:rsidR="003B0CD4" w:rsidRPr="003B0CD4" w:rsidRDefault="003B0CD4" w:rsidP="00B9664C">
      <w:pPr>
        <w:rPr>
          <w:b/>
          <w:u w:val="single"/>
        </w:rPr>
      </w:pPr>
      <w:r w:rsidRPr="003B0CD4">
        <w:rPr>
          <w:b/>
          <w:u w:val="single"/>
        </w:rPr>
        <w:t>External Analysis</w:t>
      </w:r>
    </w:p>
    <w:p w:rsidR="00B9664C" w:rsidRDefault="003B0CD4">
      <w:pPr>
        <w:rPr>
          <w:b/>
        </w:rPr>
      </w:pPr>
      <w:r>
        <w:rPr>
          <w:b/>
        </w:rPr>
        <w:t>Political</w:t>
      </w:r>
    </w:p>
    <w:p w:rsidR="003B0CD4" w:rsidRDefault="0014317C" w:rsidP="003B0CD4">
      <w:pPr>
        <w:pStyle w:val="ListParagraph"/>
        <w:numPr>
          <w:ilvl w:val="0"/>
          <w:numId w:val="1"/>
        </w:numPr>
      </w:pPr>
      <w:r>
        <w:t xml:space="preserve">At least two and up to three observations </w:t>
      </w:r>
      <w:r w:rsidR="006A7052">
        <w:t xml:space="preserve">on the political environment in Ontario with regards to </w:t>
      </w:r>
      <w:r w:rsidR="003B0CD4">
        <w:t>the aging population</w:t>
      </w:r>
      <w:r w:rsidR="006A7052">
        <w:t xml:space="preserve"> and the awareness/level of activity of the current government in this area</w:t>
      </w:r>
      <w:r w:rsidR="003B0CD4">
        <w:t xml:space="preserve">. </w:t>
      </w:r>
    </w:p>
    <w:p w:rsidR="003B0CD4" w:rsidRDefault="006A7052" w:rsidP="003B0CD4">
      <w:pPr>
        <w:pStyle w:val="ListParagraph"/>
        <w:numPr>
          <w:ilvl w:val="0"/>
          <w:numId w:val="1"/>
        </w:numPr>
      </w:pPr>
      <w:r>
        <w:t>A conclusion from this section with regards to whether the political environment in Ontario would be conducive to a new entrant into the marketplace in terms of providing services to an aging population.</w:t>
      </w:r>
    </w:p>
    <w:p w:rsidR="003B0CD4" w:rsidRDefault="003B0CD4" w:rsidP="003B0CD4">
      <w:pPr>
        <w:rPr>
          <w:b/>
        </w:rPr>
      </w:pPr>
      <w:r>
        <w:rPr>
          <w:b/>
        </w:rPr>
        <w:t>Economic</w:t>
      </w:r>
    </w:p>
    <w:p w:rsidR="001F35DA" w:rsidRDefault="0014317C" w:rsidP="001F35DA">
      <w:pPr>
        <w:pStyle w:val="ListParagraph"/>
        <w:numPr>
          <w:ilvl w:val="0"/>
          <w:numId w:val="1"/>
        </w:numPr>
      </w:pPr>
      <w:r>
        <w:lastRenderedPageBreak/>
        <w:t xml:space="preserve">At least two and up to three observations </w:t>
      </w:r>
      <w:r w:rsidR="001F35DA">
        <w:t xml:space="preserve">on the economic environment in Ontario with regards to the aging population and the ability of the current economy to support the addition of a new enterprise in this area. </w:t>
      </w:r>
      <w:r>
        <w:t>Can we afford to pay for it? Who will pay? What can the economy support?</w:t>
      </w:r>
    </w:p>
    <w:p w:rsidR="001F35DA" w:rsidRDefault="001F35DA" w:rsidP="001F35DA">
      <w:pPr>
        <w:pStyle w:val="ListParagraph"/>
        <w:numPr>
          <w:ilvl w:val="0"/>
          <w:numId w:val="1"/>
        </w:numPr>
      </w:pPr>
      <w:r>
        <w:t>A conclusion from this section with regards to whether the economic environment in Ontario would be conducive to a new entrant into the marketplace in terms of providing services to an aging population.</w:t>
      </w:r>
    </w:p>
    <w:p w:rsidR="003B0CD4" w:rsidRDefault="003B0CD4" w:rsidP="003B0CD4">
      <w:pPr>
        <w:pStyle w:val="ListParagraph"/>
        <w:numPr>
          <w:ilvl w:val="0"/>
          <w:numId w:val="1"/>
        </w:numPr>
      </w:pPr>
    </w:p>
    <w:p w:rsidR="003B0CD4" w:rsidRDefault="003B0CD4" w:rsidP="003B0CD4">
      <w:pPr>
        <w:rPr>
          <w:b/>
        </w:rPr>
      </w:pPr>
      <w:r>
        <w:rPr>
          <w:b/>
        </w:rPr>
        <w:t>Social</w:t>
      </w:r>
      <w:r w:rsidR="001F35DA">
        <w:rPr>
          <w:b/>
        </w:rPr>
        <w:t>/Demographic</w:t>
      </w:r>
    </w:p>
    <w:p w:rsidR="001F35DA" w:rsidRDefault="0014317C" w:rsidP="001F35DA">
      <w:pPr>
        <w:pStyle w:val="ListParagraph"/>
        <w:numPr>
          <w:ilvl w:val="0"/>
          <w:numId w:val="1"/>
        </w:numPr>
      </w:pPr>
      <w:r>
        <w:t xml:space="preserve">At least two and up to three observations </w:t>
      </w:r>
      <w:r w:rsidR="001F35DA">
        <w:t>on the social/demographic environment in Ontario with regards to the aging population and whether or not the demographic picture in Ontario suggests that there would be adequate consumers of services and also adequate potential providers of services for an aging population. Social attitudes are also important. If there are enough people to whom to provide the service and make it viable, are they willing to be served in such a way? What are the social attitudes towards provision of services in this area? Will families take care of their own elderly, for example, or will families accept the province to assume the responsibility for care? Are there adequate trained and willing providers?</w:t>
      </w:r>
    </w:p>
    <w:p w:rsidR="001F35DA" w:rsidRDefault="001F35DA" w:rsidP="001F35DA">
      <w:pPr>
        <w:pStyle w:val="ListParagraph"/>
        <w:numPr>
          <w:ilvl w:val="0"/>
          <w:numId w:val="1"/>
        </w:numPr>
      </w:pPr>
      <w:r>
        <w:t>A conclusion from this section with regards to whether the social/demographic environment in Ontario would be conducive to a new entrant into the marketplace in terms of providing services to an aging population.</w:t>
      </w:r>
    </w:p>
    <w:p w:rsidR="003B0CD4" w:rsidRDefault="003B0CD4" w:rsidP="003B0CD4">
      <w:pPr>
        <w:rPr>
          <w:b/>
        </w:rPr>
      </w:pPr>
      <w:r>
        <w:rPr>
          <w:b/>
        </w:rPr>
        <w:t>Technological</w:t>
      </w:r>
    </w:p>
    <w:p w:rsidR="001F35DA" w:rsidRDefault="0014317C" w:rsidP="001F35DA">
      <w:pPr>
        <w:pStyle w:val="ListParagraph"/>
        <w:numPr>
          <w:ilvl w:val="0"/>
          <w:numId w:val="1"/>
        </w:numPr>
      </w:pPr>
      <w:r>
        <w:t xml:space="preserve">At least two and up to three observations </w:t>
      </w:r>
      <w:r w:rsidR="001F35DA">
        <w:t xml:space="preserve">on the technological environment in Ontario with regards to the aging population and whether or not there exists an adequate level of technology to care for an aging population. Do we have adequate infrastructure to deliver a set of services to an aging population? </w:t>
      </w:r>
      <w:r>
        <w:t xml:space="preserve">Technology is here broadly defined in terms not just of communication and computing but also health, education, recreation and any other service required by an aging population? Are we technically up to the challenge? </w:t>
      </w:r>
    </w:p>
    <w:p w:rsidR="001F35DA" w:rsidRDefault="001F35DA" w:rsidP="001F35DA">
      <w:pPr>
        <w:pStyle w:val="ListParagraph"/>
        <w:numPr>
          <w:ilvl w:val="0"/>
          <w:numId w:val="1"/>
        </w:numPr>
      </w:pPr>
      <w:r>
        <w:t xml:space="preserve">A conclusion from this section with regards to whether the </w:t>
      </w:r>
      <w:r w:rsidR="0014317C">
        <w:t>technological</w:t>
      </w:r>
      <w:r>
        <w:t xml:space="preserve"> environment in Ontario would be </w:t>
      </w:r>
      <w:proofErr w:type="gramStart"/>
      <w:r>
        <w:t>conducive</w:t>
      </w:r>
      <w:r w:rsidR="0014317C">
        <w:t>/able</w:t>
      </w:r>
      <w:proofErr w:type="gramEnd"/>
      <w:r w:rsidR="0014317C">
        <w:t xml:space="preserve"> to support</w:t>
      </w:r>
      <w:r>
        <w:t xml:space="preserve"> a new entrant into the marketplace in terms of providing services to an aging population.</w:t>
      </w:r>
    </w:p>
    <w:p w:rsidR="003B0CD4" w:rsidRDefault="003B0CD4" w:rsidP="003B0CD4">
      <w:pPr>
        <w:rPr>
          <w:b/>
        </w:rPr>
      </w:pPr>
      <w:r>
        <w:rPr>
          <w:b/>
        </w:rPr>
        <w:t>Legal</w:t>
      </w:r>
    </w:p>
    <w:p w:rsidR="003B0CD4" w:rsidRDefault="0014317C" w:rsidP="003B0CD4">
      <w:pPr>
        <w:pStyle w:val="ListParagraph"/>
        <w:numPr>
          <w:ilvl w:val="0"/>
          <w:numId w:val="1"/>
        </w:numPr>
      </w:pPr>
      <w:r>
        <w:t>At least two and up to three observations on the state of the legal environment in Ontario in terms of the understanding and support of the law in the province to support the provision of services to an aging population. Can we legally propose provision of services? Are we protected? Can we count on trademark and patent protection? Labour laws? Cooperation of other entities (ambulance and hospital services for example)? Would a new enterprise ne protected in law against excess liability and exposure to risk?</w:t>
      </w:r>
    </w:p>
    <w:p w:rsidR="0014317C" w:rsidRDefault="0014317C" w:rsidP="0014317C">
      <w:pPr>
        <w:pStyle w:val="ListParagraph"/>
        <w:numPr>
          <w:ilvl w:val="0"/>
          <w:numId w:val="1"/>
        </w:numPr>
      </w:pPr>
      <w:r>
        <w:t xml:space="preserve">A conclusion from this section with regards to whether the legal landscape in Ontario would be </w:t>
      </w:r>
      <w:proofErr w:type="gramStart"/>
      <w:r>
        <w:t>conducive/able</w:t>
      </w:r>
      <w:proofErr w:type="gramEnd"/>
      <w:r>
        <w:t xml:space="preserve"> to support a new entrant into the marketplace in terms of providing services to an aging population.</w:t>
      </w:r>
    </w:p>
    <w:p w:rsidR="003B0CD4" w:rsidRDefault="003B0CD4" w:rsidP="003B0CD4">
      <w:pPr>
        <w:rPr>
          <w:b/>
        </w:rPr>
      </w:pPr>
      <w:r>
        <w:rPr>
          <w:b/>
        </w:rPr>
        <w:t>Environmental</w:t>
      </w:r>
    </w:p>
    <w:p w:rsidR="003B0CD4" w:rsidRDefault="0014317C" w:rsidP="003B0CD4">
      <w:pPr>
        <w:pStyle w:val="ListParagraph"/>
        <w:numPr>
          <w:ilvl w:val="0"/>
          <w:numId w:val="1"/>
        </w:numPr>
      </w:pPr>
      <w:r>
        <w:t>At least two and up to three observations on the environmental issues related to the provision of services to elderly in Ontario. Are there potential environmental impacts that need to be considered? Moreover, are the environmental necessities (clean, potable water, for example) available in sufficient quantities to allow for the provision of services to the elderly?</w:t>
      </w:r>
    </w:p>
    <w:p w:rsidR="0014317C" w:rsidRDefault="0014317C" w:rsidP="0014317C">
      <w:pPr>
        <w:pStyle w:val="ListParagraph"/>
        <w:numPr>
          <w:ilvl w:val="0"/>
          <w:numId w:val="1"/>
        </w:numPr>
      </w:pPr>
      <w:r>
        <w:t xml:space="preserve">A conclusion from this section with regards to whether the environmental situation in Ontario would be </w:t>
      </w:r>
      <w:proofErr w:type="gramStart"/>
      <w:r>
        <w:t>conducive/able</w:t>
      </w:r>
      <w:proofErr w:type="gramEnd"/>
      <w:r>
        <w:t xml:space="preserve"> to support a new entrant into the marketplace in terms of providing services to an aging population.</w:t>
      </w:r>
    </w:p>
    <w:p w:rsidR="005406B9" w:rsidRDefault="005406B9" w:rsidP="005406B9">
      <w:pPr>
        <w:rPr>
          <w:b/>
        </w:rPr>
      </w:pPr>
      <w:r>
        <w:rPr>
          <w:b/>
        </w:rPr>
        <w:t>If any of these instructions are unclear please seek clarification by emailing BUSI1800@gmail.com.</w:t>
      </w:r>
    </w:p>
    <w:p w:rsidR="005406B9" w:rsidRDefault="005406B9">
      <w:pPr>
        <w:rPr>
          <w:b/>
        </w:rPr>
      </w:pPr>
      <w:r>
        <w:rPr>
          <w:b/>
        </w:rPr>
        <w:br w:type="page"/>
      </w:r>
    </w:p>
    <w:p w:rsidR="005406B9" w:rsidRPr="005406B9" w:rsidRDefault="005406B9" w:rsidP="005406B9">
      <w:pPr>
        <w:rPr>
          <w:b/>
        </w:rPr>
      </w:pPr>
      <w:r>
        <w:rPr>
          <w:b/>
        </w:rPr>
        <w:t>BUSI 1800 – Assignment One</w:t>
      </w:r>
    </w:p>
    <w:p w:rsidR="005406B9" w:rsidRDefault="005406B9" w:rsidP="005406B9">
      <w:pPr>
        <w:rPr>
          <w:b/>
        </w:rPr>
      </w:pPr>
      <w:r>
        <w:rPr>
          <w:b/>
        </w:rPr>
        <w:t>Grading Rubric</w:t>
      </w:r>
    </w:p>
    <w:p w:rsidR="005406B9" w:rsidRDefault="005406B9" w:rsidP="005406B9">
      <w:pPr>
        <w:rPr>
          <w:b/>
        </w:rPr>
      </w:pPr>
      <w:r>
        <w:rPr>
          <w:b/>
        </w:rPr>
        <w:t>Name: ___________________</w:t>
      </w:r>
      <w:proofErr w:type="gramStart"/>
      <w:r>
        <w:rPr>
          <w:b/>
        </w:rPr>
        <w:t>_  CUID</w:t>
      </w:r>
      <w:proofErr w:type="gramEnd"/>
      <w:r>
        <w:rPr>
          <w:b/>
        </w:rPr>
        <w:t xml:space="preserve">: _________ </w:t>
      </w:r>
      <w:r w:rsidR="0043554B">
        <w:rPr>
          <w:b/>
        </w:rPr>
        <w:t xml:space="preserve"> Carleton E-mail: _____________________________</w:t>
      </w:r>
    </w:p>
    <w:tbl>
      <w:tblPr>
        <w:tblStyle w:val="TableGrid"/>
        <w:tblpPr w:leftFromText="180" w:rightFromText="180" w:vertAnchor="text" w:horzAnchor="margin" w:tblpY="200"/>
        <w:tblW w:w="0" w:type="auto"/>
        <w:tblLook w:val="04A0" w:firstRow="1" w:lastRow="0" w:firstColumn="1" w:lastColumn="0" w:noHBand="0" w:noVBand="1"/>
      </w:tblPr>
      <w:tblGrid>
        <w:gridCol w:w="2518"/>
        <w:gridCol w:w="7058"/>
      </w:tblGrid>
      <w:tr w:rsidR="00327D41" w:rsidTr="00327D41">
        <w:tc>
          <w:tcPr>
            <w:tcW w:w="2518" w:type="dxa"/>
          </w:tcPr>
          <w:p w:rsidR="00327D41" w:rsidRDefault="00327D41" w:rsidP="00327D41">
            <w:pPr>
              <w:rPr>
                <w:b/>
              </w:rPr>
            </w:pPr>
            <w:r>
              <w:rPr>
                <w:b/>
              </w:rPr>
              <w:t>Content</w:t>
            </w:r>
          </w:p>
        </w:tc>
        <w:tc>
          <w:tcPr>
            <w:tcW w:w="7058" w:type="dxa"/>
          </w:tcPr>
          <w:p w:rsidR="00327D41" w:rsidRDefault="00327D41" w:rsidP="00327D41">
            <w:pPr>
              <w:rPr>
                <w:b/>
              </w:rPr>
            </w:pPr>
            <w:r>
              <w:rPr>
                <w:b/>
              </w:rPr>
              <w:t>Construct</w:t>
            </w:r>
          </w:p>
        </w:tc>
      </w:tr>
      <w:tr w:rsidR="00327D41" w:rsidTr="00327D41">
        <w:tc>
          <w:tcPr>
            <w:tcW w:w="2518" w:type="dxa"/>
          </w:tcPr>
          <w:p w:rsidR="00327D41" w:rsidRDefault="00327D41" w:rsidP="00327D41">
            <w:pPr>
              <w:rPr>
                <w:b/>
              </w:rPr>
            </w:pPr>
            <w:r>
              <w:rPr>
                <w:b/>
              </w:rPr>
              <w:t>Outline for Assignment (1pt)</w:t>
            </w:r>
          </w:p>
        </w:tc>
        <w:tc>
          <w:tcPr>
            <w:tcW w:w="7058" w:type="dxa"/>
          </w:tcPr>
          <w:p w:rsidR="00327D41" w:rsidRDefault="00327D41" w:rsidP="00327D41">
            <w:pPr>
              <w:pStyle w:val="ListParagraph"/>
              <w:numPr>
                <w:ilvl w:val="0"/>
                <w:numId w:val="1"/>
              </w:numPr>
            </w:pPr>
            <w:r>
              <w:t>Assignment must include a thorough outline using the format suggested in the Davis textbook.</w:t>
            </w:r>
          </w:p>
          <w:p w:rsidR="00327D41" w:rsidRPr="00327D41" w:rsidRDefault="00327D41" w:rsidP="00327D41">
            <w:pPr>
              <w:pStyle w:val="ListParagraph"/>
              <w:numPr>
                <w:ilvl w:val="0"/>
                <w:numId w:val="1"/>
              </w:numPr>
            </w:pPr>
            <w:r>
              <w:t>Assignment must show evidence of following this outline.</w:t>
            </w:r>
          </w:p>
        </w:tc>
      </w:tr>
      <w:tr w:rsidR="00327D41" w:rsidTr="00327D41">
        <w:tc>
          <w:tcPr>
            <w:tcW w:w="2518" w:type="dxa"/>
          </w:tcPr>
          <w:p w:rsidR="00327D41" w:rsidRDefault="00327D41" w:rsidP="00327D41">
            <w:pPr>
              <w:rPr>
                <w:b/>
              </w:rPr>
            </w:pPr>
            <w:r w:rsidRPr="00327D41">
              <w:rPr>
                <w:b/>
              </w:rPr>
              <w:t>Political Analysis (1pt)</w:t>
            </w:r>
          </w:p>
        </w:tc>
        <w:tc>
          <w:tcPr>
            <w:tcW w:w="7058" w:type="dxa"/>
          </w:tcPr>
          <w:p w:rsidR="00327D41" w:rsidRPr="00327D41" w:rsidRDefault="00327D41" w:rsidP="00327D41">
            <w:pPr>
              <w:pStyle w:val="ListParagraph"/>
              <w:numPr>
                <w:ilvl w:val="0"/>
                <w:numId w:val="1"/>
              </w:numPr>
              <w:rPr>
                <w:b/>
              </w:rPr>
            </w:pPr>
            <w:r>
              <w:t>Analysis must include AT LEAST one opportunity and one threat.</w:t>
            </w:r>
          </w:p>
          <w:p w:rsidR="00327D41" w:rsidRPr="00327D41" w:rsidRDefault="00327D41" w:rsidP="00327D41">
            <w:pPr>
              <w:pStyle w:val="ListParagraph"/>
              <w:numPr>
                <w:ilvl w:val="0"/>
                <w:numId w:val="1"/>
              </w:numPr>
              <w:rPr>
                <w:b/>
              </w:rPr>
            </w:pPr>
            <w:r>
              <w:t>Each statement supported with evidence from an academic source.</w:t>
            </w:r>
          </w:p>
        </w:tc>
      </w:tr>
      <w:tr w:rsidR="00327D41" w:rsidTr="00327D41">
        <w:tc>
          <w:tcPr>
            <w:tcW w:w="2518" w:type="dxa"/>
          </w:tcPr>
          <w:p w:rsidR="00327D41" w:rsidRDefault="00327D41" w:rsidP="00327D41">
            <w:pPr>
              <w:rPr>
                <w:b/>
              </w:rPr>
            </w:pPr>
            <w:r>
              <w:rPr>
                <w:b/>
              </w:rPr>
              <w:t>Economic Analysis (1pt)</w:t>
            </w:r>
          </w:p>
        </w:tc>
        <w:tc>
          <w:tcPr>
            <w:tcW w:w="7058" w:type="dxa"/>
          </w:tcPr>
          <w:p w:rsidR="00327D41" w:rsidRPr="00327D41" w:rsidRDefault="00327D41" w:rsidP="00C475C1">
            <w:pPr>
              <w:pStyle w:val="ListParagraph"/>
              <w:numPr>
                <w:ilvl w:val="0"/>
                <w:numId w:val="1"/>
              </w:numPr>
            </w:pPr>
            <w:r w:rsidRPr="00327D41">
              <w:t>Analysis must include AT LEAST one opportunity and one threat.</w:t>
            </w:r>
          </w:p>
          <w:p w:rsidR="00327D41" w:rsidRPr="00C475C1" w:rsidRDefault="00327D41" w:rsidP="00C475C1">
            <w:pPr>
              <w:pStyle w:val="ListParagraph"/>
              <w:numPr>
                <w:ilvl w:val="0"/>
                <w:numId w:val="1"/>
              </w:numPr>
              <w:rPr>
                <w:b/>
              </w:rPr>
            </w:pPr>
            <w:r w:rsidRPr="00327D41">
              <w:t>Each statement supported with evidence from an academic source.</w:t>
            </w:r>
          </w:p>
        </w:tc>
      </w:tr>
      <w:tr w:rsidR="00327D41" w:rsidTr="00327D41">
        <w:tc>
          <w:tcPr>
            <w:tcW w:w="2518" w:type="dxa"/>
          </w:tcPr>
          <w:p w:rsidR="00327D41" w:rsidRDefault="00327D41" w:rsidP="00327D41">
            <w:pPr>
              <w:rPr>
                <w:b/>
              </w:rPr>
            </w:pPr>
            <w:r>
              <w:rPr>
                <w:b/>
              </w:rPr>
              <w:t>Social Analysis (1pt)</w:t>
            </w:r>
          </w:p>
        </w:tc>
        <w:tc>
          <w:tcPr>
            <w:tcW w:w="7058" w:type="dxa"/>
          </w:tcPr>
          <w:p w:rsidR="00C475C1" w:rsidRDefault="00C475C1" w:rsidP="00C475C1">
            <w:pPr>
              <w:pStyle w:val="ListParagraph"/>
              <w:numPr>
                <w:ilvl w:val="0"/>
                <w:numId w:val="1"/>
              </w:numPr>
            </w:pPr>
            <w:r w:rsidRPr="00C475C1">
              <w:t>Analysis must include AT LEAST one opportunity and one threat.</w:t>
            </w:r>
          </w:p>
          <w:p w:rsidR="00327D41" w:rsidRPr="00C475C1" w:rsidRDefault="00C475C1" w:rsidP="00C475C1">
            <w:pPr>
              <w:pStyle w:val="ListParagraph"/>
              <w:numPr>
                <w:ilvl w:val="0"/>
                <w:numId w:val="1"/>
              </w:numPr>
            </w:pPr>
            <w:r w:rsidRPr="00C475C1">
              <w:t>Each statement supported with evidence from an academic source.</w:t>
            </w:r>
          </w:p>
        </w:tc>
      </w:tr>
      <w:tr w:rsidR="00327D41" w:rsidTr="00327D41">
        <w:tc>
          <w:tcPr>
            <w:tcW w:w="2518" w:type="dxa"/>
          </w:tcPr>
          <w:p w:rsidR="00327D41" w:rsidRDefault="00327D41" w:rsidP="00327D41">
            <w:pPr>
              <w:rPr>
                <w:b/>
              </w:rPr>
            </w:pPr>
            <w:r>
              <w:rPr>
                <w:b/>
              </w:rPr>
              <w:t>Technological Analysis (1pt)</w:t>
            </w:r>
          </w:p>
        </w:tc>
        <w:tc>
          <w:tcPr>
            <w:tcW w:w="7058" w:type="dxa"/>
          </w:tcPr>
          <w:p w:rsidR="00C475C1" w:rsidRPr="00C475C1" w:rsidRDefault="00C475C1" w:rsidP="00C475C1">
            <w:pPr>
              <w:pStyle w:val="ListParagraph"/>
              <w:numPr>
                <w:ilvl w:val="0"/>
                <w:numId w:val="1"/>
              </w:numPr>
            </w:pPr>
            <w:r>
              <w:t>A</w:t>
            </w:r>
            <w:r w:rsidRPr="00C475C1">
              <w:t>nalysis must include AT LEAST one opportunity and one threat.</w:t>
            </w:r>
          </w:p>
          <w:p w:rsidR="00327D41" w:rsidRPr="00C475C1" w:rsidRDefault="00C475C1" w:rsidP="00C475C1">
            <w:pPr>
              <w:pStyle w:val="ListParagraph"/>
              <w:numPr>
                <w:ilvl w:val="0"/>
                <w:numId w:val="1"/>
              </w:numPr>
              <w:rPr>
                <w:b/>
              </w:rPr>
            </w:pPr>
            <w:r w:rsidRPr="00C475C1">
              <w:t>Each statement supported with evidence from an academic source.</w:t>
            </w:r>
          </w:p>
        </w:tc>
      </w:tr>
      <w:tr w:rsidR="00327D41" w:rsidTr="00327D41">
        <w:tc>
          <w:tcPr>
            <w:tcW w:w="2518" w:type="dxa"/>
          </w:tcPr>
          <w:p w:rsidR="00327D41" w:rsidRDefault="00327D41" w:rsidP="00327D41">
            <w:pPr>
              <w:rPr>
                <w:b/>
              </w:rPr>
            </w:pPr>
            <w:r>
              <w:rPr>
                <w:b/>
              </w:rPr>
              <w:t>Legal Analysis (1pt)</w:t>
            </w:r>
          </w:p>
        </w:tc>
        <w:tc>
          <w:tcPr>
            <w:tcW w:w="7058" w:type="dxa"/>
          </w:tcPr>
          <w:p w:rsidR="00C475C1" w:rsidRDefault="00C475C1" w:rsidP="00C475C1">
            <w:pPr>
              <w:pStyle w:val="ListParagraph"/>
              <w:numPr>
                <w:ilvl w:val="0"/>
                <w:numId w:val="1"/>
              </w:numPr>
            </w:pPr>
            <w:r>
              <w:t>Analysis must include AT LEAST one opportunity and one threat.</w:t>
            </w:r>
          </w:p>
          <w:p w:rsidR="00327D41" w:rsidRPr="00C475C1" w:rsidRDefault="00C475C1" w:rsidP="00C475C1">
            <w:pPr>
              <w:pStyle w:val="ListParagraph"/>
              <w:numPr>
                <w:ilvl w:val="0"/>
                <w:numId w:val="1"/>
              </w:numPr>
            </w:pPr>
            <w:r>
              <w:t>Each statement supported with evidence from an academic source.</w:t>
            </w:r>
          </w:p>
        </w:tc>
      </w:tr>
      <w:tr w:rsidR="00327D41" w:rsidTr="00327D41">
        <w:tc>
          <w:tcPr>
            <w:tcW w:w="2518" w:type="dxa"/>
          </w:tcPr>
          <w:p w:rsidR="00327D41" w:rsidRDefault="00327D41" w:rsidP="00327D41">
            <w:pPr>
              <w:rPr>
                <w:b/>
              </w:rPr>
            </w:pPr>
            <w:r>
              <w:rPr>
                <w:b/>
              </w:rPr>
              <w:t>Environmental Analysis (1pt)</w:t>
            </w:r>
          </w:p>
        </w:tc>
        <w:tc>
          <w:tcPr>
            <w:tcW w:w="7058" w:type="dxa"/>
          </w:tcPr>
          <w:p w:rsidR="00C475C1" w:rsidRPr="00C475C1" w:rsidRDefault="00C475C1" w:rsidP="00C475C1">
            <w:pPr>
              <w:pStyle w:val="ListParagraph"/>
              <w:numPr>
                <w:ilvl w:val="0"/>
                <w:numId w:val="1"/>
              </w:numPr>
            </w:pPr>
            <w:r w:rsidRPr="00C475C1">
              <w:t>Analysis must include AT LEAST one opportunity and one threat.</w:t>
            </w:r>
          </w:p>
          <w:p w:rsidR="00327D41" w:rsidRPr="00C475C1" w:rsidRDefault="00C475C1" w:rsidP="00C475C1">
            <w:pPr>
              <w:pStyle w:val="ListParagraph"/>
              <w:numPr>
                <w:ilvl w:val="0"/>
                <w:numId w:val="1"/>
              </w:numPr>
              <w:rPr>
                <w:b/>
              </w:rPr>
            </w:pPr>
            <w:r w:rsidRPr="00C475C1">
              <w:t>Each statement supported with evidence from an academic source.</w:t>
            </w:r>
          </w:p>
        </w:tc>
      </w:tr>
      <w:tr w:rsidR="00327D41" w:rsidTr="00327D41">
        <w:tc>
          <w:tcPr>
            <w:tcW w:w="2518" w:type="dxa"/>
          </w:tcPr>
          <w:p w:rsidR="00327D41" w:rsidRDefault="00327D41" w:rsidP="00327D41">
            <w:pPr>
              <w:rPr>
                <w:b/>
              </w:rPr>
            </w:pPr>
            <w:r>
              <w:rPr>
                <w:b/>
              </w:rPr>
              <w:t>Correct Formatting (1pt)</w:t>
            </w:r>
          </w:p>
        </w:tc>
        <w:tc>
          <w:tcPr>
            <w:tcW w:w="7058" w:type="dxa"/>
          </w:tcPr>
          <w:p w:rsidR="00327D41" w:rsidRPr="00C475C1" w:rsidRDefault="00C475C1" w:rsidP="00C475C1">
            <w:pPr>
              <w:pStyle w:val="ListParagraph"/>
              <w:numPr>
                <w:ilvl w:val="0"/>
                <w:numId w:val="1"/>
              </w:numPr>
              <w:rPr>
                <w:b/>
              </w:rPr>
            </w:pPr>
            <w:r>
              <w:t>Assignment must follow the document formatting described in the instructions above.</w:t>
            </w:r>
          </w:p>
        </w:tc>
      </w:tr>
      <w:tr w:rsidR="00327D41" w:rsidTr="00327D41">
        <w:tc>
          <w:tcPr>
            <w:tcW w:w="2518" w:type="dxa"/>
          </w:tcPr>
          <w:p w:rsidR="00327D41" w:rsidRDefault="00327D41" w:rsidP="00327D41">
            <w:pPr>
              <w:rPr>
                <w:b/>
              </w:rPr>
            </w:pPr>
            <w:r>
              <w:rPr>
                <w:b/>
              </w:rPr>
              <w:t>In-Text Citations (1pt)</w:t>
            </w:r>
          </w:p>
        </w:tc>
        <w:tc>
          <w:tcPr>
            <w:tcW w:w="7058" w:type="dxa"/>
          </w:tcPr>
          <w:p w:rsidR="00327D41" w:rsidRPr="00C475C1" w:rsidRDefault="00C475C1" w:rsidP="00C475C1">
            <w:pPr>
              <w:pStyle w:val="ListParagraph"/>
              <w:numPr>
                <w:ilvl w:val="0"/>
                <w:numId w:val="1"/>
              </w:numPr>
              <w:rPr>
                <w:b/>
              </w:rPr>
            </w:pPr>
            <w:r>
              <w:t>Each piece of evidence must include a proper in-text citation in APA style.</w:t>
            </w:r>
          </w:p>
        </w:tc>
      </w:tr>
      <w:tr w:rsidR="00327D41" w:rsidTr="00327D41">
        <w:tc>
          <w:tcPr>
            <w:tcW w:w="2518" w:type="dxa"/>
          </w:tcPr>
          <w:p w:rsidR="00327D41" w:rsidRDefault="00327D41" w:rsidP="00327D41">
            <w:pPr>
              <w:rPr>
                <w:b/>
              </w:rPr>
            </w:pPr>
            <w:r>
              <w:rPr>
                <w:b/>
              </w:rPr>
              <w:t>Bibliography (1pt)</w:t>
            </w:r>
          </w:p>
        </w:tc>
        <w:tc>
          <w:tcPr>
            <w:tcW w:w="7058" w:type="dxa"/>
          </w:tcPr>
          <w:p w:rsidR="00327D41" w:rsidRPr="00C475C1" w:rsidRDefault="00C475C1" w:rsidP="00C475C1">
            <w:pPr>
              <w:pStyle w:val="ListParagraph"/>
              <w:numPr>
                <w:ilvl w:val="0"/>
                <w:numId w:val="1"/>
              </w:numPr>
              <w:rPr>
                <w:b/>
              </w:rPr>
            </w:pPr>
            <w:r>
              <w:t>Assignment must end with a proper APA style bibliography.</w:t>
            </w:r>
          </w:p>
          <w:p w:rsidR="00C475C1" w:rsidRPr="00C475C1" w:rsidRDefault="00C475C1" w:rsidP="00C475C1">
            <w:pPr>
              <w:pStyle w:val="ListParagraph"/>
              <w:numPr>
                <w:ilvl w:val="0"/>
                <w:numId w:val="1"/>
              </w:numPr>
              <w:rPr>
                <w:b/>
              </w:rPr>
            </w:pPr>
            <w:r>
              <w:t>Assignment must include a minimum of six different academic sources.</w:t>
            </w:r>
          </w:p>
          <w:p w:rsidR="00C475C1" w:rsidRPr="00C475C1" w:rsidRDefault="00C475C1" w:rsidP="00C475C1">
            <w:pPr>
              <w:pStyle w:val="ListParagraph"/>
              <w:numPr>
                <w:ilvl w:val="0"/>
                <w:numId w:val="1"/>
              </w:numPr>
              <w:rPr>
                <w:b/>
              </w:rPr>
            </w:pPr>
            <w:r>
              <w:t>A least two of the six types of sources described in the Davis textbook must be used to support the assignment.</w:t>
            </w:r>
          </w:p>
        </w:tc>
      </w:tr>
    </w:tbl>
    <w:p w:rsidR="003B0CD4" w:rsidRPr="003B0CD4" w:rsidRDefault="003B0CD4" w:rsidP="003B0CD4">
      <w:pPr>
        <w:rPr>
          <w:b/>
        </w:rPr>
      </w:pPr>
    </w:p>
    <w:sectPr w:rsidR="003B0CD4" w:rsidRPr="003B0CD4" w:rsidSect="00BB25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942AB1"/>
    <w:multiLevelType w:val="hybridMultilevel"/>
    <w:tmpl w:val="451A8D22"/>
    <w:lvl w:ilvl="0" w:tplc="D470765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45E0B67"/>
    <w:multiLevelType w:val="hybridMultilevel"/>
    <w:tmpl w:val="37901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5796AAB"/>
    <w:multiLevelType w:val="hybridMultilevel"/>
    <w:tmpl w:val="00F29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proofState w:spelling="clean" w:grammar="clean"/>
  <w:defaultTabStop w:val="720"/>
  <w:characterSpacingControl w:val="doNotCompress"/>
  <w:savePreviewPicture/>
  <w:compat>
    <w:compatSetting w:name="compatibilityMode" w:uri="http://schemas.microsoft.com/office/word" w:val="12"/>
  </w:compat>
  <w:rsids>
    <w:rsidRoot w:val="00B27795"/>
    <w:rsid w:val="00004246"/>
    <w:rsid w:val="0014317C"/>
    <w:rsid w:val="001E4B5D"/>
    <w:rsid w:val="001F35DA"/>
    <w:rsid w:val="00327D41"/>
    <w:rsid w:val="003B0CD4"/>
    <w:rsid w:val="0043554B"/>
    <w:rsid w:val="005406B9"/>
    <w:rsid w:val="005B09FF"/>
    <w:rsid w:val="006A7052"/>
    <w:rsid w:val="006F5EEA"/>
    <w:rsid w:val="00846B8A"/>
    <w:rsid w:val="00B27795"/>
    <w:rsid w:val="00B9664C"/>
    <w:rsid w:val="00BB254F"/>
    <w:rsid w:val="00C47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5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664C"/>
    <w:rPr>
      <w:color w:val="0000FF" w:themeColor="hyperlink"/>
      <w:u w:val="single"/>
    </w:rPr>
  </w:style>
  <w:style w:type="paragraph" w:styleId="ListParagraph">
    <w:name w:val="List Paragraph"/>
    <w:basedOn w:val="Normal"/>
    <w:uiPriority w:val="34"/>
    <w:qFormat/>
    <w:rsid w:val="003B0CD4"/>
    <w:pPr>
      <w:ind w:left="720"/>
      <w:contextualSpacing/>
    </w:pPr>
  </w:style>
  <w:style w:type="table" w:styleId="TableGrid">
    <w:name w:val="Table Grid"/>
    <w:basedOn w:val="TableNormal"/>
    <w:uiPriority w:val="59"/>
    <w:rsid w:val="00327D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664C"/>
    <w:rPr>
      <w:color w:val="0000FF" w:themeColor="hyperlink"/>
      <w:u w:val="single"/>
    </w:rPr>
  </w:style>
  <w:style w:type="paragraph" w:styleId="ListParagraph">
    <w:name w:val="List Paragraph"/>
    <w:basedOn w:val="Normal"/>
    <w:uiPriority w:val="34"/>
    <w:qFormat/>
    <w:rsid w:val="003B0C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usi1800@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5D828-112A-47C7-971E-CE48D2362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1176</Words>
  <Characters>6705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7866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Sarah</cp:lastModifiedBy>
  <cp:revision>2</cp:revision>
  <dcterms:created xsi:type="dcterms:W3CDTF">2012-09-20T01:16:00Z</dcterms:created>
  <dcterms:modified xsi:type="dcterms:W3CDTF">2012-09-20T01:16:00Z</dcterms:modified>
</cp:coreProperties>
</file>