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2173" w:rsidRDefault="00B9079F">
      <w:r w:rsidRPr="00B9079F">
        <w:t>Strict, or radical, behaviourists were criticized for overlooking the role of __________ B. thinking</w:t>
      </w:r>
    </w:p>
    <w:p w:rsidR="009677CF" w:rsidRDefault="009677CF">
      <w:r w:rsidRPr="009677CF">
        <w:t>An experiment is performed to test the effects of sleep deprivation on rote memory. In this experiment, what is the dependent variable? B. the rote memory scores</w:t>
      </w:r>
    </w:p>
    <w:p w:rsidR="009677CF" w:rsidRDefault="009677CF">
      <w:r w:rsidRPr="009677CF">
        <w:t>When we see a painting by George Seurat, the famous French impressionist, we tend to experience it as a lovely landscape rather than the series of separate, differently-coloured dots of which the painting is composed. This phenomenon illustrates which school of thought in psychology? C. Gestalt psychology</w:t>
      </w:r>
    </w:p>
    <w:p w:rsidR="00B9079F" w:rsidRDefault="00B9079F">
      <w:r w:rsidRPr="00B9079F">
        <w:t>Research reports begin with a very brief summary of the study and its findings. What is this part of the report known as? A. the abstract</w:t>
      </w:r>
    </w:p>
    <w:p w:rsidR="00B9079F" w:rsidRDefault="00B9079F">
      <w:r w:rsidRPr="00B9079F">
        <w:t>Suppose you want to find out whether using cell phones while driving a car affects the likelihood of having an accident. In this experiment, the condition of the car (e.g., how good the brakes and tires are) is ___________________.</w:t>
      </w:r>
      <w:r w:rsidR="00D8320C">
        <w:t xml:space="preserve"> </w:t>
      </w:r>
      <w:bookmarkStart w:id="0" w:name="_GoBack"/>
      <w:bookmarkEnd w:id="0"/>
      <w:proofErr w:type="gramStart"/>
      <w:r w:rsidRPr="00B9079F">
        <w:t>C.</w:t>
      </w:r>
      <w:proofErr w:type="gramEnd"/>
      <w:r w:rsidRPr="00B9079F">
        <w:t xml:space="preserve"> an extraneous variable</w:t>
      </w:r>
    </w:p>
    <w:p w:rsidR="00B9079F" w:rsidRDefault="00B9079F">
      <w:r w:rsidRPr="00B9079F">
        <w:t>Antoine is conducting an experiment on the effects of room colour on people's ability to concentrate. What would the independent variable be?</w:t>
      </w:r>
      <w:r>
        <w:t xml:space="preserve"> </w:t>
      </w:r>
      <w:r w:rsidR="009677CF">
        <w:t xml:space="preserve">C. </w:t>
      </w:r>
      <w:r>
        <w:t>Room color</w:t>
      </w:r>
    </w:p>
    <w:p w:rsidR="00B9079F" w:rsidRDefault="00B9079F">
      <w:r w:rsidRPr="00B9079F">
        <w:t>Abdul is listening to a radio talk show and hears the announcer talk about "a high correlation between crime and poverty." The announcer concludes that since there was a high correlation, poverty must cause crime. Abdul is taking psychology and is skeptical of what he just heard. What does he know? A. Correlation does not indicate causation.</w:t>
      </w:r>
    </w:p>
    <w:p w:rsidR="00B9079F" w:rsidRDefault="00B9079F">
      <w:r w:rsidRPr="00B9079F">
        <w:t>Which gland is considered the master gland and regulates the functioning of the other glands? A. pituitary</w:t>
      </w:r>
    </w:p>
    <w:p w:rsidR="00B9079F" w:rsidRDefault="00B9079F" w:rsidP="00B9079F">
      <w:r w:rsidRPr="00B9079F">
        <w:t xml:space="preserve">Which of the following coefficients of correlation indicates the weakest relationship between two variables? </w:t>
      </w:r>
      <w:r>
        <w:t>A. -1.00</w:t>
      </w:r>
    </w:p>
    <w:p w:rsidR="00B9079F" w:rsidRDefault="00B9079F" w:rsidP="00B9079F">
      <w:r>
        <w:t xml:space="preserve"> B. -0.29</w:t>
      </w:r>
    </w:p>
    <w:p w:rsidR="00B9079F" w:rsidRPr="00B9079F" w:rsidRDefault="00B9079F" w:rsidP="00B9079F">
      <w:pPr>
        <w:rPr>
          <w:b/>
        </w:rPr>
      </w:pPr>
      <w:r w:rsidRPr="00B9079F">
        <w:rPr>
          <w:b/>
        </w:rPr>
        <w:t xml:space="preserve"> C. 0.08</w:t>
      </w:r>
    </w:p>
    <w:p w:rsidR="00B9079F" w:rsidRDefault="00B9079F" w:rsidP="00B9079F">
      <w:r>
        <w:t xml:space="preserve"> D. 0.48</w:t>
      </w:r>
    </w:p>
    <w:p w:rsidR="00B9079F" w:rsidRDefault="00B9079F">
      <w:r w:rsidRPr="00B9079F">
        <w:t>Bodily sensations such as touch, temperature, and pressure register in which lobes? B. Parietal</w:t>
      </w:r>
    </w:p>
    <w:p w:rsidR="00B9079F" w:rsidRDefault="00B9079F">
      <w:r w:rsidRPr="00B9079F">
        <w:t>If a correlational relationship is perfect, what would the coefficient be? D. either +1.00 or -1.00</w:t>
      </w:r>
    </w:p>
    <w:p w:rsidR="00B9079F" w:rsidRDefault="00B9079F">
      <w:r w:rsidRPr="00B9079F">
        <w:t>What are two structures that are part of the limbic system? C. the amygdala and hippocampus</w:t>
      </w:r>
    </w:p>
    <w:p w:rsidR="00B9079F" w:rsidRDefault="00B9079F">
      <w:r>
        <w:rPr>
          <w:noProof/>
        </w:rPr>
        <w:lastRenderedPageBreak/>
        <w:drawing>
          <wp:inline distT="0" distB="0" distL="0" distR="0" wp14:anchorId="398BD5FA" wp14:editId="7755943B">
            <wp:extent cx="5943600" cy="39674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0DD6">
        <w:rPr>
          <w:noProof/>
        </w:rPr>
        <w:drawing>
          <wp:inline distT="0" distB="0" distL="0" distR="0" wp14:anchorId="429B525E" wp14:editId="39FDCDAC">
            <wp:extent cx="5943600" cy="340804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0DD6">
        <w:rPr>
          <w:noProof/>
        </w:rPr>
        <w:lastRenderedPageBreak/>
        <w:drawing>
          <wp:inline distT="0" distB="0" distL="0" distR="0" wp14:anchorId="6F7FACB0" wp14:editId="5E69BF6A">
            <wp:extent cx="5943600" cy="31851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0DD6" w:rsidRPr="00C70DD6">
        <w:rPr>
          <w:noProof/>
        </w:rPr>
        <w:drawing>
          <wp:inline distT="0" distB="0" distL="0" distR="0" wp14:anchorId="62162F7C" wp14:editId="64D094FF">
            <wp:extent cx="5943600" cy="460375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0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0DD6">
        <w:rPr>
          <w:noProof/>
        </w:rPr>
        <w:lastRenderedPageBreak/>
        <w:drawing>
          <wp:inline distT="0" distB="0" distL="0" distR="0" wp14:anchorId="3EBE50CE" wp14:editId="4FAEFFA3">
            <wp:extent cx="5943600" cy="15087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07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79F"/>
    <w:rsid w:val="00372173"/>
    <w:rsid w:val="00753AB5"/>
    <w:rsid w:val="009677CF"/>
    <w:rsid w:val="00B9079F"/>
    <w:rsid w:val="00C70DD6"/>
    <w:rsid w:val="00D8320C"/>
    <w:rsid w:val="00E426B4"/>
    <w:rsid w:val="00E8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A1635"/>
  <w15:chartTrackingRefBased/>
  <w15:docId w15:val="{D7C96026-FA1C-4065-BF9C-893455FC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</dc:creator>
  <cp:keywords/>
  <dc:description/>
  <cp:lastModifiedBy>e</cp:lastModifiedBy>
  <cp:revision>4</cp:revision>
  <dcterms:created xsi:type="dcterms:W3CDTF">2017-10-22T04:17:00Z</dcterms:created>
  <dcterms:modified xsi:type="dcterms:W3CDTF">2017-12-07T19:59:00Z</dcterms:modified>
</cp:coreProperties>
</file>