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C4450" w14:textId="77777777" w:rsidR="00A77263" w:rsidRPr="00D745F6" w:rsidRDefault="00CC2C2B" w:rsidP="00CE7920">
      <w:pPr>
        <w:ind w:left="-567" w:right="-858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b/>
          <w:sz w:val="28"/>
          <w:szCs w:val="28"/>
          <w:u w:val="single"/>
        </w:rPr>
        <w:t>Chapter 8: Body Weight and Weight Management</w:t>
      </w:r>
    </w:p>
    <w:p w14:paraId="58459C49" w14:textId="77777777" w:rsidR="00CC2C2B" w:rsidRPr="00D745F6" w:rsidRDefault="00CC2C2B" w:rsidP="00CE7920">
      <w:pPr>
        <w:ind w:left="-567" w:right="-858"/>
        <w:rPr>
          <w:rFonts w:ascii="Times New Roman" w:hAnsi="Times New Roman" w:cs="Times New Roman"/>
          <w:u w:val="single"/>
        </w:rPr>
      </w:pPr>
    </w:p>
    <w:p w14:paraId="1EFA2DE2" w14:textId="3B695BD8" w:rsidR="00CE7920" w:rsidRPr="00D745F6" w:rsidRDefault="001115A8" w:rsidP="001749AD">
      <w:pPr>
        <w:pStyle w:val="ListParagraph"/>
        <w:numPr>
          <w:ilvl w:val="1"/>
          <w:numId w:val="3"/>
        </w:numPr>
        <w:ind w:right="-858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Definitions of Overweight, Overfat, and Obese</w:t>
      </w:r>
    </w:p>
    <w:p w14:paraId="792E4E58" w14:textId="77777777" w:rsidR="001749AD" w:rsidRPr="00D745F6" w:rsidRDefault="00A51DF2" w:rsidP="001749AD">
      <w:pPr>
        <w:pStyle w:val="ListParagraph"/>
        <w:numPr>
          <w:ilvl w:val="0"/>
          <w:numId w:val="1"/>
        </w:numPr>
        <w:ind w:right="-858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  <w:b/>
        </w:rPr>
        <w:t>overweight</w:t>
      </w:r>
      <w:r w:rsidRPr="00D745F6">
        <w:rPr>
          <w:rFonts w:ascii="Times New Roman" w:hAnsi="Times New Roman" w:cs="Times New Roman"/>
        </w:rPr>
        <w:t xml:space="preserve"> happens when one exceeds their ideal weight</w:t>
      </w:r>
    </w:p>
    <w:p w14:paraId="5D954C26" w14:textId="77777777" w:rsidR="001749AD" w:rsidRPr="00D745F6" w:rsidRDefault="00A51DF2" w:rsidP="001749AD">
      <w:pPr>
        <w:pStyle w:val="ListParagraph"/>
        <w:numPr>
          <w:ilvl w:val="0"/>
          <w:numId w:val="1"/>
        </w:numPr>
        <w:ind w:right="-858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  <w:b/>
        </w:rPr>
        <w:t>overfat</w:t>
      </w:r>
      <w:r w:rsidRPr="00D745F6">
        <w:rPr>
          <w:rFonts w:ascii="Times New Roman" w:hAnsi="Times New Roman" w:cs="Times New Roman"/>
        </w:rPr>
        <w:t xml:space="preserve"> is when one exceeds their recommended percentage body fat</w:t>
      </w:r>
      <w:r w:rsidR="001749AD" w:rsidRPr="00D745F6">
        <w:rPr>
          <w:rFonts w:ascii="Times New Roman" w:hAnsi="Times New Roman" w:cs="Times New Roman"/>
        </w:rPr>
        <w:t xml:space="preserve"> by a certain margin</w:t>
      </w:r>
    </w:p>
    <w:p w14:paraId="504CC288" w14:textId="43972C11" w:rsidR="00A51DF2" w:rsidRPr="00D745F6" w:rsidRDefault="00A51DF2" w:rsidP="001749AD">
      <w:pPr>
        <w:pStyle w:val="ListParagraph"/>
        <w:numPr>
          <w:ilvl w:val="0"/>
          <w:numId w:val="1"/>
        </w:numPr>
        <w:ind w:right="-858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  <w:b/>
        </w:rPr>
        <w:t>obesity</w:t>
      </w:r>
      <w:r w:rsidRPr="00D745F6">
        <w:rPr>
          <w:rFonts w:ascii="Times New Roman" w:hAnsi="Times New Roman" w:cs="Times New Roman"/>
        </w:rPr>
        <w:t xml:space="preserve"> is a large excess above </w:t>
      </w:r>
      <w:proofErr w:type="spellStart"/>
      <w:r w:rsidRPr="00D745F6">
        <w:rPr>
          <w:rFonts w:ascii="Times New Roman" w:hAnsi="Times New Roman" w:cs="Times New Roman"/>
        </w:rPr>
        <w:t>overfatness</w:t>
      </w:r>
      <w:proofErr w:type="spellEnd"/>
      <w:r w:rsidR="00AF0880" w:rsidRPr="00D745F6">
        <w:rPr>
          <w:rFonts w:ascii="Times New Roman" w:hAnsi="Times New Roman" w:cs="Times New Roman"/>
        </w:rPr>
        <w:t>: often 20-30% in excess</w:t>
      </w:r>
    </w:p>
    <w:p w14:paraId="7E006569" w14:textId="58EC2176" w:rsidR="001749AD" w:rsidRPr="00D745F6" w:rsidRDefault="001749AD" w:rsidP="001749AD">
      <w:pPr>
        <w:ind w:right="-858"/>
        <w:rPr>
          <w:rFonts w:ascii="Times New Roman" w:hAnsi="Times New Roman" w:cs="Times New Roman"/>
        </w:rPr>
      </w:pPr>
    </w:p>
    <w:p w14:paraId="33EC541B" w14:textId="19824EFC" w:rsidR="00AF0880" w:rsidRPr="00D745F6" w:rsidRDefault="00AF0880" w:rsidP="001749AD">
      <w:pPr>
        <w:pStyle w:val="ListParagraph"/>
        <w:numPr>
          <w:ilvl w:val="0"/>
          <w:numId w:val="1"/>
        </w:numPr>
        <w:ind w:right="-858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abdominal obesity is excess fat carried around the waist (apple-shaped body)</w:t>
      </w:r>
    </w:p>
    <w:p w14:paraId="276EAB37" w14:textId="2D777C7B" w:rsidR="00A51DF2" w:rsidRPr="00D745F6" w:rsidRDefault="00A51DF2" w:rsidP="001749AD">
      <w:pPr>
        <w:pStyle w:val="ListParagraph"/>
        <w:numPr>
          <w:ilvl w:val="0"/>
          <w:numId w:val="1"/>
        </w:numPr>
        <w:ind w:right="-858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being overweight without being overfat is possible (professional football players, </w:t>
      </w:r>
      <w:r w:rsidR="00B47592" w:rsidRPr="00D745F6">
        <w:rPr>
          <w:rFonts w:ascii="Times New Roman" w:hAnsi="Times New Roman" w:cs="Times New Roman"/>
        </w:rPr>
        <w:t>weightlifters)</w:t>
      </w:r>
    </w:p>
    <w:p w14:paraId="35ADE164" w14:textId="43CA0E7D" w:rsidR="00B47592" w:rsidRPr="00D745F6" w:rsidRDefault="00B47592" w:rsidP="001749AD">
      <w:pPr>
        <w:pStyle w:val="ListParagraph"/>
        <w:numPr>
          <w:ilvl w:val="0"/>
          <w:numId w:val="1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likewise, one can be overfat without being overweight (women who weigh little but not enough muscle)</w:t>
      </w:r>
    </w:p>
    <w:p w14:paraId="4C80C305" w14:textId="77777777" w:rsidR="00B47592" w:rsidRPr="00D745F6" w:rsidRDefault="00B47592" w:rsidP="00B47592">
      <w:pPr>
        <w:ind w:left="-567" w:right="-999"/>
        <w:rPr>
          <w:rFonts w:ascii="Times New Roman" w:hAnsi="Times New Roman" w:cs="Times New Roman"/>
        </w:rPr>
      </w:pPr>
    </w:p>
    <w:p w14:paraId="02C66425" w14:textId="3E023CFA" w:rsidR="00B47592" w:rsidRPr="00D745F6" w:rsidRDefault="00B47592" w:rsidP="00B47592">
      <w:pPr>
        <w:ind w:left="-567" w:right="-999"/>
        <w:rPr>
          <w:rFonts w:ascii="Times New Roman" w:hAnsi="Times New Roman" w:cs="Times New Roman"/>
          <w:b/>
          <w:u w:val="single"/>
        </w:rPr>
      </w:pPr>
      <w:r w:rsidRPr="00D745F6">
        <w:rPr>
          <w:rFonts w:ascii="Times New Roman" w:hAnsi="Times New Roman" w:cs="Times New Roman"/>
          <w:b/>
          <w:u w:val="single"/>
        </w:rPr>
        <w:t>8.3 Methods of Determining “Ideal Weight”</w:t>
      </w:r>
    </w:p>
    <w:p w14:paraId="76EA2533" w14:textId="5F03B65B" w:rsidR="00B47592" w:rsidRPr="00D745F6" w:rsidRDefault="00B47592" w:rsidP="00B47592">
      <w:pPr>
        <w:ind w:left="-567" w:right="-999"/>
        <w:rPr>
          <w:rFonts w:ascii="Times New Roman" w:hAnsi="Times New Roman" w:cs="Times New Roman"/>
        </w:rPr>
      </w:pPr>
    </w:p>
    <w:p w14:paraId="2C77AF82" w14:textId="15C931B1" w:rsidR="003D028C" w:rsidRPr="00D745F6" w:rsidRDefault="003D028C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8.3.1 Height-weight Tables</w:t>
      </w:r>
    </w:p>
    <w:p w14:paraId="1F6CE5AA" w14:textId="77777777" w:rsidR="001749AD" w:rsidRPr="00D745F6" w:rsidRDefault="003D028C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do not consider differences in body composition (only body weight but not body fat)</w:t>
      </w:r>
    </w:p>
    <w:p w14:paraId="6438EC79" w14:textId="2FB36D85" w:rsidR="00C56D45" w:rsidRPr="00D745F6" w:rsidRDefault="00C56D45" w:rsidP="001749AD">
      <w:pPr>
        <w:pStyle w:val="ListBullet"/>
        <w:tabs>
          <w:tab w:val="clear" w:pos="360"/>
          <w:tab w:val="num" w:pos="720"/>
        </w:tabs>
        <w:ind w:left="720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745F6">
        <w:rPr>
          <w:rFonts w:ascii="Times New Roman" w:hAnsi="Times New Roman" w:cs="Times New Roman"/>
        </w:rPr>
        <w:t>eg</w:t>
      </w:r>
      <w:proofErr w:type="spellEnd"/>
      <w:proofErr w:type="gramEnd"/>
      <w:r w:rsidRPr="00D745F6">
        <w:rPr>
          <w:rFonts w:ascii="Times New Roman" w:hAnsi="Times New Roman" w:cs="Times New Roman"/>
        </w:rPr>
        <w:t>. someone who is muscular but lean can be classified as overweight</w:t>
      </w:r>
    </w:p>
    <w:p w14:paraId="117D5B17" w14:textId="6A9D329B" w:rsidR="001749AD" w:rsidRPr="00D745F6" w:rsidRDefault="001749AD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Best known height-weight tables are those produced by the Metropolitan life Insurance Company </w:t>
      </w:r>
    </w:p>
    <w:p w14:paraId="39E39378" w14:textId="2BAB54ED" w:rsidR="001749AD" w:rsidRPr="00D745F6" w:rsidRDefault="001749AD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Interested in assessing stat risk so that company can determine how much to charge for life insurance premiums </w:t>
      </w:r>
    </w:p>
    <w:p w14:paraId="66E5E229" w14:textId="55FC7F73" w:rsidR="001749AD" w:rsidRPr="00D745F6" w:rsidRDefault="001749AD" w:rsidP="001749AD">
      <w:pPr>
        <w:pStyle w:val="ListBullet"/>
        <w:tabs>
          <w:tab w:val="clear" w:pos="360"/>
          <w:tab w:val="num" w:pos="720"/>
        </w:tabs>
        <w:ind w:left="720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Problems with height weight tables, most glaring of which is that they don’t consider differences in boy composition: that is, they don’t look at body fat, just body weight. </w:t>
      </w:r>
    </w:p>
    <w:p w14:paraId="034A571C" w14:textId="2BD1629C" w:rsidR="001749AD" w:rsidRPr="00D745F6" w:rsidRDefault="001749AD" w:rsidP="001749AD">
      <w:pPr>
        <w:pStyle w:val="ListBullet"/>
        <w:tabs>
          <w:tab w:val="clear" w:pos="360"/>
          <w:tab w:val="num" w:pos="1080"/>
        </w:tabs>
        <w:ind w:left="1080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Person who is muscular but lean may be classified as overweight</w:t>
      </w:r>
    </w:p>
    <w:p w14:paraId="5D9850DE" w14:textId="77E64A6F" w:rsidR="00C56D45" w:rsidRPr="00D745F6" w:rsidRDefault="00C56D45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8.3.2 Body Mass Index (BMI)</w:t>
      </w:r>
    </w:p>
    <w:p w14:paraId="37634F4F" w14:textId="1AC0D4BD" w:rsidR="00C56D45" w:rsidRPr="00D745F6" w:rsidRDefault="00840606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BMI = body mass in kg / height in metres^2</w:t>
      </w:r>
    </w:p>
    <w:p w14:paraId="4B8D020A" w14:textId="1BB05C67" w:rsidR="003D2A75" w:rsidRPr="00D745F6" w:rsidRDefault="003D2A75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take height in </w:t>
      </w:r>
      <w:proofErr w:type="spellStart"/>
      <w:r w:rsidRPr="00D745F6">
        <w:rPr>
          <w:rFonts w:ascii="Times New Roman" w:hAnsi="Times New Roman" w:cs="Times New Roman"/>
        </w:rPr>
        <w:t>metres</w:t>
      </w:r>
      <w:proofErr w:type="spellEnd"/>
      <w:r w:rsidRPr="00D745F6">
        <w:rPr>
          <w:rFonts w:ascii="Times New Roman" w:hAnsi="Times New Roman" w:cs="Times New Roman"/>
        </w:rPr>
        <w:t xml:space="preserve"> </w:t>
      </w:r>
      <w:r w:rsidRPr="00D745F6">
        <w:rPr>
          <w:rFonts w:ascii="Times New Roman" w:hAnsi="Times New Roman" w:cs="Times New Roman"/>
        </w:rPr>
        <w:sym w:font="Wingdings" w:char="F0E0"/>
      </w:r>
      <w:r w:rsidRPr="00D745F6">
        <w:rPr>
          <w:rFonts w:ascii="Times New Roman" w:hAnsi="Times New Roman" w:cs="Times New Roman"/>
        </w:rPr>
        <w:t xml:space="preserve"> square it </w:t>
      </w:r>
      <w:r w:rsidRPr="00D745F6">
        <w:rPr>
          <w:rFonts w:ascii="Times New Roman" w:hAnsi="Times New Roman" w:cs="Times New Roman"/>
        </w:rPr>
        <w:sym w:font="Wingdings" w:char="F0E0"/>
      </w:r>
      <w:r w:rsidRPr="00D745F6">
        <w:rPr>
          <w:rFonts w:ascii="Times New Roman" w:hAnsi="Times New Roman" w:cs="Times New Roman"/>
        </w:rPr>
        <w:t xml:space="preserve"> divide into body weight in kg</w:t>
      </w:r>
    </w:p>
    <w:p w14:paraId="375E4459" w14:textId="3B0508C1" w:rsidR="00840606" w:rsidRPr="00D745F6" w:rsidRDefault="00840606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most of the time, height and weight are self-reported</w:t>
      </w:r>
      <w:r w:rsidR="00CF1684" w:rsidRPr="00D745F6">
        <w:rPr>
          <w:rFonts w:ascii="Times New Roman" w:hAnsi="Times New Roman" w:cs="Times New Roman"/>
        </w:rPr>
        <w:t xml:space="preserve"> (BMI is lower: underreport weight)</w:t>
      </w:r>
    </w:p>
    <w:p w14:paraId="584A225A" w14:textId="4B2DAF00" w:rsidR="003D2A75" w:rsidRPr="00D745F6" w:rsidRDefault="003D2A75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does not consider body composition or distribution or body fat</w:t>
      </w:r>
    </w:p>
    <w:p w14:paraId="27D4D8AA" w14:textId="77777777" w:rsidR="001749AD" w:rsidRPr="00D745F6" w:rsidRDefault="00EF568A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  <w:b/>
        </w:rPr>
        <w:t>abdominal obesity</w:t>
      </w:r>
      <w:r w:rsidR="001749AD" w:rsidRPr="00D745F6">
        <w:rPr>
          <w:rFonts w:ascii="Times New Roman" w:hAnsi="Times New Roman" w:cs="Times New Roman"/>
        </w:rPr>
        <w:t>: excess fat carried around the waist</w:t>
      </w:r>
    </w:p>
    <w:p w14:paraId="34BFC65B" w14:textId="2B88A71C" w:rsidR="00EF568A" w:rsidRPr="00D745F6" w:rsidRDefault="00EF568A" w:rsidP="001749AD">
      <w:pPr>
        <w:pStyle w:val="ListBullet"/>
        <w:tabs>
          <w:tab w:val="clear" w:pos="360"/>
          <w:tab w:val="num" w:pos="720"/>
        </w:tabs>
        <w:ind w:left="720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is more risky than fat around thighs and hips</w:t>
      </w:r>
    </w:p>
    <w:p w14:paraId="347F9D3D" w14:textId="20F98637" w:rsidR="001749AD" w:rsidRPr="00D745F6" w:rsidRDefault="001749AD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Also, excess fat around the internal organs poses more health risk than excess fat under the skin</w:t>
      </w:r>
    </w:p>
    <w:p w14:paraId="3EEBCACE" w14:textId="135D84EF" w:rsidR="00EF568A" w:rsidRPr="00D745F6" w:rsidRDefault="00EF568A" w:rsidP="001749AD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obesity strongly correlated with increased prevalence of hypertension, high serum cholesterol, non insulin-dependent diabetes, m</w:t>
      </w:r>
      <w:r w:rsidR="00B748A2" w:rsidRPr="00D745F6">
        <w:rPr>
          <w:rFonts w:ascii="Times New Roman" w:hAnsi="Times New Roman" w:cs="Times New Roman"/>
        </w:rPr>
        <w:t>ortality of certain cancers</w:t>
      </w:r>
    </w:p>
    <w:p w14:paraId="11A21DCA" w14:textId="05C1814C" w:rsidR="00B748A2" w:rsidRPr="00D745F6" w:rsidRDefault="00B748A2" w:rsidP="00B748A2">
      <w:pPr>
        <w:pStyle w:val="ListBullet"/>
        <w:tabs>
          <w:tab w:val="clear" w:pos="360"/>
          <w:tab w:val="num" w:pos="720"/>
        </w:tabs>
        <w:ind w:left="720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includes, chronic diseases, including osteoarthritis, liver and kidney disease, sleep apnea and depression</w:t>
      </w:r>
    </w:p>
    <w:p w14:paraId="6B89E420" w14:textId="77777777" w:rsidR="00B748A2" w:rsidRPr="00D745F6" w:rsidRDefault="00B748A2" w:rsidP="00B748A2">
      <w:pPr>
        <w:pStyle w:val="ListBullet"/>
        <w:tabs>
          <w:tab w:val="clear" w:pos="360"/>
          <w:tab w:val="num" w:pos="720"/>
        </w:tabs>
        <w:ind w:left="720"/>
        <w:rPr>
          <w:rFonts w:ascii="Times New Roman" w:hAnsi="Times New Roman" w:cs="Times New Roman"/>
        </w:rPr>
      </w:pPr>
    </w:p>
    <w:p w14:paraId="29964545" w14:textId="04EC3446" w:rsidR="00EF568A" w:rsidRPr="00D745F6" w:rsidRDefault="00EF568A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8.3.3 Waist Circumference (girth)</w:t>
      </w:r>
    </w:p>
    <w:p w14:paraId="15C11194" w14:textId="2815A760" w:rsidR="003E6E63" w:rsidRPr="00D745F6" w:rsidRDefault="003E6E6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="00B07742" w:rsidRPr="00D745F6">
        <w:rPr>
          <w:rFonts w:ascii="Times New Roman" w:hAnsi="Times New Roman" w:cs="Times New Roman"/>
        </w:rPr>
        <w:t>waist</w:t>
      </w:r>
      <w:proofErr w:type="gramEnd"/>
      <w:r w:rsidR="00B07742" w:rsidRPr="00D745F6">
        <w:rPr>
          <w:rFonts w:ascii="Times New Roman" w:hAnsi="Times New Roman" w:cs="Times New Roman"/>
        </w:rPr>
        <w:t xml:space="preserve"> circumference and waist-hip ratio are accurate predictors of abdominal obesity</w:t>
      </w:r>
    </w:p>
    <w:p w14:paraId="5C45D325" w14:textId="77777777" w:rsidR="00B07742" w:rsidRPr="00D745F6" w:rsidRDefault="00B07742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those</w:t>
      </w:r>
      <w:proofErr w:type="gramEnd"/>
      <w:r w:rsidRPr="00D745F6">
        <w:rPr>
          <w:rFonts w:ascii="Times New Roman" w:hAnsi="Times New Roman" w:cs="Times New Roman"/>
        </w:rPr>
        <w:t xml:space="preserve"> with BMI of 25-29 have increased disease risk if waist circumference is &lt; 102 cm for men or </w:t>
      </w:r>
    </w:p>
    <w:p w14:paraId="61C2CA6A" w14:textId="085F1DB1" w:rsidR="00B07742" w:rsidRPr="00D745F6" w:rsidRDefault="00B07742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&lt; 88 cm for women</w:t>
      </w:r>
      <w:r w:rsidR="00CE7D80" w:rsidRPr="00D745F6">
        <w:rPr>
          <w:rFonts w:ascii="Times New Roman" w:hAnsi="Times New Roman" w:cs="Times New Roman"/>
        </w:rPr>
        <w:t xml:space="preserve">; risk becomes high is waist circumference is above these values </w:t>
      </w:r>
    </w:p>
    <w:p w14:paraId="3C3119D2" w14:textId="334B4848" w:rsidR="00CE7D80" w:rsidRPr="00D745F6" w:rsidRDefault="00CE7D80" w:rsidP="00F77F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on</w:t>
      </w:r>
      <w:proofErr w:type="gramEnd"/>
      <w:r w:rsidRPr="00D745F6">
        <w:rPr>
          <w:rFonts w:ascii="Times New Roman" w:hAnsi="Times New Roman" w:cs="Times New Roman"/>
        </w:rPr>
        <w:t xml:space="preserve"> average: women &gt; 80 cm, men &gt; 94 cm, Asian men &gt; 90 cm</w:t>
      </w:r>
    </w:p>
    <w:p w14:paraId="2E3654B6" w14:textId="77777777" w:rsidR="00B748A2" w:rsidRPr="00D745F6" w:rsidRDefault="00B748A2" w:rsidP="00B47592">
      <w:pPr>
        <w:ind w:left="-567" w:right="-999"/>
        <w:rPr>
          <w:rFonts w:ascii="Times New Roman" w:hAnsi="Times New Roman" w:cs="Times New Roman"/>
          <w:u w:val="single"/>
        </w:rPr>
      </w:pPr>
    </w:p>
    <w:p w14:paraId="3525C802" w14:textId="3A1E9F81" w:rsidR="00CE7D80" w:rsidRPr="00D745F6" w:rsidRDefault="00CE7D80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8.3.4 Skinfold Thickness</w:t>
      </w:r>
    </w:p>
    <w:p w14:paraId="5D1ED8B0" w14:textId="7E7DBA80" w:rsidR="00F67E34" w:rsidRPr="00D745F6" w:rsidRDefault="00F67E34" w:rsidP="00D745F6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lastRenderedPageBreak/>
        <w:t>use special sensitive spring-loaded calipers to measure pinches of skin/fat lying under skin</w:t>
      </w:r>
    </w:p>
    <w:p w14:paraId="56A3E48C" w14:textId="23F51F50" w:rsidR="00F67E34" w:rsidRPr="00D745F6" w:rsidRDefault="00632D60" w:rsidP="00B748A2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limitation: fat under skin is only part of total fat</w:t>
      </w:r>
      <w:r w:rsidR="00B748A2" w:rsidRPr="00D745F6">
        <w:rPr>
          <w:rFonts w:ascii="Times New Roman" w:hAnsi="Times New Roman" w:cs="Times New Roman"/>
        </w:rPr>
        <w:t>, also fat deposits around the heart, kidneys, and abdominal organs</w:t>
      </w:r>
    </w:p>
    <w:p w14:paraId="6883C29F" w14:textId="0004D830" w:rsidR="00F67E34" w:rsidRPr="00D745F6" w:rsidRDefault="00F67E34" w:rsidP="00D745F6">
      <w:pPr>
        <w:pStyle w:val="ListParagraph"/>
        <w:numPr>
          <w:ilvl w:val="2"/>
          <w:numId w:val="5"/>
        </w:numPr>
        <w:ind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Body Density by Hydrostatic Weighing</w:t>
      </w:r>
    </w:p>
    <w:p w14:paraId="2EC848F9" w14:textId="6E541F5F" w:rsidR="00D745F6" w:rsidRPr="00D745F6" w:rsidRDefault="00F67E34" w:rsidP="00D745F6">
      <w:pPr>
        <w:pStyle w:val="ListParagraph"/>
        <w:numPr>
          <w:ilvl w:val="0"/>
          <w:numId w:val="6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density is mass</w:t>
      </w:r>
      <w:r w:rsidR="00B748A2" w:rsidRPr="00D745F6">
        <w:rPr>
          <w:rFonts w:ascii="Times New Roman" w:hAnsi="Times New Roman" w:cs="Times New Roman"/>
        </w:rPr>
        <w:t xml:space="preserve"> of an object</w:t>
      </w:r>
      <w:r w:rsidRPr="00D745F6">
        <w:rPr>
          <w:rFonts w:ascii="Times New Roman" w:hAnsi="Times New Roman" w:cs="Times New Roman"/>
        </w:rPr>
        <w:t xml:space="preserve"> relative to volume</w:t>
      </w:r>
    </w:p>
    <w:p w14:paraId="4A229E7F" w14:textId="54A4391F" w:rsidR="002D4E97" w:rsidRPr="00D745F6" w:rsidRDefault="00F67E34" w:rsidP="00D745F6">
      <w:pPr>
        <w:pStyle w:val="ListParagraph"/>
        <w:numPr>
          <w:ilvl w:val="0"/>
          <w:numId w:val="6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mass can be measured using a weighing scale; volume by submerging object in water</w:t>
      </w:r>
    </w:p>
    <w:p w14:paraId="2FC95B50" w14:textId="77777777" w:rsidR="00D745F6" w:rsidRPr="00D745F6" w:rsidRDefault="00B748A2" w:rsidP="00D745F6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-submerge </w:t>
      </w:r>
      <w:r w:rsidR="00D745F6" w:rsidRPr="00D745F6">
        <w:rPr>
          <w:rFonts w:ascii="Times New Roman" w:hAnsi="Times New Roman" w:cs="Times New Roman"/>
        </w:rPr>
        <w:t>object in a container of water, the volume of water displaced equals the volume of the object</w:t>
      </w:r>
    </w:p>
    <w:p w14:paraId="1D2B204B" w14:textId="06D6F40C" w:rsidR="00B748A2" w:rsidRPr="00D745F6" w:rsidRDefault="00D745F6" w:rsidP="00D745F6">
      <w:pPr>
        <w:pStyle w:val="ListBullet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Body density can be correlated with mortality </w:t>
      </w:r>
    </w:p>
    <w:p w14:paraId="76E7295F" w14:textId="77777777" w:rsidR="00B748A2" w:rsidRPr="00D745F6" w:rsidRDefault="00B748A2" w:rsidP="00B748A2">
      <w:pPr>
        <w:ind w:right="-999"/>
        <w:rPr>
          <w:rFonts w:ascii="Times New Roman" w:hAnsi="Times New Roman" w:cs="Times New Roman"/>
        </w:rPr>
      </w:pPr>
    </w:p>
    <w:p w14:paraId="2D275CCF" w14:textId="088DD772" w:rsidR="002D4E97" w:rsidRPr="00D745F6" w:rsidRDefault="002D4E97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8.3.6 Whole Body Electrical Impedance</w:t>
      </w:r>
    </w:p>
    <w:p w14:paraId="6A458861" w14:textId="33657837" w:rsidR="002D4E97" w:rsidRPr="00D745F6" w:rsidRDefault="00F62F44" w:rsidP="00D745F6">
      <w:pPr>
        <w:pStyle w:val="ListParagraph"/>
        <w:numPr>
          <w:ilvl w:val="0"/>
          <w:numId w:val="7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resistance to flow of mild electrical current through body</w:t>
      </w:r>
    </w:p>
    <w:p w14:paraId="5DA3CCAF" w14:textId="693A252C" w:rsidR="007708D1" w:rsidRPr="00D745F6" w:rsidRDefault="007708D1" w:rsidP="00D745F6">
      <w:pPr>
        <w:pStyle w:val="ListParagraph"/>
        <w:numPr>
          <w:ilvl w:val="0"/>
          <w:numId w:val="7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low water content of body fat means that it conducts electricity poorly compared with other tissues</w:t>
      </w:r>
    </w:p>
    <w:p w14:paraId="2FA1C92A" w14:textId="7D2351B2" w:rsidR="007708D1" w:rsidRPr="00D745F6" w:rsidRDefault="007708D1" w:rsidP="00D745F6">
      <w:pPr>
        <w:pStyle w:val="ListParagraph"/>
        <w:numPr>
          <w:ilvl w:val="0"/>
          <w:numId w:val="7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someone who conducts electricity poorly has high percentage body fat</w:t>
      </w:r>
    </w:p>
    <w:p w14:paraId="7F5D251B" w14:textId="77777777" w:rsidR="00D745F6" w:rsidRPr="00D745F6" w:rsidRDefault="00D745F6" w:rsidP="00F77F8C">
      <w:pPr>
        <w:ind w:left="-567" w:right="-999"/>
        <w:rPr>
          <w:rFonts w:ascii="Times New Roman" w:hAnsi="Times New Roman" w:cs="Times New Roman"/>
        </w:rPr>
      </w:pPr>
    </w:p>
    <w:p w14:paraId="1396394C" w14:textId="564239AA" w:rsidR="007708D1" w:rsidRPr="00D745F6" w:rsidRDefault="007708D1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8.3.7 Dual-energy X-ray Absorptiometry (DXA)</w:t>
      </w:r>
    </w:p>
    <w:p w14:paraId="0520CC17" w14:textId="635C1635" w:rsidR="007708D1" w:rsidRPr="00D745F6" w:rsidRDefault="00F77F8C" w:rsidP="00D745F6">
      <w:pPr>
        <w:pStyle w:val="ListParagraph"/>
        <w:numPr>
          <w:ilvl w:val="0"/>
          <w:numId w:val="10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aims two x-ray beams of different energies at patient or subject’s body</w:t>
      </w:r>
    </w:p>
    <w:p w14:paraId="5207754F" w14:textId="3954C207" w:rsidR="00F77F8C" w:rsidRPr="00D745F6" w:rsidRDefault="00F77F8C" w:rsidP="00D745F6">
      <w:pPr>
        <w:pStyle w:val="ListParagraph"/>
        <w:numPr>
          <w:ilvl w:val="0"/>
          <w:numId w:val="10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primarily used to measure bone density or body fat content </w:t>
      </w:r>
    </w:p>
    <w:p w14:paraId="0B52FE88" w14:textId="53C0C450" w:rsidR="00D745F6" w:rsidRPr="00D745F6" w:rsidRDefault="00D745F6" w:rsidP="00D745F6">
      <w:pPr>
        <w:pStyle w:val="ListParagraph"/>
        <w:numPr>
          <w:ilvl w:val="0"/>
          <w:numId w:val="10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similar to the hydrostatic weighing in terms of accuracy</w:t>
      </w:r>
    </w:p>
    <w:p w14:paraId="253818B1" w14:textId="77777777" w:rsidR="00D745F6" w:rsidRPr="00D745F6" w:rsidRDefault="00D745F6" w:rsidP="00D745F6">
      <w:pPr>
        <w:ind w:right="-999"/>
        <w:rPr>
          <w:rFonts w:ascii="Times New Roman" w:hAnsi="Times New Roman" w:cs="Times New Roman"/>
        </w:rPr>
      </w:pPr>
    </w:p>
    <w:p w14:paraId="53C6425F" w14:textId="5F819CDF" w:rsidR="00D745F6" w:rsidRPr="00D745F6" w:rsidRDefault="00D745F6" w:rsidP="00D745F6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8.3.8 Cat Scan or MRI</w:t>
      </w:r>
    </w:p>
    <w:p w14:paraId="0A6BF74C" w14:textId="323CE251" w:rsidR="00D745F6" w:rsidRPr="00D745F6" w:rsidRDefault="00D745F6" w:rsidP="00D745F6">
      <w:pPr>
        <w:pStyle w:val="ListParagraph"/>
        <w:numPr>
          <w:ilvl w:val="0"/>
          <w:numId w:val="11"/>
        </w:numPr>
        <w:ind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</w:rPr>
        <w:t>Computed Axial Tomography (CAT or CT) and Magnetic Resonance Imaging (MRI) are widely used imaging methods for diagnosis of factures or tumors</w:t>
      </w:r>
    </w:p>
    <w:p w14:paraId="64C30821" w14:textId="77777777" w:rsidR="00D745F6" w:rsidRPr="00D745F6" w:rsidRDefault="00D745F6" w:rsidP="00B47592">
      <w:pPr>
        <w:ind w:left="-567" w:right="-999"/>
        <w:rPr>
          <w:rFonts w:ascii="Times New Roman" w:hAnsi="Times New Roman" w:cs="Times New Roman"/>
          <w:u w:val="single"/>
        </w:rPr>
      </w:pPr>
    </w:p>
    <w:p w14:paraId="53DE9BEB" w14:textId="79163D72" w:rsidR="00F77F8C" w:rsidRPr="00D745F6" w:rsidRDefault="00F77F8C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8.4 Prevalence of Obesity</w:t>
      </w:r>
    </w:p>
    <w:p w14:paraId="1E10799D" w14:textId="38627922" w:rsidR="00F77F8C" w:rsidRPr="00D745F6" w:rsidRDefault="00F77F8C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="00EB764E" w:rsidRPr="00D745F6">
        <w:rPr>
          <w:rFonts w:ascii="Times New Roman" w:hAnsi="Times New Roman" w:cs="Times New Roman"/>
        </w:rPr>
        <w:t>prevalence</w:t>
      </w:r>
      <w:proofErr w:type="gramEnd"/>
      <w:r w:rsidR="00EB764E" w:rsidRPr="00D745F6">
        <w:rPr>
          <w:rFonts w:ascii="Times New Roman" w:hAnsi="Times New Roman" w:cs="Times New Roman"/>
        </w:rPr>
        <w:t xml:space="preserve"> </w:t>
      </w:r>
      <w:r w:rsidR="00D745F6" w:rsidRPr="00D745F6">
        <w:rPr>
          <w:rFonts w:ascii="Times New Roman" w:hAnsi="Times New Roman" w:cs="Times New Roman"/>
        </w:rPr>
        <w:t>(</w:t>
      </w:r>
      <w:r w:rsidR="00D745F6" w:rsidRPr="00D745F6">
        <w:rPr>
          <w:rFonts w:ascii="Times New Roman" w:hAnsi="Times New Roman" w:cs="Times New Roman"/>
          <w:color w:val="222222"/>
          <w:shd w:val="clear" w:color="auto" w:fill="FFFFFF"/>
        </w:rPr>
        <w:t>is a statistical concept referring to the number of cases of a disease that are present in a particular population at a given time, whereas incidence refers to the number of new cases that develop in a given period of time</w:t>
      </w:r>
      <w:r w:rsidR="00D745F6" w:rsidRPr="00D745F6">
        <w:rPr>
          <w:rFonts w:ascii="Times New Roman" w:hAnsi="Times New Roman" w:cs="Times New Roman"/>
          <w:color w:val="222222"/>
          <w:shd w:val="clear" w:color="auto" w:fill="FFFFFF"/>
        </w:rPr>
        <w:t>)</w:t>
      </w:r>
      <w:r w:rsidR="00D745F6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EB764E" w:rsidRPr="00D745F6">
        <w:rPr>
          <w:rFonts w:ascii="Times New Roman" w:hAnsi="Times New Roman" w:cs="Times New Roman"/>
        </w:rPr>
        <w:t xml:space="preserve">is high and increasing </w:t>
      </w:r>
    </w:p>
    <w:p w14:paraId="36EFFDC4" w14:textId="64ED1612" w:rsidR="00EB764E" w:rsidRPr="00D745F6" w:rsidRDefault="00EB764E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in</w:t>
      </w:r>
      <w:proofErr w:type="gramEnd"/>
      <w:r w:rsidRPr="00D745F6">
        <w:rPr>
          <w:rFonts w:ascii="Times New Roman" w:hAnsi="Times New Roman" w:cs="Times New Roman"/>
        </w:rPr>
        <w:t xml:space="preserve"> 2011, 24% of Canadians were obese (BMI &gt; 30) compared with 34% Americans </w:t>
      </w:r>
    </w:p>
    <w:p w14:paraId="7674A25A" w14:textId="77777777" w:rsidR="00EB764E" w:rsidRPr="00D745F6" w:rsidRDefault="00EB764E" w:rsidP="00B47592">
      <w:pPr>
        <w:ind w:left="-567" w:right="-999"/>
        <w:rPr>
          <w:rFonts w:ascii="Times New Roman" w:hAnsi="Times New Roman" w:cs="Times New Roman"/>
        </w:rPr>
      </w:pPr>
    </w:p>
    <w:p w14:paraId="73855386" w14:textId="6BECB832" w:rsidR="00EB764E" w:rsidRPr="00D745F6" w:rsidRDefault="00EB764E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8.5 Causes of Obesity</w:t>
      </w:r>
    </w:p>
    <w:p w14:paraId="7C0A4B12" w14:textId="77777777" w:rsidR="00D745F6" w:rsidRDefault="00D745F6" w:rsidP="00D745F6">
      <w:pPr>
        <w:ind w:left="-567" w:right="-9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Aspects of modern society that contribute to excess body weight:</w:t>
      </w:r>
    </w:p>
    <w:p w14:paraId="5CE22D32" w14:textId="31EEE142" w:rsidR="00EB764E" w:rsidRPr="00D745F6" w:rsidRDefault="00D745F6" w:rsidP="00D745F6">
      <w:pPr>
        <w:pStyle w:val="ListParagraph"/>
        <w:numPr>
          <w:ilvl w:val="2"/>
          <w:numId w:val="11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Affluence </w:t>
      </w:r>
      <w:r w:rsidR="00EB764E" w:rsidRPr="00D745F6">
        <w:rPr>
          <w:rFonts w:ascii="Times New Roman" w:hAnsi="Times New Roman" w:cs="Times New Roman"/>
        </w:rPr>
        <w:t>high food availability, advertising, perceived shortage of time</w:t>
      </w:r>
    </w:p>
    <w:p w14:paraId="7363389E" w14:textId="0DECB8E9" w:rsidR="00EB764E" w:rsidRPr="00D745F6" w:rsidRDefault="00EB764E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  <w:b/>
          <w:i/>
        </w:rPr>
        <w:t>metabolic</w:t>
      </w:r>
      <w:proofErr w:type="gramEnd"/>
      <w:r w:rsidRPr="00D745F6">
        <w:rPr>
          <w:rFonts w:ascii="Times New Roman" w:hAnsi="Times New Roman" w:cs="Times New Roman"/>
          <w:b/>
          <w:i/>
        </w:rPr>
        <w:t xml:space="preserve"> factors</w:t>
      </w:r>
      <w:r w:rsidRPr="00D745F6">
        <w:rPr>
          <w:rFonts w:ascii="Times New Roman" w:hAnsi="Times New Roman" w:cs="Times New Roman"/>
        </w:rPr>
        <w:t xml:space="preserve"> </w:t>
      </w:r>
      <w:r w:rsidR="00FD0237" w:rsidRPr="00D745F6">
        <w:rPr>
          <w:rFonts w:ascii="Times New Roman" w:hAnsi="Times New Roman" w:cs="Times New Roman"/>
        </w:rPr>
        <w:t>include malfunctions of thyroid gland (responsible for &lt; 2% of all cases)</w:t>
      </w:r>
    </w:p>
    <w:p w14:paraId="32DA24BA" w14:textId="77777777" w:rsidR="00D745F6" w:rsidRDefault="00FD0237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  <w:b/>
        </w:rPr>
        <w:t>hormone</w:t>
      </w:r>
      <w:proofErr w:type="gramEnd"/>
      <w:r w:rsidRPr="00D745F6">
        <w:rPr>
          <w:rFonts w:ascii="Times New Roman" w:hAnsi="Times New Roman" w:cs="Times New Roman"/>
          <w:b/>
        </w:rPr>
        <w:t xml:space="preserve"> </w:t>
      </w:r>
      <w:r w:rsidRPr="00D745F6">
        <w:rPr>
          <w:rFonts w:ascii="Times New Roman" w:hAnsi="Times New Roman" w:cs="Times New Roman"/>
          <w:b/>
          <w:i/>
        </w:rPr>
        <w:t>leptin</w:t>
      </w:r>
      <w:r w:rsidRPr="00D745F6">
        <w:rPr>
          <w:rFonts w:ascii="Times New Roman" w:hAnsi="Times New Roman" w:cs="Times New Roman"/>
        </w:rPr>
        <w:t xml:space="preserve"> </w:t>
      </w:r>
      <w:r w:rsidR="00D745F6">
        <w:rPr>
          <w:rFonts w:ascii="Times New Roman" w:hAnsi="Times New Roman" w:cs="Times New Roman"/>
        </w:rPr>
        <w:t xml:space="preserve">plays an important role in regulating energy intake and expenditure </w:t>
      </w:r>
    </w:p>
    <w:p w14:paraId="39A51A3F" w14:textId="75BFC936" w:rsidR="00FD0237" w:rsidRPr="00D745F6" w:rsidRDefault="00FD0237" w:rsidP="00D745F6">
      <w:pPr>
        <w:pStyle w:val="ListParagraph"/>
        <w:numPr>
          <w:ilvl w:val="2"/>
          <w:numId w:val="11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inhibits appetite; levels are proportionate to body fat content </w:t>
      </w:r>
    </w:p>
    <w:p w14:paraId="6AC93D53" w14:textId="4C348A07" w:rsidR="00FD0237" w:rsidRPr="00D745F6" w:rsidRDefault="00FD0237" w:rsidP="00D745F6">
      <w:pPr>
        <w:pStyle w:val="ListParagraph"/>
        <w:numPr>
          <w:ilvl w:val="2"/>
          <w:numId w:val="11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fasting lowers leptin but does not change body fat </w:t>
      </w:r>
    </w:p>
    <w:p w14:paraId="230E3755" w14:textId="0D55F142" w:rsidR="00FD0237" w:rsidRDefault="00FD0237" w:rsidP="00D745F6">
      <w:pPr>
        <w:pStyle w:val="ListParagraph"/>
        <w:numPr>
          <w:ilvl w:val="2"/>
          <w:numId w:val="11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inability to synthesize leptin = </w:t>
      </w:r>
      <w:r w:rsidR="00581F0C" w:rsidRPr="00D745F6">
        <w:rPr>
          <w:rFonts w:ascii="Times New Roman" w:hAnsi="Times New Roman" w:cs="Times New Roman"/>
        </w:rPr>
        <w:t>experience chronic hunger, eat enormous amounts, be huge</w:t>
      </w:r>
    </w:p>
    <w:p w14:paraId="4C81D340" w14:textId="2B9216E4" w:rsidR="00D745F6" w:rsidRPr="00D745F6" w:rsidRDefault="00D745F6" w:rsidP="00D745F6">
      <w:pPr>
        <w:pStyle w:val="ListParagraph"/>
        <w:numPr>
          <w:ilvl w:val="2"/>
          <w:numId w:val="11"/>
        </w:numPr>
        <w:ind w:right="-9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logically, treatment of obese people with external doses of leptin should suppress appetite and eating, therefore reduce body fat</w:t>
      </w:r>
    </w:p>
    <w:p w14:paraId="1E84FE19" w14:textId="77777777" w:rsidR="00D745F6" w:rsidRDefault="00581F0C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  <w:b/>
          <w:i/>
        </w:rPr>
        <w:t>family</w:t>
      </w:r>
      <w:proofErr w:type="gramEnd"/>
      <w:r w:rsidRPr="00D745F6">
        <w:rPr>
          <w:rFonts w:ascii="Times New Roman" w:hAnsi="Times New Roman" w:cs="Times New Roman"/>
          <w:b/>
        </w:rPr>
        <w:t xml:space="preserve"> factor</w:t>
      </w:r>
      <w:r w:rsidR="001E1FCC" w:rsidRPr="00D745F6">
        <w:rPr>
          <w:rFonts w:ascii="Times New Roman" w:hAnsi="Times New Roman" w:cs="Times New Roman"/>
        </w:rPr>
        <w:t xml:space="preserve">: </w:t>
      </w:r>
      <w:r w:rsidR="00D745F6">
        <w:rPr>
          <w:rFonts w:ascii="Times New Roman" w:hAnsi="Times New Roman" w:cs="Times New Roman"/>
        </w:rPr>
        <w:t xml:space="preserve">children of obese parents are more likely to be obese as adults than are children of normal weight parents </w:t>
      </w:r>
    </w:p>
    <w:p w14:paraId="6EC844D4" w14:textId="6F14D3AE" w:rsidR="00581F0C" w:rsidRPr="00D745F6" w:rsidRDefault="001E1FCC" w:rsidP="00D745F6">
      <w:pPr>
        <w:pStyle w:val="ListParagraph"/>
        <w:numPr>
          <w:ilvl w:val="2"/>
          <w:numId w:val="12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learning the eating behaviors of parents </w:t>
      </w:r>
    </w:p>
    <w:p w14:paraId="0FA4E1A7" w14:textId="1077E0E4" w:rsidR="001E1FCC" w:rsidRPr="00D745F6" w:rsidRDefault="001E1FCC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56A5F">
        <w:rPr>
          <w:rFonts w:ascii="Times New Roman" w:hAnsi="Times New Roman" w:cs="Times New Roman"/>
          <w:b/>
          <w:i/>
        </w:rPr>
        <w:t>set</w:t>
      </w:r>
      <w:proofErr w:type="gramEnd"/>
      <w:r w:rsidRPr="00D56A5F">
        <w:rPr>
          <w:rFonts w:ascii="Times New Roman" w:hAnsi="Times New Roman" w:cs="Times New Roman"/>
          <w:b/>
          <w:i/>
        </w:rPr>
        <w:t xml:space="preserve"> point theory</w:t>
      </w:r>
      <w:r w:rsidRPr="00D745F6">
        <w:rPr>
          <w:rFonts w:ascii="Times New Roman" w:hAnsi="Times New Roman" w:cs="Times New Roman"/>
        </w:rPr>
        <w:t xml:space="preserve">: each person’s body weight or % body fat is maintained within set point </w:t>
      </w:r>
    </w:p>
    <w:p w14:paraId="1D4F90EF" w14:textId="798FEB4C" w:rsidR="001E1FCC" w:rsidRDefault="001E1FCC" w:rsidP="00D56A5F">
      <w:pPr>
        <w:pStyle w:val="ListParagraph"/>
        <w:numPr>
          <w:ilvl w:val="2"/>
          <w:numId w:val="12"/>
        </w:numPr>
        <w:ind w:right="-999"/>
        <w:rPr>
          <w:rFonts w:ascii="Times New Roman" w:hAnsi="Times New Roman" w:cs="Times New Roman"/>
        </w:rPr>
      </w:pPr>
      <w:r w:rsidRPr="00D56A5F">
        <w:rPr>
          <w:rFonts w:ascii="Times New Roman" w:hAnsi="Times New Roman" w:cs="Times New Roman"/>
        </w:rPr>
        <w:t>eating</w:t>
      </w:r>
      <w:r w:rsidR="00D56A5F">
        <w:rPr>
          <w:rFonts w:ascii="Times New Roman" w:hAnsi="Times New Roman" w:cs="Times New Roman"/>
        </w:rPr>
        <w:t xml:space="preserve"> more calories than you</w:t>
      </w:r>
      <w:r w:rsidRPr="00D56A5F">
        <w:rPr>
          <w:rFonts w:ascii="Times New Roman" w:hAnsi="Times New Roman" w:cs="Times New Roman"/>
        </w:rPr>
        <w:t xml:space="preserve"> should = do not gain weight but increase metabolic rate</w:t>
      </w:r>
    </w:p>
    <w:p w14:paraId="2142C835" w14:textId="3CE7179B" w:rsidR="00D56A5F" w:rsidRPr="00D56A5F" w:rsidRDefault="00D56A5F" w:rsidP="00D56A5F">
      <w:pPr>
        <w:pStyle w:val="ListParagraph"/>
        <w:numPr>
          <w:ilvl w:val="2"/>
          <w:numId w:val="12"/>
        </w:numPr>
        <w:ind w:right="-9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bodies of those who didn’t gain weight maintained a set percentage of body fat by automatically increasing the rate at which the calories in the food they ate were converted to body heat</w:t>
      </w:r>
    </w:p>
    <w:p w14:paraId="61FB49EA" w14:textId="3788E175" w:rsidR="001E1FCC" w:rsidRPr="00D56A5F" w:rsidRDefault="001E1FCC" w:rsidP="00D56A5F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56A5F">
        <w:rPr>
          <w:rFonts w:ascii="Times New Roman" w:hAnsi="Times New Roman" w:cs="Times New Roman"/>
          <w:b/>
          <w:i/>
        </w:rPr>
        <w:t>energy</w:t>
      </w:r>
      <w:proofErr w:type="gramEnd"/>
      <w:r w:rsidRPr="00D56A5F">
        <w:rPr>
          <w:rFonts w:ascii="Times New Roman" w:hAnsi="Times New Roman" w:cs="Times New Roman"/>
          <w:b/>
          <w:i/>
        </w:rPr>
        <w:t xml:space="preserve"> balance</w:t>
      </w:r>
      <w:r w:rsidR="00D56A5F">
        <w:rPr>
          <w:rFonts w:ascii="Times New Roman" w:hAnsi="Times New Roman" w:cs="Times New Roman"/>
          <w:b/>
          <w:i/>
        </w:rPr>
        <w:t>:</w:t>
      </w:r>
      <w:r w:rsidR="00D56A5F">
        <w:rPr>
          <w:rFonts w:ascii="Times New Roman" w:hAnsi="Times New Roman" w:cs="Times New Roman"/>
        </w:rPr>
        <w:t xml:space="preserve"> plays a role in weight gain and loss. It </w:t>
      </w:r>
      <w:r w:rsidRPr="00D56A5F">
        <w:rPr>
          <w:rFonts w:ascii="Times New Roman" w:hAnsi="Times New Roman" w:cs="Times New Roman"/>
        </w:rPr>
        <w:t>compares kcal consumed daily with kcal expended in muscular activity/metabolism</w:t>
      </w:r>
    </w:p>
    <w:p w14:paraId="78A602F2" w14:textId="286C5FF8" w:rsidR="001E1FCC" w:rsidRPr="00D56A5F" w:rsidRDefault="001E1FCC" w:rsidP="00D56A5F">
      <w:pPr>
        <w:pStyle w:val="ListParagraph"/>
        <w:numPr>
          <w:ilvl w:val="2"/>
          <w:numId w:val="13"/>
        </w:numPr>
        <w:ind w:right="-999"/>
        <w:rPr>
          <w:rFonts w:ascii="Times New Roman" w:hAnsi="Times New Roman" w:cs="Times New Roman"/>
        </w:rPr>
      </w:pPr>
      <w:r w:rsidRPr="00D56A5F">
        <w:rPr>
          <w:rFonts w:ascii="Times New Roman" w:hAnsi="Times New Roman" w:cs="Times New Roman"/>
        </w:rPr>
        <w:t xml:space="preserve">more energy required for larger people, more active people, </w:t>
      </w:r>
      <w:r w:rsidR="00C7663B" w:rsidRPr="00D56A5F">
        <w:rPr>
          <w:rFonts w:ascii="Times New Roman" w:hAnsi="Times New Roman" w:cs="Times New Roman"/>
        </w:rPr>
        <w:t>during puberty, pregnancy</w:t>
      </w:r>
    </w:p>
    <w:p w14:paraId="36553EC9" w14:textId="42A2C764" w:rsidR="00C7663B" w:rsidRPr="00D56A5F" w:rsidRDefault="00C7663B" w:rsidP="00D56A5F">
      <w:pPr>
        <w:pStyle w:val="ListParagraph"/>
        <w:numPr>
          <w:ilvl w:val="2"/>
          <w:numId w:val="13"/>
        </w:numPr>
        <w:ind w:right="-999"/>
        <w:rPr>
          <w:rFonts w:ascii="Times New Roman" w:hAnsi="Times New Roman" w:cs="Times New Roman"/>
        </w:rPr>
      </w:pPr>
      <w:r w:rsidRPr="00D56A5F">
        <w:rPr>
          <w:rFonts w:ascii="Times New Roman" w:hAnsi="Times New Roman" w:cs="Times New Roman"/>
        </w:rPr>
        <w:t>average adult female needs 2200 kcal, males need 2700 kcal</w:t>
      </w:r>
    </w:p>
    <w:p w14:paraId="334ADB3C" w14:textId="5BDE1A96" w:rsidR="00C7663B" w:rsidRPr="00D56A5F" w:rsidRDefault="00C7663B" w:rsidP="00D56A5F">
      <w:pPr>
        <w:pStyle w:val="ListParagraph"/>
        <w:numPr>
          <w:ilvl w:val="2"/>
          <w:numId w:val="13"/>
        </w:numPr>
        <w:ind w:right="-999"/>
        <w:rPr>
          <w:rFonts w:ascii="Times New Roman" w:hAnsi="Times New Roman" w:cs="Times New Roman"/>
        </w:rPr>
      </w:pPr>
      <w:r w:rsidRPr="00D56A5F">
        <w:rPr>
          <w:rFonts w:ascii="Times New Roman" w:hAnsi="Times New Roman" w:cs="Times New Roman"/>
        </w:rPr>
        <w:t>1 kg body fat stores 7700 kcal</w:t>
      </w:r>
    </w:p>
    <w:p w14:paraId="1C7963A7" w14:textId="107CCB0C" w:rsidR="00C7663B" w:rsidRPr="00D745F6" w:rsidRDefault="00C7663B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56A5F">
        <w:rPr>
          <w:rFonts w:ascii="Times New Roman" w:hAnsi="Times New Roman" w:cs="Times New Roman"/>
          <w:b/>
          <w:i/>
        </w:rPr>
        <w:t>psychological</w:t>
      </w:r>
      <w:proofErr w:type="gramEnd"/>
      <w:r w:rsidRPr="00D56A5F">
        <w:rPr>
          <w:rFonts w:ascii="Times New Roman" w:hAnsi="Times New Roman" w:cs="Times New Roman"/>
          <w:b/>
          <w:i/>
        </w:rPr>
        <w:t xml:space="preserve"> and cultural factors</w:t>
      </w:r>
      <w:r w:rsidR="001A218A" w:rsidRPr="00D56A5F">
        <w:rPr>
          <w:rFonts w:ascii="Times New Roman" w:hAnsi="Times New Roman" w:cs="Times New Roman"/>
          <w:b/>
        </w:rPr>
        <w:t>:</w:t>
      </w:r>
      <w:r w:rsidR="001A218A" w:rsidRPr="00D745F6">
        <w:rPr>
          <w:rFonts w:ascii="Times New Roman" w:hAnsi="Times New Roman" w:cs="Times New Roman"/>
        </w:rPr>
        <w:t xml:space="preserve"> food represents love, happiness, security; comfort us when we feel depressed, sad, or lonely; eating a donut on break</w:t>
      </w:r>
    </w:p>
    <w:p w14:paraId="2B30F6E7" w14:textId="193E0B1D" w:rsidR="001A218A" w:rsidRPr="00D56A5F" w:rsidRDefault="001A218A" w:rsidP="00D56A5F">
      <w:pPr>
        <w:pStyle w:val="ListParagraph"/>
        <w:numPr>
          <w:ilvl w:val="0"/>
          <w:numId w:val="14"/>
        </w:numPr>
        <w:ind w:right="-999"/>
        <w:rPr>
          <w:rFonts w:ascii="Times New Roman" w:hAnsi="Times New Roman" w:cs="Times New Roman"/>
        </w:rPr>
      </w:pPr>
      <w:r w:rsidRPr="00D56A5F">
        <w:rPr>
          <w:rFonts w:ascii="Times New Roman" w:hAnsi="Times New Roman" w:cs="Times New Roman"/>
          <w:b/>
          <w:i/>
        </w:rPr>
        <w:t>intrinsic responses</w:t>
      </w:r>
      <w:r w:rsidRPr="00D56A5F">
        <w:rPr>
          <w:rFonts w:ascii="Times New Roman" w:hAnsi="Times New Roman" w:cs="Times New Roman"/>
          <w:b/>
        </w:rPr>
        <w:t>:</w:t>
      </w:r>
      <w:r w:rsidRPr="00D56A5F">
        <w:rPr>
          <w:rFonts w:ascii="Times New Roman" w:hAnsi="Times New Roman" w:cs="Times New Roman"/>
        </w:rPr>
        <w:t xml:space="preserve"> seeing food, seeing others eat, unable to accurately judge calorie content</w:t>
      </w:r>
    </w:p>
    <w:p w14:paraId="1EE22B65" w14:textId="26067B32" w:rsidR="001A218A" w:rsidRPr="00D56A5F" w:rsidRDefault="001A218A" w:rsidP="00D56A5F">
      <w:pPr>
        <w:pStyle w:val="ListParagraph"/>
        <w:numPr>
          <w:ilvl w:val="0"/>
          <w:numId w:val="14"/>
        </w:numPr>
        <w:ind w:right="-999"/>
        <w:rPr>
          <w:rFonts w:ascii="Times New Roman" w:hAnsi="Times New Roman" w:cs="Times New Roman"/>
        </w:rPr>
      </w:pPr>
      <w:r w:rsidRPr="00D56A5F">
        <w:rPr>
          <w:rFonts w:ascii="Times New Roman" w:hAnsi="Times New Roman" w:cs="Times New Roman"/>
          <w:b/>
          <w:i/>
        </w:rPr>
        <w:t>availability and affordability</w:t>
      </w:r>
      <w:r w:rsidRPr="00D56A5F">
        <w:rPr>
          <w:rFonts w:ascii="Times New Roman" w:hAnsi="Times New Roman" w:cs="Times New Roman"/>
        </w:rPr>
        <w:t xml:space="preserve"> (fast food, 24/7)</w:t>
      </w:r>
    </w:p>
    <w:p w14:paraId="04D8890C" w14:textId="021D6E07" w:rsidR="001A56BE" w:rsidRPr="00D56A5F" w:rsidRDefault="001A56BE" w:rsidP="00D56A5F">
      <w:pPr>
        <w:pStyle w:val="ListParagraph"/>
        <w:numPr>
          <w:ilvl w:val="0"/>
          <w:numId w:val="14"/>
        </w:numPr>
        <w:ind w:right="-999"/>
        <w:rPr>
          <w:rFonts w:ascii="Times New Roman" w:hAnsi="Times New Roman" w:cs="Times New Roman"/>
          <w:b/>
        </w:rPr>
      </w:pPr>
      <w:r w:rsidRPr="00D56A5F">
        <w:rPr>
          <w:rFonts w:ascii="Times New Roman" w:hAnsi="Times New Roman" w:cs="Times New Roman"/>
        </w:rPr>
        <w:t xml:space="preserve">environment loaded with </w:t>
      </w:r>
      <w:r w:rsidRPr="00D56A5F">
        <w:rPr>
          <w:rFonts w:ascii="Times New Roman" w:hAnsi="Times New Roman" w:cs="Times New Roman"/>
          <w:b/>
          <w:i/>
        </w:rPr>
        <w:t>eating cues</w:t>
      </w:r>
    </w:p>
    <w:p w14:paraId="3F62FC51" w14:textId="2CE5AF20" w:rsidR="001A218A" w:rsidRPr="00D56A5F" w:rsidRDefault="001A218A" w:rsidP="00D56A5F">
      <w:pPr>
        <w:pStyle w:val="ListParagraph"/>
        <w:numPr>
          <w:ilvl w:val="0"/>
          <w:numId w:val="14"/>
        </w:numPr>
        <w:ind w:right="-999"/>
        <w:rPr>
          <w:rFonts w:ascii="Times New Roman" w:hAnsi="Times New Roman" w:cs="Times New Roman"/>
        </w:rPr>
      </w:pPr>
      <w:r w:rsidRPr="00D56A5F">
        <w:rPr>
          <w:rFonts w:ascii="Times New Roman" w:hAnsi="Times New Roman" w:cs="Times New Roman"/>
          <w:b/>
        </w:rPr>
        <w:t xml:space="preserve">aggressive </w:t>
      </w:r>
      <w:r w:rsidRPr="00D56A5F">
        <w:rPr>
          <w:rFonts w:ascii="Times New Roman" w:hAnsi="Times New Roman" w:cs="Times New Roman"/>
          <w:b/>
          <w:i/>
        </w:rPr>
        <w:t>advertising</w:t>
      </w:r>
      <w:r w:rsidRPr="00D56A5F">
        <w:rPr>
          <w:rFonts w:ascii="Times New Roman" w:hAnsi="Times New Roman" w:cs="Times New Roman"/>
        </w:rPr>
        <w:t xml:space="preserve"> by food/beverage companies</w:t>
      </w:r>
    </w:p>
    <w:p w14:paraId="7D6C9237" w14:textId="77777777" w:rsidR="001A56BE" w:rsidRPr="00D745F6" w:rsidRDefault="001A56BE" w:rsidP="00B47592">
      <w:pPr>
        <w:ind w:left="-567" w:right="-999"/>
        <w:rPr>
          <w:rFonts w:ascii="Times New Roman" w:hAnsi="Times New Roman" w:cs="Times New Roman"/>
        </w:rPr>
      </w:pPr>
    </w:p>
    <w:p w14:paraId="16A2CE9A" w14:textId="73CEC487" w:rsidR="005C6A84" w:rsidRPr="00D745F6" w:rsidRDefault="005C6A84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8.6 Social Issues Regarding Obesity</w:t>
      </w:r>
    </w:p>
    <w:p w14:paraId="7EDCB312" w14:textId="7AAA76CB" w:rsidR="005C6A84" w:rsidRPr="00D745F6" w:rsidRDefault="005C6A84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="00556E82" w:rsidRPr="00D745F6">
        <w:rPr>
          <w:rFonts w:ascii="Times New Roman" w:hAnsi="Times New Roman" w:cs="Times New Roman"/>
        </w:rPr>
        <w:t>women</w:t>
      </w:r>
      <w:proofErr w:type="gramEnd"/>
      <w:r w:rsidR="00556E82" w:rsidRPr="00D745F6">
        <w:rPr>
          <w:rFonts w:ascii="Times New Roman" w:hAnsi="Times New Roman" w:cs="Times New Roman"/>
        </w:rPr>
        <w:t xml:space="preserve"> are always trying to lose weight and are less content than men about their weight </w:t>
      </w:r>
    </w:p>
    <w:p w14:paraId="789C32DE" w14:textId="29BB7D4A" w:rsidR="00556E82" w:rsidRPr="00D745F6" w:rsidRDefault="00556E82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some</w:t>
      </w:r>
      <w:proofErr w:type="gramEnd"/>
      <w:r w:rsidRPr="00D745F6">
        <w:rPr>
          <w:rFonts w:ascii="Times New Roman" w:hAnsi="Times New Roman" w:cs="Times New Roman"/>
        </w:rPr>
        <w:t xml:space="preserve"> societies (Pacific Islanders) signify being large and fat as a mark of affluence and high status</w:t>
      </w:r>
    </w:p>
    <w:p w14:paraId="1B5868DC" w14:textId="3F954198" w:rsidR="00556E82" w:rsidRPr="00D745F6" w:rsidRDefault="00556E82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insecurity</w:t>
      </w:r>
      <w:proofErr w:type="gramEnd"/>
      <w:r w:rsidRPr="00D745F6">
        <w:rPr>
          <w:rFonts w:ascii="Times New Roman" w:hAnsi="Times New Roman" w:cs="Times New Roman"/>
        </w:rPr>
        <w:t xml:space="preserve"> and disconnectedness from happiness, self-esteem = become “so obsessed”</w:t>
      </w:r>
    </w:p>
    <w:p w14:paraId="5C02489F" w14:textId="5EA8E4E2" w:rsidR="00556E82" w:rsidRPr="00D745F6" w:rsidRDefault="00556E82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new</w:t>
      </w:r>
      <w:proofErr w:type="gramEnd"/>
      <w:r w:rsidRPr="00D745F6">
        <w:rPr>
          <w:rFonts w:ascii="Times New Roman" w:hAnsi="Times New Roman" w:cs="Times New Roman"/>
        </w:rPr>
        <w:t xml:space="preserve"> car, new clothes, new hairstyle, thinner body = superficial and temporary happiness</w:t>
      </w:r>
    </w:p>
    <w:p w14:paraId="76B01D90" w14:textId="46D4AD28" w:rsidR="00160E87" w:rsidRPr="00D745F6" w:rsidRDefault="00160E87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there</w:t>
      </w:r>
      <w:proofErr w:type="gramEnd"/>
      <w:r w:rsidRPr="00D745F6">
        <w:rPr>
          <w:rFonts w:ascii="Times New Roman" w:hAnsi="Times New Roman" w:cs="Times New Roman"/>
        </w:rPr>
        <w:t xml:space="preserve"> exists </w:t>
      </w:r>
      <w:r w:rsidRPr="00D745F6">
        <w:rPr>
          <w:rFonts w:ascii="Times New Roman" w:hAnsi="Times New Roman" w:cs="Times New Roman"/>
          <w:i/>
        </w:rPr>
        <w:t>social prejudice against overweight people</w:t>
      </w:r>
      <w:r w:rsidRPr="00D745F6">
        <w:rPr>
          <w:rFonts w:ascii="Times New Roman" w:hAnsi="Times New Roman" w:cs="Times New Roman"/>
        </w:rPr>
        <w:t xml:space="preserve"> (less income, less schooling, unmarried)</w:t>
      </w:r>
    </w:p>
    <w:p w14:paraId="405638FA" w14:textId="007F0EAD" w:rsidR="00160E87" w:rsidRPr="00D745F6" w:rsidRDefault="00160E87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ab/>
        <w:t xml:space="preserve">- </w:t>
      </w:r>
      <w:proofErr w:type="gramStart"/>
      <w:r w:rsidRPr="00D745F6">
        <w:rPr>
          <w:rFonts w:ascii="Times New Roman" w:hAnsi="Times New Roman" w:cs="Times New Roman"/>
        </w:rPr>
        <w:t>employment</w:t>
      </w:r>
      <w:proofErr w:type="gramEnd"/>
      <w:r w:rsidRPr="00D745F6">
        <w:rPr>
          <w:rFonts w:ascii="Times New Roman" w:hAnsi="Times New Roman" w:cs="Times New Roman"/>
        </w:rPr>
        <w:t xml:space="preserve"> discrimination</w:t>
      </w:r>
      <w:r w:rsidR="00F91693" w:rsidRPr="00D745F6">
        <w:rPr>
          <w:rFonts w:ascii="Times New Roman" w:hAnsi="Times New Roman" w:cs="Times New Roman"/>
        </w:rPr>
        <w:t>, poorer workers</w:t>
      </w:r>
    </w:p>
    <w:p w14:paraId="4584535E" w14:textId="77777777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</w:p>
    <w:p w14:paraId="2562A7F0" w14:textId="030E9B8A" w:rsidR="00F91693" w:rsidRPr="00D745F6" w:rsidRDefault="00F91693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8.7 Unsound Weight Loss Dieting</w:t>
      </w:r>
    </w:p>
    <w:p w14:paraId="54D178A8" w14:textId="1AA10396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56A5F">
        <w:rPr>
          <w:rFonts w:ascii="Times New Roman" w:hAnsi="Times New Roman" w:cs="Times New Roman"/>
          <w:b/>
          <w:i/>
        </w:rPr>
        <w:t>fad</w:t>
      </w:r>
      <w:proofErr w:type="gramEnd"/>
      <w:r w:rsidRPr="00D56A5F">
        <w:rPr>
          <w:rFonts w:ascii="Times New Roman" w:hAnsi="Times New Roman" w:cs="Times New Roman"/>
          <w:b/>
          <w:i/>
        </w:rPr>
        <w:t xml:space="preserve"> diets</w:t>
      </w:r>
      <w:r w:rsidRPr="00D745F6">
        <w:rPr>
          <w:rFonts w:ascii="Times New Roman" w:hAnsi="Times New Roman" w:cs="Times New Roman"/>
        </w:rPr>
        <w:t xml:space="preserve"> believe in special foods that will magically make fat disappear </w:t>
      </w:r>
      <w:r w:rsidR="00D56A5F">
        <w:rPr>
          <w:rFonts w:ascii="Times New Roman" w:hAnsi="Times New Roman" w:cs="Times New Roman"/>
        </w:rPr>
        <w:t>(none of them work)</w:t>
      </w:r>
    </w:p>
    <w:p w14:paraId="1BC0E8E2" w14:textId="457C13A8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ab/>
        <w:t xml:space="preserve">- </w:t>
      </w:r>
      <w:proofErr w:type="gramStart"/>
      <w:r w:rsidRPr="00D745F6">
        <w:rPr>
          <w:rFonts w:ascii="Times New Roman" w:hAnsi="Times New Roman" w:cs="Times New Roman"/>
        </w:rPr>
        <w:t>most</w:t>
      </w:r>
      <w:proofErr w:type="gramEnd"/>
      <w:r w:rsidRPr="00D745F6">
        <w:rPr>
          <w:rFonts w:ascii="Times New Roman" w:hAnsi="Times New Roman" w:cs="Times New Roman"/>
        </w:rPr>
        <w:t xml:space="preserve"> are simply disguise for low-calorie diet</w:t>
      </w:r>
      <w:r w:rsidR="002179A7">
        <w:rPr>
          <w:rFonts w:ascii="Times New Roman" w:hAnsi="Times New Roman" w:cs="Times New Roman"/>
        </w:rPr>
        <w:t xml:space="preserve"> (people tend to eat less)</w:t>
      </w:r>
    </w:p>
    <w:p w14:paraId="27DD1DFB" w14:textId="440AFD75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ab/>
        <w:t xml:space="preserve">- may promote loss of body water by increased urination </w:t>
      </w:r>
      <w:r w:rsidR="002179A7">
        <w:rPr>
          <w:rFonts w:ascii="Times New Roman" w:hAnsi="Times New Roman" w:cs="Times New Roman"/>
        </w:rPr>
        <w:t>(water is readily replaced)</w:t>
      </w:r>
    </w:p>
    <w:p w14:paraId="68D3F767" w14:textId="1AE9FE2A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ab/>
        <w:t xml:space="preserve">- </w:t>
      </w:r>
      <w:proofErr w:type="gramStart"/>
      <w:r w:rsidRPr="00D745F6">
        <w:rPr>
          <w:rFonts w:ascii="Times New Roman" w:hAnsi="Times New Roman" w:cs="Times New Roman"/>
        </w:rPr>
        <w:t>not</w:t>
      </w:r>
      <w:proofErr w:type="gramEnd"/>
      <w:r w:rsidRPr="00D745F6">
        <w:rPr>
          <w:rFonts w:ascii="Times New Roman" w:hAnsi="Times New Roman" w:cs="Times New Roman"/>
        </w:rPr>
        <w:t xml:space="preserve"> nutritionally balanced (do not contain servings from all food groups)</w:t>
      </w:r>
    </w:p>
    <w:p w14:paraId="53FFE466" w14:textId="74AA3AC8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ab/>
        <w:t xml:space="preserve">- involve too severe a reduction in caloric intake </w:t>
      </w:r>
      <w:r w:rsidR="002179A7">
        <w:rPr>
          <w:rFonts w:ascii="Times New Roman" w:hAnsi="Times New Roman" w:cs="Times New Roman"/>
        </w:rPr>
        <w:t>(need a minimum of 1800 kcal)</w:t>
      </w:r>
    </w:p>
    <w:p w14:paraId="1DC85452" w14:textId="05BE9D74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ab/>
        <w:t xml:space="preserve">- </w:t>
      </w:r>
      <w:proofErr w:type="gramStart"/>
      <w:r w:rsidRPr="00D745F6">
        <w:rPr>
          <w:rFonts w:ascii="Times New Roman" w:hAnsi="Times New Roman" w:cs="Times New Roman"/>
        </w:rPr>
        <w:t>prolonged</w:t>
      </w:r>
      <w:proofErr w:type="gramEnd"/>
      <w:r w:rsidRPr="00D745F6">
        <w:rPr>
          <w:rFonts w:ascii="Times New Roman" w:hAnsi="Times New Roman" w:cs="Times New Roman"/>
        </w:rPr>
        <w:t xml:space="preserve"> or repeated strict dieting can lower basal metabolic rate</w:t>
      </w:r>
    </w:p>
    <w:p w14:paraId="204B59BE" w14:textId="491C0397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ab/>
        <w:t>- cannot be maintained for long term without becoming nutritionally deficient</w:t>
      </w:r>
    </w:p>
    <w:p w14:paraId="7CAB0CEE" w14:textId="479FEFF6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once</w:t>
      </w:r>
      <w:proofErr w:type="gramEnd"/>
      <w:r w:rsidRPr="00D745F6">
        <w:rPr>
          <w:rFonts w:ascii="Times New Roman" w:hAnsi="Times New Roman" w:cs="Times New Roman"/>
        </w:rPr>
        <w:t xml:space="preserve"> one stops the fad diet, they will resume to regular eating habits and gain the weight back</w:t>
      </w:r>
    </w:p>
    <w:p w14:paraId="27FA47C4" w14:textId="77777777" w:rsidR="00F91693" w:rsidRPr="00D745F6" w:rsidRDefault="00F91693" w:rsidP="00B47592">
      <w:pPr>
        <w:ind w:left="-567" w:right="-999"/>
        <w:rPr>
          <w:rFonts w:ascii="Times New Roman" w:hAnsi="Times New Roman" w:cs="Times New Roman"/>
        </w:rPr>
      </w:pPr>
    </w:p>
    <w:p w14:paraId="5DC58E53" w14:textId="24A2F17A" w:rsidR="00F91693" w:rsidRPr="00D745F6" w:rsidRDefault="00F91693" w:rsidP="00B47592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8.8 Eating Disorders</w:t>
      </w:r>
    </w:p>
    <w:p w14:paraId="7EF1FDCF" w14:textId="39FA4048" w:rsidR="00F91693" w:rsidRDefault="00F91693" w:rsidP="00B47592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="006638AB" w:rsidRPr="00D745F6">
        <w:rPr>
          <w:rFonts w:ascii="Times New Roman" w:hAnsi="Times New Roman" w:cs="Times New Roman"/>
          <w:b/>
        </w:rPr>
        <w:t>anorexia</w:t>
      </w:r>
      <w:proofErr w:type="gramEnd"/>
      <w:r w:rsidR="006638AB" w:rsidRPr="00D745F6">
        <w:rPr>
          <w:rFonts w:ascii="Times New Roman" w:hAnsi="Times New Roman" w:cs="Times New Roman"/>
          <w:b/>
        </w:rPr>
        <w:t xml:space="preserve"> nervosa</w:t>
      </w:r>
      <w:r w:rsidR="006638AB" w:rsidRPr="00D745F6">
        <w:rPr>
          <w:rFonts w:ascii="Times New Roman" w:hAnsi="Times New Roman" w:cs="Times New Roman"/>
        </w:rPr>
        <w:t xml:space="preserve"> is characterized by:</w:t>
      </w:r>
    </w:p>
    <w:p w14:paraId="0E4A73CD" w14:textId="77777777" w:rsidR="002179A7" w:rsidRDefault="002179A7" w:rsidP="002179A7">
      <w:pPr>
        <w:pStyle w:val="ListParagraph"/>
        <w:numPr>
          <w:ilvl w:val="2"/>
          <w:numId w:val="16"/>
        </w:numPr>
        <w:ind w:right="-9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inability to maintain body weight within 15% of ideal weight</w:t>
      </w:r>
    </w:p>
    <w:p w14:paraId="77C338BC" w14:textId="77777777" w:rsidR="002179A7" w:rsidRDefault="006638AB" w:rsidP="002179A7">
      <w:pPr>
        <w:pStyle w:val="ListParagraph"/>
        <w:numPr>
          <w:ilvl w:val="2"/>
          <w:numId w:val="16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intense fear of getting fat</w:t>
      </w:r>
    </w:p>
    <w:p w14:paraId="095519FD" w14:textId="77777777" w:rsidR="002179A7" w:rsidRDefault="006638AB" w:rsidP="002179A7">
      <w:pPr>
        <w:pStyle w:val="ListParagraph"/>
        <w:numPr>
          <w:ilvl w:val="2"/>
          <w:numId w:val="16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 xml:space="preserve">distorted body image </w:t>
      </w:r>
      <w:r w:rsidR="007949C1" w:rsidRPr="002179A7">
        <w:rPr>
          <w:rFonts w:ascii="Times New Roman" w:hAnsi="Times New Roman" w:cs="Times New Roman"/>
        </w:rPr>
        <w:t>that makes one think she is fat even when she is extremely skinny</w:t>
      </w:r>
    </w:p>
    <w:p w14:paraId="3695AF86" w14:textId="20D2B529" w:rsidR="007949C1" w:rsidRPr="002179A7" w:rsidRDefault="007949C1" w:rsidP="002179A7">
      <w:pPr>
        <w:pStyle w:val="ListParagraph"/>
        <w:numPr>
          <w:ilvl w:val="2"/>
          <w:numId w:val="16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lack of insight into cause and seriousness of weight loss</w:t>
      </w:r>
    </w:p>
    <w:p w14:paraId="46D16C40" w14:textId="6D3CE72C" w:rsidR="007949C1" w:rsidRPr="00D745F6" w:rsidRDefault="002179A7" w:rsidP="00B47592">
      <w:pPr>
        <w:ind w:left="-567"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  <w:b/>
        </w:rPr>
        <w:t>Anorexia</w:t>
      </w:r>
      <w:r>
        <w:rPr>
          <w:rFonts w:ascii="Times New Roman" w:hAnsi="Times New Roman" w:cs="Times New Roman"/>
          <w:b/>
        </w:rPr>
        <w:t>:</w:t>
      </w:r>
      <w:r w:rsidR="007949C1" w:rsidRPr="00D745F6">
        <w:rPr>
          <w:rFonts w:ascii="Times New Roman" w:hAnsi="Times New Roman" w:cs="Times New Roman"/>
        </w:rPr>
        <w:t xml:space="preserve"> means lack of appetite; nervosa means it is a psychiatric problem, not physical</w:t>
      </w:r>
    </w:p>
    <w:p w14:paraId="1038B346" w14:textId="547D7A32" w:rsidR="007949C1" w:rsidRPr="002179A7" w:rsidRDefault="007949C1" w:rsidP="002179A7">
      <w:pPr>
        <w:pStyle w:val="ListParagraph"/>
        <w:numPr>
          <w:ilvl w:val="0"/>
          <w:numId w:val="17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can lead to fatigue, insomnia</w:t>
      </w:r>
      <w:r w:rsidR="004628B2" w:rsidRPr="002179A7">
        <w:rPr>
          <w:rFonts w:ascii="Times New Roman" w:hAnsi="Times New Roman" w:cs="Times New Roman"/>
        </w:rPr>
        <w:t>, hair loss, cessation of menstruation, intolerance to cold, constipation, osteoporosis, low blood pressure, fainting, irregular heart beat</w:t>
      </w:r>
      <w:r w:rsidR="00C73D26" w:rsidRPr="002179A7">
        <w:rPr>
          <w:rFonts w:ascii="Times New Roman" w:hAnsi="Times New Roman" w:cs="Times New Roman"/>
        </w:rPr>
        <w:t>, interfere with puberty, social isolation, family conflict, depression, alcoholism</w:t>
      </w:r>
    </w:p>
    <w:p w14:paraId="08BC676C" w14:textId="587407C7" w:rsidR="00C73D26" w:rsidRPr="002179A7" w:rsidRDefault="00C73D26" w:rsidP="002179A7">
      <w:pPr>
        <w:pStyle w:val="ListParagraph"/>
        <w:numPr>
          <w:ilvl w:val="0"/>
          <w:numId w:val="17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mortality is high (half are from suicide, other half from cardiac arrest or other complications)</w:t>
      </w:r>
    </w:p>
    <w:p w14:paraId="0B3B5004" w14:textId="47C247E3" w:rsidR="00C73D26" w:rsidRPr="00D745F6" w:rsidRDefault="002179A7" w:rsidP="00B47592">
      <w:pPr>
        <w:ind w:left="-567"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  <w:b/>
        </w:rPr>
        <w:t>B</w:t>
      </w:r>
      <w:r w:rsidR="00C73D26" w:rsidRPr="002179A7">
        <w:rPr>
          <w:rFonts w:ascii="Times New Roman" w:hAnsi="Times New Roman" w:cs="Times New Roman"/>
          <w:b/>
        </w:rPr>
        <w:t>ulimia</w:t>
      </w:r>
      <w:r w:rsidR="00C73D26" w:rsidRPr="00D745F6">
        <w:rPr>
          <w:rFonts w:ascii="Times New Roman" w:hAnsi="Times New Roman" w:cs="Times New Roman"/>
          <w:b/>
        </w:rPr>
        <w:t xml:space="preserve"> nervosa</w:t>
      </w:r>
      <w:r>
        <w:rPr>
          <w:rFonts w:ascii="Times New Roman" w:hAnsi="Times New Roman" w:cs="Times New Roman"/>
          <w:b/>
        </w:rPr>
        <w:t>:</w:t>
      </w:r>
      <w:r w:rsidR="00C73D26" w:rsidRPr="00D745F6">
        <w:rPr>
          <w:rFonts w:ascii="Times New Roman" w:hAnsi="Times New Roman" w:cs="Times New Roman"/>
        </w:rPr>
        <w:t xml:space="preserve"> features episodes of </w:t>
      </w:r>
      <w:r w:rsidR="00C73D26" w:rsidRPr="00D745F6">
        <w:rPr>
          <w:rFonts w:ascii="Times New Roman" w:hAnsi="Times New Roman" w:cs="Times New Roman"/>
          <w:i/>
        </w:rPr>
        <w:t>binge</w:t>
      </w:r>
      <w:r w:rsidR="00C73D26" w:rsidRPr="00D745F6">
        <w:rPr>
          <w:rFonts w:ascii="Times New Roman" w:hAnsi="Times New Roman" w:cs="Times New Roman"/>
        </w:rPr>
        <w:t xml:space="preserve"> eating followed by </w:t>
      </w:r>
      <w:r w:rsidR="00C73D26" w:rsidRPr="00D745F6">
        <w:rPr>
          <w:rFonts w:ascii="Times New Roman" w:hAnsi="Times New Roman" w:cs="Times New Roman"/>
          <w:i/>
        </w:rPr>
        <w:t>purging</w:t>
      </w:r>
      <w:r w:rsidR="0024148C" w:rsidRPr="00D745F6">
        <w:rPr>
          <w:rFonts w:ascii="Times New Roman" w:hAnsi="Times New Roman" w:cs="Times New Roman"/>
        </w:rPr>
        <w:t xml:space="preserve"> with self-induced vomiting or laxatives; one binge can be more than 10,000 kcal</w:t>
      </w:r>
    </w:p>
    <w:p w14:paraId="6D83F267" w14:textId="034CB0F4" w:rsidR="0024148C" w:rsidRPr="002179A7" w:rsidRDefault="0024148C" w:rsidP="00D27D87">
      <w:pPr>
        <w:pStyle w:val="ListParagraph"/>
        <w:numPr>
          <w:ilvl w:val="1"/>
          <w:numId w:val="19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after binge, one feels physical or emotionally drained or ashamed, even guilty</w:t>
      </w:r>
    </w:p>
    <w:p w14:paraId="5114FD6C" w14:textId="66F1D1CC" w:rsidR="0024148C" w:rsidRPr="002179A7" w:rsidRDefault="0024148C" w:rsidP="00D27D87">
      <w:pPr>
        <w:pStyle w:val="ListParagraph"/>
        <w:numPr>
          <w:ilvl w:val="1"/>
          <w:numId w:val="19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lastRenderedPageBreak/>
        <w:t>bulimia is more common than anorexia, but hard to tell since they maintain normal body weight</w:t>
      </w:r>
    </w:p>
    <w:p w14:paraId="32D60ACE" w14:textId="2E311616" w:rsidR="0024148C" w:rsidRPr="002179A7" w:rsidRDefault="0024148C" w:rsidP="00D27D87">
      <w:pPr>
        <w:pStyle w:val="ListParagraph"/>
        <w:numPr>
          <w:ilvl w:val="2"/>
          <w:numId w:val="19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medical risks include:</w:t>
      </w:r>
    </w:p>
    <w:p w14:paraId="4A96EDE9" w14:textId="77777777" w:rsidR="002179A7" w:rsidRDefault="0024148C" w:rsidP="00D27D87">
      <w:pPr>
        <w:pStyle w:val="ListParagraph"/>
        <w:numPr>
          <w:ilvl w:val="3"/>
          <w:numId w:val="19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tooth enamel eroded by vomited stomach acid</w:t>
      </w:r>
    </w:p>
    <w:p w14:paraId="2D749B9C" w14:textId="77777777" w:rsidR="002179A7" w:rsidRDefault="0024148C" w:rsidP="00D27D87">
      <w:pPr>
        <w:pStyle w:val="ListParagraph"/>
        <w:numPr>
          <w:ilvl w:val="3"/>
          <w:numId w:val="19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stomach ruptures from bingeing</w:t>
      </w:r>
    </w:p>
    <w:p w14:paraId="5B55E3C2" w14:textId="64CD19F7" w:rsidR="002179A7" w:rsidRDefault="0024148C" w:rsidP="00D27D87">
      <w:pPr>
        <w:pStyle w:val="ListParagraph"/>
        <w:numPr>
          <w:ilvl w:val="3"/>
          <w:numId w:val="19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vomiting causes tears in esophagus</w:t>
      </w:r>
      <w:r w:rsidR="00D27D87">
        <w:rPr>
          <w:rFonts w:ascii="Times New Roman" w:hAnsi="Times New Roman" w:cs="Times New Roman"/>
        </w:rPr>
        <w:t>(tube that connects the mouth with stomach</w:t>
      </w:r>
    </w:p>
    <w:p w14:paraId="5122491A" w14:textId="77777777" w:rsidR="002179A7" w:rsidRDefault="0024148C" w:rsidP="00D27D87">
      <w:pPr>
        <w:pStyle w:val="ListParagraph"/>
        <w:numPr>
          <w:ilvl w:val="3"/>
          <w:numId w:val="19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laxatives can cause loss of control or intestinal muscles</w:t>
      </w:r>
    </w:p>
    <w:p w14:paraId="6F1D4A67" w14:textId="2B5B4662" w:rsidR="0024148C" w:rsidRPr="002179A7" w:rsidRDefault="0024148C" w:rsidP="00D27D87">
      <w:pPr>
        <w:pStyle w:val="ListParagraph"/>
        <w:numPr>
          <w:ilvl w:val="3"/>
          <w:numId w:val="19"/>
        </w:numPr>
        <w:ind w:right="-999"/>
        <w:rPr>
          <w:rFonts w:ascii="Times New Roman" w:hAnsi="Times New Roman" w:cs="Times New Roman"/>
        </w:rPr>
      </w:pPr>
      <w:r w:rsidRPr="002179A7">
        <w:rPr>
          <w:rFonts w:ascii="Times New Roman" w:hAnsi="Times New Roman" w:cs="Times New Roman"/>
        </w:rPr>
        <w:t>repeated vomiting disrupts body electrolyte balance = irregular heart beat</w:t>
      </w:r>
    </w:p>
    <w:p w14:paraId="3FD37B19" w14:textId="6BB30E1E" w:rsidR="0024148C" w:rsidRPr="00D745F6" w:rsidRDefault="0024148C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abnormal eating can be due to shame/anger associated with sexual abuse, compensating for low self-esteem, method of experiencing control over some aspect of life </w:t>
      </w:r>
    </w:p>
    <w:p w14:paraId="2F264F0A" w14:textId="77777777" w:rsidR="0024148C" w:rsidRPr="00D745F6" w:rsidRDefault="0024148C" w:rsidP="0024148C">
      <w:pPr>
        <w:ind w:left="-567" w:right="-999"/>
        <w:rPr>
          <w:rFonts w:ascii="Times New Roman" w:hAnsi="Times New Roman" w:cs="Times New Roman"/>
        </w:rPr>
      </w:pPr>
    </w:p>
    <w:p w14:paraId="4F318CC8" w14:textId="0EB4E66D" w:rsidR="0024148C" w:rsidRPr="00D745F6" w:rsidRDefault="0024148C" w:rsidP="0024148C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8.9 Guidelines for Sound Weight Control</w:t>
      </w:r>
    </w:p>
    <w:p w14:paraId="3AF2C679" w14:textId="7B4F1CF6" w:rsidR="0024148C" w:rsidRPr="00D745F6" w:rsidRDefault="0024148C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safe</w:t>
      </w:r>
      <w:proofErr w:type="gramEnd"/>
      <w:r w:rsidRPr="00D745F6">
        <w:rPr>
          <w:rFonts w:ascii="Times New Roman" w:hAnsi="Times New Roman" w:cs="Times New Roman"/>
        </w:rPr>
        <w:t>, sensible, effective long-term weight control involves: physical activity, sensible diet, change in eating habits, social support</w:t>
      </w:r>
    </w:p>
    <w:p w14:paraId="4CF8AE9A" w14:textId="015266B8" w:rsidR="0024148C" w:rsidRPr="00D745F6" w:rsidRDefault="0024148C" w:rsidP="0024148C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8.9.1 Physical activity</w:t>
      </w:r>
    </w:p>
    <w:p w14:paraId="2B6A07DA" w14:textId="74900894" w:rsidR="00D27D87" w:rsidRPr="00D27D87" w:rsidRDefault="0024148C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increased</w:t>
      </w:r>
      <w:proofErr w:type="gramEnd"/>
      <w:r w:rsidRPr="00D745F6">
        <w:rPr>
          <w:rFonts w:ascii="Times New Roman" w:hAnsi="Times New Roman" w:cs="Times New Roman"/>
        </w:rPr>
        <w:t xml:space="preserve"> </w:t>
      </w:r>
      <w:r w:rsidRPr="00D27D87">
        <w:rPr>
          <w:rFonts w:ascii="Times New Roman" w:hAnsi="Times New Roman" w:cs="Times New Roman"/>
          <w:b/>
        </w:rPr>
        <w:t>caloric expenditure</w:t>
      </w:r>
      <w:r w:rsidR="00D27D87">
        <w:rPr>
          <w:rFonts w:ascii="Times New Roman" w:hAnsi="Times New Roman" w:cs="Times New Roman"/>
        </w:rPr>
        <w:t>: helps tip the energy balance equation in favor of a caloric deficit</w:t>
      </w:r>
    </w:p>
    <w:p w14:paraId="25171376" w14:textId="1DBBF7FC" w:rsidR="0024148C" w:rsidRDefault="0024148C" w:rsidP="00D27D87">
      <w:pPr>
        <w:pStyle w:val="ListParagraph"/>
        <w:numPr>
          <w:ilvl w:val="2"/>
          <w:numId w:val="20"/>
        </w:numPr>
        <w:ind w:right="-999"/>
        <w:rPr>
          <w:rFonts w:ascii="Times New Roman" w:hAnsi="Times New Roman" w:cs="Times New Roman"/>
        </w:rPr>
      </w:pPr>
      <w:r w:rsidRPr="00D27D87">
        <w:rPr>
          <w:rFonts w:ascii="Times New Roman" w:hAnsi="Times New Roman" w:cs="Times New Roman"/>
        </w:rPr>
        <w:t>aerobic exercise is best for younger people, resistance for older</w:t>
      </w:r>
    </w:p>
    <w:p w14:paraId="54A61CC9" w14:textId="636BE2D3" w:rsidR="00D27D87" w:rsidRDefault="00D27D87" w:rsidP="00D27D87">
      <w:pPr>
        <w:pStyle w:val="ListParagraph"/>
        <w:numPr>
          <w:ilvl w:val="1"/>
          <w:numId w:val="20"/>
        </w:numPr>
        <w:ind w:right="-9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Benefits in addition to the calories expended during exercise:</w:t>
      </w:r>
    </w:p>
    <w:p w14:paraId="6B883526" w14:textId="75D5DB46" w:rsidR="00D27D87" w:rsidRDefault="00D27D87" w:rsidP="00D27D87">
      <w:pPr>
        <w:pStyle w:val="ListParagraph"/>
        <w:numPr>
          <w:ilvl w:val="2"/>
          <w:numId w:val="20"/>
        </w:numPr>
        <w:ind w:right="-999"/>
        <w:rPr>
          <w:rFonts w:ascii="Times New Roman" w:hAnsi="Times New Roman" w:cs="Times New Roman"/>
        </w:rPr>
      </w:pPr>
      <w:r w:rsidRPr="00D27D87">
        <w:rPr>
          <w:rFonts w:ascii="Times New Roman" w:hAnsi="Times New Roman" w:cs="Times New Roman"/>
          <w:b/>
        </w:rPr>
        <w:t>Metabolic rate</w:t>
      </w:r>
      <w:r>
        <w:rPr>
          <w:rFonts w:ascii="Times New Roman" w:hAnsi="Times New Roman" w:cs="Times New Roman"/>
        </w:rPr>
        <w:t xml:space="preserve"> remains elevated for many hours after exercise, causing a further expenditure of energy</w:t>
      </w:r>
    </w:p>
    <w:p w14:paraId="6885F35B" w14:textId="166D6520" w:rsidR="00D27D87" w:rsidRDefault="00D27D87" w:rsidP="00D27D87">
      <w:pPr>
        <w:pStyle w:val="ListParagraph"/>
        <w:numPr>
          <w:ilvl w:val="2"/>
          <w:numId w:val="20"/>
        </w:numPr>
        <w:ind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exercise helps </w:t>
      </w:r>
      <w:r w:rsidRPr="00D27D87">
        <w:rPr>
          <w:rFonts w:ascii="Times New Roman" w:hAnsi="Times New Roman" w:cs="Times New Roman"/>
          <w:b/>
        </w:rPr>
        <w:t>maintain muscle mass</w:t>
      </w:r>
      <w:r w:rsidRPr="00D745F6">
        <w:rPr>
          <w:rFonts w:ascii="Times New Roman" w:hAnsi="Times New Roman" w:cs="Times New Roman"/>
        </w:rPr>
        <w:t>, ensuring weight lost is fat</w:t>
      </w:r>
      <w:r>
        <w:rPr>
          <w:rFonts w:ascii="Times New Roman" w:hAnsi="Times New Roman" w:cs="Times New Roman"/>
        </w:rPr>
        <w:t xml:space="preserve"> loss</w:t>
      </w:r>
    </w:p>
    <w:p w14:paraId="4E00F96B" w14:textId="7DCD3BA3" w:rsidR="00D27D87" w:rsidRDefault="00D27D87" w:rsidP="00D27D87">
      <w:pPr>
        <w:pStyle w:val="ListParagraph"/>
        <w:numPr>
          <w:ilvl w:val="3"/>
          <w:numId w:val="20"/>
        </w:numPr>
        <w:ind w:right="-9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approximately half of the weight lost as a result of caloric restriction in the absence of increased physical activity is a loss of muscle mass</w:t>
      </w:r>
    </w:p>
    <w:p w14:paraId="79E6BAE7" w14:textId="77777777" w:rsidR="00D27D87" w:rsidRDefault="00D27D87" w:rsidP="00D27D87">
      <w:pPr>
        <w:pStyle w:val="ListParagraph"/>
        <w:numPr>
          <w:ilvl w:val="2"/>
          <w:numId w:val="20"/>
        </w:numPr>
        <w:ind w:right="-999"/>
        <w:rPr>
          <w:rFonts w:ascii="Times New Roman" w:hAnsi="Times New Roman" w:cs="Times New Roman"/>
        </w:rPr>
      </w:pPr>
      <w:r w:rsidRPr="00D27D87">
        <w:rPr>
          <w:rFonts w:ascii="Times New Roman" w:hAnsi="Times New Roman" w:cs="Times New Roman"/>
          <w:b/>
        </w:rPr>
        <w:t>Improve the appearance</w:t>
      </w:r>
      <w:r>
        <w:rPr>
          <w:rFonts w:ascii="Times New Roman" w:hAnsi="Times New Roman" w:cs="Times New Roman"/>
        </w:rPr>
        <w:t xml:space="preserve"> of ones figure by toning and firming muscle</w:t>
      </w:r>
    </w:p>
    <w:p w14:paraId="4FD507F5" w14:textId="77777777" w:rsidR="00D27D87" w:rsidRDefault="003E7801" w:rsidP="00D27D87">
      <w:pPr>
        <w:pStyle w:val="ListParagraph"/>
        <w:numPr>
          <w:ilvl w:val="3"/>
          <w:numId w:val="20"/>
        </w:numPr>
        <w:ind w:right="-999"/>
        <w:rPr>
          <w:rFonts w:ascii="Times New Roman" w:hAnsi="Times New Roman" w:cs="Times New Roman"/>
        </w:rPr>
      </w:pPr>
      <w:r w:rsidRPr="00D27D87">
        <w:rPr>
          <w:rFonts w:ascii="Times New Roman" w:hAnsi="Times New Roman" w:cs="Times New Roman"/>
        </w:rPr>
        <w:t>body size can decrease even though body weight doesn’t, since muscle is denser</w:t>
      </w:r>
    </w:p>
    <w:p w14:paraId="7B6771B7" w14:textId="3A9F2B81" w:rsidR="003E7801" w:rsidRPr="00D27D87" w:rsidRDefault="003E7801" w:rsidP="00D27D87">
      <w:pPr>
        <w:pStyle w:val="ListParagraph"/>
        <w:numPr>
          <w:ilvl w:val="2"/>
          <w:numId w:val="20"/>
        </w:numPr>
        <w:ind w:right="-999"/>
        <w:rPr>
          <w:rFonts w:ascii="Times New Roman" w:hAnsi="Times New Roman" w:cs="Times New Roman"/>
        </w:rPr>
      </w:pPr>
      <w:r w:rsidRPr="00D27D87">
        <w:rPr>
          <w:rFonts w:ascii="Times New Roman" w:hAnsi="Times New Roman" w:cs="Times New Roman"/>
        </w:rPr>
        <w:t xml:space="preserve">exercise helps </w:t>
      </w:r>
      <w:r w:rsidRPr="00D27D87">
        <w:rPr>
          <w:rFonts w:ascii="Times New Roman" w:hAnsi="Times New Roman" w:cs="Times New Roman"/>
          <w:b/>
        </w:rPr>
        <w:t>relieve depression and anxiety</w:t>
      </w:r>
      <w:r w:rsidRPr="00D27D87">
        <w:rPr>
          <w:rFonts w:ascii="Times New Roman" w:hAnsi="Times New Roman" w:cs="Times New Roman"/>
        </w:rPr>
        <w:t>, which usually cause overeating</w:t>
      </w:r>
    </w:p>
    <w:p w14:paraId="5991E185" w14:textId="5B67FB6B" w:rsidR="003E7801" w:rsidRPr="00D745F6" w:rsidRDefault="00D27D87" w:rsidP="0024148C">
      <w:pPr>
        <w:ind w:left="-567" w:right="-9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</w:t>
      </w:r>
      <w:r w:rsidR="003E7801" w:rsidRPr="00D27D87">
        <w:rPr>
          <w:rFonts w:ascii="Times New Roman" w:hAnsi="Times New Roman" w:cs="Times New Roman"/>
          <w:b/>
        </w:rPr>
        <w:t xml:space="preserve">egularity </w:t>
      </w:r>
      <w:r w:rsidR="003E7801" w:rsidRPr="00D745F6">
        <w:rPr>
          <w:rFonts w:ascii="Times New Roman" w:hAnsi="Times New Roman" w:cs="Times New Roman"/>
        </w:rPr>
        <w:t>(choosing activities that you enjoy)</w:t>
      </w:r>
      <w:proofErr w:type="gramStart"/>
      <w:r w:rsidR="003E7801" w:rsidRPr="00D745F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key. Must focus</w:t>
      </w:r>
      <w:r w:rsidR="003E7801" w:rsidRPr="00D745F6">
        <w:rPr>
          <w:rFonts w:ascii="Times New Roman" w:hAnsi="Times New Roman" w:cs="Times New Roman"/>
        </w:rPr>
        <w:t xml:space="preserve"> on duration over intensity</w:t>
      </w:r>
    </w:p>
    <w:p w14:paraId="073358AF" w14:textId="6D1A1D2C" w:rsidR="003E7801" w:rsidRDefault="003E7801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if</w:t>
      </w:r>
      <w:proofErr w:type="gramEnd"/>
      <w:r w:rsidRPr="00D745F6">
        <w:rPr>
          <w:rFonts w:ascii="Times New Roman" w:hAnsi="Times New Roman" w:cs="Times New Roman"/>
        </w:rPr>
        <w:t xml:space="preserve"> self-conscious, exercise in groups who are similar in size</w:t>
      </w:r>
    </w:p>
    <w:p w14:paraId="3F25209F" w14:textId="77777777" w:rsidR="00D27D87" w:rsidRPr="00D745F6" w:rsidRDefault="00D27D87" w:rsidP="0024148C">
      <w:pPr>
        <w:ind w:left="-567" w:right="-999"/>
        <w:rPr>
          <w:rFonts w:ascii="Times New Roman" w:hAnsi="Times New Roman" w:cs="Times New Roman"/>
        </w:rPr>
      </w:pPr>
    </w:p>
    <w:p w14:paraId="28EF52A3" w14:textId="7D734759" w:rsidR="00EF07E2" w:rsidRPr="00D745F6" w:rsidRDefault="00EF07E2" w:rsidP="0024148C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8.9.2 Diet</w:t>
      </w:r>
    </w:p>
    <w:p w14:paraId="0041F57C" w14:textId="3007A83E" w:rsidR="00EF07E2" w:rsidRDefault="00EF07E2" w:rsidP="00A00DC8">
      <w:pPr>
        <w:pStyle w:val="ListParagraph"/>
        <w:numPr>
          <w:ilvl w:val="0"/>
          <w:numId w:val="21"/>
        </w:numPr>
        <w:ind w:right="-999"/>
        <w:rPr>
          <w:rFonts w:ascii="Times New Roman" w:hAnsi="Times New Roman" w:cs="Times New Roman"/>
        </w:rPr>
      </w:pPr>
      <w:r w:rsidRPr="00A00DC8">
        <w:rPr>
          <w:rFonts w:ascii="Times New Roman" w:hAnsi="Times New Roman" w:cs="Times New Roman"/>
        </w:rPr>
        <w:t xml:space="preserve">obtain an overall </w:t>
      </w:r>
      <w:r w:rsidRPr="00A00DC8">
        <w:rPr>
          <w:rFonts w:ascii="Times New Roman" w:hAnsi="Times New Roman" w:cs="Times New Roman"/>
          <w:b/>
        </w:rPr>
        <w:t>deficit in calories</w:t>
      </w:r>
      <w:r w:rsidRPr="00A00DC8">
        <w:rPr>
          <w:rFonts w:ascii="Times New Roman" w:hAnsi="Times New Roman" w:cs="Times New Roman"/>
        </w:rPr>
        <w:t xml:space="preserve"> (less consumed than used</w:t>
      </w:r>
      <w:r w:rsidR="00A00DC8">
        <w:rPr>
          <w:rFonts w:ascii="Times New Roman" w:hAnsi="Times New Roman" w:cs="Times New Roman"/>
        </w:rPr>
        <w:t>)</w:t>
      </w:r>
    </w:p>
    <w:p w14:paraId="3E429D6A" w14:textId="2D96256E" w:rsidR="00A00DC8" w:rsidRDefault="00A00DC8" w:rsidP="00A00DC8">
      <w:pPr>
        <w:pStyle w:val="ListParagraph"/>
        <w:numPr>
          <w:ilvl w:val="0"/>
          <w:numId w:val="21"/>
        </w:numPr>
        <w:ind w:right="-999"/>
        <w:rPr>
          <w:rFonts w:ascii="Times New Roman" w:hAnsi="Times New Roman" w:cs="Times New Roman"/>
        </w:rPr>
      </w:pPr>
      <w:r w:rsidRPr="00A00DC8">
        <w:rPr>
          <w:rFonts w:ascii="Times New Roman" w:hAnsi="Times New Roman" w:cs="Times New Roman"/>
          <w:b/>
        </w:rPr>
        <w:t xml:space="preserve">modest deficit in caloric intake </w:t>
      </w:r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</w:rPr>
        <w:t>rather than a drastic deficit</w:t>
      </w:r>
      <w:r w:rsidRPr="00A00DC8">
        <w:rPr>
          <w:rFonts w:ascii="Times New Roman" w:hAnsi="Times New Roman" w:cs="Times New Roman"/>
        </w:rPr>
        <w:t>); at least 1200 kcal daily</w:t>
      </w:r>
    </w:p>
    <w:p w14:paraId="1603DF31" w14:textId="4C1E3C6C" w:rsidR="00A00DC8" w:rsidRDefault="00A00DC8" w:rsidP="00A00DC8">
      <w:pPr>
        <w:pStyle w:val="ListParagraph"/>
        <w:numPr>
          <w:ilvl w:val="1"/>
          <w:numId w:val="21"/>
        </w:numPr>
        <w:ind w:right="-9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drastic dieting is also more likely to produce feelings of hunger, deprivation, and craving, which make one more likely to binge eat</w:t>
      </w:r>
    </w:p>
    <w:p w14:paraId="3C3FFC3F" w14:textId="20FE53B4" w:rsidR="00ED2619" w:rsidRPr="00A00DC8" w:rsidRDefault="00A00DC8" w:rsidP="00A00DC8">
      <w:pPr>
        <w:pStyle w:val="ListParagraph"/>
        <w:numPr>
          <w:ilvl w:val="0"/>
          <w:numId w:val="21"/>
        </w:numPr>
        <w:ind w:right="-99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Regular meals: </w:t>
      </w:r>
      <w:r>
        <w:rPr>
          <w:rFonts w:ascii="Times New Roman" w:hAnsi="Times New Roman" w:cs="Times New Roman"/>
        </w:rPr>
        <w:t xml:space="preserve">eating 3 or 4 times a day is preferred to skipping </w:t>
      </w:r>
      <w:r>
        <w:rPr>
          <w:rFonts w:ascii="Times New Roman" w:hAnsi="Times New Roman" w:cs="Times New Roman"/>
          <w:b/>
        </w:rPr>
        <w:t xml:space="preserve"> </w:t>
      </w:r>
      <w:r w:rsidRPr="00D745F6">
        <w:rPr>
          <w:rFonts w:ascii="Times New Roman" w:hAnsi="Times New Roman" w:cs="Times New Roman"/>
        </w:rPr>
        <w:t>(small, frequent meals not one large meal – stores as fat)</w:t>
      </w:r>
    </w:p>
    <w:p w14:paraId="57DDEB3E" w14:textId="66DDDA10" w:rsidR="00A00DC8" w:rsidRPr="00A00DC8" w:rsidRDefault="00A00DC8" w:rsidP="00A00DC8">
      <w:pPr>
        <w:pStyle w:val="ListParagraph"/>
        <w:numPr>
          <w:ilvl w:val="0"/>
          <w:numId w:val="21"/>
        </w:numPr>
        <w:ind w:right="-99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balanced diet:</w:t>
      </w:r>
      <w:r>
        <w:rPr>
          <w:rFonts w:ascii="Times New Roman" w:hAnsi="Times New Roman" w:cs="Times New Roman"/>
        </w:rPr>
        <w:t xml:space="preserve"> with a variety of foods is better than a diet that focuses on a few foods, or that eliminates certain categories of food</w:t>
      </w:r>
    </w:p>
    <w:p w14:paraId="77D1BA0C" w14:textId="0FE6E9FF" w:rsidR="00ED2619" w:rsidRPr="00A00DC8" w:rsidRDefault="00A00DC8" w:rsidP="00A00DC8">
      <w:pPr>
        <w:pStyle w:val="ListParagraph"/>
        <w:numPr>
          <w:ilvl w:val="0"/>
          <w:numId w:val="21"/>
        </w:numPr>
        <w:ind w:right="-999"/>
        <w:rPr>
          <w:rFonts w:ascii="Times New Roman" w:hAnsi="Times New Roman" w:cs="Times New Roman"/>
          <w:b/>
        </w:rPr>
      </w:pPr>
      <w:r w:rsidRPr="00A00DC8">
        <w:rPr>
          <w:rFonts w:ascii="Times New Roman" w:hAnsi="Times New Roman" w:cs="Times New Roman"/>
          <w:b/>
        </w:rPr>
        <w:t>Lower-fat food options: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choose skim rather than homo milk, cut fat from meat, skin chicken, eat toast dry rather than buttered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</w:p>
    <w:p w14:paraId="695CD3E2" w14:textId="7C488F8D" w:rsidR="00A00DC8" w:rsidRPr="00A00DC8" w:rsidRDefault="00A00DC8" w:rsidP="00A00DC8">
      <w:pPr>
        <w:pStyle w:val="ListParagraph"/>
        <w:numPr>
          <w:ilvl w:val="0"/>
          <w:numId w:val="21"/>
        </w:numPr>
        <w:ind w:right="-999"/>
        <w:rPr>
          <w:rFonts w:ascii="Times New Roman" w:hAnsi="Times New Roman" w:cs="Times New Roman"/>
          <w:b/>
        </w:rPr>
      </w:pPr>
      <w:r w:rsidRPr="00A00DC8">
        <w:rPr>
          <w:rFonts w:ascii="Times New Roman" w:hAnsi="Times New Roman" w:cs="Times New Roman"/>
          <w:b/>
        </w:rPr>
        <w:t>Lower-fat cooking methods: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microwave, steam, roast, or broil rather than frying or deep frying</w:t>
      </w:r>
    </w:p>
    <w:p w14:paraId="1A778427" w14:textId="06B808F7" w:rsidR="00A00DC8" w:rsidRPr="00A00DC8" w:rsidRDefault="00A00DC8" w:rsidP="00A00DC8">
      <w:pPr>
        <w:pStyle w:val="ListParagraph"/>
        <w:numPr>
          <w:ilvl w:val="0"/>
          <w:numId w:val="21"/>
        </w:numPr>
        <w:ind w:right="-999"/>
        <w:rPr>
          <w:rFonts w:ascii="Times New Roman" w:hAnsi="Times New Roman" w:cs="Times New Roman"/>
          <w:b/>
        </w:rPr>
      </w:pPr>
      <w:r w:rsidRPr="00A00DC8">
        <w:rPr>
          <w:rFonts w:ascii="Times New Roman" w:hAnsi="Times New Roman" w:cs="Times New Roman"/>
          <w:b/>
        </w:rPr>
        <w:t>Eating lots of fruits and vegetables:</w:t>
      </w:r>
      <w:r>
        <w:rPr>
          <w:rFonts w:ascii="Times New Roman" w:hAnsi="Times New Roman" w:cs="Times New Roman"/>
          <w:b/>
        </w:rPr>
        <w:t xml:space="preserve"> </w:t>
      </w:r>
      <w:bookmarkStart w:id="0" w:name="_GoBack"/>
      <w:r w:rsidRPr="00A00DC8">
        <w:rPr>
          <w:rFonts w:ascii="Times New Roman" w:hAnsi="Times New Roman" w:cs="Times New Roman"/>
        </w:rPr>
        <w:t xml:space="preserve">source of many vitamins and minerals, high </w:t>
      </w:r>
      <w:proofErr w:type="spellStart"/>
      <w:r w:rsidRPr="00A00DC8">
        <w:rPr>
          <w:rFonts w:ascii="Times New Roman" w:hAnsi="Times New Roman" w:cs="Times New Roman"/>
        </w:rPr>
        <w:t>fibre</w:t>
      </w:r>
      <w:bookmarkEnd w:id="0"/>
      <w:proofErr w:type="spellEnd"/>
    </w:p>
    <w:p w14:paraId="2579322C" w14:textId="15E6C535" w:rsidR="00A00DC8" w:rsidRPr="00A00DC8" w:rsidRDefault="00A00DC8" w:rsidP="00A00DC8">
      <w:pPr>
        <w:pStyle w:val="ListParagraph"/>
        <w:numPr>
          <w:ilvl w:val="0"/>
          <w:numId w:val="21"/>
        </w:numPr>
        <w:ind w:right="-999"/>
        <w:rPr>
          <w:rFonts w:ascii="Times New Roman" w:hAnsi="Times New Roman" w:cs="Times New Roman"/>
          <w:b/>
        </w:rPr>
      </w:pPr>
      <w:r w:rsidRPr="00A00DC8">
        <w:rPr>
          <w:rFonts w:ascii="Times New Roman" w:hAnsi="Times New Roman" w:cs="Times New Roman"/>
          <w:b/>
        </w:rPr>
        <w:t>Conscious eating habits:</w:t>
      </w:r>
    </w:p>
    <w:p w14:paraId="68B19ACF" w14:textId="3A1BC62E" w:rsidR="00A62130" w:rsidRPr="00D745F6" w:rsidRDefault="00A62130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- eliminate empty calorie or low nutrient density foods such as snacks (candy, chocolate, chips)</w:t>
      </w:r>
    </w:p>
    <w:p w14:paraId="008CF190" w14:textId="57674447" w:rsidR="00A62130" w:rsidRPr="00D745F6" w:rsidRDefault="00A62130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>- choose lower-fat options: skim milk, skinless chicken, eat toast plain, use mustard instead of mayo</w:t>
      </w:r>
    </w:p>
    <w:p w14:paraId="0D7B89EF" w14:textId="2FB34950" w:rsidR="00A62130" w:rsidRPr="00D745F6" w:rsidRDefault="00A62130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use</w:t>
      </w:r>
      <w:proofErr w:type="gramEnd"/>
      <w:r w:rsidRPr="00D745F6">
        <w:rPr>
          <w:rFonts w:ascii="Times New Roman" w:hAnsi="Times New Roman" w:cs="Times New Roman"/>
        </w:rPr>
        <w:t xml:space="preserve"> lower-fat cooking methods: microwave, steam, roast, broil instead of deep frying</w:t>
      </w:r>
    </w:p>
    <w:p w14:paraId="5B0A766A" w14:textId="2ED42A18" w:rsidR="002C0E61" w:rsidRPr="00D745F6" w:rsidRDefault="002C0E61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eat</w:t>
      </w:r>
      <w:proofErr w:type="gramEnd"/>
      <w:r w:rsidRPr="00D745F6">
        <w:rPr>
          <w:rFonts w:ascii="Times New Roman" w:hAnsi="Times New Roman" w:cs="Times New Roman"/>
        </w:rPr>
        <w:t xml:space="preserve"> lots of fruits and vegetables – also high in fiber, which gives feeling of fullness (lettuce, celery)</w:t>
      </w:r>
    </w:p>
    <w:p w14:paraId="0EDC2716" w14:textId="1DEC6BA4" w:rsidR="002C0E61" w:rsidRPr="00D745F6" w:rsidRDefault="002C0E61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lastRenderedPageBreak/>
        <w:t>- eat slowly</w:t>
      </w:r>
    </w:p>
    <w:p w14:paraId="1C5FAFEA" w14:textId="627D0DD2" w:rsidR="002C0E61" w:rsidRPr="00D745F6" w:rsidRDefault="002C0E61" w:rsidP="0024148C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8.9.3 A chance in Eating Habits</w:t>
      </w:r>
    </w:p>
    <w:p w14:paraId="11EA3EEF" w14:textId="47C0881C" w:rsidR="002C0E61" w:rsidRPr="00D745F6" w:rsidRDefault="002C0E61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r w:rsidR="003536CA" w:rsidRPr="00D745F6">
        <w:rPr>
          <w:rFonts w:ascii="Times New Roman" w:hAnsi="Times New Roman" w:cs="Times New Roman"/>
        </w:rPr>
        <w:t>eating at your desk, in the car, watching TV may cause you to eat more than you need or want to</w:t>
      </w:r>
    </w:p>
    <w:p w14:paraId="3137E107" w14:textId="08784782" w:rsidR="003536CA" w:rsidRPr="00D745F6" w:rsidRDefault="003536CA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use smaller plates, pay attention to your eating to avoid overeating (do not watch TV), eat slowly so that you feel fullness before stuffing yourself, take a break after a meal, eliminate unwanted eating cues, put junk food away in the cupboard, leave healthy foods in plain view, put leftovers away to avoid second helpings, </w:t>
      </w:r>
      <w:r w:rsidR="00E33FE3" w:rsidRPr="00D745F6">
        <w:rPr>
          <w:rFonts w:ascii="Times New Roman" w:hAnsi="Times New Roman" w:cs="Times New Roman"/>
        </w:rPr>
        <w:t xml:space="preserve">do not go shopping when hungry – usually will eat </w:t>
      </w:r>
      <w:r w:rsidR="00F446F2" w:rsidRPr="00D745F6">
        <w:rPr>
          <w:rFonts w:ascii="Times New Roman" w:hAnsi="Times New Roman" w:cs="Times New Roman"/>
        </w:rPr>
        <w:t xml:space="preserve">what is advertised </w:t>
      </w:r>
    </w:p>
    <w:p w14:paraId="79C7FE6B" w14:textId="2B16A294" w:rsidR="00F446F2" w:rsidRPr="00D745F6" w:rsidRDefault="00F446F2" w:rsidP="0024148C">
      <w:pPr>
        <w:ind w:left="-567" w:right="-999"/>
        <w:rPr>
          <w:rFonts w:ascii="Times New Roman" w:hAnsi="Times New Roman" w:cs="Times New Roman"/>
          <w:u w:val="single"/>
        </w:rPr>
      </w:pPr>
      <w:r w:rsidRPr="00D745F6">
        <w:rPr>
          <w:rFonts w:ascii="Times New Roman" w:hAnsi="Times New Roman" w:cs="Times New Roman"/>
          <w:u w:val="single"/>
        </w:rPr>
        <w:t>8.9.4 Social Support</w:t>
      </w:r>
    </w:p>
    <w:p w14:paraId="095C0ACA" w14:textId="7A4DE74F" w:rsidR="00F446F2" w:rsidRPr="00D745F6" w:rsidRDefault="00F446F2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encouragement</w:t>
      </w:r>
      <w:proofErr w:type="gramEnd"/>
      <w:r w:rsidRPr="00D745F6">
        <w:rPr>
          <w:rFonts w:ascii="Times New Roman" w:hAnsi="Times New Roman" w:cs="Times New Roman"/>
        </w:rPr>
        <w:t>, advice, empathetic listener</w:t>
      </w:r>
    </w:p>
    <w:p w14:paraId="39E63867" w14:textId="5D4A2744" w:rsidR="00AF0880" w:rsidRPr="00D745F6" w:rsidRDefault="00AF0880" w:rsidP="0024148C">
      <w:pPr>
        <w:ind w:left="-567" w:right="-999"/>
        <w:rPr>
          <w:rFonts w:ascii="Times New Roman" w:hAnsi="Times New Roman" w:cs="Times New Roman"/>
        </w:rPr>
      </w:pPr>
      <w:r w:rsidRPr="00D745F6">
        <w:rPr>
          <w:rFonts w:ascii="Times New Roman" w:hAnsi="Times New Roman" w:cs="Times New Roman"/>
        </w:rPr>
        <w:t xml:space="preserve">- </w:t>
      </w:r>
      <w:proofErr w:type="gramStart"/>
      <w:r w:rsidRPr="00D745F6">
        <w:rPr>
          <w:rFonts w:ascii="Times New Roman" w:hAnsi="Times New Roman" w:cs="Times New Roman"/>
        </w:rPr>
        <w:t>support</w:t>
      </w:r>
      <w:proofErr w:type="gramEnd"/>
      <w:r w:rsidRPr="00D745F6">
        <w:rPr>
          <w:rFonts w:ascii="Times New Roman" w:hAnsi="Times New Roman" w:cs="Times New Roman"/>
        </w:rPr>
        <w:t xml:space="preserve"> groups (Weight Watchers) meet regularly to discuss problems and share successes </w:t>
      </w:r>
    </w:p>
    <w:p w14:paraId="500EA7DA" w14:textId="77777777" w:rsidR="00AF0880" w:rsidRPr="00D745F6" w:rsidRDefault="00AF0880" w:rsidP="0024148C">
      <w:pPr>
        <w:ind w:left="-567" w:right="-999"/>
        <w:rPr>
          <w:rFonts w:ascii="Times New Roman" w:hAnsi="Times New Roman" w:cs="Times New Roman"/>
        </w:rPr>
      </w:pPr>
    </w:p>
    <w:p w14:paraId="6FEBDBDF" w14:textId="77777777" w:rsidR="00824078" w:rsidRPr="00D745F6" w:rsidRDefault="00824078" w:rsidP="00824078">
      <w:pPr>
        <w:ind w:left="-709" w:right="-858"/>
        <w:rPr>
          <w:rFonts w:ascii="Times New Roman" w:hAnsi="Times New Roman" w:cs="Times New Roman"/>
          <w:u w:val="single"/>
        </w:rPr>
      </w:pPr>
    </w:p>
    <w:p w14:paraId="1070013E" w14:textId="77777777" w:rsidR="00AF0880" w:rsidRPr="00D745F6" w:rsidRDefault="00AF0880" w:rsidP="00824078">
      <w:pPr>
        <w:ind w:left="-709" w:right="-858"/>
        <w:rPr>
          <w:rFonts w:ascii="Times New Roman" w:hAnsi="Times New Roman" w:cs="Times New Roman"/>
          <w:u w:val="single"/>
        </w:rPr>
      </w:pPr>
    </w:p>
    <w:p w14:paraId="01897397" w14:textId="77777777" w:rsidR="00CC2C2B" w:rsidRPr="00D745F6" w:rsidRDefault="00CC2C2B">
      <w:pPr>
        <w:rPr>
          <w:rFonts w:ascii="Times New Roman" w:hAnsi="Times New Roman" w:cs="Times New Roman"/>
          <w:u w:val="single"/>
        </w:rPr>
      </w:pPr>
    </w:p>
    <w:sectPr w:rsidR="00CC2C2B" w:rsidRPr="00D745F6" w:rsidSect="00F329CC">
      <w:pgSz w:w="12240" w:h="15840"/>
      <w:pgMar w:top="1134" w:right="1800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806F59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077017"/>
    <w:multiLevelType w:val="multilevel"/>
    <w:tmpl w:val="2D3E2D54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51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09AB08CA"/>
    <w:multiLevelType w:val="multilevel"/>
    <w:tmpl w:val="2D3E2D54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51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BF32AAA"/>
    <w:multiLevelType w:val="multilevel"/>
    <w:tmpl w:val="88AA82E0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 w15:restartNumberingAfterBreak="0">
    <w:nsid w:val="0D09469D"/>
    <w:multiLevelType w:val="multilevel"/>
    <w:tmpl w:val="2D3E2D54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51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 w15:restartNumberingAfterBreak="0">
    <w:nsid w:val="13D3331A"/>
    <w:multiLevelType w:val="multilevel"/>
    <w:tmpl w:val="2D3E2D54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51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 w15:restartNumberingAfterBreak="0">
    <w:nsid w:val="302C50B6"/>
    <w:multiLevelType w:val="multilevel"/>
    <w:tmpl w:val="2D3E2D54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51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7" w15:restartNumberingAfterBreak="0">
    <w:nsid w:val="3B2F41E3"/>
    <w:multiLevelType w:val="multilevel"/>
    <w:tmpl w:val="CB40F5EA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8" w15:restartNumberingAfterBreak="0">
    <w:nsid w:val="44BC2724"/>
    <w:multiLevelType w:val="multilevel"/>
    <w:tmpl w:val="2D3E2D54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51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9" w15:restartNumberingAfterBreak="0">
    <w:nsid w:val="53F40510"/>
    <w:multiLevelType w:val="multilevel"/>
    <w:tmpl w:val="D4E631E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0" w15:restartNumberingAfterBreak="0">
    <w:nsid w:val="54E5258C"/>
    <w:multiLevelType w:val="multilevel"/>
    <w:tmpl w:val="51D264A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7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64" w:hanging="1800"/>
      </w:pPr>
      <w:rPr>
        <w:rFonts w:hint="default"/>
      </w:rPr>
    </w:lvl>
  </w:abstractNum>
  <w:abstractNum w:abstractNumId="11" w15:restartNumberingAfterBreak="0">
    <w:nsid w:val="56C16073"/>
    <w:multiLevelType w:val="multilevel"/>
    <w:tmpl w:val="CB40F5EA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59BC4673"/>
    <w:multiLevelType w:val="multilevel"/>
    <w:tmpl w:val="CB40F5EA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3" w15:restartNumberingAfterBreak="0">
    <w:nsid w:val="5ECC7324"/>
    <w:multiLevelType w:val="hybridMultilevel"/>
    <w:tmpl w:val="8B4C4A4C"/>
    <w:lvl w:ilvl="0" w:tplc="3E3AA2CA">
      <w:numFmt w:val="bullet"/>
      <w:lvlText w:val="-"/>
      <w:lvlJc w:val="left"/>
      <w:pPr>
        <w:ind w:left="-207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4" w15:restartNumberingAfterBreak="0">
    <w:nsid w:val="5EF34A4A"/>
    <w:multiLevelType w:val="multilevel"/>
    <w:tmpl w:val="2D3E2D54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51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5" w15:restartNumberingAfterBreak="0">
    <w:nsid w:val="61787148"/>
    <w:multiLevelType w:val="multilevel"/>
    <w:tmpl w:val="2D3E2D54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51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6" w15:restartNumberingAfterBreak="0">
    <w:nsid w:val="62CD145D"/>
    <w:multiLevelType w:val="hybridMultilevel"/>
    <w:tmpl w:val="7334F846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6AFA35B2"/>
    <w:multiLevelType w:val="multilevel"/>
    <w:tmpl w:val="2D3E2D54"/>
    <w:lvl w:ilvl="0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51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8" w15:restartNumberingAfterBreak="0">
    <w:nsid w:val="6CC4760B"/>
    <w:multiLevelType w:val="multilevel"/>
    <w:tmpl w:val="2D3E2D54"/>
    <w:lvl w:ilvl="0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123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9" w15:restartNumberingAfterBreak="0">
    <w:nsid w:val="71F042CA"/>
    <w:multiLevelType w:val="hybridMultilevel"/>
    <w:tmpl w:val="27707B60"/>
    <w:lvl w:ilvl="0" w:tplc="B7C0B758">
      <w:numFmt w:val="bullet"/>
      <w:lvlText w:val="-"/>
      <w:lvlJc w:val="left"/>
      <w:pPr>
        <w:ind w:left="-207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0" w15:restartNumberingAfterBreak="0">
    <w:nsid w:val="7C3C5122"/>
    <w:multiLevelType w:val="multilevel"/>
    <w:tmpl w:val="2D3E2D54"/>
    <w:lvl w:ilvl="0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1233" w:hanging="360"/>
      </w:pPr>
      <w:rPr>
        <w:rFonts w:ascii="Times New Roman" w:eastAsiaTheme="minorEastAsia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9"/>
  </w:num>
  <w:num w:numId="4">
    <w:abstractNumId w:val="19"/>
  </w:num>
  <w:num w:numId="5">
    <w:abstractNumId w:val="10"/>
  </w:num>
  <w:num w:numId="6">
    <w:abstractNumId w:val="7"/>
  </w:num>
  <w:num w:numId="7">
    <w:abstractNumId w:val="11"/>
  </w:num>
  <w:num w:numId="8">
    <w:abstractNumId w:val="12"/>
  </w:num>
  <w:num w:numId="9">
    <w:abstractNumId w:val="13"/>
  </w:num>
  <w:num w:numId="10">
    <w:abstractNumId w:val="3"/>
  </w:num>
  <w:num w:numId="11">
    <w:abstractNumId w:val="17"/>
  </w:num>
  <w:num w:numId="12">
    <w:abstractNumId w:val="4"/>
  </w:num>
  <w:num w:numId="13">
    <w:abstractNumId w:val="8"/>
  </w:num>
  <w:num w:numId="14">
    <w:abstractNumId w:val="20"/>
  </w:num>
  <w:num w:numId="15">
    <w:abstractNumId w:val="1"/>
  </w:num>
  <w:num w:numId="16">
    <w:abstractNumId w:val="15"/>
  </w:num>
  <w:num w:numId="17">
    <w:abstractNumId w:val="18"/>
  </w:num>
  <w:num w:numId="18">
    <w:abstractNumId w:val="6"/>
  </w:num>
  <w:num w:numId="19">
    <w:abstractNumId w:val="2"/>
  </w:num>
  <w:num w:numId="20">
    <w:abstractNumId w:val="14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96"/>
    <w:rsid w:val="0010607E"/>
    <w:rsid w:val="001115A8"/>
    <w:rsid w:val="00160E87"/>
    <w:rsid w:val="001749AD"/>
    <w:rsid w:val="001876D5"/>
    <w:rsid w:val="001A218A"/>
    <w:rsid w:val="001A56BE"/>
    <w:rsid w:val="001E1FCC"/>
    <w:rsid w:val="002179A7"/>
    <w:rsid w:val="0024148C"/>
    <w:rsid w:val="002C0E61"/>
    <w:rsid w:val="002D4E97"/>
    <w:rsid w:val="003536CA"/>
    <w:rsid w:val="003B2B29"/>
    <w:rsid w:val="003D028C"/>
    <w:rsid w:val="003D2A75"/>
    <w:rsid w:val="003E6E63"/>
    <w:rsid w:val="003E7801"/>
    <w:rsid w:val="004628B2"/>
    <w:rsid w:val="00556E82"/>
    <w:rsid w:val="00581F0C"/>
    <w:rsid w:val="005C6A84"/>
    <w:rsid w:val="00632D60"/>
    <w:rsid w:val="006412C1"/>
    <w:rsid w:val="006638AB"/>
    <w:rsid w:val="006C42DA"/>
    <w:rsid w:val="006E6545"/>
    <w:rsid w:val="007708D1"/>
    <w:rsid w:val="007949C1"/>
    <w:rsid w:val="007F2C96"/>
    <w:rsid w:val="0082396C"/>
    <w:rsid w:val="00824078"/>
    <w:rsid w:val="00840606"/>
    <w:rsid w:val="00A00DC8"/>
    <w:rsid w:val="00A024BB"/>
    <w:rsid w:val="00A51DF2"/>
    <w:rsid w:val="00A62130"/>
    <w:rsid w:val="00A77263"/>
    <w:rsid w:val="00AF0880"/>
    <w:rsid w:val="00B07742"/>
    <w:rsid w:val="00B47592"/>
    <w:rsid w:val="00B748A2"/>
    <w:rsid w:val="00BD1B82"/>
    <w:rsid w:val="00C56D45"/>
    <w:rsid w:val="00C73D26"/>
    <w:rsid w:val="00C7663B"/>
    <w:rsid w:val="00CC2C2B"/>
    <w:rsid w:val="00CE7920"/>
    <w:rsid w:val="00CE7D80"/>
    <w:rsid w:val="00CF1684"/>
    <w:rsid w:val="00D27D87"/>
    <w:rsid w:val="00D56A5F"/>
    <w:rsid w:val="00D745F6"/>
    <w:rsid w:val="00E33FE3"/>
    <w:rsid w:val="00E81146"/>
    <w:rsid w:val="00EB764E"/>
    <w:rsid w:val="00ED2619"/>
    <w:rsid w:val="00EF07E2"/>
    <w:rsid w:val="00EF568A"/>
    <w:rsid w:val="00F329CC"/>
    <w:rsid w:val="00F446F2"/>
    <w:rsid w:val="00F62F44"/>
    <w:rsid w:val="00F67E34"/>
    <w:rsid w:val="00F77F8C"/>
    <w:rsid w:val="00F91693"/>
    <w:rsid w:val="00FD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9B1928"/>
  <w14:defaultImageDpi w14:val="300"/>
  <w15:docId w15:val="{457EAFBB-279F-4A42-81E4-40B6C170E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AD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1749AD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1758</Words>
  <Characters>10025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Simon Fraser University</Company>
  <LinksUpToDate>false</LinksUpToDate>
  <CharactersWithSpaces>11760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Rochelle Lee</dc:creator>
  <cp:keywords/>
  <dc:description/>
  <cp:lastModifiedBy>Calven Wang</cp:lastModifiedBy>
  <cp:revision>138</cp:revision>
  <dcterms:created xsi:type="dcterms:W3CDTF">2014-05-31T00:51:00Z</dcterms:created>
  <dcterms:modified xsi:type="dcterms:W3CDTF">2015-12-07T22:45:00Z</dcterms:modified>
</cp:coreProperties>
</file>