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364" w:rsidRPr="004F0364" w:rsidRDefault="004F0364" w:rsidP="004F0364">
      <w:pPr>
        <w:pStyle w:val="Title"/>
        <w:rPr>
          <w:sz w:val="36"/>
        </w:rPr>
      </w:pPr>
      <w:r w:rsidRPr="004F0364">
        <w:rPr>
          <w:sz w:val="36"/>
        </w:rPr>
        <w:t>Astrophysics Midterm Review</w:t>
      </w:r>
    </w:p>
    <w:p w:rsidR="002234EA" w:rsidRPr="004F0364" w:rsidRDefault="00742B2E" w:rsidP="004F0364">
      <w:pPr>
        <w:pStyle w:val="Title"/>
        <w:rPr>
          <w:rFonts w:ascii="Times New Roman" w:hAnsi="Times New Roman" w:cs="Times New Roman"/>
          <w:sz w:val="20"/>
          <w:szCs w:val="20"/>
        </w:rPr>
      </w:pPr>
      <w:r w:rsidRPr="004F0364">
        <w:rPr>
          <w:rFonts w:ascii="Times New Roman" w:hAnsi="Times New Roman" w:cs="Times New Roman"/>
          <w:sz w:val="20"/>
          <w:szCs w:val="20"/>
        </w:rPr>
        <w:t>The Scientific Method/Overview of the Universe</w:t>
      </w:r>
    </w:p>
    <w:p w:rsidR="00AC755E" w:rsidRPr="004F0364" w:rsidRDefault="00AC755E"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Scientific Method </w:t>
      </w:r>
    </w:p>
    <w:p w:rsidR="00AC755E" w:rsidRPr="004F0364" w:rsidRDefault="00742B2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cor</w:t>
      </w:r>
      <w:r w:rsidR="00AC755E" w:rsidRPr="004F0364">
        <w:rPr>
          <w:rFonts w:ascii="Times New Roman" w:hAnsi="Times New Roman" w:cs="Times New Roman"/>
          <w:sz w:val="20"/>
          <w:szCs w:val="20"/>
        </w:rPr>
        <w:t>nerstone of the modern science as it is</w:t>
      </w:r>
      <w:r w:rsidRPr="004F0364">
        <w:rPr>
          <w:rFonts w:ascii="Times New Roman" w:hAnsi="Times New Roman" w:cs="Times New Roman"/>
          <w:sz w:val="20"/>
          <w:szCs w:val="20"/>
        </w:rPr>
        <w:t xml:space="preserve"> only </w:t>
      </w:r>
      <w:r w:rsidRPr="004F0364">
        <w:rPr>
          <w:rFonts w:ascii="Cambria Math" w:hAnsi="Cambria Math" w:cs="Cambria Math"/>
          <w:sz w:val="20"/>
          <w:szCs w:val="20"/>
        </w:rPr>
        <w:t>∼</w:t>
      </w:r>
      <w:r w:rsidRPr="004F0364">
        <w:rPr>
          <w:rFonts w:ascii="Times New Roman" w:hAnsi="Times New Roman" w:cs="Times New Roman"/>
          <w:sz w:val="20"/>
          <w:szCs w:val="20"/>
        </w:rPr>
        <w:t xml:space="preserve"> 350 years old </w:t>
      </w:r>
    </w:p>
    <w:p w:rsidR="00AC755E" w:rsidRPr="004F0364" w:rsidRDefault="00742B2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obse</w:t>
      </w:r>
      <w:r w:rsidR="00AC755E" w:rsidRPr="004F0364">
        <w:rPr>
          <w:rFonts w:ascii="Times New Roman" w:hAnsi="Times New Roman" w:cs="Times New Roman"/>
          <w:sz w:val="20"/>
          <w:szCs w:val="20"/>
        </w:rPr>
        <w:t>rvation central to the method with emphasis on empirical studies</w:t>
      </w:r>
    </w:p>
    <w:p w:rsidR="00AC755E" w:rsidRPr="004F0364" w:rsidRDefault="00AC755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is </w:t>
      </w:r>
      <w:r w:rsidR="00742B2E" w:rsidRPr="004F0364">
        <w:rPr>
          <w:rFonts w:ascii="Times New Roman" w:hAnsi="Times New Roman" w:cs="Times New Roman"/>
          <w:sz w:val="20"/>
          <w:szCs w:val="20"/>
        </w:rPr>
        <w:t xml:space="preserve"> built on a foundation of d</w:t>
      </w:r>
      <w:r w:rsidRPr="004F0364">
        <w:rPr>
          <w:rFonts w:ascii="Times New Roman" w:hAnsi="Times New Roman" w:cs="Times New Roman"/>
          <w:sz w:val="20"/>
          <w:szCs w:val="20"/>
        </w:rPr>
        <w:t xml:space="preserve">oubt not on faith or authority </w:t>
      </w:r>
    </w:p>
    <w:p w:rsidR="00AC755E" w:rsidRPr="004F0364" w:rsidRDefault="00742B2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scientists weigh evidence to quantify</w:t>
      </w:r>
      <w:r w:rsidR="00AC755E" w:rsidRPr="004F0364">
        <w:rPr>
          <w:rFonts w:ascii="Times New Roman" w:hAnsi="Times New Roman" w:cs="Times New Roman"/>
          <w:sz w:val="20"/>
          <w:szCs w:val="20"/>
        </w:rPr>
        <w:t xml:space="preserve"> the level of doubt in an idea </w:t>
      </w:r>
    </w:p>
    <w:p w:rsidR="00AC755E" w:rsidRPr="004F0364" w:rsidRDefault="00742B2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From observations</w:t>
      </w:r>
      <w:r w:rsidR="00AC755E" w:rsidRPr="004F0364">
        <w:rPr>
          <w:rFonts w:ascii="Times New Roman" w:hAnsi="Times New Roman" w:cs="Times New Roman"/>
          <w:sz w:val="20"/>
          <w:szCs w:val="20"/>
        </w:rPr>
        <w:t xml:space="preserve"> scientists can build a theory </w:t>
      </w:r>
    </w:p>
    <w:p w:rsidR="005D330E" w:rsidRPr="004F0364" w:rsidRDefault="00742B2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Theory – set of ideas to provide a logical framework of explanation for observations – makes predictions about future observations – usually rooted on a simple principle Theories must possess </w:t>
      </w:r>
      <w:r w:rsidR="00AC755E" w:rsidRPr="004F0364">
        <w:rPr>
          <w:rFonts w:ascii="Times New Roman" w:hAnsi="Times New Roman" w:cs="Times New Roman"/>
          <w:sz w:val="20"/>
          <w:szCs w:val="20"/>
        </w:rPr>
        <w:t xml:space="preserve">the following characteristics: </w:t>
      </w:r>
      <w:r w:rsidRPr="004F0364">
        <w:rPr>
          <w:rFonts w:ascii="Times New Roman" w:hAnsi="Times New Roman" w:cs="Times New Roman"/>
          <w:sz w:val="20"/>
          <w:szCs w:val="20"/>
        </w:rPr>
        <w:t xml:space="preserve"> Testability – theories must make specific predictions that can be falsified by observation – the strength of a theory rests in its falsifiability </w:t>
      </w:r>
      <w:r w:rsidR="00AC755E" w:rsidRPr="004F0364">
        <w:rPr>
          <w:rFonts w:ascii="Times New Roman" w:hAnsi="Times New Roman" w:cs="Times New Roman"/>
          <w:sz w:val="20"/>
          <w:szCs w:val="20"/>
        </w:rPr>
        <w:t>not its perceived correctness.</w:t>
      </w:r>
    </w:p>
    <w:p w:rsidR="005D330E" w:rsidRPr="004F0364" w:rsidRDefault="00AC755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 </w:t>
      </w:r>
      <w:r w:rsidR="00742B2E" w:rsidRPr="004F0364">
        <w:rPr>
          <w:rFonts w:ascii="Times New Roman" w:hAnsi="Times New Roman" w:cs="Times New Roman"/>
          <w:sz w:val="20"/>
          <w:szCs w:val="20"/>
        </w:rPr>
        <w:t>Continual Testing – necessary to constantly challenge theories with new observations – experiments – can never prove a theory correct – the best we can say is that the theory fits all known observations – can never be sure that a future clever experimentalist will not find an observati</w:t>
      </w:r>
      <w:r w:rsidR="005D330E" w:rsidRPr="004F0364">
        <w:rPr>
          <w:rFonts w:ascii="Times New Roman" w:hAnsi="Times New Roman" w:cs="Times New Roman"/>
          <w:sz w:val="20"/>
          <w:szCs w:val="20"/>
        </w:rPr>
        <w:t xml:space="preserve">on that contradicts the theory </w:t>
      </w:r>
    </w:p>
    <w:p w:rsidR="005D330E" w:rsidRPr="004F0364" w:rsidRDefault="00742B2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 Consistency – if new phenomena implies the need for a new theory, the new theory must retain the good predictions of the previous one – logical tightrope act 1 – series of app</w:t>
      </w:r>
      <w:r w:rsidR="005D330E" w:rsidRPr="004F0364">
        <w:rPr>
          <w:rFonts w:ascii="Times New Roman" w:hAnsi="Times New Roman" w:cs="Times New Roman"/>
          <w:sz w:val="20"/>
          <w:szCs w:val="20"/>
        </w:rPr>
        <w:t xml:space="preserve">roximations </w:t>
      </w:r>
    </w:p>
    <w:p w:rsidR="00AC755E" w:rsidRPr="004F0364" w:rsidRDefault="00742B2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Simplicity/Elegance – avoid unnecessary complexity – Occam’s razor – “simplicity” often results in elegance – complicated theory springs from simple underlying principles Remember – everything in science is just a theory! </w:t>
      </w:r>
    </w:p>
    <w:p w:rsidR="005D330E" w:rsidRPr="004F0364" w:rsidRDefault="00742B2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Theories that have stood the test of time (many, many observational tests) have a strong foundation. Extraordinary claims require extraordinary evidence! • theories come with a range or scale of applicability – not a weakness • connected to the consistency idea – each theory in a different range “contains” the old one as well • series of approximations • Example: – When you play baseball, you do not need to calculate the position or behaviour of all the atoms in the baseball or bat in order to determine where a fly ball will land.</w:t>
      </w:r>
      <w:r w:rsidR="005D330E" w:rsidRPr="004F0364">
        <w:rPr>
          <w:rFonts w:ascii="Times New Roman" w:hAnsi="Times New Roman" w:cs="Times New Roman"/>
          <w:sz w:val="20"/>
          <w:szCs w:val="20"/>
        </w:rPr>
        <w:t xml:space="preserve"> </w:t>
      </w:r>
      <w:r w:rsidR="005D330E" w:rsidRPr="004F0364">
        <w:rPr>
          <w:rFonts w:ascii="Times New Roman" w:hAnsi="Times New Roman" w:cs="Times New Roman"/>
          <w:sz w:val="20"/>
          <w:szCs w:val="20"/>
        </w:rPr>
        <w:t>Scale is extremely important when understanding the relative size of massive objects, for example; the Earth is 15 000km in diameter, the Sun in 1 500 000km, and the galaxy is 1000 quadrillion km</w:t>
      </w:r>
    </w:p>
    <w:p w:rsidR="005D330E" w:rsidRPr="004F0364" w:rsidRDefault="005D330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Distance can be measured in parsecs or using redshift. Parsecs are a way to calculate how much something is moving with respect to Earth (based on a shifting distance scale), a parallactic second of arc is the measurement. Closer stars shift more than stars that are further away. </w:t>
      </w:r>
    </w:p>
    <w:p w:rsidR="005D330E" w:rsidRPr="004F0364" w:rsidRDefault="005D330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We can look at light from ancient times, you can probe up to 14 billion years ago</w:t>
      </w:r>
    </w:p>
    <w:p w:rsidR="005D330E" w:rsidRPr="004F0364" w:rsidRDefault="005D330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Dark matter is not composed of any elements we know on the periodic table, it is something completely different, in images of redshift there are obvious dark spaces, which indicates that dark matter doesn’t emit light or glow, but </w:t>
      </w:r>
      <w:r w:rsidRPr="004F0364">
        <w:rPr>
          <w:rFonts w:ascii="Times New Roman" w:hAnsi="Times New Roman" w:cs="Times New Roman"/>
          <w:sz w:val="20"/>
          <w:szCs w:val="20"/>
        </w:rPr>
        <w:t xml:space="preserve">is does however, have a gravitational influence on its surrounding neighborhood. Dark matter’s components are being looked for through the use of the large hadron collider, and this will hopefully shed light on the universe’s accelerated expansion </w:t>
      </w:r>
    </w:p>
    <w:p w:rsidR="00AC755E" w:rsidRPr="004F0364" w:rsidRDefault="005D330E" w:rsidP="005D330E">
      <w:pPr>
        <w:pStyle w:val="ListParagraph"/>
        <w:numPr>
          <w:ilvl w:val="0"/>
          <w:numId w:val="2"/>
        </w:numPr>
        <w:spacing w:line="240" w:lineRule="auto"/>
        <w:rPr>
          <w:rFonts w:ascii="Times New Roman" w:hAnsi="Times New Roman" w:cs="Times New Roman"/>
          <w:sz w:val="20"/>
          <w:szCs w:val="20"/>
        </w:rPr>
      </w:pPr>
      <w:r w:rsidRPr="004F0364">
        <w:rPr>
          <w:rFonts w:ascii="Times New Roman" w:hAnsi="Times New Roman" w:cs="Times New Roman"/>
          <w:sz w:val="20"/>
          <w:szCs w:val="20"/>
        </w:rPr>
        <w:t>Dark matter is seen through its gravitational influence and the accelerated expansion of the univ</w:t>
      </w:r>
      <w:r w:rsidRPr="004F0364">
        <w:rPr>
          <w:rFonts w:ascii="Times New Roman" w:hAnsi="Times New Roman" w:cs="Times New Roman"/>
          <w:sz w:val="20"/>
          <w:szCs w:val="20"/>
        </w:rPr>
        <w:t>erse, dark energy is different.</w:t>
      </w:r>
    </w:p>
    <w:p w:rsidR="00AC755E" w:rsidRPr="004F0364" w:rsidRDefault="00742B2E"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 Overview of the Universe: A </w:t>
      </w:r>
      <w:r w:rsidR="00AC755E" w:rsidRPr="004F0364">
        <w:rPr>
          <w:rFonts w:ascii="Times New Roman" w:hAnsi="Times New Roman" w:cs="Times New Roman"/>
          <w:sz w:val="20"/>
          <w:szCs w:val="20"/>
        </w:rPr>
        <w:t>brilliant</w:t>
      </w:r>
      <w:r w:rsidRPr="004F0364">
        <w:rPr>
          <w:rFonts w:ascii="Times New Roman" w:hAnsi="Times New Roman" w:cs="Times New Roman"/>
          <w:sz w:val="20"/>
          <w:szCs w:val="20"/>
        </w:rPr>
        <w:t xml:space="preserve"> past in front of us </w:t>
      </w:r>
    </w:p>
    <w:p w:rsidR="00AC755E" w:rsidRPr="004F0364" w:rsidRDefault="00742B2E" w:rsidP="005D330E">
      <w:pPr>
        <w:pStyle w:val="ListParagraph"/>
        <w:numPr>
          <w:ilvl w:val="0"/>
          <w:numId w:val="3"/>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Universe is old, big, and growing – light travels at a finite speed, 300, 000 km/s – light takes time to get to us from distant objects – we see things as they were, not as they are – most distant source of light about 1023 km away – Hubble discovered that the Universe is expanding – the distance between galaxies (large collections</w:t>
      </w:r>
      <w:r w:rsidR="00AC755E" w:rsidRPr="004F0364">
        <w:rPr>
          <w:rFonts w:ascii="Times New Roman" w:hAnsi="Times New Roman" w:cs="Times New Roman"/>
          <w:sz w:val="20"/>
          <w:szCs w:val="20"/>
        </w:rPr>
        <w:t xml:space="preserve"> of stars) increases with time </w:t>
      </w:r>
    </w:p>
    <w:p w:rsidR="00AC755E" w:rsidRPr="004F0364" w:rsidRDefault="00742B2E" w:rsidP="005D330E">
      <w:pPr>
        <w:pStyle w:val="ListParagraph"/>
        <w:numPr>
          <w:ilvl w:val="0"/>
          <w:numId w:val="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oldest light we can </w:t>
      </w:r>
      <w:r w:rsidR="00AC755E" w:rsidRPr="004F0364">
        <w:rPr>
          <w:rFonts w:ascii="Times New Roman" w:hAnsi="Times New Roman" w:cs="Times New Roman"/>
          <w:sz w:val="20"/>
          <w:szCs w:val="20"/>
        </w:rPr>
        <w:t xml:space="preserve">see is 13.7 billion years old, </w:t>
      </w:r>
      <w:r w:rsidRPr="004F0364">
        <w:rPr>
          <w:rFonts w:ascii="Times New Roman" w:hAnsi="Times New Roman" w:cs="Times New Roman"/>
          <w:sz w:val="20"/>
          <w:szCs w:val="20"/>
        </w:rPr>
        <w:t xml:space="preserve">oldest Stars </w:t>
      </w:r>
      <w:r w:rsidRPr="004F0364">
        <w:rPr>
          <w:rFonts w:ascii="Cambria Math" w:hAnsi="Cambria Math" w:cs="Cambria Math"/>
          <w:sz w:val="20"/>
          <w:szCs w:val="20"/>
        </w:rPr>
        <w:t>∼</w:t>
      </w:r>
      <w:r w:rsidRPr="004F0364">
        <w:rPr>
          <w:rFonts w:ascii="Times New Roman" w:hAnsi="Times New Roman" w:cs="Times New Roman"/>
          <w:sz w:val="20"/>
          <w:szCs w:val="20"/>
        </w:rPr>
        <w:t xml:space="preserve"> 10 billion years old – natural occurring radiation in the earth rocks suggest</w:t>
      </w:r>
      <w:r w:rsidR="00AC755E" w:rsidRPr="004F0364">
        <w:rPr>
          <w:rFonts w:ascii="Times New Roman" w:hAnsi="Times New Roman" w:cs="Times New Roman"/>
          <w:sz w:val="20"/>
          <w:szCs w:val="20"/>
        </w:rPr>
        <w:t xml:space="preserve"> 4.5 billion years old for the solar system</w:t>
      </w:r>
    </w:p>
    <w:p w:rsidR="00742B2E" w:rsidRPr="004F0364" w:rsidRDefault="00742B2E" w:rsidP="005D330E">
      <w:pPr>
        <w:pStyle w:val="ListParagraph"/>
        <w:numPr>
          <w:ilvl w:val="0"/>
          <w:numId w:val="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Universe is smooth with uniform ingredients 2 – on largest scales the universe looks like a smooth “dust” field – (the dust is a super large collections of stars – all stars and planets in the universe made of the </w:t>
      </w:r>
      <w:r w:rsidR="002234EA" w:rsidRPr="004F0364">
        <w:rPr>
          <w:rFonts w:ascii="Times New Roman" w:hAnsi="Times New Roman" w:cs="Times New Roman"/>
          <w:sz w:val="20"/>
          <w:szCs w:val="20"/>
        </w:rPr>
        <w:t>same stuff , and also</w:t>
      </w:r>
      <w:r w:rsidRPr="004F0364">
        <w:rPr>
          <w:rFonts w:ascii="Times New Roman" w:hAnsi="Times New Roman" w:cs="Times New Roman"/>
          <w:sz w:val="20"/>
          <w:szCs w:val="20"/>
        </w:rPr>
        <w:t xml:space="preserve"> Dark Matter and Dark Energy </w:t>
      </w:r>
      <w:r w:rsidR="002234EA" w:rsidRPr="004F0364">
        <w:rPr>
          <w:rFonts w:ascii="Times New Roman" w:hAnsi="Times New Roman" w:cs="Times New Roman"/>
          <w:sz w:val="20"/>
          <w:szCs w:val="20"/>
        </w:rPr>
        <w:t xml:space="preserve">which are current mysteries </w:t>
      </w:r>
      <w:r w:rsidRPr="004F0364">
        <w:rPr>
          <w:rFonts w:ascii="Times New Roman" w:hAnsi="Times New Roman" w:cs="Times New Roman"/>
          <w:sz w:val="20"/>
          <w:szCs w:val="20"/>
        </w:rPr>
        <w:t xml:space="preserve"> stuff out there not in the periodic table of elements – something is accelerating the Universe’s </w:t>
      </w:r>
      <w:r w:rsidR="002234EA" w:rsidRPr="004F0364">
        <w:rPr>
          <w:rFonts w:ascii="Times New Roman" w:hAnsi="Times New Roman" w:cs="Times New Roman"/>
          <w:sz w:val="20"/>
          <w:szCs w:val="20"/>
        </w:rPr>
        <w:t>expansi</w:t>
      </w:r>
      <w:r w:rsidR="004F0364" w:rsidRPr="004F0364">
        <w:rPr>
          <w:rFonts w:ascii="Times New Roman" w:hAnsi="Times New Roman" w:cs="Times New Roman"/>
          <w:sz w:val="20"/>
          <w:szCs w:val="20"/>
        </w:rPr>
        <w:t>on</w:t>
      </w:r>
    </w:p>
    <w:p w:rsidR="002234EA" w:rsidRPr="004F0364" w:rsidRDefault="002234EA" w:rsidP="005D330E">
      <w:pPr>
        <w:pStyle w:val="Title"/>
        <w:rPr>
          <w:rFonts w:ascii="Times New Roman" w:hAnsi="Times New Roman" w:cs="Times New Roman"/>
          <w:sz w:val="20"/>
          <w:szCs w:val="20"/>
        </w:rPr>
      </w:pPr>
      <w:r w:rsidRPr="004F0364">
        <w:rPr>
          <w:rFonts w:ascii="Times New Roman" w:hAnsi="Times New Roman" w:cs="Times New Roman"/>
          <w:sz w:val="20"/>
          <w:szCs w:val="20"/>
        </w:rPr>
        <w:t xml:space="preserve">The Celestial Sphere </w:t>
      </w:r>
    </w:p>
    <w:p w:rsidR="00742B2E" w:rsidRPr="004F0364" w:rsidRDefault="00742B2E" w:rsidP="005D330E">
      <w:pPr>
        <w:pStyle w:val="Heading2"/>
        <w:spacing w:line="240" w:lineRule="auto"/>
        <w:rPr>
          <w:rFonts w:ascii="Times New Roman" w:hAnsi="Times New Roman" w:cs="Times New Roman"/>
          <w:sz w:val="20"/>
          <w:szCs w:val="20"/>
        </w:rPr>
      </w:pPr>
    </w:p>
    <w:p w:rsidR="00CA3640" w:rsidRPr="004F0364" w:rsidRDefault="00CA3640"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The Night Sky</w:t>
      </w:r>
    </w:p>
    <w:p w:rsidR="00CA3640" w:rsidRPr="004F0364" w:rsidRDefault="00CA3640" w:rsidP="005D330E">
      <w:pPr>
        <w:numPr>
          <w:ilvl w:val="0"/>
          <w:numId w:val="5"/>
        </w:numPr>
        <w:spacing w:line="240" w:lineRule="auto"/>
        <w:rPr>
          <w:rFonts w:ascii="Times New Roman" w:hAnsi="Times New Roman" w:cs="Times New Roman"/>
          <w:sz w:val="20"/>
          <w:szCs w:val="20"/>
        </w:rPr>
      </w:pPr>
      <w:r w:rsidRPr="004F0364">
        <w:rPr>
          <w:rFonts w:ascii="Times New Roman" w:hAnsi="Times New Roman" w:cs="Times New Roman"/>
          <w:sz w:val="20"/>
          <w:szCs w:val="20"/>
        </w:rPr>
        <w:t>When you look at the sky it appears as thought everything is moving around the Earth and that all stars are stationary relative to each other and all rotate around us. The sun moves around in the sky, moving opposite to the motion of the stars, and not parallel to the celestial equator.</w:t>
      </w:r>
    </w:p>
    <w:p w:rsidR="00CA3640" w:rsidRPr="004F0364" w:rsidRDefault="00CA3640" w:rsidP="005D330E">
      <w:pPr>
        <w:numPr>
          <w:ilvl w:val="0"/>
          <w:numId w:val="5"/>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Sun’s speed along the ecliptic is not uniform, if you look at the calendar, the summer months have more days, therefore, in the Northern hemisphere, summer is longer than winter. </w:t>
      </w:r>
    </w:p>
    <w:p w:rsidR="00CA3640" w:rsidRPr="004F0364" w:rsidRDefault="00CA3640" w:rsidP="005D330E">
      <w:pPr>
        <w:numPr>
          <w:ilvl w:val="0"/>
          <w:numId w:val="5"/>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moon also appears to move around the Earth, it moves on a path inclined to the ecliptic which is also inclined the the celestial equator</w:t>
      </w:r>
    </w:p>
    <w:p w:rsidR="00CA3640" w:rsidRPr="004F0364" w:rsidRDefault="00CA3640" w:rsidP="005D330E">
      <w:pPr>
        <w:numPr>
          <w:ilvl w:val="0"/>
          <w:numId w:val="5"/>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moon moves quickly (one orbit every 29 days) which makes the lunar month shorter than the calendar month.</w:t>
      </w:r>
    </w:p>
    <w:p w:rsidR="00CA3640" w:rsidRPr="004F0364" w:rsidRDefault="00CA3640" w:rsidP="005D330E">
      <w:pPr>
        <w:numPr>
          <w:ilvl w:val="0"/>
          <w:numId w:val="4"/>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Not all of this is how the sky works, it just merely just how it appears to work from the perspective of Earth. </w:t>
      </w:r>
    </w:p>
    <w:p w:rsidR="00CA3640" w:rsidRPr="004F0364" w:rsidRDefault="00CA3640" w:rsidP="005D330E">
      <w:pPr>
        <w:numPr>
          <w:ilvl w:val="0"/>
          <w:numId w:val="4"/>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moon’s phases, new moons and the two types of eclipses are results of how the Sun illuminates the Earth and moon. The Sun’s rays illuminate half of the Earth, and half of th e moon. The Earth’s shadow is missing the moon because of the moon’s inclination relative to the ecliptic. The moon’s path does cross the ecliptic because they share the same sphere (the great circle).</w:t>
      </w:r>
    </w:p>
    <w:p w:rsidR="00CA3640" w:rsidRPr="004F0364" w:rsidRDefault="00CA3640" w:rsidP="005D330E">
      <w:pPr>
        <w:numPr>
          <w:ilvl w:val="0"/>
          <w:numId w:val="4"/>
        </w:numPr>
        <w:spacing w:line="240" w:lineRule="auto"/>
        <w:rPr>
          <w:rFonts w:ascii="Times New Roman" w:hAnsi="Times New Roman" w:cs="Times New Roman"/>
          <w:sz w:val="20"/>
          <w:szCs w:val="20"/>
        </w:rPr>
      </w:pPr>
      <w:r w:rsidRPr="004F0364">
        <w:rPr>
          <w:rFonts w:ascii="Times New Roman" w:hAnsi="Times New Roman" w:cs="Times New Roman"/>
          <w:sz w:val="20"/>
          <w:szCs w:val="20"/>
        </w:rPr>
        <w:lastRenderedPageBreak/>
        <w:t xml:space="preserve">New moons are the result of when the Sun’s rays illuminate the part of the moon that faces away from Earth. </w:t>
      </w:r>
    </w:p>
    <w:p w:rsidR="00CA3640" w:rsidRPr="004F0364" w:rsidRDefault="00CA3640" w:rsidP="005D330E">
      <w:pPr>
        <w:numPr>
          <w:ilvl w:val="0"/>
          <w:numId w:val="4"/>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Solar Eclipses are when there is a new moon and the Sun and moon are lined up in a way that the moon’s shadow is cast on the Earth, these are rare. </w:t>
      </w:r>
    </w:p>
    <w:p w:rsidR="00CA3640" w:rsidRPr="004F0364" w:rsidRDefault="00CA3640" w:rsidP="005D330E">
      <w:pPr>
        <w:numPr>
          <w:ilvl w:val="0"/>
          <w:numId w:val="4"/>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Lunar Eclipses are when there is a full moon and the Sun and the Earth are lined up in a way where the Earth’s shadow is on the moon, these are more common. </w:t>
      </w:r>
    </w:p>
    <w:p w:rsidR="00CA3640" w:rsidRPr="004F0364" w:rsidRDefault="00CA3640" w:rsidP="004F0364">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Earth’s Movement Around the Sun </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Earth is on a 23.5 degree tilt, because of this, its axis of rotation is on an angle. During Earth’s movement around the Sun, the Earth is at various locations at various distances around the Sun.</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Perihelion- Earth’s location in the Northern hemisphere’s winter- is the closest point to the sun. </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Aphelion – Earth’s location during the Northern hemisphere’s summer- is the furthest away from the Sun.</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Seasons are not determined by the Earth’s proximity to the Sun, but the tilt of its axis. </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When the Earth is at perihelion, the tilt makes it so that more of the Northern hemisphere is tilted away from the Sun. This results in the North pole being constantly in the dark for the whole Northern winter, and for the days to be shorter and colder in the North and longer and warmer in the South (because the southern hemisphere is tilted towards the Sun at perihelion. </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When the Earth is at aphelion, the tilt makes it so that the south pole is in complete darkness and the southern hemisphere has shorter colder days. The Northern hemisphere experiences long warm summer days during this time because the 23.5 degree axis of rotation is toward the sun. </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first day of summer and the first day of winter are called solstices, and the first day of fall/spring is referred to as an equinox. </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During the fall and the spring the sun is at neither perihelion nor aphelion, instead they are in the middle.</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During the fall, the days are slowly getting shorter and colder as the tilt begins to face away from the sun.</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During the spring, the days get longer and warmer as the tilt begins to face the sun again. </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Stars that are around the North Celestial Pole are always above the equator and thus are visible all year round (they are known as circumpolar stars)</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Sun’s declination in the summer keeps the Sun above the horizon for most of the day</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By September 22 and March 21 the sun will be right on the celestial equator</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On June 21 it will be way above the celestial equator and on December 21 it will be below it</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Sun’s apparent movement around the ecliptic is not uniform because our movement around the Sun is not uniform</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If you took a picture of the Sun in the sky from the same location, at the same time, every day for a year, the sun would be in slightly different locations every day. This doesn’t match up with our concept of a day so that is taken into consideration when calculating time.</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An analemma is the term used to describe the shape that the sun’s path makes in the sky over a year. It demonstrates the latitude that the sun will be over for a particular day of the year. </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During the summer the Sun is in the Tropic of Cancer, and during the winter it is in the Tropic of Capricorn</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There are 88 constellations but they change in visibility depending on the season</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Earth’s movement is not perfect and it is very complicated, this has caused the vernal equinox to slip and cause the constellations to move around</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procession of the Earth gives us different North Stars</w:t>
      </w:r>
    </w:p>
    <w:p w:rsidR="00CA3640" w:rsidRPr="004F0364" w:rsidRDefault="00CA3640" w:rsidP="005D330E">
      <w:pPr>
        <w:numPr>
          <w:ilvl w:val="0"/>
          <w:numId w:val="6"/>
        </w:numPr>
        <w:spacing w:line="240" w:lineRule="auto"/>
        <w:rPr>
          <w:rFonts w:ascii="Times New Roman" w:hAnsi="Times New Roman" w:cs="Times New Roman"/>
          <w:sz w:val="20"/>
          <w:szCs w:val="20"/>
        </w:rPr>
      </w:pPr>
      <w:r w:rsidRPr="004F0364">
        <w:rPr>
          <w:rFonts w:ascii="Times New Roman" w:hAnsi="Times New Roman" w:cs="Times New Roman"/>
          <w:sz w:val="20"/>
          <w:szCs w:val="20"/>
        </w:rPr>
        <w:t>Different phases of the moon are the result of the moon’s rotation around the Earth, where it is important to keep in mind that every new moon is not an eclipse</w:t>
      </w:r>
    </w:p>
    <w:p w:rsidR="00CA3640" w:rsidRPr="004F0364" w:rsidRDefault="00CA3640" w:rsidP="004F0364">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Mathematics and Astronomy </w:t>
      </w:r>
    </w:p>
    <w:p w:rsidR="00CA3640" w:rsidRPr="004F0364" w:rsidRDefault="00CA3640" w:rsidP="005D330E">
      <w:pPr>
        <w:pStyle w:val="ListParagraph"/>
        <w:numPr>
          <w:ilvl w:val="0"/>
          <w:numId w:val="10"/>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Greeks used shadows, geometry and distance calculations to figure out the size of the Earth, from this they were able to also calculate the size of the moon. </w:t>
      </w:r>
    </w:p>
    <w:p w:rsidR="00CA3640" w:rsidRPr="004F0364" w:rsidRDefault="00CA3640" w:rsidP="005D330E">
      <w:pPr>
        <w:pStyle w:val="ListParagraph"/>
        <w:numPr>
          <w:ilvl w:val="0"/>
          <w:numId w:val="10"/>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They calculated diameter using shadows from sticks in the ground and trigonometry, by dividing the diameter by 2(pi)(radius) and setting that equal to the angle theta over 360 degrees. </w:t>
      </w:r>
    </w:p>
    <w:p w:rsidR="00CA3640" w:rsidRPr="004F0364" w:rsidRDefault="00CA3640" w:rsidP="004F0364">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Inner Workings of the Solar System </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Mars moves along a path with respect to the background stars. However, observers noticed that Mars was going through a retrograde motion where it would move, stop, move backward and then star up again. </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idea was that Mars (like everything up in the heavens) moved in perfectly circular orbits. But in order to explain the retrograde motion astronomers figured that it also moved on an epicycle. </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This however didn’t fully account for the motion so they kept adding more and more epicycles to try to get the motion to match up but Mars’ movement was getting increasingly more complicated and it never fully added up</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concept of epicycles was beneficial in describing the phenomenon but not in any other ways</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lastRenderedPageBreak/>
        <w:t>The Earth and Mars move around the Sun at different speeds and because of this is can look like Mars has stopped moving when in reality it has to cover a greater distance so when we see it in the sky, we approach it, are beside it and then pass it because it is further out and thus slower than Earth.</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Copernican Model still requires epicycles as they are a good way of explaining the movement</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Galileo used the telescope to observe Jupiter and its moons, through his observations he noted that the moons of Jupiter orbit Jupiter, this was clear observational evidence that not everything in the solar system orbits the Earth. </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His findings also show that the moons had craters and bumps, thus they were not perfect spheres. </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Galileo also saw that Venus waxes and wanes just like the moon and thus is must not go around the Earth. This was a major part of the geocentric model that was now proven incorrect. All of Galileo’s findings were in support of the Copernican model</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Problem was that at the time protestants ran everything, so Galileo wrote a book in the form of a dialogue about a debate between two men who were arguing about the geocentric model of the universe. The pope didn’t take kindly to this and he put Galileo on house arrest.</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Nature is the true decider of ideas, when we start tying religion and politics into it we run into problems. The foundation of science is doubt, we have to infer the rules of nature. </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Kepler knew that the concept of perfectly circular orbits was problematic. He went through many shapes with the data that he had, the last shape he tried was an elliptical. He thought that an elliptical would be too obvious, but it worked. </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Sun is at the foci of an ellipse in Kepler’s model of the solar system</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Kepler had two planetary laws</w:t>
      </w:r>
    </w:p>
    <w:p w:rsidR="00CA3640" w:rsidRPr="004F0364" w:rsidRDefault="00CA3640" w:rsidP="005D330E">
      <w:pPr>
        <w:pStyle w:val="ListParagraph"/>
        <w:numPr>
          <w:ilvl w:val="0"/>
          <w:numId w:val="7"/>
        </w:numPr>
        <w:spacing w:line="240" w:lineRule="auto"/>
        <w:rPr>
          <w:rFonts w:ascii="Times New Roman" w:hAnsi="Times New Roman" w:cs="Times New Roman"/>
          <w:sz w:val="20"/>
          <w:szCs w:val="20"/>
        </w:rPr>
      </w:pPr>
      <w:r w:rsidRPr="004F0364">
        <w:rPr>
          <w:rFonts w:ascii="Times New Roman" w:hAnsi="Times New Roman" w:cs="Times New Roman"/>
          <w:sz w:val="20"/>
          <w:szCs w:val="20"/>
        </w:rPr>
        <w:t>Kepler’s 1</w:t>
      </w:r>
      <w:r w:rsidRPr="004F0364">
        <w:rPr>
          <w:rFonts w:ascii="Times New Roman" w:hAnsi="Times New Roman" w:cs="Times New Roman"/>
          <w:sz w:val="20"/>
          <w:szCs w:val="20"/>
          <w:vertAlign w:val="superscript"/>
        </w:rPr>
        <w:t>st</w:t>
      </w:r>
      <w:r w:rsidRPr="004F0364">
        <w:rPr>
          <w:rFonts w:ascii="Times New Roman" w:hAnsi="Times New Roman" w:cs="Times New Roman"/>
          <w:sz w:val="20"/>
          <w:szCs w:val="20"/>
        </w:rPr>
        <w:t xml:space="preserve"> law: The planets move in ellipses, this gets rid of the need for epicycles</w:t>
      </w:r>
    </w:p>
    <w:p w:rsidR="00CA3640" w:rsidRPr="004F0364" w:rsidRDefault="00CA3640" w:rsidP="005D330E">
      <w:pPr>
        <w:spacing w:line="240" w:lineRule="auto"/>
        <w:ind w:left="360"/>
        <w:rPr>
          <w:rFonts w:ascii="Times New Roman" w:hAnsi="Times New Roman" w:cs="Times New Roman"/>
          <w:sz w:val="20"/>
          <w:szCs w:val="20"/>
        </w:rPr>
      </w:pPr>
      <w:r w:rsidRPr="004F0364">
        <w:rPr>
          <w:rFonts w:ascii="Times New Roman" w:hAnsi="Times New Roman" w:cs="Times New Roman"/>
          <w:sz w:val="20"/>
          <w:szCs w:val="20"/>
        </w:rPr>
        <w:t>Kepler’s 2</w:t>
      </w:r>
      <w:r w:rsidRPr="004F0364">
        <w:rPr>
          <w:rFonts w:ascii="Times New Roman" w:hAnsi="Times New Roman" w:cs="Times New Roman"/>
          <w:sz w:val="20"/>
          <w:szCs w:val="20"/>
          <w:vertAlign w:val="superscript"/>
        </w:rPr>
        <w:t>nd</w:t>
      </w:r>
      <w:r w:rsidRPr="004F0364">
        <w:rPr>
          <w:rFonts w:ascii="Times New Roman" w:hAnsi="Times New Roman" w:cs="Times New Roman"/>
          <w:sz w:val="20"/>
          <w:szCs w:val="20"/>
        </w:rPr>
        <w:t xml:space="preserve"> law: Planets sweep out equal areas in equal times  </w:t>
      </w:r>
    </w:p>
    <w:p w:rsidR="00CA3640" w:rsidRPr="004F0364" w:rsidRDefault="00CA3640" w:rsidP="005D330E">
      <w:pPr>
        <w:pStyle w:val="Title"/>
        <w:rPr>
          <w:rFonts w:ascii="Times New Roman" w:hAnsi="Times New Roman" w:cs="Times New Roman"/>
          <w:sz w:val="20"/>
          <w:szCs w:val="20"/>
        </w:rPr>
      </w:pPr>
    </w:p>
    <w:p w:rsidR="00CA3640" w:rsidRPr="004F0364" w:rsidRDefault="00742B2E" w:rsidP="005D330E">
      <w:pPr>
        <w:pStyle w:val="Title"/>
        <w:rPr>
          <w:rFonts w:ascii="Times New Roman" w:hAnsi="Times New Roman" w:cs="Times New Roman"/>
          <w:sz w:val="20"/>
          <w:szCs w:val="20"/>
        </w:rPr>
      </w:pPr>
      <w:r w:rsidRPr="004F0364">
        <w:rPr>
          <w:rFonts w:ascii="Times New Roman" w:hAnsi="Times New Roman" w:cs="Times New Roman"/>
          <w:sz w:val="20"/>
          <w:szCs w:val="20"/>
        </w:rPr>
        <w:t xml:space="preserve">Planetary Motion/Newton’s Laws of Motion </w:t>
      </w:r>
    </w:p>
    <w:p w:rsidR="00CA3640" w:rsidRPr="004F0364" w:rsidRDefault="00742B2E"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Early beginnings </w:t>
      </w:r>
    </w:p>
    <w:p w:rsidR="00CA3640" w:rsidRPr="004F0364" w:rsidRDefault="00742B2E" w:rsidP="005D330E">
      <w:pPr>
        <w:pStyle w:val="ListParagraph"/>
        <w:numPr>
          <w:ilvl w:val="0"/>
          <w:numId w:val="9"/>
        </w:numPr>
        <w:spacing w:line="240" w:lineRule="auto"/>
        <w:rPr>
          <w:rFonts w:ascii="Times New Roman" w:hAnsi="Times New Roman" w:cs="Times New Roman"/>
          <w:sz w:val="20"/>
          <w:szCs w:val="20"/>
        </w:rPr>
      </w:pPr>
      <w:r w:rsidRPr="004F0364">
        <w:rPr>
          <w:rFonts w:ascii="Times New Roman" w:hAnsi="Times New Roman" w:cs="Times New Roman"/>
          <w:sz w:val="20"/>
          <w:szCs w:val="20"/>
        </w:rPr>
        <w:t>ancient peopl</w:t>
      </w:r>
      <w:r w:rsidR="00CA3640" w:rsidRPr="004F0364">
        <w:rPr>
          <w:rFonts w:ascii="Times New Roman" w:hAnsi="Times New Roman" w:cs="Times New Roman"/>
          <w:sz w:val="20"/>
          <w:szCs w:val="20"/>
        </w:rPr>
        <w:t xml:space="preserve">es observed the sky carefully, </w:t>
      </w:r>
      <w:r w:rsidRPr="004F0364">
        <w:rPr>
          <w:rFonts w:ascii="Times New Roman" w:hAnsi="Times New Roman" w:cs="Times New Roman"/>
          <w:sz w:val="20"/>
          <w:szCs w:val="20"/>
        </w:rPr>
        <w:t>reli</w:t>
      </w:r>
      <w:r w:rsidR="00CA3640" w:rsidRPr="004F0364">
        <w:rPr>
          <w:rFonts w:ascii="Times New Roman" w:hAnsi="Times New Roman" w:cs="Times New Roman"/>
          <w:sz w:val="20"/>
          <w:szCs w:val="20"/>
        </w:rPr>
        <w:t xml:space="preserve">gious significance, constellations and stories, and for </w:t>
      </w:r>
      <w:r w:rsidRPr="004F0364">
        <w:rPr>
          <w:rFonts w:ascii="Times New Roman" w:hAnsi="Times New Roman" w:cs="Times New Roman"/>
          <w:sz w:val="20"/>
          <w:szCs w:val="20"/>
        </w:rPr>
        <w:t>practical reasons – agricultural concerns: planting season, fl</w:t>
      </w:r>
      <w:r w:rsidR="00CA3640" w:rsidRPr="004F0364">
        <w:rPr>
          <w:rFonts w:ascii="Times New Roman" w:hAnsi="Times New Roman" w:cs="Times New Roman"/>
          <w:sz w:val="20"/>
          <w:szCs w:val="20"/>
        </w:rPr>
        <w:t xml:space="preserve">ooding season, navigation etc. </w:t>
      </w:r>
    </w:p>
    <w:p w:rsidR="00CA3640" w:rsidRPr="004F0364" w:rsidRDefault="00742B2E" w:rsidP="005D330E">
      <w:pPr>
        <w:pStyle w:val="ListParagraph"/>
        <w:numPr>
          <w:ilvl w:val="0"/>
          <w:numId w:val="9"/>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ancients built structures to follow objects </w:t>
      </w:r>
      <w:r w:rsidR="00CA3640" w:rsidRPr="004F0364">
        <w:rPr>
          <w:rFonts w:ascii="Times New Roman" w:hAnsi="Times New Roman" w:cs="Times New Roman"/>
          <w:sz w:val="20"/>
          <w:szCs w:val="20"/>
        </w:rPr>
        <w:t xml:space="preserve">in the sky – stonehenge, etc., cosmology and </w:t>
      </w:r>
      <w:r w:rsidRPr="004F0364">
        <w:rPr>
          <w:rFonts w:ascii="Times New Roman" w:hAnsi="Times New Roman" w:cs="Times New Roman"/>
          <w:sz w:val="20"/>
          <w:szCs w:val="20"/>
        </w:rPr>
        <w:t>stories about creation, storie</w:t>
      </w:r>
      <w:r w:rsidR="00CA3640" w:rsidRPr="004F0364">
        <w:rPr>
          <w:rFonts w:ascii="Times New Roman" w:hAnsi="Times New Roman" w:cs="Times New Roman"/>
          <w:sz w:val="20"/>
          <w:szCs w:val="20"/>
        </w:rPr>
        <w:t>s about the reasons for motion, but</w:t>
      </w:r>
      <w:r w:rsidRPr="004F0364">
        <w:rPr>
          <w:rFonts w:ascii="Times New Roman" w:hAnsi="Times New Roman" w:cs="Times New Roman"/>
          <w:sz w:val="20"/>
          <w:szCs w:val="20"/>
        </w:rPr>
        <w:t xml:space="preserve"> not science </w:t>
      </w:r>
    </w:p>
    <w:p w:rsidR="00CA3640" w:rsidRPr="004F0364" w:rsidRDefault="00742B2E"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Geocentric Universe </w:t>
      </w:r>
    </w:p>
    <w:p w:rsidR="00CA3640" w:rsidRPr="004F0364" w:rsidRDefault="00742B2E" w:rsidP="005D330E">
      <w:pPr>
        <w:pStyle w:val="ListParagraph"/>
        <w:numPr>
          <w:ilvl w:val="0"/>
          <w:numId w:val="8"/>
        </w:numPr>
        <w:spacing w:line="240" w:lineRule="auto"/>
        <w:rPr>
          <w:rFonts w:ascii="Times New Roman" w:hAnsi="Times New Roman" w:cs="Times New Roman"/>
          <w:sz w:val="20"/>
          <w:szCs w:val="20"/>
        </w:rPr>
      </w:pPr>
      <w:r w:rsidRPr="004F0364">
        <w:rPr>
          <w:rFonts w:ascii="Times New Roman" w:hAnsi="Times New Roman" w:cs="Times New Roman"/>
          <w:sz w:val="20"/>
          <w:szCs w:val="20"/>
        </w:rPr>
        <w:t>ev</w:t>
      </w:r>
      <w:r w:rsidR="00CA3640" w:rsidRPr="004F0364">
        <w:rPr>
          <w:rFonts w:ascii="Times New Roman" w:hAnsi="Times New Roman" w:cs="Times New Roman"/>
          <w:sz w:val="20"/>
          <w:szCs w:val="20"/>
        </w:rPr>
        <w:t xml:space="preserve">erything goes around the earth, this is because we cannot feel the earth move. This caused the </w:t>
      </w:r>
      <w:r w:rsidRPr="004F0364">
        <w:rPr>
          <w:rFonts w:ascii="Times New Roman" w:hAnsi="Times New Roman" w:cs="Times New Roman"/>
          <w:sz w:val="20"/>
          <w:szCs w:val="20"/>
        </w:rPr>
        <w:t>movements of the visi</w:t>
      </w:r>
      <w:r w:rsidR="00CA3640" w:rsidRPr="004F0364">
        <w:rPr>
          <w:rFonts w:ascii="Times New Roman" w:hAnsi="Times New Roman" w:cs="Times New Roman"/>
          <w:sz w:val="20"/>
          <w:szCs w:val="20"/>
        </w:rPr>
        <w:t xml:space="preserve">ble planets to seem </w:t>
      </w:r>
      <w:r w:rsidRPr="004F0364">
        <w:rPr>
          <w:rFonts w:ascii="Times New Roman" w:hAnsi="Times New Roman" w:cs="Times New Roman"/>
          <w:sz w:val="20"/>
          <w:szCs w:val="20"/>
        </w:rPr>
        <w:t xml:space="preserve">strange, but still appear to go around the earth (ultimately these strange motions would </w:t>
      </w:r>
      <w:r w:rsidRPr="004F0364">
        <w:rPr>
          <w:rFonts w:ascii="Times New Roman" w:hAnsi="Times New Roman" w:cs="Times New Roman"/>
          <w:sz w:val="20"/>
          <w:szCs w:val="20"/>
        </w:rPr>
        <w:t xml:space="preserve">lead to a whole new way of looking at our place in the Universe) </w:t>
      </w:r>
    </w:p>
    <w:p w:rsidR="00CA3640" w:rsidRPr="004F0364" w:rsidRDefault="00742B2E" w:rsidP="005D330E">
      <w:pPr>
        <w:pStyle w:val="ListParagraph"/>
        <w:numPr>
          <w:ilvl w:val="0"/>
          <w:numId w:val="8"/>
        </w:numPr>
        <w:spacing w:line="240" w:lineRule="auto"/>
        <w:rPr>
          <w:rFonts w:ascii="Times New Roman" w:hAnsi="Times New Roman" w:cs="Times New Roman"/>
          <w:sz w:val="20"/>
          <w:szCs w:val="20"/>
        </w:rPr>
      </w:pPr>
      <w:r w:rsidRPr="004F0364">
        <w:rPr>
          <w:rFonts w:ascii="Times New Roman" w:hAnsi="Times New Roman" w:cs="Times New Roman"/>
          <w:sz w:val="20"/>
          <w:szCs w:val="20"/>
        </w:rPr>
        <w:t>plan</w:t>
      </w:r>
      <w:r w:rsidR="00CA3640" w:rsidRPr="004F0364">
        <w:rPr>
          <w:rFonts w:ascii="Times New Roman" w:hAnsi="Times New Roman" w:cs="Times New Roman"/>
          <w:sz w:val="20"/>
          <w:szCs w:val="20"/>
        </w:rPr>
        <w:t>et – from the Greek word for wander (</w:t>
      </w:r>
      <w:r w:rsidRPr="004F0364">
        <w:rPr>
          <w:rFonts w:ascii="Times New Roman" w:hAnsi="Times New Roman" w:cs="Times New Roman"/>
          <w:sz w:val="20"/>
          <w:szCs w:val="20"/>
        </w:rPr>
        <w:t>planets wander in the sky</w:t>
      </w:r>
      <w:r w:rsidR="00CA3640" w:rsidRPr="004F0364">
        <w:rPr>
          <w:rFonts w:ascii="Times New Roman" w:hAnsi="Times New Roman" w:cs="Times New Roman"/>
          <w:sz w:val="20"/>
          <w:szCs w:val="20"/>
        </w:rPr>
        <w:t xml:space="preserve">), </w:t>
      </w:r>
      <w:r w:rsidRPr="004F0364">
        <w:rPr>
          <w:rFonts w:ascii="Times New Roman" w:hAnsi="Times New Roman" w:cs="Times New Roman"/>
          <w:sz w:val="20"/>
          <w:szCs w:val="20"/>
        </w:rPr>
        <w:t xml:space="preserve"> they stay close to the ecliptic plane (move through the Zodiac) and generally move in the same direction as the sun, west to east, but sometimes they reverse direc</w:t>
      </w:r>
      <w:r w:rsidR="00CA3640" w:rsidRPr="004F0364">
        <w:rPr>
          <w:rFonts w:ascii="Times New Roman" w:hAnsi="Times New Roman" w:cs="Times New Roman"/>
          <w:sz w:val="20"/>
          <w:szCs w:val="20"/>
        </w:rPr>
        <w:t>tion – called retrograde motion</w:t>
      </w:r>
    </w:p>
    <w:p w:rsidR="00FE3A27" w:rsidRPr="004F0364" w:rsidRDefault="00742B2E" w:rsidP="005D330E">
      <w:pPr>
        <w:pStyle w:val="ListParagraph"/>
        <w:numPr>
          <w:ilvl w:val="0"/>
          <w:numId w:val="8"/>
        </w:numPr>
        <w:spacing w:line="240" w:lineRule="auto"/>
        <w:rPr>
          <w:rFonts w:ascii="Times New Roman" w:hAnsi="Times New Roman" w:cs="Times New Roman"/>
          <w:sz w:val="20"/>
          <w:szCs w:val="20"/>
        </w:rPr>
      </w:pPr>
      <w:r w:rsidRPr="004F0364">
        <w:rPr>
          <w:rFonts w:ascii="Times New Roman" w:hAnsi="Times New Roman" w:cs="Times New Roman"/>
          <w:sz w:val="20"/>
          <w:szCs w:val="20"/>
        </w:rPr>
        <w:t>epicycles of Venus and Mercury stay in front of the sun</w:t>
      </w:r>
      <w:r w:rsidR="00CA3640" w:rsidRPr="004F0364">
        <w:rPr>
          <w:rFonts w:ascii="Times New Roman" w:hAnsi="Times New Roman" w:cs="Times New Roman"/>
          <w:sz w:val="20"/>
          <w:szCs w:val="20"/>
        </w:rPr>
        <w:t xml:space="preserve"> and were used to explain the retrograde motion. </w:t>
      </w:r>
      <w:r w:rsidRPr="004F0364">
        <w:rPr>
          <w:rFonts w:ascii="Times New Roman" w:hAnsi="Times New Roman" w:cs="Times New Roman"/>
          <w:sz w:val="20"/>
          <w:szCs w:val="20"/>
        </w:rPr>
        <w:t xml:space="preserve"> epicycles of other planets (Mars, Jupiter, Saturn) move independently from the sun on thei</w:t>
      </w:r>
      <w:r w:rsidR="00FE3A27" w:rsidRPr="004F0364">
        <w:rPr>
          <w:rFonts w:ascii="Times New Roman" w:hAnsi="Times New Roman" w:cs="Times New Roman"/>
          <w:sz w:val="20"/>
          <w:szCs w:val="20"/>
        </w:rPr>
        <w:t xml:space="preserve">r own deferent,  model worked! </w:t>
      </w:r>
      <w:r w:rsidRPr="004F0364">
        <w:rPr>
          <w:rFonts w:ascii="Times New Roman" w:hAnsi="Times New Roman" w:cs="Times New Roman"/>
          <w:sz w:val="20"/>
          <w:szCs w:val="20"/>
        </w:rPr>
        <w:t xml:space="preserve"> predictions matched quite well with observations • as people made more careful observations, the model required modification – more epicy</w:t>
      </w:r>
      <w:r w:rsidR="00FE3A27" w:rsidRPr="004F0364">
        <w:rPr>
          <w:rFonts w:ascii="Times New Roman" w:hAnsi="Times New Roman" w:cs="Times New Roman"/>
          <w:sz w:val="20"/>
          <w:szCs w:val="20"/>
        </w:rPr>
        <w:t xml:space="preserve">cles (epicycles on epicycles), </w:t>
      </w:r>
      <w:r w:rsidRPr="004F0364">
        <w:rPr>
          <w:rFonts w:ascii="Times New Roman" w:hAnsi="Times New Roman" w:cs="Times New Roman"/>
          <w:sz w:val="20"/>
          <w:szCs w:val="20"/>
        </w:rPr>
        <w:t>model became more and more complicated</w:t>
      </w:r>
      <w:r w:rsidR="00FE3A27" w:rsidRPr="004F0364">
        <w:rPr>
          <w:rFonts w:ascii="Times New Roman" w:hAnsi="Times New Roman" w:cs="Times New Roman"/>
          <w:sz w:val="20"/>
          <w:szCs w:val="20"/>
        </w:rPr>
        <w:t xml:space="preserve"> as more and more data came in,</w:t>
      </w:r>
      <w:r w:rsidRPr="004F0364">
        <w:rPr>
          <w:rFonts w:ascii="Times New Roman" w:hAnsi="Times New Roman" w:cs="Times New Roman"/>
          <w:sz w:val="20"/>
          <w:szCs w:val="20"/>
        </w:rPr>
        <w:t xml:space="preserve"> suggests something is wrong. . .</w:t>
      </w:r>
    </w:p>
    <w:p w:rsidR="00FE3A27" w:rsidRPr="004F0364" w:rsidRDefault="00FE3A27"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 </w:t>
      </w:r>
      <w:r w:rsidR="00742B2E" w:rsidRPr="004F0364">
        <w:rPr>
          <w:rFonts w:ascii="Times New Roman" w:hAnsi="Times New Roman" w:cs="Times New Roman"/>
          <w:sz w:val="20"/>
          <w:szCs w:val="20"/>
        </w:rPr>
        <w:t>The heliocentric model begins</w:t>
      </w:r>
    </w:p>
    <w:p w:rsidR="006D485E"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1500’s Nicolaus Copernicus sug</w:t>
      </w:r>
      <w:r w:rsidR="006D485E" w:rsidRPr="004F0364">
        <w:rPr>
          <w:rFonts w:ascii="Times New Roman" w:hAnsi="Times New Roman" w:cs="Times New Roman"/>
          <w:sz w:val="20"/>
          <w:szCs w:val="20"/>
        </w:rPr>
        <w:t xml:space="preserve">gests a heliocentric Universe, </w:t>
      </w:r>
      <w:r w:rsidRPr="004F0364">
        <w:rPr>
          <w:rFonts w:ascii="Times New Roman" w:hAnsi="Times New Roman" w:cs="Times New Roman"/>
          <w:sz w:val="20"/>
          <w:szCs w:val="20"/>
        </w:rPr>
        <w:t xml:space="preserve">he reasoned that only </w:t>
      </w:r>
      <w:r w:rsidR="006D485E" w:rsidRPr="004F0364">
        <w:rPr>
          <w:rFonts w:ascii="Times New Roman" w:hAnsi="Times New Roman" w:cs="Times New Roman"/>
          <w:sz w:val="20"/>
          <w:szCs w:val="20"/>
        </w:rPr>
        <w:t>the moon goes around the earth,</w:t>
      </w:r>
      <w:r w:rsidRPr="004F0364">
        <w:rPr>
          <w:rFonts w:ascii="Times New Roman" w:hAnsi="Times New Roman" w:cs="Times New Roman"/>
          <w:sz w:val="20"/>
          <w:szCs w:val="20"/>
        </w:rPr>
        <w:t xml:space="preserve"> he reasoned that the stars must be much farther away than the earth-sun distance – reason for</w:t>
      </w:r>
      <w:r w:rsidR="006D485E" w:rsidRPr="004F0364">
        <w:rPr>
          <w:rFonts w:ascii="Times New Roman" w:hAnsi="Times New Roman" w:cs="Times New Roman"/>
          <w:sz w:val="20"/>
          <w:szCs w:val="20"/>
        </w:rPr>
        <w:t xml:space="preserve"> no observed parallax of stars, </w:t>
      </w:r>
      <w:r w:rsidRPr="004F0364">
        <w:rPr>
          <w:rFonts w:ascii="Times New Roman" w:hAnsi="Times New Roman" w:cs="Times New Roman"/>
          <w:sz w:val="20"/>
          <w:szCs w:val="20"/>
        </w:rPr>
        <w:t>he reasoned that the earth rotates, explainin</w:t>
      </w:r>
      <w:r w:rsidR="006D485E" w:rsidRPr="004F0364">
        <w:rPr>
          <w:rFonts w:ascii="Times New Roman" w:hAnsi="Times New Roman" w:cs="Times New Roman"/>
          <w:sz w:val="20"/>
          <w:szCs w:val="20"/>
        </w:rPr>
        <w:t xml:space="preserve">g the daily motion of the sky, </w:t>
      </w:r>
      <w:r w:rsidRPr="004F0364">
        <w:rPr>
          <w:rFonts w:ascii="Times New Roman" w:hAnsi="Times New Roman" w:cs="Times New Roman"/>
          <w:sz w:val="20"/>
          <w:szCs w:val="20"/>
        </w:rPr>
        <w:t>he reasoned that retrograde motion of the planets as relative</w:t>
      </w:r>
      <w:r w:rsidR="006D485E" w:rsidRPr="004F0364">
        <w:rPr>
          <w:rFonts w:ascii="Times New Roman" w:hAnsi="Times New Roman" w:cs="Times New Roman"/>
          <w:sz w:val="20"/>
          <w:szCs w:val="20"/>
        </w:rPr>
        <w:t xml:space="preserve"> motion with the earth’s orbit </w:t>
      </w:r>
    </w:p>
    <w:p w:rsidR="006D485E" w:rsidRPr="004F0364" w:rsidRDefault="006D485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He organized his ideas but still </w:t>
      </w:r>
      <w:r w:rsidR="00742B2E" w:rsidRPr="004F0364">
        <w:rPr>
          <w:rFonts w:ascii="Times New Roman" w:hAnsi="Times New Roman" w:cs="Times New Roman"/>
          <w:sz w:val="20"/>
          <w:szCs w:val="20"/>
        </w:rPr>
        <w:t>kept the idea of perfect circles and therefore still required epicycles t</w:t>
      </w:r>
      <w:r w:rsidRPr="004F0364">
        <w:rPr>
          <w:rFonts w:ascii="Times New Roman" w:hAnsi="Times New Roman" w:cs="Times New Roman"/>
          <w:sz w:val="20"/>
          <w:szCs w:val="20"/>
        </w:rPr>
        <w:t>o get observations correct . His mod</w:t>
      </w:r>
      <w:r w:rsidR="00742B2E" w:rsidRPr="004F0364">
        <w:rPr>
          <w:rFonts w:ascii="Times New Roman" w:hAnsi="Times New Roman" w:cs="Times New Roman"/>
          <w:sz w:val="20"/>
          <w:szCs w:val="20"/>
        </w:rPr>
        <w:t>el, predictive and matched observation, but model did not improve on Ptolemy’s model and in many cases was worse • Ptolemy’s model had the benefit of centuries of “tinkering” with epicycles</w:t>
      </w:r>
    </w:p>
    <w:p w:rsidR="006D485E"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“human objections” – Copernican model contradicted accepted orthodoxy, his works eventually prohibited b</w:t>
      </w:r>
      <w:r w:rsidR="006D485E" w:rsidRPr="004F0364">
        <w:rPr>
          <w:rFonts w:ascii="Times New Roman" w:hAnsi="Times New Roman" w:cs="Times New Roman"/>
          <w:sz w:val="20"/>
          <w:szCs w:val="20"/>
        </w:rPr>
        <w:t>y the Roman Catholic Church</w:t>
      </w:r>
    </w:p>
    <w:p w:rsidR="006D485E" w:rsidRPr="004F0364" w:rsidRDefault="006D485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In the </w:t>
      </w:r>
      <w:r w:rsidR="00742B2E" w:rsidRPr="004F0364">
        <w:rPr>
          <w:rFonts w:ascii="Times New Roman" w:hAnsi="Times New Roman" w:cs="Times New Roman"/>
          <w:sz w:val="20"/>
          <w:szCs w:val="20"/>
        </w:rPr>
        <w:t>early 1600’s Galileo Galilei obs</w:t>
      </w:r>
      <w:r w:rsidRPr="004F0364">
        <w:rPr>
          <w:rFonts w:ascii="Times New Roman" w:hAnsi="Times New Roman" w:cs="Times New Roman"/>
          <w:sz w:val="20"/>
          <w:szCs w:val="20"/>
        </w:rPr>
        <w:t>erved the sky with a telescope, he</w:t>
      </w:r>
      <w:r w:rsidR="00742B2E" w:rsidRPr="004F0364">
        <w:rPr>
          <w:rFonts w:ascii="Times New Roman" w:hAnsi="Times New Roman" w:cs="Times New Roman"/>
          <w:sz w:val="20"/>
          <w:szCs w:val="20"/>
        </w:rPr>
        <w:t xml:space="preserve"> noticed four small ob</w:t>
      </w:r>
      <w:r w:rsidRPr="004F0364">
        <w:rPr>
          <w:rFonts w:ascii="Times New Roman" w:hAnsi="Times New Roman" w:cs="Times New Roman"/>
          <w:sz w:val="20"/>
          <w:szCs w:val="20"/>
        </w:rPr>
        <w:t>jects that went around Jupiter he realized that they were moons. This provided e</w:t>
      </w:r>
      <w:r w:rsidR="00742B2E" w:rsidRPr="004F0364">
        <w:rPr>
          <w:rFonts w:ascii="Times New Roman" w:hAnsi="Times New Roman" w:cs="Times New Roman"/>
          <w:sz w:val="20"/>
          <w:szCs w:val="20"/>
        </w:rPr>
        <w:t>vidence that at least some things in the sky do not go around the earth</w:t>
      </w:r>
    </w:p>
    <w:p w:rsidR="006D485E" w:rsidRPr="004F0364" w:rsidRDefault="006D485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He </w:t>
      </w:r>
      <w:r w:rsidR="00742B2E" w:rsidRPr="004F0364">
        <w:rPr>
          <w:rFonts w:ascii="Times New Roman" w:hAnsi="Times New Roman" w:cs="Times New Roman"/>
          <w:sz w:val="20"/>
          <w:szCs w:val="20"/>
        </w:rPr>
        <w:t>observed the sun and noticed sunspots (dark marks on the sun) – the sunspots also move in such a way that</w:t>
      </w:r>
      <w:r w:rsidRPr="004F0364">
        <w:rPr>
          <w:rFonts w:ascii="Times New Roman" w:hAnsi="Times New Roman" w:cs="Times New Roman"/>
          <w:sz w:val="20"/>
          <w:szCs w:val="20"/>
        </w:rPr>
        <w:t xml:space="preserve"> demonstrated that sun rotates,</w:t>
      </w:r>
      <w:r w:rsidR="00742B2E" w:rsidRPr="004F0364">
        <w:rPr>
          <w:rFonts w:ascii="Times New Roman" w:hAnsi="Times New Roman" w:cs="Times New Roman"/>
          <w:sz w:val="20"/>
          <w:szCs w:val="20"/>
        </w:rPr>
        <w:t xml:space="preserve"> he also observed that the m</w:t>
      </w:r>
      <w:r w:rsidRPr="004F0364">
        <w:rPr>
          <w:rFonts w:ascii="Times New Roman" w:hAnsi="Times New Roman" w:cs="Times New Roman"/>
          <w:sz w:val="20"/>
          <w:szCs w:val="20"/>
        </w:rPr>
        <w:t>oon had mountains and craters.</w:t>
      </w:r>
    </w:p>
    <w:p w:rsidR="006D485E" w:rsidRPr="004F0364" w:rsidRDefault="006D485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He</w:t>
      </w:r>
      <w:r w:rsidR="00742B2E" w:rsidRPr="004F0364">
        <w:rPr>
          <w:rFonts w:ascii="Times New Roman" w:hAnsi="Times New Roman" w:cs="Times New Roman"/>
          <w:sz w:val="20"/>
          <w:szCs w:val="20"/>
        </w:rPr>
        <w:t xml:space="preserve"> observed the phases of Venus, strongly suggesting that Venus went around the sun • he strongly supported the Copernican model • the Roman Catholic Church placed him under house arrest for the rest of his life in 1633 and condemned his work</w:t>
      </w:r>
      <w:r w:rsidRPr="004F0364">
        <w:rPr>
          <w:rFonts w:ascii="Times New Roman" w:hAnsi="Times New Roman" w:cs="Times New Roman"/>
          <w:sz w:val="20"/>
          <w:szCs w:val="20"/>
        </w:rPr>
        <w:t xml:space="preserve">s – not “forgiven” until 1992! </w:t>
      </w:r>
    </w:p>
    <w:p w:rsidR="006D485E" w:rsidRPr="004F0364" w:rsidRDefault="006D485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w:t>
      </w:r>
      <w:r w:rsidR="00742B2E" w:rsidRPr="004F0364">
        <w:rPr>
          <w:rFonts w:ascii="Times New Roman" w:hAnsi="Times New Roman" w:cs="Times New Roman"/>
          <w:sz w:val="20"/>
          <w:szCs w:val="20"/>
        </w:rPr>
        <w:t xml:space="preserve"> most important co</w:t>
      </w:r>
      <w:r w:rsidRPr="004F0364">
        <w:rPr>
          <w:rFonts w:ascii="Times New Roman" w:hAnsi="Times New Roman" w:cs="Times New Roman"/>
          <w:sz w:val="20"/>
          <w:szCs w:val="20"/>
        </w:rPr>
        <w:t>ntribution by Galileo Galilei was the scientific method;</w:t>
      </w:r>
      <w:r w:rsidR="00742B2E" w:rsidRPr="004F0364">
        <w:rPr>
          <w:rFonts w:ascii="Times New Roman" w:hAnsi="Times New Roman" w:cs="Times New Roman"/>
          <w:sz w:val="20"/>
          <w:szCs w:val="20"/>
        </w:rPr>
        <w:t xml:space="preserve"> he emphasized obse</w:t>
      </w:r>
      <w:r w:rsidRPr="004F0364">
        <w:rPr>
          <w:rFonts w:ascii="Times New Roman" w:hAnsi="Times New Roman" w:cs="Times New Roman"/>
          <w:sz w:val="20"/>
          <w:szCs w:val="20"/>
        </w:rPr>
        <w:t xml:space="preserve">rvation and empirical methods. He </w:t>
      </w:r>
      <w:r w:rsidR="00742B2E" w:rsidRPr="004F0364">
        <w:rPr>
          <w:rFonts w:ascii="Times New Roman" w:hAnsi="Times New Roman" w:cs="Times New Roman"/>
          <w:sz w:val="20"/>
          <w:szCs w:val="20"/>
        </w:rPr>
        <w:t xml:space="preserve">applied </w:t>
      </w:r>
      <w:r w:rsidRPr="004F0364">
        <w:rPr>
          <w:rFonts w:ascii="Times New Roman" w:hAnsi="Times New Roman" w:cs="Times New Roman"/>
          <w:sz w:val="20"/>
          <w:szCs w:val="20"/>
        </w:rPr>
        <w:t>mathematics to his discoveries, he was truly</w:t>
      </w:r>
      <w:r w:rsidR="00742B2E" w:rsidRPr="004F0364">
        <w:rPr>
          <w:rFonts w:ascii="Times New Roman" w:hAnsi="Times New Roman" w:cs="Times New Roman"/>
          <w:sz w:val="20"/>
          <w:szCs w:val="20"/>
        </w:rPr>
        <w:t xml:space="preserve"> the father of experimental science</w:t>
      </w:r>
    </w:p>
    <w:p w:rsidR="009302CE" w:rsidRPr="004F0364" w:rsidRDefault="00742B2E"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The heliocentric model comes into its own</w:t>
      </w:r>
    </w:p>
    <w:p w:rsidR="00615DF1" w:rsidRPr="004F0364" w:rsidRDefault="009302C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a</w:t>
      </w:r>
      <w:r w:rsidR="00742B2E" w:rsidRPr="004F0364">
        <w:rPr>
          <w:rFonts w:ascii="Times New Roman" w:hAnsi="Times New Roman" w:cs="Times New Roman"/>
          <w:sz w:val="20"/>
          <w:szCs w:val="20"/>
        </w:rPr>
        <w:t>t roughly the same time that Galile</w:t>
      </w:r>
      <w:r w:rsidRPr="004F0364">
        <w:rPr>
          <w:rFonts w:ascii="Times New Roman" w:hAnsi="Times New Roman" w:cs="Times New Roman"/>
          <w:sz w:val="20"/>
          <w:szCs w:val="20"/>
        </w:rPr>
        <w:t>o was making his discoveries, T</w:t>
      </w:r>
      <w:r w:rsidR="00742B2E" w:rsidRPr="004F0364">
        <w:rPr>
          <w:rFonts w:ascii="Times New Roman" w:hAnsi="Times New Roman" w:cs="Times New Roman"/>
          <w:sz w:val="20"/>
          <w:szCs w:val="20"/>
        </w:rPr>
        <w:t>ycho Brahe and Johannes Kepler</w:t>
      </w:r>
      <w:r w:rsidRPr="004F0364">
        <w:rPr>
          <w:rFonts w:ascii="Times New Roman" w:hAnsi="Times New Roman" w:cs="Times New Roman"/>
          <w:sz w:val="20"/>
          <w:szCs w:val="20"/>
        </w:rPr>
        <w:t xml:space="preserve"> were also making contributions.</w:t>
      </w:r>
      <w:r w:rsidR="00742B2E" w:rsidRPr="004F0364">
        <w:rPr>
          <w:rFonts w:ascii="Times New Roman" w:hAnsi="Times New Roman" w:cs="Times New Roman"/>
          <w:sz w:val="20"/>
          <w:szCs w:val="20"/>
        </w:rPr>
        <w:t xml:space="preserve"> Tycho Brahe made careful </w:t>
      </w:r>
      <w:r w:rsidR="00742B2E" w:rsidRPr="004F0364">
        <w:rPr>
          <w:rFonts w:ascii="Times New Roman" w:hAnsi="Times New Roman" w:cs="Times New Roman"/>
          <w:sz w:val="20"/>
          <w:szCs w:val="20"/>
        </w:rPr>
        <w:lastRenderedPageBreak/>
        <w:t>measurements of the stars and</w:t>
      </w:r>
      <w:r w:rsidRPr="004F0364">
        <w:rPr>
          <w:rFonts w:ascii="Times New Roman" w:hAnsi="Times New Roman" w:cs="Times New Roman"/>
          <w:sz w:val="20"/>
          <w:szCs w:val="20"/>
        </w:rPr>
        <w:t xml:space="preserve"> planets with the unaided eye, </w:t>
      </w:r>
      <w:r w:rsidR="00742B2E" w:rsidRPr="004F0364">
        <w:rPr>
          <w:rFonts w:ascii="Times New Roman" w:hAnsi="Times New Roman" w:cs="Times New Roman"/>
          <w:sz w:val="20"/>
          <w:szCs w:val="20"/>
        </w:rPr>
        <w:t>used instruments to determine angular size an</w:t>
      </w:r>
      <w:r w:rsidRPr="004F0364">
        <w:rPr>
          <w:rFonts w:ascii="Times New Roman" w:hAnsi="Times New Roman" w:cs="Times New Roman"/>
          <w:sz w:val="20"/>
          <w:szCs w:val="20"/>
        </w:rPr>
        <w:t xml:space="preserve">d location of celestial objects. </w:t>
      </w:r>
      <w:r w:rsidR="00742B2E" w:rsidRPr="004F0364">
        <w:rPr>
          <w:rFonts w:ascii="Times New Roman" w:hAnsi="Times New Roman" w:cs="Times New Roman"/>
          <w:sz w:val="20"/>
          <w:szCs w:val="20"/>
        </w:rPr>
        <w:t xml:space="preserve">Kepler inherited Tycho </w:t>
      </w:r>
      <w:r w:rsidRPr="004F0364">
        <w:rPr>
          <w:rFonts w:ascii="Times New Roman" w:hAnsi="Times New Roman" w:cs="Times New Roman"/>
          <w:sz w:val="20"/>
          <w:szCs w:val="20"/>
        </w:rPr>
        <w:t xml:space="preserve">Brahe’s works after his death and </w:t>
      </w:r>
      <w:r w:rsidR="00742B2E" w:rsidRPr="004F0364">
        <w:rPr>
          <w:rFonts w:ascii="Times New Roman" w:hAnsi="Times New Roman" w:cs="Times New Roman"/>
          <w:sz w:val="20"/>
          <w:szCs w:val="20"/>
        </w:rPr>
        <w:t xml:space="preserve">Kepler used this data to determine the shapes of planetary orbits </w:t>
      </w:r>
      <w:r w:rsidRPr="004F0364">
        <w:rPr>
          <w:rFonts w:ascii="Times New Roman" w:hAnsi="Times New Roman" w:cs="Times New Roman"/>
          <w:sz w:val="20"/>
          <w:szCs w:val="20"/>
        </w:rPr>
        <w:t>.</w:t>
      </w:r>
    </w:p>
    <w:p w:rsidR="009302CE" w:rsidRPr="004F0364" w:rsidRDefault="009302C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This resulted in three laws, Kepler’s laws; </w:t>
      </w:r>
      <w:r w:rsidR="00742B2E" w:rsidRPr="004F0364">
        <w:rPr>
          <w:rFonts w:ascii="Times New Roman" w:hAnsi="Times New Roman" w:cs="Times New Roman"/>
          <w:sz w:val="20"/>
          <w:szCs w:val="20"/>
        </w:rPr>
        <w:t>The orbital paths of the planets are elliptical – not circu</w:t>
      </w:r>
      <w:r w:rsidRPr="004F0364">
        <w:rPr>
          <w:rFonts w:ascii="Times New Roman" w:hAnsi="Times New Roman" w:cs="Times New Roman"/>
          <w:sz w:val="20"/>
          <w:szCs w:val="20"/>
        </w:rPr>
        <w:t xml:space="preserve">lar – with the sun at one focus, </w:t>
      </w:r>
      <w:r w:rsidR="00742B2E" w:rsidRPr="004F0364">
        <w:rPr>
          <w:rFonts w:ascii="Times New Roman" w:hAnsi="Times New Roman" w:cs="Times New Roman"/>
          <w:sz w:val="20"/>
          <w:szCs w:val="20"/>
        </w:rPr>
        <w:t xml:space="preserve"> An imaginary line connecting the sun to any planet sweeps out equal a</w:t>
      </w:r>
      <w:r w:rsidRPr="004F0364">
        <w:rPr>
          <w:rFonts w:ascii="Times New Roman" w:hAnsi="Times New Roman" w:cs="Times New Roman"/>
          <w:sz w:val="20"/>
          <w:szCs w:val="20"/>
        </w:rPr>
        <w:t xml:space="preserve">reas in equal intervals of time, and finally, </w:t>
      </w:r>
      <w:r w:rsidR="00742B2E" w:rsidRPr="004F0364">
        <w:rPr>
          <w:rFonts w:ascii="Times New Roman" w:hAnsi="Times New Roman" w:cs="Times New Roman"/>
          <w:sz w:val="20"/>
          <w:szCs w:val="20"/>
        </w:rPr>
        <w:t xml:space="preserve">The square of the planet’s orbital period is proportional to the cube of its semimajor axis (P 2 </w:t>
      </w:r>
      <w:r w:rsidR="00742B2E" w:rsidRPr="004F0364">
        <w:rPr>
          <w:rFonts w:ascii="Cambria Math" w:hAnsi="Cambria Math" w:cs="Cambria Math"/>
          <w:sz w:val="20"/>
          <w:szCs w:val="20"/>
        </w:rPr>
        <w:t>∝</w:t>
      </w:r>
      <w:r w:rsidR="00742B2E" w:rsidRPr="004F0364">
        <w:rPr>
          <w:rFonts w:ascii="Times New Roman" w:hAnsi="Times New Roman" w:cs="Times New Roman"/>
          <w:sz w:val="20"/>
          <w:szCs w:val="20"/>
        </w:rPr>
        <w:t xml:space="preserve"> a 3 ).</w:t>
      </w:r>
    </w:p>
    <w:p w:rsidR="009302CE"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define eccentricity</w:t>
      </w:r>
      <w:r w:rsidR="009302CE" w:rsidRPr="004F0364">
        <w:rPr>
          <w:rFonts w:ascii="Times New Roman" w:hAnsi="Times New Roman" w:cs="Times New Roman"/>
          <w:sz w:val="20"/>
          <w:szCs w:val="20"/>
        </w:rPr>
        <w:t>:</w:t>
      </w:r>
      <w:r w:rsidR="00615DF1" w:rsidRPr="004F0364">
        <w:rPr>
          <w:rFonts w:ascii="Times New Roman" w:hAnsi="Times New Roman" w:cs="Times New Roman"/>
          <w:sz w:val="20"/>
          <w:szCs w:val="20"/>
        </w:rPr>
        <w:t xml:space="preserve"> the derivation of a curve or orbit from circularity</w:t>
      </w:r>
    </w:p>
    <w:p w:rsidR="00615DF1"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Kepler’s model much more accurate t</w:t>
      </w:r>
      <w:r w:rsidR="00615DF1" w:rsidRPr="004F0364">
        <w:rPr>
          <w:rFonts w:ascii="Times New Roman" w:hAnsi="Times New Roman" w:cs="Times New Roman"/>
          <w:sz w:val="20"/>
          <w:szCs w:val="20"/>
        </w:rPr>
        <w:t xml:space="preserve">han Ptolemy’s geocentric model. His model shows that he </w:t>
      </w:r>
      <w:r w:rsidRPr="004F0364">
        <w:rPr>
          <w:rFonts w:ascii="Times New Roman" w:hAnsi="Times New Roman" w:cs="Times New Roman"/>
          <w:sz w:val="20"/>
          <w:szCs w:val="20"/>
        </w:rPr>
        <w:t>use</w:t>
      </w:r>
      <w:r w:rsidR="00615DF1" w:rsidRPr="004F0364">
        <w:rPr>
          <w:rFonts w:ascii="Times New Roman" w:hAnsi="Times New Roman" w:cs="Times New Roman"/>
          <w:sz w:val="20"/>
          <w:szCs w:val="20"/>
        </w:rPr>
        <w:t>d</w:t>
      </w:r>
      <w:r w:rsidRPr="004F0364">
        <w:rPr>
          <w:rFonts w:ascii="Times New Roman" w:hAnsi="Times New Roman" w:cs="Times New Roman"/>
          <w:sz w:val="20"/>
          <w:szCs w:val="20"/>
        </w:rPr>
        <w:t xml:space="preserve"> </w:t>
      </w:r>
      <w:r w:rsidR="00615DF1" w:rsidRPr="004F0364">
        <w:rPr>
          <w:rFonts w:ascii="Times New Roman" w:hAnsi="Times New Roman" w:cs="Times New Roman"/>
          <w:sz w:val="20"/>
          <w:szCs w:val="20"/>
        </w:rPr>
        <w:t xml:space="preserve">the earth’s orbit as a baseline, </w:t>
      </w:r>
      <w:r w:rsidRPr="004F0364">
        <w:rPr>
          <w:rFonts w:ascii="Times New Roman" w:hAnsi="Times New Roman" w:cs="Times New Roman"/>
          <w:sz w:val="20"/>
          <w:szCs w:val="20"/>
        </w:rPr>
        <w:t>the convenient unit of length – the earth-sun di</w:t>
      </w:r>
      <w:r w:rsidR="00615DF1" w:rsidRPr="004F0364">
        <w:rPr>
          <w:rFonts w:ascii="Times New Roman" w:hAnsi="Times New Roman" w:cs="Times New Roman"/>
          <w:sz w:val="20"/>
          <w:szCs w:val="20"/>
        </w:rPr>
        <w:t>stance – the astronomical unit</w:t>
      </w:r>
    </w:p>
    <w:p w:rsidR="00A07A59" w:rsidRPr="004F0364" w:rsidRDefault="00742B2E"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Newtonian revolution </w:t>
      </w:r>
    </w:p>
    <w:p w:rsidR="00615DF1"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“I do not know what I may appear to the world, but to myself I seem to have been only like a boy playing on the sea-shore, and diverting myself in now and then finding a smoother pebble or a prettier shell than ordinary, whilst the great ocean of truth lay all undiscovered before me.” — Issac Netwon</w:t>
      </w:r>
    </w:p>
    <w:p w:rsidR="00615DF1"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born 164</w:t>
      </w:r>
      <w:r w:rsidR="00615DF1" w:rsidRPr="004F0364">
        <w:rPr>
          <w:rFonts w:ascii="Times New Roman" w:hAnsi="Times New Roman" w:cs="Times New Roman"/>
          <w:sz w:val="20"/>
          <w:szCs w:val="20"/>
        </w:rPr>
        <w:t xml:space="preserve">2 (the same year Galileo died), </w:t>
      </w:r>
      <w:r w:rsidRPr="004F0364">
        <w:rPr>
          <w:rFonts w:ascii="Times New Roman" w:hAnsi="Times New Roman" w:cs="Times New Roman"/>
          <w:sz w:val="20"/>
          <w:szCs w:val="20"/>
        </w:rPr>
        <w:t xml:space="preserve"> his early twenties he invented calculus, developed the laws of motion (Newtonian mechanics), developed a theory of gravity, explained Kepler’s laws from first principles, and explained the tid</w:t>
      </w:r>
      <w:r w:rsidR="00615DF1" w:rsidRPr="004F0364">
        <w:rPr>
          <w:rFonts w:ascii="Times New Roman" w:hAnsi="Times New Roman" w:cs="Times New Roman"/>
          <w:sz w:val="20"/>
          <w:szCs w:val="20"/>
        </w:rPr>
        <w:t xml:space="preserve">es! </w:t>
      </w:r>
    </w:p>
    <w:p w:rsidR="00A07A59"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prompted by Edmund Halley (of Halley’s comet), Newton published his findings in 1687 – Philosophiae N</w:t>
      </w:r>
      <w:r w:rsidR="00615DF1" w:rsidRPr="004F0364">
        <w:rPr>
          <w:rFonts w:ascii="Times New Roman" w:hAnsi="Times New Roman" w:cs="Times New Roman"/>
          <w:sz w:val="20"/>
          <w:szCs w:val="20"/>
        </w:rPr>
        <w:t>aturalis Principia Mathematica which was</w:t>
      </w:r>
      <w:r w:rsidRPr="004F0364">
        <w:rPr>
          <w:rFonts w:ascii="Times New Roman" w:hAnsi="Times New Roman" w:cs="Times New Roman"/>
          <w:sz w:val="20"/>
          <w:szCs w:val="20"/>
        </w:rPr>
        <w:t xml:space="preserve"> certainly the most influential book in science ever written – maybe most</w:t>
      </w:r>
      <w:r w:rsidR="00A07A59" w:rsidRPr="004F0364">
        <w:rPr>
          <w:rFonts w:ascii="Times New Roman" w:hAnsi="Times New Roman" w:cs="Times New Roman"/>
          <w:sz w:val="20"/>
          <w:szCs w:val="20"/>
        </w:rPr>
        <w:t xml:space="preserve"> influential book in history as it c</w:t>
      </w:r>
      <w:r w:rsidRPr="004F0364">
        <w:rPr>
          <w:rFonts w:ascii="Times New Roman" w:hAnsi="Times New Roman" w:cs="Times New Roman"/>
          <w:sz w:val="20"/>
          <w:szCs w:val="20"/>
        </w:rPr>
        <w:t>hanged the way we look at the world – ope</w:t>
      </w:r>
      <w:r w:rsidR="00A07A59" w:rsidRPr="004F0364">
        <w:rPr>
          <w:rFonts w:ascii="Times New Roman" w:hAnsi="Times New Roman" w:cs="Times New Roman"/>
          <w:sz w:val="20"/>
          <w:szCs w:val="20"/>
        </w:rPr>
        <w:t>ned the way for modern physics</w:t>
      </w:r>
    </w:p>
    <w:p w:rsidR="00A07A59" w:rsidRPr="004F0364" w:rsidRDefault="00A07A59"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Three laws of motion:</w:t>
      </w:r>
    </w:p>
    <w:p w:rsidR="00A07A59"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Every body continues to stay at rest or stay in a state of uniform motion in a straight line, unless it is compelled to ch</w:t>
      </w:r>
      <w:r w:rsidR="00A07A59" w:rsidRPr="004F0364">
        <w:rPr>
          <w:rFonts w:ascii="Times New Roman" w:hAnsi="Times New Roman" w:cs="Times New Roman"/>
          <w:sz w:val="20"/>
          <w:szCs w:val="20"/>
        </w:rPr>
        <w:t xml:space="preserve">ange by a force acting on it. </w:t>
      </w:r>
    </w:p>
    <w:p w:rsidR="00A07A59"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When a force F acts on a body of mass m, it produces in it an acceleration equal to the forc</w:t>
      </w:r>
      <w:r w:rsidR="00A07A59" w:rsidRPr="004F0364">
        <w:rPr>
          <w:rFonts w:ascii="Times New Roman" w:hAnsi="Times New Roman" w:cs="Times New Roman"/>
          <w:sz w:val="20"/>
          <w:szCs w:val="20"/>
        </w:rPr>
        <w:t xml:space="preserve">e divided by the mass. F = ma </w:t>
      </w:r>
    </w:p>
    <w:p w:rsidR="00A07A59"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To every action, there is an equal and opposite reaction. </w:t>
      </w:r>
    </w:p>
    <w:p w:rsidR="00A07A59"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Newton’s First Law – goes against common sense – ancients though the rule was everything wants to be a rest with respect to the earth – the tendency for objects to keep moving at the same speed and in the same direction (velocity), keep doing what they are doing, is the property of inertia – measure of inertia is mass – the more inertia (the more mass) the more “influence” required to making the object change its velocity – mass measured in kilograms – weight 6= mass – the rate of change of velocity called acceleration – does not just mean to speed up – acceleration – change in direction and/or speed – measured in m/s 2</w:t>
      </w:r>
    </w:p>
    <w:p w:rsidR="00A07A59"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Newton’s Second Law – acceleration requires an influence – force – force causes acceleration – force = </w:t>
      </w:r>
      <w:r w:rsidRPr="004F0364">
        <w:rPr>
          <w:rFonts w:ascii="Times New Roman" w:hAnsi="Times New Roman" w:cs="Times New Roman"/>
          <w:sz w:val="20"/>
          <w:szCs w:val="20"/>
        </w:rPr>
        <w:t xml:space="preserve">Mass × Acceleration – force measured in Newton’s – weight is force – pounds ↔ Newton’s – 1 Newton = 0.22 pounds – mass does not change where you are – your weight less on the moon, but your mass is the same! – remember mass is a measure of inertia </w:t>
      </w:r>
    </w:p>
    <w:p w:rsidR="00A07A59"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Newton’s Third Law – can’t touch without being touched – if you push on something with a force, F, it pushes back on you with the same force – imagine standing on an ice rink on skates holding a basketball – now throw the ball – throwing the ball means you exerted a force on the ball, but the Third Law tells us that the ball pushes you with the same force – you move back 5 – your acceleration is less than the ball because you have more mass – but the force is the same!</w:t>
      </w:r>
    </w:p>
    <w:p w:rsidR="00A07A59"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Energy – actually an abstract concept – requires a bit of effort to understand – subtle idea connected to the ability to cause things to move or change – the ability to do Work – Work = Force × Distance, where Distance is along the direction of the Force – stored energy – potential energy – has the potential to do work. Example: a stretched spring – the spring has the ability to do work if we let it go – energy of motion – kinetic energy – the object has the ability to do work on another object by hitting it – energy can </w:t>
      </w:r>
      <w:r w:rsidR="00A07A59" w:rsidRPr="004F0364">
        <w:rPr>
          <w:rFonts w:ascii="Times New Roman" w:hAnsi="Times New Roman" w:cs="Times New Roman"/>
          <w:sz w:val="20"/>
          <w:szCs w:val="20"/>
        </w:rPr>
        <w:t>be transferred between systems</w:t>
      </w:r>
    </w:p>
    <w:p w:rsidR="00A07A59"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Work done on one system by another – Heat is a form of energy – can transfer heat energy into mechanical energy and vice-versa: braking a car heats the brake pads (kinetic energy of the car goes into heat); hot gases expanding inside a car’s engine and drives the pistons (heat to mechanical) – thermodynamics, energy is conserved in all process if you follow all its forms through the systems – heat, mechanical, etc. – energy not created or destroyed – conservation of energy (connected to symmetries in nature, powerful mathematical methods in modern physics) </w:t>
      </w:r>
    </w:p>
    <w:p w:rsidR="00A07A59" w:rsidRPr="004F0364" w:rsidRDefault="00742B2E"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Gravity </w:t>
      </w:r>
    </w:p>
    <w:p w:rsidR="00FE7728" w:rsidRPr="004F0364" w:rsidRDefault="00742B2E" w:rsidP="005D330E">
      <w:pPr>
        <w:pStyle w:val="ListParagraph"/>
        <w:numPr>
          <w:ilvl w:val="2"/>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Newton realized that the same force that holds you on the ground is the same force that holds the moon and the planets in the</w:t>
      </w:r>
      <w:r w:rsidR="00FE7728" w:rsidRPr="004F0364">
        <w:rPr>
          <w:rFonts w:ascii="Times New Roman" w:hAnsi="Times New Roman" w:cs="Times New Roman"/>
          <w:sz w:val="20"/>
          <w:szCs w:val="20"/>
        </w:rPr>
        <w:t>ir orbits</w:t>
      </w:r>
    </w:p>
    <w:p w:rsidR="00FE7728" w:rsidRPr="004F0364" w:rsidRDefault="00742B2E" w:rsidP="005D330E">
      <w:pPr>
        <w:pStyle w:val="ListParagraph"/>
        <w:numPr>
          <w:ilvl w:val="2"/>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Galileo realized – by observation – that all things fall with the same acceleration regardless of mass (10 tonne boulder and 5 kg bowling ball dropped from the CN Tower would hit the ground at the same time – any discrepancy is the result of air resistance</w:t>
      </w:r>
    </w:p>
    <w:p w:rsidR="00FE7728"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remember weight a</w:t>
      </w:r>
      <w:r w:rsidR="00FE7728" w:rsidRPr="004F0364">
        <w:rPr>
          <w:rFonts w:ascii="Times New Roman" w:hAnsi="Times New Roman" w:cs="Times New Roman"/>
          <w:sz w:val="20"/>
          <w:szCs w:val="20"/>
        </w:rPr>
        <w:t xml:space="preserve">nd mass are not the same thing, </w:t>
      </w:r>
      <w:r w:rsidRPr="004F0364">
        <w:rPr>
          <w:rFonts w:ascii="Times New Roman" w:hAnsi="Times New Roman" w:cs="Times New Roman"/>
          <w:sz w:val="20"/>
          <w:szCs w:val="20"/>
        </w:rPr>
        <w:t xml:space="preserve"> gravity is universal – all mass feels it the same way, not </w:t>
      </w:r>
      <w:r w:rsidR="00FE7728" w:rsidRPr="004F0364">
        <w:rPr>
          <w:rFonts w:ascii="Times New Roman" w:hAnsi="Times New Roman" w:cs="Times New Roman"/>
          <w:sz w:val="20"/>
          <w:szCs w:val="20"/>
        </w:rPr>
        <w:t>important what the material is</w:t>
      </w:r>
      <w:r w:rsidRPr="004F0364">
        <w:rPr>
          <w:rFonts w:ascii="Times New Roman" w:hAnsi="Times New Roman" w:cs="Times New Roman"/>
          <w:sz w:val="20"/>
          <w:szCs w:val="20"/>
        </w:rPr>
        <w:t xml:space="preserve"> every particle of matter attracts every other particle with a force that is directly proportional to the product of the masses and inversely proportional to the square of the distance between them: 6 • Fg = GN M1 × M2 r 2 • the acceleration due to gravity on the earth’s surface is 9.8m/s 2 • recall that acceleration means change in velocity – direction and/or speed • things going in a circle at a constant speed are accelerating – direction constantly changing • force required to maintain circular motion – gravity does this for planets</w:t>
      </w:r>
      <w:r w:rsidR="00FE7728" w:rsidRPr="004F0364">
        <w:rPr>
          <w:rFonts w:ascii="Times New Roman" w:hAnsi="Times New Roman" w:cs="Times New Roman"/>
          <w:sz w:val="20"/>
          <w:szCs w:val="20"/>
        </w:rPr>
        <w:t xml:space="preserve"> and the moon – Newton’s laws! </w:t>
      </w:r>
    </w:p>
    <w:p w:rsidR="00FE7728"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when in freefall it appe</w:t>
      </w:r>
      <w:r w:rsidR="00FE7728" w:rsidRPr="004F0364">
        <w:rPr>
          <w:rFonts w:ascii="Times New Roman" w:hAnsi="Times New Roman" w:cs="Times New Roman"/>
          <w:sz w:val="20"/>
          <w:szCs w:val="20"/>
        </w:rPr>
        <w:t>ars that gravity is “shut off”,</w:t>
      </w:r>
      <w:r w:rsidRPr="004F0364">
        <w:rPr>
          <w:rFonts w:ascii="Times New Roman" w:hAnsi="Times New Roman" w:cs="Times New Roman"/>
          <w:sz w:val="20"/>
          <w:szCs w:val="20"/>
        </w:rPr>
        <w:t xml:space="preserve"> imagine being in an elevator in a tall building and the </w:t>
      </w:r>
      <w:r w:rsidRPr="004F0364">
        <w:rPr>
          <w:rFonts w:ascii="Times New Roman" w:hAnsi="Times New Roman" w:cs="Times New Roman"/>
          <w:sz w:val="20"/>
          <w:szCs w:val="20"/>
        </w:rPr>
        <w:lastRenderedPageBreak/>
        <w:t xml:space="preserve">cable snaps – don’t imagine the impact! everything in the elevator falls with you with the same acceleration 9.8m/s 2 – </w:t>
      </w:r>
      <w:r w:rsidR="00FE7728" w:rsidRPr="004F0364">
        <w:rPr>
          <w:rFonts w:ascii="Times New Roman" w:hAnsi="Times New Roman" w:cs="Times New Roman"/>
          <w:sz w:val="20"/>
          <w:szCs w:val="20"/>
        </w:rPr>
        <w:t xml:space="preserve">including the elevator itself, </w:t>
      </w:r>
      <w:r w:rsidRPr="004F0364">
        <w:rPr>
          <w:rFonts w:ascii="Times New Roman" w:hAnsi="Times New Roman" w:cs="Times New Roman"/>
          <w:sz w:val="20"/>
          <w:szCs w:val="20"/>
        </w:rPr>
        <w:t>you experience “weightlessness”! • in the elevator case, the mo</w:t>
      </w:r>
      <w:r w:rsidR="00FE7728" w:rsidRPr="004F0364">
        <w:rPr>
          <w:rFonts w:ascii="Times New Roman" w:hAnsi="Times New Roman" w:cs="Times New Roman"/>
          <w:sz w:val="20"/>
          <w:szCs w:val="20"/>
        </w:rPr>
        <w:t xml:space="preserve">tion is linear down the shaft </w:t>
      </w:r>
      <w:r w:rsidRPr="004F0364">
        <w:rPr>
          <w:rFonts w:ascii="Times New Roman" w:hAnsi="Times New Roman" w:cs="Times New Roman"/>
          <w:sz w:val="20"/>
          <w:szCs w:val="20"/>
        </w:rPr>
        <w:t xml:space="preserve">BUT, the same argument applies to everyone in freefall, including those falling “around” the </w:t>
      </w:r>
      <w:r w:rsidR="00FE7728" w:rsidRPr="004F0364">
        <w:rPr>
          <w:rFonts w:ascii="Times New Roman" w:hAnsi="Times New Roman" w:cs="Times New Roman"/>
          <w:sz w:val="20"/>
          <w:szCs w:val="20"/>
        </w:rPr>
        <w:t>earth.</w:t>
      </w:r>
    </w:p>
    <w:p w:rsidR="00FE7728"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astronauts are weightless not because gravity is weak where the space shuttle orbit, but because they are in freefall! acceleration due to gravity at the shuttle’s altitude </w:t>
      </w:r>
      <w:r w:rsidR="00FE7728" w:rsidRPr="004F0364">
        <w:rPr>
          <w:rFonts w:ascii="Times New Roman" w:hAnsi="Times New Roman" w:cs="Times New Roman"/>
          <w:sz w:val="20"/>
          <w:szCs w:val="20"/>
        </w:rPr>
        <w:t xml:space="preserve">is about 9.5m/s 2 – not weak at all. </w:t>
      </w:r>
    </w:p>
    <w:p w:rsidR="00FE7728"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planetary motion c</w:t>
      </w:r>
      <w:r w:rsidR="00FE7728" w:rsidRPr="004F0364">
        <w:rPr>
          <w:rFonts w:ascii="Times New Roman" w:hAnsi="Times New Roman" w:cs="Times New Roman"/>
          <w:sz w:val="20"/>
          <w:szCs w:val="20"/>
        </w:rPr>
        <w:t xml:space="preserve">an now be understood properly, </w:t>
      </w:r>
      <w:r w:rsidRPr="004F0364">
        <w:rPr>
          <w:rFonts w:ascii="Times New Roman" w:hAnsi="Times New Roman" w:cs="Times New Roman"/>
          <w:sz w:val="20"/>
          <w:szCs w:val="20"/>
        </w:rPr>
        <w:t>Kepler’s laws follow directly</w:t>
      </w:r>
      <w:r w:rsidR="00FE7728" w:rsidRPr="004F0364">
        <w:rPr>
          <w:rFonts w:ascii="Times New Roman" w:hAnsi="Times New Roman" w:cs="Times New Roman"/>
          <w:sz w:val="20"/>
          <w:szCs w:val="20"/>
        </w:rPr>
        <w:t xml:space="preserve"> from Newton’s laws of motion, </w:t>
      </w:r>
      <w:r w:rsidRPr="004F0364">
        <w:rPr>
          <w:rFonts w:ascii="Times New Roman" w:hAnsi="Times New Roman" w:cs="Times New Roman"/>
          <w:sz w:val="20"/>
          <w:szCs w:val="20"/>
        </w:rPr>
        <w:t>terrestrial observations led to under</w:t>
      </w:r>
      <w:r w:rsidR="00FE7728" w:rsidRPr="004F0364">
        <w:rPr>
          <w:rFonts w:ascii="Times New Roman" w:hAnsi="Times New Roman" w:cs="Times New Roman"/>
          <w:sz w:val="20"/>
          <w:szCs w:val="20"/>
        </w:rPr>
        <w:t xml:space="preserve">standing the physical universe. </w:t>
      </w:r>
      <w:r w:rsidRPr="004F0364">
        <w:rPr>
          <w:rFonts w:ascii="Times New Roman" w:hAnsi="Times New Roman" w:cs="Times New Roman"/>
          <w:sz w:val="20"/>
          <w:szCs w:val="20"/>
        </w:rPr>
        <w:t>Kepler’s laws arise from more fundamental principles: Netwon’s law</w:t>
      </w:r>
      <w:r w:rsidR="00FE7728" w:rsidRPr="004F0364">
        <w:rPr>
          <w:rFonts w:ascii="Times New Roman" w:hAnsi="Times New Roman" w:cs="Times New Roman"/>
          <w:sz w:val="20"/>
          <w:szCs w:val="20"/>
        </w:rPr>
        <w:t xml:space="preserve">’s and Newton’s law of gravity </w:t>
      </w:r>
      <w:r w:rsidRPr="004F0364">
        <w:rPr>
          <w:rFonts w:ascii="Times New Roman" w:hAnsi="Times New Roman" w:cs="Times New Roman"/>
          <w:sz w:val="20"/>
          <w:szCs w:val="20"/>
        </w:rPr>
        <w:t xml:space="preserve"> • Kepler’s laws contained inside Newton’s laws – consistency • Newton’s laws make more predictions and has a</w:t>
      </w:r>
      <w:r w:rsidR="00FE7728" w:rsidRPr="004F0364">
        <w:rPr>
          <w:rFonts w:ascii="Times New Roman" w:hAnsi="Times New Roman" w:cs="Times New Roman"/>
          <w:sz w:val="20"/>
          <w:szCs w:val="20"/>
        </w:rPr>
        <w:t xml:space="preserve"> wider range of applicability </w:t>
      </w:r>
    </w:p>
    <w:p w:rsidR="00742B2E" w:rsidRPr="004F0364" w:rsidRDefault="00742B2E" w:rsidP="005D330E">
      <w:pPr>
        <w:pStyle w:val="ListParagraph"/>
        <w:numPr>
          <w:ilvl w:val="0"/>
          <w:numId w:val="12"/>
        </w:numPr>
        <w:spacing w:line="240" w:lineRule="auto"/>
        <w:rPr>
          <w:rFonts w:ascii="Times New Roman" w:hAnsi="Times New Roman" w:cs="Times New Roman"/>
          <w:sz w:val="20"/>
          <w:szCs w:val="20"/>
        </w:rPr>
      </w:pPr>
      <w:r w:rsidRPr="004F0364">
        <w:rPr>
          <w:rFonts w:ascii="Times New Roman" w:hAnsi="Times New Roman" w:cs="Times New Roman"/>
          <w:sz w:val="20"/>
          <w:szCs w:val="20"/>
        </w:rPr>
        <w:t>does NOT take energy (no work done) to keep something in orbit – the force is perpendicular to the motion; recall that Work requires the force to be in the same direction as the motion</w:t>
      </w:r>
    </w:p>
    <w:p w:rsidR="00742B2E" w:rsidRPr="004F0364" w:rsidRDefault="00742B2E" w:rsidP="005D330E">
      <w:pPr>
        <w:spacing w:line="240" w:lineRule="auto"/>
        <w:rPr>
          <w:rFonts w:ascii="Times New Roman" w:hAnsi="Times New Roman" w:cs="Times New Roman"/>
          <w:sz w:val="20"/>
          <w:szCs w:val="20"/>
        </w:rPr>
      </w:pPr>
    </w:p>
    <w:p w:rsidR="00FE7728" w:rsidRPr="004F0364" w:rsidRDefault="00742B2E" w:rsidP="005D330E">
      <w:pPr>
        <w:pStyle w:val="Title"/>
        <w:rPr>
          <w:rFonts w:ascii="Times New Roman" w:hAnsi="Times New Roman" w:cs="Times New Roman"/>
          <w:sz w:val="20"/>
          <w:szCs w:val="20"/>
        </w:rPr>
      </w:pPr>
      <w:r w:rsidRPr="004F0364">
        <w:rPr>
          <w:rFonts w:ascii="Times New Roman" w:hAnsi="Times New Roman" w:cs="Times New Roman"/>
          <w:sz w:val="20"/>
          <w:szCs w:val="20"/>
        </w:rPr>
        <w:t xml:space="preserve">Light and </w:t>
      </w:r>
      <w:r w:rsidR="00FE7728" w:rsidRPr="004F0364">
        <w:rPr>
          <w:rFonts w:ascii="Times New Roman" w:hAnsi="Times New Roman" w:cs="Times New Roman"/>
          <w:sz w:val="20"/>
          <w:szCs w:val="20"/>
        </w:rPr>
        <w:t>Atoms</w:t>
      </w:r>
    </w:p>
    <w:p w:rsidR="00FE7728" w:rsidRPr="004F0364" w:rsidRDefault="00FE7728" w:rsidP="005D330E">
      <w:pPr>
        <w:spacing w:line="240" w:lineRule="auto"/>
        <w:rPr>
          <w:rFonts w:ascii="Times New Roman" w:hAnsi="Times New Roman" w:cs="Times New Roman"/>
          <w:sz w:val="20"/>
          <w:szCs w:val="20"/>
        </w:rPr>
      </w:pPr>
    </w:p>
    <w:p w:rsidR="00FE7728" w:rsidRPr="004F0364" w:rsidRDefault="00FE7728"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Light </w:t>
      </w:r>
    </w:p>
    <w:p w:rsidR="00FE7728" w:rsidRPr="004F0364" w:rsidRDefault="00FE7728" w:rsidP="005D330E">
      <w:pPr>
        <w:spacing w:line="240" w:lineRule="auto"/>
        <w:rPr>
          <w:rFonts w:ascii="Times New Roman" w:hAnsi="Times New Roman" w:cs="Times New Roman"/>
          <w:sz w:val="20"/>
          <w:szCs w:val="20"/>
        </w:rPr>
      </w:pPr>
    </w:p>
    <w:p w:rsidR="008F5CA4"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almost all the information we receive from the Universe comes to us in the form of light (neutrinos the big exception) – light has a finite speed – first calculated by Danish astronomer Rømer in 1676 by timing the orbit of Jupiter’s moon Io – he obtained </w:t>
      </w:r>
      <w:r w:rsidRPr="004F0364">
        <w:rPr>
          <w:rFonts w:ascii="Cambria Math" w:hAnsi="Cambria Math" w:cs="Cambria Math"/>
          <w:sz w:val="20"/>
          <w:szCs w:val="20"/>
        </w:rPr>
        <w:t>∼</w:t>
      </w:r>
      <w:r w:rsidRPr="004F0364">
        <w:rPr>
          <w:rFonts w:ascii="Times New Roman" w:hAnsi="Times New Roman" w:cs="Times New Roman"/>
          <w:sz w:val="20"/>
          <w:szCs w:val="20"/>
        </w:rPr>
        <w:t xml:space="preserve"> 2 × 108m/s – present day value 2.99792458 × 108 m/s – in our course 3 × 108m/s –</w:t>
      </w:r>
    </w:p>
    <w:p w:rsidR="008F5CA4"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takes light about 1.3 seconds to reach the moon from the earth, 8 minutes to reach the earth from the sun and about 5 hours for lig</w:t>
      </w:r>
      <w:r w:rsidR="008F5CA4" w:rsidRPr="004F0364">
        <w:rPr>
          <w:rFonts w:ascii="Times New Roman" w:hAnsi="Times New Roman" w:cs="Times New Roman"/>
          <w:sz w:val="20"/>
          <w:szCs w:val="20"/>
        </w:rPr>
        <w:t xml:space="preserve">ht to reach Pluto from the sun </w:t>
      </w:r>
    </w:p>
    <w:p w:rsidR="007A7B6A"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fundamental properties of light only completely understood in the 1950s (QED)! • light – electromagnetic radiation • radiation – energy transported away from a body through the vacuum, no physical contact with anything else required • entire spectrum of electromagnetic radiation – visible light, only a small slice of the spectrum; other examples include radio and X-rays • visible white light actually a mixture of the visible spectrum – R .O .Y .G .B .V –</w:t>
      </w:r>
      <w:r w:rsidR="007A7B6A" w:rsidRPr="004F0364">
        <w:rPr>
          <w:rFonts w:ascii="Times New Roman" w:hAnsi="Times New Roman" w:cs="Times New Roman"/>
          <w:sz w:val="20"/>
          <w:szCs w:val="20"/>
        </w:rPr>
        <w:t xml:space="preserve"> separated with a prism </w:t>
      </w:r>
    </w:p>
    <w:p w:rsidR="00637FDA"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debate in t</w:t>
      </w:r>
      <w:r w:rsidR="007A7B6A" w:rsidRPr="004F0364">
        <w:rPr>
          <w:rFonts w:ascii="Times New Roman" w:hAnsi="Times New Roman" w:cs="Times New Roman"/>
          <w:sz w:val="20"/>
          <w:szCs w:val="20"/>
        </w:rPr>
        <w:t xml:space="preserve">he 17th and 18th century raged </w:t>
      </w:r>
      <w:r w:rsidRPr="004F0364">
        <w:rPr>
          <w:rFonts w:ascii="Times New Roman" w:hAnsi="Times New Roman" w:cs="Times New Roman"/>
          <w:sz w:val="20"/>
          <w:szCs w:val="20"/>
        </w:rPr>
        <w:t xml:space="preserve"> Is light a particle or is light a wave? • debate “settled” circa 1800 with Thomas Young’s slit experiments – discovered that light could interfere, diffract – again an example of the scien</w:t>
      </w:r>
      <w:r w:rsidR="00637FDA" w:rsidRPr="004F0364">
        <w:rPr>
          <w:rFonts w:ascii="Times New Roman" w:hAnsi="Times New Roman" w:cs="Times New Roman"/>
          <w:sz w:val="20"/>
          <w:szCs w:val="20"/>
        </w:rPr>
        <w:t xml:space="preserve">tific method, we must observe! </w:t>
      </w:r>
    </w:p>
    <w:p w:rsidR="00EC03B7"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A bit on waves – think of a pebble dropped into a pond – disturbance radiated, transported away from impact with water, energy in the mechanical motion of the water 1 – water does NOT move away from the impact – the water only moves up and down, no translational motion – waves </w:t>
      </w:r>
      <w:r w:rsidRPr="004F0364">
        <w:rPr>
          <w:rFonts w:ascii="Times New Roman" w:hAnsi="Times New Roman" w:cs="Times New Roman"/>
          <w:sz w:val="20"/>
          <w:szCs w:val="20"/>
        </w:rPr>
        <w:t>do NOT transport material along the direction in which the wave moves! (waves at the beach are NOT pure waves – they are an example of a non-linear system, called non-linear waves, that involves energy reflecting off the bottom of sh</w:t>
      </w:r>
      <w:r w:rsidR="00EC03B7" w:rsidRPr="004F0364">
        <w:rPr>
          <w:rFonts w:ascii="Times New Roman" w:hAnsi="Times New Roman" w:cs="Times New Roman"/>
          <w:sz w:val="20"/>
          <w:szCs w:val="20"/>
        </w:rPr>
        <w:t xml:space="preserve">ore – very complicated motion) </w:t>
      </w:r>
    </w:p>
    <w:p w:rsidR="00EC03B7"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waves are characterized by their amplitude, wavelength, speed, period and frequency – WAVE DIAGRAM – amplitude – maximum departure from undisturbed state, measured in metres – period = time it takes for the wave to repeat itself – measured in seconds – frequency = 1/Period – number of crests per second, measured in Hertz (Hz) – wavelength – distance needed for the wave to repeat itself (eg . distance between crests), measured in metres – wave travels one wavelength in one period – wave velocity = wavelength/period – remember, it is the disturbance that has a velocity, the material that the wave mo</w:t>
      </w:r>
      <w:r w:rsidR="00EC03B7" w:rsidRPr="004F0364">
        <w:rPr>
          <w:rFonts w:ascii="Times New Roman" w:hAnsi="Times New Roman" w:cs="Times New Roman"/>
          <w:sz w:val="20"/>
          <w:szCs w:val="20"/>
        </w:rPr>
        <w:t xml:space="preserve">ves in just moves up and down! </w:t>
      </w:r>
    </w:p>
    <w:p w:rsidR="0050446E"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waves can interfere – two waves interact by adding their displacements from the undisturbed state – if a crest from one wave lines up with the trough of another – they cancel – called destructive interference – if a crest from one wave lines up with the crest of another – they add – called constructive interference – can have everything in between – partial con</w:t>
      </w:r>
      <w:r w:rsidR="0050446E" w:rsidRPr="004F0364">
        <w:rPr>
          <w:rFonts w:ascii="Times New Roman" w:hAnsi="Times New Roman" w:cs="Times New Roman"/>
          <w:sz w:val="20"/>
          <w:szCs w:val="20"/>
        </w:rPr>
        <w:t xml:space="preserve">structive, partial destructive </w:t>
      </w:r>
    </w:p>
    <w:p w:rsidR="00DF773C"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Christiaan Huygens advanced the wave theory of light in the mid 1600s (also discovered Saturn’s moon Titan, had a role in the invention of calculus and contributed to accurate time keeping) – DVD/CD – waves diffract – “blend” when they encounter an obstacle – interfere (Thomas Young’s experiment) – foundation of electromagnetic theory laid down by carfull observations by Michael Faraday in the first half of the 19th century and the theoretical work of James Clerk Maxwell in t</w:t>
      </w:r>
      <w:r w:rsidR="00DF773C" w:rsidRPr="004F0364">
        <w:rPr>
          <w:rFonts w:ascii="Times New Roman" w:hAnsi="Times New Roman" w:cs="Times New Roman"/>
          <w:sz w:val="20"/>
          <w:szCs w:val="20"/>
        </w:rPr>
        <w:t xml:space="preserve">he middle of the 19th century </w:t>
      </w:r>
    </w:p>
    <w:p w:rsidR="00667565" w:rsidRPr="004F0364" w:rsidRDefault="00667565"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Maxwell’s equations</w:t>
      </w:r>
    </w:p>
    <w:p w:rsidR="00667565"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Maxwell’s equations tell us that all light is electromagnetic radiation – long wavelengths (&gt; 1 m) called radio waves, visible light, wavelength 400nm – 400nm (1nm = 1 × 10−9m), x-rays (&lt; 10nm) • spectrum is a continuu</w:t>
      </w:r>
      <w:r w:rsidR="00667565" w:rsidRPr="004F0364">
        <w:rPr>
          <w:rFonts w:ascii="Times New Roman" w:hAnsi="Times New Roman" w:cs="Times New Roman"/>
          <w:sz w:val="20"/>
          <w:szCs w:val="20"/>
        </w:rPr>
        <w:t>m – all wavelengths possible 2</w:t>
      </w:r>
    </w:p>
    <w:p w:rsidR="00667565"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Maxwell’s equations tells us that light is composed of a magnetic vibration and and electrical vibration perpendicular to e</w:t>
      </w:r>
      <w:r w:rsidR="00667565" w:rsidRPr="004F0364">
        <w:rPr>
          <w:rFonts w:ascii="Times New Roman" w:hAnsi="Times New Roman" w:cs="Times New Roman"/>
          <w:sz w:val="20"/>
          <w:szCs w:val="20"/>
        </w:rPr>
        <w:t xml:space="preserve">ach other </w:t>
      </w:r>
    </w:p>
    <w:p w:rsidR="00667565"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Maxwell’s equations also tell us the speed of light in terms of other fundamental constants and tells us that all EM waves move at the same sp</w:t>
      </w:r>
      <w:r w:rsidR="00667565" w:rsidRPr="004F0364">
        <w:rPr>
          <w:rFonts w:ascii="Times New Roman" w:hAnsi="Times New Roman" w:cs="Times New Roman"/>
          <w:sz w:val="20"/>
          <w:szCs w:val="20"/>
        </w:rPr>
        <w:t xml:space="preserve">eed in the vacuum </w:t>
      </w:r>
    </w:p>
    <w:p w:rsidR="00667565"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if waves are mechanical vibrations, what is the medium in which light travels (vibrates)? To what is the speed of light relative? • confused scientists for over 40 years – luminiferous aether proposed • Einstein provided the solution in 1905 – light does not require anything in which to travel (aether unnecessary) and all observers, regardless of their motion, mea</w:t>
      </w:r>
      <w:r w:rsidR="00667565" w:rsidRPr="004F0364">
        <w:rPr>
          <w:rFonts w:ascii="Times New Roman" w:hAnsi="Times New Roman" w:cs="Times New Roman"/>
          <w:sz w:val="20"/>
          <w:szCs w:val="20"/>
        </w:rPr>
        <w:t xml:space="preserve">sure the same speed for light </w:t>
      </w:r>
    </w:p>
    <w:p w:rsidR="00667565"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Theory of Special Relativity – many predictions, NO discrepancy with any observation – cornerstone of modern physics • electric charge, positive and negative – like charges repel, unlike charges attract • electric field set up around a charged particle that tells other charged </w:t>
      </w:r>
      <w:r w:rsidRPr="004F0364">
        <w:rPr>
          <w:rFonts w:ascii="Times New Roman" w:hAnsi="Times New Roman" w:cs="Times New Roman"/>
          <w:sz w:val="20"/>
          <w:szCs w:val="20"/>
        </w:rPr>
        <w:lastRenderedPageBreak/>
        <w:t>particles how to move • when particles with electric charge are accelerated, they radiate electromagnetic waves – light is the results of vibrating sources of electric charge • the relationship between electric and magnetic fields allows the “disturbance” of an electric (or magnetic) field to propagate through the vacuum – electromagnetic wave • the speed of the “disturbance” – electromagnetic wave (light) – is the speed of light</w:t>
      </w:r>
    </w:p>
    <w:p w:rsidR="00667565"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electromagnetic spectrum from radio waves to gamma-rays covers a huge range of scales – materials have different optical properties at different wavelengths – Glass is transparent in the visible part of the spectrum, but is opaque in the ultraviolet – earth’s atmosphere is transparent in part of the radio part of the spectrum and in and around the visible spectrum, but opaque in the high ultraviolet to gammarays (a good thing for us!) and mostly opaque in th</w:t>
      </w:r>
      <w:r w:rsidR="00667565" w:rsidRPr="004F0364">
        <w:rPr>
          <w:rFonts w:ascii="Times New Roman" w:hAnsi="Times New Roman" w:cs="Times New Roman"/>
          <w:sz w:val="20"/>
          <w:szCs w:val="20"/>
        </w:rPr>
        <w:t xml:space="preserve">e infrared (greenhouse effect) </w:t>
      </w:r>
    </w:p>
    <w:p w:rsidR="00237820"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light – wave – Doppler effect • similar to listening to a whistling train approach – the pitch sounds higher than when the train leaves 3 • the sound waves are “squished” when the train approaches and “stretched” when the train departs • same phenomena happens with light – as you approach a bright object the light becomes blue shifted, the wavelengths become shorter – when you depart, the light becomes red shifted, the wavelengths become longer • BUT everyone still agrees on the speed of light! </w:t>
      </w:r>
    </w:p>
    <w:p w:rsidR="00667565"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for light sources that are not moving close to the speed of light, we have: ftrue fapparent = 1 + vr c 1.</w:t>
      </w:r>
      <w:r w:rsidR="00667565" w:rsidRPr="004F0364">
        <w:rPr>
          <w:rFonts w:ascii="Times New Roman" w:hAnsi="Times New Roman" w:cs="Times New Roman"/>
          <w:sz w:val="20"/>
          <w:szCs w:val="20"/>
        </w:rPr>
        <w:t>2 Atoms and the quantum theory</w:t>
      </w:r>
    </w:p>
    <w:p w:rsidR="00667565" w:rsidRPr="004F0364" w:rsidRDefault="00742B2E"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The</w:t>
      </w:r>
      <w:r w:rsidR="00667565" w:rsidRPr="004F0364">
        <w:rPr>
          <w:rFonts w:ascii="Times New Roman" w:hAnsi="Times New Roman" w:cs="Times New Roman"/>
          <w:sz w:val="20"/>
          <w:szCs w:val="20"/>
        </w:rPr>
        <w:t xml:space="preserve">rmal Radiation </w:t>
      </w:r>
    </w:p>
    <w:p w:rsidR="00667565"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temperature tells us if heat will flow from one body to the next – same temperature means no heat flow (thermodynamic equilibrium) – at the microscopic level temperature “measures” the random motion of the particles of what the material is made –</w:t>
      </w:r>
    </w:p>
    <w:p w:rsidR="00667565"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faster the particles move, the greater the temperature (kinetic theory of matter, again Einstein contributed to this in 1905!) – instead of using Celsius, use Kelvin, where 0◦C is 273.15 K with gradation the same as Celsius, eg . water boils at 373.15 K (in reality the reference point is set by the triple point of water) – scientists pre</w:t>
      </w:r>
      <w:r w:rsidR="00667565" w:rsidRPr="004F0364">
        <w:rPr>
          <w:rFonts w:ascii="Times New Roman" w:hAnsi="Times New Roman" w:cs="Times New Roman"/>
          <w:sz w:val="20"/>
          <w:szCs w:val="20"/>
        </w:rPr>
        <w:t xml:space="preserve">fer to use Kelvin over Celsius. </w:t>
      </w:r>
      <w:r w:rsidRPr="004F0364">
        <w:rPr>
          <w:rFonts w:ascii="Times New Roman" w:hAnsi="Times New Roman" w:cs="Times New Roman"/>
          <w:sz w:val="20"/>
          <w:szCs w:val="20"/>
        </w:rPr>
        <w:t>Recall that temperature is defined by whether or not heat</w:t>
      </w:r>
      <w:r w:rsidR="00667565" w:rsidRPr="004F0364">
        <w:rPr>
          <w:rFonts w:ascii="Times New Roman" w:hAnsi="Times New Roman" w:cs="Times New Roman"/>
          <w:sz w:val="20"/>
          <w:szCs w:val="20"/>
        </w:rPr>
        <w:t xml:space="preserve"> will flow between two bodies </w:t>
      </w:r>
    </w:p>
    <w:p w:rsidR="00237820"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loosely, absolute zero is defined by a hypothetical thermodynamic process that would occur with zero heat transfer – all bodies with temperatures greater 0 K radiate electromagnetic radiation – blackbody radiation – all wavelengths emitted, but peaked near the frequency that characterizes the temperature – wavelength </w:t>
      </w:r>
      <w:r w:rsidRPr="004F0364">
        <w:rPr>
          <w:rFonts w:ascii="Cambria Math" w:hAnsi="Cambria Math" w:cs="Cambria Math"/>
          <w:sz w:val="20"/>
          <w:szCs w:val="20"/>
        </w:rPr>
        <w:t>∝</w:t>
      </w:r>
      <w:r w:rsidRPr="004F0364">
        <w:rPr>
          <w:rFonts w:ascii="Times New Roman" w:hAnsi="Times New Roman" w:cs="Times New Roman"/>
          <w:sz w:val="20"/>
          <w:szCs w:val="20"/>
        </w:rPr>
        <w:t xml:space="preserve"> 1/Temperature (Wein’</w:t>
      </w:r>
      <w:r w:rsidR="009F4F96" w:rsidRPr="004F0364">
        <w:rPr>
          <w:rFonts w:ascii="Times New Roman" w:hAnsi="Times New Roman" w:cs="Times New Roman"/>
          <w:sz w:val="20"/>
          <w:szCs w:val="20"/>
        </w:rPr>
        <w:t xml:space="preserve">s law) </w:t>
      </w:r>
    </w:p>
    <w:p w:rsidR="009F4F96"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scientists of the late 1800s puz</w:t>
      </w:r>
      <w:r w:rsidR="009F4F96" w:rsidRPr="004F0364">
        <w:rPr>
          <w:rFonts w:ascii="Times New Roman" w:hAnsi="Times New Roman" w:cs="Times New Roman"/>
          <w:sz w:val="20"/>
          <w:szCs w:val="20"/>
        </w:rPr>
        <w:t>zled by the resulting spectrum</w:t>
      </w:r>
      <w:r w:rsidRPr="004F0364">
        <w:rPr>
          <w:rFonts w:ascii="Times New Roman" w:hAnsi="Times New Roman" w:cs="Times New Roman"/>
          <w:sz w:val="20"/>
          <w:szCs w:val="20"/>
        </w:rPr>
        <w:t xml:space="preserve"> – theory at the time predicted that more and more radiation should be emitted at the gamma-ray end of the spectum (called the ultraviolet catastrophe – theory made predictions, contradicted observation – scientific method at work! – Max Planck found the solution – quantum mechanics – light behav</w:t>
      </w:r>
      <w:r w:rsidR="009F4F96" w:rsidRPr="004F0364">
        <w:rPr>
          <w:rFonts w:ascii="Times New Roman" w:hAnsi="Times New Roman" w:cs="Times New Roman"/>
          <w:sz w:val="20"/>
          <w:szCs w:val="20"/>
        </w:rPr>
        <w:t xml:space="preserve">es like a wave AND a particle </w:t>
      </w:r>
    </w:p>
    <w:p w:rsidR="009F4F96"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blackbody curve the result of the emission of discrete packets (quanta) of light – the photon – quantum mechanics predicts the blackbody curve – relationship between the temperature and the peak frequency – the element on your stove peaks in the infrared, but has a sizeable about on the emitted radiation in the red part of the visible spectrum – that’s why you can see it –</w:t>
      </w:r>
    </w:p>
    <w:p w:rsidR="009F4F96"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in astronomy, we can use this to calculate the temperature of stars! – the surface temperature of the sun is about 6000 K – peak frequency near yellow in the visible spect</w:t>
      </w:r>
      <w:r w:rsidR="009F4F96" w:rsidRPr="004F0364">
        <w:rPr>
          <w:rFonts w:ascii="Times New Roman" w:hAnsi="Times New Roman" w:cs="Times New Roman"/>
          <w:sz w:val="20"/>
          <w:szCs w:val="20"/>
        </w:rPr>
        <w:t xml:space="preserve">rum </w:t>
      </w:r>
    </w:p>
    <w:p w:rsidR="009F4F96" w:rsidRPr="004F0364" w:rsidRDefault="009F4F96"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Atoms</w:t>
      </w:r>
    </w:p>
    <w:p w:rsidR="009F4F96"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spectroscopy and quantum mechanics – one of the most remarkable things about the Universe – matter is made up of atoms – periodic table of elements – atom of a given element (and the same isotope) is</w:t>
      </w:r>
      <w:r w:rsidR="009F4F96" w:rsidRPr="004F0364">
        <w:rPr>
          <w:rFonts w:ascii="Times New Roman" w:hAnsi="Times New Roman" w:cs="Times New Roman"/>
          <w:sz w:val="20"/>
          <w:szCs w:val="20"/>
        </w:rPr>
        <w:t xml:space="preserve"> EXACTLY the same as any other </w:t>
      </w:r>
    </w:p>
    <w:p w:rsidR="009F4F96"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atoms have a nucleus made of protons and neutrons , and orbital electrons – neutron and proton have roughly the same mass, the electron is about 2000 times less massive – tempting to think of the atom as a miniature solar system with the nucleus as the sun and the electrons like planets – but doesn’t work! – recall that moving in a circle means acceleration and accelerated electric charge m</w:t>
      </w:r>
      <w:r w:rsidR="009F4F96" w:rsidRPr="004F0364">
        <w:rPr>
          <w:rFonts w:ascii="Times New Roman" w:hAnsi="Times New Roman" w:cs="Times New Roman"/>
          <w:sz w:val="20"/>
          <w:szCs w:val="20"/>
        </w:rPr>
        <w:t xml:space="preserve">eans electromagnetic radiation </w:t>
      </w:r>
    </w:p>
    <w:p w:rsidR="009F4F96"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“solar system” model predicts that the electrons would radiate all their </w:t>
      </w:r>
      <w:r w:rsidR="009F4F96" w:rsidRPr="004F0364">
        <w:rPr>
          <w:rFonts w:ascii="Times New Roman" w:hAnsi="Times New Roman" w:cs="Times New Roman"/>
          <w:sz w:val="20"/>
          <w:szCs w:val="20"/>
        </w:rPr>
        <w:t>potential</w:t>
      </w:r>
      <w:r w:rsidRPr="004F0364">
        <w:rPr>
          <w:rFonts w:ascii="Times New Roman" w:hAnsi="Times New Roman" w:cs="Times New Roman"/>
          <w:sz w:val="20"/>
          <w:szCs w:val="20"/>
        </w:rPr>
        <w:t xml:space="preserve"> energy away and spiral into the nucleus – all matter would collapse – solution took about 20 year (1905-1925) t</w:t>
      </w:r>
      <w:r w:rsidR="009F4F96" w:rsidRPr="004F0364">
        <w:rPr>
          <w:rFonts w:ascii="Times New Roman" w:hAnsi="Times New Roman" w:cs="Times New Roman"/>
          <w:sz w:val="20"/>
          <w:szCs w:val="20"/>
        </w:rPr>
        <w:t xml:space="preserve">o develop – quantum mechanics </w:t>
      </w:r>
    </w:p>
    <w:p w:rsidR="009F4F96"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quantum mechanics based on the uncertainty principle – we can’t know the speed and position of a particle simultaneously to arbitrary precision – quantum mechanics tells us that nature is inherently random, the best we can do is calculate the probability of certain outcomes – electron exists as a “probability” cloud around the nucleus – “probability” cloud related to wave behaviour of the electron – interference with a three dimensional standing wave! 5 – the “most probable” postion appears as its orbit – making a transition between orbitals (different types of standing waves) require</w:t>
      </w:r>
      <w:r w:rsidR="009F4F96" w:rsidRPr="004F0364">
        <w:rPr>
          <w:rFonts w:ascii="Times New Roman" w:hAnsi="Times New Roman" w:cs="Times New Roman"/>
          <w:sz w:val="20"/>
          <w:szCs w:val="20"/>
        </w:rPr>
        <w:t xml:space="preserve">s a specific amount of energy </w:t>
      </w:r>
    </w:p>
    <w:p w:rsidR="002C467B"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transitions are quantized – a beam of light contains photons with different energies – if a beam of light is passed through a gas of atoms, some of the photons with the exact energy (frequency) required to make an orbital transition is absorbed by the electron and the electron jumps to the new orbital – this removes some of the photons at that frequency, so we end up seeing a dark bar (missing frequency) when we exami</w:t>
      </w:r>
      <w:r w:rsidR="002C467B" w:rsidRPr="004F0364">
        <w:rPr>
          <w:rFonts w:ascii="Times New Roman" w:hAnsi="Times New Roman" w:cs="Times New Roman"/>
          <w:sz w:val="20"/>
          <w:szCs w:val="20"/>
        </w:rPr>
        <w:t xml:space="preserve">ne the light at the other side </w:t>
      </w:r>
    </w:p>
    <w:p w:rsidR="002C467B"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each type of atom has its own unique set of absorption lines – a hot gas of atoms emits light as well – electrons jump down to a lower orbital and emit a photon at the transition energy (frequency) – the light appears as a series of bright bars corresponding </w:t>
      </w:r>
      <w:r w:rsidR="002C467B" w:rsidRPr="004F0364">
        <w:rPr>
          <w:rFonts w:ascii="Times New Roman" w:hAnsi="Times New Roman" w:cs="Times New Roman"/>
          <w:sz w:val="20"/>
          <w:szCs w:val="20"/>
        </w:rPr>
        <w:t xml:space="preserve">to the emission of the photons </w:t>
      </w:r>
    </w:p>
    <w:p w:rsidR="002C467B"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each type of atom has its own emission lines – emission lines and absorption lines are in the same place – same energy levels involved – this phenomena was notices as </w:t>
      </w:r>
      <w:r w:rsidRPr="004F0364">
        <w:rPr>
          <w:rFonts w:ascii="Times New Roman" w:hAnsi="Times New Roman" w:cs="Times New Roman"/>
          <w:sz w:val="20"/>
          <w:szCs w:val="20"/>
        </w:rPr>
        <w:lastRenderedPageBreak/>
        <w:t xml:space="preserve">early as the 1850s (before quantum mechanics) and formulated as Kirchhoff’s laws – explained by quantum mechanics </w:t>
      </w:r>
    </w:p>
    <w:p w:rsidR="002C467B"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complicated systems, such as molecules (contain many atoms) exhibit the same emission/absorption line feature (but harder to analyze): </w:t>
      </w:r>
      <w:r w:rsidRPr="004F0364">
        <w:rPr>
          <w:rFonts w:ascii="Cambria Math" w:hAnsi="Cambria Math" w:cs="Cambria Math"/>
          <w:sz w:val="20"/>
          <w:szCs w:val="20"/>
        </w:rPr>
        <w:t>∗</w:t>
      </w:r>
      <w:r w:rsidRPr="004F0364">
        <w:rPr>
          <w:rFonts w:ascii="Times New Roman" w:hAnsi="Times New Roman" w:cs="Times New Roman"/>
          <w:sz w:val="20"/>
          <w:szCs w:val="20"/>
        </w:rPr>
        <w:t xml:space="preserve"> electron transitions within molecules – ultraviolet lines </w:t>
      </w:r>
      <w:r w:rsidRPr="004F0364">
        <w:rPr>
          <w:rFonts w:ascii="Cambria Math" w:hAnsi="Cambria Math" w:cs="Cambria Math"/>
          <w:sz w:val="20"/>
          <w:szCs w:val="20"/>
        </w:rPr>
        <w:t>∗</w:t>
      </w:r>
      <w:r w:rsidRPr="004F0364">
        <w:rPr>
          <w:rFonts w:ascii="Times New Roman" w:hAnsi="Times New Roman" w:cs="Times New Roman"/>
          <w:sz w:val="20"/>
          <w:szCs w:val="20"/>
        </w:rPr>
        <w:t xml:space="preserve"> vibrational changes – infrared lines </w:t>
      </w:r>
      <w:r w:rsidRPr="004F0364">
        <w:rPr>
          <w:rFonts w:ascii="Cambria Math" w:hAnsi="Cambria Math" w:cs="Cambria Math"/>
          <w:sz w:val="20"/>
          <w:szCs w:val="20"/>
        </w:rPr>
        <w:t>∗</w:t>
      </w:r>
      <w:r w:rsidRPr="004F0364">
        <w:rPr>
          <w:rFonts w:ascii="Times New Roman" w:hAnsi="Times New Roman" w:cs="Times New Roman"/>
          <w:sz w:val="20"/>
          <w:szCs w:val="20"/>
        </w:rPr>
        <w:t xml:space="preserve"> rotational changes – radio emission – can obtain the emission/absorption spectrum for atoms through laboratory experiments (theoretical calculation matches</w:t>
      </w:r>
      <w:r w:rsidR="002C467B" w:rsidRPr="004F0364">
        <w:rPr>
          <w:rFonts w:ascii="Times New Roman" w:hAnsi="Times New Roman" w:cs="Times New Roman"/>
          <w:sz w:val="20"/>
          <w:szCs w:val="20"/>
        </w:rPr>
        <w:t xml:space="preserve"> observations very well) </w:t>
      </w:r>
    </w:p>
    <w:p w:rsidR="002C467B"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emission/absorption lines important to astronomy – we can tell of what stars are made by examining light coming from the star – just look at the emission/absorption lines in the star light and compare to the known spectrum of ele</w:t>
      </w:r>
      <w:r w:rsidR="002C467B" w:rsidRPr="004F0364">
        <w:rPr>
          <w:rFonts w:ascii="Times New Roman" w:hAnsi="Times New Roman" w:cs="Times New Roman"/>
          <w:sz w:val="20"/>
          <w:szCs w:val="20"/>
        </w:rPr>
        <w:t xml:space="preserve">ments in the periodic table! </w:t>
      </w:r>
    </w:p>
    <w:p w:rsidR="002C467B"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can do the same with dust in space – nebulas, interstellar dust, etc. – process called spectral-line analysis – can do more than just find out of what stars are made – can also find out how fast they are moving radially from us – use the Doppler effect –</w:t>
      </w:r>
    </w:p>
    <w:p w:rsidR="002C467B"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Doppler effect stretches, compresses wavelengths and so moves the spectral lines, can tell how fast objects are moving away or toward us – strength of spectral lines tells us the temperature of stellar surfaces/atmospheres – the hotter the gas, the more electrons are </w:t>
      </w:r>
      <w:r w:rsidR="002C467B" w:rsidRPr="004F0364">
        <w:rPr>
          <w:rFonts w:ascii="Times New Roman" w:hAnsi="Times New Roman" w:cs="Times New Roman"/>
          <w:sz w:val="20"/>
          <w:szCs w:val="20"/>
        </w:rPr>
        <w:t>in excited states or ionized</w:t>
      </w:r>
    </w:p>
    <w:p w:rsidR="002C467B"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random motion of the atoms (or molecules) in a gas causes line broadening through the Doppler effect (thermal broadening – can use this information to help determine the temperature of the gas – broadening can also occur from a rotating source – usually not possible to resolve both sides of the source, Doppler effe</w:t>
      </w:r>
      <w:r w:rsidR="002C467B" w:rsidRPr="004F0364">
        <w:rPr>
          <w:rFonts w:ascii="Times New Roman" w:hAnsi="Times New Roman" w:cs="Times New Roman"/>
          <w:sz w:val="20"/>
          <w:szCs w:val="20"/>
        </w:rPr>
        <w:t xml:space="preserve">ct from both sides super-imposed </w:t>
      </w:r>
    </w:p>
    <w:p w:rsidR="00742B2E"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other line broadening mechanisms do not depend on the Doppler effect – magnetic fields can broaden lines, atomic collisions – starlight, with the right equipment, yields a tremendous about of information about the source, including of what it is made, how fast it is moving toward or away from us, how hot it is, how strong magnetic fields around the source are, how fast it is rotating, etc.</w:t>
      </w:r>
    </w:p>
    <w:p w:rsidR="00742B2E" w:rsidRPr="004F0364" w:rsidRDefault="00742B2E" w:rsidP="005D330E">
      <w:pPr>
        <w:pStyle w:val="Title"/>
        <w:rPr>
          <w:rFonts w:ascii="Times New Roman" w:hAnsi="Times New Roman" w:cs="Times New Roman"/>
          <w:sz w:val="20"/>
          <w:szCs w:val="20"/>
        </w:rPr>
      </w:pPr>
    </w:p>
    <w:p w:rsidR="002C467B" w:rsidRPr="004F0364" w:rsidRDefault="00742B2E" w:rsidP="005D330E">
      <w:pPr>
        <w:pStyle w:val="Title"/>
        <w:rPr>
          <w:rFonts w:ascii="Times New Roman" w:hAnsi="Times New Roman" w:cs="Times New Roman"/>
          <w:sz w:val="20"/>
          <w:szCs w:val="20"/>
        </w:rPr>
      </w:pPr>
      <w:r w:rsidRPr="004F0364">
        <w:rPr>
          <w:rFonts w:ascii="Times New Roman" w:hAnsi="Times New Roman" w:cs="Times New Roman"/>
          <w:sz w:val="20"/>
          <w:szCs w:val="20"/>
        </w:rPr>
        <w:t>Telescopes and Instruments</w:t>
      </w:r>
    </w:p>
    <w:p w:rsidR="00D41691" w:rsidRPr="004F0364" w:rsidRDefault="00D41691"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Optical Telescopes</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telescope is a “light bucket” – capture photons • optical telescopes collect photons in th</w:t>
      </w:r>
      <w:r w:rsidR="00D41691" w:rsidRPr="004F0364">
        <w:rPr>
          <w:rFonts w:ascii="Times New Roman" w:hAnsi="Times New Roman" w:cs="Times New Roman"/>
          <w:sz w:val="20"/>
          <w:szCs w:val="20"/>
        </w:rPr>
        <w:t>e visible part of the spectrum</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long history – Galileo (early 17th century), primary astronomical instrument for over 350 years • optical telescopes (lenses), best known by public, thus our starting point • optical telescopes come in two main categor</w:t>
      </w:r>
      <w:r w:rsidR="00D41691" w:rsidRPr="004F0364">
        <w:rPr>
          <w:rFonts w:ascii="Times New Roman" w:hAnsi="Times New Roman" w:cs="Times New Roman"/>
          <w:sz w:val="20"/>
          <w:szCs w:val="20"/>
        </w:rPr>
        <w:t xml:space="preserve">ies: Refractors and Reflectors </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Refractors – Based on the optical principle of refraction – think of the appearance of a straw bent in a glass of water (See Pic. 5.1) – lens in a refractor gathers and “concentrates” light – acts as many tiny prisms all bending the light to a Focus Point (See Pic. 5.2) – light “slows down” in glass – the speed of light is faster in air </w:t>
      </w:r>
      <w:r w:rsidRPr="004F0364">
        <w:rPr>
          <w:rFonts w:ascii="Times New Roman" w:hAnsi="Times New Roman" w:cs="Times New Roman"/>
          <w:sz w:val="20"/>
          <w:szCs w:val="20"/>
        </w:rPr>
        <w:t>than in glass – the “speed bump” causes light to bend – eye piece used to magnify the image created at the focus point – cannot arbitrarily magnify for a number of reasons (we will see more details later) – light bucket can only colle</w:t>
      </w:r>
      <w:r w:rsidR="00D41691" w:rsidRPr="004F0364">
        <w:rPr>
          <w:rFonts w:ascii="Times New Roman" w:hAnsi="Times New Roman" w:cs="Times New Roman"/>
          <w:sz w:val="20"/>
          <w:szCs w:val="20"/>
        </w:rPr>
        <w:t>ct a limited number of photons</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Reflectors – uses a mirror </w:t>
      </w:r>
      <w:r w:rsidR="00D41691" w:rsidRPr="004F0364">
        <w:rPr>
          <w:rFonts w:ascii="Times New Roman" w:hAnsi="Times New Roman" w:cs="Times New Roman"/>
          <w:sz w:val="20"/>
          <w:szCs w:val="20"/>
        </w:rPr>
        <w:t>instead</w:t>
      </w:r>
      <w:r w:rsidRPr="004F0364">
        <w:rPr>
          <w:rFonts w:ascii="Times New Roman" w:hAnsi="Times New Roman" w:cs="Times New Roman"/>
          <w:sz w:val="20"/>
          <w:szCs w:val="20"/>
        </w:rPr>
        <w:t xml:space="preserve"> of a lens to gather light – light reflects off polished surface at the same angle at which it arrived (angle of incidence equals angle of reflection) – light rays all reflect to the (prime) Focus Point (see Pic. 5.3) – again, eyepiece required to magnify image at the prime focus </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Comparison of Refractors and Reflectors – light must pass through a lens for light gathering purposes with a refractor – leads to problems: attenuation (some of the light is “lost” by the glass, and chromatic </w:t>
      </w:r>
      <w:r w:rsidR="00D41691" w:rsidRPr="004F0364">
        <w:rPr>
          <w:rFonts w:ascii="Times New Roman" w:hAnsi="Times New Roman" w:cs="Times New Roman"/>
          <w:sz w:val="20"/>
          <w:szCs w:val="20"/>
        </w:rPr>
        <w:t>aberration</w:t>
      </w:r>
      <w:r w:rsidRPr="004F0364">
        <w:rPr>
          <w:rFonts w:ascii="Times New Roman" w:hAnsi="Times New Roman" w:cs="Times New Roman"/>
          <w:sz w:val="20"/>
          <w:szCs w:val="20"/>
        </w:rPr>
        <w:t xml:space="preserve"> (it turns out that the “light speed bump” bump is different for different frequ</w:t>
      </w:r>
      <w:r w:rsidR="00D41691" w:rsidRPr="004F0364">
        <w:rPr>
          <w:rFonts w:ascii="Times New Roman" w:hAnsi="Times New Roman" w:cs="Times New Roman"/>
          <w:sz w:val="20"/>
          <w:szCs w:val="20"/>
        </w:rPr>
        <w:t>encies (wavelengths, or colours)</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blue light travels faster than red light t</w:t>
      </w:r>
      <w:r w:rsidR="00D41691" w:rsidRPr="004F0364">
        <w:rPr>
          <w:rFonts w:ascii="Times New Roman" w:hAnsi="Times New Roman" w:cs="Times New Roman"/>
          <w:sz w:val="20"/>
          <w:szCs w:val="20"/>
        </w:rPr>
        <w:t>hus creating a rainbow effect)</w:t>
      </w:r>
      <w:r w:rsidRPr="004F0364">
        <w:rPr>
          <w:rFonts w:ascii="Times New Roman" w:hAnsi="Times New Roman" w:cs="Times New Roman"/>
          <w:sz w:val="20"/>
          <w:szCs w:val="20"/>
        </w:rPr>
        <w:t xml:space="preserve"> – reflectors do not suffer from these effects – large lenses for refractors can be very heavy, can deform with weight over time – refractors require that both surfaces of the lens be accurately machined – expensive and difficult – for these reasons all large optical telescopes for scientific investigation are based on reflector design </w:t>
      </w:r>
    </w:p>
    <w:p w:rsidR="00237820" w:rsidRPr="004F0364" w:rsidRDefault="00742B2E"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Types of Reflectors</w:t>
      </w:r>
      <w:r w:rsidR="00237820" w:rsidRPr="004F0364">
        <w:rPr>
          <w:rFonts w:ascii="Times New Roman" w:hAnsi="Times New Roman" w:cs="Times New Roman"/>
          <w:sz w:val="20"/>
          <w:szCs w:val="20"/>
        </w:rPr>
        <w:t xml:space="preserve"> </w:t>
      </w:r>
    </w:p>
    <w:p w:rsidR="00D41691" w:rsidRPr="004F0364" w:rsidRDefault="00742B2E" w:rsidP="005D330E">
      <w:pPr>
        <w:pStyle w:val="ListParagraph"/>
        <w:numPr>
          <w:ilvl w:val="0"/>
          <w:numId w:val="14"/>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prime focus can be in an inconvenient place – need to move it – Newton (again!) used a secondary mirror – Newtonian reflector – Cassegrain, Nasmyth/Coude, Schmitt-Cassegrain – all move the focus with the use of secondary mirrors (and others) so that a viewing instrument (sometimes an eye) can more conveniently view the </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Telescope Size – modern instruments much larger than Galileo’s simple design – increases in ability come from two main sources: light gathering power (how big the light bucket is), and resolving power (angular</w:t>
      </w:r>
      <w:r w:rsidR="00D41691" w:rsidRPr="004F0364">
        <w:rPr>
          <w:rFonts w:ascii="Times New Roman" w:hAnsi="Times New Roman" w:cs="Times New Roman"/>
          <w:sz w:val="20"/>
          <w:szCs w:val="20"/>
        </w:rPr>
        <w:t xml:space="preserve"> separation of small details) </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large telescopes by construction have large collecting areas – the larger the primary mirror, the more photons can be gathered from the source – more photons means more information from the radiating source – observed brightness </w:t>
      </w:r>
      <w:r w:rsidRPr="004F0364">
        <w:rPr>
          <w:rFonts w:ascii="Cambria Math" w:hAnsi="Cambria Math" w:cs="Cambria Math"/>
          <w:sz w:val="20"/>
          <w:szCs w:val="20"/>
        </w:rPr>
        <w:t>∝</w:t>
      </w:r>
      <w:r w:rsidRPr="004F0364">
        <w:rPr>
          <w:rFonts w:ascii="Times New Roman" w:hAnsi="Times New Roman" w:cs="Times New Roman"/>
          <w:sz w:val="20"/>
          <w:szCs w:val="20"/>
        </w:rPr>
        <w:t xml:space="preserve"> area of “light bucket” – until 1880s, astronomers thought that telescopes with mirrors larger than 5m or 6m would be to</w:t>
      </w:r>
      <w:r w:rsidR="00D41691" w:rsidRPr="004F0364">
        <w:rPr>
          <w:rFonts w:ascii="Times New Roman" w:hAnsi="Times New Roman" w:cs="Times New Roman"/>
          <w:sz w:val="20"/>
          <w:szCs w:val="20"/>
        </w:rPr>
        <w:t xml:space="preserve">o expensive/difficult to make. </w:t>
      </w:r>
      <w:r w:rsidRPr="004F0364">
        <w:rPr>
          <w:rFonts w:ascii="Times New Roman" w:hAnsi="Times New Roman" w:cs="Times New Roman"/>
          <w:sz w:val="20"/>
          <w:szCs w:val="20"/>
        </w:rPr>
        <w:t xml:space="preserve">new technologies and mirror design have led to effective surfaces in the 8m to 12m range! </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large telescopes – more light but also solve other problems – resolving power – large telescopes can separate images that are close together in the field of view (see Pic. 5.13) – limits to resolution – diffraction, wave property of light – angular resolution </w:t>
      </w:r>
      <w:r w:rsidRPr="004F0364">
        <w:rPr>
          <w:rFonts w:ascii="Cambria Math" w:hAnsi="Cambria Math" w:cs="Cambria Math"/>
          <w:sz w:val="20"/>
          <w:szCs w:val="20"/>
        </w:rPr>
        <w:t>∝</w:t>
      </w:r>
      <w:r w:rsidRPr="004F0364">
        <w:rPr>
          <w:rFonts w:ascii="Times New Roman" w:hAnsi="Times New Roman" w:cs="Times New Roman"/>
          <w:sz w:val="20"/>
          <w:szCs w:val="20"/>
        </w:rPr>
        <w:t xml:space="preserve"> λ/Dmirror 2 </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Imaging – need to store images – imaging and detectors – early days – sketches in notebooks – late 1800s most of 1900s – photographic plates – comouters today play a critical role: image with the whole EM spectrum – CCD (charged coupled devices technology) – the photoelectric effect at work! – solid state devices that record light by building up electric charge in pixel arrangement – </w:t>
      </w:r>
      <w:r w:rsidRPr="004F0364">
        <w:rPr>
          <w:rFonts w:ascii="Times New Roman" w:hAnsi="Times New Roman" w:cs="Times New Roman"/>
          <w:sz w:val="20"/>
          <w:szCs w:val="20"/>
        </w:rPr>
        <w:lastRenderedPageBreak/>
        <w:t>computers used to eliminate noise clean up im</w:t>
      </w:r>
      <w:r w:rsidR="00D41691" w:rsidRPr="004F0364">
        <w:rPr>
          <w:rFonts w:ascii="Times New Roman" w:hAnsi="Times New Roman" w:cs="Times New Roman"/>
          <w:sz w:val="20"/>
          <w:szCs w:val="20"/>
        </w:rPr>
        <w:t xml:space="preserve">age (systematic effects etc.) </w:t>
      </w:r>
    </w:p>
    <w:p w:rsidR="00D41691"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astronomers also use colour filters to examine narrow parts of the spectrum so that blackbody curves can be determined – recall that the spectrum from the object allows astronomers to </w:t>
      </w:r>
      <w:r w:rsidR="00D41691" w:rsidRPr="004F0364">
        <w:rPr>
          <w:rFonts w:ascii="Times New Roman" w:hAnsi="Times New Roman" w:cs="Times New Roman"/>
          <w:sz w:val="20"/>
          <w:szCs w:val="20"/>
        </w:rPr>
        <w:t>determine chemical composition</w:t>
      </w:r>
      <w:r w:rsidRPr="004F0364">
        <w:rPr>
          <w:rFonts w:ascii="Times New Roman" w:hAnsi="Times New Roman" w:cs="Times New Roman"/>
          <w:sz w:val="20"/>
          <w:szCs w:val="20"/>
        </w:rPr>
        <w:t>– high resolution astronomy has other problems – earth’s atmosphere! – atmosphere causes blurring of star light – refraction causes by temperature gradients (turbulence) in the air cause the starlight to “dance” – astronomers use the term seeing to refer to th</w:t>
      </w:r>
      <w:r w:rsidR="00D41691" w:rsidRPr="004F0364">
        <w:rPr>
          <w:rFonts w:ascii="Times New Roman" w:hAnsi="Times New Roman" w:cs="Times New Roman"/>
          <w:sz w:val="20"/>
          <w:szCs w:val="20"/>
        </w:rPr>
        <w:t xml:space="preserve">e turbulence in the atmosphere. </w:t>
      </w:r>
    </w:p>
    <w:p w:rsidR="00237820" w:rsidRPr="004F0364" w:rsidRDefault="00742B2E" w:rsidP="005D330E">
      <w:pPr>
        <w:pStyle w:val="ListParagraph"/>
        <w:numPr>
          <w:ilvl w:val="0"/>
          <w:numId w:val="13"/>
        </w:numPr>
        <w:spacing w:line="240" w:lineRule="auto"/>
        <w:rPr>
          <w:rFonts w:ascii="Times New Roman" w:hAnsi="Times New Roman" w:cs="Times New Roman"/>
          <w:sz w:val="20"/>
          <w:szCs w:val="20"/>
        </w:rPr>
      </w:pPr>
      <w:r w:rsidRPr="004F0364">
        <w:rPr>
          <w:rFonts w:ascii="Times New Roman" w:hAnsi="Times New Roman" w:cs="Times New Roman"/>
          <w:sz w:val="20"/>
          <w:szCs w:val="20"/>
        </w:rPr>
        <w:t>light from object is spread over a seeing disk – additional problems – light pollution – reduce both effects by building telescopes on secluded mountain tops –</w:t>
      </w:r>
      <w:r w:rsidR="00D41691" w:rsidRPr="004F0364">
        <w:rPr>
          <w:rFonts w:ascii="Times New Roman" w:hAnsi="Times New Roman" w:cs="Times New Roman"/>
          <w:sz w:val="20"/>
          <w:szCs w:val="20"/>
        </w:rPr>
        <w:t xml:space="preserve"> </w:t>
      </w:r>
      <w:r w:rsidRPr="004F0364">
        <w:rPr>
          <w:rFonts w:ascii="Times New Roman" w:hAnsi="Times New Roman" w:cs="Times New Roman"/>
          <w:sz w:val="20"/>
          <w:szCs w:val="20"/>
        </w:rPr>
        <w:t>computers can correct for noise in real time, compensating for the atmosphere – the methods also correct for mechanical vibration and thermal fluctuations and other instrument effects – some methods use a laser to create an artificial star that allows astronomers to gauge the atmosphere and compensate with mirror adjusting software (mostly used with IR instruments because atmospheric effects are smaller – visible band experiments underway, approaching the diffraction limit</w:t>
      </w:r>
      <w:r w:rsidR="00D41691" w:rsidRPr="004F0364">
        <w:rPr>
          <w:rFonts w:ascii="Times New Roman" w:hAnsi="Times New Roman" w:cs="Times New Roman"/>
          <w:sz w:val="20"/>
          <w:szCs w:val="20"/>
        </w:rPr>
        <w:t xml:space="preserve"> of the instruments themselves </w:t>
      </w:r>
    </w:p>
    <w:p w:rsidR="00D41691" w:rsidRPr="004F0364" w:rsidRDefault="00D41691"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Radio Astronomy </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earth also receives radio band radiation • not limited to viewing the sky with the light our eyes can detect • radio window wider than visible window – atmosphere presents little challenges as compared to opt</w:t>
      </w:r>
      <w:r w:rsidR="00DF6B4F" w:rsidRPr="004F0364">
        <w:rPr>
          <w:rFonts w:ascii="Times New Roman" w:hAnsi="Times New Roman" w:cs="Times New Roman"/>
          <w:sz w:val="20"/>
          <w:szCs w:val="20"/>
        </w:rPr>
        <w:t>ical frequencies</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radio astronomy started in 1931 with the work of Karl Jansky at Bell Labs • experimenting with shortwave radio he found that the centre of our galaxy is a source of radio radiation • William Herschel in the early 1800s had discovered </w:t>
      </w:r>
      <w:r w:rsidR="00DF6B4F" w:rsidRPr="004F0364">
        <w:rPr>
          <w:rFonts w:ascii="Times New Roman" w:hAnsi="Times New Roman" w:cs="Times New Roman"/>
          <w:sz w:val="20"/>
          <w:szCs w:val="20"/>
        </w:rPr>
        <w:t xml:space="preserve">“dark regions” absent of stars </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by 1940s scientists realized that the space between stars was filled with low density diffuse gas and that this gas wa</w:t>
      </w:r>
      <w:r w:rsidR="00DF6B4F" w:rsidRPr="004F0364">
        <w:rPr>
          <w:rFonts w:ascii="Times New Roman" w:hAnsi="Times New Roman" w:cs="Times New Roman"/>
          <w:sz w:val="20"/>
          <w:szCs w:val="20"/>
        </w:rPr>
        <w:t>s also a source of radio waves,</w:t>
      </w:r>
      <w:r w:rsidRPr="004F0364">
        <w:rPr>
          <w:rFonts w:ascii="Times New Roman" w:hAnsi="Times New Roman" w:cs="Times New Roman"/>
          <w:sz w:val="20"/>
          <w:szCs w:val="20"/>
        </w:rPr>
        <w:t xml:space="preserve"> most radio telescopes have a huge curved metal dish that collects radio waves and focuses them onto a receiver at a focus point – si</w:t>
      </w:r>
      <w:r w:rsidR="00DF6B4F" w:rsidRPr="004F0364">
        <w:rPr>
          <w:rFonts w:ascii="Times New Roman" w:hAnsi="Times New Roman" w:cs="Times New Roman"/>
          <w:sz w:val="20"/>
          <w:szCs w:val="20"/>
        </w:rPr>
        <w:t xml:space="preserve">gnals processed by a computer, </w:t>
      </w:r>
      <w:r w:rsidRPr="004F0364">
        <w:rPr>
          <w:rFonts w:ascii="Times New Roman" w:hAnsi="Times New Roman" w:cs="Times New Roman"/>
          <w:sz w:val="20"/>
          <w:szCs w:val="20"/>
        </w:rPr>
        <w:t xml:space="preserve">large size required because sources are faint </w:t>
      </w:r>
      <w:r w:rsidR="00DF6B4F" w:rsidRPr="004F0364">
        <w:rPr>
          <w:rFonts w:ascii="Times New Roman" w:hAnsi="Times New Roman" w:cs="Times New Roman"/>
          <w:sz w:val="20"/>
          <w:szCs w:val="20"/>
        </w:rPr>
        <w:t xml:space="preserve">– need large collecting areas </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radio dishes need not be as smooth as optical mirrors – wavelengths in the 1cm range (smoothness required at the scale of the wavelength studied); radio astronomy gives poor resolution compared to optical instruments – but still very valuable, an</w:t>
      </w:r>
      <w:r w:rsidR="00DF6B4F" w:rsidRPr="004F0364">
        <w:rPr>
          <w:rFonts w:ascii="Times New Roman" w:hAnsi="Times New Roman" w:cs="Times New Roman"/>
          <w:sz w:val="20"/>
          <w:szCs w:val="20"/>
        </w:rPr>
        <w:t>other window into the universe that is</w:t>
      </w:r>
      <w:r w:rsidRPr="004F0364">
        <w:rPr>
          <w:rFonts w:ascii="Times New Roman" w:hAnsi="Times New Roman" w:cs="Times New Roman"/>
          <w:sz w:val="20"/>
          <w:szCs w:val="20"/>
        </w:rPr>
        <w:t xml:space="preserve"> not limited to night-time studies – can view whil</w:t>
      </w:r>
      <w:r w:rsidR="00DF6B4F" w:rsidRPr="004F0364">
        <w:rPr>
          <w:rFonts w:ascii="Times New Roman" w:hAnsi="Times New Roman" w:cs="Times New Roman"/>
          <w:sz w:val="20"/>
          <w:szCs w:val="20"/>
        </w:rPr>
        <w:t>e the sun is above the horizon,</w:t>
      </w:r>
      <w:r w:rsidRPr="004F0364">
        <w:rPr>
          <w:rFonts w:ascii="Times New Roman" w:hAnsi="Times New Roman" w:cs="Times New Roman"/>
          <w:sz w:val="20"/>
          <w:szCs w:val="20"/>
        </w:rPr>
        <w:t xml:space="preserve"> can map gas clouds around objects – interstellar medium</w:t>
      </w:r>
      <w:r w:rsidR="00DF6B4F" w:rsidRPr="004F0364">
        <w:rPr>
          <w:rFonts w:ascii="Times New Roman" w:hAnsi="Times New Roman" w:cs="Times New Roman"/>
          <w:sz w:val="20"/>
          <w:szCs w:val="20"/>
        </w:rPr>
        <w:t xml:space="preserve"> and it</w:t>
      </w:r>
      <w:r w:rsidRPr="004F0364">
        <w:rPr>
          <w:rFonts w:ascii="Times New Roman" w:hAnsi="Times New Roman" w:cs="Times New Roman"/>
          <w:sz w:val="20"/>
          <w:szCs w:val="20"/>
        </w:rPr>
        <w:t xml:space="preserve"> can also see through dusty areas that obscure other forms </w:t>
      </w:r>
      <w:r w:rsidR="00DF6B4F" w:rsidRPr="004F0364">
        <w:rPr>
          <w:rFonts w:ascii="Times New Roman" w:hAnsi="Times New Roman" w:cs="Times New Roman"/>
          <w:sz w:val="20"/>
          <w:szCs w:val="20"/>
        </w:rPr>
        <w:t xml:space="preserve">of radiation – complementary observations </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radio studies reveal interesting quantum phenomena too difficult to produce in the lab • 21cm line allows astronomers to study interstellar gas • hyperfine structure, spin flip produces 21cm wavelength – </w:t>
      </w:r>
      <w:r w:rsidR="00DF6B4F" w:rsidRPr="004F0364">
        <w:rPr>
          <w:rFonts w:ascii="Times New Roman" w:hAnsi="Times New Roman" w:cs="Times New Roman"/>
          <w:sz w:val="20"/>
          <w:szCs w:val="20"/>
        </w:rPr>
        <w:t>metastable</w:t>
      </w:r>
      <w:r w:rsidRPr="004F0364">
        <w:rPr>
          <w:rFonts w:ascii="Times New Roman" w:hAnsi="Times New Roman" w:cs="Times New Roman"/>
          <w:sz w:val="20"/>
          <w:szCs w:val="20"/>
        </w:rPr>
        <w:t xml:space="preserve"> state to difficult to set up in the lab! • radio astronomy suffers from lack of angular resolution • solution: Interferometry – use a number of radio telescopes together to view the </w:t>
      </w:r>
      <w:r w:rsidRPr="004F0364">
        <w:rPr>
          <w:rFonts w:ascii="Times New Roman" w:hAnsi="Times New Roman" w:cs="Times New Roman"/>
          <w:sz w:val="20"/>
          <w:szCs w:val="20"/>
        </w:rPr>
        <w:t>same object at the same wavelength at the same time – combine all observations 4 – more than just a combination – use interference</w:t>
      </w:r>
      <w:r w:rsidR="00DF6B4F" w:rsidRPr="004F0364">
        <w:rPr>
          <w:rFonts w:ascii="Times New Roman" w:hAnsi="Times New Roman" w:cs="Times New Roman"/>
          <w:sz w:val="20"/>
          <w:szCs w:val="20"/>
        </w:rPr>
        <w:t xml:space="preserve"> effects to </w:t>
      </w:r>
      <w:r w:rsidRPr="004F0364">
        <w:rPr>
          <w:rFonts w:ascii="Times New Roman" w:hAnsi="Times New Roman" w:cs="Times New Roman"/>
          <w:sz w:val="20"/>
          <w:szCs w:val="20"/>
        </w:rPr>
        <w:t xml:space="preserve">create an effective huge antenna from array – increase angular resolution, in some cases 0.001”! – interferometry possible at other wavelengths, VLT in IR spectrum </w:t>
      </w:r>
    </w:p>
    <w:p w:rsidR="00DF6B4F" w:rsidRPr="004F0364" w:rsidRDefault="00DF6B4F"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Space Based Astronomy </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optical and radio astronomy oldest types – today entire EM range studied • atmosphere not transparent to most forms of radiation – need to get above the atmosphere • study radiation source</w:t>
      </w:r>
      <w:r w:rsidR="00DF6B4F" w:rsidRPr="004F0364">
        <w:rPr>
          <w:rFonts w:ascii="Times New Roman" w:hAnsi="Times New Roman" w:cs="Times New Roman"/>
          <w:sz w:val="20"/>
          <w:szCs w:val="20"/>
        </w:rPr>
        <w:t xml:space="preserve">s that we otherwise could not </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Infrared – possible to study with ground base equipment – greater range in space – HST has IR capability – other examples: IRAS (1983) SITF (2003) – IR telescopes must be cooled, limit thermal noise (telescope is a noise source) </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Ultraviolet – higher frequency than visible light – earth’s atmosphere almost totally opaque to UV radiation – space based observations required </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High energy astronomy: X-rays and Gamma rays – highest energy photons – atmosphere opaque – direct study requires space based observations – high energy photons difficult to focus – X-ray telescopes use grazing optics to focus X-rays (see Pic. 5.35) – CCDs or photographic plates do not work well with hard photons – individual photons counted by electronic detectors on satellite – Chandra X-ray observatory – study X-ray emitting gas: Bullet cluster, important discovery – dark matter! – need a lot of time to build up images – few photons – Gamma ray astronomy studies the highest energy sources in </w:t>
      </w:r>
      <w:r w:rsidR="00DF6B4F" w:rsidRPr="004F0364">
        <w:rPr>
          <w:rFonts w:ascii="Times New Roman" w:hAnsi="Times New Roman" w:cs="Times New Roman"/>
          <w:sz w:val="20"/>
          <w:szCs w:val="20"/>
        </w:rPr>
        <w:t>the Universe</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gamma ray astronomy often undertaken indirectly – gamma rays colliding in the atmosphere create a shower of charged particles – </w:t>
      </w:r>
    </w:p>
    <w:p w:rsidR="00DF6B4F" w:rsidRPr="004F0364" w:rsidRDefault="00742B2E" w:rsidP="005D330E">
      <w:pPr>
        <w:pStyle w:val="ListParagraph"/>
        <w:numPr>
          <w:ilvl w:val="0"/>
          <w:numId w:val="1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charge particles leave a special shower trail of light in the sky (Cherenkov radiation) that allows astronomers to re-construct the gamma ray event – projects include HESS and MAGIC – gamma ray astronomy used to help understand the origin and phenomenology of the production regions – connection with particle physics </w:t>
      </w:r>
    </w:p>
    <w:p w:rsidR="00FC60EB" w:rsidRPr="004F0364" w:rsidRDefault="00FC60EB" w:rsidP="005D330E">
      <w:pPr>
        <w:pStyle w:val="Title"/>
        <w:rPr>
          <w:rFonts w:ascii="Times New Roman" w:hAnsi="Times New Roman" w:cs="Times New Roman"/>
          <w:sz w:val="20"/>
          <w:szCs w:val="20"/>
        </w:rPr>
      </w:pPr>
    </w:p>
    <w:p w:rsidR="00DF6B4F" w:rsidRPr="004F0364" w:rsidRDefault="00DF6B4F" w:rsidP="005D330E">
      <w:pPr>
        <w:pStyle w:val="Title"/>
        <w:rPr>
          <w:rFonts w:ascii="Times New Roman" w:hAnsi="Times New Roman" w:cs="Times New Roman"/>
          <w:sz w:val="20"/>
          <w:szCs w:val="20"/>
        </w:rPr>
      </w:pPr>
      <w:r w:rsidRPr="004F0364">
        <w:rPr>
          <w:rFonts w:ascii="Times New Roman" w:hAnsi="Times New Roman" w:cs="Times New Roman"/>
          <w:sz w:val="20"/>
          <w:szCs w:val="20"/>
        </w:rPr>
        <w:t>The new frontier</w:t>
      </w:r>
    </w:p>
    <w:p w:rsidR="00DF6B4F" w:rsidRPr="004F0364" w:rsidRDefault="00DF6B4F" w:rsidP="005D330E">
      <w:pPr>
        <w:spacing w:line="240" w:lineRule="auto"/>
        <w:rPr>
          <w:rFonts w:ascii="Times New Roman" w:hAnsi="Times New Roman" w:cs="Times New Roman"/>
          <w:sz w:val="20"/>
          <w:szCs w:val="20"/>
        </w:rPr>
      </w:pPr>
    </w:p>
    <w:p w:rsidR="00DF6B4F" w:rsidRPr="004F0364" w:rsidRDefault="00DF6B4F" w:rsidP="005D330E">
      <w:pPr>
        <w:spacing w:line="240" w:lineRule="auto"/>
        <w:rPr>
          <w:rFonts w:ascii="Times New Roman" w:hAnsi="Times New Roman" w:cs="Times New Roman"/>
          <w:sz w:val="20"/>
          <w:szCs w:val="20"/>
        </w:rPr>
      </w:pPr>
      <w:r w:rsidRPr="004F0364">
        <w:rPr>
          <w:rStyle w:val="Heading2Char"/>
          <w:rFonts w:ascii="Times New Roman" w:hAnsi="Times New Roman" w:cs="Times New Roman"/>
          <w:sz w:val="20"/>
          <w:szCs w:val="20"/>
        </w:rPr>
        <w:t>Neutrinos and G</w:t>
      </w:r>
      <w:r w:rsidR="00742B2E" w:rsidRPr="004F0364">
        <w:rPr>
          <w:rStyle w:val="Heading2Char"/>
          <w:rFonts w:ascii="Times New Roman" w:hAnsi="Times New Roman" w:cs="Times New Roman"/>
          <w:sz w:val="20"/>
          <w:szCs w:val="20"/>
        </w:rPr>
        <w:t>ravity</w:t>
      </w:r>
      <w:r w:rsidR="00742B2E" w:rsidRPr="004F0364">
        <w:rPr>
          <w:rFonts w:ascii="Times New Roman" w:hAnsi="Times New Roman" w:cs="Times New Roman"/>
          <w:sz w:val="20"/>
          <w:szCs w:val="20"/>
        </w:rPr>
        <w:t xml:space="preserve"> </w:t>
      </w:r>
    </w:p>
    <w:p w:rsidR="00DF6B4F" w:rsidRPr="004F0364" w:rsidRDefault="00742B2E" w:rsidP="005D330E">
      <w:pPr>
        <w:pStyle w:val="ListParagraph"/>
        <w:numPr>
          <w:ilvl w:val="0"/>
          <w:numId w:val="16"/>
        </w:numPr>
        <w:spacing w:line="240" w:lineRule="auto"/>
        <w:rPr>
          <w:rFonts w:ascii="Times New Roman" w:hAnsi="Times New Roman" w:cs="Times New Roman"/>
          <w:sz w:val="20"/>
          <w:szCs w:val="20"/>
        </w:rPr>
      </w:pPr>
      <w:r w:rsidRPr="004F0364">
        <w:rPr>
          <w:rFonts w:ascii="Times New Roman" w:hAnsi="Times New Roman" w:cs="Times New Roman"/>
          <w:sz w:val="20"/>
          <w:szCs w:val="20"/>
        </w:rPr>
        <w:t>new ideas/methods to observe the universe – no longer confined to em radiation –</w:t>
      </w:r>
    </w:p>
    <w:p w:rsidR="00DF6B4F" w:rsidRPr="004F0364" w:rsidRDefault="00742B2E" w:rsidP="005D330E">
      <w:pPr>
        <w:pStyle w:val="ListParagraph"/>
        <w:numPr>
          <w:ilvl w:val="0"/>
          <w:numId w:val="1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neutrinos – fundamental particles that only interact through the weak nuclear force – very weakly interacting! – neutrinos produced in nuclear reactions – can be detected with large amounts of material (e.g. water, heavy water, dry “cleaning fluid”) – difficult but possible </w:t>
      </w:r>
    </w:p>
    <w:p w:rsidR="00DF6B4F" w:rsidRPr="004F0364" w:rsidRDefault="00742B2E" w:rsidP="005D330E">
      <w:pPr>
        <w:pStyle w:val="ListParagraph"/>
        <w:numPr>
          <w:ilvl w:val="0"/>
          <w:numId w:val="1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astrophysical neutrinos – help us understand supernova events, the processes in the sun, and even neutrinos themselves (neutrino mass)! </w:t>
      </w:r>
    </w:p>
    <w:p w:rsidR="00742B2E" w:rsidRPr="004F0364" w:rsidRDefault="00742B2E" w:rsidP="005D330E">
      <w:pPr>
        <w:pStyle w:val="ListParagraph"/>
        <w:numPr>
          <w:ilvl w:val="0"/>
          <w:numId w:val="1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according to Einsteins theory of gravity, gravitational waves should be produced by certain types of astrophysical processes – LIGO – current observatory </w:t>
      </w:r>
      <w:r w:rsidRPr="004F0364">
        <w:rPr>
          <w:rFonts w:ascii="Times New Roman" w:hAnsi="Times New Roman" w:cs="Times New Roman"/>
          <w:sz w:val="20"/>
          <w:szCs w:val="20"/>
        </w:rPr>
        <w:lastRenderedPageBreak/>
        <w:t>looking to detect gravitational radiation! – perhaps one day, view the universe with neutrinos and gravitational radiation in the way we make observations with em radiation</w:t>
      </w:r>
    </w:p>
    <w:p w:rsidR="00742B2E" w:rsidRPr="004F0364" w:rsidRDefault="00742B2E" w:rsidP="005D330E">
      <w:pPr>
        <w:spacing w:line="240" w:lineRule="auto"/>
        <w:rPr>
          <w:rFonts w:ascii="Times New Roman" w:hAnsi="Times New Roman" w:cs="Times New Roman"/>
          <w:sz w:val="20"/>
          <w:szCs w:val="20"/>
        </w:rPr>
      </w:pPr>
    </w:p>
    <w:p w:rsidR="00DF6B4F" w:rsidRPr="004F0364" w:rsidRDefault="00742B2E" w:rsidP="005D330E">
      <w:pPr>
        <w:spacing w:line="240" w:lineRule="auto"/>
        <w:rPr>
          <w:rFonts w:ascii="Times New Roman" w:hAnsi="Times New Roman" w:cs="Times New Roman"/>
          <w:sz w:val="20"/>
          <w:szCs w:val="20"/>
        </w:rPr>
      </w:pPr>
      <w:r w:rsidRPr="004F0364">
        <w:rPr>
          <w:rStyle w:val="TitleChar"/>
          <w:rFonts w:ascii="Times New Roman" w:hAnsi="Times New Roman" w:cs="Times New Roman"/>
          <w:sz w:val="20"/>
          <w:szCs w:val="20"/>
        </w:rPr>
        <w:t>The Sun an Introduction to Stars</w:t>
      </w:r>
      <w:r w:rsidRPr="004F0364">
        <w:rPr>
          <w:rFonts w:ascii="Times New Roman" w:hAnsi="Times New Roman" w:cs="Times New Roman"/>
          <w:sz w:val="20"/>
          <w:szCs w:val="20"/>
        </w:rPr>
        <w:t xml:space="preserve"> </w:t>
      </w:r>
    </w:p>
    <w:p w:rsidR="00DF6B4F" w:rsidRPr="004F0364" w:rsidRDefault="00742B2E" w:rsidP="005D330E">
      <w:pPr>
        <w:spacing w:line="240" w:lineRule="auto"/>
        <w:rPr>
          <w:rFonts w:ascii="Times New Roman" w:hAnsi="Times New Roman" w:cs="Times New Roman"/>
          <w:sz w:val="20"/>
          <w:szCs w:val="20"/>
        </w:rPr>
      </w:pPr>
      <w:r w:rsidRPr="004F0364">
        <w:rPr>
          <w:rStyle w:val="Heading2Char"/>
          <w:rFonts w:ascii="Times New Roman" w:hAnsi="Times New Roman" w:cs="Times New Roman"/>
          <w:sz w:val="20"/>
          <w:szCs w:val="20"/>
        </w:rPr>
        <w:t>The Sun</w:t>
      </w:r>
      <w:r w:rsidRPr="004F0364">
        <w:rPr>
          <w:rFonts w:ascii="Times New Roman" w:hAnsi="Times New Roman" w:cs="Times New Roman"/>
          <w:sz w:val="20"/>
          <w:szCs w:val="20"/>
        </w:rPr>
        <w:t xml:space="preserve"> </w:t>
      </w:r>
    </w:p>
    <w:p w:rsidR="00DF6B4F" w:rsidRPr="004F0364" w:rsidRDefault="00742B2E" w:rsidP="005D330E">
      <w:pPr>
        <w:pStyle w:val="ListParagraph"/>
        <w:numPr>
          <w:ilvl w:val="0"/>
          <w:numId w:val="15"/>
        </w:numPr>
        <w:spacing w:line="240" w:lineRule="auto"/>
        <w:rPr>
          <w:rFonts w:ascii="Times New Roman" w:hAnsi="Times New Roman" w:cs="Times New Roman"/>
          <w:sz w:val="20"/>
          <w:szCs w:val="20"/>
        </w:rPr>
      </w:pPr>
      <w:r w:rsidRPr="004F0364">
        <w:rPr>
          <w:rFonts w:ascii="Times New Roman" w:hAnsi="Times New Roman" w:cs="Times New Roman"/>
          <w:sz w:val="20"/>
          <w:szCs w:val="20"/>
        </w:rPr>
        <w:t>Preliminaries – nearest star – appears about ◦0.5 in the sky – 1 AU away (1.5 × 108 km) – mean density 1.4 gm/cm3 – Mass 1.99 × 1</w:t>
      </w:r>
      <w:r w:rsidR="00DF6B4F" w:rsidRPr="004F0364">
        <w:rPr>
          <w:rFonts w:ascii="Times New Roman" w:hAnsi="Times New Roman" w:cs="Times New Roman"/>
          <w:sz w:val="20"/>
          <w:szCs w:val="20"/>
        </w:rPr>
        <w:t xml:space="preserve">030 kg (332, 000 earth masses) </w:t>
      </w:r>
    </w:p>
    <w:p w:rsidR="00FC60EB" w:rsidRPr="004F0364" w:rsidRDefault="00742B2E" w:rsidP="005D330E">
      <w:pPr>
        <w:pStyle w:val="ListParagraph"/>
        <w:numPr>
          <w:ilvl w:val="0"/>
          <w:numId w:val="15"/>
        </w:numPr>
        <w:spacing w:line="240" w:lineRule="auto"/>
        <w:rPr>
          <w:rFonts w:ascii="Times New Roman" w:hAnsi="Times New Roman" w:cs="Times New Roman"/>
          <w:sz w:val="20"/>
          <w:szCs w:val="20"/>
        </w:rPr>
      </w:pPr>
      <w:r w:rsidRPr="004F0364">
        <w:rPr>
          <w:rFonts w:ascii="Times New Roman" w:hAnsi="Times New Roman" w:cs="Times New Roman"/>
          <w:sz w:val="20"/>
          <w:szCs w:val="20"/>
        </w:rPr>
        <w:t>Radius 696, 000 km (109 earth radius</w:t>
      </w:r>
      <w:r w:rsidR="00FC60EB" w:rsidRPr="004F0364">
        <w:rPr>
          <w:rFonts w:ascii="Times New Roman" w:hAnsi="Times New Roman" w:cs="Times New Roman"/>
          <w:sz w:val="20"/>
          <w:szCs w:val="20"/>
        </w:rPr>
        <w:t>) – surface temperature 5800 K</w:t>
      </w:r>
    </w:p>
    <w:p w:rsidR="00FC60EB" w:rsidRPr="004F0364" w:rsidRDefault="00FC60EB" w:rsidP="005D330E">
      <w:pPr>
        <w:pStyle w:val="ListParagraph"/>
        <w:numPr>
          <w:ilvl w:val="0"/>
          <w:numId w:val="15"/>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Luminosity 3.84 × 1026 W </w:t>
      </w:r>
    </w:p>
    <w:p w:rsidR="00FC60EB" w:rsidRPr="004F0364" w:rsidRDefault="00742B2E" w:rsidP="005D330E">
      <w:pPr>
        <w:pStyle w:val="ListParagraph"/>
        <w:numPr>
          <w:ilvl w:val="0"/>
          <w:numId w:val="15"/>
        </w:numPr>
        <w:spacing w:line="240" w:lineRule="auto"/>
        <w:rPr>
          <w:rFonts w:ascii="Times New Roman" w:hAnsi="Times New Roman" w:cs="Times New Roman"/>
          <w:sz w:val="20"/>
          <w:szCs w:val="20"/>
        </w:rPr>
      </w:pPr>
      <w:r w:rsidRPr="004F0364">
        <w:rPr>
          <w:rFonts w:ascii="Times New Roman" w:hAnsi="Times New Roman" w:cs="Times New Roman"/>
          <w:sz w:val="20"/>
          <w:szCs w:val="20"/>
        </w:rPr>
        <w:t>Principles of stellar structure – Hydrostatic equilibrium: pressure weight balance – Energy transfer: photons random walk out; convection if transport too large for radiative transfer (high opacity/high luminosity).</w:t>
      </w:r>
    </w:p>
    <w:p w:rsidR="00FC60EB" w:rsidRPr="004F0364" w:rsidRDefault="00742B2E" w:rsidP="005D330E">
      <w:pPr>
        <w:pStyle w:val="ListParagraph"/>
        <w:numPr>
          <w:ilvl w:val="0"/>
          <w:numId w:val="15"/>
        </w:numPr>
        <w:spacing w:line="240" w:lineRule="auto"/>
        <w:rPr>
          <w:rFonts w:ascii="Times New Roman" w:hAnsi="Times New Roman" w:cs="Times New Roman"/>
          <w:sz w:val="20"/>
          <w:szCs w:val="20"/>
        </w:rPr>
      </w:pPr>
      <w:r w:rsidRPr="004F0364">
        <w:rPr>
          <w:rFonts w:ascii="Times New Roman" w:hAnsi="Times New Roman" w:cs="Times New Roman"/>
          <w:sz w:val="20"/>
          <w:szCs w:val="20"/>
        </w:rPr>
        <w:t>Energy generation: energy carried out by radiative transport/convection must be balanced by energy release from nuclear processes . If the nuclear source is insufficient, the star will experience gravitational contraction. Stable stars—size adjusts to exactly match the e</w:t>
      </w:r>
      <w:r w:rsidR="00FC60EB" w:rsidRPr="004F0364">
        <w:rPr>
          <w:rFonts w:ascii="Times New Roman" w:hAnsi="Times New Roman" w:cs="Times New Roman"/>
          <w:sz w:val="20"/>
          <w:szCs w:val="20"/>
        </w:rPr>
        <w:t xml:space="preserve">nergy produced to energy lost. </w:t>
      </w:r>
    </w:p>
    <w:p w:rsidR="00FC60EB" w:rsidRPr="004F0364" w:rsidRDefault="00742B2E" w:rsidP="005D330E">
      <w:pPr>
        <w:pStyle w:val="ListParagraph"/>
        <w:numPr>
          <w:ilvl w:val="0"/>
          <w:numId w:val="15"/>
        </w:numPr>
        <w:spacing w:line="240" w:lineRule="auto"/>
        <w:rPr>
          <w:rFonts w:ascii="Times New Roman" w:hAnsi="Times New Roman" w:cs="Times New Roman"/>
          <w:sz w:val="20"/>
          <w:szCs w:val="20"/>
        </w:rPr>
      </w:pPr>
      <w:r w:rsidRPr="004F0364">
        <w:rPr>
          <w:rFonts w:ascii="Times New Roman" w:hAnsi="Times New Roman" w:cs="Times New Roman"/>
          <w:sz w:val="20"/>
          <w:szCs w:val="20"/>
        </w:rPr>
        <w:t>Solar interior: – difficult to get complete picture – we on</w:t>
      </w:r>
      <w:r w:rsidR="00FC60EB" w:rsidRPr="004F0364">
        <w:rPr>
          <w:rFonts w:ascii="Times New Roman" w:hAnsi="Times New Roman" w:cs="Times New Roman"/>
          <w:sz w:val="20"/>
          <w:szCs w:val="20"/>
        </w:rPr>
        <w:t>ly see the photosphere – the sun</w:t>
      </w:r>
      <w:r w:rsidRPr="004F0364">
        <w:rPr>
          <w:rFonts w:ascii="Times New Roman" w:hAnsi="Times New Roman" w:cs="Times New Roman"/>
          <w:sz w:val="20"/>
          <w:szCs w:val="20"/>
        </w:rPr>
        <w:t xml:space="preserve"> maintains itself from gravitational collapse through hydrostatic equilibrium – balance between pressure and gravitational collapse – the pressure inside the sun can cause vibrations – helioseismology – pressure wave can be detected by Doppler shifts in the photosphere – many ongoing projects (SOHO etc.) – central core about 20 times denser than </w:t>
      </w:r>
      <w:r w:rsidR="00FC60EB" w:rsidRPr="004F0364">
        <w:rPr>
          <w:rFonts w:ascii="Times New Roman" w:hAnsi="Times New Roman" w:cs="Times New Roman"/>
          <w:sz w:val="20"/>
          <w:szCs w:val="20"/>
        </w:rPr>
        <w:t xml:space="preserve">iron – temperature 1.5 × 107 K </w:t>
      </w:r>
    </w:p>
    <w:p w:rsidR="00FC60EB" w:rsidRPr="004F0364" w:rsidRDefault="00742B2E" w:rsidP="005D330E">
      <w:pPr>
        <w:pStyle w:val="ListParagraph"/>
        <w:numPr>
          <w:ilvl w:val="0"/>
          <w:numId w:val="15"/>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photons do not “free-stream” – in the core they scatter off free electron ans protons 1 – Takes about 3 × 104 years for a photon to leak out of the sun—all the thermal energy would be gone in about 3 million years, if </w:t>
      </w:r>
      <w:r w:rsidR="00FC60EB" w:rsidRPr="004F0364">
        <w:rPr>
          <w:rFonts w:ascii="Times New Roman" w:hAnsi="Times New Roman" w:cs="Times New Roman"/>
          <w:sz w:val="20"/>
          <w:szCs w:val="20"/>
        </w:rPr>
        <w:t xml:space="preserve">not replenished! </w:t>
      </w:r>
    </w:p>
    <w:p w:rsidR="00FC60EB" w:rsidRPr="004F0364" w:rsidRDefault="00742B2E" w:rsidP="005D330E">
      <w:pPr>
        <w:pStyle w:val="ListParagraph"/>
        <w:numPr>
          <w:ilvl w:val="0"/>
          <w:numId w:val="15"/>
        </w:numPr>
        <w:spacing w:line="240" w:lineRule="auto"/>
        <w:rPr>
          <w:rFonts w:ascii="Times New Roman" w:hAnsi="Times New Roman" w:cs="Times New Roman"/>
          <w:sz w:val="20"/>
          <w:szCs w:val="20"/>
        </w:rPr>
      </w:pPr>
      <w:r w:rsidRPr="004F0364">
        <w:rPr>
          <w:rFonts w:ascii="Times New Roman" w:hAnsi="Times New Roman" w:cs="Times New Roman"/>
          <w:sz w:val="20"/>
          <w:szCs w:val="20"/>
        </w:rPr>
        <w:t>during the random walk, the photons are degraded from X-rays to visible light – solar luminosity determined by the opacity and mass (stars have a relationship between mass and luminosity) – the</w:t>
      </w:r>
      <w:r w:rsidR="00FC60EB" w:rsidRPr="004F0364">
        <w:rPr>
          <w:rFonts w:ascii="Times New Roman" w:hAnsi="Times New Roman" w:cs="Times New Roman"/>
          <w:sz w:val="20"/>
          <w:szCs w:val="20"/>
        </w:rPr>
        <w:t xml:space="preserve"> first part of the random walk </w:t>
      </w:r>
    </w:p>
    <w:p w:rsidR="00FC60EB" w:rsidRPr="004F0364" w:rsidRDefault="00742B2E" w:rsidP="005D330E">
      <w:pPr>
        <w:pStyle w:val="ListParagraph"/>
        <w:numPr>
          <w:ilvl w:val="0"/>
          <w:numId w:val="15"/>
        </w:numPr>
        <w:spacing w:line="240" w:lineRule="auto"/>
        <w:rPr>
          <w:rFonts w:ascii="Times New Roman" w:hAnsi="Times New Roman" w:cs="Times New Roman"/>
          <w:sz w:val="20"/>
          <w:szCs w:val="20"/>
        </w:rPr>
      </w:pPr>
      <w:r w:rsidRPr="004F0364">
        <w:rPr>
          <w:rFonts w:ascii="Times New Roman" w:hAnsi="Times New Roman" w:cs="Times New Roman"/>
          <w:sz w:val="20"/>
          <w:szCs w:val="20"/>
        </w:rPr>
        <w:t>radiative zone – photons transport energy out of the core – above the radiative zone – convection zone (ranges about 200, 000 km below the photosphere) – convection involves the movement of material like in boiling soup – convection leads to granulated “bubbles” at the edge of the photosphere – darker boundaries – cooler gas, sinking gas – brighter regions denote hotter upwelling gas – tempe</w:t>
      </w:r>
      <w:r w:rsidR="00FC60EB" w:rsidRPr="004F0364">
        <w:rPr>
          <w:rFonts w:ascii="Times New Roman" w:hAnsi="Times New Roman" w:cs="Times New Roman"/>
          <w:sz w:val="20"/>
          <w:szCs w:val="20"/>
        </w:rPr>
        <w:t xml:space="preserve">rature different is only 500 K </w:t>
      </w:r>
    </w:p>
    <w:p w:rsidR="000E4274" w:rsidRPr="004F0364" w:rsidRDefault="000E4274" w:rsidP="005D330E">
      <w:pPr>
        <w:pStyle w:val="Heading2"/>
        <w:spacing w:line="240" w:lineRule="auto"/>
        <w:rPr>
          <w:rFonts w:ascii="Times New Roman" w:hAnsi="Times New Roman" w:cs="Times New Roman"/>
          <w:sz w:val="20"/>
          <w:szCs w:val="20"/>
        </w:rPr>
      </w:pPr>
    </w:p>
    <w:p w:rsidR="000E4274" w:rsidRPr="004F0364" w:rsidRDefault="00FC60EB"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The solar atmosphere</w:t>
      </w:r>
      <w:r w:rsidR="00742B2E" w:rsidRPr="004F0364">
        <w:rPr>
          <w:rFonts w:ascii="Times New Roman" w:hAnsi="Times New Roman" w:cs="Times New Roman"/>
          <w:sz w:val="20"/>
          <w:szCs w:val="20"/>
        </w:rPr>
        <w:t xml:space="preserve"> </w:t>
      </w:r>
    </w:p>
    <w:p w:rsidR="000E4274" w:rsidRPr="004F0364" w:rsidRDefault="00742B2E" w:rsidP="005D330E">
      <w:pPr>
        <w:pStyle w:val="ListParagraph"/>
        <w:numPr>
          <w:ilvl w:val="0"/>
          <w:numId w:val="18"/>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can learn a lot about the atmosphere by examining spectral lines – mostly hydrogen and helium, but trace amounts of many other elements – dirty star unlike the stars in globular clusters – photons that we see emerging </w:t>
      </w:r>
      <w:r w:rsidRPr="004F0364">
        <w:rPr>
          <w:rFonts w:ascii="Times New Roman" w:hAnsi="Times New Roman" w:cs="Times New Roman"/>
          <w:sz w:val="20"/>
          <w:szCs w:val="20"/>
        </w:rPr>
        <w:t xml:space="preserve">from the sun are coming from different layers – mostly photosphere and chromosphere – </w:t>
      </w:r>
    </w:p>
    <w:p w:rsidR="000E4274" w:rsidRPr="004F0364" w:rsidRDefault="00742B2E" w:rsidP="005D330E">
      <w:pPr>
        <w:pStyle w:val="ListParagraph"/>
        <w:numPr>
          <w:ilvl w:val="0"/>
          <w:numId w:val="18"/>
        </w:numPr>
        <w:spacing w:line="240" w:lineRule="auto"/>
        <w:rPr>
          <w:rFonts w:ascii="Times New Roman" w:hAnsi="Times New Roman" w:cs="Times New Roman"/>
          <w:sz w:val="20"/>
          <w:szCs w:val="20"/>
        </w:rPr>
      </w:pPr>
      <w:r w:rsidRPr="004F0364">
        <w:rPr>
          <w:rFonts w:ascii="Times New Roman" w:hAnsi="Times New Roman" w:cs="Times New Roman"/>
          <w:sz w:val="20"/>
          <w:szCs w:val="20"/>
        </w:rPr>
        <w:t>photons not near an absorption band do not interact</w:t>
      </w:r>
      <w:r w:rsidR="000E4274" w:rsidRPr="004F0364">
        <w:rPr>
          <w:rFonts w:ascii="Times New Roman" w:hAnsi="Times New Roman" w:cs="Times New Roman"/>
          <w:sz w:val="20"/>
          <w:szCs w:val="20"/>
        </w:rPr>
        <w:t xml:space="preserve"> and stream out once released </w:t>
      </w:r>
    </w:p>
    <w:p w:rsidR="000E4274" w:rsidRPr="004F0364" w:rsidRDefault="00742B2E" w:rsidP="005D330E">
      <w:pPr>
        <w:pStyle w:val="ListParagraph"/>
        <w:numPr>
          <w:ilvl w:val="0"/>
          <w:numId w:val="18"/>
        </w:numPr>
        <w:spacing w:line="240" w:lineRule="auto"/>
        <w:rPr>
          <w:rFonts w:ascii="Times New Roman" w:hAnsi="Times New Roman" w:cs="Times New Roman"/>
          <w:sz w:val="20"/>
          <w:szCs w:val="20"/>
        </w:rPr>
      </w:pPr>
      <w:r w:rsidRPr="004F0364">
        <w:rPr>
          <w:rFonts w:ascii="Times New Roman" w:hAnsi="Times New Roman" w:cs="Times New Roman"/>
          <w:sz w:val="20"/>
          <w:szCs w:val="20"/>
        </w:rPr>
        <w:t>photons near an absorption line for some element get absorbed and the strength tells us so</w:t>
      </w:r>
      <w:r w:rsidR="000E4274" w:rsidRPr="004F0364">
        <w:rPr>
          <w:rFonts w:ascii="Times New Roman" w:hAnsi="Times New Roman" w:cs="Times New Roman"/>
          <w:sz w:val="20"/>
          <w:szCs w:val="20"/>
        </w:rPr>
        <w:t xml:space="preserve">mething about the temperature </w:t>
      </w:r>
    </w:p>
    <w:p w:rsidR="000E4274" w:rsidRPr="004F0364" w:rsidRDefault="00742B2E" w:rsidP="005D330E">
      <w:pPr>
        <w:pStyle w:val="ListParagraph"/>
        <w:numPr>
          <w:ilvl w:val="0"/>
          <w:numId w:val="18"/>
        </w:numPr>
        <w:spacing w:line="240" w:lineRule="auto"/>
        <w:rPr>
          <w:rFonts w:ascii="Times New Roman" w:hAnsi="Times New Roman" w:cs="Times New Roman"/>
          <w:sz w:val="20"/>
          <w:szCs w:val="20"/>
        </w:rPr>
      </w:pPr>
      <w:r w:rsidRPr="004F0364">
        <w:rPr>
          <w:rFonts w:ascii="Times New Roman" w:hAnsi="Times New Roman" w:cs="Times New Roman"/>
          <w:sz w:val="20"/>
          <w:szCs w:val="20"/>
        </w:rPr>
        <w:t>spectral information tells us about where the lines formed - the photosphere or the chromosphere – in each case we learn more a</w:t>
      </w:r>
      <w:r w:rsidR="000E4274" w:rsidRPr="004F0364">
        <w:rPr>
          <w:rFonts w:ascii="Times New Roman" w:hAnsi="Times New Roman" w:cs="Times New Roman"/>
          <w:sz w:val="20"/>
          <w:szCs w:val="20"/>
        </w:rPr>
        <w:t>bout the atmosphere of the sun</w:t>
      </w:r>
    </w:p>
    <w:p w:rsidR="000E4274" w:rsidRPr="004F0364" w:rsidRDefault="00742B2E" w:rsidP="005D330E">
      <w:pPr>
        <w:pStyle w:val="ListParagraph"/>
        <w:numPr>
          <w:ilvl w:val="0"/>
          <w:numId w:val="18"/>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chromosphere lies above the photosphere – emits very little light of its own(low density) – can see the chromosphere during and eclipse –</w:t>
      </w:r>
    </w:p>
    <w:p w:rsidR="000E4274" w:rsidRPr="004F0364" w:rsidRDefault="00742B2E" w:rsidP="005D330E">
      <w:pPr>
        <w:pStyle w:val="ListParagraph"/>
        <w:numPr>
          <w:ilvl w:val="0"/>
          <w:numId w:val="18"/>
        </w:numPr>
        <w:spacing w:line="240" w:lineRule="auto"/>
        <w:rPr>
          <w:rFonts w:ascii="Times New Roman" w:hAnsi="Times New Roman" w:cs="Times New Roman"/>
          <w:sz w:val="20"/>
          <w:szCs w:val="20"/>
        </w:rPr>
      </w:pPr>
      <w:r w:rsidRPr="004F0364">
        <w:rPr>
          <w:rFonts w:ascii="Times New Roman" w:hAnsi="Times New Roman" w:cs="Times New Roman"/>
          <w:sz w:val="20"/>
          <w:szCs w:val="20"/>
        </w:rPr>
        <w:t>chromosphere has a reddish hue due to Hα (hydrogen alpha) emission – chromosphere contains small storms called spicules – spicules – short lived jets of gas that last minutes and sprout up from the chromosphere – initiat</w:t>
      </w:r>
      <w:r w:rsidR="000E4274" w:rsidRPr="004F0364">
        <w:rPr>
          <w:rFonts w:ascii="Times New Roman" w:hAnsi="Times New Roman" w:cs="Times New Roman"/>
          <w:sz w:val="20"/>
          <w:szCs w:val="20"/>
        </w:rPr>
        <w:t xml:space="preserve">ed by the sun’s magnetic field </w:t>
      </w:r>
    </w:p>
    <w:p w:rsidR="000E4274" w:rsidRPr="004F0364" w:rsidRDefault="00742B2E" w:rsidP="005D330E">
      <w:pPr>
        <w:pStyle w:val="ListParagraph"/>
        <w:numPr>
          <w:ilvl w:val="0"/>
          <w:numId w:val="18"/>
        </w:numPr>
        <w:spacing w:line="240" w:lineRule="auto"/>
        <w:rPr>
          <w:rFonts w:ascii="Times New Roman" w:hAnsi="Times New Roman" w:cs="Times New Roman"/>
          <w:sz w:val="20"/>
          <w:szCs w:val="20"/>
        </w:rPr>
      </w:pPr>
      <w:r w:rsidRPr="004F0364">
        <w:rPr>
          <w:rFonts w:ascii="Times New Roman" w:hAnsi="Times New Roman" w:cs="Times New Roman"/>
          <w:sz w:val="20"/>
          <w:szCs w:val="20"/>
        </w:rPr>
        <w:t>above the chromosphere, we find the transition zone and the corona – the corona contains highly ionized particles – very high temperature – temperature increases as we head away from the lower chro</w:t>
      </w:r>
      <w:r w:rsidR="000E4274" w:rsidRPr="004F0364">
        <w:rPr>
          <w:rFonts w:ascii="Times New Roman" w:hAnsi="Times New Roman" w:cs="Times New Roman"/>
          <w:sz w:val="20"/>
          <w:szCs w:val="20"/>
        </w:rPr>
        <w:t>mosphere – counterintuitive),</w:t>
      </w:r>
      <w:r w:rsidRPr="004F0364">
        <w:rPr>
          <w:rFonts w:ascii="Times New Roman" w:hAnsi="Times New Roman" w:cs="Times New Roman"/>
          <w:sz w:val="20"/>
          <w:szCs w:val="20"/>
        </w:rPr>
        <w:t xml:space="preserve"> heating occurs from the sol</w:t>
      </w:r>
      <w:r w:rsidR="000E4274" w:rsidRPr="004F0364">
        <w:rPr>
          <w:rFonts w:ascii="Times New Roman" w:hAnsi="Times New Roman" w:cs="Times New Roman"/>
          <w:sz w:val="20"/>
          <w:szCs w:val="20"/>
        </w:rPr>
        <w:t xml:space="preserve">ar magnetic field disturbances </w:t>
      </w:r>
    </w:p>
    <w:p w:rsidR="000E4274" w:rsidRPr="004F0364" w:rsidRDefault="000E4274"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Solar magnetism </w:t>
      </w:r>
    </w:p>
    <w:p w:rsidR="000E4274" w:rsidRPr="004F0364" w:rsidRDefault="00742B2E" w:rsidP="005D330E">
      <w:pPr>
        <w:pStyle w:val="ListParagraph"/>
        <w:numPr>
          <w:ilvl w:val="0"/>
          <w:numId w:val="19"/>
        </w:numPr>
        <w:spacing w:line="240" w:lineRule="auto"/>
        <w:rPr>
          <w:rFonts w:ascii="Times New Roman" w:hAnsi="Times New Roman" w:cs="Times New Roman"/>
          <w:sz w:val="20"/>
          <w:szCs w:val="20"/>
        </w:rPr>
      </w:pPr>
      <w:r w:rsidRPr="004F0364">
        <w:rPr>
          <w:rFonts w:ascii="Times New Roman" w:hAnsi="Times New Roman" w:cs="Times New Roman"/>
          <w:sz w:val="20"/>
          <w:szCs w:val="20"/>
        </w:rPr>
        <w:t>solar magnetic field complicated – the sun differentially rotates – leads to interesting features – sunspots – sunspots – appear dark because cooler</w:t>
      </w:r>
      <w:r w:rsidR="000E4274" w:rsidRPr="004F0364">
        <w:rPr>
          <w:rFonts w:ascii="Times New Roman" w:hAnsi="Times New Roman" w:cs="Times New Roman"/>
          <w:sz w:val="20"/>
          <w:szCs w:val="20"/>
        </w:rPr>
        <w:t xml:space="preserve"> than the surrounding material </w:t>
      </w:r>
    </w:p>
    <w:p w:rsidR="000E4274" w:rsidRPr="004F0364" w:rsidRDefault="00742B2E" w:rsidP="005D330E">
      <w:pPr>
        <w:pStyle w:val="ListParagraph"/>
        <w:numPr>
          <w:ilvl w:val="0"/>
          <w:numId w:val="19"/>
        </w:numPr>
        <w:spacing w:line="240" w:lineRule="auto"/>
        <w:rPr>
          <w:rFonts w:ascii="Times New Roman" w:hAnsi="Times New Roman" w:cs="Times New Roman"/>
          <w:sz w:val="20"/>
          <w:szCs w:val="20"/>
        </w:rPr>
      </w:pPr>
      <w:r w:rsidRPr="004F0364">
        <w:rPr>
          <w:rFonts w:ascii="Times New Roman" w:hAnsi="Times New Roman" w:cs="Times New Roman"/>
          <w:sz w:val="20"/>
          <w:szCs w:val="20"/>
        </w:rPr>
        <w:t>by examining spectral lines and looking for the Zeeman effect, possible to tell the orientation of the magnetic field at a sunspot – sunspots come “pa</w:t>
      </w:r>
      <w:r w:rsidR="000E4274" w:rsidRPr="004F0364">
        <w:rPr>
          <w:rFonts w:ascii="Times New Roman" w:hAnsi="Times New Roman" w:cs="Times New Roman"/>
          <w:sz w:val="20"/>
          <w:szCs w:val="20"/>
        </w:rPr>
        <w:t xml:space="preserve">ired” with opposite polarities </w:t>
      </w:r>
    </w:p>
    <w:p w:rsidR="000E4274" w:rsidRPr="004F0364" w:rsidRDefault="00742B2E" w:rsidP="005D330E">
      <w:pPr>
        <w:pStyle w:val="ListParagraph"/>
        <w:numPr>
          <w:ilvl w:val="0"/>
          <w:numId w:val="19"/>
        </w:numPr>
        <w:spacing w:line="240" w:lineRule="auto"/>
        <w:rPr>
          <w:rFonts w:ascii="Times New Roman" w:hAnsi="Times New Roman" w:cs="Times New Roman"/>
          <w:sz w:val="20"/>
          <w:szCs w:val="20"/>
        </w:rPr>
      </w:pPr>
      <w:r w:rsidRPr="004F0364">
        <w:rPr>
          <w:rFonts w:ascii="Times New Roman" w:hAnsi="Times New Roman" w:cs="Times New Roman"/>
          <w:sz w:val="20"/>
          <w:szCs w:val="20"/>
        </w:rPr>
        <w:t>magnetic field interrupts the usual convective flow – cooler region – weird kinks in the sun’s magnetic field arise from differential rotation – leads to a solar sunspot 11-year cycle embedded on top of a 22-year cycle – interplay between convecti</w:t>
      </w:r>
      <w:r w:rsidR="000E4274" w:rsidRPr="004F0364">
        <w:rPr>
          <w:rFonts w:ascii="Times New Roman" w:hAnsi="Times New Roman" w:cs="Times New Roman"/>
          <w:sz w:val="20"/>
          <w:szCs w:val="20"/>
        </w:rPr>
        <w:t xml:space="preserve">on and differential rotation </w:t>
      </w:r>
    </w:p>
    <w:p w:rsidR="000E4274" w:rsidRPr="004F0364" w:rsidRDefault="000E4274" w:rsidP="005D330E">
      <w:pPr>
        <w:pStyle w:val="ListParagraph"/>
        <w:numPr>
          <w:ilvl w:val="0"/>
          <w:numId w:val="19"/>
        </w:numPr>
        <w:spacing w:line="240" w:lineRule="auto"/>
        <w:rPr>
          <w:rFonts w:ascii="Times New Roman" w:hAnsi="Times New Roman" w:cs="Times New Roman"/>
          <w:sz w:val="20"/>
          <w:szCs w:val="20"/>
        </w:rPr>
      </w:pPr>
      <w:r w:rsidRPr="004F0364">
        <w:rPr>
          <w:rFonts w:ascii="Times New Roman" w:hAnsi="Times New Roman" w:cs="Times New Roman"/>
          <w:sz w:val="20"/>
          <w:szCs w:val="20"/>
        </w:rPr>
        <w:t>s</w:t>
      </w:r>
      <w:r w:rsidR="00742B2E" w:rsidRPr="004F0364">
        <w:rPr>
          <w:rFonts w:ascii="Times New Roman" w:hAnsi="Times New Roman" w:cs="Times New Roman"/>
          <w:sz w:val="20"/>
          <w:szCs w:val="20"/>
        </w:rPr>
        <w:t>trong magnetic yields active solar regions, prominences, flares, coronal mass ejection – can lead to distur</w:t>
      </w:r>
      <w:r w:rsidRPr="004F0364">
        <w:rPr>
          <w:rFonts w:ascii="Times New Roman" w:hAnsi="Times New Roman" w:cs="Times New Roman"/>
          <w:sz w:val="20"/>
          <w:szCs w:val="20"/>
        </w:rPr>
        <w:t xml:space="preserve">bances off earth’s power grid </w:t>
      </w:r>
    </w:p>
    <w:p w:rsidR="000E4274" w:rsidRPr="004F0364" w:rsidRDefault="000E4274"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The heart of the sun</w:t>
      </w:r>
    </w:p>
    <w:p w:rsidR="000E4274" w:rsidRPr="004F0364" w:rsidRDefault="000E4274" w:rsidP="005D330E">
      <w:pPr>
        <w:spacing w:line="240" w:lineRule="auto"/>
        <w:rPr>
          <w:rFonts w:ascii="Times New Roman" w:hAnsi="Times New Roman" w:cs="Times New Roman"/>
          <w:sz w:val="20"/>
          <w:szCs w:val="20"/>
        </w:rPr>
      </w:pPr>
    </w:p>
    <w:p w:rsidR="000E4274" w:rsidRPr="004F0364" w:rsidRDefault="00742B2E" w:rsidP="005D330E">
      <w:pPr>
        <w:pStyle w:val="ListParagraph"/>
        <w:numPr>
          <w:ilvl w:val="0"/>
          <w:numId w:val="20"/>
        </w:numPr>
        <w:spacing w:line="240" w:lineRule="auto"/>
        <w:rPr>
          <w:rFonts w:ascii="Times New Roman" w:hAnsi="Times New Roman" w:cs="Times New Roman"/>
          <w:sz w:val="20"/>
          <w:szCs w:val="20"/>
        </w:rPr>
      </w:pPr>
      <w:r w:rsidRPr="004F0364">
        <w:rPr>
          <w:rFonts w:ascii="Times New Roman" w:hAnsi="Times New Roman" w:cs="Times New Roman"/>
          <w:sz w:val="20"/>
          <w:szCs w:val="20"/>
        </w:rPr>
        <w:t>hydrostatic equilibrium is maintained by power nuclear fusion (same power</w:t>
      </w:r>
      <w:r w:rsidR="000E4274" w:rsidRPr="004F0364">
        <w:rPr>
          <w:rFonts w:ascii="Times New Roman" w:hAnsi="Times New Roman" w:cs="Times New Roman"/>
          <w:sz w:val="20"/>
          <w:szCs w:val="20"/>
        </w:rPr>
        <w:t xml:space="preserve"> source as the hydrogen bomb) </w:t>
      </w:r>
    </w:p>
    <w:p w:rsidR="000E4274" w:rsidRPr="004F0364" w:rsidRDefault="00742B2E" w:rsidP="005D330E">
      <w:pPr>
        <w:pStyle w:val="ListParagraph"/>
        <w:numPr>
          <w:ilvl w:val="0"/>
          <w:numId w:val="20"/>
        </w:numPr>
        <w:spacing w:line="240" w:lineRule="auto"/>
        <w:rPr>
          <w:rFonts w:ascii="Times New Roman" w:hAnsi="Times New Roman" w:cs="Times New Roman"/>
          <w:sz w:val="20"/>
          <w:szCs w:val="20"/>
        </w:rPr>
      </w:pPr>
      <w:r w:rsidRPr="004F0364">
        <w:rPr>
          <w:rFonts w:ascii="Times New Roman" w:hAnsi="Times New Roman" w:cs="Times New Roman"/>
          <w:sz w:val="20"/>
          <w:szCs w:val="20"/>
        </w:rPr>
        <w:t>basic idea nucleus 1 + nucleus 2 → nucleus 3 + energy – if you measured the mass the third nucleus you would find that its mass would be less than the mass of the sum of both initial nuclei – result is from Einstein’s famous equation: E = mc2 – some of the mass in the process is converted into energy (photons, kinetic energy of the out going particl</w:t>
      </w:r>
      <w:r w:rsidR="000E4274" w:rsidRPr="004F0364">
        <w:rPr>
          <w:rFonts w:ascii="Times New Roman" w:hAnsi="Times New Roman" w:cs="Times New Roman"/>
          <w:sz w:val="20"/>
          <w:szCs w:val="20"/>
        </w:rPr>
        <w:t xml:space="preserve">es) </w:t>
      </w:r>
    </w:p>
    <w:p w:rsidR="000E4274" w:rsidRPr="004F0364" w:rsidRDefault="00742B2E" w:rsidP="005D330E">
      <w:pPr>
        <w:pStyle w:val="ListParagraph"/>
        <w:numPr>
          <w:ilvl w:val="0"/>
          <w:numId w:val="20"/>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we don’t get to see these processes directly in the sun’s interior - much too deep – photons take too long to wander out and change into visible radiation – numerical models of the internal processes along with information gathered by helioseismology and terrestrial nuclear experiments yield the Standard Solar Model – very </w:t>
      </w:r>
      <w:r w:rsidRPr="004F0364">
        <w:rPr>
          <w:rFonts w:ascii="Times New Roman" w:hAnsi="Times New Roman" w:cs="Times New Roman"/>
          <w:sz w:val="20"/>
          <w:szCs w:val="20"/>
        </w:rPr>
        <w:lastRenderedPageBreak/>
        <w:t>accurate in predicting solar properties – one particle escapes easily from the core - the neutrino – neutrinos only feel the weak nuclear force – does not interact with electric charge or magnetic fields – neutrinos free stream immediately from the core where they are produced – detect the solar neutrinos compare to the Sta</w:t>
      </w:r>
      <w:r w:rsidR="000E4274" w:rsidRPr="004F0364">
        <w:rPr>
          <w:rFonts w:ascii="Times New Roman" w:hAnsi="Times New Roman" w:cs="Times New Roman"/>
          <w:sz w:val="20"/>
          <w:szCs w:val="20"/>
        </w:rPr>
        <w:t xml:space="preserve">ndard Solar Model predictions </w:t>
      </w:r>
    </w:p>
    <w:p w:rsidR="000E4274" w:rsidRPr="004F0364" w:rsidRDefault="00742B2E" w:rsidP="005D330E">
      <w:pPr>
        <w:pStyle w:val="ListParagraph"/>
        <w:numPr>
          <w:ilvl w:val="0"/>
          <w:numId w:val="20"/>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solar neutrino interactions would convert some chlorine atoms into argon </w:t>
      </w:r>
      <w:r w:rsidR="000E4274" w:rsidRPr="004F0364">
        <w:rPr>
          <w:rFonts w:ascii="Times New Roman" w:hAnsi="Times New Roman" w:cs="Times New Roman"/>
          <w:sz w:val="20"/>
          <w:szCs w:val="20"/>
        </w:rPr>
        <w:t xml:space="preserve">– only a few atoms a month! </w:t>
      </w:r>
      <w:r w:rsidRPr="004F0364">
        <w:rPr>
          <w:rFonts w:ascii="Times New Roman" w:hAnsi="Times New Roman" w:cs="Times New Roman"/>
          <w:sz w:val="20"/>
          <w:szCs w:val="20"/>
        </w:rPr>
        <w:t>initial discovery suggested that the neutrino flux (number of neutrinos per unit area per unit time) was about a factor of three lower than the Standar</w:t>
      </w:r>
      <w:r w:rsidR="000E4274" w:rsidRPr="004F0364">
        <w:rPr>
          <w:rFonts w:ascii="Times New Roman" w:hAnsi="Times New Roman" w:cs="Times New Roman"/>
          <w:sz w:val="20"/>
          <w:szCs w:val="20"/>
        </w:rPr>
        <w:t xml:space="preserve">d Solar Model predictions, </w:t>
      </w:r>
      <w:r w:rsidRPr="004F0364">
        <w:rPr>
          <w:rFonts w:ascii="Times New Roman" w:hAnsi="Times New Roman" w:cs="Times New Roman"/>
          <w:sz w:val="20"/>
          <w:szCs w:val="20"/>
        </w:rPr>
        <w:t xml:space="preserve">either the Standard Solar Model is wrong or we missed something in the physics of neutrinos – turns out – Standard Solar Model is right! fundamental new physics involved with neutrinos – neutrinos (1998) are </w:t>
      </w:r>
      <w:r w:rsidR="000E4274" w:rsidRPr="004F0364">
        <w:rPr>
          <w:rFonts w:ascii="Times New Roman" w:hAnsi="Times New Roman" w:cs="Times New Roman"/>
          <w:sz w:val="20"/>
          <w:szCs w:val="20"/>
        </w:rPr>
        <w:t xml:space="preserve">now known to have a small mass </w:t>
      </w:r>
    </w:p>
    <w:p w:rsidR="000E4274" w:rsidRPr="004F0364" w:rsidRDefault="00742B2E" w:rsidP="005D330E">
      <w:pPr>
        <w:pStyle w:val="ListParagraph"/>
        <w:numPr>
          <w:ilvl w:val="0"/>
          <w:numId w:val="20"/>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Standard Model of Particle physics tells us that neutrinos are massless – need to change the Standard Model of particle physics – there are three types of neutrinos and the early experiments were only sensitive to one kind – neutrino mass allows the neutrinos to change type on the way from the sun – oscillate </w:t>
      </w:r>
    </w:p>
    <w:p w:rsidR="000E4274" w:rsidRPr="004F0364" w:rsidRDefault="00742B2E" w:rsidP="005D330E">
      <w:pPr>
        <w:pStyle w:val="ListParagraph"/>
        <w:numPr>
          <w:ilvl w:val="0"/>
          <w:numId w:val="20"/>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neutrino deficit resulted from the oscillation into the kind neutrinos that the early experiments could not see – later experiment (SNO) saw the other kind, matching the total predicted by the Standard Solar Model! –</w:t>
      </w:r>
    </w:p>
    <w:p w:rsidR="000E4274" w:rsidRPr="004F0364" w:rsidRDefault="00742B2E" w:rsidP="005D330E">
      <w:pPr>
        <w:pStyle w:val="ListParagraph"/>
        <w:numPr>
          <w:ilvl w:val="0"/>
          <w:numId w:val="20"/>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neutrino mass probably the result of very high energy physics (maybe near the scale of quantum gravity) – neutrinos allowed us to look into the sun’s core and the sun’s core has allowed us to infer about physics at the high energy frontier </w:t>
      </w:r>
    </w:p>
    <w:p w:rsidR="000E4274" w:rsidRPr="004F0364" w:rsidRDefault="00742B2E" w:rsidP="005D330E">
      <w:pPr>
        <w:pStyle w:val="Title"/>
        <w:rPr>
          <w:rFonts w:ascii="Times New Roman" w:hAnsi="Times New Roman" w:cs="Times New Roman"/>
          <w:sz w:val="20"/>
          <w:szCs w:val="20"/>
        </w:rPr>
      </w:pPr>
      <w:r w:rsidRPr="004F0364">
        <w:rPr>
          <w:rFonts w:ascii="Times New Roman" w:hAnsi="Times New Roman" w:cs="Times New Roman"/>
          <w:sz w:val="20"/>
          <w:szCs w:val="20"/>
        </w:rPr>
        <w:t>The S</w:t>
      </w:r>
      <w:r w:rsidR="000E4274" w:rsidRPr="004F0364">
        <w:rPr>
          <w:rFonts w:ascii="Times New Roman" w:hAnsi="Times New Roman" w:cs="Times New Roman"/>
          <w:sz w:val="20"/>
          <w:szCs w:val="20"/>
        </w:rPr>
        <w:t xml:space="preserve">un’s and star’s energy source </w:t>
      </w:r>
    </w:p>
    <w:p w:rsidR="000E4274" w:rsidRPr="004F0364" w:rsidRDefault="000E4274" w:rsidP="005D330E">
      <w:pPr>
        <w:spacing w:line="240" w:lineRule="auto"/>
        <w:rPr>
          <w:rStyle w:val="Heading2Char"/>
          <w:rFonts w:ascii="Times New Roman" w:hAnsi="Times New Roman" w:cs="Times New Roman"/>
          <w:sz w:val="20"/>
          <w:szCs w:val="20"/>
        </w:rPr>
      </w:pPr>
      <w:r w:rsidRPr="004F0364">
        <w:rPr>
          <w:rStyle w:val="Heading2Char"/>
          <w:rFonts w:ascii="Times New Roman" w:hAnsi="Times New Roman" w:cs="Times New Roman"/>
          <w:sz w:val="20"/>
          <w:szCs w:val="20"/>
        </w:rPr>
        <w:t>Thermonuclear reactions</w:t>
      </w:r>
    </w:p>
    <w:p w:rsidR="000E4274" w:rsidRPr="004F0364" w:rsidRDefault="00742B2E" w:rsidP="005D330E">
      <w:pPr>
        <w:pStyle w:val="ListParagraph"/>
        <w:numPr>
          <w:ilvl w:val="0"/>
          <w:numId w:val="21"/>
        </w:numPr>
        <w:spacing w:line="240" w:lineRule="auto"/>
        <w:rPr>
          <w:rFonts w:ascii="Times New Roman" w:hAnsi="Times New Roman" w:cs="Times New Roman"/>
          <w:sz w:val="20"/>
          <w:szCs w:val="20"/>
        </w:rPr>
      </w:pPr>
      <w:r w:rsidRPr="004F0364">
        <w:rPr>
          <w:rFonts w:ascii="Times New Roman" w:hAnsi="Times New Roman" w:cs="Times New Roman"/>
          <w:sz w:val="20"/>
          <w:szCs w:val="20"/>
        </w:rPr>
        <w:t>in the S</w:t>
      </w:r>
      <w:r w:rsidR="000E4274" w:rsidRPr="004F0364">
        <w:rPr>
          <w:rFonts w:ascii="Times New Roman" w:hAnsi="Times New Roman" w:cs="Times New Roman"/>
          <w:sz w:val="20"/>
          <w:szCs w:val="20"/>
        </w:rPr>
        <w:t xml:space="preserve">un, convert hydrogen to helium </w:t>
      </w:r>
    </w:p>
    <w:p w:rsidR="000E4274" w:rsidRPr="004F0364" w:rsidRDefault="00742B2E" w:rsidP="005D330E">
      <w:pPr>
        <w:pStyle w:val="ListParagraph"/>
        <w:numPr>
          <w:ilvl w:val="0"/>
          <w:numId w:val="21"/>
        </w:numPr>
        <w:spacing w:line="240" w:lineRule="auto"/>
        <w:rPr>
          <w:rFonts w:ascii="Times New Roman" w:hAnsi="Times New Roman" w:cs="Times New Roman"/>
          <w:sz w:val="20"/>
          <w:szCs w:val="20"/>
        </w:rPr>
      </w:pPr>
      <w:r w:rsidRPr="004F0364">
        <w:rPr>
          <w:rFonts w:ascii="Times New Roman" w:hAnsi="Times New Roman" w:cs="Times New Roman"/>
          <w:sz w:val="20"/>
          <w:szCs w:val="20"/>
        </w:rPr>
        <w:t>A ZE: E is the element, A is the atomic weight (#neutrons + #protons) Z is the atomic number (#protons); example 12 6C is usual carb</w:t>
      </w:r>
      <w:r w:rsidR="000E4274" w:rsidRPr="004F0364">
        <w:rPr>
          <w:rFonts w:ascii="Times New Roman" w:hAnsi="Times New Roman" w:cs="Times New Roman"/>
          <w:sz w:val="20"/>
          <w:szCs w:val="20"/>
        </w:rPr>
        <w:t xml:space="preserve">on (6 protons and 6 neutrons) </w:t>
      </w:r>
    </w:p>
    <w:p w:rsidR="000E4274" w:rsidRPr="004F0364" w:rsidRDefault="00742B2E" w:rsidP="005D330E">
      <w:pPr>
        <w:pStyle w:val="ListParagraph"/>
        <w:numPr>
          <w:ilvl w:val="0"/>
          <w:numId w:val="21"/>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number of protons determines the what element it is (chemical properties), same element can have different types based on differing numbers of neutrons, but same chemical properties, called isotopes. E.g., 12 6C and 14 6C are both type of carbon. 14 6C is unstable wi</w:t>
      </w:r>
      <w:r w:rsidR="000E4274" w:rsidRPr="004F0364">
        <w:rPr>
          <w:rFonts w:ascii="Times New Roman" w:hAnsi="Times New Roman" w:cs="Times New Roman"/>
          <w:sz w:val="20"/>
          <w:szCs w:val="20"/>
        </w:rPr>
        <w:t>th a half-life of 5,900 years.</w:t>
      </w:r>
    </w:p>
    <w:p w:rsidR="000E4274" w:rsidRPr="004F0364" w:rsidRDefault="00742B2E" w:rsidP="005D330E">
      <w:pPr>
        <w:pStyle w:val="ListParagraph"/>
        <w:numPr>
          <w:ilvl w:val="0"/>
          <w:numId w:val="21"/>
        </w:numPr>
        <w:spacing w:line="240" w:lineRule="auto"/>
        <w:rPr>
          <w:rFonts w:ascii="Times New Roman" w:hAnsi="Times New Roman" w:cs="Times New Roman"/>
          <w:sz w:val="20"/>
          <w:szCs w:val="20"/>
        </w:rPr>
      </w:pPr>
      <w:r w:rsidRPr="004F0364">
        <w:rPr>
          <w:rFonts w:ascii="Times New Roman" w:hAnsi="Times New Roman" w:cs="Times New Roman"/>
          <w:sz w:val="20"/>
          <w:szCs w:val="20"/>
        </w:rPr>
        <w:t>All nuclear reactions conserve charge, baryon number, lepton number, mass/energy • Decay of Carbon-14, 1</w:t>
      </w:r>
      <w:r w:rsidR="000E4274" w:rsidRPr="004F0364">
        <w:rPr>
          <w:rFonts w:ascii="Times New Roman" w:hAnsi="Times New Roman" w:cs="Times New Roman"/>
          <w:sz w:val="20"/>
          <w:szCs w:val="20"/>
        </w:rPr>
        <w:t xml:space="preserve">4 6C → 14 7N + 0 -1e + 0 0 ν¯ </w:t>
      </w:r>
    </w:p>
    <w:p w:rsidR="000E4274" w:rsidRPr="004F0364" w:rsidRDefault="00742B2E" w:rsidP="005D330E">
      <w:pPr>
        <w:pStyle w:val="ListParagraph"/>
        <w:numPr>
          <w:ilvl w:val="0"/>
          <w:numId w:val="21"/>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Notice that a neutron became a proton, to conserve charge an electron was emitted, but the electron is a lepton and so the recation emitted an anti-neutrino (anti-lepton) </w:t>
      </w:r>
      <w:r w:rsidR="000E4274" w:rsidRPr="004F0364">
        <w:rPr>
          <w:rFonts w:ascii="Times New Roman" w:hAnsi="Times New Roman" w:cs="Times New Roman"/>
          <w:sz w:val="20"/>
          <w:szCs w:val="20"/>
        </w:rPr>
        <w:t xml:space="preserve">to cancel the lepton number. </w:t>
      </w:r>
      <w:r w:rsidRPr="004F0364">
        <w:rPr>
          <w:rFonts w:ascii="Times New Roman" w:hAnsi="Times New Roman" w:cs="Times New Roman"/>
          <w:sz w:val="20"/>
          <w:szCs w:val="20"/>
        </w:rPr>
        <w:t xml:space="preserve"> Hydrogen 1 1H; has isotopes 2 1H (deuterium, neutron-proton bound state), 3 1H (tritium, neutron-neutron-p</w:t>
      </w:r>
      <w:r w:rsidR="000E4274" w:rsidRPr="004F0364">
        <w:rPr>
          <w:rFonts w:ascii="Times New Roman" w:hAnsi="Times New Roman" w:cs="Times New Roman"/>
          <w:sz w:val="20"/>
          <w:szCs w:val="20"/>
        </w:rPr>
        <w:t xml:space="preserve">roton bound state, unstable). </w:t>
      </w:r>
    </w:p>
    <w:p w:rsidR="000E4274" w:rsidRPr="004F0364" w:rsidRDefault="00742B2E" w:rsidP="005D330E">
      <w:pPr>
        <w:pStyle w:val="ListParagraph"/>
        <w:numPr>
          <w:ilvl w:val="0"/>
          <w:numId w:val="21"/>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mass of the bounds state is less than the sum of the free particles—binding energy. Mass difference in fus</w:t>
      </w:r>
      <w:r w:rsidR="000E4274" w:rsidRPr="004F0364">
        <w:rPr>
          <w:rFonts w:ascii="Times New Roman" w:hAnsi="Times New Roman" w:cs="Times New Roman"/>
          <w:sz w:val="20"/>
          <w:szCs w:val="20"/>
        </w:rPr>
        <w:t>ion reactions liberate energy.</w:t>
      </w:r>
    </w:p>
    <w:p w:rsidR="000E4274" w:rsidRPr="004F0364" w:rsidRDefault="00742B2E" w:rsidP="005D330E">
      <w:pPr>
        <w:pStyle w:val="ListParagraph"/>
        <w:numPr>
          <w:ilvl w:val="0"/>
          <w:numId w:val="21"/>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proton-proton chain in the Sun – 1 1H + 1 1H → 2 1H + 0 1 e¯ + 0 0 ν (Weak Force involved by presence of </w:t>
      </w:r>
      <w:r w:rsidRPr="004F0364">
        <w:rPr>
          <w:rFonts w:ascii="Times New Roman" w:hAnsi="Times New Roman" w:cs="Times New Roman"/>
          <w:sz w:val="20"/>
          <w:szCs w:val="20"/>
        </w:rPr>
        <w:t>neutrino) – 2 1H + 1 1H → 3 2He + 0 0γ (high energy photon emission, conserves energy and momentum) – 3 2H</w:t>
      </w:r>
      <w:r w:rsidR="000E4274" w:rsidRPr="004F0364">
        <w:rPr>
          <w:rFonts w:ascii="Times New Roman" w:hAnsi="Times New Roman" w:cs="Times New Roman"/>
          <w:sz w:val="20"/>
          <w:szCs w:val="20"/>
        </w:rPr>
        <w:t xml:space="preserve"> + 3 2H → 4 2He + 1 1H + 1 1H </w:t>
      </w:r>
    </w:p>
    <w:p w:rsidR="000E4274" w:rsidRPr="004F0364" w:rsidRDefault="00742B2E" w:rsidP="005D330E">
      <w:pPr>
        <w:pStyle w:val="ListParagraph"/>
        <w:numPr>
          <w:ilvl w:val="0"/>
          <w:numId w:val="21"/>
        </w:numPr>
        <w:spacing w:line="240" w:lineRule="auto"/>
        <w:rPr>
          <w:rFonts w:ascii="Times New Roman" w:hAnsi="Times New Roman" w:cs="Times New Roman"/>
          <w:sz w:val="20"/>
          <w:szCs w:val="20"/>
        </w:rPr>
      </w:pPr>
      <w:r w:rsidRPr="004F0364">
        <w:rPr>
          <w:rFonts w:ascii="Times New Roman" w:hAnsi="Times New Roman" w:cs="Times New Roman"/>
          <w:sz w:val="20"/>
          <w:szCs w:val="20"/>
        </w:rPr>
        <w:t>Why didn’t Nature take the “simpler step” 3 2H + 1 1H → 4 2H + 0 1 e¯ + 0 0 ν? The neutrino means the Weak Force is involved, slo</w:t>
      </w:r>
      <w:r w:rsidR="000E4274" w:rsidRPr="004F0364">
        <w:rPr>
          <w:rFonts w:ascii="Times New Roman" w:hAnsi="Times New Roman" w:cs="Times New Roman"/>
          <w:sz w:val="20"/>
          <w:szCs w:val="20"/>
        </w:rPr>
        <w:t>w process, much more unlikely.</w:t>
      </w:r>
    </w:p>
    <w:p w:rsidR="000E4274" w:rsidRPr="004F0364" w:rsidRDefault="00742B2E" w:rsidP="005D330E">
      <w:pPr>
        <w:pStyle w:val="ListParagraph"/>
        <w:numPr>
          <w:ilvl w:val="0"/>
          <w:numId w:val="21"/>
        </w:numPr>
        <w:spacing w:line="240" w:lineRule="auto"/>
        <w:rPr>
          <w:rFonts w:ascii="Times New Roman" w:hAnsi="Times New Roman" w:cs="Times New Roman"/>
          <w:sz w:val="20"/>
          <w:szCs w:val="20"/>
        </w:rPr>
      </w:pPr>
      <w:r w:rsidRPr="004F0364">
        <w:rPr>
          <w:rFonts w:ascii="Times New Roman" w:hAnsi="Times New Roman" w:cs="Times New Roman"/>
          <w:sz w:val="20"/>
          <w:szCs w:val="20"/>
        </w:rPr>
        <w:t>p-p chain primary mechanism for the Sun</w:t>
      </w:r>
      <w:r w:rsidR="000E4274" w:rsidRPr="004F0364">
        <w:rPr>
          <w:rFonts w:ascii="Times New Roman" w:hAnsi="Times New Roman" w:cs="Times New Roman"/>
          <w:sz w:val="20"/>
          <w:szCs w:val="20"/>
        </w:rPr>
        <w:t xml:space="preserve"> and Sun-like stars to shine. </w:t>
      </w:r>
      <w:r w:rsidRPr="004F0364">
        <w:rPr>
          <w:rFonts w:ascii="Times New Roman" w:hAnsi="Times New Roman" w:cs="Times New Roman"/>
          <w:sz w:val="20"/>
          <w:szCs w:val="20"/>
        </w:rPr>
        <w:t>CNO cyle as a catalyst – 12 6C + 1 1H → 13 7N + 0 0γ – 13 7N → 13 6C + 0 1 e¯ + 0 0 ν – 13 6C + 1 1H → 14 7N + 0 0γ – 14 7N + 1 1H → 15 8O + 0 0γ – 15 8O → 15 7N +0 1 e¯ + 0 0 ν – 15 7N + 1 1H → 12 6C + 4 2He • Notice how the CNO cycle gives us back the original carbon-12 atom while at the same time producing helium at the last ste</w:t>
      </w:r>
      <w:r w:rsidR="000E4274" w:rsidRPr="004F0364">
        <w:rPr>
          <w:rFonts w:ascii="Times New Roman" w:hAnsi="Times New Roman" w:cs="Times New Roman"/>
          <w:sz w:val="20"/>
          <w:szCs w:val="20"/>
        </w:rPr>
        <w:t xml:space="preserve">p. </w:t>
      </w:r>
    </w:p>
    <w:p w:rsidR="00CF4D70" w:rsidRPr="004F0364" w:rsidRDefault="00742B2E" w:rsidP="005D330E">
      <w:pPr>
        <w:pStyle w:val="ListParagraph"/>
        <w:numPr>
          <w:ilvl w:val="0"/>
          <w:numId w:val="21"/>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Thermonuclear reacti</w:t>
      </w:r>
      <w:r w:rsidR="00CF4D70" w:rsidRPr="004F0364">
        <w:rPr>
          <w:rFonts w:ascii="Times New Roman" w:hAnsi="Times New Roman" w:cs="Times New Roman"/>
          <w:sz w:val="20"/>
          <w:szCs w:val="20"/>
        </w:rPr>
        <w:t xml:space="preserve">ons become quite complicated. </w:t>
      </w:r>
      <w:r w:rsidRPr="004F0364">
        <w:rPr>
          <w:rFonts w:ascii="Times New Roman" w:hAnsi="Times New Roman" w:cs="Times New Roman"/>
          <w:sz w:val="20"/>
          <w:szCs w:val="20"/>
        </w:rPr>
        <w:t>Basic thermodynamic laws apply — at low temperatures, nature</w:t>
      </w:r>
      <w:r w:rsidR="00CF4D70" w:rsidRPr="004F0364">
        <w:rPr>
          <w:rFonts w:ascii="Times New Roman" w:hAnsi="Times New Roman" w:cs="Times New Roman"/>
          <w:sz w:val="20"/>
          <w:szCs w:val="20"/>
        </w:rPr>
        <w:t xml:space="preserve"> prefers more binding energy. </w:t>
      </w:r>
      <w:r w:rsidRPr="004F0364">
        <w:rPr>
          <w:rFonts w:ascii="Times New Roman" w:hAnsi="Times New Roman" w:cs="Times New Roman"/>
          <w:sz w:val="20"/>
          <w:szCs w:val="20"/>
        </w:rPr>
        <w:t>15 million K at the center of the sun is actually quite cool compared to nuclear binding energies—the atoms in the sun at the central temperature prefers the more bound nuclear state of helium than free hydrogen atoms. (Quantum mechanical tunneling over th</w:t>
      </w:r>
      <w:r w:rsidR="00CF4D70" w:rsidRPr="004F0364">
        <w:rPr>
          <w:rFonts w:ascii="Times New Roman" w:hAnsi="Times New Roman" w:cs="Times New Roman"/>
          <w:sz w:val="20"/>
          <w:szCs w:val="20"/>
        </w:rPr>
        <w:t>e electrostatic repulsion.)</w:t>
      </w:r>
    </w:p>
    <w:p w:rsidR="00591C88" w:rsidRPr="004F0364" w:rsidRDefault="00591C88" w:rsidP="005D330E">
      <w:pPr>
        <w:pStyle w:val="Heading2"/>
        <w:spacing w:line="240" w:lineRule="auto"/>
        <w:rPr>
          <w:rFonts w:ascii="Times New Roman" w:hAnsi="Times New Roman" w:cs="Times New Roman"/>
          <w:sz w:val="20"/>
          <w:szCs w:val="20"/>
        </w:rPr>
      </w:pPr>
    </w:p>
    <w:p w:rsidR="00591C88" w:rsidRPr="004F0364" w:rsidRDefault="00CF4D70"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The elements and stars</w:t>
      </w:r>
    </w:p>
    <w:p w:rsidR="00591C88" w:rsidRPr="004F0364" w:rsidRDefault="00742B2E" w:rsidP="005D330E">
      <w:pPr>
        <w:pStyle w:val="ListParagraph"/>
        <w:numPr>
          <w:ilvl w:val="0"/>
          <w:numId w:val="22"/>
        </w:numPr>
        <w:spacing w:line="240" w:lineRule="auto"/>
        <w:rPr>
          <w:rFonts w:ascii="Times New Roman" w:hAnsi="Times New Roman" w:cs="Times New Roman"/>
          <w:sz w:val="20"/>
          <w:szCs w:val="20"/>
        </w:rPr>
      </w:pPr>
      <w:r w:rsidRPr="004F0364">
        <w:rPr>
          <w:rFonts w:ascii="Times New Roman" w:hAnsi="Times New Roman" w:cs="Times New Roman"/>
          <w:sz w:val="20"/>
          <w:szCs w:val="20"/>
        </w:rPr>
        <w:t>General increase in binding energy per nucleon until iron 56Fe, but local peaks from equal number of protons and neutron in the n</w:t>
      </w:r>
      <w:r w:rsidR="00591C88" w:rsidRPr="004F0364">
        <w:rPr>
          <w:rFonts w:ascii="Times New Roman" w:hAnsi="Times New Roman" w:cs="Times New Roman"/>
          <w:sz w:val="20"/>
          <w:szCs w:val="20"/>
        </w:rPr>
        <w:t xml:space="preserve">ucleus (effects from spin). </w:t>
      </w:r>
    </w:p>
    <w:p w:rsidR="00591C88" w:rsidRPr="004F0364" w:rsidRDefault="00742B2E" w:rsidP="005D330E">
      <w:pPr>
        <w:pStyle w:val="ListParagraph"/>
        <w:numPr>
          <w:ilvl w:val="0"/>
          <w:numId w:val="22"/>
        </w:numPr>
        <w:spacing w:line="240" w:lineRule="auto"/>
        <w:rPr>
          <w:rFonts w:ascii="Times New Roman" w:hAnsi="Times New Roman" w:cs="Times New Roman"/>
          <w:sz w:val="20"/>
          <w:szCs w:val="20"/>
        </w:rPr>
      </w:pPr>
      <w:r w:rsidRPr="004F0364">
        <w:rPr>
          <w:rFonts w:ascii="Times New Roman" w:hAnsi="Times New Roman" w:cs="Times New Roman"/>
          <w:sz w:val="20"/>
          <w:szCs w:val="20"/>
        </w:rPr>
        <w:t>Local peaks create a problem—as central stellar temperatures increase, does helium prefer more bound nuclear states like hydrogen in the Sun? Yes and no—the effect of local peaks. • Triple Alpha Process – 4 2He + 4 2He → 8 4Be + 0 0γ – 8</w:t>
      </w:r>
      <w:r w:rsidR="00591C88" w:rsidRPr="004F0364">
        <w:rPr>
          <w:rFonts w:ascii="Times New Roman" w:hAnsi="Times New Roman" w:cs="Times New Roman"/>
          <w:sz w:val="20"/>
          <w:szCs w:val="20"/>
        </w:rPr>
        <w:t xml:space="preserve"> 4Be + 4 2He → 12 6C * + 0 0γ </w:t>
      </w:r>
    </w:p>
    <w:p w:rsidR="00591C88" w:rsidRPr="004F0364" w:rsidRDefault="00742B2E" w:rsidP="005D330E">
      <w:pPr>
        <w:pStyle w:val="ListParagraph"/>
        <w:numPr>
          <w:ilvl w:val="0"/>
          <w:numId w:val="2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Idea proposed by Salpeter and Hoyle: for the Triple Alpha Process to work at a fast enough rate, it requires an excited nuclear state of carbon 12 6C * that was not known to nuclear physics. Hoyle argued that the state had to exist to create a resonant reaction otherwise the local helium peak dooms stars from creating heavier elements. </w:t>
      </w:r>
    </w:p>
    <w:p w:rsidR="00591C88" w:rsidRPr="004F0364" w:rsidRDefault="00742B2E" w:rsidP="005D330E">
      <w:pPr>
        <w:pStyle w:val="ListParagraph"/>
        <w:numPr>
          <w:ilvl w:val="0"/>
          <w:numId w:val="22"/>
        </w:numPr>
        <w:spacing w:line="240" w:lineRule="auto"/>
        <w:rPr>
          <w:rFonts w:ascii="Times New Roman" w:hAnsi="Times New Roman" w:cs="Times New Roman"/>
          <w:sz w:val="20"/>
          <w:szCs w:val="20"/>
        </w:rPr>
      </w:pPr>
      <w:r w:rsidRPr="004F0364">
        <w:rPr>
          <w:rFonts w:ascii="Times New Roman" w:hAnsi="Times New Roman" w:cs="Times New Roman"/>
          <w:sz w:val="20"/>
          <w:szCs w:val="20"/>
        </w:rPr>
        <w:t>Experimental verification revealed that this excited state of carbon exists—a huge achievement for theoretical nuclear astrophysics! • Once the leap-frog from helium to carbon takes place, the way is clear for increased stellar core temperatures to synthesize el</w:t>
      </w:r>
      <w:r w:rsidR="00591C88" w:rsidRPr="004F0364">
        <w:rPr>
          <w:rFonts w:ascii="Times New Roman" w:hAnsi="Times New Roman" w:cs="Times New Roman"/>
          <w:sz w:val="20"/>
          <w:szCs w:val="20"/>
        </w:rPr>
        <w:t>ements all the way to iron-56.</w:t>
      </w:r>
    </w:p>
    <w:p w:rsidR="00591C88" w:rsidRPr="004F0364" w:rsidRDefault="00742B2E" w:rsidP="005D330E">
      <w:pPr>
        <w:pStyle w:val="ListParagraph"/>
        <w:numPr>
          <w:ilvl w:val="0"/>
          <w:numId w:val="22"/>
        </w:numPr>
        <w:spacing w:line="240" w:lineRule="auto"/>
        <w:rPr>
          <w:rFonts w:ascii="Times New Roman" w:hAnsi="Times New Roman" w:cs="Times New Roman"/>
          <w:sz w:val="20"/>
          <w:szCs w:val="20"/>
        </w:rPr>
      </w:pPr>
      <w:r w:rsidRPr="004F0364">
        <w:rPr>
          <w:rFonts w:ascii="Times New Roman" w:hAnsi="Times New Roman" w:cs="Times New Roman"/>
          <w:sz w:val="20"/>
          <w:szCs w:val="20"/>
        </w:rPr>
        <w:t>To burn heavier and heavier elements requires higher and higher temperatures, but after iron-56, Nature prefers more spatial degrees of freedom–can’t burn beyond iron- 56</w:t>
      </w:r>
    </w:p>
    <w:p w:rsidR="00591C88" w:rsidRPr="004F0364" w:rsidRDefault="00742B2E" w:rsidP="005D330E">
      <w:pPr>
        <w:pStyle w:val="ListParagraph"/>
        <w:numPr>
          <w:ilvl w:val="0"/>
          <w:numId w:val="22"/>
        </w:numPr>
        <w:spacing w:line="240" w:lineRule="auto"/>
        <w:rPr>
          <w:rFonts w:ascii="Times New Roman" w:hAnsi="Times New Roman" w:cs="Times New Roman"/>
          <w:sz w:val="20"/>
          <w:szCs w:val="20"/>
        </w:rPr>
      </w:pPr>
      <w:r w:rsidRPr="004F0364">
        <w:rPr>
          <w:rFonts w:ascii="Times New Roman" w:hAnsi="Times New Roman" w:cs="Times New Roman"/>
          <w:sz w:val="20"/>
          <w:szCs w:val="20"/>
        </w:rPr>
        <w:t>If light elements are bathed in neutrons, they can capture neutrons and transmutate, offers a mechanism to form elements beyond the iron-56 p</w:t>
      </w:r>
      <w:r w:rsidR="00591C88" w:rsidRPr="004F0364">
        <w:rPr>
          <w:rFonts w:ascii="Times New Roman" w:hAnsi="Times New Roman" w:cs="Times New Roman"/>
          <w:sz w:val="20"/>
          <w:szCs w:val="20"/>
        </w:rPr>
        <w:t xml:space="preserve">eak: r-process and s-process. </w:t>
      </w:r>
    </w:p>
    <w:p w:rsidR="00591C88" w:rsidRPr="004F0364" w:rsidRDefault="00742B2E" w:rsidP="005D330E">
      <w:pPr>
        <w:pStyle w:val="ListParagraph"/>
        <w:numPr>
          <w:ilvl w:val="0"/>
          <w:numId w:val="22"/>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s-process, slow neutron capture, beta decay, yield new element. • r-process, so rapid that the capture process happens </w:t>
      </w:r>
      <w:r w:rsidR="00591C88" w:rsidRPr="004F0364">
        <w:rPr>
          <w:rFonts w:ascii="Times New Roman" w:hAnsi="Times New Roman" w:cs="Times New Roman"/>
          <w:sz w:val="20"/>
          <w:szCs w:val="20"/>
        </w:rPr>
        <w:t>before a chance for beta decay</w:t>
      </w:r>
    </w:p>
    <w:p w:rsidR="00591C88" w:rsidRPr="004F0364" w:rsidRDefault="00742B2E" w:rsidP="005D330E">
      <w:pPr>
        <w:pStyle w:val="ListParagraph"/>
        <w:numPr>
          <w:ilvl w:val="0"/>
          <w:numId w:val="22"/>
        </w:numPr>
        <w:spacing w:line="240" w:lineRule="auto"/>
        <w:rPr>
          <w:rFonts w:ascii="Times New Roman" w:hAnsi="Times New Roman" w:cs="Times New Roman"/>
          <w:sz w:val="20"/>
          <w:szCs w:val="20"/>
        </w:rPr>
      </w:pPr>
      <w:r w:rsidRPr="004F0364">
        <w:rPr>
          <w:rFonts w:ascii="Times New Roman" w:hAnsi="Times New Roman" w:cs="Times New Roman"/>
          <w:sz w:val="20"/>
          <w:szCs w:val="20"/>
        </w:rPr>
        <w:t>r-process vs s-process gives different isotopes, can test ideas by looking at cosmic</w:t>
      </w:r>
      <w:r w:rsidR="00591C88" w:rsidRPr="004F0364">
        <w:rPr>
          <w:rFonts w:ascii="Times New Roman" w:hAnsi="Times New Roman" w:cs="Times New Roman"/>
          <w:sz w:val="20"/>
          <w:szCs w:val="20"/>
        </w:rPr>
        <w:t xml:space="preserve"> abundances of the elements.</w:t>
      </w:r>
    </w:p>
    <w:p w:rsidR="00591C88" w:rsidRPr="004F0364" w:rsidRDefault="00591C88"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lastRenderedPageBreak/>
        <w:t>Solar neutrinos</w:t>
      </w:r>
    </w:p>
    <w:p w:rsidR="00591C88" w:rsidRPr="004F0364" w:rsidRDefault="00742B2E" w:rsidP="005D330E">
      <w:pPr>
        <w:pStyle w:val="ListParagraph"/>
        <w:numPr>
          <w:ilvl w:val="0"/>
          <w:numId w:val="23"/>
        </w:numPr>
        <w:spacing w:line="240" w:lineRule="auto"/>
        <w:rPr>
          <w:rFonts w:ascii="Times New Roman" w:hAnsi="Times New Roman" w:cs="Times New Roman"/>
          <w:sz w:val="20"/>
          <w:szCs w:val="20"/>
        </w:rPr>
      </w:pPr>
      <w:r w:rsidRPr="004F0364">
        <w:rPr>
          <w:rFonts w:ascii="Times New Roman" w:hAnsi="Times New Roman" w:cs="Times New Roman"/>
          <w:sz w:val="20"/>
          <w:szCs w:val="20"/>
        </w:rPr>
        <w:t>Detect neutrinos coming from the Sun. How? • First step in the pp-chain, 1 1H + 1 1H → 2 1H + 0 1 e¯ + 0 0 ν, neutrino too hard to detect initially (can do it with exotic ma</w:t>
      </w:r>
      <w:r w:rsidR="00591C88" w:rsidRPr="004F0364">
        <w:rPr>
          <w:rFonts w:ascii="Times New Roman" w:hAnsi="Times New Roman" w:cs="Times New Roman"/>
          <w:sz w:val="20"/>
          <w:szCs w:val="20"/>
        </w:rPr>
        <w:t xml:space="preserve">terials, Borexino experiment) </w:t>
      </w:r>
    </w:p>
    <w:p w:rsidR="00591C88" w:rsidRPr="004F0364" w:rsidRDefault="00742B2E" w:rsidP="005D330E">
      <w:pPr>
        <w:pStyle w:val="ListParagraph"/>
        <w:numPr>
          <w:ilvl w:val="0"/>
          <w:numId w:val="23"/>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First attempt used another process that goes on in the Sun with helium as an end state: 8 5B → 8 4Be + 0 1 e¯ + 0 0 ν • Homestake experiment by Raymond Davis Jr—100,000 gallons of cleaning fluid C2Cl4 • 37 </w:t>
      </w:r>
      <w:r w:rsidR="00591C88" w:rsidRPr="004F0364">
        <w:rPr>
          <w:rFonts w:ascii="Times New Roman" w:hAnsi="Times New Roman" w:cs="Times New Roman"/>
          <w:sz w:val="20"/>
          <w:szCs w:val="20"/>
        </w:rPr>
        <w:t xml:space="preserve">17Cl + 0 0 ν → 37 18Ar + 0 -1e, </w:t>
      </w:r>
      <w:r w:rsidRPr="004F0364">
        <w:rPr>
          <w:rFonts w:ascii="Times New Roman" w:hAnsi="Times New Roman" w:cs="Times New Roman"/>
          <w:sz w:val="20"/>
          <w:szCs w:val="20"/>
        </w:rPr>
        <w:t xml:space="preserve"> Flush out tank of fluid, count argon-37 atoms—only a</w:t>
      </w:r>
      <w:r w:rsidR="00591C88" w:rsidRPr="004F0364">
        <w:rPr>
          <w:rFonts w:ascii="Times New Roman" w:hAnsi="Times New Roman" w:cs="Times New Roman"/>
          <w:sz w:val="20"/>
          <w:szCs w:val="20"/>
        </w:rPr>
        <w:t xml:space="preserve"> few dozen every few months! </w:t>
      </w:r>
    </w:p>
    <w:p w:rsidR="00591C88" w:rsidRPr="004F0364" w:rsidRDefault="00742B2E" w:rsidP="005D330E">
      <w:pPr>
        <w:pStyle w:val="ListParagraph"/>
        <w:numPr>
          <w:ilvl w:val="0"/>
          <w:numId w:val="23"/>
        </w:numPr>
        <w:spacing w:line="240" w:lineRule="auto"/>
        <w:rPr>
          <w:rFonts w:ascii="Times New Roman" w:hAnsi="Times New Roman" w:cs="Times New Roman"/>
          <w:sz w:val="20"/>
          <w:szCs w:val="20"/>
        </w:rPr>
      </w:pPr>
      <w:r w:rsidRPr="004F0364">
        <w:rPr>
          <w:rFonts w:ascii="Times New Roman" w:hAnsi="Times New Roman" w:cs="Times New Roman"/>
          <w:sz w:val="20"/>
          <w:szCs w:val="20"/>
        </w:rPr>
        <w:t>Later experiments confirmed finding, including Sudbury Neutrino Observatory (SNO); Carleton physicists participated. Results demonstrate that neutrinos have mass—new ph</w:t>
      </w:r>
      <w:r w:rsidR="00591C88" w:rsidRPr="004F0364">
        <w:rPr>
          <w:rFonts w:ascii="Times New Roman" w:hAnsi="Times New Roman" w:cs="Times New Roman"/>
          <w:sz w:val="20"/>
          <w:szCs w:val="20"/>
        </w:rPr>
        <w:t>ysics beyond the Standard Model</w:t>
      </w:r>
    </w:p>
    <w:p w:rsidR="00742B2E" w:rsidRPr="004F0364" w:rsidRDefault="00742B2E" w:rsidP="005D330E">
      <w:pPr>
        <w:pStyle w:val="ListParagraph"/>
        <w:numPr>
          <w:ilvl w:val="0"/>
          <w:numId w:val="23"/>
        </w:numPr>
        <w:spacing w:line="240" w:lineRule="auto"/>
        <w:rPr>
          <w:rFonts w:ascii="Times New Roman" w:hAnsi="Times New Roman" w:cs="Times New Roman"/>
          <w:sz w:val="20"/>
          <w:szCs w:val="20"/>
        </w:rPr>
      </w:pPr>
      <w:r w:rsidRPr="004F0364">
        <w:rPr>
          <w:rFonts w:ascii="Times New Roman" w:hAnsi="Times New Roman" w:cs="Times New Roman"/>
          <w:sz w:val="20"/>
          <w:szCs w:val="20"/>
        </w:rPr>
        <w:t>Our understanding of the thermonuclear processes in the interior of the Sun have extended our understanding of particle physics</w:t>
      </w:r>
    </w:p>
    <w:p w:rsidR="00742B2E" w:rsidRPr="004F0364" w:rsidRDefault="00742B2E" w:rsidP="005D330E">
      <w:pPr>
        <w:spacing w:line="240" w:lineRule="auto"/>
        <w:rPr>
          <w:rFonts w:ascii="Times New Roman" w:hAnsi="Times New Roman" w:cs="Times New Roman"/>
          <w:sz w:val="20"/>
          <w:szCs w:val="20"/>
        </w:rPr>
      </w:pPr>
    </w:p>
    <w:p w:rsidR="00591C88" w:rsidRPr="004F0364" w:rsidRDefault="00742B2E" w:rsidP="005D330E">
      <w:pPr>
        <w:pStyle w:val="Title"/>
        <w:rPr>
          <w:rFonts w:ascii="Times New Roman" w:hAnsi="Times New Roman" w:cs="Times New Roman"/>
          <w:sz w:val="20"/>
          <w:szCs w:val="20"/>
        </w:rPr>
      </w:pPr>
      <w:r w:rsidRPr="004F0364">
        <w:rPr>
          <w:rFonts w:ascii="Times New Roman" w:hAnsi="Times New Roman" w:cs="Times New Roman"/>
          <w:sz w:val="20"/>
          <w:szCs w:val="20"/>
        </w:rPr>
        <w:t xml:space="preserve">The </w:t>
      </w:r>
      <w:r w:rsidR="00591C88" w:rsidRPr="004F0364">
        <w:rPr>
          <w:rFonts w:ascii="Times New Roman" w:hAnsi="Times New Roman" w:cs="Times New Roman"/>
          <w:sz w:val="20"/>
          <w:szCs w:val="20"/>
        </w:rPr>
        <w:t>Stars</w:t>
      </w:r>
    </w:p>
    <w:p w:rsidR="00591C88" w:rsidRPr="004F0364" w:rsidRDefault="00591C88" w:rsidP="005D330E">
      <w:pPr>
        <w:spacing w:line="240" w:lineRule="auto"/>
        <w:rPr>
          <w:rFonts w:ascii="Times New Roman" w:hAnsi="Times New Roman" w:cs="Times New Roman"/>
          <w:sz w:val="20"/>
          <w:szCs w:val="20"/>
        </w:rPr>
      </w:pPr>
    </w:p>
    <w:p w:rsidR="00591C88" w:rsidRPr="004F0364" w:rsidRDefault="00591C88"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Solar Neighbourhood </w:t>
      </w:r>
    </w:p>
    <w:p w:rsidR="00591C88" w:rsidRPr="004F0364" w:rsidRDefault="00742B2E" w:rsidP="005D330E">
      <w:pPr>
        <w:pStyle w:val="ListParagraph"/>
        <w:numPr>
          <w:ilvl w:val="0"/>
          <w:numId w:val="24"/>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Galaxy is huge:100,000 light years across, 100 billion stars • 30 closest stars within about 1</w:t>
      </w:r>
      <w:r w:rsidR="00591C88" w:rsidRPr="004F0364">
        <w:rPr>
          <w:rFonts w:ascii="Times New Roman" w:hAnsi="Times New Roman" w:cs="Times New Roman"/>
          <w:sz w:val="20"/>
          <w:szCs w:val="20"/>
        </w:rPr>
        <w:t xml:space="preserve">3 light-years or 4 pc </w:t>
      </w:r>
    </w:p>
    <w:p w:rsidR="00591C88" w:rsidRPr="004F0364" w:rsidRDefault="00742B2E" w:rsidP="005D330E">
      <w:pPr>
        <w:pStyle w:val="ListParagraph"/>
        <w:numPr>
          <w:ilvl w:val="0"/>
          <w:numId w:val="24"/>
        </w:numPr>
        <w:spacing w:line="240" w:lineRule="auto"/>
        <w:rPr>
          <w:rFonts w:ascii="Times New Roman" w:hAnsi="Times New Roman" w:cs="Times New Roman"/>
          <w:sz w:val="20"/>
          <w:szCs w:val="20"/>
        </w:rPr>
      </w:pPr>
      <w:r w:rsidRPr="004F0364">
        <w:rPr>
          <w:rFonts w:ascii="Times New Roman" w:hAnsi="Times New Roman" w:cs="Times New Roman"/>
          <w:sz w:val="20"/>
          <w:szCs w:val="20"/>
        </w:rPr>
        <w:t>Measure distance to relatively nearby stars using stellar parallax—the Earth’s orbit forms the baseline, gives apparent “wobble” to s</w:t>
      </w:r>
      <w:r w:rsidR="00591C88" w:rsidRPr="004F0364">
        <w:rPr>
          <w:rFonts w:ascii="Times New Roman" w:hAnsi="Times New Roman" w:cs="Times New Roman"/>
          <w:sz w:val="20"/>
          <w:szCs w:val="20"/>
        </w:rPr>
        <w:t xml:space="preserve">tar over the course of a year. </w:t>
      </w:r>
    </w:p>
    <w:p w:rsidR="00591C88" w:rsidRPr="004F0364" w:rsidRDefault="00742B2E" w:rsidP="005D330E">
      <w:pPr>
        <w:pStyle w:val="ListParagraph"/>
        <w:numPr>
          <w:ilvl w:val="0"/>
          <w:numId w:val="24"/>
        </w:numPr>
        <w:spacing w:line="240" w:lineRule="auto"/>
        <w:rPr>
          <w:rFonts w:ascii="Times New Roman" w:hAnsi="Times New Roman" w:cs="Times New Roman"/>
          <w:sz w:val="20"/>
          <w:szCs w:val="20"/>
        </w:rPr>
      </w:pPr>
      <w:r w:rsidRPr="004F0364">
        <w:rPr>
          <w:rFonts w:ascii="Times New Roman" w:hAnsi="Times New Roman" w:cs="Times New Roman"/>
          <w:sz w:val="20"/>
          <w:szCs w:val="20"/>
        </w:rPr>
        <w:t>360 degrees in a circle, 60 minutes in a degree, 60 seconds in a minute. • distance in parsec =</w:t>
      </w:r>
      <w:r w:rsidR="00591C88" w:rsidRPr="004F0364">
        <w:rPr>
          <w:rFonts w:ascii="Times New Roman" w:hAnsi="Times New Roman" w:cs="Times New Roman"/>
          <w:sz w:val="20"/>
          <w:szCs w:val="20"/>
        </w:rPr>
        <w:t xml:space="preserve"> 1/(parallax in arc seconds). </w:t>
      </w:r>
    </w:p>
    <w:p w:rsidR="00591C88" w:rsidRPr="004F0364" w:rsidRDefault="00742B2E" w:rsidP="005D330E">
      <w:pPr>
        <w:pStyle w:val="ListParagraph"/>
        <w:numPr>
          <w:ilvl w:val="0"/>
          <w:numId w:val="24"/>
        </w:numPr>
        <w:spacing w:line="240" w:lineRule="auto"/>
        <w:rPr>
          <w:rFonts w:ascii="Times New Roman" w:hAnsi="Times New Roman" w:cs="Times New Roman"/>
          <w:sz w:val="20"/>
          <w:szCs w:val="20"/>
        </w:rPr>
      </w:pPr>
      <w:r w:rsidRPr="004F0364">
        <w:rPr>
          <w:rFonts w:ascii="Times New Roman" w:hAnsi="Times New Roman" w:cs="Times New Roman"/>
          <w:sz w:val="20"/>
          <w:szCs w:val="20"/>
        </w:rPr>
        <w:t>1 parsec (pc) = 206,265 AU, 3.</w:t>
      </w:r>
      <w:r w:rsidR="00591C88" w:rsidRPr="004F0364">
        <w:rPr>
          <w:rFonts w:ascii="Times New Roman" w:hAnsi="Times New Roman" w:cs="Times New Roman"/>
          <w:sz w:val="20"/>
          <w:szCs w:val="20"/>
        </w:rPr>
        <w:t>1 × 1013 km, 3.26 light-years.</w:t>
      </w:r>
    </w:p>
    <w:p w:rsidR="00591C88" w:rsidRPr="004F0364" w:rsidRDefault="00742B2E" w:rsidP="005D330E">
      <w:pPr>
        <w:pStyle w:val="ListParagraph"/>
        <w:numPr>
          <w:ilvl w:val="0"/>
          <w:numId w:val="24"/>
        </w:numPr>
        <w:spacing w:line="240" w:lineRule="auto"/>
        <w:rPr>
          <w:rFonts w:ascii="Times New Roman" w:hAnsi="Times New Roman" w:cs="Times New Roman"/>
          <w:sz w:val="20"/>
          <w:szCs w:val="20"/>
        </w:rPr>
      </w:pPr>
      <w:r w:rsidRPr="004F0364">
        <w:rPr>
          <w:rFonts w:ascii="Times New Roman" w:hAnsi="Times New Roman" w:cs="Times New Roman"/>
          <w:sz w:val="20"/>
          <w:szCs w:val="20"/>
        </w:rPr>
        <w:t>Proxima Centauri, 0.77 arc sec</w:t>
      </w:r>
      <w:r w:rsidR="00591C88" w:rsidRPr="004F0364">
        <w:rPr>
          <w:rFonts w:ascii="Times New Roman" w:hAnsi="Times New Roman" w:cs="Times New Roman"/>
          <w:sz w:val="20"/>
          <w:szCs w:val="20"/>
        </w:rPr>
        <w:t>onds → 1.3 pc, 4.3 light-years</w:t>
      </w:r>
    </w:p>
    <w:p w:rsidR="00591C88" w:rsidRPr="004F0364" w:rsidRDefault="00742B2E" w:rsidP="005D330E">
      <w:pPr>
        <w:pStyle w:val="ListParagraph"/>
        <w:numPr>
          <w:ilvl w:val="0"/>
          <w:numId w:val="24"/>
        </w:numPr>
        <w:spacing w:line="240" w:lineRule="auto"/>
        <w:rPr>
          <w:rFonts w:ascii="Times New Roman" w:hAnsi="Times New Roman" w:cs="Times New Roman"/>
          <w:sz w:val="20"/>
          <w:szCs w:val="20"/>
        </w:rPr>
      </w:pPr>
      <w:r w:rsidRPr="004F0364">
        <w:rPr>
          <w:rFonts w:ascii="Times New Roman" w:hAnsi="Times New Roman" w:cs="Times New Roman"/>
          <w:sz w:val="20"/>
          <w:szCs w:val="20"/>
        </w:rPr>
        <w:t>Using adaptive optics, and special techniques, can measure stellar parallax down to 0.03” or less—out to about 100 light-years; several thousan</w:t>
      </w:r>
      <w:r w:rsidR="00591C88" w:rsidRPr="004F0364">
        <w:rPr>
          <w:rFonts w:ascii="Times New Roman" w:hAnsi="Times New Roman" w:cs="Times New Roman"/>
          <w:sz w:val="20"/>
          <w:szCs w:val="20"/>
        </w:rPr>
        <w:t>d stars lie within this range.</w:t>
      </w:r>
    </w:p>
    <w:p w:rsidR="00591C88" w:rsidRPr="004F0364" w:rsidRDefault="00742B2E" w:rsidP="005D330E">
      <w:pPr>
        <w:pStyle w:val="ListParagraph"/>
        <w:numPr>
          <w:ilvl w:val="0"/>
          <w:numId w:val="24"/>
        </w:numPr>
        <w:spacing w:line="240" w:lineRule="auto"/>
        <w:rPr>
          <w:rFonts w:ascii="Times New Roman" w:hAnsi="Times New Roman" w:cs="Times New Roman"/>
          <w:sz w:val="20"/>
          <w:szCs w:val="20"/>
        </w:rPr>
      </w:pPr>
      <w:r w:rsidRPr="004F0364">
        <w:rPr>
          <w:rFonts w:ascii="Times New Roman" w:hAnsi="Times New Roman" w:cs="Times New Roman"/>
          <w:sz w:val="20"/>
          <w:szCs w:val="20"/>
        </w:rPr>
        <w:t>Doppler effect—radial velocity of star; transverse velocity by</w:t>
      </w:r>
      <w:r w:rsidR="00591C88" w:rsidRPr="004F0364">
        <w:rPr>
          <w:rFonts w:ascii="Times New Roman" w:hAnsi="Times New Roman" w:cs="Times New Roman"/>
          <w:sz w:val="20"/>
          <w:szCs w:val="20"/>
        </w:rPr>
        <w:t xml:space="preserve"> careful position monitoring. </w:t>
      </w:r>
    </w:p>
    <w:p w:rsidR="00591C88" w:rsidRPr="004F0364" w:rsidRDefault="00742B2E" w:rsidP="005D330E">
      <w:pPr>
        <w:pStyle w:val="ListParagraph"/>
        <w:numPr>
          <w:ilvl w:val="0"/>
          <w:numId w:val="24"/>
        </w:numPr>
        <w:spacing w:line="240" w:lineRule="auto"/>
        <w:rPr>
          <w:rFonts w:ascii="Times New Roman" w:hAnsi="Times New Roman" w:cs="Times New Roman"/>
          <w:sz w:val="20"/>
          <w:szCs w:val="20"/>
        </w:rPr>
      </w:pPr>
      <w:r w:rsidRPr="004F0364">
        <w:rPr>
          <w:rFonts w:ascii="Times New Roman" w:hAnsi="Times New Roman" w:cs="Times New Roman"/>
          <w:sz w:val="20"/>
          <w:szCs w:val="20"/>
        </w:rPr>
        <w:t>Transverse motion corrected for parallax caled proper motion—measure in arc seconds per year.</w:t>
      </w:r>
    </w:p>
    <w:p w:rsidR="00591C88" w:rsidRPr="004F0364" w:rsidRDefault="00742B2E"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Lumin</w:t>
      </w:r>
      <w:r w:rsidR="00591C88" w:rsidRPr="004F0364">
        <w:rPr>
          <w:rFonts w:ascii="Times New Roman" w:hAnsi="Times New Roman" w:cs="Times New Roman"/>
          <w:sz w:val="20"/>
          <w:szCs w:val="20"/>
        </w:rPr>
        <w:t xml:space="preserve">osity and apparent brightness </w:t>
      </w:r>
    </w:p>
    <w:p w:rsidR="00675799" w:rsidRPr="004F0364" w:rsidRDefault="00742B2E" w:rsidP="005D330E">
      <w:pPr>
        <w:pStyle w:val="ListParagraph"/>
        <w:numPr>
          <w:ilvl w:val="0"/>
          <w:numId w:val="25"/>
        </w:numPr>
        <w:spacing w:line="240" w:lineRule="auto"/>
        <w:rPr>
          <w:rFonts w:ascii="Times New Roman" w:hAnsi="Times New Roman" w:cs="Times New Roman"/>
          <w:sz w:val="20"/>
          <w:szCs w:val="20"/>
        </w:rPr>
      </w:pPr>
      <w:r w:rsidRPr="004F0364">
        <w:rPr>
          <w:rFonts w:ascii="Times New Roman" w:hAnsi="Times New Roman" w:cs="Times New Roman"/>
          <w:sz w:val="20"/>
          <w:szCs w:val="20"/>
        </w:rPr>
        <w:t>Principles of stellar structure – Hydrostatic equilibrium: pressure weight balance – Energy transfer: photons random walk out; convection if transport too large for radiative transfer (</w:t>
      </w:r>
      <w:r w:rsidR="00675799" w:rsidRPr="004F0364">
        <w:rPr>
          <w:rFonts w:ascii="Times New Roman" w:hAnsi="Times New Roman" w:cs="Times New Roman"/>
          <w:sz w:val="20"/>
          <w:szCs w:val="20"/>
        </w:rPr>
        <w:t>high opacity/high luminosity).</w:t>
      </w:r>
    </w:p>
    <w:p w:rsidR="00675799" w:rsidRPr="004F0364" w:rsidRDefault="00742B2E" w:rsidP="005D330E">
      <w:pPr>
        <w:pStyle w:val="ListParagraph"/>
        <w:numPr>
          <w:ilvl w:val="0"/>
          <w:numId w:val="25"/>
        </w:numPr>
        <w:spacing w:line="240" w:lineRule="auto"/>
        <w:rPr>
          <w:rFonts w:ascii="Times New Roman" w:hAnsi="Times New Roman" w:cs="Times New Roman"/>
          <w:sz w:val="20"/>
          <w:szCs w:val="20"/>
        </w:rPr>
      </w:pPr>
      <w:r w:rsidRPr="004F0364">
        <w:rPr>
          <w:rFonts w:ascii="Times New Roman" w:hAnsi="Times New Roman" w:cs="Times New Roman"/>
          <w:sz w:val="20"/>
          <w:szCs w:val="20"/>
        </w:rPr>
        <w:t>Energy generation: energy carried out by radiative transport/convection must be balanced by energy release from nuclear processes . If the nuclear source is insufficient, the star will experience gravitational contraction. Stable stars—size adjusts to exactly match the e</w:t>
      </w:r>
      <w:r w:rsidR="00675799" w:rsidRPr="004F0364">
        <w:rPr>
          <w:rFonts w:ascii="Times New Roman" w:hAnsi="Times New Roman" w:cs="Times New Roman"/>
          <w:sz w:val="20"/>
          <w:szCs w:val="20"/>
        </w:rPr>
        <w:t>nergy produced to energy lost.</w:t>
      </w:r>
    </w:p>
    <w:p w:rsidR="00675799" w:rsidRPr="004F0364" w:rsidRDefault="00742B2E" w:rsidP="005D330E">
      <w:pPr>
        <w:pStyle w:val="ListParagraph"/>
        <w:numPr>
          <w:ilvl w:val="0"/>
          <w:numId w:val="25"/>
        </w:numPr>
        <w:spacing w:line="240" w:lineRule="auto"/>
        <w:rPr>
          <w:rFonts w:ascii="Times New Roman" w:hAnsi="Times New Roman" w:cs="Times New Roman"/>
          <w:sz w:val="20"/>
          <w:szCs w:val="20"/>
        </w:rPr>
      </w:pPr>
      <w:r w:rsidRPr="004F0364">
        <w:rPr>
          <w:rFonts w:ascii="Times New Roman" w:hAnsi="Times New Roman" w:cs="Times New Roman"/>
          <w:sz w:val="20"/>
          <w:szCs w:val="20"/>
        </w:rPr>
        <w:t>Apparent brightness—energy flux: energy</w:t>
      </w:r>
      <w:r w:rsidR="00675799" w:rsidRPr="004F0364">
        <w:rPr>
          <w:rFonts w:ascii="Times New Roman" w:hAnsi="Times New Roman" w:cs="Times New Roman"/>
          <w:sz w:val="20"/>
          <w:szCs w:val="20"/>
        </w:rPr>
        <w:t xml:space="preserve"> per unit area per unit time. </w:t>
      </w:r>
      <w:r w:rsidRPr="004F0364">
        <w:rPr>
          <w:rFonts w:ascii="Times New Roman" w:hAnsi="Times New Roman" w:cs="Times New Roman"/>
          <w:sz w:val="20"/>
          <w:szCs w:val="20"/>
        </w:rPr>
        <w:t>Think of it as holding up a butterfly net catchin</w:t>
      </w:r>
      <w:r w:rsidR="00675799" w:rsidRPr="004F0364">
        <w:rPr>
          <w:rFonts w:ascii="Times New Roman" w:hAnsi="Times New Roman" w:cs="Times New Roman"/>
          <w:sz w:val="20"/>
          <w:szCs w:val="20"/>
        </w:rPr>
        <w:t>g the photons on the way by.</w:t>
      </w:r>
      <w:r w:rsidRPr="004F0364">
        <w:rPr>
          <w:rFonts w:ascii="Times New Roman" w:hAnsi="Times New Roman" w:cs="Times New Roman"/>
          <w:sz w:val="20"/>
          <w:szCs w:val="20"/>
        </w:rPr>
        <w:t xml:space="preserve"> Luminosity is a </w:t>
      </w:r>
      <w:r w:rsidRPr="004F0364">
        <w:rPr>
          <w:rFonts w:ascii="Times New Roman" w:hAnsi="Times New Roman" w:cs="Times New Roman"/>
          <w:sz w:val="20"/>
          <w:szCs w:val="20"/>
        </w:rPr>
        <w:t>intrinsic property of a star—the number of photons leaking out of it per uni</w:t>
      </w:r>
      <w:r w:rsidR="00675799" w:rsidRPr="004F0364">
        <w:rPr>
          <w:rFonts w:ascii="Times New Roman" w:hAnsi="Times New Roman" w:cs="Times New Roman"/>
          <w:sz w:val="20"/>
          <w:szCs w:val="20"/>
        </w:rPr>
        <w:t xml:space="preserve">t time: energy per unit time. </w:t>
      </w:r>
    </w:p>
    <w:p w:rsidR="00675799" w:rsidRPr="004F0364" w:rsidRDefault="00742B2E" w:rsidP="005D330E">
      <w:pPr>
        <w:pStyle w:val="ListParagraph"/>
        <w:numPr>
          <w:ilvl w:val="0"/>
          <w:numId w:val="25"/>
        </w:numPr>
        <w:spacing w:line="240" w:lineRule="auto"/>
        <w:rPr>
          <w:rFonts w:ascii="Times New Roman" w:hAnsi="Times New Roman" w:cs="Times New Roman"/>
          <w:sz w:val="20"/>
          <w:szCs w:val="20"/>
        </w:rPr>
      </w:pPr>
      <w:r w:rsidRPr="004F0364">
        <w:rPr>
          <w:rFonts w:ascii="Times New Roman" w:hAnsi="Times New Roman" w:cs="Times New Roman"/>
          <w:sz w:val="20"/>
          <w:szCs w:val="20"/>
        </w:rPr>
        <w:t>We see the apparent brightness, diminishes as the square of the distance–dilution as the photo</w:t>
      </w:r>
      <w:r w:rsidR="00675799" w:rsidRPr="004F0364">
        <w:rPr>
          <w:rFonts w:ascii="Times New Roman" w:hAnsi="Times New Roman" w:cs="Times New Roman"/>
          <w:sz w:val="20"/>
          <w:szCs w:val="20"/>
        </w:rPr>
        <w:t xml:space="preserve">ns expand away from the star. </w:t>
      </w:r>
      <w:r w:rsidRPr="004F0364">
        <w:rPr>
          <w:rFonts w:ascii="Times New Roman" w:hAnsi="Times New Roman" w:cs="Times New Roman"/>
          <w:sz w:val="20"/>
          <w:szCs w:val="20"/>
        </w:rPr>
        <w:t xml:space="preserve">apparent brightness (energy flux) </w:t>
      </w:r>
      <w:r w:rsidRPr="004F0364">
        <w:rPr>
          <w:rFonts w:ascii="Cambria Math" w:hAnsi="Cambria Math" w:cs="Cambria Math"/>
          <w:sz w:val="20"/>
          <w:szCs w:val="20"/>
        </w:rPr>
        <w:t>∝</w:t>
      </w:r>
      <w:r w:rsidR="00675799" w:rsidRPr="004F0364">
        <w:rPr>
          <w:rFonts w:ascii="Times New Roman" w:hAnsi="Times New Roman" w:cs="Times New Roman"/>
          <w:sz w:val="20"/>
          <w:szCs w:val="20"/>
        </w:rPr>
        <w:t xml:space="preserve"> luminosity/distance2 .</w:t>
      </w:r>
    </w:p>
    <w:p w:rsidR="00675799" w:rsidRPr="004F0364" w:rsidRDefault="00742B2E" w:rsidP="005D330E">
      <w:pPr>
        <w:pStyle w:val="ListParagraph"/>
        <w:numPr>
          <w:ilvl w:val="0"/>
          <w:numId w:val="25"/>
        </w:numPr>
        <w:spacing w:line="240" w:lineRule="auto"/>
        <w:rPr>
          <w:rFonts w:ascii="Times New Roman" w:hAnsi="Times New Roman" w:cs="Times New Roman"/>
          <w:sz w:val="20"/>
          <w:szCs w:val="20"/>
        </w:rPr>
      </w:pPr>
      <w:r w:rsidRPr="004F0364">
        <w:rPr>
          <w:rFonts w:ascii="Times New Roman" w:hAnsi="Times New Roman" w:cs="Times New Roman"/>
          <w:sz w:val="20"/>
          <w:szCs w:val="20"/>
        </w:rPr>
        <w:t>Astronomers use magnitude scale: a different of 5 magnitude corresponds to a change in the energy flux by exactly a factor of 100. A change of one corresponds to change of in f</w:t>
      </w:r>
      <w:r w:rsidR="00675799" w:rsidRPr="004F0364">
        <w:rPr>
          <w:rFonts w:ascii="Times New Roman" w:hAnsi="Times New Roman" w:cs="Times New Roman"/>
          <w:sz w:val="20"/>
          <w:szCs w:val="20"/>
        </w:rPr>
        <w:t xml:space="preserve">lux by about a factor of 2.5. </w:t>
      </w:r>
    </w:p>
    <w:p w:rsidR="00675799" w:rsidRPr="004F0364" w:rsidRDefault="00742B2E" w:rsidP="005D330E">
      <w:pPr>
        <w:pStyle w:val="ListParagraph"/>
        <w:numPr>
          <w:ilvl w:val="0"/>
          <w:numId w:val="25"/>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apparent brightness of the star Vega was original</w:t>
      </w:r>
      <w:r w:rsidR="00675799" w:rsidRPr="004F0364">
        <w:rPr>
          <w:rFonts w:ascii="Times New Roman" w:hAnsi="Times New Roman" w:cs="Times New Roman"/>
          <w:sz w:val="20"/>
          <w:szCs w:val="20"/>
        </w:rPr>
        <w:t xml:space="preserve">ly chosen for the zero point. </w:t>
      </w:r>
    </w:p>
    <w:p w:rsidR="00675799" w:rsidRPr="004F0364" w:rsidRDefault="00742B2E" w:rsidP="005D330E">
      <w:pPr>
        <w:pStyle w:val="ListParagraph"/>
        <w:numPr>
          <w:ilvl w:val="0"/>
          <w:numId w:val="25"/>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absolute magnitude of a star is its apparent magnitude at 10 pc.</w:t>
      </w:r>
    </w:p>
    <w:p w:rsidR="00675799" w:rsidRPr="004F0364" w:rsidRDefault="00742B2E" w:rsidP="005D330E">
      <w:pPr>
        <w:pStyle w:val="ListParagraph"/>
        <w:numPr>
          <w:ilvl w:val="0"/>
          <w:numId w:val="25"/>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apparent magnitude of the Sun at the Earth is -28.7, but </w:t>
      </w:r>
      <w:r w:rsidR="00675799" w:rsidRPr="004F0364">
        <w:rPr>
          <w:rFonts w:ascii="Times New Roman" w:hAnsi="Times New Roman" w:cs="Times New Roman"/>
          <w:sz w:val="20"/>
          <w:szCs w:val="20"/>
        </w:rPr>
        <w:t>its absolute magnitude is 4.721</w:t>
      </w:r>
    </w:p>
    <w:p w:rsidR="00675799" w:rsidRPr="004F0364" w:rsidRDefault="00742B2E" w:rsidP="005D330E">
      <w:pPr>
        <w:pStyle w:val="Title"/>
        <w:rPr>
          <w:rFonts w:ascii="Times New Roman" w:hAnsi="Times New Roman" w:cs="Times New Roman"/>
          <w:sz w:val="20"/>
          <w:szCs w:val="20"/>
        </w:rPr>
      </w:pPr>
      <w:r w:rsidRPr="004F0364">
        <w:rPr>
          <w:rStyle w:val="Heading1Char"/>
          <w:rFonts w:ascii="Times New Roman" w:hAnsi="Times New Roman" w:cs="Times New Roman"/>
          <w:color w:val="auto"/>
          <w:sz w:val="20"/>
          <w:szCs w:val="20"/>
        </w:rPr>
        <w:t>Stellar Temperatures, Sizes, and Masses</w:t>
      </w:r>
    </w:p>
    <w:p w:rsidR="00675799" w:rsidRPr="004F0364" w:rsidRDefault="00675799" w:rsidP="005D330E">
      <w:pPr>
        <w:spacing w:line="240" w:lineRule="auto"/>
        <w:rPr>
          <w:rStyle w:val="Heading2Char"/>
          <w:rFonts w:ascii="Times New Roman" w:hAnsi="Times New Roman" w:cs="Times New Roman"/>
          <w:sz w:val="20"/>
          <w:szCs w:val="20"/>
        </w:rPr>
      </w:pPr>
    </w:p>
    <w:p w:rsidR="00675799" w:rsidRPr="004F0364" w:rsidRDefault="00742B2E" w:rsidP="005D330E">
      <w:pPr>
        <w:spacing w:line="240" w:lineRule="auto"/>
        <w:rPr>
          <w:rFonts w:ascii="Times New Roman" w:hAnsi="Times New Roman" w:cs="Times New Roman"/>
          <w:sz w:val="20"/>
          <w:szCs w:val="20"/>
        </w:rPr>
      </w:pPr>
      <w:r w:rsidRPr="004F0364">
        <w:rPr>
          <w:rStyle w:val="Heading2Char"/>
          <w:rFonts w:ascii="Times New Roman" w:hAnsi="Times New Roman" w:cs="Times New Roman"/>
          <w:sz w:val="20"/>
          <w:szCs w:val="20"/>
        </w:rPr>
        <w:t>Stellar types</w:t>
      </w:r>
      <w:r w:rsidRPr="004F0364">
        <w:rPr>
          <w:rFonts w:ascii="Times New Roman" w:hAnsi="Times New Roman" w:cs="Times New Roman"/>
          <w:sz w:val="20"/>
          <w:szCs w:val="20"/>
        </w:rPr>
        <w:t xml:space="preserve"> </w:t>
      </w:r>
    </w:p>
    <w:p w:rsidR="00C36DC4"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Population I: stars rela</w:t>
      </w:r>
      <w:r w:rsidR="00C36DC4" w:rsidRPr="004F0364">
        <w:rPr>
          <w:rFonts w:ascii="Times New Roman" w:hAnsi="Times New Roman" w:cs="Times New Roman"/>
          <w:sz w:val="20"/>
          <w:szCs w:val="20"/>
        </w:rPr>
        <w:t>tively rich in heavy elements.</w:t>
      </w:r>
    </w:p>
    <w:p w:rsidR="00C36DC4"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 Population II: stars relat</w:t>
      </w:r>
      <w:r w:rsidR="00C36DC4" w:rsidRPr="004F0364">
        <w:rPr>
          <w:rFonts w:ascii="Times New Roman" w:hAnsi="Times New Roman" w:cs="Times New Roman"/>
          <w:sz w:val="20"/>
          <w:szCs w:val="20"/>
        </w:rPr>
        <w:t xml:space="preserve">ively poor in heavy elements. </w:t>
      </w:r>
    </w:p>
    <w:p w:rsidR="00C36DC4"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Population III: hypothesized earliest</w:t>
      </w:r>
      <w:r w:rsidR="00C36DC4" w:rsidRPr="004F0364">
        <w:rPr>
          <w:rFonts w:ascii="Times New Roman" w:hAnsi="Times New Roman" w:cs="Times New Roman"/>
          <w:sz w:val="20"/>
          <w:szCs w:val="20"/>
        </w:rPr>
        <w:t xml:space="preserve"> stars with no heavy elements. </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Stellar effective surface temperature c</w:t>
      </w:r>
      <w:r w:rsidR="00C36DC4" w:rsidRPr="004F0364">
        <w:rPr>
          <w:rFonts w:ascii="Times New Roman" w:hAnsi="Times New Roman" w:cs="Times New Roman"/>
          <w:sz w:val="20"/>
          <w:szCs w:val="20"/>
        </w:rPr>
        <w:t xml:space="preserve">lassification: OBFGKM, </w:t>
      </w:r>
      <w:r w:rsidRPr="004F0364">
        <w:rPr>
          <w:rFonts w:ascii="Times New Roman" w:hAnsi="Times New Roman" w:cs="Times New Roman"/>
          <w:sz w:val="20"/>
          <w:szCs w:val="20"/>
        </w:rPr>
        <w:t>Classification system captures infor</w:t>
      </w:r>
      <w:r w:rsidR="00C36DC4" w:rsidRPr="004F0364">
        <w:rPr>
          <w:rFonts w:ascii="Times New Roman" w:hAnsi="Times New Roman" w:cs="Times New Roman"/>
          <w:sz w:val="20"/>
          <w:szCs w:val="20"/>
        </w:rPr>
        <w:t xml:space="preserve">mation about absorption lines. </w:t>
      </w:r>
      <w:r w:rsidRPr="004F0364">
        <w:rPr>
          <w:rFonts w:ascii="Times New Roman" w:hAnsi="Times New Roman" w:cs="Times New Roman"/>
          <w:sz w:val="20"/>
          <w:szCs w:val="20"/>
        </w:rPr>
        <w:t xml:space="preserve"> Luminosity </w:t>
      </w:r>
      <w:r w:rsidRPr="004F0364">
        <w:rPr>
          <w:rFonts w:ascii="Cambria Math" w:hAnsi="Cambria Math" w:cs="Cambria Math"/>
          <w:sz w:val="20"/>
          <w:szCs w:val="20"/>
        </w:rPr>
        <w:t>∝</w:t>
      </w:r>
      <w:r w:rsidRPr="004F0364">
        <w:rPr>
          <w:rFonts w:ascii="Times New Roman" w:hAnsi="Times New Roman" w:cs="Times New Roman"/>
          <w:sz w:val="20"/>
          <w:szCs w:val="20"/>
        </w:rPr>
        <w:t xml:space="preserve"> radius2 ×</w:t>
      </w:r>
      <w:r w:rsidR="00C36DC4" w:rsidRPr="004F0364">
        <w:rPr>
          <w:rFonts w:ascii="Times New Roman" w:hAnsi="Times New Roman" w:cs="Times New Roman"/>
          <w:sz w:val="20"/>
          <w:szCs w:val="20"/>
        </w:rPr>
        <w:t xml:space="preserve"> temperature4, </w:t>
      </w:r>
      <w:r w:rsidRPr="004F0364">
        <w:rPr>
          <w:rFonts w:ascii="Times New Roman" w:hAnsi="Times New Roman" w:cs="Times New Roman"/>
          <w:sz w:val="20"/>
          <w:szCs w:val="20"/>
        </w:rPr>
        <w:t xml:space="preserve"> Radius </w:t>
      </w:r>
      <w:r w:rsidRPr="004F0364">
        <w:rPr>
          <w:rFonts w:ascii="Cambria Math" w:hAnsi="Cambria Math" w:cs="Cambria Math"/>
          <w:sz w:val="20"/>
          <w:szCs w:val="20"/>
        </w:rPr>
        <w:t>∝</w:t>
      </w:r>
      <w:r w:rsidRPr="004F0364">
        <w:rPr>
          <w:rFonts w:ascii="Times New Roman" w:hAnsi="Times New Roman" w:cs="Times New Roman"/>
          <w:sz w:val="20"/>
          <w:szCs w:val="20"/>
        </w:rPr>
        <w:t xml:space="preserve"> √ L/T4—radius-lumin</w:t>
      </w:r>
      <w:r w:rsidR="00F73F38" w:rsidRPr="004F0364">
        <w:rPr>
          <w:rFonts w:ascii="Times New Roman" w:hAnsi="Times New Roman" w:cs="Times New Roman"/>
          <w:sz w:val="20"/>
          <w:szCs w:val="20"/>
        </w:rPr>
        <w:t>osity-temperature relationship</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Stars vary immensely in size–giants and supergiants to red dwarf</w:t>
      </w:r>
      <w:r w:rsidR="00F73F38" w:rsidRPr="004F0364">
        <w:rPr>
          <w:rFonts w:ascii="Times New Roman" w:hAnsi="Times New Roman" w:cs="Times New Roman"/>
          <w:sz w:val="20"/>
          <w:szCs w:val="20"/>
        </w:rPr>
        <w:t xml:space="preserve">s and white dwarfs. </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Superg</w:t>
      </w:r>
      <w:r w:rsidR="00F73F38" w:rsidRPr="004F0364">
        <w:rPr>
          <w:rFonts w:ascii="Times New Roman" w:hAnsi="Times New Roman" w:cs="Times New Roman"/>
          <w:sz w:val="20"/>
          <w:szCs w:val="20"/>
        </w:rPr>
        <w:t xml:space="preserve">iants up to 1000 solar radii! </w:t>
      </w:r>
      <w:r w:rsidRPr="004F0364">
        <w:rPr>
          <w:rFonts w:ascii="Times New Roman" w:hAnsi="Times New Roman" w:cs="Times New Roman"/>
          <w:sz w:val="20"/>
          <w:szCs w:val="20"/>
        </w:rPr>
        <w:t>Larger star with the same surface temperature have higher lu</w:t>
      </w:r>
      <w:r w:rsidR="00F73F38" w:rsidRPr="004F0364">
        <w:rPr>
          <w:rFonts w:ascii="Times New Roman" w:hAnsi="Times New Roman" w:cs="Times New Roman"/>
          <w:sz w:val="20"/>
          <w:szCs w:val="20"/>
        </w:rPr>
        <w:t xml:space="preserve">minosity—larger surface area, </w:t>
      </w:r>
      <w:r w:rsidRPr="004F0364">
        <w:rPr>
          <w:rFonts w:ascii="Times New Roman" w:hAnsi="Times New Roman" w:cs="Times New Roman"/>
          <w:sz w:val="20"/>
          <w:szCs w:val="20"/>
        </w:rPr>
        <w:t>Plot Luminosity as a function of surface temperature—the Hertzsprung-Russell Diagram. Important concept, pay attention to details! S</w:t>
      </w:r>
      <w:r w:rsidR="00F73F38" w:rsidRPr="004F0364">
        <w:rPr>
          <w:rFonts w:ascii="Times New Roman" w:hAnsi="Times New Roman" w:cs="Times New Roman"/>
          <w:sz w:val="20"/>
          <w:szCs w:val="20"/>
        </w:rPr>
        <w:t>pectral classification scheme.</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 Stars show a patter</w:t>
      </w:r>
      <w:r w:rsidR="00F73F38" w:rsidRPr="004F0364">
        <w:rPr>
          <w:rFonts w:ascii="Times New Roman" w:hAnsi="Times New Roman" w:cs="Times New Roman"/>
          <w:sz w:val="20"/>
          <w:szCs w:val="20"/>
        </w:rPr>
        <w:t>n</w:t>
      </w:r>
      <w:r w:rsidRPr="004F0364">
        <w:rPr>
          <w:rFonts w:ascii="Times New Roman" w:hAnsi="Times New Roman" w:cs="Times New Roman"/>
          <w:sz w:val="20"/>
          <w:szCs w:val="20"/>
        </w:rPr>
        <w:t xml:space="preserve"> when plotted on HR diagram—main sequence (also called main sequence dwarfs), bright supergiants, supergiants, bright giants, gi</w:t>
      </w:r>
      <w:r w:rsidR="00F73F38" w:rsidRPr="004F0364">
        <w:rPr>
          <w:rFonts w:ascii="Times New Roman" w:hAnsi="Times New Roman" w:cs="Times New Roman"/>
          <w:sz w:val="20"/>
          <w:szCs w:val="20"/>
        </w:rPr>
        <w:t>ants, subgiants, white dwarfs.</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Main sequence, roughly diagonal band stretching diagonally left to right—cool stars tend to be faint, h</w:t>
      </w:r>
      <w:r w:rsidR="00F73F38" w:rsidRPr="004F0364">
        <w:rPr>
          <w:rFonts w:ascii="Times New Roman" w:hAnsi="Times New Roman" w:cs="Times New Roman"/>
          <w:sz w:val="20"/>
          <w:szCs w:val="20"/>
        </w:rPr>
        <w:t xml:space="preserve">ot stars tend to be bright. </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Spectral methods extend the cosmic distance ladder—spectral parallax (nothing to do with usual parallax): Measure stars apparent brightness use spectral type information to reveal the intrinsic luminosity, use the inverse square distance relat</w:t>
      </w:r>
      <w:r w:rsidR="00F73F38" w:rsidRPr="004F0364">
        <w:rPr>
          <w:rFonts w:ascii="Times New Roman" w:hAnsi="Times New Roman" w:cs="Times New Roman"/>
          <w:sz w:val="20"/>
          <w:szCs w:val="20"/>
        </w:rPr>
        <w:t>ionship to determine distance</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Open clusters movement with HR diagram—distance ladder extended, comparison w</w:t>
      </w:r>
      <w:r w:rsidR="00F73F38" w:rsidRPr="004F0364">
        <w:rPr>
          <w:rFonts w:ascii="Times New Roman" w:hAnsi="Times New Roman" w:cs="Times New Roman"/>
          <w:sz w:val="20"/>
          <w:szCs w:val="20"/>
        </w:rPr>
        <w:t xml:space="preserve">ith theoretical H-R diagrams. </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Cepheid variables: period-luminosity relationship – Instability strip in the H-R diagram. – Reverse valve effect (Eddington </w:t>
      </w:r>
      <w:r w:rsidRPr="004F0364">
        <w:rPr>
          <w:rFonts w:ascii="Times New Roman" w:hAnsi="Times New Roman" w:cs="Times New Roman"/>
          <w:sz w:val="20"/>
          <w:szCs w:val="20"/>
        </w:rPr>
        <w:lastRenderedPageBreak/>
        <w:t>valve). – A normal star damps out oscillations—push in on a star from equilibrium, opacity decreases (photons leak out more easily); puff up a star, opacity increases (photons partially blocked from leaking out). Effec</w:t>
      </w:r>
      <w:r w:rsidR="00F73F38" w:rsidRPr="004F0364">
        <w:rPr>
          <w:rFonts w:ascii="Times New Roman" w:hAnsi="Times New Roman" w:cs="Times New Roman"/>
          <w:sz w:val="20"/>
          <w:szCs w:val="20"/>
        </w:rPr>
        <w:t>t is to damp out oscillations.</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 In a Cepheid variable–push in on a Cepheid opacity increases from helium ionization effects and when build up of pressure puffs up the outer layers, the opacity decreases allowing photons to leak out more easily. </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The effect is to overshoot and undershoot equilibrium. – Since the effect happens in a small range of stellar surface temperature, high luminosity Cepheids must be larger and hence longer period in the overshootundershoot cycle. </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Period-luminosity relationship allows us to use Cepheids to calculate the distance! • RR Lyrae: another variable star. (Highly evolved stars, different light curves from Cepheids, found mostly in globular clusters.</w:t>
      </w:r>
      <w:r w:rsidR="00F73F38" w:rsidRPr="004F0364">
        <w:rPr>
          <w:rFonts w:ascii="Times New Roman" w:hAnsi="Times New Roman" w:cs="Times New Roman"/>
          <w:sz w:val="20"/>
          <w:szCs w:val="20"/>
        </w:rPr>
        <w:t xml:space="preserve">) </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Two types of Cepheids, classical types (Type I), calibrate from open cluster method; Type II found in globular clusters, Population II stars. Again, different light curves, created initial confusion. • Luminosity </w:t>
      </w:r>
      <w:r w:rsidRPr="004F0364">
        <w:rPr>
          <w:rFonts w:ascii="Cambria Math" w:hAnsi="Cambria Math" w:cs="Cambria Math"/>
          <w:sz w:val="20"/>
          <w:szCs w:val="20"/>
        </w:rPr>
        <w:t>∝</w:t>
      </w:r>
      <w:r w:rsidRPr="004F0364">
        <w:rPr>
          <w:rFonts w:ascii="Times New Roman" w:hAnsi="Times New Roman" w:cs="Times New Roman"/>
          <w:sz w:val="20"/>
          <w:szCs w:val="20"/>
        </w:rPr>
        <w:t xml:space="preserve"> mass4 ; lifetime </w:t>
      </w:r>
      <w:r w:rsidRPr="004F0364">
        <w:rPr>
          <w:rFonts w:ascii="Cambria Math" w:hAnsi="Cambria Math" w:cs="Cambria Math"/>
          <w:sz w:val="20"/>
          <w:szCs w:val="20"/>
        </w:rPr>
        <w:t>∝</w:t>
      </w:r>
      <w:r w:rsidRPr="004F0364">
        <w:rPr>
          <w:rFonts w:ascii="Times New Roman" w:hAnsi="Times New Roman" w:cs="Times New Roman"/>
          <w:sz w:val="20"/>
          <w:szCs w:val="20"/>
        </w:rPr>
        <w:t xml:space="preserve"> mass−3 ; our sun </w:t>
      </w:r>
      <w:r w:rsidRPr="004F0364">
        <w:rPr>
          <w:rFonts w:ascii="Cambria Math" w:hAnsi="Cambria Math" w:cs="Cambria Math"/>
          <w:sz w:val="20"/>
          <w:szCs w:val="20"/>
        </w:rPr>
        <w:t>∼</w:t>
      </w:r>
      <w:r w:rsidR="00F73F38" w:rsidRPr="004F0364">
        <w:rPr>
          <w:rFonts w:ascii="Times New Roman" w:hAnsi="Times New Roman" w:cs="Times New Roman"/>
          <w:sz w:val="20"/>
          <w:szCs w:val="20"/>
        </w:rPr>
        <w:t xml:space="preserve"> 1010 years.</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Most stars are low mass (red) dwarfs; totally convective stars—very faint. • 30% of stars are about half a solar mass up–gia</w:t>
      </w:r>
      <w:r w:rsidR="00F73F38" w:rsidRPr="004F0364">
        <w:rPr>
          <w:rFonts w:ascii="Times New Roman" w:hAnsi="Times New Roman" w:cs="Times New Roman"/>
          <w:sz w:val="20"/>
          <w:szCs w:val="20"/>
        </w:rPr>
        <w:t xml:space="preserve">nts make up a small fraction. </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Mass relationship 10 solar mass star lives 1/1000 of the lifetime of our sun’ 0.1 solar mass star 1000 </w:t>
      </w:r>
      <w:r w:rsidR="00F73F38" w:rsidRPr="004F0364">
        <w:rPr>
          <w:rFonts w:ascii="Times New Roman" w:hAnsi="Times New Roman" w:cs="Times New Roman"/>
          <w:sz w:val="20"/>
          <w:szCs w:val="20"/>
        </w:rPr>
        <w:t>times the lifetime of our sun.</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Most stars are binaries (more on this later). Stars born in clusters, evaporate. • 75% of Sun-like stars are probably binaries. • Binaries: – Astrometric binary: one star observed with proper m</w:t>
      </w:r>
      <w:r w:rsidR="00F73F38" w:rsidRPr="004F0364">
        <w:rPr>
          <w:rFonts w:ascii="Times New Roman" w:hAnsi="Times New Roman" w:cs="Times New Roman"/>
          <w:sz w:val="20"/>
          <w:szCs w:val="20"/>
        </w:rPr>
        <w:t xml:space="preserve">otion wobble—second inferred. </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 Visual binary: two stars </w:t>
      </w:r>
      <w:r w:rsidR="00F73F38" w:rsidRPr="004F0364">
        <w:rPr>
          <w:rFonts w:ascii="Times New Roman" w:hAnsi="Times New Roman" w:cs="Times New Roman"/>
          <w:sz w:val="20"/>
          <w:szCs w:val="20"/>
        </w:rPr>
        <w:t xml:space="preserve">observed orbiting each other. </w:t>
      </w:r>
    </w:p>
    <w:p w:rsidR="00F73F38"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Spectroscopic binary: periodic Doppler shift of spectral lines, double lined and single lined. – Eclipsing binary: periodic ch</w:t>
      </w:r>
      <w:r w:rsidR="00F73F38" w:rsidRPr="004F0364">
        <w:rPr>
          <w:rFonts w:ascii="Times New Roman" w:hAnsi="Times New Roman" w:cs="Times New Roman"/>
          <w:sz w:val="20"/>
          <w:szCs w:val="20"/>
        </w:rPr>
        <w:t xml:space="preserve">anges in total light received. </w:t>
      </w:r>
    </w:p>
    <w:p w:rsidR="00742B2E" w:rsidRPr="004F0364" w:rsidRDefault="00742B2E" w:rsidP="005D330E">
      <w:p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 Mass determination from orbital properties. • Roche lobes—surface of effect gravity in co-rotating frame; equipotential surfaces • Close binaries – Detached binaries: both stars’ photospheres inside the Roche lobes; interact by gravity – Semidetached binaries: one star has its photosphere inside the Roche lobe (detached component), the other star fills the lobe (contact component). Mass transfers from the lobe filling star to the detached component. – Contact binaries: both stars fill the Roche lobes, common envelope around the system. • Close binaries can share material—Roche lobes (more on this with stellar evolution); Algols.</w:t>
      </w:r>
    </w:p>
    <w:p w:rsidR="00742B2E" w:rsidRPr="004F0364" w:rsidRDefault="00742B2E" w:rsidP="005D330E">
      <w:pPr>
        <w:spacing w:line="240" w:lineRule="auto"/>
        <w:rPr>
          <w:rFonts w:ascii="Times New Roman" w:hAnsi="Times New Roman" w:cs="Times New Roman"/>
          <w:sz w:val="20"/>
          <w:szCs w:val="20"/>
        </w:rPr>
      </w:pPr>
    </w:p>
    <w:p w:rsidR="00F73F38" w:rsidRPr="004F0364" w:rsidRDefault="00742B2E" w:rsidP="005D330E">
      <w:pPr>
        <w:spacing w:line="240" w:lineRule="auto"/>
        <w:rPr>
          <w:rFonts w:ascii="Times New Roman" w:hAnsi="Times New Roman" w:cs="Times New Roman"/>
          <w:sz w:val="20"/>
          <w:szCs w:val="20"/>
        </w:rPr>
      </w:pPr>
      <w:r w:rsidRPr="004F0364">
        <w:rPr>
          <w:rStyle w:val="TitleChar"/>
          <w:rFonts w:ascii="Times New Roman" w:hAnsi="Times New Roman" w:cs="Times New Roman"/>
          <w:sz w:val="20"/>
          <w:szCs w:val="20"/>
        </w:rPr>
        <w:t>The Laws of Physics</w:t>
      </w:r>
    </w:p>
    <w:p w:rsidR="00F73F38" w:rsidRPr="004F0364" w:rsidRDefault="00F73F38"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Blueprint of Physics; </w:t>
      </w:r>
      <w:r w:rsidR="00742B2E" w:rsidRPr="004F0364">
        <w:rPr>
          <w:rFonts w:ascii="Times New Roman" w:hAnsi="Times New Roman" w:cs="Times New Roman"/>
          <w:sz w:val="20"/>
          <w:szCs w:val="20"/>
        </w:rPr>
        <w:t>Mecha</w:t>
      </w:r>
      <w:r w:rsidRPr="004F0364">
        <w:rPr>
          <w:rFonts w:ascii="Times New Roman" w:hAnsi="Times New Roman" w:cs="Times New Roman"/>
          <w:sz w:val="20"/>
          <w:szCs w:val="20"/>
        </w:rPr>
        <w:t>nics, Classical Mechanics,</w:t>
      </w:r>
      <w:r w:rsidR="00742B2E" w:rsidRPr="004F0364">
        <w:rPr>
          <w:rFonts w:ascii="Times New Roman" w:hAnsi="Times New Roman" w:cs="Times New Roman"/>
          <w:sz w:val="20"/>
          <w:szCs w:val="20"/>
        </w:rPr>
        <w:t xml:space="preserve"> Q</w:t>
      </w:r>
      <w:r w:rsidRPr="004F0364">
        <w:rPr>
          <w:rFonts w:ascii="Times New Roman" w:hAnsi="Times New Roman" w:cs="Times New Roman"/>
          <w:sz w:val="20"/>
          <w:szCs w:val="20"/>
        </w:rPr>
        <w:t xml:space="preserve">uantum Mechanics, Relativity, Particles and Fields, Electromagnetism, Strong interaction, </w:t>
      </w:r>
      <w:r w:rsidR="00742B2E" w:rsidRPr="004F0364">
        <w:rPr>
          <w:rFonts w:ascii="Times New Roman" w:hAnsi="Times New Roman" w:cs="Times New Roman"/>
          <w:sz w:val="20"/>
          <w:szCs w:val="20"/>
        </w:rPr>
        <w:t>W</w:t>
      </w:r>
      <w:r w:rsidRPr="004F0364">
        <w:rPr>
          <w:rFonts w:ascii="Times New Roman" w:hAnsi="Times New Roman" w:cs="Times New Roman"/>
          <w:sz w:val="20"/>
          <w:szCs w:val="20"/>
        </w:rPr>
        <w:t>eak interaction (Electroweak), Gravitation,</w:t>
      </w:r>
      <w:r w:rsidR="00742B2E" w:rsidRPr="004F0364">
        <w:rPr>
          <w:rFonts w:ascii="Times New Roman" w:hAnsi="Times New Roman" w:cs="Times New Roman"/>
          <w:sz w:val="20"/>
          <w:szCs w:val="20"/>
        </w:rPr>
        <w:t xml:space="preserve"> Be</w:t>
      </w:r>
      <w:r w:rsidRPr="004F0364">
        <w:rPr>
          <w:rFonts w:ascii="Times New Roman" w:hAnsi="Times New Roman" w:cs="Times New Roman"/>
          <w:sz w:val="20"/>
          <w:szCs w:val="20"/>
        </w:rPr>
        <w:t>haviour of Macroscopic Bodies, Thermodynamics, Statistical Mechanics, N</w:t>
      </w:r>
      <w:r w:rsidR="00742B2E" w:rsidRPr="004F0364">
        <w:rPr>
          <w:rFonts w:ascii="Times New Roman" w:hAnsi="Times New Roman" w:cs="Times New Roman"/>
          <w:sz w:val="20"/>
          <w:szCs w:val="20"/>
        </w:rPr>
        <w:t xml:space="preserve">on-equilibrium physics </w:t>
      </w:r>
    </w:p>
    <w:p w:rsidR="00F73F38" w:rsidRPr="004F0364" w:rsidRDefault="00F73F38" w:rsidP="005D330E">
      <w:pPr>
        <w:spacing w:line="240" w:lineRule="auto"/>
        <w:rPr>
          <w:rFonts w:ascii="Times New Roman" w:hAnsi="Times New Roman" w:cs="Times New Roman"/>
          <w:sz w:val="20"/>
          <w:szCs w:val="20"/>
        </w:rPr>
      </w:pPr>
    </w:p>
    <w:p w:rsidR="00F73F38" w:rsidRPr="004F0364" w:rsidRDefault="00742B2E"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sz w:val="20"/>
          <w:szCs w:val="20"/>
        </w:rPr>
        <w:t>Laws and concepts we will need to understand stars, galaxies, and</w:t>
      </w:r>
      <w:r w:rsidR="00F73F38" w:rsidRPr="004F0364">
        <w:rPr>
          <w:rFonts w:ascii="Times New Roman" w:hAnsi="Times New Roman" w:cs="Times New Roman"/>
          <w:sz w:val="20"/>
          <w:szCs w:val="20"/>
        </w:rPr>
        <w:t xml:space="preserve"> the history of the Universe. </w:t>
      </w:r>
    </w:p>
    <w:p w:rsidR="00F73F38" w:rsidRPr="004F0364" w:rsidRDefault="00742B2E"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b/>
          <w:sz w:val="20"/>
          <w:szCs w:val="20"/>
        </w:rPr>
        <w:t>Electromagnetism</w:t>
      </w:r>
      <w:r w:rsidRPr="004F0364">
        <w:rPr>
          <w:rFonts w:ascii="Times New Roman" w:hAnsi="Times New Roman" w:cs="Times New Roman"/>
          <w:sz w:val="20"/>
          <w:szCs w:val="20"/>
        </w:rPr>
        <w:t xml:space="preserve"> – Electric charge (positive and negative) is the source of electric fields. Electric fields exert forces on charged bodies (like charges repel, opposite charges attract). – Moving charges constitute currents and act as sources for magnetic fields.</w:t>
      </w:r>
    </w:p>
    <w:p w:rsidR="00F73F38" w:rsidRPr="004F0364" w:rsidRDefault="00742B2E"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b/>
          <w:sz w:val="20"/>
          <w:szCs w:val="20"/>
        </w:rPr>
        <w:t>Magnetic fields</w:t>
      </w:r>
      <w:r w:rsidRPr="004F0364">
        <w:rPr>
          <w:rFonts w:ascii="Times New Roman" w:hAnsi="Times New Roman" w:cs="Times New Roman"/>
          <w:sz w:val="20"/>
          <w:szCs w:val="20"/>
        </w:rPr>
        <w:t xml:space="preserve"> exert forces that deflect moving charged bodies. – Time varying electric fields induce magnetic fields; time varying magnetic fields induce electric fields. Light consists of time varying electric and magnetic fields that propagate as a wave with </w:t>
      </w:r>
      <w:r w:rsidR="00F73F38" w:rsidRPr="004F0364">
        <w:rPr>
          <w:rFonts w:ascii="Times New Roman" w:hAnsi="Times New Roman" w:cs="Times New Roman"/>
          <w:sz w:val="20"/>
          <w:szCs w:val="20"/>
        </w:rPr>
        <w:t xml:space="preserve">a constant speed in a vacuum. </w:t>
      </w:r>
    </w:p>
    <w:p w:rsidR="00F73F38" w:rsidRPr="004F0364" w:rsidRDefault="00742B2E"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b/>
          <w:sz w:val="20"/>
          <w:szCs w:val="20"/>
        </w:rPr>
        <w:t>Light</w:t>
      </w:r>
      <w:r w:rsidRPr="004F0364">
        <w:rPr>
          <w:rFonts w:ascii="Times New Roman" w:hAnsi="Times New Roman" w:cs="Times New Roman"/>
          <w:sz w:val="20"/>
          <w:szCs w:val="20"/>
        </w:rPr>
        <w:t xml:space="preserve"> interacts with matter by accelerating electrically charged particles. Accelerated charged emi</w:t>
      </w:r>
      <w:r w:rsidR="00F73F38" w:rsidRPr="004F0364">
        <w:rPr>
          <w:rFonts w:ascii="Times New Roman" w:hAnsi="Times New Roman" w:cs="Times New Roman"/>
          <w:sz w:val="20"/>
          <w:szCs w:val="20"/>
        </w:rPr>
        <w:t xml:space="preserve">ts electromagnetic radiation. </w:t>
      </w:r>
    </w:p>
    <w:p w:rsidR="00F73F38" w:rsidRPr="004F0364" w:rsidRDefault="00F73F38"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b/>
          <w:sz w:val="20"/>
          <w:szCs w:val="20"/>
        </w:rPr>
        <w:t>Quantum Mechanics</w:t>
      </w:r>
      <w:r w:rsidRPr="004F0364">
        <w:rPr>
          <w:rFonts w:ascii="Times New Roman" w:hAnsi="Times New Roman" w:cs="Times New Roman"/>
          <w:sz w:val="20"/>
          <w:szCs w:val="20"/>
        </w:rPr>
        <w:t>;</w:t>
      </w:r>
      <w:r w:rsidR="00742B2E" w:rsidRPr="004F0364">
        <w:rPr>
          <w:rFonts w:ascii="Times New Roman" w:hAnsi="Times New Roman" w:cs="Times New Roman"/>
          <w:sz w:val="20"/>
          <w:szCs w:val="20"/>
        </w:rPr>
        <w:t xml:space="preserve"> Wave-particle duality leads to: (a) quantization of energy levels in bound states; (b) Heisenberg’s uncertainty principle ∆x∆p &gt; h. – All particles have a spin quantum number: half integer spin particles are called fermions (1/2, 3/2, ...); integer spin particles are ca</w:t>
      </w:r>
      <w:r w:rsidRPr="004F0364">
        <w:rPr>
          <w:rFonts w:ascii="Times New Roman" w:hAnsi="Times New Roman" w:cs="Times New Roman"/>
          <w:sz w:val="20"/>
          <w:szCs w:val="20"/>
        </w:rPr>
        <w:t xml:space="preserve">lled bosons (0, 1, 2, ...). </w:t>
      </w:r>
    </w:p>
    <w:p w:rsidR="00F73F38" w:rsidRPr="004F0364" w:rsidRDefault="00742B2E"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Fermions obey </w:t>
      </w:r>
      <w:r w:rsidRPr="004F0364">
        <w:rPr>
          <w:rFonts w:ascii="Times New Roman" w:hAnsi="Times New Roman" w:cs="Times New Roman"/>
          <w:b/>
          <w:sz w:val="20"/>
          <w:szCs w:val="20"/>
        </w:rPr>
        <w:t>Pauli’s exclusion principle</w:t>
      </w:r>
      <w:r w:rsidRPr="004F0364">
        <w:rPr>
          <w:rFonts w:ascii="Times New Roman" w:hAnsi="Times New Roman" w:cs="Times New Roman"/>
          <w:sz w:val="20"/>
          <w:szCs w:val="20"/>
        </w:rPr>
        <w:t>: No two fermions can occupy the same quantum state. – Pauli’s exclusion principle which when coupled with quantized energy levels and angular momentum in bound states yields (a) an explanation of the periodic table of elements; (b) the fundamentally different statistical beha</w:t>
      </w:r>
      <w:r w:rsidR="00F73F38" w:rsidRPr="004F0364">
        <w:rPr>
          <w:rFonts w:ascii="Times New Roman" w:hAnsi="Times New Roman" w:cs="Times New Roman"/>
          <w:sz w:val="20"/>
          <w:szCs w:val="20"/>
        </w:rPr>
        <w:t xml:space="preserve">viour of fermions and bosons. </w:t>
      </w:r>
    </w:p>
    <w:p w:rsidR="00F73F38" w:rsidRPr="004F0364" w:rsidRDefault="00742B2E"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b/>
          <w:sz w:val="20"/>
          <w:szCs w:val="20"/>
        </w:rPr>
        <w:t>Special Relativity</w:t>
      </w:r>
      <w:r w:rsidRPr="004F0364">
        <w:rPr>
          <w:rFonts w:ascii="Times New Roman" w:hAnsi="Times New Roman" w:cs="Times New Roman"/>
          <w:sz w:val="20"/>
          <w:szCs w:val="20"/>
        </w:rPr>
        <w:t xml:space="preserve"> – The laws of physics are the same for all inertial observers. – The speed of light is the same for all inertial observers independent of their velocity or relative</w:t>
      </w:r>
      <w:r w:rsidR="00F73F38" w:rsidRPr="004F0364">
        <w:rPr>
          <w:rFonts w:ascii="Times New Roman" w:hAnsi="Times New Roman" w:cs="Times New Roman"/>
          <w:sz w:val="20"/>
          <w:szCs w:val="20"/>
        </w:rPr>
        <w:t xml:space="preserve"> motion to the light source. </w:t>
      </w:r>
    </w:p>
    <w:p w:rsidR="00F73F38" w:rsidRPr="004F0364" w:rsidRDefault="00F73F38"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b/>
          <w:sz w:val="20"/>
          <w:szCs w:val="20"/>
        </w:rPr>
        <w:t>T</w:t>
      </w:r>
      <w:r w:rsidR="00742B2E" w:rsidRPr="004F0364">
        <w:rPr>
          <w:rFonts w:ascii="Times New Roman" w:hAnsi="Times New Roman" w:cs="Times New Roman"/>
          <w:b/>
          <w:sz w:val="20"/>
          <w:szCs w:val="20"/>
        </w:rPr>
        <w:t xml:space="preserve">he Laws of Thermodynamics </w:t>
      </w:r>
      <w:r w:rsidR="00742B2E" w:rsidRPr="004F0364">
        <w:rPr>
          <w:rFonts w:ascii="Times New Roman" w:hAnsi="Times New Roman" w:cs="Times New Roman"/>
          <w:sz w:val="20"/>
          <w:szCs w:val="20"/>
        </w:rPr>
        <w:t>– Zeroth law: Heat always diffuses from hot to cold with the temperature becoming unifor</w:t>
      </w:r>
      <w:r w:rsidRPr="004F0364">
        <w:rPr>
          <w:rFonts w:ascii="Times New Roman" w:hAnsi="Times New Roman" w:cs="Times New Roman"/>
          <w:sz w:val="20"/>
          <w:szCs w:val="20"/>
        </w:rPr>
        <w:t xml:space="preserve">m when equilibrium is reached. </w:t>
      </w:r>
    </w:p>
    <w:p w:rsidR="00F73F38" w:rsidRPr="004F0364" w:rsidRDefault="00742B2E"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b/>
          <w:sz w:val="20"/>
          <w:szCs w:val="20"/>
        </w:rPr>
        <w:t>First law</w:t>
      </w:r>
      <w:r w:rsidRPr="004F0364">
        <w:rPr>
          <w:rFonts w:ascii="Times New Roman" w:hAnsi="Times New Roman" w:cs="Times New Roman"/>
          <w:sz w:val="20"/>
          <w:szCs w:val="20"/>
        </w:rPr>
        <w:t>: Heat is a form of energy an</w:t>
      </w:r>
      <w:r w:rsidR="00F73F38" w:rsidRPr="004F0364">
        <w:rPr>
          <w:rFonts w:ascii="Times New Roman" w:hAnsi="Times New Roman" w:cs="Times New Roman"/>
          <w:sz w:val="20"/>
          <w:szCs w:val="20"/>
        </w:rPr>
        <w:t xml:space="preserve">d energy is always conserved. </w:t>
      </w:r>
    </w:p>
    <w:p w:rsidR="00F73F38" w:rsidRPr="004F0364" w:rsidRDefault="00742B2E"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b/>
          <w:sz w:val="20"/>
          <w:szCs w:val="20"/>
        </w:rPr>
        <w:t>Second law</w:t>
      </w:r>
      <w:r w:rsidRPr="004F0364">
        <w:rPr>
          <w:rFonts w:ascii="Times New Roman" w:hAnsi="Times New Roman" w:cs="Times New Roman"/>
          <w:sz w:val="20"/>
          <w:szCs w:val="20"/>
        </w:rPr>
        <w:t>: Some kinds of transformation of one kind of energy into another do not happen spontaneously. The allowed transformations in a closed system must be associated with non-decreasing entropy (the increase of more disorder). In an open system in which entropy can be kept constant, the allowed transformations are always characterized by a decrease in the amount of (free) energy availa</w:t>
      </w:r>
      <w:r w:rsidR="00F73F38" w:rsidRPr="004F0364">
        <w:rPr>
          <w:rFonts w:ascii="Times New Roman" w:hAnsi="Times New Roman" w:cs="Times New Roman"/>
          <w:sz w:val="20"/>
          <w:szCs w:val="20"/>
        </w:rPr>
        <w:t xml:space="preserve">ble for useful work. </w:t>
      </w:r>
    </w:p>
    <w:p w:rsidR="00F73F38" w:rsidRPr="004F0364" w:rsidRDefault="00742B2E"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b/>
          <w:sz w:val="20"/>
          <w:szCs w:val="20"/>
        </w:rPr>
        <w:t>Third law:</w:t>
      </w:r>
      <w:r w:rsidRPr="004F0364">
        <w:rPr>
          <w:rFonts w:ascii="Times New Roman" w:hAnsi="Times New Roman" w:cs="Times New Roman"/>
          <w:sz w:val="20"/>
          <w:szCs w:val="20"/>
        </w:rPr>
        <w:t xml:space="preserve"> There is an absolute zero temperature (0K) at which matter becomes a perfect crystal with e</w:t>
      </w:r>
      <w:r w:rsidR="00F73F38" w:rsidRPr="004F0364">
        <w:rPr>
          <w:rFonts w:ascii="Times New Roman" w:hAnsi="Times New Roman" w:cs="Times New Roman"/>
          <w:sz w:val="20"/>
          <w:szCs w:val="20"/>
        </w:rPr>
        <w:t xml:space="preserve">ntropy exactly equal to zero. </w:t>
      </w:r>
    </w:p>
    <w:p w:rsidR="00742B2E" w:rsidRPr="004F0364" w:rsidRDefault="00742B2E" w:rsidP="005D330E">
      <w:pPr>
        <w:pStyle w:val="ListParagraph"/>
        <w:numPr>
          <w:ilvl w:val="0"/>
          <w:numId w:val="26"/>
        </w:numPr>
        <w:spacing w:line="240" w:lineRule="auto"/>
        <w:rPr>
          <w:rFonts w:ascii="Times New Roman" w:hAnsi="Times New Roman" w:cs="Times New Roman"/>
          <w:sz w:val="20"/>
          <w:szCs w:val="20"/>
        </w:rPr>
      </w:pPr>
      <w:r w:rsidRPr="004F0364">
        <w:rPr>
          <w:rFonts w:ascii="Times New Roman" w:hAnsi="Times New Roman" w:cs="Times New Roman"/>
          <w:b/>
          <w:sz w:val="20"/>
          <w:szCs w:val="20"/>
        </w:rPr>
        <w:t>Behaviour of matter</w:t>
      </w:r>
      <w:r w:rsidRPr="004F0364">
        <w:rPr>
          <w:rFonts w:ascii="Times New Roman" w:hAnsi="Times New Roman" w:cs="Times New Roman"/>
          <w:sz w:val="20"/>
          <w:szCs w:val="20"/>
        </w:rPr>
        <w:t xml:space="preserve">: At relatively low temperatures, matter prefers more binding energy; at relatively high </w:t>
      </w:r>
      <w:r w:rsidRPr="004F0364">
        <w:rPr>
          <w:rFonts w:ascii="Times New Roman" w:hAnsi="Times New Roman" w:cs="Times New Roman"/>
          <w:sz w:val="20"/>
          <w:szCs w:val="20"/>
        </w:rPr>
        <w:lastRenderedPageBreak/>
        <w:t>temperatures matter prefers more spatial freedom and unbound particles. – Perfect gas: P = nkT – Internal energy density: E = (3/2)nkT – P = (1/3)n hvpi – flux: f = σT4 – Radiation-energy density: E = aT4</w:t>
      </w:r>
    </w:p>
    <w:p w:rsidR="00DC537C" w:rsidRPr="004F0364" w:rsidRDefault="00DC537C" w:rsidP="005D330E">
      <w:pPr>
        <w:spacing w:line="240" w:lineRule="auto"/>
        <w:rPr>
          <w:rFonts w:ascii="Times New Roman" w:hAnsi="Times New Roman" w:cs="Times New Roman"/>
          <w:sz w:val="20"/>
          <w:szCs w:val="20"/>
        </w:rPr>
      </w:pPr>
    </w:p>
    <w:p w:rsidR="00DC537C" w:rsidRPr="004F0364" w:rsidRDefault="00742B2E" w:rsidP="005D330E">
      <w:pPr>
        <w:pStyle w:val="Title"/>
        <w:rPr>
          <w:rFonts w:ascii="Times New Roman" w:hAnsi="Times New Roman" w:cs="Times New Roman"/>
          <w:sz w:val="20"/>
          <w:szCs w:val="20"/>
        </w:rPr>
      </w:pPr>
      <w:r w:rsidRPr="004F0364">
        <w:rPr>
          <w:rFonts w:ascii="Times New Roman" w:hAnsi="Times New Roman" w:cs="Times New Roman"/>
          <w:sz w:val="20"/>
          <w:szCs w:val="20"/>
        </w:rPr>
        <w:t xml:space="preserve">The Stellar Evolution </w:t>
      </w:r>
    </w:p>
    <w:p w:rsidR="00DC537C" w:rsidRPr="004F0364" w:rsidRDefault="00742B2E" w:rsidP="005D330E">
      <w:pPr>
        <w:spacing w:line="240" w:lineRule="auto"/>
        <w:rPr>
          <w:rFonts w:ascii="Times New Roman" w:hAnsi="Times New Roman" w:cs="Times New Roman"/>
          <w:sz w:val="20"/>
          <w:szCs w:val="20"/>
        </w:rPr>
      </w:pPr>
      <w:r w:rsidRPr="004F0364">
        <w:rPr>
          <w:rStyle w:val="Heading2Char"/>
          <w:rFonts w:ascii="Times New Roman" w:hAnsi="Times New Roman" w:cs="Times New Roman"/>
          <w:sz w:val="20"/>
          <w:szCs w:val="20"/>
        </w:rPr>
        <w:t>Main sequence stellar properties</w:t>
      </w:r>
      <w:r w:rsidRPr="004F0364">
        <w:rPr>
          <w:rFonts w:ascii="Times New Roman" w:hAnsi="Times New Roman" w:cs="Times New Roman"/>
          <w:sz w:val="20"/>
          <w:szCs w:val="20"/>
        </w:rPr>
        <w:t xml:space="preserve"> </w:t>
      </w:r>
    </w:p>
    <w:p w:rsidR="00DC537C" w:rsidRPr="004F0364" w:rsidRDefault="00742B2E" w:rsidP="005D330E">
      <w:pPr>
        <w:pStyle w:val="ListParagraph"/>
        <w:numPr>
          <w:ilvl w:val="0"/>
          <w:numId w:val="27"/>
        </w:numPr>
        <w:spacing w:line="240" w:lineRule="auto"/>
        <w:rPr>
          <w:rFonts w:ascii="Times New Roman" w:hAnsi="Times New Roman" w:cs="Times New Roman"/>
          <w:sz w:val="20"/>
          <w:szCs w:val="20"/>
        </w:rPr>
      </w:pPr>
      <w:r w:rsidRPr="004F0364">
        <w:rPr>
          <w:rFonts w:ascii="Times New Roman" w:hAnsi="Times New Roman" w:cs="Times New Roman"/>
          <w:sz w:val="20"/>
          <w:szCs w:val="20"/>
        </w:rPr>
        <w:t>Stars, mostly chemically homogeneous,</w:t>
      </w:r>
      <w:r w:rsidR="00DC537C" w:rsidRPr="004F0364">
        <w:rPr>
          <w:rFonts w:ascii="Times New Roman" w:hAnsi="Times New Roman" w:cs="Times New Roman"/>
          <w:sz w:val="20"/>
          <w:szCs w:val="20"/>
        </w:rPr>
        <w:t xml:space="preserve"> burning hydrogen into helium.  Stable; shine steadily.</w:t>
      </w:r>
      <w:r w:rsidRPr="004F0364">
        <w:rPr>
          <w:rFonts w:ascii="Times New Roman" w:hAnsi="Times New Roman" w:cs="Times New Roman"/>
          <w:sz w:val="20"/>
          <w:szCs w:val="20"/>
        </w:rPr>
        <w:t xml:space="preserve"> Main sequence a diagonal band on </w:t>
      </w:r>
      <w:r w:rsidR="00DC537C" w:rsidRPr="004F0364">
        <w:rPr>
          <w:rFonts w:ascii="Times New Roman" w:hAnsi="Times New Roman" w:cs="Times New Roman"/>
          <w:sz w:val="20"/>
          <w:szCs w:val="20"/>
        </w:rPr>
        <w:t>the H-R diagram.</w:t>
      </w:r>
    </w:p>
    <w:p w:rsidR="00DC537C" w:rsidRPr="004F0364" w:rsidRDefault="00742B2E" w:rsidP="005D330E">
      <w:pPr>
        <w:pStyle w:val="ListParagraph"/>
        <w:numPr>
          <w:ilvl w:val="0"/>
          <w:numId w:val="2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Mass-luminosity relationship L </w:t>
      </w:r>
      <w:r w:rsidRPr="004F0364">
        <w:rPr>
          <w:rFonts w:ascii="Cambria Math" w:hAnsi="Cambria Math" w:cs="Cambria Math"/>
          <w:sz w:val="20"/>
          <w:szCs w:val="20"/>
        </w:rPr>
        <w:t>∝</w:t>
      </w:r>
      <w:r w:rsidRPr="004F0364">
        <w:rPr>
          <w:rFonts w:ascii="Times New Roman" w:hAnsi="Times New Roman" w:cs="Times New Roman"/>
          <w:sz w:val="20"/>
          <w:szCs w:val="20"/>
        </w:rPr>
        <w:t xml:space="preserve"> M4 ; implies life-time </w:t>
      </w:r>
      <w:r w:rsidRPr="004F0364">
        <w:rPr>
          <w:rFonts w:ascii="Cambria Math" w:hAnsi="Cambria Math" w:cs="Cambria Math"/>
          <w:sz w:val="20"/>
          <w:szCs w:val="20"/>
        </w:rPr>
        <w:t>∼</w:t>
      </w:r>
      <w:r w:rsidRPr="004F0364">
        <w:rPr>
          <w:rFonts w:ascii="Times New Roman" w:hAnsi="Times New Roman" w:cs="Times New Roman"/>
          <w:sz w:val="20"/>
          <w:szCs w:val="20"/>
        </w:rPr>
        <w:t xml:space="preserve"> M−3 ; R </w:t>
      </w:r>
      <w:r w:rsidRPr="004F0364">
        <w:rPr>
          <w:rFonts w:ascii="Cambria Math" w:hAnsi="Cambria Math" w:cs="Cambria Math"/>
          <w:sz w:val="20"/>
          <w:szCs w:val="20"/>
        </w:rPr>
        <w:t>∝</w:t>
      </w:r>
      <w:r w:rsidRPr="004F0364">
        <w:rPr>
          <w:rFonts w:ascii="Times New Roman" w:hAnsi="Times New Roman" w:cs="Times New Roman"/>
          <w:sz w:val="20"/>
          <w:szCs w:val="20"/>
        </w:rPr>
        <w:t xml:space="preserve"> M; Te </w:t>
      </w:r>
      <w:r w:rsidRPr="004F0364">
        <w:rPr>
          <w:rFonts w:ascii="Cambria Math" w:hAnsi="Cambria Math" w:cs="Cambria Math"/>
          <w:sz w:val="20"/>
          <w:szCs w:val="20"/>
        </w:rPr>
        <w:t>∝</w:t>
      </w:r>
      <w:r w:rsidR="00DC537C" w:rsidRPr="004F0364">
        <w:rPr>
          <w:rFonts w:ascii="Times New Roman" w:hAnsi="Times New Roman" w:cs="Times New Roman"/>
          <w:sz w:val="20"/>
          <w:szCs w:val="20"/>
        </w:rPr>
        <w:t xml:space="preserve"> M1/2 .</w:t>
      </w:r>
    </w:p>
    <w:p w:rsidR="00DC537C" w:rsidRPr="004F0364" w:rsidRDefault="00742B2E" w:rsidP="005D330E">
      <w:pPr>
        <w:pStyle w:val="ListParagraph"/>
        <w:numPr>
          <w:ilvl w:val="0"/>
          <w:numId w:val="27"/>
        </w:numPr>
        <w:spacing w:line="240" w:lineRule="auto"/>
        <w:rPr>
          <w:rFonts w:ascii="Times New Roman" w:hAnsi="Times New Roman" w:cs="Times New Roman"/>
          <w:sz w:val="20"/>
          <w:szCs w:val="20"/>
        </w:rPr>
      </w:pPr>
      <w:r w:rsidRPr="004F0364">
        <w:rPr>
          <w:rFonts w:ascii="Times New Roman" w:hAnsi="Times New Roman" w:cs="Times New Roman"/>
          <w:sz w:val="20"/>
          <w:szCs w:val="20"/>
        </w:rPr>
        <w:t>Low mass star—like a poor man who spends thriftily; high mas-star—ric</w:t>
      </w:r>
      <w:r w:rsidR="00DC537C" w:rsidRPr="004F0364">
        <w:rPr>
          <w:rFonts w:ascii="Times New Roman" w:hAnsi="Times New Roman" w:cs="Times New Roman"/>
          <w:sz w:val="20"/>
          <w:szCs w:val="20"/>
        </w:rPr>
        <w:t xml:space="preserve">h man who spends prodigiously. </w:t>
      </w:r>
    </w:p>
    <w:p w:rsidR="00DC537C" w:rsidRPr="004F0364" w:rsidRDefault="00742B2E" w:rsidP="005D330E">
      <w:pPr>
        <w:pStyle w:val="ListParagraph"/>
        <w:numPr>
          <w:ilvl w:val="0"/>
          <w:numId w:val="27"/>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High-mass main sequence stars are intrinsically brighter and intrinsically bluer than low-mass main </w:t>
      </w:r>
      <w:r w:rsidR="00DC537C" w:rsidRPr="004F0364">
        <w:rPr>
          <w:rFonts w:ascii="Times New Roman" w:hAnsi="Times New Roman" w:cs="Times New Roman"/>
          <w:sz w:val="20"/>
          <w:szCs w:val="20"/>
        </w:rPr>
        <w:t>sequence stars.</w:t>
      </w:r>
    </w:p>
    <w:p w:rsidR="00DC537C" w:rsidRPr="004F0364" w:rsidRDefault="00DC537C" w:rsidP="005D330E">
      <w:pPr>
        <w:pStyle w:val="Heading2"/>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Evolution of low mass stars </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Once the core has become sufficiently depleted of hydrogen, the remaining h</w:t>
      </w:r>
      <w:r w:rsidR="00DC537C" w:rsidRPr="004F0364">
        <w:rPr>
          <w:rFonts w:ascii="Times New Roman" w:hAnsi="Times New Roman" w:cs="Times New Roman"/>
          <w:sz w:val="20"/>
          <w:szCs w:val="20"/>
        </w:rPr>
        <w:t xml:space="preserve">elium core starts to contract. </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Gravitational energy goes into heating the core and layers above it—heat still leaks out, no sourc</w:t>
      </w:r>
      <w:r w:rsidR="00DC537C" w:rsidRPr="004F0364">
        <w:rPr>
          <w:rFonts w:ascii="Times New Roman" w:hAnsi="Times New Roman" w:cs="Times New Roman"/>
          <w:sz w:val="20"/>
          <w:szCs w:val="20"/>
        </w:rPr>
        <w:t xml:space="preserve">e of nuclear energy. </w:t>
      </w:r>
    </w:p>
    <w:p w:rsidR="00DC537C" w:rsidRPr="004F0364" w:rsidRDefault="00DC537C"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H</w:t>
      </w:r>
      <w:r w:rsidR="00742B2E" w:rsidRPr="004F0364">
        <w:rPr>
          <w:rFonts w:ascii="Times New Roman" w:hAnsi="Times New Roman" w:cs="Times New Roman"/>
          <w:sz w:val="20"/>
          <w:szCs w:val="20"/>
        </w:rPr>
        <w:t>ydrogen burning shell envelopes the helium core; dumps helium “ash” on to the core. • Hydrogen burning layer increases</w:t>
      </w:r>
      <w:r w:rsidRPr="004F0364">
        <w:rPr>
          <w:rFonts w:ascii="Times New Roman" w:hAnsi="Times New Roman" w:cs="Times New Roman"/>
          <w:sz w:val="20"/>
          <w:szCs w:val="20"/>
        </w:rPr>
        <w:t xml:space="preserve"> in temperature and pressure. </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Shell burning luminosity too high for radiative transport; convection, intermediate layers expand. • Expansion happens at near constant luminosity, radius expands, surface temperature drops—main sequence star bec</w:t>
      </w:r>
      <w:r w:rsidR="00DC537C" w:rsidRPr="004F0364">
        <w:rPr>
          <w:rFonts w:ascii="Times New Roman" w:hAnsi="Times New Roman" w:cs="Times New Roman"/>
          <w:sz w:val="20"/>
          <w:szCs w:val="20"/>
        </w:rPr>
        <w:t xml:space="preserve">omes a subgiant. Appears red. </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Limit to how much the low the surface temperature can go, eventual easing into photon streamin</w:t>
      </w:r>
      <w:r w:rsidR="00DC537C" w:rsidRPr="004F0364">
        <w:rPr>
          <w:rFonts w:ascii="Times New Roman" w:hAnsi="Times New Roman" w:cs="Times New Roman"/>
          <w:sz w:val="20"/>
          <w:szCs w:val="20"/>
        </w:rPr>
        <w:t xml:space="preserve">g. </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Surface temperature lower limit forces the star almost vertically up the H-R diagram from increasing shell burning luminosity (increasing border gravity at the helium core)—becomes red giant— </w:t>
      </w:r>
      <w:r w:rsidRPr="004F0364">
        <w:rPr>
          <w:rFonts w:ascii="Cambria Math" w:hAnsi="Cambria Math" w:cs="Cambria Math"/>
          <w:sz w:val="20"/>
          <w:szCs w:val="20"/>
        </w:rPr>
        <w:t>∼</w:t>
      </w:r>
      <w:r w:rsidR="00DC537C" w:rsidRPr="004F0364">
        <w:rPr>
          <w:rFonts w:ascii="Times New Roman" w:hAnsi="Times New Roman" w:cs="Times New Roman"/>
          <w:sz w:val="20"/>
          <w:szCs w:val="20"/>
        </w:rPr>
        <w:t xml:space="preserve"> 50 solar radii.</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Helium core stops contracting as helium ash from shell keeps piling on—electron degeneracy pressure. </w:t>
      </w:r>
      <w:r w:rsidR="00DC537C" w:rsidRPr="004F0364">
        <w:rPr>
          <w:rFonts w:ascii="Times New Roman" w:hAnsi="Times New Roman" w:cs="Times New Roman"/>
          <w:sz w:val="20"/>
          <w:szCs w:val="20"/>
        </w:rPr>
        <w:t xml:space="preserve">Pauli’s exclusion principle. </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Once core temperatures reach 108 K, helium can fuse into c</w:t>
      </w:r>
      <w:r w:rsidR="00DC537C" w:rsidRPr="004F0364">
        <w:rPr>
          <w:rFonts w:ascii="Times New Roman" w:hAnsi="Times New Roman" w:cs="Times New Roman"/>
          <w:sz w:val="20"/>
          <w:szCs w:val="20"/>
        </w:rPr>
        <w:t>arbon by triple-alpha process.</w:t>
      </w:r>
      <w:r w:rsidRPr="004F0364">
        <w:rPr>
          <w:rFonts w:ascii="Times New Roman" w:hAnsi="Times New Roman" w:cs="Times New Roman"/>
          <w:sz w:val="20"/>
          <w:szCs w:val="20"/>
        </w:rPr>
        <w:t xml:space="preserve"> Core ignition happens under degenerate conditions—helium flash, runaway energy production, temperature rises enough to</w:t>
      </w:r>
      <w:r w:rsidR="00DC537C" w:rsidRPr="004F0364">
        <w:rPr>
          <w:rFonts w:ascii="Times New Roman" w:hAnsi="Times New Roman" w:cs="Times New Roman"/>
          <w:sz w:val="20"/>
          <w:szCs w:val="20"/>
        </w:rPr>
        <w:t xml:space="preserve"> remove degeneracy conditions.</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Expansion of</w:t>
      </w:r>
      <w:r w:rsidR="00DC537C" w:rsidRPr="004F0364">
        <w:rPr>
          <w:rFonts w:ascii="Times New Roman" w:hAnsi="Times New Roman" w:cs="Times New Roman"/>
          <w:sz w:val="20"/>
          <w:szCs w:val="20"/>
        </w:rPr>
        <w:t xml:space="preserve"> </w:t>
      </w:r>
      <w:r w:rsidRPr="004F0364">
        <w:rPr>
          <w:rFonts w:ascii="Times New Roman" w:hAnsi="Times New Roman" w:cs="Times New Roman"/>
          <w:sz w:val="20"/>
          <w:szCs w:val="20"/>
        </w:rPr>
        <w:t>the helium burning core lowers border gravity, weaken</w:t>
      </w:r>
      <w:r w:rsidR="00DC537C" w:rsidRPr="004F0364">
        <w:rPr>
          <w:rFonts w:ascii="Times New Roman" w:hAnsi="Times New Roman" w:cs="Times New Roman"/>
          <w:sz w:val="20"/>
          <w:szCs w:val="20"/>
        </w:rPr>
        <w:t xml:space="preserve">s the hydrogen burning shell. </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Two energy sources: helium burning core (into carbon); weakened hydrog</w:t>
      </w:r>
      <w:r w:rsidR="00DC537C" w:rsidRPr="004F0364">
        <w:rPr>
          <w:rFonts w:ascii="Times New Roman" w:hAnsi="Times New Roman" w:cs="Times New Roman"/>
          <w:sz w:val="20"/>
          <w:szCs w:val="20"/>
        </w:rPr>
        <w:t>en burning shell (into helium)</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The star becomes less luminous because of wea</w:t>
      </w:r>
      <w:r w:rsidR="00DC537C" w:rsidRPr="004F0364">
        <w:rPr>
          <w:rFonts w:ascii="Times New Roman" w:hAnsi="Times New Roman" w:cs="Times New Roman"/>
          <w:sz w:val="20"/>
          <w:szCs w:val="20"/>
        </w:rPr>
        <w:t xml:space="preserve">kened hydrogen burning shell. </w:t>
      </w:r>
    </w:p>
    <w:p w:rsidR="00DC537C"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Star slides down the HR diagram, where it ends up depends on how much mass it lost ascending th</w:t>
      </w:r>
      <w:r w:rsidR="00DC537C" w:rsidRPr="004F0364">
        <w:rPr>
          <w:rFonts w:ascii="Times New Roman" w:hAnsi="Times New Roman" w:cs="Times New Roman"/>
          <w:sz w:val="20"/>
          <w:szCs w:val="20"/>
        </w:rPr>
        <w:t>e red-giant branch.</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Higher surface temperature, depends on how muc</w:t>
      </w:r>
      <w:r w:rsidR="00B45F21" w:rsidRPr="004F0364">
        <w:rPr>
          <w:rFonts w:ascii="Times New Roman" w:hAnsi="Times New Roman" w:cs="Times New Roman"/>
          <w:sz w:val="20"/>
          <w:szCs w:val="20"/>
        </w:rPr>
        <w:t xml:space="preserve">h mass lost—horizontal branch </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Stable convection helium burning core, </w:t>
      </w:r>
      <w:r w:rsidRPr="004F0364">
        <w:rPr>
          <w:rFonts w:ascii="Cambria Math" w:hAnsi="Cambria Math" w:cs="Cambria Math"/>
          <w:sz w:val="20"/>
          <w:szCs w:val="20"/>
        </w:rPr>
        <w:t>∼</w:t>
      </w:r>
      <w:r w:rsidR="00B45F21" w:rsidRPr="004F0364">
        <w:rPr>
          <w:rFonts w:ascii="Times New Roman" w:hAnsi="Times New Roman" w:cs="Times New Roman"/>
          <w:sz w:val="20"/>
          <w:szCs w:val="20"/>
        </w:rPr>
        <w:t xml:space="preserve"> 5 solar radii. </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Once helium in the core starts to become exhausted, core starts to contract again, heats up from con</w:t>
      </w:r>
      <w:r w:rsidR="00B45F21" w:rsidRPr="004F0364">
        <w:rPr>
          <w:rFonts w:ascii="Times New Roman" w:hAnsi="Times New Roman" w:cs="Times New Roman"/>
          <w:sz w:val="20"/>
          <w:szCs w:val="20"/>
        </w:rPr>
        <w:t xml:space="preserve">traction. heats layers above. </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 xml:space="preserve">Oxygen-carbon core surrounded by two layers of </w:t>
      </w:r>
      <w:r w:rsidR="00B45F21" w:rsidRPr="004F0364">
        <w:rPr>
          <w:rFonts w:ascii="Times New Roman" w:hAnsi="Times New Roman" w:cs="Times New Roman"/>
          <w:sz w:val="20"/>
          <w:szCs w:val="20"/>
        </w:rPr>
        <w:t xml:space="preserve">burning, helium and hydrogen. </w:t>
      </w:r>
      <w:r w:rsidRPr="004F0364">
        <w:rPr>
          <w:rFonts w:ascii="Times New Roman" w:hAnsi="Times New Roman" w:cs="Times New Roman"/>
          <w:sz w:val="20"/>
          <w:szCs w:val="20"/>
        </w:rPr>
        <w:t>Inert oxygen-carbon core continues to contract, border gravities become large—fer</w:t>
      </w:r>
      <w:r w:rsidR="00B45F21" w:rsidRPr="004F0364">
        <w:rPr>
          <w:rFonts w:ascii="Times New Roman" w:hAnsi="Times New Roman" w:cs="Times New Roman"/>
          <w:sz w:val="20"/>
          <w:szCs w:val="20"/>
        </w:rPr>
        <w:t xml:space="preserve">ocious buring in the layers. </w:t>
      </w:r>
    </w:p>
    <w:p w:rsidR="00B45F21" w:rsidRPr="004F0364" w:rsidRDefault="00B45F21"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I</w:t>
      </w:r>
      <w:r w:rsidR="00742B2E" w:rsidRPr="004F0364">
        <w:rPr>
          <w:rFonts w:ascii="Times New Roman" w:hAnsi="Times New Roman" w:cs="Times New Roman"/>
          <w:sz w:val="20"/>
          <w:szCs w:val="20"/>
        </w:rPr>
        <w:t>ncreased luminosity causes the star to expand, move up the H-R diagram alon</w:t>
      </w:r>
      <w:r w:rsidRPr="004F0364">
        <w:rPr>
          <w:rFonts w:ascii="Times New Roman" w:hAnsi="Times New Roman" w:cs="Times New Roman"/>
          <w:sz w:val="20"/>
          <w:szCs w:val="20"/>
        </w:rPr>
        <w:t>g the asymptotic giant branch.</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Shrinking core causes causes the free electron</w:t>
      </w:r>
      <w:r w:rsidR="00B45F21" w:rsidRPr="004F0364">
        <w:rPr>
          <w:rFonts w:ascii="Times New Roman" w:hAnsi="Times New Roman" w:cs="Times New Roman"/>
          <w:sz w:val="20"/>
          <w:szCs w:val="20"/>
        </w:rPr>
        <w:t xml:space="preserve">s to become degenerate again. </w:t>
      </w:r>
      <w:r w:rsidRPr="004F0364">
        <w:rPr>
          <w:rFonts w:ascii="Times New Roman" w:hAnsi="Times New Roman" w:cs="Times New Roman"/>
          <w:sz w:val="20"/>
          <w:szCs w:val="20"/>
        </w:rPr>
        <w:t xml:space="preserve">Eventually becomes a red supergiant, </w:t>
      </w:r>
      <w:r w:rsidR="00B45F21" w:rsidRPr="004F0364">
        <w:rPr>
          <w:rFonts w:ascii="Times New Roman" w:hAnsi="Times New Roman" w:cs="Times New Roman"/>
          <w:sz w:val="20"/>
          <w:szCs w:val="20"/>
        </w:rPr>
        <w:t xml:space="preserve">losses mass—planetary nebula. </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Carbon-oxygen ash piles up until exhausted—the core remains as a oxygen-carbon, neon-carbon-oxygen white dwarf, kept in equilibrium by quantum m</w:t>
      </w:r>
      <w:r w:rsidR="00B45F21" w:rsidRPr="004F0364">
        <w:rPr>
          <w:rFonts w:ascii="Times New Roman" w:hAnsi="Times New Roman" w:cs="Times New Roman"/>
          <w:sz w:val="20"/>
          <w:szCs w:val="20"/>
        </w:rPr>
        <w:t>echanical degeneracy pressure.</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In a very low mass star, helium flash never happens—end</w:t>
      </w:r>
      <w:r w:rsidR="00B45F21" w:rsidRPr="004F0364">
        <w:rPr>
          <w:rFonts w:ascii="Times New Roman" w:hAnsi="Times New Roman" w:cs="Times New Roman"/>
          <w:sz w:val="20"/>
          <w:szCs w:val="20"/>
        </w:rPr>
        <w:t xml:space="preserve"> state is a helium white dwarf.</w:t>
      </w:r>
    </w:p>
    <w:p w:rsidR="00B45F21" w:rsidRPr="004F0364" w:rsidRDefault="00742B2E" w:rsidP="005D330E">
      <w:pPr>
        <w:pStyle w:val="Heading2"/>
        <w:spacing w:line="240" w:lineRule="auto"/>
        <w:rPr>
          <w:rFonts w:ascii="Times New Roman" w:hAnsi="Times New Roman" w:cs="Times New Roman"/>
          <w:sz w:val="20"/>
          <w:szCs w:val="20"/>
        </w:rPr>
      </w:pPr>
      <w:r w:rsidRPr="004F0364">
        <w:rPr>
          <w:rStyle w:val="Heading2Char"/>
          <w:rFonts w:ascii="Times New Roman" w:hAnsi="Times New Roman" w:cs="Times New Roman"/>
          <w:sz w:val="20"/>
          <w:szCs w:val="20"/>
        </w:rPr>
        <w:t>Evolution of high mass stars</w:t>
      </w:r>
      <w:r w:rsidRPr="004F0364">
        <w:rPr>
          <w:rFonts w:ascii="Times New Roman" w:hAnsi="Times New Roman" w:cs="Times New Roman"/>
          <w:sz w:val="20"/>
          <w:szCs w:val="20"/>
        </w:rPr>
        <w:t xml:space="preserve"> </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Short lives, consumes core hydrogen fuel quic</w:t>
      </w:r>
      <w:r w:rsidR="00B45F21" w:rsidRPr="004F0364">
        <w:rPr>
          <w:rFonts w:ascii="Times New Roman" w:hAnsi="Times New Roman" w:cs="Times New Roman"/>
          <w:sz w:val="20"/>
          <w:szCs w:val="20"/>
        </w:rPr>
        <w:t>kly compared to low mass stars</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Stars larger than 2.25 solar masses star helium burning under non-degenerate</w:t>
      </w:r>
      <w:r w:rsidR="00B45F21" w:rsidRPr="004F0364">
        <w:rPr>
          <w:rFonts w:ascii="Times New Roman" w:hAnsi="Times New Roman" w:cs="Times New Roman"/>
          <w:sz w:val="20"/>
          <w:szCs w:val="20"/>
        </w:rPr>
        <w:t xml:space="preserve"> conditions— no helium flash. </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Hydrogen burning shel</w:t>
      </w:r>
      <w:r w:rsidR="00B45F21" w:rsidRPr="004F0364">
        <w:rPr>
          <w:rFonts w:ascii="Times New Roman" w:hAnsi="Times New Roman" w:cs="Times New Roman"/>
          <w:sz w:val="20"/>
          <w:szCs w:val="20"/>
        </w:rPr>
        <w:t>l above helium burning core.</w:t>
      </w:r>
      <w:r w:rsidRPr="004F0364">
        <w:rPr>
          <w:rFonts w:ascii="Times New Roman" w:hAnsi="Times New Roman" w:cs="Times New Roman"/>
          <w:sz w:val="20"/>
          <w:szCs w:val="20"/>
        </w:rPr>
        <w:t xml:space="preserve"> Successive core exhaustion leading</w:t>
      </w:r>
      <w:r w:rsidR="00B45F21" w:rsidRPr="004F0364">
        <w:rPr>
          <w:rFonts w:ascii="Times New Roman" w:hAnsi="Times New Roman" w:cs="Times New Roman"/>
          <w:sz w:val="20"/>
          <w:szCs w:val="20"/>
        </w:rPr>
        <w:t xml:space="preserve"> to an onion layer of burning.</w:t>
      </w:r>
      <w:r w:rsidRPr="004F0364">
        <w:rPr>
          <w:rFonts w:ascii="Times New Roman" w:hAnsi="Times New Roman" w:cs="Times New Roman"/>
          <w:sz w:val="20"/>
          <w:szCs w:val="20"/>
        </w:rPr>
        <w:t xml:space="preserve"> Creates a left-right movement between core exhaustion, re-ignition, </w:t>
      </w:r>
      <w:r w:rsidR="00B45F21" w:rsidRPr="004F0364">
        <w:rPr>
          <w:rFonts w:ascii="Times New Roman" w:hAnsi="Times New Roman" w:cs="Times New Roman"/>
          <w:sz w:val="20"/>
          <w:szCs w:val="20"/>
        </w:rPr>
        <w:t>luminosity does not vary much.</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Iron</w:t>
      </w:r>
      <w:bookmarkStart w:id="0" w:name="_GoBack"/>
      <w:bookmarkEnd w:id="0"/>
      <w:r w:rsidRPr="004F0364">
        <w:rPr>
          <w:rFonts w:ascii="Times New Roman" w:hAnsi="Times New Roman" w:cs="Times New Roman"/>
          <w:sz w:val="20"/>
          <w:szCs w:val="20"/>
        </w:rPr>
        <w:t>, ultimate slag heap–no further nuclea</w:t>
      </w:r>
      <w:r w:rsidR="00B45F21" w:rsidRPr="004F0364">
        <w:rPr>
          <w:rFonts w:ascii="Times New Roman" w:hAnsi="Times New Roman" w:cs="Times New Roman"/>
          <w:sz w:val="20"/>
          <w:szCs w:val="20"/>
        </w:rPr>
        <w:t xml:space="preserve">r energy extraction possible. </w:t>
      </w:r>
    </w:p>
    <w:p w:rsidR="00B45F21" w:rsidRPr="004F0364" w:rsidRDefault="00B45F21"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Very h</w:t>
      </w:r>
      <w:r w:rsidR="00742B2E" w:rsidRPr="004F0364">
        <w:rPr>
          <w:rFonts w:ascii="Times New Roman" w:hAnsi="Times New Roman" w:cs="Times New Roman"/>
          <w:sz w:val="20"/>
          <w:szCs w:val="20"/>
        </w:rPr>
        <w:t>igh temperatures—billions of Kelvin—high even by nuclear standards; m</w:t>
      </w:r>
      <w:r w:rsidRPr="004F0364">
        <w:rPr>
          <w:rFonts w:ascii="Times New Roman" w:hAnsi="Times New Roman" w:cs="Times New Roman"/>
          <w:sz w:val="20"/>
          <w:szCs w:val="20"/>
        </w:rPr>
        <w:t>ore spatial freedom preferred.</w:t>
      </w:r>
    </w:p>
    <w:p w:rsidR="00B45F21"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Photodisintegration of iron–alpha particle emission, and even alpha particle photodisintigration! Copious neutrino release.</w:t>
      </w:r>
    </w:p>
    <w:p w:rsidR="00742B2E" w:rsidRPr="004F0364" w:rsidRDefault="00742B2E" w:rsidP="005D330E">
      <w:pPr>
        <w:pStyle w:val="ListParagraph"/>
        <w:numPr>
          <w:ilvl w:val="0"/>
          <w:numId w:val="28"/>
        </w:numPr>
        <w:spacing w:line="240" w:lineRule="auto"/>
        <w:rPr>
          <w:rFonts w:ascii="Times New Roman" w:hAnsi="Times New Roman" w:cs="Times New Roman"/>
          <w:sz w:val="20"/>
          <w:szCs w:val="20"/>
        </w:rPr>
      </w:pPr>
      <w:r w:rsidRPr="004F0364">
        <w:rPr>
          <w:rFonts w:ascii="Times New Roman" w:hAnsi="Times New Roman" w:cs="Times New Roman"/>
          <w:sz w:val="20"/>
          <w:szCs w:val="20"/>
        </w:rPr>
        <w:t>All these processes rob energy from the dying star</w:t>
      </w:r>
      <w:r w:rsidR="00B45F21" w:rsidRPr="004F0364">
        <w:rPr>
          <w:rFonts w:ascii="Times New Roman" w:hAnsi="Times New Roman" w:cs="Times New Roman"/>
          <w:sz w:val="20"/>
          <w:szCs w:val="20"/>
        </w:rPr>
        <w:t xml:space="preserve">. </w:t>
      </w:r>
      <w:r w:rsidRPr="004F0364">
        <w:rPr>
          <w:rFonts w:ascii="Times New Roman" w:hAnsi="Times New Roman" w:cs="Times New Roman"/>
          <w:sz w:val="20"/>
          <w:szCs w:val="20"/>
        </w:rPr>
        <w:t>Core suffers catastrophic collapse–rebound effects-¿ type II supernova; leave behind a neutron star (e.g., Crab Nebula) • If mass large enough, black hole can result.</w:t>
      </w:r>
      <w:r w:rsidR="00CA3FED" w:rsidRPr="004F0364">
        <w:rPr>
          <w:rFonts w:ascii="Times New Roman" w:hAnsi="Times New Roman" w:cs="Times New Roman"/>
          <w:sz w:val="20"/>
          <w:szCs w:val="20"/>
        </w:rPr>
        <w:t xml:space="preserve"> </w:t>
      </w:r>
    </w:p>
    <w:sectPr w:rsidR="00742B2E" w:rsidRPr="004F0364" w:rsidSect="004F0364">
      <w:headerReference w:type="default" r:id="rId7"/>
      <w:pgSz w:w="12240" w:h="15840"/>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E0E" w:rsidRDefault="00676E0E" w:rsidP="004F0364">
      <w:pPr>
        <w:spacing w:after="0" w:line="240" w:lineRule="auto"/>
      </w:pPr>
      <w:r>
        <w:separator/>
      </w:r>
    </w:p>
  </w:endnote>
  <w:endnote w:type="continuationSeparator" w:id="0">
    <w:p w:rsidR="00676E0E" w:rsidRDefault="00676E0E" w:rsidP="004F0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E0E" w:rsidRDefault="00676E0E" w:rsidP="004F0364">
      <w:pPr>
        <w:spacing w:after="0" w:line="240" w:lineRule="auto"/>
      </w:pPr>
      <w:r>
        <w:separator/>
      </w:r>
    </w:p>
  </w:footnote>
  <w:footnote w:type="continuationSeparator" w:id="0">
    <w:p w:rsidR="00676E0E" w:rsidRDefault="00676E0E" w:rsidP="004F03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264421"/>
      <w:docPartObj>
        <w:docPartGallery w:val="Page Numbers (Top of Page)"/>
        <w:docPartUnique/>
      </w:docPartObj>
    </w:sdtPr>
    <w:sdtEndPr>
      <w:rPr>
        <w:noProof/>
      </w:rPr>
    </w:sdtEndPr>
    <w:sdtContent>
      <w:p w:rsidR="004F0364" w:rsidRDefault="004F0364">
        <w:pPr>
          <w:pStyle w:val="Header"/>
          <w:jc w:val="right"/>
        </w:pPr>
        <w:r>
          <w:fldChar w:fldCharType="begin"/>
        </w:r>
        <w:r>
          <w:instrText xml:space="preserve"> PAGE   \* MERGEFORMAT </w:instrText>
        </w:r>
        <w:r>
          <w:fldChar w:fldCharType="separate"/>
        </w:r>
        <w:r>
          <w:rPr>
            <w:noProof/>
          </w:rPr>
          <w:t>13</w:t>
        </w:r>
        <w:r>
          <w:rPr>
            <w:noProof/>
          </w:rPr>
          <w:fldChar w:fldCharType="end"/>
        </w:r>
      </w:p>
    </w:sdtContent>
  </w:sdt>
  <w:p w:rsidR="004F0364" w:rsidRDefault="004F03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72380"/>
    <w:multiLevelType w:val="hybridMultilevel"/>
    <w:tmpl w:val="471A04F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046B3DA4"/>
    <w:multiLevelType w:val="hybridMultilevel"/>
    <w:tmpl w:val="083EA4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18C86232"/>
    <w:multiLevelType w:val="hybridMultilevel"/>
    <w:tmpl w:val="A5BCC72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19004BF3"/>
    <w:multiLevelType w:val="hybridMultilevel"/>
    <w:tmpl w:val="BB38EC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B8A32FF"/>
    <w:multiLevelType w:val="hybridMultilevel"/>
    <w:tmpl w:val="1AA0CF5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2304799D"/>
    <w:multiLevelType w:val="hybridMultilevel"/>
    <w:tmpl w:val="8496D47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35C315C"/>
    <w:multiLevelType w:val="hybridMultilevel"/>
    <w:tmpl w:val="9A5C3D6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2A634783"/>
    <w:multiLevelType w:val="hybridMultilevel"/>
    <w:tmpl w:val="6F720A1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2BED4F5F"/>
    <w:multiLevelType w:val="hybridMultilevel"/>
    <w:tmpl w:val="86D6270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2E110E73"/>
    <w:multiLevelType w:val="hybridMultilevel"/>
    <w:tmpl w:val="F76A54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F4A5AEF"/>
    <w:multiLevelType w:val="hybridMultilevel"/>
    <w:tmpl w:val="8930617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11" w15:restartNumberingAfterBreak="0">
    <w:nsid w:val="37090B73"/>
    <w:multiLevelType w:val="multilevel"/>
    <w:tmpl w:val="95B01F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D5762BE"/>
    <w:multiLevelType w:val="hybridMultilevel"/>
    <w:tmpl w:val="A4E6A5A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427244DB"/>
    <w:multiLevelType w:val="hybridMultilevel"/>
    <w:tmpl w:val="7B1AF97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46B85350"/>
    <w:multiLevelType w:val="hybridMultilevel"/>
    <w:tmpl w:val="C0BA1C5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4FCF027C"/>
    <w:multiLevelType w:val="hybridMultilevel"/>
    <w:tmpl w:val="17F806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57B0ACA"/>
    <w:multiLevelType w:val="hybridMultilevel"/>
    <w:tmpl w:val="B4CA18F4"/>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360" w:hanging="360"/>
      </w:pPr>
      <w:rPr>
        <w:rFonts w:ascii="Symbol" w:hAnsi="Symbol" w:hint="default"/>
      </w:rPr>
    </w:lvl>
    <w:lvl w:ilvl="2" w:tplc="BFB06A98">
      <w:numFmt w:val="bullet"/>
      <w:lvlText w:val="•"/>
      <w:lvlJc w:val="left"/>
      <w:pPr>
        <w:ind w:left="360" w:hanging="360"/>
      </w:pPr>
      <w:rPr>
        <w:rFonts w:ascii="Calibri" w:eastAsiaTheme="minorHAnsi" w:hAnsi="Calibri" w:cstheme="minorBidi"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57355D95"/>
    <w:multiLevelType w:val="hybridMultilevel"/>
    <w:tmpl w:val="E7647B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57E705CD"/>
    <w:multiLevelType w:val="hybridMultilevel"/>
    <w:tmpl w:val="513A83EE"/>
    <w:lvl w:ilvl="0" w:tplc="10090001">
      <w:start w:val="1"/>
      <w:numFmt w:val="bullet"/>
      <w:lvlText w:val=""/>
      <w:lvlJc w:val="left"/>
      <w:pPr>
        <w:ind w:left="360" w:hanging="360"/>
      </w:pPr>
      <w:rPr>
        <w:rFonts w:ascii="Symbol" w:hAnsi="Symbol" w:hint="default"/>
      </w:rPr>
    </w:lvl>
    <w:lvl w:ilvl="1" w:tplc="161EE562">
      <w:numFmt w:val="bullet"/>
      <w:lvlText w:val="•"/>
      <w:lvlJc w:val="left"/>
      <w:pPr>
        <w:ind w:left="1080" w:hanging="360"/>
      </w:pPr>
      <w:rPr>
        <w:rFonts w:ascii="Times New Roman" w:eastAsiaTheme="minorHAnsi" w:hAnsi="Times New Roman" w:cs="Times New Roman" w:hint="default"/>
      </w:rPr>
    </w:lvl>
    <w:lvl w:ilvl="2" w:tplc="DF4C07B8">
      <w:numFmt w:val="bullet"/>
      <w:lvlText w:val="–"/>
      <w:lvlJc w:val="left"/>
      <w:pPr>
        <w:ind w:left="1800" w:hanging="360"/>
      </w:pPr>
      <w:rPr>
        <w:rFonts w:ascii="Times New Roman" w:eastAsiaTheme="minorHAnsi" w:hAnsi="Times New Roman" w:cs="Times New Roman"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6675631F"/>
    <w:multiLevelType w:val="hybridMultilevel"/>
    <w:tmpl w:val="C6B6C85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7B560C5"/>
    <w:multiLevelType w:val="hybridMultilevel"/>
    <w:tmpl w:val="443ADA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15:restartNumberingAfterBreak="0">
    <w:nsid w:val="6B7E18AF"/>
    <w:multiLevelType w:val="hybridMultilevel"/>
    <w:tmpl w:val="CD5E04C0"/>
    <w:lvl w:ilvl="0" w:tplc="10090001">
      <w:start w:val="1"/>
      <w:numFmt w:val="bullet"/>
      <w:lvlText w:val=""/>
      <w:lvlJc w:val="left"/>
      <w:pPr>
        <w:ind w:left="720" w:hanging="360"/>
      </w:pPr>
      <w:rPr>
        <w:rFonts w:ascii="Symbol" w:hAnsi="Symbol" w:hint="default"/>
      </w:rPr>
    </w:lvl>
    <w:lvl w:ilvl="1" w:tplc="827C4C64">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B916637"/>
    <w:multiLevelType w:val="hybridMultilevel"/>
    <w:tmpl w:val="44000C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E6F75A8"/>
    <w:multiLevelType w:val="hybridMultilevel"/>
    <w:tmpl w:val="FC66642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6E74226C"/>
    <w:multiLevelType w:val="hybridMultilevel"/>
    <w:tmpl w:val="8B42DA8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1FF0368"/>
    <w:multiLevelType w:val="hybridMultilevel"/>
    <w:tmpl w:val="9EFA88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734742E6"/>
    <w:multiLevelType w:val="hybridMultilevel"/>
    <w:tmpl w:val="7BFA92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3554F6A"/>
    <w:multiLevelType w:val="hybridMultilevel"/>
    <w:tmpl w:val="9D68445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1"/>
  </w:num>
  <w:num w:numId="2">
    <w:abstractNumId w:val="10"/>
  </w:num>
  <w:num w:numId="3">
    <w:abstractNumId w:val="7"/>
  </w:num>
  <w:num w:numId="4">
    <w:abstractNumId w:val="1"/>
  </w:num>
  <w:num w:numId="5">
    <w:abstractNumId w:val="27"/>
  </w:num>
  <w:num w:numId="6">
    <w:abstractNumId w:val="12"/>
  </w:num>
  <w:num w:numId="7">
    <w:abstractNumId w:val="17"/>
  </w:num>
  <w:num w:numId="8">
    <w:abstractNumId w:val="4"/>
  </w:num>
  <w:num w:numId="9">
    <w:abstractNumId w:val="14"/>
  </w:num>
  <w:num w:numId="10">
    <w:abstractNumId w:val="26"/>
  </w:num>
  <w:num w:numId="11">
    <w:abstractNumId w:val="21"/>
  </w:num>
  <w:num w:numId="12">
    <w:abstractNumId w:val="16"/>
  </w:num>
  <w:num w:numId="13">
    <w:abstractNumId w:val="18"/>
  </w:num>
  <w:num w:numId="14">
    <w:abstractNumId w:val="6"/>
  </w:num>
  <w:num w:numId="15">
    <w:abstractNumId w:val="13"/>
  </w:num>
  <w:num w:numId="16">
    <w:abstractNumId w:val="22"/>
  </w:num>
  <w:num w:numId="17">
    <w:abstractNumId w:val="19"/>
  </w:num>
  <w:num w:numId="18">
    <w:abstractNumId w:val="8"/>
  </w:num>
  <w:num w:numId="19">
    <w:abstractNumId w:val="5"/>
  </w:num>
  <w:num w:numId="20">
    <w:abstractNumId w:val="2"/>
  </w:num>
  <w:num w:numId="21">
    <w:abstractNumId w:val="0"/>
  </w:num>
  <w:num w:numId="22">
    <w:abstractNumId w:val="20"/>
  </w:num>
  <w:num w:numId="23">
    <w:abstractNumId w:val="23"/>
  </w:num>
  <w:num w:numId="24">
    <w:abstractNumId w:val="3"/>
  </w:num>
  <w:num w:numId="25">
    <w:abstractNumId w:val="15"/>
  </w:num>
  <w:num w:numId="26">
    <w:abstractNumId w:val="25"/>
  </w:num>
  <w:num w:numId="27">
    <w:abstractNumId w:val="9"/>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B2E"/>
    <w:rsid w:val="000E4274"/>
    <w:rsid w:val="002234EA"/>
    <w:rsid w:val="00237820"/>
    <w:rsid w:val="002C467B"/>
    <w:rsid w:val="004F0364"/>
    <w:rsid w:val="0050446E"/>
    <w:rsid w:val="00591C88"/>
    <w:rsid w:val="005D330E"/>
    <w:rsid w:val="00615DF1"/>
    <w:rsid w:val="00637FDA"/>
    <w:rsid w:val="00667565"/>
    <w:rsid w:val="00675799"/>
    <w:rsid w:val="00676E0E"/>
    <w:rsid w:val="006D485E"/>
    <w:rsid w:val="00742B2E"/>
    <w:rsid w:val="007A7B6A"/>
    <w:rsid w:val="008F5CA4"/>
    <w:rsid w:val="009302CE"/>
    <w:rsid w:val="009F4F96"/>
    <w:rsid w:val="00A07A59"/>
    <w:rsid w:val="00AC755E"/>
    <w:rsid w:val="00B45F21"/>
    <w:rsid w:val="00C36DC4"/>
    <w:rsid w:val="00CA3640"/>
    <w:rsid w:val="00CA3FED"/>
    <w:rsid w:val="00CF4D70"/>
    <w:rsid w:val="00D04E29"/>
    <w:rsid w:val="00D41691"/>
    <w:rsid w:val="00D52BDC"/>
    <w:rsid w:val="00DC537C"/>
    <w:rsid w:val="00DF6B4F"/>
    <w:rsid w:val="00DF773C"/>
    <w:rsid w:val="00EC03B7"/>
    <w:rsid w:val="00F663AE"/>
    <w:rsid w:val="00F73F38"/>
    <w:rsid w:val="00FC60EB"/>
    <w:rsid w:val="00FE3A27"/>
    <w:rsid w:val="00FE77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EE63C"/>
  <w15:chartTrackingRefBased/>
  <w15:docId w15:val="{B90168DF-29E6-446E-9051-4750D42F5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53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55E"/>
    <w:pPr>
      <w:ind w:left="720"/>
      <w:contextualSpacing/>
    </w:pPr>
  </w:style>
  <w:style w:type="paragraph" w:styleId="Title">
    <w:name w:val="Title"/>
    <w:basedOn w:val="Normal"/>
    <w:next w:val="Normal"/>
    <w:link w:val="TitleChar"/>
    <w:uiPriority w:val="10"/>
    <w:qFormat/>
    <w:rsid w:val="002234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4E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234E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234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C537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F03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0364"/>
  </w:style>
  <w:style w:type="paragraph" w:styleId="Footer">
    <w:name w:val="footer"/>
    <w:basedOn w:val="Normal"/>
    <w:link w:val="FooterChar"/>
    <w:uiPriority w:val="99"/>
    <w:unhideWhenUsed/>
    <w:rsid w:val="004F03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0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10565</Words>
  <Characters>60227</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Ivy Venier</dc:creator>
  <cp:keywords/>
  <dc:description/>
  <cp:lastModifiedBy>Ivy Venier</cp:lastModifiedBy>
  <cp:revision>2</cp:revision>
  <dcterms:created xsi:type="dcterms:W3CDTF">2017-03-03T20:11:00Z</dcterms:created>
  <dcterms:modified xsi:type="dcterms:W3CDTF">2017-03-03T20:11:00Z</dcterms:modified>
</cp:coreProperties>
</file>