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250E" w:rsidRPr="00432ED1" w:rsidRDefault="001B250E" w:rsidP="00432ED1">
      <w:pPr>
        <w:pStyle w:val="Title"/>
        <w:rPr>
          <w:sz w:val="40"/>
        </w:rPr>
      </w:pPr>
      <w:r w:rsidRPr="00432ED1">
        <w:rPr>
          <w:sz w:val="40"/>
        </w:rPr>
        <w:t>Film Review</w:t>
      </w:r>
    </w:p>
    <w:p w:rsidR="001B250E" w:rsidRPr="00432ED1" w:rsidRDefault="001B250E" w:rsidP="00432ED1">
      <w:pPr>
        <w:spacing w:line="240" w:lineRule="auto"/>
        <w:rPr>
          <w:sz w:val="14"/>
        </w:rPr>
      </w:pPr>
    </w:p>
    <w:p w:rsidR="001B250E" w:rsidRPr="00432ED1" w:rsidRDefault="001B250E"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 xml:space="preserve">1900: </w:t>
      </w:r>
      <w:r w:rsidR="00C85037" w:rsidRPr="00432ED1">
        <w:rPr>
          <w:rFonts w:ascii="Times New Roman" w:hAnsi="Times New Roman" w:cs="Times New Roman"/>
          <w:sz w:val="16"/>
          <w:szCs w:val="24"/>
        </w:rPr>
        <w:t>films started to have more developed plots, only as linear successions of vignettes that were presented as short scenes on stage, such as in Georges Mél</w:t>
      </w:r>
      <w:r w:rsidR="00F5653B" w:rsidRPr="00432ED1">
        <w:rPr>
          <w:rFonts w:ascii="Times New Roman" w:hAnsi="Times New Roman" w:cs="Times New Roman"/>
          <w:sz w:val="16"/>
          <w:szCs w:val="24"/>
        </w:rPr>
        <w:t>iès’s A trip to the Moon (1902)</w:t>
      </w:r>
    </w:p>
    <w:p w:rsidR="001B250E" w:rsidRPr="00432ED1" w:rsidRDefault="00C85037" w:rsidP="00432ED1">
      <w:pPr>
        <w:pStyle w:val="Heading1"/>
        <w:spacing w:line="240" w:lineRule="auto"/>
        <w:rPr>
          <w:sz w:val="20"/>
        </w:rPr>
      </w:pPr>
      <w:r w:rsidRPr="00432ED1">
        <w:rPr>
          <w:sz w:val="20"/>
        </w:rPr>
        <w:t>THE ORIGINS OF CLASSICAL NARRAT</w:t>
      </w:r>
      <w:r w:rsidR="001B250E" w:rsidRPr="00432ED1">
        <w:rPr>
          <w:sz w:val="20"/>
        </w:rPr>
        <w:t>IVE CINEMA</w:t>
      </w:r>
    </w:p>
    <w:p w:rsidR="00A24784" w:rsidRPr="00432ED1" w:rsidRDefault="00C85037"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1910, D.W. Griffith developed the basis for the classical Hollywood style by establishing techniques to emphasize visual and narrative dynamic while ma</w:t>
      </w:r>
      <w:r w:rsidR="001B250E" w:rsidRPr="00432ED1">
        <w:rPr>
          <w:rFonts w:ascii="Times New Roman" w:hAnsi="Times New Roman" w:cs="Times New Roman"/>
          <w:sz w:val="16"/>
          <w:szCs w:val="24"/>
        </w:rPr>
        <w:t xml:space="preserve">intaining clarity and linearity </w:t>
      </w:r>
      <w:r w:rsidRPr="00432ED1">
        <w:rPr>
          <w:rFonts w:ascii="Times New Roman" w:hAnsi="Times New Roman" w:cs="Times New Roman"/>
          <w:sz w:val="16"/>
          <w:szCs w:val="24"/>
        </w:rPr>
        <w:t>and structured to achieve closure.</w:t>
      </w:r>
    </w:p>
    <w:p w:rsidR="00A24784" w:rsidRPr="00432ED1" w:rsidRDefault="00A24784"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By changing frames, camera angles, shifting space and time, Griffith created a more exciting experience for the spectator. But those changes always serve the purpose o</w:t>
      </w:r>
      <w:r w:rsidR="001B250E" w:rsidRPr="00432ED1">
        <w:rPr>
          <w:rFonts w:ascii="Times New Roman" w:hAnsi="Times New Roman" w:cs="Times New Roman"/>
          <w:sz w:val="16"/>
          <w:szCs w:val="24"/>
        </w:rPr>
        <w:t>f supporting narrative clarity.</w:t>
      </w:r>
    </w:p>
    <w:p w:rsidR="00A24784" w:rsidRPr="00432ED1" w:rsidRDefault="00A24784" w:rsidP="00432ED1">
      <w:pPr>
        <w:pStyle w:val="Heading1"/>
        <w:spacing w:line="240" w:lineRule="auto"/>
        <w:rPr>
          <w:sz w:val="20"/>
        </w:rPr>
      </w:pPr>
      <w:r w:rsidRPr="00432ED1">
        <w:rPr>
          <w:sz w:val="20"/>
        </w:rPr>
        <w:t>The Basic Principle: Causality</w:t>
      </w:r>
    </w:p>
    <w:p w:rsidR="001B250E" w:rsidRPr="00432ED1" w:rsidRDefault="00A24784"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 The Plot must progress towards closure following a “cause-and-effect” logic that the average spectator can easily make sense of, even if there are several changes in space and time.</w:t>
      </w:r>
      <w:r w:rsidR="001B250E" w:rsidRPr="00432ED1">
        <w:rPr>
          <w:rFonts w:ascii="Times New Roman" w:hAnsi="Times New Roman" w:cs="Times New Roman"/>
          <w:sz w:val="16"/>
          <w:szCs w:val="24"/>
        </w:rPr>
        <w:t xml:space="preserve">  This cause-and-effect arrangement is what differentiates “Story” and “Plot” </w:t>
      </w:r>
    </w:p>
    <w:p w:rsidR="001B250E" w:rsidRPr="00432ED1" w:rsidRDefault="00A24784" w:rsidP="00432ED1">
      <w:pPr>
        <w:pStyle w:val="Heading1"/>
        <w:spacing w:line="240" w:lineRule="auto"/>
        <w:rPr>
          <w:sz w:val="20"/>
        </w:rPr>
      </w:pPr>
      <w:r w:rsidRPr="00432ED1">
        <w:rPr>
          <w:sz w:val="20"/>
        </w:rPr>
        <w:t>CAUSALITY:  STORY vs PLOT</w:t>
      </w:r>
    </w:p>
    <w:p w:rsidR="001B250E" w:rsidRPr="00432ED1" w:rsidRDefault="00A24784" w:rsidP="00DA4534">
      <w:pPr>
        <w:pStyle w:val="ListParagraph"/>
        <w:numPr>
          <w:ilvl w:val="3"/>
          <w:numId w:val="37"/>
        </w:numPr>
        <w:spacing w:line="240" w:lineRule="auto"/>
        <w:rPr>
          <w:rFonts w:ascii="Times New Roman" w:hAnsi="Times New Roman" w:cs="Times New Roman"/>
          <w:sz w:val="16"/>
          <w:szCs w:val="24"/>
        </w:rPr>
      </w:pPr>
      <w:r w:rsidRPr="00432ED1">
        <w:rPr>
          <w:rFonts w:ascii="Times New Roman" w:hAnsi="Times New Roman" w:cs="Times New Roman"/>
          <w:sz w:val="16"/>
          <w:szCs w:val="24"/>
        </w:rPr>
        <w:t>The Story (sometimes referred to as fabula) is the succession of events as they unfold chronologically.</w:t>
      </w:r>
      <w:r w:rsidR="001B250E" w:rsidRPr="00432ED1">
        <w:rPr>
          <w:rFonts w:ascii="Times New Roman" w:hAnsi="Times New Roman" w:cs="Times New Roman"/>
          <w:sz w:val="16"/>
          <w:szCs w:val="24"/>
        </w:rPr>
        <w:t xml:space="preserve"> Ex. </w:t>
      </w:r>
      <w:r w:rsidRPr="00432ED1">
        <w:rPr>
          <w:rFonts w:ascii="Times New Roman" w:hAnsi="Times New Roman" w:cs="Times New Roman"/>
          <w:sz w:val="16"/>
          <w:szCs w:val="24"/>
        </w:rPr>
        <w:t>Something that happens to me during my morning routine might have no effect at all on anything else that happens to me later in the day.</w:t>
      </w:r>
    </w:p>
    <w:p w:rsidR="00A24784" w:rsidRPr="00432ED1" w:rsidRDefault="00A24784" w:rsidP="00DA4534">
      <w:pPr>
        <w:pStyle w:val="ListParagraph"/>
        <w:numPr>
          <w:ilvl w:val="0"/>
          <w:numId w:val="37"/>
        </w:numPr>
        <w:spacing w:line="240" w:lineRule="auto"/>
        <w:rPr>
          <w:rFonts w:ascii="Times New Roman" w:hAnsi="Times New Roman" w:cs="Times New Roman"/>
          <w:sz w:val="16"/>
          <w:szCs w:val="24"/>
        </w:rPr>
      </w:pPr>
      <w:r w:rsidRPr="00432ED1">
        <w:rPr>
          <w:rFonts w:ascii="Times New Roman" w:hAnsi="Times New Roman" w:cs="Times New Roman"/>
          <w:sz w:val="16"/>
          <w:szCs w:val="24"/>
        </w:rPr>
        <w:t>The Plot (sometimes referred to as Syuzhet) is the arrangement of</w:t>
      </w:r>
      <w:r w:rsidR="001B250E" w:rsidRPr="00432ED1">
        <w:rPr>
          <w:rFonts w:ascii="Times New Roman" w:hAnsi="Times New Roman" w:cs="Times New Roman"/>
          <w:sz w:val="16"/>
          <w:szCs w:val="24"/>
        </w:rPr>
        <w:t xml:space="preserve"> events within the film itself, </w:t>
      </w:r>
      <w:r w:rsidRPr="00432ED1">
        <w:rPr>
          <w:rFonts w:ascii="Times New Roman" w:hAnsi="Times New Roman" w:cs="Times New Roman"/>
          <w:sz w:val="16"/>
          <w:szCs w:val="24"/>
        </w:rPr>
        <w:t xml:space="preserve">where cause-and-effect determines </w:t>
      </w:r>
      <w:r w:rsidR="001B250E" w:rsidRPr="00432ED1">
        <w:rPr>
          <w:rFonts w:ascii="Times New Roman" w:hAnsi="Times New Roman" w:cs="Times New Roman"/>
          <w:sz w:val="16"/>
          <w:szCs w:val="24"/>
        </w:rPr>
        <w:t xml:space="preserve">the structure of the narrative. Ex. </w:t>
      </w:r>
      <w:r w:rsidRPr="00432ED1">
        <w:rPr>
          <w:rFonts w:ascii="Times New Roman" w:hAnsi="Times New Roman" w:cs="Times New Roman"/>
          <w:sz w:val="16"/>
          <w:szCs w:val="24"/>
        </w:rPr>
        <w:t>The only ev</w:t>
      </w:r>
      <w:r w:rsidR="001B250E" w:rsidRPr="00432ED1">
        <w:rPr>
          <w:rFonts w:ascii="Times New Roman" w:hAnsi="Times New Roman" w:cs="Times New Roman"/>
          <w:sz w:val="16"/>
          <w:szCs w:val="24"/>
        </w:rPr>
        <w:t xml:space="preserve">ents of my morning routine that </w:t>
      </w:r>
      <w:r w:rsidRPr="00432ED1">
        <w:rPr>
          <w:rFonts w:ascii="Times New Roman" w:hAnsi="Times New Roman" w:cs="Times New Roman"/>
          <w:sz w:val="16"/>
          <w:szCs w:val="24"/>
        </w:rPr>
        <w:t xml:space="preserve">would be included in the Plot would be those that would acquire some meaning later in the day. </w:t>
      </w:r>
    </w:p>
    <w:p w:rsidR="00A24784" w:rsidRPr="00432ED1" w:rsidRDefault="00A24784" w:rsidP="00DA4534">
      <w:pPr>
        <w:pStyle w:val="ListParagraph"/>
        <w:numPr>
          <w:ilvl w:val="0"/>
          <w:numId w:val="37"/>
        </w:numPr>
        <w:spacing w:line="240" w:lineRule="auto"/>
        <w:rPr>
          <w:rFonts w:ascii="Times New Roman" w:hAnsi="Times New Roman" w:cs="Times New Roman"/>
          <w:sz w:val="16"/>
          <w:szCs w:val="24"/>
        </w:rPr>
      </w:pPr>
      <w:r w:rsidRPr="00432ED1">
        <w:rPr>
          <w:rFonts w:ascii="Times New Roman" w:hAnsi="Times New Roman" w:cs="Times New Roman"/>
          <w:sz w:val="16"/>
          <w:szCs w:val="24"/>
        </w:rPr>
        <w:t xml:space="preserve">An event from the past that explains a current situation can be inserted in the Plot through flashbacks to show the past as </w:t>
      </w:r>
      <w:r w:rsidR="001B250E" w:rsidRPr="00432ED1">
        <w:rPr>
          <w:rFonts w:ascii="Times New Roman" w:hAnsi="Times New Roman" w:cs="Times New Roman"/>
          <w:sz w:val="16"/>
          <w:szCs w:val="24"/>
        </w:rPr>
        <w:t>a direct cause for the present.</w:t>
      </w:r>
    </w:p>
    <w:p w:rsidR="00F5653B" w:rsidRPr="00432ED1" w:rsidRDefault="00A24784" w:rsidP="00DA4534">
      <w:pPr>
        <w:pStyle w:val="ListParagraph"/>
        <w:numPr>
          <w:ilvl w:val="0"/>
          <w:numId w:val="37"/>
        </w:numPr>
        <w:spacing w:line="240" w:lineRule="auto"/>
        <w:rPr>
          <w:rFonts w:ascii="Times New Roman" w:hAnsi="Times New Roman" w:cs="Times New Roman"/>
          <w:sz w:val="16"/>
          <w:szCs w:val="24"/>
        </w:rPr>
      </w:pPr>
      <w:r w:rsidRPr="00432ED1">
        <w:rPr>
          <w:rFonts w:ascii="Times New Roman" w:hAnsi="Times New Roman" w:cs="Times New Roman"/>
          <w:sz w:val="16"/>
          <w:szCs w:val="24"/>
        </w:rPr>
        <w:t>The flashback breaks the chronology of the story, but serves th</w:t>
      </w:r>
      <w:r w:rsidR="00F5653B" w:rsidRPr="00432ED1">
        <w:rPr>
          <w:rFonts w:ascii="Times New Roman" w:hAnsi="Times New Roman" w:cs="Times New Roman"/>
          <w:sz w:val="16"/>
          <w:szCs w:val="24"/>
        </w:rPr>
        <w:t>e logic and clarity of the plot</w:t>
      </w:r>
    </w:p>
    <w:p w:rsidR="00A24784" w:rsidRPr="00432ED1" w:rsidRDefault="00A24784" w:rsidP="00DA4534">
      <w:pPr>
        <w:pStyle w:val="ListParagraph"/>
        <w:numPr>
          <w:ilvl w:val="0"/>
          <w:numId w:val="37"/>
        </w:numPr>
        <w:spacing w:line="240" w:lineRule="auto"/>
        <w:rPr>
          <w:rFonts w:ascii="Times New Roman" w:hAnsi="Times New Roman" w:cs="Times New Roman"/>
          <w:sz w:val="16"/>
          <w:szCs w:val="24"/>
        </w:rPr>
      </w:pPr>
      <w:r w:rsidRPr="00432ED1">
        <w:rPr>
          <w:rFonts w:ascii="Times New Roman" w:hAnsi="Times New Roman" w:cs="Times New Roman"/>
          <w:sz w:val="16"/>
          <w:szCs w:val="24"/>
        </w:rPr>
        <w:t>Each action presented in the Plot leads “logically”  to another action, which in turn leads to another action until the drama is resolved and closure is achieved. This creates a continuous movement known as “rising action.” The “rising action,” leads to the “climax,”  followed by the “resolution” or “dénoument” and then closure. This organization  of narrative elements is known as Freytag’s  inverted V or Pyramid  structure.</w:t>
      </w:r>
    </w:p>
    <w:p w:rsidR="00A24784" w:rsidRPr="00432ED1" w:rsidRDefault="00A24784" w:rsidP="00432ED1">
      <w:pPr>
        <w:pStyle w:val="Heading1"/>
        <w:spacing w:line="240" w:lineRule="auto"/>
        <w:rPr>
          <w:sz w:val="20"/>
        </w:rPr>
      </w:pPr>
      <w:r w:rsidRPr="00432ED1">
        <w:rPr>
          <w:sz w:val="20"/>
        </w:rPr>
        <w:t xml:space="preserve">DEPARTURES </w:t>
      </w:r>
      <w:r w:rsidR="001B250E" w:rsidRPr="00432ED1">
        <w:rPr>
          <w:sz w:val="20"/>
        </w:rPr>
        <w:t>FROM CLASSICAL NARRATIVE CINEMA</w:t>
      </w:r>
    </w:p>
    <w:p w:rsidR="00A24784" w:rsidRPr="00432ED1" w:rsidRDefault="00A24784"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Although the “Classical Narrative” form is associated with Hollywood, there have long been Hollywood films that have challenged linear, causal Plot structures, in order to create films that focus more on complex themes than on clear and easily-understandab</w:t>
      </w:r>
      <w:r w:rsidR="005871EE" w:rsidRPr="00432ED1">
        <w:rPr>
          <w:rFonts w:ascii="Times New Roman" w:hAnsi="Times New Roman" w:cs="Times New Roman"/>
          <w:sz w:val="16"/>
          <w:szCs w:val="24"/>
        </w:rPr>
        <w:t>le narratives.</w:t>
      </w:r>
    </w:p>
    <w:p w:rsidR="00A24784" w:rsidRPr="00432ED1" w:rsidRDefault="00A24784"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Orson Welles’ Citizen Kane (1941) is a good example of a film where the Plot complicat</w:t>
      </w:r>
      <w:r w:rsidR="005871EE" w:rsidRPr="00432ED1">
        <w:rPr>
          <w:rFonts w:ascii="Times New Roman" w:hAnsi="Times New Roman" w:cs="Times New Roman"/>
          <w:sz w:val="16"/>
          <w:szCs w:val="24"/>
        </w:rPr>
        <w:t>es the Story in a radical way.</w:t>
      </w:r>
    </w:p>
    <w:p w:rsidR="00A24784" w:rsidRPr="00432ED1" w:rsidRDefault="005871EE" w:rsidP="00432ED1">
      <w:pPr>
        <w:pStyle w:val="Heading1"/>
        <w:spacing w:line="240" w:lineRule="auto"/>
        <w:rPr>
          <w:sz w:val="20"/>
        </w:rPr>
      </w:pPr>
      <w:r w:rsidRPr="00432ED1">
        <w:rPr>
          <w:sz w:val="20"/>
        </w:rPr>
        <w:t>Continuity Editing.</w:t>
      </w:r>
    </w:p>
    <w:p w:rsidR="00A24784" w:rsidRPr="00432ED1" w:rsidRDefault="00BE1DC9"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N</w:t>
      </w:r>
      <w:r w:rsidR="00A24784" w:rsidRPr="00432ED1">
        <w:rPr>
          <w:rFonts w:ascii="Times New Roman" w:hAnsi="Times New Roman" w:cs="Times New Roman"/>
          <w:sz w:val="16"/>
          <w:szCs w:val="24"/>
        </w:rPr>
        <w:t xml:space="preserve">o matter how intricate the narrative structure, one of the basic techniques that remains fundamental, even in a film like Citizen Kane, is “continuity editing”. </w:t>
      </w:r>
    </w:p>
    <w:p w:rsidR="00A24784" w:rsidRPr="00432ED1" w:rsidRDefault="00A24784" w:rsidP="00432ED1">
      <w:pPr>
        <w:spacing w:line="240" w:lineRule="auto"/>
        <w:rPr>
          <w:rFonts w:ascii="Times New Roman" w:hAnsi="Times New Roman" w:cs="Times New Roman"/>
          <w:sz w:val="16"/>
          <w:szCs w:val="24"/>
        </w:rPr>
      </w:pPr>
      <w:r w:rsidRPr="00432ED1">
        <w:rPr>
          <w:rFonts w:ascii="Times New Roman" w:hAnsi="Times New Roman" w:cs="Times New Roman"/>
          <w:b/>
          <w:sz w:val="16"/>
          <w:szCs w:val="24"/>
        </w:rPr>
        <w:t>Continuity editing</w:t>
      </w:r>
      <w:r w:rsidRPr="00432ED1">
        <w:rPr>
          <w:rFonts w:ascii="Times New Roman" w:hAnsi="Times New Roman" w:cs="Times New Roman"/>
          <w:sz w:val="16"/>
          <w:szCs w:val="24"/>
        </w:rPr>
        <w:t>: whatever cut and match the editor makes, there must be a sense of continuity: continuity of narrative</w:t>
      </w:r>
      <w:r w:rsidR="005871EE" w:rsidRPr="00432ED1">
        <w:rPr>
          <w:rFonts w:ascii="Times New Roman" w:hAnsi="Times New Roman" w:cs="Times New Roman"/>
          <w:sz w:val="16"/>
          <w:szCs w:val="24"/>
        </w:rPr>
        <w:t>, of action, of space and time</w:t>
      </w:r>
    </w:p>
    <w:p w:rsidR="00A24784" w:rsidRPr="00432ED1" w:rsidRDefault="00A24784" w:rsidP="00432ED1">
      <w:pPr>
        <w:spacing w:line="240" w:lineRule="auto"/>
        <w:rPr>
          <w:rFonts w:ascii="Times New Roman" w:hAnsi="Times New Roman" w:cs="Times New Roman"/>
          <w:sz w:val="16"/>
          <w:szCs w:val="24"/>
        </w:rPr>
      </w:pPr>
      <w:r w:rsidRPr="00432ED1">
        <w:rPr>
          <w:rFonts w:ascii="Times New Roman" w:hAnsi="Times New Roman" w:cs="Times New Roman"/>
          <w:b/>
          <w:sz w:val="16"/>
          <w:szCs w:val="24"/>
        </w:rPr>
        <w:t>“Master Shot” and “Inserts</w:t>
      </w:r>
      <w:r w:rsidRPr="00432ED1">
        <w:rPr>
          <w:rFonts w:ascii="Times New Roman" w:hAnsi="Times New Roman" w:cs="Times New Roman"/>
          <w:sz w:val="16"/>
          <w:szCs w:val="24"/>
        </w:rPr>
        <w:t>”:  in classical Hollywood cinema, scenes are shot a number of times — once for the MASTER SHOT which shows all of the scene; and then the scene is</w:t>
      </w:r>
    </w:p>
    <w:p w:rsidR="00A24784" w:rsidRPr="00432ED1" w:rsidRDefault="00A24784" w:rsidP="00DA4534">
      <w:pPr>
        <w:pStyle w:val="ListParagraph"/>
        <w:numPr>
          <w:ilvl w:val="0"/>
          <w:numId w:val="38"/>
        </w:numPr>
        <w:spacing w:line="240" w:lineRule="auto"/>
        <w:rPr>
          <w:rFonts w:ascii="Times New Roman" w:hAnsi="Times New Roman" w:cs="Times New Roman"/>
          <w:sz w:val="16"/>
          <w:szCs w:val="24"/>
        </w:rPr>
      </w:pPr>
      <w:r w:rsidRPr="00432ED1">
        <w:rPr>
          <w:rFonts w:ascii="Times New Roman" w:hAnsi="Times New Roman" w:cs="Times New Roman"/>
          <w:sz w:val="16"/>
          <w:szCs w:val="24"/>
        </w:rPr>
        <w:t>re-shot with middle shots or close ups on different characters to INSERT into the MASTER SHOT, so as to show details or reaction shots. This movement back and forth between various framings creates a dynamic in the scene that could not be achieved only with the master shot (although some filmmakers, especially using a “realist” style, somet</w:t>
      </w:r>
      <w:r w:rsidR="005871EE" w:rsidRPr="00432ED1">
        <w:rPr>
          <w:rFonts w:ascii="Times New Roman" w:hAnsi="Times New Roman" w:cs="Times New Roman"/>
          <w:sz w:val="16"/>
          <w:szCs w:val="24"/>
        </w:rPr>
        <w:t>imes use only the master shot).</w:t>
      </w:r>
    </w:p>
    <w:p w:rsidR="00F5653B" w:rsidRPr="00432ED1" w:rsidRDefault="00A24784" w:rsidP="00DA4534">
      <w:pPr>
        <w:pStyle w:val="ListParagraph"/>
        <w:numPr>
          <w:ilvl w:val="0"/>
          <w:numId w:val="38"/>
        </w:numPr>
        <w:spacing w:line="240" w:lineRule="auto"/>
        <w:rPr>
          <w:rFonts w:ascii="Times New Roman" w:hAnsi="Times New Roman" w:cs="Times New Roman"/>
          <w:sz w:val="16"/>
          <w:szCs w:val="24"/>
        </w:rPr>
      </w:pPr>
      <w:r w:rsidRPr="00432ED1">
        <w:rPr>
          <w:rFonts w:ascii="Times New Roman" w:hAnsi="Times New Roman" w:cs="Times New Roman"/>
          <w:sz w:val="16"/>
          <w:szCs w:val="24"/>
        </w:rPr>
        <w:t>Scenes are re-shot for each angle (rather than shooting the scene with multiple cameras) to ensure that lighting is optimized for each a</w:t>
      </w:r>
      <w:r w:rsidR="005871EE" w:rsidRPr="00432ED1">
        <w:rPr>
          <w:rFonts w:ascii="Times New Roman" w:hAnsi="Times New Roman" w:cs="Times New Roman"/>
          <w:sz w:val="16"/>
          <w:szCs w:val="24"/>
        </w:rPr>
        <w:t>ngle.</w:t>
      </w:r>
    </w:p>
    <w:p w:rsidR="00F5653B" w:rsidRPr="00432ED1" w:rsidRDefault="00A24784" w:rsidP="00432ED1">
      <w:pPr>
        <w:spacing w:line="240" w:lineRule="auto"/>
        <w:rPr>
          <w:rFonts w:ascii="Times New Roman" w:hAnsi="Times New Roman" w:cs="Times New Roman"/>
          <w:sz w:val="16"/>
          <w:szCs w:val="24"/>
        </w:rPr>
      </w:pPr>
      <w:r w:rsidRPr="00432ED1">
        <w:rPr>
          <w:rFonts w:ascii="Times New Roman" w:hAnsi="Times New Roman" w:cs="Times New Roman"/>
          <w:b/>
          <w:sz w:val="16"/>
          <w:szCs w:val="24"/>
        </w:rPr>
        <w:t>Shot-reverse-shot:</w:t>
      </w:r>
      <w:r w:rsidRPr="00432ED1">
        <w:rPr>
          <w:rFonts w:ascii="Times New Roman" w:hAnsi="Times New Roman" w:cs="Times New Roman"/>
          <w:sz w:val="16"/>
          <w:szCs w:val="24"/>
        </w:rPr>
        <w:t xml:space="preserve">  back and forth movement between characters (or between a character and an object) generally used during dialogues.</w:t>
      </w:r>
    </w:p>
    <w:p w:rsidR="00A24784" w:rsidRPr="00432ED1" w:rsidRDefault="00A24784" w:rsidP="00DA4534">
      <w:pPr>
        <w:pStyle w:val="ListParagraph"/>
        <w:numPr>
          <w:ilvl w:val="0"/>
          <w:numId w:val="39"/>
        </w:numPr>
        <w:spacing w:line="240" w:lineRule="auto"/>
        <w:rPr>
          <w:rFonts w:ascii="Times New Roman" w:hAnsi="Times New Roman" w:cs="Times New Roman"/>
          <w:sz w:val="16"/>
          <w:szCs w:val="24"/>
        </w:rPr>
      </w:pPr>
      <w:r w:rsidRPr="00432ED1">
        <w:rPr>
          <w:rFonts w:ascii="Times New Roman" w:hAnsi="Times New Roman" w:cs="Times New Roman"/>
          <w:sz w:val="16"/>
          <w:szCs w:val="24"/>
        </w:rPr>
        <w:t>Technically it tends to adopt an “over-the- shoulder” camera position.</w:t>
      </w:r>
    </w:p>
    <w:p w:rsidR="00A24784" w:rsidRPr="00432ED1" w:rsidRDefault="00A24784" w:rsidP="00432ED1">
      <w:pPr>
        <w:spacing w:line="240" w:lineRule="auto"/>
        <w:rPr>
          <w:rFonts w:ascii="Times New Roman" w:hAnsi="Times New Roman" w:cs="Times New Roman"/>
          <w:sz w:val="16"/>
          <w:szCs w:val="24"/>
        </w:rPr>
      </w:pPr>
      <w:r w:rsidRPr="00432ED1">
        <w:rPr>
          <w:rFonts w:ascii="Times New Roman" w:hAnsi="Times New Roman" w:cs="Times New Roman"/>
          <w:b/>
          <w:sz w:val="16"/>
          <w:szCs w:val="24"/>
        </w:rPr>
        <w:t>“Cut on Question”:</w:t>
      </w:r>
      <w:r w:rsidRPr="00432ED1">
        <w:rPr>
          <w:rFonts w:ascii="Times New Roman" w:hAnsi="Times New Roman" w:cs="Times New Roman"/>
          <w:sz w:val="16"/>
          <w:szCs w:val="24"/>
        </w:rPr>
        <w:t xml:space="preserve"> at the narrative level, one way to ensure that continuity is maint</w:t>
      </w:r>
      <w:r w:rsidR="008D401F" w:rsidRPr="00432ED1">
        <w:rPr>
          <w:rFonts w:ascii="Times New Roman" w:hAnsi="Times New Roman" w:cs="Times New Roman"/>
          <w:sz w:val="16"/>
          <w:szCs w:val="24"/>
        </w:rPr>
        <w:t xml:space="preserve">ained through shot-reverse-shot </w:t>
      </w:r>
      <w:r w:rsidRPr="00432ED1">
        <w:rPr>
          <w:rFonts w:ascii="Times New Roman" w:hAnsi="Times New Roman" w:cs="Times New Roman"/>
          <w:sz w:val="16"/>
          <w:szCs w:val="24"/>
        </w:rPr>
        <w:t>cuts is to cut according to a “question-answer-question” structure, where a character literally asks a question – cut – the other character answers – cut back to reaction and more questions.</w:t>
      </w:r>
    </w:p>
    <w:p w:rsidR="005871EE" w:rsidRPr="00432ED1" w:rsidRDefault="00A24784" w:rsidP="00432ED1">
      <w:pPr>
        <w:spacing w:line="240" w:lineRule="auto"/>
        <w:rPr>
          <w:rFonts w:ascii="Times New Roman" w:hAnsi="Times New Roman" w:cs="Times New Roman"/>
          <w:sz w:val="16"/>
          <w:szCs w:val="24"/>
        </w:rPr>
      </w:pPr>
      <w:r w:rsidRPr="00432ED1">
        <w:rPr>
          <w:rFonts w:ascii="Times New Roman" w:hAnsi="Times New Roman" w:cs="Times New Roman"/>
          <w:b/>
          <w:sz w:val="16"/>
          <w:szCs w:val="24"/>
        </w:rPr>
        <w:t>Less literally:</w:t>
      </w:r>
      <w:r w:rsidRPr="00432ED1">
        <w:rPr>
          <w:rFonts w:ascii="Times New Roman" w:hAnsi="Times New Roman" w:cs="Times New Roman"/>
          <w:sz w:val="16"/>
          <w:szCs w:val="24"/>
        </w:rPr>
        <w:t xml:space="preserve"> the character might only have to look in one direction, off screen (asking the implicit question “what’s there”), and what s/he is looking </w:t>
      </w:r>
      <w:r w:rsidR="005871EE" w:rsidRPr="00432ED1">
        <w:rPr>
          <w:rFonts w:ascii="Times New Roman" w:hAnsi="Times New Roman" w:cs="Times New Roman"/>
          <w:sz w:val="16"/>
          <w:szCs w:val="24"/>
        </w:rPr>
        <w:t>at is revealed in the next shot</w:t>
      </w:r>
    </w:p>
    <w:p w:rsidR="00A24784" w:rsidRPr="00432ED1" w:rsidRDefault="008D401F" w:rsidP="00432ED1">
      <w:pPr>
        <w:spacing w:line="240" w:lineRule="auto"/>
        <w:rPr>
          <w:rFonts w:ascii="Times New Roman" w:hAnsi="Times New Roman" w:cs="Times New Roman"/>
          <w:sz w:val="16"/>
          <w:szCs w:val="24"/>
        </w:rPr>
      </w:pPr>
      <w:r w:rsidRPr="00432ED1">
        <w:rPr>
          <w:rFonts w:ascii="Times New Roman" w:hAnsi="Times New Roman" w:cs="Times New Roman"/>
          <w:b/>
          <w:sz w:val="16"/>
          <w:szCs w:val="24"/>
        </w:rPr>
        <w:t xml:space="preserve"> </w:t>
      </w:r>
      <w:r w:rsidR="00A24784" w:rsidRPr="00432ED1">
        <w:rPr>
          <w:rFonts w:ascii="Times New Roman" w:hAnsi="Times New Roman" w:cs="Times New Roman"/>
          <w:b/>
          <w:sz w:val="16"/>
          <w:szCs w:val="24"/>
        </w:rPr>
        <w:t xml:space="preserve">“Eye-line Match”: </w:t>
      </w:r>
      <w:r w:rsidR="00A24784" w:rsidRPr="00432ED1">
        <w:rPr>
          <w:rFonts w:ascii="Times New Roman" w:hAnsi="Times New Roman" w:cs="Times New Roman"/>
          <w:sz w:val="16"/>
          <w:szCs w:val="24"/>
        </w:rPr>
        <w:t>to ensure continuity of “looks”, the eyes of the character looking are often in the same position on screen as the eyes of the character “being looked at”.</w:t>
      </w:r>
    </w:p>
    <w:p w:rsidR="00A24784" w:rsidRPr="00432ED1" w:rsidRDefault="00A24784" w:rsidP="00432ED1">
      <w:pPr>
        <w:spacing w:line="240" w:lineRule="auto"/>
        <w:rPr>
          <w:rFonts w:ascii="Times New Roman" w:hAnsi="Times New Roman" w:cs="Times New Roman"/>
          <w:sz w:val="16"/>
          <w:szCs w:val="24"/>
        </w:rPr>
      </w:pPr>
      <w:r w:rsidRPr="00432ED1">
        <w:rPr>
          <w:rFonts w:ascii="Times New Roman" w:hAnsi="Times New Roman" w:cs="Times New Roman"/>
          <w:b/>
          <w:sz w:val="16"/>
          <w:szCs w:val="24"/>
        </w:rPr>
        <w:t>“Cut on Action” or “Match on Action”:</w:t>
      </w:r>
      <w:r w:rsidR="008D401F" w:rsidRPr="00432ED1">
        <w:rPr>
          <w:rFonts w:ascii="Times New Roman" w:hAnsi="Times New Roman" w:cs="Times New Roman"/>
          <w:sz w:val="16"/>
          <w:szCs w:val="24"/>
        </w:rPr>
        <w:t xml:space="preserve"> to create </w:t>
      </w:r>
      <w:r w:rsidRPr="00432ED1">
        <w:rPr>
          <w:rFonts w:ascii="Times New Roman" w:hAnsi="Times New Roman" w:cs="Times New Roman"/>
          <w:sz w:val="16"/>
          <w:szCs w:val="24"/>
        </w:rPr>
        <w:t>visual dynamic wi</w:t>
      </w:r>
      <w:r w:rsidR="008D401F" w:rsidRPr="00432ED1">
        <w:rPr>
          <w:rFonts w:ascii="Times New Roman" w:hAnsi="Times New Roman" w:cs="Times New Roman"/>
          <w:sz w:val="16"/>
          <w:szCs w:val="24"/>
        </w:rPr>
        <w:t xml:space="preserve">thout necessarily relying on a </w:t>
      </w:r>
      <w:r w:rsidRPr="00432ED1">
        <w:rPr>
          <w:rFonts w:ascii="Times New Roman" w:hAnsi="Times New Roman" w:cs="Times New Roman"/>
          <w:sz w:val="16"/>
          <w:szCs w:val="24"/>
        </w:rPr>
        <w:t>“question” and witho</w:t>
      </w:r>
      <w:r w:rsidR="008D401F" w:rsidRPr="00432ED1">
        <w:rPr>
          <w:rFonts w:ascii="Times New Roman" w:hAnsi="Times New Roman" w:cs="Times New Roman"/>
          <w:sz w:val="16"/>
          <w:szCs w:val="24"/>
        </w:rPr>
        <w:t xml:space="preserve">ut attracting attention to the </w:t>
      </w:r>
      <w:r w:rsidRPr="00432ED1">
        <w:rPr>
          <w:rFonts w:ascii="Times New Roman" w:hAnsi="Times New Roman" w:cs="Times New Roman"/>
          <w:sz w:val="16"/>
          <w:szCs w:val="24"/>
        </w:rPr>
        <w:t>cut (classical Holly</w:t>
      </w:r>
      <w:r w:rsidR="008D401F" w:rsidRPr="00432ED1">
        <w:rPr>
          <w:rFonts w:ascii="Times New Roman" w:hAnsi="Times New Roman" w:cs="Times New Roman"/>
          <w:sz w:val="16"/>
          <w:szCs w:val="24"/>
        </w:rPr>
        <w:t xml:space="preserve">wood cinema generally does not </w:t>
      </w:r>
      <w:r w:rsidRPr="00432ED1">
        <w:rPr>
          <w:rFonts w:ascii="Times New Roman" w:hAnsi="Times New Roman" w:cs="Times New Roman"/>
          <w:sz w:val="16"/>
          <w:szCs w:val="24"/>
        </w:rPr>
        <w:t xml:space="preserve">want to draw attention </w:t>
      </w:r>
      <w:r w:rsidR="008D401F" w:rsidRPr="00432ED1">
        <w:rPr>
          <w:rFonts w:ascii="Times New Roman" w:hAnsi="Times New Roman" w:cs="Times New Roman"/>
          <w:sz w:val="16"/>
          <w:szCs w:val="24"/>
        </w:rPr>
        <w:t xml:space="preserve">to its techniques), editors </w:t>
      </w:r>
      <w:r w:rsidRPr="00432ED1">
        <w:rPr>
          <w:rFonts w:ascii="Times New Roman" w:hAnsi="Times New Roman" w:cs="Times New Roman"/>
          <w:sz w:val="16"/>
          <w:szCs w:val="24"/>
        </w:rPr>
        <w:t>cut in the middle o</w:t>
      </w:r>
      <w:r w:rsidR="008D401F" w:rsidRPr="00432ED1">
        <w:rPr>
          <w:rFonts w:ascii="Times New Roman" w:hAnsi="Times New Roman" w:cs="Times New Roman"/>
          <w:sz w:val="16"/>
          <w:szCs w:val="24"/>
        </w:rPr>
        <w:t xml:space="preserve">f a gesture or a movement, so </w:t>
      </w:r>
      <w:r w:rsidRPr="00432ED1">
        <w:rPr>
          <w:rFonts w:ascii="Times New Roman" w:hAnsi="Times New Roman" w:cs="Times New Roman"/>
          <w:sz w:val="16"/>
          <w:szCs w:val="24"/>
        </w:rPr>
        <w:t xml:space="preserve">the movement </w:t>
      </w:r>
      <w:r w:rsidR="008D401F" w:rsidRPr="00432ED1">
        <w:rPr>
          <w:rFonts w:ascii="Times New Roman" w:hAnsi="Times New Roman" w:cs="Times New Roman"/>
          <w:sz w:val="16"/>
          <w:szCs w:val="24"/>
        </w:rPr>
        <w:t>between shots blends with the</w:t>
      </w:r>
      <w:r w:rsidR="008D401F" w:rsidRPr="00432ED1">
        <w:rPr>
          <w:rFonts w:ascii="Times New Roman" w:hAnsi="Times New Roman" w:cs="Times New Roman"/>
          <w:sz w:val="16"/>
          <w:szCs w:val="24"/>
        </w:rPr>
        <w:tab/>
      </w:r>
      <w:r w:rsidRPr="00432ED1">
        <w:rPr>
          <w:rFonts w:ascii="Times New Roman" w:hAnsi="Times New Roman" w:cs="Times New Roman"/>
          <w:sz w:val="16"/>
          <w:szCs w:val="24"/>
        </w:rPr>
        <w:t>movement performed by the actor.</w:t>
      </w:r>
      <w:r w:rsidRPr="00432ED1">
        <w:rPr>
          <w:rFonts w:ascii="Times New Roman" w:hAnsi="Times New Roman" w:cs="Times New Roman"/>
          <w:sz w:val="16"/>
          <w:szCs w:val="24"/>
        </w:rPr>
        <w:tab/>
      </w:r>
      <w:r w:rsidR="005871EE" w:rsidRPr="00432ED1">
        <w:rPr>
          <w:rFonts w:ascii="Times New Roman" w:hAnsi="Times New Roman" w:cs="Times New Roman"/>
          <w:sz w:val="16"/>
          <w:szCs w:val="24"/>
        </w:rPr>
        <w:t xml:space="preserve"> </w:t>
      </w:r>
    </w:p>
    <w:p w:rsidR="00A24784" w:rsidRDefault="00A24784" w:rsidP="00432ED1">
      <w:pPr>
        <w:spacing w:line="240" w:lineRule="auto"/>
        <w:rPr>
          <w:rFonts w:ascii="Times New Roman" w:hAnsi="Times New Roman" w:cs="Times New Roman"/>
          <w:sz w:val="16"/>
          <w:szCs w:val="24"/>
        </w:rPr>
      </w:pPr>
      <w:r w:rsidRPr="00432ED1">
        <w:rPr>
          <w:rFonts w:ascii="Times New Roman" w:hAnsi="Times New Roman" w:cs="Times New Roman"/>
          <w:b/>
          <w:sz w:val="16"/>
          <w:szCs w:val="24"/>
        </w:rPr>
        <w:t>The “180° line” technique</w:t>
      </w:r>
      <w:r w:rsidRPr="00432ED1">
        <w:rPr>
          <w:rFonts w:ascii="Times New Roman" w:hAnsi="Times New Roman" w:cs="Times New Roman"/>
          <w:sz w:val="16"/>
          <w:szCs w:val="24"/>
        </w:rPr>
        <w:t>: used</w:t>
      </w:r>
      <w:r w:rsidR="008D401F" w:rsidRPr="00432ED1">
        <w:rPr>
          <w:rFonts w:ascii="Times New Roman" w:hAnsi="Times New Roman" w:cs="Times New Roman"/>
          <w:sz w:val="16"/>
          <w:szCs w:val="24"/>
        </w:rPr>
        <w:t xml:space="preserve"> to ensure that cuts</w:t>
      </w:r>
      <w:r w:rsidR="008D401F" w:rsidRPr="00432ED1">
        <w:rPr>
          <w:rFonts w:ascii="Times New Roman" w:hAnsi="Times New Roman" w:cs="Times New Roman"/>
          <w:sz w:val="16"/>
          <w:szCs w:val="24"/>
        </w:rPr>
        <w:tab/>
      </w:r>
      <w:r w:rsidRPr="00432ED1">
        <w:rPr>
          <w:rFonts w:ascii="Times New Roman" w:hAnsi="Times New Roman" w:cs="Times New Roman"/>
          <w:sz w:val="16"/>
          <w:szCs w:val="24"/>
        </w:rPr>
        <w:t>maintain a continuous</w:t>
      </w:r>
      <w:r w:rsidR="008D401F" w:rsidRPr="00432ED1">
        <w:rPr>
          <w:rFonts w:ascii="Times New Roman" w:hAnsi="Times New Roman" w:cs="Times New Roman"/>
          <w:sz w:val="16"/>
          <w:szCs w:val="24"/>
        </w:rPr>
        <w:t xml:space="preserve"> sense of space:  an imaginary </w:t>
      </w:r>
      <w:r w:rsidRPr="00432ED1">
        <w:rPr>
          <w:rFonts w:ascii="Times New Roman" w:hAnsi="Times New Roman" w:cs="Times New Roman"/>
          <w:sz w:val="16"/>
          <w:szCs w:val="24"/>
        </w:rPr>
        <w:t>line is drawn between</w:t>
      </w:r>
      <w:r w:rsidR="008D401F" w:rsidRPr="00432ED1">
        <w:rPr>
          <w:rFonts w:ascii="Times New Roman" w:hAnsi="Times New Roman" w:cs="Times New Roman"/>
          <w:sz w:val="16"/>
          <w:szCs w:val="24"/>
        </w:rPr>
        <w:t xml:space="preserve"> the camera and the action.</w:t>
      </w:r>
      <w:r w:rsidR="00DA4534">
        <w:rPr>
          <w:rFonts w:ascii="Times New Roman" w:hAnsi="Times New Roman" w:cs="Times New Roman"/>
          <w:sz w:val="16"/>
          <w:szCs w:val="24"/>
        </w:rPr>
        <w:t>in</w:t>
      </w:r>
      <w:r w:rsidR="008D401F" w:rsidRPr="00432ED1">
        <w:rPr>
          <w:rFonts w:ascii="Times New Roman" w:hAnsi="Times New Roman" w:cs="Times New Roman"/>
          <w:sz w:val="16"/>
          <w:szCs w:val="24"/>
        </w:rPr>
        <w:tab/>
      </w:r>
      <w:r w:rsidRPr="00432ED1">
        <w:rPr>
          <w:rFonts w:ascii="Times New Roman" w:hAnsi="Times New Roman" w:cs="Times New Roman"/>
          <w:sz w:val="16"/>
          <w:szCs w:val="24"/>
        </w:rPr>
        <w:t>The camera remains o</w:t>
      </w:r>
      <w:r w:rsidR="008D401F" w:rsidRPr="00432ED1">
        <w:rPr>
          <w:rFonts w:ascii="Times New Roman" w:hAnsi="Times New Roman" w:cs="Times New Roman"/>
          <w:sz w:val="16"/>
          <w:szCs w:val="24"/>
        </w:rPr>
        <w:t xml:space="preserve">n its side for the Master shot </w:t>
      </w:r>
      <w:r w:rsidRPr="00432ED1">
        <w:rPr>
          <w:rFonts w:ascii="Times New Roman" w:hAnsi="Times New Roman" w:cs="Times New Roman"/>
          <w:sz w:val="16"/>
          <w:szCs w:val="24"/>
        </w:rPr>
        <w:t>and all inserts, while</w:t>
      </w:r>
      <w:r w:rsidR="008D401F" w:rsidRPr="00432ED1">
        <w:rPr>
          <w:rFonts w:ascii="Times New Roman" w:hAnsi="Times New Roman" w:cs="Times New Roman"/>
          <w:sz w:val="16"/>
          <w:szCs w:val="24"/>
        </w:rPr>
        <w:t xml:space="preserve"> the actors perform the action </w:t>
      </w:r>
      <w:r w:rsidR="005871EE" w:rsidRPr="00432ED1">
        <w:rPr>
          <w:rFonts w:ascii="Times New Roman" w:hAnsi="Times New Roman" w:cs="Times New Roman"/>
          <w:sz w:val="16"/>
          <w:szCs w:val="24"/>
        </w:rPr>
        <w:t>on the other side.</w:t>
      </w:r>
      <w:r w:rsidR="005871EE" w:rsidRPr="00432ED1">
        <w:rPr>
          <w:rFonts w:ascii="Times New Roman" w:hAnsi="Times New Roman" w:cs="Times New Roman"/>
          <w:sz w:val="16"/>
          <w:szCs w:val="24"/>
        </w:rPr>
        <w:tab/>
      </w:r>
    </w:p>
    <w:p w:rsidR="00DA4534" w:rsidRPr="00432ED1" w:rsidRDefault="00DA4534" w:rsidP="00432ED1">
      <w:pPr>
        <w:spacing w:line="240" w:lineRule="auto"/>
        <w:rPr>
          <w:rFonts w:ascii="Times New Roman" w:hAnsi="Times New Roman" w:cs="Times New Roman"/>
          <w:sz w:val="16"/>
          <w:szCs w:val="24"/>
        </w:rPr>
      </w:pPr>
      <w:r w:rsidRPr="00DA4534">
        <w:rPr>
          <w:rFonts w:ascii="Times New Roman" w:hAnsi="Times New Roman" w:cs="Times New Roman"/>
          <w:b/>
          <w:sz w:val="16"/>
          <w:szCs w:val="24"/>
        </w:rPr>
        <w:t xml:space="preserve">Intrinsic interest: </w:t>
      </w:r>
      <w:r>
        <w:rPr>
          <w:rFonts w:ascii="Times New Roman" w:hAnsi="Times New Roman" w:cs="Times New Roman"/>
          <w:sz w:val="16"/>
          <w:szCs w:val="24"/>
        </w:rPr>
        <w:t xml:space="preserve">visually the first thing that you notice. </w:t>
      </w:r>
    </w:p>
    <w:p w:rsidR="00A24784" w:rsidRPr="00432ED1" w:rsidRDefault="005871EE" w:rsidP="00432ED1">
      <w:pPr>
        <w:spacing w:line="240" w:lineRule="auto"/>
        <w:rPr>
          <w:rFonts w:ascii="Times New Roman" w:hAnsi="Times New Roman" w:cs="Times New Roman"/>
          <w:b/>
          <w:sz w:val="16"/>
          <w:szCs w:val="24"/>
        </w:rPr>
      </w:pPr>
      <w:r w:rsidRPr="00432ED1">
        <w:rPr>
          <w:rFonts w:ascii="Times New Roman" w:hAnsi="Times New Roman" w:cs="Times New Roman"/>
          <w:b/>
          <w:sz w:val="16"/>
          <w:szCs w:val="24"/>
        </w:rPr>
        <w:t>180° Rule</w:t>
      </w:r>
    </w:p>
    <w:p w:rsidR="00A24784" w:rsidRPr="00432ED1" w:rsidRDefault="00A24784" w:rsidP="00432ED1">
      <w:pPr>
        <w:spacing w:line="240" w:lineRule="auto"/>
        <w:rPr>
          <w:rFonts w:ascii="Times New Roman" w:hAnsi="Times New Roman" w:cs="Times New Roman"/>
          <w:sz w:val="16"/>
          <w:szCs w:val="24"/>
        </w:rPr>
      </w:pPr>
      <w:r w:rsidRPr="00432ED1">
        <w:rPr>
          <w:rFonts w:ascii="Times New Roman" w:hAnsi="Times New Roman" w:cs="Times New Roman"/>
          <w:b/>
          <w:sz w:val="16"/>
          <w:szCs w:val="24"/>
        </w:rPr>
        <w:t>Crossing the 180°-line</w:t>
      </w:r>
      <w:r w:rsidRPr="00432ED1">
        <w:rPr>
          <w:rFonts w:ascii="Times New Roman" w:hAnsi="Times New Roman" w:cs="Times New Roman"/>
          <w:sz w:val="16"/>
          <w:szCs w:val="24"/>
        </w:rPr>
        <w:t>: it i</w:t>
      </w:r>
      <w:r w:rsidR="008D401F" w:rsidRPr="00432ED1">
        <w:rPr>
          <w:rFonts w:ascii="Times New Roman" w:hAnsi="Times New Roman" w:cs="Times New Roman"/>
          <w:sz w:val="16"/>
          <w:szCs w:val="24"/>
        </w:rPr>
        <w:t xml:space="preserve">s sometimes necessary to cross </w:t>
      </w:r>
      <w:r w:rsidRPr="00432ED1">
        <w:rPr>
          <w:rFonts w:ascii="Times New Roman" w:hAnsi="Times New Roman" w:cs="Times New Roman"/>
          <w:sz w:val="16"/>
          <w:szCs w:val="24"/>
        </w:rPr>
        <w:t>the line, to show a differen</w:t>
      </w:r>
      <w:r w:rsidR="008D401F" w:rsidRPr="00432ED1">
        <w:rPr>
          <w:rFonts w:ascii="Times New Roman" w:hAnsi="Times New Roman" w:cs="Times New Roman"/>
          <w:sz w:val="16"/>
          <w:szCs w:val="24"/>
        </w:rPr>
        <w:t>t point of view. For the line-</w:t>
      </w:r>
      <w:r w:rsidRPr="00432ED1">
        <w:rPr>
          <w:rFonts w:ascii="Times New Roman" w:hAnsi="Times New Roman" w:cs="Times New Roman"/>
          <w:sz w:val="16"/>
          <w:szCs w:val="24"/>
        </w:rPr>
        <w:t>crossing to remain “continuou</w:t>
      </w:r>
      <w:r w:rsidR="008D401F" w:rsidRPr="00432ED1">
        <w:rPr>
          <w:rFonts w:ascii="Times New Roman" w:hAnsi="Times New Roman" w:cs="Times New Roman"/>
          <w:sz w:val="16"/>
          <w:szCs w:val="24"/>
        </w:rPr>
        <w:t xml:space="preserve">s”, the editor must be even </w:t>
      </w:r>
      <w:r w:rsidRPr="00432ED1">
        <w:rPr>
          <w:rFonts w:ascii="Times New Roman" w:hAnsi="Times New Roman" w:cs="Times New Roman"/>
          <w:sz w:val="16"/>
          <w:szCs w:val="24"/>
        </w:rPr>
        <w:t>more concerned about “cut</w:t>
      </w:r>
      <w:r w:rsidR="008D401F" w:rsidRPr="00432ED1">
        <w:rPr>
          <w:rFonts w:ascii="Times New Roman" w:hAnsi="Times New Roman" w:cs="Times New Roman"/>
          <w:sz w:val="16"/>
          <w:szCs w:val="24"/>
        </w:rPr>
        <w:t xml:space="preserve">ting on action” or “cutting on </w:t>
      </w:r>
      <w:r w:rsidRPr="00432ED1">
        <w:rPr>
          <w:rFonts w:ascii="Times New Roman" w:hAnsi="Times New Roman" w:cs="Times New Roman"/>
          <w:sz w:val="16"/>
          <w:szCs w:val="24"/>
        </w:rPr>
        <w:t>question” to make sure t</w:t>
      </w:r>
      <w:r w:rsidR="008D401F" w:rsidRPr="00432ED1">
        <w:rPr>
          <w:rFonts w:ascii="Times New Roman" w:hAnsi="Times New Roman" w:cs="Times New Roman"/>
          <w:sz w:val="16"/>
          <w:szCs w:val="24"/>
        </w:rPr>
        <w:t xml:space="preserve">hat the line-crossing goes un-noticed. </w:t>
      </w:r>
      <w:r w:rsidRPr="00432ED1">
        <w:rPr>
          <w:rFonts w:ascii="Times New Roman" w:hAnsi="Times New Roman" w:cs="Times New Roman"/>
          <w:sz w:val="16"/>
          <w:szCs w:val="24"/>
        </w:rPr>
        <w:t>By using a large gesture, which distracts spectators from the line-crossing, or by using greater intensity in dialogue</w:t>
      </w:r>
    </w:p>
    <w:p w:rsidR="00A24784" w:rsidRPr="00432ED1" w:rsidRDefault="00A24784"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lastRenderedPageBreak/>
        <w:t>Editing can also be dictated by other factors: Temporal relations; graphic relations and rhythmic relations. We will return to this when we talk about “Montage,” a type of editing that ofte</w:t>
      </w:r>
      <w:r w:rsidR="005871EE" w:rsidRPr="00432ED1">
        <w:rPr>
          <w:rFonts w:ascii="Times New Roman" w:hAnsi="Times New Roman" w:cs="Times New Roman"/>
          <w:sz w:val="16"/>
          <w:szCs w:val="24"/>
        </w:rPr>
        <w:t>n ignores narrative continuity.</w:t>
      </w:r>
    </w:p>
    <w:p w:rsidR="005871EE" w:rsidRPr="00432ED1" w:rsidRDefault="00F5653B"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Cinematography</w:t>
      </w:r>
    </w:p>
    <w:p w:rsidR="005871EE" w:rsidRPr="00432ED1" w:rsidRDefault="005871EE" w:rsidP="00DA4534">
      <w:pPr>
        <w:pStyle w:val="ListParagraph"/>
        <w:numPr>
          <w:ilvl w:val="0"/>
          <w:numId w:val="39"/>
        </w:numPr>
        <w:spacing w:line="240" w:lineRule="auto"/>
        <w:rPr>
          <w:rFonts w:ascii="Times New Roman" w:hAnsi="Times New Roman" w:cs="Times New Roman"/>
          <w:sz w:val="16"/>
          <w:szCs w:val="24"/>
        </w:rPr>
      </w:pPr>
      <w:r w:rsidRPr="00432ED1">
        <w:rPr>
          <w:rFonts w:ascii="Times New Roman" w:hAnsi="Times New Roman" w:cs="Times New Roman"/>
          <w:sz w:val="16"/>
          <w:szCs w:val="24"/>
        </w:rPr>
        <w:t>Two Extremes of Cinematography</w:t>
      </w:r>
      <w:r w:rsidR="007F7C48" w:rsidRPr="00432ED1">
        <w:rPr>
          <w:rFonts w:ascii="Times New Roman" w:hAnsi="Times New Roman" w:cs="Times New Roman"/>
          <w:sz w:val="16"/>
          <w:szCs w:val="24"/>
        </w:rPr>
        <w:t xml:space="preserve">: </w:t>
      </w:r>
      <w:r w:rsidRPr="00432ED1">
        <w:rPr>
          <w:rFonts w:ascii="Times New Roman" w:hAnsi="Times New Roman" w:cs="Times New Roman"/>
          <w:sz w:val="16"/>
          <w:szCs w:val="24"/>
        </w:rPr>
        <w:t xml:space="preserve">Realism </w:t>
      </w:r>
      <w:r w:rsidR="007F7C48" w:rsidRPr="00432ED1">
        <w:rPr>
          <w:rFonts w:ascii="Times New Roman" w:hAnsi="Times New Roman" w:cs="Times New Roman"/>
          <w:sz w:val="16"/>
          <w:szCs w:val="24"/>
        </w:rPr>
        <w:t>and</w:t>
      </w:r>
      <w:r w:rsidRPr="00432ED1">
        <w:rPr>
          <w:rFonts w:ascii="Times New Roman" w:hAnsi="Times New Roman" w:cs="Times New Roman"/>
          <w:sz w:val="16"/>
          <w:szCs w:val="24"/>
        </w:rPr>
        <w:t xml:space="preserve"> Expressionism</w:t>
      </w:r>
    </w:p>
    <w:p w:rsidR="005871EE" w:rsidRPr="00432ED1" w:rsidRDefault="005871EE"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Realist Cinematography</w:t>
      </w:r>
    </w:p>
    <w:p w:rsidR="005871EE" w:rsidRPr="00432ED1" w:rsidRDefault="005871EE" w:rsidP="00DA4534">
      <w:pPr>
        <w:pStyle w:val="ListParagraph"/>
        <w:numPr>
          <w:ilvl w:val="0"/>
          <w:numId w:val="39"/>
        </w:numPr>
        <w:spacing w:line="240" w:lineRule="auto"/>
        <w:rPr>
          <w:rFonts w:ascii="Times New Roman" w:hAnsi="Times New Roman" w:cs="Times New Roman"/>
          <w:sz w:val="16"/>
          <w:szCs w:val="24"/>
        </w:rPr>
      </w:pPr>
      <w:r w:rsidRPr="00432ED1">
        <w:rPr>
          <w:rFonts w:ascii="Times New Roman" w:hAnsi="Times New Roman" w:cs="Times New Roman"/>
          <w:sz w:val="16"/>
          <w:szCs w:val="24"/>
        </w:rPr>
        <w:t xml:space="preserve">Tries to minimize evidence of the filmmaker’s intervention: seemingly “objective”; unobtrusive camera work; common use of hand-held camera; “cheap” look; avoid “pretty” images; content matters more than aesthetic beauty; long, uninterrupted takes to let “reality” unfold. </w:t>
      </w:r>
    </w:p>
    <w:p w:rsidR="005871EE" w:rsidRPr="00432ED1" w:rsidRDefault="005871EE"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Documentary Realism</w:t>
      </w:r>
      <w:r w:rsidRPr="00432ED1">
        <w:rPr>
          <w:rFonts w:ascii="Times New Roman" w:hAnsi="Times New Roman" w:cs="Times New Roman"/>
          <w:sz w:val="16"/>
          <w:szCs w:val="24"/>
        </w:rPr>
        <w:tab/>
      </w:r>
    </w:p>
    <w:p w:rsidR="005871EE" w:rsidRPr="00432ED1" w:rsidRDefault="005871EE" w:rsidP="00DA4534">
      <w:pPr>
        <w:pStyle w:val="ListParagraph"/>
        <w:numPr>
          <w:ilvl w:val="0"/>
          <w:numId w:val="39"/>
        </w:numPr>
        <w:spacing w:line="240" w:lineRule="auto"/>
        <w:rPr>
          <w:rFonts w:ascii="Times New Roman" w:hAnsi="Times New Roman" w:cs="Times New Roman"/>
          <w:sz w:val="16"/>
          <w:szCs w:val="24"/>
        </w:rPr>
      </w:pPr>
      <w:r w:rsidRPr="00432ED1">
        <w:rPr>
          <w:rFonts w:ascii="Times New Roman" w:hAnsi="Times New Roman" w:cs="Times New Roman"/>
          <w:sz w:val="16"/>
          <w:szCs w:val="24"/>
        </w:rPr>
        <w:t>The camera merely observes; the filmmaker  lets events and actions “speak for them selves.”</w:t>
      </w:r>
    </w:p>
    <w:p w:rsidR="005871EE" w:rsidRPr="00432ED1" w:rsidRDefault="005871EE" w:rsidP="00DA4534">
      <w:pPr>
        <w:pStyle w:val="ListParagraph"/>
        <w:numPr>
          <w:ilvl w:val="0"/>
          <w:numId w:val="39"/>
        </w:numPr>
        <w:spacing w:line="240" w:lineRule="auto"/>
        <w:rPr>
          <w:rFonts w:ascii="Times New Roman" w:hAnsi="Times New Roman" w:cs="Times New Roman"/>
          <w:sz w:val="16"/>
          <w:szCs w:val="24"/>
        </w:rPr>
      </w:pPr>
      <w:r w:rsidRPr="00432ED1">
        <w:rPr>
          <w:rFonts w:ascii="Times New Roman" w:hAnsi="Times New Roman" w:cs="Times New Roman"/>
          <w:sz w:val="16"/>
          <w:szCs w:val="24"/>
        </w:rPr>
        <w:t>Emphasis on uneventful, everyday activities that avoid action-packed narratives.</w:t>
      </w:r>
    </w:p>
    <w:p w:rsidR="005871EE" w:rsidRPr="00432ED1" w:rsidRDefault="005871EE"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Realist Cinematography in Fiction</w:t>
      </w:r>
    </w:p>
    <w:p w:rsidR="005871EE" w:rsidRPr="00432ED1" w:rsidRDefault="005871EE" w:rsidP="00DA4534">
      <w:pPr>
        <w:pStyle w:val="ListParagraph"/>
        <w:numPr>
          <w:ilvl w:val="0"/>
          <w:numId w:val="40"/>
        </w:numPr>
        <w:spacing w:line="240" w:lineRule="auto"/>
        <w:rPr>
          <w:rFonts w:ascii="Times New Roman" w:hAnsi="Times New Roman" w:cs="Times New Roman"/>
          <w:sz w:val="16"/>
          <w:szCs w:val="24"/>
        </w:rPr>
      </w:pPr>
      <w:r w:rsidRPr="00432ED1">
        <w:rPr>
          <w:rFonts w:ascii="Times New Roman" w:hAnsi="Times New Roman" w:cs="Times New Roman"/>
          <w:sz w:val="16"/>
          <w:szCs w:val="24"/>
        </w:rPr>
        <w:t>Spectators get a sense that they are observing real life unfolding before them: rea</w:t>
      </w:r>
      <w:r w:rsidR="004123C9" w:rsidRPr="00432ED1">
        <w:rPr>
          <w:rFonts w:ascii="Times New Roman" w:hAnsi="Times New Roman" w:cs="Times New Roman"/>
          <w:sz w:val="16"/>
          <w:szCs w:val="24"/>
        </w:rPr>
        <w:t xml:space="preserve"> </w:t>
      </w:r>
      <w:r w:rsidRPr="00432ED1">
        <w:rPr>
          <w:rFonts w:ascii="Times New Roman" w:hAnsi="Times New Roman" w:cs="Times New Roman"/>
          <w:sz w:val="16"/>
          <w:szCs w:val="24"/>
        </w:rPr>
        <w:t xml:space="preserve">list cinematography in fiction often uses black and white, or unobtrusive colours to avoid any sort of “glamour look”. </w:t>
      </w:r>
    </w:p>
    <w:p w:rsidR="005871EE" w:rsidRPr="00432ED1" w:rsidRDefault="005871EE"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Expressionist Cinematography</w:t>
      </w:r>
    </w:p>
    <w:p w:rsidR="005871EE" w:rsidRPr="00432ED1" w:rsidRDefault="005871EE" w:rsidP="00DA4534">
      <w:pPr>
        <w:pStyle w:val="ListParagraph"/>
        <w:numPr>
          <w:ilvl w:val="0"/>
          <w:numId w:val="40"/>
        </w:numPr>
        <w:spacing w:line="240" w:lineRule="auto"/>
        <w:rPr>
          <w:rFonts w:ascii="Times New Roman" w:hAnsi="Times New Roman" w:cs="Times New Roman"/>
          <w:sz w:val="16"/>
          <w:szCs w:val="24"/>
        </w:rPr>
      </w:pPr>
      <w:r w:rsidRPr="00432ED1">
        <w:rPr>
          <w:rFonts w:ascii="Times New Roman" w:hAnsi="Times New Roman" w:cs="Times New Roman"/>
          <w:sz w:val="16"/>
          <w:szCs w:val="24"/>
        </w:rPr>
        <w:t>Emphasizes the subjectivity of the filmmaker and characters; camera calls attention to itself; use of “disturbing” camera angles (high angles, low angles, oblique angles (aka “Dutch angle”)); shots always seem very carefully composed; often the aesthetic quality of the image matters more than what it shows.</w:t>
      </w:r>
    </w:p>
    <w:p w:rsidR="005871EE" w:rsidRPr="00432ED1" w:rsidRDefault="007F7C48"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Expressionist Camera Angles</w:t>
      </w:r>
    </w:p>
    <w:p w:rsidR="005871EE" w:rsidRPr="00432ED1" w:rsidRDefault="007F7C48" w:rsidP="00DA4534">
      <w:pPr>
        <w:pStyle w:val="ListParagraph"/>
        <w:numPr>
          <w:ilvl w:val="0"/>
          <w:numId w:val="40"/>
        </w:numPr>
        <w:spacing w:line="240" w:lineRule="auto"/>
        <w:rPr>
          <w:rFonts w:ascii="Times New Roman" w:hAnsi="Times New Roman" w:cs="Times New Roman"/>
          <w:sz w:val="16"/>
          <w:szCs w:val="24"/>
        </w:rPr>
      </w:pPr>
      <w:r w:rsidRPr="00432ED1">
        <w:rPr>
          <w:rFonts w:ascii="Times New Roman" w:hAnsi="Times New Roman" w:cs="Times New Roman"/>
          <w:sz w:val="16"/>
          <w:szCs w:val="24"/>
        </w:rPr>
        <w:t xml:space="preserve">Extreme High Angle, Extreme Low Angle,  “Dutch Angle”  </w:t>
      </w:r>
      <w:r w:rsidR="005871EE" w:rsidRPr="00432ED1">
        <w:rPr>
          <w:rFonts w:ascii="Times New Roman" w:hAnsi="Times New Roman" w:cs="Times New Roman"/>
          <w:sz w:val="16"/>
          <w:szCs w:val="24"/>
        </w:rPr>
        <w:t>(oblique, slanted angle)</w:t>
      </w:r>
    </w:p>
    <w:p w:rsidR="005871EE" w:rsidRPr="00432ED1" w:rsidRDefault="005871EE" w:rsidP="00DA4534">
      <w:pPr>
        <w:pStyle w:val="ListParagraph"/>
        <w:numPr>
          <w:ilvl w:val="0"/>
          <w:numId w:val="40"/>
        </w:numPr>
        <w:spacing w:line="240" w:lineRule="auto"/>
        <w:rPr>
          <w:rFonts w:ascii="Times New Roman" w:hAnsi="Times New Roman" w:cs="Times New Roman"/>
          <w:sz w:val="16"/>
          <w:szCs w:val="24"/>
        </w:rPr>
      </w:pPr>
      <w:r w:rsidRPr="00432ED1">
        <w:rPr>
          <w:rFonts w:ascii="Times New Roman" w:hAnsi="Times New Roman" w:cs="Times New Roman"/>
          <w:sz w:val="16"/>
          <w:szCs w:val="24"/>
        </w:rPr>
        <w:t>The Third Man (Carol Reed, 1948): The composition of the shots parallels the confusion of the main character,  at the same time as they draw attention to their aesthetic  quality (they are beautiful  images to look at</w:t>
      </w:r>
    </w:p>
    <w:p w:rsidR="005871EE" w:rsidRPr="00432ED1" w:rsidRDefault="005871EE" w:rsidP="00DA4534">
      <w:pPr>
        <w:pStyle w:val="ListParagraph"/>
        <w:numPr>
          <w:ilvl w:val="0"/>
          <w:numId w:val="40"/>
        </w:numPr>
        <w:spacing w:line="240" w:lineRule="auto"/>
        <w:rPr>
          <w:rFonts w:ascii="Times New Roman" w:hAnsi="Times New Roman" w:cs="Times New Roman"/>
          <w:sz w:val="16"/>
          <w:szCs w:val="24"/>
        </w:rPr>
      </w:pPr>
      <w:r w:rsidRPr="00432ED1">
        <w:rPr>
          <w:rFonts w:ascii="Times New Roman" w:hAnsi="Times New Roman" w:cs="Times New Roman"/>
          <w:sz w:val="16"/>
          <w:szCs w:val="24"/>
        </w:rPr>
        <w:t xml:space="preserve">Requiem for a Dream (Darren Aronofsky,  2000): camera tricks such as fast motion and slow motion, as well as peculiar focal lengths (wide angle/fish- eye lens) reproduce  the effect of drug use </w:t>
      </w:r>
    </w:p>
    <w:p w:rsidR="007F7C48" w:rsidRPr="00432ED1" w:rsidRDefault="007F7C48" w:rsidP="00432ED1">
      <w:pPr>
        <w:pStyle w:val="ListParagraph"/>
        <w:spacing w:line="240" w:lineRule="auto"/>
        <w:rPr>
          <w:rFonts w:ascii="Times New Roman" w:hAnsi="Times New Roman" w:cs="Times New Roman"/>
          <w:sz w:val="16"/>
          <w:szCs w:val="24"/>
        </w:rPr>
      </w:pPr>
    </w:p>
    <w:p w:rsidR="005871EE" w:rsidRPr="00432ED1" w:rsidRDefault="005871EE"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Colour Symbolism</w:t>
      </w:r>
    </w:p>
    <w:p w:rsidR="005871EE" w:rsidRPr="00432ED1" w:rsidRDefault="005871EE" w:rsidP="00DA4534">
      <w:pPr>
        <w:pStyle w:val="ListParagraph"/>
        <w:numPr>
          <w:ilvl w:val="0"/>
          <w:numId w:val="41"/>
        </w:numPr>
        <w:spacing w:line="240" w:lineRule="auto"/>
        <w:rPr>
          <w:rFonts w:ascii="Times New Roman" w:hAnsi="Times New Roman" w:cs="Times New Roman"/>
          <w:sz w:val="16"/>
          <w:szCs w:val="24"/>
        </w:rPr>
      </w:pPr>
      <w:r w:rsidRPr="00432ED1">
        <w:rPr>
          <w:rFonts w:ascii="Times New Roman" w:hAnsi="Times New Roman" w:cs="Times New Roman"/>
          <w:sz w:val="16"/>
          <w:szCs w:val="24"/>
        </w:rPr>
        <w:t>Expressionist cinematography often emphasizes vivid colors.</w:t>
      </w:r>
    </w:p>
    <w:p w:rsidR="005871EE" w:rsidRPr="00432ED1" w:rsidRDefault="005871EE" w:rsidP="00DA4534">
      <w:pPr>
        <w:pStyle w:val="ListParagraph"/>
        <w:numPr>
          <w:ilvl w:val="0"/>
          <w:numId w:val="41"/>
        </w:numPr>
        <w:spacing w:line="240" w:lineRule="auto"/>
        <w:rPr>
          <w:rFonts w:ascii="Times New Roman" w:hAnsi="Times New Roman" w:cs="Times New Roman"/>
          <w:sz w:val="16"/>
          <w:szCs w:val="24"/>
        </w:rPr>
      </w:pPr>
      <w:r w:rsidRPr="00432ED1">
        <w:rPr>
          <w:rFonts w:ascii="Times New Roman" w:hAnsi="Times New Roman" w:cs="Times New Roman"/>
          <w:sz w:val="16"/>
          <w:szCs w:val="24"/>
        </w:rPr>
        <w:t>Sometimes the purpose is to convey a certain colour symbolism. The color red in Hero (Zhang Yimou, 2002) might mean “a</w:t>
      </w:r>
      <w:r w:rsidR="007F7C48" w:rsidRPr="00432ED1">
        <w:rPr>
          <w:rFonts w:ascii="Times New Roman" w:hAnsi="Times New Roman" w:cs="Times New Roman"/>
          <w:sz w:val="16"/>
          <w:szCs w:val="24"/>
        </w:rPr>
        <w:t>nger ”, “passion” or “madness”.</w:t>
      </w:r>
      <w:r w:rsidRPr="00432ED1">
        <w:rPr>
          <w:rFonts w:ascii="Times New Roman" w:hAnsi="Times New Roman" w:cs="Times New Roman"/>
          <w:sz w:val="16"/>
          <w:szCs w:val="24"/>
        </w:rPr>
        <w:t xml:space="preserve"> Sometimes, symbolism is less important than affect or emotions. The mixture of yellow and red in Hero can have a deep aesthetic impact on spectators, who are made to experience intense emotions through the visual tension that exists between these two vivid colors.</w:t>
      </w:r>
    </w:p>
    <w:p w:rsidR="00BE1DC9" w:rsidRPr="00432ED1" w:rsidRDefault="006735FB"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Mise-en-scene</w:t>
      </w:r>
    </w:p>
    <w:p w:rsidR="006735FB" w:rsidRPr="00432ED1" w:rsidRDefault="006735FB" w:rsidP="00DA4534">
      <w:pPr>
        <w:pStyle w:val="ListParagraph"/>
        <w:numPr>
          <w:ilvl w:val="0"/>
          <w:numId w:val="42"/>
        </w:numPr>
        <w:spacing w:line="240" w:lineRule="auto"/>
        <w:rPr>
          <w:rFonts w:ascii="Times New Roman" w:hAnsi="Times New Roman" w:cs="Times New Roman"/>
          <w:sz w:val="16"/>
          <w:szCs w:val="24"/>
        </w:rPr>
      </w:pPr>
      <w:r w:rsidRPr="00432ED1">
        <w:rPr>
          <w:rFonts w:ascii="Times New Roman" w:hAnsi="Times New Roman" w:cs="Times New Roman"/>
          <w:sz w:val="16"/>
          <w:szCs w:val="24"/>
        </w:rPr>
        <w:t>Everything that goes into the frame</w:t>
      </w:r>
    </w:p>
    <w:p w:rsidR="006735FB" w:rsidRPr="00432ED1" w:rsidRDefault="006735FB" w:rsidP="00DA4534">
      <w:pPr>
        <w:pStyle w:val="ListParagraph"/>
        <w:numPr>
          <w:ilvl w:val="0"/>
          <w:numId w:val="42"/>
        </w:numPr>
        <w:spacing w:line="240" w:lineRule="auto"/>
        <w:rPr>
          <w:rFonts w:ascii="Times New Roman" w:hAnsi="Times New Roman" w:cs="Times New Roman"/>
          <w:sz w:val="16"/>
          <w:szCs w:val="24"/>
        </w:rPr>
      </w:pPr>
      <w:r w:rsidRPr="00432ED1">
        <w:rPr>
          <w:rFonts w:ascii="Times New Roman" w:hAnsi="Times New Roman" w:cs="Times New Roman"/>
          <w:sz w:val="16"/>
          <w:szCs w:val="24"/>
        </w:rPr>
        <w:t>Physical setting and décor, “profilimic space”</w:t>
      </w:r>
    </w:p>
    <w:p w:rsidR="006735FB" w:rsidRPr="00432ED1" w:rsidRDefault="006735FB" w:rsidP="00DA4534">
      <w:pPr>
        <w:pStyle w:val="ListParagraph"/>
        <w:numPr>
          <w:ilvl w:val="0"/>
          <w:numId w:val="42"/>
        </w:numPr>
        <w:spacing w:line="240" w:lineRule="auto"/>
        <w:rPr>
          <w:rFonts w:ascii="Times New Roman" w:hAnsi="Times New Roman" w:cs="Times New Roman"/>
          <w:sz w:val="16"/>
          <w:szCs w:val="24"/>
        </w:rPr>
      </w:pPr>
      <w:r w:rsidRPr="00432ED1">
        <w:rPr>
          <w:rFonts w:ascii="Times New Roman" w:hAnsi="Times New Roman" w:cs="Times New Roman"/>
          <w:sz w:val="16"/>
          <w:szCs w:val="24"/>
        </w:rPr>
        <w:t>Staging of the action</w:t>
      </w:r>
    </w:p>
    <w:p w:rsidR="006735FB" w:rsidRPr="00432ED1" w:rsidRDefault="006735FB" w:rsidP="00DA4534">
      <w:pPr>
        <w:pStyle w:val="ListParagraph"/>
        <w:numPr>
          <w:ilvl w:val="0"/>
          <w:numId w:val="42"/>
        </w:numPr>
        <w:spacing w:line="240" w:lineRule="auto"/>
        <w:rPr>
          <w:rFonts w:ascii="Times New Roman" w:hAnsi="Times New Roman" w:cs="Times New Roman"/>
          <w:sz w:val="16"/>
          <w:szCs w:val="24"/>
        </w:rPr>
      </w:pPr>
      <w:r w:rsidRPr="00432ED1">
        <w:rPr>
          <w:rFonts w:ascii="Times New Roman" w:hAnsi="Times New Roman" w:cs="Times New Roman"/>
          <w:sz w:val="16"/>
          <w:szCs w:val="24"/>
        </w:rPr>
        <w:t>Compostion of the image</w:t>
      </w:r>
    </w:p>
    <w:p w:rsidR="006735FB" w:rsidRPr="00432ED1" w:rsidRDefault="007F7C48" w:rsidP="00DA4534">
      <w:pPr>
        <w:pStyle w:val="ListParagraph"/>
        <w:numPr>
          <w:ilvl w:val="0"/>
          <w:numId w:val="42"/>
        </w:numPr>
        <w:spacing w:line="240" w:lineRule="auto"/>
        <w:rPr>
          <w:rFonts w:ascii="Times New Roman" w:hAnsi="Times New Roman" w:cs="Times New Roman"/>
          <w:sz w:val="16"/>
          <w:szCs w:val="24"/>
        </w:rPr>
      </w:pPr>
      <w:r w:rsidRPr="00432ED1">
        <w:rPr>
          <w:rFonts w:ascii="Times New Roman" w:hAnsi="Times New Roman" w:cs="Times New Roman"/>
          <w:sz w:val="16"/>
          <w:szCs w:val="24"/>
        </w:rPr>
        <w:t xml:space="preserve">Framing + </w:t>
      </w:r>
      <w:r w:rsidR="006735FB" w:rsidRPr="00432ED1">
        <w:rPr>
          <w:rFonts w:ascii="Times New Roman" w:hAnsi="Times New Roman" w:cs="Times New Roman"/>
          <w:sz w:val="16"/>
          <w:szCs w:val="24"/>
        </w:rPr>
        <w:t xml:space="preserve">Variable framing </w:t>
      </w:r>
    </w:p>
    <w:p w:rsidR="006735FB" w:rsidRPr="00432ED1" w:rsidRDefault="006735FB"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Framing</w:t>
      </w:r>
    </w:p>
    <w:p w:rsidR="006735FB" w:rsidRPr="00432ED1" w:rsidRDefault="006735FB" w:rsidP="00DA4534">
      <w:pPr>
        <w:pStyle w:val="ListParagraph"/>
        <w:numPr>
          <w:ilvl w:val="0"/>
          <w:numId w:val="43"/>
        </w:numPr>
        <w:spacing w:line="240" w:lineRule="auto"/>
        <w:rPr>
          <w:rFonts w:ascii="Times New Roman" w:hAnsi="Times New Roman" w:cs="Times New Roman"/>
          <w:sz w:val="16"/>
          <w:szCs w:val="24"/>
        </w:rPr>
      </w:pPr>
      <w:r w:rsidRPr="00432ED1">
        <w:rPr>
          <w:rFonts w:ascii="Times New Roman" w:hAnsi="Times New Roman" w:cs="Times New Roman"/>
          <w:sz w:val="16"/>
          <w:szCs w:val="24"/>
        </w:rPr>
        <w:t xml:space="preserve">static (though straight lines), </w:t>
      </w:r>
    </w:p>
    <w:p w:rsidR="006735FB" w:rsidRPr="00432ED1" w:rsidRDefault="006735FB" w:rsidP="00DA4534">
      <w:pPr>
        <w:pStyle w:val="ListParagraph"/>
        <w:numPr>
          <w:ilvl w:val="0"/>
          <w:numId w:val="43"/>
        </w:numPr>
        <w:spacing w:line="240" w:lineRule="auto"/>
        <w:rPr>
          <w:rFonts w:ascii="Times New Roman" w:hAnsi="Times New Roman" w:cs="Times New Roman"/>
          <w:sz w:val="16"/>
          <w:szCs w:val="24"/>
        </w:rPr>
      </w:pPr>
      <w:r w:rsidRPr="00432ED1">
        <w:rPr>
          <w:rFonts w:ascii="Times New Roman" w:hAnsi="Times New Roman" w:cs="Times New Roman"/>
          <w:sz w:val="16"/>
          <w:szCs w:val="24"/>
        </w:rPr>
        <w:t>dynamic though diagonals</w:t>
      </w:r>
    </w:p>
    <w:p w:rsidR="006735FB" w:rsidRPr="00432ED1" w:rsidRDefault="006735FB" w:rsidP="00DA4534">
      <w:pPr>
        <w:pStyle w:val="ListParagraph"/>
        <w:numPr>
          <w:ilvl w:val="0"/>
          <w:numId w:val="43"/>
        </w:numPr>
        <w:spacing w:line="240" w:lineRule="auto"/>
        <w:rPr>
          <w:rFonts w:ascii="Times New Roman" w:hAnsi="Times New Roman" w:cs="Times New Roman"/>
          <w:sz w:val="16"/>
          <w:szCs w:val="24"/>
        </w:rPr>
      </w:pPr>
      <w:r w:rsidRPr="00432ED1">
        <w:rPr>
          <w:rFonts w:ascii="Times New Roman" w:hAnsi="Times New Roman" w:cs="Times New Roman"/>
          <w:sz w:val="16"/>
          <w:szCs w:val="24"/>
        </w:rPr>
        <w:t>Composition: rule of thirds, “the golden spiral”, composition rules can be broken for emphasis</w:t>
      </w:r>
    </w:p>
    <w:p w:rsidR="006735FB" w:rsidRPr="00432ED1" w:rsidRDefault="006735FB" w:rsidP="00DA4534">
      <w:pPr>
        <w:pStyle w:val="ListParagraph"/>
        <w:numPr>
          <w:ilvl w:val="1"/>
          <w:numId w:val="43"/>
        </w:numPr>
        <w:spacing w:line="240" w:lineRule="auto"/>
        <w:rPr>
          <w:rFonts w:ascii="Times New Roman" w:hAnsi="Times New Roman" w:cs="Times New Roman"/>
          <w:sz w:val="16"/>
          <w:szCs w:val="24"/>
        </w:rPr>
      </w:pPr>
      <w:r w:rsidRPr="00432ED1">
        <w:rPr>
          <w:rFonts w:ascii="Times New Roman" w:hAnsi="Times New Roman" w:cs="Times New Roman"/>
          <w:sz w:val="16"/>
          <w:szCs w:val="24"/>
        </w:rPr>
        <w:t>Composition, lead room, intrinsic interest, dominant contrast (light in the dark)</w:t>
      </w:r>
    </w:p>
    <w:p w:rsidR="006735FB" w:rsidRPr="00432ED1" w:rsidRDefault="006735FB"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Variable Framing</w:t>
      </w:r>
    </w:p>
    <w:p w:rsidR="006735FB" w:rsidRPr="00432ED1" w:rsidRDefault="006735FB" w:rsidP="00DA4534">
      <w:pPr>
        <w:pStyle w:val="ListParagraph"/>
        <w:numPr>
          <w:ilvl w:val="0"/>
          <w:numId w:val="44"/>
        </w:numPr>
        <w:spacing w:line="240" w:lineRule="auto"/>
        <w:rPr>
          <w:rFonts w:ascii="Times New Roman" w:hAnsi="Times New Roman" w:cs="Times New Roman"/>
          <w:sz w:val="16"/>
          <w:szCs w:val="24"/>
        </w:rPr>
      </w:pPr>
      <w:r w:rsidRPr="00432ED1">
        <w:rPr>
          <w:rFonts w:ascii="Times New Roman" w:hAnsi="Times New Roman" w:cs="Times New Roman"/>
          <w:sz w:val="16"/>
          <w:szCs w:val="24"/>
        </w:rPr>
        <w:t>Pan, landscape (horizontally), “pan and scan”, Tilt (human verticality), camera movement dolly tracking, crane shot, zoom</w:t>
      </w:r>
    </w:p>
    <w:p w:rsidR="006735FB" w:rsidRPr="00432ED1" w:rsidRDefault="006735FB" w:rsidP="00DA4534">
      <w:pPr>
        <w:pStyle w:val="ListParagraph"/>
        <w:numPr>
          <w:ilvl w:val="0"/>
          <w:numId w:val="44"/>
        </w:numPr>
        <w:spacing w:line="240" w:lineRule="auto"/>
        <w:rPr>
          <w:rFonts w:ascii="Times New Roman" w:hAnsi="Times New Roman" w:cs="Times New Roman"/>
          <w:sz w:val="16"/>
          <w:szCs w:val="24"/>
        </w:rPr>
      </w:pPr>
      <w:r w:rsidRPr="00432ED1">
        <w:rPr>
          <w:rFonts w:ascii="Times New Roman" w:hAnsi="Times New Roman" w:cs="Times New Roman"/>
          <w:sz w:val="16"/>
          <w:szCs w:val="24"/>
        </w:rPr>
        <w:t>Combined Camera Movement</w:t>
      </w:r>
    </w:p>
    <w:p w:rsidR="006735FB" w:rsidRPr="00432ED1" w:rsidRDefault="006735FB" w:rsidP="00DA4534">
      <w:pPr>
        <w:pStyle w:val="ListParagraph"/>
        <w:numPr>
          <w:ilvl w:val="0"/>
          <w:numId w:val="44"/>
        </w:numPr>
        <w:spacing w:line="240" w:lineRule="auto"/>
        <w:rPr>
          <w:rFonts w:ascii="Times New Roman" w:hAnsi="Times New Roman" w:cs="Times New Roman"/>
          <w:sz w:val="16"/>
          <w:szCs w:val="24"/>
        </w:rPr>
      </w:pPr>
      <w:r w:rsidRPr="00432ED1">
        <w:rPr>
          <w:rFonts w:ascii="Times New Roman" w:hAnsi="Times New Roman" w:cs="Times New Roman"/>
          <w:sz w:val="16"/>
          <w:szCs w:val="24"/>
        </w:rPr>
        <w:t>Dolly out+zoom in, rack focus</w:t>
      </w:r>
    </w:p>
    <w:p w:rsidR="006735FB" w:rsidRPr="00432ED1" w:rsidRDefault="006735FB"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 xml:space="preserve">Function of framing and camera movement in classical  hollywood cinema </w:t>
      </w:r>
    </w:p>
    <w:p w:rsidR="006735FB" w:rsidRPr="00432ED1" w:rsidRDefault="006735FB" w:rsidP="00432ED1">
      <w:pPr>
        <w:pStyle w:val="ListParagraph"/>
        <w:numPr>
          <w:ilvl w:val="0"/>
          <w:numId w:val="1"/>
        </w:numPr>
        <w:spacing w:line="240" w:lineRule="auto"/>
        <w:rPr>
          <w:rFonts w:ascii="Times New Roman" w:hAnsi="Times New Roman" w:cs="Times New Roman"/>
          <w:sz w:val="16"/>
          <w:szCs w:val="24"/>
        </w:rPr>
      </w:pPr>
      <w:r w:rsidRPr="00432ED1">
        <w:rPr>
          <w:rFonts w:ascii="Times New Roman" w:hAnsi="Times New Roman" w:cs="Times New Roman"/>
          <w:sz w:val="16"/>
          <w:szCs w:val="24"/>
        </w:rPr>
        <w:t>Seamless transparent</w:t>
      </w:r>
    </w:p>
    <w:p w:rsidR="006735FB" w:rsidRPr="00432ED1" w:rsidRDefault="006735FB" w:rsidP="00432ED1">
      <w:pPr>
        <w:pStyle w:val="ListParagraph"/>
        <w:numPr>
          <w:ilvl w:val="0"/>
          <w:numId w:val="1"/>
        </w:numPr>
        <w:spacing w:line="240" w:lineRule="auto"/>
        <w:rPr>
          <w:rFonts w:ascii="Times New Roman" w:hAnsi="Times New Roman" w:cs="Times New Roman"/>
          <w:sz w:val="16"/>
          <w:szCs w:val="24"/>
        </w:rPr>
      </w:pPr>
      <w:r w:rsidRPr="00432ED1">
        <w:rPr>
          <w:rFonts w:ascii="Times New Roman" w:hAnsi="Times New Roman" w:cs="Times New Roman"/>
          <w:sz w:val="16"/>
          <w:szCs w:val="24"/>
        </w:rPr>
        <w:t>Maintain focus on the central protagonist</w:t>
      </w:r>
    </w:p>
    <w:p w:rsidR="006735FB" w:rsidRPr="00432ED1" w:rsidRDefault="006735FB" w:rsidP="00432ED1">
      <w:pPr>
        <w:pStyle w:val="ListParagraph"/>
        <w:numPr>
          <w:ilvl w:val="0"/>
          <w:numId w:val="1"/>
        </w:numPr>
        <w:spacing w:line="240" w:lineRule="auto"/>
        <w:rPr>
          <w:rFonts w:ascii="Times New Roman" w:hAnsi="Times New Roman" w:cs="Times New Roman"/>
          <w:sz w:val="16"/>
          <w:szCs w:val="24"/>
        </w:rPr>
      </w:pPr>
      <w:r w:rsidRPr="00432ED1">
        <w:rPr>
          <w:rFonts w:ascii="Times New Roman" w:hAnsi="Times New Roman" w:cs="Times New Roman"/>
          <w:sz w:val="16"/>
          <w:szCs w:val="24"/>
        </w:rPr>
        <w:t xml:space="preserve">Maintaining the viewer’s sense of unity </w:t>
      </w:r>
    </w:p>
    <w:p w:rsidR="006735FB" w:rsidRPr="00432ED1" w:rsidRDefault="006735FB" w:rsidP="00432ED1">
      <w:pPr>
        <w:pStyle w:val="ListParagraph"/>
        <w:numPr>
          <w:ilvl w:val="1"/>
          <w:numId w:val="2"/>
        </w:numPr>
        <w:spacing w:line="240" w:lineRule="auto"/>
        <w:rPr>
          <w:rFonts w:ascii="Times New Roman" w:hAnsi="Times New Roman" w:cs="Times New Roman"/>
          <w:sz w:val="16"/>
          <w:szCs w:val="24"/>
        </w:rPr>
      </w:pPr>
      <w:r w:rsidRPr="00432ED1">
        <w:rPr>
          <w:rFonts w:ascii="Times New Roman" w:hAnsi="Times New Roman" w:cs="Times New Roman"/>
          <w:sz w:val="16"/>
          <w:szCs w:val="24"/>
        </w:rPr>
        <w:t>World as comprehensible</w:t>
      </w:r>
    </w:p>
    <w:p w:rsidR="006735FB" w:rsidRPr="00432ED1" w:rsidRDefault="006735FB" w:rsidP="00432ED1">
      <w:pPr>
        <w:pStyle w:val="ListParagraph"/>
        <w:numPr>
          <w:ilvl w:val="1"/>
          <w:numId w:val="2"/>
        </w:numPr>
        <w:spacing w:line="240" w:lineRule="auto"/>
        <w:rPr>
          <w:rFonts w:ascii="Times New Roman" w:hAnsi="Times New Roman" w:cs="Times New Roman"/>
          <w:sz w:val="16"/>
          <w:szCs w:val="24"/>
        </w:rPr>
      </w:pPr>
      <w:r w:rsidRPr="00432ED1">
        <w:rPr>
          <w:rFonts w:ascii="Times New Roman" w:hAnsi="Times New Roman" w:cs="Times New Roman"/>
          <w:sz w:val="16"/>
          <w:szCs w:val="24"/>
        </w:rPr>
        <w:t>Lack of formal self consciousness</w:t>
      </w:r>
    </w:p>
    <w:p w:rsidR="006735FB" w:rsidRPr="00432ED1" w:rsidRDefault="008F2508"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Motivations for framing and camera movement</w:t>
      </w:r>
    </w:p>
    <w:p w:rsidR="008F2508" w:rsidRPr="00432ED1" w:rsidRDefault="008F2508" w:rsidP="00DA4534">
      <w:pPr>
        <w:pStyle w:val="ListParagraph"/>
        <w:numPr>
          <w:ilvl w:val="0"/>
          <w:numId w:val="3"/>
        </w:numPr>
        <w:spacing w:line="240" w:lineRule="auto"/>
        <w:rPr>
          <w:rFonts w:ascii="Times New Roman" w:hAnsi="Times New Roman" w:cs="Times New Roman"/>
          <w:sz w:val="16"/>
          <w:szCs w:val="24"/>
        </w:rPr>
      </w:pPr>
      <w:r w:rsidRPr="00432ED1">
        <w:rPr>
          <w:rFonts w:ascii="Times New Roman" w:hAnsi="Times New Roman" w:cs="Times New Roman"/>
          <w:sz w:val="16"/>
          <w:szCs w:val="24"/>
        </w:rPr>
        <w:t>By a character</w:t>
      </w:r>
    </w:p>
    <w:p w:rsidR="008F2508" w:rsidRPr="00432ED1" w:rsidRDefault="008F2508" w:rsidP="00DA4534">
      <w:pPr>
        <w:pStyle w:val="ListParagraph"/>
        <w:numPr>
          <w:ilvl w:val="0"/>
          <w:numId w:val="4"/>
        </w:numPr>
        <w:spacing w:line="240" w:lineRule="auto"/>
        <w:rPr>
          <w:rFonts w:ascii="Times New Roman" w:hAnsi="Times New Roman" w:cs="Times New Roman"/>
          <w:sz w:val="16"/>
          <w:szCs w:val="24"/>
        </w:rPr>
      </w:pPr>
      <w:r w:rsidRPr="00432ED1">
        <w:rPr>
          <w:rFonts w:ascii="Times New Roman" w:hAnsi="Times New Roman" w:cs="Times New Roman"/>
          <w:sz w:val="16"/>
          <w:szCs w:val="24"/>
        </w:rPr>
        <w:t xml:space="preserve">Physical movement </w:t>
      </w:r>
    </w:p>
    <w:p w:rsidR="008F2508" w:rsidRPr="00432ED1" w:rsidRDefault="008F2508" w:rsidP="00DA4534">
      <w:pPr>
        <w:pStyle w:val="ListParagraph"/>
        <w:numPr>
          <w:ilvl w:val="0"/>
          <w:numId w:val="4"/>
        </w:numPr>
        <w:spacing w:line="240" w:lineRule="auto"/>
        <w:rPr>
          <w:rFonts w:ascii="Times New Roman" w:hAnsi="Times New Roman" w:cs="Times New Roman"/>
          <w:sz w:val="16"/>
          <w:szCs w:val="24"/>
        </w:rPr>
      </w:pPr>
      <w:r w:rsidRPr="00432ED1">
        <w:rPr>
          <w:rFonts w:ascii="Times New Roman" w:hAnsi="Times New Roman" w:cs="Times New Roman"/>
          <w:sz w:val="16"/>
          <w:szCs w:val="24"/>
        </w:rPr>
        <w:t>Point of view</w:t>
      </w:r>
    </w:p>
    <w:p w:rsidR="008F2508" w:rsidRPr="00432ED1" w:rsidRDefault="008F2508" w:rsidP="00DA4534">
      <w:pPr>
        <w:pStyle w:val="ListParagraph"/>
        <w:numPr>
          <w:ilvl w:val="0"/>
          <w:numId w:val="4"/>
        </w:numPr>
        <w:spacing w:line="240" w:lineRule="auto"/>
        <w:rPr>
          <w:rFonts w:ascii="Times New Roman" w:hAnsi="Times New Roman" w:cs="Times New Roman"/>
          <w:sz w:val="16"/>
          <w:szCs w:val="24"/>
        </w:rPr>
      </w:pPr>
      <w:r w:rsidRPr="00432ED1">
        <w:rPr>
          <w:rFonts w:ascii="Times New Roman" w:hAnsi="Times New Roman" w:cs="Times New Roman"/>
          <w:sz w:val="16"/>
          <w:szCs w:val="24"/>
        </w:rPr>
        <w:t>Psychological state</w:t>
      </w:r>
    </w:p>
    <w:p w:rsidR="008F2508" w:rsidRPr="00432ED1" w:rsidRDefault="008F2508" w:rsidP="00DA4534">
      <w:pPr>
        <w:pStyle w:val="ListParagraph"/>
        <w:numPr>
          <w:ilvl w:val="0"/>
          <w:numId w:val="5"/>
        </w:numPr>
        <w:spacing w:line="240" w:lineRule="auto"/>
        <w:rPr>
          <w:rFonts w:ascii="Times New Roman" w:hAnsi="Times New Roman" w:cs="Times New Roman"/>
          <w:sz w:val="16"/>
          <w:szCs w:val="24"/>
        </w:rPr>
      </w:pPr>
      <w:r w:rsidRPr="00432ED1">
        <w:rPr>
          <w:rFonts w:ascii="Times New Roman" w:hAnsi="Times New Roman" w:cs="Times New Roman"/>
          <w:sz w:val="16"/>
          <w:szCs w:val="24"/>
        </w:rPr>
        <w:t>To convey narrative information</w:t>
      </w:r>
    </w:p>
    <w:p w:rsidR="008F2508" w:rsidRPr="00432ED1" w:rsidRDefault="008F2508" w:rsidP="00DA4534">
      <w:pPr>
        <w:pStyle w:val="ListParagraph"/>
        <w:numPr>
          <w:ilvl w:val="1"/>
          <w:numId w:val="5"/>
        </w:numPr>
        <w:spacing w:line="240" w:lineRule="auto"/>
        <w:rPr>
          <w:rFonts w:ascii="Times New Roman" w:hAnsi="Times New Roman" w:cs="Times New Roman"/>
          <w:sz w:val="16"/>
          <w:szCs w:val="24"/>
        </w:rPr>
      </w:pPr>
      <w:r w:rsidRPr="00432ED1">
        <w:rPr>
          <w:rFonts w:ascii="Times New Roman" w:hAnsi="Times New Roman" w:cs="Times New Roman"/>
          <w:sz w:val="16"/>
          <w:szCs w:val="24"/>
        </w:rPr>
        <w:lastRenderedPageBreak/>
        <w:t>To establish location/setting</w:t>
      </w:r>
    </w:p>
    <w:p w:rsidR="008F2508" w:rsidRPr="00432ED1" w:rsidRDefault="008F2508" w:rsidP="00DA4534">
      <w:pPr>
        <w:pStyle w:val="ListParagraph"/>
        <w:numPr>
          <w:ilvl w:val="1"/>
          <w:numId w:val="5"/>
        </w:numPr>
        <w:spacing w:line="240" w:lineRule="auto"/>
        <w:rPr>
          <w:rFonts w:ascii="Times New Roman" w:hAnsi="Times New Roman" w:cs="Times New Roman"/>
          <w:sz w:val="16"/>
          <w:szCs w:val="24"/>
        </w:rPr>
      </w:pPr>
      <w:r w:rsidRPr="00432ED1">
        <w:rPr>
          <w:rFonts w:ascii="Times New Roman" w:hAnsi="Times New Roman" w:cs="Times New Roman"/>
          <w:sz w:val="16"/>
          <w:szCs w:val="24"/>
        </w:rPr>
        <w:t xml:space="preserve">To provide information that advanced the plot action/important thematically </w:t>
      </w:r>
    </w:p>
    <w:p w:rsidR="008F2508" w:rsidRPr="00432ED1" w:rsidRDefault="008F2508" w:rsidP="00DA4534">
      <w:pPr>
        <w:pStyle w:val="ListParagraph"/>
        <w:numPr>
          <w:ilvl w:val="0"/>
          <w:numId w:val="6"/>
        </w:numPr>
        <w:spacing w:line="240" w:lineRule="auto"/>
        <w:rPr>
          <w:rFonts w:ascii="Times New Roman" w:hAnsi="Times New Roman" w:cs="Times New Roman"/>
          <w:sz w:val="16"/>
          <w:szCs w:val="24"/>
        </w:rPr>
      </w:pPr>
      <w:r w:rsidRPr="00432ED1">
        <w:rPr>
          <w:rFonts w:ascii="Times New Roman" w:hAnsi="Times New Roman" w:cs="Times New Roman"/>
          <w:sz w:val="16"/>
          <w:szCs w:val="24"/>
        </w:rPr>
        <w:t xml:space="preserve">Motif: an element in a film that is repeated in a significant way </w:t>
      </w:r>
    </w:p>
    <w:p w:rsidR="008F2508" w:rsidRPr="00432ED1" w:rsidRDefault="008F2508"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 xml:space="preserve">Element of Realist Theory: Long Take </w:t>
      </w:r>
    </w:p>
    <w:p w:rsidR="008F2508" w:rsidRPr="00432ED1" w:rsidRDefault="008F2508" w:rsidP="00DA4534">
      <w:pPr>
        <w:pStyle w:val="ListParagraph"/>
        <w:numPr>
          <w:ilvl w:val="0"/>
          <w:numId w:val="3"/>
        </w:numPr>
        <w:spacing w:line="240" w:lineRule="auto"/>
        <w:rPr>
          <w:rFonts w:ascii="Times New Roman" w:hAnsi="Times New Roman" w:cs="Times New Roman"/>
          <w:sz w:val="16"/>
          <w:szCs w:val="24"/>
        </w:rPr>
      </w:pPr>
      <w:r w:rsidRPr="00432ED1">
        <w:rPr>
          <w:rFonts w:ascii="Times New Roman" w:hAnsi="Times New Roman" w:cs="Times New Roman"/>
          <w:sz w:val="16"/>
          <w:szCs w:val="24"/>
        </w:rPr>
        <w:t xml:space="preserve">Sound </w:t>
      </w:r>
    </w:p>
    <w:p w:rsidR="008F2508" w:rsidRPr="00432ED1" w:rsidRDefault="008F2508" w:rsidP="00DA4534">
      <w:pPr>
        <w:pStyle w:val="ListParagraph"/>
        <w:numPr>
          <w:ilvl w:val="1"/>
          <w:numId w:val="7"/>
        </w:numPr>
        <w:spacing w:line="240" w:lineRule="auto"/>
        <w:rPr>
          <w:rFonts w:ascii="Times New Roman" w:hAnsi="Times New Roman" w:cs="Times New Roman"/>
          <w:sz w:val="16"/>
          <w:szCs w:val="24"/>
        </w:rPr>
      </w:pPr>
      <w:r w:rsidRPr="00432ED1">
        <w:rPr>
          <w:rFonts w:ascii="Times New Roman" w:hAnsi="Times New Roman" w:cs="Times New Roman"/>
          <w:sz w:val="16"/>
          <w:szCs w:val="24"/>
        </w:rPr>
        <w:t>Diegetic</w:t>
      </w:r>
    </w:p>
    <w:p w:rsidR="008F2508" w:rsidRPr="00432ED1" w:rsidRDefault="008F2508" w:rsidP="00DA4534">
      <w:pPr>
        <w:pStyle w:val="ListParagraph"/>
        <w:numPr>
          <w:ilvl w:val="1"/>
          <w:numId w:val="7"/>
        </w:numPr>
        <w:spacing w:line="240" w:lineRule="auto"/>
        <w:rPr>
          <w:rFonts w:ascii="Times New Roman" w:hAnsi="Times New Roman" w:cs="Times New Roman"/>
          <w:sz w:val="16"/>
          <w:szCs w:val="24"/>
        </w:rPr>
      </w:pPr>
      <w:r w:rsidRPr="00432ED1">
        <w:rPr>
          <w:rFonts w:ascii="Times New Roman" w:hAnsi="Times New Roman" w:cs="Times New Roman"/>
          <w:sz w:val="16"/>
          <w:szCs w:val="24"/>
        </w:rPr>
        <w:t>Non Diegetic</w:t>
      </w:r>
    </w:p>
    <w:p w:rsidR="008F2508" w:rsidRPr="00432ED1" w:rsidRDefault="008F2508" w:rsidP="00DA4534">
      <w:pPr>
        <w:pStyle w:val="ListParagraph"/>
        <w:numPr>
          <w:ilvl w:val="1"/>
          <w:numId w:val="7"/>
        </w:numPr>
        <w:spacing w:line="240" w:lineRule="auto"/>
        <w:rPr>
          <w:rFonts w:ascii="Times New Roman" w:hAnsi="Times New Roman" w:cs="Times New Roman"/>
          <w:sz w:val="16"/>
          <w:szCs w:val="24"/>
        </w:rPr>
      </w:pPr>
      <w:r w:rsidRPr="00432ED1">
        <w:rPr>
          <w:rFonts w:ascii="Times New Roman" w:hAnsi="Times New Roman" w:cs="Times New Roman"/>
          <w:sz w:val="16"/>
          <w:szCs w:val="24"/>
        </w:rPr>
        <w:t>Synchronous</w:t>
      </w:r>
    </w:p>
    <w:p w:rsidR="008F2508" w:rsidRPr="00432ED1" w:rsidRDefault="008F2508" w:rsidP="00DA4534">
      <w:pPr>
        <w:pStyle w:val="ListParagraph"/>
        <w:numPr>
          <w:ilvl w:val="1"/>
          <w:numId w:val="7"/>
        </w:numPr>
        <w:spacing w:line="240" w:lineRule="auto"/>
        <w:rPr>
          <w:rFonts w:ascii="Times New Roman" w:hAnsi="Times New Roman" w:cs="Times New Roman"/>
          <w:sz w:val="16"/>
          <w:szCs w:val="24"/>
        </w:rPr>
      </w:pPr>
      <w:r w:rsidRPr="00432ED1">
        <w:rPr>
          <w:rFonts w:ascii="Times New Roman" w:hAnsi="Times New Roman" w:cs="Times New Roman"/>
          <w:sz w:val="16"/>
          <w:szCs w:val="24"/>
        </w:rPr>
        <w:t xml:space="preserve">Non Synchronous </w:t>
      </w:r>
    </w:p>
    <w:p w:rsidR="008F2508" w:rsidRPr="00432ED1" w:rsidRDefault="008F2508"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Elements of Realist Theory</w:t>
      </w:r>
    </w:p>
    <w:p w:rsidR="008F2508" w:rsidRPr="00432ED1" w:rsidRDefault="008F2508"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 Realist Film Theory restricts a filmmaker’s manipulations of audiovisual design in order to</w:t>
      </w:r>
    </w:p>
    <w:p w:rsidR="008F2508" w:rsidRPr="00432ED1" w:rsidRDefault="008F2508"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honour and respect the integrity of the events and situations before the camera.</w:t>
      </w:r>
    </w:p>
    <w:p w:rsidR="008F2508" w:rsidRPr="00432ED1" w:rsidRDefault="008F2508"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 French Theorist Andre Bazin (1918-1958).</w:t>
      </w:r>
    </w:p>
    <w:p w:rsidR="008F2508" w:rsidRPr="00432ED1" w:rsidRDefault="008F2508"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 Essays composed in the 1940s-1950s.</w:t>
      </w:r>
    </w:p>
    <w:p w:rsidR="008F2508" w:rsidRPr="00432ED1" w:rsidRDefault="008F2508"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 Ethical assumption about the nature of reality</w:t>
      </w:r>
    </w:p>
    <w:p w:rsidR="008F2508" w:rsidRPr="00432ED1" w:rsidRDefault="008F2508"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Ethical Components of Bazin’s Realism</w:t>
      </w:r>
    </w:p>
    <w:p w:rsidR="008F2508" w:rsidRPr="00432ED1" w:rsidRDefault="008F2508"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 Reality possessed ambiguous quality.</w:t>
      </w:r>
    </w:p>
    <w:p w:rsidR="008F2508" w:rsidRPr="00432ED1" w:rsidRDefault="008F2508"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 Realistic Films styles:</w:t>
      </w:r>
    </w:p>
    <w:p w:rsidR="008F2508" w:rsidRPr="00432ED1" w:rsidRDefault="008F2508" w:rsidP="00DA4534">
      <w:pPr>
        <w:pStyle w:val="ListParagraph"/>
        <w:numPr>
          <w:ilvl w:val="1"/>
          <w:numId w:val="8"/>
        </w:numPr>
        <w:spacing w:line="240" w:lineRule="auto"/>
        <w:rPr>
          <w:rFonts w:ascii="Times New Roman" w:hAnsi="Times New Roman" w:cs="Times New Roman"/>
          <w:sz w:val="16"/>
          <w:szCs w:val="24"/>
        </w:rPr>
      </w:pPr>
      <w:r w:rsidRPr="00432ED1">
        <w:rPr>
          <w:rFonts w:ascii="Times New Roman" w:hAnsi="Times New Roman" w:cs="Times New Roman"/>
          <w:sz w:val="16"/>
          <w:szCs w:val="24"/>
        </w:rPr>
        <w:t>Respect viewer’s experience of reality.</w:t>
      </w:r>
    </w:p>
    <w:p w:rsidR="008F2508" w:rsidRPr="00432ED1" w:rsidRDefault="008F2508" w:rsidP="00DA4534">
      <w:pPr>
        <w:pStyle w:val="ListParagraph"/>
        <w:numPr>
          <w:ilvl w:val="1"/>
          <w:numId w:val="8"/>
        </w:numPr>
        <w:spacing w:line="240" w:lineRule="auto"/>
        <w:rPr>
          <w:rFonts w:ascii="Times New Roman" w:hAnsi="Times New Roman" w:cs="Times New Roman"/>
          <w:sz w:val="16"/>
          <w:szCs w:val="24"/>
        </w:rPr>
      </w:pPr>
      <w:r w:rsidRPr="00432ED1">
        <w:rPr>
          <w:rFonts w:ascii="Times New Roman" w:hAnsi="Times New Roman" w:cs="Times New Roman"/>
          <w:sz w:val="16"/>
          <w:szCs w:val="24"/>
        </w:rPr>
        <w:t>Reproduce viewer’s experience of reality.</w:t>
      </w:r>
    </w:p>
    <w:p w:rsidR="008F2508" w:rsidRPr="00432ED1" w:rsidRDefault="008F2508" w:rsidP="00DA4534">
      <w:pPr>
        <w:pStyle w:val="ListParagraph"/>
        <w:numPr>
          <w:ilvl w:val="1"/>
          <w:numId w:val="8"/>
        </w:numPr>
        <w:spacing w:line="240" w:lineRule="auto"/>
        <w:rPr>
          <w:rFonts w:ascii="Times New Roman" w:hAnsi="Times New Roman" w:cs="Times New Roman"/>
          <w:sz w:val="16"/>
          <w:szCs w:val="24"/>
        </w:rPr>
      </w:pPr>
      <w:r w:rsidRPr="00432ED1">
        <w:rPr>
          <w:rFonts w:ascii="Times New Roman" w:hAnsi="Times New Roman" w:cs="Times New Roman"/>
          <w:sz w:val="16"/>
          <w:szCs w:val="24"/>
        </w:rPr>
        <w:t>Respect ambiguity.</w:t>
      </w:r>
    </w:p>
    <w:p w:rsidR="008F2508" w:rsidRPr="00432ED1" w:rsidRDefault="008F2508" w:rsidP="00DA4534">
      <w:pPr>
        <w:pStyle w:val="ListParagraph"/>
        <w:numPr>
          <w:ilvl w:val="1"/>
          <w:numId w:val="8"/>
        </w:numPr>
        <w:spacing w:line="240" w:lineRule="auto"/>
        <w:rPr>
          <w:rFonts w:ascii="Times New Roman" w:hAnsi="Times New Roman" w:cs="Times New Roman"/>
          <w:sz w:val="16"/>
          <w:szCs w:val="24"/>
        </w:rPr>
      </w:pPr>
      <w:r w:rsidRPr="00432ED1">
        <w:rPr>
          <w:rFonts w:ascii="Times New Roman" w:hAnsi="Times New Roman" w:cs="Times New Roman"/>
          <w:sz w:val="16"/>
          <w:szCs w:val="24"/>
        </w:rPr>
        <w:t>Do not manipulate viewers into single/mass response.</w:t>
      </w:r>
    </w:p>
    <w:p w:rsidR="008F2508" w:rsidRPr="00432ED1" w:rsidRDefault="008F2508" w:rsidP="00DA4534">
      <w:pPr>
        <w:pStyle w:val="ListParagraph"/>
        <w:numPr>
          <w:ilvl w:val="1"/>
          <w:numId w:val="8"/>
        </w:numPr>
        <w:spacing w:line="240" w:lineRule="auto"/>
        <w:rPr>
          <w:rFonts w:ascii="Times New Roman" w:hAnsi="Times New Roman" w:cs="Times New Roman"/>
          <w:sz w:val="16"/>
          <w:szCs w:val="24"/>
        </w:rPr>
      </w:pPr>
      <w:r w:rsidRPr="00432ED1">
        <w:rPr>
          <w:rFonts w:ascii="Times New Roman" w:hAnsi="Times New Roman" w:cs="Times New Roman"/>
          <w:sz w:val="16"/>
          <w:szCs w:val="24"/>
        </w:rPr>
        <w:t>Room to develop own interpretation and response.</w:t>
      </w:r>
    </w:p>
    <w:p w:rsidR="008F2508" w:rsidRPr="00432ED1" w:rsidRDefault="008F2508"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Structural Basis for Bazin’s Realism</w:t>
      </w:r>
    </w:p>
    <w:p w:rsidR="008F2508" w:rsidRPr="00432ED1" w:rsidRDefault="008F2508" w:rsidP="00DA4534">
      <w:pPr>
        <w:pStyle w:val="ListParagraph"/>
        <w:numPr>
          <w:ilvl w:val="0"/>
          <w:numId w:val="3"/>
        </w:numPr>
        <w:spacing w:line="240" w:lineRule="auto"/>
        <w:rPr>
          <w:rFonts w:ascii="Times New Roman" w:hAnsi="Times New Roman" w:cs="Times New Roman"/>
          <w:sz w:val="16"/>
          <w:szCs w:val="24"/>
        </w:rPr>
      </w:pPr>
      <w:r w:rsidRPr="00432ED1">
        <w:rPr>
          <w:rFonts w:ascii="Times New Roman" w:hAnsi="Times New Roman" w:cs="Times New Roman"/>
          <w:sz w:val="16"/>
          <w:szCs w:val="24"/>
        </w:rPr>
        <w:t>Best suited techniques:</w:t>
      </w:r>
    </w:p>
    <w:p w:rsidR="008F2508" w:rsidRPr="00432ED1" w:rsidRDefault="008F2508" w:rsidP="00432ED1">
      <w:pPr>
        <w:spacing w:line="240" w:lineRule="auto"/>
        <w:ind w:firstLine="360"/>
        <w:rPr>
          <w:rFonts w:ascii="Times New Roman" w:hAnsi="Times New Roman" w:cs="Times New Roman"/>
          <w:sz w:val="16"/>
          <w:szCs w:val="24"/>
        </w:rPr>
      </w:pPr>
      <w:r w:rsidRPr="00432ED1">
        <w:rPr>
          <w:rFonts w:ascii="Times New Roman" w:hAnsi="Times New Roman" w:cs="Times New Roman"/>
          <w:sz w:val="16"/>
          <w:szCs w:val="24"/>
        </w:rPr>
        <w:t>1. Deep Focus Cinematography:</w:t>
      </w:r>
    </w:p>
    <w:p w:rsidR="008F2508" w:rsidRPr="00432ED1" w:rsidRDefault="008F2508" w:rsidP="00DA4534">
      <w:pPr>
        <w:pStyle w:val="ListParagraph"/>
        <w:numPr>
          <w:ilvl w:val="0"/>
          <w:numId w:val="9"/>
        </w:numPr>
        <w:spacing w:line="240" w:lineRule="auto"/>
        <w:rPr>
          <w:rFonts w:ascii="Times New Roman" w:hAnsi="Times New Roman" w:cs="Times New Roman"/>
          <w:sz w:val="16"/>
          <w:szCs w:val="24"/>
        </w:rPr>
      </w:pPr>
      <w:r w:rsidRPr="00432ED1">
        <w:rPr>
          <w:rFonts w:ascii="Times New Roman" w:hAnsi="Times New Roman" w:cs="Times New Roman"/>
          <w:sz w:val="16"/>
          <w:szCs w:val="24"/>
        </w:rPr>
        <w:t>Type of shot where a great distance separates sharply focused foreground and background objects.</w:t>
      </w:r>
    </w:p>
    <w:p w:rsidR="008F2508" w:rsidRPr="00432ED1" w:rsidRDefault="008F2508" w:rsidP="00DA4534">
      <w:pPr>
        <w:pStyle w:val="ListParagraph"/>
        <w:numPr>
          <w:ilvl w:val="0"/>
          <w:numId w:val="9"/>
        </w:numPr>
        <w:spacing w:line="240" w:lineRule="auto"/>
        <w:rPr>
          <w:rFonts w:ascii="Times New Roman" w:hAnsi="Times New Roman" w:cs="Times New Roman"/>
          <w:sz w:val="16"/>
          <w:szCs w:val="24"/>
        </w:rPr>
      </w:pPr>
      <w:r w:rsidRPr="00432ED1">
        <w:rPr>
          <w:rFonts w:ascii="Times New Roman" w:hAnsi="Times New Roman" w:cs="Times New Roman"/>
          <w:sz w:val="16"/>
          <w:szCs w:val="24"/>
        </w:rPr>
        <w:t>Create multiple areas of interest and activity.</w:t>
      </w:r>
    </w:p>
    <w:p w:rsidR="008F2508" w:rsidRPr="00432ED1" w:rsidRDefault="008F2508"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 xml:space="preserve">       2. Long take:</w:t>
      </w:r>
    </w:p>
    <w:p w:rsidR="008F2508" w:rsidRPr="00432ED1" w:rsidRDefault="008F2508" w:rsidP="00DA4534">
      <w:pPr>
        <w:pStyle w:val="ListParagraph"/>
        <w:numPr>
          <w:ilvl w:val="0"/>
          <w:numId w:val="10"/>
        </w:numPr>
        <w:spacing w:line="240" w:lineRule="auto"/>
        <w:rPr>
          <w:rFonts w:ascii="Times New Roman" w:hAnsi="Times New Roman" w:cs="Times New Roman"/>
          <w:sz w:val="16"/>
          <w:szCs w:val="24"/>
        </w:rPr>
      </w:pPr>
      <w:r w:rsidRPr="00432ED1">
        <w:rPr>
          <w:rFonts w:ascii="Times New Roman" w:hAnsi="Times New Roman" w:cs="Times New Roman"/>
          <w:sz w:val="16"/>
          <w:szCs w:val="24"/>
        </w:rPr>
        <w:t>A shot that continues for an unusually lengthy time</w:t>
      </w:r>
    </w:p>
    <w:p w:rsidR="008F2508" w:rsidRPr="00432ED1" w:rsidRDefault="008F2508" w:rsidP="00DA4534">
      <w:pPr>
        <w:pStyle w:val="ListParagraph"/>
        <w:numPr>
          <w:ilvl w:val="0"/>
          <w:numId w:val="10"/>
        </w:numPr>
        <w:spacing w:line="240" w:lineRule="auto"/>
        <w:rPr>
          <w:rFonts w:ascii="Times New Roman" w:hAnsi="Times New Roman" w:cs="Times New Roman"/>
          <w:sz w:val="16"/>
          <w:szCs w:val="24"/>
        </w:rPr>
      </w:pPr>
      <w:r w:rsidRPr="00432ED1">
        <w:rPr>
          <w:rFonts w:ascii="Times New Roman" w:hAnsi="Times New Roman" w:cs="Times New Roman"/>
          <w:sz w:val="16"/>
          <w:szCs w:val="24"/>
        </w:rPr>
        <w:t>before the transition to the next shot.</w:t>
      </w:r>
    </w:p>
    <w:p w:rsidR="008F2508" w:rsidRPr="00432ED1" w:rsidRDefault="008F2508" w:rsidP="00DA4534">
      <w:pPr>
        <w:pStyle w:val="ListParagraph"/>
        <w:numPr>
          <w:ilvl w:val="0"/>
          <w:numId w:val="10"/>
        </w:numPr>
        <w:spacing w:line="240" w:lineRule="auto"/>
        <w:rPr>
          <w:rFonts w:ascii="Times New Roman" w:hAnsi="Times New Roman" w:cs="Times New Roman"/>
          <w:sz w:val="16"/>
          <w:szCs w:val="24"/>
        </w:rPr>
      </w:pPr>
      <w:r w:rsidRPr="00432ED1">
        <w:rPr>
          <w:rFonts w:ascii="Times New Roman" w:hAnsi="Times New Roman" w:cs="Times New Roman"/>
          <w:sz w:val="16"/>
          <w:szCs w:val="24"/>
        </w:rPr>
        <w:t>“Bring the spectator into a relation with the image</w:t>
      </w:r>
    </w:p>
    <w:p w:rsidR="008F2508" w:rsidRPr="00432ED1" w:rsidRDefault="008F2508" w:rsidP="00DA4534">
      <w:pPr>
        <w:pStyle w:val="ListParagraph"/>
        <w:numPr>
          <w:ilvl w:val="0"/>
          <w:numId w:val="10"/>
        </w:numPr>
        <w:spacing w:line="240" w:lineRule="auto"/>
        <w:rPr>
          <w:rFonts w:ascii="Times New Roman" w:hAnsi="Times New Roman" w:cs="Times New Roman"/>
          <w:sz w:val="16"/>
          <w:szCs w:val="24"/>
        </w:rPr>
      </w:pPr>
      <w:r w:rsidRPr="00432ED1">
        <w:rPr>
          <w:rFonts w:ascii="Times New Roman" w:hAnsi="Times New Roman" w:cs="Times New Roman"/>
          <w:sz w:val="16"/>
          <w:szCs w:val="24"/>
        </w:rPr>
        <w:t>closer to that which he enjoys with reality. (…)</w:t>
      </w:r>
    </w:p>
    <w:p w:rsidR="008F2508" w:rsidRPr="00432ED1" w:rsidRDefault="008F2508" w:rsidP="00DA4534">
      <w:pPr>
        <w:pStyle w:val="ListParagraph"/>
        <w:numPr>
          <w:ilvl w:val="0"/>
          <w:numId w:val="10"/>
        </w:numPr>
        <w:spacing w:line="240" w:lineRule="auto"/>
        <w:rPr>
          <w:rFonts w:ascii="Times New Roman" w:hAnsi="Times New Roman" w:cs="Times New Roman"/>
          <w:sz w:val="16"/>
          <w:szCs w:val="24"/>
        </w:rPr>
      </w:pPr>
      <w:r w:rsidRPr="00432ED1">
        <w:rPr>
          <w:rFonts w:ascii="Times New Roman" w:hAnsi="Times New Roman" w:cs="Times New Roman"/>
          <w:sz w:val="16"/>
          <w:szCs w:val="24"/>
        </w:rPr>
        <w:t>independently of the contents of the image, its</w:t>
      </w:r>
    </w:p>
    <w:p w:rsidR="008F2508" w:rsidRPr="00432ED1" w:rsidRDefault="008F2508" w:rsidP="00DA4534">
      <w:pPr>
        <w:pStyle w:val="ListParagraph"/>
        <w:numPr>
          <w:ilvl w:val="0"/>
          <w:numId w:val="10"/>
        </w:numPr>
        <w:spacing w:line="240" w:lineRule="auto"/>
        <w:rPr>
          <w:rFonts w:ascii="Times New Roman" w:hAnsi="Times New Roman" w:cs="Times New Roman"/>
          <w:sz w:val="16"/>
          <w:szCs w:val="24"/>
        </w:rPr>
      </w:pPr>
      <w:r w:rsidRPr="00432ED1">
        <w:rPr>
          <w:rFonts w:ascii="Times New Roman" w:hAnsi="Times New Roman" w:cs="Times New Roman"/>
          <w:sz w:val="16"/>
          <w:szCs w:val="24"/>
        </w:rPr>
        <w:t>structure is more realistic.”</w:t>
      </w:r>
    </w:p>
    <w:p w:rsidR="008F2508" w:rsidRPr="00432ED1" w:rsidRDefault="008F2508"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 xml:space="preserve">• Creation of meaning: </w:t>
      </w:r>
    </w:p>
    <w:p w:rsidR="008F2508" w:rsidRPr="00432ED1" w:rsidRDefault="008F2508" w:rsidP="00DA4534">
      <w:pPr>
        <w:pStyle w:val="ListParagraph"/>
        <w:numPr>
          <w:ilvl w:val="0"/>
          <w:numId w:val="14"/>
        </w:numPr>
        <w:spacing w:line="240" w:lineRule="auto"/>
        <w:rPr>
          <w:rFonts w:ascii="Times New Roman" w:hAnsi="Times New Roman" w:cs="Times New Roman"/>
          <w:sz w:val="16"/>
          <w:szCs w:val="24"/>
        </w:rPr>
      </w:pPr>
      <w:r w:rsidRPr="00432ED1">
        <w:rPr>
          <w:rFonts w:ascii="Times New Roman" w:hAnsi="Times New Roman" w:cs="Times New Roman"/>
          <w:sz w:val="16"/>
          <w:szCs w:val="24"/>
        </w:rPr>
        <w:t>Editing: juxtaposition of shots (The Fifth Element)</w:t>
      </w:r>
    </w:p>
    <w:p w:rsidR="008F2508" w:rsidRPr="00432ED1" w:rsidRDefault="008F2508" w:rsidP="00DA4534">
      <w:pPr>
        <w:pStyle w:val="ListParagraph"/>
        <w:numPr>
          <w:ilvl w:val="0"/>
          <w:numId w:val="14"/>
        </w:numPr>
        <w:spacing w:line="240" w:lineRule="auto"/>
        <w:rPr>
          <w:rFonts w:ascii="Times New Roman" w:hAnsi="Times New Roman" w:cs="Times New Roman"/>
          <w:sz w:val="16"/>
          <w:szCs w:val="24"/>
        </w:rPr>
      </w:pPr>
      <w:r w:rsidRPr="00432ED1">
        <w:rPr>
          <w:rFonts w:ascii="Times New Roman" w:hAnsi="Times New Roman" w:cs="Times New Roman"/>
          <w:sz w:val="16"/>
          <w:szCs w:val="24"/>
        </w:rPr>
        <w:t>Deep Focus/Long Take: by/within the shot itself (mise-en-scène)</w:t>
      </w:r>
    </w:p>
    <w:p w:rsidR="008F2508" w:rsidRPr="00432ED1" w:rsidRDefault="008F2508"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 Incompatibilities:</w:t>
      </w:r>
    </w:p>
    <w:p w:rsidR="008F2508" w:rsidRPr="00432ED1" w:rsidRDefault="008F2508" w:rsidP="00DA4534">
      <w:pPr>
        <w:pStyle w:val="ListParagraph"/>
        <w:numPr>
          <w:ilvl w:val="0"/>
          <w:numId w:val="13"/>
        </w:numPr>
        <w:spacing w:line="240" w:lineRule="auto"/>
        <w:rPr>
          <w:rFonts w:ascii="Times New Roman" w:hAnsi="Times New Roman" w:cs="Times New Roman"/>
          <w:sz w:val="16"/>
          <w:szCs w:val="24"/>
        </w:rPr>
      </w:pPr>
      <w:r w:rsidRPr="00432ED1">
        <w:rPr>
          <w:rFonts w:ascii="Times New Roman" w:hAnsi="Times New Roman" w:cs="Times New Roman"/>
          <w:sz w:val="16"/>
          <w:szCs w:val="24"/>
        </w:rPr>
        <w:t>Minimum editing: deep focus and long take respect the wholeness and richness of space and reality.</w:t>
      </w:r>
    </w:p>
    <w:p w:rsidR="008F2508" w:rsidRPr="00432ED1" w:rsidRDefault="008F2508" w:rsidP="00DA4534">
      <w:pPr>
        <w:pStyle w:val="ListParagraph"/>
        <w:numPr>
          <w:ilvl w:val="0"/>
          <w:numId w:val="13"/>
        </w:numPr>
        <w:spacing w:line="240" w:lineRule="auto"/>
        <w:rPr>
          <w:rFonts w:ascii="Times New Roman" w:hAnsi="Times New Roman" w:cs="Times New Roman"/>
          <w:sz w:val="16"/>
          <w:szCs w:val="24"/>
        </w:rPr>
      </w:pPr>
      <w:r w:rsidRPr="00432ED1">
        <w:rPr>
          <w:rFonts w:ascii="Times New Roman" w:hAnsi="Times New Roman" w:cs="Times New Roman"/>
          <w:sz w:val="16"/>
          <w:szCs w:val="24"/>
        </w:rPr>
        <w:t>Montage: it fractures and divides this wholeness.</w:t>
      </w:r>
    </w:p>
    <w:p w:rsidR="008F2508" w:rsidRPr="00432ED1" w:rsidRDefault="008F2508"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Strenghts of Bazinian Realism:</w:t>
      </w:r>
    </w:p>
    <w:p w:rsidR="008F2508" w:rsidRPr="00432ED1" w:rsidRDefault="008F2508" w:rsidP="00DA4534">
      <w:pPr>
        <w:pStyle w:val="ListParagraph"/>
        <w:numPr>
          <w:ilvl w:val="0"/>
          <w:numId w:val="12"/>
        </w:numPr>
        <w:spacing w:line="240" w:lineRule="auto"/>
        <w:rPr>
          <w:rFonts w:ascii="Times New Roman" w:hAnsi="Times New Roman" w:cs="Times New Roman"/>
          <w:sz w:val="16"/>
          <w:szCs w:val="24"/>
        </w:rPr>
      </w:pPr>
      <w:r w:rsidRPr="00432ED1">
        <w:rPr>
          <w:rFonts w:ascii="Times New Roman" w:hAnsi="Times New Roman" w:cs="Times New Roman"/>
          <w:sz w:val="16"/>
          <w:szCs w:val="24"/>
        </w:rPr>
        <w:t>Stresses ethical contract between filmmaker and audience.</w:t>
      </w:r>
    </w:p>
    <w:p w:rsidR="008F2508" w:rsidRPr="00432ED1" w:rsidRDefault="008F2508" w:rsidP="00DA4534">
      <w:pPr>
        <w:pStyle w:val="ListParagraph"/>
        <w:numPr>
          <w:ilvl w:val="0"/>
          <w:numId w:val="12"/>
        </w:numPr>
        <w:spacing w:line="240" w:lineRule="auto"/>
        <w:rPr>
          <w:rFonts w:ascii="Times New Roman" w:hAnsi="Times New Roman" w:cs="Times New Roman"/>
          <w:sz w:val="16"/>
          <w:szCs w:val="24"/>
        </w:rPr>
      </w:pPr>
      <w:r w:rsidRPr="00432ED1">
        <w:rPr>
          <w:rFonts w:ascii="Times New Roman" w:hAnsi="Times New Roman" w:cs="Times New Roman"/>
          <w:sz w:val="16"/>
          <w:szCs w:val="24"/>
        </w:rPr>
        <w:t>Challenges filmmakers and audiences to think about cinema’s potential for unfairly manipulation.</w:t>
      </w:r>
    </w:p>
    <w:p w:rsidR="008F2508" w:rsidRPr="00432ED1" w:rsidRDefault="008F2508"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 Weaknessess of Bazinian Realism:</w:t>
      </w:r>
    </w:p>
    <w:p w:rsidR="008F2508" w:rsidRPr="00432ED1" w:rsidRDefault="008F2508" w:rsidP="00DA4534">
      <w:pPr>
        <w:pStyle w:val="ListParagraph"/>
        <w:numPr>
          <w:ilvl w:val="0"/>
          <w:numId w:val="11"/>
        </w:numPr>
        <w:spacing w:line="240" w:lineRule="auto"/>
        <w:rPr>
          <w:rFonts w:ascii="Times New Roman" w:hAnsi="Times New Roman" w:cs="Times New Roman"/>
          <w:sz w:val="16"/>
          <w:szCs w:val="24"/>
        </w:rPr>
      </w:pPr>
      <w:r w:rsidRPr="00432ED1">
        <w:rPr>
          <w:rFonts w:ascii="Times New Roman" w:hAnsi="Times New Roman" w:cs="Times New Roman"/>
          <w:sz w:val="16"/>
          <w:szCs w:val="24"/>
        </w:rPr>
        <w:t>Potential never fully realized in film.</w:t>
      </w:r>
    </w:p>
    <w:p w:rsidR="008F2508" w:rsidRPr="00432ED1" w:rsidRDefault="008F2508" w:rsidP="00DA4534">
      <w:pPr>
        <w:pStyle w:val="ListParagraph"/>
        <w:numPr>
          <w:ilvl w:val="0"/>
          <w:numId w:val="11"/>
        </w:numPr>
        <w:spacing w:line="240" w:lineRule="auto"/>
        <w:rPr>
          <w:rFonts w:ascii="Times New Roman" w:hAnsi="Times New Roman" w:cs="Times New Roman"/>
          <w:sz w:val="16"/>
          <w:szCs w:val="24"/>
        </w:rPr>
      </w:pPr>
      <w:r w:rsidRPr="00432ED1">
        <w:rPr>
          <w:rFonts w:ascii="Times New Roman" w:hAnsi="Times New Roman" w:cs="Times New Roman"/>
          <w:sz w:val="16"/>
          <w:szCs w:val="24"/>
        </w:rPr>
        <w:t xml:space="preserve">Minimizing </w:t>
      </w:r>
      <w:r w:rsidR="00CF10C1" w:rsidRPr="00432ED1">
        <w:rPr>
          <w:rFonts w:ascii="Times New Roman" w:hAnsi="Times New Roman" w:cs="Times New Roman"/>
          <w:sz w:val="16"/>
          <w:szCs w:val="24"/>
        </w:rPr>
        <w:t xml:space="preserve">degree deep focus/long take can </w:t>
      </w:r>
      <w:r w:rsidRPr="00432ED1">
        <w:rPr>
          <w:rFonts w:ascii="Times New Roman" w:hAnsi="Times New Roman" w:cs="Times New Roman"/>
          <w:sz w:val="16"/>
          <w:szCs w:val="24"/>
        </w:rPr>
        <w:t>manipulate viewer’s perceptions.</w:t>
      </w:r>
    </w:p>
    <w:p w:rsidR="00CF10C1" w:rsidRPr="00432ED1" w:rsidRDefault="00432ED1"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Realist “Objectivity”</w:t>
      </w:r>
    </w:p>
    <w:p w:rsidR="008F2508" w:rsidRPr="00432ED1" w:rsidRDefault="00CF10C1"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Not unlike most mainstream Hollywood films, Realist films require the filmmaker to become “invisible” in order to respect the viewer’s experience of  reality, and avoid commenting on reality.</w:t>
      </w:r>
    </w:p>
    <w:p w:rsidR="00CF10C1" w:rsidRPr="00432ED1" w:rsidRDefault="00CF10C1"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 xml:space="preserve">Subjective Narrative Construction                       </w:t>
      </w:r>
      <w:r w:rsidRPr="00432ED1">
        <w:rPr>
          <w:rFonts w:ascii="Times New Roman" w:hAnsi="Times New Roman" w:cs="Times New Roman"/>
          <w:sz w:val="16"/>
          <w:szCs w:val="24"/>
        </w:rPr>
        <w:tab/>
      </w:r>
    </w:p>
    <w:p w:rsidR="00CF10C1" w:rsidRPr="00432ED1" w:rsidRDefault="00CF10C1" w:rsidP="00DA4534">
      <w:pPr>
        <w:pStyle w:val="ListParagraph"/>
        <w:numPr>
          <w:ilvl w:val="0"/>
          <w:numId w:val="15"/>
        </w:numPr>
        <w:spacing w:line="240" w:lineRule="auto"/>
        <w:rPr>
          <w:rFonts w:ascii="Times New Roman" w:hAnsi="Times New Roman" w:cs="Times New Roman"/>
          <w:sz w:val="16"/>
          <w:szCs w:val="24"/>
        </w:rPr>
      </w:pPr>
      <w:r w:rsidRPr="00432ED1">
        <w:rPr>
          <w:rFonts w:ascii="Times New Roman" w:hAnsi="Times New Roman" w:cs="Times New Roman"/>
          <w:sz w:val="16"/>
          <w:szCs w:val="24"/>
        </w:rPr>
        <w:lastRenderedPageBreak/>
        <w:t>there are many filmmakers who reject this “objective” approach to film, and choose instead to emphasize subjectivity.</w:t>
      </w:r>
    </w:p>
    <w:p w:rsidR="00CF10C1" w:rsidRPr="00432ED1" w:rsidRDefault="00CF10C1" w:rsidP="00DA4534">
      <w:pPr>
        <w:pStyle w:val="ListParagraph"/>
        <w:numPr>
          <w:ilvl w:val="0"/>
          <w:numId w:val="15"/>
        </w:numPr>
        <w:spacing w:line="240" w:lineRule="auto"/>
        <w:rPr>
          <w:rFonts w:ascii="Times New Roman" w:hAnsi="Times New Roman" w:cs="Times New Roman"/>
          <w:sz w:val="16"/>
          <w:szCs w:val="24"/>
        </w:rPr>
      </w:pPr>
      <w:r w:rsidRPr="00432ED1">
        <w:rPr>
          <w:rFonts w:ascii="Times New Roman" w:hAnsi="Times New Roman" w:cs="Times New Roman"/>
          <w:sz w:val="16"/>
          <w:szCs w:val="24"/>
        </w:rPr>
        <w:t>The most common method for a filmmaker to highlight narrative subjectivity is to use an explicitly non-objective or non-omniscient point of  view.</w:t>
      </w:r>
    </w:p>
    <w:p w:rsidR="00CF10C1" w:rsidRPr="00432ED1" w:rsidRDefault="00CF10C1"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Objective or Omniscient Point of View</w:t>
      </w:r>
    </w:p>
    <w:p w:rsidR="00CF10C1" w:rsidRPr="00432ED1" w:rsidRDefault="00CF10C1" w:rsidP="00DA4534">
      <w:pPr>
        <w:pStyle w:val="ListParagraph"/>
        <w:numPr>
          <w:ilvl w:val="0"/>
          <w:numId w:val="16"/>
        </w:numPr>
        <w:spacing w:line="240" w:lineRule="auto"/>
        <w:rPr>
          <w:rFonts w:ascii="Times New Roman" w:hAnsi="Times New Roman" w:cs="Times New Roman"/>
          <w:sz w:val="16"/>
          <w:szCs w:val="24"/>
        </w:rPr>
      </w:pPr>
      <w:r w:rsidRPr="00432ED1">
        <w:rPr>
          <w:rFonts w:ascii="Times New Roman" w:hAnsi="Times New Roman" w:cs="Times New Roman"/>
          <w:sz w:val="16"/>
          <w:szCs w:val="24"/>
        </w:rPr>
        <w:t xml:space="preserve">The omniscient point-of-view,  common in most mainstream novels and films, presents the narrative through the eyes of “all-knowing observers who supply readers/spectators with all the facts they need to appreciate the story.” </w:t>
      </w:r>
    </w:p>
    <w:p w:rsidR="00CF10C1" w:rsidRPr="00432ED1" w:rsidRDefault="00CF10C1" w:rsidP="00DA4534">
      <w:pPr>
        <w:pStyle w:val="ListParagraph"/>
        <w:numPr>
          <w:ilvl w:val="0"/>
          <w:numId w:val="16"/>
        </w:numPr>
        <w:spacing w:line="240" w:lineRule="auto"/>
        <w:rPr>
          <w:rFonts w:ascii="Times New Roman" w:hAnsi="Times New Roman" w:cs="Times New Roman"/>
          <w:sz w:val="16"/>
          <w:szCs w:val="24"/>
        </w:rPr>
      </w:pPr>
      <w:r w:rsidRPr="00432ED1">
        <w:rPr>
          <w:rFonts w:ascii="Times New Roman" w:hAnsi="Times New Roman" w:cs="Times New Roman"/>
          <w:sz w:val="16"/>
          <w:szCs w:val="24"/>
        </w:rPr>
        <w:t>To create the impression of  the “omniscient point of view”, realist filmmakers use techniques such as the</w:t>
      </w:r>
      <w:r w:rsidRPr="00432ED1">
        <w:rPr>
          <w:rFonts w:ascii="Times New Roman" w:hAnsi="Times New Roman" w:cs="Times New Roman"/>
          <w:sz w:val="16"/>
          <w:szCs w:val="24"/>
        </w:rPr>
        <w:tab/>
      </w:r>
      <w:r w:rsidRPr="00432ED1">
        <w:rPr>
          <w:rFonts w:ascii="Times New Roman" w:hAnsi="Times New Roman" w:cs="Times New Roman"/>
          <w:sz w:val="16"/>
          <w:szCs w:val="24"/>
        </w:rPr>
        <w:tab/>
      </w:r>
    </w:p>
    <w:p w:rsidR="00CF10C1" w:rsidRPr="00432ED1" w:rsidRDefault="00CF10C1" w:rsidP="00DA4534">
      <w:pPr>
        <w:pStyle w:val="ListParagraph"/>
        <w:numPr>
          <w:ilvl w:val="0"/>
          <w:numId w:val="17"/>
        </w:numPr>
        <w:spacing w:line="240" w:lineRule="auto"/>
        <w:rPr>
          <w:rFonts w:ascii="Times New Roman" w:hAnsi="Times New Roman" w:cs="Times New Roman"/>
          <w:sz w:val="16"/>
          <w:szCs w:val="24"/>
        </w:rPr>
      </w:pPr>
      <w:r w:rsidRPr="00432ED1">
        <w:rPr>
          <w:rFonts w:ascii="Times New Roman" w:hAnsi="Times New Roman" w:cs="Times New Roman"/>
          <w:sz w:val="16"/>
          <w:szCs w:val="24"/>
        </w:rPr>
        <w:t>“long take” and “deep focus”, while Hollywood filmmakers use techniques of  continuity (such as a succession of  long-shots, medium-shots and close- ups) to give the impression of  “objective” causality.</w:t>
      </w:r>
      <w:r w:rsidRPr="00432ED1">
        <w:rPr>
          <w:rFonts w:ascii="Times New Roman" w:hAnsi="Times New Roman" w:cs="Times New Roman"/>
          <w:sz w:val="16"/>
          <w:szCs w:val="24"/>
        </w:rPr>
        <w:tab/>
      </w:r>
    </w:p>
    <w:p w:rsidR="00CF10C1" w:rsidRPr="00432ED1" w:rsidRDefault="00CF10C1" w:rsidP="00DA4534">
      <w:pPr>
        <w:pStyle w:val="ListParagraph"/>
        <w:numPr>
          <w:ilvl w:val="0"/>
          <w:numId w:val="18"/>
        </w:numPr>
        <w:spacing w:line="240" w:lineRule="auto"/>
        <w:rPr>
          <w:rFonts w:ascii="Times New Roman" w:hAnsi="Times New Roman" w:cs="Times New Roman"/>
          <w:sz w:val="16"/>
          <w:szCs w:val="24"/>
        </w:rPr>
      </w:pPr>
      <w:r w:rsidRPr="00432ED1">
        <w:rPr>
          <w:rFonts w:ascii="Times New Roman" w:hAnsi="Times New Roman" w:cs="Times New Roman"/>
          <w:sz w:val="16"/>
          <w:szCs w:val="24"/>
        </w:rPr>
        <w:t>Often films that use an omniscient perspective will begin with “facts”, such as the date and place where the action is unfolding to suggest that this is a relatively accurate depiction of reality.</w:t>
      </w:r>
      <w:r w:rsidRPr="00432ED1">
        <w:rPr>
          <w:rFonts w:ascii="Times New Roman" w:hAnsi="Times New Roman" w:cs="Times New Roman"/>
          <w:sz w:val="16"/>
          <w:szCs w:val="24"/>
        </w:rPr>
        <w:tab/>
      </w:r>
    </w:p>
    <w:p w:rsidR="006735FB" w:rsidRPr="00432ED1" w:rsidRDefault="00CF10C1"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 xml:space="preserve">Subjective Point of View </w:t>
      </w:r>
    </w:p>
    <w:p w:rsidR="00CF10C1" w:rsidRPr="00432ED1" w:rsidRDefault="00CF10C1" w:rsidP="00DA4534">
      <w:pPr>
        <w:pStyle w:val="ListParagraph"/>
        <w:numPr>
          <w:ilvl w:val="0"/>
          <w:numId w:val="18"/>
        </w:numPr>
        <w:spacing w:line="240" w:lineRule="auto"/>
        <w:rPr>
          <w:rFonts w:ascii="Times New Roman" w:hAnsi="Times New Roman" w:cs="Times New Roman"/>
          <w:sz w:val="16"/>
          <w:szCs w:val="24"/>
        </w:rPr>
      </w:pPr>
      <w:r w:rsidRPr="00432ED1">
        <w:rPr>
          <w:rFonts w:ascii="Times New Roman" w:hAnsi="Times New Roman" w:cs="Times New Roman"/>
          <w:sz w:val="16"/>
          <w:szCs w:val="24"/>
        </w:rPr>
        <w:t>To create the impression  of  subjectivity,  filmmakers  sometimes  use radical techniques  that suggest very clearly that this is not an accurate depiction of reality, but rather an entirely subjective, or  “first person”  perspective.</w:t>
      </w:r>
    </w:p>
    <w:p w:rsidR="00CF10C1" w:rsidRPr="00432ED1" w:rsidRDefault="00CF10C1" w:rsidP="00DA4534">
      <w:pPr>
        <w:pStyle w:val="ListParagraph"/>
        <w:numPr>
          <w:ilvl w:val="0"/>
          <w:numId w:val="18"/>
        </w:numPr>
        <w:spacing w:line="240" w:lineRule="auto"/>
        <w:rPr>
          <w:rFonts w:ascii="Times New Roman" w:hAnsi="Times New Roman" w:cs="Times New Roman"/>
          <w:sz w:val="16"/>
          <w:szCs w:val="24"/>
        </w:rPr>
      </w:pPr>
      <w:r w:rsidRPr="00432ED1">
        <w:rPr>
          <w:rFonts w:ascii="Times New Roman" w:hAnsi="Times New Roman" w:cs="Times New Roman"/>
          <w:sz w:val="16"/>
          <w:szCs w:val="24"/>
        </w:rPr>
        <w:t>One of the most extreme examples of this can be found in The Lady in the Lake (Robert Montgomery, 1946), which uses a “first-person  camera” through out.</w:t>
      </w:r>
    </w:p>
    <w:p w:rsidR="00EC5343" w:rsidRPr="00432ED1" w:rsidRDefault="00EC5343" w:rsidP="00DA4534">
      <w:pPr>
        <w:pStyle w:val="ListParagraph"/>
        <w:numPr>
          <w:ilvl w:val="0"/>
          <w:numId w:val="18"/>
        </w:numPr>
        <w:spacing w:line="240" w:lineRule="auto"/>
        <w:rPr>
          <w:rFonts w:ascii="Times New Roman" w:hAnsi="Times New Roman" w:cs="Times New Roman"/>
          <w:sz w:val="16"/>
          <w:szCs w:val="24"/>
        </w:rPr>
      </w:pPr>
      <w:r w:rsidRPr="00432ED1">
        <w:rPr>
          <w:rFonts w:ascii="Times New Roman" w:hAnsi="Times New Roman" w:cs="Times New Roman"/>
          <w:sz w:val="16"/>
          <w:szCs w:val="24"/>
        </w:rPr>
        <w:t>These more radical techniques, however, are rarely used because they tend “to create a sense of frustration in the viewer ” (Giannetti/Leach p.28)</w:t>
      </w:r>
    </w:p>
    <w:p w:rsidR="00EC5343" w:rsidRPr="00432ED1" w:rsidRDefault="00EC5343"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More mainstream techniques to indicate subjectivity are:</w:t>
      </w:r>
    </w:p>
    <w:p w:rsidR="00EC5343" w:rsidRPr="00432ED1" w:rsidRDefault="00EC5343"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1.     First-person voiceover  narration;</w:t>
      </w:r>
    </w:p>
    <w:p w:rsidR="00EC5343" w:rsidRPr="00432ED1" w:rsidRDefault="00EC5343"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2.     Narrative  structures  that emphasize  the subjectivity of multiple perspectives</w:t>
      </w:r>
    </w:p>
    <w:p w:rsidR="00EC5343" w:rsidRPr="00432ED1" w:rsidRDefault="00EC5343"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First-Person Narration</w:t>
      </w:r>
    </w:p>
    <w:p w:rsidR="00EC5343" w:rsidRPr="00432ED1" w:rsidRDefault="00EC5343" w:rsidP="00DA4534">
      <w:pPr>
        <w:pStyle w:val="ListParagraph"/>
        <w:numPr>
          <w:ilvl w:val="0"/>
          <w:numId w:val="18"/>
        </w:numPr>
        <w:spacing w:line="240" w:lineRule="auto"/>
        <w:rPr>
          <w:rFonts w:ascii="Times New Roman" w:hAnsi="Times New Roman" w:cs="Times New Roman"/>
          <w:sz w:val="16"/>
          <w:szCs w:val="24"/>
        </w:rPr>
      </w:pPr>
      <w:r w:rsidRPr="00432ED1">
        <w:rPr>
          <w:rFonts w:ascii="Times New Roman" w:hAnsi="Times New Roman" w:cs="Times New Roman"/>
          <w:sz w:val="16"/>
          <w:szCs w:val="24"/>
        </w:rPr>
        <w:t>First-person narration is sometimes criticized because “it supposedly violates the rule that style should not call attention to itself ” (Giannetti/Leach, p. 29). But most directors who want to show the subjectivity of a protagonist find it an effective device.</w:t>
      </w:r>
    </w:p>
    <w:p w:rsidR="00EC5343" w:rsidRPr="00432ED1" w:rsidRDefault="00EC5343" w:rsidP="00DA4534">
      <w:pPr>
        <w:pStyle w:val="ListParagraph"/>
        <w:numPr>
          <w:ilvl w:val="0"/>
          <w:numId w:val="18"/>
        </w:numPr>
        <w:spacing w:line="240" w:lineRule="auto"/>
        <w:rPr>
          <w:rFonts w:ascii="Times New Roman" w:hAnsi="Times New Roman" w:cs="Times New Roman"/>
          <w:sz w:val="16"/>
          <w:szCs w:val="24"/>
        </w:rPr>
      </w:pPr>
      <w:r w:rsidRPr="00432ED1">
        <w:rPr>
          <w:rFonts w:ascii="Times New Roman" w:hAnsi="Times New Roman" w:cs="Times New Roman"/>
          <w:sz w:val="16"/>
          <w:szCs w:val="24"/>
        </w:rPr>
        <w:t>The Killer Inside Me (2010, Micheal Winterbottom</w:t>
      </w:r>
    </w:p>
    <w:p w:rsidR="00EC5343" w:rsidRPr="00432ED1" w:rsidRDefault="00EC5343" w:rsidP="00432ED1">
      <w:pPr>
        <w:spacing w:line="240" w:lineRule="auto"/>
        <w:ind w:left="360"/>
        <w:rPr>
          <w:rFonts w:ascii="Times New Roman" w:hAnsi="Times New Roman" w:cs="Times New Roman"/>
          <w:sz w:val="16"/>
          <w:szCs w:val="24"/>
        </w:rPr>
      </w:pPr>
      <w:r w:rsidRPr="00432ED1">
        <w:rPr>
          <w:rFonts w:ascii="Times New Roman" w:hAnsi="Times New Roman" w:cs="Times New Roman"/>
          <w:sz w:val="16"/>
          <w:szCs w:val="24"/>
        </w:rPr>
        <w:t xml:space="preserve">Narrative Subjectivity in Rashomon </w:t>
      </w:r>
    </w:p>
    <w:p w:rsidR="00EC5343" w:rsidRPr="00432ED1" w:rsidRDefault="00EC5343" w:rsidP="00DA4534">
      <w:pPr>
        <w:pStyle w:val="ListParagraph"/>
        <w:numPr>
          <w:ilvl w:val="0"/>
          <w:numId w:val="19"/>
        </w:numPr>
        <w:spacing w:line="240" w:lineRule="auto"/>
        <w:rPr>
          <w:rFonts w:ascii="Times New Roman" w:hAnsi="Times New Roman" w:cs="Times New Roman"/>
          <w:sz w:val="16"/>
          <w:szCs w:val="24"/>
        </w:rPr>
      </w:pPr>
      <w:r w:rsidRPr="00432ED1">
        <w:rPr>
          <w:rFonts w:ascii="Times New Roman" w:hAnsi="Times New Roman" w:cs="Times New Roman"/>
          <w:sz w:val="16"/>
          <w:szCs w:val="24"/>
        </w:rPr>
        <w:t>Sometimes directors present subjectivity not through first-person narration but rather through multiple narratives, an equally effective device to undermine objectivity by showing multiple perspectives.</w:t>
      </w:r>
    </w:p>
    <w:p w:rsidR="00EC5343" w:rsidRPr="00432ED1" w:rsidRDefault="00EC5343" w:rsidP="00DA4534">
      <w:pPr>
        <w:pStyle w:val="ListParagraph"/>
        <w:numPr>
          <w:ilvl w:val="0"/>
          <w:numId w:val="19"/>
        </w:numPr>
        <w:spacing w:line="240" w:lineRule="auto"/>
        <w:rPr>
          <w:rFonts w:ascii="Times New Roman" w:hAnsi="Times New Roman" w:cs="Times New Roman"/>
          <w:sz w:val="16"/>
          <w:szCs w:val="24"/>
        </w:rPr>
      </w:pPr>
      <w:r w:rsidRPr="00432ED1">
        <w:rPr>
          <w:rFonts w:ascii="Times New Roman" w:hAnsi="Times New Roman" w:cs="Times New Roman"/>
          <w:sz w:val="16"/>
          <w:szCs w:val="24"/>
        </w:rPr>
        <w:t>Rashomon is a good illustration of  narrative subjectivity as it shows a number of  contradictory retellings of  the same story, presenting all of  them as</w:t>
      </w:r>
    </w:p>
    <w:p w:rsidR="00EC5343" w:rsidRPr="00432ED1" w:rsidRDefault="00EC5343" w:rsidP="00432ED1">
      <w:pPr>
        <w:pStyle w:val="ListParagraph"/>
        <w:spacing w:line="240" w:lineRule="auto"/>
        <w:ind w:left="1080"/>
        <w:rPr>
          <w:rFonts w:ascii="Times New Roman" w:hAnsi="Times New Roman" w:cs="Times New Roman"/>
          <w:sz w:val="16"/>
          <w:szCs w:val="24"/>
        </w:rPr>
      </w:pPr>
      <w:r w:rsidRPr="00432ED1">
        <w:rPr>
          <w:rFonts w:ascii="Times New Roman" w:hAnsi="Times New Roman" w:cs="Times New Roman"/>
          <w:sz w:val="16"/>
          <w:szCs w:val="24"/>
        </w:rPr>
        <w:t>valid perspectives of  what might have happened.</w:t>
      </w:r>
    </w:p>
    <w:p w:rsidR="00EC5343" w:rsidRPr="00432ED1" w:rsidRDefault="00EC5343"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Jean-Luc Godard</w:t>
      </w:r>
    </w:p>
    <w:p w:rsidR="00EC5343" w:rsidRPr="00432ED1" w:rsidRDefault="00EC5343" w:rsidP="00DA4534">
      <w:pPr>
        <w:pStyle w:val="ListParagraph"/>
        <w:numPr>
          <w:ilvl w:val="1"/>
          <w:numId w:val="21"/>
        </w:numPr>
        <w:spacing w:line="240" w:lineRule="auto"/>
        <w:rPr>
          <w:rFonts w:ascii="Times New Roman" w:hAnsi="Times New Roman" w:cs="Times New Roman"/>
          <w:sz w:val="16"/>
          <w:szCs w:val="24"/>
        </w:rPr>
      </w:pPr>
      <w:r w:rsidRPr="00432ED1">
        <w:rPr>
          <w:rFonts w:ascii="Times New Roman" w:hAnsi="Times New Roman" w:cs="Times New Roman"/>
          <w:sz w:val="16"/>
          <w:szCs w:val="24"/>
        </w:rPr>
        <w:t>Alternatives to classical cinema such as what is seen in Rashomon have always existed, especially in Russia in the 1920s (more on this later in this lecture).</w:t>
      </w:r>
    </w:p>
    <w:p w:rsidR="00EC5343" w:rsidRPr="00432ED1" w:rsidRDefault="00EC5343" w:rsidP="00DA4534">
      <w:pPr>
        <w:pStyle w:val="ListParagraph"/>
        <w:numPr>
          <w:ilvl w:val="1"/>
          <w:numId w:val="21"/>
        </w:numPr>
        <w:spacing w:line="240" w:lineRule="auto"/>
        <w:rPr>
          <w:rFonts w:ascii="Times New Roman" w:hAnsi="Times New Roman" w:cs="Times New Roman"/>
          <w:sz w:val="16"/>
          <w:szCs w:val="24"/>
        </w:rPr>
      </w:pPr>
      <w:r w:rsidRPr="00432ED1">
        <w:rPr>
          <w:rFonts w:ascii="Times New Roman" w:hAnsi="Times New Roman" w:cs="Times New Roman"/>
          <w:sz w:val="16"/>
          <w:szCs w:val="24"/>
        </w:rPr>
        <w:t>But they became more common in the 1950s, when Hollywood’s monopoly over film production started to crumble.</w:t>
      </w:r>
    </w:p>
    <w:p w:rsidR="00EC5343" w:rsidRPr="00432ED1" w:rsidRDefault="00EC5343" w:rsidP="00DA4534">
      <w:pPr>
        <w:pStyle w:val="ListParagraph"/>
        <w:numPr>
          <w:ilvl w:val="1"/>
          <w:numId w:val="21"/>
        </w:numPr>
        <w:spacing w:line="240" w:lineRule="auto"/>
        <w:rPr>
          <w:rFonts w:ascii="Times New Roman" w:hAnsi="Times New Roman" w:cs="Times New Roman"/>
          <w:sz w:val="16"/>
          <w:szCs w:val="24"/>
        </w:rPr>
      </w:pPr>
      <w:r w:rsidRPr="00432ED1">
        <w:rPr>
          <w:rFonts w:ascii="Times New Roman" w:hAnsi="Times New Roman" w:cs="Times New Roman"/>
          <w:sz w:val="16"/>
          <w:szCs w:val="24"/>
        </w:rPr>
        <w:t>The most significant challenge to Hollywood’s model appeared in the form of the French New Wave, and especially the films of Jean-Luc Godard.</w:t>
      </w:r>
    </w:p>
    <w:p w:rsidR="00EC5343" w:rsidRPr="00432ED1" w:rsidRDefault="00EC5343" w:rsidP="00DA4534">
      <w:pPr>
        <w:pStyle w:val="ListParagraph"/>
        <w:numPr>
          <w:ilvl w:val="0"/>
          <w:numId w:val="20"/>
        </w:numPr>
        <w:spacing w:line="240" w:lineRule="auto"/>
        <w:rPr>
          <w:rFonts w:ascii="Times New Roman" w:hAnsi="Times New Roman" w:cs="Times New Roman"/>
          <w:sz w:val="16"/>
          <w:szCs w:val="24"/>
        </w:rPr>
      </w:pPr>
      <w:r w:rsidRPr="00432ED1">
        <w:rPr>
          <w:rFonts w:ascii="Times New Roman" w:hAnsi="Times New Roman" w:cs="Times New Roman"/>
          <w:sz w:val="16"/>
          <w:szCs w:val="24"/>
        </w:rPr>
        <w:t>Godard was influenced by two film theorists with completely opposing views: André Bazin, who</w:t>
      </w:r>
    </w:p>
    <w:p w:rsidR="00EC5343" w:rsidRPr="00432ED1" w:rsidRDefault="00EC5343" w:rsidP="00DA4534">
      <w:pPr>
        <w:pStyle w:val="ListParagraph"/>
        <w:numPr>
          <w:ilvl w:val="0"/>
          <w:numId w:val="20"/>
        </w:numPr>
        <w:spacing w:line="240" w:lineRule="auto"/>
        <w:rPr>
          <w:rFonts w:ascii="Times New Roman" w:hAnsi="Times New Roman" w:cs="Times New Roman"/>
          <w:sz w:val="16"/>
          <w:szCs w:val="24"/>
        </w:rPr>
      </w:pPr>
      <w:r w:rsidRPr="00432ED1">
        <w:rPr>
          <w:rFonts w:ascii="Times New Roman" w:hAnsi="Times New Roman" w:cs="Times New Roman"/>
          <w:sz w:val="16"/>
          <w:szCs w:val="24"/>
        </w:rPr>
        <w:t>promoted Realism, especially long takes and depth of field, and Sergei Eisenstein, who emphasized the formalist potential of film, especially non-continuity editing which he called “montage”.</w:t>
      </w:r>
    </w:p>
    <w:p w:rsidR="00EC5343" w:rsidRPr="00432ED1" w:rsidRDefault="00EC5343" w:rsidP="00432ED1">
      <w:pPr>
        <w:pStyle w:val="ListParagraph"/>
        <w:spacing w:line="240" w:lineRule="auto"/>
        <w:rPr>
          <w:rFonts w:ascii="Times New Roman" w:hAnsi="Times New Roman" w:cs="Times New Roman"/>
          <w:sz w:val="16"/>
          <w:szCs w:val="24"/>
        </w:rPr>
      </w:pPr>
    </w:p>
    <w:p w:rsidR="00EC5343" w:rsidRPr="00432ED1" w:rsidRDefault="00EC5343"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French New Wave: Critics-turned-filmmaker</w:t>
      </w:r>
    </w:p>
    <w:p w:rsidR="00EC5343" w:rsidRPr="00432ED1" w:rsidRDefault="00EC5343" w:rsidP="00DA4534">
      <w:pPr>
        <w:pStyle w:val="ListParagraph"/>
        <w:numPr>
          <w:ilvl w:val="0"/>
          <w:numId w:val="22"/>
        </w:numPr>
        <w:spacing w:line="240" w:lineRule="auto"/>
        <w:rPr>
          <w:rFonts w:ascii="Times New Roman" w:hAnsi="Times New Roman" w:cs="Times New Roman"/>
          <w:sz w:val="16"/>
          <w:szCs w:val="24"/>
        </w:rPr>
      </w:pPr>
      <w:r w:rsidRPr="00432ED1">
        <w:rPr>
          <w:rFonts w:ascii="Times New Roman" w:hAnsi="Times New Roman" w:cs="Times New Roman"/>
          <w:sz w:val="16"/>
          <w:szCs w:val="24"/>
        </w:rPr>
        <w:t>The importance of French New Wave – which started in 1959-60 with the first feature films of Godard (A bout de souffle/Breathless),  François Truffaut (400 coups/400 blows) and others – comes from the fact that for the first time film critics, very familiar with the language and history of cinema, decided to make films directly informed by film history</w:t>
      </w:r>
    </w:p>
    <w:p w:rsidR="00EC5343" w:rsidRPr="00432ED1" w:rsidRDefault="00EC5343" w:rsidP="00DA4534">
      <w:pPr>
        <w:pStyle w:val="ListParagraph"/>
        <w:numPr>
          <w:ilvl w:val="0"/>
          <w:numId w:val="22"/>
        </w:numPr>
        <w:spacing w:line="240" w:lineRule="auto"/>
        <w:rPr>
          <w:rFonts w:ascii="Times New Roman" w:hAnsi="Times New Roman" w:cs="Times New Roman"/>
          <w:sz w:val="16"/>
          <w:szCs w:val="24"/>
        </w:rPr>
      </w:pPr>
      <w:r w:rsidRPr="00432ED1">
        <w:rPr>
          <w:rFonts w:ascii="Times New Roman" w:hAnsi="Times New Roman" w:cs="Times New Roman"/>
          <w:sz w:val="16"/>
          <w:szCs w:val="24"/>
        </w:rPr>
        <w:t>As critics, Truffaut, Godard and the other critics-turned- filmmakers (Eric Rohmer, Jacques Rivette) agreed on the crucial importance of the director, and thus developed “Auteur theory,” which proposed to read films in terms of the recurrent themes and structures used by individual Auteurs/filmmakers (more on Auteur theory later in this course)</w:t>
      </w:r>
    </w:p>
    <w:p w:rsidR="00EC5343" w:rsidRPr="00432ED1" w:rsidRDefault="00EC5343" w:rsidP="00DA4534">
      <w:pPr>
        <w:pStyle w:val="ListParagraph"/>
        <w:numPr>
          <w:ilvl w:val="0"/>
          <w:numId w:val="22"/>
        </w:numPr>
        <w:spacing w:line="240" w:lineRule="auto"/>
        <w:rPr>
          <w:rFonts w:ascii="Times New Roman" w:hAnsi="Times New Roman" w:cs="Times New Roman"/>
          <w:sz w:val="16"/>
          <w:szCs w:val="24"/>
        </w:rPr>
      </w:pPr>
      <w:r w:rsidRPr="00432ED1">
        <w:rPr>
          <w:rFonts w:ascii="Times New Roman" w:hAnsi="Times New Roman" w:cs="Times New Roman"/>
          <w:sz w:val="16"/>
          <w:szCs w:val="24"/>
        </w:rPr>
        <w:t>As filmmakers, they always included references to their favorite “auteurs” and films in their own productions; often they explicitly copied another filmmaker ’s style.</w:t>
      </w:r>
    </w:p>
    <w:p w:rsidR="00EC5343" w:rsidRPr="00432ED1" w:rsidRDefault="00EC5343"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Films made by Film Critics: Truffaut and Renoir</w:t>
      </w:r>
    </w:p>
    <w:p w:rsidR="00EC5343" w:rsidRPr="00432ED1" w:rsidRDefault="00EC5343" w:rsidP="00DA4534">
      <w:pPr>
        <w:pStyle w:val="ListParagraph"/>
        <w:numPr>
          <w:ilvl w:val="0"/>
          <w:numId w:val="23"/>
        </w:numPr>
        <w:spacing w:line="240" w:lineRule="auto"/>
        <w:rPr>
          <w:rFonts w:ascii="Times New Roman" w:hAnsi="Times New Roman" w:cs="Times New Roman"/>
          <w:sz w:val="16"/>
          <w:szCs w:val="24"/>
        </w:rPr>
      </w:pPr>
      <w:r w:rsidRPr="00432ED1">
        <w:rPr>
          <w:rFonts w:ascii="Times New Roman" w:hAnsi="Times New Roman" w:cs="Times New Roman"/>
          <w:sz w:val="16"/>
          <w:szCs w:val="24"/>
        </w:rPr>
        <w:t>Truffaut always preferred Realism, sharing Bazin’s humanist ideology. He often emulated the style of Jean Renoir, one of the greatest realist filmmakers of all times.</w:t>
      </w:r>
    </w:p>
    <w:p w:rsidR="006735FB" w:rsidRPr="00432ED1" w:rsidRDefault="00EC5343" w:rsidP="00DA4534">
      <w:pPr>
        <w:pStyle w:val="ListParagraph"/>
        <w:numPr>
          <w:ilvl w:val="0"/>
          <w:numId w:val="23"/>
        </w:numPr>
        <w:spacing w:line="240" w:lineRule="auto"/>
        <w:rPr>
          <w:rFonts w:ascii="Times New Roman" w:hAnsi="Times New Roman" w:cs="Times New Roman"/>
          <w:sz w:val="16"/>
          <w:szCs w:val="24"/>
        </w:rPr>
      </w:pPr>
      <w:r w:rsidRPr="00432ED1">
        <w:rPr>
          <w:rFonts w:ascii="Times New Roman" w:hAnsi="Times New Roman" w:cs="Times New Roman"/>
          <w:sz w:val="16"/>
          <w:szCs w:val="24"/>
        </w:rPr>
        <w:t>One of Truffaut’s best-known films, Jules et Jim (1962), is about a “ménage-à-trois”.  Truffaut does not judge the characters; he just shows them, through long takes and deep focus photography, as human beings involved in peculiar circumstances.</w:t>
      </w:r>
    </w:p>
    <w:p w:rsidR="00E90266" w:rsidRPr="00432ED1" w:rsidRDefault="00E90266"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Godard and Cinema as Language and Ideology</w:t>
      </w:r>
    </w:p>
    <w:p w:rsidR="00E90266" w:rsidRPr="00432ED1" w:rsidRDefault="00E90266" w:rsidP="00DA4534">
      <w:pPr>
        <w:pStyle w:val="ListParagraph"/>
        <w:numPr>
          <w:ilvl w:val="0"/>
          <w:numId w:val="24"/>
        </w:numPr>
        <w:spacing w:line="240" w:lineRule="auto"/>
        <w:rPr>
          <w:rFonts w:ascii="Times New Roman" w:hAnsi="Times New Roman" w:cs="Times New Roman"/>
          <w:sz w:val="16"/>
          <w:szCs w:val="24"/>
        </w:rPr>
      </w:pPr>
      <w:r w:rsidRPr="00432ED1">
        <w:rPr>
          <w:rFonts w:ascii="Times New Roman" w:hAnsi="Times New Roman" w:cs="Times New Roman"/>
          <w:sz w:val="16"/>
          <w:szCs w:val="24"/>
        </w:rPr>
        <w:t>Unlike Truffaut, Godard was less interested in cinema’s realist potential than in cinema as a “language” that is used specifically to convey a certain meaning – especially a political meaning.</w:t>
      </w:r>
    </w:p>
    <w:p w:rsidR="00E90266" w:rsidRPr="00432ED1" w:rsidRDefault="00E90266" w:rsidP="00DA4534">
      <w:pPr>
        <w:pStyle w:val="ListParagraph"/>
        <w:numPr>
          <w:ilvl w:val="0"/>
          <w:numId w:val="24"/>
        </w:numPr>
        <w:spacing w:line="240" w:lineRule="auto"/>
        <w:rPr>
          <w:rFonts w:ascii="Times New Roman" w:hAnsi="Times New Roman" w:cs="Times New Roman"/>
          <w:sz w:val="16"/>
          <w:szCs w:val="24"/>
        </w:rPr>
      </w:pPr>
      <w:r w:rsidRPr="00432ED1">
        <w:rPr>
          <w:rFonts w:ascii="Times New Roman" w:hAnsi="Times New Roman" w:cs="Times New Roman"/>
          <w:sz w:val="16"/>
          <w:szCs w:val="24"/>
        </w:rPr>
        <w:t xml:space="preserve">Many of his films expose seemingly transparent film techniques as means to manipulate audiences. </w:t>
      </w:r>
    </w:p>
    <w:p w:rsidR="00E90266" w:rsidRPr="00432ED1" w:rsidRDefault="00E90266"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Godard’s “Long takes”</w:t>
      </w:r>
    </w:p>
    <w:p w:rsidR="00E90266" w:rsidRPr="00432ED1" w:rsidRDefault="00E90266" w:rsidP="00DA4534">
      <w:pPr>
        <w:pStyle w:val="ListParagraph"/>
        <w:numPr>
          <w:ilvl w:val="0"/>
          <w:numId w:val="24"/>
        </w:numPr>
        <w:spacing w:line="240" w:lineRule="auto"/>
        <w:rPr>
          <w:rFonts w:ascii="Times New Roman" w:hAnsi="Times New Roman" w:cs="Times New Roman"/>
          <w:sz w:val="16"/>
          <w:szCs w:val="24"/>
        </w:rPr>
      </w:pPr>
      <w:r w:rsidRPr="00432ED1">
        <w:rPr>
          <w:rFonts w:ascii="Times New Roman" w:hAnsi="Times New Roman" w:cs="Times New Roman"/>
          <w:sz w:val="16"/>
          <w:szCs w:val="24"/>
        </w:rPr>
        <w:t>For instance, for Bazin long takes are supposed to be a way to give spectators plenty of time to</w:t>
      </w:r>
    </w:p>
    <w:p w:rsidR="00E90266" w:rsidRPr="00432ED1" w:rsidRDefault="00E90266" w:rsidP="00DA4534">
      <w:pPr>
        <w:pStyle w:val="ListParagraph"/>
        <w:numPr>
          <w:ilvl w:val="0"/>
          <w:numId w:val="24"/>
        </w:numPr>
        <w:spacing w:line="240" w:lineRule="auto"/>
        <w:rPr>
          <w:rFonts w:ascii="Times New Roman" w:hAnsi="Times New Roman" w:cs="Times New Roman"/>
          <w:sz w:val="16"/>
          <w:szCs w:val="24"/>
        </w:rPr>
      </w:pPr>
      <w:r w:rsidRPr="00432ED1">
        <w:rPr>
          <w:rFonts w:ascii="Times New Roman" w:hAnsi="Times New Roman" w:cs="Times New Roman"/>
          <w:sz w:val="16"/>
          <w:szCs w:val="24"/>
        </w:rPr>
        <w:t>discover all the complexities of a character.</w:t>
      </w:r>
      <w:r w:rsidRPr="00432ED1">
        <w:rPr>
          <w:rFonts w:ascii="Times New Roman" w:hAnsi="Times New Roman" w:cs="Times New Roman"/>
          <w:sz w:val="16"/>
          <w:szCs w:val="24"/>
        </w:rPr>
        <w:tab/>
      </w:r>
    </w:p>
    <w:p w:rsidR="00E90266" w:rsidRPr="00432ED1" w:rsidRDefault="00E90266" w:rsidP="00DA4534">
      <w:pPr>
        <w:pStyle w:val="ListParagraph"/>
        <w:numPr>
          <w:ilvl w:val="0"/>
          <w:numId w:val="24"/>
        </w:numPr>
        <w:spacing w:line="240" w:lineRule="auto"/>
        <w:rPr>
          <w:rFonts w:ascii="Times New Roman" w:hAnsi="Times New Roman" w:cs="Times New Roman"/>
          <w:sz w:val="16"/>
          <w:szCs w:val="24"/>
        </w:rPr>
      </w:pPr>
      <w:r w:rsidRPr="00432ED1">
        <w:rPr>
          <w:rFonts w:ascii="Times New Roman" w:hAnsi="Times New Roman" w:cs="Times New Roman"/>
          <w:sz w:val="16"/>
          <w:szCs w:val="24"/>
        </w:rPr>
        <w:lastRenderedPageBreak/>
        <w:t>When Godard uses the long take, he often refuses to provide any information on the characters, thus exposing the long take as a technique that can hide as much as it reveals.</w:t>
      </w:r>
      <w:r w:rsidRPr="00432ED1">
        <w:rPr>
          <w:rFonts w:ascii="Times New Roman" w:hAnsi="Times New Roman" w:cs="Times New Roman"/>
          <w:sz w:val="16"/>
          <w:szCs w:val="24"/>
        </w:rPr>
        <w:tab/>
      </w:r>
    </w:p>
    <w:p w:rsidR="00E90266" w:rsidRPr="00432ED1" w:rsidRDefault="00E90266"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Godard’s Shot-Reverse-Shot</w:t>
      </w:r>
    </w:p>
    <w:p w:rsidR="00E90266" w:rsidRPr="00432ED1" w:rsidRDefault="00E90266" w:rsidP="00DA4534">
      <w:pPr>
        <w:pStyle w:val="ListParagraph"/>
        <w:numPr>
          <w:ilvl w:val="0"/>
          <w:numId w:val="24"/>
        </w:numPr>
        <w:spacing w:line="240" w:lineRule="auto"/>
        <w:rPr>
          <w:rFonts w:ascii="Times New Roman" w:hAnsi="Times New Roman" w:cs="Times New Roman"/>
          <w:sz w:val="16"/>
          <w:szCs w:val="24"/>
        </w:rPr>
      </w:pPr>
      <w:r w:rsidRPr="00432ED1">
        <w:rPr>
          <w:rFonts w:ascii="Times New Roman" w:hAnsi="Times New Roman" w:cs="Times New Roman"/>
          <w:sz w:val="16"/>
          <w:szCs w:val="24"/>
        </w:rPr>
        <w:t>Godard also exposes Hollywood’s continuity-editing techniques, such as the shot-reverse-shot always used for dialogues.</w:t>
      </w:r>
    </w:p>
    <w:p w:rsidR="00E90266" w:rsidRPr="00432ED1" w:rsidRDefault="00E90266" w:rsidP="00DA4534">
      <w:pPr>
        <w:pStyle w:val="ListParagraph"/>
        <w:numPr>
          <w:ilvl w:val="0"/>
          <w:numId w:val="24"/>
        </w:numPr>
        <w:spacing w:line="240" w:lineRule="auto"/>
        <w:rPr>
          <w:rFonts w:ascii="Times New Roman" w:hAnsi="Times New Roman" w:cs="Times New Roman"/>
          <w:sz w:val="16"/>
          <w:szCs w:val="24"/>
        </w:rPr>
      </w:pPr>
      <w:r w:rsidRPr="00432ED1">
        <w:rPr>
          <w:rFonts w:ascii="Times New Roman" w:hAnsi="Times New Roman" w:cs="Times New Roman"/>
          <w:sz w:val="16"/>
          <w:szCs w:val="24"/>
        </w:rPr>
        <w:t>He often cuts in the middle of a shot, creating a “jump cut” which undermines the continuity of dialogues</w:t>
      </w:r>
    </w:p>
    <w:p w:rsidR="00E90266" w:rsidRPr="00432ED1" w:rsidRDefault="00E90266" w:rsidP="00DA4534">
      <w:pPr>
        <w:pStyle w:val="ListParagraph"/>
        <w:numPr>
          <w:ilvl w:val="0"/>
          <w:numId w:val="24"/>
        </w:numPr>
        <w:spacing w:line="240" w:lineRule="auto"/>
        <w:rPr>
          <w:rFonts w:ascii="Times New Roman" w:hAnsi="Times New Roman" w:cs="Times New Roman"/>
          <w:sz w:val="16"/>
          <w:szCs w:val="24"/>
        </w:rPr>
      </w:pPr>
      <w:r w:rsidRPr="00432ED1">
        <w:rPr>
          <w:rFonts w:ascii="Times New Roman" w:hAnsi="Times New Roman" w:cs="Times New Roman"/>
          <w:sz w:val="16"/>
          <w:szCs w:val="24"/>
        </w:rPr>
        <w:t>The “Jump Cut” was one of the most influential devices used in Breathless in 1959</w:t>
      </w:r>
    </w:p>
    <w:p w:rsidR="00E90266" w:rsidRPr="00432ED1" w:rsidRDefault="00E90266"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Godard and Eisenstein</w:t>
      </w:r>
    </w:p>
    <w:p w:rsidR="00E90266" w:rsidRPr="00432ED1" w:rsidRDefault="00E90266" w:rsidP="00DA4534">
      <w:pPr>
        <w:pStyle w:val="ListParagraph"/>
        <w:numPr>
          <w:ilvl w:val="0"/>
          <w:numId w:val="25"/>
        </w:numPr>
        <w:spacing w:line="240" w:lineRule="auto"/>
        <w:rPr>
          <w:rFonts w:ascii="Times New Roman" w:hAnsi="Times New Roman" w:cs="Times New Roman"/>
          <w:sz w:val="16"/>
          <w:szCs w:val="24"/>
        </w:rPr>
      </w:pPr>
      <w:r w:rsidRPr="00432ED1">
        <w:rPr>
          <w:rFonts w:ascii="Times New Roman" w:hAnsi="Times New Roman" w:cs="Times New Roman"/>
          <w:sz w:val="16"/>
          <w:szCs w:val="24"/>
        </w:rPr>
        <w:t>Godard was more interested in Eisenstein’s montage than Bazin’s realism because, in Eisenstein, manipulations of the film medium don’t pretend to be transparent. Rather they are explicitly used to make a political point.</w:t>
      </w:r>
    </w:p>
    <w:p w:rsidR="00E90266" w:rsidRPr="00432ED1" w:rsidRDefault="00E90266" w:rsidP="00DA4534">
      <w:pPr>
        <w:pStyle w:val="ListParagraph"/>
        <w:numPr>
          <w:ilvl w:val="0"/>
          <w:numId w:val="25"/>
        </w:numPr>
        <w:spacing w:line="240" w:lineRule="auto"/>
        <w:rPr>
          <w:rFonts w:ascii="Times New Roman" w:hAnsi="Times New Roman" w:cs="Times New Roman"/>
          <w:sz w:val="16"/>
          <w:szCs w:val="24"/>
        </w:rPr>
      </w:pPr>
      <w:r w:rsidRPr="00432ED1">
        <w:rPr>
          <w:rFonts w:ascii="Times New Roman" w:hAnsi="Times New Roman" w:cs="Times New Roman"/>
          <w:sz w:val="16"/>
          <w:szCs w:val="24"/>
        </w:rPr>
        <w:t>Furthermore, Godard shared Eisenstein’s Marxist ideology.</w:t>
      </w:r>
    </w:p>
    <w:p w:rsidR="006735FB" w:rsidRPr="00432ED1" w:rsidRDefault="00E90266" w:rsidP="00DA4534">
      <w:pPr>
        <w:pStyle w:val="ListParagraph"/>
        <w:numPr>
          <w:ilvl w:val="0"/>
          <w:numId w:val="25"/>
        </w:numPr>
        <w:spacing w:line="240" w:lineRule="auto"/>
        <w:rPr>
          <w:rFonts w:ascii="Times New Roman" w:hAnsi="Times New Roman" w:cs="Times New Roman"/>
          <w:sz w:val="16"/>
          <w:szCs w:val="24"/>
        </w:rPr>
      </w:pPr>
      <w:r w:rsidRPr="00432ED1">
        <w:rPr>
          <w:rFonts w:ascii="Times New Roman" w:hAnsi="Times New Roman" w:cs="Times New Roman"/>
          <w:sz w:val="16"/>
          <w:szCs w:val="24"/>
        </w:rPr>
        <w:t>In Vivre sa vie he uses a “montage sequence” (editing segment that rejects classical “continuity” especially in terms of chronology) to give us a lecture on the way in which prostitution is an example of the way in which working-class people are exploited in capitalist society</w:t>
      </w:r>
      <w:r w:rsidRPr="00432ED1">
        <w:rPr>
          <w:rFonts w:ascii="Times New Roman" w:hAnsi="Times New Roman" w:cs="Times New Roman"/>
          <w:sz w:val="16"/>
          <w:szCs w:val="24"/>
        </w:rPr>
        <w:tab/>
      </w:r>
    </w:p>
    <w:p w:rsidR="00E90266" w:rsidRPr="00432ED1" w:rsidRDefault="00E90266"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Eisenstein and Russian Montage</w:t>
      </w:r>
    </w:p>
    <w:p w:rsidR="00E90266" w:rsidRPr="00432ED1" w:rsidRDefault="00E90266" w:rsidP="00DA4534">
      <w:pPr>
        <w:pStyle w:val="ListParagraph"/>
        <w:numPr>
          <w:ilvl w:val="0"/>
          <w:numId w:val="26"/>
        </w:numPr>
        <w:spacing w:line="240" w:lineRule="auto"/>
        <w:rPr>
          <w:rFonts w:ascii="Times New Roman" w:hAnsi="Times New Roman" w:cs="Times New Roman"/>
          <w:sz w:val="16"/>
          <w:szCs w:val="24"/>
        </w:rPr>
      </w:pPr>
      <w:r w:rsidRPr="00432ED1">
        <w:rPr>
          <w:rFonts w:ascii="Times New Roman" w:hAnsi="Times New Roman" w:cs="Times New Roman"/>
          <w:sz w:val="16"/>
          <w:szCs w:val="24"/>
        </w:rPr>
        <w:t>Eisenstein was among a group of Russian film theorists  and practitioners active in the 1920s and 1930s, who argued that the meaning  of a film is not created through the content of individual images (as in a long take) but rather through the juxtaposition of images.</w:t>
      </w:r>
    </w:p>
    <w:p w:rsidR="00E90266" w:rsidRPr="00432ED1" w:rsidRDefault="00E90266" w:rsidP="00DA4534">
      <w:pPr>
        <w:pStyle w:val="ListParagraph"/>
        <w:numPr>
          <w:ilvl w:val="0"/>
          <w:numId w:val="26"/>
        </w:numPr>
        <w:spacing w:line="240" w:lineRule="auto"/>
        <w:rPr>
          <w:rFonts w:ascii="Times New Roman" w:hAnsi="Times New Roman" w:cs="Times New Roman"/>
          <w:sz w:val="16"/>
          <w:szCs w:val="24"/>
        </w:rPr>
      </w:pPr>
      <w:r w:rsidRPr="00432ED1">
        <w:rPr>
          <w:rFonts w:ascii="Times New Roman" w:hAnsi="Times New Roman" w:cs="Times New Roman"/>
          <w:sz w:val="16"/>
          <w:szCs w:val="24"/>
        </w:rPr>
        <w:t>Kuleshov  Effect: meaning in film is created through  juxtaposition of shots. Individual  shots have no intrinsic meaning.</w:t>
      </w:r>
    </w:p>
    <w:p w:rsidR="00E90266" w:rsidRPr="00432ED1" w:rsidRDefault="00E90266" w:rsidP="00DA4534">
      <w:pPr>
        <w:pStyle w:val="ListParagraph"/>
        <w:numPr>
          <w:ilvl w:val="1"/>
          <w:numId w:val="27"/>
        </w:numPr>
        <w:spacing w:line="240" w:lineRule="auto"/>
        <w:rPr>
          <w:rFonts w:ascii="Times New Roman" w:hAnsi="Times New Roman" w:cs="Times New Roman"/>
          <w:sz w:val="16"/>
          <w:szCs w:val="24"/>
        </w:rPr>
      </w:pPr>
      <w:r w:rsidRPr="00432ED1">
        <w:rPr>
          <w:rFonts w:ascii="Times New Roman" w:hAnsi="Times New Roman" w:cs="Times New Roman"/>
          <w:sz w:val="16"/>
          <w:szCs w:val="24"/>
        </w:rPr>
        <w:t>Actor’s face + Food   =    Hunger</w:t>
      </w:r>
    </w:p>
    <w:p w:rsidR="00E90266" w:rsidRPr="00432ED1" w:rsidRDefault="00E90266" w:rsidP="00DA4534">
      <w:pPr>
        <w:pStyle w:val="ListParagraph"/>
        <w:numPr>
          <w:ilvl w:val="1"/>
          <w:numId w:val="27"/>
        </w:numPr>
        <w:spacing w:line="240" w:lineRule="auto"/>
        <w:rPr>
          <w:rFonts w:ascii="Times New Roman" w:hAnsi="Times New Roman" w:cs="Times New Roman"/>
          <w:sz w:val="16"/>
          <w:szCs w:val="24"/>
        </w:rPr>
      </w:pPr>
      <w:r w:rsidRPr="00432ED1">
        <w:rPr>
          <w:rFonts w:ascii="Times New Roman" w:hAnsi="Times New Roman" w:cs="Times New Roman"/>
          <w:sz w:val="16"/>
          <w:szCs w:val="24"/>
        </w:rPr>
        <w:t>Actor’s face + Child  =     Paternal  love.</w:t>
      </w:r>
    </w:p>
    <w:p w:rsidR="00E90266" w:rsidRPr="00432ED1" w:rsidRDefault="00E90266" w:rsidP="00DA4534">
      <w:pPr>
        <w:pStyle w:val="ListParagraph"/>
        <w:numPr>
          <w:ilvl w:val="1"/>
          <w:numId w:val="27"/>
        </w:numPr>
        <w:spacing w:line="240" w:lineRule="auto"/>
        <w:rPr>
          <w:rFonts w:ascii="Times New Roman" w:hAnsi="Times New Roman" w:cs="Times New Roman"/>
          <w:sz w:val="16"/>
          <w:szCs w:val="24"/>
        </w:rPr>
      </w:pPr>
      <w:r w:rsidRPr="00432ED1">
        <w:rPr>
          <w:rFonts w:ascii="Times New Roman" w:hAnsi="Times New Roman" w:cs="Times New Roman"/>
          <w:sz w:val="16"/>
          <w:szCs w:val="24"/>
        </w:rPr>
        <w:t>Actor’s face + Coffin =    Grief</w:t>
      </w:r>
    </w:p>
    <w:p w:rsidR="00E90266" w:rsidRPr="00432ED1" w:rsidRDefault="00E90266"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Eisenstein: Montage is Conflict</w:t>
      </w:r>
    </w:p>
    <w:p w:rsidR="00E90266" w:rsidRPr="00432ED1" w:rsidRDefault="00E90266" w:rsidP="00DA4534">
      <w:pPr>
        <w:pStyle w:val="ListParagraph"/>
        <w:numPr>
          <w:ilvl w:val="0"/>
          <w:numId w:val="28"/>
        </w:numPr>
        <w:spacing w:line="240" w:lineRule="auto"/>
        <w:rPr>
          <w:rFonts w:ascii="Times New Roman" w:hAnsi="Times New Roman" w:cs="Times New Roman"/>
          <w:sz w:val="16"/>
          <w:szCs w:val="24"/>
        </w:rPr>
      </w:pPr>
      <w:r w:rsidRPr="00432ED1">
        <w:rPr>
          <w:rFonts w:ascii="Times New Roman" w:hAnsi="Times New Roman" w:cs="Times New Roman"/>
          <w:sz w:val="16"/>
          <w:szCs w:val="24"/>
        </w:rPr>
        <w:t>Shots must not only be juxtaposed, they must also clash with one another.  Conflict between  shots is central to Montage.</w:t>
      </w:r>
    </w:p>
    <w:p w:rsidR="00E90266" w:rsidRPr="00432ED1" w:rsidRDefault="00E90266" w:rsidP="00DA4534">
      <w:pPr>
        <w:pStyle w:val="ListParagraph"/>
        <w:numPr>
          <w:ilvl w:val="0"/>
          <w:numId w:val="28"/>
        </w:numPr>
        <w:spacing w:line="240" w:lineRule="auto"/>
        <w:rPr>
          <w:rFonts w:ascii="Times New Roman" w:hAnsi="Times New Roman" w:cs="Times New Roman"/>
          <w:sz w:val="16"/>
          <w:szCs w:val="24"/>
        </w:rPr>
      </w:pPr>
      <w:r w:rsidRPr="00432ED1">
        <w:rPr>
          <w:rFonts w:ascii="Times New Roman" w:hAnsi="Times New Roman" w:cs="Times New Roman"/>
          <w:sz w:val="16"/>
          <w:szCs w:val="24"/>
        </w:rPr>
        <w:t>Eisenstein’s ideology was Marxist  dialectic.</w:t>
      </w:r>
    </w:p>
    <w:p w:rsidR="00E90266" w:rsidRPr="00432ED1" w:rsidRDefault="00E90266" w:rsidP="00DA4534">
      <w:pPr>
        <w:pStyle w:val="ListParagraph"/>
        <w:numPr>
          <w:ilvl w:val="0"/>
          <w:numId w:val="28"/>
        </w:numPr>
        <w:spacing w:line="240" w:lineRule="auto"/>
        <w:rPr>
          <w:rFonts w:ascii="Times New Roman" w:hAnsi="Times New Roman" w:cs="Times New Roman"/>
          <w:sz w:val="16"/>
          <w:szCs w:val="24"/>
        </w:rPr>
      </w:pPr>
      <w:r w:rsidRPr="00432ED1">
        <w:rPr>
          <w:rFonts w:ascii="Times New Roman" w:hAnsi="Times New Roman" w:cs="Times New Roman"/>
          <w:sz w:val="16"/>
          <w:szCs w:val="24"/>
        </w:rPr>
        <w:t>Marx’s dialectic:  THESIS vs ANTITHESIS=SYNTHESIS. Working Class vs Bourgeoisie = Communist society (conflict or shock is the only way to have social progress  as opposed to the slow reforms of liberalism</w:t>
      </w:r>
    </w:p>
    <w:p w:rsidR="00E90266" w:rsidRPr="00432ED1" w:rsidRDefault="00E90266" w:rsidP="00DA4534">
      <w:pPr>
        <w:pStyle w:val="ListParagraph"/>
        <w:numPr>
          <w:ilvl w:val="0"/>
          <w:numId w:val="28"/>
        </w:numPr>
        <w:spacing w:line="240" w:lineRule="auto"/>
        <w:rPr>
          <w:rFonts w:ascii="Times New Roman" w:hAnsi="Times New Roman" w:cs="Times New Roman"/>
          <w:sz w:val="16"/>
          <w:szCs w:val="24"/>
        </w:rPr>
      </w:pPr>
      <w:r w:rsidRPr="00432ED1">
        <w:rPr>
          <w:rFonts w:ascii="Times New Roman" w:hAnsi="Times New Roman" w:cs="Times New Roman"/>
          <w:sz w:val="16"/>
          <w:szCs w:val="24"/>
        </w:rPr>
        <w:t>Shot 1 + Shot 2 = shock effect (visceral,  emotional  or intellectual)</w:t>
      </w:r>
    </w:p>
    <w:p w:rsidR="00E90266" w:rsidRPr="00432ED1" w:rsidRDefault="00E90266"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Montage and Visceral Shock:</w:t>
      </w:r>
    </w:p>
    <w:p w:rsidR="00E90266" w:rsidRPr="00432ED1" w:rsidRDefault="00E90266" w:rsidP="00DA4534">
      <w:pPr>
        <w:pStyle w:val="ListParagraph"/>
        <w:numPr>
          <w:ilvl w:val="0"/>
          <w:numId w:val="29"/>
        </w:numPr>
        <w:spacing w:line="240" w:lineRule="auto"/>
        <w:rPr>
          <w:rFonts w:ascii="Times New Roman" w:hAnsi="Times New Roman" w:cs="Times New Roman"/>
          <w:sz w:val="16"/>
          <w:szCs w:val="24"/>
        </w:rPr>
      </w:pPr>
      <w:r w:rsidRPr="00432ED1">
        <w:rPr>
          <w:rFonts w:ascii="Times New Roman" w:hAnsi="Times New Roman" w:cs="Times New Roman"/>
          <w:sz w:val="16"/>
          <w:szCs w:val="24"/>
        </w:rPr>
        <w:t>Rapid inserts can create a “shock” even if content is not fully discerned/understood</w:t>
      </w:r>
    </w:p>
    <w:p w:rsidR="00E90266" w:rsidRPr="00432ED1" w:rsidRDefault="00E90266"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Montage and Emotional shock</w:t>
      </w:r>
    </w:p>
    <w:p w:rsidR="00E90266" w:rsidRPr="00432ED1" w:rsidRDefault="00E90266" w:rsidP="00DA4534">
      <w:pPr>
        <w:pStyle w:val="ListParagraph"/>
        <w:numPr>
          <w:ilvl w:val="0"/>
          <w:numId w:val="29"/>
        </w:numPr>
        <w:spacing w:line="240" w:lineRule="auto"/>
        <w:rPr>
          <w:rFonts w:ascii="Times New Roman" w:hAnsi="Times New Roman" w:cs="Times New Roman"/>
          <w:sz w:val="16"/>
          <w:szCs w:val="24"/>
        </w:rPr>
      </w:pPr>
      <w:r w:rsidRPr="00432ED1">
        <w:rPr>
          <w:rFonts w:ascii="Times New Roman" w:hAnsi="Times New Roman" w:cs="Times New Roman"/>
          <w:sz w:val="16"/>
          <w:szCs w:val="24"/>
        </w:rPr>
        <w:t>Eisensteinian montage can create emotional responses, by associating graphic conflicts (sharp versus round) with human conflicts (oppression vs victimization).</w:t>
      </w:r>
    </w:p>
    <w:p w:rsidR="00E90266" w:rsidRPr="00432ED1" w:rsidRDefault="00E90266" w:rsidP="00DA4534">
      <w:pPr>
        <w:pStyle w:val="ListParagraph"/>
        <w:numPr>
          <w:ilvl w:val="0"/>
          <w:numId w:val="29"/>
        </w:numPr>
        <w:spacing w:line="240" w:lineRule="auto"/>
        <w:rPr>
          <w:rFonts w:ascii="Times New Roman" w:hAnsi="Times New Roman" w:cs="Times New Roman"/>
          <w:sz w:val="16"/>
          <w:szCs w:val="24"/>
        </w:rPr>
      </w:pPr>
      <w:r w:rsidRPr="00432ED1">
        <w:rPr>
          <w:rFonts w:ascii="Times New Roman" w:hAnsi="Times New Roman" w:cs="Times New Roman"/>
          <w:sz w:val="16"/>
          <w:szCs w:val="24"/>
        </w:rPr>
        <w:t>The sharpness  of the guns and the soldiers vs. the roundness  of the woman’s  face</w:t>
      </w:r>
    </w:p>
    <w:p w:rsidR="00E90266" w:rsidRPr="00432ED1" w:rsidRDefault="00E90266" w:rsidP="00DA4534">
      <w:pPr>
        <w:pStyle w:val="ListParagraph"/>
        <w:numPr>
          <w:ilvl w:val="0"/>
          <w:numId w:val="29"/>
        </w:numPr>
        <w:spacing w:line="240" w:lineRule="auto"/>
        <w:rPr>
          <w:rFonts w:ascii="Times New Roman" w:hAnsi="Times New Roman" w:cs="Times New Roman"/>
          <w:sz w:val="16"/>
          <w:szCs w:val="24"/>
        </w:rPr>
      </w:pPr>
      <w:r w:rsidRPr="00432ED1">
        <w:rPr>
          <w:rFonts w:ascii="Times New Roman" w:hAnsi="Times New Roman" w:cs="Times New Roman"/>
          <w:sz w:val="16"/>
          <w:szCs w:val="24"/>
        </w:rPr>
        <w:t xml:space="preserve">The harsh, mechanical precision  of the Soldiers vs. the soft, defenselessness of the Mother and Baby. </w:t>
      </w:r>
    </w:p>
    <w:p w:rsidR="00E90266" w:rsidRPr="00432ED1" w:rsidRDefault="00E90266"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Intellectual Montage</w:t>
      </w:r>
    </w:p>
    <w:p w:rsidR="00E90266" w:rsidRPr="00432ED1" w:rsidRDefault="00E90266" w:rsidP="00DA4534">
      <w:pPr>
        <w:pStyle w:val="ListParagraph"/>
        <w:numPr>
          <w:ilvl w:val="0"/>
          <w:numId w:val="31"/>
        </w:numPr>
        <w:spacing w:line="240" w:lineRule="auto"/>
        <w:rPr>
          <w:rFonts w:ascii="Times New Roman" w:hAnsi="Times New Roman" w:cs="Times New Roman"/>
          <w:sz w:val="16"/>
          <w:szCs w:val="24"/>
        </w:rPr>
      </w:pPr>
      <w:r w:rsidRPr="00432ED1">
        <w:rPr>
          <w:rFonts w:ascii="Times New Roman" w:hAnsi="Times New Roman" w:cs="Times New Roman"/>
          <w:sz w:val="16"/>
          <w:szCs w:val="24"/>
        </w:rPr>
        <w:t>Eisenstein’s Montage can create intellectual responses, juxtaposing shots of different objects to create metaphors (simple or complex).</w:t>
      </w:r>
    </w:p>
    <w:p w:rsidR="00E90266" w:rsidRPr="00432ED1" w:rsidRDefault="00E90266" w:rsidP="00DA4534">
      <w:pPr>
        <w:pStyle w:val="ListParagraph"/>
        <w:numPr>
          <w:ilvl w:val="0"/>
          <w:numId w:val="30"/>
        </w:numPr>
        <w:spacing w:line="240" w:lineRule="auto"/>
        <w:rPr>
          <w:rFonts w:ascii="Times New Roman" w:hAnsi="Times New Roman" w:cs="Times New Roman"/>
          <w:sz w:val="16"/>
          <w:szCs w:val="24"/>
        </w:rPr>
      </w:pPr>
      <w:r w:rsidRPr="00432ED1">
        <w:rPr>
          <w:rFonts w:ascii="Times New Roman" w:hAnsi="Times New Roman" w:cs="Times New Roman"/>
          <w:sz w:val="16"/>
          <w:szCs w:val="24"/>
        </w:rPr>
        <w:t>SHOT 1 + SHOT 2 = Metaphor.</w:t>
      </w:r>
    </w:p>
    <w:p w:rsidR="00E90266" w:rsidRPr="00432ED1" w:rsidRDefault="00E90266" w:rsidP="00DA4534">
      <w:pPr>
        <w:pStyle w:val="ListParagraph"/>
        <w:numPr>
          <w:ilvl w:val="0"/>
          <w:numId w:val="30"/>
        </w:numPr>
        <w:spacing w:line="240" w:lineRule="auto"/>
        <w:rPr>
          <w:rFonts w:ascii="Times New Roman" w:hAnsi="Times New Roman" w:cs="Times New Roman"/>
          <w:sz w:val="16"/>
          <w:szCs w:val="24"/>
        </w:rPr>
      </w:pPr>
      <w:r w:rsidRPr="00432ED1">
        <w:rPr>
          <w:rFonts w:ascii="Times New Roman" w:hAnsi="Times New Roman" w:cs="Times New Roman"/>
          <w:sz w:val="16"/>
          <w:szCs w:val="24"/>
        </w:rPr>
        <w:t>General + Statue of Napoleon = The General wants to be Emperor</w:t>
      </w:r>
    </w:p>
    <w:p w:rsidR="00E90266" w:rsidRPr="00432ED1" w:rsidRDefault="00E90266" w:rsidP="00DA4534">
      <w:pPr>
        <w:pStyle w:val="ListParagraph"/>
        <w:numPr>
          <w:ilvl w:val="0"/>
          <w:numId w:val="30"/>
        </w:numPr>
        <w:spacing w:line="240" w:lineRule="auto"/>
        <w:rPr>
          <w:rFonts w:ascii="Times New Roman" w:hAnsi="Times New Roman" w:cs="Times New Roman"/>
          <w:sz w:val="16"/>
          <w:szCs w:val="24"/>
        </w:rPr>
      </w:pPr>
      <w:r w:rsidRPr="00432ED1">
        <w:rPr>
          <w:rFonts w:ascii="Times New Roman" w:hAnsi="Times New Roman" w:cs="Times New Roman"/>
          <w:sz w:val="16"/>
          <w:szCs w:val="24"/>
        </w:rPr>
        <w:t>Modern God + Primitive Gods = God is a human fabrication</w:t>
      </w:r>
    </w:p>
    <w:p w:rsidR="00E90266" w:rsidRPr="00432ED1" w:rsidRDefault="00E90266" w:rsidP="00DA4534">
      <w:pPr>
        <w:pStyle w:val="ListParagraph"/>
        <w:numPr>
          <w:ilvl w:val="0"/>
          <w:numId w:val="30"/>
        </w:numPr>
        <w:spacing w:line="240" w:lineRule="auto"/>
        <w:rPr>
          <w:rFonts w:ascii="Times New Roman" w:hAnsi="Times New Roman" w:cs="Times New Roman"/>
          <w:sz w:val="16"/>
          <w:szCs w:val="24"/>
        </w:rPr>
      </w:pPr>
      <w:r w:rsidRPr="00432ED1">
        <w:rPr>
          <w:rFonts w:ascii="Times New Roman" w:hAnsi="Times New Roman" w:cs="Times New Roman"/>
          <w:sz w:val="16"/>
          <w:szCs w:val="24"/>
        </w:rPr>
        <w:t>Hollywood appropriated montage and now “Montage sequences” are very common in Hollywood movies</w:t>
      </w:r>
    </w:p>
    <w:p w:rsidR="00EA5366" w:rsidRPr="00432ED1" w:rsidRDefault="00EA5366"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Examples of Questions for the Test.</w:t>
      </w:r>
    </w:p>
    <w:p w:rsidR="00EA5366" w:rsidRPr="00432ED1" w:rsidRDefault="00EA5366" w:rsidP="00DA4534">
      <w:pPr>
        <w:pStyle w:val="ListParagraph"/>
        <w:numPr>
          <w:ilvl w:val="0"/>
          <w:numId w:val="32"/>
        </w:numPr>
        <w:spacing w:line="240" w:lineRule="auto"/>
        <w:rPr>
          <w:rFonts w:ascii="Times New Roman" w:hAnsi="Times New Roman" w:cs="Times New Roman"/>
          <w:sz w:val="16"/>
          <w:szCs w:val="24"/>
        </w:rPr>
      </w:pPr>
      <w:r w:rsidRPr="00432ED1">
        <w:rPr>
          <w:rFonts w:ascii="Times New Roman" w:hAnsi="Times New Roman" w:cs="Times New Roman"/>
          <w:sz w:val="16"/>
          <w:szCs w:val="24"/>
        </w:rPr>
        <w:t>Describe what is meant by a Long Take and explain the purpose of this technique when used in realist films</w:t>
      </w:r>
    </w:p>
    <w:p w:rsidR="00EA5366" w:rsidRPr="00432ED1" w:rsidRDefault="00EA5366" w:rsidP="00DA4534">
      <w:pPr>
        <w:pStyle w:val="ListParagraph"/>
        <w:numPr>
          <w:ilvl w:val="0"/>
          <w:numId w:val="32"/>
        </w:numPr>
        <w:spacing w:line="240" w:lineRule="auto"/>
        <w:rPr>
          <w:rFonts w:ascii="Times New Roman" w:hAnsi="Times New Roman" w:cs="Times New Roman"/>
          <w:sz w:val="16"/>
          <w:szCs w:val="24"/>
        </w:rPr>
      </w:pPr>
      <w:r w:rsidRPr="00432ED1">
        <w:rPr>
          <w:rFonts w:ascii="Times New Roman" w:hAnsi="Times New Roman" w:cs="Times New Roman"/>
          <w:sz w:val="16"/>
          <w:szCs w:val="24"/>
        </w:rPr>
        <w:t>Name and describe the main techniques used in Continuity  Editing.</w:t>
      </w:r>
    </w:p>
    <w:p w:rsidR="00EA5366" w:rsidRPr="00432ED1" w:rsidRDefault="00EA5366" w:rsidP="00DA4534">
      <w:pPr>
        <w:pStyle w:val="ListParagraph"/>
        <w:numPr>
          <w:ilvl w:val="0"/>
          <w:numId w:val="32"/>
        </w:numPr>
        <w:spacing w:line="240" w:lineRule="auto"/>
        <w:rPr>
          <w:rFonts w:ascii="Times New Roman" w:hAnsi="Times New Roman" w:cs="Times New Roman"/>
          <w:sz w:val="16"/>
          <w:szCs w:val="24"/>
        </w:rPr>
      </w:pPr>
      <w:r w:rsidRPr="00432ED1">
        <w:rPr>
          <w:rFonts w:ascii="Times New Roman" w:hAnsi="Times New Roman" w:cs="Times New Roman"/>
          <w:sz w:val="16"/>
          <w:szCs w:val="24"/>
        </w:rPr>
        <w:t>Discuss whether the closing shot of Vivre sa vie represents closure.</w:t>
      </w:r>
    </w:p>
    <w:p w:rsidR="00F5653B" w:rsidRPr="00432ED1" w:rsidRDefault="00EA5366" w:rsidP="00DA4534">
      <w:pPr>
        <w:pStyle w:val="ListParagraph"/>
        <w:numPr>
          <w:ilvl w:val="0"/>
          <w:numId w:val="32"/>
        </w:numPr>
        <w:spacing w:line="240" w:lineRule="auto"/>
        <w:rPr>
          <w:rFonts w:ascii="Times New Roman" w:hAnsi="Times New Roman" w:cs="Times New Roman"/>
          <w:sz w:val="16"/>
          <w:szCs w:val="24"/>
        </w:rPr>
      </w:pPr>
      <w:r w:rsidRPr="00432ED1">
        <w:rPr>
          <w:rFonts w:ascii="Times New Roman" w:hAnsi="Times New Roman" w:cs="Times New Roman"/>
          <w:sz w:val="16"/>
          <w:szCs w:val="24"/>
        </w:rPr>
        <w:t>Use Rashomon to explain the differences  between Story and Plot</w:t>
      </w:r>
    </w:p>
    <w:p w:rsidR="00EA5366" w:rsidRPr="00432ED1" w:rsidRDefault="00EA5366"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Some terms you should remember</w:t>
      </w:r>
    </w:p>
    <w:p w:rsidR="00F5653B" w:rsidRPr="00432ED1" w:rsidRDefault="00F5653B"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Classical Hollywood Style</w:t>
      </w:r>
    </w:p>
    <w:p w:rsidR="00EA5366" w:rsidRPr="00432ED1" w:rsidRDefault="00EA5366" w:rsidP="00DA4534">
      <w:pPr>
        <w:pStyle w:val="ListParagraph"/>
        <w:numPr>
          <w:ilvl w:val="0"/>
          <w:numId w:val="35"/>
        </w:numPr>
        <w:spacing w:line="240" w:lineRule="auto"/>
        <w:rPr>
          <w:rFonts w:ascii="Times New Roman" w:hAnsi="Times New Roman" w:cs="Times New Roman"/>
          <w:sz w:val="16"/>
          <w:szCs w:val="24"/>
        </w:rPr>
      </w:pPr>
      <w:r w:rsidRPr="00432ED1">
        <w:rPr>
          <w:rFonts w:ascii="Times New Roman" w:hAnsi="Times New Roman" w:cs="Times New Roman"/>
          <w:sz w:val="16"/>
          <w:szCs w:val="24"/>
        </w:rPr>
        <w:t>180-degree  line</w:t>
      </w:r>
    </w:p>
    <w:p w:rsidR="00EA5366" w:rsidRPr="00432ED1" w:rsidRDefault="00EA5366" w:rsidP="00DA4534">
      <w:pPr>
        <w:pStyle w:val="ListParagraph"/>
        <w:numPr>
          <w:ilvl w:val="0"/>
          <w:numId w:val="35"/>
        </w:numPr>
        <w:spacing w:line="240" w:lineRule="auto"/>
        <w:rPr>
          <w:rFonts w:ascii="Times New Roman" w:hAnsi="Times New Roman" w:cs="Times New Roman"/>
          <w:sz w:val="16"/>
          <w:szCs w:val="24"/>
        </w:rPr>
      </w:pPr>
      <w:r w:rsidRPr="00432ED1">
        <w:rPr>
          <w:rFonts w:ascii="Times New Roman" w:hAnsi="Times New Roman" w:cs="Times New Roman"/>
          <w:sz w:val="16"/>
          <w:szCs w:val="24"/>
        </w:rPr>
        <w:t>Shot-reverse-shot</w:t>
      </w:r>
    </w:p>
    <w:p w:rsidR="00EA5366" w:rsidRPr="00432ED1" w:rsidRDefault="00EA5366" w:rsidP="00DA4534">
      <w:pPr>
        <w:pStyle w:val="ListParagraph"/>
        <w:numPr>
          <w:ilvl w:val="0"/>
          <w:numId w:val="35"/>
        </w:numPr>
        <w:spacing w:line="240" w:lineRule="auto"/>
        <w:rPr>
          <w:rFonts w:ascii="Times New Roman" w:hAnsi="Times New Roman" w:cs="Times New Roman"/>
          <w:sz w:val="16"/>
          <w:szCs w:val="24"/>
        </w:rPr>
      </w:pPr>
      <w:r w:rsidRPr="00432ED1">
        <w:rPr>
          <w:rFonts w:ascii="Times New Roman" w:hAnsi="Times New Roman" w:cs="Times New Roman"/>
          <w:sz w:val="16"/>
          <w:szCs w:val="24"/>
        </w:rPr>
        <w:t>Cross-cutting</w:t>
      </w:r>
    </w:p>
    <w:p w:rsidR="00EA5366" w:rsidRPr="00432ED1" w:rsidRDefault="00EA5366" w:rsidP="00DA4534">
      <w:pPr>
        <w:pStyle w:val="ListParagraph"/>
        <w:numPr>
          <w:ilvl w:val="0"/>
          <w:numId w:val="35"/>
        </w:numPr>
        <w:spacing w:line="240" w:lineRule="auto"/>
        <w:rPr>
          <w:rFonts w:ascii="Times New Roman" w:hAnsi="Times New Roman" w:cs="Times New Roman"/>
          <w:sz w:val="16"/>
          <w:szCs w:val="24"/>
        </w:rPr>
      </w:pPr>
      <w:r w:rsidRPr="00432ED1">
        <w:rPr>
          <w:rFonts w:ascii="Times New Roman" w:hAnsi="Times New Roman" w:cs="Times New Roman"/>
          <w:sz w:val="16"/>
          <w:szCs w:val="24"/>
        </w:rPr>
        <w:t>Master Shot</w:t>
      </w:r>
    </w:p>
    <w:p w:rsidR="00EA5366" w:rsidRPr="00432ED1" w:rsidRDefault="00EA5366" w:rsidP="00DA4534">
      <w:pPr>
        <w:pStyle w:val="ListParagraph"/>
        <w:numPr>
          <w:ilvl w:val="0"/>
          <w:numId w:val="35"/>
        </w:numPr>
        <w:spacing w:line="240" w:lineRule="auto"/>
        <w:rPr>
          <w:rFonts w:ascii="Times New Roman" w:hAnsi="Times New Roman" w:cs="Times New Roman"/>
          <w:sz w:val="16"/>
          <w:szCs w:val="24"/>
        </w:rPr>
      </w:pPr>
      <w:r w:rsidRPr="00432ED1">
        <w:rPr>
          <w:rFonts w:ascii="Times New Roman" w:hAnsi="Times New Roman" w:cs="Times New Roman"/>
          <w:sz w:val="16"/>
          <w:szCs w:val="24"/>
        </w:rPr>
        <w:t>Omniscient point of view</w:t>
      </w:r>
    </w:p>
    <w:p w:rsidR="00F5653B" w:rsidRPr="00432ED1" w:rsidRDefault="00F5653B"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Realism</w:t>
      </w:r>
    </w:p>
    <w:p w:rsidR="00EA5366" w:rsidRPr="00432ED1" w:rsidRDefault="00EA5366" w:rsidP="00DA4534">
      <w:pPr>
        <w:pStyle w:val="ListParagraph"/>
        <w:numPr>
          <w:ilvl w:val="0"/>
          <w:numId w:val="36"/>
        </w:numPr>
        <w:spacing w:line="240" w:lineRule="auto"/>
        <w:rPr>
          <w:rFonts w:ascii="Times New Roman" w:hAnsi="Times New Roman" w:cs="Times New Roman"/>
          <w:sz w:val="16"/>
          <w:szCs w:val="24"/>
        </w:rPr>
      </w:pPr>
      <w:r w:rsidRPr="00432ED1">
        <w:rPr>
          <w:rFonts w:ascii="Times New Roman" w:hAnsi="Times New Roman" w:cs="Times New Roman"/>
          <w:sz w:val="16"/>
          <w:szCs w:val="24"/>
        </w:rPr>
        <w:t>Mise en scène</w:t>
      </w:r>
    </w:p>
    <w:p w:rsidR="00EA5366" w:rsidRPr="00432ED1" w:rsidRDefault="00EA5366" w:rsidP="00DA4534">
      <w:pPr>
        <w:pStyle w:val="ListParagraph"/>
        <w:numPr>
          <w:ilvl w:val="0"/>
          <w:numId w:val="36"/>
        </w:numPr>
        <w:spacing w:line="240" w:lineRule="auto"/>
        <w:rPr>
          <w:rFonts w:ascii="Times New Roman" w:hAnsi="Times New Roman" w:cs="Times New Roman"/>
          <w:sz w:val="16"/>
          <w:szCs w:val="24"/>
        </w:rPr>
      </w:pPr>
      <w:r w:rsidRPr="00432ED1">
        <w:rPr>
          <w:rFonts w:ascii="Times New Roman" w:hAnsi="Times New Roman" w:cs="Times New Roman"/>
          <w:sz w:val="16"/>
          <w:szCs w:val="24"/>
        </w:rPr>
        <w:t>Depth of field/deep focus</w:t>
      </w:r>
    </w:p>
    <w:p w:rsidR="00EA5366" w:rsidRPr="00432ED1" w:rsidRDefault="00EA5366" w:rsidP="00DA4534">
      <w:pPr>
        <w:pStyle w:val="ListParagraph"/>
        <w:numPr>
          <w:ilvl w:val="0"/>
          <w:numId w:val="36"/>
        </w:numPr>
        <w:spacing w:line="240" w:lineRule="auto"/>
        <w:rPr>
          <w:rFonts w:ascii="Times New Roman" w:hAnsi="Times New Roman" w:cs="Times New Roman"/>
          <w:sz w:val="16"/>
          <w:szCs w:val="24"/>
        </w:rPr>
      </w:pPr>
      <w:r w:rsidRPr="00432ED1">
        <w:rPr>
          <w:rFonts w:ascii="Times New Roman" w:hAnsi="Times New Roman" w:cs="Times New Roman"/>
          <w:sz w:val="16"/>
          <w:szCs w:val="24"/>
        </w:rPr>
        <w:t>Long take</w:t>
      </w:r>
    </w:p>
    <w:p w:rsidR="00EA5366" w:rsidRPr="00432ED1" w:rsidRDefault="00EA5366" w:rsidP="00DA4534">
      <w:pPr>
        <w:pStyle w:val="ListParagraph"/>
        <w:numPr>
          <w:ilvl w:val="0"/>
          <w:numId w:val="36"/>
        </w:numPr>
        <w:spacing w:line="240" w:lineRule="auto"/>
        <w:rPr>
          <w:rFonts w:ascii="Times New Roman" w:hAnsi="Times New Roman" w:cs="Times New Roman"/>
          <w:sz w:val="16"/>
          <w:szCs w:val="24"/>
        </w:rPr>
      </w:pPr>
      <w:r w:rsidRPr="00432ED1">
        <w:rPr>
          <w:rFonts w:ascii="Times New Roman" w:hAnsi="Times New Roman" w:cs="Times New Roman"/>
          <w:sz w:val="16"/>
          <w:szCs w:val="24"/>
        </w:rPr>
        <w:t>Documentary</w:t>
      </w:r>
    </w:p>
    <w:p w:rsidR="00EA5366" w:rsidRPr="00432ED1" w:rsidRDefault="00EA5366" w:rsidP="00DA4534">
      <w:pPr>
        <w:pStyle w:val="ListParagraph"/>
        <w:numPr>
          <w:ilvl w:val="0"/>
          <w:numId w:val="36"/>
        </w:numPr>
        <w:spacing w:line="240" w:lineRule="auto"/>
        <w:rPr>
          <w:rFonts w:ascii="Times New Roman" w:hAnsi="Times New Roman" w:cs="Times New Roman"/>
          <w:sz w:val="16"/>
          <w:szCs w:val="24"/>
        </w:rPr>
      </w:pPr>
      <w:r w:rsidRPr="00432ED1">
        <w:rPr>
          <w:rFonts w:ascii="Times New Roman" w:hAnsi="Times New Roman" w:cs="Times New Roman"/>
          <w:sz w:val="16"/>
          <w:szCs w:val="24"/>
        </w:rPr>
        <w:t xml:space="preserve">Open form </w:t>
      </w:r>
    </w:p>
    <w:p w:rsidR="00EA5366" w:rsidRPr="00432ED1" w:rsidRDefault="00EA5366"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lastRenderedPageBreak/>
        <w:t>Montage</w:t>
      </w:r>
    </w:p>
    <w:p w:rsidR="00EA5366" w:rsidRPr="00432ED1" w:rsidRDefault="00EA5366" w:rsidP="00DA4534">
      <w:pPr>
        <w:pStyle w:val="ListParagraph"/>
        <w:numPr>
          <w:ilvl w:val="0"/>
          <w:numId w:val="34"/>
        </w:numPr>
        <w:spacing w:line="240" w:lineRule="auto"/>
        <w:rPr>
          <w:rFonts w:ascii="Times New Roman" w:hAnsi="Times New Roman" w:cs="Times New Roman"/>
          <w:sz w:val="16"/>
          <w:szCs w:val="24"/>
        </w:rPr>
      </w:pPr>
      <w:r w:rsidRPr="00432ED1">
        <w:rPr>
          <w:rFonts w:ascii="Times New Roman" w:hAnsi="Times New Roman" w:cs="Times New Roman"/>
          <w:sz w:val="16"/>
          <w:szCs w:val="24"/>
        </w:rPr>
        <w:t>Montage</w:t>
      </w:r>
    </w:p>
    <w:p w:rsidR="00EA5366" w:rsidRPr="00432ED1" w:rsidRDefault="00EA5366" w:rsidP="00DA4534">
      <w:pPr>
        <w:pStyle w:val="ListParagraph"/>
        <w:numPr>
          <w:ilvl w:val="0"/>
          <w:numId w:val="34"/>
        </w:numPr>
        <w:spacing w:line="240" w:lineRule="auto"/>
        <w:rPr>
          <w:rFonts w:ascii="Times New Roman" w:hAnsi="Times New Roman" w:cs="Times New Roman"/>
          <w:sz w:val="16"/>
          <w:szCs w:val="24"/>
        </w:rPr>
      </w:pPr>
      <w:r w:rsidRPr="00432ED1">
        <w:rPr>
          <w:rFonts w:ascii="Times New Roman" w:hAnsi="Times New Roman" w:cs="Times New Roman"/>
          <w:sz w:val="16"/>
          <w:szCs w:val="24"/>
        </w:rPr>
        <w:t>Montage Sequence</w:t>
      </w:r>
    </w:p>
    <w:p w:rsidR="00EA5366" w:rsidRPr="00432ED1" w:rsidRDefault="00EA5366" w:rsidP="00DA4534">
      <w:pPr>
        <w:pStyle w:val="ListParagraph"/>
        <w:numPr>
          <w:ilvl w:val="0"/>
          <w:numId w:val="34"/>
        </w:numPr>
        <w:spacing w:line="240" w:lineRule="auto"/>
        <w:rPr>
          <w:rFonts w:ascii="Times New Roman" w:hAnsi="Times New Roman" w:cs="Times New Roman"/>
          <w:sz w:val="16"/>
          <w:szCs w:val="24"/>
        </w:rPr>
      </w:pPr>
      <w:r w:rsidRPr="00432ED1">
        <w:rPr>
          <w:rFonts w:ascii="Times New Roman" w:hAnsi="Times New Roman" w:cs="Times New Roman"/>
          <w:sz w:val="16"/>
          <w:szCs w:val="24"/>
        </w:rPr>
        <w:t>Thematic Montage</w:t>
      </w:r>
    </w:p>
    <w:p w:rsidR="00EA5366" w:rsidRPr="00432ED1" w:rsidRDefault="00EA5366" w:rsidP="00DA4534">
      <w:pPr>
        <w:pStyle w:val="ListParagraph"/>
        <w:numPr>
          <w:ilvl w:val="0"/>
          <w:numId w:val="34"/>
        </w:numPr>
        <w:spacing w:line="240" w:lineRule="auto"/>
        <w:rPr>
          <w:rFonts w:ascii="Times New Roman" w:hAnsi="Times New Roman" w:cs="Times New Roman"/>
          <w:sz w:val="16"/>
          <w:szCs w:val="24"/>
        </w:rPr>
      </w:pPr>
      <w:r w:rsidRPr="00432ED1">
        <w:rPr>
          <w:rFonts w:ascii="Times New Roman" w:hAnsi="Times New Roman" w:cs="Times New Roman"/>
          <w:sz w:val="16"/>
          <w:szCs w:val="24"/>
        </w:rPr>
        <w:t>Dialectics</w:t>
      </w:r>
    </w:p>
    <w:p w:rsidR="00EA5366" w:rsidRPr="00432ED1" w:rsidRDefault="00EA5366" w:rsidP="00DA4534">
      <w:pPr>
        <w:pStyle w:val="ListParagraph"/>
        <w:numPr>
          <w:ilvl w:val="0"/>
          <w:numId w:val="34"/>
        </w:numPr>
        <w:spacing w:line="240" w:lineRule="auto"/>
        <w:rPr>
          <w:rFonts w:ascii="Times New Roman" w:hAnsi="Times New Roman" w:cs="Times New Roman"/>
          <w:sz w:val="16"/>
          <w:szCs w:val="24"/>
        </w:rPr>
      </w:pPr>
      <w:r w:rsidRPr="00432ED1">
        <w:rPr>
          <w:rFonts w:ascii="Times New Roman" w:hAnsi="Times New Roman" w:cs="Times New Roman"/>
          <w:sz w:val="16"/>
          <w:szCs w:val="24"/>
        </w:rPr>
        <w:t>Jump Cut</w:t>
      </w:r>
    </w:p>
    <w:p w:rsidR="00EA5366" w:rsidRPr="00432ED1" w:rsidRDefault="00EA5366"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Cinematography And Sound</w:t>
      </w:r>
    </w:p>
    <w:p w:rsidR="00EA5366" w:rsidRPr="00432ED1" w:rsidRDefault="00EA5366" w:rsidP="00DA4534">
      <w:pPr>
        <w:pStyle w:val="ListParagraph"/>
        <w:numPr>
          <w:ilvl w:val="0"/>
          <w:numId w:val="33"/>
        </w:numPr>
        <w:spacing w:line="240" w:lineRule="auto"/>
        <w:rPr>
          <w:rFonts w:ascii="Times New Roman" w:hAnsi="Times New Roman" w:cs="Times New Roman"/>
          <w:sz w:val="16"/>
          <w:szCs w:val="24"/>
        </w:rPr>
      </w:pPr>
      <w:r w:rsidRPr="00432ED1">
        <w:rPr>
          <w:rFonts w:ascii="Times New Roman" w:hAnsi="Times New Roman" w:cs="Times New Roman"/>
          <w:sz w:val="16"/>
          <w:szCs w:val="24"/>
        </w:rPr>
        <w:t>Low or High Angle</w:t>
      </w:r>
    </w:p>
    <w:p w:rsidR="00EA5366" w:rsidRPr="00432ED1" w:rsidRDefault="00EA5366" w:rsidP="00DA4534">
      <w:pPr>
        <w:pStyle w:val="ListParagraph"/>
        <w:numPr>
          <w:ilvl w:val="0"/>
          <w:numId w:val="33"/>
        </w:numPr>
        <w:spacing w:line="240" w:lineRule="auto"/>
        <w:rPr>
          <w:rFonts w:ascii="Times New Roman" w:hAnsi="Times New Roman" w:cs="Times New Roman"/>
          <w:sz w:val="16"/>
          <w:szCs w:val="24"/>
        </w:rPr>
      </w:pPr>
      <w:r w:rsidRPr="00432ED1">
        <w:rPr>
          <w:rFonts w:ascii="Times New Roman" w:hAnsi="Times New Roman" w:cs="Times New Roman"/>
          <w:sz w:val="16"/>
          <w:szCs w:val="24"/>
        </w:rPr>
        <w:t>Intrinsic Interest</w:t>
      </w:r>
    </w:p>
    <w:p w:rsidR="00EA5366" w:rsidRPr="00432ED1" w:rsidRDefault="00EA5366" w:rsidP="00DA4534">
      <w:pPr>
        <w:pStyle w:val="ListParagraph"/>
        <w:numPr>
          <w:ilvl w:val="0"/>
          <w:numId w:val="33"/>
        </w:numPr>
        <w:spacing w:line="240" w:lineRule="auto"/>
        <w:rPr>
          <w:rFonts w:ascii="Times New Roman" w:hAnsi="Times New Roman" w:cs="Times New Roman"/>
          <w:sz w:val="16"/>
          <w:szCs w:val="24"/>
        </w:rPr>
      </w:pPr>
      <w:r w:rsidRPr="00432ED1">
        <w:rPr>
          <w:rFonts w:ascii="Times New Roman" w:hAnsi="Times New Roman" w:cs="Times New Roman"/>
          <w:sz w:val="16"/>
          <w:szCs w:val="24"/>
        </w:rPr>
        <w:t>Long shot, medium shot, close up</w:t>
      </w:r>
    </w:p>
    <w:p w:rsidR="00EA5366" w:rsidRPr="00432ED1" w:rsidRDefault="00EA5366" w:rsidP="00DA4534">
      <w:pPr>
        <w:pStyle w:val="ListParagraph"/>
        <w:numPr>
          <w:ilvl w:val="0"/>
          <w:numId w:val="33"/>
        </w:numPr>
        <w:spacing w:line="240" w:lineRule="auto"/>
        <w:rPr>
          <w:rFonts w:ascii="Times New Roman" w:hAnsi="Times New Roman" w:cs="Times New Roman"/>
          <w:sz w:val="16"/>
          <w:szCs w:val="24"/>
        </w:rPr>
      </w:pPr>
      <w:r w:rsidRPr="00432ED1">
        <w:rPr>
          <w:rFonts w:ascii="Times New Roman" w:hAnsi="Times New Roman" w:cs="Times New Roman"/>
          <w:sz w:val="16"/>
          <w:szCs w:val="24"/>
        </w:rPr>
        <w:t>High-key/Low Key lighting</w:t>
      </w:r>
    </w:p>
    <w:p w:rsidR="00F5653B" w:rsidRPr="00432ED1" w:rsidRDefault="00432ED1" w:rsidP="00DA4534">
      <w:pPr>
        <w:pStyle w:val="ListParagraph"/>
        <w:numPr>
          <w:ilvl w:val="0"/>
          <w:numId w:val="33"/>
        </w:numPr>
        <w:spacing w:line="240" w:lineRule="auto"/>
        <w:rPr>
          <w:rFonts w:ascii="Times New Roman" w:hAnsi="Times New Roman" w:cs="Times New Roman"/>
          <w:sz w:val="16"/>
          <w:szCs w:val="24"/>
        </w:rPr>
      </w:pPr>
      <w:r w:rsidRPr="00432ED1">
        <w:rPr>
          <w:rFonts w:ascii="Times New Roman" w:hAnsi="Times New Roman" w:cs="Times New Roman"/>
          <w:sz w:val="16"/>
          <w:szCs w:val="24"/>
        </w:rPr>
        <w:t>Diegetic/Non Diegetic Soun</w:t>
      </w:r>
    </w:p>
    <w:p w:rsidR="00BE1DC9" w:rsidRPr="00432ED1" w:rsidRDefault="00BE1DC9"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Films</w:t>
      </w:r>
    </w:p>
    <w:p w:rsidR="00BE1DC9" w:rsidRPr="00432ED1" w:rsidRDefault="00BE1DC9"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Forgotten Silver (1995, Costa Botes and Peter Jackson), New Zealand, 70 min</w:t>
      </w:r>
    </w:p>
    <w:p w:rsidR="00BE1DC9" w:rsidRPr="00432ED1" w:rsidRDefault="00BE1DC9"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Citizen Kane (Orson Welles, 1941) USA, 119 min.</w:t>
      </w:r>
    </w:p>
    <w:p w:rsidR="00BE1DC9" w:rsidRPr="00432ED1" w:rsidRDefault="00BE1DC9"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Citizen Kane:</w:t>
      </w:r>
    </w:p>
    <w:p w:rsidR="008D401F" w:rsidRPr="00432ED1" w:rsidRDefault="008D401F" w:rsidP="00432ED1">
      <w:pPr>
        <w:pStyle w:val="Heading1"/>
        <w:spacing w:line="240" w:lineRule="auto"/>
        <w:rPr>
          <w:sz w:val="20"/>
        </w:rPr>
      </w:pPr>
      <w:r w:rsidRPr="00432ED1">
        <w:rPr>
          <w:sz w:val="20"/>
        </w:rPr>
        <w:t>FORM and CONTENT</w:t>
      </w:r>
    </w:p>
    <w:p w:rsidR="008D401F" w:rsidRPr="00432ED1" w:rsidRDefault="008D401F"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Citizen Kane is very self-conscious about the relationship between form and content: the form of the plot is very carefully designed to reflect the theme of the film.</w:t>
      </w:r>
    </w:p>
    <w:p w:rsidR="008D401F" w:rsidRPr="00432ED1" w:rsidRDefault="008D401F"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What matters to Orson Welles is not to tell a clear and entertaining story, but rather to convey a certain point – in both form and content.</w:t>
      </w:r>
    </w:p>
    <w:p w:rsidR="008D401F" w:rsidRPr="00432ED1" w:rsidRDefault="008D401F"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The main theme of the film is that a Man’s life is a puzzle that is too complex to be solved. Stylistically and narratively, “puzzles” are everywhere.</w:t>
      </w:r>
    </w:p>
    <w:p w:rsidR="008D401F" w:rsidRPr="00432ED1" w:rsidRDefault="008D401F"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The film’s plot functions like a jigsaw puzzle: Several narrators and flashbacks serve as the intricate pieces of the puzzle.</w:t>
      </w:r>
    </w:p>
    <w:p w:rsidR="008D401F" w:rsidRPr="00432ED1" w:rsidRDefault="008D401F"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Visually, jigsaw puzzles appear both literally and metaphorically:</w:t>
      </w:r>
    </w:p>
    <w:p w:rsidR="008D401F" w:rsidRPr="00432ED1" w:rsidRDefault="008D401F"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 xml:space="preserve">Kane’s second wife, Susan, often spends her time doing jigsaw puzzles. </w:t>
      </w:r>
    </w:p>
    <w:p w:rsidR="008D401F" w:rsidRPr="00432ED1" w:rsidRDefault="008D401F"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Visually the film also evokes a puzzle in the complex composition of certain shots.</w:t>
      </w:r>
    </w:p>
    <w:p w:rsidR="008D401F" w:rsidRPr="00432ED1" w:rsidRDefault="008D401F" w:rsidP="00432ED1">
      <w:pPr>
        <w:spacing w:line="240" w:lineRule="auto"/>
        <w:rPr>
          <w:rFonts w:ascii="Times New Roman" w:hAnsi="Times New Roman" w:cs="Times New Roman"/>
          <w:sz w:val="16"/>
          <w:szCs w:val="24"/>
        </w:rPr>
      </w:pPr>
    </w:p>
    <w:p w:rsidR="00BE1DC9" w:rsidRPr="00432ED1" w:rsidRDefault="00BE1DC9"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One of the best films ever made</w:t>
      </w:r>
    </w:p>
    <w:p w:rsidR="00BE1DC9" w:rsidRPr="00432ED1" w:rsidRDefault="00BE1DC9"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 xml:space="preserve">• The main reason why Citizen Kane is so highly regarded is precisely because its form so perfectly parallels its content. Most “great films” are the same: there is a correlation between what the film </w:t>
      </w:r>
      <w:r w:rsidR="008D401F" w:rsidRPr="00432ED1">
        <w:rPr>
          <w:rFonts w:ascii="Times New Roman" w:hAnsi="Times New Roman" w:cs="Times New Roman"/>
          <w:sz w:val="16"/>
          <w:szCs w:val="24"/>
        </w:rPr>
        <w:t xml:space="preserve">says and how it says it. </w:t>
      </w:r>
      <w:r w:rsidRPr="00432ED1">
        <w:rPr>
          <w:rFonts w:ascii="Times New Roman" w:hAnsi="Times New Roman" w:cs="Times New Roman"/>
          <w:sz w:val="16"/>
          <w:szCs w:val="24"/>
        </w:rPr>
        <w:t>plot rearranges the story to create a “narrative puzzle”</w:t>
      </w:r>
    </w:p>
    <w:p w:rsidR="00BE1DC9" w:rsidRPr="00432ED1" w:rsidRDefault="00BE1DC9" w:rsidP="00432ED1">
      <w:pPr>
        <w:spacing w:line="240" w:lineRule="auto"/>
        <w:rPr>
          <w:rFonts w:ascii="Times New Roman" w:hAnsi="Times New Roman" w:cs="Times New Roman"/>
          <w:sz w:val="16"/>
          <w:szCs w:val="24"/>
        </w:rPr>
      </w:pPr>
    </w:p>
    <w:p w:rsidR="00BE1DC9" w:rsidRPr="00432ED1" w:rsidRDefault="00BE1DC9"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To Be or Not To Be (Ernst Lubistch, 1942) USA, 99 min.</w:t>
      </w:r>
    </w:p>
    <w:p w:rsidR="00F5653B" w:rsidRPr="00432ED1" w:rsidRDefault="00F5653B"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Think also about what the theme of the film is – what is Lubitsch trying to say by making a comedy about the very serious topic of the Nazi invasion of Poland? (remember that the film was made when war was still raging in Europe.)</w:t>
      </w:r>
    </w:p>
    <w:p w:rsidR="00F5653B" w:rsidRPr="00432ED1" w:rsidRDefault="00F5653B"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While To Be or Not to Be is much less formally complex than Citizen Kane, try to identify how formal elements of the film reflect the film’s content.</w:t>
      </w:r>
    </w:p>
    <w:p w:rsidR="00F5653B" w:rsidRPr="00432ED1" w:rsidRDefault="00F5653B" w:rsidP="00432ED1">
      <w:pPr>
        <w:spacing w:line="240" w:lineRule="auto"/>
        <w:rPr>
          <w:rFonts w:ascii="Times New Roman" w:hAnsi="Times New Roman" w:cs="Times New Roman"/>
          <w:sz w:val="16"/>
          <w:szCs w:val="24"/>
        </w:rPr>
      </w:pPr>
    </w:p>
    <w:p w:rsidR="00BE1DC9" w:rsidRPr="00432ED1" w:rsidRDefault="00BE1DC9"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Hero (Zangh Yimou, 2002) China, 99 min.</w:t>
      </w:r>
    </w:p>
    <w:p w:rsidR="008D401F" w:rsidRPr="00432ED1" w:rsidRDefault="008D401F"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 When watching Hero, pay attention to the juxtaposition of realism and expressionism (when does the filmmaker choose to use one style rather than the other).</w:t>
      </w:r>
    </w:p>
    <w:p w:rsidR="008D401F" w:rsidRPr="00432ED1" w:rsidRDefault="008D401F"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 Pay attention to how the use of colour affects your response to the film.</w:t>
      </w:r>
    </w:p>
    <w:p w:rsidR="008D401F" w:rsidRPr="00432ED1" w:rsidRDefault="008D401F"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 Ask yourself: might there be colour symbolism that is culture-specific and is difficult to interpret for an audience from another culture?</w:t>
      </w:r>
    </w:p>
    <w:p w:rsidR="00BE1DC9" w:rsidRPr="00432ED1" w:rsidRDefault="00BE1DC9"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Pan’s Labyrinth (Guillermo del Toro, 2006) Spain, 120 min.</w:t>
      </w:r>
    </w:p>
    <w:p w:rsidR="00BE1DC9" w:rsidRPr="00432ED1" w:rsidRDefault="00BE1DC9"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[REC] (Jaume Balagueró &amp; Paco Plaza, 2007) Spain, 85 min.</w:t>
      </w:r>
    </w:p>
    <w:p w:rsidR="00BE1DC9" w:rsidRPr="00432ED1" w:rsidRDefault="00BE1DC9"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Rashomon (Akira Kurosawa, 1950) Japan, 88 min.</w:t>
      </w:r>
    </w:p>
    <w:p w:rsidR="00BE1DC9" w:rsidRPr="00432ED1" w:rsidRDefault="00BE1DC9"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Vivre sa vie  (Jean Luc Godard, 1962) France, 80 min</w:t>
      </w:r>
    </w:p>
    <w:p w:rsidR="00BE1DC9" w:rsidRDefault="00BE1DC9" w:rsidP="00432ED1">
      <w:pPr>
        <w:spacing w:line="240" w:lineRule="auto"/>
        <w:rPr>
          <w:rFonts w:ascii="Times New Roman" w:hAnsi="Times New Roman" w:cs="Times New Roman"/>
          <w:sz w:val="16"/>
          <w:szCs w:val="24"/>
        </w:rPr>
      </w:pPr>
      <w:r w:rsidRPr="00432ED1">
        <w:rPr>
          <w:rFonts w:ascii="Times New Roman" w:hAnsi="Times New Roman" w:cs="Times New Roman"/>
          <w:sz w:val="16"/>
          <w:szCs w:val="24"/>
        </w:rPr>
        <w:t>Y Tu Mama Tambien</w:t>
      </w:r>
      <w:r w:rsidR="006B0076" w:rsidRPr="00432ED1">
        <w:rPr>
          <w:rFonts w:ascii="Times New Roman" w:hAnsi="Times New Roman" w:cs="Times New Roman"/>
          <w:sz w:val="16"/>
          <w:szCs w:val="24"/>
        </w:rPr>
        <w:t xml:space="preserve"> </w:t>
      </w:r>
      <w:r w:rsidRPr="00432ED1">
        <w:rPr>
          <w:rFonts w:ascii="Times New Roman" w:hAnsi="Times New Roman" w:cs="Times New Roman"/>
          <w:sz w:val="16"/>
          <w:szCs w:val="24"/>
        </w:rPr>
        <w:t xml:space="preserve"> (Alfonso Cuaron, 2001) Mexico, 105 mi</w:t>
      </w:r>
      <w:r w:rsidR="00002E48">
        <w:rPr>
          <w:rFonts w:ascii="Times New Roman" w:hAnsi="Times New Roman" w:cs="Times New Roman"/>
          <w:sz w:val="16"/>
          <w:szCs w:val="24"/>
        </w:rPr>
        <w:t>n</w:t>
      </w:r>
    </w:p>
    <w:p w:rsidR="00002E48" w:rsidRDefault="00002E48" w:rsidP="00432ED1">
      <w:pPr>
        <w:spacing w:line="240" w:lineRule="auto"/>
        <w:rPr>
          <w:rFonts w:ascii="Times New Roman" w:hAnsi="Times New Roman" w:cs="Times New Roman"/>
          <w:sz w:val="16"/>
          <w:szCs w:val="24"/>
        </w:rPr>
      </w:pPr>
    </w:p>
    <w:p w:rsidR="00002E48" w:rsidRDefault="00002E48" w:rsidP="00432ED1">
      <w:pPr>
        <w:spacing w:line="240" w:lineRule="auto"/>
        <w:rPr>
          <w:rFonts w:ascii="Times New Roman" w:hAnsi="Times New Roman" w:cs="Times New Roman"/>
          <w:sz w:val="16"/>
          <w:szCs w:val="24"/>
        </w:rPr>
      </w:pPr>
    </w:p>
    <w:p w:rsidR="00002E48" w:rsidRDefault="00002E48" w:rsidP="00432ED1">
      <w:pPr>
        <w:spacing w:line="240" w:lineRule="auto"/>
        <w:rPr>
          <w:rFonts w:ascii="Times New Roman" w:hAnsi="Times New Roman" w:cs="Times New Roman"/>
          <w:sz w:val="16"/>
          <w:szCs w:val="24"/>
        </w:rPr>
      </w:pPr>
    </w:p>
    <w:p w:rsidR="00002E48" w:rsidRPr="00002E48" w:rsidRDefault="00002E48" w:rsidP="00002E48">
      <w:pPr>
        <w:spacing w:line="240" w:lineRule="auto"/>
        <w:rPr>
          <w:rFonts w:ascii="Times New Roman" w:hAnsi="Times New Roman" w:cs="Times New Roman"/>
          <w:b/>
          <w:sz w:val="16"/>
          <w:szCs w:val="24"/>
        </w:rPr>
      </w:pPr>
      <w:r w:rsidRPr="00002E48">
        <w:rPr>
          <w:rFonts w:ascii="Times New Roman" w:hAnsi="Times New Roman" w:cs="Times New Roman"/>
          <w:b/>
          <w:sz w:val="16"/>
          <w:szCs w:val="24"/>
        </w:rPr>
        <w:lastRenderedPageBreak/>
        <w:t>Genre</w:t>
      </w:r>
    </w:p>
    <w:p w:rsidR="00002E48" w:rsidRPr="00002E48" w:rsidRDefault="00002E48" w:rsidP="00002E48">
      <w:pPr>
        <w:spacing w:line="240" w:lineRule="auto"/>
        <w:rPr>
          <w:rFonts w:ascii="Times New Roman" w:hAnsi="Times New Roman" w:cs="Times New Roman"/>
          <w:sz w:val="16"/>
          <w:szCs w:val="24"/>
        </w:rPr>
      </w:pPr>
      <w:r>
        <w:rPr>
          <w:rFonts w:ascii="Times New Roman" w:hAnsi="Times New Roman" w:cs="Times New Roman"/>
          <w:sz w:val="16"/>
          <w:szCs w:val="24"/>
        </w:rPr>
        <w:t>“Genre” is:</w:t>
      </w:r>
    </w:p>
    <w:p w:rsidR="00002E48" w:rsidRPr="00002E48" w:rsidRDefault="00002E48" w:rsidP="00002E48">
      <w:pPr>
        <w:spacing w:line="240" w:lineRule="auto"/>
        <w:rPr>
          <w:rFonts w:ascii="Times New Roman" w:hAnsi="Times New Roman" w:cs="Times New Roman"/>
          <w:sz w:val="16"/>
          <w:szCs w:val="24"/>
        </w:rPr>
      </w:pPr>
      <w:r w:rsidRPr="00002E48">
        <w:rPr>
          <w:rFonts w:ascii="Times New Roman" w:hAnsi="Times New Roman" w:cs="Times New Roman"/>
          <w:sz w:val="16"/>
          <w:szCs w:val="24"/>
        </w:rPr>
        <w:t>1.    A critical tool (enabling critics to map the vast territory of movie production);</w:t>
      </w:r>
    </w:p>
    <w:p w:rsidR="00002E48" w:rsidRPr="00002E48" w:rsidRDefault="00002E48" w:rsidP="00002E48">
      <w:pPr>
        <w:spacing w:line="240" w:lineRule="auto"/>
        <w:rPr>
          <w:rFonts w:ascii="Times New Roman" w:hAnsi="Times New Roman" w:cs="Times New Roman"/>
          <w:sz w:val="16"/>
          <w:szCs w:val="24"/>
        </w:rPr>
      </w:pPr>
      <w:r w:rsidRPr="00002E48">
        <w:rPr>
          <w:rFonts w:ascii="Times New Roman" w:hAnsi="Times New Roman" w:cs="Times New Roman"/>
          <w:sz w:val="16"/>
          <w:szCs w:val="24"/>
        </w:rPr>
        <w:t xml:space="preserve">2.    An aspect of the film industry (a way of organizing </w:t>
      </w:r>
      <w:r>
        <w:rPr>
          <w:rFonts w:ascii="Times New Roman" w:hAnsi="Times New Roman" w:cs="Times New Roman"/>
          <w:sz w:val="16"/>
          <w:szCs w:val="24"/>
        </w:rPr>
        <w:t>productio</w:t>
      </w:r>
      <w:r w:rsidRPr="00002E48">
        <w:rPr>
          <w:rFonts w:ascii="Times New Roman" w:hAnsi="Times New Roman" w:cs="Times New Roman"/>
          <w:sz w:val="16"/>
          <w:szCs w:val="24"/>
        </w:rPr>
        <w:t>n and exhibition);</w:t>
      </w:r>
    </w:p>
    <w:p w:rsidR="00002E48" w:rsidRDefault="00002E48" w:rsidP="00002E48">
      <w:pPr>
        <w:spacing w:line="240" w:lineRule="auto"/>
        <w:rPr>
          <w:rFonts w:ascii="Times New Roman" w:hAnsi="Times New Roman" w:cs="Times New Roman"/>
          <w:sz w:val="16"/>
          <w:szCs w:val="24"/>
        </w:rPr>
      </w:pPr>
      <w:r w:rsidRPr="00002E48">
        <w:rPr>
          <w:rFonts w:ascii="Times New Roman" w:hAnsi="Times New Roman" w:cs="Times New Roman"/>
          <w:sz w:val="16"/>
          <w:szCs w:val="24"/>
        </w:rPr>
        <w:t>3.    A guide to spectators (helping them to decide what films to see and providing cues that shape their interpretation of what they do see).</w:t>
      </w:r>
    </w:p>
    <w:p w:rsidR="00002E48" w:rsidRDefault="00002E48" w:rsidP="00002E48">
      <w:pPr>
        <w:spacing w:line="240" w:lineRule="auto"/>
        <w:rPr>
          <w:rFonts w:ascii="Times New Roman" w:hAnsi="Times New Roman" w:cs="Times New Roman"/>
          <w:sz w:val="16"/>
          <w:szCs w:val="24"/>
        </w:rPr>
      </w:pPr>
    </w:p>
    <w:p w:rsidR="00002E48" w:rsidRDefault="00002E48" w:rsidP="00002E48">
      <w:pPr>
        <w:spacing w:line="240" w:lineRule="auto"/>
        <w:rPr>
          <w:rFonts w:ascii="Times New Roman" w:hAnsi="Times New Roman" w:cs="Times New Roman"/>
          <w:b/>
          <w:sz w:val="16"/>
          <w:szCs w:val="24"/>
        </w:rPr>
      </w:pPr>
      <w:r w:rsidRPr="00002E48">
        <w:rPr>
          <w:rFonts w:ascii="Times New Roman" w:hAnsi="Times New Roman" w:cs="Times New Roman"/>
          <w:b/>
          <w:sz w:val="16"/>
          <w:szCs w:val="24"/>
        </w:rPr>
        <w:t>Genre Criticism</w:t>
      </w:r>
    </w:p>
    <w:p w:rsidR="00002E48" w:rsidRPr="00002E48" w:rsidRDefault="00002E48" w:rsidP="00002E48">
      <w:pPr>
        <w:pStyle w:val="ListParagraph"/>
        <w:numPr>
          <w:ilvl w:val="0"/>
          <w:numId w:val="45"/>
        </w:numPr>
        <w:spacing w:line="240" w:lineRule="auto"/>
        <w:rPr>
          <w:rFonts w:ascii="Times New Roman" w:hAnsi="Times New Roman" w:cs="Times New Roman"/>
          <w:b/>
          <w:sz w:val="16"/>
          <w:szCs w:val="24"/>
        </w:rPr>
      </w:pPr>
      <w:r w:rsidRPr="00002E48">
        <w:rPr>
          <w:rFonts w:ascii="Times New Roman" w:hAnsi="Times New Roman" w:cs="Times New Roman"/>
          <w:sz w:val="16"/>
          <w:szCs w:val="24"/>
        </w:rPr>
        <w:t>Genre critics seek to understand how films belonging to a specific category try to appeal to certain audience</w:t>
      </w:r>
      <w:r w:rsidRPr="00002E48">
        <w:rPr>
          <w:rFonts w:ascii="Times New Roman" w:hAnsi="Times New Roman" w:cs="Times New Roman"/>
          <w:sz w:val="16"/>
          <w:szCs w:val="24"/>
        </w:rPr>
        <w:t>s by using certain conventions.</w:t>
      </w:r>
    </w:p>
    <w:p w:rsidR="00002E48" w:rsidRPr="00002E48" w:rsidRDefault="00002E48" w:rsidP="00002E48">
      <w:pPr>
        <w:pStyle w:val="ListParagraph"/>
        <w:numPr>
          <w:ilvl w:val="0"/>
          <w:numId w:val="45"/>
        </w:numPr>
        <w:spacing w:line="240" w:lineRule="auto"/>
        <w:rPr>
          <w:rFonts w:ascii="Times New Roman" w:hAnsi="Times New Roman" w:cs="Times New Roman"/>
          <w:sz w:val="16"/>
          <w:szCs w:val="24"/>
        </w:rPr>
      </w:pPr>
      <w:r w:rsidRPr="00002E48">
        <w:rPr>
          <w:rFonts w:ascii="Times New Roman" w:hAnsi="Times New Roman" w:cs="Times New Roman"/>
          <w:sz w:val="16"/>
          <w:szCs w:val="24"/>
        </w:rPr>
        <w:t>According to critics, the way genre films manage to continue to appeal to spectators is by striking a balance between formula and originality</w:t>
      </w:r>
      <w:r w:rsidRPr="00002E48">
        <w:rPr>
          <w:rFonts w:ascii="Times New Roman" w:hAnsi="Times New Roman" w:cs="Times New Roman"/>
          <w:sz w:val="16"/>
          <w:szCs w:val="24"/>
        </w:rPr>
        <w:t xml:space="preserve"> Balance between Formula and </w:t>
      </w:r>
      <w:r w:rsidRPr="00002E48">
        <w:rPr>
          <w:rFonts w:ascii="Times New Roman" w:hAnsi="Times New Roman" w:cs="Times New Roman"/>
          <w:sz w:val="16"/>
          <w:szCs w:val="24"/>
        </w:rPr>
        <w:t>Originality</w:t>
      </w:r>
    </w:p>
    <w:p w:rsidR="00002E48" w:rsidRPr="00002E48" w:rsidRDefault="00002E48" w:rsidP="00002E48">
      <w:pPr>
        <w:pStyle w:val="ListParagraph"/>
        <w:numPr>
          <w:ilvl w:val="0"/>
          <w:numId w:val="45"/>
        </w:numPr>
        <w:spacing w:line="240" w:lineRule="auto"/>
        <w:rPr>
          <w:rFonts w:ascii="Times New Roman" w:hAnsi="Times New Roman" w:cs="Times New Roman"/>
          <w:sz w:val="16"/>
          <w:szCs w:val="24"/>
        </w:rPr>
      </w:pPr>
      <w:r w:rsidRPr="00002E48">
        <w:rPr>
          <w:rFonts w:ascii="Times New Roman" w:hAnsi="Times New Roman" w:cs="Times New Roman"/>
          <w:sz w:val="16"/>
          <w:szCs w:val="24"/>
        </w:rPr>
        <w:t>Genre films must,</w:t>
      </w:r>
      <w:r w:rsidRPr="00002E48">
        <w:rPr>
          <w:rFonts w:ascii="Times New Roman" w:hAnsi="Times New Roman" w:cs="Times New Roman"/>
          <w:sz w:val="16"/>
          <w:szCs w:val="24"/>
        </w:rPr>
        <w:t xml:space="preserve"> at once, meet the expectations </w:t>
      </w:r>
      <w:r w:rsidRPr="00002E48">
        <w:rPr>
          <w:rFonts w:ascii="Times New Roman" w:hAnsi="Times New Roman" w:cs="Times New Roman"/>
          <w:sz w:val="16"/>
          <w:szCs w:val="24"/>
        </w:rPr>
        <w:t>of spectators and be</w:t>
      </w:r>
      <w:r w:rsidRPr="00002E48">
        <w:rPr>
          <w:rFonts w:ascii="Times New Roman" w:hAnsi="Times New Roman" w:cs="Times New Roman"/>
          <w:sz w:val="16"/>
          <w:szCs w:val="24"/>
        </w:rPr>
        <w:t xml:space="preserve"> innovative enough to avoid old clichés.</w:t>
      </w:r>
    </w:p>
    <w:p w:rsidR="00002E48" w:rsidRPr="00002E48" w:rsidRDefault="00002E48" w:rsidP="00002E48">
      <w:pPr>
        <w:pStyle w:val="ListParagraph"/>
        <w:numPr>
          <w:ilvl w:val="0"/>
          <w:numId w:val="45"/>
        </w:numPr>
        <w:spacing w:line="240" w:lineRule="auto"/>
        <w:rPr>
          <w:rFonts w:ascii="Times New Roman" w:hAnsi="Times New Roman" w:cs="Times New Roman"/>
          <w:sz w:val="16"/>
          <w:szCs w:val="24"/>
        </w:rPr>
      </w:pPr>
      <w:r w:rsidRPr="00002E48">
        <w:rPr>
          <w:rFonts w:ascii="Times New Roman" w:hAnsi="Times New Roman" w:cs="Times New Roman"/>
          <w:sz w:val="16"/>
          <w:szCs w:val="24"/>
        </w:rPr>
        <w:t>Genre critics generally try to identify</w:t>
      </w:r>
    </w:p>
    <w:p w:rsidR="00002E48" w:rsidRPr="00002E48" w:rsidRDefault="00002E48" w:rsidP="00002E48">
      <w:pPr>
        <w:spacing w:line="240" w:lineRule="auto"/>
        <w:ind w:left="720" w:firstLine="720"/>
        <w:rPr>
          <w:rFonts w:ascii="Times New Roman" w:hAnsi="Times New Roman" w:cs="Times New Roman"/>
          <w:sz w:val="16"/>
          <w:szCs w:val="24"/>
        </w:rPr>
      </w:pPr>
      <w:r w:rsidRPr="00002E48">
        <w:rPr>
          <w:rFonts w:ascii="Times New Roman" w:hAnsi="Times New Roman" w:cs="Times New Roman"/>
          <w:sz w:val="16"/>
          <w:szCs w:val="24"/>
        </w:rPr>
        <w:t>1) which aspects of a given film are conventional (ie aspects that are similar among dozens of films from the same genre made over decades) and</w:t>
      </w:r>
    </w:p>
    <w:p w:rsidR="00002E48" w:rsidRPr="00002E48" w:rsidRDefault="00002E48" w:rsidP="00002E48">
      <w:pPr>
        <w:spacing w:line="240" w:lineRule="auto"/>
        <w:ind w:left="720" w:firstLine="720"/>
        <w:rPr>
          <w:rFonts w:ascii="Times New Roman" w:hAnsi="Times New Roman" w:cs="Times New Roman"/>
          <w:sz w:val="16"/>
          <w:szCs w:val="24"/>
        </w:rPr>
      </w:pPr>
      <w:r w:rsidRPr="00002E48">
        <w:rPr>
          <w:rFonts w:ascii="Times New Roman" w:hAnsi="Times New Roman" w:cs="Times New Roman"/>
          <w:sz w:val="16"/>
          <w:szCs w:val="24"/>
        </w:rPr>
        <w:t>2) which aspects have been updated or entirely transformed to ap</w:t>
      </w:r>
      <w:r>
        <w:rPr>
          <w:rFonts w:ascii="Times New Roman" w:hAnsi="Times New Roman" w:cs="Times New Roman"/>
          <w:sz w:val="16"/>
          <w:szCs w:val="24"/>
        </w:rPr>
        <w:t>peal to contemporary audiences.</w:t>
      </w:r>
    </w:p>
    <w:p w:rsidR="00002E48" w:rsidRDefault="00002E48" w:rsidP="00002E48">
      <w:pPr>
        <w:spacing w:line="240" w:lineRule="auto"/>
        <w:rPr>
          <w:rFonts w:ascii="Times New Roman" w:hAnsi="Times New Roman" w:cs="Times New Roman"/>
          <w:sz w:val="16"/>
          <w:szCs w:val="24"/>
        </w:rPr>
      </w:pPr>
    </w:p>
    <w:p w:rsidR="00002E48" w:rsidRPr="00002E48" w:rsidRDefault="00002E48" w:rsidP="00002E48">
      <w:pPr>
        <w:spacing w:line="240" w:lineRule="auto"/>
        <w:rPr>
          <w:rFonts w:ascii="Times New Roman" w:hAnsi="Times New Roman" w:cs="Times New Roman"/>
          <w:sz w:val="16"/>
          <w:szCs w:val="24"/>
        </w:rPr>
      </w:pPr>
      <w:r>
        <w:rPr>
          <w:rFonts w:ascii="Times New Roman" w:hAnsi="Times New Roman" w:cs="Times New Roman"/>
          <w:sz w:val="16"/>
          <w:szCs w:val="24"/>
        </w:rPr>
        <w:t>Genre Conventions</w:t>
      </w:r>
    </w:p>
    <w:p w:rsidR="00002E48" w:rsidRPr="00002E48" w:rsidRDefault="00002E48" w:rsidP="00002E48">
      <w:pPr>
        <w:spacing w:line="240" w:lineRule="auto"/>
        <w:rPr>
          <w:rFonts w:ascii="Times New Roman" w:hAnsi="Times New Roman" w:cs="Times New Roman"/>
          <w:sz w:val="16"/>
          <w:szCs w:val="24"/>
        </w:rPr>
      </w:pPr>
      <w:r w:rsidRPr="00002E48">
        <w:rPr>
          <w:rFonts w:ascii="Times New Roman" w:hAnsi="Times New Roman" w:cs="Times New Roman"/>
          <w:sz w:val="16"/>
          <w:szCs w:val="24"/>
        </w:rPr>
        <w:t>There tends to be two basic types</w:t>
      </w:r>
      <w:r>
        <w:rPr>
          <w:rFonts w:ascii="Times New Roman" w:hAnsi="Times New Roman" w:cs="Times New Roman"/>
          <w:sz w:val="16"/>
          <w:szCs w:val="24"/>
        </w:rPr>
        <w:t xml:space="preserve"> of conventions in genre films: iconography and settings, and Structural arrangement.</w:t>
      </w:r>
    </w:p>
    <w:p w:rsidR="00002E48" w:rsidRPr="00002E48" w:rsidRDefault="00002E48" w:rsidP="00002E48">
      <w:pPr>
        <w:pStyle w:val="ListParagraph"/>
        <w:numPr>
          <w:ilvl w:val="0"/>
          <w:numId w:val="46"/>
        </w:numPr>
        <w:spacing w:line="240" w:lineRule="auto"/>
        <w:rPr>
          <w:rFonts w:ascii="Times New Roman" w:hAnsi="Times New Roman" w:cs="Times New Roman"/>
          <w:sz w:val="16"/>
          <w:szCs w:val="24"/>
        </w:rPr>
      </w:pPr>
      <w:r w:rsidRPr="00002E48">
        <w:rPr>
          <w:rFonts w:ascii="Times New Roman" w:hAnsi="Times New Roman" w:cs="Times New Roman"/>
          <w:sz w:val="16"/>
          <w:szCs w:val="24"/>
        </w:rPr>
        <w:t>Iconography:</w:t>
      </w:r>
      <w:r>
        <w:rPr>
          <w:rFonts w:ascii="Times New Roman" w:hAnsi="Times New Roman" w:cs="Times New Roman"/>
          <w:sz w:val="16"/>
          <w:szCs w:val="24"/>
        </w:rPr>
        <w:t xml:space="preserve"> </w:t>
      </w:r>
      <w:r w:rsidRPr="00002E48">
        <w:rPr>
          <w:rFonts w:ascii="Times New Roman" w:hAnsi="Times New Roman" w:cs="Times New Roman"/>
          <w:sz w:val="16"/>
          <w:szCs w:val="24"/>
        </w:rPr>
        <w:t>Highly recognizable types of images that immediately suggest a certain genre.</w:t>
      </w:r>
    </w:p>
    <w:p w:rsidR="00002E48" w:rsidRPr="00002E48" w:rsidRDefault="00002E48" w:rsidP="00002E48">
      <w:pPr>
        <w:pStyle w:val="ListParagraph"/>
        <w:numPr>
          <w:ilvl w:val="1"/>
          <w:numId w:val="46"/>
        </w:numPr>
        <w:spacing w:line="240" w:lineRule="auto"/>
        <w:rPr>
          <w:rFonts w:ascii="Times New Roman" w:hAnsi="Times New Roman" w:cs="Times New Roman"/>
          <w:sz w:val="16"/>
          <w:szCs w:val="24"/>
        </w:rPr>
      </w:pPr>
      <w:r w:rsidRPr="00002E48">
        <w:rPr>
          <w:rFonts w:ascii="Times New Roman" w:hAnsi="Times New Roman" w:cs="Times New Roman"/>
          <w:sz w:val="16"/>
          <w:szCs w:val="24"/>
        </w:rPr>
        <w:t>Horror:  Iconography of Threat, Darkness and Distortion</w:t>
      </w:r>
    </w:p>
    <w:p w:rsidR="00002E48" w:rsidRPr="00002E48" w:rsidRDefault="00002E48" w:rsidP="00002E48">
      <w:pPr>
        <w:pStyle w:val="ListParagraph"/>
        <w:numPr>
          <w:ilvl w:val="1"/>
          <w:numId w:val="46"/>
        </w:numPr>
        <w:spacing w:line="240" w:lineRule="auto"/>
        <w:rPr>
          <w:rFonts w:ascii="Times New Roman" w:hAnsi="Times New Roman" w:cs="Times New Roman"/>
          <w:sz w:val="16"/>
          <w:szCs w:val="24"/>
        </w:rPr>
      </w:pPr>
      <w:r w:rsidRPr="00002E48">
        <w:rPr>
          <w:rFonts w:ascii="Times New Roman" w:hAnsi="Times New Roman" w:cs="Times New Roman"/>
          <w:sz w:val="16"/>
          <w:szCs w:val="24"/>
        </w:rPr>
        <w:t>Science Fiction: Iconography of Space and Technology</w:t>
      </w:r>
    </w:p>
    <w:p w:rsidR="00002E48" w:rsidRPr="00002E48" w:rsidRDefault="00002E48" w:rsidP="00002E48">
      <w:pPr>
        <w:pStyle w:val="ListParagraph"/>
        <w:numPr>
          <w:ilvl w:val="1"/>
          <w:numId w:val="46"/>
        </w:numPr>
        <w:spacing w:line="240" w:lineRule="auto"/>
        <w:rPr>
          <w:rFonts w:ascii="Times New Roman" w:hAnsi="Times New Roman" w:cs="Times New Roman"/>
          <w:sz w:val="16"/>
          <w:szCs w:val="24"/>
        </w:rPr>
      </w:pPr>
      <w:r w:rsidRPr="00002E48">
        <w:rPr>
          <w:rFonts w:ascii="Times New Roman" w:hAnsi="Times New Roman" w:cs="Times New Roman"/>
          <w:sz w:val="16"/>
          <w:szCs w:val="24"/>
        </w:rPr>
        <w:t>Western: Iconography of horses in a huge barren landscape and small, isolated human dwellings</w:t>
      </w:r>
    </w:p>
    <w:p w:rsidR="00002E48" w:rsidRPr="00002E48" w:rsidRDefault="00002E48" w:rsidP="00002E48">
      <w:pPr>
        <w:spacing w:line="240" w:lineRule="auto"/>
        <w:rPr>
          <w:rFonts w:ascii="Times New Roman" w:hAnsi="Times New Roman" w:cs="Times New Roman"/>
          <w:sz w:val="16"/>
          <w:szCs w:val="24"/>
        </w:rPr>
      </w:pPr>
      <w:r>
        <w:rPr>
          <w:rFonts w:ascii="Times New Roman" w:hAnsi="Times New Roman" w:cs="Times New Roman"/>
          <w:sz w:val="16"/>
          <w:szCs w:val="24"/>
        </w:rPr>
        <w:t>The Structure of the Romantic Comedy</w:t>
      </w:r>
    </w:p>
    <w:p w:rsidR="00002E48" w:rsidRPr="00002E48" w:rsidRDefault="00002E48" w:rsidP="00002E48">
      <w:pPr>
        <w:spacing w:line="240" w:lineRule="auto"/>
        <w:rPr>
          <w:rFonts w:ascii="Times New Roman" w:hAnsi="Times New Roman" w:cs="Times New Roman"/>
          <w:sz w:val="16"/>
          <w:szCs w:val="24"/>
        </w:rPr>
      </w:pPr>
      <w:r w:rsidRPr="00002E48">
        <w:rPr>
          <w:rFonts w:ascii="Times New Roman" w:hAnsi="Times New Roman" w:cs="Times New Roman"/>
          <w:sz w:val="16"/>
          <w:szCs w:val="24"/>
        </w:rPr>
        <w:t>• The Romantic comedy does not have an Iconography as recognizable as Horror or Sci-Fi, and does not have a specific setting, l</w:t>
      </w:r>
      <w:r>
        <w:rPr>
          <w:rFonts w:ascii="Times New Roman" w:hAnsi="Times New Roman" w:cs="Times New Roman"/>
          <w:sz w:val="16"/>
          <w:szCs w:val="24"/>
        </w:rPr>
        <w:t>ike the Western</w:t>
      </w:r>
    </w:p>
    <w:p w:rsidR="00002E48" w:rsidRPr="00002E48" w:rsidRDefault="00002E48" w:rsidP="00002E48">
      <w:pPr>
        <w:spacing w:line="240" w:lineRule="auto"/>
        <w:rPr>
          <w:rFonts w:ascii="Times New Roman" w:hAnsi="Times New Roman" w:cs="Times New Roman"/>
          <w:sz w:val="16"/>
          <w:szCs w:val="24"/>
        </w:rPr>
      </w:pPr>
      <w:r w:rsidRPr="00002E48">
        <w:rPr>
          <w:rFonts w:ascii="Times New Roman" w:hAnsi="Times New Roman" w:cs="Times New Roman"/>
          <w:sz w:val="16"/>
          <w:szCs w:val="24"/>
        </w:rPr>
        <w:t>• But the Romantic comedy has a basic ‘structure’ that has generally remained u</w:t>
      </w:r>
      <w:r>
        <w:rPr>
          <w:rFonts w:ascii="Times New Roman" w:hAnsi="Times New Roman" w:cs="Times New Roman"/>
          <w:sz w:val="16"/>
          <w:szCs w:val="24"/>
        </w:rPr>
        <w:t>nchanged for hundreds of years.</w:t>
      </w:r>
    </w:p>
    <w:p w:rsidR="00002E48" w:rsidRDefault="00002E48" w:rsidP="00002E48">
      <w:pPr>
        <w:spacing w:line="240" w:lineRule="auto"/>
        <w:rPr>
          <w:rFonts w:ascii="Times New Roman" w:hAnsi="Times New Roman" w:cs="Times New Roman"/>
          <w:sz w:val="16"/>
          <w:szCs w:val="24"/>
        </w:rPr>
      </w:pPr>
      <w:r w:rsidRPr="00002E48">
        <w:rPr>
          <w:rFonts w:ascii="Times New Roman" w:hAnsi="Times New Roman" w:cs="Times New Roman"/>
          <w:sz w:val="16"/>
          <w:szCs w:val="24"/>
        </w:rPr>
        <w:t xml:space="preserve">• Many genre </w:t>
      </w:r>
      <w:r>
        <w:rPr>
          <w:rFonts w:ascii="Times New Roman" w:hAnsi="Times New Roman" w:cs="Times New Roman"/>
          <w:sz w:val="16"/>
          <w:szCs w:val="24"/>
        </w:rPr>
        <w:t xml:space="preserve">critics have been influenced by </w:t>
      </w:r>
      <w:r w:rsidRPr="00002E48">
        <w:rPr>
          <w:rFonts w:ascii="Times New Roman" w:hAnsi="Times New Roman" w:cs="Times New Roman"/>
          <w:sz w:val="16"/>
          <w:szCs w:val="24"/>
        </w:rPr>
        <w:t>‘Structuralism’ and have argued th</w:t>
      </w:r>
      <w:r>
        <w:rPr>
          <w:rFonts w:ascii="Times New Roman" w:hAnsi="Times New Roman" w:cs="Times New Roman"/>
          <w:sz w:val="16"/>
          <w:szCs w:val="24"/>
        </w:rPr>
        <w:t xml:space="preserve">at ‘the conventional </w:t>
      </w:r>
      <w:r w:rsidRPr="00002E48">
        <w:rPr>
          <w:rFonts w:ascii="Times New Roman" w:hAnsi="Times New Roman" w:cs="Times New Roman"/>
          <w:sz w:val="16"/>
          <w:szCs w:val="24"/>
        </w:rPr>
        <w:t>language of genre fi</w:t>
      </w:r>
      <w:r>
        <w:rPr>
          <w:rFonts w:ascii="Times New Roman" w:hAnsi="Times New Roman" w:cs="Times New Roman"/>
          <w:sz w:val="16"/>
          <w:szCs w:val="24"/>
        </w:rPr>
        <w:t xml:space="preserve">lms enabled them to embody the </w:t>
      </w:r>
      <w:r w:rsidRPr="00002E48">
        <w:rPr>
          <w:rFonts w:ascii="Times New Roman" w:hAnsi="Times New Roman" w:cs="Times New Roman"/>
          <w:sz w:val="16"/>
          <w:szCs w:val="24"/>
        </w:rPr>
        <w:t>myths of the culture t</w:t>
      </w:r>
      <w:r>
        <w:rPr>
          <w:rFonts w:ascii="Times New Roman" w:hAnsi="Times New Roman" w:cs="Times New Roman"/>
          <w:sz w:val="16"/>
          <w:szCs w:val="24"/>
        </w:rPr>
        <w:t xml:space="preserve">hat produced them [… and that] </w:t>
      </w:r>
      <w:r w:rsidRPr="00002E48">
        <w:rPr>
          <w:rFonts w:ascii="Times New Roman" w:hAnsi="Times New Roman" w:cs="Times New Roman"/>
          <w:sz w:val="16"/>
          <w:szCs w:val="24"/>
        </w:rPr>
        <w:t>myths depend on b</w:t>
      </w:r>
      <w:r>
        <w:rPr>
          <w:rFonts w:ascii="Times New Roman" w:hAnsi="Times New Roman" w:cs="Times New Roman"/>
          <w:sz w:val="16"/>
          <w:szCs w:val="24"/>
        </w:rPr>
        <w:t xml:space="preserve">inary oppositions: the conflict </w:t>
      </w:r>
      <w:r w:rsidRPr="00002E48">
        <w:rPr>
          <w:rFonts w:ascii="Times New Roman" w:hAnsi="Times New Roman" w:cs="Times New Roman"/>
          <w:sz w:val="16"/>
          <w:szCs w:val="24"/>
        </w:rPr>
        <w:t xml:space="preserve">between good and bad, self </w:t>
      </w:r>
      <w:r>
        <w:rPr>
          <w:rFonts w:ascii="Times New Roman" w:hAnsi="Times New Roman" w:cs="Times New Roman"/>
          <w:sz w:val="16"/>
          <w:szCs w:val="24"/>
        </w:rPr>
        <w:t>and other, male and female’ (Giannetti/Leach, 57,58)</w:t>
      </w:r>
      <w:r>
        <w:rPr>
          <w:rFonts w:ascii="Times New Roman" w:hAnsi="Times New Roman" w:cs="Times New Roman"/>
          <w:sz w:val="16"/>
          <w:szCs w:val="24"/>
        </w:rPr>
        <w:tab/>
      </w:r>
      <w:r>
        <w:rPr>
          <w:rFonts w:ascii="Times New Roman" w:hAnsi="Times New Roman" w:cs="Times New Roman"/>
          <w:sz w:val="16"/>
          <w:szCs w:val="24"/>
        </w:rPr>
        <w:tab/>
      </w:r>
    </w:p>
    <w:p w:rsidR="00002E48" w:rsidRPr="00002E48" w:rsidRDefault="00002E48" w:rsidP="00002E48">
      <w:pPr>
        <w:spacing w:line="240" w:lineRule="auto"/>
        <w:rPr>
          <w:rFonts w:ascii="Times New Roman" w:hAnsi="Times New Roman" w:cs="Times New Roman"/>
          <w:sz w:val="16"/>
          <w:szCs w:val="24"/>
        </w:rPr>
      </w:pPr>
      <w:r w:rsidRPr="00002E48">
        <w:rPr>
          <w:rFonts w:ascii="Times New Roman" w:hAnsi="Times New Roman" w:cs="Times New Roman"/>
          <w:sz w:val="16"/>
          <w:szCs w:val="24"/>
        </w:rPr>
        <w:t xml:space="preserve">• And one of the roles of the romantic comedy has been, since the origins of </w:t>
      </w:r>
      <w:r>
        <w:rPr>
          <w:rFonts w:ascii="Times New Roman" w:hAnsi="Times New Roman" w:cs="Times New Roman"/>
          <w:sz w:val="16"/>
          <w:szCs w:val="24"/>
        </w:rPr>
        <w:t xml:space="preserve">the genre in ancient Greece, to </w:t>
      </w:r>
      <w:r w:rsidRPr="00002E48">
        <w:rPr>
          <w:rFonts w:ascii="Times New Roman" w:hAnsi="Times New Roman" w:cs="Times New Roman"/>
          <w:sz w:val="16"/>
          <w:szCs w:val="24"/>
        </w:rPr>
        <w:t>resolve the conflict betw</w:t>
      </w:r>
      <w:r>
        <w:rPr>
          <w:rFonts w:ascii="Times New Roman" w:hAnsi="Times New Roman" w:cs="Times New Roman"/>
          <w:sz w:val="16"/>
          <w:szCs w:val="24"/>
        </w:rPr>
        <w:t>een male and female characters.</w:t>
      </w:r>
    </w:p>
    <w:p w:rsidR="00002E48" w:rsidRDefault="00002E48" w:rsidP="00002E48">
      <w:pPr>
        <w:spacing w:line="240" w:lineRule="auto"/>
        <w:rPr>
          <w:rFonts w:ascii="Times New Roman" w:hAnsi="Times New Roman" w:cs="Times New Roman"/>
          <w:sz w:val="16"/>
          <w:szCs w:val="24"/>
        </w:rPr>
      </w:pPr>
      <w:r w:rsidRPr="00002E48">
        <w:rPr>
          <w:rFonts w:ascii="Times New Roman" w:hAnsi="Times New Roman" w:cs="Times New Roman"/>
          <w:sz w:val="16"/>
          <w:szCs w:val="24"/>
        </w:rPr>
        <w:t>• For instance, Greek playwright Menander (342 bc – 290bc) is said to have cont</w:t>
      </w:r>
      <w:r>
        <w:rPr>
          <w:rFonts w:ascii="Times New Roman" w:hAnsi="Times New Roman" w:cs="Times New Roman"/>
          <w:sz w:val="16"/>
          <w:szCs w:val="24"/>
        </w:rPr>
        <w:t xml:space="preserve">ributed to the invention of the </w:t>
      </w:r>
      <w:r w:rsidRPr="00002E48">
        <w:rPr>
          <w:rFonts w:ascii="Times New Roman" w:hAnsi="Times New Roman" w:cs="Times New Roman"/>
          <w:sz w:val="16"/>
          <w:szCs w:val="24"/>
        </w:rPr>
        <w:t>genre with plays like Peri</w:t>
      </w:r>
      <w:r>
        <w:rPr>
          <w:rFonts w:ascii="Times New Roman" w:hAnsi="Times New Roman" w:cs="Times New Roman"/>
          <w:sz w:val="16"/>
          <w:szCs w:val="24"/>
        </w:rPr>
        <w:t xml:space="preserve">keiromene (312bc), a ‘comedy of </w:t>
      </w:r>
      <w:r w:rsidRPr="00002E48">
        <w:rPr>
          <w:rFonts w:ascii="Times New Roman" w:hAnsi="Times New Roman" w:cs="Times New Roman"/>
          <w:sz w:val="16"/>
          <w:szCs w:val="24"/>
        </w:rPr>
        <w:t>errors’ leads two lovers t</w:t>
      </w:r>
      <w:r>
        <w:rPr>
          <w:rFonts w:ascii="Times New Roman" w:hAnsi="Times New Roman" w:cs="Times New Roman"/>
          <w:sz w:val="16"/>
          <w:szCs w:val="24"/>
        </w:rPr>
        <w:t xml:space="preserve">o separate and then be reunited </w:t>
      </w:r>
      <w:r w:rsidRPr="00002E48">
        <w:rPr>
          <w:rFonts w:ascii="Times New Roman" w:hAnsi="Times New Roman" w:cs="Times New Roman"/>
          <w:sz w:val="16"/>
          <w:szCs w:val="24"/>
        </w:rPr>
        <w:t>when all the misunderstandings h</w:t>
      </w:r>
      <w:r>
        <w:rPr>
          <w:rFonts w:ascii="Times New Roman" w:hAnsi="Times New Roman" w:cs="Times New Roman"/>
          <w:sz w:val="16"/>
          <w:szCs w:val="24"/>
        </w:rPr>
        <w:t>ave been clarified</w:t>
      </w:r>
    </w:p>
    <w:p w:rsidR="00002E48" w:rsidRPr="00002E48" w:rsidRDefault="00002E48" w:rsidP="00002E48">
      <w:pPr>
        <w:spacing w:line="240" w:lineRule="auto"/>
        <w:rPr>
          <w:rFonts w:ascii="Times New Roman" w:hAnsi="Times New Roman" w:cs="Times New Roman"/>
          <w:sz w:val="16"/>
          <w:szCs w:val="24"/>
        </w:rPr>
      </w:pPr>
      <w:r>
        <w:rPr>
          <w:rFonts w:ascii="Times New Roman" w:hAnsi="Times New Roman" w:cs="Times New Roman"/>
          <w:sz w:val="16"/>
          <w:szCs w:val="24"/>
        </w:rPr>
        <w:t>From Bicker to Love</w:t>
      </w:r>
    </w:p>
    <w:p w:rsidR="00002E48" w:rsidRPr="00002E48" w:rsidRDefault="00002E48" w:rsidP="00002E48">
      <w:pPr>
        <w:spacing w:line="240" w:lineRule="auto"/>
        <w:rPr>
          <w:rFonts w:ascii="Times New Roman" w:hAnsi="Times New Roman" w:cs="Times New Roman"/>
          <w:sz w:val="16"/>
          <w:szCs w:val="24"/>
        </w:rPr>
      </w:pPr>
      <w:r w:rsidRPr="00002E48">
        <w:rPr>
          <w:rFonts w:ascii="Times New Roman" w:hAnsi="Times New Roman" w:cs="Times New Roman"/>
          <w:sz w:val="16"/>
          <w:szCs w:val="24"/>
        </w:rPr>
        <w:t>• One of the mos</w:t>
      </w:r>
      <w:r>
        <w:rPr>
          <w:rFonts w:ascii="Times New Roman" w:hAnsi="Times New Roman" w:cs="Times New Roman"/>
          <w:sz w:val="16"/>
          <w:szCs w:val="24"/>
        </w:rPr>
        <w:t xml:space="preserve">t basic devices of the Romantic </w:t>
      </w:r>
      <w:r w:rsidRPr="00002E48">
        <w:rPr>
          <w:rFonts w:ascii="Times New Roman" w:hAnsi="Times New Roman" w:cs="Times New Roman"/>
          <w:sz w:val="16"/>
          <w:szCs w:val="24"/>
        </w:rPr>
        <w:t>comedy t</w:t>
      </w:r>
      <w:r>
        <w:rPr>
          <w:rFonts w:ascii="Times New Roman" w:hAnsi="Times New Roman" w:cs="Times New Roman"/>
          <w:sz w:val="16"/>
          <w:szCs w:val="24"/>
        </w:rPr>
        <w:t xml:space="preserve">hat is central, for example, to </w:t>
      </w:r>
      <w:r w:rsidRPr="00002E48">
        <w:rPr>
          <w:rFonts w:ascii="Times New Roman" w:hAnsi="Times New Roman" w:cs="Times New Roman"/>
          <w:sz w:val="16"/>
          <w:szCs w:val="24"/>
        </w:rPr>
        <w:t>Shakespearea</w:t>
      </w:r>
      <w:r>
        <w:rPr>
          <w:rFonts w:ascii="Times New Roman" w:hAnsi="Times New Roman" w:cs="Times New Roman"/>
          <w:sz w:val="16"/>
          <w:szCs w:val="24"/>
        </w:rPr>
        <w:t xml:space="preserve">n comedies, is that the lovers </w:t>
      </w:r>
      <w:r w:rsidRPr="00002E48">
        <w:rPr>
          <w:rFonts w:ascii="Times New Roman" w:hAnsi="Times New Roman" w:cs="Times New Roman"/>
          <w:sz w:val="16"/>
          <w:szCs w:val="24"/>
        </w:rPr>
        <w:t>engage in witty</w:t>
      </w:r>
      <w:r>
        <w:rPr>
          <w:rFonts w:ascii="Times New Roman" w:hAnsi="Times New Roman" w:cs="Times New Roman"/>
          <w:sz w:val="16"/>
          <w:szCs w:val="24"/>
        </w:rPr>
        <w:t xml:space="preserve"> and sometimes quite aggressive quarrels.</w:t>
      </w:r>
      <w:r>
        <w:rPr>
          <w:rFonts w:ascii="Times New Roman" w:hAnsi="Times New Roman" w:cs="Times New Roman"/>
          <w:sz w:val="16"/>
          <w:szCs w:val="24"/>
        </w:rPr>
        <w:tab/>
      </w:r>
      <w:r>
        <w:rPr>
          <w:rFonts w:ascii="Times New Roman" w:hAnsi="Times New Roman" w:cs="Times New Roman"/>
          <w:sz w:val="16"/>
          <w:szCs w:val="24"/>
        </w:rPr>
        <w:tab/>
        <w:t xml:space="preserve"> </w:t>
      </w:r>
      <w:r>
        <w:rPr>
          <w:rFonts w:ascii="Times New Roman" w:hAnsi="Times New Roman" w:cs="Times New Roman"/>
          <w:sz w:val="16"/>
          <w:szCs w:val="24"/>
        </w:rPr>
        <w:tab/>
      </w:r>
    </w:p>
    <w:p w:rsidR="00002E48" w:rsidRPr="00002E48" w:rsidRDefault="00002E48" w:rsidP="00002E48">
      <w:pPr>
        <w:spacing w:line="240" w:lineRule="auto"/>
        <w:rPr>
          <w:rFonts w:ascii="Times New Roman" w:hAnsi="Times New Roman" w:cs="Times New Roman"/>
          <w:sz w:val="16"/>
          <w:szCs w:val="24"/>
        </w:rPr>
      </w:pPr>
      <w:r>
        <w:rPr>
          <w:rFonts w:ascii="Times New Roman" w:hAnsi="Times New Roman" w:cs="Times New Roman"/>
          <w:sz w:val="16"/>
          <w:szCs w:val="24"/>
        </w:rPr>
        <w:t>From Bicker to Love</w:t>
      </w:r>
    </w:p>
    <w:p w:rsidR="00002E48" w:rsidRDefault="00002E48" w:rsidP="00002E48">
      <w:pPr>
        <w:spacing w:line="240" w:lineRule="auto"/>
        <w:rPr>
          <w:rFonts w:ascii="Times New Roman" w:hAnsi="Times New Roman" w:cs="Times New Roman"/>
          <w:sz w:val="16"/>
          <w:szCs w:val="24"/>
        </w:rPr>
      </w:pPr>
      <w:r w:rsidRPr="00002E48">
        <w:rPr>
          <w:rFonts w:ascii="Times New Roman" w:hAnsi="Times New Roman" w:cs="Times New Roman"/>
          <w:sz w:val="16"/>
          <w:szCs w:val="24"/>
        </w:rPr>
        <w:t>• These battles of wits exposes the conflict between the sexes at the same time as it paves the way for a reconciliation and acknowledgement of love. This was at the core of the many films that Spencer Tracy and Katharine Hepburn made together including Adam’s Rib (George Cukor, 1949), Pat and Mike (Cukor, 1952), and Desk Set (Walter Lang, 1957)</w:t>
      </w:r>
    </w:p>
    <w:p w:rsidR="00002E48" w:rsidRPr="00002E48" w:rsidRDefault="00002E48" w:rsidP="00002E48">
      <w:pPr>
        <w:spacing w:line="240" w:lineRule="auto"/>
        <w:rPr>
          <w:rFonts w:ascii="Times New Roman" w:hAnsi="Times New Roman" w:cs="Times New Roman"/>
          <w:sz w:val="16"/>
          <w:szCs w:val="24"/>
        </w:rPr>
      </w:pPr>
      <w:r>
        <w:rPr>
          <w:rFonts w:ascii="Times New Roman" w:hAnsi="Times New Roman" w:cs="Times New Roman"/>
          <w:sz w:val="16"/>
          <w:szCs w:val="24"/>
        </w:rPr>
        <w:t>Romantic comedy and Gender</w:t>
      </w:r>
    </w:p>
    <w:p w:rsidR="00002E48" w:rsidRPr="00002E48" w:rsidRDefault="00002E48" w:rsidP="00002E48">
      <w:pPr>
        <w:spacing w:line="240" w:lineRule="auto"/>
        <w:rPr>
          <w:rFonts w:ascii="Times New Roman" w:hAnsi="Times New Roman" w:cs="Times New Roman"/>
          <w:sz w:val="16"/>
          <w:szCs w:val="24"/>
        </w:rPr>
      </w:pPr>
      <w:r w:rsidRPr="00002E48">
        <w:rPr>
          <w:rFonts w:ascii="Times New Roman" w:hAnsi="Times New Roman" w:cs="Times New Roman"/>
          <w:sz w:val="16"/>
          <w:szCs w:val="24"/>
        </w:rPr>
        <w:t>• But the binary opposition between male and female that the Romantic Comedy focuses on does not revolve exclusively around the ‘battle of the sexes’. It also revolves around ques</w:t>
      </w:r>
      <w:r>
        <w:rPr>
          <w:rFonts w:ascii="Times New Roman" w:hAnsi="Times New Roman" w:cs="Times New Roman"/>
          <w:sz w:val="16"/>
          <w:szCs w:val="24"/>
        </w:rPr>
        <w:t>tions of gender more generally.</w:t>
      </w:r>
    </w:p>
    <w:p w:rsidR="00002E48" w:rsidRPr="00002E48" w:rsidRDefault="00002E48" w:rsidP="00002E48">
      <w:pPr>
        <w:spacing w:line="240" w:lineRule="auto"/>
        <w:rPr>
          <w:rFonts w:ascii="Times New Roman" w:hAnsi="Times New Roman" w:cs="Times New Roman"/>
          <w:sz w:val="16"/>
          <w:szCs w:val="24"/>
        </w:rPr>
      </w:pPr>
      <w:r>
        <w:rPr>
          <w:rFonts w:ascii="Times New Roman" w:hAnsi="Times New Roman" w:cs="Times New Roman"/>
          <w:sz w:val="16"/>
          <w:szCs w:val="24"/>
        </w:rPr>
        <w:t>Romantic comedy and Gender</w:t>
      </w:r>
    </w:p>
    <w:p w:rsidR="00002E48" w:rsidRPr="00002E48" w:rsidRDefault="00002E48" w:rsidP="00002E48">
      <w:pPr>
        <w:spacing w:line="240" w:lineRule="auto"/>
        <w:rPr>
          <w:rFonts w:ascii="Times New Roman" w:hAnsi="Times New Roman" w:cs="Times New Roman"/>
          <w:sz w:val="16"/>
          <w:szCs w:val="24"/>
        </w:rPr>
      </w:pPr>
      <w:r w:rsidRPr="00002E48">
        <w:rPr>
          <w:rFonts w:ascii="Times New Roman" w:hAnsi="Times New Roman" w:cs="Times New Roman"/>
          <w:sz w:val="16"/>
          <w:szCs w:val="24"/>
        </w:rPr>
        <w:t>• ‘The word “genre” comes from the same root</w:t>
      </w:r>
    </w:p>
    <w:p w:rsidR="00002E48" w:rsidRPr="00002E48" w:rsidRDefault="00002E48" w:rsidP="00002E48">
      <w:pPr>
        <w:spacing w:line="240" w:lineRule="auto"/>
        <w:rPr>
          <w:rFonts w:ascii="Times New Roman" w:hAnsi="Times New Roman" w:cs="Times New Roman"/>
          <w:sz w:val="16"/>
          <w:szCs w:val="24"/>
        </w:rPr>
      </w:pPr>
      <w:r>
        <w:rPr>
          <w:rFonts w:ascii="Times New Roman" w:hAnsi="Times New Roman" w:cs="Times New Roman"/>
          <w:sz w:val="16"/>
          <w:szCs w:val="24"/>
        </w:rPr>
        <w:t>Romantic comedy and Gender</w:t>
      </w:r>
    </w:p>
    <w:p w:rsidR="00002E48" w:rsidRPr="00002E48" w:rsidRDefault="00002E48" w:rsidP="00002E48">
      <w:pPr>
        <w:spacing w:line="240" w:lineRule="auto"/>
        <w:rPr>
          <w:rFonts w:ascii="Times New Roman" w:hAnsi="Times New Roman" w:cs="Times New Roman"/>
          <w:sz w:val="16"/>
          <w:szCs w:val="24"/>
        </w:rPr>
      </w:pPr>
      <w:r w:rsidRPr="00002E48">
        <w:rPr>
          <w:rFonts w:ascii="Times New Roman" w:hAnsi="Times New Roman" w:cs="Times New Roman"/>
          <w:sz w:val="16"/>
          <w:szCs w:val="24"/>
        </w:rPr>
        <w:t>• The romantic comedy very often exposes the fluidity of gender, showing characters switching gender roles so as to suggest that the male-female binary is mor</w:t>
      </w:r>
      <w:r>
        <w:rPr>
          <w:rFonts w:ascii="Times New Roman" w:hAnsi="Times New Roman" w:cs="Times New Roman"/>
          <w:sz w:val="16"/>
          <w:szCs w:val="24"/>
        </w:rPr>
        <w:t>e complex than it might appear.</w:t>
      </w:r>
    </w:p>
    <w:p w:rsidR="00002E48" w:rsidRPr="00002E48" w:rsidRDefault="00002E48" w:rsidP="00002E48">
      <w:pPr>
        <w:spacing w:line="240" w:lineRule="auto"/>
        <w:rPr>
          <w:rFonts w:ascii="Times New Roman" w:hAnsi="Times New Roman" w:cs="Times New Roman"/>
          <w:sz w:val="16"/>
          <w:szCs w:val="24"/>
        </w:rPr>
      </w:pPr>
      <w:r>
        <w:rPr>
          <w:rFonts w:ascii="Times New Roman" w:hAnsi="Times New Roman" w:cs="Times New Roman"/>
          <w:sz w:val="16"/>
          <w:szCs w:val="24"/>
        </w:rPr>
        <w:t>Rom</w:t>
      </w:r>
      <w:r w:rsidRPr="00002E48">
        <w:rPr>
          <w:rFonts w:ascii="Times New Roman" w:hAnsi="Times New Roman" w:cs="Times New Roman"/>
          <w:sz w:val="16"/>
          <w:szCs w:val="24"/>
        </w:rPr>
        <w:t>antic comedy and Gender</w:t>
      </w:r>
    </w:p>
    <w:p w:rsidR="00002E48" w:rsidRDefault="00002E48" w:rsidP="00002E48">
      <w:pPr>
        <w:spacing w:line="240" w:lineRule="auto"/>
        <w:rPr>
          <w:rFonts w:ascii="Times New Roman" w:hAnsi="Times New Roman" w:cs="Times New Roman"/>
          <w:sz w:val="16"/>
          <w:szCs w:val="24"/>
        </w:rPr>
      </w:pPr>
      <w:r w:rsidRPr="00002E48">
        <w:rPr>
          <w:rFonts w:ascii="Times New Roman" w:hAnsi="Times New Roman" w:cs="Times New Roman"/>
          <w:sz w:val="16"/>
          <w:szCs w:val="24"/>
        </w:rPr>
        <w:t>• Again this device is found in Shakespeare. For instance, As you like it shows the character of Rosalind pretending to be a teenage boy, Ganymede, who in turn pretends</w:t>
      </w:r>
      <w:r>
        <w:rPr>
          <w:rFonts w:ascii="Times New Roman" w:hAnsi="Times New Roman" w:cs="Times New Roman"/>
          <w:sz w:val="16"/>
          <w:szCs w:val="24"/>
        </w:rPr>
        <w:t xml:space="preserve"> to be Rosalind (Act III, Sc, ii)</w:t>
      </w:r>
    </w:p>
    <w:p w:rsidR="00002E48" w:rsidRPr="00002E48" w:rsidRDefault="00002E48" w:rsidP="00002E48">
      <w:pPr>
        <w:spacing w:line="240" w:lineRule="auto"/>
        <w:rPr>
          <w:rFonts w:ascii="Times New Roman" w:hAnsi="Times New Roman" w:cs="Times New Roman"/>
          <w:sz w:val="16"/>
          <w:szCs w:val="24"/>
        </w:rPr>
      </w:pPr>
      <w:r>
        <w:rPr>
          <w:rFonts w:ascii="Times New Roman" w:hAnsi="Times New Roman" w:cs="Times New Roman"/>
          <w:sz w:val="16"/>
          <w:szCs w:val="24"/>
        </w:rPr>
        <w:t>Romantic comedy and Gender</w:t>
      </w:r>
    </w:p>
    <w:p w:rsidR="00002E48" w:rsidRPr="00002E48" w:rsidRDefault="00002E48" w:rsidP="00002E48">
      <w:pPr>
        <w:spacing w:line="240" w:lineRule="auto"/>
        <w:rPr>
          <w:rFonts w:ascii="Times New Roman" w:hAnsi="Times New Roman" w:cs="Times New Roman"/>
          <w:sz w:val="16"/>
          <w:szCs w:val="24"/>
        </w:rPr>
      </w:pPr>
      <w:r w:rsidRPr="00002E48">
        <w:rPr>
          <w:rFonts w:ascii="Times New Roman" w:hAnsi="Times New Roman" w:cs="Times New Roman"/>
          <w:sz w:val="16"/>
          <w:szCs w:val="24"/>
        </w:rPr>
        <w:lastRenderedPageBreak/>
        <w:t>• We find this gender bending in Adam’s Rib precisely as a means to demonstrate that gender roles are</w:t>
      </w:r>
    </w:p>
    <w:p w:rsidR="00002E48" w:rsidRDefault="00002E48" w:rsidP="00002E48">
      <w:pPr>
        <w:spacing w:line="240" w:lineRule="auto"/>
        <w:rPr>
          <w:rFonts w:ascii="Times New Roman" w:hAnsi="Times New Roman" w:cs="Times New Roman"/>
          <w:sz w:val="16"/>
          <w:szCs w:val="24"/>
        </w:rPr>
      </w:pPr>
      <w:r w:rsidRPr="00002E48">
        <w:rPr>
          <w:rFonts w:ascii="Times New Roman" w:hAnsi="Times New Roman" w:cs="Times New Roman"/>
          <w:sz w:val="16"/>
          <w:szCs w:val="24"/>
        </w:rPr>
        <w:t>not rigid</w:t>
      </w:r>
    </w:p>
    <w:p w:rsidR="00002E48" w:rsidRPr="00002E48" w:rsidRDefault="00002E48" w:rsidP="00002E48">
      <w:pPr>
        <w:spacing w:line="240" w:lineRule="auto"/>
        <w:rPr>
          <w:rFonts w:ascii="Times New Roman" w:hAnsi="Times New Roman" w:cs="Times New Roman"/>
          <w:sz w:val="16"/>
          <w:szCs w:val="24"/>
        </w:rPr>
      </w:pPr>
      <w:r>
        <w:rPr>
          <w:rFonts w:ascii="Times New Roman" w:hAnsi="Times New Roman" w:cs="Times New Roman"/>
          <w:sz w:val="16"/>
          <w:szCs w:val="24"/>
        </w:rPr>
        <w:t>Romantic comedy and Gender</w:t>
      </w:r>
    </w:p>
    <w:p w:rsidR="00002E48" w:rsidRDefault="00002E48" w:rsidP="00002E48">
      <w:pPr>
        <w:spacing w:line="240" w:lineRule="auto"/>
        <w:rPr>
          <w:rFonts w:ascii="Times New Roman" w:hAnsi="Times New Roman" w:cs="Times New Roman"/>
          <w:sz w:val="16"/>
          <w:szCs w:val="24"/>
        </w:rPr>
      </w:pPr>
      <w:r w:rsidRPr="00002E48">
        <w:rPr>
          <w:rFonts w:ascii="Times New Roman" w:hAnsi="Times New Roman" w:cs="Times New Roman"/>
          <w:sz w:val="16"/>
          <w:szCs w:val="24"/>
        </w:rPr>
        <w:t>• But ultimately, in spite of its innovative ways to deal with gender, the ‘classical’ romantic comedy always reasserts the stability of the heterosexual couple and generally reasserts patriarchal values</w:t>
      </w:r>
    </w:p>
    <w:p w:rsidR="00BE2A75" w:rsidRDefault="00BE2A75" w:rsidP="00002E48">
      <w:pPr>
        <w:spacing w:line="240" w:lineRule="auto"/>
        <w:rPr>
          <w:rFonts w:ascii="Times New Roman" w:hAnsi="Times New Roman" w:cs="Times New Roman"/>
          <w:sz w:val="16"/>
          <w:szCs w:val="24"/>
        </w:rPr>
      </w:pPr>
    </w:p>
    <w:p w:rsidR="00BE2A75" w:rsidRDefault="00BE2A75" w:rsidP="00002E48">
      <w:pPr>
        <w:spacing w:line="240" w:lineRule="auto"/>
        <w:rPr>
          <w:rFonts w:ascii="Times New Roman" w:hAnsi="Times New Roman" w:cs="Times New Roman"/>
          <w:sz w:val="16"/>
          <w:szCs w:val="24"/>
        </w:rPr>
      </w:pPr>
      <w:r>
        <w:rPr>
          <w:rFonts w:ascii="Times New Roman" w:hAnsi="Times New Roman" w:cs="Times New Roman"/>
          <w:sz w:val="16"/>
          <w:szCs w:val="24"/>
        </w:rPr>
        <w:t>The evolution of a Genre: Nervous Romance</w:t>
      </w:r>
    </w:p>
    <w:p w:rsidR="00BE2A75" w:rsidRDefault="00BE2A75" w:rsidP="00002E48">
      <w:pPr>
        <w:spacing w:line="240" w:lineRule="auto"/>
        <w:rPr>
          <w:rFonts w:ascii="Times New Roman" w:hAnsi="Times New Roman" w:cs="Times New Roman"/>
          <w:sz w:val="16"/>
          <w:szCs w:val="24"/>
        </w:rPr>
      </w:pPr>
      <w:r>
        <w:rPr>
          <w:rFonts w:ascii="Times New Roman" w:hAnsi="Times New Roman" w:cs="Times New Roman"/>
          <w:sz w:val="16"/>
          <w:szCs w:val="24"/>
        </w:rPr>
        <w:t>All genres must strike a balance with conventions (the formula) and originality</w:t>
      </w:r>
    </w:p>
    <w:p w:rsidR="00BE2A75" w:rsidRDefault="00BE2A75" w:rsidP="00002E48">
      <w:pPr>
        <w:spacing w:line="240" w:lineRule="auto"/>
        <w:rPr>
          <w:rFonts w:ascii="Times New Roman" w:hAnsi="Times New Roman" w:cs="Times New Roman"/>
          <w:sz w:val="16"/>
          <w:szCs w:val="24"/>
        </w:rPr>
      </w:pPr>
      <w:r>
        <w:rPr>
          <w:rFonts w:ascii="Times New Roman" w:hAnsi="Times New Roman" w:cs="Times New Roman"/>
          <w:sz w:val="16"/>
          <w:szCs w:val="24"/>
        </w:rPr>
        <w:t>The formula in a genre is what makes it that genre</w:t>
      </w:r>
    </w:p>
    <w:p w:rsidR="00BE2A75" w:rsidRDefault="00BE2A75" w:rsidP="00002E48">
      <w:pPr>
        <w:spacing w:line="240" w:lineRule="auto"/>
        <w:rPr>
          <w:rFonts w:ascii="Times New Roman" w:hAnsi="Times New Roman" w:cs="Times New Roman"/>
          <w:sz w:val="16"/>
          <w:szCs w:val="24"/>
        </w:rPr>
      </w:pPr>
      <w:r>
        <w:rPr>
          <w:rFonts w:ascii="Times New Roman" w:hAnsi="Times New Roman" w:cs="Times New Roman"/>
          <w:sz w:val="16"/>
          <w:szCs w:val="24"/>
        </w:rPr>
        <w:t>Romantic comedy and its formula has not change drastically since it began, unlike horror which changes frequently</w:t>
      </w:r>
    </w:p>
    <w:p w:rsidR="00BE2A75" w:rsidRDefault="00BE2A75" w:rsidP="00002E48">
      <w:pPr>
        <w:spacing w:line="240" w:lineRule="auto"/>
        <w:rPr>
          <w:rFonts w:ascii="Times New Roman" w:hAnsi="Times New Roman" w:cs="Times New Roman"/>
          <w:sz w:val="16"/>
          <w:szCs w:val="24"/>
        </w:rPr>
      </w:pPr>
      <w:r>
        <w:rPr>
          <w:rFonts w:ascii="Times New Roman" w:hAnsi="Times New Roman" w:cs="Times New Roman"/>
          <w:sz w:val="16"/>
          <w:szCs w:val="24"/>
        </w:rPr>
        <w:t xml:space="preserve">Typical of the “screwball comedy” there is a “first couple” and then </w:t>
      </w:r>
      <w:r w:rsidR="00680B2A">
        <w:rPr>
          <w:rFonts w:ascii="Times New Roman" w:hAnsi="Times New Roman" w:cs="Times New Roman"/>
          <w:sz w:val="16"/>
          <w:szCs w:val="24"/>
        </w:rPr>
        <w:t>they break up and then an “ideal couple” is formed</w:t>
      </w:r>
    </w:p>
    <w:p w:rsidR="00680B2A" w:rsidRDefault="00680B2A" w:rsidP="00002E48">
      <w:pPr>
        <w:spacing w:line="240" w:lineRule="auto"/>
        <w:rPr>
          <w:rFonts w:ascii="Times New Roman" w:hAnsi="Times New Roman" w:cs="Times New Roman"/>
          <w:sz w:val="16"/>
          <w:szCs w:val="24"/>
        </w:rPr>
      </w:pPr>
      <w:r>
        <w:rPr>
          <w:rFonts w:ascii="Times New Roman" w:hAnsi="Times New Roman" w:cs="Times New Roman"/>
          <w:sz w:val="16"/>
          <w:szCs w:val="24"/>
        </w:rPr>
        <w:t>The idea that both partners came from “initial relationship” is very common</w:t>
      </w:r>
    </w:p>
    <w:p w:rsidR="00A47254" w:rsidRDefault="00A47254" w:rsidP="00002E48">
      <w:pPr>
        <w:spacing w:line="240" w:lineRule="auto"/>
        <w:rPr>
          <w:rFonts w:ascii="Times New Roman" w:hAnsi="Times New Roman" w:cs="Times New Roman"/>
          <w:sz w:val="16"/>
          <w:szCs w:val="24"/>
        </w:rPr>
      </w:pPr>
      <w:bookmarkStart w:id="0" w:name="_GoBack"/>
      <w:bookmarkEnd w:id="0"/>
    </w:p>
    <w:p w:rsidR="00680B2A" w:rsidRPr="00432ED1" w:rsidRDefault="00A47254" w:rsidP="00002E48">
      <w:pPr>
        <w:spacing w:line="240" w:lineRule="auto"/>
        <w:rPr>
          <w:rFonts w:ascii="Times New Roman" w:hAnsi="Times New Roman" w:cs="Times New Roman"/>
          <w:sz w:val="16"/>
          <w:szCs w:val="24"/>
        </w:rPr>
      </w:pPr>
      <w:r>
        <w:rPr>
          <w:rFonts w:ascii="Times New Roman" w:hAnsi="Times New Roman" w:cs="Times New Roman"/>
          <w:sz w:val="16"/>
          <w:szCs w:val="24"/>
        </w:rPr>
        <w:t xml:space="preserve"> </w:t>
      </w:r>
    </w:p>
    <w:sectPr w:rsidR="00680B2A" w:rsidRPr="00432ED1" w:rsidSect="00432ED1">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A4FF6"/>
    <w:multiLevelType w:val="hybridMultilevel"/>
    <w:tmpl w:val="CCA6952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15:restartNumberingAfterBreak="0">
    <w:nsid w:val="01F137A0"/>
    <w:multiLevelType w:val="hybridMultilevel"/>
    <w:tmpl w:val="4D2A9B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3086E54"/>
    <w:multiLevelType w:val="hybridMultilevel"/>
    <w:tmpl w:val="D58A9460"/>
    <w:lvl w:ilvl="0" w:tplc="10090001">
      <w:start w:val="1"/>
      <w:numFmt w:val="bullet"/>
      <w:lvlText w:val=""/>
      <w:lvlJc w:val="left"/>
      <w:pPr>
        <w:ind w:left="720" w:hanging="360"/>
      </w:pPr>
      <w:rPr>
        <w:rFonts w:ascii="Symbol" w:hAnsi="Symbol" w:hint="default"/>
      </w:rPr>
    </w:lvl>
    <w:lvl w:ilvl="1" w:tplc="9F6EDAEC">
      <w:numFmt w:val="bullet"/>
      <w:lvlText w:val="–"/>
      <w:lvlJc w:val="left"/>
      <w:pPr>
        <w:ind w:left="1440" w:hanging="360"/>
      </w:pPr>
      <w:rPr>
        <w:rFonts w:ascii="Times New Roman" w:eastAsiaTheme="minorHAnsi" w:hAnsi="Times New Roman" w:cs="Times New Roman"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A23125E"/>
    <w:multiLevelType w:val="hybridMultilevel"/>
    <w:tmpl w:val="A684837E"/>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 w15:restartNumberingAfterBreak="0">
    <w:nsid w:val="0A9B1B97"/>
    <w:multiLevelType w:val="hybridMultilevel"/>
    <w:tmpl w:val="4F1069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AB60DB9"/>
    <w:multiLevelType w:val="hybridMultilevel"/>
    <w:tmpl w:val="43D238B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15:restartNumberingAfterBreak="0">
    <w:nsid w:val="0AC71A5D"/>
    <w:multiLevelType w:val="hybridMultilevel"/>
    <w:tmpl w:val="1FEAAE24"/>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0DF64965"/>
    <w:multiLevelType w:val="hybridMultilevel"/>
    <w:tmpl w:val="B2785D7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99E0239"/>
    <w:multiLevelType w:val="hybridMultilevel"/>
    <w:tmpl w:val="1B222B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BEE20A1"/>
    <w:multiLevelType w:val="hybridMultilevel"/>
    <w:tmpl w:val="017C3D5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 w15:restartNumberingAfterBreak="0">
    <w:nsid w:val="1D7E1A1D"/>
    <w:multiLevelType w:val="hybridMultilevel"/>
    <w:tmpl w:val="FCC84E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5915C1D"/>
    <w:multiLevelType w:val="hybridMultilevel"/>
    <w:tmpl w:val="0F8482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AEF446C"/>
    <w:multiLevelType w:val="hybridMultilevel"/>
    <w:tmpl w:val="2750812C"/>
    <w:lvl w:ilvl="0" w:tplc="10090003">
      <w:start w:val="1"/>
      <w:numFmt w:val="bullet"/>
      <w:lvlText w:val="o"/>
      <w:lvlJc w:val="left"/>
      <w:pPr>
        <w:ind w:left="1494" w:hanging="360"/>
      </w:pPr>
      <w:rPr>
        <w:rFonts w:ascii="Courier New" w:hAnsi="Courier New" w:cs="Courier New" w:hint="default"/>
      </w:rPr>
    </w:lvl>
    <w:lvl w:ilvl="1" w:tplc="10090003" w:tentative="1">
      <w:start w:val="1"/>
      <w:numFmt w:val="bullet"/>
      <w:lvlText w:val="o"/>
      <w:lvlJc w:val="left"/>
      <w:pPr>
        <w:ind w:left="2214" w:hanging="360"/>
      </w:pPr>
      <w:rPr>
        <w:rFonts w:ascii="Courier New" w:hAnsi="Courier New" w:cs="Courier New" w:hint="default"/>
      </w:rPr>
    </w:lvl>
    <w:lvl w:ilvl="2" w:tplc="10090005" w:tentative="1">
      <w:start w:val="1"/>
      <w:numFmt w:val="bullet"/>
      <w:lvlText w:val=""/>
      <w:lvlJc w:val="left"/>
      <w:pPr>
        <w:ind w:left="2934" w:hanging="360"/>
      </w:pPr>
      <w:rPr>
        <w:rFonts w:ascii="Wingdings" w:hAnsi="Wingdings" w:hint="default"/>
      </w:rPr>
    </w:lvl>
    <w:lvl w:ilvl="3" w:tplc="10090001" w:tentative="1">
      <w:start w:val="1"/>
      <w:numFmt w:val="bullet"/>
      <w:lvlText w:val=""/>
      <w:lvlJc w:val="left"/>
      <w:pPr>
        <w:ind w:left="3654" w:hanging="360"/>
      </w:pPr>
      <w:rPr>
        <w:rFonts w:ascii="Symbol" w:hAnsi="Symbol" w:hint="default"/>
      </w:rPr>
    </w:lvl>
    <w:lvl w:ilvl="4" w:tplc="10090003" w:tentative="1">
      <w:start w:val="1"/>
      <w:numFmt w:val="bullet"/>
      <w:lvlText w:val="o"/>
      <w:lvlJc w:val="left"/>
      <w:pPr>
        <w:ind w:left="4374" w:hanging="360"/>
      </w:pPr>
      <w:rPr>
        <w:rFonts w:ascii="Courier New" w:hAnsi="Courier New" w:cs="Courier New" w:hint="default"/>
      </w:rPr>
    </w:lvl>
    <w:lvl w:ilvl="5" w:tplc="10090005" w:tentative="1">
      <w:start w:val="1"/>
      <w:numFmt w:val="bullet"/>
      <w:lvlText w:val=""/>
      <w:lvlJc w:val="left"/>
      <w:pPr>
        <w:ind w:left="5094" w:hanging="360"/>
      </w:pPr>
      <w:rPr>
        <w:rFonts w:ascii="Wingdings" w:hAnsi="Wingdings" w:hint="default"/>
      </w:rPr>
    </w:lvl>
    <w:lvl w:ilvl="6" w:tplc="10090001" w:tentative="1">
      <w:start w:val="1"/>
      <w:numFmt w:val="bullet"/>
      <w:lvlText w:val=""/>
      <w:lvlJc w:val="left"/>
      <w:pPr>
        <w:ind w:left="5814" w:hanging="360"/>
      </w:pPr>
      <w:rPr>
        <w:rFonts w:ascii="Symbol" w:hAnsi="Symbol" w:hint="default"/>
      </w:rPr>
    </w:lvl>
    <w:lvl w:ilvl="7" w:tplc="10090003" w:tentative="1">
      <w:start w:val="1"/>
      <w:numFmt w:val="bullet"/>
      <w:lvlText w:val="o"/>
      <w:lvlJc w:val="left"/>
      <w:pPr>
        <w:ind w:left="6534" w:hanging="360"/>
      </w:pPr>
      <w:rPr>
        <w:rFonts w:ascii="Courier New" w:hAnsi="Courier New" w:cs="Courier New" w:hint="default"/>
      </w:rPr>
    </w:lvl>
    <w:lvl w:ilvl="8" w:tplc="10090005" w:tentative="1">
      <w:start w:val="1"/>
      <w:numFmt w:val="bullet"/>
      <w:lvlText w:val=""/>
      <w:lvlJc w:val="left"/>
      <w:pPr>
        <w:ind w:left="7254" w:hanging="360"/>
      </w:pPr>
      <w:rPr>
        <w:rFonts w:ascii="Wingdings" w:hAnsi="Wingdings" w:hint="default"/>
      </w:rPr>
    </w:lvl>
  </w:abstractNum>
  <w:abstractNum w:abstractNumId="13" w15:restartNumberingAfterBreak="0">
    <w:nsid w:val="2B29018C"/>
    <w:multiLevelType w:val="hybridMultilevel"/>
    <w:tmpl w:val="1FDCB92E"/>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FCE1D9B"/>
    <w:multiLevelType w:val="hybridMultilevel"/>
    <w:tmpl w:val="1492819E"/>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35715F44"/>
    <w:multiLevelType w:val="hybridMultilevel"/>
    <w:tmpl w:val="978EBAD8"/>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786"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35941BD3"/>
    <w:multiLevelType w:val="hybridMultilevel"/>
    <w:tmpl w:val="58CACD22"/>
    <w:lvl w:ilvl="0" w:tplc="10090001">
      <w:start w:val="1"/>
      <w:numFmt w:val="bullet"/>
      <w:lvlText w:val=""/>
      <w:lvlJc w:val="left"/>
      <w:pPr>
        <w:ind w:left="788" w:hanging="360"/>
      </w:pPr>
      <w:rPr>
        <w:rFonts w:ascii="Symbol" w:hAnsi="Symbol" w:hint="default"/>
      </w:rPr>
    </w:lvl>
    <w:lvl w:ilvl="1" w:tplc="10090003" w:tentative="1">
      <w:start w:val="1"/>
      <w:numFmt w:val="bullet"/>
      <w:lvlText w:val="o"/>
      <w:lvlJc w:val="left"/>
      <w:pPr>
        <w:ind w:left="1508" w:hanging="360"/>
      </w:pPr>
      <w:rPr>
        <w:rFonts w:ascii="Courier New" w:hAnsi="Courier New" w:cs="Courier New" w:hint="default"/>
      </w:rPr>
    </w:lvl>
    <w:lvl w:ilvl="2" w:tplc="10090005" w:tentative="1">
      <w:start w:val="1"/>
      <w:numFmt w:val="bullet"/>
      <w:lvlText w:val=""/>
      <w:lvlJc w:val="left"/>
      <w:pPr>
        <w:ind w:left="2228" w:hanging="360"/>
      </w:pPr>
      <w:rPr>
        <w:rFonts w:ascii="Wingdings" w:hAnsi="Wingdings" w:hint="default"/>
      </w:rPr>
    </w:lvl>
    <w:lvl w:ilvl="3" w:tplc="10090001" w:tentative="1">
      <w:start w:val="1"/>
      <w:numFmt w:val="bullet"/>
      <w:lvlText w:val=""/>
      <w:lvlJc w:val="left"/>
      <w:pPr>
        <w:ind w:left="2948" w:hanging="360"/>
      </w:pPr>
      <w:rPr>
        <w:rFonts w:ascii="Symbol" w:hAnsi="Symbol" w:hint="default"/>
      </w:rPr>
    </w:lvl>
    <w:lvl w:ilvl="4" w:tplc="10090003" w:tentative="1">
      <w:start w:val="1"/>
      <w:numFmt w:val="bullet"/>
      <w:lvlText w:val="o"/>
      <w:lvlJc w:val="left"/>
      <w:pPr>
        <w:ind w:left="3668" w:hanging="360"/>
      </w:pPr>
      <w:rPr>
        <w:rFonts w:ascii="Courier New" w:hAnsi="Courier New" w:cs="Courier New" w:hint="default"/>
      </w:rPr>
    </w:lvl>
    <w:lvl w:ilvl="5" w:tplc="10090005" w:tentative="1">
      <w:start w:val="1"/>
      <w:numFmt w:val="bullet"/>
      <w:lvlText w:val=""/>
      <w:lvlJc w:val="left"/>
      <w:pPr>
        <w:ind w:left="4388" w:hanging="360"/>
      </w:pPr>
      <w:rPr>
        <w:rFonts w:ascii="Wingdings" w:hAnsi="Wingdings" w:hint="default"/>
      </w:rPr>
    </w:lvl>
    <w:lvl w:ilvl="6" w:tplc="10090001" w:tentative="1">
      <w:start w:val="1"/>
      <w:numFmt w:val="bullet"/>
      <w:lvlText w:val=""/>
      <w:lvlJc w:val="left"/>
      <w:pPr>
        <w:ind w:left="5108" w:hanging="360"/>
      </w:pPr>
      <w:rPr>
        <w:rFonts w:ascii="Symbol" w:hAnsi="Symbol" w:hint="default"/>
      </w:rPr>
    </w:lvl>
    <w:lvl w:ilvl="7" w:tplc="10090003" w:tentative="1">
      <w:start w:val="1"/>
      <w:numFmt w:val="bullet"/>
      <w:lvlText w:val="o"/>
      <w:lvlJc w:val="left"/>
      <w:pPr>
        <w:ind w:left="5828" w:hanging="360"/>
      </w:pPr>
      <w:rPr>
        <w:rFonts w:ascii="Courier New" w:hAnsi="Courier New" w:cs="Courier New" w:hint="default"/>
      </w:rPr>
    </w:lvl>
    <w:lvl w:ilvl="8" w:tplc="10090005" w:tentative="1">
      <w:start w:val="1"/>
      <w:numFmt w:val="bullet"/>
      <w:lvlText w:val=""/>
      <w:lvlJc w:val="left"/>
      <w:pPr>
        <w:ind w:left="6548" w:hanging="360"/>
      </w:pPr>
      <w:rPr>
        <w:rFonts w:ascii="Wingdings" w:hAnsi="Wingdings" w:hint="default"/>
      </w:rPr>
    </w:lvl>
  </w:abstractNum>
  <w:abstractNum w:abstractNumId="17" w15:restartNumberingAfterBreak="0">
    <w:nsid w:val="35B933D2"/>
    <w:multiLevelType w:val="hybridMultilevel"/>
    <w:tmpl w:val="8040AB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6843493"/>
    <w:multiLevelType w:val="hybridMultilevel"/>
    <w:tmpl w:val="69C87E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9BF1D5D"/>
    <w:multiLevelType w:val="hybridMultilevel"/>
    <w:tmpl w:val="46D269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3A9B01D7"/>
    <w:multiLevelType w:val="hybridMultilevel"/>
    <w:tmpl w:val="668C7E4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1" w15:restartNumberingAfterBreak="0">
    <w:nsid w:val="3EF87B9C"/>
    <w:multiLevelType w:val="hybridMultilevel"/>
    <w:tmpl w:val="C832B1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2E35344"/>
    <w:multiLevelType w:val="hybridMultilevel"/>
    <w:tmpl w:val="4704BB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58D7DF6"/>
    <w:multiLevelType w:val="hybridMultilevel"/>
    <w:tmpl w:val="4A7E2A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AA5591A"/>
    <w:multiLevelType w:val="hybridMultilevel"/>
    <w:tmpl w:val="E8801C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AD464D1"/>
    <w:multiLevelType w:val="hybridMultilevel"/>
    <w:tmpl w:val="DFAE9C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4C941295"/>
    <w:multiLevelType w:val="hybridMultilevel"/>
    <w:tmpl w:val="4948DD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53006169"/>
    <w:multiLevelType w:val="hybridMultilevel"/>
    <w:tmpl w:val="AF1402C8"/>
    <w:lvl w:ilvl="0" w:tplc="10090001">
      <w:start w:val="1"/>
      <w:numFmt w:val="bullet"/>
      <w:lvlText w:val=""/>
      <w:lvlJc w:val="left"/>
      <w:pPr>
        <w:ind w:left="720" w:hanging="360"/>
      </w:pPr>
      <w:rPr>
        <w:rFonts w:ascii="Symbol" w:hAnsi="Symbol" w:hint="default"/>
      </w:rPr>
    </w:lvl>
    <w:lvl w:ilvl="1" w:tplc="16843AB0">
      <w:numFmt w:val="bullet"/>
      <w:lvlText w:val="•"/>
      <w:lvlJc w:val="left"/>
      <w:pPr>
        <w:ind w:left="1440" w:hanging="360"/>
      </w:pPr>
      <w:rPr>
        <w:rFonts w:ascii="Times New Roman" w:eastAsiaTheme="minorHAnsi" w:hAnsi="Times New Roman" w:cs="Times New Roman"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57675F25"/>
    <w:multiLevelType w:val="hybridMultilevel"/>
    <w:tmpl w:val="979E0B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7EE20F1"/>
    <w:multiLevelType w:val="hybridMultilevel"/>
    <w:tmpl w:val="FF261E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8F03238"/>
    <w:multiLevelType w:val="hybridMultilevel"/>
    <w:tmpl w:val="75AE2B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D0732AA"/>
    <w:multiLevelType w:val="hybridMultilevel"/>
    <w:tmpl w:val="A08471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D7F1AFA"/>
    <w:multiLevelType w:val="hybridMultilevel"/>
    <w:tmpl w:val="1882872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3" w15:restartNumberingAfterBreak="0">
    <w:nsid w:val="638A7C67"/>
    <w:multiLevelType w:val="hybridMultilevel"/>
    <w:tmpl w:val="895279B8"/>
    <w:lvl w:ilvl="0" w:tplc="10090003">
      <w:start w:val="1"/>
      <w:numFmt w:val="bullet"/>
      <w:lvlText w:val="o"/>
      <w:lvlJc w:val="left"/>
      <w:pPr>
        <w:ind w:left="1353" w:hanging="360"/>
      </w:pPr>
      <w:rPr>
        <w:rFonts w:ascii="Courier New" w:hAnsi="Courier New" w:cs="Courier New" w:hint="default"/>
      </w:rPr>
    </w:lvl>
    <w:lvl w:ilvl="1" w:tplc="10090003" w:tentative="1">
      <w:start w:val="1"/>
      <w:numFmt w:val="bullet"/>
      <w:lvlText w:val="o"/>
      <w:lvlJc w:val="left"/>
      <w:pPr>
        <w:ind w:left="2073" w:hanging="360"/>
      </w:pPr>
      <w:rPr>
        <w:rFonts w:ascii="Courier New" w:hAnsi="Courier New" w:cs="Courier New" w:hint="default"/>
      </w:rPr>
    </w:lvl>
    <w:lvl w:ilvl="2" w:tplc="10090005" w:tentative="1">
      <w:start w:val="1"/>
      <w:numFmt w:val="bullet"/>
      <w:lvlText w:val=""/>
      <w:lvlJc w:val="left"/>
      <w:pPr>
        <w:ind w:left="2793" w:hanging="360"/>
      </w:pPr>
      <w:rPr>
        <w:rFonts w:ascii="Wingdings" w:hAnsi="Wingdings" w:hint="default"/>
      </w:rPr>
    </w:lvl>
    <w:lvl w:ilvl="3" w:tplc="10090001" w:tentative="1">
      <w:start w:val="1"/>
      <w:numFmt w:val="bullet"/>
      <w:lvlText w:val=""/>
      <w:lvlJc w:val="left"/>
      <w:pPr>
        <w:ind w:left="3513" w:hanging="360"/>
      </w:pPr>
      <w:rPr>
        <w:rFonts w:ascii="Symbol" w:hAnsi="Symbol" w:hint="default"/>
      </w:rPr>
    </w:lvl>
    <w:lvl w:ilvl="4" w:tplc="10090003" w:tentative="1">
      <w:start w:val="1"/>
      <w:numFmt w:val="bullet"/>
      <w:lvlText w:val="o"/>
      <w:lvlJc w:val="left"/>
      <w:pPr>
        <w:ind w:left="4233" w:hanging="360"/>
      </w:pPr>
      <w:rPr>
        <w:rFonts w:ascii="Courier New" w:hAnsi="Courier New" w:cs="Courier New" w:hint="default"/>
      </w:rPr>
    </w:lvl>
    <w:lvl w:ilvl="5" w:tplc="10090005" w:tentative="1">
      <w:start w:val="1"/>
      <w:numFmt w:val="bullet"/>
      <w:lvlText w:val=""/>
      <w:lvlJc w:val="left"/>
      <w:pPr>
        <w:ind w:left="4953" w:hanging="360"/>
      </w:pPr>
      <w:rPr>
        <w:rFonts w:ascii="Wingdings" w:hAnsi="Wingdings" w:hint="default"/>
      </w:rPr>
    </w:lvl>
    <w:lvl w:ilvl="6" w:tplc="10090001" w:tentative="1">
      <w:start w:val="1"/>
      <w:numFmt w:val="bullet"/>
      <w:lvlText w:val=""/>
      <w:lvlJc w:val="left"/>
      <w:pPr>
        <w:ind w:left="5673" w:hanging="360"/>
      </w:pPr>
      <w:rPr>
        <w:rFonts w:ascii="Symbol" w:hAnsi="Symbol" w:hint="default"/>
      </w:rPr>
    </w:lvl>
    <w:lvl w:ilvl="7" w:tplc="10090003" w:tentative="1">
      <w:start w:val="1"/>
      <w:numFmt w:val="bullet"/>
      <w:lvlText w:val="o"/>
      <w:lvlJc w:val="left"/>
      <w:pPr>
        <w:ind w:left="6393" w:hanging="360"/>
      </w:pPr>
      <w:rPr>
        <w:rFonts w:ascii="Courier New" w:hAnsi="Courier New" w:cs="Courier New" w:hint="default"/>
      </w:rPr>
    </w:lvl>
    <w:lvl w:ilvl="8" w:tplc="10090005" w:tentative="1">
      <w:start w:val="1"/>
      <w:numFmt w:val="bullet"/>
      <w:lvlText w:val=""/>
      <w:lvlJc w:val="left"/>
      <w:pPr>
        <w:ind w:left="7113" w:hanging="360"/>
      </w:pPr>
      <w:rPr>
        <w:rFonts w:ascii="Wingdings" w:hAnsi="Wingdings" w:hint="default"/>
      </w:rPr>
    </w:lvl>
  </w:abstractNum>
  <w:abstractNum w:abstractNumId="34" w15:restartNumberingAfterBreak="0">
    <w:nsid w:val="649E58D6"/>
    <w:multiLevelType w:val="hybridMultilevel"/>
    <w:tmpl w:val="B4FCC9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65443CB1"/>
    <w:multiLevelType w:val="hybridMultilevel"/>
    <w:tmpl w:val="DACEA9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start w:val="1"/>
      <w:numFmt w:val="bullet"/>
      <w:lvlText w:val=""/>
      <w:lvlJc w:val="left"/>
      <w:pPr>
        <w:ind w:left="785"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6AD957A3"/>
    <w:multiLevelType w:val="hybridMultilevel"/>
    <w:tmpl w:val="BF42D1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CFE18D2"/>
    <w:multiLevelType w:val="hybridMultilevel"/>
    <w:tmpl w:val="C83AE36A"/>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38" w15:restartNumberingAfterBreak="0">
    <w:nsid w:val="6DA46B66"/>
    <w:multiLevelType w:val="hybridMultilevel"/>
    <w:tmpl w:val="EFAE97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E7E19C7"/>
    <w:multiLevelType w:val="hybridMultilevel"/>
    <w:tmpl w:val="3C166A3E"/>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70606242"/>
    <w:multiLevelType w:val="hybridMultilevel"/>
    <w:tmpl w:val="8A40601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1" w15:restartNumberingAfterBreak="0">
    <w:nsid w:val="78331B1D"/>
    <w:multiLevelType w:val="hybridMultilevel"/>
    <w:tmpl w:val="CAA6E7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796C7ACA"/>
    <w:multiLevelType w:val="hybridMultilevel"/>
    <w:tmpl w:val="B874E4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79CB4260"/>
    <w:multiLevelType w:val="hybridMultilevel"/>
    <w:tmpl w:val="3410A9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7A2F1F3D"/>
    <w:multiLevelType w:val="hybridMultilevel"/>
    <w:tmpl w:val="18BEAA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7D8E7C52"/>
    <w:multiLevelType w:val="hybridMultilevel"/>
    <w:tmpl w:val="32DEE49A"/>
    <w:lvl w:ilvl="0" w:tplc="10090003">
      <w:start w:val="1"/>
      <w:numFmt w:val="bullet"/>
      <w:lvlText w:val="o"/>
      <w:lvlJc w:val="left"/>
      <w:pPr>
        <w:ind w:left="1353" w:hanging="360"/>
      </w:pPr>
      <w:rPr>
        <w:rFonts w:ascii="Courier New" w:hAnsi="Courier New" w:cs="Courier New" w:hint="default"/>
      </w:rPr>
    </w:lvl>
    <w:lvl w:ilvl="1" w:tplc="10090003" w:tentative="1">
      <w:start w:val="1"/>
      <w:numFmt w:val="bullet"/>
      <w:lvlText w:val="o"/>
      <w:lvlJc w:val="left"/>
      <w:pPr>
        <w:ind w:left="2073" w:hanging="360"/>
      </w:pPr>
      <w:rPr>
        <w:rFonts w:ascii="Courier New" w:hAnsi="Courier New" w:cs="Courier New" w:hint="default"/>
      </w:rPr>
    </w:lvl>
    <w:lvl w:ilvl="2" w:tplc="10090005" w:tentative="1">
      <w:start w:val="1"/>
      <w:numFmt w:val="bullet"/>
      <w:lvlText w:val=""/>
      <w:lvlJc w:val="left"/>
      <w:pPr>
        <w:ind w:left="2793" w:hanging="360"/>
      </w:pPr>
      <w:rPr>
        <w:rFonts w:ascii="Wingdings" w:hAnsi="Wingdings" w:hint="default"/>
      </w:rPr>
    </w:lvl>
    <w:lvl w:ilvl="3" w:tplc="10090001" w:tentative="1">
      <w:start w:val="1"/>
      <w:numFmt w:val="bullet"/>
      <w:lvlText w:val=""/>
      <w:lvlJc w:val="left"/>
      <w:pPr>
        <w:ind w:left="3513" w:hanging="360"/>
      </w:pPr>
      <w:rPr>
        <w:rFonts w:ascii="Symbol" w:hAnsi="Symbol" w:hint="default"/>
      </w:rPr>
    </w:lvl>
    <w:lvl w:ilvl="4" w:tplc="10090003" w:tentative="1">
      <w:start w:val="1"/>
      <w:numFmt w:val="bullet"/>
      <w:lvlText w:val="o"/>
      <w:lvlJc w:val="left"/>
      <w:pPr>
        <w:ind w:left="4233" w:hanging="360"/>
      </w:pPr>
      <w:rPr>
        <w:rFonts w:ascii="Courier New" w:hAnsi="Courier New" w:cs="Courier New" w:hint="default"/>
      </w:rPr>
    </w:lvl>
    <w:lvl w:ilvl="5" w:tplc="10090005" w:tentative="1">
      <w:start w:val="1"/>
      <w:numFmt w:val="bullet"/>
      <w:lvlText w:val=""/>
      <w:lvlJc w:val="left"/>
      <w:pPr>
        <w:ind w:left="4953" w:hanging="360"/>
      </w:pPr>
      <w:rPr>
        <w:rFonts w:ascii="Wingdings" w:hAnsi="Wingdings" w:hint="default"/>
      </w:rPr>
    </w:lvl>
    <w:lvl w:ilvl="6" w:tplc="10090001" w:tentative="1">
      <w:start w:val="1"/>
      <w:numFmt w:val="bullet"/>
      <w:lvlText w:val=""/>
      <w:lvlJc w:val="left"/>
      <w:pPr>
        <w:ind w:left="5673" w:hanging="360"/>
      </w:pPr>
      <w:rPr>
        <w:rFonts w:ascii="Symbol" w:hAnsi="Symbol" w:hint="default"/>
      </w:rPr>
    </w:lvl>
    <w:lvl w:ilvl="7" w:tplc="10090003" w:tentative="1">
      <w:start w:val="1"/>
      <w:numFmt w:val="bullet"/>
      <w:lvlText w:val="o"/>
      <w:lvlJc w:val="left"/>
      <w:pPr>
        <w:ind w:left="6393" w:hanging="360"/>
      </w:pPr>
      <w:rPr>
        <w:rFonts w:ascii="Courier New" w:hAnsi="Courier New" w:cs="Courier New" w:hint="default"/>
      </w:rPr>
    </w:lvl>
    <w:lvl w:ilvl="8" w:tplc="10090005" w:tentative="1">
      <w:start w:val="1"/>
      <w:numFmt w:val="bullet"/>
      <w:lvlText w:val=""/>
      <w:lvlJc w:val="left"/>
      <w:pPr>
        <w:ind w:left="7113" w:hanging="360"/>
      </w:pPr>
      <w:rPr>
        <w:rFonts w:ascii="Wingdings" w:hAnsi="Wingdings" w:hint="default"/>
      </w:rPr>
    </w:lvl>
  </w:abstractNum>
  <w:num w:numId="1">
    <w:abstractNumId w:val="26"/>
  </w:num>
  <w:num w:numId="2">
    <w:abstractNumId w:val="6"/>
  </w:num>
  <w:num w:numId="3">
    <w:abstractNumId w:val="2"/>
  </w:num>
  <w:num w:numId="4">
    <w:abstractNumId w:val="40"/>
  </w:num>
  <w:num w:numId="5">
    <w:abstractNumId w:val="14"/>
  </w:num>
  <w:num w:numId="6">
    <w:abstractNumId w:val="3"/>
  </w:num>
  <w:num w:numId="7">
    <w:abstractNumId w:val="13"/>
  </w:num>
  <w:num w:numId="8">
    <w:abstractNumId w:val="7"/>
  </w:num>
  <w:num w:numId="9">
    <w:abstractNumId w:val="45"/>
  </w:num>
  <w:num w:numId="10">
    <w:abstractNumId w:val="12"/>
  </w:num>
  <w:num w:numId="11">
    <w:abstractNumId w:val="20"/>
  </w:num>
  <w:num w:numId="12">
    <w:abstractNumId w:val="5"/>
  </w:num>
  <w:num w:numId="13">
    <w:abstractNumId w:val="0"/>
  </w:num>
  <w:num w:numId="14">
    <w:abstractNumId w:val="32"/>
  </w:num>
  <w:num w:numId="15">
    <w:abstractNumId w:val="19"/>
  </w:num>
  <w:num w:numId="16">
    <w:abstractNumId w:val="38"/>
  </w:num>
  <w:num w:numId="17">
    <w:abstractNumId w:val="33"/>
  </w:num>
  <w:num w:numId="18">
    <w:abstractNumId w:val="27"/>
  </w:num>
  <w:num w:numId="19">
    <w:abstractNumId w:val="9"/>
  </w:num>
  <w:num w:numId="20">
    <w:abstractNumId w:val="17"/>
  </w:num>
  <w:num w:numId="21">
    <w:abstractNumId w:val="15"/>
  </w:num>
  <w:num w:numId="22">
    <w:abstractNumId w:val="24"/>
  </w:num>
  <w:num w:numId="23">
    <w:abstractNumId w:val="43"/>
  </w:num>
  <w:num w:numId="24">
    <w:abstractNumId w:val="22"/>
  </w:num>
  <w:num w:numId="25">
    <w:abstractNumId w:val="11"/>
  </w:num>
  <w:num w:numId="26">
    <w:abstractNumId w:val="31"/>
  </w:num>
  <w:num w:numId="27">
    <w:abstractNumId w:val="39"/>
  </w:num>
  <w:num w:numId="28">
    <w:abstractNumId w:val="4"/>
  </w:num>
  <w:num w:numId="29">
    <w:abstractNumId w:val="8"/>
  </w:num>
  <w:num w:numId="30">
    <w:abstractNumId w:val="36"/>
  </w:num>
  <w:num w:numId="31">
    <w:abstractNumId w:val="16"/>
  </w:num>
  <w:num w:numId="32">
    <w:abstractNumId w:val="30"/>
  </w:num>
  <w:num w:numId="33">
    <w:abstractNumId w:val="23"/>
  </w:num>
  <w:num w:numId="34">
    <w:abstractNumId w:val="41"/>
  </w:num>
  <w:num w:numId="35">
    <w:abstractNumId w:val="34"/>
  </w:num>
  <w:num w:numId="36">
    <w:abstractNumId w:val="18"/>
  </w:num>
  <w:num w:numId="37">
    <w:abstractNumId w:val="35"/>
  </w:num>
  <w:num w:numId="38">
    <w:abstractNumId w:val="25"/>
  </w:num>
  <w:num w:numId="39">
    <w:abstractNumId w:val="37"/>
  </w:num>
  <w:num w:numId="40">
    <w:abstractNumId w:val="44"/>
  </w:num>
  <w:num w:numId="41">
    <w:abstractNumId w:val="21"/>
  </w:num>
  <w:num w:numId="42">
    <w:abstractNumId w:val="29"/>
  </w:num>
  <w:num w:numId="43">
    <w:abstractNumId w:val="1"/>
  </w:num>
  <w:num w:numId="44">
    <w:abstractNumId w:val="42"/>
  </w:num>
  <w:num w:numId="45">
    <w:abstractNumId w:val="28"/>
  </w:num>
  <w:num w:numId="46">
    <w:abstractNumId w:val="10"/>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6673"/>
    <w:rsid w:val="00002E48"/>
    <w:rsid w:val="001B250E"/>
    <w:rsid w:val="003D6673"/>
    <w:rsid w:val="004123C9"/>
    <w:rsid w:val="00432ED1"/>
    <w:rsid w:val="005871EE"/>
    <w:rsid w:val="006735FB"/>
    <w:rsid w:val="00680B2A"/>
    <w:rsid w:val="006B0076"/>
    <w:rsid w:val="007F7C48"/>
    <w:rsid w:val="008D401F"/>
    <w:rsid w:val="008F2508"/>
    <w:rsid w:val="0093215A"/>
    <w:rsid w:val="009369E9"/>
    <w:rsid w:val="00A24784"/>
    <w:rsid w:val="00A47254"/>
    <w:rsid w:val="00BE1DC9"/>
    <w:rsid w:val="00BE2A75"/>
    <w:rsid w:val="00C85037"/>
    <w:rsid w:val="00CF10C1"/>
    <w:rsid w:val="00DA4534"/>
    <w:rsid w:val="00E90266"/>
    <w:rsid w:val="00EA5366"/>
    <w:rsid w:val="00EC5343"/>
    <w:rsid w:val="00F26641"/>
    <w:rsid w:val="00F5653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35E1B"/>
  <w15:chartTrackingRefBased/>
  <w15:docId w15:val="{8FDFA374-77C8-406C-8DA3-4E4139D6F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250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E1DC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BE1DC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B250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250E"/>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1B250E"/>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1B250E"/>
    <w:pPr>
      <w:ind w:left="720"/>
      <w:contextualSpacing/>
    </w:pPr>
  </w:style>
  <w:style w:type="character" w:customStyle="1" w:styleId="Heading2Char">
    <w:name w:val="Heading 2 Char"/>
    <w:basedOn w:val="DefaultParagraphFont"/>
    <w:link w:val="Heading2"/>
    <w:uiPriority w:val="9"/>
    <w:rsid w:val="00BE1DC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BE1DC9"/>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53318">
      <w:bodyDiv w:val="1"/>
      <w:marLeft w:val="0"/>
      <w:marRight w:val="0"/>
      <w:marTop w:val="0"/>
      <w:marBottom w:val="0"/>
      <w:divBdr>
        <w:top w:val="none" w:sz="0" w:space="0" w:color="auto"/>
        <w:left w:val="none" w:sz="0" w:space="0" w:color="auto"/>
        <w:bottom w:val="none" w:sz="0" w:space="0" w:color="auto"/>
        <w:right w:val="none" w:sz="0" w:space="0" w:color="auto"/>
      </w:divBdr>
      <w:divsChild>
        <w:div w:id="904991358">
          <w:marLeft w:val="300"/>
          <w:marRight w:val="300"/>
          <w:marTop w:val="0"/>
          <w:marBottom w:val="0"/>
          <w:divBdr>
            <w:top w:val="none" w:sz="0" w:space="0" w:color="auto"/>
            <w:left w:val="none" w:sz="0" w:space="0" w:color="auto"/>
            <w:bottom w:val="none" w:sz="0" w:space="0" w:color="auto"/>
            <w:right w:val="none" w:sz="0" w:space="0" w:color="auto"/>
          </w:divBdr>
          <w:divsChild>
            <w:div w:id="549541438">
              <w:marLeft w:val="375"/>
              <w:marRight w:val="0"/>
              <w:marTop w:val="0"/>
              <w:marBottom w:val="0"/>
              <w:divBdr>
                <w:top w:val="none" w:sz="0" w:space="0" w:color="auto"/>
                <w:left w:val="none" w:sz="0" w:space="0" w:color="auto"/>
                <w:bottom w:val="none" w:sz="0" w:space="0" w:color="auto"/>
                <w:right w:val="none" w:sz="0" w:space="0" w:color="auto"/>
              </w:divBdr>
              <w:divsChild>
                <w:div w:id="1358190916">
                  <w:marLeft w:val="0"/>
                  <w:marRight w:val="0"/>
                  <w:marTop w:val="0"/>
                  <w:marBottom w:val="0"/>
                  <w:divBdr>
                    <w:top w:val="none" w:sz="0" w:space="0" w:color="auto"/>
                    <w:left w:val="none" w:sz="0" w:space="0" w:color="auto"/>
                    <w:bottom w:val="none" w:sz="0" w:space="0" w:color="auto"/>
                    <w:right w:val="none" w:sz="0" w:space="0" w:color="auto"/>
                  </w:divBdr>
                </w:div>
              </w:divsChild>
            </w:div>
            <w:div w:id="26683300">
              <w:marLeft w:val="0"/>
              <w:marRight w:val="0"/>
              <w:marTop w:val="0"/>
              <w:marBottom w:val="0"/>
              <w:divBdr>
                <w:top w:val="none" w:sz="0" w:space="0" w:color="auto"/>
                <w:left w:val="none" w:sz="0" w:space="0" w:color="auto"/>
                <w:bottom w:val="none" w:sz="0" w:space="0" w:color="auto"/>
                <w:right w:val="none" w:sz="0" w:space="0" w:color="auto"/>
              </w:divBdr>
              <w:divsChild>
                <w:div w:id="930746726">
                  <w:marLeft w:val="0"/>
                  <w:marRight w:val="0"/>
                  <w:marTop w:val="0"/>
                  <w:marBottom w:val="0"/>
                  <w:divBdr>
                    <w:top w:val="none" w:sz="0" w:space="0" w:color="auto"/>
                    <w:left w:val="none" w:sz="0" w:space="0" w:color="auto"/>
                    <w:bottom w:val="none" w:sz="0" w:space="0" w:color="auto"/>
                    <w:right w:val="none" w:sz="0" w:space="0" w:color="auto"/>
                  </w:divBdr>
                  <w:divsChild>
                    <w:div w:id="33504578">
                      <w:marLeft w:val="0"/>
                      <w:marRight w:val="0"/>
                      <w:marTop w:val="0"/>
                      <w:marBottom w:val="0"/>
                      <w:divBdr>
                        <w:top w:val="none" w:sz="0" w:space="0" w:color="auto"/>
                        <w:left w:val="none" w:sz="0" w:space="0" w:color="auto"/>
                        <w:bottom w:val="none" w:sz="0" w:space="0" w:color="auto"/>
                        <w:right w:val="none" w:sz="0" w:space="0" w:color="auto"/>
                      </w:divBdr>
                      <w:divsChild>
                        <w:div w:id="432625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741131">
              <w:marLeft w:val="0"/>
              <w:marRight w:val="0"/>
              <w:marTop w:val="0"/>
              <w:marBottom w:val="0"/>
              <w:divBdr>
                <w:top w:val="none" w:sz="0" w:space="0" w:color="auto"/>
                <w:left w:val="none" w:sz="0" w:space="0" w:color="auto"/>
                <w:bottom w:val="none" w:sz="0" w:space="0" w:color="auto"/>
                <w:right w:val="none" w:sz="0" w:space="0" w:color="auto"/>
              </w:divBdr>
              <w:divsChild>
                <w:div w:id="694355570">
                  <w:marLeft w:val="0"/>
                  <w:marRight w:val="0"/>
                  <w:marTop w:val="0"/>
                  <w:marBottom w:val="0"/>
                  <w:divBdr>
                    <w:top w:val="none" w:sz="0" w:space="0" w:color="auto"/>
                    <w:left w:val="none" w:sz="0" w:space="0" w:color="auto"/>
                    <w:bottom w:val="none" w:sz="0" w:space="0" w:color="auto"/>
                    <w:right w:val="none" w:sz="0" w:space="0" w:color="auto"/>
                  </w:divBdr>
                  <w:divsChild>
                    <w:div w:id="1476337747">
                      <w:marLeft w:val="0"/>
                      <w:marRight w:val="0"/>
                      <w:marTop w:val="0"/>
                      <w:marBottom w:val="0"/>
                      <w:divBdr>
                        <w:top w:val="none" w:sz="0" w:space="0" w:color="auto"/>
                        <w:left w:val="none" w:sz="0" w:space="0" w:color="auto"/>
                        <w:bottom w:val="none" w:sz="0" w:space="0" w:color="auto"/>
                        <w:right w:val="none" w:sz="0" w:space="0" w:color="auto"/>
                      </w:divBdr>
                      <w:divsChild>
                        <w:div w:id="148978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0404100">
          <w:marLeft w:val="300"/>
          <w:marRight w:val="300"/>
          <w:marTop w:val="0"/>
          <w:marBottom w:val="0"/>
          <w:divBdr>
            <w:top w:val="none" w:sz="0" w:space="0" w:color="auto"/>
            <w:left w:val="none" w:sz="0" w:space="0" w:color="auto"/>
            <w:bottom w:val="none" w:sz="0" w:space="0" w:color="auto"/>
            <w:right w:val="none" w:sz="0" w:space="0" w:color="auto"/>
          </w:divBdr>
          <w:divsChild>
            <w:div w:id="392238348">
              <w:marLeft w:val="375"/>
              <w:marRight w:val="0"/>
              <w:marTop w:val="0"/>
              <w:marBottom w:val="0"/>
              <w:divBdr>
                <w:top w:val="none" w:sz="0" w:space="0" w:color="auto"/>
                <w:left w:val="none" w:sz="0" w:space="0" w:color="auto"/>
                <w:bottom w:val="none" w:sz="0" w:space="0" w:color="auto"/>
                <w:right w:val="none" w:sz="0" w:space="0" w:color="auto"/>
              </w:divBdr>
              <w:divsChild>
                <w:div w:id="9573168">
                  <w:marLeft w:val="0"/>
                  <w:marRight w:val="0"/>
                  <w:marTop w:val="0"/>
                  <w:marBottom w:val="0"/>
                  <w:divBdr>
                    <w:top w:val="none" w:sz="0" w:space="0" w:color="auto"/>
                    <w:left w:val="none" w:sz="0" w:space="0" w:color="auto"/>
                    <w:bottom w:val="none" w:sz="0" w:space="0" w:color="auto"/>
                    <w:right w:val="none" w:sz="0" w:space="0" w:color="auto"/>
                  </w:divBdr>
                </w:div>
              </w:divsChild>
            </w:div>
            <w:div w:id="2000425011">
              <w:marLeft w:val="0"/>
              <w:marRight w:val="0"/>
              <w:marTop w:val="0"/>
              <w:marBottom w:val="0"/>
              <w:divBdr>
                <w:top w:val="none" w:sz="0" w:space="0" w:color="auto"/>
                <w:left w:val="none" w:sz="0" w:space="0" w:color="auto"/>
                <w:bottom w:val="none" w:sz="0" w:space="0" w:color="auto"/>
                <w:right w:val="none" w:sz="0" w:space="0" w:color="auto"/>
              </w:divBdr>
              <w:divsChild>
                <w:div w:id="1888293635">
                  <w:marLeft w:val="0"/>
                  <w:marRight w:val="0"/>
                  <w:marTop w:val="0"/>
                  <w:marBottom w:val="0"/>
                  <w:divBdr>
                    <w:top w:val="none" w:sz="0" w:space="0" w:color="auto"/>
                    <w:left w:val="none" w:sz="0" w:space="0" w:color="auto"/>
                    <w:bottom w:val="none" w:sz="0" w:space="0" w:color="auto"/>
                    <w:right w:val="none" w:sz="0" w:space="0" w:color="auto"/>
                  </w:divBdr>
                  <w:divsChild>
                    <w:div w:id="489717501">
                      <w:marLeft w:val="0"/>
                      <w:marRight w:val="0"/>
                      <w:marTop w:val="0"/>
                      <w:marBottom w:val="0"/>
                      <w:divBdr>
                        <w:top w:val="none" w:sz="0" w:space="0" w:color="auto"/>
                        <w:left w:val="none" w:sz="0" w:space="0" w:color="auto"/>
                        <w:bottom w:val="none" w:sz="0" w:space="0" w:color="auto"/>
                        <w:right w:val="none" w:sz="0" w:space="0" w:color="auto"/>
                      </w:divBdr>
                      <w:divsChild>
                        <w:div w:id="18371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8070435">
          <w:marLeft w:val="300"/>
          <w:marRight w:val="300"/>
          <w:marTop w:val="0"/>
          <w:marBottom w:val="0"/>
          <w:divBdr>
            <w:top w:val="none" w:sz="0" w:space="0" w:color="auto"/>
            <w:left w:val="none" w:sz="0" w:space="0" w:color="auto"/>
            <w:bottom w:val="none" w:sz="0" w:space="0" w:color="auto"/>
            <w:right w:val="none" w:sz="0" w:space="0" w:color="auto"/>
          </w:divBdr>
          <w:divsChild>
            <w:div w:id="2089695634">
              <w:marLeft w:val="375"/>
              <w:marRight w:val="0"/>
              <w:marTop w:val="0"/>
              <w:marBottom w:val="0"/>
              <w:divBdr>
                <w:top w:val="none" w:sz="0" w:space="0" w:color="auto"/>
                <w:left w:val="none" w:sz="0" w:space="0" w:color="auto"/>
                <w:bottom w:val="none" w:sz="0" w:space="0" w:color="auto"/>
                <w:right w:val="none" w:sz="0" w:space="0" w:color="auto"/>
              </w:divBdr>
              <w:divsChild>
                <w:div w:id="1440182390">
                  <w:marLeft w:val="0"/>
                  <w:marRight w:val="0"/>
                  <w:marTop w:val="0"/>
                  <w:marBottom w:val="0"/>
                  <w:divBdr>
                    <w:top w:val="none" w:sz="0" w:space="0" w:color="auto"/>
                    <w:left w:val="none" w:sz="0" w:space="0" w:color="auto"/>
                    <w:bottom w:val="none" w:sz="0" w:space="0" w:color="auto"/>
                    <w:right w:val="none" w:sz="0" w:space="0" w:color="auto"/>
                  </w:divBdr>
                </w:div>
              </w:divsChild>
            </w:div>
            <w:div w:id="721253393">
              <w:marLeft w:val="0"/>
              <w:marRight w:val="0"/>
              <w:marTop w:val="0"/>
              <w:marBottom w:val="0"/>
              <w:divBdr>
                <w:top w:val="none" w:sz="0" w:space="0" w:color="auto"/>
                <w:left w:val="none" w:sz="0" w:space="0" w:color="auto"/>
                <w:bottom w:val="none" w:sz="0" w:space="0" w:color="auto"/>
                <w:right w:val="none" w:sz="0" w:space="0" w:color="auto"/>
              </w:divBdr>
              <w:divsChild>
                <w:div w:id="1423911830">
                  <w:marLeft w:val="0"/>
                  <w:marRight w:val="0"/>
                  <w:marTop w:val="0"/>
                  <w:marBottom w:val="0"/>
                  <w:divBdr>
                    <w:top w:val="none" w:sz="0" w:space="0" w:color="auto"/>
                    <w:left w:val="none" w:sz="0" w:space="0" w:color="auto"/>
                    <w:bottom w:val="none" w:sz="0" w:space="0" w:color="auto"/>
                    <w:right w:val="none" w:sz="0" w:space="0" w:color="auto"/>
                  </w:divBdr>
                  <w:divsChild>
                    <w:div w:id="210963229">
                      <w:marLeft w:val="0"/>
                      <w:marRight w:val="0"/>
                      <w:marTop w:val="0"/>
                      <w:marBottom w:val="0"/>
                      <w:divBdr>
                        <w:top w:val="none" w:sz="0" w:space="0" w:color="auto"/>
                        <w:left w:val="none" w:sz="0" w:space="0" w:color="auto"/>
                        <w:bottom w:val="none" w:sz="0" w:space="0" w:color="auto"/>
                        <w:right w:val="none" w:sz="0" w:space="0" w:color="auto"/>
                      </w:divBdr>
                      <w:divsChild>
                        <w:div w:id="627316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1036001">
          <w:marLeft w:val="300"/>
          <w:marRight w:val="300"/>
          <w:marTop w:val="0"/>
          <w:marBottom w:val="0"/>
          <w:divBdr>
            <w:top w:val="none" w:sz="0" w:space="0" w:color="auto"/>
            <w:left w:val="none" w:sz="0" w:space="0" w:color="auto"/>
            <w:bottom w:val="none" w:sz="0" w:space="0" w:color="auto"/>
            <w:right w:val="none" w:sz="0" w:space="0" w:color="auto"/>
          </w:divBdr>
          <w:divsChild>
            <w:div w:id="1429276636">
              <w:marLeft w:val="375"/>
              <w:marRight w:val="0"/>
              <w:marTop w:val="0"/>
              <w:marBottom w:val="0"/>
              <w:divBdr>
                <w:top w:val="none" w:sz="0" w:space="0" w:color="auto"/>
                <w:left w:val="none" w:sz="0" w:space="0" w:color="auto"/>
                <w:bottom w:val="none" w:sz="0" w:space="0" w:color="auto"/>
                <w:right w:val="none" w:sz="0" w:space="0" w:color="auto"/>
              </w:divBdr>
              <w:divsChild>
                <w:div w:id="2054622131">
                  <w:marLeft w:val="0"/>
                  <w:marRight w:val="0"/>
                  <w:marTop w:val="0"/>
                  <w:marBottom w:val="0"/>
                  <w:divBdr>
                    <w:top w:val="none" w:sz="0" w:space="0" w:color="auto"/>
                    <w:left w:val="none" w:sz="0" w:space="0" w:color="auto"/>
                    <w:bottom w:val="none" w:sz="0" w:space="0" w:color="auto"/>
                    <w:right w:val="none" w:sz="0" w:space="0" w:color="auto"/>
                  </w:divBdr>
                </w:div>
              </w:divsChild>
            </w:div>
            <w:div w:id="680157539">
              <w:marLeft w:val="0"/>
              <w:marRight w:val="0"/>
              <w:marTop w:val="0"/>
              <w:marBottom w:val="0"/>
              <w:divBdr>
                <w:top w:val="none" w:sz="0" w:space="0" w:color="auto"/>
                <w:left w:val="none" w:sz="0" w:space="0" w:color="auto"/>
                <w:bottom w:val="none" w:sz="0" w:space="0" w:color="auto"/>
                <w:right w:val="none" w:sz="0" w:space="0" w:color="auto"/>
              </w:divBdr>
              <w:divsChild>
                <w:div w:id="1509753056">
                  <w:marLeft w:val="0"/>
                  <w:marRight w:val="0"/>
                  <w:marTop w:val="0"/>
                  <w:marBottom w:val="0"/>
                  <w:divBdr>
                    <w:top w:val="none" w:sz="0" w:space="0" w:color="auto"/>
                    <w:left w:val="none" w:sz="0" w:space="0" w:color="auto"/>
                    <w:bottom w:val="none" w:sz="0" w:space="0" w:color="auto"/>
                    <w:right w:val="none" w:sz="0" w:space="0" w:color="auto"/>
                  </w:divBdr>
                  <w:divsChild>
                    <w:div w:id="214200373">
                      <w:marLeft w:val="0"/>
                      <w:marRight w:val="0"/>
                      <w:marTop w:val="0"/>
                      <w:marBottom w:val="0"/>
                      <w:divBdr>
                        <w:top w:val="none" w:sz="0" w:space="0" w:color="auto"/>
                        <w:left w:val="none" w:sz="0" w:space="0" w:color="auto"/>
                        <w:bottom w:val="none" w:sz="0" w:space="0" w:color="auto"/>
                        <w:right w:val="none" w:sz="0" w:space="0" w:color="auto"/>
                      </w:divBdr>
                      <w:divsChild>
                        <w:div w:id="49279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3869096">
          <w:marLeft w:val="300"/>
          <w:marRight w:val="300"/>
          <w:marTop w:val="0"/>
          <w:marBottom w:val="0"/>
          <w:divBdr>
            <w:top w:val="none" w:sz="0" w:space="0" w:color="auto"/>
            <w:left w:val="none" w:sz="0" w:space="0" w:color="auto"/>
            <w:bottom w:val="none" w:sz="0" w:space="0" w:color="auto"/>
            <w:right w:val="none" w:sz="0" w:space="0" w:color="auto"/>
          </w:divBdr>
          <w:divsChild>
            <w:div w:id="408768183">
              <w:marLeft w:val="375"/>
              <w:marRight w:val="0"/>
              <w:marTop w:val="0"/>
              <w:marBottom w:val="0"/>
              <w:divBdr>
                <w:top w:val="none" w:sz="0" w:space="0" w:color="auto"/>
                <w:left w:val="none" w:sz="0" w:space="0" w:color="auto"/>
                <w:bottom w:val="none" w:sz="0" w:space="0" w:color="auto"/>
                <w:right w:val="none" w:sz="0" w:space="0" w:color="auto"/>
              </w:divBdr>
              <w:divsChild>
                <w:div w:id="1023241841">
                  <w:marLeft w:val="0"/>
                  <w:marRight w:val="0"/>
                  <w:marTop w:val="0"/>
                  <w:marBottom w:val="0"/>
                  <w:divBdr>
                    <w:top w:val="none" w:sz="0" w:space="0" w:color="auto"/>
                    <w:left w:val="none" w:sz="0" w:space="0" w:color="auto"/>
                    <w:bottom w:val="none" w:sz="0" w:space="0" w:color="auto"/>
                    <w:right w:val="none" w:sz="0" w:space="0" w:color="auto"/>
                  </w:divBdr>
                </w:div>
              </w:divsChild>
            </w:div>
            <w:div w:id="99104450">
              <w:marLeft w:val="0"/>
              <w:marRight w:val="0"/>
              <w:marTop w:val="0"/>
              <w:marBottom w:val="0"/>
              <w:divBdr>
                <w:top w:val="none" w:sz="0" w:space="0" w:color="auto"/>
                <w:left w:val="none" w:sz="0" w:space="0" w:color="auto"/>
                <w:bottom w:val="none" w:sz="0" w:space="0" w:color="auto"/>
                <w:right w:val="none" w:sz="0" w:space="0" w:color="auto"/>
              </w:divBdr>
              <w:divsChild>
                <w:div w:id="1725835557">
                  <w:marLeft w:val="0"/>
                  <w:marRight w:val="0"/>
                  <w:marTop w:val="0"/>
                  <w:marBottom w:val="0"/>
                  <w:divBdr>
                    <w:top w:val="none" w:sz="0" w:space="0" w:color="auto"/>
                    <w:left w:val="none" w:sz="0" w:space="0" w:color="auto"/>
                    <w:bottom w:val="none" w:sz="0" w:space="0" w:color="auto"/>
                    <w:right w:val="none" w:sz="0" w:space="0" w:color="auto"/>
                  </w:divBdr>
                  <w:divsChild>
                    <w:div w:id="1580627505">
                      <w:marLeft w:val="0"/>
                      <w:marRight w:val="0"/>
                      <w:marTop w:val="0"/>
                      <w:marBottom w:val="0"/>
                      <w:divBdr>
                        <w:top w:val="none" w:sz="0" w:space="0" w:color="auto"/>
                        <w:left w:val="none" w:sz="0" w:space="0" w:color="auto"/>
                        <w:bottom w:val="none" w:sz="0" w:space="0" w:color="auto"/>
                        <w:right w:val="none" w:sz="0" w:space="0" w:color="auto"/>
                      </w:divBdr>
                      <w:divsChild>
                        <w:div w:id="1518813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7372093">
          <w:marLeft w:val="300"/>
          <w:marRight w:val="300"/>
          <w:marTop w:val="0"/>
          <w:marBottom w:val="0"/>
          <w:divBdr>
            <w:top w:val="none" w:sz="0" w:space="0" w:color="auto"/>
            <w:left w:val="none" w:sz="0" w:space="0" w:color="auto"/>
            <w:bottom w:val="none" w:sz="0" w:space="0" w:color="auto"/>
            <w:right w:val="none" w:sz="0" w:space="0" w:color="auto"/>
          </w:divBdr>
          <w:divsChild>
            <w:div w:id="1643268018">
              <w:marLeft w:val="375"/>
              <w:marRight w:val="0"/>
              <w:marTop w:val="0"/>
              <w:marBottom w:val="0"/>
              <w:divBdr>
                <w:top w:val="none" w:sz="0" w:space="0" w:color="auto"/>
                <w:left w:val="none" w:sz="0" w:space="0" w:color="auto"/>
                <w:bottom w:val="none" w:sz="0" w:space="0" w:color="auto"/>
                <w:right w:val="none" w:sz="0" w:space="0" w:color="auto"/>
              </w:divBdr>
              <w:divsChild>
                <w:div w:id="707418791">
                  <w:marLeft w:val="0"/>
                  <w:marRight w:val="0"/>
                  <w:marTop w:val="0"/>
                  <w:marBottom w:val="0"/>
                  <w:divBdr>
                    <w:top w:val="none" w:sz="0" w:space="0" w:color="auto"/>
                    <w:left w:val="none" w:sz="0" w:space="0" w:color="auto"/>
                    <w:bottom w:val="none" w:sz="0" w:space="0" w:color="auto"/>
                    <w:right w:val="none" w:sz="0" w:space="0" w:color="auto"/>
                  </w:divBdr>
                </w:div>
              </w:divsChild>
            </w:div>
            <w:div w:id="346106430">
              <w:marLeft w:val="0"/>
              <w:marRight w:val="0"/>
              <w:marTop w:val="0"/>
              <w:marBottom w:val="0"/>
              <w:divBdr>
                <w:top w:val="none" w:sz="0" w:space="0" w:color="auto"/>
                <w:left w:val="none" w:sz="0" w:space="0" w:color="auto"/>
                <w:bottom w:val="none" w:sz="0" w:space="0" w:color="auto"/>
                <w:right w:val="none" w:sz="0" w:space="0" w:color="auto"/>
              </w:divBdr>
              <w:divsChild>
                <w:div w:id="948123282">
                  <w:marLeft w:val="0"/>
                  <w:marRight w:val="0"/>
                  <w:marTop w:val="0"/>
                  <w:marBottom w:val="0"/>
                  <w:divBdr>
                    <w:top w:val="none" w:sz="0" w:space="0" w:color="auto"/>
                    <w:left w:val="none" w:sz="0" w:space="0" w:color="auto"/>
                    <w:bottom w:val="none" w:sz="0" w:space="0" w:color="auto"/>
                    <w:right w:val="none" w:sz="0" w:space="0" w:color="auto"/>
                  </w:divBdr>
                  <w:divsChild>
                    <w:div w:id="758988249">
                      <w:marLeft w:val="0"/>
                      <w:marRight w:val="0"/>
                      <w:marTop w:val="0"/>
                      <w:marBottom w:val="0"/>
                      <w:divBdr>
                        <w:top w:val="none" w:sz="0" w:space="0" w:color="auto"/>
                        <w:left w:val="none" w:sz="0" w:space="0" w:color="auto"/>
                        <w:bottom w:val="none" w:sz="0" w:space="0" w:color="auto"/>
                        <w:right w:val="none" w:sz="0" w:space="0" w:color="auto"/>
                      </w:divBdr>
                      <w:divsChild>
                        <w:div w:id="47988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4270869">
          <w:marLeft w:val="300"/>
          <w:marRight w:val="300"/>
          <w:marTop w:val="0"/>
          <w:marBottom w:val="0"/>
          <w:divBdr>
            <w:top w:val="none" w:sz="0" w:space="0" w:color="auto"/>
            <w:left w:val="none" w:sz="0" w:space="0" w:color="auto"/>
            <w:bottom w:val="none" w:sz="0" w:space="0" w:color="auto"/>
            <w:right w:val="none" w:sz="0" w:space="0" w:color="auto"/>
          </w:divBdr>
          <w:divsChild>
            <w:div w:id="1221870069">
              <w:marLeft w:val="375"/>
              <w:marRight w:val="0"/>
              <w:marTop w:val="0"/>
              <w:marBottom w:val="0"/>
              <w:divBdr>
                <w:top w:val="none" w:sz="0" w:space="0" w:color="auto"/>
                <w:left w:val="none" w:sz="0" w:space="0" w:color="auto"/>
                <w:bottom w:val="none" w:sz="0" w:space="0" w:color="auto"/>
                <w:right w:val="none" w:sz="0" w:space="0" w:color="auto"/>
              </w:divBdr>
              <w:divsChild>
                <w:div w:id="289173026">
                  <w:marLeft w:val="0"/>
                  <w:marRight w:val="0"/>
                  <w:marTop w:val="0"/>
                  <w:marBottom w:val="0"/>
                  <w:divBdr>
                    <w:top w:val="none" w:sz="0" w:space="0" w:color="auto"/>
                    <w:left w:val="none" w:sz="0" w:space="0" w:color="auto"/>
                    <w:bottom w:val="none" w:sz="0" w:space="0" w:color="auto"/>
                    <w:right w:val="none" w:sz="0" w:space="0" w:color="auto"/>
                  </w:divBdr>
                </w:div>
              </w:divsChild>
            </w:div>
            <w:div w:id="416634375">
              <w:marLeft w:val="0"/>
              <w:marRight w:val="0"/>
              <w:marTop w:val="0"/>
              <w:marBottom w:val="0"/>
              <w:divBdr>
                <w:top w:val="none" w:sz="0" w:space="0" w:color="auto"/>
                <w:left w:val="none" w:sz="0" w:space="0" w:color="auto"/>
                <w:bottom w:val="none" w:sz="0" w:space="0" w:color="auto"/>
                <w:right w:val="none" w:sz="0" w:space="0" w:color="auto"/>
              </w:divBdr>
              <w:divsChild>
                <w:div w:id="1602108814">
                  <w:marLeft w:val="0"/>
                  <w:marRight w:val="0"/>
                  <w:marTop w:val="0"/>
                  <w:marBottom w:val="0"/>
                  <w:divBdr>
                    <w:top w:val="none" w:sz="0" w:space="0" w:color="auto"/>
                    <w:left w:val="none" w:sz="0" w:space="0" w:color="auto"/>
                    <w:bottom w:val="none" w:sz="0" w:space="0" w:color="auto"/>
                    <w:right w:val="none" w:sz="0" w:space="0" w:color="auto"/>
                  </w:divBdr>
                  <w:divsChild>
                    <w:div w:id="52580984">
                      <w:marLeft w:val="0"/>
                      <w:marRight w:val="0"/>
                      <w:marTop w:val="0"/>
                      <w:marBottom w:val="0"/>
                      <w:divBdr>
                        <w:top w:val="none" w:sz="0" w:space="0" w:color="auto"/>
                        <w:left w:val="none" w:sz="0" w:space="0" w:color="auto"/>
                        <w:bottom w:val="none" w:sz="0" w:space="0" w:color="auto"/>
                        <w:right w:val="none" w:sz="0" w:space="0" w:color="auto"/>
                      </w:divBdr>
                      <w:divsChild>
                        <w:div w:id="3847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6921122">
          <w:marLeft w:val="300"/>
          <w:marRight w:val="300"/>
          <w:marTop w:val="0"/>
          <w:marBottom w:val="0"/>
          <w:divBdr>
            <w:top w:val="none" w:sz="0" w:space="0" w:color="auto"/>
            <w:left w:val="none" w:sz="0" w:space="0" w:color="auto"/>
            <w:bottom w:val="none" w:sz="0" w:space="0" w:color="auto"/>
            <w:right w:val="none" w:sz="0" w:space="0" w:color="auto"/>
          </w:divBdr>
          <w:divsChild>
            <w:div w:id="621690270">
              <w:marLeft w:val="375"/>
              <w:marRight w:val="0"/>
              <w:marTop w:val="0"/>
              <w:marBottom w:val="0"/>
              <w:divBdr>
                <w:top w:val="none" w:sz="0" w:space="0" w:color="auto"/>
                <w:left w:val="none" w:sz="0" w:space="0" w:color="auto"/>
                <w:bottom w:val="none" w:sz="0" w:space="0" w:color="auto"/>
                <w:right w:val="none" w:sz="0" w:space="0" w:color="auto"/>
              </w:divBdr>
              <w:divsChild>
                <w:div w:id="1342243074">
                  <w:marLeft w:val="0"/>
                  <w:marRight w:val="0"/>
                  <w:marTop w:val="0"/>
                  <w:marBottom w:val="0"/>
                  <w:divBdr>
                    <w:top w:val="none" w:sz="0" w:space="0" w:color="auto"/>
                    <w:left w:val="none" w:sz="0" w:space="0" w:color="auto"/>
                    <w:bottom w:val="none" w:sz="0" w:space="0" w:color="auto"/>
                    <w:right w:val="none" w:sz="0" w:space="0" w:color="auto"/>
                  </w:divBdr>
                </w:div>
              </w:divsChild>
            </w:div>
            <w:div w:id="1672172883">
              <w:marLeft w:val="0"/>
              <w:marRight w:val="0"/>
              <w:marTop w:val="0"/>
              <w:marBottom w:val="0"/>
              <w:divBdr>
                <w:top w:val="none" w:sz="0" w:space="0" w:color="auto"/>
                <w:left w:val="none" w:sz="0" w:space="0" w:color="auto"/>
                <w:bottom w:val="none" w:sz="0" w:space="0" w:color="auto"/>
                <w:right w:val="none" w:sz="0" w:space="0" w:color="auto"/>
              </w:divBdr>
              <w:divsChild>
                <w:div w:id="1914780579">
                  <w:marLeft w:val="0"/>
                  <w:marRight w:val="0"/>
                  <w:marTop w:val="0"/>
                  <w:marBottom w:val="0"/>
                  <w:divBdr>
                    <w:top w:val="none" w:sz="0" w:space="0" w:color="auto"/>
                    <w:left w:val="none" w:sz="0" w:space="0" w:color="auto"/>
                    <w:bottom w:val="none" w:sz="0" w:space="0" w:color="auto"/>
                    <w:right w:val="none" w:sz="0" w:space="0" w:color="auto"/>
                  </w:divBdr>
                  <w:divsChild>
                    <w:div w:id="267782845">
                      <w:marLeft w:val="0"/>
                      <w:marRight w:val="0"/>
                      <w:marTop w:val="0"/>
                      <w:marBottom w:val="0"/>
                      <w:divBdr>
                        <w:top w:val="none" w:sz="0" w:space="0" w:color="auto"/>
                        <w:left w:val="none" w:sz="0" w:space="0" w:color="auto"/>
                        <w:bottom w:val="none" w:sz="0" w:space="0" w:color="auto"/>
                        <w:right w:val="none" w:sz="0" w:space="0" w:color="auto"/>
                      </w:divBdr>
                      <w:divsChild>
                        <w:div w:id="1626234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450342">
              <w:marLeft w:val="0"/>
              <w:marRight w:val="0"/>
              <w:marTop w:val="0"/>
              <w:marBottom w:val="0"/>
              <w:divBdr>
                <w:top w:val="none" w:sz="0" w:space="0" w:color="auto"/>
                <w:left w:val="none" w:sz="0" w:space="0" w:color="auto"/>
                <w:bottom w:val="none" w:sz="0" w:space="0" w:color="auto"/>
                <w:right w:val="none" w:sz="0" w:space="0" w:color="auto"/>
              </w:divBdr>
              <w:divsChild>
                <w:div w:id="1888832335">
                  <w:marLeft w:val="0"/>
                  <w:marRight w:val="0"/>
                  <w:marTop w:val="0"/>
                  <w:marBottom w:val="0"/>
                  <w:divBdr>
                    <w:top w:val="none" w:sz="0" w:space="0" w:color="auto"/>
                    <w:left w:val="none" w:sz="0" w:space="0" w:color="auto"/>
                    <w:bottom w:val="none" w:sz="0" w:space="0" w:color="auto"/>
                    <w:right w:val="none" w:sz="0" w:space="0" w:color="auto"/>
                  </w:divBdr>
                  <w:divsChild>
                    <w:div w:id="1291395617">
                      <w:marLeft w:val="0"/>
                      <w:marRight w:val="0"/>
                      <w:marTop w:val="0"/>
                      <w:marBottom w:val="0"/>
                      <w:divBdr>
                        <w:top w:val="none" w:sz="0" w:space="0" w:color="auto"/>
                        <w:left w:val="none" w:sz="0" w:space="0" w:color="auto"/>
                        <w:bottom w:val="none" w:sz="0" w:space="0" w:color="auto"/>
                        <w:right w:val="none" w:sz="0" w:space="0" w:color="auto"/>
                      </w:divBdr>
                      <w:divsChild>
                        <w:div w:id="1718629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425355">
              <w:marLeft w:val="0"/>
              <w:marRight w:val="0"/>
              <w:marTop w:val="0"/>
              <w:marBottom w:val="0"/>
              <w:divBdr>
                <w:top w:val="none" w:sz="0" w:space="0" w:color="auto"/>
                <w:left w:val="none" w:sz="0" w:space="0" w:color="auto"/>
                <w:bottom w:val="none" w:sz="0" w:space="0" w:color="auto"/>
                <w:right w:val="none" w:sz="0" w:space="0" w:color="auto"/>
              </w:divBdr>
              <w:divsChild>
                <w:div w:id="487523167">
                  <w:marLeft w:val="0"/>
                  <w:marRight w:val="0"/>
                  <w:marTop w:val="0"/>
                  <w:marBottom w:val="0"/>
                  <w:divBdr>
                    <w:top w:val="none" w:sz="0" w:space="0" w:color="auto"/>
                    <w:left w:val="none" w:sz="0" w:space="0" w:color="auto"/>
                    <w:bottom w:val="none" w:sz="0" w:space="0" w:color="auto"/>
                    <w:right w:val="none" w:sz="0" w:space="0" w:color="auto"/>
                  </w:divBdr>
                  <w:divsChild>
                    <w:div w:id="915674031">
                      <w:marLeft w:val="0"/>
                      <w:marRight w:val="0"/>
                      <w:marTop w:val="0"/>
                      <w:marBottom w:val="0"/>
                      <w:divBdr>
                        <w:top w:val="none" w:sz="0" w:space="0" w:color="auto"/>
                        <w:left w:val="none" w:sz="0" w:space="0" w:color="auto"/>
                        <w:bottom w:val="none" w:sz="0" w:space="0" w:color="auto"/>
                        <w:right w:val="none" w:sz="0" w:space="0" w:color="auto"/>
                      </w:divBdr>
                      <w:divsChild>
                        <w:div w:id="2095777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184437">
              <w:marLeft w:val="0"/>
              <w:marRight w:val="0"/>
              <w:marTop w:val="0"/>
              <w:marBottom w:val="0"/>
              <w:divBdr>
                <w:top w:val="none" w:sz="0" w:space="0" w:color="auto"/>
                <w:left w:val="none" w:sz="0" w:space="0" w:color="auto"/>
                <w:bottom w:val="none" w:sz="0" w:space="0" w:color="auto"/>
                <w:right w:val="none" w:sz="0" w:space="0" w:color="auto"/>
              </w:divBdr>
              <w:divsChild>
                <w:div w:id="584730026">
                  <w:marLeft w:val="0"/>
                  <w:marRight w:val="0"/>
                  <w:marTop w:val="0"/>
                  <w:marBottom w:val="0"/>
                  <w:divBdr>
                    <w:top w:val="none" w:sz="0" w:space="0" w:color="auto"/>
                    <w:left w:val="none" w:sz="0" w:space="0" w:color="auto"/>
                    <w:bottom w:val="none" w:sz="0" w:space="0" w:color="auto"/>
                    <w:right w:val="none" w:sz="0" w:space="0" w:color="auto"/>
                  </w:divBdr>
                  <w:divsChild>
                    <w:div w:id="2041659194">
                      <w:marLeft w:val="0"/>
                      <w:marRight w:val="0"/>
                      <w:marTop w:val="0"/>
                      <w:marBottom w:val="0"/>
                      <w:divBdr>
                        <w:top w:val="none" w:sz="0" w:space="0" w:color="auto"/>
                        <w:left w:val="none" w:sz="0" w:space="0" w:color="auto"/>
                        <w:bottom w:val="none" w:sz="0" w:space="0" w:color="auto"/>
                        <w:right w:val="none" w:sz="0" w:space="0" w:color="auto"/>
                      </w:divBdr>
                      <w:divsChild>
                        <w:div w:id="2130783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900809">
              <w:marLeft w:val="0"/>
              <w:marRight w:val="0"/>
              <w:marTop w:val="0"/>
              <w:marBottom w:val="0"/>
              <w:divBdr>
                <w:top w:val="none" w:sz="0" w:space="0" w:color="auto"/>
                <w:left w:val="none" w:sz="0" w:space="0" w:color="auto"/>
                <w:bottom w:val="none" w:sz="0" w:space="0" w:color="auto"/>
                <w:right w:val="none" w:sz="0" w:space="0" w:color="auto"/>
              </w:divBdr>
              <w:divsChild>
                <w:div w:id="1180315026">
                  <w:marLeft w:val="0"/>
                  <w:marRight w:val="0"/>
                  <w:marTop w:val="0"/>
                  <w:marBottom w:val="0"/>
                  <w:divBdr>
                    <w:top w:val="none" w:sz="0" w:space="0" w:color="auto"/>
                    <w:left w:val="none" w:sz="0" w:space="0" w:color="auto"/>
                    <w:bottom w:val="none" w:sz="0" w:space="0" w:color="auto"/>
                    <w:right w:val="none" w:sz="0" w:space="0" w:color="auto"/>
                  </w:divBdr>
                  <w:divsChild>
                    <w:div w:id="132139255">
                      <w:marLeft w:val="0"/>
                      <w:marRight w:val="0"/>
                      <w:marTop w:val="0"/>
                      <w:marBottom w:val="0"/>
                      <w:divBdr>
                        <w:top w:val="none" w:sz="0" w:space="0" w:color="auto"/>
                        <w:left w:val="none" w:sz="0" w:space="0" w:color="auto"/>
                        <w:bottom w:val="none" w:sz="0" w:space="0" w:color="auto"/>
                        <w:right w:val="none" w:sz="0" w:space="0" w:color="auto"/>
                      </w:divBdr>
                      <w:divsChild>
                        <w:div w:id="197829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218173">
              <w:marLeft w:val="0"/>
              <w:marRight w:val="0"/>
              <w:marTop w:val="0"/>
              <w:marBottom w:val="0"/>
              <w:divBdr>
                <w:top w:val="none" w:sz="0" w:space="0" w:color="auto"/>
                <w:left w:val="none" w:sz="0" w:space="0" w:color="auto"/>
                <w:bottom w:val="none" w:sz="0" w:space="0" w:color="auto"/>
                <w:right w:val="none" w:sz="0" w:space="0" w:color="auto"/>
              </w:divBdr>
              <w:divsChild>
                <w:div w:id="1775712250">
                  <w:marLeft w:val="0"/>
                  <w:marRight w:val="0"/>
                  <w:marTop w:val="0"/>
                  <w:marBottom w:val="0"/>
                  <w:divBdr>
                    <w:top w:val="none" w:sz="0" w:space="0" w:color="auto"/>
                    <w:left w:val="none" w:sz="0" w:space="0" w:color="auto"/>
                    <w:bottom w:val="none" w:sz="0" w:space="0" w:color="auto"/>
                    <w:right w:val="none" w:sz="0" w:space="0" w:color="auto"/>
                  </w:divBdr>
                  <w:divsChild>
                    <w:div w:id="1651786933">
                      <w:marLeft w:val="0"/>
                      <w:marRight w:val="0"/>
                      <w:marTop w:val="0"/>
                      <w:marBottom w:val="0"/>
                      <w:divBdr>
                        <w:top w:val="none" w:sz="0" w:space="0" w:color="auto"/>
                        <w:left w:val="none" w:sz="0" w:space="0" w:color="auto"/>
                        <w:bottom w:val="none" w:sz="0" w:space="0" w:color="auto"/>
                        <w:right w:val="none" w:sz="0" w:space="0" w:color="auto"/>
                      </w:divBdr>
                      <w:divsChild>
                        <w:div w:id="1518691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366610">
          <w:marLeft w:val="300"/>
          <w:marRight w:val="300"/>
          <w:marTop w:val="0"/>
          <w:marBottom w:val="0"/>
          <w:divBdr>
            <w:top w:val="none" w:sz="0" w:space="0" w:color="auto"/>
            <w:left w:val="none" w:sz="0" w:space="0" w:color="auto"/>
            <w:bottom w:val="none" w:sz="0" w:space="0" w:color="auto"/>
            <w:right w:val="none" w:sz="0" w:space="0" w:color="auto"/>
          </w:divBdr>
          <w:divsChild>
            <w:div w:id="429743000">
              <w:marLeft w:val="375"/>
              <w:marRight w:val="0"/>
              <w:marTop w:val="0"/>
              <w:marBottom w:val="0"/>
              <w:divBdr>
                <w:top w:val="none" w:sz="0" w:space="0" w:color="auto"/>
                <w:left w:val="none" w:sz="0" w:space="0" w:color="auto"/>
                <w:bottom w:val="none" w:sz="0" w:space="0" w:color="auto"/>
                <w:right w:val="none" w:sz="0" w:space="0" w:color="auto"/>
              </w:divBdr>
              <w:divsChild>
                <w:div w:id="102204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15723">
      <w:bodyDiv w:val="1"/>
      <w:marLeft w:val="0"/>
      <w:marRight w:val="0"/>
      <w:marTop w:val="0"/>
      <w:marBottom w:val="0"/>
      <w:divBdr>
        <w:top w:val="none" w:sz="0" w:space="0" w:color="auto"/>
        <w:left w:val="none" w:sz="0" w:space="0" w:color="auto"/>
        <w:bottom w:val="none" w:sz="0" w:space="0" w:color="auto"/>
        <w:right w:val="none" w:sz="0" w:space="0" w:color="auto"/>
      </w:divBdr>
    </w:div>
    <w:div w:id="240912274">
      <w:bodyDiv w:val="1"/>
      <w:marLeft w:val="0"/>
      <w:marRight w:val="0"/>
      <w:marTop w:val="0"/>
      <w:marBottom w:val="0"/>
      <w:divBdr>
        <w:top w:val="none" w:sz="0" w:space="0" w:color="auto"/>
        <w:left w:val="none" w:sz="0" w:space="0" w:color="auto"/>
        <w:bottom w:val="none" w:sz="0" w:space="0" w:color="auto"/>
        <w:right w:val="none" w:sz="0" w:space="0" w:color="auto"/>
      </w:divBdr>
    </w:div>
    <w:div w:id="267541513">
      <w:bodyDiv w:val="1"/>
      <w:marLeft w:val="0"/>
      <w:marRight w:val="0"/>
      <w:marTop w:val="0"/>
      <w:marBottom w:val="0"/>
      <w:divBdr>
        <w:top w:val="none" w:sz="0" w:space="0" w:color="auto"/>
        <w:left w:val="none" w:sz="0" w:space="0" w:color="auto"/>
        <w:bottom w:val="none" w:sz="0" w:space="0" w:color="auto"/>
        <w:right w:val="none" w:sz="0" w:space="0" w:color="auto"/>
      </w:divBdr>
    </w:div>
    <w:div w:id="271934065">
      <w:bodyDiv w:val="1"/>
      <w:marLeft w:val="0"/>
      <w:marRight w:val="0"/>
      <w:marTop w:val="0"/>
      <w:marBottom w:val="0"/>
      <w:divBdr>
        <w:top w:val="none" w:sz="0" w:space="0" w:color="auto"/>
        <w:left w:val="none" w:sz="0" w:space="0" w:color="auto"/>
        <w:bottom w:val="none" w:sz="0" w:space="0" w:color="auto"/>
        <w:right w:val="none" w:sz="0" w:space="0" w:color="auto"/>
      </w:divBdr>
    </w:div>
    <w:div w:id="449859502">
      <w:bodyDiv w:val="1"/>
      <w:marLeft w:val="0"/>
      <w:marRight w:val="0"/>
      <w:marTop w:val="0"/>
      <w:marBottom w:val="0"/>
      <w:divBdr>
        <w:top w:val="none" w:sz="0" w:space="0" w:color="auto"/>
        <w:left w:val="none" w:sz="0" w:space="0" w:color="auto"/>
        <w:bottom w:val="none" w:sz="0" w:space="0" w:color="auto"/>
        <w:right w:val="none" w:sz="0" w:space="0" w:color="auto"/>
      </w:divBdr>
    </w:div>
    <w:div w:id="452558048">
      <w:bodyDiv w:val="1"/>
      <w:marLeft w:val="0"/>
      <w:marRight w:val="0"/>
      <w:marTop w:val="0"/>
      <w:marBottom w:val="0"/>
      <w:divBdr>
        <w:top w:val="none" w:sz="0" w:space="0" w:color="auto"/>
        <w:left w:val="none" w:sz="0" w:space="0" w:color="auto"/>
        <w:bottom w:val="none" w:sz="0" w:space="0" w:color="auto"/>
        <w:right w:val="none" w:sz="0" w:space="0" w:color="auto"/>
      </w:divBdr>
    </w:div>
    <w:div w:id="660504511">
      <w:bodyDiv w:val="1"/>
      <w:marLeft w:val="0"/>
      <w:marRight w:val="0"/>
      <w:marTop w:val="0"/>
      <w:marBottom w:val="0"/>
      <w:divBdr>
        <w:top w:val="none" w:sz="0" w:space="0" w:color="auto"/>
        <w:left w:val="none" w:sz="0" w:space="0" w:color="auto"/>
        <w:bottom w:val="none" w:sz="0" w:space="0" w:color="auto"/>
        <w:right w:val="none" w:sz="0" w:space="0" w:color="auto"/>
      </w:divBdr>
    </w:div>
    <w:div w:id="781849743">
      <w:bodyDiv w:val="1"/>
      <w:marLeft w:val="0"/>
      <w:marRight w:val="0"/>
      <w:marTop w:val="0"/>
      <w:marBottom w:val="0"/>
      <w:divBdr>
        <w:top w:val="none" w:sz="0" w:space="0" w:color="auto"/>
        <w:left w:val="none" w:sz="0" w:space="0" w:color="auto"/>
        <w:bottom w:val="none" w:sz="0" w:space="0" w:color="auto"/>
        <w:right w:val="none" w:sz="0" w:space="0" w:color="auto"/>
      </w:divBdr>
    </w:div>
    <w:div w:id="784276023">
      <w:bodyDiv w:val="1"/>
      <w:marLeft w:val="0"/>
      <w:marRight w:val="0"/>
      <w:marTop w:val="0"/>
      <w:marBottom w:val="0"/>
      <w:divBdr>
        <w:top w:val="none" w:sz="0" w:space="0" w:color="auto"/>
        <w:left w:val="none" w:sz="0" w:space="0" w:color="auto"/>
        <w:bottom w:val="none" w:sz="0" w:space="0" w:color="auto"/>
        <w:right w:val="none" w:sz="0" w:space="0" w:color="auto"/>
      </w:divBdr>
    </w:div>
    <w:div w:id="826899814">
      <w:bodyDiv w:val="1"/>
      <w:marLeft w:val="0"/>
      <w:marRight w:val="0"/>
      <w:marTop w:val="0"/>
      <w:marBottom w:val="0"/>
      <w:divBdr>
        <w:top w:val="none" w:sz="0" w:space="0" w:color="auto"/>
        <w:left w:val="none" w:sz="0" w:space="0" w:color="auto"/>
        <w:bottom w:val="none" w:sz="0" w:space="0" w:color="auto"/>
        <w:right w:val="none" w:sz="0" w:space="0" w:color="auto"/>
      </w:divBdr>
    </w:div>
    <w:div w:id="949895020">
      <w:bodyDiv w:val="1"/>
      <w:marLeft w:val="0"/>
      <w:marRight w:val="0"/>
      <w:marTop w:val="0"/>
      <w:marBottom w:val="0"/>
      <w:divBdr>
        <w:top w:val="none" w:sz="0" w:space="0" w:color="auto"/>
        <w:left w:val="none" w:sz="0" w:space="0" w:color="auto"/>
        <w:bottom w:val="none" w:sz="0" w:space="0" w:color="auto"/>
        <w:right w:val="none" w:sz="0" w:space="0" w:color="auto"/>
      </w:divBdr>
    </w:div>
    <w:div w:id="958992816">
      <w:bodyDiv w:val="1"/>
      <w:marLeft w:val="0"/>
      <w:marRight w:val="0"/>
      <w:marTop w:val="0"/>
      <w:marBottom w:val="0"/>
      <w:divBdr>
        <w:top w:val="none" w:sz="0" w:space="0" w:color="auto"/>
        <w:left w:val="none" w:sz="0" w:space="0" w:color="auto"/>
        <w:bottom w:val="none" w:sz="0" w:space="0" w:color="auto"/>
        <w:right w:val="none" w:sz="0" w:space="0" w:color="auto"/>
      </w:divBdr>
    </w:div>
    <w:div w:id="967933904">
      <w:bodyDiv w:val="1"/>
      <w:marLeft w:val="0"/>
      <w:marRight w:val="0"/>
      <w:marTop w:val="0"/>
      <w:marBottom w:val="0"/>
      <w:divBdr>
        <w:top w:val="none" w:sz="0" w:space="0" w:color="auto"/>
        <w:left w:val="none" w:sz="0" w:space="0" w:color="auto"/>
        <w:bottom w:val="none" w:sz="0" w:space="0" w:color="auto"/>
        <w:right w:val="none" w:sz="0" w:space="0" w:color="auto"/>
      </w:divBdr>
    </w:div>
    <w:div w:id="1029451620">
      <w:bodyDiv w:val="1"/>
      <w:marLeft w:val="0"/>
      <w:marRight w:val="0"/>
      <w:marTop w:val="0"/>
      <w:marBottom w:val="0"/>
      <w:divBdr>
        <w:top w:val="none" w:sz="0" w:space="0" w:color="auto"/>
        <w:left w:val="none" w:sz="0" w:space="0" w:color="auto"/>
        <w:bottom w:val="none" w:sz="0" w:space="0" w:color="auto"/>
        <w:right w:val="none" w:sz="0" w:space="0" w:color="auto"/>
      </w:divBdr>
    </w:div>
    <w:div w:id="1048797964">
      <w:bodyDiv w:val="1"/>
      <w:marLeft w:val="0"/>
      <w:marRight w:val="0"/>
      <w:marTop w:val="0"/>
      <w:marBottom w:val="0"/>
      <w:divBdr>
        <w:top w:val="none" w:sz="0" w:space="0" w:color="auto"/>
        <w:left w:val="none" w:sz="0" w:space="0" w:color="auto"/>
        <w:bottom w:val="none" w:sz="0" w:space="0" w:color="auto"/>
        <w:right w:val="none" w:sz="0" w:space="0" w:color="auto"/>
      </w:divBdr>
    </w:div>
    <w:div w:id="1124617738">
      <w:bodyDiv w:val="1"/>
      <w:marLeft w:val="0"/>
      <w:marRight w:val="0"/>
      <w:marTop w:val="0"/>
      <w:marBottom w:val="0"/>
      <w:divBdr>
        <w:top w:val="none" w:sz="0" w:space="0" w:color="auto"/>
        <w:left w:val="none" w:sz="0" w:space="0" w:color="auto"/>
        <w:bottom w:val="none" w:sz="0" w:space="0" w:color="auto"/>
        <w:right w:val="none" w:sz="0" w:space="0" w:color="auto"/>
      </w:divBdr>
    </w:div>
    <w:div w:id="1145732364">
      <w:bodyDiv w:val="1"/>
      <w:marLeft w:val="0"/>
      <w:marRight w:val="0"/>
      <w:marTop w:val="0"/>
      <w:marBottom w:val="0"/>
      <w:divBdr>
        <w:top w:val="none" w:sz="0" w:space="0" w:color="auto"/>
        <w:left w:val="none" w:sz="0" w:space="0" w:color="auto"/>
        <w:bottom w:val="none" w:sz="0" w:space="0" w:color="auto"/>
        <w:right w:val="none" w:sz="0" w:space="0" w:color="auto"/>
      </w:divBdr>
    </w:div>
    <w:div w:id="1280844352">
      <w:bodyDiv w:val="1"/>
      <w:marLeft w:val="0"/>
      <w:marRight w:val="0"/>
      <w:marTop w:val="0"/>
      <w:marBottom w:val="0"/>
      <w:divBdr>
        <w:top w:val="none" w:sz="0" w:space="0" w:color="auto"/>
        <w:left w:val="none" w:sz="0" w:space="0" w:color="auto"/>
        <w:bottom w:val="none" w:sz="0" w:space="0" w:color="auto"/>
        <w:right w:val="none" w:sz="0" w:space="0" w:color="auto"/>
      </w:divBdr>
    </w:div>
    <w:div w:id="1294142572">
      <w:bodyDiv w:val="1"/>
      <w:marLeft w:val="0"/>
      <w:marRight w:val="0"/>
      <w:marTop w:val="0"/>
      <w:marBottom w:val="0"/>
      <w:divBdr>
        <w:top w:val="none" w:sz="0" w:space="0" w:color="auto"/>
        <w:left w:val="none" w:sz="0" w:space="0" w:color="auto"/>
        <w:bottom w:val="none" w:sz="0" w:space="0" w:color="auto"/>
        <w:right w:val="none" w:sz="0" w:space="0" w:color="auto"/>
      </w:divBdr>
    </w:div>
    <w:div w:id="1377311659">
      <w:bodyDiv w:val="1"/>
      <w:marLeft w:val="0"/>
      <w:marRight w:val="0"/>
      <w:marTop w:val="0"/>
      <w:marBottom w:val="0"/>
      <w:divBdr>
        <w:top w:val="none" w:sz="0" w:space="0" w:color="auto"/>
        <w:left w:val="none" w:sz="0" w:space="0" w:color="auto"/>
        <w:bottom w:val="none" w:sz="0" w:space="0" w:color="auto"/>
        <w:right w:val="none" w:sz="0" w:space="0" w:color="auto"/>
      </w:divBdr>
    </w:div>
    <w:div w:id="1492672895">
      <w:bodyDiv w:val="1"/>
      <w:marLeft w:val="0"/>
      <w:marRight w:val="0"/>
      <w:marTop w:val="0"/>
      <w:marBottom w:val="0"/>
      <w:divBdr>
        <w:top w:val="none" w:sz="0" w:space="0" w:color="auto"/>
        <w:left w:val="none" w:sz="0" w:space="0" w:color="auto"/>
        <w:bottom w:val="none" w:sz="0" w:space="0" w:color="auto"/>
        <w:right w:val="none" w:sz="0" w:space="0" w:color="auto"/>
      </w:divBdr>
    </w:div>
    <w:div w:id="1678314247">
      <w:bodyDiv w:val="1"/>
      <w:marLeft w:val="0"/>
      <w:marRight w:val="0"/>
      <w:marTop w:val="0"/>
      <w:marBottom w:val="0"/>
      <w:divBdr>
        <w:top w:val="none" w:sz="0" w:space="0" w:color="auto"/>
        <w:left w:val="none" w:sz="0" w:space="0" w:color="auto"/>
        <w:bottom w:val="none" w:sz="0" w:space="0" w:color="auto"/>
        <w:right w:val="none" w:sz="0" w:space="0" w:color="auto"/>
      </w:divBdr>
    </w:div>
    <w:div w:id="1841188549">
      <w:bodyDiv w:val="1"/>
      <w:marLeft w:val="0"/>
      <w:marRight w:val="0"/>
      <w:marTop w:val="0"/>
      <w:marBottom w:val="0"/>
      <w:divBdr>
        <w:top w:val="none" w:sz="0" w:space="0" w:color="auto"/>
        <w:left w:val="none" w:sz="0" w:space="0" w:color="auto"/>
        <w:bottom w:val="none" w:sz="0" w:space="0" w:color="auto"/>
        <w:right w:val="none" w:sz="0" w:space="0" w:color="auto"/>
      </w:divBdr>
    </w:div>
    <w:div w:id="1935160855">
      <w:bodyDiv w:val="1"/>
      <w:marLeft w:val="0"/>
      <w:marRight w:val="0"/>
      <w:marTop w:val="0"/>
      <w:marBottom w:val="0"/>
      <w:divBdr>
        <w:top w:val="none" w:sz="0" w:space="0" w:color="auto"/>
        <w:left w:val="none" w:sz="0" w:space="0" w:color="auto"/>
        <w:bottom w:val="none" w:sz="0" w:space="0" w:color="auto"/>
        <w:right w:val="none" w:sz="0" w:space="0" w:color="auto"/>
      </w:divBdr>
    </w:div>
    <w:div w:id="207357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B18524-AAF1-4957-868A-B9E3B12FF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1331</TotalTime>
  <Pages>8</Pages>
  <Words>4105</Words>
  <Characters>23401</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Ivy Venier</dc:creator>
  <cp:keywords/>
  <dc:description/>
  <cp:lastModifiedBy>Ivy Venier</cp:lastModifiedBy>
  <cp:revision>4</cp:revision>
  <dcterms:created xsi:type="dcterms:W3CDTF">2016-11-22T06:44:00Z</dcterms:created>
  <dcterms:modified xsi:type="dcterms:W3CDTF">2016-12-06T22:59:00Z</dcterms:modified>
</cp:coreProperties>
</file>