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E3" w:rsidRPr="007969E3" w:rsidRDefault="007969E3" w:rsidP="007969E3">
      <w:pPr>
        <w:widowControl w:val="0"/>
        <w:autoSpaceDE w:val="0"/>
        <w:autoSpaceDN w:val="0"/>
        <w:adjustRightInd w:val="0"/>
        <w:spacing w:after="360"/>
        <w:jc w:val="center"/>
        <w:rPr>
          <w:rFonts w:ascii="Arial" w:hAnsi="Arial" w:cs="Arial"/>
          <w:b/>
          <w:bCs/>
          <w:sz w:val="36"/>
          <w:szCs w:val="36"/>
        </w:rPr>
      </w:pPr>
      <w:r w:rsidRPr="007969E3">
        <w:rPr>
          <w:rFonts w:ascii="Arial" w:hAnsi="Arial" w:cs="Arial"/>
          <w:b/>
          <w:bCs/>
          <w:sz w:val="36"/>
          <w:szCs w:val="36"/>
        </w:rPr>
        <w:t>Lecture and Reading Schedule</w:t>
      </w:r>
    </w:p>
    <w:tbl>
      <w:tblPr>
        <w:tblW w:w="11660" w:type="dxa"/>
        <w:tblInd w:w="-1404" w:type="dxa"/>
        <w:tblBorders>
          <w:top w:val="single" w:sz="8" w:space="0" w:color="6D6D6D"/>
          <w:left w:val="single" w:sz="8" w:space="0" w:color="6D6D6D"/>
          <w:right w:val="single" w:sz="8" w:space="0" w:color="6D6D6D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10220"/>
      </w:tblGrid>
      <w:tr w:rsidR="007969E3" w:rsidRPr="007969E3" w:rsidTr="007969E3">
        <w:tblPrEx>
          <w:tblCellMar>
            <w:top w:w="0" w:type="dxa"/>
            <w:bottom w:w="0" w:type="dxa"/>
          </w:tblCellMar>
        </w:tblPrEx>
        <w:tc>
          <w:tcPr>
            <w:tcW w:w="11660" w:type="dxa"/>
            <w:gridSpan w:val="2"/>
            <w:tcBorders>
              <w:top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FFFF00"/>
                <w:sz w:val="36"/>
                <w:szCs w:val="36"/>
              </w:rPr>
            </w:pPr>
            <w:bookmarkStart w:id="0" w:name="_GoBack"/>
            <w:bookmarkEnd w:id="0"/>
            <w:r w:rsidRPr="007969E3">
              <w:rPr>
                <w:rFonts w:ascii="Arial" w:hAnsi="Arial" w:cs="Arial"/>
                <w:i/>
                <w:iCs/>
                <w:color w:val="FFFF00"/>
                <w:sz w:val="36"/>
                <w:szCs w:val="36"/>
              </w:rPr>
              <w:t>Genesis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Sept 7</w:t>
            </w:r>
          </w:p>
        </w:tc>
        <w:tc>
          <w:tcPr>
            <w:tcW w:w="10220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32"/>
                <w:szCs w:val="32"/>
              </w:rPr>
            </w:pPr>
            <w:hyperlink r:id="rId5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Introduction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 xml:space="preserve"> to the Course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1660" w:type="dxa"/>
            <w:gridSpan w:val="2"/>
            <w:tcBorders>
              <w:top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i/>
                <w:iCs/>
                <w:color w:val="FFFF00"/>
                <w:sz w:val="36"/>
                <w:szCs w:val="36"/>
              </w:rPr>
              <w:t>History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8"/>
                <w:szCs w:val="28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Sept 14,</w:t>
            </w:r>
            <w:r w:rsidRPr="007969E3">
              <w:rPr>
                <w:rFonts w:ascii="Arial" w:hAnsi="Arial" w:cs="Arial"/>
                <w:color w:val="FFFFFF"/>
                <w:sz w:val="28"/>
                <w:szCs w:val="28"/>
              </w:rPr>
              <w:t xml:space="preserve"> </w:t>
            </w:r>
          </w:p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8"/>
                <w:szCs w:val="28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Sept 21,</w:t>
            </w:r>
            <w:r w:rsidRPr="007969E3">
              <w:rPr>
                <w:rFonts w:ascii="Arial" w:hAnsi="Arial" w:cs="Arial"/>
                <w:color w:val="FFFFFF"/>
                <w:sz w:val="28"/>
                <w:szCs w:val="28"/>
              </w:rPr>
              <w:t xml:space="preserve"> </w:t>
            </w:r>
          </w:p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8"/>
                <w:szCs w:val="28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 xml:space="preserve">Sept 28, </w:t>
            </w:r>
          </w:p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Oct 12</w:t>
            </w:r>
          </w:p>
        </w:tc>
        <w:tc>
          <w:tcPr>
            <w:tcW w:w="10220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32"/>
                <w:szCs w:val="32"/>
              </w:rPr>
            </w:pPr>
            <w:hyperlink r:id="rId6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Judaism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 xml:space="preserve">: History (Ludwig, Ch. 6) </w:t>
            </w:r>
          </w:p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32"/>
                <w:szCs w:val="32"/>
              </w:rPr>
            </w:pPr>
            <w:hyperlink r:id="rId7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Christianity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 xml:space="preserve">: History (Ludwig, Ch. 9) </w:t>
            </w:r>
          </w:p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hyperlink r:id="rId8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Islam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>: History (Ludwig, Ch. 12)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1660" w:type="dxa"/>
            <w:gridSpan w:val="2"/>
            <w:tcBorders>
              <w:top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i/>
                <w:iCs/>
                <w:color w:val="FFFF00"/>
                <w:sz w:val="36"/>
                <w:szCs w:val="36"/>
              </w:rPr>
              <w:t>Scriptures, Beliefs, Theology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Oct 19</w:t>
            </w:r>
          </w:p>
        </w:tc>
        <w:tc>
          <w:tcPr>
            <w:tcW w:w="10220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hyperlink r:id="rId9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Judaism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>: Beliefs (Ludwig, Ch. 7)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Oct 26</w:t>
            </w:r>
          </w:p>
        </w:tc>
        <w:tc>
          <w:tcPr>
            <w:tcW w:w="10220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hyperlink r:id="rId10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Christianity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>: Beliefs (Ludwig, Ch. 10)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Nov 2</w:t>
            </w:r>
          </w:p>
        </w:tc>
        <w:tc>
          <w:tcPr>
            <w:tcW w:w="10220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hyperlink r:id="rId11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Islam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>: Beliefs (Ludwig, Ch. 13)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1660" w:type="dxa"/>
            <w:gridSpan w:val="2"/>
            <w:tcBorders>
              <w:top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i/>
                <w:iCs/>
                <w:color w:val="FFFF00"/>
                <w:sz w:val="36"/>
                <w:szCs w:val="36"/>
              </w:rPr>
              <w:t>Praxis, Holy Days, Culture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8"/>
                <w:szCs w:val="28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Nov 9,</w:t>
            </w:r>
            <w:r w:rsidRPr="007969E3">
              <w:rPr>
                <w:rFonts w:ascii="Arial" w:hAnsi="Arial" w:cs="Arial"/>
                <w:color w:val="FFFFFF"/>
                <w:sz w:val="28"/>
                <w:szCs w:val="28"/>
              </w:rPr>
              <w:t xml:space="preserve"> </w:t>
            </w:r>
          </w:p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Nov 16</w:t>
            </w:r>
          </w:p>
        </w:tc>
        <w:tc>
          <w:tcPr>
            <w:tcW w:w="10220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32"/>
                <w:szCs w:val="32"/>
              </w:rPr>
            </w:pPr>
            <w:hyperlink r:id="rId12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Judaism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 xml:space="preserve">: Practices and Observances (Ludwig, Ch. 8) </w:t>
            </w:r>
          </w:p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32"/>
                <w:szCs w:val="32"/>
              </w:rPr>
            </w:pPr>
            <w:hyperlink r:id="rId13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Christianity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 xml:space="preserve">: Practices and Observances (Ludwig, Ch. 11) </w:t>
            </w:r>
          </w:p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hyperlink r:id="rId14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Islam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>: Practices and Observances (Ludwig, Ch. 14)</w:t>
            </w:r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1660" w:type="dxa"/>
            <w:gridSpan w:val="2"/>
            <w:tcBorders>
              <w:top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8BBDFF"/>
                <w:sz w:val="22"/>
                <w:szCs w:val="22"/>
              </w:rPr>
            </w:pPr>
            <w:proofErr w:type="spellStart"/>
            <w:r w:rsidRPr="007969E3">
              <w:rPr>
                <w:rFonts w:ascii="Arial" w:hAnsi="Arial" w:cs="Arial"/>
                <w:i/>
                <w:iCs/>
                <w:color w:val="FFFF00"/>
                <w:sz w:val="36"/>
                <w:szCs w:val="36"/>
              </w:rPr>
              <w:t>Eschaton</w:t>
            </w:r>
            <w:proofErr w:type="spellEnd"/>
          </w:p>
        </w:tc>
      </w:tr>
      <w:tr w:rsidR="007969E3" w:rsidRPr="007969E3" w:rsidTr="007969E3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Nov 23</w:t>
            </w:r>
          </w:p>
        </w:tc>
        <w:tc>
          <w:tcPr>
            <w:tcW w:w="10220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hyperlink r:id="rId15" w:history="1">
              <w:r w:rsidRPr="007969E3">
                <w:rPr>
                  <w:rFonts w:ascii="Arial" w:hAnsi="Arial" w:cs="Arial"/>
                  <w:color w:val="8BBDFF"/>
                  <w:sz w:val="32"/>
                  <w:szCs w:val="32"/>
                  <w:u w:val="single" w:color="8BBDFF"/>
                </w:rPr>
                <w:t>Living Religions</w:t>
              </w:r>
            </w:hyperlink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>: What came next? (Ludwig, Ch. 15)</w:t>
            </w:r>
          </w:p>
        </w:tc>
      </w:tr>
      <w:tr w:rsidR="007969E3" w:rsidTr="007969E3">
        <w:tblPrEx>
          <w:tblBorders>
            <w:top w:val="none" w:sz="0" w:space="0" w:color="auto"/>
            <w:bottom w:val="single" w:sz="8" w:space="0" w:color="6D6D6D"/>
          </w:tblBorders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8BBDFF"/>
                <w:sz w:val="22"/>
                <w:szCs w:val="22"/>
              </w:rPr>
            </w:pPr>
            <w:r w:rsidRPr="007969E3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Nov 30</w:t>
            </w:r>
          </w:p>
        </w:tc>
        <w:tc>
          <w:tcPr>
            <w:tcW w:w="10220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7969E3" w:rsidRPr="007969E3" w:rsidRDefault="007969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32"/>
                <w:szCs w:val="32"/>
              </w:rPr>
            </w:pPr>
            <w:r w:rsidRPr="007969E3">
              <w:rPr>
                <w:rFonts w:ascii="Arial" w:hAnsi="Arial" w:cs="Arial"/>
                <w:color w:val="FFFFFF"/>
                <w:sz w:val="32"/>
                <w:szCs w:val="32"/>
              </w:rPr>
              <w:t>No Class</w:t>
            </w:r>
          </w:p>
        </w:tc>
      </w:tr>
    </w:tbl>
    <w:p w:rsidR="00317F60" w:rsidRDefault="00317F60"/>
    <w:sectPr w:rsidR="00317F60" w:rsidSect="00317F6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9E3"/>
    <w:rsid w:val="00317F60"/>
    <w:rsid w:val="0079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5E31F1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http-server.carleton.ca/~zcrook/1710%20Islam%202%20Students.ppt" TargetMode="External"/><Relationship Id="rId12" Type="http://schemas.openxmlformats.org/officeDocument/2006/relationships/hyperlink" Target="http://http-server.carleton.ca/~zcrook/1710%20Jud%203%20Students.ppt" TargetMode="External"/><Relationship Id="rId13" Type="http://schemas.openxmlformats.org/officeDocument/2006/relationships/hyperlink" Target="http://http-server.carleton.ca/~zcrook/1710%20Chr%203%20Students.ppt" TargetMode="External"/><Relationship Id="rId14" Type="http://schemas.openxmlformats.org/officeDocument/2006/relationships/hyperlink" Target="http://http-server.carleton.ca/~zcrook/1710%20Islam%203%20Students.ppt" TargetMode="External"/><Relationship Id="rId15" Type="http://schemas.openxmlformats.org/officeDocument/2006/relationships/hyperlink" Target="http://http-server.carleton.ca/~zcrook/1710%20Living%20Religions%20Students.ppt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http-server.carleton.ca/~zcrook/1710%20Intro%20Students.ppt" TargetMode="External"/><Relationship Id="rId6" Type="http://schemas.openxmlformats.org/officeDocument/2006/relationships/hyperlink" Target="http://http-server.carleton.ca/~zcrook/1710%20Jud%201%20Students.ppt" TargetMode="External"/><Relationship Id="rId7" Type="http://schemas.openxmlformats.org/officeDocument/2006/relationships/hyperlink" Target="http://http-server.carleton.ca/~zcrook/1710%20Chr%201%20Students.ppt" TargetMode="External"/><Relationship Id="rId8" Type="http://schemas.openxmlformats.org/officeDocument/2006/relationships/hyperlink" Target="http://http-server.carleton.ca/~zcrook/1710%20Islam%201%20Students.ppt" TargetMode="External"/><Relationship Id="rId9" Type="http://schemas.openxmlformats.org/officeDocument/2006/relationships/hyperlink" Target="http://http-server.carleton.ca/~zcrook/1710%20Jud%202%20Students.ppt" TargetMode="External"/><Relationship Id="rId10" Type="http://schemas.openxmlformats.org/officeDocument/2006/relationships/hyperlink" Target="http://http-server.carleton.ca/~zcrook/1710%20Chr%202%20Students.pp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1373</Characters>
  <Application>Microsoft Macintosh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Farquharson</dc:creator>
  <cp:keywords/>
  <dc:description/>
  <cp:lastModifiedBy>Amy Farquharson</cp:lastModifiedBy>
  <cp:revision>1</cp:revision>
  <dcterms:created xsi:type="dcterms:W3CDTF">2012-09-18T14:35:00Z</dcterms:created>
  <dcterms:modified xsi:type="dcterms:W3CDTF">2012-09-18T14:37:00Z</dcterms:modified>
</cp:coreProperties>
</file>