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4E4" w:rsidRPr="00E9475B" w:rsidRDefault="0000514E" w:rsidP="00145778">
      <w:pPr>
        <w:spacing w:after="0" w:line="240" w:lineRule="auto"/>
        <w:jc w:val="center"/>
        <w:rPr>
          <w:rFonts w:ascii="Arial" w:hAnsi="Arial" w:cs="Arial"/>
          <w:sz w:val="28"/>
          <w:szCs w:val="28"/>
        </w:rPr>
      </w:pPr>
      <w:r>
        <w:rPr>
          <w:rFonts w:ascii="Arial" w:hAnsi="Arial" w:cs="Arial"/>
          <w:sz w:val="28"/>
          <w:szCs w:val="28"/>
        </w:rPr>
        <w:t>Psychology 2600</w:t>
      </w:r>
      <w:r>
        <w:rPr>
          <w:rFonts w:ascii="Arial" w:hAnsi="Arial" w:cs="Arial"/>
          <w:sz w:val="28"/>
          <w:szCs w:val="28"/>
        </w:rPr>
        <w:br/>
        <w:t>Midterm 1 Review Sheet</w:t>
      </w:r>
    </w:p>
    <w:p w:rsidR="00CE7D63" w:rsidRDefault="00CE7D63" w:rsidP="00CE7D63">
      <w:pPr>
        <w:spacing w:after="0" w:line="240" w:lineRule="auto"/>
        <w:rPr>
          <w:u w:val="single"/>
        </w:rPr>
      </w:pPr>
    </w:p>
    <w:p w:rsidR="00CE7D63" w:rsidRDefault="00CE7D63" w:rsidP="00CE7D63">
      <w:pPr>
        <w:spacing w:after="0" w:line="240" w:lineRule="auto"/>
      </w:pPr>
      <w:r>
        <w:rPr>
          <w:u w:val="single"/>
        </w:rPr>
        <w:t>NOTE:</w:t>
      </w:r>
      <w:r>
        <w:t xml:space="preserve">  This is intended as a general guide to help focus your studying efforts.  You are still responsible for reading the assigned chapters and attending the lectures.</w:t>
      </w:r>
    </w:p>
    <w:p w:rsidR="00CE7D63" w:rsidRDefault="00CE7D63" w:rsidP="00CE7D63">
      <w:pPr>
        <w:spacing w:after="0" w:line="240" w:lineRule="auto"/>
      </w:pPr>
    </w:p>
    <w:p w:rsidR="00CE7D63" w:rsidRDefault="00CE7D63" w:rsidP="00CE7D63">
      <w:pPr>
        <w:spacing w:after="0" w:line="240" w:lineRule="auto"/>
      </w:pPr>
      <w:r>
        <w:t xml:space="preserve">There will be questions on the midterms and the final exam that cover material from the textbook, and from the lectures.  Not everything in the textbook is in the lectures, and not everything in the lectures is in the textbook.  However, </w:t>
      </w:r>
      <w:r>
        <w:t xml:space="preserve">if something was in the textbook and in the lectures, you only need to know it at the level of depth that we discussed in class. </w:t>
      </w:r>
    </w:p>
    <w:p w:rsidR="00CE7D63" w:rsidRDefault="00CE7D63" w:rsidP="00CE7D63">
      <w:pPr>
        <w:spacing w:after="0" w:line="240" w:lineRule="auto"/>
      </w:pPr>
    </w:p>
    <w:p w:rsidR="00CE7D63" w:rsidRDefault="00CE7D63" w:rsidP="00CE7D63">
      <w:pPr>
        <w:spacing w:after="0" w:line="240" w:lineRule="auto"/>
        <w:rPr>
          <w:b/>
          <w:bCs/>
          <w:u w:val="single"/>
        </w:rPr>
      </w:pPr>
      <w:r>
        <w:rPr>
          <w:b/>
          <w:bCs/>
          <w:u w:val="single"/>
        </w:rPr>
        <w:t>General Tips:</w:t>
      </w:r>
    </w:p>
    <w:p w:rsidR="00CE7D63" w:rsidRDefault="00CE7D63" w:rsidP="00CE7D63">
      <w:pPr>
        <w:numPr>
          <w:ilvl w:val="0"/>
          <w:numId w:val="28"/>
        </w:numPr>
        <w:spacing w:after="0" w:line="240" w:lineRule="auto"/>
      </w:pPr>
      <w:r>
        <w:t xml:space="preserve">There will not be questions that test knowledge of dates.  </w:t>
      </w:r>
    </w:p>
    <w:p w:rsidR="00CE7D63" w:rsidRDefault="00CE7D63" w:rsidP="00CE7D63">
      <w:pPr>
        <w:numPr>
          <w:ilvl w:val="0"/>
          <w:numId w:val="28"/>
        </w:numPr>
        <w:spacing w:after="0" w:line="240" w:lineRule="auto"/>
      </w:pPr>
      <w:r>
        <w:t>Any little trivial boxes or applied studies in the textbook are not on the test.</w:t>
      </w:r>
    </w:p>
    <w:p w:rsidR="00CE7D63" w:rsidRDefault="00CE7D63" w:rsidP="00CE7D63">
      <w:pPr>
        <w:numPr>
          <w:ilvl w:val="0"/>
          <w:numId w:val="28"/>
        </w:numPr>
        <w:spacing w:after="0" w:line="240" w:lineRule="auto"/>
      </w:pPr>
      <w:r>
        <w:t>Any examples, practice activities, or classmate comments are not on the test.</w:t>
      </w:r>
    </w:p>
    <w:p w:rsidR="00CE7D63" w:rsidRDefault="00CE7D63" w:rsidP="00CE7D63">
      <w:pPr>
        <w:spacing w:after="0" w:line="240" w:lineRule="auto"/>
      </w:pPr>
    </w:p>
    <w:p w:rsidR="00CE7D63" w:rsidRDefault="00CE7D63" w:rsidP="00CE7D63">
      <w:pPr>
        <w:spacing w:after="0" w:line="240" w:lineRule="auto"/>
      </w:pPr>
      <w:r>
        <w:t>This test should do TWO things:</w:t>
      </w:r>
    </w:p>
    <w:p w:rsidR="00CE7D63" w:rsidRDefault="00CE7D63" w:rsidP="00CE7D63">
      <w:pPr>
        <w:pStyle w:val="ListParagraph"/>
        <w:numPr>
          <w:ilvl w:val="0"/>
          <w:numId w:val="30"/>
        </w:numPr>
        <w:spacing w:after="0" w:line="240" w:lineRule="auto"/>
      </w:pPr>
      <w:r>
        <w:t xml:space="preserve">Test you on </w:t>
      </w:r>
      <w:r w:rsidR="00842637">
        <w:t>the core concepts you will need</w:t>
      </w:r>
      <w:r>
        <w:t xml:space="preserve"> to further your education in psychology. That is, </w:t>
      </w:r>
      <w:r w:rsidR="00842637">
        <w:t>the test will focus on the main topics I hope you will retain after this course – not the trivial details of individual studies or side stories.</w:t>
      </w:r>
    </w:p>
    <w:p w:rsidR="00842637" w:rsidRDefault="00842637" w:rsidP="00CE7D63">
      <w:pPr>
        <w:pStyle w:val="ListParagraph"/>
        <w:numPr>
          <w:ilvl w:val="0"/>
          <w:numId w:val="30"/>
        </w:numPr>
        <w:spacing w:after="0" w:line="240" w:lineRule="auto"/>
      </w:pPr>
      <w:r>
        <w:t>Be challenging enough to be worthy of university credit.  Students who are not taking this class, and never watched a lecture should not be able to pass this exam.  However, if you understand the core concepts and can understand most of the main ideas, then you should perform well on this test.</w:t>
      </w:r>
      <w:bookmarkStart w:id="0" w:name="_GoBack"/>
      <w:bookmarkEnd w:id="0"/>
    </w:p>
    <w:p w:rsidR="00145778" w:rsidRPr="003B1DF7" w:rsidRDefault="00145778" w:rsidP="00145778">
      <w:pPr>
        <w:spacing w:after="0" w:line="240" w:lineRule="auto"/>
        <w:rPr>
          <w:rFonts w:ascii="Arial" w:hAnsi="Arial" w:cs="Arial"/>
          <w:sz w:val="24"/>
          <w:szCs w:val="24"/>
        </w:rPr>
      </w:pPr>
    </w:p>
    <w:p w:rsidR="00145778" w:rsidRDefault="00145778" w:rsidP="00EC24E4">
      <w:pPr>
        <w:pStyle w:val="ListParagraph"/>
        <w:numPr>
          <w:ilvl w:val="0"/>
          <w:numId w:val="2"/>
        </w:numPr>
        <w:spacing w:after="0" w:line="240" w:lineRule="auto"/>
        <w:rPr>
          <w:rFonts w:ascii="Arial" w:hAnsi="Arial" w:cs="Arial"/>
          <w:sz w:val="24"/>
          <w:szCs w:val="24"/>
        </w:rPr>
      </w:pPr>
      <w:r w:rsidRPr="003B1DF7">
        <w:rPr>
          <w:rFonts w:ascii="Arial" w:hAnsi="Arial" w:cs="Arial"/>
          <w:sz w:val="24"/>
          <w:szCs w:val="24"/>
        </w:rPr>
        <w:t>What is personality?</w:t>
      </w:r>
    </w:p>
    <w:p w:rsidR="00E04A1C" w:rsidRDefault="00E04A1C" w:rsidP="00E04A1C">
      <w:pPr>
        <w:pStyle w:val="ListParagraph"/>
        <w:numPr>
          <w:ilvl w:val="1"/>
          <w:numId w:val="2"/>
        </w:numPr>
        <w:spacing w:after="0" w:line="240" w:lineRule="auto"/>
        <w:rPr>
          <w:rFonts w:ascii="Arial" w:hAnsi="Arial" w:cs="Arial"/>
          <w:sz w:val="24"/>
          <w:szCs w:val="24"/>
        </w:rPr>
      </w:pPr>
      <w:r>
        <w:rPr>
          <w:rFonts w:ascii="Arial" w:hAnsi="Arial" w:cs="Arial"/>
          <w:sz w:val="24"/>
          <w:szCs w:val="24"/>
        </w:rPr>
        <w:t>Traits</w:t>
      </w:r>
    </w:p>
    <w:p w:rsidR="00E04A1C" w:rsidRDefault="00E04A1C" w:rsidP="00E04A1C">
      <w:pPr>
        <w:pStyle w:val="ListParagraph"/>
        <w:numPr>
          <w:ilvl w:val="1"/>
          <w:numId w:val="2"/>
        </w:numPr>
        <w:spacing w:after="0" w:line="240" w:lineRule="auto"/>
        <w:rPr>
          <w:rFonts w:ascii="Arial" w:hAnsi="Arial" w:cs="Arial"/>
          <w:sz w:val="24"/>
          <w:szCs w:val="24"/>
        </w:rPr>
      </w:pPr>
      <w:r>
        <w:rPr>
          <w:rFonts w:ascii="Arial" w:hAnsi="Arial" w:cs="Arial"/>
          <w:sz w:val="24"/>
          <w:szCs w:val="24"/>
        </w:rPr>
        <w:t>Mechanisms (biases)</w:t>
      </w:r>
    </w:p>
    <w:p w:rsidR="00E04A1C" w:rsidRDefault="00E04A1C" w:rsidP="00E04A1C">
      <w:pPr>
        <w:pStyle w:val="ListParagraph"/>
        <w:numPr>
          <w:ilvl w:val="1"/>
          <w:numId w:val="2"/>
        </w:numPr>
        <w:spacing w:after="0" w:line="240" w:lineRule="auto"/>
        <w:rPr>
          <w:rFonts w:ascii="Arial" w:hAnsi="Arial" w:cs="Arial"/>
          <w:sz w:val="24"/>
          <w:szCs w:val="24"/>
        </w:rPr>
      </w:pPr>
      <w:r>
        <w:rPr>
          <w:rFonts w:ascii="Arial" w:hAnsi="Arial" w:cs="Arial"/>
          <w:sz w:val="24"/>
          <w:szCs w:val="24"/>
        </w:rPr>
        <w:t>Contextual consistency</w:t>
      </w:r>
    </w:p>
    <w:p w:rsidR="00E04A1C" w:rsidRDefault="00E04A1C" w:rsidP="00E04A1C">
      <w:pPr>
        <w:pStyle w:val="ListParagraph"/>
        <w:numPr>
          <w:ilvl w:val="1"/>
          <w:numId w:val="2"/>
        </w:numPr>
        <w:spacing w:after="0" w:line="240" w:lineRule="auto"/>
        <w:rPr>
          <w:rFonts w:ascii="Arial" w:hAnsi="Arial" w:cs="Arial"/>
          <w:sz w:val="24"/>
          <w:szCs w:val="24"/>
        </w:rPr>
      </w:pPr>
      <w:r>
        <w:rPr>
          <w:rFonts w:ascii="Arial" w:hAnsi="Arial" w:cs="Arial"/>
          <w:sz w:val="24"/>
          <w:szCs w:val="24"/>
        </w:rPr>
        <w:t>Organized</w:t>
      </w:r>
    </w:p>
    <w:p w:rsidR="00E04A1C" w:rsidRDefault="00E04A1C" w:rsidP="00E04A1C">
      <w:pPr>
        <w:pStyle w:val="ListParagraph"/>
        <w:numPr>
          <w:ilvl w:val="1"/>
          <w:numId w:val="2"/>
        </w:numPr>
        <w:spacing w:after="0" w:line="240" w:lineRule="auto"/>
        <w:rPr>
          <w:rFonts w:ascii="Arial" w:hAnsi="Arial" w:cs="Arial"/>
          <w:sz w:val="24"/>
          <w:szCs w:val="24"/>
        </w:rPr>
      </w:pPr>
      <w:r>
        <w:rPr>
          <w:rFonts w:ascii="Arial" w:hAnsi="Arial" w:cs="Arial"/>
          <w:sz w:val="24"/>
          <w:szCs w:val="24"/>
        </w:rPr>
        <w:t>Average tendencies</w:t>
      </w:r>
    </w:p>
    <w:p w:rsidR="00E04A1C" w:rsidRDefault="00E04A1C" w:rsidP="00E04A1C">
      <w:pPr>
        <w:pStyle w:val="ListParagraph"/>
        <w:numPr>
          <w:ilvl w:val="1"/>
          <w:numId w:val="2"/>
        </w:numPr>
        <w:spacing w:after="0" w:line="240" w:lineRule="auto"/>
        <w:rPr>
          <w:rFonts w:ascii="Arial" w:hAnsi="Arial" w:cs="Arial"/>
          <w:sz w:val="24"/>
          <w:szCs w:val="24"/>
        </w:rPr>
      </w:pPr>
      <w:r>
        <w:rPr>
          <w:rFonts w:ascii="Arial" w:hAnsi="Arial" w:cs="Arial"/>
          <w:sz w:val="24"/>
          <w:szCs w:val="24"/>
        </w:rPr>
        <w:t>Person-environment interactions</w:t>
      </w:r>
    </w:p>
    <w:p w:rsidR="00E04A1C" w:rsidRPr="003B1DF7" w:rsidRDefault="00E04A1C" w:rsidP="00E04A1C">
      <w:pPr>
        <w:pStyle w:val="ListParagraph"/>
        <w:numPr>
          <w:ilvl w:val="1"/>
          <w:numId w:val="2"/>
        </w:numPr>
        <w:spacing w:after="0" w:line="240" w:lineRule="auto"/>
        <w:rPr>
          <w:rFonts w:ascii="Arial" w:hAnsi="Arial" w:cs="Arial"/>
          <w:sz w:val="24"/>
          <w:szCs w:val="24"/>
        </w:rPr>
      </w:pPr>
      <w:r>
        <w:rPr>
          <w:rFonts w:ascii="Arial" w:hAnsi="Arial" w:cs="Arial"/>
          <w:sz w:val="24"/>
          <w:szCs w:val="24"/>
        </w:rPr>
        <w:t>Adaptations</w:t>
      </w:r>
    </w:p>
    <w:p w:rsidR="003B1DF7" w:rsidRPr="003B1DF7" w:rsidRDefault="00145778" w:rsidP="00EC24E4">
      <w:pPr>
        <w:pStyle w:val="ListParagraph"/>
        <w:numPr>
          <w:ilvl w:val="0"/>
          <w:numId w:val="2"/>
        </w:numPr>
        <w:spacing w:after="0" w:line="240" w:lineRule="auto"/>
        <w:rPr>
          <w:rFonts w:ascii="Arial" w:hAnsi="Arial" w:cs="Arial"/>
          <w:sz w:val="24"/>
          <w:szCs w:val="24"/>
        </w:rPr>
      </w:pPr>
      <w:r w:rsidRPr="003B1DF7">
        <w:rPr>
          <w:rFonts w:ascii="Arial" w:hAnsi="Arial" w:cs="Arial"/>
          <w:sz w:val="24"/>
          <w:szCs w:val="24"/>
        </w:rPr>
        <w:t>3 level of personality analysis</w:t>
      </w:r>
      <w:r w:rsidR="003B1DF7" w:rsidRPr="003B1DF7">
        <w:rPr>
          <w:rFonts w:ascii="Arial" w:hAnsi="Arial" w:cs="Arial"/>
          <w:sz w:val="24"/>
          <w:szCs w:val="24"/>
        </w:rPr>
        <w:t xml:space="preserve"> </w:t>
      </w:r>
    </w:p>
    <w:p w:rsidR="003B1DF7" w:rsidRPr="003B1DF7" w:rsidRDefault="003B1DF7" w:rsidP="00EC24E4">
      <w:pPr>
        <w:pStyle w:val="ListParagraph"/>
        <w:numPr>
          <w:ilvl w:val="1"/>
          <w:numId w:val="2"/>
        </w:numPr>
        <w:spacing w:after="0" w:line="240" w:lineRule="auto"/>
        <w:rPr>
          <w:rFonts w:ascii="Arial" w:hAnsi="Arial" w:cs="Arial"/>
          <w:sz w:val="24"/>
          <w:szCs w:val="24"/>
        </w:rPr>
      </w:pPr>
      <w:r w:rsidRPr="003B1DF7">
        <w:rPr>
          <w:rFonts w:ascii="Arial" w:hAnsi="Arial" w:cs="Arial"/>
          <w:sz w:val="24"/>
          <w:szCs w:val="24"/>
        </w:rPr>
        <w:t>Human Nature</w:t>
      </w:r>
    </w:p>
    <w:p w:rsidR="003B1DF7" w:rsidRPr="003B1DF7" w:rsidRDefault="00145778" w:rsidP="00EC24E4">
      <w:pPr>
        <w:pStyle w:val="ListParagraph"/>
        <w:numPr>
          <w:ilvl w:val="1"/>
          <w:numId w:val="2"/>
        </w:numPr>
        <w:spacing w:after="0" w:line="240" w:lineRule="auto"/>
        <w:rPr>
          <w:rFonts w:ascii="Arial" w:hAnsi="Arial" w:cs="Arial"/>
          <w:sz w:val="24"/>
          <w:szCs w:val="24"/>
        </w:rPr>
      </w:pPr>
      <w:r w:rsidRPr="003B1DF7">
        <w:rPr>
          <w:rFonts w:ascii="Arial" w:hAnsi="Arial" w:cs="Arial"/>
          <w:sz w:val="24"/>
          <w:szCs w:val="24"/>
        </w:rPr>
        <w:t>Individual and Group</w:t>
      </w:r>
      <w:r w:rsidR="003B1DF7" w:rsidRPr="003B1DF7">
        <w:rPr>
          <w:rFonts w:ascii="Arial" w:hAnsi="Arial" w:cs="Arial"/>
          <w:sz w:val="24"/>
          <w:szCs w:val="24"/>
        </w:rPr>
        <w:t xml:space="preserve"> Differences</w:t>
      </w:r>
    </w:p>
    <w:p w:rsidR="00145778" w:rsidRPr="003B1DF7" w:rsidRDefault="003B1DF7" w:rsidP="00EC24E4">
      <w:pPr>
        <w:pStyle w:val="ListParagraph"/>
        <w:numPr>
          <w:ilvl w:val="1"/>
          <w:numId w:val="2"/>
        </w:numPr>
        <w:spacing w:after="0" w:line="240" w:lineRule="auto"/>
        <w:rPr>
          <w:rFonts w:ascii="Arial" w:hAnsi="Arial" w:cs="Arial"/>
          <w:sz w:val="24"/>
          <w:szCs w:val="24"/>
        </w:rPr>
      </w:pPr>
      <w:r w:rsidRPr="003B1DF7">
        <w:rPr>
          <w:rFonts w:ascii="Arial" w:hAnsi="Arial" w:cs="Arial"/>
          <w:sz w:val="24"/>
          <w:szCs w:val="24"/>
        </w:rPr>
        <w:t>Individual uniqueness</w:t>
      </w:r>
    </w:p>
    <w:p w:rsidR="00145778" w:rsidRPr="003B1DF7" w:rsidRDefault="00145778" w:rsidP="00EC24E4">
      <w:pPr>
        <w:pStyle w:val="ListParagraph"/>
        <w:numPr>
          <w:ilvl w:val="0"/>
          <w:numId w:val="2"/>
        </w:numPr>
        <w:spacing w:after="0" w:line="240" w:lineRule="auto"/>
        <w:rPr>
          <w:rFonts w:ascii="Arial" w:hAnsi="Arial" w:cs="Arial"/>
          <w:sz w:val="24"/>
          <w:szCs w:val="24"/>
        </w:rPr>
      </w:pPr>
      <w:r w:rsidRPr="003B1DF7">
        <w:rPr>
          <w:rFonts w:ascii="Arial" w:hAnsi="Arial" w:cs="Arial"/>
          <w:sz w:val="24"/>
          <w:szCs w:val="24"/>
        </w:rPr>
        <w:t>Grand Theory of Personality</w:t>
      </w:r>
    </w:p>
    <w:p w:rsidR="00145778" w:rsidRPr="003B1DF7" w:rsidRDefault="00145778" w:rsidP="00EC24E4">
      <w:pPr>
        <w:pStyle w:val="ListParagraph"/>
        <w:numPr>
          <w:ilvl w:val="0"/>
          <w:numId w:val="2"/>
        </w:numPr>
        <w:spacing w:after="0" w:line="240" w:lineRule="auto"/>
        <w:rPr>
          <w:rFonts w:ascii="Arial" w:hAnsi="Arial" w:cs="Arial"/>
          <w:sz w:val="24"/>
          <w:szCs w:val="24"/>
        </w:rPr>
      </w:pPr>
      <w:r w:rsidRPr="003B1DF7">
        <w:rPr>
          <w:rFonts w:ascii="Arial" w:hAnsi="Arial" w:cs="Arial"/>
          <w:sz w:val="24"/>
          <w:szCs w:val="24"/>
        </w:rPr>
        <w:t>Contemporary research in personality</w:t>
      </w:r>
    </w:p>
    <w:p w:rsidR="00145778" w:rsidRDefault="00145778" w:rsidP="00EC24E4">
      <w:pPr>
        <w:pStyle w:val="ListParagraph"/>
        <w:numPr>
          <w:ilvl w:val="0"/>
          <w:numId w:val="2"/>
        </w:numPr>
        <w:spacing w:after="0" w:line="240" w:lineRule="auto"/>
        <w:rPr>
          <w:rFonts w:ascii="Arial" w:hAnsi="Arial" w:cs="Arial"/>
          <w:sz w:val="24"/>
          <w:szCs w:val="24"/>
        </w:rPr>
      </w:pPr>
      <w:r w:rsidRPr="003B1DF7">
        <w:rPr>
          <w:rFonts w:ascii="Arial" w:hAnsi="Arial" w:cs="Arial"/>
          <w:sz w:val="24"/>
          <w:szCs w:val="24"/>
        </w:rPr>
        <w:t>Six domains in personality psychology research</w:t>
      </w:r>
    </w:p>
    <w:p w:rsidR="00DB1AE9" w:rsidRPr="00DB1AE9" w:rsidRDefault="00DB1AE9" w:rsidP="00EC24E4">
      <w:pPr>
        <w:pStyle w:val="ListParagraph"/>
        <w:numPr>
          <w:ilvl w:val="0"/>
          <w:numId w:val="15"/>
        </w:numPr>
        <w:spacing w:after="0" w:line="240" w:lineRule="auto"/>
        <w:rPr>
          <w:rFonts w:ascii="Arial" w:hAnsi="Arial" w:cs="Arial"/>
          <w:sz w:val="24"/>
          <w:szCs w:val="24"/>
        </w:rPr>
      </w:pPr>
      <w:r w:rsidRPr="00DB1AE9">
        <w:rPr>
          <w:rFonts w:ascii="Arial" w:hAnsi="Arial" w:cs="Arial"/>
          <w:sz w:val="24"/>
          <w:szCs w:val="24"/>
        </w:rPr>
        <w:t>Dispositional Domain</w:t>
      </w:r>
    </w:p>
    <w:p w:rsidR="00DB1AE9" w:rsidRPr="00DB1AE9" w:rsidRDefault="00DB1AE9" w:rsidP="00EC24E4">
      <w:pPr>
        <w:pStyle w:val="ListParagraph"/>
        <w:numPr>
          <w:ilvl w:val="0"/>
          <w:numId w:val="15"/>
        </w:numPr>
        <w:spacing w:after="0" w:line="240" w:lineRule="auto"/>
        <w:rPr>
          <w:rFonts w:ascii="Arial" w:hAnsi="Arial" w:cs="Arial"/>
          <w:sz w:val="24"/>
          <w:szCs w:val="24"/>
        </w:rPr>
      </w:pPr>
      <w:r w:rsidRPr="00DB1AE9">
        <w:rPr>
          <w:rFonts w:ascii="Arial" w:hAnsi="Arial" w:cs="Arial"/>
          <w:sz w:val="24"/>
          <w:szCs w:val="24"/>
        </w:rPr>
        <w:t>Biological Domain</w:t>
      </w:r>
    </w:p>
    <w:p w:rsidR="00DB1AE9" w:rsidRPr="00DB1AE9" w:rsidRDefault="00DB1AE9" w:rsidP="00EC24E4">
      <w:pPr>
        <w:pStyle w:val="ListParagraph"/>
        <w:numPr>
          <w:ilvl w:val="0"/>
          <w:numId w:val="15"/>
        </w:numPr>
        <w:spacing w:after="0" w:line="240" w:lineRule="auto"/>
        <w:rPr>
          <w:rFonts w:ascii="Arial" w:hAnsi="Arial" w:cs="Arial"/>
          <w:sz w:val="24"/>
          <w:szCs w:val="24"/>
        </w:rPr>
      </w:pPr>
      <w:r w:rsidRPr="00DB1AE9">
        <w:rPr>
          <w:rFonts w:ascii="Arial" w:hAnsi="Arial" w:cs="Arial"/>
          <w:sz w:val="24"/>
          <w:szCs w:val="24"/>
        </w:rPr>
        <w:t>Intra-psychic Domain</w:t>
      </w:r>
    </w:p>
    <w:p w:rsidR="00DB1AE9" w:rsidRPr="00DB1AE9" w:rsidRDefault="00DB1AE9" w:rsidP="00EC24E4">
      <w:pPr>
        <w:pStyle w:val="ListParagraph"/>
        <w:numPr>
          <w:ilvl w:val="0"/>
          <w:numId w:val="15"/>
        </w:numPr>
        <w:spacing w:after="0" w:line="240" w:lineRule="auto"/>
        <w:rPr>
          <w:rFonts w:ascii="Arial" w:hAnsi="Arial" w:cs="Arial"/>
          <w:sz w:val="24"/>
          <w:szCs w:val="24"/>
        </w:rPr>
      </w:pPr>
      <w:r w:rsidRPr="00DB1AE9">
        <w:rPr>
          <w:rFonts w:ascii="Arial" w:hAnsi="Arial" w:cs="Arial"/>
          <w:sz w:val="24"/>
          <w:szCs w:val="24"/>
        </w:rPr>
        <w:t>Cognitive-Experiential Domain</w:t>
      </w:r>
    </w:p>
    <w:p w:rsidR="00DB1AE9" w:rsidRPr="00DB1AE9" w:rsidRDefault="00DB1AE9" w:rsidP="00EC24E4">
      <w:pPr>
        <w:pStyle w:val="ListParagraph"/>
        <w:numPr>
          <w:ilvl w:val="0"/>
          <w:numId w:val="15"/>
        </w:numPr>
        <w:spacing w:after="0" w:line="240" w:lineRule="auto"/>
        <w:rPr>
          <w:rFonts w:ascii="Arial" w:hAnsi="Arial" w:cs="Arial"/>
          <w:sz w:val="24"/>
          <w:szCs w:val="24"/>
        </w:rPr>
      </w:pPr>
      <w:r w:rsidRPr="00DB1AE9">
        <w:rPr>
          <w:rFonts w:ascii="Arial" w:hAnsi="Arial" w:cs="Arial"/>
          <w:sz w:val="24"/>
          <w:szCs w:val="24"/>
        </w:rPr>
        <w:t>Social and Cultural Domain</w:t>
      </w:r>
    </w:p>
    <w:p w:rsidR="00DB1AE9" w:rsidRPr="00DB1AE9" w:rsidRDefault="00DB1AE9" w:rsidP="00EC24E4">
      <w:pPr>
        <w:pStyle w:val="ListParagraph"/>
        <w:numPr>
          <w:ilvl w:val="0"/>
          <w:numId w:val="15"/>
        </w:numPr>
        <w:spacing w:after="0" w:line="240" w:lineRule="auto"/>
        <w:rPr>
          <w:rFonts w:ascii="Arial" w:hAnsi="Arial" w:cs="Arial"/>
          <w:sz w:val="24"/>
          <w:szCs w:val="24"/>
        </w:rPr>
      </w:pPr>
      <w:r w:rsidRPr="00DB1AE9">
        <w:rPr>
          <w:rFonts w:ascii="Arial" w:hAnsi="Arial" w:cs="Arial"/>
          <w:sz w:val="24"/>
          <w:szCs w:val="24"/>
        </w:rPr>
        <w:t>Adjustment Domain</w:t>
      </w:r>
    </w:p>
    <w:p w:rsidR="003B1DF7" w:rsidRPr="003B1DF7" w:rsidRDefault="00145778" w:rsidP="00EC24E4">
      <w:pPr>
        <w:pStyle w:val="ListParagraph"/>
        <w:numPr>
          <w:ilvl w:val="0"/>
          <w:numId w:val="2"/>
        </w:numPr>
        <w:spacing w:after="0" w:line="240" w:lineRule="auto"/>
        <w:rPr>
          <w:rFonts w:ascii="Arial" w:hAnsi="Arial" w:cs="Arial"/>
          <w:sz w:val="24"/>
          <w:szCs w:val="24"/>
        </w:rPr>
      </w:pPr>
      <w:r w:rsidRPr="003B1DF7">
        <w:rPr>
          <w:rFonts w:ascii="Arial" w:hAnsi="Arial" w:cs="Arial"/>
          <w:sz w:val="24"/>
          <w:szCs w:val="24"/>
        </w:rPr>
        <w:t xml:space="preserve">Methods for Selecting Traits </w:t>
      </w:r>
    </w:p>
    <w:p w:rsidR="003B1DF7" w:rsidRPr="003B1DF7" w:rsidRDefault="00145778" w:rsidP="00EC24E4">
      <w:pPr>
        <w:pStyle w:val="ListParagraph"/>
        <w:numPr>
          <w:ilvl w:val="1"/>
          <w:numId w:val="2"/>
        </w:numPr>
        <w:spacing w:after="0" w:line="240" w:lineRule="auto"/>
        <w:rPr>
          <w:rFonts w:ascii="Arial" w:hAnsi="Arial" w:cs="Arial"/>
          <w:sz w:val="24"/>
          <w:szCs w:val="24"/>
        </w:rPr>
      </w:pPr>
      <w:r w:rsidRPr="003B1DF7">
        <w:rPr>
          <w:rFonts w:ascii="Arial" w:hAnsi="Arial" w:cs="Arial"/>
          <w:sz w:val="24"/>
          <w:szCs w:val="24"/>
        </w:rPr>
        <w:t>Lexical</w:t>
      </w:r>
    </w:p>
    <w:p w:rsidR="003B1DF7" w:rsidRPr="003B1DF7" w:rsidRDefault="00145778" w:rsidP="00EC24E4">
      <w:pPr>
        <w:pStyle w:val="ListParagraph"/>
        <w:numPr>
          <w:ilvl w:val="1"/>
          <w:numId w:val="2"/>
        </w:numPr>
        <w:spacing w:after="0" w:line="240" w:lineRule="auto"/>
        <w:rPr>
          <w:rFonts w:ascii="Arial" w:hAnsi="Arial" w:cs="Arial"/>
          <w:sz w:val="24"/>
          <w:szCs w:val="24"/>
        </w:rPr>
      </w:pPr>
      <w:r w:rsidRPr="003B1DF7">
        <w:rPr>
          <w:rFonts w:ascii="Arial" w:hAnsi="Arial" w:cs="Arial"/>
          <w:sz w:val="24"/>
          <w:szCs w:val="24"/>
        </w:rPr>
        <w:t>Statistica</w:t>
      </w:r>
      <w:r w:rsidR="003B1DF7" w:rsidRPr="003B1DF7">
        <w:rPr>
          <w:rFonts w:ascii="Arial" w:hAnsi="Arial" w:cs="Arial"/>
          <w:sz w:val="24"/>
          <w:szCs w:val="24"/>
        </w:rPr>
        <w:t>l</w:t>
      </w:r>
    </w:p>
    <w:p w:rsidR="00145778" w:rsidRPr="003B1DF7" w:rsidRDefault="00145778" w:rsidP="00EC24E4">
      <w:pPr>
        <w:pStyle w:val="ListParagraph"/>
        <w:numPr>
          <w:ilvl w:val="1"/>
          <w:numId w:val="2"/>
        </w:numPr>
        <w:spacing w:after="0" w:line="240" w:lineRule="auto"/>
        <w:rPr>
          <w:rFonts w:ascii="Arial" w:hAnsi="Arial" w:cs="Arial"/>
          <w:sz w:val="24"/>
          <w:szCs w:val="24"/>
        </w:rPr>
      </w:pPr>
      <w:r w:rsidRPr="003B1DF7">
        <w:rPr>
          <w:rFonts w:ascii="Arial" w:hAnsi="Arial" w:cs="Arial"/>
          <w:sz w:val="24"/>
          <w:szCs w:val="24"/>
        </w:rPr>
        <w:lastRenderedPageBreak/>
        <w:t xml:space="preserve"> Theoretical</w:t>
      </w:r>
    </w:p>
    <w:p w:rsidR="005A2191" w:rsidRDefault="005A2191" w:rsidP="00EC24E4">
      <w:pPr>
        <w:pStyle w:val="ListParagraph"/>
        <w:numPr>
          <w:ilvl w:val="0"/>
          <w:numId w:val="2"/>
        </w:numPr>
        <w:spacing w:after="0" w:line="240" w:lineRule="auto"/>
        <w:rPr>
          <w:rFonts w:ascii="Arial" w:hAnsi="Arial" w:cs="Arial"/>
          <w:sz w:val="24"/>
          <w:szCs w:val="24"/>
        </w:rPr>
      </w:pPr>
      <w:r w:rsidRPr="003B1DF7">
        <w:rPr>
          <w:rFonts w:ascii="Arial" w:hAnsi="Arial" w:cs="Arial"/>
          <w:sz w:val="24"/>
          <w:szCs w:val="24"/>
        </w:rPr>
        <w:t>4 Main questions asked to do contemporary research in personality</w:t>
      </w:r>
    </w:p>
    <w:p w:rsidR="00DB1AE9" w:rsidRDefault="00DB1AE9" w:rsidP="00EC24E4">
      <w:pPr>
        <w:pStyle w:val="ListParagraph"/>
        <w:numPr>
          <w:ilvl w:val="0"/>
          <w:numId w:val="16"/>
        </w:numPr>
        <w:spacing w:after="0" w:line="240" w:lineRule="auto"/>
        <w:rPr>
          <w:rFonts w:ascii="Arial" w:hAnsi="Arial" w:cs="Arial"/>
          <w:sz w:val="24"/>
          <w:szCs w:val="24"/>
        </w:rPr>
      </w:pPr>
      <w:r>
        <w:rPr>
          <w:rFonts w:ascii="Arial" w:hAnsi="Arial" w:cs="Arial"/>
          <w:sz w:val="24"/>
          <w:szCs w:val="24"/>
        </w:rPr>
        <w:t>How many traits are there?</w:t>
      </w:r>
    </w:p>
    <w:p w:rsidR="00DB1AE9" w:rsidRDefault="00DB1AE9" w:rsidP="00EC24E4">
      <w:pPr>
        <w:pStyle w:val="ListParagraph"/>
        <w:numPr>
          <w:ilvl w:val="0"/>
          <w:numId w:val="16"/>
        </w:numPr>
        <w:spacing w:after="0" w:line="240" w:lineRule="auto"/>
        <w:rPr>
          <w:rFonts w:ascii="Arial" w:hAnsi="Arial" w:cs="Arial"/>
          <w:sz w:val="24"/>
          <w:szCs w:val="24"/>
        </w:rPr>
      </w:pPr>
      <w:r>
        <w:rPr>
          <w:rFonts w:ascii="Arial" w:hAnsi="Arial" w:cs="Arial"/>
          <w:sz w:val="24"/>
          <w:szCs w:val="24"/>
        </w:rPr>
        <w:t>How are they organized?</w:t>
      </w:r>
    </w:p>
    <w:p w:rsidR="00DB1AE9" w:rsidRDefault="00DB1AE9" w:rsidP="00EC24E4">
      <w:pPr>
        <w:pStyle w:val="ListParagraph"/>
        <w:numPr>
          <w:ilvl w:val="0"/>
          <w:numId w:val="16"/>
        </w:numPr>
        <w:spacing w:after="0" w:line="240" w:lineRule="auto"/>
        <w:rPr>
          <w:rFonts w:ascii="Arial" w:hAnsi="Arial" w:cs="Arial"/>
          <w:sz w:val="24"/>
          <w:szCs w:val="24"/>
        </w:rPr>
      </w:pPr>
      <w:r>
        <w:rPr>
          <w:rFonts w:ascii="Arial" w:hAnsi="Arial" w:cs="Arial"/>
          <w:sz w:val="24"/>
          <w:szCs w:val="24"/>
        </w:rPr>
        <w:t xml:space="preserve">What </w:t>
      </w:r>
      <w:r w:rsidR="004E7F86">
        <w:rPr>
          <w:rFonts w:ascii="Arial" w:hAnsi="Arial" w:cs="Arial"/>
          <w:sz w:val="24"/>
          <w:szCs w:val="24"/>
        </w:rPr>
        <w:t>are the origins</w:t>
      </w:r>
      <w:r>
        <w:rPr>
          <w:rFonts w:ascii="Arial" w:hAnsi="Arial" w:cs="Arial"/>
          <w:sz w:val="24"/>
          <w:szCs w:val="24"/>
        </w:rPr>
        <w:t xml:space="preserve"> of the traits?</w:t>
      </w:r>
    </w:p>
    <w:p w:rsidR="00DB1AE9" w:rsidRPr="003B1DF7" w:rsidRDefault="00DB1AE9" w:rsidP="00EC24E4">
      <w:pPr>
        <w:pStyle w:val="ListParagraph"/>
        <w:numPr>
          <w:ilvl w:val="0"/>
          <w:numId w:val="16"/>
        </w:numPr>
        <w:spacing w:after="0" w:line="240" w:lineRule="auto"/>
        <w:rPr>
          <w:rFonts w:ascii="Arial" w:hAnsi="Arial" w:cs="Arial"/>
          <w:sz w:val="24"/>
          <w:szCs w:val="24"/>
        </w:rPr>
      </w:pPr>
      <w:r>
        <w:rPr>
          <w:rFonts w:ascii="Arial" w:hAnsi="Arial" w:cs="Arial"/>
          <w:sz w:val="24"/>
          <w:szCs w:val="24"/>
        </w:rPr>
        <w:t>What are the correlations and consequences of traits?</w:t>
      </w:r>
    </w:p>
    <w:p w:rsidR="00145778" w:rsidRPr="003B1DF7" w:rsidRDefault="00260917" w:rsidP="00EC24E4">
      <w:pPr>
        <w:pStyle w:val="ListParagraph"/>
        <w:numPr>
          <w:ilvl w:val="0"/>
          <w:numId w:val="2"/>
        </w:numPr>
        <w:spacing w:after="0" w:line="240" w:lineRule="auto"/>
        <w:rPr>
          <w:rFonts w:ascii="Arial" w:hAnsi="Arial" w:cs="Arial"/>
          <w:sz w:val="24"/>
          <w:szCs w:val="24"/>
        </w:rPr>
      </w:pPr>
      <w:r>
        <w:rPr>
          <w:rFonts w:ascii="Arial" w:hAnsi="Arial" w:cs="Arial"/>
          <w:sz w:val="24"/>
          <w:szCs w:val="24"/>
        </w:rPr>
        <w:t>What is NOT personality research?</w:t>
      </w:r>
    </w:p>
    <w:p w:rsidR="003B1DF7" w:rsidRPr="003B1DF7" w:rsidRDefault="00260917" w:rsidP="00EC24E4">
      <w:pPr>
        <w:pStyle w:val="ListParagraph"/>
        <w:numPr>
          <w:ilvl w:val="0"/>
          <w:numId w:val="3"/>
        </w:numPr>
        <w:spacing w:after="0" w:line="240" w:lineRule="auto"/>
        <w:rPr>
          <w:rFonts w:ascii="Arial" w:hAnsi="Arial" w:cs="Arial"/>
          <w:sz w:val="24"/>
          <w:szCs w:val="24"/>
        </w:rPr>
      </w:pPr>
      <w:r>
        <w:rPr>
          <w:rFonts w:ascii="Arial" w:hAnsi="Arial" w:cs="Arial"/>
          <w:sz w:val="24"/>
          <w:szCs w:val="24"/>
        </w:rPr>
        <w:t>Pseudoscience (astrology, auras)</w:t>
      </w:r>
    </w:p>
    <w:p w:rsidR="005A2191" w:rsidRPr="00260917" w:rsidRDefault="00260917" w:rsidP="00145778">
      <w:pPr>
        <w:pStyle w:val="ListParagraph"/>
        <w:numPr>
          <w:ilvl w:val="0"/>
          <w:numId w:val="3"/>
        </w:numPr>
        <w:spacing w:after="0" w:line="240" w:lineRule="auto"/>
        <w:rPr>
          <w:rFonts w:ascii="Arial" w:hAnsi="Arial" w:cs="Arial"/>
          <w:sz w:val="24"/>
          <w:szCs w:val="24"/>
        </w:rPr>
      </w:pPr>
      <w:r>
        <w:rPr>
          <w:rFonts w:ascii="Arial" w:hAnsi="Arial" w:cs="Arial"/>
          <w:sz w:val="24"/>
          <w:szCs w:val="24"/>
        </w:rPr>
        <w:t>Barnum effect</w:t>
      </w:r>
    </w:p>
    <w:p w:rsidR="00145778" w:rsidRPr="003B1DF7" w:rsidRDefault="005A2191" w:rsidP="00EC24E4">
      <w:pPr>
        <w:pStyle w:val="ListParagraph"/>
        <w:numPr>
          <w:ilvl w:val="0"/>
          <w:numId w:val="1"/>
        </w:numPr>
        <w:spacing w:after="0" w:line="240" w:lineRule="auto"/>
        <w:rPr>
          <w:rFonts w:ascii="Arial" w:hAnsi="Arial" w:cs="Arial"/>
          <w:sz w:val="24"/>
          <w:szCs w:val="24"/>
          <w:u w:val="single"/>
        </w:rPr>
      </w:pPr>
      <w:r w:rsidRPr="003B1DF7">
        <w:rPr>
          <w:rFonts w:ascii="Arial" w:hAnsi="Arial" w:cs="Arial"/>
          <w:sz w:val="24"/>
          <w:szCs w:val="24"/>
          <w:u w:val="single"/>
        </w:rPr>
        <w:t>S-Data</w:t>
      </w:r>
      <w:r w:rsidR="006C528D" w:rsidRPr="003B1DF7">
        <w:rPr>
          <w:rFonts w:ascii="Arial" w:hAnsi="Arial" w:cs="Arial"/>
          <w:sz w:val="24"/>
          <w:szCs w:val="24"/>
          <w:u w:val="single"/>
        </w:rPr>
        <w:t xml:space="preserve"> (Self Report Data)</w:t>
      </w:r>
    </w:p>
    <w:p w:rsidR="00DB1AE9" w:rsidRDefault="00260917" w:rsidP="00EC24E4">
      <w:pPr>
        <w:pStyle w:val="ListParagraph"/>
        <w:numPr>
          <w:ilvl w:val="1"/>
          <w:numId w:val="1"/>
        </w:numPr>
        <w:spacing w:after="0" w:line="240" w:lineRule="auto"/>
        <w:rPr>
          <w:rFonts w:ascii="Arial" w:hAnsi="Arial" w:cs="Arial"/>
          <w:sz w:val="24"/>
          <w:szCs w:val="24"/>
        </w:rPr>
      </w:pPr>
      <w:r>
        <w:rPr>
          <w:rFonts w:ascii="Arial" w:hAnsi="Arial" w:cs="Arial"/>
          <w:sz w:val="24"/>
          <w:szCs w:val="24"/>
        </w:rPr>
        <w:t>Strengths</w:t>
      </w:r>
    </w:p>
    <w:p w:rsidR="00260917" w:rsidRPr="00EC24E4" w:rsidRDefault="00260917" w:rsidP="00EC24E4">
      <w:pPr>
        <w:pStyle w:val="ListParagraph"/>
        <w:numPr>
          <w:ilvl w:val="1"/>
          <w:numId w:val="1"/>
        </w:numPr>
        <w:spacing w:after="0" w:line="240" w:lineRule="auto"/>
        <w:rPr>
          <w:rFonts w:ascii="Arial" w:hAnsi="Arial" w:cs="Arial"/>
          <w:sz w:val="24"/>
          <w:szCs w:val="24"/>
        </w:rPr>
      </w:pPr>
      <w:r>
        <w:rPr>
          <w:rFonts w:ascii="Arial" w:hAnsi="Arial" w:cs="Arial"/>
          <w:sz w:val="24"/>
          <w:szCs w:val="24"/>
        </w:rPr>
        <w:t>Weaknesses</w:t>
      </w:r>
    </w:p>
    <w:p w:rsidR="005A2191" w:rsidRPr="003B1DF7" w:rsidRDefault="005A2191" w:rsidP="00EC24E4">
      <w:pPr>
        <w:pStyle w:val="ListParagraph"/>
        <w:numPr>
          <w:ilvl w:val="0"/>
          <w:numId w:val="1"/>
        </w:numPr>
        <w:spacing w:after="0" w:line="240" w:lineRule="auto"/>
        <w:rPr>
          <w:rFonts w:ascii="Arial" w:hAnsi="Arial" w:cs="Arial"/>
          <w:sz w:val="24"/>
          <w:szCs w:val="24"/>
          <w:u w:val="single"/>
        </w:rPr>
      </w:pPr>
      <w:r w:rsidRPr="003B1DF7">
        <w:rPr>
          <w:rFonts w:ascii="Arial" w:hAnsi="Arial" w:cs="Arial"/>
          <w:sz w:val="24"/>
          <w:szCs w:val="24"/>
          <w:u w:val="single"/>
        </w:rPr>
        <w:t>O-Data</w:t>
      </w:r>
      <w:r w:rsidR="006C528D" w:rsidRPr="003B1DF7">
        <w:rPr>
          <w:rFonts w:ascii="Arial" w:hAnsi="Arial" w:cs="Arial"/>
          <w:sz w:val="24"/>
          <w:szCs w:val="24"/>
          <w:u w:val="single"/>
        </w:rPr>
        <w:t xml:space="preserve"> (Observer-Report Data)</w:t>
      </w:r>
    </w:p>
    <w:p w:rsidR="005A2191" w:rsidRPr="003B1DF7" w:rsidRDefault="005A2191" w:rsidP="00EC24E4">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Inter-rater reliability</w:t>
      </w:r>
    </w:p>
    <w:p w:rsidR="005A2191" w:rsidRPr="003B1DF7" w:rsidRDefault="005A2191" w:rsidP="00EC24E4">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Naturalistic Observation</w:t>
      </w:r>
    </w:p>
    <w:p w:rsidR="005A2191" w:rsidRDefault="005A2191" w:rsidP="00EC24E4">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Artificial Observation</w:t>
      </w:r>
    </w:p>
    <w:p w:rsidR="00260917" w:rsidRDefault="00260917" w:rsidP="00EC24E4">
      <w:pPr>
        <w:pStyle w:val="ListParagraph"/>
        <w:numPr>
          <w:ilvl w:val="1"/>
          <w:numId w:val="1"/>
        </w:numPr>
        <w:spacing w:after="0" w:line="240" w:lineRule="auto"/>
        <w:rPr>
          <w:rFonts w:ascii="Arial" w:hAnsi="Arial" w:cs="Arial"/>
          <w:sz w:val="24"/>
          <w:szCs w:val="24"/>
        </w:rPr>
      </w:pPr>
      <w:r>
        <w:rPr>
          <w:rFonts w:ascii="Arial" w:hAnsi="Arial" w:cs="Arial"/>
          <w:sz w:val="24"/>
          <w:szCs w:val="24"/>
        </w:rPr>
        <w:t>Strengths</w:t>
      </w:r>
    </w:p>
    <w:p w:rsidR="005A2191" w:rsidRPr="00260917" w:rsidRDefault="00260917" w:rsidP="005A2191">
      <w:pPr>
        <w:pStyle w:val="ListParagraph"/>
        <w:numPr>
          <w:ilvl w:val="1"/>
          <w:numId w:val="1"/>
        </w:numPr>
        <w:spacing w:after="0" w:line="240" w:lineRule="auto"/>
        <w:rPr>
          <w:rFonts w:ascii="Arial" w:hAnsi="Arial" w:cs="Arial"/>
          <w:sz w:val="24"/>
          <w:szCs w:val="24"/>
        </w:rPr>
      </w:pPr>
      <w:r>
        <w:rPr>
          <w:rFonts w:ascii="Arial" w:hAnsi="Arial" w:cs="Arial"/>
          <w:sz w:val="24"/>
          <w:szCs w:val="24"/>
        </w:rPr>
        <w:t>Weaknesses</w:t>
      </w:r>
    </w:p>
    <w:p w:rsidR="005A2191" w:rsidRPr="003B1DF7" w:rsidRDefault="005A2191" w:rsidP="00EC24E4">
      <w:pPr>
        <w:pStyle w:val="ListParagraph"/>
        <w:numPr>
          <w:ilvl w:val="0"/>
          <w:numId w:val="1"/>
        </w:numPr>
        <w:spacing w:after="0" w:line="240" w:lineRule="auto"/>
        <w:rPr>
          <w:rFonts w:ascii="Arial" w:hAnsi="Arial" w:cs="Arial"/>
          <w:sz w:val="24"/>
          <w:szCs w:val="24"/>
          <w:u w:val="single"/>
        </w:rPr>
      </w:pPr>
      <w:r w:rsidRPr="003B1DF7">
        <w:rPr>
          <w:rFonts w:ascii="Arial" w:hAnsi="Arial" w:cs="Arial"/>
          <w:sz w:val="24"/>
          <w:szCs w:val="24"/>
          <w:u w:val="single"/>
        </w:rPr>
        <w:t>T-Data</w:t>
      </w:r>
      <w:r w:rsidR="006C528D" w:rsidRPr="003B1DF7">
        <w:rPr>
          <w:rFonts w:ascii="Arial" w:hAnsi="Arial" w:cs="Arial"/>
          <w:sz w:val="24"/>
          <w:szCs w:val="24"/>
          <w:u w:val="single"/>
        </w:rPr>
        <w:t xml:space="preserve"> (Test Data)</w:t>
      </w:r>
    </w:p>
    <w:p w:rsidR="006C528D" w:rsidRDefault="00260917" w:rsidP="00EC24E4">
      <w:pPr>
        <w:pStyle w:val="ListParagraph"/>
        <w:numPr>
          <w:ilvl w:val="1"/>
          <w:numId w:val="1"/>
        </w:numPr>
        <w:spacing w:after="0" w:line="240" w:lineRule="auto"/>
        <w:rPr>
          <w:rFonts w:ascii="Arial" w:hAnsi="Arial" w:cs="Arial"/>
          <w:sz w:val="24"/>
          <w:szCs w:val="24"/>
        </w:rPr>
      </w:pPr>
      <w:r>
        <w:rPr>
          <w:rFonts w:ascii="Arial" w:hAnsi="Arial" w:cs="Arial"/>
          <w:sz w:val="24"/>
          <w:szCs w:val="24"/>
        </w:rPr>
        <w:t>Cognitive Ability</w:t>
      </w:r>
    </w:p>
    <w:p w:rsidR="00260917" w:rsidRPr="003B1DF7" w:rsidRDefault="00260917" w:rsidP="00EC24E4">
      <w:pPr>
        <w:pStyle w:val="ListParagraph"/>
        <w:numPr>
          <w:ilvl w:val="1"/>
          <w:numId w:val="1"/>
        </w:numPr>
        <w:spacing w:after="0" w:line="240" w:lineRule="auto"/>
        <w:rPr>
          <w:rFonts w:ascii="Arial" w:hAnsi="Arial" w:cs="Arial"/>
          <w:sz w:val="24"/>
          <w:szCs w:val="24"/>
        </w:rPr>
      </w:pPr>
      <w:r>
        <w:rPr>
          <w:rFonts w:ascii="Arial" w:hAnsi="Arial" w:cs="Arial"/>
          <w:sz w:val="24"/>
          <w:szCs w:val="24"/>
        </w:rPr>
        <w:t>Situational judgment (</w:t>
      </w:r>
      <w:proofErr w:type="spellStart"/>
      <w:r>
        <w:rPr>
          <w:rFonts w:ascii="Arial" w:hAnsi="Arial" w:cs="Arial"/>
          <w:sz w:val="24"/>
          <w:szCs w:val="24"/>
        </w:rPr>
        <w:t>hottie</w:t>
      </w:r>
      <w:proofErr w:type="spellEnd"/>
      <w:r>
        <w:rPr>
          <w:rFonts w:ascii="Arial" w:hAnsi="Arial" w:cs="Arial"/>
          <w:sz w:val="24"/>
          <w:szCs w:val="24"/>
        </w:rPr>
        <w:t xml:space="preserve"> test)</w:t>
      </w:r>
    </w:p>
    <w:p w:rsidR="006C528D" w:rsidRPr="00260917" w:rsidRDefault="006C528D" w:rsidP="006C528D">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Physiological Data</w:t>
      </w:r>
    </w:p>
    <w:p w:rsidR="006C528D" w:rsidRPr="003B1DF7" w:rsidRDefault="006C528D" w:rsidP="00EC24E4">
      <w:pPr>
        <w:pStyle w:val="ListParagraph"/>
        <w:numPr>
          <w:ilvl w:val="0"/>
          <w:numId w:val="1"/>
        </w:numPr>
        <w:spacing w:after="0" w:line="240" w:lineRule="auto"/>
        <w:rPr>
          <w:rFonts w:ascii="Arial" w:hAnsi="Arial" w:cs="Arial"/>
          <w:sz w:val="24"/>
          <w:szCs w:val="24"/>
          <w:u w:val="single"/>
        </w:rPr>
      </w:pPr>
      <w:r w:rsidRPr="003B1DF7">
        <w:rPr>
          <w:rFonts w:ascii="Arial" w:hAnsi="Arial" w:cs="Arial"/>
          <w:sz w:val="24"/>
          <w:szCs w:val="24"/>
          <w:u w:val="single"/>
        </w:rPr>
        <w:t>Life Outcome Data (L-Data)</w:t>
      </w:r>
    </w:p>
    <w:p w:rsidR="0061493B" w:rsidRPr="003B1DF7" w:rsidRDefault="0061493B" w:rsidP="00EC24E4">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How to predict L-Data</w:t>
      </w:r>
    </w:p>
    <w:p w:rsidR="00260917" w:rsidRPr="003B1DF7" w:rsidRDefault="00260917" w:rsidP="00260917">
      <w:pPr>
        <w:pStyle w:val="ListParagraph"/>
        <w:numPr>
          <w:ilvl w:val="0"/>
          <w:numId w:val="1"/>
        </w:numPr>
        <w:spacing w:after="0" w:line="240" w:lineRule="auto"/>
        <w:rPr>
          <w:rFonts w:ascii="Arial" w:hAnsi="Arial" w:cs="Arial"/>
          <w:sz w:val="24"/>
          <w:szCs w:val="24"/>
          <w:u w:val="single"/>
        </w:rPr>
      </w:pPr>
      <w:r>
        <w:rPr>
          <w:rFonts w:ascii="Arial" w:hAnsi="Arial" w:cs="Arial"/>
          <w:sz w:val="24"/>
          <w:szCs w:val="24"/>
          <w:u w:val="single"/>
        </w:rPr>
        <w:t>Assessing Psychology Tests</w:t>
      </w:r>
    </w:p>
    <w:p w:rsidR="0061493B" w:rsidRDefault="0061493B" w:rsidP="00EC24E4">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Reliability</w:t>
      </w:r>
    </w:p>
    <w:p w:rsidR="00E04A1C" w:rsidRDefault="00E04A1C" w:rsidP="00E04A1C">
      <w:pPr>
        <w:pStyle w:val="ListParagraph"/>
        <w:numPr>
          <w:ilvl w:val="2"/>
          <w:numId w:val="1"/>
        </w:numPr>
        <w:spacing w:after="0" w:line="240" w:lineRule="auto"/>
        <w:rPr>
          <w:rFonts w:ascii="Arial" w:hAnsi="Arial" w:cs="Arial"/>
          <w:sz w:val="24"/>
          <w:szCs w:val="24"/>
        </w:rPr>
      </w:pPr>
      <w:r>
        <w:rPr>
          <w:rFonts w:ascii="Arial" w:hAnsi="Arial" w:cs="Arial"/>
          <w:sz w:val="24"/>
          <w:szCs w:val="24"/>
        </w:rPr>
        <w:t>Internal reliability</w:t>
      </w:r>
    </w:p>
    <w:p w:rsidR="00E04A1C" w:rsidRDefault="00E04A1C" w:rsidP="00E04A1C">
      <w:pPr>
        <w:pStyle w:val="ListParagraph"/>
        <w:numPr>
          <w:ilvl w:val="2"/>
          <w:numId w:val="1"/>
        </w:numPr>
        <w:spacing w:after="0" w:line="240" w:lineRule="auto"/>
        <w:rPr>
          <w:rFonts w:ascii="Arial" w:hAnsi="Arial" w:cs="Arial"/>
          <w:sz w:val="24"/>
          <w:szCs w:val="24"/>
        </w:rPr>
      </w:pPr>
      <w:r>
        <w:rPr>
          <w:rFonts w:ascii="Arial" w:hAnsi="Arial" w:cs="Arial"/>
          <w:sz w:val="24"/>
          <w:szCs w:val="24"/>
        </w:rPr>
        <w:t>Test re-test reliability</w:t>
      </w:r>
    </w:p>
    <w:p w:rsidR="00E04A1C" w:rsidRPr="003B1DF7" w:rsidRDefault="00E04A1C" w:rsidP="00E04A1C">
      <w:pPr>
        <w:pStyle w:val="ListParagraph"/>
        <w:numPr>
          <w:ilvl w:val="2"/>
          <w:numId w:val="1"/>
        </w:numPr>
        <w:spacing w:after="0" w:line="240" w:lineRule="auto"/>
        <w:rPr>
          <w:rFonts w:ascii="Arial" w:hAnsi="Arial" w:cs="Arial"/>
          <w:sz w:val="24"/>
          <w:szCs w:val="24"/>
        </w:rPr>
      </w:pPr>
      <w:r>
        <w:rPr>
          <w:rFonts w:ascii="Arial" w:hAnsi="Arial" w:cs="Arial"/>
          <w:sz w:val="24"/>
          <w:szCs w:val="24"/>
        </w:rPr>
        <w:t>Consistency across contexts</w:t>
      </w:r>
    </w:p>
    <w:p w:rsidR="0061493B" w:rsidRPr="003B1DF7" w:rsidRDefault="00E04A1C" w:rsidP="00EC24E4">
      <w:pPr>
        <w:pStyle w:val="ListParagraph"/>
        <w:numPr>
          <w:ilvl w:val="1"/>
          <w:numId w:val="1"/>
        </w:numPr>
        <w:spacing w:after="0" w:line="240" w:lineRule="auto"/>
        <w:rPr>
          <w:rFonts w:ascii="Arial" w:hAnsi="Arial" w:cs="Arial"/>
          <w:sz w:val="24"/>
          <w:szCs w:val="24"/>
        </w:rPr>
      </w:pPr>
      <w:r>
        <w:rPr>
          <w:rFonts w:ascii="Arial" w:hAnsi="Arial" w:cs="Arial"/>
          <w:sz w:val="24"/>
          <w:szCs w:val="24"/>
        </w:rPr>
        <w:t>Aggregation</w:t>
      </w:r>
    </w:p>
    <w:p w:rsidR="0061493B" w:rsidRPr="003B1DF7" w:rsidRDefault="0061493B" w:rsidP="00EC24E4">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 xml:space="preserve">Response Set </w:t>
      </w:r>
    </w:p>
    <w:p w:rsidR="0061493B" w:rsidRPr="003B1DF7" w:rsidRDefault="0061493B" w:rsidP="00EC24E4">
      <w:pPr>
        <w:pStyle w:val="ListParagraph"/>
        <w:numPr>
          <w:ilvl w:val="2"/>
          <w:numId w:val="1"/>
        </w:numPr>
        <w:spacing w:after="0" w:line="240" w:lineRule="auto"/>
        <w:rPr>
          <w:rFonts w:ascii="Arial" w:hAnsi="Arial" w:cs="Arial"/>
          <w:sz w:val="24"/>
          <w:szCs w:val="24"/>
        </w:rPr>
      </w:pPr>
      <w:r w:rsidRPr="003B1DF7">
        <w:rPr>
          <w:rFonts w:ascii="Arial" w:hAnsi="Arial" w:cs="Arial"/>
          <w:sz w:val="24"/>
          <w:szCs w:val="24"/>
        </w:rPr>
        <w:t>Acquiescence</w:t>
      </w:r>
    </w:p>
    <w:p w:rsidR="0061493B" w:rsidRDefault="0061493B" w:rsidP="00EC24E4">
      <w:pPr>
        <w:pStyle w:val="ListParagraph"/>
        <w:numPr>
          <w:ilvl w:val="2"/>
          <w:numId w:val="1"/>
        </w:numPr>
        <w:spacing w:after="0" w:line="240" w:lineRule="auto"/>
        <w:rPr>
          <w:rFonts w:ascii="Arial" w:hAnsi="Arial" w:cs="Arial"/>
          <w:sz w:val="24"/>
          <w:szCs w:val="24"/>
        </w:rPr>
      </w:pPr>
      <w:r w:rsidRPr="003B1DF7">
        <w:rPr>
          <w:rFonts w:ascii="Arial" w:hAnsi="Arial" w:cs="Arial"/>
          <w:sz w:val="24"/>
          <w:szCs w:val="24"/>
        </w:rPr>
        <w:t>Extreme Responding</w:t>
      </w:r>
    </w:p>
    <w:p w:rsidR="00E04A1C" w:rsidRPr="003B1DF7" w:rsidRDefault="00E04A1C" w:rsidP="00EC24E4">
      <w:pPr>
        <w:pStyle w:val="ListParagraph"/>
        <w:numPr>
          <w:ilvl w:val="2"/>
          <w:numId w:val="1"/>
        </w:numPr>
        <w:spacing w:after="0" w:line="240" w:lineRule="auto"/>
        <w:rPr>
          <w:rFonts w:ascii="Arial" w:hAnsi="Arial" w:cs="Arial"/>
          <w:sz w:val="24"/>
          <w:szCs w:val="24"/>
        </w:rPr>
      </w:pPr>
      <w:r>
        <w:rPr>
          <w:rFonts w:ascii="Arial" w:hAnsi="Arial" w:cs="Arial"/>
          <w:sz w:val="24"/>
          <w:szCs w:val="24"/>
        </w:rPr>
        <w:t>Central Tendency</w:t>
      </w:r>
    </w:p>
    <w:p w:rsidR="0061493B" w:rsidRPr="003B1DF7" w:rsidRDefault="0061493B" w:rsidP="00EC24E4">
      <w:pPr>
        <w:pStyle w:val="ListParagraph"/>
        <w:numPr>
          <w:ilvl w:val="2"/>
          <w:numId w:val="1"/>
        </w:numPr>
        <w:spacing w:after="0" w:line="240" w:lineRule="auto"/>
        <w:rPr>
          <w:rFonts w:ascii="Arial" w:hAnsi="Arial" w:cs="Arial"/>
          <w:sz w:val="24"/>
          <w:szCs w:val="24"/>
        </w:rPr>
      </w:pPr>
      <w:r w:rsidRPr="003B1DF7">
        <w:rPr>
          <w:rFonts w:ascii="Arial" w:hAnsi="Arial" w:cs="Arial"/>
          <w:sz w:val="24"/>
          <w:szCs w:val="24"/>
        </w:rPr>
        <w:t xml:space="preserve">Social </w:t>
      </w:r>
      <w:r w:rsidR="003B1DF7" w:rsidRPr="003B1DF7">
        <w:rPr>
          <w:rFonts w:ascii="Arial" w:hAnsi="Arial" w:cs="Arial"/>
          <w:sz w:val="24"/>
          <w:szCs w:val="24"/>
        </w:rPr>
        <w:t>Desirability</w:t>
      </w:r>
    </w:p>
    <w:p w:rsidR="0061493B" w:rsidRDefault="00E04A1C" w:rsidP="00EC24E4">
      <w:pPr>
        <w:pStyle w:val="ListParagraph"/>
        <w:numPr>
          <w:ilvl w:val="2"/>
          <w:numId w:val="1"/>
        </w:numPr>
        <w:spacing w:after="0" w:line="240" w:lineRule="auto"/>
        <w:rPr>
          <w:rFonts w:ascii="Arial" w:hAnsi="Arial" w:cs="Arial"/>
          <w:sz w:val="24"/>
          <w:szCs w:val="24"/>
        </w:rPr>
      </w:pPr>
      <w:r>
        <w:rPr>
          <w:rFonts w:ascii="Arial" w:hAnsi="Arial" w:cs="Arial"/>
          <w:sz w:val="24"/>
          <w:szCs w:val="24"/>
        </w:rPr>
        <w:t>Carelessness</w:t>
      </w:r>
    </w:p>
    <w:p w:rsidR="00E04A1C" w:rsidRPr="003B1DF7" w:rsidRDefault="00E04A1C" w:rsidP="00EC24E4">
      <w:pPr>
        <w:pStyle w:val="ListParagraph"/>
        <w:numPr>
          <w:ilvl w:val="2"/>
          <w:numId w:val="1"/>
        </w:numPr>
        <w:spacing w:after="0" w:line="240" w:lineRule="auto"/>
        <w:rPr>
          <w:rFonts w:ascii="Arial" w:hAnsi="Arial" w:cs="Arial"/>
          <w:sz w:val="24"/>
          <w:szCs w:val="24"/>
        </w:rPr>
      </w:pPr>
      <w:r>
        <w:rPr>
          <w:rFonts w:ascii="Arial" w:hAnsi="Arial" w:cs="Arial"/>
          <w:sz w:val="24"/>
          <w:szCs w:val="24"/>
        </w:rPr>
        <w:t>Faking Questions</w:t>
      </w:r>
    </w:p>
    <w:p w:rsidR="0061493B" w:rsidRPr="003B1DF7" w:rsidRDefault="0061493B" w:rsidP="00EC24E4">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 xml:space="preserve">Validity </w:t>
      </w:r>
    </w:p>
    <w:p w:rsidR="0061493B" w:rsidRPr="003B1DF7" w:rsidRDefault="0061493B" w:rsidP="00EC24E4">
      <w:pPr>
        <w:pStyle w:val="ListParagraph"/>
        <w:numPr>
          <w:ilvl w:val="2"/>
          <w:numId w:val="1"/>
        </w:numPr>
        <w:spacing w:after="0" w:line="240" w:lineRule="auto"/>
        <w:rPr>
          <w:rFonts w:ascii="Arial" w:hAnsi="Arial" w:cs="Arial"/>
          <w:sz w:val="24"/>
          <w:szCs w:val="24"/>
        </w:rPr>
      </w:pPr>
      <w:r w:rsidRPr="003B1DF7">
        <w:rPr>
          <w:rFonts w:ascii="Arial" w:hAnsi="Arial" w:cs="Arial"/>
          <w:sz w:val="24"/>
          <w:szCs w:val="24"/>
        </w:rPr>
        <w:t>Face Validity</w:t>
      </w:r>
    </w:p>
    <w:p w:rsidR="0061493B" w:rsidRPr="003B1DF7" w:rsidRDefault="003B1DF7" w:rsidP="00EC24E4">
      <w:pPr>
        <w:pStyle w:val="ListParagraph"/>
        <w:numPr>
          <w:ilvl w:val="2"/>
          <w:numId w:val="1"/>
        </w:numPr>
        <w:spacing w:after="0" w:line="240" w:lineRule="auto"/>
        <w:rPr>
          <w:rFonts w:ascii="Arial" w:hAnsi="Arial" w:cs="Arial"/>
          <w:sz w:val="24"/>
          <w:szCs w:val="24"/>
        </w:rPr>
      </w:pPr>
      <w:r w:rsidRPr="003B1DF7">
        <w:rPr>
          <w:rFonts w:ascii="Arial" w:hAnsi="Arial" w:cs="Arial"/>
          <w:sz w:val="24"/>
          <w:szCs w:val="24"/>
        </w:rPr>
        <w:t>Predictive</w:t>
      </w:r>
      <w:r w:rsidR="0061493B" w:rsidRPr="003B1DF7">
        <w:rPr>
          <w:rFonts w:ascii="Arial" w:hAnsi="Arial" w:cs="Arial"/>
          <w:sz w:val="24"/>
          <w:szCs w:val="24"/>
        </w:rPr>
        <w:t xml:space="preserve">  </w:t>
      </w:r>
      <w:r w:rsidRPr="003B1DF7">
        <w:rPr>
          <w:rFonts w:ascii="Arial" w:hAnsi="Arial" w:cs="Arial"/>
          <w:sz w:val="24"/>
          <w:szCs w:val="24"/>
        </w:rPr>
        <w:t>Validity</w:t>
      </w:r>
    </w:p>
    <w:p w:rsidR="0061493B" w:rsidRPr="003B1DF7" w:rsidRDefault="003B1DF7" w:rsidP="00EC24E4">
      <w:pPr>
        <w:pStyle w:val="ListParagraph"/>
        <w:numPr>
          <w:ilvl w:val="2"/>
          <w:numId w:val="1"/>
        </w:numPr>
        <w:spacing w:after="0" w:line="240" w:lineRule="auto"/>
        <w:rPr>
          <w:rFonts w:ascii="Arial" w:hAnsi="Arial" w:cs="Arial"/>
          <w:sz w:val="24"/>
          <w:szCs w:val="24"/>
        </w:rPr>
      </w:pPr>
      <w:r w:rsidRPr="003B1DF7">
        <w:rPr>
          <w:rFonts w:ascii="Arial" w:hAnsi="Arial" w:cs="Arial"/>
          <w:sz w:val="24"/>
          <w:szCs w:val="24"/>
        </w:rPr>
        <w:t>Convergent</w:t>
      </w:r>
      <w:r w:rsidR="0061493B" w:rsidRPr="003B1DF7">
        <w:rPr>
          <w:rFonts w:ascii="Arial" w:hAnsi="Arial" w:cs="Arial"/>
          <w:sz w:val="24"/>
          <w:szCs w:val="24"/>
        </w:rPr>
        <w:t xml:space="preserve"> </w:t>
      </w:r>
      <w:r w:rsidRPr="003B1DF7">
        <w:rPr>
          <w:rFonts w:ascii="Arial" w:hAnsi="Arial" w:cs="Arial"/>
          <w:sz w:val="24"/>
          <w:szCs w:val="24"/>
        </w:rPr>
        <w:t>Validity</w:t>
      </w:r>
    </w:p>
    <w:p w:rsidR="0061493B" w:rsidRPr="003B1DF7" w:rsidRDefault="0061493B" w:rsidP="00EC24E4">
      <w:pPr>
        <w:pStyle w:val="ListParagraph"/>
        <w:numPr>
          <w:ilvl w:val="2"/>
          <w:numId w:val="1"/>
        </w:numPr>
        <w:spacing w:after="0" w:line="240" w:lineRule="auto"/>
        <w:rPr>
          <w:rFonts w:ascii="Arial" w:hAnsi="Arial" w:cs="Arial"/>
          <w:sz w:val="24"/>
          <w:szCs w:val="24"/>
        </w:rPr>
      </w:pPr>
      <w:r w:rsidRPr="003B1DF7">
        <w:rPr>
          <w:rFonts w:ascii="Arial" w:hAnsi="Arial" w:cs="Arial"/>
          <w:sz w:val="24"/>
          <w:szCs w:val="24"/>
        </w:rPr>
        <w:t>Discriminant Validity</w:t>
      </w:r>
    </w:p>
    <w:p w:rsidR="0061493B" w:rsidRPr="003B1DF7" w:rsidRDefault="0061493B" w:rsidP="00EC24E4">
      <w:pPr>
        <w:pStyle w:val="ListParagraph"/>
        <w:numPr>
          <w:ilvl w:val="2"/>
          <w:numId w:val="1"/>
        </w:numPr>
        <w:spacing w:after="0" w:line="240" w:lineRule="auto"/>
        <w:rPr>
          <w:rFonts w:ascii="Arial" w:hAnsi="Arial" w:cs="Arial"/>
          <w:sz w:val="24"/>
          <w:szCs w:val="24"/>
        </w:rPr>
      </w:pPr>
      <w:r w:rsidRPr="003B1DF7">
        <w:rPr>
          <w:rFonts w:ascii="Arial" w:hAnsi="Arial" w:cs="Arial"/>
          <w:sz w:val="24"/>
          <w:szCs w:val="24"/>
        </w:rPr>
        <w:t xml:space="preserve">Construct </w:t>
      </w:r>
      <w:r w:rsidR="003B1DF7" w:rsidRPr="003B1DF7">
        <w:rPr>
          <w:rFonts w:ascii="Arial" w:hAnsi="Arial" w:cs="Arial"/>
          <w:sz w:val="24"/>
          <w:szCs w:val="24"/>
        </w:rPr>
        <w:t>Validity</w:t>
      </w:r>
    </w:p>
    <w:p w:rsidR="0061493B" w:rsidRPr="003B1DF7" w:rsidRDefault="0061493B" w:rsidP="00EC24E4">
      <w:pPr>
        <w:pStyle w:val="ListParagraph"/>
        <w:numPr>
          <w:ilvl w:val="1"/>
          <w:numId w:val="1"/>
        </w:numPr>
        <w:spacing w:after="0" w:line="240" w:lineRule="auto"/>
        <w:rPr>
          <w:rFonts w:ascii="Arial" w:hAnsi="Arial" w:cs="Arial"/>
          <w:sz w:val="24"/>
          <w:szCs w:val="24"/>
        </w:rPr>
      </w:pPr>
      <w:r w:rsidRPr="003B1DF7">
        <w:rPr>
          <w:rFonts w:ascii="Arial" w:hAnsi="Arial" w:cs="Arial"/>
          <w:sz w:val="24"/>
          <w:szCs w:val="24"/>
        </w:rPr>
        <w:t>Generalizability</w:t>
      </w:r>
    </w:p>
    <w:p w:rsidR="00867448" w:rsidRDefault="00867448" w:rsidP="00EC24E4">
      <w:pPr>
        <w:pStyle w:val="ListParagraph"/>
        <w:numPr>
          <w:ilvl w:val="0"/>
          <w:numId w:val="4"/>
        </w:numPr>
        <w:spacing w:after="0" w:line="240" w:lineRule="auto"/>
        <w:rPr>
          <w:rFonts w:ascii="Arial" w:hAnsi="Arial" w:cs="Arial"/>
          <w:sz w:val="24"/>
          <w:szCs w:val="24"/>
        </w:rPr>
      </w:pPr>
      <w:r>
        <w:rPr>
          <w:rFonts w:ascii="Arial" w:hAnsi="Arial" w:cs="Arial"/>
          <w:sz w:val="24"/>
          <w:szCs w:val="24"/>
        </w:rPr>
        <w:t>Dispositional Domain</w:t>
      </w:r>
    </w:p>
    <w:p w:rsidR="00867448" w:rsidRDefault="00867448" w:rsidP="00EC24E4">
      <w:pPr>
        <w:pStyle w:val="ListParagraph"/>
        <w:numPr>
          <w:ilvl w:val="0"/>
          <w:numId w:val="4"/>
        </w:numPr>
        <w:spacing w:after="0" w:line="240" w:lineRule="auto"/>
        <w:rPr>
          <w:rFonts w:ascii="Arial" w:hAnsi="Arial" w:cs="Arial"/>
          <w:sz w:val="24"/>
          <w:szCs w:val="24"/>
        </w:rPr>
      </w:pPr>
      <w:r>
        <w:rPr>
          <w:rFonts w:ascii="Arial" w:hAnsi="Arial" w:cs="Arial"/>
          <w:sz w:val="24"/>
          <w:szCs w:val="24"/>
        </w:rPr>
        <w:t>Disposition</w:t>
      </w:r>
    </w:p>
    <w:p w:rsidR="00867448" w:rsidRDefault="00867448" w:rsidP="00EC24E4">
      <w:pPr>
        <w:pStyle w:val="ListParagraph"/>
        <w:numPr>
          <w:ilvl w:val="0"/>
          <w:numId w:val="4"/>
        </w:numPr>
        <w:spacing w:after="0" w:line="240" w:lineRule="auto"/>
        <w:rPr>
          <w:rFonts w:ascii="Arial" w:hAnsi="Arial" w:cs="Arial"/>
          <w:sz w:val="24"/>
          <w:szCs w:val="24"/>
        </w:rPr>
      </w:pPr>
      <w:r>
        <w:rPr>
          <w:rFonts w:ascii="Arial" w:hAnsi="Arial" w:cs="Arial"/>
          <w:sz w:val="24"/>
          <w:szCs w:val="24"/>
        </w:rPr>
        <w:t>What is a trait?</w:t>
      </w:r>
    </w:p>
    <w:p w:rsidR="00867448" w:rsidRDefault="00260917" w:rsidP="00EC24E4">
      <w:pPr>
        <w:pStyle w:val="ListParagraph"/>
        <w:numPr>
          <w:ilvl w:val="0"/>
          <w:numId w:val="5"/>
        </w:numPr>
        <w:spacing w:after="0" w:line="240" w:lineRule="auto"/>
        <w:rPr>
          <w:rFonts w:ascii="Arial" w:hAnsi="Arial" w:cs="Arial"/>
          <w:sz w:val="24"/>
          <w:szCs w:val="24"/>
        </w:rPr>
      </w:pPr>
      <w:r>
        <w:rPr>
          <w:rFonts w:ascii="Arial" w:hAnsi="Arial" w:cs="Arial"/>
          <w:sz w:val="24"/>
          <w:szCs w:val="24"/>
        </w:rPr>
        <w:t>Explanations</w:t>
      </w:r>
    </w:p>
    <w:p w:rsidR="00867448" w:rsidRDefault="00260917" w:rsidP="00EC24E4">
      <w:pPr>
        <w:pStyle w:val="ListParagraph"/>
        <w:numPr>
          <w:ilvl w:val="0"/>
          <w:numId w:val="5"/>
        </w:numPr>
        <w:spacing w:after="0" w:line="240" w:lineRule="auto"/>
        <w:rPr>
          <w:rFonts w:ascii="Arial" w:hAnsi="Arial" w:cs="Arial"/>
          <w:sz w:val="24"/>
          <w:szCs w:val="24"/>
        </w:rPr>
      </w:pPr>
      <w:r>
        <w:rPr>
          <w:rFonts w:ascii="Arial" w:hAnsi="Arial" w:cs="Arial"/>
          <w:sz w:val="24"/>
          <w:szCs w:val="24"/>
        </w:rPr>
        <w:lastRenderedPageBreak/>
        <w:t>Descriptions</w:t>
      </w:r>
    </w:p>
    <w:p w:rsidR="00E04A1C" w:rsidRDefault="00E04A1C" w:rsidP="00EC24E4">
      <w:pPr>
        <w:pStyle w:val="ListParagraph"/>
        <w:numPr>
          <w:ilvl w:val="0"/>
          <w:numId w:val="5"/>
        </w:numPr>
        <w:spacing w:after="0" w:line="240" w:lineRule="auto"/>
        <w:rPr>
          <w:rFonts w:ascii="Arial" w:hAnsi="Arial" w:cs="Arial"/>
          <w:sz w:val="24"/>
          <w:szCs w:val="24"/>
        </w:rPr>
      </w:pPr>
      <w:r>
        <w:rPr>
          <w:rFonts w:ascii="Arial" w:hAnsi="Arial" w:cs="Arial"/>
          <w:sz w:val="24"/>
          <w:szCs w:val="24"/>
        </w:rPr>
        <w:t>Category</w:t>
      </w:r>
    </w:p>
    <w:p w:rsidR="00E04A1C" w:rsidRDefault="00E04A1C" w:rsidP="00EC24E4">
      <w:pPr>
        <w:pStyle w:val="ListParagraph"/>
        <w:numPr>
          <w:ilvl w:val="0"/>
          <w:numId w:val="5"/>
        </w:numPr>
        <w:spacing w:after="0" w:line="240" w:lineRule="auto"/>
        <w:rPr>
          <w:rFonts w:ascii="Arial" w:hAnsi="Arial" w:cs="Arial"/>
          <w:sz w:val="24"/>
          <w:szCs w:val="24"/>
        </w:rPr>
      </w:pPr>
      <w:r>
        <w:rPr>
          <w:rFonts w:ascii="Arial" w:hAnsi="Arial" w:cs="Arial"/>
          <w:sz w:val="24"/>
          <w:szCs w:val="24"/>
        </w:rPr>
        <w:t>Distribution</w:t>
      </w:r>
    </w:p>
    <w:p w:rsidR="00867448" w:rsidRDefault="00867448" w:rsidP="00EC24E4">
      <w:pPr>
        <w:pStyle w:val="ListParagraph"/>
        <w:numPr>
          <w:ilvl w:val="0"/>
          <w:numId w:val="8"/>
        </w:numPr>
        <w:spacing w:after="0" w:line="240" w:lineRule="auto"/>
        <w:rPr>
          <w:rFonts w:ascii="Arial" w:hAnsi="Arial" w:cs="Arial"/>
          <w:sz w:val="24"/>
          <w:szCs w:val="24"/>
        </w:rPr>
      </w:pPr>
      <w:r>
        <w:rPr>
          <w:rFonts w:ascii="Arial" w:hAnsi="Arial" w:cs="Arial"/>
          <w:sz w:val="24"/>
          <w:szCs w:val="24"/>
        </w:rPr>
        <w:t>Major ways of identifying traits</w:t>
      </w:r>
    </w:p>
    <w:p w:rsidR="00867448" w:rsidRDefault="00867448" w:rsidP="00EC24E4">
      <w:pPr>
        <w:pStyle w:val="ListParagraph"/>
        <w:numPr>
          <w:ilvl w:val="0"/>
          <w:numId w:val="9"/>
        </w:numPr>
        <w:spacing w:after="0" w:line="240" w:lineRule="auto"/>
        <w:rPr>
          <w:rFonts w:ascii="Arial" w:hAnsi="Arial" w:cs="Arial"/>
          <w:sz w:val="24"/>
          <w:szCs w:val="24"/>
        </w:rPr>
      </w:pPr>
      <w:r>
        <w:rPr>
          <w:rFonts w:ascii="Arial" w:hAnsi="Arial" w:cs="Arial"/>
          <w:sz w:val="24"/>
          <w:szCs w:val="24"/>
        </w:rPr>
        <w:t>Lexical Approach</w:t>
      </w:r>
    </w:p>
    <w:p w:rsidR="00867448" w:rsidRDefault="00867448" w:rsidP="00EC24E4">
      <w:pPr>
        <w:pStyle w:val="ListParagraph"/>
        <w:numPr>
          <w:ilvl w:val="0"/>
          <w:numId w:val="9"/>
        </w:numPr>
        <w:spacing w:after="0" w:line="240" w:lineRule="auto"/>
        <w:rPr>
          <w:rFonts w:ascii="Arial" w:hAnsi="Arial" w:cs="Arial"/>
          <w:sz w:val="24"/>
          <w:szCs w:val="24"/>
        </w:rPr>
      </w:pPr>
      <w:r>
        <w:rPr>
          <w:rFonts w:ascii="Arial" w:hAnsi="Arial" w:cs="Arial"/>
          <w:sz w:val="24"/>
          <w:szCs w:val="24"/>
        </w:rPr>
        <w:t>Statistical Approach</w:t>
      </w:r>
    </w:p>
    <w:p w:rsidR="00867448" w:rsidRDefault="00867448" w:rsidP="00EC24E4">
      <w:pPr>
        <w:pStyle w:val="ListParagraph"/>
        <w:numPr>
          <w:ilvl w:val="0"/>
          <w:numId w:val="9"/>
        </w:numPr>
        <w:spacing w:after="0" w:line="240" w:lineRule="auto"/>
        <w:rPr>
          <w:rFonts w:ascii="Arial" w:hAnsi="Arial" w:cs="Arial"/>
          <w:sz w:val="24"/>
          <w:szCs w:val="24"/>
        </w:rPr>
      </w:pPr>
      <w:r>
        <w:rPr>
          <w:rFonts w:ascii="Arial" w:hAnsi="Arial" w:cs="Arial"/>
          <w:sz w:val="24"/>
          <w:szCs w:val="24"/>
        </w:rPr>
        <w:t>Theoretical Approach</w:t>
      </w:r>
    </w:p>
    <w:p w:rsidR="00867448" w:rsidRDefault="00E04A1C" w:rsidP="00EC24E4">
      <w:pPr>
        <w:pStyle w:val="ListParagraph"/>
        <w:numPr>
          <w:ilvl w:val="0"/>
          <w:numId w:val="8"/>
        </w:numPr>
        <w:spacing w:after="0" w:line="240" w:lineRule="auto"/>
        <w:rPr>
          <w:rFonts w:ascii="Arial" w:hAnsi="Arial" w:cs="Arial"/>
          <w:sz w:val="24"/>
          <w:szCs w:val="24"/>
        </w:rPr>
      </w:pPr>
      <w:proofErr w:type="spellStart"/>
      <w:r>
        <w:rPr>
          <w:rFonts w:ascii="Arial" w:hAnsi="Arial" w:cs="Arial"/>
          <w:sz w:val="24"/>
          <w:szCs w:val="24"/>
        </w:rPr>
        <w:t>Eysen</w:t>
      </w:r>
      <w:r w:rsidR="00867448">
        <w:rPr>
          <w:rFonts w:ascii="Arial" w:hAnsi="Arial" w:cs="Arial"/>
          <w:sz w:val="24"/>
          <w:szCs w:val="24"/>
        </w:rPr>
        <w:t>ck’s</w:t>
      </w:r>
      <w:proofErr w:type="spellEnd"/>
      <w:r w:rsidR="00867448">
        <w:rPr>
          <w:rFonts w:ascii="Arial" w:hAnsi="Arial" w:cs="Arial"/>
          <w:sz w:val="24"/>
          <w:szCs w:val="24"/>
        </w:rPr>
        <w:t xml:space="preserve"> Hierarchical Model of Personality</w:t>
      </w:r>
    </w:p>
    <w:p w:rsidR="00867448" w:rsidRDefault="00867448" w:rsidP="00EC24E4">
      <w:pPr>
        <w:pStyle w:val="ListParagraph"/>
        <w:numPr>
          <w:ilvl w:val="0"/>
          <w:numId w:val="10"/>
        </w:numPr>
        <w:spacing w:after="0" w:line="240" w:lineRule="auto"/>
        <w:rPr>
          <w:rFonts w:ascii="Arial" w:hAnsi="Arial" w:cs="Arial"/>
          <w:sz w:val="24"/>
          <w:szCs w:val="24"/>
        </w:rPr>
      </w:pPr>
      <w:r>
        <w:rPr>
          <w:rFonts w:ascii="Arial" w:hAnsi="Arial" w:cs="Arial"/>
          <w:sz w:val="24"/>
          <w:szCs w:val="24"/>
        </w:rPr>
        <w:t>Extraversion-Introversion (E/N)</w:t>
      </w:r>
    </w:p>
    <w:p w:rsidR="00867448" w:rsidRDefault="00867448" w:rsidP="00EC24E4">
      <w:pPr>
        <w:pStyle w:val="ListParagraph"/>
        <w:numPr>
          <w:ilvl w:val="0"/>
          <w:numId w:val="10"/>
        </w:numPr>
        <w:spacing w:after="0" w:line="240" w:lineRule="auto"/>
        <w:rPr>
          <w:rFonts w:ascii="Arial" w:hAnsi="Arial" w:cs="Arial"/>
          <w:sz w:val="24"/>
          <w:szCs w:val="24"/>
        </w:rPr>
      </w:pPr>
      <w:r>
        <w:rPr>
          <w:rFonts w:ascii="Arial" w:hAnsi="Arial" w:cs="Arial"/>
          <w:sz w:val="24"/>
          <w:szCs w:val="24"/>
        </w:rPr>
        <w:t>Neuroticism-Emotional Stability (N)</w:t>
      </w:r>
    </w:p>
    <w:p w:rsidR="00867448" w:rsidRDefault="00867448" w:rsidP="00867448">
      <w:pPr>
        <w:pStyle w:val="ListParagraph"/>
        <w:numPr>
          <w:ilvl w:val="0"/>
          <w:numId w:val="10"/>
        </w:numPr>
        <w:spacing w:after="0" w:line="240" w:lineRule="auto"/>
        <w:rPr>
          <w:rFonts w:ascii="Arial" w:hAnsi="Arial" w:cs="Arial"/>
          <w:sz w:val="24"/>
          <w:szCs w:val="24"/>
        </w:rPr>
      </w:pPr>
      <w:r>
        <w:rPr>
          <w:rFonts w:ascii="Arial" w:hAnsi="Arial" w:cs="Arial"/>
          <w:sz w:val="24"/>
          <w:szCs w:val="24"/>
        </w:rPr>
        <w:t>Psychoticism (P)</w:t>
      </w:r>
    </w:p>
    <w:p w:rsidR="00E04A1C" w:rsidRPr="00260917" w:rsidRDefault="00E04A1C" w:rsidP="00867448">
      <w:pPr>
        <w:pStyle w:val="ListParagraph"/>
        <w:numPr>
          <w:ilvl w:val="0"/>
          <w:numId w:val="10"/>
        </w:numPr>
        <w:spacing w:after="0" w:line="240" w:lineRule="auto"/>
        <w:rPr>
          <w:rFonts w:ascii="Arial" w:hAnsi="Arial" w:cs="Arial"/>
          <w:sz w:val="24"/>
          <w:szCs w:val="24"/>
        </w:rPr>
      </w:pPr>
      <w:r>
        <w:rPr>
          <w:rFonts w:ascii="Arial" w:hAnsi="Arial" w:cs="Arial"/>
          <w:sz w:val="24"/>
          <w:szCs w:val="24"/>
        </w:rPr>
        <w:t>Factors versus Facets</w:t>
      </w:r>
    </w:p>
    <w:p w:rsidR="00867448" w:rsidRDefault="00867448" w:rsidP="00260917">
      <w:pPr>
        <w:pStyle w:val="ListParagraph"/>
        <w:numPr>
          <w:ilvl w:val="1"/>
          <w:numId w:val="8"/>
        </w:numPr>
        <w:spacing w:after="0" w:line="240" w:lineRule="auto"/>
        <w:rPr>
          <w:rFonts w:ascii="Arial" w:hAnsi="Arial" w:cs="Arial"/>
          <w:sz w:val="24"/>
          <w:szCs w:val="24"/>
        </w:rPr>
      </w:pPr>
      <w:r>
        <w:rPr>
          <w:rFonts w:ascii="Arial" w:hAnsi="Arial" w:cs="Arial"/>
          <w:sz w:val="24"/>
          <w:szCs w:val="24"/>
        </w:rPr>
        <w:t>Autonomic Nervous System</w:t>
      </w:r>
    </w:p>
    <w:p w:rsidR="00867448" w:rsidRDefault="00260917" w:rsidP="00260917">
      <w:pPr>
        <w:pStyle w:val="ListParagraph"/>
        <w:numPr>
          <w:ilvl w:val="1"/>
          <w:numId w:val="8"/>
        </w:numPr>
        <w:spacing w:after="0" w:line="240" w:lineRule="auto"/>
        <w:rPr>
          <w:rFonts w:ascii="Arial" w:hAnsi="Arial" w:cs="Arial"/>
          <w:sz w:val="24"/>
          <w:szCs w:val="24"/>
        </w:rPr>
      </w:pPr>
      <w:r>
        <w:rPr>
          <w:rFonts w:ascii="Arial" w:hAnsi="Arial" w:cs="Arial"/>
          <w:sz w:val="24"/>
          <w:szCs w:val="24"/>
        </w:rPr>
        <w:t>Cortisol</w:t>
      </w:r>
      <w:r w:rsidR="00C43953">
        <w:rPr>
          <w:rFonts w:ascii="Arial" w:hAnsi="Arial" w:cs="Arial"/>
          <w:sz w:val="24"/>
          <w:szCs w:val="24"/>
        </w:rPr>
        <w:t xml:space="preserve"> Nervous System</w:t>
      </w:r>
    </w:p>
    <w:p w:rsidR="00260917" w:rsidRDefault="00260917" w:rsidP="00260917">
      <w:pPr>
        <w:pStyle w:val="ListParagraph"/>
        <w:numPr>
          <w:ilvl w:val="1"/>
          <w:numId w:val="8"/>
        </w:numPr>
        <w:spacing w:after="0" w:line="240" w:lineRule="auto"/>
        <w:rPr>
          <w:rFonts w:ascii="Arial" w:hAnsi="Arial" w:cs="Arial"/>
          <w:sz w:val="24"/>
          <w:szCs w:val="24"/>
        </w:rPr>
      </w:pPr>
      <w:r>
        <w:rPr>
          <w:rFonts w:ascii="Arial" w:hAnsi="Arial" w:cs="Arial"/>
          <w:sz w:val="24"/>
          <w:szCs w:val="24"/>
        </w:rPr>
        <w:t>Testosterone Psychoticism</w:t>
      </w:r>
    </w:p>
    <w:p w:rsidR="00260917" w:rsidRDefault="00260917" w:rsidP="00260917">
      <w:pPr>
        <w:pStyle w:val="ListParagraph"/>
        <w:numPr>
          <w:ilvl w:val="0"/>
          <w:numId w:val="8"/>
        </w:numPr>
        <w:spacing w:after="0" w:line="240" w:lineRule="auto"/>
        <w:rPr>
          <w:rFonts w:ascii="Arial" w:hAnsi="Arial" w:cs="Arial"/>
          <w:sz w:val="24"/>
          <w:szCs w:val="24"/>
        </w:rPr>
      </w:pPr>
      <w:r>
        <w:rPr>
          <w:rFonts w:ascii="Arial" w:hAnsi="Arial" w:cs="Arial"/>
          <w:sz w:val="24"/>
          <w:szCs w:val="24"/>
        </w:rPr>
        <w:t>Links to modern child psychology</w:t>
      </w:r>
    </w:p>
    <w:p w:rsidR="00260917" w:rsidRDefault="00260917" w:rsidP="00260917">
      <w:pPr>
        <w:pStyle w:val="ListParagraph"/>
        <w:numPr>
          <w:ilvl w:val="1"/>
          <w:numId w:val="8"/>
        </w:numPr>
        <w:spacing w:after="0" w:line="240" w:lineRule="auto"/>
        <w:rPr>
          <w:rFonts w:ascii="Arial" w:hAnsi="Arial" w:cs="Arial"/>
          <w:sz w:val="24"/>
          <w:szCs w:val="24"/>
        </w:rPr>
      </w:pPr>
      <w:r>
        <w:rPr>
          <w:rFonts w:ascii="Arial" w:hAnsi="Arial" w:cs="Arial"/>
          <w:sz w:val="24"/>
          <w:szCs w:val="24"/>
        </w:rPr>
        <w:t>Aggression, Shyness(social withdrawal) Assertiveness</w:t>
      </w:r>
    </w:p>
    <w:p w:rsidR="00260917" w:rsidRDefault="00260917" w:rsidP="00260917">
      <w:pPr>
        <w:pStyle w:val="ListParagraph"/>
        <w:numPr>
          <w:ilvl w:val="1"/>
          <w:numId w:val="8"/>
        </w:numPr>
        <w:spacing w:after="0" w:line="240" w:lineRule="auto"/>
        <w:rPr>
          <w:rFonts w:ascii="Arial" w:hAnsi="Arial" w:cs="Arial"/>
          <w:sz w:val="24"/>
          <w:szCs w:val="24"/>
        </w:rPr>
      </w:pPr>
      <w:r>
        <w:rPr>
          <w:rFonts w:ascii="Arial" w:hAnsi="Arial" w:cs="Arial"/>
          <w:sz w:val="24"/>
          <w:szCs w:val="24"/>
        </w:rPr>
        <w:t xml:space="preserve">Externalizing, internalizing, </w:t>
      </w:r>
      <w:proofErr w:type="spellStart"/>
      <w:r>
        <w:rPr>
          <w:rFonts w:ascii="Arial" w:hAnsi="Arial" w:cs="Arial"/>
          <w:sz w:val="24"/>
          <w:szCs w:val="24"/>
        </w:rPr>
        <w:t>prosocial</w:t>
      </w:r>
      <w:proofErr w:type="spellEnd"/>
    </w:p>
    <w:p w:rsidR="00260917" w:rsidRDefault="00260917" w:rsidP="00260917">
      <w:pPr>
        <w:pStyle w:val="ListParagraph"/>
        <w:numPr>
          <w:ilvl w:val="1"/>
          <w:numId w:val="8"/>
        </w:numPr>
        <w:spacing w:after="0" w:line="240" w:lineRule="auto"/>
        <w:rPr>
          <w:rFonts w:ascii="Arial" w:hAnsi="Arial" w:cs="Arial"/>
          <w:sz w:val="24"/>
          <w:szCs w:val="24"/>
        </w:rPr>
      </w:pPr>
      <w:r>
        <w:rPr>
          <w:rFonts w:ascii="Arial" w:hAnsi="Arial" w:cs="Arial"/>
          <w:sz w:val="24"/>
          <w:szCs w:val="24"/>
        </w:rPr>
        <w:t>Shyness &amp; Sociability</w:t>
      </w:r>
    </w:p>
    <w:p w:rsidR="00260917" w:rsidRDefault="00260917" w:rsidP="00260917">
      <w:pPr>
        <w:pStyle w:val="ListParagraph"/>
        <w:numPr>
          <w:ilvl w:val="0"/>
          <w:numId w:val="8"/>
        </w:numPr>
        <w:spacing w:after="0" w:line="240" w:lineRule="auto"/>
        <w:rPr>
          <w:rFonts w:ascii="Arial" w:hAnsi="Arial" w:cs="Arial"/>
          <w:sz w:val="24"/>
          <w:szCs w:val="24"/>
        </w:rPr>
      </w:pPr>
      <w:r>
        <w:rPr>
          <w:rFonts w:ascii="Arial" w:hAnsi="Arial" w:cs="Arial"/>
          <w:sz w:val="24"/>
          <w:szCs w:val="24"/>
        </w:rPr>
        <w:t>Myers-Briggs Type Indicator (4 dimensions)</w:t>
      </w:r>
    </w:p>
    <w:p w:rsidR="00260917" w:rsidRDefault="00260917" w:rsidP="00260917">
      <w:pPr>
        <w:pStyle w:val="ListParagraph"/>
        <w:numPr>
          <w:ilvl w:val="0"/>
          <w:numId w:val="14"/>
        </w:numPr>
        <w:spacing w:after="0" w:line="240" w:lineRule="auto"/>
        <w:rPr>
          <w:rFonts w:ascii="Arial" w:hAnsi="Arial" w:cs="Arial"/>
          <w:sz w:val="24"/>
          <w:szCs w:val="24"/>
        </w:rPr>
      </w:pPr>
      <w:r>
        <w:rPr>
          <w:rFonts w:ascii="Arial" w:hAnsi="Arial" w:cs="Arial"/>
          <w:sz w:val="24"/>
          <w:szCs w:val="24"/>
        </w:rPr>
        <w:t>Strengths</w:t>
      </w:r>
    </w:p>
    <w:p w:rsidR="00260917" w:rsidRDefault="00260917" w:rsidP="00260917">
      <w:pPr>
        <w:pStyle w:val="ListParagraph"/>
        <w:numPr>
          <w:ilvl w:val="0"/>
          <w:numId w:val="14"/>
        </w:numPr>
        <w:spacing w:after="0" w:line="240" w:lineRule="auto"/>
        <w:rPr>
          <w:rFonts w:ascii="Arial" w:hAnsi="Arial" w:cs="Arial"/>
          <w:sz w:val="24"/>
          <w:szCs w:val="24"/>
        </w:rPr>
      </w:pPr>
      <w:r>
        <w:rPr>
          <w:rFonts w:ascii="Arial" w:hAnsi="Arial" w:cs="Arial"/>
          <w:sz w:val="24"/>
          <w:szCs w:val="24"/>
        </w:rPr>
        <w:t>Weaknesses</w:t>
      </w:r>
    </w:p>
    <w:p w:rsidR="00C43953" w:rsidRDefault="00555151" w:rsidP="00EC24E4">
      <w:pPr>
        <w:pStyle w:val="ListParagraph"/>
        <w:numPr>
          <w:ilvl w:val="0"/>
          <w:numId w:val="8"/>
        </w:numPr>
        <w:spacing w:after="0" w:line="240" w:lineRule="auto"/>
        <w:rPr>
          <w:rFonts w:ascii="Arial" w:hAnsi="Arial" w:cs="Arial"/>
          <w:sz w:val="24"/>
          <w:szCs w:val="24"/>
        </w:rPr>
      </w:pPr>
      <w:proofErr w:type="spellStart"/>
      <w:r>
        <w:rPr>
          <w:rFonts w:ascii="Arial" w:hAnsi="Arial" w:cs="Arial"/>
          <w:sz w:val="24"/>
          <w:szCs w:val="24"/>
        </w:rPr>
        <w:t>Cattell’s</w:t>
      </w:r>
      <w:proofErr w:type="spellEnd"/>
      <w:r>
        <w:rPr>
          <w:rFonts w:ascii="Arial" w:hAnsi="Arial" w:cs="Arial"/>
          <w:sz w:val="24"/>
          <w:szCs w:val="24"/>
        </w:rPr>
        <w:t xml:space="preserve"> Taxonomy (16 Personality System)</w:t>
      </w:r>
    </w:p>
    <w:p w:rsidR="00260917" w:rsidRDefault="00260917" w:rsidP="00260917">
      <w:pPr>
        <w:pStyle w:val="ListParagraph"/>
        <w:numPr>
          <w:ilvl w:val="1"/>
          <w:numId w:val="8"/>
        </w:numPr>
        <w:spacing w:after="0" w:line="240" w:lineRule="auto"/>
        <w:rPr>
          <w:rFonts w:ascii="Arial" w:hAnsi="Arial" w:cs="Arial"/>
          <w:sz w:val="24"/>
          <w:szCs w:val="24"/>
        </w:rPr>
      </w:pPr>
      <w:r>
        <w:rPr>
          <w:rFonts w:ascii="Arial" w:hAnsi="Arial" w:cs="Arial"/>
          <w:sz w:val="24"/>
          <w:szCs w:val="24"/>
        </w:rPr>
        <w:t>Strengths</w:t>
      </w:r>
    </w:p>
    <w:p w:rsidR="00260917" w:rsidRDefault="00260917" w:rsidP="00260917">
      <w:pPr>
        <w:pStyle w:val="ListParagraph"/>
        <w:numPr>
          <w:ilvl w:val="1"/>
          <w:numId w:val="8"/>
        </w:numPr>
        <w:spacing w:after="0" w:line="240" w:lineRule="auto"/>
        <w:rPr>
          <w:rFonts w:ascii="Arial" w:hAnsi="Arial" w:cs="Arial"/>
          <w:sz w:val="24"/>
          <w:szCs w:val="24"/>
        </w:rPr>
      </w:pPr>
      <w:r>
        <w:rPr>
          <w:rFonts w:ascii="Arial" w:hAnsi="Arial" w:cs="Arial"/>
          <w:sz w:val="24"/>
          <w:szCs w:val="24"/>
        </w:rPr>
        <w:t>Weaknesses</w:t>
      </w:r>
    </w:p>
    <w:p w:rsidR="00555151" w:rsidRDefault="00555151" w:rsidP="00EC24E4">
      <w:pPr>
        <w:pStyle w:val="ListParagraph"/>
        <w:numPr>
          <w:ilvl w:val="0"/>
          <w:numId w:val="8"/>
        </w:numPr>
        <w:spacing w:after="0" w:line="240" w:lineRule="auto"/>
        <w:rPr>
          <w:rFonts w:ascii="Arial" w:hAnsi="Arial" w:cs="Arial"/>
          <w:sz w:val="24"/>
          <w:szCs w:val="24"/>
        </w:rPr>
      </w:pPr>
      <w:r>
        <w:rPr>
          <w:rFonts w:ascii="Arial" w:hAnsi="Arial" w:cs="Arial"/>
          <w:sz w:val="24"/>
          <w:szCs w:val="24"/>
        </w:rPr>
        <w:t xml:space="preserve">Five Factor Model </w:t>
      </w:r>
    </w:p>
    <w:p w:rsidR="00555151" w:rsidRDefault="00555151" w:rsidP="00EC24E4">
      <w:pPr>
        <w:pStyle w:val="ListParagraph"/>
        <w:numPr>
          <w:ilvl w:val="0"/>
          <w:numId w:val="11"/>
        </w:numPr>
        <w:spacing w:after="0" w:line="240" w:lineRule="auto"/>
        <w:rPr>
          <w:rFonts w:ascii="Arial" w:hAnsi="Arial" w:cs="Arial"/>
          <w:sz w:val="24"/>
          <w:szCs w:val="24"/>
        </w:rPr>
      </w:pPr>
      <w:r>
        <w:rPr>
          <w:rFonts w:ascii="Arial" w:hAnsi="Arial" w:cs="Arial"/>
          <w:sz w:val="24"/>
          <w:szCs w:val="24"/>
        </w:rPr>
        <w:t>Extraversion</w:t>
      </w:r>
    </w:p>
    <w:p w:rsidR="00555151" w:rsidRDefault="00555151" w:rsidP="00EC24E4">
      <w:pPr>
        <w:pStyle w:val="ListParagraph"/>
        <w:numPr>
          <w:ilvl w:val="0"/>
          <w:numId w:val="11"/>
        </w:numPr>
        <w:spacing w:after="0" w:line="240" w:lineRule="auto"/>
        <w:rPr>
          <w:rFonts w:ascii="Arial" w:hAnsi="Arial" w:cs="Arial"/>
          <w:sz w:val="24"/>
          <w:szCs w:val="24"/>
        </w:rPr>
      </w:pPr>
      <w:r>
        <w:rPr>
          <w:rFonts w:ascii="Arial" w:hAnsi="Arial" w:cs="Arial"/>
          <w:sz w:val="24"/>
          <w:szCs w:val="24"/>
        </w:rPr>
        <w:t>Agreeableness</w:t>
      </w:r>
    </w:p>
    <w:p w:rsidR="00555151" w:rsidRDefault="00555151" w:rsidP="00EC24E4">
      <w:pPr>
        <w:pStyle w:val="ListParagraph"/>
        <w:numPr>
          <w:ilvl w:val="0"/>
          <w:numId w:val="11"/>
        </w:numPr>
        <w:spacing w:after="0" w:line="240" w:lineRule="auto"/>
        <w:rPr>
          <w:rFonts w:ascii="Arial" w:hAnsi="Arial" w:cs="Arial"/>
          <w:sz w:val="24"/>
          <w:szCs w:val="24"/>
        </w:rPr>
      </w:pPr>
      <w:r>
        <w:rPr>
          <w:rFonts w:ascii="Arial" w:hAnsi="Arial" w:cs="Arial"/>
          <w:sz w:val="24"/>
          <w:szCs w:val="24"/>
        </w:rPr>
        <w:t>Conscientiousness</w:t>
      </w:r>
    </w:p>
    <w:p w:rsidR="00555151" w:rsidRDefault="00555151" w:rsidP="00EC24E4">
      <w:pPr>
        <w:pStyle w:val="ListParagraph"/>
        <w:numPr>
          <w:ilvl w:val="0"/>
          <w:numId w:val="11"/>
        </w:numPr>
        <w:spacing w:after="0" w:line="240" w:lineRule="auto"/>
        <w:rPr>
          <w:rFonts w:ascii="Arial" w:hAnsi="Arial" w:cs="Arial"/>
          <w:sz w:val="24"/>
          <w:szCs w:val="24"/>
        </w:rPr>
      </w:pPr>
      <w:r>
        <w:rPr>
          <w:rFonts w:ascii="Arial" w:hAnsi="Arial" w:cs="Arial"/>
          <w:sz w:val="24"/>
          <w:szCs w:val="24"/>
        </w:rPr>
        <w:t>Emotional stability</w:t>
      </w:r>
    </w:p>
    <w:p w:rsidR="00555151" w:rsidRDefault="00555151" w:rsidP="00EC24E4">
      <w:pPr>
        <w:pStyle w:val="ListParagraph"/>
        <w:numPr>
          <w:ilvl w:val="0"/>
          <w:numId w:val="11"/>
        </w:numPr>
        <w:spacing w:after="0" w:line="240" w:lineRule="auto"/>
        <w:rPr>
          <w:rFonts w:ascii="Arial" w:hAnsi="Arial" w:cs="Arial"/>
          <w:sz w:val="24"/>
          <w:szCs w:val="24"/>
        </w:rPr>
      </w:pPr>
      <w:r>
        <w:rPr>
          <w:rFonts w:ascii="Arial" w:hAnsi="Arial" w:cs="Arial"/>
          <w:sz w:val="24"/>
          <w:szCs w:val="24"/>
        </w:rPr>
        <w:t>Openness/intellect</w:t>
      </w:r>
    </w:p>
    <w:p w:rsidR="00260917" w:rsidRDefault="00260917" w:rsidP="00EC24E4">
      <w:pPr>
        <w:pStyle w:val="ListParagraph"/>
        <w:numPr>
          <w:ilvl w:val="0"/>
          <w:numId w:val="11"/>
        </w:numPr>
        <w:spacing w:after="0" w:line="240" w:lineRule="auto"/>
        <w:rPr>
          <w:rFonts w:ascii="Arial" w:hAnsi="Arial" w:cs="Arial"/>
          <w:sz w:val="24"/>
          <w:szCs w:val="24"/>
        </w:rPr>
      </w:pPr>
      <w:r>
        <w:rPr>
          <w:rFonts w:ascii="Arial" w:hAnsi="Arial" w:cs="Arial"/>
          <w:sz w:val="24"/>
          <w:szCs w:val="24"/>
        </w:rPr>
        <w:t>What these traits predict</w:t>
      </w:r>
    </w:p>
    <w:p w:rsidR="00260917" w:rsidRDefault="00260917" w:rsidP="00EC24E4">
      <w:pPr>
        <w:pStyle w:val="ListParagraph"/>
        <w:numPr>
          <w:ilvl w:val="0"/>
          <w:numId w:val="11"/>
        </w:numPr>
        <w:spacing w:after="0" w:line="240" w:lineRule="auto"/>
        <w:rPr>
          <w:rFonts w:ascii="Arial" w:hAnsi="Arial" w:cs="Arial"/>
          <w:sz w:val="24"/>
          <w:szCs w:val="24"/>
        </w:rPr>
      </w:pPr>
      <w:r>
        <w:rPr>
          <w:rFonts w:ascii="Arial" w:hAnsi="Arial" w:cs="Arial"/>
          <w:sz w:val="24"/>
          <w:szCs w:val="24"/>
        </w:rPr>
        <w:t>Variability in measurements</w:t>
      </w:r>
    </w:p>
    <w:p w:rsidR="00260917" w:rsidRDefault="00260917" w:rsidP="00EC24E4">
      <w:pPr>
        <w:pStyle w:val="ListParagraph"/>
        <w:numPr>
          <w:ilvl w:val="0"/>
          <w:numId w:val="11"/>
        </w:numPr>
        <w:spacing w:after="0" w:line="240" w:lineRule="auto"/>
        <w:rPr>
          <w:rFonts w:ascii="Arial" w:hAnsi="Arial" w:cs="Arial"/>
          <w:sz w:val="24"/>
          <w:szCs w:val="24"/>
        </w:rPr>
      </w:pPr>
      <w:r>
        <w:rPr>
          <w:rFonts w:ascii="Arial" w:hAnsi="Arial" w:cs="Arial"/>
          <w:sz w:val="24"/>
          <w:szCs w:val="24"/>
        </w:rPr>
        <w:t>Strengths</w:t>
      </w:r>
    </w:p>
    <w:p w:rsidR="00DB1AE9" w:rsidRPr="00260917" w:rsidRDefault="00260917" w:rsidP="00DB1AE9">
      <w:pPr>
        <w:pStyle w:val="ListParagraph"/>
        <w:numPr>
          <w:ilvl w:val="0"/>
          <w:numId w:val="11"/>
        </w:numPr>
        <w:spacing w:after="0" w:line="240" w:lineRule="auto"/>
        <w:rPr>
          <w:rFonts w:ascii="Arial" w:hAnsi="Arial" w:cs="Arial"/>
          <w:sz w:val="24"/>
          <w:szCs w:val="24"/>
        </w:rPr>
      </w:pPr>
      <w:r>
        <w:rPr>
          <w:rFonts w:ascii="Arial" w:hAnsi="Arial" w:cs="Arial"/>
          <w:sz w:val="24"/>
          <w:szCs w:val="24"/>
        </w:rPr>
        <w:t>Weaknesses</w:t>
      </w:r>
    </w:p>
    <w:p w:rsidR="00555151" w:rsidRDefault="00555151" w:rsidP="00EC24E4">
      <w:pPr>
        <w:pStyle w:val="ListParagraph"/>
        <w:numPr>
          <w:ilvl w:val="0"/>
          <w:numId w:val="12"/>
        </w:numPr>
        <w:spacing w:after="0" w:line="240" w:lineRule="auto"/>
        <w:rPr>
          <w:rFonts w:ascii="Arial" w:hAnsi="Arial" w:cs="Arial"/>
          <w:sz w:val="24"/>
          <w:szCs w:val="24"/>
        </w:rPr>
      </w:pPr>
      <w:r>
        <w:rPr>
          <w:rFonts w:ascii="Arial" w:hAnsi="Arial" w:cs="Arial"/>
          <w:sz w:val="24"/>
          <w:szCs w:val="24"/>
        </w:rPr>
        <w:t>Big Six Factors (HEXACO)</w:t>
      </w:r>
    </w:p>
    <w:p w:rsidR="00555151" w:rsidRDefault="00555151" w:rsidP="00EC24E4">
      <w:pPr>
        <w:pStyle w:val="ListParagraph"/>
        <w:numPr>
          <w:ilvl w:val="0"/>
          <w:numId w:val="13"/>
        </w:numPr>
        <w:spacing w:after="0" w:line="240" w:lineRule="auto"/>
        <w:rPr>
          <w:rFonts w:ascii="Arial" w:hAnsi="Arial" w:cs="Arial"/>
          <w:sz w:val="24"/>
          <w:szCs w:val="24"/>
        </w:rPr>
      </w:pPr>
      <w:r>
        <w:rPr>
          <w:rFonts w:ascii="Arial" w:hAnsi="Arial" w:cs="Arial"/>
          <w:sz w:val="24"/>
          <w:szCs w:val="24"/>
        </w:rPr>
        <w:t>Honesty</w:t>
      </w:r>
    </w:p>
    <w:p w:rsidR="00555151" w:rsidRDefault="00555151" w:rsidP="00EC24E4">
      <w:pPr>
        <w:pStyle w:val="ListParagraph"/>
        <w:numPr>
          <w:ilvl w:val="0"/>
          <w:numId w:val="13"/>
        </w:numPr>
        <w:spacing w:after="0" w:line="240" w:lineRule="auto"/>
        <w:rPr>
          <w:rFonts w:ascii="Arial" w:hAnsi="Arial" w:cs="Arial"/>
          <w:sz w:val="24"/>
          <w:szCs w:val="24"/>
        </w:rPr>
      </w:pPr>
      <w:r>
        <w:rPr>
          <w:rFonts w:ascii="Arial" w:hAnsi="Arial" w:cs="Arial"/>
          <w:sz w:val="24"/>
          <w:szCs w:val="24"/>
        </w:rPr>
        <w:t>Emotional Stability</w:t>
      </w:r>
    </w:p>
    <w:p w:rsidR="00555151" w:rsidRDefault="00555151" w:rsidP="00EC24E4">
      <w:pPr>
        <w:pStyle w:val="ListParagraph"/>
        <w:numPr>
          <w:ilvl w:val="0"/>
          <w:numId w:val="13"/>
        </w:numPr>
        <w:spacing w:after="0" w:line="240" w:lineRule="auto"/>
        <w:rPr>
          <w:rFonts w:ascii="Arial" w:hAnsi="Arial" w:cs="Arial"/>
          <w:sz w:val="24"/>
          <w:szCs w:val="24"/>
        </w:rPr>
      </w:pPr>
      <w:r>
        <w:rPr>
          <w:rFonts w:ascii="Arial" w:hAnsi="Arial" w:cs="Arial"/>
          <w:sz w:val="24"/>
          <w:szCs w:val="24"/>
        </w:rPr>
        <w:t>Extraversion</w:t>
      </w:r>
    </w:p>
    <w:p w:rsidR="00555151" w:rsidRDefault="00555151" w:rsidP="00EC24E4">
      <w:pPr>
        <w:pStyle w:val="ListParagraph"/>
        <w:numPr>
          <w:ilvl w:val="0"/>
          <w:numId w:val="13"/>
        </w:numPr>
        <w:spacing w:after="0" w:line="240" w:lineRule="auto"/>
        <w:rPr>
          <w:rFonts w:ascii="Arial" w:hAnsi="Arial" w:cs="Arial"/>
          <w:sz w:val="24"/>
          <w:szCs w:val="24"/>
        </w:rPr>
      </w:pPr>
      <w:r>
        <w:rPr>
          <w:rFonts w:ascii="Arial" w:hAnsi="Arial" w:cs="Arial"/>
          <w:sz w:val="24"/>
          <w:szCs w:val="24"/>
        </w:rPr>
        <w:t>Agreeableness</w:t>
      </w:r>
    </w:p>
    <w:p w:rsidR="00555151" w:rsidRDefault="00555151" w:rsidP="00EC24E4">
      <w:pPr>
        <w:pStyle w:val="ListParagraph"/>
        <w:numPr>
          <w:ilvl w:val="0"/>
          <w:numId w:val="13"/>
        </w:numPr>
        <w:spacing w:after="0" w:line="240" w:lineRule="auto"/>
        <w:rPr>
          <w:rFonts w:ascii="Arial" w:hAnsi="Arial" w:cs="Arial"/>
          <w:sz w:val="24"/>
          <w:szCs w:val="24"/>
        </w:rPr>
      </w:pPr>
      <w:r>
        <w:rPr>
          <w:rFonts w:ascii="Arial" w:hAnsi="Arial" w:cs="Arial"/>
          <w:sz w:val="24"/>
          <w:szCs w:val="24"/>
        </w:rPr>
        <w:t>Consciousness</w:t>
      </w:r>
    </w:p>
    <w:p w:rsidR="00555151" w:rsidRDefault="00555151" w:rsidP="00EC24E4">
      <w:pPr>
        <w:pStyle w:val="ListParagraph"/>
        <w:numPr>
          <w:ilvl w:val="0"/>
          <w:numId w:val="13"/>
        </w:numPr>
        <w:spacing w:after="0" w:line="240" w:lineRule="auto"/>
        <w:rPr>
          <w:rFonts w:ascii="Arial" w:hAnsi="Arial" w:cs="Arial"/>
          <w:sz w:val="24"/>
          <w:szCs w:val="24"/>
        </w:rPr>
      </w:pPr>
      <w:r>
        <w:rPr>
          <w:rFonts w:ascii="Arial" w:hAnsi="Arial" w:cs="Arial"/>
          <w:sz w:val="24"/>
          <w:szCs w:val="24"/>
        </w:rPr>
        <w:t>Openness</w:t>
      </w:r>
    </w:p>
    <w:p w:rsidR="004E7F86" w:rsidRDefault="004E7F86" w:rsidP="00EC24E4">
      <w:pPr>
        <w:pStyle w:val="ListParagraph"/>
        <w:numPr>
          <w:ilvl w:val="0"/>
          <w:numId w:val="23"/>
        </w:numPr>
        <w:spacing w:after="0" w:line="240" w:lineRule="auto"/>
        <w:rPr>
          <w:rFonts w:ascii="Arial" w:hAnsi="Arial" w:cs="Arial"/>
          <w:sz w:val="24"/>
          <w:szCs w:val="24"/>
        </w:rPr>
      </w:pPr>
      <w:r>
        <w:rPr>
          <w:rFonts w:ascii="Arial" w:hAnsi="Arial" w:cs="Arial"/>
          <w:sz w:val="24"/>
          <w:szCs w:val="24"/>
        </w:rPr>
        <w:t>Stability</w:t>
      </w:r>
    </w:p>
    <w:p w:rsidR="004E7F86" w:rsidRDefault="004E7F86" w:rsidP="00EC24E4">
      <w:pPr>
        <w:pStyle w:val="ListParagraph"/>
        <w:numPr>
          <w:ilvl w:val="0"/>
          <w:numId w:val="24"/>
        </w:numPr>
        <w:spacing w:after="0" w:line="240" w:lineRule="auto"/>
        <w:rPr>
          <w:rFonts w:ascii="Arial" w:hAnsi="Arial" w:cs="Arial"/>
          <w:sz w:val="24"/>
          <w:szCs w:val="24"/>
        </w:rPr>
      </w:pPr>
      <w:r>
        <w:rPr>
          <w:rFonts w:ascii="Arial" w:hAnsi="Arial" w:cs="Arial"/>
          <w:sz w:val="24"/>
          <w:szCs w:val="24"/>
        </w:rPr>
        <w:t>Rank Order Stability</w:t>
      </w:r>
    </w:p>
    <w:p w:rsidR="004E7F86" w:rsidRDefault="004E7F86" w:rsidP="00EC24E4">
      <w:pPr>
        <w:pStyle w:val="ListParagraph"/>
        <w:numPr>
          <w:ilvl w:val="0"/>
          <w:numId w:val="24"/>
        </w:numPr>
        <w:spacing w:after="0" w:line="240" w:lineRule="auto"/>
        <w:rPr>
          <w:rFonts w:ascii="Arial" w:hAnsi="Arial" w:cs="Arial"/>
          <w:sz w:val="24"/>
          <w:szCs w:val="24"/>
        </w:rPr>
      </w:pPr>
      <w:r>
        <w:rPr>
          <w:rFonts w:ascii="Arial" w:hAnsi="Arial" w:cs="Arial"/>
          <w:sz w:val="24"/>
          <w:szCs w:val="24"/>
        </w:rPr>
        <w:t>Mean Level Stability</w:t>
      </w:r>
    </w:p>
    <w:p w:rsidR="004E7F86" w:rsidRDefault="004E7F86" w:rsidP="00EC24E4">
      <w:pPr>
        <w:pStyle w:val="ListParagraph"/>
        <w:numPr>
          <w:ilvl w:val="0"/>
          <w:numId w:val="24"/>
        </w:numPr>
        <w:spacing w:after="0" w:line="240" w:lineRule="auto"/>
        <w:rPr>
          <w:rFonts w:ascii="Arial" w:hAnsi="Arial" w:cs="Arial"/>
          <w:sz w:val="24"/>
          <w:szCs w:val="24"/>
        </w:rPr>
      </w:pPr>
      <w:r>
        <w:rPr>
          <w:rFonts w:ascii="Arial" w:hAnsi="Arial" w:cs="Arial"/>
          <w:sz w:val="24"/>
          <w:szCs w:val="24"/>
        </w:rPr>
        <w:t>Personality Coherence</w:t>
      </w:r>
    </w:p>
    <w:p w:rsidR="004E7F86" w:rsidRDefault="004E7F86" w:rsidP="00EC24E4">
      <w:pPr>
        <w:pStyle w:val="ListParagraph"/>
        <w:numPr>
          <w:ilvl w:val="0"/>
          <w:numId w:val="25"/>
        </w:numPr>
        <w:spacing w:after="0" w:line="240" w:lineRule="auto"/>
        <w:rPr>
          <w:rFonts w:ascii="Arial" w:hAnsi="Arial" w:cs="Arial"/>
          <w:sz w:val="24"/>
          <w:szCs w:val="24"/>
        </w:rPr>
      </w:pPr>
      <w:r>
        <w:rPr>
          <w:rFonts w:ascii="Arial" w:hAnsi="Arial" w:cs="Arial"/>
          <w:sz w:val="24"/>
          <w:szCs w:val="24"/>
        </w:rPr>
        <w:t>Personality Change</w:t>
      </w:r>
    </w:p>
    <w:p w:rsidR="004E7F86" w:rsidRDefault="004E7F86" w:rsidP="00EC24E4">
      <w:pPr>
        <w:pStyle w:val="ListParagraph"/>
        <w:numPr>
          <w:ilvl w:val="0"/>
          <w:numId w:val="25"/>
        </w:numPr>
        <w:spacing w:after="0" w:line="240" w:lineRule="auto"/>
        <w:rPr>
          <w:rFonts w:ascii="Arial" w:hAnsi="Arial" w:cs="Arial"/>
          <w:sz w:val="24"/>
          <w:szCs w:val="24"/>
        </w:rPr>
      </w:pPr>
      <w:r>
        <w:rPr>
          <w:rFonts w:ascii="Arial" w:hAnsi="Arial" w:cs="Arial"/>
          <w:sz w:val="24"/>
          <w:szCs w:val="24"/>
        </w:rPr>
        <w:t>Three Levels of Analysis</w:t>
      </w:r>
    </w:p>
    <w:p w:rsidR="004E7F86" w:rsidRDefault="004E7F86" w:rsidP="00EC24E4">
      <w:pPr>
        <w:pStyle w:val="ListParagraph"/>
        <w:numPr>
          <w:ilvl w:val="0"/>
          <w:numId w:val="26"/>
        </w:numPr>
        <w:spacing w:after="0" w:line="240" w:lineRule="auto"/>
        <w:rPr>
          <w:rFonts w:ascii="Arial" w:hAnsi="Arial" w:cs="Arial"/>
          <w:sz w:val="24"/>
          <w:szCs w:val="24"/>
        </w:rPr>
      </w:pPr>
      <w:r>
        <w:rPr>
          <w:rFonts w:ascii="Arial" w:hAnsi="Arial" w:cs="Arial"/>
          <w:sz w:val="24"/>
          <w:szCs w:val="24"/>
        </w:rPr>
        <w:lastRenderedPageBreak/>
        <w:t>Population Level</w:t>
      </w:r>
    </w:p>
    <w:p w:rsidR="004E7F86" w:rsidRDefault="004E7F86" w:rsidP="00EC24E4">
      <w:pPr>
        <w:pStyle w:val="ListParagraph"/>
        <w:numPr>
          <w:ilvl w:val="0"/>
          <w:numId w:val="26"/>
        </w:numPr>
        <w:spacing w:after="0" w:line="240" w:lineRule="auto"/>
        <w:rPr>
          <w:rFonts w:ascii="Arial" w:hAnsi="Arial" w:cs="Arial"/>
          <w:sz w:val="24"/>
          <w:szCs w:val="24"/>
        </w:rPr>
      </w:pPr>
      <w:r>
        <w:rPr>
          <w:rFonts w:ascii="Arial" w:hAnsi="Arial" w:cs="Arial"/>
          <w:sz w:val="24"/>
          <w:szCs w:val="24"/>
        </w:rPr>
        <w:t>Group Differences</w:t>
      </w:r>
    </w:p>
    <w:p w:rsidR="004E7F86" w:rsidRDefault="004E7F86" w:rsidP="00EC24E4">
      <w:pPr>
        <w:pStyle w:val="ListParagraph"/>
        <w:numPr>
          <w:ilvl w:val="0"/>
          <w:numId w:val="26"/>
        </w:numPr>
        <w:spacing w:after="0" w:line="240" w:lineRule="auto"/>
        <w:rPr>
          <w:rFonts w:ascii="Arial" w:hAnsi="Arial" w:cs="Arial"/>
          <w:sz w:val="24"/>
          <w:szCs w:val="24"/>
        </w:rPr>
      </w:pPr>
      <w:r>
        <w:rPr>
          <w:rFonts w:ascii="Arial" w:hAnsi="Arial" w:cs="Arial"/>
          <w:sz w:val="24"/>
          <w:szCs w:val="24"/>
        </w:rPr>
        <w:t>Individual Differences</w:t>
      </w:r>
    </w:p>
    <w:p w:rsidR="004E7F86" w:rsidRDefault="004E7F86" w:rsidP="00EC24E4">
      <w:pPr>
        <w:pStyle w:val="ListParagraph"/>
        <w:numPr>
          <w:ilvl w:val="0"/>
          <w:numId w:val="27"/>
        </w:numPr>
        <w:spacing w:after="0" w:line="240" w:lineRule="auto"/>
        <w:rPr>
          <w:rFonts w:ascii="Arial" w:hAnsi="Arial" w:cs="Arial"/>
          <w:sz w:val="24"/>
          <w:szCs w:val="24"/>
        </w:rPr>
      </w:pPr>
      <w:r w:rsidRPr="004E7F86">
        <w:rPr>
          <w:rFonts w:ascii="Arial" w:hAnsi="Arial" w:cs="Arial"/>
          <w:sz w:val="24"/>
          <w:szCs w:val="24"/>
        </w:rPr>
        <w:t>Personality Stability Overtime</w:t>
      </w:r>
    </w:p>
    <w:p w:rsidR="00E04A1C" w:rsidRDefault="00E04A1C" w:rsidP="00260917">
      <w:pPr>
        <w:pStyle w:val="ListParagraph"/>
        <w:numPr>
          <w:ilvl w:val="0"/>
          <w:numId w:val="27"/>
        </w:numPr>
        <w:spacing w:after="0" w:line="240" w:lineRule="auto"/>
        <w:rPr>
          <w:rFonts w:ascii="Arial" w:hAnsi="Arial" w:cs="Arial"/>
          <w:sz w:val="24"/>
          <w:szCs w:val="24"/>
        </w:rPr>
      </w:pPr>
      <w:r>
        <w:rPr>
          <w:rFonts w:ascii="Arial" w:hAnsi="Arial" w:cs="Arial"/>
          <w:sz w:val="24"/>
          <w:szCs w:val="24"/>
        </w:rPr>
        <w:t>Personality Change</w:t>
      </w:r>
    </w:p>
    <w:p w:rsidR="00260917" w:rsidRDefault="00260917" w:rsidP="00260917">
      <w:pPr>
        <w:pStyle w:val="ListParagraph"/>
        <w:numPr>
          <w:ilvl w:val="0"/>
          <w:numId w:val="27"/>
        </w:numPr>
        <w:spacing w:after="0" w:line="240" w:lineRule="auto"/>
        <w:rPr>
          <w:rFonts w:ascii="Arial" w:hAnsi="Arial" w:cs="Arial"/>
          <w:sz w:val="24"/>
          <w:szCs w:val="24"/>
        </w:rPr>
      </w:pPr>
      <w:r>
        <w:rPr>
          <w:rFonts w:ascii="Arial" w:hAnsi="Arial" w:cs="Arial"/>
          <w:sz w:val="24"/>
          <w:szCs w:val="24"/>
        </w:rPr>
        <w:t xml:space="preserve">Personality Development </w:t>
      </w:r>
    </w:p>
    <w:p w:rsidR="00260917" w:rsidRDefault="00260917" w:rsidP="00260917">
      <w:pPr>
        <w:pStyle w:val="ListParagraph"/>
        <w:numPr>
          <w:ilvl w:val="1"/>
          <w:numId w:val="27"/>
        </w:numPr>
        <w:spacing w:after="0" w:line="240" w:lineRule="auto"/>
        <w:rPr>
          <w:rFonts w:ascii="Arial" w:hAnsi="Arial" w:cs="Arial"/>
          <w:sz w:val="24"/>
          <w:szCs w:val="24"/>
        </w:rPr>
      </w:pPr>
      <w:r>
        <w:rPr>
          <w:rFonts w:ascii="Arial" w:hAnsi="Arial" w:cs="Arial"/>
          <w:sz w:val="24"/>
          <w:szCs w:val="24"/>
        </w:rPr>
        <w:t>Infancy: Temperament</w:t>
      </w:r>
    </w:p>
    <w:p w:rsidR="00260917" w:rsidRDefault="00260917" w:rsidP="00260917">
      <w:pPr>
        <w:pStyle w:val="ListParagraph"/>
        <w:numPr>
          <w:ilvl w:val="1"/>
          <w:numId w:val="27"/>
        </w:numPr>
        <w:spacing w:after="0" w:line="240" w:lineRule="auto"/>
        <w:rPr>
          <w:rFonts w:ascii="Arial" w:hAnsi="Arial" w:cs="Arial"/>
          <w:sz w:val="24"/>
          <w:szCs w:val="24"/>
        </w:rPr>
      </w:pPr>
      <w:r>
        <w:rPr>
          <w:rFonts w:ascii="Arial" w:hAnsi="Arial" w:cs="Arial"/>
          <w:sz w:val="24"/>
          <w:szCs w:val="24"/>
        </w:rPr>
        <w:t>Childhood: Stability</w:t>
      </w:r>
      <w:r>
        <w:rPr>
          <w:rFonts w:ascii="Arial" w:hAnsi="Arial" w:cs="Arial"/>
          <w:sz w:val="24"/>
          <w:szCs w:val="24"/>
        </w:rPr>
        <w:t xml:space="preserve"> &amp; predictions into adulthood</w:t>
      </w:r>
    </w:p>
    <w:p w:rsidR="00260917" w:rsidRDefault="00260917" w:rsidP="00260917">
      <w:pPr>
        <w:pStyle w:val="ListParagraph"/>
        <w:numPr>
          <w:ilvl w:val="1"/>
          <w:numId w:val="27"/>
        </w:numPr>
        <w:spacing w:after="0" w:line="240" w:lineRule="auto"/>
        <w:rPr>
          <w:rFonts w:ascii="Arial" w:hAnsi="Arial" w:cs="Arial"/>
          <w:sz w:val="24"/>
          <w:szCs w:val="24"/>
        </w:rPr>
      </w:pPr>
      <w:r>
        <w:rPr>
          <w:rFonts w:ascii="Arial" w:hAnsi="Arial" w:cs="Arial"/>
          <w:sz w:val="24"/>
          <w:szCs w:val="24"/>
        </w:rPr>
        <w:t>Adolescence: more vulnerable, predictions into adulthood</w:t>
      </w:r>
    </w:p>
    <w:p w:rsidR="00260917" w:rsidRDefault="00260917" w:rsidP="00260917">
      <w:pPr>
        <w:pStyle w:val="ListParagraph"/>
        <w:numPr>
          <w:ilvl w:val="1"/>
          <w:numId w:val="27"/>
        </w:numPr>
        <w:spacing w:after="0" w:line="240" w:lineRule="auto"/>
        <w:rPr>
          <w:rFonts w:ascii="Arial" w:hAnsi="Arial" w:cs="Arial"/>
          <w:sz w:val="24"/>
          <w:szCs w:val="24"/>
        </w:rPr>
      </w:pPr>
      <w:r>
        <w:rPr>
          <w:rFonts w:ascii="Arial" w:hAnsi="Arial" w:cs="Arial"/>
          <w:sz w:val="24"/>
          <w:szCs w:val="24"/>
        </w:rPr>
        <w:t>Emerging Adulthood: transitions to university</w:t>
      </w:r>
    </w:p>
    <w:p w:rsidR="00260917" w:rsidRDefault="00260917" w:rsidP="00260917">
      <w:pPr>
        <w:pStyle w:val="ListParagraph"/>
        <w:numPr>
          <w:ilvl w:val="1"/>
          <w:numId w:val="27"/>
        </w:numPr>
        <w:spacing w:after="0" w:line="240" w:lineRule="auto"/>
        <w:rPr>
          <w:rFonts w:ascii="Arial" w:hAnsi="Arial" w:cs="Arial"/>
          <w:sz w:val="24"/>
          <w:szCs w:val="24"/>
        </w:rPr>
      </w:pPr>
      <w:r>
        <w:rPr>
          <w:rFonts w:ascii="Arial" w:hAnsi="Arial" w:cs="Arial"/>
          <w:sz w:val="24"/>
          <w:szCs w:val="24"/>
        </w:rPr>
        <w:t>Adulthood: stability</w:t>
      </w:r>
    </w:p>
    <w:p w:rsidR="00260917" w:rsidRDefault="00260917" w:rsidP="00260917">
      <w:pPr>
        <w:pStyle w:val="ListParagraph"/>
        <w:numPr>
          <w:ilvl w:val="2"/>
          <w:numId w:val="27"/>
        </w:numPr>
        <w:spacing w:after="0" w:line="240" w:lineRule="auto"/>
        <w:rPr>
          <w:rFonts w:ascii="Arial" w:hAnsi="Arial" w:cs="Arial"/>
          <w:sz w:val="24"/>
          <w:szCs w:val="24"/>
        </w:rPr>
      </w:pPr>
      <w:r>
        <w:rPr>
          <w:rFonts w:ascii="Arial" w:hAnsi="Arial" w:cs="Arial"/>
          <w:sz w:val="24"/>
          <w:szCs w:val="24"/>
        </w:rPr>
        <w:t>Marriage</w:t>
      </w:r>
    </w:p>
    <w:p w:rsidR="00260917" w:rsidRDefault="00260917" w:rsidP="00260917">
      <w:pPr>
        <w:pStyle w:val="ListParagraph"/>
        <w:numPr>
          <w:ilvl w:val="2"/>
          <w:numId w:val="27"/>
        </w:numPr>
        <w:spacing w:after="0" w:line="240" w:lineRule="auto"/>
        <w:rPr>
          <w:rFonts w:ascii="Arial" w:hAnsi="Arial" w:cs="Arial"/>
          <w:sz w:val="24"/>
          <w:szCs w:val="24"/>
        </w:rPr>
      </w:pPr>
      <w:r>
        <w:rPr>
          <w:rFonts w:ascii="Arial" w:hAnsi="Arial" w:cs="Arial"/>
          <w:sz w:val="24"/>
          <w:szCs w:val="24"/>
        </w:rPr>
        <w:t>Ambition</w:t>
      </w:r>
    </w:p>
    <w:p w:rsidR="00260917" w:rsidRDefault="00260917" w:rsidP="00260917">
      <w:pPr>
        <w:pStyle w:val="ListParagraph"/>
        <w:numPr>
          <w:ilvl w:val="2"/>
          <w:numId w:val="27"/>
        </w:numPr>
        <w:spacing w:after="0" w:line="240" w:lineRule="auto"/>
        <w:rPr>
          <w:rFonts w:ascii="Arial" w:hAnsi="Arial" w:cs="Arial"/>
          <w:sz w:val="24"/>
          <w:szCs w:val="24"/>
        </w:rPr>
      </w:pPr>
      <w:r>
        <w:rPr>
          <w:rFonts w:ascii="Arial" w:hAnsi="Arial" w:cs="Arial"/>
          <w:sz w:val="24"/>
          <w:szCs w:val="24"/>
        </w:rPr>
        <w:t>Independence</w:t>
      </w:r>
    </w:p>
    <w:p w:rsidR="004E7F86" w:rsidRDefault="00260917" w:rsidP="00260917">
      <w:pPr>
        <w:pStyle w:val="ListParagraph"/>
        <w:numPr>
          <w:ilvl w:val="1"/>
          <w:numId w:val="27"/>
        </w:numPr>
        <w:spacing w:after="0" w:line="240" w:lineRule="auto"/>
        <w:rPr>
          <w:rFonts w:ascii="Arial" w:hAnsi="Arial" w:cs="Arial"/>
          <w:sz w:val="24"/>
          <w:szCs w:val="24"/>
        </w:rPr>
      </w:pPr>
      <w:proofErr w:type="spellStart"/>
      <w:r>
        <w:rPr>
          <w:rFonts w:ascii="Arial" w:hAnsi="Arial" w:cs="Arial"/>
          <w:sz w:val="24"/>
          <w:szCs w:val="24"/>
        </w:rPr>
        <w:t>Elderhood</w:t>
      </w:r>
      <w:proofErr w:type="spellEnd"/>
      <w:r>
        <w:rPr>
          <w:rFonts w:ascii="Arial" w:hAnsi="Arial" w:cs="Arial"/>
          <w:sz w:val="24"/>
          <w:szCs w:val="24"/>
        </w:rPr>
        <w:t>: Longevity &amp; sensation seeking</w:t>
      </w:r>
    </w:p>
    <w:p w:rsidR="000405A8" w:rsidRDefault="00260917" w:rsidP="00EC24E4">
      <w:pPr>
        <w:pStyle w:val="ListParagraph"/>
        <w:numPr>
          <w:ilvl w:val="0"/>
          <w:numId w:val="27"/>
        </w:numPr>
        <w:spacing w:after="0" w:line="240" w:lineRule="auto"/>
        <w:rPr>
          <w:rFonts w:ascii="Arial" w:hAnsi="Arial" w:cs="Arial"/>
          <w:sz w:val="24"/>
          <w:szCs w:val="24"/>
        </w:rPr>
      </w:pPr>
      <w:r>
        <w:rPr>
          <w:rFonts w:ascii="Arial" w:hAnsi="Arial" w:cs="Arial"/>
          <w:sz w:val="24"/>
          <w:szCs w:val="24"/>
        </w:rPr>
        <w:t>Longitudinal versus Cohort studies</w:t>
      </w:r>
    </w:p>
    <w:p w:rsidR="00BC5F5E" w:rsidRDefault="00BC5F5E" w:rsidP="00260917">
      <w:pPr>
        <w:pStyle w:val="ListParagraph"/>
        <w:numPr>
          <w:ilvl w:val="0"/>
          <w:numId w:val="17"/>
        </w:numPr>
        <w:spacing w:after="0" w:line="240" w:lineRule="auto"/>
        <w:rPr>
          <w:rFonts w:ascii="Arial" w:hAnsi="Arial" w:cs="Arial"/>
          <w:sz w:val="24"/>
          <w:szCs w:val="24"/>
        </w:rPr>
      </w:pPr>
      <w:r>
        <w:rPr>
          <w:rFonts w:ascii="Arial" w:hAnsi="Arial" w:cs="Arial"/>
          <w:sz w:val="24"/>
          <w:szCs w:val="24"/>
        </w:rPr>
        <w:t xml:space="preserve">Human </w:t>
      </w:r>
      <w:r w:rsidR="00260917">
        <w:rPr>
          <w:rFonts w:ascii="Arial" w:hAnsi="Arial" w:cs="Arial"/>
          <w:sz w:val="24"/>
          <w:szCs w:val="24"/>
        </w:rPr>
        <w:t>Genetics</w:t>
      </w:r>
    </w:p>
    <w:p w:rsidR="00260917" w:rsidRDefault="00260917" w:rsidP="00260917">
      <w:pPr>
        <w:pStyle w:val="ListParagraph"/>
        <w:numPr>
          <w:ilvl w:val="0"/>
          <w:numId w:val="17"/>
        </w:numPr>
        <w:spacing w:after="0" w:line="240" w:lineRule="auto"/>
        <w:rPr>
          <w:rFonts w:ascii="Arial" w:hAnsi="Arial" w:cs="Arial"/>
          <w:sz w:val="24"/>
          <w:szCs w:val="24"/>
        </w:rPr>
      </w:pPr>
      <w:r>
        <w:rPr>
          <w:rFonts w:ascii="Arial" w:hAnsi="Arial" w:cs="Arial"/>
          <w:sz w:val="24"/>
          <w:szCs w:val="24"/>
        </w:rPr>
        <w:t>Main criticisms of behavioral genetics</w:t>
      </w:r>
    </w:p>
    <w:p w:rsidR="0075575F" w:rsidRPr="0075575F" w:rsidRDefault="0075575F" w:rsidP="0075575F">
      <w:pPr>
        <w:pStyle w:val="ListParagraph"/>
        <w:numPr>
          <w:ilvl w:val="0"/>
          <w:numId w:val="17"/>
        </w:numPr>
        <w:spacing w:after="0" w:line="240" w:lineRule="auto"/>
        <w:rPr>
          <w:rFonts w:ascii="Arial" w:hAnsi="Arial" w:cs="Arial"/>
          <w:sz w:val="24"/>
          <w:szCs w:val="24"/>
        </w:rPr>
      </w:pPr>
      <w:r>
        <w:rPr>
          <w:rFonts w:ascii="Arial" w:hAnsi="Arial" w:cs="Arial"/>
          <w:sz w:val="24"/>
          <w:szCs w:val="24"/>
        </w:rPr>
        <w:t>Heritability &amp; misconceptions</w:t>
      </w:r>
    </w:p>
    <w:p w:rsidR="0075575F" w:rsidRDefault="0075575F" w:rsidP="00260917">
      <w:pPr>
        <w:pStyle w:val="ListParagraph"/>
        <w:numPr>
          <w:ilvl w:val="0"/>
          <w:numId w:val="17"/>
        </w:numPr>
        <w:spacing w:after="0" w:line="240" w:lineRule="auto"/>
        <w:rPr>
          <w:rFonts w:ascii="Arial" w:hAnsi="Arial" w:cs="Arial"/>
          <w:sz w:val="24"/>
          <w:szCs w:val="24"/>
        </w:rPr>
      </w:pPr>
      <w:r>
        <w:rPr>
          <w:rFonts w:ascii="Arial" w:hAnsi="Arial" w:cs="Arial"/>
          <w:sz w:val="24"/>
          <w:szCs w:val="24"/>
        </w:rPr>
        <w:t>Variance</w:t>
      </w:r>
    </w:p>
    <w:p w:rsidR="00BC5F5E" w:rsidRDefault="005E7924" w:rsidP="00EC24E4">
      <w:pPr>
        <w:pStyle w:val="ListParagraph"/>
        <w:numPr>
          <w:ilvl w:val="0"/>
          <w:numId w:val="17"/>
        </w:numPr>
        <w:spacing w:after="0" w:line="240" w:lineRule="auto"/>
        <w:rPr>
          <w:rFonts w:ascii="Arial" w:hAnsi="Arial" w:cs="Arial"/>
          <w:sz w:val="24"/>
          <w:szCs w:val="24"/>
        </w:rPr>
      </w:pPr>
      <w:r>
        <w:rPr>
          <w:rFonts w:ascii="Arial" w:hAnsi="Arial" w:cs="Arial"/>
          <w:sz w:val="24"/>
          <w:szCs w:val="24"/>
        </w:rPr>
        <w:t>Behavioral</w:t>
      </w:r>
      <w:r w:rsidR="00BC5F5E">
        <w:rPr>
          <w:rFonts w:ascii="Arial" w:hAnsi="Arial" w:cs="Arial"/>
          <w:sz w:val="24"/>
          <w:szCs w:val="24"/>
        </w:rPr>
        <w:t xml:space="preserve"> Genetic Methods</w:t>
      </w:r>
    </w:p>
    <w:p w:rsidR="00BC5F5E" w:rsidRDefault="00BC5F5E" w:rsidP="00EC24E4">
      <w:pPr>
        <w:pStyle w:val="ListParagraph"/>
        <w:numPr>
          <w:ilvl w:val="0"/>
          <w:numId w:val="18"/>
        </w:numPr>
        <w:spacing w:after="0" w:line="240" w:lineRule="auto"/>
        <w:rPr>
          <w:rFonts w:ascii="Arial" w:hAnsi="Arial" w:cs="Arial"/>
          <w:sz w:val="24"/>
          <w:szCs w:val="24"/>
        </w:rPr>
      </w:pPr>
      <w:r>
        <w:rPr>
          <w:rFonts w:ascii="Arial" w:hAnsi="Arial" w:cs="Arial"/>
          <w:sz w:val="24"/>
          <w:szCs w:val="24"/>
        </w:rPr>
        <w:t>Selective breeding</w:t>
      </w:r>
    </w:p>
    <w:p w:rsidR="00BC5F5E" w:rsidRDefault="00BC5F5E" w:rsidP="00EC24E4">
      <w:pPr>
        <w:pStyle w:val="ListParagraph"/>
        <w:numPr>
          <w:ilvl w:val="0"/>
          <w:numId w:val="18"/>
        </w:numPr>
        <w:spacing w:after="0" w:line="240" w:lineRule="auto"/>
        <w:rPr>
          <w:rFonts w:ascii="Arial" w:hAnsi="Arial" w:cs="Arial"/>
          <w:sz w:val="24"/>
          <w:szCs w:val="24"/>
        </w:rPr>
      </w:pPr>
      <w:r>
        <w:rPr>
          <w:rFonts w:ascii="Arial" w:hAnsi="Arial" w:cs="Arial"/>
          <w:sz w:val="24"/>
          <w:szCs w:val="24"/>
        </w:rPr>
        <w:t>Family studies</w:t>
      </w:r>
    </w:p>
    <w:p w:rsidR="00BC5F5E" w:rsidRDefault="00BC5F5E" w:rsidP="00EC24E4">
      <w:pPr>
        <w:pStyle w:val="ListParagraph"/>
        <w:numPr>
          <w:ilvl w:val="0"/>
          <w:numId w:val="18"/>
        </w:numPr>
        <w:spacing w:after="0" w:line="240" w:lineRule="auto"/>
        <w:rPr>
          <w:rFonts w:ascii="Arial" w:hAnsi="Arial" w:cs="Arial"/>
          <w:sz w:val="24"/>
          <w:szCs w:val="24"/>
        </w:rPr>
      </w:pPr>
      <w:r>
        <w:rPr>
          <w:rFonts w:ascii="Arial" w:hAnsi="Arial" w:cs="Arial"/>
          <w:sz w:val="24"/>
          <w:szCs w:val="24"/>
        </w:rPr>
        <w:t>Twin studies</w:t>
      </w:r>
      <w:r w:rsidR="005E7924">
        <w:rPr>
          <w:rFonts w:ascii="Arial" w:hAnsi="Arial" w:cs="Arial"/>
          <w:sz w:val="24"/>
          <w:szCs w:val="24"/>
        </w:rPr>
        <w:t xml:space="preserve"> (Monozygotic twins and Dizygotic twins)</w:t>
      </w:r>
    </w:p>
    <w:p w:rsidR="0098275F" w:rsidRPr="0098275F" w:rsidRDefault="0098275F" w:rsidP="0098275F">
      <w:pPr>
        <w:pStyle w:val="ListParagraph"/>
        <w:numPr>
          <w:ilvl w:val="1"/>
          <w:numId w:val="18"/>
        </w:numPr>
        <w:spacing w:after="0" w:line="240" w:lineRule="auto"/>
        <w:rPr>
          <w:rFonts w:ascii="Arial" w:hAnsi="Arial" w:cs="Arial"/>
          <w:sz w:val="24"/>
          <w:szCs w:val="24"/>
        </w:rPr>
      </w:pPr>
      <w:r>
        <w:rPr>
          <w:rFonts w:ascii="Arial" w:hAnsi="Arial" w:cs="Arial"/>
          <w:sz w:val="24"/>
          <w:szCs w:val="24"/>
        </w:rPr>
        <w:t>Formula to remember  2(</w:t>
      </w:r>
      <w:proofErr w:type="spellStart"/>
      <w:r>
        <w:rPr>
          <w:rFonts w:ascii="Arial" w:hAnsi="Arial" w:cs="Arial"/>
          <w:sz w:val="24"/>
          <w:szCs w:val="24"/>
        </w:rPr>
        <w:t>r</w:t>
      </w:r>
      <w:r w:rsidRPr="005E7924">
        <w:rPr>
          <w:rFonts w:ascii="Arial" w:hAnsi="Arial" w:cs="Arial"/>
          <w:sz w:val="24"/>
          <w:szCs w:val="24"/>
          <w:vertAlign w:val="subscript"/>
        </w:rPr>
        <w:t>mz</w:t>
      </w:r>
      <w:r>
        <w:rPr>
          <w:rFonts w:ascii="Arial" w:hAnsi="Arial" w:cs="Arial"/>
          <w:sz w:val="24"/>
          <w:szCs w:val="24"/>
        </w:rPr>
        <w:t>-r</w:t>
      </w:r>
      <w:r w:rsidRPr="005E7924">
        <w:rPr>
          <w:rFonts w:ascii="Arial" w:hAnsi="Arial" w:cs="Arial"/>
          <w:sz w:val="24"/>
          <w:szCs w:val="24"/>
          <w:vertAlign w:val="subscript"/>
        </w:rPr>
        <w:t>dz</w:t>
      </w:r>
      <w:proofErr w:type="spellEnd"/>
      <w:r>
        <w:rPr>
          <w:rFonts w:ascii="Arial" w:hAnsi="Arial" w:cs="Arial"/>
          <w:sz w:val="24"/>
          <w:szCs w:val="24"/>
        </w:rPr>
        <w:t>)</w:t>
      </w:r>
    </w:p>
    <w:p w:rsidR="000405A8" w:rsidRPr="0075575F" w:rsidRDefault="00BC5F5E" w:rsidP="0075575F">
      <w:pPr>
        <w:pStyle w:val="ListParagraph"/>
        <w:numPr>
          <w:ilvl w:val="0"/>
          <w:numId w:val="18"/>
        </w:numPr>
        <w:spacing w:after="0" w:line="240" w:lineRule="auto"/>
        <w:rPr>
          <w:rFonts w:ascii="Arial" w:hAnsi="Arial" w:cs="Arial"/>
          <w:sz w:val="24"/>
          <w:szCs w:val="24"/>
        </w:rPr>
      </w:pPr>
      <w:r>
        <w:rPr>
          <w:rFonts w:ascii="Arial" w:hAnsi="Arial" w:cs="Arial"/>
          <w:sz w:val="24"/>
          <w:szCs w:val="24"/>
        </w:rPr>
        <w:t>Adoptive studies</w:t>
      </w:r>
    </w:p>
    <w:p w:rsidR="005E7924" w:rsidRDefault="005E7924" w:rsidP="00EC24E4">
      <w:pPr>
        <w:pStyle w:val="ListParagraph"/>
        <w:numPr>
          <w:ilvl w:val="0"/>
          <w:numId w:val="19"/>
        </w:numPr>
        <w:spacing w:after="0" w:line="240" w:lineRule="auto"/>
        <w:rPr>
          <w:rFonts w:ascii="Arial" w:hAnsi="Arial" w:cs="Arial"/>
          <w:sz w:val="24"/>
          <w:szCs w:val="24"/>
        </w:rPr>
      </w:pPr>
      <w:r>
        <w:rPr>
          <w:rFonts w:ascii="Arial" w:hAnsi="Arial" w:cs="Arial"/>
          <w:sz w:val="24"/>
          <w:szCs w:val="24"/>
        </w:rPr>
        <w:t>Major Findings from research</w:t>
      </w:r>
    </w:p>
    <w:p w:rsidR="005E7924" w:rsidRDefault="005E7924" w:rsidP="00EC24E4">
      <w:pPr>
        <w:pStyle w:val="ListParagraph"/>
        <w:numPr>
          <w:ilvl w:val="0"/>
          <w:numId w:val="20"/>
        </w:numPr>
        <w:spacing w:after="0" w:line="240" w:lineRule="auto"/>
        <w:rPr>
          <w:rFonts w:ascii="Arial" w:hAnsi="Arial" w:cs="Arial"/>
          <w:sz w:val="24"/>
          <w:szCs w:val="24"/>
        </w:rPr>
      </w:pPr>
      <w:r>
        <w:rPr>
          <w:rFonts w:ascii="Arial" w:hAnsi="Arial" w:cs="Arial"/>
          <w:sz w:val="24"/>
          <w:szCs w:val="24"/>
        </w:rPr>
        <w:t>Personality traits</w:t>
      </w:r>
      <w:r w:rsidR="0098275F">
        <w:rPr>
          <w:rFonts w:ascii="Arial" w:hAnsi="Arial" w:cs="Arial"/>
          <w:sz w:val="24"/>
          <w:szCs w:val="24"/>
        </w:rPr>
        <w:t xml:space="preserve"> (list of highly heritable traits)</w:t>
      </w:r>
    </w:p>
    <w:p w:rsidR="005E7924" w:rsidRDefault="005E7924" w:rsidP="00EC24E4">
      <w:pPr>
        <w:pStyle w:val="ListParagraph"/>
        <w:numPr>
          <w:ilvl w:val="0"/>
          <w:numId w:val="20"/>
        </w:numPr>
        <w:spacing w:after="0" w:line="240" w:lineRule="auto"/>
        <w:rPr>
          <w:rFonts w:ascii="Arial" w:hAnsi="Arial" w:cs="Arial"/>
          <w:sz w:val="24"/>
          <w:szCs w:val="24"/>
        </w:rPr>
      </w:pPr>
      <w:r>
        <w:rPr>
          <w:rFonts w:ascii="Arial" w:hAnsi="Arial" w:cs="Arial"/>
          <w:sz w:val="24"/>
          <w:szCs w:val="24"/>
        </w:rPr>
        <w:t>Minnesota Twin Study</w:t>
      </w:r>
    </w:p>
    <w:p w:rsidR="005E7924" w:rsidRDefault="005E7924" w:rsidP="00EC24E4">
      <w:pPr>
        <w:pStyle w:val="ListParagraph"/>
        <w:numPr>
          <w:ilvl w:val="0"/>
          <w:numId w:val="20"/>
        </w:numPr>
        <w:spacing w:after="0" w:line="240" w:lineRule="auto"/>
        <w:rPr>
          <w:rFonts w:ascii="Arial" w:hAnsi="Arial" w:cs="Arial"/>
          <w:sz w:val="24"/>
          <w:szCs w:val="24"/>
        </w:rPr>
      </w:pPr>
      <w:r>
        <w:rPr>
          <w:rFonts w:ascii="Arial" w:hAnsi="Arial" w:cs="Arial"/>
          <w:sz w:val="24"/>
          <w:szCs w:val="24"/>
        </w:rPr>
        <w:t>Attitudes &amp; Preferences</w:t>
      </w:r>
    </w:p>
    <w:p w:rsidR="005E7924" w:rsidRDefault="005E7924" w:rsidP="00EC24E4">
      <w:pPr>
        <w:pStyle w:val="ListParagraph"/>
        <w:numPr>
          <w:ilvl w:val="0"/>
          <w:numId w:val="20"/>
        </w:numPr>
        <w:spacing w:after="0" w:line="240" w:lineRule="auto"/>
        <w:rPr>
          <w:rFonts w:ascii="Arial" w:hAnsi="Arial" w:cs="Arial"/>
          <w:sz w:val="24"/>
          <w:szCs w:val="24"/>
        </w:rPr>
      </w:pPr>
      <w:r>
        <w:rPr>
          <w:rFonts w:ascii="Arial" w:hAnsi="Arial" w:cs="Arial"/>
          <w:sz w:val="24"/>
          <w:szCs w:val="24"/>
        </w:rPr>
        <w:t>Smoking &amp; Drinking</w:t>
      </w:r>
    </w:p>
    <w:p w:rsidR="005E7924" w:rsidRDefault="005E7924" w:rsidP="00EC24E4">
      <w:pPr>
        <w:pStyle w:val="ListParagraph"/>
        <w:numPr>
          <w:ilvl w:val="0"/>
          <w:numId w:val="20"/>
        </w:numPr>
        <w:spacing w:after="0" w:line="240" w:lineRule="auto"/>
        <w:rPr>
          <w:rFonts w:ascii="Arial" w:hAnsi="Arial" w:cs="Arial"/>
          <w:sz w:val="24"/>
          <w:szCs w:val="24"/>
        </w:rPr>
      </w:pPr>
      <w:r>
        <w:rPr>
          <w:rFonts w:ascii="Arial" w:hAnsi="Arial" w:cs="Arial"/>
          <w:sz w:val="24"/>
          <w:szCs w:val="24"/>
        </w:rPr>
        <w:t>Marriage</w:t>
      </w:r>
    </w:p>
    <w:p w:rsidR="005E7924" w:rsidRDefault="005E7924" w:rsidP="00EC24E4">
      <w:pPr>
        <w:pStyle w:val="ListParagraph"/>
        <w:numPr>
          <w:ilvl w:val="0"/>
          <w:numId w:val="19"/>
        </w:numPr>
        <w:spacing w:after="0" w:line="240" w:lineRule="auto"/>
        <w:rPr>
          <w:rFonts w:ascii="Arial" w:hAnsi="Arial" w:cs="Arial"/>
          <w:sz w:val="24"/>
          <w:szCs w:val="24"/>
        </w:rPr>
      </w:pPr>
      <w:r>
        <w:rPr>
          <w:rFonts w:ascii="Arial" w:hAnsi="Arial" w:cs="Arial"/>
          <w:sz w:val="24"/>
          <w:szCs w:val="24"/>
        </w:rPr>
        <w:t>Non-Shared Environmental Influences</w:t>
      </w:r>
    </w:p>
    <w:p w:rsidR="005E7924" w:rsidRDefault="005E7924" w:rsidP="00EC24E4">
      <w:pPr>
        <w:pStyle w:val="ListParagraph"/>
        <w:numPr>
          <w:ilvl w:val="0"/>
          <w:numId w:val="19"/>
        </w:numPr>
        <w:spacing w:after="0" w:line="240" w:lineRule="auto"/>
        <w:rPr>
          <w:rFonts w:ascii="Arial" w:hAnsi="Arial" w:cs="Arial"/>
          <w:sz w:val="24"/>
          <w:szCs w:val="24"/>
        </w:rPr>
      </w:pPr>
      <w:r>
        <w:rPr>
          <w:rFonts w:ascii="Arial" w:hAnsi="Arial" w:cs="Arial"/>
          <w:sz w:val="24"/>
          <w:szCs w:val="24"/>
        </w:rPr>
        <w:t>Genotype-Environment Interactions</w:t>
      </w:r>
    </w:p>
    <w:p w:rsidR="005E7924" w:rsidRDefault="005E7924" w:rsidP="00EC24E4">
      <w:pPr>
        <w:pStyle w:val="ListParagraph"/>
        <w:numPr>
          <w:ilvl w:val="0"/>
          <w:numId w:val="19"/>
        </w:numPr>
        <w:spacing w:after="0" w:line="240" w:lineRule="auto"/>
        <w:rPr>
          <w:rFonts w:ascii="Arial" w:hAnsi="Arial" w:cs="Arial"/>
          <w:sz w:val="24"/>
          <w:szCs w:val="24"/>
        </w:rPr>
      </w:pPr>
      <w:r>
        <w:rPr>
          <w:rFonts w:ascii="Arial" w:hAnsi="Arial" w:cs="Arial"/>
          <w:sz w:val="24"/>
          <w:szCs w:val="24"/>
        </w:rPr>
        <w:t>Genotype-Environment Correlation</w:t>
      </w:r>
    </w:p>
    <w:p w:rsidR="005E7924" w:rsidRDefault="005E7924" w:rsidP="00EC24E4">
      <w:pPr>
        <w:pStyle w:val="ListParagraph"/>
        <w:numPr>
          <w:ilvl w:val="0"/>
          <w:numId w:val="21"/>
        </w:numPr>
        <w:spacing w:after="0" w:line="240" w:lineRule="auto"/>
        <w:rPr>
          <w:rFonts w:ascii="Arial" w:hAnsi="Arial" w:cs="Arial"/>
          <w:sz w:val="24"/>
          <w:szCs w:val="24"/>
        </w:rPr>
      </w:pPr>
      <w:r>
        <w:rPr>
          <w:rFonts w:ascii="Arial" w:hAnsi="Arial" w:cs="Arial"/>
          <w:sz w:val="24"/>
          <w:szCs w:val="24"/>
        </w:rPr>
        <w:t>Passive</w:t>
      </w:r>
    </w:p>
    <w:p w:rsidR="005E7924" w:rsidRDefault="005E7924" w:rsidP="00EC24E4">
      <w:pPr>
        <w:pStyle w:val="ListParagraph"/>
        <w:numPr>
          <w:ilvl w:val="0"/>
          <w:numId w:val="21"/>
        </w:numPr>
        <w:spacing w:after="0" w:line="240" w:lineRule="auto"/>
        <w:rPr>
          <w:rFonts w:ascii="Arial" w:hAnsi="Arial" w:cs="Arial"/>
          <w:sz w:val="24"/>
          <w:szCs w:val="24"/>
        </w:rPr>
      </w:pPr>
      <w:r>
        <w:rPr>
          <w:rFonts w:ascii="Arial" w:hAnsi="Arial" w:cs="Arial"/>
          <w:sz w:val="24"/>
          <w:szCs w:val="24"/>
        </w:rPr>
        <w:t>Reactive</w:t>
      </w:r>
    </w:p>
    <w:p w:rsidR="005E7924" w:rsidRDefault="005E7924" w:rsidP="00EC24E4">
      <w:pPr>
        <w:pStyle w:val="ListParagraph"/>
        <w:numPr>
          <w:ilvl w:val="0"/>
          <w:numId w:val="21"/>
        </w:numPr>
        <w:spacing w:after="0" w:line="240" w:lineRule="auto"/>
        <w:rPr>
          <w:rFonts w:ascii="Arial" w:hAnsi="Arial" w:cs="Arial"/>
          <w:sz w:val="24"/>
          <w:szCs w:val="24"/>
        </w:rPr>
      </w:pPr>
      <w:r>
        <w:rPr>
          <w:rFonts w:ascii="Arial" w:hAnsi="Arial" w:cs="Arial"/>
          <w:sz w:val="24"/>
          <w:szCs w:val="24"/>
        </w:rPr>
        <w:t>Active</w:t>
      </w:r>
    </w:p>
    <w:p w:rsidR="005E7924" w:rsidRDefault="005E7924" w:rsidP="00EC24E4">
      <w:pPr>
        <w:pStyle w:val="ListParagraph"/>
        <w:numPr>
          <w:ilvl w:val="0"/>
          <w:numId w:val="22"/>
        </w:numPr>
        <w:spacing w:after="0" w:line="240" w:lineRule="auto"/>
        <w:rPr>
          <w:rFonts w:ascii="Arial" w:hAnsi="Arial" w:cs="Arial"/>
          <w:sz w:val="24"/>
          <w:szCs w:val="24"/>
        </w:rPr>
      </w:pPr>
      <w:r>
        <w:rPr>
          <w:rFonts w:ascii="Arial" w:hAnsi="Arial" w:cs="Arial"/>
          <w:sz w:val="24"/>
          <w:szCs w:val="24"/>
        </w:rPr>
        <w:t>Molecular Genetics</w:t>
      </w:r>
      <w:r w:rsidR="0098275F">
        <w:rPr>
          <w:rFonts w:ascii="Arial" w:hAnsi="Arial" w:cs="Arial"/>
          <w:sz w:val="24"/>
          <w:szCs w:val="24"/>
        </w:rPr>
        <w:t xml:space="preserve"> &amp; Epigenetics</w:t>
      </w:r>
    </w:p>
    <w:sectPr w:rsidR="005E7924" w:rsidSect="00DB1AE9">
      <w:pgSz w:w="12240" w:h="15840"/>
      <w:pgMar w:top="1296" w:right="1296" w:bottom="1296"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A2FFC"/>
    <w:multiLevelType w:val="hybridMultilevel"/>
    <w:tmpl w:val="9A7AE97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45D01DF"/>
    <w:multiLevelType w:val="hybridMultilevel"/>
    <w:tmpl w:val="E4C0358A"/>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F84CFD"/>
    <w:multiLevelType w:val="hybridMultilevel"/>
    <w:tmpl w:val="8964536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7DD4DA4"/>
    <w:multiLevelType w:val="hybridMultilevel"/>
    <w:tmpl w:val="3314DC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2B0460"/>
    <w:multiLevelType w:val="hybridMultilevel"/>
    <w:tmpl w:val="2C0A06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571961"/>
    <w:multiLevelType w:val="hybridMultilevel"/>
    <w:tmpl w:val="C5062448"/>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0AA72E2"/>
    <w:multiLevelType w:val="hybridMultilevel"/>
    <w:tmpl w:val="2640C6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3AA1FD2"/>
    <w:multiLevelType w:val="hybridMultilevel"/>
    <w:tmpl w:val="FC8289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523529"/>
    <w:multiLevelType w:val="hybridMultilevel"/>
    <w:tmpl w:val="487E81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77045F"/>
    <w:multiLevelType w:val="hybridMultilevel"/>
    <w:tmpl w:val="A25A09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A0120B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nsid w:val="2B4830C0"/>
    <w:multiLevelType w:val="hybridMultilevel"/>
    <w:tmpl w:val="D0A6F54E"/>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F376A9"/>
    <w:multiLevelType w:val="hybridMultilevel"/>
    <w:tmpl w:val="0E94B21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4FA16E2"/>
    <w:multiLevelType w:val="hybridMultilevel"/>
    <w:tmpl w:val="FF8A1DE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642313D"/>
    <w:multiLevelType w:val="hybridMultilevel"/>
    <w:tmpl w:val="8238259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7894C20"/>
    <w:multiLevelType w:val="hybridMultilevel"/>
    <w:tmpl w:val="A816C14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BFE5116"/>
    <w:multiLevelType w:val="hybridMultilevel"/>
    <w:tmpl w:val="1B90D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543691A"/>
    <w:multiLevelType w:val="hybridMultilevel"/>
    <w:tmpl w:val="4E103FB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7A67F57"/>
    <w:multiLevelType w:val="hybridMultilevel"/>
    <w:tmpl w:val="F6C8E0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B1A5C5F"/>
    <w:multiLevelType w:val="hybridMultilevel"/>
    <w:tmpl w:val="DF80E9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03960B9"/>
    <w:multiLevelType w:val="hybridMultilevel"/>
    <w:tmpl w:val="B2F03E2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09C330A"/>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nsid w:val="58B606B1"/>
    <w:multiLevelType w:val="hybridMultilevel"/>
    <w:tmpl w:val="C662149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E8B3D5D"/>
    <w:multiLevelType w:val="hybridMultilevel"/>
    <w:tmpl w:val="BDE8EE60"/>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7614BEC"/>
    <w:multiLevelType w:val="hybridMultilevel"/>
    <w:tmpl w:val="FAC60B44"/>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4E6A15"/>
    <w:multiLevelType w:val="hybridMultilevel"/>
    <w:tmpl w:val="0270FBB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345692D"/>
    <w:multiLevelType w:val="hybridMultilevel"/>
    <w:tmpl w:val="542A29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3704E9E"/>
    <w:multiLevelType w:val="hybridMultilevel"/>
    <w:tmpl w:val="3D901BBA"/>
    <w:lvl w:ilvl="0" w:tplc="0409000B">
      <w:start w:val="1"/>
      <w:numFmt w:val="bullet"/>
      <w:lvlText w:val=""/>
      <w:lvlJc w:val="left"/>
      <w:pPr>
        <w:ind w:left="720" w:hanging="360"/>
      </w:pPr>
      <w:rPr>
        <w:rFonts w:ascii="Wingdings" w:hAnsi="Wingdings" w:hint="default"/>
      </w:rPr>
    </w:lvl>
    <w:lvl w:ilvl="1" w:tplc="C046F770">
      <w:start w:val="4"/>
      <w:numFmt w:val="bullet"/>
      <w:lvlText w:val="-"/>
      <w:lvlJc w:val="left"/>
      <w:pPr>
        <w:ind w:left="1440" w:hanging="36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2312CA"/>
    <w:multiLevelType w:val="hybridMultilevel"/>
    <w:tmpl w:val="25661BD0"/>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nsid w:val="7B820B40"/>
    <w:multiLevelType w:val="hybridMultilevel"/>
    <w:tmpl w:val="9174962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10"/>
  </w:num>
  <w:num w:numId="3">
    <w:abstractNumId w:val="27"/>
  </w:num>
  <w:num w:numId="4">
    <w:abstractNumId w:val="4"/>
  </w:num>
  <w:num w:numId="5">
    <w:abstractNumId w:val="25"/>
  </w:num>
  <w:num w:numId="6">
    <w:abstractNumId w:val="7"/>
  </w:num>
  <w:num w:numId="7">
    <w:abstractNumId w:val="19"/>
  </w:num>
  <w:num w:numId="8">
    <w:abstractNumId w:val="24"/>
  </w:num>
  <w:num w:numId="9">
    <w:abstractNumId w:val="29"/>
  </w:num>
  <w:num w:numId="10">
    <w:abstractNumId w:val="2"/>
  </w:num>
  <w:num w:numId="11">
    <w:abstractNumId w:val="15"/>
  </w:num>
  <w:num w:numId="12">
    <w:abstractNumId w:val="17"/>
  </w:num>
  <w:num w:numId="13">
    <w:abstractNumId w:val="14"/>
  </w:num>
  <w:num w:numId="14">
    <w:abstractNumId w:val="6"/>
  </w:num>
  <w:num w:numId="15">
    <w:abstractNumId w:val="0"/>
  </w:num>
  <w:num w:numId="16">
    <w:abstractNumId w:val="20"/>
  </w:num>
  <w:num w:numId="17">
    <w:abstractNumId w:val="23"/>
  </w:num>
  <w:num w:numId="18">
    <w:abstractNumId w:val="5"/>
  </w:num>
  <w:num w:numId="19">
    <w:abstractNumId w:val="3"/>
  </w:num>
  <w:num w:numId="20">
    <w:abstractNumId w:val="8"/>
  </w:num>
  <w:num w:numId="21">
    <w:abstractNumId w:val="12"/>
  </w:num>
  <w:num w:numId="22">
    <w:abstractNumId w:val="13"/>
  </w:num>
  <w:num w:numId="23">
    <w:abstractNumId w:val="22"/>
  </w:num>
  <w:num w:numId="24">
    <w:abstractNumId w:val="26"/>
  </w:num>
  <w:num w:numId="25">
    <w:abstractNumId w:val="16"/>
  </w:num>
  <w:num w:numId="26">
    <w:abstractNumId w:val="18"/>
  </w:num>
  <w:num w:numId="27">
    <w:abstractNumId w:val="1"/>
  </w:num>
  <w:num w:numId="28">
    <w:abstractNumId w:val="11"/>
  </w:num>
  <w:num w:numId="29">
    <w:abstractNumId w:val="28"/>
  </w:num>
  <w:num w:numId="30">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778"/>
    <w:rsid w:val="0000514E"/>
    <w:rsid w:val="000405A8"/>
    <w:rsid w:val="000C23E2"/>
    <w:rsid w:val="00145778"/>
    <w:rsid w:val="00260917"/>
    <w:rsid w:val="003B1DF7"/>
    <w:rsid w:val="004E7F86"/>
    <w:rsid w:val="00555151"/>
    <w:rsid w:val="005A2191"/>
    <w:rsid w:val="005E7924"/>
    <w:rsid w:val="0061493B"/>
    <w:rsid w:val="006C528D"/>
    <w:rsid w:val="0075575F"/>
    <w:rsid w:val="00842637"/>
    <w:rsid w:val="00867448"/>
    <w:rsid w:val="0098275F"/>
    <w:rsid w:val="00BC5F5E"/>
    <w:rsid w:val="00C14B31"/>
    <w:rsid w:val="00C43953"/>
    <w:rsid w:val="00CC71FD"/>
    <w:rsid w:val="00CE7D63"/>
    <w:rsid w:val="00DB1AE9"/>
    <w:rsid w:val="00E04A1C"/>
    <w:rsid w:val="00E627FD"/>
    <w:rsid w:val="00E9475B"/>
    <w:rsid w:val="00EC24E4"/>
    <w:rsid w:val="00F82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778"/>
    <w:pPr>
      <w:ind w:left="720"/>
      <w:contextualSpacing/>
    </w:pPr>
  </w:style>
  <w:style w:type="paragraph" w:styleId="BalloonText">
    <w:name w:val="Balloon Text"/>
    <w:basedOn w:val="Normal"/>
    <w:link w:val="BalloonTextChar"/>
    <w:uiPriority w:val="99"/>
    <w:semiHidden/>
    <w:unhideWhenUsed/>
    <w:rsid w:val="008674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44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5778"/>
    <w:pPr>
      <w:ind w:left="720"/>
      <w:contextualSpacing/>
    </w:pPr>
  </w:style>
  <w:style w:type="paragraph" w:styleId="BalloonText">
    <w:name w:val="Balloon Text"/>
    <w:basedOn w:val="Normal"/>
    <w:link w:val="BalloonTextChar"/>
    <w:uiPriority w:val="99"/>
    <w:semiHidden/>
    <w:unhideWhenUsed/>
    <w:rsid w:val="008674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4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379990">
      <w:bodyDiv w:val="1"/>
      <w:marLeft w:val="0"/>
      <w:marRight w:val="0"/>
      <w:marTop w:val="0"/>
      <w:marBottom w:val="0"/>
      <w:divBdr>
        <w:top w:val="none" w:sz="0" w:space="0" w:color="auto"/>
        <w:left w:val="none" w:sz="0" w:space="0" w:color="auto"/>
        <w:bottom w:val="none" w:sz="0" w:space="0" w:color="auto"/>
        <w:right w:val="none" w:sz="0" w:space="0" w:color="auto"/>
      </w:divBdr>
    </w:div>
    <w:div w:id="536089489">
      <w:bodyDiv w:val="1"/>
      <w:marLeft w:val="0"/>
      <w:marRight w:val="0"/>
      <w:marTop w:val="0"/>
      <w:marBottom w:val="0"/>
      <w:divBdr>
        <w:top w:val="none" w:sz="0" w:space="0" w:color="auto"/>
        <w:left w:val="none" w:sz="0" w:space="0" w:color="auto"/>
        <w:bottom w:val="none" w:sz="0" w:space="0" w:color="auto"/>
        <w:right w:val="none" w:sz="0" w:space="0" w:color="auto"/>
      </w:divBdr>
    </w:div>
    <w:div w:id="1370647571">
      <w:bodyDiv w:val="1"/>
      <w:marLeft w:val="0"/>
      <w:marRight w:val="0"/>
      <w:marTop w:val="0"/>
      <w:marBottom w:val="0"/>
      <w:divBdr>
        <w:top w:val="none" w:sz="0" w:space="0" w:color="auto"/>
        <w:left w:val="none" w:sz="0" w:space="0" w:color="auto"/>
        <w:bottom w:val="none" w:sz="0" w:space="0" w:color="auto"/>
        <w:right w:val="none" w:sz="0" w:space="0" w:color="auto"/>
      </w:divBdr>
    </w:div>
    <w:div w:id="1452090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4</Pages>
  <Words>745</Words>
  <Characters>4247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GoC / GdC</Company>
  <LinksUpToDate>false</LinksUpToDate>
  <CharactersWithSpaces>4983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TMOULIKS</dc:creator>
  <cp:lastModifiedBy>Kathleen Hughes</cp:lastModifiedBy>
  <cp:revision>5</cp:revision>
  <dcterms:created xsi:type="dcterms:W3CDTF">2012-10-11T15:52:00Z</dcterms:created>
  <dcterms:modified xsi:type="dcterms:W3CDTF">2012-10-11T16:52:00Z</dcterms:modified>
</cp:coreProperties>
</file>