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1DA91" w14:textId="77777777" w:rsidR="00A63DCC" w:rsidRPr="00474581" w:rsidRDefault="00F034CD">
      <w:pPr>
        <w:rPr>
          <w:rFonts w:ascii="Book Antiqua" w:hAnsi="Book Antiqua" w:cs="Ayuthaya"/>
          <w:b/>
          <w:lang w:val="en-CA"/>
        </w:rPr>
      </w:pPr>
      <w:r w:rsidRPr="00474581">
        <w:rPr>
          <w:rFonts w:ascii="Book Antiqua" w:eastAsia="Calibri" w:hAnsi="Book Antiqua" w:cs="Ayuthaya"/>
          <w:b/>
          <w:lang w:val="en-CA"/>
        </w:rPr>
        <w:t>BIOL</w:t>
      </w:r>
      <w:r w:rsidRPr="00474581">
        <w:rPr>
          <w:rFonts w:ascii="Book Antiqua" w:hAnsi="Book Antiqua" w:cs="Ayuthaya"/>
          <w:b/>
          <w:lang w:val="en-CA"/>
        </w:rPr>
        <w:t>1</w:t>
      </w:r>
      <w:r w:rsidRPr="00474581">
        <w:rPr>
          <w:rFonts w:ascii="Book Antiqua" w:eastAsia="Calibri" w:hAnsi="Book Antiqua" w:cs="Ayuthaya"/>
          <w:b/>
          <w:lang w:val="en-CA"/>
        </w:rPr>
        <w:t>F</w:t>
      </w:r>
      <w:r w:rsidRPr="00474581">
        <w:rPr>
          <w:rFonts w:ascii="Book Antiqua" w:hAnsi="Book Antiqua" w:cs="Ayuthaya"/>
          <w:b/>
          <w:lang w:val="en-CA"/>
        </w:rPr>
        <w:t xml:space="preserve">25 </w:t>
      </w:r>
      <w:r w:rsidRPr="00474581">
        <w:rPr>
          <w:rFonts w:ascii="Book Antiqua" w:eastAsia="Calibri" w:hAnsi="Book Antiqua" w:cs="Ayuthaya"/>
          <w:b/>
          <w:lang w:val="en-CA"/>
        </w:rPr>
        <w:t>Winter</w:t>
      </w:r>
      <w:r w:rsidRPr="00474581">
        <w:rPr>
          <w:rFonts w:ascii="Book Antiqua" w:hAnsi="Book Antiqua" w:cs="Ayuthaya"/>
          <w:b/>
          <w:lang w:val="en-CA"/>
        </w:rPr>
        <w:t xml:space="preserve"> </w:t>
      </w:r>
      <w:r w:rsidRPr="00474581">
        <w:rPr>
          <w:rFonts w:ascii="Book Antiqua" w:eastAsia="Calibri" w:hAnsi="Book Antiqua" w:cs="Ayuthaya"/>
          <w:b/>
          <w:lang w:val="en-CA"/>
        </w:rPr>
        <w:t>Exam</w:t>
      </w:r>
      <w:r w:rsidRPr="00474581">
        <w:rPr>
          <w:rFonts w:ascii="Book Antiqua" w:hAnsi="Book Antiqua" w:cs="Ayuthaya"/>
          <w:b/>
          <w:lang w:val="en-CA"/>
        </w:rPr>
        <w:t xml:space="preserve"> </w:t>
      </w:r>
      <w:r w:rsidRPr="00474581">
        <w:rPr>
          <w:rFonts w:ascii="Book Antiqua" w:eastAsia="Calibri" w:hAnsi="Book Antiqua" w:cs="Ayuthaya"/>
          <w:b/>
          <w:lang w:val="en-CA"/>
        </w:rPr>
        <w:t>Key</w:t>
      </w:r>
      <w:r w:rsidRPr="00474581">
        <w:rPr>
          <w:rFonts w:ascii="Book Antiqua" w:hAnsi="Book Antiqua" w:cs="Ayuthaya"/>
          <w:b/>
          <w:lang w:val="en-CA"/>
        </w:rPr>
        <w:t xml:space="preserve"> </w:t>
      </w:r>
      <w:r w:rsidRPr="00474581">
        <w:rPr>
          <w:rFonts w:ascii="Book Antiqua" w:eastAsia="Calibri" w:hAnsi="Book Antiqua" w:cs="Ayuthaya"/>
          <w:b/>
          <w:lang w:val="en-CA"/>
        </w:rPr>
        <w:t>Points</w:t>
      </w:r>
    </w:p>
    <w:p w14:paraId="11BAC9F7" w14:textId="77777777" w:rsidR="00F034CD" w:rsidRPr="00474581" w:rsidRDefault="00F034CD">
      <w:pPr>
        <w:rPr>
          <w:rFonts w:ascii="Book Antiqua" w:hAnsi="Book Antiqua" w:cs="Ayuthaya"/>
          <w:b/>
          <w:lang w:val="en-CA"/>
        </w:rPr>
      </w:pPr>
    </w:p>
    <w:p w14:paraId="45E2C1AD" w14:textId="77777777" w:rsidR="00F034CD" w:rsidRPr="00474581" w:rsidRDefault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1</w:t>
      </w:r>
    </w:p>
    <w:p w14:paraId="272CE57D" w14:textId="77777777" w:rsidR="00F034CD" w:rsidRPr="00474581" w:rsidRDefault="00F034CD" w:rsidP="00F034CD">
      <w:pPr>
        <w:ind w:left="709"/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 xml:space="preserve">- </w:t>
      </w:r>
      <w:r w:rsidRPr="00474581">
        <w:rPr>
          <w:rFonts w:ascii="Book Antiqua" w:eastAsia="Calibri" w:hAnsi="Book Antiqua" w:cs="Ayuthaya"/>
          <w:lang w:val="en-CA"/>
        </w:rPr>
        <w:t>K</w:t>
      </w:r>
      <w:r w:rsidRPr="00474581">
        <w:rPr>
          <w:rFonts w:ascii="Book Antiqua" w:eastAsia="Calibri" w:hAnsi="Book Antiqua" w:cs="Ayuthaya"/>
          <w:lang w:val="en-CA"/>
        </w:rPr>
        <w:t>now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basic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concepts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nervous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system,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cells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make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up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nervous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system,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brain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divided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lobes,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sections,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flows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through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spinal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cord</w:t>
      </w:r>
      <w:r w:rsidRPr="00474581">
        <w:rPr>
          <w:rFonts w:ascii="Book Antiqua" w:hAnsi="Book Antiqua" w:cs="Ayuthaya"/>
          <w:lang w:val="en-CA"/>
        </w:rPr>
        <w:t>.</w:t>
      </w:r>
    </w:p>
    <w:p w14:paraId="006CA582" w14:textId="77777777" w:rsidR="00F034CD" w:rsidRPr="00474581" w:rsidRDefault="00F034CD" w:rsidP="00F034CD">
      <w:pPr>
        <w:ind w:left="709"/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 xml:space="preserve">- </w:t>
      </w:r>
      <w:r w:rsidRPr="00474581">
        <w:rPr>
          <w:rFonts w:ascii="Book Antiqua" w:eastAsia="Calibri" w:hAnsi="Book Antiqua" w:cs="Ayuthaya"/>
          <w:lang w:val="en-CA"/>
        </w:rPr>
        <w:t>S</w:t>
      </w:r>
      <w:r w:rsidRPr="00474581">
        <w:rPr>
          <w:rFonts w:ascii="Book Antiqua" w:eastAsia="Calibri" w:hAnsi="Book Antiqua" w:cs="Ayuthaya"/>
          <w:lang w:val="en-CA"/>
        </w:rPr>
        <w:t>tart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become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familiar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overall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structure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neuron,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flow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nature</w:t>
      </w:r>
      <w:r w:rsidRPr="00474581">
        <w:rPr>
          <w:rFonts w:ascii="Book Antiqua" w:hAnsi="Book Antiqua" w:cs="Ayuthaya"/>
          <w:lang w:val="en-CA"/>
        </w:rPr>
        <w:t xml:space="preserve"> (</w:t>
      </w:r>
      <w:proofErr w:type="spellStart"/>
      <w:r w:rsidRPr="00474581">
        <w:rPr>
          <w:rFonts w:ascii="Book Antiqua" w:eastAsia="Calibri" w:hAnsi="Book Antiqua" w:cs="Ayuthaya"/>
          <w:lang w:val="en-CA"/>
        </w:rPr>
        <w:t>ie</w:t>
      </w:r>
      <w:proofErr w:type="spellEnd"/>
      <w:r w:rsidRPr="00474581">
        <w:rPr>
          <w:rFonts w:ascii="Book Antiqua" w:hAnsi="Book Antiqua" w:cs="Ayuthaya"/>
          <w:lang w:val="en-CA"/>
        </w:rPr>
        <w:t xml:space="preserve">: </w:t>
      </w:r>
      <w:r w:rsidRPr="00474581">
        <w:rPr>
          <w:rFonts w:ascii="Book Antiqua" w:eastAsia="Calibri" w:hAnsi="Book Antiqua" w:cs="Ayuthaya"/>
          <w:lang w:val="en-CA"/>
        </w:rPr>
        <w:t>electrical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vs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chemical</w:t>
      </w:r>
      <w:r w:rsidRPr="00474581">
        <w:rPr>
          <w:rFonts w:ascii="Book Antiqua" w:hAnsi="Book Antiqua" w:cs="Ayuthaya"/>
          <w:lang w:val="en-CA"/>
        </w:rPr>
        <w:t xml:space="preserve">)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through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across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synapse</w:t>
      </w:r>
      <w:r w:rsidRPr="00474581">
        <w:rPr>
          <w:rFonts w:ascii="Book Antiqua" w:hAnsi="Book Antiqua" w:cs="Ayuthaya"/>
          <w:lang w:val="en-CA"/>
        </w:rPr>
        <w:t>.</w:t>
      </w:r>
    </w:p>
    <w:p w14:paraId="63162F6F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6526B2E7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2</w:t>
      </w:r>
    </w:p>
    <w:p w14:paraId="18AA3DB5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Ensure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familiar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main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processes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neuron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direction</w:t>
      </w:r>
      <w:r w:rsidRPr="00474581">
        <w:rPr>
          <w:rFonts w:ascii="Book Antiqua" w:hAnsi="Book Antiqua" w:cs="Ayuthaya"/>
          <w:lang w:val="en-CA"/>
        </w:rPr>
        <w:t>/</w:t>
      </w:r>
      <w:r w:rsidRPr="00474581">
        <w:rPr>
          <w:rFonts w:ascii="Book Antiqua" w:eastAsia="Calibri" w:hAnsi="Book Antiqua" w:cs="Ayuthaya"/>
          <w:lang w:val="en-CA"/>
        </w:rPr>
        <w:t>nature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conveyed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through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neuron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560E10E9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S</w:t>
      </w:r>
      <w:r w:rsidRPr="00474581">
        <w:rPr>
          <w:rFonts w:ascii="Book Antiqua" w:eastAsia="Calibri" w:hAnsi="Book Antiqua" w:cs="Ayuthaya"/>
          <w:lang w:val="en-CA"/>
        </w:rPr>
        <w:t>tart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become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familiar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structure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function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growth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cone,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does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operates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74AB9169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U</w:t>
      </w:r>
      <w:r w:rsidRPr="00474581">
        <w:rPr>
          <w:rFonts w:ascii="Book Antiqua" w:eastAsia="Calibri" w:hAnsi="Book Antiqua" w:cs="Ayuthaya"/>
          <w:lang w:val="en-CA"/>
        </w:rPr>
        <w:t>nderstand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concept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synapse,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events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happening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site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transferred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neuron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another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74F65005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2868B8C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3</w:t>
      </w:r>
    </w:p>
    <w:p w14:paraId="548609A7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Ensure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concept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channel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gating,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means,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happens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channel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happens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stimuli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can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serve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activate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gating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352D3791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Know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mechanism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which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TTX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works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channel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affected,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does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alter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cell</w:t>
      </w:r>
      <w:r w:rsidRPr="00474581">
        <w:rPr>
          <w:rFonts w:ascii="Book Antiqua" w:hAnsi="Book Antiqua" w:cs="Ayuthaya"/>
          <w:lang w:val="en-CA"/>
        </w:rPr>
        <w:t>'</w:t>
      </w:r>
      <w:r w:rsidRPr="00474581">
        <w:rPr>
          <w:rFonts w:ascii="Book Antiqua" w:eastAsia="Calibri" w:hAnsi="Book Antiqua" w:cs="Ayuthaya"/>
          <w:lang w:val="en-CA"/>
        </w:rPr>
        <w:t>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ability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potentials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consequence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individual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whole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body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level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22B97EBC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Understand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difference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between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sensitization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habituation</w:t>
      </w:r>
    </w:p>
    <w:p w14:paraId="413FA998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425A0802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4</w:t>
      </w:r>
    </w:p>
    <w:p w14:paraId="12F1FBC3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particular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few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specific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terms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definitions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Please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take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time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these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terms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time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exam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terms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provided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lecture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slides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expected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known,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however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particularly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important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ensure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have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working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knowledge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following</w:t>
      </w:r>
      <w:r w:rsidRPr="00474581">
        <w:rPr>
          <w:rFonts w:ascii="Book Antiqua" w:hAnsi="Book Antiqua" w:cs="Ayuthaya"/>
          <w:lang w:val="en-CA"/>
        </w:rPr>
        <w:t>:</w:t>
      </w:r>
    </w:p>
    <w:p w14:paraId="685422CE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7EC83729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conditioned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stimulus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CS</w:t>
      </w:r>
      <w:r w:rsidRPr="00474581">
        <w:rPr>
          <w:rFonts w:ascii="Book Antiqua" w:hAnsi="Book Antiqua" w:cs="Ayuthaya"/>
          <w:lang w:val="en-CA"/>
        </w:rPr>
        <w:t>)</w:t>
      </w:r>
    </w:p>
    <w:p w14:paraId="61F92989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unconditioned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stimulus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US</w:t>
      </w:r>
      <w:r w:rsidRPr="00474581">
        <w:rPr>
          <w:rFonts w:ascii="Book Antiqua" w:hAnsi="Book Antiqua" w:cs="Ayuthaya"/>
          <w:lang w:val="en-CA"/>
        </w:rPr>
        <w:t>)</w:t>
      </w:r>
    </w:p>
    <w:p w14:paraId="2EBB6089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neutral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stimulus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NS</w:t>
      </w:r>
      <w:r w:rsidRPr="00474581">
        <w:rPr>
          <w:rFonts w:ascii="Book Antiqua" w:hAnsi="Book Antiqua" w:cs="Ayuthaya"/>
          <w:lang w:val="en-CA"/>
        </w:rPr>
        <w:t>)</w:t>
      </w:r>
    </w:p>
    <w:p w14:paraId="65733398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unconditioned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response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UR</w:t>
      </w:r>
      <w:r w:rsidRPr="00474581">
        <w:rPr>
          <w:rFonts w:ascii="Book Antiqua" w:hAnsi="Book Antiqua" w:cs="Ayuthaya"/>
          <w:lang w:val="en-CA"/>
        </w:rPr>
        <w:t>)</w:t>
      </w:r>
    </w:p>
    <w:p w14:paraId="0F8F4788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conditioned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response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CR</w:t>
      </w:r>
      <w:r w:rsidRPr="00474581">
        <w:rPr>
          <w:rFonts w:ascii="Book Antiqua" w:hAnsi="Book Antiqua" w:cs="Ayuthaya"/>
          <w:lang w:val="en-CA"/>
        </w:rPr>
        <w:t>)</w:t>
      </w:r>
    </w:p>
    <w:p w14:paraId="06B7E2CF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memory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acquisition</w:t>
      </w:r>
    </w:p>
    <w:p w14:paraId="5784CDB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memory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extinction</w:t>
      </w:r>
    </w:p>
    <w:p w14:paraId="1CD5510F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3E9362EC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>-</w:t>
      </w:r>
      <w:r w:rsidRPr="00474581">
        <w:rPr>
          <w:rFonts w:ascii="Book Antiqua" w:eastAsia="Calibri" w:hAnsi="Book Antiqua" w:cs="Ayuthaya"/>
          <w:lang w:val="en-CA"/>
        </w:rPr>
        <w:t>spend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time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going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through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experimental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procedures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proofErr w:type="spellStart"/>
      <w:r w:rsidRPr="00474581">
        <w:rPr>
          <w:rFonts w:ascii="Book Antiqua" w:eastAsia="Calibri" w:hAnsi="Book Antiqua" w:cs="Ayuthaya"/>
          <w:lang w:val="en-CA"/>
        </w:rPr>
        <w:t>Lymnaea</w:t>
      </w:r>
      <w:proofErr w:type="spellEnd"/>
      <w:r w:rsidRPr="00474581">
        <w:rPr>
          <w:rFonts w:ascii="Book Antiqua" w:hAnsi="Book Antiqua" w:cs="Ayuthaya"/>
          <w:lang w:val="en-CA"/>
        </w:rPr>
        <w:t xml:space="preserve"> </w:t>
      </w:r>
      <w:proofErr w:type="spellStart"/>
      <w:r w:rsidRPr="00474581">
        <w:rPr>
          <w:rFonts w:ascii="Book Antiqua" w:eastAsia="Calibri" w:hAnsi="Book Antiqua" w:cs="Ayuthaya"/>
          <w:lang w:val="en-CA"/>
        </w:rPr>
        <w:t>stagnalis</w:t>
      </w:r>
      <w:proofErr w:type="spellEnd"/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learning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memory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tests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important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understand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differences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between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learning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memory,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tests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performed</w:t>
      </w:r>
      <w:r w:rsidRPr="00474581">
        <w:rPr>
          <w:rFonts w:ascii="Book Antiqua" w:hAnsi="Book Antiqua" w:cs="Ayuthaya"/>
          <w:lang w:val="en-CA"/>
        </w:rPr>
        <w:t>.</w:t>
      </w:r>
    </w:p>
    <w:p w14:paraId="3746D399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33306295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5</w:t>
      </w:r>
    </w:p>
    <w:p w14:paraId="6242CB57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Start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become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familiar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different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forms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memory</w:t>
      </w:r>
    </w:p>
    <w:p w14:paraId="377FA0F2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aware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sequence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events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occurs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potential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reaches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synapse</w:t>
      </w:r>
      <w:r w:rsidRPr="00474581">
        <w:rPr>
          <w:rFonts w:ascii="Book Antiqua" w:hAnsi="Book Antiqua" w:cs="Ayuthaya"/>
          <w:lang w:val="en-CA"/>
        </w:rPr>
        <w:t>.</w:t>
      </w:r>
    </w:p>
    <w:p w14:paraId="364E43AC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Start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become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familiar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CA</w:t>
      </w:r>
      <w:r w:rsidRPr="00474581">
        <w:rPr>
          <w:rFonts w:ascii="Book Antiqua" w:hAnsi="Book Antiqua" w:cs="Ayuthaya"/>
          <w:lang w:val="en-CA"/>
        </w:rPr>
        <w:t>3/</w:t>
      </w:r>
      <w:r w:rsidRPr="00474581">
        <w:rPr>
          <w:rFonts w:ascii="Book Antiqua" w:eastAsia="Calibri" w:hAnsi="Book Antiqua" w:cs="Ayuthaya"/>
          <w:lang w:val="en-CA"/>
        </w:rPr>
        <w:t>CA</w:t>
      </w:r>
      <w:r w:rsidRPr="00474581">
        <w:rPr>
          <w:rFonts w:ascii="Book Antiqua" w:hAnsi="Book Antiqua" w:cs="Ayuthaya"/>
          <w:lang w:val="en-CA"/>
        </w:rPr>
        <w:t xml:space="preserve">1 </w:t>
      </w:r>
      <w:r w:rsidRPr="00474581">
        <w:rPr>
          <w:rFonts w:ascii="Book Antiqua" w:eastAsia="Calibri" w:hAnsi="Book Antiqua" w:cs="Ayuthaya"/>
          <w:lang w:val="en-CA"/>
        </w:rPr>
        <w:t>synapse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hippocampus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experimental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procedure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used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demonstrate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LTP</w:t>
      </w:r>
    </w:p>
    <w:p w14:paraId="7386FC91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1C9433C6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6</w:t>
      </w:r>
    </w:p>
    <w:p w14:paraId="7C92F863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mechanisms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underlying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LTP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hippocampus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Please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ensure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have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firm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understanding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cells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involved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process,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events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take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place,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receptors</w:t>
      </w:r>
      <w:r w:rsidRPr="00474581">
        <w:rPr>
          <w:rFonts w:ascii="Book Antiqua" w:hAnsi="Book Antiqua" w:cs="Ayuthaya"/>
          <w:lang w:val="en-CA"/>
        </w:rPr>
        <w:t>/</w:t>
      </w:r>
      <w:r w:rsidRPr="00474581">
        <w:rPr>
          <w:rFonts w:ascii="Book Antiqua" w:eastAsia="Calibri" w:hAnsi="Book Antiqua" w:cs="Ayuthaya"/>
          <w:lang w:val="en-CA"/>
        </w:rPr>
        <w:t>molecules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involved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2D4FD66B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Understand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some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key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factors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appear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play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role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memory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consolidation</w:t>
      </w:r>
      <w:r w:rsidRPr="00474581">
        <w:rPr>
          <w:rFonts w:ascii="Book Antiqua" w:hAnsi="Book Antiqua" w:cs="Ayuthaya"/>
          <w:lang w:val="en-CA"/>
        </w:rPr>
        <w:t>.</w:t>
      </w:r>
    </w:p>
    <w:p w14:paraId="6AE18270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6855EC09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7</w:t>
      </w:r>
    </w:p>
    <w:p w14:paraId="434CFE18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hAnsi="Book Antiqua" w:cs="Ayuthaya"/>
          <w:lang w:val="en-CA"/>
        </w:rPr>
        <w:tab/>
      </w:r>
      <w:r w:rsidRPr="00474581">
        <w:rPr>
          <w:rFonts w:ascii="Book Antiqua" w:eastAsia="Calibri" w:hAnsi="Book Antiqua" w:cs="Ayuthaya"/>
          <w:lang w:val="en-CA"/>
        </w:rPr>
        <w:t>BREAK</w:t>
      </w:r>
    </w:p>
    <w:p w14:paraId="7BBCBCFA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12AAAFFE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8</w:t>
      </w:r>
    </w:p>
    <w:p w14:paraId="392E6FC7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particular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broad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research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general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idea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important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Few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detailed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specifics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provided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only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wanting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acquire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general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coverage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study</w:t>
      </w:r>
      <w:r w:rsidRPr="00474581">
        <w:rPr>
          <w:rFonts w:ascii="Book Antiqua" w:hAnsi="Book Antiqua" w:cs="Ayuthaya"/>
          <w:lang w:val="en-CA"/>
        </w:rPr>
        <w:t>.</w:t>
      </w:r>
    </w:p>
    <w:p w14:paraId="4582EA3A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4A60911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9</w:t>
      </w:r>
    </w:p>
    <w:p w14:paraId="75AB9112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looking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effects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cocaine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site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single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synapses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such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review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earlier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lecture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content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focusing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structures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synapse</w:t>
      </w:r>
      <w:r w:rsidRPr="00474581">
        <w:rPr>
          <w:rFonts w:ascii="Book Antiqua" w:hAnsi="Book Antiqua" w:cs="Ayuthaya"/>
          <w:lang w:val="en-CA"/>
        </w:rPr>
        <w:t xml:space="preserve"> (</w:t>
      </w:r>
      <w:proofErr w:type="spellStart"/>
      <w:r w:rsidRPr="00474581">
        <w:rPr>
          <w:rFonts w:ascii="Book Antiqua" w:eastAsia="Calibri" w:hAnsi="Book Antiqua" w:cs="Ayuthaya"/>
          <w:lang w:val="en-CA"/>
        </w:rPr>
        <w:t>eg</w:t>
      </w:r>
      <w:proofErr w:type="spellEnd"/>
      <w:r w:rsidRPr="00474581">
        <w:rPr>
          <w:rFonts w:ascii="Book Antiqua" w:hAnsi="Book Antiqua" w:cs="Ayuthaya"/>
          <w:lang w:val="en-CA"/>
        </w:rPr>
        <w:t xml:space="preserve">: </w:t>
      </w:r>
      <w:r w:rsidRPr="00474581">
        <w:rPr>
          <w:rFonts w:ascii="Book Antiqua" w:eastAsia="Calibri" w:hAnsi="Book Antiqua" w:cs="Ayuthaya"/>
          <w:lang w:val="en-CA"/>
        </w:rPr>
        <w:t>presynaptic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cell,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post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synaptic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receptor,</w:t>
      </w:r>
      <w:r w:rsidRPr="00474581">
        <w:rPr>
          <w:rFonts w:ascii="Book Antiqua" w:hAnsi="Book Antiqua" w:cs="Ayuthaya"/>
          <w:lang w:val="en-CA"/>
        </w:rPr>
        <w:t xml:space="preserve"> </w:t>
      </w:r>
      <w:proofErr w:type="spellStart"/>
      <w:r w:rsidRPr="00474581">
        <w:rPr>
          <w:rFonts w:ascii="Book Antiqua" w:eastAsia="Calibri" w:hAnsi="Book Antiqua" w:cs="Ayuthaya"/>
          <w:lang w:val="en-CA"/>
        </w:rPr>
        <w:t>etc</w:t>
      </w:r>
      <w:proofErr w:type="spellEnd"/>
      <w:r w:rsidRPr="00474581">
        <w:rPr>
          <w:rFonts w:ascii="Book Antiqua" w:hAnsi="Book Antiqua" w:cs="Ayuthaya"/>
          <w:lang w:val="en-CA"/>
        </w:rPr>
        <w:t xml:space="preserve">) </w:t>
      </w:r>
      <w:r w:rsidRPr="00474581">
        <w:rPr>
          <w:rFonts w:ascii="Book Antiqua" w:eastAsia="Calibri" w:hAnsi="Book Antiqua" w:cs="Ayuthaya"/>
          <w:lang w:val="en-CA"/>
        </w:rPr>
        <w:t>would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useful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building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understanding</w:t>
      </w:r>
      <w:r w:rsidRPr="00474581">
        <w:rPr>
          <w:rFonts w:ascii="Book Antiqua" w:hAnsi="Book Antiqua" w:cs="Ayuthaya"/>
          <w:lang w:val="en-CA"/>
        </w:rPr>
        <w:t>.</w:t>
      </w:r>
    </w:p>
    <w:p w14:paraId="51E95EB1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00E28F96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10</w:t>
      </w:r>
    </w:p>
    <w:p w14:paraId="0EAB1475" w14:textId="77777777" w:rsidR="00F034CD" w:rsidRPr="00474581" w:rsidRDefault="00F034CD" w:rsidP="00F034CD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rounding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out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our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knowledge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cocaine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paint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broad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picture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effects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molecular,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synaptic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behavioural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level</w:t>
      </w:r>
      <w:r w:rsidRPr="00474581">
        <w:rPr>
          <w:rFonts w:ascii="Book Antiqua" w:hAnsi="Book Antiqua" w:cs="Ayuthaya"/>
          <w:lang w:val="en-CA"/>
        </w:rPr>
        <w:t xml:space="preserve">.  </w:t>
      </w:r>
    </w:p>
    <w:p w14:paraId="543C915D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32A17F5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11</w:t>
      </w:r>
    </w:p>
    <w:p w14:paraId="789F8AB1" w14:textId="176D4F3D" w:rsidR="00474581" w:rsidRPr="00474581" w:rsidRDefault="00474581" w:rsidP="00474581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looking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few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graphs,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both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research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standpoint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health</w:t>
      </w:r>
      <w:r w:rsidRPr="00474581">
        <w:rPr>
          <w:rFonts w:ascii="Book Antiqua" w:hAnsi="Book Antiqua" w:cs="Ayuthaya"/>
          <w:lang w:val="en-CA"/>
        </w:rPr>
        <w:t xml:space="preserve"> </w:t>
      </w:r>
      <w:r w:rsidR="00DD508B" w:rsidRPr="00474581">
        <w:rPr>
          <w:rFonts w:ascii="Book Antiqua" w:eastAsia="Calibri" w:hAnsi="Book Antiqua" w:cs="Ayuthaya"/>
          <w:lang w:val="en-CA"/>
        </w:rPr>
        <w:t>Canada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report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important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remember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not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concerned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memorizing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hard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v</w:t>
      </w:r>
      <w:bookmarkStart w:id="0" w:name="_GoBack"/>
      <w:bookmarkEnd w:id="0"/>
      <w:r w:rsidRPr="00474581">
        <w:rPr>
          <w:rFonts w:ascii="Book Antiqua" w:eastAsia="Calibri" w:hAnsi="Book Antiqua" w:cs="Ayuthaya"/>
          <w:lang w:val="en-CA"/>
        </w:rPr>
        <w:t>alues</w:t>
      </w:r>
      <w:r w:rsidRPr="00474581">
        <w:rPr>
          <w:rFonts w:ascii="Book Antiqua" w:hAnsi="Book Antiqua" w:cs="Ayuthaya"/>
          <w:lang w:val="en-CA"/>
        </w:rPr>
        <w:t xml:space="preserve"> (</w:t>
      </w:r>
      <w:proofErr w:type="spellStart"/>
      <w:r w:rsidRPr="00474581">
        <w:rPr>
          <w:rFonts w:ascii="Book Antiqua" w:eastAsia="Calibri" w:hAnsi="Book Antiqua" w:cs="Ayuthaya"/>
          <w:lang w:val="en-CA"/>
        </w:rPr>
        <w:t>eg</w:t>
      </w:r>
      <w:proofErr w:type="spellEnd"/>
      <w:r w:rsidRPr="00474581">
        <w:rPr>
          <w:rFonts w:ascii="Book Antiqua" w:hAnsi="Book Antiqua" w:cs="Ayuthaya"/>
          <w:lang w:val="en-CA"/>
        </w:rPr>
        <w:t>: 10</w:t>
      </w:r>
      <w:r w:rsidRPr="00474581">
        <w:rPr>
          <w:rFonts w:ascii="Book Antiqua" w:eastAsia="Calibri" w:hAnsi="Book Antiqua" w:cs="Ayuthaya"/>
          <w:lang w:val="en-CA"/>
        </w:rPr>
        <w:t>%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vs</w:t>
      </w:r>
      <w:r w:rsidRPr="00474581">
        <w:rPr>
          <w:rFonts w:ascii="Book Antiqua" w:hAnsi="Book Antiqua" w:cs="Ayuthaya"/>
          <w:lang w:val="en-CA"/>
        </w:rPr>
        <w:t xml:space="preserve"> 12</w:t>
      </w:r>
      <w:r w:rsidRPr="00474581">
        <w:rPr>
          <w:rFonts w:ascii="Book Antiqua" w:eastAsia="Calibri" w:hAnsi="Book Antiqua" w:cs="Ayuthaya"/>
          <w:lang w:val="en-CA"/>
        </w:rPr>
        <w:t>%</w:t>
      </w:r>
      <w:r w:rsidRPr="00474581">
        <w:rPr>
          <w:rFonts w:ascii="Book Antiqua" w:hAnsi="Book Antiqua" w:cs="Ayuthaya"/>
          <w:lang w:val="en-CA"/>
        </w:rPr>
        <w:t xml:space="preserve">) </w:t>
      </w:r>
      <w:r w:rsidRPr="00474581">
        <w:rPr>
          <w:rFonts w:ascii="Book Antiqua" w:eastAsia="Calibri" w:hAnsi="Book Antiqua" w:cs="Ayuthaya"/>
          <w:lang w:val="en-CA"/>
        </w:rPr>
        <w:t>but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rather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concerned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with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able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see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graph,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decipher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displaying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able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extract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key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information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graph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1B9890D4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</w:p>
    <w:p w14:paraId="46F8D77A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12</w:t>
      </w:r>
    </w:p>
    <w:p w14:paraId="536F4194" w14:textId="77777777" w:rsidR="00474581" w:rsidRPr="00474581" w:rsidRDefault="00474581" w:rsidP="00474581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rounding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out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our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coverage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psychoactive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substances</w:t>
      </w:r>
      <w:r w:rsidRPr="00474581">
        <w:rPr>
          <w:rFonts w:ascii="Book Antiqua" w:hAnsi="Book Antiqua" w:cs="Ayuthaya"/>
          <w:lang w:val="en-CA"/>
        </w:rPr>
        <w:t xml:space="preserve">. </w:t>
      </w:r>
      <w:r w:rsidRPr="00474581">
        <w:rPr>
          <w:rFonts w:ascii="Book Antiqua" w:eastAsia="Calibri" w:hAnsi="Book Antiqua" w:cs="Ayuthaya"/>
          <w:lang w:val="en-CA"/>
        </w:rPr>
        <w:t>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such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detailed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coverage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statistics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not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required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exam,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however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able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read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graphs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figures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that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presented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</w:t>
      </w:r>
      <w:r w:rsidRPr="00474581">
        <w:rPr>
          <w:rFonts w:ascii="Book Antiqua" w:hAnsi="Book Antiqua" w:cs="Ayuthaya"/>
          <w:lang w:val="en-CA"/>
        </w:rPr>
        <w:t xml:space="preserve"> (</w:t>
      </w:r>
      <w:r w:rsidRPr="00474581">
        <w:rPr>
          <w:rFonts w:ascii="Book Antiqua" w:eastAsia="Calibri" w:hAnsi="Book Antiqua" w:cs="Ayuthaya"/>
          <w:lang w:val="en-CA"/>
        </w:rPr>
        <w:t>possibly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during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test</w:t>
      </w:r>
      <w:r w:rsidRPr="00474581">
        <w:rPr>
          <w:rFonts w:ascii="Book Antiqua" w:hAnsi="Book Antiqua" w:cs="Ayuthaya"/>
          <w:lang w:val="en-CA"/>
        </w:rPr>
        <w:t xml:space="preserve">) </w:t>
      </w:r>
      <w:r w:rsidRPr="00474581">
        <w:rPr>
          <w:rFonts w:ascii="Book Antiqua" w:eastAsia="Calibri" w:hAnsi="Book Antiqua" w:cs="Ayuthaya"/>
          <w:lang w:val="en-CA"/>
        </w:rPr>
        <w:t>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required</w:t>
      </w:r>
      <w:r w:rsidRPr="00474581">
        <w:rPr>
          <w:rFonts w:ascii="Book Antiqua" w:hAnsi="Book Antiqua" w:cs="Ayuthaya"/>
          <w:lang w:val="en-CA"/>
        </w:rPr>
        <w:t xml:space="preserve">. </w:t>
      </w:r>
    </w:p>
    <w:p w14:paraId="6E33B7EF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</w:p>
    <w:p w14:paraId="51243E9D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13</w:t>
      </w:r>
    </w:p>
    <w:p w14:paraId="7682F15C" w14:textId="77777777" w:rsidR="00474581" w:rsidRPr="00474581" w:rsidRDefault="00474581" w:rsidP="00474581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Understand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key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differences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between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areas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brain,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types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of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neurons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and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overall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impairments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both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diseases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covered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>.</w:t>
      </w:r>
    </w:p>
    <w:p w14:paraId="18725EF2" w14:textId="77777777" w:rsidR="00474581" w:rsidRPr="00474581" w:rsidRDefault="00474581" w:rsidP="00474581">
      <w:pPr>
        <w:pStyle w:val="ListParagraph"/>
        <w:numPr>
          <w:ilvl w:val="0"/>
          <w:numId w:val="1"/>
        </w:numPr>
        <w:rPr>
          <w:rFonts w:ascii="Book Antiqua" w:hAnsi="Book Antiqua" w:cs="Ayuthaya"/>
          <w:lang w:val="en-CA"/>
        </w:rPr>
      </w:pPr>
      <w:r w:rsidRPr="00474581">
        <w:rPr>
          <w:rFonts w:ascii="Book Antiqua" w:eastAsia="Calibri" w:hAnsi="Book Antiqua" w:cs="Ayuthaya"/>
          <w:lang w:val="en-CA"/>
        </w:rPr>
        <w:t>While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not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explicitly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just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content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from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this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week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start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to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review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your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notes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in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preparation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for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the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final</w:t>
      </w:r>
      <w:r w:rsidRPr="00474581">
        <w:rPr>
          <w:rFonts w:ascii="Book Antiqua" w:hAnsi="Book Antiqua" w:cs="Ayuthaya"/>
          <w:lang w:val="en-CA"/>
        </w:rPr>
        <w:t xml:space="preserve"> </w:t>
      </w:r>
      <w:r w:rsidRPr="00474581">
        <w:rPr>
          <w:rFonts w:ascii="Book Antiqua" w:eastAsia="Calibri" w:hAnsi="Book Antiqua" w:cs="Ayuthaya"/>
          <w:lang w:val="en-CA"/>
        </w:rPr>
        <w:t>exam</w:t>
      </w:r>
      <w:r w:rsidRPr="00474581">
        <w:rPr>
          <w:rFonts w:ascii="Book Antiqua" w:hAnsi="Book Antiqua" w:cs="Ayuthaya"/>
          <w:lang w:val="en-CA"/>
        </w:rPr>
        <w:t>.</w:t>
      </w:r>
    </w:p>
    <w:p w14:paraId="76B11B97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</w:p>
    <w:p w14:paraId="037C5A1C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</w:p>
    <w:p w14:paraId="5499872A" w14:textId="77777777" w:rsidR="00474581" w:rsidRPr="00474581" w:rsidRDefault="00474581" w:rsidP="00474581">
      <w:pPr>
        <w:rPr>
          <w:rFonts w:ascii="Book Antiqua" w:hAnsi="Book Antiqua" w:cs="Ayuthaya"/>
          <w:lang w:val="en-CA"/>
        </w:rPr>
      </w:pPr>
    </w:p>
    <w:p w14:paraId="20E3296E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45B92C44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6BE3F53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p w14:paraId="2343D20B" w14:textId="77777777" w:rsidR="00F034CD" w:rsidRPr="00474581" w:rsidRDefault="00F034CD" w:rsidP="00F034CD">
      <w:pPr>
        <w:rPr>
          <w:rFonts w:ascii="Book Antiqua" w:hAnsi="Book Antiqua" w:cs="Ayuthaya"/>
          <w:lang w:val="en-CA"/>
        </w:rPr>
      </w:pPr>
    </w:p>
    <w:sectPr w:rsidR="00F034CD" w:rsidRPr="00474581" w:rsidSect="00F034C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auto"/>
    <w:pitch w:val="variable"/>
    <w:sig w:usb0="00000287" w:usb1="00000000" w:usb2="00000000" w:usb3="00000000" w:csb0="000000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D554D9"/>
    <w:multiLevelType w:val="hybridMultilevel"/>
    <w:tmpl w:val="1BB2F1A4"/>
    <w:lvl w:ilvl="0" w:tplc="0B286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CD"/>
    <w:rsid w:val="00474581"/>
    <w:rsid w:val="0049289E"/>
    <w:rsid w:val="00A63DCC"/>
    <w:rsid w:val="00DD508B"/>
    <w:rsid w:val="00F0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CC1B5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633</Words>
  <Characters>3613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Denzelyn Ticne</dc:creator>
  <cp:keywords/>
  <dc:description/>
  <cp:lastModifiedBy>Denzelyn Ticne</cp:lastModifiedBy>
  <cp:revision>2</cp:revision>
  <dcterms:created xsi:type="dcterms:W3CDTF">2017-04-18T01:42:00Z</dcterms:created>
  <dcterms:modified xsi:type="dcterms:W3CDTF">2017-04-18T05:39:00Z</dcterms:modified>
</cp:coreProperties>
</file>