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3D8" w:rsidRDefault="006253D8" w:rsidP="006253D8">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IT has changed a manager’s job and has had both positive and negative effects on the effort required to successfully manage in an organization.</w:t>
      </w:r>
      <w:r w:rsidR="00EF1DDF">
        <w:rPr>
          <w:rFonts w:ascii="Times New Roman" w:hAnsi="Times New Roman" w:cs="Times New Roman"/>
          <w:sz w:val="24"/>
          <w:szCs w:val="24"/>
        </w:rPr>
        <w:t xml:space="preserve"> IT has changed the way organizations are structured by making them flatter and managers have t</w:t>
      </w:r>
      <w:r w:rsidR="00B83EDE">
        <w:rPr>
          <w:rFonts w:ascii="Times New Roman" w:hAnsi="Times New Roman" w:cs="Times New Roman"/>
          <w:sz w:val="24"/>
          <w:szCs w:val="24"/>
        </w:rPr>
        <w:t xml:space="preserve">o learn to manage in these new </w:t>
      </w:r>
      <w:r w:rsidR="009A28D6">
        <w:rPr>
          <w:rFonts w:ascii="Times New Roman" w:hAnsi="Times New Roman" w:cs="Times New Roman"/>
          <w:sz w:val="24"/>
          <w:szCs w:val="24"/>
        </w:rPr>
        <w:t xml:space="preserve">organizational structures </w:t>
      </w:r>
      <w:r w:rsidR="00FB7B3A">
        <w:rPr>
          <w:rFonts w:ascii="Times New Roman" w:hAnsi="Times New Roman" w:cs="Times New Roman"/>
          <w:sz w:val="24"/>
          <w:szCs w:val="24"/>
        </w:rPr>
        <w:t>(elastic</w:t>
      </w:r>
      <w:r w:rsidR="00EF1DDF">
        <w:rPr>
          <w:rFonts w:ascii="Times New Roman" w:hAnsi="Times New Roman" w:cs="Times New Roman"/>
          <w:sz w:val="24"/>
          <w:szCs w:val="24"/>
        </w:rPr>
        <w:t xml:space="preserve"> enterprise, </w:t>
      </w:r>
      <w:r w:rsidR="00B83EDE">
        <w:rPr>
          <w:rFonts w:ascii="Times New Roman" w:hAnsi="Times New Roman" w:cs="Times New Roman"/>
          <w:sz w:val="24"/>
          <w:szCs w:val="24"/>
        </w:rPr>
        <w:t xml:space="preserve">networked and </w:t>
      </w:r>
      <w:r w:rsidR="00EF1DDF">
        <w:rPr>
          <w:rFonts w:ascii="Times New Roman" w:hAnsi="Times New Roman" w:cs="Times New Roman"/>
          <w:sz w:val="24"/>
          <w:szCs w:val="24"/>
        </w:rPr>
        <w:t>adaptive</w:t>
      </w:r>
      <w:r w:rsidR="009A28D6">
        <w:rPr>
          <w:rFonts w:ascii="Times New Roman" w:hAnsi="Times New Roman" w:cs="Times New Roman"/>
          <w:sz w:val="24"/>
          <w:szCs w:val="24"/>
        </w:rPr>
        <w:t xml:space="preserve"> structure).</w:t>
      </w:r>
      <w:r w:rsidR="00EF1DDF">
        <w:rPr>
          <w:rFonts w:ascii="Times New Roman" w:hAnsi="Times New Roman" w:cs="Times New Roman"/>
          <w:sz w:val="24"/>
          <w:szCs w:val="24"/>
        </w:rPr>
        <w:t xml:space="preserve"> </w:t>
      </w:r>
      <w:r w:rsidR="00E82A8A">
        <w:rPr>
          <w:rFonts w:ascii="Times New Roman" w:hAnsi="Times New Roman" w:cs="Times New Roman"/>
          <w:sz w:val="24"/>
          <w:szCs w:val="24"/>
        </w:rPr>
        <w:t xml:space="preserve">A manager also has to learn how to manage informal communication channels and reporting relationships. </w:t>
      </w:r>
      <w:r>
        <w:rPr>
          <w:rFonts w:ascii="Times New Roman" w:hAnsi="Times New Roman" w:cs="Times New Roman"/>
          <w:sz w:val="24"/>
          <w:szCs w:val="24"/>
        </w:rPr>
        <w:t>One effect IT has had on management is the need to stay updated on the latest IT innovations, standards and changes that can affect the organization. Another effect is the manager has to communicate frequently with the IT department to ensure that everything is functioning properly and IT is being used</w:t>
      </w:r>
      <w:r w:rsidR="002207DB">
        <w:rPr>
          <w:rFonts w:ascii="Times New Roman" w:hAnsi="Times New Roman" w:cs="Times New Roman"/>
          <w:sz w:val="24"/>
          <w:szCs w:val="24"/>
        </w:rPr>
        <w:t xml:space="preserve"> effectively</w:t>
      </w:r>
      <w:r>
        <w:rPr>
          <w:rFonts w:ascii="Times New Roman" w:hAnsi="Times New Roman" w:cs="Times New Roman"/>
          <w:sz w:val="24"/>
          <w:szCs w:val="24"/>
        </w:rPr>
        <w:t xml:space="preserve"> to </w:t>
      </w:r>
      <w:r w:rsidR="002207DB">
        <w:rPr>
          <w:rFonts w:ascii="Times New Roman" w:hAnsi="Times New Roman" w:cs="Times New Roman"/>
          <w:sz w:val="24"/>
          <w:szCs w:val="24"/>
        </w:rPr>
        <w:t>achieve the organization’s goals. IT has made it easier for managers to gather data about business processes which can be utilized to better measure and evaluate performance. This will allow more accurate tracking of progress due to the continuous collection and analysis of data.</w:t>
      </w:r>
      <w:r w:rsidR="00E82A8A">
        <w:rPr>
          <w:rFonts w:ascii="Times New Roman" w:hAnsi="Times New Roman" w:cs="Times New Roman"/>
          <w:sz w:val="24"/>
          <w:szCs w:val="24"/>
        </w:rPr>
        <w:t xml:space="preserve"> IT has also made it easier to plan long-term strategy through data gathering and analysis.</w:t>
      </w:r>
      <w:r w:rsidR="009A28D6">
        <w:rPr>
          <w:rFonts w:ascii="Times New Roman" w:hAnsi="Times New Roman" w:cs="Times New Roman"/>
          <w:sz w:val="24"/>
          <w:szCs w:val="24"/>
        </w:rPr>
        <w:t xml:space="preserve"> IT has</w:t>
      </w:r>
      <w:r w:rsidR="002207DB">
        <w:rPr>
          <w:rFonts w:ascii="Times New Roman" w:hAnsi="Times New Roman" w:cs="Times New Roman"/>
          <w:sz w:val="24"/>
          <w:szCs w:val="24"/>
        </w:rPr>
        <w:t xml:space="preserve"> made it easier to transmit information both vertically (upward </w:t>
      </w:r>
      <w:r w:rsidR="00E82A8A">
        <w:rPr>
          <w:rFonts w:ascii="Times New Roman" w:hAnsi="Times New Roman" w:cs="Times New Roman"/>
          <w:sz w:val="24"/>
          <w:szCs w:val="24"/>
        </w:rPr>
        <w:t xml:space="preserve">and downward) and horizontally </w:t>
      </w:r>
      <w:r w:rsidR="002207DB">
        <w:rPr>
          <w:rFonts w:ascii="Times New Roman" w:hAnsi="Times New Roman" w:cs="Times New Roman"/>
          <w:sz w:val="24"/>
          <w:szCs w:val="24"/>
        </w:rPr>
        <w:t>throughout an organization.</w:t>
      </w:r>
      <w:r w:rsidR="00E82A8A">
        <w:rPr>
          <w:rFonts w:ascii="Times New Roman" w:hAnsi="Times New Roman" w:cs="Times New Roman"/>
          <w:sz w:val="24"/>
          <w:szCs w:val="24"/>
        </w:rPr>
        <w:t xml:space="preserve"> </w:t>
      </w:r>
      <w:r w:rsidR="002207DB">
        <w:rPr>
          <w:rFonts w:ascii="Times New Roman" w:hAnsi="Times New Roman" w:cs="Times New Roman"/>
          <w:sz w:val="24"/>
          <w:szCs w:val="24"/>
        </w:rPr>
        <w:t xml:space="preserve">This has reduced the burden on management because important information can be communicated without the need for face-to-face interaction. </w:t>
      </w:r>
      <w:r w:rsidR="00E82A8A">
        <w:rPr>
          <w:rFonts w:ascii="Times New Roman" w:hAnsi="Times New Roman" w:cs="Times New Roman"/>
          <w:sz w:val="24"/>
          <w:szCs w:val="24"/>
        </w:rPr>
        <w:t xml:space="preserve">Managers have to be conscious of </w:t>
      </w:r>
      <w:r w:rsidR="00AE7110">
        <w:rPr>
          <w:rFonts w:ascii="Times New Roman" w:hAnsi="Times New Roman" w:cs="Times New Roman"/>
          <w:sz w:val="24"/>
          <w:szCs w:val="24"/>
        </w:rPr>
        <w:t xml:space="preserve">the effect that </w:t>
      </w:r>
      <w:r w:rsidR="00E82A8A">
        <w:rPr>
          <w:rFonts w:ascii="Times New Roman" w:hAnsi="Times New Roman" w:cs="Times New Roman"/>
          <w:sz w:val="24"/>
          <w:szCs w:val="24"/>
        </w:rPr>
        <w:t>cultural differences</w:t>
      </w:r>
      <w:r w:rsidR="00AE7110">
        <w:rPr>
          <w:rFonts w:ascii="Times New Roman" w:hAnsi="Times New Roman" w:cs="Times New Roman"/>
          <w:sz w:val="24"/>
          <w:szCs w:val="24"/>
        </w:rPr>
        <w:t xml:space="preserve"> can have on IT management, planning, adoption, diffusion, use and governance. </w:t>
      </w:r>
      <w:r w:rsidR="002207DB">
        <w:rPr>
          <w:rFonts w:ascii="Times New Roman" w:hAnsi="Times New Roman" w:cs="Times New Roman"/>
          <w:sz w:val="24"/>
          <w:szCs w:val="24"/>
        </w:rPr>
        <w:t xml:space="preserve">The most significant effect that IT has had on a manager’s job is the </w:t>
      </w:r>
      <w:r w:rsidR="003B43B4">
        <w:rPr>
          <w:rFonts w:ascii="Times New Roman" w:hAnsi="Times New Roman" w:cs="Times New Roman"/>
          <w:sz w:val="24"/>
          <w:szCs w:val="24"/>
        </w:rPr>
        <w:t>creation of a new dimension of the organization that needs to be properly managed. IT permeates throughout the entire firm so a manager must manage the IT depa</w:t>
      </w:r>
      <w:r w:rsidR="00CF2BB0">
        <w:rPr>
          <w:rFonts w:ascii="Times New Roman" w:hAnsi="Times New Roman" w:cs="Times New Roman"/>
          <w:sz w:val="24"/>
          <w:szCs w:val="24"/>
        </w:rPr>
        <w:t>rtment as an underlying, critical</w:t>
      </w:r>
      <w:r w:rsidR="003B43B4">
        <w:rPr>
          <w:rFonts w:ascii="Times New Roman" w:hAnsi="Times New Roman" w:cs="Times New Roman"/>
          <w:sz w:val="24"/>
          <w:szCs w:val="24"/>
        </w:rPr>
        <w:t xml:space="preserve"> part of the organization along with their regular duties. </w:t>
      </w:r>
    </w:p>
    <w:p w:rsidR="002207DB" w:rsidRDefault="00E94A76" w:rsidP="006253D8">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One way to prepare for the unknown is </w:t>
      </w:r>
      <w:r w:rsidR="001D631D">
        <w:rPr>
          <w:rFonts w:ascii="Times New Roman" w:hAnsi="Times New Roman" w:cs="Times New Roman"/>
          <w:sz w:val="24"/>
          <w:szCs w:val="24"/>
        </w:rPr>
        <w:t xml:space="preserve">to transfer/outsource parts of a project that have the highest risk and factors that have a high degree of change. </w:t>
      </w:r>
      <w:r>
        <w:rPr>
          <w:rFonts w:ascii="Times New Roman" w:hAnsi="Times New Roman" w:cs="Times New Roman"/>
          <w:sz w:val="24"/>
          <w:szCs w:val="24"/>
        </w:rPr>
        <w:t xml:space="preserve">Another way is to increase fault tolerance by rigorous testing which will result in many unexpected errors being discovered earlier. This would reduce </w:t>
      </w:r>
      <w:r w:rsidR="00F4041A">
        <w:rPr>
          <w:rFonts w:ascii="Times New Roman" w:hAnsi="Times New Roman" w:cs="Times New Roman"/>
          <w:noProof/>
          <w:sz w:val="24"/>
          <w:szCs w:val="24"/>
        </w:rPr>
        <w:t>the number</w:t>
      </w:r>
      <w:r w:rsidRPr="00F4041A">
        <w:rPr>
          <w:rFonts w:ascii="Times New Roman" w:hAnsi="Times New Roman" w:cs="Times New Roman"/>
          <w:noProof/>
          <w:sz w:val="24"/>
          <w:szCs w:val="24"/>
        </w:rPr>
        <w:t xml:space="preserve"> of</w:t>
      </w:r>
      <w:r>
        <w:rPr>
          <w:rFonts w:ascii="Times New Roman" w:hAnsi="Times New Roman" w:cs="Times New Roman"/>
          <w:sz w:val="24"/>
          <w:szCs w:val="24"/>
        </w:rPr>
        <w:t xml:space="preserve"> unexpected occurrences that would be possible and would help mitigate the risk associated with them. </w:t>
      </w:r>
      <w:r w:rsidR="000221D5">
        <w:rPr>
          <w:rFonts w:ascii="Times New Roman" w:hAnsi="Times New Roman" w:cs="Times New Roman"/>
          <w:sz w:val="24"/>
          <w:szCs w:val="24"/>
        </w:rPr>
        <w:t>An example would be prototyping which utilizes</w:t>
      </w:r>
      <w:r w:rsidR="002D6652">
        <w:rPr>
          <w:rFonts w:ascii="Times New Roman" w:hAnsi="Times New Roman" w:cs="Times New Roman"/>
          <w:sz w:val="24"/>
          <w:szCs w:val="24"/>
        </w:rPr>
        <w:t xml:space="preserve"> iterative design and integrates</w:t>
      </w:r>
      <w:r w:rsidR="00D14EE4">
        <w:rPr>
          <w:rFonts w:ascii="Times New Roman" w:hAnsi="Times New Roman" w:cs="Times New Roman"/>
          <w:sz w:val="24"/>
          <w:szCs w:val="24"/>
        </w:rPr>
        <w:t xml:space="preserve"> user feedback. </w:t>
      </w:r>
      <w:r w:rsidR="000221D5">
        <w:rPr>
          <w:rFonts w:ascii="Times New Roman" w:hAnsi="Times New Roman" w:cs="Times New Roman"/>
          <w:sz w:val="24"/>
          <w:szCs w:val="24"/>
        </w:rPr>
        <w:t xml:space="preserve">The iterative process would be very beneficial in terms of gathering information on </w:t>
      </w:r>
      <w:r w:rsidR="00965B02">
        <w:rPr>
          <w:rFonts w:ascii="Times New Roman" w:hAnsi="Times New Roman" w:cs="Times New Roman"/>
          <w:sz w:val="24"/>
          <w:szCs w:val="24"/>
        </w:rPr>
        <w:t>any unexpected e</w:t>
      </w:r>
      <w:r w:rsidR="00D14EE4">
        <w:rPr>
          <w:rFonts w:ascii="Times New Roman" w:hAnsi="Times New Roman" w:cs="Times New Roman"/>
          <w:sz w:val="24"/>
          <w:szCs w:val="24"/>
        </w:rPr>
        <w:t>rrors through user interaction. There are some drawbacks to following an iterative process but it is the best for reducing the risk</w:t>
      </w:r>
      <w:r w:rsidR="00857124">
        <w:rPr>
          <w:rFonts w:ascii="Times New Roman" w:hAnsi="Times New Roman" w:cs="Times New Roman"/>
          <w:sz w:val="24"/>
          <w:szCs w:val="24"/>
        </w:rPr>
        <w:t xml:space="preserve"> of unexpec</w:t>
      </w:r>
      <w:r w:rsidR="00BF4715">
        <w:rPr>
          <w:rFonts w:ascii="Times New Roman" w:hAnsi="Times New Roman" w:cs="Times New Roman"/>
          <w:sz w:val="24"/>
          <w:szCs w:val="24"/>
        </w:rPr>
        <w:t>ted errors due to the knowledge gained fro</w:t>
      </w:r>
      <w:r w:rsidR="00D515A0">
        <w:rPr>
          <w:rFonts w:ascii="Times New Roman" w:hAnsi="Times New Roman" w:cs="Times New Roman"/>
          <w:sz w:val="24"/>
          <w:szCs w:val="24"/>
        </w:rPr>
        <w:t>m experiencing possible issues</w:t>
      </w:r>
      <w:bookmarkStart w:id="0" w:name="_GoBack"/>
      <w:bookmarkEnd w:id="0"/>
      <w:r w:rsidR="00BF4715">
        <w:rPr>
          <w:rFonts w:ascii="Times New Roman" w:hAnsi="Times New Roman" w:cs="Times New Roman"/>
          <w:sz w:val="24"/>
          <w:szCs w:val="24"/>
        </w:rPr>
        <w:t xml:space="preserve"> earlier</w:t>
      </w:r>
      <w:r w:rsidR="00D14EE4">
        <w:rPr>
          <w:rFonts w:ascii="Times New Roman" w:hAnsi="Times New Roman" w:cs="Times New Roman"/>
          <w:sz w:val="24"/>
          <w:szCs w:val="24"/>
        </w:rPr>
        <w:t>. Creating an integrated team unit through frequent communication is also a good way to deal with uncertainty because the group will be notified quickly if any issue or problem that pops up and will allow ample time for collaboration on how to solve the issue.</w:t>
      </w:r>
      <w:r w:rsidR="00281524">
        <w:rPr>
          <w:rFonts w:ascii="Times New Roman" w:hAnsi="Times New Roman" w:cs="Times New Roman"/>
          <w:sz w:val="24"/>
          <w:szCs w:val="24"/>
        </w:rPr>
        <w:t xml:space="preserve"> Garnering stakeholder support and commitment for the project will also help with managing uncertainty because the manager will know support will be forthcoming in the event of any unexpected issue.</w:t>
      </w:r>
      <w:r w:rsidR="00D57B2A">
        <w:rPr>
          <w:rFonts w:ascii="Times New Roman" w:hAnsi="Times New Roman" w:cs="Times New Roman"/>
          <w:sz w:val="24"/>
          <w:szCs w:val="24"/>
        </w:rPr>
        <w:t xml:space="preserve"> One way is to keep stakeholders updated on project status so they feel involved in the project.</w:t>
      </w:r>
      <w:r w:rsidR="00D14EE4">
        <w:rPr>
          <w:rFonts w:ascii="Times New Roman" w:hAnsi="Times New Roman" w:cs="Times New Roman"/>
          <w:sz w:val="24"/>
          <w:szCs w:val="24"/>
        </w:rPr>
        <w:t xml:space="preserve"> </w:t>
      </w:r>
      <w:r w:rsidR="00576E46">
        <w:rPr>
          <w:rFonts w:ascii="Times New Roman" w:hAnsi="Times New Roman" w:cs="Times New Roman"/>
          <w:sz w:val="24"/>
          <w:szCs w:val="24"/>
        </w:rPr>
        <w:t xml:space="preserve">The approach utilized by Davies </w:t>
      </w:r>
      <w:r w:rsidR="001B21AB">
        <w:rPr>
          <w:rFonts w:ascii="Times New Roman" w:hAnsi="Times New Roman" w:cs="Times New Roman"/>
          <w:sz w:val="24"/>
          <w:szCs w:val="24"/>
        </w:rPr>
        <w:t xml:space="preserve">was </w:t>
      </w:r>
      <w:r w:rsidR="00576E46">
        <w:rPr>
          <w:rFonts w:ascii="Times New Roman" w:hAnsi="Times New Roman" w:cs="Times New Roman"/>
          <w:sz w:val="24"/>
          <w:szCs w:val="24"/>
        </w:rPr>
        <w:t>to double estimated completion time and mark-up estimated budget by 25</w:t>
      </w:r>
      <w:r w:rsidR="006C3ECD">
        <w:rPr>
          <w:rFonts w:ascii="Times New Roman" w:hAnsi="Times New Roman" w:cs="Times New Roman"/>
          <w:sz w:val="24"/>
          <w:szCs w:val="24"/>
        </w:rPr>
        <w:t xml:space="preserve"> </w:t>
      </w:r>
      <w:r w:rsidR="00576E46">
        <w:rPr>
          <w:rFonts w:ascii="Times New Roman" w:hAnsi="Times New Roman" w:cs="Times New Roman"/>
          <w:sz w:val="24"/>
          <w:szCs w:val="24"/>
        </w:rPr>
        <w:t>-</w:t>
      </w:r>
      <w:r w:rsidR="006C3ECD">
        <w:rPr>
          <w:rFonts w:ascii="Times New Roman" w:hAnsi="Times New Roman" w:cs="Times New Roman"/>
          <w:sz w:val="24"/>
          <w:szCs w:val="24"/>
        </w:rPr>
        <w:t xml:space="preserve"> </w:t>
      </w:r>
      <w:r w:rsidR="00576E46">
        <w:rPr>
          <w:rFonts w:ascii="Times New Roman" w:hAnsi="Times New Roman" w:cs="Times New Roman"/>
          <w:sz w:val="24"/>
          <w:szCs w:val="24"/>
        </w:rPr>
        <w:t>100</w:t>
      </w:r>
      <w:r w:rsidR="006C3ECD">
        <w:rPr>
          <w:rFonts w:ascii="Times New Roman" w:hAnsi="Times New Roman" w:cs="Times New Roman"/>
          <w:sz w:val="24"/>
          <w:szCs w:val="24"/>
        </w:rPr>
        <w:t xml:space="preserve"> </w:t>
      </w:r>
      <w:r w:rsidR="00576E46">
        <w:rPr>
          <w:rFonts w:ascii="Times New Roman" w:hAnsi="Times New Roman" w:cs="Times New Roman"/>
          <w:sz w:val="24"/>
          <w:szCs w:val="24"/>
        </w:rPr>
        <w:t xml:space="preserve">% then to add slack based on the confidence in the estimate. This approach has a positive effect of preventing projects from being behind schedule but there is a detrimental effect of too much slack which causes project teams to take all the time indicated in the mark-up estimates. </w:t>
      </w:r>
      <w:r w:rsidR="001B21AB">
        <w:rPr>
          <w:rFonts w:ascii="Times New Roman" w:hAnsi="Times New Roman" w:cs="Times New Roman"/>
          <w:sz w:val="24"/>
          <w:szCs w:val="24"/>
        </w:rPr>
        <w:t xml:space="preserve">Projects will tend to finish later than the original date (not including the adjusted completion time) due to resources being moved as a result of a perception of the project being ahead of schedule. </w:t>
      </w:r>
      <w:r w:rsidR="00F41609">
        <w:rPr>
          <w:rFonts w:ascii="Times New Roman" w:hAnsi="Times New Roman" w:cs="Times New Roman"/>
          <w:sz w:val="24"/>
          <w:szCs w:val="24"/>
        </w:rPr>
        <w:t xml:space="preserve">Some </w:t>
      </w:r>
      <w:r w:rsidR="00F41609">
        <w:rPr>
          <w:rFonts w:ascii="Times New Roman" w:hAnsi="Times New Roman" w:cs="Times New Roman"/>
          <w:sz w:val="24"/>
          <w:szCs w:val="24"/>
        </w:rPr>
        <w:lastRenderedPageBreak/>
        <w:t>adjustments that could be made to this approach is to determine the amount of slack based on the importance and degree of urgen</w:t>
      </w:r>
      <w:r w:rsidR="00484A1D">
        <w:rPr>
          <w:rFonts w:ascii="Times New Roman" w:hAnsi="Times New Roman" w:cs="Times New Roman"/>
          <w:sz w:val="24"/>
          <w:szCs w:val="24"/>
        </w:rPr>
        <w:t>cy associated with the project. M</w:t>
      </w:r>
      <w:r w:rsidR="00FB7B3A">
        <w:rPr>
          <w:rFonts w:ascii="Times New Roman" w:hAnsi="Times New Roman" w:cs="Times New Roman"/>
          <w:sz w:val="24"/>
          <w:szCs w:val="24"/>
        </w:rPr>
        <w:t>ore urgent projects should be completed quickly even if the project team is ahead of schedule.</w:t>
      </w:r>
    </w:p>
    <w:p w:rsidR="006253D8" w:rsidRDefault="00AD572F" w:rsidP="006253D8">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Barton should fire </w:t>
      </w:r>
      <w:proofErr w:type="spellStart"/>
      <w:r>
        <w:rPr>
          <w:rFonts w:ascii="Times New Roman" w:hAnsi="Times New Roman" w:cs="Times New Roman"/>
          <w:sz w:val="24"/>
          <w:szCs w:val="24"/>
        </w:rPr>
        <w:t>NetiFects</w:t>
      </w:r>
      <w:proofErr w:type="spellEnd"/>
      <w:r>
        <w:rPr>
          <w:rFonts w:ascii="Times New Roman" w:hAnsi="Times New Roman" w:cs="Times New Roman"/>
          <w:sz w:val="24"/>
          <w:szCs w:val="24"/>
        </w:rPr>
        <w:t xml:space="preserve"> because of several reasons, the key one being that </w:t>
      </w:r>
      <w:r w:rsidR="00720F12">
        <w:rPr>
          <w:rFonts w:ascii="Times New Roman" w:hAnsi="Times New Roman" w:cs="Times New Roman"/>
          <w:sz w:val="24"/>
          <w:szCs w:val="24"/>
        </w:rPr>
        <w:t xml:space="preserve">the company has paid $3 million so far and have not received/perceived any tangible benefit from their outlay. Another reason is the incompatibility between their favoured technological platforms because even if </w:t>
      </w:r>
      <w:proofErr w:type="spellStart"/>
      <w:r w:rsidR="00720F12">
        <w:rPr>
          <w:rFonts w:ascii="Times New Roman" w:hAnsi="Times New Roman" w:cs="Times New Roman"/>
          <w:sz w:val="24"/>
          <w:szCs w:val="24"/>
        </w:rPr>
        <w:t>NetiFects</w:t>
      </w:r>
      <w:proofErr w:type="spellEnd"/>
      <w:r w:rsidR="00720F12">
        <w:rPr>
          <w:rFonts w:ascii="Times New Roman" w:hAnsi="Times New Roman" w:cs="Times New Roman"/>
          <w:sz w:val="24"/>
          <w:szCs w:val="24"/>
        </w:rPr>
        <w:t xml:space="preserve"> can create a system that will be c</w:t>
      </w:r>
      <w:r w:rsidR="002F44FF">
        <w:rPr>
          <w:rFonts w:ascii="Times New Roman" w:hAnsi="Times New Roman" w:cs="Times New Roman"/>
          <w:sz w:val="24"/>
          <w:szCs w:val="24"/>
        </w:rPr>
        <w:t>ongruent with Microsoft technology</w:t>
      </w:r>
      <w:r w:rsidR="00720F12">
        <w:rPr>
          <w:rFonts w:ascii="Times New Roman" w:hAnsi="Times New Roman" w:cs="Times New Roman"/>
          <w:sz w:val="24"/>
          <w:szCs w:val="24"/>
        </w:rPr>
        <w:t xml:space="preserve">, they do not specialize in creating such systems so small details may differ between the company and </w:t>
      </w:r>
      <w:proofErr w:type="spellStart"/>
      <w:r w:rsidR="00720F12">
        <w:rPr>
          <w:rFonts w:ascii="Times New Roman" w:hAnsi="Times New Roman" w:cs="Times New Roman"/>
          <w:sz w:val="24"/>
          <w:szCs w:val="24"/>
        </w:rPr>
        <w:t>NetiFects</w:t>
      </w:r>
      <w:proofErr w:type="spellEnd"/>
      <w:r w:rsidR="00720F12">
        <w:rPr>
          <w:rFonts w:ascii="Times New Roman" w:hAnsi="Times New Roman" w:cs="Times New Roman"/>
          <w:sz w:val="24"/>
          <w:szCs w:val="24"/>
        </w:rPr>
        <w:t>.</w:t>
      </w:r>
      <w:r w:rsidR="00367CB3">
        <w:rPr>
          <w:rFonts w:ascii="Times New Roman" w:hAnsi="Times New Roman" w:cs="Times New Roman"/>
          <w:sz w:val="24"/>
          <w:szCs w:val="24"/>
        </w:rPr>
        <w:t xml:space="preserve"> </w:t>
      </w:r>
      <w:proofErr w:type="spellStart"/>
      <w:r w:rsidR="00367CB3">
        <w:rPr>
          <w:rFonts w:ascii="Times New Roman" w:hAnsi="Times New Roman" w:cs="Times New Roman"/>
          <w:sz w:val="24"/>
          <w:szCs w:val="24"/>
        </w:rPr>
        <w:t>NetiFects</w:t>
      </w:r>
      <w:proofErr w:type="spellEnd"/>
      <w:r w:rsidR="00367CB3">
        <w:rPr>
          <w:rFonts w:ascii="Times New Roman" w:hAnsi="Times New Roman" w:cs="Times New Roman"/>
          <w:sz w:val="24"/>
          <w:szCs w:val="24"/>
        </w:rPr>
        <w:t xml:space="preserve"> may struggle to deal with </w:t>
      </w:r>
      <w:r w:rsidR="002F44FF">
        <w:rPr>
          <w:rFonts w:ascii="Times New Roman" w:hAnsi="Times New Roman" w:cs="Times New Roman"/>
          <w:sz w:val="24"/>
          <w:szCs w:val="24"/>
        </w:rPr>
        <w:t xml:space="preserve">unexpected </w:t>
      </w:r>
      <w:r w:rsidR="00367CB3">
        <w:rPr>
          <w:rFonts w:ascii="Times New Roman" w:hAnsi="Times New Roman" w:cs="Times New Roman"/>
          <w:sz w:val="24"/>
          <w:szCs w:val="24"/>
        </w:rPr>
        <w:t>problems that may occur because of the difference in technological platforms between t</w:t>
      </w:r>
      <w:r w:rsidR="002F44FF">
        <w:rPr>
          <w:rFonts w:ascii="Times New Roman" w:hAnsi="Times New Roman" w:cs="Times New Roman"/>
          <w:sz w:val="24"/>
          <w:szCs w:val="24"/>
        </w:rPr>
        <w:t xml:space="preserve">he new </w:t>
      </w:r>
      <w:r w:rsidR="00367CB3">
        <w:rPr>
          <w:rFonts w:ascii="Times New Roman" w:hAnsi="Times New Roman" w:cs="Times New Roman"/>
          <w:sz w:val="24"/>
          <w:szCs w:val="24"/>
        </w:rPr>
        <w:t xml:space="preserve">system and their core competencies. </w:t>
      </w:r>
      <w:r w:rsidR="00720F12">
        <w:rPr>
          <w:rFonts w:ascii="Times New Roman" w:hAnsi="Times New Roman" w:cs="Times New Roman"/>
          <w:sz w:val="24"/>
          <w:szCs w:val="24"/>
        </w:rPr>
        <w:t xml:space="preserve">The risk of failure associated with utilizing a vendor that does not specialize in the specific product/service a client requires is usually </w:t>
      </w:r>
      <w:r w:rsidR="002F44FF">
        <w:rPr>
          <w:rFonts w:ascii="Times New Roman" w:hAnsi="Times New Roman" w:cs="Times New Roman"/>
          <w:sz w:val="24"/>
          <w:szCs w:val="24"/>
        </w:rPr>
        <w:t>higher than a normal vendor speciali</w:t>
      </w:r>
      <w:r w:rsidR="00D86C3B">
        <w:rPr>
          <w:rFonts w:ascii="Times New Roman" w:hAnsi="Times New Roman" w:cs="Times New Roman"/>
          <w:sz w:val="24"/>
          <w:szCs w:val="24"/>
        </w:rPr>
        <w:t xml:space="preserve">zes in that specific technology. Barton should </w:t>
      </w:r>
      <w:r w:rsidR="00720F12">
        <w:rPr>
          <w:rFonts w:ascii="Times New Roman" w:hAnsi="Times New Roman" w:cs="Times New Roman"/>
          <w:sz w:val="24"/>
          <w:szCs w:val="24"/>
        </w:rPr>
        <w:t>delegate someone to help divide the IR project into smaller, more manageable projects and to oversee the progress on the IR project as a whole.</w:t>
      </w:r>
      <w:r w:rsidR="00D86C3B">
        <w:rPr>
          <w:rFonts w:ascii="Times New Roman" w:hAnsi="Times New Roman" w:cs="Times New Roman"/>
          <w:sz w:val="24"/>
          <w:szCs w:val="24"/>
        </w:rPr>
        <w:t xml:space="preserve"> Barton should also gather commitment from the relevant project stakeholders and ensure that long-term project support is provided through stakeholder management. </w:t>
      </w:r>
      <w:r w:rsidR="00367CB3">
        <w:rPr>
          <w:rFonts w:ascii="Times New Roman" w:hAnsi="Times New Roman" w:cs="Times New Roman"/>
          <w:sz w:val="24"/>
          <w:szCs w:val="24"/>
        </w:rPr>
        <w:t>In-house development should be considered</w:t>
      </w:r>
      <w:r w:rsidR="00720F12">
        <w:rPr>
          <w:rFonts w:ascii="Times New Roman" w:hAnsi="Times New Roman" w:cs="Times New Roman"/>
          <w:sz w:val="24"/>
          <w:szCs w:val="24"/>
        </w:rPr>
        <w:t xml:space="preserve"> </w:t>
      </w:r>
      <w:r w:rsidR="00367CB3">
        <w:rPr>
          <w:rFonts w:ascii="Times New Roman" w:hAnsi="Times New Roman" w:cs="Times New Roman"/>
          <w:sz w:val="24"/>
          <w:szCs w:val="24"/>
        </w:rPr>
        <w:t>first as a means of reducing further exp</w:t>
      </w:r>
      <w:r w:rsidR="00C91DAC">
        <w:rPr>
          <w:rFonts w:ascii="Times New Roman" w:hAnsi="Times New Roman" w:cs="Times New Roman"/>
          <w:sz w:val="24"/>
          <w:szCs w:val="24"/>
        </w:rPr>
        <w:t>enditure on the IR project and the team would have a</w:t>
      </w:r>
      <w:r w:rsidR="00367CB3">
        <w:rPr>
          <w:rFonts w:ascii="Times New Roman" w:hAnsi="Times New Roman" w:cs="Times New Roman"/>
          <w:sz w:val="24"/>
          <w:szCs w:val="24"/>
        </w:rPr>
        <w:t xml:space="preserve"> better understanding of t</w:t>
      </w:r>
      <w:r w:rsidR="00C91DAC">
        <w:rPr>
          <w:rFonts w:ascii="Times New Roman" w:hAnsi="Times New Roman" w:cs="Times New Roman"/>
          <w:sz w:val="24"/>
          <w:szCs w:val="24"/>
        </w:rPr>
        <w:t xml:space="preserve">he requirements of the system needed. </w:t>
      </w:r>
      <w:r w:rsidR="00D86C3B">
        <w:rPr>
          <w:rFonts w:ascii="Times New Roman" w:hAnsi="Times New Roman" w:cs="Times New Roman"/>
          <w:sz w:val="24"/>
          <w:szCs w:val="24"/>
        </w:rPr>
        <w:t xml:space="preserve">This would also help leverage the skills of their IT technical </w:t>
      </w:r>
      <w:r w:rsidR="00035878">
        <w:rPr>
          <w:rFonts w:ascii="Times New Roman" w:hAnsi="Times New Roman" w:cs="Times New Roman"/>
          <w:sz w:val="24"/>
          <w:szCs w:val="24"/>
        </w:rPr>
        <w:t xml:space="preserve">staff and will show that the business people in the organization value their opinions. </w:t>
      </w:r>
      <w:r w:rsidR="00484A1D">
        <w:rPr>
          <w:rFonts w:ascii="Times New Roman" w:hAnsi="Times New Roman" w:cs="Times New Roman"/>
          <w:sz w:val="24"/>
          <w:szCs w:val="24"/>
        </w:rPr>
        <w:t>The system development life c</w:t>
      </w:r>
      <w:r w:rsidR="00FB7B3A">
        <w:rPr>
          <w:rFonts w:ascii="Times New Roman" w:hAnsi="Times New Roman" w:cs="Times New Roman"/>
          <w:sz w:val="24"/>
          <w:szCs w:val="24"/>
        </w:rPr>
        <w:t xml:space="preserve">ycle approach </w:t>
      </w:r>
      <w:r w:rsidR="003B1F20">
        <w:rPr>
          <w:rFonts w:ascii="Times New Roman" w:hAnsi="Times New Roman" w:cs="Times New Roman"/>
          <w:sz w:val="24"/>
          <w:szCs w:val="24"/>
        </w:rPr>
        <w:t>should be considered for the more important aspect</w:t>
      </w:r>
      <w:r w:rsidR="00FB7B3A">
        <w:rPr>
          <w:rFonts w:ascii="Times New Roman" w:hAnsi="Times New Roman" w:cs="Times New Roman"/>
          <w:sz w:val="24"/>
          <w:szCs w:val="24"/>
        </w:rPr>
        <w:t xml:space="preserve">s of the IR project is </w:t>
      </w:r>
      <w:r w:rsidR="003B1F20">
        <w:rPr>
          <w:rFonts w:ascii="Times New Roman" w:hAnsi="Times New Roman" w:cs="Times New Roman"/>
          <w:sz w:val="24"/>
          <w:szCs w:val="24"/>
        </w:rPr>
        <w:t xml:space="preserve">to ensure quality. The less important aspects of the IR project could be </w:t>
      </w:r>
      <w:r w:rsidR="003B1F20">
        <w:rPr>
          <w:rFonts w:ascii="Times New Roman" w:hAnsi="Times New Roman" w:cs="Times New Roman"/>
          <w:sz w:val="24"/>
          <w:szCs w:val="24"/>
        </w:rPr>
        <w:lastRenderedPageBreak/>
        <w:t xml:space="preserve">developed by utilizing agile development, prototyping, or rapid application development to speed up project completion time. </w:t>
      </w:r>
      <w:r w:rsidR="00C91DAC">
        <w:rPr>
          <w:rFonts w:ascii="Times New Roman" w:hAnsi="Times New Roman" w:cs="Times New Roman"/>
          <w:sz w:val="24"/>
          <w:szCs w:val="24"/>
        </w:rPr>
        <w:t>The secondary option would be to select a</w:t>
      </w:r>
      <w:r w:rsidR="00720F12">
        <w:rPr>
          <w:rFonts w:ascii="Times New Roman" w:hAnsi="Times New Roman" w:cs="Times New Roman"/>
          <w:sz w:val="24"/>
          <w:szCs w:val="24"/>
        </w:rPr>
        <w:t xml:space="preserve"> new vendor </w:t>
      </w:r>
      <w:r w:rsidR="00C91DAC">
        <w:rPr>
          <w:rFonts w:ascii="Times New Roman" w:hAnsi="Times New Roman" w:cs="Times New Roman"/>
          <w:sz w:val="24"/>
          <w:szCs w:val="24"/>
        </w:rPr>
        <w:t xml:space="preserve">through </w:t>
      </w:r>
      <w:r w:rsidR="00720F12">
        <w:rPr>
          <w:rFonts w:ascii="Times New Roman" w:hAnsi="Times New Roman" w:cs="Times New Roman"/>
          <w:sz w:val="24"/>
          <w:szCs w:val="24"/>
        </w:rPr>
        <w:t>rigorous searching with the most important criteria</w:t>
      </w:r>
      <w:r w:rsidR="002F44FF">
        <w:rPr>
          <w:rFonts w:ascii="Times New Roman" w:hAnsi="Times New Roman" w:cs="Times New Roman"/>
          <w:sz w:val="24"/>
          <w:szCs w:val="24"/>
        </w:rPr>
        <w:t xml:space="preserve"> being specialization in Microsoft </w:t>
      </w:r>
      <w:r w:rsidR="00720F12">
        <w:rPr>
          <w:rFonts w:ascii="Times New Roman" w:hAnsi="Times New Roman" w:cs="Times New Roman"/>
          <w:sz w:val="24"/>
          <w:szCs w:val="24"/>
        </w:rPr>
        <w:t>technolo</w:t>
      </w:r>
      <w:r w:rsidR="00277589">
        <w:rPr>
          <w:rFonts w:ascii="Times New Roman" w:hAnsi="Times New Roman" w:cs="Times New Roman"/>
          <w:sz w:val="24"/>
          <w:szCs w:val="24"/>
        </w:rPr>
        <w:t>gies while considering the input of the internal IT staff.</w:t>
      </w:r>
    </w:p>
    <w:p w:rsidR="001D7B6F" w:rsidRPr="001D7B6F" w:rsidRDefault="00443330" w:rsidP="001D7B6F">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The centralized model to IT governance brings together all aspects of the organization’s information technology</w:t>
      </w:r>
      <w:r w:rsidR="00854578">
        <w:rPr>
          <w:rFonts w:ascii="Times New Roman" w:hAnsi="Times New Roman" w:cs="Times New Roman"/>
          <w:sz w:val="24"/>
          <w:szCs w:val="24"/>
        </w:rPr>
        <w:t xml:space="preserve"> department</w:t>
      </w:r>
      <w:r>
        <w:rPr>
          <w:rFonts w:ascii="Times New Roman" w:hAnsi="Times New Roman" w:cs="Times New Roman"/>
          <w:sz w:val="24"/>
          <w:szCs w:val="24"/>
        </w:rPr>
        <w:t xml:space="preserve"> (data, software, hardware, staff) into one specific place. Decisions regarding IT issues and changes are made by a central IS team of professionals. The largest percentage of organizations employ this approach to IT governance according to a recent global survey.</w:t>
      </w:r>
      <w:r w:rsidR="001D3DE5">
        <w:rPr>
          <w:rFonts w:ascii="Times New Roman" w:hAnsi="Times New Roman" w:cs="Times New Roman"/>
          <w:sz w:val="24"/>
          <w:szCs w:val="24"/>
        </w:rPr>
        <w:t xml:space="preserve"> The advantages are </w:t>
      </w:r>
      <w:r w:rsidR="001D7B6F">
        <w:rPr>
          <w:rFonts w:ascii="Times New Roman" w:hAnsi="Times New Roman" w:cs="Times New Roman"/>
          <w:sz w:val="24"/>
          <w:szCs w:val="24"/>
        </w:rPr>
        <w:t>global standards, a unified voice when negotiating supplier contracts, reap economies of scale and a shared cost structure, better support for IT strategic initiatives, improved control of security and databases, access to large capacity, better recruitment and training of IT professionals and consistency with centralized enterprise structure. The disadvantages are that technology may not satisfy local needs, lack of business unit control over overhead costs, differences of opinions (divisive mentality) in the face of technological problems, slow support for strategic initiatives and divisiveness between business and IT sides of organization</w:t>
      </w:r>
    </w:p>
    <w:p w:rsidR="005D52AF" w:rsidRPr="001D7B6F" w:rsidRDefault="005D52AF" w:rsidP="00FB7B3A">
      <w:pPr>
        <w:pStyle w:val="ListParagraph"/>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decentralized model for IT governance </w:t>
      </w:r>
      <w:r w:rsidR="001142C3">
        <w:rPr>
          <w:rFonts w:ascii="Times New Roman" w:hAnsi="Times New Roman" w:cs="Times New Roman"/>
          <w:sz w:val="24"/>
          <w:szCs w:val="24"/>
        </w:rPr>
        <w:t>separates the different aspects of the organization’s information technology</w:t>
      </w:r>
      <w:r w:rsidR="00854578">
        <w:rPr>
          <w:rFonts w:ascii="Times New Roman" w:hAnsi="Times New Roman" w:cs="Times New Roman"/>
          <w:sz w:val="24"/>
          <w:szCs w:val="24"/>
        </w:rPr>
        <w:t xml:space="preserve"> department</w:t>
      </w:r>
      <w:r w:rsidR="001142C3">
        <w:rPr>
          <w:rFonts w:ascii="Times New Roman" w:hAnsi="Times New Roman" w:cs="Times New Roman"/>
          <w:sz w:val="24"/>
          <w:szCs w:val="24"/>
        </w:rPr>
        <w:t xml:space="preserve"> and places </w:t>
      </w:r>
      <w:r w:rsidR="00443330">
        <w:rPr>
          <w:rFonts w:ascii="Times New Roman" w:hAnsi="Times New Roman" w:cs="Times New Roman"/>
          <w:sz w:val="24"/>
          <w:szCs w:val="24"/>
        </w:rPr>
        <w:t xml:space="preserve">them in geographically distributed </w:t>
      </w:r>
      <w:r w:rsidR="001142C3">
        <w:rPr>
          <w:rFonts w:ascii="Times New Roman" w:hAnsi="Times New Roman" w:cs="Times New Roman"/>
          <w:sz w:val="24"/>
          <w:szCs w:val="24"/>
        </w:rPr>
        <w:t xml:space="preserve">business units </w:t>
      </w:r>
      <w:r w:rsidR="00443330">
        <w:rPr>
          <w:rFonts w:ascii="Times New Roman" w:hAnsi="Times New Roman" w:cs="Times New Roman"/>
          <w:sz w:val="24"/>
          <w:szCs w:val="24"/>
        </w:rPr>
        <w:t>to address local needs. Decisions regarding IT issues and changes are made by the respective business unit(s). A very low percentage of organizations employ this approach to IT governance according to a recent global survey.</w:t>
      </w:r>
      <w:r w:rsidR="001D7B6F">
        <w:rPr>
          <w:rFonts w:ascii="Times New Roman" w:hAnsi="Times New Roman" w:cs="Times New Roman"/>
          <w:sz w:val="24"/>
          <w:szCs w:val="24"/>
        </w:rPr>
        <w:t xml:space="preserve"> The advantages are that technology is customized based on the locale, close relationships between the business and IT side of the organization, greater flexibility, reduced </w:t>
      </w:r>
      <w:r w:rsidR="001D7B6F">
        <w:rPr>
          <w:rFonts w:ascii="Times New Roman" w:hAnsi="Times New Roman" w:cs="Times New Roman"/>
          <w:sz w:val="24"/>
          <w:szCs w:val="24"/>
        </w:rPr>
        <w:lastRenderedPageBreak/>
        <w:t>telecommunications cost consistent with decentralized enterprise structure and each business unit has control over their overhead costs. The disadvantages are difficulty in maintaining global standards</w:t>
      </w:r>
      <w:r w:rsidR="001D7B6F" w:rsidRPr="006517EB">
        <w:rPr>
          <w:rFonts w:ascii="Times New Roman" w:hAnsi="Times New Roman" w:cs="Times New Roman"/>
          <w:sz w:val="24"/>
          <w:szCs w:val="24"/>
        </w:rPr>
        <w:t xml:space="preserve"> and</w:t>
      </w:r>
      <w:r w:rsidR="001D7B6F">
        <w:rPr>
          <w:rFonts w:ascii="Times New Roman" w:hAnsi="Times New Roman" w:cs="Times New Roman"/>
          <w:sz w:val="24"/>
          <w:szCs w:val="24"/>
        </w:rPr>
        <w:t xml:space="preserve"> data consistency</w:t>
      </w:r>
      <w:r w:rsidR="001D7B6F" w:rsidRPr="006517EB">
        <w:rPr>
          <w:rFonts w:ascii="Times New Roman" w:hAnsi="Times New Roman" w:cs="Times New Roman"/>
          <w:sz w:val="24"/>
          <w:szCs w:val="24"/>
        </w:rPr>
        <w:t xml:space="preserve">, infrastructure costs tend to be higher, loss of control, duplication of staff and data, and </w:t>
      </w:r>
      <w:r w:rsidR="001D7B6F">
        <w:rPr>
          <w:rFonts w:ascii="Times New Roman" w:hAnsi="Times New Roman" w:cs="Times New Roman"/>
          <w:sz w:val="24"/>
          <w:szCs w:val="24"/>
        </w:rPr>
        <w:t xml:space="preserve">greater difficulty when negotiating </w:t>
      </w:r>
      <w:r w:rsidR="001D7B6F" w:rsidRPr="006517EB">
        <w:rPr>
          <w:rFonts w:ascii="Times New Roman" w:hAnsi="Times New Roman" w:cs="Times New Roman"/>
          <w:sz w:val="24"/>
          <w:szCs w:val="24"/>
        </w:rPr>
        <w:t>supplier agreements</w:t>
      </w:r>
    </w:p>
    <w:p w:rsidR="00443330" w:rsidRPr="001D7B6F" w:rsidRDefault="00443330" w:rsidP="00FB7B3A">
      <w:pPr>
        <w:pStyle w:val="ListParagraph"/>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federated model to IT governance </w:t>
      </w:r>
      <w:r w:rsidR="00C540DE">
        <w:rPr>
          <w:rFonts w:ascii="Times New Roman" w:hAnsi="Times New Roman" w:cs="Times New Roman"/>
          <w:sz w:val="24"/>
          <w:szCs w:val="24"/>
        </w:rPr>
        <w:t xml:space="preserve">is a mixture of the centralized and decentralized models and </w:t>
      </w:r>
      <w:r w:rsidR="00854578">
        <w:rPr>
          <w:rFonts w:ascii="Times New Roman" w:hAnsi="Times New Roman" w:cs="Times New Roman"/>
          <w:sz w:val="24"/>
          <w:szCs w:val="24"/>
        </w:rPr>
        <w:t xml:space="preserve">tries to capture benefits of both without the disadvantages. This approach distributes the aspects of an organization’s IT department </w:t>
      </w:r>
      <w:r w:rsidR="00CA1676">
        <w:rPr>
          <w:rFonts w:ascii="Times New Roman" w:hAnsi="Times New Roman" w:cs="Times New Roman"/>
          <w:sz w:val="24"/>
          <w:szCs w:val="24"/>
        </w:rPr>
        <w:t>(data, software, hardware, staff, power) into separate locations, possesses a central IS group and other business units. Decision making varies between centralized and decentralized dep</w:t>
      </w:r>
      <w:r w:rsidR="00726D26">
        <w:rPr>
          <w:rFonts w:ascii="Times New Roman" w:hAnsi="Times New Roman" w:cs="Times New Roman"/>
          <w:sz w:val="24"/>
          <w:szCs w:val="24"/>
        </w:rPr>
        <w:t>ending on the type of decision and potential impact.</w:t>
      </w:r>
      <w:r w:rsidR="001D7B6F">
        <w:rPr>
          <w:rFonts w:ascii="Times New Roman" w:hAnsi="Times New Roman" w:cs="Times New Roman"/>
          <w:sz w:val="24"/>
          <w:szCs w:val="24"/>
        </w:rPr>
        <w:t xml:space="preserve"> The advantages are IT vison and leadership, </w:t>
      </w:r>
      <w:proofErr w:type="spellStart"/>
      <w:r w:rsidR="001D7B6F">
        <w:rPr>
          <w:rFonts w:ascii="Times New Roman" w:hAnsi="Times New Roman" w:cs="Times New Roman"/>
          <w:sz w:val="24"/>
          <w:szCs w:val="24"/>
        </w:rPr>
        <w:t>groupwide</w:t>
      </w:r>
      <w:proofErr w:type="spellEnd"/>
      <w:r w:rsidR="001D7B6F">
        <w:rPr>
          <w:rFonts w:ascii="Times New Roman" w:hAnsi="Times New Roman" w:cs="Times New Roman"/>
          <w:sz w:val="24"/>
          <w:szCs w:val="24"/>
        </w:rPr>
        <w:t xml:space="preserve"> IT strategy and architecture, strategic control, synergy, economies of scale, control of standards, critical mass of skills, users control IT priorities, business units have ownership, responsive to needs of business units.</w:t>
      </w:r>
    </w:p>
    <w:p w:rsidR="00891ED1" w:rsidRDefault="00891ED1" w:rsidP="00FB7B3A">
      <w:pPr>
        <w:pStyle w:val="ListParagraph"/>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decision rights approach to IT governance </w:t>
      </w:r>
      <w:r w:rsidR="0055026C">
        <w:rPr>
          <w:rFonts w:ascii="Times New Roman" w:hAnsi="Times New Roman" w:cs="Times New Roman"/>
          <w:sz w:val="24"/>
          <w:szCs w:val="24"/>
        </w:rPr>
        <w:t>focuses on allocation of decision rights and how they are distributed in an organization.</w:t>
      </w:r>
      <w:r w:rsidR="001D3DE5">
        <w:rPr>
          <w:rFonts w:ascii="Times New Roman" w:hAnsi="Times New Roman" w:cs="Times New Roman"/>
          <w:sz w:val="24"/>
          <w:szCs w:val="24"/>
        </w:rPr>
        <w:t xml:space="preserve"> There are five different categories of IT decisions; IT principles, IT architecture, IT infrastructure strategies, business application needs, IT investment and prioritization. </w:t>
      </w:r>
      <w:r w:rsidR="0055026C">
        <w:rPr>
          <w:rFonts w:ascii="Times New Roman" w:hAnsi="Times New Roman" w:cs="Times New Roman"/>
          <w:sz w:val="24"/>
          <w:szCs w:val="24"/>
        </w:rPr>
        <w:t xml:space="preserve"> An organizatio</w:t>
      </w:r>
      <w:r w:rsidR="00A52E55">
        <w:rPr>
          <w:rFonts w:ascii="Times New Roman" w:hAnsi="Times New Roman" w:cs="Times New Roman"/>
          <w:sz w:val="24"/>
          <w:szCs w:val="24"/>
        </w:rPr>
        <w:t>n utilizes the pattern that results from their allocation of decision rights</w:t>
      </w:r>
      <w:r w:rsidR="009A28D6">
        <w:rPr>
          <w:rFonts w:ascii="Times New Roman" w:hAnsi="Times New Roman" w:cs="Times New Roman"/>
          <w:sz w:val="24"/>
          <w:szCs w:val="24"/>
        </w:rPr>
        <w:t xml:space="preserve"> called an</w:t>
      </w:r>
      <w:r w:rsidR="00A52E55">
        <w:rPr>
          <w:rFonts w:ascii="Times New Roman" w:hAnsi="Times New Roman" w:cs="Times New Roman"/>
          <w:sz w:val="24"/>
          <w:szCs w:val="24"/>
        </w:rPr>
        <w:t xml:space="preserve"> archetype which</w:t>
      </w:r>
      <w:r w:rsidR="001D3DE5">
        <w:rPr>
          <w:rFonts w:ascii="Times New Roman" w:hAnsi="Times New Roman" w:cs="Times New Roman"/>
          <w:sz w:val="24"/>
          <w:szCs w:val="24"/>
        </w:rPr>
        <w:t xml:space="preserve"> focuses on the people who provide</w:t>
      </w:r>
      <w:r w:rsidR="00A52E55">
        <w:rPr>
          <w:rFonts w:ascii="Times New Roman" w:hAnsi="Times New Roman" w:cs="Times New Roman"/>
          <w:sz w:val="24"/>
          <w:szCs w:val="24"/>
        </w:rPr>
        <w:t xml:space="preserve"> information or possess the power to make decisions for key IT decisions. There must be a fit between the amount of decision-making power an individual possesses and their accountability when dealing with the consequences. </w:t>
      </w:r>
      <w:r w:rsidR="001D7B6F">
        <w:rPr>
          <w:rFonts w:ascii="Times New Roman" w:hAnsi="Times New Roman" w:cs="Times New Roman"/>
          <w:sz w:val="24"/>
          <w:szCs w:val="24"/>
        </w:rPr>
        <w:t xml:space="preserve">The advantages are it provides a good template for IT decision-making based on the type of </w:t>
      </w:r>
      <w:r w:rsidR="001D7B6F">
        <w:rPr>
          <w:rFonts w:ascii="Times New Roman" w:hAnsi="Times New Roman" w:cs="Times New Roman"/>
          <w:sz w:val="24"/>
          <w:szCs w:val="24"/>
        </w:rPr>
        <w:lastRenderedPageBreak/>
        <w:t xml:space="preserve">decision category the IT related issue falls under. The disadvantages are a </w:t>
      </w:r>
      <w:r w:rsidR="001D7B6F" w:rsidRPr="00353228">
        <w:rPr>
          <w:rFonts w:ascii="Times New Roman" w:hAnsi="Times New Roman" w:cs="Times New Roman"/>
          <w:sz w:val="24"/>
          <w:szCs w:val="24"/>
        </w:rPr>
        <w:t>mismatch between decision rights (authority) and accoun</w:t>
      </w:r>
      <w:r w:rsidR="001D7B6F">
        <w:rPr>
          <w:rFonts w:ascii="Times New Roman" w:hAnsi="Times New Roman" w:cs="Times New Roman"/>
          <w:sz w:val="24"/>
          <w:szCs w:val="24"/>
        </w:rPr>
        <w:t xml:space="preserve">tability/responsibility </w:t>
      </w:r>
      <w:r w:rsidR="001D7B6F" w:rsidRPr="00353228">
        <w:rPr>
          <w:rFonts w:ascii="Times New Roman" w:hAnsi="Times New Roman" w:cs="Times New Roman"/>
          <w:sz w:val="24"/>
          <w:szCs w:val="24"/>
        </w:rPr>
        <w:t>will result in an oversupply of IT resources or the inability of IT to meet business demand.</w:t>
      </w:r>
      <w:r w:rsidR="001D7B6F">
        <w:rPr>
          <w:rFonts w:ascii="Times New Roman" w:hAnsi="Times New Roman" w:cs="Times New Roman"/>
          <w:sz w:val="24"/>
          <w:szCs w:val="24"/>
        </w:rPr>
        <w:t xml:space="preserve"> </w:t>
      </w:r>
    </w:p>
    <w:p w:rsidR="00FB7B3A" w:rsidRDefault="001D7B6F" w:rsidP="00FB7B3A">
      <w:pPr>
        <w:spacing w:line="480" w:lineRule="auto"/>
        <w:ind w:left="720" w:firstLine="720"/>
        <w:rPr>
          <w:rFonts w:ascii="Times New Roman" w:hAnsi="Times New Roman" w:cs="Times New Roman"/>
          <w:sz w:val="24"/>
          <w:szCs w:val="24"/>
        </w:rPr>
      </w:pPr>
      <w:r>
        <w:rPr>
          <w:rFonts w:ascii="Times New Roman" w:hAnsi="Times New Roman" w:cs="Times New Roman"/>
          <w:sz w:val="24"/>
          <w:szCs w:val="24"/>
        </w:rPr>
        <w:t>The ecosystem approach to IT governance follows the perspective that IT governance should incorporate the</w:t>
      </w:r>
      <w:r w:rsidR="00D93AA4">
        <w:rPr>
          <w:rFonts w:ascii="Times New Roman" w:hAnsi="Times New Roman" w:cs="Times New Roman"/>
          <w:sz w:val="24"/>
          <w:szCs w:val="24"/>
        </w:rPr>
        <w:t xml:space="preserve"> pattern of adaptation due to an ever-changing environment (Variation, Selection, Retention). The continuous advancement of IT means that new technologies and information assets will always appear and cannot be ignored due to pursuit for organizational survival. IT governance should be flexible and adaptable to allow to changes to match the external environment. </w:t>
      </w:r>
    </w:p>
    <w:p w:rsidR="002C1AC6" w:rsidRPr="006253D8" w:rsidRDefault="00844C84" w:rsidP="00FB7B3A">
      <w:pPr>
        <w:spacing w:line="480" w:lineRule="auto"/>
        <w:ind w:left="720" w:firstLine="720"/>
        <w:rPr>
          <w:rFonts w:ascii="Times New Roman" w:hAnsi="Times New Roman" w:cs="Times New Roman"/>
          <w:sz w:val="24"/>
          <w:szCs w:val="24"/>
        </w:rPr>
      </w:pPr>
      <w:r w:rsidRPr="009A28D6">
        <w:rPr>
          <w:rFonts w:ascii="Times New Roman" w:hAnsi="Times New Roman" w:cs="Times New Roman"/>
          <w:sz w:val="24"/>
          <w:szCs w:val="24"/>
        </w:rPr>
        <w:t>Barton should try to fix the committee structure put in place by Davies because budget decisions are usually better when decided by a consensus (a variety of opinions). There would be less resistance to a budget decision when it is made by a group of people (managers). Fixing the committee would also be beneficial in the long-run because he would be able to delegate IT budget-related decisions to the committee. It would also reduce the burden on Barton in terms of having to manage and haggle for IT funding.</w:t>
      </w:r>
      <w:r w:rsidR="00F34574" w:rsidRPr="009A28D6">
        <w:rPr>
          <w:rFonts w:ascii="Times New Roman" w:hAnsi="Times New Roman" w:cs="Times New Roman"/>
          <w:sz w:val="24"/>
          <w:szCs w:val="24"/>
        </w:rPr>
        <w:t xml:space="preserve"> </w:t>
      </w:r>
      <w:r w:rsidR="000312D6" w:rsidRPr="009A28D6">
        <w:rPr>
          <w:rFonts w:ascii="Times New Roman" w:hAnsi="Times New Roman" w:cs="Times New Roman"/>
          <w:sz w:val="24"/>
          <w:szCs w:val="24"/>
        </w:rPr>
        <w:t>The key aspect of Barton’s efforts should be to retain the committee format regardless of how it is structured.</w:t>
      </w:r>
      <w:r w:rsidR="009D68E6" w:rsidRPr="009A28D6">
        <w:rPr>
          <w:rFonts w:ascii="Times New Roman" w:hAnsi="Times New Roman" w:cs="Times New Roman"/>
          <w:sz w:val="24"/>
          <w:szCs w:val="24"/>
        </w:rPr>
        <w:t xml:space="preserve"> The committee could also be utilized to delegate decision rights to specific committee members to ensure quick and efficient </w:t>
      </w:r>
      <w:r w:rsidR="006513A4" w:rsidRPr="009A28D6">
        <w:rPr>
          <w:rFonts w:ascii="Times New Roman" w:hAnsi="Times New Roman" w:cs="Times New Roman"/>
          <w:sz w:val="24"/>
          <w:szCs w:val="24"/>
        </w:rPr>
        <w:t>decision making.</w:t>
      </w:r>
      <w:r w:rsidR="000312D6" w:rsidRPr="009A28D6">
        <w:rPr>
          <w:rFonts w:ascii="Times New Roman" w:hAnsi="Times New Roman" w:cs="Times New Roman"/>
          <w:sz w:val="24"/>
          <w:szCs w:val="24"/>
        </w:rPr>
        <w:t xml:space="preserve"> </w:t>
      </w:r>
      <w:r w:rsidR="00F34574" w:rsidRPr="009A28D6">
        <w:rPr>
          <w:rFonts w:ascii="Times New Roman" w:hAnsi="Times New Roman" w:cs="Times New Roman"/>
          <w:sz w:val="24"/>
          <w:szCs w:val="24"/>
        </w:rPr>
        <w:t>Barton should not try to take control of the entire IT</w:t>
      </w:r>
      <w:r w:rsidRPr="009A28D6">
        <w:rPr>
          <w:rFonts w:ascii="Times New Roman" w:hAnsi="Times New Roman" w:cs="Times New Roman"/>
          <w:sz w:val="24"/>
          <w:szCs w:val="24"/>
        </w:rPr>
        <w:t xml:space="preserve"> budget under </w:t>
      </w:r>
      <w:r w:rsidR="00AE79F0" w:rsidRPr="009A28D6">
        <w:rPr>
          <w:rFonts w:ascii="Times New Roman" w:hAnsi="Times New Roman" w:cs="Times New Roman"/>
          <w:sz w:val="24"/>
          <w:szCs w:val="24"/>
        </w:rPr>
        <w:t xml:space="preserve">his control because of the potential view (hoarding of power and control) that can result from other managers which can hamper any efforts to get funding in the long term. </w:t>
      </w:r>
      <w:r w:rsidR="00F61D83" w:rsidRPr="009A28D6">
        <w:rPr>
          <w:rFonts w:ascii="Times New Roman" w:hAnsi="Times New Roman" w:cs="Times New Roman"/>
          <w:sz w:val="24"/>
          <w:szCs w:val="24"/>
        </w:rPr>
        <w:t xml:space="preserve">Barton should only ask for a percentage of the overall budget if he cannot successfully implement a committee style structure for IT budget decisions. </w:t>
      </w:r>
    </w:p>
    <w:sectPr w:rsidR="002C1AC6" w:rsidRPr="006253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9142E"/>
    <w:multiLevelType w:val="hybridMultilevel"/>
    <w:tmpl w:val="BCB03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DA13F1"/>
    <w:multiLevelType w:val="hybridMultilevel"/>
    <w:tmpl w:val="835E4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9D6B95"/>
    <w:multiLevelType w:val="hybridMultilevel"/>
    <w:tmpl w:val="DFA41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070742"/>
    <w:multiLevelType w:val="hybridMultilevel"/>
    <w:tmpl w:val="228C9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CB767E"/>
    <w:multiLevelType w:val="hybridMultilevel"/>
    <w:tmpl w:val="46A454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xNDA1B0ILC2NTQyUdpeDU4uLM/DyQAotaAKKrXSEsAAAA"/>
  </w:docVars>
  <w:rsids>
    <w:rsidRoot w:val="006253D8"/>
    <w:rsid w:val="000221D5"/>
    <w:rsid w:val="000312D6"/>
    <w:rsid w:val="00035878"/>
    <w:rsid w:val="00070548"/>
    <w:rsid w:val="001142C3"/>
    <w:rsid w:val="00153160"/>
    <w:rsid w:val="001A614B"/>
    <w:rsid w:val="001B21AB"/>
    <w:rsid w:val="001D3DE5"/>
    <w:rsid w:val="001D631D"/>
    <w:rsid w:val="001D7B6F"/>
    <w:rsid w:val="001E6E71"/>
    <w:rsid w:val="002207DB"/>
    <w:rsid w:val="00271D42"/>
    <w:rsid w:val="00277589"/>
    <w:rsid w:val="00281524"/>
    <w:rsid w:val="002D6652"/>
    <w:rsid w:val="002F44FF"/>
    <w:rsid w:val="00353228"/>
    <w:rsid w:val="00367CB3"/>
    <w:rsid w:val="003B1F20"/>
    <w:rsid w:val="003B43B4"/>
    <w:rsid w:val="00443330"/>
    <w:rsid w:val="00484A1D"/>
    <w:rsid w:val="00512B13"/>
    <w:rsid w:val="0055026C"/>
    <w:rsid w:val="00576E46"/>
    <w:rsid w:val="005D470C"/>
    <w:rsid w:val="005D52AF"/>
    <w:rsid w:val="006253D8"/>
    <w:rsid w:val="00626E89"/>
    <w:rsid w:val="006513A4"/>
    <w:rsid w:val="006517EB"/>
    <w:rsid w:val="006C3ECD"/>
    <w:rsid w:val="006D3D6C"/>
    <w:rsid w:val="00720F12"/>
    <w:rsid w:val="00726D26"/>
    <w:rsid w:val="0076512B"/>
    <w:rsid w:val="007D15AD"/>
    <w:rsid w:val="00844C84"/>
    <w:rsid w:val="00854578"/>
    <w:rsid w:val="00857124"/>
    <w:rsid w:val="00881AD3"/>
    <w:rsid w:val="00884663"/>
    <w:rsid w:val="00891ED1"/>
    <w:rsid w:val="00965B02"/>
    <w:rsid w:val="009A28D6"/>
    <w:rsid w:val="009A5ADA"/>
    <w:rsid w:val="009D68E6"/>
    <w:rsid w:val="00A52E55"/>
    <w:rsid w:val="00AD572F"/>
    <w:rsid w:val="00AE7110"/>
    <w:rsid w:val="00AE79F0"/>
    <w:rsid w:val="00B14C31"/>
    <w:rsid w:val="00B83EDE"/>
    <w:rsid w:val="00BA643A"/>
    <w:rsid w:val="00BF4715"/>
    <w:rsid w:val="00C540DE"/>
    <w:rsid w:val="00C91DAC"/>
    <w:rsid w:val="00CA1676"/>
    <w:rsid w:val="00CF2BB0"/>
    <w:rsid w:val="00D04BD1"/>
    <w:rsid w:val="00D14EE4"/>
    <w:rsid w:val="00D515A0"/>
    <w:rsid w:val="00D57B2A"/>
    <w:rsid w:val="00D86C3B"/>
    <w:rsid w:val="00D93AA4"/>
    <w:rsid w:val="00E25793"/>
    <w:rsid w:val="00E82A8A"/>
    <w:rsid w:val="00E94A76"/>
    <w:rsid w:val="00ED2BC5"/>
    <w:rsid w:val="00EF1DDF"/>
    <w:rsid w:val="00F34574"/>
    <w:rsid w:val="00F4041A"/>
    <w:rsid w:val="00F41609"/>
    <w:rsid w:val="00F61D83"/>
    <w:rsid w:val="00FB7B3A"/>
    <w:rsid w:val="00FC2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11817"/>
  <w15:chartTrackingRefBased/>
  <w15:docId w15:val="{4957F5F0-8381-4FB8-A076-BBC1A5DED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3D8"/>
    <w:pPr>
      <w:ind w:left="720"/>
      <w:contextualSpacing/>
    </w:pPr>
  </w:style>
  <w:style w:type="table" w:styleId="TableGrid">
    <w:name w:val="Table Grid"/>
    <w:basedOn w:val="TableNormal"/>
    <w:uiPriority w:val="39"/>
    <w:rsid w:val="001E6E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6</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chimdindu Ndukwe</dc:creator>
  <cp:keywords/>
  <dc:description/>
  <cp:lastModifiedBy>chimdindu Ndukwe</cp:lastModifiedBy>
  <cp:revision>95</cp:revision>
  <dcterms:created xsi:type="dcterms:W3CDTF">2016-09-27T00:42:00Z</dcterms:created>
  <dcterms:modified xsi:type="dcterms:W3CDTF">2016-10-04T14:44:00Z</dcterms:modified>
</cp:coreProperties>
</file>