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67C" w:rsidRDefault="00F0667C" w:rsidP="00F0667C">
      <w:pPr>
        <w:pStyle w:val="Heading1"/>
      </w:pPr>
      <w:r>
        <w:t>Marking Guidelines:</w:t>
      </w:r>
    </w:p>
    <w:p w:rsidR="00F0667C" w:rsidRDefault="00F0667C" w:rsidP="00F0667C">
      <w:r>
        <w:t xml:space="preserve">Marking: Your mark posted to </w:t>
      </w:r>
      <w:r w:rsidR="00393609">
        <w:t xml:space="preserve">cu </w:t>
      </w:r>
      <w:proofErr w:type="spellStart"/>
      <w:r w:rsidR="00393609">
        <w:t>cuLearn</w:t>
      </w:r>
      <w:proofErr w:type="spellEnd"/>
      <w:r w:rsidR="00393609">
        <w:t xml:space="preserve"> for Assignment #4</w:t>
      </w:r>
      <w:r>
        <w:t xml:space="preserve"> is your mark out of 100. </w:t>
      </w:r>
    </w:p>
    <w:p w:rsidR="00393609" w:rsidRDefault="00F0667C" w:rsidP="00F0667C">
      <w:r>
        <w:t>Ca</w:t>
      </w:r>
      <w:r w:rsidR="00636ACC">
        <w:t xml:space="preserve">lculation of Mark: Q1 </w:t>
      </w:r>
      <w:r w:rsidR="00393609">
        <w:t xml:space="preserve">through Q4 are </w:t>
      </w:r>
      <w:r w:rsidR="00636ACC">
        <w:t>worth 25</w:t>
      </w:r>
      <w:r w:rsidR="00393609">
        <w:t xml:space="preserve"> each.</w:t>
      </w:r>
    </w:p>
    <w:p w:rsidR="00F0667C" w:rsidRDefault="00F0667C" w:rsidP="00F0667C">
      <w:r>
        <w:t xml:space="preserve">Deductions: Deductions are applied based on the </w:t>
      </w:r>
      <w:r w:rsidR="00636ACC">
        <w:t xml:space="preserve">four </w:t>
      </w:r>
      <w:r>
        <w:t xml:space="preserve">items you see in the table at the end of this report. Each violation is a deduction of 10% applied to your mark. (1 violation from this list is a reduction of 10%, two violations from this list is a reduction of 20%, three violations a deduction of 30%, etc.)  </w:t>
      </w:r>
    </w:p>
    <w:p w:rsidR="006D0E8B" w:rsidRDefault="00E93B77" w:rsidP="00FC10FD">
      <w:pPr>
        <w:pStyle w:val="Heading1"/>
      </w:pPr>
      <w:r>
        <w:t>Q1:</w:t>
      </w:r>
    </w:p>
    <w:p w:rsidR="00F30A72" w:rsidRDefault="00C25B13" w:rsidP="00F30A72">
      <w:r>
        <w:t xml:space="preserve">You have entities in here that should be … for instance changes to class, this would be a like a log for system changes, and therefore, it would be incorrect to use </w:t>
      </w:r>
      <w:proofErr w:type="spellStart"/>
      <w:r>
        <w:t>coursecode</w:t>
      </w:r>
      <w:proofErr w:type="spellEnd"/>
      <w:r>
        <w:t xml:space="preserve"> as a key. But you’re close, and you’ve generally used the symbols correctly. </w:t>
      </w:r>
    </w:p>
    <w:p w:rsidR="00E34FA7" w:rsidRDefault="00C25B13" w:rsidP="00F30A72">
      <w:r>
        <w:t>23</w:t>
      </w:r>
    </w:p>
    <w:p w:rsidR="00E93B77" w:rsidRDefault="00E93B77" w:rsidP="00E93B77">
      <w:pPr>
        <w:pStyle w:val="Heading1"/>
      </w:pPr>
      <w:r>
        <w:t>Q2:</w:t>
      </w:r>
    </w:p>
    <w:p w:rsidR="0080527D" w:rsidRDefault="00C25B13" w:rsidP="0080527D">
      <w:r>
        <w:t xml:space="preserve">You’re missing cardinalities on some of these. </w:t>
      </w:r>
    </w:p>
    <w:p w:rsidR="00CB08D6" w:rsidRDefault="00C25B13" w:rsidP="0080527D">
      <w:r>
        <w:t>20</w:t>
      </w:r>
      <w:bookmarkStart w:id="0" w:name="_GoBack"/>
      <w:bookmarkEnd w:id="0"/>
    </w:p>
    <w:p w:rsidR="00E93B77" w:rsidRDefault="00E93B77" w:rsidP="00E93B77">
      <w:pPr>
        <w:pStyle w:val="Heading1"/>
      </w:pPr>
      <w:r>
        <w:t>Q3:</w:t>
      </w:r>
    </w:p>
    <w:p w:rsidR="00BA6161" w:rsidRDefault="007D7523" w:rsidP="008C6C90">
      <w:r>
        <w:t>Looks OK</w:t>
      </w:r>
    </w:p>
    <w:p w:rsidR="006D0E8B" w:rsidRDefault="007D7523" w:rsidP="006D0E8B">
      <w:r>
        <w:rPr>
          <w:highlight w:val="yellow"/>
        </w:rPr>
        <w:t>25</w:t>
      </w:r>
    </w:p>
    <w:p w:rsidR="00E93B77" w:rsidRDefault="00DE6ECA" w:rsidP="00DE6ECA">
      <w:pPr>
        <w:pStyle w:val="Heading1"/>
      </w:pPr>
      <w:r>
        <w:t>Q4:</w:t>
      </w:r>
    </w:p>
    <w:p w:rsidR="00DE6ECA" w:rsidRDefault="007D7523" w:rsidP="00DE6ECA">
      <w:r>
        <w:rPr>
          <w:highlight w:val="yellow"/>
        </w:rPr>
        <w:t>25</w:t>
      </w:r>
    </w:p>
    <w:p w:rsidR="00DE6ECA" w:rsidRPr="00DE6ECA" w:rsidRDefault="00DE6ECA" w:rsidP="00DE6ECA"/>
    <w:p w:rsidR="00E93B77" w:rsidRDefault="00E93B77">
      <w:r>
        <w:t>Deductions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1080"/>
        <w:gridCol w:w="1260"/>
      </w:tblGrid>
      <w:tr w:rsidR="00E93B77" w:rsidTr="002828EC">
        <w:tc>
          <w:tcPr>
            <w:tcW w:w="4855" w:type="dxa"/>
          </w:tcPr>
          <w:p w:rsidR="00E93B77" w:rsidRDefault="00E93B77">
            <w:r>
              <w:t>Late</w:t>
            </w:r>
          </w:p>
        </w:tc>
        <w:tc>
          <w:tcPr>
            <w:tcW w:w="1080" w:type="dxa"/>
          </w:tcPr>
          <w:p w:rsidR="00E93B77" w:rsidRDefault="00E93B77">
            <w:r>
              <w:t>-10%</w:t>
            </w:r>
          </w:p>
        </w:tc>
        <w:tc>
          <w:tcPr>
            <w:tcW w:w="1260" w:type="dxa"/>
          </w:tcPr>
          <w:p w:rsidR="00E93B77" w:rsidRDefault="002828EC">
            <w:r>
              <w:t>No</w:t>
            </w:r>
          </w:p>
        </w:tc>
      </w:tr>
      <w:tr w:rsidR="00E93B77" w:rsidTr="002828EC">
        <w:tc>
          <w:tcPr>
            <w:tcW w:w="4855" w:type="dxa"/>
          </w:tcPr>
          <w:p w:rsidR="00E93B77" w:rsidRDefault="00E93B77">
            <w:r>
              <w:t>Files not submitted (left as draft)</w:t>
            </w:r>
          </w:p>
        </w:tc>
        <w:tc>
          <w:tcPr>
            <w:tcW w:w="1080" w:type="dxa"/>
          </w:tcPr>
          <w:p w:rsidR="00E93B77" w:rsidRDefault="00E93B77">
            <w:r>
              <w:t>-10%</w:t>
            </w:r>
          </w:p>
        </w:tc>
        <w:tc>
          <w:tcPr>
            <w:tcW w:w="1260" w:type="dxa"/>
          </w:tcPr>
          <w:p w:rsidR="00E93B77" w:rsidRDefault="002828EC">
            <w:r>
              <w:t>No</w:t>
            </w:r>
          </w:p>
        </w:tc>
      </w:tr>
      <w:tr w:rsidR="00E93B77" w:rsidTr="002828EC">
        <w:tc>
          <w:tcPr>
            <w:tcW w:w="4855" w:type="dxa"/>
          </w:tcPr>
          <w:p w:rsidR="00E93B77" w:rsidRDefault="00E93B77">
            <w:r>
              <w:t>Files not loaded as Zip</w:t>
            </w:r>
          </w:p>
        </w:tc>
        <w:tc>
          <w:tcPr>
            <w:tcW w:w="1080" w:type="dxa"/>
          </w:tcPr>
          <w:p w:rsidR="00E93B77" w:rsidRDefault="00E93B77">
            <w:r>
              <w:t>-10%</w:t>
            </w:r>
          </w:p>
        </w:tc>
        <w:tc>
          <w:tcPr>
            <w:tcW w:w="1260" w:type="dxa"/>
          </w:tcPr>
          <w:p w:rsidR="00E93B77" w:rsidRDefault="00FC10FD" w:rsidP="00FC10FD">
            <w:r>
              <w:t>Yes</w:t>
            </w:r>
          </w:p>
        </w:tc>
      </w:tr>
      <w:tr w:rsidR="00E93B77" w:rsidTr="002828EC">
        <w:tc>
          <w:tcPr>
            <w:tcW w:w="4855" w:type="dxa"/>
          </w:tcPr>
          <w:p w:rsidR="00E93B77" w:rsidRDefault="00E93B77">
            <w:r>
              <w:t>Files did not follow naming convention (see assignment)</w:t>
            </w:r>
          </w:p>
        </w:tc>
        <w:tc>
          <w:tcPr>
            <w:tcW w:w="1080" w:type="dxa"/>
          </w:tcPr>
          <w:p w:rsidR="00E93B77" w:rsidRDefault="00E93B77">
            <w:r>
              <w:t>-10%</w:t>
            </w:r>
          </w:p>
        </w:tc>
        <w:tc>
          <w:tcPr>
            <w:tcW w:w="1260" w:type="dxa"/>
          </w:tcPr>
          <w:p w:rsidR="00E93B77" w:rsidRDefault="002828EC">
            <w:r>
              <w:t>No</w:t>
            </w:r>
          </w:p>
        </w:tc>
      </w:tr>
    </w:tbl>
    <w:p w:rsidR="00E93B77" w:rsidRDefault="002828EC">
      <w:r>
        <w:t xml:space="preserve">Total Deductions= </w:t>
      </w:r>
      <w:r w:rsidR="00EE1B18">
        <w:rPr>
          <w:highlight w:val="yellow"/>
        </w:rPr>
        <w:t>-</w:t>
      </w:r>
      <w:r w:rsidR="006F08D2" w:rsidRPr="006F08D2">
        <w:rPr>
          <w:highlight w:val="yellow"/>
        </w:rPr>
        <w:t>0%</w:t>
      </w:r>
    </w:p>
    <w:sectPr w:rsidR="00E93B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Y0tjQ1MTU0N7MwNTNU0lEKTi0uzszPAykwrgUAZ9zL6ywAAAA="/>
  </w:docVars>
  <w:rsids>
    <w:rsidRoot w:val="00E93B77"/>
    <w:rsid w:val="000C6348"/>
    <w:rsid w:val="001836F6"/>
    <w:rsid w:val="001859D4"/>
    <w:rsid w:val="001A1073"/>
    <w:rsid w:val="002828EC"/>
    <w:rsid w:val="00324C39"/>
    <w:rsid w:val="00393609"/>
    <w:rsid w:val="004E6A6B"/>
    <w:rsid w:val="005546FC"/>
    <w:rsid w:val="00562C43"/>
    <w:rsid w:val="00595CB7"/>
    <w:rsid w:val="005A4CCB"/>
    <w:rsid w:val="00602340"/>
    <w:rsid w:val="00604E17"/>
    <w:rsid w:val="00636ACC"/>
    <w:rsid w:val="006D0E8B"/>
    <w:rsid w:val="006F08D2"/>
    <w:rsid w:val="006F7CA0"/>
    <w:rsid w:val="007006CB"/>
    <w:rsid w:val="00706F54"/>
    <w:rsid w:val="007D7523"/>
    <w:rsid w:val="007E3EAC"/>
    <w:rsid w:val="0080527D"/>
    <w:rsid w:val="008469F5"/>
    <w:rsid w:val="008C57D5"/>
    <w:rsid w:val="008C6C90"/>
    <w:rsid w:val="008F61B5"/>
    <w:rsid w:val="00976234"/>
    <w:rsid w:val="00990C5E"/>
    <w:rsid w:val="009E32BE"/>
    <w:rsid w:val="009E6C64"/>
    <w:rsid w:val="009E6DDC"/>
    <w:rsid w:val="00A4452E"/>
    <w:rsid w:val="00A77CFE"/>
    <w:rsid w:val="00AA6537"/>
    <w:rsid w:val="00AD40B5"/>
    <w:rsid w:val="00B00880"/>
    <w:rsid w:val="00B63083"/>
    <w:rsid w:val="00B87DB9"/>
    <w:rsid w:val="00BA6161"/>
    <w:rsid w:val="00C21704"/>
    <w:rsid w:val="00C25B13"/>
    <w:rsid w:val="00CB08D6"/>
    <w:rsid w:val="00D373E0"/>
    <w:rsid w:val="00DB2516"/>
    <w:rsid w:val="00DE6ECA"/>
    <w:rsid w:val="00E147AD"/>
    <w:rsid w:val="00E21166"/>
    <w:rsid w:val="00E34FA7"/>
    <w:rsid w:val="00E85D2C"/>
    <w:rsid w:val="00E93B77"/>
    <w:rsid w:val="00E970B5"/>
    <w:rsid w:val="00E979BC"/>
    <w:rsid w:val="00EE1B18"/>
    <w:rsid w:val="00F0667C"/>
    <w:rsid w:val="00F30A72"/>
    <w:rsid w:val="00F622B2"/>
    <w:rsid w:val="00F9172A"/>
    <w:rsid w:val="00FB7DF4"/>
    <w:rsid w:val="00FC10FD"/>
    <w:rsid w:val="00FC4432"/>
    <w:rsid w:val="00FE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B80FA"/>
  <w15:chartTrackingRefBased/>
  <w15:docId w15:val="{EE395C85-0080-4988-B036-56FEDF7BF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3B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3B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93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6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Smith</dc:creator>
  <cp:keywords/>
  <dc:description/>
  <cp:lastModifiedBy>Tim Smith</cp:lastModifiedBy>
  <cp:revision>52</cp:revision>
  <dcterms:created xsi:type="dcterms:W3CDTF">2016-03-07T20:32:00Z</dcterms:created>
  <dcterms:modified xsi:type="dcterms:W3CDTF">2016-04-02T01:00:00Z</dcterms:modified>
</cp:coreProperties>
</file>