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FA7" w:rsidRPr="00012F34" w:rsidRDefault="00054E12" w:rsidP="00054E12">
      <w:pPr>
        <w:spacing w:after="0" w:line="240" w:lineRule="auto"/>
        <w:jc w:val="center"/>
      </w:pPr>
      <w:r w:rsidRPr="00012F34">
        <w:t>HSCI 120 – Final Exam Preparation</w:t>
      </w:r>
    </w:p>
    <w:p w:rsidR="00054E12" w:rsidRPr="00012F34" w:rsidRDefault="00054E12" w:rsidP="00054E12">
      <w:pPr>
        <w:spacing w:after="0" w:line="240" w:lineRule="auto"/>
        <w:jc w:val="center"/>
      </w:pPr>
    </w:p>
    <w:p w:rsidR="00054E12" w:rsidRPr="00012F34" w:rsidRDefault="00054E12" w:rsidP="00054E12">
      <w:pPr>
        <w:spacing w:after="0" w:line="240" w:lineRule="auto"/>
        <w:rPr>
          <w:b/>
          <w:u w:val="single"/>
        </w:rPr>
      </w:pPr>
      <w:r w:rsidRPr="00012F34">
        <w:rPr>
          <w:b/>
          <w:u w:val="single"/>
        </w:rPr>
        <w:t>Chapter 9: Sexuality over the Life Span</w:t>
      </w:r>
    </w:p>
    <w:p w:rsidR="00054E12" w:rsidRPr="00012F34" w:rsidRDefault="00054E12" w:rsidP="00054E12">
      <w:pPr>
        <w:spacing w:after="0" w:line="240" w:lineRule="auto"/>
        <w:ind w:left="1440" w:hanging="1440"/>
        <w:rPr>
          <w:i/>
        </w:rPr>
      </w:pPr>
      <w:r w:rsidRPr="00012F34">
        <w:rPr>
          <w:i/>
        </w:rPr>
        <w:t>Topics: Sexual Stages of Development, Challenges and Rewards of Each Stage</w:t>
      </w:r>
    </w:p>
    <w:p w:rsidR="00054E12" w:rsidRPr="00012F34" w:rsidRDefault="00054E12" w:rsidP="00054E12">
      <w:pPr>
        <w:spacing w:after="0" w:line="240" w:lineRule="auto"/>
        <w:ind w:left="1440" w:hanging="1440"/>
        <w:rPr>
          <w:i/>
        </w:rPr>
      </w:pPr>
    </w:p>
    <w:p w:rsidR="00054E12" w:rsidRPr="00012F34" w:rsidRDefault="00054E12" w:rsidP="00054E12">
      <w:pPr>
        <w:pStyle w:val="ListParagraph"/>
        <w:numPr>
          <w:ilvl w:val="0"/>
          <w:numId w:val="4"/>
        </w:numPr>
        <w:spacing w:after="0" w:line="240" w:lineRule="auto"/>
      </w:pPr>
      <w:r w:rsidRPr="00012F34">
        <w:t>sexuality changes with time but present at all stages of life</w:t>
      </w:r>
    </w:p>
    <w:p w:rsidR="00054E12" w:rsidRPr="00012F34" w:rsidRDefault="00054E12" w:rsidP="00054E12">
      <w:pPr>
        <w:pStyle w:val="ListParagraph"/>
        <w:numPr>
          <w:ilvl w:val="0"/>
          <w:numId w:val="4"/>
        </w:numPr>
        <w:spacing w:after="0" w:line="240" w:lineRule="auto"/>
        <w:rPr>
          <w:b/>
        </w:rPr>
      </w:pPr>
      <w:r w:rsidRPr="00012F34">
        <w:rPr>
          <w:b/>
        </w:rPr>
        <w:t>infancy and early childhood</w:t>
      </w:r>
    </w:p>
    <w:p w:rsidR="00054E12" w:rsidRPr="00012F34" w:rsidRDefault="00054E12" w:rsidP="00054E1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erections seen during development of fetus</w:t>
      </w:r>
    </w:p>
    <w:p w:rsidR="00054E12" w:rsidRPr="00012F34" w:rsidRDefault="00054E12" w:rsidP="00054E1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vaginal lubrication in infants</w:t>
      </w:r>
    </w:p>
    <w:p w:rsidR="00054E12" w:rsidRPr="00012F34" w:rsidRDefault="00054E12" w:rsidP="00054E1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pleasure derived from genital stimulation(rubbing) and sucking(thumbs)</w:t>
      </w:r>
    </w:p>
    <w:p w:rsidR="00054E12" w:rsidRPr="00012F34" w:rsidRDefault="00054E12" w:rsidP="00054E12">
      <w:pPr>
        <w:pStyle w:val="ListParagraph"/>
        <w:numPr>
          <w:ilvl w:val="1"/>
          <w:numId w:val="4"/>
        </w:numPr>
        <w:spacing w:after="0" w:line="240" w:lineRule="auto"/>
        <w:rPr>
          <w:u w:val="single"/>
        </w:rPr>
      </w:pPr>
      <w:r w:rsidRPr="00012F34">
        <w:rPr>
          <w:u w:val="single"/>
        </w:rPr>
        <w:t>masturbation: common behavior in early childhood</w:t>
      </w:r>
    </w:p>
    <w:p w:rsidR="00054E12" w:rsidRPr="00012F34" w:rsidRDefault="00080D7E" w:rsidP="00054E1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starts around 2 – 3 years old</w:t>
      </w:r>
    </w:p>
    <w:p w:rsidR="00080D7E" w:rsidRPr="00012F34" w:rsidRDefault="00080D7E" w:rsidP="00080D7E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>may start early as 5 but orgasm rare till 2</w:t>
      </w:r>
    </w:p>
    <w:p w:rsidR="00080D7E" w:rsidRPr="00012F34" w:rsidRDefault="00080D7E" w:rsidP="00080D7E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>exploration of genitals around 7-10 months</w:t>
      </w:r>
    </w:p>
    <w:p w:rsidR="00080D7E" w:rsidRPr="00012F34" w:rsidRDefault="00080D7E" w:rsidP="00080D7E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>motivated by curiosity</w:t>
      </w:r>
    </w:p>
    <w:p w:rsidR="00080D7E" w:rsidRPr="00012F34" w:rsidRDefault="00080D7E" w:rsidP="00080D7E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behavior is neutral for children (public masturbation)</w:t>
      </w:r>
    </w:p>
    <w:p w:rsidR="00080D7E" w:rsidRPr="00012F34" w:rsidRDefault="00080D7E" w:rsidP="00080D7E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lack of physical contact from caregivers = high mortality rates + attachment disorder</w:t>
      </w:r>
    </w:p>
    <w:p w:rsidR="00080D7E" w:rsidRPr="00012F34" w:rsidRDefault="00080D7E" w:rsidP="00080D7E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curiosity spikes in other sexes genitals at age 1-2</w:t>
      </w:r>
    </w:p>
    <w:p w:rsidR="00080D7E" w:rsidRPr="00012F34" w:rsidRDefault="00080D7E" w:rsidP="00080D7E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playing games such as doctors – involving intimate behavior with other sex (same sex play not indicative of sexual orientation)</w:t>
      </w:r>
    </w:p>
    <w:p w:rsidR="00080D7E" w:rsidRPr="00012F34" w:rsidRDefault="00080D7E" w:rsidP="00080D7E">
      <w:pPr>
        <w:pStyle w:val="ListParagraph"/>
        <w:numPr>
          <w:ilvl w:val="0"/>
          <w:numId w:val="4"/>
        </w:numPr>
        <w:spacing w:after="0" w:line="240" w:lineRule="auto"/>
      </w:pPr>
      <w:r w:rsidRPr="00012F34">
        <w:rPr>
          <w:b/>
        </w:rPr>
        <w:t>preadolescence</w:t>
      </w:r>
      <w:r w:rsidR="001B07E1" w:rsidRPr="00012F34">
        <w:rPr>
          <w:b/>
        </w:rPr>
        <w:t xml:space="preserve"> (7-11)</w:t>
      </w:r>
    </w:p>
    <w:p w:rsidR="00080D7E" w:rsidRPr="00012F34" w:rsidRDefault="00080D7E" w:rsidP="00080D7E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increase in sex around age 10</w:t>
      </w:r>
    </w:p>
    <w:p w:rsidR="00080D7E" w:rsidRPr="00012F34" w:rsidRDefault="00080D7E" w:rsidP="00080D7E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expression of masturbation (males more often than female)</w:t>
      </w:r>
    </w:p>
    <w:p w:rsidR="00080D7E" w:rsidRPr="00012F34" w:rsidRDefault="001B07E1" w:rsidP="001B07E1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>difference of masturbation due to social norms or testosterone levels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decrease in curiosity related to negative parental messages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“spin the bottle” and other games used to explore sexuality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 xml:space="preserve">increased amounts of time spent in separated sex activities 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increased pressure to adopt gender norms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increased sexualization for females (media = sex objects) resulting in depression anxiety, shame</w:t>
      </w:r>
    </w:p>
    <w:p w:rsidR="001B07E1" w:rsidRPr="00012F34" w:rsidRDefault="001B07E1" w:rsidP="001B07E1">
      <w:pPr>
        <w:pStyle w:val="ListParagraph"/>
        <w:numPr>
          <w:ilvl w:val="0"/>
          <w:numId w:val="4"/>
        </w:numPr>
        <w:spacing w:after="0" w:line="240" w:lineRule="auto"/>
      </w:pPr>
      <w:r w:rsidRPr="00012F34">
        <w:rPr>
          <w:b/>
        </w:rPr>
        <w:t>adolescence (12+)</w:t>
      </w:r>
    </w:p>
    <w:p w:rsidR="001B07E1" w:rsidRPr="00012F34" w:rsidRDefault="001B07E1" w:rsidP="001B07E1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 xml:space="preserve">increased amount of physical, emotional changes, </w:t>
      </w:r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start of menstrual cycle for females</w:t>
      </w:r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development of secondary characteristics in male and females)</w:t>
      </w:r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onset of puberty (10-11 females, 12-13 males)</w:t>
      </w:r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 xml:space="preserve">first intimate experience (girlfriend, boyfriend) </w:t>
      </w:r>
      <w:proofErr w:type="spellStart"/>
      <w:r w:rsidRPr="00012F34">
        <w:t>etc</w:t>
      </w:r>
      <w:proofErr w:type="spellEnd"/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rPr>
          <w:u w:val="single"/>
        </w:rPr>
        <w:t>primary sexual expression = masturbation</w:t>
      </w:r>
      <w:r w:rsidRPr="00012F34">
        <w:t xml:space="preserve"> but increase in partnered sex activities = (dating, petting (above below waist), oral sex)</w:t>
      </w:r>
    </w:p>
    <w:p w:rsidR="00182E57" w:rsidRPr="00012F34" w:rsidRDefault="001B07E1" w:rsidP="00182E57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>increase in sexual behavior for longer relationships</w:t>
      </w:r>
    </w:p>
    <w:p w:rsidR="00182E57" w:rsidRPr="00012F34" w:rsidRDefault="00182E57" w:rsidP="00182E57">
      <w:pPr>
        <w:spacing w:after="0" w:line="240" w:lineRule="auto"/>
      </w:pPr>
    </w:p>
    <w:p w:rsidR="00182E57" w:rsidRPr="00012F34" w:rsidRDefault="00182E57" w:rsidP="00182E57">
      <w:pPr>
        <w:spacing w:after="0" w:line="240" w:lineRule="auto"/>
      </w:pPr>
    </w:p>
    <w:p w:rsidR="00182E57" w:rsidRPr="00012F34" w:rsidRDefault="00182E57" w:rsidP="00182E57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sexual intercourse</w:t>
      </w:r>
    </w:p>
    <w:p w:rsidR="001B07E1" w:rsidRPr="00012F34" w:rsidRDefault="001B07E1" w:rsidP="001B07E1">
      <w:pPr>
        <w:pStyle w:val="ListParagraph"/>
        <w:numPr>
          <w:ilvl w:val="2"/>
          <w:numId w:val="4"/>
        </w:numPr>
        <w:spacing w:after="0" w:line="240" w:lineRule="auto"/>
        <w:rPr>
          <w:color w:val="FF0000"/>
        </w:rPr>
      </w:pPr>
      <w:r w:rsidRPr="00012F34">
        <w:rPr>
          <w:color w:val="FF0000"/>
        </w:rPr>
        <w:t>average age for sexual intercourse = 17</w:t>
      </w:r>
    </w:p>
    <w:p w:rsidR="001B07E1" w:rsidRPr="00012F34" w:rsidRDefault="00182E57" w:rsidP="001B07E1">
      <w:pPr>
        <w:pStyle w:val="ListParagraph"/>
        <w:numPr>
          <w:ilvl w:val="2"/>
          <w:numId w:val="4"/>
        </w:numPr>
        <w:spacing w:after="0" w:line="240" w:lineRule="auto"/>
        <w:rPr>
          <w:color w:val="FF0000"/>
        </w:rPr>
      </w:pPr>
      <w:r w:rsidRPr="00012F34">
        <w:rPr>
          <w:color w:val="FF0000"/>
        </w:rPr>
        <w:t>females have sex when increased love for person (none when not ready)</w:t>
      </w:r>
    </w:p>
    <w:p w:rsidR="00182E57" w:rsidRPr="00012F34" w:rsidRDefault="00182E57" w:rsidP="001B07E1">
      <w:pPr>
        <w:pStyle w:val="ListParagraph"/>
        <w:numPr>
          <w:ilvl w:val="2"/>
          <w:numId w:val="4"/>
        </w:numPr>
        <w:spacing w:after="0" w:line="240" w:lineRule="auto"/>
        <w:rPr>
          <w:color w:val="FF0000"/>
        </w:rPr>
      </w:pPr>
      <w:r w:rsidRPr="00012F34">
        <w:rPr>
          <w:color w:val="FF0000"/>
        </w:rPr>
        <w:t>males due to curiosity/experimentation (none due to no opportunity)</w:t>
      </w:r>
    </w:p>
    <w:p w:rsidR="00182E57" w:rsidRPr="00012F34" w:rsidRDefault="00182E57" w:rsidP="001B07E1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increased positive sex experience if lack of alcohol drugs present</w:t>
      </w:r>
    </w:p>
    <w:p w:rsidR="00182E57" w:rsidRPr="00012F34" w:rsidRDefault="00182E57" w:rsidP="001B07E1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>seen as rite of passage for men and loss of purity for females</w:t>
      </w:r>
    </w:p>
    <w:p w:rsidR="00182E57" w:rsidRPr="00012F34" w:rsidRDefault="00182E57" w:rsidP="001B07E1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lastRenderedPageBreak/>
        <w:t>(25% of students experience intercourse in grade 10)</w:t>
      </w:r>
    </w:p>
    <w:p w:rsidR="00182E57" w:rsidRPr="00012F34" w:rsidRDefault="00182E57" w:rsidP="00182E57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parental disapproval not a factor in decision to have sex</w:t>
      </w:r>
    </w:p>
    <w:p w:rsidR="00182E57" w:rsidRPr="00012F34" w:rsidRDefault="00182E57" w:rsidP="00182E57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increased sexual intercourse at young age due to</w:t>
      </w:r>
    </w:p>
    <w:p w:rsidR="00182E57" w:rsidRPr="00012F34" w:rsidRDefault="00182E57" w:rsidP="00182E57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 xml:space="preserve">low connectedness to family, school, sexually permissive peers, alcohol, smoking, low </w:t>
      </w:r>
      <w:proofErr w:type="spellStart"/>
      <w:r w:rsidRPr="00012F34">
        <w:t>self esteem</w:t>
      </w:r>
      <w:proofErr w:type="spellEnd"/>
      <w:r w:rsidRPr="00012F34">
        <w:t xml:space="preserve"> (females), high </w:t>
      </w:r>
      <w:proofErr w:type="spellStart"/>
      <w:r w:rsidRPr="00012F34">
        <w:t>self esteem</w:t>
      </w:r>
      <w:proofErr w:type="spellEnd"/>
      <w:r w:rsidRPr="00012F34">
        <w:t xml:space="preserve"> (high), lack of sex education</w:t>
      </w:r>
    </w:p>
    <w:p w:rsidR="00182E57" w:rsidRPr="00012F34" w:rsidRDefault="00182E57" w:rsidP="00182E57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casual sex</w:t>
      </w:r>
    </w:p>
    <w:p w:rsidR="00182E57" w:rsidRPr="00012F34" w:rsidRDefault="00182E57" w:rsidP="00182E57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males more approving than females,</w:t>
      </w:r>
    </w:p>
    <w:p w:rsidR="00182E57" w:rsidRPr="00012F34" w:rsidRDefault="00182E57" w:rsidP="00182E57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females cite sexual pleasure as reason for casual</w:t>
      </w:r>
    </w:p>
    <w:p w:rsidR="00182E57" w:rsidRPr="00012F34" w:rsidRDefault="00182E57" w:rsidP="00182E57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fear of pregnancy/S</w:t>
      </w:r>
      <w:r w:rsidR="002C49CF" w:rsidRPr="00012F34">
        <w:t>TIs/morals inhibit casual sex</w:t>
      </w:r>
    </w:p>
    <w:p w:rsidR="002C49CF" w:rsidRPr="00012F34" w:rsidRDefault="002C49CF" w:rsidP="00182E57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(friends with benefits)</w:t>
      </w:r>
    </w:p>
    <w:p w:rsidR="002C49CF" w:rsidRPr="00012F34" w:rsidRDefault="002C49CF" w:rsidP="002C49CF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pregnancy</w:t>
      </w:r>
    </w:p>
    <w:p w:rsidR="002C49CF" w:rsidRPr="00012F34" w:rsidRDefault="002C49CF" w:rsidP="002C49CF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likely to result in underweight</w:t>
      </w:r>
    </w:p>
    <w:p w:rsidR="002C49CF" w:rsidRPr="00012F34" w:rsidRDefault="002C49CF" w:rsidP="002C49CF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likely to happen lower class women</w:t>
      </w:r>
    </w:p>
    <w:p w:rsidR="002C49CF" w:rsidRPr="00012F34" w:rsidRDefault="002C49CF" w:rsidP="002C49CF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LGBTTIQQ</w:t>
      </w:r>
    </w:p>
    <w:p w:rsidR="002C49CF" w:rsidRPr="00012F34" w:rsidRDefault="002C49CF" w:rsidP="002C49CF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dating / sex confusing</w:t>
      </w:r>
    </w:p>
    <w:p w:rsidR="002C49CF" w:rsidRPr="00012F34" w:rsidRDefault="002C49CF" w:rsidP="002C49CF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bullying can have detrimental effects</w:t>
      </w:r>
    </w:p>
    <w:p w:rsidR="002C49CF" w:rsidRPr="00012F34" w:rsidRDefault="00F536D3" w:rsidP="00F536D3">
      <w:pPr>
        <w:pStyle w:val="ListParagraph"/>
        <w:numPr>
          <w:ilvl w:val="4"/>
          <w:numId w:val="4"/>
        </w:numPr>
        <w:spacing w:after="0" w:line="240" w:lineRule="auto"/>
        <w:rPr>
          <w:b/>
        </w:rPr>
      </w:pPr>
      <w:r w:rsidRPr="00012F34">
        <w:t>increased sexual curiosity</w:t>
      </w:r>
    </w:p>
    <w:p w:rsidR="00F536D3" w:rsidRPr="00012F34" w:rsidRDefault="00F536D3" w:rsidP="00F536D3">
      <w:pPr>
        <w:pStyle w:val="ListParagraph"/>
        <w:numPr>
          <w:ilvl w:val="0"/>
          <w:numId w:val="4"/>
        </w:numPr>
        <w:spacing w:after="0" w:line="240" w:lineRule="auto"/>
        <w:rPr>
          <w:b/>
        </w:rPr>
      </w:pPr>
      <w:r w:rsidRPr="00012F34">
        <w:rPr>
          <w:b/>
        </w:rPr>
        <w:t>adulthood</w:t>
      </w:r>
    </w:p>
    <w:p w:rsidR="00F536D3" w:rsidRPr="00012F34" w:rsidRDefault="00F536D3" w:rsidP="00F536D3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defy sexual stereotypes: not all men want sex, females want sex frequently</w:t>
      </w:r>
    </w:p>
    <w:p w:rsidR="00F536D3" w:rsidRPr="00012F34" w:rsidRDefault="00F536D3" w:rsidP="00F536D3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developmental tasks associated with integrating sexuality in long term relationships</w:t>
      </w:r>
    </w:p>
    <w:p w:rsidR="00F536D3" w:rsidRPr="00012F34" w:rsidRDefault="00F536D3" w:rsidP="00F536D3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Passion: </w:t>
      </w:r>
      <w:r w:rsidRPr="00012F34">
        <w:t>understanding long term relationships require more than passion</w:t>
      </w:r>
    </w:p>
    <w:p w:rsidR="00F536D3" w:rsidRPr="00012F34" w:rsidRDefault="00F536D3" w:rsidP="00F536D3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Friendship: </w:t>
      </w:r>
      <w:r w:rsidRPr="00012F34">
        <w:t>sustaining characteristics of strong friendships within romantic relationships</w:t>
      </w:r>
    </w:p>
    <w:p w:rsidR="00F536D3" w:rsidRPr="00012F34" w:rsidRDefault="00F536D3" w:rsidP="00F536D3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Communication: </w:t>
      </w:r>
      <w:r w:rsidRPr="00012F34">
        <w:t>developing ability to communicate about like/dislikes of sex</w:t>
      </w:r>
    </w:p>
    <w:p w:rsidR="00F536D3" w:rsidRPr="00012F34" w:rsidRDefault="00F536D3" w:rsidP="00F536D3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>Sexual Health:</w:t>
      </w:r>
      <w:r w:rsidRPr="00012F34">
        <w:t xml:space="preserve"> protecting each other’s sexual health</w:t>
      </w:r>
    </w:p>
    <w:p w:rsidR="00F536D3" w:rsidRPr="00012F34" w:rsidRDefault="00A624BB" w:rsidP="00A624BB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 xml:space="preserve">being single - </w:t>
      </w:r>
      <w:r w:rsidR="00F536D3" w:rsidRPr="00012F34">
        <w:t>many options to express sexuality: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>celibacy</w:t>
      </w:r>
      <w:r w:rsidRPr="00012F34">
        <w:t>: voluntarily being unmarried, abstinent, or both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serial monogamy: </w:t>
      </w:r>
      <w:r w:rsidRPr="00012F34">
        <w:t>exclusive with one relationship after another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casual sex: </w:t>
      </w:r>
      <w:r w:rsidRPr="00012F34">
        <w:t xml:space="preserve">one night stands, friends with benefits </w:t>
      </w:r>
    </w:p>
    <w:p w:rsidR="00A624BB" w:rsidRPr="00012F34" w:rsidRDefault="00A624BB" w:rsidP="00A624BB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dating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dating before marriage, almost always in Canada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more time spent on social media = increased jealously-related behaviors</w:t>
      </w:r>
    </w:p>
    <w:p w:rsidR="00A624BB" w:rsidRPr="00012F34" w:rsidRDefault="00A624BB" w:rsidP="00A624BB">
      <w:pPr>
        <w:spacing w:after="0" w:line="240" w:lineRule="auto"/>
        <w:rPr>
          <w:b/>
        </w:rPr>
      </w:pPr>
    </w:p>
    <w:p w:rsidR="00A624BB" w:rsidRPr="00012F34" w:rsidRDefault="00A624BB" w:rsidP="00A624BB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living together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increased common law relationships compared to past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same benefits as married partners but not all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increased rate of divorce (50%) if lived together before marriage</w:t>
      </w:r>
    </w:p>
    <w:p w:rsidR="00A624BB" w:rsidRPr="00012F34" w:rsidRDefault="00A624BB" w:rsidP="00A624BB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marriage:</w:t>
      </w:r>
    </w:p>
    <w:p w:rsidR="00A624BB" w:rsidRPr="00012F34" w:rsidRDefault="00A624BB" w:rsidP="00A624BB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age of getting married increasing in both men and women</w:t>
      </w:r>
    </w:p>
    <w:p w:rsidR="00A624BB" w:rsidRPr="00012F34" w:rsidRDefault="00A624BB" w:rsidP="00A624BB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likely due to increased greater education, establishing careers</w:t>
      </w:r>
    </w:p>
    <w:p w:rsidR="00A624BB" w:rsidRPr="00012F34" w:rsidRDefault="00A624BB" w:rsidP="00A624BB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women getting financially independent before having kids</w:t>
      </w:r>
    </w:p>
    <w:p w:rsidR="00A624BB" w:rsidRPr="00012F34" w:rsidRDefault="000A7B49" w:rsidP="000A7B49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getting married: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arranged marriages =/= forced marriages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men more romantic, females more pragmatic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>homogamy</w:t>
      </w:r>
      <w:r w:rsidRPr="00012F34">
        <w:t>: marrying someone who is similar in social background and standing (race/ethnicity, educational level, religion, height, weight)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  <w:color w:val="FF0000"/>
        </w:rPr>
        <w:lastRenderedPageBreak/>
        <w:t>rate of sex peaks for first few years in marriage; declines and rises again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rPr>
          <w:b/>
        </w:rPr>
        <w:t xml:space="preserve">extramarital sex: </w:t>
      </w:r>
      <w:r w:rsidRPr="00012F34">
        <w:t>22-25% men, 11-15% females report having sex</w:t>
      </w:r>
    </w:p>
    <w:p w:rsidR="000A7B49" w:rsidRPr="00012F34" w:rsidRDefault="000A7B49" w:rsidP="000A7B49">
      <w:pPr>
        <w:pStyle w:val="ListParagraph"/>
        <w:numPr>
          <w:ilvl w:val="3"/>
          <w:numId w:val="4"/>
        </w:numPr>
        <w:spacing w:after="0" w:line="240" w:lineRule="auto"/>
        <w:rPr>
          <w:b/>
        </w:rPr>
      </w:pPr>
      <w:r w:rsidRPr="00012F34">
        <w:t>educated male, less religious with opportunities more likely to engage</w:t>
      </w:r>
    </w:p>
    <w:p w:rsidR="000A7B49" w:rsidRPr="00012F34" w:rsidRDefault="000A7B49" w:rsidP="000A7B49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divorce: (average age 43 men / 40 women)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 xml:space="preserve">stable rates last 10-15 years 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high divorce rates if married young</w:t>
      </w:r>
    </w:p>
    <w:p w:rsidR="000A7B49" w:rsidRPr="00012F34" w:rsidRDefault="000A7B49" w:rsidP="000A7B49">
      <w:pPr>
        <w:pStyle w:val="ListParagraph"/>
        <w:numPr>
          <w:ilvl w:val="2"/>
          <w:numId w:val="4"/>
        </w:numPr>
        <w:spacing w:after="0" w:line="240" w:lineRule="auto"/>
        <w:rPr>
          <w:b/>
        </w:rPr>
      </w:pPr>
      <w:r w:rsidRPr="00012F34">
        <w:t>religion may have protective effect</w:t>
      </w:r>
    </w:p>
    <w:p w:rsidR="000A7B49" w:rsidRPr="00012F34" w:rsidRDefault="00865A79" w:rsidP="000A7B49">
      <w:pPr>
        <w:pStyle w:val="ListParagraph"/>
        <w:numPr>
          <w:ilvl w:val="0"/>
          <w:numId w:val="4"/>
        </w:numPr>
        <w:spacing w:after="0" w:line="240" w:lineRule="auto"/>
        <w:rPr>
          <w:b/>
        </w:rPr>
      </w:pPr>
      <w:r w:rsidRPr="00012F34">
        <w:rPr>
          <w:b/>
        </w:rPr>
        <w:t>older adults:</w:t>
      </w:r>
    </w:p>
    <w:p w:rsidR="00865A79" w:rsidRPr="00012F34" w:rsidRDefault="00865A79" w:rsidP="00865A79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lack of research for older adults</w:t>
      </w:r>
    </w:p>
    <w:p w:rsidR="00865A79" w:rsidRPr="00012F34" w:rsidRDefault="00865A79" w:rsidP="00865A79">
      <w:pPr>
        <w:pStyle w:val="ListParagraph"/>
        <w:numPr>
          <w:ilvl w:val="1"/>
          <w:numId w:val="4"/>
        </w:numPr>
        <w:spacing w:after="0" w:line="240" w:lineRule="auto"/>
        <w:rPr>
          <w:b/>
        </w:rPr>
      </w:pPr>
      <w:r w:rsidRPr="00012F34">
        <w:t>challenges in sex based on age of adult (trouble with erections, orgasm, interest)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females only have a slight decrease with vaginal lubrication</w:t>
      </w:r>
    </w:p>
    <w:p w:rsidR="00865A79" w:rsidRPr="00012F34" w:rsidRDefault="00865A79" w:rsidP="00865A79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people over age of 50 less likely to;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try something new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share information about sex life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have conflicts with partner over sex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engage in oral sex</w:t>
      </w:r>
    </w:p>
    <w:p w:rsidR="00865A79" w:rsidRPr="00012F34" w:rsidRDefault="00865A79" w:rsidP="00865A79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use condoms (STI increase)</w:t>
      </w:r>
    </w:p>
    <w:p w:rsidR="007E58D2" w:rsidRPr="00012F34" w:rsidRDefault="007E58D2" w:rsidP="007E58D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females:</w:t>
      </w:r>
    </w:p>
    <w:p w:rsidR="00865A79" w:rsidRPr="00012F34" w:rsidRDefault="00865A79" w:rsidP="007E58D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 xml:space="preserve">perimenopause in late 40s / postmenopausal in 50s (51) </w:t>
      </w:r>
    </w:p>
    <w:p w:rsidR="00865A79" w:rsidRPr="00012F34" w:rsidRDefault="00865A79" w:rsidP="007E58D2">
      <w:pPr>
        <w:pStyle w:val="ListParagraph"/>
        <w:numPr>
          <w:ilvl w:val="3"/>
          <w:numId w:val="4"/>
        </w:numPr>
        <w:spacing w:after="0" w:line="240" w:lineRule="auto"/>
      </w:pPr>
      <w:r w:rsidRPr="00012F34">
        <w:t xml:space="preserve">reduced </w:t>
      </w:r>
      <w:proofErr w:type="spellStart"/>
      <w:r w:rsidRPr="00012F34">
        <w:t>myotonia</w:t>
      </w:r>
      <w:proofErr w:type="spellEnd"/>
      <w:r w:rsidRPr="00012F34">
        <w:t>, vaginal l</w:t>
      </w:r>
      <w:r w:rsidR="007E58D2" w:rsidRPr="00012F34">
        <w:t>ubrication, elasticity, smaller increases in breast size</w:t>
      </w:r>
    </w:p>
    <w:p w:rsidR="007E58D2" w:rsidRPr="00012F34" w:rsidRDefault="007E58D2" w:rsidP="007E58D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males:</w:t>
      </w:r>
    </w:p>
    <w:p w:rsidR="007E58D2" w:rsidRPr="00012F34" w:rsidRDefault="007E58D2" w:rsidP="007E58D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reduced testosterone = decline in sexual desire</w:t>
      </w:r>
    </w:p>
    <w:p w:rsidR="007E58D2" w:rsidRPr="00012F34" w:rsidRDefault="007E58D2" w:rsidP="007E58D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longer time needed for erection time / orgasm</w:t>
      </w:r>
    </w:p>
    <w:p w:rsidR="007E58D2" w:rsidRPr="00012F34" w:rsidRDefault="007E58D2" w:rsidP="007E58D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increased stimulation needed</w:t>
      </w:r>
    </w:p>
    <w:p w:rsidR="007E58D2" w:rsidRPr="00012F34" w:rsidRDefault="007E58D2" w:rsidP="007E58D2">
      <w:pPr>
        <w:pStyle w:val="ListParagraph"/>
        <w:numPr>
          <w:ilvl w:val="2"/>
          <w:numId w:val="4"/>
        </w:numPr>
        <w:spacing w:after="0" w:line="240" w:lineRule="auto"/>
      </w:pPr>
      <w:r w:rsidRPr="00012F34">
        <w:t>less firm erections , less intense orgasms</w:t>
      </w:r>
    </w:p>
    <w:p w:rsidR="007E58D2" w:rsidRPr="00012F34" w:rsidRDefault="007E58D2" w:rsidP="007E58D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50% engage over 75 engage in sex 3 + times month</w:t>
      </w:r>
    </w:p>
    <w:p w:rsidR="007E58D2" w:rsidRPr="00012F34" w:rsidRDefault="007E58D2" w:rsidP="007E58D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quality!!!!! not quantity!!!!</w:t>
      </w:r>
    </w:p>
    <w:p w:rsidR="007E58D2" w:rsidRPr="00012F34" w:rsidRDefault="007E58D2" w:rsidP="007E58D2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>not prepared to negotiate for safe sex</w:t>
      </w:r>
    </w:p>
    <w:p w:rsidR="00565CA3" w:rsidRDefault="007E58D2" w:rsidP="00565CA3">
      <w:pPr>
        <w:pStyle w:val="ListParagraph"/>
        <w:numPr>
          <w:ilvl w:val="1"/>
          <w:numId w:val="4"/>
        </w:numPr>
        <w:spacing w:after="0" w:line="240" w:lineRule="auto"/>
      </w:pPr>
      <w:r w:rsidRPr="00012F34">
        <w:t xml:space="preserve">many over 40 admit to no condom use (increased </w:t>
      </w:r>
      <w:r w:rsidR="00565CA3" w:rsidRPr="00012F34">
        <w:t>gonorrhea</w:t>
      </w:r>
      <w:r w:rsidRPr="00012F34">
        <w:t>)</w:t>
      </w: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Default="00012F34" w:rsidP="00012F34">
      <w:pPr>
        <w:spacing w:after="0" w:line="240" w:lineRule="auto"/>
        <w:ind w:left="1080"/>
      </w:pPr>
    </w:p>
    <w:p w:rsidR="00012F34" w:rsidRPr="00012F34" w:rsidRDefault="00012F34" w:rsidP="00012F34">
      <w:pPr>
        <w:spacing w:after="0" w:line="240" w:lineRule="auto"/>
        <w:ind w:left="1080"/>
      </w:pPr>
    </w:p>
    <w:p w:rsidR="00565CA3" w:rsidRPr="00012F34" w:rsidRDefault="00565CA3" w:rsidP="00565CA3">
      <w:pPr>
        <w:spacing w:after="0" w:line="240" w:lineRule="auto"/>
      </w:pPr>
      <w:r w:rsidRPr="00012F34">
        <w:lastRenderedPageBreak/>
        <w:t>Chapter 10 – Gender</w:t>
      </w:r>
    </w:p>
    <w:p w:rsidR="00565CA3" w:rsidRPr="00012F34" w:rsidRDefault="00565CA3" w:rsidP="00565CA3">
      <w:pPr>
        <w:spacing w:after="0" w:line="240" w:lineRule="auto"/>
        <w:rPr>
          <w:i/>
        </w:rPr>
      </w:pPr>
      <w:r w:rsidRPr="00012F34">
        <w:rPr>
          <w:i/>
        </w:rPr>
        <w:t xml:space="preserve">Topics: influences on development, </w:t>
      </w:r>
    </w:p>
    <w:p w:rsidR="00565CA3" w:rsidRPr="00012F34" w:rsidRDefault="00565CA3" w:rsidP="00565CA3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concept of gender (psychological) introduced by John Money in 1960s</w:t>
      </w:r>
    </w:p>
    <w:p w:rsidR="00565CA3" w:rsidRPr="00012F34" w:rsidRDefault="00565CA3" w:rsidP="00565CA3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>sex</w:t>
      </w:r>
      <w:r w:rsidRPr="00012F34">
        <w:t>: anatomic male/femaleness</w:t>
      </w:r>
    </w:p>
    <w:p w:rsidR="00565CA3" w:rsidRPr="00012F34" w:rsidRDefault="00565CA3" w:rsidP="00565CA3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 xml:space="preserve">gender: </w:t>
      </w:r>
      <w:r w:rsidRPr="00012F34">
        <w:t>sense or experience of male/female</w:t>
      </w:r>
    </w:p>
    <w:p w:rsidR="00565CA3" w:rsidRPr="00012F34" w:rsidRDefault="00565CA3" w:rsidP="00565CA3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>sex reassignment surgery:</w:t>
      </w:r>
      <w:r w:rsidRPr="00012F34">
        <w:t xml:space="preserve"> changing anatomic sex</w:t>
      </w:r>
    </w:p>
    <w:p w:rsidR="00565CA3" w:rsidRPr="00012F34" w:rsidRDefault="00565CA3" w:rsidP="00565CA3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 xml:space="preserve">development: </w:t>
      </w:r>
    </w:p>
    <w:p w:rsidR="00565CA3" w:rsidRPr="00012F34" w:rsidRDefault="00565CA3" w:rsidP="00565CA3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 xml:space="preserve">normal male – SRY gene on Y chromosome prompts development of </w:t>
      </w:r>
      <w:r w:rsidR="005262BD" w:rsidRPr="00012F34">
        <w:t>gonads resulting in male body (female = no SRY gene hence XX development of ovaries)</w:t>
      </w:r>
    </w:p>
    <w:p w:rsidR="005262BD" w:rsidRPr="00012F34" w:rsidRDefault="005262BD" w:rsidP="00565CA3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if SRY expressed on X chromosome in XX female, testes will develop = phenotypic male</w:t>
      </w:r>
    </w:p>
    <w:p w:rsidR="005262BD" w:rsidRPr="00012F34" w:rsidRDefault="005262BD" w:rsidP="00565CA3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u w:val="single"/>
        </w:rPr>
        <w:t>gonadal sex</w:t>
      </w:r>
      <w:r w:rsidRPr="00012F34">
        <w:rPr>
          <w:b/>
          <w:u w:val="single"/>
        </w:rPr>
        <w:t xml:space="preserve"> </w:t>
      </w:r>
      <w:r w:rsidRPr="00012F34">
        <w:t>influences hormonal sex</w:t>
      </w:r>
    </w:p>
    <w:p w:rsidR="005262BD" w:rsidRPr="00012F34" w:rsidRDefault="005262BD" w:rsidP="005262BD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hormonal sex influences external sex characteristics + brain</w:t>
      </w:r>
    </w:p>
    <w:p w:rsidR="005262BD" w:rsidRPr="00012F34" w:rsidRDefault="005262BD" w:rsidP="005262BD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gender identity: psychological sex of being male/female or combination or something else</w:t>
      </w:r>
    </w:p>
    <w:p w:rsidR="005262BD" w:rsidRPr="00012F34" w:rsidRDefault="005262BD" w:rsidP="005262BD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sex (gender) assignment: labelling of male/female reflecting anatomical sex</w:t>
      </w:r>
    </w:p>
    <w:p w:rsidR="005262BD" w:rsidRPr="00012F34" w:rsidRDefault="005262BD" w:rsidP="005262BD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usually occurs at birth</w:t>
      </w:r>
    </w:p>
    <w:p w:rsidR="005262BD" w:rsidRPr="00012F34" w:rsidRDefault="005262BD" w:rsidP="005262BD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intersexual:</w:t>
      </w:r>
      <w:r w:rsidRPr="00012F34">
        <w:t xml:space="preserve"> person who possess gonads of one gender but genital of other</w:t>
      </w:r>
    </w:p>
    <w:p w:rsidR="00E405C6" w:rsidRPr="00012F34" w:rsidRDefault="00E405C6" w:rsidP="005262BD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hermaphrodites</w:t>
      </w:r>
      <w:r w:rsidR="005262BD" w:rsidRPr="00012F34">
        <w:rPr>
          <w:b/>
        </w:rPr>
        <w:t>:</w:t>
      </w:r>
      <w:r w:rsidRPr="00012F34">
        <w:rPr>
          <w:b/>
        </w:rPr>
        <w:t xml:space="preserve"> </w:t>
      </w:r>
      <w:r w:rsidRPr="00012F34">
        <w:t>possess gonads of both sexes, usually assume gender identity and role that is assigned at birth</w:t>
      </w:r>
    </w:p>
    <w:p w:rsidR="00E405C6" w:rsidRPr="00012F34" w:rsidRDefault="00E405C6" w:rsidP="00E405C6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evolutionary psychology: gender differences arose from processes meant to maximize reproductive fitness</w:t>
      </w:r>
    </w:p>
    <w:p w:rsidR="00E405C6" w:rsidRPr="00012F34" w:rsidRDefault="00E405C6" w:rsidP="00E405C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since women can only produce limited children, they have lower sex drive</w:t>
      </w:r>
    </w:p>
    <w:p w:rsidR="00E405C6" w:rsidRPr="00012F34" w:rsidRDefault="00E405C6" w:rsidP="00E405C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men can produce infinite, hence higher sex drive. (greater interest in sex)</w:t>
      </w:r>
    </w:p>
    <w:p w:rsidR="005262BD" w:rsidRPr="00012F34" w:rsidRDefault="00E405C6" w:rsidP="00E405C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prenatal sex hormones: can masculinize/</w:t>
      </w:r>
      <w:r w:rsidR="0068530B" w:rsidRPr="00012F34">
        <w:t xml:space="preserve"> feminize the brain creating predispositions consistent with gender role stereotypes</w:t>
      </w:r>
    </w:p>
    <w:p w:rsidR="0068530B" w:rsidRPr="00012F34" w:rsidRDefault="0068530B" w:rsidP="0068530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>social cognitive theory</w:t>
      </w:r>
      <w:r w:rsidRPr="00012F34">
        <w:t>: process of learning based on observation on others</w:t>
      </w:r>
    </w:p>
    <w:p w:rsidR="0068530B" w:rsidRPr="00012F34" w:rsidRDefault="0068530B" w:rsidP="0068530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>social learning theory</w:t>
      </w:r>
      <w:r w:rsidRPr="00012F34">
        <w:t xml:space="preserve">: sex difference arise from what is learned from observing sexual behaviors of others (including media, women more susceptible) </w:t>
      </w:r>
    </w:p>
    <w:p w:rsidR="0068530B" w:rsidRPr="00012F34" w:rsidRDefault="0068530B" w:rsidP="0068530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</w:rPr>
        <w:t xml:space="preserve">sociology/feminism: </w:t>
      </w:r>
      <w:r w:rsidRPr="00012F34">
        <w:t>gender difference arise from unequal power divisions between genders</w:t>
      </w:r>
    </w:p>
    <w:p w:rsidR="0068530B" w:rsidRPr="00012F34" w:rsidRDefault="0068530B" w:rsidP="0068530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rPr>
          <w:b/>
          <w:u w:val="single"/>
        </w:rPr>
        <w:t xml:space="preserve">gender similarities hypothesis: </w:t>
      </w:r>
      <w:r w:rsidRPr="00012F34">
        <w:t xml:space="preserve">Janet Hyde – men/women similar than different. men show greater interest in masturbation, porn use, casual sex behavior </w:t>
      </w:r>
      <w:proofErr w:type="spellStart"/>
      <w:r w:rsidRPr="00012F34">
        <w:t>etc</w:t>
      </w:r>
      <w:proofErr w:type="spellEnd"/>
    </w:p>
    <w:p w:rsidR="0068530B" w:rsidRPr="00012F34" w:rsidRDefault="00304F6B" w:rsidP="0068530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sexual orientation: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women less likely attracted to same sex (more bisexual – increased if many encounters of opposite sex)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bisexual/lesbian women more fluid sense of sexuality – same as bisexual men</w:t>
      </w:r>
    </w:p>
    <w:p w:rsidR="00054E12" w:rsidRPr="00012F34" w:rsidRDefault="00304F6B" w:rsidP="00054E12">
      <w:pPr>
        <w:pStyle w:val="ListParagraph"/>
        <w:numPr>
          <w:ilvl w:val="0"/>
          <w:numId w:val="5"/>
        </w:numPr>
        <w:spacing w:after="0" w:line="240" w:lineRule="auto"/>
        <w:rPr>
          <w:color w:val="FF0000"/>
        </w:rPr>
      </w:pPr>
      <w:r w:rsidRPr="00012F34">
        <w:rPr>
          <w:color w:val="FF0000"/>
        </w:rPr>
        <w:t>difference in specificity of sexual arousal and sexual concordance in both sexes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men sexual arousal/genital response related to partner of preference (gay stimulated by gay) while women stimulated by stimuli featuring both</w:t>
      </w:r>
    </w:p>
    <w:p w:rsidR="00304F6B" w:rsidRPr="00012F34" w:rsidRDefault="00304F6B" w:rsidP="00304F6B">
      <w:pPr>
        <w:pStyle w:val="ListParagraph"/>
        <w:spacing w:after="0" w:line="240" w:lineRule="auto"/>
        <w:ind w:left="1440"/>
      </w:pPr>
    </w:p>
    <w:p w:rsidR="00304F6B" w:rsidRPr="00012F34" w:rsidRDefault="00304F6B" w:rsidP="00304F6B">
      <w:pPr>
        <w:pStyle w:val="ListParagraph"/>
        <w:spacing w:after="0" w:line="240" w:lineRule="auto"/>
        <w:ind w:left="1440"/>
      </w:pPr>
    </w:p>
    <w:p w:rsidR="00304F6B" w:rsidRPr="00012F34" w:rsidRDefault="00304F6B" w:rsidP="00304F6B">
      <w:pPr>
        <w:pStyle w:val="ListParagraph"/>
        <w:spacing w:after="0" w:line="240" w:lineRule="auto"/>
        <w:ind w:left="1440"/>
      </w:pPr>
    </w:p>
    <w:p w:rsidR="00304F6B" w:rsidRPr="00012F34" w:rsidRDefault="00304F6B" w:rsidP="00304F6B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sexual development disorders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 xml:space="preserve">individuals who’s phenotype did not properly match typical phenotype mistakenly called </w:t>
      </w:r>
      <w:r w:rsidRPr="00012F34">
        <w:rPr>
          <w:i/>
        </w:rPr>
        <w:t xml:space="preserve">hermaphrodites </w:t>
      </w:r>
      <w:r w:rsidRPr="00012F34">
        <w:t>(true hermaphrodites very rare)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Turner’s Syndrome (X) : 1-2500 females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missing X chromosome (monosomy)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short underdeveloped breasts, infertile, most identify as intersex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proofErr w:type="spellStart"/>
      <w:r w:rsidRPr="00012F34">
        <w:rPr>
          <w:b/>
        </w:rPr>
        <w:t>Klinefelter’s</w:t>
      </w:r>
      <w:proofErr w:type="spellEnd"/>
      <w:r w:rsidRPr="00012F34">
        <w:rPr>
          <w:b/>
        </w:rPr>
        <w:t xml:space="preserve"> Syndrome (XXY): 1-500/1000 males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lastRenderedPageBreak/>
        <w:t>undiagnosed till puberty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breast development, small testes, small penis, low testosterone, no sperm (many will not identify as male and seek transition)</w:t>
      </w:r>
    </w:p>
    <w:p w:rsidR="00304F6B" w:rsidRPr="00012F34" w:rsidRDefault="00304F6B" w:rsidP="00304F6B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Congenital Adrenal Hyperplasia: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due to high level exposure of androgens by adrenal glands before birth</w:t>
      </w:r>
    </w:p>
    <w:p w:rsidR="00304F6B" w:rsidRPr="00012F34" w:rsidRDefault="00304F6B" w:rsidP="00304F6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most common female intersexualism (internally female/external male)</w:t>
      </w:r>
    </w:p>
    <w:p w:rsidR="00776589" w:rsidRPr="00012F34" w:rsidRDefault="00776589" w:rsidP="00776589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show more interest in male things (</w:t>
      </w:r>
      <w:proofErr w:type="spellStart"/>
      <w:r w:rsidRPr="00012F34">
        <w:t>toys,careers,etc</w:t>
      </w:r>
      <w:proofErr w:type="spellEnd"/>
      <w:r w:rsidRPr="00012F34">
        <w:t>)</w:t>
      </w:r>
    </w:p>
    <w:p w:rsidR="00776589" w:rsidRPr="00012F34" w:rsidRDefault="00776589" w:rsidP="00776589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Androgen Insensitivity Syndrome</w:t>
      </w:r>
    </w:p>
    <w:p w:rsidR="00776589" w:rsidRPr="00012F34" w:rsidRDefault="00776589" w:rsidP="00776589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XY karyotype but female phenotype</w:t>
      </w:r>
      <w:r w:rsidR="00C723EA" w:rsidRPr="00012F34">
        <w:t xml:space="preserve"> </w:t>
      </w:r>
    </w:p>
    <w:p w:rsidR="00C723EA" w:rsidRPr="00012F34" w:rsidRDefault="00C723EA" w:rsidP="00776589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mutation in androgen receptor preventing masculinization</w:t>
      </w:r>
    </w:p>
    <w:p w:rsidR="00C723EA" w:rsidRPr="00012F34" w:rsidRDefault="00C723EA" w:rsidP="00776589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CAIS = complete insensitivity = female genitals identify as heterosexual women</w:t>
      </w:r>
    </w:p>
    <w:p w:rsidR="00C723EA" w:rsidRPr="00012F34" w:rsidRDefault="00C723EA" w:rsidP="00C723EA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 xml:space="preserve">5-Alpha-reducase Deficiency: </w:t>
      </w:r>
    </w:p>
    <w:p w:rsidR="00C723EA" w:rsidRPr="00012F34" w:rsidRDefault="00C723EA" w:rsidP="00C723E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occurs in Dominican Republic</w:t>
      </w:r>
    </w:p>
    <w:p w:rsidR="00C723EA" w:rsidRPr="00012F34" w:rsidRDefault="00C723EA" w:rsidP="00C723E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female genitals at birth but testosterone levels increase at puberty resulting in masculinization of male genitals</w:t>
      </w:r>
    </w:p>
    <w:p w:rsidR="00C723EA" w:rsidRPr="00012F34" w:rsidRDefault="00C723EA" w:rsidP="00C723E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assume male identity and role after puberty</w:t>
      </w:r>
    </w:p>
    <w:p w:rsidR="00C723EA" w:rsidRPr="00012F34" w:rsidRDefault="00C723EA" w:rsidP="00C723EA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penile agenesis</w:t>
      </w:r>
      <w:r w:rsidR="00A82607" w:rsidRPr="00012F34">
        <w:rPr>
          <w:b/>
        </w:rPr>
        <w:t xml:space="preserve">/cloacal </w:t>
      </w:r>
      <w:proofErr w:type="spellStart"/>
      <w:r w:rsidR="00A82607" w:rsidRPr="00012F34">
        <w:rPr>
          <w:b/>
        </w:rPr>
        <w:t>exstrophy</w:t>
      </w:r>
      <w:proofErr w:type="spellEnd"/>
      <w:r w:rsidRPr="00012F34">
        <w:rPr>
          <w:b/>
        </w:rPr>
        <w:t xml:space="preserve">: </w:t>
      </w:r>
      <w:r w:rsidRPr="00012F34">
        <w:t>when you don’t develop a penis</w:t>
      </w:r>
    </w:p>
    <w:p w:rsidR="00A82607" w:rsidRPr="00012F34" w:rsidRDefault="00A82607" w:rsidP="00A82607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in the past reassigned female roles/present, male instead</w:t>
      </w:r>
    </w:p>
    <w:p w:rsidR="00A82607" w:rsidRPr="00012F34" w:rsidRDefault="00A82607" w:rsidP="00A82607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gender development</w:t>
      </w:r>
    </w:p>
    <w:p w:rsidR="00A82607" w:rsidRPr="00012F34" w:rsidRDefault="00A82607" w:rsidP="00A82607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detecting gender/ having genders/ doing gender</w:t>
      </w:r>
    </w:p>
    <w:p w:rsidR="00A82607" w:rsidRPr="00012F34" w:rsidRDefault="00A82607" w:rsidP="00A82607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taught and reinforced by parents/family/community</w:t>
      </w:r>
    </w:p>
    <w:p w:rsidR="00A82607" w:rsidRPr="00012F34" w:rsidRDefault="003E71E5" w:rsidP="00A82607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boys/girls socialized differently</w:t>
      </w:r>
    </w:p>
    <w:p w:rsidR="003E71E5" w:rsidRPr="00012F34" w:rsidRDefault="003E71E5" w:rsidP="003E71E5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prenatal movements are different</w:t>
      </w:r>
    </w:p>
    <w:p w:rsidR="003E71E5" w:rsidRPr="00012F34" w:rsidRDefault="003E71E5" w:rsidP="003E71E5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nurseries color coded for gender</w:t>
      </w:r>
    </w:p>
    <w:p w:rsidR="003E71E5" w:rsidRPr="00012F34" w:rsidRDefault="003E71E5" w:rsidP="003E71E5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raised differently – girls more cuddling/boys more horseplay</w:t>
      </w:r>
    </w:p>
    <w:p w:rsidR="003E71E5" w:rsidRPr="00012F34" w:rsidRDefault="003E71E5" w:rsidP="003E71E5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children aware /identify with social constructs of gender</w:t>
      </w:r>
    </w:p>
    <w:p w:rsidR="003E71E5" w:rsidRPr="00012F34" w:rsidRDefault="003E71E5" w:rsidP="003E71E5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evidence for biological basis for gender found in monkeys</w:t>
      </w:r>
    </w:p>
    <w:p w:rsidR="003E71E5" w:rsidRPr="00012F34" w:rsidRDefault="003E71E5" w:rsidP="003E71E5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monkeys make choices similar to human children – choosing toys that engender action/nurturance</w:t>
      </w:r>
    </w:p>
    <w:p w:rsidR="003E71E5" w:rsidRPr="00012F34" w:rsidRDefault="003E71E5" w:rsidP="003E71E5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 xml:space="preserve">behavior differentiates in toddler/preschool years </w:t>
      </w:r>
    </w:p>
    <w:p w:rsidR="003E71E5" w:rsidRPr="00012F34" w:rsidRDefault="003E71E5" w:rsidP="003E71E5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gay/lesbian recall a gender nonconforming childhood</w:t>
      </w:r>
    </w:p>
    <w:p w:rsidR="003E71E5" w:rsidRPr="00012F34" w:rsidRDefault="00654ECB" w:rsidP="00654ECB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 xml:space="preserve">children may insist they are the other sex and </w:t>
      </w:r>
      <w:r w:rsidR="009C47E6" w:rsidRPr="00012F34">
        <w:t>this usually continues into adulthood</w:t>
      </w:r>
    </w:p>
    <w:p w:rsidR="009C47E6" w:rsidRPr="00012F34" w:rsidRDefault="009C47E6" w:rsidP="009C47E6">
      <w:pPr>
        <w:spacing w:after="0" w:line="240" w:lineRule="auto"/>
      </w:pPr>
    </w:p>
    <w:p w:rsidR="009C47E6" w:rsidRPr="00012F34" w:rsidRDefault="009C47E6" w:rsidP="009C47E6">
      <w:pPr>
        <w:spacing w:after="0" w:line="240" w:lineRule="auto"/>
      </w:pPr>
    </w:p>
    <w:p w:rsidR="009C47E6" w:rsidRPr="00012F34" w:rsidRDefault="009C47E6" w:rsidP="009C47E6">
      <w:pPr>
        <w:spacing w:after="0" w:line="240" w:lineRule="auto"/>
      </w:pPr>
    </w:p>
    <w:p w:rsidR="009C47E6" w:rsidRPr="00012F34" w:rsidRDefault="009C47E6" w:rsidP="009C47E6">
      <w:pPr>
        <w:pStyle w:val="ListParagraph"/>
        <w:numPr>
          <w:ilvl w:val="0"/>
          <w:numId w:val="5"/>
        </w:numPr>
        <w:spacing w:after="0" w:line="240" w:lineRule="auto"/>
      </w:pPr>
      <w:r w:rsidRPr="00012F34">
        <w:t>trans identities</w:t>
      </w:r>
    </w:p>
    <w:p w:rsidR="009C47E6" w:rsidRPr="00012F34" w:rsidRDefault="009C47E6" w:rsidP="009C47E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may express that they are trapped in the wrong body, feel their gender identity is opposite of their biological sex</w:t>
      </w:r>
    </w:p>
    <w:p w:rsidR="009C47E6" w:rsidRPr="00012F34" w:rsidRDefault="0083057A" w:rsidP="009C47E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 xml:space="preserve">transwomen: </w:t>
      </w:r>
      <w:r w:rsidRPr="00012F34">
        <w:t>male to female MTF</w:t>
      </w:r>
      <w:r w:rsidRPr="00012F34">
        <w:tab/>
      </w:r>
      <w:r w:rsidRPr="00012F34">
        <w:rPr>
          <w:b/>
        </w:rPr>
        <w:t>transmen:</w:t>
      </w:r>
      <w:r w:rsidRPr="00012F34">
        <w:t xml:space="preserve"> female to male FTM</w:t>
      </w:r>
    </w:p>
    <w:p w:rsidR="0083057A" w:rsidRPr="00012F34" w:rsidRDefault="0083057A" w:rsidP="009C47E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rPr>
          <w:b/>
        </w:rPr>
        <w:t>genderqueer:</w:t>
      </w:r>
      <w:r w:rsidRPr="00012F34">
        <w:t xml:space="preserve"> individuals that do not conform to typical gender categories</w:t>
      </w:r>
    </w:p>
    <w:p w:rsidR="0083057A" w:rsidRPr="00012F34" w:rsidRDefault="0083057A" w:rsidP="009C47E6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transmen: childhood usually gender non-conforming, dress to hide breast development in male clothing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have sexual attract to their biological sex counterpart (female)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easier time adjusting than transwomen</w:t>
      </w:r>
    </w:p>
    <w:p w:rsidR="0083057A" w:rsidRPr="00012F34" w:rsidRDefault="0083057A" w:rsidP="0083057A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transwomen: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some have gender atypical childhood.</w:t>
      </w:r>
    </w:p>
    <w:p w:rsidR="0083057A" w:rsidRPr="00012F34" w:rsidRDefault="0083057A" w:rsidP="0083057A">
      <w:pPr>
        <w:pStyle w:val="ListParagraph"/>
        <w:numPr>
          <w:ilvl w:val="3"/>
          <w:numId w:val="5"/>
        </w:numPr>
        <w:spacing w:after="0" w:line="240" w:lineRule="auto"/>
      </w:pPr>
      <w:r w:rsidRPr="00012F34">
        <w:t>attracted to men, dress as girls and believe they are girls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lastRenderedPageBreak/>
        <w:t>some abnormal childhood</w:t>
      </w:r>
    </w:p>
    <w:p w:rsidR="0083057A" w:rsidRPr="00012F34" w:rsidRDefault="0083057A" w:rsidP="0083057A">
      <w:pPr>
        <w:pStyle w:val="ListParagraph"/>
        <w:numPr>
          <w:ilvl w:val="3"/>
          <w:numId w:val="5"/>
        </w:numPr>
        <w:spacing w:after="0" w:line="240" w:lineRule="auto"/>
      </w:pPr>
      <w:r w:rsidRPr="00012F34">
        <w:t>dress as men, cross-dress, feel female</w:t>
      </w:r>
    </w:p>
    <w:p w:rsidR="0083057A" w:rsidRPr="00012F34" w:rsidRDefault="0083057A" w:rsidP="0083057A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transitioning steps;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1. psychological / physical evaluation by professionals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2. living as target gender for one year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3. HRT. hormone replacement therapy</w:t>
      </w:r>
    </w:p>
    <w:p w:rsidR="0083057A" w:rsidRPr="00012F34" w:rsidRDefault="0083057A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4. sex reassignment surgery (involves lifetime of HTM)(external only)</w:t>
      </w:r>
    </w:p>
    <w:p w:rsidR="0083057A" w:rsidRPr="00012F34" w:rsidRDefault="0083057A" w:rsidP="0083057A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DSM5 – Gender Dysphoria – controversial diagnosis</w:t>
      </w:r>
    </w:p>
    <w:p w:rsidR="0083057A" w:rsidRPr="00012F34" w:rsidRDefault="001F3C92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not classified as a disorder anymore</w:t>
      </w:r>
    </w:p>
    <w:p w:rsidR="001F3C92" w:rsidRPr="00012F34" w:rsidRDefault="001F3C92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problem lies within the distress associated with not being of sex</w:t>
      </w:r>
    </w:p>
    <w:p w:rsidR="001F3C92" w:rsidRPr="00012F34" w:rsidRDefault="001F3C92" w:rsidP="0083057A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may be treated with hormones</w:t>
      </w:r>
    </w:p>
    <w:p w:rsidR="001F3C92" w:rsidRPr="00012F34" w:rsidRDefault="001F3C92" w:rsidP="001F3C92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 xml:space="preserve">transitioning </w:t>
      </w:r>
    </w:p>
    <w:p w:rsidR="001F3C92" w:rsidRPr="00012F34" w:rsidRDefault="001F3C92" w:rsidP="001F3C92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 xml:space="preserve">MTF : mammoplasty, </w:t>
      </w:r>
      <w:proofErr w:type="spellStart"/>
      <w:r w:rsidRPr="00012F34">
        <w:t>vaginoplasty</w:t>
      </w:r>
      <w:proofErr w:type="spellEnd"/>
      <w:r w:rsidRPr="00012F34">
        <w:t xml:space="preserve">, penectomy, facial feminizing, voice pitch elevation surgery </w:t>
      </w:r>
    </w:p>
    <w:p w:rsidR="001F3C92" w:rsidRPr="00012F34" w:rsidRDefault="001F3C92" w:rsidP="001F3C92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 xml:space="preserve">FTM: mastectomy, </w:t>
      </w:r>
      <w:proofErr w:type="spellStart"/>
      <w:r w:rsidRPr="00012F34">
        <w:t>hysterectomoy</w:t>
      </w:r>
      <w:proofErr w:type="spellEnd"/>
      <w:r w:rsidRPr="00012F34">
        <w:t xml:space="preserve">, vaginectomy, </w:t>
      </w:r>
      <w:proofErr w:type="spellStart"/>
      <w:r w:rsidRPr="00012F34">
        <w:t>phalloplasty</w:t>
      </w:r>
      <w:proofErr w:type="spellEnd"/>
      <w:r w:rsidRPr="00012F34">
        <w:t xml:space="preserve"> (creation of penis) </w:t>
      </w:r>
      <w:proofErr w:type="spellStart"/>
      <w:r w:rsidRPr="00012F34">
        <w:t>scrotoplastry</w:t>
      </w:r>
      <w:proofErr w:type="spellEnd"/>
      <w:r w:rsidRPr="00012F34">
        <w:t xml:space="preserve"> (creation of testes) face masculinizing, liposuction of lips, pectoral implantation</w:t>
      </w:r>
    </w:p>
    <w:p w:rsidR="001F3C92" w:rsidRPr="00012F34" w:rsidRDefault="001F3C92" w:rsidP="001F3C92">
      <w:pPr>
        <w:pStyle w:val="ListParagraph"/>
        <w:numPr>
          <w:ilvl w:val="1"/>
          <w:numId w:val="5"/>
        </w:numPr>
        <w:spacing w:after="0" w:line="240" w:lineRule="auto"/>
      </w:pPr>
      <w:r w:rsidRPr="00012F34">
        <w:t>after surgery most no longer experience gender dysphoria, function well and happy</w:t>
      </w:r>
    </w:p>
    <w:p w:rsidR="001F3C92" w:rsidRPr="00012F34" w:rsidRDefault="001F3C92" w:rsidP="001F3C92">
      <w:pPr>
        <w:pStyle w:val="ListParagraph"/>
        <w:numPr>
          <w:ilvl w:val="2"/>
          <w:numId w:val="5"/>
        </w:numPr>
        <w:spacing w:after="0" w:line="240" w:lineRule="auto"/>
      </w:pPr>
      <w:r w:rsidRPr="00012F34">
        <w:t>adjustments made afterwards include changes in interpersonal relationships, revealing to others including future sexual partners</w:t>
      </w: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Default="001F3C92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Default="00012F34" w:rsidP="001F3C92">
      <w:pPr>
        <w:spacing w:after="0" w:line="240" w:lineRule="auto"/>
      </w:pPr>
    </w:p>
    <w:p w:rsidR="00012F34" w:rsidRPr="00012F34" w:rsidRDefault="00012F34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</w:p>
    <w:p w:rsidR="001F3C92" w:rsidRPr="00012F34" w:rsidRDefault="001F3C92" w:rsidP="001F3C92">
      <w:pPr>
        <w:spacing w:after="0" w:line="240" w:lineRule="auto"/>
      </w:pPr>
      <w:r w:rsidRPr="00012F34">
        <w:lastRenderedPageBreak/>
        <w:t xml:space="preserve">Chapter 11 </w:t>
      </w:r>
      <w:r w:rsidR="009B7F55" w:rsidRPr="00012F34">
        <w:t>–</w:t>
      </w:r>
      <w:r w:rsidRPr="00012F34">
        <w:t xml:space="preserve"> </w:t>
      </w:r>
      <w:r w:rsidR="009B7F55" w:rsidRPr="00012F34">
        <w:t>Sexual Affectional Orientations</w:t>
      </w:r>
    </w:p>
    <w:p w:rsidR="00647078" w:rsidRPr="00012F34" w:rsidRDefault="00647078" w:rsidP="00647078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affectional orientation (romantic orientation) = gender of sex with which person most likely to have emotional intimacy with</w:t>
      </w:r>
    </w:p>
    <w:p w:rsidR="00647078" w:rsidRPr="00012F34" w:rsidRDefault="00647078" w:rsidP="00647078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preferred over sexual orientation as it does not overemphasize sexual component of </w:t>
      </w:r>
      <w:r w:rsidR="00150C2C" w:rsidRPr="00012F34">
        <w:t>relationship</w:t>
      </w:r>
    </w:p>
    <w:p w:rsidR="00647078" w:rsidRPr="00012F34" w:rsidRDefault="00893E40" w:rsidP="00647078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romantic orientation can be unlinked to sexual</w:t>
      </w:r>
    </w:p>
    <w:p w:rsidR="00893E40" w:rsidRPr="00012F34" w:rsidRDefault="00893E40" w:rsidP="00893E40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bisexual person can be sexually attracted to both but emotionally to one</w:t>
      </w:r>
    </w:p>
    <w:p w:rsidR="00893E40" w:rsidRPr="00012F34" w:rsidRDefault="00893E40" w:rsidP="00893E40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romantic orientation is more important measure for </w:t>
      </w:r>
      <w:r w:rsidRPr="00012F34">
        <w:rPr>
          <w:u w:val="single"/>
        </w:rPr>
        <w:t>asexual</w:t>
      </w:r>
      <w:r w:rsidRPr="00012F34">
        <w:t xml:space="preserve"> people</w:t>
      </w:r>
    </w:p>
    <w:p w:rsidR="00893E40" w:rsidRPr="00012F34" w:rsidRDefault="00893E40" w:rsidP="00893E4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rPr>
          <w:b/>
        </w:rPr>
        <w:t>homosexual</w:t>
      </w:r>
      <w:r w:rsidRPr="00012F34">
        <w:t>: - vocab created 1869, before which everyone was asexual</w:t>
      </w:r>
    </w:p>
    <w:p w:rsidR="00893E40" w:rsidRPr="00012F34" w:rsidRDefault="00893E40" w:rsidP="00893E40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rPr>
          <w:b/>
        </w:rPr>
        <w:t xml:space="preserve">more about being a certain type of person </w:t>
      </w:r>
      <w:r w:rsidRPr="00012F34">
        <w:t>(many negative associations)</w:t>
      </w:r>
    </w:p>
    <w:p w:rsidR="00893E40" w:rsidRPr="00012F34" w:rsidRDefault="00893E40" w:rsidP="00893E40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immoral, corrupt, mentally ill</w:t>
      </w:r>
    </w:p>
    <w:p w:rsidR="00893E40" w:rsidRPr="00012F34" w:rsidRDefault="00893E40" w:rsidP="00893E4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most gay/lesbians have gender identities consistent with their anatomical sex</w:t>
      </w:r>
    </w:p>
    <w:p w:rsidR="00893E40" w:rsidRPr="00012F34" w:rsidRDefault="00054EF9" w:rsidP="00893E4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identity labels:</w:t>
      </w:r>
    </w:p>
    <w:p w:rsidR="00054EF9" w:rsidRPr="00012F34" w:rsidRDefault="00054EF9" w:rsidP="00054EF9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social constructs predetermining ones sexual preference, self-perception and worldviews</w:t>
      </w:r>
    </w:p>
    <w:p w:rsidR="00054EF9" w:rsidRPr="00012F34" w:rsidRDefault="00054EF9" w:rsidP="00054EF9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can change over time (those who are gay/bisexual may at some point identified as heterosexual)</w:t>
      </w:r>
    </w:p>
    <w:p w:rsidR="00893E40" w:rsidRPr="00012F34" w:rsidRDefault="00054EF9" w:rsidP="00054EF9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can have same-sex experiences before identifying as gay</w:t>
      </w:r>
    </w:p>
    <w:p w:rsidR="00DA49E2" w:rsidRPr="00012F34" w:rsidRDefault="002A5D50" w:rsidP="00DA49E2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asexual – more research needed. existing research suggests not pathological</w:t>
      </w:r>
    </w:p>
    <w:p w:rsidR="00DA49E2" w:rsidRPr="00012F34" w:rsidRDefault="00DA49E2" w:rsidP="00DA49E2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falling in love for person without sexual desire for them</w:t>
      </w:r>
    </w:p>
    <w:p w:rsidR="00DA49E2" w:rsidRPr="00012F34" w:rsidRDefault="00DA49E2" w:rsidP="00DA49E2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may </w:t>
      </w:r>
      <w:r w:rsidR="002A5D50" w:rsidRPr="00012F34">
        <w:t>masturbate normally</w:t>
      </w:r>
    </w:p>
    <w:p w:rsidR="002A5D50" w:rsidRPr="00012F34" w:rsidRDefault="002A5D50" w:rsidP="00DA49E2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may or may not identify asexually</w:t>
      </w:r>
    </w:p>
    <w:p w:rsidR="002A5D50" w:rsidRPr="00012F34" w:rsidRDefault="002A5D50" w:rsidP="002A5D5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prejudice against same sex orientated individuals – still persists today</w:t>
      </w:r>
    </w:p>
    <w:p w:rsidR="002A5D50" w:rsidRPr="00012F34" w:rsidRDefault="002A5D50" w:rsidP="002A5D50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old </w:t>
      </w:r>
      <w:proofErr w:type="spellStart"/>
      <w:r w:rsidRPr="00012F34">
        <w:t>greek</w:t>
      </w:r>
      <w:proofErr w:type="spellEnd"/>
      <w:r w:rsidRPr="00012F34">
        <w:t xml:space="preserve"> high class </w:t>
      </w:r>
      <w:proofErr w:type="spellStart"/>
      <w:r w:rsidRPr="00012F34">
        <w:t>favoured</w:t>
      </w:r>
      <w:proofErr w:type="spellEnd"/>
      <w:r w:rsidRPr="00012F34">
        <w:t xml:space="preserve"> male-male while rest did not</w:t>
      </w:r>
    </w:p>
    <w:p w:rsidR="002A5D50" w:rsidRPr="00012F34" w:rsidRDefault="002A5D50" w:rsidP="002A5D5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rPr>
          <w:b/>
        </w:rPr>
        <w:t xml:space="preserve">heterosexism = </w:t>
      </w:r>
      <w:r w:rsidRPr="00012F34">
        <w:t xml:space="preserve">minimizes LGBTTIQQ people due to assuming heterosexuality as gold standard (devalues other types of </w:t>
      </w:r>
      <w:proofErr w:type="spellStart"/>
      <w:r w:rsidRPr="00012F34">
        <w:t>relationshps</w:t>
      </w:r>
      <w:proofErr w:type="spellEnd"/>
      <w:r w:rsidRPr="00012F34">
        <w:t>)</w:t>
      </w:r>
    </w:p>
    <w:p w:rsidR="002A5D50" w:rsidRPr="00012F34" w:rsidRDefault="002A5D50" w:rsidP="002A5D5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rPr>
          <w:b/>
        </w:rPr>
        <w:t>internalized homophobia =</w:t>
      </w:r>
      <w:r w:rsidRPr="00012F34">
        <w:t xml:space="preserve"> hatred of gay/lesbian people to hate themselves</w:t>
      </w:r>
    </w:p>
    <w:p w:rsidR="002A5D50" w:rsidRPr="00012F34" w:rsidRDefault="00B80F91" w:rsidP="002A5D5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ho</w:t>
      </w:r>
      <w:r w:rsidR="00694147" w:rsidRPr="00012F34">
        <w:t>mophobia = hatred of same-sex</w:t>
      </w:r>
    </w:p>
    <w:p w:rsidR="00694147" w:rsidRPr="00012F34" w:rsidRDefault="00694147" w:rsidP="002A5D50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rPr>
          <w:u w:val="single"/>
        </w:rPr>
        <w:t>conversion therapy</w:t>
      </w:r>
      <w:r w:rsidRPr="00012F34">
        <w:rPr>
          <w:b/>
          <w:u w:val="single"/>
        </w:rPr>
        <w:t xml:space="preserve">: </w:t>
      </w:r>
      <w:r w:rsidRPr="00012F34">
        <w:t>changing ones sexual orientation (use of prayers or other methods)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no proven method.</w:t>
      </w:r>
    </w:p>
    <w:p w:rsidR="00694147" w:rsidRPr="00012F34" w:rsidRDefault="00694147" w:rsidP="00694147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affectional orientation based on many things (fantasies, preference, attraction)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no research done to determine how heterosexual orientation develops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suggested that biological role in same-sex orientation</w:t>
      </w:r>
    </w:p>
    <w:p w:rsidR="00694147" w:rsidRPr="00012F34" w:rsidRDefault="00694147" w:rsidP="00694147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brain size difference *hypothalamus</w:t>
      </w:r>
    </w:p>
    <w:p w:rsidR="00694147" w:rsidRPr="00012F34" w:rsidRDefault="00694147" w:rsidP="00694147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twin studies *second twin gay if first</w:t>
      </w:r>
    </w:p>
    <w:p w:rsidR="00694147" w:rsidRPr="00012F34" w:rsidRDefault="00694147" w:rsidP="00694147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immunology</w:t>
      </w:r>
    </w:p>
    <w:p w:rsidR="00694147" w:rsidRPr="00012F34" w:rsidRDefault="00694147" w:rsidP="00694147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higher levels of androgens in same sex men than regular men</w:t>
      </w:r>
    </w:p>
    <w:p w:rsidR="00694147" w:rsidRPr="00012F34" w:rsidRDefault="00694147" w:rsidP="00694147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rPr>
          <w:b/>
        </w:rPr>
        <w:t xml:space="preserve">epigenetics </w:t>
      </w:r>
      <w:r w:rsidRPr="00012F34">
        <w:t>= environment plays role in development during pregnancy</w:t>
      </w:r>
    </w:p>
    <w:p w:rsidR="00694147" w:rsidRPr="00012F34" w:rsidRDefault="00694147" w:rsidP="00694147">
      <w:pPr>
        <w:pStyle w:val="ListParagraph"/>
        <w:numPr>
          <w:ilvl w:val="3"/>
          <w:numId w:val="6"/>
        </w:numPr>
        <w:spacing w:after="0" w:line="240" w:lineRule="auto"/>
      </w:pPr>
      <w:r w:rsidRPr="00012F34">
        <w:t xml:space="preserve">not enough testosterone to brain during pregnancy 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no evidence that trauma other early abuse affects sexual orientation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rPr>
          <w:u w:val="single"/>
        </w:rPr>
        <w:t xml:space="preserve">affectional orientation more fluid in women </w:t>
      </w:r>
      <w:proofErr w:type="spellStart"/>
      <w:r w:rsidRPr="00012F34">
        <w:rPr>
          <w:u w:val="single"/>
        </w:rPr>
        <w:t>then</w:t>
      </w:r>
      <w:proofErr w:type="spellEnd"/>
      <w:r w:rsidRPr="00012F34">
        <w:rPr>
          <w:u w:val="single"/>
        </w:rPr>
        <w:t xml:space="preserve"> men</w:t>
      </w:r>
    </w:p>
    <w:p w:rsidR="00694147" w:rsidRPr="00012F34" w:rsidRDefault="00694147" w:rsidP="00694147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Cass’s 6 stages of gay/lesbian development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Identity Confusion, </w:t>
      </w:r>
      <w:proofErr w:type="spellStart"/>
      <w:r w:rsidRPr="00012F34">
        <w:t>Comparision</w:t>
      </w:r>
      <w:proofErr w:type="spellEnd"/>
      <w:r w:rsidRPr="00012F34">
        <w:t>, Tolerance, Acceptance, Pride, Synthesis</w:t>
      </w:r>
    </w:p>
    <w:p w:rsidR="00694147" w:rsidRPr="00012F34" w:rsidRDefault="00694147" w:rsidP="00694147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Ecological theory – identity based on how people interact with their environment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identity formation/disclosure different for people who grow up in different places with different social, religious, environmental influence</w:t>
      </w:r>
    </w:p>
    <w:p w:rsidR="00694147" w:rsidRPr="00012F34" w:rsidRDefault="00694147" w:rsidP="00694147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rPr>
          <w:i/>
        </w:rPr>
        <w:t>acceptance of one-</w:t>
      </w:r>
      <w:proofErr w:type="spellStart"/>
      <w:r w:rsidRPr="00012F34">
        <w:rPr>
          <w:i/>
        </w:rPr>
        <w:t>selfs</w:t>
      </w:r>
      <w:proofErr w:type="spellEnd"/>
      <w:r w:rsidRPr="00012F34">
        <w:rPr>
          <w:i/>
        </w:rPr>
        <w:t xml:space="preserve"> sexual identity is necessary for emotional health in Canada/US</w:t>
      </w:r>
    </w:p>
    <w:p w:rsidR="00694147" w:rsidRPr="00012F34" w:rsidRDefault="00694147" w:rsidP="00694147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lastRenderedPageBreak/>
        <w:t>self- internalized homophobia may prevent this creating problems</w:t>
      </w:r>
    </w:p>
    <w:p w:rsidR="00FE65CB" w:rsidRPr="00012F34" w:rsidRDefault="00FE65CB" w:rsidP="00FE65CB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there is usually a 10-year gap between initial attraction to same-sex before one comes out (extremely hard to come out due to stigma associated with homosexuality)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accepting ones identity can be gradual or sudden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psychic conflict prevents coming out.</w:t>
      </w:r>
    </w:p>
    <w:p w:rsidR="00FE65CB" w:rsidRPr="00012F34" w:rsidRDefault="00FE65CB" w:rsidP="00FE65CB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 xml:space="preserve">research in LGBTTIQQ biased due to sample (most are closed or secretive) </w:t>
      </w:r>
    </w:p>
    <w:p w:rsidR="00FE65CB" w:rsidRPr="00012F34" w:rsidRDefault="00FE65CB" w:rsidP="00FE65CB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lesbians report greater relationship satisfaction than heterosexuals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non-monogamous gay are as happy as monogamous gay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same-sex more likely to remain friends after breakup</w:t>
      </w:r>
    </w:p>
    <w:p w:rsidR="00FE65CB" w:rsidRPr="00012F34" w:rsidRDefault="00FE65CB" w:rsidP="00FE65CB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 xml:space="preserve">more likely to look out of their </w:t>
      </w:r>
      <w:proofErr w:type="spellStart"/>
      <w:r w:rsidRPr="00012F34">
        <w:t>racial,social</w:t>
      </w:r>
      <w:proofErr w:type="spellEnd"/>
      <w:r w:rsidRPr="00012F34">
        <w:t>, demographic</w:t>
      </w:r>
    </w:p>
    <w:p w:rsidR="00FE65CB" w:rsidRPr="00012F34" w:rsidRDefault="00FE65CB" w:rsidP="00FE65CB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bisexuality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stronger attraction to one sex than to another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some believe “cop-out” to being full on gay/</w:t>
      </w:r>
      <w:proofErr w:type="spellStart"/>
      <w:r w:rsidRPr="00012F34">
        <w:t>lesbial</w:t>
      </w:r>
      <w:proofErr w:type="spellEnd"/>
      <w:r w:rsidRPr="00012F34">
        <w:t xml:space="preserve"> and used for denial</w:t>
      </w:r>
    </w:p>
    <w:p w:rsidR="000B6CAD" w:rsidRPr="00012F34" w:rsidRDefault="000B6CAD" w:rsidP="000B6CAD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can be used to mask gay/lesbian lifestyle *marrying opposite-sex but attracted to same</w:t>
      </w:r>
    </w:p>
    <w:p w:rsidR="00FE65CB" w:rsidRPr="00012F34" w:rsidRDefault="00FE65CB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some view as form of experimentation</w:t>
      </w:r>
    </w:p>
    <w:p w:rsidR="00FE65CB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has its own developmental patterns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rPr>
          <w:b/>
        </w:rPr>
        <w:t xml:space="preserve">biphobia = </w:t>
      </w:r>
      <w:r w:rsidRPr="00012F34">
        <w:t xml:space="preserve">negative attitude towards bisexuals. 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some live as bisexuals, others pressured to commit to one or another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rPr>
          <w:color w:val="FF0000"/>
        </w:rPr>
        <w:t>Freud believe everyone is born bisexual but lost overtime due to socialization</w:t>
      </w:r>
    </w:p>
    <w:p w:rsidR="000B6CAD" w:rsidRPr="00012F34" w:rsidRDefault="000B6CAD" w:rsidP="000B6CAD">
      <w:pPr>
        <w:pStyle w:val="ListParagraph"/>
        <w:numPr>
          <w:ilvl w:val="2"/>
          <w:numId w:val="6"/>
        </w:numPr>
        <w:spacing w:after="0" w:line="240" w:lineRule="auto"/>
      </w:pPr>
      <w:r w:rsidRPr="00012F34">
        <w:t>never been society where same-sex = opposite sex relationships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most have history of heterosexual relationships before same-sex interest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some monogamous, others have multiple partners</w:t>
      </w:r>
    </w:p>
    <w:p w:rsidR="000B6CAD" w:rsidRPr="00012F34" w:rsidRDefault="000B6CAD" w:rsidP="00FE65CB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rPr>
          <w:b/>
        </w:rPr>
        <w:t>very few identify as bisexual as can be seen as fence-sitters</w:t>
      </w: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gays = most sex, lesbian = least, heterosexual =middle</w:t>
      </w: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 xml:space="preserve">gays = 42.8 partners/lifetime, </w:t>
      </w:r>
      <w:proofErr w:type="spellStart"/>
      <w:r w:rsidRPr="00012F34">
        <w:t>heteromales</w:t>
      </w:r>
      <w:proofErr w:type="spellEnd"/>
      <w:r w:rsidRPr="00012F34">
        <w:t xml:space="preserve"> = 16.5, lesbians= 9.4, </w:t>
      </w:r>
      <w:proofErr w:type="spellStart"/>
      <w:r w:rsidRPr="00012F34">
        <w:t>heterowomen</w:t>
      </w:r>
      <w:proofErr w:type="spellEnd"/>
      <w:r w:rsidRPr="00012F34">
        <w:t xml:space="preserve"> = 4.6</w:t>
      </w: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 xml:space="preserve">order of sexual activities for gay(boys): oral, anal, </w:t>
      </w:r>
      <w:proofErr w:type="spellStart"/>
      <w:r w:rsidRPr="00012F34">
        <w:t>anilingus</w:t>
      </w:r>
      <w:proofErr w:type="spellEnd"/>
      <w:r w:rsidRPr="00012F34">
        <w:t>, anal dildo penetration</w:t>
      </w: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order of sexual activities for gay(men): mutual masturbation, oral, anal intercourse</w:t>
      </w: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order of sexual activities for lesbian: oral, vaginal-digital, mutual masturbation</w:t>
      </w:r>
    </w:p>
    <w:p w:rsidR="000B6CAD" w:rsidRPr="00012F34" w:rsidRDefault="000B6CAD" w:rsidP="000B6CAD">
      <w:pPr>
        <w:spacing w:after="0" w:line="240" w:lineRule="auto"/>
        <w:ind w:left="360"/>
      </w:pPr>
    </w:p>
    <w:p w:rsidR="000B6CAD" w:rsidRPr="00012F34" w:rsidRDefault="000B6CAD" w:rsidP="000B6CAD">
      <w:pPr>
        <w:pStyle w:val="ListParagraph"/>
        <w:numPr>
          <w:ilvl w:val="0"/>
          <w:numId w:val="6"/>
        </w:numPr>
        <w:spacing w:after="0" w:line="240" w:lineRule="auto"/>
      </w:pPr>
      <w:r w:rsidRPr="00012F34">
        <w:t>parenting LGB: same-sex couples provide same safe healthy environment for upbringing as mixed-sex</w:t>
      </w:r>
    </w:p>
    <w:p w:rsidR="000B6CAD" w:rsidRPr="00012F34" w:rsidRDefault="000B6CAD" w:rsidP="000B6CAD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evidence that lesbians provide better can compared to others.</w:t>
      </w:r>
    </w:p>
    <w:p w:rsidR="000B6CAD" w:rsidRPr="00012F34" w:rsidRDefault="000B6CAD" w:rsidP="000B6CAD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 xml:space="preserve">same sex upbringing results in fewer issues regarding sexual identity than children </w:t>
      </w:r>
      <w:proofErr w:type="spellStart"/>
      <w:r w:rsidRPr="00012F34">
        <w:t>reaised</w:t>
      </w:r>
      <w:proofErr w:type="spellEnd"/>
      <w:r w:rsidRPr="00012F34">
        <w:t xml:space="preserve"> in heterosexual families, </w:t>
      </w:r>
    </w:p>
    <w:p w:rsidR="000B6CAD" w:rsidRPr="00012F34" w:rsidRDefault="000B6CAD" w:rsidP="000B6CAD">
      <w:pPr>
        <w:pStyle w:val="ListParagraph"/>
        <w:numPr>
          <w:ilvl w:val="1"/>
          <w:numId w:val="6"/>
        </w:numPr>
        <w:spacing w:after="0" w:line="240" w:lineRule="auto"/>
      </w:pPr>
      <w:r w:rsidRPr="00012F34">
        <w:t>no more likely to grow up gay than upbringing for heterosexual kids</w:t>
      </w:r>
    </w:p>
    <w:p w:rsidR="000B6CAD" w:rsidRPr="00012F34" w:rsidRDefault="000B6CAD" w:rsidP="000B6CAD">
      <w:pPr>
        <w:spacing w:after="0" w:line="240" w:lineRule="auto"/>
      </w:pPr>
    </w:p>
    <w:p w:rsidR="000B6CAD" w:rsidRPr="00012F34" w:rsidRDefault="000B6CAD" w:rsidP="000B6CAD">
      <w:pPr>
        <w:spacing w:after="0" w:line="240" w:lineRule="auto"/>
      </w:pPr>
    </w:p>
    <w:p w:rsidR="000B6CAD" w:rsidRDefault="000B6CAD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Default="00012F34" w:rsidP="000B6CAD">
      <w:pPr>
        <w:spacing w:after="0" w:line="240" w:lineRule="auto"/>
      </w:pPr>
    </w:p>
    <w:p w:rsidR="00012F34" w:rsidRPr="00012F34" w:rsidRDefault="00012F34" w:rsidP="000B6CAD">
      <w:pPr>
        <w:spacing w:after="0" w:line="240" w:lineRule="auto"/>
      </w:pPr>
    </w:p>
    <w:p w:rsidR="000B6CAD" w:rsidRPr="00012F34" w:rsidRDefault="000B6CAD" w:rsidP="000B6CAD">
      <w:pPr>
        <w:spacing w:after="0" w:line="240" w:lineRule="auto"/>
      </w:pPr>
      <w:r w:rsidRPr="00012F34">
        <w:lastRenderedPageBreak/>
        <w:t>Chapter 12 = Attraction, Intimacy, Love</w:t>
      </w:r>
    </w:p>
    <w:p w:rsidR="000B6CAD" w:rsidRPr="00012F34" w:rsidRDefault="000B6CAD" w:rsidP="000B6CAD">
      <w:pPr>
        <w:spacing w:after="0" w:line="240" w:lineRule="auto"/>
      </w:pPr>
    </w:p>
    <w:p w:rsidR="000B6CAD" w:rsidRPr="00012F34" w:rsidRDefault="000B6CAD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sexual relationships have intimacy, love, physical attraction in varying degrees</w:t>
      </w:r>
    </w:p>
    <w:p w:rsidR="000B6CAD" w:rsidRPr="00012F34" w:rsidRDefault="00A93D03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rPr>
          <w:b/>
        </w:rPr>
        <w:t xml:space="preserve">study performed for undergraduates: </w:t>
      </w:r>
      <w:r w:rsidRPr="00012F34">
        <w:t>being attracted to someone was main reason for having sex.</w:t>
      </w:r>
    </w:p>
    <w:p w:rsidR="00A93D03" w:rsidRPr="00012F34" w:rsidRDefault="00A93D03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rPr>
          <w:b/>
        </w:rPr>
        <w:t>proximity:</w:t>
      </w:r>
      <w:r w:rsidRPr="00012F34">
        <w:t xml:space="preserve"> repeated exposure to people influencing attraction, </w:t>
      </w:r>
    </w:p>
    <w:p w:rsidR="00A93D03" w:rsidRPr="00012F34" w:rsidRDefault="00A93D03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 xml:space="preserve">physical attractiveness: </w:t>
      </w:r>
    </w:p>
    <w:p w:rsidR="00A93D03" w:rsidRPr="00012F34" w:rsidRDefault="00A93D03" w:rsidP="00A93D03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may be initial starting point in attraction</w:t>
      </w:r>
    </w:p>
    <w:p w:rsidR="00A93D03" w:rsidRPr="00012F34" w:rsidRDefault="00A93D03" w:rsidP="00A93D03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important role in short term sex partner</w:t>
      </w:r>
    </w:p>
    <w:p w:rsidR="00A93D03" w:rsidRPr="00012F34" w:rsidRDefault="00A93D03" w:rsidP="00A93D03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rPr>
          <w:u w:val="single"/>
        </w:rPr>
        <w:t xml:space="preserve">more emphasis placed by men than women on opposite-sex attractiveness </w:t>
      </w:r>
    </w:p>
    <w:p w:rsidR="00A93D03" w:rsidRPr="00012F34" w:rsidRDefault="00A93D03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faces = most likely attracted to symmetrical and “average” face.</w:t>
      </w:r>
    </w:p>
    <w:p w:rsidR="00A85BD8" w:rsidRPr="00012F34" w:rsidRDefault="00A85BD8" w:rsidP="000B6CAD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reciprocity = attraction breeds attraction</w:t>
      </w:r>
    </w:p>
    <w:p w:rsidR="00A85BD8" w:rsidRPr="00012F34" w:rsidRDefault="00A85BD8" w:rsidP="00A85BD8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uncertainty of attraction may result in greater one-way attraction</w:t>
      </w:r>
    </w:p>
    <w:p w:rsidR="00A85BD8" w:rsidRPr="00012F34" w:rsidRDefault="00A85BD8" w:rsidP="00A85BD8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 xml:space="preserve">similarity: </w:t>
      </w:r>
      <w:r w:rsidRPr="00012F34">
        <w:rPr>
          <w:b/>
        </w:rPr>
        <w:t xml:space="preserve">homophily – </w:t>
      </w:r>
      <w:r w:rsidRPr="00012F34">
        <w:t>associating with people similar to us in age, education, religion, political views, social status “birds of a feather, flock together”</w:t>
      </w:r>
    </w:p>
    <w:p w:rsidR="00A85BD8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menstrual cycle effect -</w:t>
      </w:r>
      <w:r w:rsidR="00A85BD8" w:rsidRPr="00012F34">
        <w:t>women prefer more masculine features when most fertile</w:t>
      </w:r>
    </w:p>
    <w:p w:rsidR="00A85BD8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people attracted to individuals with dissimilar immune systems (increased fitness children)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 xml:space="preserve">MHC – major histocompatibility complex (used to distinguish self from </w:t>
      </w:r>
      <w:proofErr w:type="spellStart"/>
      <w:r w:rsidRPr="00012F34">
        <w:t>nonself</w:t>
      </w:r>
      <w:proofErr w:type="spellEnd"/>
      <w:r w:rsidRPr="00012F34">
        <w:t>)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 xml:space="preserve">mating choices influences by body-scent indicating MCH </w:t>
      </w:r>
      <w:proofErr w:type="spellStart"/>
      <w:r w:rsidRPr="00012F34">
        <w:t>similiary</w:t>
      </w:r>
      <w:proofErr w:type="spellEnd"/>
      <w:r w:rsidRPr="00012F34">
        <w:t>/dissimilarity</w:t>
      </w:r>
    </w:p>
    <w:p w:rsidR="00D258B4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 xml:space="preserve">pickup strategies: 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always works when men approached by women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women favor 1) third party introduction, 2) direct introduction 3) pickup lines</w:t>
      </w:r>
    </w:p>
    <w:p w:rsidR="00D258B4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intimacy: trust, caring, understanding, commitment, physical closeness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types of intimacy: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emotional – partner listens to me when I need someone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social – both enjoy hanging out with friends together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sexual – sexual expression essential part of relationship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 xml:space="preserve">intellectual – helps clarify my thoughts 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73660</wp:posOffset>
            </wp:positionV>
            <wp:extent cx="3545840" cy="2668270"/>
            <wp:effectExtent l="0" t="0" r="0" b="0"/>
            <wp:wrapTight wrapText="bothSides">
              <wp:wrapPolygon edited="0">
                <wp:start x="0" y="0"/>
                <wp:lineTo x="0" y="21436"/>
                <wp:lineTo x="21468" y="21436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7" t="4528" r="4936" b="4089"/>
                    <a:stretch/>
                  </pic:blipFill>
                  <pic:spPr bwMode="auto">
                    <a:xfrm>
                      <a:off x="0" y="0"/>
                      <a:ext cx="3545840" cy="266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2F34">
        <w:t>recreational – enjoy doing the same things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attachment theory:  positive/negative intimacy</w:t>
      </w:r>
    </w:p>
    <w:p w:rsidR="00D258B4" w:rsidRPr="00012F34" w:rsidRDefault="00D258B4" w:rsidP="00D258B4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based on how individual views self and others</w:t>
      </w:r>
    </w:p>
    <w:p w:rsidR="00D258B4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hooking up / casual sex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kissing to intercourse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access to protection and permissive attitudes make easier to hook up compared to past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some social pressure exists forcing hookups resulting in negative feelings</w:t>
      </w:r>
    </w:p>
    <w:p w:rsidR="00D258B4" w:rsidRPr="00012F34" w:rsidRDefault="00D258B4" w:rsidP="00D258B4">
      <w:pPr>
        <w:pStyle w:val="ListParagraph"/>
        <w:numPr>
          <w:ilvl w:val="0"/>
          <w:numId w:val="7"/>
        </w:numPr>
        <w:spacing w:after="0" w:line="240" w:lineRule="auto"/>
      </w:pPr>
      <w:r w:rsidRPr="00012F34">
        <w:t>love</w:t>
      </w:r>
    </w:p>
    <w:p w:rsidR="00D258B4" w:rsidRPr="00012F34" w:rsidRDefault="00D258B4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no formal definition – includes trust, caring, honesty, friendship, respect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 xml:space="preserve">sexual attraction, desire, trust – central to </w:t>
      </w:r>
      <w:r w:rsidRPr="00012F34">
        <w:rPr>
          <w:b/>
        </w:rPr>
        <w:t>romantic love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rPr>
          <w:b/>
        </w:rPr>
        <w:t xml:space="preserve">passionate love – </w:t>
      </w:r>
      <w:r w:rsidRPr="00012F34">
        <w:t>intense longing, preoccupation, idealization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rPr>
          <w:b/>
        </w:rPr>
        <w:lastRenderedPageBreak/>
        <w:t>compassionate love –</w:t>
      </w:r>
      <w:r w:rsidRPr="00012F34">
        <w:t xml:space="preserve"> warmth, affection, deep friendship, comfortable, trusting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increased brain activity for reward/motivation when in love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decreased brain activity for social judgment, and emotions such as grief and fear</w:t>
      </w:r>
    </w:p>
    <w:p w:rsidR="0007264B" w:rsidRPr="00012F34" w:rsidRDefault="0007264B" w:rsidP="00D258B4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triangle of love – Robert Sternberg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components of love combine create love that is experienced</w:t>
      </w:r>
    </w:p>
    <w:p w:rsidR="0007264B" w:rsidRPr="00012F34" w:rsidRDefault="0007264B" w:rsidP="0007264B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theory of love styles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3180715</wp:posOffset>
            </wp:positionH>
            <wp:positionV relativeFrom="paragraph">
              <wp:posOffset>8255</wp:posOffset>
            </wp:positionV>
            <wp:extent cx="3095625" cy="2166620"/>
            <wp:effectExtent l="0" t="0" r="9525" b="5080"/>
            <wp:wrapTight wrapText="bothSides">
              <wp:wrapPolygon edited="0">
                <wp:start x="0" y="0"/>
                <wp:lineTo x="0" y="21461"/>
                <wp:lineTo x="21534" y="21461"/>
                <wp:lineTo x="215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2F34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236855</wp:posOffset>
            </wp:positionV>
            <wp:extent cx="3494405" cy="1956435"/>
            <wp:effectExtent l="0" t="0" r="0" b="5715"/>
            <wp:wrapTight wrapText="bothSides">
              <wp:wrapPolygon edited="0">
                <wp:start x="0" y="0"/>
                <wp:lineTo x="0" y="21453"/>
                <wp:lineTo x="21431" y="21453"/>
                <wp:lineTo x="214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4405" cy="195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2F34">
        <w:t>John Lee</w:t>
      </w:r>
    </w:p>
    <w:p w:rsidR="0007264B" w:rsidRPr="00012F34" w:rsidRDefault="0007264B" w:rsidP="0007264B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two factor theory of love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love is based on cognition + physiological arousal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used to explain passionate love = ( intense arousal + situational cues)</w:t>
      </w:r>
    </w:p>
    <w:p w:rsidR="0007264B" w:rsidRPr="00012F34" w:rsidRDefault="0007264B" w:rsidP="0007264B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what makes great sex?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 xml:space="preserve">authenticity, being present, connection with partner, exploration, extraordinary communication, </w:t>
      </w:r>
      <w:proofErr w:type="spellStart"/>
      <w:r w:rsidRPr="00012F34">
        <w:t>emphaty</w:t>
      </w:r>
      <w:proofErr w:type="spellEnd"/>
      <w:r w:rsidRPr="00012F34">
        <w:t>, transcendence, vulnerability, deep sexual and erotic intimacy</w:t>
      </w:r>
    </w:p>
    <w:p w:rsidR="0007264B" w:rsidRPr="00012F34" w:rsidRDefault="0007264B" w:rsidP="0007264B">
      <w:pPr>
        <w:pStyle w:val="ListParagraph"/>
        <w:numPr>
          <w:ilvl w:val="3"/>
          <w:numId w:val="7"/>
        </w:numPr>
        <w:spacing w:after="0" w:line="240" w:lineRule="auto"/>
      </w:pPr>
      <w:r w:rsidRPr="00012F34">
        <w:t>orgasm is not necessary / sufficient component of great sex</w:t>
      </w:r>
    </w:p>
    <w:p w:rsidR="0007264B" w:rsidRPr="00012F34" w:rsidRDefault="0007264B" w:rsidP="0007264B">
      <w:pPr>
        <w:pStyle w:val="ListParagraph"/>
        <w:numPr>
          <w:ilvl w:val="1"/>
          <w:numId w:val="7"/>
        </w:numPr>
        <w:spacing w:after="0" w:line="240" w:lineRule="auto"/>
      </w:pPr>
      <w:r w:rsidRPr="00012F34">
        <w:t>jealousy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threatening situation, evolved to protect valued relationships and encourage reproductive success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>males rate physical cheating more upsetting and emotional cheating (females rate both the same)</w:t>
      </w:r>
    </w:p>
    <w:p w:rsidR="0007264B" w:rsidRPr="00012F34" w:rsidRDefault="0007264B" w:rsidP="0007264B">
      <w:pPr>
        <w:pStyle w:val="ListParagraph"/>
        <w:numPr>
          <w:ilvl w:val="2"/>
          <w:numId w:val="7"/>
        </w:numPr>
        <w:spacing w:after="0" w:line="240" w:lineRule="auto"/>
      </w:pPr>
      <w:r w:rsidRPr="00012F34">
        <w:t xml:space="preserve">may increase due to use of </w:t>
      </w:r>
      <w:proofErr w:type="spellStart"/>
      <w:r w:rsidRPr="00012F34">
        <w:t>facebook</w:t>
      </w:r>
      <w:proofErr w:type="spellEnd"/>
      <w:r w:rsidRPr="00012F34">
        <w:t xml:space="preserve"> </w:t>
      </w:r>
      <w:r w:rsidR="00214890" w:rsidRPr="00012F34">
        <w:t>(16% linked jealousy with FB)</w:t>
      </w:r>
    </w:p>
    <w:p w:rsidR="00214890" w:rsidRPr="00012F34" w:rsidRDefault="00214890" w:rsidP="00214890">
      <w:pPr>
        <w:pStyle w:val="ListParagraph"/>
        <w:numPr>
          <w:ilvl w:val="3"/>
          <w:numId w:val="7"/>
        </w:numPr>
        <w:spacing w:after="0" w:line="240" w:lineRule="auto"/>
      </w:pPr>
      <w:r w:rsidRPr="00012F34">
        <w:t>being connected with past romantic partners who are “friends”</w:t>
      </w:r>
    </w:p>
    <w:p w:rsidR="00214890" w:rsidRPr="00012F34" w:rsidRDefault="00214890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</w:p>
    <w:p w:rsidR="005625DE" w:rsidRDefault="005625DE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Default="00012F34" w:rsidP="005625DE">
      <w:pPr>
        <w:spacing w:after="0" w:line="240" w:lineRule="auto"/>
      </w:pPr>
    </w:p>
    <w:p w:rsidR="00012F34" w:rsidRPr="00012F34" w:rsidRDefault="00012F34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</w:p>
    <w:p w:rsidR="005625DE" w:rsidRPr="00012F34" w:rsidRDefault="005625DE" w:rsidP="005625DE">
      <w:pPr>
        <w:spacing w:after="0" w:line="240" w:lineRule="auto"/>
      </w:pPr>
      <w:r w:rsidRPr="00012F34">
        <w:lastRenderedPageBreak/>
        <w:t>Chapter 13 – Sexual Communication</w:t>
      </w:r>
    </w:p>
    <w:p w:rsidR="005625DE" w:rsidRPr="00012F34" w:rsidRDefault="005625DE" w:rsidP="005625DE">
      <w:pPr>
        <w:pStyle w:val="ListParagraph"/>
        <w:numPr>
          <w:ilvl w:val="0"/>
          <w:numId w:val="8"/>
        </w:numPr>
        <w:spacing w:after="0" w:line="240" w:lineRule="auto"/>
      </w:pPr>
      <w:r w:rsidRPr="00012F34">
        <w:t>complex and even results in problems with skilled communicators</w:t>
      </w:r>
    </w:p>
    <w:p w:rsidR="005625DE" w:rsidRPr="00012F34" w:rsidRDefault="005625DE" w:rsidP="005625DE">
      <w:pPr>
        <w:pStyle w:val="ListParagraph"/>
        <w:numPr>
          <w:ilvl w:val="0"/>
          <w:numId w:val="8"/>
        </w:numPr>
        <w:spacing w:after="0" w:line="240" w:lineRule="auto"/>
      </w:pPr>
      <w:r w:rsidRPr="00012F34">
        <w:t xml:space="preserve">defined: “ongoing verbal, </w:t>
      </w:r>
      <w:r w:rsidR="00012F34" w:rsidRPr="00012F34">
        <w:t>behavioral</w:t>
      </w:r>
      <w:r w:rsidRPr="00012F34">
        <w:t>, affective exchanged between partners</w:t>
      </w:r>
    </w:p>
    <w:p w:rsidR="005625DE" w:rsidRDefault="00120C28" w:rsidP="005625DE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John </w:t>
      </w:r>
      <w:proofErr w:type="spellStart"/>
      <w:r>
        <w:t>Gottman’s</w:t>
      </w:r>
      <w:proofErr w:type="spellEnd"/>
      <w:r>
        <w:t xml:space="preserve"> four negative </w:t>
      </w:r>
      <w:proofErr w:type="spellStart"/>
      <w:r>
        <w:t>behaviours</w:t>
      </w:r>
      <w:proofErr w:type="spellEnd"/>
      <w:r>
        <w:t xml:space="preserve"> predicting relationships dissatisfactions</w:t>
      </w:r>
    </w:p>
    <w:p w:rsidR="00120C28" w:rsidRDefault="00120C28" w:rsidP="00120C28">
      <w:pPr>
        <w:pStyle w:val="ListParagraph"/>
        <w:numPr>
          <w:ilvl w:val="1"/>
          <w:numId w:val="8"/>
        </w:numPr>
        <w:spacing w:after="0" w:line="240" w:lineRule="auto"/>
      </w:pPr>
      <w:r>
        <w:t>Criticism, Contempt, Defensiveness, Stonewalling</w:t>
      </w:r>
    </w:p>
    <w:p w:rsidR="00120C28" w:rsidRDefault="00120C28" w:rsidP="00120C28">
      <w:pPr>
        <w:pStyle w:val="ListParagraph"/>
        <w:numPr>
          <w:ilvl w:val="0"/>
          <w:numId w:val="8"/>
        </w:numPr>
        <w:spacing w:after="0" w:line="240" w:lineRule="auto"/>
      </w:pPr>
      <w:r>
        <w:t>non-verbal communication</w:t>
      </w:r>
    </w:p>
    <w:p w:rsidR="00120C28" w:rsidRDefault="00120C28" w:rsidP="00120C28">
      <w:pPr>
        <w:pStyle w:val="ListParagraph"/>
        <w:numPr>
          <w:ilvl w:val="1"/>
          <w:numId w:val="8"/>
        </w:numPr>
        <w:spacing w:after="0" w:line="240" w:lineRule="auto"/>
      </w:pPr>
      <w:r>
        <w:t>most popular way of communication (60-65% used for exchanged in single encounter)</w:t>
      </w:r>
    </w:p>
    <w:p w:rsidR="00120C28" w:rsidRDefault="00120C28" w:rsidP="00120C28">
      <w:pPr>
        <w:pStyle w:val="ListParagraph"/>
        <w:numPr>
          <w:ilvl w:val="1"/>
          <w:numId w:val="8"/>
        </w:numPr>
        <w:spacing w:after="0" w:line="240" w:lineRule="auto"/>
      </w:pPr>
      <w:r>
        <w:t>more common to believe non-verbal than verbal</w:t>
      </w:r>
    </w:p>
    <w:p w:rsidR="00120C28" w:rsidRDefault="00A5348D" w:rsidP="00120C28">
      <w:pPr>
        <w:pStyle w:val="ListParagraph"/>
        <w:numPr>
          <w:ilvl w:val="0"/>
          <w:numId w:val="8"/>
        </w:numPr>
        <w:spacing w:after="0" w:line="240" w:lineRule="auto"/>
      </w:pPr>
      <w:r>
        <w:t>distressed couples patterns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negative reciprocity: tendency to let negative exchanges escalate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demand-withdraw pattern: endless chase (one partner is pressurizing and other doesn’t engage or is defensive)</w:t>
      </w:r>
    </w:p>
    <w:p w:rsidR="00A5348D" w:rsidRP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rPr>
          <w:i/>
        </w:rPr>
        <w:t>studied using self-reports or observational methods.</w:t>
      </w:r>
    </w:p>
    <w:p w:rsidR="00A5348D" w:rsidRP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rPr>
          <w:i/>
        </w:rPr>
        <w:t>can be done in lab (short conversation in lab which is then analyzed)</w:t>
      </w:r>
    </w:p>
    <w:p w:rsidR="00A5348D" w:rsidRP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rPr>
          <w:i/>
        </w:rPr>
        <w:t>in-lab exercises accurately represent communication style of couple</w:t>
      </w:r>
    </w:p>
    <w:p w:rsidR="00A5348D" w:rsidRDefault="00A5348D" w:rsidP="00A5348D">
      <w:pPr>
        <w:pStyle w:val="ListParagraph"/>
        <w:numPr>
          <w:ilvl w:val="0"/>
          <w:numId w:val="8"/>
        </w:numPr>
        <w:spacing w:after="0" w:line="240" w:lineRule="auto"/>
      </w:pPr>
      <w:r>
        <w:t>gender differences in communication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men/women similar in conflict behavior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men likely to withdraw, women likely to make demands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>men display stronger physiological reactions in conflicts resulting in withdrawal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women more need for closeness/ men need for independence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men benefit from marital relationship as they do less work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>men withdraw to preserve this status quo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>women demand to change status quo</w:t>
      </w:r>
    </w:p>
    <w:p w:rsidR="00A5348D" w:rsidRDefault="00A5348D" w:rsidP="00A5348D">
      <w:pPr>
        <w:pStyle w:val="ListParagraph"/>
        <w:numPr>
          <w:ilvl w:val="0"/>
          <w:numId w:val="8"/>
        </w:numPr>
        <w:spacing w:after="0" w:line="240" w:lineRule="auto"/>
      </w:pPr>
      <w:r>
        <w:t>sexual communication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effective communication about sex = positive relationship outcomes increased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 xml:space="preserve">some incompatibilities always exist (how much </w:t>
      </w:r>
      <w:proofErr w:type="spellStart"/>
      <w:r>
        <w:t>etc</w:t>
      </w:r>
      <w:proofErr w:type="spellEnd"/>
      <w:r>
        <w:t>) but effective communication can smooth out</w:t>
      </w:r>
    </w:p>
    <w:p w:rsidR="00A5348D" w:rsidRDefault="00A5348D" w:rsidP="00A5348D">
      <w:pPr>
        <w:pStyle w:val="ListParagraph"/>
        <w:numPr>
          <w:ilvl w:val="1"/>
          <w:numId w:val="8"/>
        </w:numPr>
        <w:spacing w:after="0" w:line="240" w:lineRule="auto"/>
      </w:pPr>
      <w:r>
        <w:t>sexual communication difficult due to:</w:t>
      </w:r>
      <w:r w:rsidR="001A1BF8">
        <w:t xml:space="preserve"> (rated 5 in most difficult topics to discuss)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>fears of shame, guilt, difference that may threaten the relationship.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 xml:space="preserve">emotional intimacy &gt; sexual intimacy 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>unwillingness to speak up</w:t>
      </w:r>
    </w:p>
    <w:p w:rsid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t xml:space="preserve">fear of offending </w:t>
      </w:r>
    </w:p>
    <w:p w:rsidR="00A5348D" w:rsidRPr="00A5348D" w:rsidRDefault="00A5348D" w:rsidP="00A5348D">
      <w:pPr>
        <w:pStyle w:val="ListParagraph"/>
        <w:numPr>
          <w:ilvl w:val="2"/>
          <w:numId w:val="8"/>
        </w:numPr>
        <w:spacing w:after="0" w:line="240" w:lineRule="auto"/>
      </w:pPr>
      <w:r>
        <w:rPr>
          <w:b/>
        </w:rPr>
        <w:t>high self-esteem = comfort of communication</w:t>
      </w:r>
    </w:p>
    <w:p w:rsidR="00A5348D" w:rsidRDefault="001A1BF8" w:rsidP="001A1BF8">
      <w:pPr>
        <w:pStyle w:val="ListParagraph"/>
        <w:numPr>
          <w:ilvl w:val="0"/>
          <w:numId w:val="8"/>
        </w:numPr>
        <w:spacing w:after="0" w:line="240" w:lineRule="auto"/>
      </w:pPr>
      <w:r>
        <w:t>studying both same-sex and mixed-sex communication allows to establish standard that is used to judge everyone (not standard only based on mixed-sex communication)</w:t>
      </w:r>
    </w:p>
    <w:p w:rsidR="001A1BF8" w:rsidRDefault="001A1BF8" w:rsidP="001A1BF8">
      <w:pPr>
        <w:pStyle w:val="ListParagraph"/>
        <w:numPr>
          <w:ilvl w:val="0"/>
          <w:numId w:val="8"/>
        </w:numPr>
        <w:spacing w:after="0" w:line="240" w:lineRule="auto"/>
      </w:pPr>
      <w:r>
        <w:t>persons attitude and beliefs toward sex determine how well individual communicates about sex</w:t>
      </w:r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>expectations of outcome of discussion will affect outcome whether right or wrong</w:t>
      </w:r>
    </w:p>
    <w:p w:rsidR="001A1BF8" w:rsidRDefault="001A1BF8" w:rsidP="001A1BF8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good listening skills essential to </w:t>
      </w:r>
      <w:proofErr w:type="spellStart"/>
      <w:r>
        <w:t>communicaton</w:t>
      </w:r>
      <w:proofErr w:type="spellEnd"/>
      <w:r>
        <w:t xml:space="preserve"> as good speaking skills</w:t>
      </w:r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>active listening, paraphrasing, asking for clarification, respectful disagreement</w:t>
      </w:r>
    </w:p>
    <w:p w:rsidR="001A1BF8" w:rsidRDefault="001A1BF8" w:rsidP="001A1BF8">
      <w:pPr>
        <w:pStyle w:val="ListParagraph"/>
        <w:numPr>
          <w:ilvl w:val="0"/>
          <w:numId w:val="8"/>
        </w:numPr>
        <w:spacing w:after="0" w:line="240" w:lineRule="auto"/>
      </w:pPr>
      <w:r>
        <w:t>talking about sex:</w:t>
      </w:r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 xml:space="preserve">getting started = soft start, mutually agreeable time, acknowledge discomfort, </w:t>
      </w:r>
      <w:proofErr w:type="spellStart"/>
      <w:r>
        <w:t>feedpack</w:t>
      </w:r>
      <w:proofErr w:type="spellEnd"/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>show more soft emotions during difficult conversations = fear anxiety, vulnerability</w:t>
      </w:r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 xml:space="preserve">show fewer hard emotions = anger, frustrations </w:t>
      </w:r>
    </w:p>
    <w:p w:rsidR="001A1BF8" w:rsidRDefault="001A1BF8" w:rsidP="001A1BF8">
      <w:pPr>
        <w:pStyle w:val="ListParagraph"/>
        <w:numPr>
          <w:ilvl w:val="1"/>
          <w:numId w:val="8"/>
        </w:numPr>
        <w:spacing w:after="0" w:line="240" w:lineRule="auto"/>
      </w:pPr>
      <w:r>
        <w:t>communicating sexual needs:</w:t>
      </w:r>
    </w:p>
    <w:p w:rsidR="001A1BF8" w:rsidRDefault="001A1BF8" w:rsidP="001A1BF8">
      <w:pPr>
        <w:pStyle w:val="ListParagraph"/>
        <w:numPr>
          <w:ilvl w:val="2"/>
          <w:numId w:val="8"/>
        </w:numPr>
        <w:spacing w:after="0" w:line="240" w:lineRule="auto"/>
      </w:pPr>
      <w:r>
        <w:t xml:space="preserve">asking questions to draw other person out, self </w:t>
      </w:r>
      <w:proofErr w:type="spellStart"/>
      <w:r>
        <w:t>disclousure</w:t>
      </w:r>
      <w:proofErr w:type="spellEnd"/>
      <w:r>
        <w:t xml:space="preserve">, granting permission for other person to say things that may upset you, verbal cues, </w:t>
      </w:r>
      <w:proofErr w:type="spellStart"/>
      <w:r>
        <w:t>non verbal</w:t>
      </w:r>
      <w:proofErr w:type="spellEnd"/>
      <w:r>
        <w:t xml:space="preserve"> cues</w:t>
      </w:r>
    </w:p>
    <w:p w:rsidR="001A1BF8" w:rsidRDefault="001A1BF8" w:rsidP="001A1BF8">
      <w:pPr>
        <w:spacing w:after="0" w:line="240" w:lineRule="auto"/>
      </w:pPr>
    </w:p>
    <w:p w:rsidR="001A1BF8" w:rsidRDefault="001A1BF8" w:rsidP="001A1BF8">
      <w:pPr>
        <w:spacing w:after="0" w:line="240" w:lineRule="auto"/>
      </w:pPr>
      <w:r>
        <w:lastRenderedPageBreak/>
        <w:t>Chapter 14 – Sexual Behaviors and Relationships</w:t>
      </w:r>
    </w:p>
    <w:p w:rsidR="001A1BF8" w:rsidRDefault="00B51F82" w:rsidP="001A1BF8">
      <w:pPr>
        <w:pStyle w:val="ListParagraph"/>
        <w:numPr>
          <w:ilvl w:val="0"/>
          <w:numId w:val="9"/>
        </w:numPr>
        <w:spacing w:after="0" w:line="240" w:lineRule="auto"/>
      </w:pPr>
      <w:r>
        <w:t>what does it mean to have sex? – mainly intercourse (</w:t>
      </w:r>
      <w:proofErr w:type="spellStart"/>
      <w:r>
        <w:t>vag</w:t>
      </w:r>
      <w:proofErr w:type="spellEnd"/>
      <w:r>
        <w:t>/anal) (90%) (oral = 20)</w:t>
      </w:r>
    </w:p>
    <w:p w:rsidR="00B51F82" w:rsidRDefault="00B51F82" w:rsidP="00B51F82">
      <w:pPr>
        <w:pStyle w:val="ListParagraph"/>
        <w:numPr>
          <w:ilvl w:val="0"/>
          <w:numId w:val="9"/>
        </w:numPr>
        <w:spacing w:after="0" w:line="240" w:lineRule="auto"/>
      </w:pPr>
      <w:r>
        <w:t>first sexual experiences: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rite of passage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earlier age of intercourse due to peer pressure, substance use, older partner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later age of intercourse: parental disapproval, greater parental control, academic </w:t>
      </w:r>
      <w:proofErr w:type="spellStart"/>
      <w:r>
        <w:t>rsns</w:t>
      </w:r>
      <w:proofErr w:type="spellEnd"/>
    </w:p>
    <w:p w:rsidR="00B51F82" w:rsidRDefault="00B51F82" w:rsidP="00B51F82">
      <w:pPr>
        <w:pStyle w:val="ListParagraph"/>
        <w:numPr>
          <w:ilvl w:val="2"/>
          <w:numId w:val="9"/>
        </w:numPr>
        <w:spacing w:after="0" w:line="240" w:lineRule="auto"/>
      </w:pPr>
      <w:r>
        <w:t>associated with high quality, accurate, comprehensive sex education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wide range of emotion typical after first sexual experience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72% male 61% rate first sexual experience as perfect/very good</w:t>
      </w:r>
    </w:p>
    <w:p w:rsidR="00B51F82" w:rsidRDefault="00B51F82" w:rsidP="00B51F82">
      <w:pPr>
        <w:pStyle w:val="ListParagraph"/>
        <w:numPr>
          <w:ilvl w:val="2"/>
          <w:numId w:val="9"/>
        </w:numPr>
        <w:spacing w:after="0" w:line="240" w:lineRule="auto"/>
      </w:pPr>
      <w:r>
        <w:t>correlated with if sex with someone they really cared about and felt close to</w:t>
      </w:r>
    </w:p>
    <w:p w:rsidR="00B51F82" w:rsidRDefault="00B51F82" w:rsidP="00B51F82">
      <w:pPr>
        <w:pStyle w:val="ListParagraph"/>
        <w:numPr>
          <w:ilvl w:val="0"/>
          <w:numId w:val="9"/>
        </w:numPr>
        <w:spacing w:after="0" w:line="240" w:lineRule="auto"/>
      </w:pPr>
      <w:r>
        <w:t>virginity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most people lose before entering 20s, 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sexual intercourse experience of Canadian youth : grade 10 = 25%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study of </w:t>
      </w:r>
      <w:proofErr w:type="spellStart"/>
      <w:r>
        <w:t>americans</w:t>
      </w:r>
      <w:proofErr w:type="spellEnd"/>
      <w:r>
        <w:t xml:space="preserve"> of 18-27: 98% had sex, 8% waited till marriage, 2% unmarried virgins</w:t>
      </w:r>
    </w:p>
    <w:p w:rsidR="00B51F82" w:rsidRDefault="00B51F82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those who choose virginity =/= reluctant virgins</w:t>
      </w:r>
    </w:p>
    <w:p w:rsidR="00B51F82" w:rsidRDefault="00B51F82" w:rsidP="00B51F82">
      <w:pPr>
        <w:pStyle w:val="ListParagraph"/>
        <w:numPr>
          <w:ilvl w:val="0"/>
          <w:numId w:val="9"/>
        </w:numPr>
        <w:spacing w:after="0" w:line="240" w:lineRule="auto"/>
      </w:pPr>
      <w:r>
        <w:t>consent: individuals agreement to engage in sexual behavior</w:t>
      </w:r>
    </w:p>
    <w:p w:rsidR="00B51F82" w:rsidRDefault="00B51F82" w:rsidP="00B51F82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sexual consent: </w:t>
      </w:r>
    </w:p>
    <w:p w:rsidR="00B51F82" w:rsidRDefault="00377785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person needs to have clear understanding (free of substances)</w:t>
      </w:r>
    </w:p>
    <w:p w:rsidR="00377785" w:rsidRDefault="00377785" w:rsidP="00B51F8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consent must be given freely and not coerced </w:t>
      </w:r>
    </w:p>
    <w:p w:rsidR="00377785" w:rsidRDefault="00377785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some people give consent using non-verbal cues, can be difficult to know if enough</w:t>
      </w:r>
    </w:p>
    <w:p w:rsidR="00377785" w:rsidRDefault="00377785" w:rsidP="00B51F82">
      <w:pPr>
        <w:pStyle w:val="ListParagraph"/>
        <w:numPr>
          <w:ilvl w:val="1"/>
          <w:numId w:val="9"/>
        </w:numPr>
        <w:spacing w:after="0" w:line="240" w:lineRule="auto"/>
      </w:pPr>
      <w:r>
        <w:t>compliant sex – consent but doesn’t really want it</w:t>
      </w:r>
    </w:p>
    <w:p w:rsidR="00377785" w:rsidRDefault="00377785" w:rsidP="00377785">
      <w:pPr>
        <w:pStyle w:val="ListParagraph"/>
        <w:numPr>
          <w:ilvl w:val="0"/>
          <w:numId w:val="9"/>
        </w:numPr>
        <w:spacing w:after="0" w:line="240" w:lineRule="auto"/>
      </w:pPr>
      <w:r>
        <w:t>TSS = traditional sexual script</w:t>
      </w:r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kissing, touching, undressing </w:t>
      </w:r>
      <w:proofErr w:type="spellStart"/>
      <w:r>
        <w:t>etc</w:t>
      </w:r>
      <w:proofErr w:type="spellEnd"/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>too inflexible with large focus on intercourse and orgasm</w:t>
      </w:r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north </w:t>
      </w:r>
      <w:proofErr w:type="spellStart"/>
      <w:r>
        <w:t>americans</w:t>
      </w:r>
      <w:proofErr w:type="spellEnd"/>
      <w:r>
        <w:t xml:space="preserve"> developing scripts that are flexible and variable </w:t>
      </w:r>
    </w:p>
    <w:p w:rsidR="00377785" w:rsidRDefault="00377785" w:rsidP="00377785">
      <w:pPr>
        <w:pStyle w:val="ListParagraph"/>
        <w:numPr>
          <w:ilvl w:val="0"/>
          <w:numId w:val="9"/>
        </w:numPr>
        <w:spacing w:after="0" w:line="240" w:lineRule="auto"/>
      </w:pPr>
      <w:r>
        <w:t>fantasy</w:t>
      </w:r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>normal, healthy, outlet for sexual desire, do not be needed to act on</w:t>
      </w:r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>men and women usually have similar fantasies</w:t>
      </w:r>
    </w:p>
    <w:p w:rsidR="00377785" w:rsidRDefault="00377785" w:rsidP="00377785">
      <w:pPr>
        <w:pStyle w:val="ListParagraph"/>
        <w:numPr>
          <w:ilvl w:val="1"/>
          <w:numId w:val="9"/>
        </w:numPr>
        <w:spacing w:after="0" w:line="240" w:lineRule="auto"/>
      </w:pPr>
      <w:r>
        <w:t>men think more often of fantasies (46% vs 11)</w:t>
      </w:r>
    </w:p>
    <w:p w:rsidR="00377785" w:rsidRDefault="008E5D2A" w:rsidP="00377785">
      <w:pPr>
        <w:pStyle w:val="ListParagraph"/>
        <w:numPr>
          <w:ilvl w:val="1"/>
          <w:numId w:val="9"/>
        </w:numPr>
        <w:spacing w:after="0" w:line="240" w:lineRule="auto"/>
      </w:pPr>
      <w:r>
        <w:t>fantasies similar between same-sex and mixed-sex</w:t>
      </w:r>
    </w:p>
    <w:p w:rsidR="008E5D2A" w:rsidRDefault="008E5D2A" w:rsidP="008E5D2A">
      <w:pPr>
        <w:pStyle w:val="ListParagraph"/>
        <w:numPr>
          <w:ilvl w:val="0"/>
          <w:numId w:val="9"/>
        </w:numPr>
        <w:spacing w:after="0" w:line="240" w:lineRule="auto"/>
      </w:pPr>
      <w:r>
        <w:t>masturbation</w:t>
      </w:r>
    </w:p>
    <w:p w:rsidR="008E5D2A" w:rsidRDefault="008E5D2A" w:rsidP="008E5D2A">
      <w:pPr>
        <w:pStyle w:val="ListParagraph"/>
        <w:numPr>
          <w:ilvl w:val="1"/>
          <w:numId w:val="9"/>
        </w:numPr>
        <w:spacing w:after="0" w:line="240" w:lineRule="auto"/>
      </w:pPr>
      <w:r>
        <w:t>early as 2-3 years old</w:t>
      </w:r>
    </w:p>
    <w:p w:rsidR="008E5D2A" w:rsidRDefault="008E5D2A" w:rsidP="008E5D2A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most common for teenagers </w:t>
      </w:r>
    </w:p>
    <w:p w:rsidR="008E5D2A" w:rsidRDefault="008E5D2A" w:rsidP="008E5D2A">
      <w:pPr>
        <w:pStyle w:val="ListParagraph"/>
        <w:numPr>
          <w:ilvl w:val="1"/>
          <w:numId w:val="9"/>
        </w:numPr>
        <w:spacing w:after="0" w:line="240" w:lineRule="auto"/>
      </w:pPr>
      <w:r>
        <w:t>women have higher levels of masturbation in gender-equal countries (not as high as males)</w:t>
      </w:r>
    </w:p>
    <w:p w:rsidR="008E5D2A" w:rsidRDefault="008E5D2A" w:rsidP="008E5D2A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sex toys: most widely used : dildo/vibrator, </w:t>
      </w:r>
    </w:p>
    <w:p w:rsidR="008E5D2A" w:rsidRDefault="008E5D2A" w:rsidP="008E5D2A">
      <w:pPr>
        <w:pStyle w:val="ListParagraph"/>
        <w:numPr>
          <w:ilvl w:val="2"/>
          <w:numId w:val="9"/>
        </w:numPr>
        <w:spacing w:after="0" w:line="240" w:lineRule="auto"/>
      </w:pPr>
      <w:r>
        <w:t>associated with best sexual functioning in women</w:t>
      </w:r>
    </w:p>
    <w:p w:rsidR="008E5D2A" w:rsidRDefault="008E5D2A" w:rsidP="008E5D2A">
      <w:pPr>
        <w:pStyle w:val="ListParagraph"/>
        <w:numPr>
          <w:ilvl w:val="2"/>
          <w:numId w:val="9"/>
        </w:numPr>
        <w:spacing w:after="0" w:line="240" w:lineRule="auto"/>
      </w:pPr>
      <w:r>
        <w:t>women more likely than men to use sex toy</w:t>
      </w:r>
    </w:p>
    <w:p w:rsidR="008E5D2A" w:rsidRDefault="008E5D2A" w:rsidP="008E5D2A">
      <w:pPr>
        <w:pStyle w:val="ListParagraph"/>
        <w:numPr>
          <w:ilvl w:val="2"/>
          <w:numId w:val="9"/>
        </w:numPr>
        <w:spacing w:after="0" w:line="240" w:lineRule="auto"/>
      </w:pPr>
      <w:r>
        <w:t>used for both sex play and masturbation</w:t>
      </w:r>
    </w:p>
    <w:p w:rsidR="008E5D2A" w:rsidRDefault="00201711" w:rsidP="008E5D2A">
      <w:pPr>
        <w:pStyle w:val="ListParagraph"/>
        <w:numPr>
          <w:ilvl w:val="2"/>
          <w:numId w:val="9"/>
        </w:numPr>
        <w:spacing w:after="0" w:line="240" w:lineRule="auto"/>
      </w:pPr>
      <w:r>
        <w:t>thought in most cultures as taboo, sinful. devices created to prevent masturbation</w:t>
      </w:r>
    </w:p>
    <w:p w:rsidR="00201711" w:rsidRDefault="00201711" w:rsidP="00201711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partnered sexual </w:t>
      </w:r>
      <w:proofErr w:type="spellStart"/>
      <w:r>
        <w:t>behaviours</w:t>
      </w:r>
      <w:proofErr w:type="spellEnd"/>
    </w:p>
    <w:p w:rsidR="00201711" w:rsidRDefault="00201711" w:rsidP="00201711">
      <w:pPr>
        <w:pStyle w:val="ListParagraph"/>
        <w:numPr>
          <w:ilvl w:val="1"/>
          <w:numId w:val="9"/>
        </w:numPr>
        <w:spacing w:after="0" w:line="240" w:lineRule="auto"/>
      </w:pPr>
      <w:r>
        <w:t>kissing lips: not a culturally universal practice</w:t>
      </w:r>
    </w:p>
    <w:p w:rsidR="00201711" w:rsidRDefault="00201711" w:rsidP="00201711">
      <w:pPr>
        <w:pStyle w:val="ListParagraph"/>
        <w:numPr>
          <w:ilvl w:val="1"/>
          <w:numId w:val="9"/>
        </w:numPr>
        <w:spacing w:after="0" w:line="240" w:lineRule="auto"/>
      </w:pPr>
      <w:r>
        <w:t>touching: most common foreplay, same-sex couples spend more time in non-orgasmic activities than heterosexual couples</w:t>
      </w:r>
    </w:p>
    <w:p w:rsidR="00201711" w:rsidRDefault="00201711" w:rsidP="00201711">
      <w:pPr>
        <w:pStyle w:val="ListParagraph"/>
        <w:numPr>
          <w:ilvl w:val="1"/>
          <w:numId w:val="9"/>
        </w:numPr>
        <w:spacing w:after="0" w:line="240" w:lineRule="auto"/>
      </w:pPr>
      <w:r>
        <w:t>oral sex: females (</w:t>
      </w:r>
      <w:proofErr w:type="spellStart"/>
      <w:r>
        <w:t>cunninglingus</w:t>
      </w:r>
      <w:proofErr w:type="spellEnd"/>
      <w:r>
        <w:t>) males (fellatio)</w:t>
      </w:r>
    </w:p>
    <w:p w:rsidR="00201711" w:rsidRDefault="00201711" w:rsidP="00201711">
      <w:pPr>
        <w:pStyle w:val="ListParagraph"/>
        <w:numPr>
          <w:ilvl w:val="2"/>
          <w:numId w:val="9"/>
        </w:numPr>
        <w:spacing w:after="0" w:line="240" w:lineRule="auto"/>
      </w:pPr>
      <w:r>
        <w:t>females more likely to give oral, males likely to receive</w:t>
      </w:r>
    </w:p>
    <w:p w:rsidR="00201711" w:rsidRDefault="008A200B" w:rsidP="00201711">
      <w:pPr>
        <w:pStyle w:val="ListParagraph"/>
        <w:numPr>
          <w:ilvl w:val="1"/>
          <w:numId w:val="9"/>
        </w:numPr>
        <w:spacing w:after="0" w:line="240" w:lineRule="auto"/>
      </w:pPr>
      <w:r>
        <w:lastRenderedPageBreak/>
        <w:t xml:space="preserve">non-penetrative behaviors: dry humping, frottage, </w:t>
      </w:r>
      <w:proofErr w:type="spellStart"/>
      <w:r>
        <w:t>tribadism</w:t>
      </w:r>
      <w:proofErr w:type="spellEnd"/>
      <w:r>
        <w:t>, interfemoral sex</w:t>
      </w:r>
    </w:p>
    <w:p w:rsidR="008A200B" w:rsidRDefault="008A200B" w:rsidP="00201711">
      <w:pPr>
        <w:pStyle w:val="ListParagraph"/>
        <w:numPr>
          <w:ilvl w:val="1"/>
          <w:numId w:val="9"/>
        </w:numPr>
        <w:spacing w:after="0" w:line="240" w:lineRule="auto"/>
      </w:pPr>
      <w:r>
        <w:t>intercourse: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>male superior: most common in western, face to face intimacy, not good for clitoral stimulation, during pregnancy or if disabled.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female superior: allows partner being penetrated to control depth/angle/speed/thrusts, good for clitoral stimulation, breast stimulation, face-to-face, and good if disabled 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>69: double oral sex power.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>anal sex: popular with gay, lesbian, straight couples. anus has nerve endings stimulation is pleasurable</w:t>
      </w:r>
    </w:p>
    <w:p w:rsidR="008A200B" w:rsidRDefault="008A200B" w:rsidP="008A200B">
      <w:pPr>
        <w:pStyle w:val="ListParagraph"/>
        <w:numPr>
          <w:ilvl w:val="3"/>
          <w:numId w:val="9"/>
        </w:numPr>
        <w:spacing w:after="0" w:line="240" w:lineRule="auto"/>
      </w:pPr>
      <w:r>
        <w:t>unprotected anal : high risk sexual activity</w:t>
      </w:r>
    </w:p>
    <w:p w:rsidR="008A200B" w:rsidRDefault="008A200B" w:rsidP="008A200B">
      <w:pPr>
        <w:pStyle w:val="ListParagraph"/>
        <w:numPr>
          <w:ilvl w:val="4"/>
          <w:numId w:val="9"/>
        </w:numPr>
        <w:spacing w:after="0" w:line="240" w:lineRule="auto"/>
      </w:pPr>
      <w:r>
        <w:t xml:space="preserve">leading to UTI, bacterial </w:t>
      </w:r>
      <w:proofErr w:type="spellStart"/>
      <w:r>
        <w:t>infiections</w:t>
      </w:r>
      <w:proofErr w:type="spellEnd"/>
      <w:r>
        <w:t xml:space="preserve">, should not be </w:t>
      </w:r>
      <w:proofErr w:type="spellStart"/>
      <w:r>
        <w:t>injested</w:t>
      </w:r>
      <w:proofErr w:type="spellEnd"/>
      <w:r>
        <w:t xml:space="preserve"> or come into contact with vagina</w:t>
      </w:r>
    </w:p>
    <w:p w:rsidR="008A200B" w:rsidRDefault="008A200B" w:rsidP="008A200B">
      <w:pPr>
        <w:pStyle w:val="ListParagraph"/>
        <w:numPr>
          <w:ilvl w:val="4"/>
          <w:numId w:val="9"/>
        </w:numPr>
        <w:spacing w:after="0" w:line="240" w:lineRule="auto"/>
      </w:pPr>
      <w:r>
        <w:t>sex toys need to be washed before used for other body parts</w:t>
      </w:r>
    </w:p>
    <w:p w:rsidR="008A200B" w:rsidRDefault="008A200B" w:rsidP="008A200B">
      <w:pPr>
        <w:pStyle w:val="ListParagraph"/>
        <w:numPr>
          <w:ilvl w:val="4"/>
          <w:numId w:val="9"/>
        </w:numPr>
        <w:spacing w:after="0" w:line="240" w:lineRule="auto"/>
      </w:pPr>
      <w:r>
        <w:t>rimming. use dental dam</w:t>
      </w:r>
    </w:p>
    <w:p w:rsidR="008A200B" w:rsidRDefault="008A200B" w:rsidP="008A200B">
      <w:pPr>
        <w:pStyle w:val="ListParagraph"/>
        <w:numPr>
          <w:ilvl w:val="3"/>
          <w:numId w:val="9"/>
        </w:numPr>
        <w:spacing w:after="0" w:line="240" w:lineRule="auto"/>
      </w:pPr>
      <w:r>
        <w:t>some prefer, to stay virgin, prevent pregnancy, during menstruation</w:t>
      </w:r>
    </w:p>
    <w:p w:rsidR="008A200B" w:rsidRDefault="008A200B" w:rsidP="008A200B">
      <w:pPr>
        <w:pStyle w:val="ListParagraph"/>
        <w:numPr>
          <w:ilvl w:val="3"/>
          <w:numId w:val="9"/>
        </w:numPr>
        <w:spacing w:after="0" w:line="240" w:lineRule="auto"/>
      </w:pPr>
      <w:r>
        <w:t>can be painful, need to get separate consent for anal</w:t>
      </w:r>
    </w:p>
    <w:p w:rsidR="008A200B" w:rsidRDefault="008A200B" w:rsidP="008A200B">
      <w:pPr>
        <w:pStyle w:val="ListParagraph"/>
        <w:numPr>
          <w:ilvl w:val="4"/>
          <w:numId w:val="9"/>
        </w:numPr>
        <w:spacing w:after="0" w:line="240" w:lineRule="auto"/>
      </w:pPr>
      <w:r>
        <w:t>take it slow, use lubricant as anus is not self -lubricant</w:t>
      </w:r>
    </w:p>
    <w:p w:rsidR="008A200B" w:rsidRDefault="008A200B" w:rsidP="008A200B">
      <w:pPr>
        <w:pStyle w:val="ListParagraph"/>
        <w:numPr>
          <w:ilvl w:val="1"/>
          <w:numId w:val="9"/>
        </w:numPr>
        <w:spacing w:after="0" w:line="240" w:lineRule="auto"/>
      </w:pPr>
      <w:r>
        <w:t>orgasm: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>sexual response, important in TSS</w:t>
      </w:r>
    </w:p>
    <w:p w:rsidR="008A200B" w:rsidRDefault="008A200B" w:rsidP="008A200B">
      <w:pPr>
        <w:pStyle w:val="ListParagraph"/>
        <w:numPr>
          <w:ilvl w:val="2"/>
          <w:numId w:val="9"/>
        </w:numPr>
        <w:spacing w:after="0" w:line="240" w:lineRule="auto"/>
      </w:pPr>
      <w:r>
        <w:t>viewed as goal of love making and indicator of sexual satisfaction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long term relationships report satisfaction with relationships – likely due to intimacy and quality of sex rather than orgasms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heterosexual men : more orgasm focused compared to everyone else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most people for monogamous relationships at some point usually starting with dating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start at around 10-11 years old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interest in dating arises at age of development of sexual attraction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internet dating: 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stage 1: checking persons profile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stage 2: communication of addition information about themselves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stage 3: physical meet up and form couple identity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usually more common in revealing about sexuality online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may disclose more intimate level than they do in person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sexual satisfaction can fluctuate in long term relationships due to many factors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frequency of sex may decline usually due to age not duration of relationship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87% married couple and 92% cohabitating have sex monthly or weekly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FWB: online sexual non-exclusive relationship that is usually secret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women more subject to stigmatization due to sexual double standard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Polyamory: being involved in romantic and sexual relationship with more than 1 person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motivated by love rather than sex, appeal to diverse array of people that may be bisexual, transgender, asexual or from BDSM communities</w:t>
      </w: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Polygamy: married to more than one person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began in agrarian communities where big families were an asset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may be harmful for women and children due to lack of social power </w:t>
      </w:r>
      <w:proofErr w:type="spellStart"/>
      <w:r>
        <w:t>etc</w:t>
      </w:r>
      <w:proofErr w:type="spellEnd"/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t>swinging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love reserved for married partner but sex with everyone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usually have sex with others at the same time</w:t>
      </w:r>
    </w:p>
    <w:p w:rsidR="00EB78B4" w:rsidRDefault="00EB78B4" w:rsidP="00EB78B4">
      <w:pPr>
        <w:spacing w:after="0" w:line="240" w:lineRule="auto"/>
        <w:ind w:left="1800"/>
      </w:pPr>
    </w:p>
    <w:p w:rsidR="00EB78B4" w:rsidRDefault="00EB78B4" w:rsidP="00EB78B4">
      <w:pPr>
        <w:pStyle w:val="ListParagraph"/>
        <w:numPr>
          <w:ilvl w:val="1"/>
          <w:numId w:val="9"/>
        </w:numPr>
        <w:spacing w:after="0" w:line="240" w:lineRule="auto"/>
      </w:pPr>
      <w:r>
        <w:lastRenderedPageBreak/>
        <w:t>open relationship</w:t>
      </w:r>
    </w:p>
    <w:p w:rsidR="00EB78B4" w:rsidRDefault="00EB78B4" w:rsidP="00EB78B4">
      <w:pPr>
        <w:pStyle w:val="ListParagraph"/>
        <w:numPr>
          <w:ilvl w:val="2"/>
          <w:numId w:val="9"/>
        </w:numPr>
        <w:spacing w:after="0" w:line="240" w:lineRule="auto"/>
      </w:pPr>
      <w:r>
        <w:t>no partner swapping at the same time, similar to swinging</w:t>
      </w:r>
    </w:p>
    <w:p w:rsidR="00C8327A" w:rsidRDefault="00C8327A" w:rsidP="00C8327A">
      <w:pPr>
        <w:pStyle w:val="ListParagraph"/>
        <w:numPr>
          <w:ilvl w:val="0"/>
          <w:numId w:val="9"/>
        </w:numPr>
        <w:spacing w:after="0" w:line="240" w:lineRule="auto"/>
      </w:pPr>
      <w:r>
        <w:t>media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agenda setting theory: media affect what we think is important by highlighting what we should pay attention too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cultivation theory: develop a shared set of values and expectations about reality based on what we observe in the media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social learning theory : individuals model attitudes and behavior based on fictional characters seen in the media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caused exposure to sexual content than before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results in unrealistic sexual expectations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can result in educational benefits and increase discussion about safe sex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allows for access to information online</w:t>
      </w:r>
    </w:p>
    <w:p w:rsidR="00C8327A" w:rsidRDefault="00C8327A" w:rsidP="00C8327A">
      <w:pPr>
        <w:pStyle w:val="ListParagraph"/>
        <w:numPr>
          <w:ilvl w:val="1"/>
          <w:numId w:val="9"/>
        </w:numPr>
        <w:spacing w:after="0" w:line="240" w:lineRule="auto"/>
      </w:pPr>
      <w:r>
        <w:t>OSA: online sexual activity</w:t>
      </w:r>
    </w:p>
    <w:p w:rsidR="00C8327A" w:rsidRDefault="00C8327A" w:rsidP="00C8327A">
      <w:pPr>
        <w:pStyle w:val="ListParagraph"/>
        <w:numPr>
          <w:ilvl w:val="2"/>
          <w:numId w:val="9"/>
        </w:numPr>
        <w:spacing w:after="0" w:line="240" w:lineRule="auto"/>
      </w:pPr>
      <w:r>
        <w:t>positives: mild activity can increase sexual satisfaction</w:t>
      </w:r>
    </w:p>
    <w:p w:rsidR="00C8327A" w:rsidRDefault="00C8327A" w:rsidP="00C8327A">
      <w:pPr>
        <w:pStyle w:val="ListParagraph"/>
        <w:numPr>
          <w:ilvl w:val="2"/>
          <w:numId w:val="9"/>
        </w:numPr>
        <w:spacing w:after="0" w:line="240" w:lineRule="auto"/>
      </w:pPr>
      <w:r>
        <w:t>negative: overuse can lead to neglect</w:t>
      </w:r>
    </w:p>
    <w:p w:rsidR="00C8327A" w:rsidRDefault="00AA4F8C" w:rsidP="00C8327A">
      <w:pPr>
        <w:pStyle w:val="ListParagraph"/>
        <w:numPr>
          <w:ilvl w:val="2"/>
          <w:numId w:val="9"/>
        </w:numPr>
        <w:spacing w:after="0" w:line="240" w:lineRule="auto"/>
      </w:pPr>
      <w:r>
        <w:t>most common explicit material used by males : Internet (Nudity), Video/DVD</w:t>
      </w: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</w:p>
    <w:p w:rsidR="00AA4F8C" w:rsidRDefault="00AA4F8C" w:rsidP="00AA4F8C">
      <w:pPr>
        <w:spacing w:after="0" w:line="240" w:lineRule="auto"/>
      </w:pPr>
      <w:r>
        <w:lastRenderedPageBreak/>
        <w:t xml:space="preserve">Chapter 15 – Variations in Sexual </w:t>
      </w:r>
      <w:proofErr w:type="spellStart"/>
      <w:r>
        <w:t>Behaviour</w:t>
      </w:r>
      <w:proofErr w:type="spellEnd"/>
    </w:p>
    <w:p w:rsidR="00AA4F8C" w:rsidRDefault="00AA4F8C" w:rsidP="00AA4F8C">
      <w:pPr>
        <w:pStyle w:val="ListParagraph"/>
        <w:numPr>
          <w:ilvl w:val="0"/>
          <w:numId w:val="10"/>
        </w:numPr>
        <w:spacing w:after="0" w:line="240" w:lineRule="auto"/>
      </w:pPr>
      <w:r>
        <w:t>what is normal sexual behavior</w:t>
      </w:r>
    </w:p>
    <w:p w:rsidR="00AA4F8C" w:rsidRDefault="00080933" w:rsidP="00AA4F8C">
      <w:pPr>
        <w:pStyle w:val="ListParagraph"/>
        <w:numPr>
          <w:ilvl w:val="1"/>
          <w:numId w:val="10"/>
        </w:numPr>
        <w:spacing w:after="0" w:line="240" w:lineRule="auto"/>
      </w:pPr>
      <w:r>
        <w:t>can be defined by how frequent it is amongst population</w:t>
      </w:r>
    </w:p>
    <w:p w:rsidR="00080933" w:rsidRDefault="00080933" w:rsidP="00AA4F8C">
      <w:pPr>
        <w:pStyle w:val="ListParagraph"/>
        <w:numPr>
          <w:ilvl w:val="1"/>
          <w:numId w:val="10"/>
        </w:numPr>
        <w:spacing w:after="0" w:line="240" w:lineRule="auto"/>
      </w:pPr>
      <w:r>
        <w:t>defined by sexual “norms” what society defines as normal vs illegal</w:t>
      </w:r>
    </w:p>
    <w:p w:rsidR="00080933" w:rsidRDefault="00022A4A" w:rsidP="00AA4F8C">
      <w:pPr>
        <w:pStyle w:val="ListParagraph"/>
        <w:numPr>
          <w:ilvl w:val="1"/>
          <w:numId w:val="10"/>
        </w:numPr>
        <w:spacing w:after="0" w:line="240" w:lineRule="auto"/>
      </w:pPr>
      <w:r>
        <w:t>behavior that does not cause harm to any person can be considered “normal”</w:t>
      </w:r>
    </w:p>
    <w:p w:rsidR="00022A4A" w:rsidRDefault="00022A4A" w:rsidP="00022A4A">
      <w:pPr>
        <w:pStyle w:val="ListParagraph"/>
        <w:numPr>
          <w:ilvl w:val="2"/>
          <w:numId w:val="10"/>
        </w:numPr>
        <w:spacing w:after="0" w:line="240" w:lineRule="auto"/>
      </w:pPr>
      <w:r>
        <w:t>harm = behavior that causes stress, anxiety, unhappiness for someone</w:t>
      </w:r>
    </w:p>
    <w:p w:rsidR="00022A4A" w:rsidRDefault="00022A4A" w:rsidP="00022A4A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 xml:space="preserve">paraphilia: </w:t>
      </w:r>
      <w:r>
        <w:t>sexual arousal towards atypical objects, fetishes, situations, fantasies</w:t>
      </w:r>
    </w:p>
    <w:p w:rsidR="00022A4A" w:rsidRPr="00022A4A" w:rsidRDefault="00022A4A" w:rsidP="00022A4A">
      <w:pPr>
        <w:pStyle w:val="ListParagraph"/>
        <w:numPr>
          <w:ilvl w:val="2"/>
          <w:numId w:val="10"/>
        </w:numPr>
        <w:spacing w:after="0" w:line="240" w:lineRule="auto"/>
      </w:pPr>
      <w:r>
        <w:rPr>
          <w:b/>
        </w:rPr>
        <w:t>DSM is u</w:t>
      </w:r>
      <w:r w:rsidR="001476B0">
        <w:rPr>
          <w:b/>
        </w:rPr>
        <w:t>s</w:t>
      </w:r>
      <w:r>
        <w:rPr>
          <w:b/>
        </w:rPr>
        <w:t>ed to diagnose paraphilic disorder</w:t>
      </w:r>
    </w:p>
    <w:p w:rsidR="00022A4A" w:rsidRDefault="00022A4A" w:rsidP="00022A4A">
      <w:pPr>
        <w:pStyle w:val="ListParagraph"/>
        <w:numPr>
          <w:ilvl w:val="1"/>
          <w:numId w:val="10"/>
        </w:numPr>
        <w:spacing w:after="0" w:line="240" w:lineRule="auto"/>
      </w:pPr>
      <w:r>
        <w:t>fetish object preference considered abnormal if it is necessity or greater</w:t>
      </w:r>
    </w:p>
    <w:p w:rsidR="00022A4A" w:rsidRDefault="00022A4A" w:rsidP="00022A4A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atypical sexual </w:t>
      </w:r>
      <w:proofErr w:type="spellStart"/>
      <w:r>
        <w:t>behaviours</w:t>
      </w:r>
      <w:proofErr w:type="spellEnd"/>
      <w:r>
        <w:t xml:space="preserve"> </w:t>
      </w:r>
    </w:p>
    <w:p w:rsidR="00022A4A" w:rsidRDefault="00022A4A" w:rsidP="00022A4A">
      <w:pPr>
        <w:pStyle w:val="ListParagraph"/>
        <w:numPr>
          <w:ilvl w:val="1"/>
          <w:numId w:val="10"/>
        </w:numPr>
        <w:spacing w:after="0" w:line="240" w:lineRule="auto"/>
      </w:pPr>
      <w:proofErr w:type="spellStart"/>
      <w:r>
        <w:t>behaviours</w:t>
      </w:r>
      <w:proofErr w:type="spellEnd"/>
      <w:r>
        <w:t xml:space="preserve"> that become problematic</w:t>
      </w:r>
    </w:p>
    <w:p w:rsidR="00022A4A" w:rsidRDefault="00022A4A" w:rsidP="00022A4A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response to unusual stimuli (children, </w:t>
      </w:r>
      <w:proofErr w:type="spellStart"/>
      <w:r>
        <w:t>ojbects</w:t>
      </w:r>
      <w:proofErr w:type="spellEnd"/>
      <w:r>
        <w:t>, pain, humiliation)</w:t>
      </w:r>
    </w:p>
    <w:p w:rsidR="00022A4A" w:rsidRDefault="005D4EB8" w:rsidP="00022A4A">
      <w:pPr>
        <w:pStyle w:val="ListParagraph"/>
        <w:numPr>
          <w:ilvl w:val="1"/>
          <w:numId w:val="10"/>
        </w:numPr>
        <w:spacing w:after="0" w:line="240" w:lineRule="auto"/>
      </w:pPr>
      <w:r>
        <w:t>urges distressing, urgent, acted upon in socially unacceptable ways</w:t>
      </w:r>
    </w:p>
    <w:p w:rsidR="005D4EB8" w:rsidRPr="005D4EB8" w:rsidRDefault="005D4EB8" w:rsidP="00022A4A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considered to be mental disorders</w:t>
      </w:r>
    </w:p>
    <w:p w:rsidR="005D4EB8" w:rsidRPr="005D4EB8" w:rsidRDefault="005D4EB8" w:rsidP="00022A4A">
      <w:pPr>
        <w:pStyle w:val="ListParagraph"/>
        <w:numPr>
          <w:ilvl w:val="1"/>
          <w:numId w:val="10"/>
        </w:numPr>
        <w:spacing w:after="0" w:line="240" w:lineRule="auto"/>
      </w:pPr>
      <w:r>
        <w:rPr>
          <w:i/>
        </w:rPr>
        <w:t>many practiced by individuals and considered not harmless / victimless</w:t>
      </w:r>
    </w:p>
    <w:p w:rsidR="005D4EB8" w:rsidRP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vary in severity, person may become preoccupied with it</w:t>
      </w:r>
    </w:p>
    <w:p w:rsidR="005D4EB8" w:rsidRP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  <w:u w:val="single"/>
        </w:rPr>
        <w:t>some people need exposure to stimulus TO BE AROUSED</w:t>
      </w:r>
    </w:p>
    <w:p w:rsid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t>some believe paraphilia should not be considered disorder as sexual norms influenced by culture, social, political values</w:t>
      </w:r>
    </w:p>
    <w:p w:rsidR="005D4EB8" w:rsidRPr="005D4EB8" w:rsidRDefault="005D4EB8" w:rsidP="005D4EB8">
      <w:pPr>
        <w:pStyle w:val="ListParagraph"/>
        <w:numPr>
          <w:ilvl w:val="2"/>
          <w:numId w:val="10"/>
        </w:numPr>
        <w:spacing w:after="0" w:line="240" w:lineRule="auto"/>
      </w:pPr>
      <w:r>
        <w:t xml:space="preserve">propose: </w:t>
      </w:r>
      <w:r>
        <w:rPr>
          <w:b/>
        </w:rPr>
        <w:t>sexual-interest disorder with distress/dysfunction</w:t>
      </w:r>
    </w:p>
    <w:p w:rsidR="005D4EB8" w:rsidRP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female paraphilics lot less common. maybe less exist or due to bias</w:t>
      </w:r>
    </w:p>
    <w:p w:rsidR="005D4EB8" w:rsidRP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 xml:space="preserve">DSM 5 definitions: of </w:t>
      </w:r>
      <w:r w:rsidRPr="005D4EB8">
        <w:rPr>
          <w:b/>
          <w:highlight w:val="yellow"/>
          <w:u w:val="single"/>
        </w:rPr>
        <w:t>paraphilia disorder</w:t>
      </w:r>
    </w:p>
    <w:p w:rsidR="005D4EB8" w:rsidRPr="005D4EB8" w:rsidRDefault="005D4EB8" w:rsidP="005D4EB8">
      <w:pPr>
        <w:pStyle w:val="ListParagraph"/>
        <w:numPr>
          <w:ilvl w:val="2"/>
          <w:numId w:val="10"/>
        </w:numPr>
        <w:spacing w:after="0" w:line="240" w:lineRule="auto"/>
      </w:pPr>
      <w:r>
        <w:rPr>
          <w:b/>
        </w:rPr>
        <w:t xml:space="preserve">Criteria A: describes </w:t>
      </w:r>
      <w:proofErr w:type="spellStart"/>
      <w:r>
        <w:rPr>
          <w:b/>
        </w:rPr>
        <w:t>paraphilas</w:t>
      </w:r>
      <w:proofErr w:type="spellEnd"/>
      <w:r>
        <w:rPr>
          <w:b/>
        </w:rPr>
        <w:t xml:space="preserve"> (flashing genitals </w:t>
      </w:r>
      <w:proofErr w:type="spellStart"/>
      <w:r>
        <w:rPr>
          <w:b/>
        </w:rPr>
        <w:t>etc</w:t>
      </w:r>
      <w:proofErr w:type="spellEnd"/>
      <w:r>
        <w:rPr>
          <w:b/>
        </w:rPr>
        <w:t>)</w:t>
      </w:r>
    </w:p>
    <w:p w:rsidR="005D4EB8" w:rsidRPr="005D4EB8" w:rsidRDefault="005D4EB8" w:rsidP="005D4EB8">
      <w:pPr>
        <w:pStyle w:val="ListParagraph"/>
        <w:numPr>
          <w:ilvl w:val="2"/>
          <w:numId w:val="10"/>
        </w:numPr>
        <w:spacing w:after="0" w:line="240" w:lineRule="auto"/>
      </w:pPr>
      <w:r>
        <w:rPr>
          <w:b/>
        </w:rPr>
        <w:t xml:space="preserve">Criteria B: specifies negative consequences of behavior (law </w:t>
      </w:r>
      <w:proofErr w:type="spellStart"/>
      <w:r>
        <w:rPr>
          <w:b/>
        </w:rPr>
        <w:t>etc</w:t>
      </w:r>
      <w:proofErr w:type="spellEnd"/>
      <w:r>
        <w:rPr>
          <w:b/>
        </w:rPr>
        <w:t>)</w:t>
      </w:r>
    </w:p>
    <w:p w:rsidR="005D4EB8" w:rsidRPr="005D4EB8" w:rsidRDefault="005D4EB8" w:rsidP="005D4EB8">
      <w:pPr>
        <w:pStyle w:val="ListParagraph"/>
        <w:numPr>
          <w:ilvl w:val="2"/>
          <w:numId w:val="10"/>
        </w:numPr>
        <w:spacing w:after="0" w:line="240" w:lineRule="auto"/>
      </w:pPr>
      <w:r>
        <w:rPr>
          <w:b/>
        </w:rPr>
        <w:t>BOTH CRITERIA NEED TO BE PRESENT FOR PARAPHILIC DISORDER</w:t>
      </w:r>
    </w:p>
    <w:p w:rsidR="005D4EB8" w:rsidRDefault="005D4EB8" w:rsidP="005D4EB8">
      <w:pPr>
        <w:pStyle w:val="ListParagraph"/>
        <w:numPr>
          <w:ilvl w:val="2"/>
          <w:numId w:val="10"/>
        </w:numPr>
        <w:spacing w:after="0" w:line="240" w:lineRule="auto"/>
      </w:pPr>
      <w:r>
        <w:t>can be divided into two categories:</w:t>
      </w:r>
    </w:p>
    <w:p w:rsidR="005D4EB8" w:rsidRDefault="005D4EB8" w:rsidP="005D4EB8">
      <w:pPr>
        <w:pStyle w:val="ListParagraph"/>
        <w:numPr>
          <w:ilvl w:val="3"/>
          <w:numId w:val="10"/>
        </w:numPr>
        <w:spacing w:after="0" w:line="240" w:lineRule="auto"/>
      </w:pPr>
      <w:r>
        <w:t>disorders with consenting partners</w:t>
      </w:r>
    </w:p>
    <w:p w:rsidR="005D4EB8" w:rsidRDefault="005D4EB8" w:rsidP="005D4EB8">
      <w:pPr>
        <w:pStyle w:val="ListParagraph"/>
        <w:numPr>
          <w:ilvl w:val="3"/>
          <w:numId w:val="10"/>
        </w:numPr>
        <w:spacing w:after="0" w:line="240" w:lineRule="auto"/>
      </w:pPr>
      <w:r>
        <w:t>disorder with non-consenting partners (against the law)</w:t>
      </w:r>
    </w:p>
    <w:p w:rsidR="005D4EB8" w:rsidRDefault="005D4EB8" w:rsidP="005D4EB8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fetishistic disorder: </w:t>
      </w:r>
      <w:r>
        <w:t>inanimate object or non-genital body part results in arousal</w:t>
      </w:r>
    </w:p>
    <w:p w:rsidR="005D4EB8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must cause significant personal distress to be considered disorder –</w:t>
      </w:r>
      <w:r>
        <w:t xml:space="preserve"> otherwise just a fetish</w:t>
      </w:r>
    </w:p>
    <w:p w:rsidR="005D4EB8" w:rsidRDefault="005D4EB8" w:rsidP="005D4EB8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rPr>
          <w:b/>
        </w:rPr>
        <w:t>transvestic</w:t>
      </w:r>
      <w:proofErr w:type="spellEnd"/>
      <w:r>
        <w:rPr>
          <w:b/>
        </w:rPr>
        <w:t xml:space="preserve"> disorder: </w:t>
      </w:r>
      <w:r>
        <w:t>find cross-dressing arousing, emotionally distressed by it</w:t>
      </w:r>
      <w:r w:rsidR="007738DE">
        <w:t xml:space="preserve"> (harmless)</w:t>
      </w:r>
    </w:p>
    <w:p w:rsidR="005D4EB8" w:rsidRPr="007738DE" w:rsidRDefault="005D4EB8" w:rsidP="005D4EB8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 xml:space="preserve">common in men, </w:t>
      </w:r>
      <w:r w:rsidR="007738DE">
        <w:rPr>
          <w:b/>
        </w:rPr>
        <w:t>heterosexual, married, educated</w:t>
      </w:r>
    </w:p>
    <w:p w:rsidR="007738DE" w:rsidRDefault="007738DE" w:rsidP="005D4EB8">
      <w:pPr>
        <w:pStyle w:val="ListParagraph"/>
        <w:numPr>
          <w:ilvl w:val="1"/>
          <w:numId w:val="10"/>
        </w:numPr>
        <w:spacing w:after="0" w:line="240" w:lineRule="auto"/>
      </w:pPr>
      <w:r>
        <w:t>overlap exist for some who unsure about gender identity</w:t>
      </w:r>
    </w:p>
    <w:p w:rsidR="007738DE" w:rsidRPr="007738DE" w:rsidRDefault="007738DE" w:rsidP="007738DE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>sadism/masochism – sadomasochism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usually done willingly – complain behavior should not be pathologized 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sadism = infliction of pain (only disorder if pain inflicted on non-consenting or if personally troubled)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masochism = receiving pain (only disorder if pain results in significant personal impairment or distress)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part of bondage , discipline, domination, submission activities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BD – use of restraints, 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SM elaborate planned “play scripts” with Dom (top) and Submissive (bottom)</w:t>
      </w:r>
    </w:p>
    <w:p w:rsidR="007738DE" w:rsidRP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rPr>
          <w:i/>
        </w:rPr>
        <w:t>negative view that BDSM people are mentally disturbed (no supporting research)</w:t>
      </w:r>
    </w:p>
    <w:p w:rsidR="007738DE" w:rsidRPr="007738DE" w:rsidRDefault="007738DE" w:rsidP="007738DE">
      <w:pPr>
        <w:pStyle w:val="ListParagraph"/>
        <w:numPr>
          <w:ilvl w:val="2"/>
          <w:numId w:val="10"/>
        </w:numPr>
        <w:spacing w:after="0" w:line="240" w:lineRule="auto"/>
        <w:rPr>
          <w:u w:val="single"/>
        </w:rPr>
      </w:pPr>
      <w:r w:rsidRPr="007738DE">
        <w:rPr>
          <w:u w:val="single"/>
        </w:rPr>
        <w:t>no evidence that S&amp;M individuals have hard time establishing intimate relationships or engaging is distressing or dysfunctional.</w:t>
      </w:r>
    </w:p>
    <w:p w:rsidR="007738DE" w:rsidRDefault="007738DE" w:rsidP="007738DE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rPr>
          <w:b/>
        </w:rPr>
        <w:lastRenderedPageBreak/>
        <w:t>hypoxophilia</w:t>
      </w:r>
      <w:proofErr w:type="spellEnd"/>
      <w:r>
        <w:rPr>
          <w:b/>
        </w:rPr>
        <w:t xml:space="preserve">: enhancing sexual arousal by depriving of oxygen </w:t>
      </w:r>
      <w:r>
        <w:t>(can enhance orgasm, may cause death)</w:t>
      </w:r>
    </w:p>
    <w:p w:rsidR="007738DE" w:rsidRDefault="007738DE" w:rsidP="007738DE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rPr>
          <w:b/>
        </w:rPr>
        <w:t>hypersexuaity</w:t>
      </w:r>
      <w:proofErr w:type="spellEnd"/>
      <w:r>
        <w:rPr>
          <w:b/>
        </w:rPr>
        <w:t xml:space="preserve">: </w:t>
      </w:r>
      <w:r>
        <w:t>excessive sex drive resulting in perusal of sex even if negative repercussions</w:t>
      </w:r>
    </w:p>
    <w:p w:rsidR="007738DE" w:rsidRDefault="007738DE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characterized as a</w:t>
      </w:r>
      <w:r w:rsidR="000B0951">
        <w:t>n</w:t>
      </w:r>
      <w:r>
        <w:t xml:space="preserve"> impulse control issue</w:t>
      </w:r>
    </w:p>
    <w:p w:rsidR="000B0951" w:rsidRDefault="000B0951" w:rsidP="007738DE">
      <w:pPr>
        <w:pStyle w:val="ListParagraph"/>
        <w:numPr>
          <w:ilvl w:val="1"/>
          <w:numId w:val="10"/>
        </w:numPr>
        <w:spacing w:after="0" w:line="240" w:lineRule="auto"/>
      </w:pPr>
      <w:r>
        <w:t>NO DSM5 exists</w:t>
      </w:r>
    </w:p>
    <w:p w:rsidR="000B0951" w:rsidRDefault="000B0951" w:rsidP="000B0951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court-ship disorders: </w:t>
      </w:r>
      <w:r>
        <w:t>disorders that prevent disturbance in the phases of developing partnered sexual activity (individual lack social skills to reach consent-sex)</w:t>
      </w:r>
    </w:p>
    <w:p w:rsidR="000B0951" w:rsidRDefault="000B0951" w:rsidP="000B0951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voyeuristic disorder: </w:t>
      </w:r>
      <w:r>
        <w:t>sexual arousal from observing unsuspecting individuals that are naked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satisfaction comes from being fear of getting caught (common among men)</w:t>
      </w:r>
    </w:p>
    <w:p w:rsidR="000B0951" w:rsidRDefault="000B0951" w:rsidP="000B0951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exhibitionistic disorder: </w:t>
      </w:r>
      <w:r>
        <w:t>arousal from exposure of genitals (common in men)</w:t>
      </w:r>
    </w:p>
    <w:p w:rsidR="000B0951" w:rsidRP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reaction of victim arouses the flasher</w:t>
      </w:r>
    </w:p>
    <w:p w:rsidR="000B0951" w:rsidRP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common in men, single, young, lonely, sexually repressed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used to assert masculinity/express hostility, lack social skills / sexual skills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urge to flash occurs between ages 13 – 16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preferred victim = young women . penis erect 50% / 1/3 </w:t>
      </w:r>
      <w:proofErr w:type="spellStart"/>
      <w:r>
        <w:t>offsenses</w:t>
      </w:r>
      <w:proofErr w:type="spellEnd"/>
      <w:r>
        <w:t xml:space="preserve"> usually this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 xml:space="preserve">verbal exhibitionism: </w:t>
      </w:r>
      <w:r>
        <w:t xml:space="preserve">making unwanted explicit </w:t>
      </w:r>
      <w:proofErr w:type="spellStart"/>
      <w:r>
        <w:t>phonecalls</w:t>
      </w:r>
      <w:proofErr w:type="spellEnd"/>
      <w:r>
        <w:t xml:space="preserve"> and masturbating while or afterwards</w:t>
      </w:r>
    </w:p>
    <w:p w:rsidR="000B0951" w:rsidRDefault="000B0951" w:rsidP="000B0951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 w:rsidRPr="000B0951">
        <w:rPr>
          <w:b/>
        </w:rPr>
        <w:t>frotteuristic</w:t>
      </w:r>
      <w:proofErr w:type="spellEnd"/>
      <w:r w:rsidRPr="000B0951">
        <w:rPr>
          <w:b/>
        </w:rPr>
        <w:t xml:space="preserve"> disorder</w:t>
      </w:r>
      <w:r>
        <w:t xml:space="preserve"> = arousal from rubbing / groping / mashing to non-consenting person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common in men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public areas where can be “accidental”</w:t>
      </w:r>
    </w:p>
    <w:p w:rsidR="000B0951" w:rsidRDefault="000B0951" w:rsidP="000B0951">
      <w:pPr>
        <w:pStyle w:val="ListParagraph"/>
        <w:numPr>
          <w:ilvl w:val="0"/>
          <w:numId w:val="10"/>
        </w:numPr>
        <w:spacing w:after="0" w:line="240" w:lineRule="auto"/>
      </w:pPr>
      <w:proofErr w:type="spellStart"/>
      <w:r>
        <w:rPr>
          <w:b/>
        </w:rPr>
        <w:t>biastophilia</w:t>
      </w:r>
      <w:proofErr w:type="spellEnd"/>
      <w:r>
        <w:rPr>
          <w:b/>
        </w:rPr>
        <w:t xml:space="preserve">: </w:t>
      </w:r>
      <w:r>
        <w:t xml:space="preserve">interest in </w:t>
      </w:r>
      <w:proofErr w:type="spellStart"/>
      <w:r>
        <w:t>commiting</w:t>
      </w:r>
      <w:proofErr w:type="spellEnd"/>
      <w:r>
        <w:t xml:space="preserve"> rape . prefer rape to consensual</w:t>
      </w:r>
    </w:p>
    <w:p w:rsidR="000B0951" w:rsidRDefault="000B0951" w:rsidP="000B0951">
      <w:pPr>
        <w:pStyle w:val="ListParagraph"/>
        <w:numPr>
          <w:ilvl w:val="1"/>
          <w:numId w:val="10"/>
        </w:numPr>
        <w:spacing w:after="0" w:line="240" w:lineRule="auto"/>
      </w:pPr>
      <w:r>
        <w:t>not present in all rapists</w:t>
      </w:r>
    </w:p>
    <w:p w:rsidR="000B0951" w:rsidRDefault="0076272D" w:rsidP="0076272D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pedophilic disorder: </w:t>
      </w:r>
      <w:r>
        <w:t>interest in children below age of puberty</w:t>
      </w:r>
    </w:p>
    <w:p w:rsidR="0076272D" w:rsidRPr="0076272D" w:rsidRDefault="0076272D" w:rsidP="0076272D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>can be exclusively attracted to children or non-exclusive. (attracted to both)</w:t>
      </w:r>
    </w:p>
    <w:p w:rsidR="0076272D" w:rsidRDefault="0076272D" w:rsidP="0076272D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  <w:u w:val="single"/>
        </w:rPr>
        <w:t xml:space="preserve">classic type – </w:t>
      </w:r>
      <w:r>
        <w:t>prepubescent children</w:t>
      </w:r>
    </w:p>
    <w:p w:rsidR="0076272D" w:rsidRDefault="0076272D" w:rsidP="0076272D">
      <w:pPr>
        <w:pStyle w:val="ListParagraph"/>
        <w:numPr>
          <w:ilvl w:val="1"/>
          <w:numId w:val="10"/>
        </w:numPr>
        <w:spacing w:after="0" w:line="240" w:lineRule="auto"/>
      </w:pPr>
      <w:proofErr w:type="spellStart"/>
      <w:r>
        <w:rPr>
          <w:b/>
          <w:u w:val="single"/>
        </w:rPr>
        <w:t>hebephilic</w:t>
      </w:r>
      <w:proofErr w:type="spellEnd"/>
      <w:r>
        <w:rPr>
          <w:b/>
          <w:u w:val="single"/>
        </w:rPr>
        <w:t xml:space="preserve"> type –</w:t>
      </w:r>
      <w:r>
        <w:t xml:space="preserve"> pubescent children</w:t>
      </w:r>
    </w:p>
    <w:p w:rsidR="0076272D" w:rsidRDefault="0076272D" w:rsidP="0076272D">
      <w:pPr>
        <w:pStyle w:val="ListParagraph"/>
        <w:numPr>
          <w:ilvl w:val="1"/>
          <w:numId w:val="10"/>
        </w:numPr>
        <w:spacing w:after="0" w:line="240" w:lineRule="auto"/>
      </w:pPr>
      <w:proofErr w:type="spellStart"/>
      <w:r>
        <w:rPr>
          <w:b/>
          <w:u w:val="single"/>
        </w:rPr>
        <w:t>pedohebephilic</w:t>
      </w:r>
      <w:proofErr w:type="spellEnd"/>
      <w:r>
        <w:rPr>
          <w:b/>
          <w:u w:val="single"/>
        </w:rPr>
        <w:t xml:space="preserve"> type </w:t>
      </w:r>
      <w:r w:rsidR="00A81BE4">
        <w:rPr>
          <w:b/>
          <w:u w:val="single"/>
        </w:rPr>
        <w:t>–</w:t>
      </w:r>
      <w:r>
        <w:t xml:space="preserve"> both</w:t>
      </w:r>
    </w:p>
    <w:p w:rsidR="00A81BE4" w:rsidRDefault="00A81BE4" w:rsidP="0076272D">
      <w:pPr>
        <w:pStyle w:val="ListParagraph"/>
        <w:numPr>
          <w:ilvl w:val="1"/>
          <w:numId w:val="10"/>
        </w:numPr>
        <w:spacing w:after="0" w:line="240" w:lineRule="auto"/>
      </w:pPr>
      <w:r>
        <w:t>most pedophiles are not violent, nor do they prey on strangers, but they choose and groom specific prey</w:t>
      </w:r>
    </w:p>
    <w:p w:rsidR="00A81BE4" w:rsidRDefault="00A81BE4" w:rsidP="0076272D">
      <w:pPr>
        <w:pStyle w:val="ListParagraph"/>
        <w:numPr>
          <w:ilvl w:val="1"/>
          <w:numId w:val="10"/>
        </w:numPr>
        <w:spacing w:after="0" w:line="240" w:lineRule="auto"/>
      </w:pPr>
      <w:r>
        <w:t>GREATER PREFERENCE FOR BOYS, but men in forensic samples prefer girls</w:t>
      </w:r>
    </w:p>
    <w:p w:rsidR="00A81BE4" w:rsidRPr="00A81BE4" w:rsidRDefault="00A81BE4" w:rsidP="0076272D">
      <w:pPr>
        <w:pStyle w:val="ListParagraph"/>
        <w:numPr>
          <w:ilvl w:val="1"/>
          <w:numId w:val="10"/>
        </w:numPr>
        <w:spacing w:after="0" w:line="240" w:lineRule="auto"/>
      </w:pPr>
      <w:r>
        <w:rPr>
          <w:i/>
        </w:rPr>
        <w:t>some pedophiles feel that it is their right to have sex with children</w:t>
      </w:r>
    </w:p>
    <w:p w:rsidR="00A81BE4" w:rsidRPr="00A81BE4" w:rsidRDefault="00A81BE4" w:rsidP="00A81BE4">
      <w:pPr>
        <w:pStyle w:val="ListParagraph"/>
        <w:numPr>
          <w:ilvl w:val="0"/>
          <w:numId w:val="10"/>
        </w:numPr>
        <w:spacing w:after="0" w:line="240" w:lineRule="auto"/>
      </w:pPr>
      <w:r>
        <w:rPr>
          <w:b/>
        </w:rPr>
        <w:t xml:space="preserve">psychoanalytic / </w:t>
      </w:r>
      <w:proofErr w:type="spellStart"/>
      <w:r>
        <w:rPr>
          <w:b/>
        </w:rPr>
        <w:t>behavioural</w:t>
      </w:r>
      <w:proofErr w:type="spellEnd"/>
      <w:r>
        <w:rPr>
          <w:b/>
        </w:rPr>
        <w:t xml:space="preserve"> theory</w:t>
      </w:r>
    </w:p>
    <w:p w:rsidR="00A81BE4" w:rsidRDefault="00A81BE4" w:rsidP="00A81BE4">
      <w:pPr>
        <w:pStyle w:val="ListParagraph"/>
        <w:numPr>
          <w:ilvl w:val="1"/>
          <w:numId w:val="10"/>
        </w:numPr>
        <w:spacing w:after="0" w:line="240" w:lineRule="auto"/>
      </w:pPr>
      <w:r>
        <w:rPr>
          <w:b/>
        </w:rPr>
        <w:t xml:space="preserve">psychoanalytic: </w:t>
      </w:r>
      <w:r>
        <w:t>paraphilia arise from castration anxiety/ sexual abuse; early trauma can explain courtship disorders</w:t>
      </w:r>
    </w:p>
    <w:p w:rsidR="00A81BE4" w:rsidRDefault="00A81BE4" w:rsidP="00A81BE4">
      <w:pPr>
        <w:pStyle w:val="ListParagraph"/>
        <w:numPr>
          <w:ilvl w:val="1"/>
          <w:numId w:val="10"/>
        </w:numPr>
        <w:spacing w:after="0" w:line="240" w:lineRule="auto"/>
      </w:pPr>
      <w:proofErr w:type="spellStart"/>
      <w:r>
        <w:rPr>
          <w:b/>
        </w:rPr>
        <w:t>behavioural</w:t>
      </w:r>
      <w:proofErr w:type="spellEnd"/>
      <w:r>
        <w:rPr>
          <w:b/>
        </w:rPr>
        <w:t>:</w:t>
      </w:r>
      <w:r>
        <w:t xml:space="preserve"> paraphilia occurs through classical conditioning, occurs and is </w:t>
      </w:r>
      <w:proofErr w:type="spellStart"/>
      <w:r>
        <w:t>accedentially</w:t>
      </w:r>
      <w:proofErr w:type="spellEnd"/>
      <w:r>
        <w:t xml:space="preserve"> associated with it</w:t>
      </w:r>
    </w:p>
    <w:p w:rsidR="00D44225" w:rsidRDefault="00D44225" w:rsidP="00D44225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pedophiles usually have lower </w:t>
      </w:r>
      <w:proofErr w:type="spellStart"/>
      <w:r>
        <w:t>iq</w:t>
      </w:r>
      <w:proofErr w:type="spellEnd"/>
      <w:r>
        <w:t xml:space="preserve"> scores than non-pedophiles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brain response patterns to sexual stimuli can identify pedophiles vs non-pedophiles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most research done with pedophiles due to high number 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35 of pedophiles abused as children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use cognitive distortion to justify offenses against children “child seduced me”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interview history family, health sexual relationships, intelligence testing personality testing to </w:t>
      </w:r>
      <w:proofErr w:type="spellStart"/>
      <w:r>
        <w:t>odetermine</w:t>
      </w:r>
      <w:proofErr w:type="spellEnd"/>
      <w:r>
        <w:t xml:space="preserve"> if paraphilic disorder</w:t>
      </w:r>
    </w:p>
    <w:p w:rsidR="00D44225" w:rsidRP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  <w:rPr>
          <w:b/>
          <w:u w:val="single"/>
        </w:rPr>
      </w:pPr>
      <w:r w:rsidRPr="00D44225">
        <w:rPr>
          <w:b/>
          <w:u w:val="single"/>
        </w:rPr>
        <w:t xml:space="preserve">can use penile </w:t>
      </w:r>
      <w:proofErr w:type="spellStart"/>
      <w:r w:rsidRPr="00D44225">
        <w:rPr>
          <w:b/>
          <w:u w:val="single"/>
        </w:rPr>
        <w:t>plethysmograpy</w:t>
      </w:r>
      <w:proofErr w:type="spellEnd"/>
      <w:r w:rsidRPr="00D44225">
        <w:rPr>
          <w:b/>
          <w:u w:val="single"/>
        </w:rPr>
        <w:t xml:space="preserve"> to determine paraphilic interest in children</w:t>
      </w:r>
    </w:p>
    <w:p w:rsidR="00D44225" w:rsidRDefault="00D44225" w:rsidP="00D44225">
      <w:pPr>
        <w:pStyle w:val="ListParagraph"/>
        <w:numPr>
          <w:ilvl w:val="0"/>
          <w:numId w:val="10"/>
        </w:numPr>
        <w:spacing w:after="0" w:line="240" w:lineRule="auto"/>
      </w:pPr>
      <w:r>
        <w:t>Sex offender registry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Canada is private access limited, </w:t>
      </w:r>
      <w:proofErr w:type="spellStart"/>
      <w:r>
        <w:t>usa</w:t>
      </w:r>
      <w:proofErr w:type="spellEnd"/>
      <w:r>
        <w:t xml:space="preserve"> is public</w:t>
      </w:r>
    </w:p>
    <w:p w:rsidR="00D44225" w:rsidRDefault="00D44225" w:rsidP="00D44225">
      <w:pPr>
        <w:pStyle w:val="ListParagraph"/>
        <w:spacing w:after="0" w:line="240" w:lineRule="auto"/>
        <w:ind w:left="1440"/>
      </w:pPr>
    </w:p>
    <w:p w:rsidR="00D44225" w:rsidRDefault="00D44225" w:rsidP="00D44225">
      <w:pPr>
        <w:pStyle w:val="ListParagraph"/>
        <w:numPr>
          <w:ilvl w:val="0"/>
          <w:numId w:val="10"/>
        </w:numPr>
        <w:spacing w:after="0" w:line="240" w:lineRule="auto"/>
      </w:pPr>
      <w:r>
        <w:lastRenderedPageBreak/>
        <w:t>treatment :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CBT relapse prevention – challenging thinking and creating safety plan to avoid risks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self-esteem social skills training : development of healthy social skills, 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satiation therapy ; redirect of impulses to more desirable masturbation </w:t>
      </w:r>
    </w:p>
    <w:p w:rsidR="00D44225" w:rsidRDefault="00D44225" w:rsidP="00D44225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issues: 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many people do not want </w:t>
      </w:r>
      <w:proofErr w:type="spellStart"/>
      <w:r>
        <w:t>treamtnemt</w:t>
      </w:r>
      <w:proofErr w:type="spellEnd"/>
      <w:r>
        <w:t xml:space="preserve"> or seek it voluntarily</w:t>
      </w:r>
    </w:p>
    <w:p w:rsidR="00D44225" w:rsidRDefault="00D44225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source of pleasure that do not give it up</w:t>
      </w:r>
    </w:p>
    <w:p w:rsidR="006A4AB9" w:rsidRDefault="006A4AB9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>many deny being offenders</w:t>
      </w:r>
    </w:p>
    <w:p w:rsidR="006A4AB9" w:rsidRDefault="006A4AB9" w:rsidP="00D44225">
      <w:pPr>
        <w:pStyle w:val="ListParagraph"/>
        <w:numPr>
          <w:ilvl w:val="1"/>
          <w:numId w:val="10"/>
        </w:numPr>
        <w:spacing w:after="0" w:line="240" w:lineRule="auto"/>
      </w:pPr>
      <w:r>
        <w:t xml:space="preserve">lack of motivation to change </w:t>
      </w: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</w:p>
    <w:p w:rsidR="006A4AB9" w:rsidRDefault="006A4AB9" w:rsidP="006A4AB9">
      <w:pPr>
        <w:spacing w:after="0" w:line="240" w:lineRule="auto"/>
      </w:pPr>
      <w:r>
        <w:lastRenderedPageBreak/>
        <w:t>Chapter 16 – Buying Selling Sex</w:t>
      </w:r>
    </w:p>
    <w:p w:rsidR="006A4AB9" w:rsidRDefault="006A4AB9" w:rsidP="006A4AB9">
      <w:pPr>
        <w:pStyle w:val="ListParagraph"/>
        <w:numPr>
          <w:ilvl w:val="0"/>
          <w:numId w:val="11"/>
        </w:numPr>
        <w:spacing w:after="0" w:line="240" w:lineRule="auto"/>
      </w:pPr>
      <w:r>
        <w:t>sexual problems:</w:t>
      </w:r>
    </w:p>
    <w:p w:rsidR="006A4AB9" w:rsidRDefault="006A4AB9" w:rsidP="006A4AB9">
      <w:pPr>
        <w:pStyle w:val="ListParagraph"/>
        <w:numPr>
          <w:ilvl w:val="1"/>
          <w:numId w:val="11"/>
        </w:numPr>
        <w:spacing w:after="0" w:line="240" w:lineRule="auto"/>
      </w:pPr>
      <w:r>
        <w:t>intrapsychic</w:t>
      </w:r>
      <w:r w:rsidR="002360FB">
        <w:t>: childhood growing up, observation of interactions,</w:t>
      </w:r>
    </w:p>
    <w:p w:rsidR="002360FB" w:rsidRDefault="002360FB" w:rsidP="002360FB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assuming sex is taboo due to observing parents </w:t>
      </w:r>
    </w:p>
    <w:p w:rsidR="002360FB" w:rsidRDefault="002360FB" w:rsidP="002360FB">
      <w:pPr>
        <w:pStyle w:val="ListParagraph"/>
        <w:numPr>
          <w:ilvl w:val="2"/>
          <w:numId w:val="11"/>
        </w:numPr>
        <w:spacing w:after="0" w:line="240" w:lineRule="auto"/>
      </w:pPr>
      <w:r>
        <w:t>sexual abuse/assault – affects trust, creates shame</w:t>
      </w:r>
    </w:p>
    <w:p w:rsidR="002360FB" w:rsidRDefault="002360FB" w:rsidP="006A4AB9">
      <w:pPr>
        <w:pStyle w:val="ListParagraph"/>
        <w:numPr>
          <w:ilvl w:val="1"/>
          <w:numId w:val="11"/>
        </w:numPr>
        <w:spacing w:after="0" w:line="240" w:lineRule="auto"/>
      </w:pPr>
      <w:r>
        <w:t xml:space="preserve">interpersonal / relational: conflict resolution </w:t>
      </w:r>
    </w:p>
    <w:p w:rsidR="002360FB" w:rsidRDefault="002360FB" w:rsidP="006A4AB9">
      <w:pPr>
        <w:pStyle w:val="ListParagraph"/>
        <w:numPr>
          <w:ilvl w:val="1"/>
          <w:numId w:val="11"/>
        </w:numPr>
        <w:spacing w:after="0" w:line="240" w:lineRule="auto"/>
      </w:pPr>
      <w:r>
        <w:t>cultural / psychosocial: religious teaching, family teaching, media images</w:t>
      </w:r>
    </w:p>
    <w:p w:rsidR="002360FB" w:rsidRDefault="00D71FDD" w:rsidP="002360FB">
      <w:pPr>
        <w:pStyle w:val="ListParagraph"/>
        <w:numPr>
          <w:ilvl w:val="2"/>
          <w:numId w:val="11"/>
        </w:numPr>
        <w:spacing w:after="0" w:line="240" w:lineRule="auto"/>
      </w:pPr>
      <w:r>
        <w:t>religious: Canada does not have rooted sex values due to one religion</w:t>
      </w:r>
    </w:p>
    <w:p w:rsidR="00D71FDD" w:rsidRDefault="00D71FDD" w:rsidP="002360FB">
      <w:pPr>
        <w:pStyle w:val="ListParagraph"/>
        <w:numPr>
          <w:ilvl w:val="2"/>
          <w:numId w:val="11"/>
        </w:numPr>
        <w:spacing w:after="0" w:line="240" w:lineRule="auto"/>
      </w:pPr>
      <w:r>
        <w:t>family: sex is something dirty and forbidden,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negative message about touching themselves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referencing genitals as down there/privates/ding dong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teaching very little beyond where babies come from</w:t>
      </w:r>
    </w:p>
    <w:p w:rsidR="00D71FDD" w:rsidRDefault="00D71FDD" w:rsidP="00D71FDD">
      <w:pPr>
        <w:pStyle w:val="ListParagraph"/>
        <w:numPr>
          <w:ilvl w:val="2"/>
          <w:numId w:val="11"/>
        </w:numPr>
        <w:spacing w:after="0" w:line="240" w:lineRule="auto"/>
      </w:pPr>
      <w:r>
        <w:t>school: Canada sex education regulated by province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overall about reproduction and STI</w:t>
      </w:r>
    </w:p>
    <w:p w:rsidR="00D71FDD" w:rsidRDefault="00D71FDD" w:rsidP="00D71FDD">
      <w:pPr>
        <w:pStyle w:val="ListParagraph"/>
        <w:numPr>
          <w:ilvl w:val="4"/>
          <w:numId w:val="11"/>
        </w:numPr>
        <w:spacing w:after="0" w:line="240" w:lineRule="auto"/>
      </w:pPr>
      <w:r>
        <w:t xml:space="preserve">no discussion about desire/pleasure, hence unprepared about complexities of sex </w:t>
      </w:r>
    </w:p>
    <w:p w:rsidR="00D71FDD" w:rsidRDefault="00D71FDD" w:rsidP="00D71FDD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misinformation can result due to lack of sex education – </w:t>
      </w:r>
      <w:r w:rsidR="005D0086">
        <w:t>especially</w:t>
      </w:r>
      <w:r>
        <w:t xml:space="preserve"> through popular media</w:t>
      </w:r>
    </w:p>
    <w:p w:rsidR="00D71FDD" w:rsidRDefault="002360FB" w:rsidP="006A4AB9">
      <w:pPr>
        <w:pStyle w:val="ListParagraph"/>
        <w:numPr>
          <w:ilvl w:val="1"/>
          <w:numId w:val="11"/>
        </w:numPr>
        <w:spacing w:after="0" w:line="240" w:lineRule="auto"/>
      </w:pPr>
      <w:r>
        <w:t>organic</w:t>
      </w:r>
      <w:r w:rsidR="00D71FDD">
        <w:t xml:space="preserve">: disease or disability </w:t>
      </w:r>
    </w:p>
    <w:p w:rsidR="002360FB" w:rsidRDefault="00D71FDD" w:rsidP="00D71FDD">
      <w:pPr>
        <w:pStyle w:val="ListParagraph"/>
        <w:numPr>
          <w:ilvl w:val="2"/>
          <w:numId w:val="11"/>
        </w:numPr>
        <w:spacing w:after="0" w:line="240" w:lineRule="auto"/>
      </w:pPr>
      <w:r>
        <w:t>(cardiovascular disease can affect sexual arousal/response)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can be announced as erectile dysfunction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treatments can affect sexual arousal/lubrication in women</w:t>
      </w:r>
    </w:p>
    <w:p w:rsidR="00D71FDD" w:rsidRDefault="00D71FDD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hormones: </w:t>
      </w:r>
    </w:p>
    <w:p w:rsidR="00D71FDD" w:rsidRDefault="00D71FDD" w:rsidP="005D0086">
      <w:pPr>
        <w:pStyle w:val="ListParagraph"/>
        <w:numPr>
          <w:ilvl w:val="3"/>
          <w:numId w:val="11"/>
        </w:numPr>
        <w:spacing w:after="0" w:line="240" w:lineRule="auto"/>
      </w:pPr>
      <w:r>
        <w:t>low desire: hypothyroidism, anemia, diabetes.</w:t>
      </w:r>
    </w:p>
    <w:p w:rsidR="00D71FDD" w:rsidRDefault="00D71FDD" w:rsidP="00D71FDD">
      <w:pPr>
        <w:pStyle w:val="ListParagraph"/>
        <w:numPr>
          <w:ilvl w:val="3"/>
          <w:numId w:val="11"/>
        </w:numPr>
        <w:spacing w:after="0" w:line="240" w:lineRule="auto"/>
      </w:pPr>
      <w:r>
        <w:t>low iron levels, high prolactin levels after childbirth can causes vaginal dryness, interrupted sleep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neurological disorders:</w:t>
      </w:r>
    </w:p>
    <w:p w:rsidR="005D0086" w:rsidRDefault="005D0086" w:rsidP="005D0086">
      <w:pPr>
        <w:pStyle w:val="ListParagraph"/>
        <w:numPr>
          <w:ilvl w:val="3"/>
          <w:numId w:val="11"/>
        </w:numPr>
        <w:spacing w:after="0" w:line="240" w:lineRule="auto"/>
      </w:pPr>
      <w:r>
        <w:t xml:space="preserve">spinal cord injuries </w:t>
      </w:r>
      <w:proofErr w:type="spellStart"/>
      <w:r>
        <w:t>etc</w:t>
      </w:r>
      <w:proofErr w:type="spellEnd"/>
    </w:p>
    <w:p w:rsidR="005D0086" w:rsidRDefault="005D0086" w:rsidP="005D0086">
      <w:pPr>
        <w:pStyle w:val="ListParagraph"/>
        <w:numPr>
          <w:ilvl w:val="3"/>
          <w:numId w:val="11"/>
        </w:numPr>
        <w:spacing w:after="0" w:line="240" w:lineRule="auto"/>
      </w:pPr>
      <w:r>
        <w:t>diabetes can reduce blood flow to genitals deteriorating nerve function, erectile dysfunction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drugs: wide range of meds can affect sex desire and response</w:t>
      </w:r>
    </w:p>
    <w:p w:rsidR="005D0086" w:rsidRDefault="005D0086" w:rsidP="005D0086">
      <w:pPr>
        <w:pStyle w:val="ListParagraph"/>
        <w:numPr>
          <w:ilvl w:val="0"/>
          <w:numId w:val="11"/>
        </w:numPr>
        <w:spacing w:after="0" w:line="240" w:lineRule="auto"/>
      </w:pPr>
      <w:r>
        <w:t>problems in males</w:t>
      </w:r>
    </w:p>
    <w:p w:rsidR="005D0086" w:rsidRDefault="005D0086" w:rsidP="005D0086">
      <w:pPr>
        <w:pStyle w:val="ListParagraph"/>
        <w:numPr>
          <w:ilvl w:val="1"/>
          <w:numId w:val="11"/>
        </w:numPr>
        <w:spacing w:after="0" w:line="240" w:lineRule="auto"/>
      </w:pPr>
      <w:r>
        <w:t>erectile dysfunction: PDE-5 inhibitors (Viagra) may help but do not replace subjective arousal</w:t>
      </w:r>
    </w:p>
    <w:p w:rsidR="005D0086" w:rsidRDefault="005D0086" w:rsidP="005D0086">
      <w:pPr>
        <w:pStyle w:val="ListParagraph"/>
        <w:numPr>
          <w:ilvl w:val="1"/>
          <w:numId w:val="11"/>
        </w:numPr>
        <w:spacing w:after="0" w:line="240" w:lineRule="auto"/>
      </w:pPr>
      <w:r>
        <w:t>rapid ejaculation: feel great deal of guilt as they feel they are letting down a partner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prefer manual/oral stimulation over intercourse to orgasm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meds use to reduce stimulation</w:t>
      </w:r>
    </w:p>
    <w:p w:rsidR="005D0086" w:rsidRDefault="005D0086" w:rsidP="005D0086">
      <w:pPr>
        <w:pStyle w:val="ListParagraph"/>
        <w:numPr>
          <w:ilvl w:val="1"/>
          <w:numId w:val="11"/>
        </w:numPr>
        <w:spacing w:after="0" w:line="240" w:lineRule="auto"/>
      </w:pPr>
      <w:r>
        <w:t>delayed ejaculation: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most underreported,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can orgasm alone but problems during penetrative sex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Primary DE: organic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Secondary DE: caused by anti-</w:t>
      </w:r>
      <w:proofErr w:type="spellStart"/>
      <w:r>
        <w:t>depresseants</w:t>
      </w:r>
      <w:proofErr w:type="spellEnd"/>
      <w:r>
        <w:t xml:space="preserve"> or anti-psychotic drugs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>man may be erect but low levels of arousal prevent orgasm</w:t>
      </w:r>
    </w:p>
    <w:p w:rsidR="005D0086" w:rsidRDefault="005D0086" w:rsidP="005D0086">
      <w:pPr>
        <w:pStyle w:val="ListParagraph"/>
        <w:numPr>
          <w:ilvl w:val="1"/>
          <w:numId w:val="11"/>
        </w:numPr>
        <w:spacing w:after="0" w:line="240" w:lineRule="auto"/>
      </w:pPr>
      <w:r>
        <w:t>dyspareunia: pain during intercourse</w:t>
      </w:r>
    </w:p>
    <w:p w:rsidR="005D0086" w:rsidRDefault="005D0086" w:rsidP="005D0086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due to causes such as STI, cancer, </w:t>
      </w:r>
      <w:proofErr w:type="spellStart"/>
      <w:r>
        <w:t>Peyronies</w:t>
      </w:r>
      <w:proofErr w:type="spellEnd"/>
      <w:r>
        <w:t xml:space="preserve"> disease</w:t>
      </w:r>
    </w:p>
    <w:p w:rsidR="00EB0925" w:rsidRDefault="00EB0925" w:rsidP="00EB0925">
      <w:pPr>
        <w:spacing w:after="0" w:line="240" w:lineRule="auto"/>
      </w:pPr>
    </w:p>
    <w:p w:rsidR="00EB0925" w:rsidRDefault="00EB0925" w:rsidP="00EB0925">
      <w:pPr>
        <w:spacing w:after="0" w:line="240" w:lineRule="auto"/>
      </w:pPr>
    </w:p>
    <w:p w:rsidR="005D0086" w:rsidRDefault="005D0086" w:rsidP="005D0086">
      <w:pPr>
        <w:pStyle w:val="ListParagraph"/>
        <w:numPr>
          <w:ilvl w:val="0"/>
          <w:numId w:val="11"/>
        </w:numPr>
        <w:spacing w:after="0" w:line="240" w:lineRule="auto"/>
      </w:pPr>
      <w:r>
        <w:lastRenderedPageBreak/>
        <w:t>problems in females</w:t>
      </w:r>
    </w:p>
    <w:p w:rsidR="005D0086" w:rsidRDefault="00EB0925" w:rsidP="005D0086">
      <w:pPr>
        <w:pStyle w:val="ListParagraph"/>
        <w:numPr>
          <w:ilvl w:val="1"/>
          <w:numId w:val="11"/>
        </w:numPr>
        <w:spacing w:after="0" w:line="240" w:lineRule="auto"/>
      </w:pPr>
      <w:r>
        <w:t>female sexual arousal disorder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lack of arousal causing lack of lubrication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caused by lack of attraction to partner, stress, STI, pregnancy</w:t>
      </w:r>
    </w:p>
    <w:p w:rsidR="00EB0925" w:rsidRDefault="00EB0925" w:rsidP="00EB0925">
      <w:pPr>
        <w:pStyle w:val="ListParagraph"/>
        <w:numPr>
          <w:ilvl w:val="1"/>
          <w:numId w:val="11"/>
        </w:numPr>
        <w:spacing w:after="0" w:line="240" w:lineRule="auto"/>
      </w:pPr>
      <w:proofErr w:type="spellStart"/>
      <w:r>
        <w:t>anaorgasmia</w:t>
      </w:r>
      <w:proofErr w:type="spellEnd"/>
      <w:r>
        <w:t>: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proofErr w:type="spellStart"/>
      <w:r>
        <w:t>persistant</w:t>
      </w:r>
      <w:proofErr w:type="spellEnd"/>
      <w:r>
        <w:t xml:space="preserve"> inability to achieve orgasm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primary (lifelong) : related to </w:t>
      </w:r>
      <w:proofErr w:type="spellStart"/>
      <w:r>
        <w:t>womans</w:t>
      </w:r>
      <w:proofErr w:type="spellEnd"/>
      <w:r>
        <w:t xml:space="preserve"> lack of knowledge about her body and sexual response (not encouraged to </w:t>
      </w:r>
      <w:proofErr w:type="spellStart"/>
      <w:r>
        <w:t>findout</w:t>
      </w:r>
      <w:proofErr w:type="spellEnd"/>
      <w:r>
        <w:t xml:space="preserve"> what they like)</w:t>
      </w:r>
    </w:p>
    <w:p w:rsidR="00EB0925" w:rsidRDefault="00EB0925" w:rsidP="00EB0925">
      <w:pPr>
        <w:pStyle w:val="ListParagraph"/>
        <w:numPr>
          <w:ilvl w:val="3"/>
          <w:numId w:val="11"/>
        </w:numPr>
        <w:spacing w:after="0" w:line="240" w:lineRule="auto"/>
      </w:pPr>
      <w:r>
        <w:t>inaccurate images in the media falsely portray how easy it is for women to orgasm (vaginal or anal)</w:t>
      </w:r>
    </w:p>
    <w:p w:rsidR="00EB0925" w:rsidRDefault="00EB0925" w:rsidP="00EB0925">
      <w:pPr>
        <w:pStyle w:val="ListParagraph"/>
        <w:numPr>
          <w:ilvl w:val="3"/>
          <w:numId w:val="11"/>
        </w:numPr>
        <w:spacing w:after="0" w:line="240" w:lineRule="auto"/>
      </w:pPr>
      <w:r>
        <w:rPr>
          <w:u w:val="single"/>
        </w:rPr>
        <w:t>can be treated using readings that help female learn about body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secondary (recent onset): complex in origin and treatment</w:t>
      </w:r>
    </w:p>
    <w:p w:rsidR="00EB0925" w:rsidRDefault="00EB0925" w:rsidP="00EB0925">
      <w:pPr>
        <w:pStyle w:val="ListParagraph"/>
        <w:numPr>
          <w:ilvl w:val="3"/>
          <w:numId w:val="11"/>
        </w:numPr>
        <w:spacing w:after="0" w:line="240" w:lineRule="auto"/>
      </w:pPr>
      <w:r>
        <w:t>due to medication</w:t>
      </w:r>
    </w:p>
    <w:p w:rsidR="00EB0925" w:rsidRDefault="00EB0925" w:rsidP="00EB0925">
      <w:pPr>
        <w:pStyle w:val="ListParagraph"/>
        <w:numPr>
          <w:ilvl w:val="1"/>
          <w:numId w:val="11"/>
        </w:numPr>
        <w:spacing w:after="0" w:line="240" w:lineRule="auto"/>
      </w:pPr>
      <w:r>
        <w:t>dyspareunia: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genital / pelvic pain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itching burning of vagina, vulva, during sex 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many causes “sometimes referred to pain being imaginary”</w:t>
      </w:r>
    </w:p>
    <w:p w:rsidR="00EB0925" w:rsidRDefault="00EB0925" w:rsidP="00EB0925">
      <w:pPr>
        <w:pStyle w:val="ListParagraph"/>
        <w:numPr>
          <w:ilvl w:val="3"/>
          <w:numId w:val="11"/>
        </w:numPr>
        <w:spacing w:after="0" w:line="240" w:lineRule="auto"/>
      </w:pPr>
      <w:r>
        <w:t>recommended treatment of pain as “pain” not “sex pain”</w:t>
      </w:r>
    </w:p>
    <w:p w:rsidR="00EB0925" w:rsidRDefault="00EB0925" w:rsidP="00EB0925">
      <w:pPr>
        <w:pStyle w:val="ListParagraph"/>
        <w:numPr>
          <w:ilvl w:val="1"/>
          <w:numId w:val="11"/>
        </w:numPr>
        <w:spacing w:after="0" w:line="240" w:lineRule="auto"/>
      </w:pPr>
      <w:r>
        <w:t>vaginismus: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fear of penetration of vagina (all attempts of anything or tampons)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>involuntary spasms at entrance of vagina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treatment using </w:t>
      </w:r>
      <w:proofErr w:type="spellStart"/>
      <w:r>
        <w:t>dialators</w:t>
      </w:r>
      <w:proofErr w:type="spellEnd"/>
      <w:r>
        <w:t xml:space="preserve"> that gradually stretch using relaxation therapy</w:t>
      </w:r>
    </w:p>
    <w:p w:rsidR="00EB0925" w:rsidRDefault="00EB0925" w:rsidP="00EB0925">
      <w:pPr>
        <w:pStyle w:val="ListParagraph"/>
        <w:numPr>
          <w:ilvl w:val="0"/>
          <w:numId w:val="11"/>
        </w:numPr>
        <w:spacing w:after="0" w:line="240" w:lineRule="auto"/>
      </w:pPr>
      <w:r>
        <w:t>sexual desire disorders in both men and women</w:t>
      </w:r>
    </w:p>
    <w:p w:rsidR="00EB0925" w:rsidRDefault="00EB0925" w:rsidP="00EB0925">
      <w:pPr>
        <w:pStyle w:val="ListParagraph"/>
        <w:numPr>
          <w:ilvl w:val="1"/>
          <w:numId w:val="11"/>
        </w:numPr>
        <w:spacing w:after="0" w:line="240" w:lineRule="auto"/>
      </w:pPr>
      <w:r>
        <w:t>hypoactive sexual desire disorder : low desire / low libido</w:t>
      </w:r>
    </w:p>
    <w:p w:rsidR="00EB0925" w:rsidRDefault="00EB0925" w:rsidP="00EB0925">
      <w:pPr>
        <w:pStyle w:val="ListParagraph"/>
        <w:numPr>
          <w:ilvl w:val="1"/>
          <w:numId w:val="11"/>
        </w:numPr>
        <w:spacing w:after="0" w:line="240" w:lineRule="auto"/>
      </w:pPr>
      <w:r>
        <w:t>sexual aversion disorder: intense fear or negative response to sexual interaction</w:t>
      </w:r>
    </w:p>
    <w:p w:rsidR="00EB0925" w:rsidRDefault="00EB0925" w:rsidP="00EB0925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common for people that have experience sexual abuse / trauma </w:t>
      </w:r>
    </w:p>
    <w:p w:rsidR="00EB0925" w:rsidRDefault="00765E53" w:rsidP="00765E53">
      <w:pPr>
        <w:pStyle w:val="ListParagraph"/>
        <w:numPr>
          <w:ilvl w:val="1"/>
          <w:numId w:val="11"/>
        </w:numPr>
        <w:spacing w:after="0" w:line="240" w:lineRule="auto"/>
      </w:pPr>
      <w:r>
        <w:t>sexual desire discrepancy: difference in desire for sex between couple</w:t>
      </w:r>
    </w:p>
    <w:p w:rsidR="00765E53" w:rsidRDefault="00765E53" w:rsidP="00765E53">
      <w:pPr>
        <w:pStyle w:val="ListParagraph"/>
        <w:numPr>
          <w:ilvl w:val="2"/>
          <w:numId w:val="11"/>
        </w:numPr>
        <w:spacing w:after="0" w:line="240" w:lineRule="auto"/>
      </w:pPr>
      <w:r>
        <w:t xml:space="preserve">most common problem for people in counselling </w:t>
      </w:r>
    </w:p>
    <w:p w:rsidR="00765E53" w:rsidRDefault="00765E53" w:rsidP="00765E53">
      <w:pPr>
        <w:pStyle w:val="ListParagraph"/>
        <w:numPr>
          <w:ilvl w:val="2"/>
          <w:numId w:val="11"/>
        </w:numPr>
        <w:spacing w:after="0" w:line="240" w:lineRule="auto"/>
      </w:pPr>
      <w:r>
        <w:t>caused by low desire disorder, poor communication, unresolved conflict in the relationship</w:t>
      </w:r>
    </w:p>
    <w:p w:rsidR="00765E53" w:rsidRDefault="00765E53" w:rsidP="00765E53">
      <w:pPr>
        <w:pStyle w:val="ListParagraph"/>
        <w:numPr>
          <w:ilvl w:val="1"/>
          <w:numId w:val="11"/>
        </w:numPr>
        <w:spacing w:after="0" w:line="240" w:lineRule="auto"/>
      </w:pPr>
      <w:r>
        <w:t>therapy for sex difficulties:</w:t>
      </w:r>
    </w:p>
    <w:p w:rsidR="00765E53" w:rsidRDefault="00765E53" w:rsidP="00765E53">
      <w:pPr>
        <w:pStyle w:val="ListParagraph"/>
        <w:numPr>
          <w:ilvl w:val="2"/>
          <w:numId w:val="11"/>
        </w:numPr>
        <w:spacing w:after="0" w:line="240" w:lineRule="auto"/>
      </w:pPr>
      <w:r>
        <w:t>focus on couple as whole, not individuals</w:t>
      </w:r>
    </w:p>
    <w:p w:rsidR="00765E53" w:rsidRDefault="00765E53" w:rsidP="00765E53">
      <w:pPr>
        <w:pStyle w:val="ListParagraph"/>
        <w:numPr>
          <w:ilvl w:val="2"/>
          <w:numId w:val="11"/>
        </w:numPr>
        <w:spacing w:after="0" w:line="240" w:lineRule="auto"/>
      </w:pPr>
      <w:r>
        <w:t>use of sexuality drugs (Viagra)</w:t>
      </w: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</w:p>
    <w:p w:rsidR="00765E53" w:rsidRDefault="00765E53" w:rsidP="00765E53">
      <w:pPr>
        <w:spacing w:after="0" w:line="240" w:lineRule="auto"/>
      </w:pPr>
      <w:r>
        <w:lastRenderedPageBreak/>
        <w:t>Chapter 18 – Selling / Buying Sex</w:t>
      </w:r>
    </w:p>
    <w:p w:rsidR="00213254" w:rsidRDefault="00213254" w:rsidP="00213254">
      <w:pPr>
        <w:pStyle w:val="ListParagraph"/>
        <w:numPr>
          <w:ilvl w:val="0"/>
          <w:numId w:val="13"/>
        </w:numPr>
        <w:spacing w:after="0" w:line="240" w:lineRule="auto"/>
      </w:pPr>
      <w:r>
        <w:t>regulations always placed on sex behavior</w:t>
      </w:r>
    </w:p>
    <w:p w:rsidR="004B6934" w:rsidRDefault="00213254" w:rsidP="004B6934">
      <w:pPr>
        <w:pStyle w:val="ListParagraph"/>
        <w:numPr>
          <w:ilvl w:val="0"/>
          <w:numId w:val="12"/>
        </w:numPr>
        <w:spacing w:after="0" w:line="240" w:lineRule="auto"/>
      </w:pPr>
      <w:r>
        <w:t>sex has been sold and been used to sell practically everything</w:t>
      </w:r>
    </w:p>
    <w:p w:rsidR="00213254" w:rsidRDefault="00213254" w:rsidP="004B6934">
      <w:pPr>
        <w:pStyle w:val="ListParagraph"/>
        <w:numPr>
          <w:ilvl w:val="0"/>
          <w:numId w:val="12"/>
        </w:numPr>
        <w:spacing w:after="0" w:line="240" w:lineRule="auto"/>
      </w:pPr>
      <w:r>
        <w:t>impossible to be a STW and be within law in Canada</w:t>
      </w:r>
    </w:p>
    <w:p w:rsidR="00213254" w:rsidRDefault="00213254" w:rsidP="004B6934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sex trade work: sex tourism, porn, strip clubs, sex trafficking, prostitution, </w:t>
      </w:r>
      <w:proofErr w:type="spellStart"/>
      <w:r>
        <w:t>etc</w:t>
      </w:r>
      <w:proofErr w:type="spellEnd"/>
    </w:p>
    <w:p w:rsidR="00213254" w:rsidRDefault="00213254" w:rsidP="004B6934">
      <w:pPr>
        <w:pStyle w:val="ListParagraph"/>
        <w:numPr>
          <w:ilvl w:val="0"/>
          <w:numId w:val="12"/>
        </w:numPr>
        <w:spacing w:after="0" w:line="240" w:lineRule="auto"/>
      </w:pPr>
      <w:r>
        <w:t>growth in sex industry:</w:t>
      </w:r>
    </w:p>
    <w:p w:rsidR="00213254" w:rsidRDefault="00213254" w:rsidP="00213254">
      <w:pPr>
        <w:pStyle w:val="ListParagraph"/>
        <w:numPr>
          <w:ilvl w:val="1"/>
          <w:numId w:val="12"/>
        </w:numPr>
        <w:spacing w:after="0" w:line="240" w:lineRule="auto"/>
      </w:pPr>
      <w:r>
        <w:t>increase of men paying for sex from 1990 to 2000 despite STW being illegal</w:t>
      </w:r>
    </w:p>
    <w:p w:rsidR="00213254" w:rsidRDefault="00213254" w:rsidP="00213254">
      <w:pPr>
        <w:pStyle w:val="ListParagraph"/>
        <w:numPr>
          <w:ilvl w:val="1"/>
          <w:numId w:val="12"/>
        </w:numPr>
        <w:spacing w:after="0" w:line="240" w:lineRule="auto"/>
      </w:pPr>
      <w:r>
        <w:t>gross revenue from STW from sex trafficking 14% in Asian countries</w:t>
      </w:r>
    </w:p>
    <w:p w:rsidR="00213254" w:rsidRDefault="00213254" w:rsidP="00213254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human sex trafficking on the </w:t>
      </w:r>
      <w:proofErr w:type="spellStart"/>
      <w:r>
        <w:t>riseand</w:t>
      </w:r>
      <w:proofErr w:type="spellEnd"/>
      <w:r>
        <w:t xml:space="preserve"> very profitable</w:t>
      </w:r>
    </w:p>
    <w:p w:rsidR="00213254" w:rsidRDefault="002738CC" w:rsidP="002738CC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why join the sex trade? some are forced, some </w:t>
      </w:r>
      <w:proofErr w:type="spellStart"/>
      <w:r>
        <w:t>surivival</w:t>
      </w:r>
      <w:proofErr w:type="spellEnd"/>
      <w:r>
        <w:t xml:space="preserve"> , some fun and thrilling</w:t>
      </w:r>
    </w:p>
    <w:p w:rsidR="002738CC" w:rsidRDefault="002738CC" w:rsidP="002738CC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grey areas such as compensation dating, = sexual </w:t>
      </w:r>
      <w:proofErr w:type="spellStart"/>
      <w:r>
        <w:t>favours</w:t>
      </w:r>
      <w:proofErr w:type="spellEnd"/>
      <w:r>
        <w:t xml:space="preserve"> exchanged for drinks and clothes</w:t>
      </w:r>
    </w:p>
    <w:p w:rsidR="002738CC" w:rsidRDefault="002738CC" w:rsidP="002738CC">
      <w:pPr>
        <w:pStyle w:val="ListParagraph"/>
        <w:numPr>
          <w:ilvl w:val="0"/>
          <w:numId w:val="12"/>
        </w:numPr>
        <w:spacing w:after="0" w:line="240" w:lineRule="auto"/>
      </w:pPr>
      <w:r>
        <w:t>history</w:t>
      </w:r>
    </w:p>
    <w:p w:rsidR="002738CC" w:rsidRDefault="002738CC" w:rsidP="002738CC">
      <w:pPr>
        <w:pStyle w:val="ListParagraph"/>
        <w:numPr>
          <w:ilvl w:val="1"/>
          <w:numId w:val="12"/>
        </w:numPr>
        <w:spacing w:after="0" w:line="240" w:lineRule="auto"/>
      </w:pPr>
      <w:r>
        <w:t>1759</w:t>
      </w:r>
      <w:r w:rsidR="00DA79C2">
        <w:t xml:space="preserve"> – earliest law against STW. </w:t>
      </w:r>
    </w:p>
    <w:p w:rsidR="00DA79C2" w:rsidRDefault="00DA79C2" w:rsidP="00DA79C2">
      <w:pPr>
        <w:pStyle w:val="ListParagraph"/>
        <w:numPr>
          <w:ilvl w:val="2"/>
          <w:numId w:val="12"/>
        </w:numPr>
        <w:spacing w:after="0" w:line="240" w:lineRule="auto"/>
      </w:pPr>
      <w:r>
        <w:t>street-based STW is criminal</w:t>
      </w:r>
    </w:p>
    <w:p w:rsidR="00DA79C2" w:rsidRDefault="00DA79C2" w:rsidP="00DA79C2">
      <w:pPr>
        <w:pStyle w:val="ListParagraph"/>
        <w:numPr>
          <w:ilvl w:val="1"/>
          <w:numId w:val="12"/>
        </w:numPr>
        <w:spacing w:after="0" w:line="240" w:lineRule="auto"/>
      </w:pPr>
      <w:r>
        <w:t>brothels outnumbers churches in Victoria 6 to 1</w:t>
      </w:r>
    </w:p>
    <w:p w:rsidR="00DA79C2" w:rsidRDefault="00DA79C2" w:rsidP="00DA79C2">
      <w:pPr>
        <w:pStyle w:val="ListParagraph"/>
        <w:numPr>
          <w:ilvl w:val="1"/>
          <w:numId w:val="12"/>
        </w:numPr>
        <w:spacing w:after="0" w:line="240" w:lineRule="auto"/>
      </w:pPr>
      <w:r>
        <w:t>1892 – laws related to street-based STW and brothels became part of criminal code</w:t>
      </w:r>
    </w:p>
    <w:p w:rsidR="00560459" w:rsidRDefault="00560459" w:rsidP="00DA79C2">
      <w:pPr>
        <w:pStyle w:val="ListParagraph"/>
        <w:numPr>
          <w:ilvl w:val="1"/>
          <w:numId w:val="12"/>
        </w:numPr>
        <w:spacing w:after="0" w:line="240" w:lineRule="auto"/>
      </w:pPr>
    </w:p>
    <w:p w:rsidR="00DA79C2" w:rsidRDefault="00DA79C2" w:rsidP="00560459">
      <w:pPr>
        <w:pStyle w:val="ListParagraph"/>
        <w:numPr>
          <w:ilvl w:val="0"/>
          <w:numId w:val="12"/>
        </w:numPr>
        <w:spacing w:after="0" w:line="240" w:lineRule="auto"/>
      </w:pPr>
      <w:r>
        <w:t>Bedford vs Canada</w:t>
      </w:r>
    </w:p>
    <w:p w:rsidR="00DA79C2" w:rsidRDefault="00DA79C2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before:</w:t>
      </w:r>
    </w:p>
    <w:p w:rsidR="00DA79C2" w:rsidRDefault="00DA79C2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prohibition of brothels</w:t>
      </w:r>
    </w:p>
    <w:p w:rsidR="00DA79C2" w:rsidRDefault="00DA79C2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public communication for the purposes of prostitution</w:t>
      </w:r>
    </w:p>
    <w:p w:rsidR="00DA79C2" w:rsidRDefault="00DA79C2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livings on the profits of prostitution illegal</w:t>
      </w:r>
    </w:p>
    <w:p w:rsidR="00DA79C2" w:rsidRDefault="00DA79C2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illegal: purchasing sex</w:t>
      </w:r>
    </w:p>
    <w:p w:rsidR="00DA79C2" w:rsidRDefault="00DA79C2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parliament given 12 months to re-write laws</w:t>
      </w:r>
    </w:p>
    <w:p w:rsidR="00DA79C2" w:rsidRDefault="00DA79C2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Bill C-36: purchase of sex is illegal (similar to Swedish)</w:t>
      </w:r>
    </w:p>
    <w:p w:rsidR="00DA79C2" w:rsidRDefault="00DA79C2" w:rsidP="00560459">
      <w:pPr>
        <w:pStyle w:val="ListParagraph"/>
        <w:numPr>
          <w:ilvl w:val="3"/>
          <w:numId w:val="12"/>
        </w:numPr>
        <w:spacing w:after="0" w:line="240" w:lineRule="auto"/>
      </w:pPr>
      <w:r>
        <w:t>focused on those involved in exploitation (pimps)</w:t>
      </w:r>
    </w:p>
    <w:p w:rsidR="00DA79C2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legal: STW not illegal but activities related to it are: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living off of STW income ( meant to discourage pimps but affects everyone including legitimate drivers, managers, bodyguards)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owning operating brothel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communication for purpose of prostitution</w:t>
      </w:r>
    </w:p>
    <w:p w:rsidR="00560459" w:rsidRDefault="00560459" w:rsidP="00560459">
      <w:pPr>
        <w:pStyle w:val="ListParagraph"/>
        <w:numPr>
          <w:ilvl w:val="3"/>
          <w:numId w:val="12"/>
        </w:numPr>
        <w:spacing w:after="0" w:line="240" w:lineRule="auto"/>
      </w:pPr>
      <w:r>
        <w:t>not take prostitution off streets and public views</w:t>
      </w:r>
    </w:p>
    <w:p w:rsidR="00560459" w:rsidRDefault="00560459" w:rsidP="00560459">
      <w:pPr>
        <w:pStyle w:val="ListParagraph"/>
        <w:numPr>
          <w:ilvl w:val="3"/>
          <w:numId w:val="12"/>
        </w:numPr>
        <w:spacing w:after="0" w:line="240" w:lineRule="auto"/>
      </w:pPr>
      <w:r>
        <w:t>but threatens screening of potential clients for intoxication/propensity to violence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transporting person to bawdy house (brothel)</w:t>
      </w:r>
    </w:p>
    <w:p w:rsidR="00560459" w:rsidRDefault="00560459" w:rsidP="00560459">
      <w:pPr>
        <w:pStyle w:val="ListParagraph"/>
        <w:numPr>
          <w:ilvl w:val="0"/>
          <w:numId w:val="12"/>
        </w:numPr>
        <w:spacing w:after="0" w:line="240" w:lineRule="auto"/>
      </w:pPr>
      <w:r>
        <w:t>Canadian attitudes toward prostitution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most Canadians favor to decriminalize but disapprove of prostitution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some sex works favor decriminalization for workers but not for pimps, customers</w:t>
      </w:r>
    </w:p>
    <w:p w:rsidR="00560459" w:rsidRDefault="00560459" w:rsidP="00560459">
      <w:pPr>
        <w:pStyle w:val="ListParagraph"/>
        <w:numPr>
          <w:ilvl w:val="0"/>
          <w:numId w:val="12"/>
        </w:numPr>
        <w:spacing w:after="0" w:line="240" w:lineRule="auto"/>
      </w:pPr>
      <w:r>
        <w:t>four legal options with deal with prostitution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criminalization: </w:t>
      </w:r>
      <w:proofErr w:type="spellStart"/>
      <w:r>
        <w:t>stw</w:t>
      </w:r>
      <w:proofErr w:type="spellEnd"/>
      <w:r>
        <w:t xml:space="preserve"> and related activities made illegal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legalization: regulated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abolition: punishes those who exploit STW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decriminalization: repeal all laws and make STW legitimate place in society</w:t>
      </w:r>
    </w:p>
    <w:p w:rsidR="00560459" w:rsidRDefault="00560459" w:rsidP="00560459">
      <w:pPr>
        <w:pStyle w:val="ListParagraph"/>
        <w:numPr>
          <w:ilvl w:val="0"/>
          <w:numId w:val="12"/>
        </w:numPr>
        <w:spacing w:after="0" w:line="240" w:lineRule="auto"/>
      </w:pPr>
      <w:r>
        <w:t>most occurs out of escort agencies/internet (20% occurs on the street)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street based: </w:t>
      </w:r>
      <w:proofErr w:type="spellStart"/>
      <w:r>
        <w:t>young,single,uneducated</w:t>
      </w:r>
      <w:proofErr w:type="spellEnd"/>
      <w:r>
        <w:t xml:space="preserve"> females from abusive backgrounds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 xml:space="preserve">controlled by pimps </w:t>
      </w:r>
    </w:p>
    <w:p w:rsidR="00560459" w:rsidRDefault="00560459" w:rsidP="00560459">
      <w:pPr>
        <w:pStyle w:val="ListParagraph"/>
        <w:numPr>
          <w:ilvl w:val="2"/>
          <w:numId w:val="12"/>
        </w:numPr>
        <w:spacing w:after="0" w:line="240" w:lineRule="auto"/>
      </w:pPr>
      <w:r>
        <w:t>most in sex trade for financial reason</w:t>
      </w:r>
    </w:p>
    <w:p w:rsidR="00560459" w:rsidRDefault="00560459" w:rsidP="00560459">
      <w:pPr>
        <w:pStyle w:val="ListParagraph"/>
        <w:numPr>
          <w:ilvl w:val="0"/>
          <w:numId w:val="12"/>
        </w:numPr>
        <w:spacing w:after="0" w:line="240" w:lineRule="auto"/>
      </w:pPr>
      <w:r>
        <w:lastRenderedPageBreak/>
        <w:t>Female STW least likely to enjoy providing sex (male and transgender STW)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most females attempt to get job done with not regard for own enjoyment</w:t>
      </w:r>
    </w:p>
    <w:p w:rsidR="00560459" w:rsidRDefault="00560459" w:rsidP="00560459">
      <w:pPr>
        <w:pStyle w:val="ListParagraph"/>
        <w:numPr>
          <w:ilvl w:val="1"/>
          <w:numId w:val="12"/>
        </w:numPr>
        <w:spacing w:after="0" w:line="240" w:lineRule="auto"/>
      </w:pPr>
      <w:r>
        <w:t>some female STW in Australia report they like their job and enjoy it</w:t>
      </w:r>
    </w:p>
    <w:p w:rsidR="00560459" w:rsidRDefault="00C6593D" w:rsidP="00560459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Underage STW: 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most </w:t>
      </w:r>
      <w:proofErr w:type="spellStart"/>
      <w:r>
        <w:t>vunerable</w:t>
      </w:r>
      <w:proofErr w:type="spellEnd"/>
      <w:r>
        <w:t xml:space="preserve"> group to sex trafficking 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central America, </w:t>
      </w:r>
      <w:proofErr w:type="spellStart"/>
      <w:r>
        <w:t>soth</w:t>
      </w:r>
      <w:proofErr w:type="spellEnd"/>
      <w:r>
        <w:t xml:space="preserve"> America, </w:t>
      </w:r>
      <w:proofErr w:type="spellStart"/>
      <w:r>
        <w:t>asia</w:t>
      </w:r>
      <w:proofErr w:type="spellEnd"/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Quebec study: 3 percent buy sex, 4 percent sell sex (</w:t>
      </w:r>
      <w:proofErr w:type="spellStart"/>
      <w:r>
        <w:t>highschool</w:t>
      </w:r>
      <w:proofErr w:type="spellEnd"/>
      <w:r>
        <w:t xml:space="preserve"> kids)</w:t>
      </w:r>
    </w:p>
    <w:p w:rsidR="00C6593D" w:rsidRDefault="00C6593D" w:rsidP="00C6593D">
      <w:pPr>
        <w:pStyle w:val="ListParagraph"/>
        <w:numPr>
          <w:ilvl w:val="0"/>
          <w:numId w:val="12"/>
        </w:numPr>
        <w:spacing w:after="0" w:line="240" w:lineRule="auto"/>
      </w:pPr>
      <w:r>
        <w:t>psychological health / physical health: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most report rape and assault while working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70% have been raped 65% by customers 66% by pimps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death rate of </w:t>
      </w:r>
      <w:proofErr w:type="spellStart"/>
      <w:r>
        <w:t>stw</w:t>
      </w:r>
      <w:proofErr w:type="spellEnd"/>
      <w:r>
        <w:t xml:space="preserve"> 40% higher than general population</w:t>
      </w:r>
    </w:p>
    <w:p w:rsidR="00C6593D" w:rsidRDefault="00C6593D" w:rsidP="00C6593D">
      <w:pPr>
        <w:pStyle w:val="ListParagraph"/>
        <w:numPr>
          <w:ilvl w:val="0"/>
          <w:numId w:val="12"/>
        </w:numPr>
        <w:spacing w:after="0" w:line="240" w:lineRule="auto"/>
      </w:pPr>
      <w:r>
        <w:t>male STW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do not suffer same as females (perceived as more powerful)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clients: women/gay men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not stigmatized within gay community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professional and positive attitude about their business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internet based STW more selective than street based</w:t>
      </w:r>
    </w:p>
    <w:p w:rsidR="00C6593D" w:rsidRP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rPr>
          <w:b/>
        </w:rPr>
        <w:t>lowest level : street hustler (define themselves as heterosexual)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clients prefer younger STW</w:t>
      </w:r>
    </w:p>
    <w:p w:rsidR="00C6593D" w:rsidRDefault="00C6593D" w:rsidP="00C6593D">
      <w:pPr>
        <w:pStyle w:val="ListParagraph"/>
        <w:numPr>
          <w:ilvl w:val="0"/>
          <w:numId w:val="12"/>
        </w:numPr>
        <w:spacing w:after="0" w:line="240" w:lineRule="auto"/>
      </w:pPr>
      <w:r>
        <w:t>exotic dancing: live sex acts on stage prohibited in Canada/us but allowed in other countries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table dancing/lap </w:t>
      </w:r>
      <w:proofErr w:type="spellStart"/>
      <w:r>
        <w:t>danc</w:t>
      </w:r>
      <w:proofErr w:type="spellEnd"/>
    </w:p>
    <w:p w:rsidR="00C6593D" w:rsidRDefault="00C6593D" w:rsidP="00C6593D">
      <w:pPr>
        <w:pStyle w:val="ListParagraph"/>
        <w:numPr>
          <w:ilvl w:val="0"/>
          <w:numId w:val="12"/>
        </w:numPr>
        <w:spacing w:after="0" w:line="240" w:lineRule="auto"/>
      </w:pPr>
      <w:r>
        <w:t>pornography vs erotica: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erotica = sexually explicit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pornography = contains elements of degradation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far more common for men to view them female</w:t>
      </w:r>
    </w:p>
    <w:p w:rsidR="00C6593D" w:rsidRP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rPr>
          <w:b/>
        </w:rPr>
        <w:t>men more attracted to scenes that visually objectify people as sexual objects</w:t>
      </w:r>
    </w:p>
    <w:p w:rsidR="00C6593D" w:rsidRP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rPr>
          <w:b/>
        </w:rPr>
        <w:t>women prefer scenes where they can project and evoke personal emotional response</w:t>
      </w:r>
    </w:p>
    <w:p w:rsidR="00C6593D" w:rsidRPr="00C6593D" w:rsidRDefault="00C6593D" w:rsidP="00C6593D">
      <w:pPr>
        <w:pStyle w:val="ListParagraph"/>
        <w:numPr>
          <w:ilvl w:val="0"/>
          <w:numId w:val="12"/>
        </w:numPr>
        <w:spacing w:after="0" w:line="240" w:lineRule="auto"/>
      </w:pPr>
      <w:r>
        <w:rPr>
          <w:b/>
        </w:rPr>
        <w:t>SEM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violent pornography associated with more negative effects than erotica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 xml:space="preserve">erotica users have tolerant attitudes and report more positive effects </w:t>
      </w:r>
    </w:p>
    <w:p w:rsidR="00C6593D" w:rsidRDefault="00C6593D" w:rsidP="00D260FC">
      <w:pPr>
        <w:pStyle w:val="ListParagraph"/>
        <w:numPr>
          <w:ilvl w:val="1"/>
          <w:numId w:val="12"/>
        </w:numPr>
        <w:spacing w:after="0" w:line="240" w:lineRule="auto"/>
        <w:ind w:left="2160" w:hanging="1080"/>
      </w:pPr>
      <w:r>
        <w:t>SEM can reduce instances of sex crimes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individuals react to SEM in different ways, depending on type viewed and the individual</w:t>
      </w:r>
    </w:p>
    <w:p w:rsidR="00C6593D" w:rsidRDefault="00C6593D" w:rsidP="00C6593D">
      <w:pPr>
        <w:pStyle w:val="ListParagraph"/>
        <w:numPr>
          <w:ilvl w:val="1"/>
          <w:numId w:val="12"/>
        </w:numPr>
        <w:spacing w:after="0" w:line="240" w:lineRule="auto"/>
      </w:pPr>
      <w:r>
        <w:t>viewing SEM at age</w:t>
      </w:r>
      <w:r w:rsidRPr="00C6593D">
        <w:rPr>
          <w:color w:val="FF0000"/>
        </w:rPr>
        <w:t xml:space="preserve"> </w:t>
      </w:r>
      <w:r w:rsidRPr="00C6593D">
        <w:rPr>
          <w:color w:val="FF0000"/>
          <w:highlight w:val="yellow"/>
        </w:rPr>
        <w:t>14</w:t>
      </w:r>
      <w:r w:rsidRPr="00C6593D">
        <w:rPr>
          <w:color w:val="FF0000"/>
        </w:rPr>
        <w:t xml:space="preserve"> </w:t>
      </w:r>
      <w:r>
        <w:t>is developmentally appropriate!</w:t>
      </w:r>
    </w:p>
    <w:p w:rsidR="00C6593D" w:rsidRDefault="00C6593D" w:rsidP="00C6593D">
      <w:pPr>
        <w:pStyle w:val="ListParagraph"/>
        <w:numPr>
          <w:ilvl w:val="2"/>
          <w:numId w:val="12"/>
        </w:numPr>
        <w:spacing w:after="0" w:line="240" w:lineRule="auto"/>
      </w:pPr>
      <w:r>
        <w:t>younger children may be disturbed and not understand</w:t>
      </w:r>
    </w:p>
    <w:p w:rsidR="00C6593D" w:rsidRDefault="00C6593D" w:rsidP="00C6593D">
      <w:pPr>
        <w:pStyle w:val="ListParagraph"/>
        <w:numPr>
          <w:ilvl w:val="2"/>
          <w:numId w:val="12"/>
        </w:numPr>
        <w:spacing w:after="0" w:line="240" w:lineRule="auto"/>
      </w:pPr>
      <w:r>
        <w:t>young boys who view SEM more permissive attitudes about sex</w:t>
      </w:r>
      <w:r w:rsidR="00FD16C3">
        <w:t xml:space="preserve"> and think SEM reflects reality</w:t>
      </w:r>
    </w:p>
    <w:p w:rsidR="00FD16C3" w:rsidRDefault="00FD16C3" w:rsidP="00FD16C3">
      <w:pPr>
        <w:pStyle w:val="ListParagraph"/>
        <w:numPr>
          <w:ilvl w:val="1"/>
          <w:numId w:val="12"/>
        </w:numPr>
        <w:spacing w:after="0" w:line="240" w:lineRule="auto"/>
      </w:pPr>
      <w:r>
        <w:t>internet SEM</w:t>
      </w:r>
    </w:p>
    <w:p w:rsidR="00FD16C3" w:rsidRDefault="00FD16C3" w:rsidP="00FD16C3">
      <w:pPr>
        <w:pStyle w:val="ListParagraph"/>
        <w:numPr>
          <w:ilvl w:val="2"/>
          <w:numId w:val="12"/>
        </w:numPr>
        <w:spacing w:after="0" w:line="240" w:lineRule="auto"/>
      </w:pPr>
      <w:r>
        <w:t xml:space="preserve">4.2 million websites, 25% of all searches, </w:t>
      </w:r>
    </w:p>
    <w:p w:rsidR="00FD16C3" w:rsidRDefault="00FD16C3" w:rsidP="00FD16C3">
      <w:pPr>
        <w:pStyle w:val="ListParagraph"/>
        <w:numPr>
          <w:ilvl w:val="2"/>
          <w:numId w:val="12"/>
        </w:numPr>
        <w:spacing w:after="0" w:line="240" w:lineRule="auto"/>
      </w:pPr>
      <w:r>
        <w:t>gay/hetero men /lesbian more likely to download SEM from internet</w:t>
      </w:r>
    </w:p>
    <w:p w:rsidR="00FD16C3" w:rsidRDefault="00FD16C3" w:rsidP="00FD16C3">
      <w:pPr>
        <w:pStyle w:val="ListParagraph"/>
        <w:numPr>
          <w:ilvl w:val="2"/>
          <w:numId w:val="12"/>
        </w:numPr>
        <w:spacing w:after="0" w:line="240" w:lineRule="auto"/>
      </w:pPr>
      <w:r>
        <w:t>women have negative consequences of viewing SEM related to body image + increased pressure to imitate sex acts contained in SEM.</w:t>
      </w:r>
    </w:p>
    <w:p w:rsidR="00FD16C3" w:rsidRPr="00012F34" w:rsidRDefault="00FD16C3" w:rsidP="00FD16C3">
      <w:pPr>
        <w:pStyle w:val="ListParagraph"/>
        <w:numPr>
          <w:ilvl w:val="2"/>
          <w:numId w:val="12"/>
        </w:numPr>
        <w:spacing w:after="0" w:line="240" w:lineRule="auto"/>
      </w:pPr>
      <w:bookmarkStart w:id="0" w:name="_GoBack"/>
      <w:bookmarkEnd w:id="0"/>
    </w:p>
    <w:sectPr w:rsidR="00FD16C3" w:rsidRPr="00012F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94118"/>
    <w:multiLevelType w:val="hybridMultilevel"/>
    <w:tmpl w:val="03A8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D6A6C"/>
    <w:multiLevelType w:val="hybridMultilevel"/>
    <w:tmpl w:val="FD6CE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3BB"/>
    <w:multiLevelType w:val="hybridMultilevel"/>
    <w:tmpl w:val="B1C8B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27780"/>
    <w:multiLevelType w:val="hybridMultilevel"/>
    <w:tmpl w:val="8BD02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23D64"/>
    <w:multiLevelType w:val="hybridMultilevel"/>
    <w:tmpl w:val="B314A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6A61FA"/>
    <w:multiLevelType w:val="hybridMultilevel"/>
    <w:tmpl w:val="FE385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34A1A"/>
    <w:multiLevelType w:val="hybridMultilevel"/>
    <w:tmpl w:val="0A0A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50273"/>
    <w:multiLevelType w:val="hybridMultilevel"/>
    <w:tmpl w:val="65AA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5C56"/>
    <w:multiLevelType w:val="hybridMultilevel"/>
    <w:tmpl w:val="12BAE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4653B"/>
    <w:multiLevelType w:val="hybridMultilevel"/>
    <w:tmpl w:val="8764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66A00"/>
    <w:multiLevelType w:val="hybridMultilevel"/>
    <w:tmpl w:val="9618A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44A45"/>
    <w:multiLevelType w:val="hybridMultilevel"/>
    <w:tmpl w:val="FFBA0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D01BF4"/>
    <w:multiLevelType w:val="hybridMultilevel"/>
    <w:tmpl w:val="449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1"/>
  </w:num>
  <w:num w:numId="6">
    <w:abstractNumId w:val="12"/>
  </w:num>
  <w:num w:numId="7">
    <w:abstractNumId w:val="7"/>
  </w:num>
  <w:num w:numId="8">
    <w:abstractNumId w:val="8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12"/>
    <w:rsid w:val="00012F34"/>
    <w:rsid w:val="00022A4A"/>
    <w:rsid w:val="00054E12"/>
    <w:rsid w:val="00054EF9"/>
    <w:rsid w:val="0007264B"/>
    <w:rsid w:val="00080933"/>
    <w:rsid w:val="00080D7E"/>
    <w:rsid w:val="000A7B49"/>
    <w:rsid w:val="000B0951"/>
    <w:rsid w:val="000B6CAD"/>
    <w:rsid w:val="00120C28"/>
    <w:rsid w:val="001476B0"/>
    <w:rsid w:val="00150C2C"/>
    <w:rsid w:val="00182E57"/>
    <w:rsid w:val="001A1BF8"/>
    <w:rsid w:val="001B07E1"/>
    <w:rsid w:val="001F3C92"/>
    <w:rsid w:val="00201711"/>
    <w:rsid w:val="00213254"/>
    <w:rsid w:val="00214890"/>
    <w:rsid w:val="002360FB"/>
    <w:rsid w:val="002738CC"/>
    <w:rsid w:val="00297FED"/>
    <w:rsid w:val="002A5D50"/>
    <w:rsid w:val="002C49CF"/>
    <w:rsid w:val="00304F6B"/>
    <w:rsid w:val="00377785"/>
    <w:rsid w:val="003A1FA7"/>
    <w:rsid w:val="003E71E5"/>
    <w:rsid w:val="004B6934"/>
    <w:rsid w:val="00506051"/>
    <w:rsid w:val="005262BD"/>
    <w:rsid w:val="00560459"/>
    <w:rsid w:val="005625DE"/>
    <w:rsid w:val="00565CA3"/>
    <w:rsid w:val="005D0086"/>
    <w:rsid w:val="005D4EB8"/>
    <w:rsid w:val="0062250A"/>
    <w:rsid w:val="00647078"/>
    <w:rsid w:val="00654ECB"/>
    <w:rsid w:val="0068530B"/>
    <w:rsid w:val="00694147"/>
    <w:rsid w:val="006A4AB9"/>
    <w:rsid w:val="006C264B"/>
    <w:rsid w:val="0076272D"/>
    <w:rsid w:val="00765E53"/>
    <w:rsid w:val="007738DE"/>
    <w:rsid w:val="00776589"/>
    <w:rsid w:val="007E58D2"/>
    <w:rsid w:val="0083057A"/>
    <w:rsid w:val="00865A79"/>
    <w:rsid w:val="00893E40"/>
    <w:rsid w:val="008A200B"/>
    <w:rsid w:val="008E5D2A"/>
    <w:rsid w:val="00943B08"/>
    <w:rsid w:val="009B7F55"/>
    <w:rsid w:val="009C47E6"/>
    <w:rsid w:val="00A5348D"/>
    <w:rsid w:val="00A624BB"/>
    <w:rsid w:val="00A81BE4"/>
    <w:rsid w:val="00A82607"/>
    <w:rsid w:val="00A85BD8"/>
    <w:rsid w:val="00A93D03"/>
    <w:rsid w:val="00AA3E54"/>
    <w:rsid w:val="00AA4F8C"/>
    <w:rsid w:val="00B51F82"/>
    <w:rsid w:val="00B80F91"/>
    <w:rsid w:val="00C6593D"/>
    <w:rsid w:val="00C723EA"/>
    <w:rsid w:val="00C8327A"/>
    <w:rsid w:val="00D258B4"/>
    <w:rsid w:val="00D260FC"/>
    <w:rsid w:val="00D44225"/>
    <w:rsid w:val="00D5725C"/>
    <w:rsid w:val="00D71FDD"/>
    <w:rsid w:val="00DA49E2"/>
    <w:rsid w:val="00DA79C2"/>
    <w:rsid w:val="00E405C6"/>
    <w:rsid w:val="00EB0925"/>
    <w:rsid w:val="00EB78B4"/>
    <w:rsid w:val="00F05336"/>
    <w:rsid w:val="00F536D3"/>
    <w:rsid w:val="00FD16C3"/>
    <w:rsid w:val="00FE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2810"/>
  <w15:chartTrackingRefBased/>
  <w15:docId w15:val="{9A75BAC8-4A99-4AD6-8737-01C41663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21</Pages>
  <Words>6142</Words>
  <Characters>35016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Akash</dc:creator>
  <cp:keywords/>
  <dc:description/>
  <cp:lastModifiedBy>Akash</cp:lastModifiedBy>
  <cp:revision>6</cp:revision>
  <dcterms:created xsi:type="dcterms:W3CDTF">2017-04-11T01:09:00Z</dcterms:created>
  <dcterms:modified xsi:type="dcterms:W3CDTF">2017-04-14T04:49:00Z</dcterms:modified>
</cp:coreProperties>
</file>