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F140F9" w14:textId="77777777" w:rsidR="006E447E" w:rsidRPr="00185223" w:rsidRDefault="00240129" w:rsidP="00240129">
      <w:pPr>
        <w:jc w:val="center"/>
        <w:rPr>
          <w:b/>
          <w:lang w:val="en-CA"/>
        </w:rPr>
      </w:pPr>
      <w:r w:rsidRPr="00185223">
        <w:rPr>
          <w:b/>
          <w:lang w:val="en-CA"/>
        </w:rPr>
        <w:t xml:space="preserve">Lecture 11 </w:t>
      </w:r>
    </w:p>
    <w:p w14:paraId="34565D1C" w14:textId="77777777" w:rsidR="00240129" w:rsidRPr="00185223" w:rsidRDefault="00240129" w:rsidP="00240129">
      <w:pPr>
        <w:jc w:val="center"/>
        <w:rPr>
          <w:b/>
          <w:lang w:val="en-CA"/>
        </w:rPr>
      </w:pPr>
      <w:r w:rsidRPr="00185223">
        <w:rPr>
          <w:b/>
          <w:lang w:val="en-CA"/>
        </w:rPr>
        <w:t xml:space="preserve">Environmental Issues  </w:t>
      </w:r>
    </w:p>
    <w:p w14:paraId="703ECE0A" w14:textId="77777777" w:rsidR="00240129" w:rsidRDefault="00240129" w:rsidP="00240129">
      <w:pPr>
        <w:rPr>
          <w:lang w:val="en-CA"/>
        </w:rPr>
      </w:pPr>
    </w:p>
    <w:p w14:paraId="347351CA" w14:textId="77777777" w:rsidR="00133361" w:rsidRDefault="00185223" w:rsidP="00185223">
      <w:r w:rsidRPr="00185223">
        <w:t>There are many global environmental issues including</w:t>
      </w:r>
    </w:p>
    <w:p w14:paraId="47158B79" w14:textId="77777777" w:rsidR="00185223" w:rsidRDefault="00185223" w:rsidP="00133361">
      <w:pPr>
        <w:pStyle w:val="ListParagraph"/>
        <w:numPr>
          <w:ilvl w:val="0"/>
          <w:numId w:val="1"/>
        </w:numPr>
      </w:pPr>
      <w:r w:rsidRPr="00185223">
        <w:t>fresh water availability, local and interregional garbage disposal, pollution, ozone depletion, ecosystems modification and destruction.</w:t>
      </w:r>
    </w:p>
    <w:p w14:paraId="209479AD" w14:textId="77777777" w:rsidR="00771879" w:rsidRPr="00771879" w:rsidRDefault="00771879" w:rsidP="00771879">
      <w:r w:rsidRPr="00771879">
        <w:rPr>
          <w:b/>
          <w:bCs/>
          <w:u w:val="single"/>
        </w:rPr>
        <w:t>Short term - Anthropocentric</w:t>
      </w:r>
    </w:p>
    <w:p w14:paraId="7B0C97B8" w14:textId="77777777" w:rsidR="00771879" w:rsidRPr="00771879" w:rsidRDefault="00771879" w:rsidP="00771879">
      <w:pPr>
        <w:numPr>
          <w:ilvl w:val="0"/>
          <w:numId w:val="1"/>
        </w:numPr>
      </w:pPr>
      <w:r w:rsidRPr="00771879">
        <w:t>Refers a period spanning the past 30 to 300 years.</w:t>
      </w:r>
    </w:p>
    <w:p w14:paraId="2D255EB0" w14:textId="77777777" w:rsidR="00771879" w:rsidRPr="00771879" w:rsidRDefault="00771879" w:rsidP="00771879">
      <w:pPr>
        <w:numPr>
          <w:ilvl w:val="0"/>
          <w:numId w:val="1"/>
        </w:numPr>
      </w:pPr>
      <w:r w:rsidRPr="00771879">
        <w:t>Most directly related to human production/consumption.</w:t>
      </w:r>
    </w:p>
    <w:p w14:paraId="0DAE4EB2" w14:textId="77777777" w:rsidR="00771879" w:rsidRPr="00771879" w:rsidRDefault="00771879" w:rsidP="00771879">
      <w:pPr>
        <w:numPr>
          <w:ilvl w:val="0"/>
          <w:numId w:val="1"/>
        </w:numPr>
      </w:pPr>
      <w:r w:rsidRPr="00771879">
        <w:t>Impacts on all species including humans.</w:t>
      </w:r>
    </w:p>
    <w:p w14:paraId="730DC473" w14:textId="77777777" w:rsidR="00771879" w:rsidRPr="00771879" w:rsidRDefault="00771879" w:rsidP="00771879">
      <w:pPr>
        <w:numPr>
          <w:ilvl w:val="0"/>
          <w:numId w:val="1"/>
        </w:numPr>
      </w:pPr>
      <w:r w:rsidRPr="00771879">
        <w:t>Most global in its range and regional in its impacts.</w:t>
      </w:r>
    </w:p>
    <w:p w14:paraId="72365C0C" w14:textId="77777777" w:rsidR="00771879" w:rsidRPr="00771879" w:rsidRDefault="00771879" w:rsidP="00771879">
      <w:pPr>
        <w:numPr>
          <w:ilvl w:val="0"/>
          <w:numId w:val="1"/>
        </w:numPr>
      </w:pPr>
      <w:r w:rsidRPr="00771879">
        <w:t>Most inequitable across time and space.</w:t>
      </w:r>
    </w:p>
    <w:p w14:paraId="2A762455" w14:textId="77777777" w:rsidR="00771879" w:rsidRPr="00771879" w:rsidRDefault="00771879" w:rsidP="00771879">
      <w:pPr>
        <w:numPr>
          <w:ilvl w:val="0"/>
          <w:numId w:val="1"/>
        </w:numPr>
      </w:pPr>
      <w:r w:rsidRPr="00771879">
        <w:t>Science is extensive.</w:t>
      </w:r>
    </w:p>
    <w:p w14:paraId="115CA0FB" w14:textId="77777777" w:rsidR="00E418D5" w:rsidRDefault="00E418D5" w:rsidP="00E418D5">
      <w:pPr>
        <w:rPr>
          <w:b/>
          <w:bCs/>
          <w:u w:val="single"/>
        </w:rPr>
      </w:pPr>
    </w:p>
    <w:p w14:paraId="29987754" w14:textId="77777777" w:rsidR="00771879" w:rsidRPr="00771879" w:rsidRDefault="00771879" w:rsidP="00E418D5">
      <w:r w:rsidRPr="00771879">
        <w:rPr>
          <w:b/>
          <w:bCs/>
          <w:u w:val="single"/>
        </w:rPr>
        <w:t>Longer term - Geologic</w:t>
      </w:r>
    </w:p>
    <w:p w14:paraId="5926A98E" w14:textId="77777777" w:rsidR="00771879" w:rsidRPr="00771879" w:rsidRDefault="00771879" w:rsidP="00771879">
      <w:pPr>
        <w:numPr>
          <w:ilvl w:val="0"/>
          <w:numId w:val="1"/>
        </w:numPr>
      </w:pPr>
      <w:r w:rsidRPr="00771879">
        <w:t>Causes directly related to natural, not human, processes.</w:t>
      </w:r>
    </w:p>
    <w:p w14:paraId="3B4396D6" w14:textId="77777777" w:rsidR="00771879" w:rsidRPr="00771879" w:rsidRDefault="00771879" w:rsidP="00771879">
      <w:pPr>
        <w:numPr>
          <w:ilvl w:val="0"/>
          <w:numId w:val="1"/>
        </w:numPr>
      </w:pPr>
      <w:r w:rsidRPr="00771879">
        <w:t>Effects all species and earth systems.</w:t>
      </w:r>
    </w:p>
    <w:p w14:paraId="2AFE58F3" w14:textId="77777777" w:rsidR="00771879" w:rsidRPr="00771879" w:rsidRDefault="00771879" w:rsidP="00771879">
      <w:pPr>
        <w:numPr>
          <w:ilvl w:val="0"/>
          <w:numId w:val="1"/>
        </w:numPr>
      </w:pPr>
      <w:r w:rsidRPr="00771879">
        <w:t>Refers to geologic timescales</w:t>
      </w:r>
    </w:p>
    <w:p w14:paraId="7AA72782" w14:textId="77777777" w:rsidR="00133361" w:rsidRDefault="00133361" w:rsidP="00133361"/>
    <w:p w14:paraId="79A3A022" w14:textId="77777777" w:rsidR="00E418D5" w:rsidRPr="008B13C6" w:rsidRDefault="00E418D5" w:rsidP="00133361">
      <w:pPr>
        <w:rPr>
          <w:b/>
        </w:rPr>
      </w:pPr>
      <w:r w:rsidRPr="008B13C6">
        <w:rPr>
          <w:b/>
        </w:rPr>
        <w:t>Global Climate Change (GCC)</w:t>
      </w:r>
    </w:p>
    <w:p w14:paraId="15432693" w14:textId="77777777" w:rsidR="00E418D5" w:rsidRDefault="00E418D5" w:rsidP="00E418D5">
      <w:pPr>
        <w:pStyle w:val="ListParagraph"/>
        <w:numPr>
          <w:ilvl w:val="0"/>
          <w:numId w:val="1"/>
        </w:numPr>
      </w:pPr>
      <w:r>
        <w:t xml:space="preserve">Must be set into geologic context </w:t>
      </w:r>
    </w:p>
    <w:p w14:paraId="4C2B905F" w14:textId="77777777" w:rsidR="00E418D5" w:rsidRDefault="00E418D5" w:rsidP="00E418D5">
      <w:pPr>
        <w:pStyle w:val="ListParagraph"/>
        <w:numPr>
          <w:ilvl w:val="0"/>
          <w:numId w:val="1"/>
        </w:numPr>
      </w:pPr>
      <w:r>
        <w:t xml:space="preserve">Human concerns about GCC revolve around its impact on humans in the short term </w:t>
      </w:r>
    </w:p>
    <w:p w14:paraId="3E4E647A" w14:textId="77777777" w:rsidR="00E418D5" w:rsidRDefault="00E418D5" w:rsidP="008B13C6"/>
    <w:p w14:paraId="60717F99" w14:textId="77777777" w:rsidR="008B13C6" w:rsidRPr="008B13C6" w:rsidRDefault="008B13C6" w:rsidP="008B13C6">
      <w:pPr>
        <w:rPr>
          <w:b/>
        </w:rPr>
      </w:pPr>
      <w:r w:rsidRPr="008B13C6">
        <w:rPr>
          <w:b/>
        </w:rPr>
        <w:t xml:space="preserve">Climate Change doesn’t mean: </w:t>
      </w:r>
    </w:p>
    <w:p w14:paraId="7D390445" w14:textId="77777777" w:rsidR="008B13C6" w:rsidRDefault="008B13C6" w:rsidP="008B13C6">
      <w:pPr>
        <w:pStyle w:val="ListParagraph"/>
        <w:numPr>
          <w:ilvl w:val="0"/>
          <w:numId w:val="1"/>
        </w:numPr>
      </w:pPr>
      <w:r>
        <w:t xml:space="preserve">Climate has always been cooler in the past – it has been much cooler and much warmer. </w:t>
      </w:r>
    </w:p>
    <w:p w14:paraId="0F65B64B" w14:textId="77777777" w:rsidR="008B13C6" w:rsidRDefault="008B13C6" w:rsidP="008B13C6">
      <w:pPr>
        <w:pStyle w:val="ListParagraph"/>
        <w:numPr>
          <w:ilvl w:val="0"/>
          <w:numId w:val="1"/>
        </w:numPr>
      </w:pPr>
      <w:r>
        <w:t>Nature warms and cools the earth significantly</w:t>
      </w:r>
    </w:p>
    <w:p w14:paraId="4C0F0C06" w14:textId="77777777" w:rsidR="008B13C6" w:rsidRDefault="008B13C6" w:rsidP="008B13C6">
      <w:pPr>
        <w:rPr>
          <w:b/>
        </w:rPr>
      </w:pPr>
    </w:p>
    <w:p w14:paraId="784D2588" w14:textId="77777777" w:rsidR="008B13C6" w:rsidRDefault="008B13C6" w:rsidP="008B13C6">
      <w:pPr>
        <w:rPr>
          <w:b/>
        </w:rPr>
      </w:pPr>
      <w:r>
        <w:rPr>
          <w:b/>
        </w:rPr>
        <w:t xml:space="preserve">Climate Change </w:t>
      </w:r>
      <w:r w:rsidRPr="008B13C6">
        <w:rPr>
          <w:b/>
        </w:rPr>
        <w:t xml:space="preserve">does mean: </w:t>
      </w:r>
    </w:p>
    <w:p w14:paraId="42A5CD10" w14:textId="77777777" w:rsidR="008B13C6" w:rsidRPr="008B13C6" w:rsidRDefault="008B13C6" w:rsidP="008B13C6">
      <w:pPr>
        <w:pStyle w:val="ListParagraph"/>
        <w:numPr>
          <w:ilvl w:val="0"/>
          <w:numId w:val="1"/>
        </w:numPr>
      </w:pPr>
      <w:r w:rsidRPr="008B13C6">
        <w:t>That natural processes work on the geologic timescale.</w:t>
      </w:r>
      <w:r>
        <w:t xml:space="preserve"> </w:t>
      </w:r>
      <w:r w:rsidRPr="008B13C6">
        <w:t>That even when models incorporate natural processes it does not account for a substantial part of recent warming.</w:t>
      </w:r>
      <w:r>
        <w:t xml:space="preserve"> </w:t>
      </w:r>
      <w:r w:rsidRPr="008B13C6">
        <w:t>That recent warming is happening much quicker than in the past.</w:t>
      </w:r>
    </w:p>
    <w:p w14:paraId="6DB8C5FC" w14:textId="77777777" w:rsidR="008B13C6" w:rsidRDefault="008B13C6" w:rsidP="008B13C6">
      <w:pPr>
        <w:pStyle w:val="ListParagraph"/>
        <w:numPr>
          <w:ilvl w:val="0"/>
          <w:numId w:val="1"/>
        </w:numPr>
      </w:pPr>
      <w:r w:rsidRPr="008B13C6">
        <w:t>That anthropomorphic processes are the cause of most of the climate change in the past 200 years.</w:t>
      </w:r>
    </w:p>
    <w:p w14:paraId="64905951" w14:textId="77777777" w:rsidR="004E6B62" w:rsidRDefault="004E6B62" w:rsidP="00DF4B27"/>
    <w:p w14:paraId="10BF7389" w14:textId="77777777" w:rsidR="00DF4B27" w:rsidRPr="004E6B62" w:rsidRDefault="004E6B62" w:rsidP="00DF4B27">
      <w:pPr>
        <w:rPr>
          <w:b/>
        </w:rPr>
      </w:pPr>
      <w:r w:rsidRPr="004E6B62">
        <w:rPr>
          <w:b/>
        </w:rPr>
        <w:t xml:space="preserve">Conclusion? </w:t>
      </w:r>
    </w:p>
    <w:p w14:paraId="1BC012F5" w14:textId="77777777" w:rsidR="004E6B62" w:rsidRDefault="004E6B62" w:rsidP="004E6B62">
      <w:pPr>
        <w:ind w:left="360"/>
      </w:pPr>
      <w:r w:rsidRPr="004E6B62">
        <w:t>Global temperatures have been considerably higher and lower in the geologic past, resulting in global climate change.</w:t>
      </w:r>
      <w:r>
        <w:t xml:space="preserve"> </w:t>
      </w:r>
      <w:r w:rsidRPr="004E6B62">
        <w:t>Reasons have been natural – geologic, volcanic, oceanic and results have caused radical environmental change.</w:t>
      </w:r>
    </w:p>
    <w:p w14:paraId="32A3FFB8" w14:textId="77777777" w:rsidR="004E6B62" w:rsidRPr="004E6B62" w:rsidRDefault="004E6B62" w:rsidP="004E6B62">
      <w:pPr>
        <w:ind w:left="360"/>
      </w:pPr>
    </w:p>
    <w:p w14:paraId="589610F5" w14:textId="77777777" w:rsidR="004E6B62" w:rsidRPr="004E6B62" w:rsidRDefault="004E6B62" w:rsidP="004E6B62">
      <w:pPr>
        <w:ind w:left="360"/>
      </w:pPr>
      <w:r w:rsidRPr="004E6B62">
        <w:rPr>
          <w:b/>
          <w:bCs/>
        </w:rPr>
        <w:t xml:space="preserve">But little scientific doubt that temperature increases during the past 200 years have been caused predominantly by industrialization starting in the early 1800s, and continues as </w:t>
      </w:r>
      <w:proofErr w:type="spellStart"/>
      <w:r w:rsidRPr="004E6B62">
        <w:rPr>
          <w:b/>
          <w:bCs/>
        </w:rPr>
        <w:t>globalisation</w:t>
      </w:r>
      <w:proofErr w:type="spellEnd"/>
      <w:r w:rsidRPr="004E6B62">
        <w:rPr>
          <w:b/>
          <w:bCs/>
        </w:rPr>
        <w:t xml:space="preserve"> drives more industrialization, consumption, and fossil fuel use.</w:t>
      </w:r>
    </w:p>
    <w:p w14:paraId="10155C0D" w14:textId="77777777" w:rsidR="004E6B62" w:rsidRPr="004E6B62" w:rsidRDefault="004E6B62" w:rsidP="004E6B62">
      <w:pPr>
        <w:ind w:left="360"/>
      </w:pPr>
      <w:r w:rsidRPr="004E6B62">
        <w:t>And little doubt that radical climate change is occurring and will continue to do so.</w:t>
      </w:r>
    </w:p>
    <w:p w14:paraId="1E79186B" w14:textId="77777777" w:rsidR="008B13C6" w:rsidRDefault="008B13C6" w:rsidP="008B13C6">
      <w:pPr>
        <w:ind w:left="360"/>
      </w:pPr>
    </w:p>
    <w:p w14:paraId="26AA9578" w14:textId="77777777" w:rsidR="004E6B62" w:rsidRDefault="004E6B62" w:rsidP="004E6B62">
      <w:pPr>
        <w:tabs>
          <w:tab w:val="left" w:pos="-720"/>
          <w:tab w:val="left" w:pos="0"/>
        </w:tabs>
        <w:suppressAutoHyphens/>
        <w:ind w:left="360"/>
        <w:jc w:val="center"/>
        <w:rPr>
          <w:rFonts w:cstheme="minorHAnsi"/>
          <w:spacing w:val="-2"/>
          <w:lang w:val="en-GB"/>
        </w:rPr>
      </w:pPr>
      <w:r>
        <w:rPr>
          <w:rFonts w:cstheme="minorHAnsi"/>
          <w:spacing w:val="-2"/>
          <w:lang w:val="en-GB"/>
        </w:rPr>
        <w:lastRenderedPageBreak/>
        <w:t>EXAM REVIEW</w:t>
      </w:r>
    </w:p>
    <w:p w14:paraId="7934D2D7" w14:textId="77777777" w:rsidR="004E6B62" w:rsidRDefault="004E6B62" w:rsidP="004E6B62">
      <w:pPr>
        <w:tabs>
          <w:tab w:val="left" w:pos="-720"/>
          <w:tab w:val="left" w:pos="0"/>
        </w:tabs>
        <w:suppressAutoHyphens/>
        <w:ind w:left="360"/>
        <w:rPr>
          <w:rFonts w:cstheme="minorHAnsi"/>
          <w:spacing w:val="-2"/>
          <w:lang w:val="en-GB"/>
        </w:rPr>
      </w:pPr>
    </w:p>
    <w:p w14:paraId="7A896F6C" w14:textId="77777777" w:rsidR="004E6B62" w:rsidRPr="00210F1C" w:rsidRDefault="004E6B62" w:rsidP="004E6B62">
      <w:pPr>
        <w:tabs>
          <w:tab w:val="left" w:pos="-720"/>
          <w:tab w:val="left" w:pos="0"/>
        </w:tabs>
        <w:suppressAutoHyphens/>
        <w:ind w:left="360"/>
        <w:rPr>
          <w:rFonts w:cstheme="minorHAnsi"/>
          <w:b/>
          <w:spacing w:val="-2"/>
          <w:lang w:val="en-GB"/>
        </w:rPr>
      </w:pPr>
      <w:r w:rsidRPr="00210F1C">
        <w:rPr>
          <w:rFonts w:cstheme="minorHAnsi"/>
          <w:b/>
          <w:spacing w:val="-2"/>
          <w:lang w:val="en-GB"/>
        </w:rPr>
        <w:t>Know what the Hadley Centre climate model incorporated and what it found.</w:t>
      </w:r>
    </w:p>
    <w:p w14:paraId="0584830A" w14:textId="77777777" w:rsidR="00BC17C3" w:rsidRDefault="00BC17C3" w:rsidP="00BC17C3">
      <w:pPr>
        <w:tabs>
          <w:tab w:val="left" w:pos="-720"/>
          <w:tab w:val="left" w:pos="0"/>
        </w:tabs>
        <w:suppressAutoHyphens/>
        <w:ind w:left="360"/>
        <w:rPr>
          <w:rFonts w:cstheme="minorHAnsi"/>
          <w:spacing w:val="-2"/>
          <w:lang w:val="en-GB"/>
        </w:rPr>
      </w:pPr>
    </w:p>
    <w:p w14:paraId="47A3D366" w14:textId="77777777" w:rsidR="00BC17C3" w:rsidRDefault="00BC17C3" w:rsidP="00120FA4">
      <w:pPr>
        <w:pStyle w:val="ListParagraph"/>
        <w:numPr>
          <w:ilvl w:val="0"/>
          <w:numId w:val="2"/>
        </w:num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  <w:r w:rsidRPr="00BC17C3">
        <w:rPr>
          <w:rFonts w:cstheme="minorHAnsi"/>
          <w:spacing w:val="-2"/>
          <w:lang w:val="en-GB"/>
        </w:rPr>
        <w:t xml:space="preserve">Hadley Centre climate model </w:t>
      </w:r>
      <w:r w:rsidRPr="00BC17C3">
        <w:rPr>
          <w:rFonts w:cstheme="minorHAnsi"/>
          <w:spacing w:val="-2"/>
        </w:rPr>
        <w:t>has recently demonstrated that warming over individual continental areas in the last few decades can only be explained if human activities are included.</w:t>
      </w:r>
    </w:p>
    <w:p w14:paraId="72F1D5CE" w14:textId="77777777" w:rsidR="00120FA4" w:rsidRDefault="00120FA4" w:rsidP="00120FA4">
      <w:pPr>
        <w:pStyle w:val="ListParagraph"/>
        <w:numPr>
          <w:ilvl w:val="0"/>
          <w:numId w:val="2"/>
        </w:num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  <w:r>
        <w:rPr>
          <w:rFonts w:cstheme="minorHAnsi"/>
          <w:spacing w:val="-2"/>
        </w:rPr>
        <w:t>T</w:t>
      </w:r>
      <w:r w:rsidRPr="00120FA4">
        <w:rPr>
          <w:rFonts w:cstheme="minorHAnsi"/>
          <w:spacing w:val="-2"/>
        </w:rPr>
        <w:t>o simulating the global mean</w:t>
      </w:r>
      <w:r>
        <w:rPr>
          <w:rFonts w:cstheme="minorHAnsi"/>
          <w:spacing w:val="-2"/>
        </w:rPr>
        <w:t xml:space="preserve"> </w:t>
      </w:r>
      <w:r w:rsidRPr="00120FA4">
        <w:rPr>
          <w:rFonts w:cstheme="minorHAnsi"/>
          <w:spacing w:val="-2"/>
        </w:rPr>
        <w:t>temperature, the model also simulates the pattern</w:t>
      </w:r>
      <w:r>
        <w:rPr>
          <w:rFonts w:cstheme="minorHAnsi"/>
          <w:spacing w:val="-2"/>
        </w:rPr>
        <w:t xml:space="preserve"> </w:t>
      </w:r>
      <w:r w:rsidRPr="00120FA4">
        <w:rPr>
          <w:rFonts w:cstheme="minorHAnsi"/>
          <w:spacing w:val="-2"/>
        </w:rPr>
        <w:t>of changes in temperature, across the surface of the</w:t>
      </w:r>
      <w:r>
        <w:rPr>
          <w:rFonts w:cstheme="minorHAnsi"/>
          <w:spacing w:val="-2"/>
        </w:rPr>
        <w:t xml:space="preserve"> </w:t>
      </w:r>
      <w:r w:rsidRPr="00120FA4">
        <w:rPr>
          <w:rFonts w:cstheme="minorHAnsi"/>
          <w:spacing w:val="-2"/>
        </w:rPr>
        <w:t>Earth and through the depth of the atmosphere.</w:t>
      </w:r>
      <w:r>
        <w:rPr>
          <w:rFonts w:cstheme="minorHAnsi"/>
          <w:spacing w:val="-2"/>
        </w:rPr>
        <w:t xml:space="preserve"> </w:t>
      </w:r>
    </w:p>
    <w:p w14:paraId="42A4334D" w14:textId="77777777" w:rsidR="00120FA4" w:rsidRPr="00120FA4" w:rsidRDefault="00120FA4" w:rsidP="00120FA4">
      <w:pPr>
        <w:pStyle w:val="ListParagraph"/>
        <w:numPr>
          <w:ilvl w:val="0"/>
          <w:numId w:val="2"/>
        </w:num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  <w:r w:rsidRPr="00120FA4">
        <w:rPr>
          <w:rFonts w:cstheme="minorHAnsi"/>
          <w:spacing w:val="-2"/>
        </w:rPr>
        <w:t>These ‘fingerprints of man-made warming’ have</w:t>
      </w:r>
      <w:r>
        <w:rPr>
          <w:rFonts w:cstheme="minorHAnsi"/>
          <w:spacing w:val="-2"/>
        </w:rPr>
        <w:t xml:space="preserve"> </w:t>
      </w:r>
      <w:r w:rsidRPr="00120FA4">
        <w:rPr>
          <w:rFonts w:cstheme="minorHAnsi"/>
          <w:spacing w:val="-2"/>
        </w:rPr>
        <w:t>been compared to observations, providing even</w:t>
      </w:r>
      <w:r>
        <w:rPr>
          <w:rFonts w:cstheme="minorHAnsi"/>
          <w:spacing w:val="-2"/>
        </w:rPr>
        <w:t xml:space="preserve"> </w:t>
      </w:r>
      <w:r w:rsidRPr="00120FA4">
        <w:rPr>
          <w:rFonts w:cstheme="minorHAnsi"/>
          <w:spacing w:val="-2"/>
        </w:rPr>
        <w:t xml:space="preserve">stronger evidence for </w:t>
      </w:r>
      <w:proofErr w:type="gramStart"/>
      <w:r w:rsidRPr="00120FA4">
        <w:rPr>
          <w:rFonts w:cstheme="minorHAnsi"/>
          <w:spacing w:val="-2"/>
        </w:rPr>
        <w:t>the majority of</w:t>
      </w:r>
      <w:proofErr w:type="gramEnd"/>
      <w:r w:rsidRPr="00120FA4">
        <w:rPr>
          <w:rFonts w:cstheme="minorHAnsi"/>
          <w:spacing w:val="-2"/>
        </w:rPr>
        <w:t xml:space="preserve"> the long-term</w:t>
      </w:r>
      <w:r>
        <w:rPr>
          <w:rFonts w:cstheme="minorHAnsi"/>
          <w:spacing w:val="-2"/>
        </w:rPr>
        <w:t xml:space="preserve"> </w:t>
      </w:r>
      <w:r w:rsidRPr="00120FA4">
        <w:rPr>
          <w:rFonts w:cstheme="minorHAnsi"/>
          <w:spacing w:val="-2"/>
        </w:rPr>
        <w:t>trend over the last 50 years having been due to</w:t>
      </w:r>
      <w:r>
        <w:rPr>
          <w:rFonts w:cstheme="minorHAnsi"/>
          <w:spacing w:val="-2"/>
        </w:rPr>
        <w:t xml:space="preserve"> </w:t>
      </w:r>
      <w:r w:rsidRPr="00120FA4">
        <w:rPr>
          <w:rFonts w:cstheme="minorHAnsi"/>
          <w:spacing w:val="-2"/>
        </w:rPr>
        <w:t>human activity.</w:t>
      </w:r>
    </w:p>
    <w:p w14:paraId="3050E75E" w14:textId="77777777" w:rsidR="004E6B62" w:rsidRPr="00120FA4" w:rsidRDefault="004E6B62" w:rsidP="00120FA4">
      <w:pPr>
        <w:pStyle w:val="ListParagraph"/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</w:p>
    <w:p w14:paraId="2AC8C52F" w14:textId="77777777" w:rsidR="004E6B62" w:rsidRPr="00210F1C" w:rsidRDefault="004E6B62" w:rsidP="004E6B62">
      <w:pPr>
        <w:tabs>
          <w:tab w:val="left" w:pos="-720"/>
          <w:tab w:val="left" w:pos="0"/>
        </w:tabs>
        <w:suppressAutoHyphens/>
        <w:ind w:left="360"/>
        <w:rPr>
          <w:rFonts w:cstheme="minorHAnsi"/>
          <w:b/>
          <w:spacing w:val="-2"/>
          <w:lang w:val="en-GB"/>
        </w:rPr>
      </w:pPr>
      <w:r w:rsidRPr="00210F1C">
        <w:rPr>
          <w:rFonts w:cstheme="minorHAnsi"/>
          <w:b/>
          <w:spacing w:val="-2"/>
          <w:lang w:val="en-GB"/>
        </w:rPr>
        <w:t>Know the general global trends in temperature, sea levels, ice coverage, and greenhouse gases.</w:t>
      </w:r>
    </w:p>
    <w:p w14:paraId="73417337" w14:textId="77777777" w:rsidR="004E6B62" w:rsidRDefault="004E6B62" w:rsidP="00D16492">
      <w:pPr>
        <w:tabs>
          <w:tab w:val="left" w:pos="-720"/>
          <w:tab w:val="left" w:pos="0"/>
        </w:tabs>
        <w:suppressAutoHyphens/>
        <w:rPr>
          <w:rFonts w:cstheme="minorHAnsi"/>
          <w:spacing w:val="-2"/>
          <w:lang w:val="en-GB"/>
        </w:rPr>
      </w:pPr>
    </w:p>
    <w:p w14:paraId="30EDE856" w14:textId="77777777" w:rsidR="004E6B62" w:rsidRDefault="00D16492" w:rsidP="00D16492">
      <w:pPr>
        <w:pStyle w:val="ListParagraph"/>
        <w:numPr>
          <w:ilvl w:val="0"/>
          <w:numId w:val="7"/>
        </w:numPr>
        <w:tabs>
          <w:tab w:val="left" w:pos="-720"/>
          <w:tab w:val="left" w:pos="0"/>
        </w:tabs>
        <w:suppressAutoHyphens/>
        <w:rPr>
          <w:rFonts w:cstheme="minorHAnsi"/>
          <w:spacing w:val="-2"/>
          <w:lang w:val="en-GB"/>
        </w:rPr>
      </w:pPr>
      <w:r w:rsidRPr="00D16492">
        <w:rPr>
          <w:rFonts w:cstheme="minorHAnsi"/>
          <w:spacing w:val="-2"/>
        </w:rPr>
        <w:t>Global temperatures have been considerably higher and lower in the geologic past, resulting in global climate change</w:t>
      </w:r>
      <w:r w:rsidRPr="00D16492">
        <w:rPr>
          <w:rFonts w:cstheme="minorHAnsi"/>
          <w:spacing w:val="-2"/>
          <w:lang w:val="en-GB"/>
        </w:rPr>
        <w:t xml:space="preserve"> </w:t>
      </w:r>
      <w:r w:rsidR="004E6B62" w:rsidRPr="00D16492">
        <w:rPr>
          <w:rFonts w:cstheme="minorHAnsi"/>
          <w:spacing w:val="-2"/>
          <w:lang w:val="en-GB"/>
        </w:rPr>
        <w:t>Know the difference between short term and longer term climate change.</w:t>
      </w:r>
    </w:p>
    <w:p w14:paraId="31F6FFB0" w14:textId="77777777" w:rsidR="00D16492" w:rsidRPr="00D16492" w:rsidRDefault="00D16492" w:rsidP="00D16492">
      <w:pPr>
        <w:pStyle w:val="ListParagraph"/>
        <w:numPr>
          <w:ilvl w:val="0"/>
          <w:numId w:val="7"/>
        </w:num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  <w:r>
        <w:rPr>
          <w:rFonts w:cstheme="minorHAnsi"/>
          <w:bCs/>
          <w:spacing w:val="-2"/>
        </w:rPr>
        <w:t>L</w:t>
      </w:r>
      <w:r w:rsidRPr="00D16492">
        <w:rPr>
          <w:rFonts w:cstheme="minorHAnsi"/>
          <w:bCs/>
          <w:spacing w:val="-2"/>
        </w:rPr>
        <w:t xml:space="preserve">ittle scientific doubt that temperature increases during the past 200 years have been caused predominantly by industrialization starting in the early 1800s, and continues as </w:t>
      </w:r>
      <w:proofErr w:type="spellStart"/>
      <w:r w:rsidRPr="00D16492">
        <w:rPr>
          <w:rFonts w:cstheme="minorHAnsi"/>
          <w:bCs/>
          <w:spacing w:val="-2"/>
        </w:rPr>
        <w:t>globalisation</w:t>
      </w:r>
      <w:proofErr w:type="spellEnd"/>
      <w:r w:rsidRPr="00D16492">
        <w:rPr>
          <w:rFonts w:cstheme="minorHAnsi"/>
          <w:bCs/>
          <w:spacing w:val="-2"/>
        </w:rPr>
        <w:t xml:space="preserve"> drives more industrialization, consumption, and fossil fuel use.</w:t>
      </w:r>
    </w:p>
    <w:p w14:paraId="6BBBD19C" w14:textId="77777777" w:rsidR="004E6B62" w:rsidRPr="004E6B62" w:rsidRDefault="004E6B62" w:rsidP="00D16492">
      <w:pPr>
        <w:tabs>
          <w:tab w:val="left" w:pos="-720"/>
          <w:tab w:val="left" w:pos="0"/>
        </w:tabs>
        <w:suppressAutoHyphens/>
        <w:rPr>
          <w:rFonts w:cstheme="minorHAnsi"/>
          <w:spacing w:val="-2"/>
          <w:lang w:val="en-GB"/>
        </w:rPr>
      </w:pPr>
    </w:p>
    <w:p w14:paraId="1F65433D" w14:textId="77777777" w:rsidR="004E6B62" w:rsidRPr="00210F1C" w:rsidRDefault="004E6B62" w:rsidP="004E6B62">
      <w:pPr>
        <w:tabs>
          <w:tab w:val="left" w:pos="-720"/>
          <w:tab w:val="left" w:pos="0"/>
        </w:tabs>
        <w:suppressAutoHyphens/>
        <w:ind w:left="360"/>
        <w:rPr>
          <w:rFonts w:cstheme="minorHAnsi"/>
          <w:b/>
          <w:spacing w:val="-2"/>
          <w:lang w:val="en-GB"/>
        </w:rPr>
      </w:pPr>
      <w:r w:rsidRPr="00210F1C">
        <w:rPr>
          <w:rFonts w:cstheme="minorHAnsi"/>
          <w:b/>
          <w:spacing w:val="-2"/>
          <w:lang w:val="en-GB"/>
        </w:rPr>
        <w:t>Understand how major ocean currents and volcanism affect surface temperatures.</w:t>
      </w:r>
    </w:p>
    <w:p w14:paraId="0AD12E7D" w14:textId="77777777" w:rsidR="00FC5551" w:rsidRDefault="00FC5551" w:rsidP="004E6B62">
      <w:pPr>
        <w:tabs>
          <w:tab w:val="left" w:pos="-720"/>
          <w:tab w:val="left" w:pos="0"/>
        </w:tabs>
        <w:suppressAutoHyphens/>
        <w:ind w:left="360"/>
        <w:rPr>
          <w:rFonts w:cstheme="minorHAnsi"/>
          <w:b/>
          <w:spacing w:val="-2"/>
        </w:rPr>
      </w:pPr>
    </w:p>
    <w:p w14:paraId="15F13526" w14:textId="77777777" w:rsidR="004E6B62" w:rsidRPr="00226E76" w:rsidRDefault="00FC5551" w:rsidP="00FC5551">
      <w:pPr>
        <w:pStyle w:val="ListParagraph"/>
        <w:numPr>
          <w:ilvl w:val="0"/>
          <w:numId w:val="8"/>
        </w:numPr>
        <w:tabs>
          <w:tab w:val="left" w:pos="-720"/>
          <w:tab w:val="left" w:pos="0"/>
        </w:tabs>
        <w:suppressAutoHyphens/>
        <w:rPr>
          <w:rFonts w:cstheme="minorHAnsi"/>
          <w:spacing w:val="-2"/>
          <w:lang w:val="en-GB"/>
        </w:rPr>
      </w:pPr>
      <w:r w:rsidRPr="00FC5551">
        <w:rPr>
          <w:rFonts w:cstheme="minorHAnsi"/>
          <w:spacing w:val="-2"/>
        </w:rPr>
        <w:t>Air temperatures are rising twice as fast as the global average, and models predict that the region could see temperatures rise by between 6 °C and 14 °C by 2100</w:t>
      </w:r>
    </w:p>
    <w:p w14:paraId="6190AE12" w14:textId="77777777" w:rsidR="00226E76" w:rsidRPr="00FC5551" w:rsidRDefault="00226E76" w:rsidP="00FC5551">
      <w:pPr>
        <w:pStyle w:val="ListParagraph"/>
        <w:numPr>
          <w:ilvl w:val="0"/>
          <w:numId w:val="8"/>
        </w:numPr>
        <w:tabs>
          <w:tab w:val="left" w:pos="-720"/>
          <w:tab w:val="left" w:pos="0"/>
        </w:tabs>
        <w:suppressAutoHyphens/>
        <w:rPr>
          <w:rFonts w:cstheme="minorHAnsi"/>
          <w:spacing w:val="-2"/>
          <w:lang w:val="en-GB"/>
        </w:rPr>
      </w:pPr>
      <w:r w:rsidRPr="00226E76">
        <w:rPr>
          <w:rFonts w:cstheme="minorHAnsi"/>
          <w:spacing w:val="-2"/>
        </w:rPr>
        <w:t xml:space="preserve">Less ice in the Arctic means more light enters the ocean beneath, </w:t>
      </w:r>
      <w:r w:rsidR="00BE575A" w:rsidRPr="00226E76">
        <w:rPr>
          <w:rFonts w:cstheme="minorHAnsi"/>
          <w:spacing w:val="-2"/>
        </w:rPr>
        <w:t>fueling</w:t>
      </w:r>
      <w:r w:rsidRPr="00226E76">
        <w:rPr>
          <w:rFonts w:cstheme="minorHAnsi"/>
          <w:spacing w:val="-2"/>
        </w:rPr>
        <w:t xml:space="preserve"> more life but it also means warmer surface waters and more energy released into the atmosphere.</w:t>
      </w:r>
    </w:p>
    <w:p w14:paraId="0672DC62" w14:textId="77777777" w:rsidR="00FC5551" w:rsidRDefault="00FC5551" w:rsidP="004E6B62">
      <w:pPr>
        <w:tabs>
          <w:tab w:val="left" w:pos="-720"/>
          <w:tab w:val="left" w:pos="0"/>
        </w:tabs>
        <w:suppressAutoHyphens/>
        <w:ind w:left="360"/>
        <w:rPr>
          <w:rFonts w:cstheme="minorHAnsi"/>
          <w:b/>
          <w:spacing w:val="-2"/>
          <w:lang w:val="en-GB"/>
        </w:rPr>
      </w:pPr>
    </w:p>
    <w:p w14:paraId="7F7D4808" w14:textId="77777777" w:rsidR="004E6B62" w:rsidRDefault="004E6B62" w:rsidP="004E6B62">
      <w:pPr>
        <w:tabs>
          <w:tab w:val="left" w:pos="-720"/>
          <w:tab w:val="left" w:pos="0"/>
        </w:tabs>
        <w:suppressAutoHyphens/>
        <w:ind w:left="360"/>
        <w:rPr>
          <w:rFonts w:cstheme="minorHAnsi"/>
          <w:b/>
          <w:spacing w:val="-2"/>
          <w:lang w:val="en-GB"/>
        </w:rPr>
      </w:pPr>
      <w:r w:rsidRPr="00210F1C">
        <w:rPr>
          <w:rFonts w:cstheme="minorHAnsi"/>
          <w:b/>
          <w:spacing w:val="-2"/>
          <w:lang w:val="en-GB"/>
        </w:rPr>
        <w:t>Know why sea levels are changing.</w:t>
      </w:r>
    </w:p>
    <w:p w14:paraId="04415019" w14:textId="77777777" w:rsidR="00C72FDE" w:rsidRDefault="00C72FDE" w:rsidP="004E6B62">
      <w:pPr>
        <w:tabs>
          <w:tab w:val="left" w:pos="-720"/>
          <w:tab w:val="left" w:pos="0"/>
        </w:tabs>
        <w:suppressAutoHyphens/>
        <w:ind w:left="360"/>
        <w:rPr>
          <w:rFonts w:cstheme="minorHAnsi"/>
          <w:b/>
          <w:spacing w:val="-2"/>
          <w:lang w:val="en-GB"/>
        </w:rPr>
      </w:pPr>
    </w:p>
    <w:p w14:paraId="58AA85DA" w14:textId="77777777" w:rsidR="00C72FDE" w:rsidRDefault="007453DB" w:rsidP="007453DB">
      <w:pPr>
        <w:pStyle w:val="ListParagraph"/>
        <w:numPr>
          <w:ilvl w:val="0"/>
          <w:numId w:val="9"/>
        </w:num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  <w:r w:rsidRPr="007453DB">
        <w:rPr>
          <w:rFonts w:cstheme="minorHAnsi"/>
          <w:spacing w:val="-2"/>
        </w:rPr>
        <w:t xml:space="preserve">As the </w:t>
      </w:r>
      <w:proofErr w:type="gramStart"/>
      <w:r w:rsidRPr="007453DB">
        <w:rPr>
          <w:rFonts w:cstheme="minorHAnsi"/>
          <w:spacing w:val="-2"/>
        </w:rPr>
        <w:t>oceans</w:t>
      </w:r>
      <w:proofErr w:type="gramEnd"/>
      <w:r w:rsidRPr="007453DB">
        <w:rPr>
          <w:rFonts w:cstheme="minorHAnsi"/>
          <w:spacing w:val="-2"/>
        </w:rPr>
        <w:t xml:space="preserve"> warm, it might be expected that sea</w:t>
      </w:r>
      <w:r>
        <w:rPr>
          <w:rFonts w:cstheme="minorHAnsi"/>
          <w:spacing w:val="-2"/>
        </w:rPr>
        <w:t xml:space="preserve"> </w:t>
      </w:r>
      <w:r w:rsidRPr="007453DB">
        <w:rPr>
          <w:rFonts w:cstheme="minorHAnsi"/>
          <w:spacing w:val="-2"/>
        </w:rPr>
        <w:t>ice will melt.</w:t>
      </w:r>
    </w:p>
    <w:p w14:paraId="20DDF3EF" w14:textId="77777777" w:rsidR="004E6B62" w:rsidRDefault="001C49DF" w:rsidP="005E6DE6">
      <w:pPr>
        <w:pStyle w:val="ListParagraph"/>
        <w:numPr>
          <w:ilvl w:val="0"/>
          <w:numId w:val="9"/>
        </w:num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  <w:r w:rsidRPr="001C49DF">
        <w:rPr>
          <w:rFonts w:cstheme="minorHAnsi"/>
          <w:spacing w:val="-2"/>
        </w:rPr>
        <w:t xml:space="preserve">Largest risk for sea level rise is from melting of the Greenland Icecap – 7 </w:t>
      </w:r>
      <w:r w:rsidR="00BE575A" w:rsidRPr="001C49DF">
        <w:rPr>
          <w:rFonts w:cstheme="minorHAnsi"/>
          <w:spacing w:val="-2"/>
        </w:rPr>
        <w:t>meters</w:t>
      </w:r>
      <w:r w:rsidRPr="001C49DF">
        <w:rPr>
          <w:rFonts w:cstheme="minorHAnsi"/>
          <w:spacing w:val="-2"/>
        </w:rPr>
        <w:t xml:space="preserve"> if it all melts.</w:t>
      </w:r>
    </w:p>
    <w:p w14:paraId="7DE3D556" w14:textId="77777777" w:rsidR="005E6DE6" w:rsidRDefault="005E6DE6" w:rsidP="005E6DE6">
      <w:pPr>
        <w:pStyle w:val="ListParagraph"/>
        <w:numPr>
          <w:ilvl w:val="0"/>
          <w:numId w:val="9"/>
        </w:num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  <w:r>
        <w:rPr>
          <w:rFonts w:cstheme="minorHAnsi"/>
          <w:spacing w:val="-2"/>
        </w:rPr>
        <w:t>Artic/Antarctic ice melting, Glacier</w:t>
      </w:r>
    </w:p>
    <w:p w14:paraId="287C4951" w14:textId="77777777" w:rsidR="005E6DE6" w:rsidRDefault="005E6DE6" w:rsidP="005E6DE6">
      <w:pPr>
        <w:pStyle w:val="ListParagraph"/>
        <w:numPr>
          <w:ilvl w:val="0"/>
          <w:numId w:val="9"/>
        </w:num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  <w:r>
        <w:rPr>
          <w:rFonts w:cstheme="minorHAnsi"/>
          <w:spacing w:val="-2"/>
        </w:rPr>
        <w:t xml:space="preserve">Thermal Expansion: Heated water expands in an exponential relationship to increasing temperature. </w:t>
      </w:r>
    </w:p>
    <w:p w14:paraId="431572AE" w14:textId="77777777" w:rsidR="005E6DE6" w:rsidRDefault="005E6DE6" w:rsidP="005E6DE6">
      <w:pPr>
        <w:pStyle w:val="ListParagraph"/>
        <w:numPr>
          <w:ilvl w:val="0"/>
          <w:numId w:val="9"/>
        </w:num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  <w:r>
        <w:rPr>
          <w:rFonts w:cstheme="minorHAnsi"/>
          <w:spacing w:val="-2"/>
        </w:rPr>
        <w:t xml:space="preserve">On </w:t>
      </w:r>
      <w:proofErr w:type="gramStart"/>
      <w:r>
        <w:rPr>
          <w:rFonts w:cstheme="minorHAnsi"/>
          <w:spacing w:val="-2"/>
        </w:rPr>
        <w:t>average</w:t>
      </w:r>
      <w:proofErr w:type="gramEnd"/>
      <w:r>
        <w:rPr>
          <w:rFonts w:cstheme="minorHAnsi"/>
          <w:spacing w:val="-2"/>
        </w:rPr>
        <w:t xml:space="preserve"> it accounts for about half of all sea level increase. </w:t>
      </w:r>
    </w:p>
    <w:p w14:paraId="28DD5747" w14:textId="77777777" w:rsidR="005E6DE6" w:rsidRDefault="005E6DE6" w:rsidP="005E6DE6">
      <w:p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</w:p>
    <w:p w14:paraId="4E69FF02" w14:textId="77777777" w:rsidR="004F6C6A" w:rsidRDefault="004F6C6A" w:rsidP="005E6DE6">
      <w:p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</w:p>
    <w:p w14:paraId="5368BCC1" w14:textId="77777777" w:rsidR="004F6C6A" w:rsidRPr="005E6DE6" w:rsidRDefault="004F6C6A" w:rsidP="005E6DE6">
      <w:p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</w:p>
    <w:p w14:paraId="741E0776" w14:textId="77777777" w:rsidR="005E6DE6" w:rsidRPr="005E6DE6" w:rsidRDefault="005E6DE6" w:rsidP="005E6DE6">
      <w:pPr>
        <w:pStyle w:val="ListParagraph"/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</w:p>
    <w:p w14:paraId="3F11216B" w14:textId="77777777" w:rsidR="004E6B62" w:rsidRDefault="004E6B62" w:rsidP="004E6B62">
      <w:pPr>
        <w:tabs>
          <w:tab w:val="left" w:pos="-720"/>
          <w:tab w:val="left" w:pos="0"/>
        </w:tabs>
        <w:suppressAutoHyphens/>
        <w:ind w:left="360"/>
        <w:rPr>
          <w:rFonts w:cstheme="minorHAnsi"/>
          <w:b/>
          <w:spacing w:val="-2"/>
          <w:lang w:val="en-GB"/>
        </w:rPr>
      </w:pPr>
      <w:r w:rsidRPr="00210F1C">
        <w:rPr>
          <w:rFonts w:cstheme="minorHAnsi"/>
          <w:b/>
          <w:spacing w:val="-2"/>
          <w:lang w:val="en-GB"/>
        </w:rPr>
        <w:t>What happens to hurricanes with global warming?</w:t>
      </w:r>
    </w:p>
    <w:p w14:paraId="0F3BE0EA" w14:textId="77777777" w:rsidR="00A5653F" w:rsidRPr="004F6C6A" w:rsidRDefault="00A5653F" w:rsidP="004F6C6A">
      <w:pPr>
        <w:pStyle w:val="ListParagraph"/>
        <w:numPr>
          <w:ilvl w:val="0"/>
          <w:numId w:val="10"/>
        </w:numPr>
        <w:tabs>
          <w:tab w:val="left" w:pos="-720"/>
          <w:tab w:val="left" w:pos="0"/>
        </w:tabs>
        <w:suppressAutoHyphens/>
        <w:rPr>
          <w:rFonts w:cstheme="minorHAnsi"/>
          <w:spacing w:val="-2"/>
          <w:lang w:val="en-GB"/>
        </w:rPr>
      </w:pPr>
      <w:r w:rsidRPr="004F6C6A">
        <w:rPr>
          <w:rFonts w:cstheme="minorHAnsi"/>
          <w:spacing w:val="-2"/>
          <w:lang w:val="en-GB"/>
        </w:rPr>
        <w:t xml:space="preserve">Global warming which increases temperatures, which ultimately causes storms to become stronger. </w:t>
      </w:r>
    </w:p>
    <w:p w14:paraId="073018B9" w14:textId="77777777" w:rsidR="005658A2" w:rsidRPr="00210F1C" w:rsidRDefault="005658A2" w:rsidP="004E6B62">
      <w:pPr>
        <w:tabs>
          <w:tab w:val="left" w:pos="-720"/>
          <w:tab w:val="left" w:pos="0"/>
        </w:tabs>
        <w:suppressAutoHyphens/>
        <w:ind w:left="360"/>
        <w:rPr>
          <w:rFonts w:cstheme="minorHAnsi"/>
          <w:b/>
          <w:spacing w:val="-2"/>
          <w:lang w:val="en-GB"/>
        </w:rPr>
      </w:pPr>
    </w:p>
    <w:p w14:paraId="5B312F06" w14:textId="77777777" w:rsidR="004E6B62" w:rsidRPr="00210F1C" w:rsidRDefault="004E6B62" w:rsidP="004E6B62">
      <w:pPr>
        <w:tabs>
          <w:tab w:val="left" w:pos="-720"/>
          <w:tab w:val="left" w:pos="0"/>
        </w:tabs>
        <w:suppressAutoHyphens/>
        <w:ind w:left="360"/>
        <w:rPr>
          <w:rFonts w:cstheme="minorHAnsi"/>
          <w:b/>
          <w:spacing w:val="-2"/>
          <w:lang w:val="en-GB"/>
        </w:rPr>
      </w:pPr>
    </w:p>
    <w:p w14:paraId="08E5CD67" w14:textId="77777777" w:rsidR="004E6B62" w:rsidRPr="00210F1C" w:rsidRDefault="004E6B62" w:rsidP="004E6B62">
      <w:pPr>
        <w:tabs>
          <w:tab w:val="left" w:pos="-720"/>
          <w:tab w:val="left" w:pos="0"/>
        </w:tabs>
        <w:suppressAutoHyphens/>
        <w:ind w:left="360"/>
        <w:rPr>
          <w:rFonts w:cstheme="minorHAnsi"/>
          <w:b/>
          <w:spacing w:val="-2"/>
          <w:lang w:val="en-GB"/>
        </w:rPr>
      </w:pPr>
      <w:r w:rsidRPr="00210F1C">
        <w:rPr>
          <w:rFonts w:cstheme="minorHAnsi"/>
          <w:b/>
          <w:spacing w:val="-2"/>
          <w:lang w:val="en-GB"/>
        </w:rPr>
        <w:t xml:space="preserve">How </w:t>
      </w:r>
      <w:proofErr w:type="gramStart"/>
      <w:r w:rsidRPr="00210F1C">
        <w:rPr>
          <w:rFonts w:cstheme="minorHAnsi"/>
          <w:b/>
          <w:spacing w:val="-2"/>
          <w:lang w:val="en-GB"/>
        </w:rPr>
        <w:t>are</w:t>
      </w:r>
      <w:proofErr w:type="gramEnd"/>
      <w:r w:rsidRPr="00210F1C">
        <w:rPr>
          <w:rFonts w:cstheme="minorHAnsi"/>
          <w:b/>
          <w:spacing w:val="-2"/>
          <w:lang w:val="en-GB"/>
        </w:rPr>
        <w:t xml:space="preserve"> the bell curve for temperatures affected by climate change?</w:t>
      </w:r>
    </w:p>
    <w:p w14:paraId="7305A22F" w14:textId="77777777" w:rsidR="004E6B62" w:rsidRPr="00DD5E8F" w:rsidRDefault="00DD5E8F" w:rsidP="00DD5E8F">
      <w:pPr>
        <w:pStyle w:val="ListParagraph"/>
        <w:numPr>
          <w:ilvl w:val="0"/>
          <w:numId w:val="11"/>
        </w:numPr>
        <w:tabs>
          <w:tab w:val="left" w:pos="-720"/>
          <w:tab w:val="left" w:pos="0"/>
        </w:tabs>
        <w:suppressAutoHyphens/>
        <w:rPr>
          <w:rFonts w:cstheme="minorHAnsi"/>
          <w:b/>
        </w:rPr>
      </w:pPr>
      <w:r>
        <w:rPr>
          <w:rFonts w:cstheme="minorHAnsi"/>
        </w:rPr>
        <w:t xml:space="preserve">There is a shift in the curve towards the high tail because here are more hotter days and occasional unprecedented heat days. </w:t>
      </w:r>
    </w:p>
    <w:p w14:paraId="3A2BE700" w14:textId="77777777" w:rsidR="00DD5E8F" w:rsidRPr="00DD5E8F" w:rsidRDefault="00DD5E8F" w:rsidP="00DD5E8F">
      <w:pPr>
        <w:tabs>
          <w:tab w:val="left" w:pos="-720"/>
          <w:tab w:val="left" w:pos="0"/>
        </w:tabs>
        <w:suppressAutoHyphens/>
        <w:rPr>
          <w:rFonts w:cstheme="minorHAnsi"/>
          <w:b/>
        </w:rPr>
      </w:pPr>
    </w:p>
    <w:p w14:paraId="4149C3A4" w14:textId="77777777" w:rsidR="00C25A0E" w:rsidRPr="00210F1C" w:rsidRDefault="00C25A0E" w:rsidP="004E6B62">
      <w:pPr>
        <w:tabs>
          <w:tab w:val="left" w:pos="-720"/>
          <w:tab w:val="left" w:pos="0"/>
        </w:tabs>
        <w:suppressAutoHyphens/>
        <w:ind w:left="360"/>
        <w:rPr>
          <w:rFonts w:cstheme="minorHAnsi"/>
          <w:b/>
        </w:rPr>
      </w:pPr>
    </w:p>
    <w:p w14:paraId="45E33FD9" w14:textId="77777777" w:rsidR="004E6B62" w:rsidRDefault="004E6B62" w:rsidP="004E6B62">
      <w:pPr>
        <w:tabs>
          <w:tab w:val="left" w:pos="-720"/>
          <w:tab w:val="left" w:pos="0"/>
        </w:tabs>
        <w:suppressAutoHyphens/>
        <w:ind w:left="360"/>
        <w:rPr>
          <w:rFonts w:cstheme="minorHAnsi"/>
          <w:b/>
          <w:spacing w:val="-2"/>
          <w:lang w:val="en-GB"/>
        </w:rPr>
      </w:pPr>
      <w:r w:rsidRPr="00210F1C">
        <w:rPr>
          <w:rFonts w:cstheme="minorHAnsi"/>
          <w:b/>
          <w:spacing w:val="-2"/>
          <w:lang w:val="en-GB"/>
        </w:rPr>
        <w:t>Know what the Malthusian, Cornucopian and Zimmerman’s views of resource use are.</w:t>
      </w:r>
    </w:p>
    <w:p w14:paraId="3A15366F" w14:textId="77777777" w:rsidR="0010277F" w:rsidRDefault="0010277F" w:rsidP="0010277F">
      <w:pPr>
        <w:tabs>
          <w:tab w:val="left" w:pos="-720"/>
          <w:tab w:val="left" w:pos="0"/>
        </w:tabs>
        <w:suppressAutoHyphens/>
        <w:rPr>
          <w:rFonts w:cstheme="minorHAnsi"/>
          <w:b/>
          <w:spacing w:val="-2"/>
          <w:lang w:val="en-GB"/>
        </w:rPr>
      </w:pPr>
    </w:p>
    <w:p w14:paraId="5AD6088E" w14:textId="77777777" w:rsidR="004E6B62" w:rsidRPr="00833470" w:rsidRDefault="0010277F" w:rsidP="0010277F">
      <w:pPr>
        <w:tabs>
          <w:tab w:val="left" w:pos="-720"/>
          <w:tab w:val="left" w:pos="0"/>
        </w:tabs>
        <w:suppressAutoHyphens/>
        <w:rPr>
          <w:rFonts w:cstheme="minorHAnsi"/>
          <w:b/>
          <w:spacing w:val="-2"/>
        </w:rPr>
      </w:pPr>
      <w:r w:rsidRPr="00210F1C">
        <w:rPr>
          <w:rFonts w:cstheme="minorHAnsi"/>
          <w:b/>
          <w:spacing w:val="-2"/>
          <w:lang w:val="en-GB"/>
        </w:rPr>
        <w:t>Malthusian</w:t>
      </w:r>
      <w:r>
        <w:rPr>
          <w:rFonts w:cstheme="minorHAnsi"/>
          <w:b/>
          <w:spacing w:val="-2"/>
          <w:lang w:val="en-GB"/>
        </w:rPr>
        <w:t>:</w:t>
      </w:r>
      <w:r w:rsidR="00833470" w:rsidRPr="00833470">
        <w:rPr>
          <w:rFonts w:eastAsiaTheme="minorEastAsia" w:hAnsi="Calibri"/>
          <w:color w:val="000000"/>
          <w:kern w:val="24"/>
          <w:sz w:val="48"/>
          <w:szCs w:val="48"/>
        </w:rPr>
        <w:t xml:space="preserve"> </w:t>
      </w:r>
      <w:r w:rsidR="00833470" w:rsidRPr="00833470">
        <w:rPr>
          <w:rFonts w:cstheme="minorHAnsi"/>
          <w:spacing w:val="-2"/>
        </w:rPr>
        <w:t>First large scale computer model of population growth, pollution, and resource use.</w:t>
      </w:r>
    </w:p>
    <w:p w14:paraId="60130D52" w14:textId="77777777" w:rsidR="0010277F" w:rsidRPr="00F92C4E" w:rsidRDefault="0010277F" w:rsidP="0010277F">
      <w:p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  <w:r w:rsidRPr="00210F1C">
        <w:rPr>
          <w:rFonts w:cstheme="minorHAnsi"/>
          <w:b/>
          <w:spacing w:val="-2"/>
          <w:lang w:val="en-GB"/>
        </w:rPr>
        <w:t>Cornucopian</w:t>
      </w:r>
      <w:r>
        <w:rPr>
          <w:rFonts w:cstheme="minorHAnsi"/>
          <w:b/>
          <w:spacing w:val="-2"/>
          <w:lang w:val="en-GB"/>
        </w:rPr>
        <w:t>:</w:t>
      </w:r>
      <w:r w:rsidR="00833470">
        <w:rPr>
          <w:rFonts w:cstheme="minorHAnsi"/>
          <w:b/>
          <w:spacing w:val="-2"/>
          <w:lang w:val="en-GB"/>
        </w:rPr>
        <w:t xml:space="preserve"> </w:t>
      </w:r>
      <w:r w:rsidR="00833470" w:rsidRPr="00833470">
        <w:rPr>
          <w:rFonts w:cstheme="minorHAnsi"/>
          <w:spacing w:val="-2"/>
        </w:rPr>
        <w:t>Maintains that humans have always found technical and/or social-economic solutions to resource use and will continue to do so.</w:t>
      </w:r>
    </w:p>
    <w:p w14:paraId="55F2E58B" w14:textId="77777777" w:rsidR="00F92C4E" w:rsidRPr="00F92C4E" w:rsidRDefault="0010277F" w:rsidP="00F92C4E">
      <w:p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  <w:r w:rsidRPr="00210F1C">
        <w:rPr>
          <w:rFonts w:cstheme="minorHAnsi"/>
          <w:b/>
          <w:spacing w:val="-2"/>
          <w:lang w:val="en-GB"/>
        </w:rPr>
        <w:t>Zimmerman’s</w:t>
      </w:r>
      <w:r>
        <w:rPr>
          <w:rFonts w:cstheme="minorHAnsi"/>
          <w:b/>
          <w:spacing w:val="-2"/>
          <w:lang w:val="en-GB"/>
        </w:rPr>
        <w:t xml:space="preserve">: </w:t>
      </w:r>
      <w:r w:rsidR="00F92C4E" w:rsidRPr="00F92C4E">
        <w:rPr>
          <w:rFonts w:cstheme="minorHAnsi"/>
          <w:spacing w:val="-2"/>
        </w:rPr>
        <w:t>Resources aren’t, they become. Resources are replaced altogether by new things.</w:t>
      </w:r>
    </w:p>
    <w:p w14:paraId="625CEEC5" w14:textId="77777777" w:rsidR="00F92C4E" w:rsidRPr="00F92C4E" w:rsidRDefault="00F92C4E" w:rsidP="00F92C4E">
      <w:pPr>
        <w:tabs>
          <w:tab w:val="left" w:pos="-720"/>
          <w:tab w:val="left" w:pos="0"/>
        </w:tabs>
        <w:suppressAutoHyphens/>
        <w:rPr>
          <w:rFonts w:cstheme="minorHAnsi"/>
          <w:b/>
          <w:spacing w:val="-2"/>
        </w:rPr>
      </w:pPr>
    </w:p>
    <w:p w14:paraId="2240DD46" w14:textId="77777777" w:rsidR="0010277F" w:rsidRDefault="0010277F" w:rsidP="0010277F">
      <w:pPr>
        <w:tabs>
          <w:tab w:val="left" w:pos="-720"/>
          <w:tab w:val="left" w:pos="0"/>
        </w:tabs>
        <w:suppressAutoHyphens/>
        <w:rPr>
          <w:rFonts w:cstheme="minorHAnsi"/>
          <w:b/>
          <w:spacing w:val="-2"/>
          <w:lang w:val="en-GB"/>
        </w:rPr>
      </w:pPr>
    </w:p>
    <w:p w14:paraId="2D759AE0" w14:textId="77777777" w:rsidR="0010277F" w:rsidRPr="00210F1C" w:rsidRDefault="0010277F" w:rsidP="0010277F">
      <w:pPr>
        <w:tabs>
          <w:tab w:val="left" w:pos="-720"/>
          <w:tab w:val="left" w:pos="0"/>
        </w:tabs>
        <w:suppressAutoHyphens/>
        <w:rPr>
          <w:rFonts w:cstheme="minorHAnsi"/>
          <w:b/>
        </w:rPr>
      </w:pPr>
    </w:p>
    <w:p w14:paraId="13C3520D" w14:textId="77777777" w:rsidR="004E6B62" w:rsidRDefault="004E6B62" w:rsidP="004E6B62">
      <w:pPr>
        <w:tabs>
          <w:tab w:val="left" w:pos="-720"/>
          <w:tab w:val="left" w:pos="0"/>
        </w:tabs>
        <w:suppressAutoHyphens/>
        <w:ind w:left="360"/>
        <w:rPr>
          <w:rFonts w:cstheme="minorHAnsi"/>
          <w:b/>
          <w:spacing w:val="-2"/>
          <w:lang w:val="en-GB"/>
        </w:rPr>
      </w:pPr>
      <w:r w:rsidRPr="00210F1C">
        <w:rPr>
          <w:rFonts w:cstheme="minorHAnsi"/>
          <w:b/>
        </w:rPr>
        <w:t xml:space="preserve">Know what </w:t>
      </w:r>
      <w:r w:rsidRPr="00210F1C">
        <w:rPr>
          <w:rFonts w:cstheme="minorHAnsi"/>
          <w:b/>
          <w:spacing w:val="-2"/>
          <w:lang w:val="en-GB"/>
        </w:rPr>
        <w:t>carrying capacity is.</w:t>
      </w:r>
    </w:p>
    <w:p w14:paraId="472F8BEC" w14:textId="77777777" w:rsidR="00BF5C3B" w:rsidRPr="00BF5C3B" w:rsidRDefault="00BF5C3B" w:rsidP="004E6B62">
      <w:pPr>
        <w:tabs>
          <w:tab w:val="left" w:pos="-720"/>
          <w:tab w:val="left" w:pos="0"/>
        </w:tabs>
        <w:suppressAutoHyphens/>
        <w:ind w:left="360"/>
        <w:rPr>
          <w:rFonts w:cstheme="minorHAnsi"/>
          <w:spacing w:val="-2"/>
          <w:lang w:val="en-GB"/>
        </w:rPr>
      </w:pPr>
    </w:p>
    <w:p w14:paraId="0617B65A" w14:textId="77777777" w:rsidR="00BF5C3B" w:rsidRPr="00BF5C3B" w:rsidRDefault="00BF5C3B" w:rsidP="00BF5C3B">
      <w:pPr>
        <w:tabs>
          <w:tab w:val="left" w:pos="-720"/>
          <w:tab w:val="left" w:pos="0"/>
        </w:tabs>
        <w:suppressAutoHyphens/>
        <w:ind w:left="360"/>
        <w:rPr>
          <w:rFonts w:cstheme="minorHAnsi"/>
          <w:spacing w:val="-2"/>
        </w:rPr>
      </w:pPr>
      <w:r w:rsidRPr="00BF5C3B">
        <w:rPr>
          <w:rFonts w:cstheme="minorHAnsi"/>
          <w:spacing w:val="-2"/>
        </w:rPr>
        <w:t>Ultimately carrying capacity is an upper limit to what’s available for use. However, more subtly put…</w:t>
      </w:r>
    </w:p>
    <w:p w14:paraId="56BB5776" w14:textId="77777777" w:rsidR="00BF5C3B" w:rsidRDefault="00BF5C3B" w:rsidP="00BF5C3B">
      <w:pPr>
        <w:tabs>
          <w:tab w:val="left" w:pos="-720"/>
          <w:tab w:val="left" w:pos="0"/>
        </w:tabs>
        <w:suppressAutoHyphens/>
        <w:ind w:left="360"/>
        <w:rPr>
          <w:rFonts w:cstheme="minorHAnsi"/>
          <w:bCs/>
          <w:spacing w:val="-2"/>
          <w:u w:val="single"/>
        </w:rPr>
      </w:pPr>
      <w:r w:rsidRPr="00BF5C3B">
        <w:rPr>
          <w:rFonts w:cstheme="minorHAnsi"/>
          <w:bCs/>
          <w:spacing w:val="-2"/>
          <w:u w:val="single"/>
        </w:rPr>
        <w:t xml:space="preserve">For </w:t>
      </w:r>
      <w:r w:rsidRPr="00BF5C3B">
        <w:rPr>
          <w:rFonts w:cstheme="minorHAnsi"/>
          <w:bCs/>
          <w:i/>
          <w:iCs/>
          <w:spacing w:val="-2"/>
          <w:u w:val="single"/>
        </w:rPr>
        <w:t>renewable resources</w:t>
      </w:r>
      <w:r w:rsidRPr="00BF5C3B">
        <w:rPr>
          <w:rFonts w:cstheme="minorHAnsi"/>
          <w:bCs/>
          <w:spacing w:val="-2"/>
          <w:u w:val="single"/>
        </w:rPr>
        <w:t>, the carrying capacity is a flexible limit governed by time.</w:t>
      </w:r>
    </w:p>
    <w:p w14:paraId="6C172F9E" w14:textId="77777777" w:rsidR="00BF5C3B" w:rsidRPr="00BF5C3B" w:rsidRDefault="00BF5C3B" w:rsidP="00BF5C3B">
      <w:pPr>
        <w:tabs>
          <w:tab w:val="left" w:pos="-720"/>
          <w:tab w:val="left" w:pos="0"/>
        </w:tabs>
        <w:suppressAutoHyphens/>
        <w:ind w:left="360"/>
        <w:rPr>
          <w:rFonts w:cstheme="minorHAnsi"/>
          <w:spacing w:val="-2"/>
        </w:rPr>
      </w:pPr>
    </w:p>
    <w:p w14:paraId="508AB3DD" w14:textId="77777777" w:rsidR="00BF5C3B" w:rsidRDefault="00BF5C3B" w:rsidP="00BF5C3B">
      <w:pPr>
        <w:tabs>
          <w:tab w:val="left" w:pos="-720"/>
          <w:tab w:val="left" w:pos="0"/>
        </w:tabs>
        <w:suppressAutoHyphens/>
        <w:ind w:left="360"/>
        <w:rPr>
          <w:rFonts w:cstheme="minorHAnsi"/>
          <w:spacing w:val="-2"/>
        </w:rPr>
      </w:pPr>
      <w:r w:rsidRPr="00BF5C3B">
        <w:rPr>
          <w:rFonts w:cstheme="minorHAnsi"/>
          <w:spacing w:val="-2"/>
        </w:rPr>
        <w:t xml:space="preserve">That is, you cannot use more of a resource than gets replenished over time. In this case carrying capacity is as much a </w:t>
      </w:r>
      <w:r w:rsidRPr="00BF5C3B">
        <w:rPr>
          <w:rFonts w:cstheme="minorHAnsi"/>
          <w:i/>
          <w:iCs/>
          <w:spacing w:val="-2"/>
        </w:rPr>
        <w:t>rate of use</w:t>
      </w:r>
      <w:r w:rsidRPr="00BF5C3B">
        <w:rPr>
          <w:rFonts w:cstheme="minorHAnsi"/>
          <w:spacing w:val="-2"/>
        </w:rPr>
        <w:t xml:space="preserve"> as it is a </w:t>
      </w:r>
      <w:r w:rsidRPr="00BF5C3B">
        <w:rPr>
          <w:rFonts w:cstheme="minorHAnsi"/>
          <w:i/>
          <w:iCs/>
          <w:spacing w:val="-2"/>
        </w:rPr>
        <w:t>measure of quantity</w:t>
      </w:r>
      <w:r w:rsidRPr="00BF5C3B">
        <w:rPr>
          <w:rFonts w:cstheme="minorHAnsi"/>
          <w:spacing w:val="-2"/>
        </w:rPr>
        <w:t>.</w:t>
      </w:r>
    </w:p>
    <w:p w14:paraId="7422FBAD" w14:textId="77777777" w:rsidR="00BF5C3B" w:rsidRPr="00BF5C3B" w:rsidRDefault="00BF5C3B" w:rsidP="00BF5C3B">
      <w:pPr>
        <w:tabs>
          <w:tab w:val="left" w:pos="-720"/>
          <w:tab w:val="left" w:pos="0"/>
        </w:tabs>
        <w:suppressAutoHyphens/>
        <w:ind w:left="360"/>
        <w:rPr>
          <w:rFonts w:cstheme="minorHAnsi"/>
          <w:spacing w:val="-2"/>
        </w:rPr>
      </w:pPr>
    </w:p>
    <w:p w14:paraId="7D1E063E" w14:textId="77777777" w:rsidR="00BF5C3B" w:rsidRDefault="00BF5C3B" w:rsidP="00BF5C3B">
      <w:pPr>
        <w:tabs>
          <w:tab w:val="left" w:pos="-720"/>
          <w:tab w:val="left" w:pos="0"/>
        </w:tabs>
        <w:suppressAutoHyphens/>
        <w:ind w:left="360"/>
        <w:rPr>
          <w:rFonts w:cstheme="minorHAnsi"/>
          <w:bCs/>
          <w:spacing w:val="-2"/>
          <w:u w:val="single"/>
        </w:rPr>
      </w:pPr>
      <w:r w:rsidRPr="00BF5C3B">
        <w:rPr>
          <w:rFonts w:cstheme="minorHAnsi"/>
          <w:bCs/>
          <w:spacing w:val="-2"/>
          <w:u w:val="single"/>
        </w:rPr>
        <w:t xml:space="preserve">For </w:t>
      </w:r>
      <w:r w:rsidRPr="00BF5C3B">
        <w:rPr>
          <w:rFonts w:cstheme="minorHAnsi"/>
          <w:bCs/>
          <w:i/>
          <w:iCs/>
          <w:spacing w:val="-2"/>
          <w:u w:val="single"/>
        </w:rPr>
        <w:t>non-renewable resources</w:t>
      </w:r>
      <w:r w:rsidRPr="00BF5C3B">
        <w:rPr>
          <w:rFonts w:cstheme="minorHAnsi"/>
          <w:bCs/>
          <w:spacing w:val="-2"/>
          <w:u w:val="single"/>
        </w:rPr>
        <w:t>, the carrying capacity is a fixed limit governed by quantity of a resource.</w:t>
      </w:r>
    </w:p>
    <w:p w14:paraId="03E27608" w14:textId="77777777" w:rsidR="00BF5C3B" w:rsidRPr="00BF5C3B" w:rsidRDefault="00BF5C3B" w:rsidP="00BF5C3B">
      <w:pPr>
        <w:tabs>
          <w:tab w:val="left" w:pos="-720"/>
          <w:tab w:val="left" w:pos="0"/>
        </w:tabs>
        <w:suppressAutoHyphens/>
        <w:ind w:left="360"/>
        <w:rPr>
          <w:rFonts w:cstheme="minorHAnsi"/>
          <w:spacing w:val="-2"/>
        </w:rPr>
      </w:pPr>
    </w:p>
    <w:p w14:paraId="21D6CDFA" w14:textId="77777777" w:rsidR="00BF5C3B" w:rsidRPr="00BF5C3B" w:rsidRDefault="00BF5C3B" w:rsidP="00BF5C3B">
      <w:pPr>
        <w:tabs>
          <w:tab w:val="left" w:pos="-720"/>
          <w:tab w:val="left" w:pos="0"/>
        </w:tabs>
        <w:suppressAutoHyphens/>
        <w:ind w:left="360"/>
        <w:rPr>
          <w:rFonts w:cstheme="minorHAnsi"/>
          <w:spacing w:val="-2"/>
        </w:rPr>
      </w:pPr>
      <w:r w:rsidRPr="00BF5C3B">
        <w:rPr>
          <w:rFonts w:cstheme="minorHAnsi"/>
          <w:spacing w:val="-2"/>
        </w:rPr>
        <w:t xml:space="preserve">That is, you cannot use more of the resource than you have. In this case carrying capacity is a fixed </w:t>
      </w:r>
      <w:r w:rsidRPr="00BF5C3B">
        <w:rPr>
          <w:rFonts w:cstheme="minorHAnsi"/>
          <w:i/>
          <w:iCs/>
          <w:spacing w:val="-2"/>
        </w:rPr>
        <w:t xml:space="preserve">measure of quantity </w:t>
      </w:r>
      <w:r w:rsidRPr="00BF5C3B">
        <w:rPr>
          <w:rFonts w:cstheme="minorHAnsi"/>
          <w:spacing w:val="-2"/>
        </w:rPr>
        <w:t>that declines as you use up the resource.</w:t>
      </w:r>
    </w:p>
    <w:p w14:paraId="48A8A4B8" w14:textId="77777777" w:rsidR="00BF5C3B" w:rsidRPr="00210F1C" w:rsidRDefault="00BF5C3B" w:rsidP="004E6B62">
      <w:pPr>
        <w:tabs>
          <w:tab w:val="left" w:pos="-720"/>
          <w:tab w:val="left" w:pos="0"/>
        </w:tabs>
        <w:suppressAutoHyphens/>
        <w:ind w:left="360"/>
        <w:rPr>
          <w:rFonts w:cstheme="minorHAnsi"/>
          <w:b/>
          <w:spacing w:val="-2"/>
          <w:lang w:val="en-GB"/>
        </w:rPr>
      </w:pPr>
    </w:p>
    <w:p w14:paraId="08C409D4" w14:textId="77777777" w:rsidR="004E6B62" w:rsidRPr="00210F1C" w:rsidRDefault="004E6B62" w:rsidP="004E6B62">
      <w:pPr>
        <w:tabs>
          <w:tab w:val="left" w:pos="-720"/>
          <w:tab w:val="left" w:pos="0"/>
        </w:tabs>
        <w:suppressAutoHyphens/>
        <w:ind w:left="360"/>
        <w:rPr>
          <w:rFonts w:cstheme="minorHAnsi"/>
          <w:b/>
        </w:rPr>
      </w:pPr>
    </w:p>
    <w:p w14:paraId="63B9BB77" w14:textId="77777777" w:rsidR="004E6B62" w:rsidRDefault="004E6B62" w:rsidP="004E6B62">
      <w:pPr>
        <w:tabs>
          <w:tab w:val="left" w:pos="-720"/>
          <w:tab w:val="left" w:pos="0"/>
        </w:tabs>
        <w:suppressAutoHyphens/>
        <w:ind w:left="360"/>
        <w:rPr>
          <w:rFonts w:cstheme="minorHAnsi"/>
          <w:b/>
        </w:rPr>
      </w:pPr>
      <w:r w:rsidRPr="00210F1C">
        <w:rPr>
          <w:rFonts w:cstheme="minorHAnsi"/>
          <w:b/>
        </w:rPr>
        <w:t>What has happened to oil prices over time?</w:t>
      </w:r>
    </w:p>
    <w:p w14:paraId="6759BFEF" w14:textId="77777777" w:rsidR="00B7685E" w:rsidRDefault="00625214" w:rsidP="00B7685E">
      <w:pPr>
        <w:pStyle w:val="ListParagraph"/>
        <w:numPr>
          <w:ilvl w:val="0"/>
          <w:numId w:val="1"/>
        </w:numPr>
        <w:tabs>
          <w:tab w:val="left" w:pos="-720"/>
          <w:tab w:val="left" w:pos="0"/>
        </w:tabs>
        <w:suppressAutoHyphens/>
        <w:rPr>
          <w:rFonts w:cstheme="minorHAnsi"/>
        </w:rPr>
      </w:pPr>
      <w:r w:rsidRPr="00625214">
        <w:rPr>
          <w:rFonts w:cstheme="minorHAnsi"/>
        </w:rPr>
        <w:t>Oil price per barrel from 1900 to 1973 has been d</w:t>
      </w:r>
      <w:r w:rsidR="00B7685E" w:rsidRPr="00625214">
        <w:rPr>
          <w:rFonts w:cstheme="minorHAnsi"/>
        </w:rPr>
        <w:t xml:space="preserve">ecreasing </w:t>
      </w:r>
    </w:p>
    <w:p w14:paraId="79252FC1" w14:textId="77777777" w:rsidR="00625214" w:rsidRDefault="00625214" w:rsidP="00B7685E">
      <w:pPr>
        <w:pStyle w:val="ListParagraph"/>
        <w:numPr>
          <w:ilvl w:val="0"/>
          <w:numId w:val="1"/>
        </w:numPr>
        <w:tabs>
          <w:tab w:val="left" w:pos="-720"/>
          <w:tab w:val="left" w:pos="0"/>
        </w:tabs>
        <w:suppressAutoHyphens/>
        <w:rPr>
          <w:rFonts w:cstheme="minorHAnsi"/>
        </w:rPr>
      </w:pPr>
      <w:r>
        <w:rPr>
          <w:rFonts w:cstheme="minorHAnsi"/>
        </w:rPr>
        <w:t xml:space="preserve">Iron ore Prices going up </w:t>
      </w:r>
    </w:p>
    <w:p w14:paraId="22A5E997" w14:textId="77777777" w:rsidR="00625214" w:rsidRDefault="00625214" w:rsidP="00B7685E">
      <w:pPr>
        <w:pStyle w:val="ListParagraph"/>
        <w:numPr>
          <w:ilvl w:val="0"/>
          <w:numId w:val="1"/>
        </w:numPr>
        <w:tabs>
          <w:tab w:val="left" w:pos="-720"/>
          <w:tab w:val="left" w:pos="0"/>
        </w:tabs>
        <w:suppressAutoHyphens/>
        <w:rPr>
          <w:rFonts w:cstheme="minorHAnsi"/>
        </w:rPr>
      </w:pPr>
      <w:r>
        <w:rPr>
          <w:rFonts w:cstheme="minorHAnsi"/>
        </w:rPr>
        <w:t xml:space="preserve">Nickel prices are constant </w:t>
      </w:r>
    </w:p>
    <w:p w14:paraId="51FEFDAD" w14:textId="77777777" w:rsidR="00625214" w:rsidRPr="00C24714" w:rsidRDefault="00625214" w:rsidP="00C24714">
      <w:pPr>
        <w:pStyle w:val="ListParagraph"/>
        <w:numPr>
          <w:ilvl w:val="0"/>
          <w:numId w:val="1"/>
        </w:numPr>
        <w:tabs>
          <w:tab w:val="left" w:pos="-720"/>
          <w:tab w:val="left" w:pos="0"/>
        </w:tabs>
        <w:suppressAutoHyphens/>
        <w:rPr>
          <w:rFonts w:cstheme="minorHAnsi"/>
        </w:rPr>
      </w:pPr>
      <w:r>
        <w:rPr>
          <w:rFonts w:cstheme="minorHAnsi"/>
        </w:rPr>
        <w:t xml:space="preserve">Cooper prices going down </w:t>
      </w:r>
    </w:p>
    <w:p w14:paraId="3E56BC0D" w14:textId="77777777" w:rsidR="004E6B62" w:rsidRPr="00210F1C" w:rsidRDefault="004E6B62" w:rsidP="004E6B62">
      <w:pPr>
        <w:tabs>
          <w:tab w:val="left" w:pos="-720"/>
          <w:tab w:val="left" w:pos="0"/>
        </w:tabs>
        <w:suppressAutoHyphens/>
        <w:ind w:left="360"/>
        <w:rPr>
          <w:rFonts w:cstheme="minorHAnsi"/>
          <w:b/>
          <w:color w:val="000000"/>
          <w:spacing w:val="-2"/>
          <w:lang w:val="en-GB"/>
        </w:rPr>
      </w:pPr>
    </w:p>
    <w:p w14:paraId="20790F46" w14:textId="77777777" w:rsidR="004E6B62" w:rsidRDefault="004E6B62" w:rsidP="004E6B62">
      <w:pPr>
        <w:tabs>
          <w:tab w:val="left" w:pos="-720"/>
          <w:tab w:val="left" w:pos="0"/>
        </w:tabs>
        <w:suppressAutoHyphens/>
        <w:ind w:left="360"/>
        <w:rPr>
          <w:rFonts w:cstheme="minorHAnsi"/>
          <w:b/>
          <w:color w:val="000000"/>
          <w:spacing w:val="-2"/>
          <w:lang w:val="en-GB"/>
        </w:rPr>
      </w:pPr>
      <w:r w:rsidRPr="00210F1C">
        <w:rPr>
          <w:rFonts w:cstheme="minorHAnsi"/>
          <w:b/>
          <w:color w:val="000000"/>
          <w:spacing w:val="-2"/>
          <w:lang w:val="en-GB"/>
        </w:rPr>
        <w:t>What proportion of accessible drinking water exists?</w:t>
      </w:r>
    </w:p>
    <w:p w14:paraId="5F4BAE05" w14:textId="77777777" w:rsidR="00C24714" w:rsidRPr="00C24714" w:rsidRDefault="00C24714" w:rsidP="00C24714">
      <w:pPr>
        <w:pStyle w:val="ListParagraph"/>
        <w:numPr>
          <w:ilvl w:val="0"/>
          <w:numId w:val="13"/>
        </w:numPr>
        <w:tabs>
          <w:tab w:val="left" w:pos="-720"/>
          <w:tab w:val="left" w:pos="0"/>
        </w:tabs>
        <w:suppressAutoHyphens/>
        <w:rPr>
          <w:rFonts w:cstheme="minorHAnsi"/>
          <w:color w:val="000000"/>
          <w:spacing w:val="-2"/>
          <w:lang w:val="en-GB"/>
        </w:rPr>
      </w:pPr>
      <w:r w:rsidRPr="00C24714">
        <w:rPr>
          <w:rFonts w:cstheme="minorHAnsi"/>
          <w:color w:val="000000"/>
          <w:spacing w:val="-2"/>
          <w:lang w:val="en-GB"/>
        </w:rPr>
        <w:t>97%</w:t>
      </w:r>
    </w:p>
    <w:p w14:paraId="755FDB7E" w14:textId="77777777" w:rsidR="004E6B62" w:rsidRPr="00210F1C" w:rsidRDefault="004E6B62" w:rsidP="004E6B62">
      <w:pPr>
        <w:tabs>
          <w:tab w:val="left" w:pos="-720"/>
          <w:tab w:val="left" w:pos="0"/>
        </w:tabs>
        <w:suppressAutoHyphens/>
        <w:ind w:left="360"/>
        <w:rPr>
          <w:rFonts w:cstheme="minorHAnsi"/>
          <w:b/>
          <w:spacing w:val="-2"/>
          <w:lang w:val="en-GB"/>
        </w:rPr>
      </w:pPr>
    </w:p>
    <w:p w14:paraId="79745D44" w14:textId="77777777" w:rsidR="004E6B62" w:rsidRPr="00210F1C" w:rsidRDefault="004E6B62" w:rsidP="004E6B62">
      <w:pPr>
        <w:tabs>
          <w:tab w:val="left" w:pos="-720"/>
          <w:tab w:val="left" w:pos="0"/>
        </w:tabs>
        <w:suppressAutoHyphens/>
        <w:ind w:left="360"/>
        <w:rPr>
          <w:rFonts w:cstheme="minorHAnsi"/>
          <w:b/>
          <w:spacing w:val="-2"/>
          <w:lang w:val="en-GB"/>
        </w:rPr>
      </w:pPr>
      <w:r w:rsidRPr="00210F1C">
        <w:rPr>
          <w:rFonts w:cstheme="minorHAnsi"/>
          <w:b/>
          <w:color w:val="000000"/>
          <w:spacing w:val="-2"/>
          <w:lang w:val="en-GB"/>
        </w:rPr>
        <w:t xml:space="preserve">What is </w:t>
      </w:r>
      <w:r w:rsidRPr="00210F1C">
        <w:rPr>
          <w:rFonts w:cstheme="minorHAnsi"/>
          <w:b/>
          <w:spacing w:val="-2"/>
          <w:lang w:val="en-GB"/>
        </w:rPr>
        <w:t>Brexit and how did the countries of the U.K. vote in general?</w:t>
      </w:r>
    </w:p>
    <w:p w14:paraId="002AFA82" w14:textId="77777777" w:rsidR="004E6B62" w:rsidRDefault="004E6B62" w:rsidP="004E6B62">
      <w:pPr>
        <w:tabs>
          <w:tab w:val="left" w:pos="-720"/>
          <w:tab w:val="left" w:pos="0"/>
        </w:tabs>
        <w:suppressAutoHyphens/>
        <w:ind w:left="360"/>
        <w:rPr>
          <w:rFonts w:cstheme="minorHAnsi"/>
          <w:b/>
          <w:spacing w:val="-2"/>
          <w:lang w:val="en-GB"/>
        </w:rPr>
      </w:pPr>
    </w:p>
    <w:p w14:paraId="0BD909FF" w14:textId="77777777" w:rsidR="00922872" w:rsidRPr="00922872" w:rsidRDefault="00922872" w:rsidP="00922872">
      <w:pPr>
        <w:pStyle w:val="ListParagraph"/>
        <w:numPr>
          <w:ilvl w:val="0"/>
          <w:numId w:val="14"/>
        </w:num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  <w:r w:rsidRPr="00922872">
        <w:rPr>
          <w:rFonts w:cstheme="minorHAnsi"/>
          <w:spacing w:val="-2"/>
          <w:lang w:val="en-CA"/>
        </w:rPr>
        <w:t>a contraction of Britain Exit – is the name given to a referendum that took place in the United Kingdom on June 23</w:t>
      </w:r>
      <w:r w:rsidRPr="00922872">
        <w:rPr>
          <w:rFonts w:cstheme="minorHAnsi"/>
          <w:spacing w:val="-2"/>
          <w:vertAlign w:val="superscript"/>
          <w:lang w:val="en-CA"/>
        </w:rPr>
        <w:t>rd</w:t>
      </w:r>
      <w:r w:rsidRPr="00922872">
        <w:rPr>
          <w:rFonts w:cstheme="minorHAnsi"/>
          <w:spacing w:val="-2"/>
          <w:lang w:val="en-CA"/>
        </w:rPr>
        <w:t xml:space="preserve"> 2016.</w:t>
      </w:r>
    </w:p>
    <w:p w14:paraId="20613B08" w14:textId="77777777" w:rsidR="00922872" w:rsidRPr="00922872" w:rsidRDefault="00922872" w:rsidP="00922872">
      <w:pPr>
        <w:pStyle w:val="ListParagraph"/>
        <w:numPr>
          <w:ilvl w:val="0"/>
          <w:numId w:val="14"/>
        </w:num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  <w:r w:rsidRPr="00922872">
        <w:rPr>
          <w:rFonts w:cstheme="minorHAnsi"/>
          <w:spacing w:val="-2"/>
          <w:lang w:val="en-CA"/>
        </w:rPr>
        <w:t xml:space="preserve"> It was a vote whether the U.K. should leave the European Union.</w:t>
      </w:r>
    </w:p>
    <w:p w14:paraId="4D225705" w14:textId="77777777" w:rsidR="00922872" w:rsidRPr="00922872" w:rsidRDefault="00922872" w:rsidP="00922872">
      <w:pPr>
        <w:pStyle w:val="ListParagraph"/>
        <w:numPr>
          <w:ilvl w:val="0"/>
          <w:numId w:val="14"/>
        </w:num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  <w:r w:rsidRPr="00922872">
        <w:rPr>
          <w:rFonts w:cstheme="minorHAnsi"/>
          <w:spacing w:val="-2"/>
          <w:lang w:val="en-CA"/>
        </w:rPr>
        <w:t>The result of the vote was 51.9% to Leave the E.U. and 48.1% to Stay.</w:t>
      </w:r>
    </w:p>
    <w:p w14:paraId="39714374" w14:textId="77777777" w:rsidR="00922872" w:rsidRPr="00922872" w:rsidRDefault="00922872" w:rsidP="00922872">
      <w:pPr>
        <w:pStyle w:val="ListParagraph"/>
        <w:numPr>
          <w:ilvl w:val="0"/>
          <w:numId w:val="14"/>
        </w:num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  <w:r w:rsidRPr="00922872">
        <w:rPr>
          <w:rFonts w:cstheme="minorHAnsi"/>
          <w:spacing w:val="-2"/>
          <w:lang w:val="en-CA"/>
        </w:rPr>
        <w:t>The referendum was very divisive for the UK splitting it regionally, even by family, and followed much misinformation from the Leave side.</w:t>
      </w:r>
    </w:p>
    <w:p w14:paraId="49359933" w14:textId="77777777" w:rsidR="00922872" w:rsidRPr="00922872" w:rsidRDefault="00922872" w:rsidP="00922872">
      <w:pPr>
        <w:pStyle w:val="ListParagraph"/>
        <w:numPr>
          <w:ilvl w:val="0"/>
          <w:numId w:val="14"/>
        </w:num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  <w:r w:rsidRPr="00922872">
        <w:rPr>
          <w:rFonts w:cstheme="minorHAnsi"/>
          <w:spacing w:val="-2"/>
          <w:lang w:val="en-CA"/>
        </w:rPr>
        <w:t>Brexit is an example of the rise of populist sentiment in Europe and North America, and its consequences.</w:t>
      </w:r>
    </w:p>
    <w:p w14:paraId="28430E20" w14:textId="77777777" w:rsidR="00922872" w:rsidRPr="00210F1C" w:rsidRDefault="00922872" w:rsidP="004E6B62">
      <w:pPr>
        <w:tabs>
          <w:tab w:val="left" w:pos="-720"/>
          <w:tab w:val="left" w:pos="0"/>
        </w:tabs>
        <w:suppressAutoHyphens/>
        <w:ind w:left="360"/>
        <w:rPr>
          <w:rFonts w:cstheme="minorHAnsi"/>
          <w:b/>
          <w:spacing w:val="-2"/>
          <w:lang w:val="en-GB"/>
        </w:rPr>
      </w:pPr>
    </w:p>
    <w:p w14:paraId="2F8197E0" w14:textId="77777777" w:rsidR="004E6B62" w:rsidRPr="00210F1C" w:rsidRDefault="004E6B62" w:rsidP="004E6B62">
      <w:pPr>
        <w:tabs>
          <w:tab w:val="left" w:pos="-720"/>
          <w:tab w:val="left" w:pos="0"/>
        </w:tabs>
        <w:suppressAutoHyphens/>
        <w:ind w:left="360"/>
        <w:rPr>
          <w:rFonts w:cstheme="minorHAnsi"/>
          <w:b/>
          <w:color w:val="000000"/>
          <w:spacing w:val="-2"/>
          <w:lang w:val="en-GB"/>
        </w:rPr>
      </w:pPr>
      <w:r w:rsidRPr="00210F1C">
        <w:rPr>
          <w:rFonts w:cstheme="minorHAnsi"/>
          <w:b/>
          <w:color w:val="000000"/>
          <w:spacing w:val="-2"/>
          <w:lang w:val="en-GB"/>
        </w:rPr>
        <w:t>What were the general demographic attributes of the Brexit voters?</w:t>
      </w:r>
    </w:p>
    <w:p w14:paraId="19AC3356" w14:textId="77777777" w:rsidR="00160373" w:rsidRDefault="00160373" w:rsidP="00972D33">
      <w:pPr>
        <w:tabs>
          <w:tab w:val="left" w:pos="-720"/>
          <w:tab w:val="left" w:pos="0"/>
        </w:tabs>
        <w:suppressAutoHyphens/>
        <w:ind w:left="360"/>
        <w:rPr>
          <w:rFonts w:cstheme="minorHAnsi"/>
          <w:spacing w:val="-2"/>
          <w:lang w:val="en-CA"/>
        </w:rPr>
      </w:pPr>
    </w:p>
    <w:p w14:paraId="7E3A1E3D" w14:textId="77777777" w:rsidR="00160373" w:rsidRDefault="00160373" w:rsidP="00160373">
      <w:pPr>
        <w:tabs>
          <w:tab w:val="left" w:pos="-720"/>
          <w:tab w:val="left" w:pos="0"/>
        </w:tabs>
        <w:suppressAutoHyphens/>
        <w:ind w:left="360"/>
        <w:rPr>
          <w:rFonts w:cstheme="minorHAnsi"/>
          <w:spacing w:val="-2"/>
          <w:lang w:val="en-CA"/>
        </w:rPr>
      </w:pPr>
      <w:r w:rsidRPr="00160373">
        <w:rPr>
          <w:rFonts w:cstheme="minorHAnsi"/>
          <w:spacing w:val="-2"/>
          <w:lang w:val="en-CA"/>
        </w:rPr>
        <w:t>Young people, who voted mainly to Stay, turned out in very low numbers, thus helping the Leave vote to win.</w:t>
      </w:r>
    </w:p>
    <w:p w14:paraId="16A70C9D" w14:textId="77777777" w:rsidR="00160373" w:rsidRPr="00160373" w:rsidRDefault="00160373" w:rsidP="00160373">
      <w:pPr>
        <w:tabs>
          <w:tab w:val="left" w:pos="-720"/>
          <w:tab w:val="left" w:pos="0"/>
        </w:tabs>
        <w:suppressAutoHyphens/>
        <w:ind w:left="360"/>
        <w:rPr>
          <w:rFonts w:cstheme="minorHAnsi"/>
          <w:spacing w:val="-2"/>
        </w:rPr>
      </w:pPr>
      <w:r>
        <w:rPr>
          <w:rFonts w:cstheme="minorHAnsi"/>
          <w:spacing w:val="-2"/>
          <w:lang w:val="en-CA"/>
        </w:rPr>
        <w:t>Areas with high numbers of degrees-educated people tended</w:t>
      </w:r>
    </w:p>
    <w:p w14:paraId="219B9FA8" w14:textId="77777777" w:rsidR="00160373" w:rsidRDefault="00160373" w:rsidP="00160373">
      <w:pPr>
        <w:tabs>
          <w:tab w:val="left" w:pos="-720"/>
          <w:tab w:val="left" w:pos="0"/>
        </w:tabs>
        <w:suppressAutoHyphens/>
        <w:rPr>
          <w:rFonts w:cstheme="minorHAnsi"/>
          <w:spacing w:val="-2"/>
          <w:lang w:val="en-CA"/>
        </w:rPr>
      </w:pPr>
    </w:p>
    <w:p w14:paraId="6A48A17B" w14:textId="77777777" w:rsidR="00972D33" w:rsidRPr="00972D33" w:rsidRDefault="00972D33" w:rsidP="00972D33">
      <w:pPr>
        <w:tabs>
          <w:tab w:val="left" w:pos="-720"/>
          <w:tab w:val="left" w:pos="0"/>
        </w:tabs>
        <w:suppressAutoHyphens/>
        <w:ind w:left="360"/>
        <w:rPr>
          <w:rFonts w:cstheme="minorHAnsi"/>
          <w:spacing w:val="-2"/>
        </w:rPr>
      </w:pPr>
      <w:r w:rsidRPr="00972D33">
        <w:rPr>
          <w:rFonts w:cstheme="minorHAnsi"/>
          <w:spacing w:val="-2"/>
          <w:lang w:val="en-CA"/>
        </w:rPr>
        <w:t>Leave</w:t>
      </w:r>
    </w:p>
    <w:p w14:paraId="7F67E763" w14:textId="77777777" w:rsidR="00972D33" w:rsidRPr="00972D33" w:rsidRDefault="00972D33" w:rsidP="00972D33">
      <w:pPr>
        <w:tabs>
          <w:tab w:val="left" w:pos="-720"/>
          <w:tab w:val="left" w:pos="0"/>
        </w:tabs>
        <w:suppressAutoHyphens/>
        <w:ind w:left="360"/>
        <w:rPr>
          <w:rFonts w:cstheme="minorHAnsi"/>
          <w:spacing w:val="-2"/>
        </w:rPr>
      </w:pPr>
      <w:r w:rsidRPr="00972D33">
        <w:rPr>
          <w:rFonts w:cstheme="minorHAnsi"/>
          <w:spacing w:val="-2"/>
          <w:lang w:val="en-CA"/>
        </w:rPr>
        <w:t>17,410,742</w:t>
      </w:r>
    </w:p>
    <w:p w14:paraId="5024BCE5" w14:textId="77777777" w:rsidR="00972D33" w:rsidRDefault="00972D33" w:rsidP="00972D33">
      <w:pPr>
        <w:tabs>
          <w:tab w:val="left" w:pos="-720"/>
          <w:tab w:val="left" w:pos="0"/>
        </w:tabs>
        <w:suppressAutoHyphens/>
        <w:ind w:left="360"/>
        <w:rPr>
          <w:rFonts w:cstheme="minorHAnsi"/>
          <w:spacing w:val="-2"/>
          <w:lang w:val="en-CA"/>
        </w:rPr>
      </w:pPr>
      <w:r w:rsidRPr="00972D33">
        <w:rPr>
          <w:rFonts w:cstheme="minorHAnsi"/>
          <w:spacing w:val="-2"/>
          <w:lang w:val="en-CA"/>
        </w:rPr>
        <w:t>51.89%</w:t>
      </w:r>
    </w:p>
    <w:p w14:paraId="2C6F87D1" w14:textId="77777777" w:rsidR="00972D33" w:rsidRPr="00972D33" w:rsidRDefault="00972D33" w:rsidP="00972D33">
      <w:pPr>
        <w:tabs>
          <w:tab w:val="left" w:pos="-720"/>
          <w:tab w:val="left" w:pos="0"/>
        </w:tabs>
        <w:suppressAutoHyphens/>
        <w:ind w:left="360"/>
        <w:rPr>
          <w:rFonts w:cstheme="minorHAnsi"/>
          <w:spacing w:val="-2"/>
        </w:rPr>
      </w:pPr>
    </w:p>
    <w:p w14:paraId="4DBA229C" w14:textId="77777777" w:rsidR="00972D33" w:rsidRPr="00972D33" w:rsidRDefault="00972D33" w:rsidP="00972D33">
      <w:pPr>
        <w:tabs>
          <w:tab w:val="left" w:pos="-720"/>
          <w:tab w:val="left" w:pos="0"/>
        </w:tabs>
        <w:suppressAutoHyphens/>
        <w:ind w:left="360"/>
        <w:rPr>
          <w:rFonts w:cstheme="minorHAnsi"/>
          <w:spacing w:val="-2"/>
        </w:rPr>
      </w:pPr>
      <w:r w:rsidRPr="00972D33">
        <w:rPr>
          <w:rFonts w:cstheme="minorHAnsi"/>
          <w:spacing w:val="-2"/>
          <w:lang w:val="en-CA"/>
        </w:rPr>
        <w:t>Remain</w:t>
      </w:r>
    </w:p>
    <w:p w14:paraId="78CE91A9" w14:textId="77777777" w:rsidR="00972D33" w:rsidRPr="00972D33" w:rsidRDefault="00972D33" w:rsidP="00972D33">
      <w:pPr>
        <w:tabs>
          <w:tab w:val="left" w:pos="-720"/>
          <w:tab w:val="left" w:pos="0"/>
        </w:tabs>
        <w:suppressAutoHyphens/>
        <w:ind w:left="360"/>
        <w:rPr>
          <w:rFonts w:cstheme="minorHAnsi"/>
          <w:spacing w:val="-2"/>
        </w:rPr>
      </w:pPr>
      <w:r w:rsidRPr="00972D33">
        <w:rPr>
          <w:rFonts w:cstheme="minorHAnsi"/>
          <w:spacing w:val="-2"/>
          <w:lang w:val="en-CA"/>
        </w:rPr>
        <w:t>16,141,241</w:t>
      </w:r>
    </w:p>
    <w:p w14:paraId="27B6FC2E" w14:textId="77777777" w:rsidR="00972D33" w:rsidRDefault="00972D33" w:rsidP="00972D33">
      <w:pPr>
        <w:tabs>
          <w:tab w:val="left" w:pos="-720"/>
          <w:tab w:val="left" w:pos="0"/>
        </w:tabs>
        <w:suppressAutoHyphens/>
        <w:ind w:left="360"/>
        <w:rPr>
          <w:rFonts w:cstheme="minorHAnsi"/>
          <w:spacing w:val="-2"/>
          <w:lang w:val="en-CA"/>
        </w:rPr>
      </w:pPr>
      <w:r w:rsidRPr="00972D33">
        <w:rPr>
          <w:rFonts w:cstheme="minorHAnsi"/>
          <w:spacing w:val="-2"/>
          <w:lang w:val="en-CA"/>
        </w:rPr>
        <w:t>48.11%</w:t>
      </w:r>
    </w:p>
    <w:p w14:paraId="31F526E3" w14:textId="77777777" w:rsidR="002101C7" w:rsidRDefault="002101C7" w:rsidP="00972D33">
      <w:pPr>
        <w:tabs>
          <w:tab w:val="left" w:pos="-720"/>
          <w:tab w:val="left" w:pos="0"/>
        </w:tabs>
        <w:suppressAutoHyphens/>
        <w:ind w:left="360"/>
        <w:rPr>
          <w:rFonts w:cstheme="minorHAnsi"/>
          <w:spacing w:val="-2"/>
          <w:lang w:val="en-CA"/>
        </w:rPr>
      </w:pPr>
    </w:p>
    <w:p w14:paraId="24E19275" w14:textId="77777777" w:rsidR="002101C7" w:rsidRDefault="002101C7" w:rsidP="00972D33">
      <w:pPr>
        <w:tabs>
          <w:tab w:val="left" w:pos="-720"/>
          <w:tab w:val="left" w:pos="0"/>
        </w:tabs>
        <w:suppressAutoHyphens/>
        <w:ind w:left="360"/>
        <w:rPr>
          <w:rFonts w:cstheme="minorHAnsi"/>
          <w:spacing w:val="-2"/>
        </w:rPr>
      </w:pPr>
      <w:r w:rsidRPr="002101C7">
        <w:rPr>
          <w:rFonts w:cstheme="minorHAnsi"/>
          <w:spacing w:val="-2"/>
        </w:rPr>
        <w:drawing>
          <wp:inline distT="0" distB="0" distL="0" distR="0" wp14:anchorId="571B7443" wp14:editId="53482566">
            <wp:extent cx="4734841" cy="3355975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20" r="12230"/>
                    <a:stretch/>
                  </pic:blipFill>
                  <pic:spPr>
                    <a:xfrm>
                      <a:off x="0" y="0"/>
                      <a:ext cx="4749908" cy="3366654"/>
                    </a:xfrm>
                    <a:prstGeom prst="snip1Rect">
                      <a:avLst>
                        <a:gd name="adj" fmla="val 4490"/>
                      </a:avLst>
                    </a:prstGeom>
                  </pic:spPr>
                </pic:pic>
              </a:graphicData>
            </a:graphic>
          </wp:inline>
        </w:drawing>
      </w:r>
    </w:p>
    <w:p w14:paraId="7CBC4A9F" w14:textId="77777777" w:rsidR="002101C7" w:rsidRPr="00972D33" w:rsidRDefault="002101C7" w:rsidP="00972D33">
      <w:pPr>
        <w:tabs>
          <w:tab w:val="left" w:pos="-720"/>
          <w:tab w:val="left" w:pos="0"/>
        </w:tabs>
        <w:suppressAutoHyphens/>
        <w:ind w:left="360"/>
        <w:rPr>
          <w:rFonts w:cstheme="minorHAnsi"/>
          <w:spacing w:val="-2"/>
        </w:rPr>
      </w:pPr>
    </w:p>
    <w:p w14:paraId="5E87B7D6" w14:textId="77777777" w:rsidR="004E6B62" w:rsidRPr="00210F1C" w:rsidRDefault="004E6B62" w:rsidP="004E6B62">
      <w:pPr>
        <w:tabs>
          <w:tab w:val="left" w:pos="-720"/>
          <w:tab w:val="left" w:pos="0"/>
        </w:tabs>
        <w:suppressAutoHyphens/>
        <w:ind w:left="360"/>
        <w:rPr>
          <w:rFonts w:cstheme="minorHAnsi"/>
          <w:b/>
          <w:spacing w:val="-2"/>
          <w:lang w:val="en-GB"/>
        </w:rPr>
      </w:pPr>
    </w:p>
    <w:p w14:paraId="17A4732C" w14:textId="77777777" w:rsidR="004E6B62" w:rsidRPr="00210F1C" w:rsidRDefault="004E6B62" w:rsidP="004E6B62">
      <w:pPr>
        <w:tabs>
          <w:tab w:val="left" w:pos="-720"/>
          <w:tab w:val="left" w:pos="0"/>
        </w:tabs>
        <w:suppressAutoHyphens/>
        <w:ind w:left="360"/>
        <w:rPr>
          <w:rFonts w:cstheme="minorHAnsi"/>
          <w:b/>
          <w:color w:val="000000"/>
          <w:spacing w:val="-2"/>
          <w:lang w:val="en-GB"/>
        </w:rPr>
      </w:pPr>
      <w:r w:rsidRPr="00210F1C">
        <w:rPr>
          <w:rFonts w:cstheme="minorHAnsi"/>
          <w:b/>
          <w:color w:val="000000"/>
          <w:spacing w:val="-2"/>
          <w:lang w:val="en-GB"/>
        </w:rPr>
        <w:t>What were the general economic attributes of the Brexit regions voting to leave?</w:t>
      </w:r>
    </w:p>
    <w:p w14:paraId="1AE31E14" w14:textId="77777777" w:rsidR="004E6B62" w:rsidRPr="0014790B" w:rsidRDefault="00CC5F2C" w:rsidP="00CC5F2C">
      <w:pPr>
        <w:pStyle w:val="ListParagraph"/>
        <w:numPr>
          <w:ilvl w:val="0"/>
          <w:numId w:val="18"/>
        </w:numPr>
        <w:tabs>
          <w:tab w:val="left" w:pos="-720"/>
          <w:tab w:val="left" w:pos="0"/>
        </w:tabs>
        <w:suppressAutoHyphens/>
        <w:rPr>
          <w:rFonts w:cstheme="minorHAnsi"/>
          <w:b/>
          <w:spacing w:val="-2"/>
          <w:lang w:val="en-GB"/>
        </w:rPr>
      </w:pPr>
      <w:r>
        <w:rPr>
          <w:rFonts w:cstheme="minorHAnsi"/>
          <w:spacing w:val="-2"/>
          <w:lang w:val="en-GB"/>
        </w:rPr>
        <w:t xml:space="preserve">The relationship Is weak but still notable. The highest leave votes tended to come from ow income areas. </w:t>
      </w:r>
    </w:p>
    <w:p w14:paraId="1605967F" w14:textId="77777777" w:rsidR="0014790B" w:rsidRPr="00CC5F2C" w:rsidRDefault="0014790B" w:rsidP="0014790B">
      <w:pPr>
        <w:pStyle w:val="ListParagraph"/>
        <w:tabs>
          <w:tab w:val="left" w:pos="-720"/>
          <w:tab w:val="left" w:pos="0"/>
        </w:tabs>
        <w:suppressAutoHyphens/>
        <w:rPr>
          <w:rFonts w:cstheme="minorHAnsi"/>
          <w:b/>
          <w:spacing w:val="-2"/>
          <w:lang w:val="en-GB"/>
        </w:rPr>
      </w:pPr>
    </w:p>
    <w:p w14:paraId="6F6B4693" w14:textId="77777777" w:rsidR="0014790B" w:rsidRPr="0014790B" w:rsidRDefault="0014790B" w:rsidP="0014790B">
      <w:pPr>
        <w:numPr>
          <w:ilvl w:val="0"/>
          <w:numId w:val="18"/>
        </w:num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  <w:r w:rsidRPr="0014790B">
        <w:rPr>
          <w:rFonts w:cstheme="minorHAnsi"/>
          <w:spacing w:val="-2"/>
          <w:lang w:val="en-CA"/>
        </w:rPr>
        <w:t>The demographic profile of leave voters was:</w:t>
      </w:r>
    </w:p>
    <w:p w14:paraId="017F5756" w14:textId="77777777" w:rsidR="0014790B" w:rsidRPr="0014790B" w:rsidRDefault="0014790B" w:rsidP="0014790B">
      <w:pPr>
        <w:numPr>
          <w:ilvl w:val="0"/>
          <w:numId w:val="18"/>
        </w:num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  <w:r w:rsidRPr="0014790B">
        <w:rPr>
          <w:rFonts w:cstheme="minorHAnsi"/>
          <w:spacing w:val="-2"/>
          <w:lang w:val="en-CA"/>
        </w:rPr>
        <w:t>Education:</w:t>
      </w:r>
      <w:r w:rsidRPr="0014790B">
        <w:rPr>
          <w:rFonts w:cstheme="minorHAnsi"/>
          <w:spacing w:val="-2"/>
          <w:lang w:val="en-CA"/>
        </w:rPr>
        <w:tab/>
      </w:r>
      <w:r w:rsidRPr="0014790B">
        <w:rPr>
          <w:rFonts w:cstheme="minorHAnsi"/>
          <w:spacing w:val="-2"/>
          <w:lang w:val="en-CA"/>
        </w:rPr>
        <w:tab/>
      </w:r>
      <w:r w:rsidRPr="0014790B">
        <w:rPr>
          <w:rFonts w:cstheme="minorHAnsi"/>
          <w:spacing w:val="-2"/>
          <w:lang w:val="en-CA"/>
        </w:rPr>
        <w:tab/>
        <w:t>Lower levels.</w:t>
      </w:r>
    </w:p>
    <w:p w14:paraId="0D46414E" w14:textId="77777777" w:rsidR="0014790B" w:rsidRPr="0014790B" w:rsidRDefault="0014790B" w:rsidP="0014790B">
      <w:pPr>
        <w:numPr>
          <w:ilvl w:val="0"/>
          <w:numId w:val="18"/>
        </w:num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  <w:r w:rsidRPr="0014790B">
        <w:rPr>
          <w:rFonts w:cstheme="minorHAnsi"/>
          <w:spacing w:val="-2"/>
          <w:lang w:val="en-CA"/>
        </w:rPr>
        <w:t>Occupation:</w:t>
      </w:r>
      <w:r w:rsidRPr="0014790B">
        <w:rPr>
          <w:rFonts w:cstheme="minorHAnsi"/>
          <w:spacing w:val="-2"/>
          <w:lang w:val="en-CA"/>
        </w:rPr>
        <w:tab/>
      </w:r>
      <w:r w:rsidRPr="0014790B">
        <w:rPr>
          <w:rFonts w:cstheme="minorHAnsi"/>
          <w:spacing w:val="-2"/>
          <w:lang w:val="en-CA"/>
        </w:rPr>
        <w:tab/>
      </w:r>
      <w:r w:rsidRPr="0014790B">
        <w:rPr>
          <w:rFonts w:cstheme="minorHAnsi"/>
          <w:spacing w:val="-2"/>
          <w:lang w:val="en-CA"/>
        </w:rPr>
        <w:tab/>
        <w:t>Less education, less skilled.</w:t>
      </w:r>
    </w:p>
    <w:p w14:paraId="5B44169E" w14:textId="77777777" w:rsidR="0014790B" w:rsidRPr="0014790B" w:rsidRDefault="0014790B" w:rsidP="0014790B">
      <w:pPr>
        <w:numPr>
          <w:ilvl w:val="0"/>
          <w:numId w:val="18"/>
        </w:num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  <w:r w:rsidRPr="0014790B">
        <w:rPr>
          <w:rFonts w:cstheme="minorHAnsi"/>
          <w:spacing w:val="-2"/>
          <w:lang w:val="en-CA"/>
        </w:rPr>
        <w:t>Income:</w:t>
      </w:r>
      <w:r w:rsidRPr="0014790B">
        <w:rPr>
          <w:rFonts w:cstheme="minorHAnsi"/>
          <w:spacing w:val="-2"/>
          <w:lang w:val="en-CA"/>
        </w:rPr>
        <w:tab/>
      </w:r>
      <w:r w:rsidRPr="0014790B">
        <w:rPr>
          <w:rFonts w:cstheme="minorHAnsi"/>
          <w:spacing w:val="-2"/>
          <w:lang w:val="en-CA"/>
        </w:rPr>
        <w:tab/>
      </w:r>
      <w:r w:rsidRPr="0014790B">
        <w:rPr>
          <w:rFonts w:cstheme="minorHAnsi"/>
          <w:spacing w:val="-2"/>
          <w:lang w:val="en-CA"/>
        </w:rPr>
        <w:tab/>
        <w:t>Lower.</w:t>
      </w:r>
    </w:p>
    <w:p w14:paraId="5E24831A" w14:textId="77777777" w:rsidR="0014790B" w:rsidRPr="0014790B" w:rsidRDefault="0014790B" w:rsidP="0014790B">
      <w:pPr>
        <w:numPr>
          <w:ilvl w:val="0"/>
          <w:numId w:val="18"/>
        </w:num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  <w:r w:rsidRPr="0014790B">
        <w:rPr>
          <w:rFonts w:cstheme="minorHAnsi"/>
          <w:spacing w:val="-2"/>
          <w:lang w:val="en-CA"/>
        </w:rPr>
        <w:t>Age:</w:t>
      </w:r>
      <w:r w:rsidRPr="0014790B">
        <w:rPr>
          <w:rFonts w:cstheme="minorHAnsi"/>
          <w:spacing w:val="-2"/>
          <w:lang w:val="en-CA"/>
        </w:rPr>
        <w:tab/>
      </w:r>
      <w:r w:rsidRPr="0014790B">
        <w:rPr>
          <w:rFonts w:cstheme="minorHAnsi"/>
          <w:spacing w:val="-2"/>
          <w:lang w:val="en-CA"/>
        </w:rPr>
        <w:tab/>
      </w:r>
      <w:r w:rsidRPr="0014790B">
        <w:rPr>
          <w:rFonts w:cstheme="minorHAnsi"/>
          <w:spacing w:val="-2"/>
          <w:lang w:val="en-CA"/>
        </w:rPr>
        <w:tab/>
      </w:r>
      <w:r w:rsidRPr="0014790B">
        <w:rPr>
          <w:rFonts w:cstheme="minorHAnsi"/>
          <w:spacing w:val="-2"/>
          <w:lang w:val="en-CA"/>
        </w:rPr>
        <w:tab/>
        <w:t>Older.</w:t>
      </w:r>
    </w:p>
    <w:p w14:paraId="39C65A8E" w14:textId="77777777" w:rsidR="0014790B" w:rsidRPr="0014790B" w:rsidRDefault="0014790B" w:rsidP="0014790B">
      <w:pPr>
        <w:numPr>
          <w:ilvl w:val="0"/>
          <w:numId w:val="18"/>
        </w:num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  <w:r w:rsidRPr="0014790B">
        <w:rPr>
          <w:rFonts w:cstheme="minorHAnsi"/>
          <w:spacing w:val="-2"/>
          <w:lang w:val="en-CA"/>
        </w:rPr>
        <w:t>Knowledge of World:</w:t>
      </w:r>
      <w:r w:rsidRPr="0014790B">
        <w:rPr>
          <w:rFonts w:cstheme="minorHAnsi"/>
          <w:spacing w:val="-2"/>
          <w:lang w:val="en-CA"/>
        </w:rPr>
        <w:tab/>
      </w:r>
      <w:r w:rsidRPr="0014790B">
        <w:rPr>
          <w:rFonts w:cstheme="minorHAnsi"/>
          <w:spacing w:val="-2"/>
          <w:lang w:val="en-CA"/>
        </w:rPr>
        <w:tab/>
        <w:t>Lower.</w:t>
      </w:r>
    </w:p>
    <w:p w14:paraId="098CD8D3" w14:textId="77777777" w:rsidR="0014790B" w:rsidRPr="0014790B" w:rsidRDefault="0014790B" w:rsidP="0014790B">
      <w:pPr>
        <w:numPr>
          <w:ilvl w:val="0"/>
          <w:numId w:val="18"/>
        </w:num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  <w:r w:rsidRPr="0014790B">
        <w:rPr>
          <w:rFonts w:cstheme="minorHAnsi"/>
          <w:spacing w:val="-2"/>
          <w:lang w:val="en-CA"/>
        </w:rPr>
        <w:t>UK Ethnicity:</w:t>
      </w:r>
      <w:r w:rsidRPr="0014790B">
        <w:rPr>
          <w:rFonts w:cstheme="minorHAnsi"/>
          <w:spacing w:val="-2"/>
          <w:lang w:val="en-CA"/>
        </w:rPr>
        <w:tab/>
      </w:r>
      <w:r w:rsidRPr="0014790B">
        <w:rPr>
          <w:rFonts w:cstheme="minorHAnsi"/>
          <w:spacing w:val="-2"/>
          <w:lang w:val="en-CA"/>
        </w:rPr>
        <w:tab/>
      </w:r>
      <w:r w:rsidRPr="0014790B">
        <w:rPr>
          <w:rFonts w:cstheme="minorHAnsi"/>
          <w:spacing w:val="-2"/>
          <w:lang w:val="en-CA"/>
        </w:rPr>
        <w:tab/>
        <w:t>English.</w:t>
      </w:r>
    </w:p>
    <w:p w14:paraId="7B66C4F4" w14:textId="77777777" w:rsidR="0014790B" w:rsidRDefault="0014790B" w:rsidP="0014790B">
      <w:pPr>
        <w:tabs>
          <w:tab w:val="left" w:pos="-720"/>
          <w:tab w:val="left" w:pos="0"/>
        </w:tabs>
        <w:suppressAutoHyphens/>
        <w:rPr>
          <w:rFonts w:cstheme="minorHAnsi"/>
          <w:spacing w:val="-2"/>
          <w:lang w:val="en-CA"/>
        </w:rPr>
      </w:pPr>
    </w:p>
    <w:p w14:paraId="309ECE96" w14:textId="77777777" w:rsidR="0014790B" w:rsidRPr="0014790B" w:rsidRDefault="0014790B" w:rsidP="0014790B">
      <w:p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  <w:r w:rsidRPr="0014790B">
        <w:rPr>
          <w:rFonts w:cstheme="minorHAnsi"/>
          <w:spacing w:val="-2"/>
          <w:lang w:val="en-CA"/>
        </w:rPr>
        <w:t>Other reported characteristics of Leave districts were:</w:t>
      </w:r>
    </w:p>
    <w:p w14:paraId="57681367" w14:textId="77777777" w:rsidR="0014790B" w:rsidRPr="0014790B" w:rsidRDefault="0014790B" w:rsidP="0014790B">
      <w:pPr>
        <w:numPr>
          <w:ilvl w:val="0"/>
          <w:numId w:val="18"/>
        </w:num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  <w:r w:rsidRPr="0014790B">
        <w:rPr>
          <w:rFonts w:cstheme="minorHAnsi"/>
          <w:spacing w:val="-2"/>
          <w:lang w:val="en-CA"/>
        </w:rPr>
        <w:t>Low numbers of immigrants.</w:t>
      </w:r>
    </w:p>
    <w:p w14:paraId="4EBD3820" w14:textId="77777777" w:rsidR="0014790B" w:rsidRPr="0014790B" w:rsidRDefault="0014790B" w:rsidP="0014790B">
      <w:pPr>
        <w:numPr>
          <w:ilvl w:val="0"/>
          <w:numId w:val="18"/>
        </w:num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  <w:r w:rsidRPr="0014790B">
        <w:rPr>
          <w:rFonts w:cstheme="minorHAnsi"/>
          <w:spacing w:val="-2"/>
          <w:lang w:val="en-CA"/>
        </w:rPr>
        <w:t>Little knowledge of their share of exports to EU.</w:t>
      </w:r>
    </w:p>
    <w:p w14:paraId="4C1EF812" w14:textId="77777777" w:rsidR="0014790B" w:rsidRPr="0014790B" w:rsidRDefault="0014790B" w:rsidP="0014790B">
      <w:pPr>
        <w:numPr>
          <w:ilvl w:val="0"/>
          <w:numId w:val="18"/>
        </w:num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  <w:r w:rsidRPr="0014790B">
        <w:rPr>
          <w:rFonts w:cstheme="minorHAnsi"/>
          <w:spacing w:val="-2"/>
          <w:lang w:val="en-CA"/>
        </w:rPr>
        <w:t>Belief that UK was highly regulated by EU.</w:t>
      </w:r>
    </w:p>
    <w:p w14:paraId="5B1F9936" w14:textId="77777777" w:rsidR="0014790B" w:rsidRPr="0014790B" w:rsidRDefault="0014790B" w:rsidP="0014790B">
      <w:pPr>
        <w:numPr>
          <w:ilvl w:val="0"/>
          <w:numId w:val="18"/>
        </w:num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  <w:r w:rsidRPr="0014790B">
        <w:rPr>
          <w:rFonts w:cstheme="minorHAnsi"/>
          <w:spacing w:val="-2"/>
          <w:lang w:val="en-CA"/>
        </w:rPr>
        <w:t>Belief that immigrant populations were far larger than they were.</w:t>
      </w:r>
    </w:p>
    <w:p w14:paraId="6645A22D" w14:textId="77777777" w:rsidR="0014790B" w:rsidRPr="0014790B" w:rsidRDefault="0014790B" w:rsidP="0014790B">
      <w:pPr>
        <w:numPr>
          <w:ilvl w:val="0"/>
          <w:numId w:val="18"/>
        </w:numPr>
        <w:tabs>
          <w:tab w:val="left" w:pos="-720"/>
          <w:tab w:val="left" w:pos="0"/>
        </w:tabs>
        <w:suppressAutoHyphens/>
        <w:rPr>
          <w:rFonts w:cstheme="minorHAnsi"/>
          <w:spacing w:val="-2"/>
        </w:rPr>
      </w:pPr>
      <w:r w:rsidRPr="0014790B">
        <w:rPr>
          <w:rFonts w:cstheme="minorHAnsi"/>
          <w:spacing w:val="-2"/>
          <w:lang w:val="en-CA"/>
        </w:rPr>
        <w:t>Belief that immigrants took jobs and/or drove down wages.</w:t>
      </w:r>
    </w:p>
    <w:p w14:paraId="186B9854" w14:textId="77777777" w:rsidR="00CC5F2C" w:rsidRDefault="00CC5F2C" w:rsidP="00CC5F2C">
      <w:pPr>
        <w:tabs>
          <w:tab w:val="left" w:pos="-720"/>
          <w:tab w:val="left" w:pos="0"/>
        </w:tabs>
        <w:suppressAutoHyphens/>
        <w:rPr>
          <w:rFonts w:cstheme="minorHAnsi"/>
          <w:spacing w:val="-2"/>
          <w:lang w:val="en-GB"/>
        </w:rPr>
      </w:pPr>
    </w:p>
    <w:p w14:paraId="72BF8B48" w14:textId="77777777" w:rsidR="00CC5F2C" w:rsidRPr="00CC5F2C" w:rsidRDefault="00CC5F2C" w:rsidP="00CC5F2C">
      <w:pPr>
        <w:tabs>
          <w:tab w:val="left" w:pos="-720"/>
          <w:tab w:val="left" w:pos="0"/>
        </w:tabs>
        <w:suppressAutoHyphens/>
        <w:rPr>
          <w:rFonts w:cstheme="minorHAnsi"/>
          <w:spacing w:val="-2"/>
          <w:lang w:val="en-GB"/>
        </w:rPr>
      </w:pPr>
    </w:p>
    <w:p w14:paraId="394F2EE9" w14:textId="77777777" w:rsidR="004E6B62" w:rsidRPr="00210F1C" w:rsidRDefault="004E6B62" w:rsidP="004E6B62">
      <w:pPr>
        <w:tabs>
          <w:tab w:val="left" w:pos="-720"/>
          <w:tab w:val="left" w:pos="0"/>
        </w:tabs>
        <w:suppressAutoHyphens/>
        <w:ind w:left="360"/>
        <w:rPr>
          <w:b/>
          <w:color w:val="000000"/>
        </w:rPr>
      </w:pPr>
      <w:r w:rsidRPr="00210F1C">
        <w:rPr>
          <w:rFonts w:cstheme="minorHAnsi"/>
          <w:b/>
          <w:color w:val="000000"/>
          <w:spacing w:val="-2"/>
          <w:lang w:val="en-GB"/>
        </w:rPr>
        <w:t>Know what income inequality is, how it is measured, and what the general trends are for the U.S.A., Canada, and the U.K.</w:t>
      </w:r>
    </w:p>
    <w:p w14:paraId="2DC76DE6" w14:textId="77777777" w:rsidR="008B13C6" w:rsidRDefault="008B13C6" w:rsidP="00FF79A5">
      <w:pPr>
        <w:rPr>
          <w:b/>
        </w:rPr>
      </w:pPr>
    </w:p>
    <w:p w14:paraId="56CFCE72" w14:textId="77777777" w:rsidR="00E9733F" w:rsidRPr="00E9733F" w:rsidRDefault="00FF79A5" w:rsidP="00E9733F">
      <w:pPr>
        <w:pStyle w:val="ListParagraph"/>
        <w:numPr>
          <w:ilvl w:val="0"/>
          <w:numId w:val="19"/>
        </w:numPr>
        <w:rPr>
          <w:rFonts w:ascii="Times New Roman" w:eastAsia="Times New Roman" w:hAnsi="Times New Roman" w:cs="Times New Roman"/>
        </w:rPr>
      </w:pPr>
      <w:r w:rsidRPr="00E9733F">
        <w:t xml:space="preserve">Income inequality is </w:t>
      </w:r>
      <w:r w:rsidR="00E9733F" w:rsidRPr="00E9733F">
        <w:rPr>
          <w:rFonts w:ascii="Arial" w:eastAsia="Times New Roman" w:hAnsi="Arial" w:cs="Arial"/>
          <w:color w:val="222222"/>
          <w:shd w:val="clear" w:color="auto" w:fill="FFFFFF"/>
        </w:rPr>
        <w:t>the unequal distribution of household or individual </w:t>
      </w:r>
      <w:r w:rsidR="00E9733F" w:rsidRPr="00E9733F">
        <w:rPr>
          <w:rFonts w:ascii="Arial" w:eastAsia="Times New Roman" w:hAnsi="Arial" w:cs="Arial"/>
          <w:bCs/>
          <w:color w:val="222222"/>
          <w:shd w:val="clear" w:color="auto" w:fill="FFFFFF"/>
        </w:rPr>
        <w:t>income</w:t>
      </w:r>
      <w:r w:rsidR="00E9733F" w:rsidRPr="00E9733F">
        <w:rPr>
          <w:rFonts w:ascii="Arial" w:eastAsia="Times New Roman" w:hAnsi="Arial" w:cs="Arial"/>
          <w:color w:val="222222"/>
          <w:shd w:val="clear" w:color="auto" w:fill="FFFFFF"/>
        </w:rPr>
        <w:t> across the various participants in an economy. </w:t>
      </w:r>
      <w:r w:rsidR="00E9733F" w:rsidRPr="00E9733F">
        <w:rPr>
          <w:rFonts w:ascii="Arial" w:eastAsia="Times New Roman" w:hAnsi="Arial" w:cs="Arial"/>
          <w:bCs/>
          <w:color w:val="222222"/>
          <w:shd w:val="clear" w:color="auto" w:fill="FFFFFF"/>
        </w:rPr>
        <w:t>Income inequality</w:t>
      </w:r>
      <w:r w:rsidR="00E9733F" w:rsidRPr="00E9733F">
        <w:rPr>
          <w:rFonts w:ascii="Arial" w:eastAsia="Times New Roman" w:hAnsi="Arial" w:cs="Arial"/>
          <w:color w:val="222222"/>
          <w:shd w:val="clear" w:color="auto" w:fill="FFFFFF"/>
        </w:rPr>
        <w:t> is often presented as the percentage of </w:t>
      </w:r>
      <w:r w:rsidR="00E9733F" w:rsidRPr="00E9733F">
        <w:rPr>
          <w:rFonts w:ascii="Arial" w:eastAsia="Times New Roman" w:hAnsi="Arial" w:cs="Arial"/>
          <w:bCs/>
          <w:color w:val="222222"/>
          <w:shd w:val="clear" w:color="auto" w:fill="FFFFFF"/>
        </w:rPr>
        <w:t>income</w:t>
      </w:r>
      <w:r w:rsidR="00E9733F" w:rsidRPr="00E9733F">
        <w:rPr>
          <w:rFonts w:ascii="Arial" w:eastAsia="Times New Roman" w:hAnsi="Arial" w:cs="Arial"/>
          <w:color w:val="222222"/>
          <w:shd w:val="clear" w:color="auto" w:fill="FFFFFF"/>
        </w:rPr>
        <w:t> to a percentage of population</w:t>
      </w:r>
    </w:p>
    <w:p w14:paraId="7D2FC699" w14:textId="77777777" w:rsidR="00E9733F" w:rsidRPr="00E9733F" w:rsidRDefault="00E9733F" w:rsidP="00E9733F">
      <w:pPr>
        <w:pStyle w:val="ListParagraph"/>
        <w:numPr>
          <w:ilvl w:val="0"/>
          <w:numId w:val="19"/>
        </w:numPr>
        <w:rPr>
          <w:rFonts w:ascii="Arial" w:eastAsia="Times New Roman" w:hAnsi="Arial" w:cs="Arial"/>
          <w:color w:val="222222"/>
          <w:shd w:val="clear" w:color="auto" w:fill="FFFFFF"/>
        </w:rPr>
      </w:pPr>
      <w:r>
        <w:rPr>
          <w:rFonts w:ascii="Arial" w:eastAsia="Times New Roman" w:hAnsi="Arial" w:cs="Arial"/>
          <w:color w:val="222222"/>
          <w:shd w:val="clear" w:color="auto" w:fill="FFFFFF"/>
        </w:rPr>
        <w:t xml:space="preserve">The general trends for USA is that </w:t>
      </w:r>
      <w:r w:rsidRPr="00E9733F">
        <w:rPr>
          <w:rFonts w:ascii="Arial" w:eastAsia="Times New Roman" w:hAnsi="Arial" w:cs="Arial"/>
          <w:color w:val="222222"/>
          <w:shd w:val="clear" w:color="auto" w:fill="FFFFFF"/>
          <w:lang w:val="en-CA"/>
        </w:rPr>
        <w:t>In the US the highest income quintile has been growing at magnitudes of difference over the lower, and especially</w:t>
      </w:r>
      <w:r w:rsidR="00FD4713">
        <w:rPr>
          <w:rFonts w:ascii="Arial" w:eastAsia="Times New Roman" w:hAnsi="Arial" w:cs="Arial"/>
          <w:color w:val="222222"/>
          <w:shd w:val="clear" w:color="auto" w:fill="FFFFFF"/>
          <w:lang w:val="en-CA"/>
        </w:rPr>
        <w:t xml:space="preserve"> the </w:t>
      </w:r>
      <w:proofErr w:type="spellStart"/>
      <w:proofErr w:type="gramStart"/>
      <w:r w:rsidR="00FD4713">
        <w:rPr>
          <w:rFonts w:ascii="Arial" w:eastAsia="Times New Roman" w:hAnsi="Arial" w:cs="Arial"/>
          <w:color w:val="222222"/>
          <w:shd w:val="clear" w:color="auto" w:fill="FFFFFF"/>
          <w:lang w:val="en-CA"/>
        </w:rPr>
        <w:t>lowest.T</w:t>
      </w:r>
      <w:r w:rsidRPr="00E9733F">
        <w:rPr>
          <w:rFonts w:ascii="Arial" w:eastAsia="Times New Roman" w:hAnsi="Arial" w:cs="Arial"/>
          <w:color w:val="222222"/>
          <w:shd w:val="clear" w:color="auto" w:fill="FFFFFF"/>
          <w:lang w:val="en-CA"/>
        </w:rPr>
        <w:t>hus</w:t>
      </w:r>
      <w:proofErr w:type="spellEnd"/>
      <w:proofErr w:type="gramEnd"/>
      <w:r w:rsidRPr="00E9733F">
        <w:rPr>
          <w:rFonts w:ascii="Arial" w:eastAsia="Times New Roman" w:hAnsi="Arial" w:cs="Arial"/>
          <w:color w:val="222222"/>
          <w:shd w:val="clear" w:color="auto" w:fill="FFFFFF"/>
          <w:lang w:val="en-CA"/>
        </w:rPr>
        <w:t xml:space="preserve"> the poor, the middle, and the upper middle class have been falling behind faster and faster.</w:t>
      </w:r>
    </w:p>
    <w:p w14:paraId="2CE2DDF5" w14:textId="77777777" w:rsidR="00AF3098" w:rsidRPr="00AF3098" w:rsidRDefault="00AF3098" w:rsidP="00AF3098">
      <w:pPr>
        <w:pStyle w:val="ListParagraph"/>
        <w:numPr>
          <w:ilvl w:val="0"/>
          <w:numId w:val="19"/>
        </w:numPr>
        <w:rPr>
          <w:rFonts w:ascii="Times New Roman" w:eastAsia="Times New Roman" w:hAnsi="Times New Roman" w:cs="Times New Roman"/>
        </w:rPr>
      </w:pPr>
      <w:r w:rsidRPr="00AF3098">
        <w:rPr>
          <w:rFonts w:ascii="Times New Roman" w:eastAsia="Times New Roman" w:hAnsi="Times New Roman" w:cs="Times New Roman"/>
          <w:lang w:val="en-CA"/>
        </w:rPr>
        <w:t>In the U.K., income inequalities grew during Conservative administrations. These were also the periods when social welfare, regulation and taxes decreased.</w:t>
      </w:r>
    </w:p>
    <w:p w14:paraId="1669DBF2" w14:textId="77777777" w:rsidR="00FD4713" w:rsidRPr="00FD4713" w:rsidRDefault="00FD4713" w:rsidP="00FD4713">
      <w:pPr>
        <w:pStyle w:val="ListParagraph"/>
        <w:numPr>
          <w:ilvl w:val="0"/>
          <w:numId w:val="19"/>
        </w:numPr>
        <w:rPr>
          <w:rFonts w:ascii="Times New Roman" w:eastAsia="Times New Roman" w:hAnsi="Times New Roman" w:cs="Times New Roman"/>
        </w:rPr>
      </w:pPr>
      <w:r w:rsidRPr="00FD4713">
        <w:rPr>
          <w:rFonts w:ascii="Times New Roman" w:eastAsia="Times New Roman" w:hAnsi="Times New Roman" w:cs="Times New Roman"/>
          <w:lang w:val="en-CA"/>
        </w:rPr>
        <w:t xml:space="preserve">In Canada, income inequalities grew during Liberal administrations, periods </w:t>
      </w:r>
      <w:proofErr w:type="spellStart"/>
      <w:r w:rsidRPr="00FD4713">
        <w:rPr>
          <w:rFonts w:ascii="Times New Roman" w:eastAsia="Times New Roman" w:hAnsi="Times New Roman" w:cs="Times New Roman"/>
          <w:lang w:val="en-CA"/>
        </w:rPr>
        <w:t>where</w:t>
      </w:r>
      <w:proofErr w:type="spellEnd"/>
      <w:r w:rsidRPr="00FD4713">
        <w:rPr>
          <w:rFonts w:ascii="Times New Roman" w:eastAsia="Times New Roman" w:hAnsi="Times New Roman" w:cs="Times New Roman"/>
          <w:lang w:val="en-CA"/>
        </w:rPr>
        <w:t xml:space="preserve"> generally social welfare, regulation and taxes increased.</w:t>
      </w:r>
    </w:p>
    <w:p w14:paraId="76278184" w14:textId="77777777" w:rsidR="00E9733F" w:rsidRPr="00E9733F" w:rsidRDefault="00080D5D" w:rsidP="00E9733F">
      <w:pPr>
        <w:pStyle w:val="ListParagraph"/>
        <w:numPr>
          <w:ilvl w:val="0"/>
          <w:numId w:val="19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Generally, the richer the country the more equally distributed income is (Low Gini coefficients) however, the US is an outlier where income and inequality are both high. </w:t>
      </w:r>
    </w:p>
    <w:p w14:paraId="64A0A467" w14:textId="77777777" w:rsidR="00FF79A5" w:rsidRPr="00FF79A5" w:rsidRDefault="00FF79A5" w:rsidP="00FF79A5">
      <w:pPr>
        <w:rPr>
          <w:b/>
        </w:rPr>
      </w:pPr>
      <w:bookmarkStart w:id="0" w:name="_GoBack"/>
      <w:bookmarkEnd w:id="0"/>
    </w:p>
    <w:p w14:paraId="01D00293" w14:textId="77777777" w:rsidR="00240129" w:rsidRPr="00210F1C" w:rsidRDefault="00240129" w:rsidP="00240129">
      <w:pPr>
        <w:rPr>
          <w:b/>
          <w:lang w:val="en-CA"/>
        </w:rPr>
      </w:pPr>
    </w:p>
    <w:p w14:paraId="23FF7E3F" w14:textId="77777777" w:rsidR="00427179" w:rsidRPr="00240129" w:rsidRDefault="00427179" w:rsidP="00240129">
      <w:pPr>
        <w:rPr>
          <w:lang w:val="en-CA"/>
        </w:rPr>
      </w:pPr>
    </w:p>
    <w:sectPr w:rsidR="00427179" w:rsidRPr="00240129" w:rsidSect="00DC791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125F06"/>
    <w:multiLevelType w:val="hybridMultilevel"/>
    <w:tmpl w:val="980EEF2A"/>
    <w:lvl w:ilvl="0" w:tplc="056AFAC2">
      <w:start w:val="1"/>
      <w:numFmt w:val="lowerLetter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1329F"/>
    <w:multiLevelType w:val="hybridMultilevel"/>
    <w:tmpl w:val="9A505E5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0A3A7A"/>
    <w:multiLevelType w:val="hybridMultilevel"/>
    <w:tmpl w:val="6E2039E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EB46F5"/>
    <w:multiLevelType w:val="hybridMultilevel"/>
    <w:tmpl w:val="375636E8"/>
    <w:lvl w:ilvl="0" w:tplc="30FC8380">
      <w:start w:val="1"/>
      <w:numFmt w:val="upp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9C4EC7"/>
    <w:multiLevelType w:val="hybridMultilevel"/>
    <w:tmpl w:val="90DA74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2A76B5"/>
    <w:multiLevelType w:val="hybridMultilevel"/>
    <w:tmpl w:val="B3E02C7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5A072B"/>
    <w:multiLevelType w:val="hybridMultilevel"/>
    <w:tmpl w:val="5B40072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DA6AB2"/>
    <w:multiLevelType w:val="hybridMultilevel"/>
    <w:tmpl w:val="908A9908"/>
    <w:lvl w:ilvl="0" w:tplc="361AE152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851FE0"/>
    <w:multiLevelType w:val="hybridMultilevel"/>
    <w:tmpl w:val="F2A0830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177AB1"/>
    <w:multiLevelType w:val="hybridMultilevel"/>
    <w:tmpl w:val="3A1250E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600935"/>
    <w:multiLevelType w:val="hybridMultilevel"/>
    <w:tmpl w:val="1E24B058"/>
    <w:lvl w:ilvl="0" w:tplc="C9E29A4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7D47A0"/>
    <w:multiLevelType w:val="hybridMultilevel"/>
    <w:tmpl w:val="21B6919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166697"/>
    <w:multiLevelType w:val="hybridMultilevel"/>
    <w:tmpl w:val="2D08E15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495D9E"/>
    <w:multiLevelType w:val="hybridMultilevel"/>
    <w:tmpl w:val="C2C0F7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B46005"/>
    <w:multiLevelType w:val="hybridMultilevel"/>
    <w:tmpl w:val="0848065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0F53CE"/>
    <w:multiLevelType w:val="hybridMultilevel"/>
    <w:tmpl w:val="41F60BDE"/>
    <w:lvl w:ilvl="0" w:tplc="A5B21D08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C81AB7"/>
    <w:multiLevelType w:val="hybridMultilevel"/>
    <w:tmpl w:val="DB480D22"/>
    <w:lvl w:ilvl="0" w:tplc="2DA44B16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35506B"/>
    <w:multiLevelType w:val="hybridMultilevel"/>
    <w:tmpl w:val="186C44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4427D6"/>
    <w:multiLevelType w:val="hybridMultilevel"/>
    <w:tmpl w:val="BE565CC6"/>
    <w:lvl w:ilvl="0" w:tplc="FAFC3698">
      <w:start w:val="1"/>
      <w:numFmt w:val="upperLetter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0"/>
  </w:num>
  <w:num w:numId="2">
    <w:abstractNumId w:val="11"/>
  </w:num>
  <w:num w:numId="3">
    <w:abstractNumId w:val="0"/>
  </w:num>
  <w:num w:numId="4">
    <w:abstractNumId w:val="16"/>
  </w:num>
  <w:num w:numId="5">
    <w:abstractNumId w:val="14"/>
  </w:num>
  <w:num w:numId="6">
    <w:abstractNumId w:val="1"/>
  </w:num>
  <w:num w:numId="7">
    <w:abstractNumId w:val="13"/>
  </w:num>
  <w:num w:numId="8">
    <w:abstractNumId w:val="6"/>
  </w:num>
  <w:num w:numId="9">
    <w:abstractNumId w:val="4"/>
  </w:num>
  <w:num w:numId="10">
    <w:abstractNumId w:val="17"/>
  </w:num>
  <w:num w:numId="11">
    <w:abstractNumId w:val="15"/>
  </w:num>
  <w:num w:numId="12">
    <w:abstractNumId w:val="2"/>
  </w:num>
  <w:num w:numId="13">
    <w:abstractNumId w:val="18"/>
  </w:num>
  <w:num w:numId="14">
    <w:abstractNumId w:val="12"/>
  </w:num>
  <w:num w:numId="15">
    <w:abstractNumId w:val="9"/>
  </w:num>
  <w:num w:numId="16">
    <w:abstractNumId w:val="7"/>
  </w:num>
  <w:num w:numId="17">
    <w:abstractNumId w:val="8"/>
  </w:num>
  <w:num w:numId="18">
    <w:abstractNumId w:val="5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129"/>
    <w:rsid w:val="00080D5D"/>
    <w:rsid w:val="0010277F"/>
    <w:rsid w:val="00120FA4"/>
    <w:rsid w:val="00133361"/>
    <w:rsid w:val="0014790B"/>
    <w:rsid w:val="00160373"/>
    <w:rsid w:val="00185223"/>
    <w:rsid w:val="001C49DF"/>
    <w:rsid w:val="002101C7"/>
    <w:rsid w:val="00210F1C"/>
    <w:rsid w:val="00226E76"/>
    <w:rsid w:val="00240129"/>
    <w:rsid w:val="002910F1"/>
    <w:rsid w:val="002B055D"/>
    <w:rsid w:val="003B4A39"/>
    <w:rsid w:val="00427179"/>
    <w:rsid w:val="004E6B62"/>
    <w:rsid w:val="004F6C6A"/>
    <w:rsid w:val="00525469"/>
    <w:rsid w:val="005658A2"/>
    <w:rsid w:val="005E6DE6"/>
    <w:rsid w:val="00625214"/>
    <w:rsid w:val="006959DD"/>
    <w:rsid w:val="007453DB"/>
    <w:rsid w:val="00771879"/>
    <w:rsid w:val="00833470"/>
    <w:rsid w:val="008B13C6"/>
    <w:rsid w:val="00922872"/>
    <w:rsid w:val="00972D33"/>
    <w:rsid w:val="00A5653F"/>
    <w:rsid w:val="00A6593D"/>
    <w:rsid w:val="00A71345"/>
    <w:rsid w:val="00AF3098"/>
    <w:rsid w:val="00B46CC1"/>
    <w:rsid w:val="00B7685E"/>
    <w:rsid w:val="00BC17C3"/>
    <w:rsid w:val="00BD1937"/>
    <w:rsid w:val="00BE575A"/>
    <w:rsid w:val="00BF5C3B"/>
    <w:rsid w:val="00C10F03"/>
    <w:rsid w:val="00C24714"/>
    <w:rsid w:val="00C25A0E"/>
    <w:rsid w:val="00C72FDE"/>
    <w:rsid w:val="00CC5F2C"/>
    <w:rsid w:val="00D16492"/>
    <w:rsid w:val="00DC7913"/>
    <w:rsid w:val="00DD5E8F"/>
    <w:rsid w:val="00DF4B27"/>
    <w:rsid w:val="00E418D5"/>
    <w:rsid w:val="00E9733F"/>
    <w:rsid w:val="00F60986"/>
    <w:rsid w:val="00F92C4E"/>
    <w:rsid w:val="00FC5551"/>
    <w:rsid w:val="00FD4713"/>
    <w:rsid w:val="00FF7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04405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1649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85223"/>
  </w:style>
  <w:style w:type="character" w:styleId="Strong">
    <w:name w:val="Strong"/>
    <w:basedOn w:val="DefaultParagraphFont"/>
    <w:uiPriority w:val="22"/>
    <w:qFormat/>
    <w:rsid w:val="00185223"/>
    <w:rPr>
      <w:b/>
      <w:bCs/>
    </w:rPr>
  </w:style>
  <w:style w:type="paragraph" w:styleId="ListParagraph">
    <w:name w:val="List Paragraph"/>
    <w:basedOn w:val="Normal"/>
    <w:uiPriority w:val="34"/>
    <w:qFormat/>
    <w:rsid w:val="0013336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26E7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33470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83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6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5</Pages>
  <Words>1228</Words>
  <Characters>7000</Characters>
  <Application>Microsoft Macintosh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2017-04-15T19:08:00Z</dcterms:created>
  <dcterms:modified xsi:type="dcterms:W3CDTF">2017-04-16T20:19:00Z</dcterms:modified>
</cp:coreProperties>
</file>