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464968" w14:textId="77777777" w:rsidR="008468C6" w:rsidRPr="00C744E7" w:rsidRDefault="004A5A7B">
      <w:pPr>
        <w:rPr>
          <w:b/>
          <w:color w:val="FF0000"/>
        </w:rPr>
      </w:pPr>
      <w:r w:rsidRPr="00C744E7">
        <w:rPr>
          <w:b/>
          <w:color w:val="FF0000"/>
        </w:rPr>
        <w:t xml:space="preserve">Lecture One: Private Law and the Social World </w:t>
      </w:r>
    </w:p>
    <w:p w14:paraId="407AEC9B" w14:textId="77777777" w:rsidR="004A5A7B" w:rsidRDefault="004A5A7B"/>
    <w:p w14:paraId="46D3CE46" w14:textId="77777777" w:rsidR="004A5A7B" w:rsidRPr="006E6CB5" w:rsidRDefault="004A5A7B">
      <w:pPr>
        <w:rPr>
          <w:b/>
        </w:rPr>
      </w:pPr>
      <w:r w:rsidRPr="006E6CB5">
        <w:rPr>
          <w:b/>
        </w:rPr>
        <w:t xml:space="preserve">Taxonomy: Legal classification </w:t>
      </w:r>
    </w:p>
    <w:p w14:paraId="469D36B6" w14:textId="77777777" w:rsidR="004A5A7B" w:rsidRDefault="004A5A7B">
      <w:r>
        <w:t>- W</w:t>
      </w:r>
      <w:r w:rsidRPr="004A5A7B">
        <w:t>hat classification of legal issue is it: tort (civil wrong), defamation</w:t>
      </w:r>
      <w:r>
        <w:t xml:space="preserve"> or </w:t>
      </w:r>
      <w:r w:rsidRPr="004A5A7B">
        <w:t>contract</w:t>
      </w:r>
      <w:r>
        <w:t>.</w:t>
      </w:r>
    </w:p>
    <w:p w14:paraId="1848B172" w14:textId="77777777" w:rsidR="004A5A7B" w:rsidRDefault="004A5A7B"/>
    <w:p w14:paraId="37CC2746" w14:textId="77777777" w:rsidR="004A5A7B" w:rsidRPr="006E6CB5" w:rsidRDefault="004A5A7B">
      <w:pPr>
        <w:rPr>
          <w:b/>
        </w:rPr>
      </w:pPr>
      <w:r w:rsidRPr="006E6CB5">
        <w:rPr>
          <w:b/>
        </w:rPr>
        <w:t xml:space="preserve">Cause of Action: Legal basis for being in court </w:t>
      </w:r>
    </w:p>
    <w:p w14:paraId="2E0B7F7F" w14:textId="77777777" w:rsidR="004A5A7B" w:rsidRDefault="004A5A7B">
      <w:r>
        <w:t xml:space="preserve">- 3 Causes of Action: 1. Contract 2. Tort 3. Breach of Trust </w:t>
      </w:r>
    </w:p>
    <w:p w14:paraId="0A270787" w14:textId="77777777" w:rsidR="004A5A7B" w:rsidRDefault="004A5A7B">
      <w:r>
        <w:t>- Has to be a legitimate legal reason recognized by the court</w:t>
      </w:r>
    </w:p>
    <w:p w14:paraId="16587819" w14:textId="77777777" w:rsidR="004A5A7B" w:rsidRDefault="004A5A7B">
      <w:r>
        <w:t xml:space="preserve">- You do not have a legal right to sue for being offended by something. </w:t>
      </w:r>
    </w:p>
    <w:p w14:paraId="5B041772" w14:textId="77777777" w:rsidR="004A5A7B" w:rsidRDefault="004A5A7B"/>
    <w:p w14:paraId="47044B60" w14:textId="77777777" w:rsidR="004A5A7B" w:rsidRPr="006E6CB5" w:rsidRDefault="004A5A7B">
      <w:pPr>
        <w:rPr>
          <w:b/>
        </w:rPr>
      </w:pPr>
      <w:r w:rsidRPr="006E6CB5">
        <w:rPr>
          <w:b/>
        </w:rPr>
        <w:t xml:space="preserve">Legal Personality: Right to sue or be sued </w:t>
      </w:r>
    </w:p>
    <w:p w14:paraId="0ACC8F59" w14:textId="77777777" w:rsidR="004A5A7B" w:rsidRDefault="004A5A7B">
      <w:r>
        <w:t>-</w:t>
      </w:r>
      <w:r w:rsidR="00D329BC">
        <w:t xml:space="preserve"> To be sued or to sue you must be </w:t>
      </w:r>
      <w:proofErr w:type="gramStart"/>
      <w:r w:rsidR="00D329BC">
        <w:t>an</w:t>
      </w:r>
      <w:proofErr w:type="gramEnd"/>
      <w:r w:rsidR="00D329BC">
        <w:t xml:space="preserve"> legal entity. Which means a person or corporation. </w:t>
      </w:r>
    </w:p>
    <w:p w14:paraId="64A40B44" w14:textId="77777777" w:rsidR="00D329BC" w:rsidRDefault="00D329BC">
      <w:r>
        <w:t xml:space="preserve">- Thus a fetus does not have legal personality because it is not legally a person. </w:t>
      </w:r>
    </w:p>
    <w:p w14:paraId="045129EA" w14:textId="77777777" w:rsidR="00D329BC" w:rsidRDefault="00D329BC">
      <w:r>
        <w:t xml:space="preserve">- Litigation Guardian: </w:t>
      </w:r>
      <w:r w:rsidR="00F93BA5" w:rsidRPr="00F93BA5">
        <w:t>The foundational principle is that the client remains in control of their proceeding. However, when a client is incapable of providing instructions</w:t>
      </w:r>
      <w:r w:rsidR="00F93BA5">
        <w:t xml:space="preserve"> to council</w:t>
      </w:r>
      <w:r w:rsidR="00F93BA5" w:rsidRPr="00F93BA5">
        <w:t>, and therefore incapable of controlling their proceeding, another party must become involved, and that party is the Litigation Guardian.</w:t>
      </w:r>
    </w:p>
    <w:p w14:paraId="38C1B34D" w14:textId="77777777" w:rsidR="00F93BA5" w:rsidRDefault="00F93BA5"/>
    <w:p w14:paraId="7A085AC6" w14:textId="77777777" w:rsidR="00F93BA5" w:rsidRPr="006E6CB5" w:rsidRDefault="00F93BA5">
      <w:pPr>
        <w:rPr>
          <w:b/>
        </w:rPr>
      </w:pPr>
      <w:r w:rsidRPr="006E6CB5">
        <w:rPr>
          <w:b/>
        </w:rPr>
        <w:t xml:space="preserve">Law of Tort </w:t>
      </w:r>
    </w:p>
    <w:p w14:paraId="2D8F5AE9" w14:textId="77777777" w:rsidR="00F93BA5" w:rsidRDefault="00F93BA5">
      <w:r>
        <w:t xml:space="preserve">- A tort is any civil wrong recognized by law </w:t>
      </w:r>
    </w:p>
    <w:p w14:paraId="6F9F7595" w14:textId="77777777" w:rsidR="00F93BA5" w:rsidRDefault="00F93BA5">
      <w:r>
        <w:t xml:space="preserve">- </w:t>
      </w:r>
      <w:r w:rsidRPr="00F93BA5">
        <w:t>A tort consists of a wrongful acts or injury that lead to physical, emotional, or financial damage to a person in which another person could be held legally responsible</w:t>
      </w:r>
    </w:p>
    <w:p w14:paraId="536EC645" w14:textId="77777777" w:rsidR="00F93BA5" w:rsidRDefault="00C02473">
      <w:r>
        <w:t>- “To</w:t>
      </w:r>
      <w:r w:rsidR="00F93BA5">
        <w:t xml:space="preserve">rtus” is Latin for twisted or wrong </w:t>
      </w:r>
    </w:p>
    <w:p w14:paraId="5BB929B2" w14:textId="77777777" w:rsidR="00F93BA5" w:rsidRDefault="00F93BA5">
      <w:r>
        <w:t xml:space="preserve">- </w:t>
      </w:r>
      <w:r w:rsidR="00F4574D" w:rsidRPr="00F4574D">
        <w:t>The two main subcategories of tort law are intentional torts and unintentional torts</w:t>
      </w:r>
      <w:r w:rsidR="00F4574D">
        <w:t xml:space="preserve">. </w:t>
      </w:r>
    </w:p>
    <w:p w14:paraId="69816954" w14:textId="77777777" w:rsidR="004A5A7B" w:rsidRDefault="00F4574D">
      <w:r>
        <w:t xml:space="preserve">- </w:t>
      </w:r>
      <w:r w:rsidRPr="004949BA">
        <w:rPr>
          <w:b/>
        </w:rPr>
        <w:t>Intentional torts</w:t>
      </w:r>
      <w:r>
        <w:t xml:space="preserve"> include: assault, battle, false arrest, </w:t>
      </w:r>
      <w:r w:rsidR="006E146E">
        <w:t>false</w:t>
      </w:r>
      <w:r>
        <w:t xml:space="preserve"> imprisonment, nuisance, trespass,</w:t>
      </w:r>
      <w:r w:rsidR="006E146E">
        <w:t xml:space="preserve"> business or economic.</w:t>
      </w:r>
    </w:p>
    <w:p w14:paraId="24B2A94A" w14:textId="77777777" w:rsidR="006E146E" w:rsidRDefault="006E146E">
      <w:r>
        <w:t xml:space="preserve">- </w:t>
      </w:r>
      <w:r w:rsidRPr="004949BA">
        <w:rPr>
          <w:b/>
        </w:rPr>
        <w:t>Unintentional Torts</w:t>
      </w:r>
      <w:r>
        <w:t xml:space="preserve">: The </w:t>
      </w:r>
      <w:r w:rsidRPr="006E146E">
        <w:t>failure to act as a reasonable person would be expected to act in similar circumstance</w:t>
      </w:r>
      <w:r>
        <w:t xml:space="preserve"> (Negligence)</w:t>
      </w:r>
    </w:p>
    <w:p w14:paraId="75153354" w14:textId="77777777" w:rsidR="006E146E" w:rsidRDefault="006E146E">
      <w:r>
        <w:t xml:space="preserve">- Duty not to harm your neighbor </w:t>
      </w:r>
    </w:p>
    <w:p w14:paraId="495F073D" w14:textId="77777777" w:rsidR="006E146E" w:rsidRDefault="006E146E">
      <w:r>
        <w:t>- Neighbor is defined by anyone reasonably for</w:t>
      </w:r>
      <w:r w:rsidR="004949BA">
        <w:t>eseeably harmed by your conduct</w:t>
      </w:r>
      <w:r>
        <w:t xml:space="preserve">  </w:t>
      </w:r>
    </w:p>
    <w:p w14:paraId="5DA59463" w14:textId="77777777" w:rsidR="004949BA" w:rsidRDefault="004949BA">
      <w:r>
        <w:t xml:space="preserve">- Negligence Occurs when the following concepts are not met: </w:t>
      </w:r>
    </w:p>
    <w:p w14:paraId="343A8304" w14:textId="77777777" w:rsidR="004949BA" w:rsidRDefault="004949BA">
      <w:r>
        <w:t>1. Duty of Care: reasonably foreseeable that another individual will suffer harm</w:t>
      </w:r>
    </w:p>
    <w:p w14:paraId="43C0FD41" w14:textId="77777777" w:rsidR="004949BA" w:rsidRDefault="004949BA">
      <w:r>
        <w:t xml:space="preserve">2. Standard of Care: what would a reasonable person have done </w:t>
      </w:r>
      <w:r w:rsidR="00411CF7">
        <w:t xml:space="preserve">in a similar circumstance </w:t>
      </w:r>
    </w:p>
    <w:p w14:paraId="5DC0876B" w14:textId="77777777" w:rsidR="00411CF7" w:rsidRDefault="00411CF7">
      <w:r>
        <w:t xml:space="preserve">3. Causation: the defendant actually caused that injury </w:t>
      </w:r>
    </w:p>
    <w:p w14:paraId="3E1807C9" w14:textId="77777777" w:rsidR="00411CF7" w:rsidRDefault="00411CF7">
      <w:r>
        <w:t xml:space="preserve">4. Remoteness: the resulting injury or damage could be reasonably foreseen at the time of the incident </w:t>
      </w:r>
    </w:p>
    <w:p w14:paraId="3AEF83C9" w14:textId="77777777" w:rsidR="00411CF7" w:rsidRDefault="00411CF7">
      <w:r>
        <w:t xml:space="preserve">- If you cause harm by accident, it doesn't make you liable. It has to be foreseeable </w:t>
      </w:r>
    </w:p>
    <w:p w14:paraId="119F80BA" w14:textId="77777777" w:rsidR="003B2954" w:rsidRDefault="00411CF7">
      <w:r>
        <w:t xml:space="preserve">- Tort differs from criminal law because you don't have to prove guilt beyond a reasonable doubt. You prove something on </w:t>
      </w:r>
      <w:r w:rsidR="006E6CB5">
        <w:t>balancing of probability.</w:t>
      </w:r>
      <w:r>
        <w:t xml:space="preserve">  </w:t>
      </w:r>
    </w:p>
    <w:p w14:paraId="2F1A16B8" w14:textId="77777777" w:rsidR="00411CF7" w:rsidRDefault="003B2954">
      <w:r>
        <w:t xml:space="preserve">- </w:t>
      </w:r>
      <w:r w:rsidR="00411CF7">
        <w:t xml:space="preserve"> </w:t>
      </w:r>
      <w:r w:rsidRPr="003B2954">
        <w:t xml:space="preserve">Negligence is assessed against an objective standard, having regards to the circumstances and to the standard of </w:t>
      </w:r>
      <w:r w:rsidR="00951DA1" w:rsidRPr="003B2954">
        <w:t>care, which</w:t>
      </w:r>
      <w:r w:rsidRPr="003B2954">
        <w:t xml:space="preserve"> would reasonably be expected of a reasonable person in similar circumstances.</w:t>
      </w:r>
    </w:p>
    <w:p w14:paraId="16E65EB2" w14:textId="77777777" w:rsidR="00800110" w:rsidRDefault="00800110">
      <w:r>
        <w:lastRenderedPageBreak/>
        <w:t>- Remedy is “restitu</w:t>
      </w:r>
      <w:r w:rsidR="00951DA1">
        <w:t>tio in intergrum”</w:t>
      </w:r>
    </w:p>
    <w:p w14:paraId="1ECBA1F1" w14:textId="77777777" w:rsidR="003B2954" w:rsidRDefault="003B2954">
      <w:r>
        <w:t xml:space="preserve">- </w:t>
      </w:r>
      <w:r w:rsidRPr="003B2954">
        <w:t>If found liable, wro</w:t>
      </w:r>
      <w:r>
        <w:t xml:space="preserve">ngdoers must compensate victims. This is through general damages or special damages. </w:t>
      </w:r>
    </w:p>
    <w:p w14:paraId="051054C6" w14:textId="77777777" w:rsidR="003B2954" w:rsidRDefault="003B2954">
      <w:r>
        <w:t xml:space="preserve">- </w:t>
      </w:r>
      <w:r w:rsidRPr="00951DA1">
        <w:rPr>
          <w:b/>
        </w:rPr>
        <w:t>General Damages:</w:t>
      </w:r>
      <w:r>
        <w:t xml:space="preserve"> pain </w:t>
      </w:r>
      <w:r w:rsidR="00492EBB">
        <w:t>(mental or physical), suffering,</w:t>
      </w:r>
      <w:r>
        <w:t xml:space="preserve"> loss of enjoyment of life</w:t>
      </w:r>
    </w:p>
    <w:p w14:paraId="5E90E893" w14:textId="77777777" w:rsidR="003B2954" w:rsidRDefault="003B2954">
      <w:r>
        <w:t xml:space="preserve">- </w:t>
      </w:r>
      <w:r w:rsidRPr="00951DA1">
        <w:rPr>
          <w:b/>
        </w:rPr>
        <w:t>Special Damages:</w:t>
      </w:r>
      <w:r>
        <w:t xml:space="preserve"> compensation for future costs </w:t>
      </w:r>
    </w:p>
    <w:p w14:paraId="78373587" w14:textId="77777777" w:rsidR="00492EBB" w:rsidRDefault="00492EBB" w:rsidP="00492EBB">
      <w:r>
        <w:t>- Pain and suffering is very subjective</w:t>
      </w:r>
    </w:p>
    <w:p w14:paraId="790D6BFC" w14:textId="77777777" w:rsidR="003B2954" w:rsidRDefault="00492EBB">
      <w:r>
        <w:t>- Must take the victim as you find them. For example, if there is a plaintiff with a think skull and he hit is head, his pain &amp; suffering is worse than for other people in same situation</w:t>
      </w:r>
    </w:p>
    <w:p w14:paraId="12F48AC6" w14:textId="77777777" w:rsidR="00492EBB" w:rsidRDefault="00492EBB"/>
    <w:p w14:paraId="4A7C9AE1" w14:textId="77777777" w:rsidR="003B2954" w:rsidRDefault="003B2954">
      <w:pPr>
        <w:rPr>
          <w:b/>
        </w:rPr>
      </w:pPr>
      <w:r w:rsidRPr="00951DA1">
        <w:rPr>
          <w:b/>
        </w:rPr>
        <w:t>Donoghue V Stevenson 1932</w:t>
      </w:r>
    </w:p>
    <w:p w14:paraId="294E987C" w14:textId="77777777" w:rsidR="00492EBB" w:rsidRPr="007A3316" w:rsidRDefault="00511374">
      <w:r>
        <w:rPr>
          <w:b/>
        </w:rPr>
        <w:t xml:space="preserve">- </w:t>
      </w:r>
      <w:r>
        <w:t>Landmark case as there was no precedent previous to this case</w:t>
      </w:r>
    </w:p>
    <w:p w14:paraId="473C925B" w14:textId="77777777" w:rsidR="003B2954" w:rsidRPr="00B46286" w:rsidRDefault="00951DA1">
      <w:pPr>
        <w:rPr>
          <w:b/>
        </w:rPr>
      </w:pPr>
      <w:r w:rsidRPr="00B46286">
        <w:rPr>
          <w:b/>
        </w:rPr>
        <w:t xml:space="preserve">Facts </w:t>
      </w:r>
    </w:p>
    <w:p w14:paraId="79C78792" w14:textId="77777777" w:rsidR="00951DA1" w:rsidRDefault="00951DA1">
      <w:r>
        <w:t xml:space="preserve">- </w:t>
      </w:r>
      <w:r w:rsidRPr="00951DA1">
        <w:t>May Dono</w:t>
      </w:r>
      <w:r w:rsidR="00B46286">
        <w:t>ghue and a friend were at a café where her friend ordered and brought her a ginger beer.</w:t>
      </w:r>
    </w:p>
    <w:p w14:paraId="76A8D60F" w14:textId="77777777" w:rsidR="00B46286" w:rsidRDefault="00B46286">
      <w:r>
        <w:t xml:space="preserve">- The beer came in a very dark opaque bottle. </w:t>
      </w:r>
    </w:p>
    <w:p w14:paraId="4628FE8D" w14:textId="77777777" w:rsidR="00B46286" w:rsidRDefault="00B46286">
      <w:r>
        <w:t xml:space="preserve">- </w:t>
      </w:r>
      <w:r w:rsidRPr="00B46286">
        <w:t>Donoghue drank some of the contents and her friend lifted the bottle to pour the remainder of the ginger beer into the glass. The remains of a snail in a state of decomposition dropped out of the bottle</w:t>
      </w:r>
      <w:r>
        <w:t xml:space="preserve">. </w:t>
      </w:r>
    </w:p>
    <w:p w14:paraId="2DBA3FDD" w14:textId="77777777" w:rsidR="00B46286" w:rsidRDefault="00B46286">
      <w:r>
        <w:t xml:space="preserve">- </w:t>
      </w:r>
      <w:r w:rsidRPr="00B46286">
        <w:t>Donoghue later complained of stomach pain and her doctor diagnosed her as having gastroenteritis and being in a state of severe shock.</w:t>
      </w:r>
    </w:p>
    <w:p w14:paraId="5D30D68D" w14:textId="77777777" w:rsidR="00B46286" w:rsidRDefault="00B46286">
      <w:r>
        <w:t xml:space="preserve">- </w:t>
      </w:r>
      <w:r w:rsidRPr="00B46286">
        <w:t>Donoghue sued the David Stevenson, the manufacturer of the drink, for negligence.</w:t>
      </w:r>
      <w:r>
        <w:t xml:space="preserve"> </w:t>
      </w:r>
    </w:p>
    <w:p w14:paraId="35A3D430" w14:textId="77777777" w:rsidR="00B46286" w:rsidRDefault="00492EBB">
      <w:r>
        <w:t xml:space="preserve">- </w:t>
      </w:r>
      <w:r w:rsidRPr="00492EBB">
        <w:t xml:space="preserve">She was unsuccessful at trial and appealed the decision to the House of </w:t>
      </w:r>
      <w:r w:rsidR="007A3316" w:rsidRPr="00492EBB">
        <w:t>Lords</w:t>
      </w:r>
      <w:r w:rsidRPr="00492EBB">
        <w:t>. Finally, her claim was successful.</w:t>
      </w:r>
    </w:p>
    <w:p w14:paraId="690FFDAB" w14:textId="77777777" w:rsidR="00492EBB" w:rsidRDefault="00492EBB"/>
    <w:p w14:paraId="258366DC" w14:textId="77777777" w:rsidR="00B46286" w:rsidRPr="00511374" w:rsidRDefault="00B46286">
      <w:pPr>
        <w:rPr>
          <w:b/>
        </w:rPr>
      </w:pPr>
      <w:r w:rsidRPr="00511374">
        <w:rPr>
          <w:b/>
        </w:rPr>
        <w:t xml:space="preserve">Issue </w:t>
      </w:r>
    </w:p>
    <w:p w14:paraId="3D0DC251" w14:textId="77777777" w:rsidR="00511374" w:rsidRDefault="00B46286">
      <w:r>
        <w:t>- Does the defe</w:t>
      </w:r>
      <w:r w:rsidR="00511374">
        <w:t xml:space="preserve">ndant owe a duty of care to Stevenson even though there is no contract? </w:t>
      </w:r>
    </w:p>
    <w:p w14:paraId="53E46056" w14:textId="77777777" w:rsidR="00511374" w:rsidRDefault="00511374">
      <w:r>
        <w:t>- Is there legal cause to sue?</w:t>
      </w:r>
    </w:p>
    <w:p w14:paraId="7B50A4F2" w14:textId="77777777" w:rsidR="00511374" w:rsidRDefault="00511374"/>
    <w:p w14:paraId="5FD4D2B8" w14:textId="77777777" w:rsidR="00511374" w:rsidRPr="00511374" w:rsidRDefault="00511374">
      <w:pPr>
        <w:rPr>
          <w:b/>
        </w:rPr>
      </w:pPr>
      <w:r w:rsidRPr="00511374">
        <w:rPr>
          <w:b/>
        </w:rPr>
        <w:t xml:space="preserve">Ratio </w:t>
      </w:r>
    </w:p>
    <w:p w14:paraId="02A4D1F6" w14:textId="77777777" w:rsidR="00511374" w:rsidRDefault="00511374">
      <w:r>
        <w:t xml:space="preserve">- </w:t>
      </w:r>
      <w:r w:rsidRPr="00511374">
        <w:t>The majority stated that the manufacturer does owe a duty of care to the end consumer, for the purpose of their product is to be consumed, not to be sold to a distributor.</w:t>
      </w:r>
      <w:r>
        <w:t xml:space="preserve"> </w:t>
      </w:r>
    </w:p>
    <w:p w14:paraId="08177A2D" w14:textId="77777777" w:rsidR="00B46286" w:rsidRDefault="00511374">
      <w:r>
        <w:t xml:space="preserve">- </w:t>
      </w:r>
      <w:r w:rsidRPr="00511374">
        <w:t xml:space="preserve">Manufacturers owe the final consumer of their product a duty of care (at least in the instance where the goods cannot be inspected between manufacturing </w:t>
      </w:r>
      <w:r>
        <w:t>and consumption). There does not</w:t>
      </w:r>
      <w:r w:rsidRPr="00511374">
        <w:t xml:space="preserve"> be a contractual relationship in order for the final consumer to sue in negligence</w:t>
      </w:r>
      <w:r w:rsidR="007A3316">
        <w:t xml:space="preserve">. </w:t>
      </w:r>
    </w:p>
    <w:p w14:paraId="07B6BF7C" w14:textId="77777777" w:rsidR="007A3316" w:rsidRDefault="007A3316"/>
    <w:p w14:paraId="08DCA5D3" w14:textId="77777777" w:rsidR="007A3316" w:rsidRDefault="007A3316">
      <w:pPr>
        <w:rPr>
          <w:b/>
        </w:rPr>
      </w:pPr>
      <w:r w:rsidRPr="007A3316">
        <w:rPr>
          <w:b/>
        </w:rPr>
        <w:t xml:space="preserve">Noble and Wolf Alley </w:t>
      </w:r>
    </w:p>
    <w:p w14:paraId="13D23333" w14:textId="77777777" w:rsidR="007A3316" w:rsidRDefault="007A3316">
      <w:pPr>
        <w:rPr>
          <w:b/>
        </w:rPr>
      </w:pPr>
      <w:r>
        <w:rPr>
          <w:b/>
        </w:rPr>
        <w:t>Facts</w:t>
      </w:r>
    </w:p>
    <w:p w14:paraId="0202EA2A" w14:textId="77777777" w:rsidR="007A3316" w:rsidRDefault="007A3316" w:rsidP="007A3316">
      <w:r>
        <w:t>- A deed</w:t>
      </w:r>
      <w:r w:rsidRPr="007A3316">
        <w:t xml:space="preserve"> that </w:t>
      </w:r>
      <w:r>
        <w:t xml:space="preserve">contained restrictive covenant that </w:t>
      </w:r>
      <w:r w:rsidRPr="007A3316">
        <w:t>land should not be sold or transferred to Jews, Hebrews, Semitic, Negro, or coloured race or blood.</w:t>
      </w:r>
    </w:p>
    <w:p w14:paraId="44DDEBCB" w14:textId="77777777" w:rsidR="003259D2" w:rsidRDefault="003259D2" w:rsidP="007A3316">
      <w:r>
        <w:t xml:space="preserve">- Only white people cold own the land </w:t>
      </w:r>
    </w:p>
    <w:p w14:paraId="10AB921F" w14:textId="77777777" w:rsidR="003259D2" w:rsidRDefault="003259D2" w:rsidP="007A3316">
      <w:r>
        <w:t xml:space="preserve">- </w:t>
      </w:r>
      <w:r w:rsidRPr="003259D2">
        <w:t>Though Wolf was Jewish, Noble still wanted to sell him the land and so they applied to the court to get the covenant nullified</w:t>
      </w:r>
      <w:r>
        <w:t xml:space="preserve"> </w:t>
      </w:r>
      <w:r w:rsidRPr="003259D2">
        <w:t>on the fact it was against public policy.</w:t>
      </w:r>
    </w:p>
    <w:p w14:paraId="21116703" w14:textId="77777777" w:rsidR="003259D2" w:rsidRDefault="003259D2" w:rsidP="007A3316">
      <w:r>
        <w:t xml:space="preserve">- He faced opposition from the </w:t>
      </w:r>
      <w:r w:rsidRPr="003259D2">
        <w:t>community</w:t>
      </w:r>
    </w:p>
    <w:p w14:paraId="33A996F6" w14:textId="77777777" w:rsidR="003259D2" w:rsidRDefault="003259D2" w:rsidP="007A3316"/>
    <w:p w14:paraId="0C11300A" w14:textId="77777777" w:rsidR="003259D2" w:rsidRDefault="003259D2" w:rsidP="007A3316">
      <w:pPr>
        <w:rPr>
          <w:b/>
        </w:rPr>
      </w:pPr>
      <w:r w:rsidRPr="003259D2">
        <w:rPr>
          <w:b/>
        </w:rPr>
        <w:t xml:space="preserve">Issues </w:t>
      </w:r>
    </w:p>
    <w:p w14:paraId="0A6CACDA" w14:textId="77777777" w:rsidR="003259D2" w:rsidRDefault="003259D2" w:rsidP="003259D2">
      <w:r w:rsidRPr="003259D2">
        <w:t>- Whether clause valid, whether contravenes public policy</w:t>
      </w:r>
    </w:p>
    <w:p w14:paraId="062FEA09" w14:textId="77777777" w:rsidR="00C744E7" w:rsidRDefault="00C744E7" w:rsidP="003259D2">
      <w:r>
        <w:t xml:space="preserve">- Charter does not apply in this case because it was between two people. The Charter only applies between the person and the state, so some government action must have been taken. </w:t>
      </w:r>
    </w:p>
    <w:p w14:paraId="77320FA4" w14:textId="77777777" w:rsidR="003259D2" w:rsidRDefault="003259D2" w:rsidP="003259D2"/>
    <w:p w14:paraId="568F0581" w14:textId="77777777" w:rsidR="003259D2" w:rsidRDefault="003259D2" w:rsidP="003259D2">
      <w:pPr>
        <w:rPr>
          <w:b/>
        </w:rPr>
      </w:pPr>
      <w:r w:rsidRPr="00642705">
        <w:rPr>
          <w:b/>
        </w:rPr>
        <w:t>Ratio</w:t>
      </w:r>
    </w:p>
    <w:p w14:paraId="47D31AAD" w14:textId="77777777" w:rsidR="00C744E7" w:rsidRDefault="00642705" w:rsidP="003259D2">
      <w:r>
        <w:rPr>
          <w:b/>
        </w:rPr>
        <w:t xml:space="preserve">- </w:t>
      </w:r>
      <w:r w:rsidR="00C744E7" w:rsidRPr="00C744E7">
        <w:t xml:space="preserve">The court’s ruling declared invalid the section of the agreement which required that owners, renters or occupiers of the property must be “persons </w:t>
      </w:r>
      <w:r w:rsidR="00C744E7">
        <w:t>of the white or Caucasian race</w:t>
      </w:r>
      <w:r w:rsidR="00C744E7" w:rsidRPr="00C744E7">
        <w:t xml:space="preserve">.” The court decided that this restriction was unenforceable because it ran with the owner rather than </w:t>
      </w:r>
      <w:r w:rsidR="00C744E7">
        <w:t>effecting the use of land.</w:t>
      </w:r>
    </w:p>
    <w:p w14:paraId="08B33F82" w14:textId="77777777" w:rsidR="003259D2" w:rsidRDefault="00C744E7" w:rsidP="003259D2">
      <w:r>
        <w:t xml:space="preserve">- </w:t>
      </w:r>
      <w:r w:rsidRPr="00C744E7">
        <w:t>Additionally, the Supreme Court ruled the covenant to be void for uncertainty because its racialized language was unclear.</w:t>
      </w:r>
      <w:r>
        <w:t xml:space="preserve"> (It was </w:t>
      </w:r>
      <w:proofErr w:type="gramStart"/>
      <w:r>
        <w:t>to</w:t>
      </w:r>
      <w:proofErr w:type="gramEnd"/>
      <w:r>
        <w:t xml:space="preserve"> vague to be enforceable)</w:t>
      </w:r>
    </w:p>
    <w:p w14:paraId="5F981DD7" w14:textId="77777777" w:rsidR="00C744E7" w:rsidRDefault="00C744E7" w:rsidP="003259D2"/>
    <w:p w14:paraId="69BDA31C" w14:textId="77777777" w:rsidR="00C744E7" w:rsidRPr="005800EF" w:rsidRDefault="00C744E7" w:rsidP="003259D2">
      <w:pPr>
        <w:rPr>
          <w:b/>
          <w:color w:val="FF0000"/>
        </w:rPr>
      </w:pPr>
      <w:r w:rsidRPr="005800EF">
        <w:rPr>
          <w:b/>
          <w:color w:val="FF0000"/>
        </w:rPr>
        <w:t xml:space="preserve">Lecture Two: Legal Individualism </w:t>
      </w:r>
    </w:p>
    <w:p w14:paraId="2B27597E" w14:textId="77777777" w:rsidR="00C744E7" w:rsidRDefault="00C744E7" w:rsidP="003259D2"/>
    <w:p w14:paraId="1FA0F4F7" w14:textId="77777777" w:rsidR="00C744E7" w:rsidRPr="00C744E7" w:rsidRDefault="00C744E7" w:rsidP="003259D2">
      <w:pPr>
        <w:rPr>
          <w:b/>
        </w:rPr>
      </w:pPr>
      <w:r w:rsidRPr="00C744E7">
        <w:rPr>
          <w:b/>
        </w:rPr>
        <w:t xml:space="preserve">Ideology of Individualism </w:t>
      </w:r>
    </w:p>
    <w:p w14:paraId="7CE2786D" w14:textId="77777777" w:rsidR="006B21FB" w:rsidRDefault="006B21FB" w:rsidP="006B21FB">
      <w:r>
        <w:rPr>
          <w:b/>
        </w:rPr>
        <w:t xml:space="preserve">- </w:t>
      </w:r>
      <w:r>
        <w:rPr>
          <w:rFonts w:hint="eastAsia"/>
        </w:rPr>
        <w:t>Assumes equality, and capacity of parties to look after</w:t>
      </w:r>
      <w:r>
        <w:t xml:space="preserve"> their own</w:t>
      </w:r>
      <w:r>
        <w:rPr>
          <w:rFonts w:hint="eastAsia"/>
        </w:rPr>
        <w:t xml:space="preserve"> interests</w:t>
      </w:r>
    </w:p>
    <w:p w14:paraId="1732DF7E" w14:textId="77777777" w:rsidR="00290EBF" w:rsidRDefault="00290EBF" w:rsidP="006B21FB"/>
    <w:p w14:paraId="15B49BD9" w14:textId="77777777" w:rsidR="00290EBF" w:rsidRPr="00290EBF" w:rsidRDefault="00290EBF" w:rsidP="006B21FB">
      <w:pPr>
        <w:rPr>
          <w:b/>
        </w:rPr>
      </w:pPr>
      <w:r w:rsidRPr="00290EBF">
        <w:rPr>
          <w:b/>
        </w:rPr>
        <w:t xml:space="preserve">Free Enterprise or Monopoly Capitalism </w:t>
      </w:r>
    </w:p>
    <w:p w14:paraId="4CCB9AB7" w14:textId="77777777" w:rsidR="006B21FB" w:rsidRDefault="006B21FB" w:rsidP="006B21FB">
      <w:r>
        <w:t>- In Canada, it is generally a free enterprise state, which assumes we are all the same. Thus there are winners and losers with this scenario</w:t>
      </w:r>
    </w:p>
    <w:p w14:paraId="39FB31E0" w14:textId="77777777" w:rsidR="006B21FB" w:rsidRDefault="006B21FB" w:rsidP="006B21FB">
      <w:r>
        <w:t>- Even though there are winners and losers everyone gets a fair shot to succeed</w:t>
      </w:r>
    </w:p>
    <w:p w14:paraId="74B53E94" w14:textId="77777777" w:rsidR="00290EBF" w:rsidRDefault="00290EBF" w:rsidP="006B21FB">
      <w:r>
        <w:t xml:space="preserve">- This creates a highly unleveled playing field because we all have different capacities. </w:t>
      </w:r>
    </w:p>
    <w:p w14:paraId="682EBCA8" w14:textId="77777777" w:rsidR="00290EBF" w:rsidRDefault="00290EBF" w:rsidP="006B21FB"/>
    <w:p w14:paraId="640873D6" w14:textId="77777777" w:rsidR="00290EBF" w:rsidRDefault="00290EBF" w:rsidP="006B21FB">
      <w:pPr>
        <w:rPr>
          <w:b/>
        </w:rPr>
      </w:pPr>
      <w:r w:rsidRPr="00290EBF">
        <w:rPr>
          <w:b/>
        </w:rPr>
        <w:t>So what do we do since we can’t assume everyone is equal?</w:t>
      </w:r>
    </w:p>
    <w:p w14:paraId="3350CDC8" w14:textId="77777777" w:rsidR="00290EBF" w:rsidRDefault="00290EBF" w:rsidP="006B21FB">
      <w:r>
        <w:rPr>
          <w:b/>
        </w:rPr>
        <w:t xml:space="preserve">- </w:t>
      </w:r>
      <w:r>
        <w:t xml:space="preserve">Judges balance in contract law to create fair playing field between the plaintiff and the defendant. </w:t>
      </w:r>
    </w:p>
    <w:p w14:paraId="3DF340DB" w14:textId="77777777" w:rsidR="00290EBF" w:rsidRDefault="00290EBF" w:rsidP="006B21FB"/>
    <w:p w14:paraId="380BEB2C" w14:textId="77777777" w:rsidR="00711C07" w:rsidRDefault="00711C07" w:rsidP="006B21FB">
      <w:r w:rsidRPr="00711C07">
        <w:rPr>
          <w:b/>
        </w:rPr>
        <w:t>Contra Proferentum:</w:t>
      </w:r>
      <w:r>
        <w:t xml:space="preserve"> “construe against the writer” </w:t>
      </w:r>
    </w:p>
    <w:p w14:paraId="3C49DA1D" w14:textId="77777777" w:rsidR="00711C07" w:rsidRDefault="00711C07" w:rsidP="006B21FB">
      <w:r>
        <w:t xml:space="preserve">- Responsibility or </w:t>
      </w:r>
      <w:r w:rsidRPr="00711C07">
        <w:t xml:space="preserve">onus is on the drafter of </w:t>
      </w:r>
      <w:r>
        <w:t>the contract since no person could</w:t>
      </w:r>
      <w:r w:rsidRPr="00711C07">
        <w:t xml:space="preserve"> reasonable foreseen somethin</w:t>
      </w:r>
      <w:r>
        <w:t xml:space="preserve">g like that is in the lease. </w:t>
      </w:r>
    </w:p>
    <w:p w14:paraId="78417049" w14:textId="2679B43F" w:rsidR="00711C07" w:rsidRDefault="00711C07" w:rsidP="00711C07">
      <w:r>
        <w:t>- For example if you were renting a</w:t>
      </w:r>
      <w:r w:rsidRPr="00711C07">
        <w:t xml:space="preserve"> Car </w:t>
      </w:r>
      <w:r>
        <w:t xml:space="preserve">and the contract said you can not have </w:t>
      </w:r>
      <w:r w:rsidRPr="00711C07">
        <w:t>any alcohol</w:t>
      </w:r>
      <w:r>
        <w:t xml:space="preserve"> or it</w:t>
      </w:r>
      <w:r w:rsidRPr="00711C07">
        <w:t xml:space="preserve"> waives covera</w:t>
      </w:r>
      <w:r>
        <w:t>ge and then the</w:t>
      </w:r>
      <w:r w:rsidR="009B7BBC">
        <w:t>y</w:t>
      </w:r>
      <w:r>
        <w:t xml:space="preserve"> give even chocolate with liquor in it. </w:t>
      </w:r>
    </w:p>
    <w:p w14:paraId="017D93FD" w14:textId="77777777" w:rsidR="00711C07" w:rsidRDefault="00711C07" w:rsidP="006B21FB">
      <w:r>
        <w:t>- C</w:t>
      </w:r>
      <w:r w:rsidRPr="00711C07">
        <w:t xml:space="preserve">onstrue an ambiguity against the </w:t>
      </w:r>
      <w:r>
        <w:t xml:space="preserve">writer. This means a contract could be void because of a clause in contract which one party </w:t>
      </w:r>
      <w:r w:rsidRPr="00711C07">
        <w:t>didn’t let person read through it or didn</w:t>
      </w:r>
      <w:r>
        <w:t xml:space="preserve">’t let the person know about it. </w:t>
      </w:r>
    </w:p>
    <w:p w14:paraId="49A300F0" w14:textId="77777777" w:rsidR="0002284D" w:rsidRDefault="00720AD4" w:rsidP="006B21FB">
      <w:r>
        <w:t xml:space="preserve">- Courts will construe some ambiguity against the writer. </w:t>
      </w:r>
    </w:p>
    <w:p w14:paraId="0D67E197" w14:textId="77777777" w:rsidR="00720AD4" w:rsidRDefault="00720AD4" w:rsidP="006B21FB">
      <w:r>
        <w:t xml:space="preserve">- For example, </w:t>
      </w:r>
      <w:r w:rsidRPr="00720AD4">
        <w:t>pre-existing</w:t>
      </w:r>
      <w:r>
        <w:t xml:space="preserve"> conditions in life insurance. If you once went to the doctors for headache an insurance adjuster will say it is because</w:t>
      </w:r>
      <w:r w:rsidRPr="00720AD4">
        <w:t xml:space="preserve"> of developing cancer</w:t>
      </w:r>
      <w:r>
        <w:t xml:space="preserve">. </w:t>
      </w:r>
    </w:p>
    <w:p w14:paraId="65461A19" w14:textId="77777777" w:rsidR="00720AD4" w:rsidRDefault="00720AD4" w:rsidP="006B21FB"/>
    <w:p w14:paraId="4D640C6B" w14:textId="77777777" w:rsidR="00711C07" w:rsidRPr="00711C07" w:rsidRDefault="00711C07" w:rsidP="006B21FB">
      <w:r w:rsidRPr="00711C07">
        <w:rPr>
          <w:b/>
        </w:rPr>
        <w:t xml:space="preserve">Implied Terms: </w:t>
      </w:r>
      <w:r w:rsidR="00681068">
        <w:t>expressed conditions overthrow</w:t>
      </w:r>
      <w:r w:rsidR="00720AD4">
        <w:t xml:space="preserve"> or ousts implied conditions</w:t>
      </w:r>
    </w:p>
    <w:p w14:paraId="123D4ED3" w14:textId="77777777" w:rsidR="00681068" w:rsidRDefault="00681068" w:rsidP="00681068">
      <w:r>
        <w:t xml:space="preserve">- Sale of goods act s.15: whatever you buy in a retail transaction, it has to be fit for the purpose you bought it for unless otherwise expressed </w:t>
      </w:r>
    </w:p>
    <w:p w14:paraId="5505A1FC" w14:textId="77777777" w:rsidR="00681068" w:rsidRDefault="00681068" w:rsidP="00681068">
      <w:r>
        <w:t xml:space="preserve">- If you buy a laptop, there is an implied term of commercial usability: anything you buy is supposed to be fit for the purpose you bought it </w:t>
      </w:r>
    </w:p>
    <w:p w14:paraId="54241644" w14:textId="77777777" w:rsidR="00883764" w:rsidRDefault="00883764" w:rsidP="00681068">
      <w:r>
        <w:t xml:space="preserve">- This is know as Recision </w:t>
      </w:r>
    </w:p>
    <w:p w14:paraId="077700C1" w14:textId="77777777" w:rsidR="00711C07" w:rsidRDefault="00711C07" w:rsidP="006B21FB"/>
    <w:p w14:paraId="7B649B9D" w14:textId="77777777" w:rsidR="00883764" w:rsidRPr="00883764" w:rsidRDefault="00883764" w:rsidP="006B21FB">
      <w:pPr>
        <w:rPr>
          <w:b/>
        </w:rPr>
      </w:pPr>
      <w:r w:rsidRPr="00883764">
        <w:rPr>
          <w:b/>
        </w:rPr>
        <w:t xml:space="preserve">Exception to Implied Terms: Warranty </w:t>
      </w:r>
    </w:p>
    <w:p w14:paraId="5DB2DC61" w14:textId="77777777" w:rsidR="00883764" w:rsidRDefault="00883764" w:rsidP="006B21FB">
      <w:r>
        <w:t xml:space="preserve">- Waives section 15 rights as implied terms act </w:t>
      </w:r>
      <w:r w:rsidRPr="00883764">
        <w:t>ONLY in the absence of an expressed term</w:t>
      </w:r>
      <w:r>
        <w:t xml:space="preserve">s </w:t>
      </w:r>
    </w:p>
    <w:p w14:paraId="31BD694E" w14:textId="77777777" w:rsidR="00883764" w:rsidRDefault="00883764" w:rsidP="006B21FB">
      <w:r>
        <w:t>- For example, if you by a used car “as is” but it does not work, you will lose your case. This is because you can’t have an implied term when there is an expressed term.</w:t>
      </w:r>
    </w:p>
    <w:p w14:paraId="4A7D96AC" w14:textId="77777777" w:rsidR="00883764" w:rsidRDefault="00883764" w:rsidP="006B21FB"/>
    <w:p w14:paraId="4F0A2D4F" w14:textId="77777777" w:rsidR="00883764" w:rsidRDefault="0002284D" w:rsidP="006B21FB">
      <w:r>
        <w:rPr>
          <w:b/>
        </w:rPr>
        <w:t xml:space="preserve">Fundamental Breach: </w:t>
      </w:r>
      <w:r w:rsidRPr="0002284D">
        <w:t>If you don’t do any of what you say you will do, you can’t rely on an exception clause</w:t>
      </w:r>
    </w:p>
    <w:p w14:paraId="54790DF5" w14:textId="77777777" w:rsidR="0002284D" w:rsidRDefault="0002284D" w:rsidP="0002284D">
      <w:r>
        <w:t>- Used to get around exclusion clauses meaning what they are not responsible for which is essentially everything</w:t>
      </w:r>
    </w:p>
    <w:p w14:paraId="43195D2D" w14:textId="77777777" w:rsidR="0002284D" w:rsidRDefault="0002284D" w:rsidP="0002284D">
      <w:pPr>
        <w:rPr>
          <w:color w:val="0000FF"/>
        </w:rPr>
      </w:pPr>
      <w:r>
        <w:t xml:space="preserve">- </w:t>
      </w:r>
      <w:r w:rsidR="007C0A01">
        <w:t xml:space="preserve">For example, married women had an affair and left her rings in the hotel where she was meeting a guy. She calls the hotel and they say they found the ring and they will Purolator it back to her house but she never got it. </w:t>
      </w:r>
      <w:r w:rsidR="00BE322E">
        <w:t>She try’s to sue Purolator but she never declared the value on her package</w:t>
      </w:r>
      <w:r w:rsidR="00BE322E" w:rsidRPr="00BE322E">
        <w:rPr>
          <w:color w:val="0000FF"/>
        </w:rPr>
        <w:t>. Ask about this</w:t>
      </w:r>
    </w:p>
    <w:p w14:paraId="3F1853C6" w14:textId="77777777" w:rsidR="00BE322E" w:rsidRDefault="00BE322E" w:rsidP="0002284D">
      <w:pPr>
        <w:rPr>
          <w:color w:val="0000FF"/>
        </w:rPr>
      </w:pPr>
    </w:p>
    <w:p w14:paraId="2352B743" w14:textId="77777777" w:rsidR="00BE322E" w:rsidRDefault="00BE322E" w:rsidP="0002284D">
      <w:pPr>
        <w:rPr>
          <w:b/>
        </w:rPr>
      </w:pPr>
      <w:r w:rsidRPr="00BE322E">
        <w:rPr>
          <w:b/>
        </w:rPr>
        <w:t>Ideology</w:t>
      </w:r>
    </w:p>
    <w:p w14:paraId="374D4122" w14:textId="77777777" w:rsidR="00BE322E" w:rsidRDefault="00BE322E" w:rsidP="0002284D">
      <w:r>
        <w:rPr>
          <w:b/>
        </w:rPr>
        <w:t xml:space="preserve">- </w:t>
      </w:r>
      <w:r>
        <w:t xml:space="preserve">System of ideas. In a democracy we have both public law and private law. </w:t>
      </w:r>
    </w:p>
    <w:p w14:paraId="29C88D3E" w14:textId="77777777" w:rsidR="003B44E9" w:rsidRDefault="003B44E9" w:rsidP="0002284D"/>
    <w:p w14:paraId="0DDF5FD7" w14:textId="77777777" w:rsidR="003B44E9" w:rsidRDefault="00BE322E" w:rsidP="003B44E9">
      <w:r w:rsidRPr="00BE322E">
        <w:rPr>
          <w:b/>
        </w:rPr>
        <w:t>Public Law:</w:t>
      </w:r>
      <w:r>
        <w:t xml:space="preserve"> Any law that deals with the State. This is democratic because we elect people that make the laws </w:t>
      </w:r>
    </w:p>
    <w:p w14:paraId="4D6C6630" w14:textId="77777777" w:rsidR="003B44E9" w:rsidRDefault="003B44E9" w:rsidP="003B44E9">
      <w:pPr>
        <w:rPr>
          <w:bCs/>
        </w:rPr>
      </w:pPr>
      <w:r>
        <w:t xml:space="preserve">- </w:t>
      </w:r>
      <w:r>
        <w:rPr>
          <w:bCs/>
        </w:rPr>
        <w:t xml:space="preserve">Statute made law which means parliament is involvement </w:t>
      </w:r>
    </w:p>
    <w:p w14:paraId="52992A49" w14:textId="77777777" w:rsidR="003B44E9" w:rsidRPr="00C55B09" w:rsidRDefault="003B44E9" w:rsidP="003B44E9">
      <w:r>
        <w:t xml:space="preserve">- Federal: </w:t>
      </w:r>
      <w:r w:rsidRPr="00C55B09">
        <w:t xml:space="preserve"> Criminal Code, Food and Drug Act, Narcotic Control Act, Young Offenders Act</w:t>
      </w:r>
    </w:p>
    <w:p w14:paraId="58F80D1B" w14:textId="77777777" w:rsidR="003B44E9" w:rsidRPr="00C55B09" w:rsidRDefault="003B44E9" w:rsidP="003B44E9">
      <w:r>
        <w:t xml:space="preserve">- Provincial: </w:t>
      </w:r>
      <w:r w:rsidRPr="00C55B09">
        <w:t>Residential Tenancies Act, Family Law Act, Highway Traffic Act</w:t>
      </w:r>
    </w:p>
    <w:p w14:paraId="3F1BB5CD" w14:textId="77777777" w:rsidR="003B44E9" w:rsidRPr="00C55B09" w:rsidRDefault="003B44E9" w:rsidP="003B44E9">
      <w:r>
        <w:t xml:space="preserve">- Municipal: </w:t>
      </w:r>
      <w:r w:rsidRPr="00C55B09">
        <w:t>Zoning, Fire Code,</w:t>
      </w:r>
    </w:p>
    <w:p w14:paraId="251A5004" w14:textId="77777777" w:rsidR="00BE322E" w:rsidRDefault="00BE322E" w:rsidP="0002284D"/>
    <w:p w14:paraId="7D7C7B6C" w14:textId="77777777" w:rsidR="00BE322E" w:rsidRDefault="00BE322E" w:rsidP="0002284D">
      <w:r w:rsidRPr="00BE322E">
        <w:rPr>
          <w:b/>
        </w:rPr>
        <w:t>Private Law:</w:t>
      </w:r>
      <w:r>
        <w:t xml:space="preserve"> This is between person to person, known as civil law so there is no statutes. This is not democratic.</w:t>
      </w:r>
    </w:p>
    <w:p w14:paraId="2B97D380" w14:textId="77777777" w:rsidR="003B44E9" w:rsidRDefault="003B44E9" w:rsidP="003B44E9">
      <w:r>
        <w:t xml:space="preserve">- Judge made law </w:t>
      </w:r>
    </w:p>
    <w:p w14:paraId="7A999350" w14:textId="77777777" w:rsidR="003B44E9" w:rsidRDefault="003B44E9" w:rsidP="003B44E9">
      <w:r>
        <w:t>- Contracts, Torts, Trusts, Property</w:t>
      </w:r>
    </w:p>
    <w:p w14:paraId="70B55EA4" w14:textId="77777777" w:rsidR="003B44E9" w:rsidRDefault="003B44E9" w:rsidP="003B44E9">
      <w:r>
        <w:t xml:space="preserve">- Little regulation </w:t>
      </w:r>
    </w:p>
    <w:p w14:paraId="78FCC012" w14:textId="77777777" w:rsidR="003B44E9" w:rsidRDefault="003B44E9" w:rsidP="0002284D"/>
    <w:p w14:paraId="1361748B" w14:textId="77777777" w:rsidR="003B44E9" w:rsidRDefault="003B44E9" w:rsidP="0002284D"/>
    <w:p w14:paraId="1CC0B1AB" w14:textId="77777777" w:rsidR="003B44E9" w:rsidRDefault="003B44E9" w:rsidP="0002284D"/>
    <w:p w14:paraId="276CB74D" w14:textId="77777777" w:rsidR="00BE322E" w:rsidRDefault="00BE322E" w:rsidP="0002284D">
      <w:r>
        <w:t xml:space="preserve">- </w:t>
      </w:r>
      <w:r w:rsidR="00FC1654">
        <w:t xml:space="preserve">Everything you do has to do with both. For example buying a house. </w:t>
      </w:r>
    </w:p>
    <w:p w14:paraId="10C0D812" w14:textId="77777777" w:rsidR="00FC1654" w:rsidRDefault="00FC1654" w:rsidP="0002284D">
      <w:r>
        <w:t xml:space="preserve">Private: contract (the lease you singed with your landlord) </w:t>
      </w:r>
    </w:p>
    <w:p w14:paraId="512DEEDF" w14:textId="77777777" w:rsidR="00FC1654" w:rsidRDefault="00FC1654" w:rsidP="0002284D">
      <w:r>
        <w:t xml:space="preserve">Public: The Landlord Tenant Act </w:t>
      </w:r>
    </w:p>
    <w:p w14:paraId="6A31D406" w14:textId="77777777" w:rsidR="00FC1654" w:rsidRPr="00BE322E" w:rsidRDefault="00FC1654" w:rsidP="0002284D">
      <w:r>
        <w:t xml:space="preserve">- Neither system works well on its own but there is tension between the two. </w:t>
      </w:r>
    </w:p>
    <w:p w14:paraId="149FE36B" w14:textId="77777777" w:rsidR="0002284D" w:rsidRPr="0002284D" w:rsidRDefault="0002284D" w:rsidP="006B21FB"/>
    <w:p w14:paraId="54E42F4D" w14:textId="77777777" w:rsidR="00FC1654" w:rsidRPr="00FC1654" w:rsidRDefault="00FC1654" w:rsidP="00FC1654">
      <w:pPr>
        <w:rPr>
          <w:b/>
        </w:rPr>
      </w:pPr>
      <w:r w:rsidRPr="00FC1654">
        <w:rPr>
          <w:b/>
        </w:rPr>
        <w:t>Evolution of Law</w:t>
      </w:r>
    </w:p>
    <w:p w14:paraId="50F775FD" w14:textId="77777777" w:rsidR="00FC1654" w:rsidRDefault="00FC1654" w:rsidP="00FC1654">
      <w:r>
        <w:t xml:space="preserve">- Stare Decisis: </w:t>
      </w:r>
      <w:r w:rsidRPr="00FC1654">
        <w:t>he legal principle of determining points in litigation according to precedent.</w:t>
      </w:r>
    </w:p>
    <w:p w14:paraId="40763CA8" w14:textId="77777777" w:rsidR="00FC1654" w:rsidRDefault="00FC1654" w:rsidP="00FC1654">
      <w:r>
        <w:t>- Precedent</w:t>
      </w:r>
    </w:p>
    <w:p w14:paraId="1301D964" w14:textId="77777777" w:rsidR="00FC1654" w:rsidRDefault="00FC1654" w:rsidP="00FC1654">
      <w:r>
        <w:t>- Judge made law</w:t>
      </w:r>
    </w:p>
    <w:p w14:paraId="48FD9B6F" w14:textId="77777777" w:rsidR="00FC1654" w:rsidRDefault="00FC1654" w:rsidP="00FC1654">
      <w:r>
        <w:t>- Ideology and law</w:t>
      </w:r>
    </w:p>
    <w:p w14:paraId="4440BD74" w14:textId="77777777" w:rsidR="00FC1654" w:rsidRDefault="00FC1654" w:rsidP="00FC1654">
      <w:r>
        <w:t>- Private v. public law</w:t>
      </w:r>
    </w:p>
    <w:p w14:paraId="02B0D39A" w14:textId="77777777" w:rsidR="00FC1654" w:rsidRDefault="00FC1654" w:rsidP="00FC1654">
      <w:r>
        <w:t>- Employment Labour Relations Act</w:t>
      </w:r>
    </w:p>
    <w:p w14:paraId="54B260DC" w14:textId="77777777" w:rsidR="00FC1654" w:rsidRDefault="00FC1654" w:rsidP="00FC1654">
      <w:r>
        <w:t>» Occupier’s Health and Safety Act</w:t>
      </w:r>
    </w:p>
    <w:p w14:paraId="5A3AAE51" w14:textId="77777777" w:rsidR="00FC1654" w:rsidRDefault="00FC1654" w:rsidP="00FC1654">
      <w:r>
        <w:t>» Workers Compensation Act</w:t>
      </w:r>
    </w:p>
    <w:p w14:paraId="183E3477" w14:textId="77777777" w:rsidR="00FC1654" w:rsidRDefault="00FC1654" w:rsidP="00FC1654">
      <w:r>
        <w:t>– Freedom of contract</w:t>
      </w:r>
    </w:p>
    <w:p w14:paraId="256F874F" w14:textId="77777777" w:rsidR="00FC1654" w:rsidRDefault="00FC1654" w:rsidP="00FC1654">
      <w:r>
        <w:t>»Legal individualism</w:t>
      </w:r>
    </w:p>
    <w:p w14:paraId="42A69F84" w14:textId="77777777" w:rsidR="00883764" w:rsidRDefault="00883764" w:rsidP="006B21FB"/>
    <w:p w14:paraId="0D425F2D" w14:textId="77777777" w:rsidR="009C6E03" w:rsidRDefault="009C6E03" w:rsidP="006B21FB">
      <w:pPr>
        <w:rPr>
          <w:b/>
        </w:rPr>
      </w:pPr>
      <w:r w:rsidRPr="009C6E03">
        <w:rPr>
          <w:b/>
        </w:rPr>
        <w:t>Tort</w:t>
      </w:r>
    </w:p>
    <w:p w14:paraId="4649FB1E" w14:textId="77777777" w:rsidR="009C6E03" w:rsidRDefault="009C6E03" w:rsidP="009C6E03">
      <w:r>
        <w:t>- Fault/no fault system</w:t>
      </w:r>
    </w:p>
    <w:p w14:paraId="1F338977" w14:textId="77777777" w:rsidR="009C6E03" w:rsidRDefault="009C6E03" w:rsidP="009C6E03">
      <w:r>
        <w:t>- Has both private and public in tort law</w:t>
      </w:r>
    </w:p>
    <w:p w14:paraId="172D4C5C" w14:textId="77777777" w:rsidR="009C6E03" w:rsidRDefault="009C6E03" w:rsidP="009C6E03">
      <w:r>
        <w:t>Private: hit someone with your car</w:t>
      </w:r>
    </w:p>
    <w:p w14:paraId="3FD72CC1" w14:textId="77777777" w:rsidR="009C6E03" w:rsidRDefault="009C6E03" w:rsidP="009C6E03">
      <w:r>
        <w:t xml:space="preserve">Public: If you have a car accident, you don’t sue anyone now, you get compensation from your own insurance company (80% of net income since your missing your job) </w:t>
      </w:r>
    </w:p>
    <w:p w14:paraId="3CDCBEF5" w14:textId="77777777" w:rsidR="009C6E03" w:rsidRDefault="009C6E03" w:rsidP="009C6E03">
      <w:r>
        <w:t xml:space="preserve">This is the negative side to public law because this is grossly inadequate pay and the dad guy goes free </w:t>
      </w:r>
    </w:p>
    <w:p w14:paraId="7B96847B" w14:textId="77777777" w:rsidR="009C6E03" w:rsidRDefault="009C6E03" w:rsidP="009C6E03"/>
    <w:p w14:paraId="58656DD3" w14:textId="77777777" w:rsidR="009C6E03" w:rsidRDefault="009C6E03" w:rsidP="006B21FB">
      <w:pPr>
        <w:rPr>
          <w:b/>
        </w:rPr>
      </w:pPr>
      <w:r w:rsidRPr="009C6E03">
        <w:rPr>
          <w:b/>
        </w:rPr>
        <w:t>Malette v Shulman 1990</w:t>
      </w:r>
    </w:p>
    <w:p w14:paraId="2604891D" w14:textId="5430765F" w:rsidR="009B7BBC" w:rsidRPr="009B7BBC" w:rsidRDefault="009B7BBC" w:rsidP="006B21FB">
      <w:r w:rsidRPr="009B7BBC">
        <w:t xml:space="preserve">- Your right over your own body </w:t>
      </w:r>
      <w:r>
        <w:t>versus</w:t>
      </w:r>
      <w:r w:rsidRPr="009B7BBC">
        <w:t xml:space="preserve"> the states right over your body.</w:t>
      </w:r>
    </w:p>
    <w:p w14:paraId="46331D54" w14:textId="77777777" w:rsidR="009C6E03" w:rsidRDefault="009C6E03" w:rsidP="006B21FB">
      <w:pPr>
        <w:rPr>
          <w:b/>
        </w:rPr>
      </w:pPr>
    </w:p>
    <w:p w14:paraId="31F90C03" w14:textId="77777777" w:rsidR="009C6E03" w:rsidRDefault="009C6E03" w:rsidP="006B21FB">
      <w:pPr>
        <w:rPr>
          <w:b/>
        </w:rPr>
      </w:pPr>
      <w:r>
        <w:rPr>
          <w:b/>
        </w:rPr>
        <w:t>Facts</w:t>
      </w:r>
    </w:p>
    <w:p w14:paraId="3A4EA987" w14:textId="77777777" w:rsidR="009C6E03" w:rsidRDefault="009C6E03" w:rsidP="006B21FB">
      <w:r w:rsidRPr="009C6E03">
        <w:t>M</w:t>
      </w:r>
      <w:r>
        <w:t>alette</w:t>
      </w:r>
      <w:r w:rsidRPr="009C6E03">
        <w:t xml:space="preserve"> is a Jehovah’s Witness who was in a car accident. S</w:t>
      </w:r>
      <w:r>
        <w:t>hulman</w:t>
      </w:r>
      <w:r w:rsidRPr="009C6E03">
        <w:t xml:space="preserve"> </w:t>
      </w:r>
      <w:r>
        <w:t xml:space="preserve">was the doctor attending her. Shulman </w:t>
      </w:r>
      <w:r w:rsidRPr="009C6E03">
        <w:t>w</w:t>
      </w:r>
      <w:r>
        <w:t xml:space="preserve">as made aware of a card on Malette </w:t>
      </w:r>
      <w:r w:rsidRPr="009C6E03">
        <w:t xml:space="preserve">stating that she would refuse blood transfusions for religious reasons. </w:t>
      </w:r>
      <w:r>
        <w:t xml:space="preserve">Dr. </w:t>
      </w:r>
      <w:r w:rsidRPr="009C6E03">
        <w:t>S</w:t>
      </w:r>
      <w:r>
        <w:t>hulman</w:t>
      </w:r>
      <w:r w:rsidRPr="009C6E03">
        <w:t xml:space="preserve"> ignored this directive, and gave </w:t>
      </w:r>
      <w:r>
        <w:t>Malette who was unconscious a</w:t>
      </w:r>
      <w:r w:rsidRPr="009C6E03">
        <w:t xml:space="preserve"> blood</w:t>
      </w:r>
      <w:r w:rsidR="00636641">
        <w:t xml:space="preserve"> transfusion</w:t>
      </w:r>
      <w:r w:rsidRPr="009C6E03">
        <w:t>. After recovery, M</w:t>
      </w:r>
      <w:r w:rsidR="00636641">
        <w:t xml:space="preserve">alette sued Dr. Shulman </w:t>
      </w:r>
      <w:r w:rsidRPr="009C6E03">
        <w:t>for battery.</w:t>
      </w:r>
    </w:p>
    <w:p w14:paraId="76CA8318" w14:textId="77777777" w:rsidR="0044772C" w:rsidRDefault="0044772C" w:rsidP="006B21FB"/>
    <w:p w14:paraId="521434DE" w14:textId="77777777" w:rsidR="0044772C" w:rsidRPr="0044772C" w:rsidRDefault="0044772C" w:rsidP="006B21FB">
      <w:pPr>
        <w:rPr>
          <w:b/>
        </w:rPr>
      </w:pPr>
      <w:r w:rsidRPr="0044772C">
        <w:rPr>
          <w:b/>
        </w:rPr>
        <w:t>Issue</w:t>
      </w:r>
    </w:p>
    <w:p w14:paraId="6C3CF9F1" w14:textId="77777777" w:rsidR="0044772C" w:rsidRPr="0044772C" w:rsidRDefault="0044772C" w:rsidP="0044772C">
      <w:r w:rsidRPr="0044772C">
        <w:t>Whether Doctor liable for trespass, negligence, assault and battery</w:t>
      </w:r>
    </w:p>
    <w:p w14:paraId="7A4D95D2" w14:textId="77777777" w:rsidR="009C6E03" w:rsidRDefault="0044772C" w:rsidP="0044772C">
      <w:r w:rsidRPr="0044772C">
        <w:t xml:space="preserve">
</w:t>
      </w:r>
    </w:p>
    <w:p w14:paraId="0D79A27C" w14:textId="77777777" w:rsidR="00290EBF" w:rsidRPr="00FF2188" w:rsidRDefault="00FF2188" w:rsidP="006B21FB">
      <w:pPr>
        <w:rPr>
          <w:b/>
        </w:rPr>
      </w:pPr>
      <w:r w:rsidRPr="00FF2188">
        <w:rPr>
          <w:b/>
        </w:rPr>
        <w:t xml:space="preserve">Ratio </w:t>
      </w:r>
    </w:p>
    <w:p w14:paraId="0E5B3901" w14:textId="77777777" w:rsidR="00FF2188" w:rsidRDefault="00FF2188" w:rsidP="00FF2188">
      <w:r>
        <w:t>- Doctor was found not neglig</w:t>
      </w:r>
      <w:r w:rsidR="003A089F">
        <w:t xml:space="preserve">ent because </w:t>
      </w:r>
      <w:proofErr w:type="gramStart"/>
      <w:r w:rsidR="003A089F">
        <w:t>its</w:t>
      </w:r>
      <w:proofErr w:type="gramEnd"/>
      <w:r w:rsidR="003A089F">
        <w:t xml:space="preserve"> </w:t>
      </w:r>
      <w:r>
        <w:t xml:space="preserve">not like he gave her wrong blood or too little, </w:t>
      </w:r>
      <w:r w:rsidR="003A089F">
        <w:t>he took the right steps as a doctor and saved her life.</w:t>
      </w:r>
    </w:p>
    <w:p w14:paraId="5CA6998D" w14:textId="77777777" w:rsidR="00FF2188" w:rsidRDefault="00FF2188" w:rsidP="00FF2188">
      <w:r>
        <w:t>- He was found liable for battery for violating the patient plaintiff’s right to control her own body</w:t>
      </w:r>
    </w:p>
    <w:p w14:paraId="7E5DAD48" w14:textId="77777777" w:rsidR="00FF2188" w:rsidRDefault="00FF2188" w:rsidP="00FF2188">
      <w:r>
        <w:t>- U</w:t>
      </w:r>
      <w:r w:rsidRPr="00FF2188">
        <w:t xml:space="preserve">nder the doctrine of informed consent, a doctor cannot perform a medical operation unless he has the consent of the patient. Otherwise, he can be held liable for battery. </w:t>
      </w:r>
    </w:p>
    <w:p w14:paraId="6ACD950C" w14:textId="77777777" w:rsidR="00FF2188" w:rsidRDefault="00FF2188" w:rsidP="00FF2188">
      <w:r>
        <w:t xml:space="preserve">- </w:t>
      </w:r>
      <w:r w:rsidRPr="00FF2188">
        <w:t xml:space="preserve">This requirement can be waived in cases of emergency under specific circumstances: </w:t>
      </w:r>
    </w:p>
    <w:p w14:paraId="6BDBCACB" w14:textId="77777777" w:rsidR="00FF2188" w:rsidRDefault="00FF2188" w:rsidP="00FF2188">
      <w:r w:rsidRPr="00FF2188">
        <w:t>1</w:t>
      </w:r>
      <w:r>
        <w:t>) T</w:t>
      </w:r>
      <w:r w:rsidRPr="00FF2188">
        <w:t xml:space="preserve">he patient must be unconscious or unable to make a decision. </w:t>
      </w:r>
    </w:p>
    <w:p w14:paraId="69FFBB10" w14:textId="77777777" w:rsidR="00FF2188" w:rsidRDefault="00FF2188" w:rsidP="00FF2188">
      <w:r>
        <w:t>2) T</w:t>
      </w:r>
      <w:r w:rsidRPr="00FF2188">
        <w:t xml:space="preserve">ime must be of the essence. </w:t>
      </w:r>
    </w:p>
    <w:p w14:paraId="12B8559E" w14:textId="77777777" w:rsidR="00FF2188" w:rsidRDefault="00FF2188" w:rsidP="00FF2188">
      <w:r w:rsidRPr="00FF2188">
        <w:t>3) Under the circumstances, a reasonable person would consent, and the doctor must reasonably believe that the patient would consent. Here, the card carried by Malette clearly indicates that she would not have consented.</w:t>
      </w:r>
    </w:p>
    <w:p w14:paraId="44B94B17" w14:textId="77777777" w:rsidR="00FF2188" w:rsidRDefault="00FF2188" w:rsidP="00FF2188">
      <w:r>
        <w:t xml:space="preserve">- </w:t>
      </w:r>
      <w:r w:rsidRPr="00FF2188">
        <w:t>Shulman could not reasonable believe that the instructions were not valid, since the card was signed by Malette, and her carrying it around showed that it did represent her current beliefs.</w:t>
      </w:r>
    </w:p>
    <w:p w14:paraId="13829025" w14:textId="77777777" w:rsidR="00FF2188" w:rsidRDefault="00FF2188" w:rsidP="00FF2188"/>
    <w:p w14:paraId="12E0864E" w14:textId="77777777" w:rsidR="00FF2188" w:rsidRDefault="003A089F" w:rsidP="00FF2188">
      <w:r>
        <w:t>- Link to Liberalism: Y</w:t>
      </w:r>
      <w:r w:rsidR="00FF2188">
        <w:t xml:space="preserve">ou can believe whatever you want for any reason, and if this means you cannot transfuse them then you cannot transfuse them even if it will cause harm or death </w:t>
      </w:r>
    </w:p>
    <w:p w14:paraId="4A8D0DEA" w14:textId="77777777" w:rsidR="003A089F" w:rsidRDefault="003A089F" w:rsidP="00FF2188"/>
    <w:p w14:paraId="205BB0F6" w14:textId="77777777" w:rsidR="003A089F" w:rsidRDefault="003A089F" w:rsidP="00FF2188">
      <w:pPr>
        <w:rPr>
          <w:b/>
        </w:rPr>
      </w:pPr>
      <w:r w:rsidRPr="0041532F">
        <w:rPr>
          <w:b/>
        </w:rPr>
        <w:t>Carter v Canada 2015</w:t>
      </w:r>
    </w:p>
    <w:p w14:paraId="66E1C607" w14:textId="7E76E83C" w:rsidR="00396820" w:rsidRPr="00396820" w:rsidRDefault="00396820" w:rsidP="00FF2188">
      <w:r w:rsidRPr="00396820">
        <w:t>- Do I have the right to die?</w:t>
      </w:r>
    </w:p>
    <w:p w14:paraId="78A096DE" w14:textId="77777777" w:rsidR="003A089F" w:rsidRDefault="003A089F" w:rsidP="00FF2188"/>
    <w:p w14:paraId="43C8CA1E" w14:textId="77777777" w:rsidR="003A089F" w:rsidRPr="00E30599" w:rsidRDefault="003A089F" w:rsidP="00FF2188">
      <w:pPr>
        <w:rPr>
          <w:b/>
        </w:rPr>
      </w:pPr>
      <w:r w:rsidRPr="00E30599">
        <w:rPr>
          <w:b/>
        </w:rPr>
        <w:t xml:space="preserve">Facts </w:t>
      </w:r>
    </w:p>
    <w:p w14:paraId="08FECA54" w14:textId="77777777" w:rsidR="00FB5C90" w:rsidRDefault="00FB5C90" w:rsidP="00FB5C90">
      <w:r>
        <w:t>- Carter, who has ALS, seeks permission to have a doctor assist her in dying because she is unable to do it herself</w:t>
      </w:r>
    </w:p>
    <w:p w14:paraId="31A49B6F" w14:textId="77777777" w:rsidR="00FB5C90" w:rsidRDefault="00FB5C90" w:rsidP="00FB5C90">
      <w:r>
        <w:t>- Amyotrophic Lateral S</w:t>
      </w:r>
      <w:r w:rsidRPr="00FB5C90">
        <w:t>clerosis</w:t>
      </w:r>
      <w:r>
        <w:t xml:space="preserve"> (ALS) keeps mind at state, but destroys muscle control and body functions  </w:t>
      </w:r>
    </w:p>
    <w:p w14:paraId="12EBBD88" w14:textId="77777777" w:rsidR="003A089F" w:rsidRDefault="003A089F" w:rsidP="00FF2188"/>
    <w:p w14:paraId="78D2B377" w14:textId="77777777" w:rsidR="00FB5C90" w:rsidRPr="00E30599" w:rsidRDefault="00FB5C90" w:rsidP="00FF2188">
      <w:pPr>
        <w:rPr>
          <w:b/>
        </w:rPr>
      </w:pPr>
      <w:r w:rsidRPr="00E30599">
        <w:rPr>
          <w:b/>
        </w:rPr>
        <w:t>Issue</w:t>
      </w:r>
    </w:p>
    <w:p w14:paraId="463BCAC0" w14:textId="77777777" w:rsidR="00E30599" w:rsidRDefault="00FB5C90" w:rsidP="00E30599">
      <w:r>
        <w:t xml:space="preserve">- </w:t>
      </w:r>
      <w:r w:rsidRPr="00FB5C90">
        <w:t>Whether Criminal Code prohibition against assisted suicide infringes s. 7 of the Charter by denying the right to life, liberty and security of the person</w:t>
      </w:r>
    </w:p>
    <w:p w14:paraId="7EDDFE97" w14:textId="77777777" w:rsidR="00E30599" w:rsidRDefault="00E30599" w:rsidP="00E30599">
      <w:r>
        <w:t>- Three things to decide:</w:t>
      </w:r>
    </w:p>
    <w:p w14:paraId="257CD4B4" w14:textId="77777777" w:rsidR="00E30599" w:rsidRDefault="00E30599" w:rsidP="00E30599">
      <w:r>
        <w:t xml:space="preserve">1. Does it apply? Yes </w:t>
      </w:r>
    </w:p>
    <w:p w14:paraId="40F8BBF5" w14:textId="77777777" w:rsidR="00E30599" w:rsidRDefault="00E30599" w:rsidP="00E30599">
      <w:r>
        <w:t xml:space="preserve">2. Does she have a right that is being violated? Yes </w:t>
      </w:r>
    </w:p>
    <w:p w14:paraId="214F732F" w14:textId="77777777" w:rsidR="00E30599" w:rsidRDefault="00E30599" w:rsidP="00E30599">
      <w:r>
        <w:t>3. Does s.1 the notwithstanding clause apply?  Can it be justified in a free and democratic society? No</w:t>
      </w:r>
    </w:p>
    <w:p w14:paraId="00028900" w14:textId="77777777" w:rsidR="00E30599" w:rsidRDefault="0041532F" w:rsidP="00E30599">
      <w:r>
        <w:t xml:space="preserve">- Charter: </w:t>
      </w:r>
      <w:r w:rsidR="00E30599">
        <w:t>part of the constitution, positive rights, negative freedoms.</w:t>
      </w:r>
    </w:p>
    <w:p w14:paraId="7C4E7DF1" w14:textId="77777777" w:rsidR="00E30599" w:rsidRDefault="00E30599" w:rsidP="00E30599"/>
    <w:p w14:paraId="6A42888D" w14:textId="77777777" w:rsidR="00E30599" w:rsidRPr="00E30599" w:rsidRDefault="00E30599" w:rsidP="00E30599">
      <w:pPr>
        <w:rPr>
          <w:b/>
        </w:rPr>
      </w:pPr>
      <w:r w:rsidRPr="00E30599">
        <w:rPr>
          <w:b/>
        </w:rPr>
        <w:t>Ratio</w:t>
      </w:r>
    </w:p>
    <w:p w14:paraId="157D768C" w14:textId="77777777" w:rsidR="00E30599" w:rsidRDefault="00E30599" w:rsidP="00E30599">
      <w:r>
        <w:t xml:space="preserve">- </w:t>
      </w:r>
      <w:r w:rsidRPr="00E30599">
        <w:t>Criminal prohibition against assisted dying infringes fundamentally important and personal medical decision-making</w:t>
      </w:r>
    </w:p>
    <w:p w14:paraId="09398CDD" w14:textId="77777777" w:rsidR="00E30599" w:rsidRDefault="006A5D2A" w:rsidP="00E30599">
      <w:r>
        <w:t xml:space="preserve">- </w:t>
      </w:r>
      <w:r w:rsidRPr="006A5D2A">
        <w:t>Thus, the Justices concluded that the law prohibiting assisted suicide was an infringement on section 7 of the Charter and that the infringement was not reasonable or justifiable under section 1, permitting them to find in favor of Carter.</w:t>
      </w:r>
    </w:p>
    <w:p w14:paraId="7FDDB001" w14:textId="77777777" w:rsidR="00FB5C90" w:rsidRDefault="0041532F" w:rsidP="00FB5C90">
      <w:r>
        <w:t>- S</w:t>
      </w:r>
      <w:r w:rsidRPr="0041532F">
        <w:t>uspended the section of the criminal code and gave gov</w:t>
      </w:r>
      <w:r>
        <w:t>ernment</w:t>
      </w:r>
      <w:r w:rsidRPr="0041532F">
        <w:t xml:space="preserve"> time to change legislation</w:t>
      </w:r>
    </w:p>
    <w:p w14:paraId="76B61FA1" w14:textId="77777777" w:rsidR="0041532F" w:rsidRDefault="0041532F" w:rsidP="00FB5C90"/>
    <w:p w14:paraId="62E05A63" w14:textId="77777777" w:rsidR="00376E5F" w:rsidRDefault="00376E5F" w:rsidP="00FB5C90">
      <w:pPr>
        <w:rPr>
          <w:b/>
        </w:rPr>
      </w:pPr>
    </w:p>
    <w:p w14:paraId="43E85AB3" w14:textId="77777777" w:rsidR="0041532F" w:rsidRPr="0041532F" w:rsidRDefault="0041532F" w:rsidP="00FB5C90">
      <w:pPr>
        <w:rPr>
          <w:b/>
        </w:rPr>
      </w:pPr>
      <w:r w:rsidRPr="0041532F">
        <w:rPr>
          <w:b/>
        </w:rPr>
        <w:t xml:space="preserve">R v Latimer 1995 </w:t>
      </w:r>
    </w:p>
    <w:p w14:paraId="43EC5E91" w14:textId="77777777" w:rsidR="0041532F" w:rsidRDefault="0041532F" w:rsidP="00FB5C90"/>
    <w:p w14:paraId="5DF4BCD6" w14:textId="77777777" w:rsidR="0041532F" w:rsidRDefault="0041532F" w:rsidP="00FB5C90">
      <w:pPr>
        <w:rPr>
          <w:b/>
        </w:rPr>
      </w:pPr>
      <w:r w:rsidRPr="0041532F">
        <w:rPr>
          <w:b/>
        </w:rPr>
        <w:t>Facts</w:t>
      </w:r>
    </w:p>
    <w:p w14:paraId="10FD479E" w14:textId="77777777" w:rsidR="00FB5C90" w:rsidRDefault="0041532F" w:rsidP="00FB5C90">
      <w:r>
        <w:rPr>
          <w:b/>
        </w:rPr>
        <w:t xml:space="preserve">- </w:t>
      </w:r>
      <w:r w:rsidRPr="0041532F">
        <w:t>Robert Latimer's daughter, Tracy Latimer, was 12 years old and had cerebral palsy. As a result, she was quadriplegic, could not speak, and had the mental abilities of an infant.</w:t>
      </w:r>
      <w:r>
        <w:t xml:space="preserve"> She has had 47 surgeries and had to be spoon-fed.</w:t>
      </w:r>
      <w:r w:rsidRPr="0041532F">
        <w:t xml:space="preserve"> However, she was not dying of her disability.</w:t>
      </w:r>
    </w:p>
    <w:p w14:paraId="5FB14520" w14:textId="77777777" w:rsidR="0041532F" w:rsidRDefault="0041532F" w:rsidP="00FB5C90">
      <w:r>
        <w:t xml:space="preserve">- </w:t>
      </w:r>
      <w:r w:rsidRPr="0041532F">
        <w:t xml:space="preserve">Mr. Latimer </w:t>
      </w:r>
      <w:r>
        <w:t>couldn't see his daughter suffer like this anymore so he poisoned her</w:t>
      </w:r>
      <w:r w:rsidRPr="0041532F">
        <w:t xml:space="preserve"> with carbon monoxide.</w:t>
      </w:r>
    </w:p>
    <w:p w14:paraId="2EB5B677" w14:textId="77777777" w:rsidR="0041532F" w:rsidRDefault="0041532F" w:rsidP="00FB5C90"/>
    <w:p w14:paraId="0C25C4E8" w14:textId="77777777" w:rsidR="0041532F" w:rsidRPr="0041532F" w:rsidRDefault="0041532F" w:rsidP="00FB5C90">
      <w:pPr>
        <w:rPr>
          <w:b/>
        </w:rPr>
      </w:pPr>
      <w:r w:rsidRPr="0041532F">
        <w:rPr>
          <w:b/>
        </w:rPr>
        <w:t xml:space="preserve">Issue </w:t>
      </w:r>
    </w:p>
    <w:p w14:paraId="1FFFAB4F" w14:textId="77777777" w:rsidR="0041532F" w:rsidRDefault="00401184" w:rsidP="00FB5C90">
      <w:r>
        <w:t>Whether</w:t>
      </w:r>
      <w:r w:rsidRPr="00401184">
        <w:t xml:space="preserve"> the </w:t>
      </w:r>
      <w:r>
        <w:t>defense of necessity available to the jury?</w:t>
      </w:r>
    </w:p>
    <w:p w14:paraId="2E5BC3ED" w14:textId="77777777" w:rsidR="00401184" w:rsidRDefault="00401184" w:rsidP="00FB5C90"/>
    <w:p w14:paraId="117826DA" w14:textId="77777777" w:rsidR="00401184" w:rsidRDefault="00401184" w:rsidP="00FB5C90">
      <w:pPr>
        <w:rPr>
          <w:b/>
        </w:rPr>
      </w:pPr>
      <w:r w:rsidRPr="00401184">
        <w:rPr>
          <w:b/>
        </w:rPr>
        <w:t>Ratio</w:t>
      </w:r>
    </w:p>
    <w:p w14:paraId="4977452C" w14:textId="77777777" w:rsidR="00401184" w:rsidRDefault="00401184" w:rsidP="00401184">
      <w:r>
        <w:t xml:space="preserve">- </w:t>
      </w:r>
      <w:r w:rsidRPr="00401184">
        <w:t>Accused’s action not voluntary - he ha</w:t>
      </w:r>
      <w:r>
        <w:t>d options. It was not necessity.</w:t>
      </w:r>
    </w:p>
    <w:p w14:paraId="7FA589DD" w14:textId="77777777" w:rsidR="00401184" w:rsidRPr="003B44E9" w:rsidRDefault="00401184" w:rsidP="00401184">
      <w:pPr>
        <w:rPr>
          <w:b/>
        </w:rPr>
      </w:pPr>
      <w:r w:rsidRPr="003B44E9">
        <w:rPr>
          <w:b/>
        </w:rPr>
        <w:t xml:space="preserve">Three Requirements for the Defense of Necessity </w:t>
      </w:r>
    </w:p>
    <w:p w14:paraId="0CA6DE2C" w14:textId="77777777" w:rsidR="00401184" w:rsidRDefault="00401184" w:rsidP="00401184">
      <w:r>
        <w:t xml:space="preserve">1. </w:t>
      </w:r>
      <w:r w:rsidRPr="00401184">
        <w:t>It must be an urgent situation of clear an imminent peril or danger</w:t>
      </w:r>
    </w:p>
    <w:p w14:paraId="78A5ED43" w14:textId="77777777" w:rsidR="00401184" w:rsidRDefault="00401184" w:rsidP="00401184">
      <w:r>
        <w:t xml:space="preserve">2. </w:t>
      </w:r>
      <w:r w:rsidRPr="00401184">
        <w:t>There must be no reasonable legal alternative to disobeying/breaking the law</w:t>
      </w:r>
      <w:r>
        <w:t xml:space="preserve"> </w:t>
      </w:r>
    </w:p>
    <w:p w14:paraId="108C14C9" w14:textId="77777777" w:rsidR="00401184" w:rsidRPr="00401184" w:rsidRDefault="00401184" w:rsidP="00401184">
      <w:r>
        <w:t xml:space="preserve">3. </w:t>
      </w:r>
      <w:r w:rsidRPr="00401184">
        <w:t>There must be proportionality between the harm inflicted and the harm avoided</w:t>
      </w:r>
    </w:p>
    <w:p w14:paraId="690616CB" w14:textId="77777777" w:rsidR="00401184" w:rsidRDefault="00401184" w:rsidP="00FB5C90">
      <w:r>
        <w:rPr>
          <w:b/>
        </w:rPr>
        <w:t xml:space="preserve">- </w:t>
      </w:r>
      <w:r w:rsidRPr="00401184">
        <w:t>The court states that the defence of necessity does not apply here because there was no air of reality in respect to any of the three necessary elements for necessity. Tracy was not in immediate peril as there was no indication that she was going to die any time soon and Latimer had no reason to believe that there was. There were obviously lots of legal alternatives to killing her.</w:t>
      </w:r>
    </w:p>
    <w:p w14:paraId="29A5574B" w14:textId="77777777" w:rsidR="00797C37" w:rsidRDefault="00797C37" w:rsidP="00FB5C90"/>
    <w:p w14:paraId="4712A127" w14:textId="77777777" w:rsidR="00797C37" w:rsidRPr="005800EF" w:rsidRDefault="00797C37" w:rsidP="00FB5C90">
      <w:pPr>
        <w:rPr>
          <w:b/>
          <w:color w:val="FF0000"/>
        </w:rPr>
      </w:pPr>
      <w:r w:rsidRPr="005800EF">
        <w:rPr>
          <w:b/>
          <w:color w:val="FF0000"/>
        </w:rPr>
        <w:t xml:space="preserve">Lecture Three: Legal Personality </w:t>
      </w:r>
    </w:p>
    <w:p w14:paraId="30BD24E5" w14:textId="77777777" w:rsidR="00797C37" w:rsidRDefault="00797C37" w:rsidP="00FB5C90">
      <w:pPr>
        <w:rPr>
          <w:lang w:val="en-CA"/>
        </w:rPr>
      </w:pPr>
      <w:r>
        <w:t xml:space="preserve">- Two Types of People have Legal Personality: </w:t>
      </w:r>
      <w:r>
        <w:rPr>
          <w:lang w:val="en-CA"/>
        </w:rPr>
        <w:t>people and corporations</w:t>
      </w:r>
    </w:p>
    <w:p w14:paraId="633D22DB" w14:textId="77777777" w:rsidR="00797C37" w:rsidRDefault="00797C37" w:rsidP="00FB5C90">
      <w:pPr>
        <w:rPr>
          <w:lang w:val="en-CA"/>
        </w:rPr>
      </w:pPr>
      <w:r>
        <w:rPr>
          <w:lang w:val="en-CA"/>
        </w:rPr>
        <w:t xml:space="preserve">- Legal personality means </w:t>
      </w:r>
      <w:r w:rsidRPr="00797C37">
        <w:rPr>
          <w:lang w:val="en-CA"/>
        </w:rPr>
        <w:t>you are</w:t>
      </w:r>
      <w:r>
        <w:rPr>
          <w:lang w:val="en-CA"/>
        </w:rPr>
        <w:t xml:space="preserve"> recognized by law as a person and </w:t>
      </w:r>
      <w:r w:rsidRPr="00797C37">
        <w:rPr>
          <w:lang w:val="en-CA"/>
        </w:rPr>
        <w:t>have the right to sue and be sued</w:t>
      </w:r>
    </w:p>
    <w:p w14:paraId="3B6F1835" w14:textId="77777777" w:rsidR="003A3C88" w:rsidRDefault="003A3C88" w:rsidP="00FB5C90">
      <w:pPr>
        <w:rPr>
          <w:lang w:val="en-CA"/>
        </w:rPr>
      </w:pPr>
    </w:p>
    <w:p w14:paraId="30006B44" w14:textId="77777777" w:rsidR="003A3C88" w:rsidRPr="003A3C88" w:rsidRDefault="003A3C88" w:rsidP="00FB5C90">
      <w:pPr>
        <w:rPr>
          <w:b/>
          <w:lang w:val="en-CA"/>
        </w:rPr>
      </w:pPr>
      <w:r w:rsidRPr="003A3C88">
        <w:rPr>
          <w:b/>
          <w:lang w:val="en-CA"/>
        </w:rPr>
        <w:t>People</w:t>
      </w:r>
    </w:p>
    <w:p w14:paraId="1B1FEA85" w14:textId="77777777" w:rsidR="00797C37" w:rsidRDefault="00797C37" w:rsidP="00FB5C90">
      <w:pPr>
        <w:rPr>
          <w:lang w:val="en-CA"/>
        </w:rPr>
      </w:pPr>
      <w:r>
        <w:rPr>
          <w:lang w:val="en-CA"/>
        </w:rPr>
        <w:t>- As long as you are over 16 and mentally competent you are a legal person</w:t>
      </w:r>
    </w:p>
    <w:p w14:paraId="3274A97D" w14:textId="77777777" w:rsidR="00797C37" w:rsidRDefault="00797C37" w:rsidP="00FB5C90">
      <w:r>
        <w:rPr>
          <w:lang w:val="en-CA"/>
        </w:rPr>
        <w:t xml:space="preserve">- </w:t>
      </w:r>
      <w:r>
        <w:t>If under 16 someone can sue on your behalf</w:t>
      </w:r>
    </w:p>
    <w:p w14:paraId="4096EA97" w14:textId="77777777" w:rsidR="006A14EC" w:rsidRDefault="006A14EC" w:rsidP="00FB5C90">
      <w:r>
        <w:t xml:space="preserve">- Fetuses have no rights. You must be born to have someone sue on your behalf. </w:t>
      </w:r>
    </w:p>
    <w:p w14:paraId="78B275F3" w14:textId="77777777" w:rsidR="006A14EC" w:rsidRDefault="006A14EC" w:rsidP="00FB5C90">
      <w:r>
        <w:t xml:space="preserve">- For example if you were born with Fetal alcohol syndrome, </w:t>
      </w:r>
      <w:r w:rsidRPr="006A14EC">
        <w:t xml:space="preserve">you have the right to sue your </w:t>
      </w:r>
      <w:r>
        <w:t>mother if you are born when you are over 16.</w:t>
      </w:r>
    </w:p>
    <w:p w14:paraId="7163D5F9" w14:textId="77777777" w:rsidR="003A3C88" w:rsidRDefault="003A3C88" w:rsidP="00FB5C90">
      <w:r>
        <w:t xml:space="preserve">- For example a </w:t>
      </w:r>
      <w:r w:rsidRPr="003A3C88">
        <w:t>mom shoots child in w</w:t>
      </w:r>
      <w:r>
        <w:t>omb because wants abortion. She gets charged with attempted murder. She is not convicted because you</w:t>
      </w:r>
      <w:r w:rsidRPr="003A3C88">
        <w:t xml:space="preserve"> can’t be convicted of doing</w:t>
      </w:r>
      <w:r>
        <w:t xml:space="preserve"> something that is legal to do. This counted as abortion and abortion is not illegal</w:t>
      </w:r>
    </w:p>
    <w:p w14:paraId="1E14A479" w14:textId="77777777" w:rsidR="006A14EC" w:rsidRDefault="006A14EC" w:rsidP="00FB5C90"/>
    <w:p w14:paraId="18F688E8" w14:textId="77777777" w:rsidR="003A3C88" w:rsidRPr="003A3C88" w:rsidRDefault="006A14EC" w:rsidP="00FB5C90">
      <w:pPr>
        <w:rPr>
          <w:b/>
        </w:rPr>
      </w:pPr>
      <w:r w:rsidRPr="003A3C88">
        <w:rPr>
          <w:b/>
        </w:rPr>
        <w:t xml:space="preserve"> </w:t>
      </w:r>
      <w:r w:rsidR="003A3C88" w:rsidRPr="003A3C88">
        <w:rPr>
          <w:b/>
        </w:rPr>
        <w:t xml:space="preserve">Corporations </w:t>
      </w:r>
    </w:p>
    <w:p w14:paraId="44EEE2AE" w14:textId="77777777" w:rsidR="003A3C88" w:rsidRDefault="003A3C88" w:rsidP="003A3C88">
      <w:r>
        <w:t>- Municipalities, churches, universities</w:t>
      </w:r>
    </w:p>
    <w:p w14:paraId="1B7B021B" w14:textId="77777777" w:rsidR="003A3C88" w:rsidRDefault="003A3C88" w:rsidP="003A3C88">
      <w:r>
        <w:t>- Unincorporated bodies: have to incorporate in order to not be personally liable</w:t>
      </w:r>
    </w:p>
    <w:p w14:paraId="590C97EE" w14:textId="77777777" w:rsidR="003A3C88" w:rsidRDefault="003A3C88" w:rsidP="003A3C88">
      <w:r>
        <w:t>- Shareholders, directors: A</w:t>
      </w:r>
      <w:r w:rsidRPr="003A3C88">
        <w:t>s shareholders of non-profit if incorporated cannot be personally be held liable</w:t>
      </w:r>
    </w:p>
    <w:p w14:paraId="532D624C" w14:textId="77777777" w:rsidR="003A3C88" w:rsidRDefault="003A3C88" w:rsidP="003A3C88">
      <w:r>
        <w:t>- Have legal rights (charter rights) and have legal personality</w:t>
      </w:r>
    </w:p>
    <w:p w14:paraId="0F20D97A" w14:textId="77777777" w:rsidR="003A3C88" w:rsidRDefault="003A3C88" w:rsidP="003A3C88">
      <w:r>
        <w:t>-First case after charter dealt with tobacco advertisements. The government wanted to ban advertisements of Tabaco towards kids but the tobacco advertisers argued this was an infringement of freedom of expression. The government lost on this case because the government lawyers didn’t argue correctly.</w:t>
      </w:r>
    </w:p>
    <w:p w14:paraId="7A43C4F4" w14:textId="77777777" w:rsidR="006A14EC" w:rsidRDefault="006A14EC" w:rsidP="00FB5C90">
      <w:r>
        <w:t xml:space="preserve">- The reasons </w:t>
      </w:r>
      <w:r w:rsidRPr="006A14EC">
        <w:t>corporat</w:t>
      </w:r>
      <w:r>
        <w:t>ions want to be a legal entity is because it</w:t>
      </w:r>
      <w:r w:rsidRPr="006A14EC">
        <w:t xml:space="preserve"> separates the person (owner) from the person (the company)</w:t>
      </w:r>
      <w:r>
        <w:t>, which creates limited liability</w:t>
      </w:r>
    </w:p>
    <w:p w14:paraId="14E7C838" w14:textId="77777777" w:rsidR="006A14EC" w:rsidRDefault="006A14EC" w:rsidP="006A14EC">
      <w:r>
        <w:t xml:space="preserve">- This means if you were to get sued they can only get from you the shares you have in the company </w:t>
      </w:r>
    </w:p>
    <w:p w14:paraId="1AF8BE53" w14:textId="261E7DD3" w:rsidR="006A14EC" w:rsidRDefault="006A14EC" w:rsidP="006A14EC">
      <w:r>
        <w:t>- This separation</w:t>
      </w:r>
      <w:r w:rsidR="003366CF">
        <w:t xml:space="preserve"> between the corporation and shareholders</w:t>
      </w:r>
      <w:r>
        <w:t xml:space="preserve"> creates limited liability and it protects personal assets  </w:t>
      </w:r>
    </w:p>
    <w:p w14:paraId="53AA2F8C" w14:textId="77777777" w:rsidR="006A14EC" w:rsidRDefault="006A14EC" w:rsidP="006A14EC">
      <w:r>
        <w:t>- For example lawyers, engineers, architects are all LLP – limited liability partnership</w:t>
      </w:r>
    </w:p>
    <w:p w14:paraId="42EEECF2" w14:textId="77777777" w:rsidR="006A14EC" w:rsidRDefault="006A14EC" w:rsidP="006A14EC">
      <w:r>
        <w:t>- Limited liability is where a person's financial liability is limited to a fixed sum, most commonly the value of a person's investment in a company or partnership. If a company with limited liability is sued, then the claimants are suing the company, not its owners or investors</w:t>
      </w:r>
    </w:p>
    <w:p w14:paraId="6304C6A5" w14:textId="77777777" w:rsidR="006A14EC" w:rsidRDefault="006A14EC" w:rsidP="006A14EC">
      <w:r>
        <w:t xml:space="preserve">- The Advantages to this are: continuity, lower tax rate and raise capital </w:t>
      </w:r>
    </w:p>
    <w:p w14:paraId="494593C3" w14:textId="77777777" w:rsidR="006A14EC" w:rsidRDefault="006A14EC" w:rsidP="006A14EC">
      <w:r>
        <w:t>-Public companies – publically traded, you can buy/trade shares</w:t>
      </w:r>
    </w:p>
    <w:p w14:paraId="0D42884B" w14:textId="77777777" w:rsidR="006A14EC" w:rsidRDefault="006A14EC" w:rsidP="006A14EC"/>
    <w:p w14:paraId="4C7360AA" w14:textId="77777777" w:rsidR="003B44E9" w:rsidRDefault="003B44E9" w:rsidP="006A14EC"/>
    <w:p w14:paraId="0150352D" w14:textId="2E05AD15" w:rsidR="006A14EC" w:rsidRDefault="005800EF" w:rsidP="006A14EC">
      <w:pPr>
        <w:rPr>
          <w:b/>
        </w:rPr>
      </w:pPr>
      <w:r w:rsidRPr="007C6AC4">
        <w:rPr>
          <w:b/>
        </w:rPr>
        <w:t>Walkovsky v Carlton 1966</w:t>
      </w:r>
    </w:p>
    <w:p w14:paraId="651CD5B0" w14:textId="091E4720" w:rsidR="00CC41E3" w:rsidRPr="00CC41E3" w:rsidRDefault="00CC41E3" w:rsidP="006A14EC">
      <w:r>
        <w:rPr>
          <w:b/>
        </w:rPr>
        <w:t xml:space="preserve">- </w:t>
      </w:r>
      <w:r w:rsidRPr="00CC41E3">
        <w:t xml:space="preserve">You’re allowed to arrange yourself and your affairs to avoid taxes and create limited liability </w:t>
      </w:r>
    </w:p>
    <w:p w14:paraId="0E3BFA80" w14:textId="77777777" w:rsidR="005800EF" w:rsidRDefault="005800EF" w:rsidP="006A14EC"/>
    <w:p w14:paraId="2ACDDB64" w14:textId="10863CD5" w:rsidR="005800EF" w:rsidRPr="005800EF" w:rsidRDefault="005800EF" w:rsidP="006A14EC">
      <w:pPr>
        <w:rPr>
          <w:b/>
        </w:rPr>
      </w:pPr>
      <w:r w:rsidRPr="005800EF">
        <w:rPr>
          <w:b/>
        </w:rPr>
        <w:t>Facts</w:t>
      </w:r>
    </w:p>
    <w:p w14:paraId="017B3536" w14:textId="77777777" w:rsidR="005800EF" w:rsidRDefault="005800EF" w:rsidP="006A14EC">
      <w:r>
        <w:t xml:space="preserve">- Walkovksy was ran down by Marchesi who was a cab driver </w:t>
      </w:r>
    </w:p>
    <w:p w14:paraId="36666039" w14:textId="235E757B" w:rsidR="005800EF" w:rsidRDefault="005800EF" w:rsidP="006A14EC">
      <w:r>
        <w:t xml:space="preserve">- Walkovsky doesn't want to sue him because he has no money  </w:t>
      </w:r>
    </w:p>
    <w:p w14:paraId="79CDA94D" w14:textId="3F51EDAF" w:rsidR="005800EF" w:rsidRDefault="00E53F00" w:rsidP="006A14EC">
      <w:r>
        <w:t>- The company SEON only had 10,00 so he doesn't want to sue him either</w:t>
      </w:r>
    </w:p>
    <w:p w14:paraId="60FDE71C" w14:textId="77777777" w:rsidR="00E53F00" w:rsidRDefault="00E53F00" w:rsidP="006A14EC">
      <w:r>
        <w:t xml:space="preserve">- </w:t>
      </w:r>
      <w:r w:rsidRPr="00E53F00">
        <w:t>Defendant was a shareholder in ten separate corporations wherein each corporation has two cabs registered in its name.</w:t>
      </w:r>
    </w:p>
    <w:p w14:paraId="751B4962" w14:textId="27EA47C6" w:rsidR="00E53F00" w:rsidRDefault="00E53F00" w:rsidP="006A14EC">
      <w:r>
        <w:t xml:space="preserve">- </w:t>
      </w:r>
      <w:r w:rsidRPr="00E53F00">
        <w:t>A single shareholder for multiple corporations is a common practice for the cab industry.</w:t>
      </w:r>
    </w:p>
    <w:p w14:paraId="783EF110" w14:textId="77777777" w:rsidR="00E53F00" w:rsidRDefault="00E53F00" w:rsidP="00E53F00">
      <w:r w:rsidRPr="00E53F00">
        <w:t xml:space="preserve">Each cab has only $10,000 worth of insurance coverage, which is the statutory minimum. </w:t>
      </w:r>
    </w:p>
    <w:p w14:paraId="0F48D5CE" w14:textId="65533DF7" w:rsidR="00E53F00" w:rsidRPr="00E53F00" w:rsidRDefault="00E53F00" w:rsidP="00E53F00">
      <w:r>
        <w:t xml:space="preserve">- </w:t>
      </w:r>
      <w:r w:rsidRPr="00E53F00">
        <w:t>Plaintiff contends that Defendant was fraudulently holding out the corporations as separate entities when they actually work as one large corporation.</w:t>
      </w:r>
    </w:p>
    <w:p w14:paraId="45181C74" w14:textId="66C0E35F" w:rsidR="00E53F00" w:rsidRDefault="00E53F00" w:rsidP="006A14EC">
      <w:r>
        <w:t>- H</w:t>
      </w:r>
      <w:r w:rsidRPr="00E53F00">
        <w:t>e wants to sue</w:t>
      </w:r>
      <w:r w:rsidR="007C6AC4">
        <w:t xml:space="preserve"> Carleton,</w:t>
      </w:r>
      <w:r w:rsidRPr="00E53F00">
        <w:t xml:space="preserve"> the owner of the 10 separate cab companies</w:t>
      </w:r>
      <w:r w:rsidR="007C6AC4">
        <w:t>.</w:t>
      </w:r>
    </w:p>
    <w:p w14:paraId="1EB61EE0" w14:textId="77777777" w:rsidR="007C6AC4" w:rsidRDefault="007C6AC4" w:rsidP="006A14EC"/>
    <w:p w14:paraId="4BCB466D" w14:textId="16DA5BCE" w:rsidR="007C6AC4" w:rsidRPr="007C6AC4" w:rsidRDefault="007C6AC4" w:rsidP="006A14EC">
      <w:pPr>
        <w:rPr>
          <w:b/>
        </w:rPr>
      </w:pPr>
      <w:r w:rsidRPr="007C6AC4">
        <w:rPr>
          <w:b/>
        </w:rPr>
        <w:t xml:space="preserve">Issue </w:t>
      </w:r>
    </w:p>
    <w:p w14:paraId="389F8016" w14:textId="69BBC4E6" w:rsidR="007C6AC4" w:rsidRDefault="007C6AC4" w:rsidP="007C6AC4">
      <w:r>
        <w:t xml:space="preserve">- </w:t>
      </w:r>
      <w:r w:rsidRPr="007C6AC4">
        <w:t>Whether shar</w:t>
      </w:r>
      <w:r>
        <w:t>eholders were personally liable?</w:t>
      </w:r>
    </w:p>
    <w:p w14:paraId="70578CA7" w14:textId="77777777" w:rsidR="007C6AC4" w:rsidRDefault="007C6AC4" w:rsidP="007C6AC4"/>
    <w:p w14:paraId="699B515E" w14:textId="77777777" w:rsidR="00CC41E3" w:rsidRDefault="00CC41E3" w:rsidP="007C6AC4">
      <w:pPr>
        <w:rPr>
          <w:b/>
        </w:rPr>
      </w:pPr>
    </w:p>
    <w:p w14:paraId="068D6C94" w14:textId="77777777" w:rsidR="00CC41E3" w:rsidRDefault="00CC41E3" w:rsidP="007C6AC4">
      <w:pPr>
        <w:rPr>
          <w:b/>
        </w:rPr>
      </w:pPr>
    </w:p>
    <w:p w14:paraId="637D8A7D" w14:textId="68ECFABD" w:rsidR="007C6AC4" w:rsidRPr="007C6AC4" w:rsidRDefault="007C6AC4" w:rsidP="007C6AC4">
      <w:pPr>
        <w:rPr>
          <w:b/>
        </w:rPr>
      </w:pPr>
      <w:r w:rsidRPr="007C6AC4">
        <w:rPr>
          <w:b/>
        </w:rPr>
        <w:t>Ratio</w:t>
      </w:r>
    </w:p>
    <w:p w14:paraId="63993D59" w14:textId="1EBD7225" w:rsidR="007C6AC4" w:rsidRPr="007C6AC4" w:rsidRDefault="007C6AC4" w:rsidP="007C6AC4">
      <w:r>
        <w:t xml:space="preserve">- </w:t>
      </w:r>
      <w:r w:rsidRPr="007C6AC4">
        <w:t>There was no allegation that Carlton was conducting the company’s business in his individual capacity</w:t>
      </w:r>
    </w:p>
    <w:p w14:paraId="7657D438" w14:textId="14E89DE4" w:rsidR="007C6AC4" w:rsidRDefault="007C6AC4" w:rsidP="007C6AC4">
      <w:r w:rsidRPr="007C6AC4">
        <w:t xml:space="preserve">
</w:t>
      </w:r>
      <w:r>
        <w:t xml:space="preserve">How this could of went differently: </w:t>
      </w:r>
    </w:p>
    <w:p w14:paraId="44F7D9FE" w14:textId="581AAF05" w:rsidR="007C6AC4" w:rsidRDefault="007C6AC4" w:rsidP="007C6AC4">
      <w:r>
        <w:t>- Lawyer didn't plea the right cause of action</w:t>
      </w:r>
    </w:p>
    <w:p w14:paraId="1B358E07" w14:textId="77777777" w:rsidR="007C6AC4" w:rsidRDefault="007C6AC4" w:rsidP="007C6AC4">
      <w:r>
        <w:t>- Lawyer needed to say that Carlton was ignoring the corporate form, which means it should be ignored in court. He is using the companies for personal use or running it as a personal entity</w:t>
      </w:r>
    </w:p>
    <w:p w14:paraId="22755631" w14:textId="7593DFA6" w:rsidR="007C6AC4" w:rsidRDefault="007C6AC4" w:rsidP="007C6AC4">
      <w:r>
        <w:t>- For example, signing contracts as “Delaney” not “Delaney Co”</w:t>
      </w:r>
    </w:p>
    <w:p w14:paraId="7A8B0CAE" w14:textId="437261C7" w:rsidR="00CC41E3" w:rsidRDefault="00CC41E3" w:rsidP="007C6AC4">
      <w:r>
        <w:t>- Never went to trial</w:t>
      </w:r>
    </w:p>
    <w:p w14:paraId="0A78545F" w14:textId="5BBB7AB4" w:rsidR="007C6AC4" w:rsidRDefault="007C6AC4" w:rsidP="007C6AC4">
      <w:r>
        <w:t xml:space="preserve">- Need to know you are operating in a corporate forum “pierce the corporate veil” </w:t>
      </w:r>
    </w:p>
    <w:p w14:paraId="12B92CBC" w14:textId="028DA4CF" w:rsidR="007C6AC4" w:rsidRDefault="007C6AC4" w:rsidP="007C6AC4">
      <w:r>
        <w:t>- He could avoid loosing this motion if he re issues the claim before 2 years</w:t>
      </w:r>
    </w:p>
    <w:p w14:paraId="45496753" w14:textId="7264B555" w:rsidR="007C6AC4" w:rsidRDefault="007C6AC4" w:rsidP="007C6AC4">
      <w:r>
        <w:t xml:space="preserve">- </w:t>
      </w:r>
      <w:r w:rsidRPr="007C6AC4">
        <w:t>The proper claim would be that Carleton had the company pay for his personal things, or that company A was giving company B money to pay bills</w:t>
      </w:r>
    </w:p>
    <w:p w14:paraId="37C12CEA" w14:textId="77777777" w:rsidR="001C7CA6" w:rsidRDefault="001C7CA6" w:rsidP="007C6AC4"/>
    <w:p w14:paraId="08E4DA90" w14:textId="51C82B3E" w:rsidR="001C7CA6" w:rsidRDefault="001C7CA6" w:rsidP="007C6AC4">
      <w:pPr>
        <w:rPr>
          <w:b/>
        </w:rPr>
      </w:pPr>
      <w:r w:rsidRPr="00C62AF6">
        <w:rPr>
          <w:b/>
        </w:rPr>
        <w:t xml:space="preserve">Santa Clara County v Southern Pacific </w:t>
      </w:r>
      <w:r w:rsidR="00C62AF6" w:rsidRPr="00C62AF6">
        <w:rPr>
          <w:b/>
        </w:rPr>
        <w:t>Railroad</w:t>
      </w:r>
      <w:r w:rsidRPr="00C62AF6">
        <w:rPr>
          <w:b/>
        </w:rPr>
        <w:t xml:space="preserve"> 1886</w:t>
      </w:r>
    </w:p>
    <w:p w14:paraId="03680BA4" w14:textId="04C74D05" w:rsidR="00C62AF6" w:rsidRPr="00C62AF6" w:rsidRDefault="00C62AF6" w:rsidP="007C6AC4">
      <w:r>
        <w:t xml:space="preserve">- </w:t>
      </w:r>
      <w:r w:rsidRPr="00C62AF6">
        <w:t>First ever case to say companies have the same rights as people</w:t>
      </w:r>
    </w:p>
    <w:p w14:paraId="5BC389B4" w14:textId="77777777" w:rsidR="00C62AF6" w:rsidRDefault="00C62AF6" w:rsidP="007C6AC4">
      <w:pPr>
        <w:rPr>
          <w:b/>
        </w:rPr>
      </w:pPr>
    </w:p>
    <w:p w14:paraId="01823856" w14:textId="7BB7F875" w:rsidR="00C62AF6" w:rsidRPr="00C62AF6" w:rsidRDefault="00C62AF6" w:rsidP="007C6AC4">
      <w:pPr>
        <w:rPr>
          <w:b/>
        </w:rPr>
      </w:pPr>
      <w:r>
        <w:rPr>
          <w:b/>
        </w:rPr>
        <w:t>Facts</w:t>
      </w:r>
    </w:p>
    <w:p w14:paraId="1957044D" w14:textId="3E117084" w:rsidR="00C62AF6" w:rsidRDefault="00C62AF6" w:rsidP="00C62AF6">
      <w:r>
        <w:t xml:space="preserve">- Tax dispute between Southern Pacific Railroad and Santa Clara County, California </w:t>
      </w:r>
    </w:p>
    <w:p w14:paraId="3A4CAD8E" w14:textId="78D6CFB8" w:rsidR="00C62AF6" w:rsidRDefault="00C62AF6" w:rsidP="00C62AF6">
      <w:r>
        <w:t xml:space="preserve">- A railroad isn’t paying its taxes in Santa Clara County, </w:t>
      </w:r>
    </w:p>
    <w:p w14:paraId="63EBAEBE" w14:textId="77777777" w:rsidR="00C62AF6" w:rsidRDefault="00C62AF6" w:rsidP="00C62AF6"/>
    <w:p w14:paraId="2AAAE12D" w14:textId="6D90B53E" w:rsidR="00C62AF6" w:rsidRPr="00C62AF6" w:rsidRDefault="00C62AF6" w:rsidP="00C62AF6">
      <w:pPr>
        <w:rPr>
          <w:b/>
        </w:rPr>
      </w:pPr>
      <w:r>
        <w:rPr>
          <w:b/>
        </w:rPr>
        <w:t>Issue</w:t>
      </w:r>
    </w:p>
    <w:p w14:paraId="788D44D9" w14:textId="6293444C" w:rsidR="00C62AF6" w:rsidRDefault="00C62AF6" w:rsidP="00C62AF6">
      <w:r>
        <w:t>- Whether the Equal Protection Clause of the 14th Amendment to the US Constitution applied to corporate entities</w:t>
      </w:r>
    </w:p>
    <w:p w14:paraId="5E97404D" w14:textId="1B1341CE" w:rsidR="00C62AF6" w:rsidRDefault="00C62AF6" w:rsidP="00C62AF6">
      <w:r>
        <w:t xml:space="preserve">- 14th amendment is the equal rights amendment, which states US citizens, </w:t>
      </w:r>
      <w:proofErr w:type="gramStart"/>
      <w:r>
        <w:t>have</w:t>
      </w:r>
      <w:proofErr w:type="gramEnd"/>
      <w:r>
        <w:t xml:space="preserve"> equal protection under the law</w:t>
      </w:r>
    </w:p>
    <w:p w14:paraId="37FFD636" w14:textId="77777777" w:rsidR="00C62AF6" w:rsidRPr="00C62AF6" w:rsidRDefault="00C62AF6" w:rsidP="00C62AF6">
      <w:pPr>
        <w:rPr>
          <w:b/>
        </w:rPr>
      </w:pPr>
    </w:p>
    <w:p w14:paraId="6B8AB365" w14:textId="28B06DFE" w:rsidR="00C62AF6" w:rsidRPr="00C62AF6" w:rsidRDefault="00C62AF6" w:rsidP="00C62AF6">
      <w:pPr>
        <w:rPr>
          <w:b/>
        </w:rPr>
      </w:pPr>
      <w:r>
        <w:rPr>
          <w:b/>
        </w:rPr>
        <w:t>Ratio</w:t>
      </w:r>
    </w:p>
    <w:p w14:paraId="43111956" w14:textId="196951E3" w:rsidR="00C62AF6" w:rsidRDefault="00C62AF6" w:rsidP="00C62AF6">
      <w:r>
        <w:t>- Board of Equalization had no jurisdiction to assess property taxes on fences…etc.</w:t>
      </w:r>
    </w:p>
    <w:p w14:paraId="0205C499" w14:textId="1251AF5E" w:rsidR="00C62AF6" w:rsidRDefault="00C62AF6" w:rsidP="00C62AF6">
      <w:r>
        <w:t>- Court said nothing about the 14th Amendment</w:t>
      </w:r>
    </w:p>
    <w:p w14:paraId="3253D895" w14:textId="77777777" w:rsidR="00C62AF6" w:rsidRDefault="00C62AF6" w:rsidP="00C62AF6"/>
    <w:p w14:paraId="6CB26EF8" w14:textId="14581B5B" w:rsidR="00C62AF6" w:rsidRDefault="00C62AF6" w:rsidP="00C62AF6">
      <w:pPr>
        <w:rPr>
          <w:b/>
          <w:color w:val="FF0000"/>
        </w:rPr>
      </w:pPr>
      <w:r w:rsidRPr="00C62AF6">
        <w:rPr>
          <w:b/>
          <w:color w:val="FF0000"/>
        </w:rPr>
        <w:t xml:space="preserve">Chapter Four: Women and Personhood </w:t>
      </w:r>
    </w:p>
    <w:p w14:paraId="131E1DE5" w14:textId="77777777" w:rsidR="00C62AF6" w:rsidRDefault="00C62AF6" w:rsidP="00C62AF6">
      <w:pPr>
        <w:rPr>
          <w:b/>
          <w:color w:val="FF0000"/>
        </w:rPr>
      </w:pPr>
    </w:p>
    <w:p w14:paraId="063FA27E" w14:textId="4C40F4CA" w:rsidR="00342A2C" w:rsidRPr="0048652E" w:rsidRDefault="0048652E" w:rsidP="00C62AF6">
      <w:pPr>
        <w:rPr>
          <w:b/>
        </w:rPr>
      </w:pPr>
      <w:r w:rsidRPr="0048652E">
        <w:rPr>
          <w:b/>
        </w:rPr>
        <w:t xml:space="preserve">Blackstone Commentaries </w:t>
      </w:r>
    </w:p>
    <w:p w14:paraId="2A464D55" w14:textId="484B38A8" w:rsidR="0048652E" w:rsidRDefault="0048652E" w:rsidP="0048652E">
      <w:r>
        <w:t>- William Blackstone writes about being female in England</w:t>
      </w:r>
    </w:p>
    <w:p w14:paraId="661175A4" w14:textId="62B25B76" w:rsidR="0048652E" w:rsidRDefault="0048652E" w:rsidP="0048652E">
      <w:pPr>
        <w:rPr>
          <w:rFonts w:hint="eastAsia"/>
        </w:rPr>
      </w:pPr>
      <w:r>
        <w:rPr>
          <w:rFonts w:ascii="Times New Roman" w:hAnsi="Times New Roman" w:cs="Times New Roman"/>
        </w:rPr>
        <w:t xml:space="preserve">- </w:t>
      </w:r>
      <w:r>
        <w:rPr>
          <w:rFonts w:hint="eastAsia"/>
        </w:rPr>
        <w:t>Effect on marriage</w:t>
      </w:r>
    </w:p>
    <w:p w14:paraId="46DB0485" w14:textId="2224CC27" w:rsidR="0048652E" w:rsidRDefault="0048652E" w:rsidP="0048652E">
      <w:pPr>
        <w:rPr>
          <w:rFonts w:hint="eastAsia"/>
        </w:rPr>
      </w:pPr>
      <w:r>
        <w:rPr>
          <w:rFonts w:ascii="Times New Roman" w:hAnsi="Times New Roman" w:cs="Times New Roman"/>
        </w:rPr>
        <w:t xml:space="preserve">- </w:t>
      </w:r>
      <w:r>
        <w:rPr>
          <w:rFonts w:hint="eastAsia"/>
        </w:rPr>
        <w:t>“</w:t>
      </w:r>
      <w:r>
        <w:rPr>
          <w:rFonts w:hint="eastAsia"/>
        </w:rPr>
        <w:t>Coverture</w:t>
      </w:r>
      <w:r>
        <w:rPr>
          <w:rFonts w:hint="eastAsia"/>
        </w:rPr>
        <w:t>”</w:t>
      </w:r>
      <w:r>
        <w:rPr>
          <w:rFonts w:hint="eastAsia"/>
        </w:rPr>
        <w:t xml:space="preserve"> - all rights devolve to husband</w:t>
      </w:r>
    </w:p>
    <w:p w14:paraId="5B494A64" w14:textId="3CEF4EB0" w:rsidR="0048652E" w:rsidRDefault="0048652E" w:rsidP="0048652E">
      <w:pPr>
        <w:rPr>
          <w:rFonts w:hint="eastAsia"/>
        </w:rPr>
      </w:pPr>
      <w:r>
        <w:rPr>
          <w:rFonts w:ascii="Times New Roman" w:hAnsi="Times New Roman" w:cs="Times New Roman"/>
        </w:rPr>
        <w:t xml:space="preserve">- </w:t>
      </w:r>
      <w:r>
        <w:rPr>
          <w:rFonts w:hint="eastAsia"/>
        </w:rPr>
        <w:t>Wife can</w:t>
      </w:r>
      <w:r>
        <w:rPr>
          <w:rFonts w:hint="eastAsia"/>
        </w:rPr>
        <w:t>’</w:t>
      </w:r>
      <w:r>
        <w:rPr>
          <w:rFonts w:hint="eastAsia"/>
        </w:rPr>
        <w:t>t sure or be sued in her own name</w:t>
      </w:r>
    </w:p>
    <w:p w14:paraId="25B7C3A2" w14:textId="0041F398" w:rsidR="0048652E" w:rsidRDefault="0048652E" w:rsidP="0048652E">
      <w:r>
        <w:rPr>
          <w:rFonts w:ascii="Times New Roman" w:hAnsi="Times New Roman" w:cs="Times New Roman"/>
        </w:rPr>
        <w:t xml:space="preserve">- </w:t>
      </w:r>
      <w:r>
        <w:rPr>
          <w:rFonts w:hint="eastAsia"/>
        </w:rPr>
        <w:t xml:space="preserve">Wife can be given </w:t>
      </w:r>
      <w:r>
        <w:rPr>
          <w:rFonts w:hint="eastAsia"/>
        </w:rPr>
        <w:t>“</w:t>
      </w:r>
      <w:r>
        <w:rPr>
          <w:rFonts w:hint="eastAsia"/>
        </w:rPr>
        <w:t>moderate correction</w:t>
      </w:r>
      <w:r>
        <w:rPr>
          <w:rFonts w:hint="eastAsia"/>
        </w:rPr>
        <w:t>”</w:t>
      </w:r>
      <w:r>
        <w:rPr>
          <w:rFonts w:hint="eastAsia"/>
        </w:rPr>
        <w:t xml:space="preserve"> </w:t>
      </w:r>
    </w:p>
    <w:p w14:paraId="50598F46" w14:textId="737C9106" w:rsidR="007C6AC4" w:rsidRDefault="0048652E" w:rsidP="007C6AC4">
      <w:r>
        <w:t xml:space="preserve">- </w:t>
      </w:r>
      <w:r w:rsidRPr="0048652E">
        <w:t>Moderate Correction with a stick no bigger than your thumb</w:t>
      </w:r>
    </w:p>
    <w:p w14:paraId="7D2AB39B" w14:textId="5F7E2072" w:rsidR="0048652E" w:rsidRDefault="0048652E" w:rsidP="007C6AC4">
      <w:r>
        <w:t>- “</w:t>
      </w:r>
      <w:proofErr w:type="gramStart"/>
      <w:r>
        <w:t>rule</w:t>
      </w:r>
      <w:proofErr w:type="gramEnd"/>
      <w:r>
        <w:t xml:space="preserve"> of thumb”  - he is to answer for her misconduct, as he is for his apprentices and children</w:t>
      </w:r>
    </w:p>
    <w:p w14:paraId="6CBC48A6" w14:textId="30945ACD" w:rsidR="005800EF" w:rsidRDefault="0048652E" w:rsidP="006A14EC">
      <w:r>
        <w:t>- It is important to understand how people</w:t>
      </w:r>
      <w:r w:rsidRPr="0048652E">
        <w:t xml:space="preserve"> </w:t>
      </w:r>
      <w:r>
        <w:t>thought in past and how some people</w:t>
      </w:r>
      <w:r w:rsidRPr="0048652E">
        <w:t xml:space="preserve"> still think</w:t>
      </w:r>
    </w:p>
    <w:p w14:paraId="04AFAEE0" w14:textId="77777777" w:rsidR="0048652E" w:rsidRDefault="0048652E" w:rsidP="006A14EC"/>
    <w:p w14:paraId="62D48BB5" w14:textId="23E50570" w:rsidR="0048652E" w:rsidRPr="0048652E" w:rsidRDefault="0048652E" w:rsidP="006A14EC">
      <w:pPr>
        <w:rPr>
          <w:b/>
        </w:rPr>
      </w:pPr>
      <w:r w:rsidRPr="0048652E">
        <w:rPr>
          <w:b/>
        </w:rPr>
        <w:t xml:space="preserve">Bradwell v The State 1872 </w:t>
      </w:r>
    </w:p>
    <w:p w14:paraId="0F0091C6" w14:textId="77777777" w:rsidR="0048652E" w:rsidRDefault="0048652E" w:rsidP="006A14EC"/>
    <w:p w14:paraId="240E6F7C" w14:textId="625696C6" w:rsidR="0048652E" w:rsidRPr="00CC6AB2" w:rsidRDefault="0048652E" w:rsidP="006A14EC">
      <w:pPr>
        <w:rPr>
          <w:b/>
        </w:rPr>
      </w:pPr>
      <w:r w:rsidRPr="00CC6AB2">
        <w:rPr>
          <w:b/>
        </w:rPr>
        <w:t>Facts</w:t>
      </w:r>
    </w:p>
    <w:p w14:paraId="51F7D6A2" w14:textId="674B21F2" w:rsidR="0048652E" w:rsidRDefault="008C680C" w:rsidP="0048652E">
      <w:r>
        <w:t xml:space="preserve">- Bradwell wants to become a member of the legal bar of Illinois </w:t>
      </w:r>
      <w:r w:rsidR="0048652E">
        <w:t xml:space="preserve"> </w:t>
      </w:r>
    </w:p>
    <w:p w14:paraId="2BF1DB3F" w14:textId="77777777" w:rsidR="0048652E" w:rsidRDefault="0048652E" w:rsidP="0048652E">
      <w:r>
        <w:t xml:space="preserve">- She is married and lives in Illinois </w:t>
      </w:r>
    </w:p>
    <w:p w14:paraId="7874C3EB" w14:textId="0A1838B0" w:rsidR="0048652E" w:rsidRDefault="0048652E" w:rsidP="0048652E">
      <w:r>
        <w:t>- Common law in Illinois says you cannot become a la</w:t>
      </w:r>
      <w:r w:rsidR="00CC41E3">
        <w:t xml:space="preserve">wyer if you’re </w:t>
      </w:r>
      <w:proofErr w:type="gramStart"/>
      <w:r w:rsidR="00CC41E3">
        <w:t>a married</w:t>
      </w:r>
      <w:proofErr w:type="gramEnd"/>
      <w:r w:rsidR="00CC41E3">
        <w:t xml:space="preserve"> women. This is because God said so.</w:t>
      </w:r>
    </w:p>
    <w:p w14:paraId="48622B63" w14:textId="48BFEC8A" w:rsidR="008C680C" w:rsidRDefault="008C680C" w:rsidP="0048652E">
      <w:r>
        <w:t>- The 14</w:t>
      </w:r>
      <w:r w:rsidRPr="008C680C">
        <w:rPr>
          <w:vertAlign w:val="superscript"/>
        </w:rPr>
        <w:t>th</w:t>
      </w:r>
      <w:r>
        <w:t xml:space="preserve"> amendment states </w:t>
      </w:r>
      <w:r w:rsidRPr="008C680C">
        <w:t>No state should Enbridge a right or privileged of a US citizen</w:t>
      </w:r>
    </w:p>
    <w:p w14:paraId="05E2360A" w14:textId="77777777" w:rsidR="008C680C" w:rsidRDefault="008C680C" w:rsidP="0048652E"/>
    <w:p w14:paraId="523FD12F" w14:textId="057BD1C1" w:rsidR="008C680C" w:rsidRPr="00CC6AB2" w:rsidRDefault="008C680C" w:rsidP="0048652E">
      <w:pPr>
        <w:rPr>
          <w:b/>
        </w:rPr>
      </w:pPr>
      <w:r w:rsidRPr="00CC6AB2">
        <w:rPr>
          <w:b/>
        </w:rPr>
        <w:t xml:space="preserve">Issue </w:t>
      </w:r>
    </w:p>
    <w:p w14:paraId="4C169FBC" w14:textId="08D02415" w:rsidR="008C680C" w:rsidRPr="008C680C" w:rsidRDefault="008C680C" w:rsidP="008C680C">
      <w:r>
        <w:t xml:space="preserve">- </w:t>
      </w:r>
      <w:r w:rsidRPr="008C680C">
        <w:t xml:space="preserve">Whether </w:t>
      </w:r>
      <w:proofErr w:type="spellStart"/>
      <w:r w:rsidRPr="008C680C">
        <w:t>Bradwell’s</w:t>
      </w:r>
      <w:proofErr w:type="spellEnd"/>
      <w:r w:rsidRPr="008C680C">
        <w:t xml:space="preserve"> constitutional rights under the 14th amendment of the US Constitution was violated</w:t>
      </w:r>
    </w:p>
    <w:p w14:paraId="1AFACCBC" w14:textId="77777777" w:rsidR="008C680C" w:rsidRDefault="008C680C" w:rsidP="008C680C">
      <w:r w:rsidRPr="008C680C">
        <w:t xml:space="preserve">
</w:t>
      </w:r>
    </w:p>
    <w:p w14:paraId="3404E696" w14:textId="44F6A996" w:rsidR="008C680C" w:rsidRPr="008C680C" w:rsidRDefault="008C680C" w:rsidP="008C680C">
      <w:pPr>
        <w:rPr>
          <w:b/>
        </w:rPr>
      </w:pPr>
      <w:r w:rsidRPr="008C680C">
        <w:rPr>
          <w:b/>
        </w:rPr>
        <w:t>Ratio</w:t>
      </w:r>
    </w:p>
    <w:p w14:paraId="5F36B95C" w14:textId="77777777" w:rsidR="008C680C" w:rsidRDefault="008C680C" w:rsidP="008C680C">
      <w:r>
        <w:t>- She never had a right to become an attorney in the first place said “the creator”</w:t>
      </w:r>
    </w:p>
    <w:p w14:paraId="1B3F7C93" w14:textId="47EA1EBF" w:rsidR="008C680C" w:rsidRDefault="008C680C" w:rsidP="008C680C">
      <w:r>
        <w:t xml:space="preserve">- They agreed you cannot abridge rights but </w:t>
      </w:r>
      <w:r w:rsidRPr="008C680C">
        <w:t>becoming an att</w:t>
      </w:r>
      <w:r>
        <w:t xml:space="preserve">orney was not a right for women. </w:t>
      </w:r>
    </w:p>
    <w:p w14:paraId="756226EA" w14:textId="4FDDBF38" w:rsidR="008C680C" w:rsidRDefault="008C680C" w:rsidP="008C680C">
      <w:r>
        <w:t xml:space="preserve">- It </w:t>
      </w:r>
      <w:r w:rsidRPr="008C680C">
        <w:t>is a violatio</w:t>
      </w:r>
      <w:r>
        <w:t xml:space="preserve">n but she </w:t>
      </w:r>
      <w:r w:rsidRPr="008C680C">
        <w:t>never had the right to start w</w:t>
      </w:r>
      <w:r>
        <w:t>ith</w:t>
      </w:r>
    </w:p>
    <w:p w14:paraId="151899DE" w14:textId="7EA8D3F5" w:rsidR="008C680C" w:rsidRDefault="008C680C" w:rsidP="008C680C">
      <w:r>
        <w:t>- They decided the admission to the bar is a matter reserved to the states and Bradwell’s right to practice law is not protected by the Fourteenth Amendment because the harmony of interests and views that women belong to the family institution is repugnant to the idea of a woman adopting a distinct and independent career from her husband.</w:t>
      </w:r>
    </w:p>
    <w:p w14:paraId="2DD855AA" w14:textId="2A9D3F5A" w:rsidR="008C680C" w:rsidRDefault="008C680C" w:rsidP="008C680C">
      <w:r>
        <w:t>- Authority for this claim she never had the right to</w:t>
      </w:r>
      <w:r w:rsidR="00CC6AB2">
        <w:t xml:space="preserve"> came</w:t>
      </w:r>
      <w:r>
        <w:t xml:space="preserve"> from “the creator” </w:t>
      </w:r>
    </w:p>
    <w:p w14:paraId="144092B9" w14:textId="08BA372C" w:rsidR="008C680C" w:rsidRDefault="008C680C" w:rsidP="008C680C">
      <w:r>
        <w:t xml:space="preserve">- </w:t>
      </w:r>
      <w:r w:rsidR="00CC6AB2">
        <w:t xml:space="preserve">In Canada it is not a question of whether beliefs are right or wrong </w:t>
      </w:r>
    </w:p>
    <w:p w14:paraId="24E7E339" w14:textId="32847171" w:rsidR="00CC6AB2" w:rsidRDefault="00CC6AB2" w:rsidP="008C680C">
      <w:r>
        <w:t>- Religion is your own business not the laws</w:t>
      </w:r>
    </w:p>
    <w:p w14:paraId="24BE45B2" w14:textId="58FD8690" w:rsidR="00CC6AB2" w:rsidRDefault="00CC6AB2" w:rsidP="008C680C">
      <w:r>
        <w:t>- Sometimes your section 2(b) rights will qualify but not section 15</w:t>
      </w:r>
    </w:p>
    <w:p w14:paraId="3B0EE1BB" w14:textId="428FB06C" w:rsidR="008C680C" w:rsidRDefault="00CC6AB2" w:rsidP="008C680C">
      <w:r>
        <w:t xml:space="preserve">- Section </w:t>
      </w:r>
      <w:r w:rsidRPr="00CC6AB2">
        <w:t>15 says you can’t discriminate and will trump your religious beliefs</w:t>
      </w:r>
    </w:p>
    <w:p w14:paraId="1D6FFE52" w14:textId="3C4E5A38" w:rsidR="00CC6AB2" w:rsidRDefault="00CC6AB2" w:rsidP="008C680C">
      <w:r>
        <w:t xml:space="preserve">- Until your god can come down a testify, the law will trump your religious belief. </w:t>
      </w:r>
    </w:p>
    <w:p w14:paraId="3A3A1B97" w14:textId="7E7B5A69" w:rsidR="00CC6AB2" w:rsidRDefault="00CC6AB2" w:rsidP="008C680C">
      <w:r>
        <w:t>- No one, not even god is above the law</w:t>
      </w:r>
    </w:p>
    <w:p w14:paraId="1AB65562" w14:textId="77777777" w:rsidR="00CC6AB2" w:rsidRDefault="00CC6AB2" w:rsidP="008C680C"/>
    <w:p w14:paraId="5FF6450D" w14:textId="30BFB81F" w:rsidR="00CC6AB2" w:rsidRDefault="00CC6AB2" w:rsidP="008C680C">
      <w:pPr>
        <w:rPr>
          <w:b/>
        </w:rPr>
      </w:pPr>
      <w:r w:rsidRPr="00CC6AB2">
        <w:rPr>
          <w:b/>
        </w:rPr>
        <w:t xml:space="preserve">Henrietta Edwards’s v Canada </w:t>
      </w:r>
      <w:r>
        <w:rPr>
          <w:b/>
        </w:rPr>
        <w:t>1930</w:t>
      </w:r>
    </w:p>
    <w:p w14:paraId="602B7591" w14:textId="775208EC" w:rsidR="004311D7" w:rsidRDefault="004311D7" w:rsidP="008C680C">
      <w:r>
        <w:t xml:space="preserve">- </w:t>
      </w:r>
      <w:r w:rsidR="00CC6AB2" w:rsidRPr="00CC6AB2">
        <w:t>Judicial Committee of the Imperial Privy Council</w:t>
      </w:r>
      <w:r>
        <w:t xml:space="preserve"> (JCPC) – Law lords in London </w:t>
      </w:r>
    </w:p>
    <w:p w14:paraId="6E1C5523" w14:textId="5F31AD55" w:rsidR="00CC6AB2" w:rsidRPr="00CC6AB2" w:rsidRDefault="004311D7" w:rsidP="008C680C">
      <w:r>
        <w:t>- Stopped in 1949 BNA Act</w:t>
      </w:r>
    </w:p>
    <w:p w14:paraId="03CED4A0" w14:textId="77777777" w:rsidR="00CC6AB2" w:rsidRDefault="00CC6AB2" w:rsidP="008C680C">
      <w:pPr>
        <w:rPr>
          <w:b/>
        </w:rPr>
      </w:pPr>
    </w:p>
    <w:p w14:paraId="4607475E" w14:textId="45894540" w:rsidR="00CC6AB2" w:rsidRDefault="00CC6AB2" w:rsidP="008C680C">
      <w:pPr>
        <w:rPr>
          <w:b/>
        </w:rPr>
      </w:pPr>
      <w:r>
        <w:rPr>
          <w:b/>
        </w:rPr>
        <w:t>Facts</w:t>
      </w:r>
    </w:p>
    <w:p w14:paraId="49277338" w14:textId="767888C3" w:rsidR="00CC6AB2" w:rsidRDefault="00CC6AB2" w:rsidP="008C680C">
      <w:r>
        <w:t xml:space="preserve">- </w:t>
      </w:r>
      <w:r w:rsidRPr="00CC6AB2">
        <w:t>Edwards applied to become a member of the Senate of Canada</w:t>
      </w:r>
      <w:r>
        <w:t xml:space="preserve"> in 1930</w:t>
      </w:r>
    </w:p>
    <w:p w14:paraId="2049AD47" w14:textId="5E437022" w:rsidR="00CC6AB2" w:rsidRDefault="00CC6AB2" w:rsidP="008C680C">
      <w:r>
        <w:t xml:space="preserve">- To be qualified for a position in the Senate was very easy. Basically you just had to be a </w:t>
      </w:r>
      <w:r w:rsidR="00CC41E3">
        <w:t xml:space="preserve">breathing </w:t>
      </w:r>
      <w:r>
        <w:t>person</w:t>
      </w:r>
    </w:p>
    <w:p w14:paraId="09238A45" w14:textId="3B4D3E9F" w:rsidR="00CC6AB2" w:rsidRDefault="00CC6AB2" w:rsidP="008C680C"/>
    <w:p w14:paraId="1D682511" w14:textId="4B478400" w:rsidR="00CC6AB2" w:rsidRPr="00810873" w:rsidRDefault="00CC6AB2" w:rsidP="008C680C">
      <w:pPr>
        <w:rPr>
          <w:b/>
        </w:rPr>
      </w:pPr>
      <w:r w:rsidRPr="00810873">
        <w:rPr>
          <w:b/>
        </w:rPr>
        <w:t xml:space="preserve">Issue </w:t>
      </w:r>
    </w:p>
    <w:p w14:paraId="3F62C5B5" w14:textId="33BCD3F6" w:rsidR="00CC6AB2" w:rsidRDefault="00CC6AB2" w:rsidP="008C680C">
      <w:r>
        <w:t xml:space="preserve">- </w:t>
      </w:r>
      <w:r w:rsidRPr="00CC6AB2">
        <w:t xml:space="preserve">Was Edwards a “qualified person” as defined in the British North America Act, </w:t>
      </w:r>
      <w:proofErr w:type="gramStart"/>
      <w:r w:rsidRPr="00CC6AB2">
        <w:t>1867</w:t>
      </w:r>
      <w:proofErr w:type="gramEnd"/>
    </w:p>
    <w:p w14:paraId="0FD37A96" w14:textId="67779798" w:rsidR="004311D7" w:rsidRDefault="004311D7" w:rsidP="008C680C">
      <w:r>
        <w:t>- Were women people?</w:t>
      </w:r>
    </w:p>
    <w:p w14:paraId="447C167D" w14:textId="77777777" w:rsidR="004311D7" w:rsidRDefault="004311D7" w:rsidP="008C680C"/>
    <w:p w14:paraId="71FF886B" w14:textId="639747AF" w:rsidR="004311D7" w:rsidRDefault="004311D7" w:rsidP="008C680C">
      <w:pPr>
        <w:rPr>
          <w:b/>
        </w:rPr>
      </w:pPr>
      <w:r w:rsidRPr="00810873">
        <w:rPr>
          <w:b/>
        </w:rPr>
        <w:t xml:space="preserve">Ratio </w:t>
      </w:r>
    </w:p>
    <w:p w14:paraId="5C31AB08" w14:textId="26225938" w:rsidR="00CC41E3" w:rsidRPr="00CC41E3" w:rsidRDefault="00CC41E3" w:rsidP="008C680C">
      <w:r>
        <w:rPr>
          <w:b/>
        </w:rPr>
        <w:t xml:space="preserve">- </w:t>
      </w:r>
      <w:r w:rsidRPr="00CC41E3">
        <w:t>SCC says women are not person</w:t>
      </w:r>
      <w:r>
        <w:t>’s</w:t>
      </w:r>
      <w:r w:rsidRPr="00CC41E3">
        <w:t xml:space="preserve"> so it when to the JCPC</w:t>
      </w:r>
    </w:p>
    <w:p w14:paraId="732167C8" w14:textId="34E8E174" w:rsidR="004311D7" w:rsidRPr="00CC6AB2" w:rsidRDefault="004311D7" w:rsidP="008C680C">
      <w:r>
        <w:t xml:space="preserve">- </w:t>
      </w:r>
      <w:r w:rsidRPr="004311D7">
        <w:t>T</w:t>
      </w:r>
      <w:r>
        <w:t xml:space="preserve">he word “person” is ambiguous </w:t>
      </w:r>
      <w:r w:rsidRPr="004311D7">
        <w:t>and because it was sometimes preceded by the word “male” it must have referred to either a male or female person</w:t>
      </w:r>
    </w:p>
    <w:p w14:paraId="4B71F8D8" w14:textId="6E64449E" w:rsidR="004311D7" w:rsidRDefault="004311D7" w:rsidP="004311D7">
      <w:r>
        <w:rPr>
          <w:b/>
        </w:rPr>
        <w:t xml:space="preserve">- </w:t>
      </w:r>
      <w:r>
        <w:t xml:space="preserve">In the BNA, which is our constitution until we made our own, said you have to be a qualified person to be a Senator. </w:t>
      </w:r>
      <w:r w:rsidRPr="00FD798B">
        <w:t>The use of the word “persons” on s.24 includes both males and females. Therefore women are eligible to be summoned to and become members of the Senate</w:t>
      </w:r>
    </w:p>
    <w:p w14:paraId="0408987F" w14:textId="66B96814" w:rsidR="00810873" w:rsidRDefault="00810873" w:rsidP="004311D7">
      <w:r>
        <w:t xml:space="preserve">- </w:t>
      </w:r>
      <w:r w:rsidRPr="00810873">
        <w:t xml:space="preserve">Mentioned how we should change </w:t>
      </w:r>
      <w:r>
        <w:t>with the times, and quoted the “l</w:t>
      </w:r>
      <w:r w:rsidRPr="00810873">
        <w:t>iving tree doctrine</w:t>
      </w:r>
      <w:r>
        <w:t>”</w:t>
      </w:r>
    </w:p>
    <w:p w14:paraId="17A94C8C" w14:textId="1F21125A" w:rsidR="004311D7" w:rsidRDefault="004311D7" w:rsidP="004311D7">
      <w:r>
        <w:t xml:space="preserve">- </w:t>
      </w:r>
      <w:r w:rsidR="00810873">
        <w:t>Living tree doctrine</w:t>
      </w:r>
      <w:r w:rsidR="00810873" w:rsidRPr="00810873">
        <w:t xml:space="preserve">: Law is growing and forever changing like a tree. Judge reads into the law. </w:t>
      </w:r>
      <w:r w:rsidR="00810873">
        <w:t xml:space="preserve">It gives judges the ability to </w:t>
      </w:r>
      <w:r w:rsidR="00810873" w:rsidRPr="00810873">
        <w:t>interpret law within social context as it has the ability to grow</w:t>
      </w:r>
      <w:r w:rsidR="00810873">
        <w:t>.</w:t>
      </w:r>
      <w:r w:rsidR="00810873" w:rsidRPr="00810873">
        <w:t xml:space="preserve"> The problem is that the judge can read into it to narrowly or to broadly</w:t>
      </w:r>
    </w:p>
    <w:p w14:paraId="1050F692" w14:textId="7DD617DB" w:rsidR="00412C54" w:rsidRDefault="00412C54" w:rsidP="004311D7">
      <w:r>
        <w:t xml:space="preserve">- The problem of having to much space for judicial interpretation is that it weakens the democracy generally </w:t>
      </w:r>
    </w:p>
    <w:p w14:paraId="195E359B" w14:textId="04FC1DCA" w:rsidR="00412C54" w:rsidRDefault="00412C54" w:rsidP="004311D7">
      <w:r>
        <w:t xml:space="preserve">- Judges have 2 mindsets: 1. Purposive and 2. Literalists </w:t>
      </w:r>
    </w:p>
    <w:p w14:paraId="52C9D525" w14:textId="77777777" w:rsidR="00810873" w:rsidRDefault="00810873" w:rsidP="004311D7"/>
    <w:p w14:paraId="2402CD1A" w14:textId="1A831E10" w:rsidR="00810873" w:rsidRPr="00810873" w:rsidRDefault="00810873" w:rsidP="004311D7">
      <w:pPr>
        <w:rPr>
          <w:b/>
        </w:rPr>
      </w:pPr>
      <w:r w:rsidRPr="00810873">
        <w:rPr>
          <w:b/>
        </w:rPr>
        <w:t xml:space="preserve">The Charter </w:t>
      </w:r>
    </w:p>
    <w:p w14:paraId="3B23E74F" w14:textId="3EAA1B03" w:rsidR="00242E9B" w:rsidRDefault="008C680C" w:rsidP="00242E9B">
      <w:r w:rsidRPr="008C680C">
        <w:t xml:space="preserve">
</w:t>
      </w:r>
      <w:r w:rsidR="00242E9B">
        <w:t xml:space="preserve">- The Charter only applies when any right of yours is being infringed by the state or any state action that hurts you </w:t>
      </w:r>
    </w:p>
    <w:p w14:paraId="6B0D7741" w14:textId="4AA3F8C3" w:rsidR="00412C54" w:rsidRDefault="00242E9B" w:rsidP="00412C54">
      <w:r>
        <w:t xml:space="preserve">- </w:t>
      </w:r>
      <w:r w:rsidR="00412C54">
        <w:t>We got the right to amend our constitution, part of which is the Charter</w:t>
      </w:r>
    </w:p>
    <w:p w14:paraId="7EA4EC39" w14:textId="6BD6C584" w:rsidR="00412C54" w:rsidRDefault="00412C54" w:rsidP="00412C54">
      <w:r>
        <w:t xml:space="preserve">- In 1982 repatriated our constitution </w:t>
      </w:r>
    </w:p>
    <w:p w14:paraId="18075167" w14:textId="73F65D14" w:rsidR="00412C54" w:rsidRDefault="00412C54" w:rsidP="00412C54">
      <w:r>
        <w:t xml:space="preserve">- Section 15 gives women and everyone equal rights </w:t>
      </w:r>
    </w:p>
    <w:p w14:paraId="6BCA9849" w14:textId="1CC3E169" w:rsidR="00412C54" w:rsidRDefault="00412C54" w:rsidP="00412C54">
      <w:r>
        <w:t>- Section 15 states no discrimination based on race, national, ethnic origin, nor on color, religion, sex, age mental or physical disability</w:t>
      </w:r>
    </w:p>
    <w:p w14:paraId="56410761" w14:textId="3EFB4003" w:rsidR="00412C54" w:rsidRDefault="00412C54" w:rsidP="00412C54">
      <w:r>
        <w:t>- Rights and freedoms in Charter are guaranteed equally to male and female persons</w:t>
      </w:r>
    </w:p>
    <w:p w14:paraId="17C4EC95" w14:textId="3D197733" w:rsidR="00412C54" w:rsidRDefault="00412C54" w:rsidP="00412C54">
      <w:r>
        <w:t>- Same sex issues – marriage, pension, and adoption</w:t>
      </w:r>
    </w:p>
    <w:p w14:paraId="7801A791" w14:textId="77777777" w:rsidR="00412C54" w:rsidRDefault="00412C54" w:rsidP="00412C54"/>
    <w:p w14:paraId="7548D0B6" w14:textId="3062EF3A" w:rsidR="008C680C" w:rsidRPr="00BA1C3A" w:rsidRDefault="00412C54" w:rsidP="008C680C">
      <w:pPr>
        <w:rPr>
          <w:b/>
        </w:rPr>
      </w:pPr>
      <w:r w:rsidRPr="00BA1C3A">
        <w:rPr>
          <w:b/>
        </w:rPr>
        <w:t xml:space="preserve">Morgentaler v Queen </w:t>
      </w:r>
      <w:r w:rsidR="00E37D4C" w:rsidRPr="00BA1C3A">
        <w:rPr>
          <w:b/>
        </w:rPr>
        <w:t>1988</w:t>
      </w:r>
    </w:p>
    <w:p w14:paraId="07E121F1" w14:textId="0E8D96E2" w:rsidR="00412C54" w:rsidRDefault="00412C54" w:rsidP="008C680C"/>
    <w:p w14:paraId="68E2162B" w14:textId="00737276" w:rsidR="00E37D4C" w:rsidRPr="00BA1C3A" w:rsidRDefault="00E37D4C" w:rsidP="008C680C">
      <w:pPr>
        <w:rPr>
          <w:b/>
        </w:rPr>
      </w:pPr>
      <w:r w:rsidRPr="00BA1C3A">
        <w:rPr>
          <w:b/>
        </w:rPr>
        <w:t>Facts</w:t>
      </w:r>
    </w:p>
    <w:p w14:paraId="43333FD8" w14:textId="54907423" w:rsidR="00E37D4C" w:rsidRDefault="00E37D4C" w:rsidP="00E37D4C">
      <w:r>
        <w:t>- Up until 1988, in Canada, if you wanted to have an abortion you needed the consent of TAC (therapeutic abortion committee) at a hospital</w:t>
      </w:r>
    </w:p>
    <w:p w14:paraId="2025287F" w14:textId="37F4DE04" w:rsidR="00E37D4C" w:rsidRDefault="00E37D4C" w:rsidP="00E37D4C">
      <w:r>
        <w:t xml:space="preserve">- Problem: there was none in PEI </w:t>
      </w:r>
    </w:p>
    <w:p w14:paraId="4C8F609C" w14:textId="4092F0B6" w:rsidR="00E37D4C" w:rsidRDefault="00E37D4C" w:rsidP="00E37D4C">
      <w:r>
        <w:t xml:space="preserve">- So, Morgentaler set up freestanding clinics </w:t>
      </w:r>
    </w:p>
    <w:p w14:paraId="337A1DA9" w14:textId="2A077189" w:rsidR="00E37D4C" w:rsidRDefault="00E37D4C" w:rsidP="00E37D4C">
      <w:r>
        <w:t xml:space="preserve">- Dr. Morgentaler was charged under s.251 of the Canadian Criminal Code with procuring a miscarriage </w:t>
      </w:r>
    </w:p>
    <w:p w14:paraId="570F9304" w14:textId="77777777" w:rsidR="00412C54" w:rsidRDefault="00412C54" w:rsidP="008C680C"/>
    <w:p w14:paraId="7A9B4DB6" w14:textId="2BF9C8EA" w:rsidR="00E37D4C" w:rsidRPr="00BA1C3A" w:rsidRDefault="00E37D4C" w:rsidP="008C680C">
      <w:pPr>
        <w:rPr>
          <w:b/>
        </w:rPr>
      </w:pPr>
      <w:r w:rsidRPr="00BA1C3A">
        <w:rPr>
          <w:b/>
        </w:rPr>
        <w:t>Issue</w:t>
      </w:r>
    </w:p>
    <w:p w14:paraId="58D79AB2" w14:textId="3F1B44FC" w:rsidR="0048652E" w:rsidRDefault="00E37D4C" w:rsidP="006A14EC">
      <w:r>
        <w:t xml:space="preserve">- Whether section </w:t>
      </w:r>
      <w:r w:rsidRPr="00E37D4C">
        <w:t xml:space="preserve">251 </w:t>
      </w:r>
      <w:r>
        <w:t>of CCC contravenes section 7</w:t>
      </w:r>
      <w:r w:rsidRPr="00E37D4C">
        <w:t xml:space="preserve"> </w:t>
      </w:r>
      <w:r>
        <w:rPr>
          <w:bCs/>
          <w:iCs/>
        </w:rPr>
        <w:t xml:space="preserve">(life, liberty and security of the person) </w:t>
      </w:r>
      <w:r w:rsidRPr="00E37D4C">
        <w:t>of the Charter</w:t>
      </w:r>
    </w:p>
    <w:p w14:paraId="14325D87" w14:textId="77777777" w:rsidR="00E37D4C" w:rsidRDefault="00E37D4C" w:rsidP="006A14EC"/>
    <w:p w14:paraId="6B3ABFAF" w14:textId="59A1EB75" w:rsidR="00E37D4C" w:rsidRPr="00BA1C3A" w:rsidRDefault="00E37D4C" w:rsidP="006A14EC">
      <w:pPr>
        <w:rPr>
          <w:b/>
        </w:rPr>
      </w:pPr>
      <w:r w:rsidRPr="00BA1C3A">
        <w:rPr>
          <w:b/>
        </w:rPr>
        <w:t xml:space="preserve">Ratio </w:t>
      </w:r>
    </w:p>
    <w:p w14:paraId="62282F11" w14:textId="482DF75B" w:rsidR="00B21237" w:rsidRDefault="00B21237" w:rsidP="00B21237">
      <w:r>
        <w:t xml:space="preserve">- The Charter applies since criminal code is state action </w:t>
      </w:r>
    </w:p>
    <w:p w14:paraId="3AA2787E" w14:textId="097F362B" w:rsidR="00B21237" w:rsidRDefault="00B21237" w:rsidP="00B21237">
      <w:r>
        <w:t>- Section 251 contravenes a woman’s section 7 right to security of her person</w:t>
      </w:r>
    </w:p>
    <w:p w14:paraId="05F54109" w14:textId="56EE1CDC" w:rsidR="00B21237" w:rsidRDefault="00B21237" w:rsidP="00B21237">
      <w:r>
        <w:t>- Section 251 is not saved by section 1 of the Charter since it cannot be demonstrably justified in a free and democratic society</w:t>
      </w:r>
    </w:p>
    <w:p w14:paraId="2CCC9FC8" w14:textId="62EA6F48" w:rsidR="00B21237" w:rsidRDefault="00B21237" w:rsidP="00B21237">
      <w:r>
        <w:t>- Rational for applying section 1: killing a person, wanted, sanctity of life important in society</w:t>
      </w:r>
    </w:p>
    <w:p w14:paraId="411A8742" w14:textId="65907956" w:rsidR="00B21237" w:rsidRDefault="00B21237" w:rsidP="00B21237">
      <w:r>
        <w:t xml:space="preserve">- Reason against: A fetus is not a person </w:t>
      </w:r>
    </w:p>
    <w:p w14:paraId="31C3D362" w14:textId="77327F28" w:rsidR="00B21237" w:rsidRDefault="00B21237" w:rsidP="00B21237">
      <w:r>
        <w:t>- Section 251 was struck, and is still to this day</w:t>
      </w:r>
    </w:p>
    <w:p w14:paraId="4091195D" w14:textId="7D11480A" w:rsidR="00B21237" w:rsidRDefault="00B21237" w:rsidP="00B21237">
      <w:r>
        <w:t>- Morgentaler was acquitted</w:t>
      </w:r>
    </w:p>
    <w:p w14:paraId="1986D88F" w14:textId="1A2E8698" w:rsidR="00B21237" w:rsidRDefault="00B21237" w:rsidP="00B21237">
      <w:r>
        <w:t xml:space="preserve">- The new law has to be in parallel with aspirations of the women </w:t>
      </w:r>
    </w:p>
    <w:p w14:paraId="1F5C4C4B" w14:textId="77777777" w:rsidR="00C54C69" w:rsidRDefault="00C54C69" w:rsidP="006A14EC">
      <w:pPr>
        <w:rPr>
          <w:b/>
        </w:rPr>
      </w:pPr>
    </w:p>
    <w:p w14:paraId="47D88CE4" w14:textId="1B1A1A53" w:rsidR="00E37D4C" w:rsidRPr="00EE1CC9" w:rsidRDefault="00EE1CC9" w:rsidP="006A14EC">
      <w:pPr>
        <w:rPr>
          <w:b/>
        </w:rPr>
      </w:pPr>
      <w:r w:rsidRPr="00EE1CC9">
        <w:rPr>
          <w:b/>
        </w:rPr>
        <w:t>Tremblay v Daigle 1989</w:t>
      </w:r>
    </w:p>
    <w:p w14:paraId="0D1288E3" w14:textId="77777777" w:rsidR="00EE1CC9" w:rsidRDefault="00EE1CC9" w:rsidP="006A14EC"/>
    <w:p w14:paraId="53709BEC" w14:textId="6EEBA419" w:rsidR="00EE1CC9" w:rsidRPr="00EE1CC9" w:rsidRDefault="00EE1CC9" w:rsidP="006A14EC">
      <w:pPr>
        <w:rPr>
          <w:b/>
        </w:rPr>
      </w:pPr>
      <w:r w:rsidRPr="00EE1CC9">
        <w:rPr>
          <w:b/>
        </w:rPr>
        <w:t>Facts</w:t>
      </w:r>
    </w:p>
    <w:p w14:paraId="688D1DB2" w14:textId="1EDBDE43" w:rsidR="00EE1CC9" w:rsidRDefault="00EE1CC9" w:rsidP="00EE1CC9">
      <w:r>
        <w:t>- Father of Daigle’s child wanted to stop her from having an abortion</w:t>
      </w:r>
    </w:p>
    <w:p w14:paraId="08B9143A" w14:textId="069EA594" w:rsidR="00EE1CC9" w:rsidRDefault="00EE1CC9" w:rsidP="00EE1CC9">
      <w:r>
        <w:t xml:space="preserve">- Daigle wanted to end the relationship with him and abort the baby because he was abusive. </w:t>
      </w:r>
    </w:p>
    <w:p w14:paraId="3F49B163" w14:textId="77777777" w:rsidR="00EE1CC9" w:rsidRDefault="00EE1CC9" w:rsidP="00EE1CC9">
      <w:r>
        <w:t xml:space="preserve">- He was granted an injunction (restrains you from doing something) to stop her from getting the abortion </w:t>
      </w:r>
    </w:p>
    <w:p w14:paraId="1137E9D2" w14:textId="19BBD49A" w:rsidR="00EE1CC9" w:rsidRDefault="00EE1CC9" w:rsidP="00EE1CC9">
      <w:r>
        <w:t>- S</w:t>
      </w:r>
      <w:r w:rsidRPr="00EE1CC9">
        <w:t>he goes to court to undo the injunction (any order preventing you from doing something)</w:t>
      </w:r>
    </w:p>
    <w:p w14:paraId="09270546" w14:textId="77777777" w:rsidR="00EE1CC9" w:rsidRDefault="00EE1CC9" w:rsidP="00EE1CC9">
      <w:r>
        <w:t xml:space="preserve">- Court of Appeal upheld the injunction </w:t>
      </w:r>
    </w:p>
    <w:p w14:paraId="39020DE5" w14:textId="77777777" w:rsidR="00EE1CC9" w:rsidRDefault="00EE1CC9" w:rsidP="00EE1CC9">
      <w:r>
        <w:t>- Went to the S.C.C</w:t>
      </w:r>
    </w:p>
    <w:p w14:paraId="6E2430B5" w14:textId="77777777" w:rsidR="00EE1CC9" w:rsidRDefault="00EE1CC9" w:rsidP="00EE1CC9"/>
    <w:p w14:paraId="7D6D85C3" w14:textId="4F88140D" w:rsidR="00EE1CC9" w:rsidRPr="00EE1CC9" w:rsidRDefault="00EE1CC9" w:rsidP="00EE1CC9">
      <w:pPr>
        <w:rPr>
          <w:b/>
        </w:rPr>
      </w:pPr>
      <w:r w:rsidRPr="00EE1CC9">
        <w:rPr>
          <w:b/>
        </w:rPr>
        <w:t xml:space="preserve">Issues </w:t>
      </w:r>
    </w:p>
    <w:p w14:paraId="042F753F" w14:textId="6F458F61" w:rsidR="00EE1CC9" w:rsidRDefault="00EE1CC9" w:rsidP="00EE1CC9">
      <w:r>
        <w:t xml:space="preserve">- </w:t>
      </w:r>
      <w:r w:rsidRPr="00EE1CC9">
        <w:t>Whether the Quebec charter gave a right to life to a fetus</w:t>
      </w:r>
    </w:p>
    <w:p w14:paraId="73DB6A6A" w14:textId="23B3BA1D" w:rsidR="00EE1CC9" w:rsidRDefault="00EE1CC9" w:rsidP="00EE1CC9">
      <w:r>
        <w:t>- Court also looked at if the fetus has the right to life</w:t>
      </w:r>
    </w:p>
    <w:p w14:paraId="40F79F5C" w14:textId="77777777" w:rsidR="00EE1CC9" w:rsidRDefault="00EE1CC9" w:rsidP="00EE1CC9"/>
    <w:p w14:paraId="76A9686E" w14:textId="2A4C4D63" w:rsidR="00EE1CC9" w:rsidRPr="00EE1CC9" w:rsidRDefault="00EE1CC9" w:rsidP="00EE1CC9">
      <w:pPr>
        <w:rPr>
          <w:b/>
        </w:rPr>
      </w:pPr>
      <w:r w:rsidRPr="00EE1CC9">
        <w:rPr>
          <w:b/>
        </w:rPr>
        <w:t xml:space="preserve">Ratio </w:t>
      </w:r>
    </w:p>
    <w:p w14:paraId="62FFC78F" w14:textId="07260259" w:rsidR="00EE1CC9" w:rsidRDefault="00EE1CC9" w:rsidP="00EE1CC9">
      <w:r>
        <w:t xml:space="preserve">- Court did not consider Quebec Charter right since father had no right to fetus and nothing to base injunction on in the first place </w:t>
      </w:r>
    </w:p>
    <w:p w14:paraId="0997B290" w14:textId="7AA1F55E" w:rsidR="00EE1CC9" w:rsidRDefault="00EE1CC9" w:rsidP="00EE1CC9">
      <w:r>
        <w:t xml:space="preserve">- He has no rights to HER body </w:t>
      </w:r>
    </w:p>
    <w:p w14:paraId="1BA9EA39" w14:textId="2722882A" w:rsidR="00EE1CC9" w:rsidRDefault="00EE1CC9" w:rsidP="00EE1CC9">
      <w:r>
        <w:t>- May be his kid, but this does not matter because it is in her body</w:t>
      </w:r>
    </w:p>
    <w:p w14:paraId="608B511D" w14:textId="7D1140C1" w:rsidR="00EE1CC9" w:rsidRDefault="00EE1CC9" w:rsidP="00EE1CC9">
      <w:r>
        <w:t xml:space="preserve">- SCC says that it is not important to enquire into section 7 with respect to the fetus because there is no state action (civil suit between 2 people) </w:t>
      </w:r>
    </w:p>
    <w:p w14:paraId="5BB3BF84" w14:textId="66F6AFED" w:rsidR="00EE1CC9" w:rsidRDefault="00EE1CC9" w:rsidP="00EE1CC9">
      <w:r>
        <w:t xml:space="preserve"> - By the time this got to court she had an abortion</w:t>
      </w:r>
    </w:p>
    <w:p w14:paraId="5C184643" w14:textId="77777777" w:rsidR="00EE1CC9" w:rsidRDefault="00EE1CC9" w:rsidP="00EE1CC9"/>
    <w:p w14:paraId="32E79EDB" w14:textId="77777777" w:rsidR="00C54C69" w:rsidRDefault="00EE1CC9" w:rsidP="00EE1CC9">
      <w:pPr>
        <w:rPr>
          <w:b/>
        </w:rPr>
      </w:pPr>
      <w:r w:rsidRPr="000376C3">
        <w:rPr>
          <w:b/>
        </w:rPr>
        <w:t xml:space="preserve">Halpern v Canada </w:t>
      </w:r>
      <w:r w:rsidR="000376C3" w:rsidRPr="000376C3">
        <w:rPr>
          <w:b/>
        </w:rPr>
        <w:t>2004</w:t>
      </w:r>
    </w:p>
    <w:p w14:paraId="20C7FF2D" w14:textId="2BCD175C" w:rsidR="00EE1CC9" w:rsidRPr="00C54C69" w:rsidRDefault="00C54C69" w:rsidP="00EE1CC9">
      <w:r>
        <w:rPr>
          <w:b/>
        </w:rPr>
        <w:t xml:space="preserve">- </w:t>
      </w:r>
      <w:r w:rsidRPr="00C54C69">
        <w:t>Living tree document</w:t>
      </w:r>
      <w:r>
        <w:t>, even though section 15 doesn't say gender, it can be read in.</w:t>
      </w:r>
      <w:r w:rsidR="000376C3" w:rsidRPr="00C54C69">
        <w:t xml:space="preserve"> </w:t>
      </w:r>
    </w:p>
    <w:p w14:paraId="7A71AB3B" w14:textId="77777777" w:rsidR="000376C3" w:rsidRDefault="000376C3" w:rsidP="00EE1CC9">
      <w:pPr>
        <w:rPr>
          <w:b/>
        </w:rPr>
      </w:pPr>
    </w:p>
    <w:p w14:paraId="75C2E0AE" w14:textId="380A17B5" w:rsidR="000376C3" w:rsidRDefault="000376C3" w:rsidP="00EE1CC9">
      <w:pPr>
        <w:rPr>
          <w:b/>
        </w:rPr>
      </w:pPr>
      <w:r>
        <w:rPr>
          <w:b/>
        </w:rPr>
        <w:t>Facts</w:t>
      </w:r>
    </w:p>
    <w:p w14:paraId="5A9A7DDD" w14:textId="72DA5672" w:rsidR="00EE1CC9" w:rsidRDefault="003B0263" w:rsidP="00EE1CC9">
      <w:r>
        <w:rPr>
          <w:b/>
        </w:rPr>
        <w:t xml:space="preserve">- </w:t>
      </w:r>
      <w:r w:rsidRPr="003B0263">
        <w:t>8 Same sex couples were denied marriage licenses by the City Clerk in Toronto</w:t>
      </w:r>
    </w:p>
    <w:p w14:paraId="3D334B73" w14:textId="23AAEAA0" w:rsidR="003B0263" w:rsidRDefault="003B0263" w:rsidP="00EE1CC9">
      <w:r>
        <w:t xml:space="preserve">- The clerk said due to the definition of marriage being “one man and one women” she could not give them a marriage license without directions from a judge </w:t>
      </w:r>
    </w:p>
    <w:p w14:paraId="24C50574" w14:textId="77777777" w:rsidR="00045C03" w:rsidRDefault="00045C03" w:rsidP="003B0263"/>
    <w:p w14:paraId="356F003E" w14:textId="77777777" w:rsidR="00045C03" w:rsidRDefault="00045C03" w:rsidP="003B0263"/>
    <w:p w14:paraId="7E6920D6" w14:textId="77777777" w:rsidR="00045C03" w:rsidRDefault="00045C03" w:rsidP="003B0263"/>
    <w:p w14:paraId="7F00F48A" w14:textId="77777777" w:rsidR="003B0263" w:rsidRPr="00045C03" w:rsidRDefault="003B0263" w:rsidP="003B0263">
      <w:pPr>
        <w:rPr>
          <w:b/>
        </w:rPr>
      </w:pPr>
      <w:r w:rsidRPr="00045C03">
        <w:rPr>
          <w:b/>
        </w:rPr>
        <w:t>Issue</w:t>
      </w:r>
    </w:p>
    <w:p w14:paraId="3671D75F" w14:textId="62B24F69" w:rsidR="003B0263" w:rsidRDefault="003B0263" w:rsidP="003B0263">
      <w:r>
        <w:t>- Does the definition of marriage infringe on the couples equality rights under section 15 of the charter?</w:t>
      </w:r>
    </w:p>
    <w:p w14:paraId="4860157A" w14:textId="77777777" w:rsidR="003B0263" w:rsidRDefault="003B0263" w:rsidP="003B0263">
      <w:r>
        <w:t>- Is the infringement saved by s.1 of the Charter?</w:t>
      </w:r>
    </w:p>
    <w:p w14:paraId="6D9D63F5" w14:textId="77777777" w:rsidR="003B0263" w:rsidRDefault="003B0263" w:rsidP="003B0263"/>
    <w:p w14:paraId="4A108EA9" w14:textId="764F1142" w:rsidR="003B0263" w:rsidRPr="00045C03" w:rsidRDefault="003B0263" w:rsidP="003B0263">
      <w:pPr>
        <w:rPr>
          <w:b/>
        </w:rPr>
      </w:pPr>
      <w:r w:rsidRPr="00045C03">
        <w:rPr>
          <w:b/>
        </w:rPr>
        <w:t xml:space="preserve">Ratio </w:t>
      </w:r>
    </w:p>
    <w:p w14:paraId="4A240C4F" w14:textId="5CECCFC1" w:rsidR="003B0263" w:rsidRDefault="003B0263" w:rsidP="003B0263">
      <w:r>
        <w:t>- The common law definition of marriage infringed the claimants’ rights under section 15 of the Charter and that right was not saved by section 1 of the Charter.</w:t>
      </w:r>
    </w:p>
    <w:p w14:paraId="63F919F3" w14:textId="2B940C77" w:rsidR="003B0263" w:rsidRDefault="003B0263" w:rsidP="003B0263">
      <w:r>
        <w:t xml:space="preserve">- Government argues family values between a man and women are the glue of our society and we need men and women to reproduce because we want lots of kids. </w:t>
      </w:r>
    </w:p>
    <w:p w14:paraId="666564A7" w14:textId="0B18F0D7" w:rsidR="003B0263" w:rsidRDefault="003B0263" w:rsidP="003B0263">
      <w:r>
        <w:t xml:space="preserve">- Argument for the purpose of reproduction is invalid because the replacement number in Canada is 2.17 and the average is way less </w:t>
      </w:r>
    </w:p>
    <w:p w14:paraId="77F05E96" w14:textId="443C88C7" w:rsidR="003B0263" w:rsidRDefault="003B0263" w:rsidP="003B0263">
      <w:r>
        <w:t xml:space="preserve">- Argument for family values is also invalid because 50 % of people get divorced </w:t>
      </w:r>
    </w:p>
    <w:p w14:paraId="0D7EB1B4" w14:textId="2230E788" w:rsidR="003B0263" w:rsidRDefault="003B0263" w:rsidP="003B0263">
      <w:r>
        <w:t xml:space="preserve">- </w:t>
      </w:r>
      <w:r w:rsidRPr="003B0263">
        <w:t>Same sex couples’ s.15 Charter rights violated since heterosexual procreation is not the ultimate defining characteristic of a marriage</w:t>
      </w:r>
    </w:p>
    <w:p w14:paraId="492F15E9" w14:textId="77777777" w:rsidR="003B0263" w:rsidRDefault="003B0263" w:rsidP="003B0263"/>
    <w:p w14:paraId="2E686CC1" w14:textId="07269283" w:rsidR="003B0263" w:rsidRPr="00B963CD" w:rsidRDefault="003B0263" w:rsidP="003B0263">
      <w:pPr>
        <w:rPr>
          <w:b/>
          <w:color w:val="FF0000"/>
        </w:rPr>
      </w:pPr>
      <w:r w:rsidRPr="00B963CD">
        <w:rPr>
          <w:b/>
          <w:color w:val="FF0000"/>
        </w:rPr>
        <w:t xml:space="preserve">Chapter Five: </w:t>
      </w:r>
      <w:r w:rsidR="00EA029E" w:rsidRPr="00B963CD">
        <w:rPr>
          <w:b/>
          <w:color w:val="FF0000"/>
        </w:rPr>
        <w:t xml:space="preserve">Partial Personhood – Disability </w:t>
      </w:r>
    </w:p>
    <w:p w14:paraId="6DCF5818" w14:textId="77777777" w:rsidR="00EA029E" w:rsidRPr="00B963CD" w:rsidRDefault="00EA029E" w:rsidP="003B0263">
      <w:pPr>
        <w:rPr>
          <w:b/>
        </w:rPr>
      </w:pPr>
    </w:p>
    <w:p w14:paraId="46738CE0" w14:textId="3DF76AD3" w:rsidR="00EA029E" w:rsidRPr="00B963CD" w:rsidRDefault="00EA029E" w:rsidP="003B0263">
      <w:pPr>
        <w:rPr>
          <w:b/>
        </w:rPr>
      </w:pPr>
      <w:r w:rsidRPr="00B963CD">
        <w:rPr>
          <w:b/>
        </w:rPr>
        <w:t xml:space="preserve">E v Eve 1986 </w:t>
      </w:r>
    </w:p>
    <w:p w14:paraId="24DC4F5F" w14:textId="206C6586" w:rsidR="00B963CD" w:rsidRDefault="00B963CD" w:rsidP="003B0263">
      <w:r>
        <w:t xml:space="preserve">- </w:t>
      </w:r>
      <w:r w:rsidRPr="00B963CD">
        <w:t>Parents Patriae: the government, or any other authority, regarded as the legal protector of citizens unable to protect themselves.</w:t>
      </w:r>
    </w:p>
    <w:p w14:paraId="0F1BF0F4" w14:textId="77777777" w:rsidR="00EA029E" w:rsidRDefault="00EA029E" w:rsidP="003B0263"/>
    <w:p w14:paraId="57CA049B" w14:textId="627D170B" w:rsidR="00EA029E" w:rsidRPr="00B963CD" w:rsidRDefault="00EA029E" w:rsidP="003B0263">
      <w:pPr>
        <w:rPr>
          <w:b/>
        </w:rPr>
      </w:pPr>
      <w:r w:rsidRPr="00B963CD">
        <w:rPr>
          <w:b/>
        </w:rPr>
        <w:t>Facts</w:t>
      </w:r>
    </w:p>
    <w:p w14:paraId="59F8AC87" w14:textId="199F34AB" w:rsidR="00EA029E" w:rsidRDefault="00EA029E" w:rsidP="00EA029E">
      <w:r>
        <w:t xml:space="preserve">- Eve had “expressive aphasia” (she can’t express herself properly) and her mother wanted to have her involuntarily sterilized so </w:t>
      </w:r>
      <w:r w:rsidR="00B963CD">
        <w:t>she couldn’t conceive children, as s</w:t>
      </w:r>
      <w:r>
        <w:t xml:space="preserve">he </w:t>
      </w:r>
      <w:r w:rsidR="00B963CD">
        <w:t xml:space="preserve">believed her daughter </w:t>
      </w:r>
      <w:r>
        <w:t xml:space="preserve">wouldn’t be able to provide the needs of parenthood </w:t>
      </w:r>
    </w:p>
    <w:p w14:paraId="33FF9CF2" w14:textId="2B0A6555" w:rsidR="00EA029E" w:rsidRDefault="00B963CD" w:rsidP="00EA029E">
      <w:r>
        <w:t>- She was placed in a home and started being attracted to men and</w:t>
      </w:r>
      <w:r w:rsidR="00EA029E">
        <w:t xml:space="preserve"> could quite possible become “innocently pregnant” </w:t>
      </w:r>
    </w:p>
    <w:p w14:paraId="7034CAF3" w14:textId="0E3C4004" w:rsidR="00EA029E" w:rsidRDefault="00B963CD" w:rsidP="00EA029E">
      <w:r>
        <w:t xml:space="preserve">- </w:t>
      </w:r>
      <w:r w:rsidR="00EA029E">
        <w:t>Mother suggests sterilization</w:t>
      </w:r>
    </w:p>
    <w:p w14:paraId="345AC0B8" w14:textId="0169AAE1" w:rsidR="00EA029E" w:rsidRDefault="00B963CD" w:rsidP="00EA029E">
      <w:r>
        <w:t>- She asked the court</w:t>
      </w:r>
      <w:r w:rsidR="00EA029E">
        <w:t xml:space="preserve"> to make an order for sterilization</w:t>
      </w:r>
    </w:p>
    <w:p w14:paraId="0BB44251" w14:textId="3FEF1EBD" w:rsidR="00B963CD" w:rsidRDefault="00B963CD" w:rsidP="00EA029E">
      <w:r>
        <w:t xml:space="preserve">- </w:t>
      </w:r>
      <w:r w:rsidRPr="00B963CD">
        <w:t>This was actually practiced under eugenics laws, in many provinces</w:t>
      </w:r>
    </w:p>
    <w:p w14:paraId="537B0204" w14:textId="77777777" w:rsidR="00B963CD" w:rsidRDefault="00B963CD" w:rsidP="00EA029E"/>
    <w:p w14:paraId="31093DA1" w14:textId="55E2DC5E" w:rsidR="00B963CD" w:rsidRPr="00B963CD" w:rsidRDefault="00B963CD" w:rsidP="00EA029E">
      <w:pPr>
        <w:rPr>
          <w:b/>
        </w:rPr>
      </w:pPr>
      <w:r w:rsidRPr="00B963CD">
        <w:rPr>
          <w:b/>
        </w:rPr>
        <w:t>Issues</w:t>
      </w:r>
    </w:p>
    <w:p w14:paraId="0FD2FBE3" w14:textId="6678C57E" w:rsidR="00B963CD" w:rsidRDefault="00B963CD" w:rsidP="00B963CD">
      <w:r>
        <w:t xml:space="preserve">1. </w:t>
      </w:r>
      <w:r w:rsidRPr="00B963CD">
        <w:t>Is there legislation permitting a court to order an operation on behalf o</w:t>
      </w:r>
      <w:r>
        <w:t>f a mentally incompetent person (we have this… known as eugenics legislation, but has disappeared in 1972</w:t>
      </w:r>
      <w:proofErr w:type="gramStart"/>
      <w:r>
        <w:t>)</w:t>
      </w:r>
      <w:proofErr w:type="gramEnd"/>
    </w:p>
    <w:p w14:paraId="505E6FEF" w14:textId="00D4A987" w:rsidR="00B963CD" w:rsidRPr="00B963CD" w:rsidRDefault="00B963CD" w:rsidP="00B963CD">
      <w:r>
        <w:t xml:space="preserve">2. </w:t>
      </w:r>
      <w:r w:rsidRPr="00B963CD">
        <w:t>If not, does court have Parens Patriae jurisdi</w:t>
      </w:r>
      <w:r>
        <w:t xml:space="preserve">ction to order operation anyway? This allows </w:t>
      </w:r>
      <w:r w:rsidRPr="00B963CD">
        <w:t xml:space="preserve">courts </w:t>
      </w:r>
      <w:r>
        <w:t>to act in what they believe is in the</w:t>
      </w:r>
      <w:r w:rsidRPr="00B963CD">
        <w:t xml:space="preserve"> best interest for those w</w:t>
      </w:r>
      <w:r>
        <w:t>ho cannot speak for themselves like the disabled or youth.</w:t>
      </w:r>
    </w:p>
    <w:p w14:paraId="51F8F652" w14:textId="686EFE38" w:rsidR="00B963CD" w:rsidRDefault="00B963CD" w:rsidP="00B963CD">
      <w:r>
        <w:t xml:space="preserve">
3. </w:t>
      </w:r>
      <w:r w:rsidRPr="00B963CD">
        <w:t>If yes – when should that jurisdiction be exercised?</w:t>
      </w:r>
    </w:p>
    <w:p w14:paraId="051B8935" w14:textId="77777777" w:rsidR="00B963CD" w:rsidRDefault="00B963CD" w:rsidP="00B963CD"/>
    <w:p w14:paraId="0C6B6816" w14:textId="72B1861A" w:rsidR="00B963CD" w:rsidRPr="00B963CD" w:rsidRDefault="00B963CD" w:rsidP="00B963CD">
      <w:pPr>
        <w:rPr>
          <w:b/>
        </w:rPr>
      </w:pPr>
      <w:r w:rsidRPr="00B963CD">
        <w:rPr>
          <w:b/>
        </w:rPr>
        <w:t xml:space="preserve">Ratio </w:t>
      </w:r>
    </w:p>
    <w:p w14:paraId="208E5894" w14:textId="247B2B74" w:rsidR="00C76322" w:rsidRDefault="00C76322" w:rsidP="00C76322">
      <w:pPr>
        <w:rPr>
          <w:rFonts w:hint="eastAsia"/>
        </w:rPr>
      </w:pPr>
      <w:r>
        <w:rPr>
          <w:rFonts w:ascii="Times New Roman" w:hAnsi="Times New Roman" w:cs="Times New Roman"/>
        </w:rPr>
        <w:t xml:space="preserve">- </w:t>
      </w:r>
      <w:r>
        <w:rPr>
          <w:rFonts w:hint="eastAsia"/>
        </w:rPr>
        <w:t>1. No legislation, but parens patriae jurisdiction permits court to authorize involuntary operations</w:t>
      </w:r>
    </w:p>
    <w:p w14:paraId="0FE8DFC3" w14:textId="40E3066B" w:rsidR="00C76322" w:rsidRDefault="00C76322" w:rsidP="00C76322">
      <w:r>
        <w:t>- Court can do this if authorized under statute (mental health act), or under parents patriae (best interest of child)</w:t>
      </w:r>
    </w:p>
    <w:p w14:paraId="0F84BF74" w14:textId="51C2E5CD" w:rsidR="00B963CD" w:rsidRDefault="00C76322" w:rsidP="00B963CD">
      <w:r>
        <w:t xml:space="preserve">- </w:t>
      </w:r>
      <w:r w:rsidRPr="00C76322">
        <w:rPr>
          <w:rFonts w:hint="eastAsia"/>
        </w:rPr>
        <w:t>2. No evidence here that such an operation would be in the best interest of Eve, so not ordered.</w:t>
      </w:r>
    </w:p>
    <w:p w14:paraId="607A06AB" w14:textId="40DAC8E0" w:rsidR="00C76322" w:rsidRDefault="00C76322" w:rsidP="00B963CD">
      <w:r>
        <w:t xml:space="preserve">- It wasn't in her best interest because: </w:t>
      </w:r>
      <w:r w:rsidRPr="00C76322">
        <w:t>1.</w:t>
      </w:r>
      <w:r>
        <w:t xml:space="preserve"> She </w:t>
      </w:r>
      <w:r w:rsidRPr="00C76322">
        <w:t>could get better or</w:t>
      </w:r>
      <w:r>
        <w:t xml:space="preserve"> other try treatments available 2. She w</w:t>
      </w:r>
      <w:r w:rsidRPr="00C76322">
        <w:t>ould be single</w:t>
      </w:r>
      <w:r>
        <w:t xml:space="preserve">d out more than she already is </w:t>
      </w:r>
      <w:r w:rsidRPr="00C76322">
        <w:t>3.</w:t>
      </w:r>
      <w:r>
        <w:t xml:space="preserve"> Her h</w:t>
      </w:r>
      <w:r w:rsidRPr="00C76322">
        <w:t>aving children might not be bad in the future</w:t>
      </w:r>
    </w:p>
    <w:p w14:paraId="333A8422" w14:textId="2F07CDF7" w:rsidR="003B0263" w:rsidRDefault="00C76322" w:rsidP="00B963CD">
      <w:r>
        <w:t>- Thus t</w:t>
      </w:r>
      <w:r w:rsidRPr="00C76322">
        <w:t>he court here decided that no, the physical damage combined with intrusion of personal rights outweighs the advantages of the surgery. Under the Parens Patriae jurisdiction, this procedure should never be authorized for non-therapeutic purposes. Here, the sterilization is found to be non-therapeutic because it is not sought to treat any medical condition.</w:t>
      </w:r>
    </w:p>
    <w:p w14:paraId="6FD9E5AB" w14:textId="124D278A" w:rsidR="00C76322" w:rsidRDefault="00C76322" w:rsidP="00B963CD">
      <w:r>
        <w:t xml:space="preserve">- </w:t>
      </w:r>
      <w:r w:rsidRPr="00C76322">
        <w:t>Parens Patriae jurisdiction only exists for the benefit of those who cannot help themselves, not to relieve others from the burden of caring for them.</w:t>
      </w:r>
    </w:p>
    <w:p w14:paraId="34F28DF5" w14:textId="77777777" w:rsidR="00C76322" w:rsidRDefault="00C76322" w:rsidP="00B963CD"/>
    <w:p w14:paraId="583CCC04" w14:textId="4CB57E4C" w:rsidR="00C76322" w:rsidRPr="00C76322" w:rsidRDefault="00C76322" w:rsidP="00B963CD">
      <w:pPr>
        <w:rPr>
          <w:b/>
        </w:rPr>
      </w:pPr>
      <w:r w:rsidRPr="00C76322">
        <w:rPr>
          <w:b/>
        </w:rPr>
        <w:t xml:space="preserve">R v </w:t>
      </w:r>
      <w:proofErr w:type="gramStart"/>
      <w:r w:rsidRPr="00C76322">
        <w:rPr>
          <w:b/>
        </w:rPr>
        <w:t>K(</w:t>
      </w:r>
      <w:proofErr w:type="gramEnd"/>
      <w:r w:rsidRPr="00C76322">
        <w:rPr>
          <w:b/>
        </w:rPr>
        <w:t>M) 1992</w:t>
      </w:r>
    </w:p>
    <w:p w14:paraId="2F6B9164" w14:textId="77777777" w:rsidR="00C76322" w:rsidRPr="00C76322" w:rsidRDefault="00C76322" w:rsidP="00B963CD">
      <w:pPr>
        <w:rPr>
          <w:b/>
        </w:rPr>
      </w:pPr>
    </w:p>
    <w:p w14:paraId="69BB02B2" w14:textId="466365BE" w:rsidR="00C76322" w:rsidRPr="00C76322" w:rsidRDefault="00C76322" w:rsidP="00B963CD">
      <w:pPr>
        <w:rPr>
          <w:b/>
        </w:rPr>
      </w:pPr>
      <w:r w:rsidRPr="00C76322">
        <w:rPr>
          <w:b/>
        </w:rPr>
        <w:t>Facts</w:t>
      </w:r>
    </w:p>
    <w:p w14:paraId="17C7001A" w14:textId="77777777" w:rsidR="00376E5F" w:rsidRDefault="00376E5F" w:rsidP="00376E5F">
      <w:r>
        <w:t xml:space="preserve">- Dad, coming home from work at Manitoba hydro </w:t>
      </w:r>
    </w:p>
    <w:p w14:paraId="4C67A79A" w14:textId="2452E7C8" w:rsidR="00376E5F" w:rsidRDefault="00376E5F" w:rsidP="00376E5F">
      <w:r>
        <w:t xml:space="preserve">- He’s on couch and his friend calls him saying his name is in the newspaper and his house is being for closed and then saw his house for sale in the paper </w:t>
      </w:r>
    </w:p>
    <w:p w14:paraId="3F959D81" w14:textId="6F36CE00" w:rsidR="00376E5F" w:rsidRDefault="00376E5F" w:rsidP="00376E5F">
      <w:r>
        <w:t xml:space="preserve">- At this moment his wife and 2 kids (8 and 6) come in and he ask his what she does with the money he gives her to pay for the mortgage (3k over 6 months not paid) </w:t>
      </w:r>
    </w:p>
    <w:p w14:paraId="4C424C32" w14:textId="68460B8A" w:rsidR="00376E5F" w:rsidRDefault="00376E5F" w:rsidP="00376E5F">
      <w:r>
        <w:t>- His oldest kid wants a pack of sunflower seeds but the dad says don’t touch them because the younger kid will choke.</w:t>
      </w:r>
    </w:p>
    <w:p w14:paraId="3C5F5AD2" w14:textId="514C5EA8" w:rsidR="00376E5F" w:rsidRDefault="00376E5F" w:rsidP="00376E5F">
      <w:r>
        <w:t xml:space="preserve"> - He does anyways and spills the seeds and the kid chokes</w:t>
      </w:r>
    </w:p>
    <w:p w14:paraId="79D82CA4" w14:textId="7BA9BEA9" w:rsidR="00376E5F" w:rsidRDefault="00376E5F" w:rsidP="00376E5F">
      <w:r>
        <w:t xml:space="preserve">- The </w:t>
      </w:r>
      <w:r w:rsidRPr="00376E5F">
        <w:t xml:space="preserve">8-year-old boy </w:t>
      </w:r>
      <w:r>
        <w:t xml:space="preserve">is </w:t>
      </w:r>
      <w:r w:rsidRPr="00376E5F">
        <w:t>kicked by father (administered with socking foot)</w:t>
      </w:r>
    </w:p>
    <w:p w14:paraId="3FA7544D" w14:textId="4D8AECD7" w:rsidR="00376E5F" w:rsidRDefault="00376E5F" w:rsidP="00376E5F">
      <w:r>
        <w:t xml:space="preserve">- The wife </w:t>
      </w:r>
      <w:r w:rsidRPr="00376E5F">
        <w:t>took the kids</w:t>
      </w:r>
      <w:r>
        <w:t xml:space="preserve"> and</w:t>
      </w:r>
      <w:r w:rsidRPr="00376E5F">
        <w:t xml:space="preserve"> went to battered women shelter</w:t>
      </w:r>
    </w:p>
    <w:p w14:paraId="65ACE399" w14:textId="77777777" w:rsidR="00376E5F" w:rsidRPr="00376E5F" w:rsidRDefault="00376E5F" w:rsidP="00376E5F">
      <w:pPr>
        <w:rPr>
          <w:b/>
        </w:rPr>
      </w:pPr>
    </w:p>
    <w:p w14:paraId="34A44936" w14:textId="230EDBEE" w:rsidR="00376E5F" w:rsidRPr="00376E5F" w:rsidRDefault="00376E5F" w:rsidP="00376E5F">
      <w:pPr>
        <w:rPr>
          <w:b/>
        </w:rPr>
      </w:pPr>
      <w:r w:rsidRPr="00376E5F">
        <w:rPr>
          <w:b/>
        </w:rPr>
        <w:t xml:space="preserve">Issues </w:t>
      </w:r>
    </w:p>
    <w:p w14:paraId="20F1D8E7" w14:textId="56048997" w:rsidR="00376E5F" w:rsidRDefault="00376E5F" w:rsidP="00376E5F">
      <w:r>
        <w:t xml:space="preserve">- </w:t>
      </w:r>
      <w:r w:rsidRPr="00376E5F">
        <w:t>Whether father guilty of assault</w:t>
      </w:r>
      <w:r>
        <w:t>?</w:t>
      </w:r>
    </w:p>
    <w:p w14:paraId="2515F27E" w14:textId="77777777" w:rsidR="00376E5F" w:rsidRDefault="00376E5F" w:rsidP="00376E5F"/>
    <w:p w14:paraId="3F761437" w14:textId="77777777" w:rsidR="00376E5F" w:rsidRPr="00376E5F" w:rsidRDefault="00376E5F" w:rsidP="00376E5F">
      <w:pPr>
        <w:rPr>
          <w:b/>
        </w:rPr>
      </w:pPr>
      <w:r w:rsidRPr="00376E5F">
        <w:rPr>
          <w:b/>
        </w:rPr>
        <w:t>Ratio</w:t>
      </w:r>
    </w:p>
    <w:p w14:paraId="3C46EC51" w14:textId="69E20A3E" w:rsidR="00376E5F" w:rsidRDefault="00376E5F" w:rsidP="00376E5F">
      <w:r>
        <w:t>- Crime rate is going up and we have bigger problems, people are scared.</w:t>
      </w:r>
    </w:p>
    <w:p w14:paraId="07E4A483" w14:textId="0EE6E173" w:rsidR="00376E5F" w:rsidRDefault="00376E5F" w:rsidP="00376E5F">
      <w:r>
        <w:t xml:space="preserve">- Case should never have been proceeded with so the case is never heard </w:t>
      </w:r>
    </w:p>
    <w:p w14:paraId="6987FB32" w14:textId="6BA638DD" w:rsidR="00376E5F" w:rsidRDefault="00376E5F" w:rsidP="00376E5F">
      <w:r>
        <w:t>- Don’t bother court with “de minimus” matters</w:t>
      </w:r>
    </w:p>
    <w:p w14:paraId="2489D647" w14:textId="791AEA5C" w:rsidR="00376E5F" w:rsidRDefault="00376E5F" w:rsidP="00376E5F"/>
    <w:p w14:paraId="59753680" w14:textId="35E5A53C" w:rsidR="00C76322" w:rsidRPr="00491481" w:rsidRDefault="00376E5F" w:rsidP="00B963CD">
      <w:pPr>
        <w:rPr>
          <w:b/>
        </w:rPr>
      </w:pPr>
      <w:r w:rsidRPr="00491481">
        <w:rPr>
          <w:b/>
        </w:rPr>
        <w:t>B(R) v Toronto CAS 1995</w:t>
      </w:r>
    </w:p>
    <w:p w14:paraId="5C0F699A" w14:textId="77777777" w:rsidR="00E0673C" w:rsidRPr="00491481" w:rsidRDefault="00E0673C" w:rsidP="00E0673C">
      <w:r w:rsidRPr="00491481">
        <w:t>Facts</w:t>
      </w:r>
    </w:p>
    <w:p w14:paraId="56530FB6" w14:textId="2CF078DB" w:rsidR="00E0673C" w:rsidRPr="00491481" w:rsidRDefault="00E0673C" w:rsidP="00E0673C">
      <w:r w:rsidRPr="00491481">
        <w:t>- Infant daughter of Jehovah’s Witness requires a blood transfusion</w:t>
      </w:r>
    </w:p>
    <w:p w14:paraId="2AF87235" w14:textId="36DDAE38" w:rsidR="00E0673C" w:rsidRPr="00491481" w:rsidRDefault="00E0673C" w:rsidP="00E0673C">
      <w:r w:rsidRPr="00491481">
        <w:t xml:space="preserve">-After severe gastrointestinal bleeding linked to </w:t>
      </w:r>
      <w:proofErr w:type="spellStart"/>
      <w:r w:rsidRPr="00491481">
        <w:t>Crohn’s</w:t>
      </w:r>
      <w:proofErr w:type="spellEnd"/>
      <w:r w:rsidRPr="00491481">
        <w:t xml:space="preserve"> Disease, the child was admitted to the hospital. Following a second bleed, and a determination that her hemoglobin count was dangerously low, doctors sought consent to administer a blood transfusion.</w:t>
      </w:r>
    </w:p>
    <w:p w14:paraId="4701E813" w14:textId="77777777" w:rsidR="00E0673C" w:rsidRPr="00491481" w:rsidRDefault="00E0673C" w:rsidP="00E0673C">
      <w:r w:rsidRPr="00491481">
        <w:t xml:space="preserve">- The parent refused consent on grounds they were Jehovah’s Witnesses, and subscribed to an interpretation of the </w:t>
      </w:r>
      <w:proofErr w:type="gramStart"/>
      <w:r w:rsidRPr="00491481">
        <w:t>bible which</w:t>
      </w:r>
      <w:proofErr w:type="gramEnd"/>
      <w:r w:rsidRPr="00491481">
        <w:t xml:space="preserve"> forbade the ingestion of blood.</w:t>
      </w:r>
    </w:p>
    <w:p w14:paraId="4B8E9FFE" w14:textId="2F310768" w:rsidR="00E0673C" w:rsidRPr="00491481" w:rsidRDefault="00E0673C" w:rsidP="00E0673C">
      <w:r w:rsidRPr="00491481">
        <w:t xml:space="preserve">- Doctors subsequently contacted the Director of Child and Family Services, who decided to make child ward of the state for 24 hours to administer blood transfusions 
</w:t>
      </w:r>
    </w:p>
    <w:p w14:paraId="06F5E6D8" w14:textId="77777777" w:rsidR="00E0673C" w:rsidRPr="00491481" w:rsidRDefault="00E0673C" w:rsidP="00E0673C"/>
    <w:p w14:paraId="399CBC2C" w14:textId="77777777" w:rsidR="00E0673C" w:rsidRPr="00491481" w:rsidRDefault="00E0673C" w:rsidP="00E0673C">
      <w:pPr>
        <w:rPr>
          <w:b/>
        </w:rPr>
      </w:pPr>
      <w:r w:rsidRPr="00491481">
        <w:rPr>
          <w:b/>
        </w:rPr>
        <w:t xml:space="preserve">
Issue</w:t>
      </w:r>
    </w:p>
    <w:p w14:paraId="4CEBC936" w14:textId="7C7DCA17" w:rsidR="00E0673C" w:rsidRPr="00491481" w:rsidRDefault="00E0673C" w:rsidP="00E0673C">
      <w:r w:rsidRPr="00491481">
        <w:t xml:space="preserve">
Whether child’s parents’ constitutional rights under section 7 of the Charter were violated by section 19 of the Child Welfare Act</w:t>
      </w:r>
    </w:p>
    <w:p w14:paraId="0C9305AC" w14:textId="77777777" w:rsidR="00E0673C" w:rsidRPr="00491481" w:rsidRDefault="00E0673C" w:rsidP="00E0673C">
      <w:r w:rsidRPr="00491481">
        <w:t xml:space="preserve">
</w:t>
      </w:r>
    </w:p>
    <w:p w14:paraId="7F4D3DEB" w14:textId="77777777" w:rsidR="00E0673C" w:rsidRPr="00491481" w:rsidRDefault="00E0673C" w:rsidP="00E0673C">
      <w:pPr>
        <w:rPr>
          <w:b/>
        </w:rPr>
      </w:pPr>
      <w:r w:rsidRPr="00491481">
        <w:rPr>
          <w:b/>
        </w:rPr>
        <w:t xml:space="preserve">
Ratio</w:t>
      </w:r>
    </w:p>
    <w:p w14:paraId="6DB18D56" w14:textId="793A6F13" w:rsidR="00EE1CC9" w:rsidRPr="00491481" w:rsidRDefault="00E0673C" w:rsidP="00EE1CC9">
      <w:r w:rsidRPr="00491481">
        <w:t>- Parental decision to withhold medical care falls outside the scope of “liberty” within section 7 of the Charter</w:t>
      </w:r>
    </w:p>
    <w:p w14:paraId="21163550" w14:textId="51261CD3" w:rsidR="00E0673C" w:rsidRPr="00491481" w:rsidRDefault="00E0673C" w:rsidP="00E0673C">
      <w:r w:rsidRPr="00491481">
        <w:t xml:space="preserve">-  It is the </w:t>
      </w:r>
      <w:r w:rsidR="005F1AF2" w:rsidRPr="00491481">
        <w:t>kid’s</w:t>
      </w:r>
      <w:r w:rsidRPr="00491481">
        <w:t xml:space="preserve"> section 7 rights, not the parents</w:t>
      </w:r>
      <w:r w:rsidR="005F1AF2" w:rsidRPr="00491481">
        <w:t>. Not giving the baby a blood transfusion would have killed it thus violating its section 7 rights.</w:t>
      </w:r>
    </w:p>
    <w:p w14:paraId="51C41B5B" w14:textId="4CAA8941" w:rsidR="00E0673C" w:rsidRPr="00491481" w:rsidRDefault="00E0673C" w:rsidP="00E0673C">
      <w:r w:rsidRPr="00491481">
        <w:t>- Not about religious beliefs, this is a free country, right to religion except when it comes to the law – that’s neglectful and if it puts your child in danger will take your kid away</w:t>
      </w:r>
    </w:p>
    <w:p w14:paraId="3E2CB606" w14:textId="731687D3" w:rsidR="005F1AF2" w:rsidRPr="00491481" w:rsidRDefault="005F1AF2" w:rsidP="00E0673C">
      <w:r w:rsidRPr="00491481">
        <w:t>- This case is different from Eve because the child welfare act is in the child’s best interest because it is saving her life.</w:t>
      </w:r>
    </w:p>
    <w:p w14:paraId="221A884D" w14:textId="77777777" w:rsidR="00EE1CC9" w:rsidRPr="00491481" w:rsidRDefault="00EE1CC9" w:rsidP="006A14EC"/>
    <w:p w14:paraId="4A3E33C3" w14:textId="4F54AAC3" w:rsidR="00564A8D" w:rsidRPr="00491481" w:rsidRDefault="005F1AF2" w:rsidP="006A14EC">
      <w:pPr>
        <w:rPr>
          <w:b/>
        </w:rPr>
      </w:pPr>
      <w:r w:rsidRPr="00491481">
        <w:rPr>
          <w:b/>
        </w:rPr>
        <w:t xml:space="preserve">Re </w:t>
      </w:r>
      <w:proofErr w:type="gramStart"/>
      <w:r w:rsidRPr="00491481">
        <w:rPr>
          <w:b/>
        </w:rPr>
        <w:t>Y(</w:t>
      </w:r>
      <w:proofErr w:type="gramEnd"/>
      <w:r w:rsidRPr="00491481">
        <w:rPr>
          <w:b/>
        </w:rPr>
        <w:t xml:space="preserve">A) 1993 </w:t>
      </w:r>
      <w:proofErr w:type="spellStart"/>
      <w:r w:rsidRPr="00491481">
        <w:rPr>
          <w:b/>
        </w:rPr>
        <w:t>Newf</w:t>
      </w:r>
      <w:proofErr w:type="spellEnd"/>
      <w:r w:rsidRPr="00491481">
        <w:rPr>
          <w:b/>
        </w:rPr>
        <w:t xml:space="preserve"> UFC</w:t>
      </w:r>
    </w:p>
    <w:p w14:paraId="45FC3F5C" w14:textId="77777777" w:rsidR="00564A8D" w:rsidRPr="00491481" w:rsidRDefault="00564A8D" w:rsidP="006A14EC"/>
    <w:p w14:paraId="791777A6" w14:textId="42C6C5E0" w:rsidR="00564A8D" w:rsidRPr="00491481" w:rsidRDefault="00564A8D" w:rsidP="006A14EC">
      <w:pPr>
        <w:rPr>
          <w:b/>
        </w:rPr>
      </w:pPr>
      <w:r w:rsidRPr="00491481">
        <w:rPr>
          <w:b/>
        </w:rPr>
        <w:t>Facts</w:t>
      </w:r>
    </w:p>
    <w:p w14:paraId="07580E65" w14:textId="7FE29B69" w:rsidR="00564A8D" w:rsidRPr="00491481" w:rsidRDefault="00564A8D" w:rsidP="00564A8D">
      <w:r w:rsidRPr="00491481">
        <w:t xml:space="preserve">- </w:t>
      </w:r>
      <w:proofErr w:type="gramStart"/>
      <w:r w:rsidRPr="00491481">
        <w:t>15 year old</w:t>
      </w:r>
      <w:proofErr w:type="gramEnd"/>
      <w:r w:rsidRPr="00491481">
        <w:t xml:space="preserve"> </w:t>
      </w:r>
      <w:proofErr w:type="spellStart"/>
      <w:r w:rsidRPr="00491481">
        <w:t>Jehova</w:t>
      </w:r>
      <w:proofErr w:type="spellEnd"/>
      <w:r w:rsidRPr="00491481">
        <w:t xml:space="preserve"> Witness with blood cancer refused transfusion</w:t>
      </w:r>
    </w:p>
    <w:p w14:paraId="582CE2BA" w14:textId="23D88216" w:rsidR="00564A8D" w:rsidRPr="00491481" w:rsidRDefault="00564A8D" w:rsidP="00564A8D">
      <w:r w:rsidRPr="00491481">
        <w:t>- The kid is under 16 which is the age of consent</w:t>
      </w:r>
    </w:p>
    <w:p w14:paraId="2BFE0FA9" w14:textId="2C1BF359" w:rsidR="00564A8D" w:rsidRPr="00491481" w:rsidRDefault="00564A8D" w:rsidP="00564A8D">
      <w:pPr>
        <w:pStyle w:val="normal0"/>
        <w:rPr>
          <w:rFonts w:asciiTheme="minorHAnsi" w:hAnsiTheme="minorHAnsi"/>
          <w:sz w:val="24"/>
          <w:szCs w:val="24"/>
        </w:rPr>
      </w:pPr>
      <w:r w:rsidRPr="00491481">
        <w:rPr>
          <w:rFonts w:asciiTheme="minorHAnsi" w:hAnsiTheme="minorHAnsi"/>
          <w:sz w:val="24"/>
          <w:szCs w:val="24"/>
        </w:rPr>
        <w:t>- The Judge talked to the kid and decided he was an informed adult who strongly believed in his religion and allowed him not to have a blood transfusion</w:t>
      </w:r>
    </w:p>
    <w:p w14:paraId="7FE25606" w14:textId="50F48CBB" w:rsidR="00564A8D" w:rsidRPr="00491481" w:rsidRDefault="00564A8D" w:rsidP="00564A8D">
      <w:pPr>
        <w:pStyle w:val="normal0"/>
        <w:rPr>
          <w:rFonts w:asciiTheme="minorHAnsi" w:hAnsiTheme="minorHAnsi"/>
          <w:sz w:val="24"/>
          <w:szCs w:val="24"/>
        </w:rPr>
      </w:pPr>
      <w:r w:rsidRPr="00491481">
        <w:rPr>
          <w:rFonts w:asciiTheme="minorHAnsi" w:hAnsiTheme="minorHAnsi"/>
          <w:sz w:val="24"/>
          <w:szCs w:val="24"/>
        </w:rPr>
        <w:t>- The Judge also knew the odds of this kid surviving were very low anyways</w:t>
      </w:r>
    </w:p>
    <w:p w14:paraId="7E27DC65" w14:textId="524737DF" w:rsidR="00564A8D" w:rsidRPr="00491481" w:rsidRDefault="00564A8D" w:rsidP="00564A8D">
      <w:pPr>
        <w:pStyle w:val="normal0"/>
        <w:rPr>
          <w:rFonts w:asciiTheme="minorHAnsi" w:hAnsiTheme="minorHAnsi"/>
          <w:sz w:val="24"/>
          <w:szCs w:val="24"/>
        </w:rPr>
      </w:pPr>
      <w:r w:rsidRPr="00491481">
        <w:rPr>
          <w:rFonts w:asciiTheme="minorHAnsi" w:hAnsiTheme="minorHAnsi"/>
          <w:sz w:val="24"/>
          <w:szCs w:val="24"/>
        </w:rPr>
        <w:t>- Sh</w:t>
      </w:r>
      <w:r w:rsidR="00491481" w:rsidRPr="00491481">
        <w:rPr>
          <w:rFonts w:asciiTheme="minorHAnsi" w:hAnsiTheme="minorHAnsi"/>
          <w:sz w:val="24"/>
          <w:szCs w:val="24"/>
        </w:rPr>
        <w:t>ould a judge talk to kids? No because children</w:t>
      </w:r>
      <w:r w:rsidRPr="00491481">
        <w:rPr>
          <w:rFonts w:asciiTheme="minorHAnsi" w:hAnsiTheme="minorHAnsi"/>
          <w:sz w:val="24"/>
          <w:szCs w:val="24"/>
        </w:rPr>
        <w:t xml:space="preserve"> can be influenced by</w:t>
      </w:r>
      <w:r w:rsidR="00491481" w:rsidRPr="00491481">
        <w:rPr>
          <w:rFonts w:asciiTheme="minorHAnsi" w:hAnsiTheme="minorHAnsi"/>
          <w:sz w:val="24"/>
          <w:szCs w:val="24"/>
        </w:rPr>
        <w:t xml:space="preserve"> their</w:t>
      </w:r>
      <w:r w:rsidRPr="00491481">
        <w:rPr>
          <w:rFonts w:asciiTheme="minorHAnsi" w:hAnsiTheme="minorHAnsi"/>
          <w:sz w:val="24"/>
          <w:szCs w:val="24"/>
        </w:rPr>
        <w:t xml:space="preserve"> parents </w:t>
      </w:r>
      <w:r w:rsidR="00491481" w:rsidRPr="00491481">
        <w:rPr>
          <w:rFonts w:asciiTheme="minorHAnsi" w:hAnsiTheme="minorHAnsi"/>
          <w:sz w:val="24"/>
          <w:szCs w:val="24"/>
        </w:rPr>
        <w:t xml:space="preserve">and you don't want to put the kid in the middle. Also </w:t>
      </w:r>
      <w:r w:rsidRPr="00491481">
        <w:rPr>
          <w:rFonts w:asciiTheme="minorHAnsi" w:hAnsiTheme="minorHAnsi"/>
          <w:sz w:val="24"/>
          <w:szCs w:val="24"/>
        </w:rPr>
        <w:t>the ju</w:t>
      </w:r>
      <w:r w:rsidR="00491481" w:rsidRPr="00491481">
        <w:rPr>
          <w:rFonts w:asciiTheme="minorHAnsi" w:hAnsiTheme="minorHAnsi"/>
          <w:sz w:val="24"/>
          <w:szCs w:val="24"/>
        </w:rPr>
        <w:t xml:space="preserve">dge then becomes a witness, and they shouldn't be in the arena. </w:t>
      </w:r>
    </w:p>
    <w:p w14:paraId="5D52F328" w14:textId="77777777" w:rsidR="00491481" w:rsidRPr="00491481" w:rsidRDefault="00491481" w:rsidP="00564A8D">
      <w:pPr>
        <w:pStyle w:val="normal0"/>
        <w:rPr>
          <w:rFonts w:asciiTheme="minorHAnsi" w:hAnsiTheme="minorHAnsi"/>
          <w:sz w:val="24"/>
          <w:szCs w:val="24"/>
        </w:rPr>
      </w:pPr>
    </w:p>
    <w:p w14:paraId="113746E6" w14:textId="10A793B7" w:rsidR="00491481" w:rsidRPr="00491481" w:rsidRDefault="00491481" w:rsidP="00564A8D">
      <w:pPr>
        <w:pStyle w:val="normal0"/>
        <w:rPr>
          <w:rFonts w:asciiTheme="minorHAnsi" w:hAnsiTheme="minorHAnsi"/>
          <w:b/>
          <w:sz w:val="24"/>
          <w:szCs w:val="24"/>
        </w:rPr>
      </w:pPr>
      <w:r w:rsidRPr="00491481">
        <w:rPr>
          <w:rFonts w:asciiTheme="minorHAnsi" w:hAnsiTheme="minorHAnsi"/>
          <w:b/>
          <w:sz w:val="24"/>
          <w:szCs w:val="24"/>
        </w:rPr>
        <w:t>Issue</w:t>
      </w:r>
    </w:p>
    <w:p w14:paraId="7C2FEC2F" w14:textId="2D4B62E2" w:rsidR="00491481" w:rsidRPr="00491481" w:rsidRDefault="00491481" w:rsidP="00491481">
      <w:pPr>
        <w:pStyle w:val="normal0"/>
        <w:rPr>
          <w:rFonts w:asciiTheme="minorHAnsi" w:hAnsiTheme="minorHAnsi"/>
          <w:sz w:val="24"/>
          <w:szCs w:val="24"/>
        </w:rPr>
      </w:pPr>
      <w:r w:rsidRPr="00491481">
        <w:rPr>
          <w:rFonts w:asciiTheme="minorHAnsi" w:hAnsiTheme="minorHAnsi"/>
          <w:sz w:val="24"/>
          <w:szCs w:val="24"/>
        </w:rPr>
        <w:t xml:space="preserve">Whether court should grant </w:t>
      </w:r>
      <w:proofErr w:type="spellStart"/>
      <w:r w:rsidRPr="00491481">
        <w:rPr>
          <w:rFonts w:asciiTheme="minorHAnsi" w:hAnsiTheme="minorHAnsi"/>
          <w:sz w:val="24"/>
          <w:szCs w:val="24"/>
        </w:rPr>
        <w:t>Newf</w:t>
      </w:r>
      <w:proofErr w:type="spellEnd"/>
      <w:r w:rsidRPr="00491481">
        <w:rPr>
          <w:rFonts w:asciiTheme="minorHAnsi" w:hAnsiTheme="minorHAnsi"/>
          <w:sz w:val="24"/>
          <w:szCs w:val="24"/>
        </w:rPr>
        <w:t xml:space="preserve"> Child Welfare Agency custody for “child in need of protection” under Child Welfare Act?</w:t>
      </w:r>
    </w:p>
    <w:p w14:paraId="401D535D" w14:textId="77777777" w:rsidR="00491481" w:rsidRPr="00491481" w:rsidRDefault="00491481" w:rsidP="00491481">
      <w:pPr>
        <w:pStyle w:val="normal0"/>
        <w:rPr>
          <w:rFonts w:asciiTheme="minorHAnsi" w:hAnsiTheme="minorHAnsi"/>
          <w:sz w:val="24"/>
          <w:szCs w:val="24"/>
        </w:rPr>
      </w:pPr>
    </w:p>
    <w:p w14:paraId="4013F9C4" w14:textId="1311112A" w:rsidR="00491481" w:rsidRPr="00491481" w:rsidRDefault="00491481" w:rsidP="00491481">
      <w:pPr>
        <w:pStyle w:val="normal0"/>
        <w:rPr>
          <w:rFonts w:asciiTheme="minorHAnsi" w:hAnsiTheme="minorHAnsi"/>
          <w:b/>
          <w:sz w:val="24"/>
          <w:szCs w:val="24"/>
        </w:rPr>
      </w:pPr>
      <w:r w:rsidRPr="00491481">
        <w:rPr>
          <w:rFonts w:asciiTheme="minorHAnsi" w:hAnsiTheme="minorHAnsi"/>
          <w:b/>
          <w:sz w:val="24"/>
          <w:szCs w:val="24"/>
        </w:rPr>
        <w:t xml:space="preserve">Ratio </w:t>
      </w:r>
    </w:p>
    <w:p w14:paraId="487E1985" w14:textId="44972DC0" w:rsidR="00491481" w:rsidRPr="00491481" w:rsidRDefault="00491481" w:rsidP="00491481">
      <w:pPr>
        <w:pStyle w:val="normal0"/>
        <w:rPr>
          <w:rFonts w:asciiTheme="minorHAnsi" w:hAnsiTheme="minorHAnsi"/>
          <w:sz w:val="24"/>
          <w:szCs w:val="24"/>
        </w:rPr>
      </w:pPr>
      <w:r w:rsidRPr="00491481">
        <w:rPr>
          <w:rFonts w:asciiTheme="minorHAnsi" w:hAnsiTheme="minorHAnsi"/>
          <w:sz w:val="24"/>
          <w:szCs w:val="24"/>
        </w:rPr>
        <w:t xml:space="preserve">- Where a child is able to express a genuine cogent view his wishes, they should be taken into consideration since that is in his best interest </w:t>
      </w:r>
    </w:p>
    <w:p w14:paraId="28A5D24B" w14:textId="72EBF0F3" w:rsidR="00491481" w:rsidRDefault="00491481" w:rsidP="00491481">
      <w:pPr>
        <w:pStyle w:val="normal0"/>
        <w:rPr>
          <w:rFonts w:asciiTheme="minorHAnsi" w:hAnsiTheme="minorHAnsi"/>
          <w:sz w:val="24"/>
          <w:szCs w:val="24"/>
        </w:rPr>
      </w:pPr>
      <w:r w:rsidRPr="00491481">
        <w:rPr>
          <w:rFonts w:asciiTheme="minorHAnsi" w:hAnsiTheme="minorHAnsi"/>
          <w:sz w:val="24"/>
          <w:szCs w:val="24"/>
        </w:rPr>
        <w:t xml:space="preserve">- Additionally because his odds of living were so low anyways the judge wasn’t faced with a heart breaking decision </w:t>
      </w:r>
    </w:p>
    <w:p w14:paraId="4C46FD8D" w14:textId="77777777" w:rsidR="00491481" w:rsidRDefault="00491481" w:rsidP="00491481">
      <w:pPr>
        <w:pStyle w:val="normal0"/>
        <w:rPr>
          <w:rFonts w:asciiTheme="minorHAnsi" w:hAnsiTheme="minorHAnsi"/>
          <w:sz w:val="24"/>
          <w:szCs w:val="24"/>
        </w:rPr>
      </w:pPr>
    </w:p>
    <w:p w14:paraId="7BE9C3E1" w14:textId="77777777" w:rsidR="00491481" w:rsidRDefault="00491481" w:rsidP="00491481">
      <w:pPr>
        <w:pStyle w:val="normal0"/>
        <w:rPr>
          <w:rFonts w:asciiTheme="minorHAnsi" w:hAnsiTheme="minorHAnsi"/>
          <w:sz w:val="24"/>
          <w:szCs w:val="24"/>
        </w:rPr>
      </w:pPr>
    </w:p>
    <w:p w14:paraId="520C7743" w14:textId="77777777" w:rsidR="00491481" w:rsidRDefault="00491481" w:rsidP="00491481">
      <w:pPr>
        <w:pStyle w:val="normal0"/>
        <w:rPr>
          <w:rFonts w:asciiTheme="minorHAnsi" w:hAnsiTheme="minorHAnsi"/>
          <w:sz w:val="24"/>
          <w:szCs w:val="24"/>
        </w:rPr>
      </w:pPr>
    </w:p>
    <w:p w14:paraId="5A79F3B8" w14:textId="5C54E095" w:rsidR="00491481" w:rsidRDefault="00491481" w:rsidP="00491481">
      <w:pPr>
        <w:pStyle w:val="normal0"/>
        <w:rPr>
          <w:rFonts w:asciiTheme="minorHAnsi" w:hAnsiTheme="minorHAnsi"/>
          <w:b/>
          <w:sz w:val="24"/>
          <w:szCs w:val="24"/>
        </w:rPr>
      </w:pPr>
      <w:r w:rsidRPr="00491481">
        <w:rPr>
          <w:rFonts w:asciiTheme="minorHAnsi" w:hAnsiTheme="minorHAnsi"/>
          <w:b/>
          <w:sz w:val="24"/>
          <w:szCs w:val="24"/>
        </w:rPr>
        <w:t xml:space="preserve">Winnipeg CFS v </w:t>
      </w:r>
      <w:proofErr w:type="gramStart"/>
      <w:r w:rsidRPr="00491481">
        <w:rPr>
          <w:rFonts w:asciiTheme="minorHAnsi" w:hAnsiTheme="minorHAnsi"/>
          <w:b/>
          <w:sz w:val="24"/>
          <w:szCs w:val="24"/>
        </w:rPr>
        <w:t>G(</w:t>
      </w:r>
      <w:proofErr w:type="gramEnd"/>
      <w:r w:rsidRPr="00491481">
        <w:rPr>
          <w:rFonts w:asciiTheme="minorHAnsi" w:hAnsiTheme="minorHAnsi"/>
          <w:b/>
          <w:sz w:val="24"/>
          <w:szCs w:val="24"/>
        </w:rPr>
        <w:t>DF) 1997</w:t>
      </w:r>
    </w:p>
    <w:p w14:paraId="43482E2A" w14:textId="77777777" w:rsidR="00491481" w:rsidRDefault="00491481" w:rsidP="00491481">
      <w:pPr>
        <w:pStyle w:val="normal0"/>
        <w:rPr>
          <w:rFonts w:asciiTheme="minorHAnsi" w:hAnsiTheme="minorHAnsi"/>
          <w:b/>
          <w:sz w:val="24"/>
          <w:szCs w:val="24"/>
        </w:rPr>
      </w:pPr>
    </w:p>
    <w:p w14:paraId="431FDF85" w14:textId="6D7A700D" w:rsidR="00491481" w:rsidRDefault="00491481" w:rsidP="00491481">
      <w:pPr>
        <w:pStyle w:val="normal0"/>
        <w:rPr>
          <w:rFonts w:asciiTheme="minorHAnsi" w:hAnsiTheme="minorHAnsi"/>
          <w:b/>
          <w:sz w:val="24"/>
          <w:szCs w:val="24"/>
        </w:rPr>
      </w:pPr>
      <w:r>
        <w:rPr>
          <w:rFonts w:asciiTheme="minorHAnsi" w:hAnsiTheme="minorHAnsi"/>
          <w:b/>
          <w:sz w:val="24"/>
          <w:szCs w:val="24"/>
        </w:rPr>
        <w:t>Facts</w:t>
      </w:r>
    </w:p>
    <w:p w14:paraId="5F4D4C8D" w14:textId="3AAFC6B9" w:rsidR="00491481" w:rsidRPr="00491481" w:rsidRDefault="00491481" w:rsidP="00491481">
      <w:pPr>
        <w:pStyle w:val="normal0"/>
        <w:rPr>
          <w:rFonts w:asciiTheme="minorHAnsi" w:hAnsiTheme="minorHAnsi"/>
          <w:b/>
          <w:sz w:val="24"/>
          <w:szCs w:val="24"/>
        </w:rPr>
      </w:pPr>
      <w:r>
        <w:rPr>
          <w:rFonts w:asciiTheme="minorHAnsi" w:hAnsiTheme="minorHAnsi"/>
          <w:b/>
          <w:sz w:val="24"/>
          <w:szCs w:val="24"/>
        </w:rPr>
        <w:t xml:space="preserve">- </w:t>
      </w:r>
      <w:r w:rsidRPr="00491481">
        <w:rPr>
          <w:rFonts w:asciiTheme="minorHAnsi" w:hAnsiTheme="minorHAnsi"/>
          <w:sz w:val="24"/>
          <w:szCs w:val="24"/>
        </w:rPr>
        <w:t>Respondent mother placed in police custody until birth of her 4th child because of her addiction to glue sniffing</w:t>
      </w:r>
    </w:p>
    <w:p w14:paraId="38CEB820" w14:textId="00D27643" w:rsidR="00491481" w:rsidRDefault="00491481" w:rsidP="00491481">
      <w:pPr>
        <w:pStyle w:val="normal0"/>
        <w:rPr>
          <w:rFonts w:asciiTheme="minorHAnsi" w:hAnsiTheme="minorHAnsi"/>
          <w:sz w:val="24"/>
          <w:szCs w:val="24"/>
          <w:lang w:val="en-US"/>
        </w:rPr>
      </w:pPr>
      <w:r>
        <w:rPr>
          <w:rFonts w:asciiTheme="minorHAnsi" w:hAnsiTheme="minorHAnsi"/>
          <w:b/>
          <w:sz w:val="24"/>
          <w:szCs w:val="24"/>
          <w:lang w:val="en-US"/>
        </w:rPr>
        <w:t xml:space="preserve">- </w:t>
      </w:r>
      <w:r w:rsidRPr="00491481">
        <w:rPr>
          <w:rFonts w:asciiTheme="minorHAnsi" w:hAnsiTheme="minorHAnsi"/>
          <w:sz w:val="24"/>
          <w:szCs w:val="24"/>
          <w:lang w:val="en-US"/>
        </w:rPr>
        <w:t>Winnipeg child agency knew about her, and decided this time to restrain her so she couldn’t take any glue</w:t>
      </w:r>
      <w:r>
        <w:rPr>
          <w:rFonts w:asciiTheme="minorHAnsi" w:hAnsiTheme="minorHAnsi"/>
          <w:sz w:val="24"/>
          <w:szCs w:val="24"/>
          <w:lang w:val="en-US"/>
        </w:rPr>
        <w:t xml:space="preserve"> to try and prevent harm to the 4</w:t>
      </w:r>
      <w:r w:rsidRPr="00491481">
        <w:rPr>
          <w:rFonts w:asciiTheme="minorHAnsi" w:hAnsiTheme="minorHAnsi"/>
          <w:sz w:val="24"/>
          <w:szCs w:val="24"/>
          <w:vertAlign w:val="superscript"/>
          <w:lang w:val="en-US"/>
        </w:rPr>
        <w:t>th</w:t>
      </w:r>
      <w:r>
        <w:rPr>
          <w:rFonts w:asciiTheme="minorHAnsi" w:hAnsiTheme="minorHAnsi"/>
          <w:sz w:val="24"/>
          <w:szCs w:val="24"/>
          <w:lang w:val="en-US"/>
        </w:rPr>
        <w:t xml:space="preserve"> baby.</w:t>
      </w:r>
    </w:p>
    <w:p w14:paraId="737F970B" w14:textId="77777777" w:rsidR="00491481" w:rsidRDefault="00491481" w:rsidP="00491481">
      <w:pPr>
        <w:pStyle w:val="normal0"/>
        <w:rPr>
          <w:rFonts w:asciiTheme="minorHAnsi" w:hAnsiTheme="minorHAnsi"/>
          <w:sz w:val="24"/>
          <w:szCs w:val="24"/>
          <w:lang w:val="en-US"/>
        </w:rPr>
      </w:pPr>
    </w:p>
    <w:p w14:paraId="250FA628" w14:textId="3D035163" w:rsidR="00491481" w:rsidRPr="00B458BF" w:rsidRDefault="00491481" w:rsidP="00491481">
      <w:pPr>
        <w:pStyle w:val="normal0"/>
        <w:rPr>
          <w:rFonts w:asciiTheme="minorHAnsi" w:hAnsiTheme="minorHAnsi"/>
          <w:b/>
          <w:sz w:val="24"/>
          <w:szCs w:val="24"/>
          <w:lang w:val="en-US"/>
        </w:rPr>
      </w:pPr>
      <w:r w:rsidRPr="00B458BF">
        <w:rPr>
          <w:rFonts w:asciiTheme="minorHAnsi" w:hAnsiTheme="minorHAnsi"/>
          <w:b/>
          <w:sz w:val="24"/>
          <w:szCs w:val="24"/>
          <w:lang w:val="en-US"/>
        </w:rPr>
        <w:t xml:space="preserve">Issues </w:t>
      </w:r>
    </w:p>
    <w:p w14:paraId="05782D58" w14:textId="0EE7BF1E" w:rsidR="00491481" w:rsidRDefault="00491481" w:rsidP="00491481">
      <w:pPr>
        <w:pStyle w:val="normal0"/>
        <w:rPr>
          <w:rFonts w:asciiTheme="minorHAnsi" w:hAnsiTheme="minorHAnsi"/>
          <w:sz w:val="24"/>
          <w:szCs w:val="24"/>
        </w:rPr>
      </w:pPr>
      <w:r w:rsidRPr="00491481">
        <w:rPr>
          <w:rFonts w:asciiTheme="minorHAnsi" w:hAnsiTheme="minorHAnsi"/>
          <w:sz w:val="24"/>
          <w:szCs w:val="24"/>
        </w:rPr>
        <w:t xml:space="preserve">Whether the court’s </w:t>
      </w:r>
      <w:r>
        <w:rPr>
          <w:rFonts w:asciiTheme="minorHAnsi" w:hAnsiTheme="minorHAnsi"/>
          <w:sz w:val="24"/>
          <w:szCs w:val="24"/>
        </w:rPr>
        <w:t>paren</w:t>
      </w:r>
      <w:r w:rsidRPr="00491481">
        <w:rPr>
          <w:rFonts w:asciiTheme="minorHAnsi" w:hAnsiTheme="minorHAnsi"/>
          <w:sz w:val="24"/>
          <w:szCs w:val="24"/>
        </w:rPr>
        <w:t>s patriae jurisdiction should extend to the unborn</w:t>
      </w:r>
    </w:p>
    <w:p w14:paraId="6B9B99CB" w14:textId="77777777" w:rsidR="00491481" w:rsidRDefault="00491481" w:rsidP="00491481">
      <w:pPr>
        <w:pStyle w:val="normal0"/>
        <w:rPr>
          <w:rFonts w:asciiTheme="minorHAnsi" w:hAnsiTheme="minorHAnsi"/>
          <w:sz w:val="24"/>
          <w:szCs w:val="24"/>
        </w:rPr>
      </w:pPr>
    </w:p>
    <w:p w14:paraId="4B67EDEB" w14:textId="5DA3824F" w:rsidR="00491481" w:rsidRPr="00B458BF" w:rsidRDefault="00491481" w:rsidP="00491481">
      <w:pPr>
        <w:pStyle w:val="normal0"/>
        <w:rPr>
          <w:rFonts w:asciiTheme="minorHAnsi" w:hAnsiTheme="minorHAnsi"/>
          <w:b/>
          <w:sz w:val="24"/>
          <w:szCs w:val="24"/>
        </w:rPr>
      </w:pPr>
      <w:r w:rsidRPr="00B458BF">
        <w:rPr>
          <w:rFonts w:asciiTheme="minorHAnsi" w:hAnsiTheme="minorHAnsi"/>
          <w:b/>
          <w:sz w:val="24"/>
          <w:szCs w:val="24"/>
        </w:rPr>
        <w:t xml:space="preserve">Ratio </w:t>
      </w:r>
    </w:p>
    <w:p w14:paraId="3425059B" w14:textId="38510081" w:rsidR="00491481" w:rsidRDefault="00491481" w:rsidP="00491481">
      <w:pPr>
        <w:pStyle w:val="normal0"/>
        <w:rPr>
          <w:rFonts w:asciiTheme="minorHAnsi" w:hAnsiTheme="minorHAnsi"/>
          <w:sz w:val="24"/>
          <w:szCs w:val="24"/>
        </w:rPr>
      </w:pPr>
      <w:r>
        <w:rPr>
          <w:rFonts w:asciiTheme="minorHAnsi" w:hAnsiTheme="minorHAnsi"/>
          <w:sz w:val="24"/>
          <w:szCs w:val="24"/>
        </w:rPr>
        <w:t xml:space="preserve">- </w:t>
      </w:r>
      <w:r w:rsidR="00B458BF">
        <w:rPr>
          <w:rFonts w:asciiTheme="minorHAnsi" w:hAnsiTheme="minorHAnsi"/>
          <w:sz w:val="24"/>
          <w:szCs w:val="24"/>
        </w:rPr>
        <w:t>P</w:t>
      </w:r>
      <w:r w:rsidRPr="00491481">
        <w:rPr>
          <w:rFonts w:asciiTheme="minorHAnsi" w:hAnsiTheme="minorHAnsi"/>
          <w:sz w:val="24"/>
          <w:szCs w:val="24"/>
        </w:rPr>
        <w:t>are</w:t>
      </w:r>
      <w:r w:rsidR="00B458BF">
        <w:rPr>
          <w:rFonts w:asciiTheme="minorHAnsi" w:hAnsiTheme="minorHAnsi"/>
          <w:sz w:val="24"/>
          <w:szCs w:val="24"/>
        </w:rPr>
        <w:t>ns patriae is for persons, an unborn baby</w:t>
      </w:r>
      <w:r w:rsidRPr="00491481">
        <w:rPr>
          <w:rFonts w:asciiTheme="minorHAnsi" w:hAnsiTheme="minorHAnsi"/>
          <w:sz w:val="24"/>
          <w:szCs w:val="24"/>
        </w:rPr>
        <w:t xml:space="preserve"> is not a person at this time</w:t>
      </w:r>
      <w:r w:rsidR="00B458BF">
        <w:rPr>
          <w:rFonts w:asciiTheme="minorHAnsi" w:hAnsiTheme="minorHAnsi"/>
          <w:sz w:val="24"/>
          <w:szCs w:val="24"/>
        </w:rPr>
        <w:t xml:space="preserve"> as stated in the Morgentaler case. </w:t>
      </w:r>
    </w:p>
    <w:p w14:paraId="4B07B08B" w14:textId="55C11EFD" w:rsidR="00B458BF" w:rsidRPr="00491481" w:rsidRDefault="00B458BF" w:rsidP="00491481">
      <w:pPr>
        <w:pStyle w:val="normal0"/>
        <w:rPr>
          <w:rFonts w:asciiTheme="minorHAnsi" w:hAnsiTheme="minorHAnsi"/>
          <w:sz w:val="24"/>
          <w:szCs w:val="24"/>
        </w:rPr>
      </w:pPr>
      <w:r>
        <w:rPr>
          <w:rFonts w:asciiTheme="minorHAnsi" w:hAnsiTheme="minorHAnsi"/>
          <w:sz w:val="24"/>
          <w:szCs w:val="24"/>
        </w:rPr>
        <w:t xml:space="preserve">- Thus, it seriously intrudes on the rights of women </w:t>
      </w:r>
    </w:p>
    <w:p w14:paraId="0B54DE42" w14:textId="748B7B69" w:rsidR="00491481" w:rsidRPr="00491481" w:rsidRDefault="00B458BF" w:rsidP="00491481">
      <w:pPr>
        <w:pStyle w:val="normal0"/>
        <w:rPr>
          <w:rFonts w:asciiTheme="minorHAnsi" w:hAnsiTheme="minorHAnsi"/>
          <w:sz w:val="24"/>
          <w:szCs w:val="24"/>
        </w:rPr>
      </w:pPr>
      <w:r>
        <w:rPr>
          <w:rFonts w:asciiTheme="minorHAnsi" w:hAnsiTheme="minorHAnsi"/>
          <w:sz w:val="24"/>
          <w:szCs w:val="24"/>
        </w:rPr>
        <w:t>- I</w:t>
      </w:r>
      <w:r w:rsidR="00491481" w:rsidRPr="00491481">
        <w:rPr>
          <w:rFonts w:asciiTheme="minorHAnsi" w:hAnsiTheme="minorHAnsi"/>
          <w:sz w:val="24"/>
          <w:szCs w:val="24"/>
        </w:rPr>
        <w:t xml:space="preserve">f </w:t>
      </w:r>
      <w:r>
        <w:rPr>
          <w:rFonts w:asciiTheme="minorHAnsi" w:hAnsiTheme="minorHAnsi"/>
          <w:sz w:val="24"/>
          <w:szCs w:val="24"/>
        </w:rPr>
        <w:t xml:space="preserve">the </w:t>
      </w:r>
      <w:r w:rsidR="002E644C">
        <w:rPr>
          <w:rFonts w:asciiTheme="minorHAnsi" w:hAnsiTheme="minorHAnsi"/>
          <w:sz w:val="24"/>
          <w:szCs w:val="24"/>
        </w:rPr>
        <w:t>law does allow</w:t>
      </w:r>
      <w:r w:rsidR="00491481" w:rsidRPr="00491481">
        <w:rPr>
          <w:rFonts w:asciiTheme="minorHAnsi" w:hAnsiTheme="minorHAnsi"/>
          <w:sz w:val="24"/>
          <w:szCs w:val="24"/>
        </w:rPr>
        <w:t xml:space="preserve"> parens patriae</w:t>
      </w:r>
      <w:r w:rsidR="002E644C">
        <w:rPr>
          <w:rFonts w:asciiTheme="minorHAnsi" w:hAnsiTheme="minorHAnsi"/>
          <w:sz w:val="24"/>
          <w:szCs w:val="24"/>
        </w:rPr>
        <w:t xml:space="preserve"> to apply to an</w:t>
      </w:r>
      <w:r w:rsidR="00491481" w:rsidRPr="00491481">
        <w:rPr>
          <w:rFonts w:asciiTheme="minorHAnsi" w:hAnsiTheme="minorHAnsi"/>
          <w:sz w:val="24"/>
          <w:szCs w:val="24"/>
        </w:rPr>
        <w:t xml:space="preserve"> unborn child </w:t>
      </w:r>
      <w:r>
        <w:rPr>
          <w:rFonts w:asciiTheme="minorHAnsi" w:hAnsiTheme="minorHAnsi"/>
          <w:sz w:val="24"/>
          <w:szCs w:val="24"/>
        </w:rPr>
        <w:t xml:space="preserve">it </w:t>
      </w:r>
      <w:r w:rsidR="00491481" w:rsidRPr="00491481">
        <w:rPr>
          <w:rFonts w:asciiTheme="minorHAnsi" w:hAnsiTheme="minorHAnsi"/>
          <w:sz w:val="24"/>
          <w:szCs w:val="24"/>
        </w:rPr>
        <w:t xml:space="preserve">could </w:t>
      </w:r>
      <w:r>
        <w:rPr>
          <w:rFonts w:asciiTheme="minorHAnsi" w:hAnsiTheme="minorHAnsi"/>
          <w:sz w:val="24"/>
          <w:szCs w:val="24"/>
        </w:rPr>
        <w:t xml:space="preserve">be </w:t>
      </w:r>
      <w:r w:rsidRPr="00491481">
        <w:rPr>
          <w:rFonts w:asciiTheme="minorHAnsi" w:hAnsiTheme="minorHAnsi"/>
          <w:sz w:val="24"/>
          <w:szCs w:val="24"/>
        </w:rPr>
        <w:t>extend</w:t>
      </w:r>
      <w:r>
        <w:rPr>
          <w:rFonts w:asciiTheme="minorHAnsi" w:hAnsiTheme="minorHAnsi"/>
          <w:sz w:val="24"/>
          <w:szCs w:val="24"/>
        </w:rPr>
        <w:t>ed</w:t>
      </w:r>
      <w:r w:rsidR="00491481" w:rsidRPr="00491481">
        <w:rPr>
          <w:rFonts w:asciiTheme="minorHAnsi" w:hAnsiTheme="minorHAnsi"/>
          <w:sz w:val="24"/>
          <w:szCs w:val="24"/>
        </w:rPr>
        <w:t xml:space="preserve"> to parents who wanted to abort </w:t>
      </w:r>
      <w:r>
        <w:rPr>
          <w:rFonts w:asciiTheme="minorHAnsi" w:hAnsiTheme="minorHAnsi"/>
          <w:sz w:val="24"/>
          <w:szCs w:val="24"/>
        </w:rPr>
        <w:t xml:space="preserve">foetuses </w:t>
      </w:r>
    </w:p>
    <w:p w14:paraId="6D1F1CDF" w14:textId="0A718CCA" w:rsidR="00491481" w:rsidRDefault="00B458BF" w:rsidP="00491481">
      <w:pPr>
        <w:pStyle w:val="normal0"/>
        <w:rPr>
          <w:rFonts w:asciiTheme="minorHAnsi" w:hAnsiTheme="minorHAnsi"/>
          <w:sz w:val="24"/>
          <w:szCs w:val="24"/>
        </w:rPr>
      </w:pPr>
      <w:r>
        <w:rPr>
          <w:rFonts w:asciiTheme="minorHAnsi" w:hAnsiTheme="minorHAnsi"/>
          <w:sz w:val="24"/>
          <w:szCs w:val="24"/>
        </w:rPr>
        <w:t xml:space="preserve">- This should be dealt with through legislature not through the courts </w:t>
      </w:r>
    </w:p>
    <w:p w14:paraId="260A56E5" w14:textId="77777777" w:rsidR="002E644C" w:rsidRDefault="002E644C" w:rsidP="00491481">
      <w:pPr>
        <w:pStyle w:val="normal0"/>
        <w:rPr>
          <w:rFonts w:asciiTheme="minorHAnsi" w:hAnsiTheme="minorHAnsi"/>
          <w:sz w:val="24"/>
          <w:szCs w:val="24"/>
        </w:rPr>
      </w:pPr>
    </w:p>
    <w:p w14:paraId="75B44A75" w14:textId="20995E58" w:rsidR="002E644C" w:rsidRPr="00D606F4" w:rsidRDefault="002E644C" w:rsidP="00491481">
      <w:pPr>
        <w:pStyle w:val="normal0"/>
        <w:rPr>
          <w:rFonts w:asciiTheme="minorHAnsi" w:hAnsiTheme="minorHAnsi"/>
          <w:b/>
          <w:color w:val="FF0000"/>
          <w:sz w:val="24"/>
          <w:szCs w:val="24"/>
        </w:rPr>
      </w:pPr>
      <w:r w:rsidRPr="00D606F4">
        <w:rPr>
          <w:rFonts w:asciiTheme="minorHAnsi" w:hAnsiTheme="minorHAnsi"/>
          <w:b/>
          <w:color w:val="FF0000"/>
          <w:sz w:val="24"/>
          <w:szCs w:val="24"/>
        </w:rPr>
        <w:t xml:space="preserve">Chapter Six: Parenting, the Law and the State </w:t>
      </w:r>
    </w:p>
    <w:p w14:paraId="41CA59E4" w14:textId="0AE74D02" w:rsidR="00D606F4" w:rsidRPr="00D606F4" w:rsidRDefault="00491481" w:rsidP="00491481">
      <w:pPr>
        <w:pStyle w:val="normal0"/>
        <w:rPr>
          <w:rFonts w:asciiTheme="minorHAnsi" w:hAnsiTheme="minorHAnsi"/>
          <w:b/>
          <w:sz w:val="24"/>
          <w:szCs w:val="24"/>
          <w:lang w:val="en-US"/>
        </w:rPr>
      </w:pPr>
      <w:r w:rsidRPr="00491481">
        <w:rPr>
          <w:rFonts w:asciiTheme="minorHAnsi" w:hAnsiTheme="minorHAnsi"/>
          <w:b/>
          <w:sz w:val="24"/>
          <w:szCs w:val="24"/>
          <w:lang w:val="en-US"/>
        </w:rPr>
        <w:t xml:space="preserve">
</w:t>
      </w:r>
    </w:p>
    <w:p w14:paraId="1387D075" w14:textId="3923DA6D" w:rsidR="00491481" w:rsidRPr="00D606F4" w:rsidRDefault="00D606F4" w:rsidP="00491481">
      <w:pPr>
        <w:pStyle w:val="normal0"/>
        <w:rPr>
          <w:rFonts w:asciiTheme="minorHAnsi" w:hAnsiTheme="minorHAnsi"/>
          <w:b/>
          <w:sz w:val="24"/>
          <w:szCs w:val="24"/>
        </w:rPr>
      </w:pPr>
      <w:proofErr w:type="spellStart"/>
      <w:r w:rsidRPr="00D606F4">
        <w:rPr>
          <w:rFonts w:asciiTheme="minorHAnsi" w:hAnsiTheme="minorHAnsi"/>
          <w:b/>
          <w:sz w:val="24"/>
          <w:szCs w:val="24"/>
        </w:rPr>
        <w:t>Staney</w:t>
      </w:r>
      <w:proofErr w:type="spellEnd"/>
      <w:r w:rsidRPr="00D606F4">
        <w:rPr>
          <w:rFonts w:asciiTheme="minorHAnsi" w:hAnsiTheme="minorHAnsi"/>
          <w:b/>
          <w:sz w:val="24"/>
          <w:szCs w:val="24"/>
        </w:rPr>
        <w:t xml:space="preserve"> v Illinois, Illinois 1972</w:t>
      </w:r>
    </w:p>
    <w:p w14:paraId="3F38AA4B" w14:textId="77777777" w:rsidR="00491481" w:rsidRPr="00D606F4" w:rsidRDefault="00491481" w:rsidP="00491481">
      <w:pPr>
        <w:pStyle w:val="normal0"/>
        <w:rPr>
          <w:rFonts w:asciiTheme="minorHAnsi" w:hAnsiTheme="minorHAnsi"/>
          <w:b/>
          <w:sz w:val="24"/>
          <w:szCs w:val="24"/>
        </w:rPr>
      </w:pPr>
    </w:p>
    <w:p w14:paraId="6681FCA6" w14:textId="094FA1AD" w:rsidR="00D606F4" w:rsidRPr="00D606F4" w:rsidRDefault="00D606F4" w:rsidP="00491481">
      <w:pPr>
        <w:pStyle w:val="normal0"/>
        <w:rPr>
          <w:rFonts w:asciiTheme="minorHAnsi" w:hAnsiTheme="minorHAnsi"/>
          <w:b/>
          <w:sz w:val="24"/>
          <w:szCs w:val="24"/>
        </w:rPr>
      </w:pPr>
      <w:r w:rsidRPr="00D606F4">
        <w:rPr>
          <w:rFonts w:asciiTheme="minorHAnsi" w:hAnsiTheme="minorHAnsi"/>
          <w:b/>
          <w:sz w:val="24"/>
          <w:szCs w:val="24"/>
        </w:rPr>
        <w:t>Facts</w:t>
      </w:r>
    </w:p>
    <w:p w14:paraId="681B03E8" w14:textId="3022255B" w:rsidR="00D606F4" w:rsidRDefault="00D606F4" w:rsidP="00D606F4">
      <w:pPr>
        <w:pStyle w:val="normal0"/>
        <w:rPr>
          <w:rFonts w:asciiTheme="minorHAnsi" w:hAnsiTheme="minorHAnsi"/>
          <w:sz w:val="24"/>
          <w:szCs w:val="24"/>
          <w:lang w:val="en-US"/>
        </w:rPr>
      </w:pPr>
      <w:r>
        <w:rPr>
          <w:rFonts w:ascii="Times New Roman" w:hAnsi="Times New Roman" w:cs="Times New Roman"/>
          <w:sz w:val="24"/>
          <w:szCs w:val="24"/>
        </w:rPr>
        <w:t xml:space="preserve">- </w:t>
      </w:r>
      <w:r w:rsidRPr="00D606F4">
        <w:rPr>
          <w:rFonts w:asciiTheme="minorHAnsi" w:hAnsiTheme="minorHAnsi" w:hint="eastAsia"/>
          <w:sz w:val="24"/>
          <w:szCs w:val="24"/>
        </w:rPr>
        <w:t>Unwed father of three children loses them to state, without a hearing, when their mother dies</w:t>
      </w:r>
    </w:p>
    <w:p w14:paraId="28FFE548" w14:textId="77777777" w:rsidR="00D606F4" w:rsidRPr="00D606F4" w:rsidRDefault="00D606F4" w:rsidP="00D606F4">
      <w:pPr>
        <w:pStyle w:val="normal0"/>
        <w:rPr>
          <w:rFonts w:asciiTheme="minorHAnsi" w:hAnsiTheme="minorHAnsi"/>
          <w:sz w:val="24"/>
          <w:szCs w:val="24"/>
          <w:lang w:val="en-US"/>
        </w:rPr>
      </w:pPr>
    </w:p>
    <w:p w14:paraId="23C64B9E" w14:textId="6C619308" w:rsidR="00D606F4" w:rsidRPr="00D606F4" w:rsidRDefault="00D606F4" w:rsidP="00491481">
      <w:pPr>
        <w:pStyle w:val="normal0"/>
        <w:rPr>
          <w:rFonts w:asciiTheme="minorHAnsi" w:hAnsiTheme="minorHAnsi"/>
          <w:b/>
          <w:sz w:val="24"/>
          <w:szCs w:val="24"/>
        </w:rPr>
      </w:pPr>
      <w:r w:rsidRPr="00D606F4">
        <w:rPr>
          <w:rFonts w:asciiTheme="minorHAnsi" w:hAnsiTheme="minorHAnsi"/>
          <w:b/>
          <w:sz w:val="24"/>
          <w:szCs w:val="24"/>
        </w:rPr>
        <w:t xml:space="preserve">Issue </w:t>
      </w:r>
    </w:p>
    <w:p w14:paraId="7C0BD118" w14:textId="2D2BCDE5" w:rsidR="00D606F4" w:rsidRDefault="00D606F4" w:rsidP="00491481">
      <w:pPr>
        <w:pStyle w:val="normal0"/>
        <w:rPr>
          <w:rFonts w:asciiTheme="minorHAnsi" w:hAnsiTheme="minorHAnsi"/>
          <w:sz w:val="24"/>
          <w:szCs w:val="24"/>
          <w:lang w:val="en-US"/>
        </w:rPr>
      </w:pPr>
      <w:r>
        <w:rPr>
          <w:rFonts w:asciiTheme="minorHAnsi" w:hAnsiTheme="minorHAnsi"/>
          <w:sz w:val="24"/>
          <w:szCs w:val="24"/>
        </w:rPr>
        <w:t xml:space="preserve">- </w:t>
      </w:r>
      <w:r w:rsidRPr="00D606F4">
        <w:rPr>
          <w:rFonts w:asciiTheme="minorHAnsi" w:hAnsiTheme="minorHAnsi"/>
          <w:sz w:val="24"/>
          <w:szCs w:val="24"/>
          <w:lang w:val="en-US"/>
        </w:rPr>
        <w:t>Whether the children’s removal, without a hearing, denies father right to equal protection under the 14</w:t>
      </w:r>
      <w:r w:rsidRPr="00D606F4">
        <w:rPr>
          <w:rFonts w:asciiTheme="minorHAnsi" w:hAnsiTheme="minorHAnsi"/>
          <w:sz w:val="24"/>
          <w:szCs w:val="24"/>
          <w:vertAlign w:val="superscript"/>
          <w:lang w:val="en-US"/>
        </w:rPr>
        <w:t>th</w:t>
      </w:r>
      <w:r w:rsidRPr="00D606F4">
        <w:rPr>
          <w:rFonts w:asciiTheme="minorHAnsi" w:hAnsiTheme="minorHAnsi"/>
          <w:sz w:val="24"/>
          <w:szCs w:val="24"/>
          <w:lang w:val="en-US"/>
        </w:rPr>
        <w:t xml:space="preserve"> amendment to the US Constitution</w:t>
      </w:r>
    </w:p>
    <w:p w14:paraId="76CCD152" w14:textId="757DAC8C" w:rsidR="00D606F4" w:rsidRPr="00D606F4" w:rsidRDefault="00D606F4" w:rsidP="00D606F4">
      <w:pPr>
        <w:pStyle w:val="normal0"/>
        <w:rPr>
          <w:rFonts w:asciiTheme="minorHAnsi" w:hAnsiTheme="minorHAnsi"/>
          <w:sz w:val="24"/>
          <w:szCs w:val="24"/>
          <w:lang w:val="en-US"/>
        </w:rPr>
      </w:pPr>
      <w:r>
        <w:rPr>
          <w:rFonts w:asciiTheme="minorHAnsi" w:hAnsiTheme="minorHAnsi"/>
          <w:sz w:val="24"/>
          <w:szCs w:val="24"/>
          <w:lang w:val="en-US"/>
        </w:rPr>
        <w:t xml:space="preserve">- 14th amendment = </w:t>
      </w:r>
      <w:r w:rsidRPr="00D606F4">
        <w:rPr>
          <w:rFonts w:asciiTheme="minorHAnsi" w:hAnsiTheme="minorHAnsi"/>
          <w:sz w:val="24"/>
          <w:szCs w:val="24"/>
          <w:lang w:val="en-US"/>
        </w:rPr>
        <w:t xml:space="preserve">equal protection under the law </w:t>
      </w:r>
    </w:p>
    <w:p w14:paraId="2A87295B" w14:textId="7E5165D7" w:rsidR="00D606F4" w:rsidRPr="00D606F4" w:rsidRDefault="00D606F4" w:rsidP="00D606F4">
      <w:pPr>
        <w:pStyle w:val="normal0"/>
        <w:rPr>
          <w:rFonts w:asciiTheme="minorHAnsi" w:hAnsiTheme="minorHAnsi"/>
          <w:sz w:val="24"/>
          <w:szCs w:val="24"/>
          <w:lang w:val="en-US"/>
        </w:rPr>
      </w:pPr>
      <w:r>
        <w:rPr>
          <w:rFonts w:asciiTheme="minorHAnsi" w:hAnsiTheme="minorHAnsi"/>
          <w:sz w:val="24"/>
          <w:szCs w:val="24"/>
          <w:lang w:val="en-US"/>
        </w:rPr>
        <w:t>- T</w:t>
      </w:r>
      <w:r w:rsidRPr="00D606F4">
        <w:rPr>
          <w:rFonts w:asciiTheme="minorHAnsi" w:hAnsiTheme="minorHAnsi"/>
          <w:sz w:val="24"/>
          <w:szCs w:val="24"/>
          <w:lang w:val="en-US"/>
        </w:rPr>
        <w:t xml:space="preserve">his is a state law, was his 14th amendment rights violated because he had no hearing? </w:t>
      </w:r>
    </w:p>
    <w:p w14:paraId="1E4A578F" w14:textId="5041199A" w:rsidR="00D606F4" w:rsidRPr="00D606F4" w:rsidRDefault="00D606F4" w:rsidP="00D606F4">
      <w:pPr>
        <w:pStyle w:val="normal0"/>
        <w:rPr>
          <w:rFonts w:asciiTheme="minorHAnsi" w:hAnsiTheme="minorHAnsi"/>
          <w:sz w:val="24"/>
          <w:szCs w:val="24"/>
          <w:lang w:val="en-US"/>
        </w:rPr>
      </w:pPr>
      <w:r>
        <w:rPr>
          <w:rFonts w:asciiTheme="minorHAnsi" w:hAnsiTheme="minorHAnsi"/>
          <w:sz w:val="24"/>
          <w:szCs w:val="24"/>
          <w:lang w:val="en-US"/>
        </w:rPr>
        <w:t xml:space="preserve">- </w:t>
      </w:r>
      <w:r w:rsidRPr="00D606F4">
        <w:rPr>
          <w:rFonts w:asciiTheme="minorHAnsi" w:hAnsiTheme="minorHAnsi"/>
          <w:sz w:val="24"/>
          <w:szCs w:val="24"/>
          <w:lang w:val="en-US"/>
        </w:rPr>
        <w:t>He said he wanted to be treated like equal, how can the difference of them being married or him being a guy allow them to take his kids without a hearing</w:t>
      </w:r>
    </w:p>
    <w:p w14:paraId="250DD813" w14:textId="078178FA" w:rsidR="00D606F4" w:rsidRDefault="00D606F4" w:rsidP="00D606F4">
      <w:pPr>
        <w:pStyle w:val="normal0"/>
        <w:rPr>
          <w:rFonts w:asciiTheme="minorHAnsi" w:hAnsiTheme="minorHAnsi"/>
          <w:sz w:val="24"/>
          <w:szCs w:val="24"/>
          <w:lang w:val="en-US"/>
        </w:rPr>
      </w:pPr>
      <w:r>
        <w:rPr>
          <w:rFonts w:asciiTheme="minorHAnsi" w:hAnsiTheme="minorHAnsi"/>
          <w:sz w:val="24"/>
          <w:szCs w:val="24"/>
          <w:lang w:val="en-US"/>
        </w:rPr>
        <w:t xml:space="preserve">- </w:t>
      </w:r>
      <w:r w:rsidRPr="00D606F4">
        <w:rPr>
          <w:rFonts w:asciiTheme="minorHAnsi" w:hAnsiTheme="minorHAnsi"/>
          <w:sz w:val="24"/>
          <w:szCs w:val="24"/>
          <w:lang w:val="en-US"/>
        </w:rPr>
        <w:t>Why is he being treated different them moms? Woman who have deceased husbands see no such treatment, nor do married dads</w:t>
      </w:r>
    </w:p>
    <w:p w14:paraId="0D0ACCCA" w14:textId="77777777" w:rsidR="00D606F4" w:rsidRDefault="00D606F4" w:rsidP="00D606F4">
      <w:pPr>
        <w:pStyle w:val="normal0"/>
        <w:rPr>
          <w:rFonts w:asciiTheme="minorHAnsi" w:hAnsiTheme="minorHAnsi"/>
          <w:sz w:val="24"/>
          <w:szCs w:val="24"/>
          <w:lang w:val="en-US"/>
        </w:rPr>
      </w:pPr>
    </w:p>
    <w:p w14:paraId="4201759D" w14:textId="77777777" w:rsidR="00DC03DF" w:rsidRDefault="00DC03DF" w:rsidP="00DC03DF">
      <w:pPr>
        <w:pStyle w:val="normal0"/>
        <w:rPr>
          <w:rFonts w:asciiTheme="minorHAnsi" w:hAnsiTheme="minorHAnsi"/>
          <w:b/>
          <w:sz w:val="24"/>
          <w:szCs w:val="24"/>
          <w:lang w:val="en-US"/>
        </w:rPr>
      </w:pPr>
    </w:p>
    <w:p w14:paraId="4D09E5B2" w14:textId="77777777" w:rsidR="00DC03DF" w:rsidRDefault="00DC03DF" w:rsidP="00DC03DF">
      <w:pPr>
        <w:pStyle w:val="normal0"/>
        <w:rPr>
          <w:rFonts w:asciiTheme="minorHAnsi" w:hAnsiTheme="minorHAnsi"/>
          <w:b/>
          <w:sz w:val="24"/>
          <w:szCs w:val="24"/>
          <w:lang w:val="en-US"/>
        </w:rPr>
      </w:pPr>
    </w:p>
    <w:p w14:paraId="357073C5" w14:textId="77777777" w:rsidR="00DC03DF" w:rsidRDefault="00D606F4" w:rsidP="00DC03DF">
      <w:pPr>
        <w:pStyle w:val="normal0"/>
        <w:rPr>
          <w:rFonts w:asciiTheme="minorHAnsi" w:hAnsiTheme="minorHAnsi"/>
          <w:b/>
          <w:sz w:val="24"/>
          <w:szCs w:val="24"/>
          <w:lang w:val="en-US"/>
        </w:rPr>
      </w:pPr>
      <w:r w:rsidRPr="00D606F4">
        <w:rPr>
          <w:rFonts w:asciiTheme="minorHAnsi" w:hAnsiTheme="minorHAnsi"/>
          <w:b/>
          <w:sz w:val="24"/>
          <w:szCs w:val="24"/>
          <w:lang w:val="en-US"/>
        </w:rPr>
        <w:t>Ratio</w:t>
      </w:r>
    </w:p>
    <w:p w14:paraId="31C6B514" w14:textId="07CF97DC" w:rsidR="00DC03DF" w:rsidRPr="00DC03DF" w:rsidRDefault="00DC03DF" w:rsidP="00DC03DF">
      <w:pPr>
        <w:pStyle w:val="normal0"/>
        <w:rPr>
          <w:rFonts w:asciiTheme="minorHAnsi" w:hAnsiTheme="minorHAnsi" w:hint="eastAsia"/>
          <w:sz w:val="24"/>
          <w:szCs w:val="24"/>
          <w:lang w:val="en-US"/>
        </w:rPr>
      </w:pPr>
      <w:r w:rsidRPr="00DC03DF">
        <w:rPr>
          <w:rFonts w:asciiTheme="minorHAnsi" w:hAnsiTheme="minorHAnsi"/>
          <w:sz w:val="24"/>
          <w:szCs w:val="24"/>
          <w:lang w:val="en-US"/>
        </w:rPr>
        <w:t xml:space="preserve">- </w:t>
      </w:r>
      <w:r w:rsidRPr="00DC03DF">
        <w:rPr>
          <w:rFonts w:asciiTheme="minorHAnsi" w:hAnsiTheme="minorHAnsi" w:hint="eastAsia"/>
          <w:sz w:val="24"/>
          <w:szCs w:val="24"/>
          <w:lang w:val="en-US"/>
        </w:rPr>
        <w:t>Father denied a hearing as to fitness and was therefore denied equal protection under the 14th amendment</w:t>
      </w:r>
    </w:p>
    <w:p w14:paraId="2F1DA0B3" w14:textId="7C805E2B" w:rsidR="00DC03DF" w:rsidRPr="00DC03DF" w:rsidRDefault="00DC03DF" w:rsidP="00DC03DF">
      <w:pPr>
        <w:pStyle w:val="normal0"/>
        <w:rPr>
          <w:rFonts w:asciiTheme="minorHAnsi" w:hAnsiTheme="minorHAnsi"/>
          <w:sz w:val="24"/>
          <w:szCs w:val="24"/>
          <w:lang w:val="en-US"/>
        </w:rPr>
      </w:pPr>
      <w:r w:rsidRPr="00DC03DF">
        <w:rPr>
          <w:rFonts w:asciiTheme="minorHAnsi" w:hAnsiTheme="minorHAnsi"/>
          <w:sz w:val="24"/>
          <w:szCs w:val="24"/>
          <w:lang w:val="en-US"/>
        </w:rPr>
        <w:t>- Denying a hearing to Stanley and those like him while granting it to other Illinois parents is contrary to the equal protection clause”</w:t>
      </w:r>
    </w:p>
    <w:p w14:paraId="1EAAC41A" w14:textId="7D51BE77" w:rsidR="00DC03DF" w:rsidRPr="00DC03DF" w:rsidRDefault="00DC03DF" w:rsidP="00DC03DF">
      <w:pPr>
        <w:pStyle w:val="normal0"/>
        <w:rPr>
          <w:rFonts w:asciiTheme="minorHAnsi" w:hAnsiTheme="minorHAnsi"/>
          <w:sz w:val="24"/>
          <w:szCs w:val="24"/>
          <w:lang w:val="en-US"/>
        </w:rPr>
      </w:pPr>
      <w:r w:rsidRPr="00DC03DF">
        <w:rPr>
          <w:rFonts w:asciiTheme="minorHAnsi" w:hAnsiTheme="minorHAnsi"/>
          <w:sz w:val="24"/>
          <w:szCs w:val="24"/>
          <w:lang w:val="en-US"/>
        </w:rPr>
        <w:t xml:space="preserve">-He wins the case and got his children back </w:t>
      </w:r>
    </w:p>
    <w:p w14:paraId="0B4554AA" w14:textId="05A5461A" w:rsidR="00DC03DF" w:rsidRPr="00DC03DF" w:rsidRDefault="00DC03DF" w:rsidP="00D606F4">
      <w:pPr>
        <w:pStyle w:val="normal0"/>
        <w:rPr>
          <w:rFonts w:asciiTheme="minorHAnsi" w:hAnsiTheme="minorHAnsi"/>
          <w:sz w:val="24"/>
          <w:szCs w:val="24"/>
          <w:lang w:val="en-US"/>
        </w:rPr>
      </w:pPr>
      <w:r w:rsidRPr="00DC03DF">
        <w:rPr>
          <w:rFonts w:asciiTheme="minorHAnsi" w:hAnsiTheme="minorHAnsi"/>
          <w:sz w:val="24"/>
          <w:szCs w:val="24"/>
          <w:lang w:val="en-US"/>
        </w:rPr>
        <w:t>- Similar to Canadian charter</w:t>
      </w:r>
      <w:r>
        <w:rPr>
          <w:rFonts w:asciiTheme="minorHAnsi" w:hAnsiTheme="minorHAnsi"/>
          <w:sz w:val="24"/>
          <w:szCs w:val="24"/>
          <w:lang w:val="en-US"/>
        </w:rPr>
        <w:t xml:space="preserve"> right </w:t>
      </w:r>
      <w:r w:rsidRPr="00DC03DF">
        <w:rPr>
          <w:rFonts w:asciiTheme="minorHAnsi" w:hAnsiTheme="minorHAnsi"/>
          <w:sz w:val="24"/>
          <w:szCs w:val="24"/>
          <w:lang w:val="en-US"/>
        </w:rPr>
        <w:t>section 15</w:t>
      </w:r>
    </w:p>
    <w:p w14:paraId="4EE0313F" w14:textId="564DA8A6" w:rsidR="00DC03DF" w:rsidRPr="00DC03DF" w:rsidRDefault="00DC03DF" w:rsidP="00D606F4">
      <w:pPr>
        <w:pStyle w:val="normal0"/>
        <w:rPr>
          <w:rFonts w:asciiTheme="minorHAnsi" w:hAnsiTheme="minorHAnsi"/>
          <w:sz w:val="24"/>
          <w:szCs w:val="24"/>
          <w:lang w:val="en-US"/>
        </w:rPr>
      </w:pPr>
      <w:r w:rsidRPr="00DC03DF">
        <w:rPr>
          <w:rFonts w:asciiTheme="minorHAnsi" w:hAnsiTheme="minorHAnsi"/>
          <w:sz w:val="24"/>
          <w:szCs w:val="24"/>
          <w:lang w:val="en-US"/>
        </w:rPr>
        <w:t>- Would have to use s.216 and 15. This is an anti-discrimination section. It really is guarantee that no government action can discriminate against you</w:t>
      </w:r>
    </w:p>
    <w:p w14:paraId="122B1D68" w14:textId="1B13C8D2" w:rsidR="00D606F4" w:rsidRPr="00491481" w:rsidRDefault="00D606F4" w:rsidP="00491481">
      <w:pPr>
        <w:pStyle w:val="normal0"/>
        <w:rPr>
          <w:rFonts w:asciiTheme="minorHAnsi" w:hAnsiTheme="minorHAnsi"/>
          <w:sz w:val="24"/>
          <w:szCs w:val="24"/>
        </w:rPr>
      </w:pPr>
    </w:p>
    <w:p w14:paraId="5961AC05" w14:textId="22CFF4A6" w:rsidR="00491481" w:rsidRDefault="007E15D1" w:rsidP="00491481">
      <w:pPr>
        <w:pStyle w:val="normal0"/>
        <w:rPr>
          <w:rFonts w:asciiTheme="minorHAnsi" w:hAnsiTheme="minorHAnsi"/>
          <w:b/>
          <w:sz w:val="24"/>
          <w:szCs w:val="24"/>
        </w:rPr>
      </w:pPr>
      <w:r w:rsidRPr="007E15D1">
        <w:rPr>
          <w:rFonts w:asciiTheme="minorHAnsi" w:hAnsiTheme="minorHAnsi"/>
          <w:b/>
          <w:sz w:val="24"/>
          <w:szCs w:val="24"/>
        </w:rPr>
        <w:t xml:space="preserve">Miron v Trudel 1995 </w:t>
      </w:r>
    </w:p>
    <w:p w14:paraId="1B58B624" w14:textId="1C568DD5" w:rsidR="007E15D1" w:rsidRPr="007E15D1" w:rsidRDefault="007E15D1" w:rsidP="00491481">
      <w:pPr>
        <w:pStyle w:val="normal0"/>
        <w:rPr>
          <w:rFonts w:asciiTheme="minorHAnsi" w:hAnsiTheme="minorHAnsi"/>
          <w:sz w:val="24"/>
          <w:szCs w:val="24"/>
        </w:rPr>
      </w:pPr>
      <w:r w:rsidRPr="007E15D1">
        <w:rPr>
          <w:rFonts w:asciiTheme="minorHAnsi" w:hAnsiTheme="minorHAnsi"/>
          <w:sz w:val="24"/>
          <w:szCs w:val="24"/>
        </w:rPr>
        <w:t>- This case is a living tree example. The real purpose is to protect family’s from extreme devastating situations not the definition of spouse.</w:t>
      </w:r>
    </w:p>
    <w:p w14:paraId="1EE93B01" w14:textId="77777777" w:rsidR="007E15D1" w:rsidRDefault="007E15D1" w:rsidP="00491481">
      <w:pPr>
        <w:pStyle w:val="normal0"/>
        <w:rPr>
          <w:rFonts w:asciiTheme="minorHAnsi" w:hAnsiTheme="minorHAnsi"/>
          <w:b/>
          <w:sz w:val="24"/>
          <w:szCs w:val="24"/>
        </w:rPr>
      </w:pPr>
    </w:p>
    <w:p w14:paraId="74895FC4" w14:textId="0BF90B3B" w:rsidR="007E15D1" w:rsidRDefault="007E15D1" w:rsidP="00491481">
      <w:pPr>
        <w:pStyle w:val="normal0"/>
        <w:rPr>
          <w:rFonts w:asciiTheme="minorHAnsi" w:hAnsiTheme="minorHAnsi"/>
          <w:b/>
          <w:sz w:val="24"/>
          <w:szCs w:val="24"/>
        </w:rPr>
      </w:pPr>
      <w:r>
        <w:rPr>
          <w:rFonts w:asciiTheme="minorHAnsi" w:hAnsiTheme="minorHAnsi"/>
          <w:b/>
          <w:sz w:val="24"/>
          <w:szCs w:val="24"/>
        </w:rPr>
        <w:t xml:space="preserve">Facts </w:t>
      </w:r>
    </w:p>
    <w:p w14:paraId="26AD2608" w14:textId="49362F69" w:rsidR="007E15D1" w:rsidRPr="007E15D1" w:rsidRDefault="007E15D1" w:rsidP="007E15D1">
      <w:pPr>
        <w:pStyle w:val="normal0"/>
        <w:rPr>
          <w:rFonts w:asciiTheme="minorHAnsi" w:hAnsiTheme="minorHAnsi"/>
          <w:b/>
          <w:sz w:val="24"/>
          <w:szCs w:val="24"/>
          <w:lang w:val="en-US"/>
        </w:rPr>
      </w:pPr>
      <w:r>
        <w:rPr>
          <w:rFonts w:asciiTheme="minorHAnsi" w:hAnsiTheme="minorHAnsi"/>
          <w:b/>
          <w:sz w:val="24"/>
          <w:szCs w:val="24"/>
        </w:rPr>
        <w:t xml:space="preserve">- </w:t>
      </w:r>
      <w:r>
        <w:rPr>
          <w:rFonts w:hint="eastAsia"/>
        </w:rPr>
        <w:t>Plaintiff suffered injuries in a motor vehicle accident</w:t>
      </w:r>
      <w:r>
        <w:rPr>
          <w:lang w:val="en-US"/>
        </w:rPr>
        <w:t xml:space="preserve">. He </w:t>
      </w:r>
      <w:proofErr w:type="gramStart"/>
      <w:r>
        <w:rPr>
          <w:lang w:val="en-US"/>
        </w:rPr>
        <w:t>cant</w:t>
      </w:r>
      <w:proofErr w:type="gramEnd"/>
      <w:r>
        <w:rPr>
          <w:lang w:val="en-US"/>
        </w:rPr>
        <w:t xml:space="preserve"> sue the drive or the owner of the car because they have no insurance. So he tries to get insurance through spouse because all insurance plans cover spouses.</w:t>
      </w:r>
    </w:p>
    <w:p w14:paraId="5B98CC82" w14:textId="1A31F0F6" w:rsidR="007E15D1" w:rsidRDefault="007E15D1" w:rsidP="007E15D1">
      <w:pPr>
        <w:pStyle w:val="normal0"/>
        <w:rPr>
          <w:rFonts w:hint="eastAsia"/>
        </w:rPr>
      </w:pPr>
      <w:r>
        <w:rPr>
          <w:rFonts w:ascii="Times New Roman" w:hAnsi="Times New Roman" w:cs="Times New Roman"/>
        </w:rPr>
        <w:t xml:space="preserve">- </w:t>
      </w:r>
      <w:r>
        <w:rPr>
          <w:rFonts w:hint="eastAsia"/>
        </w:rPr>
        <w:t>Defendant was uninsured</w:t>
      </w:r>
    </w:p>
    <w:p w14:paraId="0FEA7BA2" w14:textId="563064BA" w:rsidR="007E15D1" w:rsidRDefault="007E15D1" w:rsidP="007E15D1">
      <w:pPr>
        <w:pStyle w:val="normal0"/>
        <w:rPr>
          <w:rFonts w:hint="eastAsia"/>
        </w:rPr>
      </w:pPr>
      <w:r>
        <w:rPr>
          <w:rFonts w:ascii="Times New Roman" w:hAnsi="Times New Roman" w:cs="Times New Roman"/>
        </w:rPr>
        <w:t xml:space="preserve">- </w:t>
      </w:r>
      <w:r>
        <w:t>Plaintiff</w:t>
      </w:r>
      <w:r>
        <w:rPr>
          <w:rFonts w:hint="eastAsia"/>
        </w:rPr>
        <w:t>s own insurance only covered “spouses”</w:t>
      </w:r>
    </w:p>
    <w:p w14:paraId="3195B89D" w14:textId="2F221546" w:rsidR="007E15D1" w:rsidRDefault="007E15D1" w:rsidP="007E15D1">
      <w:pPr>
        <w:pStyle w:val="normal0"/>
      </w:pPr>
      <w:r>
        <w:t xml:space="preserve">-Insurance company denied his claim because they were common-law and not married thus not a spouse as defined by the insurance companies policy and insurance act. </w:t>
      </w:r>
    </w:p>
    <w:p w14:paraId="4996E2FD" w14:textId="77777777" w:rsidR="007E15D1" w:rsidRDefault="007E15D1" w:rsidP="007E15D1">
      <w:pPr>
        <w:pStyle w:val="normal0"/>
      </w:pPr>
    </w:p>
    <w:p w14:paraId="3C8EE578" w14:textId="6C4C035C" w:rsidR="007E15D1" w:rsidRPr="00D7393B" w:rsidRDefault="007E15D1" w:rsidP="007E15D1">
      <w:pPr>
        <w:pStyle w:val="normal0"/>
        <w:rPr>
          <w:b/>
        </w:rPr>
      </w:pPr>
      <w:r w:rsidRPr="00D7393B">
        <w:rPr>
          <w:b/>
        </w:rPr>
        <w:t>Issues</w:t>
      </w:r>
    </w:p>
    <w:p w14:paraId="026112F3" w14:textId="7C8F010F" w:rsidR="007E15D1" w:rsidRPr="00D7393B" w:rsidRDefault="007E15D1" w:rsidP="007E15D1">
      <w:pPr>
        <w:pStyle w:val="normal0"/>
        <w:rPr>
          <w:bCs/>
          <w:iCs/>
          <w:lang w:val="en-US"/>
        </w:rPr>
      </w:pPr>
      <w:r w:rsidRPr="00D7393B">
        <w:t xml:space="preserve">- </w:t>
      </w:r>
      <w:r w:rsidRPr="00D7393B">
        <w:rPr>
          <w:lang w:val="en-US"/>
        </w:rPr>
        <w:t xml:space="preserve">Whether the definition of </w:t>
      </w:r>
      <w:r w:rsidRPr="00D7393B">
        <w:t>“</w:t>
      </w:r>
      <w:r w:rsidRPr="00D7393B">
        <w:rPr>
          <w:lang w:val="en-US"/>
        </w:rPr>
        <w:t>spouse</w:t>
      </w:r>
      <w:r w:rsidRPr="00D7393B">
        <w:t>”</w:t>
      </w:r>
      <w:r w:rsidRPr="00D7393B">
        <w:rPr>
          <w:lang w:val="en-US"/>
        </w:rPr>
        <w:t xml:space="preserve"> in the </w:t>
      </w:r>
      <w:r w:rsidRPr="00D7393B">
        <w:rPr>
          <w:bCs/>
          <w:iCs/>
          <w:lang w:val="en-US"/>
        </w:rPr>
        <w:t>Insurance Act</w:t>
      </w:r>
      <w:r w:rsidRPr="00D7393B">
        <w:rPr>
          <w:lang w:val="en-US"/>
        </w:rPr>
        <w:t xml:space="preserve"> violates </w:t>
      </w:r>
      <w:r w:rsidRPr="00D7393B">
        <w:rPr>
          <w:bCs/>
          <w:iCs/>
          <w:lang w:val="en-US"/>
        </w:rPr>
        <w:t xml:space="preserve">s.15 of the Charter? </w:t>
      </w:r>
    </w:p>
    <w:p w14:paraId="3967C665" w14:textId="3A17AAEF" w:rsidR="00D7393B" w:rsidRPr="00D7393B" w:rsidRDefault="007E15D1" w:rsidP="00D7393B">
      <w:pPr>
        <w:pStyle w:val="normal0"/>
        <w:rPr>
          <w:bCs/>
          <w:iCs/>
          <w:lang w:val="en-US"/>
        </w:rPr>
      </w:pPr>
      <w:r w:rsidRPr="00D7393B">
        <w:rPr>
          <w:bCs/>
          <w:iCs/>
          <w:lang w:val="en-US"/>
        </w:rPr>
        <w:t xml:space="preserve">- </w:t>
      </w:r>
      <w:r w:rsidR="00D7393B" w:rsidRPr="00D7393B">
        <w:rPr>
          <w:bCs/>
          <w:iCs/>
          <w:lang w:val="en-US"/>
        </w:rPr>
        <w:t xml:space="preserve">Discriminatory on the basis that married couples are being privileged over unmarried couples, with no basis </w:t>
      </w:r>
    </w:p>
    <w:p w14:paraId="5D32D6D3" w14:textId="1C8EB0D1" w:rsidR="00D7393B" w:rsidRPr="00D7393B" w:rsidRDefault="00D7393B" w:rsidP="00D7393B">
      <w:pPr>
        <w:pStyle w:val="normal0"/>
        <w:rPr>
          <w:bCs/>
          <w:iCs/>
          <w:lang w:val="en-US"/>
        </w:rPr>
      </w:pPr>
      <w:r>
        <w:rPr>
          <w:bCs/>
          <w:iCs/>
          <w:lang w:val="en-US"/>
        </w:rPr>
        <w:t xml:space="preserve">- </w:t>
      </w:r>
      <w:r w:rsidRPr="00D7393B">
        <w:rPr>
          <w:bCs/>
          <w:iCs/>
          <w:lang w:val="en-US"/>
        </w:rPr>
        <w:t xml:space="preserve">The family unit is the same. Protection of family is the point of insurance </w:t>
      </w:r>
    </w:p>
    <w:p w14:paraId="01DAD01A" w14:textId="445257BC" w:rsidR="00D7393B" w:rsidRDefault="00D7393B" w:rsidP="00D7393B">
      <w:pPr>
        <w:pStyle w:val="normal0"/>
        <w:rPr>
          <w:bCs/>
          <w:iCs/>
          <w:lang w:val="en-US"/>
        </w:rPr>
      </w:pPr>
      <w:r>
        <w:rPr>
          <w:bCs/>
          <w:iCs/>
          <w:lang w:val="en-US"/>
        </w:rPr>
        <w:t xml:space="preserve">- </w:t>
      </w:r>
      <w:r w:rsidRPr="00D7393B">
        <w:rPr>
          <w:bCs/>
          <w:iCs/>
          <w:lang w:val="en-US"/>
        </w:rPr>
        <w:t xml:space="preserve">Does the Charter apply? Yes, the insurance Act is a parliamentary statute, </w:t>
      </w:r>
      <w:r>
        <w:rPr>
          <w:bCs/>
          <w:iCs/>
          <w:lang w:val="en-US"/>
        </w:rPr>
        <w:t>because it is provincial legislation, which defines marriage</w:t>
      </w:r>
    </w:p>
    <w:p w14:paraId="73165068" w14:textId="21A4CFB2" w:rsidR="00D7393B" w:rsidRDefault="00D7393B" w:rsidP="00D7393B">
      <w:pPr>
        <w:pStyle w:val="normal0"/>
        <w:rPr>
          <w:bCs/>
          <w:iCs/>
          <w:lang w:val="en-US"/>
        </w:rPr>
      </w:pPr>
      <w:r>
        <w:rPr>
          <w:bCs/>
          <w:iCs/>
          <w:lang w:val="en-US"/>
        </w:rPr>
        <w:t xml:space="preserve">- Thus this government action is restricting </w:t>
      </w:r>
      <w:r w:rsidRPr="00D7393B">
        <w:rPr>
          <w:bCs/>
          <w:iCs/>
          <w:lang w:val="en-US"/>
        </w:rPr>
        <w:t>rights</w:t>
      </w:r>
      <w:r>
        <w:rPr>
          <w:bCs/>
          <w:iCs/>
          <w:lang w:val="en-US"/>
        </w:rPr>
        <w:t xml:space="preserve"> to section 15 which </w:t>
      </w:r>
      <w:r w:rsidRPr="00D7393B">
        <w:rPr>
          <w:bCs/>
          <w:iCs/>
          <w:lang w:val="en-US"/>
        </w:rPr>
        <w:t xml:space="preserve">says you cant discriminate </w:t>
      </w:r>
    </w:p>
    <w:p w14:paraId="04511935" w14:textId="6A5EC0E8" w:rsidR="00D7393B" w:rsidRDefault="00D7393B" w:rsidP="00D7393B">
      <w:pPr>
        <w:pStyle w:val="normal0"/>
        <w:rPr>
          <w:bCs/>
          <w:iCs/>
          <w:lang w:val="en-US"/>
        </w:rPr>
      </w:pPr>
    </w:p>
    <w:p w14:paraId="501B7EDD" w14:textId="02221870" w:rsidR="00D7393B" w:rsidRPr="00D7393B" w:rsidRDefault="00D7393B" w:rsidP="00D7393B">
      <w:pPr>
        <w:pStyle w:val="normal0"/>
        <w:rPr>
          <w:b/>
          <w:bCs/>
          <w:iCs/>
          <w:lang w:val="en-US"/>
        </w:rPr>
      </w:pPr>
      <w:r w:rsidRPr="00D7393B">
        <w:rPr>
          <w:b/>
          <w:bCs/>
          <w:iCs/>
          <w:lang w:val="en-US"/>
        </w:rPr>
        <w:t xml:space="preserve">Ratio </w:t>
      </w:r>
    </w:p>
    <w:p w14:paraId="4F3A27E5" w14:textId="7FCBAC7E" w:rsidR="00D7393B" w:rsidRDefault="00D7393B" w:rsidP="00D7393B">
      <w:pPr>
        <w:pStyle w:val="normal0"/>
        <w:rPr>
          <w:bCs/>
          <w:iCs/>
          <w:lang w:val="en-US"/>
        </w:rPr>
      </w:pPr>
      <w:r>
        <w:rPr>
          <w:bCs/>
          <w:iCs/>
          <w:lang w:val="en-US"/>
        </w:rPr>
        <w:t xml:space="preserve">- </w:t>
      </w:r>
      <w:r w:rsidRPr="00D7393B">
        <w:rPr>
          <w:bCs/>
          <w:iCs/>
          <w:lang w:val="en-US"/>
        </w:rPr>
        <w:t>The definition of “spouse” in the Insurance Act is discriminatory since it does not protect unmarried couples, which still constitute a “family unit”</w:t>
      </w:r>
    </w:p>
    <w:p w14:paraId="507F440C" w14:textId="3D62624B" w:rsidR="00D7393B" w:rsidRPr="00D7393B" w:rsidRDefault="00D7393B" w:rsidP="00D7393B">
      <w:pPr>
        <w:pStyle w:val="normal0"/>
        <w:rPr>
          <w:bCs/>
          <w:iCs/>
          <w:lang w:val="en-US"/>
        </w:rPr>
      </w:pPr>
      <w:r>
        <w:rPr>
          <w:bCs/>
          <w:iCs/>
          <w:lang w:val="en-US"/>
        </w:rPr>
        <w:t>- Section 15 protects the family unit and thus knocks out the definition of spouse in this case</w:t>
      </w:r>
    </w:p>
    <w:p w14:paraId="05195BBB" w14:textId="120B2CA1" w:rsidR="00D7393B" w:rsidRPr="00D7393B" w:rsidRDefault="00D7393B" w:rsidP="00D7393B">
      <w:pPr>
        <w:pStyle w:val="normal0"/>
        <w:rPr>
          <w:bCs/>
          <w:iCs/>
          <w:lang w:val="en-US"/>
        </w:rPr>
      </w:pPr>
      <w:r>
        <w:rPr>
          <w:bCs/>
          <w:iCs/>
          <w:lang w:val="en-US"/>
        </w:rPr>
        <w:t>- T</w:t>
      </w:r>
      <w:r w:rsidRPr="00D7393B">
        <w:rPr>
          <w:bCs/>
          <w:iCs/>
          <w:lang w:val="en-US"/>
        </w:rPr>
        <w:t>he whole point of insurance is that if the husband/spouse is seriously injured</w:t>
      </w:r>
      <w:r>
        <w:rPr>
          <w:bCs/>
          <w:iCs/>
          <w:lang w:val="en-US"/>
        </w:rPr>
        <w:t xml:space="preserve">, the family can still survive </w:t>
      </w:r>
      <w:r w:rsidRPr="00D7393B">
        <w:rPr>
          <w:bCs/>
          <w:iCs/>
          <w:lang w:val="en-US"/>
        </w:rPr>
        <w:t xml:space="preserve"> </w:t>
      </w:r>
    </w:p>
    <w:p w14:paraId="38E0B8C0" w14:textId="3087417A" w:rsidR="00D7393B" w:rsidRPr="00D7393B" w:rsidRDefault="00D7393B" w:rsidP="00D7393B">
      <w:pPr>
        <w:pStyle w:val="normal0"/>
        <w:rPr>
          <w:bCs/>
          <w:iCs/>
          <w:lang w:val="en-US"/>
        </w:rPr>
      </w:pPr>
      <w:r>
        <w:rPr>
          <w:bCs/>
          <w:iCs/>
          <w:lang w:val="en-US"/>
        </w:rPr>
        <w:t>- L</w:t>
      </w:r>
      <w:r w:rsidRPr="00D7393B">
        <w:rPr>
          <w:bCs/>
          <w:iCs/>
          <w:lang w:val="en-US"/>
        </w:rPr>
        <w:t xml:space="preserve">ooked at why the law was drafted, and interpret it today (purposive, living tree doctrine) </w:t>
      </w:r>
    </w:p>
    <w:p w14:paraId="201C70D9" w14:textId="2B99F362" w:rsidR="00D7393B" w:rsidRPr="00D7393B" w:rsidRDefault="00D7393B" w:rsidP="00D7393B">
      <w:pPr>
        <w:pStyle w:val="normal0"/>
        <w:rPr>
          <w:bCs/>
          <w:iCs/>
          <w:lang w:val="en-US"/>
        </w:rPr>
      </w:pPr>
      <w:r>
        <w:rPr>
          <w:bCs/>
          <w:iCs/>
          <w:lang w:val="en-US"/>
        </w:rPr>
        <w:t xml:space="preserve">- Opposing view is </w:t>
      </w:r>
      <w:r w:rsidRPr="00D7393B">
        <w:rPr>
          <w:bCs/>
          <w:iCs/>
          <w:lang w:val="en-US"/>
        </w:rPr>
        <w:t>you make the decision whether to marry or not, and chose not</w:t>
      </w:r>
      <w:r>
        <w:rPr>
          <w:bCs/>
          <w:iCs/>
          <w:lang w:val="en-US"/>
        </w:rPr>
        <w:t xml:space="preserve"> to be included in rights and obligation of</w:t>
      </w:r>
      <w:r w:rsidRPr="00D7393B">
        <w:rPr>
          <w:bCs/>
          <w:iCs/>
          <w:lang w:val="en-US"/>
        </w:rPr>
        <w:t xml:space="preserve"> being married </w:t>
      </w:r>
    </w:p>
    <w:p w14:paraId="7E21F92A" w14:textId="3C133363" w:rsidR="00D7393B" w:rsidRDefault="00D7393B" w:rsidP="00D7393B">
      <w:pPr>
        <w:pStyle w:val="normal0"/>
        <w:rPr>
          <w:bCs/>
          <w:iCs/>
          <w:lang w:val="en-US"/>
        </w:rPr>
      </w:pPr>
      <w:r>
        <w:rPr>
          <w:bCs/>
          <w:iCs/>
          <w:lang w:val="en-US"/>
        </w:rPr>
        <w:t>- R</w:t>
      </w:r>
      <w:r w:rsidRPr="00D7393B">
        <w:rPr>
          <w:bCs/>
          <w:iCs/>
          <w:lang w:val="en-US"/>
        </w:rPr>
        <w:t xml:space="preserve">amification: more people using </w:t>
      </w:r>
      <w:r>
        <w:rPr>
          <w:bCs/>
          <w:iCs/>
          <w:lang w:val="en-US"/>
        </w:rPr>
        <w:t xml:space="preserve">insurance and thus need a bigger reserve fund which makes </w:t>
      </w:r>
      <w:r w:rsidRPr="00D7393B">
        <w:rPr>
          <w:bCs/>
          <w:iCs/>
          <w:lang w:val="en-US"/>
        </w:rPr>
        <w:t xml:space="preserve">rates go up </w:t>
      </w:r>
    </w:p>
    <w:p w14:paraId="47A73694" w14:textId="77777777" w:rsidR="00D7393B" w:rsidRPr="00D7393B" w:rsidRDefault="00D7393B" w:rsidP="00D7393B">
      <w:pPr>
        <w:pStyle w:val="normal0"/>
        <w:rPr>
          <w:b/>
          <w:bCs/>
          <w:iCs/>
          <w:lang w:val="en-US"/>
        </w:rPr>
      </w:pPr>
    </w:p>
    <w:p w14:paraId="74E5AEE5" w14:textId="2A736CF2" w:rsidR="00D7393B" w:rsidRPr="00D7393B" w:rsidRDefault="00D7393B" w:rsidP="00D7393B">
      <w:pPr>
        <w:pStyle w:val="normal0"/>
        <w:rPr>
          <w:b/>
          <w:bCs/>
          <w:iCs/>
          <w:lang w:val="en-US"/>
        </w:rPr>
      </w:pPr>
      <w:r w:rsidRPr="00D7393B">
        <w:rPr>
          <w:b/>
          <w:bCs/>
          <w:iCs/>
          <w:lang w:val="en-US"/>
        </w:rPr>
        <w:t xml:space="preserve">Johnson v Lee 1997 </w:t>
      </w:r>
    </w:p>
    <w:p w14:paraId="49DEC46B" w14:textId="77777777" w:rsidR="00D7393B" w:rsidRDefault="00D7393B" w:rsidP="00D7393B">
      <w:pPr>
        <w:pStyle w:val="normal0"/>
        <w:rPr>
          <w:bCs/>
          <w:iCs/>
          <w:lang w:val="en-US"/>
        </w:rPr>
      </w:pPr>
    </w:p>
    <w:p w14:paraId="29274D2B" w14:textId="10C704C8" w:rsidR="00D7393B" w:rsidRPr="004609C2" w:rsidRDefault="00D7393B" w:rsidP="00D7393B">
      <w:pPr>
        <w:pStyle w:val="normal0"/>
        <w:rPr>
          <w:b/>
          <w:bCs/>
          <w:iCs/>
          <w:lang w:val="en-US"/>
        </w:rPr>
      </w:pPr>
      <w:r w:rsidRPr="004609C2">
        <w:rPr>
          <w:b/>
          <w:bCs/>
          <w:iCs/>
          <w:lang w:val="en-US"/>
        </w:rPr>
        <w:t xml:space="preserve">Facts </w:t>
      </w:r>
    </w:p>
    <w:p w14:paraId="47F62CC0" w14:textId="55B1C5B3" w:rsidR="00D7393B" w:rsidRPr="00D7393B" w:rsidRDefault="00D7393B" w:rsidP="00D7393B">
      <w:pPr>
        <w:pStyle w:val="normal0"/>
        <w:rPr>
          <w:bCs/>
          <w:iCs/>
          <w:lang w:val="en-US"/>
        </w:rPr>
      </w:pPr>
      <w:r>
        <w:rPr>
          <w:rFonts w:ascii="Times New Roman" w:hAnsi="Times New Roman" w:cs="Times New Roman"/>
          <w:bCs/>
          <w:iCs/>
          <w:lang w:val="en-US"/>
        </w:rPr>
        <w:t xml:space="preserve">- </w:t>
      </w:r>
      <w:r w:rsidRPr="00D7393B">
        <w:rPr>
          <w:bCs/>
          <w:iCs/>
          <w:lang w:val="en-US"/>
        </w:rPr>
        <w:t>Mother seeks custody of a 4 ½ year old from sperm donor father, and an order for support- but denies access</w:t>
      </w:r>
    </w:p>
    <w:p w14:paraId="4A1FAE9F" w14:textId="60F4685B" w:rsidR="00D7393B" w:rsidRPr="00D7393B" w:rsidRDefault="00D7393B" w:rsidP="00D7393B">
      <w:pPr>
        <w:pStyle w:val="normal0"/>
        <w:rPr>
          <w:bCs/>
          <w:iCs/>
          <w:lang w:val="en-US"/>
        </w:rPr>
      </w:pPr>
      <w:r>
        <w:rPr>
          <w:bCs/>
          <w:iCs/>
          <w:lang w:val="en-US"/>
        </w:rPr>
        <w:t>- S</w:t>
      </w:r>
      <w:r w:rsidRPr="00D7393B">
        <w:rPr>
          <w:bCs/>
          <w:iCs/>
          <w:lang w:val="en-US"/>
        </w:rPr>
        <w:t>perm donor is Dr</w:t>
      </w:r>
      <w:r>
        <w:rPr>
          <w:bCs/>
          <w:iCs/>
          <w:lang w:val="en-US"/>
        </w:rPr>
        <w:t xml:space="preserve">. Lee out of Toronto and the </w:t>
      </w:r>
      <w:r w:rsidRPr="00D7393B">
        <w:rPr>
          <w:bCs/>
          <w:iCs/>
          <w:lang w:val="en-US"/>
        </w:rPr>
        <w:t xml:space="preserve">mother seeks custody </w:t>
      </w:r>
      <w:proofErr w:type="gramStart"/>
      <w:r w:rsidRPr="00D7393B">
        <w:rPr>
          <w:bCs/>
          <w:iCs/>
          <w:lang w:val="en-US"/>
        </w:rPr>
        <w:t xml:space="preserve">order </w:t>
      </w:r>
      <w:r>
        <w:rPr>
          <w:bCs/>
          <w:iCs/>
          <w:lang w:val="en-US"/>
        </w:rPr>
        <w:t>which</w:t>
      </w:r>
      <w:proofErr w:type="gramEnd"/>
      <w:r>
        <w:rPr>
          <w:bCs/>
          <w:iCs/>
          <w:lang w:val="en-US"/>
        </w:rPr>
        <w:t xml:space="preserve"> denies him access to the child but </w:t>
      </w:r>
      <w:r w:rsidRPr="00D7393B">
        <w:rPr>
          <w:bCs/>
          <w:iCs/>
          <w:lang w:val="en-US"/>
        </w:rPr>
        <w:t xml:space="preserve">orders him to </w:t>
      </w:r>
      <w:r>
        <w:rPr>
          <w:bCs/>
          <w:iCs/>
          <w:lang w:val="en-US"/>
        </w:rPr>
        <w:t xml:space="preserve">still </w:t>
      </w:r>
      <w:r w:rsidRPr="00D7393B">
        <w:rPr>
          <w:bCs/>
          <w:iCs/>
          <w:lang w:val="en-US"/>
        </w:rPr>
        <w:t xml:space="preserve">pay </w:t>
      </w:r>
      <w:r>
        <w:rPr>
          <w:bCs/>
          <w:iCs/>
          <w:lang w:val="en-US"/>
        </w:rPr>
        <w:t xml:space="preserve">child support </w:t>
      </w:r>
    </w:p>
    <w:p w14:paraId="3C7AE0AE" w14:textId="36C41AD9" w:rsidR="00D7393B" w:rsidRDefault="004609C2" w:rsidP="00D7393B">
      <w:pPr>
        <w:pStyle w:val="normal0"/>
        <w:rPr>
          <w:bCs/>
          <w:iCs/>
          <w:lang w:val="en-US"/>
        </w:rPr>
      </w:pPr>
      <w:r>
        <w:rPr>
          <w:bCs/>
          <w:iCs/>
          <w:lang w:val="en-US"/>
        </w:rPr>
        <w:t xml:space="preserve">-Lee acknowledged him as his son and </w:t>
      </w:r>
      <w:r w:rsidR="00D7393B" w:rsidRPr="00D7393B">
        <w:rPr>
          <w:bCs/>
          <w:iCs/>
          <w:lang w:val="en-US"/>
        </w:rPr>
        <w:t>the two made the agreement in Las Vegas</w:t>
      </w:r>
    </w:p>
    <w:p w14:paraId="63C82883" w14:textId="552A75C1" w:rsidR="00D7393B" w:rsidRDefault="004609C2" w:rsidP="00D7393B">
      <w:pPr>
        <w:pStyle w:val="normal0"/>
        <w:rPr>
          <w:bCs/>
          <w:iCs/>
          <w:lang w:val="en-US"/>
        </w:rPr>
      </w:pPr>
      <w:r>
        <w:rPr>
          <w:bCs/>
          <w:iCs/>
          <w:lang w:val="en-US"/>
        </w:rPr>
        <w:t xml:space="preserve">- </w:t>
      </w:r>
      <w:r w:rsidRPr="004609C2">
        <w:rPr>
          <w:bCs/>
          <w:iCs/>
          <w:lang w:val="en-US"/>
        </w:rPr>
        <w:t xml:space="preserve">Child support is automatic, whoever has the child </w:t>
      </w:r>
      <w:r>
        <w:rPr>
          <w:bCs/>
          <w:iCs/>
          <w:lang w:val="en-US"/>
        </w:rPr>
        <w:t>for less than 40% of the time. The percentage is</w:t>
      </w:r>
      <w:r w:rsidRPr="004609C2">
        <w:rPr>
          <w:bCs/>
          <w:iCs/>
          <w:lang w:val="en-US"/>
        </w:rPr>
        <w:t xml:space="preserve"> based on income, nothing else</w:t>
      </w:r>
      <w:r>
        <w:rPr>
          <w:bCs/>
          <w:iCs/>
          <w:lang w:val="en-US"/>
        </w:rPr>
        <w:t xml:space="preserve">. </w:t>
      </w:r>
    </w:p>
    <w:p w14:paraId="58F4508B" w14:textId="77777777" w:rsidR="004609C2" w:rsidRDefault="004609C2" w:rsidP="00D7393B">
      <w:pPr>
        <w:pStyle w:val="normal0"/>
        <w:rPr>
          <w:bCs/>
          <w:iCs/>
          <w:lang w:val="en-US"/>
        </w:rPr>
      </w:pPr>
    </w:p>
    <w:p w14:paraId="2FC2BFC3" w14:textId="5D435875" w:rsidR="004609C2" w:rsidRPr="004609C2" w:rsidRDefault="004609C2" w:rsidP="00D7393B">
      <w:pPr>
        <w:pStyle w:val="normal0"/>
        <w:rPr>
          <w:b/>
          <w:bCs/>
          <w:iCs/>
          <w:lang w:val="en-US"/>
        </w:rPr>
      </w:pPr>
      <w:r w:rsidRPr="004609C2">
        <w:rPr>
          <w:b/>
          <w:bCs/>
          <w:iCs/>
          <w:lang w:val="en-US"/>
        </w:rPr>
        <w:t xml:space="preserve">Issues </w:t>
      </w:r>
    </w:p>
    <w:p w14:paraId="652DC28A" w14:textId="01D6745D" w:rsidR="004609C2" w:rsidRDefault="004609C2" w:rsidP="004609C2">
      <w:pPr>
        <w:pStyle w:val="normal0"/>
        <w:rPr>
          <w:rFonts w:hint="eastAsia"/>
        </w:rPr>
      </w:pPr>
      <w:r>
        <w:rPr>
          <w:rFonts w:ascii="Times New Roman" w:hAnsi="Times New Roman" w:cs="Times New Roman"/>
        </w:rPr>
        <w:t>-</w:t>
      </w:r>
      <w:r>
        <w:rPr>
          <w:rFonts w:hint="eastAsia"/>
        </w:rPr>
        <w:t>How to determine child’s best interest</w:t>
      </w:r>
    </w:p>
    <w:p w14:paraId="278D0485" w14:textId="41DDF999" w:rsidR="004609C2" w:rsidRDefault="004609C2" w:rsidP="004609C2">
      <w:pPr>
        <w:pStyle w:val="normal0"/>
      </w:pPr>
      <w:r>
        <w:t>-Thus whether it was in child’s best interest to grant the custody order</w:t>
      </w:r>
    </w:p>
    <w:p w14:paraId="7BBD3DEB" w14:textId="77777777" w:rsidR="004609C2" w:rsidRDefault="004609C2" w:rsidP="004609C2">
      <w:pPr>
        <w:pStyle w:val="normal0"/>
      </w:pPr>
    </w:p>
    <w:p w14:paraId="25FD4A52" w14:textId="0118FFA3" w:rsidR="004609C2" w:rsidRPr="004609C2" w:rsidRDefault="004609C2" w:rsidP="004609C2">
      <w:pPr>
        <w:pStyle w:val="normal0"/>
        <w:rPr>
          <w:b/>
        </w:rPr>
      </w:pPr>
      <w:r w:rsidRPr="004609C2">
        <w:rPr>
          <w:b/>
        </w:rPr>
        <w:t xml:space="preserve">Ratio </w:t>
      </w:r>
    </w:p>
    <w:p w14:paraId="595E3D1E" w14:textId="18A5973A" w:rsidR="004609C2" w:rsidRDefault="004609C2" w:rsidP="004609C2">
      <w:pPr>
        <w:pStyle w:val="normal0"/>
        <w:rPr>
          <w:rFonts w:hint="eastAsia"/>
        </w:rPr>
      </w:pPr>
      <w:r>
        <w:rPr>
          <w:rFonts w:ascii="Times New Roman" w:hAnsi="Times New Roman" w:cs="Times New Roman"/>
        </w:rPr>
        <w:t xml:space="preserve">- </w:t>
      </w:r>
      <w:r>
        <w:rPr>
          <w:rFonts w:hint="eastAsia"/>
        </w:rPr>
        <w:t>Society has not yet reached a point where it has dispensed with fathers</w:t>
      </w:r>
    </w:p>
    <w:p w14:paraId="68B16357" w14:textId="5A7C1CA8" w:rsidR="004609C2" w:rsidRDefault="004609C2" w:rsidP="004609C2">
      <w:pPr>
        <w:pStyle w:val="normal0"/>
      </w:pPr>
      <w:r>
        <w:t xml:space="preserve">- There is no reason to cut the father out of the child’s life, as a five-year-old child needs </w:t>
      </w:r>
    </w:p>
    <w:p w14:paraId="0F5B7FDE" w14:textId="783CEE13" w:rsidR="004609C2" w:rsidRDefault="004609C2" w:rsidP="004609C2">
      <w:pPr>
        <w:pStyle w:val="normal0"/>
      </w:pPr>
      <w:r>
        <w:t>a dad</w:t>
      </w:r>
    </w:p>
    <w:p w14:paraId="3C0099BC" w14:textId="28A08DF5" w:rsidR="004609C2" w:rsidRDefault="004609C2" w:rsidP="004609C2">
      <w:pPr>
        <w:pStyle w:val="normal0"/>
      </w:pPr>
      <w:r>
        <w:t xml:space="preserve">- </w:t>
      </w:r>
      <w:r w:rsidRPr="004609C2">
        <w:t>Fa</w:t>
      </w:r>
      <w:r>
        <w:t xml:space="preserve">thers perform an integral role. If you want him out she would need an actual reason such as a drug problem </w:t>
      </w:r>
    </w:p>
    <w:p w14:paraId="7B0F9B0A" w14:textId="28906945" w:rsidR="004609C2" w:rsidRDefault="004609C2" w:rsidP="004609C2">
      <w:pPr>
        <w:pStyle w:val="normal0"/>
      </w:pPr>
      <w:r>
        <w:t>- S</w:t>
      </w:r>
      <w:r w:rsidRPr="004609C2">
        <w:t>he wanted another child but didn’t want the father around to disrupt her life</w:t>
      </w:r>
      <w:r>
        <w:t>. However it is not up to the mom. Even though she thinks it would be more convenient to cut him out, she cant. She doesn't h</w:t>
      </w:r>
      <w:r w:rsidRPr="004609C2">
        <w:t>ave</w:t>
      </w:r>
      <w:r>
        <w:t xml:space="preserve"> her kids best interest in mind she has her own</w:t>
      </w:r>
      <w:r w:rsidRPr="004609C2">
        <w:t xml:space="preserve"> best interest in mind</w:t>
      </w:r>
    </w:p>
    <w:p w14:paraId="47234067" w14:textId="449E508E" w:rsidR="004609C2" w:rsidRDefault="004609C2" w:rsidP="004609C2">
      <w:pPr>
        <w:pStyle w:val="normal0"/>
      </w:pPr>
      <w:r>
        <w:t>- Legacy is we are going to</w:t>
      </w:r>
      <w:r w:rsidRPr="004609C2">
        <w:t xml:space="preserve"> see more and more joint custody, but this presents a problem. And women who do stuff like this will lose custody</w:t>
      </w:r>
      <w:r>
        <w:t xml:space="preserve"> of there kid</w:t>
      </w:r>
    </w:p>
    <w:p w14:paraId="6B43BF8B" w14:textId="77777777" w:rsidR="00857738" w:rsidRDefault="00857738" w:rsidP="004609C2">
      <w:pPr>
        <w:pStyle w:val="normal0"/>
      </w:pPr>
    </w:p>
    <w:p w14:paraId="21181ED3" w14:textId="3D35FB96" w:rsidR="00857738" w:rsidRPr="005D6A14" w:rsidRDefault="00857738" w:rsidP="004609C2">
      <w:pPr>
        <w:pStyle w:val="normal0"/>
        <w:rPr>
          <w:b/>
        </w:rPr>
      </w:pPr>
      <w:r w:rsidRPr="005D6A14">
        <w:rPr>
          <w:b/>
        </w:rPr>
        <w:t xml:space="preserve">A.A v B.B 2007 </w:t>
      </w:r>
    </w:p>
    <w:p w14:paraId="35634AB6" w14:textId="77777777" w:rsidR="00857738" w:rsidRDefault="00857738" w:rsidP="004609C2">
      <w:pPr>
        <w:pStyle w:val="normal0"/>
      </w:pPr>
    </w:p>
    <w:p w14:paraId="5B0190AB" w14:textId="6617CE87" w:rsidR="00857738" w:rsidRDefault="00857738" w:rsidP="004609C2">
      <w:pPr>
        <w:pStyle w:val="normal0"/>
        <w:rPr>
          <w:b/>
        </w:rPr>
      </w:pPr>
      <w:r w:rsidRPr="005D6A14">
        <w:rPr>
          <w:b/>
        </w:rPr>
        <w:t xml:space="preserve">Facts </w:t>
      </w:r>
    </w:p>
    <w:p w14:paraId="1D3F260F" w14:textId="57AEBAE5" w:rsidR="005D6A14" w:rsidRPr="005D6A14" w:rsidRDefault="005D6A14" w:rsidP="005D6A14">
      <w:pPr>
        <w:pStyle w:val="normal0"/>
      </w:pPr>
      <w:r w:rsidRPr="005D6A14">
        <w:t>- Five-year-old child has 3 parents. A biological mom and dad, and the mom’s new same sex partner</w:t>
      </w:r>
    </w:p>
    <w:p w14:paraId="1AA3CBB8" w14:textId="78A86139" w:rsidR="005D6A14" w:rsidRPr="005D6A14" w:rsidRDefault="005D6A14" w:rsidP="005D6A14">
      <w:pPr>
        <w:pStyle w:val="normal0"/>
      </w:pPr>
      <w:r w:rsidRPr="005D6A14">
        <w:t xml:space="preserve">- 3rd parent, the same sex partner of mom, wants to be declared as a legal parent </w:t>
      </w:r>
    </w:p>
    <w:p w14:paraId="18CB0326" w14:textId="0E6A11BE" w:rsidR="005D6A14" w:rsidRPr="005D6A14" w:rsidRDefault="005D6A14" w:rsidP="005D6A14">
      <w:pPr>
        <w:pStyle w:val="normal0"/>
      </w:pPr>
      <w:r w:rsidRPr="005D6A14">
        <w:t xml:space="preserve">- There are all sorts of reasons you would want this declaration </w:t>
      </w:r>
    </w:p>
    <w:p w14:paraId="3F449036" w14:textId="1DB8B337" w:rsidR="005D6A14" w:rsidRPr="005D6A14" w:rsidRDefault="005D6A14" w:rsidP="005D6A14">
      <w:pPr>
        <w:pStyle w:val="normal0"/>
      </w:pPr>
      <w:r w:rsidRPr="005D6A14">
        <w:t xml:space="preserve">- The biggest is if something would happen to the child she wouldn’t be given custody </w:t>
      </w:r>
    </w:p>
    <w:p w14:paraId="445D456D" w14:textId="697F5937" w:rsidR="005D6A14" w:rsidRPr="005D6A14" w:rsidRDefault="005D6A14" w:rsidP="005D6A14">
      <w:pPr>
        <w:pStyle w:val="normal0"/>
      </w:pPr>
      <w:r w:rsidRPr="005D6A14">
        <w:t xml:space="preserve">- Allowing her to become a legal parent would not be changing anything as she has been in the child’s life since day 1, it would just be giving her legal identity </w:t>
      </w:r>
    </w:p>
    <w:p w14:paraId="5544870A" w14:textId="77777777" w:rsidR="005D6A14" w:rsidRDefault="005D6A14" w:rsidP="004609C2">
      <w:pPr>
        <w:pStyle w:val="normal0"/>
        <w:rPr>
          <w:b/>
        </w:rPr>
      </w:pPr>
    </w:p>
    <w:p w14:paraId="6544C558" w14:textId="19DBCA05" w:rsidR="005D6A14" w:rsidRDefault="005D6A14" w:rsidP="004609C2">
      <w:pPr>
        <w:pStyle w:val="normal0"/>
        <w:rPr>
          <w:b/>
        </w:rPr>
      </w:pPr>
      <w:r>
        <w:rPr>
          <w:b/>
        </w:rPr>
        <w:t xml:space="preserve">Issue </w:t>
      </w:r>
    </w:p>
    <w:p w14:paraId="1A53BF3A" w14:textId="18D64E4E" w:rsidR="005D6A14" w:rsidRDefault="005D6A14" w:rsidP="004609C2">
      <w:pPr>
        <w:pStyle w:val="normal0"/>
      </w:pPr>
      <w:r w:rsidRPr="005D6A14">
        <w:t>Whether Court had jurisdiction under the Children’s Law Reform Act make declaration that mom’s partner was (also) the child’s mother</w:t>
      </w:r>
    </w:p>
    <w:p w14:paraId="7086D396" w14:textId="77777777" w:rsidR="005D6A14" w:rsidRDefault="005D6A14" w:rsidP="004609C2">
      <w:pPr>
        <w:pStyle w:val="normal0"/>
      </w:pPr>
    </w:p>
    <w:p w14:paraId="7F7005BE" w14:textId="1EFAE23C" w:rsidR="005D6A14" w:rsidRPr="005D6A14" w:rsidRDefault="005D6A14" w:rsidP="004609C2">
      <w:pPr>
        <w:pStyle w:val="normal0"/>
        <w:rPr>
          <w:b/>
        </w:rPr>
      </w:pPr>
      <w:r w:rsidRPr="005D6A14">
        <w:rPr>
          <w:b/>
        </w:rPr>
        <w:t xml:space="preserve">Ratio </w:t>
      </w:r>
    </w:p>
    <w:p w14:paraId="1B3DE1FD" w14:textId="704C4AD6" w:rsidR="005D6A14" w:rsidRDefault="005D6A14" w:rsidP="005D6A14">
      <w:pPr>
        <w:pStyle w:val="normal0"/>
      </w:pPr>
      <w:r>
        <w:t>- There is no statutory jurisdiction under the (CLRA), but court had “parens patriae” which allows them to help those who cant help themselves. This gives them jurisdiction to fill legislative gap that deprives child of legal recognition of one of his moms.</w:t>
      </w:r>
    </w:p>
    <w:p w14:paraId="301365DA" w14:textId="748F3330" w:rsidR="005D6A14" w:rsidRDefault="005D6A14" w:rsidP="005D6A14">
      <w:pPr>
        <w:pStyle w:val="normal0"/>
      </w:pPr>
      <w:r>
        <w:t xml:space="preserve">- The court feels it is in the kid’s best interest in this case to have a second mother and thus they have to use declaration of being a parent </w:t>
      </w:r>
    </w:p>
    <w:p w14:paraId="733725D9" w14:textId="6FF8FBC4" w:rsidR="005D6A14" w:rsidRDefault="005D6A14" w:rsidP="005D6A14">
      <w:pPr>
        <w:pStyle w:val="normal0"/>
      </w:pPr>
      <w:r>
        <w:t xml:space="preserve">- Parens Patriae allows the court to “bridge a legislative gap” as the Children’s Reform Act doesn’t give jurisdiction, and disables this kid from having a parent, so the only way to fill in this legislation is by giving her identity as a parent </w:t>
      </w:r>
    </w:p>
    <w:p w14:paraId="34ABB32C" w14:textId="100A6C81" w:rsidR="005D6A14" w:rsidRDefault="005D6A14" w:rsidP="005D6A14">
      <w:pPr>
        <w:pStyle w:val="normal0"/>
      </w:pPr>
      <w:r>
        <w:t>- This isn’t a case where the court uses parens patriae because a child is in danger but because they need to bridge a legislative gap</w:t>
      </w:r>
    </w:p>
    <w:p w14:paraId="37D835A6" w14:textId="1528A1E6" w:rsidR="007E15D1" w:rsidRDefault="007E15D1" w:rsidP="007E15D1">
      <w:pPr>
        <w:pStyle w:val="normal0"/>
      </w:pPr>
    </w:p>
    <w:p w14:paraId="7AF14649" w14:textId="5FC73157" w:rsidR="005D6A14" w:rsidRPr="00351A1A" w:rsidRDefault="005D6A14" w:rsidP="007E15D1">
      <w:pPr>
        <w:pStyle w:val="normal0"/>
        <w:rPr>
          <w:b/>
        </w:rPr>
      </w:pPr>
      <w:r w:rsidRPr="00351A1A">
        <w:rPr>
          <w:b/>
        </w:rPr>
        <w:t xml:space="preserve">Re Baby M 1988 </w:t>
      </w:r>
    </w:p>
    <w:p w14:paraId="15224BEB" w14:textId="77777777" w:rsidR="005D6A14" w:rsidRPr="00351A1A" w:rsidRDefault="005D6A14" w:rsidP="007E15D1">
      <w:pPr>
        <w:pStyle w:val="normal0"/>
        <w:rPr>
          <w:b/>
        </w:rPr>
      </w:pPr>
    </w:p>
    <w:p w14:paraId="77BCAE91" w14:textId="416CE931" w:rsidR="005D6A14" w:rsidRPr="00351A1A" w:rsidRDefault="005D6A14" w:rsidP="007E15D1">
      <w:pPr>
        <w:pStyle w:val="normal0"/>
        <w:rPr>
          <w:b/>
        </w:rPr>
      </w:pPr>
      <w:r w:rsidRPr="00351A1A">
        <w:rPr>
          <w:b/>
        </w:rPr>
        <w:t xml:space="preserve">Facts </w:t>
      </w:r>
    </w:p>
    <w:p w14:paraId="2AE2AB01" w14:textId="781A95A2" w:rsidR="003A0C2F" w:rsidRDefault="00A0481A" w:rsidP="003A0C2F">
      <w:pPr>
        <w:pStyle w:val="normal0"/>
      </w:pPr>
      <w:r>
        <w:t>- Biological</w:t>
      </w:r>
      <w:r w:rsidR="003A0C2F">
        <w:t xml:space="preserve"> mom and dad </w:t>
      </w:r>
      <w:r w:rsidR="003A0C2F" w:rsidRPr="003A0C2F">
        <w:t xml:space="preserve">have fertilized egg implanted in surrogate mother </w:t>
      </w:r>
      <w:r w:rsidR="003A0C2F">
        <w:t xml:space="preserve">(its her egg not his wife’s) </w:t>
      </w:r>
    </w:p>
    <w:p w14:paraId="7C797333" w14:textId="168B23B4" w:rsidR="003A0C2F" w:rsidRDefault="003A0C2F" w:rsidP="003A0C2F">
      <w:pPr>
        <w:pStyle w:val="normal0"/>
      </w:pPr>
      <w:r>
        <w:t xml:space="preserve">- The surrogate mother lives in a trailer park and the Sturns are </w:t>
      </w:r>
      <w:r w:rsidR="00A0481A">
        <w:t>Jewish</w:t>
      </w:r>
      <w:r>
        <w:t xml:space="preserve"> millionaires  </w:t>
      </w:r>
    </w:p>
    <w:p w14:paraId="5C206A9B" w14:textId="6A3C3F28" w:rsidR="003A0C2F" w:rsidRDefault="003A0C2F" w:rsidP="003A0C2F">
      <w:pPr>
        <w:pStyle w:val="normal0"/>
      </w:pPr>
      <w:r>
        <w:t xml:space="preserve">- The surrogate mother takes the cash but says she doesn't want to give them the kid anymore </w:t>
      </w:r>
    </w:p>
    <w:p w14:paraId="56147794" w14:textId="77777777" w:rsidR="003A0C2F" w:rsidRDefault="003A0C2F" w:rsidP="003A0C2F">
      <w:pPr>
        <w:pStyle w:val="normal0"/>
      </w:pPr>
    </w:p>
    <w:p w14:paraId="244FCBEE" w14:textId="0F6E374E" w:rsidR="003A0C2F" w:rsidRPr="00351A1A" w:rsidRDefault="003A0C2F" w:rsidP="003A0C2F">
      <w:pPr>
        <w:pStyle w:val="normal0"/>
        <w:rPr>
          <w:b/>
        </w:rPr>
      </w:pPr>
      <w:r w:rsidRPr="00351A1A">
        <w:rPr>
          <w:b/>
        </w:rPr>
        <w:t xml:space="preserve">Issues </w:t>
      </w:r>
    </w:p>
    <w:p w14:paraId="734C57CB" w14:textId="21ECFD93" w:rsidR="003A0C2F" w:rsidRPr="003A0C2F" w:rsidRDefault="003A0C2F" w:rsidP="003A0C2F">
      <w:pPr>
        <w:pStyle w:val="normal0"/>
        <w:rPr>
          <w:lang w:val="en-US"/>
        </w:rPr>
      </w:pPr>
      <w:r>
        <w:t xml:space="preserve">- </w:t>
      </w:r>
      <w:r w:rsidRPr="003A0C2F">
        <w:rPr>
          <w:lang w:val="en-US"/>
        </w:rPr>
        <w:t xml:space="preserve">Whether surrogacy contract </w:t>
      </w:r>
      <w:r>
        <w:rPr>
          <w:lang w:val="en-US"/>
        </w:rPr>
        <w:t xml:space="preserve">is </w:t>
      </w:r>
      <w:r w:rsidRPr="003A0C2F">
        <w:rPr>
          <w:lang w:val="en-US"/>
        </w:rPr>
        <w:t>valid and enforceable, and if not, who gets custody, access</w:t>
      </w:r>
      <w:r>
        <w:rPr>
          <w:lang w:val="en-US"/>
        </w:rPr>
        <w:t>?</w:t>
      </w:r>
    </w:p>
    <w:p w14:paraId="52D10BF8" w14:textId="294ACEC7" w:rsidR="003A0C2F" w:rsidRDefault="003A0C2F" w:rsidP="003A0C2F">
      <w:pPr>
        <w:pStyle w:val="normal0"/>
        <w:rPr>
          <w:lang w:val="en-US"/>
        </w:rPr>
      </w:pPr>
      <w:r>
        <w:rPr>
          <w:lang w:val="en-US"/>
        </w:rPr>
        <w:t xml:space="preserve">- </w:t>
      </w:r>
      <w:r w:rsidRPr="003A0C2F">
        <w:rPr>
          <w:lang w:val="en-US"/>
        </w:rPr>
        <w:t xml:space="preserve">What is the best interest of the kid? How do you determine that? </w:t>
      </w:r>
    </w:p>
    <w:p w14:paraId="1BC8C23A" w14:textId="77777777" w:rsidR="003A0C2F" w:rsidRDefault="003A0C2F" w:rsidP="003A0C2F">
      <w:pPr>
        <w:pStyle w:val="normal0"/>
        <w:rPr>
          <w:lang w:val="en-US"/>
        </w:rPr>
      </w:pPr>
    </w:p>
    <w:p w14:paraId="7FCFEC08" w14:textId="774E1943" w:rsidR="003A0C2F" w:rsidRPr="00351A1A" w:rsidRDefault="003A0C2F" w:rsidP="003A0C2F">
      <w:pPr>
        <w:pStyle w:val="normal0"/>
        <w:rPr>
          <w:b/>
          <w:lang w:val="en-US"/>
        </w:rPr>
      </w:pPr>
      <w:r w:rsidRPr="00351A1A">
        <w:rPr>
          <w:b/>
          <w:lang w:val="en-US"/>
        </w:rPr>
        <w:t xml:space="preserve">Ratio </w:t>
      </w:r>
    </w:p>
    <w:p w14:paraId="73DD003C" w14:textId="44171C13" w:rsidR="003A0C2F" w:rsidRPr="003A0C2F" w:rsidRDefault="003A0C2F" w:rsidP="003A0C2F">
      <w:pPr>
        <w:pStyle w:val="normal0"/>
        <w:rPr>
          <w:lang w:val="en-US"/>
        </w:rPr>
      </w:pPr>
      <w:r>
        <w:rPr>
          <w:lang w:val="en-US"/>
        </w:rPr>
        <w:t>- The s</w:t>
      </w:r>
      <w:r w:rsidRPr="003A0C2F">
        <w:rPr>
          <w:lang w:val="en-US"/>
        </w:rPr>
        <w:t>urrogacy contract is both illegal and unenforceable because it conflicts with public policy and New Jersey adoption law</w:t>
      </w:r>
    </w:p>
    <w:p w14:paraId="005EF743" w14:textId="0EEAA053" w:rsidR="003A0C2F" w:rsidRPr="003A0C2F" w:rsidRDefault="003A0C2F" w:rsidP="003A0C2F">
      <w:pPr>
        <w:pStyle w:val="normal0"/>
        <w:rPr>
          <w:lang w:val="en-US"/>
        </w:rPr>
      </w:pPr>
      <w:r>
        <w:rPr>
          <w:lang w:val="en-US"/>
        </w:rPr>
        <w:t xml:space="preserve">- Buying/selling kids is a not allowed. There is </w:t>
      </w:r>
      <w:r w:rsidRPr="003A0C2F">
        <w:rPr>
          <w:lang w:val="en-US"/>
        </w:rPr>
        <w:t xml:space="preserve">already </w:t>
      </w:r>
      <w:r>
        <w:rPr>
          <w:lang w:val="en-US"/>
        </w:rPr>
        <w:t xml:space="preserve">statutory framework for this like </w:t>
      </w:r>
      <w:r w:rsidRPr="003A0C2F">
        <w:rPr>
          <w:lang w:val="en-US"/>
        </w:rPr>
        <w:t xml:space="preserve">adoption </w:t>
      </w:r>
      <w:r w:rsidR="00351A1A" w:rsidRPr="003A0C2F">
        <w:rPr>
          <w:lang w:val="en-US"/>
        </w:rPr>
        <w:t>law, which</w:t>
      </w:r>
      <w:r w:rsidRPr="003A0C2F">
        <w:rPr>
          <w:lang w:val="en-US"/>
        </w:rPr>
        <w:t xml:space="preserve"> requires scre</w:t>
      </w:r>
      <w:r>
        <w:rPr>
          <w:lang w:val="en-US"/>
        </w:rPr>
        <w:t xml:space="preserve">ening. </w:t>
      </w:r>
    </w:p>
    <w:p w14:paraId="56406363" w14:textId="04835469" w:rsidR="003A0C2F" w:rsidRPr="003A0C2F" w:rsidRDefault="003A0C2F" w:rsidP="003A0C2F">
      <w:pPr>
        <w:pStyle w:val="normal0"/>
        <w:rPr>
          <w:lang w:val="en-US"/>
        </w:rPr>
      </w:pPr>
      <w:r>
        <w:rPr>
          <w:lang w:val="en-US"/>
        </w:rPr>
        <w:t>- There is no best interest because</w:t>
      </w:r>
      <w:r w:rsidRPr="003A0C2F">
        <w:rPr>
          <w:lang w:val="en-US"/>
        </w:rPr>
        <w:t xml:space="preserve"> this is illegal </w:t>
      </w:r>
    </w:p>
    <w:p w14:paraId="25EB2E77" w14:textId="77777777" w:rsidR="003A0C2F" w:rsidRDefault="003A0C2F" w:rsidP="003A0C2F">
      <w:pPr>
        <w:pStyle w:val="normal0"/>
        <w:rPr>
          <w:lang w:val="en-US"/>
        </w:rPr>
      </w:pPr>
      <w:r>
        <w:rPr>
          <w:lang w:val="en-US"/>
        </w:rPr>
        <w:t xml:space="preserve">- </w:t>
      </w:r>
      <w:r w:rsidRPr="003A0C2F">
        <w:rPr>
          <w:lang w:val="en-US"/>
        </w:rPr>
        <w:t>Judge first tore up agr</w:t>
      </w:r>
      <w:r>
        <w:rPr>
          <w:lang w:val="en-US"/>
        </w:rPr>
        <w:t>eement and said its not binding</w:t>
      </w:r>
    </w:p>
    <w:p w14:paraId="7F31A095" w14:textId="32EC686C" w:rsidR="003A0C2F" w:rsidRDefault="003A0C2F" w:rsidP="003A0C2F">
      <w:pPr>
        <w:pStyle w:val="normal0"/>
        <w:rPr>
          <w:lang w:val="en-US"/>
        </w:rPr>
      </w:pPr>
      <w:r>
        <w:rPr>
          <w:lang w:val="en-US"/>
        </w:rPr>
        <w:t>- Judge then looks at where the child would be better off. Judges places the child with</w:t>
      </w:r>
      <w:r w:rsidRPr="003A0C2F">
        <w:rPr>
          <w:lang w:val="en-US"/>
        </w:rPr>
        <w:t xml:space="preserve"> </w:t>
      </w:r>
      <w:r>
        <w:rPr>
          <w:lang w:val="en-US"/>
        </w:rPr>
        <w:t xml:space="preserve">the </w:t>
      </w:r>
      <w:r w:rsidRPr="003A0C2F">
        <w:rPr>
          <w:lang w:val="en-US"/>
        </w:rPr>
        <w:t>bio</w:t>
      </w:r>
      <w:r>
        <w:rPr>
          <w:lang w:val="en-US"/>
        </w:rPr>
        <w:t>logical</w:t>
      </w:r>
      <w:r w:rsidR="00351A1A">
        <w:rPr>
          <w:lang w:val="en-US"/>
        </w:rPr>
        <w:t xml:space="preserve"> dad and his wife and gives visitation rights to the surrogate mother. </w:t>
      </w:r>
    </w:p>
    <w:p w14:paraId="669EDB40" w14:textId="0DAA9687" w:rsidR="003A0C2F" w:rsidRPr="003A0C2F" w:rsidRDefault="00351A1A" w:rsidP="003A0C2F">
      <w:pPr>
        <w:pStyle w:val="normal0"/>
        <w:rPr>
          <w:lang w:val="en-US"/>
        </w:rPr>
      </w:pPr>
      <w:r>
        <w:rPr>
          <w:lang w:val="en-US"/>
        </w:rPr>
        <w:t xml:space="preserve">- Judge found </w:t>
      </w:r>
      <w:r>
        <w:t>the surrogate mother to be unfit and giving her sole custody of the child could cause confusion and problems</w:t>
      </w:r>
    </w:p>
    <w:p w14:paraId="1C81FA52" w14:textId="54C6FE3C" w:rsidR="005D6A14" w:rsidRPr="00D7393B" w:rsidRDefault="005D6A14" w:rsidP="003A0C2F">
      <w:pPr>
        <w:pStyle w:val="normal0"/>
      </w:pPr>
    </w:p>
    <w:p w14:paraId="44A23936" w14:textId="77777777" w:rsidR="00351A1A" w:rsidRDefault="00351A1A" w:rsidP="007E15D1">
      <w:pPr>
        <w:pStyle w:val="normal0"/>
      </w:pPr>
    </w:p>
    <w:p w14:paraId="1E79B046" w14:textId="77777777" w:rsidR="00351A1A" w:rsidRDefault="00351A1A" w:rsidP="007E15D1">
      <w:pPr>
        <w:pStyle w:val="normal0"/>
      </w:pPr>
    </w:p>
    <w:p w14:paraId="0732FB2E" w14:textId="7FB5E7CA" w:rsidR="007E15D1" w:rsidRPr="00A0481A" w:rsidRDefault="00351A1A" w:rsidP="007E15D1">
      <w:pPr>
        <w:pStyle w:val="normal0"/>
        <w:rPr>
          <w:b/>
        </w:rPr>
      </w:pPr>
      <w:r w:rsidRPr="00A0481A">
        <w:rPr>
          <w:b/>
        </w:rPr>
        <w:t xml:space="preserve">Johnson v Calvert 1993 </w:t>
      </w:r>
    </w:p>
    <w:p w14:paraId="5A1556F5" w14:textId="77777777" w:rsidR="00351A1A" w:rsidRPr="00A0481A" w:rsidRDefault="00351A1A" w:rsidP="007E15D1">
      <w:pPr>
        <w:pStyle w:val="normal0"/>
        <w:rPr>
          <w:b/>
        </w:rPr>
      </w:pPr>
    </w:p>
    <w:p w14:paraId="008A3B14" w14:textId="52092A22" w:rsidR="00351A1A" w:rsidRPr="00A0481A" w:rsidRDefault="00351A1A" w:rsidP="007E15D1">
      <w:pPr>
        <w:pStyle w:val="normal0"/>
        <w:rPr>
          <w:b/>
        </w:rPr>
      </w:pPr>
      <w:r w:rsidRPr="00A0481A">
        <w:rPr>
          <w:b/>
        </w:rPr>
        <w:t xml:space="preserve">Facts </w:t>
      </w:r>
    </w:p>
    <w:p w14:paraId="44D69AE4" w14:textId="05512B41" w:rsidR="00A0481A" w:rsidRDefault="00A0481A" w:rsidP="00A0481A">
      <w:pPr>
        <w:pStyle w:val="normal0"/>
        <w:contextualSpacing/>
      </w:pPr>
      <w:r>
        <w:t>- Biological mom &amp; dad implant fertilized egg in surrogate mom and surrogate mom then changed her mind about giving up baby for adoption</w:t>
      </w:r>
    </w:p>
    <w:p w14:paraId="7800F8FD" w14:textId="007394E2" w:rsidR="00A0481A" w:rsidRDefault="00A0481A" w:rsidP="00A0481A">
      <w:pPr>
        <w:pStyle w:val="normal0"/>
      </w:pPr>
      <w:r>
        <w:t>-It’s different from the last case because the fertilized egg, this time, was from biological mother and biological father and placed in surrogate mother</w:t>
      </w:r>
    </w:p>
    <w:p w14:paraId="0FEC87C1" w14:textId="77777777" w:rsidR="00A0481A" w:rsidRDefault="00A0481A" w:rsidP="00A0481A">
      <w:pPr>
        <w:pStyle w:val="normal0"/>
      </w:pPr>
    </w:p>
    <w:p w14:paraId="0020ABA4" w14:textId="4EEEC2E7" w:rsidR="00A0481A" w:rsidRPr="00A0481A" w:rsidRDefault="00A0481A" w:rsidP="00A0481A">
      <w:pPr>
        <w:pStyle w:val="normal0"/>
        <w:rPr>
          <w:b/>
        </w:rPr>
      </w:pPr>
      <w:r w:rsidRPr="00A0481A">
        <w:rPr>
          <w:b/>
        </w:rPr>
        <w:t xml:space="preserve">Issue </w:t>
      </w:r>
    </w:p>
    <w:p w14:paraId="006572B9" w14:textId="73AAC015" w:rsidR="00A0481A" w:rsidRDefault="00A0481A" w:rsidP="00A0481A">
      <w:pPr>
        <w:pStyle w:val="normal0"/>
        <w:rPr>
          <w:lang w:val="en-US"/>
        </w:rPr>
      </w:pPr>
      <w:r>
        <w:rPr>
          <w:rFonts w:ascii="Times New Roman" w:hAnsi="Times New Roman" w:cs="Times New Roman"/>
        </w:rPr>
        <w:t xml:space="preserve">- </w:t>
      </w:r>
      <w:r w:rsidRPr="00A0481A">
        <w:rPr>
          <w:rFonts w:hint="eastAsia"/>
        </w:rPr>
        <w:t>Whether surrogacy contract illegal and unenforceable</w:t>
      </w:r>
    </w:p>
    <w:p w14:paraId="6D235414" w14:textId="77777777" w:rsidR="00A0481A" w:rsidRPr="00A0481A" w:rsidRDefault="00A0481A" w:rsidP="00A0481A">
      <w:pPr>
        <w:pStyle w:val="normal0"/>
        <w:rPr>
          <w:b/>
          <w:lang w:val="en-US"/>
        </w:rPr>
      </w:pPr>
    </w:p>
    <w:p w14:paraId="7F5D6306" w14:textId="4B79EF98" w:rsidR="00A0481A" w:rsidRDefault="00A0481A" w:rsidP="00A0481A">
      <w:pPr>
        <w:pStyle w:val="normal0"/>
        <w:rPr>
          <w:lang w:val="en-US"/>
        </w:rPr>
      </w:pPr>
      <w:r w:rsidRPr="00A0481A">
        <w:rPr>
          <w:b/>
          <w:lang w:val="en-US"/>
        </w:rPr>
        <w:t xml:space="preserve">Ratio </w:t>
      </w:r>
    </w:p>
    <w:p w14:paraId="34399567" w14:textId="76F7D820" w:rsidR="00A0481A" w:rsidRPr="00A0481A" w:rsidRDefault="00A0481A" w:rsidP="00A0481A">
      <w:pPr>
        <w:pStyle w:val="normal0"/>
        <w:rPr>
          <w:lang w:val="en-US"/>
        </w:rPr>
      </w:pPr>
      <w:r>
        <w:rPr>
          <w:lang w:val="en-US"/>
        </w:rPr>
        <w:t>- The court found the s</w:t>
      </w:r>
      <w:r w:rsidRPr="00A0481A">
        <w:rPr>
          <w:lang w:val="en-US"/>
        </w:rPr>
        <w:t>ur</w:t>
      </w:r>
      <w:r>
        <w:rPr>
          <w:lang w:val="en-US"/>
        </w:rPr>
        <w:t xml:space="preserve">rogacy contract binding as </w:t>
      </w:r>
      <w:r w:rsidRPr="00A0481A">
        <w:rPr>
          <w:lang w:val="en-US"/>
        </w:rPr>
        <w:t>surrogate mom did not lack intellectual wherewithal or life experience necessary to make an informed decision to enter into surrogacy contract</w:t>
      </w:r>
    </w:p>
    <w:p w14:paraId="55284622" w14:textId="1351B105" w:rsidR="00A0481A" w:rsidRPr="00A0481A" w:rsidRDefault="00A0481A" w:rsidP="00A0481A">
      <w:pPr>
        <w:pStyle w:val="normal0"/>
        <w:rPr>
          <w:lang w:val="en-US"/>
        </w:rPr>
      </w:pPr>
      <w:r>
        <w:rPr>
          <w:lang w:val="en-US"/>
        </w:rPr>
        <w:t>- A b</w:t>
      </w:r>
      <w:r w:rsidRPr="00A0481A">
        <w:rPr>
          <w:lang w:val="en-US"/>
        </w:rPr>
        <w:t xml:space="preserve">lood test proved </w:t>
      </w:r>
      <w:r>
        <w:rPr>
          <w:lang w:val="en-US"/>
        </w:rPr>
        <w:t xml:space="preserve">it was the </w:t>
      </w:r>
      <w:r w:rsidRPr="00A0481A">
        <w:rPr>
          <w:lang w:val="en-US"/>
        </w:rPr>
        <w:t>bio</w:t>
      </w:r>
      <w:r>
        <w:rPr>
          <w:lang w:val="en-US"/>
        </w:rPr>
        <w:t>logical mom and dad’s child, and this surrogate mother just carried the baby</w:t>
      </w:r>
      <w:r w:rsidRPr="00A0481A">
        <w:rPr>
          <w:lang w:val="en-US"/>
        </w:rPr>
        <w:t xml:space="preserve"> for 9 months </w:t>
      </w:r>
    </w:p>
    <w:p w14:paraId="051760F2" w14:textId="0BDF5E12" w:rsidR="00A0481A" w:rsidRPr="00A0481A" w:rsidRDefault="00A0481A" w:rsidP="00A0481A">
      <w:pPr>
        <w:pStyle w:val="normal0"/>
        <w:rPr>
          <w:lang w:val="en-US"/>
        </w:rPr>
      </w:pPr>
      <w:r>
        <w:rPr>
          <w:lang w:val="en-US"/>
        </w:rPr>
        <w:t>- Different angle being taken in this case. T</w:t>
      </w:r>
      <w:r w:rsidRPr="00A0481A">
        <w:rPr>
          <w:lang w:val="en-US"/>
        </w:rPr>
        <w:t xml:space="preserve">he argument </w:t>
      </w:r>
      <w:r>
        <w:rPr>
          <w:lang w:val="en-US"/>
        </w:rPr>
        <w:t xml:space="preserve">was </w:t>
      </w:r>
      <w:r w:rsidRPr="00A0481A">
        <w:rPr>
          <w:lang w:val="en-US"/>
        </w:rPr>
        <w:t xml:space="preserve">that </w:t>
      </w:r>
      <w:proofErr w:type="gramStart"/>
      <w:r w:rsidRPr="00A0481A">
        <w:rPr>
          <w:lang w:val="en-US"/>
        </w:rPr>
        <w:t>a women</w:t>
      </w:r>
      <w:proofErr w:type="gramEnd"/>
      <w:r w:rsidRPr="00A0481A">
        <w:rPr>
          <w:lang w:val="en-US"/>
        </w:rPr>
        <w:t xml:space="preserve"> cannot intelligently agree to being a surrogate </w:t>
      </w:r>
      <w:r>
        <w:rPr>
          <w:lang w:val="en-US"/>
        </w:rPr>
        <w:t xml:space="preserve">and this </w:t>
      </w:r>
      <w:r w:rsidRPr="00A0481A">
        <w:rPr>
          <w:lang w:val="en-US"/>
        </w:rPr>
        <w:t xml:space="preserve">is why women were lower in society </w:t>
      </w:r>
    </w:p>
    <w:p w14:paraId="1F826341" w14:textId="1285EA37" w:rsidR="00A0481A" w:rsidRDefault="00A0481A" w:rsidP="00A0481A">
      <w:pPr>
        <w:pStyle w:val="normal0"/>
        <w:rPr>
          <w:lang w:val="en-US"/>
        </w:rPr>
      </w:pPr>
      <w:r>
        <w:rPr>
          <w:lang w:val="en-US"/>
        </w:rPr>
        <w:t>- There was a f</w:t>
      </w:r>
      <w:r w:rsidRPr="00A0481A">
        <w:rPr>
          <w:lang w:val="en-US"/>
        </w:rPr>
        <w:t xml:space="preserve">eminist judge </w:t>
      </w:r>
      <w:r>
        <w:rPr>
          <w:lang w:val="en-US"/>
        </w:rPr>
        <w:t>in this case and she believed one c</w:t>
      </w:r>
      <w:r w:rsidRPr="00A0481A">
        <w:rPr>
          <w:lang w:val="en-US"/>
        </w:rPr>
        <w:t>annot play</w:t>
      </w:r>
      <w:r>
        <w:rPr>
          <w:lang w:val="en-US"/>
        </w:rPr>
        <w:t xml:space="preserve"> the</w:t>
      </w:r>
      <w:r w:rsidRPr="00A0481A">
        <w:rPr>
          <w:lang w:val="en-US"/>
        </w:rPr>
        <w:t xml:space="preserve"> “I didn’t know what I was doing card” </w:t>
      </w:r>
      <w:r>
        <w:rPr>
          <w:lang w:val="en-US"/>
        </w:rPr>
        <w:t xml:space="preserve">as there is </w:t>
      </w:r>
      <w:r w:rsidRPr="00A0481A">
        <w:rPr>
          <w:lang w:val="en-US"/>
        </w:rPr>
        <w:t>no reason a girl cant be held to a contract just like a guy</w:t>
      </w:r>
    </w:p>
    <w:p w14:paraId="0FCD99FE" w14:textId="77777777" w:rsidR="00A0481A" w:rsidRDefault="00A0481A" w:rsidP="00A0481A">
      <w:pPr>
        <w:pStyle w:val="normal0"/>
        <w:rPr>
          <w:lang w:val="en-US"/>
        </w:rPr>
      </w:pPr>
    </w:p>
    <w:p w14:paraId="6CE40D05" w14:textId="08984D8D" w:rsidR="00986174" w:rsidRPr="00986174" w:rsidRDefault="00986174" w:rsidP="00A0481A">
      <w:pPr>
        <w:pStyle w:val="normal0"/>
        <w:rPr>
          <w:b/>
          <w:lang w:val="en-US"/>
        </w:rPr>
      </w:pPr>
      <w:r w:rsidRPr="00986174">
        <w:rPr>
          <w:b/>
          <w:lang w:val="en-US"/>
        </w:rPr>
        <w:t xml:space="preserve">King v Low 1985 </w:t>
      </w:r>
    </w:p>
    <w:p w14:paraId="03D474FA" w14:textId="77777777" w:rsidR="00986174" w:rsidRPr="00986174" w:rsidRDefault="00986174" w:rsidP="00A0481A">
      <w:pPr>
        <w:pStyle w:val="normal0"/>
        <w:rPr>
          <w:b/>
          <w:lang w:val="en-US"/>
        </w:rPr>
      </w:pPr>
    </w:p>
    <w:p w14:paraId="55E3CC93" w14:textId="1F2BFFA4" w:rsidR="00986174" w:rsidRDefault="00986174" w:rsidP="00A0481A">
      <w:pPr>
        <w:pStyle w:val="normal0"/>
        <w:rPr>
          <w:b/>
          <w:lang w:val="en-US"/>
        </w:rPr>
      </w:pPr>
      <w:r w:rsidRPr="00986174">
        <w:rPr>
          <w:b/>
          <w:lang w:val="en-US"/>
        </w:rPr>
        <w:t xml:space="preserve">Facts </w:t>
      </w:r>
    </w:p>
    <w:p w14:paraId="5C46908E" w14:textId="71C27D2C" w:rsidR="00986174" w:rsidRPr="00986174" w:rsidRDefault="00986174" w:rsidP="00986174">
      <w:pPr>
        <w:pStyle w:val="normal0"/>
        <w:rPr>
          <w:lang w:val="en-US"/>
        </w:rPr>
      </w:pPr>
      <w:r w:rsidRPr="00986174">
        <w:rPr>
          <w:lang w:val="en-US"/>
        </w:rPr>
        <w:t>• Biological mother gives up her child for adoption but then changes her mind</w:t>
      </w:r>
    </w:p>
    <w:p w14:paraId="1A2473AD" w14:textId="28B3AEA6" w:rsidR="00986174" w:rsidRDefault="00986174" w:rsidP="00986174">
      <w:pPr>
        <w:pStyle w:val="normal0"/>
        <w:rPr>
          <w:lang w:val="en-US"/>
        </w:rPr>
      </w:pPr>
      <w:r w:rsidRPr="00986174">
        <w:rPr>
          <w:lang w:val="en-US"/>
        </w:rPr>
        <w:t xml:space="preserve">• The adopted parents were Inuit </w:t>
      </w:r>
    </w:p>
    <w:p w14:paraId="103FEAFA" w14:textId="77777777" w:rsidR="00986174" w:rsidRDefault="00986174" w:rsidP="00986174">
      <w:pPr>
        <w:pStyle w:val="normal0"/>
        <w:rPr>
          <w:lang w:val="en-US"/>
        </w:rPr>
      </w:pPr>
    </w:p>
    <w:p w14:paraId="77F3E077" w14:textId="31DD0007" w:rsidR="00986174" w:rsidRPr="00986174" w:rsidRDefault="00986174" w:rsidP="00986174">
      <w:pPr>
        <w:pStyle w:val="normal0"/>
        <w:rPr>
          <w:b/>
          <w:lang w:val="en-US"/>
        </w:rPr>
      </w:pPr>
      <w:r w:rsidRPr="00986174">
        <w:rPr>
          <w:b/>
          <w:lang w:val="en-US"/>
        </w:rPr>
        <w:t>Issue</w:t>
      </w:r>
    </w:p>
    <w:p w14:paraId="36172B18" w14:textId="11448D5A" w:rsidR="00986174" w:rsidRDefault="00986174" w:rsidP="00986174">
      <w:pPr>
        <w:pStyle w:val="normal0"/>
        <w:rPr>
          <w:lang w:val="en-US"/>
        </w:rPr>
      </w:pPr>
      <w:r>
        <w:rPr>
          <w:lang w:val="en-US"/>
        </w:rPr>
        <w:t xml:space="preserve">- </w:t>
      </w:r>
      <w:r w:rsidRPr="00986174">
        <w:rPr>
          <w:lang w:val="en-US"/>
        </w:rPr>
        <w:t>How is the best interest of the child to be determined?</w:t>
      </w:r>
    </w:p>
    <w:p w14:paraId="7BFDE573" w14:textId="77777777" w:rsidR="00986174" w:rsidRDefault="00986174" w:rsidP="00986174">
      <w:pPr>
        <w:pStyle w:val="normal0"/>
        <w:rPr>
          <w:lang w:val="en-US"/>
        </w:rPr>
      </w:pPr>
    </w:p>
    <w:p w14:paraId="56587333" w14:textId="60D6819D" w:rsidR="00986174" w:rsidRPr="00986174" w:rsidRDefault="00986174" w:rsidP="00986174">
      <w:pPr>
        <w:pStyle w:val="normal0"/>
        <w:rPr>
          <w:b/>
          <w:lang w:val="en-US"/>
        </w:rPr>
      </w:pPr>
      <w:r w:rsidRPr="00986174">
        <w:rPr>
          <w:b/>
          <w:lang w:val="en-US"/>
        </w:rPr>
        <w:t xml:space="preserve">Ratio </w:t>
      </w:r>
    </w:p>
    <w:p w14:paraId="1A484046" w14:textId="1BF3123E" w:rsidR="00986174" w:rsidRPr="000555BF" w:rsidRDefault="000555BF" w:rsidP="00986174">
      <w:pPr>
        <w:pStyle w:val="normal0"/>
        <w:rPr>
          <w:lang w:val="en-US"/>
        </w:rPr>
      </w:pPr>
      <w:r w:rsidRPr="000555BF">
        <w:rPr>
          <w:lang w:val="en-US"/>
        </w:rPr>
        <w:t>- Bonding between the child and its adoptive parents was paramount, in this case</w:t>
      </w:r>
      <w:r>
        <w:rPr>
          <w:lang w:val="en-US"/>
        </w:rPr>
        <w:t>.</w:t>
      </w:r>
    </w:p>
    <w:p w14:paraId="631B5D3A" w14:textId="570F98C8" w:rsidR="000555BF" w:rsidRPr="000555BF" w:rsidRDefault="000555BF" w:rsidP="000555BF">
      <w:pPr>
        <w:pStyle w:val="normal0"/>
        <w:rPr>
          <w:lang w:val="en-US"/>
        </w:rPr>
      </w:pPr>
      <w:r w:rsidRPr="000555BF">
        <w:rPr>
          <w:lang w:val="en-US"/>
        </w:rPr>
        <w:t xml:space="preserve">- </w:t>
      </w:r>
      <w:r>
        <w:rPr>
          <w:lang w:val="en-US"/>
        </w:rPr>
        <w:t xml:space="preserve">The court </w:t>
      </w:r>
      <w:r w:rsidRPr="000555BF">
        <w:rPr>
          <w:lang w:val="en-US"/>
        </w:rPr>
        <w:t xml:space="preserve">considered the welfare of the child, and found that, although both parties could provide the child with satisfactory upbringing, the child's best interests would not be served by returning him to his natural mother. The benefits to the child of maintaining the blood ties to his natural mother were outweighed by those resulting from maintenance of his present home stability and his existing parental bonds to the adoptive parents. The majority of the Court of Appeal upheld the judgment </w:t>
      </w:r>
    </w:p>
    <w:p w14:paraId="0E4D24AB" w14:textId="7E5B1F09" w:rsidR="000555BF" w:rsidRPr="000555BF" w:rsidRDefault="000555BF" w:rsidP="000555BF">
      <w:pPr>
        <w:pStyle w:val="normal0"/>
        <w:rPr>
          <w:lang w:val="en-US"/>
        </w:rPr>
      </w:pPr>
      <w:r w:rsidRPr="000555BF">
        <w:rPr>
          <w:lang w:val="en-US"/>
        </w:rPr>
        <w:t xml:space="preserve">- </w:t>
      </w:r>
      <w:r>
        <w:rPr>
          <w:lang w:val="en-US"/>
        </w:rPr>
        <w:t>Magic word for custody fights are “</w:t>
      </w:r>
      <w:r w:rsidRPr="000555BF">
        <w:rPr>
          <w:lang w:val="en-US"/>
        </w:rPr>
        <w:t>status quo</w:t>
      </w:r>
      <w:r>
        <w:rPr>
          <w:lang w:val="en-US"/>
        </w:rPr>
        <w:t xml:space="preserve">”. If you are “bonded” </w:t>
      </w:r>
      <w:r w:rsidRPr="000555BF">
        <w:rPr>
          <w:lang w:val="en-US"/>
        </w:rPr>
        <w:t xml:space="preserve">you will be very likely to keep the kid </w:t>
      </w:r>
    </w:p>
    <w:p w14:paraId="3786A34A" w14:textId="46F15F35" w:rsidR="000555BF" w:rsidRPr="000555BF" w:rsidRDefault="000555BF" w:rsidP="000555BF">
      <w:pPr>
        <w:pStyle w:val="normal0"/>
        <w:rPr>
          <w:b/>
          <w:lang w:val="en-US"/>
        </w:rPr>
      </w:pPr>
      <w:r>
        <w:rPr>
          <w:b/>
          <w:lang w:val="en-US"/>
        </w:rPr>
        <w:t>- I</w:t>
      </w:r>
      <w:r w:rsidRPr="000555BF">
        <w:rPr>
          <w:lang w:val="en-US"/>
        </w:rPr>
        <w:t xml:space="preserve">f you can hang onto the kid for 6 months or more, you will be very likely to keep the kid </w:t>
      </w:r>
    </w:p>
    <w:p w14:paraId="433311EB" w14:textId="77777777" w:rsidR="000555BF" w:rsidRPr="000555BF" w:rsidRDefault="000555BF" w:rsidP="000555BF">
      <w:pPr>
        <w:pStyle w:val="normal0"/>
        <w:rPr>
          <w:lang w:val="en-US"/>
        </w:rPr>
      </w:pPr>
    </w:p>
    <w:p w14:paraId="3CACC7CE" w14:textId="2C45EBF6" w:rsidR="00A0481A" w:rsidRPr="00E97A40" w:rsidRDefault="000555BF" w:rsidP="00A0481A">
      <w:pPr>
        <w:pStyle w:val="normal0"/>
        <w:rPr>
          <w:b/>
          <w:color w:val="FF0000"/>
          <w:lang w:val="en-US"/>
        </w:rPr>
      </w:pPr>
      <w:r w:rsidRPr="00E97A40">
        <w:rPr>
          <w:b/>
          <w:color w:val="FF0000"/>
          <w:lang w:val="en-US"/>
        </w:rPr>
        <w:t xml:space="preserve">Chapter Eight: Environmental Rights </w:t>
      </w:r>
    </w:p>
    <w:p w14:paraId="64D73DEB" w14:textId="26582CCD" w:rsidR="00491481" w:rsidRPr="00E97A40" w:rsidRDefault="00491481" w:rsidP="00491481">
      <w:pPr>
        <w:pStyle w:val="normal0"/>
        <w:rPr>
          <w:b/>
        </w:rPr>
      </w:pPr>
    </w:p>
    <w:p w14:paraId="1FBB79A2" w14:textId="11EE2FDE" w:rsidR="003C308E" w:rsidRPr="00E97A40" w:rsidRDefault="003C308E" w:rsidP="00491481">
      <w:pPr>
        <w:pStyle w:val="normal0"/>
        <w:rPr>
          <w:b/>
        </w:rPr>
      </w:pPr>
      <w:r w:rsidRPr="00E97A40">
        <w:rPr>
          <w:b/>
        </w:rPr>
        <w:t xml:space="preserve">Sierra Club v Morton </w:t>
      </w:r>
    </w:p>
    <w:p w14:paraId="7636086D" w14:textId="77777777" w:rsidR="003C308E" w:rsidRDefault="003C308E" w:rsidP="00491481">
      <w:pPr>
        <w:pStyle w:val="normal0"/>
      </w:pPr>
    </w:p>
    <w:p w14:paraId="79AF0B45" w14:textId="64E7BCC7" w:rsidR="003C308E" w:rsidRPr="00E97A40" w:rsidRDefault="003C308E" w:rsidP="00491481">
      <w:pPr>
        <w:pStyle w:val="normal0"/>
        <w:rPr>
          <w:b/>
        </w:rPr>
      </w:pPr>
      <w:r w:rsidRPr="00E97A40">
        <w:rPr>
          <w:b/>
        </w:rPr>
        <w:t xml:space="preserve">Facts </w:t>
      </w:r>
    </w:p>
    <w:p w14:paraId="4B505C0A" w14:textId="244E3250" w:rsidR="003C308E" w:rsidRDefault="00F75120" w:rsidP="00491481">
      <w:pPr>
        <w:pStyle w:val="normal0"/>
      </w:pPr>
      <w:r>
        <w:t xml:space="preserve">- </w:t>
      </w:r>
      <w:r w:rsidRPr="00F75120">
        <w:t>Plaintiff applies for an injunction to stop “Disneyfication” of Mineral King Mountain – big ski resort</w:t>
      </w:r>
    </w:p>
    <w:p w14:paraId="1BD2B4B6" w14:textId="1908AA38" w:rsidR="006A14EC" w:rsidRDefault="00F75120" w:rsidP="00FB5C90">
      <w:r>
        <w:t xml:space="preserve">- </w:t>
      </w:r>
      <w:r w:rsidRPr="00F75120">
        <w:t>Mineral King</w:t>
      </w:r>
      <w:r>
        <w:t xml:space="preserve"> Mountain</w:t>
      </w:r>
      <w:r w:rsidRPr="00F75120">
        <w:t xml:space="preserve"> is a seven mile by one mile subalpine glacial valley in Sequoia National Forest then abutting Sequoia National Park in Tulare County, California and only accessible by a dirt county road. In 1965 the United States Forest Service began circulating a prospectus calling for bids for recreational developments at Mineral King. In 1969 the Forest Service accepted a bid by The Walt Disney Company proposing a $35 million ski resort</w:t>
      </w:r>
    </w:p>
    <w:p w14:paraId="7D6B6562" w14:textId="50A88D2D" w:rsidR="006A14EC" w:rsidRDefault="00F75120" w:rsidP="00FB5C90">
      <w:r>
        <w:t xml:space="preserve">- </w:t>
      </w:r>
      <w:r w:rsidRPr="00F75120">
        <w:t>The resort would require construction of a new twenty mile highway and 66,000 volt power line through Sequoia National Park, then a nine story parking structure and a cog-assisted railroad to ultimately take visitors into the valley</w:t>
      </w:r>
    </w:p>
    <w:p w14:paraId="6D3CE03F" w14:textId="5D2B9A41" w:rsidR="00F75120" w:rsidRDefault="00F75120" w:rsidP="00FB5C90">
      <w:r>
        <w:t xml:space="preserve">- The Sierra Club wanted to stop the development of the ski resort as the </w:t>
      </w:r>
      <w:r w:rsidRPr="00F75120">
        <w:t>resort would cause</w:t>
      </w:r>
      <w:r>
        <w:t xml:space="preserve"> harm to the environment or</w:t>
      </w:r>
      <w:r w:rsidRPr="00F75120">
        <w:t xml:space="preserve"> “irreparable harm to the public interest”</w:t>
      </w:r>
    </w:p>
    <w:p w14:paraId="6CC9A6D2" w14:textId="77777777" w:rsidR="00F75120" w:rsidRDefault="00F75120" w:rsidP="00FB5C90"/>
    <w:p w14:paraId="0F11C61F" w14:textId="30FC1A18" w:rsidR="00F75120" w:rsidRPr="00E97A40" w:rsidRDefault="00F75120" w:rsidP="00FB5C90">
      <w:pPr>
        <w:rPr>
          <w:b/>
        </w:rPr>
      </w:pPr>
      <w:r w:rsidRPr="00E97A40">
        <w:rPr>
          <w:b/>
        </w:rPr>
        <w:t xml:space="preserve">Issue </w:t>
      </w:r>
    </w:p>
    <w:p w14:paraId="7E81776F" w14:textId="77777777" w:rsidR="00F75120" w:rsidRDefault="00F75120" w:rsidP="00FB5C90">
      <w:r>
        <w:t>- Whether the Plaintiff Sierra Club has standing?</w:t>
      </w:r>
    </w:p>
    <w:p w14:paraId="1C1D5471" w14:textId="62B4B386" w:rsidR="006B21FB" w:rsidRDefault="00F75120" w:rsidP="006B21FB">
      <w:r>
        <w:t>-</w:t>
      </w:r>
      <w:r w:rsidRPr="00F75120">
        <w:t>How can Sierra Club be the</w:t>
      </w:r>
      <w:r w:rsidR="00E97A40">
        <w:t xml:space="preserve"> Plaintiff? There nowhere near as </w:t>
      </w:r>
      <w:proofErr w:type="gramStart"/>
      <w:r w:rsidRPr="00F75120">
        <w:t>no</w:t>
      </w:r>
      <w:proofErr w:type="gramEnd"/>
      <w:r w:rsidRPr="00F75120">
        <w:t xml:space="preserve"> assets </w:t>
      </w:r>
      <w:r w:rsidR="00E97A40">
        <w:t>have been impacted on their part.</w:t>
      </w:r>
    </w:p>
    <w:p w14:paraId="55EF91AE" w14:textId="77777777" w:rsidR="00E97A40" w:rsidRDefault="00E97A40" w:rsidP="006B21FB"/>
    <w:p w14:paraId="49580A6C" w14:textId="521FEACB" w:rsidR="00E97A40" w:rsidRPr="00E97A40" w:rsidRDefault="00E97A40" w:rsidP="006B21FB">
      <w:pPr>
        <w:rPr>
          <w:b/>
        </w:rPr>
      </w:pPr>
      <w:r w:rsidRPr="00E97A40">
        <w:rPr>
          <w:b/>
        </w:rPr>
        <w:t>Ratio</w:t>
      </w:r>
    </w:p>
    <w:p w14:paraId="5194BCE8" w14:textId="02C36451" w:rsidR="00E97A40" w:rsidRDefault="00E97A40" w:rsidP="006B21FB">
      <w:r>
        <w:t xml:space="preserve">- </w:t>
      </w:r>
      <w:r w:rsidRPr="00E97A40">
        <w:t>The Sierra Club did not have standing to sue under the Administrative Procedure Act (APA) because it failed to show that any of its members had suffered or would suffer injury as a result of the defendants’ actions.</w:t>
      </w:r>
    </w:p>
    <w:p w14:paraId="4FD0754F" w14:textId="777781A0" w:rsidR="00E97A40" w:rsidRDefault="00E97A40" w:rsidP="00E97A40">
      <w:r>
        <w:t>- The Court felt that in order to have standing, Sierra Club would have to show that its members used the National Forest, and that those uses would be specifically damaged by the construction of the ski resort.</w:t>
      </w:r>
    </w:p>
    <w:p w14:paraId="248DF007" w14:textId="3EB4BBD4" w:rsidR="00E97A40" w:rsidRDefault="00E97A40" w:rsidP="00E97A40">
      <w:r>
        <w:t>- That's known as injury in fact.</w:t>
      </w:r>
    </w:p>
    <w:p w14:paraId="2C3D45FF" w14:textId="56FC3519" w:rsidR="006B21FB" w:rsidRDefault="00E97A40" w:rsidP="006B21FB">
      <w:r>
        <w:t xml:space="preserve">- </w:t>
      </w:r>
      <w:r w:rsidRPr="00E97A40">
        <w:t>Standing is related to plaintiff’s “connection” to the subject matter of the injunction</w:t>
      </w:r>
    </w:p>
    <w:p w14:paraId="45B32466" w14:textId="77777777" w:rsidR="006B21FB" w:rsidRDefault="006B21FB" w:rsidP="006B21FB"/>
    <w:p w14:paraId="048831F4" w14:textId="4984D3F4" w:rsidR="007A3316" w:rsidRPr="00861D66" w:rsidRDefault="00E97A40" w:rsidP="007A3316">
      <w:pPr>
        <w:rPr>
          <w:b/>
        </w:rPr>
      </w:pPr>
      <w:r w:rsidRPr="00861D66">
        <w:rPr>
          <w:b/>
        </w:rPr>
        <w:t>Reece v Edmonton 2001</w:t>
      </w:r>
    </w:p>
    <w:p w14:paraId="369692A7" w14:textId="77777777" w:rsidR="00E97A40" w:rsidRDefault="00E97A40" w:rsidP="007A3316"/>
    <w:p w14:paraId="07C415D4" w14:textId="4FBFDC84" w:rsidR="00E97A40" w:rsidRPr="00861D66" w:rsidRDefault="00861D66" w:rsidP="007A3316">
      <w:pPr>
        <w:rPr>
          <w:b/>
        </w:rPr>
      </w:pPr>
      <w:r w:rsidRPr="00861D66">
        <w:rPr>
          <w:b/>
        </w:rPr>
        <w:t xml:space="preserve">Facts </w:t>
      </w:r>
    </w:p>
    <w:p w14:paraId="58534183" w14:textId="68CC3E14" w:rsidR="00861D66" w:rsidRDefault="00861D66" w:rsidP="00861D66">
      <w:r>
        <w:t xml:space="preserve">- </w:t>
      </w:r>
      <w:r w:rsidRPr="006E6ED0">
        <w:t>Lucy, an elephant in an Edmonton zoo is lonely and the City of Edmonton won’t help her.</w:t>
      </w:r>
    </w:p>
    <w:p w14:paraId="0D05216C" w14:textId="7E7676C7" w:rsidR="00861D66" w:rsidRDefault="00861D66" w:rsidP="00861D66">
      <w:r>
        <w:t xml:space="preserve">- Edmonton wasn’t doing anything to make her living situation better or give her company </w:t>
      </w:r>
    </w:p>
    <w:p w14:paraId="18DFF61E" w14:textId="42F70BD8" w:rsidR="00861D66" w:rsidRDefault="00861D66" w:rsidP="00861D66">
      <w:r>
        <w:t xml:space="preserve">- A group of citizens wants to court order Edmonton to do it </w:t>
      </w:r>
    </w:p>
    <w:p w14:paraId="62F1941E" w14:textId="49A97EC1" w:rsidR="00861D66" w:rsidRDefault="00861D66" w:rsidP="00861D66">
      <w:r>
        <w:t xml:space="preserve">- It is a municipal zoo, so the people of the city would have to pay for the accommodations as property tax pays for this  </w:t>
      </w:r>
    </w:p>
    <w:p w14:paraId="06707BFF" w14:textId="77777777" w:rsidR="00861D66" w:rsidRDefault="00861D66" w:rsidP="00861D66"/>
    <w:p w14:paraId="24519CDC" w14:textId="69FB78BD" w:rsidR="00861D66" w:rsidRPr="00861D66" w:rsidRDefault="00861D66" w:rsidP="00861D66">
      <w:pPr>
        <w:rPr>
          <w:b/>
        </w:rPr>
      </w:pPr>
      <w:r w:rsidRPr="00861D66">
        <w:rPr>
          <w:b/>
        </w:rPr>
        <w:t xml:space="preserve">Issue </w:t>
      </w:r>
    </w:p>
    <w:p w14:paraId="17C5DE05" w14:textId="0F6E262B" w:rsidR="00861D66" w:rsidRDefault="00861D66" w:rsidP="00861D66">
      <w:r>
        <w:t xml:space="preserve">- </w:t>
      </w:r>
      <w:r w:rsidRPr="00861D66">
        <w:t xml:space="preserve">Under what circumstances can citizens or an advocacy group be granted public interest standing to seek a declaratory judgment that the government had failed to comply with animal welfare laws? </w:t>
      </w:r>
    </w:p>
    <w:p w14:paraId="0FBAF353" w14:textId="77777777" w:rsidR="00861D66" w:rsidRDefault="00861D66" w:rsidP="00861D66"/>
    <w:p w14:paraId="1215775E" w14:textId="252627DF" w:rsidR="00861D66" w:rsidRPr="00D07FC0" w:rsidRDefault="00861D66" w:rsidP="00861D66">
      <w:pPr>
        <w:rPr>
          <w:b/>
        </w:rPr>
      </w:pPr>
      <w:r w:rsidRPr="00D07FC0">
        <w:rPr>
          <w:b/>
        </w:rPr>
        <w:t xml:space="preserve">Ratio </w:t>
      </w:r>
    </w:p>
    <w:p w14:paraId="43D45627" w14:textId="329E4955" w:rsidR="00861D66" w:rsidRDefault="00861D66" w:rsidP="00861D66">
      <w:r>
        <w:t>Three Part Test to Decide if someone is granted public interest standing</w:t>
      </w:r>
    </w:p>
    <w:p w14:paraId="7D700084" w14:textId="77777777" w:rsidR="00861D66" w:rsidRDefault="00861D66" w:rsidP="00861D66"/>
    <w:p w14:paraId="7DFABE36" w14:textId="3F36FF03" w:rsidR="00861D66" w:rsidRDefault="00861D66" w:rsidP="00861D66">
      <w:r>
        <w:t>1. Be seeking declaration</w:t>
      </w:r>
      <w:r w:rsidR="00D07FC0">
        <w:t xml:space="preserve"> that legislation is invalid (is there a serious issue raised that</w:t>
      </w:r>
      <w:r>
        <w:t xml:space="preserve"> is justiciable) </w:t>
      </w:r>
    </w:p>
    <w:p w14:paraId="090213C9" w14:textId="77777777" w:rsidR="00861D66" w:rsidRDefault="00861D66" w:rsidP="00861D66"/>
    <w:p w14:paraId="17602AC9" w14:textId="77777777" w:rsidR="00861D66" w:rsidRDefault="00861D66" w:rsidP="00861D66">
      <w:r>
        <w:t xml:space="preserve">2. Be directly affected or have genuine interest as a citizen in the validity of the legislation </w:t>
      </w:r>
    </w:p>
    <w:p w14:paraId="2FBDAFFB" w14:textId="77777777" w:rsidR="00861D66" w:rsidRDefault="00861D66" w:rsidP="00861D66"/>
    <w:p w14:paraId="5F561C96" w14:textId="3BE1EF41" w:rsidR="00861D66" w:rsidRDefault="00861D66" w:rsidP="00861D66">
      <w:r>
        <w:t xml:space="preserve">3. Have no other reasonable </w:t>
      </w:r>
      <w:r w:rsidR="00D07FC0">
        <w:t xml:space="preserve">and effective </w:t>
      </w:r>
      <w:r>
        <w:t xml:space="preserve">manner to bring matter before the court </w:t>
      </w:r>
    </w:p>
    <w:p w14:paraId="65A4704B" w14:textId="77777777" w:rsidR="00D07FC0" w:rsidRDefault="00D07FC0" w:rsidP="00861D66"/>
    <w:p w14:paraId="6F8FF7EE" w14:textId="77777777" w:rsidR="00D07FC0" w:rsidRDefault="00D07FC0" w:rsidP="00D07FC0">
      <w:r>
        <w:t xml:space="preserve">-  The Court did not consider whether keeping Lucy under her current conditions breached the City’s zoo permit, and instead ruled that the applicants could not obtain the remedy they were seeking because they didn't have standing. </w:t>
      </w:r>
    </w:p>
    <w:p w14:paraId="5CDEDA40" w14:textId="40D259C2" w:rsidR="00D07FC0" w:rsidRDefault="00D07FC0" w:rsidP="00D07FC0">
      <w:r>
        <w:t xml:space="preserve">- </w:t>
      </w:r>
      <w:r w:rsidRPr="00D07FC0">
        <w:t>Applicants could not seek to enforce A</w:t>
      </w:r>
      <w:r>
        <w:t>lberta’s animal welfare laws because</w:t>
      </w:r>
      <w:r w:rsidRPr="00D07FC0">
        <w:t xml:space="preserve"> that is the role of the Edmonton Humane Society, on behalf of the Alberta Attorney General.</w:t>
      </w:r>
    </w:p>
    <w:p w14:paraId="04C297B9" w14:textId="60CA30FB" w:rsidR="00D07FC0" w:rsidRDefault="00D07FC0" w:rsidP="00D07FC0">
      <w:r>
        <w:t>- The remedies asked for must be obtained politically through the regulatory framework provided in the legislation and not in court. Additionally, it is only proper for the Attorney General to challenge the Alberta government’s failure to enforce its own laws.</w:t>
      </w:r>
    </w:p>
    <w:p w14:paraId="38435505" w14:textId="77777777" w:rsidR="00D07FC0" w:rsidRDefault="00D07FC0" w:rsidP="00D07FC0"/>
    <w:p w14:paraId="0F53764F" w14:textId="0B95B67E" w:rsidR="00D07FC0" w:rsidRDefault="00D07FC0" w:rsidP="00D07FC0">
      <w:r>
        <w:t xml:space="preserve">- </w:t>
      </w:r>
      <w:r w:rsidRPr="00D07FC0">
        <w:t>The third judge, Madame Justice Fraser, disagreed with the majority position and posed the obvious question: if the government is unwilling to enforce its own animal welfare laws and the courts will not allow private parties, like the Applicants, to seek remedies from the court, who else will enforce these laws? Does this mean that the Alberta government, and the City as an arm of that government, is shielded from judicial scrutiny of potentially unlawful acts?</w:t>
      </w:r>
    </w:p>
    <w:p w14:paraId="7074EBB9" w14:textId="5084096C" w:rsidR="00D07FC0" w:rsidRPr="00C14D9A" w:rsidRDefault="00D07FC0" w:rsidP="00861D66">
      <w:pPr>
        <w:rPr>
          <w:color w:val="FF0000"/>
        </w:rPr>
      </w:pPr>
    </w:p>
    <w:p w14:paraId="50CF2DA3" w14:textId="7B8DF92B" w:rsidR="00C14D9A" w:rsidRPr="00C14D9A" w:rsidRDefault="00C14D9A" w:rsidP="00861D66">
      <w:pPr>
        <w:rPr>
          <w:b/>
          <w:color w:val="FF0000"/>
        </w:rPr>
      </w:pPr>
      <w:r w:rsidRPr="00C14D9A">
        <w:rPr>
          <w:b/>
          <w:color w:val="FF0000"/>
        </w:rPr>
        <w:t xml:space="preserve">Chapter 10: Rights Associated with Land </w:t>
      </w:r>
    </w:p>
    <w:p w14:paraId="3716AA3F" w14:textId="77777777" w:rsidR="00C14D9A" w:rsidRPr="00C14D9A" w:rsidRDefault="00C14D9A" w:rsidP="00861D66">
      <w:pPr>
        <w:rPr>
          <w:b/>
        </w:rPr>
      </w:pPr>
    </w:p>
    <w:p w14:paraId="109CCF00" w14:textId="6ABDE786" w:rsidR="00C14D9A" w:rsidRPr="00C14D9A" w:rsidRDefault="00C14D9A" w:rsidP="00861D66">
      <w:pPr>
        <w:rPr>
          <w:b/>
        </w:rPr>
      </w:pPr>
      <w:r w:rsidRPr="00C14D9A">
        <w:rPr>
          <w:b/>
        </w:rPr>
        <w:t xml:space="preserve">Harrison v </w:t>
      </w:r>
      <w:proofErr w:type="spellStart"/>
      <w:r w:rsidRPr="00C14D9A">
        <w:rPr>
          <w:b/>
        </w:rPr>
        <w:t>Carswell</w:t>
      </w:r>
      <w:proofErr w:type="spellEnd"/>
      <w:r w:rsidRPr="00C14D9A">
        <w:rPr>
          <w:b/>
        </w:rPr>
        <w:t xml:space="preserve"> 1975</w:t>
      </w:r>
    </w:p>
    <w:p w14:paraId="1654D6C4" w14:textId="1CE31C97" w:rsidR="00861D66" w:rsidRDefault="00861D66" w:rsidP="00861D66"/>
    <w:p w14:paraId="1267E62F" w14:textId="24AC6ED3" w:rsidR="00C14D9A" w:rsidRPr="00032F27" w:rsidRDefault="00C14D9A" w:rsidP="00861D66">
      <w:pPr>
        <w:rPr>
          <w:b/>
        </w:rPr>
      </w:pPr>
      <w:r w:rsidRPr="00032F27">
        <w:rPr>
          <w:b/>
        </w:rPr>
        <w:t xml:space="preserve">Facts </w:t>
      </w:r>
    </w:p>
    <w:p w14:paraId="4BC13D4A" w14:textId="2A8D2803" w:rsidR="00C14D9A" w:rsidRDefault="00C14D9A" w:rsidP="00C14D9A">
      <w:pPr>
        <w:rPr>
          <w:rFonts w:hint="eastAsia"/>
        </w:rPr>
      </w:pPr>
      <w:r>
        <w:rPr>
          <w:rFonts w:ascii="Times New Roman" w:hAnsi="Times New Roman" w:cs="Times New Roman"/>
        </w:rPr>
        <w:t xml:space="preserve">- </w:t>
      </w:r>
      <w:r>
        <w:rPr>
          <w:rFonts w:hint="eastAsia"/>
        </w:rPr>
        <w:t>Employee of tenant, on a legal strike, pickets on sidewalk in front of tenant</w:t>
      </w:r>
      <w:r>
        <w:rPr>
          <w:rFonts w:hint="eastAsia"/>
        </w:rPr>
        <w:t>’</w:t>
      </w:r>
      <w:r>
        <w:rPr>
          <w:rFonts w:hint="eastAsia"/>
        </w:rPr>
        <w:t>s premises</w:t>
      </w:r>
    </w:p>
    <w:p w14:paraId="4F591454" w14:textId="30AD1712" w:rsidR="00C14D9A" w:rsidRDefault="00C14D9A" w:rsidP="00C14D9A">
      <w:r>
        <w:rPr>
          <w:rFonts w:ascii="Times New Roman" w:hAnsi="Times New Roman" w:cs="Times New Roman"/>
        </w:rPr>
        <w:t xml:space="preserve">- </w:t>
      </w:r>
      <w:r>
        <w:rPr>
          <w:rFonts w:hint="eastAsia"/>
        </w:rPr>
        <w:t>Landlord asks her to move to public sidewalk and she refuses</w:t>
      </w:r>
    </w:p>
    <w:p w14:paraId="13DC7EBB" w14:textId="0C7EA2A8" w:rsidR="00C14D9A" w:rsidRDefault="00C14D9A" w:rsidP="00C14D9A">
      <w:r>
        <w:t xml:space="preserve">-Picketing in shopping center, not in store itself, so the owner of the whole mall asks her to leave mall </w:t>
      </w:r>
    </w:p>
    <w:p w14:paraId="30F3C6A3" w14:textId="77777777" w:rsidR="0027491A" w:rsidRDefault="00C14D9A" w:rsidP="00C14D9A">
      <w:r>
        <w:t>- She is an invitee at the shopping center</w:t>
      </w:r>
      <w:r w:rsidR="0027491A">
        <w:t xml:space="preserve"> under legal classification as </w:t>
      </w:r>
      <w:r>
        <w:t>she was a picketer because she was unhappy wit</w:t>
      </w:r>
      <w:r w:rsidR="0027491A">
        <w:t>h the place she worked at there.</w:t>
      </w:r>
    </w:p>
    <w:p w14:paraId="276DA931" w14:textId="13183641" w:rsidR="00C14D9A" w:rsidRDefault="00C14D9A" w:rsidP="00C14D9A">
      <w:r>
        <w:rPr>
          <w:rFonts w:ascii="Times New Roman" w:hAnsi="Times New Roman" w:cs="Times New Roman"/>
        </w:rPr>
        <w:t xml:space="preserve">- </w:t>
      </w:r>
      <w:r>
        <w:rPr>
          <w:rFonts w:hint="eastAsia"/>
        </w:rPr>
        <w:t>Employee charged under the Manitoba Petty Trespass Act</w:t>
      </w:r>
    </w:p>
    <w:p w14:paraId="22E629B1" w14:textId="77777777" w:rsidR="0027491A" w:rsidRDefault="0027491A" w:rsidP="00C14D9A"/>
    <w:p w14:paraId="72DA291D" w14:textId="573DB708" w:rsidR="0027491A" w:rsidRPr="00032F27" w:rsidRDefault="0027491A" w:rsidP="00C14D9A">
      <w:pPr>
        <w:rPr>
          <w:b/>
        </w:rPr>
      </w:pPr>
      <w:r w:rsidRPr="00032F27">
        <w:rPr>
          <w:b/>
        </w:rPr>
        <w:t xml:space="preserve">Issues </w:t>
      </w:r>
    </w:p>
    <w:p w14:paraId="2B8A2230" w14:textId="1C1D33F5" w:rsidR="0027491A" w:rsidRDefault="0027491A" w:rsidP="0027491A">
      <w:r>
        <w:t xml:space="preserve">- Whether owner of center had sufficient possession of the shopping plaza side to be capable of using the Petty Trespass Act  </w:t>
      </w:r>
    </w:p>
    <w:p w14:paraId="17146841" w14:textId="77777777" w:rsidR="0027491A" w:rsidRDefault="0027491A" w:rsidP="0027491A">
      <w:r>
        <w:t xml:space="preserve">- The much bigger issue is to do with classification of property. Is a shopping center a private or public space? </w:t>
      </w:r>
    </w:p>
    <w:p w14:paraId="6D4E5C5C" w14:textId="11B93747" w:rsidR="0027491A" w:rsidRDefault="0027491A" w:rsidP="0027491A">
      <w:r>
        <w:t xml:space="preserve">- Does the owner give up his right to kick people out by inviting them? </w:t>
      </w:r>
    </w:p>
    <w:p w14:paraId="723A215A" w14:textId="375D48E0" w:rsidR="0027491A" w:rsidRDefault="0027491A" w:rsidP="0027491A">
      <w:r>
        <w:t>- It is private because the government doesn’t own it but because they invite people, does this mean if they don’t like you can they kick you out for whatever reason?</w:t>
      </w:r>
    </w:p>
    <w:p w14:paraId="10C1807C" w14:textId="77777777" w:rsidR="0027491A" w:rsidRDefault="0027491A" w:rsidP="0027491A"/>
    <w:p w14:paraId="1FC65565" w14:textId="637C855D" w:rsidR="0027491A" w:rsidRPr="00032F27" w:rsidRDefault="0027491A" w:rsidP="0027491A">
      <w:pPr>
        <w:rPr>
          <w:b/>
        </w:rPr>
      </w:pPr>
      <w:r w:rsidRPr="00032F27">
        <w:rPr>
          <w:b/>
        </w:rPr>
        <w:t xml:space="preserve">Ratio </w:t>
      </w:r>
    </w:p>
    <w:p w14:paraId="39FA5C8E" w14:textId="7B5E059F" w:rsidR="0027491A" w:rsidRPr="00032F27" w:rsidRDefault="0027491A" w:rsidP="0027491A">
      <w:r>
        <w:t>1.</w:t>
      </w:r>
      <w:r w:rsidRPr="00671ABB">
        <w:t>Dissent – owner divested itself of possess</w:t>
      </w:r>
      <w:r>
        <w:t xml:space="preserve">ion so as to make the </w:t>
      </w:r>
      <w:proofErr w:type="gramStart"/>
      <w:r>
        <w:t xml:space="preserve">sidewalk </w:t>
      </w:r>
      <w:r w:rsidRPr="00671ABB">
        <w:t xml:space="preserve"> a</w:t>
      </w:r>
      <w:proofErr w:type="gramEnd"/>
      <w:r w:rsidRPr="00671ABB">
        <w:t xml:space="preserve"> “public way”</w:t>
      </w:r>
    </w:p>
    <w:p w14:paraId="07D315AB" w14:textId="3B9DE109" w:rsidR="0027491A" w:rsidRDefault="0027491A" w:rsidP="0027491A">
      <w:r>
        <w:t xml:space="preserve">2. </w:t>
      </w:r>
      <w:r w:rsidRPr="00671ABB">
        <w:t>Majority – Peter case decided owner did have sufficient co</w:t>
      </w:r>
      <w:r w:rsidR="00032F27">
        <w:t>ntrol and possession and the right to kick off an invitee.</w:t>
      </w:r>
    </w:p>
    <w:p w14:paraId="47F2FB7D" w14:textId="497A09C5" w:rsidR="0027491A" w:rsidRDefault="0027491A" w:rsidP="0027491A">
      <w:r>
        <w:t xml:space="preserve">- You own property, you can do what you want, providing you are not breaking any rule </w:t>
      </w:r>
    </w:p>
    <w:p w14:paraId="4FA6D75B" w14:textId="206BD2A3" w:rsidR="0027491A" w:rsidRDefault="0027491A" w:rsidP="0027491A">
      <w:r>
        <w:t xml:space="preserve">- The Ontario Human Rights Code says you can kick someone off your land if </w:t>
      </w:r>
      <w:r w:rsidR="00032F27">
        <w:t xml:space="preserve">you’re not acting in manifidis. This means </w:t>
      </w:r>
      <w:r>
        <w:t>racist discri</w:t>
      </w:r>
      <w:r w:rsidR="00032F27">
        <w:t>minatory or irreparable manner.</w:t>
      </w:r>
      <w:r>
        <w:t xml:space="preserve"> </w:t>
      </w:r>
    </w:p>
    <w:p w14:paraId="4EA09BF1" w14:textId="02C6885C" w:rsidR="0027491A" w:rsidRDefault="0027491A" w:rsidP="0027491A">
      <w:r>
        <w:t>- Decided on precedent of former SCC case</w:t>
      </w:r>
    </w:p>
    <w:p w14:paraId="028B5D3F" w14:textId="41105906" w:rsidR="0027491A" w:rsidRDefault="0027491A" w:rsidP="0027491A">
      <w:r>
        <w:t xml:space="preserve">- The real take away is that there are some cases where even the SCC doesn’t want to deal with. If we’re going to cut back the right to do what you want with your property then it needs to be done through parliament in legislation </w:t>
      </w:r>
    </w:p>
    <w:p w14:paraId="3784F48E" w14:textId="44633F9D" w:rsidR="0027491A" w:rsidRDefault="0027491A" w:rsidP="0027491A">
      <w:r>
        <w:t xml:space="preserve">- The Court says </w:t>
      </w:r>
      <w:r w:rsidR="00032F27">
        <w:t>it’s</w:t>
      </w:r>
      <w:r>
        <w:t xml:space="preserve"> too hot of a topic and they shouldn’t deal with it </w:t>
      </w:r>
    </w:p>
    <w:p w14:paraId="3B152BEF" w14:textId="36433FEC" w:rsidR="00032F27" w:rsidRDefault="0027491A" w:rsidP="00032F27">
      <w:r>
        <w:t xml:space="preserve">- Would a charter apply if there </w:t>
      </w:r>
      <w:proofErr w:type="gramStart"/>
      <w:r>
        <w:t>was</w:t>
      </w:r>
      <w:proofErr w:type="gramEnd"/>
      <w:r>
        <w:t xml:space="preserve"> one at this time? No, probably not. State involvement but no property rights in our Charter </w:t>
      </w:r>
    </w:p>
    <w:p w14:paraId="543B6066" w14:textId="2ABD26D3" w:rsidR="0027491A" w:rsidRDefault="00032F27" w:rsidP="00032F27">
      <w:r>
        <w:t xml:space="preserve">- </w:t>
      </w:r>
      <w:r w:rsidR="0027491A">
        <w:t xml:space="preserve">Act was amended to allow picketing if </w:t>
      </w:r>
      <w:r>
        <w:t>it’s</w:t>
      </w:r>
      <w:r w:rsidR="0027491A">
        <w:t xml:space="preserve"> legal </w:t>
      </w:r>
    </w:p>
    <w:p w14:paraId="36F65F22" w14:textId="77777777" w:rsidR="00C14D9A" w:rsidRDefault="00C14D9A" w:rsidP="00861D66"/>
    <w:p w14:paraId="2E8C362A" w14:textId="1FDC85C2" w:rsidR="00032F27" w:rsidRPr="004A671A" w:rsidRDefault="00032F27" w:rsidP="00861D66">
      <w:pPr>
        <w:rPr>
          <w:b/>
        </w:rPr>
      </w:pPr>
      <w:r w:rsidRPr="004A671A">
        <w:rPr>
          <w:b/>
        </w:rPr>
        <w:t xml:space="preserve">Shelley V Kramer 1948 </w:t>
      </w:r>
    </w:p>
    <w:p w14:paraId="5406B1B6" w14:textId="77777777" w:rsidR="00032F27" w:rsidRPr="004A671A" w:rsidRDefault="00032F27" w:rsidP="00861D66">
      <w:pPr>
        <w:rPr>
          <w:b/>
        </w:rPr>
      </w:pPr>
    </w:p>
    <w:p w14:paraId="6A0439DE" w14:textId="38357780" w:rsidR="00032F27" w:rsidRPr="004A671A" w:rsidRDefault="00032F27" w:rsidP="00861D66">
      <w:pPr>
        <w:rPr>
          <w:b/>
        </w:rPr>
      </w:pPr>
      <w:r w:rsidRPr="004A671A">
        <w:rPr>
          <w:b/>
        </w:rPr>
        <w:t xml:space="preserve">Facts </w:t>
      </w:r>
    </w:p>
    <w:p w14:paraId="1461F7F6" w14:textId="08E55C9E" w:rsidR="00032F27" w:rsidRDefault="00032F27" w:rsidP="00032F27">
      <w:pPr>
        <w:rPr>
          <w:rFonts w:hint="eastAsia"/>
        </w:rPr>
      </w:pPr>
      <w:r>
        <w:rPr>
          <w:rFonts w:ascii="Times New Roman" w:hAnsi="Times New Roman" w:cs="Times New Roman"/>
        </w:rPr>
        <w:t xml:space="preserve">- </w:t>
      </w:r>
      <w:r>
        <w:rPr>
          <w:rFonts w:hint="eastAsia"/>
        </w:rPr>
        <w:t>Deeds contain restrictive covenants restricting alienation depending on race, ethnicity, religion,</w:t>
      </w:r>
      <w:r>
        <w:t xml:space="preserve"> etc.</w:t>
      </w:r>
    </w:p>
    <w:p w14:paraId="77AE8E4A" w14:textId="4A188152" w:rsidR="00032F27" w:rsidRDefault="00032F27" w:rsidP="00032F27">
      <w:r>
        <w:t>- A deed to land had restrictive covenants, which were things you could not do with the l</w:t>
      </w:r>
      <w:r w:rsidR="00865769">
        <w:t xml:space="preserve">and to control the use of land. </w:t>
      </w:r>
    </w:p>
    <w:p w14:paraId="31D468C9" w14:textId="6110E1A6" w:rsidR="00865769" w:rsidRDefault="00865769" w:rsidP="00865769">
      <w:r>
        <w:t>- This was common for deeds, especially in Canada. For example, building restrictions. You want deeds because it protects the land you own.</w:t>
      </w:r>
    </w:p>
    <w:p w14:paraId="4D690A65" w14:textId="5987728D" w:rsidR="00032F27" w:rsidRDefault="00032F27" w:rsidP="00032F27">
      <w:r>
        <w:t xml:space="preserve">- Not usually problems with them other than this type of restrictive </w:t>
      </w:r>
      <w:r w:rsidR="00865769">
        <w:t xml:space="preserve">covenant, which </w:t>
      </w:r>
      <w:proofErr w:type="gramStart"/>
      <w:r w:rsidR="00865769">
        <w:t>stated</w:t>
      </w:r>
      <w:proofErr w:type="gramEnd"/>
      <w:r w:rsidR="00865769">
        <w:t xml:space="preserve"> </w:t>
      </w:r>
      <w:r w:rsidR="00865769" w:rsidRPr="00865769">
        <w:t>“no part of the affected property should be used by anyone not of the Caucasian race, for residence or otherwise by negro or Mongolian race”</w:t>
      </w:r>
    </w:p>
    <w:p w14:paraId="333AA36B" w14:textId="77777777" w:rsidR="00865769" w:rsidRDefault="00865769" w:rsidP="00032F27"/>
    <w:p w14:paraId="51C0B1B6" w14:textId="77777777" w:rsidR="00032F27" w:rsidRPr="004A671A" w:rsidRDefault="00032F27" w:rsidP="00032F27">
      <w:pPr>
        <w:rPr>
          <w:b/>
        </w:rPr>
      </w:pPr>
      <w:r w:rsidRPr="004A671A">
        <w:rPr>
          <w:b/>
        </w:rPr>
        <w:t>Issue</w:t>
      </w:r>
    </w:p>
    <w:p w14:paraId="686E77F8" w14:textId="1A0DD00C" w:rsidR="00032F27" w:rsidRDefault="00865769" w:rsidP="00032F27">
      <w:pPr>
        <w:rPr>
          <w:rFonts w:hint="eastAsia"/>
        </w:rPr>
      </w:pPr>
      <w:r>
        <w:rPr>
          <w:rFonts w:ascii="Times New Roman" w:hAnsi="Times New Roman" w:cs="Times New Roman"/>
        </w:rPr>
        <w:t xml:space="preserve">- </w:t>
      </w:r>
      <w:r w:rsidR="00032F27">
        <w:rPr>
          <w:rFonts w:hint="eastAsia"/>
        </w:rPr>
        <w:t>Whet</w:t>
      </w:r>
      <w:r>
        <w:rPr>
          <w:rFonts w:hint="eastAsia"/>
        </w:rPr>
        <w:t>her the Equal Protection Clause</w:t>
      </w:r>
      <w:r w:rsidR="00032F27">
        <w:rPr>
          <w:rFonts w:hint="eastAsia"/>
        </w:rPr>
        <w:t xml:space="preserve"> of the 14th amendment to the US constitution inhibits judicial enforcement of such covenants</w:t>
      </w:r>
    </w:p>
    <w:p w14:paraId="70FD51AA" w14:textId="25819843" w:rsidR="00032F27" w:rsidRDefault="00865769" w:rsidP="00032F27">
      <w:r>
        <w:t>- N</w:t>
      </w:r>
      <w:r w:rsidR="00032F27">
        <w:t>o state shall abridge the right</w:t>
      </w:r>
      <w:r>
        <w:t xml:space="preserve">s or privileges of any citizen </w:t>
      </w:r>
    </w:p>
    <w:p w14:paraId="70009BE6" w14:textId="73164829" w:rsidR="00865769" w:rsidRDefault="00865769" w:rsidP="00032F27">
      <w:r>
        <w:t>- Thus the court must consider two questions: 1. A</w:t>
      </w:r>
      <w:r w:rsidRPr="00865769">
        <w:t>re racially based restrictive covenants legal under the Fourteenth Amendment of</w:t>
      </w:r>
      <w:r>
        <w:t xml:space="preserve"> the United States Constitution</w:t>
      </w:r>
      <w:r w:rsidRPr="00865769">
        <w:t xml:space="preserve"> and </w:t>
      </w:r>
      <w:proofErr w:type="gramStart"/>
      <w:r>
        <w:t>2.</w:t>
      </w:r>
      <w:proofErr w:type="gramEnd"/>
      <w:r>
        <w:t xml:space="preserve"> C</w:t>
      </w:r>
      <w:r w:rsidRPr="00865769">
        <w:t>an they be enforced by a court of law?</w:t>
      </w:r>
    </w:p>
    <w:p w14:paraId="1D056380" w14:textId="77777777" w:rsidR="00865769" w:rsidRPr="004A671A" w:rsidRDefault="00865769" w:rsidP="00032F27">
      <w:pPr>
        <w:rPr>
          <w:b/>
        </w:rPr>
      </w:pPr>
    </w:p>
    <w:p w14:paraId="5435D231" w14:textId="77777777" w:rsidR="00032F27" w:rsidRPr="004A671A" w:rsidRDefault="00032F27" w:rsidP="00032F27">
      <w:pPr>
        <w:rPr>
          <w:b/>
        </w:rPr>
      </w:pPr>
      <w:r w:rsidRPr="004A671A">
        <w:rPr>
          <w:b/>
        </w:rPr>
        <w:t>Ratio</w:t>
      </w:r>
    </w:p>
    <w:p w14:paraId="5E2638C9" w14:textId="3B4FBFD3" w:rsidR="004A671A" w:rsidRDefault="004A671A" w:rsidP="004A671A">
      <w:r>
        <w:t xml:space="preserve">- Lower court said they </w:t>
      </w:r>
      <w:proofErr w:type="gramStart"/>
      <w:r>
        <w:t>can’t</w:t>
      </w:r>
      <w:proofErr w:type="gramEnd"/>
      <w:r>
        <w:t xml:space="preserve"> do anything about it, since it does not involve the State. So the 14th amendment can’t apply </w:t>
      </w:r>
    </w:p>
    <w:p w14:paraId="7B5D58DF" w14:textId="11E60845" w:rsidR="004A671A" w:rsidRDefault="004A671A" w:rsidP="004A671A">
      <w:r>
        <w:t>- The 14th amendment get triggered because one party went to court to stop the other from buying that land, now the state is involved because someone brought to court.</w:t>
      </w:r>
    </w:p>
    <w:p w14:paraId="47276BC1" w14:textId="37BCED74" w:rsidR="004A671A" w:rsidRDefault="004A671A" w:rsidP="004A671A">
      <w:r>
        <w:t>- If covenants are effectuated by voluntary agreement there can be no action by the State</w:t>
      </w:r>
    </w:p>
    <w:p w14:paraId="7C681576" w14:textId="4FE26C08" w:rsidR="004A671A" w:rsidRDefault="004A671A" w:rsidP="004A671A">
      <w:r>
        <w:t>- If everyone agrees, the deed is transferred and everythings good. However, they didn’t all agree, which was brought to court and therefore the State is involved.</w:t>
      </w:r>
    </w:p>
    <w:p w14:paraId="400C44AE" w14:textId="54BB070C" w:rsidR="004A671A" w:rsidRDefault="004A671A" w:rsidP="004A671A">
      <w:r>
        <w:t xml:space="preserve">- If you want the court to do something you are bringing in the state, which is why this amendment is in play and </w:t>
      </w:r>
      <w:r w:rsidRPr="004A671A">
        <w:t>why the covenant is knocked out</w:t>
      </w:r>
    </w:p>
    <w:p w14:paraId="3F2CE40C" w14:textId="77777777" w:rsidR="00032F27" w:rsidRDefault="00032F27" w:rsidP="00861D66"/>
    <w:p w14:paraId="754E8F8B" w14:textId="77777777" w:rsidR="007D0558" w:rsidRPr="007D0558" w:rsidRDefault="007D0558" w:rsidP="00861D66">
      <w:pPr>
        <w:rPr>
          <w:b/>
        </w:rPr>
      </w:pPr>
      <w:r w:rsidRPr="007D0558">
        <w:rPr>
          <w:b/>
        </w:rPr>
        <w:t>Ontario (AG) v. Dieleman</w:t>
      </w:r>
    </w:p>
    <w:p w14:paraId="481F44B5" w14:textId="77777777" w:rsidR="007D0558" w:rsidRDefault="007D0558" w:rsidP="00861D66"/>
    <w:p w14:paraId="31EE7225" w14:textId="729BA81F" w:rsidR="007D0558" w:rsidRDefault="007D0558" w:rsidP="00861D66">
      <w:pPr>
        <w:rPr>
          <w:b/>
        </w:rPr>
      </w:pPr>
      <w:r w:rsidRPr="007D0558">
        <w:rPr>
          <w:b/>
        </w:rPr>
        <w:t xml:space="preserve">Facts </w:t>
      </w:r>
    </w:p>
    <w:p w14:paraId="6D54E1A9" w14:textId="1D00858D" w:rsidR="007D0558" w:rsidRPr="007D0558" w:rsidRDefault="007D0558" w:rsidP="007D0558">
      <w:r w:rsidRPr="007D0558">
        <w:t xml:space="preserve">- A.G. seeks to restrain anti-abortion protests within 500’ clinics, hospitals, doctors’ homes and offices </w:t>
      </w:r>
    </w:p>
    <w:p w14:paraId="6C61FADE" w14:textId="4DB7753D" w:rsidR="007D0558" w:rsidRPr="007D0558" w:rsidRDefault="007D0558" w:rsidP="007D0558">
      <w:r w:rsidRPr="007D0558">
        <w:t xml:space="preserve">- Claims that protest activity constitutes a public nuisance because it interferes with access to safe abortion services in a variety of significant ways </w:t>
      </w:r>
    </w:p>
    <w:p w14:paraId="05E1F4D6" w14:textId="57F4C89A" w:rsidR="007D0558" w:rsidRPr="007D0558" w:rsidRDefault="007D0558" w:rsidP="007D0558">
      <w:r w:rsidRPr="007D0558">
        <w:t>- Dieleman denies interferences and claims that government is attempting to stop the delivery of anti-abortion messages</w:t>
      </w:r>
    </w:p>
    <w:p w14:paraId="588D9B55" w14:textId="77777777" w:rsidR="007D0558" w:rsidRDefault="007D0558" w:rsidP="00861D66">
      <w:pPr>
        <w:rPr>
          <w:b/>
        </w:rPr>
      </w:pPr>
    </w:p>
    <w:p w14:paraId="12198CA4" w14:textId="05AB8BFA" w:rsidR="007D0558" w:rsidRDefault="007D0558" w:rsidP="00861D66">
      <w:pPr>
        <w:rPr>
          <w:b/>
        </w:rPr>
      </w:pPr>
      <w:r>
        <w:rPr>
          <w:b/>
        </w:rPr>
        <w:t xml:space="preserve">Issues </w:t>
      </w:r>
    </w:p>
    <w:p w14:paraId="29BE2135" w14:textId="385CD48F" w:rsidR="007D0558" w:rsidRPr="007D0558" w:rsidRDefault="007D0558" w:rsidP="007D0558">
      <w:r w:rsidRPr="007D0558">
        <w:t>- Whether an infringement of s 2b of the Charter constitutional freedom of expression, assembly and religion</w:t>
      </w:r>
    </w:p>
    <w:p w14:paraId="7E0CBE20" w14:textId="7F399C76" w:rsidR="007D0558" w:rsidRPr="007D0558" w:rsidRDefault="007D0558" w:rsidP="007D0558">
      <w:r w:rsidRPr="007D0558">
        <w:t xml:space="preserve">- Does the Charter apply? Yes. Is there a right infringed? Yes. Is it justified by s.1? Yes. </w:t>
      </w:r>
    </w:p>
    <w:p w14:paraId="79351D22" w14:textId="77777777" w:rsidR="007D0558" w:rsidRDefault="007D0558" w:rsidP="00861D66">
      <w:pPr>
        <w:rPr>
          <w:b/>
        </w:rPr>
      </w:pPr>
    </w:p>
    <w:p w14:paraId="603456F2" w14:textId="21799806" w:rsidR="007D0558" w:rsidRDefault="007D0558" w:rsidP="00861D66">
      <w:pPr>
        <w:rPr>
          <w:b/>
        </w:rPr>
      </w:pPr>
      <w:r>
        <w:rPr>
          <w:b/>
        </w:rPr>
        <w:t xml:space="preserve">Ratio </w:t>
      </w:r>
    </w:p>
    <w:p w14:paraId="7F263AE3" w14:textId="5EA842E3" w:rsidR="007D0558" w:rsidRPr="0012615D" w:rsidRDefault="007D0558" w:rsidP="007D0558">
      <w:r w:rsidRPr="0012615D">
        <w:t xml:space="preserve">- Judge said your both right, and you can picket but do not come within certain distance </w:t>
      </w:r>
      <w:r w:rsidR="0012615D" w:rsidRPr="0012615D">
        <w:t xml:space="preserve">of a clinic (200m), and hospitals, </w:t>
      </w:r>
      <w:r w:rsidRPr="0012615D">
        <w:t xml:space="preserve">physician offices, homes of physicians </w:t>
      </w:r>
      <w:r w:rsidR="0012615D" w:rsidRPr="0012615D">
        <w:t xml:space="preserve"> (100m) </w:t>
      </w:r>
    </w:p>
    <w:p w14:paraId="78AE0EF2" w14:textId="3B9ADAF8" w:rsidR="007D0558" w:rsidRPr="0012615D" w:rsidRDefault="007D0558" w:rsidP="007D0558">
      <w:r w:rsidRPr="0012615D">
        <w:t xml:space="preserve">- All about practicality. Judge wants to make the law realistic not </w:t>
      </w:r>
      <w:r w:rsidR="0012615D" w:rsidRPr="0012615D">
        <w:t>ideological</w:t>
      </w:r>
      <w:r w:rsidRPr="0012615D">
        <w:t xml:space="preserve"> </w:t>
      </w:r>
    </w:p>
    <w:p w14:paraId="48805D1D" w14:textId="633B6580" w:rsidR="007D0558" w:rsidRPr="0012615D" w:rsidRDefault="007D0558" w:rsidP="007D0558">
      <w:r w:rsidRPr="0012615D">
        <w:t xml:space="preserve">- Bigger bubble went to small clinics, less as you go to big locations used for various things </w:t>
      </w:r>
    </w:p>
    <w:p w14:paraId="52F87A53" w14:textId="0FD06D24" w:rsidR="007D0558" w:rsidRDefault="007D0558" w:rsidP="007D0558">
      <w:r w:rsidRPr="0012615D">
        <w:t>- Law must impair as little as possible freedom of expression of protestor, and balance their rights against women’s rights to make a decision regarding an</w:t>
      </w:r>
      <w:r w:rsidR="0012615D">
        <w:t xml:space="preserve"> abortion </w:t>
      </w:r>
    </w:p>
    <w:p w14:paraId="32667369" w14:textId="77777777" w:rsidR="0012615D" w:rsidRDefault="0012615D" w:rsidP="0012615D">
      <w:r>
        <w:t xml:space="preserve">- Abortion is not a privilege, it’s a right. If anyone wants to stop you it has to be a strong and overriding reason. </w:t>
      </w:r>
    </w:p>
    <w:p w14:paraId="4229D346" w14:textId="48028A6E" w:rsidR="0012615D" w:rsidRDefault="0012615D" w:rsidP="0012615D">
      <w:r>
        <w:t xml:space="preserve">- You can offend someone, no one has the right not to be offended. However, you can’t stop someone from doing something they are legally allowed to do. </w:t>
      </w:r>
    </w:p>
    <w:p w14:paraId="42A28B45" w14:textId="77777777" w:rsidR="0012615D" w:rsidRDefault="0012615D" w:rsidP="0012615D"/>
    <w:p w14:paraId="70C5A3EA" w14:textId="5E70A58D" w:rsidR="0012615D" w:rsidRDefault="0012615D" w:rsidP="0012615D">
      <w:pPr>
        <w:rPr>
          <w:b/>
        </w:rPr>
      </w:pPr>
      <w:r w:rsidRPr="0012615D">
        <w:rPr>
          <w:b/>
        </w:rPr>
        <w:t xml:space="preserve">Palmer v Nova Scotia 1983 </w:t>
      </w:r>
    </w:p>
    <w:p w14:paraId="627E490A" w14:textId="77777777" w:rsidR="00ED49B9" w:rsidRPr="0012615D" w:rsidRDefault="00ED49B9" w:rsidP="0012615D">
      <w:pPr>
        <w:rPr>
          <w:b/>
        </w:rPr>
      </w:pPr>
    </w:p>
    <w:p w14:paraId="7E8AD72A" w14:textId="228C05FD" w:rsidR="0012615D" w:rsidRDefault="0012615D" w:rsidP="007D0558">
      <w:pPr>
        <w:rPr>
          <w:b/>
        </w:rPr>
      </w:pPr>
      <w:r w:rsidRPr="0012615D">
        <w:rPr>
          <w:b/>
        </w:rPr>
        <w:t xml:space="preserve">Facts </w:t>
      </w:r>
    </w:p>
    <w:p w14:paraId="4E29040F" w14:textId="032385C8" w:rsidR="00A91FF0" w:rsidRPr="00ED49B9" w:rsidRDefault="0012615D" w:rsidP="00A91FF0">
      <w:r w:rsidRPr="00ED49B9">
        <w:t>-</w:t>
      </w:r>
      <w:r w:rsidR="00A91FF0" w:rsidRPr="00ED49B9">
        <w:t xml:space="preserve"> Defendant sprays forest with defoliants (takes off green), and Agent </w:t>
      </w:r>
      <w:proofErr w:type="gramStart"/>
      <w:r w:rsidR="00A91FF0" w:rsidRPr="00ED49B9">
        <w:t>orange</w:t>
      </w:r>
      <w:proofErr w:type="gramEnd"/>
      <w:r w:rsidR="00A91FF0" w:rsidRPr="00ED49B9">
        <w:t>. These chemicals were used to take all leaves off trees so they can see infantry back in Vietnam.</w:t>
      </w:r>
    </w:p>
    <w:p w14:paraId="072F5155" w14:textId="3211514B" w:rsidR="00ED49B9" w:rsidRPr="00ED49B9" w:rsidRDefault="00A91FF0" w:rsidP="00ED49B9">
      <w:r w:rsidRPr="00ED49B9">
        <w:t xml:space="preserve">- </w:t>
      </w:r>
      <w:r w:rsidR="00ED49B9" w:rsidRPr="00ED49B9">
        <w:t xml:space="preserve">Palmer </w:t>
      </w:r>
      <w:r w:rsidRPr="00ED49B9">
        <w:t xml:space="preserve">who lives next to forest area, which is going to be </w:t>
      </w:r>
      <w:r w:rsidR="00ED49B9" w:rsidRPr="00ED49B9">
        <w:t>sprayed,</w:t>
      </w:r>
      <w:r w:rsidRPr="00ED49B9">
        <w:t xml:space="preserve"> says this is dangerous because they cause chromosomal issues in people, like cancer </w:t>
      </w:r>
    </w:p>
    <w:p w14:paraId="3D4FD051" w14:textId="4BDC6E3F" w:rsidR="00A91FF0" w:rsidRDefault="00ED49B9" w:rsidP="00A91FF0">
      <w:r w:rsidRPr="00ED49B9">
        <w:t xml:space="preserve">- </w:t>
      </w:r>
      <w:r w:rsidR="00A91FF0" w:rsidRPr="00ED49B9">
        <w:t xml:space="preserve">Palmer </w:t>
      </w:r>
      <w:r>
        <w:t xml:space="preserve">wants the court to grant him a “quia timet” </w:t>
      </w:r>
      <w:r w:rsidRPr="00ED49B9">
        <w:t>injunction, which</w:t>
      </w:r>
      <w:r>
        <w:t xml:space="preserve"> would</w:t>
      </w:r>
      <w:r w:rsidR="00A91FF0" w:rsidRPr="00ED49B9">
        <w:t xml:space="preserve"> stop them befo</w:t>
      </w:r>
      <w:r w:rsidRPr="00ED49B9">
        <w:t xml:space="preserve">re they started </w:t>
      </w:r>
    </w:p>
    <w:p w14:paraId="21C502E4" w14:textId="77777777" w:rsidR="00ED49B9" w:rsidRDefault="00ED49B9" w:rsidP="00A91FF0"/>
    <w:p w14:paraId="1E0C9AC7" w14:textId="649A95BD" w:rsidR="00ED49B9" w:rsidRDefault="00ED49B9" w:rsidP="00A91FF0">
      <w:pPr>
        <w:rPr>
          <w:b/>
        </w:rPr>
      </w:pPr>
      <w:r w:rsidRPr="00ED49B9">
        <w:rPr>
          <w:b/>
        </w:rPr>
        <w:t>Issue</w:t>
      </w:r>
    </w:p>
    <w:p w14:paraId="67C091BE" w14:textId="53AC0A80" w:rsidR="00ED49B9" w:rsidRPr="00ED49B9" w:rsidRDefault="00ED49B9" w:rsidP="00ED49B9">
      <w:r w:rsidRPr="00ED49B9">
        <w:t>- Whether the plaintiff is entitled to a quia timet injunction to restrain spraying</w:t>
      </w:r>
    </w:p>
    <w:p w14:paraId="781EDE6B" w14:textId="518C524D" w:rsidR="00ED49B9" w:rsidRDefault="00ED49B9" w:rsidP="00ED49B9">
      <w:r w:rsidRPr="00ED49B9">
        <w:t>- Whether there is a cause of action in nuisance, trespass, Ryland’s v Fletcher</w:t>
      </w:r>
      <w:r>
        <w:t xml:space="preserve"> case where someone does something to their land and it travels to your land</w:t>
      </w:r>
    </w:p>
    <w:p w14:paraId="53479A64" w14:textId="01173687" w:rsidR="00ED49B9" w:rsidRDefault="00ED49B9" w:rsidP="00ED49B9">
      <w:r>
        <w:t xml:space="preserve">- Nuisance: Interfering with someone’s reasonable enjoyment of land </w:t>
      </w:r>
    </w:p>
    <w:p w14:paraId="7CFAE157" w14:textId="2E69DFF3" w:rsidR="00ED49B9" w:rsidRDefault="00ED49B9" w:rsidP="00ED49B9">
      <w:r>
        <w:t xml:space="preserve">- Trespass: You </w:t>
      </w:r>
      <w:proofErr w:type="gramStart"/>
      <w:r>
        <w:t>cant</w:t>
      </w:r>
      <w:proofErr w:type="gramEnd"/>
      <w:r>
        <w:t xml:space="preserve"> touch my stuff unless I say its ok. Chemicals would come on to his land</w:t>
      </w:r>
    </w:p>
    <w:p w14:paraId="3FA3BFD7" w14:textId="27BD2BAB" w:rsidR="00ED49B9" w:rsidRDefault="00ED49B9" w:rsidP="00ED49B9">
      <w:r>
        <w:t xml:space="preserve">- Ryland’s v Fletcher: Is old English case, Fletcher had a damn which broke and destroyed Ryland’s stuff, but Ryland said he was careful. Court said irrelevant, if you store something on your property and it goes to someone else’s property its against the law </w:t>
      </w:r>
    </w:p>
    <w:p w14:paraId="0803710D" w14:textId="5B6041D6" w:rsidR="00ED49B9" w:rsidRDefault="00ED49B9" w:rsidP="00ED49B9">
      <w:r>
        <w:t xml:space="preserve">- The basis used by the Court was need a cause of action, which would be nuisance, and trespass in this case </w:t>
      </w:r>
    </w:p>
    <w:p w14:paraId="0F3E256C" w14:textId="77777777" w:rsidR="00ED49B9" w:rsidRDefault="00ED49B9" w:rsidP="00ED49B9"/>
    <w:p w14:paraId="5BE13619" w14:textId="77777777" w:rsidR="00ED49B9" w:rsidRDefault="00ED49B9" w:rsidP="00ED49B9">
      <w:pPr>
        <w:rPr>
          <w:b/>
        </w:rPr>
      </w:pPr>
      <w:r w:rsidRPr="00ED49B9">
        <w:rPr>
          <w:b/>
        </w:rPr>
        <w:t xml:space="preserve">Ratio </w:t>
      </w:r>
    </w:p>
    <w:p w14:paraId="46FC8669" w14:textId="18B83613" w:rsidR="00ED49B9" w:rsidRPr="00ED49B9" w:rsidRDefault="00ED49B9" w:rsidP="00ED49B9">
      <w:pPr>
        <w:rPr>
          <w:b/>
        </w:rPr>
      </w:pPr>
      <w:r>
        <w:rPr>
          <w:b/>
        </w:rPr>
        <w:t xml:space="preserve">- </w:t>
      </w:r>
      <w:r>
        <w:t>No nuisance – real or probable, and no evidence of serious risk to health</w:t>
      </w:r>
    </w:p>
    <w:p w14:paraId="60BD32E6" w14:textId="721AB09F" w:rsidR="00ED49B9" w:rsidRDefault="00ED49B9" w:rsidP="00ED49B9">
      <w:r>
        <w:t>- Possibility does not create evidence</w:t>
      </w:r>
    </w:p>
    <w:p w14:paraId="555689B4" w14:textId="433271F7" w:rsidR="00ED49B9" w:rsidRDefault="00ED49B9" w:rsidP="00ED49B9">
      <w:r>
        <w:t xml:space="preserve">- Judge crapped on experts, must be political? Judge says that experts are supporting one side, but that’s the point? You just have to be objective </w:t>
      </w:r>
    </w:p>
    <w:p w14:paraId="73EDAAA9" w14:textId="1237ED7C" w:rsidR="00ED49B9" w:rsidRDefault="00ED49B9" w:rsidP="00ED49B9">
      <w:r>
        <w:t>- Little evidence that the chemical is mutagenic or carcinogen</w:t>
      </w:r>
      <w:r w:rsidR="003823F8">
        <w:t>ic (no thought about the planet)</w:t>
      </w:r>
      <w:r>
        <w:t xml:space="preserve"> </w:t>
      </w:r>
    </w:p>
    <w:p w14:paraId="7FB9014A" w14:textId="07F5C1FD" w:rsidR="00ED49B9" w:rsidRDefault="003823F8" w:rsidP="00ED49B9">
      <w:r>
        <w:t xml:space="preserve">- </w:t>
      </w:r>
      <w:r w:rsidR="00ED49B9">
        <w:t xml:space="preserve">Noted experts were supporting a position and court will not listen to them because they have no objectivity </w:t>
      </w:r>
    </w:p>
    <w:p w14:paraId="7773634C" w14:textId="2FD0A788" w:rsidR="00ED49B9" w:rsidRDefault="003823F8" w:rsidP="00ED49B9">
      <w:r>
        <w:t xml:space="preserve">- </w:t>
      </w:r>
      <w:r w:rsidR="00ED49B9">
        <w:t>No there is no medical evidence because it hasn’t happened yet</w:t>
      </w:r>
    </w:p>
    <w:p w14:paraId="0E1B7086" w14:textId="2BE78ADD" w:rsidR="00F25986" w:rsidRDefault="00F25986" w:rsidP="007D0558">
      <w:pPr>
        <w:rPr>
          <w:b/>
        </w:rPr>
      </w:pPr>
      <w:r>
        <w:t xml:space="preserve">- </w:t>
      </w:r>
      <w:r>
        <w:rPr>
          <w:b/>
        </w:rPr>
        <w:t>3 ways for an injunction:</w:t>
      </w:r>
    </w:p>
    <w:p w14:paraId="61C396FF" w14:textId="77777777" w:rsidR="00F25986" w:rsidRPr="00F25986" w:rsidRDefault="00F25986" w:rsidP="007D0558">
      <w:r w:rsidRPr="00F25986">
        <w:t>1. Nuisance: interfering with someone’s reasonable enjoyment of land</w:t>
      </w:r>
    </w:p>
    <w:p w14:paraId="662A5E4A" w14:textId="77777777" w:rsidR="00F25986" w:rsidRPr="00F25986" w:rsidRDefault="00F25986" w:rsidP="007D0558">
      <w:r w:rsidRPr="00F25986">
        <w:t>2. Trespass: can’t touch me or come on my land, or put anything on my land unless I say so</w:t>
      </w:r>
    </w:p>
    <w:p w14:paraId="70CE86BC" w14:textId="106D5B51" w:rsidR="0012615D" w:rsidRDefault="00F25986" w:rsidP="007D0558">
      <w:r w:rsidRPr="00F25986">
        <w:t>3. Ryland’s v Fletcher: if going to store something on your own property and goes on to another’s property you are liable</w:t>
      </w:r>
    </w:p>
    <w:p w14:paraId="6CC717E0" w14:textId="77777777" w:rsidR="00F25986" w:rsidRDefault="00F25986" w:rsidP="007D0558"/>
    <w:p w14:paraId="2CEBD32E" w14:textId="77777777" w:rsidR="00F25986" w:rsidRDefault="00F25986" w:rsidP="007D0558"/>
    <w:p w14:paraId="6E114747" w14:textId="178A45E8" w:rsidR="00F25986" w:rsidRPr="00E95145" w:rsidRDefault="00F25986" w:rsidP="007D0558">
      <w:pPr>
        <w:rPr>
          <w:b/>
        </w:rPr>
      </w:pPr>
      <w:r w:rsidRPr="00E95145">
        <w:rPr>
          <w:b/>
        </w:rPr>
        <w:t>Hickey et al v. Electric Reduction Co. of Canada Ltd</w:t>
      </w:r>
    </w:p>
    <w:p w14:paraId="27E85825" w14:textId="77777777" w:rsidR="00F25986" w:rsidRDefault="00F25986" w:rsidP="007D0558"/>
    <w:p w14:paraId="2EA88D2E" w14:textId="22178EBF" w:rsidR="00F25986" w:rsidRDefault="00F25986" w:rsidP="007D0558">
      <w:r>
        <w:t>Facts</w:t>
      </w:r>
    </w:p>
    <w:p w14:paraId="4AD03E58" w14:textId="717C647C" w:rsidR="00F25986" w:rsidRDefault="00F25986" w:rsidP="00F25986">
      <w:r>
        <w:t>- The defendant is a power company that discharges poisonous waste into Placentia Bay and kills wildlife</w:t>
      </w:r>
    </w:p>
    <w:p w14:paraId="31F48A7D" w14:textId="22383FD2" w:rsidR="00F25986" w:rsidRDefault="00F25986" w:rsidP="00F25986">
      <w:r>
        <w:t>- Hickey is a fisherman and wants the court to order an injunction to stop the power company from poising Placentia Bay</w:t>
      </w:r>
    </w:p>
    <w:p w14:paraId="0D71B30E" w14:textId="158C57A8" w:rsidR="00F25986" w:rsidRDefault="00F25986" w:rsidP="00F25986">
      <w:r>
        <w:t xml:space="preserve">- He claimed nuisance in a private way, but the nuisance was public as it affected the whole bay, so </w:t>
      </w:r>
      <w:r w:rsidR="00E95145">
        <w:t>where’s</w:t>
      </w:r>
      <w:r>
        <w:t xml:space="preserve"> the cause of action? </w:t>
      </w:r>
    </w:p>
    <w:p w14:paraId="133CE485" w14:textId="77777777" w:rsidR="00F25986" w:rsidRDefault="00F25986" w:rsidP="007D0558"/>
    <w:p w14:paraId="440B864C" w14:textId="74A11032" w:rsidR="00E95145" w:rsidRPr="00E95145" w:rsidRDefault="00E95145" w:rsidP="007D0558">
      <w:pPr>
        <w:rPr>
          <w:b/>
        </w:rPr>
      </w:pPr>
      <w:r w:rsidRPr="00E95145">
        <w:rPr>
          <w:b/>
        </w:rPr>
        <w:t xml:space="preserve">Issues </w:t>
      </w:r>
    </w:p>
    <w:p w14:paraId="36789DDE" w14:textId="7CA9E75A" w:rsidR="00E95145" w:rsidRDefault="00E95145" w:rsidP="00E95145">
      <w:r>
        <w:t>- Whether the plaintiff’s pleading discloses a cause of action</w:t>
      </w:r>
    </w:p>
    <w:p w14:paraId="4E25C440" w14:textId="0FA07550" w:rsidR="00E95145" w:rsidRDefault="00E95145" w:rsidP="00E95145">
      <w:r>
        <w:t xml:space="preserve">- He is </w:t>
      </w:r>
      <w:r w:rsidRPr="00E95145">
        <w:t xml:space="preserve">trying to fight case in a private way, but </w:t>
      </w:r>
      <w:r>
        <w:t xml:space="preserve">it was a public nuisance because water is public property, thus he couldn’t make the </w:t>
      </w:r>
      <w:r w:rsidRPr="00E95145">
        <w:t>argument but</w:t>
      </w:r>
      <w:r>
        <w:t xml:space="preserve"> the</w:t>
      </w:r>
      <w:r w:rsidRPr="00E95145">
        <w:t xml:space="preserve"> waters were still being destroyed</w:t>
      </w:r>
    </w:p>
    <w:p w14:paraId="4C4D198D" w14:textId="478E8BC7" w:rsidR="00E95145" w:rsidRDefault="00E95145" w:rsidP="00E95145">
      <w:r>
        <w:t xml:space="preserve">-  There is an issue of leaving this to environmental government sector because </w:t>
      </w:r>
      <w:r w:rsidRPr="00E95145">
        <w:t>they don’t care as much as the fisherman</w:t>
      </w:r>
      <w:r>
        <w:t xml:space="preserve"> and</w:t>
      </w:r>
      <w:r w:rsidRPr="00E95145">
        <w:t xml:space="preserve"> may have a pocket in the company that is polluting</w:t>
      </w:r>
    </w:p>
    <w:p w14:paraId="19C145D9" w14:textId="77777777" w:rsidR="00E95145" w:rsidRDefault="00E95145" w:rsidP="00E95145"/>
    <w:p w14:paraId="26A149C2" w14:textId="102DEA40" w:rsidR="00E95145" w:rsidRPr="00E95145" w:rsidRDefault="00E95145" w:rsidP="00E95145">
      <w:pPr>
        <w:rPr>
          <w:b/>
        </w:rPr>
      </w:pPr>
      <w:r w:rsidRPr="00E95145">
        <w:rPr>
          <w:b/>
        </w:rPr>
        <w:t xml:space="preserve">Ratio </w:t>
      </w:r>
    </w:p>
    <w:p w14:paraId="3885E074" w14:textId="1A6AF82E" w:rsidR="00E95145" w:rsidRDefault="00E95145" w:rsidP="00E95145">
      <w:r>
        <w:t>- No cause of action since the right to fish in public waters is a public right</w:t>
      </w:r>
    </w:p>
    <w:p w14:paraId="0300A413" w14:textId="18137BE8" w:rsidR="00E95145" w:rsidRDefault="00E95145" w:rsidP="00E95145">
      <w:r>
        <w:t xml:space="preserve">- Difference between private and public interest </w:t>
      </w:r>
    </w:p>
    <w:p w14:paraId="4AA32FE3" w14:textId="16DBDEC1" w:rsidR="00E95145" w:rsidRDefault="00E95145" w:rsidP="00E95145">
      <w:r>
        <w:t xml:space="preserve">- There is no private right of action for a public nuisance </w:t>
      </w:r>
    </w:p>
    <w:p w14:paraId="71710024" w14:textId="0DAB8BCF" w:rsidR="00E95145" w:rsidRDefault="00E95145" w:rsidP="00E95145">
      <w:r>
        <w:t>- Public means you didn’t suffer more than anyone else</w:t>
      </w:r>
    </w:p>
    <w:p w14:paraId="171F4C68" w14:textId="0CDE8293" w:rsidR="00E95145" w:rsidRDefault="00E95145" w:rsidP="00E95145">
      <w:r>
        <w:t xml:space="preserve">- Private means it affected YOUR land and therefore more than others </w:t>
      </w:r>
    </w:p>
    <w:p w14:paraId="26C2F7D7" w14:textId="34C540B7" w:rsidR="00E95145" w:rsidRDefault="00E95145" w:rsidP="00E95145">
      <w:r>
        <w:t xml:space="preserve">- This didn’t go to trial, lawyers for defendant were smart and knocked out cause of action </w:t>
      </w:r>
    </w:p>
    <w:p w14:paraId="20AAC694" w14:textId="77777777" w:rsidR="00E95145" w:rsidRDefault="00E95145" w:rsidP="00E95145">
      <w:r>
        <w:t xml:space="preserve">- If you cant show that you suffered more then everyone else you wont be able to sue </w:t>
      </w:r>
    </w:p>
    <w:p w14:paraId="3D0D95DA" w14:textId="203E3E97" w:rsidR="00E95145" w:rsidRDefault="00E95145" w:rsidP="00E95145">
      <w:r>
        <w:t>- If the plaintiff’s lawyer was smart they could have curved out something that was specific harm to Hickey</w:t>
      </w:r>
    </w:p>
    <w:p w14:paraId="4D3AAE20" w14:textId="77777777" w:rsidR="00E95145" w:rsidRDefault="00E95145" w:rsidP="00E95145"/>
    <w:p w14:paraId="092BE947" w14:textId="588F36D8" w:rsidR="00E95145" w:rsidRDefault="00E95145" w:rsidP="007D0558">
      <w:pPr>
        <w:rPr>
          <w:b/>
        </w:rPr>
      </w:pPr>
      <w:r w:rsidRPr="00E95145">
        <w:rPr>
          <w:b/>
        </w:rPr>
        <w:t xml:space="preserve">Chapter 11: Rights of Property and Family </w:t>
      </w:r>
    </w:p>
    <w:p w14:paraId="0937E599" w14:textId="77777777" w:rsidR="00E95145" w:rsidRDefault="00E95145" w:rsidP="007D0558">
      <w:pPr>
        <w:rPr>
          <w:b/>
        </w:rPr>
      </w:pPr>
    </w:p>
    <w:p w14:paraId="1B9F0C83" w14:textId="519EB10E" w:rsidR="006F1BF1" w:rsidRDefault="006F1BF1" w:rsidP="007D0558">
      <w:pPr>
        <w:rPr>
          <w:b/>
        </w:rPr>
      </w:pPr>
      <w:r>
        <w:rPr>
          <w:b/>
        </w:rPr>
        <w:t>Murdoch v Murdoch 1973</w:t>
      </w:r>
    </w:p>
    <w:p w14:paraId="3FAFAD78" w14:textId="75A4EF32" w:rsidR="006F1BF1" w:rsidRDefault="006F1BF1" w:rsidP="007D0558">
      <w:pPr>
        <w:rPr>
          <w:b/>
        </w:rPr>
      </w:pPr>
      <w:r>
        <w:rPr>
          <w:b/>
        </w:rPr>
        <w:t xml:space="preserve"> </w:t>
      </w:r>
    </w:p>
    <w:p w14:paraId="4FFB4578" w14:textId="537952DD" w:rsidR="006F1BF1" w:rsidRDefault="006F1BF1" w:rsidP="007D0558">
      <w:r>
        <w:rPr>
          <w:b/>
        </w:rPr>
        <w:t>Facts</w:t>
      </w:r>
    </w:p>
    <w:p w14:paraId="4E4AC68D" w14:textId="065F3B61" w:rsidR="006F1BF1" w:rsidRDefault="006F1BF1" w:rsidP="006F1BF1">
      <w:pPr>
        <w:rPr>
          <w:rFonts w:hint="eastAsia"/>
        </w:rPr>
      </w:pPr>
      <w:r>
        <w:rPr>
          <w:rFonts w:ascii="Times New Roman" w:hAnsi="Times New Roman" w:cs="Times New Roman"/>
        </w:rPr>
        <w:t>-</w:t>
      </w:r>
      <w:r>
        <w:rPr>
          <w:rFonts w:hint="eastAsia"/>
        </w:rPr>
        <w:t>Ranch wife seeks one half of ranch business, after separation</w:t>
      </w:r>
    </w:p>
    <w:p w14:paraId="25AFF307" w14:textId="6688A3B4" w:rsidR="006F1BF1" w:rsidRDefault="006F1BF1" w:rsidP="006F1BF1">
      <w:r>
        <w:t>- They own the ranch together and throughout relationship the properties were in his name but she contributed to upkeep and used sales from those to contribute to next purchases of ranches</w:t>
      </w:r>
    </w:p>
    <w:p w14:paraId="6A0B2B48" w14:textId="64F377C3" w:rsidR="006F1BF1" w:rsidRDefault="006F1BF1" w:rsidP="006F1BF1">
      <w:r>
        <w:t>- She argued she contributed to upkeep of the ranches</w:t>
      </w:r>
    </w:p>
    <w:p w14:paraId="49885DE5" w14:textId="4AD4635A" w:rsidR="006F1BF1" w:rsidRDefault="006F1BF1" w:rsidP="006F1BF1">
      <w:r>
        <w:t>- She maintained the ranch for 5 months of the year on her own while husband was away from work</w:t>
      </w:r>
    </w:p>
    <w:p w14:paraId="706CD24E" w14:textId="77777777" w:rsidR="006F1BF1" w:rsidRDefault="006F1BF1" w:rsidP="007D0558"/>
    <w:p w14:paraId="56EFAB99" w14:textId="77777777" w:rsidR="006F1BF1" w:rsidRDefault="006F1BF1" w:rsidP="007D0558"/>
    <w:p w14:paraId="50F45F37" w14:textId="49F5B3EC" w:rsidR="006F1BF1" w:rsidRPr="00C142F9" w:rsidRDefault="006F1BF1" w:rsidP="007D0558">
      <w:pPr>
        <w:rPr>
          <w:b/>
        </w:rPr>
      </w:pPr>
      <w:r w:rsidRPr="00C142F9">
        <w:rPr>
          <w:b/>
        </w:rPr>
        <w:t xml:space="preserve">Issues </w:t>
      </w:r>
    </w:p>
    <w:p w14:paraId="49E0FA50" w14:textId="7E7F61BE" w:rsidR="006F1BF1" w:rsidRDefault="006F1BF1" w:rsidP="007D0558">
      <w:r>
        <w:t>- Whether a “resulting trust” exists</w:t>
      </w:r>
    </w:p>
    <w:p w14:paraId="77D5A823" w14:textId="77777777" w:rsidR="006F1BF1" w:rsidRDefault="006F1BF1" w:rsidP="007D0558"/>
    <w:p w14:paraId="5AA03921" w14:textId="0FC37E61" w:rsidR="006F1BF1" w:rsidRPr="00C142F9" w:rsidRDefault="006F1BF1" w:rsidP="007D0558">
      <w:pPr>
        <w:rPr>
          <w:b/>
        </w:rPr>
      </w:pPr>
      <w:r w:rsidRPr="00C142F9">
        <w:rPr>
          <w:b/>
        </w:rPr>
        <w:t xml:space="preserve">Ratio </w:t>
      </w:r>
    </w:p>
    <w:p w14:paraId="69AC45D5" w14:textId="1CBA8A7A" w:rsidR="006F1BF1" w:rsidRDefault="00501BC0" w:rsidP="006F1BF1">
      <w:r>
        <w:t xml:space="preserve">- </w:t>
      </w:r>
      <w:r w:rsidR="006F1BF1">
        <w:t xml:space="preserve">Majority held that no common intention to share since wife did </w:t>
      </w:r>
      <w:proofErr w:type="gramStart"/>
      <w:r w:rsidR="006F1BF1">
        <w:t>no</w:t>
      </w:r>
      <w:proofErr w:type="gramEnd"/>
      <w:r w:rsidR="006F1BF1">
        <w:t xml:space="preserve"> more than any other Alberta housewife. He never intended she get a share in this. There is no unjust enrichment because she was just doing what was normal </w:t>
      </w:r>
    </w:p>
    <w:p w14:paraId="10FFF6E4" w14:textId="6042EFC6" w:rsidR="006F1BF1" w:rsidRDefault="00501BC0" w:rsidP="006F1BF1">
      <w:r>
        <w:t xml:space="preserve">- </w:t>
      </w:r>
      <w:r w:rsidR="006F1BF1">
        <w:t>Dissent – Wife is a beneficial owner of a portion of the ranch business on the bas</w:t>
      </w:r>
      <w:r>
        <w:t xml:space="preserve">is of a “constructive trust” </w:t>
      </w:r>
    </w:p>
    <w:p w14:paraId="51425220" w14:textId="78557322" w:rsidR="0053652D" w:rsidRDefault="0053652D" w:rsidP="006F1BF1">
      <w:r>
        <w:t>- No resulting trust or constructive trust</w:t>
      </w:r>
    </w:p>
    <w:p w14:paraId="68D450B5" w14:textId="77777777" w:rsidR="00C142F9" w:rsidRDefault="00C142F9" w:rsidP="006F1BF1"/>
    <w:p w14:paraId="46AF3BA1" w14:textId="3A27FFDD" w:rsidR="006F1BF1" w:rsidRPr="00501BC0" w:rsidRDefault="00501BC0" w:rsidP="006F1BF1">
      <w:pPr>
        <w:rPr>
          <w:b/>
        </w:rPr>
      </w:pPr>
      <w:r w:rsidRPr="00501BC0">
        <w:rPr>
          <w:b/>
        </w:rPr>
        <w:t>Trust Claims</w:t>
      </w:r>
    </w:p>
    <w:p w14:paraId="31860B11" w14:textId="6D718C3D" w:rsidR="00501BC0" w:rsidRDefault="00501BC0" w:rsidP="00501BC0">
      <w:r w:rsidRPr="00501BC0">
        <w:rPr>
          <w:b/>
        </w:rPr>
        <w:t>Resulting trust:</w:t>
      </w:r>
      <w:r>
        <w:t xml:space="preserve"> Yes one party is the legal owner but it was the common intention that both parties share everything. Problem showing a common intention because one side always denies the intention to share everything </w:t>
      </w:r>
    </w:p>
    <w:p w14:paraId="5E49ADB6" w14:textId="77777777" w:rsidR="00501BC0" w:rsidRDefault="00501BC0" w:rsidP="00501BC0"/>
    <w:p w14:paraId="0B8EC4F5" w14:textId="3E087A44" w:rsidR="00501BC0" w:rsidRDefault="00501BC0" w:rsidP="00501BC0">
      <w:r w:rsidRPr="00501BC0">
        <w:rPr>
          <w:b/>
        </w:rPr>
        <w:t>Constructive trust:</w:t>
      </w:r>
      <w:r>
        <w:t xml:space="preserve"> If something is so unfair the court will construct a trust. Even though there is no common intention the court says</w:t>
      </w:r>
      <w:r w:rsidRPr="00501BC0">
        <w:t xml:space="preserve"> </w:t>
      </w:r>
      <w:r>
        <w:t xml:space="preserve">it needs to create a trust to stop unjust enrichment on others sweat and tears. </w:t>
      </w:r>
    </w:p>
    <w:p w14:paraId="07194C2E" w14:textId="585A6D53" w:rsidR="00501BC0" w:rsidRDefault="00501BC0" w:rsidP="00501BC0">
      <w:r>
        <w:t xml:space="preserve">1. The wife has been deprived. </w:t>
      </w:r>
    </w:p>
    <w:p w14:paraId="4CB832C0" w14:textId="2BD5D7BC" w:rsidR="00501BC0" w:rsidRDefault="00501BC0" w:rsidP="00501BC0">
      <w:r>
        <w:t xml:space="preserve">2. The husband has been enriched. </w:t>
      </w:r>
    </w:p>
    <w:p w14:paraId="7E635D98" w14:textId="517FBC67" w:rsidR="00501BC0" w:rsidRDefault="00501BC0" w:rsidP="00501BC0">
      <w:r>
        <w:t xml:space="preserve">3. That it will be unjust for him to keep my money. </w:t>
      </w:r>
    </w:p>
    <w:p w14:paraId="450A88EE" w14:textId="77777777" w:rsidR="00501BC0" w:rsidRDefault="00501BC0" w:rsidP="00501BC0">
      <w:r>
        <w:t>- She lost because in his view was she was just doing what any other Alberta Ranch Wife would do</w:t>
      </w:r>
    </w:p>
    <w:p w14:paraId="34292D8F" w14:textId="77777777" w:rsidR="00C142F9" w:rsidRDefault="00C142F9" w:rsidP="00501BC0"/>
    <w:p w14:paraId="4FBC8EEA" w14:textId="0A0F0291" w:rsidR="006F1BF1" w:rsidRDefault="00C142F9" w:rsidP="007D0558">
      <w:r>
        <w:t>- People were really mad about this case and then The Family Law Reform Act was implemented. This states all family assets must go</w:t>
      </w:r>
      <w:r w:rsidRPr="00C142F9">
        <w:t xml:space="preserve"> </w:t>
      </w:r>
      <w:r>
        <w:t>into the asset pool, which will be split 50/50 upon any termination, regardless of who’s title or who paid for it. They realized that this does not work, and can be used for the wrong reasons or manipulated to the rich sometimes getting money. It was changed in 1986 to Family Law Act, which factors in net worth at time of marriage, net worth at the time of the split.</w:t>
      </w:r>
    </w:p>
    <w:p w14:paraId="7CE23A48" w14:textId="77777777" w:rsidR="00C142F9" w:rsidRDefault="00C142F9" w:rsidP="007D0558"/>
    <w:p w14:paraId="0DE2D28C" w14:textId="003F4D70" w:rsidR="00C142F9" w:rsidRDefault="00C142F9" w:rsidP="007D0558">
      <w:pPr>
        <w:rPr>
          <w:b/>
        </w:rPr>
      </w:pPr>
      <w:r w:rsidRPr="00C142F9">
        <w:rPr>
          <w:b/>
        </w:rPr>
        <w:t xml:space="preserve">Pettkus v Becker 1981 </w:t>
      </w:r>
    </w:p>
    <w:p w14:paraId="178A5ED6" w14:textId="77777777" w:rsidR="00C142F9" w:rsidRDefault="00C142F9" w:rsidP="007D0558">
      <w:pPr>
        <w:rPr>
          <w:b/>
        </w:rPr>
      </w:pPr>
    </w:p>
    <w:p w14:paraId="32650479" w14:textId="2C5A2838" w:rsidR="00C142F9" w:rsidRDefault="00C142F9" w:rsidP="007D0558">
      <w:pPr>
        <w:rPr>
          <w:b/>
        </w:rPr>
      </w:pPr>
      <w:r>
        <w:rPr>
          <w:b/>
        </w:rPr>
        <w:t xml:space="preserve">Facts </w:t>
      </w:r>
    </w:p>
    <w:p w14:paraId="68A385F8" w14:textId="199CAAEB" w:rsidR="0026611E" w:rsidRDefault="0026611E" w:rsidP="0026611E">
      <w:pPr>
        <w:rPr>
          <w:rFonts w:hint="eastAsia"/>
        </w:rPr>
      </w:pPr>
      <w:r>
        <w:rPr>
          <w:b/>
        </w:rPr>
        <w:t>-</w:t>
      </w:r>
      <w:r>
        <w:rPr>
          <w:rFonts w:hint="eastAsia"/>
        </w:rPr>
        <w:t>Spouse (not married) was a beekeeper</w:t>
      </w:r>
    </w:p>
    <w:p w14:paraId="645761BE" w14:textId="38699DBD" w:rsidR="0026611E" w:rsidRDefault="0026611E" w:rsidP="0026611E">
      <w:r>
        <w:t>-These people weren’t married where in previous cases they were</w:t>
      </w:r>
    </w:p>
    <w:p w14:paraId="074DB063" w14:textId="4C735853" w:rsidR="0026611E" w:rsidRDefault="0026611E" w:rsidP="0026611E">
      <w:r>
        <w:t>- Pettkus opened successful beekeeping business and Becker contributed through work and money, although ownership of bee properties not in her name.</w:t>
      </w:r>
    </w:p>
    <w:p w14:paraId="7114F7CD" w14:textId="4F474277" w:rsidR="0026611E" w:rsidRDefault="0026611E" w:rsidP="0026611E">
      <w:r>
        <w:t xml:space="preserve">- They split after 19 years of working together and she still had nothing in her name. </w:t>
      </w:r>
    </w:p>
    <w:p w14:paraId="1585F651" w14:textId="2CC10A80" w:rsidR="0026611E" w:rsidRDefault="0026611E" w:rsidP="0026611E">
      <w:r>
        <w:t>- S</w:t>
      </w:r>
      <w:r w:rsidRPr="0026611E">
        <w:t>he couldn’t win in law, so there’s</w:t>
      </w:r>
      <w:r>
        <w:t xml:space="preserve"> the equitable remedy known as trusts. There are two kinds: resulting or constructive</w:t>
      </w:r>
    </w:p>
    <w:p w14:paraId="7E5C0F39" w14:textId="77777777" w:rsidR="0026611E" w:rsidRDefault="0026611E" w:rsidP="0026611E"/>
    <w:p w14:paraId="012ED392" w14:textId="77777777" w:rsidR="0053652D" w:rsidRDefault="0053652D" w:rsidP="0026611E">
      <w:pPr>
        <w:rPr>
          <w:b/>
        </w:rPr>
      </w:pPr>
    </w:p>
    <w:p w14:paraId="7C773105" w14:textId="77777777" w:rsidR="0053652D" w:rsidRDefault="0053652D" w:rsidP="0026611E">
      <w:pPr>
        <w:rPr>
          <w:b/>
        </w:rPr>
      </w:pPr>
    </w:p>
    <w:p w14:paraId="04BC8FAB" w14:textId="50E04B51" w:rsidR="0026611E" w:rsidRPr="006B6526" w:rsidRDefault="0026611E" w:rsidP="0026611E">
      <w:pPr>
        <w:rPr>
          <w:b/>
        </w:rPr>
      </w:pPr>
      <w:r w:rsidRPr="006B6526">
        <w:rPr>
          <w:b/>
        </w:rPr>
        <w:t xml:space="preserve">Issues </w:t>
      </w:r>
    </w:p>
    <w:p w14:paraId="325832B4" w14:textId="5FD193DC" w:rsidR="0026611E" w:rsidRDefault="0026611E" w:rsidP="0026611E">
      <w:r w:rsidRPr="0026611E">
        <w:t>Was there either a resulting or constructive trust that could be used to get spouse a share of the business</w:t>
      </w:r>
      <w:r>
        <w:t xml:space="preserve">? </w:t>
      </w:r>
    </w:p>
    <w:p w14:paraId="03A09ABC" w14:textId="77777777" w:rsidR="0053652D" w:rsidRDefault="0053652D" w:rsidP="0026611E">
      <w:bookmarkStart w:id="0" w:name="_GoBack"/>
      <w:bookmarkEnd w:id="0"/>
    </w:p>
    <w:p w14:paraId="4652569D" w14:textId="15EFF8E3" w:rsidR="0026611E" w:rsidRPr="006B6526" w:rsidRDefault="00226A66" w:rsidP="0026611E">
      <w:pPr>
        <w:rPr>
          <w:b/>
        </w:rPr>
      </w:pPr>
      <w:r w:rsidRPr="006B6526">
        <w:rPr>
          <w:b/>
        </w:rPr>
        <w:t xml:space="preserve">Ratio </w:t>
      </w:r>
    </w:p>
    <w:p w14:paraId="642B4A28" w14:textId="2BE0DEBB" w:rsidR="00226A66" w:rsidRDefault="00226A66" w:rsidP="00226A66">
      <w:r>
        <w:t xml:space="preserve">- </w:t>
      </w:r>
      <w:r>
        <w:rPr>
          <w:rFonts w:hint="eastAsia"/>
        </w:rPr>
        <w:t>Permitting a spouse to work for nothing for 19 years knowing that she reasonable anticipated getting a share of the business on a break up creates an unjust enrichment</w:t>
      </w:r>
    </w:p>
    <w:p w14:paraId="34ECC44F" w14:textId="097489C8" w:rsidR="00226A66" w:rsidRDefault="00226A66" w:rsidP="00226A66">
      <w:r>
        <w:t xml:space="preserve">- This case is </w:t>
      </w:r>
      <w:r w:rsidRPr="00226A66">
        <w:t>different from Murdock: he didn’t expect to give anything, because she was doing what a wife should. Pettkus couldn’t say he reasonably expect</w:t>
      </w:r>
      <w:r>
        <w:t>ed</w:t>
      </w:r>
      <w:r w:rsidRPr="00226A66">
        <w:t xml:space="preserve"> that she would work 19 years and not get anything</w:t>
      </w:r>
    </w:p>
    <w:p w14:paraId="0582B1CB" w14:textId="77777777" w:rsidR="006B6526" w:rsidRDefault="00226A66" w:rsidP="006B6526">
      <w:r>
        <w:rPr>
          <w:rFonts w:ascii="Times New Roman" w:hAnsi="Times New Roman" w:cs="Times New Roman"/>
        </w:rPr>
        <w:t xml:space="preserve">- </w:t>
      </w:r>
      <w:r>
        <w:rPr>
          <w:rFonts w:hint="eastAsia"/>
        </w:rPr>
        <w:t>In this case the court imposed a constructive trust on the legal owner of property to hold in trust for the non-titled party</w:t>
      </w:r>
    </w:p>
    <w:p w14:paraId="3195D679" w14:textId="51A82F59" w:rsidR="006B6526" w:rsidRDefault="006B6526" w:rsidP="006B6526">
      <w:r>
        <w:t>- The argument that she was doing what any other housewife was doing could not be proved</w:t>
      </w:r>
    </w:p>
    <w:p w14:paraId="5C51A5B7" w14:textId="2310BBF1" w:rsidR="006B6526" w:rsidRDefault="006B6526" w:rsidP="006B6526">
      <w:r>
        <w:t>- Prove by 1-deprivation, 2- enriched, 3-absence of juristic reason for the enrichment</w:t>
      </w:r>
    </w:p>
    <w:p w14:paraId="31D7B962" w14:textId="3E34E086" w:rsidR="006B6526" w:rsidRDefault="006B6526" w:rsidP="006B6526">
      <w:r>
        <w:t>1) There was deprivation because she didn’t get paid for her work or get anything in the end</w:t>
      </w:r>
    </w:p>
    <w:p w14:paraId="3BEFB094" w14:textId="524AB3CA" w:rsidR="006B6526" w:rsidRDefault="006B6526" w:rsidP="006B6526">
      <w:r>
        <w:t>2) There was enrichment because Pettkus obviously profited off her work)</w:t>
      </w:r>
    </w:p>
    <w:p w14:paraId="7F16FAD2" w14:textId="16935EBF" w:rsidR="006B6526" w:rsidRDefault="006B6526" w:rsidP="006B6526">
      <w:r>
        <w:t>3) It is unjust because he knew or should have known she reasonable expected to get something, it was obvious and she wasn't going to get it.</w:t>
      </w:r>
    </w:p>
    <w:p w14:paraId="7A4947D5" w14:textId="77777777" w:rsidR="00226A66" w:rsidRDefault="00226A66" w:rsidP="00226A66"/>
    <w:p w14:paraId="127EF9EF" w14:textId="33B6DAD6" w:rsidR="00226A66" w:rsidRDefault="006B6526" w:rsidP="00226A66">
      <w:r>
        <w:t>- C</w:t>
      </w:r>
      <w:r w:rsidR="00226A66">
        <w:t xml:space="preserve">hanged the societal view of </w:t>
      </w:r>
      <w:r w:rsidR="001A6B43">
        <w:t xml:space="preserve">women’s role: no reason why people </w:t>
      </w:r>
      <w:r w:rsidR="00226A66">
        <w:t>who split are not entitled to same outcomes</w:t>
      </w:r>
    </w:p>
    <w:p w14:paraId="47B6451B" w14:textId="7C9DEAF2" w:rsidR="0026611E" w:rsidRDefault="0026611E" w:rsidP="0026611E"/>
    <w:p w14:paraId="51B3F809" w14:textId="7215E1FB" w:rsidR="00C142F9" w:rsidRDefault="006B6526" w:rsidP="007D0558">
      <w:pPr>
        <w:rPr>
          <w:b/>
        </w:rPr>
      </w:pPr>
      <w:r w:rsidRPr="006B6526">
        <w:rPr>
          <w:b/>
        </w:rPr>
        <w:t xml:space="preserve">Caratun v Caratun 1992 </w:t>
      </w:r>
    </w:p>
    <w:p w14:paraId="10F42F83" w14:textId="77777777" w:rsidR="006B6526" w:rsidRDefault="006B6526" w:rsidP="007D0558">
      <w:pPr>
        <w:rPr>
          <w:b/>
        </w:rPr>
      </w:pPr>
    </w:p>
    <w:p w14:paraId="02CF5DA8" w14:textId="43F5506C" w:rsidR="006B6526" w:rsidRDefault="006B6526" w:rsidP="007D0558">
      <w:pPr>
        <w:rPr>
          <w:b/>
        </w:rPr>
      </w:pPr>
      <w:r>
        <w:rPr>
          <w:b/>
        </w:rPr>
        <w:t xml:space="preserve">Facts </w:t>
      </w:r>
    </w:p>
    <w:p w14:paraId="551794D2" w14:textId="33C46F09" w:rsidR="001A6B43" w:rsidRDefault="001A6B43" w:rsidP="001A6B43">
      <w:r>
        <w:t>- Wife put husband through dental school, then the parties separate</w:t>
      </w:r>
    </w:p>
    <w:p w14:paraId="0D83220D" w14:textId="77777777" w:rsidR="001A6B43" w:rsidRDefault="001A6B43" w:rsidP="001A6B43">
      <w:r>
        <w:t xml:space="preserve">- Lived in Romania, woman moved to Israel and worked to pay for his dental school in Romania. She visited Romania often, and applied for marriage </w:t>
      </w:r>
      <w:proofErr w:type="spellStart"/>
      <w:proofErr w:type="gramStart"/>
      <w:r>
        <w:t>lisences</w:t>
      </w:r>
      <w:proofErr w:type="spellEnd"/>
      <w:r>
        <w:t xml:space="preserve"> which</w:t>
      </w:r>
      <w:proofErr w:type="gramEnd"/>
      <w:r>
        <w:t xml:space="preserve"> are unsuccessful. He then joined her in Israel, but decided he wanted to leave, working as a voluntary intern at a refugee camp in Greece. </w:t>
      </w:r>
    </w:p>
    <w:p w14:paraId="5119E941" w14:textId="77777777" w:rsidR="001A6B43" w:rsidRDefault="001A6B43" w:rsidP="001A6B43">
      <w:r>
        <w:t>- Then moved to Toronto, where he went to George Brown College, and learned English, eventually getting his dental degree.</w:t>
      </w:r>
    </w:p>
    <w:p w14:paraId="04B51289" w14:textId="33A70435" w:rsidR="001A6B43" w:rsidRDefault="001A6B43" w:rsidP="001A6B43">
      <w:r>
        <w:t>- 2 days after he gets his degree he wants a divorce</w:t>
      </w:r>
    </w:p>
    <w:p w14:paraId="29593D39" w14:textId="77777777" w:rsidR="001A6B43" w:rsidRDefault="001A6B43" w:rsidP="001A6B43"/>
    <w:p w14:paraId="5F8E709F" w14:textId="2C8A6200" w:rsidR="001A6B43" w:rsidRPr="00163817" w:rsidRDefault="001A6B43" w:rsidP="001A6B43">
      <w:pPr>
        <w:rPr>
          <w:b/>
        </w:rPr>
      </w:pPr>
      <w:r w:rsidRPr="00163817">
        <w:rPr>
          <w:b/>
        </w:rPr>
        <w:t xml:space="preserve">Issue </w:t>
      </w:r>
    </w:p>
    <w:p w14:paraId="10C565A4" w14:textId="08193346" w:rsidR="001A6B43" w:rsidRPr="001A6B43" w:rsidRDefault="001A6B43" w:rsidP="001A6B43">
      <w:r>
        <w:t xml:space="preserve">- </w:t>
      </w:r>
      <w:r w:rsidRPr="001A6B43">
        <w:t>Whether husband’s dental licence is “property” within the meaning of s.4 Family Law Act</w:t>
      </w:r>
    </w:p>
    <w:p w14:paraId="76837773" w14:textId="7FD8F67A" w:rsidR="001A6B43" w:rsidRDefault="001A6B43" w:rsidP="001A6B43">
      <w:r w:rsidRPr="001A6B43">
        <w:t xml:space="preserve">
</w:t>
      </w:r>
    </w:p>
    <w:p w14:paraId="49D0B522" w14:textId="3065EC14" w:rsidR="001A6B43" w:rsidRPr="00163817" w:rsidRDefault="001A6B43" w:rsidP="001A6B43">
      <w:pPr>
        <w:rPr>
          <w:b/>
        </w:rPr>
      </w:pPr>
      <w:r w:rsidRPr="00163817">
        <w:rPr>
          <w:b/>
        </w:rPr>
        <w:t xml:space="preserve">Ratio </w:t>
      </w:r>
    </w:p>
    <w:p w14:paraId="7DF9F9C2" w14:textId="4ECA16E7" w:rsidR="00163817" w:rsidRPr="00163817" w:rsidRDefault="00163817" w:rsidP="00163817">
      <w:pPr>
        <w:rPr>
          <w:b/>
        </w:rPr>
      </w:pPr>
      <w:r w:rsidRPr="00163817">
        <w:rPr>
          <w:b/>
        </w:rPr>
        <w:t>1. A dental license is not property</w:t>
      </w:r>
    </w:p>
    <w:p w14:paraId="4966B7AD" w14:textId="015D9C1D" w:rsidR="00163817" w:rsidRDefault="00163817" w:rsidP="00163817">
      <w:r>
        <w:t xml:space="preserve">- A right to practice dentist is intellectual property, not property or tangible or value (cant sell it or buy it) or a right you can transfer </w:t>
      </w:r>
    </w:p>
    <w:p w14:paraId="04A13D58" w14:textId="7F3ABD41" w:rsidR="00163817" w:rsidRDefault="00163817" w:rsidP="00163817">
      <w:r>
        <w:t>3 guidelines:</w:t>
      </w:r>
    </w:p>
    <w:p w14:paraId="38BB161C" w14:textId="072873F3" w:rsidR="00163817" w:rsidRDefault="00163817" w:rsidP="00163817">
      <w:r>
        <w:t>1. Non transferability</w:t>
      </w:r>
    </w:p>
    <w:p w14:paraId="7C4C1266" w14:textId="700E8A2C" w:rsidR="00163817" w:rsidRDefault="00163817" w:rsidP="00163817">
      <w:r>
        <w:t>2. Requirement of personal efforts of the licesnse</w:t>
      </w:r>
    </w:p>
    <w:p w14:paraId="28686B6C" w14:textId="29D0121F" w:rsidR="00163817" w:rsidRDefault="00163817" w:rsidP="00163817">
      <w:r>
        <w:t>3. Right to work in general</w:t>
      </w:r>
    </w:p>
    <w:p w14:paraId="39DD6F77" w14:textId="77777777" w:rsidR="00163817" w:rsidRPr="00163817" w:rsidRDefault="00163817" w:rsidP="00163817"/>
    <w:p w14:paraId="79EF70D3" w14:textId="7F51BC04" w:rsidR="00163817" w:rsidRPr="00163817" w:rsidRDefault="00163817" w:rsidP="00163817">
      <w:pPr>
        <w:rPr>
          <w:b/>
        </w:rPr>
      </w:pPr>
      <w:r w:rsidRPr="00163817">
        <w:rPr>
          <w:b/>
        </w:rPr>
        <w:t xml:space="preserve">
2. If it’s not property there can be no constructive trust</w:t>
      </w:r>
    </w:p>
    <w:p w14:paraId="75533DCD" w14:textId="1E0A06DE" w:rsidR="00163817" w:rsidRDefault="00163817" w:rsidP="00163817">
      <w:r>
        <w:t xml:space="preserve">- There is legal and equitable ownership </w:t>
      </w:r>
      <w:r w:rsidRPr="00163817">
        <w:t xml:space="preserve">but you </w:t>
      </w:r>
      <w:proofErr w:type="gramStart"/>
      <w:r w:rsidRPr="00163817">
        <w:t>cant</w:t>
      </w:r>
      <w:proofErr w:type="gramEnd"/>
      <w:r w:rsidRPr="00163817">
        <w:t xml:space="preserve"> construct a trust over nothing, since dental license is not property</w:t>
      </w:r>
      <w:r>
        <w:t xml:space="preserve">. </w:t>
      </w:r>
    </w:p>
    <w:p w14:paraId="4928879F" w14:textId="059C2700" w:rsidR="00163817" w:rsidRDefault="00163817" w:rsidP="00163817">
      <w:r>
        <w:t xml:space="preserve">- Nothing to fix a trust on because a dental licence or law licence doesn't exist as an object </w:t>
      </w:r>
    </w:p>
    <w:p w14:paraId="1576CFB2" w14:textId="77777777" w:rsidR="00163817" w:rsidRPr="00163817" w:rsidRDefault="00163817" w:rsidP="00163817">
      <w:pPr>
        <w:rPr>
          <w:b/>
        </w:rPr>
      </w:pPr>
    </w:p>
    <w:p w14:paraId="71C83779" w14:textId="409EED1A" w:rsidR="00163817" w:rsidRPr="00163817" w:rsidRDefault="00163817" w:rsidP="00163817">
      <w:pPr>
        <w:rPr>
          <w:b/>
        </w:rPr>
      </w:pPr>
      <w:r w:rsidRPr="00163817">
        <w:rPr>
          <w:b/>
        </w:rPr>
        <w:t xml:space="preserve">
3. But court gave “compensatory” support under the Divorce Act</w:t>
      </w:r>
    </w:p>
    <w:p w14:paraId="6320074F" w14:textId="75B216D7" w:rsidR="00163817" w:rsidRDefault="00163817" w:rsidP="00163817">
      <w:r>
        <w:t xml:space="preserve">- </w:t>
      </w:r>
      <w:r w:rsidRPr="00163817">
        <w:t>Even though it is not property, the court gave compensatory su</w:t>
      </w:r>
      <w:r>
        <w:t>pport under the divorce act, section 11</w:t>
      </w:r>
    </w:p>
    <w:p w14:paraId="3B39EF08" w14:textId="41820277" w:rsidR="00163817" w:rsidRDefault="00163817" w:rsidP="00163817">
      <w:r>
        <w:t>- Judge said she should get compensatory support because she had economic loss thus the judge went outside of the framework</w:t>
      </w:r>
    </w:p>
    <w:p w14:paraId="3893E37E" w14:textId="26405DAE" w:rsidR="00163817" w:rsidRDefault="00163817" w:rsidP="00163817">
      <w:r>
        <w:t xml:space="preserve">- Under section 11 which is compensatory support the court can make an order to pay or lump sum period payments as they think are reasonable </w:t>
      </w:r>
    </w:p>
    <w:p w14:paraId="456B3994" w14:textId="1C58F964" w:rsidR="00163817" w:rsidRDefault="00163817" w:rsidP="00163817">
      <w:r>
        <w:t xml:space="preserve">- The judge </w:t>
      </w:r>
      <w:r w:rsidRPr="00163817">
        <w:t>did indirectl</w:t>
      </w:r>
      <w:r>
        <w:t>y what it could not do directly</w:t>
      </w:r>
    </w:p>
    <w:p w14:paraId="5290D1F7" w14:textId="77777777" w:rsidR="00163817" w:rsidRDefault="00163817" w:rsidP="00163817"/>
    <w:p w14:paraId="18D3C117" w14:textId="738EBFBD" w:rsidR="00163817" w:rsidRPr="00163817" w:rsidRDefault="00BB181B" w:rsidP="00163817">
      <w:pPr>
        <w:rPr>
          <w:b/>
        </w:rPr>
      </w:pPr>
      <w:r>
        <w:rPr>
          <w:b/>
        </w:rPr>
        <w:t>M v H</w:t>
      </w:r>
      <w:r w:rsidR="00163817" w:rsidRPr="00163817">
        <w:rPr>
          <w:b/>
        </w:rPr>
        <w:t xml:space="preserve">1923 </w:t>
      </w:r>
    </w:p>
    <w:p w14:paraId="28EB8FAE" w14:textId="77777777" w:rsidR="00163817" w:rsidRPr="00163817" w:rsidRDefault="00163817" w:rsidP="00163817">
      <w:pPr>
        <w:rPr>
          <w:b/>
        </w:rPr>
      </w:pPr>
    </w:p>
    <w:p w14:paraId="7920CD51" w14:textId="702305CE" w:rsidR="00163817" w:rsidRPr="00163817" w:rsidRDefault="00163817" w:rsidP="00163817">
      <w:pPr>
        <w:rPr>
          <w:b/>
        </w:rPr>
      </w:pPr>
      <w:r w:rsidRPr="00163817">
        <w:rPr>
          <w:b/>
        </w:rPr>
        <w:t xml:space="preserve">Facts </w:t>
      </w:r>
    </w:p>
    <w:p w14:paraId="687ABC6A" w14:textId="520FD26E" w:rsidR="00163817" w:rsidRDefault="00163817" w:rsidP="00163817">
      <w:r>
        <w:t xml:space="preserve">- Two women live together for 10 years and then break up. Shared living expenses, and started a company. H had more of a steak in business because of her background in advertising. </w:t>
      </w:r>
    </w:p>
    <w:p w14:paraId="479B1250" w14:textId="0FD642DF" w:rsidR="00163817" w:rsidRDefault="00163817" w:rsidP="00163817">
      <w:r>
        <w:t xml:space="preserve">- They were not married so they </w:t>
      </w:r>
      <w:r w:rsidR="00D408FE">
        <w:t>can’t</w:t>
      </w:r>
      <w:r>
        <w:t xml:space="preserve"> use divorce act </w:t>
      </w:r>
    </w:p>
    <w:p w14:paraId="231A6A45" w14:textId="1432376E" w:rsidR="00163817" w:rsidRDefault="00163817" w:rsidP="00163817">
      <w:r>
        <w:t>- One then seeks support under s.29 of the Family Law Act from the other</w:t>
      </w:r>
    </w:p>
    <w:p w14:paraId="476B9F6D" w14:textId="74CA7270" w:rsidR="00163817" w:rsidRDefault="00163817" w:rsidP="00163817">
      <w:r>
        <w:t>- Section 29 says when people split, one will owe the other money in certain instances</w:t>
      </w:r>
    </w:p>
    <w:p w14:paraId="06CFE195" w14:textId="44110BAD" w:rsidR="00163817" w:rsidRDefault="00163817" w:rsidP="00163817">
      <w:r>
        <w:t>- The problem is the definition of the used term ‘spouse’ so the two women could not apply</w:t>
      </w:r>
      <w:r w:rsidR="00BB181B">
        <w:t xml:space="preserve"> because they weren’t married</w:t>
      </w:r>
    </w:p>
    <w:p w14:paraId="700DC174" w14:textId="2E5FDC4A" w:rsidR="00163817" w:rsidRDefault="00163817" w:rsidP="00163817">
      <w:r>
        <w:t>- However, there was a Charter applicatio</w:t>
      </w:r>
      <w:r w:rsidR="00BB181B">
        <w:t>n under s. 15 because FLA is a provincial statute thus the charter applies</w:t>
      </w:r>
    </w:p>
    <w:p w14:paraId="6EC59E89" w14:textId="77777777" w:rsidR="00BB181B" w:rsidRDefault="00BB181B" w:rsidP="00163817"/>
    <w:p w14:paraId="2E92D9BA" w14:textId="641EE380" w:rsidR="00BB181B" w:rsidRPr="00BB181B" w:rsidRDefault="00BB181B" w:rsidP="00163817">
      <w:pPr>
        <w:rPr>
          <w:b/>
        </w:rPr>
      </w:pPr>
      <w:r w:rsidRPr="00BB181B">
        <w:rPr>
          <w:b/>
        </w:rPr>
        <w:t>Issue</w:t>
      </w:r>
    </w:p>
    <w:p w14:paraId="04606951" w14:textId="084C56F7" w:rsidR="00BB181B" w:rsidRDefault="00BB181B" w:rsidP="00BB181B">
      <w:r>
        <w:t>1. Whether s29 of the Family Law Act infringes s15 of the Charter in its restrictive definition of “spouse”; made solely available to a man and woman</w:t>
      </w:r>
    </w:p>
    <w:p w14:paraId="01B4F490" w14:textId="68AFED6C" w:rsidR="00BB181B" w:rsidRDefault="00BB181B" w:rsidP="00BB181B">
      <w:r>
        <w:t>2. If it does, is the section saved by s.1 of the Charter, in any event.</w:t>
      </w:r>
    </w:p>
    <w:p w14:paraId="40342D76" w14:textId="77777777" w:rsidR="00BB181B" w:rsidRDefault="00BB181B" w:rsidP="00BB181B"/>
    <w:p w14:paraId="2CC0F0EB" w14:textId="40C95CCB" w:rsidR="00BB181B" w:rsidRPr="00BB181B" w:rsidRDefault="00BB181B" w:rsidP="00BB181B">
      <w:pPr>
        <w:rPr>
          <w:b/>
        </w:rPr>
      </w:pPr>
      <w:r w:rsidRPr="00BB181B">
        <w:rPr>
          <w:b/>
        </w:rPr>
        <w:t xml:space="preserve">Ratio </w:t>
      </w:r>
    </w:p>
    <w:p w14:paraId="09DD2D5D" w14:textId="1FFA418B" w:rsidR="00BB181B" w:rsidRDefault="00BB181B" w:rsidP="00BB181B">
      <w:r>
        <w:t xml:space="preserve">- The purpose of the Family Law Act has nothing to do with “family values” </w:t>
      </w:r>
    </w:p>
    <w:p w14:paraId="05220196" w14:textId="4CF85539" w:rsidR="00BB181B" w:rsidRDefault="00BB181B" w:rsidP="00BB181B">
      <w:r>
        <w:t>- The act purpose is to assist those whose relationships break down</w:t>
      </w:r>
    </w:p>
    <w:p w14:paraId="04A37ED5" w14:textId="6729AED4" w:rsidR="00BB181B" w:rsidRDefault="00BB181B" w:rsidP="00BB181B">
      <w:r>
        <w:t>- The judge said Section 29 is made to protect people so does it matter if there married or not? How is that relevant?</w:t>
      </w:r>
    </w:p>
    <w:p w14:paraId="1E3EE51C" w14:textId="77777777" w:rsidR="00BB181B" w:rsidRDefault="00BB181B" w:rsidP="00BB181B">
      <w:r>
        <w:t xml:space="preserve">- Held, it would put a burden on the public purse, and result in another person on welfare. He said you picked to be with her, and it should be on you not me to provide compensation </w:t>
      </w:r>
    </w:p>
    <w:p w14:paraId="0F4572B8" w14:textId="27532EA6" w:rsidR="00BB181B" w:rsidRDefault="00BB181B" w:rsidP="00BB181B">
      <w:r>
        <w:t>- The judge was a commercial lawyer thus he looked at the economics behind this case.</w:t>
      </w:r>
    </w:p>
    <w:p w14:paraId="764EBF4D" w14:textId="32205A8F" w:rsidR="00BB181B" w:rsidRDefault="00BB181B" w:rsidP="00BB181B">
      <w:r>
        <w:t xml:space="preserve">- Suspended section 29 for due time to amend it </w:t>
      </w:r>
    </w:p>
    <w:p w14:paraId="3D314FC6" w14:textId="45B2164E" w:rsidR="00BB181B" w:rsidRDefault="00BB181B" w:rsidP="00BB181B">
      <w:r>
        <w:t>- The problem is how do you know when someone is common law now? Could your roommate be your common law?</w:t>
      </w:r>
    </w:p>
    <w:p w14:paraId="11460171" w14:textId="77777777" w:rsidR="00BB181B" w:rsidRDefault="00BB181B" w:rsidP="00BB181B"/>
    <w:p w14:paraId="2D0FBCCF" w14:textId="4FCB1562" w:rsidR="0053652D" w:rsidRDefault="0053652D" w:rsidP="00BB181B">
      <w:pPr>
        <w:rPr>
          <w:b/>
        </w:rPr>
      </w:pPr>
      <w:r w:rsidRPr="0053652D">
        <w:rPr>
          <w:b/>
        </w:rPr>
        <w:t xml:space="preserve">Moge v Moge </w:t>
      </w:r>
    </w:p>
    <w:p w14:paraId="5BFB84B2" w14:textId="77777777" w:rsidR="0053652D" w:rsidRDefault="0053652D" w:rsidP="0053652D">
      <w:pPr>
        <w:rPr>
          <w:b/>
        </w:rPr>
      </w:pPr>
    </w:p>
    <w:p w14:paraId="57AB1EE7" w14:textId="57D9DCE1" w:rsidR="0053652D" w:rsidRPr="0053652D" w:rsidRDefault="0053652D" w:rsidP="0053652D">
      <w:pPr>
        <w:rPr>
          <w:b/>
        </w:rPr>
      </w:pPr>
      <w:r w:rsidRPr="0053652D">
        <w:rPr>
          <w:b/>
        </w:rPr>
        <w:t xml:space="preserve">Facts </w:t>
      </w:r>
    </w:p>
    <w:p w14:paraId="5ACD5A3C" w14:textId="468012C1" w:rsidR="0053652D" w:rsidRDefault="0053652D" w:rsidP="0053652D">
      <w:pPr>
        <w:rPr>
          <w:rFonts w:hint="eastAsia"/>
        </w:rPr>
      </w:pPr>
      <w:r>
        <w:rPr>
          <w:rFonts w:ascii="Times New Roman" w:hAnsi="Times New Roman" w:cs="Times New Roman"/>
        </w:rPr>
        <w:t xml:space="preserve">- </w:t>
      </w:r>
      <w:r>
        <w:rPr>
          <w:rFonts w:hint="eastAsia"/>
        </w:rPr>
        <w:t>Longstanding marriage, then re-marriage, then 1st wife seeks to vary support</w:t>
      </w:r>
    </w:p>
    <w:p w14:paraId="755C4C8E" w14:textId="77777777" w:rsidR="0053652D" w:rsidRDefault="0053652D" w:rsidP="0053652D"/>
    <w:p w14:paraId="130B933B" w14:textId="77777777" w:rsidR="0053652D" w:rsidRPr="0053652D" w:rsidRDefault="0053652D" w:rsidP="0053652D">
      <w:pPr>
        <w:rPr>
          <w:b/>
        </w:rPr>
      </w:pPr>
      <w:r w:rsidRPr="0053652D">
        <w:rPr>
          <w:b/>
        </w:rPr>
        <w:t>Issue</w:t>
      </w:r>
    </w:p>
    <w:p w14:paraId="3E1BF355" w14:textId="5801DA5F" w:rsidR="0053652D" w:rsidRDefault="0053652D" w:rsidP="0053652D">
      <w:pPr>
        <w:rPr>
          <w:rFonts w:hint="eastAsia"/>
        </w:rPr>
      </w:pPr>
      <w:r>
        <w:rPr>
          <w:rFonts w:ascii="Times New Roman" w:hAnsi="Times New Roman" w:cs="Times New Roman"/>
        </w:rPr>
        <w:t xml:space="preserve">- </w:t>
      </w:r>
      <w:r>
        <w:rPr>
          <w:rFonts w:hint="eastAsia"/>
        </w:rPr>
        <w:t xml:space="preserve">Whether 1st marriage was a </w:t>
      </w:r>
      <w:r>
        <w:rPr>
          <w:rFonts w:hint="eastAsia"/>
        </w:rPr>
        <w:t>“</w:t>
      </w:r>
      <w:r>
        <w:rPr>
          <w:rFonts w:hint="eastAsia"/>
        </w:rPr>
        <w:t>traditional marriage</w:t>
      </w:r>
      <w:r>
        <w:rPr>
          <w:rFonts w:hint="eastAsia"/>
        </w:rPr>
        <w:t>”</w:t>
      </w:r>
      <w:r>
        <w:rPr>
          <w:rFonts w:hint="eastAsia"/>
        </w:rPr>
        <w:t xml:space="preserve">, or a </w:t>
      </w:r>
      <w:r>
        <w:rPr>
          <w:rFonts w:hint="eastAsia"/>
        </w:rPr>
        <w:t>“</w:t>
      </w:r>
      <w:r>
        <w:rPr>
          <w:rFonts w:hint="eastAsia"/>
        </w:rPr>
        <w:t>modern marriage</w:t>
      </w:r>
      <w:r>
        <w:rPr>
          <w:rFonts w:hint="eastAsia"/>
        </w:rPr>
        <w:t>”</w:t>
      </w:r>
    </w:p>
    <w:p w14:paraId="5152E6DC" w14:textId="44D9DF67" w:rsidR="0053652D" w:rsidRDefault="0053652D" w:rsidP="0053652D">
      <w:pPr>
        <w:rPr>
          <w:rFonts w:hint="eastAsia"/>
        </w:rPr>
      </w:pPr>
      <w:r>
        <w:rPr>
          <w:rFonts w:ascii="Times New Roman" w:hAnsi="Times New Roman" w:cs="Times New Roman"/>
        </w:rPr>
        <w:t xml:space="preserve">- </w:t>
      </w:r>
      <w:r>
        <w:rPr>
          <w:rFonts w:hint="eastAsia"/>
        </w:rPr>
        <w:t>Whether 1st wife self sufficient</w:t>
      </w:r>
    </w:p>
    <w:p w14:paraId="70F1D121" w14:textId="77777777" w:rsidR="0053652D" w:rsidRDefault="0053652D" w:rsidP="0053652D"/>
    <w:p w14:paraId="746F5DBC" w14:textId="77777777" w:rsidR="0053652D" w:rsidRPr="0053652D" w:rsidRDefault="0053652D" w:rsidP="0053652D">
      <w:pPr>
        <w:rPr>
          <w:b/>
        </w:rPr>
      </w:pPr>
      <w:r w:rsidRPr="0053652D">
        <w:rPr>
          <w:b/>
        </w:rPr>
        <w:t>Ratio</w:t>
      </w:r>
    </w:p>
    <w:p w14:paraId="6F6BF100" w14:textId="6CB6DDB1" w:rsidR="0053652D" w:rsidRDefault="0053652D" w:rsidP="0053652D">
      <w:pPr>
        <w:rPr>
          <w:rFonts w:hint="eastAsia"/>
        </w:rPr>
      </w:pPr>
      <w:r>
        <w:rPr>
          <w:rFonts w:ascii="Times New Roman" w:hAnsi="Times New Roman" w:cs="Times New Roman"/>
        </w:rPr>
        <w:t xml:space="preserve">- </w:t>
      </w:r>
      <w:r>
        <w:rPr>
          <w:rFonts w:hint="eastAsia"/>
        </w:rPr>
        <w:t xml:space="preserve">Not a question of </w:t>
      </w:r>
      <w:r>
        <w:rPr>
          <w:rFonts w:hint="eastAsia"/>
        </w:rPr>
        <w:t>“</w:t>
      </w:r>
      <w:r>
        <w:rPr>
          <w:rFonts w:hint="eastAsia"/>
        </w:rPr>
        <w:t>traditional v modern</w:t>
      </w:r>
      <w:r>
        <w:rPr>
          <w:rFonts w:hint="eastAsia"/>
        </w:rPr>
        <w:t>”</w:t>
      </w:r>
      <w:r>
        <w:rPr>
          <w:rFonts w:hint="eastAsia"/>
        </w:rPr>
        <w:t xml:space="preserve"> marri</w:t>
      </w:r>
      <w:r>
        <w:rPr>
          <w:rFonts w:hint="eastAsia"/>
        </w:rPr>
        <w:t>age it is</w:t>
      </w:r>
      <w:r>
        <w:t xml:space="preserve"> </w:t>
      </w:r>
      <w:r>
        <w:rPr>
          <w:rFonts w:hint="eastAsia"/>
        </w:rPr>
        <w:t>a question of equitably sharing the consequences of the marriage breakdown</w:t>
      </w:r>
    </w:p>
    <w:p w14:paraId="408DF578" w14:textId="77777777" w:rsidR="0053652D" w:rsidRDefault="0053652D" w:rsidP="00BB181B"/>
    <w:p w14:paraId="3E63C457" w14:textId="210ED65C" w:rsidR="0053652D" w:rsidRDefault="0053652D" w:rsidP="00BB181B">
      <w:r>
        <w:t xml:space="preserve">- </w:t>
      </w:r>
      <w:r w:rsidRPr="0053652D">
        <w:t xml:space="preserve">Moge v. Moge – overruled because </w:t>
      </w:r>
      <w:proofErr w:type="spellStart"/>
      <w:r w:rsidRPr="0053652D">
        <w:t>l’Heurex</w:t>
      </w:r>
      <w:proofErr w:type="spellEnd"/>
      <w:r w:rsidRPr="0053652D">
        <w:t xml:space="preserve"> </w:t>
      </w:r>
      <w:proofErr w:type="spellStart"/>
      <w:r w:rsidRPr="0053652D">
        <w:t>Dubex</w:t>
      </w:r>
      <w:proofErr w:type="spellEnd"/>
      <w:r w:rsidRPr="0053652D">
        <w:t xml:space="preserve"> left the bench. Not in law anymore</w:t>
      </w:r>
    </w:p>
    <w:p w14:paraId="52B77C0D" w14:textId="77777777" w:rsidR="00BB181B" w:rsidRDefault="00BB181B" w:rsidP="00163817"/>
    <w:p w14:paraId="66C1B5BC" w14:textId="290521A8" w:rsidR="001A6B43" w:rsidRDefault="001A6B43" w:rsidP="00163817"/>
    <w:p w14:paraId="010ED989" w14:textId="77777777" w:rsidR="00163817" w:rsidRDefault="00163817" w:rsidP="00163817"/>
    <w:p w14:paraId="684897D2" w14:textId="77777777" w:rsidR="006B6526" w:rsidRPr="006B6526" w:rsidRDefault="006B6526" w:rsidP="007D0558"/>
    <w:p w14:paraId="4C8B3C1D" w14:textId="77777777" w:rsidR="006B6526" w:rsidRDefault="006B6526"/>
    <w:sectPr w:rsidR="006B6526" w:rsidSect="00B0633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altName w:val="Optima ExtraBlack"/>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71949"/>
    <w:multiLevelType w:val="multilevel"/>
    <w:tmpl w:val="607AC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35D32B14"/>
    <w:multiLevelType w:val="hybridMultilevel"/>
    <w:tmpl w:val="C6F2E3EA"/>
    <w:lvl w:ilvl="0" w:tplc="3B7A1C0E">
      <w:start w:val="1"/>
      <w:numFmt w:val="bullet"/>
      <w:lvlText w:val="•"/>
      <w:lvlJc w:val="left"/>
      <w:pPr>
        <w:tabs>
          <w:tab w:val="num" w:pos="720"/>
        </w:tabs>
        <w:ind w:left="720" w:hanging="360"/>
      </w:pPr>
      <w:rPr>
        <w:rFonts w:ascii="Times New Roman" w:hAnsi="Times New Roman" w:hint="default"/>
      </w:rPr>
    </w:lvl>
    <w:lvl w:ilvl="1" w:tplc="C9380A30">
      <w:start w:val="1"/>
      <w:numFmt w:val="bullet"/>
      <w:lvlText w:val="•"/>
      <w:lvlJc w:val="left"/>
      <w:pPr>
        <w:tabs>
          <w:tab w:val="num" w:pos="1440"/>
        </w:tabs>
        <w:ind w:left="1440" w:hanging="360"/>
      </w:pPr>
      <w:rPr>
        <w:rFonts w:ascii="Times New Roman" w:hAnsi="Times New Roman" w:hint="default"/>
      </w:rPr>
    </w:lvl>
    <w:lvl w:ilvl="2" w:tplc="37369A24">
      <w:start w:val="1"/>
      <w:numFmt w:val="bullet"/>
      <w:lvlText w:val="•"/>
      <w:lvlJc w:val="left"/>
      <w:pPr>
        <w:tabs>
          <w:tab w:val="num" w:pos="2160"/>
        </w:tabs>
        <w:ind w:left="2160" w:hanging="360"/>
      </w:pPr>
      <w:rPr>
        <w:rFonts w:ascii="Times New Roman" w:hAnsi="Times New Roman" w:hint="default"/>
      </w:rPr>
    </w:lvl>
    <w:lvl w:ilvl="3" w:tplc="D8F0F88C" w:tentative="1">
      <w:start w:val="1"/>
      <w:numFmt w:val="bullet"/>
      <w:lvlText w:val="•"/>
      <w:lvlJc w:val="left"/>
      <w:pPr>
        <w:tabs>
          <w:tab w:val="num" w:pos="2880"/>
        </w:tabs>
        <w:ind w:left="2880" w:hanging="360"/>
      </w:pPr>
      <w:rPr>
        <w:rFonts w:ascii="Times New Roman" w:hAnsi="Times New Roman" w:hint="default"/>
      </w:rPr>
    </w:lvl>
    <w:lvl w:ilvl="4" w:tplc="D9D0B6F8" w:tentative="1">
      <w:start w:val="1"/>
      <w:numFmt w:val="bullet"/>
      <w:lvlText w:val="•"/>
      <w:lvlJc w:val="left"/>
      <w:pPr>
        <w:tabs>
          <w:tab w:val="num" w:pos="3600"/>
        </w:tabs>
        <w:ind w:left="3600" w:hanging="360"/>
      </w:pPr>
      <w:rPr>
        <w:rFonts w:ascii="Times New Roman" w:hAnsi="Times New Roman" w:hint="default"/>
      </w:rPr>
    </w:lvl>
    <w:lvl w:ilvl="5" w:tplc="BB624522" w:tentative="1">
      <w:start w:val="1"/>
      <w:numFmt w:val="bullet"/>
      <w:lvlText w:val="•"/>
      <w:lvlJc w:val="left"/>
      <w:pPr>
        <w:tabs>
          <w:tab w:val="num" w:pos="4320"/>
        </w:tabs>
        <w:ind w:left="4320" w:hanging="360"/>
      </w:pPr>
      <w:rPr>
        <w:rFonts w:ascii="Times New Roman" w:hAnsi="Times New Roman" w:hint="default"/>
      </w:rPr>
    </w:lvl>
    <w:lvl w:ilvl="6" w:tplc="9FC49142" w:tentative="1">
      <w:start w:val="1"/>
      <w:numFmt w:val="bullet"/>
      <w:lvlText w:val="•"/>
      <w:lvlJc w:val="left"/>
      <w:pPr>
        <w:tabs>
          <w:tab w:val="num" w:pos="5040"/>
        </w:tabs>
        <w:ind w:left="5040" w:hanging="360"/>
      </w:pPr>
      <w:rPr>
        <w:rFonts w:ascii="Times New Roman" w:hAnsi="Times New Roman" w:hint="default"/>
      </w:rPr>
    </w:lvl>
    <w:lvl w:ilvl="7" w:tplc="3568466C" w:tentative="1">
      <w:start w:val="1"/>
      <w:numFmt w:val="bullet"/>
      <w:lvlText w:val="•"/>
      <w:lvlJc w:val="left"/>
      <w:pPr>
        <w:tabs>
          <w:tab w:val="num" w:pos="5760"/>
        </w:tabs>
        <w:ind w:left="5760" w:hanging="360"/>
      </w:pPr>
      <w:rPr>
        <w:rFonts w:ascii="Times New Roman" w:hAnsi="Times New Roman" w:hint="default"/>
      </w:rPr>
    </w:lvl>
    <w:lvl w:ilvl="8" w:tplc="24DA2AE4" w:tentative="1">
      <w:start w:val="1"/>
      <w:numFmt w:val="bullet"/>
      <w:lvlText w:val="•"/>
      <w:lvlJc w:val="left"/>
      <w:pPr>
        <w:tabs>
          <w:tab w:val="num" w:pos="6480"/>
        </w:tabs>
        <w:ind w:left="6480" w:hanging="360"/>
      </w:pPr>
      <w:rPr>
        <w:rFonts w:ascii="Times New Roman" w:hAnsi="Times New Roman" w:hint="default"/>
      </w:rPr>
    </w:lvl>
  </w:abstractNum>
  <w:abstractNum w:abstractNumId="2">
    <w:nsid w:val="560A12FB"/>
    <w:multiLevelType w:val="hybridMultilevel"/>
    <w:tmpl w:val="CE7013AE"/>
    <w:lvl w:ilvl="0" w:tplc="41884E74">
      <w:start w:val="1"/>
      <w:numFmt w:val="bullet"/>
      <w:lvlText w:val="•"/>
      <w:lvlJc w:val="left"/>
      <w:pPr>
        <w:tabs>
          <w:tab w:val="num" w:pos="720"/>
        </w:tabs>
        <w:ind w:left="720" w:hanging="360"/>
      </w:pPr>
      <w:rPr>
        <w:rFonts w:ascii="Arial" w:hAnsi="Arial" w:hint="default"/>
      </w:rPr>
    </w:lvl>
    <w:lvl w:ilvl="1" w:tplc="0FA6D2BC">
      <w:start w:val="1"/>
      <w:numFmt w:val="bullet"/>
      <w:lvlText w:val="•"/>
      <w:lvlJc w:val="left"/>
      <w:pPr>
        <w:tabs>
          <w:tab w:val="num" w:pos="1440"/>
        </w:tabs>
        <w:ind w:left="1440" w:hanging="360"/>
      </w:pPr>
      <w:rPr>
        <w:rFonts w:ascii="Arial" w:hAnsi="Arial" w:hint="default"/>
      </w:rPr>
    </w:lvl>
    <w:lvl w:ilvl="2" w:tplc="EE2835FC" w:tentative="1">
      <w:start w:val="1"/>
      <w:numFmt w:val="bullet"/>
      <w:lvlText w:val="•"/>
      <w:lvlJc w:val="left"/>
      <w:pPr>
        <w:tabs>
          <w:tab w:val="num" w:pos="2160"/>
        </w:tabs>
        <w:ind w:left="2160" w:hanging="360"/>
      </w:pPr>
      <w:rPr>
        <w:rFonts w:ascii="Arial" w:hAnsi="Arial" w:hint="default"/>
      </w:rPr>
    </w:lvl>
    <w:lvl w:ilvl="3" w:tplc="762291DA" w:tentative="1">
      <w:start w:val="1"/>
      <w:numFmt w:val="bullet"/>
      <w:lvlText w:val="•"/>
      <w:lvlJc w:val="left"/>
      <w:pPr>
        <w:tabs>
          <w:tab w:val="num" w:pos="2880"/>
        </w:tabs>
        <w:ind w:left="2880" w:hanging="360"/>
      </w:pPr>
      <w:rPr>
        <w:rFonts w:ascii="Arial" w:hAnsi="Arial" w:hint="default"/>
      </w:rPr>
    </w:lvl>
    <w:lvl w:ilvl="4" w:tplc="E2F2EB7E" w:tentative="1">
      <w:start w:val="1"/>
      <w:numFmt w:val="bullet"/>
      <w:lvlText w:val="•"/>
      <w:lvlJc w:val="left"/>
      <w:pPr>
        <w:tabs>
          <w:tab w:val="num" w:pos="3600"/>
        </w:tabs>
        <w:ind w:left="3600" w:hanging="360"/>
      </w:pPr>
      <w:rPr>
        <w:rFonts w:ascii="Arial" w:hAnsi="Arial" w:hint="default"/>
      </w:rPr>
    </w:lvl>
    <w:lvl w:ilvl="5" w:tplc="FC061D1E" w:tentative="1">
      <w:start w:val="1"/>
      <w:numFmt w:val="bullet"/>
      <w:lvlText w:val="•"/>
      <w:lvlJc w:val="left"/>
      <w:pPr>
        <w:tabs>
          <w:tab w:val="num" w:pos="4320"/>
        </w:tabs>
        <w:ind w:left="4320" w:hanging="360"/>
      </w:pPr>
      <w:rPr>
        <w:rFonts w:ascii="Arial" w:hAnsi="Arial" w:hint="default"/>
      </w:rPr>
    </w:lvl>
    <w:lvl w:ilvl="6" w:tplc="7EF2AAD0" w:tentative="1">
      <w:start w:val="1"/>
      <w:numFmt w:val="bullet"/>
      <w:lvlText w:val="•"/>
      <w:lvlJc w:val="left"/>
      <w:pPr>
        <w:tabs>
          <w:tab w:val="num" w:pos="5040"/>
        </w:tabs>
        <w:ind w:left="5040" w:hanging="360"/>
      </w:pPr>
      <w:rPr>
        <w:rFonts w:ascii="Arial" w:hAnsi="Arial" w:hint="default"/>
      </w:rPr>
    </w:lvl>
    <w:lvl w:ilvl="7" w:tplc="713EE4D2" w:tentative="1">
      <w:start w:val="1"/>
      <w:numFmt w:val="bullet"/>
      <w:lvlText w:val="•"/>
      <w:lvlJc w:val="left"/>
      <w:pPr>
        <w:tabs>
          <w:tab w:val="num" w:pos="5760"/>
        </w:tabs>
        <w:ind w:left="5760" w:hanging="360"/>
      </w:pPr>
      <w:rPr>
        <w:rFonts w:ascii="Arial" w:hAnsi="Arial" w:hint="default"/>
      </w:rPr>
    </w:lvl>
    <w:lvl w:ilvl="8" w:tplc="E3A6D786" w:tentative="1">
      <w:start w:val="1"/>
      <w:numFmt w:val="bullet"/>
      <w:lvlText w:val="•"/>
      <w:lvlJc w:val="left"/>
      <w:pPr>
        <w:tabs>
          <w:tab w:val="num" w:pos="6480"/>
        </w:tabs>
        <w:ind w:left="6480" w:hanging="360"/>
      </w:pPr>
      <w:rPr>
        <w:rFonts w:ascii="Arial" w:hAnsi="Arial" w:hint="default"/>
      </w:rPr>
    </w:lvl>
  </w:abstractNum>
  <w:abstractNum w:abstractNumId="3">
    <w:nsid w:val="5EC33521"/>
    <w:multiLevelType w:val="hybridMultilevel"/>
    <w:tmpl w:val="067642F8"/>
    <w:lvl w:ilvl="0" w:tplc="9F9A7950">
      <w:start w:val="1"/>
      <w:numFmt w:val="bullet"/>
      <w:lvlText w:val="•"/>
      <w:lvlJc w:val="left"/>
      <w:pPr>
        <w:tabs>
          <w:tab w:val="num" w:pos="720"/>
        </w:tabs>
        <w:ind w:left="720" w:hanging="360"/>
      </w:pPr>
      <w:rPr>
        <w:rFonts w:ascii="Times New Roman" w:hAnsi="Times New Roman" w:hint="default"/>
      </w:rPr>
    </w:lvl>
    <w:lvl w:ilvl="1" w:tplc="506CCACC" w:tentative="1">
      <w:start w:val="1"/>
      <w:numFmt w:val="bullet"/>
      <w:lvlText w:val="•"/>
      <w:lvlJc w:val="left"/>
      <w:pPr>
        <w:tabs>
          <w:tab w:val="num" w:pos="1440"/>
        </w:tabs>
        <w:ind w:left="1440" w:hanging="360"/>
      </w:pPr>
      <w:rPr>
        <w:rFonts w:ascii="Times New Roman" w:hAnsi="Times New Roman" w:hint="default"/>
      </w:rPr>
    </w:lvl>
    <w:lvl w:ilvl="2" w:tplc="9E280192" w:tentative="1">
      <w:start w:val="1"/>
      <w:numFmt w:val="bullet"/>
      <w:lvlText w:val="•"/>
      <w:lvlJc w:val="left"/>
      <w:pPr>
        <w:tabs>
          <w:tab w:val="num" w:pos="2160"/>
        </w:tabs>
        <w:ind w:left="2160" w:hanging="360"/>
      </w:pPr>
      <w:rPr>
        <w:rFonts w:ascii="Times New Roman" w:hAnsi="Times New Roman" w:hint="default"/>
      </w:rPr>
    </w:lvl>
    <w:lvl w:ilvl="3" w:tplc="94CCD250" w:tentative="1">
      <w:start w:val="1"/>
      <w:numFmt w:val="bullet"/>
      <w:lvlText w:val="•"/>
      <w:lvlJc w:val="left"/>
      <w:pPr>
        <w:tabs>
          <w:tab w:val="num" w:pos="2880"/>
        </w:tabs>
        <w:ind w:left="2880" w:hanging="360"/>
      </w:pPr>
      <w:rPr>
        <w:rFonts w:ascii="Times New Roman" w:hAnsi="Times New Roman" w:hint="default"/>
      </w:rPr>
    </w:lvl>
    <w:lvl w:ilvl="4" w:tplc="03729E6C" w:tentative="1">
      <w:start w:val="1"/>
      <w:numFmt w:val="bullet"/>
      <w:lvlText w:val="•"/>
      <w:lvlJc w:val="left"/>
      <w:pPr>
        <w:tabs>
          <w:tab w:val="num" w:pos="3600"/>
        </w:tabs>
        <w:ind w:left="3600" w:hanging="360"/>
      </w:pPr>
      <w:rPr>
        <w:rFonts w:ascii="Times New Roman" w:hAnsi="Times New Roman" w:hint="default"/>
      </w:rPr>
    </w:lvl>
    <w:lvl w:ilvl="5" w:tplc="0D2246CA" w:tentative="1">
      <w:start w:val="1"/>
      <w:numFmt w:val="bullet"/>
      <w:lvlText w:val="•"/>
      <w:lvlJc w:val="left"/>
      <w:pPr>
        <w:tabs>
          <w:tab w:val="num" w:pos="4320"/>
        </w:tabs>
        <w:ind w:left="4320" w:hanging="360"/>
      </w:pPr>
      <w:rPr>
        <w:rFonts w:ascii="Times New Roman" w:hAnsi="Times New Roman" w:hint="default"/>
      </w:rPr>
    </w:lvl>
    <w:lvl w:ilvl="6" w:tplc="1ED41C18" w:tentative="1">
      <w:start w:val="1"/>
      <w:numFmt w:val="bullet"/>
      <w:lvlText w:val="•"/>
      <w:lvlJc w:val="left"/>
      <w:pPr>
        <w:tabs>
          <w:tab w:val="num" w:pos="5040"/>
        </w:tabs>
        <w:ind w:left="5040" w:hanging="360"/>
      </w:pPr>
      <w:rPr>
        <w:rFonts w:ascii="Times New Roman" w:hAnsi="Times New Roman" w:hint="default"/>
      </w:rPr>
    </w:lvl>
    <w:lvl w:ilvl="7" w:tplc="395A87D2" w:tentative="1">
      <w:start w:val="1"/>
      <w:numFmt w:val="bullet"/>
      <w:lvlText w:val="•"/>
      <w:lvlJc w:val="left"/>
      <w:pPr>
        <w:tabs>
          <w:tab w:val="num" w:pos="5760"/>
        </w:tabs>
        <w:ind w:left="5760" w:hanging="360"/>
      </w:pPr>
      <w:rPr>
        <w:rFonts w:ascii="Times New Roman" w:hAnsi="Times New Roman" w:hint="default"/>
      </w:rPr>
    </w:lvl>
    <w:lvl w:ilvl="8" w:tplc="24DC827E" w:tentative="1">
      <w:start w:val="1"/>
      <w:numFmt w:val="bullet"/>
      <w:lvlText w:val="•"/>
      <w:lvlJc w:val="left"/>
      <w:pPr>
        <w:tabs>
          <w:tab w:val="num" w:pos="6480"/>
        </w:tabs>
        <w:ind w:left="6480" w:hanging="360"/>
      </w:pPr>
      <w:rPr>
        <w:rFonts w:ascii="Times New Roman" w:hAnsi="Times New Roman" w:hint="default"/>
      </w:rPr>
    </w:lvl>
  </w:abstractNum>
  <w:abstractNum w:abstractNumId="4">
    <w:nsid w:val="64AA2552"/>
    <w:multiLevelType w:val="hybridMultilevel"/>
    <w:tmpl w:val="3BCEB0CE"/>
    <w:lvl w:ilvl="0" w:tplc="B1C6ADA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1F5251"/>
    <w:multiLevelType w:val="hybridMultilevel"/>
    <w:tmpl w:val="7D627582"/>
    <w:lvl w:ilvl="0" w:tplc="9DCAFB84">
      <w:start w:val="1"/>
      <w:numFmt w:val="bullet"/>
      <w:lvlText w:val="•"/>
      <w:lvlJc w:val="left"/>
      <w:pPr>
        <w:tabs>
          <w:tab w:val="num" w:pos="720"/>
        </w:tabs>
        <w:ind w:left="720" w:hanging="360"/>
      </w:pPr>
      <w:rPr>
        <w:rFonts w:ascii="Arial" w:hAnsi="Arial" w:hint="default"/>
      </w:rPr>
    </w:lvl>
    <w:lvl w:ilvl="1" w:tplc="961E8822">
      <w:start w:val="1"/>
      <w:numFmt w:val="bullet"/>
      <w:lvlText w:val="•"/>
      <w:lvlJc w:val="left"/>
      <w:pPr>
        <w:tabs>
          <w:tab w:val="num" w:pos="1440"/>
        </w:tabs>
        <w:ind w:left="1440" w:hanging="360"/>
      </w:pPr>
      <w:rPr>
        <w:rFonts w:ascii="Arial" w:hAnsi="Arial" w:hint="default"/>
      </w:rPr>
    </w:lvl>
    <w:lvl w:ilvl="2" w:tplc="F0FA6CC8" w:tentative="1">
      <w:start w:val="1"/>
      <w:numFmt w:val="bullet"/>
      <w:lvlText w:val="•"/>
      <w:lvlJc w:val="left"/>
      <w:pPr>
        <w:tabs>
          <w:tab w:val="num" w:pos="2160"/>
        </w:tabs>
        <w:ind w:left="2160" w:hanging="360"/>
      </w:pPr>
      <w:rPr>
        <w:rFonts w:ascii="Arial" w:hAnsi="Arial" w:hint="default"/>
      </w:rPr>
    </w:lvl>
    <w:lvl w:ilvl="3" w:tplc="D012E0AE" w:tentative="1">
      <w:start w:val="1"/>
      <w:numFmt w:val="bullet"/>
      <w:lvlText w:val="•"/>
      <w:lvlJc w:val="left"/>
      <w:pPr>
        <w:tabs>
          <w:tab w:val="num" w:pos="2880"/>
        </w:tabs>
        <w:ind w:left="2880" w:hanging="360"/>
      </w:pPr>
      <w:rPr>
        <w:rFonts w:ascii="Arial" w:hAnsi="Arial" w:hint="default"/>
      </w:rPr>
    </w:lvl>
    <w:lvl w:ilvl="4" w:tplc="216205C6" w:tentative="1">
      <w:start w:val="1"/>
      <w:numFmt w:val="bullet"/>
      <w:lvlText w:val="•"/>
      <w:lvlJc w:val="left"/>
      <w:pPr>
        <w:tabs>
          <w:tab w:val="num" w:pos="3600"/>
        </w:tabs>
        <w:ind w:left="3600" w:hanging="360"/>
      </w:pPr>
      <w:rPr>
        <w:rFonts w:ascii="Arial" w:hAnsi="Arial" w:hint="default"/>
      </w:rPr>
    </w:lvl>
    <w:lvl w:ilvl="5" w:tplc="ECBA4A44" w:tentative="1">
      <w:start w:val="1"/>
      <w:numFmt w:val="bullet"/>
      <w:lvlText w:val="•"/>
      <w:lvlJc w:val="left"/>
      <w:pPr>
        <w:tabs>
          <w:tab w:val="num" w:pos="4320"/>
        </w:tabs>
        <w:ind w:left="4320" w:hanging="360"/>
      </w:pPr>
      <w:rPr>
        <w:rFonts w:ascii="Arial" w:hAnsi="Arial" w:hint="default"/>
      </w:rPr>
    </w:lvl>
    <w:lvl w:ilvl="6" w:tplc="5FCA35DE" w:tentative="1">
      <w:start w:val="1"/>
      <w:numFmt w:val="bullet"/>
      <w:lvlText w:val="•"/>
      <w:lvlJc w:val="left"/>
      <w:pPr>
        <w:tabs>
          <w:tab w:val="num" w:pos="5040"/>
        </w:tabs>
        <w:ind w:left="5040" w:hanging="360"/>
      </w:pPr>
      <w:rPr>
        <w:rFonts w:ascii="Arial" w:hAnsi="Arial" w:hint="default"/>
      </w:rPr>
    </w:lvl>
    <w:lvl w:ilvl="7" w:tplc="F46A39D4" w:tentative="1">
      <w:start w:val="1"/>
      <w:numFmt w:val="bullet"/>
      <w:lvlText w:val="•"/>
      <w:lvlJc w:val="left"/>
      <w:pPr>
        <w:tabs>
          <w:tab w:val="num" w:pos="5760"/>
        </w:tabs>
        <w:ind w:left="5760" w:hanging="360"/>
      </w:pPr>
      <w:rPr>
        <w:rFonts w:ascii="Arial" w:hAnsi="Arial" w:hint="default"/>
      </w:rPr>
    </w:lvl>
    <w:lvl w:ilvl="8" w:tplc="087CFFAC" w:tentative="1">
      <w:start w:val="1"/>
      <w:numFmt w:val="bullet"/>
      <w:lvlText w:val="•"/>
      <w:lvlJc w:val="left"/>
      <w:pPr>
        <w:tabs>
          <w:tab w:val="num" w:pos="6480"/>
        </w:tabs>
        <w:ind w:left="6480" w:hanging="360"/>
      </w:pPr>
      <w:rPr>
        <w:rFonts w:ascii="Arial" w:hAnsi="Arial" w:hint="default"/>
      </w:rPr>
    </w:lvl>
  </w:abstractNum>
  <w:abstractNum w:abstractNumId="6">
    <w:nsid w:val="7DCE2DA5"/>
    <w:multiLevelType w:val="hybridMultilevel"/>
    <w:tmpl w:val="881C1EB0"/>
    <w:lvl w:ilvl="0" w:tplc="9CD28EF8">
      <w:start w:val="1"/>
      <w:numFmt w:val="bullet"/>
      <w:lvlText w:val="•"/>
      <w:lvlJc w:val="left"/>
      <w:pPr>
        <w:tabs>
          <w:tab w:val="num" w:pos="720"/>
        </w:tabs>
        <w:ind w:left="720" w:hanging="360"/>
      </w:pPr>
      <w:rPr>
        <w:rFonts w:ascii="Times New Roman" w:hAnsi="Times New Roman" w:hint="default"/>
      </w:rPr>
    </w:lvl>
    <w:lvl w:ilvl="1" w:tplc="3B86DE94" w:tentative="1">
      <w:start w:val="1"/>
      <w:numFmt w:val="bullet"/>
      <w:lvlText w:val="•"/>
      <w:lvlJc w:val="left"/>
      <w:pPr>
        <w:tabs>
          <w:tab w:val="num" w:pos="1440"/>
        </w:tabs>
        <w:ind w:left="1440" w:hanging="360"/>
      </w:pPr>
      <w:rPr>
        <w:rFonts w:ascii="Times New Roman" w:hAnsi="Times New Roman" w:hint="default"/>
      </w:rPr>
    </w:lvl>
    <w:lvl w:ilvl="2" w:tplc="94260722" w:tentative="1">
      <w:start w:val="1"/>
      <w:numFmt w:val="bullet"/>
      <w:lvlText w:val="•"/>
      <w:lvlJc w:val="left"/>
      <w:pPr>
        <w:tabs>
          <w:tab w:val="num" w:pos="2160"/>
        </w:tabs>
        <w:ind w:left="2160" w:hanging="360"/>
      </w:pPr>
      <w:rPr>
        <w:rFonts w:ascii="Times New Roman" w:hAnsi="Times New Roman" w:hint="default"/>
      </w:rPr>
    </w:lvl>
    <w:lvl w:ilvl="3" w:tplc="0EAE9666" w:tentative="1">
      <w:start w:val="1"/>
      <w:numFmt w:val="bullet"/>
      <w:lvlText w:val="•"/>
      <w:lvlJc w:val="left"/>
      <w:pPr>
        <w:tabs>
          <w:tab w:val="num" w:pos="2880"/>
        </w:tabs>
        <w:ind w:left="2880" w:hanging="360"/>
      </w:pPr>
      <w:rPr>
        <w:rFonts w:ascii="Times New Roman" w:hAnsi="Times New Roman" w:hint="default"/>
      </w:rPr>
    </w:lvl>
    <w:lvl w:ilvl="4" w:tplc="737E0200" w:tentative="1">
      <w:start w:val="1"/>
      <w:numFmt w:val="bullet"/>
      <w:lvlText w:val="•"/>
      <w:lvlJc w:val="left"/>
      <w:pPr>
        <w:tabs>
          <w:tab w:val="num" w:pos="3600"/>
        </w:tabs>
        <w:ind w:left="3600" w:hanging="360"/>
      </w:pPr>
      <w:rPr>
        <w:rFonts w:ascii="Times New Roman" w:hAnsi="Times New Roman" w:hint="default"/>
      </w:rPr>
    </w:lvl>
    <w:lvl w:ilvl="5" w:tplc="06DC7130" w:tentative="1">
      <w:start w:val="1"/>
      <w:numFmt w:val="bullet"/>
      <w:lvlText w:val="•"/>
      <w:lvlJc w:val="left"/>
      <w:pPr>
        <w:tabs>
          <w:tab w:val="num" w:pos="4320"/>
        </w:tabs>
        <w:ind w:left="4320" w:hanging="360"/>
      </w:pPr>
      <w:rPr>
        <w:rFonts w:ascii="Times New Roman" w:hAnsi="Times New Roman" w:hint="default"/>
      </w:rPr>
    </w:lvl>
    <w:lvl w:ilvl="6" w:tplc="CFA0A74C" w:tentative="1">
      <w:start w:val="1"/>
      <w:numFmt w:val="bullet"/>
      <w:lvlText w:val="•"/>
      <w:lvlJc w:val="left"/>
      <w:pPr>
        <w:tabs>
          <w:tab w:val="num" w:pos="5040"/>
        </w:tabs>
        <w:ind w:left="5040" w:hanging="360"/>
      </w:pPr>
      <w:rPr>
        <w:rFonts w:ascii="Times New Roman" w:hAnsi="Times New Roman" w:hint="default"/>
      </w:rPr>
    </w:lvl>
    <w:lvl w:ilvl="7" w:tplc="B4B652FE" w:tentative="1">
      <w:start w:val="1"/>
      <w:numFmt w:val="bullet"/>
      <w:lvlText w:val="•"/>
      <w:lvlJc w:val="left"/>
      <w:pPr>
        <w:tabs>
          <w:tab w:val="num" w:pos="5760"/>
        </w:tabs>
        <w:ind w:left="5760" w:hanging="360"/>
      </w:pPr>
      <w:rPr>
        <w:rFonts w:ascii="Times New Roman" w:hAnsi="Times New Roman" w:hint="default"/>
      </w:rPr>
    </w:lvl>
    <w:lvl w:ilvl="8" w:tplc="4CC203D4" w:tentative="1">
      <w:start w:val="1"/>
      <w:numFmt w:val="bullet"/>
      <w:lvlText w:val="•"/>
      <w:lvlJc w:val="left"/>
      <w:pPr>
        <w:tabs>
          <w:tab w:val="num" w:pos="6480"/>
        </w:tabs>
        <w:ind w:left="6480" w:hanging="360"/>
      </w:pPr>
      <w:rPr>
        <w:rFonts w:ascii="Times New Roman" w:hAnsi="Times New Roman" w:hint="default"/>
      </w:rPr>
    </w:lvl>
  </w:abstractNum>
  <w:abstractNum w:abstractNumId="7">
    <w:nsid w:val="7E3C1957"/>
    <w:multiLevelType w:val="hybridMultilevel"/>
    <w:tmpl w:val="85A8E5BA"/>
    <w:lvl w:ilvl="0" w:tplc="D55E1962">
      <w:start w:val="1"/>
      <w:numFmt w:val="bullet"/>
      <w:lvlText w:val="•"/>
      <w:lvlJc w:val="left"/>
      <w:pPr>
        <w:tabs>
          <w:tab w:val="num" w:pos="720"/>
        </w:tabs>
        <w:ind w:left="720" w:hanging="360"/>
      </w:pPr>
      <w:rPr>
        <w:rFonts w:ascii="Times New Roman" w:hAnsi="Times New Roman" w:hint="default"/>
      </w:rPr>
    </w:lvl>
    <w:lvl w:ilvl="1" w:tplc="2ABE06AE" w:tentative="1">
      <w:start w:val="1"/>
      <w:numFmt w:val="bullet"/>
      <w:lvlText w:val="•"/>
      <w:lvlJc w:val="left"/>
      <w:pPr>
        <w:tabs>
          <w:tab w:val="num" w:pos="1440"/>
        </w:tabs>
        <w:ind w:left="1440" w:hanging="360"/>
      </w:pPr>
      <w:rPr>
        <w:rFonts w:ascii="Times New Roman" w:hAnsi="Times New Roman" w:hint="default"/>
      </w:rPr>
    </w:lvl>
    <w:lvl w:ilvl="2" w:tplc="B91CF28C" w:tentative="1">
      <w:start w:val="1"/>
      <w:numFmt w:val="bullet"/>
      <w:lvlText w:val="•"/>
      <w:lvlJc w:val="left"/>
      <w:pPr>
        <w:tabs>
          <w:tab w:val="num" w:pos="2160"/>
        </w:tabs>
        <w:ind w:left="2160" w:hanging="360"/>
      </w:pPr>
      <w:rPr>
        <w:rFonts w:ascii="Times New Roman" w:hAnsi="Times New Roman" w:hint="default"/>
      </w:rPr>
    </w:lvl>
    <w:lvl w:ilvl="3" w:tplc="66AE7794" w:tentative="1">
      <w:start w:val="1"/>
      <w:numFmt w:val="bullet"/>
      <w:lvlText w:val="•"/>
      <w:lvlJc w:val="left"/>
      <w:pPr>
        <w:tabs>
          <w:tab w:val="num" w:pos="2880"/>
        </w:tabs>
        <w:ind w:left="2880" w:hanging="360"/>
      </w:pPr>
      <w:rPr>
        <w:rFonts w:ascii="Times New Roman" w:hAnsi="Times New Roman" w:hint="default"/>
      </w:rPr>
    </w:lvl>
    <w:lvl w:ilvl="4" w:tplc="E5160D0C" w:tentative="1">
      <w:start w:val="1"/>
      <w:numFmt w:val="bullet"/>
      <w:lvlText w:val="•"/>
      <w:lvlJc w:val="left"/>
      <w:pPr>
        <w:tabs>
          <w:tab w:val="num" w:pos="3600"/>
        </w:tabs>
        <w:ind w:left="3600" w:hanging="360"/>
      </w:pPr>
      <w:rPr>
        <w:rFonts w:ascii="Times New Roman" w:hAnsi="Times New Roman" w:hint="default"/>
      </w:rPr>
    </w:lvl>
    <w:lvl w:ilvl="5" w:tplc="DF647DE8" w:tentative="1">
      <w:start w:val="1"/>
      <w:numFmt w:val="bullet"/>
      <w:lvlText w:val="•"/>
      <w:lvlJc w:val="left"/>
      <w:pPr>
        <w:tabs>
          <w:tab w:val="num" w:pos="4320"/>
        </w:tabs>
        <w:ind w:left="4320" w:hanging="360"/>
      </w:pPr>
      <w:rPr>
        <w:rFonts w:ascii="Times New Roman" w:hAnsi="Times New Roman" w:hint="default"/>
      </w:rPr>
    </w:lvl>
    <w:lvl w:ilvl="6" w:tplc="A6E2CE6E" w:tentative="1">
      <w:start w:val="1"/>
      <w:numFmt w:val="bullet"/>
      <w:lvlText w:val="•"/>
      <w:lvlJc w:val="left"/>
      <w:pPr>
        <w:tabs>
          <w:tab w:val="num" w:pos="5040"/>
        </w:tabs>
        <w:ind w:left="5040" w:hanging="360"/>
      </w:pPr>
      <w:rPr>
        <w:rFonts w:ascii="Times New Roman" w:hAnsi="Times New Roman" w:hint="default"/>
      </w:rPr>
    </w:lvl>
    <w:lvl w:ilvl="7" w:tplc="DACEC68A" w:tentative="1">
      <w:start w:val="1"/>
      <w:numFmt w:val="bullet"/>
      <w:lvlText w:val="•"/>
      <w:lvlJc w:val="left"/>
      <w:pPr>
        <w:tabs>
          <w:tab w:val="num" w:pos="5760"/>
        </w:tabs>
        <w:ind w:left="5760" w:hanging="360"/>
      </w:pPr>
      <w:rPr>
        <w:rFonts w:ascii="Times New Roman" w:hAnsi="Times New Roman" w:hint="default"/>
      </w:rPr>
    </w:lvl>
    <w:lvl w:ilvl="8" w:tplc="1D1CFAA0"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2"/>
  </w:num>
  <w:num w:numId="3">
    <w:abstractNumId w:val="7"/>
  </w:num>
  <w:num w:numId="4">
    <w:abstractNumId w:val="3"/>
  </w:num>
  <w:num w:numId="5">
    <w:abstractNumId w:val="5"/>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A7B"/>
    <w:rsid w:val="000023CA"/>
    <w:rsid w:val="0002284D"/>
    <w:rsid w:val="00032F27"/>
    <w:rsid w:val="000376C3"/>
    <w:rsid w:val="00045C03"/>
    <w:rsid w:val="000555BF"/>
    <w:rsid w:val="0012615D"/>
    <w:rsid w:val="00163817"/>
    <w:rsid w:val="001A6B43"/>
    <w:rsid w:val="001C1BAF"/>
    <w:rsid w:val="001C7CA6"/>
    <w:rsid w:val="00226A66"/>
    <w:rsid w:val="00242E9B"/>
    <w:rsid w:val="0026611E"/>
    <w:rsid w:val="0027491A"/>
    <w:rsid w:val="00290EBF"/>
    <w:rsid w:val="002E644C"/>
    <w:rsid w:val="003259D2"/>
    <w:rsid w:val="003366CF"/>
    <w:rsid w:val="00342A2C"/>
    <w:rsid w:val="00351A1A"/>
    <w:rsid w:val="00376E5F"/>
    <w:rsid w:val="003823F8"/>
    <w:rsid w:val="00396820"/>
    <w:rsid w:val="003A089F"/>
    <w:rsid w:val="003A0C2F"/>
    <w:rsid w:val="003A3C88"/>
    <w:rsid w:val="003B0263"/>
    <w:rsid w:val="003B2954"/>
    <w:rsid w:val="003B44E9"/>
    <w:rsid w:val="003C308E"/>
    <w:rsid w:val="00401184"/>
    <w:rsid w:val="00411CF7"/>
    <w:rsid w:val="00412C54"/>
    <w:rsid w:val="0041532F"/>
    <w:rsid w:val="004311D7"/>
    <w:rsid w:val="0044772C"/>
    <w:rsid w:val="004609C2"/>
    <w:rsid w:val="0048652E"/>
    <w:rsid w:val="00491481"/>
    <w:rsid w:val="00492EBB"/>
    <w:rsid w:val="004949BA"/>
    <w:rsid w:val="004A5A7B"/>
    <w:rsid w:val="004A671A"/>
    <w:rsid w:val="00501BC0"/>
    <w:rsid w:val="00511374"/>
    <w:rsid w:val="0053652D"/>
    <w:rsid w:val="00564A8D"/>
    <w:rsid w:val="005800EF"/>
    <w:rsid w:val="005D6A14"/>
    <w:rsid w:val="005F1AF2"/>
    <w:rsid w:val="00636641"/>
    <w:rsid w:val="00642705"/>
    <w:rsid w:val="00681068"/>
    <w:rsid w:val="006A14EC"/>
    <w:rsid w:val="006A5D2A"/>
    <w:rsid w:val="006B21FB"/>
    <w:rsid w:val="006B6526"/>
    <w:rsid w:val="006E146E"/>
    <w:rsid w:val="006E6CB5"/>
    <w:rsid w:val="006F1BF1"/>
    <w:rsid w:val="00711C07"/>
    <w:rsid w:val="00720AD4"/>
    <w:rsid w:val="00797C37"/>
    <w:rsid w:val="007A3316"/>
    <w:rsid w:val="007C0A01"/>
    <w:rsid w:val="007C6AC4"/>
    <w:rsid w:val="007D0558"/>
    <w:rsid w:val="007E15D1"/>
    <w:rsid w:val="00800110"/>
    <w:rsid w:val="00810873"/>
    <w:rsid w:val="008468C6"/>
    <w:rsid w:val="00857738"/>
    <w:rsid w:val="00861D66"/>
    <w:rsid w:val="00865769"/>
    <w:rsid w:val="00883764"/>
    <w:rsid w:val="008C680C"/>
    <w:rsid w:val="00930F1F"/>
    <w:rsid w:val="00951DA1"/>
    <w:rsid w:val="00986174"/>
    <w:rsid w:val="009B7BBC"/>
    <w:rsid w:val="009C6E03"/>
    <w:rsid w:val="00A0481A"/>
    <w:rsid w:val="00A91FF0"/>
    <w:rsid w:val="00B0633C"/>
    <w:rsid w:val="00B21237"/>
    <w:rsid w:val="00B458BF"/>
    <w:rsid w:val="00B46286"/>
    <w:rsid w:val="00B963CD"/>
    <w:rsid w:val="00BA1C3A"/>
    <w:rsid w:val="00BB181B"/>
    <w:rsid w:val="00BE322E"/>
    <w:rsid w:val="00C02473"/>
    <w:rsid w:val="00C142F9"/>
    <w:rsid w:val="00C14D9A"/>
    <w:rsid w:val="00C54C69"/>
    <w:rsid w:val="00C62AF6"/>
    <w:rsid w:val="00C744E7"/>
    <w:rsid w:val="00C76322"/>
    <w:rsid w:val="00CC41E3"/>
    <w:rsid w:val="00CC6AB2"/>
    <w:rsid w:val="00D07FC0"/>
    <w:rsid w:val="00D329BC"/>
    <w:rsid w:val="00D408FE"/>
    <w:rsid w:val="00D606F4"/>
    <w:rsid w:val="00D7393B"/>
    <w:rsid w:val="00DC03DF"/>
    <w:rsid w:val="00DF020C"/>
    <w:rsid w:val="00E0673C"/>
    <w:rsid w:val="00E30599"/>
    <w:rsid w:val="00E37D4C"/>
    <w:rsid w:val="00E53F00"/>
    <w:rsid w:val="00E95145"/>
    <w:rsid w:val="00E97A40"/>
    <w:rsid w:val="00EA029E"/>
    <w:rsid w:val="00ED49B9"/>
    <w:rsid w:val="00EE1CC9"/>
    <w:rsid w:val="00F25986"/>
    <w:rsid w:val="00F4574D"/>
    <w:rsid w:val="00F75120"/>
    <w:rsid w:val="00F93BA5"/>
    <w:rsid w:val="00FB5C90"/>
    <w:rsid w:val="00FC1654"/>
    <w:rsid w:val="00FF21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026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764"/>
    <w:pPr>
      <w:ind w:left="720"/>
      <w:contextualSpacing/>
    </w:pPr>
    <w:rPr>
      <w:rFonts w:eastAsiaTheme="minorHAnsi"/>
    </w:rPr>
  </w:style>
  <w:style w:type="paragraph" w:customStyle="1" w:styleId="normal0">
    <w:name w:val="normal"/>
    <w:rsid w:val="00564A8D"/>
    <w:pPr>
      <w:spacing w:line="276" w:lineRule="auto"/>
    </w:pPr>
    <w:rPr>
      <w:rFonts w:ascii="Arial" w:eastAsia="Arial" w:hAnsi="Arial" w:cs="Arial"/>
      <w:color w:val="000000"/>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764"/>
    <w:pPr>
      <w:ind w:left="720"/>
      <w:contextualSpacing/>
    </w:pPr>
    <w:rPr>
      <w:rFonts w:eastAsiaTheme="minorHAnsi"/>
    </w:rPr>
  </w:style>
  <w:style w:type="paragraph" w:customStyle="1" w:styleId="normal0">
    <w:name w:val="normal"/>
    <w:rsid w:val="00564A8D"/>
    <w:pPr>
      <w:spacing w:line="276" w:lineRule="auto"/>
    </w:pPr>
    <w:rPr>
      <w:rFonts w:ascii="Arial" w:eastAsia="Arial" w:hAnsi="Arial" w:cs="Arial"/>
      <w:color w:val="000000"/>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72898">
      <w:bodyDiv w:val="1"/>
      <w:marLeft w:val="0"/>
      <w:marRight w:val="0"/>
      <w:marTop w:val="0"/>
      <w:marBottom w:val="0"/>
      <w:divBdr>
        <w:top w:val="none" w:sz="0" w:space="0" w:color="auto"/>
        <w:left w:val="none" w:sz="0" w:space="0" w:color="auto"/>
        <w:bottom w:val="none" w:sz="0" w:space="0" w:color="auto"/>
        <w:right w:val="none" w:sz="0" w:space="0" w:color="auto"/>
      </w:divBdr>
      <w:divsChild>
        <w:div w:id="380519422">
          <w:marLeft w:val="965"/>
          <w:marRight w:val="0"/>
          <w:marTop w:val="115"/>
          <w:marBottom w:val="0"/>
          <w:divBdr>
            <w:top w:val="none" w:sz="0" w:space="0" w:color="auto"/>
            <w:left w:val="none" w:sz="0" w:space="0" w:color="auto"/>
            <w:bottom w:val="none" w:sz="0" w:space="0" w:color="auto"/>
            <w:right w:val="none" w:sz="0" w:space="0" w:color="auto"/>
          </w:divBdr>
        </w:div>
      </w:divsChild>
    </w:div>
    <w:div w:id="129447676">
      <w:bodyDiv w:val="1"/>
      <w:marLeft w:val="0"/>
      <w:marRight w:val="0"/>
      <w:marTop w:val="0"/>
      <w:marBottom w:val="0"/>
      <w:divBdr>
        <w:top w:val="none" w:sz="0" w:space="0" w:color="auto"/>
        <w:left w:val="none" w:sz="0" w:space="0" w:color="auto"/>
        <w:bottom w:val="none" w:sz="0" w:space="0" w:color="auto"/>
        <w:right w:val="none" w:sz="0" w:space="0" w:color="auto"/>
      </w:divBdr>
      <w:divsChild>
        <w:div w:id="671640176">
          <w:marLeft w:val="965"/>
          <w:marRight w:val="0"/>
          <w:marTop w:val="115"/>
          <w:marBottom w:val="0"/>
          <w:divBdr>
            <w:top w:val="none" w:sz="0" w:space="0" w:color="auto"/>
            <w:left w:val="none" w:sz="0" w:space="0" w:color="auto"/>
            <w:bottom w:val="none" w:sz="0" w:space="0" w:color="auto"/>
            <w:right w:val="none" w:sz="0" w:space="0" w:color="auto"/>
          </w:divBdr>
        </w:div>
        <w:div w:id="94445730">
          <w:marLeft w:val="965"/>
          <w:marRight w:val="0"/>
          <w:marTop w:val="115"/>
          <w:marBottom w:val="0"/>
          <w:divBdr>
            <w:top w:val="none" w:sz="0" w:space="0" w:color="auto"/>
            <w:left w:val="none" w:sz="0" w:space="0" w:color="auto"/>
            <w:bottom w:val="none" w:sz="0" w:space="0" w:color="auto"/>
            <w:right w:val="none" w:sz="0" w:space="0" w:color="auto"/>
          </w:divBdr>
        </w:div>
        <w:div w:id="237592389">
          <w:marLeft w:val="965"/>
          <w:marRight w:val="0"/>
          <w:marTop w:val="115"/>
          <w:marBottom w:val="0"/>
          <w:divBdr>
            <w:top w:val="none" w:sz="0" w:space="0" w:color="auto"/>
            <w:left w:val="none" w:sz="0" w:space="0" w:color="auto"/>
            <w:bottom w:val="none" w:sz="0" w:space="0" w:color="auto"/>
            <w:right w:val="none" w:sz="0" w:space="0" w:color="auto"/>
          </w:divBdr>
        </w:div>
      </w:divsChild>
    </w:div>
    <w:div w:id="235556376">
      <w:bodyDiv w:val="1"/>
      <w:marLeft w:val="0"/>
      <w:marRight w:val="0"/>
      <w:marTop w:val="0"/>
      <w:marBottom w:val="0"/>
      <w:divBdr>
        <w:top w:val="none" w:sz="0" w:space="0" w:color="auto"/>
        <w:left w:val="none" w:sz="0" w:space="0" w:color="auto"/>
        <w:bottom w:val="none" w:sz="0" w:space="0" w:color="auto"/>
        <w:right w:val="none" w:sz="0" w:space="0" w:color="auto"/>
      </w:divBdr>
      <w:divsChild>
        <w:div w:id="1762067485">
          <w:marLeft w:val="965"/>
          <w:marRight w:val="0"/>
          <w:marTop w:val="96"/>
          <w:marBottom w:val="0"/>
          <w:divBdr>
            <w:top w:val="none" w:sz="0" w:space="0" w:color="auto"/>
            <w:left w:val="none" w:sz="0" w:space="0" w:color="auto"/>
            <w:bottom w:val="none" w:sz="0" w:space="0" w:color="auto"/>
            <w:right w:val="none" w:sz="0" w:space="0" w:color="auto"/>
          </w:divBdr>
        </w:div>
        <w:div w:id="932281123">
          <w:marLeft w:val="965"/>
          <w:marRight w:val="0"/>
          <w:marTop w:val="96"/>
          <w:marBottom w:val="0"/>
          <w:divBdr>
            <w:top w:val="none" w:sz="0" w:space="0" w:color="auto"/>
            <w:left w:val="none" w:sz="0" w:space="0" w:color="auto"/>
            <w:bottom w:val="none" w:sz="0" w:space="0" w:color="auto"/>
            <w:right w:val="none" w:sz="0" w:space="0" w:color="auto"/>
          </w:divBdr>
        </w:div>
        <w:div w:id="1019237422">
          <w:marLeft w:val="965"/>
          <w:marRight w:val="0"/>
          <w:marTop w:val="96"/>
          <w:marBottom w:val="0"/>
          <w:divBdr>
            <w:top w:val="none" w:sz="0" w:space="0" w:color="auto"/>
            <w:left w:val="none" w:sz="0" w:space="0" w:color="auto"/>
            <w:bottom w:val="none" w:sz="0" w:space="0" w:color="auto"/>
            <w:right w:val="none" w:sz="0" w:space="0" w:color="auto"/>
          </w:divBdr>
        </w:div>
      </w:divsChild>
    </w:div>
    <w:div w:id="519582855">
      <w:bodyDiv w:val="1"/>
      <w:marLeft w:val="0"/>
      <w:marRight w:val="0"/>
      <w:marTop w:val="0"/>
      <w:marBottom w:val="0"/>
      <w:divBdr>
        <w:top w:val="none" w:sz="0" w:space="0" w:color="auto"/>
        <w:left w:val="none" w:sz="0" w:space="0" w:color="auto"/>
        <w:bottom w:val="none" w:sz="0" w:space="0" w:color="auto"/>
        <w:right w:val="none" w:sz="0" w:space="0" w:color="auto"/>
      </w:divBdr>
      <w:divsChild>
        <w:div w:id="864488476">
          <w:marLeft w:val="547"/>
          <w:marRight w:val="0"/>
          <w:marTop w:val="106"/>
          <w:marBottom w:val="0"/>
          <w:divBdr>
            <w:top w:val="none" w:sz="0" w:space="0" w:color="auto"/>
            <w:left w:val="none" w:sz="0" w:space="0" w:color="auto"/>
            <w:bottom w:val="none" w:sz="0" w:space="0" w:color="auto"/>
            <w:right w:val="none" w:sz="0" w:space="0" w:color="auto"/>
          </w:divBdr>
        </w:div>
      </w:divsChild>
    </w:div>
    <w:div w:id="546601198">
      <w:bodyDiv w:val="1"/>
      <w:marLeft w:val="0"/>
      <w:marRight w:val="0"/>
      <w:marTop w:val="0"/>
      <w:marBottom w:val="0"/>
      <w:divBdr>
        <w:top w:val="none" w:sz="0" w:space="0" w:color="auto"/>
        <w:left w:val="none" w:sz="0" w:space="0" w:color="auto"/>
        <w:bottom w:val="none" w:sz="0" w:space="0" w:color="auto"/>
        <w:right w:val="none" w:sz="0" w:space="0" w:color="auto"/>
      </w:divBdr>
      <w:divsChild>
        <w:div w:id="756561327">
          <w:marLeft w:val="547"/>
          <w:marRight w:val="0"/>
          <w:marTop w:val="96"/>
          <w:marBottom w:val="0"/>
          <w:divBdr>
            <w:top w:val="none" w:sz="0" w:space="0" w:color="auto"/>
            <w:left w:val="none" w:sz="0" w:space="0" w:color="auto"/>
            <w:bottom w:val="none" w:sz="0" w:space="0" w:color="auto"/>
            <w:right w:val="none" w:sz="0" w:space="0" w:color="auto"/>
          </w:divBdr>
        </w:div>
      </w:divsChild>
    </w:div>
    <w:div w:id="617490347">
      <w:bodyDiv w:val="1"/>
      <w:marLeft w:val="0"/>
      <w:marRight w:val="0"/>
      <w:marTop w:val="0"/>
      <w:marBottom w:val="0"/>
      <w:divBdr>
        <w:top w:val="none" w:sz="0" w:space="0" w:color="auto"/>
        <w:left w:val="none" w:sz="0" w:space="0" w:color="auto"/>
        <w:bottom w:val="none" w:sz="0" w:space="0" w:color="auto"/>
        <w:right w:val="none" w:sz="0" w:space="0" w:color="auto"/>
      </w:divBdr>
      <w:divsChild>
        <w:div w:id="1771579486">
          <w:marLeft w:val="547"/>
          <w:marRight w:val="0"/>
          <w:marTop w:val="115"/>
          <w:marBottom w:val="0"/>
          <w:divBdr>
            <w:top w:val="none" w:sz="0" w:space="0" w:color="auto"/>
            <w:left w:val="none" w:sz="0" w:space="0" w:color="auto"/>
            <w:bottom w:val="none" w:sz="0" w:space="0" w:color="auto"/>
            <w:right w:val="none" w:sz="0" w:space="0" w:color="auto"/>
          </w:divBdr>
        </w:div>
      </w:divsChild>
    </w:div>
    <w:div w:id="631374169">
      <w:bodyDiv w:val="1"/>
      <w:marLeft w:val="0"/>
      <w:marRight w:val="0"/>
      <w:marTop w:val="0"/>
      <w:marBottom w:val="0"/>
      <w:divBdr>
        <w:top w:val="none" w:sz="0" w:space="0" w:color="auto"/>
        <w:left w:val="none" w:sz="0" w:space="0" w:color="auto"/>
        <w:bottom w:val="none" w:sz="0" w:space="0" w:color="auto"/>
        <w:right w:val="none" w:sz="0" w:space="0" w:color="auto"/>
      </w:divBdr>
      <w:divsChild>
        <w:div w:id="786774238">
          <w:marLeft w:val="547"/>
          <w:marRight w:val="0"/>
          <w:marTop w:val="134"/>
          <w:marBottom w:val="0"/>
          <w:divBdr>
            <w:top w:val="none" w:sz="0" w:space="0" w:color="auto"/>
            <w:left w:val="none" w:sz="0" w:space="0" w:color="auto"/>
            <w:bottom w:val="none" w:sz="0" w:space="0" w:color="auto"/>
            <w:right w:val="none" w:sz="0" w:space="0" w:color="auto"/>
          </w:divBdr>
        </w:div>
      </w:divsChild>
    </w:div>
    <w:div w:id="669213224">
      <w:bodyDiv w:val="1"/>
      <w:marLeft w:val="0"/>
      <w:marRight w:val="0"/>
      <w:marTop w:val="0"/>
      <w:marBottom w:val="0"/>
      <w:divBdr>
        <w:top w:val="none" w:sz="0" w:space="0" w:color="auto"/>
        <w:left w:val="none" w:sz="0" w:space="0" w:color="auto"/>
        <w:bottom w:val="none" w:sz="0" w:space="0" w:color="auto"/>
        <w:right w:val="none" w:sz="0" w:space="0" w:color="auto"/>
      </w:divBdr>
      <w:divsChild>
        <w:div w:id="892086362">
          <w:marLeft w:val="547"/>
          <w:marRight w:val="0"/>
          <w:marTop w:val="115"/>
          <w:marBottom w:val="0"/>
          <w:divBdr>
            <w:top w:val="none" w:sz="0" w:space="0" w:color="auto"/>
            <w:left w:val="none" w:sz="0" w:space="0" w:color="auto"/>
            <w:bottom w:val="none" w:sz="0" w:space="0" w:color="auto"/>
            <w:right w:val="none" w:sz="0" w:space="0" w:color="auto"/>
          </w:divBdr>
        </w:div>
      </w:divsChild>
    </w:div>
    <w:div w:id="752623763">
      <w:bodyDiv w:val="1"/>
      <w:marLeft w:val="0"/>
      <w:marRight w:val="0"/>
      <w:marTop w:val="0"/>
      <w:marBottom w:val="0"/>
      <w:divBdr>
        <w:top w:val="none" w:sz="0" w:space="0" w:color="auto"/>
        <w:left w:val="none" w:sz="0" w:space="0" w:color="auto"/>
        <w:bottom w:val="none" w:sz="0" w:space="0" w:color="auto"/>
        <w:right w:val="none" w:sz="0" w:space="0" w:color="auto"/>
      </w:divBdr>
      <w:divsChild>
        <w:div w:id="1854225294">
          <w:marLeft w:val="1555"/>
          <w:marRight w:val="0"/>
          <w:marTop w:val="115"/>
          <w:marBottom w:val="0"/>
          <w:divBdr>
            <w:top w:val="none" w:sz="0" w:space="0" w:color="auto"/>
            <w:left w:val="none" w:sz="0" w:space="0" w:color="auto"/>
            <w:bottom w:val="none" w:sz="0" w:space="0" w:color="auto"/>
            <w:right w:val="none" w:sz="0" w:space="0" w:color="auto"/>
          </w:divBdr>
        </w:div>
        <w:div w:id="1928882281">
          <w:marLeft w:val="1555"/>
          <w:marRight w:val="0"/>
          <w:marTop w:val="115"/>
          <w:marBottom w:val="0"/>
          <w:divBdr>
            <w:top w:val="none" w:sz="0" w:space="0" w:color="auto"/>
            <w:left w:val="none" w:sz="0" w:space="0" w:color="auto"/>
            <w:bottom w:val="none" w:sz="0" w:space="0" w:color="auto"/>
            <w:right w:val="none" w:sz="0" w:space="0" w:color="auto"/>
          </w:divBdr>
        </w:div>
        <w:div w:id="92407709">
          <w:marLeft w:val="1555"/>
          <w:marRight w:val="0"/>
          <w:marTop w:val="115"/>
          <w:marBottom w:val="0"/>
          <w:divBdr>
            <w:top w:val="none" w:sz="0" w:space="0" w:color="auto"/>
            <w:left w:val="none" w:sz="0" w:space="0" w:color="auto"/>
            <w:bottom w:val="none" w:sz="0" w:space="0" w:color="auto"/>
            <w:right w:val="none" w:sz="0" w:space="0" w:color="auto"/>
          </w:divBdr>
        </w:div>
      </w:divsChild>
    </w:div>
    <w:div w:id="770978879">
      <w:bodyDiv w:val="1"/>
      <w:marLeft w:val="0"/>
      <w:marRight w:val="0"/>
      <w:marTop w:val="0"/>
      <w:marBottom w:val="0"/>
      <w:divBdr>
        <w:top w:val="none" w:sz="0" w:space="0" w:color="auto"/>
        <w:left w:val="none" w:sz="0" w:space="0" w:color="auto"/>
        <w:bottom w:val="none" w:sz="0" w:space="0" w:color="auto"/>
        <w:right w:val="none" w:sz="0" w:space="0" w:color="auto"/>
      </w:divBdr>
      <w:divsChild>
        <w:div w:id="1332680957">
          <w:marLeft w:val="965"/>
          <w:marRight w:val="0"/>
          <w:marTop w:val="96"/>
          <w:marBottom w:val="0"/>
          <w:divBdr>
            <w:top w:val="none" w:sz="0" w:space="0" w:color="auto"/>
            <w:left w:val="none" w:sz="0" w:space="0" w:color="auto"/>
            <w:bottom w:val="none" w:sz="0" w:space="0" w:color="auto"/>
            <w:right w:val="none" w:sz="0" w:space="0" w:color="auto"/>
          </w:divBdr>
        </w:div>
      </w:divsChild>
    </w:div>
    <w:div w:id="881405316">
      <w:bodyDiv w:val="1"/>
      <w:marLeft w:val="0"/>
      <w:marRight w:val="0"/>
      <w:marTop w:val="0"/>
      <w:marBottom w:val="0"/>
      <w:divBdr>
        <w:top w:val="none" w:sz="0" w:space="0" w:color="auto"/>
        <w:left w:val="none" w:sz="0" w:space="0" w:color="auto"/>
        <w:bottom w:val="none" w:sz="0" w:space="0" w:color="auto"/>
        <w:right w:val="none" w:sz="0" w:space="0" w:color="auto"/>
      </w:divBdr>
      <w:divsChild>
        <w:div w:id="1838107815">
          <w:marLeft w:val="965"/>
          <w:marRight w:val="0"/>
          <w:marTop w:val="115"/>
          <w:marBottom w:val="0"/>
          <w:divBdr>
            <w:top w:val="none" w:sz="0" w:space="0" w:color="auto"/>
            <w:left w:val="none" w:sz="0" w:space="0" w:color="auto"/>
            <w:bottom w:val="none" w:sz="0" w:space="0" w:color="auto"/>
            <w:right w:val="none" w:sz="0" w:space="0" w:color="auto"/>
          </w:divBdr>
        </w:div>
      </w:divsChild>
    </w:div>
    <w:div w:id="977077143">
      <w:bodyDiv w:val="1"/>
      <w:marLeft w:val="0"/>
      <w:marRight w:val="0"/>
      <w:marTop w:val="0"/>
      <w:marBottom w:val="0"/>
      <w:divBdr>
        <w:top w:val="none" w:sz="0" w:space="0" w:color="auto"/>
        <w:left w:val="none" w:sz="0" w:space="0" w:color="auto"/>
        <w:bottom w:val="none" w:sz="0" w:space="0" w:color="auto"/>
        <w:right w:val="none" w:sz="0" w:space="0" w:color="auto"/>
      </w:divBdr>
      <w:divsChild>
        <w:div w:id="2058509250">
          <w:marLeft w:val="547"/>
          <w:marRight w:val="0"/>
          <w:marTop w:val="115"/>
          <w:marBottom w:val="0"/>
          <w:divBdr>
            <w:top w:val="none" w:sz="0" w:space="0" w:color="auto"/>
            <w:left w:val="none" w:sz="0" w:space="0" w:color="auto"/>
            <w:bottom w:val="none" w:sz="0" w:space="0" w:color="auto"/>
            <w:right w:val="none" w:sz="0" w:space="0" w:color="auto"/>
          </w:divBdr>
        </w:div>
      </w:divsChild>
    </w:div>
    <w:div w:id="1189105479">
      <w:bodyDiv w:val="1"/>
      <w:marLeft w:val="0"/>
      <w:marRight w:val="0"/>
      <w:marTop w:val="0"/>
      <w:marBottom w:val="0"/>
      <w:divBdr>
        <w:top w:val="none" w:sz="0" w:space="0" w:color="auto"/>
        <w:left w:val="none" w:sz="0" w:space="0" w:color="auto"/>
        <w:bottom w:val="none" w:sz="0" w:space="0" w:color="auto"/>
        <w:right w:val="none" w:sz="0" w:space="0" w:color="auto"/>
      </w:divBdr>
      <w:divsChild>
        <w:div w:id="863203214">
          <w:marLeft w:val="547"/>
          <w:marRight w:val="0"/>
          <w:marTop w:val="115"/>
          <w:marBottom w:val="0"/>
          <w:divBdr>
            <w:top w:val="none" w:sz="0" w:space="0" w:color="auto"/>
            <w:left w:val="none" w:sz="0" w:space="0" w:color="auto"/>
            <w:bottom w:val="none" w:sz="0" w:space="0" w:color="auto"/>
            <w:right w:val="none" w:sz="0" w:space="0" w:color="auto"/>
          </w:divBdr>
        </w:div>
        <w:div w:id="1648900559">
          <w:marLeft w:val="547"/>
          <w:marRight w:val="0"/>
          <w:marTop w:val="115"/>
          <w:marBottom w:val="0"/>
          <w:divBdr>
            <w:top w:val="none" w:sz="0" w:space="0" w:color="auto"/>
            <w:left w:val="none" w:sz="0" w:space="0" w:color="auto"/>
            <w:bottom w:val="none" w:sz="0" w:space="0" w:color="auto"/>
            <w:right w:val="none" w:sz="0" w:space="0" w:color="auto"/>
          </w:divBdr>
        </w:div>
      </w:divsChild>
    </w:div>
    <w:div w:id="1269120443">
      <w:bodyDiv w:val="1"/>
      <w:marLeft w:val="0"/>
      <w:marRight w:val="0"/>
      <w:marTop w:val="0"/>
      <w:marBottom w:val="0"/>
      <w:divBdr>
        <w:top w:val="none" w:sz="0" w:space="0" w:color="auto"/>
        <w:left w:val="none" w:sz="0" w:space="0" w:color="auto"/>
        <w:bottom w:val="none" w:sz="0" w:space="0" w:color="auto"/>
        <w:right w:val="none" w:sz="0" w:space="0" w:color="auto"/>
      </w:divBdr>
      <w:divsChild>
        <w:div w:id="774789832">
          <w:marLeft w:val="1440"/>
          <w:marRight w:val="0"/>
          <w:marTop w:val="115"/>
          <w:marBottom w:val="0"/>
          <w:divBdr>
            <w:top w:val="none" w:sz="0" w:space="0" w:color="auto"/>
            <w:left w:val="none" w:sz="0" w:space="0" w:color="auto"/>
            <w:bottom w:val="none" w:sz="0" w:space="0" w:color="auto"/>
            <w:right w:val="none" w:sz="0" w:space="0" w:color="auto"/>
          </w:divBdr>
        </w:div>
      </w:divsChild>
    </w:div>
    <w:div w:id="1415787386">
      <w:bodyDiv w:val="1"/>
      <w:marLeft w:val="0"/>
      <w:marRight w:val="0"/>
      <w:marTop w:val="0"/>
      <w:marBottom w:val="0"/>
      <w:divBdr>
        <w:top w:val="none" w:sz="0" w:space="0" w:color="auto"/>
        <w:left w:val="none" w:sz="0" w:space="0" w:color="auto"/>
        <w:bottom w:val="none" w:sz="0" w:space="0" w:color="auto"/>
        <w:right w:val="none" w:sz="0" w:space="0" w:color="auto"/>
      </w:divBdr>
      <w:divsChild>
        <w:div w:id="1935282433">
          <w:marLeft w:val="547"/>
          <w:marRight w:val="0"/>
          <w:marTop w:val="106"/>
          <w:marBottom w:val="0"/>
          <w:divBdr>
            <w:top w:val="none" w:sz="0" w:space="0" w:color="auto"/>
            <w:left w:val="none" w:sz="0" w:space="0" w:color="auto"/>
            <w:bottom w:val="none" w:sz="0" w:space="0" w:color="auto"/>
            <w:right w:val="none" w:sz="0" w:space="0" w:color="auto"/>
          </w:divBdr>
        </w:div>
      </w:divsChild>
    </w:div>
    <w:div w:id="1560824536">
      <w:bodyDiv w:val="1"/>
      <w:marLeft w:val="0"/>
      <w:marRight w:val="0"/>
      <w:marTop w:val="0"/>
      <w:marBottom w:val="0"/>
      <w:divBdr>
        <w:top w:val="none" w:sz="0" w:space="0" w:color="auto"/>
        <w:left w:val="none" w:sz="0" w:space="0" w:color="auto"/>
        <w:bottom w:val="none" w:sz="0" w:space="0" w:color="auto"/>
        <w:right w:val="none" w:sz="0" w:space="0" w:color="auto"/>
      </w:divBdr>
      <w:divsChild>
        <w:div w:id="236207391">
          <w:marLeft w:val="1555"/>
          <w:marRight w:val="0"/>
          <w:marTop w:val="115"/>
          <w:marBottom w:val="0"/>
          <w:divBdr>
            <w:top w:val="none" w:sz="0" w:space="0" w:color="auto"/>
            <w:left w:val="none" w:sz="0" w:space="0" w:color="auto"/>
            <w:bottom w:val="none" w:sz="0" w:space="0" w:color="auto"/>
            <w:right w:val="none" w:sz="0" w:space="0" w:color="auto"/>
          </w:divBdr>
        </w:div>
      </w:divsChild>
    </w:div>
    <w:div w:id="1564869072">
      <w:bodyDiv w:val="1"/>
      <w:marLeft w:val="0"/>
      <w:marRight w:val="0"/>
      <w:marTop w:val="0"/>
      <w:marBottom w:val="0"/>
      <w:divBdr>
        <w:top w:val="none" w:sz="0" w:space="0" w:color="auto"/>
        <w:left w:val="none" w:sz="0" w:space="0" w:color="auto"/>
        <w:bottom w:val="none" w:sz="0" w:space="0" w:color="auto"/>
        <w:right w:val="none" w:sz="0" w:space="0" w:color="auto"/>
      </w:divBdr>
      <w:divsChild>
        <w:div w:id="1836216103">
          <w:marLeft w:val="547"/>
          <w:marRight w:val="0"/>
          <w:marTop w:val="120"/>
          <w:marBottom w:val="0"/>
          <w:divBdr>
            <w:top w:val="none" w:sz="0" w:space="0" w:color="auto"/>
            <w:left w:val="none" w:sz="0" w:space="0" w:color="auto"/>
            <w:bottom w:val="none" w:sz="0" w:space="0" w:color="auto"/>
            <w:right w:val="none" w:sz="0" w:space="0" w:color="auto"/>
          </w:divBdr>
        </w:div>
      </w:divsChild>
    </w:div>
    <w:div w:id="1579515843">
      <w:bodyDiv w:val="1"/>
      <w:marLeft w:val="0"/>
      <w:marRight w:val="0"/>
      <w:marTop w:val="0"/>
      <w:marBottom w:val="0"/>
      <w:divBdr>
        <w:top w:val="none" w:sz="0" w:space="0" w:color="auto"/>
        <w:left w:val="none" w:sz="0" w:space="0" w:color="auto"/>
        <w:bottom w:val="none" w:sz="0" w:space="0" w:color="auto"/>
        <w:right w:val="none" w:sz="0" w:space="0" w:color="auto"/>
      </w:divBdr>
      <w:divsChild>
        <w:div w:id="1882934373">
          <w:marLeft w:val="547"/>
          <w:marRight w:val="0"/>
          <w:marTop w:val="115"/>
          <w:marBottom w:val="0"/>
          <w:divBdr>
            <w:top w:val="none" w:sz="0" w:space="0" w:color="auto"/>
            <w:left w:val="none" w:sz="0" w:space="0" w:color="auto"/>
            <w:bottom w:val="none" w:sz="0" w:space="0" w:color="auto"/>
            <w:right w:val="none" w:sz="0" w:space="0" w:color="auto"/>
          </w:divBdr>
        </w:div>
      </w:divsChild>
    </w:div>
    <w:div w:id="1976712247">
      <w:bodyDiv w:val="1"/>
      <w:marLeft w:val="0"/>
      <w:marRight w:val="0"/>
      <w:marTop w:val="0"/>
      <w:marBottom w:val="0"/>
      <w:divBdr>
        <w:top w:val="none" w:sz="0" w:space="0" w:color="auto"/>
        <w:left w:val="none" w:sz="0" w:space="0" w:color="auto"/>
        <w:bottom w:val="none" w:sz="0" w:space="0" w:color="auto"/>
        <w:right w:val="none" w:sz="0" w:space="0" w:color="auto"/>
      </w:divBdr>
      <w:divsChild>
        <w:div w:id="1995062956">
          <w:marLeft w:val="965"/>
          <w:marRight w:val="0"/>
          <w:marTop w:val="96"/>
          <w:marBottom w:val="0"/>
          <w:divBdr>
            <w:top w:val="none" w:sz="0" w:space="0" w:color="auto"/>
            <w:left w:val="none" w:sz="0" w:space="0" w:color="auto"/>
            <w:bottom w:val="none" w:sz="0" w:space="0" w:color="auto"/>
            <w:right w:val="none" w:sz="0" w:space="0" w:color="auto"/>
          </w:divBdr>
        </w:div>
      </w:divsChild>
    </w:div>
    <w:div w:id="2034262325">
      <w:bodyDiv w:val="1"/>
      <w:marLeft w:val="0"/>
      <w:marRight w:val="0"/>
      <w:marTop w:val="0"/>
      <w:marBottom w:val="0"/>
      <w:divBdr>
        <w:top w:val="none" w:sz="0" w:space="0" w:color="auto"/>
        <w:left w:val="none" w:sz="0" w:space="0" w:color="auto"/>
        <w:bottom w:val="none" w:sz="0" w:space="0" w:color="auto"/>
        <w:right w:val="none" w:sz="0" w:space="0" w:color="auto"/>
      </w:divBdr>
      <w:divsChild>
        <w:div w:id="870797824">
          <w:marLeft w:val="1166"/>
          <w:marRight w:val="0"/>
          <w:marTop w:val="134"/>
          <w:marBottom w:val="0"/>
          <w:divBdr>
            <w:top w:val="none" w:sz="0" w:space="0" w:color="auto"/>
            <w:left w:val="none" w:sz="0" w:space="0" w:color="auto"/>
            <w:bottom w:val="none" w:sz="0" w:space="0" w:color="auto"/>
            <w:right w:val="none" w:sz="0" w:space="0" w:color="auto"/>
          </w:divBdr>
        </w:div>
      </w:divsChild>
    </w:div>
    <w:div w:id="2125536142">
      <w:bodyDiv w:val="1"/>
      <w:marLeft w:val="0"/>
      <w:marRight w:val="0"/>
      <w:marTop w:val="0"/>
      <w:marBottom w:val="0"/>
      <w:divBdr>
        <w:top w:val="none" w:sz="0" w:space="0" w:color="auto"/>
        <w:left w:val="none" w:sz="0" w:space="0" w:color="auto"/>
        <w:bottom w:val="none" w:sz="0" w:space="0" w:color="auto"/>
        <w:right w:val="none" w:sz="0" w:space="0" w:color="auto"/>
      </w:divBdr>
      <w:divsChild>
        <w:div w:id="2052457562">
          <w:marLeft w:val="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323</TotalTime>
  <Pages>30</Pages>
  <Words>9205</Words>
  <Characters>52471</Characters>
  <Application>Microsoft Macintosh Word</Application>
  <DocSecurity>0</DocSecurity>
  <Lines>437</Lines>
  <Paragraphs>123</Paragraphs>
  <ScaleCrop>false</ScaleCrop>
  <Company/>
  <LinksUpToDate>false</LinksUpToDate>
  <CharactersWithSpaces>61553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Bennett</dc:creator>
  <cp:keywords/>
  <dc:description/>
  <cp:lastModifiedBy>Jake Bennett</cp:lastModifiedBy>
  <cp:revision>13</cp:revision>
  <dcterms:created xsi:type="dcterms:W3CDTF">2016-12-07T17:59:00Z</dcterms:created>
  <dcterms:modified xsi:type="dcterms:W3CDTF">2016-12-11T22:52:00Z</dcterms:modified>
</cp:coreProperties>
</file>