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0ECB" w:rsidRDefault="00BA1783" w:rsidP="00270E19">
      <w:pPr>
        <w:spacing w:after="0"/>
      </w:pPr>
      <w:r w:rsidRPr="00DD4DAB">
        <w:rPr>
          <w:rFonts w:eastAsia="Times New Roman" w:cstheme="minorHAnsi"/>
          <w:b/>
          <w:bCs/>
          <w:color w:val="000000" w:themeColor="text1"/>
          <w:u w:val="single"/>
        </w:rPr>
        <w:t>1.)       List 6 different criticisms on SAWP (Seasonal Agriculture Workers Program) and TFWP (Temporary Foreign Worker Program):</w:t>
      </w:r>
      <w:r w:rsidRPr="00492D1F">
        <w:rPr>
          <w:rFonts w:eastAsia="Times New Roman" w:cstheme="minorHAnsi"/>
          <w:b/>
          <w:bCs/>
          <w:color w:val="000000" w:themeColor="text1"/>
        </w:rPr>
        <w:br/>
      </w:r>
      <w:r>
        <w:rPr>
          <w:b/>
        </w:rPr>
        <w:t>-</w:t>
      </w:r>
      <w:r>
        <w:rPr>
          <w:b/>
        </w:rPr>
        <w:tab/>
      </w:r>
      <w:r w:rsidR="004010A6">
        <w:rPr>
          <w:b/>
        </w:rPr>
        <w:t>P</w:t>
      </w:r>
      <w:r w:rsidR="007D0ECB">
        <w:rPr>
          <w:b/>
        </w:rPr>
        <w:t xml:space="preserve">ower struggle with dependency on boss: </w:t>
      </w:r>
      <w:r w:rsidR="003A6820">
        <w:t>B</w:t>
      </w:r>
      <w:r w:rsidR="007D0ECB">
        <w:t xml:space="preserve">osses have the ultimate word over the lives of the employees. They can ban workers from coming back to work with the SAWP and the TFWP, or they can rehire them just by their word. Workers have no defense on how they are portrayed, and definitely have no way to challenge their boss. </w:t>
      </w:r>
      <w:r w:rsidR="004010A6">
        <w:rPr>
          <w:b/>
        </w:rPr>
        <w:br/>
        <w:t>-</w:t>
      </w:r>
      <w:r w:rsidR="004010A6">
        <w:rPr>
          <w:b/>
        </w:rPr>
        <w:tab/>
        <w:t>N</w:t>
      </w:r>
      <w:r w:rsidR="007D0ECB">
        <w:rPr>
          <w:b/>
        </w:rPr>
        <w:t xml:space="preserve">o knowledge of rights: </w:t>
      </w:r>
      <w:r w:rsidR="004010A6">
        <w:t>M</w:t>
      </w:r>
      <w:r w:rsidR="007D0ECB">
        <w:t>ost</w:t>
      </w:r>
      <w:r w:rsidR="004010A6">
        <w:t xml:space="preserve"> of the</w:t>
      </w:r>
      <w:r w:rsidR="007D0ECB">
        <w:t xml:space="preserve"> workers hired in the program</w:t>
      </w:r>
      <w:r w:rsidR="004010A6">
        <w:t>(</w:t>
      </w:r>
      <w:r w:rsidR="007D0ECB">
        <w:t>s</w:t>
      </w:r>
      <w:r w:rsidR="004010A6">
        <w:t>)</w:t>
      </w:r>
      <w:r w:rsidR="007D0ECB">
        <w:t xml:space="preserve"> have no idea of the</w:t>
      </w:r>
      <w:r w:rsidR="004010A6">
        <w:t>ir entitled</w:t>
      </w:r>
      <w:r w:rsidR="007D0ECB">
        <w:t xml:space="preserve"> rights because this information is hidden from them. There is little to no effort made by these government departments to inform the participants of their rights. Those that do know are not able to demand them because the </w:t>
      </w:r>
      <w:r w:rsidR="007207D6">
        <w:t xml:space="preserve">there is no enforcement of these rules. The </w:t>
      </w:r>
      <w:r w:rsidR="00DD4DAB">
        <w:t>repatriation</w:t>
      </w:r>
      <w:r w:rsidR="007207D6">
        <w:t xml:space="preserve"> clause undermines the workers abilities to make any demands</w:t>
      </w:r>
      <w:r w:rsidR="007207D6">
        <w:br/>
      </w:r>
      <w:r w:rsidR="007D0ECB">
        <w:rPr>
          <w:b/>
        </w:rPr>
        <w:t>-</w:t>
      </w:r>
      <w:r w:rsidR="007207D6">
        <w:rPr>
          <w:b/>
        </w:rPr>
        <w:tab/>
      </w:r>
      <w:r w:rsidR="00DD4DAB">
        <w:rPr>
          <w:b/>
        </w:rPr>
        <w:t>N</w:t>
      </w:r>
      <w:r w:rsidR="007207D6">
        <w:rPr>
          <w:b/>
        </w:rPr>
        <w:t xml:space="preserve">o possibility of claiming citizenship: </w:t>
      </w:r>
      <w:r w:rsidR="007207D6">
        <w:t xml:space="preserve">The workers low occupational </w:t>
      </w:r>
      <w:r w:rsidR="00DD4DAB">
        <w:t>classification</w:t>
      </w:r>
      <w:r w:rsidR="007207D6">
        <w:t xml:space="preserve"> prevents them from ever qualifying as permanent residents. The workers are stuck in a limbo because they are paying taxes for a government for which they get no benefits or services. </w:t>
      </w:r>
      <w:r w:rsidR="007207D6">
        <w:br/>
        <w:t>-</w:t>
      </w:r>
      <w:r w:rsidR="007207D6">
        <w:tab/>
      </w:r>
      <w:r w:rsidR="00DD4DAB">
        <w:rPr>
          <w:b/>
        </w:rPr>
        <w:t>L</w:t>
      </w:r>
      <w:r w:rsidR="007207D6">
        <w:rPr>
          <w:b/>
        </w:rPr>
        <w:t xml:space="preserve">ack of support for workers health and families: </w:t>
      </w:r>
      <w:r w:rsidR="00DD4DAB">
        <w:t>T</w:t>
      </w:r>
      <w:r w:rsidR="007207D6">
        <w:t>he treatmen</w:t>
      </w:r>
      <w:r w:rsidR="003A6820">
        <w:t>t of the workers leaves them in</w:t>
      </w:r>
      <w:r w:rsidR="007207D6">
        <w:t xml:space="preserve"> a condition where they need to seek medical help when they return home with sickness and injuries. They are forced to spend so much money for insurance while they work that when they return home they cannot afford their own treatment and </w:t>
      </w:r>
      <w:r w:rsidR="00DD4DAB">
        <w:t xml:space="preserve">can </w:t>
      </w:r>
      <w:r w:rsidR="007207D6">
        <w:t xml:space="preserve">barely support their families. They also return home every year unemployed and with no benefits or extra money. </w:t>
      </w:r>
      <w:r w:rsidR="007207D6">
        <w:br/>
        <w:t>-</w:t>
      </w:r>
      <w:r w:rsidR="007207D6">
        <w:tab/>
      </w:r>
      <w:r w:rsidR="00DD4DAB">
        <w:rPr>
          <w:b/>
        </w:rPr>
        <w:t>W</w:t>
      </w:r>
      <w:r w:rsidR="007207D6">
        <w:rPr>
          <w:b/>
        </w:rPr>
        <w:t xml:space="preserve">orkers forced to be housed on site: </w:t>
      </w:r>
      <w:r w:rsidR="00DD4DAB">
        <w:t>B</w:t>
      </w:r>
      <w:r w:rsidR="007207D6">
        <w:t xml:space="preserve">eing housed on site gives their employers even more control over their lives. Their movements and behavior is all monitored, including their mail, visitors and phone calls. The housing is also substandard and overcrowded, with no indoor </w:t>
      </w:r>
      <w:r w:rsidR="00DD4DAB">
        <w:t>plumbing</w:t>
      </w:r>
      <w:r w:rsidR="007207D6">
        <w:t xml:space="preserve"> or hot water, </w:t>
      </w:r>
      <w:r w:rsidR="00DD4DAB">
        <w:t xml:space="preserve">or </w:t>
      </w:r>
      <w:r w:rsidR="007207D6">
        <w:t xml:space="preserve">available drinking water. </w:t>
      </w:r>
      <w:r w:rsidR="007207D6">
        <w:rPr>
          <w:b/>
        </w:rPr>
        <w:t xml:space="preserve"> </w:t>
      </w:r>
      <w:r w:rsidR="007207D6">
        <w:rPr>
          <w:b/>
        </w:rPr>
        <w:br/>
        <w:t>-</w:t>
      </w:r>
      <w:r w:rsidR="007D0ECB">
        <w:rPr>
          <w:b/>
        </w:rPr>
        <w:tab/>
      </w:r>
      <w:r w:rsidR="00AF6BEB">
        <w:rPr>
          <w:b/>
        </w:rPr>
        <w:t>N</w:t>
      </w:r>
      <w:r w:rsidR="007207D6">
        <w:rPr>
          <w:b/>
        </w:rPr>
        <w:t xml:space="preserve">o formal representation: </w:t>
      </w:r>
      <w:r w:rsidR="00B318BC">
        <w:t>W</w:t>
      </w:r>
      <w:r w:rsidR="007207D6">
        <w:t>hile the workers suf</w:t>
      </w:r>
      <w:r w:rsidR="00B318BC">
        <w:t xml:space="preserve">fer verbal and physical abuses, </w:t>
      </w:r>
      <w:r w:rsidR="007207D6">
        <w:t xml:space="preserve">and are constantly exposed to dangerous chemicals without proper training or </w:t>
      </w:r>
      <w:r w:rsidR="00AF6BEB">
        <w:t>protection</w:t>
      </w:r>
      <w:r w:rsidR="007207D6">
        <w:t>, there is no contract n</w:t>
      </w:r>
      <w:r w:rsidR="00B318BC">
        <w:t xml:space="preserve">egotiation in their employment </w:t>
      </w:r>
      <w:r w:rsidR="007207D6">
        <w:t xml:space="preserve">or any group defending their interests. </w:t>
      </w:r>
    </w:p>
    <w:p w:rsidR="00D7499B" w:rsidRDefault="00D7499B" w:rsidP="00270E19">
      <w:pPr>
        <w:spacing w:after="0"/>
      </w:pPr>
    </w:p>
    <w:p w:rsidR="00C73071" w:rsidRDefault="00B318BC" w:rsidP="00270E19">
      <w:pPr>
        <w:spacing w:after="0"/>
      </w:pPr>
      <w:r w:rsidRPr="00DD4DAB">
        <w:rPr>
          <w:rFonts w:eastAsia="Times New Roman" w:cstheme="minorHAnsi"/>
          <w:b/>
          <w:bCs/>
          <w:color w:val="000000" w:themeColor="text1"/>
          <w:u w:val="single"/>
        </w:rPr>
        <w:t> 2.)   </w:t>
      </w:r>
      <w:r w:rsidRPr="00DD4DAB">
        <w:rPr>
          <w:rFonts w:cstheme="minorHAnsi"/>
          <w:b/>
          <w:color w:val="000000" w:themeColor="text1"/>
          <w:u w:val="single"/>
        </w:rPr>
        <w:t xml:space="preserve"> Please spell out the crucial points made in claim that corporate-centered globalization is linked to increasing inequality and deteriorating health:</w:t>
      </w:r>
      <w:r w:rsidRPr="00492D1F">
        <w:rPr>
          <w:rFonts w:cstheme="minorHAnsi"/>
          <w:b/>
          <w:color w:val="000000" w:themeColor="text1"/>
        </w:rPr>
        <w:br/>
      </w:r>
      <w:r w:rsidR="00D7499B">
        <w:t>-</w:t>
      </w:r>
      <w:r w:rsidR="00D7499B">
        <w:tab/>
      </w:r>
      <w:r>
        <w:t xml:space="preserve">There is an immense health gap between the people living in developing countries and those in the developed countries. </w:t>
      </w:r>
      <w:r w:rsidR="00D97B57">
        <w:t>Global inequality has produced a world where millions die of preventable causes each year, and globalization appears to increase inequal</w:t>
      </w:r>
      <w:r w:rsidR="00401B58">
        <w:t>ity among and within countries</w:t>
      </w:r>
      <w:r w:rsidR="00DD4DAB">
        <w:t xml:space="preserve">. </w:t>
      </w:r>
      <w:r w:rsidR="00401B58">
        <w:t>Growing inequalities is linked with globalizat</w:t>
      </w:r>
      <w:r w:rsidR="00C73071">
        <w:t>ion which in turn harms health:</w:t>
      </w:r>
    </w:p>
    <w:p w:rsidR="00C73071" w:rsidRDefault="00E16ABA" w:rsidP="00270E19">
      <w:pPr>
        <w:pStyle w:val="ListParagraph"/>
        <w:numPr>
          <w:ilvl w:val="0"/>
          <w:numId w:val="2"/>
        </w:numPr>
        <w:spacing w:after="0"/>
        <w:ind w:left="0" w:firstLine="0"/>
      </w:pPr>
      <w:r>
        <w:t>I</w:t>
      </w:r>
      <w:r w:rsidR="00401B58">
        <w:t xml:space="preserve">n the current world order, there has been an expanded role of MNCs, who increase their own profit margins and increase growth via trade. Trade rules require markets in poor countries to be free/unregulated, which </w:t>
      </w:r>
      <w:r w:rsidR="00C73071">
        <w:t>benefit</w:t>
      </w:r>
      <w:r w:rsidR="00401B58">
        <w:t xml:space="preserve"> the large corporations at the expense of the smaller entities. </w:t>
      </w:r>
    </w:p>
    <w:p w:rsidR="00C73071" w:rsidRDefault="00C73071" w:rsidP="00270E19">
      <w:pPr>
        <w:pStyle w:val="ListParagraph"/>
        <w:numPr>
          <w:ilvl w:val="0"/>
          <w:numId w:val="2"/>
        </w:numPr>
        <w:spacing w:after="0"/>
        <w:ind w:left="0" w:firstLine="0"/>
      </w:pPr>
      <w:r>
        <w:t>A</w:t>
      </w:r>
      <w:r w:rsidR="00E16ABA">
        <w:t>n example of benefits to corps and inequality of people include NAFTA. The analysis of economic effects of NAFTA reveals job losses in Mexico and growing income inequality wit</w:t>
      </w:r>
      <w:r w:rsidR="00DD4DAB">
        <w:t>hin the U.S. T</w:t>
      </w:r>
      <w:r w:rsidR="00E16ABA">
        <w:t>he purchasing power of the minimum wage dropped in Mexico due to NAFTA, and farmers faced price deductions. Many jobs were transformed from high paying manufacturing sector to low paid service sector</w:t>
      </w:r>
      <w:r w:rsidR="00DD4DAB">
        <w:t xml:space="preserve"> in the states</w:t>
      </w:r>
      <w:r w:rsidR="00E16ABA">
        <w:t>, which increased wealth inequality.</w:t>
      </w:r>
    </w:p>
    <w:p w:rsidR="00C73071" w:rsidRDefault="00C73071" w:rsidP="00270E19">
      <w:pPr>
        <w:pStyle w:val="ListParagraph"/>
        <w:numPr>
          <w:ilvl w:val="0"/>
          <w:numId w:val="2"/>
        </w:numPr>
        <w:spacing w:after="0"/>
        <w:ind w:left="0" w:firstLine="0"/>
      </w:pPr>
      <w:r>
        <w:lastRenderedPageBreak/>
        <w:t>S</w:t>
      </w:r>
      <w:r w:rsidR="00E16ABA">
        <w:t xml:space="preserve">uch growing globalization has also negatively contributed to health. When economic globalization first took root, the </w:t>
      </w:r>
      <w:r>
        <w:t>improvements in life expectancy were</w:t>
      </w:r>
      <w:r w:rsidR="00E16ABA">
        <w:t xml:space="preserve"> significantly higher in the earl</w:t>
      </w:r>
      <w:r>
        <w:t xml:space="preserve">ier periods than later years. </w:t>
      </w:r>
    </w:p>
    <w:p w:rsidR="00C73071" w:rsidRDefault="00C73071" w:rsidP="00270E19">
      <w:pPr>
        <w:pStyle w:val="ListParagraph"/>
        <w:numPr>
          <w:ilvl w:val="0"/>
          <w:numId w:val="2"/>
        </w:numPr>
        <w:spacing w:after="0"/>
        <w:ind w:left="0" w:firstLine="0"/>
      </w:pPr>
      <w:r>
        <w:t>Infant</w:t>
      </w:r>
      <w:r w:rsidR="00E16ABA">
        <w:t xml:space="preserve"> and young child mortality </w:t>
      </w:r>
      <w:r>
        <w:t>improved</w:t>
      </w:r>
      <w:r w:rsidR="00E16ABA">
        <w:t xml:space="preserve"> more quickly in the 60s and 70s than the following decades, indicating that growing globalization is hindering healt</w:t>
      </w:r>
      <w:r>
        <w:t>h more and more over the years.</w:t>
      </w:r>
    </w:p>
    <w:p w:rsidR="00C73071" w:rsidRDefault="00C73071" w:rsidP="00270E19">
      <w:pPr>
        <w:pStyle w:val="ListParagraph"/>
        <w:numPr>
          <w:ilvl w:val="0"/>
          <w:numId w:val="2"/>
        </w:numPr>
        <w:spacing w:after="0"/>
        <w:ind w:left="0" w:firstLine="0"/>
      </w:pPr>
      <w:r>
        <w:t>In</w:t>
      </w:r>
      <w:r w:rsidR="00E16ABA">
        <w:t xml:space="preserve"> those earlier decades, there was also no relationship between a country’s debt and its infant mortality. But with more structural adjustment policies being implemented, thi</w:t>
      </w:r>
      <w:r>
        <w:t>s relationship grew.</w:t>
      </w:r>
    </w:p>
    <w:p w:rsidR="00C73071" w:rsidRDefault="00C73071" w:rsidP="00270E19">
      <w:pPr>
        <w:pStyle w:val="ListParagraph"/>
        <w:spacing w:after="0"/>
        <w:ind w:left="0"/>
      </w:pPr>
      <w:r>
        <w:t>S</w:t>
      </w:r>
      <w:r w:rsidR="00E16ABA">
        <w:t xml:space="preserve">tructural adjustment led to higher prices for necessities, and countries with higher debt had a significantly higher child mortality rate </w:t>
      </w:r>
      <w:r>
        <w:t>than countries with less debt.</w:t>
      </w:r>
    </w:p>
    <w:p w:rsidR="00C73071" w:rsidRDefault="00C73071" w:rsidP="00270E19">
      <w:pPr>
        <w:pStyle w:val="ListParagraph"/>
        <w:numPr>
          <w:ilvl w:val="0"/>
          <w:numId w:val="2"/>
        </w:numPr>
        <w:spacing w:after="0"/>
        <w:ind w:left="0" w:firstLine="0"/>
      </w:pPr>
      <w:r>
        <w:t xml:space="preserve">The switch to a capitalist economy (favour private ownership) also has proven to have led to declines in health. Life expectancy dropped significantly after it was introduced. This is because the private ownership leads to increased inequality of the nation. </w:t>
      </w:r>
    </w:p>
    <w:p w:rsidR="00D7499B" w:rsidRDefault="00D7499B" w:rsidP="00270E19">
      <w:pPr>
        <w:pStyle w:val="ListParagraph"/>
        <w:numPr>
          <w:ilvl w:val="0"/>
          <w:numId w:val="2"/>
        </w:numPr>
        <w:spacing w:after="0"/>
        <w:ind w:left="0" w:firstLine="0"/>
      </w:pPr>
    </w:p>
    <w:p w:rsidR="00C73071" w:rsidRDefault="00C73071" w:rsidP="00270E19">
      <w:pPr>
        <w:spacing w:after="0"/>
        <w:rPr>
          <w:rFonts w:cstheme="minorHAnsi"/>
          <w:color w:val="000000" w:themeColor="text1"/>
        </w:rPr>
      </w:pPr>
      <w:r w:rsidRPr="00DD4DAB">
        <w:rPr>
          <w:rFonts w:eastAsia="Times New Roman" w:cstheme="minorHAnsi"/>
          <w:b/>
          <w:bCs/>
          <w:color w:val="000000" w:themeColor="text1"/>
          <w:u w:val="single"/>
        </w:rPr>
        <w:t>3.) </w:t>
      </w:r>
      <w:r w:rsidRPr="00DD4DAB">
        <w:rPr>
          <w:rFonts w:eastAsia="Times New Roman" w:cstheme="minorHAnsi"/>
          <w:b/>
          <w:bCs/>
          <w:color w:val="000000" w:themeColor="text1"/>
          <w:u w:val="single"/>
        </w:rPr>
        <w:tab/>
      </w:r>
      <w:r w:rsidRPr="00DD4DAB">
        <w:rPr>
          <w:rFonts w:cstheme="minorHAnsi"/>
          <w:b/>
          <w:color w:val="000000" w:themeColor="text1"/>
          <w:u w:val="single"/>
        </w:rPr>
        <w:t>Present the most pertinent points Farmer argues on why child birth deaths can be prevented:</w:t>
      </w:r>
      <w:r w:rsidR="00C767BF">
        <w:rPr>
          <w:rFonts w:cstheme="minorHAnsi"/>
          <w:b/>
          <w:color w:val="000000" w:themeColor="text1"/>
        </w:rPr>
        <w:br/>
      </w:r>
      <w:r w:rsidR="00DD4DAB">
        <w:rPr>
          <w:rFonts w:cstheme="minorHAnsi"/>
          <w:b/>
          <w:color w:val="000000" w:themeColor="text1"/>
        </w:rPr>
        <w:t>-I</w:t>
      </w:r>
      <w:r w:rsidR="00C767BF">
        <w:rPr>
          <w:rFonts w:cstheme="minorHAnsi"/>
          <w:b/>
          <w:color w:val="000000" w:themeColor="text1"/>
        </w:rPr>
        <w:t xml:space="preserve">f these women had access to medical facilities with electricity, more personnel, clean instruments, hot clean water and medications. </w:t>
      </w:r>
      <w:r w:rsidR="00DD4DAB">
        <w:rPr>
          <w:rFonts w:cstheme="minorHAnsi"/>
          <w:b/>
          <w:color w:val="000000" w:themeColor="text1"/>
        </w:rPr>
        <w:br/>
        <w:t>-</w:t>
      </w:r>
      <w:r w:rsidR="00DD4DAB">
        <w:rPr>
          <w:rFonts w:cstheme="minorHAnsi"/>
          <w:b/>
          <w:color w:val="000000" w:themeColor="text1"/>
        </w:rPr>
        <w:tab/>
        <w:t>L</w:t>
      </w:r>
      <w:r w:rsidR="00A42B12">
        <w:rPr>
          <w:rFonts w:cstheme="minorHAnsi"/>
          <w:b/>
          <w:color w:val="000000" w:themeColor="text1"/>
        </w:rPr>
        <w:t xml:space="preserve">ack of access to modern obstetrics:  </w:t>
      </w:r>
      <w:r w:rsidR="00A42B12">
        <w:rPr>
          <w:rFonts w:cstheme="minorHAnsi"/>
          <w:color w:val="000000" w:themeColor="text1"/>
        </w:rPr>
        <w:t xml:space="preserve">many poor women do not have access to an operating room, electricity, blood, clean wards, and good post operative care. </w:t>
      </w:r>
      <w:r w:rsidR="00A42B12">
        <w:rPr>
          <w:rFonts w:cstheme="minorHAnsi"/>
          <w:color w:val="000000" w:themeColor="text1"/>
        </w:rPr>
        <w:br/>
        <w:t>-</w:t>
      </w:r>
      <w:r w:rsidR="00A42B12">
        <w:rPr>
          <w:rFonts w:cstheme="minorHAnsi"/>
          <w:b/>
          <w:color w:val="000000" w:themeColor="text1"/>
        </w:rPr>
        <w:tab/>
        <w:t xml:space="preserve">High rates of HIV: </w:t>
      </w:r>
      <w:r w:rsidR="00A42B12">
        <w:rPr>
          <w:rFonts w:cstheme="minorHAnsi"/>
          <w:color w:val="000000" w:themeColor="text1"/>
        </w:rPr>
        <w:t>regions with high rates of HIV also lack the prevention and treatment of major infection diseases which have proven to contribute to maternal mortality</w:t>
      </w:r>
      <w:r w:rsidR="00A42B12">
        <w:rPr>
          <w:rFonts w:cstheme="minorHAnsi"/>
          <w:color w:val="000000" w:themeColor="text1"/>
        </w:rPr>
        <w:br/>
        <w:t>-</w:t>
      </w:r>
      <w:r w:rsidR="00A42B12">
        <w:rPr>
          <w:rFonts w:cstheme="minorHAnsi"/>
          <w:color w:val="000000" w:themeColor="text1"/>
        </w:rPr>
        <w:tab/>
      </w:r>
      <w:r w:rsidR="00A42B12">
        <w:rPr>
          <w:rFonts w:cstheme="minorHAnsi"/>
          <w:b/>
          <w:color w:val="000000" w:themeColor="text1"/>
        </w:rPr>
        <w:t xml:space="preserve">Access to trained doctors:  </w:t>
      </w:r>
      <w:r w:rsidR="00A42B12" w:rsidRPr="00A42B12">
        <w:rPr>
          <w:rFonts w:cstheme="minorHAnsi"/>
          <w:color w:val="000000" w:themeColor="text1"/>
        </w:rPr>
        <w:t>lack of personnel in delivering live births</w:t>
      </w:r>
      <w:r w:rsidR="00C767BF">
        <w:rPr>
          <w:rFonts w:cstheme="minorHAnsi"/>
          <w:color w:val="000000" w:themeColor="text1"/>
        </w:rPr>
        <w:br/>
        <w:t>This can be prevented if:</w:t>
      </w:r>
      <w:r w:rsidR="00C767BF">
        <w:rPr>
          <w:rFonts w:cstheme="minorHAnsi"/>
          <w:color w:val="000000" w:themeColor="text1"/>
        </w:rPr>
        <w:br/>
        <w:t>-</w:t>
      </w:r>
      <w:r w:rsidR="00C767BF">
        <w:rPr>
          <w:rFonts w:cstheme="minorHAnsi"/>
          <w:color w:val="000000" w:themeColor="text1"/>
        </w:rPr>
        <w:tab/>
      </w:r>
      <w:r w:rsidR="00DD4DAB">
        <w:rPr>
          <w:rFonts w:cstheme="minorHAnsi"/>
          <w:color w:val="000000" w:themeColor="text1"/>
        </w:rPr>
        <w:t>P</w:t>
      </w:r>
      <w:r w:rsidR="00C767BF">
        <w:rPr>
          <w:rFonts w:cstheme="minorHAnsi"/>
          <w:color w:val="000000" w:themeColor="text1"/>
        </w:rPr>
        <w:t>ublic authorities can move resources (generators, c section kits, etc) to these areas of poverty</w:t>
      </w:r>
      <w:r w:rsidR="00C767BF">
        <w:rPr>
          <w:rFonts w:cstheme="minorHAnsi"/>
          <w:color w:val="000000" w:themeColor="text1"/>
        </w:rPr>
        <w:br/>
        <w:t>-</w:t>
      </w:r>
      <w:r w:rsidR="00C767BF">
        <w:rPr>
          <w:rFonts w:cstheme="minorHAnsi"/>
          <w:color w:val="000000" w:themeColor="text1"/>
        </w:rPr>
        <w:tab/>
        <w:t xml:space="preserve">NGOS that fight health care lure nurses/doctors out of public hospitals to serve the poor directly, but this undermines staff in these public sectors and leads to the deaths. </w:t>
      </w:r>
      <w:r w:rsidR="004010A6">
        <w:rPr>
          <w:rFonts w:cstheme="minorHAnsi"/>
          <w:color w:val="000000" w:themeColor="text1"/>
        </w:rPr>
        <w:t>This can</w:t>
      </w:r>
      <w:r w:rsidR="00C767BF">
        <w:rPr>
          <w:rFonts w:cstheme="minorHAnsi"/>
          <w:color w:val="000000" w:themeColor="text1"/>
        </w:rPr>
        <w:t xml:space="preserve"> be prevented if the public sector is strengthened</w:t>
      </w:r>
      <w:r w:rsidR="004010A6">
        <w:rPr>
          <w:rFonts w:cstheme="minorHAnsi"/>
          <w:color w:val="000000" w:themeColor="text1"/>
        </w:rPr>
        <w:t>.</w:t>
      </w:r>
      <w:r w:rsidR="004010A6">
        <w:rPr>
          <w:rFonts w:cstheme="minorHAnsi"/>
          <w:color w:val="000000" w:themeColor="text1"/>
        </w:rPr>
        <w:br/>
        <w:t>-</w:t>
      </w:r>
      <w:r w:rsidR="004010A6">
        <w:rPr>
          <w:rFonts w:cstheme="minorHAnsi"/>
          <w:color w:val="000000" w:themeColor="text1"/>
        </w:rPr>
        <w:tab/>
        <w:t xml:space="preserve">First world universities can share their abundant resources if they wish to conduct research across poverty stricken countries. </w:t>
      </w:r>
      <w:r w:rsidR="00C767BF">
        <w:rPr>
          <w:rFonts w:cstheme="minorHAnsi"/>
          <w:color w:val="000000" w:themeColor="text1"/>
        </w:rPr>
        <w:br/>
        <w:t xml:space="preserve">- </w:t>
      </w:r>
      <w:r w:rsidR="00C767BF">
        <w:rPr>
          <w:rFonts w:cstheme="minorHAnsi"/>
          <w:color w:val="000000" w:themeColor="text1"/>
        </w:rPr>
        <w:tab/>
        <w:t>Moving beyond the notions of cost effectiveness and return</w:t>
      </w:r>
      <w:r w:rsidR="004010A6">
        <w:rPr>
          <w:rFonts w:cstheme="minorHAnsi"/>
          <w:color w:val="000000" w:themeColor="text1"/>
        </w:rPr>
        <w:t xml:space="preserve"> to the concept of social justi</w:t>
      </w:r>
      <w:r w:rsidR="00C767BF">
        <w:rPr>
          <w:rFonts w:cstheme="minorHAnsi"/>
          <w:color w:val="000000" w:themeColor="text1"/>
        </w:rPr>
        <w:t>ce.</w:t>
      </w:r>
      <w:r w:rsidR="004010A6">
        <w:rPr>
          <w:rFonts w:cstheme="minorHAnsi"/>
          <w:color w:val="000000" w:themeColor="text1"/>
        </w:rPr>
        <w:t xml:space="preserve"> The objective should be moving towards making safe childbirth a right instead of a commodity. </w:t>
      </w:r>
      <w:r w:rsidR="00C767BF">
        <w:rPr>
          <w:rFonts w:cstheme="minorHAnsi"/>
          <w:color w:val="000000" w:themeColor="text1"/>
        </w:rPr>
        <w:t xml:space="preserve"> </w:t>
      </w:r>
    </w:p>
    <w:p w:rsidR="00D7499B" w:rsidRDefault="00D7499B" w:rsidP="00270E19">
      <w:pPr>
        <w:spacing w:after="0"/>
        <w:rPr>
          <w:rFonts w:cstheme="minorHAnsi"/>
          <w:color w:val="000000" w:themeColor="text1"/>
        </w:rPr>
      </w:pPr>
    </w:p>
    <w:p w:rsidR="00DD4DAB" w:rsidRPr="00DD4DAB" w:rsidRDefault="00DD4DAB" w:rsidP="00270E19">
      <w:pPr>
        <w:shd w:val="clear" w:color="auto" w:fill="FFFFFF"/>
        <w:spacing w:after="0"/>
        <w:rPr>
          <w:rFonts w:eastAsia="Times New Roman" w:cstheme="minorHAnsi"/>
          <w:color w:val="000000" w:themeColor="text1"/>
          <w:u w:val="single"/>
        </w:rPr>
      </w:pPr>
      <w:r w:rsidRPr="00DD4DAB">
        <w:rPr>
          <w:rFonts w:eastAsia="Times New Roman" w:cstheme="minorHAnsi"/>
          <w:b/>
          <w:bCs/>
          <w:color w:val="000000" w:themeColor="text1"/>
          <w:u w:val="single"/>
        </w:rPr>
        <w:t> 4.)       List 4 objectives of Torture, and then list 4 characteristics of torturers achieving their goal and how they apply to the torture of Marcus Arruda:</w:t>
      </w:r>
    </w:p>
    <w:p w:rsidR="00DD4DAB" w:rsidRDefault="00DD4DAB" w:rsidP="00270E19">
      <w:pPr>
        <w:shd w:val="clear" w:color="auto" w:fill="FFFFFF"/>
        <w:spacing w:after="0"/>
        <w:rPr>
          <w:rFonts w:eastAsia="Times New Roman" w:cstheme="minorHAnsi"/>
          <w:color w:val="000000" w:themeColor="text1"/>
        </w:rPr>
      </w:pPr>
      <w:r w:rsidRPr="00DD4DAB">
        <w:rPr>
          <w:rFonts w:eastAsia="Times New Roman" w:cstheme="minorHAnsi"/>
          <w:b/>
          <w:bCs/>
          <w:color w:val="000000" w:themeColor="text1"/>
        </w:rPr>
        <w:t> </w:t>
      </w:r>
      <w:r w:rsidRPr="00DD4DAB">
        <w:rPr>
          <w:rFonts w:eastAsia="Times New Roman" w:cstheme="minorHAnsi"/>
          <w:color w:val="000000" w:themeColor="text1"/>
        </w:rPr>
        <w:t xml:space="preserve"> </w:t>
      </w:r>
      <w:r w:rsidRPr="00DD4DAB">
        <w:rPr>
          <w:rFonts w:eastAsia="Times New Roman" w:cstheme="minorHAnsi"/>
          <w:b/>
          <w:bCs/>
          <w:color w:val="000000" w:themeColor="text1"/>
        </w:rPr>
        <w:t>4 Objectives:</w:t>
      </w:r>
      <w:r w:rsidRPr="00492D1F">
        <w:rPr>
          <w:rFonts w:eastAsia="Times New Roman" w:cstheme="minorHAnsi"/>
          <w:b/>
          <w:bCs/>
          <w:color w:val="000000" w:themeColor="text1"/>
        </w:rPr>
        <w:t> </w:t>
      </w:r>
      <w:r w:rsidRPr="00492D1F">
        <w:rPr>
          <w:rFonts w:eastAsia="Times New Roman" w:cstheme="minorHAnsi"/>
          <w:b/>
          <w:bCs/>
          <w:color w:val="000000" w:themeColor="text1"/>
        </w:rPr>
        <w:br/>
        <w:t>-</w:t>
      </w:r>
      <w:r w:rsidRPr="00492D1F">
        <w:rPr>
          <w:rFonts w:eastAsia="Times New Roman" w:cstheme="minorHAnsi"/>
          <w:b/>
          <w:bCs/>
          <w:color w:val="000000" w:themeColor="text1"/>
        </w:rPr>
        <w:tab/>
        <w:t>Gathering Information</w:t>
      </w:r>
      <w:r w:rsidRPr="00492D1F">
        <w:rPr>
          <w:rFonts w:eastAsia="Times New Roman" w:cstheme="minorHAnsi"/>
          <w:b/>
          <w:bCs/>
          <w:color w:val="000000" w:themeColor="text1"/>
        </w:rPr>
        <w:br/>
        <w:t>-</w:t>
      </w:r>
      <w:r w:rsidRPr="00492D1F">
        <w:rPr>
          <w:rFonts w:eastAsia="Times New Roman" w:cstheme="minorHAnsi"/>
          <w:b/>
          <w:bCs/>
          <w:color w:val="000000" w:themeColor="text1"/>
        </w:rPr>
        <w:tab/>
        <w:t>Force p</w:t>
      </w:r>
      <w:r>
        <w:rPr>
          <w:rFonts w:eastAsia="Times New Roman" w:cstheme="minorHAnsi"/>
          <w:b/>
          <w:bCs/>
          <w:color w:val="000000" w:themeColor="text1"/>
        </w:rPr>
        <w:t>risoner to compel them to change their beliefs and loyalties</w:t>
      </w:r>
      <w:r w:rsidRPr="00492D1F">
        <w:rPr>
          <w:rFonts w:eastAsia="Times New Roman" w:cstheme="minorHAnsi"/>
          <w:color w:val="000000" w:themeColor="text1"/>
        </w:rPr>
        <w:br/>
        <w:t>-</w:t>
      </w:r>
      <w:r w:rsidRPr="00492D1F">
        <w:rPr>
          <w:rFonts w:eastAsia="Times New Roman" w:cstheme="minorHAnsi"/>
          <w:color w:val="000000" w:themeColor="text1"/>
        </w:rPr>
        <w:tab/>
      </w:r>
      <w:r w:rsidRPr="00492D1F">
        <w:rPr>
          <w:rFonts w:eastAsia="Times New Roman" w:cstheme="minorHAnsi"/>
          <w:b/>
          <w:bCs/>
          <w:color w:val="000000" w:themeColor="text1"/>
        </w:rPr>
        <w:t>Deter prisoners and others from political activity</w:t>
      </w:r>
      <w:r w:rsidRPr="00492D1F">
        <w:rPr>
          <w:rFonts w:eastAsia="Times New Roman" w:cstheme="minorHAnsi"/>
          <w:b/>
          <w:bCs/>
          <w:color w:val="000000" w:themeColor="text1"/>
        </w:rPr>
        <w:br/>
        <w:t>-</w:t>
      </w:r>
      <w:r w:rsidRPr="00492D1F">
        <w:rPr>
          <w:rFonts w:eastAsia="Times New Roman" w:cstheme="minorHAnsi"/>
          <w:b/>
          <w:bCs/>
          <w:color w:val="000000" w:themeColor="text1"/>
        </w:rPr>
        <w:tab/>
        <w:t>Punish dissident</w:t>
      </w:r>
      <w:r>
        <w:rPr>
          <w:rFonts w:eastAsia="Times New Roman" w:cstheme="minorHAnsi"/>
          <w:b/>
          <w:bCs/>
          <w:color w:val="000000" w:themeColor="text1"/>
        </w:rPr>
        <w:br/>
      </w:r>
      <w:r w:rsidRPr="00DD4DAB">
        <w:rPr>
          <w:rFonts w:eastAsia="Times New Roman" w:cstheme="minorHAnsi"/>
          <w:bCs/>
          <w:color w:val="000000" w:themeColor="text1"/>
        </w:rPr>
        <w:t>Achieving Goals :</w:t>
      </w:r>
      <w:r w:rsidRPr="00492D1F">
        <w:rPr>
          <w:rFonts w:eastAsia="Times New Roman" w:cstheme="minorHAnsi"/>
          <w:b/>
          <w:bCs/>
          <w:color w:val="000000" w:themeColor="text1"/>
        </w:rPr>
        <w:t xml:space="preserve"> </w:t>
      </w:r>
      <w:r w:rsidRPr="00492D1F">
        <w:rPr>
          <w:rFonts w:eastAsia="Times New Roman" w:cstheme="minorHAnsi"/>
          <w:color w:val="000000" w:themeColor="text1"/>
        </w:rPr>
        <w:br/>
        <w:t>-</w:t>
      </w:r>
      <w:r w:rsidRPr="00492D1F">
        <w:rPr>
          <w:rFonts w:eastAsia="Times New Roman" w:cstheme="minorHAnsi"/>
          <w:color w:val="000000" w:themeColor="text1"/>
        </w:rPr>
        <w:tab/>
      </w:r>
      <w:r w:rsidRPr="00492D1F">
        <w:rPr>
          <w:rFonts w:eastAsia="Times New Roman" w:cstheme="minorHAnsi"/>
          <w:b/>
          <w:bCs/>
          <w:color w:val="000000" w:themeColor="text1"/>
        </w:rPr>
        <w:t>Degrade &amp; humiliate the prisoner</w:t>
      </w:r>
      <w:r w:rsidR="003A6820">
        <w:rPr>
          <w:rFonts w:eastAsia="Times New Roman" w:cstheme="minorHAnsi"/>
          <w:color w:val="000000" w:themeColor="text1"/>
        </w:rPr>
        <w:t>: T</w:t>
      </w:r>
      <w:r w:rsidRPr="00492D1F">
        <w:rPr>
          <w:rFonts w:eastAsia="Times New Roman" w:cstheme="minorHAnsi"/>
          <w:color w:val="000000" w:themeColor="text1"/>
        </w:rPr>
        <w:t>hey ordered Marcus Arruda to strip completely and sit on the ground with his hands tied</w:t>
      </w:r>
      <w:r w:rsidR="001A5675">
        <w:rPr>
          <w:rFonts w:eastAsia="Times New Roman" w:cstheme="minorHAnsi"/>
          <w:color w:val="000000" w:themeColor="text1"/>
        </w:rPr>
        <w:t>, electrocute his testicles and burn parts of his body with cigarette stubs</w:t>
      </w:r>
      <w:r w:rsidR="00C40EA4">
        <w:rPr>
          <w:rFonts w:eastAsia="Times New Roman" w:cstheme="minorHAnsi"/>
          <w:color w:val="000000" w:themeColor="text1"/>
        </w:rPr>
        <w:t xml:space="preserve">. </w:t>
      </w:r>
      <w:r w:rsidR="00C40EA4">
        <w:rPr>
          <w:rFonts w:eastAsia="Times New Roman" w:cstheme="minorHAnsi"/>
          <w:color w:val="000000" w:themeColor="text1"/>
        </w:rPr>
        <w:lastRenderedPageBreak/>
        <w:t>They constantly insulted him and members and placed him in defenseless and crude positions to torture him</w:t>
      </w:r>
      <w:r w:rsidR="003A6820">
        <w:rPr>
          <w:rFonts w:eastAsia="Times New Roman" w:cstheme="minorHAnsi"/>
          <w:color w:val="000000" w:themeColor="text1"/>
        </w:rPr>
        <w:t>.</w:t>
      </w:r>
      <w:r w:rsidRPr="00492D1F">
        <w:rPr>
          <w:rFonts w:eastAsia="Times New Roman" w:cstheme="minorHAnsi"/>
          <w:color w:val="000000" w:themeColor="text1"/>
        </w:rPr>
        <w:br/>
        <w:t>-</w:t>
      </w:r>
      <w:r w:rsidRPr="00492D1F">
        <w:rPr>
          <w:rFonts w:eastAsia="Times New Roman" w:cstheme="minorHAnsi"/>
          <w:b/>
          <w:bCs/>
          <w:color w:val="000000" w:themeColor="text1"/>
        </w:rPr>
        <w:tab/>
        <w:t>Keeping the prisoner confused and disoriented</w:t>
      </w:r>
      <w:r w:rsidR="003A6820">
        <w:rPr>
          <w:rFonts w:eastAsia="Times New Roman" w:cstheme="minorHAnsi"/>
          <w:b/>
          <w:bCs/>
          <w:color w:val="000000" w:themeColor="text1"/>
        </w:rPr>
        <w:t xml:space="preserve">: </w:t>
      </w:r>
      <w:r w:rsidRPr="00492D1F">
        <w:rPr>
          <w:rFonts w:eastAsia="Times New Roman" w:cstheme="minorHAnsi"/>
          <w:color w:val="000000" w:themeColor="text1"/>
        </w:rPr>
        <w:t>Every time Marcus fainted from electric shock they’d splash water on him to wake and make the shocks more effective</w:t>
      </w:r>
      <w:r>
        <w:rPr>
          <w:rFonts w:eastAsia="Times New Roman" w:cstheme="minorHAnsi"/>
          <w:color w:val="000000" w:themeColor="text1"/>
        </w:rPr>
        <w:t>. This prevented him t</w:t>
      </w:r>
      <w:r w:rsidR="003A6820">
        <w:rPr>
          <w:rFonts w:eastAsia="Times New Roman" w:cstheme="minorHAnsi"/>
          <w:color w:val="000000" w:themeColor="text1"/>
        </w:rPr>
        <w:t xml:space="preserve">o develop any coping techniques. </w:t>
      </w:r>
      <w:r w:rsidRPr="00492D1F">
        <w:rPr>
          <w:rFonts w:eastAsia="Times New Roman" w:cstheme="minorHAnsi"/>
          <w:color w:val="000000" w:themeColor="text1"/>
        </w:rPr>
        <w:br/>
        <w:t>-</w:t>
      </w:r>
      <w:r w:rsidRPr="00492D1F">
        <w:rPr>
          <w:rFonts w:eastAsia="Times New Roman" w:cstheme="minorHAnsi"/>
          <w:color w:val="000000" w:themeColor="text1"/>
        </w:rPr>
        <w:tab/>
      </w:r>
      <w:r w:rsidRPr="00492D1F">
        <w:rPr>
          <w:rFonts w:eastAsia="Times New Roman" w:cstheme="minorHAnsi"/>
          <w:b/>
          <w:bCs/>
          <w:color w:val="000000" w:themeColor="text1"/>
        </w:rPr>
        <w:t>Abuse prisoners to cause physical &amp; mental suffering</w:t>
      </w:r>
      <w:r w:rsidR="003A6820">
        <w:rPr>
          <w:rFonts w:eastAsia="Times New Roman" w:cstheme="minorHAnsi"/>
          <w:color w:val="000000" w:themeColor="text1"/>
        </w:rPr>
        <w:t>: T</w:t>
      </w:r>
      <w:r w:rsidRPr="00492D1F">
        <w:rPr>
          <w:rFonts w:eastAsia="Times New Roman" w:cstheme="minorHAnsi"/>
          <w:color w:val="000000" w:themeColor="text1"/>
        </w:rPr>
        <w:t xml:space="preserve">hey electrocuted Marcus, struck him with clubs </w:t>
      </w:r>
      <w:r w:rsidR="001A5675">
        <w:rPr>
          <w:rFonts w:eastAsia="Times New Roman" w:cstheme="minorHAnsi"/>
          <w:color w:val="000000" w:themeColor="text1"/>
        </w:rPr>
        <w:t xml:space="preserve">and beat him for several hours until he would almost lose consciousness. The torture was so long lasting that he would feel drained, could no longer speak, would have such a hard time breathing </w:t>
      </w:r>
      <w:r w:rsidR="003A6820">
        <w:rPr>
          <w:rFonts w:eastAsia="Times New Roman" w:cstheme="minorHAnsi"/>
          <w:color w:val="000000" w:themeColor="text1"/>
        </w:rPr>
        <w:t xml:space="preserve">that </w:t>
      </w:r>
      <w:r w:rsidR="001A5675">
        <w:rPr>
          <w:rFonts w:eastAsia="Times New Roman" w:cstheme="minorHAnsi"/>
          <w:color w:val="000000" w:themeColor="text1"/>
        </w:rPr>
        <w:t xml:space="preserve">he wanted to die. </w:t>
      </w:r>
      <w:r w:rsidRPr="00492D1F">
        <w:rPr>
          <w:rFonts w:eastAsia="Times New Roman" w:cstheme="minorHAnsi"/>
          <w:color w:val="000000" w:themeColor="text1"/>
        </w:rPr>
        <w:t xml:space="preserve"> </w:t>
      </w:r>
      <w:r w:rsidR="001A5675">
        <w:rPr>
          <w:rFonts w:eastAsia="Times New Roman" w:cstheme="minorHAnsi"/>
          <w:color w:val="000000" w:themeColor="text1"/>
        </w:rPr>
        <w:t>They would force him to sleep in the same room where he was tortured</w:t>
      </w:r>
      <w:r w:rsidR="003A6820">
        <w:rPr>
          <w:rFonts w:eastAsia="Times New Roman" w:cstheme="minorHAnsi"/>
          <w:color w:val="000000" w:themeColor="text1"/>
        </w:rPr>
        <w:t>.</w:t>
      </w:r>
      <w:r w:rsidRPr="00492D1F">
        <w:rPr>
          <w:rFonts w:eastAsia="Times New Roman" w:cstheme="minorHAnsi"/>
          <w:color w:val="000000" w:themeColor="text1"/>
        </w:rPr>
        <w:br/>
      </w:r>
      <w:r w:rsidRPr="00492D1F">
        <w:rPr>
          <w:rFonts w:eastAsia="Times New Roman" w:cstheme="minorHAnsi"/>
          <w:b/>
          <w:bCs/>
          <w:color w:val="000000" w:themeColor="text1"/>
        </w:rPr>
        <w:t>-</w:t>
      </w:r>
      <w:r w:rsidRPr="00492D1F">
        <w:rPr>
          <w:rFonts w:eastAsia="Times New Roman" w:cstheme="minorHAnsi"/>
          <w:b/>
          <w:bCs/>
          <w:color w:val="000000" w:themeColor="text1"/>
        </w:rPr>
        <w:tab/>
      </w:r>
      <w:r>
        <w:rPr>
          <w:rFonts w:eastAsia="Times New Roman" w:cstheme="minorHAnsi"/>
          <w:b/>
          <w:bCs/>
          <w:color w:val="000000" w:themeColor="text1"/>
        </w:rPr>
        <w:t xml:space="preserve">Keep the prisoner in a </w:t>
      </w:r>
      <w:r w:rsidR="001A5675">
        <w:rPr>
          <w:rFonts w:eastAsia="Times New Roman" w:cstheme="minorHAnsi"/>
          <w:b/>
          <w:bCs/>
          <w:color w:val="000000" w:themeColor="text1"/>
        </w:rPr>
        <w:t>constant state of fear and anxi</w:t>
      </w:r>
      <w:r>
        <w:rPr>
          <w:rFonts w:eastAsia="Times New Roman" w:cstheme="minorHAnsi"/>
          <w:b/>
          <w:bCs/>
          <w:color w:val="000000" w:themeColor="text1"/>
        </w:rPr>
        <w:t>ety</w:t>
      </w:r>
      <w:r w:rsidR="003A6820">
        <w:rPr>
          <w:rFonts w:eastAsia="Times New Roman" w:cstheme="minorHAnsi"/>
          <w:color w:val="000000" w:themeColor="text1"/>
        </w:rPr>
        <w:t>: B</w:t>
      </w:r>
      <w:r w:rsidR="001A5675">
        <w:rPr>
          <w:rFonts w:eastAsia="Times New Roman" w:cstheme="minorHAnsi"/>
          <w:color w:val="000000" w:themeColor="text1"/>
        </w:rPr>
        <w:t xml:space="preserve">ecause </w:t>
      </w:r>
      <w:r w:rsidR="003A6820">
        <w:rPr>
          <w:rFonts w:eastAsia="Times New Roman" w:cstheme="minorHAnsi"/>
          <w:color w:val="000000" w:themeColor="text1"/>
        </w:rPr>
        <w:t>Marcus’s</w:t>
      </w:r>
      <w:r w:rsidR="001A5675">
        <w:rPr>
          <w:rFonts w:eastAsia="Times New Roman" w:cstheme="minorHAnsi"/>
          <w:color w:val="000000" w:themeColor="text1"/>
        </w:rPr>
        <w:t xml:space="preserve"> physical </w:t>
      </w:r>
      <w:r w:rsidR="003A6820">
        <w:rPr>
          <w:rFonts w:eastAsia="Times New Roman" w:cstheme="minorHAnsi"/>
          <w:color w:val="000000" w:themeColor="text1"/>
        </w:rPr>
        <w:t>condition</w:t>
      </w:r>
      <w:r w:rsidR="001A5675">
        <w:rPr>
          <w:rFonts w:eastAsia="Times New Roman" w:cstheme="minorHAnsi"/>
          <w:color w:val="000000" w:themeColor="text1"/>
        </w:rPr>
        <w:t xml:space="preserve"> was so poor, he would not be able to sustain any more </w:t>
      </w:r>
      <w:r w:rsidR="003A6820">
        <w:rPr>
          <w:rFonts w:eastAsia="Times New Roman" w:cstheme="minorHAnsi"/>
          <w:color w:val="000000" w:themeColor="text1"/>
        </w:rPr>
        <w:t>torture</w:t>
      </w:r>
      <w:r w:rsidR="001A5675">
        <w:rPr>
          <w:rFonts w:eastAsia="Times New Roman" w:cstheme="minorHAnsi"/>
          <w:color w:val="000000" w:themeColor="text1"/>
        </w:rPr>
        <w:t xml:space="preserve">. Therefore, the </w:t>
      </w:r>
      <w:r w:rsidR="003A6820">
        <w:rPr>
          <w:rFonts w:eastAsia="Times New Roman" w:cstheme="minorHAnsi"/>
          <w:color w:val="000000" w:themeColor="text1"/>
        </w:rPr>
        <w:t>torturers</w:t>
      </w:r>
      <w:r w:rsidR="001A5675">
        <w:rPr>
          <w:rFonts w:eastAsia="Times New Roman" w:cstheme="minorHAnsi"/>
          <w:color w:val="000000" w:themeColor="text1"/>
        </w:rPr>
        <w:t xml:space="preserve"> took the woman (he was originally going to meet at the time of his arrest) into another room and electrocuted her and to make him talk. They brought her </w:t>
      </w:r>
      <w:r w:rsidR="003A6820">
        <w:rPr>
          <w:rFonts w:eastAsia="Times New Roman" w:cstheme="minorHAnsi"/>
          <w:color w:val="000000" w:themeColor="text1"/>
        </w:rPr>
        <w:t>in front</w:t>
      </w:r>
      <w:r w:rsidR="001A5675">
        <w:rPr>
          <w:rFonts w:eastAsia="Times New Roman" w:cstheme="minorHAnsi"/>
          <w:color w:val="000000" w:themeColor="text1"/>
        </w:rPr>
        <w:t xml:space="preserve"> of him and threatened to do the same to his families If he didn’t tell them what they wanted. </w:t>
      </w:r>
    </w:p>
    <w:p w:rsidR="003A6820" w:rsidRPr="00DD4DAB" w:rsidRDefault="003A6820" w:rsidP="00270E19">
      <w:pPr>
        <w:shd w:val="clear" w:color="auto" w:fill="FFFFFF"/>
        <w:spacing w:after="0"/>
        <w:rPr>
          <w:rFonts w:eastAsia="Times New Roman" w:cstheme="minorHAnsi"/>
          <w:color w:val="000000" w:themeColor="text1"/>
          <w:u w:val="single"/>
        </w:rPr>
      </w:pPr>
    </w:p>
    <w:p w:rsidR="00DD4DAB" w:rsidRPr="00DD4DAB" w:rsidRDefault="00DD4DAB" w:rsidP="00270E19">
      <w:pPr>
        <w:shd w:val="clear" w:color="auto" w:fill="FFFFFF"/>
        <w:spacing w:after="0"/>
        <w:rPr>
          <w:rFonts w:eastAsia="Times New Roman" w:cstheme="minorHAnsi"/>
          <w:color w:val="000000" w:themeColor="text1"/>
          <w:u w:val="single"/>
        </w:rPr>
      </w:pPr>
      <w:r w:rsidRPr="00DD4DAB">
        <w:rPr>
          <w:rFonts w:eastAsia="Times New Roman" w:cstheme="minorHAnsi"/>
          <w:b/>
          <w:bCs/>
          <w:color w:val="000000" w:themeColor="text1"/>
          <w:u w:val="single"/>
        </w:rPr>
        <w:t>5.)      Identify and describe in detail 4 reasons why exhumations are important and beneficial to the survivors:</w:t>
      </w:r>
    </w:p>
    <w:p w:rsidR="00C40EA4" w:rsidRDefault="00DD4DAB" w:rsidP="00270E19">
      <w:pPr>
        <w:shd w:val="clear" w:color="auto" w:fill="FFFFFF"/>
        <w:spacing w:after="0"/>
        <w:rPr>
          <w:rFonts w:eastAsia="Times New Roman" w:cstheme="minorHAnsi"/>
          <w:color w:val="000000" w:themeColor="text1"/>
        </w:rPr>
      </w:pPr>
      <w:r w:rsidRPr="00492D1F">
        <w:rPr>
          <w:rFonts w:eastAsia="Times New Roman" w:cstheme="minorHAnsi"/>
          <w:color w:val="000000" w:themeColor="text1"/>
        </w:rPr>
        <w:t xml:space="preserve">-          </w:t>
      </w:r>
      <w:r w:rsidRPr="00492D1F">
        <w:rPr>
          <w:rFonts w:eastAsia="Times New Roman" w:cstheme="minorHAnsi"/>
          <w:b/>
          <w:bCs/>
          <w:color w:val="000000" w:themeColor="text1"/>
        </w:rPr>
        <w:t>Interrupted Mourning:</w:t>
      </w:r>
      <w:r w:rsidRPr="00492D1F">
        <w:rPr>
          <w:rFonts w:eastAsia="Times New Roman" w:cstheme="minorHAnsi"/>
          <w:color w:val="000000" w:themeColor="text1"/>
        </w:rPr>
        <w:t xml:space="preserve"> </w:t>
      </w:r>
      <w:r w:rsidR="003A6820">
        <w:rPr>
          <w:rFonts w:eastAsia="Times New Roman" w:cstheme="minorHAnsi"/>
          <w:color w:val="000000" w:themeColor="text1"/>
        </w:rPr>
        <w:t>W</w:t>
      </w:r>
      <w:r w:rsidR="00C40EA4">
        <w:rPr>
          <w:rFonts w:eastAsia="Times New Roman" w:cstheme="minorHAnsi"/>
          <w:color w:val="000000" w:themeColor="text1"/>
        </w:rPr>
        <w:t xml:space="preserve">hen a loved one dies, grief and closure and necessary to be able to move on. Crying and burying the dead in some form of public ceremony of mourning allows a communication with the dead. </w:t>
      </w:r>
      <w:r w:rsidR="0042138D">
        <w:rPr>
          <w:rFonts w:eastAsia="Times New Roman" w:cstheme="minorHAnsi"/>
          <w:color w:val="000000" w:themeColor="text1"/>
        </w:rPr>
        <w:t>When they see the bones or the remains of a body it triggers the emotions on a more real scale than without being able to identify the dead body they are told is buried somewhere.</w:t>
      </w:r>
    </w:p>
    <w:p w:rsidR="00DD4DAB" w:rsidRPr="00492D1F" w:rsidRDefault="00DD4DAB" w:rsidP="00270E19">
      <w:pPr>
        <w:shd w:val="clear" w:color="auto" w:fill="FFFFFF"/>
        <w:spacing w:after="0"/>
        <w:rPr>
          <w:rFonts w:eastAsia="Times New Roman" w:cstheme="minorHAnsi"/>
          <w:color w:val="000000" w:themeColor="text1"/>
        </w:rPr>
      </w:pPr>
      <w:r w:rsidRPr="00492D1F">
        <w:rPr>
          <w:rFonts w:eastAsia="Times New Roman" w:cstheme="minorHAnsi"/>
          <w:color w:val="000000" w:themeColor="text1"/>
        </w:rPr>
        <w:t xml:space="preserve">-          </w:t>
      </w:r>
      <w:r w:rsidRPr="00492D1F">
        <w:rPr>
          <w:rFonts w:eastAsia="Times New Roman" w:cstheme="minorHAnsi"/>
          <w:b/>
          <w:bCs/>
          <w:color w:val="000000" w:themeColor="text1"/>
        </w:rPr>
        <w:t>A Proper Burial:</w:t>
      </w:r>
      <w:r w:rsidRPr="00492D1F">
        <w:rPr>
          <w:rFonts w:eastAsia="Times New Roman" w:cstheme="minorHAnsi"/>
          <w:color w:val="000000" w:themeColor="text1"/>
        </w:rPr>
        <w:t xml:space="preserve"> Giving proper burials to loved ones is very important, by visiting burial sites after remaining silent many years exhumation helps the trauma felt from those silent years</w:t>
      </w:r>
      <w:r w:rsidR="0042138D">
        <w:rPr>
          <w:rFonts w:eastAsia="Times New Roman" w:cstheme="minorHAnsi"/>
          <w:color w:val="000000" w:themeColor="text1"/>
        </w:rPr>
        <w:t xml:space="preserve">. Knowing their loved ones have a proper place to live where family members can go and share with them their life after death is a great peace of mind. It provides the option for reencounters to occur between family and the dead for when there is a need. </w:t>
      </w:r>
    </w:p>
    <w:p w:rsidR="00DD4DAB" w:rsidRPr="00492D1F" w:rsidRDefault="00DD4DAB" w:rsidP="00270E19">
      <w:pPr>
        <w:shd w:val="clear" w:color="auto" w:fill="FFFFFF"/>
        <w:spacing w:after="0"/>
        <w:rPr>
          <w:rFonts w:eastAsia="Times New Roman" w:cstheme="minorHAnsi"/>
          <w:color w:val="000000" w:themeColor="text1"/>
        </w:rPr>
      </w:pPr>
      <w:r w:rsidRPr="00492D1F">
        <w:rPr>
          <w:rFonts w:eastAsia="Times New Roman" w:cstheme="minorHAnsi"/>
          <w:color w:val="000000" w:themeColor="text1"/>
        </w:rPr>
        <w:t xml:space="preserve">-          </w:t>
      </w:r>
      <w:r w:rsidRPr="00492D1F">
        <w:rPr>
          <w:rFonts w:eastAsia="Times New Roman" w:cstheme="minorHAnsi"/>
          <w:b/>
          <w:bCs/>
          <w:color w:val="000000" w:themeColor="text1"/>
        </w:rPr>
        <w:t>Overcoming Fear, Breaking Silence:</w:t>
      </w:r>
      <w:r w:rsidRPr="00492D1F">
        <w:rPr>
          <w:rFonts w:eastAsia="Times New Roman" w:cstheme="minorHAnsi"/>
          <w:color w:val="000000" w:themeColor="text1"/>
        </w:rPr>
        <w:t xml:space="preserve"> Exhumations</w:t>
      </w:r>
      <w:r w:rsidR="0042138D">
        <w:rPr>
          <w:rFonts w:eastAsia="Times New Roman" w:cstheme="minorHAnsi"/>
          <w:color w:val="000000" w:themeColor="text1"/>
        </w:rPr>
        <w:t xml:space="preserve"> allows the victims of the dead to be able to speak out on what happened and by putting it out in the open they can begin to heal from it. By seeing their loved ones, burying them, they can get the empowerment to speak out and allow them to overcome the fear by no longer having to ignore the silence imposed on them. </w:t>
      </w:r>
      <w:r w:rsidRPr="00492D1F">
        <w:rPr>
          <w:rFonts w:eastAsia="Times New Roman" w:cstheme="minorHAnsi"/>
          <w:color w:val="000000" w:themeColor="text1"/>
        </w:rPr>
        <w:t xml:space="preserve"> </w:t>
      </w:r>
    </w:p>
    <w:p w:rsidR="00DD4DAB" w:rsidRDefault="00DD4DAB" w:rsidP="00270E19">
      <w:pPr>
        <w:shd w:val="clear" w:color="auto" w:fill="FFFFFF"/>
        <w:spacing w:after="0"/>
        <w:rPr>
          <w:rFonts w:eastAsia="Times New Roman" w:cstheme="minorHAnsi"/>
          <w:color w:val="000000" w:themeColor="text1"/>
        </w:rPr>
      </w:pPr>
      <w:r w:rsidRPr="00492D1F">
        <w:rPr>
          <w:rFonts w:eastAsia="Times New Roman" w:cstheme="minorHAnsi"/>
          <w:color w:val="000000" w:themeColor="text1"/>
        </w:rPr>
        <w:t xml:space="preserve">-          </w:t>
      </w:r>
      <w:r w:rsidRPr="00492D1F">
        <w:rPr>
          <w:rFonts w:eastAsia="Times New Roman" w:cstheme="minorHAnsi"/>
          <w:b/>
          <w:bCs/>
          <w:color w:val="000000" w:themeColor="text1"/>
        </w:rPr>
        <w:t>Re-unification of Torn Communities:</w:t>
      </w:r>
      <w:r w:rsidRPr="00492D1F">
        <w:rPr>
          <w:rFonts w:eastAsia="Times New Roman" w:cstheme="minorHAnsi"/>
          <w:color w:val="000000" w:themeColor="text1"/>
        </w:rPr>
        <w:t xml:space="preserve"> Ensuing public ceremonies and exhumation can re</w:t>
      </w:r>
      <w:r w:rsidR="00F769D5">
        <w:rPr>
          <w:rFonts w:eastAsia="Times New Roman" w:cstheme="minorHAnsi"/>
          <w:color w:val="000000" w:themeColor="text1"/>
        </w:rPr>
        <w:t>-unify torn communities. After the horrible history that was suffered, pushing it in and acting like it didn’t happen just causes more resentment amongst other members of the community. When it</w:t>
      </w:r>
      <w:r w:rsidR="00397FB0">
        <w:rPr>
          <w:rFonts w:eastAsia="Times New Roman" w:cstheme="minorHAnsi"/>
          <w:color w:val="000000" w:themeColor="text1"/>
        </w:rPr>
        <w:t>’</w:t>
      </w:r>
      <w:r w:rsidR="00F769D5">
        <w:rPr>
          <w:rFonts w:eastAsia="Times New Roman" w:cstheme="minorHAnsi"/>
          <w:color w:val="000000" w:themeColor="text1"/>
        </w:rPr>
        <w:t xml:space="preserve">s out in the open and brings the pain and history back forward, there is a more open forum for talk about the pain and suffering that was indeed endured. It can lead to the guilty stepping forward and </w:t>
      </w:r>
      <w:r w:rsidR="00397FB0">
        <w:rPr>
          <w:rFonts w:eastAsia="Times New Roman" w:cstheme="minorHAnsi"/>
          <w:color w:val="000000" w:themeColor="text1"/>
        </w:rPr>
        <w:t>acknowledging</w:t>
      </w:r>
      <w:r w:rsidR="00F769D5">
        <w:rPr>
          <w:rFonts w:eastAsia="Times New Roman" w:cstheme="minorHAnsi"/>
          <w:color w:val="000000" w:themeColor="text1"/>
        </w:rPr>
        <w:t xml:space="preserve"> their crimes and bring closure to the families of the victims and lead towards reconciliation in the long run.</w:t>
      </w:r>
      <w:r w:rsidRPr="00492D1F">
        <w:rPr>
          <w:rFonts w:eastAsia="Times New Roman" w:cstheme="minorHAnsi"/>
          <w:color w:val="000000" w:themeColor="text1"/>
        </w:rPr>
        <w:t xml:space="preserve"> </w:t>
      </w:r>
      <w:r>
        <w:rPr>
          <w:rFonts w:eastAsia="Times New Roman" w:cstheme="minorHAnsi"/>
          <w:color w:val="000000" w:themeColor="text1"/>
        </w:rPr>
        <w:br/>
      </w:r>
    </w:p>
    <w:p w:rsidR="00DD4DAB" w:rsidRDefault="00DD4DAB" w:rsidP="00270E19">
      <w:pPr>
        <w:spacing w:after="0"/>
        <w:rPr>
          <w:rFonts w:cstheme="minorHAnsi"/>
          <w:color w:val="000000" w:themeColor="text1"/>
          <w:shd w:val="clear" w:color="auto" w:fill="FFFFFF"/>
        </w:rPr>
      </w:pPr>
      <w:r w:rsidRPr="00DD4DAB">
        <w:rPr>
          <w:rFonts w:cstheme="minorHAnsi"/>
          <w:b/>
          <w:color w:val="000000" w:themeColor="text1"/>
          <w:u w:val="single"/>
          <w:shd w:val="clear" w:color="auto" w:fill="FFFFFF"/>
        </w:rPr>
        <w:t>6</w:t>
      </w:r>
      <w:r w:rsidRPr="00DD4DAB">
        <w:rPr>
          <w:rFonts w:cstheme="minorHAnsi"/>
          <w:b/>
          <w:color w:val="000000" w:themeColor="text1"/>
          <w:u w:val="single"/>
        </w:rPr>
        <w:t>.)</w:t>
      </w:r>
      <w:r w:rsidRPr="00DD4DAB">
        <w:rPr>
          <w:rFonts w:cstheme="minorHAnsi"/>
          <w:b/>
          <w:color w:val="000000" w:themeColor="text1"/>
          <w:u w:val="single"/>
        </w:rPr>
        <w:tab/>
        <w:t>Explain what ‘administrative detention’ is and present FIVE distinct criticisms of administrative detention</w:t>
      </w:r>
      <w:r w:rsidRPr="00DD4DAB">
        <w:rPr>
          <w:rFonts w:cstheme="minorHAnsi"/>
          <w:color w:val="000000" w:themeColor="text1"/>
          <w:u w:val="single"/>
        </w:rPr>
        <w:t>:</w:t>
      </w:r>
      <w:r w:rsidRPr="00DD4DAB">
        <w:rPr>
          <w:rFonts w:cstheme="minorHAnsi"/>
          <w:color w:val="000000" w:themeColor="text1"/>
          <w:u w:val="single"/>
        </w:rPr>
        <w:br/>
      </w:r>
      <w:r w:rsidRPr="00492D1F">
        <w:rPr>
          <w:rFonts w:cstheme="minorHAnsi"/>
          <w:b/>
          <w:color w:val="000000" w:themeColor="text1"/>
          <w:shd w:val="clear" w:color="auto" w:fill="FFFFFF"/>
        </w:rPr>
        <w:t>Administrative detention</w:t>
      </w:r>
      <w:r w:rsidRPr="00492D1F">
        <w:rPr>
          <w:rFonts w:cstheme="minorHAnsi"/>
          <w:color w:val="000000" w:themeColor="text1"/>
          <w:shd w:val="clear" w:color="auto" w:fill="FFFFFF"/>
        </w:rPr>
        <w:t xml:space="preserve"> is also known as preventative detention; the imprisonment of individuals by </w:t>
      </w:r>
      <w:r w:rsidRPr="00492D1F">
        <w:rPr>
          <w:rFonts w:cstheme="minorHAnsi"/>
          <w:color w:val="000000" w:themeColor="text1"/>
          <w:shd w:val="clear" w:color="auto" w:fill="FFFFFF"/>
        </w:rPr>
        <w:lastRenderedPageBreak/>
        <w:t>the executive without charge or trial, and using administrative rather than judicial procedures.</w:t>
      </w:r>
      <w:r w:rsidRPr="00492D1F">
        <w:rPr>
          <w:rFonts w:cstheme="minorHAnsi"/>
          <w:color w:val="000000" w:themeColor="text1"/>
        </w:rPr>
        <w:br/>
      </w:r>
      <w:r w:rsidRPr="00492D1F">
        <w:rPr>
          <w:rFonts w:cstheme="minorHAnsi"/>
          <w:color w:val="000000" w:themeColor="text1"/>
          <w:shd w:val="clear" w:color="auto" w:fill="FFFFFF"/>
        </w:rPr>
        <w:t xml:space="preserve"> </w:t>
      </w:r>
      <w:r w:rsidRPr="00492D1F">
        <w:rPr>
          <w:rFonts w:cstheme="minorHAnsi"/>
          <w:b/>
          <w:color w:val="000000" w:themeColor="text1"/>
          <w:shd w:val="clear" w:color="auto" w:fill="FFFFFF"/>
        </w:rPr>
        <w:t>5 Criticisms of Administrative Detention:</w:t>
      </w:r>
      <w:r w:rsidR="00F769D5">
        <w:rPr>
          <w:rFonts w:cstheme="minorHAnsi"/>
          <w:b/>
          <w:color w:val="000000" w:themeColor="text1"/>
          <w:shd w:val="clear" w:color="auto" w:fill="FFFFFF"/>
        </w:rPr>
        <w:br/>
      </w:r>
      <w:r w:rsidR="000A3AEE">
        <w:rPr>
          <w:rFonts w:cstheme="minorHAnsi"/>
          <w:color w:val="000000" w:themeColor="text1"/>
          <w:shd w:val="clear" w:color="auto" w:fill="FFFFFF"/>
        </w:rPr>
        <w:t>P</w:t>
      </w:r>
      <w:r w:rsidR="00F769D5">
        <w:rPr>
          <w:rFonts w:cstheme="minorHAnsi"/>
          <w:color w:val="000000" w:themeColor="text1"/>
          <w:shd w:val="clear" w:color="auto" w:fill="FFFFFF"/>
        </w:rPr>
        <w:t xml:space="preserve">rovisions of governing administrative detention were granted to any Israeli </w:t>
      </w:r>
      <w:r w:rsidR="000A3AEE">
        <w:rPr>
          <w:rFonts w:cstheme="minorHAnsi"/>
          <w:color w:val="000000" w:themeColor="text1"/>
          <w:shd w:val="clear" w:color="auto" w:fill="FFFFFF"/>
        </w:rPr>
        <w:t>military commander, solider or police officer : led to abuse of power</w:t>
      </w:r>
      <w:r w:rsidR="00F769D5">
        <w:rPr>
          <w:rFonts w:cstheme="minorHAnsi"/>
          <w:color w:val="000000" w:themeColor="text1"/>
          <w:shd w:val="clear" w:color="auto" w:fill="FFFFFF"/>
        </w:rPr>
        <w:t xml:space="preserve"> </w:t>
      </w:r>
      <w:r w:rsidR="000A3AEE">
        <w:rPr>
          <w:rFonts w:cstheme="minorHAnsi"/>
          <w:color w:val="000000" w:themeColor="text1"/>
        </w:rPr>
        <w:t>and Palestinians were punished for political opinions even if they were non violent</w:t>
      </w:r>
      <w:r w:rsidR="000A3AEE">
        <w:rPr>
          <w:rFonts w:cstheme="minorHAnsi"/>
          <w:color w:val="000000" w:themeColor="text1"/>
        </w:rPr>
        <w:br/>
      </w:r>
      <w:r w:rsidRPr="00492D1F">
        <w:rPr>
          <w:rFonts w:cstheme="minorHAnsi"/>
          <w:color w:val="000000" w:themeColor="text1"/>
        </w:rPr>
        <w:t>-</w:t>
      </w:r>
      <w:r w:rsidRPr="00492D1F">
        <w:rPr>
          <w:rFonts w:cstheme="minorHAnsi"/>
          <w:color w:val="000000" w:themeColor="text1"/>
        </w:rPr>
        <w:tab/>
      </w:r>
      <w:r w:rsidRPr="000A3AEE">
        <w:rPr>
          <w:rFonts w:cstheme="minorHAnsi"/>
          <w:b/>
          <w:color w:val="000000" w:themeColor="text1"/>
          <w:shd w:val="clear" w:color="auto" w:fill="FFFFFF"/>
        </w:rPr>
        <w:t xml:space="preserve"> All judges in Israeli military court systems are serving Israeli army officers</w:t>
      </w:r>
      <w:r w:rsidR="000A3AEE">
        <w:rPr>
          <w:rFonts w:cstheme="minorHAnsi"/>
          <w:color w:val="000000" w:themeColor="text1"/>
          <w:shd w:val="clear" w:color="auto" w:fill="FFFFFF"/>
        </w:rPr>
        <w:t xml:space="preserve">: there is partiality and bias as judges and not a strong quality of justice dispense. </w:t>
      </w:r>
      <w:r w:rsidR="000A3AEE">
        <w:rPr>
          <w:rFonts w:cstheme="minorHAnsi"/>
          <w:color w:val="000000" w:themeColor="text1"/>
          <w:shd w:val="clear" w:color="auto" w:fill="FFFFFF"/>
        </w:rPr>
        <w:br/>
        <w:t>-</w:t>
      </w:r>
      <w:r w:rsidR="000A3AEE">
        <w:rPr>
          <w:rFonts w:cstheme="minorHAnsi"/>
          <w:color w:val="000000" w:themeColor="text1"/>
          <w:shd w:val="clear" w:color="auto" w:fill="FFFFFF"/>
        </w:rPr>
        <w:tab/>
        <w:t xml:space="preserve">Administrative detention can be </w:t>
      </w:r>
      <w:r w:rsidR="000A3AEE" w:rsidRPr="000A3AEE">
        <w:rPr>
          <w:rFonts w:cstheme="minorHAnsi"/>
          <w:b/>
          <w:color w:val="000000" w:themeColor="text1"/>
          <w:shd w:val="clear" w:color="auto" w:fill="FFFFFF"/>
        </w:rPr>
        <w:t>based on secret evidence</w:t>
      </w:r>
      <w:r w:rsidR="000A3AEE">
        <w:rPr>
          <w:rFonts w:cstheme="minorHAnsi"/>
          <w:color w:val="000000" w:themeColor="text1"/>
          <w:shd w:val="clear" w:color="auto" w:fill="FFFFFF"/>
        </w:rPr>
        <w:t>, to which the detainee is denied access. The information presented is classified so the detainee isn’t even aware of what evidence he/she is being punished for.</w:t>
      </w:r>
      <w:r w:rsidR="000A3AEE">
        <w:rPr>
          <w:rFonts w:cstheme="minorHAnsi"/>
          <w:color w:val="000000" w:themeColor="text1"/>
          <w:shd w:val="clear" w:color="auto" w:fill="FFFFFF"/>
        </w:rPr>
        <w:br/>
        <w:t>-</w:t>
      </w:r>
      <w:r w:rsidR="000A3AEE">
        <w:rPr>
          <w:rFonts w:cstheme="minorHAnsi"/>
          <w:color w:val="000000" w:themeColor="text1"/>
          <w:shd w:val="clear" w:color="auto" w:fill="FFFFFF"/>
        </w:rPr>
        <w:tab/>
      </w:r>
      <w:r w:rsidR="000A3AEE" w:rsidRPr="000A3AEE">
        <w:rPr>
          <w:rFonts w:cstheme="minorHAnsi"/>
          <w:b/>
          <w:color w:val="000000" w:themeColor="text1"/>
          <w:shd w:val="clear" w:color="auto" w:fill="FFFFFF"/>
        </w:rPr>
        <w:t>The Israeli judge’s holds ultimate power</w:t>
      </w:r>
      <w:r w:rsidR="000A3AEE">
        <w:rPr>
          <w:rFonts w:cstheme="minorHAnsi"/>
          <w:color w:val="000000" w:themeColor="text1"/>
          <w:shd w:val="clear" w:color="auto" w:fill="FFFFFF"/>
        </w:rPr>
        <w:t>: He/she the right to vary rules of evidence to accept evidence that would not replied upon in a judiciary court system</w:t>
      </w:r>
      <w:r w:rsidR="000A3AEE">
        <w:rPr>
          <w:rFonts w:cstheme="minorHAnsi"/>
          <w:color w:val="000000" w:themeColor="text1"/>
          <w:shd w:val="clear" w:color="auto" w:fill="FFFFFF"/>
        </w:rPr>
        <w:br/>
        <w:t>-</w:t>
      </w:r>
      <w:r w:rsidR="000A3AEE">
        <w:rPr>
          <w:rFonts w:cstheme="minorHAnsi"/>
          <w:color w:val="000000" w:themeColor="text1"/>
          <w:shd w:val="clear" w:color="auto" w:fill="FFFFFF"/>
        </w:rPr>
        <w:tab/>
      </w:r>
      <w:r w:rsidR="000A3AEE" w:rsidRPr="000A3AEE">
        <w:rPr>
          <w:rFonts w:cstheme="minorHAnsi"/>
          <w:b/>
          <w:color w:val="000000" w:themeColor="text1"/>
          <w:shd w:val="clear" w:color="auto" w:fill="FFFFFF"/>
        </w:rPr>
        <w:t>Court decisions are based on confessions</w:t>
      </w:r>
      <w:r w:rsidR="000A3AEE">
        <w:rPr>
          <w:rFonts w:cstheme="minorHAnsi"/>
          <w:color w:val="000000" w:themeColor="text1"/>
          <w:shd w:val="clear" w:color="auto" w:fill="FFFFFF"/>
        </w:rPr>
        <w:t xml:space="preserve"> by defendants prior to their access to legal counsel. Detainees cannot cross examine primary witnesses to present a meaningful defense. </w:t>
      </w:r>
      <w:r w:rsidRPr="00492D1F">
        <w:rPr>
          <w:rFonts w:cstheme="minorHAnsi"/>
          <w:color w:val="000000" w:themeColor="text1"/>
        </w:rPr>
        <w:br/>
      </w:r>
      <w:r w:rsidRPr="00492D1F">
        <w:rPr>
          <w:rFonts w:cstheme="minorHAnsi"/>
          <w:color w:val="000000" w:themeColor="text1"/>
          <w:shd w:val="clear" w:color="auto" w:fill="FFFFFF"/>
        </w:rPr>
        <w:t>-</w:t>
      </w:r>
      <w:r w:rsidRPr="00492D1F">
        <w:rPr>
          <w:rFonts w:cstheme="minorHAnsi"/>
          <w:color w:val="000000" w:themeColor="text1"/>
          <w:shd w:val="clear" w:color="auto" w:fill="FFFFFF"/>
        </w:rPr>
        <w:tab/>
      </w:r>
      <w:r w:rsidRPr="000A3AEE">
        <w:rPr>
          <w:rFonts w:cstheme="minorHAnsi"/>
          <w:b/>
          <w:color w:val="000000" w:themeColor="text1"/>
          <w:shd w:val="clear" w:color="auto" w:fill="FFFFFF"/>
        </w:rPr>
        <w:t>Review procedures are severely inadequate</w:t>
      </w:r>
      <w:r w:rsidRPr="00492D1F">
        <w:rPr>
          <w:rFonts w:cstheme="minorHAnsi"/>
          <w:color w:val="000000" w:themeColor="text1"/>
          <w:shd w:val="clear" w:color="auto" w:fill="FFFFFF"/>
        </w:rPr>
        <w:t xml:space="preserve"> &amp; they undermine a detainee's access to justice.</w:t>
      </w:r>
      <w:r w:rsidRPr="00492D1F">
        <w:rPr>
          <w:rFonts w:cstheme="minorHAnsi"/>
          <w:color w:val="000000" w:themeColor="text1"/>
        </w:rPr>
        <w:br/>
      </w:r>
      <w:r w:rsidRPr="00492D1F">
        <w:rPr>
          <w:rFonts w:cstheme="minorHAnsi"/>
          <w:color w:val="000000" w:themeColor="text1"/>
          <w:shd w:val="clear" w:color="auto" w:fill="FFFFFF"/>
        </w:rPr>
        <w:t>-</w:t>
      </w:r>
      <w:r w:rsidRPr="00492D1F">
        <w:rPr>
          <w:rFonts w:cstheme="minorHAnsi"/>
          <w:color w:val="000000" w:themeColor="text1"/>
          <w:shd w:val="clear" w:color="auto" w:fill="FFFFFF"/>
        </w:rPr>
        <w:tab/>
        <w:t xml:space="preserve">Palestinians can </w:t>
      </w:r>
      <w:r w:rsidRPr="002806DC">
        <w:rPr>
          <w:rFonts w:cstheme="minorHAnsi"/>
          <w:b/>
          <w:color w:val="000000" w:themeColor="text1"/>
          <w:shd w:val="clear" w:color="auto" w:fill="FFFFFF"/>
        </w:rPr>
        <w:t>appeal for the detention order</w:t>
      </w:r>
      <w:r w:rsidRPr="00492D1F">
        <w:rPr>
          <w:rFonts w:cstheme="minorHAnsi"/>
          <w:color w:val="000000" w:themeColor="text1"/>
          <w:shd w:val="clear" w:color="auto" w:fill="FFFFFF"/>
        </w:rPr>
        <w:t>, but their initial hearing takes place before their appeal actually gets processed.</w:t>
      </w:r>
      <w:r w:rsidR="000A3AEE">
        <w:rPr>
          <w:rFonts w:cstheme="minorHAnsi"/>
          <w:color w:val="000000" w:themeColor="text1"/>
          <w:shd w:val="clear" w:color="auto" w:fill="FFFFFF"/>
        </w:rPr>
        <w:t xml:space="preserve"> The Israeli judges usually deny the appeals and hold their original verdict.</w:t>
      </w:r>
    </w:p>
    <w:p w:rsidR="00D7499B" w:rsidRPr="002806DC" w:rsidRDefault="00D7499B" w:rsidP="00270E19">
      <w:pPr>
        <w:spacing w:after="0"/>
        <w:rPr>
          <w:rFonts w:cstheme="minorHAnsi"/>
          <w:color w:val="000000" w:themeColor="text1"/>
          <w:shd w:val="clear" w:color="auto" w:fill="FFFFFF"/>
        </w:rPr>
      </w:pPr>
    </w:p>
    <w:p w:rsidR="00DD4DAB" w:rsidRDefault="002806DC" w:rsidP="00270E19">
      <w:pPr>
        <w:spacing w:after="0"/>
        <w:rPr>
          <w:rFonts w:cstheme="minorHAnsi"/>
          <w:color w:val="000000" w:themeColor="text1"/>
          <w:shd w:val="clear" w:color="auto" w:fill="FFFFFF"/>
        </w:rPr>
      </w:pPr>
      <w:r w:rsidRPr="00D7499B">
        <w:rPr>
          <w:rFonts w:cstheme="minorHAnsi"/>
          <w:b/>
          <w:color w:val="000000" w:themeColor="text1"/>
          <w:u w:val="single"/>
          <w:shd w:val="clear" w:color="auto" w:fill="FFFFFF"/>
        </w:rPr>
        <w:t>7</w:t>
      </w:r>
      <w:r w:rsidRPr="00D7499B">
        <w:rPr>
          <w:rFonts w:cstheme="minorHAnsi"/>
          <w:color w:val="000000" w:themeColor="text1"/>
          <w:u w:val="single"/>
          <w:shd w:val="clear" w:color="auto" w:fill="FFFFFF"/>
        </w:rPr>
        <w:t>.)</w:t>
      </w:r>
      <w:r w:rsidRPr="00D7499B">
        <w:rPr>
          <w:rFonts w:cstheme="minorHAnsi"/>
          <w:color w:val="000000" w:themeColor="text1"/>
          <w:u w:val="single"/>
          <w:shd w:val="clear" w:color="auto" w:fill="FFFFFF"/>
        </w:rPr>
        <w:tab/>
        <w:t xml:space="preserve"> </w:t>
      </w:r>
      <w:r w:rsidRPr="00D7499B">
        <w:rPr>
          <w:rFonts w:cstheme="minorHAnsi"/>
          <w:b/>
          <w:color w:val="000000" w:themeColor="text1"/>
          <w:u w:val="single"/>
        </w:rPr>
        <w:t>Name and thoroughly describe each of the FOUR examples of how political dissent was criminalized at the Toronto G20 meetings:</w:t>
      </w:r>
      <w:r w:rsidRPr="00492D1F">
        <w:rPr>
          <w:rFonts w:cstheme="minorHAnsi"/>
          <w:color w:val="000000" w:themeColor="text1"/>
          <w:shd w:val="clear" w:color="auto" w:fill="FFFFFF"/>
        </w:rPr>
        <w:br/>
      </w:r>
      <w:r w:rsidRPr="00492D1F">
        <w:rPr>
          <w:rFonts w:cstheme="minorHAnsi"/>
          <w:b/>
          <w:color w:val="000000" w:themeColor="text1"/>
          <w:shd w:val="clear" w:color="auto" w:fill="FFFFFF"/>
        </w:rPr>
        <w:t>-</w:t>
      </w:r>
      <w:r w:rsidRPr="00492D1F">
        <w:rPr>
          <w:rFonts w:cstheme="minorHAnsi"/>
          <w:b/>
          <w:color w:val="000000" w:themeColor="text1"/>
          <w:shd w:val="clear" w:color="auto" w:fill="FFFFFF"/>
        </w:rPr>
        <w:tab/>
        <w:t>Criminalization of Political thought &amp; Expression:</w:t>
      </w:r>
      <w:r>
        <w:rPr>
          <w:rFonts w:cstheme="minorHAnsi"/>
          <w:b/>
          <w:color w:val="000000" w:themeColor="text1"/>
          <w:shd w:val="clear" w:color="auto" w:fill="FFFFFF"/>
        </w:rPr>
        <w:t xml:space="preserve"> </w:t>
      </w:r>
      <w:r w:rsidR="00397FB0">
        <w:rPr>
          <w:rFonts w:cstheme="minorHAnsi"/>
          <w:color w:val="000000" w:themeColor="text1"/>
          <w:shd w:val="clear" w:color="auto" w:fill="FFFFFF"/>
        </w:rPr>
        <w:t>W</w:t>
      </w:r>
      <w:r>
        <w:rPr>
          <w:rFonts w:cstheme="minorHAnsi"/>
          <w:color w:val="000000" w:themeColor="text1"/>
          <w:shd w:val="clear" w:color="auto" w:fill="FFFFFF"/>
        </w:rPr>
        <w:t xml:space="preserve">eeks before the summit began, police held young political activists overnight and charged them for simply putting up political G20-related content. They were essentially being prosecuted for having “criminal intent” simply because they held political beliefs. </w:t>
      </w:r>
      <w:r w:rsidRPr="00492D1F">
        <w:rPr>
          <w:rFonts w:cstheme="minorHAnsi"/>
          <w:b/>
          <w:color w:val="000000" w:themeColor="text1"/>
        </w:rPr>
        <w:br/>
      </w:r>
      <w:r w:rsidRPr="00492D1F">
        <w:rPr>
          <w:rFonts w:cstheme="minorHAnsi"/>
          <w:b/>
          <w:color w:val="000000" w:themeColor="text1"/>
          <w:shd w:val="clear" w:color="auto" w:fill="FFFFFF"/>
        </w:rPr>
        <w:t>-</w:t>
      </w:r>
      <w:r w:rsidRPr="00492D1F">
        <w:rPr>
          <w:rFonts w:cstheme="minorHAnsi"/>
          <w:b/>
          <w:color w:val="000000" w:themeColor="text1"/>
          <w:shd w:val="clear" w:color="auto" w:fill="FFFFFF"/>
        </w:rPr>
        <w:tab/>
        <w:t>Criminalization of Community organizers:</w:t>
      </w:r>
      <w:r>
        <w:rPr>
          <w:rFonts w:cstheme="minorHAnsi"/>
          <w:b/>
          <w:color w:val="000000" w:themeColor="text1"/>
          <w:shd w:val="clear" w:color="auto" w:fill="FFFFFF"/>
        </w:rPr>
        <w:t xml:space="preserve"> </w:t>
      </w:r>
      <w:r w:rsidR="00397FB0">
        <w:rPr>
          <w:rFonts w:cstheme="minorHAnsi"/>
          <w:color w:val="000000" w:themeColor="text1"/>
          <w:shd w:val="clear" w:color="auto" w:fill="FFFFFF"/>
        </w:rPr>
        <w:t>T</w:t>
      </w:r>
      <w:r>
        <w:rPr>
          <w:rFonts w:cstheme="minorHAnsi"/>
          <w:color w:val="000000" w:themeColor="text1"/>
          <w:shd w:val="clear" w:color="auto" w:fill="FFFFFF"/>
        </w:rPr>
        <w:t xml:space="preserve">he police targeting long time community activists who were advocates of social justice. They were harassed and followed leading up to the G20. They were treated as dangerous criminals and restricted from expressing political views in public and charged with serious crimes. </w:t>
      </w:r>
      <w:r w:rsidRPr="00492D1F">
        <w:rPr>
          <w:rFonts w:cstheme="minorHAnsi"/>
          <w:b/>
          <w:color w:val="000000" w:themeColor="text1"/>
        </w:rPr>
        <w:br/>
      </w:r>
      <w:r w:rsidRPr="00492D1F">
        <w:rPr>
          <w:rFonts w:cstheme="minorHAnsi"/>
          <w:b/>
          <w:color w:val="000000" w:themeColor="text1"/>
          <w:shd w:val="clear" w:color="auto" w:fill="FFFFFF"/>
        </w:rPr>
        <w:t xml:space="preserve">- </w:t>
      </w:r>
      <w:r w:rsidRPr="00492D1F">
        <w:rPr>
          <w:rFonts w:cstheme="minorHAnsi"/>
          <w:b/>
          <w:color w:val="000000" w:themeColor="text1"/>
          <w:shd w:val="clear" w:color="auto" w:fill="FFFFFF"/>
        </w:rPr>
        <w:tab/>
        <w:t>Criminalization of "knowing your rights":</w:t>
      </w:r>
      <w:r w:rsidR="00892C00">
        <w:rPr>
          <w:rFonts w:cstheme="minorHAnsi"/>
          <w:b/>
          <w:color w:val="000000" w:themeColor="text1"/>
          <w:shd w:val="clear" w:color="auto" w:fill="FFFFFF"/>
        </w:rPr>
        <w:t xml:space="preserve"> </w:t>
      </w:r>
      <w:r w:rsidR="00397FB0">
        <w:rPr>
          <w:rFonts w:cstheme="minorHAnsi"/>
          <w:color w:val="000000" w:themeColor="text1"/>
          <w:shd w:val="clear" w:color="auto" w:fill="FFFFFF"/>
        </w:rPr>
        <w:t>T</w:t>
      </w:r>
      <w:r w:rsidR="00892C00">
        <w:rPr>
          <w:rFonts w:cstheme="minorHAnsi"/>
          <w:color w:val="000000" w:themeColor="text1"/>
          <w:shd w:val="clear" w:color="auto" w:fill="FFFFFF"/>
        </w:rPr>
        <w:t xml:space="preserve">he police attempted to criminalize the knowledge of constitute protected rights, such as the right to counsel. As protestors with the ‘movement defense committee’ (MDC) number written on their arms were searched detained and arrested. They claimed that law abiding citizens do not need legal support and the number implied a criminal intent. But the right of Canadians includes the right to counsel and knowing this and putting the number on ones arm does not indicate any means of criminal intention or purpose. </w:t>
      </w:r>
      <w:r w:rsidRPr="00492D1F">
        <w:rPr>
          <w:rFonts w:cstheme="minorHAnsi"/>
          <w:b/>
          <w:color w:val="000000" w:themeColor="text1"/>
        </w:rPr>
        <w:br/>
      </w:r>
      <w:r w:rsidRPr="00492D1F">
        <w:rPr>
          <w:rFonts w:cstheme="minorHAnsi"/>
          <w:b/>
          <w:color w:val="000000" w:themeColor="text1"/>
          <w:shd w:val="clear" w:color="auto" w:fill="FFFFFF"/>
        </w:rPr>
        <w:t>-</w:t>
      </w:r>
      <w:r w:rsidRPr="00492D1F">
        <w:rPr>
          <w:rFonts w:cstheme="minorHAnsi"/>
          <w:b/>
          <w:color w:val="000000" w:themeColor="text1"/>
          <w:shd w:val="clear" w:color="auto" w:fill="FFFFFF"/>
        </w:rPr>
        <w:tab/>
        <w:t>Criminalization of the protester:</w:t>
      </w:r>
      <w:r w:rsidR="00892C00">
        <w:rPr>
          <w:rFonts w:cstheme="minorHAnsi"/>
          <w:b/>
          <w:color w:val="000000" w:themeColor="text1"/>
          <w:shd w:val="clear" w:color="auto" w:fill="FFFFFF"/>
        </w:rPr>
        <w:t xml:space="preserve"> </w:t>
      </w:r>
      <w:r w:rsidR="00397FB0">
        <w:rPr>
          <w:rFonts w:cstheme="minorHAnsi"/>
          <w:color w:val="000000" w:themeColor="text1"/>
          <w:shd w:val="clear" w:color="auto" w:fill="FFFFFF"/>
        </w:rPr>
        <w:t>T</w:t>
      </w:r>
      <w:r w:rsidR="00892C00">
        <w:rPr>
          <w:rFonts w:cstheme="minorHAnsi"/>
          <w:color w:val="000000" w:themeColor="text1"/>
          <w:shd w:val="clear" w:color="auto" w:fill="FFFFFF"/>
        </w:rPr>
        <w:t xml:space="preserve">he police seized items that are normally used in protests and claimed them to be weapons. They used these materials as an excuse to form the basis of the criminal intent to cause mischief. </w:t>
      </w:r>
    </w:p>
    <w:p w:rsidR="00270E19" w:rsidRPr="00D7499B" w:rsidRDefault="00270E19" w:rsidP="00270E19">
      <w:pPr>
        <w:spacing w:after="0"/>
        <w:rPr>
          <w:rFonts w:cstheme="minorHAnsi"/>
          <w:color w:val="000000" w:themeColor="text1"/>
          <w:u w:val="single"/>
          <w:shd w:val="clear" w:color="auto" w:fill="FFFFFF"/>
        </w:rPr>
      </w:pPr>
    </w:p>
    <w:p w:rsidR="00270E19" w:rsidRPr="00554924" w:rsidRDefault="00270E19" w:rsidP="00270E19">
      <w:pPr>
        <w:pStyle w:val="NormalWeb"/>
        <w:shd w:val="clear" w:color="auto" w:fill="FFFFFF"/>
        <w:spacing w:before="0" w:beforeAutospacing="0" w:after="0" w:afterAutospacing="0" w:line="276" w:lineRule="auto"/>
        <w:rPr>
          <w:rFonts w:asciiTheme="minorHAnsi" w:hAnsiTheme="minorHAnsi" w:cstheme="minorHAnsi"/>
          <w:b/>
          <w:color w:val="000000" w:themeColor="text1"/>
        </w:rPr>
      </w:pPr>
      <w:r w:rsidRPr="00D7499B">
        <w:rPr>
          <w:rFonts w:asciiTheme="minorHAnsi" w:hAnsiTheme="minorHAnsi" w:cstheme="minorHAnsi"/>
          <w:b/>
          <w:color w:val="000000" w:themeColor="text1"/>
          <w:sz w:val="22"/>
          <w:szCs w:val="22"/>
          <w:u w:val="single"/>
        </w:rPr>
        <w:t>8.)</w:t>
      </w:r>
      <w:r w:rsidRPr="00D7499B">
        <w:rPr>
          <w:rFonts w:asciiTheme="minorHAnsi" w:hAnsiTheme="minorHAnsi" w:cstheme="minorHAnsi"/>
          <w:b/>
          <w:color w:val="000000" w:themeColor="text1"/>
          <w:sz w:val="22"/>
          <w:szCs w:val="22"/>
          <w:u w:val="single"/>
        </w:rPr>
        <w:tab/>
        <w:t>What happened in the My Lai Massacre? Describe FOUR different reasons from amongst several presented in the reading, that were used to defend or downplay the actions of Lt. William Calley and the men under his command:</w:t>
      </w:r>
      <w:r w:rsidRPr="00492D1F">
        <w:rPr>
          <w:rFonts w:asciiTheme="minorHAnsi" w:hAnsiTheme="minorHAnsi" w:cstheme="minorHAnsi"/>
          <w:color w:val="000000" w:themeColor="text1"/>
          <w:sz w:val="22"/>
          <w:szCs w:val="22"/>
        </w:rPr>
        <w:br/>
      </w:r>
      <w:r w:rsidRPr="00492D1F">
        <w:rPr>
          <w:rFonts w:asciiTheme="minorHAnsi" w:hAnsiTheme="minorHAnsi" w:cstheme="minorHAnsi"/>
          <w:color w:val="000000" w:themeColor="text1"/>
          <w:sz w:val="22"/>
          <w:szCs w:val="22"/>
        </w:rPr>
        <w:lastRenderedPageBreak/>
        <w:t xml:space="preserve"> -</w:t>
      </w:r>
      <w:r w:rsidRPr="00492D1F">
        <w:rPr>
          <w:rFonts w:asciiTheme="minorHAnsi" w:hAnsiTheme="minorHAnsi" w:cstheme="minorHAnsi"/>
          <w:b/>
          <w:color w:val="000000" w:themeColor="text1"/>
          <w:sz w:val="22"/>
          <w:szCs w:val="22"/>
        </w:rPr>
        <w:t xml:space="preserve">My Lai </w:t>
      </w:r>
      <w:r w:rsidR="00D7499B">
        <w:rPr>
          <w:rFonts w:asciiTheme="minorHAnsi" w:hAnsiTheme="minorHAnsi" w:cstheme="minorHAnsi"/>
          <w:b/>
          <w:color w:val="000000" w:themeColor="text1"/>
          <w:sz w:val="22"/>
          <w:szCs w:val="22"/>
        </w:rPr>
        <w:t>M</w:t>
      </w:r>
      <w:r w:rsidRPr="00492D1F">
        <w:rPr>
          <w:rFonts w:asciiTheme="minorHAnsi" w:hAnsiTheme="minorHAnsi" w:cstheme="minorHAnsi"/>
          <w:b/>
          <w:color w:val="000000" w:themeColor="text1"/>
          <w:sz w:val="22"/>
          <w:szCs w:val="22"/>
        </w:rPr>
        <w:t>assacre</w:t>
      </w:r>
      <w:r w:rsidRPr="00492D1F">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occurred in March 1968,</w:t>
      </w:r>
      <w:r w:rsidRPr="00492D1F">
        <w:rPr>
          <w:rFonts w:asciiTheme="minorHAnsi" w:hAnsiTheme="minorHAnsi" w:cstheme="minorHAnsi"/>
          <w:color w:val="000000" w:themeColor="text1"/>
          <w:sz w:val="22"/>
          <w:szCs w:val="22"/>
        </w:rPr>
        <w:t xml:space="preserve"> when 105 American soldiers of the Charlie Company entered a small village known to the American</w:t>
      </w:r>
      <w:r w:rsidR="00397FB0">
        <w:rPr>
          <w:rFonts w:asciiTheme="minorHAnsi" w:hAnsiTheme="minorHAnsi" w:cstheme="minorHAnsi"/>
          <w:color w:val="000000" w:themeColor="text1"/>
          <w:sz w:val="22"/>
          <w:szCs w:val="22"/>
        </w:rPr>
        <w:t>s</w:t>
      </w:r>
      <w:r w:rsidRPr="00492D1F">
        <w:rPr>
          <w:rFonts w:asciiTheme="minorHAnsi" w:hAnsiTheme="minorHAnsi" w:cstheme="minorHAnsi"/>
          <w:color w:val="000000" w:themeColor="text1"/>
          <w:sz w:val="22"/>
          <w:szCs w:val="22"/>
        </w:rPr>
        <w:t xml:space="preserve"> as My Lai. They slaughtered </w:t>
      </w:r>
      <w:r>
        <w:rPr>
          <w:rFonts w:asciiTheme="minorHAnsi" w:hAnsiTheme="minorHAnsi" w:cstheme="minorHAnsi"/>
          <w:color w:val="000000" w:themeColor="text1"/>
          <w:sz w:val="22"/>
          <w:szCs w:val="22"/>
        </w:rPr>
        <w:t xml:space="preserve">500 unarmed and unresisting civilians within a few hours, </w:t>
      </w:r>
      <w:r w:rsidRPr="00492D1F">
        <w:rPr>
          <w:rFonts w:asciiTheme="minorHAnsi" w:hAnsiTheme="minorHAnsi" w:cstheme="minorHAnsi"/>
          <w:color w:val="000000" w:themeColor="text1"/>
          <w:sz w:val="22"/>
          <w:szCs w:val="22"/>
        </w:rPr>
        <w:t xml:space="preserve">all </w:t>
      </w:r>
      <w:r>
        <w:rPr>
          <w:rFonts w:asciiTheme="minorHAnsi" w:hAnsiTheme="minorHAnsi" w:cstheme="minorHAnsi"/>
          <w:color w:val="000000" w:themeColor="text1"/>
          <w:sz w:val="22"/>
          <w:szCs w:val="22"/>
        </w:rPr>
        <w:t>including men</w:t>
      </w:r>
      <w:r w:rsidRPr="00492D1F">
        <w:rPr>
          <w:rFonts w:asciiTheme="minorHAnsi" w:hAnsiTheme="minorHAnsi" w:cstheme="minorHAnsi"/>
          <w:color w:val="000000" w:themeColor="text1"/>
          <w:sz w:val="22"/>
          <w:szCs w:val="22"/>
        </w:rPr>
        <w:t>, women and children. They also raped the women, slaughtered animals and torched bodies, and then went through many other villages and torched them. This army had never encountered any enemies.</w:t>
      </w:r>
    </w:p>
    <w:p w:rsidR="00270E19" w:rsidRDefault="00270E19" w:rsidP="00270E19">
      <w:pPr>
        <w:pStyle w:val="NormalWeb"/>
        <w:shd w:val="clear" w:color="auto" w:fill="FFFFFF"/>
        <w:spacing w:before="0" w:beforeAutospacing="0" w:after="0" w:afterAutospacing="0" w:line="276" w:lineRule="auto"/>
        <w:rPr>
          <w:rFonts w:asciiTheme="minorHAnsi" w:hAnsiTheme="minorHAnsi" w:cstheme="minorHAnsi"/>
          <w:color w:val="000000" w:themeColor="text1"/>
          <w:sz w:val="22"/>
          <w:szCs w:val="22"/>
        </w:rPr>
      </w:pPr>
      <w:r w:rsidRPr="00492D1F">
        <w:rPr>
          <w:rFonts w:asciiTheme="minorHAnsi" w:hAnsiTheme="minorHAnsi" w:cstheme="minorHAnsi"/>
          <w:b/>
          <w:color w:val="000000" w:themeColor="text1"/>
          <w:sz w:val="22"/>
          <w:szCs w:val="22"/>
        </w:rPr>
        <w:t>Reasons Cpt. William Call</w:t>
      </w:r>
      <w:r>
        <w:rPr>
          <w:rFonts w:asciiTheme="minorHAnsi" w:hAnsiTheme="minorHAnsi" w:cstheme="minorHAnsi"/>
          <w:b/>
          <w:color w:val="000000" w:themeColor="text1"/>
          <w:sz w:val="22"/>
          <w:szCs w:val="22"/>
        </w:rPr>
        <w:t>e</w:t>
      </w:r>
      <w:r w:rsidRPr="00492D1F">
        <w:rPr>
          <w:rFonts w:asciiTheme="minorHAnsi" w:hAnsiTheme="minorHAnsi" w:cstheme="minorHAnsi"/>
          <w:b/>
          <w:color w:val="000000" w:themeColor="text1"/>
          <w:sz w:val="22"/>
          <w:szCs w:val="22"/>
        </w:rPr>
        <w:t>y and the men used to defend their actions:</w:t>
      </w:r>
      <w:r>
        <w:rPr>
          <w:rFonts w:asciiTheme="minorHAnsi" w:hAnsiTheme="minorHAnsi" w:cstheme="minorHAnsi"/>
          <w:b/>
          <w:color w:val="000000" w:themeColor="text1"/>
          <w:sz w:val="22"/>
          <w:szCs w:val="22"/>
        </w:rPr>
        <w:br/>
        <w:t>-</w:t>
      </w:r>
      <w:r>
        <w:rPr>
          <w:rFonts w:asciiTheme="minorHAnsi" w:hAnsiTheme="minorHAnsi" w:cstheme="minorHAnsi"/>
          <w:b/>
          <w:color w:val="000000" w:themeColor="text1"/>
          <w:sz w:val="22"/>
          <w:szCs w:val="22"/>
        </w:rPr>
        <w:tab/>
      </w:r>
      <w:r>
        <w:rPr>
          <w:rFonts w:asciiTheme="minorHAnsi" w:hAnsiTheme="minorHAnsi" w:cstheme="minorHAnsi"/>
          <w:color w:val="000000" w:themeColor="text1"/>
          <w:sz w:val="22"/>
          <w:szCs w:val="22"/>
        </w:rPr>
        <w:t>Following orders. Prior to the My Lai massacre, all the men of the Charley company had received a briefing from their colonel who put them down for their lack of performances at the last attacks, where they let some men/women/children escape. This left them feeling resentful and angry and made their next objective to “kill everyone in the village”</w:t>
      </w:r>
      <w:r>
        <w:rPr>
          <w:rFonts w:asciiTheme="minorHAnsi" w:hAnsiTheme="minorHAnsi" w:cstheme="minorHAnsi"/>
          <w:color w:val="000000" w:themeColor="text1"/>
          <w:sz w:val="22"/>
          <w:szCs w:val="22"/>
        </w:rPr>
        <w:br/>
        <w:t>-</w:t>
      </w:r>
      <w:r>
        <w:rPr>
          <w:rFonts w:asciiTheme="minorHAnsi" w:hAnsiTheme="minorHAnsi" w:cstheme="minorHAnsi"/>
          <w:color w:val="000000" w:themeColor="text1"/>
          <w:sz w:val="22"/>
          <w:szCs w:val="22"/>
        </w:rPr>
        <w:tab/>
        <w:t>The ideas of what legitimate conduct in war were skewed. The men all believed they had to fight the enemy, who were the Viet Cong. They all believed that anyone could be the enemy- including men, women and babies. They were to do anything to eliminate these enemies. If they</w:t>
      </w:r>
      <w:r w:rsidR="00397FB0">
        <w:rPr>
          <w:rFonts w:asciiTheme="minorHAnsi" w:hAnsiTheme="minorHAnsi" w:cstheme="minorHAnsi"/>
          <w:color w:val="000000" w:themeColor="text1"/>
          <w:sz w:val="22"/>
          <w:szCs w:val="22"/>
        </w:rPr>
        <w:t xml:space="preserve"> did not do what they were set </w:t>
      </w:r>
      <w:r>
        <w:rPr>
          <w:rFonts w:asciiTheme="minorHAnsi" w:hAnsiTheme="minorHAnsi" w:cstheme="minorHAnsi"/>
          <w:color w:val="000000" w:themeColor="text1"/>
          <w:sz w:val="22"/>
          <w:szCs w:val="22"/>
        </w:rPr>
        <w:t>out to do in extradicating the VC, they weren’t “combat effective.”</w:t>
      </w:r>
      <w:r>
        <w:rPr>
          <w:rFonts w:asciiTheme="minorHAnsi" w:hAnsiTheme="minorHAnsi" w:cstheme="minorHAnsi"/>
          <w:color w:val="000000" w:themeColor="text1"/>
          <w:sz w:val="22"/>
          <w:szCs w:val="22"/>
        </w:rPr>
        <w:br/>
        <w:t>-</w:t>
      </w:r>
      <w:r>
        <w:rPr>
          <w:rFonts w:asciiTheme="minorHAnsi" w:hAnsiTheme="minorHAnsi" w:cstheme="minorHAnsi"/>
          <w:color w:val="000000" w:themeColor="text1"/>
          <w:sz w:val="22"/>
          <w:szCs w:val="22"/>
        </w:rPr>
        <w:tab/>
        <w:t xml:space="preserve">They argued that nothing that happened at My Lai was unique or isolated in any way because of the frequent atrocities being committed in Vietnam at the time. Young boys and girls and even whole communities were wiped out.  Atrocities were simply what war entailed, it happened in WW1,WW2 so this was not any different. </w:t>
      </w:r>
      <w:r>
        <w:rPr>
          <w:rFonts w:asciiTheme="minorHAnsi" w:hAnsiTheme="minorHAnsi" w:cstheme="minorHAnsi"/>
          <w:color w:val="000000" w:themeColor="text1"/>
          <w:sz w:val="22"/>
          <w:szCs w:val="22"/>
        </w:rPr>
        <w:br/>
        <w:t>-</w:t>
      </w:r>
      <w:r>
        <w:rPr>
          <w:rFonts w:asciiTheme="minorHAnsi" w:hAnsiTheme="minorHAnsi" w:cstheme="minorHAnsi"/>
          <w:color w:val="000000" w:themeColor="text1"/>
          <w:sz w:val="22"/>
          <w:szCs w:val="22"/>
        </w:rPr>
        <w:tab/>
        <w:t xml:space="preserve">They defended their actions of rape and sodimization as something common. Lt. Calley reasoned that rape was a very common thing in Vietnam, and women would rather be raped than killed. </w:t>
      </w:r>
      <w:r>
        <w:rPr>
          <w:rFonts w:asciiTheme="minorHAnsi" w:hAnsiTheme="minorHAnsi" w:cstheme="minorHAnsi"/>
          <w:color w:val="000000" w:themeColor="text1"/>
          <w:sz w:val="22"/>
          <w:szCs w:val="22"/>
        </w:rPr>
        <w:br/>
        <w:t>-</w:t>
      </w:r>
      <w:r>
        <w:rPr>
          <w:rFonts w:asciiTheme="minorHAnsi" w:hAnsiTheme="minorHAnsi" w:cstheme="minorHAnsi"/>
          <w:color w:val="000000" w:themeColor="text1"/>
          <w:sz w:val="22"/>
          <w:szCs w:val="22"/>
        </w:rPr>
        <w:tab/>
        <w:t xml:space="preserve">War crimes did not start or stop with the Charlie company- were a common practice within other army/marine forces. </w:t>
      </w:r>
    </w:p>
    <w:p w:rsidR="00270E19" w:rsidRPr="00892C00" w:rsidRDefault="00270E19" w:rsidP="00270E19">
      <w:pPr>
        <w:spacing w:after="0"/>
      </w:pPr>
    </w:p>
    <w:p w:rsidR="00A34411" w:rsidRPr="002C5805" w:rsidRDefault="00A34411" w:rsidP="00270E19">
      <w:pPr>
        <w:spacing w:after="0"/>
        <w:rPr>
          <w:b/>
          <w:lang w:val="en-CA"/>
        </w:rPr>
      </w:pPr>
      <w:r w:rsidRPr="00D7499B">
        <w:rPr>
          <w:b/>
          <w:u w:val="single"/>
        </w:rPr>
        <w:t>9.)</w:t>
      </w:r>
      <w:r w:rsidRPr="00D7499B">
        <w:rPr>
          <w:u w:val="single"/>
        </w:rPr>
        <w:t xml:space="preserve"> </w:t>
      </w:r>
      <w:r w:rsidRPr="00D7499B">
        <w:rPr>
          <w:u w:val="single"/>
        </w:rPr>
        <w:tab/>
      </w:r>
      <w:r w:rsidRPr="00D7499B">
        <w:rPr>
          <w:b/>
          <w:u w:val="single"/>
          <w:lang w:val="en-CA"/>
        </w:rPr>
        <w:t>Indicate SIX distinct ways that sanctions had a negative impact on the well-being of Iraq’s civilian population:</w:t>
      </w:r>
      <w:r>
        <w:rPr>
          <w:b/>
          <w:lang w:val="en-CA"/>
        </w:rPr>
        <w:br/>
      </w:r>
      <w:r w:rsidRPr="00A50EE4">
        <w:rPr>
          <w:lang w:val="en-CA"/>
        </w:rPr>
        <w:t xml:space="preserve">Iraq had already been severely damaged by the bombing and the war. Sanctions made it impossible to start rebuilding by failing to provide basic needs and hindered on an effective national recovery program.  </w:t>
      </w:r>
      <w:r>
        <w:rPr>
          <w:b/>
          <w:lang w:val="en-CA"/>
        </w:rPr>
        <w:br/>
        <w:t>-</w:t>
      </w:r>
      <w:r>
        <w:rPr>
          <w:b/>
          <w:lang w:val="en-CA"/>
        </w:rPr>
        <w:tab/>
        <w:t xml:space="preserve">Food shortages from oil: </w:t>
      </w:r>
      <w:r>
        <w:rPr>
          <w:lang w:val="en-CA"/>
        </w:rPr>
        <w:t>Iraq depended on oil exports heavily and it generated most of the country’s income. With the sanctions against oil and with foreign ports rejecting Iraqi oil, it affected Iraq’s food supply and food purchases become very difficult. The shortage of food imports and supply caused famine.</w:t>
      </w:r>
      <w:r>
        <w:rPr>
          <w:lang w:val="en-CA"/>
        </w:rPr>
        <w:br/>
      </w:r>
      <w:r>
        <w:rPr>
          <w:b/>
          <w:lang w:val="en-CA"/>
        </w:rPr>
        <w:t>-</w:t>
      </w:r>
      <w:r>
        <w:rPr>
          <w:b/>
          <w:lang w:val="en-CA"/>
        </w:rPr>
        <w:tab/>
        <w:t xml:space="preserve">Medical supplies blocked:  </w:t>
      </w:r>
      <w:r>
        <w:rPr>
          <w:lang w:val="en-CA"/>
        </w:rPr>
        <w:t>Hospitals experiences shortages. Infant mortality doubled because there weren’t any imports for infant formula or availability for raw milk, older patients were being taken off life support to basically “let them die”. There was no supply of necessary medications</w:t>
      </w:r>
      <w:r>
        <w:rPr>
          <w:lang w:val="en-CA"/>
        </w:rPr>
        <w:br/>
        <w:t>-</w:t>
      </w:r>
      <w:r>
        <w:rPr>
          <w:lang w:val="en-CA"/>
        </w:rPr>
        <w:tab/>
      </w:r>
      <w:r w:rsidRPr="002C5805">
        <w:rPr>
          <w:b/>
          <w:lang w:val="en-CA"/>
        </w:rPr>
        <w:t>Sewage and water systems ruined:</w:t>
      </w:r>
      <w:r>
        <w:rPr>
          <w:lang w:val="en-CA"/>
        </w:rPr>
        <w:t xml:space="preserve">  The bombing of the country had disabled the water pumping and purification system treatments. The damaged sewage filled the city’s streets and the rivers with raw waste. Many areas had no water for many months. The sanctions prevented the chlorine for water purification</w:t>
      </w:r>
      <w:r>
        <w:rPr>
          <w:lang w:val="en-CA"/>
        </w:rPr>
        <w:br/>
        <w:t>-</w:t>
      </w:r>
      <w:r>
        <w:rPr>
          <w:lang w:val="en-CA"/>
        </w:rPr>
        <w:tab/>
      </w:r>
      <w:r>
        <w:rPr>
          <w:b/>
          <w:lang w:val="en-CA"/>
        </w:rPr>
        <w:t xml:space="preserve">No electricity: </w:t>
      </w:r>
      <w:r>
        <w:rPr>
          <w:lang w:val="en-CA"/>
        </w:rPr>
        <w:t>The bombing obliterated the electrical system. Sanctions prevented Iraq from buying the equipment and spare parts needed to rehabilitate the power, and cities were suffering from the complete breakdown of telecommunications</w:t>
      </w:r>
      <w:r>
        <w:rPr>
          <w:lang w:val="en-CA"/>
        </w:rPr>
        <w:br/>
      </w:r>
      <w:r>
        <w:rPr>
          <w:lang w:val="en-CA"/>
        </w:rPr>
        <w:lastRenderedPageBreak/>
        <w:t>-</w:t>
      </w:r>
      <w:r>
        <w:rPr>
          <w:lang w:val="en-CA"/>
        </w:rPr>
        <w:tab/>
      </w:r>
      <w:r>
        <w:rPr>
          <w:b/>
          <w:lang w:val="en-CA"/>
        </w:rPr>
        <w:t xml:space="preserve">Harmed production facilities: </w:t>
      </w:r>
      <w:r>
        <w:rPr>
          <w:lang w:val="en-CA"/>
        </w:rPr>
        <w:t>Sanctions prevented Iraq from rebuilding the production facilities of the country such as factories. Because the market had collapsed and no exports were allowed, industrial workers were all out of jobs. This meant most people were unemployed and those who had jobs had extremely low wages</w:t>
      </w:r>
      <w:r>
        <w:rPr>
          <w:lang w:val="en-CA"/>
        </w:rPr>
        <w:br/>
        <w:t>-</w:t>
      </w:r>
      <w:r>
        <w:rPr>
          <w:lang w:val="en-CA"/>
        </w:rPr>
        <w:tab/>
      </w:r>
      <w:r>
        <w:rPr>
          <w:b/>
          <w:lang w:val="en-CA"/>
        </w:rPr>
        <w:t xml:space="preserve">Crop failures and disease of farm animals led to more malnourishment:  </w:t>
      </w:r>
      <w:r>
        <w:rPr>
          <w:lang w:val="en-CA"/>
        </w:rPr>
        <w:t xml:space="preserve">The sanctions made Iraqi farmers unable to irrigate the land because there was no farm equipment, seeds, fertilizer or pesticides available. This led to more food shortages because they couldn’t even domesticate anything in the country. The bombing of the country had also left farm animals vulnerable to disease and without any grain to eat, the livestock population was destroyed and led to more severe malnutrition. </w:t>
      </w:r>
      <w:r>
        <w:rPr>
          <w:lang w:val="en-CA"/>
        </w:rPr>
        <w:br/>
      </w:r>
      <w:r>
        <w:rPr>
          <w:b/>
          <w:lang w:val="en-CA"/>
        </w:rPr>
        <w:t>-</w:t>
      </w:r>
      <w:r w:rsidRPr="00EF10BC">
        <w:rPr>
          <w:b/>
          <w:lang w:val="en-CA"/>
        </w:rPr>
        <w:t>The lack of food and medicine, contaminated drinking water, lack of sanitation systems, lack of communication and electricity</w:t>
      </w:r>
      <w:r>
        <w:rPr>
          <w:b/>
          <w:lang w:val="en-CA"/>
        </w:rPr>
        <w:t xml:space="preserve"> and massive unemployment</w:t>
      </w:r>
      <w:r w:rsidRPr="00EF10BC">
        <w:rPr>
          <w:b/>
          <w:lang w:val="en-CA"/>
        </w:rPr>
        <w:t xml:space="preserve"> all contributed to more</w:t>
      </w:r>
      <w:r>
        <w:rPr>
          <w:b/>
          <w:lang w:val="en-CA"/>
        </w:rPr>
        <w:t xml:space="preserve"> poverty and  disease, and </w:t>
      </w:r>
      <w:r w:rsidRPr="00EF10BC">
        <w:rPr>
          <w:b/>
          <w:lang w:val="en-CA"/>
        </w:rPr>
        <w:t xml:space="preserve"> were ALL effects of the sanctions imposed on the country.</w:t>
      </w:r>
      <w:r>
        <w:rPr>
          <w:lang w:val="en-CA"/>
        </w:rPr>
        <w:t xml:space="preserve"> </w:t>
      </w:r>
    </w:p>
    <w:p w:rsidR="0005250A" w:rsidRDefault="00A34411" w:rsidP="00270E19">
      <w:pPr>
        <w:spacing w:after="0"/>
        <w:rPr>
          <w:b/>
        </w:rPr>
      </w:pPr>
      <w:r>
        <w:rPr>
          <w:b/>
          <w:lang w:val="en-CA"/>
        </w:rPr>
        <w:br/>
      </w:r>
      <w:r w:rsidR="00484C73" w:rsidRPr="00D7499B">
        <w:rPr>
          <w:b/>
          <w:u w:val="single"/>
        </w:rPr>
        <w:t>10.) Present SIX distinct criticisms of the U.S. “extraordinary rendition” program”:</w:t>
      </w:r>
      <w:r w:rsidR="00484C73">
        <w:rPr>
          <w:b/>
        </w:rPr>
        <w:br/>
      </w:r>
      <w:r w:rsidR="008755CE" w:rsidRPr="008755CE">
        <w:rPr>
          <w:b/>
        </w:rPr>
        <w:t>E</w:t>
      </w:r>
      <w:r w:rsidR="006E6DA5" w:rsidRPr="008755CE">
        <w:rPr>
          <w:b/>
        </w:rPr>
        <w:t>xtraordinary rendition</w:t>
      </w:r>
      <w:r w:rsidR="006E6DA5" w:rsidRPr="006E6DA5">
        <w:t xml:space="preserve"> was devised as a means of extraditing terrorism suspects from one foreign state to another for interrogation and </w:t>
      </w:r>
      <w:r w:rsidR="00FE21E6" w:rsidRPr="006E6DA5">
        <w:t>prosecution</w:t>
      </w:r>
      <w:r w:rsidR="006E6DA5" w:rsidRPr="006E6DA5">
        <w:t>. The purpose of such renditions is to subject suspects to aggressive methods illegal in America- including torture</w:t>
      </w:r>
      <w:r w:rsidR="00FE21E6">
        <w:rPr>
          <w:b/>
        </w:rPr>
        <w:br/>
        <w:t>-</w:t>
      </w:r>
      <w:r w:rsidR="00FE21E6">
        <w:rPr>
          <w:b/>
        </w:rPr>
        <w:tab/>
        <w:t xml:space="preserve">The U.S </w:t>
      </w:r>
      <w:r w:rsidR="00397FB0">
        <w:rPr>
          <w:b/>
        </w:rPr>
        <w:t>knows</w:t>
      </w:r>
      <w:r w:rsidR="00FE21E6">
        <w:rPr>
          <w:b/>
        </w:rPr>
        <w:t xml:space="preserve"> it’s</w:t>
      </w:r>
      <w:r w:rsidR="006E6DA5">
        <w:rPr>
          <w:b/>
        </w:rPr>
        <w:t xml:space="preserve"> illegal</w:t>
      </w:r>
      <w:r w:rsidR="00397FB0">
        <w:t>: I</w:t>
      </w:r>
      <w:r w:rsidR="00FE21E6">
        <w:t>f they have suspic</w:t>
      </w:r>
      <w:r w:rsidR="006E6DA5">
        <w:t>ions, why not question the people</w:t>
      </w:r>
      <w:r w:rsidR="00FE21E6">
        <w:t xml:space="preserve"> in the boundary of the law</w:t>
      </w:r>
      <w:r>
        <w:t xml:space="preserve">? They outsource it because they know it is wrong. </w:t>
      </w:r>
      <w:r w:rsidR="00FE21E6">
        <w:br/>
        <w:t>-</w:t>
      </w:r>
      <w:r w:rsidR="00FE21E6">
        <w:tab/>
      </w:r>
      <w:r w:rsidR="00FE21E6">
        <w:rPr>
          <w:b/>
        </w:rPr>
        <w:t xml:space="preserve">Innocents targeted after 9.11: </w:t>
      </w:r>
      <w:r w:rsidR="00397FB0">
        <w:t>T</w:t>
      </w:r>
      <w:r w:rsidR="00FE21E6">
        <w:t>he program us</w:t>
      </w:r>
      <w:r w:rsidR="006E6DA5">
        <w:t>ed to be carried out on a limited basis, but after war on terror, it expanded. People were being targeted who has never been charged with any crimes</w:t>
      </w:r>
      <w:r>
        <w:t xml:space="preserve">; it became widely known as </w:t>
      </w:r>
      <w:r w:rsidR="00397FB0">
        <w:t>“</w:t>
      </w:r>
      <w:r>
        <w:t>illegal enemy combatants</w:t>
      </w:r>
      <w:r w:rsidR="00397FB0">
        <w:t>”</w:t>
      </w:r>
      <w:r w:rsidR="006E6DA5">
        <w:t xml:space="preserve">. </w:t>
      </w:r>
      <w:r w:rsidR="006E6DA5">
        <w:br/>
        <w:t>-</w:t>
      </w:r>
      <w:r w:rsidR="006E6DA5">
        <w:tab/>
      </w:r>
      <w:r w:rsidR="00D9532B" w:rsidRPr="00D9532B">
        <w:rPr>
          <w:b/>
        </w:rPr>
        <w:t>Terrorism rhetoric:</w:t>
      </w:r>
      <w:r w:rsidR="00D9532B">
        <w:t xml:space="preserve">  The rendition program b</w:t>
      </w:r>
      <w:r w:rsidR="00FE21E6" w:rsidRPr="00D9532B">
        <w:t>ears</w:t>
      </w:r>
      <w:r w:rsidR="006E6DA5" w:rsidRPr="00D9532B">
        <w:t xml:space="preserve"> little relation to the system of due prices of suspect crimes in America.</w:t>
      </w:r>
      <w:r w:rsidR="006E6DA5" w:rsidRPr="00FE21E6">
        <w:rPr>
          <w:b/>
        </w:rPr>
        <w:t xml:space="preserve"> </w:t>
      </w:r>
      <w:r>
        <w:t xml:space="preserve">Placing the priority on obtaining information to avoid any more atrocities that could or could not happen, they will give no weight to the rights of suspects. </w:t>
      </w:r>
      <w:r w:rsidR="00921103">
        <w:t xml:space="preserve">There is no substance to the suspicions and they proceed only thinking it is the </w:t>
      </w:r>
      <w:r w:rsidR="00D9532B">
        <w:t>‘</w:t>
      </w:r>
      <w:r w:rsidR="00921103">
        <w:t>best policy</w:t>
      </w:r>
      <w:r w:rsidR="00D9532B">
        <w:t>’</w:t>
      </w:r>
      <w:r w:rsidR="00921103">
        <w:t xml:space="preserve"> to extract data</w:t>
      </w:r>
      <w:r w:rsidR="00FE21E6">
        <w:t xml:space="preserve"> as quickly as possible and to prevent future attacks</w:t>
      </w:r>
      <w:r w:rsidR="00921103">
        <w:t>.</w:t>
      </w:r>
      <w:r w:rsidR="00D9532B">
        <w:t xml:space="preserve"> With the name of global war on terrorism they can do whatever they want and not even share the information they are basing their suspicions on with the law. </w:t>
      </w:r>
      <w:r w:rsidR="006E6DA5">
        <w:br/>
        <w:t>-</w:t>
      </w:r>
      <w:r w:rsidR="006E6DA5">
        <w:tab/>
      </w:r>
      <w:r w:rsidR="00FE21E6" w:rsidRPr="00FE21E6">
        <w:rPr>
          <w:b/>
        </w:rPr>
        <w:t>Brutality oversees</w:t>
      </w:r>
      <w:r w:rsidR="00FE21E6">
        <w:t>: Common</w:t>
      </w:r>
      <w:r w:rsidR="006E6DA5">
        <w:t xml:space="preserve"> destinations for suspects are (Egypt, </w:t>
      </w:r>
      <w:r w:rsidR="00FE21E6">
        <w:t>Morocco</w:t>
      </w:r>
      <w:r w:rsidR="006E6DA5">
        <w:t>, Syria, and Jordan)- countries which have been cited for human rights violations</w:t>
      </w:r>
      <w:r w:rsidR="00FE21E6">
        <w:t xml:space="preserve"> </w:t>
      </w:r>
      <w:r w:rsidR="006E6DA5">
        <w:t xml:space="preserve">and known for torture. </w:t>
      </w:r>
      <w:r w:rsidR="00FE21E6">
        <w:t xml:space="preserve">They U.S government cannot legally justify dispatching suspects to such countries. </w:t>
      </w:r>
      <w:r w:rsidR="0005250A">
        <w:br/>
        <w:t>-</w:t>
      </w:r>
      <w:r w:rsidR="0005250A">
        <w:tab/>
      </w:r>
      <w:r w:rsidR="00FE21E6" w:rsidRPr="00FE21E6">
        <w:rPr>
          <w:b/>
        </w:rPr>
        <w:t>N</w:t>
      </w:r>
      <w:r w:rsidR="00921103" w:rsidRPr="00FE21E6">
        <w:rPr>
          <w:b/>
        </w:rPr>
        <w:t>o criminal justice:</w:t>
      </w:r>
      <w:r w:rsidR="00397FB0">
        <w:t xml:space="preserve"> By</w:t>
      </w:r>
      <w:r w:rsidR="00921103">
        <w:t xml:space="preserve"> holding the detainees in various countries without charges of wrongdoing, there is no counsel and no witnesses for court. This </w:t>
      </w:r>
      <w:r w:rsidR="00FE21E6">
        <w:t>jeopardizes</w:t>
      </w:r>
      <w:r w:rsidR="00921103">
        <w:t xml:space="preserve"> the chance of conviction or being let go. They stay in a ‘no </w:t>
      </w:r>
      <w:r w:rsidR="00FE21E6">
        <w:t>man’s</w:t>
      </w:r>
      <w:r w:rsidR="00921103">
        <w:t xml:space="preserve"> land’</w:t>
      </w:r>
      <w:r w:rsidR="00FE21E6">
        <w:t xml:space="preserve"> zone. The Americans ignore their own laws in the rendition program and having no method creates a problem when the U.S doesn’t know what to do with the detainees after the information was extracted or they were proven innocent. </w:t>
      </w:r>
      <w:r w:rsidR="008755CE">
        <w:t xml:space="preserve">They cannot even be taken to criminal trial once there is evidence of cruel interrogation, because involuntary confessions do not count. </w:t>
      </w:r>
      <w:r w:rsidR="00FE21E6">
        <w:t>S</w:t>
      </w:r>
      <w:r w:rsidR="00921103">
        <w:t>ome detainees disappear: since there is no record of being trial, there is no way to track the detainees. They would never be heard of again</w:t>
      </w:r>
      <w:r w:rsidR="00921103">
        <w:br/>
        <w:t>-</w:t>
      </w:r>
      <w:r w:rsidR="00921103">
        <w:tab/>
        <w:t xml:space="preserve"> </w:t>
      </w:r>
      <w:r w:rsidR="00FE21E6">
        <w:rPr>
          <w:b/>
        </w:rPr>
        <w:t xml:space="preserve">Isn’t proved to work: </w:t>
      </w:r>
      <w:r w:rsidR="00FE21E6">
        <w:t>a more patient approach for conviction was more successful than the extraordinary rendition program. With the use of criminal counts, terrorists have pleaded guilty and trials have revealed important and crucial information about the structure of Al Qaeda</w:t>
      </w:r>
      <w:r w:rsidR="00A14C8C">
        <w:t xml:space="preserve">. When terrorists </w:t>
      </w:r>
      <w:r w:rsidR="00A14C8C">
        <w:lastRenderedPageBreak/>
        <w:t>are deprived under torture methods, they will say anything to stop the suffering. Ther</w:t>
      </w:r>
      <w:r>
        <w:t>e is less cooperation and</w:t>
      </w:r>
      <w:r w:rsidR="00A14C8C">
        <w:t xml:space="preserve"> value to their words under brutality. </w:t>
      </w:r>
      <w:r w:rsidR="00E3726A">
        <w:br/>
        <w:t>-</w:t>
      </w:r>
      <w:r>
        <w:rPr>
          <w:b/>
        </w:rPr>
        <w:tab/>
        <w:t>A</w:t>
      </w:r>
      <w:r w:rsidR="00E3726A">
        <w:rPr>
          <w:b/>
        </w:rPr>
        <w:t xml:space="preserve">ffect on families: </w:t>
      </w:r>
      <w:r w:rsidR="00397FB0">
        <w:t>S</w:t>
      </w:r>
      <w:r w:rsidR="00E3726A">
        <w:t>uspects are taken away, and the families are not informed of their whereabouts. The lack of tracking and lack of legality involves can render many suspects to vanish. The U.S can prevent the news of this to co</w:t>
      </w:r>
      <w:r>
        <w:t xml:space="preserve">me out.  An example of this is the wife if Hadj Boudella, whose husband was abducted without charge or trial. There were no legal remedies available to either Boudella or his family members to free him. </w:t>
      </w:r>
      <w:r>
        <w:br/>
        <w:t>-</w:t>
      </w:r>
      <w:r>
        <w:tab/>
      </w:r>
      <w:r>
        <w:rPr>
          <w:b/>
        </w:rPr>
        <w:t xml:space="preserve">Any means necessary: </w:t>
      </w:r>
      <w:r w:rsidR="00397FB0">
        <w:t>T</w:t>
      </w:r>
      <w:r>
        <w:t xml:space="preserve">here is a power struggle between the U.S government and the minority groups they are targeting. How can the law stand a chance when the ones who are responsible for enforcing it are opting not to? They will do anything they can quietly, without discussion and using any sources and methods available to them (which can be anything) to achieve what they want. </w:t>
      </w:r>
      <w:r w:rsidR="00A14C8C">
        <w:br/>
      </w:r>
      <w:r>
        <w:rPr>
          <w:b/>
        </w:rPr>
        <w:t>-Cr</w:t>
      </w:r>
      <w:r w:rsidR="00E3726A" w:rsidRPr="00A34411">
        <w:rPr>
          <w:b/>
        </w:rPr>
        <w:t xml:space="preserve">eates a big mess no one benefits from: the shortcomings of the approach have become obvious through the ways it affects the families and lives of the detainees and the policymakers. The </w:t>
      </w:r>
      <w:r w:rsidRPr="00A34411">
        <w:rPr>
          <w:b/>
        </w:rPr>
        <w:t>policymakers</w:t>
      </w:r>
      <w:r w:rsidR="00E3726A" w:rsidRPr="00A34411">
        <w:rPr>
          <w:b/>
        </w:rPr>
        <w:t xml:space="preserve"> don’t know what to do with them and there is a concern with what happens with word gets out the U.S is turning people over to governments where human rights are constantly violated. You </w:t>
      </w:r>
      <w:r w:rsidRPr="00A34411">
        <w:rPr>
          <w:b/>
        </w:rPr>
        <w:t>can’t</w:t>
      </w:r>
      <w:r w:rsidR="00E3726A" w:rsidRPr="00A34411">
        <w:rPr>
          <w:b/>
        </w:rPr>
        <w:t xml:space="preserve"> reinstate them into the court system and you </w:t>
      </w:r>
      <w:r w:rsidRPr="00A34411">
        <w:rPr>
          <w:b/>
        </w:rPr>
        <w:t>can’t</w:t>
      </w:r>
      <w:r w:rsidR="00E3726A" w:rsidRPr="00A34411">
        <w:rPr>
          <w:b/>
        </w:rPr>
        <w:t xml:space="preserve"> just execute them. Leaves a big question mark.</w:t>
      </w:r>
    </w:p>
    <w:p w:rsidR="00B05F3B" w:rsidRPr="00492D1F" w:rsidRDefault="00B05F3B" w:rsidP="00B05F3B">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rPr>
      </w:pPr>
    </w:p>
    <w:p w:rsidR="00B05F3B" w:rsidRDefault="00B05F3B" w:rsidP="00B05F3B">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rPr>
      </w:pPr>
      <w:r w:rsidRPr="00D7499B">
        <w:rPr>
          <w:rFonts w:asciiTheme="minorHAnsi" w:hAnsiTheme="minorHAnsi" w:cstheme="minorHAnsi"/>
          <w:b/>
          <w:color w:val="000000" w:themeColor="text1"/>
          <w:sz w:val="22"/>
          <w:szCs w:val="22"/>
          <w:u w:val="single"/>
        </w:rPr>
        <w:t>11.)</w:t>
      </w:r>
      <w:r w:rsidRPr="00D7499B">
        <w:rPr>
          <w:rFonts w:asciiTheme="minorHAnsi" w:hAnsiTheme="minorHAnsi" w:cstheme="minorHAnsi"/>
          <w:b/>
          <w:color w:val="000000" w:themeColor="text1"/>
          <w:sz w:val="22"/>
          <w:szCs w:val="22"/>
          <w:u w:val="single"/>
        </w:rPr>
        <w:tab/>
        <w:t>Describe SIX different criticisms of the Security Certificate process:</w:t>
      </w:r>
      <w:r w:rsidR="00D7499B">
        <w:rPr>
          <w:rFonts w:asciiTheme="minorHAnsi" w:hAnsiTheme="minorHAnsi" w:cstheme="minorHAnsi"/>
          <w:b/>
          <w:color w:val="000000" w:themeColor="text1"/>
          <w:sz w:val="22"/>
          <w:szCs w:val="22"/>
        </w:rPr>
        <w:br/>
        <w:t xml:space="preserve">-A </w:t>
      </w:r>
      <w:r>
        <w:rPr>
          <w:rFonts w:asciiTheme="minorHAnsi" w:hAnsiTheme="minorHAnsi" w:cstheme="minorHAnsi"/>
          <w:b/>
          <w:color w:val="000000" w:themeColor="text1"/>
          <w:sz w:val="22"/>
          <w:szCs w:val="22"/>
        </w:rPr>
        <w:t>certificate deeming a non-citizen to the security of Canada, and ordering that person to be detained pending deportation</w:t>
      </w:r>
      <w:r>
        <w:rPr>
          <w:rFonts w:asciiTheme="minorHAnsi" w:hAnsiTheme="minorHAnsi" w:cstheme="minorHAnsi"/>
          <w:b/>
          <w:color w:val="000000" w:themeColor="text1"/>
          <w:sz w:val="22"/>
          <w:szCs w:val="22"/>
        </w:rPr>
        <w:br/>
      </w:r>
      <w:r w:rsidRPr="00492D1F">
        <w:rPr>
          <w:rFonts w:asciiTheme="minorHAnsi" w:hAnsiTheme="minorHAnsi" w:cstheme="minorHAnsi"/>
          <w:color w:val="000000" w:themeColor="text1"/>
          <w:sz w:val="22"/>
          <w:szCs w:val="22"/>
        </w:rPr>
        <w:t>- </w:t>
      </w:r>
      <w:r w:rsidRPr="00492D1F">
        <w:rPr>
          <w:rFonts w:asciiTheme="minorHAnsi" w:hAnsiTheme="minorHAnsi" w:cstheme="minorHAnsi"/>
          <w:color w:val="000000" w:themeColor="text1"/>
          <w:sz w:val="22"/>
          <w:szCs w:val="22"/>
        </w:rPr>
        <w:tab/>
      </w:r>
      <w:r w:rsidRPr="00492D1F">
        <w:rPr>
          <w:rFonts w:asciiTheme="minorHAnsi" w:hAnsiTheme="minorHAnsi" w:cstheme="minorHAnsi"/>
          <w:b/>
          <w:color w:val="000000" w:themeColor="text1"/>
          <w:sz w:val="22"/>
          <w:szCs w:val="22"/>
        </w:rPr>
        <w:t>Burden of proof</w:t>
      </w:r>
      <w:r w:rsidRPr="00492D1F">
        <w:rPr>
          <w:rFonts w:asciiTheme="minorHAnsi" w:hAnsiTheme="minorHAnsi" w:cstheme="minorHAnsi"/>
          <w:color w:val="000000" w:themeColor="text1"/>
          <w:sz w:val="22"/>
          <w:szCs w:val="22"/>
        </w:rPr>
        <w:t xml:space="preserve">: The burden of proof is even lower than that of criminal law. Criminal law’s burden of proof is beyond a reasonable doubt, however in security certificates the burden of proof is </w:t>
      </w:r>
      <w:r>
        <w:rPr>
          <w:rFonts w:asciiTheme="minorHAnsi" w:hAnsiTheme="minorHAnsi" w:cstheme="minorHAnsi"/>
          <w:color w:val="000000" w:themeColor="text1"/>
          <w:sz w:val="22"/>
          <w:szCs w:val="22"/>
        </w:rPr>
        <w:t>be ‘objectively reasonable’.  If judge of Federal court determines the certificate to be ‘objectively reasonable’, it becomes conclusive proof that the person named is inadmissible and a removal is enforced without an examination or hearing. This decision cannot be appealed</w:t>
      </w:r>
      <w:r w:rsidR="00397FB0">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br/>
      </w:r>
      <w:r w:rsidRPr="00492D1F">
        <w:rPr>
          <w:rFonts w:asciiTheme="minorHAnsi" w:hAnsiTheme="minorHAnsi" w:cstheme="minorHAnsi"/>
          <w:color w:val="000000" w:themeColor="text1"/>
          <w:sz w:val="22"/>
          <w:szCs w:val="22"/>
        </w:rPr>
        <w:t>-</w:t>
      </w:r>
      <w:r w:rsidRPr="00492D1F">
        <w:rPr>
          <w:rFonts w:asciiTheme="minorHAnsi" w:hAnsiTheme="minorHAnsi" w:cstheme="minorHAnsi"/>
          <w:color w:val="000000" w:themeColor="text1"/>
          <w:sz w:val="22"/>
          <w:szCs w:val="22"/>
        </w:rPr>
        <w:tab/>
        <w:t>“</w:t>
      </w:r>
      <w:r w:rsidRPr="00492D1F">
        <w:rPr>
          <w:rFonts w:asciiTheme="minorHAnsi" w:hAnsiTheme="minorHAnsi" w:cstheme="minorHAnsi"/>
          <w:b/>
          <w:color w:val="000000" w:themeColor="text1"/>
          <w:sz w:val="22"/>
          <w:szCs w:val="22"/>
        </w:rPr>
        <w:t>Secret trials”:</w:t>
      </w:r>
      <w:r w:rsidRPr="00492D1F">
        <w:rPr>
          <w:rFonts w:asciiTheme="minorHAnsi" w:hAnsiTheme="minorHAnsi" w:cstheme="minorHAnsi"/>
          <w:color w:val="000000" w:themeColor="text1"/>
          <w:sz w:val="22"/>
          <w:szCs w:val="22"/>
        </w:rPr>
        <w:t xml:space="preserve"> Every document is done in secrecy and the victims, and their counsels are only allowed (sometimes) a summary of what they are being held for. Even when and if they are released they are not allowed to see why they were held.</w:t>
      </w:r>
      <w:r w:rsidR="006E333B">
        <w:rPr>
          <w:rFonts w:asciiTheme="minorHAnsi" w:hAnsiTheme="minorHAnsi" w:cstheme="minorHAnsi"/>
          <w:color w:val="000000" w:themeColor="text1"/>
          <w:sz w:val="22"/>
          <w:szCs w:val="22"/>
        </w:rPr>
        <w:t xml:space="preserve"> This is a question of their validity. In the case of mohammed harkat, allegations seemed to appear regarding phones calls that took place dozens of years ago and any allegations are based skeletal summaries of notes based on the conversations which were translated by who knows. </w:t>
      </w:r>
    </w:p>
    <w:p w:rsidR="00B05F3B" w:rsidRDefault="00B05F3B" w:rsidP="00B05F3B">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t>
      </w:r>
      <w:r>
        <w:rPr>
          <w:rFonts w:asciiTheme="minorHAnsi" w:hAnsiTheme="minorHAnsi" w:cstheme="minorHAnsi"/>
          <w:color w:val="000000" w:themeColor="text1"/>
          <w:sz w:val="22"/>
          <w:szCs w:val="22"/>
        </w:rPr>
        <w:tab/>
      </w:r>
      <w:r>
        <w:rPr>
          <w:rFonts w:asciiTheme="minorHAnsi" w:hAnsiTheme="minorHAnsi" w:cstheme="minorHAnsi"/>
          <w:b/>
          <w:color w:val="000000" w:themeColor="text1"/>
          <w:sz w:val="22"/>
          <w:szCs w:val="22"/>
        </w:rPr>
        <w:t xml:space="preserve">Precautionary Logic: </w:t>
      </w:r>
      <w:r>
        <w:rPr>
          <w:rFonts w:asciiTheme="minorHAnsi" w:hAnsiTheme="minorHAnsi" w:cstheme="minorHAnsi"/>
          <w:color w:val="000000" w:themeColor="text1"/>
          <w:sz w:val="22"/>
          <w:szCs w:val="22"/>
        </w:rPr>
        <w:t>Suspects are not imprisoned on a security certificate because of allegations on committed crimes, but rather because they represent a ‘future threat’ or fit a particular profile</w:t>
      </w:r>
    </w:p>
    <w:p w:rsidR="00B05F3B" w:rsidRPr="00120DC7" w:rsidRDefault="00B05F3B" w:rsidP="00B05F3B">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w:t>
      </w:r>
      <w:r w:rsidRPr="00492D1F">
        <w:rPr>
          <w:rFonts w:asciiTheme="minorHAnsi" w:hAnsiTheme="minorHAnsi" w:cstheme="minorHAnsi"/>
          <w:b/>
          <w:color w:val="000000" w:themeColor="text1"/>
          <w:sz w:val="22"/>
          <w:szCs w:val="22"/>
        </w:rPr>
        <w:tab/>
        <w:t xml:space="preserve">Indefinite detention: </w:t>
      </w:r>
      <w:r w:rsidRPr="00492D1F">
        <w:rPr>
          <w:rFonts w:asciiTheme="minorHAnsi" w:hAnsiTheme="minorHAnsi" w:cstheme="minorHAnsi"/>
          <w:color w:val="000000" w:themeColor="text1"/>
          <w:sz w:val="22"/>
          <w:szCs w:val="22"/>
        </w:rPr>
        <w:t>Don’t kno</w:t>
      </w:r>
      <w:r>
        <w:rPr>
          <w:rFonts w:asciiTheme="minorHAnsi" w:hAnsiTheme="minorHAnsi" w:cstheme="minorHAnsi"/>
          <w:color w:val="000000" w:themeColor="text1"/>
          <w:sz w:val="22"/>
          <w:szCs w:val="22"/>
        </w:rPr>
        <w:t xml:space="preserve">w how long you will be held for, this is usually years without any access to the evidence. </w:t>
      </w:r>
    </w:p>
    <w:p w:rsidR="00B05F3B" w:rsidRDefault="00B05F3B" w:rsidP="00B05F3B">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rPr>
      </w:pPr>
      <w:r w:rsidRPr="00492D1F">
        <w:rPr>
          <w:rFonts w:asciiTheme="minorHAnsi" w:hAnsiTheme="minorHAnsi" w:cstheme="minorHAnsi"/>
          <w:color w:val="000000" w:themeColor="text1"/>
          <w:sz w:val="22"/>
          <w:szCs w:val="22"/>
        </w:rPr>
        <w:t>- </w:t>
      </w:r>
      <w:r w:rsidRPr="00492D1F">
        <w:rPr>
          <w:rFonts w:asciiTheme="minorHAnsi" w:hAnsiTheme="minorHAnsi" w:cstheme="minorHAnsi"/>
          <w:color w:val="000000" w:themeColor="text1"/>
          <w:sz w:val="22"/>
          <w:szCs w:val="22"/>
        </w:rPr>
        <w:tab/>
      </w:r>
      <w:r w:rsidRPr="00492D1F">
        <w:rPr>
          <w:rFonts w:asciiTheme="minorHAnsi" w:hAnsiTheme="minorHAnsi" w:cstheme="minorHAnsi"/>
          <w:b/>
          <w:color w:val="000000" w:themeColor="text1"/>
          <w:sz w:val="22"/>
          <w:szCs w:val="22"/>
        </w:rPr>
        <w:t xml:space="preserve"> Affects the whole family: </w:t>
      </w:r>
      <w:r w:rsidRPr="00492D1F">
        <w:rPr>
          <w:rFonts w:asciiTheme="minorHAnsi" w:hAnsiTheme="minorHAnsi" w:cstheme="minorHAnsi"/>
          <w:color w:val="000000" w:themeColor="text1"/>
          <w:sz w:val="22"/>
          <w:szCs w:val="22"/>
        </w:rPr>
        <w:t xml:space="preserve"> </w:t>
      </w:r>
      <w:r>
        <w:rPr>
          <w:rFonts w:asciiTheme="minorHAnsi" w:hAnsiTheme="minorHAnsi" w:cstheme="minorHAnsi"/>
          <w:color w:val="000000" w:themeColor="text1"/>
          <w:sz w:val="22"/>
          <w:szCs w:val="22"/>
        </w:rPr>
        <w:t xml:space="preserve">Certificates only apply directly to non Canadian citizens, but affect the families involved. Targeting only noncitizens allows not using the Canadian criminal justice system and leaving the suspects without rights and in the dark with constant risk. </w:t>
      </w:r>
      <w:r w:rsidR="00B42951">
        <w:rPr>
          <w:rFonts w:asciiTheme="minorHAnsi" w:hAnsiTheme="minorHAnsi" w:cstheme="minorHAnsi"/>
          <w:color w:val="000000" w:themeColor="text1"/>
          <w:sz w:val="22"/>
          <w:szCs w:val="22"/>
        </w:rPr>
        <w:t xml:space="preserve">Keeping everything under wraps also affects the families, in the case of Moe and Sofia Harkat, they were forced </w:t>
      </w:r>
      <w:r w:rsidR="00397FB0">
        <w:rPr>
          <w:rFonts w:asciiTheme="minorHAnsi" w:hAnsiTheme="minorHAnsi" w:cstheme="minorHAnsi"/>
          <w:color w:val="000000" w:themeColor="text1"/>
          <w:sz w:val="22"/>
          <w:szCs w:val="22"/>
        </w:rPr>
        <w:t>out of contact and neither side</w:t>
      </w:r>
      <w:r w:rsidR="00B42951">
        <w:rPr>
          <w:rFonts w:asciiTheme="minorHAnsi" w:hAnsiTheme="minorHAnsi" w:cstheme="minorHAnsi"/>
          <w:color w:val="000000" w:themeColor="text1"/>
          <w:sz w:val="22"/>
          <w:szCs w:val="22"/>
        </w:rPr>
        <w:t xml:space="preserve"> had any idea of what wou</w:t>
      </w:r>
      <w:r w:rsidR="00397FB0">
        <w:rPr>
          <w:rFonts w:asciiTheme="minorHAnsi" w:hAnsiTheme="minorHAnsi" w:cstheme="minorHAnsi"/>
          <w:color w:val="000000" w:themeColor="text1"/>
          <w:sz w:val="22"/>
          <w:szCs w:val="22"/>
        </w:rPr>
        <w:t>ld be the next decision while Moe Harkat</w:t>
      </w:r>
      <w:r w:rsidR="00B42951">
        <w:rPr>
          <w:rFonts w:asciiTheme="minorHAnsi" w:hAnsiTheme="minorHAnsi" w:cstheme="minorHAnsi"/>
          <w:color w:val="000000" w:themeColor="text1"/>
          <w:sz w:val="22"/>
          <w:szCs w:val="22"/>
        </w:rPr>
        <w:t xml:space="preserve"> was held in provincial detention. Everyone in society thinks that the government must have a reason for their actions, and because no one wants a repeat of 911, most people are willing to overlook the injustices of the security certificate process. </w:t>
      </w:r>
    </w:p>
    <w:p w:rsidR="00B05F3B" w:rsidRDefault="00B05F3B" w:rsidP="00B05F3B">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lastRenderedPageBreak/>
        <w:t>-</w:t>
      </w:r>
      <w:r>
        <w:rPr>
          <w:rFonts w:asciiTheme="minorHAnsi" w:hAnsiTheme="minorHAnsi" w:cstheme="minorHAnsi"/>
          <w:color w:val="000000" w:themeColor="text1"/>
          <w:sz w:val="22"/>
          <w:szCs w:val="22"/>
        </w:rPr>
        <w:tab/>
      </w:r>
      <w:r w:rsidRPr="00522782">
        <w:rPr>
          <w:rFonts w:asciiTheme="minorHAnsi" w:hAnsiTheme="minorHAnsi" w:cstheme="minorHAnsi"/>
          <w:b/>
          <w:color w:val="000000" w:themeColor="text1"/>
          <w:sz w:val="22"/>
          <w:szCs w:val="22"/>
        </w:rPr>
        <w:t>Implications of secrecy:</w:t>
      </w:r>
      <w:r>
        <w:rPr>
          <w:rFonts w:asciiTheme="minorHAnsi" w:hAnsiTheme="minorHAnsi" w:cstheme="minorHAnsi"/>
          <w:color w:val="000000" w:themeColor="text1"/>
          <w:sz w:val="22"/>
          <w:szCs w:val="22"/>
        </w:rPr>
        <w:t xml:space="preserve"> </w:t>
      </w:r>
      <w:r w:rsidR="00397FB0">
        <w:rPr>
          <w:rFonts w:asciiTheme="minorHAnsi" w:hAnsiTheme="minorHAnsi" w:cstheme="minorHAnsi"/>
          <w:color w:val="000000" w:themeColor="text1"/>
          <w:sz w:val="22"/>
          <w:szCs w:val="22"/>
        </w:rPr>
        <w:t>G</w:t>
      </w:r>
      <w:r>
        <w:rPr>
          <w:rFonts w:asciiTheme="minorHAnsi" w:hAnsiTheme="minorHAnsi" w:cstheme="minorHAnsi"/>
          <w:color w:val="000000" w:themeColor="text1"/>
          <w:sz w:val="22"/>
          <w:szCs w:val="22"/>
        </w:rPr>
        <w:t>overnment never willfully admits their mistake unless there is full public inquiry</w:t>
      </w:r>
      <w:r w:rsidR="00397FB0">
        <w:rPr>
          <w:rFonts w:asciiTheme="minorHAnsi" w:hAnsiTheme="minorHAnsi" w:cstheme="minorHAnsi"/>
          <w:color w:val="000000" w:themeColor="text1"/>
          <w:sz w:val="22"/>
          <w:szCs w:val="22"/>
        </w:rPr>
        <w:t xml:space="preserve"> (such as in the case of Arar)</w:t>
      </w:r>
      <w:r>
        <w:rPr>
          <w:rFonts w:asciiTheme="minorHAnsi" w:hAnsiTheme="minorHAnsi" w:cstheme="minorHAnsi"/>
          <w:color w:val="000000" w:themeColor="text1"/>
          <w:sz w:val="22"/>
          <w:szCs w:val="22"/>
        </w:rPr>
        <w:t xml:space="preserve">. These cases are rarely made very public, which allows them to ignore the psychological damage done to people who are labeled as suspicious. They cannot fight anything because there are no formal charges, yet cannot live with the deserved presumption of innocence. The secrecy also deliberately makes the case very hard to follow so people judge on that. </w:t>
      </w:r>
    </w:p>
    <w:p w:rsidR="00D7499B" w:rsidRPr="00522782" w:rsidRDefault="00D7499B" w:rsidP="00B05F3B">
      <w:pPr>
        <w:pStyle w:val="NormalWeb"/>
        <w:shd w:val="clear" w:color="auto" w:fill="FFFFFF"/>
        <w:spacing w:before="0" w:beforeAutospacing="0" w:after="0" w:afterAutospacing="0" w:line="240" w:lineRule="atLeast"/>
        <w:rPr>
          <w:rFonts w:asciiTheme="minorHAnsi" w:hAnsiTheme="minorHAnsi" w:cstheme="minorHAnsi"/>
          <w:b/>
          <w:color w:val="000000" w:themeColor="text1"/>
          <w:sz w:val="22"/>
          <w:szCs w:val="22"/>
        </w:rPr>
      </w:pPr>
    </w:p>
    <w:p w:rsidR="00D7499B" w:rsidRPr="00D7499B" w:rsidRDefault="00D7499B" w:rsidP="00D7499B">
      <w:pPr>
        <w:pStyle w:val="NormalWeb"/>
        <w:shd w:val="clear" w:color="auto" w:fill="FFFFFF"/>
        <w:spacing w:before="0" w:beforeAutospacing="0" w:after="0" w:afterAutospacing="0" w:line="240" w:lineRule="atLeast"/>
        <w:rPr>
          <w:rFonts w:asciiTheme="minorHAnsi" w:hAnsiTheme="minorHAnsi" w:cstheme="minorHAnsi"/>
          <w:b/>
          <w:color w:val="000000" w:themeColor="text1"/>
          <w:sz w:val="22"/>
          <w:szCs w:val="22"/>
          <w:u w:val="single"/>
        </w:rPr>
      </w:pPr>
      <w:r w:rsidRPr="00D7499B">
        <w:rPr>
          <w:rFonts w:asciiTheme="minorHAnsi" w:hAnsiTheme="minorHAnsi" w:cstheme="minorHAnsi"/>
          <w:b/>
          <w:color w:val="000000" w:themeColor="text1"/>
          <w:sz w:val="22"/>
          <w:szCs w:val="22"/>
          <w:u w:val="single"/>
        </w:rPr>
        <w:t>12)</w:t>
      </w:r>
      <w:r w:rsidRPr="00D7499B">
        <w:rPr>
          <w:rFonts w:asciiTheme="minorHAnsi" w:hAnsiTheme="minorHAnsi" w:cstheme="minorHAnsi"/>
          <w:b/>
          <w:color w:val="000000" w:themeColor="text1"/>
          <w:sz w:val="22"/>
          <w:szCs w:val="22"/>
          <w:u w:val="single"/>
        </w:rPr>
        <w:tab/>
        <w:t xml:space="preserve"> Name and fully describe SIX of the ways that social movements go wrong</w:t>
      </w:r>
      <w:r w:rsidRPr="00D7499B">
        <w:rPr>
          <w:rFonts w:asciiTheme="minorHAnsi" w:hAnsiTheme="minorHAnsi" w:cstheme="minorHAnsi"/>
          <w:b/>
          <w:color w:val="000000" w:themeColor="text1"/>
          <w:sz w:val="22"/>
          <w:szCs w:val="22"/>
          <w:u w:val="single"/>
        </w:rPr>
        <w:br/>
      </w:r>
      <w:r w:rsidRPr="00492D1F">
        <w:rPr>
          <w:rFonts w:asciiTheme="minorHAnsi" w:hAnsiTheme="minorHAnsi" w:cstheme="minorHAnsi"/>
          <w:color w:val="000000" w:themeColor="text1"/>
          <w:sz w:val="22"/>
          <w:szCs w:val="22"/>
          <w:shd w:val="clear" w:color="auto" w:fill="FFFFFF"/>
        </w:rPr>
        <w:t>-</w:t>
      </w:r>
      <w:r w:rsidRPr="00492D1F">
        <w:rPr>
          <w:rFonts w:asciiTheme="minorHAnsi" w:hAnsiTheme="minorHAnsi" w:cstheme="minorHAnsi"/>
          <w:color w:val="000000" w:themeColor="text1"/>
          <w:sz w:val="22"/>
          <w:szCs w:val="22"/>
          <w:shd w:val="clear" w:color="auto" w:fill="FFFFFF"/>
        </w:rPr>
        <w:tab/>
      </w:r>
      <w:r w:rsidRPr="00492D1F">
        <w:rPr>
          <w:rFonts w:asciiTheme="minorHAnsi" w:hAnsiTheme="minorHAnsi" w:cstheme="minorHAnsi"/>
          <w:b/>
          <w:color w:val="000000" w:themeColor="text1"/>
          <w:sz w:val="22"/>
          <w:szCs w:val="22"/>
          <w:shd w:val="clear" w:color="auto" w:fill="FFFFFF"/>
        </w:rPr>
        <w:t>Schism</w:t>
      </w:r>
      <w:r w:rsidRPr="00492D1F">
        <w:rPr>
          <w:rFonts w:asciiTheme="minorHAnsi" w:hAnsiTheme="minorHAnsi" w:cstheme="minorHAnsi"/>
          <w:color w:val="000000" w:themeColor="text1"/>
          <w:sz w:val="22"/>
          <w:szCs w:val="22"/>
          <w:shd w:val="clear" w:color="auto" w:fill="FFFFFF"/>
        </w:rPr>
        <w:t xml:space="preserve">: </w:t>
      </w:r>
      <w:r w:rsidR="00117E42">
        <w:rPr>
          <w:rFonts w:asciiTheme="minorHAnsi" w:hAnsiTheme="minorHAnsi" w:cstheme="minorHAnsi"/>
          <w:color w:val="000000" w:themeColor="text1"/>
          <w:sz w:val="22"/>
          <w:szCs w:val="22"/>
          <w:shd w:val="clear" w:color="auto" w:fill="FFFFFF"/>
        </w:rPr>
        <w:t>S</w:t>
      </w:r>
      <w:r w:rsidRPr="00492D1F">
        <w:rPr>
          <w:rFonts w:asciiTheme="minorHAnsi" w:hAnsiTheme="minorHAnsi" w:cstheme="minorHAnsi"/>
          <w:color w:val="000000" w:themeColor="text1"/>
          <w:sz w:val="22"/>
          <w:szCs w:val="22"/>
          <w:shd w:val="clear" w:color="auto" w:fill="FFFFFF"/>
        </w:rPr>
        <w:t>ocial movements are notoriou</w:t>
      </w:r>
      <w:r w:rsidR="00117E42">
        <w:rPr>
          <w:rFonts w:asciiTheme="minorHAnsi" w:hAnsiTheme="minorHAnsi" w:cstheme="minorHAnsi"/>
          <w:color w:val="000000" w:themeColor="text1"/>
          <w:sz w:val="22"/>
          <w:szCs w:val="22"/>
          <w:shd w:val="clear" w:color="auto" w:fill="FFFFFF"/>
        </w:rPr>
        <w:t>s for their tendency to split. Th</w:t>
      </w:r>
      <w:r w:rsidRPr="00492D1F">
        <w:rPr>
          <w:rFonts w:asciiTheme="minorHAnsi" w:hAnsiTheme="minorHAnsi" w:cstheme="minorHAnsi"/>
          <w:color w:val="000000" w:themeColor="text1"/>
          <w:sz w:val="22"/>
          <w:szCs w:val="22"/>
          <w:shd w:val="clear" w:color="auto" w:fill="FFFFFF"/>
        </w:rPr>
        <w:t xml:space="preserve">ey can often turn into warring factors whose antagonisms are focused primarily on each </w:t>
      </w:r>
      <w:r w:rsidR="00117E42">
        <w:rPr>
          <w:rFonts w:asciiTheme="minorHAnsi" w:hAnsiTheme="minorHAnsi" w:cstheme="minorHAnsi"/>
          <w:color w:val="000000" w:themeColor="text1"/>
          <w:sz w:val="22"/>
          <w:szCs w:val="22"/>
          <w:shd w:val="clear" w:color="auto" w:fill="FFFFFF"/>
        </w:rPr>
        <w:t>other. S</w:t>
      </w:r>
      <w:r w:rsidRPr="00492D1F">
        <w:rPr>
          <w:rFonts w:asciiTheme="minorHAnsi" w:hAnsiTheme="minorHAnsi" w:cstheme="minorHAnsi"/>
          <w:color w:val="000000" w:themeColor="text1"/>
          <w:sz w:val="22"/>
          <w:szCs w:val="22"/>
          <w:shd w:val="clear" w:color="auto" w:fill="FFFFFF"/>
        </w:rPr>
        <w:t>plits often occur over concrete issues but then perpetuate themselves even when the original issues are no longer silent.</w:t>
      </w:r>
      <w:r w:rsidRPr="00492D1F">
        <w:rPr>
          <w:rFonts w:asciiTheme="minorHAnsi" w:hAnsiTheme="minorHAnsi" w:cstheme="minorHAnsi"/>
          <w:color w:val="000000" w:themeColor="text1"/>
          <w:sz w:val="22"/>
          <w:szCs w:val="22"/>
        </w:rPr>
        <w:br/>
      </w:r>
      <w:r w:rsidRPr="00492D1F">
        <w:rPr>
          <w:rFonts w:asciiTheme="minorHAnsi" w:hAnsiTheme="minorHAnsi" w:cstheme="minorHAnsi"/>
          <w:color w:val="000000" w:themeColor="text1"/>
          <w:sz w:val="22"/>
          <w:szCs w:val="22"/>
          <w:shd w:val="clear" w:color="auto" w:fill="FFFFFF"/>
        </w:rPr>
        <w:t>-</w:t>
      </w:r>
      <w:r w:rsidRPr="00492D1F">
        <w:rPr>
          <w:rFonts w:asciiTheme="minorHAnsi" w:hAnsiTheme="minorHAnsi" w:cstheme="minorHAnsi"/>
          <w:color w:val="000000" w:themeColor="text1"/>
          <w:sz w:val="22"/>
          <w:szCs w:val="22"/>
          <w:shd w:val="clear" w:color="auto" w:fill="FFFFFF"/>
        </w:rPr>
        <w:tab/>
      </w:r>
      <w:r w:rsidRPr="00492D1F">
        <w:rPr>
          <w:rFonts w:asciiTheme="minorHAnsi" w:hAnsiTheme="minorHAnsi" w:cstheme="minorHAnsi"/>
          <w:b/>
          <w:color w:val="000000" w:themeColor="text1"/>
          <w:sz w:val="22"/>
          <w:szCs w:val="22"/>
          <w:shd w:val="clear" w:color="auto" w:fill="FFFFFF"/>
        </w:rPr>
        <w:t>Repression:</w:t>
      </w:r>
      <w:r w:rsidRPr="00492D1F">
        <w:rPr>
          <w:rFonts w:asciiTheme="minorHAnsi" w:hAnsiTheme="minorHAnsi" w:cstheme="minorHAnsi"/>
          <w:color w:val="000000" w:themeColor="text1"/>
          <w:sz w:val="22"/>
          <w:szCs w:val="22"/>
          <w:shd w:val="clear" w:color="auto" w:fill="FFFFFF"/>
        </w:rPr>
        <w:t xml:space="preserve"> Movements can be eliminated, or at least driven under grand, by legal and extra legal repression.</w:t>
      </w:r>
    </w:p>
    <w:p w:rsidR="00D7499B" w:rsidRPr="00492D1F" w:rsidRDefault="00D7499B" w:rsidP="00D7499B">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rPr>
      </w:pPr>
      <w:r w:rsidRPr="00492D1F">
        <w:rPr>
          <w:rFonts w:asciiTheme="minorHAnsi" w:hAnsiTheme="minorHAnsi" w:cstheme="minorHAnsi"/>
          <w:color w:val="000000" w:themeColor="text1"/>
          <w:sz w:val="22"/>
          <w:szCs w:val="22"/>
        </w:rPr>
        <w:t>-</w:t>
      </w:r>
      <w:r w:rsidRPr="00492D1F">
        <w:rPr>
          <w:rFonts w:asciiTheme="minorHAnsi" w:hAnsiTheme="minorHAnsi" w:cstheme="minorHAnsi"/>
          <w:color w:val="000000" w:themeColor="text1"/>
          <w:sz w:val="22"/>
          <w:szCs w:val="22"/>
        </w:rPr>
        <w:tab/>
      </w:r>
      <w:r w:rsidRPr="00492D1F">
        <w:rPr>
          <w:rFonts w:asciiTheme="minorHAnsi" w:hAnsiTheme="minorHAnsi" w:cstheme="minorHAnsi"/>
          <w:b/>
          <w:color w:val="000000" w:themeColor="text1"/>
          <w:sz w:val="22"/>
          <w:szCs w:val="22"/>
          <w:shd w:val="clear" w:color="auto" w:fill="FFFFFF"/>
        </w:rPr>
        <w:t>Fading out:</w:t>
      </w:r>
      <w:r w:rsidRPr="00492D1F">
        <w:rPr>
          <w:rFonts w:asciiTheme="minorHAnsi" w:hAnsiTheme="minorHAnsi" w:cstheme="minorHAnsi"/>
          <w:color w:val="000000" w:themeColor="text1"/>
          <w:sz w:val="22"/>
          <w:szCs w:val="22"/>
          <w:shd w:val="clear" w:color="auto" w:fill="FFFFFF"/>
        </w:rPr>
        <w:t xml:space="preserve"> The concerns that originally drew people into a movement may recede due changed conditions. An economic upswing or the opening of new lands has often quieted former movements. Or constant frustrating may simply lead to discouragement and withdrawal.</w:t>
      </w:r>
    </w:p>
    <w:p w:rsidR="00D7499B" w:rsidRPr="00492D1F" w:rsidRDefault="00D7499B" w:rsidP="00D7499B">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shd w:val="clear" w:color="auto" w:fill="FFFFFF"/>
        </w:rPr>
      </w:pPr>
      <w:r w:rsidRPr="00492D1F">
        <w:rPr>
          <w:rFonts w:asciiTheme="minorHAnsi" w:hAnsiTheme="minorHAnsi" w:cstheme="minorHAnsi"/>
          <w:color w:val="000000" w:themeColor="text1"/>
          <w:sz w:val="22"/>
          <w:szCs w:val="22"/>
        </w:rPr>
        <w:t>-</w:t>
      </w:r>
      <w:r w:rsidRPr="00492D1F">
        <w:rPr>
          <w:rFonts w:asciiTheme="minorHAnsi" w:hAnsiTheme="minorHAnsi" w:cstheme="minorHAnsi"/>
          <w:color w:val="000000" w:themeColor="text1"/>
          <w:sz w:val="22"/>
          <w:szCs w:val="22"/>
        </w:rPr>
        <w:tab/>
      </w:r>
      <w:r w:rsidRPr="00492D1F">
        <w:rPr>
          <w:rStyle w:val="textexposedshow"/>
          <w:rFonts w:asciiTheme="minorHAnsi" w:hAnsiTheme="minorHAnsi" w:cstheme="minorHAnsi"/>
          <w:b/>
          <w:color w:val="000000" w:themeColor="text1"/>
          <w:sz w:val="22"/>
          <w:szCs w:val="22"/>
          <w:shd w:val="clear" w:color="auto" w:fill="FFFFFF"/>
        </w:rPr>
        <w:t>Leadership domination</w:t>
      </w:r>
      <w:r w:rsidRPr="00492D1F">
        <w:rPr>
          <w:rStyle w:val="textexposedshow"/>
          <w:rFonts w:asciiTheme="minorHAnsi" w:hAnsiTheme="minorHAnsi" w:cstheme="minorHAnsi"/>
          <w:color w:val="000000" w:themeColor="text1"/>
          <w:sz w:val="22"/>
          <w:szCs w:val="22"/>
          <w:shd w:val="clear" w:color="auto" w:fill="FFFFFF"/>
        </w:rPr>
        <w:t>: In a mild form, the movement evolves an institution in which initiative and control pass to bureaucratized leadership and staff, while the members dutifully pay their dues and act only when told to do so by their leaders, in a more virulent form, leaders establish a tyrannical control over members.</w:t>
      </w:r>
      <w:r w:rsidRPr="00492D1F">
        <w:rPr>
          <w:rStyle w:val="apple-converted-space"/>
          <w:rFonts w:asciiTheme="minorHAnsi" w:hAnsiTheme="minorHAnsi" w:cstheme="minorHAnsi"/>
          <w:color w:val="000000" w:themeColor="text1"/>
          <w:sz w:val="22"/>
          <w:szCs w:val="22"/>
          <w:shd w:val="clear" w:color="auto" w:fill="FFFFFF"/>
        </w:rPr>
        <w:t> </w:t>
      </w:r>
    </w:p>
    <w:p w:rsidR="00D7499B" w:rsidRPr="00492D1F" w:rsidRDefault="00D7499B" w:rsidP="00D7499B">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shd w:val="clear" w:color="auto" w:fill="FFFFFF"/>
        </w:rPr>
      </w:pPr>
      <w:r w:rsidRPr="00492D1F">
        <w:rPr>
          <w:rFonts w:asciiTheme="minorHAnsi" w:hAnsiTheme="minorHAnsi" w:cstheme="minorHAnsi"/>
          <w:color w:val="000000" w:themeColor="text1"/>
          <w:sz w:val="22"/>
          <w:szCs w:val="22"/>
          <w:shd w:val="clear" w:color="auto" w:fill="FFFFFF"/>
        </w:rPr>
        <w:t>-</w:t>
      </w:r>
      <w:r w:rsidRPr="00492D1F">
        <w:rPr>
          <w:rFonts w:asciiTheme="minorHAnsi" w:hAnsiTheme="minorHAnsi" w:cstheme="minorHAnsi"/>
          <w:color w:val="000000" w:themeColor="text1"/>
          <w:sz w:val="22"/>
          <w:szCs w:val="22"/>
          <w:shd w:val="clear" w:color="auto" w:fill="FFFFFF"/>
        </w:rPr>
        <w:tab/>
      </w:r>
      <w:r w:rsidRPr="00492D1F">
        <w:rPr>
          <w:rStyle w:val="textexposedshow"/>
          <w:rFonts w:asciiTheme="minorHAnsi" w:hAnsiTheme="minorHAnsi" w:cstheme="minorHAnsi"/>
          <w:b/>
          <w:color w:val="000000" w:themeColor="text1"/>
          <w:sz w:val="22"/>
          <w:szCs w:val="22"/>
          <w:shd w:val="clear" w:color="auto" w:fill="FFFFFF"/>
        </w:rPr>
        <w:t>Isolation:</w:t>
      </w:r>
      <w:r w:rsidRPr="00492D1F">
        <w:rPr>
          <w:rStyle w:val="textexposedshow"/>
          <w:rFonts w:asciiTheme="minorHAnsi" w:hAnsiTheme="minorHAnsi" w:cstheme="minorHAnsi"/>
          <w:color w:val="000000" w:themeColor="text1"/>
          <w:sz w:val="22"/>
          <w:szCs w:val="22"/>
          <w:shd w:val="clear" w:color="auto" w:fill="FFFFFF"/>
        </w:rPr>
        <w:t xml:space="preserve"> Movements may become so focused on their own internal life that they are increasingly irrelevant to the experience and concerns of those who care not already member. Such a movement may last a long time as a sect but be largely irrelevant to anyone except its own members.</w:t>
      </w:r>
    </w:p>
    <w:p w:rsidR="00D7499B" w:rsidRPr="00492D1F" w:rsidRDefault="00D7499B" w:rsidP="00D7499B">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shd w:val="clear" w:color="auto" w:fill="FFFFFF"/>
        </w:rPr>
      </w:pPr>
      <w:r w:rsidRPr="00492D1F">
        <w:rPr>
          <w:rFonts w:asciiTheme="minorHAnsi" w:hAnsiTheme="minorHAnsi" w:cstheme="minorHAnsi"/>
          <w:color w:val="000000" w:themeColor="text1"/>
          <w:sz w:val="22"/>
          <w:szCs w:val="22"/>
          <w:shd w:val="clear" w:color="auto" w:fill="FFFFFF"/>
        </w:rPr>
        <w:t>-</w:t>
      </w:r>
      <w:r w:rsidRPr="00492D1F">
        <w:rPr>
          <w:rFonts w:asciiTheme="minorHAnsi" w:hAnsiTheme="minorHAnsi" w:cstheme="minorHAnsi"/>
          <w:color w:val="000000" w:themeColor="text1"/>
          <w:sz w:val="22"/>
          <w:szCs w:val="22"/>
          <w:shd w:val="clear" w:color="auto" w:fill="FFFFFF"/>
        </w:rPr>
        <w:tab/>
      </w:r>
      <w:r w:rsidRPr="00492D1F">
        <w:rPr>
          <w:rStyle w:val="textexposedshow"/>
          <w:rFonts w:asciiTheme="minorHAnsi" w:hAnsiTheme="minorHAnsi" w:cstheme="minorHAnsi"/>
          <w:b/>
          <w:color w:val="000000" w:themeColor="text1"/>
          <w:sz w:val="22"/>
          <w:szCs w:val="22"/>
          <w:shd w:val="clear" w:color="auto" w:fill="FFFFFF"/>
        </w:rPr>
        <w:t>Leadership sell-out</w:t>
      </w:r>
      <w:r w:rsidRPr="00492D1F">
        <w:rPr>
          <w:rStyle w:val="textexposedshow"/>
          <w:rFonts w:asciiTheme="minorHAnsi" w:hAnsiTheme="minorHAnsi" w:cstheme="minorHAnsi"/>
          <w:color w:val="000000" w:themeColor="text1"/>
          <w:sz w:val="22"/>
          <w:szCs w:val="22"/>
          <w:shd w:val="clear" w:color="auto" w:fill="FFFFFF"/>
        </w:rPr>
        <w:t>: Less subtly, leaders can simply be bought with money, perks, flattery, opportunities for career advancement, or other enticements</w:t>
      </w:r>
    </w:p>
    <w:p w:rsidR="00397FB0" w:rsidRDefault="00D7499B" w:rsidP="00397FB0">
      <w:pPr>
        <w:pStyle w:val="NormalWeb"/>
        <w:pBdr>
          <w:bottom w:val="single" w:sz="6" w:space="1" w:color="auto"/>
        </w:pBdr>
        <w:shd w:val="clear" w:color="auto" w:fill="FFFFFF"/>
        <w:spacing w:before="0" w:beforeAutospacing="0" w:after="0" w:afterAutospacing="0" w:line="240" w:lineRule="atLeast"/>
        <w:rPr>
          <w:rStyle w:val="apple-converted-space"/>
          <w:rFonts w:asciiTheme="minorHAnsi" w:hAnsiTheme="minorHAnsi" w:cstheme="minorHAnsi"/>
          <w:color w:val="000000" w:themeColor="text1"/>
          <w:sz w:val="22"/>
          <w:szCs w:val="22"/>
          <w:shd w:val="clear" w:color="auto" w:fill="FFFFFF"/>
        </w:rPr>
      </w:pPr>
      <w:r w:rsidRPr="00492D1F">
        <w:rPr>
          <w:rFonts w:asciiTheme="minorHAnsi" w:hAnsiTheme="minorHAnsi" w:cstheme="minorHAnsi"/>
          <w:color w:val="000000" w:themeColor="text1"/>
          <w:sz w:val="22"/>
          <w:szCs w:val="22"/>
          <w:shd w:val="clear" w:color="auto" w:fill="FFFFFF"/>
        </w:rPr>
        <w:t>-</w:t>
      </w:r>
      <w:r w:rsidRPr="00492D1F">
        <w:rPr>
          <w:rFonts w:asciiTheme="minorHAnsi" w:hAnsiTheme="minorHAnsi" w:cstheme="minorHAnsi"/>
          <w:color w:val="000000" w:themeColor="text1"/>
          <w:sz w:val="22"/>
          <w:szCs w:val="22"/>
          <w:shd w:val="clear" w:color="auto" w:fill="FFFFFF"/>
        </w:rPr>
        <w:tab/>
      </w:r>
      <w:r w:rsidRPr="00492D1F">
        <w:rPr>
          <w:rStyle w:val="textexposedshow"/>
          <w:rFonts w:asciiTheme="minorHAnsi" w:hAnsiTheme="minorHAnsi" w:cstheme="minorHAnsi"/>
          <w:b/>
          <w:color w:val="000000" w:themeColor="text1"/>
          <w:sz w:val="22"/>
          <w:szCs w:val="22"/>
          <w:shd w:val="clear" w:color="auto" w:fill="FFFFFF"/>
        </w:rPr>
        <w:t>Sectarian disruption:</w:t>
      </w:r>
      <w:r w:rsidRPr="00492D1F">
        <w:rPr>
          <w:rStyle w:val="textexposedshow"/>
          <w:rFonts w:asciiTheme="minorHAnsi" w:hAnsiTheme="minorHAnsi" w:cstheme="minorHAnsi"/>
          <w:color w:val="000000" w:themeColor="text1"/>
          <w:sz w:val="22"/>
          <w:szCs w:val="22"/>
          <w:shd w:val="clear" w:color="auto" w:fill="FFFFFF"/>
        </w:rPr>
        <w:t xml:space="preserve"> Movements often fall prey to sects that attempt either to capture or to destroy them. Such sects may emerge from within the movements itself or may invade it from without.</w:t>
      </w:r>
      <w:r w:rsidR="00397FB0">
        <w:rPr>
          <w:rStyle w:val="textexposedshow"/>
          <w:rFonts w:asciiTheme="minorHAnsi" w:hAnsiTheme="minorHAnsi" w:cstheme="minorHAnsi"/>
          <w:color w:val="000000" w:themeColor="text1"/>
          <w:sz w:val="22"/>
          <w:szCs w:val="22"/>
          <w:shd w:val="clear" w:color="auto" w:fill="FFFFFF"/>
        </w:rPr>
        <w:br/>
        <w:t>-</w:t>
      </w:r>
      <w:r w:rsidR="00397FB0">
        <w:rPr>
          <w:rFonts w:asciiTheme="minorHAnsi" w:hAnsiTheme="minorHAnsi" w:cstheme="minorHAnsi"/>
          <w:color w:val="000000" w:themeColor="text1"/>
          <w:sz w:val="22"/>
          <w:szCs w:val="22"/>
          <w:shd w:val="clear" w:color="auto" w:fill="FFFFFF"/>
        </w:rPr>
        <w:tab/>
      </w:r>
      <w:r w:rsidR="00397FB0" w:rsidRPr="00492D1F">
        <w:rPr>
          <w:rStyle w:val="textexposedshow"/>
          <w:rFonts w:asciiTheme="minorHAnsi" w:hAnsiTheme="minorHAnsi" w:cstheme="minorHAnsi"/>
          <w:b/>
          <w:color w:val="000000" w:themeColor="text1"/>
          <w:sz w:val="22"/>
          <w:szCs w:val="22"/>
          <w:shd w:val="clear" w:color="auto" w:fill="FFFFFF"/>
        </w:rPr>
        <w:t xml:space="preserve">Cooptation: </w:t>
      </w:r>
      <w:r w:rsidR="00397FB0" w:rsidRPr="00492D1F">
        <w:rPr>
          <w:rStyle w:val="textexposedshow"/>
          <w:rFonts w:asciiTheme="minorHAnsi" w:hAnsiTheme="minorHAnsi" w:cstheme="minorHAnsi"/>
          <w:color w:val="000000" w:themeColor="text1"/>
          <w:sz w:val="22"/>
          <w:szCs w:val="22"/>
          <w:shd w:val="clear" w:color="auto" w:fill="FFFFFF"/>
        </w:rPr>
        <w:t>A movement may gain substantial benefits for its constituency, its members, or its leaders, but do so in such a way that it ceases to be an independent force and instead comes under the control of secting of the elite.</w:t>
      </w:r>
      <w:r w:rsidR="00397FB0" w:rsidRPr="00492D1F">
        <w:rPr>
          <w:rStyle w:val="apple-converted-space"/>
          <w:rFonts w:asciiTheme="minorHAnsi" w:hAnsiTheme="minorHAnsi" w:cstheme="minorHAnsi"/>
          <w:color w:val="000000" w:themeColor="text1"/>
          <w:sz w:val="22"/>
          <w:szCs w:val="22"/>
          <w:shd w:val="clear" w:color="auto" w:fill="FFFFFF"/>
        </w:rPr>
        <w:t> </w:t>
      </w:r>
    </w:p>
    <w:p w:rsidR="007F34FA" w:rsidRPr="00492D1F" w:rsidRDefault="007F34FA" w:rsidP="00397FB0">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shd w:val="clear" w:color="auto" w:fill="FFFFFF"/>
        </w:rPr>
      </w:pPr>
    </w:p>
    <w:p w:rsidR="00D7499B" w:rsidRPr="00492D1F" w:rsidRDefault="00D7499B" w:rsidP="00D7499B">
      <w:pPr>
        <w:pStyle w:val="NormalWeb"/>
        <w:shd w:val="clear" w:color="auto" w:fill="FFFFFF"/>
        <w:spacing w:before="0" w:beforeAutospacing="0" w:after="0" w:afterAutospacing="0" w:line="240" w:lineRule="atLeast"/>
        <w:rPr>
          <w:rFonts w:asciiTheme="minorHAnsi" w:hAnsiTheme="minorHAnsi" w:cstheme="minorHAnsi"/>
          <w:color w:val="000000" w:themeColor="text1"/>
          <w:sz w:val="22"/>
          <w:szCs w:val="22"/>
        </w:rPr>
      </w:pPr>
    </w:p>
    <w:p w:rsidR="007F34FA" w:rsidRDefault="007F34FA" w:rsidP="007F34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cstheme="minorHAnsi"/>
        </w:rPr>
      </w:pPr>
      <w:r w:rsidRPr="00CA3B02">
        <w:rPr>
          <w:rFonts w:cstheme="minorHAnsi"/>
          <w:b/>
          <w:u w:val="single"/>
        </w:rPr>
        <w:t xml:space="preserve">2.  Explain what gave rise to water protests in Cochabamba, Bolivia (reading 4), describe the tactics used by protesters, and assess whether their cause and actions were legitimate from a human rights point of view: </w:t>
      </w:r>
      <w:r w:rsidRPr="00CA3B02">
        <w:rPr>
          <w:rFonts w:cstheme="minorHAnsi"/>
          <w:b/>
          <w:u w:val="single"/>
        </w:rPr>
        <w:br/>
      </w:r>
      <w:r>
        <w:rPr>
          <w:rFonts w:cstheme="minorHAnsi"/>
        </w:rPr>
        <w:t>-</w:t>
      </w:r>
      <w:r>
        <w:rPr>
          <w:rFonts w:cstheme="minorHAnsi"/>
        </w:rPr>
        <w:tab/>
        <w:t xml:space="preserve">company representative Geoffrey Thorpe of Bachtel Corporation had no idea that their contract to privatize water would trigger protests and the Coordiniora would emerge in Bolivia. The purpose of the contract was to make millions of dollars off locals who would be forced to pay for all sources of water, leading to skyrocketing prices, faltered distribution and heightening the socio economic situations of the people in the poorest parts of Bolivia. </w:t>
      </w:r>
    </w:p>
    <w:p w:rsidR="007F34FA" w:rsidRPr="00B95664" w:rsidRDefault="007F34FA" w:rsidP="007F34F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rPr>
          <w:rFonts w:cstheme="minorHAnsi"/>
        </w:rPr>
      </w:pPr>
      <w:r>
        <w:rPr>
          <w:rFonts w:cstheme="minorHAnsi"/>
        </w:rPr>
        <w:t>-</w:t>
      </w:r>
      <w:r>
        <w:rPr>
          <w:rFonts w:cstheme="minorHAnsi"/>
        </w:rPr>
        <w:tab/>
        <w:t xml:space="preserve">Protests began 2 months after the contract was signed, and participants demanded that the contract would protect the people’s traditional methods to use and distribute the water. </w:t>
      </w:r>
      <w:r>
        <w:rPr>
          <w:rFonts w:cstheme="minorHAnsi"/>
        </w:rPr>
        <w:br/>
        <w:t>-</w:t>
      </w:r>
      <w:r>
        <w:rPr>
          <w:rFonts w:cstheme="minorHAnsi"/>
        </w:rPr>
        <w:tab/>
        <w:t xml:space="preserve">Mobilizations increased when they began getting charged for their water consumption and began receiving their high water bills; they organized blockages around diverse social sectors. The blockages cut off the city from the rest of the country, pressuring government officials to respond. </w:t>
      </w:r>
      <w:r>
        <w:rPr>
          <w:rFonts w:cstheme="minorHAnsi"/>
        </w:rPr>
        <w:br/>
        <w:t>-</w:t>
      </w:r>
      <w:r>
        <w:rPr>
          <w:rFonts w:cstheme="minorHAnsi"/>
        </w:rPr>
        <w:tab/>
        <w:t xml:space="preserve">Converged social forces and broad collation groups worked for action, communicated across </w:t>
      </w:r>
      <w:r>
        <w:rPr>
          <w:rFonts w:cstheme="minorHAnsi"/>
        </w:rPr>
        <w:lastRenderedPageBreak/>
        <w:t xml:space="preserve">rural and urban areas and coordinated protests, blockages and negotiations.  City wide strikes shut down the cities airports, and major highways. They used any means to build road blockages to stop city traffic. </w:t>
      </w:r>
      <w:r>
        <w:rPr>
          <w:rFonts w:cstheme="minorHAnsi"/>
        </w:rPr>
        <w:br/>
        <w:t xml:space="preserve">-when government said they would revise the law but not change the rates, things took an uglier turn. </w:t>
      </w:r>
      <w:r>
        <w:rPr>
          <w:rFonts w:cstheme="minorHAnsi"/>
        </w:rPr>
        <w:br/>
        <w:t>-a peaceful march turns violent with police forces used violence as a means to stop the movement</w:t>
      </w:r>
      <w:r>
        <w:rPr>
          <w:rFonts w:cstheme="minorHAnsi"/>
        </w:rPr>
        <w:br/>
        <w:t>-militarizing the city and attempting to repress the movement is what caused anger</w:t>
      </w:r>
      <w:r>
        <w:rPr>
          <w:rFonts w:cstheme="minorHAnsi"/>
        </w:rPr>
        <w:br/>
        <w:t xml:space="preserve">-all neighborhoods were organized, they gathered in groups over the city and burned police vehicles </w:t>
      </w:r>
      <w:r>
        <w:rPr>
          <w:rFonts w:cstheme="minorHAnsi"/>
        </w:rPr>
        <w:br/>
        <w:t xml:space="preserve">-finally their ACTIONS and response to fight back the police got them a meeting with gov. officials. </w:t>
      </w:r>
      <w:r>
        <w:rPr>
          <w:rFonts w:cstheme="minorHAnsi"/>
        </w:rPr>
        <w:br/>
        <w:t xml:space="preserve">-the contract was revoked and the law was placed the public water company in the hand of a board, so that a few elected officials provided a means for the people to gain access to information. </w:t>
      </w:r>
      <w:r>
        <w:rPr>
          <w:rFonts w:cstheme="minorHAnsi"/>
        </w:rPr>
        <w:br/>
        <w:t>-awareness led to international campaign and Bechtel company dropped the case against Bolivia.</w:t>
      </w:r>
      <w:r>
        <w:rPr>
          <w:rFonts w:cstheme="minorHAnsi"/>
        </w:rPr>
        <w:br/>
        <w:t>--------------------------------</w:t>
      </w:r>
      <w:r>
        <w:rPr>
          <w:rFonts w:cstheme="minorHAnsi"/>
        </w:rPr>
        <w:tab/>
      </w:r>
      <w:r>
        <w:rPr>
          <w:rFonts w:cstheme="minorHAnsi"/>
        </w:rPr>
        <w:br/>
        <w:t>-</w:t>
      </w:r>
      <w:r>
        <w:rPr>
          <w:rFonts w:cstheme="minorHAnsi"/>
        </w:rPr>
        <w:tab/>
        <w:t xml:space="preserve">The actions of the MNC not legitimate because their main concern is profits. The water law even favored the use of water by companies for mining/electrical/agriculture purposes over human consumption.   Furthermore, it did not guarantee equal access to all citizens (should to the particularly poor and isolated sectors if that’s what the promise was), and prohibited function of alternative systems of distribution which means rural and poor urban areas got no water supply at all. </w:t>
      </w:r>
      <w:r>
        <w:rPr>
          <w:rFonts w:cstheme="minorHAnsi"/>
        </w:rPr>
        <w:br/>
        <w:t>-</w:t>
      </w:r>
      <w:r>
        <w:rPr>
          <w:rFonts w:cstheme="minorHAnsi"/>
        </w:rPr>
        <w:tab/>
        <w:t>A false rationale of benefits that they do not comply to (lower costs, efficient management and improved/equal distribution)</w:t>
      </w:r>
      <w:r>
        <w:rPr>
          <w:rFonts w:cstheme="minorHAnsi"/>
        </w:rPr>
        <w:br/>
        <w:t>-</w:t>
      </w:r>
      <w:r>
        <w:rPr>
          <w:rFonts w:cstheme="minorHAnsi"/>
        </w:rPr>
        <w:tab/>
        <w:t>Profit off global crisis of depleting fresh water resources</w:t>
      </w:r>
      <w:r>
        <w:rPr>
          <w:rFonts w:cstheme="minorHAnsi"/>
        </w:rPr>
        <w:br/>
        <w:t>-</w:t>
      </w:r>
      <w:r>
        <w:rPr>
          <w:rFonts w:cstheme="minorHAnsi"/>
        </w:rPr>
        <w:tab/>
        <w:t xml:space="preserve">Water is an essential part for the sustainability of life, everyone has right to the access of a resource protected by international constitutional law. </w:t>
      </w:r>
      <w:r>
        <w:rPr>
          <w:rFonts w:cstheme="minorHAnsi"/>
        </w:rPr>
        <w:br/>
        <w:t>-</w:t>
      </w:r>
      <w:r>
        <w:rPr>
          <w:rFonts w:cstheme="minorHAnsi"/>
        </w:rPr>
        <w:tab/>
        <w:t xml:space="preserve">Increase prices so that those with less money will not be able to afford water in addition to food or shelter. </w:t>
      </w:r>
    </w:p>
    <w:p w:rsidR="007F34FA" w:rsidRPr="00CA3B02" w:rsidRDefault="007F34FA" w:rsidP="007F34FA">
      <w:pPr>
        <w:rPr>
          <w:rFonts w:cstheme="minorHAnsi"/>
        </w:rPr>
      </w:pPr>
    </w:p>
    <w:p w:rsidR="007F34FA" w:rsidRDefault="007F34FA" w:rsidP="007F34FA">
      <w:pPr>
        <w:rPr>
          <w:rFonts w:cstheme="minorHAnsi"/>
        </w:rPr>
      </w:pPr>
      <w:r w:rsidRPr="00CA3B02">
        <w:rPr>
          <w:rFonts w:cstheme="minorHAnsi"/>
          <w:b/>
          <w:u w:val="single"/>
        </w:rPr>
        <w:t>1.  In order to attain the highest level of physical and mental health, should states be obliged (within the limits of available resources) to ensure affordable clean water, sanitation and medical services for their populations, or is it acceptable that the provision of such needs be left to the free market? Please draw upon readings from W2 and W3 in addressing this question. (W2 &amp; 3)</w:t>
      </w:r>
      <w:r>
        <w:rPr>
          <w:rFonts w:cstheme="minorHAnsi"/>
          <w:b/>
          <w:u w:val="single"/>
        </w:rPr>
        <w:br/>
      </w:r>
      <w:r>
        <w:rPr>
          <w:rFonts w:cstheme="minorHAnsi"/>
        </w:rPr>
        <w:t xml:space="preserve">-States NEED to be obliged to provide those basic resources, as relying on the free market is not the solution to inequality – which is the root cause of poor health. </w:t>
      </w:r>
      <w:r>
        <w:rPr>
          <w:rFonts w:cstheme="minorHAnsi"/>
          <w:b/>
          <w:u w:val="single"/>
        </w:rPr>
        <w:br/>
      </w:r>
      <w:r>
        <w:rPr>
          <w:rFonts w:cstheme="minorHAnsi"/>
        </w:rPr>
        <w:t xml:space="preserve">-globalization leads to inequality and worsens health conditions of the people. </w:t>
      </w:r>
      <w:r>
        <w:rPr>
          <w:rFonts w:cstheme="minorHAnsi"/>
        </w:rPr>
        <w:br/>
        <w:t xml:space="preserve">-inequality effects demonstrated in the cases of third world countries where the health quality and health of citizens is lower where differences in wealth/income distribution are higher. </w:t>
      </w:r>
      <w:r>
        <w:rPr>
          <w:rFonts w:cstheme="minorHAnsi"/>
        </w:rPr>
        <w:br/>
        <w:t>-Maintain rich at expense of the poor</w:t>
      </w:r>
      <w:r>
        <w:rPr>
          <w:rFonts w:cstheme="minorHAnsi"/>
        </w:rPr>
        <w:br/>
        <w:t xml:space="preserve">-varies according to individual behaviors and the income distribution between the rich and the poor. </w:t>
      </w:r>
      <w:r>
        <w:rPr>
          <w:rFonts w:cstheme="minorHAnsi"/>
        </w:rPr>
        <w:br/>
        <w:t>-basic needs must be met and the inequality in wealth distribution must be minimized</w:t>
      </w:r>
      <w:r>
        <w:rPr>
          <w:rFonts w:cstheme="minorHAnsi"/>
        </w:rPr>
        <w:br/>
        <w:t xml:space="preserve">-without access to basic needs, disease prevails (Cholera epidemic in south Africa, inequality from water privatization led to the breakdown of the water system and caused desanitation). They need the rights to social health to deal with the issue of public health </w:t>
      </w:r>
      <w:r>
        <w:rPr>
          <w:rFonts w:cstheme="minorHAnsi"/>
        </w:rPr>
        <w:br/>
      </w:r>
      <w:r>
        <w:rPr>
          <w:rFonts w:cstheme="minorHAnsi"/>
        </w:rPr>
        <w:lastRenderedPageBreak/>
        <w:t xml:space="preserve">-without  access to basic resources, maternal mortality rates are high such as the country of Haiti who has no access to the required resources to undergo safe birth care </w:t>
      </w:r>
      <w:r>
        <w:rPr>
          <w:rFonts w:cstheme="minorHAnsi"/>
        </w:rPr>
        <w:br/>
        <w:t xml:space="preserve">-capitalism encourages more inequality by promoting large corporations over the rights of the people.  An example of this is the water privatization in a poor country like Bolivia, where a large company like Batchtel emerged to take away the rights to water of the people for economic profit). Similar things occurred in South Africa as the state surrendered its responsibility to provide water and so the company that has a privatization/outsourcing contract has no problem cutting off their services to those who cannot afford to pay. This commoditization causes droughts for poor people, diarrheal disease which was solely off the lack of access to clean water caused many deaths. </w:t>
      </w:r>
    </w:p>
    <w:p w:rsidR="007F34FA" w:rsidRDefault="007F34FA" w:rsidP="007F34FA">
      <w:pPr>
        <w:rPr>
          <w:rFonts w:cstheme="minorHAnsi"/>
        </w:rPr>
      </w:pPr>
      <w:r>
        <w:rPr>
          <w:rFonts w:cstheme="minorHAnsi"/>
        </w:rPr>
        <w:t>-The Soviet Union –life expectancy dropped when they made the switch to a capitalist economy</w:t>
      </w:r>
      <w:r>
        <w:rPr>
          <w:rFonts w:cstheme="minorHAnsi"/>
        </w:rPr>
        <w:br/>
        <w:t xml:space="preserve">-from the free market comes the prioritization of economic rights of corporations instead of social rights of the people and cost effectiveness in public health policy. </w:t>
      </w:r>
      <w:r>
        <w:rPr>
          <w:rFonts w:cstheme="minorHAnsi"/>
        </w:rPr>
        <w:br/>
        <w:t xml:space="preserve">-An analysis reveals that in order to treat infectious diseases, the people must receive adequate food. </w:t>
      </w:r>
      <w:r>
        <w:rPr>
          <w:rFonts w:cstheme="minorHAnsi"/>
        </w:rPr>
        <w:br/>
        <w:t>-if the aim is equity and there are social and economic policies: objectives can be met (i.e. Kerala, India where policies are equity orientated), better health</w:t>
      </w:r>
      <w:r>
        <w:rPr>
          <w:rFonts w:cstheme="minorHAnsi"/>
        </w:rPr>
        <w:br/>
        <w:t>-this means targeting things outside health care, such as safe resources, water, food, housing and a reliable income. These goals can be targeting through major SOCIAL chances. It requires those at the top to share wealth</w:t>
      </w:r>
      <w:r>
        <w:rPr>
          <w:rFonts w:cstheme="minorHAnsi"/>
        </w:rPr>
        <w:br/>
        <w:t>-shifts in policy must be made in a way that make sense to the world’s poor</w:t>
      </w:r>
      <w:r>
        <w:rPr>
          <w:rFonts w:cstheme="minorHAnsi"/>
        </w:rPr>
        <w:br/>
        <w:t>-revised constitution can give more power to citizens and their rights, an example of the case of Japan who went from poor life expectancy and high infant mortality to the best life expectancy in the world and the opposite infant mortality rate. A large part of this was large conglomerates being broken up</w:t>
      </w:r>
      <w:r>
        <w:rPr>
          <w:rFonts w:cstheme="minorHAnsi"/>
        </w:rPr>
        <w:br/>
        <w:t>-aim for deglobalization and decommodification</w:t>
      </w:r>
      <w:r>
        <w:rPr>
          <w:rFonts w:cstheme="minorHAnsi"/>
        </w:rPr>
        <w:br/>
        <w:t xml:space="preserve">(sources: coursepack #2,3,4 – Bezeruchka &amp; Mercer, Bond, Dangi, reading A- Farmer. ) </w:t>
      </w:r>
      <w:r>
        <w:rPr>
          <w:rFonts w:cstheme="minorHAnsi"/>
        </w:rPr>
        <w:br/>
      </w:r>
    </w:p>
    <w:p w:rsidR="007F34FA" w:rsidRDefault="007F34FA" w:rsidP="007F34FA">
      <w:pPr>
        <w:rPr>
          <w:rFonts w:cstheme="minorHAnsi"/>
          <w:b/>
          <w:u w:val="single"/>
        </w:rPr>
      </w:pPr>
      <w:r w:rsidRPr="00F305DE">
        <w:rPr>
          <w:rFonts w:cstheme="minorHAnsi"/>
          <w:b/>
          <w:u w:val="single"/>
        </w:rPr>
        <w:t>3. Psychologist Janice T. Gibson has observed, AIt might be comforting to assume that torturers are, in fact, peculiar monsters who can be explained away as the sort of freaks of nature who commit mass murder in periods of insanity. However...in most cases in which torture is committed at the instigation of government officials, the torturers can best be described as normal individuals.@ Please discuss the validity of this statement with reference to reading 6 (AIn Their Own Words: The World of the Torturer@), and other relevant readings, lectures, videos &amp; guests from the Political Repression unit. (W4-7)</w:t>
      </w:r>
    </w:p>
    <w:p w:rsidR="007F34FA" w:rsidRDefault="007F34FA" w:rsidP="007F34FA">
      <w:pPr>
        <w:rPr>
          <w:rFonts w:cstheme="minorHAnsi"/>
        </w:rPr>
      </w:pPr>
      <w:r>
        <w:rPr>
          <w:rFonts w:cstheme="minorHAnsi"/>
        </w:rPr>
        <w:t>-</w:t>
      </w:r>
      <w:r>
        <w:rPr>
          <w:rFonts w:cstheme="minorHAnsi"/>
        </w:rPr>
        <w:tab/>
        <w:t xml:space="preserve">Torturers are not normal individuals, as their behavior and actions do not reflect those of the norm. They are individuals who are the mold of their superiors who can condition and socialize them to view their actions in a way that the average society would never see.  They are dehumanized and their view of the world is just different. </w:t>
      </w:r>
      <w:r>
        <w:rPr>
          <w:rFonts w:cstheme="minorHAnsi"/>
        </w:rPr>
        <w:br/>
        <w:t>-</w:t>
      </w:r>
      <w:r>
        <w:rPr>
          <w:rFonts w:cstheme="minorHAnsi"/>
        </w:rPr>
        <w:tab/>
        <w:t xml:space="preserve">Purpose of torture includes to extract information to detect guerillas. </w:t>
      </w:r>
      <w:r>
        <w:rPr>
          <w:rFonts w:cstheme="minorHAnsi"/>
        </w:rPr>
        <w:br/>
        <w:t>-</w:t>
      </w:r>
      <w:r>
        <w:rPr>
          <w:rFonts w:cstheme="minorHAnsi"/>
        </w:rPr>
        <w:tab/>
        <w:t>they differ from the normal individual in the sense their commitment to their superior, their sense of purpose, their moral values and the extent to which they are desensitized)</w:t>
      </w:r>
      <w:r>
        <w:rPr>
          <w:rFonts w:cstheme="minorHAnsi"/>
        </w:rPr>
        <w:br/>
        <w:t xml:space="preserve"> </w:t>
      </w:r>
      <w:r>
        <w:rPr>
          <w:rFonts w:cstheme="minorHAnsi"/>
        </w:rPr>
        <w:tab/>
        <w:t xml:space="preserve">- follow blindly the demands of their officials (they believe they have an aim and purpose in </w:t>
      </w:r>
      <w:r>
        <w:rPr>
          <w:rFonts w:cstheme="minorHAnsi"/>
        </w:rPr>
        <w:lastRenderedPageBreak/>
        <w:t xml:space="preserve">doing so), focus on the person being tortured and not their own inner turmoil (they focus on their aim and are not affected by screams of the tortures), follow a cycle until it becomes a norm. </w:t>
      </w:r>
      <w:r>
        <w:rPr>
          <w:rFonts w:cstheme="minorHAnsi"/>
        </w:rPr>
        <w:br/>
        <w:t>-</w:t>
      </w:r>
      <w:r>
        <w:rPr>
          <w:rFonts w:cstheme="minorHAnsi"/>
        </w:rPr>
        <w:tab/>
        <w:t>They have a loyalty to their officials because of the overwhelming desire to please them. They can make you feel worthless and then encourage attributes that you have that would be of use that this makes you feel like this is something you should do.  They are instilled the concept of patriotism, considering themselves soldiers. Physical training provided to make them follow military like habits and develop the feeling of belonging in a professional group. there is later a pressure to stay in for fear of getting killed by colleagues who would view you as the enemy</w:t>
      </w:r>
      <w:r>
        <w:rPr>
          <w:rFonts w:cstheme="minorHAnsi"/>
        </w:rPr>
        <w:br/>
        <w:t>-</w:t>
      </w:r>
      <w:r>
        <w:rPr>
          <w:rFonts w:cstheme="minorHAnsi"/>
        </w:rPr>
        <w:tab/>
        <w:t xml:space="preserve">the aim of the enemy also causes them to feel a subconscious justification in their actions. They are instilled the fear of a common enemy and any sympathizers/the enemy are painted as fierce. This allows them to think that they are meeting their purpose in seeking out and doing whatever they have to do to the torturers. The fear later turns into hatred and they torture out of pure hate for these people. Narrowing awareness to one specific goal </w:t>
      </w:r>
      <w:r>
        <w:rPr>
          <w:rFonts w:cstheme="minorHAnsi"/>
        </w:rPr>
        <w:br/>
        <w:t>-</w:t>
      </w:r>
      <w:r>
        <w:rPr>
          <w:rFonts w:cstheme="minorHAnsi"/>
        </w:rPr>
        <w:tab/>
        <w:t xml:space="preserve">they are desensitized through training. Empty them of habits and individuality. They are forced to be committed to this process and are cut  off from family and friends to make sure their patterns do not change. They are forced to overcome the natural aversion from inflicting pain and suffering on someone else. </w:t>
      </w:r>
      <w:r>
        <w:rPr>
          <w:rFonts w:cstheme="minorHAnsi"/>
        </w:rPr>
        <w:br/>
        <w:t>-</w:t>
      </w:r>
      <w:r>
        <w:rPr>
          <w:rFonts w:cstheme="minorHAnsi"/>
        </w:rPr>
        <w:tab/>
        <w:t xml:space="preserve">Power struggle: the will of someone else under your control. Makes you stay even when you have the chance to go. Becoming blind, there is a choice in what you choose to do but you don’t even see it because you are so accustomed to your own actions. </w:t>
      </w:r>
    </w:p>
    <w:p w:rsidR="007F34FA" w:rsidRDefault="007F34FA" w:rsidP="007F34FA">
      <w:pPr>
        <w:rPr>
          <w:rFonts w:cstheme="minorHAnsi"/>
        </w:rPr>
      </w:pPr>
      <w:r w:rsidRPr="00EF3048">
        <w:rPr>
          <w:rFonts w:cstheme="minorHAnsi"/>
          <w:b/>
          <w:u w:val="single"/>
        </w:rPr>
        <w:t>One argument holds that in the post-9/11 world some human rights must be temporarily suspended during the war against terrorism, since security is a precondition for the enjoyment of human rights. Making use of readings from the War on Terror unit, critically evaluate this position. (W10 &amp; 11)</w:t>
      </w:r>
      <w:r>
        <w:rPr>
          <w:rFonts w:cstheme="minorHAnsi"/>
          <w:b/>
          <w:u w:val="single"/>
        </w:rPr>
        <w:br/>
      </w:r>
      <w:r>
        <w:rPr>
          <w:rFonts w:cstheme="minorHAnsi"/>
        </w:rPr>
        <w:t>-The suspension of these rights begs the question of to what extent and for how long? The problem with suspending human rights of suspects in post911 with fears of terror reigning again is that oftentimes this security issue becomes rhetoric to commit human rights violations against these victimized people. There are numerous examples of innocent individuals whose rights were stripped away from them after 9 11 with the reasoning of security.</w:t>
      </w:r>
      <w:r>
        <w:rPr>
          <w:rFonts w:cstheme="minorHAnsi"/>
        </w:rPr>
        <w:br/>
        <w:t>-</w:t>
      </w:r>
      <w:r>
        <w:rPr>
          <w:rFonts w:cstheme="minorHAnsi"/>
        </w:rPr>
        <w:tab/>
        <w:t xml:space="preserve">The rights they are stripped away from are criminal rights or right to counsel and they are subjected to cruel methods of torture by being kidnapped and deported to other countries that are known for torture and brutality. </w:t>
      </w:r>
      <w:r>
        <w:rPr>
          <w:rFonts w:cstheme="minorHAnsi"/>
        </w:rPr>
        <w:br/>
        <w:t>-</w:t>
      </w:r>
      <w:r>
        <w:rPr>
          <w:rFonts w:cstheme="minorHAnsi"/>
        </w:rPr>
        <w:tab/>
      </w:r>
      <w:r w:rsidRPr="00511FF7">
        <w:rPr>
          <w:rFonts w:cstheme="minorHAnsi"/>
        </w:rPr>
        <w:t>No criminal justice: By holding the detainees in various countries without charges of wrongdoing, there is no counsel and no witnesses for court. This jeopardizes the chance of conviction or being let go. They stay in a ‘no man’s land’ zone. The Americans ignore their own laws in the rendition program and having no method creates a problem when the U.S doesn’t know what to do with the detainees after the information was extracted or they were proven innocent. They cannot even be taken to criminal trial once there is evidence of cruel interrogation, because involuntary confessions do not count. Some detainees disappear: since there is no record of being trial, there is no way to track the detainees. They would never be heard of again</w:t>
      </w:r>
      <w:r>
        <w:rPr>
          <w:rFonts w:cstheme="minorHAnsi"/>
        </w:rPr>
        <w:t>.</w:t>
      </w:r>
      <w:r>
        <w:rPr>
          <w:rFonts w:cstheme="minorHAnsi"/>
        </w:rPr>
        <w:br/>
        <w:t>-</w:t>
      </w:r>
      <w:r w:rsidRPr="00511FF7">
        <w:rPr>
          <w:rFonts w:cstheme="minorHAnsi"/>
        </w:rPr>
        <w:tab/>
        <w:t xml:space="preserve">Brutality oversees: Common destinations for suspects are (Egypt, Morocco, Syria, and Jordan)- </w:t>
      </w:r>
      <w:r w:rsidRPr="00511FF7">
        <w:rPr>
          <w:rFonts w:cstheme="minorHAnsi"/>
        </w:rPr>
        <w:lastRenderedPageBreak/>
        <w:t>countries which have been cited for human rights violations and known for torture. They U.S government cannot legally justify dispatching suspects to such countries</w:t>
      </w:r>
      <w:r>
        <w:rPr>
          <w:rFonts w:cstheme="minorHAnsi"/>
        </w:rPr>
        <w:t xml:space="preserve"> </w:t>
      </w:r>
    </w:p>
    <w:p w:rsidR="007F34FA" w:rsidRPr="00EF3048" w:rsidRDefault="007F34FA" w:rsidP="007F34FA">
      <w:pPr>
        <w:rPr>
          <w:rFonts w:cstheme="minorHAnsi"/>
        </w:rPr>
      </w:pPr>
      <w:r>
        <w:rPr>
          <w:rFonts w:cstheme="minorHAnsi"/>
        </w:rPr>
        <w:t>PROBLEMS:</w:t>
      </w:r>
      <w:r>
        <w:rPr>
          <w:rFonts w:cstheme="minorHAnsi"/>
        </w:rPr>
        <w:br/>
        <w:t xml:space="preserve">-If there was reasoning behind it, there must be adequate proof presented, a motive of unreasonable doubt in the crimes committed. </w:t>
      </w:r>
      <w:r>
        <w:rPr>
          <w:rFonts w:cstheme="minorHAnsi"/>
        </w:rPr>
        <w:br/>
        <w:t>-</w:t>
      </w:r>
      <w:r>
        <w:rPr>
          <w:rFonts w:cstheme="minorHAnsi"/>
        </w:rPr>
        <w:tab/>
      </w:r>
      <w:r w:rsidRPr="00511FF7">
        <w:t xml:space="preserve"> </w:t>
      </w:r>
      <w:r w:rsidRPr="00511FF7">
        <w:rPr>
          <w:rFonts w:cstheme="minorHAnsi"/>
        </w:rPr>
        <w:t>Innocents targeted after 9.11: The program used to be carried out on a limited basis, but after war on terror, it expanded. People were being targeted who has never been charged with any crimes; it became widely known as “illegal enemy combatants”.</w:t>
      </w:r>
      <w:r>
        <w:rPr>
          <w:rFonts w:cstheme="minorHAnsi"/>
        </w:rPr>
        <w:br/>
        <w:t>-</w:t>
      </w:r>
      <w:r w:rsidRPr="00511FF7">
        <w:t xml:space="preserve"> </w:t>
      </w:r>
      <w:r>
        <w:tab/>
      </w:r>
      <w:r w:rsidRPr="00511FF7">
        <w:rPr>
          <w:rFonts w:cstheme="minorHAnsi"/>
        </w:rPr>
        <w:t>Terrorism rhetoric:  The rendition program bears little relation to the system of due prices of suspect crimes in America. Placing the priority on obtaining information to avoid any more atrocities that could or could not happen, they will give no weight to the rights of suspects. There is no substance to the suspicions and they proceed only thinking it is the ‘best policy’ to extract data as quickly as possible and to prevent future attacks. With the name of global war on terrorism they can do whatever they want and not even share the information they are basing their suspicions on with the law.</w:t>
      </w:r>
      <w:r>
        <w:rPr>
          <w:rFonts w:cstheme="minorHAnsi"/>
        </w:rPr>
        <w:t xml:space="preserve"> With claims to secrecy they can also do whatever they want without sharing any of the information with neither the victims, their lawyers, nor the public. They follow a pattern of how to deal with the suspects, by sharing their information with foreign agencies in order for the Canadians to get detained and put under methods of torture. There is also no indication that the governments detaining and torturing these men had reasons for suspect.</w:t>
      </w:r>
      <w:r>
        <w:rPr>
          <w:rFonts w:cstheme="minorHAnsi"/>
        </w:rPr>
        <w:br/>
        <w:t>-</w:t>
      </w:r>
      <w:r>
        <w:rPr>
          <w:rFonts w:cstheme="minorHAnsi"/>
        </w:rPr>
        <w:tab/>
        <w:t xml:space="preserve">Government officials also begin to feel as though there is a need to prove something or show results to the media/society, so they go to any lengths to try and force evidence. Examples of this are the case of Abdullah Almalki, who was harassed and pursued by the Canadian RCMP for 6 years in Canada. He had a clean record and no criminal background, had been a Canadian citizen since 1998. CSIS began monitoring his moves and the actions of his business importing/exporting electrical equipment. If there is a fear of security, it makes sense to conduct an investigation. This is precisely what CSIS did and they were justified in doing so if they had any means of doubt. They checked his house, checked the transactions occurring in and out of his business, and even followed him. When he left the country for a trip to Malaysia, the Malaysian officials even searched him and cleared him. This is when the RCMP should have stopped because there was clearly no reason for suspicion anymore as they had done enough to deem whether these suspicions were accurate. Instead, they used search warrants to strip the house as well as the business he operated, and took in family members for questioning. They once again found nothing. Yet they pushed it further when he went on a business trip and made a stop over to Syria to visit his ill grandmother, this was when he was essentially kidnapped and taken in for interrogation and torture for the next two years of his life. The interrogation process is unnecessary lengthened even though it becomes clear  that there is nothing to find. They also seemed to be determined in blaming him for things they could not find real evidence for, thus forcing him to sign documents which we was not permitted to read. In Almalki’s case, all the Syrian government required was proof that there were no criminal charges against him in Canada, but both the RCMP and Ottawa Police refused to hand over this documentation to his family members. It was only after they raised media awareness that the RCMP wrote a letter confirming this and Syrian authorities released him on bail. The indication that the Canadian government’s aim is to show results to society are the unnamed </w:t>
      </w:r>
      <w:r>
        <w:rPr>
          <w:rFonts w:cstheme="minorHAnsi"/>
        </w:rPr>
        <w:lastRenderedPageBreak/>
        <w:t xml:space="preserve">and anonymous government/intelligence reports that were broadcasted in the media to accuse the men of ties to Al-Qaeda and affirming their capture. Yet no official has admitted to making these claims and no documentation was provided to back up the claims. </w:t>
      </w:r>
      <w:r>
        <w:rPr>
          <w:rFonts w:cstheme="minorHAnsi"/>
        </w:rPr>
        <w:br/>
        <w:t xml:space="preserve">-Racial profiling: restricting men like Abdullah Almalki triggers more assumptions as society begins to see a pattern to the kind of men who are subjected to this. Yet the truth is the stories of the men similar to Abdullah Almalki (Mahar Arar, Ahmed Maati, Muayyed Nureddin) who were Canadian Muslim men detained and tortured oversees after catching the interest of Canadian investigators. They were all taken to the same Syrian Detention centre, all tortured and brutally interrogated by the same officials, all based on information provided by Canadian officials who would not disclose the info with anyone else. They were all proven to be innocent and only released after some sort of public attention was made in their cases.  </w:t>
      </w:r>
    </w:p>
    <w:p w:rsidR="00B05F3B" w:rsidRPr="006E6DA5" w:rsidRDefault="00B05F3B" w:rsidP="00270E19">
      <w:pPr>
        <w:spacing w:after="0"/>
      </w:pPr>
    </w:p>
    <w:sectPr w:rsidR="00B05F3B" w:rsidRPr="006E6DA5" w:rsidSect="00B237D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23A7B"/>
    <w:multiLevelType w:val="hybridMultilevel"/>
    <w:tmpl w:val="A0C4EB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55514B43"/>
    <w:multiLevelType w:val="hybridMultilevel"/>
    <w:tmpl w:val="004CD7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84C73"/>
    <w:rsid w:val="0005250A"/>
    <w:rsid w:val="000A3AEE"/>
    <w:rsid w:val="00117E42"/>
    <w:rsid w:val="001A5675"/>
    <w:rsid w:val="00270E19"/>
    <w:rsid w:val="002806DC"/>
    <w:rsid w:val="00397FB0"/>
    <w:rsid w:val="003A6820"/>
    <w:rsid w:val="004010A6"/>
    <w:rsid w:val="00401B58"/>
    <w:rsid w:val="0042138D"/>
    <w:rsid w:val="00484C73"/>
    <w:rsid w:val="006E333B"/>
    <w:rsid w:val="006E6DA5"/>
    <w:rsid w:val="007207D6"/>
    <w:rsid w:val="007D0ECB"/>
    <w:rsid w:val="007F34FA"/>
    <w:rsid w:val="008755CE"/>
    <w:rsid w:val="00892C00"/>
    <w:rsid w:val="00921103"/>
    <w:rsid w:val="0093598C"/>
    <w:rsid w:val="00A14C8C"/>
    <w:rsid w:val="00A34411"/>
    <w:rsid w:val="00A42B12"/>
    <w:rsid w:val="00AF6BEB"/>
    <w:rsid w:val="00B05F3B"/>
    <w:rsid w:val="00B237D3"/>
    <w:rsid w:val="00B318BC"/>
    <w:rsid w:val="00B42951"/>
    <w:rsid w:val="00BA1783"/>
    <w:rsid w:val="00C40EA4"/>
    <w:rsid w:val="00C73071"/>
    <w:rsid w:val="00C767BF"/>
    <w:rsid w:val="00D467C9"/>
    <w:rsid w:val="00D7499B"/>
    <w:rsid w:val="00D9532B"/>
    <w:rsid w:val="00D97B57"/>
    <w:rsid w:val="00DB5C14"/>
    <w:rsid w:val="00DD4DAB"/>
    <w:rsid w:val="00E16ABA"/>
    <w:rsid w:val="00E3726A"/>
    <w:rsid w:val="00F769D5"/>
    <w:rsid w:val="00FE21E6"/>
    <w:rsid w:val="00FF2F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411"/>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0ECB"/>
    <w:pPr>
      <w:ind w:left="720"/>
      <w:contextualSpacing/>
    </w:pPr>
  </w:style>
  <w:style w:type="paragraph" w:styleId="NormalWeb">
    <w:name w:val="Normal (Web)"/>
    <w:basedOn w:val="Normal"/>
    <w:uiPriority w:val="99"/>
    <w:unhideWhenUsed/>
    <w:rsid w:val="00270E1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7499B"/>
  </w:style>
  <w:style w:type="character" w:customStyle="1" w:styleId="textexposedshow">
    <w:name w:val="text_exposed_show"/>
    <w:basedOn w:val="DefaultParagraphFont"/>
    <w:rsid w:val="00D7499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571</TotalTime>
  <Pages>13</Pages>
  <Words>7528</Words>
  <Characters>35008</Characters>
  <Application>Microsoft Office Word</Application>
  <DocSecurity>0</DocSecurity>
  <Lines>1400</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Tahseen.C</dc:creator>
  <cp:lastModifiedBy>Tahseen.C</cp:lastModifiedBy>
  <cp:revision>6</cp:revision>
  <cp:lastPrinted>2012-04-21T16:23:00Z</cp:lastPrinted>
  <dcterms:created xsi:type="dcterms:W3CDTF">2012-04-20T18:04:00Z</dcterms:created>
  <dcterms:modified xsi:type="dcterms:W3CDTF">2012-04-22T00:48:00Z</dcterms:modified>
</cp:coreProperties>
</file>