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pStyle w:val="Title"/>
        <w:contextualSpacing w:val="0"/>
        <w:jc w:val="center"/>
      </w:pPr>
      <w:bookmarkStart w:colFirst="0" w:colLast="0" w:name="_i4wohw7x0d87" w:id="0"/>
      <w:bookmarkEnd w:id="0"/>
      <w:r w:rsidDel="00000000" w:rsidR="00000000" w:rsidRPr="00000000">
        <w:rPr>
          <w:sz w:val="46"/>
          <w:szCs w:val="46"/>
          <w:rtl w:val="0"/>
        </w:rPr>
        <w:t xml:space="preserve">PSYC 3000 - Test 1 Review (Chp. 1, 2)</w:t>
      </w:r>
    </w:p>
    <w:p w:rsidR="00000000" w:rsidDel="00000000" w:rsidP="00000000" w:rsidRDefault="00000000" w:rsidRPr="00000000">
      <w:pPr>
        <w:pStyle w:val="Heading1"/>
        <w:spacing w:line="360" w:lineRule="auto"/>
        <w:contextualSpacing w:val="0"/>
      </w:pPr>
      <w:bookmarkStart w:colFirst="0" w:colLast="0" w:name="_il8y1xuoqz39" w:id="1"/>
      <w:bookmarkEnd w:id="1"/>
      <w:r w:rsidDel="00000000" w:rsidR="00000000" w:rsidRPr="00000000">
        <w:rPr>
          <w:rtl w:val="0"/>
        </w:rPr>
        <w:t xml:space="preserve">Chapter 1</w:t>
      </w:r>
    </w:p>
    <w:p w:rsidR="00000000" w:rsidDel="00000000" w:rsidP="00000000" w:rsidRDefault="00000000" w:rsidRPr="00000000">
      <w:pPr>
        <w:numPr>
          <w:ilvl w:val="0"/>
          <w:numId w:val="1"/>
        </w:numPr>
        <w:spacing w:line="360" w:lineRule="auto"/>
        <w:ind w:left="720" w:hanging="360"/>
        <w:contextualSpacing w:val="1"/>
        <w:rPr>
          <w:u w:val="none"/>
        </w:rPr>
      </w:pPr>
      <w:r w:rsidDel="00000000" w:rsidR="00000000" w:rsidRPr="00000000">
        <w:rPr>
          <w:b w:val="1"/>
          <w:rtl w:val="0"/>
        </w:rPr>
        <w:t xml:space="preserve">Statistics</w:t>
      </w:r>
      <w:r w:rsidDel="00000000" w:rsidR="00000000" w:rsidRPr="00000000">
        <w:rPr>
          <w:rFonts w:ascii="Arial Unicode MS" w:cs="Arial Unicode MS" w:eastAsia="Arial Unicode MS" w:hAnsi="Arial Unicode MS"/>
          <w:rtl w:val="0"/>
        </w:rPr>
        <w:t xml:space="preserve"> → the art and science of analyzing data</w:t>
      </w:r>
    </w:p>
    <w:p w:rsidR="00000000" w:rsidDel="00000000" w:rsidP="00000000" w:rsidRDefault="00000000" w:rsidRPr="00000000">
      <w:pPr>
        <w:numPr>
          <w:ilvl w:val="0"/>
          <w:numId w:val="1"/>
        </w:numPr>
        <w:spacing w:line="360" w:lineRule="auto"/>
        <w:ind w:left="720" w:hanging="360"/>
        <w:contextualSpacing w:val="1"/>
        <w:rPr>
          <w:u w:val="none"/>
        </w:rPr>
      </w:pPr>
      <w:r w:rsidDel="00000000" w:rsidR="00000000" w:rsidRPr="00000000">
        <w:rPr>
          <w:b w:val="1"/>
          <w:rtl w:val="0"/>
        </w:rPr>
        <w:t xml:space="preserve">Data</w:t>
      </w:r>
      <w:r w:rsidDel="00000000" w:rsidR="00000000" w:rsidRPr="00000000">
        <w:rPr>
          <w:rFonts w:ascii="Arial Unicode MS" w:cs="Arial Unicode MS" w:eastAsia="Arial Unicode MS" w:hAnsi="Arial Unicode MS"/>
          <w:rtl w:val="0"/>
        </w:rPr>
        <w:t xml:space="preserve"> → the information we gather with experiments and surveys</w:t>
      </w:r>
    </w:p>
    <w:p w:rsidR="00000000" w:rsidDel="00000000" w:rsidP="00000000" w:rsidRDefault="00000000" w:rsidRPr="00000000">
      <w:pPr>
        <w:numPr>
          <w:ilvl w:val="0"/>
          <w:numId w:val="1"/>
        </w:numPr>
        <w:spacing w:line="360" w:lineRule="auto"/>
        <w:ind w:left="720" w:hanging="360"/>
        <w:contextualSpacing w:val="1"/>
        <w:rPr>
          <w:u w:val="none"/>
        </w:rPr>
      </w:pPr>
      <w:r w:rsidDel="00000000" w:rsidR="00000000" w:rsidRPr="00000000">
        <w:rPr>
          <w:rtl w:val="0"/>
        </w:rPr>
        <w:t xml:space="preserve">Statistics has 4 main investigative steps:</w:t>
      </w:r>
    </w:p>
    <w:p w:rsidR="00000000" w:rsidDel="00000000" w:rsidP="00000000" w:rsidRDefault="00000000" w:rsidRPr="00000000">
      <w:pPr>
        <w:numPr>
          <w:ilvl w:val="1"/>
          <w:numId w:val="1"/>
        </w:numPr>
        <w:spacing w:line="360" w:lineRule="auto"/>
        <w:ind w:left="1440" w:hanging="360"/>
        <w:contextualSpacing w:val="1"/>
        <w:rPr>
          <w:u w:val="none"/>
        </w:rPr>
      </w:pPr>
      <w:r w:rsidDel="00000000" w:rsidR="00000000" w:rsidRPr="00000000">
        <w:rPr>
          <w:rtl w:val="0"/>
        </w:rPr>
        <w:t xml:space="preserve">Formulate statistical question</w:t>
      </w:r>
    </w:p>
    <w:p w:rsidR="00000000" w:rsidDel="00000000" w:rsidP="00000000" w:rsidRDefault="00000000" w:rsidRPr="00000000">
      <w:pPr>
        <w:numPr>
          <w:ilvl w:val="1"/>
          <w:numId w:val="1"/>
        </w:numPr>
        <w:spacing w:line="360" w:lineRule="auto"/>
        <w:ind w:left="1440" w:hanging="360"/>
        <w:contextualSpacing w:val="1"/>
        <w:rPr>
          <w:u w:val="none"/>
        </w:rPr>
      </w:pPr>
      <w:r w:rsidDel="00000000" w:rsidR="00000000" w:rsidRPr="00000000">
        <w:rPr>
          <w:rtl w:val="0"/>
        </w:rPr>
        <w:t xml:space="preserve">Collect data</w:t>
      </w:r>
    </w:p>
    <w:p w:rsidR="00000000" w:rsidDel="00000000" w:rsidP="00000000" w:rsidRDefault="00000000" w:rsidRPr="00000000">
      <w:pPr>
        <w:numPr>
          <w:ilvl w:val="1"/>
          <w:numId w:val="1"/>
        </w:numPr>
        <w:spacing w:line="360" w:lineRule="auto"/>
        <w:ind w:left="1440" w:hanging="360"/>
        <w:contextualSpacing w:val="1"/>
        <w:rPr>
          <w:u w:val="none"/>
        </w:rPr>
      </w:pPr>
      <w:r w:rsidDel="00000000" w:rsidR="00000000" w:rsidRPr="00000000">
        <w:rPr>
          <w:rtl w:val="0"/>
        </w:rPr>
        <w:t xml:space="preserve">Analyze data</w:t>
      </w:r>
    </w:p>
    <w:p w:rsidR="00000000" w:rsidDel="00000000" w:rsidP="00000000" w:rsidRDefault="00000000" w:rsidRPr="00000000">
      <w:pPr>
        <w:numPr>
          <w:ilvl w:val="1"/>
          <w:numId w:val="1"/>
        </w:numPr>
        <w:spacing w:line="360" w:lineRule="auto"/>
        <w:ind w:left="1440" w:hanging="360"/>
        <w:contextualSpacing w:val="1"/>
        <w:rPr>
          <w:u w:val="none"/>
        </w:rPr>
      </w:pPr>
      <w:r w:rsidDel="00000000" w:rsidR="00000000" w:rsidRPr="00000000">
        <w:rPr>
          <w:rtl w:val="0"/>
        </w:rPr>
        <w:t xml:space="preserve">Interpret results</w:t>
      </w:r>
    </w:p>
    <w:p w:rsidR="00000000" w:rsidDel="00000000" w:rsidP="00000000" w:rsidRDefault="00000000" w:rsidRPr="00000000">
      <w:pPr>
        <w:numPr>
          <w:ilvl w:val="0"/>
          <w:numId w:val="1"/>
        </w:numPr>
        <w:spacing w:line="360" w:lineRule="auto"/>
        <w:ind w:left="720" w:hanging="360"/>
        <w:contextualSpacing w:val="1"/>
        <w:rPr>
          <w:u w:val="none"/>
        </w:rPr>
      </w:pPr>
      <w:r w:rsidDel="00000000" w:rsidR="00000000" w:rsidRPr="00000000">
        <w:rPr>
          <w:rtl w:val="0"/>
        </w:rPr>
        <w:t xml:space="preserve">Statistics are made up of 3 main components:</w:t>
      </w:r>
    </w:p>
    <w:p w:rsidR="00000000" w:rsidDel="00000000" w:rsidP="00000000" w:rsidRDefault="00000000" w:rsidRPr="00000000">
      <w:pPr>
        <w:numPr>
          <w:ilvl w:val="1"/>
          <w:numId w:val="1"/>
        </w:numPr>
        <w:spacing w:line="360" w:lineRule="auto"/>
        <w:ind w:left="1440" w:hanging="360"/>
        <w:contextualSpacing w:val="1"/>
        <w:rPr>
          <w:u w:val="none"/>
        </w:rPr>
      </w:pPr>
      <w:r w:rsidDel="00000000" w:rsidR="00000000" w:rsidRPr="00000000">
        <w:rPr>
          <w:b w:val="1"/>
          <w:rtl w:val="0"/>
        </w:rPr>
        <w:t xml:space="preserve">Design</w:t>
      </w:r>
      <w:r w:rsidDel="00000000" w:rsidR="00000000" w:rsidRPr="00000000">
        <w:rPr>
          <w:rFonts w:ascii="Arial Unicode MS" w:cs="Arial Unicode MS" w:eastAsia="Arial Unicode MS" w:hAnsi="Arial Unicode MS"/>
          <w:rtl w:val="0"/>
        </w:rPr>
        <w:t xml:space="preserve"> → Planning how to obtain data to answer questions of interest</w:t>
      </w:r>
    </w:p>
    <w:p w:rsidR="00000000" w:rsidDel="00000000" w:rsidP="00000000" w:rsidRDefault="00000000" w:rsidRPr="00000000">
      <w:pPr>
        <w:numPr>
          <w:ilvl w:val="1"/>
          <w:numId w:val="1"/>
        </w:numPr>
        <w:spacing w:line="360" w:lineRule="auto"/>
        <w:ind w:left="1440" w:hanging="360"/>
        <w:contextualSpacing w:val="1"/>
        <w:rPr>
          <w:u w:val="none"/>
        </w:rPr>
      </w:pPr>
      <w:r w:rsidDel="00000000" w:rsidR="00000000" w:rsidRPr="00000000">
        <w:rPr>
          <w:b w:val="1"/>
          <w:rtl w:val="0"/>
        </w:rPr>
        <w:t xml:space="preserve">Description</w:t>
      </w:r>
      <w:r w:rsidDel="00000000" w:rsidR="00000000" w:rsidRPr="00000000">
        <w:rPr>
          <w:rFonts w:ascii="Arial Unicode MS" w:cs="Arial Unicode MS" w:eastAsia="Arial Unicode MS" w:hAnsi="Arial Unicode MS"/>
          <w:rtl w:val="0"/>
        </w:rPr>
        <w:t xml:space="preserve"> → Summarizing and analyzing the data that are obtained</w:t>
      </w:r>
    </w:p>
    <w:p w:rsidR="00000000" w:rsidDel="00000000" w:rsidP="00000000" w:rsidRDefault="00000000" w:rsidRPr="00000000">
      <w:pPr>
        <w:numPr>
          <w:ilvl w:val="1"/>
          <w:numId w:val="1"/>
        </w:numPr>
        <w:spacing w:line="360" w:lineRule="auto"/>
        <w:ind w:left="1440" w:hanging="360"/>
        <w:contextualSpacing w:val="1"/>
        <w:rPr>
          <w:u w:val="none"/>
        </w:rPr>
      </w:pPr>
      <w:r w:rsidDel="00000000" w:rsidR="00000000" w:rsidRPr="00000000">
        <w:rPr>
          <w:b w:val="1"/>
          <w:rtl w:val="0"/>
        </w:rPr>
        <w:t xml:space="preserve">Inference</w:t>
      </w:r>
      <w:r w:rsidDel="00000000" w:rsidR="00000000" w:rsidRPr="00000000">
        <w:rPr>
          <w:rFonts w:ascii="Arial Unicode MS" w:cs="Arial Unicode MS" w:eastAsia="Arial Unicode MS" w:hAnsi="Arial Unicode MS"/>
          <w:rtl w:val="0"/>
        </w:rPr>
        <w:t xml:space="preserve"> → Making decisions and predictions based on the data for answering the statistical question</w:t>
      </w:r>
    </w:p>
    <w:p w:rsidR="00000000" w:rsidDel="00000000" w:rsidP="00000000" w:rsidRDefault="00000000" w:rsidRPr="00000000">
      <w:pPr>
        <w:numPr>
          <w:ilvl w:val="0"/>
          <w:numId w:val="1"/>
        </w:numPr>
        <w:spacing w:line="360" w:lineRule="auto"/>
        <w:ind w:left="720" w:hanging="360"/>
        <w:contextualSpacing w:val="1"/>
        <w:rPr>
          <w:u w:val="none"/>
        </w:rPr>
      </w:pPr>
      <w:r w:rsidDel="00000000" w:rsidR="00000000" w:rsidRPr="00000000">
        <w:rPr>
          <w:b w:val="1"/>
          <w:rtl w:val="0"/>
        </w:rPr>
        <w:t xml:space="preserve">Probability</w:t>
      </w:r>
      <w:r w:rsidDel="00000000" w:rsidR="00000000" w:rsidRPr="00000000">
        <w:rPr>
          <w:rFonts w:ascii="Arial Unicode MS" w:cs="Arial Unicode MS" w:eastAsia="Arial Unicode MS" w:hAnsi="Arial Unicode MS"/>
          <w:rtl w:val="0"/>
        </w:rPr>
        <w:t xml:space="preserve"> → Framework for quantifying how likely possible outcomes are</w:t>
      </w:r>
    </w:p>
    <w:p w:rsidR="00000000" w:rsidDel="00000000" w:rsidP="00000000" w:rsidRDefault="00000000" w:rsidRPr="00000000">
      <w:pPr>
        <w:numPr>
          <w:ilvl w:val="0"/>
          <w:numId w:val="1"/>
        </w:numPr>
        <w:spacing w:line="360" w:lineRule="auto"/>
        <w:ind w:left="720" w:hanging="360"/>
        <w:contextualSpacing w:val="1"/>
        <w:rPr>
          <w:u w:val="none"/>
        </w:rPr>
      </w:pPr>
      <w:r w:rsidDel="00000000" w:rsidR="00000000" w:rsidRPr="00000000">
        <w:rPr>
          <w:b w:val="1"/>
          <w:rtl w:val="0"/>
        </w:rPr>
        <w:t xml:space="preserve">Subjects</w:t>
      </w:r>
      <w:r w:rsidDel="00000000" w:rsidR="00000000" w:rsidRPr="00000000">
        <w:rPr>
          <w:rFonts w:ascii="Arial Unicode MS" w:cs="Arial Unicode MS" w:eastAsia="Arial Unicode MS" w:hAnsi="Arial Unicode MS"/>
          <w:rtl w:val="0"/>
        </w:rPr>
        <w:t xml:space="preserve"> → entities that we measure in a study</w:t>
      </w:r>
    </w:p>
    <w:p w:rsidR="00000000" w:rsidDel="00000000" w:rsidP="00000000" w:rsidRDefault="00000000" w:rsidRPr="00000000">
      <w:pPr>
        <w:numPr>
          <w:ilvl w:val="0"/>
          <w:numId w:val="1"/>
        </w:numPr>
        <w:spacing w:line="360" w:lineRule="auto"/>
        <w:ind w:left="720" w:hanging="360"/>
        <w:contextualSpacing w:val="1"/>
        <w:rPr>
          <w:u w:val="none"/>
        </w:rPr>
      </w:pPr>
      <w:r w:rsidDel="00000000" w:rsidR="00000000" w:rsidRPr="00000000">
        <w:rPr>
          <w:b w:val="1"/>
          <w:rtl w:val="0"/>
        </w:rPr>
        <w:t xml:space="preserve">Population</w:t>
      </w:r>
      <w:r w:rsidDel="00000000" w:rsidR="00000000" w:rsidRPr="00000000">
        <w:rPr>
          <w:rFonts w:ascii="Arial Unicode MS" w:cs="Arial Unicode MS" w:eastAsia="Arial Unicode MS" w:hAnsi="Arial Unicode MS"/>
          <w:rtl w:val="0"/>
        </w:rPr>
        <w:t xml:space="preserve"> → ALL the subjects we are interested in</w:t>
      </w:r>
    </w:p>
    <w:p w:rsidR="00000000" w:rsidDel="00000000" w:rsidP="00000000" w:rsidRDefault="00000000" w:rsidRPr="00000000">
      <w:pPr>
        <w:numPr>
          <w:ilvl w:val="0"/>
          <w:numId w:val="1"/>
        </w:numPr>
        <w:spacing w:line="360" w:lineRule="auto"/>
        <w:ind w:left="720" w:hanging="360"/>
        <w:contextualSpacing w:val="1"/>
        <w:rPr>
          <w:u w:val="none"/>
        </w:rPr>
      </w:pPr>
      <w:r w:rsidDel="00000000" w:rsidR="00000000" w:rsidRPr="00000000">
        <w:rPr>
          <w:b w:val="1"/>
          <w:rtl w:val="0"/>
        </w:rPr>
        <w:t xml:space="preserve">Sample</w:t>
      </w:r>
      <w:r w:rsidDel="00000000" w:rsidR="00000000" w:rsidRPr="00000000">
        <w:rPr>
          <w:rFonts w:ascii="Arial Unicode MS" w:cs="Arial Unicode MS" w:eastAsia="Arial Unicode MS" w:hAnsi="Arial Unicode MS"/>
          <w:rtl w:val="0"/>
        </w:rPr>
        <w:t xml:space="preserve"> → A small subset of the population</w:t>
      </w:r>
    </w:p>
    <w:p w:rsidR="00000000" w:rsidDel="00000000" w:rsidP="00000000" w:rsidRDefault="00000000" w:rsidRPr="00000000">
      <w:pPr>
        <w:numPr>
          <w:ilvl w:val="0"/>
          <w:numId w:val="1"/>
        </w:numPr>
        <w:spacing w:line="360" w:lineRule="auto"/>
        <w:ind w:left="720" w:hanging="360"/>
        <w:contextualSpacing w:val="1"/>
        <w:rPr>
          <w:u w:val="none"/>
        </w:rPr>
      </w:pPr>
      <w:r w:rsidDel="00000000" w:rsidR="00000000" w:rsidRPr="00000000">
        <w:rPr>
          <w:b w:val="1"/>
          <w:rtl w:val="0"/>
        </w:rPr>
        <w:t xml:space="preserve">Descriptive Statistics</w:t>
      </w:r>
      <w:r w:rsidDel="00000000" w:rsidR="00000000" w:rsidRPr="00000000">
        <w:rPr>
          <w:rFonts w:ascii="Arial Unicode MS" w:cs="Arial Unicode MS" w:eastAsia="Arial Unicode MS" w:hAnsi="Arial Unicode MS"/>
          <w:rtl w:val="0"/>
        </w:rPr>
        <w:t xml:space="preserve"> → Methods for summarizing the collected data through graphs, charts, numbers, etc.</w:t>
      </w:r>
    </w:p>
    <w:p w:rsidR="00000000" w:rsidDel="00000000" w:rsidP="00000000" w:rsidRDefault="00000000" w:rsidRPr="00000000">
      <w:pPr>
        <w:numPr>
          <w:ilvl w:val="1"/>
          <w:numId w:val="1"/>
        </w:numPr>
        <w:spacing w:line="360" w:lineRule="auto"/>
        <w:ind w:left="1440" w:hanging="360"/>
        <w:contextualSpacing w:val="1"/>
        <w:rPr>
          <w:u w:val="none"/>
        </w:rPr>
      </w:pPr>
      <w:r w:rsidDel="00000000" w:rsidR="00000000" w:rsidRPr="00000000">
        <w:rPr>
          <w:rtl w:val="0"/>
        </w:rPr>
        <w:t xml:space="preserve">Used more when we have data for entire population (ex; census)</w:t>
      </w:r>
    </w:p>
    <w:p w:rsidR="00000000" w:rsidDel="00000000" w:rsidP="00000000" w:rsidRDefault="00000000" w:rsidRPr="00000000">
      <w:pPr>
        <w:numPr>
          <w:ilvl w:val="0"/>
          <w:numId w:val="1"/>
        </w:numPr>
        <w:spacing w:line="360" w:lineRule="auto"/>
        <w:ind w:left="720" w:hanging="360"/>
        <w:contextualSpacing w:val="1"/>
        <w:rPr>
          <w:u w:val="none"/>
        </w:rPr>
      </w:pPr>
      <w:r w:rsidDel="00000000" w:rsidR="00000000" w:rsidRPr="00000000">
        <w:rPr>
          <w:rtl w:val="0"/>
        </w:rPr>
        <w:t xml:space="preserve">Main purpose of Descriptive Statistics is to</w:t>
      </w:r>
      <w:r w:rsidDel="00000000" w:rsidR="00000000" w:rsidRPr="00000000">
        <w:rPr>
          <w:b w:val="1"/>
          <w:rtl w:val="0"/>
        </w:rPr>
        <w:t xml:space="preserve"> reduce data to simple summaries without losing much information.</w:t>
      </w:r>
    </w:p>
    <w:p w:rsidR="00000000" w:rsidDel="00000000" w:rsidP="00000000" w:rsidRDefault="00000000" w:rsidRPr="00000000">
      <w:pPr>
        <w:numPr>
          <w:ilvl w:val="0"/>
          <w:numId w:val="1"/>
        </w:numPr>
        <w:spacing w:line="360" w:lineRule="auto"/>
        <w:ind w:left="720" w:hanging="360"/>
        <w:contextualSpacing w:val="1"/>
        <w:rPr/>
      </w:pPr>
      <w:r w:rsidDel="00000000" w:rsidR="00000000" w:rsidRPr="00000000">
        <w:rPr>
          <w:b w:val="1"/>
          <w:rtl w:val="0"/>
        </w:rPr>
        <w:t xml:space="preserve">Inferential Statistics</w:t>
      </w:r>
      <w:r w:rsidDel="00000000" w:rsidR="00000000" w:rsidRPr="00000000">
        <w:rPr>
          <w:rFonts w:ascii="Arial Unicode MS" w:cs="Arial Unicode MS" w:eastAsia="Arial Unicode MS" w:hAnsi="Arial Unicode MS"/>
          <w:rtl w:val="0"/>
        </w:rPr>
        <w:t xml:space="preserve"> → Methods of making decisions or predictions about a population based on data obtained from a sample of that population</w:t>
      </w:r>
    </w:p>
    <w:p w:rsidR="00000000" w:rsidDel="00000000" w:rsidP="00000000" w:rsidRDefault="00000000" w:rsidRPr="00000000">
      <w:pPr>
        <w:numPr>
          <w:ilvl w:val="1"/>
          <w:numId w:val="1"/>
        </w:numPr>
        <w:spacing w:line="360" w:lineRule="auto"/>
        <w:ind w:left="1440" w:hanging="360"/>
        <w:contextualSpacing w:val="1"/>
        <w:rPr>
          <w:u w:val="none"/>
        </w:rPr>
      </w:pPr>
      <w:r w:rsidDel="00000000" w:rsidR="00000000" w:rsidRPr="00000000">
        <w:rPr>
          <w:rtl w:val="0"/>
        </w:rPr>
        <w:t xml:space="preserve">Used more when data is available for a sample only</w:t>
      </w:r>
    </w:p>
    <w:p w:rsidR="00000000" w:rsidDel="00000000" w:rsidP="00000000" w:rsidRDefault="00000000" w:rsidRPr="00000000">
      <w:pPr>
        <w:numPr>
          <w:ilvl w:val="0"/>
          <w:numId w:val="1"/>
        </w:numPr>
        <w:spacing w:line="360" w:lineRule="auto"/>
        <w:ind w:left="720" w:hanging="360"/>
        <w:contextualSpacing w:val="1"/>
        <w:rPr>
          <w:u w:val="none"/>
        </w:rPr>
      </w:pPr>
      <w:r w:rsidDel="00000000" w:rsidR="00000000" w:rsidRPr="00000000">
        <w:rPr>
          <w:b w:val="1"/>
          <w:rtl w:val="0"/>
        </w:rPr>
        <w:t xml:space="preserve">Parameter</w:t>
      </w:r>
      <w:r w:rsidDel="00000000" w:rsidR="00000000" w:rsidRPr="00000000">
        <w:rPr>
          <w:rFonts w:ascii="Arial Unicode MS" w:cs="Arial Unicode MS" w:eastAsia="Arial Unicode MS" w:hAnsi="Arial Unicode MS"/>
          <w:rtl w:val="0"/>
        </w:rPr>
        <w:t xml:space="preserve"> → Numerical summary of the population (think parameter = population, P = P)</w:t>
      </w:r>
    </w:p>
    <w:p w:rsidR="00000000" w:rsidDel="00000000" w:rsidP="00000000" w:rsidRDefault="00000000" w:rsidRPr="00000000">
      <w:pPr>
        <w:numPr>
          <w:ilvl w:val="0"/>
          <w:numId w:val="1"/>
        </w:numPr>
        <w:spacing w:line="360" w:lineRule="auto"/>
        <w:ind w:left="720" w:hanging="360"/>
        <w:contextualSpacing w:val="1"/>
        <w:rPr>
          <w:u w:val="none"/>
        </w:rPr>
      </w:pPr>
      <w:r w:rsidDel="00000000" w:rsidR="00000000" w:rsidRPr="00000000">
        <w:rPr>
          <w:b w:val="1"/>
          <w:rtl w:val="0"/>
        </w:rPr>
        <w:t xml:space="preserve">Statistic</w:t>
      </w:r>
      <w:r w:rsidDel="00000000" w:rsidR="00000000" w:rsidRPr="00000000">
        <w:rPr>
          <w:rFonts w:ascii="Arial Unicode MS" w:cs="Arial Unicode MS" w:eastAsia="Arial Unicode MS" w:hAnsi="Arial Unicode MS"/>
          <w:rtl w:val="0"/>
        </w:rPr>
        <w:t xml:space="preserve"> → Numerical summary of the sample (think statistic = sample, S = S)</w:t>
      </w:r>
    </w:p>
    <w:p w:rsidR="00000000" w:rsidDel="00000000" w:rsidP="00000000" w:rsidRDefault="00000000" w:rsidRPr="00000000">
      <w:pPr>
        <w:numPr>
          <w:ilvl w:val="0"/>
          <w:numId w:val="1"/>
        </w:numPr>
        <w:spacing w:line="360" w:lineRule="auto"/>
        <w:ind w:left="720" w:hanging="360"/>
        <w:contextualSpacing w:val="1"/>
        <w:rPr>
          <w:u w:val="none"/>
        </w:rPr>
      </w:pPr>
      <w:r w:rsidDel="00000000" w:rsidR="00000000" w:rsidRPr="00000000">
        <w:rPr>
          <w:b w:val="1"/>
          <w:rtl w:val="0"/>
        </w:rPr>
        <w:t xml:space="preserve">Random Sampling</w:t>
      </w:r>
      <w:r w:rsidDel="00000000" w:rsidR="00000000" w:rsidRPr="00000000">
        <w:rPr>
          <w:rFonts w:ascii="Arial Unicode MS" w:cs="Arial Unicode MS" w:eastAsia="Arial Unicode MS" w:hAnsi="Arial Unicode MS"/>
          <w:rtl w:val="0"/>
        </w:rPr>
        <w:t xml:space="preserve"> → Designed to make the sample representative of the population</w:t>
      </w:r>
    </w:p>
    <w:p w:rsidR="00000000" w:rsidDel="00000000" w:rsidP="00000000" w:rsidRDefault="00000000" w:rsidRPr="00000000">
      <w:pPr>
        <w:numPr>
          <w:ilvl w:val="1"/>
          <w:numId w:val="1"/>
        </w:numPr>
        <w:spacing w:line="360" w:lineRule="auto"/>
        <w:ind w:left="1440" w:hanging="360"/>
        <w:contextualSpacing w:val="1"/>
        <w:rPr>
          <w:u w:val="none"/>
        </w:rPr>
      </w:pPr>
      <w:r w:rsidDel="00000000" w:rsidR="00000000" w:rsidRPr="00000000">
        <w:rPr>
          <w:rtl w:val="0"/>
        </w:rPr>
        <w:t xml:space="preserve">Allows us to make powerful inferences about population</w:t>
      </w:r>
    </w:p>
    <w:p w:rsidR="00000000" w:rsidDel="00000000" w:rsidP="00000000" w:rsidRDefault="00000000" w:rsidRPr="00000000">
      <w:pPr>
        <w:numPr>
          <w:ilvl w:val="1"/>
          <w:numId w:val="1"/>
        </w:numPr>
        <w:spacing w:line="360" w:lineRule="auto"/>
        <w:ind w:left="1440" w:hanging="360"/>
        <w:contextualSpacing w:val="1"/>
        <w:rPr>
          <w:u w:val="none"/>
        </w:rPr>
      </w:pPr>
      <w:r w:rsidDel="00000000" w:rsidR="00000000" w:rsidRPr="00000000">
        <w:rPr>
          <w:rtl w:val="0"/>
        </w:rPr>
        <w:t xml:space="preserve">Is crucial to performing experiments well</w:t>
      </w:r>
    </w:p>
    <w:p w:rsidR="00000000" w:rsidDel="00000000" w:rsidP="00000000" w:rsidRDefault="00000000" w:rsidRPr="00000000">
      <w:pPr>
        <w:pStyle w:val="Heading1"/>
        <w:spacing w:line="360" w:lineRule="auto"/>
        <w:contextualSpacing w:val="0"/>
      </w:pPr>
      <w:bookmarkStart w:colFirst="0" w:colLast="0" w:name="_3i3ir4qoymwt" w:id="2"/>
      <w:bookmarkEnd w:id="2"/>
      <w:r w:rsidDel="00000000" w:rsidR="00000000" w:rsidRPr="00000000">
        <w:rPr>
          <w:rtl w:val="0"/>
        </w:rPr>
        <w:t xml:space="preserve">Chapter 2</w:t>
      </w:r>
    </w:p>
    <w:p w:rsidR="00000000" w:rsidDel="00000000" w:rsidP="00000000" w:rsidRDefault="00000000" w:rsidRPr="00000000">
      <w:pPr>
        <w:numPr>
          <w:ilvl w:val="0"/>
          <w:numId w:val="2"/>
        </w:numPr>
        <w:ind w:left="720" w:hanging="360"/>
        <w:contextualSpacing w:val="1"/>
        <w:rPr>
          <w:u w:val="none"/>
        </w:rPr>
      </w:pPr>
      <w:r w:rsidDel="00000000" w:rsidR="00000000" w:rsidRPr="00000000">
        <w:rPr>
          <w:b w:val="1"/>
          <w:rtl w:val="0"/>
        </w:rPr>
        <w:t xml:space="preserve">Variable</w:t>
      </w:r>
      <w:r w:rsidDel="00000000" w:rsidR="00000000" w:rsidRPr="00000000">
        <w:rPr>
          <w:rFonts w:ascii="Arial Unicode MS" w:cs="Arial Unicode MS" w:eastAsia="Arial Unicode MS" w:hAnsi="Arial Unicode MS"/>
          <w:rtl w:val="0"/>
        </w:rPr>
        <w:t xml:space="preserve"> → Any characteristic observed in a study</w:t>
      </w:r>
    </w:p>
    <w:p w:rsidR="00000000" w:rsidDel="00000000" w:rsidP="00000000" w:rsidRDefault="00000000" w:rsidRPr="00000000">
      <w:pPr>
        <w:numPr>
          <w:ilvl w:val="0"/>
          <w:numId w:val="2"/>
        </w:numPr>
        <w:ind w:left="720" w:hanging="360"/>
        <w:contextualSpacing w:val="1"/>
        <w:rPr>
          <w:u w:val="none"/>
        </w:rPr>
      </w:pPr>
      <w:r w:rsidDel="00000000" w:rsidR="00000000" w:rsidRPr="00000000">
        <w:rPr>
          <w:b w:val="1"/>
          <w:rtl w:val="0"/>
        </w:rPr>
        <w:t xml:space="preserve">Observations</w:t>
      </w:r>
      <w:r w:rsidDel="00000000" w:rsidR="00000000" w:rsidRPr="00000000">
        <w:rPr>
          <w:rFonts w:ascii="Arial Unicode MS" w:cs="Arial Unicode MS" w:eastAsia="Arial Unicode MS" w:hAnsi="Arial Unicode MS"/>
          <w:rtl w:val="0"/>
        </w:rPr>
        <w:t xml:space="preserve"> → the data values that we observe for a variable</w:t>
        <w:br w:type="textWrapping"/>
      </w:r>
    </w:p>
    <w:p w:rsidR="00000000" w:rsidDel="00000000" w:rsidP="00000000" w:rsidRDefault="00000000" w:rsidRPr="00000000">
      <w:pPr>
        <w:numPr>
          <w:ilvl w:val="0"/>
          <w:numId w:val="2"/>
        </w:numPr>
        <w:ind w:left="720" w:hanging="360"/>
        <w:contextualSpacing w:val="1"/>
        <w:rPr>
          <w:u w:val="none"/>
        </w:rPr>
      </w:pPr>
      <w:r w:rsidDel="00000000" w:rsidR="00000000" w:rsidRPr="00000000">
        <w:rPr>
          <w:b w:val="1"/>
          <w:rtl w:val="0"/>
        </w:rPr>
        <w:t xml:space="preserve">Categorical variable</w:t>
      </w:r>
      <w:r w:rsidDel="00000000" w:rsidR="00000000" w:rsidRPr="00000000">
        <w:rPr>
          <w:rFonts w:ascii="Arial Unicode MS" w:cs="Arial Unicode MS" w:eastAsia="Arial Unicode MS" w:hAnsi="Arial Unicode MS"/>
          <w:rtl w:val="0"/>
        </w:rPr>
        <w:t xml:space="preserve"> → if each observation belongs in a category</w:t>
      </w:r>
    </w:p>
    <w:p w:rsidR="00000000" w:rsidDel="00000000" w:rsidP="00000000" w:rsidRDefault="00000000" w:rsidRPr="00000000">
      <w:pPr>
        <w:numPr>
          <w:ilvl w:val="0"/>
          <w:numId w:val="2"/>
        </w:numPr>
        <w:ind w:left="720" w:hanging="360"/>
        <w:contextualSpacing w:val="1"/>
        <w:rPr>
          <w:u w:val="none"/>
        </w:rPr>
      </w:pPr>
      <w:r w:rsidDel="00000000" w:rsidR="00000000" w:rsidRPr="00000000">
        <w:rPr>
          <w:b w:val="1"/>
          <w:rtl w:val="0"/>
        </w:rPr>
        <w:t xml:space="preserve">Quantitative variable</w:t>
      </w:r>
      <w:r w:rsidDel="00000000" w:rsidR="00000000" w:rsidRPr="00000000">
        <w:rPr>
          <w:rFonts w:ascii="Arial Unicode MS" w:cs="Arial Unicode MS" w:eastAsia="Arial Unicode MS" w:hAnsi="Arial Unicode MS"/>
          <w:rtl w:val="0"/>
        </w:rPr>
        <w:t xml:space="preserve"> → if each observation can be numerical</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Key features are </w:t>
      </w:r>
      <w:r w:rsidDel="00000000" w:rsidR="00000000" w:rsidRPr="00000000">
        <w:rPr>
          <w:b w:val="1"/>
          <w:rtl w:val="0"/>
        </w:rPr>
        <w:t xml:space="preserve">center</w:t>
      </w:r>
      <w:r w:rsidDel="00000000" w:rsidR="00000000" w:rsidRPr="00000000">
        <w:rPr>
          <w:rtl w:val="0"/>
        </w:rPr>
        <w:t xml:space="preserve"> and </w:t>
      </w:r>
      <w:r w:rsidDel="00000000" w:rsidR="00000000" w:rsidRPr="00000000">
        <w:rPr>
          <w:b w:val="1"/>
          <w:rtl w:val="0"/>
        </w:rPr>
        <w:t xml:space="preserve">variability/spread</w:t>
      </w:r>
      <w:r w:rsidDel="00000000" w:rsidR="00000000" w:rsidRPr="00000000">
        <w:rPr>
          <w:rtl w:val="0"/>
        </w:rPr>
        <w:br w:type="textWrapping"/>
      </w:r>
      <w:r w:rsidDel="00000000" w:rsidR="00000000" w:rsidRPr="00000000">
        <w:rPr>
          <w:rtl w:val="0"/>
        </w:rPr>
      </w:r>
    </w:p>
    <w:p w:rsidR="00000000" w:rsidDel="00000000" w:rsidP="00000000" w:rsidRDefault="00000000" w:rsidRPr="00000000">
      <w:pPr>
        <w:numPr>
          <w:ilvl w:val="0"/>
          <w:numId w:val="2"/>
        </w:numPr>
        <w:ind w:left="720" w:hanging="360"/>
        <w:contextualSpacing w:val="1"/>
        <w:rPr>
          <w:u w:val="none"/>
        </w:rPr>
      </w:pPr>
      <w:r w:rsidDel="00000000" w:rsidR="00000000" w:rsidRPr="00000000">
        <w:rPr>
          <w:b w:val="1"/>
          <w:rtl w:val="0"/>
        </w:rPr>
        <w:t xml:space="preserve">Discrete variable</w:t>
      </w:r>
      <w:r w:rsidDel="00000000" w:rsidR="00000000" w:rsidRPr="00000000">
        <w:rPr>
          <w:rFonts w:ascii="Arial Unicode MS" w:cs="Arial Unicode MS" w:eastAsia="Arial Unicode MS" w:hAnsi="Arial Unicode MS"/>
          <w:rtl w:val="0"/>
        </w:rPr>
        <w:t xml:space="preserve"> → Usually a count</w:t>
      </w:r>
    </w:p>
    <w:p w:rsidR="00000000" w:rsidDel="00000000" w:rsidP="00000000" w:rsidRDefault="00000000" w:rsidRPr="00000000">
      <w:pPr>
        <w:numPr>
          <w:ilvl w:val="0"/>
          <w:numId w:val="2"/>
        </w:numPr>
        <w:ind w:left="720" w:hanging="360"/>
        <w:contextualSpacing w:val="1"/>
        <w:rPr>
          <w:u w:val="none"/>
        </w:rPr>
      </w:pPr>
      <w:r w:rsidDel="00000000" w:rsidR="00000000" w:rsidRPr="00000000">
        <w:rPr>
          <w:b w:val="1"/>
          <w:rtl w:val="0"/>
        </w:rPr>
        <w:t xml:space="preserve">Continuous variable</w:t>
      </w:r>
      <w:r w:rsidDel="00000000" w:rsidR="00000000" w:rsidRPr="00000000">
        <w:rPr>
          <w:rFonts w:ascii="Arial Unicode MS" w:cs="Arial Unicode MS" w:eastAsia="Arial Unicode MS" w:hAnsi="Arial Unicode MS"/>
          <w:rtl w:val="0"/>
        </w:rPr>
        <w:t xml:space="preserve"> → A continuum of infinite possible values (i.e; time, weight/height)</w:t>
        <w:br w:type="textWrapping"/>
      </w:r>
    </w:p>
    <w:p w:rsidR="00000000" w:rsidDel="00000000" w:rsidP="00000000" w:rsidRDefault="00000000" w:rsidRPr="00000000">
      <w:pPr>
        <w:numPr>
          <w:ilvl w:val="0"/>
          <w:numId w:val="2"/>
        </w:numPr>
        <w:ind w:left="720" w:hanging="360"/>
        <w:contextualSpacing w:val="1"/>
        <w:rPr>
          <w:u w:val="none"/>
        </w:rPr>
      </w:pPr>
      <w:r w:rsidDel="00000000" w:rsidR="00000000" w:rsidRPr="00000000">
        <w:rPr>
          <w:b w:val="1"/>
          <w:rtl w:val="0"/>
        </w:rPr>
        <w:t xml:space="preserve">Modal category</w:t>
      </w:r>
      <w:r w:rsidDel="00000000" w:rsidR="00000000" w:rsidRPr="00000000">
        <w:rPr>
          <w:rFonts w:ascii="Arial Unicode MS" w:cs="Arial Unicode MS" w:eastAsia="Arial Unicode MS" w:hAnsi="Arial Unicode MS"/>
          <w:rtl w:val="0"/>
        </w:rPr>
        <w:t xml:space="preserve"> → Category with the highest frequency</w:t>
      </w:r>
    </w:p>
    <w:p w:rsidR="00000000" w:rsidDel="00000000" w:rsidP="00000000" w:rsidRDefault="00000000" w:rsidRPr="00000000">
      <w:pPr>
        <w:numPr>
          <w:ilvl w:val="0"/>
          <w:numId w:val="2"/>
        </w:numPr>
        <w:ind w:left="720" w:hanging="360"/>
        <w:contextualSpacing w:val="1"/>
        <w:rPr>
          <w:u w:val="none"/>
        </w:rPr>
      </w:pPr>
      <w:r w:rsidDel="00000000" w:rsidR="00000000" w:rsidRPr="00000000">
        <w:rPr>
          <w:b w:val="1"/>
          <w:rtl w:val="0"/>
        </w:rPr>
        <w:t xml:space="preserve">Mode</w:t>
      </w:r>
      <w:r w:rsidDel="00000000" w:rsidR="00000000" w:rsidRPr="00000000">
        <w:rPr>
          <w:rFonts w:ascii="Arial Unicode MS" w:cs="Arial Unicode MS" w:eastAsia="Arial Unicode MS" w:hAnsi="Arial Unicode MS"/>
          <w:rtl w:val="0"/>
        </w:rPr>
        <w:t xml:space="preserve"> → Numerical value that appears the most</w:t>
        <w:br w:type="textWrapping"/>
      </w:r>
    </w:p>
    <w:p w:rsidR="00000000" w:rsidDel="00000000" w:rsidP="00000000" w:rsidRDefault="00000000" w:rsidRPr="00000000">
      <w:pPr>
        <w:numPr>
          <w:ilvl w:val="0"/>
          <w:numId w:val="2"/>
        </w:numPr>
        <w:ind w:left="720" w:hanging="360"/>
        <w:contextualSpacing w:val="1"/>
        <w:rPr>
          <w:highlight w:val="yellow"/>
        </w:rPr>
      </w:pPr>
      <w:r w:rsidDel="00000000" w:rsidR="00000000" w:rsidRPr="00000000">
        <w:rPr>
          <w:highlight w:val="yellow"/>
          <w:rtl w:val="0"/>
        </w:rPr>
        <w:t xml:space="preserve">Proportion = count of observations in category / total number of observations</w:t>
      </w:r>
    </w:p>
    <w:p w:rsidR="00000000" w:rsidDel="00000000" w:rsidP="00000000" w:rsidRDefault="00000000" w:rsidRPr="00000000">
      <w:pPr>
        <w:numPr>
          <w:ilvl w:val="0"/>
          <w:numId w:val="2"/>
        </w:numPr>
        <w:ind w:left="720" w:hanging="360"/>
        <w:contextualSpacing w:val="1"/>
        <w:rPr>
          <w:u w:val="none"/>
        </w:rPr>
      </w:pPr>
      <w:r w:rsidDel="00000000" w:rsidR="00000000" w:rsidRPr="00000000">
        <w:rPr>
          <w:highlight w:val="yellow"/>
          <w:rtl w:val="0"/>
        </w:rPr>
        <w:t xml:space="preserve">Percentage = Proportion x 100</w:t>
      </w:r>
      <w:r w:rsidDel="00000000" w:rsidR="00000000" w:rsidRPr="00000000">
        <w:rPr>
          <w:rtl w:val="0"/>
        </w:rPr>
        <w:br w:type="textWrapping"/>
      </w:r>
    </w:p>
    <w:p w:rsidR="00000000" w:rsidDel="00000000" w:rsidP="00000000" w:rsidRDefault="00000000" w:rsidRPr="00000000">
      <w:pPr>
        <w:numPr>
          <w:ilvl w:val="0"/>
          <w:numId w:val="2"/>
        </w:numPr>
        <w:ind w:left="720" w:hanging="360"/>
        <w:contextualSpacing w:val="1"/>
        <w:rPr>
          <w:u w:val="none"/>
        </w:rPr>
      </w:pPr>
      <w:r w:rsidDel="00000000" w:rsidR="00000000" w:rsidRPr="00000000">
        <w:rPr>
          <w:b w:val="1"/>
          <w:rtl w:val="0"/>
        </w:rPr>
        <w:t xml:space="preserve">Relative frequencies</w:t>
      </w:r>
      <w:r w:rsidDel="00000000" w:rsidR="00000000" w:rsidRPr="00000000">
        <w:rPr>
          <w:rFonts w:ascii="Arial Unicode MS" w:cs="Arial Unicode MS" w:eastAsia="Arial Unicode MS" w:hAnsi="Arial Unicode MS"/>
          <w:rtl w:val="0"/>
        </w:rPr>
        <w:t xml:space="preserve"> → way to summarize the measurements in categories</w:t>
        <w:br w:type="textWrapping"/>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Use dot plot when:</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Small data sets</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Data values need to be retained</w:t>
      </w:r>
    </w:p>
    <w:p w:rsidR="00000000" w:rsidDel="00000000" w:rsidP="00000000" w:rsidRDefault="00000000" w:rsidRPr="00000000">
      <w:pPr>
        <w:spacing w:line="360" w:lineRule="auto"/>
        <w:contextualSpacing w:val="0"/>
      </w:pPr>
      <w:r w:rsidDel="00000000" w:rsidR="00000000" w:rsidRPr="00000000">
        <w:rPr>
          <w:rtl w:val="0"/>
        </w:rPr>
      </w:r>
    </w:p>
    <w:p w:rsidR="00000000" w:rsidDel="00000000" w:rsidP="00000000" w:rsidRDefault="00000000" w:rsidRPr="00000000">
      <w:pPr>
        <w:spacing w:line="360" w:lineRule="auto"/>
        <w:contextualSpacing w:val="0"/>
      </w:pPr>
      <w:r w:rsidDel="00000000" w:rsidR="00000000" w:rsidRPr="00000000">
        <w:rPr>
          <w:rtl w:val="0"/>
        </w:rPr>
      </w:r>
    </w:p>
    <w:p w:rsidR="00000000" w:rsidDel="00000000" w:rsidP="00000000" w:rsidRDefault="00000000" w:rsidRPr="00000000">
      <w:pPr>
        <w:spacing w:line="360" w:lineRule="auto"/>
        <w:contextualSpacing w:val="0"/>
      </w:pPr>
      <w:r w:rsidDel="00000000" w:rsidR="00000000" w:rsidRPr="00000000">
        <w:rPr>
          <w:rtl w:val="0"/>
        </w:rPr>
      </w:r>
    </w:p>
    <w:p w:rsidR="00000000" w:rsidDel="00000000" w:rsidP="00000000" w:rsidRDefault="00000000" w:rsidRPr="00000000">
      <w:pPr>
        <w:spacing w:line="360" w:lineRule="auto"/>
        <w:contextualSpacing w:val="0"/>
      </w:pPr>
      <w:r w:rsidDel="00000000" w:rsidR="00000000" w:rsidRPr="00000000">
        <w:rPr>
          <w:rtl w:val="0"/>
        </w:rPr>
      </w:r>
    </w:p>
    <w:p w:rsidR="00000000" w:rsidDel="00000000" w:rsidP="00000000" w:rsidRDefault="00000000" w:rsidRPr="00000000">
      <w:r w:rsidDel="00000000" w:rsidR="00000000" w:rsidRPr="00000000">
        <w:br w:type="page"/>
      </w:r>
    </w:p>
    <w:p w:rsidR="00000000" w:rsidDel="00000000" w:rsidP="00000000" w:rsidRDefault="00000000" w:rsidRPr="00000000">
      <w:pPr>
        <w:spacing w:line="360" w:lineRule="auto"/>
        <w:contextualSpacing w:val="0"/>
      </w:pPr>
      <w:r w:rsidDel="00000000" w:rsidR="00000000" w:rsidRPr="00000000">
        <w:rPr>
          <w:rtl w:val="0"/>
        </w:rPr>
      </w:r>
    </w:p>
    <w:p w:rsidR="00000000" w:rsidDel="00000000" w:rsidP="00000000" w:rsidRDefault="00000000" w:rsidRPr="00000000">
      <w:pPr>
        <w:pStyle w:val="Heading1"/>
        <w:spacing w:line="360" w:lineRule="auto"/>
        <w:contextualSpacing w:val="0"/>
      </w:pPr>
      <w:bookmarkStart w:colFirst="0" w:colLast="0" w:name="_m3zsxdkdn2i8" w:id="3"/>
      <w:bookmarkEnd w:id="3"/>
      <w:r w:rsidDel="00000000" w:rsidR="00000000" w:rsidRPr="00000000">
        <w:rPr>
          <w:rtl w:val="0"/>
        </w:rPr>
        <w:t xml:space="preserve">Chapter 1 Review Questions</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(1.1) 22,000 male physicians flipped a coin to determine if they would be assigned a placebo or an aspirin to measure the rate of heart attacks. 11,000 got aspirin, and 11,000 got placebos. The researchers summarized the results using percentages. The physicians who took aspirin had 0.9% rate of heart attacks, while the ones who took placebos had 1.7% rate of heart attacks. Based on the results, the authors concluded that aspirin was better overall for preventing heart attacks.</w:t>
      </w:r>
    </w:p>
    <w:p w:rsidR="00000000" w:rsidDel="00000000" w:rsidP="00000000" w:rsidRDefault="00000000" w:rsidRPr="00000000">
      <w:pPr>
        <w:numPr>
          <w:ilvl w:val="1"/>
          <w:numId w:val="3"/>
        </w:numPr>
        <w:ind w:left="1440" w:hanging="360"/>
        <w:contextualSpacing w:val="1"/>
        <w:rPr>
          <w:u w:val="none"/>
        </w:rPr>
      </w:pPr>
      <w:r w:rsidDel="00000000" w:rsidR="00000000" w:rsidRPr="00000000">
        <w:rPr>
          <w:rtl w:val="0"/>
        </w:rPr>
        <w:t xml:space="preserve">What is the design?</w:t>
      </w:r>
    </w:p>
    <w:p w:rsidR="00000000" w:rsidDel="00000000" w:rsidP="00000000" w:rsidRDefault="00000000" w:rsidRPr="00000000">
      <w:pPr>
        <w:numPr>
          <w:ilvl w:val="1"/>
          <w:numId w:val="3"/>
        </w:numPr>
        <w:ind w:left="1440" w:hanging="360"/>
        <w:contextualSpacing w:val="1"/>
        <w:rPr>
          <w:u w:val="none"/>
        </w:rPr>
      </w:pPr>
      <w:r w:rsidDel="00000000" w:rsidR="00000000" w:rsidRPr="00000000">
        <w:rPr>
          <w:rtl w:val="0"/>
        </w:rPr>
        <w:t xml:space="preserve">What is the description?</w:t>
      </w:r>
    </w:p>
    <w:p w:rsidR="00000000" w:rsidDel="00000000" w:rsidP="00000000" w:rsidRDefault="00000000" w:rsidRPr="00000000">
      <w:pPr>
        <w:numPr>
          <w:ilvl w:val="1"/>
          <w:numId w:val="3"/>
        </w:numPr>
        <w:ind w:left="1440" w:hanging="360"/>
        <w:contextualSpacing w:val="1"/>
        <w:rPr>
          <w:u w:val="none"/>
        </w:rPr>
      </w:pPr>
      <w:r w:rsidDel="00000000" w:rsidR="00000000" w:rsidRPr="00000000">
        <w:rPr>
          <w:rtl w:val="0"/>
        </w:rPr>
        <w:t xml:space="preserve">What is the inference?</w:t>
        <w:br w:type="textWrapping"/>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(1.2) A sample of 5000 households in a survey showed that 14.7% of white households, 30.4% of black households and 11.1% of Asian household had incomes below the poverty line. Based on these results, authors concluded that Black households were most likely to be beneath the poverty line.</w:t>
      </w:r>
    </w:p>
    <w:p w:rsidR="00000000" w:rsidDel="00000000" w:rsidP="00000000" w:rsidRDefault="00000000" w:rsidRPr="00000000">
      <w:pPr>
        <w:numPr>
          <w:ilvl w:val="1"/>
          <w:numId w:val="3"/>
        </w:numPr>
        <w:ind w:left="1440" w:hanging="360"/>
        <w:contextualSpacing w:val="1"/>
        <w:rPr>
          <w:u w:val="none"/>
        </w:rPr>
      </w:pPr>
      <w:r w:rsidDel="00000000" w:rsidR="00000000" w:rsidRPr="00000000">
        <w:rPr>
          <w:rtl w:val="0"/>
        </w:rPr>
        <w:t xml:space="preserve">What is the description?</w:t>
      </w:r>
    </w:p>
    <w:p w:rsidR="00000000" w:rsidDel="00000000" w:rsidP="00000000" w:rsidRDefault="00000000" w:rsidRPr="00000000">
      <w:pPr>
        <w:numPr>
          <w:ilvl w:val="1"/>
          <w:numId w:val="3"/>
        </w:numPr>
        <w:ind w:left="1440" w:hanging="360"/>
        <w:contextualSpacing w:val="1"/>
        <w:rPr>
          <w:u w:val="none"/>
        </w:rPr>
      </w:pPr>
      <w:r w:rsidDel="00000000" w:rsidR="00000000" w:rsidRPr="00000000">
        <w:rPr>
          <w:rtl w:val="0"/>
        </w:rPr>
        <w:t xml:space="preserve">What is the inference?</w:t>
        <w:br w:type="textWrapping"/>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 (1.6)</w:t>
      </w:r>
    </w:p>
    <w:p w:rsidR="00000000" w:rsidDel="00000000" w:rsidP="00000000" w:rsidRDefault="00000000" w:rsidRPr="00000000">
      <w:pPr>
        <w:numPr>
          <w:ilvl w:val="1"/>
          <w:numId w:val="3"/>
        </w:numPr>
        <w:ind w:left="1440" w:hanging="360"/>
        <w:contextualSpacing w:val="1"/>
        <w:rPr>
          <w:u w:val="none"/>
        </w:rPr>
      </w:pPr>
      <w:r w:rsidDel="00000000" w:rsidR="00000000" w:rsidRPr="00000000">
        <w:rPr>
          <w:rtl w:val="0"/>
        </w:rPr>
        <w:t xml:space="preserve">Distinguish between description and inference as reasons for using statistics. Illustrate the distinction using examples.</w:t>
      </w:r>
    </w:p>
    <w:p w:rsidR="00000000" w:rsidDel="00000000" w:rsidP="00000000" w:rsidRDefault="00000000" w:rsidRPr="00000000">
      <w:pPr>
        <w:numPr>
          <w:ilvl w:val="1"/>
          <w:numId w:val="3"/>
        </w:numPr>
        <w:ind w:left="1440" w:hanging="360"/>
        <w:contextualSpacing w:val="1"/>
        <w:rPr>
          <w:u w:val="none"/>
        </w:rPr>
      </w:pPr>
      <w:r w:rsidDel="00000000" w:rsidR="00000000" w:rsidRPr="00000000">
        <w:rPr>
          <w:rtl w:val="0"/>
        </w:rPr>
        <w:t xml:space="preserve">You have data for a population, such as obtained in a census. Explain why descriptive statistics are helpful but inferential statistics are not needed.</w:t>
        <w:br w:type="textWrapping"/>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(1.7) The GSS asked “How many good friends do you have?”. Of the 840 people who responded, 6.1% reported having only one good friend. Identify the:</w:t>
      </w:r>
    </w:p>
    <w:p w:rsidR="00000000" w:rsidDel="00000000" w:rsidP="00000000" w:rsidRDefault="00000000" w:rsidRPr="00000000">
      <w:pPr>
        <w:numPr>
          <w:ilvl w:val="1"/>
          <w:numId w:val="3"/>
        </w:numPr>
        <w:ind w:left="1440" w:hanging="360"/>
        <w:contextualSpacing w:val="1"/>
        <w:rPr>
          <w:u w:val="none"/>
        </w:rPr>
      </w:pPr>
      <w:r w:rsidDel="00000000" w:rsidR="00000000" w:rsidRPr="00000000">
        <w:rPr>
          <w:rtl w:val="0"/>
        </w:rPr>
        <w:t xml:space="preserve">Sample</w:t>
      </w:r>
    </w:p>
    <w:p w:rsidR="00000000" w:rsidDel="00000000" w:rsidP="00000000" w:rsidRDefault="00000000" w:rsidRPr="00000000">
      <w:pPr>
        <w:numPr>
          <w:ilvl w:val="1"/>
          <w:numId w:val="3"/>
        </w:numPr>
        <w:ind w:left="1440" w:hanging="360"/>
        <w:contextualSpacing w:val="1"/>
        <w:rPr>
          <w:u w:val="none"/>
        </w:rPr>
      </w:pPr>
      <w:r w:rsidDel="00000000" w:rsidR="00000000" w:rsidRPr="00000000">
        <w:rPr>
          <w:rtl w:val="0"/>
        </w:rPr>
        <w:t xml:space="preserve">Population</w:t>
      </w:r>
    </w:p>
    <w:p w:rsidR="00000000" w:rsidDel="00000000" w:rsidP="00000000" w:rsidRDefault="00000000" w:rsidRPr="00000000">
      <w:pPr>
        <w:numPr>
          <w:ilvl w:val="1"/>
          <w:numId w:val="3"/>
        </w:numPr>
        <w:ind w:left="1440" w:hanging="360"/>
        <w:contextualSpacing w:val="1"/>
        <w:rPr>
          <w:u w:val="none"/>
        </w:rPr>
      </w:pPr>
      <w:r w:rsidDel="00000000" w:rsidR="00000000" w:rsidRPr="00000000">
        <w:rPr>
          <w:rtl w:val="0"/>
        </w:rPr>
        <w:t xml:space="preserve">Statistic reported</w:t>
        <w:br w:type="textWrapping"/>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