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300" w:rsidRPr="00BE3300" w:rsidRDefault="00BE3300" w:rsidP="00DB136A">
      <w:pPr>
        <w:spacing w:after="0" w:line="240" w:lineRule="auto"/>
        <w:jc w:val="center"/>
        <w:rPr>
          <w:b/>
        </w:rPr>
      </w:pPr>
      <w:r w:rsidRPr="00BE3300">
        <w:rPr>
          <w:b/>
        </w:rPr>
        <w:t>STAT2507</w:t>
      </w:r>
      <w:r>
        <w:rPr>
          <w:b/>
        </w:rPr>
        <w:t xml:space="preserve"> - Midterm Review</w:t>
      </w:r>
    </w:p>
    <w:p w:rsidR="00EE74F9" w:rsidRPr="00BE3300" w:rsidRDefault="00EE74F9" w:rsidP="00DB136A">
      <w:pPr>
        <w:spacing w:after="0" w:line="240" w:lineRule="auto"/>
        <w:jc w:val="center"/>
        <w:rPr>
          <w:b/>
          <w:u w:val="single"/>
        </w:rPr>
      </w:pPr>
      <w:r w:rsidRPr="00BE3300">
        <w:rPr>
          <w:b/>
          <w:u w:val="single"/>
        </w:rPr>
        <w:t>Chapter 1</w:t>
      </w:r>
    </w:p>
    <w:p w:rsidR="00B659FF" w:rsidRDefault="00EE74F9" w:rsidP="00EE74F9">
      <w:pPr>
        <w:spacing w:after="0" w:line="240" w:lineRule="auto"/>
      </w:pPr>
      <w:r w:rsidRPr="00EE74F9">
        <w:rPr>
          <w:b/>
        </w:rPr>
        <w:t>Descriptive Statistics</w:t>
      </w:r>
      <w:r>
        <w:t>: The procedures used to summarize and describe the important characteristics of a set of measurements contain: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 w:rsidRPr="00EE74F9">
        <w:rPr>
          <w:b/>
        </w:rPr>
        <w:t>Graphical</w:t>
      </w:r>
      <w:r>
        <w:t xml:space="preserve"> (Pie chart, stem and leaf, histogram, boxplot, scatterplot)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 w:rsidRPr="00EE74F9">
        <w:rPr>
          <w:b/>
        </w:rPr>
        <w:t>Numerical Summary Measures</w:t>
      </w:r>
      <w:r>
        <w:t xml:space="preserve"> (Mean, Median, Variance, Standard Deviation)</w:t>
      </w:r>
    </w:p>
    <w:p w:rsidR="00EE74F9" w:rsidRDefault="00EE74F9" w:rsidP="00EE74F9">
      <w:pPr>
        <w:spacing w:after="0" w:line="240" w:lineRule="auto"/>
      </w:pPr>
      <w:r w:rsidRPr="00EE74F9">
        <w:rPr>
          <w:b/>
        </w:rPr>
        <w:t>Inferential Statistics</w:t>
      </w:r>
      <w:r>
        <w:t>: Procedures used to make inferences about population characteristics from information contained in a sample drown from this population contain: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>
        <w:t>Point estimation, confidence interval, hypothesis testing</w:t>
      </w:r>
    </w:p>
    <w:p w:rsidR="00EE74F9" w:rsidRDefault="00EE74F9" w:rsidP="00EE74F9">
      <w:pPr>
        <w:spacing w:after="0" w:line="240" w:lineRule="auto"/>
      </w:pPr>
      <w:r w:rsidRPr="00BE3300">
        <w:rPr>
          <w:b/>
          <w:color w:val="ED7D31" w:themeColor="accent2"/>
        </w:rPr>
        <w:t>Population</w:t>
      </w:r>
      <w:r w:rsidRPr="00EE74F9">
        <w:t xml:space="preserve"> is the set of all measurements of interest to the investigato</w:t>
      </w:r>
      <w:r>
        <w:t xml:space="preserve">r. </w:t>
      </w:r>
    </w:p>
    <w:p w:rsidR="00EE74F9" w:rsidRDefault="00EE74F9" w:rsidP="00EE74F9">
      <w:pPr>
        <w:spacing w:after="0" w:line="240" w:lineRule="auto"/>
      </w:pPr>
      <w:r w:rsidRPr="00BE3300">
        <w:rPr>
          <w:b/>
          <w:color w:val="ED7D31" w:themeColor="accent2"/>
        </w:rPr>
        <w:t>Sample</w:t>
      </w:r>
      <w:r w:rsidRPr="00EE74F9">
        <w:t xml:space="preserve"> is a subset of measurements selected fro</w:t>
      </w:r>
      <w:r>
        <w:t xml:space="preserve">m the population of interest. </w:t>
      </w:r>
    </w:p>
    <w:p w:rsidR="00EE74F9" w:rsidRDefault="00EE74F9" w:rsidP="00EE74F9">
      <w:pPr>
        <w:spacing w:after="0" w:line="240" w:lineRule="auto"/>
      </w:pPr>
      <w:r w:rsidRPr="00BE3300">
        <w:rPr>
          <w:b/>
          <w:color w:val="ED7D31" w:themeColor="accent2"/>
        </w:rPr>
        <w:t>Variable</w:t>
      </w:r>
      <w:r w:rsidRPr="00EE74F9">
        <w:t xml:space="preserve"> is a characteristic that changes or varies over time and/or for different individuals or</w:t>
      </w:r>
      <w:r>
        <w:t xml:space="preserve"> objects under consideration. </w:t>
      </w:r>
    </w:p>
    <w:p w:rsidR="00EE74F9" w:rsidRDefault="00EE74F9" w:rsidP="00EE74F9">
      <w:pPr>
        <w:spacing w:after="0" w:line="240" w:lineRule="auto"/>
      </w:pPr>
      <w:r w:rsidRPr="00BE3300">
        <w:rPr>
          <w:b/>
          <w:color w:val="ED7D31" w:themeColor="accent2"/>
        </w:rPr>
        <w:t>Experimental unit</w:t>
      </w:r>
      <w:r w:rsidRPr="00BE3300">
        <w:rPr>
          <w:color w:val="ED7D31" w:themeColor="accent2"/>
        </w:rPr>
        <w:t xml:space="preserve"> </w:t>
      </w:r>
      <w:r w:rsidRPr="00EE74F9">
        <w:t>is the individual or object on</w:t>
      </w:r>
      <w:r>
        <w:t xml:space="preserve"> which a variable is measured 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 w:rsidRPr="00EE74F9">
        <w:rPr>
          <w:b/>
        </w:rPr>
        <w:t>Qualitative</w:t>
      </w:r>
      <w:r w:rsidRPr="00EE74F9">
        <w:t xml:space="preserve"> variables measure a quality or characterist</w:t>
      </w:r>
      <w:r>
        <w:t xml:space="preserve">ic on each experimental unit. 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 w:rsidRPr="00EE74F9">
        <w:rPr>
          <w:b/>
        </w:rPr>
        <w:t>Quantitative</w:t>
      </w:r>
      <w:r w:rsidRPr="00EE74F9">
        <w:t xml:space="preserve"> variables measure a numerical quantity or amou</w:t>
      </w:r>
      <w:r>
        <w:t>nt on each experimental unit.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 w:rsidRPr="00EE74F9">
        <w:rPr>
          <w:b/>
        </w:rPr>
        <w:t>Discrete</w:t>
      </w:r>
      <w:r w:rsidRPr="00EE74F9">
        <w:t xml:space="preserve"> variable is almost always result from counting and its possible values are 0</w:t>
      </w:r>
      <w:proofErr w:type="gramStart"/>
      <w:r w:rsidRPr="00EE74F9">
        <w:t>,1,2</w:t>
      </w:r>
      <w:proofErr w:type="gramEnd"/>
      <w:r w:rsidRPr="00EE74F9">
        <w:t>,.... or</w:t>
      </w:r>
      <w:r>
        <w:t xml:space="preserve"> some subset of these digits.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 w:rsidRPr="00EE74F9">
        <w:rPr>
          <w:b/>
        </w:rPr>
        <w:t>Continuous</w:t>
      </w:r>
      <w:r w:rsidRPr="00EE74F9">
        <w:t xml:space="preserve"> variable is possible values consists of an entire interval on the number line and ari</w:t>
      </w:r>
      <w:r>
        <w:t xml:space="preserve">ses from making measurements. </w:t>
      </w:r>
    </w:p>
    <w:p w:rsidR="00EE74F9" w:rsidRPr="00DB136A" w:rsidRDefault="00EE74F9" w:rsidP="00DB136A">
      <w:pPr>
        <w:spacing w:after="0" w:line="240" w:lineRule="auto"/>
        <w:rPr>
          <w:b/>
        </w:rPr>
      </w:pPr>
      <w:r w:rsidRPr="00DB136A">
        <w:rPr>
          <w:b/>
        </w:rPr>
        <w:t>Stem and Leaf Plot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>
        <w:t>Stem can have one or more values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>
        <w:t>Trailing digit is the leaf, only one digit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>
        <w:t>Must define leaf unit</w:t>
      </w:r>
    </w:p>
    <w:p w:rsidR="00EE74F9" w:rsidRPr="00DB136A" w:rsidRDefault="00EE74F9" w:rsidP="00EE74F9">
      <w:pPr>
        <w:spacing w:after="0" w:line="240" w:lineRule="auto"/>
        <w:rPr>
          <w:b/>
        </w:rPr>
      </w:pPr>
      <w:r w:rsidRPr="00DB136A">
        <w:rPr>
          <w:b/>
        </w:rPr>
        <w:t>Discrete Histogram</w:t>
      </w:r>
    </w:p>
    <w:p w:rsidR="00DB136A" w:rsidRDefault="00DB136A" w:rsidP="00EE74F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Frequency= # times the </w:t>
      </w:r>
      <w:proofErr w:type="spellStart"/>
      <w:r>
        <w:t>val</w:t>
      </w:r>
      <w:proofErr w:type="spellEnd"/>
      <w:r>
        <w:t xml:space="preserve"> occurs</w:t>
      </w:r>
    </w:p>
    <w:p w:rsidR="00EE74F9" w:rsidRDefault="00EE74F9" w:rsidP="00EE74F9">
      <w:pPr>
        <w:pStyle w:val="ListParagraph"/>
        <w:numPr>
          <w:ilvl w:val="0"/>
          <w:numId w:val="1"/>
        </w:numPr>
        <w:spacing w:after="0" w:line="240" w:lineRule="auto"/>
      </w:pPr>
      <w:r>
        <w:t>Relative frequency= frequency/</w:t>
      </w:r>
      <w:r w:rsidR="00DB136A">
        <w:t>n</w:t>
      </w:r>
    </w:p>
    <w:p w:rsidR="00DB136A" w:rsidRDefault="00DB136A" w:rsidP="00EE74F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Each bar is usually one </w:t>
      </w:r>
      <w:proofErr w:type="spellStart"/>
      <w:r>
        <w:t>val</w:t>
      </w:r>
      <w:proofErr w:type="spellEnd"/>
    </w:p>
    <w:p w:rsidR="00DB136A" w:rsidRPr="00DB136A" w:rsidRDefault="00DB136A" w:rsidP="00DB136A">
      <w:pPr>
        <w:spacing w:after="0" w:line="240" w:lineRule="auto"/>
        <w:rPr>
          <w:b/>
        </w:rPr>
      </w:pPr>
      <w:r w:rsidRPr="00DB136A">
        <w:rPr>
          <w:b/>
        </w:rPr>
        <w:t>Continuous Histogram</w:t>
      </w:r>
    </w:p>
    <w:p w:rsidR="00DB136A" w:rsidRDefault="00DB136A" w:rsidP="00DB136A">
      <w:pPr>
        <w:pStyle w:val="ListParagraph"/>
        <w:numPr>
          <w:ilvl w:val="0"/>
          <w:numId w:val="1"/>
        </w:numPr>
        <w:spacing w:after="0" w:line="240" w:lineRule="auto"/>
      </w:pPr>
      <w:r>
        <w:t>Each bar can be a range</w:t>
      </w:r>
    </w:p>
    <w:p w:rsidR="00DB136A" w:rsidRPr="00DB136A" w:rsidRDefault="00DB136A" w:rsidP="00DB136A">
      <w:pPr>
        <w:spacing w:after="0" w:line="240" w:lineRule="auto"/>
        <w:rPr>
          <w:b/>
        </w:rPr>
      </w:pPr>
      <w:r w:rsidRPr="00DB136A">
        <w:rPr>
          <w:b/>
        </w:rPr>
        <w:t>Histogram Shapes:</w:t>
      </w:r>
    </w:p>
    <w:p w:rsidR="00DB136A" w:rsidRDefault="00DB136A" w:rsidP="00DB136A">
      <w:pPr>
        <w:pStyle w:val="ListParagraph"/>
        <w:numPr>
          <w:ilvl w:val="0"/>
          <w:numId w:val="1"/>
        </w:numPr>
        <w:spacing w:after="0" w:line="240" w:lineRule="auto"/>
      </w:pPr>
      <w:r>
        <w:t>Unimodal, Bimodal, Multimodal, Symmetric</w:t>
      </w:r>
    </w:p>
    <w:p w:rsidR="00DB136A" w:rsidRDefault="00DB136A" w:rsidP="00DB136A">
      <w:pPr>
        <w:pStyle w:val="ListParagraph"/>
        <w:numPr>
          <w:ilvl w:val="0"/>
          <w:numId w:val="1"/>
        </w:numPr>
        <w:spacing w:after="0" w:line="240" w:lineRule="auto"/>
      </w:pPr>
      <w:r>
        <w:t>Positively skewed (Skewed to the right)</w:t>
      </w:r>
    </w:p>
    <w:p w:rsidR="00DB136A" w:rsidRDefault="00DB136A" w:rsidP="00DB136A">
      <w:pPr>
        <w:pStyle w:val="ListParagraph"/>
        <w:numPr>
          <w:ilvl w:val="0"/>
          <w:numId w:val="1"/>
        </w:numPr>
        <w:spacing w:after="0" w:line="240" w:lineRule="auto"/>
      </w:pPr>
      <w:r>
        <w:t>Negatively skewed (Skewed to the left)</w:t>
      </w:r>
    </w:p>
    <w:p w:rsidR="00DB136A" w:rsidRPr="00BE3300" w:rsidRDefault="00DB136A" w:rsidP="00DB136A">
      <w:pPr>
        <w:spacing w:after="0" w:line="240" w:lineRule="auto"/>
        <w:jc w:val="center"/>
        <w:rPr>
          <w:b/>
          <w:u w:val="single"/>
        </w:rPr>
      </w:pPr>
      <w:r w:rsidRPr="00BE3300">
        <w:rPr>
          <w:b/>
          <w:u w:val="single"/>
        </w:rPr>
        <w:t>Chapter 2</w:t>
      </w:r>
    </w:p>
    <w:p w:rsidR="00DB136A" w:rsidRPr="00DB136A" w:rsidRDefault="00DB136A" w:rsidP="00DB136A">
      <w:pPr>
        <w:spacing w:after="0" w:line="240" w:lineRule="auto"/>
        <w:rPr>
          <w:b/>
        </w:rPr>
      </w:pPr>
      <w:r w:rsidRPr="00DB136A">
        <w:rPr>
          <w:b/>
        </w:rPr>
        <w:t>Measures of Location:</w:t>
      </w:r>
    </w:p>
    <w:p w:rsidR="00DB136A" w:rsidRDefault="00DB136A" w:rsidP="00BE3300">
      <w:pPr>
        <w:spacing w:after="0" w:line="240" w:lineRule="auto"/>
        <w:ind w:firstLine="720"/>
      </w:pPr>
      <w:r>
        <w:t>Mean: Average</w:t>
      </w:r>
      <w:r>
        <w:tab/>
      </w:r>
      <w:r>
        <w:tab/>
        <w:t>Median: middle</w:t>
      </w:r>
      <w:r>
        <w:tab/>
      </w:r>
      <w:r>
        <w:tab/>
        <w:t>Mode: most frequent</w:t>
      </w:r>
    </w:p>
    <w:p w:rsidR="00BE3300" w:rsidRDefault="00DB136A" w:rsidP="00DB136A">
      <w:pPr>
        <w:spacing w:after="0" w:line="240" w:lineRule="auto"/>
        <w:rPr>
          <w:b/>
        </w:rPr>
      </w:pPr>
      <w:r w:rsidRPr="00885AB9">
        <w:rPr>
          <w:b/>
        </w:rPr>
        <w:t>Measures</w:t>
      </w:r>
      <w:r w:rsidR="00BE3300">
        <w:rPr>
          <w:b/>
        </w:rPr>
        <w:t xml:space="preserve"> of Variability:</w:t>
      </w:r>
    </w:p>
    <w:p w:rsidR="00BE3300" w:rsidRDefault="00DB136A" w:rsidP="00BE3300">
      <w:pPr>
        <w:spacing w:after="0" w:line="240" w:lineRule="auto"/>
        <w:ind w:firstLine="720"/>
      </w:pPr>
      <w:r>
        <w:t>Range</w:t>
      </w:r>
      <w:r w:rsidR="00BA5966">
        <w:t>(R)</w:t>
      </w:r>
    </w:p>
    <w:p w:rsidR="00BE3300" w:rsidRDefault="00DB136A" w:rsidP="00BE3300">
      <w:pPr>
        <w:spacing w:after="0" w:line="240" w:lineRule="auto"/>
        <w:ind w:firstLine="720"/>
      </w:pPr>
      <w:r>
        <w:t>Variance</w:t>
      </w:r>
      <w:r w:rsidR="00885AB9">
        <w:t>:</w:t>
      </w:r>
      <w:r>
        <w:t xml:space="preserve"> </w:t>
      </w:r>
      <w:r>
        <w:rPr>
          <w:noProof/>
          <w:lang w:eastAsia="en-CA"/>
        </w:rPr>
        <w:drawing>
          <wp:inline distT="0" distB="0" distL="0" distR="0" wp14:anchorId="532477BE" wp14:editId="630A65A4">
            <wp:extent cx="2177928" cy="35718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52694" cy="36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5AB9">
        <w:tab/>
      </w:r>
    </w:p>
    <w:p w:rsidR="00DB136A" w:rsidRPr="00BE3300" w:rsidRDefault="00DB136A" w:rsidP="00BE3300">
      <w:pPr>
        <w:spacing w:after="0" w:line="240" w:lineRule="auto"/>
        <w:ind w:firstLine="720"/>
        <w:rPr>
          <w:b/>
        </w:rPr>
      </w:pPr>
      <w:r>
        <w:t>Standard Deviation</w:t>
      </w:r>
      <w:r w:rsidR="00885AB9">
        <w:t>:</w:t>
      </w:r>
      <w:r w:rsidR="00885AB9">
        <w:rPr>
          <w:noProof/>
          <w:lang w:eastAsia="en-CA"/>
        </w:rPr>
        <w:drawing>
          <wp:inline distT="0" distB="0" distL="0" distR="0" wp14:anchorId="41C7D560" wp14:editId="18BD3FEA">
            <wp:extent cx="514350" cy="228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5AB9">
        <w:t xml:space="preserve"> </w:t>
      </w:r>
      <w:r w:rsidR="00BE3300">
        <w:tab/>
      </w:r>
      <w:proofErr w:type="spellStart"/>
      <w:r w:rsidR="00885AB9">
        <w:t>Approx</w:t>
      </w:r>
      <w:proofErr w:type="spellEnd"/>
      <w:r w:rsidR="00885AB9">
        <w:t xml:space="preserve"> </w:t>
      </w:r>
      <w:proofErr w:type="spellStart"/>
      <w:proofErr w:type="gramStart"/>
      <w:r w:rsidR="00885AB9">
        <w:t>std</w:t>
      </w:r>
      <w:proofErr w:type="spellEnd"/>
      <w:proofErr w:type="gramEnd"/>
      <w:r w:rsidR="00885AB9">
        <w:t xml:space="preserve"> dev</w:t>
      </w:r>
      <w:r w:rsidR="00885AB9">
        <w:rPr>
          <w:noProof/>
          <w:lang w:eastAsia="en-CA"/>
        </w:rPr>
        <w:t>:</w:t>
      </w:r>
      <w:r w:rsidR="00885AB9" w:rsidRPr="00885AB9">
        <w:rPr>
          <w:noProof/>
          <w:lang w:eastAsia="en-CA"/>
        </w:rPr>
        <w:t xml:space="preserve"> </w:t>
      </w:r>
      <w:r w:rsidR="00885AB9">
        <w:rPr>
          <w:noProof/>
          <w:lang w:eastAsia="en-CA"/>
        </w:rPr>
        <w:drawing>
          <wp:inline distT="0" distB="0" distL="0" distR="0" wp14:anchorId="0AAAF4DA" wp14:editId="15A88BD7">
            <wp:extent cx="428625" cy="3714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AB9" w:rsidRDefault="00885AB9" w:rsidP="00DB136A">
      <w:pPr>
        <w:spacing w:after="0" w:line="240" w:lineRule="auto"/>
        <w:rPr>
          <w:noProof/>
          <w:lang w:eastAsia="en-CA"/>
        </w:rPr>
      </w:pPr>
      <w:r w:rsidRPr="00885AB9">
        <w:rPr>
          <w:b/>
          <w:noProof/>
          <w:color w:val="FF0000"/>
          <w:lang w:eastAsia="en-CA"/>
        </w:rPr>
        <w:t>Tchebysheff’</w:t>
      </w:r>
      <w:r>
        <w:rPr>
          <w:b/>
          <w:noProof/>
          <w:color w:val="FF0000"/>
          <w:lang w:eastAsia="en-CA"/>
        </w:rPr>
        <w:t>s Theorem:</w:t>
      </w:r>
      <w:r w:rsidR="006536DD">
        <w:rPr>
          <w:b/>
          <w:noProof/>
          <w:color w:val="FF0000"/>
          <w:lang w:eastAsia="en-CA"/>
        </w:rPr>
        <w:t xml:space="preserve"> </w:t>
      </w:r>
      <w:r>
        <w:rPr>
          <w:noProof/>
          <w:lang w:eastAsia="en-CA"/>
        </w:rPr>
        <w:t xml:space="preserve">Given a number k greater than of equal to 1 and a set of n measurements, at least 1-(1/k²) of the measurement will lie within k standard deviations of the mean. Can be used for </w:t>
      </w:r>
      <w:r w:rsidRPr="006536DD">
        <w:rPr>
          <w:noProof/>
          <w:u w:val="single"/>
          <w:lang w:eastAsia="en-CA"/>
        </w:rPr>
        <w:t>a sample or a population</w:t>
      </w:r>
      <w:r>
        <w:rPr>
          <w:noProof/>
          <w:lang w:eastAsia="en-CA"/>
        </w:rPr>
        <w:t>.</w:t>
      </w:r>
    </w:p>
    <w:p w:rsidR="00885AB9" w:rsidRPr="00885AB9" w:rsidRDefault="00885AB9" w:rsidP="00DB136A">
      <w:pPr>
        <w:spacing w:after="0" w:line="240" w:lineRule="auto"/>
        <w:rPr>
          <w:b/>
          <w:noProof/>
          <w:color w:val="FF0000"/>
          <w:lang w:eastAsia="en-CA"/>
        </w:rPr>
      </w:pPr>
      <w:r>
        <w:rPr>
          <w:noProof/>
          <w:lang w:eastAsia="en-CA"/>
        </w:rPr>
        <w:drawing>
          <wp:inline distT="0" distB="0" distL="0" distR="0" wp14:anchorId="290AF9F3" wp14:editId="10456195">
            <wp:extent cx="4695825" cy="819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6DD" w:rsidRDefault="006536DD" w:rsidP="00DB136A">
      <w:pPr>
        <w:spacing w:after="0" w:line="240" w:lineRule="auto"/>
        <w:rPr>
          <w:b/>
          <w:color w:val="FF0000"/>
        </w:rPr>
      </w:pPr>
    </w:p>
    <w:p w:rsidR="006536DD" w:rsidRDefault="006536DD" w:rsidP="00DB136A">
      <w:pPr>
        <w:spacing w:after="0" w:line="240" w:lineRule="auto"/>
        <w:rPr>
          <w:b/>
          <w:color w:val="FF0000"/>
        </w:rPr>
      </w:pPr>
    </w:p>
    <w:p w:rsidR="006536DD" w:rsidRDefault="006536DD" w:rsidP="00DB136A">
      <w:pPr>
        <w:spacing w:after="0" w:line="240" w:lineRule="auto"/>
        <w:rPr>
          <w:b/>
          <w:color w:val="FF0000"/>
        </w:rPr>
      </w:pPr>
    </w:p>
    <w:p w:rsidR="00885AB9" w:rsidRDefault="00885AB9" w:rsidP="00DB136A">
      <w:pPr>
        <w:spacing w:after="0" w:line="240" w:lineRule="auto"/>
      </w:pPr>
      <w:r w:rsidRPr="00885AB9">
        <w:rPr>
          <w:b/>
          <w:color w:val="FF0000"/>
        </w:rPr>
        <w:lastRenderedPageBreak/>
        <w:t xml:space="preserve">The Empirical Rule: </w:t>
      </w:r>
      <w:r w:rsidRPr="00885AB9">
        <w:t>Given a distribution of measurements</w:t>
      </w:r>
      <w:r>
        <w:t xml:space="preserve"> that approximate mound-shapes. </w:t>
      </w:r>
    </w:p>
    <w:p w:rsidR="00885AB9" w:rsidRDefault="00885AB9" w:rsidP="00DB136A">
      <w:pPr>
        <w:spacing w:after="0" w:line="240" w:lineRule="auto"/>
        <w:rPr>
          <w:b/>
        </w:rPr>
      </w:pPr>
      <w:r>
        <w:rPr>
          <w:noProof/>
          <w:lang w:eastAsia="en-CA"/>
        </w:rPr>
        <w:drawing>
          <wp:inline distT="0" distB="0" distL="0" distR="0" wp14:anchorId="17D9E28A" wp14:editId="2D035B4C">
            <wp:extent cx="3952875" cy="7429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AB9" w:rsidRDefault="00885AB9" w:rsidP="00DB136A">
      <w:pPr>
        <w:spacing w:after="0" w:line="240" w:lineRule="auto"/>
        <w:rPr>
          <w:b/>
        </w:rPr>
      </w:pPr>
      <w:r>
        <w:rPr>
          <w:b/>
        </w:rPr>
        <w:t>Measures of Relative Standing:</w:t>
      </w:r>
    </w:p>
    <w:p w:rsidR="00885AB9" w:rsidRDefault="00885AB9" w:rsidP="00DB136A">
      <w:pPr>
        <w:spacing w:after="0" w:line="240" w:lineRule="auto"/>
      </w:pPr>
      <w:proofErr w:type="gramStart"/>
      <w:r w:rsidRPr="00885AB9">
        <w:rPr>
          <w:b/>
          <w:color w:val="FF0000"/>
        </w:rPr>
        <w:t>z-Score</w:t>
      </w:r>
      <w:proofErr w:type="gramEnd"/>
      <w:r w:rsidRPr="00885AB9">
        <w:rPr>
          <w:b/>
          <w:color w:val="FF0000"/>
        </w:rPr>
        <w:t xml:space="preserve">: </w:t>
      </w:r>
      <w:r w:rsidRPr="00885AB9">
        <w:t>how many standard deviations away from the mean the measurement lies</w:t>
      </w:r>
      <w:r>
        <w:t xml:space="preserve">. </w:t>
      </w:r>
    </w:p>
    <w:p w:rsidR="00885AB9" w:rsidRDefault="00885AB9" w:rsidP="00DB136A">
      <w:pPr>
        <w:spacing w:after="0" w:line="240" w:lineRule="auto"/>
      </w:pPr>
      <w:r>
        <w:t>-2&lt;=z&lt;=2: normal, z&gt;+/-3: possible outlier</w:t>
      </w:r>
    </w:p>
    <w:p w:rsidR="00885AB9" w:rsidRDefault="00885AB9" w:rsidP="00DB136A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1F55BEAD" wp14:editId="1EA28488">
            <wp:extent cx="923925" cy="3429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AB9" w:rsidRDefault="00885AB9" w:rsidP="00DB136A">
      <w:pPr>
        <w:spacing w:after="0" w:line="240" w:lineRule="auto"/>
      </w:pPr>
      <w:r w:rsidRPr="00885AB9">
        <w:rPr>
          <w:b/>
          <w:color w:val="FF0000"/>
        </w:rPr>
        <w:t>Percentiles:</w:t>
      </w:r>
      <w:r>
        <w:t xml:space="preserve"> How many measurements lie below the measurement on </w:t>
      </w:r>
      <w:proofErr w:type="gramStart"/>
      <w:r>
        <w:t>interest.</w:t>
      </w:r>
      <w:proofErr w:type="gramEnd"/>
      <w:r>
        <w:t xml:space="preserve"> </w:t>
      </w:r>
    </w:p>
    <w:p w:rsidR="00885AB9" w:rsidRDefault="00885AB9" w:rsidP="00DB136A">
      <w:pPr>
        <w:spacing w:after="0" w:line="240" w:lineRule="auto"/>
      </w:pPr>
      <w:r w:rsidRPr="00BA5966">
        <w:rPr>
          <w:b/>
          <w:color w:val="FF0000"/>
        </w:rPr>
        <w:t>Quartiles</w:t>
      </w:r>
      <w:r>
        <w:t xml:space="preserve">: </w:t>
      </w:r>
    </w:p>
    <w:p w:rsidR="00885AB9" w:rsidRDefault="00885AB9" w:rsidP="00885AB9">
      <w:pPr>
        <w:pStyle w:val="ListParagraph"/>
        <w:numPr>
          <w:ilvl w:val="0"/>
          <w:numId w:val="1"/>
        </w:numPr>
        <w:spacing w:after="0" w:line="240" w:lineRule="auto"/>
      </w:pPr>
      <w:r w:rsidRPr="00BA5966">
        <w:rPr>
          <w:b/>
        </w:rPr>
        <w:t>First Quartile</w:t>
      </w:r>
      <w:r>
        <w:t xml:space="preserve"> (Lower): 25</w:t>
      </w:r>
      <w:r w:rsidRPr="00885AB9">
        <w:rPr>
          <w:vertAlign w:val="superscript"/>
        </w:rPr>
        <w:t>th</w:t>
      </w:r>
      <w:r>
        <w:t xml:space="preserve"> percentile. Position of Q1=0.25(n+1)</w:t>
      </w:r>
    </w:p>
    <w:p w:rsidR="00BA5966" w:rsidRDefault="00BA5966" w:rsidP="00885AB9">
      <w:pPr>
        <w:pStyle w:val="ListParagraph"/>
        <w:numPr>
          <w:ilvl w:val="0"/>
          <w:numId w:val="1"/>
        </w:numPr>
        <w:spacing w:after="0" w:line="240" w:lineRule="auto"/>
      </w:pPr>
      <w:r w:rsidRPr="00BA5966">
        <w:rPr>
          <w:b/>
        </w:rPr>
        <w:t>Second Quartile</w:t>
      </w:r>
      <w:r>
        <w:t xml:space="preserve"> (Median): 50</w:t>
      </w:r>
      <w:r w:rsidRPr="00BA5966">
        <w:rPr>
          <w:vertAlign w:val="superscript"/>
        </w:rPr>
        <w:t>th</w:t>
      </w:r>
      <w:r>
        <w:t xml:space="preserve"> percentile. </w:t>
      </w:r>
    </w:p>
    <w:p w:rsidR="00885AB9" w:rsidRDefault="00885AB9" w:rsidP="00885AB9">
      <w:pPr>
        <w:pStyle w:val="ListParagraph"/>
        <w:numPr>
          <w:ilvl w:val="0"/>
          <w:numId w:val="1"/>
        </w:numPr>
        <w:spacing w:after="0" w:line="240" w:lineRule="auto"/>
      </w:pPr>
      <w:r w:rsidRPr="00BA5966">
        <w:rPr>
          <w:b/>
        </w:rPr>
        <w:t>Third Quartile</w:t>
      </w:r>
      <w:r>
        <w:t xml:space="preserve"> (Upper): 75</w:t>
      </w:r>
      <w:r w:rsidRPr="00885AB9">
        <w:rPr>
          <w:vertAlign w:val="superscript"/>
        </w:rPr>
        <w:t>th</w:t>
      </w:r>
      <w:r>
        <w:t xml:space="preserve"> percentile</w:t>
      </w:r>
      <w:r w:rsidR="00BA5966">
        <w:t>. Position of Q3=0.75(n+1)</w:t>
      </w:r>
    </w:p>
    <w:p w:rsidR="00BA5966" w:rsidRDefault="00BA5966" w:rsidP="00885AB9">
      <w:pPr>
        <w:pStyle w:val="ListParagraph"/>
        <w:numPr>
          <w:ilvl w:val="0"/>
          <w:numId w:val="1"/>
        </w:numPr>
        <w:spacing w:after="0" w:line="240" w:lineRule="auto"/>
      </w:pPr>
      <w:r w:rsidRPr="00BA5966">
        <w:rPr>
          <w:b/>
        </w:rPr>
        <w:t xml:space="preserve">Interquartile Range </w:t>
      </w:r>
      <w:r>
        <w:t>(IQR): range of the middle 50</w:t>
      </w:r>
      <w:r w:rsidRPr="00BA5966">
        <w:rPr>
          <w:vertAlign w:val="superscript"/>
        </w:rPr>
        <w:t>th</w:t>
      </w:r>
      <w:r>
        <w:t xml:space="preserve"> of the measurements. IQR=Q3-Q1</w:t>
      </w:r>
    </w:p>
    <w:p w:rsidR="00BA5966" w:rsidRPr="00BE3300" w:rsidRDefault="00BA5966" w:rsidP="00BA5966">
      <w:pPr>
        <w:spacing w:after="0" w:line="240" w:lineRule="auto"/>
        <w:rPr>
          <w:color w:val="ED7D31" w:themeColor="accent2"/>
        </w:rPr>
      </w:pPr>
      <w:r w:rsidRPr="00BE3300">
        <w:rPr>
          <w:b/>
          <w:color w:val="ED7D31" w:themeColor="accent2"/>
        </w:rPr>
        <w:t>Box Plot</w:t>
      </w:r>
      <w:r w:rsidRPr="00BE3300">
        <w:rPr>
          <w:color w:val="ED7D31" w:themeColor="accent2"/>
        </w:rPr>
        <w:t xml:space="preserve">: </w:t>
      </w:r>
    </w:p>
    <w:p w:rsidR="00BA5966" w:rsidRDefault="00BA5966" w:rsidP="00BA5966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calculate five number summary (smallest </w:t>
      </w:r>
      <w:proofErr w:type="spellStart"/>
      <w:r>
        <w:t>val</w:t>
      </w:r>
      <w:proofErr w:type="spellEnd"/>
      <w:r>
        <w:t xml:space="preserve">, Q1, Q2, Q3, largest </w:t>
      </w:r>
      <w:proofErr w:type="spellStart"/>
      <w:r>
        <w:t>val</w:t>
      </w:r>
      <w:proofErr w:type="spellEnd"/>
      <w:r>
        <w:t>)</w:t>
      </w:r>
    </w:p>
    <w:p w:rsidR="00BA5966" w:rsidRDefault="00BA5966" w:rsidP="0015597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draw vertical lines for Q1, Q2 and Q3 and </w:t>
      </w:r>
      <w:proofErr w:type="spellStart"/>
      <w:r>
        <w:t>horiz</w:t>
      </w:r>
      <w:proofErr w:type="spellEnd"/>
      <w:r>
        <w:t xml:space="preserve"> lines to make a box</w:t>
      </w:r>
    </w:p>
    <w:p w:rsidR="00BA5966" w:rsidRDefault="00BA5966" w:rsidP="0015597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draw 2 vert lines for the upper and lower fences </w:t>
      </w:r>
    </w:p>
    <w:p w:rsidR="00BA5966" w:rsidRDefault="00BA5966" w:rsidP="00BA5966">
      <w:pPr>
        <w:pStyle w:val="ListParagraph"/>
        <w:numPr>
          <w:ilvl w:val="1"/>
          <w:numId w:val="1"/>
        </w:numPr>
        <w:spacing w:after="0" w:line="240" w:lineRule="auto"/>
      </w:pPr>
      <w:r>
        <w:t>Upper Fence= Q1-1.5(IQR)</w:t>
      </w:r>
    </w:p>
    <w:p w:rsidR="00BA5966" w:rsidRDefault="00BA5966" w:rsidP="00BA5966">
      <w:pPr>
        <w:pStyle w:val="ListParagraph"/>
        <w:numPr>
          <w:ilvl w:val="1"/>
          <w:numId w:val="1"/>
        </w:numPr>
        <w:spacing w:after="0" w:line="240" w:lineRule="auto"/>
      </w:pPr>
      <w:r>
        <w:t>Lower Fence=Q3+1.5(IQR)</w:t>
      </w:r>
    </w:p>
    <w:p w:rsidR="00BA5966" w:rsidRDefault="00BA5966" w:rsidP="0015597C">
      <w:pPr>
        <w:pStyle w:val="ListParagraph"/>
        <w:numPr>
          <w:ilvl w:val="0"/>
          <w:numId w:val="2"/>
        </w:numPr>
        <w:spacing w:after="0" w:line="240" w:lineRule="auto"/>
      </w:pPr>
      <w:r>
        <w:t>Determine outliers ( any data beyond fence use *)</w:t>
      </w:r>
    </w:p>
    <w:p w:rsidR="00BA5966" w:rsidRPr="00885AB9" w:rsidRDefault="00BA5966" w:rsidP="0015597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Draw whiskers: the largest and smallest </w:t>
      </w:r>
      <w:proofErr w:type="spellStart"/>
      <w:r>
        <w:t>vals</w:t>
      </w:r>
      <w:proofErr w:type="spellEnd"/>
      <w:r>
        <w:t xml:space="preserve"> inside fence</w:t>
      </w:r>
    </w:p>
    <w:p w:rsidR="00DB136A" w:rsidRPr="006536DD" w:rsidRDefault="00BA5966" w:rsidP="00BA5966">
      <w:pPr>
        <w:spacing w:after="0" w:line="240" w:lineRule="auto"/>
        <w:jc w:val="center"/>
        <w:rPr>
          <w:b/>
          <w:u w:val="single"/>
        </w:rPr>
      </w:pPr>
      <w:r w:rsidRPr="006536DD">
        <w:rPr>
          <w:b/>
          <w:u w:val="single"/>
        </w:rPr>
        <w:t>Chapter 3</w:t>
      </w:r>
    </w:p>
    <w:p w:rsidR="003572E5" w:rsidRPr="003572E5" w:rsidRDefault="003572E5" w:rsidP="003572E5">
      <w:pPr>
        <w:spacing w:after="0" w:line="240" w:lineRule="auto"/>
      </w:pPr>
      <w:r>
        <w:rPr>
          <w:b/>
        </w:rPr>
        <w:t xml:space="preserve">Bivariate Data: </w:t>
      </w:r>
      <w:r>
        <w:t>two variables are measures (x and y)</w:t>
      </w:r>
    </w:p>
    <w:p w:rsidR="003572E5" w:rsidRPr="006536DD" w:rsidRDefault="00BA5966" w:rsidP="00DB136A">
      <w:pPr>
        <w:spacing w:after="0" w:line="240" w:lineRule="auto"/>
        <w:rPr>
          <w:u w:val="single"/>
        </w:rPr>
      </w:pPr>
      <w:r w:rsidRPr="00BE3300">
        <w:rPr>
          <w:b/>
          <w:color w:val="70AD47" w:themeColor="accent6"/>
        </w:rPr>
        <w:t>Correlation Coefficient (r):</w:t>
      </w:r>
      <w:r w:rsidRPr="00BE3300">
        <w:rPr>
          <w:color w:val="70AD47" w:themeColor="accent6"/>
        </w:rPr>
        <w:t xml:space="preserve"> </w:t>
      </w:r>
      <w:r>
        <w:t>the strength and direction of the relationship between x and y</w:t>
      </w:r>
      <w:r w:rsidR="003572E5">
        <w:t xml:space="preserve">. </w:t>
      </w:r>
      <w:r w:rsidR="003572E5" w:rsidRPr="006536DD">
        <w:rPr>
          <w:u w:val="single"/>
        </w:rPr>
        <w:t>Weak: r=0, Strong: r=1</w:t>
      </w:r>
    </w:p>
    <w:p w:rsidR="003572E5" w:rsidRDefault="00BA5966" w:rsidP="003572E5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014FA4BD" wp14:editId="20BACC24">
            <wp:extent cx="609600" cy="333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72E5">
        <w:rPr>
          <w:noProof/>
          <w:lang w:eastAsia="en-CA"/>
        </w:rPr>
        <w:drawing>
          <wp:inline distT="0" distB="0" distL="0" distR="0" wp14:anchorId="7917097D" wp14:editId="11580748">
            <wp:extent cx="2533650" cy="3524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2E5" w:rsidRDefault="003572E5" w:rsidP="00DB136A">
      <w:pPr>
        <w:spacing w:after="0" w:line="240" w:lineRule="auto"/>
        <w:rPr>
          <w:rFonts w:eastAsiaTheme="minorEastAsia"/>
        </w:rPr>
      </w:pPr>
      <w:r w:rsidRPr="00BE3300">
        <w:rPr>
          <w:b/>
          <w:color w:val="70AD47" w:themeColor="accent6"/>
        </w:rPr>
        <w:t xml:space="preserve">Regression Line: </w:t>
      </w:r>
      <w:r>
        <w:rPr>
          <w:rFonts w:eastAsiaTheme="minorEastAsia"/>
        </w:rPr>
        <w:t>where a=y-</w:t>
      </w:r>
      <w:proofErr w:type="spellStart"/>
      <w:r>
        <w:rPr>
          <w:rFonts w:eastAsiaTheme="minorEastAsia"/>
        </w:rPr>
        <w:t>int</w:t>
      </w:r>
      <w:proofErr w:type="spellEnd"/>
      <w:r>
        <w:rPr>
          <w:rFonts w:eastAsiaTheme="minorEastAsia"/>
        </w:rPr>
        <w:t xml:space="preserve">, b=slope,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</m:oMath>
      <w:r>
        <w:rPr>
          <w:rFonts w:eastAsiaTheme="minorEastAsia"/>
        </w:rPr>
        <w:t>= predicted y-</w:t>
      </w:r>
      <w:proofErr w:type="spellStart"/>
      <w:r>
        <w:rPr>
          <w:rFonts w:eastAsiaTheme="minorEastAsia"/>
        </w:rPr>
        <w:t>val</w:t>
      </w:r>
      <w:proofErr w:type="spellEnd"/>
    </w:p>
    <w:p w:rsidR="003572E5" w:rsidRPr="003572E5" w:rsidRDefault="003572E5" w:rsidP="00DB136A">
      <w:pPr>
        <w:spacing w:after="0" w:line="240" w:lineRule="auto"/>
        <w:rPr>
          <w:b/>
          <w:color w:val="FF0000"/>
        </w:rPr>
      </w:pPr>
      <w:r>
        <w:rPr>
          <w:rFonts w:eastAsiaTheme="minorEastAsia"/>
        </w:rPr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  <m:r>
          <w:rPr>
            <w:rFonts w:ascii="Cambria Math" w:hAnsi="Cambria Math"/>
          </w:rPr>
          <m:t>=a+bx</m:t>
        </m:r>
      </m:oMath>
      <w:r>
        <w:rPr>
          <w:rFonts w:eastAsiaTheme="minorEastAsia"/>
        </w:rPr>
        <w:t xml:space="preserve">  </w:t>
      </w:r>
      <w:r>
        <w:rPr>
          <w:noProof/>
          <w:lang w:eastAsia="en-CA"/>
        </w:rPr>
        <w:drawing>
          <wp:inline distT="0" distB="0" distL="0" distR="0" wp14:anchorId="555430A1" wp14:editId="19DA7951">
            <wp:extent cx="1333500" cy="3524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2E5" w:rsidRPr="006536DD" w:rsidRDefault="003572E5" w:rsidP="006536DD">
      <w:pPr>
        <w:spacing w:after="0" w:line="240" w:lineRule="auto"/>
        <w:jc w:val="center"/>
        <w:rPr>
          <w:b/>
        </w:rPr>
      </w:pPr>
      <w:r w:rsidRPr="006536DD">
        <w:rPr>
          <w:b/>
          <w:u w:val="single"/>
        </w:rPr>
        <w:t>Chapter 4: Probability</w:t>
      </w:r>
    </w:p>
    <w:p w:rsidR="003572E5" w:rsidRDefault="003572E5" w:rsidP="003572E5">
      <w:pPr>
        <w:spacing w:after="0" w:line="240" w:lineRule="auto"/>
      </w:pPr>
      <w:r w:rsidRPr="003572E5">
        <w:rPr>
          <w:b/>
        </w:rPr>
        <w:t>Event</w:t>
      </w:r>
      <w:r w:rsidRPr="003572E5">
        <w:t xml:space="preserve"> is a collection of one or some outcomes from sample space, usually</w:t>
      </w:r>
      <w:r>
        <w:t xml:space="preserve"> denoted by a capital letter.</w:t>
      </w:r>
    </w:p>
    <w:p w:rsidR="003572E5" w:rsidRDefault="003572E5" w:rsidP="003572E5">
      <w:pPr>
        <w:spacing w:after="0" w:line="240" w:lineRule="auto"/>
        <w:ind w:firstLine="720"/>
      </w:pPr>
      <w:r w:rsidRPr="003572E5">
        <w:rPr>
          <w:b/>
        </w:rPr>
        <w:t>Simple Event</w:t>
      </w:r>
      <w:r w:rsidRPr="003572E5">
        <w:t>: The event that ca</w:t>
      </w:r>
      <w:r>
        <w:t xml:space="preserve">nnot decomposed. </w:t>
      </w:r>
    </w:p>
    <w:p w:rsidR="003572E5" w:rsidRPr="00100F3E" w:rsidRDefault="003572E5" w:rsidP="003572E5">
      <w:pPr>
        <w:spacing w:after="0" w:line="240" w:lineRule="auto"/>
        <w:rPr>
          <w:b/>
        </w:rPr>
      </w:pPr>
      <w:r w:rsidRPr="00100F3E">
        <w:rPr>
          <w:b/>
        </w:rPr>
        <w:t xml:space="preserve">Relations </w:t>
      </w:r>
      <w:proofErr w:type="gramStart"/>
      <w:r w:rsidRPr="00100F3E">
        <w:rPr>
          <w:b/>
        </w:rPr>
        <w:t>Between</w:t>
      </w:r>
      <w:proofErr w:type="gramEnd"/>
      <w:r w:rsidRPr="00100F3E">
        <w:rPr>
          <w:b/>
        </w:rPr>
        <w:t xml:space="preserve"> Events</w:t>
      </w:r>
      <w:r w:rsidR="00100F3E">
        <w:rPr>
          <w:b/>
        </w:rPr>
        <w:t>:</w:t>
      </w:r>
    </w:p>
    <w:p w:rsidR="003572E5" w:rsidRPr="006536DD" w:rsidRDefault="003572E5" w:rsidP="003572E5">
      <w:pPr>
        <w:spacing w:after="0" w:line="240" w:lineRule="auto"/>
        <w:rPr>
          <w:rFonts w:ascii="Calibri" w:hAnsi="Calibri" w:cs="Calibri"/>
          <w:u w:val="single"/>
        </w:rPr>
      </w:pPr>
      <w:r w:rsidRPr="006536DD">
        <w:rPr>
          <w:b/>
          <w:color w:val="ED7D31" w:themeColor="accent2"/>
        </w:rPr>
        <w:t>Union:</w:t>
      </w:r>
      <w:r w:rsidRPr="006536DD">
        <w:rPr>
          <w:color w:val="ED7D31" w:themeColor="accent2"/>
        </w:rPr>
        <w:t xml:space="preserve"> </w:t>
      </w:r>
      <w:r w:rsidRPr="003572E5">
        <w:t xml:space="preserve">The union of events A and B, denoted by </w:t>
      </w:r>
      <w:proofErr w:type="gramStart"/>
      <w:r w:rsidRPr="003572E5">
        <w:t>A</w:t>
      </w:r>
      <w:proofErr w:type="gramEnd"/>
      <w:r w:rsidRPr="003572E5">
        <w:t xml:space="preserve"> </w:t>
      </w:r>
      <w:r w:rsidRPr="003572E5">
        <w:rPr>
          <w:rFonts w:ascii="Cambria Math" w:hAnsi="Cambria Math" w:cs="Cambria Math"/>
        </w:rPr>
        <w:t>∪</w:t>
      </w:r>
      <w:r w:rsidRPr="003572E5">
        <w:t xml:space="preserve"> B is the event that </w:t>
      </w:r>
      <w:r w:rsidRPr="006536DD">
        <w:t>contains all outcomes</w:t>
      </w:r>
      <w:r w:rsidRPr="003572E5">
        <w:t xml:space="preserve"> that are </w:t>
      </w:r>
      <w:r w:rsidRPr="006536DD">
        <w:rPr>
          <w:u w:val="single"/>
        </w:rPr>
        <w:t xml:space="preserve">either in A or B or both. </w:t>
      </w:r>
    </w:p>
    <w:p w:rsidR="003572E5" w:rsidRDefault="003572E5" w:rsidP="003572E5">
      <w:pPr>
        <w:spacing w:after="0" w:line="240" w:lineRule="auto"/>
        <w:rPr>
          <w:rFonts w:ascii="Calibri" w:hAnsi="Calibri" w:cs="Calibri"/>
        </w:rPr>
      </w:pPr>
      <w:r w:rsidRPr="006536DD">
        <w:rPr>
          <w:b/>
          <w:color w:val="ED7D31" w:themeColor="accent2"/>
        </w:rPr>
        <w:t>Intersection:</w:t>
      </w:r>
      <w:r w:rsidRPr="006536DD">
        <w:rPr>
          <w:color w:val="ED7D31" w:themeColor="accent2"/>
        </w:rPr>
        <w:t xml:space="preserve"> </w:t>
      </w:r>
      <w:r w:rsidRPr="003572E5">
        <w:t>The intersection of events A and B, denoted by A</w:t>
      </w:r>
      <w:r w:rsidRPr="003572E5">
        <w:rPr>
          <w:rFonts w:ascii="Calibri" w:hAnsi="Calibri" w:cs="Calibri"/>
        </w:rPr>
        <w:t>∩</w:t>
      </w:r>
      <w:r w:rsidRPr="003572E5">
        <w:t xml:space="preserve">B is the event that contains all outcomes </w:t>
      </w:r>
      <w:r w:rsidRPr="006536DD">
        <w:rPr>
          <w:u w:val="single"/>
        </w:rPr>
        <w:t>that are in both</w:t>
      </w:r>
      <w:r w:rsidRPr="003572E5">
        <w:t xml:space="preserve"> A and B. </w:t>
      </w:r>
    </w:p>
    <w:p w:rsidR="003572E5" w:rsidRDefault="003572E5" w:rsidP="003572E5">
      <w:pPr>
        <w:spacing w:after="0" w:line="240" w:lineRule="auto"/>
      </w:pPr>
      <w:r w:rsidRPr="006536DD">
        <w:rPr>
          <w:b/>
          <w:color w:val="ED7D31" w:themeColor="accent2"/>
        </w:rPr>
        <w:t>Complement:</w:t>
      </w:r>
      <w:r w:rsidRPr="003572E5">
        <w:t xml:space="preserve"> The complem</w:t>
      </w:r>
      <w:r w:rsidR="006536DD">
        <w:t>ent of an event A, denoted by A’</w:t>
      </w:r>
      <w:r w:rsidRPr="003572E5">
        <w:t xml:space="preserve"> is the event that contains all outcomes in</w:t>
      </w:r>
      <w:r w:rsidR="00100F3E">
        <w:t xml:space="preserve"> sample space S but not in A. </w:t>
      </w:r>
    </w:p>
    <w:p w:rsidR="00100F3E" w:rsidRDefault="00100F3E" w:rsidP="003572E5">
      <w:pPr>
        <w:spacing w:after="0" w:line="240" w:lineRule="auto"/>
      </w:pPr>
      <w:r w:rsidRPr="006536DD">
        <w:rPr>
          <w:b/>
          <w:color w:val="ED7D31" w:themeColor="accent2"/>
        </w:rPr>
        <w:t>M</w:t>
      </w:r>
      <w:r w:rsidR="003572E5" w:rsidRPr="006536DD">
        <w:rPr>
          <w:b/>
          <w:color w:val="ED7D31" w:themeColor="accent2"/>
        </w:rPr>
        <w:t>utually exclusive</w:t>
      </w:r>
      <w:r w:rsidR="003572E5" w:rsidRPr="006536DD">
        <w:rPr>
          <w:color w:val="ED7D31" w:themeColor="accent2"/>
        </w:rPr>
        <w:t xml:space="preserve"> </w:t>
      </w:r>
      <w:r w:rsidR="003572E5" w:rsidRPr="003572E5">
        <w:t>or disjoint, if they don’t have any common outcome, or when one event occurs, the other cannot, and vice versa.</w:t>
      </w:r>
    </w:p>
    <w:p w:rsidR="00100F3E" w:rsidRPr="006536DD" w:rsidRDefault="00100F3E" w:rsidP="003572E5">
      <w:pPr>
        <w:spacing w:after="0" w:line="240" w:lineRule="auto"/>
        <w:rPr>
          <w:color w:val="ED7D31" w:themeColor="accent2"/>
        </w:rPr>
      </w:pPr>
      <w:r w:rsidRPr="006536DD">
        <w:rPr>
          <w:b/>
          <w:color w:val="ED7D31" w:themeColor="accent2"/>
        </w:rPr>
        <w:t>Properties of Probability</w:t>
      </w:r>
      <w:r w:rsidRPr="006536DD">
        <w:rPr>
          <w:color w:val="ED7D31" w:themeColor="accent2"/>
        </w:rPr>
        <w:t xml:space="preserve">: </w:t>
      </w:r>
    </w:p>
    <w:p w:rsidR="00100F3E" w:rsidRDefault="00100F3E" w:rsidP="00100F3E">
      <w:pPr>
        <w:spacing w:after="0" w:line="240" w:lineRule="auto"/>
        <w:ind w:left="720"/>
      </w:pPr>
      <w:proofErr w:type="gramStart"/>
      <w:r>
        <w:t>P(</w:t>
      </w:r>
      <w:proofErr w:type="gramEnd"/>
      <w:r>
        <w:t xml:space="preserve">A) = 1 − P(A0 ) </w:t>
      </w:r>
      <w:r>
        <w:rPr>
          <w:rFonts w:ascii="Cambria Math" w:hAnsi="Cambria Math" w:cs="Cambria Math"/>
        </w:rPr>
        <w:t>∀</w:t>
      </w:r>
      <w:r>
        <w:t>A.</w:t>
      </w:r>
    </w:p>
    <w:p w:rsidR="00100F3E" w:rsidRDefault="00100F3E" w:rsidP="00100F3E">
      <w:pPr>
        <w:spacing w:after="0" w:line="240" w:lineRule="auto"/>
        <w:ind w:left="720"/>
      </w:pPr>
      <w:proofErr w:type="gramStart"/>
      <w:r>
        <w:t>P(</w:t>
      </w:r>
      <w:proofErr w:type="gramEnd"/>
      <w:r>
        <w:t xml:space="preserve">A ∩ B) = 0 </w:t>
      </w:r>
      <w:r>
        <w:rPr>
          <w:rFonts w:ascii="Cambria Math" w:hAnsi="Cambria Math" w:cs="Cambria Math"/>
        </w:rPr>
        <w:t>∀</w:t>
      </w:r>
      <w:r>
        <w:t xml:space="preserve">A and B mutually exclusive events. </w:t>
      </w:r>
    </w:p>
    <w:p w:rsidR="00100F3E" w:rsidRDefault="00100F3E" w:rsidP="00100F3E">
      <w:pPr>
        <w:spacing w:after="0" w:line="240" w:lineRule="auto"/>
        <w:ind w:left="720"/>
      </w:pPr>
      <w:proofErr w:type="gramStart"/>
      <w:r>
        <w:t>P(</w:t>
      </w:r>
      <w:proofErr w:type="gramEnd"/>
      <w:r>
        <w:t xml:space="preserve">A </w:t>
      </w:r>
      <w:r>
        <w:rPr>
          <w:rFonts w:ascii="Cambria Math" w:hAnsi="Cambria Math" w:cs="Cambria Math"/>
        </w:rPr>
        <w:t>∪</w:t>
      </w:r>
      <w:r>
        <w:t xml:space="preserve"> B) = P(A) + P(B) </w:t>
      </w:r>
      <w:r>
        <w:rPr>
          <w:rFonts w:ascii="Calibri" w:hAnsi="Calibri" w:cs="Calibri"/>
        </w:rPr>
        <w:t>−</w:t>
      </w:r>
      <w:r>
        <w:t xml:space="preserve"> P(A </w:t>
      </w:r>
      <w:r>
        <w:rPr>
          <w:rFonts w:ascii="Calibri" w:hAnsi="Calibri" w:cs="Calibri"/>
        </w:rPr>
        <w:t>∩</w:t>
      </w:r>
      <w:r>
        <w:t xml:space="preserve"> B) </w:t>
      </w:r>
      <w:r>
        <w:rPr>
          <w:rFonts w:ascii="Cambria Math" w:hAnsi="Cambria Math" w:cs="Cambria Math"/>
        </w:rPr>
        <w:t>∀</w:t>
      </w:r>
      <w:r>
        <w:t>A and B.</w:t>
      </w:r>
    </w:p>
    <w:p w:rsidR="00100F3E" w:rsidRPr="006536DD" w:rsidRDefault="00100F3E" w:rsidP="00100F3E">
      <w:pPr>
        <w:spacing w:after="0" w:line="240" w:lineRule="auto"/>
        <w:rPr>
          <w:b/>
          <w:u w:val="single"/>
        </w:rPr>
      </w:pPr>
      <w:r w:rsidRPr="006536DD">
        <w:rPr>
          <w:b/>
          <w:u w:val="single"/>
        </w:rPr>
        <w:t>Counting Techniques:</w:t>
      </w:r>
    </w:p>
    <w:p w:rsidR="00100F3E" w:rsidRDefault="00100F3E" w:rsidP="00100F3E">
      <w:pPr>
        <w:spacing w:after="0" w:line="240" w:lineRule="auto"/>
      </w:pPr>
      <w:r w:rsidRPr="00100F3E">
        <w:rPr>
          <w:b/>
          <w:color w:val="FF0000"/>
        </w:rPr>
        <w:t>Simple events</w:t>
      </w:r>
      <w:r>
        <w:t xml:space="preserve">: n=number of simple events, </w:t>
      </w:r>
      <w:proofErr w:type="gramStart"/>
      <w:r>
        <w:t>n(</w:t>
      </w:r>
      <w:proofErr w:type="gramEnd"/>
      <w:r>
        <w:t>A)=number of simple events in A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4DD183E" wp14:editId="120DEC19">
            <wp:extent cx="752475" cy="3429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 w:rsidRPr="00100F3E">
        <w:rPr>
          <w:b/>
          <w:color w:val="FF0000"/>
        </w:rPr>
        <w:lastRenderedPageBreak/>
        <w:t xml:space="preserve">The </w:t>
      </w:r>
      <w:proofErr w:type="spellStart"/>
      <w:r w:rsidRPr="00100F3E">
        <w:rPr>
          <w:b/>
          <w:color w:val="FF0000"/>
        </w:rPr>
        <w:t>mn</w:t>
      </w:r>
      <w:proofErr w:type="spellEnd"/>
      <w:r w:rsidRPr="00100F3E">
        <w:rPr>
          <w:b/>
          <w:color w:val="FF0000"/>
        </w:rPr>
        <w:t xml:space="preserve"> rule</w:t>
      </w:r>
      <w:r>
        <w:t xml:space="preserve">: If an experiment is performed in two stages, with m ways to accomplish the first stage and n ways to accomplish the second stage, then there are </w:t>
      </w:r>
      <w:proofErr w:type="spellStart"/>
      <w:r>
        <w:t>mn</w:t>
      </w:r>
      <w:proofErr w:type="spellEnd"/>
      <w:r>
        <w:t xml:space="preserve"> ways to accomplish the experiment</w:t>
      </w:r>
    </w:p>
    <w:p w:rsidR="00100F3E" w:rsidRDefault="00100F3E" w:rsidP="00100F3E">
      <w:pPr>
        <w:spacing w:after="0" w:line="240" w:lineRule="auto"/>
        <w:rPr>
          <w:u w:val="single"/>
        </w:rPr>
      </w:pPr>
      <w:r w:rsidRPr="00100F3E">
        <w:rPr>
          <w:b/>
          <w:color w:val="FF0000"/>
        </w:rPr>
        <w:t>Permutation:</w:t>
      </w:r>
      <w:r>
        <w:t xml:space="preserve"> There are n distinct objects and want to choose k objects in </w:t>
      </w:r>
      <w:r w:rsidRPr="00100F3E">
        <w:rPr>
          <w:u w:val="single"/>
        </w:rPr>
        <w:t>a specific order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2CD14EB9" wp14:editId="56251A19">
            <wp:extent cx="847725" cy="3524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00F3E" w:rsidRDefault="00100F3E" w:rsidP="00100F3E">
      <w:pPr>
        <w:spacing w:after="0" w:line="240" w:lineRule="auto"/>
      </w:pPr>
      <w:r w:rsidRPr="00100F3E">
        <w:rPr>
          <w:b/>
          <w:color w:val="FF0000"/>
        </w:rPr>
        <w:t>Combination:</w:t>
      </w:r>
      <w:r>
        <w:t xml:space="preserve"> There are n distinct objects and want to take r objects at a time</w:t>
      </w:r>
      <w:r w:rsidR="006536DD">
        <w:t xml:space="preserve">. </w:t>
      </w:r>
      <w:r w:rsidR="006536DD" w:rsidRPr="006536DD">
        <w:rPr>
          <w:u w:val="single"/>
        </w:rPr>
        <w:t>Not a specific order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67CDEF76" wp14:editId="59031B61">
            <wp:extent cx="1333500" cy="342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 w:rsidRPr="00100F3E">
        <w:rPr>
          <w:b/>
          <w:color w:val="FF0000"/>
        </w:rPr>
        <w:t>Conditional Probability</w:t>
      </w:r>
      <w:r>
        <w:t>: The conditional probability of A given that B has occurred, is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93E56E2" wp14:editId="102EFC85">
            <wp:extent cx="1895475" cy="3810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Pr="006536DD" w:rsidRDefault="00100F3E" w:rsidP="00100F3E">
      <w:pPr>
        <w:spacing w:after="0" w:line="240" w:lineRule="auto"/>
        <w:rPr>
          <w:color w:val="ED7D31" w:themeColor="accent2"/>
        </w:rPr>
      </w:pPr>
      <w:r w:rsidRPr="006536DD">
        <w:rPr>
          <w:b/>
          <w:color w:val="ED7D31" w:themeColor="accent2"/>
        </w:rPr>
        <w:t>Multiplication Rule</w:t>
      </w:r>
      <w:r w:rsidRPr="006536DD">
        <w:rPr>
          <w:color w:val="ED7D31" w:themeColor="accent2"/>
        </w:rPr>
        <w:t xml:space="preserve"> </w:t>
      </w:r>
    </w:p>
    <w:p w:rsidR="00100F3E" w:rsidRDefault="00100F3E" w:rsidP="00100F3E">
      <w:pPr>
        <w:spacing w:after="0" w:line="240" w:lineRule="auto"/>
      </w:pPr>
      <w:proofErr w:type="gramStart"/>
      <w:r>
        <w:t>P(</w:t>
      </w:r>
      <w:proofErr w:type="gramEnd"/>
      <w:r>
        <w:t xml:space="preserve">A ∩ B) = P(A|B)P(B) = P(B|A)P(A) </w:t>
      </w:r>
    </w:p>
    <w:p w:rsidR="00100F3E" w:rsidRDefault="00100F3E" w:rsidP="00100F3E">
      <w:pPr>
        <w:spacing w:after="0" w:line="240" w:lineRule="auto"/>
      </w:pPr>
      <w:r w:rsidRPr="006536DD">
        <w:rPr>
          <w:b/>
          <w:color w:val="ED7D31" w:themeColor="accent2"/>
        </w:rPr>
        <w:t>Law of Total Probability</w:t>
      </w:r>
      <w:r w:rsidRPr="006536DD">
        <w:rPr>
          <w:color w:val="ED7D31" w:themeColor="accent2"/>
        </w:rPr>
        <w:t xml:space="preserve"> </w:t>
      </w:r>
      <w:r>
        <w:t xml:space="preserve">If A1, A2, · · ·, </w:t>
      </w:r>
      <w:proofErr w:type="spellStart"/>
      <w:proofErr w:type="gramStart"/>
      <w:r>
        <w:t>Ak</w:t>
      </w:r>
      <w:proofErr w:type="spellEnd"/>
      <w:proofErr w:type="gramEnd"/>
      <w:r>
        <w:t xml:space="preserve"> be mutually exclusive and exhaustive events, for an event B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BF58525" wp14:editId="71318DF9">
            <wp:extent cx="3571875" cy="4000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 w:rsidRPr="006536DD">
        <w:rPr>
          <w:b/>
          <w:color w:val="ED7D31" w:themeColor="accent2"/>
        </w:rPr>
        <w:t>Bayes’ Rule</w:t>
      </w:r>
      <w:r>
        <w:t xml:space="preserve"> Let A1, A2, · · </w:t>
      </w:r>
      <w:proofErr w:type="gramStart"/>
      <w:r>
        <w:t>· ,</w:t>
      </w:r>
      <w:proofErr w:type="gramEnd"/>
      <w:r>
        <w:t xml:space="preserve"> </w:t>
      </w:r>
      <w:proofErr w:type="spellStart"/>
      <w:r>
        <w:t>Ak</w:t>
      </w:r>
      <w:proofErr w:type="spellEnd"/>
      <w:r>
        <w:t xml:space="preserve"> be mutually exclusive and exhaustive events, if an event B occurs, then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58F9717F" wp14:editId="79387460">
            <wp:extent cx="3143250" cy="3905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 w:rsidRPr="006536DD">
        <w:rPr>
          <w:b/>
          <w:color w:val="ED7D31" w:themeColor="accent2"/>
        </w:rPr>
        <w:t>Independence</w:t>
      </w:r>
      <w:r>
        <w:t xml:space="preserve"> Two events A and B are independent if the </w:t>
      </w:r>
      <w:r>
        <w:rPr>
          <w:noProof/>
          <w:lang w:eastAsia="en-CA"/>
        </w:rPr>
        <w:drawing>
          <wp:inline distT="0" distB="0" distL="0" distR="0" wp14:anchorId="4F85E60D" wp14:editId="4F2DAFBA">
            <wp:extent cx="1266825" cy="2286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  <w:rPr>
          <w:b/>
        </w:rPr>
      </w:pPr>
    </w:p>
    <w:p w:rsidR="00100F3E" w:rsidRPr="006536DD" w:rsidRDefault="00100F3E" w:rsidP="00100F3E">
      <w:pPr>
        <w:spacing w:after="0" w:line="240" w:lineRule="auto"/>
        <w:rPr>
          <w:u w:val="single"/>
        </w:rPr>
      </w:pPr>
      <w:r w:rsidRPr="006536DD">
        <w:rPr>
          <w:b/>
          <w:u w:val="single"/>
        </w:rPr>
        <w:t>Probability Distribution for Discrete Random Variables</w:t>
      </w:r>
      <w:r w:rsidRPr="006536DD">
        <w:rPr>
          <w:u w:val="single"/>
        </w:rPr>
        <w:t>:</w:t>
      </w:r>
    </w:p>
    <w:p w:rsidR="00100F3E" w:rsidRDefault="00100F3E" w:rsidP="00100F3E">
      <w:pPr>
        <w:spacing w:after="0" w:line="240" w:lineRule="auto"/>
      </w:pPr>
      <w:r>
        <w:t>The probability distribution of X determine how the total probability is distributed among the values of X. For showing probability distribution can use a formula, graph, or table. The probability distribution or probability mass function for discrete random variable p(x) = P(X = x) has two conditions: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5181A4B7" wp14:editId="04E32C5B">
            <wp:extent cx="1276350" cy="4857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Pr="006A7D19" w:rsidRDefault="00100F3E" w:rsidP="00100F3E">
      <w:pPr>
        <w:spacing w:after="0" w:line="240" w:lineRule="auto"/>
        <w:rPr>
          <w:b/>
        </w:rPr>
      </w:pPr>
      <w:r w:rsidRPr="006A7D19">
        <w:rPr>
          <w:b/>
          <w:color w:val="FF0000"/>
        </w:rPr>
        <w:t>Expected</w:t>
      </w:r>
      <w:r w:rsidR="006A7D19" w:rsidRPr="006A7D19">
        <w:rPr>
          <w:b/>
          <w:color w:val="FF0000"/>
        </w:rPr>
        <w:t xml:space="preserve"> Values </w:t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3A28137F" wp14:editId="7AD3759E">
            <wp:extent cx="2905125" cy="3714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1671FD36" wp14:editId="55374674">
            <wp:extent cx="3190875" cy="2000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631C6E7F" wp14:editId="313AC95D">
            <wp:extent cx="4791075" cy="1905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F3E" w:rsidRDefault="00100F3E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C056E25" wp14:editId="355F3898">
            <wp:extent cx="1343025" cy="4572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19" w:rsidRPr="006A7D19" w:rsidRDefault="006A7D19" w:rsidP="00100F3E">
      <w:pPr>
        <w:spacing w:after="0" w:line="240" w:lineRule="auto"/>
        <w:rPr>
          <w:b/>
          <w:color w:val="FF0000"/>
        </w:rPr>
      </w:pPr>
      <w:r w:rsidRPr="006A7D19">
        <w:rPr>
          <w:b/>
          <w:color w:val="FF0000"/>
        </w:rPr>
        <w:t>The Variance</w:t>
      </w:r>
    </w:p>
    <w:p w:rsidR="006A7D19" w:rsidRDefault="006A7D19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522A64BF" wp14:editId="2AC2CE41">
            <wp:extent cx="2181225" cy="2667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CA"/>
        </w:rPr>
        <w:drawing>
          <wp:inline distT="0" distB="0" distL="0" distR="0" wp14:anchorId="005B9B21" wp14:editId="48B3710F">
            <wp:extent cx="2543175" cy="2476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19" w:rsidRDefault="006A7D19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2BFBFAE2" wp14:editId="029BBDCD">
            <wp:extent cx="4200525" cy="25717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19" w:rsidRDefault="006A7D19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AE57305" wp14:editId="2716E51E">
            <wp:extent cx="3714750" cy="2286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19" w:rsidRDefault="006A7D19" w:rsidP="00100F3E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F9281A7" wp14:editId="24530970">
            <wp:extent cx="771525" cy="5143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19" w:rsidRPr="00E02CF4" w:rsidRDefault="006A7D19" w:rsidP="006A7D19">
      <w:pPr>
        <w:spacing w:after="0" w:line="240" w:lineRule="auto"/>
        <w:jc w:val="center"/>
        <w:rPr>
          <w:b/>
          <w:u w:val="single"/>
        </w:rPr>
      </w:pPr>
      <w:r w:rsidRPr="00E02CF4">
        <w:rPr>
          <w:b/>
          <w:u w:val="single"/>
        </w:rPr>
        <w:t>Chapter 5: Discrete Distribution</w:t>
      </w:r>
    </w:p>
    <w:p w:rsidR="006A7D19" w:rsidRDefault="006A7D19" w:rsidP="00100F3E">
      <w:pPr>
        <w:spacing w:after="0" w:line="240" w:lineRule="auto"/>
      </w:pPr>
      <w:r w:rsidRPr="006A7D19">
        <w:rPr>
          <w:b/>
          <w:color w:val="5B9BD5" w:themeColor="accent1"/>
        </w:rPr>
        <w:t>Binomial Distribution:</w:t>
      </w:r>
      <w:r>
        <w:t xml:space="preserve"> one that has these 5 characteristics</w:t>
      </w:r>
    </w:p>
    <w:p w:rsidR="006A7D19" w:rsidRDefault="006A7D19" w:rsidP="00100F3E">
      <w:pPr>
        <w:spacing w:after="0" w:line="240" w:lineRule="auto"/>
      </w:pPr>
      <w:r>
        <w:t xml:space="preserve">1. The experiment consists of </w:t>
      </w:r>
      <w:proofErr w:type="spellStart"/>
      <w:r>
        <w:t>n</w:t>
      </w:r>
      <w:proofErr w:type="spellEnd"/>
      <w:r>
        <w:t xml:space="preserve"> identical trials. </w:t>
      </w:r>
    </w:p>
    <w:p w:rsidR="006A7D19" w:rsidRDefault="006A7D19" w:rsidP="00100F3E">
      <w:pPr>
        <w:spacing w:after="0" w:line="240" w:lineRule="auto"/>
      </w:pPr>
      <w:r>
        <w:t xml:space="preserve">2. Each trial results in one of two outcomes. The one outcome is called a success S, and the other a failure, F. </w:t>
      </w:r>
    </w:p>
    <w:p w:rsidR="006A7D19" w:rsidRDefault="006A7D19" w:rsidP="00100F3E">
      <w:pPr>
        <w:spacing w:after="0" w:line="240" w:lineRule="auto"/>
      </w:pPr>
      <w:r>
        <w:t xml:space="preserve">3. The probability of success on a single trial is equal to p and probability of failure is equal to (1 − p) = q. </w:t>
      </w:r>
    </w:p>
    <w:p w:rsidR="006A7D19" w:rsidRDefault="006A7D19" w:rsidP="00100F3E">
      <w:pPr>
        <w:spacing w:after="0" w:line="240" w:lineRule="auto"/>
      </w:pPr>
      <w:r>
        <w:t xml:space="preserve">4. The trials are independent. </w:t>
      </w:r>
    </w:p>
    <w:p w:rsidR="006A7D19" w:rsidRDefault="006A7D19" w:rsidP="00100F3E">
      <w:pPr>
        <w:spacing w:after="0" w:line="240" w:lineRule="auto"/>
      </w:pPr>
      <w:r>
        <w:t>5. We are interested in x, the number of successes observed during the n trials, for x = 0, · · ·, n.</w:t>
      </w:r>
    </w:p>
    <w:p w:rsidR="006A7D19" w:rsidRDefault="006A7D19" w:rsidP="00100F3E">
      <w:pPr>
        <w:spacing w:after="0" w:line="240" w:lineRule="auto"/>
      </w:pPr>
    </w:p>
    <w:p w:rsidR="006A7D19" w:rsidRDefault="006A7D19" w:rsidP="00100F3E">
      <w:pPr>
        <w:spacing w:after="0" w:line="240" w:lineRule="auto"/>
      </w:pPr>
      <w:r>
        <w:t xml:space="preserve">When the sample came from a large population, the probability of success p stayed about the same from trial to trial. </w:t>
      </w:r>
      <w:r w:rsidRPr="006A7D19">
        <w:rPr>
          <w:b/>
        </w:rPr>
        <w:t>Rule of thumb:</w:t>
      </w:r>
      <w:r>
        <w:t xml:space="preserve"> If the sample size is large relative to the population size- in particular,</w:t>
      </w:r>
      <w:r w:rsidR="006536DD">
        <w:t xml:space="preserve"> </w:t>
      </w:r>
      <w:r>
        <w:t>if n/N &gt; 0.05- then the resulting experiment is not binomial.</w:t>
      </w:r>
    </w:p>
    <w:p w:rsidR="006A7D19" w:rsidRDefault="006A7D19" w:rsidP="00100F3E">
      <w:pPr>
        <w:spacing w:after="0" w:line="240" w:lineRule="auto"/>
      </w:pPr>
      <w:r w:rsidRPr="006A7D19">
        <w:rPr>
          <w:b/>
        </w:rPr>
        <w:t>Binomial Probability Distribution:</w:t>
      </w:r>
      <w:r w:rsidRPr="006A7D19">
        <w:t xml:space="preserve"> </w:t>
      </w:r>
      <w:r>
        <w:t xml:space="preserve">A binomial experiment consists of </w:t>
      </w:r>
      <w:proofErr w:type="spellStart"/>
      <w:r>
        <w:t>n</w:t>
      </w:r>
      <w:proofErr w:type="spellEnd"/>
      <w:r>
        <w:t xml:space="preserve"> identical trials with probability of success p on each trial. The probability of k successes in n trials is</w:t>
      </w:r>
    </w:p>
    <w:p w:rsidR="006A7D19" w:rsidRDefault="006A7D19" w:rsidP="006A7D19">
      <w:pPr>
        <w:spacing w:after="0" w:line="240" w:lineRule="auto"/>
        <w:jc w:val="center"/>
      </w:pPr>
      <w:r>
        <w:rPr>
          <w:noProof/>
          <w:lang w:eastAsia="en-CA"/>
        </w:rPr>
        <w:drawing>
          <wp:inline distT="0" distB="0" distL="0" distR="0" wp14:anchorId="1D19F27F" wp14:editId="076CC7D4">
            <wp:extent cx="2505075" cy="31432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19" w:rsidRDefault="005A0EE9" w:rsidP="005A0EE9">
      <w:pPr>
        <w:spacing w:after="0" w:line="240" w:lineRule="auto"/>
        <w:jc w:val="center"/>
        <w:rPr>
          <w:b/>
        </w:rPr>
      </w:pPr>
      <w:r>
        <w:rPr>
          <w:noProof/>
          <w:lang w:eastAsia="en-CA"/>
        </w:rPr>
        <w:drawing>
          <wp:inline distT="0" distB="0" distL="0" distR="0" wp14:anchorId="73E9140B" wp14:editId="33CC6283">
            <wp:extent cx="1800225" cy="6286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EE9" w:rsidRDefault="005A0EE9" w:rsidP="005A0EE9">
      <w:pPr>
        <w:spacing w:after="0" w:line="240" w:lineRule="auto"/>
      </w:pPr>
      <w:r>
        <w:rPr>
          <w:b/>
        </w:rPr>
        <w:t xml:space="preserve">Binomial </w:t>
      </w:r>
      <w:r w:rsidRPr="005A0EE9">
        <w:rPr>
          <w:b/>
        </w:rPr>
        <w:t>Cumulative Probability Tables</w:t>
      </w:r>
      <w:r>
        <w:rPr>
          <w:b/>
        </w:rPr>
        <w:t xml:space="preserve">: </w:t>
      </w:r>
      <w:r w:rsidRPr="005A0EE9">
        <w:t>use the tables to find properties for binomial dist</w:t>
      </w:r>
      <w:r>
        <w:t>ributions</w:t>
      </w:r>
    </w:p>
    <w:p w:rsidR="005A0EE9" w:rsidRDefault="005A0EE9" w:rsidP="005A0EE9">
      <w:pPr>
        <w:spacing w:after="0" w:line="240" w:lineRule="auto"/>
      </w:pPr>
      <w:r w:rsidRPr="005A0EE9">
        <w:rPr>
          <w:b/>
          <w:color w:val="5B9BD5" w:themeColor="accent1"/>
        </w:rPr>
        <w:t xml:space="preserve">Poisson </w:t>
      </w:r>
      <w:proofErr w:type="gramStart"/>
      <w:r w:rsidRPr="005A0EE9">
        <w:rPr>
          <w:b/>
          <w:color w:val="5B9BD5" w:themeColor="accent1"/>
        </w:rPr>
        <w:t>Distribution</w:t>
      </w:r>
      <w:proofErr w:type="gramEnd"/>
      <w:r>
        <w:t xml:space="preserve">: The Poisson random variable x is a model for data that present the number of occurrences of a specified event in a given unit of time or space. </w:t>
      </w:r>
    </w:p>
    <w:p w:rsidR="005A0EE9" w:rsidRDefault="005A0EE9" w:rsidP="005A0EE9">
      <w:pPr>
        <w:spacing w:after="0" w:line="240" w:lineRule="auto"/>
      </w:pPr>
      <w:r w:rsidRPr="005A0EE9">
        <w:rPr>
          <w:b/>
        </w:rPr>
        <w:t>The Poisson Probability Distribution</w:t>
      </w:r>
      <w:r>
        <w:rPr>
          <w:b/>
        </w:rPr>
        <w:t>:</w:t>
      </w:r>
      <w:r w:rsidRPr="005A0EE9">
        <w:t xml:space="preserve"> </w:t>
      </w:r>
      <w:r>
        <w:t>Let µ be the average number of times that an event occurs in a certain period of time or space. The probability of k occurrences of this event is</w:t>
      </w:r>
    </w:p>
    <w:p w:rsidR="005A0EE9" w:rsidRDefault="005A0EE9" w:rsidP="005A0EE9">
      <w:pPr>
        <w:spacing w:after="0" w:line="240" w:lineRule="auto"/>
        <w:jc w:val="center"/>
        <w:rPr>
          <w:b/>
        </w:rPr>
      </w:pPr>
      <w:r>
        <w:rPr>
          <w:noProof/>
          <w:lang w:eastAsia="en-CA"/>
        </w:rPr>
        <w:drawing>
          <wp:inline distT="0" distB="0" distL="0" distR="0" wp14:anchorId="557FB95E" wp14:editId="7EA5F574">
            <wp:extent cx="1038225" cy="3429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EE9" w:rsidRDefault="005A0EE9" w:rsidP="005A0EE9">
      <w:pPr>
        <w:spacing w:after="0" w:line="240" w:lineRule="auto"/>
        <w:jc w:val="center"/>
        <w:rPr>
          <w:b/>
        </w:rPr>
      </w:pPr>
      <w:r>
        <w:rPr>
          <w:noProof/>
          <w:lang w:eastAsia="en-CA"/>
        </w:rPr>
        <w:drawing>
          <wp:inline distT="0" distB="0" distL="0" distR="0" wp14:anchorId="62B93947" wp14:editId="38CCA1E1">
            <wp:extent cx="1733550" cy="5715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EE9" w:rsidRPr="00BE3300" w:rsidRDefault="005A0EE9" w:rsidP="005A0EE9">
      <w:pPr>
        <w:spacing w:after="0" w:line="240" w:lineRule="auto"/>
      </w:pPr>
      <w:r w:rsidRPr="005A0EE9">
        <w:rPr>
          <w:b/>
        </w:rPr>
        <w:t xml:space="preserve">Poisson Cumulative Probability Tables: </w:t>
      </w:r>
      <w:r w:rsidR="00BE3300">
        <w:t>yeah use them</w:t>
      </w:r>
    </w:p>
    <w:p w:rsidR="005A0EE9" w:rsidRPr="005A0EE9" w:rsidRDefault="005A0EE9" w:rsidP="005A0EE9">
      <w:pPr>
        <w:spacing w:after="0" w:line="240" w:lineRule="auto"/>
      </w:pPr>
      <w:r w:rsidRPr="005A0EE9">
        <w:rPr>
          <w:b/>
          <w:color w:val="FF3399"/>
        </w:rPr>
        <w:t>The Poisson Approximation to the Binomial Distribution</w:t>
      </w:r>
      <w:r>
        <w:rPr>
          <w:b/>
          <w:color w:val="FF3399"/>
        </w:rPr>
        <w:t>:</w:t>
      </w:r>
      <w:r>
        <w:t xml:space="preserve"> The Poisson probability distribution provides a simple, easy-to-compute, and accurate approximation to binomial probabilities when n is large and µ = np is small, preferably with np &lt; 7.</w:t>
      </w:r>
    </w:p>
    <w:p w:rsidR="006A7D19" w:rsidRDefault="00BE3300" w:rsidP="00100F3E">
      <w:pPr>
        <w:spacing w:after="0" w:line="240" w:lineRule="auto"/>
      </w:pPr>
      <w:r w:rsidRPr="00BE3300">
        <w:rPr>
          <w:b/>
          <w:color w:val="5B9BD5" w:themeColor="accent1"/>
        </w:rPr>
        <w:t>Hypergeometric Distribution</w:t>
      </w:r>
      <w:r>
        <w:t>:</w:t>
      </w:r>
      <w:r w:rsidRPr="00BE3300">
        <w:t xml:space="preserve"> </w:t>
      </w:r>
      <w:r>
        <w:t>A bowl contains M red balls and N − M white balls, for a total of N balls in the bowl. Select n balls from the bowl and record x the number of red balls. If define a success to be a red ball, then x is a hypergeometric random variable</w:t>
      </w:r>
    </w:p>
    <w:p w:rsidR="00BE3300" w:rsidRDefault="00BE3300" w:rsidP="00100F3E">
      <w:pPr>
        <w:spacing w:after="0" w:line="240" w:lineRule="auto"/>
      </w:pPr>
      <w:r w:rsidRPr="00BE3300">
        <w:rPr>
          <w:b/>
        </w:rPr>
        <w:t>The Hypergeometric Probability Distributio</w:t>
      </w:r>
      <w:r>
        <w:t>n A population contains M successes and N−M failures. The probability of exactly k successes in a random sample of size n is</w:t>
      </w:r>
    </w:p>
    <w:p w:rsidR="00BE3300" w:rsidRDefault="00BE3300" w:rsidP="00BE3300">
      <w:pPr>
        <w:spacing w:after="0" w:line="240" w:lineRule="auto"/>
        <w:jc w:val="center"/>
      </w:pPr>
      <w:r>
        <w:rPr>
          <w:noProof/>
          <w:lang w:eastAsia="en-CA"/>
        </w:rPr>
        <w:drawing>
          <wp:inline distT="0" distB="0" distL="0" distR="0" wp14:anchorId="5ED3F3E8" wp14:editId="7B15B239">
            <wp:extent cx="1257300" cy="40957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300" w:rsidRDefault="00BE3300" w:rsidP="00BE3300">
      <w:pPr>
        <w:spacing w:after="0" w:line="240" w:lineRule="auto"/>
        <w:jc w:val="center"/>
      </w:pPr>
      <w:r>
        <w:rPr>
          <w:noProof/>
          <w:lang w:eastAsia="en-CA"/>
        </w:rPr>
        <w:drawing>
          <wp:inline distT="0" distB="0" distL="0" distR="0" wp14:anchorId="675DC9B2" wp14:editId="3913443A">
            <wp:extent cx="1562100" cy="6858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710" w:rsidRDefault="00AA7710">
      <w:r>
        <w:br w:type="page"/>
      </w:r>
    </w:p>
    <w:p w:rsidR="00DB4715" w:rsidRDefault="00DB4715" w:rsidP="00BE3300">
      <w:pPr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lastRenderedPageBreak/>
        <w:t>Post Midterm Review</w:t>
      </w:r>
    </w:p>
    <w:p w:rsidR="00BE3300" w:rsidRPr="005361D6" w:rsidRDefault="00AA7710" w:rsidP="00BE3300">
      <w:pPr>
        <w:spacing w:after="0" w:line="240" w:lineRule="auto"/>
        <w:jc w:val="center"/>
        <w:rPr>
          <w:b/>
          <w:u w:val="single"/>
        </w:rPr>
      </w:pPr>
      <w:r w:rsidRPr="005361D6">
        <w:rPr>
          <w:b/>
          <w:u w:val="single"/>
        </w:rPr>
        <w:t>Chapter 6: Continuous Distribution</w:t>
      </w:r>
    </w:p>
    <w:p w:rsidR="00AA7710" w:rsidRDefault="005361D6" w:rsidP="00AA7710">
      <w:pPr>
        <w:spacing w:after="0" w:line="240" w:lineRule="auto"/>
      </w:pPr>
      <w:r w:rsidRPr="00612FDF">
        <w:rPr>
          <w:b/>
          <w:color w:val="FF0000"/>
        </w:rPr>
        <w:t>Continuous Random Variable:</w:t>
      </w:r>
      <w:r>
        <w:t xml:space="preserve"> can assume the infinitely many values corresponding to points on a line interval</w:t>
      </w:r>
    </w:p>
    <w:p w:rsidR="005361D6" w:rsidRDefault="005361D6" w:rsidP="00AA7710">
      <w:pPr>
        <w:spacing w:after="0" w:line="240" w:lineRule="auto"/>
      </w:pPr>
      <w:r w:rsidRPr="00761169">
        <w:rPr>
          <w:color w:val="ED7D31" w:themeColor="accent2"/>
        </w:rPr>
        <w:t xml:space="preserve">Probability Density or Distribution Function: </w:t>
      </w:r>
      <w:r>
        <w:t>the depth or density of the probability which varies with x. F(x)</w:t>
      </w:r>
    </w:p>
    <w:p w:rsidR="005361D6" w:rsidRDefault="005361D6" w:rsidP="005361D6">
      <w:pPr>
        <w:pStyle w:val="ListParagraph"/>
        <w:numPr>
          <w:ilvl w:val="0"/>
          <w:numId w:val="1"/>
        </w:numPr>
        <w:spacing w:after="0" w:line="240" w:lineRule="auto"/>
      </w:pPr>
      <w:r>
        <w:t>The area under a continuous probability distribution is 1</w:t>
      </w:r>
    </w:p>
    <w:p w:rsidR="005361D6" w:rsidRDefault="005361D6" w:rsidP="005361D6">
      <w:pPr>
        <w:pStyle w:val="ListParagraph"/>
        <w:numPr>
          <w:ilvl w:val="0"/>
          <w:numId w:val="1"/>
        </w:numPr>
        <w:spacing w:after="0" w:line="240" w:lineRule="auto"/>
      </w:pPr>
      <w:r>
        <w:t>The probability that x will fall into a particular interval is equal to the area under the curve between the two points</w:t>
      </w:r>
    </w:p>
    <w:p w:rsidR="005361D6" w:rsidRDefault="005361D6" w:rsidP="005361D6">
      <w:pPr>
        <w:pStyle w:val="ListParagraph"/>
        <w:numPr>
          <w:ilvl w:val="0"/>
          <w:numId w:val="1"/>
        </w:numPr>
        <w:spacing w:after="0" w:line="240" w:lineRule="auto"/>
      </w:pPr>
      <w:r>
        <w:t>There is no probability attached to any single value for the continuous random variable x. P(x=a)=0</w:t>
      </w:r>
    </w:p>
    <w:p w:rsidR="005361D6" w:rsidRDefault="005361D6" w:rsidP="005361D6">
      <w:pPr>
        <w:pStyle w:val="ListParagraph"/>
        <w:numPr>
          <w:ilvl w:val="0"/>
          <w:numId w:val="1"/>
        </w:numPr>
        <w:spacing w:after="0" w:line="240" w:lineRule="auto"/>
      </w:pPr>
      <w:r>
        <w:t>This implies that:</w:t>
      </w:r>
      <w:r w:rsidRPr="005361D6">
        <w:rPr>
          <w:noProof/>
          <w:lang w:eastAsia="en-CA"/>
        </w:rPr>
        <w:t xml:space="preserve"> </w:t>
      </w:r>
      <w:r>
        <w:rPr>
          <w:noProof/>
          <w:lang w:eastAsia="en-CA"/>
        </w:rPr>
        <w:t>(which is not true in general for discrete random variables)</w:t>
      </w:r>
    </w:p>
    <w:p w:rsidR="005361D6" w:rsidRDefault="005361D6" w:rsidP="005361D6">
      <w:pPr>
        <w:pStyle w:val="ListParagraph"/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13A9E442" wp14:editId="00238340">
            <wp:extent cx="2943225" cy="314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1D6" w:rsidRDefault="005361D6" w:rsidP="005361D6">
      <w:pPr>
        <w:spacing w:after="0" w:line="240" w:lineRule="auto"/>
      </w:pPr>
      <w:r w:rsidRPr="00761169">
        <w:rPr>
          <w:color w:val="ED7D31" w:themeColor="accent2"/>
        </w:rPr>
        <w:t xml:space="preserve">Normal Random Variable: </w:t>
      </w:r>
      <w:r>
        <w:t xml:space="preserve">provides a good model for many continuous random variables that have mound-shape frequency distributions </w:t>
      </w:r>
    </w:p>
    <w:p w:rsidR="00761169" w:rsidRDefault="00761169" w:rsidP="005361D6">
      <w:pPr>
        <w:spacing w:after="0" w:line="240" w:lineRule="auto"/>
      </w:pPr>
      <w:r w:rsidRPr="00612FDF">
        <w:rPr>
          <w:b/>
          <w:color w:val="FF0000"/>
        </w:rPr>
        <w:t>Normal Probability Distribution</w:t>
      </w:r>
      <w:r w:rsidRPr="00761169">
        <w:rPr>
          <w:color w:val="FF0000"/>
        </w:rPr>
        <w:t>:</w:t>
      </w:r>
      <w:r>
        <w:t xml:space="preserve"> large number of random variables that is approx. mound shaped or normally distributed</w:t>
      </w:r>
    </w:p>
    <w:p w:rsidR="00761169" w:rsidRDefault="00761169" w:rsidP="005361D6">
      <w:pPr>
        <w:spacing w:after="0" w:line="240" w:lineRule="auto"/>
      </w:pPr>
      <w:r>
        <w:t xml:space="preserve">To find </w:t>
      </w:r>
      <w:proofErr w:type="gramStart"/>
      <w:r>
        <w:t>P(</w:t>
      </w:r>
      <w:proofErr w:type="gramEnd"/>
      <w:r>
        <w:t>a&lt;x&lt;b) we need to find the area under the appropriate normal curve, which is standardized as a z-score.</w:t>
      </w:r>
    </w:p>
    <w:p w:rsidR="00761169" w:rsidRDefault="00761169" w:rsidP="005361D6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7FC5915C" wp14:editId="6796B69A">
            <wp:extent cx="2381250" cy="6191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CA"/>
        </w:rPr>
        <w:drawing>
          <wp:inline distT="0" distB="0" distL="0" distR="0" wp14:anchorId="19BA79C6" wp14:editId="6B3615FC">
            <wp:extent cx="666750" cy="3429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169" w:rsidRDefault="00761169" w:rsidP="005361D6">
      <w:pPr>
        <w:spacing w:after="0" w:line="240" w:lineRule="auto"/>
      </w:pPr>
      <w:r>
        <w:t>We can draw these conclusions:</w:t>
      </w:r>
    </w:p>
    <w:p w:rsidR="00761169" w:rsidRDefault="00761169" w:rsidP="0076116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Mean=0, </w:t>
      </w:r>
      <w:proofErr w:type="spellStart"/>
      <w:r>
        <w:t>Std</w:t>
      </w:r>
      <w:proofErr w:type="spellEnd"/>
      <w:r>
        <w:t xml:space="preserve"> Dev=1</w:t>
      </w:r>
    </w:p>
    <w:p w:rsidR="00761169" w:rsidRDefault="00761169" w:rsidP="00761169">
      <w:pPr>
        <w:pStyle w:val="ListParagraph"/>
        <w:numPr>
          <w:ilvl w:val="0"/>
          <w:numId w:val="1"/>
        </w:numPr>
        <w:spacing w:after="0" w:line="240" w:lineRule="auto"/>
      </w:pPr>
      <w:r>
        <w:t>When x=μ, z=0</w:t>
      </w:r>
    </w:p>
    <w:p w:rsidR="00761169" w:rsidRDefault="00761169" w:rsidP="00761169">
      <w:pPr>
        <w:pStyle w:val="ListParagraph"/>
        <w:numPr>
          <w:ilvl w:val="0"/>
          <w:numId w:val="1"/>
        </w:numPr>
        <w:spacing w:after="0" w:line="240" w:lineRule="auto"/>
      </w:pPr>
      <w:r>
        <w:t>Symmetric about z=0</w:t>
      </w:r>
    </w:p>
    <w:p w:rsidR="00761169" w:rsidRDefault="00761169" w:rsidP="00761169">
      <w:pPr>
        <w:pStyle w:val="ListParagraph"/>
        <w:numPr>
          <w:ilvl w:val="0"/>
          <w:numId w:val="1"/>
        </w:numPr>
        <w:spacing w:after="0" w:line="240" w:lineRule="auto"/>
      </w:pPr>
      <w:r>
        <w:t>Values of z to the left are negative and positive to the right</w:t>
      </w:r>
    </w:p>
    <w:p w:rsidR="00761169" w:rsidRDefault="00761169" w:rsidP="00761169">
      <w:pPr>
        <w:pStyle w:val="ListParagraph"/>
        <w:numPr>
          <w:ilvl w:val="0"/>
          <w:numId w:val="1"/>
        </w:numPr>
        <w:spacing w:after="0" w:line="240" w:lineRule="auto"/>
      </w:pPr>
      <w:r>
        <w:t>Total area under the curve is 1</w:t>
      </w:r>
    </w:p>
    <w:p w:rsidR="00761169" w:rsidRDefault="00761169" w:rsidP="00761169">
      <w:pPr>
        <w:spacing w:after="0" w:line="240" w:lineRule="auto"/>
      </w:pPr>
      <w:r w:rsidRPr="00612FDF">
        <w:rPr>
          <w:color w:val="FF0000"/>
        </w:rPr>
        <w:t>Finding Probabilities for the General Normal Random Variable</w:t>
      </w:r>
      <w:r w:rsidRPr="008525FA">
        <w:rPr>
          <w:color w:val="FF0000"/>
        </w:rPr>
        <w:t>:</w:t>
      </w:r>
      <w:r>
        <w:t xml:space="preserve"> standardize or rescale the interval in terms of z, then find the appropriate area by using the table.</w:t>
      </w:r>
    </w:p>
    <w:p w:rsidR="00761169" w:rsidRDefault="00761169" w:rsidP="00761169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448C0134" wp14:editId="521194C7">
            <wp:extent cx="2314575" cy="3238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5FA" w:rsidRDefault="008525FA" w:rsidP="00761169">
      <w:pPr>
        <w:spacing w:after="0" w:line="240" w:lineRule="auto"/>
      </w:pPr>
      <w:r w:rsidRPr="00612FDF">
        <w:rPr>
          <w:b/>
          <w:color w:val="FF0000"/>
        </w:rPr>
        <w:t>Normal Approximation to the Binomial Probability Distribution:</w:t>
      </w:r>
      <w:r>
        <w:t xml:space="preserve"> The probability distribution of x is approximated using a normal curve with: </w:t>
      </w:r>
      <w:r>
        <w:rPr>
          <w:noProof/>
          <w:lang w:eastAsia="en-CA"/>
        </w:rPr>
        <w:drawing>
          <wp:inline distT="0" distB="0" distL="0" distR="0" wp14:anchorId="48094D1C" wp14:editId="563EAC01">
            <wp:extent cx="1638300" cy="19050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5FA" w:rsidRDefault="008525FA" w:rsidP="00761169">
      <w:pPr>
        <w:spacing w:after="0" w:line="240" w:lineRule="auto"/>
      </w:pPr>
      <w:r>
        <w:t>This approximation is adequate as long as:</w:t>
      </w:r>
    </w:p>
    <w:p w:rsidR="008525FA" w:rsidRDefault="008525FA" w:rsidP="008525FA">
      <w:pPr>
        <w:pStyle w:val="ListParagraph"/>
        <w:numPr>
          <w:ilvl w:val="0"/>
          <w:numId w:val="1"/>
        </w:numPr>
        <w:spacing w:after="0" w:line="240" w:lineRule="auto"/>
      </w:pPr>
      <w:r>
        <w:t>n is large</w:t>
      </w:r>
    </w:p>
    <w:p w:rsidR="008525FA" w:rsidRDefault="008525FA" w:rsidP="008525FA">
      <w:pPr>
        <w:pStyle w:val="ListParagraph"/>
        <w:numPr>
          <w:ilvl w:val="0"/>
          <w:numId w:val="1"/>
        </w:numPr>
        <w:spacing w:after="0" w:line="240" w:lineRule="auto"/>
      </w:pPr>
      <w:r>
        <w:t>p is not too close to 0 or 1</w:t>
      </w:r>
    </w:p>
    <w:p w:rsidR="008525FA" w:rsidRDefault="008525FA" w:rsidP="008525FA">
      <w:pPr>
        <w:pStyle w:val="ListParagraph"/>
        <w:numPr>
          <w:ilvl w:val="0"/>
          <w:numId w:val="1"/>
        </w:num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248F6503" wp14:editId="54037C60">
            <wp:extent cx="1628775" cy="190500"/>
            <wp:effectExtent l="0" t="0" r="952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5FA" w:rsidRDefault="008525FA" w:rsidP="008525FA">
      <w:pPr>
        <w:spacing w:after="0" w:line="240" w:lineRule="auto"/>
      </w:pPr>
      <w:r>
        <w:t>Continuit</w:t>
      </w:r>
      <w:r w:rsidR="002655A3">
        <w:t xml:space="preserve">y Correction: </w:t>
      </w:r>
      <w:r>
        <w:t xml:space="preserve">you need this adjustment for the fact that you are </w:t>
      </w:r>
      <w:r w:rsidR="002655A3">
        <w:t>approximating a discrete random variable with a continuous one.</w:t>
      </w:r>
    </w:p>
    <w:p w:rsidR="002655A3" w:rsidRPr="00165277" w:rsidRDefault="002655A3" w:rsidP="002655A3">
      <w:pPr>
        <w:spacing w:after="0" w:line="240" w:lineRule="auto"/>
        <w:jc w:val="center"/>
        <w:rPr>
          <w:b/>
          <w:u w:val="single"/>
        </w:rPr>
      </w:pPr>
      <w:r w:rsidRPr="00165277">
        <w:rPr>
          <w:b/>
          <w:u w:val="single"/>
        </w:rPr>
        <w:t>Chapter 7</w:t>
      </w:r>
    </w:p>
    <w:p w:rsidR="002655A3" w:rsidRDefault="002655A3" w:rsidP="002655A3">
      <w:pPr>
        <w:spacing w:after="0" w:line="240" w:lineRule="auto"/>
      </w:pPr>
      <w:r w:rsidRPr="002655A3">
        <w:rPr>
          <w:color w:val="FF0000"/>
        </w:rPr>
        <w:t xml:space="preserve">Simple Random Sampling: </w:t>
      </w:r>
      <w:r>
        <w:t xml:space="preserve">a method of sampling that allows each possible sample of size n an equal probability of being selected. A sample of n elements is selected from a population of N elements. </w:t>
      </w:r>
    </w:p>
    <w:p w:rsidR="002655A3" w:rsidRDefault="002655A3" w:rsidP="002655A3">
      <w:pPr>
        <w:spacing w:after="0" w:line="240" w:lineRule="auto"/>
      </w:pPr>
      <w:r w:rsidRPr="002655A3">
        <w:rPr>
          <w:color w:val="FF0000"/>
        </w:rPr>
        <w:t xml:space="preserve">Sampling Distributions: </w:t>
      </w:r>
      <w:r>
        <w:t>is the probability distribution for the possible values of the statistic that results when random samples of size n are repeatedly drawn from the population. They can be theorems or mathematically derived.</w:t>
      </w:r>
    </w:p>
    <w:p w:rsidR="002655A3" w:rsidRDefault="002655A3" w:rsidP="002655A3">
      <w:pPr>
        <w:spacing w:after="0" w:line="240" w:lineRule="auto"/>
      </w:pPr>
      <w:r w:rsidRPr="00612FDF">
        <w:rPr>
          <w:b/>
          <w:color w:val="FF0000"/>
        </w:rPr>
        <w:t>Central Limit Theory</w:t>
      </w:r>
      <w:r w:rsidR="0015349B" w:rsidRPr="00612FDF">
        <w:rPr>
          <w:b/>
          <w:color w:val="FF0000"/>
        </w:rPr>
        <w:t xml:space="preserve"> (CLT)</w:t>
      </w:r>
      <w:r w:rsidRPr="00612FDF">
        <w:rPr>
          <w:b/>
          <w:color w:val="FF0000"/>
        </w:rPr>
        <w:t>:</w:t>
      </w:r>
      <w:r w:rsidRPr="00612FDF">
        <w:rPr>
          <w:b/>
        </w:rPr>
        <w:t xml:space="preserve"> </w:t>
      </w:r>
      <w:r>
        <w:t xml:space="preserve">if random samples of n observations are drawn from a NON-normal population with finite μ and </w:t>
      </w:r>
      <w:proofErr w:type="spellStart"/>
      <w:proofErr w:type="gramStart"/>
      <w:r>
        <w:t>std</w:t>
      </w:r>
      <w:proofErr w:type="spellEnd"/>
      <w:proofErr w:type="gramEnd"/>
      <w:r>
        <w:t xml:space="preserve"> dev σ, </w:t>
      </w:r>
      <w:r w:rsidR="0015349B">
        <w:t xml:space="preserve">then </w:t>
      </w:r>
      <w:r w:rsidR="0015349B" w:rsidRPr="0015349B">
        <w:rPr>
          <w:highlight w:val="yellow"/>
        </w:rPr>
        <w:t>when n is large</w:t>
      </w:r>
      <w:r w:rsidR="0015349B">
        <w:t>:</w:t>
      </w:r>
    </w:p>
    <w:p w:rsidR="002655A3" w:rsidRPr="0015349B" w:rsidRDefault="002655A3" w:rsidP="0015349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sampling distribution of the sample mean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15349B" w:rsidRPr="0015349B">
        <w:rPr>
          <w:rFonts w:eastAsiaTheme="minorEastAsia"/>
        </w:rPr>
        <w:t xml:space="preserve"> is approx. normally distributed</w:t>
      </w:r>
      <w:r w:rsidR="0015349B">
        <w:rPr>
          <w:rFonts w:eastAsiaTheme="minorEastAsia"/>
        </w:rPr>
        <w:t xml:space="preserve">, with mean μ, and </w:t>
      </w:r>
      <w:proofErr w:type="spellStart"/>
      <w:r w:rsidR="0015349B">
        <w:rPr>
          <w:rFonts w:eastAsiaTheme="minorEastAsia"/>
        </w:rPr>
        <w:t>std</w:t>
      </w:r>
      <w:proofErr w:type="spellEnd"/>
      <w:r w:rsidR="0015349B">
        <w:rPr>
          <w:rFonts w:eastAsiaTheme="minorEastAsia"/>
        </w:rPr>
        <w:t xml:space="preserve"> dev </w:t>
      </w:r>
      <m:oMath>
        <m:r>
          <w:rPr>
            <w:rFonts w:ascii="Cambria Math" w:eastAsiaTheme="minorEastAsia" w:hAnsi="Cambria Math"/>
          </w:rPr>
          <m:t>σ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n</m:t>
            </m:r>
          </m:e>
        </m:rad>
      </m:oMath>
      <w:r w:rsidR="0015349B">
        <w:rPr>
          <w:rFonts w:eastAsiaTheme="minorEastAsia"/>
        </w:rPr>
        <w:t xml:space="preserve"> </w:t>
      </w:r>
    </w:p>
    <w:p w:rsidR="0015349B" w:rsidRP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CLT also implies that the sum of n measurements is approx. normal with mean </w:t>
      </w:r>
      <w:proofErr w:type="spellStart"/>
      <w:r>
        <w:t>nμ</w:t>
      </w:r>
      <w:proofErr w:type="spellEnd"/>
      <w:r>
        <w:t xml:space="preserve"> and </w:t>
      </w:r>
      <w:proofErr w:type="spellStart"/>
      <w:r>
        <w:t>std</w:t>
      </w:r>
      <w:proofErr w:type="spellEnd"/>
      <w:r>
        <w:t xml:space="preserve"> </w:t>
      </w:r>
      <w:r>
        <w:rPr>
          <w:rFonts w:eastAsiaTheme="minorEastAsia"/>
        </w:rPr>
        <w:t xml:space="preserve">dev </w:t>
      </w:r>
      <m:oMath>
        <m:r>
          <w:rPr>
            <w:rFonts w:ascii="Cambria Math" w:eastAsiaTheme="minorEastAsia" w:hAnsi="Cambria Math"/>
          </w:rPr>
          <m:t>σ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n</m:t>
            </m:r>
          </m:e>
        </m:rad>
      </m:oMath>
    </w:p>
    <w:p w:rsid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t>Many stats that are used for statistical inference are the sum or average of sample measurements</w:t>
      </w:r>
    </w:p>
    <w:p w:rsid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t>When n is large, these stats will have approx. normal distributions</w:t>
      </w:r>
    </w:p>
    <w:p w:rsid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t>This allows us to describe their behavior and evaluate the reliability of our inferences</w:t>
      </w:r>
    </w:p>
    <w:p w:rsidR="0015349B" w:rsidRDefault="0015349B" w:rsidP="0015349B">
      <w:pPr>
        <w:spacing w:after="0" w:line="240" w:lineRule="auto"/>
      </w:pPr>
      <w:r>
        <w:t>Large Sample</w:t>
      </w:r>
      <w:proofErr w:type="gramStart"/>
      <w:r>
        <w:t>?:</w:t>
      </w:r>
      <w:proofErr w:type="gramEnd"/>
    </w:p>
    <w:p w:rsidR="0015349B" w:rsidRP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If the sample is normal, then the sampling distribution of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will also be normal, no matter what the sample size</w:t>
      </w:r>
    </w:p>
    <w:p w:rsidR="0015349B" w:rsidRP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lastRenderedPageBreak/>
        <w:t>When the sample population is approx. symmetric, the distribution becomes approx. normal for relatively small n values</w:t>
      </w:r>
    </w:p>
    <w:p w:rsidR="0015349B" w:rsidRPr="0015349B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When the sample population is skewed, the sample size </w:t>
      </w:r>
      <w:r w:rsidRPr="0015349B">
        <w:rPr>
          <w:rFonts w:eastAsiaTheme="minorEastAsia"/>
          <w:highlight w:val="yellow"/>
        </w:rPr>
        <w:t>must be at least 30</w:t>
      </w:r>
      <w:r>
        <w:rPr>
          <w:rFonts w:eastAsiaTheme="minorEastAsia"/>
        </w:rPr>
        <w:t xml:space="preserve"> </w:t>
      </w:r>
    </w:p>
    <w:p w:rsidR="0015349B" w:rsidRDefault="0015349B" w:rsidP="0015349B">
      <w:pPr>
        <w:spacing w:after="0" w:line="240" w:lineRule="auto"/>
      </w:pPr>
    </w:p>
    <w:p w:rsidR="0015349B" w:rsidRPr="00612FDF" w:rsidRDefault="0015349B" w:rsidP="0015349B">
      <w:pPr>
        <w:spacing w:after="0" w:line="240" w:lineRule="auto"/>
        <w:rPr>
          <w:rFonts w:eastAsiaTheme="minorEastAsia"/>
          <w:b/>
        </w:rPr>
      </w:pPr>
      <w:r w:rsidRPr="00612FDF">
        <w:rPr>
          <w:b/>
          <w:color w:val="FF0000"/>
        </w:rPr>
        <w:t xml:space="preserve">The Sampling Distribution of the Sample </w:t>
      </w:r>
      <w:proofErr w:type="gramStart"/>
      <w:r w:rsidRPr="00612FDF">
        <w:rPr>
          <w:b/>
          <w:color w:val="FF0000"/>
        </w:rPr>
        <w:t xml:space="preserve">Mean </w:t>
      </w:r>
      <w:proofErr w:type="gramEnd"/>
      <m:oMath>
        <m:acc>
          <m:accPr>
            <m:chr m:val="̅"/>
            <m:ctrlPr>
              <w:rPr>
                <w:rFonts w:ascii="Cambria Math" w:hAnsi="Cambria Math"/>
                <w:b/>
                <w:i/>
                <w:color w:val="FF0000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x</m:t>
            </m:r>
          </m:e>
        </m:acc>
      </m:oMath>
      <w:r w:rsidRPr="00612FDF">
        <w:rPr>
          <w:rFonts w:eastAsiaTheme="minorEastAsia"/>
          <w:b/>
          <w:color w:val="FF0000"/>
        </w:rPr>
        <w:t xml:space="preserve">: </w:t>
      </w:r>
    </w:p>
    <w:p w:rsidR="0015349B" w:rsidRPr="00CC79EE" w:rsidRDefault="0015349B" w:rsidP="0015349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If a random sample of n measurements is selected from a population with mean μ and </w:t>
      </w:r>
      <w:proofErr w:type="spellStart"/>
      <w:r>
        <w:t>std</w:t>
      </w:r>
      <w:proofErr w:type="spellEnd"/>
      <w:r>
        <w:t xml:space="preserve"> dev σ, the sampling </w:t>
      </w:r>
      <w:proofErr w:type="spellStart"/>
      <w:r>
        <w:t>dist</w:t>
      </w:r>
      <w:proofErr w:type="spellEnd"/>
      <w:r>
        <w:t xml:space="preserve"> of sample mean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will have </w:t>
      </w:r>
      <w:r w:rsidR="00CC79EE">
        <w:rPr>
          <w:rFonts w:eastAsiaTheme="minorEastAsia"/>
        </w:rPr>
        <w:t xml:space="preserve">mean μ and </w:t>
      </w:r>
      <w:proofErr w:type="spellStart"/>
      <w:r w:rsidR="00CC79EE">
        <w:rPr>
          <w:rFonts w:eastAsiaTheme="minorEastAsia"/>
        </w:rPr>
        <w:t>std</w:t>
      </w:r>
      <w:proofErr w:type="spellEnd"/>
      <w:r w:rsidR="00CC79EE">
        <w:rPr>
          <w:rFonts w:eastAsiaTheme="minorEastAsia"/>
        </w:rPr>
        <w:t xml:space="preserve"> dev </w:t>
      </w:r>
      <m:oMath>
        <m:r>
          <w:rPr>
            <w:rFonts w:ascii="Cambria Math" w:eastAsiaTheme="minorEastAsia" w:hAnsi="Cambria Math"/>
          </w:rPr>
          <m:t>σ/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n</m:t>
            </m:r>
          </m:e>
        </m:rad>
      </m:oMath>
    </w:p>
    <w:p w:rsidR="00CC79EE" w:rsidRPr="00CC79EE" w:rsidRDefault="00CC79EE" w:rsidP="001534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If the population has a normal distribution, the sampling </w:t>
      </w:r>
      <w:proofErr w:type="spellStart"/>
      <w:r>
        <w:rPr>
          <w:rFonts w:eastAsiaTheme="minorEastAsia"/>
        </w:rPr>
        <w:t>dist</w:t>
      </w:r>
      <w:proofErr w:type="spellEnd"/>
      <w:r>
        <w:rPr>
          <w:rFonts w:eastAsiaTheme="minorEastAsia"/>
        </w:rPr>
        <w:t xml:space="preserve"> of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will be </w:t>
      </w:r>
      <w:r w:rsidRPr="00CC79EE">
        <w:rPr>
          <w:rFonts w:eastAsiaTheme="minorEastAsia"/>
          <w:highlight w:val="yellow"/>
        </w:rPr>
        <w:t>exactly normally</w:t>
      </w:r>
      <w:r>
        <w:rPr>
          <w:rFonts w:eastAsiaTheme="minorEastAsia"/>
        </w:rPr>
        <w:t xml:space="preserve"> distributed, regardless of the sample size n.</w:t>
      </w:r>
    </w:p>
    <w:p w:rsidR="00CC79EE" w:rsidRDefault="00CC79EE" w:rsidP="001534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If the population distribution is non-normal, the sampling </w:t>
      </w:r>
      <w:proofErr w:type="spellStart"/>
      <w:r>
        <w:rPr>
          <w:rFonts w:eastAsiaTheme="minorEastAsia"/>
        </w:rPr>
        <w:t>dist</w:t>
      </w:r>
      <w:proofErr w:type="spellEnd"/>
      <w:r>
        <w:rPr>
          <w:rFonts w:eastAsiaTheme="minorEastAsia"/>
        </w:rPr>
        <w:t xml:space="preserve"> of</w:t>
      </w:r>
      <w: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will be approx. normally distributed for large samples (by CLT) </w:t>
      </w:r>
    </w:p>
    <w:p w:rsidR="002655A3" w:rsidRDefault="00CC79EE" w:rsidP="002655A3">
      <w:pPr>
        <w:spacing w:after="0" w:line="240" w:lineRule="auto"/>
      </w:pPr>
      <w:r w:rsidRPr="00CC79EE">
        <w:rPr>
          <w:color w:val="ED7D31" w:themeColor="accent2"/>
        </w:rPr>
        <w:t xml:space="preserve">Standard Error: </w:t>
      </w:r>
      <w:r>
        <w:t xml:space="preserve">the </w:t>
      </w:r>
      <w:proofErr w:type="spellStart"/>
      <w:proofErr w:type="gramStart"/>
      <w:r>
        <w:t>std</w:t>
      </w:r>
      <w:proofErr w:type="spellEnd"/>
      <w:proofErr w:type="gramEnd"/>
      <w:r>
        <w:t xml:space="preserve"> dev of a stat is used as an estimator of a population parameter is also called the standard error of the estimator (SE). The </w:t>
      </w:r>
      <w:proofErr w:type="spellStart"/>
      <w:r>
        <w:t>std</w:t>
      </w:r>
      <w:proofErr w:type="spellEnd"/>
      <w:r>
        <w:t xml:space="preserve"> dev </w:t>
      </w:r>
      <w:proofErr w:type="gramStart"/>
      <w:r>
        <w:t xml:space="preserve">of </w:t>
      </w:r>
      <w:proofErr w:type="gramEnd"/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, (which is </w:t>
      </w:r>
      <m:oMath>
        <m:r>
          <w:rPr>
            <w:rFonts w:ascii="Cambria Math" w:eastAsiaTheme="minorEastAsia" w:hAnsi="Cambria Math"/>
          </w:rPr>
          <m:t>σ/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n</m:t>
            </m:r>
          </m:e>
        </m:rad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is referred to as the Standard error of the mean.</w:t>
      </w:r>
    </w:p>
    <w:p w:rsidR="00CC79EE" w:rsidRDefault="00CC79EE" w:rsidP="002655A3">
      <w:pPr>
        <w:spacing w:after="0" w:line="240" w:lineRule="auto"/>
        <w:rPr>
          <w:rFonts w:eastAsiaTheme="minorEastAsia"/>
        </w:rPr>
      </w:pPr>
      <w:r w:rsidRPr="00165277">
        <w:rPr>
          <w:color w:val="FF0000"/>
        </w:rPr>
        <w:t xml:space="preserve">Finding Probabilities for the Sample Mean: </w:t>
      </w:r>
      <w:r>
        <w:t>If the samp</w:t>
      </w:r>
      <w:r w:rsidR="0061626A">
        <w:t>ling</w:t>
      </w:r>
      <w:r>
        <w:t xml:space="preserve"> distribution</w:t>
      </w:r>
      <w:r w:rsidRPr="00CC79EE">
        <w:t xml:space="preserve"> </w:t>
      </w:r>
      <w:r>
        <w:t xml:space="preserve">of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is normal or approx. normal, standardize the interval of interest in terms of: </w:t>
      </w:r>
    </w:p>
    <w:p w:rsidR="00CC79EE" w:rsidRDefault="00CC79EE" w:rsidP="002655A3">
      <w:pPr>
        <w:spacing w:after="0" w:line="240" w:lineRule="auto"/>
        <w:rPr>
          <w:b/>
        </w:rPr>
      </w:pPr>
      <w:r>
        <w:rPr>
          <w:noProof/>
          <w:lang w:eastAsia="en-CA"/>
        </w:rPr>
        <w:drawing>
          <wp:inline distT="0" distB="0" distL="0" distR="0" wp14:anchorId="2FD7C2B7" wp14:editId="6C0CAD5D">
            <wp:extent cx="590550" cy="33337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9EE" w:rsidRPr="00CA2BB0" w:rsidRDefault="00CC79EE" w:rsidP="002655A3">
      <w:pPr>
        <w:spacing w:after="0" w:line="240" w:lineRule="auto"/>
        <w:rPr>
          <w:color w:val="FF0000"/>
        </w:rPr>
      </w:pPr>
      <w:r w:rsidRPr="00612FDF">
        <w:rPr>
          <w:b/>
          <w:color w:val="FF0000"/>
        </w:rPr>
        <w:t>The Sample Distribution of the Sample Proportion</w:t>
      </w:r>
      <w:r w:rsidRPr="00CA2BB0">
        <w:rPr>
          <w:color w:val="FF0000"/>
        </w:rPr>
        <w:t>:</w:t>
      </w:r>
    </w:p>
    <w:p w:rsidR="00CC79EE" w:rsidRDefault="00CC79EE" w:rsidP="00CC79E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CLT can be used to conclude that the binomial random variable x is approx. normal when n is large, with mean </w:t>
      </w:r>
      <w:r w:rsidRPr="00612FDF">
        <w:rPr>
          <w:i/>
        </w:rPr>
        <w:t>np</w:t>
      </w:r>
      <w:r>
        <w:t xml:space="preserve"> and </w:t>
      </w:r>
      <w:proofErr w:type="spellStart"/>
      <w:r>
        <w:t>std</w:t>
      </w:r>
      <w:proofErr w:type="spellEnd"/>
      <w:r>
        <w:t xml:space="preserve"> dev </w:t>
      </w:r>
      <w:proofErr w:type="spellStart"/>
      <w:r w:rsidRPr="00612FDF">
        <w:rPr>
          <w:i/>
        </w:rPr>
        <w:t>npq</w:t>
      </w:r>
      <w:proofErr w:type="spellEnd"/>
    </w:p>
    <w:p w:rsidR="00CC79EE" w:rsidRPr="00CC79EE" w:rsidRDefault="00CC79EE" w:rsidP="00CC79E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sample proportion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</m:oMath>
      <w:r>
        <w:rPr>
          <w:rFonts w:eastAsiaTheme="minorEastAsia"/>
        </w:rPr>
        <w:t xml:space="preserve"> simply a rescaling of the binomial random variable x.</w:t>
      </w:r>
    </w:p>
    <w:p w:rsidR="002655A3" w:rsidRPr="00CC79EE" w:rsidRDefault="00CC79EE" w:rsidP="008525FA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From the CLT, the sampling </w:t>
      </w:r>
      <w:proofErr w:type="spellStart"/>
      <w:r>
        <w:rPr>
          <w:rFonts w:eastAsiaTheme="minorEastAsia"/>
        </w:rPr>
        <w:t>dist</w:t>
      </w:r>
      <w:proofErr w:type="spellEnd"/>
      <w:r>
        <w:rPr>
          <w:rFonts w:eastAsiaTheme="minorEastAsia"/>
        </w:rPr>
        <w:t xml:space="preserve"> of</w:t>
      </w:r>
      <w:r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will also be </w:t>
      </w:r>
      <w:r w:rsidRPr="00CC79EE">
        <w:rPr>
          <w:rFonts w:eastAsiaTheme="minorEastAsia"/>
          <w:i/>
        </w:rPr>
        <w:t>approx. normal</w:t>
      </w:r>
      <w:r>
        <w:rPr>
          <w:rFonts w:eastAsiaTheme="minorEastAsia"/>
        </w:rPr>
        <w:t xml:space="preserve">, with a rescaled mean and </w:t>
      </w:r>
      <w:proofErr w:type="spellStart"/>
      <w:r>
        <w:rPr>
          <w:rFonts w:eastAsiaTheme="minorEastAsia"/>
        </w:rPr>
        <w:t>std</w:t>
      </w:r>
      <w:proofErr w:type="spellEnd"/>
      <w:r>
        <w:rPr>
          <w:rFonts w:eastAsiaTheme="minorEastAsia"/>
        </w:rPr>
        <w:t xml:space="preserve"> dev</w:t>
      </w:r>
    </w:p>
    <w:p w:rsidR="00CC79EE" w:rsidRPr="00CC79EE" w:rsidRDefault="00CC79EE" w:rsidP="008525FA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A random sample of size n is selected from a binomial population with parameter p. </w:t>
      </w:r>
    </w:p>
    <w:p w:rsidR="00CC79EE" w:rsidRPr="00CA2BB0" w:rsidRDefault="00CC79EE" w:rsidP="008525FA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The sampling </w:t>
      </w:r>
      <w:proofErr w:type="spellStart"/>
      <w:r>
        <w:rPr>
          <w:rFonts w:eastAsiaTheme="minorEastAsia"/>
        </w:rPr>
        <w:t>dist</w:t>
      </w:r>
      <w:proofErr w:type="spellEnd"/>
      <w:r>
        <w:rPr>
          <w:rFonts w:eastAsiaTheme="minorEastAsia"/>
        </w:rPr>
        <w:t xml:space="preserve"> of sample proportion</w:t>
      </w:r>
      <w:r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</w:t>
      </w:r>
      <w:r w:rsidR="00CA2BB0">
        <w:rPr>
          <w:rFonts w:eastAsiaTheme="minorEastAsia"/>
        </w:rPr>
        <w:t xml:space="preserve">will have mean p and </w:t>
      </w:r>
      <w:proofErr w:type="spellStart"/>
      <w:r w:rsidR="00CA2BB0">
        <w:rPr>
          <w:rFonts w:eastAsiaTheme="minorEastAsia"/>
        </w:rPr>
        <w:t>std</w:t>
      </w:r>
      <w:proofErr w:type="spellEnd"/>
      <w:r w:rsidR="00CA2BB0">
        <w:rPr>
          <w:rFonts w:eastAsiaTheme="minorEastAsia"/>
        </w:rPr>
        <w:t xml:space="preserve"> dev SE(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 w:rsidR="00CA2BB0">
        <w:rPr>
          <w:rFonts w:eastAsiaTheme="minorEastAsia"/>
        </w:rPr>
        <w:t xml:space="preserve">)=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pq/n</m:t>
            </m:r>
          </m:e>
        </m:rad>
      </m:oMath>
      <w:r w:rsidR="00CA2BB0">
        <w:rPr>
          <w:rFonts w:eastAsiaTheme="minorEastAsia"/>
        </w:rPr>
        <w:t xml:space="preserve"> </w:t>
      </w:r>
    </w:p>
    <w:p w:rsidR="00CA2BB0" w:rsidRPr="00CA2BB0" w:rsidRDefault="00CA2BB0" w:rsidP="008525FA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If n is large and p is not too close to 1 or 0, the sampling </w:t>
      </w:r>
      <w:proofErr w:type="spellStart"/>
      <w:r>
        <w:rPr>
          <w:rFonts w:eastAsiaTheme="minorEastAsia"/>
        </w:rPr>
        <w:t>dist</w:t>
      </w:r>
      <w:proofErr w:type="spellEnd"/>
      <w:r>
        <w:rPr>
          <w:rFonts w:eastAsiaTheme="minorEastAsia"/>
        </w:rPr>
        <w:t xml:space="preserve"> of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will be </w:t>
      </w:r>
      <w:r w:rsidRPr="00CA2BB0">
        <w:rPr>
          <w:rFonts w:eastAsiaTheme="minorEastAsia"/>
          <w:i/>
        </w:rPr>
        <w:t>approx. normal</w:t>
      </w:r>
    </w:p>
    <w:p w:rsidR="00165277" w:rsidRDefault="00165277" w:rsidP="00CA2BB0">
      <w:pPr>
        <w:spacing w:after="0" w:line="240" w:lineRule="auto"/>
        <w:rPr>
          <w:rFonts w:eastAsiaTheme="minorEastAsia"/>
        </w:rPr>
      </w:pPr>
      <w:r w:rsidRPr="00165277">
        <w:rPr>
          <w:color w:val="FF0000"/>
        </w:rPr>
        <w:t>Finding</w:t>
      </w:r>
      <w:r w:rsidRPr="00165277">
        <w:rPr>
          <w:color w:val="FF0000"/>
        </w:rPr>
        <w:tab/>
        <w:t>Probabilities for the Sample Proportion:</w:t>
      </w:r>
      <w:r>
        <w:t xml:space="preserve"> if the sampling </w:t>
      </w:r>
      <w:proofErr w:type="spellStart"/>
      <w:r>
        <w:t>dist</w:t>
      </w:r>
      <w:proofErr w:type="spellEnd"/>
      <w:r>
        <w:t xml:space="preserve"> of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is normal or approx. normal, standardize the interval in terms of: </w:t>
      </w:r>
    </w:p>
    <w:p w:rsidR="00612FDF" w:rsidRDefault="00165277" w:rsidP="00CA2BB0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2A7A0534" wp14:editId="427ADE5D">
            <wp:extent cx="561975" cy="352425"/>
            <wp:effectExtent l="0" t="0" r="9525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77" w:rsidRPr="00165277" w:rsidRDefault="00165277" w:rsidP="00165277">
      <w:pPr>
        <w:spacing w:after="0" w:line="240" w:lineRule="auto"/>
        <w:jc w:val="center"/>
        <w:rPr>
          <w:b/>
          <w:u w:val="single"/>
        </w:rPr>
      </w:pPr>
      <w:r w:rsidRPr="00165277">
        <w:rPr>
          <w:b/>
          <w:u w:val="single"/>
        </w:rPr>
        <w:t>Chapter 8&amp;10</w:t>
      </w:r>
    </w:p>
    <w:p w:rsidR="00165277" w:rsidRDefault="00165277" w:rsidP="00165277">
      <w:pPr>
        <w:spacing w:after="0" w:line="240" w:lineRule="auto"/>
      </w:pPr>
      <w:r w:rsidRPr="00612FDF">
        <w:rPr>
          <w:color w:val="FF0000"/>
        </w:rPr>
        <w:t>Types of Inference</w:t>
      </w:r>
      <w:r>
        <w:t>:</w:t>
      </w:r>
    </w:p>
    <w:p w:rsid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 w:rsidRPr="00612FDF">
        <w:rPr>
          <w:color w:val="4472C4" w:themeColor="accent5"/>
        </w:rPr>
        <w:t>Estimation:</w:t>
      </w:r>
      <w:r>
        <w:t xml:space="preserve"> estimating or predicting the value of the parameter</w:t>
      </w:r>
    </w:p>
    <w:p w:rsid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 w:rsidRPr="00612FDF">
        <w:rPr>
          <w:color w:val="4472C4" w:themeColor="accent5"/>
        </w:rPr>
        <w:t xml:space="preserve">Hypothesis Testing: </w:t>
      </w:r>
      <w:r>
        <w:t>deciding about the value of a parameter based on some preconceived idea</w:t>
      </w:r>
    </w:p>
    <w:p w:rsid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 w:rsidRPr="00612FDF">
        <w:rPr>
          <w:color w:val="4472C4" w:themeColor="accent5"/>
        </w:rPr>
        <w:t>Point Estimation</w:t>
      </w:r>
      <w:r>
        <w:t>: A single number is calculated to estimate the parameter</w:t>
      </w:r>
    </w:p>
    <w:p w:rsid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 w:rsidRPr="00612FDF">
        <w:rPr>
          <w:color w:val="4472C4" w:themeColor="accent5"/>
        </w:rPr>
        <w:t>Interval Estimation</w:t>
      </w:r>
      <w:r>
        <w:t>: Two numbers are calculated to create an interval where the parameter is expected to lie</w:t>
      </w:r>
    </w:p>
    <w:p w:rsidR="00165277" w:rsidRDefault="00165277" w:rsidP="00165277">
      <w:pPr>
        <w:spacing w:after="0" w:line="240" w:lineRule="auto"/>
      </w:pPr>
      <w:r w:rsidRPr="00612FDF">
        <w:rPr>
          <w:color w:val="ED7D31" w:themeColor="accent2"/>
        </w:rPr>
        <w:t>Estimator</w:t>
      </w:r>
      <w:r>
        <w:t>: a rule, usually a formula, which tells you how to calculate the estimate based on the sample.</w:t>
      </w:r>
    </w:p>
    <w:p w:rsidR="00165277" w:rsidRDefault="00165277" w:rsidP="00165277">
      <w:pPr>
        <w:spacing w:after="0" w:line="240" w:lineRule="auto"/>
      </w:pPr>
      <w:r w:rsidRPr="00612FDF">
        <w:rPr>
          <w:color w:val="5B9BD5" w:themeColor="accent1"/>
        </w:rPr>
        <w:t>Properties of Point Estimators</w:t>
      </w:r>
      <w:r>
        <w:t>:</w:t>
      </w:r>
    </w:p>
    <w:p w:rsid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>
        <w:t>Since an estimator is calculated from sample values, it varies from sample to sample according to its sampling distribution</w:t>
      </w:r>
    </w:p>
    <w:p w:rsid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An </w:t>
      </w:r>
      <w:r w:rsidRPr="00165277">
        <w:rPr>
          <w:i/>
        </w:rPr>
        <w:t>estimator is unbiased</w:t>
      </w:r>
      <w:r>
        <w:t xml:space="preserve"> if the mean of its sampling distribution equals the parameter of interest</w:t>
      </w:r>
    </w:p>
    <w:p w:rsidR="00165277" w:rsidRPr="00165277" w:rsidRDefault="00165277" w:rsidP="0016527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Of all the unbiased estimators, we prefer the estimator whose sampling distribution has </w:t>
      </w:r>
      <w:r w:rsidRPr="00165277">
        <w:rPr>
          <w:i/>
        </w:rPr>
        <w:t>the smallest spread.</w:t>
      </w:r>
    </w:p>
    <w:p w:rsidR="00612FDF" w:rsidRDefault="00612FDF" w:rsidP="00165277">
      <w:pPr>
        <w:spacing w:after="0" w:line="240" w:lineRule="auto"/>
      </w:pPr>
      <w:r w:rsidRPr="00612FDF">
        <w:rPr>
          <w:color w:val="ED7D31" w:themeColor="accent2"/>
        </w:rPr>
        <w:t>Error of Estimation</w:t>
      </w:r>
      <w:r>
        <w:t xml:space="preserve">: the distance between an estimate and the true </w:t>
      </w:r>
      <w:proofErr w:type="spellStart"/>
      <w:proofErr w:type="gramStart"/>
      <w:r>
        <w:t>val</w:t>
      </w:r>
      <w:proofErr w:type="spellEnd"/>
      <w:proofErr w:type="gramEnd"/>
      <w:r>
        <w:t xml:space="preserve"> of the parameter. </w:t>
      </w:r>
    </w:p>
    <w:p w:rsidR="00612FDF" w:rsidRDefault="00612FDF" w:rsidP="00165277">
      <w:pPr>
        <w:spacing w:after="0" w:line="240" w:lineRule="auto"/>
      </w:pPr>
      <w:r>
        <w:t>*For a large sample our unbiased estimators will have normal distribution.</w:t>
      </w:r>
    </w:p>
    <w:p w:rsidR="00612FDF" w:rsidRDefault="00612FDF" w:rsidP="00165277">
      <w:pPr>
        <w:spacing w:after="0" w:line="240" w:lineRule="auto"/>
        <w:rPr>
          <w:i/>
        </w:rPr>
      </w:pPr>
      <w:r w:rsidRPr="00612FDF">
        <w:rPr>
          <w:color w:val="ED7D31" w:themeColor="accent2"/>
        </w:rPr>
        <w:t xml:space="preserve">Margin of Error: </w:t>
      </w:r>
      <w:r>
        <w:t xml:space="preserve">for unbiased estimators with normal sampling </w:t>
      </w:r>
      <w:proofErr w:type="spellStart"/>
      <w:r>
        <w:t>dist</w:t>
      </w:r>
      <w:proofErr w:type="spellEnd"/>
      <w:r>
        <w:t xml:space="preserve">, 95% of all point estimates will lie within 1.96 </w:t>
      </w:r>
      <w:proofErr w:type="spellStart"/>
      <w:proofErr w:type="gramStart"/>
      <w:r>
        <w:t>std</w:t>
      </w:r>
      <w:proofErr w:type="spellEnd"/>
      <w:proofErr w:type="gramEnd"/>
      <w:r>
        <w:t xml:space="preserve"> deviations of the parameter of interest. The max error of estimation is </w:t>
      </w:r>
      <w:r w:rsidRPr="00612FDF">
        <w:rPr>
          <w:i/>
        </w:rPr>
        <w:t>1.96*</w:t>
      </w:r>
      <w:proofErr w:type="spellStart"/>
      <w:proofErr w:type="gramStart"/>
      <w:r w:rsidRPr="00612FDF">
        <w:rPr>
          <w:i/>
        </w:rPr>
        <w:t>std</w:t>
      </w:r>
      <w:proofErr w:type="spellEnd"/>
      <w:proofErr w:type="gramEnd"/>
      <w:r w:rsidRPr="00612FDF">
        <w:rPr>
          <w:i/>
        </w:rPr>
        <w:t xml:space="preserve"> error of estimation</w:t>
      </w:r>
    </w:p>
    <w:p w:rsidR="002B3C28" w:rsidRDefault="002B3C28" w:rsidP="00165277">
      <w:pPr>
        <w:spacing w:after="0" w:line="240" w:lineRule="auto"/>
      </w:pPr>
    </w:p>
    <w:p w:rsidR="00612FDF" w:rsidRDefault="002B3C28" w:rsidP="00165277">
      <w:pPr>
        <w:spacing w:after="0" w:line="240" w:lineRule="auto"/>
        <w:rPr>
          <w:rFonts w:eastAsiaTheme="minorEastAsia"/>
        </w:rPr>
      </w:pPr>
      <w:r w:rsidRPr="00660F33">
        <w:rPr>
          <w:b/>
          <w:color w:val="FF0000"/>
        </w:rPr>
        <w:t xml:space="preserve">To estimate the population mean </w:t>
      </w:r>
      <w:r w:rsidRPr="00660F33">
        <w:rPr>
          <w:b/>
          <w:i/>
          <w:color w:val="FF0000"/>
        </w:rPr>
        <w:t>μ</w:t>
      </w:r>
      <w:r w:rsidRPr="00660F33">
        <w:rPr>
          <w:b/>
          <w:color w:val="FF0000"/>
        </w:rPr>
        <w:t xml:space="preserve"> for a quantitative population</w:t>
      </w:r>
      <w:r w:rsidRPr="00660F33">
        <w:rPr>
          <w:color w:val="FF0000"/>
        </w:rPr>
        <w:t>:</w:t>
      </w:r>
      <w:r>
        <w:t xml:space="preserve"> the point estimator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is unbiased, with </w:t>
      </w:r>
      <w:proofErr w:type="spellStart"/>
      <w:proofErr w:type="gramStart"/>
      <w:r>
        <w:rPr>
          <w:rFonts w:eastAsiaTheme="minorEastAsia"/>
        </w:rPr>
        <w:t>std</w:t>
      </w:r>
      <w:proofErr w:type="spellEnd"/>
      <w:proofErr w:type="gramEnd"/>
      <w:r>
        <w:rPr>
          <w:rFonts w:eastAsiaTheme="minorEastAsia"/>
        </w:rPr>
        <w:t xml:space="preserve"> error estimated as: </w:t>
      </w:r>
      <w:r>
        <w:rPr>
          <w:noProof/>
          <w:lang w:eastAsia="en-CA"/>
        </w:rPr>
        <w:drawing>
          <wp:inline distT="0" distB="0" distL="0" distR="0" wp14:anchorId="38648EC5" wp14:editId="73B4800B">
            <wp:extent cx="571500" cy="33337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The margin of error when n</w:t>
      </w:r>
      <m:oMath>
        <m:r>
          <w:rPr>
            <w:rFonts w:ascii="Cambria Math" w:eastAsiaTheme="minorEastAsia" w:hAnsi="Cambria Math"/>
          </w:rPr>
          <m:t>≥</m:t>
        </m:r>
      </m:oMath>
      <w:r>
        <w:rPr>
          <w:rFonts w:eastAsiaTheme="minorEastAsia"/>
        </w:rPr>
        <w:t xml:space="preserve">30 is estimated as: </w:t>
      </w:r>
      <w:r>
        <w:rPr>
          <w:noProof/>
          <w:lang w:eastAsia="en-CA"/>
        </w:rPr>
        <w:drawing>
          <wp:inline distT="0" distB="0" distL="0" distR="0" wp14:anchorId="1B0DEA8C" wp14:editId="0EDD0FE7">
            <wp:extent cx="638175" cy="333375"/>
            <wp:effectExtent l="0" t="0" r="9525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C28" w:rsidRDefault="002B3C28" w:rsidP="00165277">
      <w:pPr>
        <w:spacing w:after="0" w:line="240" w:lineRule="auto"/>
        <w:rPr>
          <w:rFonts w:eastAsiaTheme="minorEastAsia"/>
        </w:rPr>
      </w:pPr>
      <w:r w:rsidRPr="00660F33">
        <w:rPr>
          <w:rFonts w:eastAsiaTheme="minorEastAsia"/>
          <w:b/>
          <w:color w:val="FF0000"/>
        </w:rPr>
        <w:lastRenderedPageBreak/>
        <w:t xml:space="preserve">To estimate the population proportion </w:t>
      </w:r>
      <w:r w:rsidRPr="00660F33">
        <w:rPr>
          <w:rFonts w:eastAsiaTheme="minorEastAsia"/>
          <w:b/>
          <w:i/>
          <w:color w:val="FF0000"/>
        </w:rPr>
        <w:t>p</w:t>
      </w:r>
      <w:r w:rsidRPr="00660F33">
        <w:rPr>
          <w:rFonts w:eastAsiaTheme="minorEastAsia"/>
          <w:b/>
          <w:color w:val="FF0000"/>
        </w:rPr>
        <w:t xml:space="preserve"> for a binomial population:</w:t>
      </w:r>
      <w:r>
        <w:rPr>
          <w:rFonts w:eastAsiaTheme="minorEastAsia"/>
        </w:rPr>
        <w:t xml:space="preserve"> the point estimator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</m:oMath>
      <w:r>
        <w:rPr>
          <w:rFonts w:eastAsiaTheme="minorEastAsia"/>
        </w:rPr>
        <w:t xml:space="preserve"> is unbiased, with </w:t>
      </w:r>
      <w:proofErr w:type="spellStart"/>
      <w:proofErr w:type="gramStart"/>
      <w:r>
        <w:rPr>
          <w:rFonts w:eastAsiaTheme="minorEastAsia"/>
        </w:rPr>
        <w:t>std</w:t>
      </w:r>
      <w:proofErr w:type="spellEnd"/>
      <w:proofErr w:type="gramEnd"/>
      <w:r>
        <w:rPr>
          <w:rFonts w:eastAsiaTheme="minorEastAsia"/>
        </w:rPr>
        <w:t xml:space="preserve"> error estimated as: </w:t>
      </w:r>
      <w:r>
        <w:rPr>
          <w:noProof/>
          <w:lang w:eastAsia="en-CA"/>
        </w:rPr>
        <w:drawing>
          <wp:inline distT="0" distB="0" distL="0" distR="0" wp14:anchorId="0E6ADE6B" wp14:editId="771DF9C7">
            <wp:extent cx="695325" cy="390525"/>
            <wp:effectExtent l="0" t="0" r="952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       The margin of error is estimated as: </w:t>
      </w:r>
      <w:r>
        <w:rPr>
          <w:noProof/>
          <w:lang w:eastAsia="en-CA"/>
        </w:rPr>
        <w:drawing>
          <wp:inline distT="0" distB="0" distL="0" distR="0" wp14:anchorId="13CF35BB" wp14:editId="194EA760">
            <wp:extent cx="609600" cy="36195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assuming: </w:t>
      </w:r>
      <w:r>
        <w:rPr>
          <w:noProof/>
          <w:lang w:eastAsia="en-CA"/>
        </w:rPr>
        <w:drawing>
          <wp:inline distT="0" distB="0" distL="0" distR="0" wp14:anchorId="5F652966" wp14:editId="4974579E">
            <wp:extent cx="1038225" cy="200025"/>
            <wp:effectExtent l="0" t="0" r="9525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C28" w:rsidRDefault="002B3C28" w:rsidP="00165277">
      <w:pPr>
        <w:spacing w:after="0" w:line="240" w:lineRule="auto"/>
        <w:rPr>
          <w:rFonts w:eastAsiaTheme="minorEastAsia"/>
        </w:rPr>
      </w:pPr>
    </w:p>
    <w:p w:rsidR="002F567D" w:rsidRDefault="002F567D" w:rsidP="00165277">
      <w:pPr>
        <w:spacing w:after="0" w:line="240" w:lineRule="auto"/>
        <w:rPr>
          <w:rFonts w:eastAsiaTheme="minorEastAsia"/>
        </w:rPr>
      </w:pPr>
      <w:r w:rsidRPr="002F567D">
        <w:rPr>
          <w:rFonts w:eastAsiaTheme="minorEastAsia"/>
          <w:color w:val="ED7D31" w:themeColor="accent2"/>
        </w:rPr>
        <w:t xml:space="preserve">Interval Estimation: </w:t>
      </w:r>
      <w:r>
        <w:rPr>
          <w:rFonts w:eastAsiaTheme="minorEastAsia"/>
        </w:rPr>
        <w:t xml:space="preserve">the probability that a confidence interval with contain the estimated parameter is called the </w:t>
      </w:r>
      <w:r w:rsidRPr="002F567D">
        <w:rPr>
          <w:rFonts w:eastAsiaTheme="minorEastAsia"/>
          <w:i/>
        </w:rPr>
        <w:t>confidence coefficient</w:t>
      </w:r>
    </w:p>
    <w:p w:rsidR="002F567D" w:rsidRDefault="002F567D" w:rsidP="002F567D">
      <w:pPr>
        <w:pStyle w:val="ListParagraph"/>
        <w:numPr>
          <w:ilvl w:val="0"/>
          <w:numId w:val="1"/>
        </w:numPr>
        <w:spacing w:after="0" w:line="240" w:lineRule="auto"/>
      </w:pPr>
      <w:r>
        <w:t>Create an interval (</w:t>
      </w:r>
      <w:proofErr w:type="spellStart"/>
      <w:r>
        <w:t>a,b</w:t>
      </w:r>
      <w:proofErr w:type="spellEnd"/>
      <w:r>
        <w:t>) so that you are fairly sure that the parameter lies between these two values</w:t>
      </w:r>
    </w:p>
    <w:p w:rsidR="002F567D" w:rsidRDefault="002F567D" w:rsidP="002F567D">
      <w:pPr>
        <w:pStyle w:val="ListParagraph"/>
        <w:numPr>
          <w:ilvl w:val="0"/>
          <w:numId w:val="1"/>
        </w:numPr>
        <w:spacing w:after="0" w:line="240" w:lineRule="auto"/>
      </w:pPr>
      <w:r>
        <w:t>Fairly sure means high probability, measured using the confidence coefficient (1-α)</w:t>
      </w:r>
    </w:p>
    <w:p w:rsidR="00EA2D3A" w:rsidRDefault="00EA2D3A" w:rsidP="002F567D">
      <w:pPr>
        <w:spacing w:after="0" w:line="240" w:lineRule="auto"/>
      </w:pPr>
      <w:r w:rsidRPr="00EA2D3A">
        <w:rPr>
          <w:b/>
          <w:color w:val="FF0000"/>
        </w:rPr>
        <w:t>Inference from Small Samples:</w:t>
      </w:r>
      <w:r>
        <w:t xml:space="preserve"> when n is small, the z stat doesn’t have normal distribution. Use the stat: </w:t>
      </w:r>
    </w:p>
    <w:p w:rsidR="00EA2D3A" w:rsidRDefault="00EA2D3A" w:rsidP="00EA2D3A">
      <w:pPr>
        <w:spacing w:after="0" w:line="240" w:lineRule="auto"/>
        <w:ind w:left="1440" w:firstLine="720"/>
      </w:pPr>
      <w:r>
        <w:rPr>
          <w:noProof/>
          <w:lang w:eastAsia="en-CA"/>
        </w:rPr>
        <w:drawing>
          <wp:inline distT="0" distB="0" distL="0" distR="0" wp14:anchorId="28B4C5FE" wp14:editId="2A47A336">
            <wp:extent cx="581025" cy="35242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D3A" w:rsidRDefault="00EA2D3A" w:rsidP="00EA2D3A">
      <w:pPr>
        <w:pStyle w:val="ListParagraph"/>
        <w:numPr>
          <w:ilvl w:val="0"/>
          <w:numId w:val="1"/>
        </w:numPr>
        <w:spacing w:after="0" w:line="240" w:lineRule="auto"/>
      </w:pPr>
      <w:r>
        <w:t>It is mound shaped and symmetric about t=0</w:t>
      </w:r>
    </w:p>
    <w:p w:rsidR="00EA2D3A" w:rsidRDefault="00EA2D3A" w:rsidP="00EA2D3A">
      <w:pPr>
        <w:pStyle w:val="ListParagraph"/>
        <w:numPr>
          <w:ilvl w:val="0"/>
          <w:numId w:val="1"/>
        </w:numPr>
        <w:spacing w:after="0" w:line="240" w:lineRule="auto"/>
      </w:pPr>
      <w:r>
        <w:t>It is more variable than z</w:t>
      </w:r>
    </w:p>
    <w:p w:rsidR="00EA2D3A" w:rsidRDefault="00EA2D3A" w:rsidP="00EA2D3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shape of the t distribution depends on the sample size n. As n increases, the variability of t decreases. Eventually when n is infinitely large, the t and z distributions are identical. </w:t>
      </w:r>
    </w:p>
    <w:p w:rsidR="00EA2D3A" w:rsidRDefault="00EA2D3A" w:rsidP="00EA2D3A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df</w:t>
      </w:r>
      <w:proofErr w:type="spellEnd"/>
      <w:r>
        <w:t>=degrees of freedom= (n-1)</w:t>
      </w:r>
    </w:p>
    <w:p w:rsidR="00EA2D3A" w:rsidRPr="00EA2D3A" w:rsidRDefault="00EA2D3A" w:rsidP="00EA2D3A">
      <w:pPr>
        <w:pStyle w:val="ListParagraph"/>
        <w:numPr>
          <w:ilvl w:val="0"/>
          <w:numId w:val="1"/>
        </w:numPr>
        <w:spacing w:after="0" w:line="240" w:lineRule="auto"/>
      </w:pPr>
      <w:r>
        <w:t>Assumptions: the sample must be randomly selected and the population must be normally distributed</w:t>
      </w:r>
    </w:p>
    <w:p w:rsidR="00EA2D3A" w:rsidRPr="00660F33" w:rsidRDefault="00EA2D3A" w:rsidP="002F567D">
      <w:pPr>
        <w:spacing w:after="0" w:line="240" w:lineRule="auto"/>
        <w:rPr>
          <w:color w:val="FF0000"/>
          <w:u w:val="single"/>
        </w:rPr>
      </w:pPr>
      <w:r w:rsidRPr="00660F33">
        <w:rPr>
          <w:color w:val="FF0000"/>
          <w:u w:val="single"/>
        </w:rPr>
        <w:t>A (1-α</w:t>
      </w:r>
      <w:proofErr w:type="gramStart"/>
      <w:r w:rsidRPr="00660F33">
        <w:rPr>
          <w:color w:val="FF0000"/>
          <w:u w:val="single"/>
        </w:rPr>
        <w:t>)100</w:t>
      </w:r>
      <w:proofErr w:type="gramEnd"/>
      <w:r w:rsidRPr="00660F33">
        <w:rPr>
          <w:color w:val="FF0000"/>
          <w:u w:val="single"/>
        </w:rPr>
        <w:t>% Large Sample Confidence Interval for a Population Mean μ</w:t>
      </w:r>
    </w:p>
    <w:p w:rsidR="00EA2D3A" w:rsidRDefault="00EA2D3A" w:rsidP="002F567D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46F04316" wp14:editId="4B94D933">
            <wp:extent cx="723014" cy="331381"/>
            <wp:effectExtent l="0" t="0" r="127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26146" cy="332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if σ is unknown </w:t>
      </w:r>
      <w:proofErr w:type="spellStart"/>
      <w:r>
        <w:t>use s</w:t>
      </w:r>
      <w:proofErr w:type="spellEnd"/>
      <w:r>
        <w:t xml:space="preserve"> when the sample size is large</w:t>
      </w:r>
    </w:p>
    <w:p w:rsidR="00EA2D3A" w:rsidRPr="00EA2D3A" w:rsidRDefault="00EA2D3A" w:rsidP="00EA2D3A">
      <w:pPr>
        <w:spacing w:after="0" w:line="240" w:lineRule="auto"/>
        <w:rPr>
          <w:color w:val="FF3399"/>
          <w:u w:val="single"/>
        </w:rPr>
      </w:pPr>
      <w:r w:rsidRPr="00EA2D3A">
        <w:rPr>
          <w:color w:val="FF3399"/>
          <w:u w:val="single"/>
        </w:rPr>
        <w:t>A (1-α</w:t>
      </w:r>
      <w:proofErr w:type="gramStart"/>
      <w:r w:rsidRPr="00EA2D3A">
        <w:rPr>
          <w:color w:val="FF3399"/>
          <w:u w:val="single"/>
        </w:rPr>
        <w:t>)100</w:t>
      </w:r>
      <w:proofErr w:type="gramEnd"/>
      <w:r w:rsidRPr="00EA2D3A">
        <w:rPr>
          <w:color w:val="FF3399"/>
          <w:u w:val="single"/>
        </w:rPr>
        <w:t>% Small Sample Confidence Interval for a Population Mean μ</w:t>
      </w:r>
    </w:p>
    <w:p w:rsidR="00EA2D3A" w:rsidRDefault="00EA2D3A" w:rsidP="00EA2D3A">
      <w:pPr>
        <w:spacing w:after="0" w:line="240" w:lineRule="auto"/>
        <w:rPr>
          <w:color w:val="FF0000"/>
          <w:u w:val="single"/>
        </w:rPr>
      </w:pPr>
      <w:r>
        <w:rPr>
          <w:noProof/>
          <w:lang w:eastAsia="en-CA"/>
        </w:rPr>
        <w:drawing>
          <wp:inline distT="0" distB="0" distL="0" distR="0" wp14:anchorId="36B713EA" wp14:editId="3168EDF9">
            <wp:extent cx="685800" cy="31432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D3A" w:rsidRDefault="00EA2D3A" w:rsidP="00EA2D3A">
      <w:pPr>
        <w:spacing w:after="0" w:line="240" w:lineRule="auto"/>
        <w:rPr>
          <w:color w:val="FF0000"/>
          <w:u w:val="single"/>
        </w:rPr>
      </w:pPr>
      <w:r w:rsidRPr="00EA2D3A">
        <w:rPr>
          <w:color w:val="FF0000"/>
          <w:u w:val="single"/>
        </w:rPr>
        <w:t>A (1-α</w:t>
      </w:r>
      <w:proofErr w:type="gramStart"/>
      <w:r w:rsidRPr="00EA2D3A">
        <w:rPr>
          <w:color w:val="FF0000"/>
          <w:u w:val="single"/>
        </w:rPr>
        <w:t>)100</w:t>
      </w:r>
      <w:proofErr w:type="gramEnd"/>
      <w:r w:rsidRPr="00EA2D3A">
        <w:rPr>
          <w:color w:val="FF0000"/>
          <w:u w:val="single"/>
        </w:rPr>
        <w:t>% Large Sample Confidence</w:t>
      </w:r>
      <w:r w:rsidR="00660F33">
        <w:rPr>
          <w:color w:val="FF0000"/>
          <w:u w:val="single"/>
        </w:rPr>
        <w:t xml:space="preserve"> Interval for a Population Proportion p</w:t>
      </w:r>
    </w:p>
    <w:p w:rsidR="00660F33" w:rsidRDefault="00660F33" w:rsidP="00EA2D3A">
      <w:pPr>
        <w:spacing w:after="0" w:line="240" w:lineRule="auto"/>
        <w:rPr>
          <w:rFonts w:eastAsiaTheme="minorEastAsia"/>
        </w:rPr>
      </w:pPr>
      <w:r>
        <w:rPr>
          <w:noProof/>
          <w:lang w:eastAsia="en-CA"/>
        </w:rPr>
        <w:drawing>
          <wp:inline distT="0" distB="0" distL="0" distR="0" wp14:anchorId="24A7503C" wp14:editId="2AE846DB">
            <wp:extent cx="742950" cy="36195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0F33">
        <w:tab/>
      </w:r>
      <w:proofErr w:type="gramStart"/>
      <w:r w:rsidRPr="00660F33">
        <w:t>since</w:t>
      </w:r>
      <w:proofErr w:type="gramEnd"/>
      <w:r>
        <w:t xml:space="preserve"> p and q are unknown, estimate using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and</w:t>
      </w:r>
      <m:oMath>
        <m:r>
          <w:rPr>
            <w:rFonts w:ascii="Cambria Math" w:hAnsi="Cambria Math"/>
          </w:rPr>
          <m:t xml:space="preserve"> 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>. Large when</w:t>
      </w:r>
      <m:oMath>
        <m:r>
          <w:rPr>
            <w:rFonts w:ascii="Cambria Math" w:hAnsi="Cambria Math"/>
          </w:rPr>
          <m:t xml:space="preserve"> n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  <m:r>
          <w:rPr>
            <w:rFonts w:ascii="Cambria Math" w:hAnsi="Cambria Math"/>
          </w:rPr>
          <m:t xml:space="preserve">&gt;5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n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  <m:r>
          <w:rPr>
            <w:rFonts w:ascii="Cambria Math" w:hAnsi="Cambria Math"/>
          </w:rPr>
          <m:t>&gt;5</m:t>
        </m:r>
      </m:oMath>
    </w:p>
    <w:p w:rsidR="00660F33" w:rsidRPr="00660F33" w:rsidRDefault="00660F33" w:rsidP="00EA2D3A">
      <w:pPr>
        <w:spacing w:after="0" w:line="240" w:lineRule="auto"/>
      </w:pPr>
    </w:p>
    <w:p w:rsidR="00660F33" w:rsidRDefault="00660F33" w:rsidP="002F567D">
      <w:pPr>
        <w:spacing w:after="0" w:line="240" w:lineRule="auto"/>
        <w:rPr>
          <w:color w:val="FF0000"/>
        </w:rPr>
      </w:pPr>
      <w:r>
        <w:rPr>
          <w:color w:val="FF0000"/>
        </w:rPr>
        <w:t>Properties of the Sampling Distribution of (</w:t>
      </w:r>
      <m:oMath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color w:val="FF0000"/>
              </w:rPr>
              <m:t>1</m:t>
            </m:r>
          </m:sub>
        </m:sSub>
      </m:oMath>
      <w:r w:rsidR="005E3232">
        <w:rPr>
          <w:rFonts w:eastAsiaTheme="minorEastAsia"/>
          <w:color w:val="FF0000"/>
        </w:rPr>
        <w:t>-</w:t>
      </w:r>
      <m:oMath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r>
                  <w:rPr>
                    <w:rFonts w:ascii="Cambria Math" w:hAnsi="Cambria Math"/>
                    <w:color w:val="FF0000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color w:val="FF0000"/>
              </w:rPr>
              <m:t>2</m:t>
            </m:r>
          </m:sub>
        </m:sSub>
      </m:oMath>
      <w:r>
        <w:rPr>
          <w:color w:val="FF0000"/>
        </w:rPr>
        <w:t>)</w:t>
      </w:r>
      <w:r w:rsidR="005E3232">
        <w:rPr>
          <w:color w:val="FF0000"/>
        </w:rPr>
        <w:t xml:space="preserve">:  </w:t>
      </w:r>
    </w:p>
    <w:p w:rsidR="005E3232" w:rsidRPr="005E3232" w:rsidRDefault="005E3232" w:rsidP="005E3232">
      <w:pPr>
        <w:pStyle w:val="ListParagraph"/>
        <w:numPr>
          <w:ilvl w:val="0"/>
          <w:numId w:val="3"/>
        </w:numPr>
        <w:spacing w:after="0" w:line="240" w:lineRule="auto"/>
      </w:pPr>
      <w:r w:rsidRPr="005E3232">
        <w:t>The mean of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5E3232">
        <w:rPr>
          <w:rFonts w:eastAsiaTheme="minorEastAsia"/>
        </w:rPr>
        <w:t>-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5E3232">
        <w:rPr>
          <w:rFonts w:eastAsiaTheme="minorEastAsia"/>
        </w:rPr>
        <w:t xml:space="preserve">) is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Pr="005E3232">
        <w:rPr>
          <w:rFonts w:eastAsiaTheme="minorEastAsia"/>
        </w:rPr>
        <w:t>-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and the standard error </w:t>
      </w:r>
      <w:proofErr w:type="gramStart"/>
      <w:r>
        <w:rPr>
          <w:rFonts w:eastAsiaTheme="minorEastAsia"/>
        </w:rPr>
        <w:t xml:space="preserve">is </w:t>
      </w:r>
      <w:proofErr w:type="gramEnd"/>
      <w:r>
        <w:rPr>
          <w:noProof/>
          <w:lang w:eastAsia="en-CA"/>
        </w:rPr>
        <w:drawing>
          <wp:inline distT="0" distB="0" distL="0" distR="0" wp14:anchorId="0A7141C1" wp14:editId="14D9AAAA">
            <wp:extent cx="962025" cy="42862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>, σ can be estimated as s when the sample size is large.</w:t>
      </w:r>
    </w:p>
    <w:p w:rsidR="005E3232" w:rsidRDefault="005E3232" w:rsidP="005E3232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If the sample populations are NORMALLY DIST, then the sampling </w:t>
      </w:r>
      <w:proofErr w:type="spellStart"/>
      <w:r>
        <w:t>dist</w:t>
      </w:r>
      <w:proofErr w:type="spellEnd"/>
      <w:r>
        <w:t xml:space="preserve"> is exactly normally </w:t>
      </w:r>
      <w:proofErr w:type="spellStart"/>
      <w:r>
        <w:t>dist</w:t>
      </w:r>
      <w:proofErr w:type="spellEnd"/>
      <w:r>
        <w:t>, regardless of the sample size</w:t>
      </w:r>
    </w:p>
    <w:p w:rsidR="005E3232" w:rsidRDefault="005E3232" w:rsidP="005E3232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If the sampled population are NOT NORMALLY DIST, then the sampling </w:t>
      </w:r>
      <w:proofErr w:type="spellStart"/>
      <w:r>
        <w:t>dist</w:t>
      </w:r>
      <w:proofErr w:type="spellEnd"/>
      <w:r>
        <w:t xml:space="preserve"> is approx. normally </w:t>
      </w:r>
      <w:proofErr w:type="spellStart"/>
      <w:r>
        <w:t>dist</w:t>
      </w:r>
      <w:proofErr w:type="spellEnd"/>
      <w:r>
        <w:t xml:space="preserve"> when both sample sizes are &gt;30 (due to CLT)</w:t>
      </w:r>
    </w:p>
    <w:p w:rsidR="005E3232" w:rsidRPr="005E3232" w:rsidRDefault="005E3232" w:rsidP="005E3232">
      <w:pPr>
        <w:spacing w:after="0" w:line="240" w:lineRule="auto"/>
      </w:pPr>
    </w:p>
    <w:p w:rsidR="00EA2D3A" w:rsidRDefault="005E3232" w:rsidP="002F567D">
      <w:pPr>
        <w:spacing w:after="0" w:line="240" w:lineRule="auto"/>
        <w:rPr>
          <w:color w:val="FF0000"/>
        </w:rPr>
      </w:pPr>
      <w:r w:rsidRPr="005E3232">
        <w:t xml:space="preserve"> </w:t>
      </w:r>
      <w:r w:rsidRPr="00EA2D3A">
        <w:rPr>
          <w:color w:val="FF0000"/>
          <w:u w:val="single"/>
        </w:rPr>
        <w:t>A (1-α</w:t>
      </w:r>
      <w:proofErr w:type="gramStart"/>
      <w:r w:rsidRPr="00EA2D3A">
        <w:rPr>
          <w:color w:val="FF0000"/>
          <w:u w:val="single"/>
        </w:rPr>
        <w:t>)100</w:t>
      </w:r>
      <w:proofErr w:type="gramEnd"/>
      <w:r w:rsidRPr="00EA2D3A">
        <w:rPr>
          <w:color w:val="FF0000"/>
          <w:u w:val="single"/>
        </w:rPr>
        <w:t>% Large Sample Confidence</w:t>
      </w:r>
      <w:r>
        <w:rPr>
          <w:color w:val="FF0000"/>
          <w:u w:val="single"/>
        </w:rPr>
        <w:t xml:space="preserve"> Interval </w:t>
      </w:r>
      <w:r w:rsidRPr="0015597C">
        <w:rPr>
          <w:color w:val="FF0000"/>
          <w:u w:val="single"/>
        </w:rPr>
        <w:t xml:space="preserve">for </w:t>
      </w:r>
      <w:r w:rsidR="0015597C">
        <w:rPr>
          <w:color w:val="FF0000"/>
          <w:u w:val="single"/>
        </w:rPr>
        <w:t>(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1</m:t>
            </m:r>
          </m:sub>
        </m:sSub>
      </m:oMath>
      <w:r w:rsidR="0015597C" w:rsidRPr="0015597C">
        <w:rPr>
          <w:rFonts w:eastAsiaTheme="minorEastAsia"/>
          <w:color w:val="FF0000"/>
          <w:u w:val="single"/>
        </w:rPr>
        <w:t>-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  <w:u w:val="single"/>
          </w:rPr>
          <m:t>)</m:t>
        </m:r>
      </m:oMath>
      <w:r w:rsidR="0015597C">
        <w:rPr>
          <w:color w:val="FF0000"/>
          <w:u w:val="single"/>
        </w:rPr>
        <w:t>:</w:t>
      </w:r>
      <w:r>
        <w:rPr>
          <w:color w:val="FF0000"/>
          <w:u w:val="single"/>
        </w:rPr>
        <w:br/>
      </w:r>
      <w:r>
        <w:rPr>
          <w:noProof/>
          <w:lang w:eastAsia="en-CA"/>
        </w:rPr>
        <w:drawing>
          <wp:inline distT="0" distB="0" distL="0" distR="0" wp14:anchorId="0E2ACCE6" wp14:editId="0FA631F7">
            <wp:extent cx="1701209" cy="510363"/>
            <wp:effectExtent l="0" t="0" r="0" b="444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725578" cy="517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97C" w:rsidRDefault="0015597C" w:rsidP="002F567D">
      <w:pPr>
        <w:spacing w:after="0" w:line="240" w:lineRule="auto"/>
        <w:rPr>
          <w:color w:val="FF3399"/>
          <w:u w:val="single"/>
        </w:rPr>
      </w:pPr>
      <w:r w:rsidRPr="0015597C">
        <w:rPr>
          <w:color w:val="FF3399"/>
          <w:u w:val="single"/>
        </w:rPr>
        <w:t>A (1-α</w:t>
      </w:r>
      <w:proofErr w:type="gramStart"/>
      <w:r w:rsidRPr="0015597C">
        <w:rPr>
          <w:color w:val="FF3399"/>
          <w:u w:val="single"/>
        </w:rPr>
        <w:t>)100</w:t>
      </w:r>
      <w:proofErr w:type="gramEnd"/>
      <w:r w:rsidRPr="0015597C">
        <w:rPr>
          <w:color w:val="FF3399"/>
          <w:u w:val="single"/>
        </w:rPr>
        <w:t xml:space="preserve">% Small Sample Confidence Interval for </w:t>
      </w:r>
      <w:r>
        <w:rPr>
          <w:color w:val="FF3399"/>
          <w:u w:val="single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FF3399"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color w:val="FF3399"/>
                <w:u w:val="single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FF3399"/>
                <w:u w:val="single"/>
              </w:rPr>
              <m:t>1</m:t>
            </m:r>
          </m:sub>
        </m:sSub>
      </m:oMath>
      <w:r w:rsidRPr="0015597C">
        <w:rPr>
          <w:rFonts w:eastAsiaTheme="minorEastAsia"/>
          <w:color w:val="FF3399"/>
          <w:u w:val="single"/>
        </w:rPr>
        <w:t>-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FF3399"/>
                <w:u w:val="single"/>
              </w:rPr>
            </m:ctrlPr>
          </m:sSubPr>
          <m:e>
            <m:r>
              <w:rPr>
                <w:rFonts w:ascii="Cambria Math" w:eastAsiaTheme="minorEastAsia" w:hAnsi="Cambria Math"/>
                <w:color w:val="FF3399"/>
                <w:u w:val="single"/>
              </w:rPr>
              <m:t>μ</m:t>
            </m:r>
          </m:e>
          <m:sub>
            <m:r>
              <w:rPr>
                <w:rFonts w:ascii="Cambria Math" w:eastAsiaTheme="minorEastAsia" w:hAnsi="Cambria Math"/>
                <w:color w:val="FF3399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color w:val="FF3399"/>
            <w:u w:val="single"/>
          </w:rPr>
          <m:t>)</m:t>
        </m:r>
        <m:r>
          <w:rPr>
            <w:rFonts w:ascii="Cambria Math" w:eastAsiaTheme="minorEastAsia" w:hAnsi="Cambria Math"/>
            <w:color w:val="FF3399"/>
            <w:u w:val="single"/>
          </w:rPr>
          <m:t>:</m:t>
        </m:r>
      </m:oMath>
    </w:p>
    <w:p w:rsidR="0015597C" w:rsidRDefault="0015597C" w:rsidP="002F567D">
      <w:pPr>
        <w:spacing w:after="0" w:line="240" w:lineRule="auto"/>
      </w:pPr>
      <w:r>
        <w:t xml:space="preserve">When sample size is small the stat is not approx. normally </w:t>
      </w:r>
      <w:proofErr w:type="spellStart"/>
      <w:r>
        <w:t>dist</w:t>
      </w:r>
      <w:proofErr w:type="spellEnd"/>
      <w:r>
        <w:t xml:space="preserve"> and doesn’t have t-dist. </w:t>
      </w:r>
      <w:proofErr w:type="spellStart"/>
      <w:r>
        <w:t>Sooooo</w:t>
      </w:r>
      <w:proofErr w:type="spellEnd"/>
      <w:r>
        <w:t xml:space="preserve"> you can use </w:t>
      </w:r>
      <w:r w:rsidRPr="0015597C">
        <w:rPr>
          <w:i/>
        </w:rPr>
        <w:t>pooled variance</w:t>
      </w:r>
      <w:r>
        <w:t>:</w:t>
      </w:r>
      <w:r>
        <w:rPr>
          <w:noProof/>
          <w:lang w:eastAsia="en-CA"/>
        </w:rPr>
        <w:drawing>
          <wp:inline distT="0" distB="0" distL="0" distR="0" wp14:anchorId="016D2228" wp14:editId="13B30EFF">
            <wp:extent cx="1669312" cy="381315"/>
            <wp:effectExtent l="0" t="0" r="762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682947" cy="38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597C">
        <w:rPr>
          <w:noProof/>
          <w:lang w:eastAsia="en-CA"/>
        </w:rPr>
        <w:t xml:space="preserve"> </w:t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drawing>
          <wp:inline distT="0" distB="0" distL="0" distR="0" wp14:anchorId="24C91AF8" wp14:editId="521C5AE2">
            <wp:extent cx="1913860" cy="42728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920247" cy="42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97C" w:rsidRPr="0015597C" w:rsidRDefault="0015597C" w:rsidP="002F567D">
      <w:pPr>
        <w:spacing w:after="0" w:line="240" w:lineRule="auto"/>
        <w:rPr>
          <w:rFonts w:eastAsiaTheme="minorEastAsia"/>
          <w:color w:val="FF0000"/>
        </w:rPr>
      </w:pPr>
      <w:r w:rsidRPr="0015597C">
        <w:rPr>
          <w:color w:val="FF0000"/>
        </w:rPr>
        <w:t xml:space="preserve">Properties of the Sampling Distribution of </w:t>
      </w:r>
      <m:oMath>
        <m:r>
          <w:rPr>
            <w:rFonts w:ascii="Cambria Math" w:hAnsi="Cambria Math"/>
            <w:color w:val="FF0000"/>
          </w:rPr>
          <m:t>(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r>
                  <w:rPr>
                    <w:rFonts w:ascii="Cambria Math" w:hAnsi="Cambria Math"/>
                    <w:color w:val="FF0000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color w:val="FF0000"/>
              </w:rPr>
              <m:t>1</m:t>
            </m:r>
          </m:sub>
        </m:sSub>
      </m:oMath>
      <w:r w:rsidRPr="0015597C">
        <w:rPr>
          <w:rFonts w:eastAsiaTheme="minorEastAsia"/>
          <w:color w:val="FF0000"/>
        </w:rPr>
        <w:t>-</w:t>
      </w:r>
      <m:oMath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accPr>
              <m:e>
                <m:r>
                  <w:rPr>
                    <w:rFonts w:ascii="Cambria Math" w:hAnsi="Cambria Math"/>
                    <w:color w:val="FF0000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color w:val="FF0000"/>
              </w:rPr>
              <m:t>2</m:t>
            </m:r>
          </m:sub>
        </m:sSub>
        <m:r>
          <w:rPr>
            <w:rFonts w:ascii="Cambria Math" w:hAnsi="Cambria Math"/>
            <w:color w:val="FF0000"/>
          </w:rPr>
          <m:t>)</m:t>
        </m:r>
      </m:oMath>
      <w:r w:rsidRPr="0015597C">
        <w:rPr>
          <w:rFonts w:eastAsiaTheme="minorEastAsia"/>
          <w:color w:val="FF0000"/>
        </w:rPr>
        <w:t>:</w:t>
      </w:r>
    </w:p>
    <w:p w:rsidR="0015597C" w:rsidRDefault="0015597C" w:rsidP="0015597C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The mean of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eastAsiaTheme="minorEastAsia"/>
        </w:rPr>
        <w:t>-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)</m:t>
        </m:r>
      </m:oMath>
      <w:r>
        <w:rPr>
          <w:rFonts w:eastAsiaTheme="minorEastAsia"/>
        </w:rPr>
        <w:t xml:space="preserve"> is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eastAsiaTheme="minorEastAsia"/>
        </w:rPr>
        <w:t>-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and the </w:t>
      </w:r>
      <w:proofErr w:type="spellStart"/>
      <w:r>
        <w:rPr>
          <w:rFonts w:eastAsiaTheme="minorEastAsia"/>
        </w:rPr>
        <w:t>std</w:t>
      </w:r>
      <w:proofErr w:type="spellEnd"/>
      <w:r>
        <w:rPr>
          <w:rFonts w:eastAsiaTheme="minorEastAsia"/>
        </w:rPr>
        <w:t xml:space="preserve"> error is </w:t>
      </w:r>
      <w:r>
        <w:rPr>
          <w:noProof/>
          <w:lang w:eastAsia="en-CA"/>
        </w:rPr>
        <w:drawing>
          <wp:inline distT="0" distB="0" distL="0" distR="0" wp14:anchorId="5A9DBE8E" wp14:editId="65A8C556">
            <wp:extent cx="1105786" cy="378694"/>
            <wp:effectExtent l="0" t="0" r="0" b="25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110809" cy="38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>(actually p and q but we estimate with this)</w:t>
      </w:r>
    </w:p>
    <w:p w:rsidR="0015597C" w:rsidRDefault="0015597C" w:rsidP="0015597C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The sampling distribution of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eastAsiaTheme="minorEastAsia"/>
        </w:rPr>
        <w:t>-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)</m:t>
        </m:r>
      </m:oMath>
      <w:r>
        <w:rPr>
          <w:rFonts w:eastAsiaTheme="minorEastAsia"/>
        </w:rPr>
        <w:t xml:space="preserve"> can be approximated by a normal distribution when both n are large (due to CLT)</w:t>
      </w:r>
    </w:p>
    <w:p w:rsidR="00340F9B" w:rsidRDefault="00340F9B" w:rsidP="00340F9B">
      <w:pPr>
        <w:spacing w:after="0" w:line="240" w:lineRule="auto"/>
        <w:rPr>
          <w:rFonts w:eastAsiaTheme="minorEastAsia"/>
          <w:color w:val="FF0000"/>
          <w:u w:val="single"/>
        </w:rPr>
      </w:pPr>
      <w:r w:rsidRPr="00EA2D3A">
        <w:rPr>
          <w:color w:val="FF0000"/>
          <w:u w:val="single"/>
        </w:rPr>
        <w:t>A (1-α</w:t>
      </w:r>
      <w:proofErr w:type="gramStart"/>
      <w:r w:rsidRPr="00EA2D3A">
        <w:rPr>
          <w:color w:val="FF0000"/>
          <w:u w:val="single"/>
        </w:rPr>
        <w:t>)100</w:t>
      </w:r>
      <w:proofErr w:type="gramEnd"/>
      <w:r w:rsidRPr="00EA2D3A">
        <w:rPr>
          <w:color w:val="FF0000"/>
          <w:u w:val="single"/>
        </w:rPr>
        <w:t>% Large Sample Confidence</w:t>
      </w:r>
      <w:r>
        <w:rPr>
          <w:color w:val="FF0000"/>
          <w:u w:val="single"/>
        </w:rPr>
        <w:t xml:space="preserve"> Interval </w:t>
      </w:r>
      <w:r w:rsidRPr="00340F9B">
        <w:rPr>
          <w:color w:val="FF0000"/>
          <w:u w:val="single"/>
        </w:rPr>
        <w:t>for</w:t>
      </w:r>
      <w:r w:rsidRPr="00340F9B">
        <w:rPr>
          <w:color w:val="FF0000"/>
          <w:u w:val="single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color w:val="FF0000"/>
                <w:u w:val="single"/>
              </w:rPr>
            </m:ctrlPr>
          </m:sSubPr>
          <m:e>
            <m:r>
              <w:rPr>
                <w:rFonts w:ascii="Cambria Math" w:hAnsi="Cambria Math"/>
                <w:color w:val="FF0000"/>
                <w:u w:val="single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u w:val="single"/>
              </w:rPr>
              <m:t>1</m:t>
            </m:r>
          </m:sub>
        </m:sSub>
      </m:oMath>
      <w:r w:rsidRPr="00340F9B">
        <w:rPr>
          <w:rFonts w:eastAsiaTheme="minorEastAsia"/>
          <w:color w:val="FF0000"/>
          <w:u w:val="single"/>
        </w:rPr>
        <w:t>-</w:t>
      </w:r>
      <m:oMath>
        <m:sSub>
          <m:sSubPr>
            <m:ctrlPr>
              <w:rPr>
                <w:rFonts w:ascii="Cambria Math" w:hAnsi="Cambria Math"/>
                <w:i/>
                <w:color w:val="FF0000"/>
                <w:u w:val="single"/>
              </w:rPr>
            </m:ctrlPr>
          </m:sSubPr>
          <m:e>
            <m:r>
              <w:rPr>
                <w:rFonts w:ascii="Cambria Math" w:hAnsi="Cambria Math"/>
                <w:color w:val="FF0000"/>
                <w:u w:val="single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u w:val="single"/>
              </w:rPr>
              <m:t>2</m:t>
            </m:r>
          </m:sub>
        </m:sSub>
      </m:oMath>
      <w:r w:rsidRPr="00340F9B">
        <w:rPr>
          <w:rFonts w:eastAsiaTheme="minorEastAsia"/>
          <w:color w:val="FF0000"/>
          <w:u w:val="single"/>
        </w:rPr>
        <w:t>):</w:t>
      </w:r>
    </w:p>
    <w:p w:rsidR="00340F9B" w:rsidRDefault="00340F9B" w:rsidP="00340F9B">
      <w:pPr>
        <w:spacing w:after="0" w:line="240" w:lineRule="auto"/>
        <w:rPr>
          <w:rFonts w:eastAsiaTheme="minorEastAsia"/>
        </w:rPr>
      </w:pPr>
      <w:r>
        <w:rPr>
          <w:noProof/>
          <w:lang w:eastAsia="en-CA"/>
        </w:rPr>
        <w:lastRenderedPageBreak/>
        <w:drawing>
          <wp:inline distT="0" distB="0" distL="0" distR="0" wp14:anchorId="3DBC48D5" wp14:editId="5E82D355">
            <wp:extent cx="1658679" cy="385191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671718" cy="38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assuming</w:t>
      </w:r>
      <w:proofErr w:type="gramEnd"/>
      <w:r>
        <w:rPr>
          <w:rFonts w:eastAsiaTheme="minorEastAsia"/>
        </w:rPr>
        <w:t xml:space="preserve">: </w:t>
      </w:r>
      <w:r>
        <w:rPr>
          <w:noProof/>
          <w:lang w:eastAsia="en-CA"/>
        </w:rPr>
        <w:drawing>
          <wp:inline distT="0" distB="0" distL="0" distR="0" wp14:anchorId="3064B475" wp14:editId="3FA61751">
            <wp:extent cx="2047875" cy="200025"/>
            <wp:effectExtent l="0" t="0" r="9525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17FF7BB" wp14:editId="216BD0A6">
            <wp:extent cx="819150" cy="219075"/>
            <wp:effectExtent l="0" t="0" r="0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F9B" w:rsidRDefault="00340F9B" w:rsidP="00340F9B">
      <w:pPr>
        <w:spacing w:after="0" w:line="240" w:lineRule="auto"/>
        <w:rPr>
          <w:rFonts w:eastAsiaTheme="minorEastAsia"/>
        </w:rPr>
      </w:pPr>
    </w:p>
    <w:p w:rsidR="00340F9B" w:rsidRDefault="00340F9B" w:rsidP="00340F9B">
      <w:pPr>
        <w:spacing w:after="0" w:line="240" w:lineRule="auto"/>
        <w:rPr>
          <w:rFonts w:eastAsiaTheme="minorEastAsia"/>
        </w:rPr>
      </w:pPr>
    </w:p>
    <w:p w:rsidR="00340F9B" w:rsidRPr="00340F9B" w:rsidRDefault="00340F9B" w:rsidP="00340F9B">
      <w:pPr>
        <w:spacing w:after="0" w:line="240" w:lineRule="auto"/>
        <w:rPr>
          <w:rFonts w:eastAsiaTheme="minorEastAsia"/>
          <w:color w:val="5B9BD5" w:themeColor="accent1"/>
        </w:rPr>
      </w:pPr>
      <w:r w:rsidRPr="00340F9B">
        <w:rPr>
          <w:rFonts w:eastAsiaTheme="minorEastAsia"/>
          <w:color w:val="5B9BD5" w:themeColor="accent1"/>
        </w:rPr>
        <w:t>Choosing the Sample Size:</w:t>
      </w:r>
    </w:p>
    <w:p w:rsid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If   </w:t>
      </w:r>
      <w:r>
        <w:rPr>
          <w:noProof/>
          <w:lang w:eastAsia="en-CA"/>
        </w:rPr>
        <w:drawing>
          <wp:inline distT="0" distB="0" distL="0" distR="0" wp14:anchorId="1253177A" wp14:editId="7B650B92">
            <wp:extent cx="839972" cy="335989"/>
            <wp:effectExtent l="0" t="0" r="0" b="698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849888" cy="33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, then </w:t>
      </w:r>
      <w:r>
        <w:rPr>
          <w:noProof/>
          <w:lang w:eastAsia="en-CA"/>
        </w:rPr>
        <w:drawing>
          <wp:inline distT="0" distB="0" distL="0" distR="0" wp14:anchorId="75985015" wp14:editId="50944394">
            <wp:extent cx="637953" cy="34724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45223" cy="35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F9B" w:rsidRP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For binomial population: </w:t>
      </w:r>
      <w:r>
        <w:rPr>
          <w:noProof/>
          <w:lang w:eastAsia="en-CA"/>
        </w:rPr>
        <w:drawing>
          <wp:inline distT="0" distB="0" distL="0" distR="0" wp14:anchorId="781FCA9E" wp14:editId="6434670B">
            <wp:extent cx="742950" cy="40005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and if you have no idea what </w:t>
      </w:r>
      <w:proofErr w:type="spellStart"/>
      <w:r>
        <w:rPr>
          <w:rFonts w:eastAsiaTheme="minorEastAsia"/>
        </w:rPr>
        <w:t>pq</w:t>
      </w:r>
      <w:proofErr w:type="spellEnd"/>
      <w:r>
        <w:rPr>
          <w:rFonts w:eastAsiaTheme="minorEastAsia"/>
        </w:rPr>
        <w:t xml:space="preserve"> are: </w:t>
      </w:r>
      <w:r>
        <w:rPr>
          <w:noProof/>
          <w:lang w:eastAsia="en-CA"/>
        </w:rPr>
        <w:drawing>
          <wp:inline distT="0" distB="0" distL="0" distR="0" wp14:anchorId="0398FB5F" wp14:editId="79640302">
            <wp:extent cx="776177" cy="350532"/>
            <wp:effectExtent l="0" t="0" r="508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781053" cy="35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F9B" w:rsidRPr="00340F9B" w:rsidRDefault="00340F9B" w:rsidP="00340F9B">
      <w:pPr>
        <w:spacing w:after="0" w:line="240" w:lineRule="auto"/>
        <w:rPr>
          <w:rFonts w:eastAsiaTheme="minorEastAsia"/>
        </w:rPr>
      </w:pPr>
    </w:p>
    <w:p w:rsidR="00340F9B" w:rsidRPr="00340F9B" w:rsidRDefault="00340F9B" w:rsidP="00340F9B">
      <w:pPr>
        <w:spacing w:after="0" w:line="240" w:lineRule="auto"/>
        <w:jc w:val="center"/>
        <w:rPr>
          <w:b/>
          <w:u w:val="single"/>
        </w:rPr>
      </w:pPr>
      <w:r w:rsidRPr="00340F9B">
        <w:rPr>
          <w:b/>
          <w:u w:val="single"/>
        </w:rPr>
        <w:t>Chapter 9&amp;10</w:t>
      </w:r>
      <w:r>
        <w:rPr>
          <w:b/>
          <w:u w:val="single"/>
        </w:rPr>
        <w:t>: Hypothesis Testing</w:t>
      </w:r>
    </w:p>
    <w:p w:rsidR="00340F9B" w:rsidRPr="001A7062" w:rsidRDefault="00340F9B" w:rsidP="00340F9B">
      <w:pPr>
        <w:spacing w:after="0" w:line="240" w:lineRule="auto"/>
        <w:rPr>
          <w:color w:val="5B9BD5" w:themeColor="accent1"/>
        </w:rPr>
      </w:pPr>
      <w:r w:rsidRPr="001A7062">
        <w:rPr>
          <w:color w:val="5B9BD5" w:themeColor="accent1"/>
        </w:rPr>
        <w:t>Parts of a Statistical Test:</w:t>
      </w:r>
    </w:p>
    <w:p w:rsidR="00340F9B" w:rsidRP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>)</w:t>
      </w:r>
    </w:p>
    <w:p w:rsidR="00340F9B" w:rsidRP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 xml:space="preserve">Alternate Hypothesis </w:t>
      </w: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>)</w:t>
      </w:r>
    </w:p>
    <w:p w:rsidR="00340F9B" w:rsidRP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The test statistic and its p-value</w:t>
      </w:r>
    </w:p>
    <w:p w:rsidR="00340F9B" w:rsidRP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The rejection region</w:t>
      </w:r>
    </w:p>
    <w:p w:rsidR="00340F9B" w:rsidRPr="00340F9B" w:rsidRDefault="00340F9B" w:rsidP="00340F9B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The conclusion</w:t>
      </w:r>
    </w:p>
    <w:p w:rsidR="00340F9B" w:rsidRDefault="00340F9B" w:rsidP="00340F9B">
      <w:pPr>
        <w:spacing w:after="0" w:line="240" w:lineRule="auto"/>
      </w:pPr>
      <w:r w:rsidRPr="001A7062">
        <w:rPr>
          <w:color w:val="ED7D31" w:themeColor="accent2"/>
        </w:rPr>
        <w:t>Type I Error:</w:t>
      </w:r>
      <w:r w:rsidRPr="001A7062">
        <w:rPr>
          <w:color w:val="FFC000"/>
        </w:rPr>
        <w:t xml:space="preserve"> </w:t>
      </w:r>
      <w:r>
        <w:t>the error of rejecting the null hypothesis when it’s true</w:t>
      </w:r>
    </w:p>
    <w:p w:rsidR="00340F9B" w:rsidRDefault="00340F9B" w:rsidP="00340F9B">
      <w:pPr>
        <w:spacing w:after="0" w:line="240" w:lineRule="auto"/>
      </w:pPr>
      <w:r w:rsidRPr="001A7062">
        <w:rPr>
          <w:color w:val="ED7D31" w:themeColor="accent2"/>
        </w:rPr>
        <w:t xml:space="preserve">Type II Error: </w:t>
      </w:r>
      <w:r>
        <w:t>the error of accepting the null hypothesis when it’s false</w:t>
      </w:r>
    </w:p>
    <w:p w:rsidR="001A7062" w:rsidRPr="001A7062" w:rsidRDefault="00340F9B" w:rsidP="00340F9B">
      <w:pPr>
        <w:spacing w:after="0" w:line="240" w:lineRule="auto"/>
        <w:rPr>
          <w:color w:val="5B9BD5" w:themeColor="accent1"/>
        </w:rPr>
      </w:pPr>
      <w:r w:rsidRPr="001A7062">
        <w:rPr>
          <w:color w:val="5B9BD5" w:themeColor="accent1"/>
        </w:rPr>
        <w:t>Level of S</w:t>
      </w:r>
      <w:r w:rsidR="001A7062" w:rsidRPr="001A7062">
        <w:rPr>
          <w:color w:val="5B9BD5" w:themeColor="accent1"/>
        </w:rPr>
        <w:t>ignificance:</w:t>
      </w:r>
    </w:p>
    <w:p w:rsidR="00340F9B" w:rsidRDefault="001A7062" w:rsidP="00340F9B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4CC3792E" wp14:editId="3C765837">
            <wp:extent cx="4133850" cy="19050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62" w:rsidRDefault="001A7062" w:rsidP="00340F9B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59721CC2" wp14:editId="7DE58FBF">
            <wp:extent cx="4257675" cy="200025"/>
            <wp:effectExtent l="0" t="0" r="9525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62" w:rsidRPr="001A7062" w:rsidRDefault="001A7062" w:rsidP="00340F9B">
      <w:pPr>
        <w:spacing w:after="0" w:line="240" w:lineRule="auto"/>
        <w:rPr>
          <w:color w:val="5B9BD5" w:themeColor="accent1"/>
        </w:rPr>
      </w:pPr>
      <w:r w:rsidRPr="001A7062">
        <w:rPr>
          <w:color w:val="5B9BD5" w:themeColor="accent1"/>
        </w:rPr>
        <w:t xml:space="preserve">Power of a Statistical Test: </w:t>
      </w:r>
    </w:p>
    <w:p w:rsidR="001A7062" w:rsidRDefault="001A7062" w:rsidP="00340F9B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6CF35D49" wp14:editId="503E7497">
            <wp:extent cx="2047875" cy="2190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62" w:rsidRPr="00D768E1" w:rsidRDefault="001A7062" w:rsidP="00340F9B">
      <w:pPr>
        <w:spacing w:after="0" w:line="240" w:lineRule="auto"/>
        <w:rPr>
          <w:color w:val="FF0000"/>
          <w:u w:val="single"/>
        </w:rPr>
      </w:pPr>
      <w:r w:rsidRPr="00D768E1">
        <w:rPr>
          <w:color w:val="FF0000"/>
          <w:u w:val="single"/>
        </w:rPr>
        <w:t>Sample Statistical Test for μ:</w:t>
      </w:r>
    </w:p>
    <w:p w:rsidR="001A7062" w:rsidRPr="009674BC" w:rsidRDefault="009674BC" w:rsidP="009674BC">
      <w:pPr>
        <w:pStyle w:val="ListParagraph"/>
        <w:numPr>
          <w:ilvl w:val="0"/>
          <w:numId w:val="5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>)</w:t>
      </w:r>
      <w:r>
        <w:rPr>
          <w:rFonts w:eastAsiaTheme="minorEastAsia"/>
        </w:rPr>
        <w:t xml:space="preserve">: </w:t>
      </w:r>
      <m:oMath>
        <m:r>
          <w:rPr>
            <w:rFonts w:ascii="Cambria Math" w:eastAsiaTheme="minorEastAsia" w:hAnsi="Cambria Math"/>
          </w:rPr>
          <m:t>μ=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o</m:t>
            </m:r>
          </m:sub>
        </m:sSub>
      </m:oMath>
    </w:p>
    <w:p w:rsidR="009674BC" w:rsidRPr="009674BC" w:rsidRDefault="009674BC" w:rsidP="009674BC">
      <w:pPr>
        <w:pStyle w:val="ListParagraph"/>
        <w:numPr>
          <w:ilvl w:val="0"/>
          <w:numId w:val="5"/>
        </w:numPr>
        <w:spacing w:after="0" w:line="240" w:lineRule="auto"/>
      </w:pPr>
      <w:r>
        <w:rPr>
          <w:rFonts w:eastAsiaTheme="minorEastAsia"/>
        </w:rPr>
        <w:t>Alternate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>)</w:t>
      </w:r>
      <w:r>
        <w:rPr>
          <w:rFonts w:eastAsiaTheme="minorEastAsia"/>
        </w:rPr>
        <w:t xml:space="preserve">: </w:t>
      </w:r>
    </w:p>
    <w:p w:rsidR="009674BC" w:rsidRPr="009674BC" w:rsidRDefault="009674BC" w:rsidP="009674BC">
      <w:pPr>
        <w:pStyle w:val="ListParagraph"/>
        <w:numPr>
          <w:ilvl w:val="1"/>
          <w:numId w:val="5"/>
        </w:numPr>
        <w:spacing w:after="0" w:line="240" w:lineRule="auto"/>
      </w:pPr>
      <w:r>
        <w:rPr>
          <w:rFonts w:eastAsiaTheme="minorEastAsia"/>
        </w:rPr>
        <w:t xml:space="preserve">One Tailed: </w:t>
      </w:r>
      <w:r w:rsidR="005C761C">
        <w:rPr>
          <w:noProof/>
          <w:lang w:eastAsia="en-CA"/>
        </w:rPr>
        <w:drawing>
          <wp:inline distT="0" distB="0" distL="0" distR="0" wp14:anchorId="3AFAEA94" wp14:editId="51C9E278">
            <wp:extent cx="1638300" cy="2000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4BC" w:rsidRPr="009674BC" w:rsidRDefault="009674BC" w:rsidP="009674BC">
      <w:pPr>
        <w:pStyle w:val="ListParagraph"/>
        <w:numPr>
          <w:ilvl w:val="1"/>
          <w:numId w:val="5"/>
        </w:numPr>
        <w:spacing w:after="0" w:line="240" w:lineRule="auto"/>
      </w:pPr>
      <w:r>
        <w:rPr>
          <w:rFonts w:eastAsiaTheme="minorEastAsia"/>
        </w:rPr>
        <w:t>Two Tailed:</w:t>
      </w:r>
      <w:r w:rsidR="005C761C" w:rsidRPr="005C761C">
        <w:rPr>
          <w:noProof/>
          <w:lang w:eastAsia="en-CA"/>
        </w:rPr>
        <w:t xml:space="preserve"> </w:t>
      </w:r>
      <w:r w:rsidR="005C761C">
        <w:rPr>
          <w:noProof/>
          <w:lang w:eastAsia="en-CA"/>
        </w:rPr>
        <w:drawing>
          <wp:inline distT="0" distB="0" distL="0" distR="0" wp14:anchorId="0A33BC50" wp14:editId="00FCEA9F">
            <wp:extent cx="676275" cy="18097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4BC" w:rsidRDefault="009674BC" w:rsidP="009674BC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Test Statistic: </w:t>
      </w:r>
      <w:r w:rsidR="00D768E1">
        <w:tab/>
        <w:t>Large:</w:t>
      </w:r>
      <w:r w:rsidR="005C761C">
        <w:rPr>
          <w:noProof/>
          <w:lang w:eastAsia="en-CA"/>
        </w:rPr>
        <w:drawing>
          <wp:inline distT="0" distB="0" distL="0" distR="0" wp14:anchorId="4E578A88" wp14:editId="6CFAC76D">
            <wp:extent cx="619125" cy="295275"/>
            <wp:effectExtent l="0" t="0" r="9525" b="952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8E1">
        <w:tab/>
        <w:t>Small:</w:t>
      </w:r>
      <w:r w:rsidR="00D768E1">
        <w:rPr>
          <w:noProof/>
          <w:lang w:eastAsia="en-CA"/>
        </w:rPr>
        <w:drawing>
          <wp:inline distT="0" distB="0" distL="0" distR="0" wp14:anchorId="3D0B9E5B" wp14:editId="4DFC7B9C">
            <wp:extent cx="628650" cy="276225"/>
            <wp:effectExtent l="0" t="0" r="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61C" w:rsidRPr="005C761C" w:rsidRDefault="005C761C" w:rsidP="005C761C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Rejection region: Reject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when</w:t>
      </w:r>
    </w:p>
    <w:p w:rsidR="005C761C" w:rsidRPr="005C761C" w:rsidRDefault="005C761C" w:rsidP="005C761C">
      <w:pPr>
        <w:pStyle w:val="ListParagraph"/>
        <w:numPr>
          <w:ilvl w:val="1"/>
          <w:numId w:val="5"/>
        </w:numPr>
        <w:spacing w:after="0" w:line="240" w:lineRule="auto"/>
      </w:pPr>
      <w:r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348E1E45" wp14:editId="5A5F1362">
            <wp:extent cx="504825" cy="219075"/>
            <wp:effectExtent l="0" t="0" r="9525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(or </w:t>
      </w:r>
      <w:r>
        <w:rPr>
          <w:noProof/>
          <w:lang w:eastAsia="en-CA"/>
        </w:rPr>
        <w:drawing>
          <wp:inline distT="0" distB="0" distL="0" distR="0" wp14:anchorId="481CF373" wp14:editId="0E32023D">
            <wp:extent cx="542261" cy="156105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48186" cy="15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:</m:t>
        </m:r>
      </m:oMath>
      <w:r>
        <w:rPr>
          <w:rFonts w:eastAsiaTheme="minorEastAsi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081BB788" wp14:editId="2286AD47">
            <wp:extent cx="413706" cy="140660"/>
            <wp:effectExtent l="0" t="0" r="571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19113" cy="14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)</w:t>
      </w:r>
      <w:r w:rsidR="00D768E1">
        <w:rPr>
          <w:rFonts w:eastAsiaTheme="minorEastAsia"/>
        </w:rPr>
        <w:t xml:space="preserve"> (same shit for small but with t)</w:t>
      </w:r>
    </w:p>
    <w:p w:rsidR="006373C9" w:rsidRPr="006373C9" w:rsidRDefault="005C761C" w:rsidP="006373C9">
      <w:pPr>
        <w:pStyle w:val="ListParagraph"/>
        <w:numPr>
          <w:ilvl w:val="1"/>
          <w:numId w:val="5"/>
        </w:numPr>
        <w:spacing w:after="0" w:line="240" w:lineRule="auto"/>
      </w:pPr>
      <w:r>
        <w:rPr>
          <w:rFonts w:eastAsiaTheme="minorEastAsia"/>
        </w:rPr>
        <w:t xml:space="preserve">Two Tailed: </w:t>
      </w:r>
      <w:r>
        <w:rPr>
          <w:noProof/>
          <w:lang w:eastAsia="en-CA"/>
        </w:rPr>
        <w:drawing>
          <wp:inline distT="0" distB="0" distL="0" distR="0" wp14:anchorId="262E7B08" wp14:editId="6BB9539D">
            <wp:extent cx="1457325" cy="180975"/>
            <wp:effectExtent l="0" t="0" r="9525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3C9" w:rsidRDefault="006373C9" w:rsidP="006373C9">
      <w:pPr>
        <w:spacing w:after="0" w:line="240" w:lineRule="auto"/>
        <w:ind w:firstLine="720"/>
        <w:rPr>
          <w:rFonts w:eastAsiaTheme="minorEastAsia"/>
        </w:rPr>
      </w:pPr>
      <w:r w:rsidRPr="006373C9">
        <w:rPr>
          <w:rFonts w:eastAsiaTheme="minorEastAsia"/>
        </w:rPr>
        <w:t>OR</w:t>
      </w:r>
    </w:p>
    <w:p w:rsidR="00D768E1" w:rsidRPr="00D768E1" w:rsidRDefault="006373C9" w:rsidP="00D768E1">
      <w:pPr>
        <w:pStyle w:val="ListParagraph"/>
        <w:numPr>
          <w:ilvl w:val="1"/>
          <w:numId w:val="5"/>
        </w:numPr>
        <w:spacing w:after="0" w:line="240" w:lineRule="auto"/>
      </w:pPr>
      <w:r>
        <w:rPr>
          <w:rFonts w:eastAsiaTheme="minorEastAsia"/>
        </w:rPr>
        <w:t>P-value: the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or observed significant level of a statistical test is the smallest value of α for which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 w:rsidR="00D768E1">
        <w:rPr>
          <w:rFonts w:eastAsiaTheme="minorEastAsia"/>
        </w:rPr>
        <w:t xml:space="preserve"> can be rejected. It is the actual risk of committing a Type I error, if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 w:rsidR="00D768E1">
        <w:rPr>
          <w:rFonts w:eastAsiaTheme="minorEastAsia"/>
        </w:rPr>
        <w:t xml:space="preserve"> is rejected based on the observed value of the test statistic. The p-</w:t>
      </w:r>
      <w:proofErr w:type="spellStart"/>
      <w:r w:rsidR="00D768E1">
        <w:rPr>
          <w:rFonts w:eastAsiaTheme="minorEastAsia"/>
        </w:rPr>
        <w:t>val</w:t>
      </w:r>
      <w:proofErr w:type="spellEnd"/>
      <w:r w:rsidR="00D768E1">
        <w:rPr>
          <w:rFonts w:eastAsiaTheme="minorEastAsia"/>
        </w:rPr>
        <w:t xml:space="preserve"> measures the strength of the evidence </w:t>
      </w:r>
      <w:proofErr w:type="gramStart"/>
      <w:r w:rsidR="00D768E1">
        <w:rPr>
          <w:rFonts w:eastAsiaTheme="minorEastAsia"/>
        </w:rPr>
        <w:t xml:space="preserve">against 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 w:rsidR="00D768E1">
        <w:rPr>
          <w:rFonts w:eastAsiaTheme="minorEastAsia"/>
        </w:rPr>
        <w:t xml:space="preserve">. </w:t>
      </w:r>
    </w:p>
    <w:p w:rsidR="00D768E1" w:rsidRDefault="00D768E1" w:rsidP="00D768E1">
      <w:pPr>
        <w:pStyle w:val="ListParagraph"/>
        <w:spacing w:after="0" w:line="240" w:lineRule="auto"/>
        <w:ind w:left="1440" w:firstLine="720"/>
        <w:rPr>
          <w:rFonts w:eastAsiaTheme="minorEastAsia"/>
        </w:rPr>
      </w:pPr>
      <w:r>
        <w:rPr>
          <w:rFonts w:eastAsiaTheme="minorEastAsia"/>
        </w:rPr>
        <w:t>Large Sample: If the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≤</m:t>
        </m:r>
      </m:oMath>
      <w:r>
        <w:rPr>
          <w:rFonts w:eastAsiaTheme="minorEastAsia"/>
        </w:rPr>
        <w:t xml:space="preserve"> α</w:t>
      </w:r>
      <w:r w:rsidRPr="00D768E1"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can be rejected</w:t>
      </w:r>
    </w:p>
    <w:p w:rsidR="00D768E1" w:rsidRDefault="00D768E1" w:rsidP="00D768E1">
      <w:pPr>
        <w:pStyle w:val="ListParagraph"/>
        <w:spacing w:after="0" w:line="240" w:lineRule="auto"/>
        <w:ind w:left="1440" w:firstLine="720"/>
        <w:rPr>
          <w:rFonts w:eastAsiaTheme="minorEastAsia"/>
        </w:rPr>
      </w:pPr>
      <w:r>
        <w:rPr>
          <w:rFonts w:eastAsiaTheme="minorEastAsia"/>
        </w:rPr>
        <w:t>Small Sample: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&lt; </w:t>
      </w:r>
      <w:r>
        <w:rPr>
          <w:rFonts w:eastAsiaTheme="minorEastAsia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can be rejected</w:t>
      </w:r>
    </w:p>
    <w:p w:rsidR="00D768E1" w:rsidRPr="00D768E1" w:rsidRDefault="00D768E1" w:rsidP="00D768E1">
      <w:pPr>
        <w:spacing w:after="0" w:line="240" w:lineRule="auto"/>
        <w:rPr>
          <w:color w:val="FF0000"/>
          <w:u w:val="single"/>
        </w:rPr>
      </w:pPr>
      <w:r w:rsidRPr="00D768E1">
        <w:rPr>
          <w:color w:val="FF0000"/>
          <w:u w:val="single"/>
        </w:rPr>
        <w:t xml:space="preserve">Sample Statistical Test for </w:t>
      </w:r>
      <w:r>
        <w:rPr>
          <w:color w:val="FF0000"/>
          <w:u w:val="single"/>
        </w:rPr>
        <w:t>p</w:t>
      </w:r>
      <w:r w:rsidRPr="00D768E1">
        <w:rPr>
          <w:color w:val="FF0000"/>
          <w:u w:val="single"/>
        </w:rPr>
        <w:t>:</w:t>
      </w:r>
      <w:bookmarkStart w:id="0" w:name="_GoBack"/>
      <w:bookmarkEnd w:id="0"/>
    </w:p>
    <w:p w:rsidR="00D768E1" w:rsidRPr="009674BC" w:rsidRDefault="00D768E1" w:rsidP="00D768E1">
      <w:pPr>
        <w:pStyle w:val="ListParagraph"/>
        <w:numPr>
          <w:ilvl w:val="0"/>
          <w:numId w:val="6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): </w:t>
      </w:r>
      <m:oMath>
        <m:r>
          <w:rPr>
            <w:rFonts w:ascii="Cambria Math" w:eastAsiaTheme="minorEastAsia" w:hAnsi="Cambria Math"/>
          </w:rPr>
          <m:t>p</m:t>
        </m:r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o</m:t>
            </m:r>
          </m:sub>
        </m:sSub>
      </m:oMath>
    </w:p>
    <w:p w:rsidR="00D768E1" w:rsidRPr="009674BC" w:rsidRDefault="00D768E1" w:rsidP="00D768E1">
      <w:pPr>
        <w:pStyle w:val="ListParagraph"/>
        <w:numPr>
          <w:ilvl w:val="0"/>
          <w:numId w:val="6"/>
        </w:numPr>
        <w:spacing w:after="0" w:line="240" w:lineRule="auto"/>
      </w:pPr>
      <w:r>
        <w:rPr>
          <w:rFonts w:eastAsiaTheme="minorEastAsia"/>
        </w:rPr>
        <w:t>Alternate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): </w:t>
      </w:r>
    </w:p>
    <w:p w:rsidR="00D768E1" w:rsidRPr="009674BC" w:rsidRDefault="00D768E1" w:rsidP="00D768E1">
      <w:pPr>
        <w:pStyle w:val="ListParagraph"/>
        <w:numPr>
          <w:ilvl w:val="1"/>
          <w:numId w:val="6"/>
        </w:numPr>
        <w:spacing w:after="0" w:line="240" w:lineRule="auto"/>
      </w:pPr>
      <w:r>
        <w:rPr>
          <w:rFonts w:eastAsiaTheme="minorEastAsia"/>
        </w:rPr>
        <w:t xml:space="preserve">One Tailed: </w:t>
      </w:r>
      <w:r w:rsidR="00FA22C4">
        <w:rPr>
          <w:noProof/>
          <w:lang w:eastAsia="en-CA"/>
        </w:rPr>
        <w:drawing>
          <wp:inline distT="0" distB="0" distL="0" distR="0" wp14:anchorId="7ECC7C69" wp14:editId="76FDF9A4">
            <wp:extent cx="1638300" cy="179189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660971" cy="18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8E1" w:rsidRPr="009674BC" w:rsidRDefault="00D768E1" w:rsidP="00D768E1">
      <w:pPr>
        <w:pStyle w:val="ListParagraph"/>
        <w:numPr>
          <w:ilvl w:val="1"/>
          <w:numId w:val="6"/>
        </w:numPr>
        <w:spacing w:after="0" w:line="240" w:lineRule="auto"/>
      </w:pPr>
      <w:r>
        <w:rPr>
          <w:rFonts w:eastAsiaTheme="minorEastAsia"/>
        </w:rPr>
        <w:t>Two Tailed:</w:t>
      </w:r>
      <w:r w:rsidRPr="005C761C">
        <w:rPr>
          <w:noProof/>
          <w:lang w:eastAsia="en-CA"/>
        </w:rPr>
        <w:t xml:space="preserve"> </w:t>
      </w:r>
      <w:r w:rsidR="00FA22C4">
        <w:rPr>
          <w:noProof/>
          <w:lang w:eastAsia="en-CA"/>
        </w:rPr>
        <w:drawing>
          <wp:inline distT="0" distB="0" distL="0" distR="0" wp14:anchorId="5B4C12FB" wp14:editId="4E630F84">
            <wp:extent cx="723014" cy="157900"/>
            <wp:effectExtent l="0" t="0" r="127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734148" cy="16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8E1" w:rsidRDefault="00D768E1" w:rsidP="00D768E1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Test Statistic: </w:t>
      </w:r>
      <w:r w:rsidR="00FA22C4" w:rsidRPr="00FA22C4">
        <w:rPr>
          <w:noProof/>
          <w:lang w:eastAsia="en-CA"/>
        </w:rPr>
        <w:t xml:space="preserve"> </w:t>
      </w:r>
      <w:r w:rsidR="00FA22C4">
        <w:rPr>
          <w:noProof/>
          <w:lang w:eastAsia="en-CA"/>
        </w:rPr>
        <w:drawing>
          <wp:inline distT="0" distB="0" distL="0" distR="0" wp14:anchorId="5B79626C" wp14:editId="51B0E08A">
            <wp:extent cx="1478812" cy="295762"/>
            <wp:effectExtent l="0" t="0" r="7620" b="952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487071" cy="29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D768E1" w:rsidRPr="005C761C" w:rsidRDefault="00D768E1" w:rsidP="00D768E1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Rejection region: Reject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when</w:t>
      </w:r>
    </w:p>
    <w:p w:rsidR="00D768E1" w:rsidRPr="005C761C" w:rsidRDefault="00D768E1" w:rsidP="00D768E1">
      <w:pPr>
        <w:pStyle w:val="ListParagraph"/>
        <w:numPr>
          <w:ilvl w:val="1"/>
          <w:numId w:val="6"/>
        </w:numPr>
        <w:spacing w:after="0" w:line="240" w:lineRule="auto"/>
      </w:pPr>
      <w:r>
        <w:rPr>
          <w:rFonts w:eastAsiaTheme="minorEastAsia"/>
        </w:rPr>
        <w:lastRenderedPageBreak/>
        <w:t xml:space="preserve">One Tailed: </w:t>
      </w:r>
      <w:r>
        <w:rPr>
          <w:noProof/>
          <w:lang w:eastAsia="en-CA"/>
        </w:rPr>
        <w:drawing>
          <wp:inline distT="0" distB="0" distL="0" distR="0" wp14:anchorId="7C3A2FE1" wp14:editId="5F4BD534">
            <wp:extent cx="504825" cy="219075"/>
            <wp:effectExtent l="0" t="0" r="9525" b="952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(or </w:t>
      </w:r>
      <w:r>
        <w:rPr>
          <w:noProof/>
          <w:lang w:eastAsia="en-CA"/>
        </w:rPr>
        <w:drawing>
          <wp:inline distT="0" distB="0" distL="0" distR="0" wp14:anchorId="7B3F1F80" wp14:editId="3FA87C1E">
            <wp:extent cx="542261" cy="156105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48186" cy="15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:</m:t>
        </m:r>
      </m:oMath>
      <w:r>
        <w:rPr>
          <w:rFonts w:eastAsiaTheme="minorEastAsi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DAE663D" wp14:editId="6694F5BE">
            <wp:extent cx="413706" cy="140660"/>
            <wp:effectExtent l="0" t="0" r="5715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19113" cy="14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) </w:t>
      </w:r>
    </w:p>
    <w:p w:rsidR="00D768E1" w:rsidRPr="00FA22C4" w:rsidRDefault="00D768E1" w:rsidP="00FA22C4">
      <w:pPr>
        <w:pStyle w:val="ListParagraph"/>
        <w:numPr>
          <w:ilvl w:val="1"/>
          <w:numId w:val="6"/>
        </w:numPr>
        <w:spacing w:after="0" w:line="240" w:lineRule="auto"/>
      </w:pPr>
      <w:r>
        <w:rPr>
          <w:rFonts w:eastAsiaTheme="minorEastAsia"/>
        </w:rPr>
        <w:t xml:space="preserve">Two Tailed: </w:t>
      </w:r>
      <w:r>
        <w:rPr>
          <w:noProof/>
          <w:lang w:eastAsia="en-CA"/>
        </w:rPr>
        <w:drawing>
          <wp:inline distT="0" distB="0" distL="0" distR="0" wp14:anchorId="7BA47414" wp14:editId="6F061F58">
            <wp:extent cx="1457325" cy="180975"/>
            <wp:effectExtent l="0" t="0" r="9525" b="952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8E1" w:rsidRDefault="00D768E1" w:rsidP="00FA22C4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P-value: If the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</w:t>
      </w:r>
      <w:r w:rsidR="00FA22C4">
        <w:rPr>
          <w:rFonts w:eastAsiaTheme="minorEastAsia"/>
        </w:rPr>
        <w:t xml:space="preserve">&lt; </w:t>
      </w:r>
      <w:r>
        <w:rPr>
          <w:rFonts w:eastAsiaTheme="minorEastAsia"/>
        </w:rPr>
        <w:t>α</w:t>
      </w:r>
      <w:r w:rsidRPr="00D768E1"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can be rejected</w:t>
      </w:r>
    </w:p>
    <w:p w:rsidR="008642BA" w:rsidRDefault="00FA22C4" w:rsidP="00FA22C4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Assume: </w:t>
      </w:r>
      <w:r>
        <w:rPr>
          <w:noProof/>
          <w:lang w:eastAsia="en-CA"/>
        </w:rPr>
        <w:drawing>
          <wp:inline distT="0" distB="0" distL="0" distR="0" wp14:anchorId="7A22D259" wp14:editId="05BFDE8E">
            <wp:extent cx="1233377" cy="165029"/>
            <wp:effectExtent l="0" t="0" r="5080" b="698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254510" cy="16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C4" w:rsidRPr="008642BA" w:rsidRDefault="00FA22C4" w:rsidP="00FA22C4">
      <w:pPr>
        <w:spacing w:after="0" w:line="240" w:lineRule="auto"/>
        <w:rPr>
          <w:rFonts w:eastAsiaTheme="minorEastAsia"/>
        </w:rPr>
      </w:pPr>
      <w:r w:rsidRPr="00D768E1">
        <w:rPr>
          <w:color w:val="FF0000"/>
          <w:u w:val="single"/>
        </w:rPr>
        <w:t xml:space="preserve">Sample Statistical Test for </w:t>
      </w:r>
      <w:r>
        <w:rPr>
          <w:color w:val="FF0000"/>
          <w:u w:val="single"/>
        </w:rPr>
        <w:t>(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1</m:t>
            </m:r>
          </m:sub>
        </m:sSub>
      </m:oMath>
      <w:proofErr w:type="gramStart"/>
      <w:r w:rsidRPr="0015597C">
        <w:rPr>
          <w:rFonts w:eastAsiaTheme="minorEastAsia"/>
          <w:color w:val="FF0000"/>
          <w:u w:val="single"/>
        </w:rPr>
        <w:t>-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color w:val="FF0000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  <w:u w:val="single"/>
          </w:rPr>
          <m:t>)</m:t>
        </m:r>
      </m:oMath>
      <w:r>
        <w:rPr>
          <w:color w:val="FF0000"/>
          <w:u w:val="single"/>
        </w:rPr>
        <w:t>:</w:t>
      </w:r>
    </w:p>
    <w:p w:rsidR="00FA22C4" w:rsidRPr="009674BC" w:rsidRDefault="00FA22C4" w:rsidP="00FA22C4">
      <w:pPr>
        <w:pStyle w:val="ListParagraph"/>
        <w:numPr>
          <w:ilvl w:val="0"/>
          <w:numId w:val="7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): </w:t>
      </w:r>
      <w:r w:rsidRPr="00FA22C4">
        <w:t>(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</m:oMath>
      <w:r w:rsidRPr="00FA22C4">
        <w:rPr>
          <w:rFonts w:eastAsiaTheme="minorEastAsia"/>
        </w:rPr>
        <w:t>-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t xml:space="preserve">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</w:p>
    <w:p w:rsidR="00FA22C4" w:rsidRPr="009674BC" w:rsidRDefault="00FA22C4" w:rsidP="00FA22C4">
      <w:pPr>
        <w:pStyle w:val="ListParagraph"/>
        <w:numPr>
          <w:ilvl w:val="0"/>
          <w:numId w:val="7"/>
        </w:numPr>
        <w:spacing w:after="0" w:line="240" w:lineRule="auto"/>
      </w:pPr>
      <w:r>
        <w:rPr>
          <w:rFonts w:eastAsiaTheme="minorEastAsia"/>
        </w:rPr>
        <w:t>Alternate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): </w:t>
      </w:r>
    </w:p>
    <w:p w:rsidR="00FA22C4" w:rsidRPr="009674BC" w:rsidRDefault="00FA22C4" w:rsidP="00FA22C4">
      <w:pPr>
        <w:pStyle w:val="ListParagraph"/>
        <w:numPr>
          <w:ilvl w:val="1"/>
          <w:numId w:val="7"/>
        </w:numPr>
        <w:spacing w:after="0" w:line="240" w:lineRule="auto"/>
      </w:pPr>
      <w:r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128A8AE7" wp14:editId="17200622">
            <wp:extent cx="2281318" cy="178760"/>
            <wp:effectExtent l="0" t="0" r="508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323765" cy="182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C4" w:rsidRPr="009674BC" w:rsidRDefault="00FA22C4" w:rsidP="00FA22C4">
      <w:pPr>
        <w:pStyle w:val="ListParagraph"/>
        <w:numPr>
          <w:ilvl w:val="1"/>
          <w:numId w:val="7"/>
        </w:numPr>
        <w:spacing w:after="0" w:line="240" w:lineRule="auto"/>
      </w:pPr>
      <w:r>
        <w:rPr>
          <w:rFonts w:eastAsiaTheme="minorEastAsia"/>
        </w:rPr>
        <w:t>Two Tailed:</w:t>
      </w:r>
      <w:r w:rsidRPr="005C761C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1B0022D4" wp14:editId="3D99C577">
            <wp:extent cx="861237" cy="187906"/>
            <wp:effectExtent l="0" t="0" r="0" b="3175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868579" cy="18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C4" w:rsidRDefault="00FA22C4" w:rsidP="00FA22C4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Test Statistic: </w:t>
      </w:r>
      <w:r w:rsidR="008642BA">
        <w:t xml:space="preserve"> Large:</w:t>
      </w:r>
      <w:r>
        <w:tab/>
      </w:r>
      <w:r>
        <w:rPr>
          <w:noProof/>
          <w:lang w:eastAsia="en-CA"/>
        </w:rPr>
        <w:drawing>
          <wp:inline distT="0" distB="0" distL="0" distR="0" wp14:anchorId="71872773" wp14:editId="033EAE13">
            <wp:extent cx="2090350" cy="438814"/>
            <wp:effectExtent l="0" t="0" r="5715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105990" cy="44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BA">
        <w:t xml:space="preserve">   Small: </w:t>
      </w:r>
      <w:r w:rsidR="008642BA">
        <w:rPr>
          <w:noProof/>
          <w:lang w:eastAsia="en-CA"/>
        </w:rPr>
        <w:drawing>
          <wp:inline distT="0" distB="0" distL="0" distR="0" wp14:anchorId="7DDF0807" wp14:editId="79AC7995">
            <wp:extent cx="1020725" cy="480341"/>
            <wp:effectExtent l="0" t="0" r="8255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1029878" cy="48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2BA">
        <w:t xml:space="preserve"> </w:t>
      </w:r>
      <w:r w:rsidR="008642BA">
        <w:rPr>
          <w:noProof/>
          <w:lang w:eastAsia="en-CA"/>
        </w:rPr>
        <w:drawing>
          <wp:inline distT="0" distB="0" distL="0" distR="0" wp14:anchorId="186B6233" wp14:editId="057770B0">
            <wp:extent cx="1362075" cy="304800"/>
            <wp:effectExtent l="0" t="0" r="9525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C4" w:rsidRPr="005C761C" w:rsidRDefault="00FA22C4" w:rsidP="00FA22C4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Rejection region: Reject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when</w:t>
      </w:r>
    </w:p>
    <w:p w:rsidR="00FA22C4" w:rsidRPr="00FA22C4" w:rsidRDefault="00FA22C4" w:rsidP="007F36DE">
      <w:pPr>
        <w:pStyle w:val="ListParagraph"/>
        <w:numPr>
          <w:ilvl w:val="1"/>
          <w:numId w:val="7"/>
        </w:numPr>
        <w:spacing w:after="0" w:line="240" w:lineRule="auto"/>
      </w:pPr>
      <w:r w:rsidRPr="00FA22C4"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5DF66EB9" wp14:editId="0B1437A9">
            <wp:extent cx="2638425" cy="161925"/>
            <wp:effectExtent l="0" t="0" r="9525" b="9525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22C4">
        <w:rPr>
          <w:rFonts w:eastAsiaTheme="minorEastAsia"/>
        </w:rPr>
        <w:t xml:space="preserve"> </w:t>
      </w:r>
      <w:r w:rsidR="008642BA">
        <w:rPr>
          <w:rFonts w:eastAsiaTheme="minorEastAsia"/>
        </w:rPr>
        <w:t xml:space="preserve"> (same shit for small but with t)</w:t>
      </w:r>
    </w:p>
    <w:p w:rsidR="00FA22C4" w:rsidRPr="006373C9" w:rsidRDefault="00FA22C4" w:rsidP="007F36DE">
      <w:pPr>
        <w:pStyle w:val="ListParagraph"/>
        <w:numPr>
          <w:ilvl w:val="1"/>
          <w:numId w:val="7"/>
        </w:numPr>
        <w:spacing w:after="0" w:line="240" w:lineRule="auto"/>
      </w:pPr>
      <w:r w:rsidRPr="00FA22C4">
        <w:rPr>
          <w:rFonts w:eastAsiaTheme="minorEastAsia"/>
        </w:rPr>
        <w:t xml:space="preserve">Two Tailed: </w:t>
      </w:r>
      <w:r>
        <w:rPr>
          <w:noProof/>
          <w:lang w:eastAsia="en-CA"/>
        </w:rPr>
        <w:drawing>
          <wp:inline distT="0" distB="0" distL="0" distR="0" wp14:anchorId="4CAABB8B" wp14:editId="5EEEBAEE">
            <wp:extent cx="1307266" cy="197810"/>
            <wp:effectExtent l="0" t="0" r="762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338226" cy="20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C4" w:rsidRDefault="00FA22C4" w:rsidP="00FA22C4">
      <w:pPr>
        <w:spacing w:after="0" w:line="240" w:lineRule="auto"/>
        <w:ind w:firstLine="720"/>
        <w:rPr>
          <w:rFonts w:eastAsiaTheme="minorEastAsia"/>
        </w:rPr>
      </w:pPr>
      <w:r w:rsidRPr="006373C9">
        <w:rPr>
          <w:rFonts w:eastAsiaTheme="minorEastAsia"/>
        </w:rPr>
        <w:t>OR</w:t>
      </w:r>
    </w:p>
    <w:p w:rsidR="008642BA" w:rsidRPr="008642BA" w:rsidRDefault="00FA22C4" w:rsidP="008642BA">
      <w:pPr>
        <w:pStyle w:val="ListParagraph"/>
        <w:numPr>
          <w:ilvl w:val="1"/>
          <w:numId w:val="7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P-value: </w:t>
      </w:r>
      <w:r w:rsidR="008642BA">
        <w:rPr>
          <w:rFonts w:eastAsiaTheme="minorEastAsia"/>
        </w:rPr>
        <w:t xml:space="preserve">   Large: </w:t>
      </w:r>
      <w:r w:rsidRPr="008642BA">
        <w:rPr>
          <w:rFonts w:eastAsiaTheme="minorEastAsia"/>
        </w:rPr>
        <w:t>If the p-</w:t>
      </w:r>
      <w:proofErr w:type="spellStart"/>
      <w:r w:rsidRPr="008642BA">
        <w:rPr>
          <w:rFonts w:eastAsiaTheme="minorEastAsia"/>
        </w:rPr>
        <w:t>val</w:t>
      </w:r>
      <w:proofErr w:type="spellEnd"/>
      <w:r w:rsidRPr="008642BA">
        <w:rPr>
          <w:rFonts w:eastAsiaTheme="minorEastAsia"/>
        </w:rPr>
        <w:t xml:space="preserve"> </w:t>
      </w:r>
      <w:r w:rsidR="008642BA">
        <w:rPr>
          <w:rFonts w:eastAsiaTheme="minorEastAsia"/>
        </w:rPr>
        <w:t xml:space="preserve">&lt; </w:t>
      </w:r>
      <w:r w:rsidRPr="008642BA">
        <w:rPr>
          <w:rFonts w:eastAsiaTheme="minorEastAsia"/>
        </w:rPr>
        <w:t xml:space="preserve">α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 w:rsidRPr="008642BA">
        <w:rPr>
          <w:rFonts w:eastAsiaTheme="minorEastAsia"/>
        </w:rPr>
        <w:t xml:space="preserve"> can be rejected</w:t>
      </w:r>
      <w:r w:rsidR="008642BA">
        <w:rPr>
          <w:rFonts w:eastAsiaTheme="minorEastAsia"/>
        </w:rPr>
        <w:t xml:space="preserve">       Small: The critical values of t are based on </w:t>
      </w:r>
      <w:proofErr w:type="spellStart"/>
      <w:r w:rsidR="008642BA">
        <w:rPr>
          <w:rFonts w:eastAsiaTheme="minorEastAsia"/>
        </w:rPr>
        <w:t>df</w:t>
      </w:r>
      <w:proofErr w:type="spellEnd"/>
    </w:p>
    <w:p w:rsidR="008642BA" w:rsidRPr="00D768E1" w:rsidRDefault="008642BA" w:rsidP="008642BA">
      <w:pPr>
        <w:spacing w:after="0" w:line="240" w:lineRule="auto"/>
        <w:rPr>
          <w:color w:val="FF0000"/>
          <w:u w:val="single"/>
        </w:rPr>
      </w:pPr>
      <w:r w:rsidRPr="00D768E1">
        <w:rPr>
          <w:color w:val="FF0000"/>
          <w:u w:val="single"/>
        </w:rPr>
        <w:t xml:space="preserve">Sample Statistical Test for </w:t>
      </w:r>
      <w:r>
        <w:rPr>
          <w:color w:val="FF0000"/>
          <w:u w:val="single"/>
        </w:rPr>
        <w:t>(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1</m:t>
            </m:r>
          </m:sub>
        </m:sSub>
      </m:oMath>
      <w:proofErr w:type="gramStart"/>
      <w:r w:rsidRPr="0015597C">
        <w:rPr>
          <w:rFonts w:eastAsiaTheme="minorEastAsia"/>
          <w:color w:val="FF0000"/>
          <w:u w:val="single"/>
        </w:rPr>
        <w:t>-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color w:val="FF0000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  <w:u w:val="single"/>
          </w:rPr>
          <m:t>)</m:t>
        </m:r>
      </m:oMath>
      <w:r>
        <w:rPr>
          <w:color w:val="FF0000"/>
          <w:u w:val="single"/>
        </w:rPr>
        <w:t>:</w:t>
      </w:r>
    </w:p>
    <w:p w:rsidR="008642BA" w:rsidRPr="009674BC" w:rsidRDefault="008642BA" w:rsidP="008642BA">
      <w:pPr>
        <w:pStyle w:val="ListParagraph"/>
        <w:numPr>
          <w:ilvl w:val="0"/>
          <w:numId w:val="8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): </w:t>
      </w:r>
      <w:r>
        <w:rPr>
          <w:noProof/>
          <w:lang w:eastAsia="en-CA"/>
        </w:rPr>
        <w:drawing>
          <wp:inline distT="0" distB="0" distL="0" distR="0" wp14:anchorId="63113DE9" wp14:editId="6D95AEA0">
            <wp:extent cx="2583711" cy="220453"/>
            <wp:effectExtent l="0" t="0" r="7620" b="8255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600526" cy="22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Pr="009674BC" w:rsidRDefault="008642BA" w:rsidP="008642BA">
      <w:pPr>
        <w:pStyle w:val="ListParagraph"/>
        <w:numPr>
          <w:ilvl w:val="0"/>
          <w:numId w:val="8"/>
        </w:numPr>
        <w:spacing w:after="0" w:line="240" w:lineRule="auto"/>
      </w:pPr>
      <w:r>
        <w:rPr>
          <w:rFonts w:eastAsiaTheme="minorEastAsia"/>
        </w:rPr>
        <w:t>Alternate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): </w:t>
      </w:r>
    </w:p>
    <w:p w:rsidR="008642BA" w:rsidRPr="009674BC" w:rsidRDefault="008642BA" w:rsidP="008642BA">
      <w:pPr>
        <w:pStyle w:val="ListParagraph"/>
        <w:numPr>
          <w:ilvl w:val="1"/>
          <w:numId w:val="8"/>
        </w:numPr>
        <w:spacing w:after="0" w:line="240" w:lineRule="auto"/>
      </w:pPr>
      <w:r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0AEE323B" wp14:editId="3F5D1149">
            <wp:extent cx="1913860" cy="177658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952847" cy="181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Pr="009674BC" w:rsidRDefault="008642BA" w:rsidP="008642BA">
      <w:pPr>
        <w:pStyle w:val="ListParagraph"/>
        <w:numPr>
          <w:ilvl w:val="1"/>
          <w:numId w:val="8"/>
        </w:numPr>
        <w:spacing w:after="0" w:line="240" w:lineRule="auto"/>
      </w:pPr>
      <w:r>
        <w:rPr>
          <w:rFonts w:eastAsiaTheme="minorEastAsia"/>
        </w:rPr>
        <w:t>Two Tailed:</w:t>
      </w:r>
      <w:r w:rsidRPr="005C761C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27ABAD6A" wp14:editId="2A928715">
            <wp:extent cx="723014" cy="169216"/>
            <wp:effectExtent l="0" t="0" r="1270" b="254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765314" cy="17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Default="008642BA" w:rsidP="008642BA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Test Statistic: </w:t>
      </w:r>
      <w:r w:rsidRPr="00FA22C4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066BE1ED" wp14:editId="4B1440B1">
            <wp:extent cx="2307265" cy="515453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2354079" cy="52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 xml:space="preserve">where </w:t>
      </w:r>
      <w:r>
        <w:rPr>
          <w:noProof/>
          <w:lang w:eastAsia="en-CA"/>
        </w:rPr>
        <w:drawing>
          <wp:inline distT="0" distB="0" distL="0" distR="0" wp14:anchorId="4EB501ED" wp14:editId="5FF50B7A">
            <wp:extent cx="828675" cy="361950"/>
            <wp:effectExtent l="0" t="0" r="9525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Pr="005C761C" w:rsidRDefault="008642BA" w:rsidP="008642BA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Rejection region: Reject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when</w:t>
      </w:r>
    </w:p>
    <w:p w:rsidR="008642BA" w:rsidRPr="005C761C" w:rsidRDefault="008642BA" w:rsidP="008642BA">
      <w:pPr>
        <w:pStyle w:val="ListParagraph"/>
        <w:numPr>
          <w:ilvl w:val="1"/>
          <w:numId w:val="8"/>
        </w:numPr>
        <w:spacing w:after="0" w:line="240" w:lineRule="auto"/>
      </w:pPr>
      <w:r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472D7B52" wp14:editId="67625A29">
            <wp:extent cx="2434856" cy="199876"/>
            <wp:effectExtent l="0" t="0" r="381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448423" cy="20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Pr="00FA22C4" w:rsidRDefault="008642BA" w:rsidP="008642BA">
      <w:pPr>
        <w:pStyle w:val="ListParagraph"/>
        <w:numPr>
          <w:ilvl w:val="1"/>
          <w:numId w:val="8"/>
        </w:numPr>
        <w:spacing w:after="0" w:line="240" w:lineRule="auto"/>
      </w:pPr>
      <w:r>
        <w:rPr>
          <w:rFonts w:eastAsiaTheme="minorEastAsia"/>
        </w:rPr>
        <w:t xml:space="preserve">Two Tailed: </w:t>
      </w:r>
      <w:r>
        <w:rPr>
          <w:noProof/>
          <w:lang w:eastAsia="en-CA"/>
        </w:rPr>
        <w:drawing>
          <wp:inline distT="0" distB="0" distL="0" distR="0" wp14:anchorId="5BBBB3D3" wp14:editId="4AEE7EE4">
            <wp:extent cx="1457325" cy="180975"/>
            <wp:effectExtent l="0" t="0" r="9525" b="9525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Default="008642BA" w:rsidP="008642BA">
      <w:pPr>
        <w:pStyle w:val="ListParagraph"/>
        <w:numPr>
          <w:ilvl w:val="1"/>
          <w:numId w:val="8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P-value: If the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&lt; α</w:t>
      </w:r>
      <w:r w:rsidRPr="00D768E1"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can be rejected</w:t>
      </w:r>
    </w:p>
    <w:p w:rsidR="008642BA" w:rsidRDefault="008642BA" w:rsidP="008642BA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Assume: </w:t>
      </w:r>
      <w:r>
        <w:rPr>
          <w:noProof/>
          <w:lang w:eastAsia="en-CA"/>
        </w:rPr>
        <w:drawing>
          <wp:inline distT="0" distB="0" distL="0" distR="0" wp14:anchorId="2A9740CF" wp14:editId="1399B99C">
            <wp:extent cx="967563" cy="169324"/>
            <wp:effectExtent l="0" t="0" r="4445" b="254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976849" cy="17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59225883" wp14:editId="066EC024">
            <wp:extent cx="2052084" cy="171760"/>
            <wp:effectExtent l="0" t="0" r="5715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068482" cy="17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2BA" w:rsidRDefault="008642BA" w:rsidP="008642BA">
      <w:pPr>
        <w:spacing w:after="0" w:line="240" w:lineRule="auto"/>
        <w:jc w:val="center"/>
        <w:rPr>
          <w:rFonts w:eastAsiaTheme="minorEastAsia"/>
          <w:b/>
          <w:u w:val="single"/>
        </w:rPr>
      </w:pPr>
      <w:r w:rsidRPr="008642BA">
        <w:rPr>
          <w:rFonts w:eastAsiaTheme="minorEastAsia"/>
          <w:b/>
          <w:u w:val="single"/>
        </w:rPr>
        <w:t>Chapter 10: Paired- Difference Test</w:t>
      </w:r>
    </w:p>
    <w:p w:rsidR="008642BA" w:rsidRDefault="00CD30B9" w:rsidP="008642BA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Paired Difference or Matched pairs: dependent variables allow us to eliminate variability</w:t>
      </w:r>
    </w:p>
    <w:p w:rsidR="00CD30B9" w:rsidRPr="008642BA" w:rsidRDefault="00CD30B9" w:rsidP="008642BA">
      <w:pPr>
        <w:spacing w:after="0" w:line="240" w:lineRule="auto"/>
        <w:rPr>
          <w:rFonts w:eastAsiaTheme="minorEastAsia"/>
        </w:rPr>
      </w:pPr>
      <w:r>
        <w:rPr>
          <w:noProof/>
          <w:lang w:eastAsia="en-CA"/>
        </w:rPr>
        <w:drawing>
          <wp:inline distT="0" distB="0" distL="0" distR="0" wp14:anchorId="19B5B858" wp14:editId="13280532">
            <wp:extent cx="1676400" cy="295275"/>
            <wp:effectExtent l="0" t="0" r="0" b="9525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253B">
        <w:rPr>
          <w:rFonts w:eastAsiaTheme="minorEastAsia"/>
        </w:rPr>
        <w:t>(</w:t>
      </w:r>
      <w:proofErr w:type="gramStart"/>
      <w:r w:rsidR="00F0253B">
        <w:rPr>
          <w:rFonts w:eastAsiaTheme="minorEastAsia"/>
        </w:rPr>
        <w:t>mean</w:t>
      </w:r>
      <w:proofErr w:type="gramEnd"/>
      <w:r w:rsidR="00F0253B">
        <w:rPr>
          <w:rFonts w:eastAsiaTheme="minorEastAsia"/>
        </w:rPr>
        <w:t xml:space="preserve"> of sample difference)</w:t>
      </w:r>
    </w:p>
    <w:p w:rsidR="00CD30B9" w:rsidRPr="00CD30B9" w:rsidRDefault="00CD30B9" w:rsidP="00CD30B9">
      <w:pPr>
        <w:spacing w:after="0" w:line="240" w:lineRule="auto"/>
        <w:rPr>
          <w:rFonts w:eastAsiaTheme="minorEastAsia"/>
        </w:rPr>
      </w:pPr>
      <w:r>
        <w:rPr>
          <w:color w:val="5B9BD5" w:themeColor="accent1"/>
          <w:u w:val="single"/>
        </w:rPr>
        <w:t>Paired- Difference</w:t>
      </w:r>
      <w:r w:rsidRPr="00CD30B9">
        <w:rPr>
          <w:color w:val="5B9BD5" w:themeColor="accent1"/>
          <w:u w:val="single"/>
        </w:rPr>
        <w:t xml:space="preserve"> Test for (</w:t>
      </w:r>
      <m:oMath>
        <m:sSub>
          <m:sSubPr>
            <m:ctrlPr>
              <w:rPr>
                <w:rFonts w:ascii="Cambria Math" w:eastAsiaTheme="minorEastAsia" w:hAnsi="Cambria Math"/>
                <w:color w:val="5B9BD5" w:themeColor="accent1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1</m:t>
            </m:r>
          </m:sub>
        </m:sSub>
      </m:oMath>
      <w:r w:rsidRPr="00CD30B9">
        <w:rPr>
          <w:rFonts w:eastAsiaTheme="minorEastAsia"/>
          <w:color w:val="5B9BD5" w:themeColor="accent1"/>
          <w:u w:val="single"/>
        </w:rPr>
        <w:t>-</w:t>
      </w:r>
      <m:oMath>
        <m:sSub>
          <m:sSubPr>
            <m:ctrlPr>
              <w:rPr>
                <w:rFonts w:ascii="Cambria Math" w:eastAsiaTheme="minorEastAsia" w:hAnsi="Cambria Math"/>
                <w:color w:val="5B9BD5" w:themeColor="accent1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color w:val="5B9BD5" w:themeColor="accent1"/>
            <w:u w:val="single"/>
          </w:rPr>
          <m:t>)</m:t>
        </m:r>
      </m:oMath>
      <w:proofErr w:type="gramStart"/>
      <w:r w:rsidRPr="00CD30B9">
        <w:rPr>
          <w:color w:val="5B9BD5" w:themeColor="accent1"/>
          <w:u w:val="single"/>
        </w:rPr>
        <w:t xml:space="preserve">=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color w:val="5B9BD5" w:themeColor="accent1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d</m:t>
            </m:r>
          </m:sub>
        </m:sSub>
      </m:oMath>
      <w:r w:rsidRPr="00CD30B9">
        <w:rPr>
          <w:rFonts w:eastAsiaTheme="minorEastAsia"/>
          <w:color w:val="5B9BD5" w:themeColor="accent1"/>
          <w:u w:val="single"/>
        </w:rPr>
        <w:t>: Dependent Samples</w:t>
      </w:r>
    </w:p>
    <w:p w:rsidR="00CD30B9" w:rsidRPr="009674BC" w:rsidRDefault="00CD30B9" w:rsidP="00CD30B9">
      <w:pPr>
        <w:pStyle w:val="ListParagraph"/>
        <w:numPr>
          <w:ilvl w:val="0"/>
          <w:numId w:val="9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): </w:t>
      </w:r>
      <w:r>
        <w:rPr>
          <w:noProof/>
          <w:lang w:eastAsia="en-CA"/>
        </w:rPr>
        <w:drawing>
          <wp:inline distT="0" distB="0" distL="0" distR="0" wp14:anchorId="787DF671" wp14:editId="6F79966F">
            <wp:extent cx="419100" cy="180975"/>
            <wp:effectExtent l="0" t="0" r="0" b="9525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0B9" w:rsidRPr="009674BC" w:rsidRDefault="00CD30B9" w:rsidP="00CD30B9">
      <w:pPr>
        <w:pStyle w:val="ListParagraph"/>
        <w:numPr>
          <w:ilvl w:val="0"/>
          <w:numId w:val="9"/>
        </w:numPr>
        <w:spacing w:after="0" w:line="240" w:lineRule="auto"/>
      </w:pPr>
      <w:r>
        <w:rPr>
          <w:rFonts w:eastAsiaTheme="minorEastAsia"/>
        </w:rPr>
        <w:t>Alternate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): </w:t>
      </w:r>
    </w:p>
    <w:p w:rsidR="00CD30B9" w:rsidRPr="009674BC" w:rsidRDefault="00CD30B9" w:rsidP="00CD30B9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52588F76" wp14:editId="791E0343">
            <wp:extent cx="1800225" cy="209550"/>
            <wp:effectExtent l="0" t="0" r="9525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0B9" w:rsidRPr="009674BC" w:rsidRDefault="00CD30B9" w:rsidP="00CD30B9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>Two Tailed:</w:t>
      </w:r>
      <w:r w:rsidRPr="005C761C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458C8C1A" wp14:editId="3C7CD0E0">
            <wp:extent cx="800100" cy="190500"/>
            <wp:effectExtent l="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0B9" w:rsidRDefault="00CD30B9" w:rsidP="00CD30B9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Test Statistic: </w:t>
      </w:r>
      <w:r w:rsidRPr="00FA22C4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3904B83" wp14:editId="083218DF">
            <wp:extent cx="1269166" cy="300592"/>
            <wp:effectExtent l="0" t="0" r="7620" b="4445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1272821" cy="301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253B">
        <w:t xml:space="preserve"> </w:t>
      </w:r>
      <w:proofErr w:type="spellStart"/>
      <w:r w:rsidR="00F0253B">
        <w:t>sd</w:t>
      </w:r>
      <w:proofErr w:type="spellEnd"/>
      <w:r w:rsidR="00F0253B">
        <w:t xml:space="preserve">: </w:t>
      </w:r>
      <w:proofErr w:type="spellStart"/>
      <w:r w:rsidR="00F0253B">
        <w:t>std</w:t>
      </w:r>
      <w:proofErr w:type="spellEnd"/>
      <w:r w:rsidR="00F0253B">
        <w:t xml:space="preserve"> dev of the sample differences</w:t>
      </w:r>
    </w:p>
    <w:p w:rsidR="00CD30B9" w:rsidRPr="005C761C" w:rsidRDefault="00CD30B9" w:rsidP="00CD30B9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Rejection region: Reject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when</w:t>
      </w:r>
    </w:p>
    <w:p w:rsidR="00CD30B9" w:rsidRPr="005C761C" w:rsidRDefault="00CD30B9" w:rsidP="00CD30B9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 xml:space="preserve">One Tailed: </w:t>
      </w:r>
      <w:r w:rsidR="00F0253B">
        <w:rPr>
          <w:noProof/>
          <w:lang w:eastAsia="en-CA"/>
        </w:rPr>
        <w:drawing>
          <wp:inline distT="0" distB="0" distL="0" distR="0" wp14:anchorId="7B0DAA58" wp14:editId="4138E1DD">
            <wp:extent cx="1847850" cy="200025"/>
            <wp:effectExtent l="0" t="0" r="0" b="9525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253B">
        <w:rPr>
          <w:noProof/>
          <w:lang w:eastAsia="en-CA"/>
        </w:rPr>
        <w:drawing>
          <wp:inline distT="0" distB="0" distL="0" distR="0" wp14:anchorId="0C6DFDE4" wp14:editId="1376EE57">
            <wp:extent cx="771525" cy="209550"/>
            <wp:effectExtent l="0" t="0" r="9525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0B9" w:rsidRPr="00FA22C4" w:rsidRDefault="00CD30B9" w:rsidP="00CD30B9">
      <w:pPr>
        <w:pStyle w:val="ListParagraph"/>
        <w:numPr>
          <w:ilvl w:val="1"/>
          <w:numId w:val="9"/>
        </w:numPr>
        <w:spacing w:after="0" w:line="240" w:lineRule="auto"/>
      </w:pPr>
      <w:r>
        <w:rPr>
          <w:rFonts w:eastAsiaTheme="minorEastAsia"/>
        </w:rPr>
        <w:t xml:space="preserve">Two Tailed: </w:t>
      </w:r>
      <w:r w:rsidR="00F0253B">
        <w:rPr>
          <w:noProof/>
          <w:lang w:eastAsia="en-CA"/>
        </w:rPr>
        <w:drawing>
          <wp:inline distT="0" distB="0" distL="0" distR="0" wp14:anchorId="3061B0D1" wp14:editId="2BFE6C01">
            <wp:extent cx="1438275" cy="180975"/>
            <wp:effectExtent l="0" t="0" r="9525" b="9525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0B9" w:rsidRDefault="00CD30B9" w:rsidP="00CD30B9">
      <w:pPr>
        <w:pStyle w:val="ListParagraph"/>
        <w:numPr>
          <w:ilvl w:val="1"/>
          <w:numId w:val="9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P-value: If the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&lt; α</w:t>
      </w:r>
      <w:r w:rsidRPr="00D768E1"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can be rejected</w:t>
      </w:r>
    </w:p>
    <w:p w:rsidR="008642BA" w:rsidRPr="00F0253B" w:rsidRDefault="00F0253B" w:rsidP="008642BA">
      <w:pPr>
        <w:spacing w:after="0" w:line="240" w:lineRule="auto"/>
        <w:rPr>
          <w:rFonts w:eastAsiaTheme="minorEastAsia"/>
          <w:color w:val="5B9BD5" w:themeColor="accent1"/>
          <w:u w:val="single"/>
        </w:rPr>
      </w:pPr>
      <w:r w:rsidRPr="00F0253B">
        <w:rPr>
          <w:rFonts w:eastAsiaTheme="minorEastAsia"/>
          <w:color w:val="5B9BD5" w:themeColor="accent1"/>
          <w:u w:val="single"/>
        </w:rPr>
        <w:t>(1-α</w:t>
      </w:r>
      <w:proofErr w:type="gramStart"/>
      <w:r w:rsidRPr="00F0253B">
        <w:rPr>
          <w:rFonts w:eastAsiaTheme="minorEastAsia"/>
          <w:color w:val="5B9BD5" w:themeColor="accent1"/>
          <w:u w:val="single"/>
        </w:rPr>
        <w:t>)100</w:t>
      </w:r>
      <w:proofErr w:type="gramEnd"/>
      <w:r w:rsidRPr="00F0253B">
        <w:rPr>
          <w:rFonts w:eastAsiaTheme="minorEastAsia"/>
          <w:color w:val="5B9BD5" w:themeColor="accent1"/>
          <w:u w:val="single"/>
        </w:rPr>
        <w:t xml:space="preserve">% Small-Sample Confidence Interval </w:t>
      </w:r>
      <w:r w:rsidRPr="00F0253B">
        <w:rPr>
          <w:color w:val="5B9BD5" w:themeColor="accent1"/>
          <w:u w:val="single"/>
        </w:rPr>
        <w:t>for (</w:t>
      </w:r>
      <m:oMath>
        <m:sSub>
          <m:sSubPr>
            <m:ctrlPr>
              <w:rPr>
                <w:rFonts w:ascii="Cambria Math" w:eastAsiaTheme="minorEastAsia" w:hAnsi="Cambria Math"/>
                <w:color w:val="5B9BD5" w:themeColor="accent1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1</m:t>
            </m:r>
          </m:sub>
        </m:sSub>
      </m:oMath>
      <w:r w:rsidRPr="00F0253B">
        <w:rPr>
          <w:rFonts w:eastAsiaTheme="minorEastAsia"/>
          <w:color w:val="5B9BD5" w:themeColor="accent1"/>
          <w:u w:val="single"/>
        </w:rPr>
        <w:t>-</w:t>
      </w:r>
      <m:oMath>
        <m:sSub>
          <m:sSubPr>
            <m:ctrlPr>
              <w:rPr>
                <w:rFonts w:ascii="Cambria Math" w:eastAsiaTheme="minorEastAsia" w:hAnsi="Cambria Math"/>
                <w:color w:val="5B9BD5" w:themeColor="accent1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2</m:t>
            </m:r>
          </m:sub>
        </m:sSub>
        <m:r>
          <w:rPr>
            <w:rFonts w:ascii="Cambria Math" w:eastAsiaTheme="minorEastAsia" w:hAnsi="Cambria Math"/>
            <w:color w:val="5B9BD5" w:themeColor="accent1"/>
            <w:u w:val="single"/>
          </w:rPr>
          <m:t>)</m:t>
        </m:r>
      </m:oMath>
      <w:r w:rsidRPr="00F0253B">
        <w:rPr>
          <w:color w:val="5B9BD5" w:themeColor="accent1"/>
          <w:u w:val="single"/>
        </w:rPr>
        <w:t xml:space="preserve">= </w:t>
      </w:r>
      <m:oMath>
        <m:sSub>
          <m:sSubPr>
            <m:ctrlPr>
              <w:rPr>
                <w:rFonts w:ascii="Cambria Math" w:eastAsiaTheme="minorEastAsia" w:hAnsi="Cambria Math"/>
                <w:color w:val="5B9BD5" w:themeColor="accent1"/>
                <w:u w:val="single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5B9BD5" w:themeColor="accent1"/>
                <w:u w:val="single"/>
              </w:rPr>
              <m:t>d</m:t>
            </m:r>
          </m:sub>
        </m:sSub>
      </m:oMath>
      <w:r w:rsidRPr="00F0253B">
        <w:rPr>
          <w:rFonts w:eastAsiaTheme="minorEastAsia"/>
          <w:color w:val="5B9BD5" w:themeColor="accent1"/>
          <w:u w:val="single"/>
        </w:rPr>
        <w:t>: Based on a Paired- Difference Experiment</w:t>
      </w:r>
    </w:p>
    <w:p w:rsidR="00F0253B" w:rsidRDefault="00F0253B" w:rsidP="008642BA">
      <w:pPr>
        <w:spacing w:after="0" w:line="240" w:lineRule="auto"/>
        <w:rPr>
          <w:rFonts w:eastAsiaTheme="minorEastAsia"/>
        </w:rPr>
      </w:pPr>
      <w:r>
        <w:rPr>
          <w:noProof/>
          <w:lang w:eastAsia="en-CA"/>
        </w:rPr>
        <w:lastRenderedPageBreak/>
        <w:drawing>
          <wp:inline distT="0" distB="0" distL="0" distR="0" wp14:anchorId="2EDA5656" wp14:editId="6A1869A9">
            <wp:extent cx="933450" cy="361950"/>
            <wp:effectExtent l="0" t="0" r="0" b="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Default="00F0253B" w:rsidP="008642BA">
      <w:pPr>
        <w:spacing w:after="0" w:line="240" w:lineRule="auto"/>
        <w:rPr>
          <w:rFonts w:eastAsiaTheme="minorEastAsia"/>
        </w:rPr>
      </w:pPr>
      <w:r w:rsidRPr="00F0253B">
        <w:rPr>
          <w:rFonts w:eastAsiaTheme="minorEastAsia"/>
          <w:color w:val="ED7D31" w:themeColor="accent2"/>
        </w:rPr>
        <w:t>Inference Concerning a Population Variance</w:t>
      </w:r>
      <w:r>
        <w:rPr>
          <w:rFonts w:eastAsiaTheme="minorEastAsia"/>
        </w:rPr>
        <w:t xml:space="preserve">: an estimate of the population </w:t>
      </w:r>
      <w:proofErr w:type="spellStart"/>
      <w:proofErr w:type="gramStart"/>
      <w:r>
        <w:rPr>
          <w:rFonts w:eastAsiaTheme="minorEastAsia"/>
        </w:rPr>
        <w:t>var</w:t>
      </w:r>
      <w:proofErr w:type="spellEnd"/>
      <w:r>
        <w:rPr>
          <w:rFonts w:eastAsiaTheme="minorEastAsia"/>
        </w:rPr>
        <w:t xml:space="preserve"> </w:t>
      </w:r>
      <w:proofErr w:type="gramEnd"/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>, is usually needed before you can make inferences about population means.</w:t>
      </w:r>
    </w:p>
    <w:p w:rsidR="00F0253B" w:rsidRDefault="00F0253B" w:rsidP="008642BA">
      <w:pPr>
        <w:spacing w:after="0" w:line="240" w:lineRule="auto"/>
        <w:rPr>
          <w:rFonts w:eastAsiaTheme="minorEastAsia"/>
        </w:rPr>
      </w:pPr>
      <w:r w:rsidRPr="00F0253B">
        <w:rPr>
          <w:rFonts w:eastAsiaTheme="minorEastAsia"/>
          <w:color w:val="ED7D31" w:themeColor="accent2"/>
        </w:rPr>
        <w:t xml:space="preserve">Chi-Square Variable: </w:t>
      </w:r>
      <w:r>
        <w:rPr>
          <w:rFonts w:eastAsiaTheme="minorEastAsia"/>
        </w:rPr>
        <w:t xml:space="preserve">has a sampling distribution called the </w:t>
      </w:r>
      <w:r w:rsidRPr="00F0253B">
        <w:rPr>
          <w:rFonts w:eastAsiaTheme="minorEastAsia"/>
          <w:i/>
        </w:rPr>
        <w:t>chi-square probability distribution</w:t>
      </w:r>
      <w:r>
        <w:rPr>
          <w:rFonts w:eastAsiaTheme="minorEastAsia"/>
        </w:rPr>
        <w:t xml:space="preserve">  </w:t>
      </w:r>
      <w:r>
        <w:rPr>
          <w:noProof/>
          <w:lang w:eastAsia="en-CA"/>
        </w:rPr>
        <w:drawing>
          <wp:inline distT="0" distB="0" distL="0" distR="0" wp14:anchorId="75BA5DB5" wp14:editId="63AAF751">
            <wp:extent cx="904875" cy="314325"/>
            <wp:effectExtent l="0" t="0" r="9525" b="9525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Pr="00F0253B" w:rsidRDefault="00F0253B" w:rsidP="008642BA">
      <w:pPr>
        <w:spacing w:after="0" w:line="240" w:lineRule="auto"/>
        <w:rPr>
          <w:rFonts w:eastAsiaTheme="minorEastAsia"/>
          <w:color w:val="5B9BD5" w:themeColor="accent1"/>
          <w:u w:val="single"/>
        </w:rPr>
      </w:pPr>
      <w:r w:rsidRPr="00F0253B">
        <w:rPr>
          <w:rFonts w:eastAsiaTheme="minorEastAsia"/>
          <w:color w:val="5B9BD5" w:themeColor="accent1"/>
          <w:u w:val="single"/>
        </w:rPr>
        <w:t>Test of Hypothesis Concerning a Population Variance</w:t>
      </w:r>
    </w:p>
    <w:p w:rsidR="00F0253B" w:rsidRPr="009674BC" w:rsidRDefault="00F0253B" w:rsidP="00F0253B">
      <w:pPr>
        <w:pStyle w:val="ListParagraph"/>
        <w:numPr>
          <w:ilvl w:val="0"/>
          <w:numId w:val="10"/>
        </w:numPr>
        <w:spacing w:after="0" w:line="240" w:lineRule="auto"/>
      </w:pPr>
      <w:r>
        <w:t>Null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): </w:t>
      </w:r>
      <w:r>
        <w:rPr>
          <w:noProof/>
          <w:lang w:eastAsia="en-CA"/>
        </w:rPr>
        <w:drawing>
          <wp:inline distT="0" distB="0" distL="0" distR="0" wp14:anchorId="63BAA20A" wp14:editId="4EA9D8AD">
            <wp:extent cx="542925" cy="190500"/>
            <wp:effectExtent l="0" t="0" r="9525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Pr="009674BC" w:rsidRDefault="00F0253B" w:rsidP="00F0253B">
      <w:pPr>
        <w:pStyle w:val="ListParagraph"/>
        <w:numPr>
          <w:ilvl w:val="0"/>
          <w:numId w:val="10"/>
        </w:numPr>
        <w:spacing w:after="0" w:line="240" w:lineRule="auto"/>
      </w:pPr>
      <w:r>
        <w:rPr>
          <w:rFonts w:eastAsiaTheme="minorEastAsia"/>
        </w:rPr>
        <w:t>Alternate Hypothesis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): </w:t>
      </w:r>
    </w:p>
    <w:p w:rsidR="00F0253B" w:rsidRPr="009674BC" w:rsidRDefault="00F0253B" w:rsidP="00F0253B">
      <w:pPr>
        <w:pStyle w:val="ListParagraph"/>
        <w:numPr>
          <w:ilvl w:val="1"/>
          <w:numId w:val="10"/>
        </w:numPr>
        <w:spacing w:after="0" w:line="240" w:lineRule="auto"/>
      </w:pPr>
      <w:r>
        <w:rPr>
          <w:rFonts w:eastAsiaTheme="minorEastAsia"/>
        </w:rPr>
        <w:t xml:space="preserve">One Tailed: </w:t>
      </w:r>
      <w:r>
        <w:rPr>
          <w:noProof/>
          <w:lang w:eastAsia="en-CA"/>
        </w:rPr>
        <w:drawing>
          <wp:inline distT="0" distB="0" distL="0" distR="0" wp14:anchorId="70FAA0C2" wp14:editId="16F9F7DC">
            <wp:extent cx="1819275" cy="190500"/>
            <wp:effectExtent l="0" t="0" r="9525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Pr="009674BC" w:rsidRDefault="00F0253B" w:rsidP="00F0253B">
      <w:pPr>
        <w:pStyle w:val="ListParagraph"/>
        <w:numPr>
          <w:ilvl w:val="1"/>
          <w:numId w:val="10"/>
        </w:numPr>
        <w:spacing w:after="0" w:line="240" w:lineRule="auto"/>
      </w:pPr>
      <w:r>
        <w:rPr>
          <w:rFonts w:eastAsiaTheme="minorEastAsia"/>
        </w:rPr>
        <w:t>Two Tailed:</w:t>
      </w:r>
      <w:r w:rsidRPr="005C761C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1B0F8F52" wp14:editId="39E36F94">
            <wp:extent cx="771525" cy="171450"/>
            <wp:effectExtent l="0" t="0" r="9525" b="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Default="00F0253B" w:rsidP="00F0253B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Test Statistic: </w:t>
      </w:r>
      <w:r w:rsidRPr="00FA22C4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23CDBD09" wp14:editId="506F702C">
            <wp:extent cx="733425" cy="257175"/>
            <wp:effectExtent l="0" t="0" r="9525" b="9525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F0253B" w:rsidRPr="005C761C" w:rsidRDefault="00F0253B" w:rsidP="00F0253B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Rejection region: Reject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when</w:t>
      </w:r>
    </w:p>
    <w:p w:rsidR="00F0253B" w:rsidRPr="005C761C" w:rsidRDefault="00F0253B" w:rsidP="00F0253B">
      <w:pPr>
        <w:pStyle w:val="ListParagraph"/>
        <w:numPr>
          <w:ilvl w:val="1"/>
          <w:numId w:val="10"/>
        </w:numPr>
        <w:spacing w:after="0" w:line="240" w:lineRule="auto"/>
      </w:pPr>
      <w:r>
        <w:rPr>
          <w:rFonts w:eastAsiaTheme="minorEastAsia"/>
        </w:rPr>
        <w:t xml:space="preserve">One Tailed: </w:t>
      </w:r>
      <w:r w:rsidR="00C33275">
        <w:rPr>
          <w:noProof/>
          <w:lang w:eastAsia="en-CA"/>
        </w:rPr>
        <w:drawing>
          <wp:inline distT="0" distB="0" distL="0" distR="0" wp14:anchorId="7C7BF124" wp14:editId="00D65DFC">
            <wp:extent cx="2047875" cy="238125"/>
            <wp:effectExtent l="0" t="0" r="9525" b="9525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3275" w:rsidRPr="00C33275">
        <w:rPr>
          <w:noProof/>
          <w:lang w:eastAsia="en-CA"/>
        </w:rPr>
        <w:t xml:space="preserve"> </w:t>
      </w:r>
      <w:r w:rsidR="00C33275">
        <w:rPr>
          <w:noProof/>
          <w:lang w:eastAsia="en-CA"/>
        </w:rPr>
        <w:drawing>
          <wp:inline distT="0" distB="0" distL="0" distR="0" wp14:anchorId="6E40ABBA" wp14:editId="69969820">
            <wp:extent cx="838200" cy="209550"/>
            <wp:effectExtent l="0" t="0" r="0" b="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Pr="00FA22C4" w:rsidRDefault="00F0253B" w:rsidP="00F0253B">
      <w:pPr>
        <w:pStyle w:val="ListParagraph"/>
        <w:numPr>
          <w:ilvl w:val="1"/>
          <w:numId w:val="10"/>
        </w:numPr>
        <w:spacing w:after="0" w:line="240" w:lineRule="auto"/>
      </w:pPr>
      <w:r>
        <w:rPr>
          <w:rFonts w:eastAsiaTheme="minorEastAsia"/>
        </w:rPr>
        <w:t xml:space="preserve">Two Tailed: </w:t>
      </w:r>
      <w:r w:rsidR="00C33275">
        <w:rPr>
          <w:noProof/>
          <w:lang w:eastAsia="en-CA"/>
        </w:rPr>
        <w:drawing>
          <wp:inline distT="0" distB="0" distL="0" distR="0" wp14:anchorId="0ED70FF1" wp14:editId="5AABFBF8">
            <wp:extent cx="1600200" cy="22860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53B" w:rsidRDefault="00F0253B" w:rsidP="00F0253B">
      <w:pPr>
        <w:pStyle w:val="ListParagraph"/>
        <w:numPr>
          <w:ilvl w:val="1"/>
          <w:numId w:val="10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P-value: If the p-</w:t>
      </w:r>
      <w:proofErr w:type="spellStart"/>
      <w:r>
        <w:rPr>
          <w:rFonts w:eastAsiaTheme="minorEastAsia"/>
        </w:rPr>
        <w:t>val</w:t>
      </w:r>
      <w:proofErr w:type="spellEnd"/>
      <w:r>
        <w:rPr>
          <w:rFonts w:eastAsiaTheme="minorEastAsia"/>
        </w:rPr>
        <w:t xml:space="preserve"> &lt; α</w:t>
      </w:r>
      <w:r w:rsidRPr="00D768E1">
        <w:rPr>
          <w:rFonts w:eastAsiaTheme="minorEastAsia"/>
        </w:rPr>
        <w:t xml:space="preserve"> </w:t>
      </w:r>
      <w:r>
        <w:rPr>
          <w:rFonts w:eastAsiaTheme="minorEastAsia"/>
        </w:rPr>
        <w:t xml:space="preserve">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rPr>
          <w:rFonts w:eastAsiaTheme="minorEastAsia"/>
        </w:rPr>
        <w:t xml:space="preserve"> can be rejected</w:t>
      </w:r>
    </w:p>
    <w:p w:rsidR="00F0253B" w:rsidRDefault="00C33275" w:rsidP="008642BA">
      <w:pPr>
        <w:spacing w:after="0" w:line="240" w:lineRule="auto"/>
        <w:rPr>
          <w:rFonts w:eastAsiaTheme="minorEastAsia"/>
          <w:color w:val="5B9BD5" w:themeColor="accent1"/>
          <w:u w:val="single"/>
        </w:rPr>
      </w:pPr>
      <w:r>
        <w:rPr>
          <w:rFonts w:eastAsiaTheme="minorEastAsia"/>
          <w:color w:val="5B9BD5" w:themeColor="accent1"/>
          <w:u w:val="single"/>
        </w:rPr>
        <w:t xml:space="preserve">A </w:t>
      </w:r>
      <w:r w:rsidRPr="00F0253B">
        <w:rPr>
          <w:rFonts w:eastAsiaTheme="minorEastAsia"/>
          <w:color w:val="5B9BD5" w:themeColor="accent1"/>
          <w:u w:val="single"/>
        </w:rPr>
        <w:t>(1-α</w:t>
      </w:r>
      <w:proofErr w:type="gramStart"/>
      <w:r w:rsidRPr="00F0253B">
        <w:rPr>
          <w:rFonts w:eastAsiaTheme="minorEastAsia"/>
          <w:color w:val="5B9BD5" w:themeColor="accent1"/>
          <w:u w:val="single"/>
        </w:rPr>
        <w:t>)100</w:t>
      </w:r>
      <w:proofErr w:type="gramEnd"/>
      <w:r w:rsidRPr="00F0253B">
        <w:rPr>
          <w:rFonts w:eastAsiaTheme="minorEastAsia"/>
          <w:color w:val="5B9BD5" w:themeColor="accent1"/>
          <w:u w:val="single"/>
        </w:rPr>
        <w:t>% Confidence Interval</w:t>
      </w:r>
      <w:r>
        <w:rPr>
          <w:rFonts w:eastAsiaTheme="minorEastAsia"/>
          <w:color w:val="5B9BD5" w:themeColor="accent1"/>
          <w:u w:val="single"/>
        </w:rPr>
        <w:t xml:space="preserve"> for 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5B9BD5" w:themeColor="accent1"/>
                <w:u w:val="single"/>
              </w:rPr>
            </m:ctrlPr>
          </m:sSupPr>
          <m:e>
            <m:r>
              <w:rPr>
                <w:rFonts w:ascii="Cambria Math" w:eastAsiaTheme="minorEastAsia" w:hAnsi="Cambria Math"/>
                <w:color w:val="5B9BD5" w:themeColor="accent1"/>
                <w:u w:val="single"/>
              </w:rPr>
              <m:t>σ</m:t>
            </m:r>
          </m:e>
          <m:sup>
            <m:r>
              <w:rPr>
                <w:rFonts w:ascii="Cambria Math" w:eastAsiaTheme="minorEastAsia" w:hAnsi="Cambria Math"/>
                <w:color w:val="5B9BD5" w:themeColor="accent1"/>
                <w:u w:val="single"/>
              </w:rPr>
              <m:t>2</m:t>
            </m:r>
          </m:sup>
        </m:sSup>
      </m:oMath>
    </w:p>
    <w:p w:rsidR="00C33275" w:rsidRDefault="00C33275" w:rsidP="008642BA">
      <w:pPr>
        <w:spacing w:after="0" w:line="240" w:lineRule="auto"/>
        <w:rPr>
          <w:rFonts w:eastAsiaTheme="minorEastAsia"/>
        </w:rPr>
      </w:pPr>
    </w:p>
    <w:p w:rsidR="00323066" w:rsidRDefault="00323066" w:rsidP="008642BA">
      <w:pPr>
        <w:spacing w:after="0" w:line="240" w:lineRule="auto"/>
        <w:rPr>
          <w:rFonts w:eastAsiaTheme="minorEastAsia"/>
        </w:rPr>
      </w:pPr>
    </w:p>
    <w:p w:rsidR="00323066" w:rsidRPr="008642BA" w:rsidRDefault="00323066" w:rsidP="008642BA">
      <w:pPr>
        <w:spacing w:after="0" w:line="240" w:lineRule="auto"/>
        <w:rPr>
          <w:rFonts w:eastAsiaTheme="minorEastAsia"/>
        </w:rPr>
      </w:pPr>
    </w:p>
    <w:sectPr w:rsidR="00323066" w:rsidRPr="008642BA" w:rsidSect="00EE74F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0C0F"/>
    <w:multiLevelType w:val="hybridMultilevel"/>
    <w:tmpl w:val="686A3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C46F8"/>
    <w:multiLevelType w:val="hybridMultilevel"/>
    <w:tmpl w:val="686A3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8543A"/>
    <w:multiLevelType w:val="hybridMultilevel"/>
    <w:tmpl w:val="686A3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866DF"/>
    <w:multiLevelType w:val="hybridMultilevel"/>
    <w:tmpl w:val="392EE5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37B20"/>
    <w:multiLevelType w:val="hybridMultilevel"/>
    <w:tmpl w:val="5BF2EC74"/>
    <w:lvl w:ilvl="0" w:tplc="A2EA939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FF3866"/>
    <w:multiLevelType w:val="hybridMultilevel"/>
    <w:tmpl w:val="686A3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251EE"/>
    <w:multiLevelType w:val="hybridMultilevel"/>
    <w:tmpl w:val="4BC2E8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62954"/>
    <w:multiLevelType w:val="hybridMultilevel"/>
    <w:tmpl w:val="686A3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83847"/>
    <w:multiLevelType w:val="hybridMultilevel"/>
    <w:tmpl w:val="B0E6FA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065E1"/>
    <w:multiLevelType w:val="hybridMultilevel"/>
    <w:tmpl w:val="686A34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4F9"/>
    <w:rsid w:val="00100F3E"/>
    <w:rsid w:val="0015349B"/>
    <w:rsid w:val="0015597C"/>
    <w:rsid w:val="00165277"/>
    <w:rsid w:val="001A7062"/>
    <w:rsid w:val="002655A3"/>
    <w:rsid w:val="002B3C28"/>
    <w:rsid w:val="002F567D"/>
    <w:rsid w:val="00323066"/>
    <w:rsid w:val="00340F9B"/>
    <w:rsid w:val="003572E5"/>
    <w:rsid w:val="004420DA"/>
    <w:rsid w:val="005361D6"/>
    <w:rsid w:val="005A0EE9"/>
    <w:rsid w:val="005C761C"/>
    <w:rsid w:val="005E3232"/>
    <w:rsid w:val="00612FDF"/>
    <w:rsid w:val="0061626A"/>
    <w:rsid w:val="006373C9"/>
    <w:rsid w:val="006536DD"/>
    <w:rsid w:val="00660F33"/>
    <w:rsid w:val="006A7D19"/>
    <w:rsid w:val="00761169"/>
    <w:rsid w:val="007915AD"/>
    <w:rsid w:val="0079194B"/>
    <w:rsid w:val="008525FA"/>
    <w:rsid w:val="008642BA"/>
    <w:rsid w:val="00885AB9"/>
    <w:rsid w:val="009674BC"/>
    <w:rsid w:val="00AA7710"/>
    <w:rsid w:val="00B659FF"/>
    <w:rsid w:val="00BA5966"/>
    <w:rsid w:val="00BE3300"/>
    <w:rsid w:val="00C33275"/>
    <w:rsid w:val="00CA2BB0"/>
    <w:rsid w:val="00CC79EE"/>
    <w:rsid w:val="00CD30B9"/>
    <w:rsid w:val="00D768E1"/>
    <w:rsid w:val="00DB136A"/>
    <w:rsid w:val="00DB4715"/>
    <w:rsid w:val="00E02CF4"/>
    <w:rsid w:val="00EA2D3A"/>
    <w:rsid w:val="00EE74F9"/>
    <w:rsid w:val="00F0253B"/>
    <w:rsid w:val="00FA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15EB47-806F-4EE8-8885-BE61DAF7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74F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572E5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230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4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fontTable" Target="fontTable.xml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14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4530</TotalTime>
  <Pages>1</Pages>
  <Words>2961</Words>
  <Characters>16883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Halley Chopra</dc:creator>
  <cp:keywords/>
  <dc:description/>
  <cp:lastModifiedBy>Halley Chopra</cp:lastModifiedBy>
  <cp:revision>6</cp:revision>
  <dcterms:created xsi:type="dcterms:W3CDTF">2016-03-02T02:06:00Z</dcterms:created>
  <dcterms:modified xsi:type="dcterms:W3CDTF">2016-04-22T17:23:00Z</dcterms:modified>
</cp:coreProperties>
</file>