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0BFE" w:rsidRDefault="00C20BFE"/>
    <w:p w:rsidR="001C39C7" w:rsidRPr="001C39C7" w:rsidRDefault="001C39C7" w:rsidP="001C39C7">
      <w:pPr>
        <w:pStyle w:val="Subtitle"/>
        <w:rPr>
          <w:color w:val="FF0000"/>
          <w:u w:val="single"/>
        </w:rPr>
      </w:pPr>
      <w:r w:rsidRPr="001C39C7">
        <w:rPr>
          <w:color w:val="FF0000"/>
          <w:u w:val="single"/>
        </w:rPr>
        <w:t>Human Resources Management</w:t>
      </w:r>
    </w:p>
    <w:p w:rsidR="001C39C7" w:rsidRPr="001C39C7" w:rsidRDefault="001C39C7" w:rsidP="001C39C7">
      <w:r w:rsidRPr="001C39C7">
        <w:rPr>
          <w:lang w:val="en-US"/>
        </w:rPr>
        <w:t xml:space="preserve">Human Resources Management (HRM)    </w:t>
      </w:r>
    </w:p>
    <w:p w:rsidR="00260131" w:rsidRPr="001C39C7" w:rsidRDefault="00FC0719" w:rsidP="001C39C7">
      <w:pPr>
        <w:numPr>
          <w:ilvl w:val="0"/>
          <w:numId w:val="1"/>
        </w:numPr>
      </w:pPr>
      <w:r w:rsidRPr="001C39C7">
        <w:rPr>
          <w:lang w:val="en-US"/>
        </w:rPr>
        <w:t>the management of people in organizations to drive successful organizational performance and achievement of organization’s strategic goals</w:t>
      </w:r>
    </w:p>
    <w:p w:rsidR="001C39C7" w:rsidRPr="001C39C7" w:rsidRDefault="001C39C7" w:rsidP="001C39C7">
      <w:r w:rsidRPr="001C39C7">
        <w:rPr>
          <w:lang w:val="en-US"/>
        </w:rPr>
        <w:t>Human Capital</w:t>
      </w:r>
    </w:p>
    <w:p w:rsidR="00260131" w:rsidRPr="00367FCD" w:rsidRDefault="00FC0719" w:rsidP="001C39C7">
      <w:pPr>
        <w:numPr>
          <w:ilvl w:val="0"/>
          <w:numId w:val="2"/>
        </w:numPr>
      </w:pPr>
      <w:r w:rsidRPr="001C39C7">
        <w:rPr>
          <w:lang w:val="en-US"/>
        </w:rPr>
        <w:t>the knowledge, education, training, skills, and expertise of an organization’s workforce</w:t>
      </w:r>
    </w:p>
    <w:p w:rsidR="00367FCD" w:rsidRPr="001C39C7" w:rsidRDefault="00367FCD" w:rsidP="00367FCD">
      <w:pPr>
        <w:numPr>
          <w:ilvl w:val="0"/>
          <w:numId w:val="2"/>
        </w:numPr>
      </w:pPr>
      <w:r>
        <w:rPr>
          <w:lang w:val="en-US"/>
        </w:rPr>
        <w:t xml:space="preserve">invest in yourself </w:t>
      </w:r>
    </w:p>
    <w:p w:rsidR="001C39C7" w:rsidRDefault="000D5579">
      <w:pPr>
        <w:rPr>
          <w:color w:val="FF0000"/>
          <w:u w:val="single"/>
          <w:lang w:val="en-US"/>
        </w:rPr>
      </w:pPr>
      <w:r w:rsidRPr="000D5579">
        <w:rPr>
          <w:color w:val="FF0000"/>
          <w:u w:val="single"/>
          <w:lang w:val="en-US"/>
        </w:rPr>
        <w:t>Functional Areas of HR</w:t>
      </w:r>
    </w:p>
    <w:p w:rsidR="00260131" w:rsidRPr="000D5579" w:rsidRDefault="00FC0719" w:rsidP="000D5579">
      <w:pPr>
        <w:numPr>
          <w:ilvl w:val="0"/>
          <w:numId w:val="3"/>
        </w:numPr>
      </w:pPr>
      <w:r w:rsidRPr="000D5579">
        <w:rPr>
          <w:lang w:val="en-US"/>
        </w:rPr>
        <w:t>Job analysis and job design</w:t>
      </w:r>
    </w:p>
    <w:p w:rsidR="00260131" w:rsidRPr="000D5579" w:rsidRDefault="00FC0719" w:rsidP="000D5579">
      <w:pPr>
        <w:numPr>
          <w:ilvl w:val="0"/>
          <w:numId w:val="3"/>
        </w:numPr>
      </w:pPr>
      <w:r w:rsidRPr="000D5579">
        <w:rPr>
          <w:lang w:val="en-US"/>
        </w:rPr>
        <w:t>Compensation</w:t>
      </w:r>
    </w:p>
    <w:p w:rsidR="00260131" w:rsidRPr="000D5579" w:rsidRDefault="00FC0719" w:rsidP="000D5579">
      <w:pPr>
        <w:numPr>
          <w:ilvl w:val="0"/>
          <w:numId w:val="3"/>
        </w:numPr>
      </w:pPr>
      <w:r w:rsidRPr="000D5579">
        <w:rPr>
          <w:lang w:val="en-US"/>
        </w:rPr>
        <w:t>Recruitment and selection</w:t>
      </w:r>
    </w:p>
    <w:p w:rsidR="00260131" w:rsidRPr="000D5579" w:rsidRDefault="00FC0719" w:rsidP="000D5579">
      <w:pPr>
        <w:numPr>
          <w:ilvl w:val="0"/>
          <w:numId w:val="3"/>
        </w:numPr>
      </w:pPr>
      <w:r w:rsidRPr="000D5579">
        <w:rPr>
          <w:lang w:val="en-US"/>
        </w:rPr>
        <w:t>Talent management and succession planning</w:t>
      </w:r>
    </w:p>
    <w:p w:rsidR="00260131" w:rsidRPr="000D5579" w:rsidRDefault="00FC0719" w:rsidP="000D5579">
      <w:pPr>
        <w:numPr>
          <w:ilvl w:val="0"/>
          <w:numId w:val="3"/>
        </w:numPr>
      </w:pPr>
      <w:r w:rsidRPr="000D5579">
        <w:rPr>
          <w:lang w:val="en-US"/>
        </w:rPr>
        <w:t>Employee engagement, motivation and wellness</w:t>
      </w:r>
    </w:p>
    <w:p w:rsidR="00260131" w:rsidRPr="000D5579" w:rsidRDefault="00FC0719" w:rsidP="000D5579">
      <w:pPr>
        <w:numPr>
          <w:ilvl w:val="0"/>
          <w:numId w:val="3"/>
        </w:numPr>
      </w:pPr>
      <w:r w:rsidRPr="000D5579">
        <w:rPr>
          <w:lang w:val="en-US"/>
        </w:rPr>
        <w:t xml:space="preserve">Performance appraisals </w:t>
      </w:r>
    </w:p>
    <w:p w:rsidR="00260131" w:rsidRPr="000D5579" w:rsidRDefault="00FC0719" w:rsidP="000D5579">
      <w:pPr>
        <w:numPr>
          <w:ilvl w:val="0"/>
          <w:numId w:val="3"/>
        </w:numPr>
      </w:pPr>
      <w:r w:rsidRPr="000D5579">
        <w:rPr>
          <w:lang w:val="en-US"/>
        </w:rPr>
        <w:t>Discipline and discharge</w:t>
      </w:r>
    </w:p>
    <w:p w:rsidR="00260131" w:rsidRPr="000D5579" w:rsidRDefault="000D5579" w:rsidP="000D5579">
      <w:pPr>
        <w:numPr>
          <w:ilvl w:val="0"/>
          <w:numId w:val="3"/>
        </w:numPr>
      </w:pPr>
      <w:r w:rsidRPr="000D5579">
        <w:rPr>
          <w:lang w:val="en-US"/>
        </w:rPr>
        <w:t>Labor</w:t>
      </w:r>
      <w:r w:rsidR="00FC0719" w:rsidRPr="000D5579">
        <w:rPr>
          <w:lang w:val="en-US"/>
        </w:rPr>
        <w:t xml:space="preserve"> relations</w:t>
      </w:r>
    </w:p>
    <w:p w:rsidR="000D5579" w:rsidRDefault="000D5579" w:rsidP="000D5579">
      <w:pPr>
        <w:rPr>
          <w:color w:val="FF0000"/>
          <w:u w:val="single"/>
        </w:rPr>
      </w:pPr>
      <w:r w:rsidRPr="008A1D8A">
        <w:rPr>
          <w:color w:val="FF0000"/>
          <w:u w:val="single"/>
        </w:rPr>
        <w:t>Changing Attitudes at Work</w:t>
      </w:r>
    </w:p>
    <w:p w:rsidR="00416252" w:rsidRDefault="00416252" w:rsidP="000D5579">
      <w:pPr>
        <w:rPr>
          <w:u w:val="single"/>
        </w:rPr>
      </w:pPr>
      <w:r>
        <w:rPr>
          <w:u w:val="single"/>
        </w:rPr>
        <w:t xml:space="preserve">Fred Taylor </w:t>
      </w:r>
    </w:p>
    <w:p w:rsidR="00416252" w:rsidRPr="00416252" w:rsidRDefault="00416252" w:rsidP="000D5579">
      <w:r>
        <w:t xml:space="preserve">Had this idea that efficiency was the key to success. So, he in up this idea in the work place. </w:t>
      </w:r>
    </w:p>
    <w:p w:rsidR="008A1D8A" w:rsidRPr="008A1D8A" w:rsidRDefault="008A1D8A" w:rsidP="008A1D8A">
      <w:r w:rsidRPr="008A1D8A">
        <w:rPr>
          <w:u w:val="single"/>
        </w:rPr>
        <w:t>The Hawthorne Studies</w:t>
      </w:r>
    </w:p>
    <w:p w:rsidR="00260131" w:rsidRPr="008A1D8A" w:rsidRDefault="00FC0719" w:rsidP="008A1D8A">
      <w:pPr>
        <w:numPr>
          <w:ilvl w:val="0"/>
          <w:numId w:val="4"/>
        </w:numPr>
      </w:pPr>
      <w:r w:rsidRPr="008A1D8A">
        <w:t>Studies conducted at the Hawthorne plant of Western Electric that were concerned with the impact of fatigue, rest pauses, and lighting on employee productivity</w:t>
      </w:r>
    </w:p>
    <w:p w:rsidR="00367FCD" w:rsidRDefault="00FC0719" w:rsidP="00367FCD">
      <w:pPr>
        <w:numPr>
          <w:ilvl w:val="0"/>
          <w:numId w:val="4"/>
        </w:numPr>
      </w:pPr>
      <w:r w:rsidRPr="008A1D8A">
        <w:t>The studies illustrated how psychological and social processes affect productivity and work adjustment</w:t>
      </w:r>
    </w:p>
    <w:p w:rsidR="00416252" w:rsidRDefault="001A54DC" w:rsidP="00416252">
      <w:pPr>
        <w:numPr>
          <w:ilvl w:val="0"/>
          <w:numId w:val="4"/>
        </w:numPr>
      </w:pPr>
      <w:r>
        <w:t xml:space="preserve">This method was trying to change the way employees worked there employer was giving them breaks with helped them do better at there job. They are not robots they are humans.   </w:t>
      </w:r>
    </w:p>
    <w:p w:rsidR="00416252" w:rsidRDefault="00416252" w:rsidP="00416252">
      <w:r>
        <w:t xml:space="preserve">Diagram in power point shows how Hawthorne studies improved the workplace and how works started to do a enjoy work. </w:t>
      </w:r>
      <w:bookmarkStart w:id="0" w:name="_GoBack"/>
      <w:bookmarkEnd w:id="0"/>
    </w:p>
    <w:p w:rsidR="008A1D8A" w:rsidRDefault="008A1D8A" w:rsidP="008A1D8A">
      <w:pPr>
        <w:rPr>
          <w:color w:val="FF0000"/>
          <w:u w:val="single"/>
        </w:rPr>
      </w:pPr>
      <w:r w:rsidRPr="008A1D8A">
        <w:rPr>
          <w:color w:val="FF0000"/>
          <w:u w:val="single"/>
        </w:rPr>
        <w:t>Human Resources Movement:  Evolutionary Phases</w:t>
      </w:r>
    </w:p>
    <w:p w:rsidR="008A1D8A" w:rsidRPr="008A1D8A" w:rsidRDefault="008A1D8A" w:rsidP="008A1D8A">
      <w:r>
        <w:rPr>
          <w:lang w:val="en-US"/>
        </w:rPr>
        <w:lastRenderedPageBreak/>
        <w:t>Phase 1 - early 1900’</w:t>
      </w:r>
    </w:p>
    <w:p w:rsidR="008A1D8A" w:rsidRDefault="00FC0719" w:rsidP="008A1D8A">
      <w:pPr>
        <w:numPr>
          <w:ilvl w:val="0"/>
          <w:numId w:val="5"/>
        </w:numPr>
        <w:tabs>
          <w:tab w:val="left" w:pos="720"/>
        </w:tabs>
      </w:pPr>
      <w:r w:rsidRPr="008A1D8A">
        <w:rPr>
          <w:lang w:val="en-US"/>
        </w:rPr>
        <w:t>personnel administration</w:t>
      </w:r>
      <w:r w:rsidR="008A1D8A">
        <w:t xml:space="preserve"> (payroll, benefits)</w:t>
      </w:r>
    </w:p>
    <w:p w:rsidR="008A1D8A" w:rsidRDefault="008A1D8A" w:rsidP="008A1D8A">
      <w:pPr>
        <w:numPr>
          <w:ilvl w:val="0"/>
          <w:numId w:val="5"/>
        </w:numPr>
        <w:tabs>
          <w:tab w:val="left" w:pos="720"/>
        </w:tabs>
      </w:pPr>
      <w:r>
        <w:t xml:space="preserve">Job was to make sure procedures were followed </w:t>
      </w:r>
    </w:p>
    <w:p w:rsidR="001A54DC" w:rsidRPr="008A1D8A" w:rsidRDefault="001A54DC" w:rsidP="008A1D8A">
      <w:pPr>
        <w:numPr>
          <w:ilvl w:val="0"/>
          <w:numId w:val="5"/>
        </w:numPr>
        <w:tabs>
          <w:tab w:val="left" w:pos="720"/>
        </w:tabs>
      </w:pPr>
      <w:r>
        <w:t xml:space="preserve">There working conditions where poor </w:t>
      </w:r>
    </w:p>
    <w:p w:rsidR="008A1D8A" w:rsidRDefault="008A1D8A" w:rsidP="008A1D8A">
      <w:pPr>
        <w:rPr>
          <w:lang w:val="en-US"/>
        </w:rPr>
      </w:pPr>
      <w:r w:rsidRPr="008A1D8A">
        <w:rPr>
          <w:lang w:val="en-US"/>
        </w:rPr>
        <w:t>Phase 2 – 1930’s to 1950’s</w:t>
      </w:r>
    </w:p>
    <w:p w:rsidR="008A1D8A" w:rsidRPr="008A1D8A" w:rsidRDefault="008A1D8A" w:rsidP="008A1D8A">
      <w:pPr>
        <w:pStyle w:val="ListParagraph"/>
        <w:numPr>
          <w:ilvl w:val="0"/>
          <w:numId w:val="7"/>
        </w:numPr>
        <w:rPr>
          <w:lang w:val="en-US"/>
        </w:rPr>
      </w:pPr>
      <w:r>
        <w:rPr>
          <w:lang w:val="en-US"/>
        </w:rPr>
        <w:t xml:space="preserve">Efficiency increased but wage did not go up </w:t>
      </w:r>
    </w:p>
    <w:p w:rsidR="00260131" w:rsidRPr="008A1D8A" w:rsidRDefault="00FC0719" w:rsidP="008A1D8A">
      <w:pPr>
        <w:numPr>
          <w:ilvl w:val="0"/>
          <w:numId w:val="6"/>
        </w:numPr>
        <w:tabs>
          <w:tab w:val="left" w:pos="720"/>
        </w:tabs>
      </w:pPr>
      <w:r w:rsidRPr="008A1D8A">
        <w:rPr>
          <w:lang w:val="en-US"/>
        </w:rPr>
        <w:t>union liaison, compliance with new laws</w:t>
      </w:r>
    </w:p>
    <w:p w:rsidR="008A1D8A" w:rsidRDefault="00FC0719" w:rsidP="008A1D8A">
      <w:pPr>
        <w:numPr>
          <w:ilvl w:val="0"/>
          <w:numId w:val="6"/>
        </w:numPr>
        <w:tabs>
          <w:tab w:val="left" w:pos="720"/>
        </w:tabs>
      </w:pPr>
      <w:r w:rsidRPr="008A1D8A">
        <w:rPr>
          <w:lang w:val="en-US"/>
        </w:rPr>
        <w:t>orientation, performance appraisal, employee relations</w:t>
      </w:r>
    </w:p>
    <w:p w:rsidR="008A1D8A" w:rsidRPr="008A1D8A" w:rsidRDefault="008A1D8A" w:rsidP="008A1D8A">
      <w:pPr>
        <w:tabs>
          <w:tab w:val="left" w:pos="720"/>
        </w:tabs>
      </w:pPr>
      <w:r w:rsidRPr="008A1D8A">
        <w:rPr>
          <w:lang w:val="en-US"/>
        </w:rPr>
        <w:t>Phase 3 – 1960’s to 1980’s</w:t>
      </w:r>
    </w:p>
    <w:p w:rsidR="00260131" w:rsidRPr="008A1D8A" w:rsidRDefault="00FC0719" w:rsidP="008A1D8A">
      <w:pPr>
        <w:numPr>
          <w:ilvl w:val="0"/>
          <w:numId w:val="8"/>
        </w:numPr>
        <w:tabs>
          <w:tab w:val="left" w:pos="720"/>
        </w:tabs>
      </w:pPr>
      <w:r w:rsidRPr="008A1D8A">
        <w:rPr>
          <w:lang w:val="en-US"/>
        </w:rPr>
        <w:t>human resources management</w:t>
      </w:r>
    </w:p>
    <w:p w:rsidR="00260131" w:rsidRPr="008A1D8A" w:rsidRDefault="00FC0719" w:rsidP="008A1D8A">
      <w:pPr>
        <w:numPr>
          <w:ilvl w:val="0"/>
          <w:numId w:val="8"/>
        </w:numPr>
        <w:tabs>
          <w:tab w:val="left" w:pos="720"/>
        </w:tabs>
      </w:pPr>
      <w:r w:rsidRPr="008A1D8A">
        <w:rPr>
          <w:lang w:val="en-US"/>
        </w:rPr>
        <w:t xml:space="preserve">Outsourcing* of many administrative functions </w:t>
      </w:r>
      <w:r>
        <w:rPr>
          <w:lang w:val="en-US"/>
        </w:rPr>
        <w:t xml:space="preserve"> (ex, Air Canada, IBC, BMO, TELUS, </w:t>
      </w:r>
      <w:proofErr w:type="spellStart"/>
      <w:r>
        <w:rPr>
          <w:lang w:val="en-US"/>
        </w:rPr>
        <w:t>ect</w:t>
      </w:r>
      <w:proofErr w:type="spellEnd"/>
      <w:r>
        <w:rPr>
          <w:lang w:val="en-US"/>
        </w:rPr>
        <w:t>…)</w:t>
      </w:r>
    </w:p>
    <w:p w:rsidR="00260131" w:rsidRPr="001A54DC" w:rsidRDefault="00FC0719" w:rsidP="008A1D8A">
      <w:pPr>
        <w:numPr>
          <w:ilvl w:val="0"/>
          <w:numId w:val="8"/>
        </w:numPr>
        <w:tabs>
          <w:tab w:val="left" w:pos="720"/>
        </w:tabs>
      </w:pPr>
      <w:r w:rsidRPr="008A1D8A">
        <w:rPr>
          <w:lang w:val="en-US"/>
        </w:rPr>
        <w:t>emphasis on contribution and proactive management of people</w:t>
      </w:r>
    </w:p>
    <w:p w:rsidR="001A54DC" w:rsidRPr="008A1D8A" w:rsidRDefault="001A54DC" w:rsidP="001A54DC">
      <w:pPr>
        <w:numPr>
          <w:ilvl w:val="0"/>
          <w:numId w:val="8"/>
        </w:numPr>
        <w:tabs>
          <w:tab w:val="left" w:pos="720"/>
        </w:tabs>
      </w:pPr>
      <w:r>
        <w:rPr>
          <w:lang w:val="en-US"/>
        </w:rPr>
        <w:t xml:space="preserve">a lot of people </w:t>
      </w:r>
      <w:proofErr w:type="spellStart"/>
      <w:r>
        <w:rPr>
          <w:lang w:val="en-US"/>
        </w:rPr>
        <w:t>where</w:t>
      </w:r>
      <w:proofErr w:type="spellEnd"/>
      <w:r>
        <w:rPr>
          <w:lang w:val="en-US"/>
        </w:rPr>
        <w:t xml:space="preserve"> being laid off </w:t>
      </w:r>
      <w:r>
        <w:t xml:space="preserve">b/c buss realized that they can get there products made cheaper in different country’s and get them shipped back to the buss. </w:t>
      </w:r>
      <w:r w:rsidRPr="001A54DC">
        <w:rPr>
          <w:lang w:val="en-US"/>
        </w:rPr>
        <w:t xml:space="preserve"> </w:t>
      </w:r>
    </w:p>
    <w:p w:rsidR="008A1D8A" w:rsidRPr="008A1D8A" w:rsidRDefault="008A1D8A" w:rsidP="008A1D8A">
      <w:pPr>
        <w:tabs>
          <w:tab w:val="left" w:pos="720"/>
        </w:tabs>
      </w:pPr>
      <w:r w:rsidRPr="008A1D8A">
        <w:rPr>
          <w:lang w:val="en-US"/>
        </w:rPr>
        <w:t xml:space="preserve">* “Outsourcing: the practice of contracting with outside vendors to handle </w:t>
      </w:r>
    </w:p>
    <w:p w:rsidR="00FC0719" w:rsidRDefault="008A1D8A" w:rsidP="008A1D8A">
      <w:pPr>
        <w:tabs>
          <w:tab w:val="left" w:pos="720"/>
        </w:tabs>
        <w:rPr>
          <w:lang w:val="en-US"/>
        </w:rPr>
      </w:pPr>
      <w:r w:rsidRPr="008A1D8A">
        <w:rPr>
          <w:lang w:val="en-US"/>
        </w:rPr>
        <w:t xml:space="preserve">specific business functions on a permanent basis” (pg.4). </w:t>
      </w:r>
    </w:p>
    <w:p w:rsidR="00FC0719" w:rsidRPr="00FC0719" w:rsidRDefault="00FC0719" w:rsidP="00FC0719">
      <w:pPr>
        <w:tabs>
          <w:tab w:val="left" w:pos="720"/>
        </w:tabs>
      </w:pPr>
      <w:r>
        <w:rPr>
          <w:lang w:val="en-US"/>
        </w:rPr>
        <w:t>P</w:t>
      </w:r>
      <w:r w:rsidRPr="00FC0719">
        <w:rPr>
          <w:lang w:val="en-US"/>
        </w:rPr>
        <w:t>hase 4 – 1990’s to present</w:t>
      </w:r>
    </w:p>
    <w:p w:rsidR="00260131" w:rsidRPr="00FC0719" w:rsidRDefault="00FC0719" w:rsidP="00FC0719">
      <w:pPr>
        <w:numPr>
          <w:ilvl w:val="0"/>
          <w:numId w:val="9"/>
        </w:numPr>
        <w:tabs>
          <w:tab w:val="left" w:pos="720"/>
        </w:tabs>
      </w:pPr>
      <w:r w:rsidRPr="00FC0719">
        <w:rPr>
          <w:lang w:val="en-US"/>
        </w:rPr>
        <w:t xml:space="preserve">every line manager must </w:t>
      </w:r>
      <w:proofErr w:type="spellStart"/>
      <w:r w:rsidRPr="00FC0719">
        <w:rPr>
          <w:lang w:val="en-US"/>
        </w:rPr>
        <w:t>posses</w:t>
      </w:r>
      <w:proofErr w:type="spellEnd"/>
      <w:r w:rsidRPr="00FC0719">
        <w:rPr>
          <w:lang w:val="en-US"/>
        </w:rPr>
        <w:t xml:space="preserve"> basic HR skills</w:t>
      </w:r>
      <w:r>
        <w:t xml:space="preserve"> </w:t>
      </w:r>
      <w:r w:rsidRPr="00FC0719">
        <w:rPr>
          <w:lang w:val="en-US"/>
        </w:rPr>
        <w:t xml:space="preserve"> </w:t>
      </w:r>
    </w:p>
    <w:p w:rsidR="00260131" w:rsidRPr="00FC0719" w:rsidRDefault="00FC0719" w:rsidP="00FC0719">
      <w:pPr>
        <w:numPr>
          <w:ilvl w:val="0"/>
          <w:numId w:val="9"/>
        </w:numPr>
        <w:tabs>
          <w:tab w:val="left" w:pos="720"/>
        </w:tabs>
      </w:pPr>
      <w:r w:rsidRPr="00FC0719">
        <w:rPr>
          <w:lang w:val="en-US"/>
        </w:rPr>
        <w:t>help achieve strategic objectives</w:t>
      </w:r>
    </w:p>
    <w:p w:rsidR="00260131" w:rsidRPr="00FC0719" w:rsidRDefault="00FC0719" w:rsidP="00FC0719">
      <w:pPr>
        <w:numPr>
          <w:ilvl w:val="0"/>
          <w:numId w:val="9"/>
        </w:numPr>
        <w:tabs>
          <w:tab w:val="left" w:pos="720"/>
        </w:tabs>
      </w:pPr>
      <w:r w:rsidRPr="00FC0719">
        <w:rPr>
          <w:lang w:val="en-US"/>
        </w:rPr>
        <w:t>new roles: activist, change steward, talent manager/organizational designer, operational executor and business ally</w:t>
      </w:r>
    </w:p>
    <w:p w:rsidR="00FC0719" w:rsidRPr="00C1257D" w:rsidRDefault="000C2521" w:rsidP="008A1D8A">
      <w:pPr>
        <w:tabs>
          <w:tab w:val="left" w:pos="720"/>
        </w:tabs>
        <w:rPr>
          <w:u w:val="single"/>
          <w:lang w:val="en-US"/>
        </w:rPr>
      </w:pPr>
      <w:r w:rsidRPr="00C1257D">
        <w:rPr>
          <w:color w:val="FF0000"/>
          <w:u w:val="single"/>
          <w:lang w:val="en-US"/>
        </w:rPr>
        <w:t>HR as Strategy</w:t>
      </w:r>
    </w:p>
    <w:p w:rsidR="006F0650" w:rsidRPr="006F0650" w:rsidRDefault="006F0650" w:rsidP="006F0650">
      <w:pPr>
        <w:tabs>
          <w:tab w:val="left" w:pos="720"/>
        </w:tabs>
      </w:pPr>
      <w:r w:rsidRPr="006F0650">
        <w:rPr>
          <w:b/>
          <w:bCs/>
          <w:lang w:val="en-US"/>
        </w:rPr>
        <w:t>“Strategy-</w:t>
      </w:r>
      <w:r w:rsidRPr="006F0650">
        <w:rPr>
          <w:lang w:val="en-US"/>
        </w:rPr>
        <w:t xml:space="preserve"> the formulation of organizational missions, goals, objectives and action plans for achievement that explicitly recognize the competition and the impact of outside environmental forces.”</w:t>
      </w:r>
    </w:p>
    <w:p w:rsidR="001A54DC" w:rsidRDefault="000A61C8" w:rsidP="008A1D8A">
      <w:pPr>
        <w:tabs>
          <w:tab w:val="left" w:pos="720"/>
        </w:tabs>
      </w:pPr>
      <w:r>
        <w:t>Strategy- The company’s plan for how it will balance its internal strengths and weaknesses with external opportunities and threats to ma</w:t>
      </w:r>
      <w:r w:rsidR="001A54DC">
        <w:t>intain a competitive advantage.</w:t>
      </w:r>
    </w:p>
    <w:p w:rsidR="001A54DC" w:rsidRDefault="001A54DC" w:rsidP="008A1D8A">
      <w:pPr>
        <w:tabs>
          <w:tab w:val="left" w:pos="720"/>
        </w:tabs>
      </w:pPr>
      <w:r>
        <w:t xml:space="preserve">Ex. Google can be every innovated they can send people an </w:t>
      </w:r>
      <w:proofErr w:type="spellStart"/>
      <w:r>
        <w:t>invit</w:t>
      </w:r>
      <w:proofErr w:type="spellEnd"/>
      <w:r>
        <w:t xml:space="preserve"> for a job interview if they see someone fit based off of what they are </w:t>
      </w:r>
      <w:proofErr w:type="spellStart"/>
      <w:r>
        <w:t>reaseaching</w:t>
      </w:r>
      <w:proofErr w:type="spellEnd"/>
      <w:r>
        <w:t xml:space="preserve"> on there search engine </w:t>
      </w:r>
    </w:p>
    <w:p w:rsidR="00D56C5C" w:rsidRDefault="00D56C5C" w:rsidP="008A1D8A">
      <w:pPr>
        <w:tabs>
          <w:tab w:val="left" w:pos="720"/>
        </w:tabs>
      </w:pPr>
    </w:p>
    <w:p w:rsidR="000A61C8" w:rsidRPr="00C1257D" w:rsidRDefault="000A61C8" w:rsidP="008A1D8A">
      <w:pPr>
        <w:tabs>
          <w:tab w:val="left" w:pos="720"/>
        </w:tabs>
        <w:rPr>
          <w:color w:val="FF0000"/>
          <w:u w:val="single"/>
        </w:rPr>
      </w:pPr>
      <w:r w:rsidRPr="00C1257D">
        <w:rPr>
          <w:color w:val="FF0000"/>
          <w:u w:val="single"/>
        </w:rPr>
        <w:t>Environmental Influences on HRM</w:t>
      </w:r>
    </w:p>
    <w:p w:rsidR="00D56C5C" w:rsidRPr="00D56C5C" w:rsidRDefault="00D56C5C" w:rsidP="00D56C5C">
      <w:pPr>
        <w:tabs>
          <w:tab w:val="left" w:pos="720"/>
        </w:tabs>
      </w:pPr>
      <w:r w:rsidRPr="00D56C5C">
        <w:rPr>
          <w:b/>
          <w:bCs/>
          <w:lang w:val="en-US"/>
        </w:rPr>
        <w:lastRenderedPageBreak/>
        <w:t>External Influences</w:t>
      </w:r>
    </w:p>
    <w:p w:rsidR="00D56C5C" w:rsidRPr="007C4909" w:rsidRDefault="00AA76CA" w:rsidP="007C4909">
      <w:pPr>
        <w:ind w:left="720"/>
        <w:rPr>
          <w:b/>
        </w:rPr>
      </w:pPr>
      <w:r w:rsidRPr="007C4909">
        <w:rPr>
          <w:b/>
          <w:lang w:val="en-US"/>
        </w:rPr>
        <w:t>Economic conditions</w:t>
      </w:r>
      <w:r w:rsidR="00D56C5C" w:rsidRPr="007C4909">
        <w:rPr>
          <w:b/>
          <w:lang w:val="en-US"/>
        </w:rPr>
        <w:t xml:space="preserve"> </w:t>
      </w:r>
    </w:p>
    <w:p w:rsidR="00587CCE" w:rsidRDefault="00D56C5C" w:rsidP="00D56C5C">
      <w:pPr>
        <w:tabs>
          <w:tab w:val="left" w:pos="720"/>
        </w:tabs>
        <w:ind w:left="720"/>
      </w:pPr>
      <w:r>
        <w:t xml:space="preserve">Affects supply and demand for product and services. This can lead to more </w:t>
      </w:r>
      <w:r w:rsidR="00587CCE">
        <w:t>employee’s</w:t>
      </w:r>
      <w:r>
        <w:t xml:space="preserve"> b/c we have more demand for a product and services. Or it can lead to</w:t>
      </w:r>
      <w:r w:rsidR="00587CCE">
        <w:t xml:space="preserve"> less employees b/c the company done not have enough work for the staff due to the economic down turn.  </w:t>
      </w:r>
    </w:p>
    <w:p w:rsidR="00587CCE" w:rsidRDefault="00587CCE" w:rsidP="00D56C5C">
      <w:pPr>
        <w:tabs>
          <w:tab w:val="left" w:pos="720"/>
        </w:tabs>
        <w:ind w:left="720"/>
      </w:pPr>
      <w:r>
        <w:t>Productivity – the ratio of an organization’s outputs (goods and serveries) to its inputs (people, capital, energy, and materials.)</w:t>
      </w:r>
    </w:p>
    <w:p w:rsidR="00587CCE" w:rsidRDefault="00587CCE" w:rsidP="00D56C5C">
      <w:pPr>
        <w:tabs>
          <w:tab w:val="left" w:pos="720"/>
        </w:tabs>
        <w:ind w:left="720"/>
      </w:pPr>
      <w:r>
        <w:t xml:space="preserve">Primary Sector – jobs in the agriculture, fishing and trapping, forestry and mining. </w:t>
      </w:r>
    </w:p>
    <w:p w:rsidR="00587CCE" w:rsidRDefault="00587CCE" w:rsidP="00D56C5C">
      <w:pPr>
        <w:tabs>
          <w:tab w:val="left" w:pos="720"/>
        </w:tabs>
        <w:ind w:left="720"/>
      </w:pPr>
      <w:r>
        <w:t xml:space="preserve">Secondary sector – jobs in manufacturing and construction </w:t>
      </w:r>
    </w:p>
    <w:p w:rsidR="00D56C5C" w:rsidRPr="00D56C5C" w:rsidRDefault="00587CCE" w:rsidP="00D56C5C">
      <w:pPr>
        <w:tabs>
          <w:tab w:val="left" w:pos="720"/>
        </w:tabs>
        <w:ind w:left="720"/>
      </w:pPr>
      <w:r>
        <w:t xml:space="preserve">Tertiary or service sector – Jobs in the public administration, personal and business services, finance trade, public utilities.   </w:t>
      </w:r>
      <w:r w:rsidR="00D56C5C">
        <w:t xml:space="preserve">  </w:t>
      </w:r>
    </w:p>
    <w:p w:rsidR="00070E88" w:rsidRDefault="00D56C5C" w:rsidP="007C4909">
      <w:pPr>
        <w:ind w:left="720"/>
        <w:rPr>
          <w:b/>
          <w:lang w:val="en-US"/>
        </w:rPr>
      </w:pPr>
      <w:r w:rsidRPr="007C4909">
        <w:rPr>
          <w:b/>
          <w:lang w:val="en-US"/>
        </w:rPr>
        <w:t>Labor</w:t>
      </w:r>
      <w:r w:rsidR="00AA76CA" w:rsidRPr="007C4909">
        <w:rPr>
          <w:b/>
          <w:lang w:val="en-US"/>
        </w:rPr>
        <w:t xml:space="preserve"> market issues</w:t>
      </w:r>
    </w:p>
    <w:p w:rsidR="00086CDB" w:rsidRPr="007C4909" w:rsidRDefault="00086CDB" w:rsidP="00086CDB">
      <w:pPr>
        <w:numPr>
          <w:ilvl w:val="0"/>
          <w:numId w:val="11"/>
        </w:numPr>
        <w:tabs>
          <w:tab w:val="left" w:pos="720"/>
        </w:tabs>
      </w:pPr>
      <w:r w:rsidRPr="007C4909">
        <w:rPr>
          <w:lang w:val="en-US"/>
        </w:rPr>
        <w:t>increasing workforce diversity: visible and ethnic minorities; women; Aboriginal population; people with disabilities</w:t>
      </w:r>
    </w:p>
    <w:p w:rsidR="00086CDB" w:rsidRPr="007C4909" w:rsidRDefault="00086CDB" w:rsidP="00086CDB">
      <w:pPr>
        <w:numPr>
          <w:ilvl w:val="0"/>
          <w:numId w:val="11"/>
        </w:numPr>
        <w:tabs>
          <w:tab w:val="left" w:pos="720"/>
        </w:tabs>
      </w:pPr>
      <w:r w:rsidRPr="007C4909">
        <w:rPr>
          <w:lang w:val="en-US"/>
        </w:rPr>
        <w:t>generational differences:</w:t>
      </w:r>
    </w:p>
    <w:p w:rsidR="00086CDB" w:rsidRPr="007C4909" w:rsidRDefault="00086CDB" w:rsidP="00086CDB">
      <w:pPr>
        <w:numPr>
          <w:ilvl w:val="1"/>
          <w:numId w:val="11"/>
        </w:numPr>
        <w:tabs>
          <w:tab w:val="left" w:pos="720"/>
        </w:tabs>
      </w:pPr>
      <w:r w:rsidRPr="007C4909">
        <w:rPr>
          <w:lang w:val="en-US"/>
        </w:rPr>
        <w:t>Traditionalists (pre-1946)</w:t>
      </w:r>
    </w:p>
    <w:p w:rsidR="00086CDB" w:rsidRPr="007C4909" w:rsidRDefault="00086CDB" w:rsidP="00086CDB">
      <w:pPr>
        <w:numPr>
          <w:ilvl w:val="1"/>
          <w:numId w:val="11"/>
        </w:numPr>
        <w:tabs>
          <w:tab w:val="left" w:pos="720"/>
        </w:tabs>
      </w:pPr>
      <w:r w:rsidRPr="007C4909">
        <w:rPr>
          <w:lang w:val="en-US"/>
        </w:rPr>
        <w:t>Baby Boomers (1946 to 1964)</w:t>
      </w:r>
      <w:r w:rsidR="003173E7">
        <w:rPr>
          <w:lang w:val="en-US"/>
        </w:rPr>
        <w:t xml:space="preserve"> people in this age group is working longer </w:t>
      </w:r>
    </w:p>
    <w:p w:rsidR="00086CDB" w:rsidRPr="007C4909" w:rsidRDefault="00086CDB" w:rsidP="00086CDB">
      <w:pPr>
        <w:numPr>
          <w:ilvl w:val="1"/>
          <w:numId w:val="11"/>
        </w:numPr>
        <w:tabs>
          <w:tab w:val="left" w:pos="720"/>
        </w:tabs>
      </w:pPr>
      <w:r w:rsidRPr="007C4909">
        <w:rPr>
          <w:lang w:val="en-US"/>
        </w:rPr>
        <w:t>Generation X (1965 to 1980)</w:t>
      </w:r>
      <w:r w:rsidR="003173E7">
        <w:rPr>
          <w:lang w:val="en-US"/>
        </w:rPr>
        <w:t xml:space="preserve"> these </w:t>
      </w:r>
      <w:proofErr w:type="spellStart"/>
      <w:r w:rsidR="003173E7">
        <w:rPr>
          <w:lang w:val="en-US"/>
        </w:rPr>
        <w:t>ppl</w:t>
      </w:r>
      <w:proofErr w:type="spellEnd"/>
      <w:r w:rsidR="003173E7">
        <w:rPr>
          <w:lang w:val="en-US"/>
        </w:rPr>
        <w:t xml:space="preserve"> have different needs they might be starting out so they have different needs. Workers are trying to learn how to work with them. </w:t>
      </w:r>
    </w:p>
    <w:p w:rsidR="00086CDB" w:rsidRPr="00086CDB" w:rsidRDefault="00086CDB" w:rsidP="00086CDB">
      <w:pPr>
        <w:numPr>
          <w:ilvl w:val="1"/>
          <w:numId w:val="11"/>
        </w:numPr>
        <w:tabs>
          <w:tab w:val="left" w:pos="720"/>
        </w:tabs>
      </w:pPr>
      <w:r w:rsidRPr="007C4909">
        <w:rPr>
          <w:lang w:val="en-US"/>
        </w:rPr>
        <w:t>Generation Y (1981 to present)</w:t>
      </w:r>
    </w:p>
    <w:p w:rsidR="00086CDB" w:rsidRPr="00086CDB" w:rsidRDefault="00086CDB" w:rsidP="00086CDB">
      <w:r w:rsidRPr="00086CDB">
        <w:rPr>
          <w:noProof/>
          <w:lang w:eastAsia="en-CA"/>
        </w:rPr>
        <w:lastRenderedPageBreak/>
        <w:drawing>
          <wp:inline distT="0" distB="0" distL="0" distR="0" wp14:anchorId="431E340B" wp14:editId="620C92E9">
            <wp:extent cx="5943600" cy="3396615"/>
            <wp:effectExtent l="0" t="0" r="0" b="0"/>
            <wp:docPr id="20487" name="Picture 7" descr="tb0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7" name="Picture 7" descr="tb01_02"/>
                    <pic:cNvPicPr>
                      <a:picLocks noChangeAspect="1" noChangeArrowheads="1"/>
                    </pic:cNvPicPr>
                  </pic:nvPicPr>
                  <pic:blipFill>
                    <a:blip r:embed="rId7"/>
                    <a:srcRect/>
                    <a:stretch>
                      <a:fillRect/>
                    </a:stretch>
                  </pic:blipFill>
                  <pic:spPr bwMode="auto">
                    <a:xfrm>
                      <a:off x="0" y="0"/>
                      <a:ext cx="5943600" cy="3396615"/>
                    </a:xfrm>
                    <a:prstGeom prst="rect">
                      <a:avLst/>
                    </a:prstGeom>
                    <a:noFill/>
                  </pic:spPr>
                </pic:pic>
              </a:graphicData>
            </a:graphic>
          </wp:inline>
        </w:drawing>
      </w:r>
    </w:p>
    <w:p w:rsidR="00086CDB" w:rsidRPr="007C4909" w:rsidRDefault="00086CDB" w:rsidP="007C4909">
      <w:pPr>
        <w:ind w:left="720"/>
        <w:rPr>
          <w:b/>
        </w:rPr>
      </w:pPr>
    </w:p>
    <w:p w:rsidR="003173E7" w:rsidRPr="003173E7" w:rsidRDefault="00AA76CA" w:rsidP="007C4909">
      <w:pPr>
        <w:numPr>
          <w:ilvl w:val="0"/>
          <w:numId w:val="10"/>
        </w:numPr>
      </w:pPr>
      <w:r w:rsidRPr="007C4909">
        <w:rPr>
          <w:lang w:val="en-US"/>
        </w:rPr>
        <w:t xml:space="preserve">higher overall level of education, however higher level of functional illiteracy </w:t>
      </w:r>
    </w:p>
    <w:p w:rsidR="00070E88" w:rsidRPr="007C4909" w:rsidRDefault="003173E7" w:rsidP="007C4909">
      <w:pPr>
        <w:numPr>
          <w:ilvl w:val="0"/>
          <w:numId w:val="10"/>
        </w:numPr>
      </w:pPr>
      <w:r>
        <w:rPr>
          <w:lang w:val="en-US"/>
        </w:rPr>
        <w:t xml:space="preserve">Canada is a every educated country but are literate rates are every poor  </w:t>
      </w:r>
      <w:r w:rsidR="00AA76CA" w:rsidRPr="007C4909">
        <w:rPr>
          <w:lang w:val="en-US"/>
        </w:rPr>
        <w:t xml:space="preserve"> </w:t>
      </w:r>
    </w:p>
    <w:p w:rsidR="00070E88" w:rsidRPr="007C4909" w:rsidRDefault="00AA76CA" w:rsidP="007C4909">
      <w:pPr>
        <w:numPr>
          <w:ilvl w:val="0"/>
          <w:numId w:val="10"/>
        </w:numPr>
      </w:pPr>
      <w:r w:rsidRPr="007C4909">
        <w:rPr>
          <w:lang w:val="en-US"/>
        </w:rPr>
        <w:t>increased non-standard or contingent workers</w:t>
      </w:r>
    </w:p>
    <w:p w:rsidR="00070E88" w:rsidRPr="007C4909" w:rsidRDefault="00AA76CA" w:rsidP="007C4909">
      <w:pPr>
        <w:numPr>
          <w:ilvl w:val="1"/>
          <w:numId w:val="10"/>
        </w:numPr>
      </w:pPr>
      <w:r w:rsidRPr="007C4909">
        <w:rPr>
          <w:lang w:val="en-US"/>
        </w:rPr>
        <w:t>part-time</w:t>
      </w:r>
    </w:p>
    <w:p w:rsidR="00070E88" w:rsidRPr="007C4909" w:rsidRDefault="00AA76CA" w:rsidP="007C4909">
      <w:pPr>
        <w:numPr>
          <w:ilvl w:val="1"/>
          <w:numId w:val="10"/>
        </w:numPr>
      </w:pPr>
      <w:r w:rsidRPr="007C4909">
        <w:rPr>
          <w:lang w:val="en-US"/>
        </w:rPr>
        <w:t>term/temporary/standby</w:t>
      </w:r>
      <w:r w:rsidR="003173E7">
        <w:rPr>
          <w:lang w:val="en-US"/>
        </w:rPr>
        <w:t xml:space="preserve"> </w:t>
      </w:r>
    </w:p>
    <w:p w:rsidR="00070E88" w:rsidRPr="007C4909" w:rsidRDefault="00AA76CA" w:rsidP="007C4909">
      <w:pPr>
        <w:numPr>
          <w:ilvl w:val="1"/>
          <w:numId w:val="10"/>
        </w:numPr>
      </w:pPr>
      <w:r w:rsidRPr="007C4909">
        <w:rPr>
          <w:lang w:val="en-US"/>
        </w:rPr>
        <w:t>home</w:t>
      </w:r>
    </w:p>
    <w:p w:rsidR="00070E88" w:rsidRPr="007C4909" w:rsidRDefault="00AA76CA" w:rsidP="007C4909">
      <w:pPr>
        <w:numPr>
          <w:ilvl w:val="1"/>
          <w:numId w:val="10"/>
        </w:numPr>
      </w:pPr>
      <w:r w:rsidRPr="007C4909">
        <w:rPr>
          <w:lang w:val="en-US"/>
        </w:rPr>
        <w:t>self-employed</w:t>
      </w:r>
    </w:p>
    <w:p w:rsidR="007C4909" w:rsidRPr="00587CCE" w:rsidRDefault="00191A98" w:rsidP="007C4909">
      <w:pPr>
        <w:numPr>
          <w:ilvl w:val="0"/>
          <w:numId w:val="10"/>
        </w:numPr>
      </w:pPr>
      <w:hyperlink r:id="rId8" w:history="1">
        <w:r w:rsidR="00AA76CA" w:rsidRPr="007C4909">
          <w:rPr>
            <w:rStyle w:val="Hyperlink"/>
            <w:lang w:val="en-US"/>
          </w:rPr>
          <w:t>Council of Ontario Universities Report</w:t>
        </w:r>
      </w:hyperlink>
    </w:p>
    <w:p w:rsidR="00587CCE" w:rsidRDefault="00C74F59" w:rsidP="00587CCE">
      <w:pPr>
        <w:tabs>
          <w:tab w:val="left" w:pos="720"/>
        </w:tabs>
        <w:ind w:left="720"/>
        <w:rPr>
          <w:lang w:val="en-US"/>
        </w:rPr>
      </w:pPr>
      <w:r>
        <w:rPr>
          <w:lang w:val="en-US"/>
        </w:rPr>
        <w:t>Diversity is the increasing in Canada workforce</w:t>
      </w:r>
    </w:p>
    <w:p w:rsidR="00C74F59" w:rsidRDefault="00C74F59" w:rsidP="00587CCE">
      <w:pPr>
        <w:tabs>
          <w:tab w:val="left" w:pos="720"/>
        </w:tabs>
        <w:ind w:left="720"/>
        <w:rPr>
          <w:lang w:val="en-US"/>
        </w:rPr>
      </w:pPr>
      <w:r>
        <w:rPr>
          <w:lang w:val="en-US"/>
        </w:rPr>
        <w:t xml:space="preserve">The employment rate for woman is going up. Work places are offering woman flexible work hours and child care. </w:t>
      </w:r>
    </w:p>
    <w:p w:rsidR="00C74F59" w:rsidRDefault="00C74F59" w:rsidP="00587CCE">
      <w:pPr>
        <w:tabs>
          <w:tab w:val="left" w:pos="720"/>
        </w:tabs>
        <w:ind w:left="720"/>
        <w:rPr>
          <w:lang w:val="en-US"/>
        </w:rPr>
      </w:pPr>
      <w:r>
        <w:rPr>
          <w:lang w:val="en-US"/>
        </w:rPr>
        <w:t>The aboriginal population is growing but they still are having a hard time finding jobs.</w:t>
      </w:r>
    </w:p>
    <w:p w:rsidR="00C74F59" w:rsidRDefault="00C74F59" w:rsidP="00587CCE">
      <w:pPr>
        <w:tabs>
          <w:tab w:val="left" w:pos="720"/>
        </w:tabs>
        <w:ind w:left="720"/>
        <w:rPr>
          <w:lang w:val="en-US"/>
        </w:rPr>
      </w:pPr>
      <w:r>
        <w:rPr>
          <w:lang w:val="en-US"/>
        </w:rPr>
        <w:t xml:space="preserve">Age is becoming a big factor in the work place some people like working with different age groups and some don’t. </w:t>
      </w:r>
    </w:p>
    <w:p w:rsidR="00434358" w:rsidRDefault="00434358" w:rsidP="00587CCE">
      <w:pPr>
        <w:tabs>
          <w:tab w:val="left" w:pos="720"/>
        </w:tabs>
        <w:ind w:left="720"/>
        <w:rPr>
          <w:lang w:val="en-US"/>
        </w:rPr>
      </w:pPr>
      <w:r>
        <w:rPr>
          <w:lang w:val="en-US"/>
        </w:rPr>
        <w:t xml:space="preserve">Generation x – individuals born between 1965 and 1980. They were the first technology literate generation. </w:t>
      </w:r>
    </w:p>
    <w:p w:rsidR="00C74F59" w:rsidRPr="00434358" w:rsidRDefault="00434358" w:rsidP="00434358">
      <w:pPr>
        <w:tabs>
          <w:tab w:val="left" w:pos="720"/>
        </w:tabs>
        <w:ind w:left="720"/>
        <w:rPr>
          <w:lang w:val="en-US"/>
        </w:rPr>
      </w:pPr>
      <w:r>
        <w:rPr>
          <w:lang w:val="en-US"/>
        </w:rPr>
        <w:lastRenderedPageBreak/>
        <w:t xml:space="preserve">Generation y – Individuals born since 1980. This group is </w:t>
      </w:r>
      <w:proofErr w:type="spellStart"/>
      <w:r>
        <w:rPr>
          <w:lang w:val="en-US"/>
        </w:rPr>
        <w:t>techo</w:t>
      </w:r>
      <w:proofErr w:type="spellEnd"/>
      <w:r>
        <w:rPr>
          <w:lang w:val="en-US"/>
        </w:rPr>
        <w:t xml:space="preserve">-savvy but they will need new approaches to work and career management to be challenged and not get bored.   </w:t>
      </w:r>
      <w:r w:rsidR="00C74F59">
        <w:rPr>
          <w:lang w:val="en-US"/>
        </w:rPr>
        <w:t xml:space="preserve">  </w:t>
      </w:r>
    </w:p>
    <w:p w:rsidR="00070E88" w:rsidRPr="007C4909" w:rsidRDefault="00AA76CA" w:rsidP="007C4909">
      <w:pPr>
        <w:ind w:left="720"/>
        <w:rPr>
          <w:b/>
          <w:lang w:val="en-US"/>
        </w:rPr>
      </w:pPr>
      <w:r w:rsidRPr="007C4909">
        <w:rPr>
          <w:b/>
          <w:lang w:val="en-US"/>
        </w:rPr>
        <w:t>Technology</w:t>
      </w:r>
    </w:p>
    <w:p w:rsidR="00070E88" w:rsidRPr="007C4909" w:rsidRDefault="00AA76CA" w:rsidP="007C4909">
      <w:pPr>
        <w:numPr>
          <w:ilvl w:val="0"/>
          <w:numId w:val="14"/>
        </w:numPr>
      </w:pPr>
      <w:r w:rsidRPr="007C4909">
        <w:rPr>
          <w:lang w:val="en-US"/>
        </w:rPr>
        <w:t xml:space="preserve">new technologies: </w:t>
      </w:r>
      <w:r w:rsidRPr="007C4909">
        <w:rPr>
          <w:b/>
          <w:bCs/>
          <w:lang w:val="en-US"/>
        </w:rPr>
        <w:t>social media</w:t>
      </w:r>
      <w:r w:rsidRPr="007C4909">
        <w:rPr>
          <w:lang w:val="en-US"/>
        </w:rPr>
        <w:t>, videoconferencing</w:t>
      </w:r>
    </w:p>
    <w:p w:rsidR="00070E88" w:rsidRPr="007C4909" w:rsidRDefault="00AA76CA" w:rsidP="007C4909">
      <w:pPr>
        <w:numPr>
          <w:ilvl w:val="0"/>
          <w:numId w:val="14"/>
        </w:numPr>
      </w:pPr>
      <w:r w:rsidRPr="007C4909">
        <w:rPr>
          <w:lang w:val="en-US"/>
        </w:rPr>
        <w:t>concerns over data control, accuracy, right to privacy, and ethics</w:t>
      </w:r>
    </w:p>
    <w:p w:rsidR="007C4909" w:rsidRPr="00434358" w:rsidRDefault="00AA76CA" w:rsidP="007C4909">
      <w:pPr>
        <w:numPr>
          <w:ilvl w:val="0"/>
          <w:numId w:val="14"/>
        </w:numPr>
      </w:pPr>
      <w:r w:rsidRPr="007C4909">
        <w:rPr>
          <w:lang w:val="en-US"/>
        </w:rPr>
        <w:t xml:space="preserve">computerized monitoring of e-mail, voice mail, telephone conversations, computer usage, and </w:t>
      </w:r>
      <w:r w:rsidR="00086CDB" w:rsidRPr="007C4909">
        <w:rPr>
          <w:lang w:val="en-US"/>
        </w:rPr>
        <w:t>behavior</w:t>
      </w:r>
    </w:p>
    <w:p w:rsidR="00434358" w:rsidRPr="00D56C5C" w:rsidRDefault="00434358" w:rsidP="00434358">
      <w:pPr>
        <w:tabs>
          <w:tab w:val="left" w:pos="720"/>
        </w:tabs>
        <w:ind w:left="720"/>
      </w:pPr>
      <w:r>
        <w:rPr>
          <w:lang w:val="en-US"/>
        </w:rPr>
        <w:t xml:space="preserve">Organizations use technology today to benefit </w:t>
      </w:r>
      <w:r w:rsidR="00B10F0D">
        <w:rPr>
          <w:lang w:val="en-US"/>
        </w:rPr>
        <w:t>their</w:t>
      </w:r>
      <w:r>
        <w:rPr>
          <w:lang w:val="en-US"/>
        </w:rPr>
        <w:t xml:space="preserve"> business. It can feel like everyone is in the same room when they are all connected on these social media platforms</w:t>
      </w:r>
      <w:r w:rsidR="00B10F0D">
        <w:rPr>
          <w:lang w:val="en-US"/>
        </w:rPr>
        <w:t xml:space="preserve">. But company’s do have to monitor employee behavior when using them. </w:t>
      </w:r>
      <w:r>
        <w:rPr>
          <w:lang w:val="en-US"/>
        </w:rPr>
        <w:t xml:space="preserve">    </w:t>
      </w:r>
    </w:p>
    <w:p w:rsidR="00070E88" w:rsidRDefault="00AA76CA" w:rsidP="00086CDB">
      <w:pPr>
        <w:ind w:left="720"/>
        <w:rPr>
          <w:b/>
          <w:lang w:val="en-US"/>
        </w:rPr>
      </w:pPr>
      <w:r w:rsidRPr="00086CDB">
        <w:rPr>
          <w:b/>
          <w:lang w:val="en-US"/>
        </w:rPr>
        <w:t>Government</w:t>
      </w:r>
    </w:p>
    <w:p w:rsidR="00086CDB" w:rsidRPr="00086CDB" w:rsidRDefault="00086CDB" w:rsidP="00086CDB">
      <w:pPr>
        <w:ind w:left="720"/>
      </w:pPr>
      <w:r w:rsidRPr="00086CDB">
        <w:rPr>
          <w:lang w:val="en-US"/>
        </w:rPr>
        <w:t xml:space="preserve">Ensure policies and practices comply with new and changing laws covering: </w:t>
      </w:r>
    </w:p>
    <w:p w:rsidR="00070E88" w:rsidRPr="00086CDB" w:rsidRDefault="00AA76CA" w:rsidP="00086CDB">
      <w:pPr>
        <w:numPr>
          <w:ilvl w:val="1"/>
          <w:numId w:val="15"/>
        </w:numPr>
      </w:pPr>
      <w:r w:rsidRPr="00086CDB">
        <w:rPr>
          <w:lang w:val="en-US"/>
        </w:rPr>
        <w:t>human rights</w:t>
      </w:r>
    </w:p>
    <w:p w:rsidR="00070E88" w:rsidRPr="00086CDB" w:rsidRDefault="00AA76CA" w:rsidP="00086CDB">
      <w:pPr>
        <w:numPr>
          <w:ilvl w:val="1"/>
          <w:numId w:val="15"/>
        </w:numPr>
      </w:pPr>
      <w:r w:rsidRPr="00086CDB">
        <w:rPr>
          <w:lang w:val="en-US"/>
        </w:rPr>
        <w:t>employment standards</w:t>
      </w:r>
    </w:p>
    <w:p w:rsidR="00070E88" w:rsidRPr="00086CDB" w:rsidRDefault="00AA76CA" w:rsidP="00086CDB">
      <w:pPr>
        <w:numPr>
          <w:ilvl w:val="1"/>
          <w:numId w:val="15"/>
        </w:numPr>
      </w:pPr>
      <w:proofErr w:type="spellStart"/>
      <w:r w:rsidRPr="00086CDB">
        <w:rPr>
          <w:lang w:val="en-US"/>
        </w:rPr>
        <w:t>labour</w:t>
      </w:r>
      <w:proofErr w:type="spellEnd"/>
      <w:r w:rsidRPr="00086CDB">
        <w:rPr>
          <w:lang w:val="en-US"/>
        </w:rPr>
        <w:t xml:space="preserve"> relations</w:t>
      </w:r>
    </w:p>
    <w:p w:rsidR="00070E88" w:rsidRPr="00086CDB" w:rsidRDefault="00AA76CA" w:rsidP="00086CDB">
      <w:pPr>
        <w:numPr>
          <w:ilvl w:val="1"/>
          <w:numId w:val="15"/>
        </w:numPr>
      </w:pPr>
      <w:r w:rsidRPr="00086CDB">
        <w:rPr>
          <w:lang w:val="en-US"/>
        </w:rPr>
        <w:t>occupational health and safety</w:t>
      </w:r>
    </w:p>
    <w:p w:rsidR="00070E88" w:rsidRPr="00086CDB" w:rsidRDefault="00AA76CA" w:rsidP="00086CDB">
      <w:pPr>
        <w:numPr>
          <w:ilvl w:val="1"/>
          <w:numId w:val="15"/>
        </w:numPr>
      </w:pPr>
      <w:r w:rsidRPr="00086CDB">
        <w:rPr>
          <w:lang w:val="en-US"/>
        </w:rPr>
        <w:t>workers’ compensation</w:t>
      </w:r>
    </w:p>
    <w:p w:rsidR="00086CDB" w:rsidRPr="00086CDB" w:rsidRDefault="00086CDB" w:rsidP="00086CDB">
      <w:pPr>
        <w:ind w:left="720"/>
        <w:rPr>
          <w:b/>
        </w:rPr>
      </w:pPr>
    </w:p>
    <w:p w:rsidR="00B10F0D" w:rsidRDefault="00B10F0D" w:rsidP="00B10F0D">
      <w:pPr>
        <w:tabs>
          <w:tab w:val="left" w:pos="720"/>
        </w:tabs>
        <w:ind w:left="720"/>
        <w:rPr>
          <w:lang w:val="en-US"/>
        </w:rPr>
      </w:pPr>
      <w:r>
        <w:rPr>
          <w:lang w:val="en-US"/>
        </w:rPr>
        <w:t>We have different human rights in Canada depending on what part of Canada you are working in ( 10 provinces and 3 territories).</w:t>
      </w:r>
    </w:p>
    <w:p w:rsidR="00B10F0D" w:rsidRPr="00D56C5C" w:rsidRDefault="00B10F0D" w:rsidP="00B10F0D">
      <w:pPr>
        <w:tabs>
          <w:tab w:val="left" w:pos="720"/>
        </w:tabs>
        <w:ind w:left="720"/>
      </w:pPr>
      <w:r>
        <w:rPr>
          <w:lang w:val="en-US"/>
        </w:rPr>
        <w:t xml:space="preserve">Different rights in Canada are employment standards, labor relations, health and safety, and workers compensation legislation.   </w:t>
      </w:r>
    </w:p>
    <w:p w:rsidR="00070E88" w:rsidRPr="00086CDB" w:rsidRDefault="00AA76CA" w:rsidP="00086CDB">
      <w:pPr>
        <w:ind w:left="720"/>
        <w:rPr>
          <w:b/>
          <w:lang w:val="en-US"/>
        </w:rPr>
      </w:pPr>
      <w:r w:rsidRPr="00086CDB">
        <w:rPr>
          <w:b/>
          <w:lang w:val="en-US"/>
        </w:rPr>
        <w:t>Globalization</w:t>
      </w:r>
    </w:p>
    <w:p w:rsidR="00086CDB" w:rsidRPr="00086CDB" w:rsidRDefault="00086CDB" w:rsidP="00086CDB">
      <w:pPr>
        <w:ind w:left="720"/>
      </w:pPr>
      <w:r w:rsidRPr="00086CDB">
        <w:rPr>
          <w:b/>
          <w:bCs/>
          <w:lang w:val="en-US"/>
        </w:rPr>
        <w:t>Global trends:</w:t>
      </w:r>
    </w:p>
    <w:p w:rsidR="00070E88" w:rsidRPr="00086CDB" w:rsidRDefault="00AA76CA" w:rsidP="00086CDB">
      <w:pPr>
        <w:numPr>
          <w:ilvl w:val="1"/>
          <w:numId w:val="16"/>
        </w:numPr>
      </w:pPr>
      <w:r w:rsidRPr="00086CDB">
        <w:rPr>
          <w:lang w:val="en-US"/>
        </w:rPr>
        <w:t>firms extend business operations abroad</w:t>
      </w:r>
    </w:p>
    <w:p w:rsidR="00070E88" w:rsidRPr="00086CDB" w:rsidRDefault="00AA76CA" w:rsidP="00086CDB">
      <w:pPr>
        <w:numPr>
          <w:ilvl w:val="1"/>
          <w:numId w:val="16"/>
        </w:numPr>
      </w:pPr>
      <w:r w:rsidRPr="00086CDB">
        <w:rPr>
          <w:lang w:val="en-US"/>
        </w:rPr>
        <w:t>emergence of one world economy</w:t>
      </w:r>
    </w:p>
    <w:p w:rsidR="00070E88" w:rsidRPr="00086CDB" w:rsidRDefault="00AA76CA" w:rsidP="00086CDB">
      <w:pPr>
        <w:numPr>
          <w:ilvl w:val="1"/>
          <w:numId w:val="16"/>
        </w:numPr>
      </w:pPr>
      <w:r w:rsidRPr="00086CDB">
        <w:rPr>
          <w:lang w:val="en-US"/>
        </w:rPr>
        <w:t>increased international competition</w:t>
      </w:r>
    </w:p>
    <w:p w:rsidR="00070E88" w:rsidRPr="00086CDB" w:rsidRDefault="00AA76CA" w:rsidP="00086CDB">
      <w:pPr>
        <w:numPr>
          <w:ilvl w:val="1"/>
          <w:numId w:val="16"/>
        </w:numPr>
      </w:pPr>
      <w:r w:rsidRPr="00086CDB">
        <w:rPr>
          <w:lang w:val="en-US"/>
        </w:rPr>
        <w:t xml:space="preserve">multinational corporations: conduct business around the world, seek cheap skilled </w:t>
      </w:r>
      <w:proofErr w:type="spellStart"/>
      <w:r w:rsidRPr="00086CDB">
        <w:rPr>
          <w:lang w:val="en-US"/>
        </w:rPr>
        <w:t>labour</w:t>
      </w:r>
      <w:proofErr w:type="spellEnd"/>
    </w:p>
    <w:p w:rsidR="00086CDB" w:rsidRPr="00B10F0D" w:rsidRDefault="00086CDB" w:rsidP="00086CDB">
      <w:pPr>
        <w:ind w:left="720"/>
      </w:pPr>
      <w:r w:rsidRPr="00086CDB">
        <w:rPr>
          <w:lang w:val="en-US"/>
        </w:rPr>
        <w:t xml:space="preserve">HR professionals must become familiar with employment legislation in other countries and manage </w:t>
      </w:r>
      <w:r w:rsidRPr="00086CDB">
        <w:rPr>
          <w:b/>
          <w:bCs/>
          <w:lang w:val="en-US"/>
        </w:rPr>
        <w:t>ethical dilemmas</w:t>
      </w:r>
      <w:r w:rsidRPr="00086CDB">
        <w:rPr>
          <w:lang w:val="en-US"/>
        </w:rPr>
        <w:t>.</w:t>
      </w:r>
    </w:p>
    <w:p w:rsidR="00B10F0D" w:rsidRDefault="00B10F0D" w:rsidP="00B10F0D">
      <w:pPr>
        <w:tabs>
          <w:tab w:val="left" w:pos="720"/>
        </w:tabs>
        <w:ind w:left="720"/>
        <w:rPr>
          <w:lang w:val="en-US"/>
        </w:rPr>
      </w:pPr>
      <w:r>
        <w:rPr>
          <w:lang w:val="en-US"/>
        </w:rPr>
        <w:t xml:space="preserve">The emergence of a single global market for most products and services </w:t>
      </w:r>
    </w:p>
    <w:p w:rsidR="00B10F0D" w:rsidRPr="00D56C5C" w:rsidRDefault="00C1257D" w:rsidP="00B10F0D">
      <w:pPr>
        <w:tabs>
          <w:tab w:val="left" w:pos="720"/>
        </w:tabs>
        <w:ind w:left="720"/>
      </w:pPr>
      <w:r>
        <w:rPr>
          <w:lang w:val="en-US"/>
        </w:rPr>
        <w:lastRenderedPageBreak/>
        <w:t xml:space="preserve">HR professionals need to become familiar with employment legislation in other counties and need to manage ethical dilemmas when larboard standards are substantially lower than those in Canada.  </w:t>
      </w:r>
      <w:r w:rsidR="00B10F0D">
        <w:rPr>
          <w:lang w:val="en-US"/>
        </w:rPr>
        <w:t xml:space="preserve"> </w:t>
      </w:r>
    </w:p>
    <w:p w:rsidR="00070E88" w:rsidRPr="00086CDB" w:rsidRDefault="00AA76CA" w:rsidP="00086CDB">
      <w:pPr>
        <w:ind w:left="720"/>
        <w:rPr>
          <w:b/>
          <w:lang w:val="en-US"/>
        </w:rPr>
      </w:pPr>
      <w:r w:rsidRPr="00086CDB">
        <w:rPr>
          <w:b/>
          <w:lang w:val="en-US"/>
        </w:rPr>
        <w:t>Environmental concerns</w:t>
      </w:r>
    </w:p>
    <w:p w:rsidR="00086CDB" w:rsidRPr="00357CD7" w:rsidRDefault="00AA76CA" w:rsidP="00086CDB">
      <w:pPr>
        <w:numPr>
          <w:ilvl w:val="0"/>
          <w:numId w:val="17"/>
        </w:numPr>
      </w:pPr>
      <w:r w:rsidRPr="00086CDB">
        <w:rPr>
          <w:b/>
          <w:bCs/>
          <w:lang w:val="en-US"/>
        </w:rPr>
        <w:t xml:space="preserve">Environmental Concerns: </w:t>
      </w:r>
      <w:r w:rsidRPr="00086CDB">
        <w:rPr>
          <w:lang w:val="en-US"/>
        </w:rPr>
        <w:t xml:space="preserve">Climate change, global warming, sustainability, pollution, carbon footprints, extinction of wildlife species, ecosystem fragility </w:t>
      </w:r>
    </w:p>
    <w:p w:rsidR="00086CDB" w:rsidRPr="00086CDB" w:rsidRDefault="00357CD7" w:rsidP="00357CD7">
      <w:pPr>
        <w:tabs>
          <w:tab w:val="left" w:pos="720"/>
        </w:tabs>
        <w:rPr>
          <w:b/>
          <w:bCs/>
          <w:lang w:val="en-US"/>
        </w:rPr>
      </w:pPr>
      <w:r w:rsidRPr="00357CD7">
        <w:rPr>
          <w:b/>
          <w:bCs/>
          <w:lang w:val="en-US"/>
        </w:rPr>
        <w:t>Internal Influences</w:t>
      </w:r>
    </w:p>
    <w:p w:rsidR="00E700A0" w:rsidRDefault="00086CDB" w:rsidP="00E700A0">
      <w:pPr>
        <w:pStyle w:val="ListParagraph"/>
        <w:tabs>
          <w:tab w:val="left" w:pos="720"/>
        </w:tabs>
        <w:rPr>
          <w:b/>
        </w:rPr>
      </w:pPr>
      <w:r>
        <w:rPr>
          <w:b/>
        </w:rPr>
        <w:t>Organization culture</w:t>
      </w:r>
    </w:p>
    <w:p w:rsidR="00497D18" w:rsidRPr="00497D18" w:rsidRDefault="00E700A0" w:rsidP="00E700A0">
      <w:pPr>
        <w:pStyle w:val="ListParagraph"/>
        <w:numPr>
          <w:ilvl w:val="0"/>
          <w:numId w:val="7"/>
        </w:numPr>
        <w:tabs>
          <w:tab w:val="left" w:pos="720"/>
        </w:tabs>
        <w:rPr>
          <w:b/>
        </w:rPr>
      </w:pPr>
      <w:r>
        <w:t>Consists of the core values, beliefs, and assumptions that we widely shared</w:t>
      </w:r>
      <w:r w:rsidR="00497D18">
        <w:t xml:space="preserve"> by members of an organization. </w:t>
      </w:r>
    </w:p>
    <w:p w:rsidR="00E700A0" w:rsidRPr="00E700A0" w:rsidRDefault="00497D18" w:rsidP="00497D18">
      <w:pPr>
        <w:pStyle w:val="ListParagraph"/>
        <w:tabs>
          <w:tab w:val="left" w:pos="720"/>
        </w:tabs>
        <w:rPr>
          <w:b/>
        </w:rPr>
      </w:pPr>
      <w:r>
        <w:t xml:space="preserve">Ex. </w:t>
      </w:r>
      <w:r w:rsidR="00E700A0">
        <w:t xml:space="preserve">  </w:t>
      </w:r>
    </w:p>
    <w:p w:rsidR="00070E88" w:rsidRPr="00086CDB" w:rsidRDefault="00AA76CA" w:rsidP="00086CDB">
      <w:pPr>
        <w:pStyle w:val="ListParagraph"/>
        <w:numPr>
          <w:ilvl w:val="0"/>
          <w:numId w:val="7"/>
        </w:numPr>
        <w:tabs>
          <w:tab w:val="left" w:pos="720"/>
        </w:tabs>
      </w:pPr>
      <w:r w:rsidRPr="00086CDB">
        <w:rPr>
          <w:lang w:val="en-US"/>
        </w:rPr>
        <w:t xml:space="preserve">Online retailer Zappos, company motto: “powered by service” (zappos.com)  </w:t>
      </w:r>
    </w:p>
    <w:p w:rsidR="00070E88" w:rsidRPr="00086CDB" w:rsidRDefault="00AA76CA" w:rsidP="00086CDB">
      <w:pPr>
        <w:pStyle w:val="ListParagraph"/>
        <w:numPr>
          <w:ilvl w:val="0"/>
          <w:numId w:val="7"/>
        </w:numPr>
        <w:tabs>
          <w:tab w:val="left" w:pos="720"/>
        </w:tabs>
      </w:pPr>
      <w:r w:rsidRPr="00086CDB">
        <w:rPr>
          <w:lang w:val="en-US"/>
        </w:rPr>
        <w:t xml:space="preserve">Prides itself on exceptional customer service: telephone number at the top of every page, live help chat, 24/7 customer service, 365-days for returns and free shipping. </w:t>
      </w:r>
    </w:p>
    <w:p w:rsidR="00070E88" w:rsidRPr="00086CDB" w:rsidRDefault="00AA76CA" w:rsidP="00086CDB">
      <w:pPr>
        <w:pStyle w:val="ListParagraph"/>
        <w:numPr>
          <w:ilvl w:val="0"/>
          <w:numId w:val="7"/>
        </w:numPr>
        <w:tabs>
          <w:tab w:val="left" w:pos="720"/>
        </w:tabs>
      </w:pPr>
      <w:r w:rsidRPr="00086CDB">
        <w:rPr>
          <w:lang w:val="en-US"/>
        </w:rPr>
        <w:t xml:space="preserve">Recently Zappos call </w:t>
      </w:r>
      <w:proofErr w:type="spellStart"/>
      <w:r w:rsidRPr="00086CDB">
        <w:rPr>
          <w:lang w:val="en-US"/>
        </w:rPr>
        <w:t>centre</w:t>
      </w:r>
      <w:proofErr w:type="spellEnd"/>
      <w:r w:rsidRPr="00086CDB">
        <w:rPr>
          <w:lang w:val="en-US"/>
        </w:rPr>
        <w:t xml:space="preserve"> hired 250 new employees, they had 25,000 applicants (the job only pays $11/hour). </w:t>
      </w:r>
    </w:p>
    <w:p w:rsidR="00BA4D3A" w:rsidRPr="00086CDB" w:rsidRDefault="00AA76CA" w:rsidP="00BA4D3A">
      <w:pPr>
        <w:pStyle w:val="ListParagraph"/>
        <w:numPr>
          <w:ilvl w:val="0"/>
          <w:numId w:val="7"/>
        </w:numPr>
        <w:tabs>
          <w:tab w:val="left" w:pos="720"/>
        </w:tabs>
      </w:pPr>
      <w:r w:rsidRPr="00086CDB">
        <w:rPr>
          <w:bCs/>
          <w:lang w:val="en-US"/>
        </w:rPr>
        <w:t>How does Za</w:t>
      </w:r>
      <w:r w:rsidR="00BA4D3A">
        <w:rPr>
          <w:bCs/>
          <w:lang w:val="en-US"/>
        </w:rPr>
        <w:t xml:space="preserve">ppos attract so many applicants? The way the job is designed. They gave </w:t>
      </w:r>
      <w:proofErr w:type="spellStart"/>
      <w:r w:rsidR="00BA4D3A">
        <w:rPr>
          <w:bCs/>
          <w:lang w:val="en-US"/>
        </w:rPr>
        <w:t>there</w:t>
      </w:r>
      <w:proofErr w:type="spellEnd"/>
      <w:r w:rsidR="00BA4D3A">
        <w:rPr>
          <w:bCs/>
          <w:lang w:val="en-US"/>
        </w:rPr>
        <w:t xml:space="preserve"> employees a chose to leave if they don’t </w:t>
      </w:r>
      <w:proofErr w:type="spellStart"/>
      <w:r w:rsidR="00BA4D3A">
        <w:rPr>
          <w:bCs/>
          <w:lang w:val="en-US"/>
        </w:rPr>
        <w:t>wont</w:t>
      </w:r>
      <w:proofErr w:type="spellEnd"/>
      <w:r w:rsidR="00BA4D3A">
        <w:rPr>
          <w:bCs/>
          <w:lang w:val="en-US"/>
        </w:rPr>
        <w:t xml:space="preserve"> the job anymore after </w:t>
      </w:r>
      <w:proofErr w:type="spellStart"/>
      <w:r w:rsidR="00BA4D3A">
        <w:rPr>
          <w:bCs/>
          <w:lang w:val="en-US"/>
        </w:rPr>
        <w:t>they where</w:t>
      </w:r>
      <w:proofErr w:type="spellEnd"/>
      <w:r w:rsidR="00BA4D3A">
        <w:rPr>
          <w:bCs/>
          <w:lang w:val="en-US"/>
        </w:rPr>
        <w:t xml:space="preserve"> given </w:t>
      </w:r>
      <w:proofErr w:type="spellStart"/>
      <w:r w:rsidR="00BA4D3A">
        <w:rPr>
          <w:bCs/>
          <w:lang w:val="en-US"/>
        </w:rPr>
        <w:t>traing</w:t>
      </w:r>
      <w:proofErr w:type="spellEnd"/>
      <w:r w:rsidR="00BA4D3A">
        <w:rPr>
          <w:bCs/>
          <w:lang w:val="en-US"/>
        </w:rPr>
        <w:t xml:space="preserve">. It was a test to see if the employees cared about the company or just the pay check  </w:t>
      </w:r>
    </w:p>
    <w:p w:rsidR="00086CDB" w:rsidRPr="00086CDB" w:rsidRDefault="00357CD7" w:rsidP="00086CDB">
      <w:pPr>
        <w:pStyle w:val="ListParagraph"/>
        <w:tabs>
          <w:tab w:val="left" w:pos="720"/>
        </w:tabs>
        <w:rPr>
          <w:b/>
        </w:rPr>
      </w:pPr>
      <w:r w:rsidRPr="00086CDB">
        <w:rPr>
          <w:b/>
        </w:rPr>
        <w:t xml:space="preserve"> </w:t>
      </w:r>
    </w:p>
    <w:p w:rsidR="00357CD7" w:rsidRDefault="00357CD7" w:rsidP="00497D18">
      <w:pPr>
        <w:pStyle w:val="ListParagraph"/>
        <w:tabs>
          <w:tab w:val="left" w:pos="720"/>
        </w:tabs>
        <w:rPr>
          <w:b/>
        </w:rPr>
      </w:pPr>
      <w:r w:rsidRPr="00086CDB">
        <w:rPr>
          <w:b/>
        </w:rPr>
        <w:t xml:space="preserve">Organization climate </w:t>
      </w:r>
    </w:p>
    <w:p w:rsidR="00497D18" w:rsidRPr="00497D18" w:rsidRDefault="00497D18" w:rsidP="00497D18">
      <w:pPr>
        <w:pStyle w:val="ListParagraph"/>
        <w:numPr>
          <w:ilvl w:val="0"/>
          <w:numId w:val="7"/>
        </w:numPr>
        <w:tabs>
          <w:tab w:val="left" w:pos="720"/>
        </w:tabs>
        <w:rPr>
          <w:b/>
        </w:rPr>
      </w:pPr>
      <w:r>
        <w:t xml:space="preserve">The prevailing atmosphere that exists in an organization and its impact on the employees </w:t>
      </w:r>
    </w:p>
    <w:p w:rsidR="00497D18" w:rsidRPr="00497D18" w:rsidRDefault="00497D18" w:rsidP="00497D18">
      <w:pPr>
        <w:pStyle w:val="ListParagraph"/>
        <w:numPr>
          <w:ilvl w:val="0"/>
          <w:numId w:val="7"/>
        </w:numPr>
        <w:tabs>
          <w:tab w:val="left" w:pos="720"/>
        </w:tabs>
        <w:rPr>
          <w:b/>
        </w:rPr>
      </w:pPr>
      <w:r>
        <w:t xml:space="preserve">Weather impacts managements leadership style and employee motivation  </w:t>
      </w:r>
    </w:p>
    <w:p w:rsidR="00497D18" w:rsidRPr="00497D18" w:rsidRDefault="00497D18" w:rsidP="00497D18">
      <w:pPr>
        <w:pStyle w:val="ListParagraph"/>
        <w:tabs>
          <w:tab w:val="left" w:pos="720"/>
        </w:tabs>
        <w:rPr>
          <w:b/>
        </w:rPr>
      </w:pPr>
    </w:p>
    <w:p w:rsidR="00357CD7" w:rsidRDefault="00357CD7" w:rsidP="00497D18">
      <w:pPr>
        <w:pStyle w:val="ListParagraph"/>
        <w:tabs>
          <w:tab w:val="left" w:pos="720"/>
        </w:tabs>
        <w:rPr>
          <w:b/>
        </w:rPr>
      </w:pPr>
      <w:r w:rsidRPr="00086CDB">
        <w:rPr>
          <w:b/>
        </w:rPr>
        <w:t xml:space="preserve">Management practice </w:t>
      </w:r>
    </w:p>
    <w:p w:rsidR="00497D18" w:rsidRPr="00497D18" w:rsidRDefault="00497D18" w:rsidP="00497D18">
      <w:pPr>
        <w:pStyle w:val="ListParagraph"/>
        <w:numPr>
          <w:ilvl w:val="0"/>
          <w:numId w:val="7"/>
        </w:numPr>
        <w:tabs>
          <w:tab w:val="left" w:pos="720"/>
        </w:tabs>
        <w:rPr>
          <w:b/>
        </w:rPr>
      </w:pPr>
    </w:p>
    <w:p w:rsidR="00357CD7" w:rsidRDefault="00357CD7" w:rsidP="00357CD7">
      <w:pPr>
        <w:tabs>
          <w:tab w:val="left" w:pos="720"/>
        </w:tabs>
        <w:rPr>
          <w:color w:val="FF0000"/>
          <w:u w:val="single"/>
        </w:rPr>
      </w:pPr>
    </w:p>
    <w:p w:rsidR="00357CD7" w:rsidRDefault="00357CD7" w:rsidP="00357CD7">
      <w:pPr>
        <w:tabs>
          <w:tab w:val="left" w:pos="720"/>
        </w:tabs>
        <w:rPr>
          <w:color w:val="FF0000"/>
          <w:u w:val="single"/>
        </w:rPr>
      </w:pPr>
    </w:p>
    <w:p w:rsidR="00357CD7" w:rsidRDefault="00357CD7" w:rsidP="00357CD7">
      <w:pPr>
        <w:tabs>
          <w:tab w:val="left" w:pos="720"/>
        </w:tabs>
        <w:rPr>
          <w:color w:val="FF0000"/>
          <w:u w:val="single"/>
        </w:rPr>
      </w:pPr>
    </w:p>
    <w:p w:rsidR="00357CD7" w:rsidRDefault="00357CD7" w:rsidP="00357CD7">
      <w:pPr>
        <w:tabs>
          <w:tab w:val="left" w:pos="720"/>
        </w:tabs>
        <w:rPr>
          <w:color w:val="FF0000"/>
          <w:u w:val="single"/>
        </w:rPr>
      </w:pPr>
    </w:p>
    <w:p w:rsidR="00357CD7" w:rsidRDefault="00357CD7" w:rsidP="00357CD7">
      <w:pPr>
        <w:tabs>
          <w:tab w:val="left" w:pos="720"/>
        </w:tabs>
        <w:rPr>
          <w:color w:val="FF0000"/>
          <w:u w:val="single"/>
        </w:rPr>
      </w:pPr>
    </w:p>
    <w:p w:rsidR="000D5579" w:rsidRPr="000D5579" w:rsidRDefault="000D5579">
      <w:pPr>
        <w:rPr>
          <w:color w:val="FF0000"/>
          <w:u w:val="single"/>
        </w:rPr>
      </w:pPr>
    </w:p>
    <w:sectPr w:rsidR="000D5579" w:rsidRPr="000D5579">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1A98" w:rsidRDefault="00191A98" w:rsidP="00086CDB">
      <w:pPr>
        <w:spacing w:after="0" w:line="240" w:lineRule="auto"/>
      </w:pPr>
      <w:r>
        <w:separator/>
      </w:r>
    </w:p>
  </w:endnote>
  <w:endnote w:type="continuationSeparator" w:id="0">
    <w:p w:rsidR="00191A98" w:rsidRDefault="00191A98" w:rsidP="00086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1A98" w:rsidRDefault="00191A98" w:rsidP="00086CDB">
      <w:pPr>
        <w:spacing w:after="0" w:line="240" w:lineRule="auto"/>
      </w:pPr>
      <w:r>
        <w:separator/>
      </w:r>
    </w:p>
  </w:footnote>
  <w:footnote w:type="continuationSeparator" w:id="0">
    <w:p w:rsidR="00191A98" w:rsidRDefault="00191A98" w:rsidP="00086C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0A0" w:rsidRDefault="00E700A0">
    <w:pPr>
      <w:pStyle w:val="Header"/>
    </w:pPr>
    <w:r>
      <w:rPr>
        <w:noProof/>
        <w:lang w:eastAsia="en-CA"/>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E700A0" w:rsidRDefault="00E700A0">
                              <w:pPr>
                                <w:pStyle w:val="Header"/>
                                <w:tabs>
                                  <w:tab w:val="clear" w:pos="4680"/>
                                  <w:tab w:val="clear" w:pos="9360"/>
                                </w:tabs>
                                <w:jc w:val="center"/>
                                <w:rPr>
                                  <w:caps/>
                                  <w:color w:val="FFFFFF" w:themeColor="background1"/>
                                </w:rPr>
                              </w:pPr>
                              <w:r>
                                <w:rPr>
                                  <w:caps/>
                                  <w:color w:val="FFFFFF" w:themeColor="background1"/>
                                </w:rPr>
                                <w:t>hmr523 week 1 chapter 1 notes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E700A0" w:rsidRDefault="00E700A0">
                        <w:pPr>
                          <w:pStyle w:val="Header"/>
                          <w:tabs>
                            <w:tab w:val="clear" w:pos="4680"/>
                            <w:tab w:val="clear" w:pos="9360"/>
                          </w:tabs>
                          <w:jc w:val="center"/>
                          <w:rPr>
                            <w:caps/>
                            <w:color w:val="FFFFFF" w:themeColor="background1"/>
                          </w:rPr>
                        </w:pPr>
                        <w:r>
                          <w:rPr>
                            <w:caps/>
                            <w:color w:val="FFFFFF" w:themeColor="background1"/>
                          </w:rPr>
                          <w:t>hmr523 week 1 chapter 1 notes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A3642"/>
    <w:multiLevelType w:val="hybridMultilevel"/>
    <w:tmpl w:val="8B4A0146"/>
    <w:lvl w:ilvl="0" w:tplc="54CA2AB2">
      <w:start w:val="1"/>
      <w:numFmt w:val="bullet"/>
      <w:lvlText w:val="•"/>
      <w:lvlJc w:val="left"/>
      <w:pPr>
        <w:tabs>
          <w:tab w:val="num" w:pos="720"/>
        </w:tabs>
        <w:ind w:left="720" w:hanging="360"/>
      </w:pPr>
      <w:rPr>
        <w:rFonts w:ascii="Arial" w:hAnsi="Arial" w:hint="default"/>
      </w:rPr>
    </w:lvl>
    <w:lvl w:ilvl="1" w:tplc="5DE48194">
      <w:numFmt w:val="bullet"/>
      <w:lvlText w:val="–"/>
      <w:lvlJc w:val="left"/>
      <w:pPr>
        <w:tabs>
          <w:tab w:val="num" w:pos="1440"/>
        </w:tabs>
        <w:ind w:left="1440" w:hanging="360"/>
      </w:pPr>
      <w:rPr>
        <w:rFonts w:ascii="Arial" w:hAnsi="Arial" w:hint="default"/>
      </w:rPr>
    </w:lvl>
    <w:lvl w:ilvl="2" w:tplc="A87E8B7C" w:tentative="1">
      <w:start w:val="1"/>
      <w:numFmt w:val="bullet"/>
      <w:lvlText w:val="•"/>
      <w:lvlJc w:val="left"/>
      <w:pPr>
        <w:tabs>
          <w:tab w:val="num" w:pos="2160"/>
        </w:tabs>
        <w:ind w:left="2160" w:hanging="360"/>
      </w:pPr>
      <w:rPr>
        <w:rFonts w:ascii="Arial" w:hAnsi="Arial" w:hint="default"/>
      </w:rPr>
    </w:lvl>
    <w:lvl w:ilvl="3" w:tplc="98FA2684" w:tentative="1">
      <w:start w:val="1"/>
      <w:numFmt w:val="bullet"/>
      <w:lvlText w:val="•"/>
      <w:lvlJc w:val="left"/>
      <w:pPr>
        <w:tabs>
          <w:tab w:val="num" w:pos="2880"/>
        </w:tabs>
        <w:ind w:left="2880" w:hanging="360"/>
      </w:pPr>
      <w:rPr>
        <w:rFonts w:ascii="Arial" w:hAnsi="Arial" w:hint="default"/>
      </w:rPr>
    </w:lvl>
    <w:lvl w:ilvl="4" w:tplc="0CD80968" w:tentative="1">
      <w:start w:val="1"/>
      <w:numFmt w:val="bullet"/>
      <w:lvlText w:val="•"/>
      <w:lvlJc w:val="left"/>
      <w:pPr>
        <w:tabs>
          <w:tab w:val="num" w:pos="3600"/>
        </w:tabs>
        <w:ind w:left="3600" w:hanging="360"/>
      </w:pPr>
      <w:rPr>
        <w:rFonts w:ascii="Arial" w:hAnsi="Arial" w:hint="default"/>
      </w:rPr>
    </w:lvl>
    <w:lvl w:ilvl="5" w:tplc="1A78E398" w:tentative="1">
      <w:start w:val="1"/>
      <w:numFmt w:val="bullet"/>
      <w:lvlText w:val="•"/>
      <w:lvlJc w:val="left"/>
      <w:pPr>
        <w:tabs>
          <w:tab w:val="num" w:pos="4320"/>
        </w:tabs>
        <w:ind w:left="4320" w:hanging="360"/>
      </w:pPr>
      <w:rPr>
        <w:rFonts w:ascii="Arial" w:hAnsi="Arial" w:hint="default"/>
      </w:rPr>
    </w:lvl>
    <w:lvl w:ilvl="6" w:tplc="047A1EDC" w:tentative="1">
      <w:start w:val="1"/>
      <w:numFmt w:val="bullet"/>
      <w:lvlText w:val="•"/>
      <w:lvlJc w:val="left"/>
      <w:pPr>
        <w:tabs>
          <w:tab w:val="num" w:pos="5040"/>
        </w:tabs>
        <w:ind w:left="5040" w:hanging="360"/>
      </w:pPr>
      <w:rPr>
        <w:rFonts w:ascii="Arial" w:hAnsi="Arial" w:hint="default"/>
      </w:rPr>
    </w:lvl>
    <w:lvl w:ilvl="7" w:tplc="513CC922" w:tentative="1">
      <w:start w:val="1"/>
      <w:numFmt w:val="bullet"/>
      <w:lvlText w:val="•"/>
      <w:lvlJc w:val="left"/>
      <w:pPr>
        <w:tabs>
          <w:tab w:val="num" w:pos="5760"/>
        </w:tabs>
        <w:ind w:left="5760" w:hanging="360"/>
      </w:pPr>
      <w:rPr>
        <w:rFonts w:ascii="Arial" w:hAnsi="Arial" w:hint="default"/>
      </w:rPr>
    </w:lvl>
    <w:lvl w:ilvl="8" w:tplc="A01CDF8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8D7246D"/>
    <w:multiLevelType w:val="hybridMultilevel"/>
    <w:tmpl w:val="2A8CCB44"/>
    <w:lvl w:ilvl="0" w:tplc="7F32318C">
      <w:start w:val="1"/>
      <w:numFmt w:val="bullet"/>
      <w:lvlText w:val="•"/>
      <w:lvlJc w:val="left"/>
      <w:pPr>
        <w:tabs>
          <w:tab w:val="num" w:pos="720"/>
        </w:tabs>
        <w:ind w:left="720" w:hanging="360"/>
      </w:pPr>
      <w:rPr>
        <w:rFonts w:ascii="Arial" w:hAnsi="Arial" w:hint="default"/>
      </w:rPr>
    </w:lvl>
    <w:lvl w:ilvl="1" w:tplc="40962B10" w:tentative="1">
      <w:start w:val="1"/>
      <w:numFmt w:val="bullet"/>
      <w:lvlText w:val="•"/>
      <w:lvlJc w:val="left"/>
      <w:pPr>
        <w:tabs>
          <w:tab w:val="num" w:pos="1440"/>
        </w:tabs>
        <w:ind w:left="1440" w:hanging="360"/>
      </w:pPr>
      <w:rPr>
        <w:rFonts w:ascii="Arial" w:hAnsi="Arial" w:hint="default"/>
      </w:rPr>
    </w:lvl>
    <w:lvl w:ilvl="2" w:tplc="7EC493E2" w:tentative="1">
      <w:start w:val="1"/>
      <w:numFmt w:val="bullet"/>
      <w:lvlText w:val="•"/>
      <w:lvlJc w:val="left"/>
      <w:pPr>
        <w:tabs>
          <w:tab w:val="num" w:pos="2160"/>
        </w:tabs>
        <w:ind w:left="2160" w:hanging="360"/>
      </w:pPr>
      <w:rPr>
        <w:rFonts w:ascii="Arial" w:hAnsi="Arial" w:hint="default"/>
      </w:rPr>
    </w:lvl>
    <w:lvl w:ilvl="3" w:tplc="B0927A88" w:tentative="1">
      <w:start w:val="1"/>
      <w:numFmt w:val="bullet"/>
      <w:lvlText w:val="•"/>
      <w:lvlJc w:val="left"/>
      <w:pPr>
        <w:tabs>
          <w:tab w:val="num" w:pos="2880"/>
        </w:tabs>
        <w:ind w:left="2880" w:hanging="360"/>
      </w:pPr>
      <w:rPr>
        <w:rFonts w:ascii="Arial" w:hAnsi="Arial" w:hint="default"/>
      </w:rPr>
    </w:lvl>
    <w:lvl w:ilvl="4" w:tplc="3F46F516" w:tentative="1">
      <w:start w:val="1"/>
      <w:numFmt w:val="bullet"/>
      <w:lvlText w:val="•"/>
      <w:lvlJc w:val="left"/>
      <w:pPr>
        <w:tabs>
          <w:tab w:val="num" w:pos="3600"/>
        </w:tabs>
        <w:ind w:left="3600" w:hanging="360"/>
      </w:pPr>
      <w:rPr>
        <w:rFonts w:ascii="Arial" w:hAnsi="Arial" w:hint="default"/>
      </w:rPr>
    </w:lvl>
    <w:lvl w:ilvl="5" w:tplc="0076FD9C" w:tentative="1">
      <w:start w:val="1"/>
      <w:numFmt w:val="bullet"/>
      <w:lvlText w:val="•"/>
      <w:lvlJc w:val="left"/>
      <w:pPr>
        <w:tabs>
          <w:tab w:val="num" w:pos="4320"/>
        </w:tabs>
        <w:ind w:left="4320" w:hanging="360"/>
      </w:pPr>
      <w:rPr>
        <w:rFonts w:ascii="Arial" w:hAnsi="Arial" w:hint="default"/>
      </w:rPr>
    </w:lvl>
    <w:lvl w:ilvl="6" w:tplc="1082ACE0" w:tentative="1">
      <w:start w:val="1"/>
      <w:numFmt w:val="bullet"/>
      <w:lvlText w:val="•"/>
      <w:lvlJc w:val="left"/>
      <w:pPr>
        <w:tabs>
          <w:tab w:val="num" w:pos="5040"/>
        </w:tabs>
        <w:ind w:left="5040" w:hanging="360"/>
      </w:pPr>
      <w:rPr>
        <w:rFonts w:ascii="Arial" w:hAnsi="Arial" w:hint="default"/>
      </w:rPr>
    </w:lvl>
    <w:lvl w:ilvl="7" w:tplc="B87AA5AA" w:tentative="1">
      <w:start w:val="1"/>
      <w:numFmt w:val="bullet"/>
      <w:lvlText w:val="•"/>
      <w:lvlJc w:val="left"/>
      <w:pPr>
        <w:tabs>
          <w:tab w:val="num" w:pos="5760"/>
        </w:tabs>
        <w:ind w:left="5760" w:hanging="360"/>
      </w:pPr>
      <w:rPr>
        <w:rFonts w:ascii="Arial" w:hAnsi="Arial" w:hint="default"/>
      </w:rPr>
    </w:lvl>
    <w:lvl w:ilvl="8" w:tplc="D682C66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5FA16DE"/>
    <w:multiLevelType w:val="hybridMultilevel"/>
    <w:tmpl w:val="048CD2C6"/>
    <w:lvl w:ilvl="0" w:tplc="AF723846">
      <w:start w:val="1"/>
      <w:numFmt w:val="bullet"/>
      <w:lvlText w:val="•"/>
      <w:lvlJc w:val="left"/>
      <w:pPr>
        <w:tabs>
          <w:tab w:val="num" w:pos="720"/>
        </w:tabs>
        <w:ind w:left="720" w:hanging="360"/>
      </w:pPr>
      <w:rPr>
        <w:rFonts w:ascii="Arial" w:hAnsi="Arial" w:hint="default"/>
      </w:rPr>
    </w:lvl>
    <w:lvl w:ilvl="1" w:tplc="5F4094F4" w:tentative="1">
      <w:start w:val="1"/>
      <w:numFmt w:val="bullet"/>
      <w:lvlText w:val="•"/>
      <w:lvlJc w:val="left"/>
      <w:pPr>
        <w:tabs>
          <w:tab w:val="num" w:pos="1440"/>
        </w:tabs>
        <w:ind w:left="1440" w:hanging="360"/>
      </w:pPr>
      <w:rPr>
        <w:rFonts w:ascii="Arial" w:hAnsi="Arial" w:hint="default"/>
      </w:rPr>
    </w:lvl>
    <w:lvl w:ilvl="2" w:tplc="01F0CAD8" w:tentative="1">
      <w:start w:val="1"/>
      <w:numFmt w:val="bullet"/>
      <w:lvlText w:val="•"/>
      <w:lvlJc w:val="left"/>
      <w:pPr>
        <w:tabs>
          <w:tab w:val="num" w:pos="2160"/>
        </w:tabs>
        <w:ind w:left="2160" w:hanging="360"/>
      </w:pPr>
      <w:rPr>
        <w:rFonts w:ascii="Arial" w:hAnsi="Arial" w:hint="default"/>
      </w:rPr>
    </w:lvl>
    <w:lvl w:ilvl="3" w:tplc="7528DB4A" w:tentative="1">
      <w:start w:val="1"/>
      <w:numFmt w:val="bullet"/>
      <w:lvlText w:val="•"/>
      <w:lvlJc w:val="left"/>
      <w:pPr>
        <w:tabs>
          <w:tab w:val="num" w:pos="2880"/>
        </w:tabs>
        <w:ind w:left="2880" w:hanging="360"/>
      </w:pPr>
      <w:rPr>
        <w:rFonts w:ascii="Arial" w:hAnsi="Arial" w:hint="default"/>
      </w:rPr>
    </w:lvl>
    <w:lvl w:ilvl="4" w:tplc="3C8634FC" w:tentative="1">
      <w:start w:val="1"/>
      <w:numFmt w:val="bullet"/>
      <w:lvlText w:val="•"/>
      <w:lvlJc w:val="left"/>
      <w:pPr>
        <w:tabs>
          <w:tab w:val="num" w:pos="3600"/>
        </w:tabs>
        <w:ind w:left="3600" w:hanging="360"/>
      </w:pPr>
      <w:rPr>
        <w:rFonts w:ascii="Arial" w:hAnsi="Arial" w:hint="default"/>
      </w:rPr>
    </w:lvl>
    <w:lvl w:ilvl="5" w:tplc="12245D7E" w:tentative="1">
      <w:start w:val="1"/>
      <w:numFmt w:val="bullet"/>
      <w:lvlText w:val="•"/>
      <w:lvlJc w:val="left"/>
      <w:pPr>
        <w:tabs>
          <w:tab w:val="num" w:pos="4320"/>
        </w:tabs>
        <w:ind w:left="4320" w:hanging="360"/>
      </w:pPr>
      <w:rPr>
        <w:rFonts w:ascii="Arial" w:hAnsi="Arial" w:hint="default"/>
      </w:rPr>
    </w:lvl>
    <w:lvl w:ilvl="6" w:tplc="2E3E6858" w:tentative="1">
      <w:start w:val="1"/>
      <w:numFmt w:val="bullet"/>
      <w:lvlText w:val="•"/>
      <w:lvlJc w:val="left"/>
      <w:pPr>
        <w:tabs>
          <w:tab w:val="num" w:pos="5040"/>
        </w:tabs>
        <w:ind w:left="5040" w:hanging="360"/>
      </w:pPr>
      <w:rPr>
        <w:rFonts w:ascii="Arial" w:hAnsi="Arial" w:hint="default"/>
      </w:rPr>
    </w:lvl>
    <w:lvl w:ilvl="7" w:tplc="94B0D27E" w:tentative="1">
      <w:start w:val="1"/>
      <w:numFmt w:val="bullet"/>
      <w:lvlText w:val="•"/>
      <w:lvlJc w:val="left"/>
      <w:pPr>
        <w:tabs>
          <w:tab w:val="num" w:pos="5760"/>
        </w:tabs>
        <w:ind w:left="5760" w:hanging="360"/>
      </w:pPr>
      <w:rPr>
        <w:rFonts w:ascii="Arial" w:hAnsi="Arial" w:hint="default"/>
      </w:rPr>
    </w:lvl>
    <w:lvl w:ilvl="8" w:tplc="B4B2C1C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E342FA"/>
    <w:multiLevelType w:val="hybridMultilevel"/>
    <w:tmpl w:val="89DC42E2"/>
    <w:lvl w:ilvl="0" w:tplc="4DB466A6">
      <w:start w:val="1"/>
      <w:numFmt w:val="bullet"/>
      <w:lvlText w:val="•"/>
      <w:lvlJc w:val="left"/>
      <w:pPr>
        <w:tabs>
          <w:tab w:val="num" w:pos="720"/>
        </w:tabs>
        <w:ind w:left="720" w:hanging="360"/>
      </w:pPr>
      <w:rPr>
        <w:rFonts w:ascii="Times New Roman" w:hAnsi="Times New Roman" w:hint="default"/>
      </w:rPr>
    </w:lvl>
    <w:lvl w:ilvl="1" w:tplc="5A142B64">
      <w:start w:val="1"/>
      <w:numFmt w:val="bullet"/>
      <w:lvlText w:val="•"/>
      <w:lvlJc w:val="left"/>
      <w:pPr>
        <w:tabs>
          <w:tab w:val="num" w:pos="1440"/>
        </w:tabs>
        <w:ind w:left="1440" w:hanging="360"/>
      </w:pPr>
      <w:rPr>
        <w:rFonts w:ascii="Times New Roman" w:hAnsi="Times New Roman" w:hint="default"/>
      </w:rPr>
    </w:lvl>
    <w:lvl w:ilvl="2" w:tplc="00FAD744" w:tentative="1">
      <w:start w:val="1"/>
      <w:numFmt w:val="bullet"/>
      <w:lvlText w:val="•"/>
      <w:lvlJc w:val="left"/>
      <w:pPr>
        <w:tabs>
          <w:tab w:val="num" w:pos="2160"/>
        </w:tabs>
        <w:ind w:left="2160" w:hanging="360"/>
      </w:pPr>
      <w:rPr>
        <w:rFonts w:ascii="Times New Roman" w:hAnsi="Times New Roman" w:hint="default"/>
      </w:rPr>
    </w:lvl>
    <w:lvl w:ilvl="3" w:tplc="D850331E" w:tentative="1">
      <w:start w:val="1"/>
      <w:numFmt w:val="bullet"/>
      <w:lvlText w:val="•"/>
      <w:lvlJc w:val="left"/>
      <w:pPr>
        <w:tabs>
          <w:tab w:val="num" w:pos="2880"/>
        </w:tabs>
        <w:ind w:left="2880" w:hanging="360"/>
      </w:pPr>
      <w:rPr>
        <w:rFonts w:ascii="Times New Roman" w:hAnsi="Times New Roman" w:hint="default"/>
      </w:rPr>
    </w:lvl>
    <w:lvl w:ilvl="4" w:tplc="515CAEA8" w:tentative="1">
      <w:start w:val="1"/>
      <w:numFmt w:val="bullet"/>
      <w:lvlText w:val="•"/>
      <w:lvlJc w:val="left"/>
      <w:pPr>
        <w:tabs>
          <w:tab w:val="num" w:pos="3600"/>
        </w:tabs>
        <w:ind w:left="3600" w:hanging="360"/>
      </w:pPr>
      <w:rPr>
        <w:rFonts w:ascii="Times New Roman" w:hAnsi="Times New Roman" w:hint="default"/>
      </w:rPr>
    </w:lvl>
    <w:lvl w:ilvl="5" w:tplc="F95269C6" w:tentative="1">
      <w:start w:val="1"/>
      <w:numFmt w:val="bullet"/>
      <w:lvlText w:val="•"/>
      <w:lvlJc w:val="left"/>
      <w:pPr>
        <w:tabs>
          <w:tab w:val="num" w:pos="4320"/>
        </w:tabs>
        <w:ind w:left="4320" w:hanging="360"/>
      </w:pPr>
      <w:rPr>
        <w:rFonts w:ascii="Times New Roman" w:hAnsi="Times New Roman" w:hint="default"/>
      </w:rPr>
    </w:lvl>
    <w:lvl w:ilvl="6" w:tplc="6928B2F6" w:tentative="1">
      <w:start w:val="1"/>
      <w:numFmt w:val="bullet"/>
      <w:lvlText w:val="•"/>
      <w:lvlJc w:val="left"/>
      <w:pPr>
        <w:tabs>
          <w:tab w:val="num" w:pos="5040"/>
        </w:tabs>
        <w:ind w:left="5040" w:hanging="360"/>
      </w:pPr>
      <w:rPr>
        <w:rFonts w:ascii="Times New Roman" w:hAnsi="Times New Roman" w:hint="default"/>
      </w:rPr>
    </w:lvl>
    <w:lvl w:ilvl="7" w:tplc="38603948" w:tentative="1">
      <w:start w:val="1"/>
      <w:numFmt w:val="bullet"/>
      <w:lvlText w:val="•"/>
      <w:lvlJc w:val="left"/>
      <w:pPr>
        <w:tabs>
          <w:tab w:val="num" w:pos="5760"/>
        </w:tabs>
        <w:ind w:left="5760" w:hanging="360"/>
      </w:pPr>
      <w:rPr>
        <w:rFonts w:ascii="Times New Roman" w:hAnsi="Times New Roman" w:hint="default"/>
      </w:rPr>
    </w:lvl>
    <w:lvl w:ilvl="8" w:tplc="F89AF2B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9E83093"/>
    <w:multiLevelType w:val="hybridMultilevel"/>
    <w:tmpl w:val="7A9AC18C"/>
    <w:lvl w:ilvl="0" w:tplc="D07E1332">
      <w:start w:val="1"/>
      <w:numFmt w:val="bullet"/>
      <w:lvlText w:val="•"/>
      <w:lvlJc w:val="left"/>
      <w:pPr>
        <w:tabs>
          <w:tab w:val="num" w:pos="720"/>
        </w:tabs>
        <w:ind w:left="720" w:hanging="360"/>
      </w:pPr>
      <w:rPr>
        <w:rFonts w:ascii="Arial" w:hAnsi="Arial" w:hint="default"/>
      </w:rPr>
    </w:lvl>
    <w:lvl w:ilvl="1" w:tplc="B97A0E5E">
      <w:start w:val="1"/>
      <w:numFmt w:val="bullet"/>
      <w:lvlText w:val="•"/>
      <w:lvlJc w:val="left"/>
      <w:pPr>
        <w:tabs>
          <w:tab w:val="num" w:pos="1440"/>
        </w:tabs>
        <w:ind w:left="1440" w:hanging="360"/>
      </w:pPr>
      <w:rPr>
        <w:rFonts w:ascii="Arial" w:hAnsi="Arial" w:hint="default"/>
      </w:rPr>
    </w:lvl>
    <w:lvl w:ilvl="2" w:tplc="B058CC8E" w:tentative="1">
      <w:start w:val="1"/>
      <w:numFmt w:val="bullet"/>
      <w:lvlText w:val="•"/>
      <w:lvlJc w:val="left"/>
      <w:pPr>
        <w:tabs>
          <w:tab w:val="num" w:pos="2160"/>
        </w:tabs>
        <w:ind w:left="2160" w:hanging="360"/>
      </w:pPr>
      <w:rPr>
        <w:rFonts w:ascii="Arial" w:hAnsi="Arial" w:hint="default"/>
      </w:rPr>
    </w:lvl>
    <w:lvl w:ilvl="3" w:tplc="0E8C5D22" w:tentative="1">
      <w:start w:val="1"/>
      <w:numFmt w:val="bullet"/>
      <w:lvlText w:val="•"/>
      <w:lvlJc w:val="left"/>
      <w:pPr>
        <w:tabs>
          <w:tab w:val="num" w:pos="2880"/>
        </w:tabs>
        <w:ind w:left="2880" w:hanging="360"/>
      </w:pPr>
      <w:rPr>
        <w:rFonts w:ascii="Arial" w:hAnsi="Arial" w:hint="default"/>
      </w:rPr>
    </w:lvl>
    <w:lvl w:ilvl="4" w:tplc="681690FE" w:tentative="1">
      <w:start w:val="1"/>
      <w:numFmt w:val="bullet"/>
      <w:lvlText w:val="•"/>
      <w:lvlJc w:val="left"/>
      <w:pPr>
        <w:tabs>
          <w:tab w:val="num" w:pos="3600"/>
        </w:tabs>
        <w:ind w:left="3600" w:hanging="360"/>
      </w:pPr>
      <w:rPr>
        <w:rFonts w:ascii="Arial" w:hAnsi="Arial" w:hint="default"/>
      </w:rPr>
    </w:lvl>
    <w:lvl w:ilvl="5" w:tplc="EE3ACEA2" w:tentative="1">
      <w:start w:val="1"/>
      <w:numFmt w:val="bullet"/>
      <w:lvlText w:val="•"/>
      <w:lvlJc w:val="left"/>
      <w:pPr>
        <w:tabs>
          <w:tab w:val="num" w:pos="4320"/>
        </w:tabs>
        <w:ind w:left="4320" w:hanging="360"/>
      </w:pPr>
      <w:rPr>
        <w:rFonts w:ascii="Arial" w:hAnsi="Arial" w:hint="default"/>
      </w:rPr>
    </w:lvl>
    <w:lvl w:ilvl="6" w:tplc="A8BA6E80" w:tentative="1">
      <w:start w:val="1"/>
      <w:numFmt w:val="bullet"/>
      <w:lvlText w:val="•"/>
      <w:lvlJc w:val="left"/>
      <w:pPr>
        <w:tabs>
          <w:tab w:val="num" w:pos="5040"/>
        </w:tabs>
        <w:ind w:left="5040" w:hanging="360"/>
      </w:pPr>
      <w:rPr>
        <w:rFonts w:ascii="Arial" w:hAnsi="Arial" w:hint="default"/>
      </w:rPr>
    </w:lvl>
    <w:lvl w:ilvl="7" w:tplc="8804632E" w:tentative="1">
      <w:start w:val="1"/>
      <w:numFmt w:val="bullet"/>
      <w:lvlText w:val="•"/>
      <w:lvlJc w:val="left"/>
      <w:pPr>
        <w:tabs>
          <w:tab w:val="num" w:pos="5760"/>
        </w:tabs>
        <w:ind w:left="5760" w:hanging="360"/>
      </w:pPr>
      <w:rPr>
        <w:rFonts w:ascii="Arial" w:hAnsi="Arial" w:hint="default"/>
      </w:rPr>
    </w:lvl>
    <w:lvl w:ilvl="8" w:tplc="4544946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A3846AE"/>
    <w:multiLevelType w:val="hybridMultilevel"/>
    <w:tmpl w:val="69A8EE30"/>
    <w:lvl w:ilvl="0" w:tplc="664846A2">
      <w:start w:val="1"/>
      <w:numFmt w:val="bullet"/>
      <w:lvlText w:val="•"/>
      <w:lvlJc w:val="left"/>
      <w:pPr>
        <w:tabs>
          <w:tab w:val="num" w:pos="720"/>
        </w:tabs>
        <w:ind w:left="720" w:hanging="360"/>
      </w:pPr>
      <w:rPr>
        <w:rFonts w:ascii="Arial" w:hAnsi="Arial" w:hint="default"/>
      </w:rPr>
    </w:lvl>
    <w:lvl w:ilvl="1" w:tplc="4AC284C0" w:tentative="1">
      <w:start w:val="1"/>
      <w:numFmt w:val="bullet"/>
      <w:lvlText w:val="•"/>
      <w:lvlJc w:val="left"/>
      <w:pPr>
        <w:tabs>
          <w:tab w:val="num" w:pos="1440"/>
        </w:tabs>
        <w:ind w:left="1440" w:hanging="360"/>
      </w:pPr>
      <w:rPr>
        <w:rFonts w:ascii="Arial" w:hAnsi="Arial" w:hint="default"/>
      </w:rPr>
    </w:lvl>
    <w:lvl w:ilvl="2" w:tplc="2F6E115E" w:tentative="1">
      <w:start w:val="1"/>
      <w:numFmt w:val="bullet"/>
      <w:lvlText w:val="•"/>
      <w:lvlJc w:val="left"/>
      <w:pPr>
        <w:tabs>
          <w:tab w:val="num" w:pos="2160"/>
        </w:tabs>
        <w:ind w:left="2160" w:hanging="360"/>
      </w:pPr>
      <w:rPr>
        <w:rFonts w:ascii="Arial" w:hAnsi="Arial" w:hint="default"/>
      </w:rPr>
    </w:lvl>
    <w:lvl w:ilvl="3" w:tplc="A8ECD4EC" w:tentative="1">
      <w:start w:val="1"/>
      <w:numFmt w:val="bullet"/>
      <w:lvlText w:val="•"/>
      <w:lvlJc w:val="left"/>
      <w:pPr>
        <w:tabs>
          <w:tab w:val="num" w:pos="2880"/>
        </w:tabs>
        <w:ind w:left="2880" w:hanging="360"/>
      </w:pPr>
      <w:rPr>
        <w:rFonts w:ascii="Arial" w:hAnsi="Arial" w:hint="default"/>
      </w:rPr>
    </w:lvl>
    <w:lvl w:ilvl="4" w:tplc="DF32FD0E" w:tentative="1">
      <w:start w:val="1"/>
      <w:numFmt w:val="bullet"/>
      <w:lvlText w:val="•"/>
      <w:lvlJc w:val="left"/>
      <w:pPr>
        <w:tabs>
          <w:tab w:val="num" w:pos="3600"/>
        </w:tabs>
        <w:ind w:left="3600" w:hanging="360"/>
      </w:pPr>
      <w:rPr>
        <w:rFonts w:ascii="Arial" w:hAnsi="Arial" w:hint="default"/>
      </w:rPr>
    </w:lvl>
    <w:lvl w:ilvl="5" w:tplc="9274DD08" w:tentative="1">
      <w:start w:val="1"/>
      <w:numFmt w:val="bullet"/>
      <w:lvlText w:val="•"/>
      <w:lvlJc w:val="left"/>
      <w:pPr>
        <w:tabs>
          <w:tab w:val="num" w:pos="4320"/>
        </w:tabs>
        <w:ind w:left="4320" w:hanging="360"/>
      </w:pPr>
      <w:rPr>
        <w:rFonts w:ascii="Arial" w:hAnsi="Arial" w:hint="default"/>
      </w:rPr>
    </w:lvl>
    <w:lvl w:ilvl="6" w:tplc="09849208" w:tentative="1">
      <w:start w:val="1"/>
      <w:numFmt w:val="bullet"/>
      <w:lvlText w:val="•"/>
      <w:lvlJc w:val="left"/>
      <w:pPr>
        <w:tabs>
          <w:tab w:val="num" w:pos="5040"/>
        </w:tabs>
        <w:ind w:left="5040" w:hanging="360"/>
      </w:pPr>
      <w:rPr>
        <w:rFonts w:ascii="Arial" w:hAnsi="Arial" w:hint="default"/>
      </w:rPr>
    </w:lvl>
    <w:lvl w:ilvl="7" w:tplc="C67C3798" w:tentative="1">
      <w:start w:val="1"/>
      <w:numFmt w:val="bullet"/>
      <w:lvlText w:val="•"/>
      <w:lvlJc w:val="left"/>
      <w:pPr>
        <w:tabs>
          <w:tab w:val="num" w:pos="5760"/>
        </w:tabs>
        <w:ind w:left="5760" w:hanging="360"/>
      </w:pPr>
      <w:rPr>
        <w:rFonts w:ascii="Arial" w:hAnsi="Arial" w:hint="default"/>
      </w:rPr>
    </w:lvl>
    <w:lvl w:ilvl="8" w:tplc="4F4473C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BE44B53"/>
    <w:multiLevelType w:val="hybridMultilevel"/>
    <w:tmpl w:val="2E98E0B4"/>
    <w:lvl w:ilvl="0" w:tplc="664846A2">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1284303"/>
    <w:multiLevelType w:val="hybridMultilevel"/>
    <w:tmpl w:val="32E879AA"/>
    <w:lvl w:ilvl="0" w:tplc="E1783E0E">
      <w:start w:val="1"/>
      <w:numFmt w:val="bullet"/>
      <w:lvlText w:val="•"/>
      <w:lvlJc w:val="left"/>
      <w:pPr>
        <w:tabs>
          <w:tab w:val="num" w:pos="720"/>
        </w:tabs>
        <w:ind w:left="720" w:hanging="360"/>
      </w:pPr>
      <w:rPr>
        <w:rFonts w:ascii="Arial" w:hAnsi="Arial" w:hint="default"/>
      </w:rPr>
    </w:lvl>
    <w:lvl w:ilvl="1" w:tplc="1C9AB6F6">
      <w:numFmt w:val="bullet"/>
      <w:lvlText w:val="–"/>
      <w:lvlJc w:val="left"/>
      <w:pPr>
        <w:tabs>
          <w:tab w:val="num" w:pos="1440"/>
        </w:tabs>
        <w:ind w:left="1440" w:hanging="360"/>
      </w:pPr>
      <w:rPr>
        <w:rFonts w:ascii="Arial" w:hAnsi="Arial" w:hint="default"/>
      </w:rPr>
    </w:lvl>
    <w:lvl w:ilvl="2" w:tplc="7118030E" w:tentative="1">
      <w:start w:val="1"/>
      <w:numFmt w:val="bullet"/>
      <w:lvlText w:val="•"/>
      <w:lvlJc w:val="left"/>
      <w:pPr>
        <w:tabs>
          <w:tab w:val="num" w:pos="2160"/>
        </w:tabs>
        <w:ind w:left="2160" w:hanging="360"/>
      </w:pPr>
      <w:rPr>
        <w:rFonts w:ascii="Arial" w:hAnsi="Arial" w:hint="default"/>
      </w:rPr>
    </w:lvl>
    <w:lvl w:ilvl="3" w:tplc="B0EE38BC" w:tentative="1">
      <w:start w:val="1"/>
      <w:numFmt w:val="bullet"/>
      <w:lvlText w:val="•"/>
      <w:lvlJc w:val="left"/>
      <w:pPr>
        <w:tabs>
          <w:tab w:val="num" w:pos="2880"/>
        </w:tabs>
        <w:ind w:left="2880" w:hanging="360"/>
      </w:pPr>
      <w:rPr>
        <w:rFonts w:ascii="Arial" w:hAnsi="Arial" w:hint="default"/>
      </w:rPr>
    </w:lvl>
    <w:lvl w:ilvl="4" w:tplc="14542A8E" w:tentative="1">
      <w:start w:val="1"/>
      <w:numFmt w:val="bullet"/>
      <w:lvlText w:val="•"/>
      <w:lvlJc w:val="left"/>
      <w:pPr>
        <w:tabs>
          <w:tab w:val="num" w:pos="3600"/>
        </w:tabs>
        <w:ind w:left="3600" w:hanging="360"/>
      </w:pPr>
      <w:rPr>
        <w:rFonts w:ascii="Arial" w:hAnsi="Arial" w:hint="default"/>
      </w:rPr>
    </w:lvl>
    <w:lvl w:ilvl="5" w:tplc="D0BC4C88" w:tentative="1">
      <w:start w:val="1"/>
      <w:numFmt w:val="bullet"/>
      <w:lvlText w:val="•"/>
      <w:lvlJc w:val="left"/>
      <w:pPr>
        <w:tabs>
          <w:tab w:val="num" w:pos="4320"/>
        </w:tabs>
        <w:ind w:left="4320" w:hanging="360"/>
      </w:pPr>
      <w:rPr>
        <w:rFonts w:ascii="Arial" w:hAnsi="Arial" w:hint="default"/>
      </w:rPr>
    </w:lvl>
    <w:lvl w:ilvl="6" w:tplc="4D78885A" w:tentative="1">
      <w:start w:val="1"/>
      <w:numFmt w:val="bullet"/>
      <w:lvlText w:val="•"/>
      <w:lvlJc w:val="left"/>
      <w:pPr>
        <w:tabs>
          <w:tab w:val="num" w:pos="5040"/>
        </w:tabs>
        <w:ind w:left="5040" w:hanging="360"/>
      </w:pPr>
      <w:rPr>
        <w:rFonts w:ascii="Arial" w:hAnsi="Arial" w:hint="default"/>
      </w:rPr>
    </w:lvl>
    <w:lvl w:ilvl="7" w:tplc="4C8C1A94" w:tentative="1">
      <w:start w:val="1"/>
      <w:numFmt w:val="bullet"/>
      <w:lvlText w:val="•"/>
      <w:lvlJc w:val="left"/>
      <w:pPr>
        <w:tabs>
          <w:tab w:val="num" w:pos="5760"/>
        </w:tabs>
        <w:ind w:left="5760" w:hanging="360"/>
      </w:pPr>
      <w:rPr>
        <w:rFonts w:ascii="Arial" w:hAnsi="Arial" w:hint="default"/>
      </w:rPr>
    </w:lvl>
    <w:lvl w:ilvl="8" w:tplc="2A88FBA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7186CE6"/>
    <w:multiLevelType w:val="hybridMultilevel"/>
    <w:tmpl w:val="214EF9A2"/>
    <w:lvl w:ilvl="0" w:tplc="809EA4C4">
      <w:start w:val="1"/>
      <w:numFmt w:val="bullet"/>
      <w:lvlText w:val="•"/>
      <w:lvlJc w:val="left"/>
      <w:pPr>
        <w:tabs>
          <w:tab w:val="num" w:pos="720"/>
        </w:tabs>
        <w:ind w:left="720" w:hanging="360"/>
      </w:pPr>
      <w:rPr>
        <w:rFonts w:ascii="Arial" w:hAnsi="Arial" w:hint="default"/>
      </w:rPr>
    </w:lvl>
    <w:lvl w:ilvl="1" w:tplc="92622BDC" w:tentative="1">
      <w:start w:val="1"/>
      <w:numFmt w:val="bullet"/>
      <w:lvlText w:val="•"/>
      <w:lvlJc w:val="left"/>
      <w:pPr>
        <w:tabs>
          <w:tab w:val="num" w:pos="1440"/>
        </w:tabs>
        <w:ind w:left="1440" w:hanging="360"/>
      </w:pPr>
      <w:rPr>
        <w:rFonts w:ascii="Arial" w:hAnsi="Arial" w:hint="default"/>
      </w:rPr>
    </w:lvl>
    <w:lvl w:ilvl="2" w:tplc="0660E654" w:tentative="1">
      <w:start w:val="1"/>
      <w:numFmt w:val="bullet"/>
      <w:lvlText w:val="•"/>
      <w:lvlJc w:val="left"/>
      <w:pPr>
        <w:tabs>
          <w:tab w:val="num" w:pos="2160"/>
        </w:tabs>
        <w:ind w:left="2160" w:hanging="360"/>
      </w:pPr>
      <w:rPr>
        <w:rFonts w:ascii="Arial" w:hAnsi="Arial" w:hint="default"/>
      </w:rPr>
    </w:lvl>
    <w:lvl w:ilvl="3" w:tplc="BA944542" w:tentative="1">
      <w:start w:val="1"/>
      <w:numFmt w:val="bullet"/>
      <w:lvlText w:val="•"/>
      <w:lvlJc w:val="left"/>
      <w:pPr>
        <w:tabs>
          <w:tab w:val="num" w:pos="2880"/>
        </w:tabs>
        <w:ind w:left="2880" w:hanging="360"/>
      </w:pPr>
      <w:rPr>
        <w:rFonts w:ascii="Arial" w:hAnsi="Arial" w:hint="default"/>
      </w:rPr>
    </w:lvl>
    <w:lvl w:ilvl="4" w:tplc="82A6B650" w:tentative="1">
      <w:start w:val="1"/>
      <w:numFmt w:val="bullet"/>
      <w:lvlText w:val="•"/>
      <w:lvlJc w:val="left"/>
      <w:pPr>
        <w:tabs>
          <w:tab w:val="num" w:pos="3600"/>
        </w:tabs>
        <w:ind w:left="3600" w:hanging="360"/>
      </w:pPr>
      <w:rPr>
        <w:rFonts w:ascii="Arial" w:hAnsi="Arial" w:hint="default"/>
      </w:rPr>
    </w:lvl>
    <w:lvl w:ilvl="5" w:tplc="C54C806E" w:tentative="1">
      <w:start w:val="1"/>
      <w:numFmt w:val="bullet"/>
      <w:lvlText w:val="•"/>
      <w:lvlJc w:val="left"/>
      <w:pPr>
        <w:tabs>
          <w:tab w:val="num" w:pos="4320"/>
        </w:tabs>
        <w:ind w:left="4320" w:hanging="360"/>
      </w:pPr>
      <w:rPr>
        <w:rFonts w:ascii="Arial" w:hAnsi="Arial" w:hint="default"/>
      </w:rPr>
    </w:lvl>
    <w:lvl w:ilvl="6" w:tplc="9CA04368" w:tentative="1">
      <w:start w:val="1"/>
      <w:numFmt w:val="bullet"/>
      <w:lvlText w:val="•"/>
      <w:lvlJc w:val="left"/>
      <w:pPr>
        <w:tabs>
          <w:tab w:val="num" w:pos="5040"/>
        </w:tabs>
        <w:ind w:left="5040" w:hanging="360"/>
      </w:pPr>
      <w:rPr>
        <w:rFonts w:ascii="Arial" w:hAnsi="Arial" w:hint="default"/>
      </w:rPr>
    </w:lvl>
    <w:lvl w:ilvl="7" w:tplc="768C5C7C" w:tentative="1">
      <w:start w:val="1"/>
      <w:numFmt w:val="bullet"/>
      <w:lvlText w:val="•"/>
      <w:lvlJc w:val="left"/>
      <w:pPr>
        <w:tabs>
          <w:tab w:val="num" w:pos="5760"/>
        </w:tabs>
        <w:ind w:left="5760" w:hanging="360"/>
      </w:pPr>
      <w:rPr>
        <w:rFonts w:ascii="Arial" w:hAnsi="Arial" w:hint="default"/>
      </w:rPr>
    </w:lvl>
    <w:lvl w:ilvl="8" w:tplc="9BA48FA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79F3B69"/>
    <w:multiLevelType w:val="hybridMultilevel"/>
    <w:tmpl w:val="C1ECF968"/>
    <w:lvl w:ilvl="0" w:tplc="BA805EAA">
      <w:start w:val="1"/>
      <w:numFmt w:val="bullet"/>
      <w:lvlText w:val="•"/>
      <w:lvlJc w:val="left"/>
      <w:pPr>
        <w:tabs>
          <w:tab w:val="num" w:pos="720"/>
        </w:tabs>
        <w:ind w:left="720" w:hanging="360"/>
      </w:pPr>
      <w:rPr>
        <w:rFonts w:ascii="Arial" w:hAnsi="Arial" w:hint="default"/>
      </w:rPr>
    </w:lvl>
    <w:lvl w:ilvl="1" w:tplc="02303D02" w:tentative="1">
      <w:start w:val="1"/>
      <w:numFmt w:val="bullet"/>
      <w:lvlText w:val="•"/>
      <w:lvlJc w:val="left"/>
      <w:pPr>
        <w:tabs>
          <w:tab w:val="num" w:pos="1440"/>
        </w:tabs>
        <w:ind w:left="1440" w:hanging="360"/>
      </w:pPr>
      <w:rPr>
        <w:rFonts w:ascii="Arial" w:hAnsi="Arial" w:hint="default"/>
      </w:rPr>
    </w:lvl>
    <w:lvl w:ilvl="2" w:tplc="C4905B00" w:tentative="1">
      <w:start w:val="1"/>
      <w:numFmt w:val="bullet"/>
      <w:lvlText w:val="•"/>
      <w:lvlJc w:val="left"/>
      <w:pPr>
        <w:tabs>
          <w:tab w:val="num" w:pos="2160"/>
        </w:tabs>
        <w:ind w:left="2160" w:hanging="360"/>
      </w:pPr>
      <w:rPr>
        <w:rFonts w:ascii="Arial" w:hAnsi="Arial" w:hint="default"/>
      </w:rPr>
    </w:lvl>
    <w:lvl w:ilvl="3" w:tplc="6788460C" w:tentative="1">
      <w:start w:val="1"/>
      <w:numFmt w:val="bullet"/>
      <w:lvlText w:val="•"/>
      <w:lvlJc w:val="left"/>
      <w:pPr>
        <w:tabs>
          <w:tab w:val="num" w:pos="2880"/>
        </w:tabs>
        <w:ind w:left="2880" w:hanging="360"/>
      </w:pPr>
      <w:rPr>
        <w:rFonts w:ascii="Arial" w:hAnsi="Arial" w:hint="default"/>
      </w:rPr>
    </w:lvl>
    <w:lvl w:ilvl="4" w:tplc="D0E6879A" w:tentative="1">
      <w:start w:val="1"/>
      <w:numFmt w:val="bullet"/>
      <w:lvlText w:val="•"/>
      <w:lvlJc w:val="left"/>
      <w:pPr>
        <w:tabs>
          <w:tab w:val="num" w:pos="3600"/>
        </w:tabs>
        <w:ind w:left="3600" w:hanging="360"/>
      </w:pPr>
      <w:rPr>
        <w:rFonts w:ascii="Arial" w:hAnsi="Arial" w:hint="default"/>
      </w:rPr>
    </w:lvl>
    <w:lvl w:ilvl="5" w:tplc="8600548E" w:tentative="1">
      <w:start w:val="1"/>
      <w:numFmt w:val="bullet"/>
      <w:lvlText w:val="•"/>
      <w:lvlJc w:val="left"/>
      <w:pPr>
        <w:tabs>
          <w:tab w:val="num" w:pos="4320"/>
        </w:tabs>
        <w:ind w:left="4320" w:hanging="360"/>
      </w:pPr>
      <w:rPr>
        <w:rFonts w:ascii="Arial" w:hAnsi="Arial" w:hint="default"/>
      </w:rPr>
    </w:lvl>
    <w:lvl w:ilvl="6" w:tplc="57B8ACE4" w:tentative="1">
      <w:start w:val="1"/>
      <w:numFmt w:val="bullet"/>
      <w:lvlText w:val="•"/>
      <w:lvlJc w:val="left"/>
      <w:pPr>
        <w:tabs>
          <w:tab w:val="num" w:pos="5040"/>
        </w:tabs>
        <w:ind w:left="5040" w:hanging="360"/>
      </w:pPr>
      <w:rPr>
        <w:rFonts w:ascii="Arial" w:hAnsi="Arial" w:hint="default"/>
      </w:rPr>
    </w:lvl>
    <w:lvl w:ilvl="7" w:tplc="37F2BDAC" w:tentative="1">
      <w:start w:val="1"/>
      <w:numFmt w:val="bullet"/>
      <w:lvlText w:val="•"/>
      <w:lvlJc w:val="left"/>
      <w:pPr>
        <w:tabs>
          <w:tab w:val="num" w:pos="5760"/>
        </w:tabs>
        <w:ind w:left="5760" w:hanging="360"/>
      </w:pPr>
      <w:rPr>
        <w:rFonts w:ascii="Arial" w:hAnsi="Arial" w:hint="default"/>
      </w:rPr>
    </w:lvl>
    <w:lvl w:ilvl="8" w:tplc="DFBA7C4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C5271E1"/>
    <w:multiLevelType w:val="hybridMultilevel"/>
    <w:tmpl w:val="16AE8F0A"/>
    <w:lvl w:ilvl="0" w:tplc="08D2C384">
      <w:start w:val="1"/>
      <w:numFmt w:val="bullet"/>
      <w:lvlText w:val="•"/>
      <w:lvlJc w:val="left"/>
      <w:pPr>
        <w:tabs>
          <w:tab w:val="num" w:pos="720"/>
        </w:tabs>
        <w:ind w:left="720" w:hanging="360"/>
      </w:pPr>
      <w:rPr>
        <w:rFonts w:ascii="Arial" w:hAnsi="Arial" w:hint="default"/>
      </w:rPr>
    </w:lvl>
    <w:lvl w:ilvl="1" w:tplc="57F48D68" w:tentative="1">
      <w:start w:val="1"/>
      <w:numFmt w:val="bullet"/>
      <w:lvlText w:val="•"/>
      <w:lvlJc w:val="left"/>
      <w:pPr>
        <w:tabs>
          <w:tab w:val="num" w:pos="1440"/>
        </w:tabs>
        <w:ind w:left="1440" w:hanging="360"/>
      </w:pPr>
      <w:rPr>
        <w:rFonts w:ascii="Arial" w:hAnsi="Arial" w:hint="default"/>
      </w:rPr>
    </w:lvl>
    <w:lvl w:ilvl="2" w:tplc="746EFD9E" w:tentative="1">
      <w:start w:val="1"/>
      <w:numFmt w:val="bullet"/>
      <w:lvlText w:val="•"/>
      <w:lvlJc w:val="left"/>
      <w:pPr>
        <w:tabs>
          <w:tab w:val="num" w:pos="2160"/>
        </w:tabs>
        <w:ind w:left="2160" w:hanging="360"/>
      </w:pPr>
      <w:rPr>
        <w:rFonts w:ascii="Arial" w:hAnsi="Arial" w:hint="default"/>
      </w:rPr>
    </w:lvl>
    <w:lvl w:ilvl="3" w:tplc="463CE7B6" w:tentative="1">
      <w:start w:val="1"/>
      <w:numFmt w:val="bullet"/>
      <w:lvlText w:val="•"/>
      <w:lvlJc w:val="left"/>
      <w:pPr>
        <w:tabs>
          <w:tab w:val="num" w:pos="2880"/>
        </w:tabs>
        <w:ind w:left="2880" w:hanging="360"/>
      </w:pPr>
      <w:rPr>
        <w:rFonts w:ascii="Arial" w:hAnsi="Arial" w:hint="default"/>
      </w:rPr>
    </w:lvl>
    <w:lvl w:ilvl="4" w:tplc="B0BC9C6A" w:tentative="1">
      <w:start w:val="1"/>
      <w:numFmt w:val="bullet"/>
      <w:lvlText w:val="•"/>
      <w:lvlJc w:val="left"/>
      <w:pPr>
        <w:tabs>
          <w:tab w:val="num" w:pos="3600"/>
        </w:tabs>
        <w:ind w:left="3600" w:hanging="360"/>
      </w:pPr>
      <w:rPr>
        <w:rFonts w:ascii="Arial" w:hAnsi="Arial" w:hint="default"/>
      </w:rPr>
    </w:lvl>
    <w:lvl w:ilvl="5" w:tplc="346A4AB6" w:tentative="1">
      <w:start w:val="1"/>
      <w:numFmt w:val="bullet"/>
      <w:lvlText w:val="•"/>
      <w:lvlJc w:val="left"/>
      <w:pPr>
        <w:tabs>
          <w:tab w:val="num" w:pos="4320"/>
        </w:tabs>
        <w:ind w:left="4320" w:hanging="360"/>
      </w:pPr>
      <w:rPr>
        <w:rFonts w:ascii="Arial" w:hAnsi="Arial" w:hint="default"/>
      </w:rPr>
    </w:lvl>
    <w:lvl w:ilvl="6" w:tplc="98AA4982" w:tentative="1">
      <w:start w:val="1"/>
      <w:numFmt w:val="bullet"/>
      <w:lvlText w:val="•"/>
      <w:lvlJc w:val="left"/>
      <w:pPr>
        <w:tabs>
          <w:tab w:val="num" w:pos="5040"/>
        </w:tabs>
        <w:ind w:left="5040" w:hanging="360"/>
      </w:pPr>
      <w:rPr>
        <w:rFonts w:ascii="Arial" w:hAnsi="Arial" w:hint="default"/>
      </w:rPr>
    </w:lvl>
    <w:lvl w:ilvl="7" w:tplc="65E8EAD4" w:tentative="1">
      <w:start w:val="1"/>
      <w:numFmt w:val="bullet"/>
      <w:lvlText w:val="•"/>
      <w:lvlJc w:val="left"/>
      <w:pPr>
        <w:tabs>
          <w:tab w:val="num" w:pos="5760"/>
        </w:tabs>
        <w:ind w:left="5760" w:hanging="360"/>
      </w:pPr>
      <w:rPr>
        <w:rFonts w:ascii="Arial" w:hAnsi="Arial" w:hint="default"/>
      </w:rPr>
    </w:lvl>
    <w:lvl w:ilvl="8" w:tplc="49C433A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C7A7B74"/>
    <w:multiLevelType w:val="hybridMultilevel"/>
    <w:tmpl w:val="A4A83D50"/>
    <w:lvl w:ilvl="0" w:tplc="B3C65E1A">
      <w:start w:val="1"/>
      <w:numFmt w:val="bullet"/>
      <w:lvlText w:val="•"/>
      <w:lvlJc w:val="left"/>
      <w:pPr>
        <w:tabs>
          <w:tab w:val="num" w:pos="720"/>
        </w:tabs>
        <w:ind w:left="720" w:hanging="360"/>
      </w:pPr>
      <w:rPr>
        <w:rFonts w:ascii="Arial" w:hAnsi="Arial" w:hint="default"/>
      </w:rPr>
    </w:lvl>
    <w:lvl w:ilvl="1" w:tplc="7E5C3524" w:tentative="1">
      <w:start w:val="1"/>
      <w:numFmt w:val="bullet"/>
      <w:lvlText w:val="•"/>
      <w:lvlJc w:val="left"/>
      <w:pPr>
        <w:tabs>
          <w:tab w:val="num" w:pos="1440"/>
        </w:tabs>
        <w:ind w:left="1440" w:hanging="360"/>
      </w:pPr>
      <w:rPr>
        <w:rFonts w:ascii="Arial" w:hAnsi="Arial" w:hint="default"/>
      </w:rPr>
    </w:lvl>
    <w:lvl w:ilvl="2" w:tplc="1BCE27F2" w:tentative="1">
      <w:start w:val="1"/>
      <w:numFmt w:val="bullet"/>
      <w:lvlText w:val="•"/>
      <w:lvlJc w:val="left"/>
      <w:pPr>
        <w:tabs>
          <w:tab w:val="num" w:pos="2160"/>
        </w:tabs>
        <w:ind w:left="2160" w:hanging="360"/>
      </w:pPr>
      <w:rPr>
        <w:rFonts w:ascii="Arial" w:hAnsi="Arial" w:hint="default"/>
      </w:rPr>
    </w:lvl>
    <w:lvl w:ilvl="3" w:tplc="B484C004" w:tentative="1">
      <w:start w:val="1"/>
      <w:numFmt w:val="bullet"/>
      <w:lvlText w:val="•"/>
      <w:lvlJc w:val="left"/>
      <w:pPr>
        <w:tabs>
          <w:tab w:val="num" w:pos="2880"/>
        </w:tabs>
        <w:ind w:left="2880" w:hanging="360"/>
      </w:pPr>
      <w:rPr>
        <w:rFonts w:ascii="Arial" w:hAnsi="Arial" w:hint="default"/>
      </w:rPr>
    </w:lvl>
    <w:lvl w:ilvl="4" w:tplc="02946904" w:tentative="1">
      <w:start w:val="1"/>
      <w:numFmt w:val="bullet"/>
      <w:lvlText w:val="•"/>
      <w:lvlJc w:val="left"/>
      <w:pPr>
        <w:tabs>
          <w:tab w:val="num" w:pos="3600"/>
        </w:tabs>
        <w:ind w:left="3600" w:hanging="360"/>
      </w:pPr>
      <w:rPr>
        <w:rFonts w:ascii="Arial" w:hAnsi="Arial" w:hint="default"/>
      </w:rPr>
    </w:lvl>
    <w:lvl w:ilvl="5" w:tplc="5204B91E" w:tentative="1">
      <w:start w:val="1"/>
      <w:numFmt w:val="bullet"/>
      <w:lvlText w:val="•"/>
      <w:lvlJc w:val="left"/>
      <w:pPr>
        <w:tabs>
          <w:tab w:val="num" w:pos="4320"/>
        </w:tabs>
        <w:ind w:left="4320" w:hanging="360"/>
      </w:pPr>
      <w:rPr>
        <w:rFonts w:ascii="Arial" w:hAnsi="Arial" w:hint="default"/>
      </w:rPr>
    </w:lvl>
    <w:lvl w:ilvl="6" w:tplc="22D48520" w:tentative="1">
      <w:start w:val="1"/>
      <w:numFmt w:val="bullet"/>
      <w:lvlText w:val="•"/>
      <w:lvlJc w:val="left"/>
      <w:pPr>
        <w:tabs>
          <w:tab w:val="num" w:pos="5040"/>
        </w:tabs>
        <w:ind w:left="5040" w:hanging="360"/>
      </w:pPr>
      <w:rPr>
        <w:rFonts w:ascii="Arial" w:hAnsi="Arial" w:hint="default"/>
      </w:rPr>
    </w:lvl>
    <w:lvl w:ilvl="7" w:tplc="B8C6162A" w:tentative="1">
      <w:start w:val="1"/>
      <w:numFmt w:val="bullet"/>
      <w:lvlText w:val="•"/>
      <w:lvlJc w:val="left"/>
      <w:pPr>
        <w:tabs>
          <w:tab w:val="num" w:pos="5760"/>
        </w:tabs>
        <w:ind w:left="5760" w:hanging="360"/>
      </w:pPr>
      <w:rPr>
        <w:rFonts w:ascii="Arial" w:hAnsi="Arial" w:hint="default"/>
      </w:rPr>
    </w:lvl>
    <w:lvl w:ilvl="8" w:tplc="BFC0C87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3E815A9"/>
    <w:multiLevelType w:val="hybridMultilevel"/>
    <w:tmpl w:val="5F887662"/>
    <w:lvl w:ilvl="0" w:tplc="F664FB42">
      <w:start w:val="1"/>
      <w:numFmt w:val="bullet"/>
      <w:lvlText w:val="•"/>
      <w:lvlJc w:val="left"/>
      <w:pPr>
        <w:tabs>
          <w:tab w:val="num" w:pos="720"/>
        </w:tabs>
        <w:ind w:left="720" w:hanging="360"/>
      </w:pPr>
      <w:rPr>
        <w:rFonts w:ascii="Arial" w:hAnsi="Arial" w:hint="default"/>
      </w:rPr>
    </w:lvl>
    <w:lvl w:ilvl="1" w:tplc="CBA41210" w:tentative="1">
      <w:start w:val="1"/>
      <w:numFmt w:val="bullet"/>
      <w:lvlText w:val="•"/>
      <w:lvlJc w:val="left"/>
      <w:pPr>
        <w:tabs>
          <w:tab w:val="num" w:pos="1440"/>
        </w:tabs>
        <w:ind w:left="1440" w:hanging="360"/>
      </w:pPr>
      <w:rPr>
        <w:rFonts w:ascii="Arial" w:hAnsi="Arial" w:hint="default"/>
      </w:rPr>
    </w:lvl>
    <w:lvl w:ilvl="2" w:tplc="3468E272" w:tentative="1">
      <w:start w:val="1"/>
      <w:numFmt w:val="bullet"/>
      <w:lvlText w:val="•"/>
      <w:lvlJc w:val="left"/>
      <w:pPr>
        <w:tabs>
          <w:tab w:val="num" w:pos="2160"/>
        </w:tabs>
        <w:ind w:left="2160" w:hanging="360"/>
      </w:pPr>
      <w:rPr>
        <w:rFonts w:ascii="Arial" w:hAnsi="Arial" w:hint="default"/>
      </w:rPr>
    </w:lvl>
    <w:lvl w:ilvl="3" w:tplc="CF4E8056" w:tentative="1">
      <w:start w:val="1"/>
      <w:numFmt w:val="bullet"/>
      <w:lvlText w:val="•"/>
      <w:lvlJc w:val="left"/>
      <w:pPr>
        <w:tabs>
          <w:tab w:val="num" w:pos="2880"/>
        </w:tabs>
        <w:ind w:left="2880" w:hanging="360"/>
      </w:pPr>
      <w:rPr>
        <w:rFonts w:ascii="Arial" w:hAnsi="Arial" w:hint="default"/>
      </w:rPr>
    </w:lvl>
    <w:lvl w:ilvl="4" w:tplc="E3CA5A58" w:tentative="1">
      <w:start w:val="1"/>
      <w:numFmt w:val="bullet"/>
      <w:lvlText w:val="•"/>
      <w:lvlJc w:val="left"/>
      <w:pPr>
        <w:tabs>
          <w:tab w:val="num" w:pos="3600"/>
        </w:tabs>
        <w:ind w:left="3600" w:hanging="360"/>
      </w:pPr>
      <w:rPr>
        <w:rFonts w:ascii="Arial" w:hAnsi="Arial" w:hint="default"/>
      </w:rPr>
    </w:lvl>
    <w:lvl w:ilvl="5" w:tplc="3626C3A4" w:tentative="1">
      <w:start w:val="1"/>
      <w:numFmt w:val="bullet"/>
      <w:lvlText w:val="•"/>
      <w:lvlJc w:val="left"/>
      <w:pPr>
        <w:tabs>
          <w:tab w:val="num" w:pos="4320"/>
        </w:tabs>
        <w:ind w:left="4320" w:hanging="360"/>
      </w:pPr>
      <w:rPr>
        <w:rFonts w:ascii="Arial" w:hAnsi="Arial" w:hint="default"/>
      </w:rPr>
    </w:lvl>
    <w:lvl w:ilvl="6" w:tplc="E51C1696" w:tentative="1">
      <w:start w:val="1"/>
      <w:numFmt w:val="bullet"/>
      <w:lvlText w:val="•"/>
      <w:lvlJc w:val="left"/>
      <w:pPr>
        <w:tabs>
          <w:tab w:val="num" w:pos="5040"/>
        </w:tabs>
        <w:ind w:left="5040" w:hanging="360"/>
      </w:pPr>
      <w:rPr>
        <w:rFonts w:ascii="Arial" w:hAnsi="Arial" w:hint="default"/>
      </w:rPr>
    </w:lvl>
    <w:lvl w:ilvl="7" w:tplc="C5ACEDCE" w:tentative="1">
      <w:start w:val="1"/>
      <w:numFmt w:val="bullet"/>
      <w:lvlText w:val="•"/>
      <w:lvlJc w:val="left"/>
      <w:pPr>
        <w:tabs>
          <w:tab w:val="num" w:pos="5760"/>
        </w:tabs>
        <w:ind w:left="5760" w:hanging="360"/>
      </w:pPr>
      <w:rPr>
        <w:rFonts w:ascii="Arial" w:hAnsi="Arial" w:hint="default"/>
      </w:rPr>
    </w:lvl>
    <w:lvl w:ilvl="8" w:tplc="BC7A4AC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9301520"/>
    <w:multiLevelType w:val="hybridMultilevel"/>
    <w:tmpl w:val="2B6AC8F6"/>
    <w:lvl w:ilvl="0" w:tplc="34169CDC">
      <w:start w:val="1"/>
      <w:numFmt w:val="bullet"/>
      <w:lvlText w:val="•"/>
      <w:lvlJc w:val="left"/>
      <w:pPr>
        <w:tabs>
          <w:tab w:val="num" w:pos="720"/>
        </w:tabs>
        <w:ind w:left="720" w:hanging="360"/>
      </w:pPr>
      <w:rPr>
        <w:rFonts w:ascii="Arial" w:hAnsi="Arial" w:hint="default"/>
      </w:rPr>
    </w:lvl>
    <w:lvl w:ilvl="1" w:tplc="0924F92A" w:tentative="1">
      <w:start w:val="1"/>
      <w:numFmt w:val="bullet"/>
      <w:lvlText w:val="•"/>
      <w:lvlJc w:val="left"/>
      <w:pPr>
        <w:tabs>
          <w:tab w:val="num" w:pos="1440"/>
        </w:tabs>
        <w:ind w:left="1440" w:hanging="360"/>
      </w:pPr>
      <w:rPr>
        <w:rFonts w:ascii="Arial" w:hAnsi="Arial" w:hint="default"/>
      </w:rPr>
    </w:lvl>
    <w:lvl w:ilvl="2" w:tplc="52445BF2" w:tentative="1">
      <w:start w:val="1"/>
      <w:numFmt w:val="bullet"/>
      <w:lvlText w:val="•"/>
      <w:lvlJc w:val="left"/>
      <w:pPr>
        <w:tabs>
          <w:tab w:val="num" w:pos="2160"/>
        </w:tabs>
        <w:ind w:left="2160" w:hanging="360"/>
      </w:pPr>
      <w:rPr>
        <w:rFonts w:ascii="Arial" w:hAnsi="Arial" w:hint="default"/>
      </w:rPr>
    </w:lvl>
    <w:lvl w:ilvl="3" w:tplc="A858DE38" w:tentative="1">
      <w:start w:val="1"/>
      <w:numFmt w:val="bullet"/>
      <w:lvlText w:val="•"/>
      <w:lvlJc w:val="left"/>
      <w:pPr>
        <w:tabs>
          <w:tab w:val="num" w:pos="2880"/>
        </w:tabs>
        <w:ind w:left="2880" w:hanging="360"/>
      </w:pPr>
      <w:rPr>
        <w:rFonts w:ascii="Arial" w:hAnsi="Arial" w:hint="default"/>
      </w:rPr>
    </w:lvl>
    <w:lvl w:ilvl="4" w:tplc="8B248EC4" w:tentative="1">
      <w:start w:val="1"/>
      <w:numFmt w:val="bullet"/>
      <w:lvlText w:val="•"/>
      <w:lvlJc w:val="left"/>
      <w:pPr>
        <w:tabs>
          <w:tab w:val="num" w:pos="3600"/>
        </w:tabs>
        <w:ind w:left="3600" w:hanging="360"/>
      </w:pPr>
      <w:rPr>
        <w:rFonts w:ascii="Arial" w:hAnsi="Arial" w:hint="default"/>
      </w:rPr>
    </w:lvl>
    <w:lvl w:ilvl="5" w:tplc="5B2C040E" w:tentative="1">
      <w:start w:val="1"/>
      <w:numFmt w:val="bullet"/>
      <w:lvlText w:val="•"/>
      <w:lvlJc w:val="left"/>
      <w:pPr>
        <w:tabs>
          <w:tab w:val="num" w:pos="4320"/>
        </w:tabs>
        <w:ind w:left="4320" w:hanging="360"/>
      </w:pPr>
      <w:rPr>
        <w:rFonts w:ascii="Arial" w:hAnsi="Arial" w:hint="default"/>
      </w:rPr>
    </w:lvl>
    <w:lvl w:ilvl="6" w:tplc="D198726A" w:tentative="1">
      <w:start w:val="1"/>
      <w:numFmt w:val="bullet"/>
      <w:lvlText w:val="•"/>
      <w:lvlJc w:val="left"/>
      <w:pPr>
        <w:tabs>
          <w:tab w:val="num" w:pos="5040"/>
        </w:tabs>
        <w:ind w:left="5040" w:hanging="360"/>
      </w:pPr>
      <w:rPr>
        <w:rFonts w:ascii="Arial" w:hAnsi="Arial" w:hint="default"/>
      </w:rPr>
    </w:lvl>
    <w:lvl w:ilvl="7" w:tplc="DDF80DA0" w:tentative="1">
      <w:start w:val="1"/>
      <w:numFmt w:val="bullet"/>
      <w:lvlText w:val="•"/>
      <w:lvlJc w:val="left"/>
      <w:pPr>
        <w:tabs>
          <w:tab w:val="num" w:pos="5760"/>
        </w:tabs>
        <w:ind w:left="5760" w:hanging="360"/>
      </w:pPr>
      <w:rPr>
        <w:rFonts w:ascii="Arial" w:hAnsi="Arial" w:hint="default"/>
      </w:rPr>
    </w:lvl>
    <w:lvl w:ilvl="8" w:tplc="0158FE8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D215EE0"/>
    <w:multiLevelType w:val="hybridMultilevel"/>
    <w:tmpl w:val="0FF6977A"/>
    <w:lvl w:ilvl="0" w:tplc="D2F6E4A0">
      <w:start w:val="1"/>
      <w:numFmt w:val="bullet"/>
      <w:lvlText w:val="•"/>
      <w:lvlJc w:val="left"/>
      <w:pPr>
        <w:tabs>
          <w:tab w:val="num" w:pos="720"/>
        </w:tabs>
        <w:ind w:left="720" w:hanging="360"/>
      </w:pPr>
      <w:rPr>
        <w:rFonts w:ascii="Arial" w:hAnsi="Arial" w:hint="default"/>
      </w:rPr>
    </w:lvl>
    <w:lvl w:ilvl="1" w:tplc="8B7EE1BE" w:tentative="1">
      <w:start w:val="1"/>
      <w:numFmt w:val="bullet"/>
      <w:lvlText w:val="•"/>
      <w:lvlJc w:val="left"/>
      <w:pPr>
        <w:tabs>
          <w:tab w:val="num" w:pos="1440"/>
        </w:tabs>
        <w:ind w:left="1440" w:hanging="360"/>
      </w:pPr>
      <w:rPr>
        <w:rFonts w:ascii="Arial" w:hAnsi="Arial" w:hint="default"/>
      </w:rPr>
    </w:lvl>
    <w:lvl w:ilvl="2" w:tplc="CF8CAA02" w:tentative="1">
      <w:start w:val="1"/>
      <w:numFmt w:val="bullet"/>
      <w:lvlText w:val="•"/>
      <w:lvlJc w:val="left"/>
      <w:pPr>
        <w:tabs>
          <w:tab w:val="num" w:pos="2160"/>
        </w:tabs>
        <w:ind w:left="2160" w:hanging="360"/>
      </w:pPr>
      <w:rPr>
        <w:rFonts w:ascii="Arial" w:hAnsi="Arial" w:hint="default"/>
      </w:rPr>
    </w:lvl>
    <w:lvl w:ilvl="3" w:tplc="AFE461A8" w:tentative="1">
      <w:start w:val="1"/>
      <w:numFmt w:val="bullet"/>
      <w:lvlText w:val="•"/>
      <w:lvlJc w:val="left"/>
      <w:pPr>
        <w:tabs>
          <w:tab w:val="num" w:pos="2880"/>
        </w:tabs>
        <w:ind w:left="2880" w:hanging="360"/>
      </w:pPr>
      <w:rPr>
        <w:rFonts w:ascii="Arial" w:hAnsi="Arial" w:hint="default"/>
      </w:rPr>
    </w:lvl>
    <w:lvl w:ilvl="4" w:tplc="FE76822A" w:tentative="1">
      <w:start w:val="1"/>
      <w:numFmt w:val="bullet"/>
      <w:lvlText w:val="•"/>
      <w:lvlJc w:val="left"/>
      <w:pPr>
        <w:tabs>
          <w:tab w:val="num" w:pos="3600"/>
        </w:tabs>
        <w:ind w:left="3600" w:hanging="360"/>
      </w:pPr>
      <w:rPr>
        <w:rFonts w:ascii="Arial" w:hAnsi="Arial" w:hint="default"/>
      </w:rPr>
    </w:lvl>
    <w:lvl w:ilvl="5" w:tplc="FD3ECD24" w:tentative="1">
      <w:start w:val="1"/>
      <w:numFmt w:val="bullet"/>
      <w:lvlText w:val="•"/>
      <w:lvlJc w:val="left"/>
      <w:pPr>
        <w:tabs>
          <w:tab w:val="num" w:pos="4320"/>
        </w:tabs>
        <w:ind w:left="4320" w:hanging="360"/>
      </w:pPr>
      <w:rPr>
        <w:rFonts w:ascii="Arial" w:hAnsi="Arial" w:hint="default"/>
      </w:rPr>
    </w:lvl>
    <w:lvl w:ilvl="6" w:tplc="8B84E2BC" w:tentative="1">
      <w:start w:val="1"/>
      <w:numFmt w:val="bullet"/>
      <w:lvlText w:val="•"/>
      <w:lvlJc w:val="left"/>
      <w:pPr>
        <w:tabs>
          <w:tab w:val="num" w:pos="5040"/>
        </w:tabs>
        <w:ind w:left="5040" w:hanging="360"/>
      </w:pPr>
      <w:rPr>
        <w:rFonts w:ascii="Arial" w:hAnsi="Arial" w:hint="default"/>
      </w:rPr>
    </w:lvl>
    <w:lvl w:ilvl="7" w:tplc="026C3D8C" w:tentative="1">
      <w:start w:val="1"/>
      <w:numFmt w:val="bullet"/>
      <w:lvlText w:val="•"/>
      <w:lvlJc w:val="left"/>
      <w:pPr>
        <w:tabs>
          <w:tab w:val="num" w:pos="5760"/>
        </w:tabs>
        <w:ind w:left="5760" w:hanging="360"/>
      </w:pPr>
      <w:rPr>
        <w:rFonts w:ascii="Arial" w:hAnsi="Arial" w:hint="default"/>
      </w:rPr>
    </w:lvl>
    <w:lvl w:ilvl="8" w:tplc="B89CD34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392073E"/>
    <w:multiLevelType w:val="hybridMultilevel"/>
    <w:tmpl w:val="FA2ABBB2"/>
    <w:lvl w:ilvl="0" w:tplc="152ED31E">
      <w:start w:val="1"/>
      <w:numFmt w:val="bullet"/>
      <w:lvlText w:val="•"/>
      <w:lvlJc w:val="left"/>
      <w:pPr>
        <w:tabs>
          <w:tab w:val="num" w:pos="720"/>
        </w:tabs>
        <w:ind w:left="720" w:hanging="360"/>
      </w:pPr>
      <w:rPr>
        <w:rFonts w:ascii="Arial" w:hAnsi="Arial" w:hint="default"/>
      </w:rPr>
    </w:lvl>
    <w:lvl w:ilvl="1" w:tplc="CD26B156">
      <w:numFmt w:val="bullet"/>
      <w:lvlText w:val="–"/>
      <w:lvlJc w:val="left"/>
      <w:pPr>
        <w:tabs>
          <w:tab w:val="num" w:pos="1440"/>
        </w:tabs>
        <w:ind w:left="1440" w:hanging="360"/>
      </w:pPr>
      <w:rPr>
        <w:rFonts w:ascii="Arial" w:hAnsi="Arial" w:hint="default"/>
      </w:rPr>
    </w:lvl>
    <w:lvl w:ilvl="2" w:tplc="B03ECCF6" w:tentative="1">
      <w:start w:val="1"/>
      <w:numFmt w:val="bullet"/>
      <w:lvlText w:val="•"/>
      <w:lvlJc w:val="left"/>
      <w:pPr>
        <w:tabs>
          <w:tab w:val="num" w:pos="2160"/>
        </w:tabs>
        <w:ind w:left="2160" w:hanging="360"/>
      </w:pPr>
      <w:rPr>
        <w:rFonts w:ascii="Arial" w:hAnsi="Arial" w:hint="default"/>
      </w:rPr>
    </w:lvl>
    <w:lvl w:ilvl="3" w:tplc="705E34F6" w:tentative="1">
      <w:start w:val="1"/>
      <w:numFmt w:val="bullet"/>
      <w:lvlText w:val="•"/>
      <w:lvlJc w:val="left"/>
      <w:pPr>
        <w:tabs>
          <w:tab w:val="num" w:pos="2880"/>
        </w:tabs>
        <w:ind w:left="2880" w:hanging="360"/>
      </w:pPr>
      <w:rPr>
        <w:rFonts w:ascii="Arial" w:hAnsi="Arial" w:hint="default"/>
      </w:rPr>
    </w:lvl>
    <w:lvl w:ilvl="4" w:tplc="308CB098" w:tentative="1">
      <w:start w:val="1"/>
      <w:numFmt w:val="bullet"/>
      <w:lvlText w:val="•"/>
      <w:lvlJc w:val="left"/>
      <w:pPr>
        <w:tabs>
          <w:tab w:val="num" w:pos="3600"/>
        </w:tabs>
        <w:ind w:left="3600" w:hanging="360"/>
      </w:pPr>
      <w:rPr>
        <w:rFonts w:ascii="Arial" w:hAnsi="Arial" w:hint="default"/>
      </w:rPr>
    </w:lvl>
    <w:lvl w:ilvl="5" w:tplc="44BAF43E" w:tentative="1">
      <w:start w:val="1"/>
      <w:numFmt w:val="bullet"/>
      <w:lvlText w:val="•"/>
      <w:lvlJc w:val="left"/>
      <w:pPr>
        <w:tabs>
          <w:tab w:val="num" w:pos="4320"/>
        </w:tabs>
        <w:ind w:left="4320" w:hanging="360"/>
      </w:pPr>
      <w:rPr>
        <w:rFonts w:ascii="Arial" w:hAnsi="Arial" w:hint="default"/>
      </w:rPr>
    </w:lvl>
    <w:lvl w:ilvl="6" w:tplc="6F00F1E8" w:tentative="1">
      <w:start w:val="1"/>
      <w:numFmt w:val="bullet"/>
      <w:lvlText w:val="•"/>
      <w:lvlJc w:val="left"/>
      <w:pPr>
        <w:tabs>
          <w:tab w:val="num" w:pos="5040"/>
        </w:tabs>
        <w:ind w:left="5040" w:hanging="360"/>
      </w:pPr>
      <w:rPr>
        <w:rFonts w:ascii="Arial" w:hAnsi="Arial" w:hint="default"/>
      </w:rPr>
    </w:lvl>
    <w:lvl w:ilvl="7" w:tplc="E9946322" w:tentative="1">
      <w:start w:val="1"/>
      <w:numFmt w:val="bullet"/>
      <w:lvlText w:val="•"/>
      <w:lvlJc w:val="left"/>
      <w:pPr>
        <w:tabs>
          <w:tab w:val="num" w:pos="5760"/>
        </w:tabs>
        <w:ind w:left="5760" w:hanging="360"/>
      </w:pPr>
      <w:rPr>
        <w:rFonts w:ascii="Arial" w:hAnsi="Arial" w:hint="default"/>
      </w:rPr>
    </w:lvl>
    <w:lvl w:ilvl="8" w:tplc="9F6A23B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5087CB3"/>
    <w:multiLevelType w:val="hybridMultilevel"/>
    <w:tmpl w:val="5D0AACA6"/>
    <w:lvl w:ilvl="0" w:tplc="F970DCEE">
      <w:start w:val="1"/>
      <w:numFmt w:val="bullet"/>
      <w:lvlText w:val="•"/>
      <w:lvlJc w:val="left"/>
      <w:pPr>
        <w:tabs>
          <w:tab w:val="num" w:pos="720"/>
        </w:tabs>
        <w:ind w:left="720" w:hanging="360"/>
      </w:pPr>
      <w:rPr>
        <w:rFonts w:ascii="Times New Roman" w:hAnsi="Times New Roman" w:hint="default"/>
      </w:rPr>
    </w:lvl>
    <w:lvl w:ilvl="1" w:tplc="28581C5E">
      <w:start w:val="1"/>
      <w:numFmt w:val="bullet"/>
      <w:lvlText w:val="•"/>
      <w:lvlJc w:val="left"/>
      <w:pPr>
        <w:tabs>
          <w:tab w:val="num" w:pos="1440"/>
        </w:tabs>
        <w:ind w:left="1440" w:hanging="360"/>
      </w:pPr>
      <w:rPr>
        <w:rFonts w:ascii="Times New Roman" w:hAnsi="Times New Roman" w:hint="default"/>
      </w:rPr>
    </w:lvl>
    <w:lvl w:ilvl="2" w:tplc="A4A4A01C" w:tentative="1">
      <w:start w:val="1"/>
      <w:numFmt w:val="bullet"/>
      <w:lvlText w:val="•"/>
      <w:lvlJc w:val="left"/>
      <w:pPr>
        <w:tabs>
          <w:tab w:val="num" w:pos="2160"/>
        </w:tabs>
        <w:ind w:left="2160" w:hanging="360"/>
      </w:pPr>
      <w:rPr>
        <w:rFonts w:ascii="Times New Roman" w:hAnsi="Times New Roman" w:hint="default"/>
      </w:rPr>
    </w:lvl>
    <w:lvl w:ilvl="3" w:tplc="DF92A138" w:tentative="1">
      <w:start w:val="1"/>
      <w:numFmt w:val="bullet"/>
      <w:lvlText w:val="•"/>
      <w:lvlJc w:val="left"/>
      <w:pPr>
        <w:tabs>
          <w:tab w:val="num" w:pos="2880"/>
        </w:tabs>
        <w:ind w:left="2880" w:hanging="360"/>
      </w:pPr>
      <w:rPr>
        <w:rFonts w:ascii="Times New Roman" w:hAnsi="Times New Roman" w:hint="default"/>
      </w:rPr>
    </w:lvl>
    <w:lvl w:ilvl="4" w:tplc="71C6451C" w:tentative="1">
      <w:start w:val="1"/>
      <w:numFmt w:val="bullet"/>
      <w:lvlText w:val="•"/>
      <w:lvlJc w:val="left"/>
      <w:pPr>
        <w:tabs>
          <w:tab w:val="num" w:pos="3600"/>
        </w:tabs>
        <w:ind w:left="3600" w:hanging="360"/>
      </w:pPr>
      <w:rPr>
        <w:rFonts w:ascii="Times New Roman" w:hAnsi="Times New Roman" w:hint="default"/>
      </w:rPr>
    </w:lvl>
    <w:lvl w:ilvl="5" w:tplc="D6C03606" w:tentative="1">
      <w:start w:val="1"/>
      <w:numFmt w:val="bullet"/>
      <w:lvlText w:val="•"/>
      <w:lvlJc w:val="left"/>
      <w:pPr>
        <w:tabs>
          <w:tab w:val="num" w:pos="4320"/>
        </w:tabs>
        <w:ind w:left="4320" w:hanging="360"/>
      </w:pPr>
      <w:rPr>
        <w:rFonts w:ascii="Times New Roman" w:hAnsi="Times New Roman" w:hint="default"/>
      </w:rPr>
    </w:lvl>
    <w:lvl w:ilvl="6" w:tplc="E35CF0D0" w:tentative="1">
      <w:start w:val="1"/>
      <w:numFmt w:val="bullet"/>
      <w:lvlText w:val="•"/>
      <w:lvlJc w:val="left"/>
      <w:pPr>
        <w:tabs>
          <w:tab w:val="num" w:pos="5040"/>
        </w:tabs>
        <w:ind w:left="5040" w:hanging="360"/>
      </w:pPr>
      <w:rPr>
        <w:rFonts w:ascii="Times New Roman" w:hAnsi="Times New Roman" w:hint="default"/>
      </w:rPr>
    </w:lvl>
    <w:lvl w:ilvl="7" w:tplc="0AC211AE" w:tentative="1">
      <w:start w:val="1"/>
      <w:numFmt w:val="bullet"/>
      <w:lvlText w:val="•"/>
      <w:lvlJc w:val="left"/>
      <w:pPr>
        <w:tabs>
          <w:tab w:val="num" w:pos="5760"/>
        </w:tabs>
        <w:ind w:left="5760" w:hanging="360"/>
      </w:pPr>
      <w:rPr>
        <w:rFonts w:ascii="Times New Roman" w:hAnsi="Times New Roman" w:hint="default"/>
      </w:rPr>
    </w:lvl>
    <w:lvl w:ilvl="8" w:tplc="8DCA25E0"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7FEB22BB"/>
    <w:multiLevelType w:val="hybridMultilevel"/>
    <w:tmpl w:val="35405AB2"/>
    <w:lvl w:ilvl="0" w:tplc="D4B229C6">
      <w:start w:val="1"/>
      <w:numFmt w:val="bullet"/>
      <w:lvlText w:val="•"/>
      <w:lvlJc w:val="left"/>
      <w:pPr>
        <w:tabs>
          <w:tab w:val="num" w:pos="720"/>
        </w:tabs>
        <w:ind w:left="720" w:hanging="360"/>
      </w:pPr>
      <w:rPr>
        <w:rFonts w:ascii="Arial" w:hAnsi="Arial" w:hint="default"/>
      </w:rPr>
    </w:lvl>
    <w:lvl w:ilvl="1" w:tplc="F020B442" w:tentative="1">
      <w:start w:val="1"/>
      <w:numFmt w:val="bullet"/>
      <w:lvlText w:val="•"/>
      <w:lvlJc w:val="left"/>
      <w:pPr>
        <w:tabs>
          <w:tab w:val="num" w:pos="1440"/>
        </w:tabs>
        <w:ind w:left="1440" w:hanging="360"/>
      </w:pPr>
      <w:rPr>
        <w:rFonts w:ascii="Arial" w:hAnsi="Arial" w:hint="default"/>
      </w:rPr>
    </w:lvl>
    <w:lvl w:ilvl="2" w:tplc="C644D60C" w:tentative="1">
      <w:start w:val="1"/>
      <w:numFmt w:val="bullet"/>
      <w:lvlText w:val="•"/>
      <w:lvlJc w:val="left"/>
      <w:pPr>
        <w:tabs>
          <w:tab w:val="num" w:pos="2160"/>
        </w:tabs>
        <w:ind w:left="2160" w:hanging="360"/>
      </w:pPr>
      <w:rPr>
        <w:rFonts w:ascii="Arial" w:hAnsi="Arial" w:hint="default"/>
      </w:rPr>
    </w:lvl>
    <w:lvl w:ilvl="3" w:tplc="0DD88F46" w:tentative="1">
      <w:start w:val="1"/>
      <w:numFmt w:val="bullet"/>
      <w:lvlText w:val="•"/>
      <w:lvlJc w:val="left"/>
      <w:pPr>
        <w:tabs>
          <w:tab w:val="num" w:pos="2880"/>
        </w:tabs>
        <w:ind w:left="2880" w:hanging="360"/>
      </w:pPr>
      <w:rPr>
        <w:rFonts w:ascii="Arial" w:hAnsi="Arial" w:hint="default"/>
      </w:rPr>
    </w:lvl>
    <w:lvl w:ilvl="4" w:tplc="120CA548" w:tentative="1">
      <w:start w:val="1"/>
      <w:numFmt w:val="bullet"/>
      <w:lvlText w:val="•"/>
      <w:lvlJc w:val="left"/>
      <w:pPr>
        <w:tabs>
          <w:tab w:val="num" w:pos="3600"/>
        </w:tabs>
        <w:ind w:left="3600" w:hanging="360"/>
      </w:pPr>
      <w:rPr>
        <w:rFonts w:ascii="Arial" w:hAnsi="Arial" w:hint="default"/>
      </w:rPr>
    </w:lvl>
    <w:lvl w:ilvl="5" w:tplc="539A90C2" w:tentative="1">
      <w:start w:val="1"/>
      <w:numFmt w:val="bullet"/>
      <w:lvlText w:val="•"/>
      <w:lvlJc w:val="left"/>
      <w:pPr>
        <w:tabs>
          <w:tab w:val="num" w:pos="4320"/>
        </w:tabs>
        <w:ind w:left="4320" w:hanging="360"/>
      </w:pPr>
      <w:rPr>
        <w:rFonts w:ascii="Arial" w:hAnsi="Arial" w:hint="default"/>
      </w:rPr>
    </w:lvl>
    <w:lvl w:ilvl="6" w:tplc="F448EFD0" w:tentative="1">
      <w:start w:val="1"/>
      <w:numFmt w:val="bullet"/>
      <w:lvlText w:val="•"/>
      <w:lvlJc w:val="left"/>
      <w:pPr>
        <w:tabs>
          <w:tab w:val="num" w:pos="5040"/>
        </w:tabs>
        <w:ind w:left="5040" w:hanging="360"/>
      </w:pPr>
      <w:rPr>
        <w:rFonts w:ascii="Arial" w:hAnsi="Arial" w:hint="default"/>
      </w:rPr>
    </w:lvl>
    <w:lvl w:ilvl="7" w:tplc="859C1CD2" w:tentative="1">
      <w:start w:val="1"/>
      <w:numFmt w:val="bullet"/>
      <w:lvlText w:val="•"/>
      <w:lvlJc w:val="left"/>
      <w:pPr>
        <w:tabs>
          <w:tab w:val="num" w:pos="5760"/>
        </w:tabs>
        <w:ind w:left="5760" w:hanging="360"/>
      </w:pPr>
      <w:rPr>
        <w:rFonts w:ascii="Arial" w:hAnsi="Arial" w:hint="default"/>
      </w:rPr>
    </w:lvl>
    <w:lvl w:ilvl="8" w:tplc="1E144802"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4"/>
  </w:num>
  <w:num w:numId="3">
    <w:abstractNumId w:val="8"/>
  </w:num>
  <w:num w:numId="4">
    <w:abstractNumId w:val="17"/>
  </w:num>
  <w:num w:numId="5">
    <w:abstractNumId w:val="9"/>
  </w:num>
  <w:num w:numId="6">
    <w:abstractNumId w:val="11"/>
  </w:num>
  <w:num w:numId="7">
    <w:abstractNumId w:val="6"/>
  </w:num>
  <w:num w:numId="8">
    <w:abstractNumId w:val="12"/>
  </w:num>
  <w:num w:numId="9">
    <w:abstractNumId w:val="2"/>
  </w:num>
  <w:num w:numId="10">
    <w:abstractNumId w:val="4"/>
  </w:num>
  <w:num w:numId="11">
    <w:abstractNumId w:val="0"/>
  </w:num>
  <w:num w:numId="12">
    <w:abstractNumId w:val="15"/>
  </w:num>
  <w:num w:numId="13">
    <w:abstractNumId w:val="7"/>
  </w:num>
  <w:num w:numId="14">
    <w:abstractNumId w:val="13"/>
  </w:num>
  <w:num w:numId="15">
    <w:abstractNumId w:val="16"/>
  </w:num>
  <w:num w:numId="16">
    <w:abstractNumId w:val="3"/>
  </w:num>
  <w:num w:numId="17">
    <w:abstractNumId w:val="1"/>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jSwNDA2NjY1MzExNzdT0lEKTi0uzszPAykwrAUAHjLVMSwAAAA="/>
  </w:docVars>
  <w:rsids>
    <w:rsidRoot w:val="001C39C7"/>
    <w:rsid w:val="00070E88"/>
    <w:rsid w:val="00086CDB"/>
    <w:rsid w:val="000A61C8"/>
    <w:rsid w:val="000C2521"/>
    <w:rsid w:val="000D5579"/>
    <w:rsid w:val="00191A98"/>
    <w:rsid w:val="001A54DC"/>
    <w:rsid w:val="001C39C7"/>
    <w:rsid w:val="00260131"/>
    <w:rsid w:val="003173E7"/>
    <w:rsid w:val="00357CD7"/>
    <w:rsid w:val="00367FCD"/>
    <w:rsid w:val="00416252"/>
    <w:rsid w:val="00434358"/>
    <w:rsid w:val="00497D18"/>
    <w:rsid w:val="00565E14"/>
    <w:rsid w:val="00587CCE"/>
    <w:rsid w:val="006F0650"/>
    <w:rsid w:val="007C4909"/>
    <w:rsid w:val="008A1D8A"/>
    <w:rsid w:val="008D0678"/>
    <w:rsid w:val="00AA76CA"/>
    <w:rsid w:val="00AC7788"/>
    <w:rsid w:val="00B10F0D"/>
    <w:rsid w:val="00BA4D3A"/>
    <w:rsid w:val="00C1257D"/>
    <w:rsid w:val="00C20BFE"/>
    <w:rsid w:val="00C74F59"/>
    <w:rsid w:val="00D56C5C"/>
    <w:rsid w:val="00E700A0"/>
    <w:rsid w:val="00FC071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BAB29"/>
  <w15:chartTrackingRefBased/>
  <w15:docId w15:val="{63E5F593-A635-4080-95D3-46E1CF3D2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1C39C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C39C7"/>
    <w:rPr>
      <w:rFonts w:eastAsiaTheme="minorEastAsia"/>
      <w:color w:val="5A5A5A" w:themeColor="text1" w:themeTint="A5"/>
      <w:spacing w:val="15"/>
    </w:rPr>
  </w:style>
  <w:style w:type="paragraph" w:styleId="ListParagraph">
    <w:name w:val="List Paragraph"/>
    <w:basedOn w:val="Normal"/>
    <w:uiPriority w:val="34"/>
    <w:qFormat/>
    <w:rsid w:val="008A1D8A"/>
    <w:pPr>
      <w:ind w:left="720"/>
      <w:contextualSpacing/>
    </w:pPr>
  </w:style>
  <w:style w:type="character" w:styleId="Hyperlink">
    <w:name w:val="Hyperlink"/>
    <w:basedOn w:val="DefaultParagraphFont"/>
    <w:uiPriority w:val="99"/>
    <w:unhideWhenUsed/>
    <w:rsid w:val="007C4909"/>
    <w:rPr>
      <w:color w:val="0563C1" w:themeColor="hyperlink"/>
      <w:u w:val="single"/>
    </w:rPr>
  </w:style>
  <w:style w:type="paragraph" w:styleId="Header">
    <w:name w:val="header"/>
    <w:basedOn w:val="Normal"/>
    <w:link w:val="HeaderChar"/>
    <w:uiPriority w:val="99"/>
    <w:unhideWhenUsed/>
    <w:rsid w:val="00086C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CDB"/>
  </w:style>
  <w:style w:type="paragraph" w:styleId="Footer">
    <w:name w:val="footer"/>
    <w:basedOn w:val="Normal"/>
    <w:link w:val="FooterChar"/>
    <w:uiPriority w:val="99"/>
    <w:unhideWhenUsed/>
    <w:rsid w:val="00086C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C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40293">
      <w:bodyDiv w:val="1"/>
      <w:marLeft w:val="0"/>
      <w:marRight w:val="0"/>
      <w:marTop w:val="0"/>
      <w:marBottom w:val="0"/>
      <w:divBdr>
        <w:top w:val="none" w:sz="0" w:space="0" w:color="auto"/>
        <w:left w:val="none" w:sz="0" w:space="0" w:color="auto"/>
        <w:bottom w:val="none" w:sz="0" w:space="0" w:color="auto"/>
        <w:right w:val="none" w:sz="0" w:space="0" w:color="auto"/>
      </w:divBdr>
      <w:divsChild>
        <w:div w:id="2128353609">
          <w:marLeft w:val="634"/>
          <w:marRight w:val="0"/>
          <w:marTop w:val="134"/>
          <w:marBottom w:val="0"/>
          <w:divBdr>
            <w:top w:val="none" w:sz="0" w:space="0" w:color="auto"/>
            <w:left w:val="none" w:sz="0" w:space="0" w:color="auto"/>
            <w:bottom w:val="none" w:sz="0" w:space="0" w:color="auto"/>
            <w:right w:val="none" w:sz="0" w:space="0" w:color="auto"/>
          </w:divBdr>
        </w:div>
        <w:div w:id="1818377002">
          <w:marLeft w:val="634"/>
          <w:marRight w:val="0"/>
          <w:marTop w:val="134"/>
          <w:marBottom w:val="0"/>
          <w:divBdr>
            <w:top w:val="none" w:sz="0" w:space="0" w:color="auto"/>
            <w:left w:val="none" w:sz="0" w:space="0" w:color="auto"/>
            <w:bottom w:val="none" w:sz="0" w:space="0" w:color="auto"/>
            <w:right w:val="none" w:sz="0" w:space="0" w:color="auto"/>
          </w:divBdr>
        </w:div>
        <w:div w:id="610163582">
          <w:marLeft w:val="634"/>
          <w:marRight w:val="0"/>
          <w:marTop w:val="134"/>
          <w:marBottom w:val="0"/>
          <w:divBdr>
            <w:top w:val="none" w:sz="0" w:space="0" w:color="auto"/>
            <w:left w:val="none" w:sz="0" w:space="0" w:color="auto"/>
            <w:bottom w:val="none" w:sz="0" w:space="0" w:color="auto"/>
            <w:right w:val="none" w:sz="0" w:space="0" w:color="auto"/>
          </w:divBdr>
        </w:div>
      </w:divsChild>
    </w:div>
    <w:div w:id="117795832">
      <w:bodyDiv w:val="1"/>
      <w:marLeft w:val="0"/>
      <w:marRight w:val="0"/>
      <w:marTop w:val="0"/>
      <w:marBottom w:val="0"/>
      <w:divBdr>
        <w:top w:val="none" w:sz="0" w:space="0" w:color="auto"/>
        <w:left w:val="none" w:sz="0" w:space="0" w:color="auto"/>
        <w:bottom w:val="none" w:sz="0" w:space="0" w:color="auto"/>
        <w:right w:val="none" w:sz="0" w:space="0" w:color="auto"/>
      </w:divBdr>
      <w:divsChild>
        <w:div w:id="267274558">
          <w:marLeft w:val="547"/>
          <w:marRight w:val="0"/>
          <w:marTop w:val="144"/>
          <w:marBottom w:val="0"/>
          <w:divBdr>
            <w:top w:val="none" w:sz="0" w:space="0" w:color="auto"/>
            <w:left w:val="none" w:sz="0" w:space="0" w:color="auto"/>
            <w:bottom w:val="none" w:sz="0" w:space="0" w:color="auto"/>
            <w:right w:val="none" w:sz="0" w:space="0" w:color="auto"/>
          </w:divBdr>
        </w:div>
        <w:div w:id="2050643787">
          <w:marLeft w:val="547"/>
          <w:marRight w:val="0"/>
          <w:marTop w:val="144"/>
          <w:marBottom w:val="0"/>
          <w:divBdr>
            <w:top w:val="none" w:sz="0" w:space="0" w:color="auto"/>
            <w:left w:val="none" w:sz="0" w:space="0" w:color="auto"/>
            <w:bottom w:val="none" w:sz="0" w:space="0" w:color="auto"/>
            <w:right w:val="none" w:sz="0" w:space="0" w:color="auto"/>
          </w:divBdr>
        </w:div>
        <w:div w:id="482309372">
          <w:marLeft w:val="547"/>
          <w:marRight w:val="0"/>
          <w:marTop w:val="144"/>
          <w:marBottom w:val="0"/>
          <w:divBdr>
            <w:top w:val="none" w:sz="0" w:space="0" w:color="auto"/>
            <w:left w:val="none" w:sz="0" w:space="0" w:color="auto"/>
            <w:bottom w:val="none" w:sz="0" w:space="0" w:color="auto"/>
            <w:right w:val="none" w:sz="0" w:space="0" w:color="auto"/>
          </w:divBdr>
        </w:div>
        <w:div w:id="1340616013">
          <w:marLeft w:val="547"/>
          <w:marRight w:val="0"/>
          <w:marTop w:val="144"/>
          <w:marBottom w:val="0"/>
          <w:divBdr>
            <w:top w:val="none" w:sz="0" w:space="0" w:color="auto"/>
            <w:left w:val="none" w:sz="0" w:space="0" w:color="auto"/>
            <w:bottom w:val="none" w:sz="0" w:space="0" w:color="auto"/>
            <w:right w:val="none" w:sz="0" w:space="0" w:color="auto"/>
          </w:divBdr>
        </w:div>
        <w:div w:id="1547722731">
          <w:marLeft w:val="547"/>
          <w:marRight w:val="0"/>
          <w:marTop w:val="144"/>
          <w:marBottom w:val="0"/>
          <w:divBdr>
            <w:top w:val="none" w:sz="0" w:space="0" w:color="auto"/>
            <w:left w:val="none" w:sz="0" w:space="0" w:color="auto"/>
            <w:bottom w:val="none" w:sz="0" w:space="0" w:color="auto"/>
            <w:right w:val="none" w:sz="0" w:space="0" w:color="auto"/>
          </w:divBdr>
        </w:div>
        <w:div w:id="1452941240">
          <w:marLeft w:val="547"/>
          <w:marRight w:val="0"/>
          <w:marTop w:val="144"/>
          <w:marBottom w:val="0"/>
          <w:divBdr>
            <w:top w:val="none" w:sz="0" w:space="0" w:color="auto"/>
            <w:left w:val="none" w:sz="0" w:space="0" w:color="auto"/>
            <w:bottom w:val="none" w:sz="0" w:space="0" w:color="auto"/>
            <w:right w:val="none" w:sz="0" w:space="0" w:color="auto"/>
          </w:divBdr>
        </w:div>
        <w:div w:id="83889682">
          <w:marLeft w:val="547"/>
          <w:marRight w:val="0"/>
          <w:marTop w:val="144"/>
          <w:marBottom w:val="0"/>
          <w:divBdr>
            <w:top w:val="none" w:sz="0" w:space="0" w:color="auto"/>
            <w:left w:val="none" w:sz="0" w:space="0" w:color="auto"/>
            <w:bottom w:val="none" w:sz="0" w:space="0" w:color="auto"/>
            <w:right w:val="none" w:sz="0" w:space="0" w:color="auto"/>
          </w:divBdr>
        </w:div>
        <w:div w:id="37706245">
          <w:marLeft w:val="547"/>
          <w:marRight w:val="0"/>
          <w:marTop w:val="144"/>
          <w:marBottom w:val="0"/>
          <w:divBdr>
            <w:top w:val="none" w:sz="0" w:space="0" w:color="auto"/>
            <w:left w:val="none" w:sz="0" w:space="0" w:color="auto"/>
            <w:bottom w:val="none" w:sz="0" w:space="0" w:color="auto"/>
            <w:right w:val="none" w:sz="0" w:space="0" w:color="auto"/>
          </w:divBdr>
        </w:div>
      </w:divsChild>
    </w:div>
    <w:div w:id="129053241">
      <w:bodyDiv w:val="1"/>
      <w:marLeft w:val="0"/>
      <w:marRight w:val="0"/>
      <w:marTop w:val="0"/>
      <w:marBottom w:val="0"/>
      <w:divBdr>
        <w:top w:val="none" w:sz="0" w:space="0" w:color="auto"/>
        <w:left w:val="none" w:sz="0" w:space="0" w:color="auto"/>
        <w:bottom w:val="none" w:sz="0" w:space="0" w:color="auto"/>
        <w:right w:val="none" w:sz="0" w:space="0" w:color="auto"/>
      </w:divBdr>
    </w:div>
    <w:div w:id="209074554">
      <w:bodyDiv w:val="1"/>
      <w:marLeft w:val="0"/>
      <w:marRight w:val="0"/>
      <w:marTop w:val="0"/>
      <w:marBottom w:val="0"/>
      <w:divBdr>
        <w:top w:val="none" w:sz="0" w:space="0" w:color="auto"/>
        <w:left w:val="none" w:sz="0" w:space="0" w:color="auto"/>
        <w:bottom w:val="none" w:sz="0" w:space="0" w:color="auto"/>
        <w:right w:val="none" w:sz="0" w:space="0" w:color="auto"/>
      </w:divBdr>
      <w:divsChild>
        <w:div w:id="230847346">
          <w:marLeft w:val="720"/>
          <w:marRight w:val="0"/>
          <w:marTop w:val="134"/>
          <w:marBottom w:val="0"/>
          <w:divBdr>
            <w:top w:val="none" w:sz="0" w:space="0" w:color="auto"/>
            <w:left w:val="none" w:sz="0" w:space="0" w:color="auto"/>
            <w:bottom w:val="none" w:sz="0" w:space="0" w:color="auto"/>
            <w:right w:val="none" w:sz="0" w:space="0" w:color="auto"/>
          </w:divBdr>
        </w:div>
        <w:div w:id="1750034454">
          <w:marLeft w:val="720"/>
          <w:marRight w:val="0"/>
          <w:marTop w:val="134"/>
          <w:marBottom w:val="0"/>
          <w:divBdr>
            <w:top w:val="none" w:sz="0" w:space="0" w:color="auto"/>
            <w:left w:val="none" w:sz="0" w:space="0" w:color="auto"/>
            <w:bottom w:val="none" w:sz="0" w:space="0" w:color="auto"/>
            <w:right w:val="none" w:sz="0" w:space="0" w:color="auto"/>
          </w:divBdr>
        </w:div>
        <w:div w:id="822506890">
          <w:marLeft w:val="1440"/>
          <w:marRight w:val="0"/>
          <w:marTop w:val="134"/>
          <w:marBottom w:val="0"/>
          <w:divBdr>
            <w:top w:val="none" w:sz="0" w:space="0" w:color="auto"/>
            <w:left w:val="none" w:sz="0" w:space="0" w:color="auto"/>
            <w:bottom w:val="none" w:sz="0" w:space="0" w:color="auto"/>
            <w:right w:val="none" w:sz="0" w:space="0" w:color="auto"/>
          </w:divBdr>
        </w:div>
        <w:div w:id="2089032171">
          <w:marLeft w:val="1440"/>
          <w:marRight w:val="0"/>
          <w:marTop w:val="134"/>
          <w:marBottom w:val="0"/>
          <w:divBdr>
            <w:top w:val="none" w:sz="0" w:space="0" w:color="auto"/>
            <w:left w:val="none" w:sz="0" w:space="0" w:color="auto"/>
            <w:bottom w:val="none" w:sz="0" w:space="0" w:color="auto"/>
            <w:right w:val="none" w:sz="0" w:space="0" w:color="auto"/>
          </w:divBdr>
        </w:div>
        <w:div w:id="2031711193">
          <w:marLeft w:val="1440"/>
          <w:marRight w:val="0"/>
          <w:marTop w:val="134"/>
          <w:marBottom w:val="0"/>
          <w:divBdr>
            <w:top w:val="none" w:sz="0" w:space="0" w:color="auto"/>
            <w:left w:val="none" w:sz="0" w:space="0" w:color="auto"/>
            <w:bottom w:val="none" w:sz="0" w:space="0" w:color="auto"/>
            <w:right w:val="none" w:sz="0" w:space="0" w:color="auto"/>
          </w:divBdr>
        </w:div>
        <w:div w:id="1713924662">
          <w:marLeft w:val="1440"/>
          <w:marRight w:val="0"/>
          <w:marTop w:val="134"/>
          <w:marBottom w:val="0"/>
          <w:divBdr>
            <w:top w:val="none" w:sz="0" w:space="0" w:color="auto"/>
            <w:left w:val="none" w:sz="0" w:space="0" w:color="auto"/>
            <w:bottom w:val="none" w:sz="0" w:space="0" w:color="auto"/>
            <w:right w:val="none" w:sz="0" w:space="0" w:color="auto"/>
          </w:divBdr>
        </w:div>
        <w:div w:id="1089352678">
          <w:marLeft w:val="806"/>
          <w:marRight w:val="0"/>
          <w:marTop w:val="154"/>
          <w:marBottom w:val="0"/>
          <w:divBdr>
            <w:top w:val="none" w:sz="0" w:space="0" w:color="auto"/>
            <w:left w:val="none" w:sz="0" w:space="0" w:color="auto"/>
            <w:bottom w:val="none" w:sz="0" w:space="0" w:color="auto"/>
            <w:right w:val="none" w:sz="0" w:space="0" w:color="auto"/>
          </w:divBdr>
        </w:div>
      </w:divsChild>
    </w:div>
    <w:div w:id="243539919">
      <w:bodyDiv w:val="1"/>
      <w:marLeft w:val="0"/>
      <w:marRight w:val="0"/>
      <w:marTop w:val="0"/>
      <w:marBottom w:val="0"/>
      <w:divBdr>
        <w:top w:val="none" w:sz="0" w:space="0" w:color="auto"/>
        <w:left w:val="none" w:sz="0" w:space="0" w:color="auto"/>
        <w:bottom w:val="none" w:sz="0" w:space="0" w:color="auto"/>
        <w:right w:val="none" w:sz="0" w:space="0" w:color="auto"/>
      </w:divBdr>
    </w:div>
    <w:div w:id="316495265">
      <w:bodyDiv w:val="1"/>
      <w:marLeft w:val="0"/>
      <w:marRight w:val="0"/>
      <w:marTop w:val="0"/>
      <w:marBottom w:val="0"/>
      <w:divBdr>
        <w:top w:val="none" w:sz="0" w:space="0" w:color="auto"/>
        <w:left w:val="none" w:sz="0" w:space="0" w:color="auto"/>
        <w:bottom w:val="none" w:sz="0" w:space="0" w:color="auto"/>
        <w:right w:val="none" w:sz="0" w:space="0" w:color="auto"/>
      </w:divBdr>
    </w:div>
    <w:div w:id="323557262">
      <w:bodyDiv w:val="1"/>
      <w:marLeft w:val="0"/>
      <w:marRight w:val="0"/>
      <w:marTop w:val="0"/>
      <w:marBottom w:val="0"/>
      <w:divBdr>
        <w:top w:val="none" w:sz="0" w:space="0" w:color="auto"/>
        <w:left w:val="none" w:sz="0" w:space="0" w:color="auto"/>
        <w:bottom w:val="none" w:sz="0" w:space="0" w:color="auto"/>
        <w:right w:val="none" w:sz="0" w:space="0" w:color="auto"/>
      </w:divBdr>
      <w:divsChild>
        <w:div w:id="1960650355">
          <w:marLeft w:val="720"/>
          <w:marRight w:val="0"/>
          <w:marTop w:val="134"/>
          <w:marBottom w:val="0"/>
          <w:divBdr>
            <w:top w:val="none" w:sz="0" w:space="0" w:color="auto"/>
            <w:left w:val="none" w:sz="0" w:space="0" w:color="auto"/>
            <w:bottom w:val="none" w:sz="0" w:space="0" w:color="auto"/>
            <w:right w:val="none" w:sz="0" w:space="0" w:color="auto"/>
          </w:divBdr>
        </w:div>
        <w:div w:id="52657314">
          <w:marLeft w:val="720"/>
          <w:marRight w:val="0"/>
          <w:marTop w:val="134"/>
          <w:marBottom w:val="0"/>
          <w:divBdr>
            <w:top w:val="none" w:sz="0" w:space="0" w:color="auto"/>
            <w:left w:val="none" w:sz="0" w:space="0" w:color="auto"/>
            <w:bottom w:val="none" w:sz="0" w:space="0" w:color="auto"/>
            <w:right w:val="none" w:sz="0" w:space="0" w:color="auto"/>
          </w:divBdr>
        </w:div>
        <w:div w:id="1299532756">
          <w:marLeft w:val="1440"/>
          <w:marRight w:val="0"/>
          <w:marTop w:val="134"/>
          <w:marBottom w:val="0"/>
          <w:divBdr>
            <w:top w:val="none" w:sz="0" w:space="0" w:color="auto"/>
            <w:left w:val="none" w:sz="0" w:space="0" w:color="auto"/>
            <w:bottom w:val="none" w:sz="0" w:space="0" w:color="auto"/>
            <w:right w:val="none" w:sz="0" w:space="0" w:color="auto"/>
          </w:divBdr>
        </w:div>
        <w:div w:id="1588273469">
          <w:marLeft w:val="1440"/>
          <w:marRight w:val="0"/>
          <w:marTop w:val="134"/>
          <w:marBottom w:val="0"/>
          <w:divBdr>
            <w:top w:val="none" w:sz="0" w:space="0" w:color="auto"/>
            <w:left w:val="none" w:sz="0" w:space="0" w:color="auto"/>
            <w:bottom w:val="none" w:sz="0" w:space="0" w:color="auto"/>
            <w:right w:val="none" w:sz="0" w:space="0" w:color="auto"/>
          </w:divBdr>
        </w:div>
        <w:div w:id="363790354">
          <w:marLeft w:val="1440"/>
          <w:marRight w:val="0"/>
          <w:marTop w:val="134"/>
          <w:marBottom w:val="0"/>
          <w:divBdr>
            <w:top w:val="none" w:sz="0" w:space="0" w:color="auto"/>
            <w:left w:val="none" w:sz="0" w:space="0" w:color="auto"/>
            <w:bottom w:val="none" w:sz="0" w:space="0" w:color="auto"/>
            <w:right w:val="none" w:sz="0" w:space="0" w:color="auto"/>
          </w:divBdr>
        </w:div>
        <w:div w:id="1752970751">
          <w:marLeft w:val="1440"/>
          <w:marRight w:val="0"/>
          <w:marTop w:val="134"/>
          <w:marBottom w:val="0"/>
          <w:divBdr>
            <w:top w:val="none" w:sz="0" w:space="0" w:color="auto"/>
            <w:left w:val="none" w:sz="0" w:space="0" w:color="auto"/>
            <w:bottom w:val="none" w:sz="0" w:space="0" w:color="auto"/>
            <w:right w:val="none" w:sz="0" w:space="0" w:color="auto"/>
          </w:divBdr>
        </w:div>
      </w:divsChild>
    </w:div>
    <w:div w:id="465128012">
      <w:bodyDiv w:val="1"/>
      <w:marLeft w:val="0"/>
      <w:marRight w:val="0"/>
      <w:marTop w:val="0"/>
      <w:marBottom w:val="0"/>
      <w:divBdr>
        <w:top w:val="none" w:sz="0" w:space="0" w:color="auto"/>
        <w:left w:val="none" w:sz="0" w:space="0" w:color="auto"/>
        <w:bottom w:val="none" w:sz="0" w:space="0" w:color="auto"/>
        <w:right w:val="none" w:sz="0" w:space="0" w:color="auto"/>
      </w:divBdr>
      <w:divsChild>
        <w:div w:id="100224083">
          <w:marLeft w:val="720"/>
          <w:marRight w:val="0"/>
          <w:marTop w:val="134"/>
          <w:marBottom w:val="0"/>
          <w:divBdr>
            <w:top w:val="none" w:sz="0" w:space="0" w:color="auto"/>
            <w:left w:val="none" w:sz="0" w:space="0" w:color="auto"/>
            <w:bottom w:val="none" w:sz="0" w:space="0" w:color="auto"/>
            <w:right w:val="none" w:sz="0" w:space="0" w:color="auto"/>
          </w:divBdr>
        </w:div>
        <w:div w:id="1888952800">
          <w:marLeft w:val="720"/>
          <w:marRight w:val="0"/>
          <w:marTop w:val="134"/>
          <w:marBottom w:val="0"/>
          <w:divBdr>
            <w:top w:val="none" w:sz="0" w:space="0" w:color="auto"/>
            <w:left w:val="none" w:sz="0" w:space="0" w:color="auto"/>
            <w:bottom w:val="none" w:sz="0" w:space="0" w:color="auto"/>
            <w:right w:val="none" w:sz="0" w:space="0" w:color="auto"/>
          </w:divBdr>
        </w:div>
        <w:div w:id="214511026">
          <w:marLeft w:val="720"/>
          <w:marRight w:val="0"/>
          <w:marTop w:val="134"/>
          <w:marBottom w:val="0"/>
          <w:divBdr>
            <w:top w:val="none" w:sz="0" w:space="0" w:color="auto"/>
            <w:left w:val="none" w:sz="0" w:space="0" w:color="auto"/>
            <w:bottom w:val="none" w:sz="0" w:space="0" w:color="auto"/>
            <w:right w:val="none" w:sz="0" w:space="0" w:color="auto"/>
          </w:divBdr>
        </w:div>
      </w:divsChild>
    </w:div>
    <w:div w:id="579407093">
      <w:bodyDiv w:val="1"/>
      <w:marLeft w:val="0"/>
      <w:marRight w:val="0"/>
      <w:marTop w:val="0"/>
      <w:marBottom w:val="0"/>
      <w:divBdr>
        <w:top w:val="none" w:sz="0" w:space="0" w:color="auto"/>
        <w:left w:val="none" w:sz="0" w:space="0" w:color="auto"/>
        <w:bottom w:val="none" w:sz="0" w:space="0" w:color="auto"/>
        <w:right w:val="none" w:sz="0" w:space="0" w:color="auto"/>
      </w:divBdr>
      <w:divsChild>
        <w:div w:id="1705279311">
          <w:marLeft w:val="547"/>
          <w:marRight w:val="0"/>
          <w:marTop w:val="154"/>
          <w:marBottom w:val="0"/>
          <w:divBdr>
            <w:top w:val="none" w:sz="0" w:space="0" w:color="auto"/>
            <w:left w:val="none" w:sz="0" w:space="0" w:color="auto"/>
            <w:bottom w:val="none" w:sz="0" w:space="0" w:color="auto"/>
            <w:right w:val="none" w:sz="0" w:space="0" w:color="auto"/>
          </w:divBdr>
        </w:div>
      </w:divsChild>
    </w:div>
    <w:div w:id="844786723">
      <w:bodyDiv w:val="1"/>
      <w:marLeft w:val="0"/>
      <w:marRight w:val="0"/>
      <w:marTop w:val="0"/>
      <w:marBottom w:val="0"/>
      <w:divBdr>
        <w:top w:val="none" w:sz="0" w:space="0" w:color="auto"/>
        <w:left w:val="none" w:sz="0" w:space="0" w:color="auto"/>
        <w:bottom w:val="none" w:sz="0" w:space="0" w:color="auto"/>
        <w:right w:val="none" w:sz="0" w:space="0" w:color="auto"/>
      </w:divBdr>
      <w:divsChild>
        <w:div w:id="262811363">
          <w:marLeft w:val="547"/>
          <w:marRight w:val="0"/>
          <w:marTop w:val="154"/>
          <w:marBottom w:val="0"/>
          <w:divBdr>
            <w:top w:val="none" w:sz="0" w:space="0" w:color="auto"/>
            <w:left w:val="none" w:sz="0" w:space="0" w:color="auto"/>
            <w:bottom w:val="none" w:sz="0" w:space="0" w:color="auto"/>
            <w:right w:val="none" w:sz="0" w:space="0" w:color="auto"/>
          </w:divBdr>
        </w:div>
        <w:div w:id="1810324765">
          <w:marLeft w:val="547"/>
          <w:marRight w:val="0"/>
          <w:marTop w:val="154"/>
          <w:marBottom w:val="0"/>
          <w:divBdr>
            <w:top w:val="none" w:sz="0" w:space="0" w:color="auto"/>
            <w:left w:val="none" w:sz="0" w:space="0" w:color="auto"/>
            <w:bottom w:val="none" w:sz="0" w:space="0" w:color="auto"/>
            <w:right w:val="none" w:sz="0" w:space="0" w:color="auto"/>
          </w:divBdr>
        </w:div>
      </w:divsChild>
    </w:div>
    <w:div w:id="1003166163">
      <w:bodyDiv w:val="1"/>
      <w:marLeft w:val="0"/>
      <w:marRight w:val="0"/>
      <w:marTop w:val="0"/>
      <w:marBottom w:val="0"/>
      <w:divBdr>
        <w:top w:val="none" w:sz="0" w:space="0" w:color="auto"/>
        <w:left w:val="none" w:sz="0" w:space="0" w:color="auto"/>
        <w:bottom w:val="none" w:sz="0" w:space="0" w:color="auto"/>
        <w:right w:val="none" w:sz="0" w:space="0" w:color="auto"/>
      </w:divBdr>
      <w:divsChild>
        <w:div w:id="243612979">
          <w:marLeft w:val="720"/>
          <w:marRight w:val="0"/>
          <w:marTop w:val="134"/>
          <w:marBottom w:val="0"/>
          <w:divBdr>
            <w:top w:val="none" w:sz="0" w:space="0" w:color="auto"/>
            <w:left w:val="none" w:sz="0" w:space="0" w:color="auto"/>
            <w:bottom w:val="none" w:sz="0" w:space="0" w:color="auto"/>
            <w:right w:val="none" w:sz="0" w:space="0" w:color="auto"/>
          </w:divBdr>
        </w:div>
        <w:div w:id="107235321">
          <w:marLeft w:val="720"/>
          <w:marRight w:val="0"/>
          <w:marTop w:val="134"/>
          <w:marBottom w:val="0"/>
          <w:divBdr>
            <w:top w:val="none" w:sz="0" w:space="0" w:color="auto"/>
            <w:left w:val="none" w:sz="0" w:space="0" w:color="auto"/>
            <w:bottom w:val="none" w:sz="0" w:space="0" w:color="auto"/>
            <w:right w:val="none" w:sz="0" w:space="0" w:color="auto"/>
          </w:divBdr>
        </w:div>
      </w:divsChild>
    </w:div>
    <w:div w:id="1011643079">
      <w:bodyDiv w:val="1"/>
      <w:marLeft w:val="0"/>
      <w:marRight w:val="0"/>
      <w:marTop w:val="0"/>
      <w:marBottom w:val="0"/>
      <w:divBdr>
        <w:top w:val="none" w:sz="0" w:space="0" w:color="auto"/>
        <w:left w:val="none" w:sz="0" w:space="0" w:color="auto"/>
        <w:bottom w:val="none" w:sz="0" w:space="0" w:color="auto"/>
        <w:right w:val="none" w:sz="0" w:space="0" w:color="auto"/>
      </w:divBdr>
      <w:divsChild>
        <w:div w:id="1839228674">
          <w:marLeft w:val="547"/>
          <w:marRight w:val="0"/>
          <w:marTop w:val="125"/>
          <w:marBottom w:val="0"/>
          <w:divBdr>
            <w:top w:val="none" w:sz="0" w:space="0" w:color="auto"/>
            <w:left w:val="none" w:sz="0" w:space="0" w:color="auto"/>
            <w:bottom w:val="none" w:sz="0" w:space="0" w:color="auto"/>
            <w:right w:val="none" w:sz="0" w:space="0" w:color="auto"/>
          </w:divBdr>
        </w:div>
        <w:div w:id="725445579">
          <w:marLeft w:val="547"/>
          <w:marRight w:val="0"/>
          <w:marTop w:val="125"/>
          <w:marBottom w:val="0"/>
          <w:divBdr>
            <w:top w:val="none" w:sz="0" w:space="0" w:color="auto"/>
            <w:left w:val="none" w:sz="0" w:space="0" w:color="auto"/>
            <w:bottom w:val="none" w:sz="0" w:space="0" w:color="auto"/>
            <w:right w:val="none" w:sz="0" w:space="0" w:color="auto"/>
          </w:divBdr>
        </w:div>
        <w:div w:id="1530993573">
          <w:marLeft w:val="547"/>
          <w:marRight w:val="0"/>
          <w:marTop w:val="125"/>
          <w:marBottom w:val="0"/>
          <w:divBdr>
            <w:top w:val="none" w:sz="0" w:space="0" w:color="auto"/>
            <w:left w:val="none" w:sz="0" w:space="0" w:color="auto"/>
            <w:bottom w:val="none" w:sz="0" w:space="0" w:color="auto"/>
            <w:right w:val="none" w:sz="0" w:space="0" w:color="auto"/>
          </w:divBdr>
        </w:div>
        <w:div w:id="2045325614">
          <w:marLeft w:val="547"/>
          <w:marRight w:val="0"/>
          <w:marTop w:val="125"/>
          <w:marBottom w:val="0"/>
          <w:divBdr>
            <w:top w:val="none" w:sz="0" w:space="0" w:color="auto"/>
            <w:left w:val="none" w:sz="0" w:space="0" w:color="auto"/>
            <w:bottom w:val="none" w:sz="0" w:space="0" w:color="auto"/>
            <w:right w:val="none" w:sz="0" w:space="0" w:color="auto"/>
          </w:divBdr>
        </w:div>
      </w:divsChild>
    </w:div>
    <w:div w:id="1014112155">
      <w:bodyDiv w:val="1"/>
      <w:marLeft w:val="0"/>
      <w:marRight w:val="0"/>
      <w:marTop w:val="0"/>
      <w:marBottom w:val="0"/>
      <w:divBdr>
        <w:top w:val="none" w:sz="0" w:space="0" w:color="auto"/>
        <w:left w:val="none" w:sz="0" w:space="0" w:color="auto"/>
        <w:bottom w:val="none" w:sz="0" w:space="0" w:color="auto"/>
        <w:right w:val="none" w:sz="0" w:space="0" w:color="auto"/>
      </w:divBdr>
      <w:divsChild>
        <w:div w:id="772363365">
          <w:marLeft w:val="547"/>
          <w:marRight w:val="0"/>
          <w:marTop w:val="134"/>
          <w:marBottom w:val="0"/>
          <w:divBdr>
            <w:top w:val="none" w:sz="0" w:space="0" w:color="auto"/>
            <w:left w:val="none" w:sz="0" w:space="0" w:color="auto"/>
            <w:bottom w:val="none" w:sz="0" w:space="0" w:color="auto"/>
            <w:right w:val="none" w:sz="0" w:space="0" w:color="auto"/>
          </w:divBdr>
        </w:div>
        <w:div w:id="1484463564">
          <w:marLeft w:val="547"/>
          <w:marRight w:val="0"/>
          <w:marTop w:val="134"/>
          <w:marBottom w:val="0"/>
          <w:divBdr>
            <w:top w:val="none" w:sz="0" w:space="0" w:color="auto"/>
            <w:left w:val="none" w:sz="0" w:space="0" w:color="auto"/>
            <w:bottom w:val="none" w:sz="0" w:space="0" w:color="auto"/>
            <w:right w:val="none" w:sz="0" w:space="0" w:color="auto"/>
          </w:divBdr>
        </w:div>
        <w:div w:id="365984585">
          <w:marLeft w:val="547"/>
          <w:marRight w:val="0"/>
          <w:marTop w:val="134"/>
          <w:marBottom w:val="0"/>
          <w:divBdr>
            <w:top w:val="none" w:sz="0" w:space="0" w:color="auto"/>
            <w:left w:val="none" w:sz="0" w:space="0" w:color="auto"/>
            <w:bottom w:val="none" w:sz="0" w:space="0" w:color="auto"/>
            <w:right w:val="none" w:sz="0" w:space="0" w:color="auto"/>
          </w:divBdr>
        </w:div>
      </w:divsChild>
    </w:div>
    <w:div w:id="1034694935">
      <w:bodyDiv w:val="1"/>
      <w:marLeft w:val="0"/>
      <w:marRight w:val="0"/>
      <w:marTop w:val="0"/>
      <w:marBottom w:val="0"/>
      <w:divBdr>
        <w:top w:val="none" w:sz="0" w:space="0" w:color="auto"/>
        <w:left w:val="none" w:sz="0" w:space="0" w:color="auto"/>
        <w:bottom w:val="none" w:sz="0" w:space="0" w:color="auto"/>
        <w:right w:val="none" w:sz="0" w:space="0" w:color="auto"/>
      </w:divBdr>
      <w:divsChild>
        <w:div w:id="1749186647">
          <w:marLeft w:val="446"/>
          <w:marRight w:val="0"/>
          <w:marTop w:val="115"/>
          <w:marBottom w:val="0"/>
          <w:divBdr>
            <w:top w:val="none" w:sz="0" w:space="0" w:color="auto"/>
            <w:left w:val="none" w:sz="0" w:space="0" w:color="auto"/>
            <w:bottom w:val="none" w:sz="0" w:space="0" w:color="auto"/>
            <w:right w:val="none" w:sz="0" w:space="0" w:color="auto"/>
          </w:divBdr>
        </w:div>
        <w:div w:id="1392072421">
          <w:marLeft w:val="446"/>
          <w:marRight w:val="0"/>
          <w:marTop w:val="115"/>
          <w:marBottom w:val="0"/>
          <w:divBdr>
            <w:top w:val="none" w:sz="0" w:space="0" w:color="auto"/>
            <w:left w:val="none" w:sz="0" w:space="0" w:color="auto"/>
            <w:bottom w:val="none" w:sz="0" w:space="0" w:color="auto"/>
            <w:right w:val="none" w:sz="0" w:space="0" w:color="auto"/>
          </w:divBdr>
        </w:div>
        <w:div w:id="43413118">
          <w:marLeft w:val="446"/>
          <w:marRight w:val="0"/>
          <w:marTop w:val="115"/>
          <w:marBottom w:val="0"/>
          <w:divBdr>
            <w:top w:val="none" w:sz="0" w:space="0" w:color="auto"/>
            <w:left w:val="none" w:sz="0" w:space="0" w:color="auto"/>
            <w:bottom w:val="none" w:sz="0" w:space="0" w:color="auto"/>
            <w:right w:val="none" w:sz="0" w:space="0" w:color="auto"/>
          </w:divBdr>
        </w:div>
        <w:div w:id="759913644">
          <w:marLeft w:val="446"/>
          <w:marRight w:val="0"/>
          <w:marTop w:val="115"/>
          <w:marBottom w:val="0"/>
          <w:divBdr>
            <w:top w:val="none" w:sz="0" w:space="0" w:color="auto"/>
            <w:left w:val="none" w:sz="0" w:space="0" w:color="auto"/>
            <w:bottom w:val="none" w:sz="0" w:space="0" w:color="auto"/>
            <w:right w:val="none" w:sz="0" w:space="0" w:color="auto"/>
          </w:divBdr>
        </w:div>
        <w:div w:id="334265686">
          <w:marLeft w:val="446"/>
          <w:marRight w:val="0"/>
          <w:marTop w:val="115"/>
          <w:marBottom w:val="0"/>
          <w:divBdr>
            <w:top w:val="none" w:sz="0" w:space="0" w:color="auto"/>
            <w:left w:val="none" w:sz="0" w:space="0" w:color="auto"/>
            <w:bottom w:val="none" w:sz="0" w:space="0" w:color="auto"/>
            <w:right w:val="none" w:sz="0" w:space="0" w:color="auto"/>
          </w:divBdr>
        </w:div>
        <w:div w:id="1853107001">
          <w:marLeft w:val="446"/>
          <w:marRight w:val="0"/>
          <w:marTop w:val="115"/>
          <w:marBottom w:val="0"/>
          <w:divBdr>
            <w:top w:val="none" w:sz="0" w:space="0" w:color="auto"/>
            <w:left w:val="none" w:sz="0" w:space="0" w:color="auto"/>
            <w:bottom w:val="none" w:sz="0" w:space="0" w:color="auto"/>
            <w:right w:val="none" w:sz="0" w:space="0" w:color="auto"/>
          </w:divBdr>
        </w:div>
      </w:divsChild>
    </w:div>
    <w:div w:id="1049186309">
      <w:bodyDiv w:val="1"/>
      <w:marLeft w:val="0"/>
      <w:marRight w:val="0"/>
      <w:marTop w:val="0"/>
      <w:marBottom w:val="0"/>
      <w:divBdr>
        <w:top w:val="none" w:sz="0" w:space="0" w:color="auto"/>
        <w:left w:val="none" w:sz="0" w:space="0" w:color="auto"/>
        <w:bottom w:val="none" w:sz="0" w:space="0" w:color="auto"/>
        <w:right w:val="none" w:sz="0" w:space="0" w:color="auto"/>
      </w:divBdr>
      <w:divsChild>
        <w:div w:id="432015610">
          <w:marLeft w:val="720"/>
          <w:marRight w:val="0"/>
          <w:marTop w:val="134"/>
          <w:marBottom w:val="0"/>
          <w:divBdr>
            <w:top w:val="none" w:sz="0" w:space="0" w:color="auto"/>
            <w:left w:val="none" w:sz="0" w:space="0" w:color="auto"/>
            <w:bottom w:val="none" w:sz="0" w:space="0" w:color="auto"/>
            <w:right w:val="none" w:sz="0" w:space="0" w:color="auto"/>
          </w:divBdr>
        </w:div>
        <w:div w:id="460657545">
          <w:marLeft w:val="720"/>
          <w:marRight w:val="0"/>
          <w:marTop w:val="134"/>
          <w:marBottom w:val="0"/>
          <w:divBdr>
            <w:top w:val="none" w:sz="0" w:space="0" w:color="auto"/>
            <w:left w:val="none" w:sz="0" w:space="0" w:color="auto"/>
            <w:bottom w:val="none" w:sz="0" w:space="0" w:color="auto"/>
            <w:right w:val="none" w:sz="0" w:space="0" w:color="auto"/>
          </w:divBdr>
        </w:div>
        <w:div w:id="1956978318">
          <w:marLeft w:val="720"/>
          <w:marRight w:val="0"/>
          <w:marTop w:val="134"/>
          <w:marBottom w:val="0"/>
          <w:divBdr>
            <w:top w:val="none" w:sz="0" w:space="0" w:color="auto"/>
            <w:left w:val="none" w:sz="0" w:space="0" w:color="auto"/>
            <w:bottom w:val="none" w:sz="0" w:space="0" w:color="auto"/>
            <w:right w:val="none" w:sz="0" w:space="0" w:color="auto"/>
          </w:divBdr>
        </w:div>
      </w:divsChild>
    </w:div>
    <w:div w:id="1536238974">
      <w:bodyDiv w:val="1"/>
      <w:marLeft w:val="0"/>
      <w:marRight w:val="0"/>
      <w:marTop w:val="0"/>
      <w:marBottom w:val="0"/>
      <w:divBdr>
        <w:top w:val="none" w:sz="0" w:space="0" w:color="auto"/>
        <w:left w:val="none" w:sz="0" w:space="0" w:color="auto"/>
        <w:bottom w:val="none" w:sz="0" w:space="0" w:color="auto"/>
        <w:right w:val="none" w:sz="0" w:space="0" w:color="auto"/>
      </w:divBdr>
    </w:div>
    <w:div w:id="1628312008">
      <w:bodyDiv w:val="1"/>
      <w:marLeft w:val="0"/>
      <w:marRight w:val="0"/>
      <w:marTop w:val="0"/>
      <w:marBottom w:val="0"/>
      <w:divBdr>
        <w:top w:val="none" w:sz="0" w:space="0" w:color="auto"/>
        <w:left w:val="none" w:sz="0" w:space="0" w:color="auto"/>
        <w:bottom w:val="none" w:sz="0" w:space="0" w:color="auto"/>
        <w:right w:val="none" w:sz="0" w:space="0" w:color="auto"/>
      </w:divBdr>
      <w:divsChild>
        <w:div w:id="546796019">
          <w:marLeft w:val="720"/>
          <w:marRight w:val="0"/>
          <w:marTop w:val="134"/>
          <w:marBottom w:val="0"/>
          <w:divBdr>
            <w:top w:val="none" w:sz="0" w:space="0" w:color="auto"/>
            <w:left w:val="none" w:sz="0" w:space="0" w:color="auto"/>
            <w:bottom w:val="none" w:sz="0" w:space="0" w:color="auto"/>
            <w:right w:val="none" w:sz="0" w:space="0" w:color="auto"/>
          </w:divBdr>
        </w:div>
        <w:div w:id="186523597">
          <w:marLeft w:val="720"/>
          <w:marRight w:val="0"/>
          <w:marTop w:val="134"/>
          <w:marBottom w:val="0"/>
          <w:divBdr>
            <w:top w:val="none" w:sz="0" w:space="0" w:color="auto"/>
            <w:left w:val="none" w:sz="0" w:space="0" w:color="auto"/>
            <w:bottom w:val="none" w:sz="0" w:space="0" w:color="auto"/>
            <w:right w:val="none" w:sz="0" w:space="0" w:color="auto"/>
          </w:divBdr>
        </w:div>
        <w:div w:id="984628120">
          <w:marLeft w:val="1440"/>
          <w:marRight w:val="0"/>
          <w:marTop w:val="134"/>
          <w:marBottom w:val="0"/>
          <w:divBdr>
            <w:top w:val="none" w:sz="0" w:space="0" w:color="auto"/>
            <w:left w:val="none" w:sz="0" w:space="0" w:color="auto"/>
            <w:bottom w:val="none" w:sz="0" w:space="0" w:color="auto"/>
            <w:right w:val="none" w:sz="0" w:space="0" w:color="auto"/>
          </w:divBdr>
        </w:div>
        <w:div w:id="1004476219">
          <w:marLeft w:val="1440"/>
          <w:marRight w:val="0"/>
          <w:marTop w:val="134"/>
          <w:marBottom w:val="0"/>
          <w:divBdr>
            <w:top w:val="none" w:sz="0" w:space="0" w:color="auto"/>
            <w:left w:val="none" w:sz="0" w:space="0" w:color="auto"/>
            <w:bottom w:val="none" w:sz="0" w:space="0" w:color="auto"/>
            <w:right w:val="none" w:sz="0" w:space="0" w:color="auto"/>
          </w:divBdr>
        </w:div>
        <w:div w:id="735587412">
          <w:marLeft w:val="1440"/>
          <w:marRight w:val="0"/>
          <w:marTop w:val="134"/>
          <w:marBottom w:val="0"/>
          <w:divBdr>
            <w:top w:val="none" w:sz="0" w:space="0" w:color="auto"/>
            <w:left w:val="none" w:sz="0" w:space="0" w:color="auto"/>
            <w:bottom w:val="none" w:sz="0" w:space="0" w:color="auto"/>
            <w:right w:val="none" w:sz="0" w:space="0" w:color="auto"/>
          </w:divBdr>
        </w:div>
        <w:div w:id="704598553">
          <w:marLeft w:val="1440"/>
          <w:marRight w:val="0"/>
          <w:marTop w:val="134"/>
          <w:marBottom w:val="0"/>
          <w:divBdr>
            <w:top w:val="none" w:sz="0" w:space="0" w:color="auto"/>
            <w:left w:val="none" w:sz="0" w:space="0" w:color="auto"/>
            <w:bottom w:val="none" w:sz="0" w:space="0" w:color="auto"/>
            <w:right w:val="none" w:sz="0" w:space="0" w:color="auto"/>
          </w:divBdr>
        </w:div>
        <w:div w:id="485129744">
          <w:marLeft w:val="806"/>
          <w:marRight w:val="0"/>
          <w:marTop w:val="154"/>
          <w:marBottom w:val="0"/>
          <w:divBdr>
            <w:top w:val="none" w:sz="0" w:space="0" w:color="auto"/>
            <w:left w:val="none" w:sz="0" w:space="0" w:color="auto"/>
            <w:bottom w:val="none" w:sz="0" w:space="0" w:color="auto"/>
            <w:right w:val="none" w:sz="0" w:space="0" w:color="auto"/>
          </w:divBdr>
        </w:div>
      </w:divsChild>
    </w:div>
    <w:div w:id="2053797286">
      <w:bodyDiv w:val="1"/>
      <w:marLeft w:val="0"/>
      <w:marRight w:val="0"/>
      <w:marTop w:val="0"/>
      <w:marBottom w:val="0"/>
      <w:divBdr>
        <w:top w:val="none" w:sz="0" w:space="0" w:color="auto"/>
        <w:left w:val="none" w:sz="0" w:space="0" w:color="auto"/>
        <w:bottom w:val="none" w:sz="0" w:space="0" w:color="auto"/>
        <w:right w:val="none" w:sz="0" w:space="0" w:color="auto"/>
      </w:divBdr>
      <w:divsChild>
        <w:div w:id="438254407">
          <w:marLeft w:val="806"/>
          <w:marRight w:val="0"/>
          <w:marTop w:val="134"/>
          <w:marBottom w:val="0"/>
          <w:divBdr>
            <w:top w:val="none" w:sz="0" w:space="0" w:color="auto"/>
            <w:left w:val="none" w:sz="0" w:space="0" w:color="auto"/>
            <w:bottom w:val="none" w:sz="0" w:space="0" w:color="auto"/>
            <w:right w:val="none" w:sz="0" w:space="0" w:color="auto"/>
          </w:divBdr>
        </w:div>
        <w:div w:id="2012248698">
          <w:marLeft w:val="806"/>
          <w:marRight w:val="0"/>
          <w:marTop w:val="134"/>
          <w:marBottom w:val="0"/>
          <w:divBdr>
            <w:top w:val="none" w:sz="0" w:space="0" w:color="auto"/>
            <w:left w:val="none" w:sz="0" w:space="0" w:color="auto"/>
            <w:bottom w:val="none" w:sz="0" w:space="0" w:color="auto"/>
            <w:right w:val="none" w:sz="0" w:space="0" w:color="auto"/>
          </w:divBdr>
        </w:div>
        <w:div w:id="243341103">
          <w:marLeft w:val="806"/>
          <w:marRight w:val="0"/>
          <w:marTop w:val="134"/>
          <w:marBottom w:val="0"/>
          <w:divBdr>
            <w:top w:val="none" w:sz="0" w:space="0" w:color="auto"/>
            <w:left w:val="none" w:sz="0" w:space="0" w:color="auto"/>
            <w:bottom w:val="none" w:sz="0" w:space="0" w:color="auto"/>
            <w:right w:val="none" w:sz="0" w:space="0" w:color="auto"/>
          </w:divBdr>
        </w:div>
        <w:div w:id="332530292">
          <w:marLeft w:val="806"/>
          <w:marRight w:val="0"/>
          <w:marTop w:val="134"/>
          <w:marBottom w:val="0"/>
          <w:divBdr>
            <w:top w:val="none" w:sz="0" w:space="0" w:color="auto"/>
            <w:left w:val="none" w:sz="0" w:space="0" w:color="auto"/>
            <w:bottom w:val="none" w:sz="0" w:space="0" w:color="auto"/>
            <w:right w:val="none" w:sz="0" w:space="0" w:color="auto"/>
          </w:divBdr>
        </w:div>
        <w:div w:id="1051805087">
          <w:marLeft w:val="806"/>
          <w:marRight w:val="0"/>
          <w:marTop w:val="134"/>
          <w:marBottom w:val="0"/>
          <w:divBdr>
            <w:top w:val="none" w:sz="0" w:space="0" w:color="auto"/>
            <w:left w:val="none" w:sz="0" w:space="0" w:color="auto"/>
            <w:bottom w:val="none" w:sz="0" w:space="0" w:color="auto"/>
            <w:right w:val="none" w:sz="0" w:space="0" w:color="auto"/>
          </w:divBdr>
        </w:div>
      </w:divsChild>
    </w:div>
    <w:div w:id="2085567299">
      <w:bodyDiv w:val="1"/>
      <w:marLeft w:val="0"/>
      <w:marRight w:val="0"/>
      <w:marTop w:val="0"/>
      <w:marBottom w:val="0"/>
      <w:divBdr>
        <w:top w:val="none" w:sz="0" w:space="0" w:color="auto"/>
        <w:left w:val="none" w:sz="0" w:space="0" w:color="auto"/>
        <w:bottom w:val="none" w:sz="0" w:space="0" w:color="auto"/>
        <w:right w:val="none" w:sz="0" w:space="0" w:color="auto"/>
      </w:divBdr>
      <w:divsChild>
        <w:div w:id="1632664667">
          <w:marLeft w:val="720"/>
          <w:marRight w:val="0"/>
          <w:marTop w:val="115"/>
          <w:marBottom w:val="0"/>
          <w:divBdr>
            <w:top w:val="none" w:sz="0" w:space="0" w:color="auto"/>
            <w:left w:val="none" w:sz="0" w:space="0" w:color="auto"/>
            <w:bottom w:val="none" w:sz="0" w:space="0" w:color="auto"/>
            <w:right w:val="none" w:sz="0" w:space="0" w:color="auto"/>
          </w:divBdr>
        </w:div>
        <w:div w:id="841552372">
          <w:marLeft w:val="720"/>
          <w:marRight w:val="0"/>
          <w:marTop w:val="115"/>
          <w:marBottom w:val="0"/>
          <w:divBdr>
            <w:top w:val="none" w:sz="0" w:space="0" w:color="auto"/>
            <w:left w:val="none" w:sz="0" w:space="0" w:color="auto"/>
            <w:bottom w:val="none" w:sz="0" w:space="0" w:color="auto"/>
            <w:right w:val="none" w:sz="0" w:space="0" w:color="auto"/>
          </w:divBdr>
        </w:div>
        <w:div w:id="1467507036">
          <w:marLeft w:val="720"/>
          <w:marRight w:val="0"/>
          <w:marTop w:val="115"/>
          <w:marBottom w:val="0"/>
          <w:divBdr>
            <w:top w:val="none" w:sz="0" w:space="0" w:color="auto"/>
            <w:left w:val="none" w:sz="0" w:space="0" w:color="auto"/>
            <w:bottom w:val="none" w:sz="0" w:space="0" w:color="auto"/>
            <w:right w:val="none" w:sz="0" w:space="0" w:color="auto"/>
          </w:divBdr>
        </w:div>
        <w:div w:id="646251066">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u.on.ca/numbers/employment-earning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6</Pages>
  <Words>1170</Words>
  <Characters>6670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hmr523 week 1 chapter 1 notes</vt:lpstr>
    </vt:vector>
  </TitlesOfParts>
  <Company/>
  <LinksUpToDate>false</LinksUpToDate>
  <CharactersWithSpaces>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hmr523 week 1 chapter 1 notes</dc:title>
  <dc:subject/>
  <dc:creator>Jennifer</dc:creator>
  <cp:keywords/>
  <dc:description/>
  <cp:lastModifiedBy>Jennifer</cp:lastModifiedBy>
  <cp:revision>5</cp:revision>
  <dcterms:created xsi:type="dcterms:W3CDTF">2017-01-17T01:32:00Z</dcterms:created>
  <dcterms:modified xsi:type="dcterms:W3CDTF">2017-01-24T17:12:00Z</dcterms:modified>
</cp:coreProperties>
</file>