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622FCD" w14:textId="6444C638" w:rsidR="5869F076" w:rsidRDefault="5869F076" w:rsidP="5869F076">
      <w:r w:rsidRPr="5869F076">
        <w:rPr>
          <w:rFonts w:eastAsiaTheme="minorEastAsia"/>
          <w:b/>
          <w:bCs/>
          <w:sz w:val="24"/>
          <w:szCs w:val="24"/>
        </w:rPr>
        <w:t>A good life</w:t>
      </w:r>
      <w:r w:rsidRPr="5869F076">
        <w:rPr>
          <w:rFonts w:eastAsiaTheme="minorEastAsia"/>
          <w:sz w:val="24"/>
          <w:szCs w:val="24"/>
        </w:rPr>
        <w:t>: A life that is worth living.</w:t>
      </w:r>
    </w:p>
    <w:p w14:paraId="037BBF7F" w14:textId="1DAF040B" w:rsidR="5869F076" w:rsidRDefault="5869F076" w:rsidP="5869F076">
      <w:r w:rsidRPr="5869F076">
        <w:rPr>
          <w:rFonts w:eastAsiaTheme="minorEastAsia"/>
          <w:b/>
          <w:bCs/>
          <w:sz w:val="24"/>
          <w:szCs w:val="24"/>
        </w:rPr>
        <w:t>A meaningful life</w:t>
      </w:r>
      <w:r w:rsidRPr="5869F076">
        <w:rPr>
          <w:rFonts w:eastAsiaTheme="minorEastAsia"/>
          <w:sz w:val="24"/>
          <w:szCs w:val="24"/>
        </w:rPr>
        <w:t>: An outstandingly good life.</w:t>
      </w:r>
    </w:p>
    <w:p w14:paraId="34A96FC9" w14:textId="6ED3D4DD" w:rsidR="5869F076" w:rsidRDefault="5869F076" w:rsidP="5869F076">
      <w:r w:rsidRPr="5869F076">
        <w:rPr>
          <w:rFonts w:eastAsiaTheme="minorEastAsia"/>
          <w:b/>
          <w:bCs/>
          <w:sz w:val="24"/>
          <w:szCs w:val="24"/>
        </w:rPr>
        <w:t>The meaning of life</w:t>
      </w:r>
      <w:r w:rsidRPr="5869F076">
        <w:rPr>
          <w:rFonts w:eastAsiaTheme="minorEastAsia"/>
          <w:sz w:val="24"/>
          <w:szCs w:val="24"/>
        </w:rPr>
        <w:t>: Whatever makes for a meaningful life.</w:t>
      </w:r>
    </w:p>
    <w:p w14:paraId="3540652D" w14:textId="3E05EA48" w:rsidR="002C39D5" w:rsidRDefault="5869F076">
      <w:r w:rsidRPr="5869F076">
        <w:rPr>
          <w:rFonts w:eastAsiaTheme="minorEastAsia"/>
          <w:b/>
          <w:bCs/>
          <w:sz w:val="24"/>
          <w:szCs w:val="24"/>
        </w:rPr>
        <w:t>Nihilism</w:t>
      </w:r>
      <w:r w:rsidRPr="5869F076">
        <w:rPr>
          <w:rFonts w:eastAsiaTheme="minorEastAsia"/>
          <w:sz w:val="24"/>
          <w:szCs w:val="24"/>
        </w:rPr>
        <w:t>: No life is worth living, therefore there isn't a meaning in life.</w:t>
      </w:r>
    </w:p>
    <w:p w14:paraId="1093A0B5" w14:textId="4C752E64" w:rsidR="5869F076" w:rsidRDefault="5869F076" w:rsidP="5869F076">
      <w:r w:rsidRPr="5869F076">
        <w:rPr>
          <w:rFonts w:eastAsiaTheme="minorEastAsia"/>
          <w:b/>
          <w:bCs/>
          <w:sz w:val="24"/>
          <w:szCs w:val="24"/>
        </w:rPr>
        <w:t>Supernaturalism</w:t>
      </w:r>
      <w:r w:rsidRPr="5869F076">
        <w:rPr>
          <w:rFonts w:eastAsiaTheme="minorEastAsia"/>
          <w:sz w:val="24"/>
          <w:szCs w:val="24"/>
        </w:rPr>
        <w:t>: The meaning of life must involve only the afterlife.</w:t>
      </w:r>
    </w:p>
    <w:p w14:paraId="38539F3A" w14:textId="4E6874D8" w:rsidR="5869F076" w:rsidRDefault="5869F076" w:rsidP="5869F076">
      <w:r w:rsidRPr="5869F076">
        <w:rPr>
          <w:rFonts w:eastAsiaTheme="minorEastAsia"/>
          <w:b/>
          <w:bCs/>
          <w:sz w:val="24"/>
          <w:szCs w:val="24"/>
        </w:rPr>
        <w:t>Naturalism</w:t>
      </w:r>
      <w:r w:rsidRPr="5869F076">
        <w:rPr>
          <w:rFonts w:eastAsiaTheme="minorEastAsia"/>
          <w:sz w:val="24"/>
          <w:szCs w:val="24"/>
        </w:rPr>
        <w:t>: The natural world (the real world) need only be involved in the meaning of life.</w:t>
      </w:r>
    </w:p>
    <w:p w14:paraId="3FE79BFF" w14:textId="3D01A73D" w:rsidR="5869F076" w:rsidRDefault="5869F076" w:rsidP="5869F076"/>
    <w:p w14:paraId="2EDC6A9F" w14:textId="6D80D7E7" w:rsidR="5869F076" w:rsidRDefault="5869F076" w:rsidP="5869F076">
      <w:pPr>
        <w:ind w:firstLine="720"/>
      </w:pPr>
      <w:r w:rsidRPr="5869F076">
        <w:rPr>
          <w:rFonts w:eastAsiaTheme="minorEastAsia"/>
          <w:b/>
          <w:bCs/>
          <w:sz w:val="24"/>
          <w:szCs w:val="24"/>
          <w:u w:val="single"/>
        </w:rPr>
        <w:t>Schopenhauer's Case for Nihilism</w:t>
      </w:r>
    </w:p>
    <w:p w14:paraId="7625F8EA" w14:textId="0BEAD66C" w:rsidR="5869F076" w:rsidRDefault="5869F076" w:rsidP="5869F076">
      <w:r w:rsidRPr="5869F076">
        <w:rPr>
          <w:rFonts w:eastAsiaTheme="minorEastAsia"/>
          <w:sz w:val="24"/>
          <w:szCs w:val="24"/>
        </w:rPr>
        <w:t>P1. If a life is worth living then the life includes a preponderance of happiness over suffering.</w:t>
      </w:r>
    </w:p>
    <w:p w14:paraId="7DFE8505" w14:textId="0140E814" w:rsidR="5869F076" w:rsidRDefault="5869F076" w:rsidP="5869F076">
      <w:r w:rsidRPr="5869F076">
        <w:rPr>
          <w:rFonts w:eastAsiaTheme="minorEastAsia"/>
          <w:sz w:val="24"/>
          <w:szCs w:val="24"/>
        </w:rPr>
        <w:t>P2. No life includes preponderance of happiness over suffering.</w:t>
      </w:r>
    </w:p>
    <w:p w14:paraId="36FE7D51" w14:textId="33D0FE56" w:rsidR="5869F076" w:rsidRDefault="5869F076" w:rsidP="5869F076">
      <w:r w:rsidRPr="5869F076">
        <w:rPr>
          <w:rFonts w:eastAsiaTheme="minorEastAsia"/>
          <w:sz w:val="24"/>
          <w:szCs w:val="24"/>
        </w:rPr>
        <w:t>C. Therefore no life is worth living.</w:t>
      </w:r>
    </w:p>
    <w:p w14:paraId="3D30FAA6" w14:textId="1D9CD348" w:rsidR="5869F076" w:rsidRDefault="5869F076" w:rsidP="5869F076">
      <w:r w:rsidRPr="5869F076">
        <w:rPr>
          <w:rFonts w:eastAsiaTheme="minorEastAsia"/>
          <w:sz w:val="24"/>
          <w:szCs w:val="24"/>
        </w:rPr>
        <w:t xml:space="preserve">Schopenhauer believes that happiness is the </w:t>
      </w:r>
      <w:r w:rsidRPr="5869F076">
        <w:rPr>
          <w:rFonts w:eastAsiaTheme="minorEastAsia"/>
          <w:b/>
          <w:bCs/>
          <w:sz w:val="24"/>
          <w:szCs w:val="24"/>
        </w:rPr>
        <w:t>satisfaction of desire</w:t>
      </w:r>
      <w:r w:rsidRPr="5869F076">
        <w:rPr>
          <w:rFonts w:eastAsiaTheme="minorEastAsia"/>
          <w:sz w:val="24"/>
          <w:szCs w:val="24"/>
        </w:rPr>
        <w:t xml:space="preserve">, and suffering is the </w:t>
      </w:r>
      <w:r w:rsidRPr="5869F076">
        <w:rPr>
          <w:rFonts w:eastAsiaTheme="minorEastAsia"/>
          <w:b/>
          <w:bCs/>
          <w:sz w:val="24"/>
          <w:szCs w:val="24"/>
        </w:rPr>
        <w:t>frustration of desire.</w:t>
      </w:r>
    </w:p>
    <w:p w14:paraId="203D9842" w14:textId="146AEE98" w:rsidR="5869F076" w:rsidRDefault="5869F076" w:rsidP="5869F076">
      <w:pPr>
        <w:ind w:firstLine="720"/>
      </w:pPr>
      <w:r w:rsidRPr="5869F076">
        <w:rPr>
          <w:rFonts w:eastAsiaTheme="minorEastAsia"/>
          <w:sz w:val="24"/>
          <w:szCs w:val="24"/>
        </w:rPr>
        <w:t xml:space="preserve">P1 is plausible enough, however P2 can be considered false, and with that Schopenhauer uses 3 arguments against that to make P2 plausible. </w:t>
      </w:r>
    </w:p>
    <w:p w14:paraId="19DB25F7" w14:textId="3A2E6FC8" w:rsidR="5869F076" w:rsidRDefault="5869F076" w:rsidP="5869F076">
      <w:pPr>
        <w:pStyle w:val="ListParagraph"/>
        <w:numPr>
          <w:ilvl w:val="0"/>
          <w:numId w:val="5"/>
        </w:numPr>
        <w:rPr>
          <w:rFonts w:eastAsiaTheme="minorEastAsia"/>
          <w:sz w:val="24"/>
          <w:szCs w:val="24"/>
        </w:rPr>
      </w:pPr>
      <w:r w:rsidRPr="5869F076">
        <w:rPr>
          <w:rFonts w:eastAsiaTheme="minorEastAsia"/>
          <w:sz w:val="24"/>
          <w:szCs w:val="24"/>
        </w:rPr>
        <w:t>For every instance of happiness, there is at least one instance of suffering.</w:t>
      </w:r>
    </w:p>
    <w:p w14:paraId="03EF64B8" w14:textId="0DEA469F" w:rsidR="5869F076" w:rsidRDefault="5869F076" w:rsidP="5869F076">
      <w:pPr>
        <w:pStyle w:val="ListParagraph"/>
        <w:numPr>
          <w:ilvl w:val="0"/>
          <w:numId w:val="5"/>
        </w:numPr>
        <w:rPr>
          <w:rFonts w:eastAsiaTheme="minorEastAsia"/>
          <w:sz w:val="24"/>
          <w:szCs w:val="24"/>
        </w:rPr>
      </w:pPr>
      <w:r w:rsidRPr="5869F076">
        <w:rPr>
          <w:rFonts w:eastAsiaTheme="minorEastAsia"/>
          <w:sz w:val="24"/>
          <w:szCs w:val="24"/>
        </w:rPr>
        <w:t>Happiness is rarely as good as we expect, and suffering is usually worse than what we expect.</w:t>
      </w:r>
    </w:p>
    <w:p w14:paraId="554F94AF" w14:textId="712A2B6C" w:rsidR="5869F076" w:rsidRDefault="5869F076" w:rsidP="5869F076">
      <w:pPr>
        <w:pStyle w:val="ListParagraph"/>
        <w:numPr>
          <w:ilvl w:val="0"/>
          <w:numId w:val="5"/>
        </w:numPr>
        <w:rPr>
          <w:rFonts w:eastAsiaTheme="minorEastAsia"/>
          <w:sz w:val="24"/>
          <w:szCs w:val="24"/>
        </w:rPr>
      </w:pPr>
      <w:r w:rsidRPr="5869F076">
        <w:rPr>
          <w:rFonts w:eastAsiaTheme="minorEastAsia"/>
          <w:sz w:val="24"/>
          <w:szCs w:val="24"/>
        </w:rPr>
        <w:t>Happiness is typically brief, however in contrast to suffering, suffering lasts longer, and after the happiness boredom ensues, which is a form of suffering (Schopenhauer views boredom as a result of the unsatisfied desire to being doing something)</w:t>
      </w:r>
    </w:p>
    <w:p w14:paraId="52B0C458" w14:textId="6C01A206" w:rsidR="5869F076" w:rsidRDefault="5869F076" w:rsidP="5869F076">
      <w:pPr>
        <w:ind w:left="360"/>
      </w:pPr>
    </w:p>
    <w:p w14:paraId="6A7355C9" w14:textId="338E4BCC" w:rsidR="5869F076" w:rsidRDefault="5869F076" w:rsidP="5869F076">
      <w:pPr>
        <w:ind w:firstLine="720"/>
      </w:pPr>
      <w:r w:rsidRPr="5869F076">
        <w:rPr>
          <w:rFonts w:eastAsiaTheme="minorEastAsia"/>
          <w:sz w:val="24"/>
          <w:szCs w:val="24"/>
        </w:rPr>
        <w:t>On supernaturalist grounds one might be incline to doubt it (if you put up with all the suffering in life the right way, you will be obeying god's instructions and he will award you in the afterlife), thus making our present lives worth living. However Schopenhauer believes there is no existence of the God conceived in traditional monotheism, because the "</w:t>
      </w:r>
      <w:r w:rsidRPr="5869F076">
        <w:rPr>
          <w:rFonts w:eastAsiaTheme="minorEastAsia"/>
          <w:b/>
          <w:bCs/>
          <w:i/>
          <w:iCs/>
          <w:sz w:val="24"/>
          <w:szCs w:val="24"/>
        </w:rPr>
        <w:t>problem of evil</w:t>
      </w:r>
      <w:r w:rsidRPr="5869F076">
        <w:rPr>
          <w:rFonts w:eastAsiaTheme="minorEastAsia"/>
          <w:b/>
          <w:bCs/>
          <w:sz w:val="24"/>
          <w:szCs w:val="24"/>
        </w:rPr>
        <w:t>"</w:t>
      </w:r>
    </w:p>
    <w:p w14:paraId="39176059" w14:textId="228C9EA1" w:rsidR="5869F076" w:rsidRDefault="5869F076" w:rsidP="5869F076">
      <w:pPr>
        <w:ind w:firstLine="720"/>
      </w:pPr>
      <w:r w:rsidRPr="5869F076">
        <w:rPr>
          <w:rFonts w:eastAsiaTheme="minorEastAsia"/>
          <w:b/>
          <w:bCs/>
          <w:i/>
          <w:iCs/>
          <w:sz w:val="24"/>
          <w:szCs w:val="24"/>
        </w:rPr>
        <w:t>The problem of evil</w:t>
      </w:r>
      <w:r w:rsidRPr="5869F076">
        <w:rPr>
          <w:rFonts w:eastAsiaTheme="minorEastAsia"/>
          <w:i/>
          <w:iCs/>
          <w:sz w:val="24"/>
          <w:szCs w:val="24"/>
        </w:rPr>
        <w:t xml:space="preserve"> </w:t>
      </w:r>
      <w:r w:rsidRPr="5869F076">
        <w:rPr>
          <w:rFonts w:eastAsiaTheme="minorEastAsia"/>
          <w:sz w:val="24"/>
          <w:szCs w:val="24"/>
        </w:rPr>
        <w:t>(How could God let such things happen)</w:t>
      </w:r>
    </w:p>
    <w:p w14:paraId="3CBF80D6" w14:textId="70AF425B" w:rsidR="5869F076" w:rsidRDefault="5869F076" w:rsidP="5869F076">
      <w:r w:rsidRPr="5869F076">
        <w:rPr>
          <w:rFonts w:eastAsiaTheme="minorEastAsia"/>
          <w:sz w:val="24"/>
          <w:szCs w:val="24"/>
        </w:rPr>
        <w:t>The problem of reconciling the existence of an all-good, all powerful omnipotent being, with the prevalence of evil in the world we live.</w:t>
      </w:r>
    </w:p>
    <w:p w14:paraId="7F9982B3" w14:textId="50C57F78" w:rsidR="5869F076" w:rsidRDefault="5869F076" w:rsidP="5869F076">
      <w:r w:rsidRPr="5869F076">
        <w:rPr>
          <w:rFonts w:eastAsiaTheme="minorEastAsia"/>
          <w:sz w:val="24"/>
          <w:szCs w:val="24"/>
        </w:rPr>
        <w:t xml:space="preserve">*Leibniz argues that whatever apparent evil this world contains it's the best world possible, and our failure to understand that is because we can't see the grand scope of things. However Schopenhauer doesn't agree with this argument because, God is the creator of not only the </w:t>
      </w:r>
      <w:r w:rsidRPr="5869F076">
        <w:rPr>
          <w:rFonts w:eastAsiaTheme="minorEastAsia"/>
          <w:sz w:val="24"/>
          <w:szCs w:val="24"/>
        </w:rPr>
        <w:lastRenderedPageBreak/>
        <w:t>world, but of possibility itself, therefore, if not controlled then that would admit to something greater than god.</w:t>
      </w:r>
    </w:p>
    <w:p w14:paraId="3736B4A9" w14:textId="6E1BE9E5" w:rsidR="5869F076" w:rsidRDefault="5869F076" w:rsidP="5869F076">
      <w:pPr>
        <w:ind w:firstLine="720"/>
      </w:pPr>
      <w:r w:rsidRPr="5869F076">
        <w:rPr>
          <w:rFonts w:eastAsiaTheme="minorEastAsia"/>
          <w:sz w:val="24"/>
          <w:szCs w:val="24"/>
        </w:rPr>
        <w:t>Schopenhauer however doesn't believe nihilism should lead to suicide, because suicide doesn't follow nihilism, because if one were to commit suicide it would network your suffering to other people, by committing suicide only 1 person stops suffering. He suggests that although no life is worth living, some are worth less living, only by minimizing your desires as you continue to live can we stop suffering, which also known as "</w:t>
      </w:r>
      <w:r w:rsidRPr="5869F076">
        <w:rPr>
          <w:rFonts w:eastAsiaTheme="minorEastAsia"/>
          <w:b/>
          <w:bCs/>
          <w:i/>
          <w:iCs/>
          <w:sz w:val="24"/>
          <w:szCs w:val="24"/>
        </w:rPr>
        <w:t>the denial of the will to live".</w:t>
      </w:r>
    </w:p>
    <w:p w14:paraId="6F24CE84" w14:textId="6A33FF07" w:rsidR="5869F076" w:rsidRDefault="5869F076" w:rsidP="5869F076">
      <w:pPr>
        <w:ind w:firstLine="720"/>
      </w:pPr>
    </w:p>
    <w:p w14:paraId="5D4D29AA" w14:textId="2096FC0A" w:rsidR="5869F076" w:rsidRDefault="5869F076" w:rsidP="5869F076">
      <w:pPr>
        <w:ind w:firstLine="720"/>
      </w:pPr>
      <w:r w:rsidRPr="5869F076">
        <w:rPr>
          <w:rFonts w:eastAsiaTheme="minorEastAsia"/>
          <w:b/>
          <w:bCs/>
          <w:sz w:val="24"/>
          <w:szCs w:val="24"/>
          <w:u w:val="single"/>
        </w:rPr>
        <w:t>Nagel's Case for Nihilism</w:t>
      </w:r>
    </w:p>
    <w:p w14:paraId="5AFABC04" w14:textId="219BB33C" w:rsidR="5869F076" w:rsidRDefault="5869F076" w:rsidP="5869F076">
      <w:r w:rsidRPr="5869F076">
        <w:rPr>
          <w:rFonts w:eastAsiaTheme="minorEastAsia"/>
          <w:sz w:val="24"/>
          <w:szCs w:val="24"/>
        </w:rPr>
        <w:t>Nagel believes life is absurd, he argues 3 bad points for nihilism, the eternity argument, the size argument, the no final value argument.</w:t>
      </w:r>
    </w:p>
    <w:p w14:paraId="675384B5" w14:textId="6D341A7F" w:rsidR="5869F076" w:rsidRDefault="5869F076" w:rsidP="5869F076">
      <w:pPr>
        <w:ind w:firstLine="720"/>
      </w:pPr>
      <w:r w:rsidRPr="5869F076">
        <w:rPr>
          <w:rFonts w:eastAsiaTheme="minorEastAsia"/>
          <w:b/>
          <w:bCs/>
          <w:i/>
          <w:iCs/>
          <w:sz w:val="24"/>
          <w:szCs w:val="24"/>
        </w:rPr>
        <w:t>The eternity argument</w:t>
      </w:r>
    </w:p>
    <w:p w14:paraId="7F60FA81" w14:textId="6F711E36" w:rsidR="5869F076" w:rsidRDefault="5869F076" w:rsidP="5869F076">
      <w:r w:rsidRPr="5869F076">
        <w:rPr>
          <w:rFonts w:eastAsiaTheme="minorEastAsia"/>
          <w:sz w:val="24"/>
          <w:szCs w:val="24"/>
        </w:rPr>
        <w:t>P1.  If life is worth living, then it should have eternal consequences.</w:t>
      </w:r>
    </w:p>
    <w:p w14:paraId="292467D1" w14:textId="289C6216" w:rsidR="5869F076" w:rsidRDefault="5869F076" w:rsidP="5869F076">
      <w:r w:rsidRPr="5869F076">
        <w:rPr>
          <w:rFonts w:eastAsiaTheme="minorEastAsia"/>
          <w:sz w:val="24"/>
          <w:szCs w:val="24"/>
        </w:rPr>
        <w:t>P2. No life has eternal consequences.</w:t>
      </w:r>
    </w:p>
    <w:p w14:paraId="66F105F4" w14:textId="38F4A7A8" w:rsidR="5869F076" w:rsidRDefault="5869F076" w:rsidP="5869F076">
      <w:r w:rsidRPr="5869F076">
        <w:rPr>
          <w:rFonts w:eastAsiaTheme="minorEastAsia"/>
          <w:sz w:val="24"/>
          <w:szCs w:val="24"/>
        </w:rPr>
        <w:t>C. No life is worth living.</w:t>
      </w:r>
    </w:p>
    <w:p w14:paraId="57A6DDD3" w14:textId="5A9C6149" w:rsidR="5869F076" w:rsidRDefault="5869F076" w:rsidP="5869F076">
      <w:pPr>
        <w:ind w:firstLine="720"/>
      </w:pPr>
      <w:r w:rsidRPr="5869F076">
        <w:rPr>
          <w:rFonts w:eastAsiaTheme="minorEastAsia"/>
          <w:sz w:val="24"/>
          <w:szCs w:val="24"/>
        </w:rPr>
        <w:t>Although P2 is plausible, however P1 begs the question (inappropriately begs us to accept an answer to the very question at issue). Nagel suggest that one would only accept the requirement that P1 imposes ona  life's being worth living if one had already bought into the view that no life is worth living.</w:t>
      </w:r>
    </w:p>
    <w:p w14:paraId="54CAC8DD" w14:textId="48D8158C" w:rsidR="5869F076" w:rsidRDefault="5869F076" w:rsidP="5869F076">
      <w:pPr>
        <w:ind w:firstLine="720"/>
      </w:pPr>
      <w:r w:rsidRPr="5869F076">
        <w:rPr>
          <w:rFonts w:eastAsiaTheme="minorEastAsia"/>
          <w:b/>
          <w:bCs/>
          <w:i/>
          <w:iCs/>
          <w:sz w:val="24"/>
          <w:szCs w:val="24"/>
        </w:rPr>
        <w:t>The size argumen</w:t>
      </w:r>
      <w:r w:rsidRPr="5869F076">
        <w:rPr>
          <w:rFonts w:eastAsiaTheme="minorEastAsia"/>
          <w:i/>
          <w:iCs/>
          <w:sz w:val="24"/>
          <w:szCs w:val="24"/>
        </w:rPr>
        <w:t>t</w:t>
      </w:r>
    </w:p>
    <w:p w14:paraId="5F32FA4B" w14:textId="2FC155F3" w:rsidR="5869F076" w:rsidRDefault="5869F076" w:rsidP="5869F076">
      <w:r w:rsidRPr="5869F076">
        <w:rPr>
          <w:rFonts w:eastAsiaTheme="minorEastAsia"/>
          <w:sz w:val="24"/>
          <w:szCs w:val="24"/>
        </w:rPr>
        <w:t>P1. If a life is worth living, then it must have big consequences relative to the universe.</w:t>
      </w:r>
    </w:p>
    <w:p w14:paraId="1C22B7CF" w14:textId="2695E1BF" w:rsidR="5869F076" w:rsidRDefault="5869F076" w:rsidP="5869F076">
      <w:r w:rsidRPr="5869F076">
        <w:rPr>
          <w:rFonts w:eastAsiaTheme="minorEastAsia"/>
          <w:sz w:val="24"/>
          <w:szCs w:val="24"/>
        </w:rPr>
        <w:t>P2. No life has big consequences.</w:t>
      </w:r>
    </w:p>
    <w:p w14:paraId="51B2B503" w14:textId="7A217D81" w:rsidR="5869F076" w:rsidRDefault="5869F076" w:rsidP="5869F076">
      <w:r w:rsidRPr="5869F076">
        <w:rPr>
          <w:rFonts w:eastAsiaTheme="minorEastAsia"/>
          <w:sz w:val="24"/>
          <w:szCs w:val="24"/>
        </w:rPr>
        <w:t>C. No life is worth living.</w:t>
      </w:r>
    </w:p>
    <w:p w14:paraId="244B6E00" w14:textId="45A8B051" w:rsidR="5869F076" w:rsidRDefault="5869F076" w:rsidP="5869F076">
      <w:pPr>
        <w:ind w:firstLine="720"/>
      </w:pPr>
      <w:r w:rsidRPr="5869F076">
        <w:rPr>
          <w:rFonts w:eastAsiaTheme="minorEastAsia"/>
          <w:sz w:val="24"/>
          <w:szCs w:val="24"/>
        </w:rPr>
        <w:t xml:space="preserve">P1 is plausible, however Nagel believes if our lives are absurd given our size, how would it be any different if we did fill the universe. The first premise is question-begging. Because we're all going to die all </w:t>
      </w:r>
      <w:r w:rsidRPr="5869F076">
        <w:rPr>
          <w:rFonts w:eastAsiaTheme="minorEastAsia"/>
          <w:b/>
          <w:bCs/>
          <w:i/>
          <w:iCs/>
          <w:sz w:val="24"/>
          <w:szCs w:val="24"/>
        </w:rPr>
        <w:t>chains of justification</w:t>
      </w:r>
      <w:r w:rsidRPr="5869F076">
        <w:rPr>
          <w:rFonts w:eastAsiaTheme="minorEastAsia"/>
          <w:i/>
          <w:iCs/>
          <w:sz w:val="24"/>
          <w:szCs w:val="24"/>
        </w:rPr>
        <w:t xml:space="preserve"> </w:t>
      </w:r>
      <w:r w:rsidRPr="5869F076">
        <w:rPr>
          <w:rFonts w:eastAsiaTheme="minorEastAsia"/>
          <w:sz w:val="24"/>
          <w:szCs w:val="24"/>
        </w:rPr>
        <w:t>must leave off in mid-air.</w:t>
      </w:r>
    </w:p>
    <w:p w14:paraId="134E339A" w14:textId="1CD6041E" w:rsidR="5869F076" w:rsidRDefault="5869F076" w:rsidP="5869F076">
      <w:pPr>
        <w:ind w:firstLine="720"/>
      </w:pPr>
      <w:r w:rsidRPr="5869F076">
        <w:rPr>
          <w:rFonts w:eastAsiaTheme="minorEastAsia"/>
          <w:b/>
          <w:bCs/>
          <w:i/>
          <w:iCs/>
          <w:sz w:val="24"/>
          <w:szCs w:val="24"/>
        </w:rPr>
        <w:t>The no final value argument</w:t>
      </w:r>
    </w:p>
    <w:p w14:paraId="6817C1B6" w14:textId="467F8D67" w:rsidR="5869F076" w:rsidRDefault="5869F076" w:rsidP="5869F076">
      <w:r w:rsidRPr="5869F076">
        <w:rPr>
          <w:rFonts w:eastAsiaTheme="minorEastAsia"/>
          <w:sz w:val="24"/>
          <w:szCs w:val="24"/>
        </w:rPr>
        <w:t>P1. If life is going to be worth living then it must include some finally valuable activity.</w:t>
      </w:r>
    </w:p>
    <w:p w14:paraId="6925E94B" w14:textId="064C0050" w:rsidR="5869F076" w:rsidRDefault="5869F076" w:rsidP="5869F076">
      <w:r w:rsidRPr="5869F076">
        <w:rPr>
          <w:rFonts w:eastAsiaTheme="minorEastAsia"/>
          <w:sz w:val="24"/>
          <w:szCs w:val="24"/>
        </w:rPr>
        <w:t>P2. No life includes a finally valuable activity.</w:t>
      </w:r>
    </w:p>
    <w:p w14:paraId="40EEC12F" w14:textId="3472E61E" w:rsidR="5869F076" w:rsidRDefault="5869F076" w:rsidP="5869F076">
      <w:r w:rsidRPr="5869F076">
        <w:rPr>
          <w:rFonts w:eastAsiaTheme="minorEastAsia"/>
          <w:sz w:val="24"/>
          <w:szCs w:val="24"/>
        </w:rPr>
        <w:t>C. No life is worth living</w:t>
      </w:r>
    </w:p>
    <w:p w14:paraId="231C0BC6" w14:textId="15683050" w:rsidR="5869F076" w:rsidRDefault="5869F076" w:rsidP="5869F076">
      <w:r w:rsidRPr="5869F076">
        <w:rPr>
          <w:rFonts w:eastAsiaTheme="minorEastAsia"/>
          <w:sz w:val="24"/>
          <w:szCs w:val="24"/>
        </w:rPr>
        <w:t>*Instrumentally  valuable activities are activities that are valuable as means to ends.</w:t>
      </w:r>
    </w:p>
    <w:p w14:paraId="1420B1DD" w14:textId="31E69B35" w:rsidR="5869F076" w:rsidRDefault="5869F076" w:rsidP="5869F076">
      <w:r w:rsidRPr="5869F076">
        <w:rPr>
          <w:rFonts w:eastAsiaTheme="minorEastAsia"/>
          <w:sz w:val="24"/>
          <w:szCs w:val="24"/>
        </w:rPr>
        <w:lastRenderedPageBreak/>
        <w:t>*Finally valuable activities are activities that are valuable as ends.</w:t>
      </w:r>
    </w:p>
    <w:p w14:paraId="5DBEC0F8" w14:textId="2E9A24D1" w:rsidR="5869F076" w:rsidRDefault="5869F076" w:rsidP="5869F076"/>
    <w:p w14:paraId="749DA1E5" w14:textId="4B502DF1" w:rsidR="5869F076" w:rsidRDefault="5869F076" w:rsidP="5869F076">
      <w:pPr>
        <w:ind w:firstLine="720"/>
      </w:pPr>
      <w:r w:rsidRPr="5869F076">
        <w:rPr>
          <w:rFonts w:eastAsiaTheme="minorEastAsia"/>
          <w:sz w:val="24"/>
          <w:szCs w:val="24"/>
        </w:rPr>
        <w:t>The trouble with this argument seems plainly to be its second premise, P2. That premise seems obviously false when you think about it for a moment. Many lives, surely, include many different sorts of finally valuable activities as well as instrumentally valuable activities. That, at any rate, is the main reply that Nagel gives to the argument. “Chains of justification come repeatedly to an end within life,” he writes. “No further justification is needed to make it reasonable to take aspirin for a headache, attend an exhibit of the work of a painter one admires, or stop a child from putting his hand on a hot stove” (144). Here, Nagel is suggesting that such activities as preventing unnecessary pain (by taking an aspirin, say, or by keeping the child from putting her hand on the stove) and appreciating great art (by attending the painter’s exhibit) are clearly finally valuable.Everyone has different instrumentally valuable activities and finally valuable activities.</w:t>
      </w:r>
    </w:p>
    <w:p w14:paraId="5E585612" w14:textId="1C521A3C" w:rsidR="5869F076" w:rsidRDefault="5869F076" w:rsidP="5869F076">
      <w:pPr>
        <w:ind w:firstLine="720"/>
      </w:pPr>
    </w:p>
    <w:p w14:paraId="6C943A6E" w14:textId="4E0035E9" w:rsidR="5869F076" w:rsidRDefault="5869F076" w:rsidP="5869F076">
      <w:r w:rsidRPr="5869F076">
        <w:rPr>
          <w:rFonts w:eastAsiaTheme="minorEastAsia"/>
          <w:sz w:val="24"/>
          <w:szCs w:val="24"/>
        </w:rPr>
        <w:t>P1. If life is worth living it must include some universally valuable activities.</w:t>
      </w:r>
    </w:p>
    <w:p w14:paraId="6FD1FD17" w14:textId="5C9DAF90" w:rsidR="5869F076" w:rsidRDefault="5869F076" w:rsidP="5869F076">
      <w:r w:rsidRPr="5869F076">
        <w:rPr>
          <w:rFonts w:eastAsiaTheme="minorEastAsia"/>
          <w:sz w:val="24"/>
          <w:szCs w:val="24"/>
        </w:rPr>
        <w:t>P2. No life includes universally valuable activities.</w:t>
      </w:r>
    </w:p>
    <w:p w14:paraId="44B72181" w14:textId="3C7B8B2F" w:rsidR="5869F076" w:rsidRDefault="5869F076" w:rsidP="5869F076">
      <w:r w:rsidRPr="5869F076">
        <w:rPr>
          <w:rFonts w:eastAsiaTheme="minorEastAsia"/>
          <w:sz w:val="24"/>
          <w:szCs w:val="24"/>
        </w:rPr>
        <w:t>C. No life is worth living.</w:t>
      </w:r>
    </w:p>
    <w:p w14:paraId="79CD49AB" w14:textId="72900BC8" w:rsidR="5869F076" w:rsidRDefault="5869F076" w:rsidP="5869F076">
      <w:r w:rsidRPr="5869F076">
        <w:rPr>
          <w:rFonts w:eastAsiaTheme="minorEastAsia"/>
          <w:sz w:val="24"/>
          <w:szCs w:val="24"/>
        </w:rPr>
        <w:t xml:space="preserve">*Parochially valuable activities are activities that are valuable from the POV of one individual or shared by a group of individuals. </w:t>
      </w:r>
    </w:p>
    <w:p w14:paraId="2BBD75A3" w14:textId="4DB1ECE9" w:rsidR="5869F076" w:rsidRDefault="5869F076" w:rsidP="5869F076">
      <w:r w:rsidRPr="5869F076">
        <w:rPr>
          <w:rFonts w:eastAsiaTheme="minorEastAsia"/>
          <w:sz w:val="24"/>
          <w:szCs w:val="24"/>
        </w:rPr>
        <w:t xml:space="preserve">*Universally valuable activities are activities that are universally valuable. </w:t>
      </w:r>
    </w:p>
    <w:p w14:paraId="34A2A662" w14:textId="72733EA7" w:rsidR="5869F076" w:rsidRDefault="5869F076" w:rsidP="5869F076">
      <w:pPr>
        <w:ind w:firstLine="720"/>
      </w:pPr>
      <w:r w:rsidRPr="5869F076">
        <w:rPr>
          <w:rFonts w:eastAsiaTheme="minorEastAsia"/>
          <w:sz w:val="24"/>
          <w:szCs w:val="24"/>
        </w:rPr>
        <w:t xml:space="preserve">Nagel doesn't believe nihilism leads to suicide instead it should cause us to </w:t>
      </w:r>
      <w:r w:rsidRPr="5869F076">
        <w:rPr>
          <w:rFonts w:eastAsiaTheme="minorEastAsia"/>
          <w:b/>
          <w:bCs/>
          <w:i/>
          <w:iCs/>
          <w:sz w:val="24"/>
          <w:szCs w:val="24"/>
        </w:rPr>
        <w:t>lives of irony</w:t>
      </w:r>
      <w:r w:rsidRPr="5869F076">
        <w:rPr>
          <w:rFonts w:eastAsiaTheme="minorEastAsia"/>
          <w:sz w:val="24"/>
          <w:szCs w:val="24"/>
        </w:rPr>
        <w:t>, live a life where you take nothing.</w:t>
      </w:r>
    </w:p>
    <w:p w14:paraId="6A645162" w14:textId="1378B5F1" w:rsidR="5869F076" w:rsidRDefault="5869F076" w:rsidP="5869F076">
      <w:pPr>
        <w:ind w:firstLine="720"/>
      </w:pPr>
    </w:p>
    <w:p w14:paraId="1F8C0D55" w14:textId="27A3A75B" w:rsidR="5869F076" w:rsidRDefault="5869F076" w:rsidP="5869F076">
      <w:pPr>
        <w:ind w:left="720"/>
      </w:pPr>
      <w:r w:rsidRPr="5869F076">
        <w:rPr>
          <w:rFonts w:eastAsiaTheme="minorEastAsia"/>
          <w:b/>
          <w:bCs/>
          <w:sz w:val="24"/>
          <w:szCs w:val="24"/>
          <w:u w:val="single"/>
        </w:rPr>
        <w:t>Tolstoy Overcoming Nihilism by Faith</w:t>
      </w:r>
    </w:p>
    <w:p w14:paraId="22AD6C38" w14:textId="4E05986C" w:rsidR="5869F076" w:rsidRDefault="5869F076">
      <w:r w:rsidRPr="5869F076">
        <w:rPr>
          <w:rFonts w:eastAsiaTheme="minorEastAsia"/>
          <w:sz w:val="24"/>
          <w:szCs w:val="24"/>
        </w:rPr>
        <w:t xml:space="preserve">“arrest of life”—essentially, a psychologically debilitating state that drained him of the motivation to do anything. </w:t>
      </w:r>
    </w:p>
    <w:p w14:paraId="54A956A7" w14:textId="68A269C5" w:rsidR="5869F076" w:rsidRDefault="5869F076" w:rsidP="5869F076">
      <w:r w:rsidRPr="5869F076">
        <w:rPr>
          <w:rFonts w:eastAsiaTheme="minorEastAsia"/>
          <w:sz w:val="24"/>
          <w:szCs w:val="24"/>
        </w:rPr>
        <w:t>Eastern man is about to die for a beast and he's about to hide in a well however at the bottom he can see a dragon with his jaws open ready to eat him, knowing he facings inevitable doom he hangs out a branch. After the branch is about to break from mice gnawing on it he sees honey and tries to lick it even though he knows he's going to die. "I try to lick that honey which used to give me pleasure; but now it no longer gives me joy..."</w:t>
      </w:r>
    </w:p>
    <w:p w14:paraId="12B7C4B0" w14:textId="3D8F1597" w:rsidR="5869F076" w:rsidRDefault="5869F076" w:rsidP="5869F076">
      <w:r w:rsidRPr="5869F076">
        <w:rPr>
          <w:rFonts w:eastAsiaTheme="minorEastAsia"/>
          <w:sz w:val="24"/>
          <w:szCs w:val="24"/>
        </w:rPr>
        <w:t xml:space="preserve">Tolstoy believed that everything in life is not bound to last and after we die our accomplishments will mean nothing (the eternity argument) </w:t>
      </w:r>
    </w:p>
    <w:p w14:paraId="0C81162D" w14:textId="0059583C" w:rsidR="5869F076" w:rsidRDefault="5869F076" w:rsidP="5869F076">
      <w:r w:rsidRPr="5869F076">
        <w:rPr>
          <w:rFonts w:eastAsiaTheme="minorEastAsia"/>
          <w:sz w:val="24"/>
          <w:szCs w:val="24"/>
        </w:rPr>
        <w:lastRenderedPageBreak/>
        <w:t>Faith can be understood as belief in a divine being who will reward people for the good things they do in life, by having faith in his sense, his faith told him your accomplishments and successes will last forever.</w:t>
      </w:r>
    </w:p>
    <w:p w14:paraId="7AE14024" w14:textId="681BA807" w:rsidR="5869F076" w:rsidRDefault="5869F076" w:rsidP="5869F076"/>
    <w:p w14:paraId="4DD09446" w14:textId="33B076C3" w:rsidR="5869F076" w:rsidRDefault="5869F076" w:rsidP="5869F076">
      <w:pPr>
        <w:ind w:firstLine="720"/>
      </w:pPr>
      <w:r w:rsidRPr="5869F076">
        <w:rPr>
          <w:rFonts w:eastAsiaTheme="minorEastAsia"/>
          <w:b/>
          <w:bCs/>
          <w:sz w:val="24"/>
          <w:szCs w:val="24"/>
          <w:u w:val="single"/>
        </w:rPr>
        <w:t>Pojman Avoiding Nihilism by Accepting Theism</w:t>
      </w:r>
    </w:p>
    <w:p w14:paraId="3BA44B63" w14:textId="49405AB3" w:rsidR="5869F076" w:rsidRDefault="5869F076" w:rsidP="5869F076">
      <w:r w:rsidRPr="5869F076">
        <w:rPr>
          <w:rFonts w:eastAsiaTheme="minorEastAsia"/>
          <w:sz w:val="24"/>
          <w:szCs w:val="24"/>
        </w:rPr>
        <w:t>We have to accept theism if we don't accept nihilism</w:t>
      </w:r>
    </w:p>
    <w:p w14:paraId="1E581AEF" w14:textId="25D22E1B" w:rsidR="5869F076" w:rsidRDefault="5869F076">
      <w:r w:rsidRPr="5869F076">
        <w:rPr>
          <w:rFonts w:eastAsiaTheme="minorEastAsia"/>
          <w:i/>
          <w:iCs/>
          <w:sz w:val="24"/>
          <w:szCs w:val="24"/>
        </w:rPr>
        <w:t xml:space="preserve">Pascal’s wager </w:t>
      </w:r>
    </w:p>
    <w:p w14:paraId="61EF17E0" w14:textId="4ECF8F57" w:rsidR="5869F076" w:rsidRDefault="5869F076">
      <w:r w:rsidRPr="5869F076">
        <w:rPr>
          <w:rFonts w:eastAsiaTheme="minorEastAsia"/>
          <w:b/>
          <w:bCs/>
          <w:sz w:val="24"/>
          <w:szCs w:val="24"/>
        </w:rPr>
        <w:t>IF YOU BELIEVE IN GOD AND HE EXISTS, GREAT HAPPINESS, AND IF HE DOESN’T MODERATE HAPPINESS.</w:t>
      </w:r>
    </w:p>
    <w:p w14:paraId="635E1BD0" w14:textId="131CDDEA" w:rsidR="5869F076" w:rsidRDefault="5869F076">
      <w:r w:rsidRPr="5869F076">
        <w:rPr>
          <w:rFonts w:eastAsiaTheme="minorEastAsia"/>
          <w:b/>
          <w:bCs/>
          <w:sz w:val="24"/>
          <w:szCs w:val="24"/>
        </w:rPr>
        <w:t>IF YOU DON’T BELIEVE IN GOD AND HE EXISTS GREAT UNHAPPINESS AND IF HE DOESN’T EXIST MODERATE HAPPINESS.</w:t>
      </w:r>
    </w:p>
    <w:p w14:paraId="0648E5BE" w14:textId="63AD5903" w:rsidR="5869F076" w:rsidRDefault="5869F076">
      <w:r w:rsidRPr="5869F076">
        <w:rPr>
          <w:rFonts w:eastAsiaTheme="minorEastAsia"/>
          <w:i/>
          <w:iCs/>
          <w:sz w:val="24"/>
          <w:szCs w:val="24"/>
        </w:rPr>
        <w:t xml:space="preserve">Pascal’s argument </w:t>
      </w:r>
    </w:p>
    <w:p w14:paraId="7FAEAAF1" w14:textId="744F7ED9" w:rsidR="5869F076" w:rsidRDefault="5869F076">
      <w:r w:rsidRPr="5869F076">
        <w:rPr>
          <w:rFonts w:eastAsiaTheme="minorEastAsia"/>
          <w:sz w:val="24"/>
          <w:szCs w:val="24"/>
        </w:rPr>
        <w:t>P1. We want to maximize our potential happiness.</w:t>
      </w:r>
      <w:r>
        <w:br/>
      </w:r>
      <w:r w:rsidRPr="5869F076">
        <w:rPr>
          <w:rFonts w:eastAsiaTheme="minorEastAsia"/>
          <w:sz w:val="24"/>
          <w:szCs w:val="24"/>
        </w:rPr>
        <w:t xml:space="preserve"> P2. If we want to maximize our potential happiness, we ought to believe in God. </w:t>
      </w:r>
    </w:p>
    <w:p w14:paraId="2BF0F6D7" w14:textId="1C461895" w:rsidR="5869F076" w:rsidRDefault="5869F076">
      <w:r w:rsidRPr="5869F076">
        <w:rPr>
          <w:rFonts w:eastAsiaTheme="minorEastAsia"/>
          <w:sz w:val="24"/>
          <w:szCs w:val="24"/>
        </w:rPr>
        <w:t>C. Therefore, we ought to believe in God.</w:t>
      </w:r>
    </w:p>
    <w:p w14:paraId="6AF8128B" w14:textId="72029D6E" w:rsidR="5869F076" w:rsidRDefault="5869F076">
      <w:r>
        <w:br/>
      </w:r>
      <w:r w:rsidRPr="5869F076">
        <w:rPr>
          <w:rFonts w:eastAsiaTheme="minorEastAsia"/>
          <w:sz w:val="24"/>
          <w:szCs w:val="24"/>
        </w:rPr>
        <w:t xml:space="preserve">Pojman’s own, “Pascalean” argument may be represented in a similar fashion: </w:t>
      </w:r>
    </w:p>
    <w:p w14:paraId="156EA996" w14:textId="4EABE3F6" w:rsidR="5869F076" w:rsidRDefault="5869F076">
      <w:r w:rsidRPr="5869F076">
        <w:rPr>
          <w:rFonts w:eastAsiaTheme="minorEastAsia"/>
          <w:i/>
          <w:iCs/>
          <w:sz w:val="24"/>
          <w:szCs w:val="24"/>
        </w:rPr>
        <w:t xml:space="preserve">Pojman’s Pascalean wager </w:t>
      </w:r>
    </w:p>
    <w:p w14:paraId="466DFA1A" w14:textId="12557A25" w:rsidR="5869F076" w:rsidRDefault="5869F076">
      <w:r w:rsidRPr="5869F076">
        <w:rPr>
          <w:rFonts w:eastAsiaTheme="minorEastAsia"/>
          <w:b/>
          <w:bCs/>
          <w:sz w:val="24"/>
          <w:szCs w:val="24"/>
        </w:rPr>
        <w:t>IF YOU ACCEPT THEISM AND ITS TRUE, GREAT WORTH IN LIFE, AND IF THEISM IS FALSE MODERATE WORTH IN LIFE</w:t>
      </w:r>
    </w:p>
    <w:p w14:paraId="3F853C30" w14:textId="62793847" w:rsidR="5869F076" w:rsidRDefault="5869F076">
      <w:r w:rsidRPr="5869F076">
        <w:rPr>
          <w:rFonts w:eastAsiaTheme="minorEastAsia"/>
          <w:b/>
          <w:bCs/>
          <w:sz w:val="24"/>
          <w:szCs w:val="24"/>
        </w:rPr>
        <w:t>IF YOU DON’T ACCPET THEISM AND ITS TRUE, NEGATIVE WORTH IN LIFE, AND IF THEISM IS FALSE MODERATE WORTH IN LIFE</w:t>
      </w:r>
    </w:p>
    <w:p w14:paraId="5D44949F" w14:textId="33DAE021" w:rsidR="5869F076" w:rsidRDefault="5869F076">
      <w:r w:rsidRPr="5869F076">
        <w:rPr>
          <w:rFonts w:eastAsiaTheme="minorEastAsia"/>
          <w:i/>
          <w:iCs/>
          <w:sz w:val="24"/>
          <w:szCs w:val="24"/>
        </w:rPr>
        <w:t xml:space="preserve">Pojman’s Pascalean argument </w:t>
      </w:r>
    </w:p>
    <w:p w14:paraId="0B3424A5" w14:textId="4A2FB735" w:rsidR="5869F076" w:rsidRDefault="5869F076">
      <w:r w:rsidRPr="5869F076">
        <w:rPr>
          <w:rFonts w:eastAsiaTheme="minorEastAsia"/>
          <w:sz w:val="24"/>
          <w:szCs w:val="24"/>
        </w:rPr>
        <w:t xml:space="preserve">P1. </w:t>
      </w:r>
      <w:r w:rsidRPr="5869F076">
        <w:rPr>
          <w:rFonts w:eastAsiaTheme="minorEastAsia"/>
          <w:b/>
          <w:bCs/>
          <w:sz w:val="24"/>
          <w:szCs w:val="24"/>
        </w:rPr>
        <w:t>WE WANT TO MAXIMIZE POTENTIAL HAPPINESS</w:t>
      </w:r>
      <w:r w:rsidRPr="5869F076">
        <w:rPr>
          <w:rFonts w:eastAsiaTheme="minorEastAsia"/>
          <w:sz w:val="24"/>
          <w:szCs w:val="24"/>
        </w:rPr>
        <w:t xml:space="preserve"> </w:t>
      </w:r>
    </w:p>
    <w:p w14:paraId="63BC6CB2" w14:textId="49FD824A" w:rsidR="5869F076" w:rsidRDefault="5869F076">
      <w:r w:rsidRPr="5869F076">
        <w:rPr>
          <w:rFonts w:eastAsiaTheme="minorEastAsia"/>
          <w:sz w:val="24"/>
          <w:szCs w:val="24"/>
        </w:rPr>
        <w:t xml:space="preserve">P2. </w:t>
      </w:r>
      <w:r w:rsidRPr="5869F076">
        <w:rPr>
          <w:rFonts w:eastAsiaTheme="minorEastAsia"/>
          <w:b/>
          <w:bCs/>
          <w:sz w:val="24"/>
          <w:szCs w:val="24"/>
        </w:rPr>
        <w:t>IF YOU DO WANT THAT THEN FOR THIS REASON YOU SHOULD BELIEVE IN GOD</w:t>
      </w:r>
      <w:r w:rsidRPr="5869F076">
        <w:rPr>
          <w:rFonts w:eastAsiaTheme="minorEastAsia"/>
          <w:sz w:val="24"/>
          <w:szCs w:val="24"/>
        </w:rPr>
        <w:t xml:space="preserve"> </w:t>
      </w:r>
    </w:p>
    <w:p w14:paraId="4D689E87" w14:textId="6EF8AE94" w:rsidR="5869F076" w:rsidRDefault="5869F076">
      <w:r w:rsidRPr="5869F076">
        <w:rPr>
          <w:rFonts w:eastAsiaTheme="minorEastAsia"/>
          <w:sz w:val="24"/>
          <w:szCs w:val="24"/>
        </w:rPr>
        <w:t xml:space="preserve">C. </w:t>
      </w:r>
      <w:r w:rsidRPr="5869F076">
        <w:rPr>
          <w:rFonts w:eastAsiaTheme="minorEastAsia"/>
          <w:b/>
          <w:bCs/>
          <w:sz w:val="24"/>
          <w:szCs w:val="24"/>
        </w:rPr>
        <w:t>THEREFORE YOU SHOULD BELIEVE IN GOD</w:t>
      </w:r>
    </w:p>
    <w:p w14:paraId="77B6E563" w14:textId="16C5699E" w:rsidR="5869F076" w:rsidRDefault="5869F076" w:rsidP="5869F076"/>
    <w:p w14:paraId="58D15979" w14:textId="51E3CE30" w:rsidR="5869F076" w:rsidRDefault="5869F076" w:rsidP="5869F076">
      <w:pPr>
        <w:ind w:firstLine="720"/>
      </w:pPr>
      <w:r w:rsidRPr="5869F076">
        <w:rPr>
          <w:rFonts w:eastAsiaTheme="minorEastAsia"/>
          <w:b/>
          <w:bCs/>
          <w:i/>
          <w:iCs/>
          <w:sz w:val="24"/>
          <w:szCs w:val="24"/>
        </w:rPr>
        <w:t>Ontological</w:t>
      </w:r>
    </w:p>
    <w:p w14:paraId="6F8F6703" w14:textId="134CF3DA" w:rsidR="5869F076" w:rsidRDefault="5869F076">
      <w:r w:rsidRPr="5869F076">
        <w:rPr>
          <w:rFonts w:eastAsiaTheme="minorEastAsia"/>
          <w:sz w:val="24"/>
          <w:szCs w:val="24"/>
        </w:rPr>
        <w:t>P1. You have the idea of God in your mind.</w:t>
      </w:r>
    </w:p>
    <w:p w14:paraId="7112E64F" w14:textId="3D946102" w:rsidR="5869F076" w:rsidRDefault="5869F076">
      <w:r w:rsidRPr="5869F076">
        <w:rPr>
          <w:rFonts w:eastAsiaTheme="minorEastAsia"/>
          <w:sz w:val="24"/>
          <w:szCs w:val="24"/>
        </w:rPr>
        <w:lastRenderedPageBreak/>
        <w:t xml:space="preserve">P2. If God didn’t exist in reality as well, then you couldn’t have the idea of God your mind. (For then it wouldn’t be the idea of the </w:t>
      </w:r>
      <w:r w:rsidRPr="5869F076">
        <w:rPr>
          <w:rFonts w:eastAsiaTheme="minorEastAsia"/>
          <w:i/>
          <w:iCs/>
          <w:sz w:val="24"/>
          <w:szCs w:val="24"/>
        </w:rPr>
        <w:t xml:space="preserve">greatest conceivable </w:t>
      </w:r>
      <w:r w:rsidRPr="5869F076">
        <w:rPr>
          <w:rFonts w:eastAsiaTheme="minorEastAsia"/>
          <w:sz w:val="24"/>
          <w:szCs w:val="24"/>
        </w:rPr>
        <w:t xml:space="preserve">being that you have in your mind—you could imagine a greater or better being, viz. one that exists in reality as well.) </w:t>
      </w:r>
    </w:p>
    <w:p w14:paraId="1F14D042" w14:textId="73E0667A" w:rsidR="5869F076" w:rsidRDefault="5869F076">
      <w:r w:rsidRPr="5869F076">
        <w:rPr>
          <w:rFonts w:eastAsiaTheme="minorEastAsia"/>
          <w:sz w:val="24"/>
          <w:szCs w:val="24"/>
        </w:rPr>
        <w:t xml:space="preserve">C. Therefore, God exists in reality. (The name of this argument comes from the Greek word for the being/nature/ essence of something, </w:t>
      </w:r>
      <w:r w:rsidRPr="5869F076">
        <w:rPr>
          <w:rFonts w:eastAsiaTheme="minorEastAsia"/>
          <w:i/>
          <w:iCs/>
          <w:sz w:val="24"/>
          <w:szCs w:val="24"/>
        </w:rPr>
        <w:t>ontos</w:t>
      </w:r>
      <w:r w:rsidRPr="5869F076">
        <w:rPr>
          <w:rFonts w:eastAsiaTheme="minorEastAsia"/>
          <w:sz w:val="24"/>
          <w:szCs w:val="24"/>
        </w:rPr>
        <w:t>.)</w:t>
      </w:r>
    </w:p>
    <w:p w14:paraId="2832FFFF" w14:textId="6EF771A7" w:rsidR="5869F076" w:rsidRDefault="5869F076" w:rsidP="5869F076">
      <w:pPr>
        <w:ind w:firstLine="720"/>
      </w:pPr>
      <w:r w:rsidRPr="5869F076">
        <w:rPr>
          <w:rFonts w:eastAsiaTheme="minorEastAsia"/>
          <w:b/>
          <w:bCs/>
          <w:i/>
          <w:iCs/>
          <w:sz w:val="24"/>
          <w:szCs w:val="24"/>
        </w:rPr>
        <w:t>Cosmological</w:t>
      </w:r>
    </w:p>
    <w:p w14:paraId="6FE7F15E" w14:textId="45C59399" w:rsidR="5869F076" w:rsidRDefault="5869F076" w:rsidP="5869F076">
      <w:r w:rsidRPr="5869F076">
        <w:rPr>
          <w:rFonts w:eastAsiaTheme="minorEastAsia"/>
          <w:sz w:val="24"/>
          <w:szCs w:val="24"/>
        </w:rPr>
        <w:t>P1. Every contingent being requires something else to explain it.</w:t>
      </w:r>
    </w:p>
    <w:p w14:paraId="61333A9B" w14:textId="7D2122DE" w:rsidR="5869F076" w:rsidRDefault="5869F076" w:rsidP="5869F076">
      <w:r w:rsidRPr="5869F076">
        <w:rPr>
          <w:rFonts w:eastAsiaTheme="minorEastAsia"/>
          <w:sz w:val="24"/>
          <w:szCs w:val="24"/>
        </w:rPr>
        <w:t>P2. The natural world is a contingent being</w:t>
      </w:r>
    </w:p>
    <w:p w14:paraId="35B3EBF2" w14:textId="13DB54D3" w:rsidR="5869F076" w:rsidRDefault="5869F076" w:rsidP="5869F076">
      <w:r w:rsidRPr="5869F076">
        <w:rPr>
          <w:rFonts w:eastAsiaTheme="minorEastAsia"/>
          <w:sz w:val="24"/>
          <w:szCs w:val="24"/>
        </w:rPr>
        <w:t>C. The natural world requires something else to explain it, God.</w:t>
      </w:r>
    </w:p>
    <w:p w14:paraId="39883D1E" w14:textId="3CEF643D" w:rsidR="5869F076" w:rsidRDefault="5869F076" w:rsidP="5869F076">
      <w:pPr>
        <w:ind w:firstLine="720"/>
      </w:pPr>
      <w:r w:rsidRPr="5869F076">
        <w:rPr>
          <w:rFonts w:eastAsiaTheme="minorEastAsia"/>
          <w:b/>
          <w:bCs/>
          <w:i/>
          <w:iCs/>
          <w:sz w:val="24"/>
          <w:szCs w:val="24"/>
        </w:rPr>
        <w:t xml:space="preserve">Teleological </w:t>
      </w:r>
    </w:p>
    <w:p w14:paraId="3CC7D8F8" w14:textId="03DBD64C" w:rsidR="5869F076" w:rsidRDefault="5869F076">
      <w:r w:rsidRPr="5869F076">
        <w:rPr>
          <w:rFonts w:eastAsiaTheme="minorEastAsia"/>
          <w:sz w:val="24"/>
          <w:szCs w:val="24"/>
        </w:rPr>
        <w:t xml:space="preserve">P1. The natural world manifests a high degree of complexity and order. </w:t>
      </w:r>
    </w:p>
    <w:p w14:paraId="4083B070" w14:textId="34E2E208" w:rsidR="5869F076" w:rsidRDefault="5869F076">
      <w:r w:rsidRPr="5869F076">
        <w:rPr>
          <w:rFonts w:eastAsiaTheme="minorEastAsia"/>
          <w:sz w:val="24"/>
          <w:szCs w:val="24"/>
        </w:rPr>
        <w:t xml:space="preserve">P2. A high degree of complexity and order implies purposeful design. </w:t>
      </w:r>
    </w:p>
    <w:p w14:paraId="14B4BD91" w14:textId="0F01C7AB" w:rsidR="5869F076" w:rsidRDefault="5869F076">
      <w:r w:rsidRPr="5869F076">
        <w:rPr>
          <w:rFonts w:eastAsiaTheme="minorEastAsia"/>
          <w:sz w:val="24"/>
          <w:szCs w:val="24"/>
        </w:rPr>
        <w:t xml:space="preserve">C1. Therefore, there is purposeful design behind the natural world. </w:t>
      </w:r>
    </w:p>
    <w:p w14:paraId="0AC87A50" w14:textId="33CEB791" w:rsidR="5869F076" w:rsidRDefault="5869F076">
      <w:r w:rsidRPr="5869F076">
        <w:rPr>
          <w:rFonts w:eastAsiaTheme="minorEastAsia"/>
          <w:sz w:val="24"/>
          <w:szCs w:val="24"/>
        </w:rPr>
        <w:t>P3. Purposeful design implies a designer.</w:t>
      </w:r>
    </w:p>
    <w:p w14:paraId="2960DFE2" w14:textId="37801EC5" w:rsidR="5869F076" w:rsidRDefault="5869F076">
      <w:r w:rsidRPr="5869F076">
        <w:rPr>
          <w:rFonts w:eastAsiaTheme="minorEastAsia"/>
          <w:sz w:val="24"/>
          <w:szCs w:val="24"/>
        </w:rPr>
        <w:t xml:space="preserve">C2. Therefore, there is a designer behind the natural world, i.e. God. </w:t>
      </w:r>
    </w:p>
    <w:p w14:paraId="41497A5F" w14:textId="52BBEEC4" w:rsidR="5869F076" w:rsidRDefault="5869F076" w:rsidP="5869F076">
      <w:r w:rsidRPr="5869F076">
        <w:rPr>
          <w:rFonts w:eastAsiaTheme="minorEastAsia"/>
          <w:b/>
          <w:bCs/>
          <w:sz w:val="24"/>
          <w:szCs w:val="24"/>
        </w:rPr>
        <w:t>POJMAN DIDN'T CARE ABOUT GOD, JUST WANTED TO AVOID NIHILISM.</w:t>
      </w:r>
    </w:p>
    <w:p w14:paraId="2AD23AB1" w14:textId="3996870C" w:rsidR="5869F076" w:rsidRDefault="5869F076" w:rsidP="5869F076"/>
    <w:p w14:paraId="6892BCFE" w14:textId="344FB997" w:rsidR="5869F076" w:rsidRDefault="5869F076" w:rsidP="5869F076">
      <w:pPr>
        <w:ind w:firstLine="720"/>
      </w:pPr>
      <w:r w:rsidRPr="5869F076">
        <w:rPr>
          <w:rFonts w:eastAsiaTheme="minorEastAsia"/>
          <w:b/>
          <w:bCs/>
          <w:sz w:val="24"/>
          <w:szCs w:val="24"/>
          <w:u w:val="single"/>
        </w:rPr>
        <w:t>Fackenheim on Judaism and The Meaning of Life</w:t>
      </w:r>
    </w:p>
    <w:p w14:paraId="1974AAE0" w14:textId="43748CE3" w:rsidR="5869F076" w:rsidRDefault="5869F076">
      <w:r w:rsidRPr="5869F076">
        <w:rPr>
          <w:rFonts w:eastAsiaTheme="minorEastAsia"/>
          <w:sz w:val="24"/>
          <w:szCs w:val="24"/>
        </w:rPr>
        <w:t>Tolstoy and Pojman were mainly concerned with how supernaturalism, in some form or other, can help us overcome nihilism. Fackeheim articulated on the account of supernaturalism</w:t>
      </w:r>
    </w:p>
    <w:p w14:paraId="6999369A" w14:textId="47470125" w:rsidR="5869F076" w:rsidRDefault="5869F076" w:rsidP="5869F076">
      <w:r w:rsidRPr="5869F076">
        <w:rPr>
          <w:rFonts w:eastAsiaTheme="minorEastAsia"/>
          <w:sz w:val="24"/>
          <w:szCs w:val="24"/>
        </w:rPr>
        <w:t>The meaning of life for Fackenheim is being favored by god because we follow god's instructions for living, "</w:t>
      </w:r>
      <w:r w:rsidRPr="5869F076">
        <w:rPr>
          <w:rFonts w:eastAsiaTheme="minorEastAsia"/>
          <w:b/>
          <w:bCs/>
          <w:i/>
          <w:iCs/>
          <w:sz w:val="24"/>
          <w:szCs w:val="24"/>
        </w:rPr>
        <w:t>the divine command account".</w:t>
      </w:r>
    </w:p>
    <w:p w14:paraId="4FE92BB0" w14:textId="380B8621" w:rsidR="5869F076" w:rsidRDefault="5869F076">
      <w:r w:rsidRPr="5869F076">
        <w:rPr>
          <w:rFonts w:eastAsiaTheme="minorEastAsia"/>
          <w:sz w:val="24"/>
          <w:szCs w:val="24"/>
        </w:rPr>
        <w:t xml:space="preserve">Fackenheim puts it, “God accepts and confirms man by </w:t>
      </w:r>
      <w:r w:rsidRPr="5869F076">
        <w:rPr>
          <w:rFonts w:eastAsiaTheme="minorEastAsia"/>
          <w:i/>
          <w:iCs/>
          <w:sz w:val="24"/>
          <w:szCs w:val="24"/>
        </w:rPr>
        <w:t xml:space="preserve">commanding </w:t>
      </w:r>
      <w:r w:rsidRPr="5869F076">
        <w:rPr>
          <w:rFonts w:eastAsiaTheme="minorEastAsia"/>
          <w:sz w:val="24"/>
          <w:szCs w:val="24"/>
        </w:rPr>
        <w:t xml:space="preserve">him in his humanity; and the response called for is </w:t>
      </w:r>
      <w:r w:rsidRPr="5869F076">
        <w:rPr>
          <w:rFonts w:eastAsiaTheme="minorEastAsia"/>
          <w:i/>
          <w:iCs/>
          <w:sz w:val="24"/>
          <w:szCs w:val="24"/>
        </w:rPr>
        <w:t xml:space="preserve">obedience </w:t>
      </w:r>
      <w:r w:rsidRPr="5869F076">
        <w:rPr>
          <w:rFonts w:eastAsiaTheme="minorEastAsia"/>
          <w:sz w:val="24"/>
          <w:szCs w:val="24"/>
        </w:rPr>
        <w:t xml:space="preserve">to God” (32). </w:t>
      </w:r>
    </w:p>
    <w:p w14:paraId="2B2ABA23" w14:textId="6C60CDF6" w:rsidR="5869F076" w:rsidRDefault="5869F076">
      <w:r w:rsidRPr="5869F076">
        <w:rPr>
          <w:rFonts w:eastAsiaTheme="minorEastAsia"/>
          <w:sz w:val="24"/>
          <w:szCs w:val="24"/>
        </w:rPr>
        <w:t xml:space="preserve">This account, Fackenheim thinks, is quite consistent both our finitude as human beings and the reality of suffering and distress in our lives. He goes on to stress four further things (33—34) that he believes support this account. We’ll call these “responsibility,” “self-acceptance,” “other-acceptance,” and “guaranteed importance,” respectively. </w:t>
      </w:r>
    </w:p>
    <w:p w14:paraId="7EDE5579" w14:textId="4A319D95" w:rsidR="5869F076" w:rsidRDefault="5869F076" w:rsidP="5869F076">
      <w:r w:rsidRPr="5869F076">
        <w:rPr>
          <w:rFonts w:eastAsiaTheme="minorEastAsia"/>
          <w:b/>
          <w:bCs/>
          <w:sz w:val="24"/>
          <w:szCs w:val="24"/>
        </w:rPr>
        <w:t>Responsibility</w:t>
      </w:r>
      <w:r w:rsidRPr="5869F076">
        <w:rPr>
          <w:rFonts w:eastAsiaTheme="minorEastAsia"/>
          <w:sz w:val="24"/>
          <w:szCs w:val="24"/>
        </w:rPr>
        <w:t xml:space="preserve">: a meaningful life involves living up to the directions of the greatest being in existence—God—it is pretty much the most responsible life one can live. </w:t>
      </w:r>
    </w:p>
    <w:p w14:paraId="6477CF3E" w14:textId="0AE77586" w:rsidR="5869F076" w:rsidRDefault="5869F076" w:rsidP="5869F076">
      <w:r w:rsidRPr="5869F076">
        <w:rPr>
          <w:rFonts w:eastAsiaTheme="minorEastAsia"/>
          <w:b/>
          <w:bCs/>
          <w:sz w:val="24"/>
          <w:szCs w:val="24"/>
        </w:rPr>
        <w:lastRenderedPageBreak/>
        <w:t>Self-Acceptance</w:t>
      </w:r>
      <w:r w:rsidRPr="5869F076">
        <w:rPr>
          <w:rFonts w:eastAsiaTheme="minorEastAsia"/>
          <w:sz w:val="24"/>
          <w:szCs w:val="24"/>
        </w:rPr>
        <w:t>: The individual who lives a meaningful life, in other words, should have good reason to see herself as a good person. The divine command account also explains this. On the account, after all, the individual who lives a meaningful life will be an individual who is doing what the greatest being in existence asks her to do, and will thus be favored by this being; and this is surely an excellent reason for her to see herself as a good person.</w:t>
      </w:r>
    </w:p>
    <w:p w14:paraId="49F2AF39" w14:textId="5EFB2009" w:rsidR="5869F076" w:rsidRDefault="5869F076" w:rsidP="5869F076">
      <w:r w:rsidRPr="5869F076">
        <w:rPr>
          <w:rFonts w:eastAsiaTheme="minorEastAsia"/>
          <w:b/>
          <w:bCs/>
          <w:sz w:val="24"/>
          <w:szCs w:val="24"/>
        </w:rPr>
        <w:t xml:space="preserve">Other-acceptance: </w:t>
      </w:r>
      <w:r w:rsidRPr="5869F076">
        <w:rPr>
          <w:rFonts w:eastAsiaTheme="minorEastAsia"/>
          <w:sz w:val="24"/>
          <w:szCs w:val="24"/>
        </w:rPr>
        <w:t xml:space="preserve">If no one else ever had a good reason to see someone as a good person, it would be difficult to suppose a life is meaningful. On the divine command account, this is explained: because a meaningful life implies that the individual living it is favored by God, </w:t>
      </w:r>
    </w:p>
    <w:p w14:paraId="42B92E7D" w14:textId="40F3913C" w:rsidR="5869F076" w:rsidRDefault="5869F076" w:rsidP="5869F076">
      <w:r w:rsidRPr="5869F076">
        <w:rPr>
          <w:rFonts w:eastAsiaTheme="minorEastAsia"/>
          <w:b/>
          <w:bCs/>
          <w:sz w:val="24"/>
          <w:szCs w:val="24"/>
        </w:rPr>
        <w:t xml:space="preserve">Guaranteed Importance: </w:t>
      </w:r>
      <w:r w:rsidRPr="5869F076">
        <w:rPr>
          <w:rFonts w:eastAsiaTheme="minorEastAsia"/>
          <w:sz w:val="24"/>
          <w:szCs w:val="24"/>
        </w:rPr>
        <w:t>A meaningful life should also be a life that guarantees that most important things in life are to be had in life. This too is explained by the divine command account: if an individual obeys God’s commands in life, she is guaranteed God’s favor, which is by far the most important thing in life because it's god's favor.</w:t>
      </w:r>
    </w:p>
    <w:p w14:paraId="1F3D969F" w14:textId="28B669D3" w:rsidR="5869F076" w:rsidRDefault="5869F076" w:rsidP="5869F076">
      <w:r w:rsidRPr="5869F076">
        <w:rPr>
          <w:rFonts w:eastAsiaTheme="minorEastAsia"/>
          <w:sz w:val="24"/>
          <w:szCs w:val="24"/>
        </w:rPr>
        <w:t>Fackeheim believes</w:t>
      </w:r>
    </w:p>
    <w:p w14:paraId="33E0C3A8" w14:textId="5A6CDB9F" w:rsidR="5869F076" w:rsidRDefault="5869F076" w:rsidP="5869F076">
      <w:pPr>
        <w:pStyle w:val="ListParagraph"/>
        <w:numPr>
          <w:ilvl w:val="0"/>
          <w:numId w:val="1"/>
        </w:numPr>
        <w:rPr>
          <w:rFonts w:eastAsiaTheme="minorEastAsia"/>
          <w:sz w:val="24"/>
          <w:szCs w:val="24"/>
        </w:rPr>
      </w:pPr>
      <w:r w:rsidRPr="5869F076">
        <w:rPr>
          <w:rFonts w:eastAsiaTheme="minorEastAsia"/>
          <w:sz w:val="24"/>
          <w:szCs w:val="24"/>
        </w:rPr>
        <w:t>Obeying god's commands will make god love you</w:t>
      </w:r>
    </w:p>
    <w:p w14:paraId="12FE1514" w14:textId="47289AA4" w:rsidR="5869F076" w:rsidRDefault="5869F076" w:rsidP="5869F076">
      <w:pPr>
        <w:pStyle w:val="ListParagraph"/>
        <w:numPr>
          <w:ilvl w:val="0"/>
          <w:numId w:val="1"/>
        </w:numPr>
        <w:rPr>
          <w:rFonts w:eastAsiaTheme="minorEastAsia"/>
          <w:sz w:val="24"/>
          <w:szCs w:val="24"/>
        </w:rPr>
      </w:pPr>
      <w:r w:rsidRPr="5869F076">
        <w:rPr>
          <w:rFonts w:eastAsiaTheme="minorEastAsia"/>
          <w:sz w:val="24"/>
          <w:szCs w:val="24"/>
        </w:rPr>
        <w:t>Atheist live meaningless lives</w:t>
      </w:r>
    </w:p>
    <w:p w14:paraId="7DEF12E4" w14:textId="57BA9539" w:rsidR="5869F076" w:rsidRDefault="5869F076" w:rsidP="5869F076">
      <w:pPr>
        <w:pStyle w:val="ListParagraph"/>
        <w:numPr>
          <w:ilvl w:val="0"/>
          <w:numId w:val="1"/>
        </w:numPr>
        <w:rPr>
          <w:rFonts w:eastAsiaTheme="minorEastAsia"/>
          <w:sz w:val="24"/>
          <w:szCs w:val="24"/>
        </w:rPr>
      </w:pPr>
      <w:r w:rsidRPr="5869F076">
        <w:rPr>
          <w:rFonts w:eastAsiaTheme="minorEastAsia"/>
          <w:sz w:val="24"/>
          <w:szCs w:val="24"/>
        </w:rPr>
        <w:t>If there is no god there is no meaning in life.</w:t>
      </w:r>
    </w:p>
    <w:p w14:paraId="4946E8ED" w14:textId="3F0EBA61" w:rsidR="5869F076" w:rsidRDefault="5869F076" w:rsidP="5869F076">
      <w:pPr>
        <w:ind w:firstLine="720"/>
      </w:pPr>
    </w:p>
    <w:p w14:paraId="3B1E81BA" w14:textId="605B6F38" w:rsidR="5869F076" w:rsidRDefault="5869F076" w:rsidP="5869F076">
      <w:pPr>
        <w:ind w:firstLine="720"/>
      </w:pPr>
      <w:r w:rsidRPr="5869F076">
        <w:rPr>
          <w:rFonts w:eastAsiaTheme="minorEastAsia"/>
          <w:b/>
          <w:bCs/>
          <w:sz w:val="24"/>
          <w:szCs w:val="24"/>
          <w:u w:val="single"/>
        </w:rPr>
        <w:t>Quinn on Christianity and the Meaning of Life</w:t>
      </w:r>
    </w:p>
    <w:p w14:paraId="362A7C42" w14:textId="52E7D8B8" w:rsidR="5869F076" w:rsidRDefault="5869F076" w:rsidP="5869F076">
      <w:r w:rsidRPr="5869F076">
        <w:rPr>
          <w:rFonts w:eastAsiaTheme="minorEastAsia"/>
          <w:sz w:val="24"/>
          <w:szCs w:val="24"/>
        </w:rPr>
        <w:t xml:space="preserve">Philip Quinn attempts to articulate a supernaturalist account of the meaning of life that comports with the religious tradition he represents. Quinn’s suggestion is that any plausible account of the meaning of life should imply that a meaningful life includes a good deal (a “positive” amount, as Quinn puts it (36)) of both axiological and teleological meaning. </w:t>
      </w:r>
    </w:p>
    <w:p w14:paraId="562661A7" w14:textId="060DA707" w:rsidR="5869F076" w:rsidRDefault="5869F076" w:rsidP="5869F076">
      <w:r w:rsidRPr="5869F076">
        <w:rPr>
          <w:rFonts w:eastAsiaTheme="minorEastAsia"/>
          <w:b/>
          <w:bCs/>
          <w:sz w:val="24"/>
          <w:szCs w:val="24"/>
        </w:rPr>
        <w:t>Axiological</w:t>
      </w:r>
      <w:r w:rsidRPr="5869F076">
        <w:rPr>
          <w:rFonts w:eastAsiaTheme="minorEastAsia"/>
          <w:sz w:val="24"/>
          <w:szCs w:val="24"/>
        </w:rPr>
        <w:t>: The aspect of a meaningful life that involves subjective goodness or happiness for the individual living the life.</w:t>
      </w:r>
    </w:p>
    <w:p w14:paraId="1F71142C" w14:textId="1BC0EFB6" w:rsidR="5869F076" w:rsidRDefault="5869F076" w:rsidP="5869F076">
      <w:r w:rsidRPr="5869F076">
        <w:rPr>
          <w:rFonts w:eastAsiaTheme="minorEastAsia"/>
          <w:b/>
          <w:bCs/>
          <w:sz w:val="24"/>
          <w:szCs w:val="24"/>
        </w:rPr>
        <w:t>Theological</w:t>
      </w:r>
      <w:r w:rsidRPr="5869F076">
        <w:rPr>
          <w:rFonts w:eastAsiaTheme="minorEastAsia"/>
          <w:sz w:val="24"/>
          <w:szCs w:val="24"/>
        </w:rPr>
        <w:t>: The aspect of a meaningful life that involves objective goodness, or achievement goals other than the individual's happiness.</w:t>
      </w:r>
    </w:p>
    <w:p w14:paraId="30B86AB4" w14:textId="225D2587" w:rsidR="5869F076" w:rsidRDefault="5869F076" w:rsidP="5869F076">
      <w:pPr>
        <w:ind w:firstLine="720"/>
      </w:pPr>
      <w:r w:rsidRPr="5869F076">
        <w:rPr>
          <w:rFonts w:eastAsiaTheme="minorEastAsia"/>
          <w:b/>
          <w:bCs/>
          <w:i/>
          <w:iCs/>
          <w:sz w:val="24"/>
          <w:szCs w:val="24"/>
        </w:rPr>
        <w:t>The divine imitation account</w:t>
      </w:r>
    </w:p>
    <w:p w14:paraId="042BF294" w14:textId="1CFC6F96" w:rsidR="5869F076" w:rsidRDefault="5869F076" w:rsidP="5869F076">
      <w:r w:rsidRPr="5869F076">
        <w:rPr>
          <w:rFonts w:eastAsiaTheme="minorEastAsia"/>
          <w:sz w:val="24"/>
          <w:szCs w:val="24"/>
        </w:rPr>
        <w:t>To imitate the perfect human representation of god, Jesus.</w:t>
      </w:r>
    </w:p>
    <w:p w14:paraId="774DDB49" w14:textId="37E0A688" w:rsidR="5869F076" w:rsidRDefault="5869F076">
      <w:r w:rsidRPr="5869F076">
        <w:rPr>
          <w:rFonts w:eastAsiaTheme="minorEastAsia"/>
          <w:sz w:val="24"/>
          <w:szCs w:val="24"/>
        </w:rPr>
        <w:t>Quinn suggests that to imitate Jesus in our lives is to do three main things, acting in ways Jesus did in his life, be prepared to suffer in ways Jesus did in his life, and be willing to be unpopular the way Jesus did in his life (found offensive).</w:t>
      </w:r>
    </w:p>
    <w:p w14:paraId="50794046" w14:textId="7A6AC788" w:rsidR="5869F076" w:rsidRDefault="5869F076">
      <w:r w:rsidRPr="5869F076">
        <w:rPr>
          <w:rFonts w:eastAsiaTheme="minorEastAsia"/>
          <w:sz w:val="24"/>
          <w:szCs w:val="24"/>
        </w:rPr>
        <w:t xml:space="preserve">On the divine imitation account, Quinn thinks, it is plain that a meaningful life will involve a good deal of teleological meaning. On this account, after all, a meaningful life will achieve God’s goals for us, both individually and socially, and thus involve a good deal of objective goodness. </w:t>
      </w:r>
      <w:r w:rsidRPr="5869F076">
        <w:rPr>
          <w:rFonts w:eastAsiaTheme="minorEastAsia"/>
          <w:sz w:val="24"/>
          <w:szCs w:val="24"/>
        </w:rPr>
        <w:lastRenderedPageBreak/>
        <w:t xml:space="preserve">(The idea being that God wants us to be as similar to him as possible, both in our own individual lives and in how we relate to others, and by imitating Jesus as the perfect representative of God we will be achieving these “objective” goals.) </w:t>
      </w:r>
    </w:p>
    <w:p w14:paraId="40E21727" w14:textId="317EB37A" w:rsidR="5869F076" w:rsidRDefault="5869F076" w:rsidP="5869F076">
      <w:r w:rsidRPr="5869F076">
        <w:rPr>
          <w:rFonts w:eastAsiaTheme="minorEastAsia"/>
          <w:sz w:val="24"/>
          <w:szCs w:val="24"/>
        </w:rPr>
        <w:t xml:space="preserve">Quinn's solution to the problem of axiological meaning with the divine imitation account is if we have successfully imitated the perfect human representative of God in our present lives, we will be rewarded with an immeasurable amount of axiological meaning (by experiencing “heaven”)—just like Jesus in his “afterlife.” </w:t>
      </w:r>
    </w:p>
    <w:p w14:paraId="6DF3B374" w14:textId="3A907A34" w:rsidR="5869F076" w:rsidRDefault="5869F076" w:rsidP="5869F076">
      <w:pPr>
        <w:ind w:firstLine="720"/>
      </w:pPr>
    </w:p>
    <w:p w14:paraId="21F04A0E" w14:textId="3C5E987D" w:rsidR="5869F076" w:rsidRDefault="5869F076" w:rsidP="5869F076">
      <w:pPr>
        <w:ind w:firstLine="720"/>
      </w:pPr>
      <w:r w:rsidRPr="5869F076">
        <w:rPr>
          <w:rFonts w:eastAsiaTheme="minorEastAsia"/>
          <w:b/>
          <w:bCs/>
          <w:sz w:val="24"/>
          <w:szCs w:val="24"/>
          <w:u w:val="single"/>
        </w:rPr>
        <w:t>Nozick’s Problem for Supernaturalist Accounts</w:t>
      </w:r>
    </w:p>
    <w:p w14:paraId="75379710" w14:textId="2FDA0439" w:rsidR="5869F076" w:rsidRDefault="5869F076">
      <w:r w:rsidRPr="5869F076">
        <w:rPr>
          <w:rFonts w:eastAsiaTheme="minorEastAsia"/>
          <w:sz w:val="24"/>
          <w:szCs w:val="24"/>
        </w:rPr>
        <w:t>Nozick takes particular supernaturalist accounts to be variants of a more general view according to which the meaning of life is to achieve the purpose for which God created us. Thus, for example, the divine command account might be glossed as holding that the purpose for which God created us is to obey his commands (and thus be in his favor).</w:t>
      </w:r>
    </w:p>
    <w:p w14:paraId="7989781B" w14:textId="120731B1" w:rsidR="5869F076" w:rsidRDefault="5869F076">
      <w:r w:rsidRPr="5869F076">
        <w:rPr>
          <w:rFonts w:eastAsiaTheme="minorEastAsia"/>
          <w:sz w:val="24"/>
          <w:szCs w:val="24"/>
        </w:rPr>
        <w:t xml:space="preserve">But now, Nozick asks us to consider, if God’s own life were not meaningful—did not have a meaning—could our lives be meaningful by virtue of fulfilling the purpose for which God created us? There’s a strong temptation to say “no”: if supernaturalist accounts like the divine command account and the divine imitation account are true, we’re tempted to say, then God’s life (or existence) must have a meaning as well. </w:t>
      </w:r>
    </w:p>
    <w:p w14:paraId="7334DF8F" w14:textId="7BA56F49" w:rsidR="5869F076" w:rsidRDefault="5869F076">
      <w:r w:rsidRPr="5869F076">
        <w:rPr>
          <w:rFonts w:eastAsiaTheme="minorEastAsia"/>
          <w:sz w:val="24"/>
          <w:szCs w:val="24"/>
        </w:rPr>
        <w:t xml:space="preserve">P1. </w:t>
      </w:r>
      <w:r w:rsidRPr="5869F076">
        <w:rPr>
          <w:rFonts w:eastAsiaTheme="minorEastAsia"/>
          <w:b/>
          <w:bCs/>
          <w:sz w:val="24"/>
          <w:szCs w:val="24"/>
        </w:rPr>
        <w:t>IF SUPERNATURALIST’S ACCOUNTS OF THE MEANING OF LIFE ARE TRUE THEN GOD’S LIFE MUST HAVE A MEANING AS WELL.</w:t>
      </w:r>
    </w:p>
    <w:p w14:paraId="2EC2FDB3" w14:textId="201885F1" w:rsidR="5869F076" w:rsidRDefault="5869F076">
      <w:r w:rsidRPr="5869F076">
        <w:rPr>
          <w:rFonts w:eastAsiaTheme="minorEastAsia"/>
          <w:sz w:val="24"/>
          <w:szCs w:val="24"/>
        </w:rPr>
        <w:t xml:space="preserve">P2. </w:t>
      </w:r>
      <w:r w:rsidRPr="5869F076">
        <w:rPr>
          <w:rFonts w:eastAsiaTheme="minorEastAsia"/>
          <w:b/>
          <w:bCs/>
          <w:sz w:val="24"/>
          <w:szCs w:val="24"/>
        </w:rPr>
        <w:t>IT SEEMS IMPLAUSIBLE THAT GOD’S LIFE HAS MEANING .</w:t>
      </w:r>
    </w:p>
    <w:p w14:paraId="3D105EA2" w14:textId="6129183A" w:rsidR="5869F076" w:rsidRDefault="5869F076">
      <w:r w:rsidRPr="5869F076">
        <w:rPr>
          <w:rFonts w:eastAsiaTheme="minorEastAsia"/>
          <w:sz w:val="24"/>
          <w:szCs w:val="24"/>
        </w:rPr>
        <w:t xml:space="preserve">C. </w:t>
      </w:r>
      <w:r w:rsidRPr="5869F076">
        <w:rPr>
          <w:rFonts w:eastAsiaTheme="minorEastAsia"/>
          <w:b/>
          <w:bCs/>
          <w:sz w:val="24"/>
          <w:szCs w:val="24"/>
        </w:rPr>
        <w:t>SUPERNATURALIST ACCOUNTS OF THE MEANING OF LIFE ARE NOT TRUE.</w:t>
      </w:r>
    </w:p>
    <w:p w14:paraId="096FF32A" w14:textId="7FE0F22B" w:rsidR="5869F076" w:rsidRDefault="5869F076">
      <w:r w:rsidRPr="5869F076">
        <w:rPr>
          <w:rFonts w:eastAsiaTheme="minorEastAsia"/>
          <w:i/>
          <w:iCs/>
          <w:sz w:val="24"/>
          <w:szCs w:val="24"/>
        </w:rPr>
        <w:t>Suggestion 1:</w:t>
      </w:r>
      <w:r w:rsidRPr="5869F076">
        <w:rPr>
          <w:rFonts w:eastAsiaTheme="minorEastAsia"/>
          <w:sz w:val="24"/>
          <w:szCs w:val="24"/>
        </w:rPr>
        <w:t xml:space="preserve"> </w:t>
      </w:r>
      <w:r w:rsidRPr="5869F076">
        <w:rPr>
          <w:rFonts w:eastAsiaTheme="minorEastAsia"/>
          <w:b/>
          <w:bCs/>
          <w:sz w:val="24"/>
          <w:szCs w:val="24"/>
        </w:rPr>
        <w:t>GODS LIFES IS TO FULFILL A PURPOSE OTHER THAN HIS OWN</w:t>
      </w:r>
      <w:r w:rsidRPr="5869F076">
        <w:rPr>
          <w:rFonts w:eastAsiaTheme="minorEastAsia"/>
          <w:sz w:val="24"/>
          <w:szCs w:val="24"/>
        </w:rPr>
        <w:t>.</w:t>
      </w:r>
    </w:p>
    <w:p w14:paraId="02497234" w14:textId="1C51FC26" w:rsidR="5869F076" w:rsidRDefault="5869F076">
      <w:r w:rsidRPr="5869F076">
        <w:rPr>
          <w:rFonts w:eastAsiaTheme="minorEastAsia"/>
          <w:sz w:val="24"/>
          <w:szCs w:val="24"/>
        </w:rPr>
        <w:t xml:space="preserve">The problem here is that God is supposed to be the highest possible being, on which all the rest of creation depends. So it seems that any purpose other than his own would have to be the purpose of a lesser being, like you or me, and fulfilling the purpose of a lesser being hardly seems sufficient to make God’s life meaningful. </w:t>
      </w:r>
    </w:p>
    <w:p w14:paraId="7C8BD828" w14:textId="608A4393" w:rsidR="5869F076" w:rsidRDefault="5869F076">
      <w:r w:rsidRPr="5869F076">
        <w:rPr>
          <w:rFonts w:eastAsiaTheme="minorEastAsia"/>
          <w:i/>
          <w:iCs/>
          <w:sz w:val="24"/>
          <w:szCs w:val="24"/>
        </w:rPr>
        <w:t xml:space="preserve">Suggestion 2: </w:t>
      </w:r>
      <w:r w:rsidRPr="5869F076">
        <w:rPr>
          <w:rFonts w:eastAsiaTheme="minorEastAsia"/>
          <w:b/>
          <w:bCs/>
          <w:sz w:val="24"/>
          <w:szCs w:val="24"/>
        </w:rPr>
        <w:t>THE MEANING OF GOD IS TO FULFILL HIS OWN PURPOSE.</w:t>
      </w:r>
    </w:p>
    <w:p w14:paraId="2418EB8B" w14:textId="765CA589" w:rsidR="5869F076" w:rsidRDefault="5869F076">
      <w:r w:rsidRPr="5869F076">
        <w:rPr>
          <w:rFonts w:eastAsiaTheme="minorEastAsia"/>
          <w:sz w:val="24"/>
          <w:szCs w:val="24"/>
        </w:rPr>
        <w:t xml:space="preserve">The difficulty with this suggestion is that it seems to make the meaning of God’s life arbitrary: God’s life would be meaningful on this suggestion simply because God arbitrarily comes up with a purpose for himself. But arbitrarily coming up with a purpose for oneself hardly seems to be the sort of thing that can make one’s life meaningful. </w:t>
      </w:r>
    </w:p>
    <w:p w14:paraId="7ED9FFED" w14:textId="5F18B02D" w:rsidR="5869F076" w:rsidRDefault="5869F076">
      <w:r w:rsidRPr="5869F076">
        <w:rPr>
          <w:rFonts w:eastAsiaTheme="minorEastAsia"/>
          <w:i/>
          <w:iCs/>
          <w:sz w:val="24"/>
          <w:szCs w:val="24"/>
        </w:rPr>
        <w:t xml:space="preserve">Suggestion 3: </w:t>
      </w:r>
      <w:r w:rsidRPr="5869F076">
        <w:rPr>
          <w:rFonts w:eastAsiaTheme="minorEastAsia"/>
          <w:b/>
          <w:bCs/>
          <w:sz w:val="24"/>
          <w:szCs w:val="24"/>
        </w:rPr>
        <w:t>GODS MEANING OF LIFE IS TO GIVE MEANING TO ALL OF OUR LIVES.</w:t>
      </w:r>
    </w:p>
    <w:p w14:paraId="6E2D9AC5" w14:textId="130A480B" w:rsidR="5869F076" w:rsidRDefault="5869F076">
      <w:r w:rsidRPr="5869F076">
        <w:rPr>
          <w:rFonts w:eastAsiaTheme="minorEastAsia"/>
          <w:sz w:val="24"/>
          <w:szCs w:val="24"/>
        </w:rPr>
        <w:lastRenderedPageBreak/>
        <w:t>This suggestion may seem better than the previous two, but it still seems upon reflection to be a bad one. After all, on this suggestion, the meaning of God’s life would depend upon the meaning of our lives; and yet, as we have seen according to the supernaturalist accounts, the meaning of our lives is supposed to depend upon the meaning of God’s life. Thus this suggestion is unhelpfully “circular” when it comes to explaining the meaning of God’s (and our) life.</w:t>
      </w:r>
    </w:p>
    <w:p w14:paraId="0215D6B9" w14:textId="56B6C911" w:rsidR="5869F076" w:rsidRDefault="5869F076">
      <w:r w:rsidRPr="5869F076">
        <w:rPr>
          <w:rFonts w:eastAsiaTheme="minorEastAsia"/>
          <w:sz w:val="24"/>
          <w:szCs w:val="24"/>
        </w:rPr>
        <w:t xml:space="preserve">The way around the problem, in Nozick’s view, is essentially to see why it is that P1 of his problem is false. Contrary to what we initially supposed, he suggests, God’s life needn’t have a meaning in order for supernaturalist accounts like the divine command account and the divine imitation account to be true. </w:t>
      </w:r>
    </w:p>
    <w:p w14:paraId="340466F1" w14:textId="1DBB6164" w:rsidR="5869F076" w:rsidRDefault="5869F076">
      <w:r w:rsidRPr="5869F076">
        <w:rPr>
          <w:rFonts w:eastAsiaTheme="minorEastAsia"/>
          <w:sz w:val="24"/>
          <w:szCs w:val="24"/>
        </w:rPr>
        <w:t xml:space="preserve">Why not? Because God is an unlimited or infinite being, and because it only makes sense to talk of the meaning of the lives of limited or finite beings like us. By transcending at least some of our limitations in life, we make our lives meaningful. And on the supernaturalist accounts, we do this by fulfilling the purpose for which God created us— this makes us transcend some of our limits. But because God has no limits to transcend, it makes no sense to talk about the meaning of God’s life. </w:t>
      </w:r>
    </w:p>
    <w:p w14:paraId="6863F96B" w14:textId="3BFD836B" w:rsidR="5869F076" w:rsidRDefault="5869F076">
      <w:r w:rsidRPr="5869F076">
        <w:rPr>
          <w:rFonts w:eastAsiaTheme="minorEastAsia"/>
          <w:sz w:val="24"/>
          <w:szCs w:val="24"/>
        </w:rPr>
        <w:t xml:space="preserve">So, supernaturalist accounts of the meaning of life can be true even though God’s life doesn’t strictly speaking have a meaning (because it makes no sense to talk about the meaning of God’s life to begin with). Hence, P1 of Nozick’s problem for supernaturalist accounts is false, despite the fact that P2 is true. Problem solved! </w:t>
      </w:r>
    </w:p>
    <w:p w14:paraId="4C10976D" w14:textId="2D021AA1" w:rsidR="5869F076" w:rsidRDefault="5869F076" w:rsidP="5869F076"/>
    <w:p w14:paraId="7C6ADAE0" w14:textId="209DDE1A" w:rsidR="5869F076" w:rsidRDefault="5869F076" w:rsidP="5869F076">
      <w:pPr>
        <w:ind w:firstLine="720"/>
      </w:pPr>
      <w:r w:rsidRPr="5869F076">
        <w:rPr>
          <w:rFonts w:eastAsiaTheme="minorEastAsia"/>
          <w:b/>
          <w:bCs/>
          <w:sz w:val="24"/>
          <w:szCs w:val="24"/>
          <w:u w:val="single"/>
        </w:rPr>
        <w:t>Nietzsche’s Naturalistic Perspective on the Meaning of Life</w:t>
      </w:r>
    </w:p>
    <w:p w14:paraId="1181FE66" w14:textId="31A01E45" w:rsidR="5869F076" w:rsidRDefault="5869F076">
      <w:r w:rsidRPr="5869F076">
        <w:rPr>
          <w:rFonts w:eastAsiaTheme="minorEastAsia"/>
          <w:b/>
          <w:bCs/>
          <w:i/>
          <w:iCs/>
          <w:sz w:val="24"/>
          <w:szCs w:val="24"/>
        </w:rPr>
        <w:t xml:space="preserve">The death of God </w:t>
      </w:r>
    </w:p>
    <w:p w14:paraId="444E02FF" w14:textId="04E3AA3A" w:rsidR="5869F076" w:rsidRDefault="5869F076">
      <w:r w:rsidRPr="5869F076">
        <w:rPr>
          <w:rFonts w:eastAsiaTheme="minorEastAsia"/>
          <w:color w:val="3A3E44"/>
          <w:sz w:val="24"/>
          <w:szCs w:val="24"/>
        </w:rPr>
        <w:t xml:space="preserve">Nietzsche’s conviction that supernaturalism about the meaning of life is misguided together with his acknowledgement that the recognition of this may tempt us towards nihilism. </w:t>
      </w:r>
    </w:p>
    <w:p w14:paraId="3AD9D7A3" w14:textId="37A8B3E0" w:rsidR="5869F076" w:rsidRDefault="5869F076">
      <w:r w:rsidRPr="5869F076">
        <w:rPr>
          <w:rFonts w:eastAsiaTheme="minorEastAsia"/>
          <w:b/>
          <w:bCs/>
          <w:i/>
          <w:iCs/>
          <w:sz w:val="24"/>
          <w:szCs w:val="24"/>
        </w:rPr>
        <w:t xml:space="preserve">The critique of Christianity </w:t>
      </w:r>
    </w:p>
    <w:p w14:paraId="1D7CAB11" w14:textId="65B301B4" w:rsidR="5869F076" w:rsidRDefault="5869F076">
      <w:r w:rsidRPr="5869F076">
        <w:rPr>
          <w:rFonts w:eastAsiaTheme="minorEastAsia"/>
          <w:color w:val="3A3E44"/>
          <w:sz w:val="24"/>
          <w:szCs w:val="24"/>
        </w:rPr>
        <w:t xml:space="preserve">Nietzsche’s attempt to show that Christianity in fact leads towards, not away from nihilism but towards it. </w:t>
      </w:r>
    </w:p>
    <w:p w14:paraId="648AD830" w14:textId="02DD79E4" w:rsidR="5869F076" w:rsidRDefault="5869F076">
      <w:r w:rsidRPr="5869F076">
        <w:rPr>
          <w:rFonts w:eastAsiaTheme="minorEastAsia"/>
          <w:b/>
          <w:bCs/>
          <w:i/>
          <w:iCs/>
          <w:sz w:val="24"/>
          <w:szCs w:val="24"/>
        </w:rPr>
        <w:t xml:space="preserve">The will to power </w:t>
      </w:r>
    </w:p>
    <w:p w14:paraId="789B6314" w14:textId="70736A93" w:rsidR="5869F076" w:rsidRDefault="5869F076">
      <w:r w:rsidRPr="5869F076">
        <w:rPr>
          <w:rFonts w:eastAsiaTheme="minorEastAsia"/>
          <w:color w:val="3A3E44"/>
          <w:sz w:val="24"/>
          <w:szCs w:val="24"/>
        </w:rPr>
        <w:t xml:space="preserve">A central concept by means of which Nietzsche presents his naturalistic perspective on the meaning of life = the concept of striving to overcome one’s limitations in life </w:t>
      </w:r>
    </w:p>
    <w:p w14:paraId="55D7B849" w14:textId="4FD47E6F" w:rsidR="5869F076" w:rsidRDefault="5869F076">
      <w:r w:rsidRPr="5869F076">
        <w:rPr>
          <w:rFonts w:eastAsiaTheme="minorEastAsia"/>
          <w:b/>
          <w:bCs/>
          <w:i/>
          <w:iCs/>
          <w:sz w:val="24"/>
          <w:szCs w:val="24"/>
        </w:rPr>
        <w:t xml:space="preserve">The overhuman </w:t>
      </w:r>
    </w:p>
    <w:p w14:paraId="35FB211D" w14:textId="4BC19675" w:rsidR="5869F076" w:rsidRDefault="5869F076">
      <w:r w:rsidRPr="5869F076">
        <w:rPr>
          <w:rFonts w:eastAsiaTheme="minorEastAsia"/>
          <w:color w:val="3A3E44"/>
          <w:sz w:val="24"/>
          <w:szCs w:val="24"/>
        </w:rPr>
        <w:t xml:space="preserve">Someone who strongly exercises the will to power, i.e. someone who constantly strives to overcome her limitations in life. </w:t>
      </w:r>
    </w:p>
    <w:p w14:paraId="436EFE51" w14:textId="27D1B07F" w:rsidR="5869F076" w:rsidRDefault="5869F076">
      <w:r w:rsidRPr="5869F076">
        <w:rPr>
          <w:rFonts w:eastAsiaTheme="minorEastAsia"/>
          <w:b/>
          <w:bCs/>
          <w:i/>
          <w:iCs/>
          <w:sz w:val="24"/>
          <w:szCs w:val="24"/>
        </w:rPr>
        <w:lastRenderedPageBreak/>
        <w:t xml:space="preserve">Eternal recurrence </w:t>
      </w:r>
    </w:p>
    <w:p w14:paraId="7718A22B" w14:textId="0751D255" w:rsidR="5869F076" w:rsidRDefault="5869F076">
      <w:r w:rsidRPr="5869F076">
        <w:rPr>
          <w:rFonts w:eastAsiaTheme="minorEastAsia"/>
          <w:color w:val="3A3E44"/>
          <w:sz w:val="24"/>
          <w:szCs w:val="24"/>
        </w:rPr>
        <w:t>Heuristic – a rough guide or rule of thumb – for deciding whether our lives are meaningful.</w:t>
      </w:r>
      <w:r w:rsidRPr="5869F076">
        <w:rPr>
          <w:rFonts w:eastAsiaTheme="minorEastAsia"/>
          <w:sz w:val="24"/>
          <w:szCs w:val="24"/>
        </w:rPr>
        <w:t xml:space="preserve"> </w:t>
      </w:r>
    </w:p>
    <w:p w14:paraId="7993934B" w14:textId="769B520B" w:rsidR="5869F076" w:rsidRDefault="5869F076" w:rsidP="5869F076">
      <w:pPr>
        <w:jc w:val="both"/>
      </w:pPr>
      <w:r w:rsidRPr="5869F076">
        <w:rPr>
          <w:rFonts w:eastAsiaTheme="minorEastAsia"/>
          <w:sz w:val="24"/>
          <w:szCs w:val="24"/>
        </w:rPr>
        <w:t xml:space="preserve">Nietzsche gives two different answers. One is that the meaning of life is the </w:t>
      </w:r>
      <w:r w:rsidRPr="5869F076">
        <w:rPr>
          <w:rFonts w:eastAsiaTheme="minorEastAsia"/>
          <w:i/>
          <w:iCs/>
          <w:sz w:val="24"/>
          <w:szCs w:val="24"/>
        </w:rPr>
        <w:t>Übermensch (sometimes translated as ‘</w:t>
      </w:r>
      <w:r w:rsidRPr="5869F076">
        <w:rPr>
          <w:rFonts w:eastAsiaTheme="minorEastAsia"/>
          <w:sz w:val="24"/>
          <w:szCs w:val="24"/>
        </w:rPr>
        <w:t>Superman’), Nietzsche's post-human creator of meaning, affirmer of life, and bearer of values. The other answer is that the meaning of life is the will to power.</w:t>
      </w:r>
    </w:p>
    <w:p w14:paraId="2AADF9DB" w14:textId="4CE4578F" w:rsidR="5869F076" w:rsidRDefault="5869F076" w:rsidP="5869F076"/>
    <w:p w14:paraId="2CE376F6" w14:textId="77777777" w:rsidR="00CA37DD" w:rsidRDefault="00CA37DD" w:rsidP="00CA37DD">
      <w:pPr>
        <w:rPr>
          <w:rFonts w:eastAsiaTheme="minorEastAsia"/>
          <w:b/>
          <w:bCs/>
          <w:sz w:val="24"/>
          <w:szCs w:val="24"/>
        </w:rPr>
      </w:pPr>
      <w:r w:rsidRPr="1B36BE78">
        <w:rPr>
          <w:rFonts w:eastAsiaTheme="minorEastAsia"/>
          <w:b/>
          <w:bCs/>
          <w:sz w:val="24"/>
          <w:szCs w:val="24"/>
        </w:rPr>
        <w:t xml:space="preserve">Camus </w:t>
      </w:r>
    </w:p>
    <w:p w14:paraId="2D57852C" w14:textId="77777777" w:rsidR="00CA37DD" w:rsidRDefault="00CA37DD" w:rsidP="00CA37DD">
      <w:pPr>
        <w:rPr>
          <w:rFonts w:eastAsiaTheme="minorEastAsia"/>
          <w:b/>
          <w:bCs/>
          <w:sz w:val="24"/>
          <w:szCs w:val="24"/>
        </w:rPr>
      </w:pPr>
      <w:r w:rsidRPr="1B36BE78">
        <w:rPr>
          <w:rFonts w:eastAsiaTheme="minorEastAsia"/>
          <w:sz w:val="24"/>
          <w:szCs w:val="24"/>
        </w:rPr>
        <w:t xml:space="preserve">Believed in subjectivism, positive attitude towards life will make our life worth living, </w:t>
      </w:r>
    </w:p>
    <w:p w14:paraId="119CBF9B" w14:textId="77777777" w:rsidR="00CA37DD" w:rsidRDefault="00CA37DD" w:rsidP="00CA37DD">
      <w:pPr>
        <w:rPr>
          <w:rFonts w:eastAsiaTheme="minorEastAsia"/>
          <w:b/>
          <w:bCs/>
          <w:sz w:val="24"/>
          <w:szCs w:val="24"/>
        </w:rPr>
      </w:pPr>
      <w:r w:rsidRPr="1B36BE78">
        <w:rPr>
          <w:rFonts w:eastAsiaTheme="minorEastAsia"/>
          <w:b/>
          <w:bCs/>
          <w:sz w:val="24"/>
          <w:szCs w:val="24"/>
        </w:rPr>
        <w:t xml:space="preserve"> </w:t>
      </w:r>
    </w:p>
    <w:p w14:paraId="456F4FE3" w14:textId="77777777" w:rsidR="00CA37DD" w:rsidRDefault="00CA37DD" w:rsidP="00CA37DD">
      <w:pPr>
        <w:rPr>
          <w:rFonts w:eastAsiaTheme="minorEastAsia"/>
          <w:sz w:val="24"/>
          <w:szCs w:val="24"/>
        </w:rPr>
      </w:pPr>
      <w:r w:rsidRPr="1B36BE78">
        <w:rPr>
          <w:rFonts w:eastAsiaTheme="minorEastAsia"/>
          <w:b/>
          <w:bCs/>
          <w:sz w:val="24"/>
          <w:szCs w:val="24"/>
        </w:rPr>
        <w:t>The absurd</w:t>
      </w:r>
      <w:r w:rsidRPr="1B36BE78">
        <w:rPr>
          <w:rFonts w:eastAsiaTheme="minorEastAsia"/>
          <w:sz w:val="24"/>
          <w:szCs w:val="24"/>
        </w:rPr>
        <w:t>: The sense or feeling that nothing objective can help our lives worth living.</w:t>
      </w:r>
    </w:p>
    <w:p w14:paraId="5A58823E" w14:textId="77777777" w:rsidR="00CA37DD" w:rsidRDefault="00CA37DD" w:rsidP="00CA37DD">
      <w:pPr>
        <w:rPr>
          <w:rFonts w:eastAsiaTheme="minorEastAsia"/>
          <w:sz w:val="24"/>
          <w:szCs w:val="24"/>
        </w:rPr>
      </w:pPr>
      <w:r w:rsidRPr="68D205FA">
        <w:rPr>
          <w:rFonts w:eastAsiaTheme="minorEastAsia"/>
          <w:b/>
          <w:bCs/>
          <w:sz w:val="24"/>
          <w:szCs w:val="24"/>
        </w:rPr>
        <w:t>Positive Attitudes and a Good life</w:t>
      </w:r>
      <w:r w:rsidRPr="68D205FA">
        <w:rPr>
          <w:rFonts w:eastAsiaTheme="minorEastAsia"/>
          <w:sz w:val="24"/>
          <w:szCs w:val="24"/>
        </w:rPr>
        <w:t>: Having positive attitudes about our lives, make our lives worth living, therefore a good life.</w:t>
      </w:r>
    </w:p>
    <w:p w14:paraId="10896901" w14:textId="77777777" w:rsidR="00CA37DD" w:rsidRDefault="00CA37DD" w:rsidP="00CA37DD">
      <w:pPr>
        <w:rPr>
          <w:rFonts w:eastAsiaTheme="minorEastAsia"/>
          <w:sz w:val="24"/>
          <w:szCs w:val="24"/>
        </w:rPr>
      </w:pPr>
      <w:r w:rsidRPr="070FAFFF">
        <w:rPr>
          <w:rFonts w:eastAsiaTheme="minorEastAsia"/>
          <w:b/>
          <w:bCs/>
          <w:sz w:val="24"/>
          <w:szCs w:val="24"/>
        </w:rPr>
        <w:t>The myth of Sisyphus</w:t>
      </w:r>
      <w:r w:rsidRPr="070FAFFF">
        <w:rPr>
          <w:rFonts w:eastAsiaTheme="minorEastAsia"/>
          <w:sz w:val="24"/>
          <w:szCs w:val="24"/>
        </w:rPr>
        <w:t>: If we imagined Sisyphus adopting positive attitudes about his own life in the myth, we would have to conclude that Sisyphus is “happy” that he is living a life worth living and hence a good life, despite the pointless stone-rolling</w:t>
      </w:r>
    </w:p>
    <w:p w14:paraId="028E1519" w14:textId="77777777" w:rsidR="00CA37DD" w:rsidRDefault="00CA37DD" w:rsidP="00CA37DD">
      <w:pPr>
        <w:rPr>
          <w:rFonts w:eastAsiaTheme="minorEastAsia"/>
          <w:sz w:val="24"/>
          <w:szCs w:val="24"/>
        </w:rPr>
      </w:pPr>
      <w:r w:rsidRPr="070FAFFF">
        <w:rPr>
          <w:rFonts w:eastAsiaTheme="minorEastAsia"/>
          <w:b/>
          <w:bCs/>
          <w:sz w:val="24"/>
          <w:szCs w:val="24"/>
        </w:rPr>
        <w:t>Camus’ subjectivist account of the meaning of life</w:t>
      </w:r>
      <w:r w:rsidRPr="070FAFFF">
        <w:rPr>
          <w:rFonts w:eastAsiaTheme="minorEastAsia"/>
          <w:sz w:val="24"/>
          <w:szCs w:val="24"/>
        </w:rPr>
        <w:t>: The meaning of life is the attitude we have toward our life. Having positive attitude life.</w:t>
      </w:r>
    </w:p>
    <w:p w14:paraId="1FCC095F" w14:textId="77777777" w:rsidR="00CA37DD" w:rsidRDefault="00CA37DD" w:rsidP="00CA37DD">
      <w:pPr>
        <w:rPr>
          <w:rFonts w:eastAsiaTheme="minorEastAsia"/>
          <w:sz w:val="24"/>
          <w:szCs w:val="24"/>
        </w:rPr>
      </w:pPr>
      <w:r w:rsidRPr="070FAFFF">
        <w:rPr>
          <w:rFonts w:eastAsiaTheme="minorEastAsia"/>
          <w:b/>
          <w:bCs/>
          <w:sz w:val="24"/>
          <w:szCs w:val="24"/>
        </w:rPr>
        <w:t>A subjectivist account of the meaning of life</w:t>
      </w:r>
      <w:r w:rsidRPr="070FAFFF">
        <w:rPr>
          <w:rFonts w:eastAsiaTheme="minorEastAsia"/>
          <w:sz w:val="24"/>
          <w:szCs w:val="24"/>
        </w:rPr>
        <w:t>: To have an outstandingly positive attitude about life.</w:t>
      </w:r>
    </w:p>
    <w:p w14:paraId="71903836" w14:textId="77777777" w:rsidR="00CA37DD" w:rsidRDefault="00CA37DD" w:rsidP="00CA37DD">
      <w:pPr>
        <w:rPr>
          <w:rFonts w:eastAsiaTheme="minorEastAsia"/>
          <w:sz w:val="24"/>
          <w:szCs w:val="24"/>
        </w:rPr>
      </w:pPr>
      <w:r w:rsidRPr="070FAFFF">
        <w:rPr>
          <w:rFonts w:eastAsiaTheme="minorEastAsia"/>
          <w:sz w:val="24"/>
          <w:szCs w:val="24"/>
        </w:rPr>
        <w:t xml:space="preserve"> </w:t>
      </w:r>
    </w:p>
    <w:p w14:paraId="44C95106" w14:textId="77777777" w:rsidR="00CA37DD" w:rsidRDefault="00CA37DD" w:rsidP="00CA37DD">
      <w:pPr>
        <w:rPr>
          <w:rFonts w:eastAsiaTheme="minorEastAsia"/>
          <w:b/>
          <w:bCs/>
          <w:sz w:val="24"/>
          <w:szCs w:val="24"/>
        </w:rPr>
      </w:pPr>
      <w:r w:rsidRPr="070FAFFF">
        <w:rPr>
          <w:rFonts w:eastAsiaTheme="minorEastAsia"/>
          <w:b/>
          <w:bCs/>
          <w:sz w:val="24"/>
          <w:szCs w:val="24"/>
        </w:rPr>
        <w:t xml:space="preserve">Schlick </w:t>
      </w:r>
    </w:p>
    <w:p w14:paraId="7A36321C" w14:textId="77777777" w:rsidR="00CA37DD" w:rsidRDefault="00CA37DD" w:rsidP="00CA37DD">
      <w:pPr>
        <w:rPr>
          <w:rFonts w:eastAsiaTheme="minorEastAsia"/>
          <w:b/>
          <w:bCs/>
          <w:sz w:val="24"/>
          <w:szCs w:val="24"/>
        </w:rPr>
      </w:pPr>
      <w:r w:rsidRPr="070FAFFF">
        <w:rPr>
          <w:rFonts w:eastAsiaTheme="minorEastAsia"/>
          <w:b/>
          <w:bCs/>
          <w:sz w:val="24"/>
          <w:szCs w:val="24"/>
        </w:rPr>
        <w:t xml:space="preserve"> </w:t>
      </w:r>
    </w:p>
    <w:p w14:paraId="0C2D61B3" w14:textId="77777777" w:rsidR="00CA37DD" w:rsidRDefault="00CA37DD" w:rsidP="00CA37DD">
      <w:pPr>
        <w:rPr>
          <w:rFonts w:eastAsiaTheme="minorEastAsia"/>
          <w:sz w:val="24"/>
          <w:szCs w:val="24"/>
        </w:rPr>
      </w:pPr>
      <w:r w:rsidRPr="070FAFFF">
        <w:rPr>
          <w:rFonts w:eastAsiaTheme="minorEastAsia"/>
          <w:b/>
          <w:bCs/>
          <w:sz w:val="24"/>
          <w:szCs w:val="24"/>
        </w:rPr>
        <w:t>Play</w:t>
      </w:r>
      <w:r w:rsidRPr="070FAFFF">
        <w:rPr>
          <w:rFonts w:eastAsiaTheme="minorEastAsia"/>
          <w:sz w:val="24"/>
          <w:szCs w:val="24"/>
        </w:rPr>
        <w:t>: Activities that carry their own purpose and value within them, such activities are defined as finally valuable activity.</w:t>
      </w:r>
    </w:p>
    <w:p w14:paraId="4409B784" w14:textId="77777777" w:rsidR="00CA37DD" w:rsidRDefault="00CA37DD" w:rsidP="00CA37DD">
      <w:pPr>
        <w:rPr>
          <w:rFonts w:eastAsiaTheme="minorEastAsia"/>
          <w:sz w:val="24"/>
          <w:szCs w:val="24"/>
        </w:rPr>
      </w:pPr>
      <w:r w:rsidRPr="070FAFFF">
        <w:rPr>
          <w:rFonts w:eastAsiaTheme="minorEastAsia"/>
          <w:b/>
          <w:bCs/>
          <w:sz w:val="24"/>
          <w:szCs w:val="24"/>
        </w:rPr>
        <w:t>Work</w:t>
      </w:r>
      <w:r w:rsidRPr="070FAFFF">
        <w:rPr>
          <w:rFonts w:eastAsiaTheme="minorEastAsia"/>
          <w:sz w:val="24"/>
          <w:szCs w:val="24"/>
        </w:rPr>
        <w:t xml:space="preserve">: Activities that consist of instrumentally valuable activities. </w:t>
      </w:r>
    </w:p>
    <w:p w14:paraId="43D2123A" w14:textId="77777777" w:rsidR="00CA37DD" w:rsidRDefault="00CA37DD" w:rsidP="00CA37DD">
      <w:pPr>
        <w:rPr>
          <w:rFonts w:eastAsiaTheme="minorEastAsia"/>
          <w:sz w:val="24"/>
          <w:szCs w:val="24"/>
        </w:rPr>
      </w:pPr>
      <w:r w:rsidRPr="070FAFFF">
        <w:rPr>
          <w:rFonts w:eastAsiaTheme="minorEastAsia"/>
          <w:b/>
          <w:bCs/>
          <w:sz w:val="24"/>
          <w:szCs w:val="24"/>
        </w:rPr>
        <w:t>The meaning of life</w:t>
      </w:r>
      <w:r w:rsidRPr="070FAFFF">
        <w:rPr>
          <w:rFonts w:eastAsiaTheme="minorEastAsia"/>
          <w:sz w:val="24"/>
          <w:szCs w:val="24"/>
        </w:rPr>
        <w:t>: Schlick’s view is we should look to play in the relevant sense, not work, for a meaning in life.</w:t>
      </w:r>
    </w:p>
    <w:p w14:paraId="6D121BA7" w14:textId="77777777" w:rsidR="00CA37DD" w:rsidRDefault="00CA37DD" w:rsidP="00CA37DD">
      <w:pPr>
        <w:rPr>
          <w:rFonts w:eastAsiaTheme="minorEastAsia"/>
          <w:sz w:val="24"/>
          <w:szCs w:val="24"/>
        </w:rPr>
      </w:pPr>
      <w:r w:rsidRPr="070FAFFF">
        <w:rPr>
          <w:rFonts w:eastAsiaTheme="minorEastAsia"/>
          <w:b/>
          <w:bCs/>
          <w:sz w:val="24"/>
          <w:szCs w:val="24"/>
        </w:rPr>
        <w:t>Meaning of life found in work</w:t>
      </w:r>
      <w:r w:rsidRPr="070FAFFF">
        <w:rPr>
          <w:rFonts w:eastAsiaTheme="minorEastAsia"/>
          <w:sz w:val="24"/>
          <w:szCs w:val="24"/>
        </w:rPr>
        <w:t>: Schlick thinks the meaning of life cannot be found in work because that means you’re looking for the meaning of life in the realm of a mere instrumentally valuable activity, and it’s difficult to see how a meaningful life can be by performing an instrumentally valuable activity.</w:t>
      </w:r>
    </w:p>
    <w:p w14:paraId="6ABBB4AD" w14:textId="77777777" w:rsidR="00CA37DD" w:rsidRDefault="00CA37DD" w:rsidP="00CA37DD">
      <w:pPr>
        <w:rPr>
          <w:rFonts w:eastAsiaTheme="minorEastAsia"/>
          <w:sz w:val="24"/>
          <w:szCs w:val="24"/>
        </w:rPr>
      </w:pPr>
      <w:r w:rsidRPr="070FAFFF">
        <w:rPr>
          <w:rFonts w:eastAsiaTheme="minorEastAsia"/>
          <w:b/>
          <w:bCs/>
          <w:sz w:val="24"/>
          <w:szCs w:val="24"/>
        </w:rPr>
        <w:lastRenderedPageBreak/>
        <w:t>The creative play account</w:t>
      </w:r>
      <w:r w:rsidRPr="070FAFFF">
        <w:rPr>
          <w:rFonts w:eastAsiaTheme="minorEastAsia"/>
          <w:sz w:val="24"/>
          <w:szCs w:val="24"/>
        </w:rPr>
        <w:t>: The performance of a finally valuable activity that is nevertheless productive. The more creative play you have in your life the more meaningful it is.</w:t>
      </w:r>
    </w:p>
    <w:p w14:paraId="3E0F36FA" w14:textId="77777777" w:rsidR="00CA37DD" w:rsidRDefault="00CA37DD" w:rsidP="00CA37DD">
      <w:pPr>
        <w:rPr>
          <w:rFonts w:eastAsiaTheme="minorEastAsia"/>
          <w:sz w:val="24"/>
          <w:szCs w:val="24"/>
        </w:rPr>
      </w:pPr>
      <w:r w:rsidRPr="070FAFFF">
        <w:rPr>
          <w:rFonts w:eastAsiaTheme="minorEastAsia"/>
          <w:b/>
          <w:bCs/>
          <w:sz w:val="24"/>
          <w:szCs w:val="24"/>
        </w:rPr>
        <w:t>The debasement objection</w:t>
      </w:r>
      <w:r w:rsidRPr="070FAFFF">
        <w:rPr>
          <w:rFonts w:eastAsiaTheme="minorEastAsia"/>
          <w:sz w:val="24"/>
          <w:szCs w:val="24"/>
        </w:rPr>
        <w:t xml:space="preserve">: Living a life of finally valuable activities means being regularly absorbed in the moment, which in turn means living a life in which we lose the capacity to think beyond the moment, hence debase ourselves to the level of non-human animals. So, the objection concludes, according to the creative play account to live a meaningful life is, bizarrely, to live a life in which we debase ourselves to the level of non-human animals. </w:t>
      </w:r>
    </w:p>
    <w:p w14:paraId="68BCDE66" w14:textId="77777777" w:rsidR="00CA37DD" w:rsidRDefault="00CA37DD" w:rsidP="00CA37DD">
      <w:pPr>
        <w:rPr>
          <w:rFonts w:eastAsiaTheme="minorEastAsia"/>
          <w:sz w:val="24"/>
          <w:szCs w:val="24"/>
        </w:rPr>
      </w:pPr>
      <w:r w:rsidRPr="070FAFFF">
        <w:rPr>
          <w:rFonts w:eastAsiaTheme="minorEastAsia"/>
          <w:b/>
          <w:bCs/>
          <w:sz w:val="24"/>
          <w:szCs w:val="24"/>
        </w:rPr>
        <w:t>Meaning and youthfulness</w:t>
      </w:r>
      <w:r w:rsidRPr="070FAFFF">
        <w:rPr>
          <w:rFonts w:eastAsiaTheme="minorEastAsia"/>
          <w:sz w:val="24"/>
          <w:szCs w:val="24"/>
        </w:rPr>
        <w:t>: The more youth is realized in a life, the more valuable it is, and if a person dies young, however long he may have lived, his life has had meaning.</w:t>
      </w:r>
    </w:p>
    <w:p w14:paraId="30ACD722" w14:textId="77777777" w:rsidR="00CA37DD" w:rsidRDefault="00CA37DD" w:rsidP="00CA37DD">
      <w:pPr>
        <w:rPr>
          <w:rFonts w:eastAsiaTheme="minorEastAsia"/>
          <w:sz w:val="24"/>
          <w:szCs w:val="24"/>
        </w:rPr>
      </w:pPr>
      <w:r w:rsidRPr="070FAFFF">
        <w:rPr>
          <w:rFonts w:eastAsiaTheme="minorEastAsia"/>
          <w:b/>
          <w:bCs/>
          <w:sz w:val="24"/>
          <w:szCs w:val="24"/>
        </w:rPr>
        <w:t>An implication of the creative play account</w:t>
      </w:r>
      <w:r w:rsidRPr="070FAFFF">
        <w:rPr>
          <w:rFonts w:eastAsiaTheme="minorEastAsia"/>
          <w:sz w:val="24"/>
          <w:szCs w:val="24"/>
        </w:rPr>
        <w:t>: The proposition that the meaning of life is youth.</w:t>
      </w:r>
    </w:p>
    <w:p w14:paraId="71C5F24A" w14:textId="77777777" w:rsidR="00CA37DD" w:rsidRDefault="00CA37DD" w:rsidP="00CA37DD">
      <w:pPr>
        <w:rPr>
          <w:rFonts w:eastAsiaTheme="minorEastAsia"/>
          <w:sz w:val="24"/>
          <w:szCs w:val="24"/>
        </w:rPr>
      </w:pPr>
      <w:r w:rsidRPr="070FAFFF">
        <w:rPr>
          <w:rFonts w:eastAsiaTheme="minorEastAsia"/>
          <w:sz w:val="24"/>
          <w:szCs w:val="24"/>
        </w:rPr>
        <w:t xml:space="preserve"> </w:t>
      </w:r>
    </w:p>
    <w:p w14:paraId="51ECF0E6" w14:textId="77777777" w:rsidR="00CA37DD" w:rsidRDefault="00CA37DD" w:rsidP="00CA37DD">
      <w:pPr>
        <w:rPr>
          <w:rFonts w:eastAsiaTheme="minorEastAsia"/>
          <w:b/>
          <w:bCs/>
          <w:sz w:val="24"/>
          <w:szCs w:val="24"/>
        </w:rPr>
      </w:pPr>
      <w:r w:rsidRPr="070FAFFF">
        <w:rPr>
          <w:rFonts w:eastAsiaTheme="minorEastAsia"/>
          <w:b/>
          <w:bCs/>
          <w:sz w:val="24"/>
          <w:szCs w:val="24"/>
        </w:rPr>
        <w:t>Baier</w:t>
      </w:r>
    </w:p>
    <w:p w14:paraId="09E296AD" w14:textId="77777777" w:rsidR="00CA37DD" w:rsidRDefault="00CA37DD" w:rsidP="00CA37DD">
      <w:pPr>
        <w:rPr>
          <w:rFonts w:eastAsiaTheme="minorEastAsia"/>
          <w:b/>
          <w:bCs/>
          <w:sz w:val="24"/>
          <w:szCs w:val="24"/>
        </w:rPr>
      </w:pPr>
      <w:r w:rsidRPr="070FAFFF">
        <w:rPr>
          <w:rFonts w:eastAsiaTheme="minorEastAsia"/>
          <w:b/>
          <w:bCs/>
          <w:sz w:val="24"/>
          <w:szCs w:val="24"/>
        </w:rPr>
        <w:t xml:space="preserve"> </w:t>
      </w:r>
    </w:p>
    <w:p w14:paraId="54BB2CA2" w14:textId="77777777" w:rsidR="00CA37DD" w:rsidRDefault="00CA37DD" w:rsidP="00CA37DD">
      <w:pPr>
        <w:rPr>
          <w:rFonts w:eastAsiaTheme="minorEastAsia"/>
          <w:sz w:val="24"/>
          <w:szCs w:val="24"/>
        </w:rPr>
      </w:pPr>
      <w:r w:rsidRPr="070FAFFF">
        <w:rPr>
          <w:rFonts w:eastAsiaTheme="minorEastAsia"/>
          <w:b/>
          <w:bCs/>
          <w:sz w:val="24"/>
          <w:szCs w:val="24"/>
        </w:rPr>
        <w:t>Development of modern science made theism implausible</w:t>
      </w:r>
      <w:r w:rsidRPr="070FAFFF">
        <w:rPr>
          <w:rFonts w:eastAsiaTheme="minorEastAsia"/>
          <w:sz w:val="24"/>
          <w:szCs w:val="24"/>
        </w:rPr>
        <w:t>: The development of science in the modern era has made theism implausible because it has made it clear that we do not need to appeal to theism to adaptively explain the world:</w:t>
      </w:r>
    </w:p>
    <w:p w14:paraId="2BAC2F20" w14:textId="77777777" w:rsidR="00CA37DD" w:rsidRDefault="00CA37DD" w:rsidP="00CA37DD">
      <w:pPr>
        <w:rPr>
          <w:rFonts w:eastAsiaTheme="minorEastAsia"/>
          <w:sz w:val="24"/>
          <w:szCs w:val="24"/>
        </w:rPr>
      </w:pPr>
      <w:r w:rsidRPr="070FAFFF">
        <w:rPr>
          <w:rFonts w:eastAsiaTheme="minorEastAsia"/>
          <w:b/>
          <w:bCs/>
          <w:sz w:val="24"/>
          <w:szCs w:val="24"/>
        </w:rPr>
        <w:t>Baier’s general argument against supernaturalist perspectives</w:t>
      </w:r>
      <w:r w:rsidRPr="070FAFFF">
        <w:rPr>
          <w:rFonts w:eastAsiaTheme="minorEastAsia"/>
          <w:sz w:val="24"/>
          <w:szCs w:val="24"/>
        </w:rPr>
        <w:t>:</w:t>
      </w:r>
    </w:p>
    <w:p w14:paraId="0798A42A" w14:textId="77777777" w:rsidR="00CA37DD" w:rsidRDefault="00CA37DD" w:rsidP="00CA37DD">
      <w:pPr>
        <w:rPr>
          <w:rFonts w:eastAsiaTheme="minorEastAsia"/>
          <w:sz w:val="24"/>
          <w:szCs w:val="24"/>
        </w:rPr>
      </w:pPr>
      <w:r w:rsidRPr="070FAFFF">
        <w:rPr>
          <w:rFonts w:eastAsiaTheme="minorEastAsia"/>
          <w:sz w:val="24"/>
          <w:szCs w:val="24"/>
        </w:rPr>
        <w:t>P1. The development of science in the modern era has made it clear that we don’t need to appeal to theism in order to explain the world.</w:t>
      </w:r>
    </w:p>
    <w:p w14:paraId="05DE81F4" w14:textId="77777777" w:rsidR="00CA37DD" w:rsidRDefault="00CA37DD" w:rsidP="00CA37DD">
      <w:pPr>
        <w:rPr>
          <w:rFonts w:eastAsiaTheme="minorEastAsia"/>
          <w:sz w:val="24"/>
          <w:szCs w:val="24"/>
        </w:rPr>
      </w:pPr>
      <w:r w:rsidRPr="070FAFFF">
        <w:rPr>
          <w:rFonts w:eastAsiaTheme="minorEastAsia"/>
          <w:sz w:val="24"/>
          <w:szCs w:val="24"/>
        </w:rPr>
        <w:t>C1. Therefore we don’t need to appeal to theism to explain the world.</w:t>
      </w:r>
    </w:p>
    <w:p w14:paraId="442C24F0" w14:textId="77777777" w:rsidR="00CA37DD" w:rsidRDefault="00CA37DD" w:rsidP="00CA37DD">
      <w:pPr>
        <w:rPr>
          <w:rFonts w:eastAsiaTheme="minorEastAsia"/>
          <w:sz w:val="24"/>
          <w:szCs w:val="24"/>
        </w:rPr>
      </w:pPr>
      <w:r w:rsidRPr="070FAFFF">
        <w:rPr>
          <w:rFonts w:eastAsiaTheme="minorEastAsia"/>
          <w:sz w:val="24"/>
          <w:szCs w:val="24"/>
        </w:rPr>
        <w:t>P2. If we don’t need to appeal to theism in order to explain the world, then theism is implausible.</w:t>
      </w:r>
    </w:p>
    <w:p w14:paraId="6C91E6F9" w14:textId="77777777" w:rsidR="00CA37DD" w:rsidRDefault="00CA37DD" w:rsidP="00CA37DD">
      <w:pPr>
        <w:rPr>
          <w:rFonts w:eastAsiaTheme="minorEastAsia"/>
          <w:sz w:val="24"/>
          <w:szCs w:val="24"/>
        </w:rPr>
      </w:pPr>
      <w:r w:rsidRPr="070FAFFF">
        <w:rPr>
          <w:rFonts w:eastAsiaTheme="minorEastAsia"/>
          <w:sz w:val="24"/>
          <w:szCs w:val="24"/>
        </w:rPr>
        <w:t>C2. Therefore, theism is implausible. [From C1 &amp; P2.]</w:t>
      </w:r>
    </w:p>
    <w:p w14:paraId="3456CBDA" w14:textId="77777777" w:rsidR="00CA37DD" w:rsidRDefault="00CA37DD" w:rsidP="00CA37DD">
      <w:pPr>
        <w:rPr>
          <w:rFonts w:eastAsiaTheme="minorEastAsia"/>
          <w:sz w:val="24"/>
          <w:szCs w:val="24"/>
        </w:rPr>
      </w:pPr>
      <w:r w:rsidRPr="070FAFFF">
        <w:rPr>
          <w:rFonts w:eastAsiaTheme="minorEastAsia"/>
          <w:sz w:val="24"/>
          <w:szCs w:val="24"/>
        </w:rPr>
        <w:t xml:space="preserve">P3. If theism is implausible, then the supernaturalist perspectives that presuppose theism are implausible. </w:t>
      </w:r>
    </w:p>
    <w:p w14:paraId="00D74B88" w14:textId="77777777" w:rsidR="00CA37DD" w:rsidRDefault="00CA37DD" w:rsidP="00CA37DD">
      <w:pPr>
        <w:rPr>
          <w:rFonts w:eastAsiaTheme="minorEastAsia"/>
          <w:sz w:val="24"/>
          <w:szCs w:val="24"/>
        </w:rPr>
      </w:pPr>
      <w:r w:rsidRPr="070FAFFF">
        <w:rPr>
          <w:rFonts w:eastAsiaTheme="minorEastAsia"/>
          <w:sz w:val="24"/>
          <w:szCs w:val="24"/>
        </w:rPr>
        <w:t xml:space="preserve">C3. Therefore, the supernaturalist perspectives that presuppose theism are implausible. [From C2 &amp; P3.] </w:t>
      </w:r>
    </w:p>
    <w:p w14:paraId="5E795202" w14:textId="77777777" w:rsidR="00CA37DD" w:rsidRDefault="00CA37DD" w:rsidP="00CA37DD">
      <w:pPr>
        <w:rPr>
          <w:rFonts w:eastAsiaTheme="minorEastAsia"/>
          <w:sz w:val="24"/>
          <w:szCs w:val="24"/>
        </w:rPr>
      </w:pPr>
      <w:r w:rsidRPr="070FAFFF">
        <w:rPr>
          <w:rFonts w:eastAsiaTheme="minorEastAsia"/>
          <w:b/>
          <w:bCs/>
          <w:sz w:val="24"/>
          <w:szCs w:val="24"/>
        </w:rPr>
        <w:t>The objection from purposelessness</w:t>
      </w:r>
      <w:r w:rsidRPr="070FAFFF">
        <w:rPr>
          <w:rFonts w:eastAsiaTheme="minorEastAsia"/>
          <w:sz w:val="24"/>
          <w:szCs w:val="24"/>
        </w:rPr>
        <w:t>: Atheism implies that there is a no god. It implies that our lives have no purpose. If our lives have no purpose they’re meaningless so atheism, like nihilism implies there is no meaning of life.</w:t>
      </w:r>
    </w:p>
    <w:p w14:paraId="6F4BFA01" w14:textId="77777777" w:rsidR="00CA37DD" w:rsidRDefault="00CA37DD" w:rsidP="00CA37DD">
      <w:pPr>
        <w:rPr>
          <w:rFonts w:eastAsiaTheme="minorEastAsia"/>
          <w:sz w:val="24"/>
          <w:szCs w:val="24"/>
        </w:rPr>
      </w:pPr>
      <w:r w:rsidRPr="070FAFFF">
        <w:rPr>
          <w:rFonts w:eastAsiaTheme="minorEastAsia"/>
          <w:b/>
          <w:bCs/>
          <w:sz w:val="24"/>
          <w:szCs w:val="24"/>
        </w:rPr>
        <w:t>Derived purpose</w:t>
      </w:r>
      <w:r w:rsidRPr="070FAFFF">
        <w:rPr>
          <w:rFonts w:eastAsiaTheme="minorEastAsia"/>
          <w:sz w:val="24"/>
          <w:szCs w:val="24"/>
        </w:rPr>
        <w:t xml:space="preserve">: The sort of purpose that could only be given to our lives by some higher being like God—the sort of purpose that would be derived from such a being. </w:t>
      </w:r>
    </w:p>
    <w:p w14:paraId="50C2F784" w14:textId="77777777" w:rsidR="00CA37DD" w:rsidRDefault="00CA37DD" w:rsidP="00CA37DD">
      <w:pPr>
        <w:rPr>
          <w:rFonts w:eastAsiaTheme="minorEastAsia"/>
          <w:sz w:val="24"/>
          <w:szCs w:val="24"/>
        </w:rPr>
      </w:pPr>
      <w:r w:rsidRPr="070FAFFF">
        <w:rPr>
          <w:rFonts w:eastAsiaTheme="minorEastAsia"/>
          <w:b/>
          <w:bCs/>
          <w:sz w:val="24"/>
          <w:szCs w:val="24"/>
        </w:rPr>
        <w:lastRenderedPageBreak/>
        <w:t>Original purpose</w:t>
      </w:r>
      <w:r w:rsidRPr="070FAFFF">
        <w:rPr>
          <w:rFonts w:eastAsiaTheme="minorEastAsia"/>
          <w:sz w:val="24"/>
          <w:szCs w:val="24"/>
        </w:rPr>
        <w:t xml:space="preserve">: The sort of purpose that we can give to our own lives—the sort of purpose that we originate. </w:t>
      </w:r>
    </w:p>
    <w:p w14:paraId="629E663B" w14:textId="77777777" w:rsidR="00CA37DD" w:rsidRDefault="00CA37DD" w:rsidP="00CA37DD">
      <w:pPr>
        <w:rPr>
          <w:rFonts w:eastAsiaTheme="minorEastAsia"/>
          <w:sz w:val="24"/>
          <w:szCs w:val="24"/>
        </w:rPr>
      </w:pPr>
      <w:r w:rsidRPr="070FAFFF">
        <w:rPr>
          <w:rFonts w:eastAsiaTheme="minorEastAsia"/>
          <w:sz w:val="24"/>
          <w:szCs w:val="24"/>
        </w:rPr>
        <w:t xml:space="preserve"> </w:t>
      </w:r>
    </w:p>
    <w:p w14:paraId="71C4D91F" w14:textId="77777777" w:rsidR="00CA37DD" w:rsidRDefault="00CA37DD" w:rsidP="00CA37DD">
      <w:pPr>
        <w:rPr>
          <w:rFonts w:eastAsiaTheme="minorEastAsia"/>
          <w:b/>
          <w:bCs/>
          <w:sz w:val="24"/>
          <w:szCs w:val="24"/>
        </w:rPr>
      </w:pPr>
      <w:r w:rsidRPr="070FAFFF">
        <w:rPr>
          <w:rFonts w:eastAsiaTheme="minorEastAsia"/>
          <w:b/>
          <w:bCs/>
          <w:sz w:val="24"/>
          <w:szCs w:val="24"/>
        </w:rPr>
        <w:t xml:space="preserve">Feinberg </w:t>
      </w:r>
    </w:p>
    <w:p w14:paraId="27CA657C" w14:textId="77777777" w:rsidR="00CA37DD" w:rsidRDefault="00CA37DD" w:rsidP="00CA37DD">
      <w:pPr>
        <w:rPr>
          <w:rFonts w:eastAsiaTheme="minorEastAsia"/>
          <w:b/>
          <w:bCs/>
          <w:sz w:val="24"/>
          <w:szCs w:val="24"/>
        </w:rPr>
      </w:pPr>
      <w:r w:rsidRPr="070FAFFF">
        <w:rPr>
          <w:rFonts w:eastAsiaTheme="minorEastAsia"/>
          <w:b/>
          <w:bCs/>
          <w:sz w:val="24"/>
          <w:szCs w:val="24"/>
        </w:rPr>
        <w:t xml:space="preserve"> </w:t>
      </w:r>
    </w:p>
    <w:p w14:paraId="1AA41D31" w14:textId="77777777" w:rsidR="00CA37DD" w:rsidRDefault="00CA37DD" w:rsidP="00CA37DD">
      <w:pPr>
        <w:rPr>
          <w:rFonts w:eastAsiaTheme="minorEastAsia"/>
          <w:sz w:val="24"/>
          <w:szCs w:val="24"/>
        </w:rPr>
      </w:pPr>
      <w:r w:rsidRPr="070FAFFF">
        <w:rPr>
          <w:rFonts w:eastAsiaTheme="minorEastAsia"/>
          <w:b/>
          <w:bCs/>
          <w:sz w:val="24"/>
          <w:szCs w:val="24"/>
        </w:rPr>
        <w:t>Self-fulfillment</w:t>
      </w:r>
      <w:r w:rsidRPr="070FAFFF">
        <w:rPr>
          <w:rFonts w:eastAsiaTheme="minorEastAsia"/>
          <w:sz w:val="24"/>
          <w:szCs w:val="24"/>
        </w:rPr>
        <w:t xml:space="preserve">: Persons doing things, or performing activities, that are in her nature to do. </w:t>
      </w:r>
    </w:p>
    <w:p w14:paraId="25009DCB" w14:textId="77777777" w:rsidR="00CA37DD" w:rsidRDefault="00CA37DD" w:rsidP="00CA37DD">
      <w:pPr>
        <w:rPr>
          <w:rFonts w:eastAsiaTheme="minorEastAsia"/>
          <w:sz w:val="24"/>
          <w:szCs w:val="24"/>
        </w:rPr>
      </w:pPr>
      <w:r w:rsidRPr="070FAFFF">
        <w:rPr>
          <w:rFonts w:eastAsiaTheme="minorEastAsia"/>
          <w:b/>
          <w:bCs/>
          <w:sz w:val="24"/>
          <w:szCs w:val="24"/>
        </w:rPr>
        <w:t>A person’s nature</w:t>
      </w:r>
      <w:r w:rsidRPr="070FAFFF">
        <w:rPr>
          <w:rFonts w:eastAsiaTheme="minorEastAsia"/>
          <w:sz w:val="24"/>
          <w:szCs w:val="24"/>
        </w:rPr>
        <w:t xml:space="preserve">: Consist of her deeply seeded psychological disposition that make her want to perform certain sorts of activities. </w:t>
      </w:r>
    </w:p>
    <w:p w14:paraId="23B2490B" w14:textId="77777777" w:rsidR="00CA37DD" w:rsidRDefault="00CA37DD" w:rsidP="00CA37DD">
      <w:pPr>
        <w:rPr>
          <w:rFonts w:eastAsiaTheme="minorEastAsia"/>
          <w:sz w:val="24"/>
          <w:szCs w:val="24"/>
        </w:rPr>
      </w:pPr>
      <w:r w:rsidRPr="68D205FA">
        <w:rPr>
          <w:rFonts w:eastAsiaTheme="minorEastAsia"/>
          <w:b/>
          <w:bCs/>
          <w:sz w:val="24"/>
          <w:szCs w:val="24"/>
        </w:rPr>
        <w:t>Generic vs. Individual natures</w:t>
      </w:r>
      <w:r w:rsidRPr="68D205FA">
        <w:rPr>
          <w:rFonts w:eastAsiaTheme="minorEastAsia"/>
          <w:sz w:val="24"/>
          <w:szCs w:val="24"/>
        </w:rPr>
        <w:t>: For Feinberg both a person’s generic nature and their individual nature are what can be involved in that person’s fulfillment.</w:t>
      </w:r>
    </w:p>
    <w:p w14:paraId="09A8EBBD" w14:textId="77777777" w:rsidR="00CA37DD" w:rsidRDefault="00CA37DD" w:rsidP="00CA37DD">
      <w:pPr>
        <w:rPr>
          <w:rFonts w:eastAsiaTheme="minorEastAsia"/>
          <w:sz w:val="24"/>
          <w:szCs w:val="24"/>
        </w:rPr>
      </w:pPr>
      <w:r w:rsidRPr="070FAFFF">
        <w:rPr>
          <w:rFonts w:eastAsiaTheme="minorEastAsia"/>
          <w:b/>
          <w:bCs/>
          <w:sz w:val="24"/>
          <w:szCs w:val="24"/>
        </w:rPr>
        <w:t>A person’s generic nature</w:t>
      </w:r>
      <w:r w:rsidRPr="070FAFFF">
        <w:rPr>
          <w:rFonts w:eastAsiaTheme="minorEastAsia"/>
          <w:sz w:val="24"/>
          <w:szCs w:val="24"/>
        </w:rPr>
        <w:t>: A person’s deeply seated psychological disposition that makes her want to perform certain sorts of activities and that are shared by all or most other people.</w:t>
      </w:r>
    </w:p>
    <w:p w14:paraId="306862BD" w14:textId="77777777" w:rsidR="00CA37DD" w:rsidRDefault="00CA37DD" w:rsidP="00CA37DD">
      <w:pPr>
        <w:rPr>
          <w:rFonts w:eastAsiaTheme="minorEastAsia"/>
          <w:sz w:val="24"/>
          <w:szCs w:val="24"/>
        </w:rPr>
      </w:pPr>
      <w:r w:rsidRPr="070FAFFF">
        <w:rPr>
          <w:rFonts w:eastAsiaTheme="minorEastAsia"/>
          <w:b/>
          <w:bCs/>
          <w:sz w:val="24"/>
          <w:szCs w:val="24"/>
        </w:rPr>
        <w:t>A person’s individual nature</w:t>
      </w:r>
      <w:r w:rsidRPr="070FAFFF">
        <w:rPr>
          <w:rFonts w:eastAsiaTheme="minorEastAsia"/>
          <w:sz w:val="24"/>
          <w:szCs w:val="24"/>
        </w:rPr>
        <w:t>: A persons deeply seated psychological disposition to perform certain sorts of activities and are not shared by all of most people.</w:t>
      </w:r>
    </w:p>
    <w:p w14:paraId="2FA0C587" w14:textId="77777777" w:rsidR="00CA37DD" w:rsidRDefault="00CA37DD" w:rsidP="00CA37DD">
      <w:pPr>
        <w:rPr>
          <w:rFonts w:eastAsiaTheme="minorEastAsia"/>
          <w:sz w:val="24"/>
          <w:szCs w:val="24"/>
        </w:rPr>
      </w:pPr>
      <w:r w:rsidRPr="070FAFFF">
        <w:rPr>
          <w:rFonts w:eastAsiaTheme="minorEastAsia"/>
          <w:b/>
          <w:bCs/>
          <w:sz w:val="24"/>
          <w:szCs w:val="24"/>
        </w:rPr>
        <w:t>The self-fulfillment account</w:t>
      </w:r>
      <w:r w:rsidRPr="070FAFFF">
        <w:rPr>
          <w:rFonts w:eastAsiaTheme="minorEastAsia"/>
          <w:sz w:val="24"/>
          <w:szCs w:val="24"/>
        </w:rPr>
        <w:t>: The meaning of life is self-fulfillment. In other words the meaning of life is to perform activities that are in their natures.</w:t>
      </w:r>
    </w:p>
    <w:p w14:paraId="45C68FDA" w14:textId="77777777" w:rsidR="00CA37DD" w:rsidRDefault="00CA37DD" w:rsidP="00CA37DD">
      <w:pPr>
        <w:rPr>
          <w:rFonts w:eastAsiaTheme="minorEastAsia"/>
          <w:sz w:val="24"/>
          <w:szCs w:val="24"/>
        </w:rPr>
      </w:pPr>
      <w:r w:rsidRPr="070FAFFF">
        <w:rPr>
          <w:rFonts w:eastAsiaTheme="minorEastAsia"/>
          <w:b/>
          <w:bCs/>
          <w:sz w:val="24"/>
          <w:szCs w:val="24"/>
        </w:rPr>
        <w:t>Evil natures</w:t>
      </w:r>
      <w:r w:rsidRPr="070FAFFF">
        <w:rPr>
          <w:rFonts w:eastAsiaTheme="minorEastAsia"/>
          <w:sz w:val="24"/>
          <w:szCs w:val="24"/>
        </w:rPr>
        <w:t>: Persons deeply seated psychological disposition that make her want to perform hurtful destructive or otherwise bad activities.</w:t>
      </w:r>
    </w:p>
    <w:p w14:paraId="6D8986CB" w14:textId="77777777" w:rsidR="00CA37DD" w:rsidRDefault="00CA37DD" w:rsidP="00CA37DD">
      <w:pPr>
        <w:rPr>
          <w:rFonts w:eastAsiaTheme="minorEastAsia"/>
          <w:sz w:val="24"/>
          <w:szCs w:val="24"/>
        </w:rPr>
      </w:pPr>
      <w:r w:rsidRPr="68D205FA">
        <w:rPr>
          <w:rFonts w:eastAsiaTheme="minorEastAsia"/>
          <w:b/>
          <w:bCs/>
          <w:sz w:val="24"/>
          <w:szCs w:val="24"/>
        </w:rPr>
        <w:t xml:space="preserve">A worry about the account: </w:t>
      </w:r>
      <w:r w:rsidRPr="68D205FA">
        <w:rPr>
          <w:rFonts w:eastAsiaTheme="minorEastAsia"/>
          <w:sz w:val="24"/>
          <w:szCs w:val="24"/>
        </w:rPr>
        <w:t>An individual’s nature could be one of evil, and according to the account even a life based on destruction, and evil dispositions can be a meaningful life if the persons deeply seated psychological disposition make them want to perform hurtful destructive or evil dispositions.</w:t>
      </w:r>
    </w:p>
    <w:p w14:paraId="50050977" w14:textId="77777777" w:rsidR="00CA37DD" w:rsidRDefault="00CA37DD" w:rsidP="00CA37DD">
      <w:pPr>
        <w:rPr>
          <w:rFonts w:eastAsiaTheme="minorEastAsia"/>
          <w:sz w:val="24"/>
          <w:szCs w:val="24"/>
        </w:rPr>
      </w:pPr>
      <w:r w:rsidRPr="070FAFFF">
        <w:rPr>
          <w:rFonts w:eastAsiaTheme="minorEastAsia"/>
          <w:sz w:val="24"/>
          <w:szCs w:val="24"/>
        </w:rPr>
        <w:t xml:space="preserve"> </w:t>
      </w:r>
    </w:p>
    <w:p w14:paraId="6C48ED79" w14:textId="77777777" w:rsidR="00CA37DD" w:rsidRDefault="00CA37DD" w:rsidP="00CA37DD">
      <w:pPr>
        <w:rPr>
          <w:rFonts w:eastAsiaTheme="minorEastAsia"/>
          <w:b/>
          <w:bCs/>
          <w:sz w:val="24"/>
          <w:szCs w:val="24"/>
        </w:rPr>
      </w:pPr>
      <w:r w:rsidRPr="070FAFFF">
        <w:rPr>
          <w:rFonts w:eastAsiaTheme="minorEastAsia"/>
          <w:b/>
          <w:bCs/>
          <w:sz w:val="24"/>
          <w:szCs w:val="24"/>
        </w:rPr>
        <w:t xml:space="preserve"> </w:t>
      </w:r>
    </w:p>
    <w:p w14:paraId="44CB3397" w14:textId="77777777" w:rsidR="00CA37DD" w:rsidRDefault="00CA37DD" w:rsidP="00CA37DD">
      <w:pPr>
        <w:rPr>
          <w:rFonts w:eastAsiaTheme="minorEastAsia"/>
          <w:b/>
          <w:bCs/>
          <w:sz w:val="24"/>
          <w:szCs w:val="24"/>
        </w:rPr>
      </w:pPr>
      <w:r w:rsidRPr="070FAFFF">
        <w:rPr>
          <w:rFonts w:eastAsiaTheme="minorEastAsia"/>
          <w:b/>
          <w:bCs/>
          <w:sz w:val="24"/>
          <w:szCs w:val="24"/>
        </w:rPr>
        <w:t xml:space="preserve">Taylor </w:t>
      </w:r>
    </w:p>
    <w:p w14:paraId="428712C7" w14:textId="77777777" w:rsidR="00CA37DD" w:rsidRDefault="00CA37DD" w:rsidP="00CA37DD">
      <w:pPr>
        <w:rPr>
          <w:rFonts w:eastAsiaTheme="minorEastAsia"/>
          <w:sz w:val="24"/>
          <w:szCs w:val="24"/>
        </w:rPr>
      </w:pPr>
      <w:r w:rsidRPr="070FAFFF">
        <w:rPr>
          <w:rFonts w:eastAsiaTheme="minorEastAsia"/>
          <w:sz w:val="24"/>
          <w:szCs w:val="24"/>
        </w:rPr>
        <w:t xml:space="preserve"> </w:t>
      </w:r>
    </w:p>
    <w:p w14:paraId="52E83DD9" w14:textId="77777777" w:rsidR="00CA37DD" w:rsidRDefault="00CA37DD" w:rsidP="00CA37DD">
      <w:pPr>
        <w:rPr>
          <w:rFonts w:eastAsiaTheme="minorEastAsia"/>
          <w:sz w:val="24"/>
          <w:szCs w:val="24"/>
        </w:rPr>
      </w:pPr>
      <w:r w:rsidRPr="68D205FA">
        <w:rPr>
          <w:rFonts w:eastAsiaTheme="minorEastAsia"/>
          <w:b/>
          <w:bCs/>
          <w:sz w:val="24"/>
          <w:szCs w:val="24"/>
        </w:rPr>
        <w:t>Creative Activities:</w:t>
      </w:r>
      <w:r w:rsidRPr="68D205FA">
        <w:rPr>
          <w:rFonts w:eastAsiaTheme="minorEastAsia"/>
          <w:sz w:val="24"/>
          <w:szCs w:val="24"/>
        </w:rPr>
        <w:t xml:space="preserve"> Original purposeful accomplishments.</w:t>
      </w:r>
    </w:p>
    <w:p w14:paraId="32999AB4" w14:textId="77777777" w:rsidR="00CA37DD" w:rsidRDefault="00CA37DD" w:rsidP="00CA37DD">
      <w:pPr>
        <w:rPr>
          <w:rFonts w:eastAsiaTheme="minorEastAsia"/>
          <w:sz w:val="24"/>
          <w:szCs w:val="24"/>
        </w:rPr>
      </w:pPr>
      <w:r w:rsidRPr="070FAFFF">
        <w:rPr>
          <w:rFonts w:eastAsiaTheme="minorEastAsia"/>
          <w:b/>
          <w:bCs/>
          <w:sz w:val="24"/>
          <w:szCs w:val="24"/>
        </w:rPr>
        <w:t xml:space="preserve">Importantly creative activities: </w:t>
      </w:r>
      <w:r w:rsidRPr="070FAFFF">
        <w:rPr>
          <w:rFonts w:eastAsiaTheme="minorEastAsia"/>
          <w:sz w:val="24"/>
          <w:szCs w:val="24"/>
        </w:rPr>
        <w:t>Originally purposeful accomplishments that accomplishes thing of some significant worth.</w:t>
      </w:r>
    </w:p>
    <w:p w14:paraId="49D0C24F" w14:textId="77777777" w:rsidR="00CA37DD" w:rsidRDefault="00CA37DD" w:rsidP="00CA37DD">
      <w:pPr>
        <w:rPr>
          <w:rFonts w:eastAsiaTheme="minorEastAsia"/>
          <w:sz w:val="24"/>
          <w:szCs w:val="24"/>
        </w:rPr>
      </w:pPr>
      <w:r w:rsidRPr="070FAFFF">
        <w:rPr>
          <w:rFonts w:eastAsiaTheme="minorEastAsia"/>
          <w:b/>
          <w:bCs/>
          <w:sz w:val="24"/>
          <w:szCs w:val="24"/>
        </w:rPr>
        <w:t xml:space="preserve">Trivially creative activities: </w:t>
      </w:r>
      <w:r w:rsidRPr="070FAFFF">
        <w:rPr>
          <w:rFonts w:eastAsiaTheme="minorEastAsia"/>
          <w:sz w:val="24"/>
          <w:szCs w:val="24"/>
        </w:rPr>
        <w:t>Originally purposeful accomplishments that accomplish thing of no significant worth.</w:t>
      </w:r>
    </w:p>
    <w:p w14:paraId="68BB1F26" w14:textId="77777777" w:rsidR="00CA37DD" w:rsidRDefault="00CA37DD" w:rsidP="00CA37DD">
      <w:pPr>
        <w:rPr>
          <w:rFonts w:eastAsiaTheme="minorEastAsia"/>
          <w:sz w:val="24"/>
          <w:szCs w:val="24"/>
        </w:rPr>
      </w:pPr>
      <w:r w:rsidRPr="68D205FA">
        <w:rPr>
          <w:rFonts w:eastAsiaTheme="minorEastAsia"/>
          <w:b/>
          <w:bCs/>
          <w:sz w:val="24"/>
          <w:szCs w:val="24"/>
        </w:rPr>
        <w:lastRenderedPageBreak/>
        <w:t xml:space="preserve">The creativity account: </w:t>
      </w:r>
      <w:r w:rsidRPr="68D205FA">
        <w:rPr>
          <w:rFonts w:eastAsiaTheme="minorEastAsia"/>
          <w:sz w:val="24"/>
          <w:szCs w:val="24"/>
        </w:rPr>
        <w:t>The meaning of life is original creative accomplishments. The meaning of life is to perform importantly creative activities. Originally purposeful accomplishments that accomplish things of significant worth.</w:t>
      </w:r>
    </w:p>
    <w:p w14:paraId="6DA6D576" w14:textId="77777777" w:rsidR="00CA37DD" w:rsidRDefault="00CA37DD" w:rsidP="00CA37DD">
      <w:pPr>
        <w:rPr>
          <w:rFonts w:eastAsiaTheme="minorEastAsia"/>
          <w:sz w:val="24"/>
          <w:szCs w:val="24"/>
        </w:rPr>
      </w:pPr>
      <w:r w:rsidRPr="070FAFFF">
        <w:rPr>
          <w:rFonts w:eastAsiaTheme="minorEastAsia"/>
          <w:b/>
          <w:bCs/>
          <w:sz w:val="24"/>
          <w:szCs w:val="24"/>
        </w:rPr>
        <w:t xml:space="preserve">A satisfyingly pluralistic account: </w:t>
      </w:r>
      <w:r w:rsidRPr="070FAFFF">
        <w:rPr>
          <w:rFonts w:eastAsiaTheme="minorEastAsia"/>
          <w:sz w:val="24"/>
          <w:szCs w:val="24"/>
        </w:rPr>
        <w:t xml:space="preserve">Permits a very wide range of activities to contribute to a meaningful life. </w:t>
      </w:r>
    </w:p>
    <w:p w14:paraId="3457F5D8" w14:textId="77777777" w:rsidR="00CA37DD" w:rsidRDefault="00CA37DD" w:rsidP="00CA37DD">
      <w:pPr>
        <w:rPr>
          <w:rFonts w:eastAsiaTheme="minorEastAsia"/>
          <w:sz w:val="24"/>
          <w:szCs w:val="24"/>
        </w:rPr>
      </w:pPr>
      <w:r w:rsidRPr="68D205FA">
        <w:rPr>
          <w:rFonts w:eastAsiaTheme="minorEastAsia"/>
          <w:b/>
          <w:bCs/>
          <w:sz w:val="24"/>
          <w:szCs w:val="24"/>
        </w:rPr>
        <w:t>Importantly creative moral activities</w:t>
      </w:r>
      <w:r w:rsidRPr="68D205FA">
        <w:rPr>
          <w:rFonts w:eastAsiaTheme="minorEastAsia"/>
          <w:sz w:val="24"/>
          <w:szCs w:val="24"/>
        </w:rPr>
        <w:t>: Morally right activities that help the less fortunate.</w:t>
      </w:r>
    </w:p>
    <w:p w14:paraId="2D7F418D" w14:textId="77777777" w:rsidR="00CA37DD" w:rsidRDefault="00CA37DD" w:rsidP="00CA37DD">
      <w:pPr>
        <w:rPr>
          <w:rFonts w:eastAsiaTheme="minorEastAsia"/>
          <w:sz w:val="24"/>
          <w:szCs w:val="24"/>
        </w:rPr>
      </w:pPr>
      <w:r w:rsidRPr="68D205FA">
        <w:rPr>
          <w:rFonts w:eastAsiaTheme="minorEastAsia"/>
          <w:b/>
          <w:bCs/>
          <w:sz w:val="24"/>
          <w:szCs w:val="24"/>
        </w:rPr>
        <w:t xml:space="preserve">Importantly creative intellectual activities: </w:t>
      </w:r>
      <w:r w:rsidRPr="68D205FA">
        <w:rPr>
          <w:rFonts w:eastAsiaTheme="minorEastAsia"/>
          <w:sz w:val="24"/>
          <w:szCs w:val="24"/>
        </w:rPr>
        <w:t>Making new discoveries in physics, proving our important mathematical theorem, produce new research in the humanities, designing a new experiment in the social science.</w:t>
      </w:r>
    </w:p>
    <w:p w14:paraId="06028F26" w14:textId="77777777" w:rsidR="00CA37DD" w:rsidRDefault="00CA37DD" w:rsidP="00CA37DD">
      <w:pPr>
        <w:rPr>
          <w:rFonts w:eastAsiaTheme="minorEastAsia"/>
          <w:sz w:val="24"/>
          <w:szCs w:val="24"/>
        </w:rPr>
      </w:pPr>
      <w:r w:rsidRPr="070FAFFF">
        <w:rPr>
          <w:rFonts w:eastAsiaTheme="minorEastAsia"/>
          <w:b/>
          <w:bCs/>
          <w:sz w:val="24"/>
          <w:szCs w:val="24"/>
        </w:rPr>
        <w:t xml:space="preserve">Importantly creative artistic activities: </w:t>
      </w:r>
      <w:r w:rsidRPr="070FAFFF">
        <w:rPr>
          <w:rFonts w:eastAsiaTheme="minorEastAsia"/>
          <w:sz w:val="24"/>
          <w:szCs w:val="24"/>
        </w:rPr>
        <w:t>Significant artistic worth.</w:t>
      </w:r>
    </w:p>
    <w:p w14:paraId="2B3A5EE0" w14:textId="77777777" w:rsidR="00CA37DD" w:rsidRDefault="00CA37DD" w:rsidP="00CA37DD">
      <w:pPr>
        <w:rPr>
          <w:rFonts w:eastAsiaTheme="minorEastAsia"/>
          <w:sz w:val="24"/>
          <w:szCs w:val="24"/>
        </w:rPr>
      </w:pPr>
      <w:r w:rsidRPr="070FAFFF">
        <w:rPr>
          <w:rFonts w:eastAsiaTheme="minorEastAsia"/>
          <w:b/>
          <w:bCs/>
          <w:sz w:val="24"/>
          <w:szCs w:val="24"/>
        </w:rPr>
        <w:t xml:space="preserve">Importantly creative hedonic activities: </w:t>
      </w:r>
      <w:r w:rsidRPr="070FAFFF">
        <w:rPr>
          <w:rFonts w:eastAsiaTheme="minorEastAsia"/>
          <w:sz w:val="24"/>
          <w:szCs w:val="24"/>
        </w:rPr>
        <w:t>Enjoying/appreciating creative activities.</w:t>
      </w:r>
    </w:p>
    <w:p w14:paraId="79568872" w14:textId="77777777" w:rsidR="00CA37DD" w:rsidRDefault="00CA37DD" w:rsidP="00CA37DD">
      <w:pPr>
        <w:rPr>
          <w:rFonts w:eastAsiaTheme="minorEastAsia"/>
          <w:sz w:val="24"/>
          <w:szCs w:val="24"/>
        </w:rPr>
      </w:pPr>
      <w:r w:rsidRPr="39B96817">
        <w:rPr>
          <w:rFonts w:eastAsiaTheme="minorEastAsia"/>
          <w:b/>
          <w:bCs/>
          <w:sz w:val="24"/>
          <w:szCs w:val="24"/>
        </w:rPr>
        <w:t xml:space="preserve">A “theism-friendly” naturalistic account: </w:t>
      </w:r>
      <w:r w:rsidRPr="39B96817">
        <w:rPr>
          <w:rFonts w:eastAsiaTheme="minorEastAsia"/>
          <w:sz w:val="24"/>
          <w:szCs w:val="24"/>
        </w:rPr>
        <w:t>The account doesn’t require a supernatural being, but it’s compatible because you don’t need to buy into atheism so you can believe in theism. And theist would also have a nice explanation of why it is when we lead meaningful lives we are like god because we are performing importantly creative activities.</w:t>
      </w:r>
    </w:p>
    <w:p w14:paraId="07BD6BCA" w14:textId="77777777" w:rsidR="00CA37DD" w:rsidRDefault="00CA37DD" w:rsidP="00CA37DD">
      <w:pPr>
        <w:rPr>
          <w:rFonts w:eastAsiaTheme="minorEastAsia"/>
          <w:b/>
          <w:bCs/>
          <w:sz w:val="24"/>
          <w:szCs w:val="24"/>
        </w:rPr>
      </w:pPr>
      <w:r w:rsidRPr="070FAFFF">
        <w:rPr>
          <w:rFonts w:eastAsiaTheme="minorEastAsia"/>
          <w:b/>
          <w:bCs/>
          <w:sz w:val="24"/>
          <w:szCs w:val="24"/>
        </w:rPr>
        <w:t xml:space="preserve">The relevance of the myth of Sisyphus: </w:t>
      </w:r>
      <w:r w:rsidRPr="070FAFFF">
        <w:rPr>
          <w:rFonts w:eastAsiaTheme="minorEastAsia"/>
          <w:sz w:val="24"/>
          <w:szCs w:val="24"/>
        </w:rPr>
        <w:t>In that case, his repetitive activities will essentially be trivially creative activities, but as such similar to importantly creative activities because they will at least be originally purposeful.</w:t>
      </w:r>
      <w:r w:rsidRPr="070FAFFF">
        <w:rPr>
          <w:rFonts w:eastAsiaTheme="minorEastAsia"/>
          <w:b/>
          <w:bCs/>
          <w:sz w:val="24"/>
          <w:szCs w:val="24"/>
        </w:rPr>
        <w:t xml:space="preserve"> </w:t>
      </w:r>
    </w:p>
    <w:p w14:paraId="08DCC6EE" w14:textId="77777777" w:rsidR="00CA37DD" w:rsidRDefault="00CA37DD" w:rsidP="00CA37DD">
      <w:pPr>
        <w:rPr>
          <w:rFonts w:eastAsiaTheme="minorEastAsia"/>
          <w:b/>
          <w:bCs/>
          <w:sz w:val="24"/>
          <w:szCs w:val="24"/>
        </w:rPr>
      </w:pPr>
      <w:r w:rsidRPr="070FAFFF">
        <w:rPr>
          <w:rFonts w:eastAsiaTheme="minorEastAsia"/>
          <w:b/>
          <w:bCs/>
          <w:sz w:val="24"/>
          <w:szCs w:val="24"/>
        </w:rPr>
        <w:t xml:space="preserve"> </w:t>
      </w:r>
    </w:p>
    <w:p w14:paraId="18C841D3" w14:textId="77777777" w:rsidR="00CA37DD" w:rsidRDefault="00CA37DD" w:rsidP="00CA37DD">
      <w:pPr>
        <w:rPr>
          <w:rFonts w:eastAsiaTheme="minorEastAsia"/>
          <w:b/>
          <w:bCs/>
          <w:sz w:val="24"/>
          <w:szCs w:val="24"/>
        </w:rPr>
      </w:pPr>
      <w:r w:rsidRPr="070FAFFF">
        <w:rPr>
          <w:rFonts w:eastAsiaTheme="minorEastAsia"/>
          <w:b/>
          <w:bCs/>
          <w:sz w:val="24"/>
          <w:szCs w:val="24"/>
        </w:rPr>
        <w:t>Wolf</w:t>
      </w:r>
    </w:p>
    <w:p w14:paraId="5591F951" w14:textId="77777777" w:rsidR="00CA37DD" w:rsidRDefault="00CA37DD" w:rsidP="00CA37DD">
      <w:pPr>
        <w:rPr>
          <w:rFonts w:eastAsiaTheme="minorEastAsia"/>
          <w:b/>
          <w:bCs/>
          <w:sz w:val="24"/>
          <w:szCs w:val="24"/>
        </w:rPr>
      </w:pPr>
      <w:r w:rsidRPr="070FAFFF">
        <w:rPr>
          <w:rFonts w:eastAsiaTheme="minorEastAsia"/>
          <w:b/>
          <w:bCs/>
          <w:sz w:val="24"/>
          <w:szCs w:val="24"/>
        </w:rPr>
        <w:t xml:space="preserve"> </w:t>
      </w:r>
    </w:p>
    <w:p w14:paraId="5C168512" w14:textId="77777777" w:rsidR="00CA37DD" w:rsidRDefault="00CA37DD" w:rsidP="00CA37DD">
      <w:pPr>
        <w:rPr>
          <w:rFonts w:eastAsiaTheme="minorEastAsia"/>
          <w:sz w:val="24"/>
          <w:szCs w:val="24"/>
        </w:rPr>
      </w:pPr>
      <w:r w:rsidRPr="68D205FA">
        <w:rPr>
          <w:rFonts w:eastAsiaTheme="minorEastAsia"/>
          <w:b/>
          <w:bCs/>
          <w:sz w:val="24"/>
          <w:szCs w:val="24"/>
        </w:rPr>
        <w:t xml:space="preserve">Two main elements of the meaning of life: </w:t>
      </w:r>
    </w:p>
    <w:p w14:paraId="66FBEBEA" w14:textId="77777777" w:rsidR="00CA37DD" w:rsidRDefault="00CA37DD" w:rsidP="00CA37DD">
      <w:pPr>
        <w:rPr>
          <w:rFonts w:eastAsiaTheme="minorEastAsia"/>
          <w:sz w:val="24"/>
          <w:szCs w:val="24"/>
        </w:rPr>
      </w:pPr>
      <w:r w:rsidRPr="68D205FA">
        <w:rPr>
          <w:rFonts w:eastAsiaTheme="minorEastAsia"/>
          <w:b/>
          <w:bCs/>
          <w:sz w:val="24"/>
          <w:szCs w:val="24"/>
        </w:rPr>
        <w:t xml:space="preserve">The subjective element: active engagement: </w:t>
      </w:r>
      <w:r w:rsidRPr="68D205FA">
        <w:rPr>
          <w:rFonts w:eastAsiaTheme="minorEastAsia"/>
          <w:sz w:val="24"/>
          <w:szCs w:val="24"/>
        </w:rPr>
        <w:t>Essentially, it involves being enthusiastic and passionate about the projects in which we engage in life. This doesn’t necessarily mean that the projects give us a lot of pleasure (though they may), since we can be enthusiastic and passionate about subjectively valuable projects.</w:t>
      </w:r>
    </w:p>
    <w:p w14:paraId="69964AD2" w14:textId="77777777" w:rsidR="00CA37DD" w:rsidRDefault="00CA37DD" w:rsidP="00CA37DD">
      <w:pPr>
        <w:rPr>
          <w:rFonts w:eastAsiaTheme="minorEastAsia"/>
          <w:sz w:val="24"/>
          <w:szCs w:val="24"/>
        </w:rPr>
      </w:pPr>
      <w:r w:rsidRPr="070FAFFF">
        <w:rPr>
          <w:rFonts w:eastAsiaTheme="minorEastAsia"/>
          <w:b/>
          <w:bCs/>
          <w:sz w:val="24"/>
          <w:szCs w:val="24"/>
        </w:rPr>
        <w:t xml:space="preserve">The objective element: projects of worth: </w:t>
      </w:r>
      <w:r w:rsidRPr="070FAFFF">
        <w:rPr>
          <w:rFonts w:eastAsiaTheme="minorEastAsia"/>
          <w:sz w:val="24"/>
          <w:szCs w:val="24"/>
        </w:rPr>
        <w:t xml:space="preserve">Projects can count as objectively valuable by virtue of being intersubjective valuable, i.e Projects that are valuable both by the individuals who are engaged in them and by other individuals. E.g. helping a sick friend, both valuable for them and for you. </w:t>
      </w:r>
    </w:p>
    <w:p w14:paraId="45C139D3" w14:textId="77777777" w:rsidR="00CA37DD" w:rsidRDefault="00CA37DD" w:rsidP="00CA37DD">
      <w:pPr>
        <w:rPr>
          <w:rFonts w:eastAsiaTheme="minorEastAsia"/>
          <w:sz w:val="24"/>
          <w:szCs w:val="24"/>
        </w:rPr>
      </w:pPr>
      <w:r w:rsidRPr="070FAFFF">
        <w:rPr>
          <w:rFonts w:eastAsiaTheme="minorEastAsia"/>
          <w:b/>
          <w:bCs/>
          <w:sz w:val="24"/>
          <w:szCs w:val="24"/>
        </w:rPr>
        <w:t xml:space="preserve">Subjectively and objectively valuable projects: </w:t>
      </w:r>
      <w:r w:rsidRPr="070FAFFF">
        <w:rPr>
          <w:rFonts w:eastAsiaTheme="minorEastAsia"/>
          <w:sz w:val="24"/>
          <w:szCs w:val="24"/>
        </w:rPr>
        <w:t>Subjectively valuable</w:t>
      </w:r>
      <w:r w:rsidRPr="070FAFFF">
        <w:rPr>
          <w:rFonts w:eastAsiaTheme="minorEastAsia"/>
          <w:b/>
          <w:bCs/>
          <w:sz w:val="24"/>
          <w:szCs w:val="24"/>
        </w:rPr>
        <w:t xml:space="preserve"> </w:t>
      </w:r>
      <w:r w:rsidRPr="070FAFFF">
        <w:rPr>
          <w:rFonts w:eastAsiaTheme="minorEastAsia"/>
          <w:sz w:val="24"/>
          <w:szCs w:val="24"/>
        </w:rPr>
        <w:t>projects that are valuable because the individuals that are engaged in them value them. Objectively valuable projects that are valuable, but not simply because the individuals who are engaged in them value them.</w:t>
      </w:r>
    </w:p>
    <w:p w14:paraId="20D41DD5" w14:textId="77777777" w:rsidR="00CA37DD" w:rsidRDefault="00CA37DD" w:rsidP="00CA37DD">
      <w:pPr>
        <w:rPr>
          <w:rFonts w:eastAsiaTheme="minorEastAsia"/>
          <w:b/>
          <w:bCs/>
          <w:sz w:val="24"/>
          <w:szCs w:val="24"/>
        </w:rPr>
      </w:pPr>
      <w:r w:rsidRPr="39B96817">
        <w:rPr>
          <w:rFonts w:eastAsiaTheme="minorEastAsia"/>
          <w:b/>
          <w:bCs/>
          <w:sz w:val="24"/>
          <w:szCs w:val="24"/>
        </w:rPr>
        <w:lastRenderedPageBreak/>
        <w:t xml:space="preserve">The “who’s to say” objection: </w:t>
      </w:r>
      <w:r w:rsidRPr="39B96817">
        <w:rPr>
          <w:rFonts w:eastAsiaTheme="minorEastAsia"/>
          <w:sz w:val="24"/>
          <w:szCs w:val="24"/>
        </w:rPr>
        <w:t>Wolf’s account requires objectively valuable projects for the meaning of life. But who’s to say which projects count as objectively valuable? Shouldn’t the individuals who are engaged in projects have a say in whether they are objectively valuable, and doesn’t Wolfs account preclude (disqualify) this?</w:t>
      </w:r>
      <w:r w:rsidRPr="39B96817">
        <w:rPr>
          <w:rFonts w:eastAsiaTheme="minorEastAsia"/>
          <w:b/>
          <w:bCs/>
          <w:sz w:val="24"/>
          <w:szCs w:val="24"/>
        </w:rPr>
        <w:t xml:space="preserve"> </w:t>
      </w:r>
    </w:p>
    <w:p w14:paraId="0489477A" w14:textId="77777777" w:rsidR="00CA37DD" w:rsidRDefault="00CA37DD" w:rsidP="00CA37DD">
      <w:pPr>
        <w:rPr>
          <w:rFonts w:eastAsiaTheme="minorEastAsia"/>
          <w:sz w:val="24"/>
          <w:szCs w:val="24"/>
        </w:rPr>
      </w:pPr>
      <w:r w:rsidRPr="070FAFFF">
        <w:rPr>
          <w:rFonts w:eastAsiaTheme="minorEastAsia"/>
          <w:b/>
          <w:bCs/>
          <w:sz w:val="24"/>
          <w:szCs w:val="24"/>
        </w:rPr>
        <w:t xml:space="preserve">Wolf’s account summarized: </w:t>
      </w:r>
      <w:r w:rsidRPr="070FAFFF">
        <w:rPr>
          <w:rFonts w:eastAsiaTheme="minorEastAsia"/>
          <w:sz w:val="24"/>
          <w:szCs w:val="24"/>
        </w:rPr>
        <w:t>The meaning of life is to be actively engaged (subjective) in projects of worth, i.e. to be engaged/in objectively valuable projects with passion or enthusiasm.</w:t>
      </w:r>
    </w:p>
    <w:p w14:paraId="6DE95EB7" w14:textId="77777777" w:rsidR="00CA37DD" w:rsidRDefault="00CA37DD" w:rsidP="5869F076">
      <w:bookmarkStart w:id="0" w:name="_GoBack"/>
      <w:bookmarkEnd w:id="0"/>
    </w:p>
    <w:sectPr w:rsidR="00CA37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D7893"/>
    <w:multiLevelType w:val="hybridMultilevel"/>
    <w:tmpl w:val="CD802C02"/>
    <w:lvl w:ilvl="0" w:tplc="C6B8FC7E">
      <w:start w:val="1"/>
      <w:numFmt w:val="bullet"/>
      <w:lvlText w:val=""/>
      <w:lvlJc w:val="left"/>
      <w:pPr>
        <w:ind w:left="720" w:hanging="360"/>
      </w:pPr>
      <w:rPr>
        <w:rFonts w:ascii="Symbol" w:hAnsi="Symbol" w:hint="default"/>
      </w:rPr>
    </w:lvl>
    <w:lvl w:ilvl="1" w:tplc="F586CF66">
      <w:start w:val="1"/>
      <w:numFmt w:val="bullet"/>
      <w:lvlText w:val="o"/>
      <w:lvlJc w:val="left"/>
      <w:pPr>
        <w:ind w:left="1440" w:hanging="360"/>
      </w:pPr>
      <w:rPr>
        <w:rFonts w:ascii="Courier New" w:hAnsi="Courier New" w:hint="default"/>
      </w:rPr>
    </w:lvl>
    <w:lvl w:ilvl="2" w:tplc="30BCF2D0">
      <w:start w:val="1"/>
      <w:numFmt w:val="bullet"/>
      <w:lvlText w:val=""/>
      <w:lvlJc w:val="left"/>
      <w:pPr>
        <w:ind w:left="2160" w:hanging="360"/>
      </w:pPr>
      <w:rPr>
        <w:rFonts w:ascii="Wingdings" w:hAnsi="Wingdings" w:hint="default"/>
      </w:rPr>
    </w:lvl>
    <w:lvl w:ilvl="3" w:tplc="AFF832A0">
      <w:start w:val="1"/>
      <w:numFmt w:val="bullet"/>
      <w:lvlText w:val=""/>
      <w:lvlJc w:val="left"/>
      <w:pPr>
        <w:ind w:left="2880" w:hanging="360"/>
      </w:pPr>
      <w:rPr>
        <w:rFonts w:ascii="Symbol" w:hAnsi="Symbol" w:hint="default"/>
      </w:rPr>
    </w:lvl>
    <w:lvl w:ilvl="4" w:tplc="9DEA9B9C">
      <w:start w:val="1"/>
      <w:numFmt w:val="bullet"/>
      <w:lvlText w:val="o"/>
      <w:lvlJc w:val="left"/>
      <w:pPr>
        <w:ind w:left="3600" w:hanging="360"/>
      </w:pPr>
      <w:rPr>
        <w:rFonts w:ascii="Courier New" w:hAnsi="Courier New" w:hint="default"/>
      </w:rPr>
    </w:lvl>
    <w:lvl w:ilvl="5" w:tplc="208A991C">
      <w:start w:val="1"/>
      <w:numFmt w:val="bullet"/>
      <w:lvlText w:val=""/>
      <w:lvlJc w:val="left"/>
      <w:pPr>
        <w:ind w:left="4320" w:hanging="360"/>
      </w:pPr>
      <w:rPr>
        <w:rFonts w:ascii="Wingdings" w:hAnsi="Wingdings" w:hint="default"/>
      </w:rPr>
    </w:lvl>
    <w:lvl w:ilvl="6" w:tplc="3D0ECA28">
      <w:start w:val="1"/>
      <w:numFmt w:val="bullet"/>
      <w:lvlText w:val=""/>
      <w:lvlJc w:val="left"/>
      <w:pPr>
        <w:ind w:left="5040" w:hanging="360"/>
      </w:pPr>
      <w:rPr>
        <w:rFonts w:ascii="Symbol" w:hAnsi="Symbol" w:hint="default"/>
      </w:rPr>
    </w:lvl>
    <w:lvl w:ilvl="7" w:tplc="EC68D7B2">
      <w:start w:val="1"/>
      <w:numFmt w:val="bullet"/>
      <w:lvlText w:val="o"/>
      <w:lvlJc w:val="left"/>
      <w:pPr>
        <w:ind w:left="5760" w:hanging="360"/>
      </w:pPr>
      <w:rPr>
        <w:rFonts w:ascii="Courier New" w:hAnsi="Courier New" w:hint="default"/>
      </w:rPr>
    </w:lvl>
    <w:lvl w:ilvl="8" w:tplc="5CE07CC4">
      <w:start w:val="1"/>
      <w:numFmt w:val="bullet"/>
      <w:lvlText w:val=""/>
      <w:lvlJc w:val="left"/>
      <w:pPr>
        <w:ind w:left="6480" w:hanging="360"/>
      </w:pPr>
      <w:rPr>
        <w:rFonts w:ascii="Wingdings" w:hAnsi="Wingdings" w:hint="default"/>
      </w:rPr>
    </w:lvl>
  </w:abstractNum>
  <w:abstractNum w:abstractNumId="1">
    <w:nsid w:val="0C054212"/>
    <w:multiLevelType w:val="hybridMultilevel"/>
    <w:tmpl w:val="C316C5B0"/>
    <w:lvl w:ilvl="0" w:tplc="6CA0994C">
      <w:start w:val="1"/>
      <w:numFmt w:val="bullet"/>
      <w:lvlText w:val=""/>
      <w:lvlJc w:val="left"/>
      <w:pPr>
        <w:ind w:left="720" w:hanging="360"/>
      </w:pPr>
      <w:rPr>
        <w:rFonts w:ascii="Symbol" w:hAnsi="Symbol" w:hint="default"/>
      </w:rPr>
    </w:lvl>
    <w:lvl w:ilvl="1" w:tplc="879852D6">
      <w:start w:val="1"/>
      <w:numFmt w:val="bullet"/>
      <w:lvlText w:val="o"/>
      <w:lvlJc w:val="left"/>
      <w:pPr>
        <w:ind w:left="1440" w:hanging="360"/>
      </w:pPr>
      <w:rPr>
        <w:rFonts w:ascii="Courier New" w:hAnsi="Courier New" w:hint="default"/>
      </w:rPr>
    </w:lvl>
    <w:lvl w:ilvl="2" w:tplc="6176541A">
      <w:start w:val="1"/>
      <w:numFmt w:val="bullet"/>
      <w:lvlText w:val=""/>
      <w:lvlJc w:val="left"/>
      <w:pPr>
        <w:ind w:left="2160" w:hanging="360"/>
      </w:pPr>
      <w:rPr>
        <w:rFonts w:ascii="Wingdings" w:hAnsi="Wingdings" w:hint="default"/>
      </w:rPr>
    </w:lvl>
    <w:lvl w:ilvl="3" w:tplc="BBAEA32C">
      <w:start w:val="1"/>
      <w:numFmt w:val="bullet"/>
      <w:lvlText w:val=""/>
      <w:lvlJc w:val="left"/>
      <w:pPr>
        <w:ind w:left="2880" w:hanging="360"/>
      </w:pPr>
      <w:rPr>
        <w:rFonts w:ascii="Symbol" w:hAnsi="Symbol" w:hint="default"/>
      </w:rPr>
    </w:lvl>
    <w:lvl w:ilvl="4" w:tplc="5D4A7CC2">
      <w:start w:val="1"/>
      <w:numFmt w:val="bullet"/>
      <w:lvlText w:val="o"/>
      <w:lvlJc w:val="left"/>
      <w:pPr>
        <w:ind w:left="3600" w:hanging="360"/>
      </w:pPr>
      <w:rPr>
        <w:rFonts w:ascii="Courier New" w:hAnsi="Courier New" w:hint="default"/>
      </w:rPr>
    </w:lvl>
    <w:lvl w:ilvl="5" w:tplc="930005D6">
      <w:start w:val="1"/>
      <w:numFmt w:val="bullet"/>
      <w:lvlText w:val=""/>
      <w:lvlJc w:val="left"/>
      <w:pPr>
        <w:ind w:left="4320" w:hanging="360"/>
      </w:pPr>
      <w:rPr>
        <w:rFonts w:ascii="Wingdings" w:hAnsi="Wingdings" w:hint="default"/>
      </w:rPr>
    </w:lvl>
    <w:lvl w:ilvl="6" w:tplc="302EC5DA">
      <w:start w:val="1"/>
      <w:numFmt w:val="bullet"/>
      <w:lvlText w:val=""/>
      <w:lvlJc w:val="left"/>
      <w:pPr>
        <w:ind w:left="5040" w:hanging="360"/>
      </w:pPr>
      <w:rPr>
        <w:rFonts w:ascii="Symbol" w:hAnsi="Symbol" w:hint="default"/>
      </w:rPr>
    </w:lvl>
    <w:lvl w:ilvl="7" w:tplc="D12AD5B0">
      <w:start w:val="1"/>
      <w:numFmt w:val="bullet"/>
      <w:lvlText w:val="o"/>
      <w:lvlJc w:val="left"/>
      <w:pPr>
        <w:ind w:left="5760" w:hanging="360"/>
      </w:pPr>
      <w:rPr>
        <w:rFonts w:ascii="Courier New" w:hAnsi="Courier New" w:hint="default"/>
      </w:rPr>
    </w:lvl>
    <w:lvl w:ilvl="8" w:tplc="629C8B36">
      <w:start w:val="1"/>
      <w:numFmt w:val="bullet"/>
      <w:lvlText w:val=""/>
      <w:lvlJc w:val="left"/>
      <w:pPr>
        <w:ind w:left="6480" w:hanging="360"/>
      </w:pPr>
      <w:rPr>
        <w:rFonts w:ascii="Wingdings" w:hAnsi="Wingdings" w:hint="default"/>
      </w:rPr>
    </w:lvl>
  </w:abstractNum>
  <w:abstractNum w:abstractNumId="2">
    <w:nsid w:val="1B1357DC"/>
    <w:multiLevelType w:val="hybridMultilevel"/>
    <w:tmpl w:val="A90CA8C6"/>
    <w:lvl w:ilvl="0" w:tplc="57060AEA">
      <w:start w:val="1"/>
      <w:numFmt w:val="bullet"/>
      <w:lvlText w:val=""/>
      <w:lvlJc w:val="left"/>
      <w:pPr>
        <w:ind w:left="720" w:hanging="360"/>
      </w:pPr>
      <w:rPr>
        <w:rFonts w:ascii="Symbol" w:hAnsi="Symbol" w:hint="default"/>
      </w:rPr>
    </w:lvl>
    <w:lvl w:ilvl="1" w:tplc="FBF6AE8C">
      <w:start w:val="1"/>
      <w:numFmt w:val="bullet"/>
      <w:lvlText w:val="o"/>
      <w:lvlJc w:val="left"/>
      <w:pPr>
        <w:ind w:left="1440" w:hanging="360"/>
      </w:pPr>
      <w:rPr>
        <w:rFonts w:ascii="Courier New" w:hAnsi="Courier New" w:hint="default"/>
      </w:rPr>
    </w:lvl>
    <w:lvl w:ilvl="2" w:tplc="B2200BDA">
      <w:start w:val="1"/>
      <w:numFmt w:val="bullet"/>
      <w:lvlText w:val=""/>
      <w:lvlJc w:val="left"/>
      <w:pPr>
        <w:ind w:left="2160" w:hanging="360"/>
      </w:pPr>
      <w:rPr>
        <w:rFonts w:ascii="Wingdings" w:hAnsi="Wingdings" w:hint="default"/>
      </w:rPr>
    </w:lvl>
    <w:lvl w:ilvl="3" w:tplc="254E6D9C">
      <w:start w:val="1"/>
      <w:numFmt w:val="bullet"/>
      <w:lvlText w:val=""/>
      <w:lvlJc w:val="left"/>
      <w:pPr>
        <w:ind w:left="2880" w:hanging="360"/>
      </w:pPr>
      <w:rPr>
        <w:rFonts w:ascii="Symbol" w:hAnsi="Symbol" w:hint="default"/>
      </w:rPr>
    </w:lvl>
    <w:lvl w:ilvl="4" w:tplc="9AF8C18E">
      <w:start w:val="1"/>
      <w:numFmt w:val="bullet"/>
      <w:lvlText w:val="o"/>
      <w:lvlJc w:val="left"/>
      <w:pPr>
        <w:ind w:left="3600" w:hanging="360"/>
      </w:pPr>
      <w:rPr>
        <w:rFonts w:ascii="Courier New" w:hAnsi="Courier New" w:hint="default"/>
      </w:rPr>
    </w:lvl>
    <w:lvl w:ilvl="5" w:tplc="0BEC9AC2">
      <w:start w:val="1"/>
      <w:numFmt w:val="bullet"/>
      <w:lvlText w:val=""/>
      <w:lvlJc w:val="left"/>
      <w:pPr>
        <w:ind w:left="4320" w:hanging="360"/>
      </w:pPr>
      <w:rPr>
        <w:rFonts w:ascii="Wingdings" w:hAnsi="Wingdings" w:hint="default"/>
      </w:rPr>
    </w:lvl>
    <w:lvl w:ilvl="6" w:tplc="A2CAB42A">
      <w:start w:val="1"/>
      <w:numFmt w:val="bullet"/>
      <w:lvlText w:val=""/>
      <w:lvlJc w:val="left"/>
      <w:pPr>
        <w:ind w:left="5040" w:hanging="360"/>
      </w:pPr>
      <w:rPr>
        <w:rFonts w:ascii="Symbol" w:hAnsi="Symbol" w:hint="default"/>
      </w:rPr>
    </w:lvl>
    <w:lvl w:ilvl="7" w:tplc="6658D3E2">
      <w:start w:val="1"/>
      <w:numFmt w:val="bullet"/>
      <w:lvlText w:val="o"/>
      <w:lvlJc w:val="left"/>
      <w:pPr>
        <w:ind w:left="5760" w:hanging="360"/>
      </w:pPr>
      <w:rPr>
        <w:rFonts w:ascii="Courier New" w:hAnsi="Courier New" w:hint="default"/>
      </w:rPr>
    </w:lvl>
    <w:lvl w:ilvl="8" w:tplc="1D00E02E">
      <w:start w:val="1"/>
      <w:numFmt w:val="bullet"/>
      <w:lvlText w:val=""/>
      <w:lvlJc w:val="left"/>
      <w:pPr>
        <w:ind w:left="6480" w:hanging="360"/>
      </w:pPr>
      <w:rPr>
        <w:rFonts w:ascii="Wingdings" w:hAnsi="Wingdings" w:hint="default"/>
      </w:rPr>
    </w:lvl>
  </w:abstractNum>
  <w:abstractNum w:abstractNumId="3">
    <w:nsid w:val="2C144296"/>
    <w:multiLevelType w:val="hybridMultilevel"/>
    <w:tmpl w:val="651ECC38"/>
    <w:lvl w:ilvl="0" w:tplc="0C16057E">
      <w:start w:val="1"/>
      <w:numFmt w:val="bullet"/>
      <w:lvlText w:val=""/>
      <w:lvlJc w:val="left"/>
      <w:pPr>
        <w:ind w:left="720" w:hanging="360"/>
      </w:pPr>
      <w:rPr>
        <w:rFonts w:ascii="Symbol" w:hAnsi="Symbol" w:hint="default"/>
      </w:rPr>
    </w:lvl>
    <w:lvl w:ilvl="1" w:tplc="21B6AA4E">
      <w:start w:val="1"/>
      <w:numFmt w:val="bullet"/>
      <w:lvlText w:val="o"/>
      <w:lvlJc w:val="left"/>
      <w:pPr>
        <w:ind w:left="1440" w:hanging="360"/>
      </w:pPr>
      <w:rPr>
        <w:rFonts w:ascii="Courier New" w:hAnsi="Courier New" w:hint="default"/>
      </w:rPr>
    </w:lvl>
    <w:lvl w:ilvl="2" w:tplc="F6804A3C">
      <w:start w:val="1"/>
      <w:numFmt w:val="bullet"/>
      <w:lvlText w:val=""/>
      <w:lvlJc w:val="left"/>
      <w:pPr>
        <w:ind w:left="2160" w:hanging="360"/>
      </w:pPr>
      <w:rPr>
        <w:rFonts w:ascii="Wingdings" w:hAnsi="Wingdings" w:hint="default"/>
      </w:rPr>
    </w:lvl>
    <w:lvl w:ilvl="3" w:tplc="5C34C560">
      <w:start w:val="1"/>
      <w:numFmt w:val="bullet"/>
      <w:lvlText w:val=""/>
      <w:lvlJc w:val="left"/>
      <w:pPr>
        <w:ind w:left="2880" w:hanging="360"/>
      </w:pPr>
      <w:rPr>
        <w:rFonts w:ascii="Symbol" w:hAnsi="Symbol" w:hint="default"/>
      </w:rPr>
    </w:lvl>
    <w:lvl w:ilvl="4" w:tplc="94D2A432">
      <w:start w:val="1"/>
      <w:numFmt w:val="bullet"/>
      <w:lvlText w:val="o"/>
      <w:lvlJc w:val="left"/>
      <w:pPr>
        <w:ind w:left="3600" w:hanging="360"/>
      </w:pPr>
      <w:rPr>
        <w:rFonts w:ascii="Courier New" w:hAnsi="Courier New" w:hint="default"/>
      </w:rPr>
    </w:lvl>
    <w:lvl w:ilvl="5" w:tplc="BDACFC00">
      <w:start w:val="1"/>
      <w:numFmt w:val="bullet"/>
      <w:lvlText w:val=""/>
      <w:lvlJc w:val="left"/>
      <w:pPr>
        <w:ind w:left="4320" w:hanging="360"/>
      </w:pPr>
      <w:rPr>
        <w:rFonts w:ascii="Wingdings" w:hAnsi="Wingdings" w:hint="default"/>
      </w:rPr>
    </w:lvl>
    <w:lvl w:ilvl="6" w:tplc="54B8A96A">
      <w:start w:val="1"/>
      <w:numFmt w:val="bullet"/>
      <w:lvlText w:val=""/>
      <w:lvlJc w:val="left"/>
      <w:pPr>
        <w:ind w:left="5040" w:hanging="360"/>
      </w:pPr>
      <w:rPr>
        <w:rFonts w:ascii="Symbol" w:hAnsi="Symbol" w:hint="default"/>
      </w:rPr>
    </w:lvl>
    <w:lvl w:ilvl="7" w:tplc="CC883672">
      <w:start w:val="1"/>
      <w:numFmt w:val="bullet"/>
      <w:lvlText w:val="o"/>
      <w:lvlJc w:val="left"/>
      <w:pPr>
        <w:ind w:left="5760" w:hanging="360"/>
      </w:pPr>
      <w:rPr>
        <w:rFonts w:ascii="Courier New" w:hAnsi="Courier New" w:hint="default"/>
      </w:rPr>
    </w:lvl>
    <w:lvl w:ilvl="8" w:tplc="391E9B24">
      <w:start w:val="1"/>
      <w:numFmt w:val="bullet"/>
      <w:lvlText w:val=""/>
      <w:lvlJc w:val="left"/>
      <w:pPr>
        <w:ind w:left="6480" w:hanging="360"/>
      </w:pPr>
      <w:rPr>
        <w:rFonts w:ascii="Wingdings" w:hAnsi="Wingdings" w:hint="default"/>
      </w:rPr>
    </w:lvl>
  </w:abstractNum>
  <w:abstractNum w:abstractNumId="4">
    <w:nsid w:val="2D5303BE"/>
    <w:multiLevelType w:val="hybridMultilevel"/>
    <w:tmpl w:val="8744B0D6"/>
    <w:lvl w:ilvl="0" w:tplc="A9F002C2">
      <w:start w:val="1"/>
      <w:numFmt w:val="bullet"/>
      <w:lvlText w:val=""/>
      <w:lvlJc w:val="left"/>
      <w:pPr>
        <w:ind w:left="720" w:hanging="360"/>
      </w:pPr>
      <w:rPr>
        <w:rFonts w:ascii="Symbol" w:hAnsi="Symbol" w:hint="default"/>
      </w:rPr>
    </w:lvl>
    <w:lvl w:ilvl="1" w:tplc="0448A5CE">
      <w:start w:val="1"/>
      <w:numFmt w:val="bullet"/>
      <w:lvlText w:val="o"/>
      <w:lvlJc w:val="left"/>
      <w:pPr>
        <w:ind w:left="1440" w:hanging="360"/>
      </w:pPr>
      <w:rPr>
        <w:rFonts w:ascii="Courier New" w:hAnsi="Courier New" w:hint="default"/>
      </w:rPr>
    </w:lvl>
    <w:lvl w:ilvl="2" w:tplc="6DFAAA08">
      <w:start w:val="1"/>
      <w:numFmt w:val="bullet"/>
      <w:lvlText w:val=""/>
      <w:lvlJc w:val="left"/>
      <w:pPr>
        <w:ind w:left="2160" w:hanging="360"/>
      </w:pPr>
      <w:rPr>
        <w:rFonts w:ascii="Wingdings" w:hAnsi="Wingdings" w:hint="default"/>
      </w:rPr>
    </w:lvl>
    <w:lvl w:ilvl="3" w:tplc="94CA9BDC">
      <w:start w:val="1"/>
      <w:numFmt w:val="bullet"/>
      <w:lvlText w:val=""/>
      <w:lvlJc w:val="left"/>
      <w:pPr>
        <w:ind w:left="2880" w:hanging="360"/>
      </w:pPr>
      <w:rPr>
        <w:rFonts w:ascii="Symbol" w:hAnsi="Symbol" w:hint="default"/>
      </w:rPr>
    </w:lvl>
    <w:lvl w:ilvl="4" w:tplc="F48E8B92">
      <w:start w:val="1"/>
      <w:numFmt w:val="bullet"/>
      <w:lvlText w:val="o"/>
      <w:lvlJc w:val="left"/>
      <w:pPr>
        <w:ind w:left="3600" w:hanging="360"/>
      </w:pPr>
      <w:rPr>
        <w:rFonts w:ascii="Courier New" w:hAnsi="Courier New" w:hint="default"/>
      </w:rPr>
    </w:lvl>
    <w:lvl w:ilvl="5" w:tplc="F63AB178">
      <w:start w:val="1"/>
      <w:numFmt w:val="bullet"/>
      <w:lvlText w:val=""/>
      <w:lvlJc w:val="left"/>
      <w:pPr>
        <w:ind w:left="4320" w:hanging="360"/>
      </w:pPr>
      <w:rPr>
        <w:rFonts w:ascii="Wingdings" w:hAnsi="Wingdings" w:hint="default"/>
      </w:rPr>
    </w:lvl>
    <w:lvl w:ilvl="6" w:tplc="FE0EEB96">
      <w:start w:val="1"/>
      <w:numFmt w:val="bullet"/>
      <w:lvlText w:val=""/>
      <w:lvlJc w:val="left"/>
      <w:pPr>
        <w:ind w:left="5040" w:hanging="360"/>
      </w:pPr>
      <w:rPr>
        <w:rFonts w:ascii="Symbol" w:hAnsi="Symbol" w:hint="default"/>
      </w:rPr>
    </w:lvl>
    <w:lvl w:ilvl="7" w:tplc="822C4B7E">
      <w:start w:val="1"/>
      <w:numFmt w:val="bullet"/>
      <w:lvlText w:val="o"/>
      <w:lvlJc w:val="left"/>
      <w:pPr>
        <w:ind w:left="5760" w:hanging="360"/>
      </w:pPr>
      <w:rPr>
        <w:rFonts w:ascii="Courier New" w:hAnsi="Courier New" w:hint="default"/>
      </w:rPr>
    </w:lvl>
    <w:lvl w:ilvl="8" w:tplc="AF0E1B14">
      <w:start w:val="1"/>
      <w:numFmt w:val="bullet"/>
      <w:lvlText w:val=""/>
      <w:lvlJc w:val="left"/>
      <w:pPr>
        <w:ind w:left="6480" w:hanging="360"/>
      </w:pPr>
      <w:rPr>
        <w:rFonts w:ascii="Wingdings" w:hAnsi="Wingdings" w:hint="default"/>
      </w:rPr>
    </w:lvl>
  </w:abstractNum>
  <w:abstractNum w:abstractNumId="5">
    <w:nsid w:val="7B22160D"/>
    <w:multiLevelType w:val="hybridMultilevel"/>
    <w:tmpl w:val="4674289A"/>
    <w:lvl w:ilvl="0" w:tplc="F5A41824">
      <w:start w:val="1"/>
      <w:numFmt w:val="bullet"/>
      <w:lvlText w:val=""/>
      <w:lvlJc w:val="left"/>
      <w:pPr>
        <w:ind w:left="720" w:hanging="360"/>
      </w:pPr>
      <w:rPr>
        <w:rFonts w:ascii="Symbol" w:hAnsi="Symbol" w:hint="default"/>
      </w:rPr>
    </w:lvl>
    <w:lvl w:ilvl="1" w:tplc="786EB5F0">
      <w:start w:val="1"/>
      <w:numFmt w:val="bullet"/>
      <w:lvlText w:val="o"/>
      <w:lvlJc w:val="left"/>
      <w:pPr>
        <w:ind w:left="1440" w:hanging="360"/>
      </w:pPr>
      <w:rPr>
        <w:rFonts w:ascii="Courier New" w:hAnsi="Courier New" w:hint="default"/>
      </w:rPr>
    </w:lvl>
    <w:lvl w:ilvl="2" w:tplc="6C22CCB2">
      <w:start w:val="1"/>
      <w:numFmt w:val="bullet"/>
      <w:lvlText w:val=""/>
      <w:lvlJc w:val="left"/>
      <w:pPr>
        <w:ind w:left="2160" w:hanging="360"/>
      </w:pPr>
      <w:rPr>
        <w:rFonts w:ascii="Wingdings" w:hAnsi="Wingdings" w:hint="default"/>
      </w:rPr>
    </w:lvl>
    <w:lvl w:ilvl="3" w:tplc="74EA9A58">
      <w:start w:val="1"/>
      <w:numFmt w:val="bullet"/>
      <w:lvlText w:val=""/>
      <w:lvlJc w:val="left"/>
      <w:pPr>
        <w:ind w:left="2880" w:hanging="360"/>
      </w:pPr>
      <w:rPr>
        <w:rFonts w:ascii="Symbol" w:hAnsi="Symbol" w:hint="default"/>
      </w:rPr>
    </w:lvl>
    <w:lvl w:ilvl="4" w:tplc="97367194">
      <w:start w:val="1"/>
      <w:numFmt w:val="bullet"/>
      <w:lvlText w:val="o"/>
      <w:lvlJc w:val="left"/>
      <w:pPr>
        <w:ind w:left="3600" w:hanging="360"/>
      </w:pPr>
      <w:rPr>
        <w:rFonts w:ascii="Courier New" w:hAnsi="Courier New" w:hint="default"/>
      </w:rPr>
    </w:lvl>
    <w:lvl w:ilvl="5" w:tplc="A8D6CA50">
      <w:start w:val="1"/>
      <w:numFmt w:val="bullet"/>
      <w:lvlText w:val=""/>
      <w:lvlJc w:val="left"/>
      <w:pPr>
        <w:ind w:left="4320" w:hanging="360"/>
      </w:pPr>
      <w:rPr>
        <w:rFonts w:ascii="Wingdings" w:hAnsi="Wingdings" w:hint="default"/>
      </w:rPr>
    </w:lvl>
    <w:lvl w:ilvl="6" w:tplc="D4A2D5E8">
      <w:start w:val="1"/>
      <w:numFmt w:val="bullet"/>
      <w:lvlText w:val=""/>
      <w:lvlJc w:val="left"/>
      <w:pPr>
        <w:ind w:left="5040" w:hanging="360"/>
      </w:pPr>
      <w:rPr>
        <w:rFonts w:ascii="Symbol" w:hAnsi="Symbol" w:hint="default"/>
      </w:rPr>
    </w:lvl>
    <w:lvl w:ilvl="7" w:tplc="CBD405B4">
      <w:start w:val="1"/>
      <w:numFmt w:val="bullet"/>
      <w:lvlText w:val="o"/>
      <w:lvlJc w:val="left"/>
      <w:pPr>
        <w:ind w:left="5760" w:hanging="360"/>
      </w:pPr>
      <w:rPr>
        <w:rFonts w:ascii="Courier New" w:hAnsi="Courier New" w:hint="default"/>
      </w:rPr>
    </w:lvl>
    <w:lvl w:ilvl="8" w:tplc="0CF0A276">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69F076"/>
    <w:rsid w:val="002C39D5"/>
    <w:rsid w:val="00CA37DD"/>
    <w:rsid w:val="5869F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0652D"/>
  <w15:chartTrackingRefBased/>
  <w15:docId w15:val="{7DF6DA00-9137-470A-A078-906289623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3839</Words>
  <Characters>21888</Characters>
  <Application>Microsoft Macintosh Word</Application>
  <DocSecurity>0</DocSecurity>
  <Lines>182</Lines>
  <Paragraphs>51</Paragraphs>
  <ScaleCrop>false</ScaleCrop>
  <Company/>
  <LinksUpToDate>false</LinksUpToDate>
  <CharactersWithSpaces>25676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 Hong</dc:creator>
  <cp:keywords/>
  <dc:description/>
  <cp:lastModifiedBy>Quoc Hong</cp:lastModifiedBy>
  <cp:revision>2</cp:revision>
  <dcterms:created xsi:type="dcterms:W3CDTF">2016-10-13T05:51:00Z</dcterms:created>
  <dcterms:modified xsi:type="dcterms:W3CDTF">2017-01-29T23:42:00Z</dcterms:modified>
</cp:coreProperties>
</file>