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A89D4" w14:textId="77777777" w:rsidR="008628C5" w:rsidRPr="00DF0D6A" w:rsidRDefault="00461440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>Psychology Notes</w:t>
      </w:r>
    </w:p>
    <w:p w14:paraId="57565491" w14:textId="77777777" w:rsidR="00461440" w:rsidRPr="00DF0D6A" w:rsidRDefault="00461440" w:rsidP="00461440">
      <w:pPr>
        <w:rPr>
          <w:sz w:val="22"/>
          <w:szCs w:val="22"/>
        </w:rPr>
      </w:pPr>
    </w:p>
    <w:p w14:paraId="25F7349D" w14:textId="77777777" w:rsidR="00461440" w:rsidRPr="00DF0D6A" w:rsidRDefault="00461440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>January 5</w:t>
      </w:r>
      <w:r w:rsidRPr="00DF0D6A">
        <w:rPr>
          <w:sz w:val="22"/>
          <w:szCs w:val="22"/>
          <w:vertAlign w:val="superscript"/>
        </w:rPr>
        <w:t>th</w:t>
      </w:r>
      <w:r w:rsidRPr="00DF0D6A">
        <w:rPr>
          <w:sz w:val="22"/>
          <w:szCs w:val="22"/>
        </w:rPr>
        <w:t xml:space="preserve"> </w:t>
      </w:r>
    </w:p>
    <w:p w14:paraId="17AA4121" w14:textId="77777777" w:rsidR="00017F9A" w:rsidRPr="00DF0D6A" w:rsidRDefault="00017F9A" w:rsidP="00461440">
      <w:pPr>
        <w:rPr>
          <w:sz w:val="22"/>
          <w:szCs w:val="22"/>
        </w:rPr>
      </w:pPr>
    </w:p>
    <w:p w14:paraId="79915D83" w14:textId="77777777" w:rsidR="00017F9A" w:rsidRPr="00DF0D6A" w:rsidRDefault="00017F9A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 xml:space="preserve">TA’s – Rachel </w:t>
      </w:r>
      <w:hyperlink r:id="rId6" w:history="1">
        <w:r w:rsidRPr="00DF0D6A">
          <w:rPr>
            <w:rStyle w:val="Hyperlink"/>
            <w:sz w:val="22"/>
            <w:szCs w:val="22"/>
          </w:rPr>
          <w:t>rcomba@connect.carleton.ca</w:t>
        </w:r>
      </w:hyperlink>
      <w:r w:rsidRPr="00DF0D6A">
        <w:rPr>
          <w:sz w:val="22"/>
          <w:szCs w:val="22"/>
        </w:rPr>
        <w:t xml:space="preserve"> - Office 1-2pm Loeb A520</w:t>
      </w:r>
    </w:p>
    <w:p w14:paraId="58BD5237" w14:textId="77777777" w:rsidR="00017F9A" w:rsidRPr="00DF0D6A" w:rsidRDefault="00017F9A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 xml:space="preserve">Faisal </w:t>
      </w:r>
      <w:proofErr w:type="spellStart"/>
      <w:r w:rsidRPr="00DF0D6A">
        <w:rPr>
          <w:sz w:val="22"/>
          <w:szCs w:val="22"/>
        </w:rPr>
        <w:t>fayawer@connect</w:t>
      </w:r>
      <w:proofErr w:type="spellEnd"/>
      <w:r w:rsidRPr="00DF0D6A">
        <w:rPr>
          <w:sz w:val="22"/>
          <w:szCs w:val="22"/>
        </w:rPr>
        <w:t>…</w:t>
      </w:r>
    </w:p>
    <w:p w14:paraId="05DB4B25" w14:textId="77777777" w:rsidR="00B921AD" w:rsidRPr="00DF0D6A" w:rsidRDefault="00B921AD" w:rsidP="00461440">
      <w:pPr>
        <w:rPr>
          <w:sz w:val="22"/>
          <w:szCs w:val="22"/>
        </w:rPr>
      </w:pPr>
    </w:p>
    <w:p w14:paraId="48DE8A48" w14:textId="6C332958" w:rsidR="00B921AD" w:rsidRPr="00DF0D6A" w:rsidRDefault="00B921AD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>January 12</w:t>
      </w:r>
      <w:r w:rsidRPr="00DF0D6A">
        <w:rPr>
          <w:sz w:val="22"/>
          <w:szCs w:val="22"/>
          <w:vertAlign w:val="superscript"/>
        </w:rPr>
        <w:t>th</w:t>
      </w:r>
    </w:p>
    <w:p w14:paraId="1C6BBCB5" w14:textId="77777777" w:rsidR="00B921AD" w:rsidRPr="00DF0D6A" w:rsidRDefault="00B921AD" w:rsidP="00461440">
      <w:pPr>
        <w:rPr>
          <w:sz w:val="22"/>
          <w:szCs w:val="22"/>
        </w:rPr>
      </w:pPr>
    </w:p>
    <w:p w14:paraId="01C5FAA7" w14:textId="4DBD9850" w:rsidR="00B921AD" w:rsidRPr="00DF0D6A" w:rsidRDefault="00B921AD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 xml:space="preserve">Behaviorism Revisited – B.F. Skinner </w:t>
      </w:r>
    </w:p>
    <w:p w14:paraId="55AFA0ED" w14:textId="550BCB1B" w:rsidR="00B921AD" w:rsidRPr="00DF0D6A" w:rsidRDefault="00B921AD" w:rsidP="00B921A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F0D6A">
        <w:rPr>
          <w:sz w:val="22"/>
          <w:szCs w:val="22"/>
        </w:rPr>
        <w:t>Can predict human behavior easily due to looking at a persons environment</w:t>
      </w:r>
    </w:p>
    <w:p w14:paraId="6481CDCA" w14:textId="62C0BAC3" w:rsidR="00B921AD" w:rsidRPr="00DF0D6A" w:rsidRDefault="00B921AD" w:rsidP="00B921A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F0D6A">
        <w:rPr>
          <w:sz w:val="22"/>
          <w:szCs w:val="22"/>
        </w:rPr>
        <w:t>Used punishment and reward system</w:t>
      </w:r>
    </w:p>
    <w:p w14:paraId="655EA442" w14:textId="77777777" w:rsidR="00B921AD" w:rsidRPr="00DF0D6A" w:rsidRDefault="00B921AD" w:rsidP="00B921A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1950s behaviorism was the focus  </w:t>
      </w:r>
    </w:p>
    <w:p w14:paraId="3BF2E49E" w14:textId="3B62A992" w:rsidR="00B921AD" w:rsidRPr="00DF0D6A" w:rsidRDefault="00B921AD" w:rsidP="00B921A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New styles emerged in 60’s called Humanistic (study of </w:t>
      </w:r>
      <w:proofErr w:type="gramStart"/>
      <w:r w:rsidRPr="00DF0D6A">
        <w:rPr>
          <w:sz w:val="22"/>
          <w:szCs w:val="22"/>
        </w:rPr>
        <w:t>experiences)Theories</w:t>
      </w:r>
      <w:proofErr w:type="gramEnd"/>
      <w:r w:rsidRPr="00DF0D6A">
        <w:rPr>
          <w:sz w:val="22"/>
          <w:szCs w:val="22"/>
        </w:rPr>
        <w:t xml:space="preserve">  - the idea to change how a person is (self help) and growth</w:t>
      </w:r>
    </w:p>
    <w:p w14:paraId="53100E1F" w14:textId="4F0A79F0" w:rsidR="00B921AD" w:rsidRPr="00DF0D6A" w:rsidRDefault="00B921AD" w:rsidP="00B921A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DF0D6A">
        <w:rPr>
          <w:sz w:val="22"/>
          <w:szCs w:val="22"/>
        </w:rPr>
        <w:t>Maslow and Rogers led the new school</w:t>
      </w:r>
    </w:p>
    <w:p w14:paraId="2E4B7CD3" w14:textId="77777777" w:rsidR="00F44BFB" w:rsidRPr="00DF0D6A" w:rsidRDefault="00F44BFB" w:rsidP="00F44BFB">
      <w:pPr>
        <w:pStyle w:val="ListParagraph"/>
        <w:ind w:left="1440"/>
        <w:rPr>
          <w:sz w:val="22"/>
          <w:szCs w:val="22"/>
        </w:rPr>
      </w:pPr>
    </w:p>
    <w:p w14:paraId="20162317" w14:textId="0BC07CF5" w:rsidR="00F44BFB" w:rsidRPr="00DF0D6A" w:rsidRDefault="00F44BFB" w:rsidP="00F44BFB">
      <w:pPr>
        <w:rPr>
          <w:sz w:val="22"/>
          <w:szCs w:val="22"/>
        </w:rPr>
      </w:pPr>
      <w:r w:rsidRPr="00DF0D6A">
        <w:rPr>
          <w:sz w:val="22"/>
          <w:szCs w:val="22"/>
        </w:rPr>
        <w:t>Cognitive Phycology</w:t>
      </w:r>
    </w:p>
    <w:p w14:paraId="4329B1B3" w14:textId="3BF0F441" w:rsidR="00F44BFB" w:rsidRPr="00DF0D6A" w:rsidRDefault="00F44BFB" w:rsidP="00F44BFB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F0D6A">
        <w:rPr>
          <w:sz w:val="22"/>
          <w:szCs w:val="22"/>
        </w:rPr>
        <w:t>Study of knowledge, memory and the mental process</w:t>
      </w:r>
    </w:p>
    <w:p w14:paraId="5168C8EC" w14:textId="25043AAB" w:rsidR="00F44BFB" w:rsidRPr="00DF0D6A" w:rsidRDefault="00F44BFB" w:rsidP="00F44BFB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F0D6A">
        <w:rPr>
          <w:sz w:val="22"/>
          <w:szCs w:val="22"/>
        </w:rPr>
        <w:t>50’s and 60’s Piaget, Chomsky and Simon</w:t>
      </w:r>
    </w:p>
    <w:p w14:paraId="61EC8594" w14:textId="4C816132" w:rsidR="00F44BFB" w:rsidRPr="00DF0D6A" w:rsidRDefault="00F44BFB" w:rsidP="00F44BFB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F0D6A">
        <w:rPr>
          <w:sz w:val="22"/>
          <w:szCs w:val="22"/>
        </w:rPr>
        <w:t>Used in school system, how we learn (through interactions with others)</w:t>
      </w:r>
    </w:p>
    <w:p w14:paraId="3F454897" w14:textId="77777777" w:rsidR="00F44BFB" w:rsidRPr="00DF0D6A" w:rsidRDefault="00F44BFB" w:rsidP="00F44BFB">
      <w:pPr>
        <w:pStyle w:val="ListParagraph"/>
        <w:rPr>
          <w:sz w:val="22"/>
          <w:szCs w:val="22"/>
        </w:rPr>
      </w:pPr>
    </w:p>
    <w:p w14:paraId="72867534" w14:textId="7B13BCF7" w:rsidR="00F44BFB" w:rsidRPr="00DF0D6A" w:rsidRDefault="00F44BFB" w:rsidP="00F44BFB">
      <w:pPr>
        <w:rPr>
          <w:sz w:val="22"/>
          <w:szCs w:val="22"/>
        </w:rPr>
      </w:pPr>
      <w:r w:rsidRPr="00DF0D6A">
        <w:rPr>
          <w:sz w:val="22"/>
          <w:szCs w:val="22"/>
        </w:rPr>
        <w:t>Biological Psychology</w:t>
      </w:r>
    </w:p>
    <w:p w14:paraId="09176B38" w14:textId="2A27B3F5" w:rsidR="00F44BFB" w:rsidRPr="00DF0D6A" w:rsidRDefault="00F44BFB" w:rsidP="00F44BFB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DF0D6A">
        <w:rPr>
          <w:sz w:val="22"/>
          <w:szCs w:val="22"/>
        </w:rPr>
        <w:t>Behavior explained through physiological process (biological perspective)</w:t>
      </w:r>
    </w:p>
    <w:p w14:paraId="022D97DD" w14:textId="502F7A19" w:rsidR="00F44BFB" w:rsidRPr="00DF0D6A" w:rsidRDefault="00F44BFB" w:rsidP="00F44BFB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James Olds, Roger Sperry and Donald </w:t>
      </w:r>
      <w:proofErr w:type="spellStart"/>
      <w:r w:rsidRPr="00DF0D6A">
        <w:rPr>
          <w:sz w:val="22"/>
          <w:szCs w:val="22"/>
        </w:rPr>
        <w:t>Hebb</w:t>
      </w:r>
      <w:proofErr w:type="spellEnd"/>
    </w:p>
    <w:p w14:paraId="5D65B56E" w14:textId="456C56CD" w:rsidR="0004261F" w:rsidRPr="00DF0D6A" w:rsidRDefault="0004261F" w:rsidP="00A52FE0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DF0D6A">
        <w:rPr>
          <w:sz w:val="22"/>
          <w:szCs w:val="22"/>
        </w:rPr>
        <w:t>Ethnocentrism – viewing ones own group as superior and as the standard for group</w:t>
      </w:r>
    </w:p>
    <w:p w14:paraId="3F373EAD" w14:textId="50416F99" w:rsidR="0004261F" w:rsidRPr="00DF0D6A" w:rsidRDefault="0004261F" w:rsidP="00A52FE0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DF0D6A">
        <w:rPr>
          <w:sz w:val="22"/>
          <w:szCs w:val="22"/>
        </w:rPr>
        <w:t>80’s increase interest how culture effects behavior</w:t>
      </w:r>
      <w:r w:rsidR="00A52FE0" w:rsidRPr="00DF0D6A">
        <w:rPr>
          <w:sz w:val="22"/>
          <w:szCs w:val="22"/>
        </w:rPr>
        <w:t xml:space="preserve"> Cultural behavior</w:t>
      </w:r>
    </w:p>
    <w:p w14:paraId="1F82A1AA" w14:textId="77777777" w:rsidR="00A52FE0" w:rsidRPr="00DF0D6A" w:rsidRDefault="00A52FE0" w:rsidP="00A52FE0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DF0D6A">
        <w:rPr>
          <w:b/>
          <w:bCs/>
          <w:sz w:val="22"/>
          <w:szCs w:val="22"/>
          <w:lang w:val="en-GB"/>
        </w:rPr>
        <w:t>Research</w:t>
      </w:r>
      <w:r w:rsidRPr="00DF0D6A">
        <w:rPr>
          <w:sz w:val="22"/>
          <w:szCs w:val="22"/>
          <w:lang w:val="en-GB"/>
        </w:rPr>
        <w:t>: Seven major areas</w:t>
      </w:r>
    </w:p>
    <w:p w14:paraId="112AE946" w14:textId="151F2F05" w:rsidR="00A52FE0" w:rsidRPr="00DF0D6A" w:rsidRDefault="00A52FE0" w:rsidP="00A52FE0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DF0D6A">
        <w:rPr>
          <w:sz w:val="22"/>
          <w:szCs w:val="22"/>
          <w:lang w:val="en-GB"/>
        </w:rPr>
        <w:t xml:space="preserve">Personality, Psychometrics – standardized testing, Social - Soc. </w:t>
      </w:r>
      <w:proofErr w:type="spellStart"/>
      <w:r w:rsidRPr="00DF0D6A">
        <w:rPr>
          <w:sz w:val="22"/>
          <w:szCs w:val="22"/>
          <w:lang w:val="en-GB"/>
        </w:rPr>
        <w:t>Env</w:t>
      </w:r>
      <w:proofErr w:type="spellEnd"/>
      <w:r w:rsidRPr="00DF0D6A">
        <w:rPr>
          <w:sz w:val="22"/>
          <w:szCs w:val="22"/>
          <w:lang w:val="en-GB"/>
        </w:rPr>
        <w:t xml:space="preserve">. </w:t>
      </w:r>
      <w:proofErr w:type="gramStart"/>
      <w:r w:rsidRPr="00DF0D6A">
        <w:rPr>
          <w:sz w:val="22"/>
          <w:szCs w:val="22"/>
          <w:lang w:val="en-GB"/>
        </w:rPr>
        <w:t>effect</w:t>
      </w:r>
      <w:proofErr w:type="gramEnd"/>
      <w:r w:rsidRPr="00DF0D6A">
        <w:rPr>
          <w:sz w:val="22"/>
          <w:szCs w:val="22"/>
          <w:lang w:val="en-GB"/>
        </w:rPr>
        <w:t xml:space="preserve"> behaviour, Cognitive, Physiological - </w:t>
      </w:r>
      <w:proofErr w:type="spellStart"/>
      <w:r w:rsidRPr="00DF0D6A">
        <w:rPr>
          <w:sz w:val="22"/>
          <w:szCs w:val="22"/>
          <w:lang w:val="en-GB"/>
        </w:rPr>
        <w:t>nuro</w:t>
      </w:r>
      <w:proofErr w:type="spellEnd"/>
      <w:r w:rsidRPr="00DF0D6A">
        <w:rPr>
          <w:sz w:val="22"/>
          <w:szCs w:val="22"/>
          <w:lang w:val="en-GB"/>
        </w:rPr>
        <w:t>, Developmental – change over time, and Experimental</w:t>
      </w:r>
    </w:p>
    <w:p w14:paraId="2197EDCC" w14:textId="77777777" w:rsidR="00A52FE0" w:rsidRPr="00DF0D6A" w:rsidRDefault="00A52FE0" w:rsidP="00A52FE0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DF0D6A">
        <w:rPr>
          <w:b/>
          <w:bCs/>
          <w:sz w:val="22"/>
          <w:szCs w:val="22"/>
          <w:lang w:val="en-GB"/>
        </w:rPr>
        <w:t>Applied Psychology</w:t>
      </w:r>
      <w:r w:rsidRPr="00DF0D6A">
        <w:rPr>
          <w:sz w:val="22"/>
          <w:szCs w:val="22"/>
          <w:lang w:val="en-GB"/>
        </w:rPr>
        <w:t>: Four major areas</w:t>
      </w:r>
    </w:p>
    <w:p w14:paraId="7C1D0A4A" w14:textId="5C8A628E" w:rsidR="00A52FE0" w:rsidRPr="00DF0D6A" w:rsidRDefault="00A52FE0" w:rsidP="00A52FE0">
      <w:pPr>
        <w:pStyle w:val="ListParagraph"/>
        <w:numPr>
          <w:ilvl w:val="1"/>
          <w:numId w:val="3"/>
        </w:numPr>
        <w:rPr>
          <w:sz w:val="22"/>
          <w:szCs w:val="22"/>
        </w:rPr>
      </w:pPr>
      <w:r w:rsidRPr="00DF0D6A">
        <w:rPr>
          <w:sz w:val="22"/>
          <w:szCs w:val="22"/>
          <w:lang w:val="en-GB"/>
        </w:rPr>
        <w:t>Clinical, Counselling, Educational and School, and Industrial Organization</w:t>
      </w:r>
    </w:p>
    <w:p w14:paraId="3936FBFC" w14:textId="1F423B57" w:rsidR="00A52FE0" w:rsidRPr="00DF0D6A" w:rsidRDefault="005A1C18" w:rsidP="005A1C18">
      <w:pPr>
        <w:rPr>
          <w:sz w:val="22"/>
          <w:szCs w:val="22"/>
        </w:rPr>
      </w:pPr>
      <w:r w:rsidRPr="00DF0D6A">
        <w:rPr>
          <w:sz w:val="22"/>
          <w:szCs w:val="22"/>
        </w:rPr>
        <w:t xml:space="preserve">Studying </w:t>
      </w:r>
      <w:proofErr w:type="spellStart"/>
      <w:r w:rsidRPr="00DF0D6A">
        <w:rPr>
          <w:sz w:val="22"/>
          <w:szCs w:val="22"/>
        </w:rPr>
        <w:t>psycology</w:t>
      </w:r>
      <w:proofErr w:type="spellEnd"/>
      <w:r w:rsidRPr="00DF0D6A">
        <w:rPr>
          <w:sz w:val="22"/>
          <w:szCs w:val="22"/>
        </w:rPr>
        <w:t xml:space="preserve"> – Themes **</w:t>
      </w:r>
    </w:p>
    <w:p w14:paraId="7649F855" w14:textId="77777777" w:rsidR="005A1C18" w:rsidRPr="00DF0D6A" w:rsidRDefault="005A1C18" w:rsidP="005A1C18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Field of study </w:t>
      </w:r>
    </w:p>
    <w:p w14:paraId="79C3753F" w14:textId="0EC8CF64" w:rsidR="005A1C18" w:rsidRPr="00DF0D6A" w:rsidRDefault="005A1C18" w:rsidP="005A1C18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DF0D6A">
        <w:rPr>
          <w:bCs/>
          <w:sz w:val="22"/>
          <w:szCs w:val="22"/>
          <w:lang w:val="en-GB"/>
        </w:rPr>
        <w:t>Psychology is empirical (Theme 1)‏</w:t>
      </w:r>
    </w:p>
    <w:p w14:paraId="5A75ECFE" w14:textId="77777777" w:rsidR="005A1C18" w:rsidRPr="00DF0D6A" w:rsidRDefault="005A1C18" w:rsidP="005A1C18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DF0D6A">
        <w:rPr>
          <w:bCs/>
          <w:sz w:val="22"/>
          <w:szCs w:val="22"/>
          <w:lang w:val="en-GB"/>
        </w:rPr>
        <w:t>Psychology is theoretically diverse (Theme 2)‏</w:t>
      </w:r>
    </w:p>
    <w:p w14:paraId="51FF8BE3" w14:textId="7911B6E5" w:rsidR="0004261F" w:rsidRPr="00DF0D6A" w:rsidRDefault="005A1C18" w:rsidP="005A1C18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DF0D6A">
        <w:rPr>
          <w:bCs/>
          <w:sz w:val="22"/>
          <w:szCs w:val="22"/>
          <w:lang w:val="en-GB"/>
        </w:rPr>
        <w:t xml:space="preserve">Psychology evolves in a </w:t>
      </w:r>
      <w:proofErr w:type="spellStart"/>
      <w:r w:rsidRPr="00DF0D6A">
        <w:rPr>
          <w:bCs/>
          <w:sz w:val="22"/>
          <w:szCs w:val="22"/>
          <w:lang w:val="en-GB"/>
        </w:rPr>
        <w:t>sociohistorical</w:t>
      </w:r>
      <w:proofErr w:type="spellEnd"/>
      <w:r w:rsidRPr="00DF0D6A">
        <w:rPr>
          <w:bCs/>
          <w:sz w:val="22"/>
          <w:szCs w:val="22"/>
          <w:lang w:val="en-GB"/>
        </w:rPr>
        <w:t xml:space="preserve"> context (Theme 3)</w:t>
      </w:r>
    </w:p>
    <w:p w14:paraId="48C8E234" w14:textId="3FF59292" w:rsidR="005A1C18" w:rsidRPr="00DF0D6A" w:rsidRDefault="005A1C18" w:rsidP="005A1C18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DF0D6A">
        <w:rPr>
          <w:sz w:val="22"/>
          <w:szCs w:val="22"/>
        </w:rPr>
        <w:t>Subject Matter</w:t>
      </w:r>
    </w:p>
    <w:p w14:paraId="57E3A7C8" w14:textId="5C156866" w:rsidR="005A1C18" w:rsidRPr="00DF0D6A" w:rsidRDefault="005A1C18" w:rsidP="005A1C18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DF0D6A">
        <w:rPr>
          <w:bCs/>
          <w:sz w:val="22"/>
          <w:szCs w:val="22"/>
          <w:lang w:val="en-GB"/>
        </w:rPr>
        <w:t>Behaviour is determined by multiple causes  - both nature and nurture Theme 4</w:t>
      </w:r>
    </w:p>
    <w:p w14:paraId="53A87FE4" w14:textId="77777777" w:rsidR="005A1C18" w:rsidRPr="00DF0D6A" w:rsidRDefault="005A1C18" w:rsidP="005A1C18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DF0D6A">
        <w:rPr>
          <w:bCs/>
          <w:sz w:val="22"/>
          <w:szCs w:val="22"/>
          <w:lang w:val="en-GB"/>
        </w:rPr>
        <w:t>Behaviour is shaped by cultural heritage (Theme 5)‏</w:t>
      </w:r>
    </w:p>
    <w:p w14:paraId="023F3EAD" w14:textId="77777777" w:rsidR="005A1C18" w:rsidRPr="00DF0D6A" w:rsidRDefault="005A1C18" w:rsidP="005A1C18">
      <w:pPr>
        <w:pStyle w:val="ListParagraph"/>
        <w:numPr>
          <w:ilvl w:val="1"/>
          <w:numId w:val="6"/>
        </w:numPr>
        <w:rPr>
          <w:sz w:val="22"/>
          <w:szCs w:val="22"/>
        </w:rPr>
      </w:pPr>
      <w:r w:rsidRPr="00DF0D6A">
        <w:rPr>
          <w:bCs/>
          <w:sz w:val="22"/>
          <w:szCs w:val="22"/>
          <w:lang w:val="en-GB"/>
        </w:rPr>
        <w:t xml:space="preserve">Behaviour is influenced jointly by heredity and environment (Theme 6). </w:t>
      </w:r>
    </w:p>
    <w:p w14:paraId="127A4C79" w14:textId="77777777" w:rsidR="005A1C18" w:rsidRPr="00DF0D6A" w:rsidRDefault="005A1C18" w:rsidP="005A1C18">
      <w:pPr>
        <w:pStyle w:val="ListParagraph"/>
        <w:numPr>
          <w:ilvl w:val="0"/>
          <w:numId w:val="6"/>
        </w:numPr>
        <w:rPr>
          <w:sz w:val="22"/>
          <w:szCs w:val="22"/>
        </w:rPr>
      </w:pPr>
    </w:p>
    <w:p w14:paraId="12836468" w14:textId="77777777" w:rsidR="00B921AD" w:rsidRPr="00DF0D6A" w:rsidRDefault="00B921AD" w:rsidP="00461440">
      <w:pPr>
        <w:rPr>
          <w:sz w:val="22"/>
          <w:szCs w:val="22"/>
        </w:rPr>
      </w:pPr>
    </w:p>
    <w:p w14:paraId="79CA5934" w14:textId="77777777" w:rsidR="00751F0D" w:rsidRPr="00DF0D6A" w:rsidRDefault="00751F0D" w:rsidP="00461440">
      <w:pPr>
        <w:rPr>
          <w:sz w:val="22"/>
          <w:szCs w:val="22"/>
        </w:rPr>
      </w:pPr>
    </w:p>
    <w:p w14:paraId="62CD1048" w14:textId="77777777" w:rsidR="00751F0D" w:rsidRPr="00DF0D6A" w:rsidRDefault="00751F0D" w:rsidP="00461440">
      <w:pPr>
        <w:rPr>
          <w:sz w:val="22"/>
          <w:szCs w:val="22"/>
        </w:rPr>
      </w:pPr>
    </w:p>
    <w:p w14:paraId="6FF685AD" w14:textId="6123816F" w:rsidR="00751F0D" w:rsidRPr="00DF0D6A" w:rsidRDefault="00751F0D" w:rsidP="00461440">
      <w:pPr>
        <w:rPr>
          <w:sz w:val="22"/>
          <w:szCs w:val="22"/>
        </w:rPr>
      </w:pPr>
      <w:r w:rsidRPr="00DF0D6A">
        <w:rPr>
          <w:sz w:val="22"/>
          <w:szCs w:val="22"/>
        </w:rPr>
        <w:t>January 19</w:t>
      </w:r>
      <w:r w:rsidRPr="00DF0D6A">
        <w:rPr>
          <w:sz w:val="22"/>
          <w:szCs w:val="22"/>
          <w:vertAlign w:val="superscript"/>
        </w:rPr>
        <w:t>th</w:t>
      </w:r>
    </w:p>
    <w:p w14:paraId="5F7330C9" w14:textId="77777777" w:rsidR="00751F0D" w:rsidRPr="00DF0D6A" w:rsidRDefault="00751F0D" w:rsidP="00461440">
      <w:pPr>
        <w:rPr>
          <w:sz w:val="22"/>
          <w:szCs w:val="22"/>
        </w:rPr>
      </w:pPr>
    </w:p>
    <w:p w14:paraId="51D63BE1" w14:textId="77777777" w:rsidR="00751F0D" w:rsidRPr="00DF0D6A" w:rsidRDefault="00751F0D" w:rsidP="00751F0D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lastRenderedPageBreak/>
        <w:t xml:space="preserve">Descriptive Stats – describing the data, use of mode (most frequents), mean (average) and median (center of the distribution). </w:t>
      </w:r>
    </w:p>
    <w:p w14:paraId="563FA973" w14:textId="7C62B76A" w:rsidR="00751F0D" w:rsidRPr="00DF0D6A" w:rsidRDefault="00751F0D" w:rsidP="00751F0D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>Also variability or standard deviation (average) how much each score is away from the mean. High SD = scattered numbers</w:t>
      </w:r>
    </w:p>
    <w:p w14:paraId="2A29672D" w14:textId="3F1E20F6" w:rsidR="00751F0D" w:rsidRPr="00DF0D6A" w:rsidRDefault="00751F0D" w:rsidP="00751F0D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>*Important to choose the correct method to reflect research the best to get the absolute? Score.</w:t>
      </w:r>
    </w:p>
    <w:p w14:paraId="72236101" w14:textId="40DFC8C3" w:rsidR="00751F0D" w:rsidRPr="00DF0D6A" w:rsidRDefault="00751F0D" w:rsidP="00751F0D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>Correlation Studies – 2 or more variables related to each other</w:t>
      </w:r>
    </w:p>
    <w:p w14:paraId="0F1AC784" w14:textId="77777777" w:rsidR="00241820" w:rsidRPr="00DF0D6A" w:rsidRDefault="00241820" w:rsidP="00241820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**Both positive (data either goes up or down </w:t>
      </w:r>
      <w:proofErr w:type="gramStart"/>
      <w:r w:rsidRPr="00DF0D6A">
        <w:rPr>
          <w:sz w:val="22"/>
          <w:szCs w:val="22"/>
        </w:rPr>
        <w:t>together)and</w:t>
      </w:r>
      <w:proofErr w:type="gramEnd"/>
      <w:r w:rsidRPr="00DF0D6A">
        <w:rPr>
          <w:sz w:val="22"/>
          <w:szCs w:val="22"/>
        </w:rPr>
        <w:t xml:space="preserve"> negative</w:t>
      </w:r>
    </w:p>
    <w:p w14:paraId="40CDCD4F" w14:textId="1164C861" w:rsidR="00241820" w:rsidRPr="00DF0D6A" w:rsidRDefault="00241820" w:rsidP="00241820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 </w:t>
      </w:r>
      <w:proofErr w:type="gramStart"/>
      <w:r w:rsidRPr="00DF0D6A">
        <w:rPr>
          <w:sz w:val="22"/>
          <w:szCs w:val="22"/>
        </w:rPr>
        <w:t>correlation</w:t>
      </w:r>
      <w:proofErr w:type="gramEnd"/>
      <w:r w:rsidRPr="00DF0D6A">
        <w:rPr>
          <w:sz w:val="22"/>
          <w:szCs w:val="22"/>
        </w:rPr>
        <w:t xml:space="preserve"> coefficient can be -1 through 0 (closer to 0 means the weak correlation) to +1</w:t>
      </w:r>
    </w:p>
    <w:p w14:paraId="72953105" w14:textId="20873C7C" w:rsidR="006749AB" w:rsidRPr="00DF0D6A" w:rsidRDefault="006749AB" w:rsidP="006749AB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>Correlation vs. Experimental</w:t>
      </w:r>
    </w:p>
    <w:p w14:paraId="60867018" w14:textId="30D206A0" w:rsidR="006749AB" w:rsidRPr="00DF0D6A" w:rsidRDefault="006749AB" w:rsidP="006749AB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Flaws </w:t>
      </w:r>
    </w:p>
    <w:p w14:paraId="434E6052" w14:textId="0C6C1D16" w:rsidR="006749AB" w:rsidRPr="00DF0D6A" w:rsidRDefault="006749AB" w:rsidP="006749AB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>Replication necessary – create a large body of research and look as a whole</w:t>
      </w:r>
    </w:p>
    <w:p w14:paraId="791DEF23" w14:textId="209A1A01" w:rsidR="006749AB" w:rsidRPr="00DF0D6A" w:rsidRDefault="006749AB" w:rsidP="006749AB">
      <w:pPr>
        <w:pStyle w:val="ListParagraph"/>
        <w:numPr>
          <w:ilvl w:val="1"/>
          <w:numId w:val="9"/>
        </w:numPr>
        <w:rPr>
          <w:sz w:val="22"/>
          <w:szCs w:val="22"/>
        </w:rPr>
      </w:pPr>
      <w:r w:rsidRPr="00DF0D6A">
        <w:rPr>
          <w:sz w:val="22"/>
          <w:szCs w:val="22"/>
        </w:rPr>
        <w:t>Sampling Bias – not representative sample, get people when represent the population accurately (like double minority)</w:t>
      </w:r>
    </w:p>
    <w:p w14:paraId="52E46CBB" w14:textId="3507A95D" w:rsidR="006749AB" w:rsidRPr="00DF0D6A" w:rsidRDefault="006749AB" w:rsidP="006749AB">
      <w:pPr>
        <w:rPr>
          <w:sz w:val="22"/>
          <w:szCs w:val="22"/>
        </w:rPr>
      </w:pPr>
      <w:r w:rsidRPr="00DF0D6A">
        <w:rPr>
          <w:sz w:val="22"/>
          <w:szCs w:val="22"/>
        </w:rPr>
        <w:t>Ethics</w:t>
      </w:r>
    </w:p>
    <w:p w14:paraId="5DA8EFE2" w14:textId="4ABE6A26" w:rsidR="006749AB" w:rsidRPr="00DF0D6A" w:rsidRDefault="006749AB" w:rsidP="004F3809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DF0D6A">
        <w:rPr>
          <w:sz w:val="22"/>
          <w:szCs w:val="22"/>
        </w:rPr>
        <w:t>Informed consent, confidenti</w:t>
      </w:r>
      <w:r w:rsidR="004F3809" w:rsidRPr="00DF0D6A">
        <w:rPr>
          <w:sz w:val="22"/>
          <w:szCs w:val="22"/>
        </w:rPr>
        <w:t>ality, minimal risk, debriefing and deception (how much is acceptable</w:t>
      </w:r>
    </w:p>
    <w:p w14:paraId="01F91CB8" w14:textId="07CC66AB" w:rsidR="006749AB" w:rsidRPr="00DF0D6A" w:rsidRDefault="006749AB" w:rsidP="004F3809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IRB (institution </w:t>
      </w:r>
      <w:r w:rsidR="004F3809" w:rsidRPr="00DF0D6A">
        <w:rPr>
          <w:sz w:val="22"/>
          <w:szCs w:val="22"/>
        </w:rPr>
        <w:t>research</w:t>
      </w:r>
      <w:r w:rsidRPr="00DF0D6A">
        <w:rPr>
          <w:sz w:val="22"/>
          <w:szCs w:val="22"/>
        </w:rPr>
        <w:t xml:space="preserve"> board) or </w:t>
      </w:r>
      <w:r w:rsidR="004F3809" w:rsidRPr="00DF0D6A">
        <w:rPr>
          <w:sz w:val="22"/>
          <w:szCs w:val="22"/>
        </w:rPr>
        <w:t>REB (research ethics…) Ensure ethics</w:t>
      </w:r>
    </w:p>
    <w:p w14:paraId="1506BB5F" w14:textId="4DB63463" w:rsidR="004F3809" w:rsidRPr="00DF0D6A" w:rsidRDefault="004F3809" w:rsidP="004F3809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DF0D6A">
        <w:rPr>
          <w:sz w:val="22"/>
          <w:szCs w:val="22"/>
        </w:rPr>
        <w:t>Research on Animals – animals cannot get consent so question are asked:</w:t>
      </w:r>
    </w:p>
    <w:p w14:paraId="1433A8FB" w14:textId="77633B59" w:rsidR="004F3809" w:rsidRPr="00DF0D6A" w:rsidRDefault="004F3809" w:rsidP="004F3809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DF0D6A">
        <w:rPr>
          <w:sz w:val="22"/>
          <w:szCs w:val="22"/>
        </w:rPr>
        <w:t>Is research important/worth doing</w:t>
      </w:r>
    </w:p>
    <w:p w14:paraId="4CA1D488" w14:textId="5A14BFF4" w:rsidR="004F3809" w:rsidRPr="00DF0D6A" w:rsidRDefault="004F3809" w:rsidP="004F3809">
      <w:pPr>
        <w:pStyle w:val="ListParagraph"/>
        <w:numPr>
          <w:ilvl w:val="1"/>
          <w:numId w:val="10"/>
        </w:numPr>
        <w:rPr>
          <w:sz w:val="22"/>
          <w:szCs w:val="22"/>
        </w:rPr>
      </w:pPr>
      <w:r w:rsidRPr="00DF0D6A">
        <w:rPr>
          <w:sz w:val="22"/>
          <w:szCs w:val="22"/>
        </w:rPr>
        <w:t>Minimized harm and are animals receiving best care</w:t>
      </w:r>
    </w:p>
    <w:p w14:paraId="1EB8A585" w14:textId="5A5E78B3" w:rsidR="004F3809" w:rsidRPr="00DF0D6A" w:rsidRDefault="004F3809" w:rsidP="004F3809">
      <w:pPr>
        <w:rPr>
          <w:sz w:val="22"/>
          <w:szCs w:val="22"/>
        </w:rPr>
      </w:pPr>
      <w:r w:rsidRPr="00DF0D6A">
        <w:rPr>
          <w:sz w:val="22"/>
          <w:szCs w:val="22"/>
        </w:rPr>
        <w:t>Understanding results</w:t>
      </w:r>
    </w:p>
    <w:p w14:paraId="41B5111E" w14:textId="6FE37F42" w:rsidR="004F3809" w:rsidRPr="00DF0D6A" w:rsidRDefault="004F3809" w:rsidP="00140D74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DF0D6A">
        <w:rPr>
          <w:sz w:val="22"/>
          <w:szCs w:val="22"/>
        </w:rPr>
        <w:t>Descriptive results – what are the results</w:t>
      </w:r>
    </w:p>
    <w:p w14:paraId="3C1F06AA" w14:textId="10C24B38" w:rsidR="004F3809" w:rsidRPr="00DF0D6A" w:rsidRDefault="004F3809" w:rsidP="00140D74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DF0D6A">
        <w:rPr>
          <w:sz w:val="22"/>
          <w:szCs w:val="22"/>
        </w:rPr>
        <w:t>Inferential Statistics – are results significant?</w:t>
      </w:r>
      <w:r w:rsidR="00140D74" w:rsidRPr="00DF0D6A">
        <w:rPr>
          <w:sz w:val="22"/>
          <w:szCs w:val="22"/>
        </w:rPr>
        <w:t xml:space="preserve"> </w:t>
      </w:r>
      <w:proofErr w:type="gramStart"/>
      <w:r w:rsidR="00140D74" w:rsidRPr="00DF0D6A">
        <w:rPr>
          <w:sz w:val="22"/>
          <w:szCs w:val="22"/>
        </w:rPr>
        <w:t>or</w:t>
      </w:r>
      <w:proofErr w:type="gramEnd"/>
      <w:r w:rsidR="00140D74" w:rsidRPr="00DF0D6A">
        <w:rPr>
          <w:sz w:val="22"/>
          <w:szCs w:val="22"/>
        </w:rPr>
        <w:t xml:space="preserve"> due to chance</w:t>
      </w:r>
    </w:p>
    <w:p w14:paraId="39FF085F" w14:textId="77777777" w:rsidR="00755E50" w:rsidRPr="00DF0D6A" w:rsidRDefault="00755E50" w:rsidP="00755E50">
      <w:pPr>
        <w:pStyle w:val="ListParagraph"/>
        <w:rPr>
          <w:sz w:val="22"/>
          <w:szCs w:val="22"/>
        </w:rPr>
      </w:pPr>
    </w:p>
    <w:p w14:paraId="6748D87A" w14:textId="30189453" w:rsidR="00755E50" w:rsidRPr="00DF0D6A" w:rsidRDefault="00755E50" w:rsidP="00755E50">
      <w:pPr>
        <w:rPr>
          <w:sz w:val="22"/>
          <w:szCs w:val="22"/>
        </w:rPr>
      </w:pPr>
      <w:r w:rsidRPr="00DF0D6A">
        <w:rPr>
          <w:sz w:val="22"/>
          <w:szCs w:val="22"/>
        </w:rPr>
        <w:t>January 24</w:t>
      </w:r>
      <w:r w:rsidRPr="00DF0D6A">
        <w:rPr>
          <w:sz w:val="22"/>
          <w:szCs w:val="22"/>
          <w:vertAlign w:val="superscript"/>
        </w:rPr>
        <w:t>th</w:t>
      </w:r>
    </w:p>
    <w:p w14:paraId="0AC4846A" w14:textId="3415725B" w:rsidR="00755E50" w:rsidRPr="00DF0D6A" w:rsidRDefault="00755E50" w:rsidP="00755E50">
      <w:pPr>
        <w:rPr>
          <w:sz w:val="22"/>
          <w:szCs w:val="22"/>
        </w:rPr>
      </w:pPr>
      <w:r w:rsidRPr="00DF0D6A">
        <w:rPr>
          <w:sz w:val="22"/>
          <w:szCs w:val="22"/>
        </w:rPr>
        <w:t xml:space="preserve">Chap 3 </w:t>
      </w:r>
    </w:p>
    <w:p w14:paraId="46CAD13A" w14:textId="77777777" w:rsidR="00755E50" w:rsidRPr="00DF0D6A" w:rsidRDefault="00755E50" w:rsidP="00755E50">
      <w:pPr>
        <w:rPr>
          <w:sz w:val="22"/>
          <w:szCs w:val="22"/>
        </w:rPr>
      </w:pPr>
    </w:p>
    <w:p w14:paraId="6DC970AD" w14:textId="5CB2EBEA" w:rsidR="00755E50" w:rsidRPr="00DF0D6A" w:rsidRDefault="00755E50" w:rsidP="00755E50">
      <w:pPr>
        <w:rPr>
          <w:sz w:val="22"/>
          <w:szCs w:val="22"/>
        </w:rPr>
      </w:pPr>
      <w:r w:rsidRPr="00DF0D6A">
        <w:rPr>
          <w:sz w:val="22"/>
          <w:szCs w:val="22"/>
        </w:rPr>
        <w:t>Nervous System</w:t>
      </w:r>
    </w:p>
    <w:p w14:paraId="35D0D464" w14:textId="793A10F4" w:rsidR="00755E50" w:rsidRPr="00DF0D6A" w:rsidRDefault="00755E50" w:rsidP="00755E50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Myelin sheath – coating around axon </w:t>
      </w:r>
      <w:proofErr w:type="gramStart"/>
      <w:r w:rsidRPr="00DF0D6A">
        <w:rPr>
          <w:sz w:val="22"/>
          <w:szCs w:val="22"/>
        </w:rPr>
        <w:t>( more</w:t>
      </w:r>
      <w:proofErr w:type="gramEnd"/>
      <w:r w:rsidRPr="00DF0D6A">
        <w:rPr>
          <w:sz w:val="22"/>
          <w:szCs w:val="22"/>
        </w:rPr>
        <w:t xml:space="preserve"> is good)</w:t>
      </w:r>
    </w:p>
    <w:p w14:paraId="15ABC1E4" w14:textId="6972E9C1" w:rsidR="00755E50" w:rsidRPr="00DF0D6A" w:rsidRDefault="00A85592" w:rsidP="00A85592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DF0D6A">
        <w:rPr>
          <w:sz w:val="22"/>
          <w:szCs w:val="22"/>
        </w:rPr>
        <w:t>Action potential – neurons either fire and work or don’t and nothing will happen ex battery backwards… (</w:t>
      </w:r>
      <w:proofErr w:type="gramStart"/>
      <w:r w:rsidRPr="00DF0D6A">
        <w:rPr>
          <w:sz w:val="22"/>
          <w:szCs w:val="22"/>
        </w:rPr>
        <w:t>all</w:t>
      </w:r>
      <w:proofErr w:type="gramEnd"/>
      <w:r w:rsidRPr="00DF0D6A">
        <w:rPr>
          <w:sz w:val="22"/>
          <w:szCs w:val="22"/>
        </w:rPr>
        <w:t xml:space="preserve"> or none law)</w:t>
      </w:r>
    </w:p>
    <w:p w14:paraId="1D671FFF" w14:textId="60B29449" w:rsidR="00A85592" w:rsidRPr="00DF0D6A" w:rsidRDefault="007D2A3D" w:rsidP="00A85592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DF0D6A">
        <w:rPr>
          <w:sz w:val="22"/>
          <w:szCs w:val="22"/>
        </w:rPr>
        <w:t>Plasticity – parts of the brain that are damaged will be picked up by other parts of the brain</w:t>
      </w:r>
      <w:r w:rsidR="00CF757A" w:rsidRPr="00DF0D6A">
        <w:rPr>
          <w:sz w:val="22"/>
          <w:szCs w:val="22"/>
        </w:rPr>
        <w:t xml:space="preserve"> ex. </w:t>
      </w:r>
      <w:proofErr w:type="gramStart"/>
      <w:r w:rsidR="00CF757A" w:rsidRPr="00DF0D6A">
        <w:rPr>
          <w:sz w:val="22"/>
          <w:szCs w:val="22"/>
        </w:rPr>
        <w:t>after</w:t>
      </w:r>
      <w:proofErr w:type="gramEnd"/>
      <w:r w:rsidR="00CF757A" w:rsidRPr="00DF0D6A">
        <w:rPr>
          <w:sz w:val="22"/>
          <w:szCs w:val="22"/>
        </w:rPr>
        <w:t xml:space="preserve"> stroke can regain strength with other neurons picking up aspect needed to function</w:t>
      </w:r>
    </w:p>
    <w:p w14:paraId="239D90FA" w14:textId="24E8F249" w:rsidR="00CF757A" w:rsidRPr="00DF0D6A" w:rsidRDefault="00CF757A" w:rsidP="00A85592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DF0D6A">
        <w:rPr>
          <w:sz w:val="22"/>
          <w:szCs w:val="22"/>
        </w:rPr>
        <w:t>Synaptic pruning – when neurons are not needed they die off or are trimmed by the brain</w:t>
      </w:r>
    </w:p>
    <w:p w14:paraId="2243F71B" w14:textId="77777777" w:rsidR="0024579F" w:rsidRPr="00DF0D6A" w:rsidRDefault="0024579F" w:rsidP="0024579F">
      <w:pPr>
        <w:rPr>
          <w:sz w:val="22"/>
          <w:szCs w:val="22"/>
        </w:rPr>
      </w:pPr>
    </w:p>
    <w:p w14:paraId="665D71A8" w14:textId="77777777" w:rsidR="0024579F" w:rsidRPr="00DF0D6A" w:rsidRDefault="0024579F" w:rsidP="0024579F">
      <w:pPr>
        <w:rPr>
          <w:sz w:val="22"/>
          <w:szCs w:val="22"/>
        </w:rPr>
      </w:pPr>
    </w:p>
    <w:p w14:paraId="29DE2A47" w14:textId="77777777" w:rsidR="0024579F" w:rsidRPr="00DF0D6A" w:rsidRDefault="0024579F" w:rsidP="0024579F">
      <w:pPr>
        <w:rPr>
          <w:sz w:val="22"/>
          <w:szCs w:val="22"/>
        </w:rPr>
      </w:pPr>
    </w:p>
    <w:p w14:paraId="4B089D04" w14:textId="77777777" w:rsidR="0024579F" w:rsidRPr="00DF0D6A" w:rsidRDefault="0024579F" w:rsidP="0024579F">
      <w:pPr>
        <w:rPr>
          <w:sz w:val="22"/>
          <w:szCs w:val="22"/>
        </w:rPr>
      </w:pPr>
    </w:p>
    <w:p w14:paraId="73719B98" w14:textId="686B1765" w:rsidR="00C60113" w:rsidRPr="00DF0D6A" w:rsidRDefault="00C60113" w:rsidP="0024579F">
      <w:pPr>
        <w:rPr>
          <w:sz w:val="22"/>
          <w:szCs w:val="22"/>
        </w:rPr>
      </w:pPr>
      <w:r w:rsidRPr="00DF0D6A">
        <w:rPr>
          <w:sz w:val="22"/>
          <w:szCs w:val="22"/>
        </w:rPr>
        <w:t>January 26</w:t>
      </w:r>
      <w:r w:rsidRPr="00DF0D6A">
        <w:rPr>
          <w:sz w:val="22"/>
          <w:szCs w:val="22"/>
          <w:vertAlign w:val="superscript"/>
        </w:rPr>
        <w:t>th</w:t>
      </w:r>
    </w:p>
    <w:p w14:paraId="17A3A60D" w14:textId="601D408D" w:rsidR="00CF757A" w:rsidRPr="00DF0D6A" w:rsidRDefault="0024579F" w:rsidP="0024579F">
      <w:pPr>
        <w:rPr>
          <w:sz w:val="22"/>
          <w:szCs w:val="22"/>
        </w:rPr>
      </w:pPr>
      <w:r w:rsidRPr="00DF0D6A">
        <w:rPr>
          <w:sz w:val="22"/>
          <w:szCs w:val="22"/>
        </w:rPr>
        <w:t>Parts of the Brain</w:t>
      </w:r>
      <w:r w:rsidR="00C60113" w:rsidRPr="00DF0D6A">
        <w:rPr>
          <w:sz w:val="22"/>
          <w:szCs w:val="22"/>
        </w:rPr>
        <w:t xml:space="preserve">   </w:t>
      </w:r>
    </w:p>
    <w:p w14:paraId="247C7746" w14:textId="2C4FE64D" w:rsidR="0024579F" w:rsidRPr="00DF0D6A" w:rsidRDefault="00C60113" w:rsidP="00C6011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**Anatomy of the brain – Medulla, Pons</w:t>
      </w:r>
    </w:p>
    <w:p w14:paraId="09F4C137" w14:textId="3AA236E5" w:rsidR="00C60113" w:rsidRPr="00DF0D6A" w:rsidRDefault="00C60113" w:rsidP="00C6011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Hind Brain – Lower part and 1</w:t>
      </w:r>
      <w:r w:rsidRPr="00DF0D6A">
        <w:rPr>
          <w:sz w:val="22"/>
          <w:szCs w:val="22"/>
          <w:vertAlign w:val="superscript"/>
        </w:rPr>
        <w:t>st</w:t>
      </w:r>
      <w:r w:rsidRPr="00DF0D6A">
        <w:rPr>
          <w:sz w:val="22"/>
          <w:szCs w:val="22"/>
        </w:rPr>
        <w:t xml:space="preserve"> part to develop and control essentials</w:t>
      </w:r>
    </w:p>
    <w:p w14:paraId="6ED41D51" w14:textId="257F88B2" w:rsidR="00C60113" w:rsidRPr="00DF0D6A" w:rsidRDefault="00C60113" w:rsidP="00C60113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One part Cerebellum (slide)</w:t>
      </w:r>
    </w:p>
    <w:p w14:paraId="74A71FB9" w14:textId="77777777" w:rsidR="00A575B6" w:rsidRPr="00DF0D6A" w:rsidRDefault="00A575B6" w:rsidP="00C60113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The Forebrain </w:t>
      </w:r>
    </w:p>
    <w:p w14:paraId="7C20C3B5" w14:textId="4A7901F4" w:rsidR="00C60113" w:rsidRPr="00DF0D6A" w:rsidRDefault="00A575B6" w:rsidP="00A575B6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Thalamus (traffic cop) responsible for sending info to the proper parts of the brain</w:t>
      </w:r>
    </w:p>
    <w:p w14:paraId="1F4CD053" w14:textId="7EDE057B" w:rsidR="00A575B6" w:rsidRPr="00DF0D6A" w:rsidRDefault="00A575B6" w:rsidP="00A575B6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**Limbic System – attention and memory and thought process</w:t>
      </w:r>
    </w:p>
    <w:p w14:paraId="2685346C" w14:textId="0EA4B5F6" w:rsidR="00A575B6" w:rsidRPr="00DF0D6A" w:rsidRDefault="00A575B6" w:rsidP="00A575B6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Cerebral Hemispheres – left and right side of the brain, left controls right and reverse ***</w:t>
      </w:r>
    </w:p>
    <w:p w14:paraId="39108036" w14:textId="51C71040" w:rsidR="00A575B6" w:rsidRPr="00DF0D6A" w:rsidRDefault="00A575B6" w:rsidP="00A575B6">
      <w:pPr>
        <w:pStyle w:val="ListParagraph"/>
        <w:numPr>
          <w:ilvl w:val="1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Lobes – page 105**, Parietal – sensory information</w:t>
      </w:r>
    </w:p>
    <w:p w14:paraId="5CC74D27" w14:textId="6122C9CD" w:rsidR="00A575B6" w:rsidRPr="00DF0D6A" w:rsidRDefault="00A575B6" w:rsidP="00A575B6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Language – speech, comprehension… all from different parts of the brain </w:t>
      </w:r>
    </w:p>
    <w:p w14:paraId="5FE554D7" w14:textId="6FD6A0E6" w:rsidR="00A575B6" w:rsidRPr="00DF0D6A" w:rsidRDefault="00CD4E46" w:rsidP="00A575B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Adrenal glands – controls stress glans </w:t>
      </w:r>
    </w:p>
    <w:p w14:paraId="2F1C4969" w14:textId="462D609D" w:rsidR="00E72AC6" w:rsidRPr="00DF0D6A" w:rsidRDefault="00E72AC6" w:rsidP="00A575B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Identical twins 1 sperm and 1 egg that spits into to sharing the egg’s </w:t>
      </w:r>
      <w:proofErr w:type="spellStart"/>
      <w:r w:rsidRPr="00DF0D6A">
        <w:rPr>
          <w:sz w:val="22"/>
          <w:szCs w:val="22"/>
        </w:rPr>
        <w:t>dna</w:t>
      </w:r>
      <w:proofErr w:type="spellEnd"/>
      <w:r w:rsidRPr="00DF0D6A">
        <w:rPr>
          <w:sz w:val="22"/>
          <w:szCs w:val="22"/>
        </w:rPr>
        <w:t xml:space="preserve"> vs. regular twins 2 sperm/egg just born at the same time</w:t>
      </w:r>
    </w:p>
    <w:p w14:paraId="66DA9018" w14:textId="72E8828E" w:rsidR="00DF145C" w:rsidRPr="00DF0D6A" w:rsidRDefault="00DF145C" w:rsidP="00A575B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Human genome – map all gene to predict future genes </w:t>
      </w:r>
    </w:p>
    <w:p w14:paraId="6BDFD916" w14:textId="0598229F" w:rsidR="00D92C80" w:rsidRPr="00DF0D6A" w:rsidRDefault="00D92C80" w:rsidP="00A575B6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DF0D6A">
        <w:rPr>
          <w:sz w:val="22"/>
          <w:szCs w:val="22"/>
        </w:rPr>
        <w:t>Fight or flight nervous system in book*</w:t>
      </w:r>
    </w:p>
    <w:p w14:paraId="5E75C384" w14:textId="77777777" w:rsidR="00DF145C" w:rsidRPr="00DF0D6A" w:rsidRDefault="00DF145C" w:rsidP="00DF145C">
      <w:pPr>
        <w:pStyle w:val="ListParagraph"/>
        <w:rPr>
          <w:sz w:val="22"/>
          <w:szCs w:val="22"/>
        </w:rPr>
      </w:pPr>
    </w:p>
    <w:p w14:paraId="45B647DD" w14:textId="4278DF84" w:rsidR="00DF145C" w:rsidRPr="00DF0D6A" w:rsidRDefault="00815AAA" w:rsidP="00DF145C">
      <w:pPr>
        <w:rPr>
          <w:sz w:val="22"/>
          <w:szCs w:val="22"/>
        </w:rPr>
      </w:pPr>
      <w:r w:rsidRPr="00DF0D6A">
        <w:rPr>
          <w:sz w:val="22"/>
          <w:szCs w:val="22"/>
        </w:rPr>
        <w:t>Mid Term</w:t>
      </w:r>
    </w:p>
    <w:p w14:paraId="52C3F41D" w14:textId="6B2BA2E7" w:rsidR="00815AAA" w:rsidRPr="00DF0D6A" w:rsidRDefault="00815AAA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Use notes as guideline but use textbook </w:t>
      </w:r>
    </w:p>
    <w:p w14:paraId="3853B684" w14:textId="048929CD" w:rsidR="00815AAA" w:rsidRPr="00DF0D6A" w:rsidRDefault="00815AAA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>Definitional and conception questions</w:t>
      </w:r>
    </w:p>
    <w:p w14:paraId="204B51AD" w14:textId="641550BC" w:rsidR="00815AAA" w:rsidRPr="00DF0D6A" w:rsidRDefault="00815AAA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>Review summary concepts at end of chapter</w:t>
      </w:r>
    </w:p>
    <w:p w14:paraId="3AF50032" w14:textId="11A04345" w:rsidR="00815AAA" w:rsidRPr="00DF0D6A" w:rsidRDefault="00815AAA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>Parts of the brain chat 3</w:t>
      </w:r>
    </w:p>
    <w:p w14:paraId="20C71C95" w14:textId="163D0CA6" w:rsidR="00815AAA" w:rsidRPr="00DF0D6A" w:rsidRDefault="00815AAA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Studies mentioned in class </w:t>
      </w:r>
      <w:r w:rsidR="00E97AC8" w:rsidRPr="00DF0D6A">
        <w:rPr>
          <w:sz w:val="22"/>
          <w:szCs w:val="22"/>
        </w:rPr>
        <w:t>–</w:t>
      </w:r>
      <w:r w:rsidRPr="00DF0D6A">
        <w:rPr>
          <w:sz w:val="22"/>
          <w:szCs w:val="22"/>
        </w:rPr>
        <w:t xml:space="preserve"> </w:t>
      </w:r>
    </w:p>
    <w:p w14:paraId="29A0E199" w14:textId="660B3C68" w:rsidR="00E97AC8" w:rsidRPr="00DF0D6A" w:rsidRDefault="00E97AC8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>Multiple choice – 60 or so questions</w:t>
      </w:r>
    </w:p>
    <w:p w14:paraId="5819497B" w14:textId="5D24DC82" w:rsidR="00E97AC8" w:rsidRPr="00DF0D6A" w:rsidRDefault="00E97AC8" w:rsidP="00E97AC8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Sample questions web </w:t>
      </w:r>
      <w:proofErr w:type="spellStart"/>
      <w:r w:rsidRPr="00DF0D6A">
        <w:rPr>
          <w:sz w:val="22"/>
          <w:szCs w:val="22"/>
        </w:rPr>
        <w:t>ct</w:t>
      </w:r>
      <w:proofErr w:type="spellEnd"/>
    </w:p>
    <w:p w14:paraId="01D704D0" w14:textId="77777777" w:rsidR="00DF0D6A" w:rsidRPr="00DF0D6A" w:rsidRDefault="00DF0D6A" w:rsidP="00DF0D6A">
      <w:pPr>
        <w:pStyle w:val="ListParagraph"/>
        <w:rPr>
          <w:sz w:val="22"/>
          <w:szCs w:val="22"/>
        </w:rPr>
      </w:pPr>
    </w:p>
    <w:p w14:paraId="574773A0" w14:textId="2D1E635F" w:rsidR="00815AAA" w:rsidRPr="00DF0D6A" w:rsidRDefault="00815AAA" w:rsidP="00DF145C">
      <w:pPr>
        <w:rPr>
          <w:sz w:val="22"/>
          <w:szCs w:val="22"/>
        </w:rPr>
      </w:pPr>
      <w:r w:rsidRPr="00DF0D6A">
        <w:rPr>
          <w:sz w:val="22"/>
          <w:szCs w:val="22"/>
        </w:rPr>
        <w:t xml:space="preserve"> </w:t>
      </w:r>
      <w:r w:rsidR="00DF0D6A" w:rsidRPr="00DF0D6A">
        <w:rPr>
          <w:sz w:val="22"/>
          <w:szCs w:val="22"/>
        </w:rPr>
        <w:t>February 9</w:t>
      </w:r>
      <w:r w:rsidR="00DF0D6A" w:rsidRPr="00DF0D6A">
        <w:rPr>
          <w:sz w:val="22"/>
          <w:szCs w:val="22"/>
          <w:vertAlign w:val="superscript"/>
        </w:rPr>
        <w:t>th</w:t>
      </w:r>
    </w:p>
    <w:p w14:paraId="30E0561D" w14:textId="1BD5D6D5" w:rsidR="00DF0D6A" w:rsidRPr="00DF0D6A" w:rsidRDefault="00DF0D6A" w:rsidP="00DF0D6A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DF0D6A">
        <w:rPr>
          <w:sz w:val="22"/>
          <w:szCs w:val="22"/>
        </w:rPr>
        <w:t>Feature analysis top down</w:t>
      </w:r>
    </w:p>
    <w:p w14:paraId="759F7B1F" w14:textId="339CBFB1" w:rsidR="00DF0D6A" w:rsidRDefault="00DF0D6A" w:rsidP="00DF0D6A">
      <w:pPr>
        <w:pStyle w:val="ListParagraph"/>
        <w:numPr>
          <w:ilvl w:val="1"/>
          <w:numId w:val="16"/>
        </w:numPr>
        <w:rPr>
          <w:sz w:val="22"/>
          <w:szCs w:val="22"/>
        </w:rPr>
      </w:pPr>
      <w:r w:rsidRPr="00DF0D6A">
        <w:rPr>
          <w:sz w:val="22"/>
          <w:szCs w:val="22"/>
        </w:rPr>
        <w:t xml:space="preserve">Bottom up processing – </w:t>
      </w:r>
      <w:r>
        <w:rPr>
          <w:sz w:val="22"/>
          <w:szCs w:val="22"/>
        </w:rPr>
        <w:t xml:space="preserve">You see the individual to identify the whole </w:t>
      </w:r>
      <w:r w:rsidRPr="00DF0D6A">
        <w:rPr>
          <w:sz w:val="22"/>
          <w:szCs w:val="22"/>
        </w:rPr>
        <w:t xml:space="preserve">ex. </w:t>
      </w:r>
      <w:proofErr w:type="gramStart"/>
      <w:r w:rsidRPr="00DF0D6A">
        <w:rPr>
          <w:sz w:val="22"/>
          <w:szCs w:val="22"/>
        </w:rPr>
        <w:t>learning</w:t>
      </w:r>
      <w:proofErr w:type="gramEnd"/>
      <w:r w:rsidRPr="00DF0D6A">
        <w:rPr>
          <w:sz w:val="22"/>
          <w:szCs w:val="22"/>
        </w:rPr>
        <w:t xml:space="preserve"> a language sound out individual letters to sound out the work and then form a whole sentence</w:t>
      </w:r>
    </w:p>
    <w:p w14:paraId="1F766D2C" w14:textId="1F72A94B" w:rsidR="00DF0D6A" w:rsidRDefault="00DF0D6A" w:rsidP="00DF0D6A">
      <w:pPr>
        <w:pStyle w:val="ListParagraph"/>
        <w:numPr>
          <w:ilvl w:val="1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Top down – you process the whole first </w:t>
      </w:r>
    </w:p>
    <w:p w14:paraId="6F2411C8" w14:textId="0FCF7681" w:rsidR="00D5736A" w:rsidRDefault="00D5736A" w:rsidP="00D5736A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Gestalt Theory –Principles are proximity, closure, simplicity, continuity and Similarity</w:t>
      </w:r>
    </w:p>
    <w:p w14:paraId="2501F314" w14:textId="3F5085A5" w:rsidR="00D5736A" w:rsidRDefault="00D6140B" w:rsidP="00D5736A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Perceptual Constancies</w:t>
      </w:r>
    </w:p>
    <w:p w14:paraId="0F23D101" w14:textId="0D9C27FE" w:rsidR="00D6140B" w:rsidRDefault="00D6140B" w:rsidP="00D5736A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Linear position – two lines like train tracks that stay the same length apart </w:t>
      </w:r>
    </w:p>
    <w:p w14:paraId="6620F19A" w14:textId="2C090B50" w:rsidR="00D6140B" w:rsidRDefault="00B61947" w:rsidP="00D5736A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** Movement and info about gravity is due into the semi circle canals in the ear</w:t>
      </w:r>
    </w:p>
    <w:p w14:paraId="79D6C1EB" w14:textId="77777777" w:rsidR="00FA7473" w:rsidRDefault="00FA7473" w:rsidP="00FA7473">
      <w:pPr>
        <w:pStyle w:val="ListParagraph"/>
        <w:rPr>
          <w:sz w:val="22"/>
          <w:szCs w:val="22"/>
        </w:rPr>
      </w:pPr>
    </w:p>
    <w:p w14:paraId="2A89676F" w14:textId="3EDA3CBF" w:rsidR="00FA7473" w:rsidRDefault="00FA7473" w:rsidP="00FA7473">
      <w:pPr>
        <w:rPr>
          <w:sz w:val="22"/>
          <w:szCs w:val="22"/>
        </w:rPr>
      </w:pPr>
      <w:r>
        <w:rPr>
          <w:sz w:val="22"/>
          <w:szCs w:val="22"/>
        </w:rPr>
        <w:t>February 14</w:t>
      </w:r>
      <w:r w:rsidRPr="00FA7473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</w:t>
      </w:r>
    </w:p>
    <w:p w14:paraId="55594646" w14:textId="112783E3" w:rsidR="00FA7473" w:rsidRDefault="00FA7473" w:rsidP="00FA7473">
      <w:pPr>
        <w:rPr>
          <w:sz w:val="22"/>
          <w:szCs w:val="22"/>
        </w:rPr>
      </w:pPr>
      <w:r>
        <w:rPr>
          <w:sz w:val="22"/>
          <w:szCs w:val="22"/>
        </w:rPr>
        <w:t>Chapter 5</w:t>
      </w:r>
    </w:p>
    <w:p w14:paraId="5CE9D1EE" w14:textId="34A808C1" w:rsidR="00FA7473" w:rsidRPr="00487165" w:rsidRDefault="00632AF2" w:rsidP="00487165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487165">
        <w:rPr>
          <w:sz w:val="22"/>
          <w:szCs w:val="22"/>
        </w:rPr>
        <w:t xml:space="preserve">Circadian Rhythm – work on </w:t>
      </w:r>
      <w:r w:rsidR="00487165" w:rsidRPr="00487165">
        <w:rPr>
          <w:sz w:val="22"/>
          <w:szCs w:val="22"/>
        </w:rPr>
        <w:t>24-hour</w:t>
      </w:r>
      <w:r w:rsidRPr="00487165">
        <w:rPr>
          <w:sz w:val="22"/>
          <w:szCs w:val="22"/>
        </w:rPr>
        <w:t xml:space="preserve"> cycle with 100 bodily functions </w:t>
      </w:r>
    </w:p>
    <w:p w14:paraId="0F002BDB" w14:textId="07F46A8A" w:rsidR="00487165" w:rsidRPr="00487165" w:rsidRDefault="00487165" w:rsidP="00487165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487165">
        <w:rPr>
          <w:sz w:val="22"/>
          <w:szCs w:val="22"/>
        </w:rPr>
        <w:t>Disruptions – daylight savings, shift work</w:t>
      </w:r>
    </w:p>
    <w:p w14:paraId="5690FB95" w14:textId="793D2593" w:rsidR="00487165" w:rsidRDefault="00487165" w:rsidP="00487165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487165">
        <w:rPr>
          <w:sz w:val="22"/>
          <w:szCs w:val="22"/>
        </w:rPr>
        <w:t>Causes – physiological or psychological problems</w:t>
      </w:r>
    </w:p>
    <w:p w14:paraId="69328C48" w14:textId="308024C4" w:rsidR="00487165" w:rsidRDefault="00487165" w:rsidP="00487165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Sleep </w:t>
      </w:r>
      <w:r w:rsidR="00E67781">
        <w:rPr>
          <w:sz w:val="22"/>
          <w:szCs w:val="22"/>
        </w:rPr>
        <w:t>**</w:t>
      </w:r>
    </w:p>
    <w:p w14:paraId="4CDE2D4C" w14:textId="78E5EE19" w:rsidR="00487165" w:rsidRDefault="00487165" w:rsidP="00487165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NREM (non rem) – quiet sleep, 4 stages</w:t>
      </w:r>
      <w:r w:rsidR="00E67781">
        <w:rPr>
          <w:sz w:val="22"/>
          <w:szCs w:val="22"/>
        </w:rPr>
        <w:t>, slow breathing and heart rate</w:t>
      </w:r>
    </w:p>
    <w:p w14:paraId="6D450872" w14:textId="1E12BC2A" w:rsidR="00487165" w:rsidRDefault="00487165" w:rsidP="00487165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REM</w:t>
      </w:r>
      <w:r w:rsidR="00E67781">
        <w:rPr>
          <w:sz w:val="22"/>
          <w:szCs w:val="22"/>
        </w:rPr>
        <w:t xml:space="preserve"> (5</w:t>
      </w:r>
      <w:r w:rsidR="00E67781" w:rsidRPr="00E67781">
        <w:rPr>
          <w:sz w:val="22"/>
          <w:szCs w:val="22"/>
          <w:vertAlign w:val="superscript"/>
        </w:rPr>
        <w:t>th</w:t>
      </w:r>
      <w:r w:rsidR="00E67781">
        <w:rPr>
          <w:sz w:val="22"/>
          <w:szCs w:val="22"/>
        </w:rPr>
        <w:t xml:space="preserve"> stage)– active sleep, high pressure, dreaming, adrenalin </w:t>
      </w:r>
    </w:p>
    <w:p w14:paraId="4FC959A5" w14:textId="5CDE376F" w:rsidR="00E67781" w:rsidRDefault="00E67781" w:rsidP="00487165">
      <w:pPr>
        <w:pStyle w:val="ListParagraph"/>
        <w:numPr>
          <w:ilvl w:val="1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Cycles – each for about 90 min</w:t>
      </w:r>
    </w:p>
    <w:p w14:paraId="3D43609D" w14:textId="28A01DF8" w:rsidR="00E67781" w:rsidRDefault="00E67781" w:rsidP="00E67781">
      <w:pPr>
        <w:pStyle w:val="ListParagraph"/>
        <w:numPr>
          <w:ilvl w:val="2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Stage 1 – between waking and sleeping (deep meditation)</w:t>
      </w:r>
    </w:p>
    <w:p w14:paraId="21AA6B98" w14:textId="05859DD3" w:rsidR="00E67781" w:rsidRDefault="00E67781" w:rsidP="00E67781">
      <w:pPr>
        <w:pStyle w:val="ListParagraph"/>
        <w:numPr>
          <w:ilvl w:val="2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Stage 2 – deeper sleep and 50% of night </w:t>
      </w:r>
    </w:p>
    <w:p w14:paraId="72045522" w14:textId="56624672" w:rsidR="00E67781" w:rsidRDefault="00E67781" w:rsidP="00E67781">
      <w:pPr>
        <w:pStyle w:val="ListParagraph"/>
        <w:numPr>
          <w:ilvl w:val="2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Stage 3 – slow wave (delta) a deep sleep</w:t>
      </w:r>
    </w:p>
    <w:p w14:paraId="4D7681E7" w14:textId="6DF4DF9A" w:rsidR="00E67781" w:rsidRPr="00487165" w:rsidRDefault="00E67781" w:rsidP="00E67781">
      <w:pPr>
        <w:pStyle w:val="ListParagraph"/>
        <w:numPr>
          <w:ilvl w:val="2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Stage 4 – more the delta 50%</w:t>
      </w:r>
    </w:p>
    <w:p w14:paraId="6D9FFB47" w14:textId="77777777" w:rsidR="00433B43" w:rsidRDefault="00433B43" w:rsidP="00FA7473">
      <w:pPr>
        <w:rPr>
          <w:sz w:val="22"/>
          <w:szCs w:val="22"/>
        </w:rPr>
      </w:pPr>
    </w:p>
    <w:p w14:paraId="2D77B507" w14:textId="77777777" w:rsidR="00433B43" w:rsidRDefault="00433B43" w:rsidP="00FA7473">
      <w:pPr>
        <w:rPr>
          <w:sz w:val="22"/>
          <w:szCs w:val="22"/>
        </w:rPr>
      </w:pPr>
    </w:p>
    <w:p w14:paraId="47419360" w14:textId="18EDE5B2" w:rsidR="00632AF2" w:rsidRDefault="00433B43" w:rsidP="00FA7473">
      <w:pPr>
        <w:rPr>
          <w:sz w:val="22"/>
          <w:szCs w:val="22"/>
        </w:rPr>
      </w:pPr>
      <w:r>
        <w:rPr>
          <w:sz w:val="22"/>
          <w:szCs w:val="22"/>
        </w:rPr>
        <w:t>February 28</w:t>
      </w:r>
      <w:r w:rsidRPr="00433B43">
        <w:rPr>
          <w:sz w:val="22"/>
          <w:szCs w:val="22"/>
          <w:vertAlign w:val="superscript"/>
        </w:rPr>
        <w:t>th</w:t>
      </w:r>
    </w:p>
    <w:p w14:paraId="67D51F89" w14:textId="77777777" w:rsidR="00433B43" w:rsidRDefault="00433B43" w:rsidP="00FA7473">
      <w:pPr>
        <w:rPr>
          <w:sz w:val="22"/>
          <w:szCs w:val="22"/>
        </w:rPr>
      </w:pPr>
    </w:p>
    <w:p w14:paraId="7D51D411" w14:textId="67B0AEC0" w:rsidR="00632AF2" w:rsidRPr="00CE1C75" w:rsidRDefault="00433B43" w:rsidP="00CE1C75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CE1C75">
        <w:rPr>
          <w:sz w:val="22"/>
          <w:szCs w:val="22"/>
        </w:rPr>
        <w:t>Dreaming  - possible to influence your dream</w:t>
      </w:r>
    </w:p>
    <w:p w14:paraId="002CE69A" w14:textId="4EB6D866" w:rsidR="00433B43" w:rsidRPr="00CE1C75" w:rsidRDefault="00433B43" w:rsidP="00CE1C75">
      <w:pPr>
        <w:pStyle w:val="ListParagraph"/>
        <w:numPr>
          <w:ilvl w:val="1"/>
          <w:numId w:val="18"/>
        </w:numPr>
        <w:rPr>
          <w:sz w:val="22"/>
          <w:szCs w:val="22"/>
        </w:rPr>
      </w:pPr>
      <w:r w:rsidRPr="00CE1C75">
        <w:rPr>
          <w:sz w:val="22"/>
          <w:szCs w:val="22"/>
        </w:rPr>
        <w:t>Content –children les detailed dreams because brain cannot due what an adult brain can and other effects are age and gender</w:t>
      </w:r>
    </w:p>
    <w:p w14:paraId="155F3BA0" w14:textId="24BE4E4D" w:rsidR="009716F3" w:rsidRPr="00CE1C75" w:rsidRDefault="009716F3" w:rsidP="00CE1C75">
      <w:pPr>
        <w:pStyle w:val="ListParagraph"/>
        <w:numPr>
          <w:ilvl w:val="0"/>
          <w:numId w:val="18"/>
        </w:numPr>
        <w:rPr>
          <w:sz w:val="22"/>
          <w:szCs w:val="22"/>
        </w:rPr>
      </w:pPr>
      <w:proofErr w:type="spellStart"/>
      <w:r w:rsidRPr="00CE1C75">
        <w:rPr>
          <w:sz w:val="22"/>
          <w:szCs w:val="22"/>
        </w:rPr>
        <w:t>Sociocognitive</w:t>
      </w:r>
      <w:proofErr w:type="spellEnd"/>
      <w:r w:rsidRPr="00CE1C75">
        <w:rPr>
          <w:sz w:val="22"/>
          <w:szCs w:val="22"/>
        </w:rPr>
        <w:t xml:space="preserve"> approach No other one – like when driving a normal routine and do not remember the journey</w:t>
      </w:r>
    </w:p>
    <w:p w14:paraId="7A9D30C7" w14:textId="75FC74E2" w:rsidR="00DF0D6A" w:rsidRDefault="00CE1C75" w:rsidP="00CE1C75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CE1C75">
        <w:rPr>
          <w:sz w:val="22"/>
          <w:szCs w:val="22"/>
        </w:rPr>
        <w:t>Other Altered States of Consciousness</w:t>
      </w:r>
    </w:p>
    <w:p w14:paraId="41DE416A" w14:textId="04A5A000" w:rsidR="00CE1C75" w:rsidRDefault="00CE1C75" w:rsidP="00CE1C75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Stimulants (caffeine) </w:t>
      </w:r>
    </w:p>
    <w:p w14:paraId="52B4FEF3" w14:textId="5773D025" w:rsidR="00CE1C75" w:rsidRDefault="00CE1C75" w:rsidP="00CE1C75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Mechanisms include altering neurotransmitter activity (of your in a party mood and want the drug to work then it will work more)</w:t>
      </w:r>
    </w:p>
    <w:p w14:paraId="77140E41" w14:textId="1F0ED770" w:rsidR="00CE1C75" w:rsidRDefault="000405A1" w:rsidP="00CE1C75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Pete Freed? – Carleton marijuana controversy </w:t>
      </w:r>
    </w:p>
    <w:p w14:paraId="38C84DAF" w14:textId="77777777" w:rsidR="00532ED1" w:rsidRDefault="00532ED1" w:rsidP="00532ED1">
      <w:pPr>
        <w:pStyle w:val="ListParagraph"/>
        <w:ind w:left="1440"/>
        <w:rPr>
          <w:sz w:val="22"/>
          <w:szCs w:val="22"/>
        </w:rPr>
      </w:pPr>
    </w:p>
    <w:p w14:paraId="136C0849" w14:textId="28D61AA1" w:rsidR="00532ED1" w:rsidRPr="00532ED1" w:rsidRDefault="00532ED1" w:rsidP="00532ED1">
      <w:pPr>
        <w:rPr>
          <w:sz w:val="22"/>
          <w:szCs w:val="22"/>
        </w:rPr>
      </w:pPr>
      <w:r>
        <w:rPr>
          <w:sz w:val="22"/>
          <w:szCs w:val="22"/>
        </w:rPr>
        <w:t>April 3rd</w:t>
      </w:r>
    </w:p>
    <w:p w14:paraId="7553B76D" w14:textId="7758F914" w:rsidR="00C60113" w:rsidRDefault="00532ED1" w:rsidP="00EC3CFA">
      <w:pPr>
        <w:pStyle w:val="ListParagraph"/>
        <w:numPr>
          <w:ilvl w:val="0"/>
          <w:numId w:val="19"/>
        </w:numPr>
      </w:pPr>
      <w:r>
        <w:t>Problem Solving</w:t>
      </w:r>
    </w:p>
    <w:p w14:paraId="2B58718C" w14:textId="460119FD" w:rsidR="00532ED1" w:rsidRDefault="00532ED1" w:rsidP="00EC3CFA">
      <w:pPr>
        <w:pStyle w:val="ListParagraph"/>
        <w:numPr>
          <w:ilvl w:val="0"/>
          <w:numId w:val="19"/>
        </w:numPr>
      </w:pPr>
      <w:r>
        <w:t>Algorithms – trial and error and very time consuming (children use this ex. shapes)</w:t>
      </w:r>
    </w:p>
    <w:p w14:paraId="2705C2AA" w14:textId="2E4284C8" w:rsidR="004E704A" w:rsidRDefault="004E704A" w:rsidP="00EC3CFA">
      <w:pPr>
        <w:pStyle w:val="ListParagraph"/>
        <w:numPr>
          <w:ilvl w:val="0"/>
          <w:numId w:val="19"/>
        </w:numPr>
      </w:pPr>
      <w:r>
        <w:t>Field dependent – use external environment (environment) to solve a problem</w:t>
      </w:r>
    </w:p>
    <w:p w14:paraId="78D569A3" w14:textId="6486EB7D" w:rsidR="004E704A" w:rsidRDefault="00EC3CFA" w:rsidP="00EC3CFA">
      <w:pPr>
        <w:pStyle w:val="ListParagraph"/>
        <w:numPr>
          <w:ilvl w:val="0"/>
          <w:numId w:val="19"/>
        </w:numPr>
      </w:pPr>
      <w:r>
        <w:t>Additive model is like a pro can con decision method</w:t>
      </w:r>
    </w:p>
    <w:p w14:paraId="27050556" w14:textId="06AA6F70" w:rsidR="00EC3CFA" w:rsidRDefault="00EC3CFA" w:rsidP="00EC3CFA">
      <w:pPr>
        <w:pStyle w:val="ListParagraph"/>
        <w:numPr>
          <w:ilvl w:val="0"/>
          <w:numId w:val="19"/>
        </w:numPr>
      </w:pPr>
      <w:r>
        <w:t>Page 356 question</w:t>
      </w:r>
    </w:p>
    <w:p w14:paraId="5381E232" w14:textId="08E54715" w:rsidR="00EC3CFA" w:rsidRDefault="00EC3CFA" w:rsidP="00EC3CFA">
      <w:pPr>
        <w:pStyle w:val="ListParagraph"/>
        <w:numPr>
          <w:ilvl w:val="0"/>
          <w:numId w:val="19"/>
        </w:numPr>
      </w:pPr>
      <w:r>
        <w:t>Base rates are the actual number</w:t>
      </w:r>
    </w:p>
    <w:p w14:paraId="033B0A95" w14:textId="37650710" w:rsidR="00EC3CFA" w:rsidRDefault="00EC3CFA" w:rsidP="00EC3CFA">
      <w:pPr>
        <w:pStyle w:val="ListParagraph"/>
        <w:numPr>
          <w:ilvl w:val="0"/>
          <w:numId w:val="19"/>
        </w:numPr>
      </w:pPr>
      <w:r>
        <w:t>Look at personal application section in textbook</w:t>
      </w:r>
    </w:p>
    <w:p w14:paraId="3AA8D302" w14:textId="67D9C4D6" w:rsidR="00E03883" w:rsidRDefault="00EC3CFA" w:rsidP="00E03883">
      <w:pPr>
        <w:pStyle w:val="ListParagraph"/>
        <w:numPr>
          <w:ilvl w:val="0"/>
          <w:numId w:val="19"/>
        </w:numPr>
      </w:pPr>
      <w:r>
        <w:t xml:space="preserve">Gambling Fallacy - Believe the odds of winning are possible be </w:t>
      </w:r>
      <w:proofErr w:type="spellStart"/>
      <w:r>
        <w:t>caue</w:t>
      </w:r>
      <w:proofErr w:type="spellEnd"/>
      <w:r>
        <w:t xml:space="preserve"> you haven’t one anything </w:t>
      </w:r>
    </w:p>
    <w:p w14:paraId="28612B0C" w14:textId="23DB9AA2" w:rsidR="00E03883" w:rsidRDefault="00E03883" w:rsidP="00E03883">
      <w:pPr>
        <w:pStyle w:val="ListParagraph"/>
        <w:numPr>
          <w:ilvl w:val="0"/>
          <w:numId w:val="19"/>
        </w:numPr>
      </w:pPr>
      <w:r>
        <w:t>Law of small numbers – numbers can lie ex. 90% like pizza but only sample 10 students</w:t>
      </w:r>
    </w:p>
    <w:p w14:paraId="4A784EF3" w14:textId="77777777" w:rsidR="00E03883" w:rsidRDefault="00E03883" w:rsidP="00E03883">
      <w:pPr>
        <w:pStyle w:val="ListParagraph"/>
        <w:numPr>
          <w:ilvl w:val="0"/>
          <w:numId w:val="19"/>
        </w:numPr>
      </w:pPr>
      <w:r>
        <w:t xml:space="preserve">Confirmation bas – one </w:t>
      </w:r>
      <w:proofErr w:type="gramStart"/>
      <w:r>
        <w:t>we</w:t>
      </w:r>
      <w:proofErr w:type="gramEnd"/>
      <w:r>
        <w:t xml:space="preserve"> have an idea everything on something that can confirm or validate the ide and leads to belief perseverance. I like an apartment and </w:t>
      </w:r>
      <w:proofErr w:type="spellStart"/>
      <w:r>
        <w:t>evey</w:t>
      </w:r>
      <w:proofErr w:type="spellEnd"/>
      <w:r>
        <w:t xml:space="preserve"> </w:t>
      </w:r>
      <w:proofErr w:type="spellStart"/>
      <w:r>
        <w:t>posiytvle</w:t>
      </w:r>
      <w:proofErr w:type="spellEnd"/>
      <w:r>
        <w:t xml:space="preserve"> will </w:t>
      </w:r>
      <w:proofErr w:type="spellStart"/>
      <w:r>
        <w:t>valitade</w:t>
      </w:r>
      <w:proofErr w:type="spellEnd"/>
      <w:r>
        <w:t xml:space="preserve"> the apartment</w:t>
      </w:r>
    </w:p>
    <w:p w14:paraId="0057804D" w14:textId="77777777" w:rsidR="00E03883" w:rsidRDefault="00E03883" w:rsidP="00E03883">
      <w:r>
        <w:t>Exam Review</w:t>
      </w:r>
    </w:p>
    <w:p w14:paraId="691CA2BC" w14:textId="77777777" w:rsidR="00E03883" w:rsidRDefault="00E03883" w:rsidP="00E03883">
      <w:r>
        <w:t>7,7&amp;8</w:t>
      </w:r>
    </w:p>
    <w:p w14:paraId="01D8BD8B" w14:textId="77777777" w:rsidR="00E03883" w:rsidRDefault="00E03883" w:rsidP="00E03883">
      <w:r>
        <w:t>No longer then the midterm 60 questions</w:t>
      </w:r>
    </w:p>
    <w:p w14:paraId="5694C1CC" w14:textId="1EC986A8" w:rsidR="00E03883" w:rsidRDefault="00E03883" w:rsidP="00E03883">
      <w:pPr>
        <w:pStyle w:val="ListParagraph"/>
        <w:numPr>
          <w:ilvl w:val="0"/>
          <w:numId w:val="20"/>
        </w:numPr>
      </w:pPr>
      <w:r>
        <w:t>In classical condition...  (</w:t>
      </w:r>
      <w:proofErr w:type="gramStart"/>
      <w:r>
        <w:t>b</w:t>
      </w:r>
      <w:proofErr w:type="gramEnd"/>
      <w:r>
        <w:t>)</w:t>
      </w:r>
    </w:p>
    <w:p w14:paraId="3C1578D6" w14:textId="5F9701ED" w:rsidR="00E03883" w:rsidRDefault="00F01BAB" w:rsidP="00E03883">
      <w:pPr>
        <w:pStyle w:val="ListParagraph"/>
        <w:numPr>
          <w:ilvl w:val="0"/>
          <w:numId w:val="20"/>
        </w:numPr>
      </w:pPr>
      <w:r>
        <w:t xml:space="preserve">(c) </w:t>
      </w:r>
    </w:p>
    <w:p w14:paraId="0414FB00" w14:textId="151F432B" w:rsidR="00F01BAB" w:rsidRDefault="00F01BAB" w:rsidP="00E03883">
      <w:pPr>
        <w:pStyle w:val="ListParagraph"/>
        <w:numPr>
          <w:ilvl w:val="0"/>
          <w:numId w:val="20"/>
        </w:numPr>
      </w:pPr>
      <w:r>
        <w:t xml:space="preserve">(c) </w:t>
      </w:r>
      <w:proofErr w:type="gramStart"/>
      <w:r>
        <w:t>but</w:t>
      </w:r>
      <w:proofErr w:type="gramEnd"/>
      <w:r>
        <w:t xml:space="preserve"> also d </w:t>
      </w:r>
    </w:p>
    <w:p w14:paraId="325229ED" w14:textId="09F385F5" w:rsidR="00F01BAB" w:rsidRDefault="005F6F20" w:rsidP="00E03883">
      <w:pPr>
        <w:pStyle w:val="ListParagraph"/>
        <w:numPr>
          <w:ilvl w:val="0"/>
          <w:numId w:val="20"/>
        </w:numPr>
      </w:pPr>
      <w:r>
        <w:t>(d) *</w:t>
      </w:r>
    </w:p>
    <w:p w14:paraId="603AF767" w14:textId="282758DB" w:rsidR="005F6F20" w:rsidRDefault="005F6F20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b</w:t>
      </w:r>
      <w:proofErr w:type="gramEnd"/>
      <w:r>
        <w:t>)</w:t>
      </w:r>
    </w:p>
    <w:p w14:paraId="5E66C884" w14:textId="78E68048" w:rsidR="005F6F20" w:rsidRDefault="005F6F20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d</w:t>
      </w:r>
      <w:proofErr w:type="gramEnd"/>
      <w:r>
        <w:t>)*</w:t>
      </w:r>
    </w:p>
    <w:p w14:paraId="0888886D" w14:textId="392A99B2" w:rsidR="005F6F20" w:rsidRDefault="00322FA6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a</w:t>
      </w:r>
      <w:proofErr w:type="gramEnd"/>
      <w:r>
        <w:t>)*</w:t>
      </w:r>
    </w:p>
    <w:p w14:paraId="2009F5E2" w14:textId="530632B0" w:rsidR="00322FA6" w:rsidRDefault="00322FA6" w:rsidP="00E03883">
      <w:pPr>
        <w:pStyle w:val="ListParagraph"/>
        <w:numPr>
          <w:ilvl w:val="0"/>
          <w:numId w:val="20"/>
        </w:numPr>
      </w:pPr>
      <w:r>
        <w:t xml:space="preserve">(b) </w:t>
      </w:r>
      <w:proofErr w:type="gramStart"/>
      <w:r>
        <w:t>mass</w:t>
      </w:r>
      <w:proofErr w:type="gramEnd"/>
      <w:r>
        <w:t xml:space="preserve"> vs. spaced</w:t>
      </w:r>
    </w:p>
    <w:p w14:paraId="32571D27" w14:textId="2FD37BC1" w:rsidR="00322FA6" w:rsidRDefault="00322FA6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c</w:t>
      </w:r>
      <w:proofErr w:type="gramEnd"/>
      <w:r>
        <w:t>)</w:t>
      </w:r>
    </w:p>
    <w:p w14:paraId="1B7AABE2" w14:textId="32D950C5" w:rsidR="00322FA6" w:rsidRDefault="00322FA6" w:rsidP="00E03883">
      <w:pPr>
        <w:pStyle w:val="ListParagraph"/>
        <w:numPr>
          <w:ilvl w:val="0"/>
          <w:numId w:val="20"/>
        </w:numPr>
      </w:pPr>
      <w:r>
        <w:t xml:space="preserve">(c) </w:t>
      </w:r>
      <w:proofErr w:type="gramStart"/>
      <w:r>
        <w:t>no</w:t>
      </w:r>
      <w:proofErr w:type="gramEnd"/>
      <w:r>
        <w:t xml:space="preserve"> both enforcement</w:t>
      </w:r>
    </w:p>
    <w:p w14:paraId="7AAEDC5F" w14:textId="512DD03C" w:rsidR="00322FA6" w:rsidRDefault="00322FA6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a</w:t>
      </w:r>
      <w:proofErr w:type="gramEnd"/>
      <w:r>
        <w:t>)</w:t>
      </w:r>
    </w:p>
    <w:p w14:paraId="55FC7553" w14:textId="306999A5" w:rsidR="00322FA6" w:rsidRDefault="00322FA6" w:rsidP="00E03883">
      <w:pPr>
        <w:pStyle w:val="ListParagraph"/>
        <w:numPr>
          <w:ilvl w:val="0"/>
          <w:numId w:val="20"/>
        </w:numPr>
      </w:pPr>
      <w:r>
        <w:t xml:space="preserve">(c) </w:t>
      </w:r>
    </w:p>
    <w:p w14:paraId="68737558" w14:textId="671E7DC1" w:rsidR="00322FA6" w:rsidRDefault="00372A13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d</w:t>
      </w:r>
      <w:proofErr w:type="gramEnd"/>
      <w:r>
        <w:t>)</w:t>
      </w:r>
    </w:p>
    <w:p w14:paraId="6651B1CA" w14:textId="010E302A" w:rsidR="00372A13" w:rsidRDefault="00372A13" w:rsidP="00E03883">
      <w:pPr>
        <w:pStyle w:val="ListParagraph"/>
        <w:numPr>
          <w:ilvl w:val="0"/>
          <w:numId w:val="20"/>
        </w:numPr>
      </w:pPr>
      <w:r>
        <w:t>(</w:t>
      </w:r>
      <w:proofErr w:type="gramStart"/>
      <w:r>
        <w:t>not</w:t>
      </w:r>
      <w:proofErr w:type="gramEnd"/>
      <w:r>
        <w:t xml:space="preserve"> d)</w:t>
      </w:r>
    </w:p>
    <w:p w14:paraId="17CB3A1F" w14:textId="1D9B1C6F" w:rsidR="00372A13" w:rsidRDefault="00372A13" w:rsidP="00E03883">
      <w:pPr>
        <w:pStyle w:val="ListParagraph"/>
        <w:numPr>
          <w:ilvl w:val="0"/>
          <w:numId w:val="20"/>
        </w:numPr>
      </w:pPr>
      <w:proofErr w:type="gramStart"/>
      <w:r>
        <w:t>which</w:t>
      </w:r>
      <w:proofErr w:type="gramEnd"/>
      <w:r>
        <w:t xml:space="preserve"> of the followings... (</w:t>
      </w:r>
      <w:proofErr w:type="gramStart"/>
      <w:r>
        <w:t>c</w:t>
      </w:r>
      <w:proofErr w:type="gramEnd"/>
      <w:r>
        <w:t>)</w:t>
      </w:r>
    </w:p>
    <w:p w14:paraId="2D27660E" w14:textId="7A7B3260" w:rsidR="00372A13" w:rsidRDefault="00372A13" w:rsidP="00E03883">
      <w:pPr>
        <w:pStyle w:val="ListParagraph"/>
        <w:numPr>
          <w:ilvl w:val="0"/>
          <w:numId w:val="20"/>
        </w:numPr>
      </w:pPr>
      <w:r>
        <w:t>Research on the relation...  (</w:t>
      </w:r>
      <w:proofErr w:type="gramStart"/>
      <w:r>
        <w:t>a</w:t>
      </w:r>
      <w:proofErr w:type="gramEnd"/>
      <w:r>
        <w:t>)</w:t>
      </w:r>
    </w:p>
    <w:p w14:paraId="40F8DEC5" w14:textId="53A9D176" w:rsidR="00372A13" w:rsidRDefault="00372A13" w:rsidP="00372A13">
      <w:pPr>
        <w:pStyle w:val="ListParagraph"/>
        <w:numPr>
          <w:ilvl w:val="0"/>
          <w:numId w:val="20"/>
        </w:numPr>
      </w:pPr>
      <w:r>
        <w:t xml:space="preserve">In Sum of most... (c) </w:t>
      </w:r>
    </w:p>
    <w:p w14:paraId="518AC4B9" w14:textId="04E7F7C8" w:rsidR="00372A13" w:rsidRDefault="00372A13" w:rsidP="00372A13">
      <w:pPr>
        <w:pStyle w:val="ListParagraph"/>
        <w:numPr>
          <w:ilvl w:val="0"/>
          <w:numId w:val="20"/>
        </w:numPr>
      </w:pPr>
      <w:r>
        <w:t>Apple is to ... (d)</w:t>
      </w:r>
    </w:p>
    <w:p w14:paraId="25673EFB" w14:textId="3400B03D" w:rsidR="00372A13" w:rsidRDefault="00372A13" w:rsidP="00372A13">
      <w:pPr>
        <w:pStyle w:val="ListParagraph"/>
        <w:numPr>
          <w:ilvl w:val="0"/>
          <w:numId w:val="20"/>
        </w:numPr>
      </w:pPr>
      <w:r>
        <w:t>Results in studies... (</w:t>
      </w:r>
      <w:proofErr w:type="gramStart"/>
      <w:r>
        <w:t>b</w:t>
      </w:r>
      <w:proofErr w:type="gramEnd"/>
      <w:r>
        <w:t>)</w:t>
      </w:r>
    </w:p>
    <w:p w14:paraId="521969E7" w14:textId="1975EE87" w:rsidR="00372A13" w:rsidRDefault="00372A13" w:rsidP="00372A13">
      <w:pPr>
        <w:pStyle w:val="ListParagraph"/>
        <w:numPr>
          <w:ilvl w:val="0"/>
          <w:numId w:val="20"/>
        </w:numPr>
      </w:pPr>
      <w:r>
        <w:t>Semantics is... (</w:t>
      </w:r>
      <w:proofErr w:type="gramStart"/>
      <w:r>
        <w:t>a</w:t>
      </w:r>
      <w:proofErr w:type="gramEnd"/>
      <w:r>
        <w:t>)</w:t>
      </w:r>
    </w:p>
    <w:p w14:paraId="4673B296" w14:textId="163686CF" w:rsidR="00F01BAB" w:rsidRDefault="00F01BAB" w:rsidP="00F01BAB">
      <w:pPr>
        <w:ind w:left="360"/>
      </w:pPr>
    </w:p>
    <w:p w14:paraId="6914C8E8" w14:textId="4E5E9CF8" w:rsidR="004F3809" w:rsidRDefault="004F3809" w:rsidP="004F3809">
      <w:pPr>
        <w:pStyle w:val="ListParagraph"/>
        <w:ind w:left="1440"/>
      </w:pPr>
    </w:p>
    <w:p w14:paraId="202C3001" w14:textId="77777777" w:rsidR="006749AB" w:rsidRDefault="006749AB" w:rsidP="006749AB">
      <w:pPr>
        <w:pStyle w:val="ListParagraph"/>
        <w:ind w:left="1440"/>
      </w:pPr>
    </w:p>
    <w:p w14:paraId="1167F9C0" w14:textId="5C571362" w:rsidR="00751F0D" w:rsidRPr="00461440" w:rsidRDefault="00751F0D" w:rsidP="00461440">
      <w:bookmarkStart w:id="0" w:name="_GoBack"/>
      <w:bookmarkEnd w:id="0"/>
    </w:p>
    <w:sectPr w:rsidR="00751F0D" w:rsidRPr="00461440" w:rsidSect="008628C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F7C"/>
    <w:multiLevelType w:val="hybridMultilevel"/>
    <w:tmpl w:val="375E7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A0AFC"/>
    <w:multiLevelType w:val="hybridMultilevel"/>
    <w:tmpl w:val="29F27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C5B91"/>
    <w:multiLevelType w:val="hybridMultilevel"/>
    <w:tmpl w:val="1E40D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953C1"/>
    <w:multiLevelType w:val="hybridMultilevel"/>
    <w:tmpl w:val="9C865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F85101"/>
    <w:multiLevelType w:val="hybridMultilevel"/>
    <w:tmpl w:val="C72463FA"/>
    <w:lvl w:ilvl="0" w:tplc="08B433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B2C93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98D01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4FF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6042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AA879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065B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4C21B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4CDB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E6EFD"/>
    <w:multiLevelType w:val="hybridMultilevel"/>
    <w:tmpl w:val="51965DEC"/>
    <w:lvl w:ilvl="0" w:tplc="9B347F2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A02D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C0B7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3ACC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CA4B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0458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98F1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C2D5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ECA1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002C74"/>
    <w:multiLevelType w:val="hybridMultilevel"/>
    <w:tmpl w:val="19124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B04372"/>
    <w:multiLevelType w:val="hybridMultilevel"/>
    <w:tmpl w:val="39DAB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6409F9"/>
    <w:multiLevelType w:val="hybridMultilevel"/>
    <w:tmpl w:val="87984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C232A7"/>
    <w:multiLevelType w:val="hybridMultilevel"/>
    <w:tmpl w:val="EE7E1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8B1522"/>
    <w:multiLevelType w:val="hybridMultilevel"/>
    <w:tmpl w:val="BA829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4FB0D79"/>
    <w:multiLevelType w:val="hybridMultilevel"/>
    <w:tmpl w:val="84C63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61C5A"/>
    <w:multiLevelType w:val="hybridMultilevel"/>
    <w:tmpl w:val="B4128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44524C"/>
    <w:multiLevelType w:val="hybridMultilevel"/>
    <w:tmpl w:val="DF5C7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B70B4"/>
    <w:multiLevelType w:val="hybridMultilevel"/>
    <w:tmpl w:val="F2C4D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5D4F9F"/>
    <w:multiLevelType w:val="hybridMultilevel"/>
    <w:tmpl w:val="BC14BFCC"/>
    <w:lvl w:ilvl="0" w:tplc="A316FB4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880B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320B3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E689A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2137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E450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0C62C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F4AC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425C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7104CDA"/>
    <w:multiLevelType w:val="hybridMultilevel"/>
    <w:tmpl w:val="EA4CF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682994"/>
    <w:multiLevelType w:val="hybridMultilevel"/>
    <w:tmpl w:val="7A3A6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1C020A"/>
    <w:multiLevelType w:val="hybridMultilevel"/>
    <w:tmpl w:val="E780C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7C67F7"/>
    <w:multiLevelType w:val="hybridMultilevel"/>
    <w:tmpl w:val="788AE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5"/>
  </w:num>
  <w:num w:numId="5">
    <w:abstractNumId w:val="4"/>
  </w:num>
  <w:num w:numId="6">
    <w:abstractNumId w:val="11"/>
  </w:num>
  <w:num w:numId="7">
    <w:abstractNumId w:val="10"/>
  </w:num>
  <w:num w:numId="8">
    <w:abstractNumId w:val="15"/>
  </w:num>
  <w:num w:numId="9">
    <w:abstractNumId w:val="19"/>
  </w:num>
  <w:num w:numId="10">
    <w:abstractNumId w:val="1"/>
  </w:num>
  <w:num w:numId="11">
    <w:abstractNumId w:val="12"/>
  </w:num>
  <w:num w:numId="12">
    <w:abstractNumId w:val="16"/>
  </w:num>
  <w:num w:numId="13">
    <w:abstractNumId w:val="7"/>
  </w:num>
  <w:num w:numId="14">
    <w:abstractNumId w:val="9"/>
  </w:num>
  <w:num w:numId="15">
    <w:abstractNumId w:val="2"/>
  </w:num>
  <w:num w:numId="16">
    <w:abstractNumId w:val="17"/>
  </w:num>
  <w:num w:numId="17">
    <w:abstractNumId w:val="8"/>
  </w:num>
  <w:num w:numId="18">
    <w:abstractNumId w:val="18"/>
  </w:num>
  <w:num w:numId="19">
    <w:abstractNumId w:val="13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40"/>
    <w:rsid w:val="00017F9A"/>
    <w:rsid w:val="000405A1"/>
    <w:rsid w:val="0004261F"/>
    <w:rsid w:val="00140D74"/>
    <w:rsid w:val="00241820"/>
    <w:rsid w:val="0024579F"/>
    <w:rsid w:val="00322FA6"/>
    <w:rsid w:val="00372A13"/>
    <w:rsid w:val="00433B43"/>
    <w:rsid w:val="00461440"/>
    <w:rsid w:val="00487165"/>
    <w:rsid w:val="004E704A"/>
    <w:rsid w:val="004F3809"/>
    <w:rsid w:val="00532ED1"/>
    <w:rsid w:val="005A1C18"/>
    <w:rsid w:val="005F6F20"/>
    <w:rsid w:val="00632AF2"/>
    <w:rsid w:val="006749AB"/>
    <w:rsid w:val="00751F0D"/>
    <w:rsid w:val="00755E50"/>
    <w:rsid w:val="007D2A3D"/>
    <w:rsid w:val="00815AAA"/>
    <w:rsid w:val="008628C5"/>
    <w:rsid w:val="009716F3"/>
    <w:rsid w:val="00A17E20"/>
    <w:rsid w:val="00A52FE0"/>
    <w:rsid w:val="00A575B6"/>
    <w:rsid w:val="00A85592"/>
    <w:rsid w:val="00B11EDF"/>
    <w:rsid w:val="00B61947"/>
    <w:rsid w:val="00B921AD"/>
    <w:rsid w:val="00C60113"/>
    <w:rsid w:val="00CD4E46"/>
    <w:rsid w:val="00CE1C75"/>
    <w:rsid w:val="00CF757A"/>
    <w:rsid w:val="00D5736A"/>
    <w:rsid w:val="00D6140B"/>
    <w:rsid w:val="00D92C80"/>
    <w:rsid w:val="00DF0D6A"/>
    <w:rsid w:val="00DF145C"/>
    <w:rsid w:val="00E03883"/>
    <w:rsid w:val="00E43E5A"/>
    <w:rsid w:val="00E67781"/>
    <w:rsid w:val="00E72AC6"/>
    <w:rsid w:val="00E97AC8"/>
    <w:rsid w:val="00EC3CFA"/>
    <w:rsid w:val="00F01BAB"/>
    <w:rsid w:val="00F44BFB"/>
    <w:rsid w:val="00FA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A578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7F9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921A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1C1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7F9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921A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1C1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86617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289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1934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5027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773063">
          <w:marLeft w:val="53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rcomba@connect.carleton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5</Pages>
  <Words>1078</Words>
  <Characters>6148</Characters>
  <Application>Microsoft Macintosh Word</Application>
  <DocSecurity>0</DocSecurity>
  <Lines>51</Lines>
  <Paragraphs>14</Paragraphs>
  <ScaleCrop>false</ScaleCrop>
  <Company>Carleton University</Company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splonick</dc:creator>
  <cp:keywords/>
  <dc:description/>
  <cp:lastModifiedBy>adam splonick</cp:lastModifiedBy>
  <cp:revision>15</cp:revision>
  <dcterms:created xsi:type="dcterms:W3CDTF">2012-01-05T13:21:00Z</dcterms:created>
  <dcterms:modified xsi:type="dcterms:W3CDTF">2012-04-12T01:09:00Z</dcterms:modified>
</cp:coreProperties>
</file>