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heme="minorHAnsi" w:hAnsiTheme="minorHAnsi" w:cstheme="minorHAnsi"/>
          <w:color w:val="auto"/>
          <w:lang w:val="en-GB"/>
        </w:rPr>
        <w:id w:val="9156306"/>
        <w:placeholder>
          <w:docPart w:val="3E5A7272F4A64FA0A88CFD80761120B0"/>
        </w:placeholder>
      </w:sdtPr>
      <w:sdtEndPr/>
      <w:sdtContent>
        <w:p w:rsidR="00402E3D" w:rsidRPr="00E2282A" w:rsidRDefault="00E2282A" w:rsidP="00E2282A">
          <w:pPr>
            <w:pStyle w:val="Heading1"/>
            <w:rPr>
              <w:rFonts w:asciiTheme="minorHAnsi" w:hAnsiTheme="minorHAnsi" w:cstheme="minorHAnsi"/>
              <w:color w:val="auto"/>
              <w:lang w:val="en-GB"/>
            </w:rPr>
          </w:pPr>
          <w:r w:rsidRPr="00E2282A">
            <w:rPr>
              <w:rFonts w:asciiTheme="minorHAnsi" w:hAnsiTheme="minorHAnsi" w:cstheme="minorHAnsi"/>
              <w:b/>
              <w:bCs/>
              <w:color w:val="auto"/>
              <w:lang w:val="en-GB"/>
            </w:rPr>
            <w:t>ECOR 1010 – Introduction to Engineering</w:t>
          </w:r>
        </w:p>
      </w:sdtContent>
    </w:sdt>
    <w:p w:rsidR="00661532" w:rsidRPr="00BA69E8" w:rsidRDefault="00661532" w:rsidP="00661532">
      <w:pPr>
        <w:rPr>
          <w:rFonts w:asciiTheme="minorHAnsi" w:hAnsiTheme="minorHAnsi" w:cstheme="minorHAnsi"/>
        </w:rPr>
      </w:pPr>
    </w:p>
    <w:sdt>
      <w:sdtPr>
        <w:rPr>
          <w:rFonts w:asciiTheme="minorHAnsi" w:hAnsiTheme="minorHAnsi" w:cstheme="minorHAnsi"/>
          <w:b/>
          <w:bCs/>
          <w:sz w:val="22"/>
          <w:szCs w:val="22"/>
        </w:rPr>
        <w:id w:val="9156218"/>
        <w:placeholder>
          <w:docPart w:val="4301CC6EECE941DD9BDDA4EA99829864"/>
        </w:placeholder>
        <w:showingPlcHdr/>
      </w:sdtPr>
      <w:sdtEndPr/>
      <w:sdtContent>
        <w:p w:rsidR="00F169C7" w:rsidRPr="00BA69E8" w:rsidRDefault="00B41808" w:rsidP="00AE20F8">
          <w:pPr>
            <w:pStyle w:val="Subtitle"/>
            <w:rPr>
              <w:rFonts w:asciiTheme="minorHAnsi" w:hAnsiTheme="minorHAnsi" w:cstheme="minorHAnsi"/>
              <w:b/>
              <w:bCs/>
              <w:sz w:val="22"/>
              <w:szCs w:val="22"/>
            </w:rPr>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sdtContent>
    </w:sdt>
    <w:sdt>
      <w:sdtPr>
        <w:rPr>
          <w:rFonts w:asciiTheme="minorHAnsi" w:hAnsiTheme="minorHAnsi" w:cstheme="minorHAnsi"/>
          <w:b/>
          <w:bCs/>
          <w:sz w:val="22"/>
          <w:szCs w:val="22"/>
          <w:lang w:val="en-GB"/>
        </w:rPr>
        <w:id w:val="9156223"/>
        <w:placeholder>
          <w:docPart w:val="5832883963C54CAC9E5ECB4A7AA41411"/>
        </w:placeholder>
      </w:sdtPr>
      <w:sdtEndPr/>
      <w:sdtContent>
        <w:p w:rsidR="004B6320" w:rsidRPr="00E2282A" w:rsidRDefault="00E2282A" w:rsidP="00E2282A">
          <w:pPr>
            <w:pStyle w:val="Subtitle"/>
            <w:rPr>
              <w:rFonts w:asciiTheme="minorHAnsi" w:hAnsiTheme="minorHAnsi" w:cstheme="minorHAnsi"/>
              <w:b/>
              <w:bCs/>
              <w:sz w:val="22"/>
              <w:szCs w:val="22"/>
              <w:lang w:val="en-GB"/>
            </w:rPr>
          </w:pPr>
          <w:r w:rsidRPr="00E2282A">
            <w:rPr>
              <w:rFonts w:asciiTheme="minorHAnsi" w:hAnsiTheme="minorHAnsi" w:cstheme="minorHAnsi"/>
              <w:b/>
              <w:bCs/>
              <w:sz w:val="22"/>
              <w:szCs w:val="22"/>
              <w:lang w:val="en-GB"/>
            </w:rPr>
            <w:t>Assignment #1</w:t>
          </w:r>
        </w:p>
      </w:sdtContent>
    </w:sdt>
    <w:p w:rsidR="00BA78BA" w:rsidRPr="0062431A" w:rsidRDefault="0062431A" w:rsidP="00BA69E8">
      <w:pPr>
        <w:jc w:val="center"/>
        <w:rPr>
          <w:rFonts w:asciiTheme="minorHAnsi" w:hAnsiTheme="minorHAnsi" w:cstheme="minorHAnsi"/>
          <w:b/>
          <w:bCs/>
          <w:u w:val="single"/>
          <w:lang w:val="en-GB"/>
        </w:rPr>
      </w:pPr>
      <w:r w:rsidRPr="00B9663B">
        <w:rPr>
          <w:rFonts w:asciiTheme="minorHAnsi" w:hAnsiTheme="minorHAnsi" w:cstheme="minorHAnsi"/>
          <w:b/>
          <w:bCs/>
          <w:u w:val="single"/>
          <w:lang w:val="en-GB"/>
        </w:rPr>
        <w:t>Assignment</w:t>
      </w:r>
      <w:r w:rsidR="004B6320" w:rsidRPr="00B9663B">
        <w:rPr>
          <w:rFonts w:asciiTheme="minorHAnsi" w:hAnsiTheme="minorHAnsi" w:cstheme="minorHAnsi"/>
          <w:b/>
          <w:bCs/>
          <w:u w:val="single"/>
          <w:lang w:val="en-GB"/>
        </w:rPr>
        <w:t xml:space="preserve"> Title</w:t>
      </w:r>
      <w:r w:rsidR="00BB25A3" w:rsidRPr="00B9663B">
        <w:rPr>
          <w:rFonts w:asciiTheme="minorHAnsi" w:hAnsiTheme="minorHAnsi" w:cstheme="minorHAnsi"/>
          <w:b/>
          <w:bCs/>
          <w:u w:val="single"/>
          <w:lang w:val="en-GB"/>
        </w:rPr>
        <w:t xml:space="preserve">: </w:t>
      </w:r>
      <w:r w:rsidR="00BA78BA" w:rsidRPr="00B9663B">
        <w:rPr>
          <w:rFonts w:asciiTheme="minorHAnsi" w:hAnsiTheme="minorHAnsi" w:cstheme="minorHAnsi"/>
          <w:b/>
          <w:bCs/>
          <w:u w:val="single"/>
          <w:lang w:val="en-GB"/>
        </w:rPr>
        <w:t xml:space="preserve"> </w:t>
      </w:r>
      <w:sdt>
        <w:sdtPr>
          <w:rPr>
            <w:rFonts w:asciiTheme="minorHAnsi" w:hAnsiTheme="minorHAnsi" w:cstheme="minorHAnsi"/>
            <w:b/>
            <w:bCs/>
            <w:u w:val="single"/>
            <w:lang w:val="en-GB"/>
          </w:rPr>
          <w:id w:val="9156252"/>
          <w:placeholder>
            <w:docPart w:val="74C3AF60B96B45A8B4264638F1F94AB1"/>
          </w:placeholder>
        </w:sdtPr>
        <w:sdtEndPr/>
        <w:sdtContent>
          <w:r w:rsidR="00AE687E">
            <w:rPr>
              <w:rFonts w:asciiTheme="minorHAnsi" w:hAnsiTheme="minorHAnsi" w:cstheme="minorHAnsi"/>
              <w:b/>
              <w:bCs/>
              <w:u w:val="single"/>
              <w:lang w:val="en-GB"/>
            </w:rPr>
            <w:t>Efficient and Environment Friendly Transportation</w:t>
          </w:r>
        </w:sdtContent>
      </w:sdt>
    </w:p>
    <w:p w:rsidR="00DF6CA7" w:rsidRPr="00733452" w:rsidRDefault="00DF6CA7" w:rsidP="00BA69E8">
      <w:pPr>
        <w:rPr>
          <w:rFonts w:asciiTheme="minorHAnsi" w:hAnsiTheme="minorHAnsi" w:cstheme="minorHAnsi"/>
          <w:b/>
          <w:bCs/>
          <w:i/>
          <w:iCs/>
          <w:u w:val="single"/>
          <w:lang w:val="en-GB"/>
        </w:rPr>
      </w:pPr>
      <w:r w:rsidRPr="00733452">
        <w:rPr>
          <w:rFonts w:asciiTheme="minorHAnsi" w:hAnsiTheme="minorHAnsi" w:cstheme="minorHAnsi"/>
          <w:b/>
          <w:bCs/>
          <w:i/>
          <w:iCs/>
          <w:u w:val="single"/>
          <w:lang w:val="en-GB"/>
        </w:rPr>
        <w:t>TO</w:t>
      </w:r>
      <w:r w:rsidR="00AE20F8">
        <w:rPr>
          <w:rFonts w:asciiTheme="minorHAnsi" w:hAnsiTheme="minorHAnsi" w:cstheme="minorHAnsi"/>
          <w:b/>
          <w:bCs/>
          <w:i/>
          <w:iCs/>
          <w:u w:val="single"/>
          <w:lang w:val="en-GB"/>
        </w:rPr>
        <w:t xml:space="preserve"> Marking TA</w:t>
      </w:r>
      <w:r w:rsidRPr="00733452">
        <w:rPr>
          <w:rFonts w:asciiTheme="minorHAnsi" w:hAnsiTheme="minorHAnsi" w:cstheme="minorHAnsi"/>
          <w:b/>
          <w:bCs/>
          <w:i/>
          <w:iCs/>
          <w:u w:val="single"/>
          <w:lang w:val="en-GB"/>
        </w:rPr>
        <w:t>:</w:t>
      </w:r>
    </w:p>
    <w:p w:rsidR="00DF6CA7" w:rsidRDefault="00DF6CA7" w:rsidP="005E7ECE">
      <w:pPr>
        <w:rPr>
          <w:rFonts w:asciiTheme="minorHAnsi" w:hAnsiTheme="minorHAnsi" w:cstheme="minorHAnsi"/>
          <w:lang w:val="en-GB"/>
        </w:rPr>
      </w:pPr>
      <w:r w:rsidRPr="00AE20F8">
        <w:rPr>
          <w:rFonts w:asciiTheme="minorHAnsi" w:hAnsiTheme="minorHAnsi" w:cstheme="minorHAnsi"/>
          <w:highlight w:val="lightGray"/>
          <w:lang w:val="en-GB"/>
        </w:rPr>
        <w:t xml:space="preserve">Name: </w:t>
      </w:r>
      <w:sdt>
        <w:sdtPr>
          <w:rPr>
            <w:rFonts w:asciiTheme="minorHAnsi" w:hAnsiTheme="minorHAnsi" w:cstheme="minorHAnsi"/>
            <w:highlight w:val="lightGray"/>
            <w:lang w:val="en-GB"/>
          </w:rPr>
          <w:id w:val="42741986"/>
          <w:placeholder>
            <w:docPart w:val="D3D053CF45D14F4194707CF598FC3627"/>
          </w:placeholder>
          <w:showingPlcHdr/>
        </w:sdtPr>
        <w:sdtEndPr/>
        <w:sdtContent>
          <w:r w:rsidR="00B41808">
            <w:rPr>
              <w:rStyle w:val="PlaceholderText"/>
            </w:rPr>
            <w:t>[Email]</w:t>
          </w:r>
        </w:sdtContent>
      </w:sdt>
    </w:p>
    <w:p w:rsidR="005E7ECE" w:rsidRDefault="005E7ECE" w:rsidP="004C64F5">
      <w:pPr>
        <w:rPr>
          <w:rFonts w:asciiTheme="minorHAnsi" w:hAnsiTheme="minorHAnsi" w:cstheme="minorHAnsi"/>
          <w:lang w:val="en-GB"/>
        </w:rPr>
      </w:pPr>
      <w:r w:rsidRPr="00AE20F8">
        <w:rPr>
          <w:rFonts w:asciiTheme="minorHAnsi" w:hAnsiTheme="minorHAnsi" w:cstheme="minorHAnsi"/>
          <w:highlight w:val="lightGray"/>
          <w:lang w:val="en-GB"/>
        </w:rPr>
        <w:t xml:space="preserve">Email: </w:t>
      </w:r>
      <w:sdt>
        <w:sdtPr>
          <w:rPr>
            <w:rFonts w:asciiTheme="minorHAnsi" w:hAnsiTheme="minorHAnsi" w:cstheme="minorHAnsi"/>
            <w:highlight w:val="lightGray"/>
            <w:lang w:val="en-GB"/>
          </w:rPr>
          <w:id w:val="42742047"/>
          <w:placeholder>
            <w:docPart w:val="A01A0DBDEA1F482488C4443EF17D63D7"/>
          </w:placeholder>
          <w:showingPlcHdr/>
        </w:sdtPr>
        <w:sdtEndPr/>
        <w:sdtContent>
          <w:r w:rsidR="00B41808">
            <w:rPr>
              <w:rStyle w:val="PlaceholderText"/>
            </w:rPr>
            <w:t>[Email]</w:t>
          </w:r>
        </w:sdtContent>
      </w:sdt>
    </w:p>
    <w:p w:rsidR="005E7ECE" w:rsidRDefault="005E7ECE" w:rsidP="005E7ECE">
      <w:pPr>
        <w:rPr>
          <w:rFonts w:asciiTheme="minorHAnsi" w:hAnsiTheme="minorHAnsi" w:cstheme="minorHAnsi"/>
          <w:lang w:val="en-GB"/>
        </w:rPr>
      </w:pPr>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Lab Section: </w:t>
      </w:r>
      <w:sdt>
        <w:sdtPr>
          <w:rPr>
            <w:rFonts w:asciiTheme="minorHAnsi" w:hAnsiTheme="minorHAnsi" w:cstheme="minorHAnsi"/>
            <w:b/>
            <w:bCs/>
            <w:lang w:val="en-GB"/>
          </w:rPr>
          <w:id w:val="42742048"/>
          <w:placeholder>
            <w:docPart w:val="C5EB76EA6AB747C7BDC52252F641FB83"/>
          </w:placeholder>
        </w:sdtPr>
        <w:sdtEndPr/>
        <w:sdtContent>
          <w:r w:rsidR="005566C9">
            <w:rPr>
              <w:rFonts w:asciiTheme="minorHAnsi" w:hAnsiTheme="minorHAnsi" w:cstheme="minorHAnsi"/>
              <w:b/>
              <w:bCs/>
              <w:lang w:val="en-GB"/>
            </w:rPr>
            <w:t>L17</w:t>
          </w:r>
        </w:sdtContent>
      </w:sdt>
    </w:p>
    <w:p w:rsidR="005E7ECE" w:rsidRPr="001349A8" w:rsidRDefault="005E7ECE" w:rsidP="001349A8">
      <w:pPr>
        <w:jc w:val="center"/>
        <w:rPr>
          <w:rFonts w:asciiTheme="minorHAnsi" w:hAnsiTheme="minorHAnsi" w:cstheme="minorHAnsi"/>
          <w:b/>
          <w:bCs/>
          <w:lang w:val="en-GB"/>
        </w:rPr>
      </w:pPr>
      <w:r w:rsidRPr="001349A8">
        <w:rPr>
          <w:rFonts w:asciiTheme="minorHAnsi" w:hAnsiTheme="minorHAnsi" w:cstheme="minorHAnsi"/>
          <w:b/>
          <w:bCs/>
          <w:lang w:val="en-GB"/>
        </w:rPr>
        <w:t xml:space="preserve">Room: </w:t>
      </w:r>
      <w:sdt>
        <w:sdtPr>
          <w:rPr>
            <w:rFonts w:asciiTheme="minorHAnsi" w:hAnsiTheme="minorHAnsi" w:cstheme="minorHAnsi"/>
            <w:b/>
            <w:bCs/>
            <w:lang w:val="en-GB"/>
          </w:rPr>
          <w:id w:val="42742049"/>
          <w:placeholder>
            <w:docPart w:val="34652410D7464585BA7275B1379EF81E"/>
          </w:placeholder>
        </w:sdtPr>
        <w:sdtEndPr/>
        <w:sdtContent>
          <w:r w:rsidR="00EB45F4">
            <w:rPr>
              <w:rFonts w:asciiTheme="minorHAnsi" w:hAnsiTheme="minorHAnsi" w:cstheme="minorHAnsi"/>
              <w:b/>
              <w:bCs/>
              <w:lang w:val="en-GB"/>
            </w:rPr>
            <w:t>ME2256</w:t>
          </w:r>
          <w:r w:rsidR="001349A8" w:rsidRPr="001349A8">
            <w:rPr>
              <w:rFonts w:asciiTheme="minorHAnsi" w:hAnsiTheme="minorHAnsi" w:cstheme="minorHAnsi"/>
              <w:b/>
              <w:bCs/>
              <w:lang w:val="en-GB"/>
            </w:rPr>
            <w:t xml:space="preserve"> – Carleton University</w:t>
          </w:r>
        </w:sdtContent>
      </w:sdt>
    </w:p>
    <w:p w:rsidR="00DF6CA7" w:rsidRDefault="00DF6CA7" w:rsidP="00BA69E8">
      <w:pPr>
        <w:rPr>
          <w:rFonts w:asciiTheme="minorHAnsi" w:hAnsiTheme="minorHAnsi" w:cstheme="minorHAnsi"/>
          <w:lang w:val="en-GB"/>
        </w:rPr>
      </w:pPr>
    </w:p>
    <w:p w:rsidR="00DF6CA7" w:rsidRPr="00DF6CA7" w:rsidRDefault="00DF6CA7" w:rsidP="00BA69E8">
      <w:pPr>
        <w:rPr>
          <w:rFonts w:asciiTheme="minorHAnsi" w:hAnsiTheme="minorHAnsi" w:cstheme="minorHAnsi"/>
          <w:b/>
          <w:bCs/>
          <w:u w:val="single"/>
          <w:lang w:val="en-GB"/>
        </w:rPr>
      </w:pPr>
      <w:r w:rsidRPr="00DF6CA7">
        <w:rPr>
          <w:rFonts w:asciiTheme="minorHAnsi" w:hAnsiTheme="minorHAnsi" w:cstheme="minorHAnsi"/>
          <w:b/>
          <w:bCs/>
          <w:u w:val="single"/>
          <w:lang w:val="en-GB"/>
        </w:rPr>
        <w:t>FROM:</w:t>
      </w:r>
    </w:p>
    <w:p w:rsidR="00BA78BA" w:rsidRPr="00AE20F8" w:rsidRDefault="0062431A" w:rsidP="004C64F5">
      <w:pPr>
        <w:rPr>
          <w:rFonts w:asciiTheme="minorHAnsi" w:hAnsiTheme="minorHAnsi" w:cstheme="minorHAnsi"/>
          <w:highlight w:val="lightGray"/>
          <w:lang w:val="en-GB"/>
        </w:rPr>
      </w:pPr>
      <w:r w:rsidRPr="00AE20F8">
        <w:rPr>
          <w:rFonts w:asciiTheme="minorHAnsi" w:hAnsiTheme="minorHAnsi" w:cstheme="minorHAnsi"/>
          <w:highlight w:val="lightGray"/>
          <w:lang w:val="en-GB"/>
        </w:rPr>
        <w:t>Email</w:t>
      </w:r>
      <w:r w:rsidR="00BA78BA" w:rsidRPr="00AE20F8">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721"/>
          <w:placeholder>
            <w:docPart w:val="55E9345EE11C4C3FB97DE2859D99AD3C"/>
          </w:placeholder>
          <w:showingPlcHdr/>
        </w:sdtPr>
        <w:sdtEndPr/>
        <w:sdtContent>
          <w:r w:rsidR="00B41808">
            <w:rPr>
              <w:rStyle w:val="PlaceholderText"/>
            </w:rPr>
            <w:t>[Email]</w:t>
          </w:r>
        </w:sdtContent>
      </w:sdt>
    </w:p>
    <w:p w:rsidR="001349A8" w:rsidRDefault="001349A8" w:rsidP="001349A8">
      <w:pPr>
        <w:rPr>
          <w:rFonts w:asciiTheme="minorHAnsi" w:hAnsiTheme="minorHAnsi" w:cstheme="minorHAnsi"/>
          <w:lang w:val="en-GB"/>
        </w:rPr>
      </w:pPr>
      <w:r w:rsidRPr="00AE20F8">
        <w:rPr>
          <w:rFonts w:asciiTheme="minorHAnsi" w:hAnsiTheme="minorHAnsi" w:cstheme="minorHAnsi"/>
          <w:highlight w:val="lightGray"/>
          <w:lang w:val="en-GB"/>
        </w:rPr>
        <w:t xml:space="preserve">Student Number: </w:t>
      </w:r>
      <w:sdt>
        <w:sdtPr>
          <w:rPr>
            <w:rFonts w:asciiTheme="minorHAnsi" w:hAnsiTheme="minorHAnsi" w:cstheme="minorHAnsi"/>
            <w:highlight w:val="lightGray"/>
            <w:lang w:val="en-GB"/>
          </w:rPr>
          <w:id w:val="42742055"/>
          <w:placeholder>
            <w:docPart w:val="561945C6D35C4CE788355F280E4F1CA3"/>
          </w:placeholder>
          <w:showingPlcHdr/>
        </w:sdtPr>
        <w:sdtEndPr/>
        <w:sdtContent>
          <w:r w:rsidR="00B41808">
            <w:rPr>
              <w:rStyle w:val="PlaceholderText"/>
            </w:rPr>
            <w:t>[Email]</w:t>
          </w:r>
        </w:sdtContent>
      </w:sdt>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Default="00DF6CA7" w:rsidP="00BA69E8">
      <w:pPr>
        <w:rPr>
          <w:rFonts w:asciiTheme="minorHAnsi" w:hAnsiTheme="minorHAnsi" w:cstheme="minorHAnsi"/>
          <w:lang w:val="en-GB"/>
        </w:rPr>
      </w:pPr>
    </w:p>
    <w:p w:rsidR="00DF6CA7" w:rsidRPr="00E2282A" w:rsidRDefault="00DF6CA7" w:rsidP="00BA69E8">
      <w:pPr>
        <w:rPr>
          <w:rFonts w:asciiTheme="minorHAnsi" w:hAnsiTheme="minorHAnsi" w:cstheme="minorHAnsi"/>
          <w:lang w:val="en-GB"/>
        </w:rPr>
      </w:pPr>
    </w:p>
    <w:p w:rsidR="00DE2339" w:rsidRDefault="00DE2339" w:rsidP="00BA69E8">
      <w:pPr>
        <w:rPr>
          <w:rFonts w:asciiTheme="minorHAnsi" w:hAnsiTheme="minorHAnsi" w:cstheme="minorHAnsi"/>
          <w:highlight w:val="lightGray"/>
          <w:lang w:val="en-GB"/>
        </w:rPr>
      </w:pPr>
    </w:p>
    <w:p w:rsidR="00DE2339" w:rsidRDefault="00DE2339" w:rsidP="00BA69E8">
      <w:pPr>
        <w:rPr>
          <w:rFonts w:asciiTheme="minorHAnsi" w:hAnsiTheme="minorHAnsi" w:cstheme="minorHAnsi"/>
          <w:highlight w:val="lightGray"/>
          <w:lang w:val="en-GB"/>
        </w:rPr>
      </w:pPr>
    </w:p>
    <w:p w:rsidR="00BA78BA" w:rsidRPr="00E2282A" w:rsidRDefault="0062431A" w:rsidP="00BA69E8">
      <w:pPr>
        <w:rPr>
          <w:rFonts w:asciiTheme="minorHAnsi" w:hAnsiTheme="minorHAnsi" w:cstheme="minorHAnsi"/>
          <w:lang w:val="en-GB"/>
        </w:rPr>
      </w:pPr>
      <w:r w:rsidRPr="00DF6CA7">
        <w:rPr>
          <w:rFonts w:asciiTheme="minorHAnsi" w:hAnsiTheme="minorHAnsi" w:cstheme="minorHAnsi"/>
          <w:highlight w:val="lightGray"/>
          <w:lang w:val="en-GB"/>
        </w:rPr>
        <w:t xml:space="preserve">Number of </w:t>
      </w:r>
      <w:r w:rsidR="00BA78BA" w:rsidRPr="00DF6CA7">
        <w:rPr>
          <w:rFonts w:asciiTheme="minorHAnsi" w:hAnsiTheme="minorHAnsi" w:cstheme="minorHAnsi"/>
          <w:highlight w:val="lightGray"/>
          <w:lang w:val="en-GB"/>
        </w:rPr>
        <w:t>Figures</w:t>
      </w:r>
      <w:r w:rsidR="00A56970" w:rsidRPr="00DF6CA7">
        <w:rPr>
          <w:rFonts w:asciiTheme="minorHAnsi" w:hAnsiTheme="minorHAnsi" w:cstheme="minorHAnsi"/>
          <w:highlight w:val="lightGray"/>
          <w:lang w:val="en-GB"/>
        </w:rPr>
        <w:t xml:space="preserve"> and Tables</w:t>
      </w:r>
      <w:r w:rsidR="004C64F5">
        <w:rPr>
          <w:rFonts w:asciiTheme="minorHAnsi" w:hAnsiTheme="minorHAnsi" w:cstheme="minorHAnsi"/>
          <w:highlight w:val="lightGray"/>
          <w:lang w:val="en-GB"/>
        </w:rPr>
        <w:t xml:space="preserve"> (Including handwritten ones)</w:t>
      </w:r>
      <w:r w:rsidR="004B6320" w:rsidRPr="00DF6CA7">
        <w:rPr>
          <w:rFonts w:asciiTheme="minorHAnsi" w:hAnsiTheme="minorHAnsi" w:cstheme="minorHAnsi"/>
          <w:highlight w:val="lightGray"/>
          <w:lang w:val="en-GB"/>
        </w:rPr>
        <w:t>:</w:t>
      </w:r>
      <w:r w:rsidR="00DC6DFD" w:rsidRPr="00DF6CA7">
        <w:rPr>
          <w:rFonts w:asciiTheme="minorHAnsi" w:hAnsiTheme="minorHAnsi" w:cstheme="minorHAnsi"/>
          <w:highlight w:val="lightGray"/>
          <w:lang w:val="en-GB"/>
        </w:rPr>
        <w:t xml:space="preserve"> </w:t>
      </w:r>
      <w:sdt>
        <w:sdtPr>
          <w:rPr>
            <w:rFonts w:asciiTheme="minorHAnsi" w:hAnsiTheme="minorHAnsi" w:cstheme="minorHAnsi"/>
            <w:highlight w:val="lightGray"/>
            <w:lang w:val="en-GB"/>
          </w:rPr>
          <w:id w:val="9156361"/>
          <w:placeholder>
            <w:docPart w:val="FB1D0BC865974925B311E8BEF0B5A25B"/>
          </w:placeholder>
        </w:sdtPr>
        <w:sdtEndPr/>
        <w:sdtContent>
          <w:r w:rsidR="00AE687E">
            <w:rPr>
              <w:rFonts w:asciiTheme="minorHAnsi" w:hAnsiTheme="minorHAnsi" w:cstheme="minorHAnsi"/>
              <w:highlight w:val="lightGray"/>
              <w:lang w:val="en-GB"/>
            </w:rPr>
            <w:t>3</w:t>
          </w:r>
        </w:sdtContent>
      </w:sdt>
    </w:p>
    <w:p w:rsidR="00650A35" w:rsidRDefault="00650A35" w:rsidP="001349A8">
      <w:pPr>
        <w:rPr>
          <w:rFonts w:asciiTheme="minorHAnsi" w:hAnsiTheme="minorHAnsi" w:cstheme="minorHAnsi"/>
          <w:lang w:val="en-GB"/>
        </w:rPr>
      </w:pPr>
      <w:r w:rsidRPr="00DF6CA7">
        <w:rPr>
          <w:rFonts w:asciiTheme="minorHAnsi" w:hAnsiTheme="minorHAnsi" w:cstheme="minorHAnsi"/>
          <w:highlight w:val="lightGray"/>
          <w:lang w:val="en-GB"/>
        </w:rPr>
        <w:t xml:space="preserve">Last Date </w:t>
      </w:r>
      <w:r w:rsidR="0062431A" w:rsidRPr="00DF6CA7">
        <w:rPr>
          <w:rFonts w:asciiTheme="minorHAnsi" w:hAnsiTheme="minorHAnsi" w:cstheme="minorHAnsi"/>
          <w:highlight w:val="lightGray"/>
          <w:lang w:val="en-GB"/>
        </w:rPr>
        <w:t xml:space="preserve">and Time </w:t>
      </w:r>
      <w:r w:rsidRPr="00DF6CA7">
        <w:rPr>
          <w:rFonts w:asciiTheme="minorHAnsi" w:hAnsiTheme="minorHAnsi" w:cstheme="minorHAnsi"/>
          <w:highlight w:val="lightGray"/>
          <w:lang w:val="en-GB"/>
        </w:rPr>
        <w:t xml:space="preserve">of Revision: </w:t>
      </w:r>
    </w:p>
    <w:p w:rsidR="0062431A" w:rsidRDefault="0062431A" w:rsidP="004B6320">
      <w:pPr>
        <w:rPr>
          <w:rFonts w:asciiTheme="minorHAnsi" w:hAnsiTheme="minorHAnsi" w:cstheme="minorHAnsi"/>
          <w:lang w:val="en-GB"/>
        </w:rPr>
      </w:pPr>
    </w:p>
    <w:p w:rsidR="00DE2339" w:rsidRDefault="00DE2339" w:rsidP="004B6320">
      <w:pPr>
        <w:rPr>
          <w:rFonts w:asciiTheme="minorHAnsi" w:hAnsiTheme="minorHAnsi" w:cstheme="minorHAnsi"/>
          <w:lang w:val="en-GB"/>
        </w:rPr>
      </w:pPr>
    </w:p>
    <w:p w:rsidR="00402E3D" w:rsidRPr="00E2282A" w:rsidRDefault="00900AC8" w:rsidP="007D661C">
      <w:pPr>
        <w:pStyle w:val="Heading1"/>
        <w:tabs>
          <w:tab w:val="left" w:pos="6708"/>
        </w:tabs>
        <w:jc w:val="left"/>
        <w:rPr>
          <w:rFonts w:asciiTheme="minorHAnsi" w:hAnsiTheme="minorHAnsi" w:cstheme="minorHAnsi"/>
          <w:color w:val="auto"/>
          <w:lang w:val="en-GB"/>
        </w:rPr>
      </w:pPr>
      <w:r>
        <w:rPr>
          <w:rFonts w:asciiTheme="minorHAnsi" w:hAnsiTheme="minorHAnsi" w:cstheme="minorHAnsi"/>
          <w:color w:val="auto"/>
          <w:lang w:val="en-GB"/>
        </w:rPr>
        <w:lastRenderedPageBreak/>
        <w:t xml:space="preserve"> </w:t>
      </w:r>
      <w:r w:rsidR="00402E3D" w:rsidRPr="00E2282A">
        <w:rPr>
          <w:rFonts w:asciiTheme="minorHAnsi" w:hAnsiTheme="minorHAnsi" w:cstheme="minorHAnsi"/>
          <w:color w:val="auto"/>
          <w:lang w:val="en-GB"/>
        </w:rPr>
        <w:t>Introduction</w:t>
      </w:r>
      <w:r w:rsidR="007D661C">
        <w:rPr>
          <w:rFonts w:asciiTheme="minorHAnsi" w:hAnsiTheme="minorHAnsi" w:cstheme="minorHAnsi"/>
          <w:color w:val="auto"/>
          <w:lang w:val="en-GB"/>
        </w:rPr>
        <w:tab/>
      </w:r>
      <w:bookmarkStart w:id="0" w:name="_GoBack"/>
      <w:bookmarkEnd w:id="0"/>
    </w:p>
    <w:p w:rsidR="009E5786" w:rsidRPr="00050242" w:rsidRDefault="003F7B6B" w:rsidP="009E5786">
      <w:pPr>
        <w:spacing w:after="0" w:line="240" w:lineRule="auto"/>
        <w:rPr>
          <w:rFonts w:asciiTheme="minorHAnsi" w:hAnsiTheme="minorHAnsi" w:cstheme="minorHAnsi"/>
          <w:lang w:val="en-GB"/>
        </w:rPr>
      </w:pPr>
      <w:r>
        <w:rPr>
          <w:rFonts w:asciiTheme="minorHAnsi" w:hAnsiTheme="minorHAnsi" w:cstheme="minorHAnsi"/>
          <w:lang w:val="en-GB"/>
        </w:rPr>
        <w:t>An aircraft and an automobile manufacturer are claiming that their product uses less fuel a</w:t>
      </w:r>
      <w:r w:rsidR="00D32605">
        <w:rPr>
          <w:rFonts w:asciiTheme="minorHAnsi" w:hAnsiTheme="minorHAnsi" w:cstheme="minorHAnsi"/>
          <w:lang w:val="en-GB"/>
        </w:rPr>
        <w:t>nd produces fewer carbon dioxide</w:t>
      </w:r>
      <w:r>
        <w:rPr>
          <w:rFonts w:asciiTheme="minorHAnsi" w:hAnsiTheme="minorHAnsi" w:cstheme="minorHAnsi"/>
          <w:lang w:val="en-GB"/>
        </w:rPr>
        <w:t xml:space="preserve"> emission. </w:t>
      </w:r>
      <w:r w:rsidR="00D24CC8">
        <w:rPr>
          <w:rFonts w:asciiTheme="minorHAnsi" w:hAnsiTheme="minorHAnsi" w:cstheme="minorHAnsi"/>
          <w:lang w:val="en-GB"/>
        </w:rPr>
        <w:t>This report is base</w:t>
      </w:r>
      <w:r w:rsidR="00B31444">
        <w:rPr>
          <w:rFonts w:asciiTheme="minorHAnsi" w:hAnsiTheme="minorHAnsi" w:cstheme="minorHAnsi"/>
          <w:lang w:val="en-GB"/>
        </w:rPr>
        <w:t xml:space="preserve">d on the investigation of </w:t>
      </w:r>
      <w:r w:rsidR="00677383">
        <w:t xml:space="preserve">the </w:t>
      </w:r>
      <w:proofErr w:type="spellStart"/>
      <w:r w:rsidR="00677383">
        <w:t>BlueSky</w:t>
      </w:r>
      <w:proofErr w:type="spellEnd"/>
      <w:r w:rsidR="00677383">
        <w:t xml:space="preserve"> model E-1010 aircraft, a generic 4-passenger sedan car, and a generic 7-passenger minivan</w:t>
      </w:r>
      <w:r w:rsidR="00F211FB">
        <w:t xml:space="preserve"> travelling from Halifax to Vancouver</w:t>
      </w:r>
      <w:r w:rsidR="00D24CC8">
        <w:rPr>
          <w:rFonts w:asciiTheme="minorHAnsi" w:hAnsiTheme="minorHAnsi" w:cstheme="minorHAnsi"/>
          <w:lang w:val="en-GB"/>
        </w:rPr>
        <w:t>. The purpose of this report is to find out which of the three vehicles is more fuel efficient and is less harmful to the environment.</w:t>
      </w:r>
    </w:p>
    <w:p w:rsidR="007C58D2" w:rsidRPr="00E2282A" w:rsidRDefault="007C58D2"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Materials and Methods</w:t>
      </w:r>
    </w:p>
    <w:p w:rsidR="009E5786" w:rsidRDefault="00264F5F"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investigation </w:t>
      </w:r>
      <w:r w:rsidR="0051215F">
        <w:rPr>
          <w:rFonts w:asciiTheme="minorHAnsi" w:hAnsiTheme="minorHAnsi" w:cstheme="minorHAnsi"/>
          <w:lang w:val="en-GB"/>
        </w:rPr>
        <w:t>was carried out by calculating</w:t>
      </w:r>
      <w:r>
        <w:rPr>
          <w:rFonts w:asciiTheme="minorHAnsi" w:hAnsiTheme="minorHAnsi" w:cstheme="minorHAnsi"/>
          <w:lang w:val="en-GB"/>
        </w:rPr>
        <w:t xml:space="preserve"> the fuel consumption while the </w:t>
      </w:r>
      <w:r w:rsidR="00B56400">
        <w:rPr>
          <w:rFonts w:asciiTheme="minorHAnsi" w:hAnsiTheme="minorHAnsi" w:cstheme="minorHAnsi"/>
          <w:lang w:val="en-GB"/>
        </w:rPr>
        <w:t>vehicles had 100% passengers on board</w:t>
      </w:r>
      <w:r>
        <w:rPr>
          <w:rFonts w:asciiTheme="minorHAnsi" w:hAnsiTheme="minorHAnsi" w:cstheme="minorHAnsi"/>
          <w:lang w:val="en-GB"/>
        </w:rPr>
        <w:t>, the cost of fuel</w:t>
      </w:r>
      <w:r w:rsidR="00B56400">
        <w:rPr>
          <w:rFonts w:asciiTheme="minorHAnsi" w:hAnsiTheme="minorHAnsi" w:cstheme="minorHAnsi"/>
          <w:lang w:val="en-GB"/>
        </w:rPr>
        <w:t xml:space="preserve"> needed</w:t>
      </w:r>
      <w:r>
        <w:rPr>
          <w:rFonts w:asciiTheme="minorHAnsi" w:hAnsiTheme="minorHAnsi" w:cstheme="minorHAnsi"/>
          <w:lang w:val="en-GB"/>
        </w:rPr>
        <w:t xml:space="preserve"> to travel, the amount of carbon dioxide emission produced and </w:t>
      </w:r>
      <w:r w:rsidR="00B56400">
        <w:rPr>
          <w:rFonts w:asciiTheme="minorHAnsi" w:hAnsiTheme="minorHAnsi" w:cstheme="minorHAnsi"/>
          <w:lang w:val="en-GB"/>
        </w:rPr>
        <w:t>the number of trees needed to remove the emitted carbon dioxide.</w:t>
      </w:r>
      <w:r w:rsidR="0051215F">
        <w:rPr>
          <w:rFonts w:asciiTheme="minorHAnsi" w:hAnsiTheme="minorHAnsi" w:cstheme="minorHAnsi"/>
          <w:lang w:val="en-GB"/>
        </w:rPr>
        <w:t xml:space="preserve"> </w:t>
      </w:r>
      <w:r w:rsidR="00ED4252">
        <w:rPr>
          <w:rFonts w:asciiTheme="minorHAnsi" w:hAnsiTheme="minorHAnsi" w:cstheme="minorHAnsi"/>
          <w:lang w:val="en-GB"/>
        </w:rPr>
        <w:t>Data collected are recorded in Table 1 and Table 2, and Table 3 provides a calculation summary.</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Results</w:t>
      </w:r>
    </w:p>
    <w:p w:rsidR="00FD52AB" w:rsidRDefault="001C5D7D" w:rsidP="009E5786">
      <w:pPr>
        <w:spacing w:after="0" w:line="240" w:lineRule="auto"/>
        <w:rPr>
          <w:rFonts w:asciiTheme="minorHAnsi" w:hAnsiTheme="minorHAnsi" w:cstheme="minorHAnsi"/>
          <w:lang w:val="en-GB"/>
        </w:rPr>
      </w:pPr>
      <w:r>
        <w:rPr>
          <w:rFonts w:asciiTheme="minorHAnsi" w:hAnsiTheme="minorHAnsi" w:cstheme="minorHAnsi"/>
          <w:lang w:val="en-GB"/>
        </w:rPr>
        <w:t>Th</w:t>
      </w:r>
      <w:r w:rsidR="00BD553D">
        <w:rPr>
          <w:rFonts w:asciiTheme="minorHAnsi" w:hAnsiTheme="minorHAnsi" w:cstheme="minorHAnsi"/>
          <w:lang w:val="en-GB"/>
        </w:rPr>
        <w:t xml:space="preserve">e results from Table 3 shows </w:t>
      </w:r>
      <w:r>
        <w:rPr>
          <w:rFonts w:asciiTheme="minorHAnsi" w:hAnsiTheme="minorHAnsi" w:cstheme="minorHAnsi"/>
          <w:lang w:val="en-GB"/>
        </w:rPr>
        <w:t>that the aircraft consumes 764.6 L of fuel for every 100 km which i</w:t>
      </w:r>
      <w:r w:rsidR="00E11985">
        <w:rPr>
          <w:rFonts w:asciiTheme="minorHAnsi" w:hAnsiTheme="minorHAnsi" w:cstheme="minorHAnsi"/>
          <w:lang w:val="en-GB"/>
        </w:rPr>
        <w:t xml:space="preserve">s 3.060 L per person. Fuel </w:t>
      </w:r>
      <w:r w:rsidR="0052455C">
        <w:rPr>
          <w:rFonts w:asciiTheme="minorHAnsi" w:hAnsiTheme="minorHAnsi" w:cstheme="minorHAnsi"/>
          <w:lang w:val="en-GB"/>
        </w:rPr>
        <w:t>for the trip costs $ 29448.5</w:t>
      </w:r>
      <w:r>
        <w:rPr>
          <w:rFonts w:asciiTheme="minorHAnsi" w:hAnsiTheme="minorHAnsi" w:cstheme="minorHAnsi"/>
          <w:lang w:val="en-GB"/>
        </w:rPr>
        <w:t xml:space="preserve"> </w:t>
      </w:r>
      <w:r w:rsidR="00D27E9F">
        <w:rPr>
          <w:rFonts w:asciiTheme="minorHAnsi" w:hAnsiTheme="minorHAnsi" w:cstheme="minorHAnsi"/>
          <w:lang w:val="en-GB"/>
        </w:rPr>
        <w:t>and</w:t>
      </w:r>
      <w:r>
        <w:rPr>
          <w:rFonts w:asciiTheme="minorHAnsi" w:hAnsiTheme="minorHAnsi" w:cstheme="minorHAnsi"/>
          <w:lang w:val="en-GB"/>
        </w:rPr>
        <w:t xml:space="preserve"> $ 117.8 per person. </w:t>
      </w:r>
      <w:r w:rsidR="0052455C">
        <w:rPr>
          <w:rFonts w:asciiTheme="minorHAnsi" w:hAnsiTheme="minorHAnsi" w:cstheme="minorHAnsi"/>
          <w:lang w:val="en-GB"/>
        </w:rPr>
        <w:t>91909.6</w:t>
      </w:r>
      <w:r w:rsidR="00D27E9F">
        <w:rPr>
          <w:rFonts w:asciiTheme="minorHAnsi" w:hAnsiTheme="minorHAnsi" w:cstheme="minorHAnsi"/>
          <w:lang w:val="en-GB"/>
        </w:rPr>
        <w:t xml:space="preserve"> kg of carbon dioxide is released which is 367.6 kg per person and about 16.22 trees are needed to offset the released carbon dioxide</w:t>
      </w:r>
      <w:r w:rsidR="00712257">
        <w:rPr>
          <w:rFonts w:asciiTheme="minorHAnsi" w:hAnsiTheme="minorHAnsi" w:cstheme="minorHAnsi"/>
          <w:lang w:val="en-GB"/>
        </w:rPr>
        <w:t xml:space="preserve"> in a year</w:t>
      </w:r>
      <w:r w:rsidR="00D27E9F">
        <w:rPr>
          <w:rFonts w:asciiTheme="minorHAnsi" w:hAnsiTheme="minorHAnsi" w:cstheme="minorHAnsi"/>
          <w:lang w:val="en-GB"/>
        </w:rPr>
        <w:t>.</w:t>
      </w:r>
      <w:r w:rsidR="00E11985">
        <w:rPr>
          <w:rFonts w:asciiTheme="minorHAnsi" w:hAnsiTheme="minorHAnsi" w:cstheme="minorHAnsi"/>
          <w:lang w:val="en-GB"/>
        </w:rPr>
        <w:t xml:space="preserve"> The total time to travel </w:t>
      </w:r>
      <w:r w:rsidR="00712257">
        <w:rPr>
          <w:rFonts w:asciiTheme="minorHAnsi" w:hAnsiTheme="minorHAnsi" w:cstheme="minorHAnsi"/>
          <w:lang w:val="en-GB"/>
        </w:rPr>
        <w:t>is</w:t>
      </w:r>
      <w:r w:rsidR="00E11985">
        <w:rPr>
          <w:rFonts w:asciiTheme="minorHAnsi" w:hAnsiTheme="minorHAnsi" w:cstheme="minorHAnsi"/>
          <w:lang w:val="en-GB"/>
        </w:rPr>
        <w:t xml:space="preserve"> 5 hours and 55 minutes. Fuel consumption for the </w:t>
      </w:r>
      <w:r w:rsidR="00BD553D">
        <w:rPr>
          <w:rFonts w:asciiTheme="minorHAnsi" w:hAnsiTheme="minorHAnsi" w:cstheme="minorHAnsi"/>
          <w:lang w:val="en-GB"/>
        </w:rPr>
        <w:t>car-</w:t>
      </w:r>
      <w:r w:rsidR="00FD52AB">
        <w:rPr>
          <w:rFonts w:asciiTheme="minorHAnsi" w:hAnsiTheme="minorHAnsi" w:cstheme="minorHAnsi"/>
          <w:lang w:val="en-GB"/>
        </w:rPr>
        <w:t>sedan i</w:t>
      </w:r>
      <w:r w:rsidR="00E11985">
        <w:rPr>
          <w:rFonts w:asciiTheme="minorHAnsi" w:hAnsiTheme="minorHAnsi" w:cstheme="minorHAnsi"/>
          <w:lang w:val="en-GB"/>
        </w:rPr>
        <w:t xml:space="preserve">s 6.22 L for every 100 km and 1.555 L per person. </w:t>
      </w:r>
      <w:r w:rsidR="00FD52AB">
        <w:rPr>
          <w:rFonts w:asciiTheme="minorHAnsi" w:hAnsiTheme="minorHAnsi" w:cstheme="minorHAnsi"/>
          <w:lang w:val="en-GB"/>
        </w:rPr>
        <w:t>Fuel cost i</w:t>
      </w:r>
      <w:r w:rsidR="00BD553D">
        <w:rPr>
          <w:rFonts w:asciiTheme="minorHAnsi" w:hAnsiTheme="minorHAnsi" w:cstheme="minorHAnsi"/>
          <w:lang w:val="en-GB"/>
        </w:rPr>
        <w:t xml:space="preserve">s $ 369 for the trip and $ 92.25 per person. The car released 850 kg of carbon dioxide which is 212.5 </w:t>
      </w:r>
      <w:r w:rsidR="00ED4252">
        <w:rPr>
          <w:rFonts w:asciiTheme="minorHAnsi" w:hAnsiTheme="minorHAnsi" w:cstheme="minorHAnsi"/>
          <w:lang w:val="en-GB"/>
        </w:rPr>
        <w:t xml:space="preserve">kg </w:t>
      </w:r>
      <w:r w:rsidR="00BD553D">
        <w:rPr>
          <w:rFonts w:asciiTheme="minorHAnsi" w:hAnsiTheme="minorHAnsi" w:cstheme="minorHAnsi"/>
          <w:lang w:val="en-GB"/>
        </w:rPr>
        <w:t>per person and 9.373 trees will be needed to offset this amount of carbon dioxide</w:t>
      </w:r>
      <w:r w:rsidR="00712257">
        <w:rPr>
          <w:rFonts w:asciiTheme="minorHAnsi" w:hAnsiTheme="minorHAnsi" w:cstheme="minorHAnsi"/>
          <w:lang w:val="en-GB"/>
        </w:rPr>
        <w:t xml:space="preserve"> in a year</w:t>
      </w:r>
      <w:r w:rsidR="00BD553D">
        <w:rPr>
          <w:rFonts w:asciiTheme="minorHAnsi" w:hAnsiTheme="minorHAnsi" w:cstheme="minorHAnsi"/>
          <w:lang w:val="en-GB"/>
        </w:rPr>
        <w:t xml:space="preserve">. The total time to travel the distance </w:t>
      </w:r>
      <w:r w:rsidR="00712257">
        <w:rPr>
          <w:rFonts w:asciiTheme="minorHAnsi" w:hAnsiTheme="minorHAnsi" w:cstheme="minorHAnsi"/>
          <w:lang w:val="en-GB"/>
        </w:rPr>
        <w:t>is</w:t>
      </w:r>
      <w:r w:rsidR="00BD553D">
        <w:rPr>
          <w:rFonts w:asciiTheme="minorHAnsi" w:hAnsiTheme="minorHAnsi" w:cstheme="minorHAnsi"/>
          <w:lang w:val="en-GB"/>
        </w:rPr>
        <w:t xml:space="preserve"> 154 hours and 54 minutes.</w:t>
      </w:r>
      <w:r w:rsidR="00FD52AB">
        <w:rPr>
          <w:rFonts w:asciiTheme="minorHAnsi" w:hAnsiTheme="minorHAnsi" w:cstheme="minorHAnsi"/>
          <w:lang w:val="en-GB"/>
        </w:rPr>
        <w:t xml:space="preserve"> The minivan consumes</w:t>
      </w:r>
      <w:r w:rsidR="007F6B6D">
        <w:rPr>
          <w:rFonts w:asciiTheme="minorHAnsi" w:hAnsiTheme="minorHAnsi" w:cstheme="minorHAnsi"/>
          <w:lang w:val="en-GB"/>
        </w:rPr>
        <w:t xml:space="preserve"> 8.22 L of fuel every 100 km </w:t>
      </w:r>
      <w:r w:rsidR="00FD52AB">
        <w:rPr>
          <w:rFonts w:asciiTheme="minorHAnsi" w:hAnsiTheme="minorHAnsi" w:cstheme="minorHAnsi"/>
          <w:lang w:val="en-GB"/>
        </w:rPr>
        <w:t xml:space="preserve">which is 1.174 L per person. </w:t>
      </w:r>
      <w:r w:rsidR="00EF2889">
        <w:rPr>
          <w:rFonts w:asciiTheme="minorHAnsi" w:hAnsiTheme="minorHAnsi" w:cstheme="minorHAnsi"/>
          <w:lang w:val="en-GB"/>
        </w:rPr>
        <w:t>The f</w:t>
      </w:r>
      <w:r w:rsidR="00FD52AB">
        <w:rPr>
          <w:rFonts w:asciiTheme="minorHAnsi" w:hAnsiTheme="minorHAnsi" w:cstheme="minorHAnsi"/>
          <w:lang w:val="en-GB"/>
        </w:rPr>
        <w:t>uel cost is $ 487.6 and $ 69.6</w:t>
      </w:r>
      <w:r w:rsidR="00EF2889">
        <w:rPr>
          <w:rFonts w:asciiTheme="minorHAnsi" w:hAnsiTheme="minorHAnsi" w:cstheme="minorHAnsi"/>
          <w:lang w:val="en-GB"/>
        </w:rPr>
        <w:t>5</w:t>
      </w:r>
      <w:r w:rsidR="00FD52AB">
        <w:rPr>
          <w:rFonts w:asciiTheme="minorHAnsi" w:hAnsiTheme="minorHAnsi" w:cstheme="minorHAnsi"/>
          <w:lang w:val="en-GB"/>
        </w:rPr>
        <w:t xml:space="preserve"> per person. It emitted 1124 kg of carbon dioxide which is 160.6</w:t>
      </w:r>
      <w:r w:rsidR="00ED4252">
        <w:rPr>
          <w:rFonts w:asciiTheme="minorHAnsi" w:hAnsiTheme="minorHAnsi" w:cstheme="minorHAnsi"/>
          <w:lang w:val="en-GB"/>
        </w:rPr>
        <w:t xml:space="preserve"> kg</w:t>
      </w:r>
      <w:r w:rsidR="00FD52AB">
        <w:rPr>
          <w:rFonts w:asciiTheme="minorHAnsi" w:hAnsiTheme="minorHAnsi" w:cstheme="minorHAnsi"/>
          <w:lang w:val="en-GB"/>
        </w:rPr>
        <w:t xml:space="preserve"> per person and 7.084 trees will be needed to offset this amount of carbon dioxide</w:t>
      </w:r>
      <w:r w:rsidR="00712257">
        <w:rPr>
          <w:rFonts w:asciiTheme="minorHAnsi" w:hAnsiTheme="minorHAnsi" w:cstheme="minorHAnsi"/>
          <w:lang w:val="en-GB"/>
        </w:rPr>
        <w:t xml:space="preserve"> in a year</w:t>
      </w:r>
      <w:r w:rsidR="00FD52AB">
        <w:rPr>
          <w:rFonts w:asciiTheme="minorHAnsi" w:hAnsiTheme="minorHAnsi" w:cstheme="minorHAnsi"/>
          <w:lang w:val="en-GB"/>
        </w:rPr>
        <w:t>. The total time for th</w:t>
      </w:r>
      <w:r w:rsidR="00712257">
        <w:rPr>
          <w:rFonts w:asciiTheme="minorHAnsi" w:hAnsiTheme="minorHAnsi" w:cstheme="minorHAnsi"/>
          <w:lang w:val="en-GB"/>
        </w:rPr>
        <w:t>e trip is the same as the sedan which is 154 hours and 54 minutes.</w:t>
      </w:r>
    </w:p>
    <w:p w:rsidR="00402E3D" w:rsidRPr="00E2282A" w:rsidRDefault="00402E3D" w:rsidP="00E0097A">
      <w:pPr>
        <w:pStyle w:val="Heading1"/>
        <w:jc w:val="left"/>
        <w:rPr>
          <w:rFonts w:asciiTheme="minorHAnsi" w:hAnsiTheme="minorHAnsi" w:cstheme="minorHAnsi"/>
          <w:color w:val="auto"/>
          <w:lang w:val="en-GB"/>
        </w:rPr>
      </w:pPr>
      <w:r w:rsidRPr="00E2282A">
        <w:rPr>
          <w:rFonts w:asciiTheme="minorHAnsi" w:hAnsiTheme="minorHAnsi" w:cstheme="minorHAnsi"/>
          <w:color w:val="auto"/>
          <w:lang w:val="en-GB"/>
        </w:rPr>
        <w:t>Discussion</w:t>
      </w:r>
      <w:r w:rsidR="001C5D7D">
        <w:rPr>
          <w:rFonts w:asciiTheme="minorHAnsi" w:hAnsiTheme="minorHAnsi" w:cstheme="minorHAnsi"/>
          <w:color w:val="auto"/>
          <w:lang w:val="en-GB"/>
        </w:rPr>
        <w:t xml:space="preserve">  </w:t>
      </w:r>
      <w:r w:rsidR="00FD52AB">
        <w:rPr>
          <w:rFonts w:asciiTheme="minorHAnsi" w:hAnsiTheme="minorHAnsi" w:cstheme="minorHAnsi"/>
          <w:color w:val="auto"/>
          <w:lang w:val="en-GB"/>
        </w:rPr>
        <w:t xml:space="preserve"> </w:t>
      </w:r>
    </w:p>
    <w:p w:rsidR="00ED3DC9" w:rsidRDefault="00675C02" w:rsidP="009E5786">
      <w:pPr>
        <w:spacing w:after="0" w:line="240" w:lineRule="auto"/>
        <w:rPr>
          <w:rFonts w:asciiTheme="minorHAnsi" w:hAnsiTheme="minorHAnsi" w:cstheme="minorHAnsi"/>
          <w:lang w:val="en-GB"/>
        </w:rPr>
      </w:pPr>
      <w:r>
        <w:rPr>
          <w:rFonts w:asciiTheme="minorHAnsi" w:hAnsiTheme="minorHAnsi" w:cstheme="minorHAnsi"/>
          <w:lang w:val="en-GB"/>
        </w:rPr>
        <w:t xml:space="preserve">The results from Table 3 illustrates that the aircraft has the highest fuel consumption for every 100 km and per person whereas the </w:t>
      </w:r>
      <w:r w:rsidR="00443448">
        <w:rPr>
          <w:rFonts w:asciiTheme="minorHAnsi" w:hAnsiTheme="minorHAnsi" w:cstheme="minorHAnsi"/>
          <w:lang w:val="en-GB"/>
        </w:rPr>
        <w:t>cars had lower fuel consumption.</w:t>
      </w:r>
      <w:r>
        <w:rPr>
          <w:rFonts w:asciiTheme="minorHAnsi" w:hAnsiTheme="minorHAnsi" w:cstheme="minorHAnsi"/>
          <w:lang w:val="en-GB"/>
        </w:rPr>
        <w:t xml:space="preserve"> </w:t>
      </w:r>
      <w:r w:rsidR="004E0B55">
        <w:rPr>
          <w:rFonts w:asciiTheme="minorHAnsi" w:hAnsiTheme="minorHAnsi" w:cstheme="minorHAnsi"/>
          <w:lang w:val="en-GB"/>
        </w:rPr>
        <w:t xml:space="preserve">The aircraft also has higher fuel cost </w:t>
      </w:r>
      <w:r w:rsidR="00056D25">
        <w:rPr>
          <w:rFonts w:asciiTheme="minorHAnsi" w:hAnsiTheme="minorHAnsi" w:cstheme="minorHAnsi"/>
          <w:lang w:val="en-GB"/>
        </w:rPr>
        <w:t xml:space="preserve">where the sedan has the second highest fuel cost followed by the minivan, which has the least fuel cost. The minivan released fewer carbon dioxide compared to the sedan and the aircraft. </w:t>
      </w:r>
      <w:r w:rsidR="00ED3DC9">
        <w:rPr>
          <w:rFonts w:asciiTheme="minorHAnsi" w:hAnsiTheme="minorHAnsi" w:cstheme="minorHAnsi"/>
          <w:lang w:val="en-GB"/>
        </w:rPr>
        <w:t>The number of trees needed to offset the carbon dioxide re</w:t>
      </w:r>
      <w:r w:rsidR="004077B5">
        <w:rPr>
          <w:rFonts w:asciiTheme="minorHAnsi" w:hAnsiTheme="minorHAnsi" w:cstheme="minorHAnsi"/>
          <w:lang w:val="en-GB"/>
        </w:rPr>
        <w:t>leased during the trip is 7.084</w:t>
      </w:r>
      <w:r w:rsidR="00ED3DC9">
        <w:rPr>
          <w:rFonts w:asciiTheme="minorHAnsi" w:hAnsiTheme="minorHAnsi" w:cstheme="minorHAnsi"/>
          <w:lang w:val="en-GB"/>
        </w:rPr>
        <w:t xml:space="preserve"> trees for the minivan, 9.373 trees for the sedan and 16.22 trees for the aircraft.</w:t>
      </w:r>
      <w:r w:rsidR="00056D25">
        <w:rPr>
          <w:rFonts w:asciiTheme="minorHAnsi" w:hAnsiTheme="minorHAnsi" w:cstheme="minorHAnsi"/>
          <w:lang w:val="en-GB"/>
        </w:rPr>
        <w:t xml:space="preserve"> </w:t>
      </w:r>
      <w:r w:rsidR="00ED3DC9">
        <w:rPr>
          <w:rFonts w:asciiTheme="minorHAnsi" w:hAnsiTheme="minorHAnsi" w:cstheme="minorHAnsi"/>
          <w:lang w:val="en-GB"/>
        </w:rPr>
        <w:t xml:space="preserve">However, the </w:t>
      </w:r>
      <w:r w:rsidR="004077B5">
        <w:rPr>
          <w:rFonts w:asciiTheme="minorHAnsi" w:hAnsiTheme="minorHAnsi" w:cstheme="minorHAnsi"/>
          <w:lang w:val="en-GB"/>
        </w:rPr>
        <w:t xml:space="preserve">total time for trip was only 5 hours and 55 minutes for the aircraft and 154 hours and 54 minutes for the cars. </w:t>
      </w:r>
    </w:p>
    <w:p w:rsidR="008B1790" w:rsidRPr="00E2282A" w:rsidRDefault="008B1790" w:rsidP="008B1790">
      <w:pPr>
        <w:pStyle w:val="Heading1"/>
        <w:jc w:val="left"/>
        <w:rPr>
          <w:rFonts w:asciiTheme="minorHAnsi" w:hAnsiTheme="minorHAnsi" w:cstheme="minorHAnsi"/>
          <w:color w:val="auto"/>
          <w:lang w:val="en-GB"/>
        </w:rPr>
      </w:pPr>
      <w:r>
        <w:rPr>
          <w:rFonts w:asciiTheme="minorHAnsi" w:hAnsiTheme="minorHAnsi" w:cstheme="minorHAnsi"/>
          <w:color w:val="auto"/>
          <w:lang w:val="en-GB"/>
        </w:rPr>
        <w:t>Conclusions</w:t>
      </w:r>
    </w:p>
    <w:p w:rsidR="00E0097A" w:rsidRDefault="004077B5" w:rsidP="00E2282A">
      <w:pPr>
        <w:rPr>
          <w:rFonts w:asciiTheme="minorHAnsi" w:hAnsiTheme="minorHAnsi" w:cstheme="minorHAnsi"/>
          <w:lang w:val="en-GB"/>
        </w:rPr>
      </w:pPr>
      <w:r>
        <w:rPr>
          <w:rFonts w:asciiTheme="minorHAnsi" w:hAnsiTheme="minorHAnsi" w:cstheme="minorHAnsi"/>
          <w:lang w:val="en-GB"/>
        </w:rPr>
        <w:t>The results from Table 3 shows us that the claims of the aircraft manufacturer are false. Hence, the minivan is the most fuel efficient and environmental friendly vehicle.</w:t>
      </w:r>
    </w:p>
    <w:p w:rsidR="00E0097A" w:rsidRDefault="00E0097A" w:rsidP="00E2282A">
      <w:pPr>
        <w:rPr>
          <w:rFonts w:asciiTheme="minorHAnsi" w:hAnsiTheme="minorHAnsi" w:cstheme="minorHAnsi"/>
          <w:lang w:val="en-GB"/>
        </w:rPr>
      </w:pPr>
    </w:p>
    <w:p w:rsidR="004077B5" w:rsidRDefault="004077B5" w:rsidP="00712257">
      <w:pPr>
        <w:pStyle w:val="Heading1"/>
        <w:jc w:val="left"/>
        <w:rPr>
          <w:rFonts w:asciiTheme="minorHAnsi" w:hAnsiTheme="minorHAnsi" w:cstheme="minorHAnsi"/>
          <w:color w:val="auto"/>
        </w:rPr>
      </w:pPr>
    </w:p>
    <w:p w:rsidR="00BA78BA" w:rsidRPr="00E2282A" w:rsidRDefault="006352DC" w:rsidP="00712257">
      <w:pPr>
        <w:pStyle w:val="Heading1"/>
        <w:rPr>
          <w:rFonts w:asciiTheme="minorHAnsi" w:hAnsiTheme="minorHAnsi" w:cstheme="minorHAnsi"/>
          <w:color w:val="auto"/>
        </w:rPr>
      </w:pPr>
      <w:r>
        <w:rPr>
          <w:rFonts w:asciiTheme="minorHAnsi" w:hAnsiTheme="minorHAnsi" w:cstheme="minorHAnsi"/>
          <w:color w:val="auto"/>
        </w:rPr>
        <w:lastRenderedPageBreak/>
        <w:t>APPENDIces</w:t>
      </w:r>
      <w:r w:rsidR="004D69BD">
        <w:rPr>
          <w:rFonts w:asciiTheme="minorHAnsi" w:hAnsiTheme="minorHAnsi" w:cstheme="minorHAnsi"/>
          <w:color w:val="auto"/>
        </w:rPr>
        <w:t xml:space="preserve">- </w:t>
      </w:r>
      <w:r w:rsidR="00BA78BA" w:rsidRPr="00E2282A">
        <w:rPr>
          <w:rFonts w:asciiTheme="minorHAnsi" w:hAnsiTheme="minorHAnsi" w:cstheme="minorHAnsi"/>
          <w:color w:val="auto"/>
        </w:rPr>
        <w:t>Figures and Tables</w:t>
      </w: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1: “</w:t>
      </w:r>
      <w:proofErr w:type="spellStart"/>
      <w:r w:rsidRPr="006352DC">
        <w:rPr>
          <w:rFonts w:asciiTheme="minorHAnsi" w:hAnsiTheme="minorHAnsi" w:cstheme="minorHAnsi"/>
          <w:b/>
          <w:bCs/>
        </w:rPr>
        <w:t>BlueSky</w:t>
      </w:r>
      <w:proofErr w:type="spellEnd"/>
      <w:r w:rsidRPr="006352DC">
        <w:rPr>
          <w:rFonts w:asciiTheme="minorHAnsi" w:hAnsiTheme="minorHAnsi" w:cstheme="minorHAnsi"/>
          <w:b/>
          <w:bCs/>
        </w:rPr>
        <w:t>” model E-1010 airplane specifications.</w:t>
      </w:r>
    </w:p>
    <w:tbl>
      <w:tblPr>
        <w:tblW w:w="8928" w:type="dxa"/>
        <w:jc w:val="center"/>
        <w:tblLook w:val="04A0" w:firstRow="1" w:lastRow="0" w:firstColumn="1" w:lastColumn="0" w:noHBand="0" w:noVBand="1"/>
      </w:tblPr>
      <w:tblGrid>
        <w:gridCol w:w="1698"/>
        <w:gridCol w:w="1446"/>
        <w:gridCol w:w="1446"/>
        <w:gridCol w:w="1446"/>
        <w:gridCol w:w="1446"/>
        <w:gridCol w:w="1446"/>
      </w:tblGrid>
      <w:tr w:rsidR="006352DC" w:rsidTr="006352DC">
        <w:trPr>
          <w:trHeight w:val="482"/>
          <w:jc w:val="center"/>
        </w:trPr>
        <w:tc>
          <w:tcPr>
            <w:tcW w:w="1698" w:type="dxa"/>
            <w:vMerge w:val="restart"/>
            <w:tcBorders>
              <w:top w:val="single" w:sz="8" w:space="0" w:color="auto"/>
              <w:left w:val="single" w:sz="8" w:space="0" w:color="auto"/>
              <w:bottom w:val="single" w:sz="8" w:space="0" w:color="4F81BD"/>
              <w:right w:val="nil"/>
            </w:tcBorders>
            <w:shd w:val="clear" w:color="000000" w:fill="4F81BD"/>
            <w:vAlign w:val="bottom"/>
            <w:hideMark/>
          </w:tcPr>
          <w:p w:rsidR="006352DC" w:rsidRDefault="006352DC" w:rsidP="00192DA5">
            <w:pPr>
              <w:jc w:val="center"/>
              <w:rPr>
                <w:rFonts w:ascii="Calibri" w:hAnsi="Calibri" w:cs="Calibri"/>
                <w:b/>
                <w:bCs/>
                <w:color w:val="FFFFFF"/>
              </w:rPr>
            </w:pPr>
            <w:r>
              <w:rPr>
                <w:rFonts w:ascii="Calibri" w:hAnsi="Calibri" w:cs="Calibri"/>
                <w:b/>
                <w:bCs/>
                <w:color w:val="FFFFFF"/>
              </w:rPr>
              <w:t>Aircraft model</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92DA5">
            <w:pPr>
              <w:jc w:val="center"/>
              <w:rPr>
                <w:rFonts w:ascii="Calibri" w:hAnsi="Calibri" w:cs="Calibri"/>
                <w:b/>
                <w:bCs/>
                <w:color w:val="FFFFFF"/>
              </w:rPr>
            </w:pPr>
            <w:r>
              <w:rPr>
                <w:rFonts w:ascii="Calibri" w:hAnsi="Calibri" w:cs="Calibri"/>
                <w:b/>
                <w:bCs/>
                <w:color w:val="FFFFFF"/>
              </w:rPr>
              <w:t>Max. no. of seats</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92DA5">
            <w:pPr>
              <w:jc w:val="center"/>
              <w:rPr>
                <w:rFonts w:ascii="Calibri" w:hAnsi="Calibri" w:cs="Calibri"/>
                <w:b/>
                <w:bCs/>
                <w:color w:val="FFFFFF"/>
              </w:rPr>
            </w:pPr>
            <w:r>
              <w:rPr>
                <w:rFonts w:ascii="Calibri" w:hAnsi="Calibri" w:cs="Calibri"/>
                <w:b/>
                <w:bCs/>
                <w:color w:val="FFFFFF"/>
              </w:rPr>
              <w:t>Max. range*</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92DA5">
            <w:pPr>
              <w:jc w:val="center"/>
              <w:rPr>
                <w:rFonts w:ascii="Calibri" w:hAnsi="Calibri" w:cs="Calibri"/>
                <w:b/>
                <w:bCs/>
                <w:color w:val="FFFFFF"/>
              </w:rPr>
            </w:pPr>
            <w:r>
              <w:rPr>
                <w:rFonts w:ascii="Calibri" w:hAnsi="Calibri" w:cs="Calibri"/>
                <w:b/>
                <w:bCs/>
                <w:color w:val="FFFFFF"/>
              </w:rPr>
              <w:t>Max. takeoff weight</w:t>
            </w:r>
          </w:p>
        </w:tc>
        <w:tc>
          <w:tcPr>
            <w:tcW w:w="1446" w:type="dxa"/>
            <w:vMerge w:val="restart"/>
            <w:tcBorders>
              <w:top w:val="single" w:sz="8" w:space="0" w:color="auto"/>
              <w:left w:val="nil"/>
              <w:bottom w:val="single" w:sz="8" w:space="0" w:color="000000"/>
              <w:right w:val="nil"/>
            </w:tcBorders>
            <w:shd w:val="clear" w:color="000000" w:fill="4F81BD"/>
            <w:vAlign w:val="bottom"/>
            <w:hideMark/>
          </w:tcPr>
          <w:p w:rsidR="006352DC" w:rsidRDefault="006352DC" w:rsidP="00192DA5">
            <w:pPr>
              <w:jc w:val="center"/>
              <w:rPr>
                <w:rFonts w:ascii="Calibri" w:hAnsi="Calibri" w:cs="Calibri"/>
                <w:b/>
                <w:bCs/>
                <w:color w:val="FFFFFF"/>
              </w:rPr>
            </w:pPr>
            <w:r>
              <w:rPr>
                <w:rFonts w:ascii="Calibri" w:hAnsi="Calibri" w:cs="Calibri"/>
                <w:b/>
                <w:bCs/>
                <w:color w:val="FFFFFF"/>
              </w:rPr>
              <w:t>Max fuel capacity**</w:t>
            </w:r>
          </w:p>
        </w:tc>
        <w:tc>
          <w:tcPr>
            <w:tcW w:w="1446" w:type="dxa"/>
            <w:vMerge w:val="restart"/>
            <w:tcBorders>
              <w:top w:val="single" w:sz="8" w:space="0" w:color="auto"/>
              <w:left w:val="nil"/>
              <w:bottom w:val="single" w:sz="8" w:space="0" w:color="000000"/>
              <w:right w:val="single" w:sz="8" w:space="0" w:color="auto"/>
            </w:tcBorders>
            <w:shd w:val="clear" w:color="000000" w:fill="4F81BD"/>
            <w:vAlign w:val="bottom"/>
            <w:hideMark/>
          </w:tcPr>
          <w:p w:rsidR="006352DC" w:rsidRDefault="006352DC" w:rsidP="00192DA5">
            <w:pPr>
              <w:jc w:val="center"/>
              <w:rPr>
                <w:rFonts w:ascii="Calibri" w:hAnsi="Calibri" w:cs="Calibri"/>
                <w:b/>
                <w:bCs/>
                <w:color w:val="FFFFFF"/>
              </w:rPr>
            </w:pPr>
            <w:r>
              <w:rPr>
                <w:rFonts w:ascii="Calibri" w:hAnsi="Calibri" w:cs="Calibri"/>
                <w:b/>
                <w:bCs/>
                <w:color w:val="FFFFFF"/>
              </w:rPr>
              <w:t>Cruise speed @ 35,000 feet ***</w:t>
            </w:r>
          </w:p>
        </w:tc>
      </w:tr>
      <w:tr w:rsidR="006352DC" w:rsidTr="006352DC">
        <w:trPr>
          <w:trHeight w:val="482"/>
          <w:jc w:val="center"/>
        </w:trPr>
        <w:tc>
          <w:tcPr>
            <w:tcW w:w="1698" w:type="dxa"/>
            <w:vMerge/>
            <w:tcBorders>
              <w:top w:val="single" w:sz="8" w:space="0" w:color="auto"/>
              <w:left w:val="single" w:sz="8" w:space="0" w:color="auto"/>
              <w:bottom w:val="single" w:sz="8" w:space="0" w:color="4F81BD"/>
              <w:right w:val="nil"/>
            </w:tcBorders>
            <w:vAlign w:val="center"/>
            <w:hideMark/>
          </w:tcPr>
          <w:p w:rsidR="006352DC" w:rsidRDefault="006352DC" w:rsidP="00192DA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92DA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92DA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92DA5">
            <w:pPr>
              <w:rPr>
                <w:rFonts w:ascii="Calibri" w:hAnsi="Calibri" w:cs="Calibri"/>
                <w:b/>
                <w:bCs/>
                <w:color w:val="FFFFFF"/>
              </w:rPr>
            </w:pPr>
          </w:p>
        </w:tc>
        <w:tc>
          <w:tcPr>
            <w:tcW w:w="1446" w:type="dxa"/>
            <w:vMerge/>
            <w:tcBorders>
              <w:top w:val="single" w:sz="8" w:space="0" w:color="auto"/>
              <w:left w:val="nil"/>
              <w:bottom w:val="single" w:sz="8" w:space="0" w:color="000000"/>
              <w:right w:val="nil"/>
            </w:tcBorders>
            <w:vAlign w:val="center"/>
            <w:hideMark/>
          </w:tcPr>
          <w:p w:rsidR="006352DC" w:rsidRDefault="006352DC" w:rsidP="00192DA5">
            <w:pPr>
              <w:rPr>
                <w:rFonts w:ascii="Calibri" w:hAnsi="Calibri" w:cs="Calibri"/>
                <w:b/>
                <w:bCs/>
                <w:color w:val="FFFFFF"/>
              </w:rPr>
            </w:pPr>
          </w:p>
        </w:tc>
        <w:tc>
          <w:tcPr>
            <w:tcW w:w="1446" w:type="dxa"/>
            <w:vMerge/>
            <w:tcBorders>
              <w:top w:val="single" w:sz="8" w:space="0" w:color="auto"/>
              <w:left w:val="nil"/>
              <w:bottom w:val="single" w:sz="8" w:space="0" w:color="000000"/>
              <w:right w:val="single" w:sz="8" w:space="0" w:color="auto"/>
            </w:tcBorders>
            <w:vAlign w:val="center"/>
            <w:hideMark/>
          </w:tcPr>
          <w:p w:rsidR="006352DC" w:rsidRDefault="006352DC" w:rsidP="00192DA5">
            <w:pPr>
              <w:rPr>
                <w:rFonts w:ascii="Calibri" w:hAnsi="Calibri" w:cs="Calibri"/>
                <w:b/>
                <w:bCs/>
                <w:color w:val="FFFFFF"/>
              </w:rPr>
            </w:pPr>
          </w:p>
        </w:tc>
      </w:tr>
      <w:tr w:rsidR="006352DC" w:rsidTr="006352DC">
        <w:trPr>
          <w:trHeight w:val="247"/>
          <w:jc w:val="center"/>
        </w:trPr>
        <w:tc>
          <w:tcPr>
            <w:tcW w:w="1698"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92DA5">
            <w:pPr>
              <w:jc w:val="center"/>
              <w:rPr>
                <w:rFonts w:ascii="Calibri" w:hAnsi="Calibri" w:cs="Calibri"/>
                <w:b/>
                <w:bCs/>
                <w:color w:val="000000"/>
              </w:rPr>
            </w:pPr>
            <w:r>
              <w:rPr>
                <w:rFonts w:ascii="Calibri" w:hAnsi="Calibri" w:cs="Calibri"/>
                <w:b/>
                <w:bCs/>
                <w:color w:val="000000"/>
              </w:rPr>
              <w:t>E-1010</w:t>
            </w:r>
          </w:p>
        </w:tc>
        <w:tc>
          <w:tcPr>
            <w:tcW w:w="1446" w:type="dxa"/>
            <w:vMerge w:val="restart"/>
            <w:tcBorders>
              <w:top w:val="nil"/>
              <w:left w:val="single" w:sz="8" w:space="0" w:color="auto"/>
              <w:bottom w:val="single" w:sz="8" w:space="0" w:color="000000"/>
              <w:right w:val="single" w:sz="8" w:space="0" w:color="auto"/>
            </w:tcBorders>
            <w:shd w:val="clear" w:color="auto" w:fill="auto"/>
            <w:vAlign w:val="center"/>
            <w:hideMark/>
          </w:tcPr>
          <w:p w:rsidR="006352DC" w:rsidRDefault="006352DC" w:rsidP="00192DA5">
            <w:pPr>
              <w:jc w:val="center"/>
              <w:rPr>
                <w:rFonts w:ascii="Calibri" w:hAnsi="Calibri" w:cs="Calibri"/>
                <w:color w:val="000000"/>
              </w:rPr>
            </w:pPr>
            <w:r>
              <w:rPr>
                <w:rFonts w:ascii="Calibri" w:hAnsi="Calibri" w:cs="Calibri"/>
                <w:color w:val="000000"/>
              </w:rPr>
              <w:t>250</w:t>
            </w:r>
          </w:p>
        </w:tc>
        <w:tc>
          <w:tcPr>
            <w:tcW w:w="1446" w:type="dxa"/>
            <w:tcBorders>
              <w:top w:val="nil"/>
              <w:left w:val="nil"/>
              <w:bottom w:val="single" w:sz="8" w:space="0" w:color="auto"/>
              <w:right w:val="single" w:sz="8" w:space="0" w:color="auto"/>
            </w:tcBorders>
            <w:shd w:val="clear" w:color="auto" w:fill="auto"/>
            <w:hideMark/>
          </w:tcPr>
          <w:p w:rsidR="006352DC" w:rsidRDefault="006352DC" w:rsidP="00192DA5">
            <w:pPr>
              <w:jc w:val="center"/>
              <w:rPr>
                <w:rFonts w:ascii="Calibri" w:hAnsi="Calibri" w:cs="Calibri"/>
                <w:b/>
                <w:bCs/>
                <w:color w:val="000000"/>
                <w:u w:val="single"/>
              </w:rPr>
            </w:pPr>
            <w:r>
              <w:rPr>
                <w:rFonts w:ascii="Calibri" w:hAnsi="Calibri" w:cs="Calibri"/>
                <w:b/>
                <w:bCs/>
                <w:color w:val="000000"/>
                <w:u w:val="single"/>
              </w:rPr>
              <w:t>(Km)</w:t>
            </w:r>
          </w:p>
        </w:tc>
        <w:tc>
          <w:tcPr>
            <w:tcW w:w="1446" w:type="dxa"/>
            <w:tcBorders>
              <w:top w:val="nil"/>
              <w:left w:val="nil"/>
              <w:bottom w:val="single" w:sz="8" w:space="0" w:color="auto"/>
              <w:right w:val="single" w:sz="8" w:space="0" w:color="auto"/>
            </w:tcBorders>
            <w:shd w:val="clear" w:color="auto" w:fill="auto"/>
            <w:hideMark/>
          </w:tcPr>
          <w:p w:rsidR="006352DC" w:rsidRDefault="006352DC" w:rsidP="00192DA5">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92DA5">
            <w:pPr>
              <w:jc w:val="center"/>
              <w:rPr>
                <w:rFonts w:ascii="Calibri" w:hAnsi="Calibri" w:cs="Calibri"/>
                <w:b/>
                <w:bCs/>
                <w:color w:val="000000"/>
                <w:u w:val="single"/>
              </w:rPr>
            </w:pPr>
            <w:r>
              <w:rPr>
                <w:rFonts w:ascii="Calibri" w:hAnsi="Calibri" w:cs="Calibri"/>
                <w:b/>
                <w:bCs/>
                <w:color w:val="000000"/>
                <w:u w:val="single"/>
              </w:rPr>
              <w:t>(kg)</w:t>
            </w:r>
          </w:p>
        </w:tc>
        <w:tc>
          <w:tcPr>
            <w:tcW w:w="1446" w:type="dxa"/>
            <w:tcBorders>
              <w:top w:val="nil"/>
              <w:left w:val="nil"/>
              <w:bottom w:val="single" w:sz="8" w:space="0" w:color="auto"/>
              <w:right w:val="single" w:sz="8" w:space="0" w:color="auto"/>
            </w:tcBorders>
            <w:shd w:val="clear" w:color="auto" w:fill="auto"/>
            <w:hideMark/>
          </w:tcPr>
          <w:p w:rsidR="006352DC" w:rsidRDefault="006352DC" w:rsidP="00192DA5">
            <w:pPr>
              <w:jc w:val="center"/>
              <w:rPr>
                <w:rFonts w:ascii="Calibri" w:hAnsi="Calibri" w:cs="Calibri"/>
                <w:b/>
                <w:bCs/>
                <w:color w:val="000000"/>
                <w:u w:val="single"/>
              </w:rPr>
            </w:pPr>
            <w:r>
              <w:rPr>
                <w:rFonts w:ascii="Calibri" w:hAnsi="Calibri" w:cs="Calibri"/>
                <w:b/>
                <w:bCs/>
                <w:color w:val="000000"/>
                <w:u w:val="single"/>
              </w:rPr>
              <w:t>(Km/h)</w:t>
            </w:r>
          </w:p>
        </w:tc>
      </w:tr>
      <w:tr w:rsidR="006352DC" w:rsidTr="00DE50D3">
        <w:trPr>
          <w:trHeight w:val="307"/>
          <w:jc w:val="center"/>
        </w:trPr>
        <w:tc>
          <w:tcPr>
            <w:tcW w:w="1698" w:type="dxa"/>
            <w:vMerge/>
            <w:tcBorders>
              <w:top w:val="nil"/>
              <w:left w:val="single" w:sz="8" w:space="0" w:color="auto"/>
              <w:bottom w:val="single" w:sz="8" w:space="0" w:color="000000"/>
              <w:right w:val="single" w:sz="8" w:space="0" w:color="auto"/>
            </w:tcBorders>
            <w:vAlign w:val="center"/>
            <w:hideMark/>
          </w:tcPr>
          <w:p w:rsidR="006352DC" w:rsidRDefault="006352DC" w:rsidP="00192DA5">
            <w:pPr>
              <w:rPr>
                <w:rFonts w:ascii="Calibri" w:hAnsi="Calibri" w:cs="Calibri"/>
                <w:b/>
                <w:bCs/>
                <w:color w:val="000000"/>
              </w:rPr>
            </w:pPr>
          </w:p>
        </w:tc>
        <w:tc>
          <w:tcPr>
            <w:tcW w:w="1446" w:type="dxa"/>
            <w:vMerge/>
            <w:tcBorders>
              <w:top w:val="nil"/>
              <w:left w:val="single" w:sz="8" w:space="0" w:color="auto"/>
              <w:bottom w:val="single" w:sz="8" w:space="0" w:color="000000"/>
              <w:right w:val="single" w:sz="8" w:space="0" w:color="auto"/>
            </w:tcBorders>
            <w:vAlign w:val="center"/>
            <w:hideMark/>
          </w:tcPr>
          <w:p w:rsidR="006352DC" w:rsidRDefault="006352DC" w:rsidP="00192DA5">
            <w:pPr>
              <w:rPr>
                <w:rFonts w:ascii="Calibri" w:hAnsi="Calibri" w:cs="Calibri"/>
                <w:color w:val="000000"/>
              </w:rPr>
            </w:pPr>
          </w:p>
        </w:tc>
        <w:tc>
          <w:tcPr>
            <w:tcW w:w="1446" w:type="dxa"/>
            <w:tcBorders>
              <w:top w:val="nil"/>
              <w:left w:val="nil"/>
              <w:bottom w:val="single" w:sz="8" w:space="0" w:color="auto"/>
              <w:right w:val="single" w:sz="8" w:space="0" w:color="auto"/>
            </w:tcBorders>
            <w:shd w:val="clear" w:color="auto" w:fill="auto"/>
            <w:hideMark/>
          </w:tcPr>
          <w:p w:rsidR="006352DC" w:rsidRDefault="006352DC" w:rsidP="00D75AED">
            <w:pPr>
              <w:jc w:val="center"/>
              <w:rPr>
                <w:rFonts w:ascii="Calibri" w:hAnsi="Calibri" w:cs="Calibri"/>
                <w:color w:val="000000"/>
              </w:rPr>
            </w:pPr>
            <w:r>
              <w:rPr>
                <w:rFonts w:ascii="Calibri" w:hAnsi="Calibri" w:cs="Calibri"/>
                <w:color w:val="000000"/>
              </w:rPr>
              <w:t>4</w:t>
            </w:r>
            <w:r w:rsidR="00516284">
              <w:rPr>
                <w:rFonts w:ascii="Calibri" w:hAnsi="Calibri" w:cs="Calibri"/>
                <w:color w:val="000000"/>
              </w:rPr>
              <w:t xml:space="preserve"> </w:t>
            </w:r>
            <w:r w:rsidR="00D75AED">
              <w:rPr>
                <w:rFonts w:ascii="Calibri" w:hAnsi="Calibri" w:cs="Calibri"/>
                <w:color w:val="000000"/>
              </w:rPr>
              <w:t>7</w:t>
            </w:r>
            <w:r>
              <w:rPr>
                <w:rFonts w:ascii="Calibri" w:hAnsi="Calibri" w:cs="Calibri"/>
                <w:color w:val="000000"/>
              </w:rPr>
              <w:t>55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92DA5">
            <w:pPr>
              <w:jc w:val="center"/>
              <w:rPr>
                <w:rFonts w:ascii="Calibri" w:hAnsi="Calibri" w:cs="Calibri"/>
                <w:color w:val="000000"/>
              </w:rPr>
            </w:pPr>
            <w:r>
              <w:rPr>
                <w:rFonts w:ascii="Calibri" w:hAnsi="Calibri" w:cs="Calibri"/>
                <w:color w:val="000000"/>
              </w:rPr>
              <w:t>67</w:t>
            </w:r>
            <w:r w:rsidR="00516284">
              <w:rPr>
                <w:rFonts w:ascii="Calibri" w:hAnsi="Calibri" w:cs="Calibri"/>
                <w:color w:val="000000"/>
              </w:rPr>
              <w:t xml:space="preserve"> </w:t>
            </w:r>
            <w:r>
              <w:rPr>
                <w:rFonts w:ascii="Calibri" w:hAnsi="Calibri" w:cs="Calibri"/>
                <w:color w:val="000000"/>
              </w:rPr>
              <w:t>775</w:t>
            </w:r>
          </w:p>
        </w:tc>
        <w:tc>
          <w:tcPr>
            <w:tcW w:w="1446" w:type="dxa"/>
            <w:tcBorders>
              <w:top w:val="nil"/>
              <w:left w:val="nil"/>
              <w:bottom w:val="single" w:sz="8" w:space="0" w:color="auto"/>
              <w:right w:val="single" w:sz="8" w:space="0" w:color="auto"/>
            </w:tcBorders>
            <w:shd w:val="clear" w:color="auto" w:fill="auto"/>
            <w:hideMark/>
          </w:tcPr>
          <w:p w:rsidR="006352DC" w:rsidRDefault="006352DC" w:rsidP="00192DA5">
            <w:pPr>
              <w:jc w:val="center"/>
              <w:rPr>
                <w:rFonts w:ascii="Calibri" w:hAnsi="Calibri" w:cs="Calibri"/>
                <w:color w:val="000000"/>
              </w:rPr>
            </w:pPr>
            <w:r>
              <w:rPr>
                <w:rFonts w:ascii="Calibri" w:hAnsi="Calibri" w:cs="Calibri"/>
                <w:color w:val="000000"/>
              </w:rPr>
              <w:t>32</w:t>
            </w:r>
            <w:r w:rsidR="00516284">
              <w:rPr>
                <w:rFonts w:ascii="Calibri" w:hAnsi="Calibri" w:cs="Calibri"/>
                <w:color w:val="000000"/>
              </w:rPr>
              <w:t xml:space="preserve"> </w:t>
            </w:r>
            <w:r>
              <w:rPr>
                <w:rFonts w:ascii="Calibri" w:hAnsi="Calibri" w:cs="Calibri"/>
                <w:color w:val="000000"/>
              </w:rPr>
              <w:t>389</w:t>
            </w:r>
          </w:p>
        </w:tc>
        <w:tc>
          <w:tcPr>
            <w:tcW w:w="1446" w:type="dxa"/>
            <w:tcBorders>
              <w:top w:val="nil"/>
              <w:left w:val="nil"/>
              <w:bottom w:val="single" w:sz="8" w:space="0" w:color="auto"/>
              <w:right w:val="single" w:sz="8" w:space="0" w:color="auto"/>
            </w:tcBorders>
            <w:shd w:val="clear" w:color="auto" w:fill="auto"/>
            <w:vAlign w:val="bottom"/>
            <w:hideMark/>
          </w:tcPr>
          <w:p w:rsidR="006352DC" w:rsidRPr="0087451E" w:rsidRDefault="007D661C" w:rsidP="00192DA5">
            <w:pPr>
              <w:jc w:val="center"/>
              <w:rPr>
                <w:rFonts w:ascii="Calibri" w:hAnsi="Calibri" w:cs="Calibri"/>
                <w:b/>
                <w:bCs/>
                <w:sz w:val="28"/>
                <w:szCs w:val="28"/>
              </w:rPr>
            </w:pPr>
            <w:r>
              <w:rPr>
                <w:rFonts w:ascii="Calibri" w:hAnsi="Calibri" w:cs="Calibri"/>
                <w:b/>
                <w:bCs/>
                <w:sz w:val="28"/>
                <w:szCs w:val="28"/>
              </w:rPr>
              <w:t>892</w:t>
            </w:r>
          </w:p>
        </w:tc>
      </w:tr>
    </w:tbl>
    <w:p w:rsidR="006352DC" w:rsidRDefault="006352DC" w:rsidP="006352DC">
      <w:pPr>
        <w:autoSpaceDE w:val="0"/>
        <w:autoSpaceDN w:val="0"/>
        <w:adjustRightInd w:val="0"/>
        <w:ind w:left="142"/>
        <w:rPr>
          <w:rFonts w:asciiTheme="minorHAnsi" w:hAnsiTheme="minorHAnsi" w:cstheme="minorHAnsi"/>
        </w:rPr>
      </w:pPr>
    </w:p>
    <w:p w:rsidR="00DE50D3" w:rsidRDefault="00DE50D3" w:rsidP="006352DC">
      <w:pPr>
        <w:autoSpaceDE w:val="0"/>
        <w:autoSpaceDN w:val="0"/>
        <w:adjustRightInd w:val="0"/>
        <w:ind w:left="142"/>
        <w:rPr>
          <w:rFonts w:asciiTheme="minorHAnsi" w:hAnsiTheme="minorHAnsi" w:cstheme="minorHAnsi"/>
        </w:rPr>
      </w:pPr>
    </w:p>
    <w:p w:rsidR="006352DC" w:rsidRPr="006352DC" w:rsidRDefault="006352DC" w:rsidP="006352DC">
      <w:pPr>
        <w:jc w:val="center"/>
        <w:rPr>
          <w:rFonts w:asciiTheme="minorHAnsi" w:hAnsiTheme="minorHAnsi" w:cstheme="minorHAnsi"/>
          <w:b/>
          <w:bCs/>
        </w:rPr>
      </w:pPr>
      <w:r w:rsidRPr="006352DC">
        <w:rPr>
          <w:rFonts w:asciiTheme="minorHAnsi" w:hAnsiTheme="minorHAnsi" w:cstheme="minorHAnsi"/>
          <w:b/>
          <w:bCs/>
        </w:rPr>
        <w:t>Table 2: Useful Information</w:t>
      </w:r>
    </w:p>
    <w:tbl>
      <w:tblPr>
        <w:tblW w:w="7627" w:type="dxa"/>
        <w:jc w:val="center"/>
        <w:tblLook w:val="04A0" w:firstRow="1" w:lastRow="0" w:firstColumn="1" w:lastColumn="0" w:noHBand="0" w:noVBand="1"/>
      </w:tblPr>
      <w:tblGrid>
        <w:gridCol w:w="4029"/>
        <w:gridCol w:w="1799"/>
        <w:gridCol w:w="1799"/>
      </w:tblGrid>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Automobile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7D661C" w:rsidP="00192DA5">
            <w:pPr>
              <w:jc w:val="center"/>
              <w:rPr>
                <w:rFonts w:ascii="Calibri" w:hAnsi="Calibri" w:cs="Calibri"/>
                <w:b/>
                <w:bCs/>
                <w:sz w:val="28"/>
                <w:szCs w:val="28"/>
              </w:rPr>
            </w:pPr>
            <w:r>
              <w:rPr>
                <w:rFonts w:ascii="Calibri" w:hAnsi="Calibri" w:cs="Calibri"/>
                <w:b/>
                <w:bCs/>
                <w:sz w:val="28"/>
                <w:szCs w:val="28"/>
              </w:rPr>
              <w:t>1.02</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06"/>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Fuel density (aircraft and automobile)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jc w:val="center"/>
              <w:rPr>
                <w:rFonts w:ascii="Calibri" w:hAnsi="Calibri" w:cs="Calibri"/>
                <w:b/>
                <w:bCs/>
                <w:sz w:val="28"/>
                <w:szCs w:val="28"/>
              </w:rPr>
            </w:pPr>
            <w:r w:rsidRPr="00DE50D3">
              <w:rPr>
                <w:rFonts w:ascii="Calibri" w:hAnsi="Calibri" w:cs="Calibri"/>
                <w:b/>
                <w:bCs/>
                <w:sz w:val="28"/>
                <w:szCs w:val="28"/>
              </w:rPr>
              <w:t>0.80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DE50D3" w:rsidTr="00DE50D3">
        <w:trPr>
          <w:trHeight w:val="321"/>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reserve fuel</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DE50D3" w:rsidRPr="00DE50D3" w:rsidRDefault="007D661C" w:rsidP="00192DA5">
            <w:pPr>
              <w:jc w:val="center"/>
              <w:rPr>
                <w:rFonts w:ascii="Calibri" w:hAnsi="Calibri" w:cs="Calibri"/>
                <w:b/>
                <w:bCs/>
                <w:sz w:val="28"/>
                <w:szCs w:val="28"/>
              </w:rPr>
            </w:pPr>
            <w:r>
              <w:rPr>
                <w:rFonts w:ascii="Calibri" w:hAnsi="Calibri" w:cs="Calibri"/>
                <w:b/>
                <w:bCs/>
                <w:sz w:val="28"/>
                <w:szCs w:val="28"/>
              </w:rPr>
              <w:t>10.20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Automobile average speed</w:t>
            </w:r>
          </w:p>
        </w:tc>
        <w:tc>
          <w:tcPr>
            <w:tcW w:w="1799"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Pr="00DE50D3" w:rsidRDefault="007D661C" w:rsidP="00192DA5">
            <w:pPr>
              <w:jc w:val="center"/>
              <w:rPr>
                <w:rFonts w:ascii="Calibri" w:hAnsi="Calibri" w:cs="Calibri"/>
                <w:b/>
                <w:bCs/>
                <w:sz w:val="28"/>
                <w:szCs w:val="28"/>
              </w:rPr>
            </w:pPr>
            <w:r>
              <w:rPr>
                <w:rFonts w:ascii="Calibri" w:hAnsi="Calibri" w:cs="Calibri"/>
                <w:b/>
                <w:bCs/>
                <w:sz w:val="28"/>
                <w:szCs w:val="28"/>
              </w:rPr>
              <w:t>82.00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roofErr w:type="spellStart"/>
            <w:r w:rsidRPr="00DE50D3">
              <w:rPr>
                <w:rFonts w:ascii="Calibri" w:hAnsi="Calibri" w:cs="Calibri"/>
                <w:b/>
                <w:bCs/>
                <w:color w:val="000000"/>
              </w:rPr>
              <w:t>hr</w:t>
            </w:r>
            <w:proofErr w:type="spellEnd"/>
          </w:p>
        </w:tc>
      </w:tr>
      <w:tr w:rsidR="00DE50D3" w:rsidTr="00DE50D3">
        <w:trPr>
          <w:trHeight w:val="354"/>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rPr>
                <w:rFonts w:ascii="Calibri" w:hAnsi="Calibri" w:cs="Calibri"/>
                <w:b/>
                <w:bCs/>
              </w:rPr>
            </w:pPr>
            <w:r w:rsidRPr="00DE50D3">
              <w:rPr>
                <w:rFonts w:ascii="Calibri" w:hAnsi="Calibri" w:cs="Calibri"/>
                <w:b/>
                <w:bCs/>
              </w:rPr>
              <w:t>Aircraft fuel price</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7D661C" w:rsidP="00192DA5">
            <w:pPr>
              <w:jc w:val="center"/>
              <w:rPr>
                <w:rFonts w:ascii="Calibri" w:hAnsi="Calibri" w:cs="Calibri"/>
                <w:b/>
                <w:bCs/>
                <w:sz w:val="28"/>
                <w:szCs w:val="28"/>
              </w:rPr>
            </w:pPr>
            <w:r>
              <w:rPr>
                <w:rFonts w:ascii="Calibri" w:hAnsi="Calibri" w:cs="Calibri"/>
                <w:b/>
                <w:bCs/>
                <w:sz w:val="28"/>
                <w:szCs w:val="28"/>
              </w:rPr>
              <w:t>0.81</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E50D3" w:rsidRPr="00DE50D3" w:rsidRDefault="00DE50D3" w:rsidP="00DE50D3">
            <w:pPr>
              <w:jc w:val="center"/>
              <w:rPr>
                <w:rFonts w:ascii="Calibri" w:hAnsi="Calibri" w:cs="Calibri"/>
                <w:b/>
                <w:bCs/>
                <w:color w:val="000000"/>
              </w:rPr>
            </w:pPr>
            <w:r w:rsidRPr="00DE50D3">
              <w:rPr>
                <w:rFonts w:ascii="Calibri" w:hAnsi="Calibri" w:cs="Calibri"/>
                <w:b/>
                <w:bCs/>
                <w:color w:val="000000"/>
              </w:rPr>
              <w:t>$/L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Automobile CO2 emission</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jc w:val="center"/>
              <w:rPr>
                <w:rFonts w:ascii="Calibri" w:hAnsi="Calibri" w:cs="Calibri"/>
                <w:b/>
                <w:bCs/>
                <w:sz w:val="28"/>
                <w:szCs w:val="28"/>
              </w:rPr>
            </w:pPr>
            <w:r w:rsidRPr="00DE50D3">
              <w:rPr>
                <w:rFonts w:ascii="Calibri" w:hAnsi="Calibri" w:cs="Calibri"/>
                <w:b/>
                <w:bCs/>
                <w:sz w:val="28"/>
                <w:szCs w:val="28"/>
              </w:rPr>
              <w:t>2.35</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 xml:space="preserve">Airplane CO2 emission </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jc w:val="center"/>
              <w:rPr>
                <w:rFonts w:ascii="Calibri" w:hAnsi="Calibri" w:cs="Calibri"/>
                <w:b/>
                <w:bCs/>
                <w:sz w:val="28"/>
                <w:szCs w:val="28"/>
              </w:rPr>
            </w:pPr>
            <w:r w:rsidRPr="00DE50D3">
              <w:rPr>
                <w:rFonts w:ascii="Calibri" w:hAnsi="Calibri" w:cs="Calibri"/>
                <w:b/>
                <w:bCs/>
                <w:sz w:val="28"/>
                <w:szCs w:val="28"/>
              </w:rPr>
              <w:t>3.16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kg CO2/kg Fuel</w:t>
            </w:r>
          </w:p>
        </w:tc>
      </w:tr>
      <w:tr w:rsidR="006352DC" w:rsidTr="00DE50D3">
        <w:trPr>
          <w:trHeight w:val="367"/>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Halifax to Vancouver distance by car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75AED">
            <w:pPr>
              <w:jc w:val="center"/>
              <w:rPr>
                <w:rFonts w:ascii="Calibri" w:hAnsi="Calibri" w:cs="Calibri"/>
                <w:b/>
                <w:bCs/>
                <w:sz w:val="28"/>
                <w:szCs w:val="28"/>
              </w:rPr>
            </w:pPr>
            <w:r w:rsidRPr="00DE50D3">
              <w:rPr>
                <w:rFonts w:ascii="Calibri" w:hAnsi="Calibri" w:cs="Calibri"/>
                <w:b/>
                <w:bCs/>
                <w:sz w:val="28"/>
                <w:szCs w:val="28"/>
              </w:rPr>
              <w:t>5</w:t>
            </w:r>
            <w:r w:rsidR="00516284">
              <w:rPr>
                <w:rFonts w:ascii="Calibri" w:hAnsi="Calibri" w:cs="Calibri"/>
                <w:b/>
                <w:bCs/>
                <w:sz w:val="28"/>
                <w:szCs w:val="28"/>
              </w:rPr>
              <w:t xml:space="preserve"> </w:t>
            </w:r>
            <w:r w:rsidRPr="00DE50D3">
              <w:rPr>
                <w:rFonts w:ascii="Calibri" w:hAnsi="Calibri" w:cs="Calibri"/>
                <w:b/>
                <w:bCs/>
                <w:sz w:val="28"/>
                <w:szCs w:val="28"/>
              </w:rPr>
              <w:t>8</w:t>
            </w:r>
            <w:r w:rsidR="00D75AED">
              <w:rPr>
                <w:rFonts w:ascii="Calibri" w:hAnsi="Calibri" w:cs="Calibri"/>
                <w:b/>
                <w:bCs/>
                <w:sz w:val="28"/>
                <w:szCs w:val="28"/>
              </w:rPr>
              <w:t>16</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r w:rsidRPr="00DE50D3">
              <w:rPr>
                <w:rFonts w:ascii="Calibri" w:hAnsi="Calibri" w:cs="Calibri"/>
                <w:b/>
                <w:bCs/>
                <w:color w:val="000000"/>
              </w:rPr>
              <w:t>km</w:t>
            </w:r>
          </w:p>
        </w:tc>
      </w:tr>
      <w:tr w:rsidR="006352DC" w:rsidTr="00DE50D3">
        <w:trPr>
          <w:trHeight w:val="379"/>
          <w:jc w:val="center"/>
        </w:trPr>
        <w:tc>
          <w:tcPr>
            <w:tcW w:w="402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rPr>
                <w:rFonts w:ascii="Calibri" w:hAnsi="Calibri" w:cs="Calibri"/>
                <w:b/>
                <w:bCs/>
              </w:rPr>
            </w:pPr>
            <w:r w:rsidRPr="00DE50D3">
              <w:rPr>
                <w:rFonts w:ascii="Calibri" w:hAnsi="Calibri" w:cs="Calibri"/>
                <w:b/>
                <w:bCs/>
              </w:rPr>
              <w:t>CO2 fixed by the average tree per year</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192DA5">
            <w:pPr>
              <w:jc w:val="center"/>
              <w:rPr>
                <w:rFonts w:ascii="Calibri" w:hAnsi="Calibri" w:cs="Calibri"/>
                <w:b/>
                <w:bCs/>
                <w:sz w:val="28"/>
                <w:szCs w:val="28"/>
              </w:rPr>
            </w:pPr>
            <w:r w:rsidRPr="00DE50D3">
              <w:rPr>
                <w:rFonts w:ascii="Calibri" w:hAnsi="Calibri" w:cs="Calibri"/>
                <w:b/>
                <w:bCs/>
                <w:sz w:val="28"/>
                <w:szCs w:val="28"/>
              </w:rPr>
              <w:t>50.0</w:t>
            </w:r>
          </w:p>
        </w:tc>
        <w:tc>
          <w:tcPr>
            <w:tcW w:w="1799"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6352DC" w:rsidRPr="00DE50D3" w:rsidRDefault="006352DC" w:rsidP="00DE50D3">
            <w:pPr>
              <w:jc w:val="center"/>
              <w:rPr>
                <w:rFonts w:ascii="Calibri" w:hAnsi="Calibri" w:cs="Calibri"/>
                <w:b/>
                <w:bCs/>
                <w:color w:val="000000"/>
              </w:rPr>
            </w:pPr>
            <w:proofErr w:type="spellStart"/>
            <w:r w:rsidRPr="00DE50D3">
              <w:rPr>
                <w:rFonts w:ascii="Calibri" w:hAnsi="Calibri" w:cs="Calibri"/>
                <w:b/>
                <w:bCs/>
                <w:color w:val="000000"/>
              </w:rPr>
              <w:t>lb</w:t>
            </w:r>
            <w:proofErr w:type="spellEnd"/>
            <w:r w:rsidRPr="00DE50D3">
              <w:rPr>
                <w:rFonts w:ascii="Calibri" w:hAnsi="Calibri" w:cs="Calibri"/>
                <w:b/>
                <w:bCs/>
                <w:color w:val="000000"/>
              </w:rPr>
              <w:t xml:space="preserve"> CO2/tree/year</w:t>
            </w:r>
          </w:p>
        </w:tc>
      </w:tr>
    </w:tbl>
    <w:p w:rsidR="006352DC" w:rsidRDefault="006352DC" w:rsidP="006352DC">
      <w:pPr>
        <w:jc w:val="center"/>
        <w:rPr>
          <w:rFonts w:asciiTheme="minorHAnsi" w:hAnsiTheme="minorHAnsi" w:cstheme="minorHAnsi"/>
          <w:b/>
          <w:bCs/>
        </w:rPr>
        <w:sectPr w:rsidR="006352DC" w:rsidSect="00DE2339">
          <w:headerReference w:type="default" r:id="rId10"/>
          <w:footerReference w:type="default" r:id="rId11"/>
          <w:footerReference w:type="first" r:id="rId12"/>
          <w:footnotePr>
            <w:numFmt w:val="chicago"/>
          </w:footnotePr>
          <w:pgSz w:w="12240" w:h="15840" w:code="1"/>
          <w:pgMar w:top="720" w:right="720" w:bottom="720" w:left="720" w:header="706" w:footer="706" w:gutter="0"/>
          <w:cols w:space="708"/>
          <w:titlePg/>
          <w:docGrid w:linePitch="360"/>
        </w:sectPr>
      </w:pPr>
    </w:p>
    <w:p w:rsidR="00DE50D3" w:rsidRDefault="00DE50D3" w:rsidP="006352DC">
      <w:pPr>
        <w:jc w:val="center"/>
        <w:rPr>
          <w:rFonts w:asciiTheme="minorHAnsi" w:hAnsiTheme="minorHAnsi" w:cstheme="minorHAnsi"/>
          <w:b/>
          <w:bCs/>
        </w:rPr>
      </w:pPr>
    </w:p>
    <w:p w:rsidR="00DE50D3" w:rsidRDefault="00DE50D3" w:rsidP="006352DC">
      <w:pPr>
        <w:jc w:val="center"/>
        <w:rPr>
          <w:rFonts w:asciiTheme="minorHAnsi" w:hAnsiTheme="minorHAnsi" w:cstheme="minorHAnsi"/>
          <w:b/>
          <w:bCs/>
        </w:rPr>
      </w:pPr>
    </w:p>
    <w:p w:rsidR="006352DC" w:rsidRDefault="006352DC" w:rsidP="006352DC">
      <w:pPr>
        <w:jc w:val="center"/>
        <w:rPr>
          <w:rFonts w:asciiTheme="minorHAnsi" w:hAnsiTheme="minorHAnsi" w:cstheme="minorHAnsi"/>
          <w:b/>
          <w:bCs/>
        </w:rPr>
      </w:pPr>
      <w:r>
        <w:rPr>
          <w:rFonts w:asciiTheme="minorHAnsi" w:hAnsiTheme="minorHAnsi" w:cstheme="minorHAnsi"/>
          <w:b/>
          <w:bCs/>
        </w:rPr>
        <w:t>Table 3: Calculation S</w:t>
      </w:r>
      <w:r w:rsidRPr="004950F4">
        <w:rPr>
          <w:rFonts w:asciiTheme="minorHAnsi" w:hAnsiTheme="minorHAnsi" w:cstheme="minorHAnsi"/>
          <w:b/>
          <w:bCs/>
        </w:rPr>
        <w:t>ummary</w:t>
      </w:r>
      <w:r>
        <w:rPr>
          <w:rFonts w:asciiTheme="minorHAnsi" w:hAnsiTheme="minorHAnsi" w:cstheme="minorHAnsi"/>
          <w:b/>
          <w:bCs/>
        </w:rPr>
        <w:t xml:space="preserve"> Table</w:t>
      </w:r>
    </w:p>
    <w:p w:rsidR="006352DC" w:rsidRDefault="006352DC" w:rsidP="006352DC">
      <w:pPr>
        <w:autoSpaceDE w:val="0"/>
        <w:autoSpaceDN w:val="0"/>
        <w:adjustRightInd w:val="0"/>
        <w:ind w:left="142"/>
        <w:rPr>
          <w:rFonts w:asciiTheme="minorHAnsi" w:hAnsiTheme="minorHAnsi" w:cstheme="minorHAnsi"/>
        </w:rPr>
      </w:pPr>
    </w:p>
    <w:tbl>
      <w:tblPr>
        <w:tblW w:w="14095" w:type="dxa"/>
        <w:jc w:val="center"/>
        <w:tblLook w:val="04A0" w:firstRow="1" w:lastRow="0" w:firstColumn="1" w:lastColumn="0" w:noHBand="0" w:noVBand="1"/>
      </w:tblPr>
      <w:tblGrid>
        <w:gridCol w:w="1592"/>
        <w:gridCol w:w="1328"/>
        <w:gridCol w:w="1473"/>
        <w:gridCol w:w="1687"/>
        <w:gridCol w:w="1411"/>
        <w:gridCol w:w="1143"/>
        <w:gridCol w:w="1332"/>
        <w:gridCol w:w="1208"/>
        <w:gridCol w:w="642"/>
        <w:gridCol w:w="778"/>
        <w:gridCol w:w="1501"/>
      </w:tblGrid>
      <w:tr w:rsidR="000D23F4" w:rsidTr="000D23F4">
        <w:trPr>
          <w:trHeight w:val="727"/>
          <w:jc w:val="center"/>
        </w:trPr>
        <w:tc>
          <w:tcPr>
            <w:tcW w:w="1616"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18"/>
                <w:szCs w:val="18"/>
              </w:rPr>
            </w:pPr>
          </w:p>
        </w:tc>
        <w:tc>
          <w:tcPr>
            <w:tcW w:w="132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L/100 km</w:t>
            </w:r>
          </w:p>
        </w:tc>
        <w:tc>
          <w:tcPr>
            <w:tcW w:w="149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for the vehicle to travel the distance ($)</w:t>
            </w:r>
          </w:p>
        </w:tc>
        <w:tc>
          <w:tcPr>
            <w:tcW w:w="171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w:t>
            </w:r>
            <w:r w:rsidRPr="00970C00">
              <w:rPr>
                <w:rFonts w:ascii="Calibri" w:hAnsi="Calibri" w:cs="Calibri"/>
                <w:b/>
                <w:bCs/>
                <w:color w:val="365F91"/>
                <w:sz w:val="20"/>
                <w:szCs w:val="20"/>
              </w:rPr>
              <w:t xml:space="preserve">onsumption </w:t>
            </w:r>
            <w:r>
              <w:rPr>
                <w:rFonts w:ascii="Calibri" w:hAnsi="Calibri" w:cs="Calibri"/>
                <w:b/>
                <w:bCs/>
                <w:color w:val="365F91"/>
                <w:sz w:val="20"/>
                <w:szCs w:val="20"/>
              </w:rPr>
              <w:t>per person: 100% occupied seats L/100 km</w:t>
            </w:r>
          </w:p>
        </w:tc>
        <w:tc>
          <w:tcPr>
            <w:tcW w:w="144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Fuel Cost per person: 100% occupied seats ($)</w:t>
            </w:r>
          </w:p>
        </w:tc>
        <w:tc>
          <w:tcPr>
            <w:tcW w:w="2340"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CO2 Emission (kg)</w:t>
            </w:r>
          </w:p>
        </w:tc>
        <w:tc>
          <w:tcPr>
            <w:tcW w:w="123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 xml:space="preserve">Total Travel </w:t>
            </w:r>
            <w:proofErr w:type="gramStart"/>
            <w:r>
              <w:rPr>
                <w:rFonts w:ascii="Calibri" w:hAnsi="Calibri" w:cs="Calibri"/>
                <w:b/>
                <w:bCs/>
                <w:color w:val="365F91"/>
                <w:sz w:val="20"/>
                <w:szCs w:val="20"/>
              </w:rPr>
              <w:t>Time  (</w:t>
            </w:r>
            <w:proofErr w:type="spellStart"/>
            <w:proofErr w:type="gramEnd"/>
            <w:r>
              <w:rPr>
                <w:rFonts w:ascii="Calibri" w:hAnsi="Calibri" w:cs="Calibri"/>
                <w:b/>
                <w:bCs/>
                <w:color w:val="365F91"/>
                <w:sz w:val="20"/>
                <w:szCs w:val="20"/>
              </w:rPr>
              <w:t>hr</w:t>
            </w:r>
            <w:proofErr w:type="spellEnd"/>
            <w:r>
              <w:rPr>
                <w:rFonts w:ascii="Calibri" w:hAnsi="Calibri" w:cs="Calibri"/>
                <w:b/>
                <w:bCs/>
                <w:color w:val="365F91"/>
                <w:sz w:val="20"/>
                <w:szCs w:val="20"/>
              </w:rPr>
              <w:t>)</w:t>
            </w:r>
          </w:p>
        </w:tc>
        <w:tc>
          <w:tcPr>
            <w:tcW w:w="1411" w:type="dxa"/>
            <w:gridSpan w:val="2"/>
            <w:tcBorders>
              <w:top w:val="single" w:sz="4" w:space="0" w:color="auto"/>
              <w:left w:val="nil"/>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Total Travel Time</w:t>
            </w:r>
          </w:p>
        </w:tc>
        <w:tc>
          <w:tcPr>
            <w:tcW w:w="15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sz w:val="20"/>
                <w:szCs w:val="20"/>
              </w:rPr>
            </w:pPr>
            <w:r>
              <w:rPr>
                <w:rFonts w:ascii="Calibri" w:hAnsi="Calibri" w:cs="Calibri"/>
                <w:b/>
                <w:bCs/>
                <w:color w:val="365F91"/>
                <w:sz w:val="20"/>
                <w:szCs w:val="20"/>
              </w:rPr>
              <w:t>No. of trees to offset CO2 emission /</w:t>
            </w:r>
            <w:proofErr w:type="spellStart"/>
            <w:r>
              <w:rPr>
                <w:rFonts w:ascii="Calibri" w:hAnsi="Calibri" w:cs="Calibri"/>
                <w:b/>
                <w:bCs/>
                <w:color w:val="365F91"/>
                <w:sz w:val="20"/>
                <w:szCs w:val="20"/>
              </w:rPr>
              <w:t>yr</w:t>
            </w:r>
            <w:proofErr w:type="spellEnd"/>
            <w:r>
              <w:rPr>
                <w:rFonts w:ascii="Calibri" w:hAnsi="Calibri" w:cs="Calibri"/>
                <w:b/>
                <w:bCs/>
                <w:color w:val="365F91"/>
                <w:sz w:val="20"/>
                <w:szCs w:val="20"/>
              </w:rPr>
              <w:t>/person</w:t>
            </w:r>
          </w:p>
        </w:tc>
      </w:tr>
      <w:tr w:rsidR="000D23F4" w:rsidTr="000D23F4">
        <w:trPr>
          <w:trHeight w:val="733"/>
          <w:jc w:val="center"/>
        </w:trPr>
        <w:tc>
          <w:tcPr>
            <w:tcW w:w="1616"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18"/>
                <w:szCs w:val="18"/>
              </w:rPr>
            </w:pPr>
          </w:p>
        </w:tc>
        <w:tc>
          <w:tcPr>
            <w:tcW w:w="1328"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94"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71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1440"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99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r>
              <w:rPr>
                <w:rFonts w:ascii="Calibri" w:hAnsi="Calibri" w:cs="Calibri"/>
                <w:b/>
                <w:bCs/>
                <w:i/>
                <w:iCs/>
                <w:color w:val="365F91"/>
                <w:sz w:val="20"/>
                <w:szCs w:val="20"/>
              </w:rPr>
              <w:t>Total</w:t>
            </w:r>
          </w:p>
        </w:tc>
        <w:tc>
          <w:tcPr>
            <w:tcW w:w="1350"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ind w:left="88"/>
              <w:jc w:val="center"/>
              <w:rPr>
                <w:rFonts w:ascii="Calibri" w:hAnsi="Calibri" w:cs="Calibri"/>
                <w:b/>
                <w:bCs/>
                <w:i/>
                <w:iCs/>
                <w:color w:val="365F91"/>
                <w:sz w:val="20"/>
                <w:szCs w:val="20"/>
              </w:rPr>
            </w:pPr>
            <w:r w:rsidRPr="00DD27E5">
              <w:rPr>
                <w:rFonts w:ascii="Calibri" w:hAnsi="Calibri" w:cs="Calibri"/>
                <w:b/>
                <w:bCs/>
                <w:iCs/>
                <w:color w:val="365F91"/>
                <w:sz w:val="20"/>
                <w:szCs w:val="20"/>
              </w:rPr>
              <w:t>per person:</w:t>
            </w:r>
            <w:r>
              <w:rPr>
                <w:rFonts w:ascii="Calibri" w:hAnsi="Calibri" w:cs="Calibri"/>
                <w:b/>
                <w:bCs/>
                <w:i/>
                <w:iCs/>
                <w:color w:val="365F91"/>
                <w:sz w:val="20"/>
                <w:szCs w:val="20"/>
              </w:rPr>
              <w:t xml:space="preserve"> </w:t>
            </w:r>
            <w:r>
              <w:rPr>
                <w:rFonts w:ascii="Calibri" w:hAnsi="Calibri" w:cs="Calibri"/>
                <w:b/>
                <w:bCs/>
                <w:color w:val="365F91"/>
                <w:sz w:val="20"/>
                <w:szCs w:val="20"/>
              </w:rPr>
              <w:t>100% occupied seats</w:t>
            </w:r>
          </w:p>
        </w:tc>
        <w:tc>
          <w:tcPr>
            <w:tcW w:w="1231" w:type="dxa"/>
            <w:vMerge/>
            <w:tcBorders>
              <w:top w:val="single" w:sz="4" w:space="0" w:color="auto"/>
              <w:left w:val="single" w:sz="4" w:space="0" w:color="auto"/>
              <w:bottom w:val="single" w:sz="4" w:space="0" w:color="000000"/>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c>
          <w:tcPr>
            <w:tcW w:w="618" w:type="dxa"/>
            <w:tcBorders>
              <w:top w:val="nil"/>
              <w:left w:val="nil"/>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i/>
                <w:iCs/>
                <w:color w:val="365F91"/>
                <w:sz w:val="20"/>
                <w:szCs w:val="20"/>
              </w:rPr>
            </w:pPr>
            <w:proofErr w:type="spellStart"/>
            <w:r>
              <w:rPr>
                <w:rFonts w:ascii="Calibri" w:hAnsi="Calibri" w:cs="Calibri"/>
                <w:b/>
                <w:bCs/>
                <w:i/>
                <w:iCs/>
                <w:color w:val="365F91"/>
                <w:sz w:val="20"/>
                <w:szCs w:val="20"/>
              </w:rPr>
              <w:t>hr</w:t>
            </w:r>
            <w:proofErr w:type="spellEnd"/>
          </w:p>
        </w:tc>
        <w:tc>
          <w:tcPr>
            <w:tcW w:w="793" w:type="dxa"/>
            <w:tcBorders>
              <w:top w:val="nil"/>
              <w:left w:val="nil"/>
              <w:bottom w:val="single" w:sz="4" w:space="0" w:color="auto"/>
              <w:right w:val="single" w:sz="4" w:space="0" w:color="auto"/>
            </w:tcBorders>
            <w:shd w:val="clear" w:color="000000" w:fill="FFFFFF"/>
            <w:vAlign w:val="center"/>
            <w:hideMark/>
          </w:tcPr>
          <w:p w:rsidR="006352DC" w:rsidRDefault="00C95873" w:rsidP="00DE50D3">
            <w:pPr>
              <w:jc w:val="center"/>
              <w:rPr>
                <w:rFonts w:ascii="Calibri" w:hAnsi="Calibri" w:cs="Calibri"/>
                <w:b/>
                <w:bCs/>
                <w:i/>
                <w:iCs/>
                <w:color w:val="365F91"/>
                <w:sz w:val="20"/>
                <w:szCs w:val="20"/>
              </w:rPr>
            </w:pPr>
            <w:r>
              <w:rPr>
                <w:rFonts w:ascii="Calibri" w:hAnsi="Calibri" w:cs="Calibri"/>
                <w:b/>
                <w:bCs/>
                <w:i/>
                <w:iCs/>
                <w:color w:val="365F91"/>
                <w:sz w:val="20"/>
                <w:szCs w:val="20"/>
              </w:rPr>
              <w:t>M</w:t>
            </w:r>
            <w:r w:rsidR="006352DC">
              <w:rPr>
                <w:rFonts w:ascii="Calibri" w:hAnsi="Calibri" w:cs="Calibri"/>
                <w:b/>
                <w:bCs/>
                <w:i/>
                <w:iCs/>
                <w:color w:val="365F91"/>
                <w:sz w:val="20"/>
                <w:szCs w:val="20"/>
              </w:rPr>
              <w:t>in</w:t>
            </w:r>
          </w:p>
        </w:tc>
        <w:tc>
          <w:tcPr>
            <w:tcW w:w="1525" w:type="dxa"/>
            <w:vMerge/>
            <w:tcBorders>
              <w:top w:val="single" w:sz="4" w:space="0" w:color="auto"/>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sz w:val="20"/>
                <w:szCs w:val="20"/>
              </w:rPr>
            </w:pPr>
          </w:p>
        </w:tc>
      </w:tr>
      <w:tr w:rsidR="000D23F4" w:rsidTr="000D23F4">
        <w:trPr>
          <w:trHeight w:val="462"/>
          <w:jc w:val="center"/>
        </w:trPr>
        <w:tc>
          <w:tcPr>
            <w:tcW w:w="1616" w:type="dxa"/>
            <w:tcBorders>
              <w:top w:val="nil"/>
              <w:left w:val="single" w:sz="4" w:space="0" w:color="auto"/>
              <w:bottom w:val="single" w:sz="4" w:space="0" w:color="auto"/>
              <w:right w:val="single" w:sz="4" w:space="0" w:color="auto"/>
            </w:tcBorders>
            <w:shd w:val="clear" w:color="auto" w:fill="auto"/>
            <w:vAlign w:val="center"/>
            <w:hideMark/>
          </w:tcPr>
          <w:p w:rsidR="000D23F4" w:rsidRDefault="006352DC" w:rsidP="000D23F4">
            <w:pPr>
              <w:jc w:val="center"/>
              <w:rPr>
                <w:rFonts w:ascii="Calibri" w:hAnsi="Calibri" w:cs="Calibri"/>
                <w:b/>
                <w:bCs/>
                <w:color w:val="365F91"/>
              </w:rPr>
            </w:pPr>
            <w:r>
              <w:rPr>
                <w:rFonts w:ascii="Calibri" w:hAnsi="Calibri" w:cs="Calibri"/>
                <w:b/>
                <w:bCs/>
                <w:color w:val="365F91"/>
              </w:rPr>
              <w:t>E-1010</w:t>
            </w:r>
          </w:p>
          <w:p w:rsidR="006352DC" w:rsidRDefault="006352DC" w:rsidP="000D23F4">
            <w:pPr>
              <w:jc w:val="center"/>
              <w:rPr>
                <w:rFonts w:ascii="Calibri" w:hAnsi="Calibri" w:cs="Calibri"/>
                <w:b/>
                <w:bCs/>
                <w:color w:val="365F91"/>
              </w:rPr>
            </w:pPr>
            <w:r>
              <w:rPr>
                <w:rFonts w:ascii="Calibri" w:hAnsi="Calibri" w:cs="Calibri"/>
                <w:b/>
                <w:bCs/>
                <w:color w:val="365F91"/>
              </w:rPr>
              <w:t>250 passengers</w:t>
            </w:r>
          </w:p>
        </w:tc>
        <w:tc>
          <w:tcPr>
            <w:tcW w:w="1328" w:type="dxa"/>
            <w:tcBorders>
              <w:top w:val="nil"/>
              <w:left w:val="nil"/>
              <w:bottom w:val="single" w:sz="4" w:space="0" w:color="auto"/>
              <w:right w:val="single" w:sz="4" w:space="0" w:color="auto"/>
            </w:tcBorders>
            <w:shd w:val="clear" w:color="000000" w:fill="FFFFFF"/>
            <w:vAlign w:val="center"/>
            <w:hideMark/>
          </w:tcPr>
          <w:p w:rsidR="006352DC" w:rsidRPr="001604CA" w:rsidRDefault="008F7152" w:rsidP="00DE50D3">
            <w:pPr>
              <w:jc w:val="center"/>
              <w:rPr>
                <w:rFonts w:ascii="Calibri" w:hAnsi="Calibri" w:cs="Calibri"/>
                <w:b/>
                <w:bCs/>
                <w:sz w:val="28"/>
                <w:szCs w:val="28"/>
              </w:rPr>
            </w:pPr>
            <w:r>
              <w:rPr>
                <w:rFonts w:ascii="Calibri" w:hAnsi="Calibri" w:cs="Calibri"/>
                <w:b/>
                <w:bCs/>
                <w:sz w:val="28"/>
                <w:szCs w:val="28"/>
              </w:rPr>
              <w:t>764.6</w:t>
            </w:r>
          </w:p>
        </w:tc>
        <w:tc>
          <w:tcPr>
            <w:tcW w:w="1494" w:type="dxa"/>
            <w:tcBorders>
              <w:top w:val="nil"/>
              <w:left w:val="nil"/>
              <w:bottom w:val="single" w:sz="4" w:space="0" w:color="auto"/>
              <w:right w:val="single" w:sz="4" w:space="0" w:color="auto"/>
            </w:tcBorders>
            <w:shd w:val="clear" w:color="000000" w:fill="FFFFFF"/>
            <w:vAlign w:val="center"/>
            <w:hideMark/>
          </w:tcPr>
          <w:p w:rsidR="006352DC" w:rsidRPr="001604CA" w:rsidRDefault="0052455C" w:rsidP="00DE50D3">
            <w:pPr>
              <w:jc w:val="center"/>
              <w:rPr>
                <w:rFonts w:ascii="Calibri" w:hAnsi="Calibri" w:cs="Calibri"/>
                <w:b/>
                <w:bCs/>
                <w:sz w:val="28"/>
                <w:szCs w:val="28"/>
              </w:rPr>
            </w:pPr>
            <w:r>
              <w:rPr>
                <w:rFonts w:ascii="Calibri" w:hAnsi="Calibri" w:cs="Calibri"/>
                <w:b/>
                <w:bCs/>
                <w:sz w:val="28"/>
                <w:szCs w:val="28"/>
              </w:rPr>
              <w:t>29448.5</w:t>
            </w:r>
          </w:p>
        </w:tc>
        <w:tc>
          <w:tcPr>
            <w:tcW w:w="1710" w:type="dxa"/>
            <w:tcBorders>
              <w:top w:val="nil"/>
              <w:left w:val="nil"/>
              <w:bottom w:val="single" w:sz="4" w:space="0" w:color="auto"/>
              <w:right w:val="single" w:sz="4" w:space="0" w:color="auto"/>
            </w:tcBorders>
            <w:shd w:val="clear" w:color="000000" w:fill="FFFFFF"/>
            <w:vAlign w:val="center"/>
            <w:hideMark/>
          </w:tcPr>
          <w:p w:rsidR="006352DC" w:rsidRPr="001604CA" w:rsidRDefault="006521FC" w:rsidP="00DE50D3">
            <w:pPr>
              <w:jc w:val="center"/>
              <w:rPr>
                <w:rFonts w:ascii="Calibri" w:hAnsi="Calibri" w:cs="Calibri"/>
                <w:b/>
                <w:bCs/>
                <w:sz w:val="28"/>
                <w:szCs w:val="28"/>
              </w:rPr>
            </w:pPr>
            <w:r>
              <w:rPr>
                <w:rFonts w:ascii="Calibri" w:hAnsi="Calibri" w:cs="Calibri"/>
                <w:b/>
                <w:bCs/>
                <w:sz w:val="28"/>
                <w:szCs w:val="28"/>
              </w:rPr>
              <w:t>3.060</w:t>
            </w:r>
          </w:p>
        </w:tc>
        <w:tc>
          <w:tcPr>
            <w:tcW w:w="1440" w:type="dxa"/>
            <w:tcBorders>
              <w:top w:val="nil"/>
              <w:left w:val="nil"/>
              <w:bottom w:val="single" w:sz="4" w:space="0" w:color="auto"/>
              <w:right w:val="single" w:sz="4" w:space="0" w:color="auto"/>
            </w:tcBorders>
            <w:shd w:val="clear" w:color="000000" w:fill="FFFFFF"/>
            <w:vAlign w:val="center"/>
            <w:hideMark/>
          </w:tcPr>
          <w:p w:rsidR="006352DC" w:rsidRPr="001604CA" w:rsidRDefault="00855680" w:rsidP="00DE50D3">
            <w:pPr>
              <w:jc w:val="center"/>
              <w:rPr>
                <w:rFonts w:ascii="Calibri" w:hAnsi="Calibri" w:cs="Calibri"/>
                <w:b/>
                <w:bCs/>
                <w:sz w:val="28"/>
                <w:szCs w:val="28"/>
              </w:rPr>
            </w:pPr>
            <w:r>
              <w:rPr>
                <w:rFonts w:ascii="Calibri" w:hAnsi="Calibri" w:cs="Calibri"/>
                <w:b/>
                <w:bCs/>
                <w:sz w:val="28"/>
                <w:szCs w:val="28"/>
              </w:rPr>
              <w:t>117.8</w:t>
            </w:r>
          </w:p>
        </w:tc>
        <w:tc>
          <w:tcPr>
            <w:tcW w:w="990" w:type="dxa"/>
            <w:tcBorders>
              <w:top w:val="nil"/>
              <w:left w:val="nil"/>
              <w:bottom w:val="single" w:sz="4" w:space="0" w:color="auto"/>
              <w:right w:val="single" w:sz="4" w:space="0" w:color="auto"/>
            </w:tcBorders>
            <w:shd w:val="clear" w:color="000000" w:fill="FFFFFF"/>
            <w:vAlign w:val="center"/>
            <w:hideMark/>
          </w:tcPr>
          <w:p w:rsidR="006352DC" w:rsidRPr="001604CA" w:rsidRDefault="0052455C" w:rsidP="00DE50D3">
            <w:pPr>
              <w:jc w:val="center"/>
              <w:rPr>
                <w:rFonts w:ascii="Calibri" w:hAnsi="Calibri" w:cs="Calibri"/>
                <w:b/>
                <w:bCs/>
                <w:sz w:val="28"/>
                <w:szCs w:val="28"/>
              </w:rPr>
            </w:pPr>
            <w:r>
              <w:rPr>
                <w:rFonts w:ascii="Calibri" w:hAnsi="Calibri" w:cs="Calibri"/>
                <w:b/>
                <w:bCs/>
                <w:sz w:val="28"/>
                <w:szCs w:val="28"/>
              </w:rPr>
              <w:t>91909.6</w:t>
            </w:r>
          </w:p>
        </w:tc>
        <w:tc>
          <w:tcPr>
            <w:tcW w:w="1350" w:type="dxa"/>
            <w:tcBorders>
              <w:top w:val="nil"/>
              <w:left w:val="nil"/>
              <w:bottom w:val="single" w:sz="4" w:space="0" w:color="auto"/>
              <w:right w:val="single" w:sz="4" w:space="0" w:color="auto"/>
            </w:tcBorders>
            <w:shd w:val="clear" w:color="000000" w:fill="FFFFFF"/>
            <w:vAlign w:val="center"/>
            <w:hideMark/>
          </w:tcPr>
          <w:p w:rsidR="006352DC" w:rsidRPr="001604CA" w:rsidRDefault="00AE75AA" w:rsidP="00DE50D3">
            <w:pPr>
              <w:jc w:val="center"/>
              <w:rPr>
                <w:rFonts w:ascii="Calibri" w:hAnsi="Calibri" w:cs="Calibri"/>
                <w:b/>
                <w:bCs/>
                <w:sz w:val="28"/>
                <w:szCs w:val="28"/>
              </w:rPr>
            </w:pPr>
            <w:r>
              <w:rPr>
                <w:rFonts w:ascii="Calibri" w:hAnsi="Calibri" w:cs="Calibri"/>
                <w:b/>
                <w:bCs/>
                <w:sz w:val="28"/>
                <w:szCs w:val="28"/>
              </w:rPr>
              <w:t>367.6</w:t>
            </w:r>
          </w:p>
        </w:tc>
        <w:tc>
          <w:tcPr>
            <w:tcW w:w="1231" w:type="dxa"/>
            <w:tcBorders>
              <w:top w:val="nil"/>
              <w:left w:val="nil"/>
              <w:bottom w:val="single" w:sz="4" w:space="0" w:color="auto"/>
              <w:right w:val="single" w:sz="4" w:space="0" w:color="auto"/>
            </w:tcBorders>
            <w:shd w:val="clear" w:color="000000" w:fill="FFFFFF"/>
            <w:vAlign w:val="center"/>
            <w:hideMark/>
          </w:tcPr>
          <w:p w:rsidR="006352DC" w:rsidRPr="001604CA" w:rsidRDefault="00E26997" w:rsidP="00DE50D3">
            <w:pPr>
              <w:jc w:val="center"/>
              <w:rPr>
                <w:rFonts w:ascii="Calibri" w:hAnsi="Calibri" w:cs="Calibri"/>
                <w:b/>
                <w:bCs/>
                <w:sz w:val="28"/>
                <w:szCs w:val="28"/>
              </w:rPr>
            </w:pPr>
            <w:r>
              <w:rPr>
                <w:rFonts w:ascii="Calibri" w:hAnsi="Calibri" w:cs="Calibri"/>
                <w:b/>
                <w:bCs/>
                <w:sz w:val="28"/>
                <w:szCs w:val="28"/>
              </w:rPr>
              <w:t>5.923</w:t>
            </w:r>
          </w:p>
        </w:tc>
        <w:tc>
          <w:tcPr>
            <w:tcW w:w="618" w:type="dxa"/>
            <w:tcBorders>
              <w:top w:val="nil"/>
              <w:left w:val="nil"/>
              <w:bottom w:val="single" w:sz="4" w:space="0" w:color="auto"/>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5</w:t>
            </w:r>
          </w:p>
        </w:tc>
        <w:tc>
          <w:tcPr>
            <w:tcW w:w="793" w:type="dxa"/>
            <w:tcBorders>
              <w:top w:val="nil"/>
              <w:left w:val="nil"/>
              <w:bottom w:val="single" w:sz="4" w:space="0" w:color="auto"/>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55</w:t>
            </w:r>
          </w:p>
        </w:tc>
        <w:tc>
          <w:tcPr>
            <w:tcW w:w="1525" w:type="dxa"/>
            <w:tcBorders>
              <w:top w:val="nil"/>
              <w:left w:val="nil"/>
              <w:bottom w:val="single" w:sz="4" w:space="0" w:color="auto"/>
              <w:right w:val="single" w:sz="4" w:space="0" w:color="auto"/>
            </w:tcBorders>
            <w:shd w:val="clear" w:color="000000" w:fill="FFFFFF"/>
            <w:vAlign w:val="center"/>
            <w:hideMark/>
          </w:tcPr>
          <w:p w:rsidR="006352DC" w:rsidRPr="001604CA" w:rsidRDefault="00CF107C" w:rsidP="00DE50D3">
            <w:pPr>
              <w:jc w:val="center"/>
              <w:rPr>
                <w:rFonts w:ascii="Calibri" w:hAnsi="Calibri" w:cs="Calibri"/>
                <w:b/>
                <w:bCs/>
                <w:sz w:val="28"/>
                <w:szCs w:val="28"/>
              </w:rPr>
            </w:pPr>
            <w:r>
              <w:rPr>
                <w:rFonts w:ascii="Calibri" w:hAnsi="Calibri" w:cs="Calibri"/>
                <w:b/>
                <w:bCs/>
                <w:sz w:val="28"/>
                <w:szCs w:val="28"/>
              </w:rPr>
              <w:t>16.22</w:t>
            </w: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Car– Sedan                              4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D661C" w:rsidP="00DE50D3">
            <w:pPr>
              <w:jc w:val="center"/>
              <w:rPr>
                <w:rFonts w:ascii="Calibri" w:hAnsi="Calibri" w:cs="Calibri"/>
                <w:b/>
                <w:bCs/>
                <w:sz w:val="28"/>
                <w:szCs w:val="28"/>
              </w:rPr>
            </w:pPr>
            <w:r>
              <w:rPr>
                <w:rFonts w:ascii="Calibri" w:hAnsi="Calibri" w:cs="Calibri"/>
                <w:b/>
                <w:bCs/>
                <w:sz w:val="28"/>
                <w:szCs w:val="28"/>
              </w:rPr>
              <w:t>6.22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933C8" w:rsidP="00DE50D3">
            <w:pPr>
              <w:jc w:val="center"/>
              <w:rPr>
                <w:rFonts w:ascii="Calibri" w:hAnsi="Calibri" w:cs="Calibri"/>
                <w:b/>
                <w:bCs/>
                <w:sz w:val="28"/>
                <w:szCs w:val="28"/>
              </w:rPr>
            </w:pPr>
            <w:r>
              <w:rPr>
                <w:rFonts w:ascii="Calibri" w:hAnsi="Calibri" w:cs="Calibri"/>
                <w:b/>
                <w:bCs/>
                <w:sz w:val="28"/>
                <w:szCs w:val="28"/>
              </w:rPr>
              <w:t>369.0</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21FC" w:rsidP="00DE50D3">
            <w:pPr>
              <w:jc w:val="center"/>
              <w:rPr>
                <w:rFonts w:ascii="Calibri" w:hAnsi="Calibri" w:cs="Calibri"/>
                <w:b/>
                <w:bCs/>
                <w:sz w:val="28"/>
                <w:szCs w:val="28"/>
              </w:rPr>
            </w:pPr>
            <w:r>
              <w:rPr>
                <w:rFonts w:ascii="Calibri" w:hAnsi="Calibri" w:cs="Calibri"/>
                <w:b/>
                <w:bCs/>
                <w:sz w:val="28"/>
                <w:szCs w:val="28"/>
              </w:rPr>
              <w:t>1.555</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4933C8" w:rsidP="00DE50D3">
            <w:pPr>
              <w:jc w:val="center"/>
              <w:rPr>
                <w:rFonts w:ascii="Calibri" w:hAnsi="Calibri" w:cs="Calibri"/>
                <w:b/>
                <w:bCs/>
                <w:sz w:val="28"/>
                <w:szCs w:val="28"/>
              </w:rPr>
            </w:pPr>
            <w:r>
              <w:rPr>
                <w:rFonts w:ascii="Calibri" w:hAnsi="Calibri" w:cs="Calibri"/>
                <w:b/>
                <w:bCs/>
                <w:sz w:val="28"/>
                <w:szCs w:val="28"/>
              </w:rPr>
              <w:t>92.25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A3F5B" w:rsidP="00DE50D3">
            <w:pPr>
              <w:jc w:val="center"/>
              <w:rPr>
                <w:rFonts w:ascii="Calibri" w:hAnsi="Calibri" w:cs="Calibri"/>
                <w:b/>
                <w:bCs/>
                <w:sz w:val="28"/>
                <w:szCs w:val="28"/>
              </w:rPr>
            </w:pPr>
            <w:r>
              <w:rPr>
                <w:rFonts w:ascii="Calibri" w:hAnsi="Calibri" w:cs="Calibri"/>
                <w:b/>
                <w:bCs/>
                <w:sz w:val="28"/>
                <w:szCs w:val="28"/>
              </w:rPr>
              <w:t>850.0</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AE75AA" w:rsidP="00DE50D3">
            <w:pPr>
              <w:jc w:val="center"/>
              <w:rPr>
                <w:rFonts w:ascii="Calibri" w:hAnsi="Calibri" w:cs="Calibri"/>
                <w:b/>
                <w:bCs/>
                <w:sz w:val="28"/>
                <w:szCs w:val="28"/>
              </w:rPr>
            </w:pPr>
            <w:r>
              <w:rPr>
                <w:rFonts w:ascii="Calibri" w:hAnsi="Calibri" w:cs="Calibri"/>
                <w:b/>
                <w:bCs/>
                <w:sz w:val="28"/>
                <w:szCs w:val="28"/>
              </w:rPr>
              <w:t>212.5</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154.9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154</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F107C" w:rsidP="00DE50D3">
            <w:pPr>
              <w:jc w:val="center"/>
              <w:rPr>
                <w:rFonts w:ascii="Calibri" w:hAnsi="Calibri" w:cs="Calibri"/>
                <w:b/>
                <w:bCs/>
                <w:sz w:val="28"/>
                <w:szCs w:val="28"/>
              </w:rPr>
            </w:pPr>
            <w:r>
              <w:rPr>
                <w:rFonts w:ascii="Calibri" w:hAnsi="Calibri" w:cs="Calibri"/>
                <w:b/>
                <w:bCs/>
                <w:sz w:val="28"/>
                <w:szCs w:val="28"/>
              </w:rPr>
              <w:t>9.373</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DE50D3">
            <w:pPr>
              <w:jc w:val="cente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Pr="001604CA" w:rsidRDefault="006352DC" w:rsidP="00DE50D3">
            <w:pPr>
              <w:jc w:val="center"/>
              <w:rPr>
                <w:rFonts w:ascii="Calibri" w:hAnsi="Calibri" w:cs="Calibri"/>
                <w:b/>
                <w:bCs/>
                <w:sz w:val="28"/>
                <w:szCs w:val="28"/>
              </w:rPr>
            </w:pPr>
          </w:p>
        </w:tc>
      </w:tr>
      <w:tr w:rsidR="000D23F4" w:rsidTr="000D23F4">
        <w:trPr>
          <w:trHeight w:val="482"/>
          <w:jc w:val="center"/>
        </w:trPr>
        <w:tc>
          <w:tcPr>
            <w:tcW w:w="1616" w:type="dxa"/>
            <w:vMerge w:val="restart"/>
            <w:tcBorders>
              <w:top w:val="nil"/>
              <w:left w:val="single" w:sz="4" w:space="0" w:color="auto"/>
              <w:bottom w:val="single" w:sz="4" w:space="0" w:color="auto"/>
              <w:right w:val="single" w:sz="4" w:space="0" w:color="auto"/>
            </w:tcBorders>
            <w:shd w:val="clear" w:color="auto" w:fill="auto"/>
            <w:vAlign w:val="center"/>
            <w:hideMark/>
          </w:tcPr>
          <w:p w:rsidR="006352DC" w:rsidRDefault="006352DC" w:rsidP="00DE50D3">
            <w:pPr>
              <w:jc w:val="center"/>
              <w:rPr>
                <w:rFonts w:ascii="Calibri" w:hAnsi="Calibri" w:cs="Calibri"/>
                <w:b/>
                <w:bCs/>
                <w:color w:val="365F91"/>
              </w:rPr>
            </w:pPr>
            <w:r>
              <w:rPr>
                <w:rFonts w:ascii="Calibri" w:hAnsi="Calibri" w:cs="Calibri"/>
                <w:b/>
                <w:bCs/>
                <w:color w:val="365F91"/>
              </w:rPr>
              <w:t>Minivan                            7 passengers</w:t>
            </w:r>
          </w:p>
        </w:tc>
        <w:tc>
          <w:tcPr>
            <w:tcW w:w="1328"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7D661C" w:rsidP="00DE50D3">
            <w:pPr>
              <w:jc w:val="center"/>
              <w:rPr>
                <w:rFonts w:ascii="Calibri" w:hAnsi="Calibri" w:cs="Calibri"/>
                <w:b/>
                <w:bCs/>
                <w:sz w:val="28"/>
                <w:szCs w:val="28"/>
              </w:rPr>
            </w:pPr>
            <w:r>
              <w:rPr>
                <w:rFonts w:ascii="Calibri" w:hAnsi="Calibri" w:cs="Calibri"/>
                <w:b/>
                <w:bCs/>
                <w:sz w:val="28"/>
                <w:szCs w:val="28"/>
              </w:rPr>
              <w:t>8.22</w:t>
            </w:r>
          </w:p>
        </w:tc>
        <w:tc>
          <w:tcPr>
            <w:tcW w:w="1494"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3A65BF" w:rsidP="00DE50D3">
            <w:pPr>
              <w:jc w:val="center"/>
              <w:rPr>
                <w:rFonts w:ascii="Calibri" w:hAnsi="Calibri" w:cs="Calibri"/>
                <w:b/>
                <w:bCs/>
                <w:sz w:val="28"/>
                <w:szCs w:val="28"/>
              </w:rPr>
            </w:pPr>
            <w:r>
              <w:rPr>
                <w:rFonts w:ascii="Calibri" w:hAnsi="Calibri" w:cs="Calibri"/>
                <w:b/>
                <w:bCs/>
                <w:sz w:val="28"/>
                <w:szCs w:val="28"/>
              </w:rPr>
              <w:t>487.6</w:t>
            </w:r>
          </w:p>
        </w:tc>
        <w:tc>
          <w:tcPr>
            <w:tcW w:w="171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6521FC" w:rsidP="00DE50D3">
            <w:pPr>
              <w:jc w:val="center"/>
              <w:rPr>
                <w:rFonts w:ascii="Calibri" w:hAnsi="Calibri" w:cs="Calibri"/>
                <w:b/>
                <w:bCs/>
                <w:sz w:val="28"/>
                <w:szCs w:val="28"/>
              </w:rPr>
            </w:pPr>
            <w:r>
              <w:rPr>
                <w:rFonts w:ascii="Calibri" w:hAnsi="Calibri" w:cs="Calibri"/>
                <w:b/>
                <w:bCs/>
                <w:sz w:val="28"/>
                <w:szCs w:val="28"/>
              </w:rPr>
              <w:t>1.174</w:t>
            </w:r>
          </w:p>
        </w:tc>
        <w:tc>
          <w:tcPr>
            <w:tcW w:w="144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855680" w:rsidP="00DE50D3">
            <w:pPr>
              <w:jc w:val="center"/>
              <w:rPr>
                <w:rFonts w:ascii="Calibri" w:hAnsi="Calibri" w:cs="Calibri"/>
                <w:b/>
                <w:bCs/>
                <w:sz w:val="28"/>
                <w:szCs w:val="28"/>
              </w:rPr>
            </w:pPr>
            <w:r>
              <w:rPr>
                <w:rFonts w:ascii="Calibri" w:hAnsi="Calibri" w:cs="Calibri"/>
                <w:b/>
                <w:bCs/>
                <w:sz w:val="28"/>
                <w:szCs w:val="28"/>
              </w:rPr>
              <w:t>69.6</w:t>
            </w:r>
            <w:r w:rsidR="009A3CEC">
              <w:rPr>
                <w:rFonts w:ascii="Calibri" w:hAnsi="Calibri" w:cs="Calibri"/>
                <w:b/>
                <w:bCs/>
                <w:sz w:val="28"/>
                <w:szCs w:val="28"/>
              </w:rPr>
              <w:t>5</w:t>
            </w:r>
          </w:p>
        </w:tc>
        <w:tc>
          <w:tcPr>
            <w:tcW w:w="99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2A3F5B" w:rsidP="00DE50D3">
            <w:pPr>
              <w:jc w:val="center"/>
              <w:rPr>
                <w:rFonts w:ascii="Calibri" w:hAnsi="Calibri" w:cs="Calibri"/>
                <w:b/>
                <w:bCs/>
                <w:sz w:val="28"/>
                <w:szCs w:val="28"/>
              </w:rPr>
            </w:pPr>
            <w:r>
              <w:rPr>
                <w:rFonts w:ascii="Calibri" w:hAnsi="Calibri" w:cs="Calibri"/>
                <w:b/>
                <w:bCs/>
                <w:sz w:val="28"/>
                <w:szCs w:val="28"/>
              </w:rPr>
              <w:t>1124</w:t>
            </w:r>
          </w:p>
        </w:tc>
        <w:tc>
          <w:tcPr>
            <w:tcW w:w="1350"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AE75AA" w:rsidP="00DE50D3">
            <w:pPr>
              <w:jc w:val="center"/>
              <w:rPr>
                <w:rFonts w:ascii="Calibri" w:hAnsi="Calibri" w:cs="Calibri"/>
                <w:b/>
                <w:bCs/>
                <w:sz w:val="28"/>
                <w:szCs w:val="28"/>
              </w:rPr>
            </w:pPr>
            <w:r>
              <w:rPr>
                <w:rFonts w:ascii="Calibri" w:hAnsi="Calibri" w:cs="Calibri"/>
                <w:b/>
                <w:bCs/>
                <w:sz w:val="28"/>
                <w:szCs w:val="28"/>
              </w:rPr>
              <w:t>160.6</w:t>
            </w:r>
          </w:p>
        </w:tc>
        <w:tc>
          <w:tcPr>
            <w:tcW w:w="1231"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154.9</w:t>
            </w:r>
          </w:p>
        </w:tc>
        <w:tc>
          <w:tcPr>
            <w:tcW w:w="618" w:type="dxa"/>
            <w:vMerge w:val="restart"/>
            <w:tcBorders>
              <w:top w:val="nil"/>
              <w:left w:val="single" w:sz="4" w:space="0" w:color="auto"/>
              <w:bottom w:val="single" w:sz="4" w:space="0" w:color="000000"/>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154</w:t>
            </w:r>
          </w:p>
        </w:tc>
        <w:tc>
          <w:tcPr>
            <w:tcW w:w="793"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192DA5" w:rsidP="00DE50D3">
            <w:pPr>
              <w:jc w:val="center"/>
              <w:rPr>
                <w:rFonts w:ascii="Calibri" w:hAnsi="Calibri" w:cs="Calibri"/>
                <w:b/>
                <w:bCs/>
                <w:sz w:val="28"/>
                <w:szCs w:val="28"/>
              </w:rPr>
            </w:pPr>
            <w:r>
              <w:rPr>
                <w:rFonts w:ascii="Calibri" w:hAnsi="Calibri" w:cs="Calibri"/>
                <w:b/>
                <w:bCs/>
                <w:sz w:val="28"/>
                <w:szCs w:val="28"/>
              </w:rPr>
              <w:t>54</w:t>
            </w:r>
          </w:p>
        </w:tc>
        <w:tc>
          <w:tcPr>
            <w:tcW w:w="1525" w:type="dxa"/>
            <w:vMerge w:val="restart"/>
            <w:tcBorders>
              <w:top w:val="nil"/>
              <w:left w:val="single" w:sz="4" w:space="0" w:color="auto"/>
              <w:bottom w:val="single" w:sz="4" w:space="0" w:color="auto"/>
              <w:right w:val="single" w:sz="4" w:space="0" w:color="auto"/>
            </w:tcBorders>
            <w:shd w:val="clear" w:color="000000" w:fill="FFFFFF"/>
            <w:vAlign w:val="center"/>
            <w:hideMark/>
          </w:tcPr>
          <w:p w:rsidR="006352DC" w:rsidRPr="001604CA" w:rsidRDefault="00CF107C" w:rsidP="00DE50D3">
            <w:pPr>
              <w:jc w:val="center"/>
              <w:rPr>
                <w:rFonts w:ascii="Calibri" w:hAnsi="Calibri" w:cs="Calibri"/>
                <w:b/>
                <w:bCs/>
                <w:sz w:val="28"/>
                <w:szCs w:val="28"/>
              </w:rPr>
            </w:pPr>
            <w:r>
              <w:rPr>
                <w:rFonts w:ascii="Calibri" w:hAnsi="Calibri" w:cs="Calibri"/>
                <w:b/>
                <w:bCs/>
                <w:sz w:val="28"/>
                <w:szCs w:val="28"/>
              </w:rPr>
              <w:t>7.084</w:t>
            </w:r>
          </w:p>
        </w:tc>
      </w:tr>
      <w:tr w:rsidR="000D23F4" w:rsidTr="000D23F4">
        <w:trPr>
          <w:trHeight w:val="482"/>
          <w:jc w:val="center"/>
        </w:trPr>
        <w:tc>
          <w:tcPr>
            <w:tcW w:w="1616"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365F91"/>
              </w:rPr>
            </w:pPr>
          </w:p>
        </w:tc>
        <w:tc>
          <w:tcPr>
            <w:tcW w:w="1328"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1494"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1710"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1440"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990"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1350"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1231"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618" w:type="dxa"/>
            <w:vMerge/>
            <w:tcBorders>
              <w:top w:val="nil"/>
              <w:left w:val="single" w:sz="4" w:space="0" w:color="auto"/>
              <w:bottom w:val="single" w:sz="4" w:space="0" w:color="000000"/>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793"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c>
          <w:tcPr>
            <w:tcW w:w="1525" w:type="dxa"/>
            <w:vMerge/>
            <w:tcBorders>
              <w:top w:val="nil"/>
              <w:left w:val="single" w:sz="4" w:space="0" w:color="auto"/>
              <w:bottom w:val="single" w:sz="4" w:space="0" w:color="auto"/>
              <w:right w:val="single" w:sz="4" w:space="0" w:color="auto"/>
            </w:tcBorders>
            <w:vAlign w:val="center"/>
            <w:hideMark/>
          </w:tcPr>
          <w:p w:rsidR="006352DC" w:rsidRDefault="006352DC" w:rsidP="00192DA5">
            <w:pPr>
              <w:rPr>
                <w:rFonts w:ascii="Calibri" w:hAnsi="Calibri" w:cs="Calibri"/>
                <w:b/>
                <w:bCs/>
                <w:color w:val="FFFFFF"/>
                <w:sz w:val="28"/>
                <w:szCs w:val="28"/>
              </w:rPr>
            </w:pPr>
          </w:p>
        </w:tc>
      </w:tr>
    </w:tbl>
    <w:p w:rsidR="006352DC" w:rsidRDefault="006352DC" w:rsidP="00DE50D3">
      <w:pPr>
        <w:tabs>
          <w:tab w:val="left" w:pos="3315"/>
        </w:tabs>
        <w:rPr>
          <w:rFonts w:asciiTheme="minorHAnsi" w:hAnsiTheme="minorHAnsi" w:cstheme="minorHAnsi"/>
        </w:rPr>
      </w:pPr>
    </w:p>
    <w:p w:rsidR="00EB45F4" w:rsidRDefault="00EB45F4" w:rsidP="00DE50D3">
      <w:pPr>
        <w:tabs>
          <w:tab w:val="left" w:pos="3315"/>
        </w:tabs>
        <w:rPr>
          <w:rFonts w:asciiTheme="minorHAnsi" w:hAnsiTheme="minorHAnsi" w:cstheme="minorHAnsi"/>
        </w:rPr>
      </w:pPr>
    </w:p>
    <w:p w:rsidR="00EB45F4" w:rsidRDefault="00EB45F4" w:rsidP="00DE50D3">
      <w:pPr>
        <w:tabs>
          <w:tab w:val="left" w:pos="3315"/>
        </w:tabs>
        <w:rPr>
          <w:rFonts w:asciiTheme="minorHAnsi" w:hAnsiTheme="minorHAnsi" w:cstheme="minorHAnsi"/>
        </w:rPr>
      </w:pPr>
    </w:p>
    <w:p w:rsidR="00EB45F4" w:rsidRDefault="00EB45F4" w:rsidP="00DE50D3">
      <w:pPr>
        <w:tabs>
          <w:tab w:val="left" w:pos="3315"/>
        </w:tabs>
        <w:rPr>
          <w:rFonts w:asciiTheme="minorHAnsi" w:hAnsiTheme="minorHAnsi" w:cstheme="minorHAnsi"/>
        </w:rPr>
      </w:pPr>
    </w:p>
    <w:p w:rsidR="00EB45F4" w:rsidRDefault="00EB45F4" w:rsidP="00DE50D3">
      <w:pPr>
        <w:tabs>
          <w:tab w:val="left" w:pos="3315"/>
        </w:tabs>
        <w:rPr>
          <w:rFonts w:asciiTheme="minorHAnsi" w:hAnsiTheme="minorHAnsi" w:cstheme="minorHAnsi"/>
        </w:rPr>
      </w:pPr>
    </w:p>
    <w:p w:rsidR="00EB45F4" w:rsidRDefault="00EB45F4" w:rsidP="00DE50D3">
      <w:pPr>
        <w:tabs>
          <w:tab w:val="left" w:pos="3315"/>
        </w:tabs>
        <w:rPr>
          <w:rFonts w:asciiTheme="minorHAnsi" w:hAnsiTheme="minorHAnsi" w:cstheme="minorHAnsi"/>
        </w:rPr>
      </w:pPr>
    </w:p>
    <w:p w:rsidR="00EB45F4" w:rsidRDefault="00EB45F4" w:rsidP="00DE50D3">
      <w:pPr>
        <w:tabs>
          <w:tab w:val="left" w:pos="3315"/>
        </w:tabs>
        <w:rPr>
          <w:rFonts w:asciiTheme="minorHAnsi" w:hAnsiTheme="minorHAnsi" w:cstheme="minorHAnsi"/>
        </w:rPr>
      </w:pPr>
    </w:p>
    <w:p w:rsidR="00EB45F4" w:rsidRDefault="00EB45F4" w:rsidP="00EB45F4">
      <w:pPr>
        <w:pStyle w:val="Heading1"/>
        <w:rPr>
          <w:rFonts w:asciiTheme="minorHAnsi" w:hAnsiTheme="minorHAnsi" w:cstheme="minorHAnsi"/>
          <w:caps w:val="0"/>
          <w:color w:val="auto"/>
          <w:spacing w:val="0"/>
        </w:rPr>
      </w:pPr>
      <w:r w:rsidRPr="00EB45F4">
        <w:rPr>
          <w:rFonts w:asciiTheme="minorHAnsi" w:hAnsiTheme="minorHAnsi" w:cstheme="minorHAnsi"/>
          <w:caps w:val="0"/>
          <w:color w:val="auto"/>
          <w:spacing w:val="0"/>
        </w:rPr>
        <w:t xml:space="preserve">APPENDICES </w:t>
      </w:r>
      <w:r>
        <w:rPr>
          <w:rFonts w:asciiTheme="minorHAnsi" w:hAnsiTheme="minorHAnsi" w:cstheme="minorHAnsi"/>
          <w:caps w:val="0"/>
          <w:color w:val="auto"/>
          <w:spacing w:val="0"/>
        </w:rPr>
        <w:t>–</w:t>
      </w:r>
      <w:r w:rsidRPr="00EB45F4">
        <w:rPr>
          <w:rFonts w:asciiTheme="minorHAnsi" w:hAnsiTheme="minorHAnsi" w:cstheme="minorHAnsi"/>
          <w:caps w:val="0"/>
          <w:color w:val="auto"/>
          <w:spacing w:val="0"/>
        </w:rPr>
        <w:t xml:space="preserve"> CALCULATIONS</w:t>
      </w:r>
    </w:p>
    <w:p w:rsidR="00EB45F4" w:rsidRDefault="00EB45F4" w:rsidP="00EB45F4">
      <w:r>
        <w:t>Aircraft max. fuel capacity = 32389 kg</w:t>
      </w:r>
    </w:p>
    <w:p w:rsidR="00EB45F4" w:rsidRDefault="00EB45F4" w:rsidP="00EB45F4">
      <w:r>
        <w:t>Aircraft fuel capacity without reserve = max. fuel capacity – reserve = 32389 – (32389 * (10.20/100)) = 29085.32</w:t>
      </w:r>
      <w:r w:rsidR="00C30354">
        <w:t xml:space="preserve"> kg</w:t>
      </w:r>
    </w:p>
    <w:p w:rsidR="00EB45F4" w:rsidRDefault="00EB45F4" w:rsidP="00EB45F4">
      <w:r>
        <w:t>Aircraft fuel in liters = aircraft fuel in kg / fuel density = 29085.32/</w:t>
      </w:r>
      <w:r w:rsidR="00C30354">
        <w:t>0.80 = 36356.25 L</w:t>
      </w:r>
    </w:p>
    <w:p w:rsidR="00C30354" w:rsidRDefault="00C30354" w:rsidP="00EB45F4">
      <w:r>
        <w:t>Aircraft fuel consumption per 100 km = (100 km * aircraft fuel)/max. distance of aircraft = (100</w:t>
      </w:r>
      <w:r w:rsidR="002E4107">
        <w:t xml:space="preserve"> </w:t>
      </w:r>
      <w:r>
        <w:t>*</w:t>
      </w:r>
      <w:r w:rsidR="002E4107">
        <w:t xml:space="preserve"> </w:t>
      </w:r>
      <w:r>
        <w:t>36356.25)/4755 = 764.6 L</w:t>
      </w:r>
    </w:p>
    <w:p w:rsidR="00C30354" w:rsidRDefault="00C30354" w:rsidP="00EB45F4">
      <w:r>
        <w:t>Aircraft fuel consumption per person = fuel consumption per 100km</w:t>
      </w:r>
      <w:r w:rsidR="009F1553">
        <w:t>/no. of passengers</w:t>
      </w:r>
      <w:r>
        <w:t xml:space="preserve"> in aircraft = 764.6/250 = 3.060 L</w:t>
      </w:r>
    </w:p>
    <w:p w:rsidR="00C30354" w:rsidRDefault="00C30354" w:rsidP="00EB45F4">
      <w:r>
        <w:t>Aircraft fuel price = fuel cost of last 13 months/13 = (0.84+0.80+0.79+0.79+0.81+0.80+0.78+0.80+0.80+0.82+0.85+0.84+0.81)/13</w:t>
      </w:r>
      <w:r w:rsidR="0052455C">
        <w:t xml:space="preserve"> = $ 0.81</w:t>
      </w:r>
    </w:p>
    <w:p w:rsidR="0052455C" w:rsidRDefault="0052455C" w:rsidP="0052455C">
      <w:pPr>
        <w:tabs>
          <w:tab w:val="left" w:pos="9696"/>
        </w:tabs>
      </w:pPr>
      <w:r>
        <w:t xml:space="preserve">Aircraft fuel price for trip = aircraft fuel * fuel price = 36356.25 * 0.81 = $ 29448.5 </w:t>
      </w:r>
    </w:p>
    <w:p w:rsidR="00234311" w:rsidRDefault="00234311" w:rsidP="0052455C">
      <w:pPr>
        <w:tabs>
          <w:tab w:val="left" w:pos="9696"/>
        </w:tabs>
      </w:pPr>
      <w:r>
        <w:t>Aircraft fuel price per person = Aircraft fuel price</w:t>
      </w:r>
      <w:r w:rsidR="002E4107">
        <w:t xml:space="preserve"> for trip</w:t>
      </w:r>
      <w:r>
        <w:t>/</w:t>
      </w:r>
      <w:r w:rsidRPr="00234311">
        <w:t xml:space="preserve"> </w:t>
      </w:r>
      <w:r>
        <w:t>no. of passengers in aircraft = 29448.5/250 = $ 117.8</w:t>
      </w:r>
    </w:p>
    <w:p w:rsidR="0052455C" w:rsidRDefault="0052455C" w:rsidP="0052455C">
      <w:pPr>
        <w:tabs>
          <w:tab w:val="left" w:pos="9696"/>
        </w:tabs>
      </w:pPr>
      <w:r>
        <w:t>Aircraft carbon dioxide emission = airplane CO2 emission * aircraft fuel capacity = 3.61 * 29085.32 = 91909.6 kg</w:t>
      </w:r>
      <w:r>
        <w:tab/>
      </w:r>
    </w:p>
    <w:p w:rsidR="0052455C" w:rsidRDefault="0052455C" w:rsidP="0052455C">
      <w:pPr>
        <w:tabs>
          <w:tab w:val="left" w:pos="9696"/>
        </w:tabs>
      </w:pPr>
      <w:r>
        <w:t xml:space="preserve">Aircraft carbon dioxide emission per person = </w:t>
      </w:r>
      <w:r w:rsidR="009F1553">
        <w:t>total aircraft emission/no. of passengers in aircraft = 91909.6 / 250 = 367.6 kg</w:t>
      </w:r>
    </w:p>
    <w:p w:rsidR="009F1553" w:rsidRDefault="009F1553" w:rsidP="0052455C">
      <w:pPr>
        <w:tabs>
          <w:tab w:val="left" w:pos="9696"/>
        </w:tabs>
      </w:pPr>
      <w:r>
        <w:t>Aircraft total time for trip = distance/speed = 4755</w:t>
      </w:r>
      <w:proofErr w:type="gramStart"/>
      <w:r>
        <w:t>/(</w:t>
      </w:r>
      <w:proofErr w:type="gramEnd"/>
      <w:r>
        <w:t xml:space="preserve">892*(90/100)) = 5.923 </w:t>
      </w:r>
      <w:proofErr w:type="spellStart"/>
      <w:r>
        <w:t>hr</w:t>
      </w:r>
      <w:proofErr w:type="spellEnd"/>
      <w:r>
        <w:t xml:space="preserve"> = 5 </w:t>
      </w:r>
      <w:proofErr w:type="spellStart"/>
      <w:r>
        <w:t>hr</w:t>
      </w:r>
      <w:proofErr w:type="spellEnd"/>
      <w:r>
        <w:t xml:space="preserve"> 55 min</w:t>
      </w:r>
    </w:p>
    <w:p w:rsidR="009F1553" w:rsidRDefault="009F1553" w:rsidP="0052455C">
      <w:pPr>
        <w:tabs>
          <w:tab w:val="left" w:pos="9696"/>
        </w:tabs>
      </w:pPr>
      <w:r>
        <w:t xml:space="preserve">1 </w:t>
      </w:r>
      <w:proofErr w:type="spellStart"/>
      <w:r>
        <w:t>lb</w:t>
      </w:r>
      <w:proofErr w:type="spellEnd"/>
      <w:r>
        <w:t xml:space="preserve"> = 0.4535 kg</w:t>
      </w:r>
    </w:p>
    <w:p w:rsidR="009F1553" w:rsidRDefault="009F1553" w:rsidP="0052455C">
      <w:pPr>
        <w:tabs>
          <w:tab w:val="left" w:pos="9696"/>
        </w:tabs>
      </w:pPr>
      <w:r>
        <w:t xml:space="preserve">50 </w:t>
      </w:r>
      <w:proofErr w:type="spellStart"/>
      <w:r>
        <w:t>lb</w:t>
      </w:r>
      <w:proofErr w:type="spellEnd"/>
      <w:r>
        <w:t xml:space="preserve"> CO2 = 50*0.4535 = 22.67 kg CO2</w:t>
      </w:r>
    </w:p>
    <w:p w:rsidR="009F1553" w:rsidRDefault="009F1553" w:rsidP="0052455C">
      <w:pPr>
        <w:tabs>
          <w:tab w:val="left" w:pos="9696"/>
        </w:tabs>
        <w:rPr>
          <w:rFonts w:cstheme="minorHAnsi"/>
          <w:bCs/>
        </w:rPr>
      </w:pPr>
      <w:r>
        <w:t xml:space="preserve">No. of trees to offset CO2 emission by aircraft </w:t>
      </w:r>
      <w:r w:rsidR="008F6FD8">
        <w:t xml:space="preserve">per year per person = </w:t>
      </w:r>
      <w:r w:rsidR="00234311">
        <w:t xml:space="preserve">Aircraft carbon dioxide emission per person/ </w:t>
      </w:r>
      <w:r w:rsidR="00234311" w:rsidRPr="00234311">
        <w:rPr>
          <w:rFonts w:cstheme="minorHAnsi"/>
          <w:bCs/>
        </w:rPr>
        <w:t>CO2 fixed by the average tree per year</w:t>
      </w:r>
    </w:p>
    <w:p w:rsidR="00234311" w:rsidRDefault="00234311" w:rsidP="0052455C">
      <w:pPr>
        <w:tabs>
          <w:tab w:val="left" w:pos="9696"/>
        </w:tabs>
        <w:rPr>
          <w:rFonts w:cstheme="minorHAnsi"/>
          <w:bCs/>
        </w:rPr>
      </w:pPr>
      <w:r>
        <w:rPr>
          <w:rFonts w:cstheme="minorHAnsi"/>
          <w:bCs/>
        </w:rPr>
        <w:t xml:space="preserve">                                                                                                                                </w:t>
      </w:r>
      <w:r w:rsidR="00712257">
        <w:rPr>
          <w:rFonts w:cstheme="minorHAnsi"/>
          <w:bCs/>
        </w:rPr>
        <w:t xml:space="preserve"> = 367.6/22.67 = 16.22</w:t>
      </w:r>
      <w:r>
        <w:rPr>
          <w:rFonts w:cstheme="minorHAnsi"/>
          <w:bCs/>
        </w:rPr>
        <w:t xml:space="preserve"> trees</w:t>
      </w:r>
    </w:p>
    <w:p w:rsidR="005566C9" w:rsidRDefault="005566C9" w:rsidP="0052455C">
      <w:pPr>
        <w:tabs>
          <w:tab w:val="left" w:pos="9696"/>
        </w:tabs>
        <w:rPr>
          <w:rFonts w:cstheme="minorHAnsi"/>
          <w:bCs/>
        </w:rPr>
      </w:pPr>
    </w:p>
    <w:p w:rsidR="00ED3E6A" w:rsidRDefault="00ED3E6A" w:rsidP="0052455C">
      <w:pPr>
        <w:tabs>
          <w:tab w:val="left" w:pos="9696"/>
        </w:tabs>
        <w:rPr>
          <w:rFonts w:cstheme="minorHAnsi"/>
        </w:rPr>
      </w:pPr>
      <w:r>
        <w:rPr>
          <w:rFonts w:cstheme="minorHAnsi"/>
        </w:rPr>
        <w:t xml:space="preserve">Sedan fuel </w:t>
      </w:r>
      <w:r w:rsidR="002E4107">
        <w:rPr>
          <w:rFonts w:cstheme="minorHAnsi"/>
        </w:rPr>
        <w:t xml:space="preserve">capacity for the trip = (sedan </w:t>
      </w:r>
      <w:r w:rsidR="002E4107">
        <w:t>fuel consumption per 100 km * distance by car)/100 km = (6.22 * 5816)/100 = 361.7 L</w:t>
      </w:r>
    </w:p>
    <w:p w:rsidR="002E4107" w:rsidRDefault="00ED3E6A" w:rsidP="0052455C">
      <w:pPr>
        <w:tabs>
          <w:tab w:val="left" w:pos="9696"/>
        </w:tabs>
        <w:rPr>
          <w:rFonts w:cstheme="minorHAnsi"/>
        </w:rPr>
      </w:pPr>
      <w:r>
        <w:rPr>
          <w:rFonts w:cstheme="minorHAnsi"/>
        </w:rPr>
        <w:t xml:space="preserve">Sedan </w:t>
      </w:r>
      <w:r>
        <w:t xml:space="preserve">fuel price for trip = </w:t>
      </w:r>
      <w:r w:rsidR="002E4107">
        <w:rPr>
          <w:rFonts w:cstheme="minorHAnsi"/>
        </w:rPr>
        <w:t>Sedan fuel capacity * automobile fuel price = 361.7 * 1.02 = 368.9 = $ 369</w:t>
      </w:r>
    </w:p>
    <w:p w:rsidR="002E4107" w:rsidRDefault="002E4107" w:rsidP="0052455C">
      <w:pPr>
        <w:tabs>
          <w:tab w:val="left" w:pos="9696"/>
        </w:tabs>
      </w:pPr>
      <w:r>
        <w:rPr>
          <w:rFonts w:cstheme="minorHAnsi"/>
        </w:rPr>
        <w:t xml:space="preserve">Sedan </w:t>
      </w:r>
      <w:r>
        <w:t>fuel consumption per person = fuel consumption per 100km/no. of passengers in sedan = 6.22/4 = 1.555 L</w:t>
      </w:r>
    </w:p>
    <w:p w:rsidR="002E4107" w:rsidRDefault="002E4107" w:rsidP="0052455C">
      <w:pPr>
        <w:tabs>
          <w:tab w:val="left" w:pos="9696"/>
        </w:tabs>
      </w:pPr>
      <w:r>
        <w:lastRenderedPageBreak/>
        <w:t>Sedan fuel price per person = sedan fuel price for trip/</w:t>
      </w:r>
      <w:r w:rsidRPr="00234311">
        <w:t xml:space="preserve"> </w:t>
      </w:r>
      <w:r>
        <w:t>no. of passengers in sedan = 369/4 = $ 92.25</w:t>
      </w:r>
    </w:p>
    <w:p w:rsidR="00D83500" w:rsidRDefault="002E4107" w:rsidP="002E4107">
      <w:pPr>
        <w:tabs>
          <w:tab w:val="left" w:pos="9696"/>
        </w:tabs>
      </w:pPr>
      <w:r>
        <w:t xml:space="preserve">Sedan carbon dioxide emission = sedan CO2 emission * </w:t>
      </w:r>
      <w:r w:rsidR="00D83500">
        <w:t>sedan</w:t>
      </w:r>
      <w:r>
        <w:t xml:space="preserve"> fuel capacity = </w:t>
      </w:r>
      <w:r w:rsidR="00D83500">
        <w:t>2.35 * 361.7 = 849.99 = 850 kg</w:t>
      </w:r>
    </w:p>
    <w:p w:rsidR="002E4107" w:rsidRDefault="002E4107" w:rsidP="002E4107">
      <w:pPr>
        <w:tabs>
          <w:tab w:val="left" w:pos="9696"/>
        </w:tabs>
      </w:pPr>
      <w:r>
        <w:t xml:space="preserve">Sedan carbon dioxide emission per person = total sedan emission/no. of passengers in </w:t>
      </w:r>
      <w:r w:rsidR="00D83500">
        <w:t>sedan</w:t>
      </w:r>
      <w:r>
        <w:t xml:space="preserve"> =</w:t>
      </w:r>
      <w:r w:rsidR="00D83500">
        <w:t xml:space="preserve"> 850/4 = 212.5 kg</w:t>
      </w:r>
    </w:p>
    <w:p w:rsidR="00D83500" w:rsidRDefault="00D83500" w:rsidP="002E4107">
      <w:pPr>
        <w:tabs>
          <w:tab w:val="left" w:pos="9696"/>
        </w:tabs>
      </w:pPr>
      <w:r>
        <w:t xml:space="preserve">Sedan total time for trip = (distance/speed) +12 </w:t>
      </w:r>
      <w:proofErr w:type="spellStart"/>
      <w:r>
        <w:t>hrs</w:t>
      </w:r>
      <w:proofErr w:type="spellEnd"/>
      <w:r>
        <w:t xml:space="preserve"> for every 10 </w:t>
      </w:r>
      <w:proofErr w:type="spellStart"/>
      <w:r>
        <w:t>hrs</w:t>
      </w:r>
      <w:proofErr w:type="spellEnd"/>
      <w:r>
        <w:t xml:space="preserve"> = (5816/82) +12 </w:t>
      </w:r>
      <w:proofErr w:type="spellStart"/>
      <w:r>
        <w:t>hrs</w:t>
      </w:r>
      <w:proofErr w:type="spellEnd"/>
      <w:r>
        <w:t xml:space="preserve"> for every 10 </w:t>
      </w:r>
      <w:proofErr w:type="spellStart"/>
      <w:r>
        <w:t>hrs</w:t>
      </w:r>
      <w:proofErr w:type="spellEnd"/>
      <w:r>
        <w:t xml:space="preserve"> = 70.92 + (12*7) = 154.9 </w:t>
      </w:r>
      <w:proofErr w:type="spellStart"/>
      <w:r>
        <w:t>hr</w:t>
      </w:r>
      <w:proofErr w:type="spellEnd"/>
      <w:r>
        <w:t xml:space="preserve"> = 154 </w:t>
      </w:r>
      <w:proofErr w:type="spellStart"/>
      <w:r>
        <w:t>hr</w:t>
      </w:r>
      <w:proofErr w:type="spellEnd"/>
      <w:r>
        <w:t xml:space="preserve"> 55 min</w:t>
      </w:r>
    </w:p>
    <w:p w:rsidR="00D83500" w:rsidRDefault="00D83500" w:rsidP="002E4107">
      <w:pPr>
        <w:tabs>
          <w:tab w:val="left" w:pos="9696"/>
        </w:tabs>
        <w:rPr>
          <w:rFonts w:cstheme="minorHAnsi"/>
          <w:bCs/>
        </w:rPr>
      </w:pPr>
      <w:r>
        <w:t xml:space="preserve">No. of trees to offset CO2 emission by sedan per year per person = sedan carbon dioxide emission per person/ </w:t>
      </w:r>
      <w:r w:rsidRPr="00234311">
        <w:rPr>
          <w:rFonts w:cstheme="minorHAnsi"/>
          <w:bCs/>
        </w:rPr>
        <w:t>CO2 fixed by the average tree per year</w:t>
      </w:r>
    </w:p>
    <w:p w:rsidR="00D83500" w:rsidRDefault="00D83500" w:rsidP="002E4107">
      <w:pPr>
        <w:tabs>
          <w:tab w:val="left" w:pos="9696"/>
        </w:tabs>
        <w:rPr>
          <w:rFonts w:cstheme="minorHAnsi"/>
          <w:bCs/>
        </w:rPr>
      </w:pPr>
      <w:r>
        <w:rPr>
          <w:rFonts w:cstheme="minorHAnsi"/>
          <w:bCs/>
        </w:rPr>
        <w:t xml:space="preserve">                                                                                                                             = 212.5/22.67 = 9.37</w:t>
      </w:r>
      <w:r w:rsidR="009A3CEC">
        <w:rPr>
          <w:rFonts w:cstheme="minorHAnsi"/>
          <w:bCs/>
        </w:rPr>
        <w:t>3</w:t>
      </w:r>
      <w:r>
        <w:rPr>
          <w:rFonts w:cstheme="minorHAnsi"/>
          <w:bCs/>
        </w:rPr>
        <w:t xml:space="preserve"> trees</w:t>
      </w:r>
    </w:p>
    <w:p w:rsidR="00D83500" w:rsidRDefault="00D83500" w:rsidP="002E4107">
      <w:pPr>
        <w:tabs>
          <w:tab w:val="left" w:pos="9696"/>
        </w:tabs>
        <w:rPr>
          <w:rFonts w:cstheme="minorHAnsi"/>
          <w:bCs/>
        </w:rPr>
      </w:pPr>
    </w:p>
    <w:p w:rsidR="00D83500" w:rsidRDefault="00D83500" w:rsidP="00D83500">
      <w:pPr>
        <w:tabs>
          <w:tab w:val="left" w:pos="9696"/>
        </w:tabs>
        <w:rPr>
          <w:rFonts w:cstheme="minorHAnsi"/>
        </w:rPr>
      </w:pPr>
      <w:r>
        <w:rPr>
          <w:rFonts w:cstheme="minorHAnsi"/>
        </w:rPr>
        <w:t>Minivan fuel capacity for the trip = (</w:t>
      </w:r>
      <w:r w:rsidR="00BE391B">
        <w:rPr>
          <w:rFonts w:cstheme="minorHAnsi"/>
        </w:rPr>
        <w:t>Minivan</w:t>
      </w:r>
      <w:r>
        <w:rPr>
          <w:rFonts w:cstheme="minorHAnsi"/>
        </w:rPr>
        <w:t xml:space="preserve"> </w:t>
      </w:r>
      <w:r>
        <w:t>fuel consumption per 100 km * distance by car)/100 km = (</w:t>
      </w:r>
      <w:r w:rsidR="00BE391B">
        <w:t>8.22 * 5816)/100 = 478.1</w:t>
      </w:r>
      <w:r>
        <w:t xml:space="preserve"> L</w:t>
      </w:r>
    </w:p>
    <w:p w:rsidR="00D83500" w:rsidRDefault="00D83500" w:rsidP="00D83500">
      <w:pPr>
        <w:tabs>
          <w:tab w:val="left" w:pos="9696"/>
        </w:tabs>
        <w:rPr>
          <w:rFonts w:cstheme="minorHAnsi"/>
        </w:rPr>
      </w:pPr>
      <w:r>
        <w:rPr>
          <w:rFonts w:cstheme="minorHAnsi"/>
        </w:rPr>
        <w:t xml:space="preserve">Minivan </w:t>
      </w:r>
      <w:r>
        <w:t xml:space="preserve">fuel price for trip = </w:t>
      </w:r>
      <w:r w:rsidR="00BE391B">
        <w:rPr>
          <w:rFonts w:cstheme="minorHAnsi"/>
        </w:rPr>
        <w:t>Minivan</w:t>
      </w:r>
      <w:r>
        <w:rPr>
          <w:rFonts w:cstheme="minorHAnsi"/>
        </w:rPr>
        <w:t xml:space="preserve"> fuel capacity * automobile fuel price = </w:t>
      </w:r>
      <w:r w:rsidR="00BE391B">
        <w:rPr>
          <w:rFonts w:cstheme="minorHAnsi"/>
        </w:rPr>
        <w:t>478.1</w:t>
      </w:r>
      <w:r>
        <w:rPr>
          <w:rFonts w:cstheme="minorHAnsi"/>
        </w:rPr>
        <w:t xml:space="preserve"> * </w:t>
      </w:r>
      <w:r w:rsidR="00BE391B">
        <w:rPr>
          <w:rFonts w:cstheme="minorHAnsi"/>
        </w:rPr>
        <w:t xml:space="preserve">1.02 = $ 487.6 </w:t>
      </w:r>
      <w:r>
        <w:rPr>
          <w:rFonts w:cstheme="minorHAnsi"/>
        </w:rPr>
        <w:t xml:space="preserve"> </w:t>
      </w:r>
    </w:p>
    <w:p w:rsidR="00D83500" w:rsidRDefault="00D83500" w:rsidP="00D83500">
      <w:pPr>
        <w:tabs>
          <w:tab w:val="left" w:pos="9696"/>
        </w:tabs>
      </w:pPr>
      <w:r>
        <w:rPr>
          <w:rFonts w:cstheme="minorHAnsi"/>
        </w:rPr>
        <w:t xml:space="preserve">Minivan </w:t>
      </w:r>
      <w:r>
        <w:t xml:space="preserve">fuel consumption per person = fuel consumption per 100km/no. of passengers in </w:t>
      </w:r>
      <w:r w:rsidR="00BE391B">
        <w:rPr>
          <w:rFonts w:cstheme="minorHAnsi"/>
        </w:rPr>
        <w:t>Minivan</w:t>
      </w:r>
      <w:r w:rsidR="00BE391B">
        <w:t xml:space="preserve"> = 8.22/7</w:t>
      </w:r>
      <w:r>
        <w:t xml:space="preserve"> = </w:t>
      </w:r>
      <w:r w:rsidR="009A3CEC">
        <w:t>1.174</w:t>
      </w:r>
      <w:r>
        <w:t xml:space="preserve"> L</w:t>
      </w:r>
    </w:p>
    <w:p w:rsidR="00D83500" w:rsidRDefault="00D83500" w:rsidP="00D83500">
      <w:pPr>
        <w:tabs>
          <w:tab w:val="left" w:pos="9696"/>
        </w:tabs>
      </w:pPr>
      <w:r>
        <w:rPr>
          <w:rFonts w:cstheme="minorHAnsi"/>
        </w:rPr>
        <w:t>Minivan</w:t>
      </w:r>
      <w:r>
        <w:t xml:space="preserve"> fuel price per person = </w:t>
      </w:r>
      <w:r w:rsidR="00BE391B">
        <w:rPr>
          <w:rFonts w:cstheme="minorHAnsi"/>
        </w:rPr>
        <w:t>Minivan</w:t>
      </w:r>
      <w:r>
        <w:t xml:space="preserve"> fuel price for trip/</w:t>
      </w:r>
      <w:r w:rsidRPr="00234311">
        <w:t xml:space="preserve"> </w:t>
      </w:r>
      <w:r>
        <w:t xml:space="preserve">no. of passengers in </w:t>
      </w:r>
      <w:r w:rsidR="00BE391B">
        <w:rPr>
          <w:rFonts w:cstheme="minorHAnsi"/>
        </w:rPr>
        <w:t>Minivan</w:t>
      </w:r>
      <w:r>
        <w:t xml:space="preserve"> = </w:t>
      </w:r>
      <w:r w:rsidR="009A3CEC">
        <w:t>487.6/7</w:t>
      </w:r>
      <w:r>
        <w:t xml:space="preserve"> = $ </w:t>
      </w:r>
      <w:r w:rsidR="009A3CEC">
        <w:t>69.65</w:t>
      </w:r>
    </w:p>
    <w:p w:rsidR="00D83500" w:rsidRDefault="00D83500" w:rsidP="00D83500">
      <w:pPr>
        <w:tabs>
          <w:tab w:val="left" w:pos="9696"/>
        </w:tabs>
      </w:pPr>
      <w:r>
        <w:rPr>
          <w:rFonts w:cstheme="minorHAnsi"/>
        </w:rPr>
        <w:t>Minivan</w:t>
      </w:r>
      <w:r>
        <w:t xml:space="preserve"> carbon dioxide emission = </w:t>
      </w:r>
      <w:r>
        <w:rPr>
          <w:rFonts w:cstheme="minorHAnsi"/>
        </w:rPr>
        <w:t>Minivan</w:t>
      </w:r>
      <w:r>
        <w:t xml:space="preserve"> CO2 emission * </w:t>
      </w:r>
      <w:r>
        <w:rPr>
          <w:rFonts w:cstheme="minorHAnsi"/>
        </w:rPr>
        <w:t>Minivan</w:t>
      </w:r>
      <w:r>
        <w:t xml:space="preserve"> fuel capacity = 2.35 * </w:t>
      </w:r>
      <w:r w:rsidR="009A3CEC">
        <w:t>478.1</w:t>
      </w:r>
      <w:r>
        <w:t xml:space="preserve"> = </w:t>
      </w:r>
      <w:r w:rsidR="009A3CEC">
        <w:t>1123.5 = 1124</w:t>
      </w:r>
      <w:r>
        <w:t xml:space="preserve"> kg</w:t>
      </w:r>
    </w:p>
    <w:p w:rsidR="00D83500" w:rsidRDefault="00D83500" w:rsidP="00D83500">
      <w:pPr>
        <w:tabs>
          <w:tab w:val="left" w:pos="9696"/>
        </w:tabs>
      </w:pPr>
      <w:r>
        <w:rPr>
          <w:rFonts w:cstheme="minorHAnsi"/>
        </w:rPr>
        <w:t>Minivan</w:t>
      </w:r>
      <w:r>
        <w:t xml:space="preserve"> carbon dioxide emission per person = total </w:t>
      </w:r>
      <w:r>
        <w:rPr>
          <w:rFonts w:cstheme="minorHAnsi"/>
        </w:rPr>
        <w:t>Minivan</w:t>
      </w:r>
      <w:r>
        <w:t xml:space="preserve"> emission/no. of passengers in </w:t>
      </w:r>
      <w:r>
        <w:rPr>
          <w:rFonts w:cstheme="minorHAnsi"/>
        </w:rPr>
        <w:t>Minivan</w:t>
      </w:r>
      <w:r>
        <w:t xml:space="preserve"> = </w:t>
      </w:r>
      <w:r w:rsidR="009A3CEC">
        <w:t>1124/7</w:t>
      </w:r>
      <w:r>
        <w:t xml:space="preserve"> = </w:t>
      </w:r>
      <w:r w:rsidR="009A3CEC">
        <w:t>160.6</w:t>
      </w:r>
      <w:r>
        <w:t xml:space="preserve"> kg</w:t>
      </w:r>
    </w:p>
    <w:p w:rsidR="00D83500" w:rsidRDefault="00D83500" w:rsidP="00D83500">
      <w:pPr>
        <w:tabs>
          <w:tab w:val="left" w:pos="9696"/>
        </w:tabs>
      </w:pPr>
      <w:r>
        <w:rPr>
          <w:rFonts w:cstheme="minorHAnsi"/>
        </w:rPr>
        <w:t>Minivan</w:t>
      </w:r>
      <w:r>
        <w:t xml:space="preserve"> total time for trip = (distance/speed) +12 </w:t>
      </w:r>
      <w:proofErr w:type="spellStart"/>
      <w:r>
        <w:t>hrs</w:t>
      </w:r>
      <w:proofErr w:type="spellEnd"/>
      <w:r>
        <w:t xml:space="preserve"> for every 10 </w:t>
      </w:r>
      <w:proofErr w:type="spellStart"/>
      <w:r>
        <w:t>hrs</w:t>
      </w:r>
      <w:proofErr w:type="spellEnd"/>
      <w:r>
        <w:t xml:space="preserve"> = (5816/82) +12 </w:t>
      </w:r>
      <w:proofErr w:type="spellStart"/>
      <w:r>
        <w:t>hrs</w:t>
      </w:r>
      <w:proofErr w:type="spellEnd"/>
      <w:r>
        <w:t xml:space="preserve"> for every 10 </w:t>
      </w:r>
      <w:proofErr w:type="spellStart"/>
      <w:r>
        <w:t>hrs</w:t>
      </w:r>
      <w:proofErr w:type="spellEnd"/>
      <w:r>
        <w:t xml:space="preserve"> = 70.92 + (12*7) = 154.9 </w:t>
      </w:r>
      <w:proofErr w:type="spellStart"/>
      <w:r>
        <w:t>hr</w:t>
      </w:r>
      <w:proofErr w:type="spellEnd"/>
      <w:r>
        <w:t xml:space="preserve"> = 154 </w:t>
      </w:r>
      <w:proofErr w:type="spellStart"/>
      <w:r>
        <w:t>hr</w:t>
      </w:r>
      <w:proofErr w:type="spellEnd"/>
      <w:r>
        <w:t xml:space="preserve"> 55 min</w:t>
      </w:r>
    </w:p>
    <w:p w:rsidR="00D83500" w:rsidRDefault="00D83500" w:rsidP="00D83500">
      <w:pPr>
        <w:tabs>
          <w:tab w:val="left" w:pos="9696"/>
        </w:tabs>
        <w:rPr>
          <w:rFonts w:cstheme="minorHAnsi"/>
          <w:bCs/>
        </w:rPr>
      </w:pPr>
      <w:r>
        <w:t xml:space="preserve">No. of trees to offset CO2 emission by </w:t>
      </w:r>
      <w:r>
        <w:rPr>
          <w:rFonts w:cstheme="minorHAnsi"/>
        </w:rPr>
        <w:t>Minivan</w:t>
      </w:r>
      <w:r>
        <w:t xml:space="preserve"> per year per person = </w:t>
      </w:r>
      <w:r>
        <w:rPr>
          <w:rFonts w:cstheme="minorHAnsi"/>
        </w:rPr>
        <w:t>Minivan</w:t>
      </w:r>
      <w:r>
        <w:t xml:space="preserve"> carbon dioxide emission per person/ </w:t>
      </w:r>
      <w:r w:rsidRPr="00234311">
        <w:rPr>
          <w:rFonts w:cstheme="minorHAnsi"/>
          <w:bCs/>
        </w:rPr>
        <w:t>CO2 fixed by the average tree per year</w:t>
      </w:r>
    </w:p>
    <w:p w:rsidR="00D83500" w:rsidRPr="002E4107" w:rsidRDefault="00D83500" w:rsidP="00D83500">
      <w:pPr>
        <w:tabs>
          <w:tab w:val="left" w:pos="9696"/>
        </w:tabs>
      </w:pPr>
      <w:r>
        <w:rPr>
          <w:rFonts w:cstheme="minorHAnsi"/>
          <w:bCs/>
        </w:rPr>
        <w:t xml:space="preserve">                                                                                                                             = </w:t>
      </w:r>
      <w:r w:rsidR="009A3CEC">
        <w:rPr>
          <w:rFonts w:cstheme="minorHAnsi"/>
          <w:bCs/>
        </w:rPr>
        <w:t>160.6</w:t>
      </w:r>
      <w:r>
        <w:rPr>
          <w:rFonts w:cstheme="minorHAnsi"/>
          <w:bCs/>
        </w:rPr>
        <w:t xml:space="preserve">/22.67 = </w:t>
      </w:r>
      <w:r w:rsidR="009A3CEC">
        <w:rPr>
          <w:rFonts w:cstheme="minorHAnsi"/>
          <w:bCs/>
        </w:rPr>
        <w:t>7.084</w:t>
      </w:r>
      <w:r>
        <w:rPr>
          <w:rFonts w:cstheme="minorHAnsi"/>
          <w:bCs/>
        </w:rPr>
        <w:t xml:space="preserve"> trees</w:t>
      </w:r>
    </w:p>
    <w:sectPr w:rsidR="00D83500" w:rsidRPr="002E4107" w:rsidSect="006352DC">
      <w:footnotePr>
        <w:numFmt w:val="chicago"/>
      </w:footnotePr>
      <w:pgSz w:w="15840" w:h="12240" w:orient="landscape"/>
      <w:pgMar w:top="720" w:right="720" w:bottom="720" w:left="720" w:header="706" w:footer="70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93E0C" w:rsidRDefault="00A93E0C" w:rsidP="00F169C7">
      <w:pPr>
        <w:spacing w:after="0" w:line="240" w:lineRule="auto"/>
      </w:pPr>
      <w:r>
        <w:separator/>
      </w:r>
    </w:p>
  </w:endnote>
  <w:endnote w:type="continuationSeparator" w:id="0">
    <w:p w:rsidR="00A93E0C" w:rsidRDefault="00A93E0C" w:rsidP="00F169C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156154"/>
      <w:docPartObj>
        <w:docPartGallery w:val="Page Numbers (Bottom of Page)"/>
        <w:docPartUnique/>
      </w:docPartObj>
    </w:sdtPr>
    <w:sdtEndPr/>
    <w:sdtContent>
      <w:p w:rsidR="0051215F" w:rsidRDefault="0051215F" w:rsidP="00DE2339">
        <w:pPr>
          <w:pStyle w:val="Footer"/>
          <w:jc w:val="center"/>
        </w:pPr>
        <w:r>
          <w:fldChar w:fldCharType="begin"/>
        </w:r>
        <w:r>
          <w:instrText xml:space="preserve"> PAGE   \* MERGEFORMAT </w:instrText>
        </w:r>
        <w:r>
          <w:fldChar w:fldCharType="separate"/>
        </w:r>
        <w:r w:rsidR="00B41808">
          <w:rPr>
            <w:noProof/>
          </w:rPr>
          <w:t>6</w:t>
        </w:r>
        <w:r>
          <w:rPr>
            <w:noProof/>
          </w:rPr>
          <w:fldChar w:fldCharType="end"/>
        </w:r>
      </w:p>
    </w:sdtContent>
  </w:sdt>
  <w:p w:rsidR="0051215F" w:rsidRDefault="0051215F">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710218067"/>
      <w:docPartObj>
        <w:docPartGallery w:val="Page Numbers (Bottom of Page)"/>
        <w:docPartUnique/>
      </w:docPartObj>
    </w:sdtPr>
    <w:sdtEndPr/>
    <w:sdtContent>
      <w:p w:rsidR="0051215F" w:rsidRDefault="0051215F" w:rsidP="00DE2339">
        <w:pPr>
          <w:pStyle w:val="Footer"/>
        </w:pPr>
      </w:p>
      <w:p w:rsidR="0051215F" w:rsidRDefault="00A93E0C" w:rsidP="00DE2339">
        <w:pPr>
          <w:pStyle w:val="Footer"/>
        </w:pPr>
      </w:p>
    </w:sdtContent>
  </w:sdt>
  <w:p w:rsidR="0051215F" w:rsidRDefault="005121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93E0C" w:rsidRDefault="00A93E0C" w:rsidP="00F169C7">
      <w:pPr>
        <w:spacing w:after="0" w:line="240" w:lineRule="auto"/>
      </w:pPr>
      <w:r>
        <w:separator/>
      </w:r>
    </w:p>
  </w:footnote>
  <w:footnote w:type="continuationSeparator" w:id="0">
    <w:p w:rsidR="00A93E0C" w:rsidRDefault="00A93E0C" w:rsidP="00F169C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215F" w:rsidRPr="00F169C7" w:rsidRDefault="0051215F" w:rsidP="00070012">
    <w:pPr>
      <w:pStyle w:val="Header"/>
      <w:shd w:val="clear" w:color="auto" w:fill="EEECE1" w:themeFill="background2"/>
      <w:jc w:val="center"/>
      <w:rPr>
        <w:lang w:val="en-GB"/>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782416"/>
    <w:multiLevelType w:val="hybridMultilevel"/>
    <w:tmpl w:val="4DE0FC3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6A87151"/>
    <w:multiLevelType w:val="hybridMultilevel"/>
    <w:tmpl w:val="3E62C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32B7472E"/>
    <w:multiLevelType w:val="hybridMultilevel"/>
    <w:tmpl w:val="8A123C6C"/>
    <w:lvl w:ilvl="0" w:tplc="5EDEEB4A">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20"/>
  <w:drawingGridHorizontalSpacing w:val="110"/>
  <w:displayHorizontalDrawingGridEvery w:val="2"/>
  <w:characterSpacingControl w:val="doNotCompress"/>
  <w:hdrShapeDefaults>
    <o:shapedefaults v:ext="edit" spidmax="2049"/>
  </w:hdrShapeDefaults>
  <w:footnotePr>
    <w:numFmt w:val="chicago"/>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F23A8"/>
    <w:rsid w:val="00050242"/>
    <w:rsid w:val="00052BBE"/>
    <w:rsid w:val="00056D25"/>
    <w:rsid w:val="00070012"/>
    <w:rsid w:val="000D23F4"/>
    <w:rsid w:val="000E3CBD"/>
    <w:rsid w:val="00112765"/>
    <w:rsid w:val="001349A8"/>
    <w:rsid w:val="00163E6D"/>
    <w:rsid w:val="00171645"/>
    <w:rsid w:val="00192DA5"/>
    <w:rsid w:val="00194044"/>
    <w:rsid w:val="001B30EF"/>
    <w:rsid w:val="001C5D7D"/>
    <w:rsid w:val="001C790E"/>
    <w:rsid w:val="001E0B4D"/>
    <w:rsid w:val="001E67D0"/>
    <w:rsid w:val="002073EC"/>
    <w:rsid w:val="002138B0"/>
    <w:rsid w:val="00234311"/>
    <w:rsid w:val="00264F5F"/>
    <w:rsid w:val="00272AF3"/>
    <w:rsid w:val="002A3F5B"/>
    <w:rsid w:val="002E4107"/>
    <w:rsid w:val="002F760C"/>
    <w:rsid w:val="003036B3"/>
    <w:rsid w:val="00317066"/>
    <w:rsid w:val="00325755"/>
    <w:rsid w:val="0037485E"/>
    <w:rsid w:val="00395BE7"/>
    <w:rsid w:val="003A65BF"/>
    <w:rsid w:val="003B1AC0"/>
    <w:rsid w:val="003B30A1"/>
    <w:rsid w:val="003E6E99"/>
    <w:rsid w:val="003F23A8"/>
    <w:rsid w:val="003F251F"/>
    <w:rsid w:val="003F7B6B"/>
    <w:rsid w:val="00402E3D"/>
    <w:rsid w:val="004077B5"/>
    <w:rsid w:val="00415701"/>
    <w:rsid w:val="004355C6"/>
    <w:rsid w:val="00443448"/>
    <w:rsid w:val="004473A8"/>
    <w:rsid w:val="00462FE8"/>
    <w:rsid w:val="00486660"/>
    <w:rsid w:val="004933C8"/>
    <w:rsid w:val="004B6320"/>
    <w:rsid w:val="004C64BF"/>
    <w:rsid w:val="004C64F5"/>
    <w:rsid w:val="004D69BD"/>
    <w:rsid w:val="004E0B55"/>
    <w:rsid w:val="004E63CC"/>
    <w:rsid w:val="0050427F"/>
    <w:rsid w:val="005053D3"/>
    <w:rsid w:val="00510167"/>
    <w:rsid w:val="00511A9A"/>
    <w:rsid w:val="0051215F"/>
    <w:rsid w:val="00516284"/>
    <w:rsid w:val="0052455C"/>
    <w:rsid w:val="005566C9"/>
    <w:rsid w:val="0056391A"/>
    <w:rsid w:val="00584AAA"/>
    <w:rsid w:val="00595163"/>
    <w:rsid w:val="005C4EFA"/>
    <w:rsid w:val="005E7ECE"/>
    <w:rsid w:val="00613329"/>
    <w:rsid w:val="006215C8"/>
    <w:rsid w:val="0062431A"/>
    <w:rsid w:val="00631052"/>
    <w:rsid w:val="006352DC"/>
    <w:rsid w:val="00642BA2"/>
    <w:rsid w:val="00650A35"/>
    <w:rsid w:val="006521FC"/>
    <w:rsid w:val="00661532"/>
    <w:rsid w:val="00666405"/>
    <w:rsid w:val="00675C02"/>
    <w:rsid w:val="00677383"/>
    <w:rsid w:val="006A7C16"/>
    <w:rsid w:val="006C54F7"/>
    <w:rsid w:val="00701059"/>
    <w:rsid w:val="00712257"/>
    <w:rsid w:val="0072059B"/>
    <w:rsid w:val="00733452"/>
    <w:rsid w:val="00741440"/>
    <w:rsid w:val="00774060"/>
    <w:rsid w:val="00792679"/>
    <w:rsid w:val="007B4696"/>
    <w:rsid w:val="007B556E"/>
    <w:rsid w:val="007C3DA8"/>
    <w:rsid w:val="007C58D2"/>
    <w:rsid w:val="007D661C"/>
    <w:rsid w:val="007F6B6D"/>
    <w:rsid w:val="008177E0"/>
    <w:rsid w:val="0084703D"/>
    <w:rsid w:val="00852762"/>
    <w:rsid w:val="00855680"/>
    <w:rsid w:val="00867D38"/>
    <w:rsid w:val="00867D4C"/>
    <w:rsid w:val="00870065"/>
    <w:rsid w:val="008743A8"/>
    <w:rsid w:val="0087451E"/>
    <w:rsid w:val="008B1790"/>
    <w:rsid w:val="008B4D09"/>
    <w:rsid w:val="008B77B1"/>
    <w:rsid w:val="008F3117"/>
    <w:rsid w:val="008F6FD8"/>
    <w:rsid w:val="008F7152"/>
    <w:rsid w:val="00900AC8"/>
    <w:rsid w:val="00971B50"/>
    <w:rsid w:val="009A3CEC"/>
    <w:rsid w:val="009A5C67"/>
    <w:rsid w:val="009E53B5"/>
    <w:rsid w:val="009E5786"/>
    <w:rsid w:val="009F1553"/>
    <w:rsid w:val="009F19FF"/>
    <w:rsid w:val="00A0240F"/>
    <w:rsid w:val="00A077D5"/>
    <w:rsid w:val="00A22562"/>
    <w:rsid w:val="00A56970"/>
    <w:rsid w:val="00A7300F"/>
    <w:rsid w:val="00A93E0C"/>
    <w:rsid w:val="00AE20F8"/>
    <w:rsid w:val="00AE687E"/>
    <w:rsid w:val="00AE75AA"/>
    <w:rsid w:val="00B23EC7"/>
    <w:rsid w:val="00B245E2"/>
    <w:rsid w:val="00B273B6"/>
    <w:rsid w:val="00B31444"/>
    <w:rsid w:val="00B41808"/>
    <w:rsid w:val="00B46409"/>
    <w:rsid w:val="00B5032E"/>
    <w:rsid w:val="00B56400"/>
    <w:rsid w:val="00B82F95"/>
    <w:rsid w:val="00B8449B"/>
    <w:rsid w:val="00B9663B"/>
    <w:rsid w:val="00BA69E8"/>
    <w:rsid w:val="00BA78BA"/>
    <w:rsid w:val="00BB25A3"/>
    <w:rsid w:val="00BD1EF5"/>
    <w:rsid w:val="00BD553D"/>
    <w:rsid w:val="00BE391B"/>
    <w:rsid w:val="00BE3CC2"/>
    <w:rsid w:val="00BE43B6"/>
    <w:rsid w:val="00C30354"/>
    <w:rsid w:val="00C53E0F"/>
    <w:rsid w:val="00C95873"/>
    <w:rsid w:val="00CB3A9E"/>
    <w:rsid w:val="00CE5B77"/>
    <w:rsid w:val="00CF107C"/>
    <w:rsid w:val="00D0530B"/>
    <w:rsid w:val="00D24CC8"/>
    <w:rsid w:val="00D27E9F"/>
    <w:rsid w:val="00D32605"/>
    <w:rsid w:val="00D43CD7"/>
    <w:rsid w:val="00D53D56"/>
    <w:rsid w:val="00D75AED"/>
    <w:rsid w:val="00D77A98"/>
    <w:rsid w:val="00D83500"/>
    <w:rsid w:val="00DA46A6"/>
    <w:rsid w:val="00DC5051"/>
    <w:rsid w:val="00DC6DFD"/>
    <w:rsid w:val="00DE02EB"/>
    <w:rsid w:val="00DE2339"/>
    <w:rsid w:val="00DE50D3"/>
    <w:rsid w:val="00DF6CA7"/>
    <w:rsid w:val="00E0097A"/>
    <w:rsid w:val="00E11985"/>
    <w:rsid w:val="00E2282A"/>
    <w:rsid w:val="00E26997"/>
    <w:rsid w:val="00E31D55"/>
    <w:rsid w:val="00E40952"/>
    <w:rsid w:val="00E67D46"/>
    <w:rsid w:val="00E92D8F"/>
    <w:rsid w:val="00EA211A"/>
    <w:rsid w:val="00EB45F4"/>
    <w:rsid w:val="00ED04DD"/>
    <w:rsid w:val="00ED3DC9"/>
    <w:rsid w:val="00ED3E6A"/>
    <w:rsid w:val="00ED4252"/>
    <w:rsid w:val="00EE209D"/>
    <w:rsid w:val="00EE5838"/>
    <w:rsid w:val="00EF2889"/>
    <w:rsid w:val="00F169C7"/>
    <w:rsid w:val="00F211FB"/>
    <w:rsid w:val="00F2508C"/>
    <w:rsid w:val="00F5292F"/>
    <w:rsid w:val="00F5663E"/>
    <w:rsid w:val="00F5719C"/>
    <w:rsid w:val="00FB6603"/>
    <w:rsid w:val="00FD52AB"/>
    <w:rsid w:val="00FF0BD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39538A0"/>
  <w15:docId w15:val="{9A25E61E-E37C-4DB2-967F-1492FCC5B6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ajorHAnsi" w:eastAsiaTheme="majorEastAsia" w:hAnsiTheme="majorHAnsi" w:cstheme="majorBidi"/>
        <w:sz w:val="22"/>
        <w:szCs w:val="22"/>
        <w:lang w:val="en-US" w:eastAsia="en-US" w:bidi="en-US"/>
      </w:rPr>
    </w:rPrDefault>
    <w:pPrDefault>
      <w:pPr>
        <w:spacing w:after="200" w:line="252"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rsid w:val="007C58D2"/>
  </w:style>
  <w:style w:type="paragraph" w:styleId="Heading1">
    <w:name w:val="heading 1"/>
    <w:basedOn w:val="Normal"/>
    <w:next w:val="Normal"/>
    <w:link w:val="Heading1Char"/>
    <w:uiPriority w:val="9"/>
    <w:qFormat/>
    <w:rsid w:val="007C58D2"/>
    <w:pPr>
      <w:pBdr>
        <w:bottom w:val="thinThickSmallGap" w:sz="12" w:space="1" w:color="943634" w:themeColor="accent2" w:themeShade="BF"/>
      </w:pBdr>
      <w:spacing w:before="400"/>
      <w:jc w:val="center"/>
      <w:outlineLvl w:val="0"/>
    </w:pPr>
    <w:rPr>
      <w:caps/>
      <w:color w:val="632423" w:themeColor="accent2" w:themeShade="80"/>
      <w:spacing w:val="20"/>
      <w:sz w:val="28"/>
      <w:szCs w:val="28"/>
    </w:rPr>
  </w:style>
  <w:style w:type="paragraph" w:styleId="Heading2">
    <w:name w:val="heading 2"/>
    <w:basedOn w:val="Normal"/>
    <w:next w:val="Normal"/>
    <w:link w:val="Heading2Char"/>
    <w:uiPriority w:val="9"/>
    <w:unhideWhenUsed/>
    <w:qFormat/>
    <w:rsid w:val="007C58D2"/>
    <w:pPr>
      <w:pBdr>
        <w:bottom w:val="single" w:sz="4" w:space="1" w:color="622423" w:themeColor="accent2" w:themeShade="7F"/>
      </w:pBdr>
      <w:spacing w:before="400"/>
      <w:jc w:val="center"/>
      <w:outlineLvl w:val="1"/>
    </w:pPr>
    <w:rPr>
      <w:caps/>
      <w:color w:val="632423" w:themeColor="accent2" w:themeShade="80"/>
      <w:spacing w:val="15"/>
      <w:sz w:val="24"/>
      <w:szCs w:val="24"/>
    </w:rPr>
  </w:style>
  <w:style w:type="paragraph" w:styleId="Heading3">
    <w:name w:val="heading 3"/>
    <w:basedOn w:val="Normal"/>
    <w:next w:val="Normal"/>
    <w:link w:val="Heading3Char"/>
    <w:uiPriority w:val="9"/>
    <w:unhideWhenUsed/>
    <w:qFormat/>
    <w:rsid w:val="007C58D2"/>
    <w:pPr>
      <w:pBdr>
        <w:top w:val="dotted" w:sz="4" w:space="1" w:color="622423" w:themeColor="accent2" w:themeShade="7F"/>
        <w:bottom w:val="dotted" w:sz="4" w:space="1" w:color="622423" w:themeColor="accent2" w:themeShade="7F"/>
      </w:pBdr>
      <w:spacing w:before="300"/>
      <w:jc w:val="center"/>
      <w:outlineLvl w:val="2"/>
    </w:pPr>
    <w:rPr>
      <w:caps/>
      <w:color w:val="622423" w:themeColor="accent2" w:themeShade="7F"/>
      <w:sz w:val="24"/>
      <w:szCs w:val="24"/>
    </w:rPr>
  </w:style>
  <w:style w:type="paragraph" w:styleId="Heading4">
    <w:name w:val="heading 4"/>
    <w:basedOn w:val="Normal"/>
    <w:next w:val="Normal"/>
    <w:link w:val="Heading4Char"/>
    <w:uiPriority w:val="9"/>
    <w:unhideWhenUsed/>
    <w:qFormat/>
    <w:rsid w:val="007C58D2"/>
    <w:pPr>
      <w:pBdr>
        <w:bottom w:val="dotted" w:sz="4" w:space="1" w:color="943634" w:themeColor="accent2" w:themeShade="BF"/>
      </w:pBdr>
      <w:spacing w:after="120"/>
      <w:jc w:val="center"/>
      <w:outlineLvl w:val="3"/>
    </w:pPr>
    <w:rPr>
      <w:caps/>
      <w:color w:val="622423" w:themeColor="accent2" w:themeShade="7F"/>
      <w:spacing w:val="10"/>
    </w:rPr>
  </w:style>
  <w:style w:type="paragraph" w:styleId="Heading5">
    <w:name w:val="heading 5"/>
    <w:basedOn w:val="Normal"/>
    <w:next w:val="Normal"/>
    <w:link w:val="Heading5Char"/>
    <w:uiPriority w:val="9"/>
    <w:unhideWhenUsed/>
    <w:qFormat/>
    <w:rsid w:val="007C58D2"/>
    <w:pPr>
      <w:spacing w:before="320" w:after="120"/>
      <w:jc w:val="center"/>
      <w:outlineLvl w:val="4"/>
    </w:pPr>
    <w:rPr>
      <w:caps/>
      <w:color w:val="622423" w:themeColor="accent2" w:themeShade="7F"/>
      <w:spacing w:val="10"/>
    </w:rPr>
  </w:style>
  <w:style w:type="paragraph" w:styleId="Heading6">
    <w:name w:val="heading 6"/>
    <w:basedOn w:val="Normal"/>
    <w:next w:val="Normal"/>
    <w:link w:val="Heading6Char"/>
    <w:uiPriority w:val="9"/>
    <w:unhideWhenUsed/>
    <w:qFormat/>
    <w:rsid w:val="007C58D2"/>
    <w:pPr>
      <w:spacing w:after="120"/>
      <w:jc w:val="center"/>
      <w:outlineLvl w:val="5"/>
    </w:pPr>
    <w:rPr>
      <w:caps/>
      <w:color w:val="943634" w:themeColor="accent2" w:themeShade="BF"/>
      <w:spacing w:val="10"/>
    </w:rPr>
  </w:style>
  <w:style w:type="paragraph" w:styleId="Heading7">
    <w:name w:val="heading 7"/>
    <w:basedOn w:val="Normal"/>
    <w:next w:val="Normal"/>
    <w:link w:val="Heading7Char"/>
    <w:uiPriority w:val="9"/>
    <w:unhideWhenUsed/>
    <w:qFormat/>
    <w:rsid w:val="007C58D2"/>
    <w:pPr>
      <w:spacing w:after="120"/>
      <w:jc w:val="center"/>
      <w:outlineLvl w:val="6"/>
    </w:pPr>
    <w:rPr>
      <w:i/>
      <w:iCs/>
      <w:caps/>
      <w:color w:val="943634" w:themeColor="accent2" w:themeShade="BF"/>
      <w:spacing w:val="10"/>
    </w:rPr>
  </w:style>
  <w:style w:type="paragraph" w:styleId="Heading8">
    <w:name w:val="heading 8"/>
    <w:basedOn w:val="Normal"/>
    <w:next w:val="Normal"/>
    <w:link w:val="Heading8Char"/>
    <w:uiPriority w:val="9"/>
    <w:semiHidden/>
    <w:unhideWhenUsed/>
    <w:qFormat/>
    <w:rsid w:val="007C58D2"/>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7C58D2"/>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58D2"/>
    <w:rPr>
      <w:rFonts w:eastAsiaTheme="majorEastAsia" w:cstheme="majorBidi"/>
      <w:caps/>
      <w:color w:val="632423" w:themeColor="accent2" w:themeShade="80"/>
      <w:spacing w:val="20"/>
      <w:sz w:val="28"/>
      <w:szCs w:val="28"/>
    </w:rPr>
  </w:style>
  <w:style w:type="paragraph" w:styleId="DocumentMap">
    <w:name w:val="Document Map"/>
    <w:basedOn w:val="Normal"/>
    <w:link w:val="DocumentMapChar"/>
    <w:uiPriority w:val="99"/>
    <w:semiHidden/>
    <w:unhideWhenUsed/>
    <w:rsid w:val="007C58D2"/>
    <w:rPr>
      <w:rFonts w:ascii="Tahoma" w:hAnsi="Tahoma" w:cs="Tahoma"/>
      <w:sz w:val="16"/>
      <w:szCs w:val="16"/>
    </w:rPr>
  </w:style>
  <w:style w:type="character" w:customStyle="1" w:styleId="DocumentMapChar">
    <w:name w:val="Document Map Char"/>
    <w:basedOn w:val="DefaultParagraphFont"/>
    <w:link w:val="DocumentMap"/>
    <w:uiPriority w:val="99"/>
    <w:semiHidden/>
    <w:rsid w:val="007C58D2"/>
    <w:rPr>
      <w:rFonts w:ascii="Tahoma" w:eastAsia="Times New Roman" w:hAnsi="Tahoma" w:cs="Tahoma"/>
      <w:sz w:val="16"/>
      <w:szCs w:val="16"/>
    </w:rPr>
  </w:style>
  <w:style w:type="character" w:customStyle="1" w:styleId="Heading2Char">
    <w:name w:val="Heading 2 Char"/>
    <w:basedOn w:val="DefaultParagraphFont"/>
    <w:link w:val="Heading2"/>
    <w:uiPriority w:val="9"/>
    <w:rsid w:val="007C58D2"/>
    <w:rPr>
      <w:caps/>
      <w:color w:val="632423" w:themeColor="accent2" w:themeShade="80"/>
      <w:spacing w:val="15"/>
      <w:sz w:val="24"/>
      <w:szCs w:val="24"/>
    </w:rPr>
  </w:style>
  <w:style w:type="character" w:customStyle="1" w:styleId="Heading3Char">
    <w:name w:val="Heading 3 Char"/>
    <w:basedOn w:val="DefaultParagraphFont"/>
    <w:link w:val="Heading3"/>
    <w:uiPriority w:val="9"/>
    <w:rsid w:val="007C58D2"/>
    <w:rPr>
      <w:rFonts w:eastAsiaTheme="majorEastAsia" w:cstheme="majorBidi"/>
      <w:caps/>
      <w:color w:val="622423" w:themeColor="accent2" w:themeShade="7F"/>
      <w:sz w:val="24"/>
      <w:szCs w:val="24"/>
    </w:rPr>
  </w:style>
  <w:style w:type="character" w:customStyle="1" w:styleId="Heading4Char">
    <w:name w:val="Heading 4 Char"/>
    <w:basedOn w:val="DefaultParagraphFont"/>
    <w:link w:val="Heading4"/>
    <w:uiPriority w:val="9"/>
    <w:rsid w:val="007C58D2"/>
    <w:rPr>
      <w:rFonts w:eastAsiaTheme="majorEastAsia" w:cstheme="majorBidi"/>
      <w:caps/>
      <w:color w:val="622423" w:themeColor="accent2" w:themeShade="7F"/>
      <w:spacing w:val="10"/>
    </w:rPr>
  </w:style>
  <w:style w:type="character" w:customStyle="1" w:styleId="Heading5Char">
    <w:name w:val="Heading 5 Char"/>
    <w:basedOn w:val="DefaultParagraphFont"/>
    <w:link w:val="Heading5"/>
    <w:uiPriority w:val="9"/>
    <w:rsid w:val="007C58D2"/>
    <w:rPr>
      <w:rFonts w:eastAsiaTheme="majorEastAsia" w:cstheme="majorBidi"/>
      <w:caps/>
      <w:color w:val="622423" w:themeColor="accent2" w:themeShade="7F"/>
      <w:spacing w:val="10"/>
    </w:rPr>
  </w:style>
  <w:style w:type="character" w:customStyle="1" w:styleId="Heading6Char">
    <w:name w:val="Heading 6 Char"/>
    <w:basedOn w:val="DefaultParagraphFont"/>
    <w:link w:val="Heading6"/>
    <w:uiPriority w:val="9"/>
    <w:rsid w:val="007C58D2"/>
    <w:rPr>
      <w:rFonts w:eastAsiaTheme="majorEastAsia" w:cstheme="majorBidi"/>
      <w:caps/>
      <w:color w:val="943634" w:themeColor="accent2" w:themeShade="BF"/>
      <w:spacing w:val="10"/>
    </w:rPr>
  </w:style>
  <w:style w:type="character" w:customStyle="1" w:styleId="Heading7Char">
    <w:name w:val="Heading 7 Char"/>
    <w:basedOn w:val="DefaultParagraphFont"/>
    <w:link w:val="Heading7"/>
    <w:uiPriority w:val="9"/>
    <w:rsid w:val="007C58D2"/>
    <w:rPr>
      <w:rFonts w:eastAsiaTheme="majorEastAsia" w:cstheme="majorBidi"/>
      <w:i/>
      <w:iCs/>
      <w:caps/>
      <w:color w:val="943634" w:themeColor="accent2" w:themeShade="BF"/>
      <w:spacing w:val="10"/>
    </w:rPr>
  </w:style>
  <w:style w:type="character" w:customStyle="1" w:styleId="Heading8Char">
    <w:name w:val="Heading 8 Char"/>
    <w:basedOn w:val="DefaultParagraphFont"/>
    <w:link w:val="Heading8"/>
    <w:uiPriority w:val="9"/>
    <w:semiHidden/>
    <w:rsid w:val="007C58D2"/>
    <w:rPr>
      <w:rFonts w:eastAsiaTheme="majorEastAsia" w:cstheme="majorBidi"/>
      <w:caps/>
      <w:spacing w:val="10"/>
      <w:sz w:val="20"/>
      <w:szCs w:val="20"/>
    </w:rPr>
  </w:style>
  <w:style w:type="character" w:customStyle="1" w:styleId="Heading9Char">
    <w:name w:val="Heading 9 Char"/>
    <w:basedOn w:val="DefaultParagraphFont"/>
    <w:link w:val="Heading9"/>
    <w:uiPriority w:val="9"/>
    <w:semiHidden/>
    <w:rsid w:val="007C58D2"/>
    <w:rPr>
      <w:rFonts w:eastAsiaTheme="majorEastAsia" w:cstheme="majorBidi"/>
      <w:i/>
      <w:iCs/>
      <w:caps/>
      <w:spacing w:val="10"/>
      <w:sz w:val="20"/>
      <w:szCs w:val="20"/>
    </w:rPr>
  </w:style>
  <w:style w:type="paragraph" w:styleId="Caption">
    <w:name w:val="caption"/>
    <w:basedOn w:val="Normal"/>
    <w:next w:val="Normal"/>
    <w:uiPriority w:val="35"/>
    <w:semiHidden/>
    <w:unhideWhenUsed/>
    <w:qFormat/>
    <w:rsid w:val="007C58D2"/>
    <w:rPr>
      <w:caps/>
      <w:spacing w:val="10"/>
      <w:sz w:val="18"/>
      <w:szCs w:val="18"/>
    </w:rPr>
  </w:style>
  <w:style w:type="paragraph" w:styleId="Title">
    <w:name w:val="Title"/>
    <w:basedOn w:val="Normal"/>
    <w:next w:val="Normal"/>
    <w:link w:val="TitleChar"/>
    <w:uiPriority w:val="10"/>
    <w:qFormat/>
    <w:rsid w:val="007C58D2"/>
    <w:pPr>
      <w:pBdr>
        <w:top w:val="dotted" w:sz="2" w:space="1" w:color="632423" w:themeColor="accent2" w:themeShade="80"/>
        <w:bottom w:val="dotted" w:sz="2" w:space="6" w:color="632423" w:themeColor="accent2" w:themeShade="80"/>
      </w:pBdr>
      <w:spacing w:before="500" w:after="300" w:line="240" w:lineRule="auto"/>
      <w:jc w:val="center"/>
    </w:pPr>
    <w:rPr>
      <w:caps/>
      <w:color w:val="632423" w:themeColor="accent2" w:themeShade="80"/>
      <w:spacing w:val="50"/>
      <w:sz w:val="44"/>
      <w:szCs w:val="44"/>
    </w:rPr>
  </w:style>
  <w:style w:type="character" w:customStyle="1" w:styleId="TitleChar">
    <w:name w:val="Title Char"/>
    <w:basedOn w:val="DefaultParagraphFont"/>
    <w:link w:val="Title"/>
    <w:uiPriority w:val="10"/>
    <w:rsid w:val="007C58D2"/>
    <w:rPr>
      <w:rFonts w:eastAsiaTheme="majorEastAsia" w:cstheme="majorBidi"/>
      <w:caps/>
      <w:color w:val="632423" w:themeColor="accent2" w:themeShade="80"/>
      <w:spacing w:val="50"/>
      <w:sz w:val="44"/>
      <w:szCs w:val="44"/>
    </w:rPr>
  </w:style>
  <w:style w:type="paragraph" w:styleId="Subtitle">
    <w:name w:val="Subtitle"/>
    <w:basedOn w:val="Normal"/>
    <w:next w:val="Normal"/>
    <w:link w:val="SubtitleChar"/>
    <w:uiPriority w:val="11"/>
    <w:qFormat/>
    <w:rsid w:val="007C58D2"/>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7C58D2"/>
    <w:rPr>
      <w:rFonts w:eastAsiaTheme="majorEastAsia" w:cstheme="majorBidi"/>
      <w:caps/>
      <w:spacing w:val="20"/>
      <w:sz w:val="18"/>
      <w:szCs w:val="18"/>
    </w:rPr>
  </w:style>
  <w:style w:type="character" w:styleId="Strong">
    <w:name w:val="Strong"/>
    <w:uiPriority w:val="22"/>
    <w:qFormat/>
    <w:rsid w:val="007C58D2"/>
    <w:rPr>
      <w:b/>
      <w:bCs/>
      <w:color w:val="943634" w:themeColor="accent2" w:themeShade="BF"/>
      <w:spacing w:val="5"/>
    </w:rPr>
  </w:style>
  <w:style w:type="character" w:styleId="Emphasis">
    <w:name w:val="Emphasis"/>
    <w:uiPriority w:val="20"/>
    <w:qFormat/>
    <w:rsid w:val="007C58D2"/>
    <w:rPr>
      <w:caps/>
      <w:spacing w:val="5"/>
      <w:sz w:val="20"/>
      <w:szCs w:val="20"/>
    </w:rPr>
  </w:style>
  <w:style w:type="paragraph" w:styleId="NoSpacing">
    <w:name w:val="No Spacing"/>
    <w:basedOn w:val="Normal"/>
    <w:link w:val="NoSpacingChar"/>
    <w:uiPriority w:val="1"/>
    <w:qFormat/>
    <w:rsid w:val="007C58D2"/>
    <w:pPr>
      <w:spacing w:after="0" w:line="240" w:lineRule="auto"/>
    </w:pPr>
  </w:style>
  <w:style w:type="paragraph" w:styleId="ListParagraph">
    <w:name w:val="List Paragraph"/>
    <w:basedOn w:val="Normal"/>
    <w:uiPriority w:val="34"/>
    <w:qFormat/>
    <w:rsid w:val="007C58D2"/>
    <w:pPr>
      <w:ind w:left="720"/>
      <w:contextualSpacing/>
    </w:pPr>
  </w:style>
  <w:style w:type="paragraph" w:styleId="Quote">
    <w:name w:val="Quote"/>
    <w:basedOn w:val="Normal"/>
    <w:next w:val="Normal"/>
    <w:link w:val="QuoteChar"/>
    <w:uiPriority w:val="29"/>
    <w:qFormat/>
    <w:rsid w:val="007C58D2"/>
    <w:rPr>
      <w:i/>
      <w:iCs/>
    </w:rPr>
  </w:style>
  <w:style w:type="character" w:customStyle="1" w:styleId="QuoteChar">
    <w:name w:val="Quote Char"/>
    <w:basedOn w:val="DefaultParagraphFont"/>
    <w:link w:val="Quote"/>
    <w:uiPriority w:val="29"/>
    <w:rsid w:val="007C58D2"/>
    <w:rPr>
      <w:rFonts w:eastAsiaTheme="majorEastAsia" w:cstheme="majorBidi"/>
      <w:i/>
      <w:iCs/>
    </w:rPr>
  </w:style>
  <w:style w:type="paragraph" w:styleId="IntenseQuote">
    <w:name w:val="Intense Quote"/>
    <w:basedOn w:val="Normal"/>
    <w:next w:val="Normal"/>
    <w:link w:val="IntenseQuoteChar"/>
    <w:uiPriority w:val="30"/>
    <w:qFormat/>
    <w:rsid w:val="007C58D2"/>
    <w:pPr>
      <w:pBdr>
        <w:top w:val="dotted" w:sz="2" w:space="10" w:color="632423" w:themeColor="accent2" w:themeShade="80"/>
        <w:bottom w:val="dotted" w:sz="2" w:space="4" w:color="632423" w:themeColor="accent2" w:themeShade="80"/>
      </w:pBdr>
      <w:spacing w:before="160" w:line="300" w:lineRule="auto"/>
      <w:ind w:left="1440" w:right="1440"/>
    </w:pPr>
    <w:rPr>
      <w:caps/>
      <w:color w:val="622423" w:themeColor="accent2" w:themeShade="7F"/>
      <w:spacing w:val="5"/>
      <w:sz w:val="20"/>
      <w:szCs w:val="20"/>
    </w:rPr>
  </w:style>
  <w:style w:type="character" w:customStyle="1" w:styleId="IntenseQuoteChar">
    <w:name w:val="Intense Quote Char"/>
    <w:basedOn w:val="DefaultParagraphFont"/>
    <w:link w:val="IntenseQuote"/>
    <w:uiPriority w:val="30"/>
    <w:rsid w:val="007C58D2"/>
    <w:rPr>
      <w:rFonts w:eastAsiaTheme="majorEastAsia" w:cstheme="majorBidi"/>
      <w:caps/>
      <w:color w:val="622423" w:themeColor="accent2" w:themeShade="7F"/>
      <w:spacing w:val="5"/>
      <w:sz w:val="20"/>
      <w:szCs w:val="20"/>
    </w:rPr>
  </w:style>
  <w:style w:type="character" w:styleId="SubtleEmphasis">
    <w:name w:val="Subtle Emphasis"/>
    <w:uiPriority w:val="19"/>
    <w:qFormat/>
    <w:rsid w:val="007C58D2"/>
    <w:rPr>
      <w:i/>
      <w:iCs/>
    </w:rPr>
  </w:style>
  <w:style w:type="character" w:styleId="IntenseEmphasis">
    <w:name w:val="Intense Emphasis"/>
    <w:uiPriority w:val="21"/>
    <w:qFormat/>
    <w:rsid w:val="007C58D2"/>
    <w:rPr>
      <w:i/>
      <w:iCs/>
      <w:caps/>
      <w:spacing w:val="10"/>
      <w:sz w:val="20"/>
      <w:szCs w:val="20"/>
    </w:rPr>
  </w:style>
  <w:style w:type="character" w:styleId="SubtleReference">
    <w:name w:val="Subtle Reference"/>
    <w:basedOn w:val="DefaultParagraphFont"/>
    <w:uiPriority w:val="31"/>
    <w:qFormat/>
    <w:rsid w:val="007C58D2"/>
    <w:rPr>
      <w:rFonts w:asciiTheme="minorHAnsi" w:eastAsiaTheme="minorEastAsia" w:hAnsiTheme="minorHAnsi" w:cstheme="minorBidi"/>
      <w:i/>
      <w:iCs/>
      <w:color w:val="622423" w:themeColor="accent2" w:themeShade="7F"/>
    </w:rPr>
  </w:style>
  <w:style w:type="character" w:styleId="IntenseReference">
    <w:name w:val="Intense Reference"/>
    <w:uiPriority w:val="32"/>
    <w:qFormat/>
    <w:rsid w:val="007C58D2"/>
    <w:rPr>
      <w:rFonts w:asciiTheme="minorHAnsi" w:eastAsiaTheme="minorEastAsia" w:hAnsiTheme="minorHAnsi" w:cstheme="minorBidi"/>
      <w:b/>
      <w:bCs/>
      <w:i/>
      <w:iCs/>
      <w:color w:val="622423" w:themeColor="accent2" w:themeShade="7F"/>
    </w:rPr>
  </w:style>
  <w:style w:type="character" w:styleId="BookTitle">
    <w:name w:val="Book Title"/>
    <w:uiPriority w:val="33"/>
    <w:qFormat/>
    <w:rsid w:val="007C58D2"/>
    <w:rPr>
      <w:caps/>
      <w:color w:val="622423" w:themeColor="accent2" w:themeShade="7F"/>
      <w:spacing w:val="5"/>
      <w:u w:color="622423" w:themeColor="accent2" w:themeShade="7F"/>
    </w:rPr>
  </w:style>
  <w:style w:type="paragraph" w:styleId="TOCHeading">
    <w:name w:val="TOC Heading"/>
    <w:basedOn w:val="Heading1"/>
    <w:next w:val="Normal"/>
    <w:uiPriority w:val="39"/>
    <w:semiHidden/>
    <w:unhideWhenUsed/>
    <w:qFormat/>
    <w:rsid w:val="007C58D2"/>
    <w:pPr>
      <w:outlineLvl w:val="9"/>
    </w:pPr>
  </w:style>
  <w:style w:type="character" w:customStyle="1" w:styleId="NoSpacingChar">
    <w:name w:val="No Spacing Char"/>
    <w:basedOn w:val="DefaultParagraphFont"/>
    <w:link w:val="NoSpacing"/>
    <w:uiPriority w:val="1"/>
    <w:rsid w:val="007C58D2"/>
  </w:style>
  <w:style w:type="character" w:styleId="Hyperlink">
    <w:name w:val="Hyperlink"/>
    <w:basedOn w:val="DefaultParagraphFont"/>
    <w:uiPriority w:val="99"/>
    <w:unhideWhenUsed/>
    <w:rsid w:val="00BB25A3"/>
    <w:rPr>
      <w:color w:val="0000FF" w:themeColor="hyperlink"/>
      <w:u w:val="single"/>
    </w:rPr>
  </w:style>
  <w:style w:type="paragraph" w:styleId="Header">
    <w:name w:val="header"/>
    <w:basedOn w:val="Normal"/>
    <w:link w:val="HeaderChar"/>
    <w:uiPriority w:val="99"/>
    <w:unhideWhenUsed/>
    <w:rsid w:val="00F169C7"/>
    <w:pPr>
      <w:tabs>
        <w:tab w:val="center" w:pos="4680"/>
        <w:tab w:val="right" w:pos="9360"/>
      </w:tabs>
      <w:spacing w:after="0" w:line="240" w:lineRule="auto"/>
    </w:pPr>
  </w:style>
  <w:style w:type="character" w:customStyle="1" w:styleId="HeaderChar">
    <w:name w:val="Header Char"/>
    <w:basedOn w:val="DefaultParagraphFont"/>
    <w:link w:val="Header"/>
    <w:uiPriority w:val="99"/>
    <w:rsid w:val="00F169C7"/>
  </w:style>
  <w:style w:type="paragraph" w:styleId="Footer">
    <w:name w:val="footer"/>
    <w:basedOn w:val="Normal"/>
    <w:link w:val="FooterChar"/>
    <w:uiPriority w:val="99"/>
    <w:unhideWhenUsed/>
    <w:rsid w:val="00F169C7"/>
    <w:pPr>
      <w:tabs>
        <w:tab w:val="center" w:pos="4680"/>
        <w:tab w:val="right" w:pos="9360"/>
      </w:tabs>
      <w:spacing w:after="0" w:line="240" w:lineRule="auto"/>
    </w:pPr>
  </w:style>
  <w:style w:type="character" w:customStyle="1" w:styleId="FooterChar">
    <w:name w:val="Footer Char"/>
    <w:basedOn w:val="DefaultParagraphFont"/>
    <w:link w:val="Footer"/>
    <w:uiPriority w:val="99"/>
    <w:rsid w:val="00F169C7"/>
  </w:style>
  <w:style w:type="table" w:styleId="TableGrid">
    <w:name w:val="Table Grid"/>
    <w:basedOn w:val="TableNormal"/>
    <w:uiPriority w:val="1"/>
    <w:rsid w:val="00F169C7"/>
    <w:pPr>
      <w:spacing w:after="0" w:line="240" w:lineRule="auto"/>
    </w:pPr>
    <w:rPr>
      <w:rFonts w:asciiTheme="minorHAnsi" w:eastAsiaTheme="minorEastAsia" w:hAnsiTheme="minorHAnsi" w:cstheme="minorHAnsi"/>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PlaceholderText">
    <w:name w:val="Placeholder Text"/>
    <w:basedOn w:val="DefaultParagraphFont"/>
    <w:uiPriority w:val="99"/>
    <w:semiHidden/>
    <w:rsid w:val="00F169C7"/>
    <w:rPr>
      <w:color w:val="808080"/>
    </w:rPr>
  </w:style>
  <w:style w:type="paragraph" w:styleId="FootnoteText">
    <w:name w:val="footnote text"/>
    <w:basedOn w:val="Normal"/>
    <w:link w:val="FootnoteTextChar"/>
    <w:uiPriority w:val="99"/>
    <w:semiHidden/>
    <w:unhideWhenUsed/>
    <w:rsid w:val="001E67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E67D0"/>
    <w:rPr>
      <w:sz w:val="20"/>
      <w:szCs w:val="20"/>
    </w:rPr>
  </w:style>
  <w:style w:type="character" w:styleId="FootnoteReference">
    <w:name w:val="footnote reference"/>
    <w:basedOn w:val="DefaultParagraphFont"/>
    <w:uiPriority w:val="99"/>
    <w:semiHidden/>
    <w:unhideWhenUsed/>
    <w:rsid w:val="001E67D0"/>
    <w:rPr>
      <w:vertAlign w:val="superscript"/>
    </w:rPr>
  </w:style>
  <w:style w:type="paragraph" w:styleId="BalloonText">
    <w:name w:val="Balloon Text"/>
    <w:basedOn w:val="Normal"/>
    <w:link w:val="BalloonTextChar"/>
    <w:uiPriority w:val="99"/>
    <w:semiHidden/>
    <w:unhideWhenUsed/>
    <w:rsid w:val="009A5C6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A5C67"/>
    <w:rPr>
      <w:rFonts w:ascii="Tahoma" w:hAnsi="Tahoma" w:cs="Tahoma"/>
      <w:sz w:val="16"/>
      <w:szCs w:val="16"/>
    </w:rPr>
  </w:style>
  <w:style w:type="character" w:styleId="CommentReference">
    <w:name w:val="annotation reference"/>
    <w:basedOn w:val="DefaultParagraphFont"/>
    <w:uiPriority w:val="99"/>
    <w:semiHidden/>
    <w:unhideWhenUsed/>
    <w:rsid w:val="00BA69E8"/>
    <w:rPr>
      <w:sz w:val="16"/>
      <w:szCs w:val="16"/>
    </w:rPr>
  </w:style>
  <w:style w:type="paragraph" w:styleId="CommentText">
    <w:name w:val="annotation text"/>
    <w:basedOn w:val="Normal"/>
    <w:link w:val="CommentTextChar"/>
    <w:uiPriority w:val="99"/>
    <w:semiHidden/>
    <w:unhideWhenUsed/>
    <w:rsid w:val="00BA69E8"/>
    <w:pPr>
      <w:spacing w:line="240" w:lineRule="auto"/>
    </w:pPr>
    <w:rPr>
      <w:sz w:val="20"/>
      <w:szCs w:val="20"/>
    </w:rPr>
  </w:style>
  <w:style w:type="character" w:customStyle="1" w:styleId="CommentTextChar">
    <w:name w:val="Comment Text Char"/>
    <w:basedOn w:val="DefaultParagraphFont"/>
    <w:link w:val="CommentText"/>
    <w:uiPriority w:val="99"/>
    <w:semiHidden/>
    <w:rsid w:val="00BA69E8"/>
    <w:rPr>
      <w:sz w:val="20"/>
      <w:szCs w:val="20"/>
    </w:rPr>
  </w:style>
  <w:style w:type="paragraph" w:styleId="CommentSubject">
    <w:name w:val="annotation subject"/>
    <w:basedOn w:val="CommentText"/>
    <w:next w:val="CommentText"/>
    <w:link w:val="CommentSubjectChar"/>
    <w:uiPriority w:val="99"/>
    <w:semiHidden/>
    <w:unhideWhenUsed/>
    <w:rsid w:val="00BA69E8"/>
    <w:rPr>
      <w:b/>
      <w:bCs/>
    </w:rPr>
  </w:style>
  <w:style w:type="character" w:customStyle="1" w:styleId="CommentSubjectChar">
    <w:name w:val="Comment Subject Char"/>
    <w:basedOn w:val="CommentTextChar"/>
    <w:link w:val="CommentSubject"/>
    <w:uiPriority w:val="99"/>
    <w:semiHidden/>
    <w:rsid w:val="00BA69E8"/>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glossaryDocument" Target="glossary/document.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Hooman\AppData\Roaming\Microsoft\Templates\TP030000161.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3E5A7272F4A64FA0A88CFD80761120B0"/>
        <w:category>
          <w:name w:val="General"/>
          <w:gallery w:val="placeholder"/>
        </w:category>
        <w:types>
          <w:type w:val="bbPlcHdr"/>
        </w:types>
        <w:behaviors>
          <w:behavior w:val="content"/>
        </w:behaviors>
        <w:guid w:val="{94DBEEA2-4E30-47BB-A7CA-3E04C7505534}"/>
      </w:docPartPr>
      <w:docPartBody>
        <w:p w:rsidR="00EE2BCC" w:rsidRDefault="007856D4">
          <w:pPr>
            <w:pStyle w:val="3E5A7272F4A64FA0A88CFD80761120B0"/>
          </w:pPr>
          <w:r>
            <w:rPr>
              <w:rStyle w:val="PlaceholderText"/>
            </w:rPr>
            <w:t>[Type Title]</w:t>
          </w:r>
        </w:p>
      </w:docPartBody>
    </w:docPart>
    <w:docPart>
      <w:docPartPr>
        <w:name w:val="4301CC6EECE941DD9BDDA4EA99829864"/>
        <w:category>
          <w:name w:val="General"/>
          <w:gallery w:val="placeholder"/>
        </w:category>
        <w:types>
          <w:type w:val="bbPlcHdr"/>
        </w:types>
        <w:behaviors>
          <w:behavior w:val="content"/>
        </w:behaviors>
        <w:guid w:val="{853FC169-D1C1-4472-8352-3CA42EB45B1A}"/>
      </w:docPartPr>
      <w:docPartBody>
        <w:p w:rsidR="00EE2BCC" w:rsidRDefault="007856D4">
          <w:pPr>
            <w:pStyle w:val="4301CC6EECE941DD9BDDA4EA99829864"/>
          </w:pPr>
          <w:r w:rsidRPr="00595163">
            <w:rPr>
              <w:rStyle w:val="PlaceholderText"/>
              <w:color w:val="595959" w:themeColor="text1" w:themeTint="A6"/>
            </w:rPr>
            <w:t>[Type Authors</w:t>
          </w:r>
          <w:r w:rsidRPr="00595163">
            <w:rPr>
              <w:rStyle w:val="PlaceholderText"/>
              <w:color w:val="595959" w:themeColor="text1" w:themeTint="A6"/>
              <w:vertAlign w:val="superscript"/>
            </w:rPr>
            <w:t>1</w:t>
          </w:r>
          <w:r w:rsidRPr="00595163">
            <w:rPr>
              <w:rStyle w:val="PlaceholderText"/>
              <w:color w:val="595959" w:themeColor="text1" w:themeTint="A6"/>
            </w:rPr>
            <w:t>]</w:t>
          </w:r>
        </w:p>
      </w:docPartBody>
    </w:docPart>
    <w:docPart>
      <w:docPartPr>
        <w:name w:val="5832883963C54CAC9E5ECB4A7AA41411"/>
        <w:category>
          <w:name w:val="General"/>
          <w:gallery w:val="placeholder"/>
        </w:category>
        <w:types>
          <w:type w:val="bbPlcHdr"/>
        </w:types>
        <w:behaviors>
          <w:behavior w:val="content"/>
        </w:behaviors>
        <w:guid w:val="{3CA4D07B-D1FB-41EA-9006-B730624F5486}"/>
      </w:docPartPr>
      <w:docPartBody>
        <w:p w:rsidR="00EE2BCC" w:rsidRDefault="007856D4">
          <w:pPr>
            <w:pStyle w:val="5832883963C54CAC9E5ECB4A7AA41411"/>
          </w:pPr>
          <w:r>
            <w:rPr>
              <w:rStyle w:val="PlaceholderText"/>
            </w:rPr>
            <w:t xml:space="preserve">[Type </w:t>
          </w:r>
          <w:r>
            <w:rPr>
              <w:rStyle w:val="PlaceholderText"/>
              <w:vertAlign w:val="superscript"/>
            </w:rPr>
            <w:t>1</w:t>
          </w:r>
          <w:r>
            <w:rPr>
              <w:rStyle w:val="PlaceholderText"/>
            </w:rPr>
            <w:t>Main Affiliations of Authors]</w:t>
          </w:r>
        </w:p>
      </w:docPartBody>
    </w:docPart>
    <w:docPart>
      <w:docPartPr>
        <w:name w:val="74C3AF60B96B45A8B4264638F1F94AB1"/>
        <w:category>
          <w:name w:val="General"/>
          <w:gallery w:val="placeholder"/>
        </w:category>
        <w:types>
          <w:type w:val="bbPlcHdr"/>
        </w:types>
        <w:behaviors>
          <w:behavior w:val="content"/>
        </w:behaviors>
        <w:guid w:val="{D10CE5E9-CB19-4BE3-B0B1-D71EFE440894}"/>
      </w:docPartPr>
      <w:docPartBody>
        <w:p w:rsidR="00EE2BCC" w:rsidRDefault="007856D4">
          <w:pPr>
            <w:pStyle w:val="74C3AF60B96B45A8B4264638F1F94AB1"/>
          </w:pPr>
          <w:r>
            <w:rPr>
              <w:rStyle w:val="PlaceholderText"/>
            </w:rPr>
            <w:t>[Type Abbreviated Title]</w:t>
          </w:r>
        </w:p>
      </w:docPartBody>
    </w:docPart>
    <w:docPart>
      <w:docPartPr>
        <w:name w:val="55E9345EE11C4C3FB97DE2859D99AD3C"/>
        <w:category>
          <w:name w:val="General"/>
          <w:gallery w:val="placeholder"/>
        </w:category>
        <w:types>
          <w:type w:val="bbPlcHdr"/>
        </w:types>
        <w:behaviors>
          <w:behavior w:val="content"/>
        </w:behaviors>
        <w:guid w:val="{0CD7A0BC-E7C2-47FD-A8CB-5BB3FE43D81A}"/>
      </w:docPartPr>
      <w:docPartBody>
        <w:p w:rsidR="00EE2BCC" w:rsidRDefault="007856D4">
          <w:pPr>
            <w:pStyle w:val="55E9345EE11C4C3FB97DE2859D99AD3C"/>
          </w:pPr>
          <w:r>
            <w:rPr>
              <w:rStyle w:val="PlaceholderText"/>
            </w:rPr>
            <w:t>[Email]</w:t>
          </w:r>
        </w:p>
      </w:docPartBody>
    </w:docPart>
    <w:docPart>
      <w:docPartPr>
        <w:name w:val="FB1D0BC865974925B311E8BEF0B5A25B"/>
        <w:category>
          <w:name w:val="General"/>
          <w:gallery w:val="placeholder"/>
        </w:category>
        <w:types>
          <w:type w:val="bbPlcHdr"/>
        </w:types>
        <w:behaviors>
          <w:behavior w:val="content"/>
        </w:behaviors>
        <w:guid w:val="{C3D588FA-B78B-413B-AE41-79A2F62A0C07}"/>
      </w:docPartPr>
      <w:docPartBody>
        <w:p w:rsidR="00EE2BCC" w:rsidRDefault="007856D4">
          <w:pPr>
            <w:pStyle w:val="FB1D0BC865974925B311E8BEF0B5A25B"/>
          </w:pPr>
          <w:r>
            <w:rPr>
              <w:rStyle w:val="PlaceholderText"/>
            </w:rPr>
            <w:t>[Total Number of Figures and Tables]</w:t>
          </w:r>
        </w:p>
      </w:docPartBody>
    </w:docPart>
    <w:docPart>
      <w:docPartPr>
        <w:name w:val="D3D053CF45D14F4194707CF598FC3627"/>
        <w:category>
          <w:name w:val="General"/>
          <w:gallery w:val="placeholder"/>
        </w:category>
        <w:types>
          <w:type w:val="bbPlcHdr"/>
        </w:types>
        <w:behaviors>
          <w:behavior w:val="content"/>
        </w:behaviors>
        <w:guid w:val="{6F7F4C4C-BBB1-4AE9-BE2E-611B8395D26A}"/>
      </w:docPartPr>
      <w:docPartBody>
        <w:p w:rsidR="00325852" w:rsidRDefault="00EE2BCC" w:rsidP="00EE2BCC">
          <w:pPr>
            <w:pStyle w:val="D3D053CF45D14F4194707CF598FC3627"/>
          </w:pPr>
          <w:r>
            <w:rPr>
              <w:rStyle w:val="PlaceholderText"/>
            </w:rPr>
            <w:t>[Email]</w:t>
          </w:r>
        </w:p>
      </w:docPartBody>
    </w:docPart>
    <w:docPart>
      <w:docPartPr>
        <w:name w:val="A01A0DBDEA1F482488C4443EF17D63D7"/>
        <w:category>
          <w:name w:val="General"/>
          <w:gallery w:val="placeholder"/>
        </w:category>
        <w:types>
          <w:type w:val="bbPlcHdr"/>
        </w:types>
        <w:behaviors>
          <w:behavior w:val="content"/>
        </w:behaviors>
        <w:guid w:val="{77360ED2-57F9-41AA-AC72-E0CD114D30F9}"/>
      </w:docPartPr>
      <w:docPartBody>
        <w:p w:rsidR="00325852" w:rsidRDefault="00EE2BCC" w:rsidP="00EE2BCC">
          <w:pPr>
            <w:pStyle w:val="A01A0DBDEA1F482488C4443EF17D63D7"/>
          </w:pPr>
          <w:r>
            <w:rPr>
              <w:rStyle w:val="PlaceholderText"/>
            </w:rPr>
            <w:t>[Email]</w:t>
          </w:r>
        </w:p>
      </w:docPartBody>
    </w:docPart>
    <w:docPart>
      <w:docPartPr>
        <w:name w:val="C5EB76EA6AB747C7BDC52252F641FB83"/>
        <w:category>
          <w:name w:val="General"/>
          <w:gallery w:val="placeholder"/>
        </w:category>
        <w:types>
          <w:type w:val="bbPlcHdr"/>
        </w:types>
        <w:behaviors>
          <w:behavior w:val="content"/>
        </w:behaviors>
        <w:guid w:val="{F052D01B-B35E-407E-A921-CBED27C95A0F}"/>
      </w:docPartPr>
      <w:docPartBody>
        <w:p w:rsidR="00325852" w:rsidRDefault="00EE2BCC" w:rsidP="00EE2BCC">
          <w:pPr>
            <w:pStyle w:val="C5EB76EA6AB747C7BDC52252F641FB83"/>
          </w:pPr>
          <w:r>
            <w:rPr>
              <w:rStyle w:val="PlaceholderText"/>
            </w:rPr>
            <w:t>[Email]</w:t>
          </w:r>
        </w:p>
      </w:docPartBody>
    </w:docPart>
    <w:docPart>
      <w:docPartPr>
        <w:name w:val="34652410D7464585BA7275B1379EF81E"/>
        <w:category>
          <w:name w:val="General"/>
          <w:gallery w:val="placeholder"/>
        </w:category>
        <w:types>
          <w:type w:val="bbPlcHdr"/>
        </w:types>
        <w:behaviors>
          <w:behavior w:val="content"/>
        </w:behaviors>
        <w:guid w:val="{EFF6CC42-7C4B-4DF1-BED7-BD8E883EC45C}"/>
      </w:docPartPr>
      <w:docPartBody>
        <w:p w:rsidR="00325852" w:rsidRDefault="00EE2BCC" w:rsidP="00EE2BCC">
          <w:pPr>
            <w:pStyle w:val="34652410D7464585BA7275B1379EF81E"/>
          </w:pPr>
          <w:r>
            <w:rPr>
              <w:rStyle w:val="PlaceholderText"/>
            </w:rPr>
            <w:t>[Email]</w:t>
          </w:r>
        </w:p>
      </w:docPartBody>
    </w:docPart>
    <w:docPart>
      <w:docPartPr>
        <w:name w:val="561945C6D35C4CE788355F280E4F1CA3"/>
        <w:category>
          <w:name w:val="General"/>
          <w:gallery w:val="placeholder"/>
        </w:category>
        <w:types>
          <w:type w:val="bbPlcHdr"/>
        </w:types>
        <w:behaviors>
          <w:behavior w:val="content"/>
        </w:behaviors>
        <w:guid w:val="{B2958698-FF93-4FCD-A1CF-BB8CDD8E7F36}"/>
      </w:docPartPr>
      <w:docPartBody>
        <w:p w:rsidR="00325852" w:rsidRDefault="00EE2BCC" w:rsidP="00EE2BCC">
          <w:pPr>
            <w:pStyle w:val="561945C6D35C4CE788355F280E4F1CA3"/>
          </w:pPr>
          <w:r>
            <w:rPr>
              <w:rStyle w:val="PlaceholderText"/>
            </w:rPr>
            <w:t>[Email]</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revisionView w:inkAnnotations="0"/>
  <w:defaultTabStop w:val="720"/>
  <w:characterSpacingControl w:val="doNotCompress"/>
  <w:compat>
    <w:useFELayout/>
    <w:compatSetting w:name="compatibilityMode" w:uri="http://schemas.microsoft.com/office/word" w:val="12"/>
  </w:compat>
  <w:rsids>
    <w:rsidRoot w:val="007856D4"/>
    <w:rsid w:val="001D0586"/>
    <w:rsid w:val="001E1B29"/>
    <w:rsid w:val="00211A8D"/>
    <w:rsid w:val="0024090D"/>
    <w:rsid w:val="00324A06"/>
    <w:rsid w:val="00325852"/>
    <w:rsid w:val="00381B98"/>
    <w:rsid w:val="003C716A"/>
    <w:rsid w:val="00556653"/>
    <w:rsid w:val="006010E3"/>
    <w:rsid w:val="00630938"/>
    <w:rsid w:val="006561ED"/>
    <w:rsid w:val="007856D4"/>
    <w:rsid w:val="007A2D3E"/>
    <w:rsid w:val="009165C1"/>
    <w:rsid w:val="009652B2"/>
    <w:rsid w:val="00B20219"/>
    <w:rsid w:val="00BC51B5"/>
    <w:rsid w:val="00BD30FE"/>
    <w:rsid w:val="00C22A1C"/>
    <w:rsid w:val="00D072C5"/>
    <w:rsid w:val="00DF7A37"/>
    <w:rsid w:val="00E62D06"/>
    <w:rsid w:val="00EE2BCC"/>
    <w:rsid w:val="00EF2570"/>
    <w:rsid w:val="00F224C2"/>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CA" w:eastAsia="en-CA" w:bidi="ar-SA"/>
      </w:rPr>
    </w:rPrDefault>
    <w:pPrDefault>
      <w:pPr>
        <w:spacing w:after="200" w:line="276"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EE2BCC"/>
    <w:rPr>
      <w:color w:val="808080"/>
    </w:rPr>
  </w:style>
  <w:style w:type="paragraph" w:customStyle="1" w:styleId="3E5A7272F4A64FA0A88CFD80761120B0">
    <w:name w:val="3E5A7272F4A64FA0A88CFD80761120B0"/>
    <w:rsid w:val="00EE2BCC"/>
  </w:style>
  <w:style w:type="paragraph" w:customStyle="1" w:styleId="4301CC6EECE941DD9BDDA4EA99829864">
    <w:name w:val="4301CC6EECE941DD9BDDA4EA99829864"/>
    <w:rsid w:val="00EE2BCC"/>
  </w:style>
  <w:style w:type="paragraph" w:customStyle="1" w:styleId="5832883963C54CAC9E5ECB4A7AA41411">
    <w:name w:val="5832883963C54CAC9E5ECB4A7AA41411"/>
    <w:rsid w:val="00EE2BCC"/>
  </w:style>
  <w:style w:type="paragraph" w:customStyle="1" w:styleId="74C3AF60B96B45A8B4264638F1F94AB1">
    <w:name w:val="74C3AF60B96B45A8B4264638F1F94AB1"/>
    <w:rsid w:val="00EE2BCC"/>
  </w:style>
  <w:style w:type="paragraph" w:customStyle="1" w:styleId="8C11D11222AF46C583406EB8B29CC86A">
    <w:name w:val="8C11D11222AF46C583406EB8B29CC86A"/>
    <w:rsid w:val="00EE2BCC"/>
  </w:style>
  <w:style w:type="paragraph" w:customStyle="1" w:styleId="2AB15173687143D4BF4AF1330D067445">
    <w:name w:val="2AB15173687143D4BF4AF1330D067445"/>
    <w:rsid w:val="00EE2BCC"/>
  </w:style>
  <w:style w:type="paragraph" w:customStyle="1" w:styleId="D38A255D365548D6915AA76EFFD39D08">
    <w:name w:val="D38A255D365548D6915AA76EFFD39D08"/>
    <w:rsid w:val="00EE2BCC"/>
  </w:style>
  <w:style w:type="paragraph" w:customStyle="1" w:styleId="94652B7E8EE34EB3AB34D2024372AFDF">
    <w:name w:val="94652B7E8EE34EB3AB34D2024372AFDF"/>
    <w:rsid w:val="00EE2BCC"/>
  </w:style>
  <w:style w:type="paragraph" w:customStyle="1" w:styleId="55E9345EE11C4C3FB97DE2859D99AD3C">
    <w:name w:val="55E9345EE11C4C3FB97DE2859D99AD3C"/>
    <w:rsid w:val="00EE2BCC"/>
  </w:style>
  <w:style w:type="paragraph" w:customStyle="1" w:styleId="FB1D0BC865974925B311E8BEF0B5A25B">
    <w:name w:val="FB1D0BC865974925B311E8BEF0B5A25B"/>
    <w:rsid w:val="00EE2BCC"/>
  </w:style>
  <w:style w:type="paragraph" w:customStyle="1" w:styleId="DA211C311D184B43A95A691160D61145">
    <w:name w:val="DA211C311D184B43A95A691160D61145"/>
    <w:rsid w:val="00EE2BCC"/>
  </w:style>
  <w:style w:type="paragraph" w:customStyle="1" w:styleId="F145504FB7064623846230EED643A291">
    <w:name w:val="F145504FB7064623846230EED643A291"/>
    <w:rsid w:val="00EE2BCC"/>
  </w:style>
  <w:style w:type="paragraph" w:customStyle="1" w:styleId="E25824BF58BD4F07A4721853367E6E5B">
    <w:name w:val="E25824BF58BD4F07A4721853367E6E5B"/>
    <w:rsid w:val="00EE2BCC"/>
  </w:style>
  <w:style w:type="paragraph" w:customStyle="1" w:styleId="91BF8E2D86ED47D6A4ADCC42A37747C3">
    <w:name w:val="91BF8E2D86ED47D6A4ADCC42A37747C3"/>
    <w:rsid w:val="00EE2BCC"/>
  </w:style>
  <w:style w:type="paragraph" w:customStyle="1" w:styleId="A3EED488F8A942B4999BC8FE11F2F414">
    <w:name w:val="A3EED488F8A942B4999BC8FE11F2F414"/>
    <w:rsid w:val="00EE2BCC"/>
  </w:style>
  <w:style w:type="paragraph" w:customStyle="1" w:styleId="CAF56045091147509395B204E55F0029">
    <w:name w:val="CAF56045091147509395B204E55F0029"/>
    <w:rsid w:val="00EE2BCC"/>
  </w:style>
  <w:style w:type="paragraph" w:customStyle="1" w:styleId="5528C3A51FFE4F0F9157E84207874144">
    <w:name w:val="5528C3A51FFE4F0F9157E84207874144"/>
    <w:rsid w:val="00EE2BCC"/>
  </w:style>
  <w:style w:type="paragraph" w:customStyle="1" w:styleId="B043501FBAE74716BAFDD0E47D80EFDB">
    <w:name w:val="B043501FBAE74716BAFDD0E47D80EFDB"/>
    <w:rsid w:val="00EE2BCC"/>
  </w:style>
  <w:style w:type="paragraph" w:customStyle="1" w:styleId="8296E20BE9254DA9ACEBD068627708AC">
    <w:name w:val="8296E20BE9254DA9ACEBD068627708AC"/>
    <w:rsid w:val="00EE2BCC"/>
  </w:style>
  <w:style w:type="paragraph" w:customStyle="1" w:styleId="E4F56BB623694691B769E8939CFA438C">
    <w:name w:val="E4F56BB623694691B769E8939CFA438C"/>
    <w:rsid w:val="00EE2BCC"/>
  </w:style>
  <w:style w:type="paragraph" w:customStyle="1" w:styleId="5E3EBFDC75D54C42914DB5A04AFC3647">
    <w:name w:val="5E3EBFDC75D54C42914DB5A04AFC3647"/>
    <w:rsid w:val="00EE2BCC"/>
  </w:style>
  <w:style w:type="paragraph" w:customStyle="1" w:styleId="E35D161D6203439DBE4879C008B4C353">
    <w:name w:val="E35D161D6203439DBE4879C008B4C353"/>
    <w:rsid w:val="00EE2BCC"/>
  </w:style>
  <w:style w:type="paragraph" w:customStyle="1" w:styleId="4D55142D793A4EC58F27E6D96B2F3D29">
    <w:name w:val="4D55142D793A4EC58F27E6D96B2F3D29"/>
    <w:rsid w:val="00EE2BCC"/>
  </w:style>
  <w:style w:type="paragraph" w:customStyle="1" w:styleId="CBC277BA03584B069CF0AEC1717449C0">
    <w:name w:val="CBC277BA03584B069CF0AEC1717449C0"/>
    <w:rsid w:val="00EE2BCC"/>
  </w:style>
  <w:style w:type="paragraph" w:customStyle="1" w:styleId="D3D053CF45D14F4194707CF598FC3627">
    <w:name w:val="D3D053CF45D14F4194707CF598FC3627"/>
    <w:rsid w:val="00EE2BCC"/>
  </w:style>
  <w:style w:type="paragraph" w:customStyle="1" w:styleId="A01A0DBDEA1F482488C4443EF17D63D7">
    <w:name w:val="A01A0DBDEA1F482488C4443EF17D63D7"/>
    <w:rsid w:val="00EE2BCC"/>
  </w:style>
  <w:style w:type="paragraph" w:customStyle="1" w:styleId="C5EB76EA6AB747C7BDC52252F641FB83">
    <w:name w:val="C5EB76EA6AB747C7BDC52252F641FB83"/>
    <w:rsid w:val="00EE2BCC"/>
  </w:style>
  <w:style w:type="paragraph" w:customStyle="1" w:styleId="34652410D7464585BA7275B1379EF81E">
    <w:name w:val="34652410D7464585BA7275B1379EF81E"/>
    <w:rsid w:val="00EE2BCC"/>
  </w:style>
  <w:style w:type="paragraph" w:customStyle="1" w:styleId="561945C6D35C4CE788355F280E4F1CA3">
    <w:name w:val="561945C6D35C4CE788355F280E4F1CA3"/>
    <w:rsid w:val="00EE2BCC"/>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mso-contentType ?>
<FormTemplates xmlns="http://schemas.microsoft.com/sharepoint/v3/contenttype/forms">
  <Display>DocumentLibraryForm</Display>
  <Edit>AssetEditForm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1A2C0DF6-C657-4C2F-BF9A-1D2B0757A1FE}">
  <ds:schemaRefs>
    <ds:schemaRef ds:uri="http://schemas.microsoft.com/sharepoint/v3/contenttype/forms"/>
  </ds:schemaRefs>
</ds:datastoreItem>
</file>

<file path=customXml/itemProps3.xml><?xml version="1.0" encoding="utf-8"?>
<ds:datastoreItem xmlns:ds="http://schemas.openxmlformats.org/officeDocument/2006/customXml" ds:itemID="{71F6DBE5-17F6-4899-A7D8-4D00E4BD19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TP030000161</Template>
  <TotalTime>998</TotalTime>
  <Pages>1</Pages>
  <Words>1261</Words>
  <Characters>7191</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Carleton University</Company>
  <LinksUpToDate>false</LinksUpToDate>
  <CharactersWithSpaces>8436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Glenn McRae</dc:creator>
  <cp:lastModifiedBy>Farhan Chowdhury</cp:lastModifiedBy>
  <cp:revision>22</cp:revision>
  <dcterms:created xsi:type="dcterms:W3CDTF">2016-08-20T22:38:00Z</dcterms:created>
  <dcterms:modified xsi:type="dcterms:W3CDTF">2016-11-17T16:31:00Z</dcterms:modified>
  <cp:ver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TC300001619990</vt:lpwstr>
  </property>
</Properties>
</file>