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The coming energy transition : the challenge for Canada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1, The energy system and fossil fuel dependence </w:t>
      </w:r>
    </w:p>
    <w:p>
      <w:pPr>
        <w:pStyle w:val="Body"/>
        <w:bidi w:val="0"/>
      </w:pPr>
      <w:r>
        <w:rPr>
          <w:rtl w:val="0"/>
        </w:rPr>
        <w:tab/>
        <w:t>1) Profound fossil fuel dependence.</w:t>
      </w:r>
    </w:p>
    <w:p>
      <w:pPr>
        <w:pStyle w:val="Body"/>
        <w:bidi w:val="0"/>
      </w:pPr>
      <w:r>
        <w:rPr>
          <w:rtl w:val="0"/>
        </w:rPr>
        <w:tab/>
        <w:t>2) World energy trajectory.</w:t>
      </w:r>
    </w:p>
    <w:p>
      <w:pPr>
        <w:pStyle w:val="Body"/>
        <w:bidi w:val="0"/>
      </w:pPr>
      <w:r>
        <w:rPr>
          <w:rtl w:val="0"/>
        </w:rPr>
        <w:tab/>
        <w:t>3) Interlinked character of the energy system.</w:t>
      </w:r>
    </w:p>
    <w:p>
      <w:pPr>
        <w:pStyle w:val="Body"/>
        <w:bidi w:val="0"/>
      </w:pPr>
      <w:r>
        <w:rPr>
          <w:rtl w:val="0"/>
        </w:rPr>
        <w:tab/>
        <w:t>4) Energy inequality and developing world.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2, Climate change and the energy revolution</w:t>
      </w:r>
    </w:p>
    <w:p>
      <w:pPr>
        <w:pStyle w:val="Body"/>
        <w:bidi w:val="0"/>
      </w:pPr>
      <w:r>
        <w:rPr>
          <w:rtl w:val="0"/>
        </w:rPr>
        <w:tab/>
        <w:t>1) Climate change and climate risks.</w:t>
      </w:r>
    </w:p>
    <w:p>
      <w:pPr>
        <w:pStyle w:val="Body"/>
        <w:bidi w:val="0"/>
      </w:pPr>
      <w:r>
        <w:rPr>
          <w:rtl w:val="0"/>
        </w:rPr>
        <w:tab/>
        <w:t>2) Magnitude of reductions required.</w:t>
      </w:r>
    </w:p>
    <w:p>
      <w:pPr>
        <w:pStyle w:val="Body"/>
        <w:bidi w:val="0"/>
      </w:pPr>
      <w:r>
        <w:rPr>
          <w:rtl w:val="0"/>
        </w:rPr>
        <w:tab/>
        <w:t>3) Decarbonization of the energy system of developed states by mid century.</w:t>
      </w:r>
    </w:p>
    <w:p>
      <w:pPr>
        <w:pStyle w:val="Body"/>
        <w:bidi w:val="0"/>
      </w:pPr>
      <w:r>
        <w:rPr>
          <w:rtl w:val="0"/>
        </w:rPr>
        <w:tab/>
        <w:t xml:space="preserve">    (generation, transport, industry, buildings)</w:t>
      </w:r>
    </w:p>
    <w:p>
      <w:pPr>
        <w:pStyle w:val="Body"/>
        <w:bidi w:val="0"/>
      </w:pPr>
      <w:r>
        <w:rPr>
          <w:rtl w:val="0"/>
        </w:rPr>
        <w:tab/>
        <w:t xml:space="preserve">4) The need for an </w:t>
      </w:r>
      <w:r>
        <w:rPr>
          <w:rtl w:val="0"/>
        </w:rPr>
        <w:t>“</w:t>
      </w:r>
      <w:r>
        <w:rPr>
          <w:rtl w:val="0"/>
        </w:rPr>
        <w:t>energy revolution</w:t>
      </w:r>
      <w:r>
        <w:rPr>
          <w:rtl w:val="0"/>
        </w:rPr>
        <w:t xml:space="preserve">” </w:t>
      </w:r>
      <w:r>
        <w:rPr>
          <w:rtl w:val="0"/>
        </w:rPr>
        <w:t>(IEA)</w:t>
      </w:r>
    </w:p>
    <w:p>
      <w:pPr>
        <w:pStyle w:val="Body"/>
        <w:bidi w:val="0"/>
      </w:pPr>
      <w:r>
        <w:rPr>
          <w:rtl w:val="0"/>
        </w:rPr>
        <w:tab/>
        <w:t>5) Challenge for your generation.</w:t>
      </w:r>
    </w:p>
    <w:p>
      <w:pPr>
        <w:pStyle w:val="Body"/>
        <w:bidi w:val="0"/>
      </w:pPr>
      <w:r>
        <w:rPr>
          <w:rtl w:val="0"/>
        </w:rPr>
        <w:tab/>
        <w:t>6) Changes to production and consumption of energy</w:t>
      </w:r>
    </w:p>
    <w:p>
      <w:pPr>
        <w:pStyle w:val="Body"/>
        <w:bidi w:val="0"/>
      </w:pPr>
      <w:r>
        <w:rPr>
          <w:rtl w:val="0"/>
        </w:rPr>
        <w:tab/>
        <w:t>7) Multiple pathways and possibilities</w:t>
      </w:r>
    </w:p>
    <w:p>
      <w:pPr>
        <w:pStyle w:val="Body"/>
        <w:bidi w:val="0"/>
      </w:pPr>
      <w:r>
        <w:rPr>
          <w:rtl w:val="0"/>
        </w:rPr>
        <w:tab/>
        <w:tab/>
        <w:t>a) Energy efficiency</w:t>
      </w:r>
    </w:p>
    <w:p>
      <w:pPr>
        <w:pStyle w:val="Body"/>
        <w:bidi w:val="0"/>
      </w:pPr>
      <w:r>
        <w:rPr>
          <w:rtl w:val="0"/>
        </w:rPr>
        <w:tab/>
        <w:tab/>
        <w:t>b) Renewable energy</w:t>
      </w:r>
    </w:p>
    <w:p>
      <w:pPr>
        <w:pStyle w:val="Body"/>
        <w:bidi w:val="0"/>
      </w:pPr>
      <w:r>
        <w:rPr>
          <w:rtl w:val="0"/>
        </w:rPr>
        <w:tab/>
        <w:tab/>
        <w:t>c) Nuclear</w:t>
      </w:r>
    </w:p>
    <w:p>
      <w:pPr>
        <w:pStyle w:val="Body"/>
        <w:bidi w:val="0"/>
      </w:pPr>
      <w:r>
        <w:rPr>
          <w:rtl w:val="0"/>
        </w:rPr>
        <w:tab/>
        <w:tab/>
        <w:t>d) Carbon capture and storage</w:t>
      </w:r>
    </w:p>
    <w:p>
      <w:pPr>
        <w:pStyle w:val="Body"/>
        <w:bidi w:val="0"/>
      </w:pPr>
      <w:r>
        <w:rPr>
          <w:rtl w:val="0"/>
        </w:rPr>
        <w:tab/>
        <w:t>8) An opportunity agenda</w:t>
      </w:r>
    </w:p>
    <w:p>
      <w:pPr>
        <w:pStyle w:val="Body"/>
        <w:bidi w:val="0"/>
      </w:pPr>
      <w:r>
        <w:rPr>
          <w:rtl w:val="0"/>
        </w:rPr>
        <w:tab/>
        <w:t>9) All options have costs and risks</w:t>
      </w:r>
    </w:p>
    <w:p>
      <w:pPr>
        <w:pStyle w:val="Body"/>
        <w:bidi w:val="0"/>
      </w:pPr>
      <w:r>
        <w:rPr>
          <w:rtl w:val="0"/>
        </w:rPr>
        <w:tab/>
        <w:tab/>
        <w:t>(efficiency, renewables, nuclear, CCS)</w:t>
      </w:r>
    </w:p>
    <w:p>
      <w:pPr>
        <w:pStyle w:val="Body"/>
        <w:bidi w:val="0"/>
      </w:pPr>
      <w:r>
        <w:rPr>
          <w:rtl w:val="0"/>
        </w:rPr>
        <w:tab/>
        <w:t xml:space="preserve">10) Main obstacles related to culture, institutions, practices and distributional conflicts, </w:t>
        <w:tab/>
        <w:tab/>
        <w:t xml:space="preserve">      not technology</w:t>
      </w:r>
    </w:p>
    <w:p>
      <w:pPr>
        <w:pStyle w:val="Body"/>
        <w:bidi w:val="0"/>
      </w:pPr>
      <w:r>
        <w:rPr>
          <w:rtl w:val="0"/>
        </w:rPr>
        <w:tab/>
        <w:t xml:space="preserve">11) Path dependence and </w:t>
      </w:r>
      <w:r>
        <w:rPr>
          <w:rtl w:val="0"/>
        </w:rPr>
        <w:t>“</w:t>
      </w:r>
      <w:r>
        <w:rPr>
          <w:rtl w:val="0"/>
        </w:rPr>
        <w:t>Lock in</w:t>
      </w:r>
      <w:r>
        <w:rPr>
          <w:rtl w:val="0"/>
        </w:rPr>
        <w:t>”</w:t>
      </w:r>
    </w:p>
    <w:p>
      <w:pPr>
        <w:pStyle w:val="Body"/>
        <w:bidi w:val="0"/>
      </w:pPr>
      <w:r>
        <w:rPr>
          <w:rtl w:val="0"/>
        </w:rPr>
        <w:tab/>
        <w:t>12) Character of socio-technical transitions (example: the auto story)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3, Canada</w:t>
      </w:r>
      <w:r>
        <w:rPr>
          <w:rtl w:val="0"/>
        </w:rPr>
        <w:t>’</w:t>
      </w:r>
      <w:r>
        <w:rPr>
          <w:rtl w:val="0"/>
        </w:rPr>
        <w:t xml:space="preserve">s peculiar situation </w:t>
      </w:r>
    </w:p>
    <w:p>
      <w:pPr>
        <w:pStyle w:val="Body"/>
        <w:bidi w:val="0"/>
      </w:pPr>
      <w:r>
        <w:rPr>
          <w:rtl w:val="0"/>
        </w:rPr>
        <w:tab/>
        <w:t>1) Vast energy resources.</w:t>
      </w:r>
    </w:p>
    <w:p>
      <w:pPr>
        <w:pStyle w:val="Body"/>
        <w:bidi w:val="0"/>
      </w:pPr>
      <w:r>
        <w:rPr>
          <w:rtl w:val="0"/>
        </w:rPr>
        <w:tab/>
        <w:t>2) Carbon intensive industrial structure. (but low carbon electricity system)</w:t>
      </w:r>
    </w:p>
    <w:p>
      <w:pPr>
        <w:pStyle w:val="Body"/>
        <w:bidi w:val="0"/>
      </w:pPr>
      <w:r>
        <w:rPr>
          <w:rtl w:val="0"/>
        </w:rPr>
        <w:tab/>
        <w:t>3) Differential resources and energy supply.</w:t>
      </w:r>
    </w:p>
    <w:p>
      <w:pPr>
        <w:pStyle w:val="Body"/>
        <w:bidi w:val="0"/>
      </w:pPr>
      <w:r>
        <w:rPr>
          <w:rtl w:val="0"/>
        </w:rPr>
        <w:tab/>
        <w:t>4) Policy fragmentation and jurisdictional complexity.</w:t>
      </w:r>
    </w:p>
    <w:p>
      <w:pPr>
        <w:pStyle w:val="Body"/>
        <w:bidi w:val="0"/>
      </w:pPr>
      <w:r>
        <w:rPr>
          <w:rtl w:val="0"/>
        </w:rPr>
        <w:tab/>
        <w:t>5) North American economic and energy integration.</w:t>
      </w:r>
    </w:p>
    <w:p>
      <w:pPr>
        <w:pStyle w:val="Body"/>
        <w:bidi w:val="0"/>
      </w:pPr>
      <w:r>
        <w:rPr>
          <w:rtl w:val="0"/>
        </w:rPr>
        <w:tab/>
        <w:t>6) Climate policy paralysis for 15 years.</w:t>
      </w:r>
    </w:p>
    <w:p>
      <w:pPr>
        <w:pStyle w:val="Body"/>
        <w:bidi w:val="0"/>
      </w:pPr>
      <w:r>
        <w:rPr>
          <w:rtl w:val="0"/>
        </w:rPr>
        <w:tab/>
        <w:t>7) Current government enthusiasm for finally getting something done.</w:t>
      </w:r>
    </w:p>
    <w:p>
      <w:pPr>
        <w:pStyle w:val="Body"/>
        <w:bidi w:val="0"/>
      </w:pPr>
      <w:r>
        <w:rPr>
          <w:rtl w:val="0"/>
        </w:rPr>
        <w:tab/>
        <w:t>8) Comparison to low carbon energy pioneers.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4, Policy matters</w:t>
      </w:r>
    </w:p>
    <w:p>
      <w:pPr>
        <w:pStyle w:val="Body"/>
        <w:bidi w:val="0"/>
      </w:pPr>
      <w:r>
        <w:rPr>
          <w:rtl w:val="0"/>
        </w:rPr>
        <w:tab/>
        <w:t>1) Critical framework for social and technological innovation.</w:t>
      </w:r>
    </w:p>
    <w:p>
      <w:pPr>
        <w:pStyle w:val="Body"/>
        <w:bidi w:val="0"/>
      </w:pPr>
      <w:r>
        <w:rPr>
          <w:rtl w:val="0"/>
        </w:rPr>
        <w:tab/>
        <w:t>2) Technological choices made in socio-political context.</w:t>
      </w:r>
    </w:p>
    <w:p>
      <w:pPr>
        <w:pStyle w:val="Body"/>
        <w:bidi w:val="0"/>
      </w:pPr>
      <w:r>
        <w:rPr>
          <w:rtl w:val="0"/>
        </w:rPr>
        <w:tab/>
        <w:t>3) Steering socio-technical transitions.</w:t>
      </w:r>
    </w:p>
    <w:p>
      <w:pPr>
        <w:pStyle w:val="Body"/>
        <w:bidi w:val="0"/>
      </w:pPr>
      <w:r>
        <w:rPr>
          <w:rtl w:val="0"/>
        </w:rPr>
        <w:tab/>
        <w:t xml:space="preserve">4) Examples of climate policy initiatives: (Carbon pricing, feed in tariffs, innovation funds, </w:t>
        <w:tab/>
        <w:t xml:space="preserve">    regulation, education)</w:t>
      </w:r>
    </w:p>
    <w:p>
      <w:pPr>
        <w:pStyle w:val="Body"/>
        <w:bidi w:val="0"/>
      </w:pPr>
      <w:r>
        <w:rPr>
          <w:rtl w:val="0"/>
        </w:rPr>
        <w:tab/>
        <w:t>5) Strategic support: example: backing for EVs.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5, Pity the poor politicians</w:t>
      </w:r>
    </w:p>
    <w:p>
      <w:pPr>
        <w:pStyle w:val="Body"/>
        <w:bidi w:val="0"/>
      </w:pPr>
      <w:r>
        <w:rPr>
          <w:rtl w:val="0"/>
        </w:rPr>
        <w:tab/>
        <w:t>1) There are plenty of other societal problems.</w:t>
      </w:r>
    </w:p>
    <w:p>
      <w:pPr>
        <w:pStyle w:val="Body"/>
        <w:bidi w:val="0"/>
      </w:pPr>
      <w:r>
        <w:rPr>
          <w:rtl w:val="0"/>
        </w:rPr>
        <w:tab/>
        <w:t>2) Pervasive uncertainties</w:t>
      </w:r>
    </w:p>
    <w:p>
      <w:pPr>
        <w:pStyle w:val="Body"/>
        <w:bidi w:val="0"/>
      </w:pPr>
      <w:r>
        <w:tab/>
      </w:r>
    </w:p>
    <w:p>
      <w:pPr>
        <w:pStyle w:val="Body"/>
        <w:bidi w:val="0"/>
      </w:pPr>
      <w:r>
        <w:rPr>
          <w:rtl w:val="0"/>
        </w:rPr>
        <w:t>5, Concluding observation</w:t>
      </w:r>
    </w:p>
    <w:p>
      <w:pPr>
        <w:pStyle w:val="Body"/>
        <w:bidi w:val="0"/>
      </w:pPr>
      <w:r>
        <w:rPr>
          <w:rtl w:val="0"/>
        </w:rPr>
        <w:tab/>
        <w:t>1) Big changes going to come</w:t>
      </w:r>
    </w:p>
    <w:p>
      <w:pPr>
        <w:pStyle w:val="Body"/>
        <w:bidi w:val="0"/>
      </w:pPr>
      <w:r>
        <w:rPr>
          <w:rtl w:val="0"/>
        </w:rPr>
        <w:tab/>
        <w:t>2) They will be messy and conflicted</w:t>
      </w:r>
    </w:p>
    <w:p>
      <w:pPr>
        <w:pStyle w:val="Body"/>
        <w:bidi w:val="0"/>
      </w:pPr>
      <w:r>
        <w:rPr>
          <w:rtl w:val="0"/>
        </w:rPr>
        <w:tab/>
        <w:t xml:space="preserve">3) As engineers you can make a difference developing and implementing new energy </w:t>
        <w:tab/>
        <w:t>options</w:t>
      </w:r>
    </w:p>
    <w:p>
      <w:pPr>
        <w:pStyle w:val="Body"/>
        <w:bidi w:val="0"/>
      </w:pPr>
      <w:r>
        <w:rPr>
          <w:rtl w:val="0"/>
        </w:rPr>
        <w:tab/>
        <w:t>4) But societal obstacles and struggles are the key and here you can also contribute.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