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Stephen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Dutois</w:t>
      </w:r>
      <w:proofErr w:type="spellEnd"/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Saving water (bottles, unused water, hybrid trucks, HFC-free equipment, Arctic Home conservation and research for polar bears</w:t>
      </w:r>
    </w:p>
    <w:p w:rsidR="00FF2520" w:rsidRPr="00FF2520" w:rsidRDefault="00FF2520" w:rsidP="00FF2520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CSR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Health: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Participaction</w:t>
      </w:r>
      <w:proofErr w:type="spellEnd"/>
    </w:p>
    <w:p w:rsidR="00FF2520" w:rsidRPr="00FF2520" w:rsidRDefault="00FF2520" w:rsidP="00FF252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Breakfust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Clubs of Canada</w:t>
      </w:r>
    </w:p>
    <w:p w:rsidR="00FF2520" w:rsidRPr="00FF2520" w:rsidRDefault="00FF2520" w:rsidP="00FF252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Boys and Girls Clubs of Canada</w:t>
      </w:r>
    </w:p>
    <w:p w:rsidR="00FF2520" w:rsidRPr="00FF2520" w:rsidRDefault="00FF2520" w:rsidP="00FF252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EPODE: </w:t>
      </w:r>
    </w:p>
    <w:p w:rsidR="00FF2520" w:rsidRPr="00FF2520" w:rsidRDefault="00FF2520" w:rsidP="00FF252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(</w:t>
      </w:r>
      <w:proofErr w:type="gram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charity</w:t>
      </w:r>
      <w:proofErr w:type="gram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work, CSR</w:t>
      </w:r>
    </w:p>
    <w:p w:rsidR="00FF2520" w:rsidRPr="00FF2520" w:rsidRDefault="00FF2520" w:rsidP="00FF2520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Redesign of Cans (lower calories)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SUPPLY CHAIN OVERVIEW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Chain: transition from functional orientation to E2E excellence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Integrated E2E view of the supply chain: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end to end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supply chain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Use analogy of orchestra: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conducter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making sure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theyre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all in sync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Key: maximized efficiency and effectively to allocate it to sales and revenue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Leadership Excellence: execution of the strategies: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EG simply orange:  oranges from Brazil</w:t>
      </w:r>
    </w:p>
    <w:p w:rsidR="00FF2520" w:rsidRPr="00FF2520" w:rsidRDefault="00FF2520" w:rsidP="00FF252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Only one orange season, low shelf life</w:t>
      </w:r>
    </w:p>
    <w:p w:rsidR="00FF2520" w:rsidRPr="00FF2520" w:rsidRDefault="00FF2520" w:rsidP="00FF252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Different types of oranges: early and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lates</w:t>
      </w:r>
      <w:proofErr w:type="spellEnd"/>
    </w:p>
    <w:p w:rsidR="00FF2520" w:rsidRPr="00FF2520" w:rsidRDefault="00FF2520" w:rsidP="00FF2520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Supply chain: how to bring it to the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canadian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market - takes the strategy and executes it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Characteristics of a GOOD supply chain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Organized, schedule, quality control</w:t>
      </w:r>
    </w:p>
    <w:p w:rsidR="00FF2520" w:rsidRPr="00FF2520" w:rsidRDefault="00FF2520" w:rsidP="00FF252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Good business leader, understand all aspects of the business</w:t>
      </w:r>
    </w:p>
    <w:p w:rsidR="00FF2520" w:rsidRPr="00FF2520" w:rsidRDefault="00FF2520" w:rsidP="00FF252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Great business performer - variety of skills</w:t>
      </w:r>
    </w:p>
    <w:p w:rsidR="00FF2520" w:rsidRPr="00FF2520" w:rsidRDefault="00FF2520" w:rsidP="00FF252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Following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capabilites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: think strategically, understanding of competitive environment, business strategy development, strategy execution, operational excellence, </w:t>
      </w:r>
    </w:p>
    <w:p w:rsidR="00FF2520" w:rsidRPr="00FF2520" w:rsidRDefault="00FF2520" w:rsidP="00FF2520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ORGANIZATIONAL LEADER: motivator,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communciator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, Mediator, Coach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How would you measure a good supply chain?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Effectiveness/efficiency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Outer shelf 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Against its competitors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End to end focus and scope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Alignment of supply chain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straegy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with corporate goals and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busines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strategy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Segmentded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operating models to compete effectively in local markets (Act to local market, think globally)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Synergy * integration: with customers and suppliers as well as within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companys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function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High value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collaboraitve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supply networks with supply chain partners</w:t>
      </w:r>
    </w:p>
    <w:p w:rsidR="00FF2520" w:rsidRPr="00FF2520" w:rsidRDefault="00FF2520" w:rsidP="00FF2520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Demand-driven****** most important *</w:t>
      </w:r>
      <w:proofErr w:type="gram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* :</w:t>
      </w:r>
      <w:proofErr w:type="gram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network for market responsiveness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Make to order: wait for demand and produce what customer wants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lastRenderedPageBreak/>
        <w:t xml:space="preserve">Customers are differentiating themselves much more than the past: consumerism is embracing individuality 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Must wait and then react in order to keep costs low - MAKE TO ORDER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End to End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Focus and Scope: 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Supplier's supplier: back end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Front end: customer's customer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Internal customer: sales, marketing functions within your company: supply chain treats them as a customer, franchisee (functions within the organization)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External customer: outside of organization, market customer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These are sometimes conflicting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Improving service to internal customers: rating the supply chain, important collaboration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Strategic Alignment: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Worldwide global strategy of Coca Cola: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To expand the market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Brand differentiation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Tweak global strategy for local market</w:t>
      </w:r>
    </w:p>
    <w:p w:rsidR="00FF2520" w:rsidRPr="00FF2520" w:rsidRDefault="00FF2520" w:rsidP="00FF2520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taste palettes differ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Realign to strategy, long-term every 6 months or year</w:t>
      </w:r>
    </w:p>
    <w:p w:rsidR="00FF2520" w:rsidRPr="00FF2520" w:rsidRDefault="00FF2520" w:rsidP="00FF252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Supply Chain management Hierarchy:</w:t>
      </w:r>
    </w:p>
    <w:p w:rsidR="00FF2520" w:rsidRPr="00FF2520" w:rsidRDefault="00FF2520" w:rsidP="00FF252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Supply chain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streatgy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&gt; supply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hain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operations planning &gt; supply chain execution</w:t>
      </w:r>
    </w:p>
    <w:p w:rsidR="00FF2520" w:rsidRPr="00FF2520" w:rsidRDefault="00FF2520" w:rsidP="00FF2520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Long term competitive&gt;medium/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sjhort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term,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operationa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, tactical &gt; short term, real-time, tactical ^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matchines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with above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DESTINATION&gt; Roadmap &gt; Journey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Production and Operations Management Theory: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Any production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procesS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Inputs &gt; conversion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process ?&gt;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outputs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Production: converting inputs to outputs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Any single process: inputs, process,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outputs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Process LAYOUT: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groups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machinery and equipment according to their functions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Facilitates production of a variety of nonstandard items in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realtively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small batches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Systematic way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Product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LayoutL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sets up production equipment along a product-flow line, and </w:t>
      </w:r>
      <w:proofErr w:type="spellStart"/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te</w:t>
      </w:r>
      <w:proofErr w:type="spellEnd"/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work in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progcess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moves along this line pat workstations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Fixed-position layout places the product in one spot and workers, materials and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euipment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come to it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Customer - oriented layout arranges facilities to enhance the interactions btw customers and its services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shopping path: impulse buys near register enhance margins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Make, buy or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leadse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decision: choosing whether to manufacture part in-house,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buy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it from an outside supplier, or lease it</w:t>
      </w:r>
    </w:p>
    <w:p w:rsidR="00FF2520" w:rsidRPr="00FF2520" w:rsidRDefault="00FF2520" w:rsidP="00FF252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Factors in the decision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icnlude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cost, availability of reliable outside suppliers, duration of the firms supply needs, need for confidentiality</w:t>
      </w:r>
    </w:p>
    <w:p w:rsidR="00FF2520" w:rsidRPr="00FF2520" w:rsidRDefault="00FF2520" w:rsidP="00FF252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Shorter time line = lease </w:t>
      </w:r>
    </w:p>
    <w:p w:rsidR="00FF2520" w:rsidRPr="00FF2520" w:rsidRDefault="00FF2520" w:rsidP="00FF252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Cost  </w:t>
      </w:r>
      <w:proofErr w:type="gram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( +</w:t>
      </w:r>
      <w:proofErr w:type="gram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interest)</w:t>
      </w:r>
    </w:p>
    <w:p w:rsidR="00FF2520" w:rsidRPr="00FF2520" w:rsidRDefault="00FF2520" w:rsidP="00FF2520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If interest rates are high, better to buy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Selection of suppliers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Based on comparison of quality, prices, dependability of delivery, and services offered by competing companies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When do you want to launch? </w:t>
      </w:r>
    </w:p>
    <w:p w:rsidR="00FF2520" w:rsidRPr="00FF2520" w:rsidRDefault="00FF2520" w:rsidP="00FF252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Assure consumer is long term</w:t>
      </w:r>
    </w:p>
    <w:p w:rsidR="00FF2520" w:rsidRPr="00FF2520" w:rsidRDefault="00FF2520" w:rsidP="00FF2520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Packaging, sizes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Planning and Scheduling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How does the supply chain in Coca Cola work holistically?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Produce concentration in a few locations, do the marketing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License and franchise it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Was the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licenseing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a strategic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decision</w:t>
      </w:r>
      <w:proofErr w:type="gramEnd"/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Re-integrated franchise back into coca cola for 12.6 billion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DOIP: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Demand operations and inventory planning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Discipline to supply chain and sales/marketing teams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Start with Demand: demand based supply chain  (main goal)</w:t>
      </w:r>
    </w:p>
    <w:p w:rsidR="00FF2520" w:rsidRPr="00FF2520" w:rsidRDefault="00FF2520" w:rsidP="00FF252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Sales history</w:t>
      </w:r>
      <w:proofErr w:type="gram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,,</w:t>
      </w:r>
      <w:proofErr w:type="gram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orders, weather,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etc</w:t>
      </w:r>
      <w:proofErr w:type="spellEnd"/>
    </w:p>
    <w:p w:rsidR="00FF2520" w:rsidRPr="00FF2520" w:rsidRDefault="00FF2520" w:rsidP="00FF252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Forecasts </w:t>
      </w:r>
      <w:proofErr w:type="gram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( inventory</w:t>
      </w:r>
      <w:proofErr w:type="gram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, stock levels) any product that’s sitting is waste</w:t>
      </w:r>
    </w:p>
    <w:p w:rsidR="00FF2520" w:rsidRPr="00FF2520" w:rsidRDefault="00FF2520" w:rsidP="00FF2520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Optimization, keep inventory as low as possible, no excess inventory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What doe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sthe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business want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us to do?</w:t>
      </w:r>
    </w:p>
    <w:p w:rsidR="00FF2520" w:rsidRPr="00FF2520" w:rsidRDefault="00FF2520" w:rsidP="00FF252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Goals, regardless of customer demand</w:t>
      </w:r>
    </w:p>
    <w:p w:rsidR="00FF2520" w:rsidRPr="00FF2520" w:rsidRDefault="00FF2520" w:rsidP="00FF2520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: business plans and objectives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Develop supply plan: constraints, prices,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capacities</w:t>
      </w:r>
      <w:proofErr w:type="gramEnd"/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Operating plan: time in between for supply chain to execute that plan 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apple: launching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iphone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6 :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aware that they will go out of stock, creates artificial demand product will die or be a huge success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Questions: 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***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important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for above***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S&amp; OPE inputs and outputs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Weekly execution plan</w:t>
      </w:r>
    </w:p>
    <w:p w:rsidR="00FF2520" w:rsidRPr="00FF2520" w:rsidRDefault="00FF2520" w:rsidP="00FF252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Continue to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replan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and adjust for final numbers</w:t>
      </w:r>
    </w:p>
    <w:p w:rsidR="00FF2520" w:rsidRPr="00FF2520" w:rsidRDefault="00FF2520" w:rsidP="00FF252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Types of Inventory </w:t>
      </w:r>
    </w:p>
    <w:p w:rsidR="00FF2520" w:rsidRPr="00FF2520" w:rsidRDefault="00FF2520" w:rsidP="00FF252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Supplier &gt; {raw materials, work in process, finished goods, components} &gt; customer</w:t>
      </w:r>
    </w:p>
    <w:p w:rsidR="00FF2520" w:rsidRPr="00FF2520" w:rsidRDefault="00FF2520" w:rsidP="00FF252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Auto industry: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componenets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sitting as inventory</w:t>
      </w:r>
    </w:p>
    <w:p w:rsidR="00FF2520" w:rsidRPr="00FF2520" w:rsidRDefault="00FF2520" w:rsidP="00FF252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Carries components as inventory</w:t>
      </w:r>
    </w:p>
    <w:p w:rsidR="00FF2520" w:rsidRPr="00FF2520" w:rsidRDefault="00FF2520" w:rsidP="00FF2520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Many companies try to push supplies further left, not in finished goods to pay less. Supplier pays it instead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Why do we hold goods? 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Seasonal 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Time varying demand 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To balance against uncertainty: safety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Customer demand, supplier quantities, costs,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leadtime</w:t>
      </w:r>
      <w:proofErr w:type="spellEnd"/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Processcing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and movement (pipeline) 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Delivery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leadtimes</w:t>
      </w:r>
      <w:proofErr w:type="spellEnd"/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Economices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of scale in transportation, production or purchasing (batch)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Batch may be smallest you can produce, which forecasts 4 week of demand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Detemrines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inventory as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welle</w:t>
      </w:r>
      <w:proofErr w:type="spellEnd"/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To ensure a high level of customer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serivce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(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locaiton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)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Need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ot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keep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inventoy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fo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gold available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inc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ase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of the demand (speculation plays a large part in inventory)</w:t>
      </w:r>
    </w:p>
    <w:p w:rsidR="00FF2520" w:rsidRPr="00FF2520" w:rsidRDefault="00FF2520" w:rsidP="00FF2520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Drives huge variability of demand, factor into their inventory policies (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apple) ****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Customer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Servce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How much is enough?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Required safety stock grows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rapidy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with an increase in the desired product availability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Graph: as you try to make better customer service, costs large amount of stress on inventory: level of service for a business drives level of inventory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ABC approach: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Class A: continuous review, tight control, great accuracy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B: periodic review, less tightly controlled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C: no or low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inveotyry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, simple controls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ZICO coconut water: produced by coca cola: not a big deal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Equipment Efficiency and Effectiveness: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OEE: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Overal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equipment effectiveness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Availability x performance x quality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Every unit I put in do I get a unit out? Find points of waste</w:t>
      </w:r>
    </w:p>
    <w:p w:rsidR="00FF2520" w:rsidRPr="00FF2520" w:rsidRDefault="00FF2520" w:rsidP="00FF252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Unplanned downtime: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breaking down car response: planned maintenance</w:t>
      </w:r>
    </w:p>
    <w:p w:rsidR="00FF2520" w:rsidRPr="00FF2520" w:rsidRDefault="00FF2520" w:rsidP="00FF252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Speed loss: supply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chian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</w:t>
      </w:r>
    </w:p>
    <w:p w:rsidR="00FF2520" w:rsidRPr="00FF2520" w:rsidRDefault="00FF2520" w:rsidP="00FF2520">
      <w:pPr>
        <w:numPr>
          <w:ilvl w:val="0"/>
          <w:numId w:val="14"/>
        </w:numPr>
        <w:ind w:left="540"/>
        <w:textAlignment w:val="center"/>
        <w:rPr>
          <w:rFonts w:ascii="Calibri" w:eastAsia="Times New Roman" w:hAnsi="Calibri" w:cs="Times New Roman"/>
          <w:color w:val="000000"/>
          <w:sz w:val="22"/>
          <w:szCs w:val="22"/>
        </w:rPr>
      </w:pPr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Yield loss: losing materials as you produce: have to find where and how </w:t>
      </w:r>
      <w:proofErr w:type="spellStart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>ot</w:t>
      </w:r>
      <w:proofErr w:type="spellEnd"/>
      <w:r w:rsidRPr="00FF2520">
        <w:rPr>
          <w:rFonts w:ascii="Calibri" w:eastAsia="Times New Roman" w:hAnsi="Calibri" w:cs="Times New Roman"/>
          <w:color w:val="000000"/>
          <w:sz w:val="22"/>
          <w:szCs w:val="22"/>
        </w:rPr>
        <w:t xml:space="preserve"> fix it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OEE and System Line Efficiency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47.7%: only getting 4 million use out of 10 million put in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Must find out where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theyre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losing this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World class: 75%, anything below is los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tmoney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/lost opportunity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Journey to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six sigma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quality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Deviation from norm: 1 sigma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If above 6, no defects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Aviation industry: good at this * # of fails per flight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Root-cause analysis: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Five whys?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Fishbone,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ishikawa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, cause-effect diagram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Failutre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mode effects analysis FMEA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Statistical analysis and trending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0 defect mentality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</w:t>
      </w:r>
      <w:proofErr w:type="spellStart"/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toyota</w:t>
      </w:r>
      <w:proofErr w:type="spellEnd"/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: 0 defect 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Measurement systems: '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How do we measure success? If you can measure it, you can manage it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Measuring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SuccesS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: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Genius of N (**** important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Always making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tradeoffs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: make sure both sides of the scale are positively impacted when you make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tradeoffs</w:t>
      </w:r>
      <w:proofErr w:type="spellEnd"/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improve customer service AND take cost out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Eg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quality and </w:t>
      </w:r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cost  genius</w:t>
      </w:r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of N: drive quality up and take cost down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 xml:space="preserve">What things can I measure </w:t>
      </w:r>
      <w:proofErr w:type="spellStart"/>
      <w:proofErr w:type="gramStart"/>
      <w:r w:rsidRPr="00FF2520">
        <w:rPr>
          <w:rFonts w:ascii="Calibri" w:hAnsi="Calibri" w:cs="Times New Roman"/>
          <w:color w:val="000000"/>
          <w:sz w:val="22"/>
          <w:szCs w:val="22"/>
        </w:rPr>
        <w:t>ot</w:t>
      </w:r>
      <w:proofErr w:type="spellEnd"/>
      <w:proofErr w:type="gram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make sure the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tradeoffs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 xml:space="preserve"> are not working against </w:t>
      </w:r>
      <w:proofErr w:type="spellStart"/>
      <w:r w:rsidRPr="00FF2520">
        <w:rPr>
          <w:rFonts w:ascii="Calibri" w:hAnsi="Calibri" w:cs="Times New Roman"/>
          <w:color w:val="000000"/>
          <w:sz w:val="22"/>
          <w:szCs w:val="22"/>
        </w:rPr>
        <w:t>eachother</w:t>
      </w:r>
      <w:proofErr w:type="spellEnd"/>
      <w:r w:rsidRPr="00FF2520">
        <w:rPr>
          <w:rFonts w:ascii="Calibri" w:hAnsi="Calibri" w:cs="Times New Roman"/>
          <w:color w:val="000000"/>
          <w:sz w:val="22"/>
          <w:szCs w:val="22"/>
        </w:rPr>
        <w:t>?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Work in different fields at beginning of career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sdutoit@coca-cola.com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FF2520" w:rsidRPr="00FF2520" w:rsidRDefault="00FF2520" w:rsidP="00FF2520">
      <w:pPr>
        <w:ind w:left="540"/>
        <w:rPr>
          <w:rFonts w:ascii="Calibri" w:hAnsi="Calibri" w:cs="Times New Roman"/>
          <w:color w:val="000000"/>
          <w:sz w:val="22"/>
          <w:szCs w:val="22"/>
        </w:rPr>
      </w:pPr>
      <w:r w:rsidRPr="00FF2520">
        <w:rPr>
          <w:rFonts w:ascii="Calibri" w:hAnsi="Calibri" w:cs="Times New Roman"/>
          <w:color w:val="000000"/>
          <w:sz w:val="22"/>
          <w:szCs w:val="22"/>
        </w:rPr>
        <w:t> </w:t>
      </w:r>
    </w:p>
    <w:p w:rsidR="001562B9" w:rsidRDefault="001562B9">
      <w:bookmarkStart w:id="0" w:name="_GoBack"/>
      <w:bookmarkEnd w:id="0"/>
    </w:p>
    <w:sectPr w:rsidR="001562B9" w:rsidSect="001562B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1193D"/>
    <w:multiLevelType w:val="multilevel"/>
    <w:tmpl w:val="D1765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5900A8"/>
    <w:multiLevelType w:val="multilevel"/>
    <w:tmpl w:val="DCE86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71E1A46"/>
    <w:multiLevelType w:val="multilevel"/>
    <w:tmpl w:val="2500C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0D2C65"/>
    <w:multiLevelType w:val="multilevel"/>
    <w:tmpl w:val="CBDA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491472"/>
    <w:multiLevelType w:val="multilevel"/>
    <w:tmpl w:val="FCD8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BF2006"/>
    <w:multiLevelType w:val="multilevel"/>
    <w:tmpl w:val="753A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B315F6"/>
    <w:multiLevelType w:val="multilevel"/>
    <w:tmpl w:val="7DEEB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10B37F2"/>
    <w:multiLevelType w:val="multilevel"/>
    <w:tmpl w:val="00448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F2C2E2C"/>
    <w:multiLevelType w:val="multilevel"/>
    <w:tmpl w:val="08DE6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779E0"/>
    <w:multiLevelType w:val="multilevel"/>
    <w:tmpl w:val="A07EA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A60688"/>
    <w:multiLevelType w:val="multilevel"/>
    <w:tmpl w:val="7618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B536245"/>
    <w:multiLevelType w:val="multilevel"/>
    <w:tmpl w:val="6BB8F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8387B84"/>
    <w:multiLevelType w:val="multilevel"/>
    <w:tmpl w:val="87880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79D02DA"/>
    <w:multiLevelType w:val="multilevel"/>
    <w:tmpl w:val="1AD23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3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12"/>
  </w:num>
  <w:num w:numId="8">
    <w:abstractNumId w:val="6"/>
  </w:num>
  <w:num w:numId="9">
    <w:abstractNumId w:val="9"/>
  </w:num>
  <w:num w:numId="10">
    <w:abstractNumId w:val="13"/>
  </w:num>
  <w:num w:numId="11">
    <w:abstractNumId w:val="11"/>
  </w:num>
  <w:num w:numId="12">
    <w:abstractNumId w:val="0"/>
  </w:num>
  <w:num w:numId="13">
    <w:abstractNumId w:val="1"/>
  </w:num>
  <w:num w:numId="14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520"/>
    <w:rsid w:val="001562B9"/>
    <w:rsid w:val="00FF2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79AF3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52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52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8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3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1234</Words>
  <Characters>7034</Characters>
  <Application>Microsoft Macintosh Word</Application>
  <DocSecurity>0</DocSecurity>
  <Lines>58</Lines>
  <Paragraphs>16</Paragraphs>
  <ScaleCrop>false</ScaleCrop>
  <Company/>
  <LinksUpToDate>false</LinksUpToDate>
  <CharactersWithSpaces>8252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Zhang</dc:creator>
  <cp:keywords/>
  <dc:description/>
  <cp:lastModifiedBy>Sandra Zhang</cp:lastModifiedBy>
  <cp:revision>1</cp:revision>
  <dcterms:created xsi:type="dcterms:W3CDTF">2015-04-14T19:36:00Z</dcterms:created>
  <dcterms:modified xsi:type="dcterms:W3CDTF">2015-04-14T19:36:00Z</dcterms:modified>
</cp:coreProperties>
</file>