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4092" w:rsidRDefault="006F4092" w:rsidP="006F4092">
      <w:pPr>
        <w:pStyle w:val="Heading5"/>
        <w:numPr>
          <w:ilvl w:val="0"/>
          <w:numId w:val="0"/>
        </w:numPr>
        <w:rPr>
          <w:lang w:val="en-CA"/>
        </w:rPr>
      </w:pPr>
      <w:r>
        <w:rPr>
          <w:lang w:val="en-CA"/>
        </w:rPr>
        <w:t xml:space="preserve">Final exam Preparation </w:t>
      </w:r>
    </w:p>
    <w:p w:rsidR="006F4092" w:rsidRPr="006F4092" w:rsidRDefault="006F4092" w:rsidP="006F4092">
      <w:pPr>
        <w:keepNext/>
        <w:overflowPunct w:val="0"/>
        <w:autoSpaceDE w:val="0"/>
        <w:autoSpaceDN w:val="0"/>
        <w:adjustRightInd w:val="0"/>
        <w:spacing w:after="240"/>
        <w:textAlignment w:val="baseline"/>
        <w:rPr>
          <w:b/>
          <w:color w:val="000000"/>
          <w:sz w:val="26"/>
          <w:szCs w:val="20"/>
          <w:lang w:val="en-CA"/>
        </w:rPr>
      </w:pPr>
      <w:r w:rsidRPr="006F4092">
        <w:rPr>
          <w:b/>
          <w:color w:val="000000"/>
          <w:sz w:val="26"/>
          <w:szCs w:val="20"/>
          <w:lang w:val="en-CA"/>
        </w:rPr>
        <w:t>Exercise 3–22</w:t>
      </w:r>
    </w:p>
    <w:p w:rsidR="006F4092" w:rsidRPr="006F4092" w:rsidRDefault="006F4092" w:rsidP="006F4092">
      <w:pPr>
        <w:keepNext/>
        <w:overflowPunct w:val="0"/>
        <w:autoSpaceDE w:val="0"/>
        <w:autoSpaceDN w:val="0"/>
        <w:adjustRightInd w:val="0"/>
        <w:spacing w:after="120" w:line="280" w:lineRule="atLeast"/>
        <w:ind w:left="360" w:hanging="360"/>
        <w:textAlignment w:val="baseline"/>
        <w:rPr>
          <w:b/>
          <w:color w:val="000000"/>
          <w:szCs w:val="20"/>
          <w:lang w:val="en-CA"/>
        </w:rPr>
      </w:pPr>
      <w:r w:rsidRPr="006F4092">
        <w:rPr>
          <w:b/>
          <w:color w:val="000000"/>
          <w:szCs w:val="20"/>
          <w:lang w:val="en-CA"/>
        </w:rPr>
        <w:t>1.</w:t>
      </w:r>
    </w:p>
    <w:p w:rsidR="006F4092" w:rsidRPr="006F4092" w:rsidRDefault="006F4092" w:rsidP="006F40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b/>
          <w:bCs/>
          <w:szCs w:val="20"/>
          <w:lang w:val="en-CA"/>
        </w:rPr>
      </w:pPr>
      <w:r w:rsidRPr="006F4092">
        <w:rPr>
          <w:rFonts w:cs="Arial"/>
          <w:b/>
          <w:bCs/>
          <w:szCs w:val="20"/>
          <w:lang w:val="en-CA"/>
        </w:rPr>
        <w:tab/>
        <w:t>Intercept</w:t>
      </w:r>
      <w:r w:rsidRPr="006F4092">
        <w:rPr>
          <w:rFonts w:cs="Arial"/>
          <w:b/>
          <w:bCs/>
          <w:szCs w:val="20"/>
          <w:lang w:val="en-CA"/>
        </w:rPr>
        <w:tab/>
      </w:r>
      <w:r w:rsidRPr="006F4092">
        <w:rPr>
          <w:rFonts w:cs="Arial"/>
          <w:b/>
          <w:bCs/>
          <w:szCs w:val="20"/>
          <w:lang w:val="en-CA"/>
        </w:rPr>
        <w:tab/>
      </w:r>
      <w:r w:rsidRPr="006F4092">
        <w:rPr>
          <w:rFonts w:cs="Arial"/>
          <w:b/>
          <w:bCs/>
          <w:szCs w:val="20"/>
          <w:lang w:val="en-CA"/>
        </w:rPr>
        <w:tab/>
        <w:t>43155.93</w:t>
      </w:r>
    </w:p>
    <w:p w:rsidR="006F4092" w:rsidRPr="006F4092" w:rsidRDefault="006F4092" w:rsidP="006F40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cs="Arial"/>
          <w:b/>
          <w:bCs/>
          <w:szCs w:val="20"/>
          <w:lang w:val="en-CA"/>
        </w:rPr>
      </w:pPr>
      <w:r w:rsidRPr="006F4092">
        <w:rPr>
          <w:rFonts w:cs="Arial"/>
          <w:b/>
          <w:bCs/>
          <w:szCs w:val="20"/>
          <w:lang w:val="en-CA"/>
        </w:rPr>
        <w:t>Slope</w:t>
      </w:r>
      <w:r w:rsidRPr="006F4092">
        <w:rPr>
          <w:rFonts w:cs="Arial"/>
          <w:b/>
          <w:bCs/>
          <w:szCs w:val="20"/>
          <w:lang w:val="en-CA"/>
        </w:rPr>
        <w:tab/>
      </w:r>
      <w:r w:rsidRPr="006F4092">
        <w:rPr>
          <w:rFonts w:cs="Arial"/>
          <w:b/>
          <w:bCs/>
          <w:szCs w:val="20"/>
          <w:lang w:val="en-CA"/>
        </w:rPr>
        <w:tab/>
      </w:r>
      <w:r w:rsidRPr="006F4092">
        <w:rPr>
          <w:rFonts w:cs="Arial"/>
          <w:b/>
          <w:bCs/>
          <w:szCs w:val="20"/>
          <w:lang w:val="en-CA"/>
        </w:rPr>
        <w:tab/>
      </w:r>
      <w:r w:rsidRPr="006F4092">
        <w:rPr>
          <w:rFonts w:cs="Arial"/>
          <w:b/>
          <w:bCs/>
          <w:szCs w:val="20"/>
          <w:lang w:val="en-CA"/>
        </w:rPr>
        <w:tab/>
        <w:t>9.2312</w:t>
      </w:r>
    </w:p>
    <w:p w:rsidR="006F4092" w:rsidRPr="006F4092" w:rsidRDefault="006F4092" w:rsidP="006F40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cs="Arial"/>
          <w:b/>
          <w:bCs/>
          <w:szCs w:val="20"/>
          <w:lang w:val="en-CA"/>
        </w:rPr>
      </w:pPr>
      <w:r w:rsidRPr="006F4092">
        <w:rPr>
          <w:rFonts w:cs="Arial"/>
          <w:b/>
          <w:bCs/>
          <w:szCs w:val="20"/>
          <w:lang w:val="en-CA"/>
        </w:rPr>
        <w:t>R Squared</w:t>
      </w:r>
      <w:r w:rsidRPr="006F4092">
        <w:rPr>
          <w:rFonts w:cs="Arial"/>
          <w:b/>
          <w:bCs/>
          <w:szCs w:val="20"/>
          <w:lang w:val="en-CA"/>
        </w:rPr>
        <w:tab/>
      </w:r>
      <w:r w:rsidRPr="006F4092">
        <w:rPr>
          <w:rFonts w:cs="Arial"/>
          <w:b/>
          <w:bCs/>
          <w:szCs w:val="20"/>
          <w:lang w:val="en-CA"/>
        </w:rPr>
        <w:tab/>
      </w:r>
      <w:r w:rsidRPr="006F4092">
        <w:rPr>
          <w:rFonts w:cs="Arial"/>
          <w:b/>
          <w:bCs/>
          <w:szCs w:val="20"/>
          <w:lang w:val="en-CA"/>
        </w:rPr>
        <w:tab/>
        <w:t>0.9150</w:t>
      </w:r>
    </w:p>
    <w:p w:rsidR="006F4092" w:rsidRPr="006F4092" w:rsidRDefault="006F4092" w:rsidP="006F40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b/>
          <w:bCs/>
          <w:szCs w:val="20"/>
          <w:lang w:val="en-CA"/>
        </w:rPr>
      </w:pPr>
    </w:p>
    <w:p w:rsidR="006F4092" w:rsidRPr="006F4092" w:rsidRDefault="006F4092" w:rsidP="006F4092">
      <w:pPr>
        <w:tabs>
          <w:tab w:val="left" w:pos="360"/>
          <w:tab w:val="left" w:pos="4500"/>
        </w:tabs>
        <w:overflowPunct w:val="0"/>
        <w:autoSpaceDE w:val="0"/>
        <w:autoSpaceDN w:val="0"/>
        <w:adjustRightInd w:val="0"/>
        <w:spacing w:after="120" w:line="280" w:lineRule="atLeast"/>
        <w:ind w:left="360" w:hanging="360"/>
        <w:textAlignment w:val="baseline"/>
        <w:rPr>
          <w:b/>
          <w:color w:val="000000"/>
          <w:szCs w:val="20"/>
          <w:lang w:val="en-CA"/>
        </w:rPr>
      </w:pPr>
      <w:r w:rsidRPr="006F4092">
        <w:rPr>
          <w:b/>
          <w:color w:val="000000"/>
          <w:szCs w:val="20"/>
          <w:lang w:val="en-CA"/>
        </w:rPr>
        <w:t>2.</w:t>
      </w:r>
      <w:r w:rsidRPr="006F4092">
        <w:rPr>
          <w:b/>
          <w:color w:val="000000"/>
          <w:szCs w:val="20"/>
          <w:lang w:val="en-CA"/>
        </w:rPr>
        <w:tab/>
        <w:t xml:space="preserve">Overhead cost = $43,156 + ($9.23 </w:t>
      </w:r>
      <w:r w:rsidRPr="006F4092">
        <w:rPr>
          <w:rFonts w:cs="Arial"/>
          <w:b/>
          <w:color w:val="000000"/>
          <w:szCs w:val="20"/>
          <w:lang w:val="en-CA"/>
        </w:rPr>
        <w:t>×</w:t>
      </w:r>
      <w:r w:rsidRPr="006F4092">
        <w:rPr>
          <w:b/>
          <w:color w:val="000000"/>
          <w:szCs w:val="20"/>
          <w:lang w:val="en-CA"/>
        </w:rPr>
        <w:t xml:space="preserve"> Number of direct labour hours)</w:t>
      </w:r>
    </w:p>
    <w:p w:rsidR="006F4092" w:rsidRPr="006F4092" w:rsidRDefault="006F4092" w:rsidP="006F4092">
      <w:pPr>
        <w:tabs>
          <w:tab w:val="left" w:pos="360"/>
          <w:tab w:val="left" w:pos="4500"/>
        </w:tabs>
        <w:overflowPunct w:val="0"/>
        <w:autoSpaceDE w:val="0"/>
        <w:autoSpaceDN w:val="0"/>
        <w:adjustRightInd w:val="0"/>
        <w:spacing w:before="240" w:after="120" w:line="280" w:lineRule="atLeast"/>
        <w:ind w:left="360" w:hanging="360"/>
        <w:jc w:val="both"/>
        <w:textAlignment w:val="baseline"/>
        <w:rPr>
          <w:b/>
          <w:color w:val="000000"/>
          <w:szCs w:val="20"/>
          <w:lang w:val="en-CA"/>
        </w:rPr>
      </w:pPr>
      <w:r w:rsidRPr="006F4092">
        <w:rPr>
          <w:b/>
          <w:color w:val="000000"/>
          <w:szCs w:val="20"/>
          <w:lang w:val="en-CA"/>
        </w:rPr>
        <w:t>3.</w:t>
      </w:r>
      <w:r w:rsidRPr="006F4092">
        <w:rPr>
          <w:b/>
          <w:color w:val="000000"/>
          <w:szCs w:val="20"/>
          <w:lang w:val="en-CA"/>
        </w:rPr>
        <w:tab/>
        <w:t>The R</w:t>
      </w:r>
      <w:r w:rsidRPr="006F4092">
        <w:rPr>
          <w:b/>
          <w:color w:val="000000"/>
          <w:szCs w:val="20"/>
          <w:vertAlign w:val="superscript"/>
          <w:lang w:val="en-CA"/>
        </w:rPr>
        <w:t>2</w:t>
      </w:r>
      <w:r w:rsidRPr="006F4092">
        <w:rPr>
          <w:b/>
          <w:color w:val="000000"/>
          <w:szCs w:val="20"/>
          <w:lang w:val="en-CA"/>
        </w:rPr>
        <w:t xml:space="preserve"> is 0.915, or 91.5 percent. Direct labour hours account for more than 91 percent of overhead cost. Thus, </w:t>
      </w:r>
      <w:proofErr w:type="gramStart"/>
      <w:r w:rsidRPr="006F4092">
        <w:rPr>
          <w:b/>
          <w:color w:val="000000"/>
          <w:szCs w:val="20"/>
          <w:lang w:val="en-CA"/>
        </w:rPr>
        <w:t>direct labour hours is</w:t>
      </w:r>
      <w:proofErr w:type="gramEnd"/>
      <w:r w:rsidRPr="006F4092">
        <w:rPr>
          <w:b/>
          <w:color w:val="000000"/>
          <w:szCs w:val="20"/>
          <w:lang w:val="en-CA"/>
        </w:rPr>
        <w:t xml:space="preserve"> a good predictor of overhead cost. Another factor (or factors) accounts for the remaining 8.5 percent of overhead cost.</w:t>
      </w:r>
    </w:p>
    <w:p w:rsidR="006F4092" w:rsidRPr="006F4092" w:rsidRDefault="006F4092" w:rsidP="006F4092">
      <w:pPr>
        <w:tabs>
          <w:tab w:val="left" w:pos="360"/>
          <w:tab w:val="left" w:pos="4500"/>
        </w:tabs>
        <w:overflowPunct w:val="0"/>
        <w:autoSpaceDE w:val="0"/>
        <w:autoSpaceDN w:val="0"/>
        <w:adjustRightInd w:val="0"/>
        <w:spacing w:before="240" w:after="120" w:line="280" w:lineRule="atLeast"/>
        <w:ind w:left="360" w:hanging="360"/>
        <w:textAlignment w:val="baseline"/>
        <w:rPr>
          <w:b/>
          <w:color w:val="000000"/>
          <w:szCs w:val="20"/>
          <w:lang w:val="en-CA"/>
        </w:rPr>
      </w:pPr>
      <w:r w:rsidRPr="006F4092">
        <w:rPr>
          <w:b/>
          <w:color w:val="000000"/>
          <w:szCs w:val="20"/>
          <w:lang w:val="en-CA"/>
        </w:rPr>
        <w:t>4.</w:t>
      </w:r>
      <w:r w:rsidRPr="006F4092">
        <w:rPr>
          <w:b/>
          <w:color w:val="000000"/>
          <w:szCs w:val="20"/>
          <w:lang w:val="en-CA"/>
        </w:rPr>
        <w:tab/>
        <w:t xml:space="preserve">Overhead cost = $43,156 + ($9.23 </w:t>
      </w:r>
      <w:r w:rsidRPr="006F4092">
        <w:rPr>
          <w:rFonts w:cs="Arial"/>
          <w:b/>
          <w:color w:val="000000"/>
          <w:szCs w:val="20"/>
          <w:lang w:val="en-CA"/>
        </w:rPr>
        <w:t>×</w:t>
      </w:r>
      <w:r w:rsidRPr="006F4092">
        <w:rPr>
          <w:b/>
          <w:color w:val="000000"/>
          <w:szCs w:val="20"/>
          <w:lang w:val="en-CA"/>
        </w:rPr>
        <w:t xml:space="preserve"> 1,450) = $56,540</w:t>
      </w:r>
    </w:p>
    <w:p w:rsidR="006F4092" w:rsidRDefault="006F4092" w:rsidP="006F4092">
      <w:pPr>
        <w:pStyle w:val="Heading5"/>
        <w:numPr>
          <w:ilvl w:val="0"/>
          <w:numId w:val="0"/>
        </w:numPr>
        <w:rPr>
          <w:lang w:val="en-CA"/>
        </w:rPr>
      </w:pPr>
    </w:p>
    <w:p w:rsidR="006F4092" w:rsidRPr="00143BA8" w:rsidRDefault="006F4092" w:rsidP="006F4092">
      <w:pPr>
        <w:pStyle w:val="Heading5"/>
        <w:numPr>
          <w:ilvl w:val="0"/>
          <w:numId w:val="0"/>
        </w:numPr>
        <w:rPr>
          <w:lang w:val="en-CA"/>
        </w:rPr>
      </w:pPr>
      <w:r w:rsidRPr="00143BA8">
        <w:rPr>
          <w:lang w:val="en-CA"/>
        </w:rPr>
        <w:t>Cornerstone Exercise 4–8</w:t>
      </w:r>
    </w:p>
    <w:p w:rsidR="006F4092" w:rsidRPr="00143BA8" w:rsidRDefault="006F4092" w:rsidP="006F4092">
      <w:pPr>
        <w:pStyle w:val="NumList-Text"/>
        <w:rPr>
          <w:lang w:val="en-CA"/>
        </w:rPr>
      </w:pPr>
      <w:r w:rsidRPr="00143BA8">
        <w:rPr>
          <w:lang w:val="en-CA"/>
        </w:rPr>
        <w:t>1.</w:t>
      </w:r>
      <w:r w:rsidRPr="00143BA8">
        <w:rPr>
          <w:lang w:val="en-CA"/>
        </w:rPr>
        <w:tab/>
        <w:t>Contribution margin ratio</w:t>
      </w:r>
      <w:r w:rsidRPr="00143BA8">
        <w:rPr>
          <w:lang w:val="en-CA"/>
        </w:rPr>
        <w:tab/>
        <w:t xml:space="preserve">= </w:t>
      </w:r>
      <w:r w:rsidRPr="00143BA8">
        <w:rPr>
          <w:position w:val="-26"/>
          <w:lang w:val="en-CA"/>
        </w:rPr>
        <w:object w:dxaOrig="2480" w:dyaOrig="6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3.75pt;height:31.5pt" o:ole="">
            <v:imagedata r:id="rId6" o:title=""/>
          </v:shape>
          <o:OLEObject Type="Embed" ProgID="Equation.DSMT4" ShapeID="_x0000_i1025" DrawAspect="Content" ObjectID="_1489414923" r:id="rId7"/>
        </w:object>
      </w:r>
    </w:p>
    <w:p w:rsidR="006F4092" w:rsidRPr="00143BA8" w:rsidRDefault="006F4092" w:rsidP="006F4092">
      <w:pPr>
        <w:pStyle w:val="NumList-Text"/>
        <w:rPr>
          <w:lang w:val="en-CA"/>
        </w:rPr>
      </w:pPr>
      <w:r w:rsidRPr="00143BA8">
        <w:rPr>
          <w:lang w:val="en-CA"/>
        </w:rPr>
        <w:tab/>
      </w:r>
      <w:r w:rsidRPr="00143BA8">
        <w:rPr>
          <w:lang w:val="en-CA"/>
        </w:rPr>
        <w:tab/>
        <w:t>= 0.3193</w:t>
      </w:r>
    </w:p>
    <w:p w:rsidR="006F4092" w:rsidRPr="00143BA8" w:rsidRDefault="006F4092" w:rsidP="006F4092">
      <w:pPr>
        <w:pStyle w:val="6pt"/>
        <w:rPr>
          <w:lang w:val="en-CA"/>
        </w:rPr>
      </w:pPr>
    </w:p>
    <w:p w:rsidR="006F4092" w:rsidRPr="00143BA8" w:rsidRDefault="006F4092" w:rsidP="006F4092">
      <w:pPr>
        <w:pStyle w:val="NumList-Text"/>
        <w:rPr>
          <w:lang w:val="en-CA"/>
        </w:rPr>
      </w:pPr>
      <w:r w:rsidRPr="00143BA8">
        <w:rPr>
          <w:lang w:val="en-CA"/>
        </w:rPr>
        <w:tab/>
        <w:t>Break-even sales dollars</w:t>
      </w:r>
      <w:r w:rsidRPr="00143BA8">
        <w:rPr>
          <w:lang w:val="en-CA"/>
        </w:rPr>
        <w:tab/>
        <w:t xml:space="preserve">= </w:t>
      </w:r>
      <w:r w:rsidRPr="00143BA8">
        <w:rPr>
          <w:position w:val="-28"/>
          <w:lang w:val="en-CA"/>
        </w:rPr>
        <w:object w:dxaOrig="2940" w:dyaOrig="660">
          <v:shape id="_x0000_i1026" type="#_x0000_t75" style="width:147pt;height:33.75pt" o:ole="">
            <v:imagedata r:id="rId8" o:title=""/>
          </v:shape>
          <o:OLEObject Type="Embed" ProgID="Equation.3" ShapeID="_x0000_i1026" DrawAspect="Content" ObjectID="_1489414924" r:id="rId9"/>
        </w:object>
      </w:r>
    </w:p>
    <w:p w:rsidR="006F4092" w:rsidRPr="00143BA8" w:rsidRDefault="006F4092" w:rsidP="006F4092">
      <w:pPr>
        <w:pStyle w:val="NumList-Text"/>
        <w:rPr>
          <w:lang w:val="en-CA"/>
        </w:rPr>
      </w:pPr>
      <w:r w:rsidRPr="00143BA8">
        <w:rPr>
          <w:lang w:val="en-CA"/>
        </w:rPr>
        <w:tab/>
      </w:r>
      <w:r w:rsidRPr="00143BA8">
        <w:rPr>
          <w:lang w:val="en-CA"/>
        </w:rPr>
        <w:tab/>
        <w:t xml:space="preserve">= </w:t>
      </w:r>
      <w:r w:rsidRPr="00143BA8">
        <w:rPr>
          <w:position w:val="-24"/>
          <w:lang w:val="en-CA"/>
        </w:rPr>
        <w:object w:dxaOrig="980" w:dyaOrig="620">
          <v:shape id="_x0000_i1027" type="#_x0000_t75" style="width:49.5pt;height:30.75pt" o:ole="">
            <v:imagedata r:id="rId10" o:title=""/>
          </v:shape>
          <o:OLEObject Type="Embed" ProgID="Equation.3" ShapeID="_x0000_i1027" DrawAspect="Content" ObjectID="_1489414925" r:id="rId11"/>
        </w:object>
      </w:r>
    </w:p>
    <w:p w:rsidR="006F4092" w:rsidRPr="00143BA8" w:rsidRDefault="006F4092" w:rsidP="006F4092">
      <w:pPr>
        <w:pStyle w:val="NumList-Text"/>
        <w:rPr>
          <w:lang w:val="en-CA"/>
        </w:rPr>
      </w:pPr>
      <w:r w:rsidRPr="00143BA8">
        <w:rPr>
          <w:lang w:val="en-CA"/>
        </w:rPr>
        <w:tab/>
      </w:r>
      <w:r w:rsidRPr="00143BA8">
        <w:rPr>
          <w:lang w:val="en-CA"/>
        </w:rPr>
        <w:tab/>
        <w:t>= $170,999</w:t>
      </w:r>
    </w:p>
    <w:p w:rsidR="006F4092" w:rsidRPr="00143BA8" w:rsidRDefault="006F4092" w:rsidP="006F4092">
      <w:pPr>
        <w:pStyle w:val="NumList-Text"/>
        <w:rPr>
          <w:lang w:val="en-CA"/>
        </w:rPr>
      </w:pPr>
    </w:p>
    <w:p w:rsidR="006F4092" w:rsidRPr="00143BA8" w:rsidRDefault="006F4092" w:rsidP="006F4092">
      <w:pPr>
        <w:pStyle w:val="Heading5"/>
        <w:rPr>
          <w:lang w:val="en-CA"/>
        </w:rPr>
      </w:pPr>
      <w:r w:rsidRPr="00143BA8">
        <w:rPr>
          <w:lang w:val="en-CA"/>
        </w:rPr>
        <w:t>Cornerstone Exercise 4–8</w:t>
      </w:r>
      <w:r>
        <w:rPr>
          <w:lang w:val="en-CA"/>
        </w:rPr>
        <w:tab/>
        <w:t>(Concluded)</w:t>
      </w:r>
    </w:p>
    <w:p w:rsidR="006F4092" w:rsidRPr="00143BA8" w:rsidRDefault="006F4092" w:rsidP="006F4092">
      <w:pPr>
        <w:pStyle w:val="NumListTableMainhead"/>
        <w:rPr>
          <w:lang w:val="en-CA"/>
        </w:rPr>
      </w:pPr>
      <w:r w:rsidRPr="00143BA8">
        <w:rPr>
          <w:lang w:val="en-CA"/>
        </w:rPr>
        <w:t>2.</w:t>
      </w:r>
      <w:r w:rsidRPr="00143BA8">
        <w:rPr>
          <w:lang w:val="en-CA"/>
        </w:rPr>
        <w:tab/>
      </w:r>
      <w:r w:rsidRPr="00143BA8">
        <w:rPr>
          <w:lang w:val="en-CA"/>
        </w:rPr>
        <w:tab/>
        <w:t>Head-First Company</w:t>
      </w:r>
    </w:p>
    <w:p w:rsidR="006F4092" w:rsidRPr="00143BA8" w:rsidRDefault="006F4092" w:rsidP="006F4092">
      <w:pPr>
        <w:pStyle w:val="tablemainhead"/>
        <w:rPr>
          <w:lang w:val="en-CA"/>
        </w:rPr>
      </w:pPr>
      <w:r w:rsidRPr="00143BA8">
        <w:rPr>
          <w:lang w:val="en-CA"/>
        </w:rPr>
        <w:t>Contribution Margin Income Statement</w:t>
      </w:r>
    </w:p>
    <w:p w:rsidR="006F4092" w:rsidRPr="00143BA8" w:rsidRDefault="006F4092" w:rsidP="006F4092">
      <w:pPr>
        <w:pStyle w:val="tablemainhead"/>
        <w:rPr>
          <w:lang w:val="en-CA"/>
        </w:rPr>
      </w:pPr>
      <w:r w:rsidRPr="00143BA8">
        <w:rPr>
          <w:lang w:val="en-CA"/>
        </w:rPr>
        <w:t>At Break-Even Sales Dollars</w:t>
      </w:r>
    </w:p>
    <w:p w:rsidR="006F4092" w:rsidRPr="00143BA8" w:rsidRDefault="006F4092" w:rsidP="006F4092">
      <w:pPr>
        <w:pStyle w:val="6pt"/>
        <w:rPr>
          <w:lang w:val="en-CA"/>
        </w:rPr>
      </w:pPr>
    </w:p>
    <w:p w:rsidR="006F4092" w:rsidRPr="00143BA8" w:rsidRDefault="006F4092" w:rsidP="006F4092">
      <w:pPr>
        <w:pStyle w:val="Table-1col"/>
        <w:tabs>
          <w:tab w:val="clear" w:pos="720"/>
          <w:tab w:val="clear" w:pos="7200"/>
          <w:tab w:val="left" w:pos="7661"/>
          <w:tab w:val="center" w:pos="8100"/>
        </w:tabs>
        <w:rPr>
          <w:u w:val="single"/>
          <w:lang w:val="en-CA"/>
        </w:rPr>
      </w:pPr>
      <w:r w:rsidRPr="00143BA8">
        <w:rPr>
          <w:lang w:val="en-CA"/>
        </w:rPr>
        <w:lastRenderedPageBreak/>
        <w:tab/>
      </w:r>
      <w:r w:rsidRPr="00143BA8">
        <w:rPr>
          <w:lang w:val="en-CA"/>
        </w:rPr>
        <w:tab/>
      </w:r>
      <w:r w:rsidRPr="00143BA8">
        <w:rPr>
          <w:u w:val="single"/>
          <w:lang w:val="en-CA"/>
        </w:rPr>
        <w:tab/>
        <w:t>Total</w:t>
      </w:r>
      <w:r w:rsidRPr="00143BA8">
        <w:rPr>
          <w:u w:val="single"/>
          <w:lang w:val="en-CA"/>
        </w:rPr>
        <w:tab/>
      </w:r>
    </w:p>
    <w:p w:rsidR="006F4092" w:rsidRPr="00143BA8" w:rsidRDefault="006F4092" w:rsidP="006F4092">
      <w:pPr>
        <w:pStyle w:val="Table-1col"/>
        <w:rPr>
          <w:lang w:val="en-CA"/>
        </w:rPr>
      </w:pPr>
      <w:r w:rsidRPr="00143BA8">
        <w:rPr>
          <w:lang w:val="en-CA"/>
        </w:rPr>
        <w:tab/>
        <w:t>Sales</w:t>
      </w:r>
      <w:r w:rsidRPr="00143BA8">
        <w:rPr>
          <w:lang w:val="en-CA"/>
        </w:rPr>
        <w:tab/>
      </w:r>
      <w:r w:rsidRPr="00143BA8">
        <w:rPr>
          <w:lang w:val="en-CA"/>
        </w:rPr>
        <w:tab/>
        <w:t>$170,999</w:t>
      </w:r>
    </w:p>
    <w:p w:rsidR="006F4092" w:rsidRPr="00143BA8" w:rsidRDefault="006F4092" w:rsidP="006F4092">
      <w:pPr>
        <w:pStyle w:val="Table-1col"/>
        <w:tabs>
          <w:tab w:val="left" w:pos="7661"/>
        </w:tabs>
        <w:rPr>
          <w:lang w:val="en-CA"/>
        </w:rPr>
      </w:pPr>
      <w:r w:rsidRPr="00143BA8">
        <w:rPr>
          <w:lang w:val="en-CA"/>
        </w:rPr>
        <w:tab/>
        <w:t>Total variable expense ($170,999 × 0.6807)</w:t>
      </w:r>
      <w:r w:rsidRPr="00143BA8">
        <w:rPr>
          <w:lang w:val="en-CA"/>
        </w:rPr>
        <w:tab/>
      </w:r>
      <w:r w:rsidRPr="00143BA8">
        <w:rPr>
          <w:lang w:val="en-CA"/>
        </w:rPr>
        <w:tab/>
      </w:r>
      <w:r w:rsidRPr="00143BA8">
        <w:rPr>
          <w:u w:val="single"/>
          <w:lang w:val="en-CA"/>
        </w:rPr>
        <w:tab/>
        <w:t>116,399</w:t>
      </w:r>
    </w:p>
    <w:p w:rsidR="006F4092" w:rsidRPr="00143BA8" w:rsidRDefault="006F4092" w:rsidP="006F4092">
      <w:pPr>
        <w:pStyle w:val="Table-1col"/>
        <w:tabs>
          <w:tab w:val="left" w:pos="7661"/>
        </w:tabs>
        <w:rPr>
          <w:lang w:val="en-CA"/>
        </w:rPr>
      </w:pPr>
      <w:r w:rsidRPr="00143BA8">
        <w:rPr>
          <w:lang w:val="en-CA"/>
        </w:rPr>
        <w:tab/>
        <w:t>Total contribution margin</w:t>
      </w:r>
      <w:r w:rsidRPr="00143BA8">
        <w:rPr>
          <w:lang w:val="en-CA"/>
        </w:rPr>
        <w:tab/>
      </w:r>
      <w:r w:rsidRPr="00143BA8">
        <w:rPr>
          <w:lang w:val="en-CA"/>
        </w:rPr>
        <w:tab/>
      </w:r>
      <w:r w:rsidRPr="00143BA8">
        <w:rPr>
          <w:lang w:val="en-CA"/>
        </w:rPr>
        <w:tab/>
        <w:t>54,600</w:t>
      </w:r>
    </w:p>
    <w:p w:rsidR="006F4092" w:rsidRPr="00143BA8" w:rsidRDefault="006F4092" w:rsidP="006F4092">
      <w:pPr>
        <w:pStyle w:val="Table-1col"/>
        <w:tabs>
          <w:tab w:val="left" w:pos="7661"/>
        </w:tabs>
        <w:rPr>
          <w:lang w:val="en-CA"/>
        </w:rPr>
      </w:pPr>
      <w:r w:rsidRPr="00143BA8">
        <w:rPr>
          <w:lang w:val="en-CA"/>
        </w:rPr>
        <w:tab/>
        <w:t>Total fixed expense</w:t>
      </w:r>
      <w:r w:rsidRPr="00143BA8">
        <w:rPr>
          <w:lang w:val="en-CA"/>
        </w:rPr>
        <w:tab/>
      </w:r>
      <w:r w:rsidRPr="00143BA8">
        <w:rPr>
          <w:lang w:val="en-CA"/>
        </w:rPr>
        <w:tab/>
      </w:r>
      <w:r w:rsidRPr="00143BA8">
        <w:rPr>
          <w:u w:val="single"/>
          <w:lang w:val="en-CA"/>
        </w:rPr>
        <w:tab/>
        <w:t>54,600</w:t>
      </w:r>
    </w:p>
    <w:p w:rsidR="006F4092" w:rsidRPr="00143BA8" w:rsidRDefault="006F4092" w:rsidP="006F4092">
      <w:pPr>
        <w:pStyle w:val="Table-1col"/>
        <w:tabs>
          <w:tab w:val="left" w:pos="7661"/>
        </w:tabs>
        <w:rPr>
          <w:u w:val="double"/>
          <w:lang w:val="en-CA"/>
        </w:rPr>
      </w:pPr>
      <w:r w:rsidRPr="00143BA8">
        <w:rPr>
          <w:lang w:val="en-CA"/>
        </w:rPr>
        <w:tab/>
        <w:t>Operating income</w:t>
      </w:r>
      <w:r w:rsidRPr="00143BA8">
        <w:rPr>
          <w:lang w:val="en-CA"/>
        </w:rPr>
        <w:tab/>
      </w:r>
      <w:r w:rsidRPr="00143BA8">
        <w:rPr>
          <w:lang w:val="en-CA"/>
        </w:rPr>
        <w:tab/>
      </w:r>
      <w:r w:rsidRPr="00143BA8">
        <w:rPr>
          <w:u w:val="double"/>
          <w:lang w:val="en-CA"/>
        </w:rPr>
        <w:t>$</w:t>
      </w:r>
      <w:r w:rsidRPr="00143BA8">
        <w:rPr>
          <w:u w:val="double"/>
          <w:lang w:val="en-CA"/>
        </w:rPr>
        <w:tab/>
        <w:t>0</w:t>
      </w:r>
    </w:p>
    <w:p w:rsidR="006F4092" w:rsidRDefault="006F4092" w:rsidP="006F4092">
      <w:pPr>
        <w:pStyle w:val="heading5toppg"/>
        <w:rPr>
          <w:lang w:val="en-CA"/>
        </w:rPr>
      </w:pPr>
    </w:p>
    <w:p w:rsidR="006F4092" w:rsidRPr="00143BA8" w:rsidRDefault="006F4092" w:rsidP="006F4092">
      <w:pPr>
        <w:pStyle w:val="heading5toppg"/>
        <w:rPr>
          <w:lang w:val="en-CA"/>
        </w:rPr>
      </w:pPr>
      <w:r w:rsidRPr="00143BA8">
        <w:rPr>
          <w:lang w:val="en-CA"/>
        </w:rPr>
        <w:t>Cornerstone Exercise 4–9</w:t>
      </w:r>
    </w:p>
    <w:p w:rsidR="006F4092" w:rsidRPr="00143BA8" w:rsidRDefault="006F4092" w:rsidP="006F4092">
      <w:pPr>
        <w:pStyle w:val="NumList-Text"/>
        <w:tabs>
          <w:tab w:val="clear" w:pos="3420"/>
          <w:tab w:val="left" w:pos="3240"/>
        </w:tabs>
        <w:rPr>
          <w:lang w:val="en-CA"/>
        </w:rPr>
      </w:pPr>
      <w:r w:rsidRPr="00143BA8">
        <w:rPr>
          <w:lang w:val="en-CA"/>
        </w:rPr>
        <w:t>1.</w:t>
      </w:r>
      <w:r w:rsidRPr="00143BA8">
        <w:rPr>
          <w:lang w:val="en-CA"/>
        </w:rPr>
        <w:tab/>
        <w:t>Margin of safety in units</w:t>
      </w:r>
      <w:r w:rsidRPr="00143BA8">
        <w:rPr>
          <w:lang w:val="en-CA"/>
        </w:rPr>
        <w:tab/>
        <w:t>= Budgeted units – Break-even units</w:t>
      </w:r>
    </w:p>
    <w:p w:rsidR="006F4092" w:rsidRPr="00143BA8" w:rsidRDefault="006F4092" w:rsidP="006F4092">
      <w:pPr>
        <w:pStyle w:val="NumList-Text"/>
        <w:tabs>
          <w:tab w:val="clear" w:pos="3420"/>
          <w:tab w:val="left" w:pos="3240"/>
        </w:tabs>
        <w:rPr>
          <w:lang w:val="en-CA"/>
        </w:rPr>
      </w:pPr>
      <w:r w:rsidRPr="00143BA8">
        <w:rPr>
          <w:lang w:val="en-CA"/>
        </w:rPr>
        <w:tab/>
      </w:r>
      <w:r w:rsidRPr="00143BA8">
        <w:rPr>
          <w:lang w:val="en-CA"/>
        </w:rPr>
        <w:tab/>
        <w:t>= 5,000 – 1,400</w:t>
      </w:r>
    </w:p>
    <w:p w:rsidR="006F4092" w:rsidRPr="00143BA8" w:rsidRDefault="006F4092" w:rsidP="006F4092">
      <w:pPr>
        <w:pStyle w:val="NumList-Text"/>
        <w:tabs>
          <w:tab w:val="clear" w:pos="3420"/>
          <w:tab w:val="left" w:pos="3240"/>
        </w:tabs>
        <w:rPr>
          <w:lang w:val="en-CA"/>
        </w:rPr>
      </w:pPr>
      <w:r w:rsidRPr="00143BA8">
        <w:rPr>
          <w:lang w:val="en-CA"/>
        </w:rPr>
        <w:tab/>
      </w:r>
      <w:r w:rsidRPr="00143BA8">
        <w:rPr>
          <w:lang w:val="en-CA"/>
        </w:rPr>
        <w:tab/>
        <w:t>= 3,600</w:t>
      </w:r>
    </w:p>
    <w:p w:rsidR="006F4092" w:rsidRPr="00143BA8" w:rsidRDefault="006F4092" w:rsidP="006F4092">
      <w:pPr>
        <w:pStyle w:val="NumList-Text"/>
        <w:tabs>
          <w:tab w:val="clear" w:pos="3420"/>
          <w:tab w:val="left" w:pos="4320"/>
        </w:tabs>
        <w:rPr>
          <w:lang w:val="en-CA"/>
        </w:rPr>
      </w:pPr>
    </w:p>
    <w:p w:rsidR="006F4092" w:rsidRPr="00143BA8" w:rsidRDefault="006F4092" w:rsidP="006F4092">
      <w:pPr>
        <w:pStyle w:val="NumList-Text"/>
        <w:tabs>
          <w:tab w:val="clear" w:pos="3420"/>
          <w:tab w:val="left" w:pos="4320"/>
        </w:tabs>
        <w:rPr>
          <w:lang w:val="en-CA"/>
        </w:rPr>
      </w:pPr>
      <w:r w:rsidRPr="00143BA8">
        <w:rPr>
          <w:lang w:val="en-CA"/>
        </w:rPr>
        <w:t>2.</w:t>
      </w:r>
      <w:r w:rsidRPr="00143BA8">
        <w:rPr>
          <w:lang w:val="en-CA"/>
        </w:rPr>
        <w:tab/>
        <w:t>Margin of safety in sales revenue</w:t>
      </w:r>
      <w:r w:rsidRPr="00143BA8">
        <w:rPr>
          <w:lang w:val="en-CA"/>
        </w:rPr>
        <w:tab/>
        <w:t>= Budgeted sales – Break-even sales</w:t>
      </w:r>
    </w:p>
    <w:p w:rsidR="006F4092" w:rsidRPr="00143BA8" w:rsidRDefault="006F4092" w:rsidP="006F4092">
      <w:pPr>
        <w:pStyle w:val="NumList-Text"/>
        <w:tabs>
          <w:tab w:val="clear" w:pos="3420"/>
          <w:tab w:val="left" w:pos="4320"/>
        </w:tabs>
        <w:rPr>
          <w:lang w:val="en-CA"/>
        </w:rPr>
      </w:pPr>
      <w:r w:rsidRPr="00143BA8">
        <w:rPr>
          <w:lang w:val="en-CA"/>
        </w:rPr>
        <w:tab/>
      </w:r>
      <w:r w:rsidRPr="00143BA8">
        <w:rPr>
          <w:lang w:val="en-CA"/>
        </w:rPr>
        <w:tab/>
        <w:t>= $350,000 – $98,000</w:t>
      </w:r>
    </w:p>
    <w:p w:rsidR="006F4092" w:rsidRPr="00143BA8" w:rsidRDefault="006F4092" w:rsidP="006F4092">
      <w:pPr>
        <w:pStyle w:val="NumList-Text"/>
        <w:tabs>
          <w:tab w:val="clear" w:pos="3420"/>
          <w:tab w:val="left" w:pos="4320"/>
        </w:tabs>
        <w:rPr>
          <w:lang w:val="en-CA"/>
        </w:rPr>
      </w:pPr>
      <w:r w:rsidRPr="00143BA8">
        <w:rPr>
          <w:lang w:val="en-CA"/>
        </w:rPr>
        <w:tab/>
      </w:r>
      <w:r w:rsidRPr="00143BA8">
        <w:rPr>
          <w:lang w:val="en-CA"/>
        </w:rPr>
        <w:tab/>
        <w:t>= $252,000</w:t>
      </w:r>
    </w:p>
    <w:p w:rsidR="006F4092" w:rsidRPr="00143BA8" w:rsidRDefault="006F4092" w:rsidP="006F4092">
      <w:pPr>
        <w:pStyle w:val="Heading5"/>
        <w:rPr>
          <w:lang w:val="en-CA"/>
        </w:rPr>
      </w:pPr>
      <w:r w:rsidRPr="00143BA8">
        <w:rPr>
          <w:lang w:val="en-CA"/>
        </w:rPr>
        <w:t>Cornerstone Exercise 4–10</w:t>
      </w:r>
    </w:p>
    <w:p w:rsidR="006F4092" w:rsidRPr="00143BA8" w:rsidRDefault="006F4092" w:rsidP="006F4092">
      <w:pPr>
        <w:pStyle w:val="NumList-Text"/>
        <w:rPr>
          <w:lang w:val="en-CA"/>
        </w:rPr>
      </w:pPr>
      <w:r w:rsidRPr="00143BA8">
        <w:rPr>
          <w:lang w:val="en-CA"/>
        </w:rPr>
        <w:t>Degree of operating leverage</w:t>
      </w:r>
      <w:r w:rsidRPr="00143BA8">
        <w:rPr>
          <w:lang w:val="en-CA"/>
        </w:rPr>
        <w:tab/>
        <w:t xml:space="preserve">= </w:t>
      </w:r>
      <w:r w:rsidRPr="00143BA8">
        <w:rPr>
          <w:position w:val="-28"/>
          <w:lang w:val="en-CA"/>
        </w:rPr>
        <w:object w:dxaOrig="3100" w:dyaOrig="660">
          <v:shape id="_x0000_i1028" type="#_x0000_t75" style="width:154.5pt;height:33.75pt" o:ole="">
            <v:imagedata r:id="rId12" o:title=""/>
          </v:shape>
          <o:OLEObject Type="Embed" ProgID="Equation.3" ShapeID="_x0000_i1028" DrawAspect="Content" ObjectID="_1489414926" r:id="rId13"/>
        </w:object>
      </w:r>
    </w:p>
    <w:p w:rsidR="006F4092" w:rsidRPr="00143BA8" w:rsidRDefault="006F4092" w:rsidP="006F4092">
      <w:pPr>
        <w:pStyle w:val="6pt"/>
        <w:rPr>
          <w:lang w:val="en-CA"/>
        </w:rPr>
      </w:pPr>
    </w:p>
    <w:p w:rsidR="006F4092" w:rsidRPr="00143BA8" w:rsidRDefault="006F4092" w:rsidP="006F4092">
      <w:pPr>
        <w:pStyle w:val="NumList-Text"/>
        <w:rPr>
          <w:lang w:val="en-CA"/>
        </w:rPr>
      </w:pPr>
      <w:r w:rsidRPr="00143BA8">
        <w:rPr>
          <w:lang w:val="en-CA"/>
        </w:rPr>
        <w:tab/>
      </w:r>
      <w:r w:rsidRPr="00143BA8">
        <w:rPr>
          <w:lang w:val="en-CA"/>
        </w:rPr>
        <w:tab/>
        <w:t xml:space="preserve">= </w:t>
      </w:r>
      <w:r w:rsidRPr="00143BA8">
        <w:rPr>
          <w:position w:val="-28"/>
          <w:lang w:val="en-CA"/>
        </w:rPr>
        <w:object w:dxaOrig="1260" w:dyaOrig="660">
          <v:shape id="_x0000_i1029" type="#_x0000_t75" style="width:63pt;height:33.75pt" o:ole="">
            <v:imagedata r:id="rId14" o:title=""/>
          </v:shape>
          <o:OLEObject Type="Embed" ProgID="Equation.3" ShapeID="_x0000_i1029" DrawAspect="Content" ObjectID="_1489414927" r:id="rId15"/>
        </w:object>
      </w:r>
    </w:p>
    <w:p w:rsidR="006F4092" w:rsidRPr="00143BA8" w:rsidRDefault="006F4092" w:rsidP="006F4092">
      <w:pPr>
        <w:pStyle w:val="NumList-Text"/>
        <w:rPr>
          <w:lang w:val="en-CA"/>
        </w:rPr>
      </w:pPr>
      <w:r w:rsidRPr="00143BA8">
        <w:rPr>
          <w:lang w:val="en-CA"/>
        </w:rPr>
        <w:tab/>
      </w:r>
      <w:r w:rsidRPr="00143BA8">
        <w:rPr>
          <w:lang w:val="en-CA"/>
        </w:rPr>
        <w:tab/>
        <w:t>= 1.4</w:t>
      </w:r>
    </w:p>
    <w:p w:rsidR="006F4092" w:rsidRDefault="006F4092" w:rsidP="006F4092">
      <w:pPr>
        <w:ind w:left="2880"/>
        <w:rPr>
          <w:b/>
          <w:color w:val="000000"/>
          <w:sz w:val="26"/>
          <w:szCs w:val="20"/>
          <w:lang w:val="en-CA"/>
        </w:rPr>
      </w:pPr>
      <w:r w:rsidRPr="00143BA8">
        <w:rPr>
          <w:b/>
          <w:sz w:val="20"/>
          <w:szCs w:val="20"/>
          <w:lang w:val="en-CA"/>
        </w:rPr>
        <w:t xml:space="preserve">* 5,000 </w:t>
      </w:r>
      <w:r w:rsidRPr="00143BA8">
        <w:rPr>
          <w:rFonts w:cs="Arial"/>
          <w:b/>
          <w:sz w:val="20"/>
          <w:szCs w:val="20"/>
          <w:lang w:val="en-CA"/>
        </w:rPr>
        <w:t>×</w:t>
      </w:r>
      <w:r w:rsidRPr="00143BA8">
        <w:rPr>
          <w:b/>
          <w:sz w:val="20"/>
          <w:szCs w:val="20"/>
          <w:lang w:val="en-CA"/>
        </w:rPr>
        <w:t xml:space="preserve"> ($70 - $49)</w:t>
      </w:r>
    </w:p>
    <w:p w:rsidR="006F4092" w:rsidRPr="00143BA8" w:rsidRDefault="006F4092" w:rsidP="006F4092">
      <w:pPr>
        <w:pStyle w:val="Heading5"/>
        <w:rPr>
          <w:lang w:val="en-CA"/>
        </w:rPr>
      </w:pPr>
      <w:r w:rsidRPr="00143BA8">
        <w:rPr>
          <w:lang w:val="en-CA"/>
        </w:rPr>
        <w:t>Cornerstone Exercise 4–11</w:t>
      </w:r>
    </w:p>
    <w:p w:rsidR="006F4092" w:rsidRPr="00143BA8" w:rsidRDefault="006F4092" w:rsidP="006F4092">
      <w:pPr>
        <w:pStyle w:val="NumList-Text"/>
        <w:tabs>
          <w:tab w:val="clear" w:pos="3420"/>
          <w:tab w:val="left" w:pos="4680"/>
        </w:tabs>
        <w:rPr>
          <w:lang w:val="en-CA"/>
        </w:rPr>
      </w:pPr>
      <w:r w:rsidRPr="00143BA8">
        <w:rPr>
          <w:lang w:val="en-CA"/>
        </w:rPr>
        <w:t>1.</w:t>
      </w:r>
      <w:r w:rsidRPr="00143BA8">
        <w:rPr>
          <w:lang w:val="en-CA"/>
        </w:rPr>
        <w:tab/>
        <w:t>Percent change in operating income</w:t>
      </w:r>
      <w:r w:rsidRPr="00143BA8">
        <w:rPr>
          <w:lang w:val="en-CA"/>
        </w:rPr>
        <w:tab/>
        <w:t>= DOL × % Change in sales</w:t>
      </w:r>
    </w:p>
    <w:p w:rsidR="006F4092" w:rsidRPr="00143BA8" w:rsidRDefault="006F4092" w:rsidP="006F4092">
      <w:pPr>
        <w:pStyle w:val="NumList-Text"/>
        <w:tabs>
          <w:tab w:val="clear" w:pos="3420"/>
          <w:tab w:val="left" w:pos="4680"/>
        </w:tabs>
        <w:rPr>
          <w:lang w:val="en-CA"/>
        </w:rPr>
      </w:pPr>
      <w:r w:rsidRPr="00143BA8">
        <w:rPr>
          <w:lang w:val="en-CA"/>
        </w:rPr>
        <w:tab/>
      </w:r>
      <w:r w:rsidRPr="00143BA8">
        <w:rPr>
          <w:lang w:val="en-CA"/>
        </w:rPr>
        <w:tab/>
        <w:t>= 1.4 × 15%</w:t>
      </w:r>
    </w:p>
    <w:p w:rsidR="006F4092" w:rsidRPr="00143BA8" w:rsidRDefault="006F4092" w:rsidP="006F4092">
      <w:pPr>
        <w:pStyle w:val="NumList-Text"/>
        <w:tabs>
          <w:tab w:val="clear" w:pos="3420"/>
          <w:tab w:val="left" w:pos="4680"/>
        </w:tabs>
        <w:rPr>
          <w:lang w:val="en-CA"/>
        </w:rPr>
      </w:pPr>
      <w:r w:rsidRPr="00143BA8">
        <w:rPr>
          <w:lang w:val="en-CA"/>
        </w:rPr>
        <w:tab/>
      </w:r>
      <w:r w:rsidRPr="00143BA8">
        <w:rPr>
          <w:lang w:val="en-CA"/>
        </w:rPr>
        <w:tab/>
        <w:t>= 21%</w:t>
      </w:r>
    </w:p>
    <w:p w:rsidR="006F4092" w:rsidRPr="00143BA8" w:rsidRDefault="006F4092" w:rsidP="006F4092">
      <w:pPr>
        <w:pStyle w:val="NumList-Single"/>
        <w:rPr>
          <w:lang w:val="en-CA"/>
        </w:rPr>
      </w:pPr>
    </w:p>
    <w:p w:rsidR="006F4092" w:rsidRPr="00143BA8" w:rsidRDefault="006F4092" w:rsidP="006F4092">
      <w:pPr>
        <w:pStyle w:val="NumList-Text"/>
        <w:tabs>
          <w:tab w:val="clear" w:pos="3420"/>
          <w:tab w:val="left" w:pos="3600"/>
        </w:tabs>
        <w:rPr>
          <w:lang w:val="en-CA"/>
        </w:rPr>
      </w:pPr>
      <w:r w:rsidRPr="00143BA8">
        <w:rPr>
          <w:lang w:val="en-CA"/>
        </w:rPr>
        <w:t>2.</w:t>
      </w:r>
      <w:r w:rsidRPr="00143BA8">
        <w:rPr>
          <w:lang w:val="en-CA"/>
        </w:rPr>
        <w:tab/>
        <w:t>Expected operating income</w:t>
      </w:r>
      <w:r w:rsidRPr="00143BA8">
        <w:rPr>
          <w:lang w:val="en-CA"/>
        </w:rPr>
        <w:tab/>
        <w:t>= Original income + (% Change × Original income)</w:t>
      </w:r>
    </w:p>
    <w:p w:rsidR="006F4092" w:rsidRPr="00143BA8" w:rsidRDefault="006F4092" w:rsidP="006F4092">
      <w:pPr>
        <w:pStyle w:val="NumList-Text"/>
        <w:tabs>
          <w:tab w:val="clear" w:pos="3420"/>
          <w:tab w:val="left" w:pos="3600"/>
        </w:tabs>
        <w:rPr>
          <w:lang w:val="en-CA"/>
        </w:rPr>
      </w:pPr>
      <w:r w:rsidRPr="00143BA8">
        <w:rPr>
          <w:lang w:val="en-CA"/>
        </w:rPr>
        <w:tab/>
      </w:r>
      <w:r w:rsidRPr="00143BA8">
        <w:rPr>
          <w:lang w:val="en-CA"/>
        </w:rPr>
        <w:tab/>
        <w:t>= $75,600 + (0.21 × $75,600)</w:t>
      </w:r>
    </w:p>
    <w:p w:rsidR="006F4092" w:rsidRPr="00143BA8" w:rsidRDefault="006F4092" w:rsidP="006F4092">
      <w:pPr>
        <w:pStyle w:val="NumList-Text"/>
        <w:tabs>
          <w:tab w:val="clear" w:pos="3420"/>
          <w:tab w:val="left" w:pos="3600"/>
        </w:tabs>
        <w:rPr>
          <w:lang w:val="en-CA"/>
        </w:rPr>
      </w:pPr>
      <w:r w:rsidRPr="00143BA8">
        <w:rPr>
          <w:lang w:val="en-CA"/>
        </w:rPr>
        <w:tab/>
      </w:r>
      <w:r w:rsidRPr="00143BA8">
        <w:rPr>
          <w:lang w:val="en-CA"/>
        </w:rPr>
        <w:tab/>
        <w:t>= $91,476</w:t>
      </w:r>
    </w:p>
    <w:p w:rsidR="006F4092" w:rsidRDefault="006F4092" w:rsidP="006F4092">
      <w:pPr>
        <w:rPr>
          <w:b/>
          <w:caps/>
          <w:color w:val="000000"/>
          <w:sz w:val="26"/>
          <w:szCs w:val="20"/>
          <w:lang w:val="en-CA"/>
        </w:rPr>
      </w:pPr>
      <w:r>
        <w:rPr>
          <w:lang w:val="en-CA"/>
        </w:rPr>
        <w:br w:type="page"/>
      </w:r>
    </w:p>
    <w:p w:rsidR="006F4092" w:rsidRPr="00143BA8" w:rsidRDefault="006F4092" w:rsidP="006F4092">
      <w:pPr>
        <w:pStyle w:val="Heading2"/>
        <w:rPr>
          <w:lang w:val="en-CA"/>
        </w:rPr>
      </w:pPr>
      <w:r w:rsidRPr="00143BA8">
        <w:rPr>
          <w:lang w:val="en-CA"/>
        </w:rPr>
        <w:lastRenderedPageBreak/>
        <w:t>EXERCISES</w:t>
      </w:r>
    </w:p>
    <w:p w:rsidR="006F4092" w:rsidRPr="00143BA8" w:rsidRDefault="006F4092" w:rsidP="006F4092">
      <w:pPr>
        <w:pStyle w:val="heading5toppg"/>
        <w:rPr>
          <w:lang w:val="en-CA"/>
        </w:rPr>
      </w:pPr>
      <w:r w:rsidRPr="00143BA8">
        <w:rPr>
          <w:lang w:val="en-CA"/>
        </w:rPr>
        <w:t>Exercise 4–12</w:t>
      </w:r>
    </w:p>
    <w:p w:rsidR="006F4092" w:rsidRPr="00143BA8" w:rsidRDefault="006F4092" w:rsidP="006F4092">
      <w:pPr>
        <w:pStyle w:val="Table-1col"/>
        <w:rPr>
          <w:lang w:val="en-CA"/>
        </w:rPr>
      </w:pPr>
      <w:r w:rsidRPr="00143BA8">
        <w:rPr>
          <w:lang w:val="en-CA"/>
        </w:rPr>
        <w:t>1.</w:t>
      </w:r>
      <w:r w:rsidRPr="00143BA8">
        <w:rPr>
          <w:lang w:val="en-CA"/>
        </w:rPr>
        <w:tab/>
        <w:t>Direct materials</w:t>
      </w:r>
      <w:r w:rsidRPr="00143BA8">
        <w:rPr>
          <w:lang w:val="en-CA"/>
        </w:rPr>
        <w:tab/>
      </w:r>
      <w:r w:rsidRPr="00143BA8">
        <w:rPr>
          <w:lang w:val="en-CA"/>
        </w:rPr>
        <w:tab/>
        <w:t>$</w:t>
      </w:r>
      <w:r>
        <w:rPr>
          <w:lang w:val="en-CA"/>
        </w:rPr>
        <w:t xml:space="preserve">   </w:t>
      </w:r>
      <w:r w:rsidRPr="00143BA8">
        <w:rPr>
          <w:lang w:val="en-CA"/>
        </w:rPr>
        <w:t>5.85</w:t>
      </w:r>
    </w:p>
    <w:p w:rsidR="006F4092" w:rsidRPr="00143BA8" w:rsidRDefault="006F4092" w:rsidP="006F4092">
      <w:pPr>
        <w:pStyle w:val="Table-1col"/>
        <w:rPr>
          <w:lang w:val="en-CA"/>
        </w:rPr>
      </w:pPr>
      <w:r w:rsidRPr="00143BA8">
        <w:rPr>
          <w:lang w:val="en-CA"/>
        </w:rPr>
        <w:tab/>
        <w:t>Direct labour</w:t>
      </w:r>
      <w:r w:rsidRPr="00143BA8">
        <w:rPr>
          <w:lang w:val="en-CA"/>
        </w:rPr>
        <w:tab/>
      </w:r>
      <w:r w:rsidRPr="00143BA8">
        <w:rPr>
          <w:lang w:val="en-CA"/>
        </w:rPr>
        <w:tab/>
        <w:t>2.10</w:t>
      </w:r>
    </w:p>
    <w:p w:rsidR="006F4092" w:rsidRPr="00143BA8" w:rsidRDefault="006F4092" w:rsidP="006F4092">
      <w:pPr>
        <w:pStyle w:val="Table-1col"/>
        <w:rPr>
          <w:lang w:val="en-CA"/>
        </w:rPr>
      </w:pPr>
      <w:r w:rsidRPr="00143BA8">
        <w:rPr>
          <w:lang w:val="en-CA"/>
        </w:rPr>
        <w:tab/>
        <w:t>Variable overhead</w:t>
      </w:r>
      <w:r w:rsidRPr="00143BA8">
        <w:rPr>
          <w:lang w:val="en-CA"/>
        </w:rPr>
        <w:tab/>
      </w:r>
      <w:r w:rsidRPr="00143BA8">
        <w:rPr>
          <w:lang w:val="en-CA"/>
        </w:rPr>
        <w:tab/>
        <w:t>3.15</w:t>
      </w:r>
    </w:p>
    <w:p w:rsidR="006F4092" w:rsidRPr="00143BA8" w:rsidRDefault="006F4092" w:rsidP="006F4092">
      <w:pPr>
        <w:pStyle w:val="Table-1col"/>
        <w:tabs>
          <w:tab w:val="left" w:pos="8381"/>
        </w:tabs>
        <w:rPr>
          <w:lang w:val="en-CA"/>
        </w:rPr>
      </w:pPr>
      <w:r w:rsidRPr="00143BA8">
        <w:rPr>
          <w:lang w:val="en-CA"/>
        </w:rPr>
        <w:tab/>
        <w:t>Variable selling and administrative expense</w:t>
      </w:r>
      <w:r w:rsidRPr="00143BA8">
        <w:rPr>
          <w:lang w:val="en-CA"/>
        </w:rPr>
        <w:tab/>
      </w:r>
      <w:r w:rsidRPr="00143BA8">
        <w:rPr>
          <w:lang w:val="en-CA"/>
        </w:rPr>
        <w:tab/>
      </w:r>
      <w:r w:rsidRPr="00143BA8">
        <w:rPr>
          <w:u w:val="single"/>
          <w:lang w:val="en-CA"/>
        </w:rPr>
        <w:tab/>
        <w:t>2.40</w:t>
      </w:r>
    </w:p>
    <w:p w:rsidR="006F4092" w:rsidRPr="00143BA8" w:rsidRDefault="006F4092" w:rsidP="006F4092">
      <w:pPr>
        <w:pStyle w:val="Table-1col"/>
        <w:rPr>
          <w:lang w:val="en-CA"/>
        </w:rPr>
      </w:pPr>
      <w:r w:rsidRPr="00143BA8">
        <w:rPr>
          <w:lang w:val="en-CA"/>
        </w:rPr>
        <w:tab/>
        <w:t>Unit variable cost</w:t>
      </w:r>
      <w:r w:rsidRPr="00143BA8">
        <w:rPr>
          <w:lang w:val="en-CA"/>
        </w:rPr>
        <w:tab/>
      </w:r>
      <w:r w:rsidRPr="00143BA8">
        <w:rPr>
          <w:lang w:val="en-CA"/>
        </w:rPr>
        <w:tab/>
      </w:r>
      <w:r w:rsidRPr="00143BA8">
        <w:rPr>
          <w:u w:val="double"/>
          <w:lang w:val="en-CA"/>
        </w:rPr>
        <w:t>$13.50</w:t>
      </w:r>
    </w:p>
    <w:p w:rsidR="006F4092" w:rsidRPr="00143BA8" w:rsidRDefault="006F4092" w:rsidP="006F4092">
      <w:pPr>
        <w:pStyle w:val="6pt"/>
        <w:rPr>
          <w:lang w:val="en-CA"/>
        </w:rPr>
      </w:pPr>
    </w:p>
    <w:p w:rsidR="006F4092" w:rsidRPr="00143BA8" w:rsidRDefault="006F4092" w:rsidP="006F4092">
      <w:pPr>
        <w:pStyle w:val="NumList-Text"/>
        <w:tabs>
          <w:tab w:val="clear" w:pos="3420"/>
          <w:tab w:val="left" w:pos="3240"/>
        </w:tabs>
        <w:rPr>
          <w:lang w:val="en-CA"/>
        </w:rPr>
      </w:pPr>
      <w:r w:rsidRPr="00143BA8">
        <w:rPr>
          <w:lang w:val="en-CA"/>
        </w:rPr>
        <w:tab/>
        <w:t>Unit contribution margin</w:t>
      </w:r>
      <w:r w:rsidRPr="00143BA8">
        <w:rPr>
          <w:lang w:val="en-CA"/>
        </w:rPr>
        <w:tab/>
        <w:t>= Price – Unit variable cost</w:t>
      </w:r>
    </w:p>
    <w:p w:rsidR="006F4092" w:rsidRPr="00143BA8" w:rsidRDefault="006F4092" w:rsidP="006F4092">
      <w:pPr>
        <w:pStyle w:val="NumList-Text"/>
        <w:tabs>
          <w:tab w:val="clear" w:pos="3420"/>
          <w:tab w:val="left" w:pos="3240"/>
        </w:tabs>
        <w:rPr>
          <w:lang w:val="en-CA"/>
        </w:rPr>
      </w:pPr>
      <w:r w:rsidRPr="00143BA8">
        <w:rPr>
          <w:lang w:val="en-CA"/>
        </w:rPr>
        <w:tab/>
      </w:r>
      <w:r w:rsidRPr="00143BA8">
        <w:rPr>
          <w:lang w:val="en-CA"/>
        </w:rPr>
        <w:tab/>
        <w:t xml:space="preserve">= $24.00 – $13.50 </w:t>
      </w:r>
    </w:p>
    <w:p w:rsidR="006F4092" w:rsidRPr="00143BA8" w:rsidRDefault="006F4092" w:rsidP="006F4092">
      <w:pPr>
        <w:pStyle w:val="NumList-Text"/>
        <w:tabs>
          <w:tab w:val="clear" w:pos="3420"/>
          <w:tab w:val="left" w:pos="3240"/>
        </w:tabs>
        <w:rPr>
          <w:lang w:val="en-CA"/>
        </w:rPr>
      </w:pPr>
      <w:r w:rsidRPr="00143BA8">
        <w:rPr>
          <w:lang w:val="en-CA"/>
        </w:rPr>
        <w:tab/>
      </w:r>
      <w:r w:rsidRPr="00143BA8">
        <w:rPr>
          <w:lang w:val="en-CA"/>
        </w:rPr>
        <w:tab/>
        <w:t>= $10.50</w:t>
      </w:r>
    </w:p>
    <w:p w:rsidR="006F4092" w:rsidRPr="00143BA8" w:rsidRDefault="006F4092" w:rsidP="006F4092">
      <w:pPr>
        <w:pStyle w:val="NumList-Single"/>
        <w:rPr>
          <w:lang w:val="en-CA"/>
        </w:rPr>
      </w:pPr>
    </w:p>
    <w:p w:rsidR="006F4092" w:rsidRPr="00143BA8" w:rsidRDefault="006F4092" w:rsidP="006F4092">
      <w:pPr>
        <w:pStyle w:val="NumList"/>
        <w:rPr>
          <w:lang w:val="en-CA"/>
        </w:rPr>
      </w:pPr>
      <w:r w:rsidRPr="00143BA8">
        <w:rPr>
          <w:lang w:val="en-CA"/>
        </w:rPr>
        <w:t>2.</w:t>
      </w:r>
      <w:r w:rsidRPr="00143BA8">
        <w:rPr>
          <w:lang w:val="en-CA"/>
        </w:rPr>
        <w:tab/>
        <w:t xml:space="preserve">Contribution margin ratio = </w:t>
      </w:r>
      <w:r w:rsidRPr="00143BA8">
        <w:rPr>
          <w:position w:val="-26"/>
          <w:lang w:val="en-CA"/>
        </w:rPr>
        <w:object w:dxaOrig="859" w:dyaOrig="639">
          <v:shape id="_x0000_i1030" type="#_x0000_t75" style="width:43.5pt;height:31.5pt" o:ole="">
            <v:imagedata r:id="rId16" o:title=""/>
          </v:shape>
          <o:OLEObject Type="Embed" ProgID="Equation.3" ShapeID="_x0000_i1030" DrawAspect="Content" ObjectID="_1489414928" r:id="rId17"/>
        </w:object>
      </w:r>
      <w:r w:rsidRPr="00143BA8">
        <w:rPr>
          <w:lang w:val="en-CA"/>
        </w:rPr>
        <w:t xml:space="preserve"> = 0.4375, or 43.75%</w:t>
      </w:r>
    </w:p>
    <w:p w:rsidR="006F4092" w:rsidRPr="00143BA8" w:rsidRDefault="006F4092" w:rsidP="006F4092">
      <w:pPr>
        <w:pStyle w:val="NumList"/>
        <w:rPr>
          <w:lang w:val="en-CA"/>
        </w:rPr>
      </w:pPr>
      <w:r w:rsidRPr="00143BA8">
        <w:rPr>
          <w:lang w:val="en-CA"/>
        </w:rPr>
        <w:tab/>
        <w:t xml:space="preserve">Variable cost ratio = </w:t>
      </w:r>
      <w:r w:rsidRPr="00143BA8">
        <w:rPr>
          <w:position w:val="-26"/>
          <w:lang w:val="en-CA"/>
        </w:rPr>
        <w:object w:dxaOrig="859" w:dyaOrig="639">
          <v:shape id="_x0000_i1031" type="#_x0000_t75" style="width:43.5pt;height:31.5pt" o:ole="">
            <v:imagedata r:id="rId18" o:title=""/>
          </v:shape>
          <o:OLEObject Type="Embed" ProgID="Equation.3" ShapeID="_x0000_i1031" DrawAspect="Content" ObjectID="_1489414929" r:id="rId19"/>
        </w:object>
      </w:r>
      <w:r w:rsidRPr="00143BA8">
        <w:rPr>
          <w:lang w:val="en-CA"/>
        </w:rPr>
        <w:t xml:space="preserve"> = 0.5625, or 56.25%</w:t>
      </w:r>
    </w:p>
    <w:p w:rsidR="006F4092" w:rsidRPr="00143BA8" w:rsidRDefault="006F4092" w:rsidP="006F4092">
      <w:pPr>
        <w:pStyle w:val="NumList-Single"/>
        <w:rPr>
          <w:lang w:val="en-CA"/>
        </w:rPr>
      </w:pPr>
    </w:p>
    <w:p w:rsidR="006F4092" w:rsidRPr="00143BA8" w:rsidRDefault="006F4092" w:rsidP="006F4092">
      <w:pPr>
        <w:pStyle w:val="NumList"/>
        <w:rPr>
          <w:lang w:val="en-CA"/>
        </w:rPr>
      </w:pPr>
      <w:r w:rsidRPr="00143BA8">
        <w:rPr>
          <w:lang w:val="en-CA"/>
        </w:rPr>
        <w:t>3.</w:t>
      </w:r>
      <w:r w:rsidRPr="00143BA8">
        <w:rPr>
          <w:lang w:val="en-CA"/>
        </w:rPr>
        <w:tab/>
        <w:t>Break-even units   ($78,000 + $56,925) / ($24 - $13.50) = 12,850</w:t>
      </w:r>
    </w:p>
    <w:p w:rsidR="006F4092" w:rsidRPr="00143BA8" w:rsidRDefault="006F4092" w:rsidP="006F4092">
      <w:pPr>
        <w:pStyle w:val="NumList"/>
        <w:rPr>
          <w:lang w:val="en-CA"/>
        </w:rPr>
      </w:pPr>
    </w:p>
    <w:p w:rsidR="006F4092" w:rsidRPr="00143BA8" w:rsidRDefault="006F4092" w:rsidP="006F4092">
      <w:pPr>
        <w:pStyle w:val="NumList-Single"/>
        <w:rPr>
          <w:lang w:val="en-CA"/>
        </w:rPr>
      </w:pPr>
    </w:p>
    <w:p w:rsidR="006F4092" w:rsidRPr="00143BA8" w:rsidRDefault="006F4092" w:rsidP="006F4092">
      <w:pPr>
        <w:pStyle w:val="Table-1col"/>
        <w:tabs>
          <w:tab w:val="left" w:pos="7661"/>
          <w:tab w:val="decimal" w:pos="9180"/>
        </w:tabs>
        <w:rPr>
          <w:lang w:val="en-CA"/>
        </w:rPr>
      </w:pPr>
      <w:r w:rsidRPr="00143BA8">
        <w:rPr>
          <w:lang w:val="en-CA"/>
        </w:rPr>
        <w:t>4.</w:t>
      </w:r>
      <w:r w:rsidRPr="00143BA8">
        <w:rPr>
          <w:lang w:val="en-CA"/>
        </w:rPr>
        <w:tab/>
        <w:t>Sales ($24 × 12,850)</w:t>
      </w:r>
      <w:r w:rsidRPr="00143BA8">
        <w:rPr>
          <w:lang w:val="en-CA"/>
        </w:rPr>
        <w:tab/>
      </w:r>
      <w:r w:rsidRPr="00143BA8">
        <w:rPr>
          <w:lang w:val="en-CA"/>
        </w:rPr>
        <w:tab/>
        <w:t>$308,400</w:t>
      </w:r>
    </w:p>
    <w:p w:rsidR="006F4092" w:rsidRPr="00143BA8" w:rsidRDefault="006F4092" w:rsidP="006F4092">
      <w:pPr>
        <w:pStyle w:val="Table-1col"/>
        <w:tabs>
          <w:tab w:val="left" w:pos="7661"/>
          <w:tab w:val="decimal" w:pos="9180"/>
        </w:tabs>
        <w:rPr>
          <w:lang w:val="en-CA"/>
        </w:rPr>
      </w:pPr>
      <w:r w:rsidRPr="00143BA8">
        <w:rPr>
          <w:lang w:val="en-CA"/>
        </w:rPr>
        <w:tab/>
        <w:t>Variable cost</w:t>
      </w:r>
      <w:r>
        <w:rPr>
          <w:lang w:val="en-CA"/>
        </w:rPr>
        <w:t>s</w:t>
      </w:r>
      <w:r w:rsidRPr="00143BA8">
        <w:rPr>
          <w:lang w:val="en-CA"/>
        </w:rPr>
        <w:t xml:space="preserve"> ($13.50 × 12,850)</w:t>
      </w:r>
      <w:r w:rsidRPr="00143BA8">
        <w:rPr>
          <w:lang w:val="en-CA"/>
        </w:rPr>
        <w:tab/>
      </w:r>
      <w:r w:rsidRPr="00143BA8">
        <w:rPr>
          <w:lang w:val="en-CA"/>
        </w:rPr>
        <w:tab/>
      </w:r>
      <w:r w:rsidRPr="00143BA8">
        <w:rPr>
          <w:u w:val="single"/>
          <w:lang w:val="en-CA"/>
        </w:rPr>
        <w:tab/>
        <w:t>173,475</w:t>
      </w:r>
    </w:p>
    <w:p w:rsidR="006F4092" w:rsidRPr="00143BA8" w:rsidRDefault="006F4092" w:rsidP="006F4092">
      <w:pPr>
        <w:pStyle w:val="Table-1col"/>
        <w:tabs>
          <w:tab w:val="left" w:pos="7661"/>
          <w:tab w:val="decimal" w:pos="9180"/>
        </w:tabs>
        <w:rPr>
          <w:lang w:val="en-CA"/>
        </w:rPr>
      </w:pPr>
      <w:r w:rsidRPr="00143BA8">
        <w:rPr>
          <w:lang w:val="en-CA"/>
        </w:rPr>
        <w:tab/>
      </w:r>
      <w:r w:rsidRPr="00143BA8">
        <w:rPr>
          <w:lang w:val="en-CA"/>
        </w:rPr>
        <w:tab/>
        <w:t>Total contribution margin</w:t>
      </w:r>
      <w:r w:rsidRPr="00143BA8">
        <w:rPr>
          <w:lang w:val="en-CA"/>
        </w:rPr>
        <w:tab/>
      </w:r>
      <w:r w:rsidRPr="00143BA8">
        <w:rPr>
          <w:lang w:val="en-CA"/>
        </w:rPr>
        <w:tab/>
      </w:r>
      <w:r w:rsidRPr="00143BA8">
        <w:rPr>
          <w:lang w:val="en-CA"/>
        </w:rPr>
        <w:tab/>
        <w:t>134,925</w:t>
      </w:r>
    </w:p>
    <w:p w:rsidR="006F4092" w:rsidRPr="00143BA8" w:rsidRDefault="006F4092" w:rsidP="006F4092">
      <w:pPr>
        <w:pStyle w:val="Table-1col"/>
        <w:tabs>
          <w:tab w:val="left" w:pos="7661"/>
          <w:tab w:val="decimal" w:pos="9180"/>
        </w:tabs>
        <w:rPr>
          <w:lang w:val="en-CA"/>
        </w:rPr>
      </w:pPr>
      <w:r w:rsidRPr="00143BA8">
        <w:rPr>
          <w:lang w:val="en-CA"/>
        </w:rPr>
        <w:tab/>
        <w:t>Less: Fixed expenses ($78,000 + $ 56,925)</w:t>
      </w:r>
      <w:r w:rsidRPr="00143BA8">
        <w:rPr>
          <w:lang w:val="en-CA"/>
        </w:rPr>
        <w:tab/>
      </w:r>
      <w:r w:rsidRPr="00143BA8">
        <w:rPr>
          <w:lang w:val="en-CA"/>
        </w:rPr>
        <w:tab/>
      </w:r>
      <w:r w:rsidRPr="00143BA8">
        <w:rPr>
          <w:u w:val="single"/>
          <w:lang w:val="en-CA"/>
        </w:rPr>
        <w:tab/>
        <w:t>134,925</w:t>
      </w:r>
    </w:p>
    <w:p w:rsidR="006F4092" w:rsidRPr="00143BA8" w:rsidRDefault="006F4092" w:rsidP="006F4092">
      <w:pPr>
        <w:pStyle w:val="Table-1col"/>
        <w:tabs>
          <w:tab w:val="left" w:pos="7661"/>
          <w:tab w:val="decimal" w:pos="9180"/>
        </w:tabs>
        <w:rPr>
          <w:lang w:val="en-CA"/>
        </w:rPr>
      </w:pPr>
      <w:r w:rsidRPr="00143BA8">
        <w:rPr>
          <w:lang w:val="en-CA"/>
        </w:rPr>
        <w:tab/>
      </w:r>
      <w:r w:rsidRPr="00143BA8">
        <w:rPr>
          <w:lang w:val="en-CA"/>
        </w:rPr>
        <w:tab/>
        <w:t>Operating income</w:t>
      </w:r>
      <w:r w:rsidRPr="00143BA8">
        <w:rPr>
          <w:lang w:val="en-CA"/>
        </w:rPr>
        <w:tab/>
      </w:r>
      <w:r w:rsidRPr="00143BA8">
        <w:rPr>
          <w:lang w:val="en-CA"/>
        </w:rPr>
        <w:tab/>
      </w:r>
      <w:r w:rsidRPr="00143BA8">
        <w:rPr>
          <w:u w:val="double"/>
          <w:lang w:val="en-CA"/>
        </w:rPr>
        <w:t>$</w:t>
      </w:r>
      <w:r w:rsidRPr="00143BA8">
        <w:rPr>
          <w:u w:val="double"/>
          <w:lang w:val="en-CA"/>
        </w:rPr>
        <w:tab/>
        <w:t>0</w:t>
      </w:r>
    </w:p>
    <w:p w:rsidR="006E3375" w:rsidRDefault="006E3375"/>
    <w:p w:rsidR="006F4092" w:rsidRPr="006F4092" w:rsidRDefault="006F4092" w:rsidP="006F4092">
      <w:pPr>
        <w:tabs>
          <w:tab w:val="left" w:pos="720"/>
          <w:tab w:val="left" w:pos="1080"/>
          <w:tab w:val="left" w:pos="1440"/>
          <w:tab w:val="left" w:pos="2160"/>
          <w:tab w:val="left" w:pos="2880"/>
        </w:tabs>
        <w:overflowPunct w:val="0"/>
        <w:autoSpaceDE w:val="0"/>
        <w:autoSpaceDN w:val="0"/>
        <w:adjustRightInd w:val="0"/>
        <w:spacing w:before="560" w:after="240"/>
        <w:textAlignment w:val="baseline"/>
        <w:outlineLvl w:val="4"/>
        <w:rPr>
          <w:b/>
          <w:color w:val="000000"/>
          <w:sz w:val="26"/>
          <w:szCs w:val="20"/>
          <w:lang w:val="en-CA"/>
        </w:rPr>
      </w:pPr>
      <w:r w:rsidRPr="006F4092">
        <w:rPr>
          <w:b/>
          <w:color w:val="000000"/>
          <w:sz w:val="26"/>
          <w:szCs w:val="20"/>
          <w:lang w:val="en-CA"/>
        </w:rPr>
        <w:t>Exercise 5–20</w:t>
      </w:r>
    </w:p>
    <w:p w:rsidR="006F4092" w:rsidRPr="006F4092" w:rsidRDefault="006F4092" w:rsidP="006F4092">
      <w:pPr>
        <w:tabs>
          <w:tab w:val="left" w:pos="540"/>
          <w:tab w:val="left" w:pos="900"/>
          <w:tab w:val="left" w:pos="3420"/>
        </w:tabs>
        <w:overflowPunct w:val="0"/>
        <w:autoSpaceDE w:val="0"/>
        <w:autoSpaceDN w:val="0"/>
        <w:adjustRightInd w:val="0"/>
        <w:spacing w:after="120" w:line="280" w:lineRule="atLeast"/>
        <w:ind w:left="900" w:hanging="900"/>
        <w:jc w:val="both"/>
        <w:textAlignment w:val="baseline"/>
        <w:rPr>
          <w:b/>
          <w:color w:val="000000"/>
          <w:szCs w:val="20"/>
          <w:lang w:val="en-CA"/>
        </w:rPr>
      </w:pPr>
      <w:r w:rsidRPr="006F4092">
        <w:rPr>
          <w:b/>
          <w:color w:val="000000"/>
          <w:szCs w:val="20"/>
          <w:lang w:val="en-CA"/>
        </w:rPr>
        <w:t>Job 213:</w:t>
      </w:r>
    </w:p>
    <w:p w:rsidR="006F4092" w:rsidRPr="006F4092" w:rsidRDefault="006F4092" w:rsidP="006F4092">
      <w:pPr>
        <w:tabs>
          <w:tab w:val="left" w:pos="540"/>
          <w:tab w:val="left" w:pos="900"/>
          <w:tab w:val="left" w:pos="2880"/>
        </w:tabs>
        <w:overflowPunct w:val="0"/>
        <w:autoSpaceDE w:val="0"/>
        <w:autoSpaceDN w:val="0"/>
        <w:adjustRightInd w:val="0"/>
        <w:spacing w:after="120" w:line="280" w:lineRule="atLeast"/>
        <w:ind w:left="900" w:hanging="900"/>
        <w:jc w:val="both"/>
        <w:textAlignment w:val="baseline"/>
        <w:rPr>
          <w:b/>
          <w:color w:val="000000"/>
          <w:szCs w:val="20"/>
          <w:lang w:val="en-CA"/>
        </w:rPr>
      </w:pPr>
      <w:r w:rsidRPr="006F4092">
        <w:rPr>
          <w:b/>
          <w:color w:val="000000"/>
          <w:szCs w:val="20"/>
          <w:lang w:val="en-CA"/>
        </w:rPr>
        <w:tab/>
        <w:t>1.</w:t>
      </w:r>
      <w:r w:rsidRPr="006F4092">
        <w:rPr>
          <w:b/>
          <w:color w:val="000000"/>
          <w:szCs w:val="20"/>
          <w:lang w:val="en-CA"/>
        </w:rPr>
        <w:tab/>
        <w:t>Number of units</w:t>
      </w:r>
      <w:r w:rsidRPr="006F4092">
        <w:rPr>
          <w:b/>
          <w:color w:val="000000"/>
          <w:szCs w:val="20"/>
          <w:lang w:val="en-CA"/>
        </w:rPr>
        <w:tab/>
        <w:t xml:space="preserve">= </w:t>
      </w:r>
      <w:r w:rsidRPr="006F4092">
        <w:rPr>
          <w:b/>
          <w:color w:val="000000"/>
          <w:position w:val="-24"/>
          <w:szCs w:val="20"/>
          <w:lang w:val="en-CA"/>
        </w:rPr>
        <w:object w:dxaOrig="3080" w:dyaOrig="620">
          <v:shape id="_x0000_i1032" type="#_x0000_t75" style="width:153.75pt;height:30.75pt" o:ole="">
            <v:imagedata r:id="rId20" o:title=""/>
          </v:shape>
          <o:OLEObject Type="Embed" ProgID="Equation.3" ShapeID="_x0000_i1032" DrawAspect="Content" ObjectID="_1489414930" r:id="rId21"/>
        </w:object>
      </w:r>
    </w:p>
    <w:p w:rsidR="006F4092" w:rsidRPr="006F4092" w:rsidRDefault="006F4092" w:rsidP="006F4092">
      <w:pPr>
        <w:tabs>
          <w:tab w:val="left" w:pos="540"/>
          <w:tab w:val="left" w:pos="900"/>
          <w:tab w:val="left" w:pos="2880"/>
        </w:tabs>
        <w:overflowPunct w:val="0"/>
        <w:autoSpaceDE w:val="0"/>
        <w:autoSpaceDN w:val="0"/>
        <w:adjustRightInd w:val="0"/>
        <w:spacing w:after="120" w:line="280" w:lineRule="atLeast"/>
        <w:ind w:left="900" w:hanging="900"/>
        <w:jc w:val="both"/>
        <w:textAlignment w:val="baseline"/>
        <w:rPr>
          <w:b/>
          <w:color w:val="000000"/>
          <w:szCs w:val="20"/>
          <w:lang w:val="en-CA"/>
        </w:rPr>
      </w:pPr>
      <w:r w:rsidRPr="006F4092">
        <w:rPr>
          <w:b/>
          <w:color w:val="000000"/>
          <w:szCs w:val="20"/>
          <w:lang w:val="en-CA"/>
        </w:rPr>
        <w:tab/>
      </w:r>
      <w:r w:rsidRPr="006F4092">
        <w:rPr>
          <w:b/>
          <w:color w:val="000000"/>
          <w:szCs w:val="20"/>
          <w:lang w:val="en-CA"/>
        </w:rPr>
        <w:tab/>
      </w:r>
      <w:r w:rsidRPr="006F4092">
        <w:rPr>
          <w:b/>
          <w:color w:val="000000"/>
          <w:szCs w:val="20"/>
          <w:lang w:val="en-CA"/>
        </w:rPr>
        <w:tab/>
        <w:t xml:space="preserve">= </w:t>
      </w:r>
      <w:r w:rsidRPr="006F4092">
        <w:rPr>
          <w:b/>
          <w:color w:val="000000"/>
          <w:position w:val="-26"/>
          <w:szCs w:val="20"/>
          <w:lang w:val="en-CA"/>
        </w:rPr>
        <w:object w:dxaOrig="720" w:dyaOrig="639">
          <v:shape id="_x0000_i1033" type="#_x0000_t75" style="width:36pt;height:32.25pt" o:ole="">
            <v:imagedata r:id="rId22" o:title=""/>
          </v:shape>
          <o:OLEObject Type="Embed" ProgID="Equation.3" ShapeID="_x0000_i1033" DrawAspect="Content" ObjectID="_1489414931" r:id="rId23"/>
        </w:object>
      </w:r>
    </w:p>
    <w:p w:rsidR="006F4092" w:rsidRPr="006F4092" w:rsidRDefault="006F4092" w:rsidP="006F4092">
      <w:pPr>
        <w:tabs>
          <w:tab w:val="left" w:pos="540"/>
          <w:tab w:val="left" w:pos="900"/>
          <w:tab w:val="left" w:pos="2880"/>
        </w:tabs>
        <w:overflowPunct w:val="0"/>
        <w:autoSpaceDE w:val="0"/>
        <w:autoSpaceDN w:val="0"/>
        <w:adjustRightInd w:val="0"/>
        <w:spacing w:after="120" w:line="280" w:lineRule="atLeast"/>
        <w:ind w:left="900" w:hanging="900"/>
        <w:jc w:val="both"/>
        <w:textAlignment w:val="baseline"/>
        <w:rPr>
          <w:b/>
          <w:color w:val="000000"/>
          <w:szCs w:val="20"/>
          <w:lang w:val="en-CA"/>
        </w:rPr>
      </w:pPr>
      <w:r w:rsidRPr="006F4092">
        <w:rPr>
          <w:b/>
          <w:color w:val="000000"/>
          <w:szCs w:val="20"/>
          <w:lang w:val="en-CA"/>
        </w:rPr>
        <w:tab/>
      </w:r>
      <w:r w:rsidRPr="006F4092">
        <w:rPr>
          <w:b/>
          <w:color w:val="000000"/>
          <w:szCs w:val="20"/>
          <w:lang w:val="en-CA"/>
        </w:rPr>
        <w:tab/>
      </w:r>
      <w:r w:rsidRPr="006F4092">
        <w:rPr>
          <w:b/>
          <w:color w:val="000000"/>
          <w:szCs w:val="20"/>
          <w:lang w:val="en-CA"/>
        </w:rPr>
        <w:tab/>
        <w:t>= 100</w:t>
      </w:r>
    </w:p>
    <w:p w:rsidR="006F4092" w:rsidRDefault="006F4092" w:rsidP="006F4092">
      <w:pPr>
        <w:tabs>
          <w:tab w:val="left" w:pos="720"/>
          <w:tab w:val="left" w:pos="1080"/>
          <w:tab w:val="left" w:pos="1440"/>
          <w:tab w:val="left" w:pos="2160"/>
          <w:tab w:val="left" w:pos="2880"/>
        </w:tabs>
        <w:overflowPunct w:val="0"/>
        <w:autoSpaceDE w:val="0"/>
        <w:autoSpaceDN w:val="0"/>
        <w:adjustRightInd w:val="0"/>
        <w:textAlignment w:val="baseline"/>
        <w:outlineLvl w:val="4"/>
        <w:rPr>
          <w:b/>
          <w:color w:val="000000"/>
          <w:sz w:val="26"/>
          <w:szCs w:val="20"/>
          <w:lang w:val="en-CA"/>
        </w:rPr>
      </w:pPr>
    </w:p>
    <w:p w:rsidR="006F4092" w:rsidRDefault="006F4092" w:rsidP="006F4092">
      <w:pPr>
        <w:tabs>
          <w:tab w:val="left" w:pos="720"/>
          <w:tab w:val="left" w:pos="1080"/>
          <w:tab w:val="left" w:pos="1440"/>
          <w:tab w:val="left" w:pos="2160"/>
          <w:tab w:val="left" w:pos="2880"/>
        </w:tabs>
        <w:overflowPunct w:val="0"/>
        <w:autoSpaceDE w:val="0"/>
        <w:autoSpaceDN w:val="0"/>
        <w:adjustRightInd w:val="0"/>
        <w:textAlignment w:val="baseline"/>
        <w:outlineLvl w:val="4"/>
        <w:rPr>
          <w:b/>
          <w:color w:val="000000"/>
          <w:sz w:val="26"/>
          <w:szCs w:val="20"/>
          <w:lang w:val="en-CA"/>
        </w:rPr>
      </w:pPr>
    </w:p>
    <w:p w:rsidR="006F4092" w:rsidRPr="006F4092" w:rsidRDefault="006F4092" w:rsidP="006F4092">
      <w:pPr>
        <w:tabs>
          <w:tab w:val="left" w:pos="720"/>
          <w:tab w:val="left" w:pos="1080"/>
          <w:tab w:val="left" w:pos="1440"/>
          <w:tab w:val="left" w:pos="2160"/>
          <w:tab w:val="left" w:pos="2880"/>
        </w:tabs>
        <w:overflowPunct w:val="0"/>
        <w:autoSpaceDE w:val="0"/>
        <w:autoSpaceDN w:val="0"/>
        <w:adjustRightInd w:val="0"/>
        <w:textAlignment w:val="baseline"/>
        <w:outlineLvl w:val="4"/>
        <w:rPr>
          <w:b/>
          <w:color w:val="000000"/>
          <w:sz w:val="26"/>
          <w:szCs w:val="20"/>
          <w:lang w:val="en-CA"/>
        </w:rPr>
      </w:pPr>
      <w:r w:rsidRPr="006F4092">
        <w:rPr>
          <w:b/>
          <w:color w:val="000000"/>
          <w:sz w:val="26"/>
          <w:szCs w:val="20"/>
          <w:lang w:val="en-CA"/>
        </w:rPr>
        <w:lastRenderedPageBreak/>
        <w:t>Exercise 5–20 (Continued)</w:t>
      </w:r>
    </w:p>
    <w:p w:rsidR="006F4092" w:rsidRPr="006F4092" w:rsidRDefault="006F4092" w:rsidP="006F4092">
      <w:pPr>
        <w:tabs>
          <w:tab w:val="left" w:pos="540"/>
          <w:tab w:val="left" w:pos="900"/>
          <w:tab w:val="left" w:pos="3420"/>
        </w:tabs>
        <w:overflowPunct w:val="0"/>
        <w:autoSpaceDE w:val="0"/>
        <w:autoSpaceDN w:val="0"/>
        <w:adjustRightInd w:val="0"/>
        <w:spacing w:after="120" w:line="280" w:lineRule="atLeast"/>
        <w:ind w:left="900" w:hanging="900"/>
        <w:jc w:val="both"/>
        <w:textAlignment w:val="baseline"/>
        <w:rPr>
          <w:b/>
          <w:color w:val="000000"/>
          <w:szCs w:val="20"/>
          <w:lang w:val="en-CA"/>
        </w:rPr>
      </w:pPr>
    </w:p>
    <w:p w:rsidR="006F4092" w:rsidRPr="006F4092" w:rsidRDefault="006F4092" w:rsidP="006F4092">
      <w:pPr>
        <w:tabs>
          <w:tab w:val="left" w:pos="540"/>
          <w:tab w:val="left" w:pos="900"/>
          <w:tab w:val="left" w:pos="3420"/>
        </w:tabs>
        <w:overflowPunct w:val="0"/>
        <w:autoSpaceDE w:val="0"/>
        <w:autoSpaceDN w:val="0"/>
        <w:adjustRightInd w:val="0"/>
        <w:spacing w:after="120" w:line="280" w:lineRule="atLeast"/>
        <w:ind w:left="900" w:hanging="900"/>
        <w:jc w:val="both"/>
        <w:textAlignment w:val="baseline"/>
        <w:rPr>
          <w:b/>
          <w:color w:val="000000"/>
          <w:szCs w:val="20"/>
          <w:lang w:val="en-CA"/>
        </w:rPr>
      </w:pPr>
      <w:r w:rsidRPr="006F4092">
        <w:rPr>
          <w:b/>
          <w:color w:val="000000"/>
          <w:szCs w:val="20"/>
          <w:lang w:val="en-CA"/>
        </w:rPr>
        <w:tab/>
        <w:t>2.</w:t>
      </w:r>
      <w:r w:rsidRPr="006F4092">
        <w:rPr>
          <w:b/>
          <w:color w:val="000000"/>
          <w:szCs w:val="20"/>
          <w:lang w:val="en-CA"/>
        </w:rPr>
        <w:tab/>
        <w:t>Total sales revenue</w:t>
      </w:r>
      <w:r w:rsidRPr="006F4092">
        <w:rPr>
          <w:b/>
          <w:color w:val="000000"/>
          <w:szCs w:val="20"/>
          <w:lang w:val="en-CA"/>
        </w:rPr>
        <w:tab/>
        <w:t xml:space="preserve">= Price per unit </w:t>
      </w:r>
      <w:r w:rsidRPr="006F4092">
        <w:rPr>
          <w:rFonts w:cs="Arial"/>
          <w:b/>
          <w:bCs/>
          <w:color w:val="000000"/>
          <w:szCs w:val="20"/>
          <w:lang w:val="en-CA"/>
        </w:rPr>
        <w:t>×</w:t>
      </w:r>
      <w:r w:rsidRPr="006F4092">
        <w:rPr>
          <w:b/>
          <w:color w:val="000000"/>
          <w:szCs w:val="20"/>
          <w:lang w:val="en-CA"/>
        </w:rPr>
        <w:t xml:space="preserve"> Number of units </w:t>
      </w:r>
    </w:p>
    <w:p w:rsidR="006F4092" w:rsidRPr="006F4092" w:rsidRDefault="006F4092" w:rsidP="006F4092">
      <w:pPr>
        <w:tabs>
          <w:tab w:val="left" w:pos="540"/>
          <w:tab w:val="left" w:pos="900"/>
          <w:tab w:val="left" w:pos="3420"/>
        </w:tabs>
        <w:overflowPunct w:val="0"/>
        <w:autoSpaceDE w:val="0"/>
        <w:autoSpaceDN w:val="0"/>
        <w:adjustRightInd w:val="0"/>
        <w:spacing w:after="120" w:line="280" w:lineRule="atLeast"/>
        <w:ind w:left="900" w:hanging="900"/>
        <w:jc w:val="both"/>
        <w:textAlignment w:val="baseline"/>
        <w:rPr>
          <w:b/>
          <w:color w:val="000000"/>
          <w:szCs w:val="20"/>
          <w:lang w:val="en-CA"/>
        </w:rPr>
      </w:pPr>
      <w:r w:rsidRPr="006F4092">
        <w:rPr>
          <w:b/>
          <w:color w:val="000000"/>
          <w:szCs w:val="20"/>
          <w:lang w:val="en-CA"/>
        </w:rPr>
        <w:tab/>
      </w:r>
      <w:r w:rsidRPr="006F4092">
        <w:rPr>
          <w:b/>
          <w:color w:val="000000"/>
          <w:szCs w:val="20"/>
          <w:lang w:val="en-CA"/>
        </w:rPr>
        <w:tab/>
      </w:r>
      <w:r w:rsidRPr="006F4092">
        <w:rPr>
          <w:b/>
          <w:color w:val="000000"/>
          <w:szCs w:val="20"/>
          <w:lang w:val="en-CA"/>
        </w:rPr>
        <w:tab/>
        <w:t xml:space="preserve">= $12 </w:t>
      </w:r>
      <w:r w:rsidRPr="006F4092">
        <w:rPr>
          <w:rFonts w:cs="Arial"/>
          <w:b/>
          <w:bCs/>
          <w:color w:val="000000"/>
          <w:szCs w:val="20"/>
          <w:lang w:val="en-CA"/>
        </w:rPr>
        <w:t>×</w:t>
      </w:r>
      <w:r w:rsidRPr="006F4092">
        <w:rPr>
          <w:b/>
          <w:color w:val="000000"/>
          <w:szCs w:val="20"/>
          <w:lang w:val="en-CA"/>
        </w:rPr>
        <w:t xml:space="preserve"> 100</w:t>
      </w:r>
    </w:p>
    <w:p w:rsidR="006F4092" w:rsidRPr="006F4092" w:rsidRDefault="006F4092" w:rsidP="006F4092">
      <w:pPr>
        <w:tabs>
          <w:tab w:val="left" w:pos="540"/>
          <w:tab w:val="left" w:pos="900"/>
          <w:tab w:val="left" w:pos="3420"/>
        </w:tabs>
        <w:overflowPunct w:val="0"/>
        <w:autoSpaceDE w:val="0"/>
        <w:autoSpaceDN w:val="0"/>
        <w:adjustRightInd w:val="0"/>
        <w:spacing w:after="120" w:line="280" w:lineRule="atLeast"/>
        <w:ind w:left="900" w:hanging="900"/>
        <w:jc w:val="both"/>
        <w:textAlignment w:val="baseline"/>
        <w:rPr>
          <w:b/>
          <w:color w:val="000000"/>
          <w:szCs w:val="20"/>
          <w:lang w:val="en-CA"/>
        </w:rPr>
      </w:pPr>
      <w:r w:rsidRPr="006F4092">
        <w:rPr>
          <w:b/>
          <w:color w:val="000000"/>
          <w:szCs w:val="20"/>
          <w:lang w:val="en-CA"/>
        </w:rPr>
        <w:tab/>
      </w:r>
      <w:r w:rsidRPr="006F4092">
        <w:rPr>
          <w:b/>
          <w:color w:val="000000"/>
          <w:szCs w:val="20"/>
          <w:lang w:val="en-CA"/>
        </w:rPr>
        <w:tab/>
      </w:r>
      <w:r w:rsidRPr="006F4092">
        <w:rPr>
          <w:b/>
          <w:color w:val="000000"/>
          <w:szCs w:val="20"/>
          <w:lang w:val="en-CA"/>
        </w:rPr>
        <w:tab/>
        <w:t>= $1,200</w:t>
      </w:r>
    </w:p>
    <w:p w:rsidR="006F4092" w:rsidRPr="006F4092" w:rsidRDefault="006F4092" w:rsidP="006F4092">
      <w:pPr>
        <w:spacing w:line="180" w:lineRule="exact"/>
        <w:rPr>
          <w:rFonts w:ascii="Times New Roman" w:hAnsi="Times New Roman"/>
          <w:sz w:val="18"/>
          <w:lang w:val="en-CA"/>
        </w:rPr>
      </w:pPr>
    </w:p>
    <w:p w:rsidR="006F4092" w:rsidRPr="006F4092" w:rsidRDefault="006F4092" w:rsidP="006F4092">
      <w:pPr>
        <w:tabs>
          <w:tab w:val="left" w:pos="540"/>
          <w:tab w:val="left" w:pos="900"/>
          <w:tab w:val="left" w:pos="4860"/>
        </w:tabs>
        <w:overflowPunct w:val="0"/>
        <w:autoSpaceDE w:val="0"/>
        <w:autoSpaceDN w:val="0"/>
        <w:adjustRightInd w:val="0"/>
        <w:spacing w:after="120" w:line="280" w:lineRule="atLeast"/>
        <w:ind w:left="900" w:hanging="900"/>
        <w:jc w:val="both"/>
        <w:textAlignment w:val="baseline"/>
        <w:rPr>
          <w:b/>
          <w:color w:val="000000"/>
          <w:szCs w:val="20"/>
          <w:lang w:val="en-CA"/>
        </w:rPr>
      </w:pPr>
      <w:r w:rsidRPr="006F4092">
        <w:rPr>
          <w:b/>
          <w:color w:val="000000"/>
          <w:szCs w:val="20"/>
          <w:lang w:val="en-CA"/>
        </w:rPr>
        <w:tab/>
        <w:t>3.</w:t>
      </w:r>
      <w:r w:rsidRPr="006F4092">
        <w:rPr>
          <w:b/>
          <w:color w:val="000000"/>
          <w:szCs w:val="20"/>
          <w:lang w:val="en-CA"/>
        </w:rPr>
        <w:tab/>
        <w:t>Direct labour hours, Department 1</w:t>
      </w:r>
      <w:r w:rsidRPr="006F4092">
        <w:rPr>
          <w:b/>
          <w:color w:val="000000"/>
          <w:szCs w:val="20"/>
          <w:lang w:val="en-CA"/>
        </w:rPr>
        <w:tab/>
        <w:t xml:space="preserve">= </w:t>
      </w:r>
      <w:r w:rsidRPr="006F4092">
        <w:rPr>
          <w:b/>
          <w:color w:val="000000"/>
          <w:position w:val="-26"/>
          <w:szCs w:val="20"/>
          <w:lang w:val="en-CA"/>
        </w:rPr>
        <w:object w:dxaOrig="3700" w:dyaOrig="639">
          <v:shape id="_x0000_i1034" type="#_x0000_t75" style="width:185.25pt;height:32.25pt" o:ole="">
            <v:imagedata r:id="rId24" o:title=""/>
          </v:shape>
          <o:OLEObject Type="Embed" ProgID="Equation.3" ShapeID="_x0000_i1034" DrawAspect="Content" ObjectID="_1489414932" r:id="rId25"/>
        </w:object>
      </w:r>
    </w:p>
    <w:p w:rsidR="006F4092" w:rsidRPr="006F4092" w:rsidRDefault="006F4092" w:rsidP="006F4092">
      <w:pPr>
        <w:tabs>
          <w:tab w:val="left" w:pos="540"/>
          <w:tab w:val="left" w:pos="900"/>
          <w:tab w:val="left" w:pos="4860"/>
        </w:tabs>
        <w:overflowPunct w:val="0"/>
        <w:autoSpaceDE w:val="0"/>
        <w:autoSpaceDN w:val="0"/>
        <w:adjustRightInd w:val="0"/>
        <w:spacing w:after="120" w:line="280" w:lineRule="atLeast"/>
        <w:ind w:left="900" w:hanging="900"/>
        <w:jc w:val="both"/>
        <w:textAlignment w:val="baseline"/>
        <w:rPr>
          <w:b/>
          <w:color w:val="000000"/>
          <w:szCs w:val="20"/>
          <w:lang w:val="en-CA"/>
        </w:rPr>
      </w:pPr>
      <w:r w:rsidRPr="006F4092">
        <w:rPr>
          <w:b/>
          <w:color w:val="000000"/>
          <w:szCs w:val="20"/>
          <w:lang w:val="en-CA"/>
        </w:rPr>
        <w:tab/>
      </w:r>
      <w:r w:rsidRPr="006F4092">
        <w:rPr>
          <w:b/>
          <w:color w:val="000000"/>
          <w:szCs w:val="20"/>
          <w:lang w:val="en-CA"/>
        </w:rPr>
        <w:tab/>
      </w:r>
      <w:r w:rsidRPr="006F4092">
        <w:rPr>
          <w:b/>
          <w:color w:val="000000"/>
          <w:szCs w:val="20"/>
          <w:lang w:val="en-CA"/>
        </w:rPr>
        <w:tab/>
        <w:t xml:space="preserve">= </w:t>
      </w:r>
      <w:r w:rsidRPr="006F4092">
        <w:rPr>
          <w:b/>
          <w:color w:val="000000"/>
          <w:position w:val="-26"/>
          <w:szCs w:val="20"/>
          <w:lang w:val="en-CA"/>
        </w:rPr>
        <w:object w:dxaOrig="520" w:dyaOrig="639">
          <v:shape id="_x0000_i1035" type="#_x0000_t75" style="width:26.25pt;height:32.25pt" o:ole="">
            <v:imagedata r:id="rId26" o:title=""/>
          </v:shape>
          <o:OLEObject Type="Embed" ProgID="Equation.3" ShapeID="_x0000_i1035" DrawAspect="Content" ObjectID="_1489414933" r:id="rId27"/>
        </w:object>
      </w:r>
    </w:p>
    <w:p w:rsidR="006F4092" w:rsidRPr="006F4092" w:rsidRDefault="006F4092" w:rsidP="006F4092">
      <w:pPr>
        <w:tabs>
          <w:tab w:val="left" w:pos="540"/>
          <w:tab w:val="left" w:pos="900"/>
          <w:tab w:val="left" w:pos="4860"/>
        </w:tabs>
        <w:overflowPunct w:val="0"/>
        <w:autoSpaceDE w:val="0"/>
        <w:autoSpaceDN w:val="0"/>
        <w:adjustRightInd w:val="0"/>
        <w:spacing w:after="120" w:line="280" w:lineRule="atLeast"/>
        <w:ind w:left="900" w:hanging="900"/>
        <w:jc w:val="both"/>
        <w:textAlignment w:val="baseline"/>
        <w:rPr>
          <w:b/>
          <w:color w:val="000000"/>
          <w:szCs w:val="20"/>
          <w:lang w:val="en-CA"/>
        </w:rPr>
      </w:pPr>
      <w:r w:rsidRPr="006F4092">
        <w:rPr>
          <w:b/>
          <w:color w:val="000000"/>
          <w:szCs w:val="20"/>
          <w:lang w:val="en-CA"/>
        </w:rPr>
        <w:tab/>
      </w:r>
      <w:r w:rsidRPr="006F4092">
        <w:rPr>
          <w:b/>
          <w:color w:val="000000"/>
          <w:szCs w:val="20"/>
          <w:lang w:val="en-CA"/>
        </w:rPr>
        <w:tab/>
      </w:r>
      <w:r w:rsidRPr="006F4092">
        <w:rPr>
          <w:b/>
          <w:color w:val="000000"/>
          <w:szCs w:val="20"/>
          <w:lang w:val="en-CA"/>
        </w:rPr>
        <w:tab/>
        <w:t>= 15</w:t>
      </w:r>
    </w:p>
    <w:p w:rsidR="006F4092" w:rsidRPr="006F4092" w:rsidRDefault="006F4092" w:rsidP="006F4092">
      <w:pPr>
        <w:tabs>
          <w:tab w:val="left" w:pos="540"/>
          <w:tab w:val="left" w:pos="900"/>
          <w:tab w:val="left" w:pos="3420"/>
        </w:tabs>
        <w:overflowPunct w:val="0"/>
        <w:autoSpaceDE w:val="0"/>
        <w:autoSpaceDN w:val="0"/>
        <w:adjustRightInd w:val="0"/>
        <w:spacing w:after="120" w:line="280" w:lineRule="atLeast"/>
        <w:ind w:left="900" w:hanging="900"/>
        <w:jc w:val="both"/>
        <w:textAlignment w:val="baseline"/>
        <w:rPr>
          <w:b/>
          <w:color w:val="000000"/>
          <w:szCs w:val="20"/>
          <w:lang w:val="en-CA"/>
        </w:rPr>
      </w:pPr>
      <w:r w:rsidRPr="006F4092">
        <w:rPr>
          <w:b/>
          <w:color w:val="000000"/>
          <w:szCs w:val="20"/>
          <w:lang w:val="en-CA"/>
        </w:rPr>
        <w:tab/>
      </w:r>
      <w:r w:rsidRPr="006F4092">
        <w:rPr>
          <w:b/>
          <w:color w:val="000000"/>
          <w:szCs w:val="20"/>
          <w:lang w:val="en-CA"/>
        </w:rPr>
        <w:tab/>
        <w:t xml:space="preserve">Direct labour cost, Department 1 = 15 direct labour hours </w:t>
      </w:r>
      <w:r w:rsidRPr="006F4092">
        <w:rPr>
          <w:rFonts w:cs="Arial"/>
          <w:b/>
          <w:bCs/>
          <w:color w:val="000000"/>
          <w:szCs w:val="20"/>
          <w:lang w:val="en-CA"/>
        </w:rPr>
        <w:t>×</w:t>
      </w:r>
      <w:r w:rsidRPr="006F4092">
        <w:rPr>
          <w:b/>
          <w:color w:val="000000"/>
          <w:szCs w:val="20"/>
          <w:lang w:val="en-CA"/>
        </w:rPr>
        <w:t xml:space="preserve"> $10 = $150</w:t>
      </w:r>
    </w:p>
    <w:p w:rsidR="006F4092" w:rsidRPr="006F4092" w:rsidRDefault="006F4092" w:rsidP="006F4092">
      <w:pPr>
        <w:spacing w:line="180" w:lineRule="exact"/>
        <w:rPr>
          <w:rFonts w:ascii="Times New Roman" w:hAnsi="Times New Roman"/>
          <w:sz w:val="18"/>
          <w:lang w:val="en-CA"/>
        </w:rPr>
      </w:pPr>
    </w:p>
    <w:p w:rsidR="006F4092" w:rsidRPr="006F4092" w:rsidRDefault="006F4092" w:rsidP="006F4092">
      <w:pPr>
        <w:tabs>
          <w:tab w:val="left" w:pos="540"/>
          <w:tab w:val="left" w:pos="900"/>
          <w:tab w:val="left" w:pos="4860"/>
        </w:tabs>
        <w:overflowPunct w:val="0"/>
        <w:autoSpaceDE w:val="0"/>
        <w:autoSpaceDN w:val="0"/>
        <w:adjustRightInd w:val="0"/>
        <w:spacing w:after="120" w:line="280" w:lineRule="atLeast"/>
        <w:ind w:left="900" w:hanging="900"/>
        <w:jc w:val="both"/>
        <w:textAlignment w:val="baseline"/>
        <w:rPr>
          <w:b/>
          <w:color w:val="000000"/>
          <w:szCs w:val="20"/>
          <w:lang w:val="en-CA"/>
        </w:rPr>
      </w:pPr>
      <w:r w:rsidRPr="006F4092">
        <w:rPr>
          <w:b/>
          <w:color w:val="000000"/>
          <w:szCs w:val="20"/>
          <w:lang w:val="en-CA"/>
        </w:rPr>
        <w:tab/>
        <w:t>4.</w:t>
      </w:r>
      <w:r w:rsidRPr="006F4092">
        <w:rPr>
          <w:b/>
          <w:color w:val="000000"/>
          <w:szCs w:val="20"/>
          <w:lang w:val="en-CA"/>
        </w:rPr>
        <w:tab/>
        <w:t>Overhead applied, Department 2</w:t>
      </w:r>
      <w:r w:rsidRPr="006F4092">
        <w:rPr>
          <w:b/>
          <w:color w:val="000000"/>
          <w:szCs w:val="20"/>
          <w:lang w:val="en-CA"/>
        </w:rPr>
        <w:tab/>
        <w:t xml:space="preserve">= 25 machine hours </w:t>
      </w:r>
      <w:r w:rsidRPr="006F4092">
        <w:rPr>
          <w:rFonts w:cs="Arial"/>
          <w:b/>
          <w:bCs/>
          <w:color w:val="000000"/>
          <w:szCs w:val="20"/>
          <w:lang w:val="en-CA"/>
        </w:rPr>
        <w:t>×</w:t>
      </w:r>
      <w:r w:rsidRPr="006F4092">
        <w:rPr>
          <w:b/>
          <w:color w:val="000000"/>
          <w:szCs w:val="20"/>
          <w:lang w:val="en-CA"/>
        </w:rPr>
        <w:t xml:space="preserve"> $8</w:t>
      </w:r>
    </w:p>
    <w:p w:rsidR="006F4092" w:rsidRPr="006F4092" w:rsidRDefault="006F4092" w:rsidP="006F4092">
      <w:pPr>
        <w:tabs>
          <w:tab w:val="left" w:pos="540"/>
          <w:tab w:val="left" w:pos="900"/>
          <w:tab w:val="left" w:pos="4860"/>
        </w:tabs>
        <w:overflowPunct w:val="0"/>
        <w:autoSpaceDE w:val="0"/>
        <w:autoSpaceDN w:val="0"/>
        <w:adjustRightInd w:val="0"/>
        <w:spacing w:after="120" w:line="280" w:lineRule="atLeast"/>
        <w:ind w:left="900" w:hanging="900"/>
        <w:jc w:val="both"/>
        <w:textAlignment w:val="baseline"/>
        <w:rPr>
          <w:b/>
          <w:color w:val="000000"/>
          <w:szCs w:val="20"/>
          <w:lang w:val="en-CA"/>
        </w:rPr>
      </w:pPr>
      <w:r w:rsidRPr="006F4092">
        <w:rPr>
          <w:b/>
          <w:color w:val="000000"/>
          <w:szCs w:val="20"/>
          <w:lang w:val="en-CA"/>
        </w:rPr>
        <w:tab/>
      </w:r>
      <w:r w:rsidRPr="006F4092">
        <w:rPr>
          <w:b/>
          <w:color w:val="000000"/>
          <w:szCs w:val="20"/>
          <w:lang w:val="en-CA"/>
        </w:rPr>
        <w:tab/>
      </w:r>
      <w:r w:rsidRPr="006F4092">
        <w:rPr>
          <w:b/>
          <w:color w:val="000000"/>
          <w:szCs w:val="20"/>
          <w:lang w:val="en-CA"/>
        </w:rPr>
        <w:tab/>
        <w:t>= $200</w:t>
      </w:r>
    </w:p>
    <w:p w:rsidR="006F4092" w:rsidRPr="006F4092" w:rsidRDefault="006F4092" w:rsidP="006F4092">
      <w:pPr>
        <w:tabs>
          <w:tab w:val="left" w:pos="540"/>
          <w:tab w:val="left" w:pos="900"/>
          <w:tab w:val="left" w:pos="3420"/>
        </w:tabs>
        <w:overflowPunct w:val="0"/>
        <w:autoSpaceDE w:val="0"/>
        <w:autoSpaceDN w:val="0"/>
        <w:adjustRightInd w:val="0"/>
        <w:spacing w:after="120" w:line="280" w:lineRule="atLeast"/>
        <w:ind w:left="900" w:hanging="900"/>
        <w:jc w:val="both"/>
        <w:textAlignment w:val="baseline"/>
        <w:rPr>
          <w:b/>
          <w:color w:val="000000"/>
          <w:szCs w:val="20"/>
          <w:lang w:val="en-CA"/>
        </w:rPr>
      </w:pPr>
      <w:r w:rsidRPr="006F4092">
        <w:rPr>
          <w:b/>
          <w:color w:val="000000"/>
          <w:szCs w:val="20"/>
          <w:lang w:val="en-CA"/>
        </w:rPr>
        <w:t>Job 214:</w:t>
      </w:r>
    </w:p>
    <w:p w:rsidR="006F4092" w:rsidRPr="006F4092" w:rsidRDefault="006F4092" w:rsidP="006F4092">
      <w:pPr>
        <w:tabs>
          <w:tab w:val="left" w:pos="540"/>
          <w:tab w:val="left" w:pos="900"/>
          <w:tab w:val="left" w:pos="2520"/>
        </w:tabs>
        <w:overflowPunct w:val="0"/>
        <w:autoSpaceDE w:val="0"/>
        <w:autoSpaceDN w:val="0"/>
        <w:adjustRightInd w:val="0"/>
        <w:spacing w:after="120" w:line="280" w:lineRule="atLeast"/>
        <w:ind w:left="900" w:hanging="900"/>
        <w:jc w:val="both"/>
        <w:textAlignment w:val="baseline"/>
        <w:rPr>
          <w:b/>
          <w:color w:val="000000"/>
          <w:szCs w:val="20"/>
          <w:lang w:val="en-CA"/>
        </w:rPr>
      </w:pPr>
      <w:r w:rsidRPr="006F4092">
        <w:rPr>
          <w:b/>
          <w:color w:val="000000"/>
          <w:szCs w:val="20"/>
          <w:lang w:val="en-CA"/>
        </w:rPr>
        <w:tab/>
        <w:t>1.</w:t>
      </w:r>
      <w:r w:rsidRPr="006F4092">
        <w:rPr>
          <w:b/>
          <w:color w:val="000000"/>
          <w:szCs w:val="20"/>
          <w:lang w:val="en-CA"/>
        </w:rPr>
        <w:tab/>
        <w:t>Price per unit</w:t>
      </w:r>
      <w:r w:rsidRPr="006F4092">
        <w:rPr>
          <w:b/>
          <w:color w:val="000000"/>
          <w:szCs w:val="20"/>
          <w:lang w:val="en-CA"/>
        </w:rPr>
        <w:tab/>
        <w:t xml:space="preserve">= </w:t>
      </w:r>
      <w:r w:rsidRPr="006F4092">
        <w:rPr>
          <w:b/>
          <w:color w:val="000000"/>
          <w:position w:val="-24"/>
          <w:szCs w:val="20"/>
          <w:lang w:val="en-CA"/>
        </w:rPr>
        <w:object w:dxaOrig="2299" w:dyaOrig="620">
          <v:shape id="_x0000_i1036" type="#_x0000_t75" style="width:114.75pt;height:30.75pt" o:ole="">
            <v:imagedata r:id="rId28" o:title=""/>
          </v:shape>
          <o:OLEObject Type="Embed" ProgID="Equation.3" ShapeID="_x0000_i1036" DrawAspect="Content" ObjectID="_1489414934" r:id="rId29"/>
        </w:object>
      </w:r>
    </w:p>
    <w:p w:rsidR="006F4092" w:rsidRPr="006F4092" w:rsidRDefault="006F4092" w:rsidP="006F4092">
      <w:pPr>
        <w:tabs>
          <w:tab w:val="left" w:pos="540"/>
          <w:tab w:val="left" w:pos="900"/>
          <w:tab w:val="left" w:pos="2520"/>
        </w:tabs>
        <w:overflowPunct w:val="0"/>
        <w:autoSpaceDE w:val="0"/>
        <w:autoSpaceDN w:val="0"/>
        <w:adjustRightInd w:val="0"/>
        <w:spacing w:after="120" w:line="280" w:lineRule="atLeast"/>
        <w:ind w:left="900" w:hanging="900"/>
        <w:jc w:val="both"/>
        <w:textAlignment w:val="baseline"/>
        <w:rPr>
          <w:b/>
          <w:color w:val="000000"/>
          <w:szCs w:val="20"/>
          <w:lang w:val="en-CA"/>
        </w:rPr>
      </w:pPr>
      <w:r w:rsidRPr="006F4092">
        <w:rPr>
          <w:b/>
          <w:color w:val="000000"/>
          <w:szCs w:val="20"/>
          <w:lang w:val="en-CA"/>
        </w:rPr>
        <w:tab/>
      </w:r>
      <w:r w:rsidRPr="006F4092">
        <w:rPr>
          <w:b/>
          <w:color w:val="000000"/>
          <w:szCs w:val="20"/>
          <w:lang w:val="en-CA"/>
        </w:rPr>
        <w:tab/>
      </w:r>
      <w:r w:rsidRPr="006F4092">
        <w:rPr>
          <w:b/>
          <w:color w:val="000000"/>
          <w:szCs w:val="20"/>
          <w:lang w:val="en-CA"/>
        </w:rPr>
        <w:tab/>
        <w:t xml:space="preserve">= </w:t>
      </w:r>
      <w:r w:rsidRPr="006F4092">
        <w:rPr>
          <w:b/>
          <w:color w:val="000000"/>
          <w:position w:val="-24"/>
          <w:szCs w:val="20"/>
          <w:lang w:val="en-CA"/>
        </w:rPr>
        <w:object w:dxaOrig="859" w:dyaOrig="620">
          <v:shape id="_x0000_i1037" type="#_x0000_t75" style="width:42.75pt;height:30.75pt" o:ole="">
            <v:imagedata r:id="rId30" o:title=""/>
          </v:shape>
          <o:OLEObject Type="Embed" ProgID="Equation.3" ShapeID="_x0000_i1037" DrawAspect="Content" ObjectID="_1489414935" r:id="rId31"/>
        </w:object>
      </w:r>
    </w:p>
    <w:p w:rsidR="006F4092" w:rsidRPr="006F4092" w:rsidRDefault="006F4092" w:rsidP="006F4092">
      <w:pPr>
        <w:tabs>
          <w:tab w:val="left" w:pos="540"/>
          <w:tab w:val="left" w:pos="900"/>
          <w:tab w:val="left" w:pos="2520"/>
        </w:tabs>
        <w:overflowPunct w:val="0"/>
        <w:autoSpaceDE w:val="0"/>
        <w:autoSpaceDN w:val="0"/>
        <w:adjustRightInd w:val="0"/>
        <w:spacing w:after="120" w:line="280" w:lineRule="atLeast"/>
        <w:ind w:left="900" w:hanging="900"/>
        <w:jc w:val="both"/>
        <w:textAlignment w:val="baseline"/>
        <w:rPr>
          <w:b/>
          <w:color w:val="000000"/>
          <w:szCs w:val="20"/>
          <w:lang w:val="en-CA"/>
        </w:rPr>
      </w:pPr>
      <w:r w:rsidRPr="006F4092">
        <w:rPr>
          <w:b/>
          <w:color w:val="000000"/>
          <w:szCs w:val="20"/>
          <w:lang w:val="en-CA"/>
        </w:rPr>
        <w:tab/>
      </w:r>
      <w:r w:rsidRPr="006F4092">
        <w:rPr>
          <w:b/>
          <w:color w:val="000000"/>
          <w:szCs w:val="20"/>
          <w:lang w:val="en-CA"/>
        </w:rPr>
        <w:tab/>
      </w:r>
      <w:r w:rsidRPr="006F4092">
        <w:rPr>
          <w:b/>
          <w:color w:val="000000"/>
          <w:szCs w:val="20"/>
          <w:lang w:val="en-CA"/>
        </w:rPr>
        <w:tab/>
        <w:t>= $12.50</w:t>
      </w:r>
    </w:p>
    <w:p w:rsidR="006F4092" w:rsidRPr="006F4092" w:rsidRDefault="006F4092" w:rsidP="006F4092">
      <w:pPr>
        <w:spacing w:line="180" w:lineRule="exact"/>
        <w:rPr>
          <w:rFonts w:ascii="Times New Roman" w:hAnsi="Times New Roman"/>
          <w:sz w:val="18"/>
          <w:lang w:val="en-CA"/>
        </w:rPr>
      </w:pPr>
    </w:p>
    <w:p w:rsidR="006F4092" w:rsidRPr="006F4092" w:rsidRDefault="006F4092" w:rsidP="006F4092">
      <w:pPr>
        <w:tabs>
          <w:tab w:val="left" w:pos="540"/>
          <w:tab w:val="left" w:pos="900"/>
          <w:tab w:val="left" w:pos="4860"/>
        </w:tabs>
        <w:overflowPunct w:val="0"/>
        <w:autoSpaceDE w:val="0"/>
        <w:autoSpaceDN w:val="0"/>
        <w:adjustRightInd w:val="0"/>
        <w:spacing w:after="120" w:line="280" w:lineRule="atLeast"/>
        <w:ind w:left="900" w:hanging="900"/>
        <w:jc w:val="both"/>
        <w:textAlignment w:val="baseline"/>
        <w:rPr>
          <w:b/>
          <w:color w:val="000000"/>
          <w:szCs w:val="20"/>
          <w:lang w:val="en-CA"/>
        </w:rPr>
      </w:pPr>
      <w:r w:rsidRPr="006F4092">
        <w:rPr>
          <w:b/>
          <w:color w:val="000000"/>
          <w:szCs w:val="20"/>
          <w:lang w:val="en-CA"/>
        </w:rPr>
        <w:tab/>
        <w:t>2.</w:t>
      </w:r>
      <w:r w:rsidRPr="006F4092">
        <w:rPr>
          <w:b/>
          <w:color w:val="000000"/>
          <w:szCs w:val="20"/>
          <w:lang w:val="en-CA"/>
        </w:rPr>
        <w:tab/>
        <w:t>Direct labour hours, Department 1</w:t>
      </w:r>
      <w:r w:rsidRPr="006F4092">
        <w:rPr>
          <w:b/>
          <w:color w:val="000000"/>
          <w:szCs w:val="20"/>
          <w:lang w:val="en-CA"/>
        </w:rPr>
        <w:tab/>
        <w:t xml:space="preserve">= </w:t>
      </w:r>
      <w:r w:rsidRPr="006F4092">
        <w:rPr>
          <w:b/>
          <w:color w:val="000000"/>
          <w:position w:val="-26"/>
          <w:szCs w:val="20"/>
          <w:lang w:val="en-CA"/>
        </w:rPr>
        <w:object w:dxaOrig="3900" w:dyaOrig="639">
          <v:shape id="_x0000_i1038" type="#_x0000_t75" style="width:195pt;height:32.25pt" o:ole="">
            <v:imagedata r:id="rId32" o:title=""/>
          </v:shape>
          <o:OLEObject Type="Embed" ProgID="Equation.3" ShapeID="_x0000_i1038" DrawAspect="Content" ObjectID="_1489414936" r:id="rId33"/>
        </w:object>
      </w:r>
    </w:p>
    <w:p w:rsidR="006F4092" w:rsidRPr="006F4092" w:rsidRDefault="006F4092" w:rsidP="006F4092">
      <w:pPr>
        <w:tabs>
          <w:tab w:val="left" w:pos="540"/>
          <w:tab w:val="left" w:pos="900"/>
          <w:tab w:val="left" w:pos="4860"/>
        </w:tabs>
        <w:overflowPunct w:val="0"/>
        <w:autoSpaceDE w:val="0"/>
        <w:autoSpaceDN w:val="0"/>
        <w:adjustRightInd w:val="0"/>
        <w:spacing w:after="120" w:line="280" w:lineRule="atLeast"/>
        <w:ind w:left="900" w:hanging="900"/>
        <w:jc w:val="both"/>
        <w:textAlignment w:val="baseline"/>
        <w:rPr>
          <w:b/>
          <w:color w:val="000000"/>
          <w:szCs w:val="20"/>
          <w:lang w:val="en-CA"/>
        </w:rPr>
      </w:pPr>
      <w:r w:rsidRPr="006F4092">
        <w:rPr>
          <w:b/>
          <w:color w:val="000000"/>
          <w:szCs w:val="20"/>
          <w:lang w:val="en-CA"/>
        </w:rPr>
        <w:tab/>
      </w:r>
      <w:r w:rsidRPr="006F4092">
        <w:rPr>
          <w:b/>
          <w:color w:val="000000"/>
          <w:szCs w:val="20"/>
          <w:lang w:val="en-CA"/>
        </w:rPr>
        <w:tab/>
      </w:r>
      <w:r w:rsidRPr="006F4092">
        <w:rPr>
          <w:b/>
          <w:color w:val="000000"/>
          <w:szCs w:val="20"/>
          <w:lang w:val="en-CA"/>
        </w:rPr>
        <w:tab/>
        <w:t xml:space="preserve">= </w:t>
      </w:r>
      <w:r w:rsidRPr="006F4092">
        <w:rPr>
          <w:b/>
          <w:color w:val="000000"/>
          <w:position w:val="-26"/>
          <w:szCs w:val="20"/>
          <w:lang w:val="en-CA"/>
        </w:rPr>
        <w:object w:dxaOrig="660" w:dyaOrig="639">
          <v:shape id="_x0000_i1039" type="#_x0000_t75" style="width:33pt;height:32.25pt" o:ole="">
            <v:imagedata r:id="rId34" o:title=""/>
          </v:shape>
          <o:OLEObject Type="Embed" ProgID="Equation.3" ShapeID="_x0000_i1039" DrawAspect="Content" ObjectID="_1489414937" r:id="rId35"/>
        </w:object>
      </w:r>
    </w:p>
    <w:p w:rsidR="006F4092" w:rsidRPr="006F4092" w:rsidRDefault="006F4092" w:rsidP="006F4092">
      <w:pPr>
        <w:tabs>
          <w:tab w:val="left" w:pos="540"/>
          <w:tab w:val="left" w:pos="900"/>
          <w:tab w:val="left" w:pos="4860"/>
        </w:tabs>
        <w:overflowPunct w:val="0"/>
        <w:autoSpaceDE w:val="0"/>
        <w:autoSpaceDN w:val="0"/>
        <w:adjustRightInd w:val="0"/>
        <w:spacing w:after="120" w:line="280" w:lineRule="atLeast"/>
        <w:ind w:left="900" w:hanging="900"/>
        <w:jc w:val="both"/>
        <w:textAlignment w:val="baseline"/>
        <w:rPr>
          <w:b/>
          <w:color w:val="000000"/>
          <w:szCs w:val="20"/>
          <w:lang w:val="en-CA"/>
        </w:rPr>
      </w:pPr>
      <w:r w:rsidRPr="006F4092">
        <w:rPr>
          <w:b/>
          <w:color w:val="000000"/>
          <w:szCs w:val="20"/>
          <w:lang w:val="en-CA"/>
        </w:rPr>
        <w:tab/>
      </w:r>
      <w:r w:rsidRPr="006F4092">
        <w:rPr>
          <w:b/>
          <w:color w:val="000000"/>
          <w:szCs w:val="20"/>
          <w:lang w:val="en-CA"/>
        </w:rPr>
        <w:tab/>
      </w:r>
      <w:r w:rsidRPr="006F4092">
        <w:rPr>
          <w:b/>
          <w:color w:val="000000"/>
          <w:szCs w:val="20"/>
          <w:lang w:val="en-CA"/>
        </w:rPr>
        <w:tab/>
        <w:t>= 70</w:t>
      </w:r>
    </w:p>
    <w:p w:rsidR="006F4092" w:rsidRPr="006F4092" w:rsidRDefault="006F4092" w:rsidP="006F4092">
      <w:pPr>
        <w:tabs>
          <w:tab w:val="left" w:pos="475"/>
          <w:tab w:val="left" w:pos="720"/>
          <w:tab w:val="left" w:pos="1260"/>
          <w:tab w:val="left" w:pos="1440"/>
          <w:tab w:val="left" w:pos="2160"/>
          <w:tab w:val="left" w:pos="2880"/>
          <w:tab w:val="right" w:leader="dot" w:pos="6480"/>
          <w:tab w:val="right" w:pos="8100"/>
          <w:tab w:val="right" w:pos="9360"/>
        </w:tabs>
        <w:overflowPunct w:val="0"/>
        <w:autoSpaceDE w:val="0"/>
        <w:autoSpaceDN w:val="0"/>
        <w:adjustRightInd w:val="0"/>
        <w:spacing w:line="120" w:lineRule="exact"/>
        <w:textAlignment w:val="baseline"/>
        <w:rPr>
          <w:color w:val="000000"/>
          <w:sz w:val="12"/>
          <w:szCs w:val="20"/>
          <w:lang w:val="en-CA"/>
        </w:rPr>
      </w:pPr>
    </w:p>
    <w:p w:rsidR="006F4092" w:rsidRPr="006F4092" w:rsidRDefault="006F4092" w:rsidP="006F4092">
      <w:pPr>
        <w:tabs>
          <w:tab w:val="left" w:pos="540"/>
          <w:tab w:val="left" w:pos="900"/>
          <w:tab w:val="left" w:pos="4680"/>
        </w:tabs>
        <w:overflowPunct w:val="0"/>
        <w:autoSpaceDE w:val="0"/>
        <w:autoSpaceDN w:val="0"/>
        <w:adjustRightInd w:val="0"/>
        <w:spacing w:after="120" w:line="280" w:lineRule="atLeast"/>
        <w:ind w:left="900" w:hanging="900"/>
        <w:jc w:val="both"/>
        <w:textAlignment w:val="baseline"/>
        <w:rPr>
          <w:b/>
          <w:color w:val="000000"/>
          <w:szCs w:val="20"/>
          <w:lang w:val="en-CA"/>
        </w:rPr>
      </w:pPr>
      <w:r w:rsidRPr="006F4092">
        <w:rPr>
          <w:b/>
          <w:color w:val="000000"/>
          <w:szCs w:val="20"/>
          <w:lang w:val="en-CA"/>
        </w:rPr>
        <w:tab/>
      </w:r>
      <w:r w:rsidRPr="006F4092">
        <w:rPr>
          <w:b/>
          <w:color w:val="000000"/>
          <w:szCs w:val="20"/>
          <w:lang w:val="en-CA"/>
        </w:rPr>
        <w:tab/>
        <w:t>Overhead applied, Department 1</w:t>
      </w:r>
      <w:r w:rsidRPr="006F4092">
        <w:rPr>
          <w:b/>
          <w:color w:val="000000"/>
          <w:szCs w:val="20"/>
          <w:lang w:val="en-CA"/>
        </w:rPr>
        <w:tab/>
        <w:t xml:space="preserve">= Direct labour hours, Department 1 </w:t>
      </w:r>
      <w:r w:rsidRPr="006F4092">
        <w:rPr>
          <w:rFonts w:cs="Arial"/>
          <w:b/>
          <w:bCs/>
          <w:color w:val="000000"/>
          <w:szCs w:val="20"/>
          <w:lang w:val="en-CA"/>
        </w:rPr>
        <w:t>×</w:t>
      </w:r>
      <w:r w:rsidRPr="006F4092">
        <w:rPr>
          <w:b/>
          <w:color w:val="000000"/>
          <w:szCs w:val="20"/>
          <w:lang w:val="en-CA"/>
        </w:rPr>
        <w:t xml:space="preserve"> $6</w:t>
      </w:r>
    </w:p>
    <w:p w:rsidR="006F4092" w:rsidRPr="006F4092" w:rsidRDefault="006F4092" w:rsidP="006F4092">
      <w:pPr>
        <w:tabs>
          <w:tab w:val="left" w:pos="540"/>
          <w:tab w:val="left" w:pos="900"/>
          <w:tab w:val="left" w:pos="4680"/>
        </w:tabs>
        <w:overflowPunct w:val="0"/>
        <w:autoSpaceDE w:val="0"/>
        <w:autoSpaceDN w:val="0"/>
        <w:adjustRightInd w:val="0"/>
        <w:spacing w:after="120" w:line="280" w:lineRule="atLeast"/>
        <w:ind w:left="900" w:hanging="900"/>
        <w:jc w:val="both"/>
        <w:textAlignment w:val="baseline"/>
        <w:rPr>
          <w:b/>
          <w:color w:val="000000"/>
          <w:szCs w:val="20"/>
          <w:lang w:val="en-CA"/>
        </w:rPr>
      </w:pPr>
      <w:r w:rsidRPr="006F4092">
        <w:rPr>
          <w:b/>
          <w:color w:val="000000"/>
          <w:szCs w:val="20"/>
          <w:lang w:val="en-CA"/>
        </w:rPr>
        <w:tab/>
      </w:r>
      <w:r w:rsidRPr="006F4092">
        <w:rPr>
          <w:b/>
          <w:color w:val="000000"/>
          <w:szCs w:val="20"/>
          <w:lang w:val="en-CA"/>
        </w:rPr>
        <w:tab/>
      </w:r>
      <w:r w:rsidRPr="006F4092">
        <w:rPr>
          <w:b/>
          <w:color w:val="000000"/>
          <w:szCs w:val="20"/>
          <w:lang w:val="en-CA"/>
        </w:rPr>
        <w:tab/>
        <w:t xml:space="preserve">= 70 </w:t>
      </w:r>
      <w:r w:rsidRPr="006F4092">
        <w:rPr>
          <w:rFonts w:cs="Arial"/>
          <w:b/>
          <w:bCs/>
          <w:color w:val="000000"/>
          <w:szCs w:val="20"/>
          <w:lang w:val="en-CA"/>
        </w:rPr>
        <w:t>×</w:t>
      </w:r>
      <w:r w:rsidRPr="006F4092">
        <w:rPr>
          <w:b/>
          <w:color w:val="000000"/>
          <w:szCs w:val="20"/>
          <w:lang w:val="en-CA"/>
        </w:rPr>
        <w:t xml:space="preserve"> $6</w:t>
      </w:r>
    </w:p>
    <w:p w:rsidR="006F4092" w:rsidRPr="006F4092" w:rsidRDefault="006F4092" w:rsidP="006F4092">
      <w:pPr>
        <w:tabs>
          <w:tab w:val="left" w:pos="540"/>
          <w:tab w:val="left" w:pos="900"/>
          <w:tab w:val="left" w:pos="4680"/>
        </w:tabs>
        <w:overflowPunct w:val="0"/>
        <w:autoSpaceDE w:val="0"/>
        <w:autoSpaceDN w:val="0"/>
        <w:adjustRightInd w:val="0"/>
        <w:spacing w:after="120" w:line="280" w:lineRule="atLeast"/>
        <w:ind w:left="900" w:hanging="900"/>
        <w:jc w:val="both"/>
        <w:textAlignment w:val="baseline"/>
        <w:rPr>
          <w:b/>
          <w:color w:val="000000"/>
          <w:szCs w:val="20"/>
          <w:lang w:val="en-CA"/>
        </w:rPr>
      </w:pPr>
      <w:r w:rsidRPr="006F4092">
        <w:rPr>
          <w:b/>
          <w:color w:val="000000"/>
          <w:szCs w:val="20"/>
          <w:lang w:val="en-CA"/>
        </w:rPr>
        <w:tab/>
      </w:r>
      <w:r w:rsidRPr="006F4092">
        <w:rPr>
          <w:b/>
          <w:color w:val="000000"/>
          <w:szCs w:val="20"/>
          <w:lang w:val="en-CA"/>
        </w:rPr>
        <w:tab/>
      </w:r>
      <w:r w:rsidRPr="006F4092">
        <w:rPr>
          <w:b/>
          <w:color w:val="000000"/>
          <w:szCs w:val="20"/>
          <w:lang w:val="en-CA"/>
        </w:rPr>
        <w:tab/>
        <w:t>= $420</w:t>
      </w:r>
    </w:p>
    <w:p w:rsidR="006F4092" w:rsidRDefault="006F4092" w:rsidP="006F4092">
      <w:pPr>
        <w:tabs>
          <w:tab w:val="left" w:pos="720"/>
          <w:tab w:val="left" w:pos="1080"/>
          <w:tab w:val="left" w:pos="1440"/>
          <w:tab w:val="left" w:pos="2160"/>
          <w:tab w:val="left" w:pos="2880"/>
        </w:tabs>
        <w:overflowPunct w:val="0"/>
        <w:autoSpaceDE w:val="0"/>
        <w:autoSpaceDN w:val="0"/>
        <w:adjustRightInd w:val="0"/>
        <w:textAlignment w:val="baseline"/>
        <w:outlineLvl w:val="4"/>
        <w:rPr>
          <w:b/>
          <w:color w:val="000000"/>
          <w:sz w:val="26"/>
          <w:szCs w:val="20"/>
          <w:lang w:val="en-CA"/>
        </w:rPr>
      </w:pPr>
    </w:p>
    <w:p w:rsidR="006F4092" w:rsidRDefault="006F4092" w:rsidP="006F4092">
      <w:pPr>
        <w:tabs>
          <w:tab w:val="left" w:pos="720"/>
          <w:tab w:val="left" w:pos="1080"/>
          <w:tab w:val="left" w:pos="1440"/>
          <w:tab w:val="left" w:pos="2160"/>
          <w:tab w:val="left" w:pos="2880"/>
        </w:tabs>
        <w:overflowPunct w:val="0"/>
        <w:autoSpaceDE w:val="0"/>
        <w:autoSpaceDN w:val="0"/>
        <w:adjustRightInd w:val="0"/>
        <w:textAlignment w:val="baseline"/>
        <w:outlineLvl w:val="4"/>
        <w:rPr>
          <w:b/>
          <w:color w:val="000000"/>
          <w:sz w:val="26"/>
          <w:szCs w:val="20"/>
          <w:lang w:val="en-CA"/>
        </w:rPr>
      </w:pPr>
    </w:p>
    <w:p w:rsidR="006F4092" w:rsidRDefault="006F4092" w:rsidP="006F4092">
      <w:pPr>
        <w:tabs>
          <w:tab w:val="left" w:pos="720"/>
          <w:tab w:val="left" w:pos="1080"/>
          <w:tab w:val="left" w:pos="1440"/>
          <w:tab w:val="left" w:pos="2160"/>
          <w:tab w:val="left" w:pos="2880"/>
        </w:tabs>
        <w:overflowPunct w:val="0"/>
        <w:autoSpaceDE w:val="0"/>
        <w:autoSpaceDN w:val="0"/>
        <w:adjustRightInd w:val="0"/>
        <w:textAlignment w:val="baseline"/>
        <w:outlineLvl w:val="4"/>
        <w:rPr>
          <w:b/>
          <w:color w:val="000000"/>
          <w:sz w:val="26"/>
          <w:szCs w:val="20"/>
          <w:lang w:val="en-CA"/>
        </w:rPr>
      </w:pPr>
    </w:p>
    <w:p w:rsidR="006F4092" w:rsidRDefault="006F4092" w:rsidP="006F4092">
      <w:pPr>
        <w:tabs>
          <w:tab w:val="left" w:pos="720"/>
          <w:tab w:val="left" w:pos="1080"/>
          <w:tab w:val="left" w:pos="1440"/>
          <w:tab w:val="left" w:pos="2160"/>
          <w:tab w:val="left" w:pos="2880"/>
        </w:tabs>
        <w:overflowPunct w:val="0"/>
        <w:autoSpaceDE w:val="0"/>
        <w:autoSpaceDN w:val="0"/>
        <w:adjustRightInd w:val="0"/>
        <w:textAlignment w:val="baseline"/>
        <w:outlineLvl w:val="4"/>
        <w:rPr>
          <w:b/>
          <w:color w:val="000000"/>
          <w:sz w:val="26"/>
          <w:szCs w:val="20"/>
          <w:lang w:val="en-CA"/>
        </w:rPr>
      </w:pPr>
    </w:p>
    <w:p w:rsidR="006F4092" w:rsidRDefault="006F4092" w:rsidP="006F4092">
      <w:pPr>
        <w:tabs>
          <w:tab w:val="left" w:pos="720"/>
          <w:tab w:val="left" w:pos="1080"/>
          <w:tab w:val="left" w:pos="1440"/>
          <w:tab w:val="left" w:pos="2160"/>
          <w:tab w:val="left" w:pos="2880"/>
        </w:tabs>
        <w:overflowPunct w:val="0"/>
        <w:autoSpaceDE w:val="0"/>
        <w:autoSpaceDN w:val="0"/>
        <w:adjustRightInd w:val="0"/>
        <w:textAlignment w:val="baseline"/>
        <w:outlineLvl w:val="4"/>
        <w:rPr>
          <w:b/>
          <w:color w:val="000000"/>
          <w:sz w:val="26"/>
          <w:szCs w:val="20"/>
          <w:lang w:val="en-CA"/>
        </w:rPr>
      </w:pPr>
    </w:p>
    <w:p w:rsidR="006F4092" w:rsidRDefault="006F4092" w:rsidP="006F4092">
      <w:pPr>
        <w:tabs>
          <w:tab w:val="left" w:pos="720"/>
          <w:tab w:val="left" w:pos="1080"/>
          <w:tab w:val="left" w:pos="1440"/>
          <w:tab w:val="left" w:pos="2160"/>
          <w:tab w:val="left" w:pos="2880"/>
        </w:tabs>
        <w:overflowPunct w:val="0"/>
        <w:autoSpaceDE w:val="0"/>
        <w:autoSpaceDN w:val="0"/>
        <w:adjustRightInd w:val="0"/>
        <w:textAlignment w:val="baseline"/>
        <w:outlineLvl w:val="4"/>
        <w:rPr>
          <w:b/>
          <w:color w:val="000000"/>
          <w:sz w:val="26"/>
          <w:szCs w:val="20"/>
          <w:lang w:val="en-CA"/>
        </w:rPr>
      </w:pPr>
    </w:p>
    <w:p w:rsidR="006F4092" w:rsidRPr="006F4092" w:rsidRDefault="006F4092" w:rsidP="006F4092">
      <w:pPr>
        <w:tabs>
          <w:tab w:val="left" w:pos="720"/>
          <w:tab w:val="left" w:pos="1080"/>
          <w:tab w:val="left" w:pos="1440"/>
          <w:tab w:val="left" w:pos="2160"/>
          <w:tab w:val="left" w:pos="2880"/>
        </w:tabs>
        <w:overflowPunct w:val="0"/>
        <w:autoSpaceDE w:val="0"/>
        <w:autoSpaceDN w:val="0"/>
        <w:adjustRightInd w:val="0"/>
        <w:textAlignment w:val="baseline"/>
        <w:outlineLvl w:val="4"/>
        <w:rPr>
          <w:b/>
          <w:color w:val="000000"/>
          <w:sz w:val="26"/>
          <w:szCs w:val="20"/>
          <w:lang w:val="en-CA"/>
        </w:rPr>
      </w:pPr>
      <w:r w:rsidRPr="006F4092">
        <w:rPr>
          <w:b/>
          <w:color w:val="000000"/>
          <w:sz w:val="26"/>
          <w:szCs w:val="20"/>
          <w:lang w:val="en-CA"/>
        </w:rPr>
        <w:lastRenderedPageBreak/>
        <w:t>Exercise 5–20</w:t>
      </w:r>
      <w:r w:rsidRPr="006F4092">
        <w:rPr>
          <w:b/>
          <w:color w:val="000000"/>
          <w:sz w:val="26"/>
          <w:szCs w:val="20"/>
          <w:lang w:val="en-CA"/>
        </w:rPr>
        <w:tab/>
        <w:t>(Continued)</w:t>
      </w:r>
    </w:p>
    <w:p w:rsidR="006F4092" w:rsidRPr="006F4092" w:rsidRDefault="006F4092" w:rsidP="006F4092">
      <w:pPr>
        <w:tabs>
          <w:tab w:val="left" w:pos="540"/>
          <w:tab w:val="left" w:pos="900"/>
          <w:tab w:val="left" w:pos="4140"/>
          <w:tab w:val="left" w:pos="4500"/>
        </w:tabs>
        <w:overflowPunct w:val="0"/>
        <w:autoSpaceDE w:val="0"/>
        <w:autoSpaceDN w:val="0"/>
        <w:adjustRightInd w:val="0"/>
        <w:spacing w:after="120" w:line="280" w:lineRule="atLeast"/>
        <w:ind w:left="4500" w:hanging="4500"/>
        <w:jc w:val="both"/>
        <w:textAlignment w:val="baseline"/>
        <w:rPr>
          <w:b/>
          <w:color w:val="000000"/>
          <w:szCs w:val="20"/>
          <w:lang w:val="en-CA"/>
        </w:rPr>
      </w:pPr>
    </w:p>
    <w:p w:rsidR="006F4092" w:rsidRPr="006F4092" w:rsidRDefault="006F4092" w:rsidP="006F4092">
      <w:pPr>
        <w:tabs>
          <w:tab w:val="left" w:pos="540"/>
          <w:tab w:val="left" w:pos="900"/>
          <w:tab w:val="left" w:pos="4140"/>
          <w:tab w:val="left" w:pos="4500"/>
        </w:tabs>
        <w:overflowPunct w:val="0"/>
        <w:autoSpaceDE w:val="0"/>
        <w:autoSpaceDN w:val="0"/>
        <w:adjustRightInd w:val="0"/>
        <w:spacing w:after="120" w:line="280" w:lineRule="atLeast"/>
        <w:ind w:left="4500" w:hanging="4500"/>
        <w:jc w:val="both"/>
        <w:textAlignment w:val="baseline"/>
        <w:rPr>
          <w:b/>
          <w:color w:val="000000"/>
          <w:szCs w:val="20"/>
          <w:lang w:val="en-CA"/>
        </w:rPr>
      </w:pPr>
      <w:r w:rsidRPr="006F4092">
        <w:rPr>
          <w:b/>
          <w:color w:val="000000"/>
          <w:szCs w:val="20"/>
          <w:lang w:val="en-CA"/>
        </w:rPr>
        <w:tab/>
        <w:t>3.</w:t>
      </w:r>
      <w:r w:rsidRPr="006F4092">
        <w:rPr>
          <w:b/>
          <w:color w:val="000000"/>
          <w:szCs w:val="20"/>
          <w:lang w:val="en-CA"/>
        </w:rPr>
        <w:tab/>
        <w:t>Materials used in production</w:t>
      </w:r>
      <w:r w:rsidRPr="006F4092">
        <w:rPr>
          <w:b/>
          <w:color w:val="000000"/>
          <w:szCs w:val="20"/>
          <w:lang w:val="en-CA"/>
        </w:rPr>
        <w:tab/>
        <w:t>=</w:t>
      </w:r>
      <w:r w:rsidRPr="006F4092">
        <w:rPr>
          <w:b/>
          <w:color w:val="000000"/>
          <w:szCs w:val="20"/>
          <w:lang w:val="en-CA"/>
        </w:rPr>
        <w:tab/>
        <w:t>Total manufacturing cost – Direct labour cost, Department 1 – Direct labour cost, Department 2 – Overhead applied, Department 1 – Overhead applied, Department 2</w:t>
      </w:r>
    </w:p>
    <w:p w:rsidR="006F4092" w:rsidRPr="006F4092" w:rsidRDefault="006F4092" w:rsidP="006F4092">
      <w:pPr>
        <w:tabs>
          <w:tab w:val="left" w:pos="540"/>
          <w:tab w:val="left" w:pos="900"/>
          <w:tab w:val="left" w:pos="4140"/>
          <w:tab w:val="left" w:pos="4500"/>
        </w:tabs>
        <w:overflowPunct w:val="0"/>
        <w:autoSpaceDE w:val="0"/>
        <w:autoSpaceDN w:val="0"/>
        <w:adjustRightInd w:val="0"/>
        <w:spacing w:after="120" w:line="280" w:lineRule="atLeast"/>
        <w:ind w:left="4500" w:hanging="4500"/>
        <w:jc w:val="both"/>
        <w:textAlignment w:val="baseline"/>
        <w:rPr>
          <w:b/>
          <w:color w:val="000000"/>
          <w:szCs w:val="20"/>
          <w:lang w:val="en-CA"/>
        </w:rPr>
      </w:pPr>
      <w:r w:rsidRPr="006F4092">
        <w:rPr>
          <w:b/>
          <w:color w:val="000000"/>
          <w:szCs w:val="20"/>
          <w:lang w:val="en-CA"/>
        </w:rPr>
        <w:tab/>
      </w:r>
      <w:r w:rsidRPr="006F4092">
        <w:rPr>
          <w:b/>
          <w:color w:val="000000"/>
          <w:szCs w:val="20"/>
          <w:lang w:val="en-CA"/>
        </w:rPr>
        <w:tab/>
      </w:r>
      <w:r w:rsidRPr="006F4092">
        <w:rPr>
          <w:b/>
          <w:color w:val="000000"/>
          <w:szCs w:val="20"/>
          <w:lang w:val="en-CA"/>
        </w:rPr>
        <w:tab/>
        <w:t>=</w:t>
      </w:r>
      <w:r w:rsidRPr="006F4092">
        <w:rPr>
          <w:b/>
          <w:color w:val="000000"/>
          <w:szCs w:val="20"/>
          <w:lang w:val="en-CA"/>
        </w:rPr>
        <w:tab/>
        <w:t>$3,073 – $700 – $100 – $420 – $400</w:t>
      </w:r>
    </w:p>
    <w:p w:rsidR="006F4092" w:rsidRPr="006F4092" w:rsidRDefault="006F4092" w:rsidP="006F4092">
      <w:pPr>
        <w:tabs>
          <w:tab w:val="left" w:pos="540"/>
          <w:tab w:val="left" w:pos="900"/>
          <w:tab w:val="left" w:pos="4140"/>
          <w:tab w:val="left" w:pos="4500"/>
        </w:tabs>
        <w:overflowPunct w:val="0"/>
        <w:autoSpaceDE w:val="0"/>
        <w:autoSpaceDN w:val="0"/>
        <w:adjustRightInd w:val="0"/>
        <w:spacing w:after="120" w:line="280" w:lineRule="atLeast"/>
        <w:ind w:left="4500" w:hanging="4500"/>
        <w:jc w:val="both"/>
        <w:textAlignment w:val="baseline"/>
        <w:rPr>
          <w:b/>
          <w:color w:val="000000"/>
          <w:szCs w:val="20"/>
          <w:lang w:val="en-CA"/>
        </w:rPr>
      </w:pPr>
      <w:r w:rsidRPr="006F4092">
        <w:rPr>
          <w:b/>
          <w:color w:val="000000"/>
          <w:szCs w:val="20"/>
          <w:lang w:val="en-CA"/>
        </w:rPr>
        <w:tab/>
      </w:r>
      <w:r w:rsidRPr="006F4092">
        <w:rPr>
          <w:b/>
          <w:color w:val="000000"/>
          <w:szCs w:val="20"/>
          <w:lang w:val="en-CA"/>
        </w:rPr>
        <w:tab/>
      </w:r>
      <w:r w:rsidRPr="006F4092">
        <w:rPr>
          <w:b/>
          <w:color w:val="000000"/>
          <w:szCs w:val="20"/>
          <w:lang w:val="en-CA"/>
        </w:rPr>
        <w:tab/>
        <w:t>=</w:t>
      </w:r>
      <w:r w:rsidRPr="006F4092">
        <w:rPr>
          <w:b/>
          <w:color w:val="000000"/>
          <w:szCs w:val="20"/>
          <w:lang w:val="en-CA"/>
        </w:rPr>
        <w:tab/>
        <w:t>$1,453</w:t>
      </w:r>
    </w:p>
    <w:p w:rsidR="006F4092" w:rsidRPr="006F4092" w:rsidRDefault="006F4092" w:rsidP="006F4092">
      <w:pPr>
        <w:spacing w:line="180" w:lineRule="exact"/>
        <w:rPr>
          <w:rFonts w:ascii="Times New Roman" w:hAnsi="Times New Roman"/>
          <w:sz w:val="18"/>
          <w:lang w:val="en-CA"/>
        </w:rPr>
      </w:pPr>
    </w:p>
    <w:p w:rsidR="006F4092" w:rsidRPr="006F4092" w:rsidRDefault="006F4092" w:rsidP="006F4092">
      <w:pPr>
        <w:tabs>
          <w:tab w:val="left" w:pos="540"/>
          <w:tab w:val="left" w:pos="900"/>
          <w:tab w:val="left" w:pos="2160"/>
        </w:tabs>
        <w:overflowPunct w:val="0"/>
        <w:autoSpaceDE w:val="0"/>
        <w:autoSpaceDN w:val="0"/>
        <w:adjustRightInd w:val="0"/>
        <w:spacing w:after="120" w:line="280" w:lineRule="atLeast"/>
        <w:ind w:left="900" w:hanging="900"/>
        <w:jc w:val="both"/>
        <w:textAlignment w:val="baseline"/>
        <w:rPr>
          <w:b/>
          <w:color w:val="000000"/>
          <w:szCs w:val="20"/>
          <w:lang w:val="en-CA"/>
        </w:rPr>
      </w:pPr>
      <w:r w:rsidRPr="006F4092">
        <w:rPr>
          <w:b/>
          <w:color w:val="000000"/>
          <w:szCs w:val="20"/>
          <w:lang w:val="en-CA"/>
        </w:rPr>
        <w:tab/>
        <w:t>4.</w:t>
      </w:r>
      <w:r w:rsidRPr="006F4092">
        <w:rPr>
          <w:b/>
          <w:color w:val="000000"/>
          <w:szCs w:val="20"/>
          <w:lang w:val="en-CA"/>
        </w:rPr>
        <w:tab/>
        <w:t>Unit cost</w:t>
      </w:r>
      <w:r w:rsidRPr="006F4092">
        <w:rPr>
          <w:b/>
          <w:color w:val="000000"/>
          <w:szCs w:val="20"/>
          <w:lang w:val="en-CA"/>
        </w:rPr>
        <w:tab/>
        <w:t xml:space="preserve">= </w:t>
      </w:r>
      <w:r w:rsidRPr="006F4092">
        <w:rPr>
          <w:b/>
          <w:color w:val="000000"/>
          <w:position w:val="-24"/>
          <w:szCs w:val="20"/>
          <w:lang w:val="en-CA"/>
        </w:rPr>
        <w:object w:dxaOrig="3080" w:dyaOrig="620">
          <v:shape id="_x0000_i1040" type="#_x0000_t75" style="width:153.75pt;height:30.75pt" o:ole="">
            <v:imagedata r:id="rId36" o:title=""/>
          </v:shape>
          <o:OLEObject Type="Embed" ProgID="Equation.3" ShapeID="_x0000_i1040" DrawAspect="Content" ObjectID="_1489414938" r:id="rId37"/>
        </w:object>
      </w:r>
    </w:p>
    <w:p w:rsidR="006F4092" w:rsidRPr="006F4092" w:rsidRDefault="006F4092" w:rsidP="006F4092">
      <w:pPr>
        <w:tabs>
          <w:tab w:val="left" w:pos="540"/>
          <w:tab w:val="left" w:pos="900"/>
          <w:tab w:val="left" w:pos="2160"/>
        </w:tabs>
        <w:overflowPunct w:val="0"/>
        <w:autoSpaceDE w:val="0"/>
        <w:autoSpaceDN w:val="0"/>
        <w:adjustRightInd w:val="0"/>
        <w:spacing w:after="120" w:line="280" w:lineRule="atLeast"/>
        <w:ind w:left="900" w:hanging="900"/>
        <w:jc w:val="both"/>
        <w:textAlignment w:val="baseline"/>
        <w:rPr>
          <w:b/>
          <w:color w:val="000000"/>
          <w:szCs w:val="20"/>
          <w:lang w:val="en-CA"/>
        </w:rPr>
      </w:pPr>
      <w:r w:rsidRPr="006F4092">
        <w:rPr>
          <w:b/>
          <w:color w:val="000000"/>
          <w:szCs w:val="20"/>
          <w:lang w:val="en-CA"/>
        </w:rPr>
        <w:tab/>
      </w:r>
      <w:r w:rsidRPr="006F4092">
        <w:rPr>
          <w:b/>
          <w:color w:val="000000"/>
          <w:szCs w:val="20"/>
          <w:lang w:val="en-CA"/>
        </w:rPr>
        <w:tab/>
      </w:r>
      <w:r w:rsidRPr="006F4092">
        <w:rPr>
          <w:b/>
          <w:color w:val="000000"/>
          <w:szCs w:val="20"/>
          <w:lang w:val="en-CA"/>
        </w:rPr>
        <w:tab/>
        <w:t xml:space="preserve">= </w:t>
      </w:r>
      <w:r w:rsidRPr="006F4092">
        <w:rPr>
          <w:b/>
          <w:color w:val="000000"/>
          <w:position w:val="-22"/>
          <w:szCs w:val="20"/>
          <w:lang w:val="en-CA"/>
        </w:rPr>
        <w:object w:dxaOrig="820" w:dyaOrig="600">
          <v:shape id="_x0000_i1041" type="#_x0000_t75" style="width:41.25pt;height:30pt" o:ole="">
            <v:imagedata r:id="rId38" o:title=""/>
          </v:shape>
          <o:OLEObject Type="Embed" ProgID="Equation.3" ShapeID="_x0000_i1041" DrawAspect="Content" ObjectID="_1489414939" r:id="rId39"/>
        </w:object>
      </w:r>
    </w:p>
    <w:p w:rsidR="006F4092" w:rsidRPr="006F4092" w:rsidRDefault="006F4092" w:rsidP="006F4092">
      <w:pPr>
        <w:tabs>
          <w:tab w:val="left" w:pos="540"/>
          <w:tab w:val="left" w:pos="900"/>
          <w:tab w:val="left" w:pos="2160"/>
        </w:tabs>
        <w:overflowPunct w:val="0"/>
        <w:autoSpaceDE w:val="0"/>
        <w:autoSpaceDN w:val="0"/>
        <w:adjustRightInd w:val="0"/>
        <w:spacing w:after="120" w:line="280" w:lineRule="atLeast"/>
        <w:ind w:left="900" w:hanging="900"/>
        <w:jc w:val="both"/>
        <w:textAlignment w:val="baseline"/>
        <w:rPr>
          <w:b/>
          <w:color w:val="000000"/>
          <w:szCs w:val="20"/>
          <w:lang w:val="en-CA"/>
        </w:rPr>
      </w:pPr>
      <w:r w:rsidRPr="006F4092">
        <w:rPr>
          <w:b/>
          <w:color w:val="000000"/>
          <w:szCs w:val="20"/>
          <w:lang w:val="en-CA"/>
        </w:rPr>
        <w:tab/>
      </w:r>
      <w:r w:rsidRPr="006F4092">
        <w:rPr>
          <w:b/>
          <w:color w:val="000000"/>
          <w:szCs w:val="20"/>
          <w:lang w:val="en-CA"/>
        </w:rPr>
        <w:tab/>
      </w:r>
      <w:r w:rsidRPr="006F4092">
        <w:rPr>
          <w:b/>
          <w:color w:val="000000"/>
          <w:szCs w:val="20"/>
          <w:lang w:val="en-CA"/>
        </w:rPr>
        <w:tab/>
        <w:t>= $8.78</w:t>
      </w:r>
    </w:p>
    <w:p w:rsidR="006F4092" w:rsidRPr="006F4092" w:rsidRDefault="006F4092" w:rsidP="006F4092">
      <w:pPr>
        <w:tabs>
          <w:tab w:val="left" w:pos="540"/>
          <w:tab w:val="left" w:pos="900"/>
          <w:tab w:val="left" w:pos="3420"/>
        </w:tabs>
        <w:overflowPunct w:val="0"/>
        <w:autoSpaceDE w:val="0"/>
        <w:autoSpaceDN w:val="0"/>
        <w:adjustRightInd w:val="0"/>
        <w:spacing w:after="120" w:line="280" w:lineRule="atLeast"/>
        <w:ind w:left="900" w:hanging="900"/>
        <w:jc w:val="both"/>
        <w:textAlignment w:val="baseline"/>
        <w:rPr>
          <w:b/>
          <w:color w:val="000000"/>
          <w:szCs w:val="20"/>
          <w:lang w:val="en-CA"/>
        </w:rPr>
      </w:pPr>
      <w:r w:rsidRPr="006F4092">
        <w:rPr>
          <w:b/>
          <w:color w:val="000000"/>
          <w:szCs w:val="20"/>
          <w:lang w:val="en-CA"/>
        </w:rPr>
        <w:t>Job 217:</w:t>
      </w:r>
    </w:p>
    <w:p w:rsidR="006F4092" w:rsidRPr="006F4092" w:rsidRDefault="006F4092" w:rsidP="006F4092">
      <w:pPr>
        <w:tabs>
          <w:tab w:val="left" w:pos="540"/>
          <w:tab w:val="left" w:pos="900"/>
          <w:tab w:val="left" w:pos="4320"/>
          <w:tab w:val="left" w:pos="4500"/>
        </w:tabs>
        <w:overflowPunct w:val="0"/>
        <w:autoSpaceDE w:val="0"/>
        <w:autoSpaceDN w:val="0"/>
        <w:adjustRightInd w:val="0"/>
        <w:spacing w:after="120" w:line="280" w:lineRule="atLeast"/>
        <w:ind w:left="4500" w:hanging="4500"/>
        <w:jc w:val="both"/>
        <w:textAlignment w:val="baseline"/>
        <w:rPr>
          <w:b/>
          <w:color w:val="000000"/>
          <w:szCs w:val="20"/>
          <w:lang w:val="en-CA"/>
        </w:rPr>
      </w:pPr>
      <w:r w:rsidRPr="006F4092">
        <w:rPr>
          <w:b/>
          <w:color w:val="000000"/>
          <w:szCs w:val="20"/>
          <w:lang w:val="en-CA"/>
        </w:rPr>
        <w:tab/>
        <w:t>1.</w:t>
      </w:r>
      <w:r w:rsidRPr="006F4092">
        <w:rPr>
          <w:b/>
          <w:color w:val="000000"/>
          <w:szCs w:val="20"/>
          <w:lang w:val="en-CA"/>
        </w:rPr>
        <w:tab/>
        <w:t>Machine hours, Department 2</w:t>
      </w:r>
      <w:r w:rsidRPr="006F4092">
        <w:rPr>
          <w:b/>
          <w:color w:val="000000"/>
          <w:szCs w:val="20"/>
          <w:lang w:val="en-CA"/>
        </w:rPr>
        <w:tab/>
        <w:t>=</w:t>
      </w:r>
      <w:r w:rsidRPr="006F4092">
        <w:rPr>
          <w:b/>
          <w:color w:val="000000"/>
          <w:szCs w:val="20"/>
          <w:lang w:val="en-CA"/>
        </w:rPr>
        <w:tab/>
      </w:r>
      <w:r w:rsidRPr="006F4092">
        <w:rPr>
          <w:b/>
          <w:color w:val="000000"/>
          <w:position w:val="-24"/>
          <w:szCs w:val="20"/>
          <w:lang w:val="en-CA"/>
        </w:rPr>
        <w:object w:dxaOrig="3860" w:dyaOrig="620">
          <v:shape id="_x0000_i1042" type="#_x0000_t75" style="width:192.75pt;height:30.75pt" o:ole="">
            <v:imagedata r:id="rId40" o:title=""/>
          </v:shape>
          <o:OLEObject Type="Embed" ProgID="Equation.3" ShapeID="_x0000_i1042" DrawAspect="Content" ObjectID="_1489414940" r:id="rId41"/>
        </w:object>
      </w:r>
    </w:p>
    <w:p w:rsidR="006F4092" w:rsidRPr="006F4092" w:rsidRDefault="006F4092" w:rsidP="006F4092">
      <w:pPr>
        <w:tabs>
          <w:tab w:val="left" w:pos="540"/>
          <w:tab w:val="left" w:pos="900"/>
          <w:tab w:val="left" w:pos="4320"/>
          <w:tab w:val="left" w:pos="4500"/>
        </w:tabs>
        <w:overflowPunct w:val="0"/>
        <w:autoSpaceDE w:val="0"/>
        <w:autoSpaceDN w:val="0"/>
        <w:adjustRightInd w:val="0"/>
        <w:spacing w:after="120" w:line="280" w:lineRule="atLeast"/>
        <w:ind w:left="4500" w:hanging="4500"/>
        <w:jc w:val="both"/>
        <w:textAlignment w:val="baseline"/>
        <w:rPr>
          <w:b/>
          <w:color w:val="000000"/>
          <w:szCs w:val="20"/>
          <w:lang w:val="en-CA"/>
        </w:rPr>
      </w:pPr>
      <w:r w:rsidRPr="006F4092">
        <w:rPr>
          <w:b/>
          <w:color w:val="000000"/>
          <w:szCs w:val="20"/>
          <w:lang w:val="en-CA"/>
        </w:rPr>
        <w:tab/>
      </w:r>
      <w:r w:rsidRPr="006F4092">
        <w:rPr>
          <w:b/>
          <w:color w:val="000000"/>
          <w:szCs w:val="20"/>
          <w:lang w:val="en-CA"/>
        </w:rPr>
        <w:tab/>
      </w:r>
      <w:r w:rsidRPr="006F4092">
        <w:rPr>
          <w:b/>
          <w:color w:val="000000"/>
          <w:szCs w:val="20"/>
          <w:lang w:val="en-CA"/>
        </w:rPr>
        <w:tab/>
        <w:t>=</w:t>
      </w:r>
      <w:r w:rsidRPr="006F4092">
        <w:rPr>
          <w:b/>
          <w:color w:val="000000"/>
          <w:szCs w:val="20"/>
          <w:lang w:val="en-CA"/>
        </w:rPr>
        <w:tab/>
      </w:r>
      <w:r w:rsidRPr="006F4092">
        <w:rPr>
          <w:b/>
          <w:color w:val="000000"/>
          <w:position w:val="-26"/>
          <w:szCs w:val="20"/>
          <w:lang w:val="en-CA"/>
        </w:rPr>
        <w:object w:dxaOrig="660" w:dyaOrig="639">
          <v:shape id="_x0000_i1043" type="#_x0000_t75" style="width:33pt;height:32.25pt" o:ole="">
            <v:imagedata r:id="rId42" o:title=""/>
          </v:shape>
          <o:OLEObject Type="Embed" ProgID="Equation.3" ShapeID="_x0000_i1043" DrawAspect="Content" ObjectID="_1489414941" r:id="rId43"/>
        </w:object>
      </w:r>
    </w:p>
    <w:p w:rsidR="006F4092" w:rsidRPr="006F4092" w:rsidRDefault="006F4092" w:rsidP="006F4092">
      <w:pPr>
        <w:tabs>
          <w:tab w:val="left" w:pos="540"/>
          <w:tab w:val="left" w:pos="900"/>
          <w:tab w:val="left" w:pos="4320"/>
          <w:tab w:val="left" w:pos="4500"/>
        </w:tabs>
        <w:overflowPunct w:val="0"/>
        <w:autoSpaceDE w:val="0"/>
        <w:autoSpaceDN w:val="0"/>
        <w:adjustRightInd w:val="0"/>
        <w:spacing w:after="120" w:line="280" w:lineRule="atLeast"/>
        <w:ind w:left="4500" w:hanging="4500"/>
        <w:jc w:val="both"/>
        <w:textAlignment w:val="baseline"/>
        <w:rPr>
          <w:b/>
          <w:color w:val="000000"/>
          <w:szCs w:val="20"/>
          <w:lang w:val="en-CA"/>
        </w:rPr>
      </w:pPr>
      <w:r w:rsidRPr="006F4092">
        <w:rPr>
          <w:b/>
          <w:color w:val="000000"/>
          <w:szCs w:val="20"/>
          <w:lang w:val="en-CA"/>
        </w:rPr>
        <w:tab/>
      </w:r>
      <w:r w:rsidRPr="006F4092">
        <w:rPr>
          <w:b/>
          <w:color w:val="000000"/>
          <w:szCs w:val="20"/>
          <w:lang w:val="en-CA"/>
        </w:rPr>
        <w:tab/>
      </w:r>
      <w:r w:rsidRPr="006F4092">
        <w:rPr>
          <w:b/>
          <w:color w:val="000000"/>
          <w:szCs w:val="20"/>
          <w:lang w:val="en-CA"/>
        </w:rPr>
        <w:tab/>
        <w:t>=</w:t>
      </w:r>
      <w:r w:rsidRPr="006F4092">
        <w:rPr>
          <w:b/>
          <w:color w:val="000000"/>
          <w:szCs w:val="20"/>
          <w:lang w:val="en-CA"/>
        </w:rPr>
        <w:tab/>
        <w:t>20</w:t>
      </w:r>
    </w:p>
    <w:p w:rsidR="006F4092" w:rsidRPr="006F4092" w:rsidRDefault="006F4092" w:rsidP="006F4092">
      <w:pPr>
        <w:spacing w:line="180" w:lineRule="exact"/>
        <w:rPr>
          <w:rFonts w:ascii="Times New Roman" w:hAnsi="Times New Roman"/>
          <w:sz w:val="18"/>
          <w:lang w:val="en-CA"/>
        </w:rPr>
      </w:pPr>
    </w:p>
    <w:p w:rsidR="006F4092" w:rsidRPr="006F4092" w:rsidRDefault="006F4092" w:rsidP="006F4092">
      <w:pPr>
        <w:tabs>
          <w:tab w:val="left" w:pos="540"/>
          <w:tab w:val="left" w:pos="900"/>
          <w:tab w:val="left" w:pos="3960"/>
        </w:tabs>
        <w:overflowPunct w:val="0"/>
        <w:autoSpaceDE w:val="0"/>
        <w:autoSpaceDN w:val="0"/>
        <w:adjustRightInd w:val="0"/>
        <w:spacing w:after="120" w:line="280" w:lineRule="atLeast"/>
        <w:ind w:left="900" w:hanging="900"/>
        <w:jc w:val="both"/>
        <w:textAlignment w:val="baseline"/>
        <w:rPr>
          <w:b/>
          <w:color w:val="000000"/>
          <w:szCs w:val="20"/>
          <w:lang w:val="en-CA"/>
        </w:rPr>
      </w:pPr>
      <w:r w:rsidRPr="006F4092">
        <w:rPr>
          <w:b/>
          <w:color w:val="000000"/>
          <w:szCs w:val="20"/>
          <w:lang w:val="en-CA"/>
        </w:rPr>
        <w:tab/>
        <w:t>2.</w:t>
      </w:r>
      <w:r w:rsidRPr="006F4092">
        <w:rPr>
          <w:b/>
          <w:color w:val="000000"/>
          <w:szCs w:val="20"/>
          <w:lang w:val="en-CA"/>
        </w:rPr>
        <w:tab/>
        <w:t>Total manufacturing cost</w:t>
      </w:r>
      <w:r w:rsidRPr="006F4092">
        <w:rPr>
          <w:b/>
          <w:color w:val="000000"/>
          <w:szCs w:val="20"/>
          <w:lang w:val="en-CA"/>
        </w:rPr>
        <w:tab/>
        <w:t xml:space="preserve">= Unit cost </w:t>
      </w:r>
      <w:r w:rsidRPr="006F4092">
        <w:rPr>
          <w:rFonts w:cs="Arial"/>
          <w:b/>
          <w:bCs/>
          <w:color w:val="000000"/>
          <w:szCs w:val="20"/>
          <w:lang w:val="en-CA"/>
        </w:rPr>
        <w:t>×</w:t>
      </w:r>
      <w:r w:rsidRPr="006F4092">
        <w:rPr>
          <w:b/>
          <w:color w:val="000000"/>
          <w:szCs w:val="20"/>
          <w:lang w:val="en-CA"/>
        </w:rPr>
        <w:t xml:space="preserve"> Number of units</w:t>
      </w:r>
    </w:p>
    <w:p w:rsidR="006F4092" w:rsidRPr="006F4092" w:rsidRDefault="006F4092" w:rsidP="006F4092">
      <w:pPr>
        <w:tabs>
          <w:tab w:val="left" w:pos="540"/>
          <w:tab w:val="left" w:pos="900"/>
          <w:tab w:val="left" w:pos="3960"/>
        </w:tabs>
        <w:overflowPunct w:val="0"/>
        <w:autoSpaceDE w:val="0"/>
        <w:autoSpaceDN w:val="0"/>
        <w:adjustRightInd w:val="0"/>
        <w:spacing w:after="120" w:line="280" w:lineRule="atLeast"/>
        <w:ind w:left="900" w:hanging="900"/>
        <w:jc w:val="both"/>
        <w:textAlignment w:val="baseline"/>
        <w:rPr>
          <w:b/>
          <w:color w:val="000000"/>
          <w:szCs w:val="20"/>
          <w:lang w:val="en-CA"/>
        </w:rPr>
      </w:pPr>
      <w:r w:rsidRPr="006F4092">
        <w:rPr>
          <w:b/>
          <w:color w:val="000000"/>
          <w:szCs w:val="20"/>
          <w:lang w:val="en-CA"/>
        </w:rPr>
        <w:tab/>
      </w:r>
      <w:r w:rsidRPr="006F4092">
        <w:rPr>
          <w:b/>
          <w:color w:val="000000"/>
          <w:szCs w:val="20"/>
          <w:lang w:val="en-CA"/>
        </w:rPr>
        <w:tab/>
      </w:r>
      <w:r w:rsidRPr="006F4092">
        <w:rPr>
          <w:b/>
          <w:color w:val="000000"/>
          <w:szCs w:val="20"/>
          <w:lang w:val="en-CA"/>
        </w:rPr>
        <w:tab/>
        <w:t xml:space="preserve">= $9.87 </w:t>
      </w:r>
      <w:r w:rsidRPr="006F4092">
        <w:rPr>
          <w:rFonts w:cs="Arial"/>
          <w:b/>
          <w:bCs/>
          <w:color w:val="000000"/>
          <w:szCs w:val="20"/>
          <w:lang w:val="en-CA"/>
        </w:rPr>
        <w:t>×</w:t>
      </w:r>
      <w:r w:rsidRPr="006F4092">
        <w:rPr>
          <w:b/>
          <w:color w:val="000000"/>
          <w:szCs w:val="20"/>
          <w:lang w:val="en-CA"/>
        </w:rPr>
        <w:t xml:space="preserve"> 400</w:t>
      </w:r>
    </w:p>
    <w:p w:rsidR="006F4092" w:rsidRPr="006F4092" w:rsidRDefault="006F4092" w:rsidP="006F4092">
      <w:pPr>
        <w:tabs>
          <w:tab w:val="left" w:pos="540"/>
          <w:tab w:val="left" w:pos="900"/>
          <w:tab w:val="left" w:pos="3960"/>
        </w:tabs>
        <w:overflowPunct w:val="0"/>
        <w:autoSpaceDE w:val="0"/>
        <w:autoSpaceDN w:val="0"/>
        <w:adjustRightInd w:val="0"/>
        <w:spacing w:after="120" w:line="280" w:lineRule="atLeast"/>
        <w:ind w:left="900" w:hanging="900"/>
        <w:jc w:val="both"/>
        <w:textAlignment w:val="baseline"/>
        <w:rPr>
          <w:b/>
          <w:color w:val="000000"/>
          <w:szCs w:val="20"/>
          <w:lang w:val="en-CA"/>
        </w:rPr>
      </w:pPr>
      <w:r w:rsidRPr="006F4092">
        <w:rPr>
          <w:b/>
          <w:color w:val="000000"/>
          <w:szCs w:val="20"/>
          <w:lang w:val="en-CA"/>
        </w:rPr>
        <w:tab/>
      </w:r>
      <w:r w:rsidRPr="006F4092">
        <w:rPr>
          <w:b/>
          <w:color w:val="000000"/>
          <w:szCs w:val="20"/>
          <w:lang w:val="en-CA"/>
        </w:rPr>
        <w:tab/>
      </w:r>
      <w:r w:rsidRPr="006F4092">
        <w:rPr>
          <w:b/>
          <w:color w:val="000000"/>
          <w:szCs w:val="20"/>
          <w:lang w:val="en-CA"/>
        </w:rPr>
        <w:tab/>
        <w:t>= $3,948</w:t>
      </w:r>
    </w:p>
    <w:p w:rsidR="006F4092" w:rsidRPr="006F4092" w:rsidRDefault="006F4092" w:rsidP="006F4092">
      <w:pPr>
        <w:spacing w:line="180" w:lineRule="exact"/>
        <w:rPr>
          <w:rFonts w:ascii="Times New Roman" w:hAnsi="Times New Roman"/>
          <w:sz w:val="18"/>
          <w:lang w:val="en-CA"/>
        </w:rPr>
      </w:pPr>
    </w:p>
    <w:p w:rsidR="006F4092" w:rsidRPr="006F4092" w:rsidRDefault="006F4092" w:rsidP="006F4092">
      <w:pPr>
        <w:tabs>
          <w:tab w:val="left" w:pos="540"/>
          <w:tab w:val="left" w:pos="900"/>
          <w:tab w:val="left" w:pos="4680"/>
          <w:tab w:val="left" w:pos="5040"/>
        </w:tabs>
        <w:overflowPunct w:val="0"/>
        <w:autoSpaceDE w:val="0"/>
        <w:autoSpaceDN w:val="0"/>
        <w:adjustRightInd w:val="0"/>
        <w:spacing w:after="120" w:line="280" w:lineRule="atLeast"/>
        <w:ind w:left="5040" w:hanging="5040"/>
        <w:jc w:val="both"/>
        <w:textAlignment w:val="baseline"/>
        <w:rPr>
          <w:b/>
          <w:color w:val="000000"/>
          <w:szCs w:val="20"/>
          <w:lang w:val="en-CA"/>
        </w:rPr>
      </w:pPr>
      <w:r w:rsidRPr="006F4092">
        <w:rPr>
          <w:b/>
          <w:color w:val="000000"/>
          <w:szCs w:val="20"/>
          <w:lang w:val="en-CA"/>
        </w:rPr>
        <w:tab/>
        <w:t>3.</w:t>
      </w:r>
      <w:r w:rsidRPr="006F4092">
        <w:rPr>
          <w:b/>
          <w:color w:val="000000"/>
          <w:szCs w:val="20"/>
          <w:lang w:val="en-CA"/>
        </w:rPr>
        <w:tab/>
        <w:t>Direct labour cost, Department 2</w:t>
      </w:r>
      <w:r w:rsidRPr="006F4092">
        <w:rPr>
          <w:b/>
          <w:color w:val="000000"/>
          <w:szCs w:val="20"/>
          <w:lang w:val="en-CA"/>
        </w:rPr>
        <w:tab/>
        <w:t>=</w:t>
      </w:r>
      <w:r w:rsidRPr="006F4092">
        <w:rPr>
          <w:b/>
          <w:color w:val="000000"/>
          <w:szCs w:val="20"/>
          <w:lang w:val="en-CA"/>
        </w:rPr>
        <w:tab/>
        <w:t>Total manufacturing cost – Materials used in production – Direct labour cost, Department 1 – Overhead applied, Department 1 – Overhead applied, Department 2</w:t>
      </w:r>
    </w:p>
    <w:p w:rsidR="006F4092" w:rsidRPr="006F4092" w:rsidRDefault="006F4092" w:rsidP="006F4092">
      <w:pPr>
        <w:tabs>
          <w:tab w:val="left" w:pos="475"/>
          <w:tab w:val="left" w:pos="720"/>
          <w:tab w:val="left" w:pos="1260"/>
          <w:tab w:val="left" w:pos="1440"/>
          <w:tab w:val="left" w:pos="2160"/>
          <w:tab w:val="left" w:pos="2880"/>
          <w:tab w:val="right" w:leader="dot" w:pos="6480"/>
          <w:tab w:val="right" w:pos="8100"/>
          <w:tab w:val="right" w:pos="9360"/>
        </w:tabs>
        <w:overflowPunct w:val="0"/>
        <w:autoSpaceDE w:val="0"/>
        <w:autoSpaceDN w:val="0"/>
        <w:adjustRightInd w:val="0"/>
        <w:spacing w:line="120" w:lineRule="exact"/>
        <w:textAlignment w:val="baseline"/>
        <w:rPr>
          <w:color w:val="000000"/>
          <w:sz w:val="12"/>
          <w:szCs w:val="20"/>
          <w:lang w:val="en-CA"/>
        </w:rPr>
      </w:pPr>
    </w:p>
    <w:p w:rsidR="006F4092" w:rsidRPr="006F4092" w:rsidRDefault="006F4092" w:rsidP="006F4092">
      <w:pPr>
        <w:tabs>
          <w:tab w:val="left" w:pos="360"/>
          <w:tab w:val="left" w:pos="900"/>
          <w:tab w:val="left" w:pos="4680"/>
          <w:tab w:val="left" w:pos="5040"/>
        </w:tabs>
        <w:overflowPunct w:val="0"/>
        <w:autoSpaceDE w:val="0"/>
        <w:autoSpaceDN w:val="0"/>
        <w:adjustRightInd w:val="0"/>
        <w:spacing w:after="120" w:line="280" w:lineRule="atLeast"/>
        <w:ind w:left="5040" w:hanging="5040"/>
        <w:jc w:val="both"/>
        <w:textAlignment w:val="baseline"/>
        <w:rPr>
          <w:b/>
          <w:color w:val="000000"/>
          <w:szCs w:val="20"/>
          <w:lang w:val="en-CA"/>
        </w:rPr>
      </w:pPr>
      <w:r w:rsidRPr="006F4092">
        <w:rPr>
          <w:b/>
          <w:color w:val="000000"/>
          <w:szCs w:val="20"/>
          <w:lang w:val="en-CA"/>
        </w:rPr>
        <w:tab/>
      </w:r>
      <w:r w:rsidRPr="006F4092">
        <w:rPr>
          <w:b/>
          <w:color w:val="000000"/>
          <w:szCs w:val="20"/>
          <w:lang w:val="en-CA"/>
        </w:rPr>
        <w:tab/>
      </w:r>
      <w:r w:rsidRPr="006F4092">
        <w:rPr>
          <w:b/>
          <w:color w:val="000000"/>
          <w:szCs w:val="20"/>
          <w:lang w:val="en-CA"/>
        </w:rPr>
        <w:tab/>
        <w:t>=</w:t>
      </w:r>
      <w:r w:rsidRPr="006F4092">
        <w:rPr>
          <w:b/>
          <w:color w:val="000000"/>
          <w:szCs w:val="20"/>
          <w:lang w:val="en-CA"/>
        </w:rPr>
        <w:tab/>
        <w:t>$3,948 – $488 – $2,000 – $1,200 – $160</w:t>
      </w:r>
    </w:p>
    <w:p w:rsidR="006F4092" w:rsidRPr="006F4092" w:rsidRDefault="006F4092" w:rsidP="006F4092">
      <w:pPr>
        <w:tabs>
          <w:tab w:val="left" w:pos="360"/>
          <w:tab w:val="left" w:pos="900"/>
          <w:tab w:val="left" w:pos="4680"/>
          <w:tab w:val="left" w:pos="5040"/>
        </w:tabs>
        <w:overflowPunct w:val="0"/>
        <w:autoSpaceDE w:val="0"/>
        <w:autoSpaceDN w:val="0"/>
        <w:adjustRightInd w:val="0"/>
        <w:spacing w:after="120" w:line="280" w:lineRule="atLeast"/>
        <w:ind w:left="5040" w:hanging="5040"/>
        <w:jc w:val="both"/>
        <w:textAlignment w:val="baseline"/>
        <w:rPr>
          <w:b/>
          <w:color w:val="000000"/>
          <w:szCs w:val="20"/>
          <w:lang w:val="en-CA"/>
        </w:rPr>
      </w:pPr>
      <w:r w:rsidRPr="006F4092">
        <w:rPr>
          <w:b/>
          <w:color w:val="000000"/>
          <w:szCs w:val="20"/>
          <w:lang w:val="en-CA"/>
        </w:rPr>
        <w:tab/>
      </w:r>
      <w:r w:rsidRPr="006F4092">
        <w:rPr>
          <w:b/>
          <w:color w:val="000000"/>
          <w:szCs w:val="20"/>
          <w:lang w:val="en-CA"/>
        </w:rPr>
        <w:tab/>
      </w:r>
      <w:r w:rsidRPr="006F4092">
        <w:rPr>
          <w:b/>
          <w:color w:val="000000"/>
          <w:szCs w:val="20"/>
          <w:lang w:val="en-CA"/>
        </w:rPr>
        <w:tab/>
        <w:t>=</w:t>
      </w:r>
      <w:r w:rsidRPr="006F4092">
        <w:rPr>
          <w:b/>
          <w:color w:val="000000"/>
          <w:szCs w:val="20"/>
          <w:lang w:val="en-CA"/>
        </w:rPr>
        <w:tab/>
        <w:t>$100</w:t>
      </w:r>
    </w:p>
    <w:p w:rsidR="006F4092" w:rsidRDefault="006F4092" w:rsidP="006F4092">
      <w:pPr>
        <w:tabs>
          <w:tab w:val="left" w:pos="720"/>
          <w:tab w:val="left" w:pos="1080"/>
          <w:tab w:val="left" w:pos="1440"/>
          <w:tab w:val="left" w:pos="2160"/>
          <w:tab w:val="left" w:pos="2880"/>
        </w:tabs>
        <w:overflowPunct w:val="0"/>
        <w:autoSpaceDE w:val="0"/>
        <w:autoSpaceDN w:val="0"/>
        <w:adjustRightInd w:val="0"/>
        <w:textAlignment w:val="baseline"/>
        <w:outlineLvl w:val="4"/>
        <w:rPr>
          <w:b/>
          <w:color w:val="000000"/>
          <w:sz w:val="26"/>
          <w:szCs w:val="20"/>
          <w:lang w:val="en-CA"/>
        </w:rPr>
      </w:pPr>
      <w:r>
        <w:rPr>
          <w:b/>
          <w:color w:val="000000"/>
          <w:sz w:val="26"/>
          <w:szCs w:val="20"/>
          <w:lang w:val="en-CA"/>
        </w:rPr>
        <w:br/>
      </w:r>
    </w:p>
    <w:p w:rsidR="006F4092" w:rsidRDefault="006F4092" w:rsidP="006F4092">
      <w:pPr>
        <w:tabs>
          <w:tab w:val="left" w:pos="720"/>
          <w:tab w:val="left" w:pos="1080"/>
          <w:tab w:val="left" w:pos="1440"/>
          <w:tab w:val="left" w:pos="2160"/>
          <w:tab w:val="left" w:pos="2880"/>
        </w:tabs>
        <w:overflowPunct w:val="0"/>
        <w:autoSpaceDE w:val="0"/>
        <w:autoSpaceDN w:val="0"/>
        <w:adjustRightInd w:val="0"/>
        <w:textAlignment w:val="baseline"/>
        <w:outlineLvl w:val="4"/>
        <w:rPr>
          <w:b/>
          <w:color w:val="000000"/>
          <w:sz w:val="26"/>
          <w:szCs w:val="20"/>
          <w:lang w:val="en-CA"/>
        </w:rPr>
      </w:pPr>
    </w:p>
    <w:p w:rsidR="006F4092" w:rsidRDefault="006F4092" w:rsidP="006F4092">
      <w:pPr>
        <w:tabs>
          <w:tab w:val="left" w:pos="720"/>
          <w:tab w:val="left" w:pos="1080"/>
          <w:tab w:val="left" w:pos="1440"/>
          <w:tab w:val="left" w:pos="2160"/>
          <w:tab w:val="left" w:pos="2880"/>
        </w:tabs>
        <w:overflowPunct w:val="0"/>
        <w:autoSpaceDE w:val="0"/>
        <w:autoSpaceDN w:val="0"/>
        <w:adjustRightInd w:val="0"/>
        <w:textAlignment w:val="baseline"/>
        <w:outlineLvl w:val="4"/>
        <w:rPr>
          <w:b/>
          <w:color w:val="000000"/>
          <w:sz w:val="26"/>
          <w:szCs w:val="20"/>
          <w:lang w:val="en-CA"/>
        </w:rPr>
      </w:pPr>
    </w:p>
    <w:p w:rsidR="006F4092" w:rsidRPr="006F4092" w:rsidRDefault="006F4092" w:rsidP="006F4092">
      <w:pPr>
        <w:tabs>
          <w:tab w:val="left" w:pos="720"/>
          <w:tab w:val="left" w:pos="1080"/>
          <w:tab w:val="left" w:pos="1440"/>
          <w:tab w:val="left" w:pos="2160"/>
          <w:tab w:val="left" w:pos="2880"/>
        </w:tabs>
        <w:overflowPunct w:val="0"/>
        <w:autoSpaceDE w:val="0"/>
        <w:autoSpaceDN w:val="0"/>
        <w:adjustRightInd w:val="0"/>
        <w:textAlignment w:val="baseline"/>
        <w:outlineLvl w:val="4"/>
        <w:rPr>
          <w:b/>
          <w:color w:val="000000"/>
          <w:sz w:val="26"/>
          <w:szCs w:val="20"/>
          <w:lang w:val="en-CA"/>
        </w:rPr>
      </w:pPr>
      <w:r w:rsidRPr="006F4092">
        <w:rPr>
          <w:b/>
          <w:color w:val="000000"/>
          <w:sz w:val="26"/>
          <w:szCs w:val="20"/>
          <w:lang w:val="en-CA"/>
        </w:rPr>
        <w:lastRenderedPageBreak/>
        <w:t>Exercise 5–20</w:t>
      </w:r>
      <w:r w:rsidRPr="006F4092">
        <w:rPr>
          <w:b/>
          <w:color w:val="000000"/>
          <w:sz w:val="26"/>
          <w:szCs w:val="20"/>
          <w:lang w:val="en-CA"/>
        </w:rPr>
        <w:tab/>
        <w:t>(Concluded)</w:t>
      </w:r>
    </w:p>
    <w:p w:rsidR="006F4092" w:rsidRPr="006F4092" w:rsidRDefault="006F4092" w:rsidP="006F4092">
      <w:pPr>
        <w:tabs>
          <w:tab w:val="left" w:pos="540"/>
          <w:tab w:val="left" w:pos="900"/>
          <w:tab w:val="left" w:pos="3420"/>
        </w:tabs>
        <w:overflowPunct w:val="0"/>
        <w:autoSpaceDE w:val="0"/>
        <w:autoSpaceDN w:val="0"/>
        <w:adjustRightInd w:val="0"/>
        <w:spacing w:after="120" w:line="280" w:lineRule="atLeast"/>
        <w:ind w:left="900" w:hanging="900"/>
        <w:jc w:val="both"/>
        <w:textAlignment w:val="baseline"/>
        <w:rPr>
          <w:b/>
          <w:color w:val="000000"/>
          <w:szCs w:val="20"/>
          <w:lang w:val="en-CA"/>
        </w:rPr>
      </w:pPr>
    </w:p>
    <w:p w:rsidR="006F4092" w:rsidRPr="006F4092" w:rsidRDefault="006F4092" w:rsidP="006F4092">
      <w:pPr>
        <w:tabs>
          <w:tab w:val="left" w:pos="540"/>
          <w:tab w:val="left" w:pos="900"/>
          <w:tab w:val="left" w:pos="3420"/>
        </w:tabs>
        <w:overflowPunct w:val="0"/>
        <w:autoSpaceDE w:val="0"/>
        <w:autoSpaceDN w:val="0"/>
        <w:adjustRightInd w:val="0"/>
        <w:spacing w:after="120" w:line="280" w:lineRule="atLeast"/>
        <w:ind w:left="900" w:hanging="900"/>
        <w:jc w:val="both"/>
        <w:textAlignment w:val="baseline"/>
        <w:rPr>
          <w:b/>
          <w:color w:val="000000"/>
          <w:szCs w:val="20"/>
          <w:lang w:val="en-CA"/>
        </w:rPr>
      </w:pPr>
      <w:r w:rsidRPr="006F4092">
        <w:rPr>
          <w:b/>
          <w:color w:val="000000"/>
          <w:szCs w:val="20"/>
          <w:lang w:val="en-CA"/>
        </w:rPr>
        <w:t>Job 225:</w:t>
      </w:r>
    </w:p>
    <w:p w:rsidR="006F4092" w:rsidRPr="006F4092" w:rsidRDefault="006F4092" w:rsidP="006F4092">
      <w:pPr>
        <w:tabs>
          <w:tab w:val="left" w:pos="540"/>
          <w:tab w:val="left" w:pos="900"/>
          <w:tab w:val="left" w:pos="2880"/>
        </w:tabs>
        <w:overflowPunct w:val="0"/>
        <w:autoSpaceDE w:val="0"/>
        <w:autoSpaceDN w:val="0"/>
        <w:adjustRightInd w:val="0"/>
        <w:spacing w:after="120" w:line="280" w:lineRule="atLeast"/>
        <w:ind w:left="900" w:hanging="900"/>
        <w:jc w:val="both"/>
        <w:textAlignment w:val="baseline"/>
        <w:rPr>
          <w:b/>
          <w:color w:val="000000"/>
          <w:szCs w:val="20"/>
          <w:lang w:val="en-CA"/>
        </w:rPr>
      </w:pPr>
      <w:r w:rsidRPr="006F4092">
        <w:rPr>
          <w:b/>
          <w:color w:val="000000"/>
          <w:szCs w:val="20"/>
          <w:lang w:val="en-CA"/>
        </w:rPr>
        <w:tab/>
        <w:t>1.</w:t>
      </w:r>
      <w:r w:rsidRPr="006F4092">
        <w:rPr>
          <w:b/>
          <w:color w:val="000000"/>
          <w:szCs w:val="20"/>
          <w:lang w:val="en-CA"/>
        </w:rPr>
        <w:tab/>
        <w:t>Number of units</w:t>
      </w:r>
      <w:r w:rsidRPr="006F4092">
        <w:rPr>
          <w:b/>
          <w:color w:val="000000"/>
          <w:szCs w:val="20"/>
          <w:lang w:val="en-CA"/>
        </w:rPr>
        <w:tab/>
        <w:t xml:space="preserve">= </w:t>
      </w:r>
      <w:r w:rsidRPr="006F4092">
        <w:rPr>
          <w:b/>
          <w:color w:val="000000"/>
          <w:position w:val="-28"/>
          <w:szCs w:val="20"/>
          <w:lang w:val="en-CA"/>
        </w:rPr>
        <w:object w:dxaOrig="2380" w:dyaOrig="660">
          <v:shape id="_x0000_i1044" type="#_x0000_t75" style="width:119.25pt;height:33pt" o:ole="">
            <v:imagedata r:id="rId44" o:title=""/>
          </v:shape>
          <o:OLEObject Type="Embed" ProgID="Equation.3" ShapeID="_x0000_i1044" DrawAspect="Content" ObjectID="_1489414942" r:id="rId45"/>
        </w:object>
      </w:r>
    </w:p>
    <w:p w:rsidR="006F4092" w:rsidRPr="006F4092" w:rsidRDefault="006F4092" w:rsidP="006F4092">
      <w:pPr>
        <w:tabs>
          <w:tab w:val="left" w:pos="540"/>
          <w:tab w:val="left" w:pos="900"/>
          <w:tab w:val="left" w:pos="2880"/>
        </w:tabs>
        <w:overflowPunct w:val="0"/>
        <w:autoSpaceDE w:val="0"/>
        <w:autoSpaceDN w:val="0"/>
        <w:adjustRightInd w:val="0"/>
        <w:spacing w:after="120" w:line="280" w:lineRule="atLeast"/>
        <w:ind w:left="900" w:hanging="900"/>
        <w:jc w:val="both"/>
        <w:textAlignment w:val="baseline"/>
        <w:rPr>
          <w:b/>
          <w:color w:val="000000"/>
          <w:szCs w:val="20"/>
          <w:lang w:val="en-CA"/>
        </w:rPr>
      </w:pPr>
      <w:r w:rsidRPr="006F4092">
        <w:rPr>
          <w:b/>
          <w:color w:val="000000"/>
          <w:szCs w:val="20"/>
          <w:lang w:val="en-CA"/>
        </w:rPr>
        <w:tab/>
      </w:r>
      <w:r w:rsidRPr="006F4092">
        <w:rPr>
          <w:b/>
          <w:color w:val="000000"/>
          <w:szCs w:val="20"/>
          <w:lang w:val="en-CA"/>
        </w:rPr>
        <w:tab/>
      </w:r>
      <w:r w:rsidRPr="006F4092">
        <w:rPr>
          <w:b/>
          <w:color w:val="000000"/>
          <w:szCs w:val="20"/>
          <w:lang w:val="en-CA"/>
        </w:rPr>
        <w:tab/>
        <w:t xml:space="preserve">= </w:t>
      </w:r>
      <w:r w:rsidRPr="006F4092">
        <w:rPr>
          <w:b/>
          <w:color w:val="000000"/>
          <w:position w:val="-26"/>
          <w:szCs w:val="20"/>
          <w:lang w:val="en-CA"/>
        </w:rPr>
        <w:object w:dxaOrig="859" w:dyaOrig="639">
          <v:shape id="_x0000_i1045" type="#_x0000_t75" style="width:42.75pt;height:32.25pt" o:ole="">
            <v:imagedata r:id="rId46" o:title=""/>
          </v:shape>
          <o:OLEObject Type="Embed" ProgID="Equation.3" ShapeID="_x0000_i1045" DrawAspect="Content" ObjectID="_1489414943" r:id="rId47"/>
        </w:object>
      </w:r>
      <w:r w:rsidRPr="006F4092">
        <w:rPr>
          <w:b/>
          <w:color w:val="000000"/>
          <w:szCs w:val="20"/>
          <w:lang w:val="en-CA"/>
        </w:rPr>
        <w:t xml:space="preserve"> = 230</w:t>
      </w:r>
    </w:p>
    <w:p w:rsidR="006F4092" w:rsidRPr="006F4092" w:rsidRDefault="006F4092" w:rsidP="006F4092">
      <w:pPr>
        <w:spacing w:line="180" w:lineRule="exact"/>
        <w:rPr>
          <w:rFonts w:ascii="Times New Roman" w:hAnsi="Times New Roman"/>
          <w:sz w:val="18"/>
          <w:lang w:val="en-CA"/>
        </w:rPr>
      </w:pPr>
    </w:p>
    <w:p w:rsidR="006F4092" w:rsidRPr="006F4092" w:rsidRDefault="006F4092" w:rsidP="006F4092">
      <w:pPr>
        <w:tabs>
          <w:tab w:val="left" w:pos="540"/>
          <w:tab w:val="left" w:pos="900"/>
          <w:tab w:val="left" w:pos="2160"/>
        </w:tabs>
        <w:overflowPunct w:val="0"/>
        <w:autoSpaceDE w:val="0"/>
        <w:autoSpaceDN w:val="0"/>
        <w:adjustRightInd w:val="0"/>
        <w:spacing w:after="120" w:line="280" w:lineRule="atLeast"/>
        <w:ind w:left="900" w:hanging="900"/>
        <w:jc w:val="both"/>
        <w:textAlignment w:val="baseline"/>
        <w:rPr>
          <w:b/>
          <w:color w:val="000000"/>
          <w:szCs w:val="20"/>
          <w:lang w:val="en-CA"/>
        </w:rPr>
      </w:pPr>
      <w:r w:rsidRPr="006F4092">
        <w:rPr>
          <w:b/>
          <w:color w:val="000000"/>
          <w:szCs w:val="20"/>
          <w:lang w:val="en-CA"/>
        </w:rPr>
        <w:tab/>
        <w:t>2.</w:t>
      </w:r>
      <w:r w:rsidRPr="006F4092">
        <w:rPr>
          <w:b/>
          <w:color w:val="000000"/>
          <w:szCs w:val="20"/>
          <w:lang w:val="en-CA"/>
        </w:rPr>
        <w:tab/>
        <w:t>Unit cost</w:t>
      </w:r>
      <w:r w:rsidRPr="006F4092">
        <w:rPr>
          <w:b/>
          <w:color w:val="000000"/>
          <w:szCs w:val="20"/>
          <w:lang w:val="en-CA"/>
        </w:rPr>
        <w:tab/>
        <w:t xml:space="preserve">= </w:t>
      </w:r>
      <w:r w:rsidRPr="006F4092">
        <w:rPr>
          <w:b/>
          <w:color w:val="000000"/>
          <w:position w:val="-24"/>
          <w:szCs w:val="20"/>
          <w:lang w:val="en-CA"/>
        </w:rPr>
        <w:object w:dxaOrig="3080" w:dyaOrig="620">
          <v:shape id="_x0000_i1046" type="#_x0000_t75" style="width:153.75pt;height:30.75pt" o:ole="">
            <v:imagedata r:id="rId48" o:title=""/>
          </v:shape>
          <o:OLEObject Type="Embed" ProgID="Equation.3" ShapeID="_x0000_i1046" DrawAspect="Content" ObjectID="_1489414944" r:id="rId49"/>
        </w:object>
      </w:r>
    </w:p>
    <w:p w:rsidR="006F4092" w:rsidRPr="006F4092" w:rsidRDefault="006F4092" w:rsidP="006F4092">
      <w:pPr>
        <w:tabs>
          <w:tab w:val="left" w:pos="540"/>
          <w:tab w:val="left" w:pos="900"/>
          <w:tab w:val="left" w:pos="2160"/>
        </w:tabs>
        <w:overflowPunct w:val="0"/>
        <w:autoSpaceDE w:val="0"/>
        <w:autoSpaceDN w:val="0"/>
        <w:adjustRightInd w:val="0"/>
        <w:spacing w:after="120" w:line="280" w:lineRule="atLeast"/>
        <w:ind w:left="900" w:hanging="900"/>
        <w:jc w:val="both"/>
        <w:textAlignment w:val="baseline"/>
        <w:rPr>
          <w:b/>
          <w:color w:val="000000"/>
          <w:szCs w:val="20"/>
          <w:lang w:val="en-CA"/>
        </w:rPr>
      </w:pPr>
      <w:r w:rsidRPr="006F4092">
        <w:rPr>
          <w:b/>
          <w:color w:val="000000"/>
          <w:szCs w:val="20"/>
          <w:lang w:val="en-CA"/>
        </w:rPr>
        <w:tab/>
      </w:r>
      <w:r w:rsidRPr="006F4092">
        <w:rPr>
          <w:b/>
          <w:color w:val="000000"/>
          <w:szCs w:val="20"/>
          <w:lang w:val="en-CA"/>
        </w:rPr>
        <w:tab/>
      </w:r>
      <w:r w:rsidRPr="006F4092">
        <w:rPr>
          <w:b/>
          <w:color w:val="000000"/>
          <w:szCs w:val="20"/>
          <w:lang w:val="en-CA"/>
        </w:rPr>
        <w:tab/>
        <w:t xml:space="preserve">= </w:t>
      </w:r>
      <w:r w:rsidRPr="006F4092">
        <w:rPr>
          <w:b/>
          <w:color w:val="000000"/>
          <w:position w:val="-24"/>
          <w:szCs w:val="20"/>
          <w:lang w:val="en-CA"/>
        </w:rPr>
        <w:object w:dxaOrig="660" w:dyaOrig="620">
          <v:shape id="_x0000_i1047" type="#_x0000_t75" style="width:33pt;height:30.75pt" o:ole="">
            <v:imagedata r:id="rId50" o:title=""/>
          </v:shape>
          <o:OLEObject Type="Embed" ProgID="Equation.3" ShapeID="_x0000_i1047" DrawAspect="Content" ObjectID="_1489414945" r:id="rId51"/>
        </w:object>
      </w:r>
    </w:p>
    <w:p w:rsidR="006F4092" w:rsidRPr="006F4092" w:rsidRDefault="006F4092" w:rsidP="006F4092">
      <w:pPr>
        <w:tabs>
          <w:tab w:val="left" w:pos="540"/>
          <w:tab w:val="left" w:pos="900"/>
          <w:tab w:val="left" w:pos="2160"/>
        </w:tabs>
        <w:overflowPunct w:val="0"/>
        <w:autoSpaceDE w:val="0"/>
        <w:autoSpaceDN w:val="0"/>
        <w:adjustRightInd w:val="0"/>
        <w:spacing w:after="120" w:line="280" w:lineRule="atLeast"/>
        <w:ind w:left="900" w:hanging="900"/>
        <w:jc w:val="both"/>
        <w:textAlignment w:val="baseline"/>
        <w:rPr>
          <w:b/>
          <w:color w:val="000000"/>
          <w:szCs w:val="20"/>
          <w:lang w:val="en-CA"/>
        </w:rPr>
      </w:pPr>
      <w:r w:rsidRPr="006F4092">
        <w:rPr>
          <w:b/>
          <w:color w:val="000000"/>
          <w:szCs w:val="20"/>
          <w:lang w:val="en-CA"/>
        </w:rPr>
        <w:tab/>
      </w:r>
      <w:r w:rsidRPr="006F4092">
        <w:rPr>
          <w:b/>
          <w:color w:val="000000"/>
          <w:szCs w:val="20"/>
          <w:lang w:val="en-CA"/>
        </w:rPr>
        <w:tab/>
      </w:r>
      <w:r w:rsidRPr="006F4092">
        <w:rPr>
          <w:b/>
          <w:color w:val="000000"/>
          <w:szCs w:val="20"/>
          <w:lang w:val="en-CA"/>
        </w:rPr>
        <w:tab/>
        <w:t>= $2.50</w:t>
      </w:r>
    </w:p>
    <w:p w:rsidR="006F4092" w:rsidRPr="006F4092" w:rsidRDefault="006F4092" w:rsidP="006F4092">
      <w:pPr>
        <w:spacing w:line="180" w:lineRule="exact"/>
        <w:rPr>
          <w:rFonts w:ascii="Times New Roman" w:hAnsi="Times New Roman"/>
          <w:sz w:val="18"/>
          <w:lang w:val="en-CA"/>
        </w:rPr>
      </w:pPr>
    </w:p>
    <w:p w:rsidR="006F4092" w:rsidRPr="006F4092" w:rsidRDefault="006F4092" w:rsidP="006F4092">
      <w:pPr>
        <w:tabs>
          <w:tab w:val="left" w:pos="540"/>
          <w:tab w:val="left" w:pos="900"/>
          <w:tab w:val="left" w:pos="4500"/>
        </w:tabs>
        <w:overflowPunct w:val="0"/>
        <w:autoSpaceDE w:val="0"/>
        <w:autoSpaceDN w:val="0"/>
        <w:adjustRightInd w:val="0"/>
        <w:spacing w:after="120" w:line="280" w:lineRule="atLeast"/>
        <w:ind w:left="900" w:hanging="900"/>
        <w:jc w:val="both"/>
        <w:textAlignment w:val="baseline"/>
        <w:rPr>
          <w:b/>
          <w:color w:val="000000"/>
          <w:szCs w:val="20"/>
          <w:lang w:val="en-CA"/>
        </w:rPr>
      </w:pPr>
      <w:r w:rsidRPr="006F4092">
        <w:rPr>
          <w:b/>
          <w:color w:val="000000"/>
          <w:szCs w:val="20"/>
          <w:lang w:val="en-CA"/>
        </w:rPr>
        <w:tab/>
        <w:t>3.</w:t>
      </w:r>
      <w:r w:rsidRPr="006F4092">
        <w:rPr>
          <w:b/>
          <w:color w:val="000000"/>
          <w:szCs w:val="20"/>
          <w:lang w:val="en-CA"/>
        </w:rPr>
        <w:tab/>
        <w:t>Machine hours, Department 2</w:t>
      </w:r>
      <w:r w:rsidRPr="006F4092">
        <w:rPr>
          <w:b/>
          <w:color w:val="000000"/>
          <w:szCs w:val="20"/>
          <w:lang w:val="en-CA"/>
        </w:rPr>
        <w:tab/>
        <w:t xml:space="preserve">= </w:t>
      </w:r>
      <w:r w:rsidRPr="006F4092">
        <w:rPr>
          <w:b/>
          <w:color w:val="000000"/>
          <w:position w:val="-26"/>
          <w:szCs w:val="20"/>
          <w:lang w:val="en-CA"/>
        </w:rPr>
        <w:object w:dxaOrig="3940" w:dyaOrig="639">
          <v:shape id="_x0000_i1048" type="#_x0000_t75" style="width:197.25pt;height:32.25pt" o:ole="">
            <v:imagedata r:id="rId52" o:title=""/>
          </v:shape>
          <o:OLEObject Type="Embed" ProgID="Equation.3" ShapeID="_x0000_i1048" DrawAspect="Content" ObjectID="_1489414946" r:id="rId53"/>
        </w:object>
      </w:r>
    </w:p>
    <w:p w:rsidR="006F4092" w:rsidRPr="006F4092" w:rsidRDefault="006F4092" w:rsidP="006F4092">
      <w:pPr>
        <w:tabs>
          <w:tab w:val="left" w:pos="540"/>
          <w:tab w:val="left" w:pos="900"/>
          <w:tab w:val="left" w:pos="4500"/>
        </w:tabs>
        <w:overflowPunct w:val="0"/>
        <w:autoSpaceDE w:val="0"/>
        <w:autoSpaceDN w:val="0"/>
        <w:adjustRightInd w:val="0"/>
        <w:spacing w:after="120" w:line="280" w:lineRule="atLeast"/>
        <w:ind w:left="900" w:hanging="900"/>
        <w:jc w:val="both"/>
        <w:textAlignment w:val="baseline"/>
        <w:rPr>
          <w:b/>
          <w:color w:val="000000"/>
          <w:szCs w:val="20"/>
          <w:lang w:val="en-CA"/>
        </w:rPr>
      </w:pPr>
      <w:r w:rsidRPr="006F4092">
        <w:rPr>
          <w:b/>
          <w:color w:val="000000"/>
          <w:szCs w:val="20"/>
          <w:lang w:val="en-CA"/>
        </w:rPr>
        <w:tab/>
      </w:r>
      <w:r w:rsidRPr="006F4092">
        <w:rPr>
          <w:b/>
          <w:color w:val="000000"/>
          <w:szCs w:val="20"/>
          <w:lang w:val="en-CA"/>
        </w:rPr>
        <w:tab/>
      </w:r>
      <w:r w:rsidRPr="006F4092">
        <w:rPr>
          <w:b/>
          <w:color w:val="000000"/>
          <w:szCs w:val="20"/>
          <w:lang w:val="en-CA"/>
        </w:rPr>
        <w:tab/>
        <w:t xml:space="preserve">= </w:t>
      </w:r>
      <w:r w:rsidRPr="006F4092">
        <w:rPr>
          <w:b/>
          <w:color w:val="000000"/>
          <w:position w:val="-26"/>
          <w:szCs w:val="20"/>
          <w:lang w:val="en-CA"/>
        </w:rPr>
        <w:object w:dxaOrig="380" w:dyaOrig="639">
          <v:shape id="_x0000_i1049" type="#_x0000_t75" style="width:18.75pt;height:32.25pt" o:ole="">
            <v:imagedata r:id="rId54" o:title=""/>
          </v:shape>
          <o:OLEObject Type="Embed" ProgID="Equation.3" ShapeID="_x0000_i1049" DrawAspect="Content" ObjectID="_1489414947" r:id="rId55"/>
        </w:object>
      </w:r>
    </w:p>
    <w:p w:rsidR="006F4092" w:rsidRPr="006F4092" w:rsidRDefault="006F4092" w:rsidP="006F4092">
      <w:pPr>
        <w:tabs>
          <w:tab w:val="left" w:pos="540"/>
          <w:tab w:val="left" w:pos="900"/>
          <w:tab w:val="left" w:pos="4500"/>
        </w:tabs>
        <w:overflowPunct w:val="0"/>
        <w:autoSpaceDE w:val="0"/>
        <w:autoSpaceDN w:val="0"/>
        <w:adjustRightInd w:val="0"/>
        <w:spacing w:after="120" w:line="280" w:lineRule="atLeast"/>
        <w:ind w:left="900" w:hanging="900"/>
        <w:jc w:val="both"/>
        <w:textAlignment w:val="baseline"/>
        <w:rPr>
          <w:b/>
          <w:color w:val="000000"/>
          <w:szCs w:val="20"/>
          <w:lang w:val="en-CA"/>
        </w:rPr>
      </w:pPr>
      <w:r w:rsidRPr="006F4092">
        <w:rPr>
          <w:b/>
          <w:color w:val="000000"/>
          <w:szCs w:val="20"/>
          <w:lang w:val="en-CA"/>
        </w:rPr>
        <w:tab/>
      </w:r>
      <w:r w:rsidRPr="006F4092">
        <w:rPr>
          <w:b/>
          <w:color w:val="000000"/>
          <w:szCs w:val="20"/>
          <w:lang w:val="en-CA"/>
        </w:rPr>
        <w:tab/>
      </w:r>
      <w:r w:rsidRPr="006F4092">
        <w:rPr>
          <w:b/>
          <w:color w:val="000000"/>
          <w:szCs w:val="20"/>
          <w:lang w:val="en-CA"/>
        </w:rPr>
        <w:tab/>
        <w:t>= 0</w:t>
      </w:r>
    </w:p>
    <w:p w:rsidR="006F4092" w:rsidRPr="006F4092" w:rsidRDefault="006F4092" w:rsidP="006F4092">
      <w:pPr>
        <w:tabs>
          <w:tab w:val="left" w:pos="360"/>
          <w:tab w:val="left" w:pos="720"/>
          <w:tab w:val="left" w:pos="900"/>
          <w:tab w:val="left" w:pos="1980"/>
          <w:tab w:val="left" w:pos="2880"/>
        </w:tabs>
        <w:overflowPunct w:val="0"/>
        <w:autoSpaceDE w:val="0"/>
        <w:autoSpaceDN w:val="0"/>
        <w:adjustRightInd w:val="0"/>
        <w:spacing w:after="240"/>
        <w:textAlignment w:val="baseline"/>
        <w:rPr>
          <w:b/>
          <w:color w:val="000000"/>
          <w:sz w:val="26"/>
          <w:szCs w:val="20"/>
          <w:lang w:val="en-CA"/>
        </w:rPr>
      </w:pPr>
      <w:r w:rsidRPr="006F4092">
        <w:rPr>
          <w:b/>
          <w:color w:val="000000"/>
          <w:sz w:val="26"/>
          <w:szCs w:val="20"/>
          <w:lang w:val="en-CA"/>
        </w:rPr>
        <w:t>Exercise 7–19</w:t>
      </w:r>
    </w:p>
    <w:p w:rsidR="006F4092" w:rsidRPr="006F4092" w:rsidRDefault="006F4092" w:rsidP="006F4092">
      <w:pPr>
        <w:tabs>
          <w:tab w:val="left" w:pos="360"/>
          <w:tab w:val="left" w:pos="3420"/>
        </w:tabs>
        <w:overflowPunct w:val="0"/>
        <w:autoSpaceDE w:val="0"/>
        <w:autoSpaceDN w:val="0"/>
        <w:adjustRightInd w:val="0"/>
        <w:spacing w:line="280" w:lineRule="atLeast"/>
        <w:ind w:left="3427" w:hanging="3427"/>
        <w:textAlignment w:val="baseline"/>
        <w:rPr>
          <w:b/>
          <w:szCs w:val="20"/>
          <w:lang w:val="en-CA"/>
        </w:rPr>
      </w:pPr>
      <w:r w:rsidRPr="006F4092">
        <w:rPr>
          <w:b/>
          <w:szCs w:val="20"/>
          <w:lang w:val="en-CA"/>
        </w:rPr>
        <w:t>1.</w:t>
      </w:r>
      <w:r w:rsidRPr="006F4092">
        <w:rPr>
          <w:b/>
          <w:szCs w:val="20"/>
          <w:lang w:val="en-CA"/>
        </w:rPr>
        <w:tab/>
        <w:t xml:space="preserve">Velocity = </w:t>
      </w:r>
      <w:r w:rsidRPr="006F4092">
        <w:rPr>
          <w:b/>
          <w:position w:val="-28"/>
          <w:szCs w:val="20"/>
          <w:lang w:val="en-CA"/>
        </w:rPr>
        <w:object w:dxaOrig="840" w:dyaOrig="660">
          <v:shape id="_x0000_i1050" type="#_x0000_t75" style="width:42pt;height:33pt" o:ole="">
            <v:imagedata r:id="rId56" o:title=""/>
          </v:shape>
          <o:OLEObject Type="Embed" ProgID="Equation.3" ShapeID="_x0000_i1050" DrawAspect="Content" ObjectID="_1489414948" r:id="rId57"/>
        </w:object>
      </w:r>
      <w:r w:rsidRPr="006F4092">
        <w:rPr>
          <w:b/>
          <w:szCs w:val="20"/>
          <w:lang w:val="en-CA"/>
        </w:rPr>
        <w:t xml:space="preserve"> = 6 units per hour</w:t>
      </w:r>
    </w:p>
    <w:p w:rsidR="006F4092" w:rsidRPr="006F4092" w:rsidRDefault="006F4092" w:rsidP="006F4092">
      <w:pPr>
        <w:tabs>
          <w:tab w:val="left" w:pos="360"/>
          <w:tab w:val="left" w:pos="3420"/>
        </w:tabs>
        <w:overflowPunct w:val="0"/>
        <w:autoSpaceDE w:val="0"/>
        <w:autoSpaceDN w:val="0"/>
        <w:adjustRightInd w:val="0"/>
        <w:spacing w:line="280" w:lineRule="atLeast"/>
        <w:ind w:left="3427" w:hanging="3427"/>
        <w:textAlignment w:val="baseline"/>
        <w:rPr>
          <w:b/>
          <w:szCs w:val="20"/>
          <w:lang w:val="en-CA"/>
        </w:rPr>
      </w:pPr>
    </w:p>
    <w:p w:rsidR="006F4092" w:rsidRPr="006F4092" w:rsidRDefault="006F4092" w:rsidP="006F4092">
      <w:pPr>
        <w:tabs>
          <w:tab w:val="left" w:pos="360"/>
          <w:tab w:val="left" w:pos="3420"/>
        </w:tabs>
        <w:overflowPunct w:val="0"/>
        <w:autoSpaceDE w:val="0"/>
        <w:autoSpaceDN w:val="0"/>
        <w:adjustRightInd w:val="0"/>
        <w:spacing w:after="120" w:line="280" w:lineRule="atLeast"/>
        <w:ind w:left="3420" w:hanging="3420"/>
        <w:textAlignment w:val="baseline"/>
        <w:rPr>
          <w:b/>
          <w:szCs w:val="20"/>
          <w:lang w:val="en-CA"/>
        </w:rPr>
      </w:pPr>
      <w:r w:rsidRPr="006F4092">
        <w:rPr>
          <w:b/>
          <w:szCs w:val="20"/>
          <w:lang w:val="en-CA"/>
        </w:rPr>
        <w:t>2.</w:t>
      </w:r>
      <w:r w:rsidRPr="006F4092">
        <w:rPr>
          <w:b/>
          <w:szCs w:val="20"/>
          <w:lang w:val="en-CA"/>
        </w:rPr>
        <w:tab/>
        <w:t xml:space="preserve">Cycle time = </w:t>
      </w:r>
      <w:r w:rsidRPr="006F4092">
        <w:rPr>
          <w:b/>
          <w:position w:val="-28"/>
          <w:szCs w:val="20"/>
          <w:lang w:val="en-CA"/>
        </w:rPr>
        <w:object w:dxaOrig="840" w:dyaOrig="660">
          <v:shape id="_x0000_i1051" type="#_x0000_t75" style="width:42pt;height:33pt" o:ole="">
            <v:imagedata r:id="rId58" o:title=""/>
          </v:shape>
          <o:OLEObject Type="Embed" ProgID="Equation.3" ShapeID="_x0000_i1051" DrawAspect="Content" ObjectID="_1489414949" r:id="rId59"/>
        </w:object>
      </w:r>
      <w:r w:rsidRPr="006F4092">
        <w:rPr>
          <w:b/>
          <w:szCs w:val="20"/>
          <w:lang w:val="en-CA"/>
        </w:rPr>
        <w:t xml:space="preserve"> = 1/6 hour per unit = 10 minutes per unit</w:t>
      </w:r>
    </w:p>
    <w:p w:rsidR="006F4092" w:rsidRPr="006F4092" w:rsidRDefault="006F4092" w:rsidP="006F4092">
      <w:pPr>
        <w:numPr>
          <w:ilvl w:val="4"/>
          <w:numId w:val="1"/>
        </w:numPr>
        <w:tabs>
          <w:tab w:val="left" w:pos="720"/>
          <w:tab w:val="left" w:pos="1080"/>
          <w:tab w:val="left" w:pos="1440"/>
          <w:tab w:val="left" w:pos="2160"/>
          <w:tab w:val="left" w:pos="2880"/>
        </w:tabs>
        <w:overflowPunct w:val="0"/>
        <w:autoSpaceDE w:val="0"/>
        <w:autoSpaceDN w:val="0"/>
        <w:adjustRightInd w:val="0"/>
        <w:spacing w:before="560" w:after="240"/>
        <w:textAlignment w:val="baseline"/>
        <w:outlineLvl w:val="4"/>
        <w:rPr>
          <w:b/>
          <w:color w:val="000000"/>
          <w:sz w:val="26"/>
          <w:szCs w:val="20"/>
          <w:lang w:val="en-CA"/>
        </w:rPr>
      </w:pPr>
      <w:r w:rsidRPr="006F4092">
        <w:rPr>
          <w:b/>
          <w:color w:val="000000"/>
          <w:sz w:val="26"/>
          <w:szCs w:val="20"/>
          <w:lang w:val="en-CA"/>
        </w:rPr>
        <w:t>Exercise 7–21</w:t>
      </w:r>
    </w:p>
    <w:p w:rsidR="006F4092" w:rsidRPr="006F4092" w:rsidRDefault="006F4092" w:rsidP="006F4092">
      <w:pPr>
        <w:tabs>
          <w:tab w:val="left" w:pos="360"/>
          <w:tab w:val="left" w:pos="2340"/>
        </w:tabs>
        <w:overflowPunct w:val="0"/>
        <w:autoSpaceDE w:val="0"/>
        <w:autoSpaceDN w:val="0"/>
        <w:adjustRightInd w:val="0"/>
        <w:spacing w:line="280" w:lineRule="atLeast"/>
        <w:ind w:left="3420" w:hanging="3420"/>
        <w:textAlignment w:val="baseline"/>
        <w:rPr>
          <w:rFonts w:cs="Arial"/>
          <w:b/>
          <w:szCs w:val="20"/>
          <w:lang w:val="en-CA"/>
        </w:rPr>
      </w:pPr>
      <w:r w:rsidRPr="006F4092">
        <w:rPr>
          <w:rFonts w:cs="Arial"/>
          <w:b/>
          <w:szCs w:val="20"/>
          <w:lang w:val="en-CA"/>
        </w:rPr>
        <w:t>1.</w:t>
      </w:r>
      <w:r w:rsidRPr="006F4092">
        <w:rPr>
          <w:rFonts w:cs="Arial"/>
          <w:b/>
          <w:szCs w:val="20"/>
          <w:lang w:val="en-CA"/>
        </w:rPr>
        <w:tab/>
        <w:t>Total overhead:</w:t>
      </w:r>
      <w:r w:rsidRPr="006F4092">
        <w:rPr>
          <w:rFonts w:cs="Arial"/>
          <w:b/>
          <w:szCs w:val="20"/>
          <w:lang w:val="en-CA"/>
        </w:rPr>
        <w:tab/>
        <w:t>$152,000 ($80,000 + $24,000 + $18,000 + $30,000)</w:t>
      </w:r>
    </w:p>
    <w:p w:rsidR="006F4092" w:rsidRPr="006F4092" w:rsidRDefault="006F4092" w:rsidP="006F4092">
      <w:pPr>
        <w:tabs>
          <w:tab w:val="left" w:pos="360"/>
          <w:tab w:val="left" w:pos="2340"/>
        </w:tabs>
        <w:overflowPunct w:val="0"/>
        <w:autoSpaceDE w:val="0"/>
        <w:autoSpaceDN w:val="0"/>
        <w:adjustRightInd w:val="0"/>
        <w:spacing w:line="280" w:lineRule="atLeast"/>
        <w:ind w:left="3420" w:hanging="3420"/>
        <w:textAlignment w:val="baseline"/>
        <w:rPr>
          <w:rFonts w:cs="Arial"/>
          <w:b/>
          <w:szCs w:val="20"/>
          <w:lang w:val="en-CA"/>
        </w:rPr>
      </w:pPr>
      <w:r w:rsidRPr="006F4092">
        <w:rPr>
          <w:rFonts w:cs="Arial"/>
          <w:b/>
          <w:szCs w:val="20"/>
          <w:lang w:val="en-CA"/>
        </w:rPr>
        <w:tab/>
        <w:t>Activity driver:</w:t>
      </w:r>
      <w:r w:rsidRPr="006F4092">
        <w:rPr>
          <w:rFonts w:cs="Arial"/>
          <w:b/>
          <w:szCs w:val="20"/>
          <w:lang w:val="en-CA"/>
        </w:rPr>
        <w:tab/>
        <w:t>Machine hours (20,000 + 20,000 = 40,000)</w:t>
      </w:r>
    </w:p>
    <w:p w:rsidR="006F4092" w:rsidRPr="006F4092" w:rsidRDefault="006F4092" w:rsidP="006F4092">
      <w:pPr>
        <w:tabs>
          <w:tab w:val="left" w:pos="475"/>
          <w:tab w:val="left" w:pos="720"/>
          <w:tab w:val="left" w:pos="1260"/>
          <w:tab w:val="left" w:pos="1440"/>
          <w:tab w:val="left" w:pos="2160"/>
          <w:tab w:val="left" w:pos="2880"/>
          <w:tab w:val="right" w:leader="dot" w:pos="6480"/>
          <w:tab w:val="right" w:pos="8100"/>
          <w:tab w:val="right" w:pos="9360"/>
        </w:tabs>
        <w:overflowPunct w:val="0"/>
        <w:autoSpaceDE w:val="0"/>
        <w:autoSpaceDN w:val="0"/>
        <w:adjustRightInd w:val="0"/>
        <w:spacing w:line="120" w:lineRule="exact"/>
        <w:textAlignment w:val="baseline"/>
        <w:rPr>
          <w:sz w:val="12"/>
          <w:szCs w:val="20"/>
          <w:lang w:val="en-CA"/>
        </w:rPr>
      </w:pPr>
    </w:p>
    <w:p w:rsidR="006F4092" w:rsidRPr="006F4092" w:rsidRDefault="006F4092" w:rsidP="006F4092">
      <w:pPr>
        <w:tabs>
          <w:tab w:val="left" w:pos="360"/>
          <w:tab w:val="left" w:pos="3420"/>
        </w:tabs>
        <w:overflowPunct w:val="0"/>
        <w:autoSpaceDE w:val="0"/>
        <w:autoSpaceDN w:val="0"/>
        <w:adjustRightInd w:val="0"/>
        <w:spacing w:line="280" w:lineRule="atLeast"/>
        <w:ind w:left="3420" w:hanging="3420"/>
        <w:textAlignment w:val="baseline"/>
        <w:rPr>
          <w:rFonts w:cs="Arial"/>
          <w:b/>
          <w:szCs w:val="20"/>
          <w:lang w:val="en-CA"/>
        </w:rPr>
      </w:pPr>
      <w:r w:rsidRPr="006F4092">
        <w:rPr>
          <w:rFonts w:cs="Arial"/>
          <w:b/>
          <w:szCs w:val="20"/>
          <w:lang w:val="en-CA"/>
        </w:rPr>
        <w:tab/>
        <w:t xml:space="preserve">Rate = </w:t>
      </w:r>
      <w:r w:rsidRPr="006F4092">
        <w:rPr>
          <w:rFonts w:cs="Arial"/>
          <w:b/>
          <w:position w:val="-28"/>
          <w:szCs w:val="20"/>
          <w:lang w:val="en-CA"/>
        </w:rPr>
        <w:object w:dxaOrig="1120" w:dyaOrig="660">
          <v:shape id="_x0000_i1052" type="#_x0000_t75" style="width:56.25pt;height:33pt" o:ole="">
            <v:imagedata r:id="rId60" o:title=""/>
          </v:shape>
          <o:OLEObject Type="Embed" ProgID="Equation.3" ShapeID="_x0000_i1052" DrawAspect="Content" ObjectID="_1489414950" r:id="rId61"/>
        </w:object>
      </w:r>
      <w:r w:rsidRPr="006F4092">
        <w:rPr>
          <w:rFonts w:cs="Arial"/>
          <w:b/>
          <w:szCs w:val="20"/>
          <w:lang w:val="en-CA"/>
        </w:rPr>
        <w:t xml:space="preserve"> = $3.80 per machine hour</w:t>
      </w:r>
    </w:p>
    <w:p w:rsidR="006F4092" w:rsidRPr="006F4092" w:rsidRDefault="006F4092" w:rsidP="006F4092">
      <w:pPr>
        <w:tabs>
          <w:tab w:val="left" w:pos="475"/>
          <w:tab w:val="left" w:pos="720"/>
          <w:tab w:val="left" w:pos="1260"/>
          <w:tab w:val="left" w:pos="1440"/>
          <w:tab w:val="left" w:pos="2160"/>
          <w:tab w:val="left" w:pos="2880"/>
          <w:tab w:val="right" w:leader="dot" w:pos="6480"/>
          <w:tab w:val="right" w:pos="8100"/>
          <w:tab w:val="right" w:pos="9360"/>
        </w:tabs>
        <w:overflowPunct w:val="0"/>
        <w:autoSpaceDE w:val="0"/>
        <w:autoSpaceDN w:val="0"/>
        <w:adjustRightInd w:val="0"/>
        <w:spacing w:line="120" w:lineRule="exact"/>
        <w:textAlignment w:val="baseline"/>
        <w:rPr>
          <w:sz w:val="12"/>
          <w:szCs w:val="20"/>
          <w:lang w:val="en-CA"/>
        </w:rPr>
      </w:pPr>
    </w:p>
    <w:p w:rsidR="006F4092" w:rsidRPr="006F4092" w:rsidRDefault="006F4092" w:rsidP="006F4092">
      <w:pPr>
        <w:tabs>
          <w:tab w:val="left" w:pos="360"/>
          <w:tab w:val="left" w:pos="3420"/>
        </w:tabs>
        <w:overflowPunct w:val="0"/>
        <w:autoSpaceDE w:val="0"/>
        <w:autoSpaceDN w:val="0"/>
        <w:adjustRightInd w:val="0"/>
        <w:spacing w:line="280" w:lineRule="atLeast"/>
        <w:ind w:left="3420" w:hanging="3420"/>
        <w:textAlignment w:val="baseline"/>
        <w:rPr>
          <w:rFonts w:cs="Arial"/>
          <w:b/>
          <w:szCs w:val="20"/>
          <w:lang w:val="en-CA"/>
        </w:rPr>
      </w:pPr>
      <w:r w:rsidRPr="006F4092">
        <w:rPr>
          <w:rFonts w:cs="Arial"/>
          <w:b/>
          <w:szCs w:val="20"/>
          <w:lang w:val="en-CA"/>
        </w:rPr>
        <w:tab/>
        <w:t>Overhead assignment:</w:t>
      </w:r>
    </w:p>
    <w:p w:rsidR="006F4092" w:rsidRPr="006F4092" w:rsidRDefault="006F4092" w:rsidP="006F4092">
      <w:pPr>
        <w:tabs>
          <w:tab w:val="left" w:pos="475"/>
          <w:tab w:val="left" w:pos="720"/>
          <w:tab w:val="left" w:pos="1260"/>
          <w:tab w:val="left" w:pos="1440"/>
          <w:tab w:val="left" w:pos="2160"/>
          <w:tab w:val="left" w:pos="2880"/>
          <w:tab w:val="right" w:leader="dot" w:pos="6480"/>
          <w:tab w:val="right" w:pos="8100"/>
          <w:tab w:val="right" w:pos="9360"/>
        </w:tabs>
        <w:overflowPunct w:val="0"/>
        <w:autoSpaceDE w:val="0"/>
        <w:autoSpaceDN w:val="0"/>
        <w:adjustRightInd w:val="0"/>
        <w:spacing w:line="120" w:lineRule="exact"/>
        <w:textAlignment w:val="baseline"/>
        <w:rPr>
          <w:sz w:val="12"/>
          <w:szCs w:val="20"/>
          <w:lang w:val="en-CA"/>
        </w:rPr>
      </w:pPr>
    </w:p>
    <w:p w:rsidR="006F4092" w:rsidRPr="006F4092" w:rsidRDefault="006F4092" w:rsidP="006F4092">
      <w:pPr>
        <w:tabs>
          <w:tab w:val="left" w:pos="360"/>
          <w:tab w:val="left" w:pos="720"/>
          <w:tab w:val="left" w:pos="2610"/>
        </w:tabs>
        <w:overflowPunct w:val="0"/>
        <w:autoSpaceDE w:val="0"/>
        <w:autoSpaceDN w:val="0"/>
        <w:adjustRightInd w:val="0"/>
        <w:spacing w:line="280" w:lineRule="atLeast"/>
        <w:ind w:left="3420" w:hanging="3420"/>
        <w:textAlignment w:val="baseline"/>
        <w:rPr>
          <w:rFonts w:cs="Arial"/>
          <w:b/>
          <w:szCs w:val="20"/>
          <w:lang w:val="en-CA"/>
        </w:rPr>
      </w:pPr>
      <w:r w:rsidRPr="006F4092">
        <w:rPr>
          <w:rFonts w:cs="Arial"/>
          <w:b/>
          <w:szCs w:val="20"/>
          <w:lang w:val="en-CA"/>
        </w:rPr>
        <w:tab/>
      </w:r>
      <w:r w:rsidRPr="006F4092">
        <w:rPr>
          <w:rFonts w:cs="Arial"/>
          <w:b/>
          <w:szCs w:val="20"/>
          <w:lang w:val="en-CA"/>
        </w:rPr>
        <w:tab/>
        <w:t>Infantry:</w:t>
      </w:r>
      <w:r w:rsidRPr="006F4092">
        <w:rPr>
          <w:rFonts w:cs="Arial"/>
          <w:b/>
          <w:szCs w:val="20"/>
          <w:lang w:val="en-CA"/>
        </w:rPr>
        <w:tab/>
        <w:t xml:space="preserve">$3.80 </w:t>
      </w:r>
      <w:r w:rsidRPr="006F4092">
        <w:rPr>
          <w:b/>
          <w:color w:val="000000"/>
          <w:szCs w:val="20"/>
          <w:lang w:val="en-CA"/>
        </w:rPr>
        <w:t>×</w:t>
      </w:r>
      <w:r w:rsidRPr="006F4092">
        <w:rPr>
          <w:rFonts w:cs="Arial"/>
          <w:b/>
          <w:szCs w:val="20"/>
          <w:lang w:val="en-CA"/>
        </w:rPr>
        <w:t xml:space="preserve"> 20,000 = $76,000</w:t>
      </w:r>
    </w:p>
    <w:p w:rsidR="006F4092" w:rsidRPr="006F4092" w:rsidRDefault="006F4092" w:rsidP="006F4092">
      <w:pPr>
        <w:tabs>
          <w:tab w:val="left" w:pos="360"/>
          <w:tab w:val="left" w:pos="720"/>
          <w:tab w:val="left" w:pos="2610"/>
        </w:tabs>
        <w:overflowPunct w:val="0"/>
        <w:autoSpaceDE w:val="0"/>
        <w:autoSpaceDN w:val="0"/>
        <w:adjustRightInd w:val="0"/>
        <w:spacing w:line="280" w:lineRule="atLeast"/>
        <w:ind w:left="3420" w:hanging="3420"/>
        <w:textAlignment w:val="baseline"/>
        <w:rPr>
          <w:rFonts w:cs="Arial"/>
          <w:b/>
          <w:szCs w:val="20"/>
          <w:lang w:val="en-CA"/>
        </w:rPr>
      </w:pPr>
      <w:r w:rsidRPr="006F4092">
        <w:rPr>
          <w:rFonts w:cs="Arial"/>
          <w:b/>
          <w:szCs w:val="20"/>
          <w:lang w:val="en-CA"/>
        </w:rPr>
        <w:tab/>
      </w:r>
      <w:r w:rsidRPr="006F4092">
        <w:rPr>
          <w:rFonts w:cs="Arial"/>
          <w:b/>
          <w:szCs w:val="20"/>
          <w:lang w:val="en-CA"/>
        </w:rPr>
        <w:tab/>
        <w:t xml:space="preserve">Special </w:t>
      </w:r>
      <w:proofErr w:type="gramStart"/>
      <w:r w:rsidRPr="006F4092">
        <w:rPr>
          <w:rFonts w:cs="Arial"/>
          <w:b/>
          <w:szCs w:val="20"/>
          <w:lang w:val="en-CA"/>
        </w:rPr>
        <w:t>forces</w:t>
      </w:r>
      <w:proofErr w:type="gramEnd"/>
      <w:r w:rsidRPr="006F4092">
        <w:rPr>
          <w:rFonts w:cs="Arial"/>
          <w:b/>
          <w:szCs w:val="20"/>
          <w:lang w:val="en-CA"/>
        </w:rPr>
        <w:t>:</w:t>
      </w:r>
      <w:r w:rsidRPr="006F4092">
        <w:rPr>
          <w:rFonts w:cs="Arial"/>
          <w:b/>
          <w:szCs w:val="20"/>
          <w:lang w:val="en-CA"/>
        </w:rPr>
        <w:tab/>
        <w:t xml:space="preserve">$3.80 </w:t>
      </w:r>
      <w:r w:rsidRPr="006F4092">
        <w:rPr>
          <w:b/>
          <w:color w:val="000000"/>
          <w:szCs w:val="20"/>
          <w:lang w:val="en-CA"/>
        </w:rPr>
        <w:t>×</w:t>
      </w:r>
      <w:r w:rsidRPr="006F4092">
        <w:rPr>
          <w:rFonts w:cs="Arial"/>
          <w:b/>
          <w:szCs w:val="20"/>
          <w:lang w:val="en-CA"/>
        </w:rPr>
        <w:t xml:space="preserve"> 20,000 = $76,000</w:t>
      </w:r>
    </w:p>
    <w:p w:rsidR="006F4092" w:rsidRPr="006F4092" w:rsidRDefault="006F4092" w:rsidP="006F4092">
      <w:pPr>
        <w:tabs>
          <w:tab w:val="left" w:pos="360"/>
          <w:tab w:val="left" w:pos="3420"/>
        </w:tabs>
        <w:overflowPunct w:val="0"/>
        <w:autoSpaceDE w:val="0"/>
        <w:autoSpaceDN w:val="0"/>
        <w:adjustRightInd w:val="0"/>
        <w:spacing w:line="280" w:lineRule="atLeast"/>
        <w:ind w:left="3420" w:hanging="3420"/>
        <w:textAlignment w:val="baseline"/>
        <w:rPr>
          <w:rFonts w:cs="Arial"/>
          <w:b/>
          <w:szCs w:val="20"/>
          <w:lang w:val="en-CA"/>
        </w:rPr>
      </w:pPr>
    </w:p>
    <w:p w:rsidR="006F4092" w:rsidRPr="006F4092" w:rsidRDefault="006F4092" w:rsidP="006F4092">
      <w:pPr>
        <w:tabs>
          <w:tab w:val="left" w:pos="360"/>
          <w:tab w:val="left" w:pos="3420"/>
        </w:tabs>
        <w:overflowPunct w:val="0"/>
        <w:autoSpaceDE w:val="0"/>
        <w:autoSpaceDN w:val="0"/>
        <w:adjustRightInd w:val="0"/>
        <w:spacing w:after="120" w:line="280" w:lineRule="atLeast"/>
        <w:ind w:left="3420" w:hanging="3420"/>
        <w:textAlignment w:val="baseline"/>
        <w:rPr>
          <w:b/>
          <w:szCs w:val="20"/>
          <w:lang w:val="en-CA"/>
        </w:rPr>
      </w:pPr>
      <w:r w:rsidRPr="006F4092">
        <w:rPr>
          <w:b/>
          <w:szCs w:val="20"/>
          <w:lang w:val="en-CA"/>
        </w:rPr>
        <w:lastRenderedPageBreak/>
        <w:t>2.</w:t>
      </w:r>
      <w:r w:rsidRPr="006F4092">
        <w:rPr>
          <w:b/>
          <w:szCs w:val="20"/>
          <w:lang w:val="en-CA"/>
        </w:rPr>
        <w:tab/>
        <w:t>Consumption ratios:</w:t>
      </w:r>
    </w:p>
    <w:p w:rsidR="006F4092" w:rsidRPr="006F4092" w:rsidRDefault="006F4092" w:rsidP="006F4092">
      <w:pPr>
        <w:tabs>
          <w:tab w:val="left" w:pos="360"/>
          <w:tab w:val="left" w:pos="1980"/>
          <w:tab w:val="center" w:pos="4410"/>
          <w:tab w:val="center" w:pos="5850"/>
          <w:tab w:val="center" w:pos="7290"/>
          <w:tab w:val="center" w:pos="8730"/>
        </w:tabs>
        <w:rPr>
          <w:rFonts w:cs="Arial"/>
          <w:b/>
          <w:bCs/>
          <w:lang w:val="en-CA"/>
        </w:rPr>
      </w:pPr>
      <w:r w:rsidRPr="006F4092">
        <w:rPr>
          <w:rFonts w:cs="Arial"/>
          <w:b/>
          <w:bCs/>
          <w:lang w:val="en-CA"/>
        </w:rPr>
        <w:tab/>
      </w:r>
      <w:r w:rsidRPr="006F4092">
        <w:rPr>
          <w:rFonts w:cs="Arial"/>
          <w:b/>
          <w:bCs/>
          <w:lang w:val="en-CA"/>
        </w:rPr>
        <w:tab/>
      </w:r>
      <w:r w:rsidRPr="006F4092">
        <w:rPr>
          <w:rFonts w:cs="Arial"/>
          <w:b/>
          <w:bCs/>
          <w:lang w:val="en-CA"/>
        </w:rPr>
        <w:tab/>
        <w:t>Machine</w:t>
      </w:r>
      <w:r w:rsidRPr="006F4092">
        <w:rPr>
          <w:rFonts w:cs="Arial"/>
          <w:b/>
          <w:bCs/>
          <w:lang w:val="en-CA"/>
        </w:rPr>
        <w:tab/>
      </w:r>
      <w:r w:rsidRPr="006F4092">
        <w:rPr>
          <w:rFonts w:cs="Arial"/>
          <w:b/>
          <w:bCs/>
          <w:lang w:val="en-CA"/>
        </w:rPr>
        <w:tab/>
        <w:t>Receiving</w:t>
      </w:r>
      <w:r w:rsidRPr="006F4092">
        <w:rPr>
          <w:rFonts w:cs="Arial"/>
          <w:b/>
          <w:bCs/>
          <w:lang w:val="en-CA"/>
        </w:rPr>
        <w:tab/>
        <w:t>Packing</w:t>
      </w:r>
    </w:p>
    <w:p w:rsidR="006F4092" w:rsidRPr="006F4092" w:rsidRDefault="006F4092" w:rsidP="006F4092">
      <w:pPr>
        <w:tabs>
          <w:tab w:val="left" w:pos="360"/>
          <w:tab w:val="left" w:pos="720"/>
          <w:tab w:val="left" w:pos="2340"/>
          <w:tab w:val="left" w:pos="3960"/>
          <w:tab w:val="center" w:pos="4410"/>
          <w:tab w:val="left" w:pos="4950"/>
          <w:tab w:val="center" w:pos="5850"/>
          <w:tab w:val="left" w:pos="6750"/>
          <w:tab w:val="center" w:pos="7290"/>
          <w:tab w:val="left" w:pos="7830"/>
          <w:tab w:val="left" w:pos="8280"/>
          <w:tab w:val="center" w:pos="8730"/>
          <w:tab w:val="left" w:pos="9180"/>
        </w:tabs>
        <w:spacing w:after="180"/>
        <w:rPr>
          <w:rFonts w:cs="Arial"/>
          <w:b/>
          <w:bCs/>
          <w:lang w:val="en-CA"/>
        </w:rPr>
      </w:pPr>
      <w:r w:rsidRPr="006F4092">
        <w:rPr>
          <w:rFonts w:cs="Arial"/>
          <w:b/>
          <w:bCs/>
          <w:lang w:val="en-CA"/>
        </w:rPr>
        <w:tab/>
      </w:r>
      <w:r w:rsidRPr="006F4092">
        <w:rPr>
          <w:rFonts w:cs="Arial"/>
          <w:b/>
          <w:bCs/>
          <w:u w:val="single"/>
          <w:lang w:val="en-CA"/>
        </w:rPr>
        <w:tab/>
        <w:t>Product</w:t>
      </w:r>
      <w:r w:rsidRPr="006F4092">
        <w:rPr>
          <w:rFonts w:cs="Arial"/>
          <w:b/>
          <w:bCs/>
          <w:u w:val="single"/>
          <w:lang w:val="en-CA"/>
        </w:rPr>
        <w:tab/>
      </w:r>
      <w:r w:rsidRPr="006F4092">
        <w:rPr>
          <w:rFonts w:cs="Arial"/>
          <w:b/>
          <w:bCs/>
          <w:lang w:val="en-CA"/>
        </w:rPr>
        <w:tab/>
      </w:r>
      <w:r w:rsidRPr="006F4092">
        <w:rPr>
          <w:rFonts w:cs="Arial"/>
          <w:b/>
          <w:bCs/>
          <w:u w:val="single"/>
          <w:lang w:val="en-CA"/>
        </w:rPr>
        <w:tab/>
        <w:t>Hours</w:t>
      </w:r>
      <w:r w:rsidRPr="006F4092">
        <w:rPr>
          <w:rFonts w:cs="Arial"/>
          <w:b/>
          <w:bCs/>
          <w:u w:val="single"/>
          <w:lang w:val="en-CA"/>
        </w:rPr>
        <w:tab/>
      </w:r>
      <w:r w:rsidRPr="006F4092">
        <w:rPr>
          <w:rFonts w:cs="Arial"/>
          <w:b/>
          <w:bCs/>
          <w:lang w:val="en-CA"/>
        </w:rPr>
        <w:tab/>
      </w:r>
      <w:r w:rsidRPr="006F4092">
        <w:rPr>
          <w:rFonts w:cs="Arial"/>
          <w:b/>
          <w:bCs/>
          <w:u w:val="single"/>
          <w:lang w:val="en-CA"/>
        </w:rPr>
        <w:t>Setups</w:t>
      </w:r>
      <w:r w:rsidRPr="006F4092">
        <w:rPr>
          <w:rFonts w:cs="Arial"/>
          <w:b/>
          <w:bCs/>
          <w:lang w:val="en-CA"/>
        </w:rPr>
        <w:tab/>
      </w:r>
      <w:r w:rsidRPr="006F4092">
        <w:rPr>
          <w:rFonts w:cs="Arial"/>
          <w:b/>
          <w:bCs/>
          <w:u w:val="single"/>
          <w:lang w:val="en-CA"/>
        </w:rPr>
        <w:tab/>
        <w:t>Orders</w:t>
      </w:r>
      <w:r w:rsidRPr="006F4092">
        <w:rPr>
          <w:rFonts w:cs="Arial"/>
          <w:b/>
          <w:bCs/>
          <w:u w:val="single"/>
          <w:lang w:val="en-CA"/>
        </w:rPr>
        <w:tab/>
      </w:r>
      <w:r w:rsidRPr="006F4092">
        <w:rPr>
          <w:rFonts w:cs="Arial"/>
          <w:b/>
          <w:bCs/>
          <w:lang w:val="en-CA"/>
        </w:rPr>
        <w:tab/>
      </w:r>
      <w:r w:rsidRPr="006F4092">
        <w:rPr>
          <w:rFonts w:cs="Arial"/>
          <w:b/>
          <w:bCs/>
          <w:u w:val="single"/>
          <w:lang w:val="en-CA"/>
        </w:rPr>
        <w:tab/>
      </w:r>
      <w:proofErr w:type="spellStart"/>
      <w:r w:rsidRPr="006F4092">
        <w:rPr>
          <w:rFonts w:cs="Arial"/>
          <w:b/>
          <w:bCs/>
          <w:u w:val="single"/>
          <w:lang w:val="en-CA"/>
        </w:rPr>
        <w:t>Orders</w:t>
      </w:r>
      <w:proofErr w:type="spellEnd"/>
      <w:r w:rsidRPr="006F4092">
        <w:rPr>
          <w:rFonts w:cs="Arial"/>
          <w:b/>
          <w:bCs/>
          <w:u w:val="single"/>
          <w:lang w:val="en-CA"/>
        </w:rPr>
        <w:tab/>
      </w:r>
    </w:p>
    <w:p w:rsidR="006F4092" w:rsidRPr="006F4092" w:rsidRDefault="006F4092" w:rsidP="006F4092">
      <w:pPr>
        <w:tabs>
          <w:tab w:val="left" w:pos="720"/>
          <w:tab w:val="decimal" w:pos="4320"/>
          <w:tab w:val="decimal" w:pos="5760"/>
          <w:tab w:val="decimal" w:pos="7200"/>
          <w:tab w:val="decimal" w:pos="8640"/>
        </w:tabs>
        <w:rPr>
          <w:rFonts w:cs="Arial"/>
          <w:b/>
          <w:bCs/>
          <w:szCs w:val="20"/>
          <w:lang w:val="en-CA"/>
        </w:rPr>
      </w:pPr>
      <w:r w:rsidRPr="006F4092">
        <w:rPr>
          <w:rFonts w:cs="Arial"/>
          <w:b/>
          <w:bCs/>
          <w:szCs w:val="20"/>
          <w:lang w:val="en-CA"/>
        </w:rPr>
        <w:tab/>
        <w:t>Infantry</w:t>
      </w:r>
      <w:r w:rsidRPr="006F4092">
        <w:rPr>
          <w:rFonts w:cs="Arial"/>
          <w:b/>
          <w:bCs/>
          <w:szCs w:val="20"/>
          <w:lang w:val="en-CA"/>
        </w:rPr>
        <w:tab/>
        <w:t>0.50</w:t>
      </w:r>
      <w:r w:rsidRPr="006F4092">
        <w:rPr>
          <w:rFonts w:cs="Arial"/>
          <w:b/>
          <w:bCs/>
          <w:szCs w:val="20"/>
          <w:lang w:val="en-CA"/>
        </w:rPr>
        <w:tab/>
        <w:t>0.75</w:t>
      </w:r>
      <w:r w:rsidRPr="006F4092">
        <w:rPr>
          <w:rFonts w:cs="Arial"/>
          <w:b/>
          <w:bCs/>
          <w:szCs w:val="20"/>
          <w:lang w:val="en-CA"/>
        </w:rPr>
        <w:tab/>
        <w:t>0.90</w:t>
      </w:r>
      <w:r w:rsidRPr="006F4092">
        <w:rPr>
          <w:rFonts w:cs="Arial"/>
          <w:b/>
          <w:bCs/>
          <w:szCs w:val="20"/>
          <w:lang w:val="en-CA"/>
        </w:rPr>
        <w:tab/>
        <w:t>0.67</w:t>
      </w:r>
    </w:p>
    <w:p w:rsidR="006F4092" w:rsidRPr="006F4092" w:rsidRDefault="006F4092" w:rsidP="006F4092">
      <w:pPr>
        <w:tabs>
          <w:tab w:val="left" w:pos="720"/>
          <w:tab w:val="decimal" w:pos="4320"/>
          <w:tab w:val="decimal" w:pos="5760"/>
          <w:tab w:val="decimal" w:pos="7200"/>
          <w:tab w:val="decimal" w:pos="8640"/>
        </w:tabs>
        <w:rPr>
          <w:rFonts w:cs="Arial"/>
          <w:b/>
          <w:bCs/>
          <w:szCs w:val="20"/>
          <w:lang w:val="en-CA"/>
        </w:rPr>
      </w:pPr>
      <w:r w:rsidRPr="006F4092">
        <w:rPr>
          <w:rFonts w:cs="Arial"/>
          <w:b/>
          <w:bCs/>
          <w:szCs w:val="20"/>
          <w:lang w:val="en-CA"/>
        </w:rPr>
        <w:tab/>
        <w:t>Special forces</w:t>
      </w:r>
      <w:r w:rsidRPr="006F4092">
        <w:rPr>
          <w:rFonts w:cs="Arial"/>
          <w:b/>
          <w:bCs/>
          <w:szCs w:val="20"/>
          <w:lang w:val="en-CA"/>
        </w:rPr>
        <w:tab/>
        <w:t>0.50</w:t>
      </w:r>
      <w:r w:rsidRPr="006F4092">
        <w:rPr>
          <w:rFonts w:cs="Arial"/>
          <w:b/>
          <w:bCs/>
          <w:szCs w:val="20"/>
          <w:lang w:val="en-CA"/>
        </w:rPr>
        <w:tab/>
        <w:t>0.25</w:t>
      </w:r>
      <w:r w:rsidRPr="006F4092">
        <w:rPr>
          <w:rFonts w:cs="Arial"/>
          <w:b/>
          <w:bCs/>
          <w:szCs w:val="20"/>
          <w:lang w:val="en-CA"/>
        </w:rPr>
        <w:tab/>
        <w:t>0.10</w:t>
      </w:r>
      <w:r w:rsidRPr="006F4092">
        <w:rPr>
          <w:rFonts w:cs="Arial"/>
          <w:b/>
          <w:bCs/>
          <w:szCs w:val="20"/>
          <w:lang w:val="en-CA"/>
        </w:rPr>
        <w:tab/>
        <w:t>0.33</w:t>
      </w:r>
    </w:p>
    <w:p w:rsidR="006F4092" w:rsidRPr="006F4092" w:rsidRDefault="006F4092" w:rsidP="006F4092">
      <w:pPr>
        <w:overflowPunct w:val="0"/>
        <w:autoSpaceDE w:val="0"/>
        <w:autoSpaceDN w:val="0"/>
        <w:adjustRightInd w:val="0"/>
        <w:textAlignment w:val="baseline"/>
        <w:rPr>
          <w:lang w:val="en-CA"/>
        </w:rPr>
      </w:pPr>
    </w:p>
    <w:p w:rsidR="006F4092" w:rsidRPr="006F4092" w:rsidRDefault="006F4092" w:rsidP="006F4092">
      <w:pPr>
        <w:tabs>
          <w:tab w:val="left" w:pos="360"/>
          <w:tab w:val="left" w:pos="3420"/>
        </w:tabs>
        <w:overflowPunct w:val="0"/>
        <w:autoSpaceDE w:val="0"/>
        <w:autoSpaceDN w:val="0"/>
        <w:adjustRightInd w:val="0"/>
        <w:spacing w:after="120" w:line="280" w:lineRule="atLeast"/>
        <w:ind w:left="3420" w:hanging="3420"/>
        <w:textAlignment w:val="baseline"/>
        <w:rPr>
          <w:b/>
          <w:szCs w:val="20"/>
          <w:lang w:val="en-CA"/>
        </w:rPr>
      </w:pPr>
      <w:r w:rsidRPr="006F4092">
        <w:rPr>
          <w:b/>
          <w:szCs w:val="20"/>
          <w:lang w:val="en-CA"/>
        </w:rPr>
        <w:t>3.</w:t>
      </w:r>
      <w:r w:rsidRPr="006F4092">
        <w:rPr>
          <w:b/>
          <w:szCs w:val="20"/>
          <w:lang w:val="en-CA"/>
        </w:rPr>
        <w:tab/>
        <w:t>Activity rates:</w:t>
      </w:r>
    </w:p>
    <w:p w:rsidR="006F4092" w:rsidRPr="006F4092" w:rsidRDefault="006F4092" w:rsidP="006F4092">
      <w:pPr>
        <w:tabs>
          <w:tab w:val="left" w:pos="720"/>
          <w:tab w:val="left" w:pos="2160"/>
        </w:tabs>
        <w:overflowPunct w:val="0"/>
        <w:autoSpaceDE w:val="0"/>
        <w:autoSpaceDN w:val="0"/>
        <w:adjustRightInd w:val="0"/>
        <w:spacing w:line="280" w:lineRule="atLeast"/>
        <w:ind w:left="3420" w:hanging="3420"/>
        <w:textAlignment w:val="baseline"/>
        <w:rPr>
          <w:b/>
          <w:szCs w:val="20"/>
          <w:lang w:val="en-CA"/>
        </w:rPr>
      </w:pPr>
      <w:r w:rsidRPr="006F4092">
        <w:rPr>
          <w:b/>
          <w:szCs w:val="20"/>
          <w:lang w:val="en-CA"/>
        </w:rPr>
        <w:tab/>
        <w:t>Machining:</w:t>
      </w:r>
      <w:r w:rsidRPr="006F4092">
        <w:rPr>
          <w:b/>
          <w:szCs w:val="20"/>
          <w:lang w:val="en-CA"/>
        </w:rPr>
        <w:tab/>
      </w:r>
      <w:r w:rsidRPr="006F4092">
        <w:rPr>
          <w:b/>
          <w:position w:val="-28"/>
          <w:szCs w:val="20"/>
          <w:lang w:val="en-CA"/>
        </w:rPr>
        <w:object w:dxaOrig="980" w:dyaOrig="660">
          <v:shape id="_x0000_i1053" type="#_x0000_t75" style="width:48pt;height:33pt" o:ole="">
            <v:imagedata r:id="rId62" o:title=""/>
          </v:shape>
          <o:OLEObject Type="Embed" ProgID="Equation.3" ShapeID="_x0000_i1053" DrawAspect="Content" ObjectID="_1489414951" r:id="rId63"/>
        </w:object>
      </w:r>
      <w:r w:rsidRPr="006F4092">
        <w:rPr>
          <w:b/>
          <w:szCs w:val="20"/>
          <w:lang w:val="en-CA"/>
        </w:rPr>
        <w:t xml:space="preserve"> = $2 per machine hour</w:t>
      </w:r>
    </w:p>
    <w:p w:rsidR="006F4092" w:rsidRPr="006F4092" w:rsidRDefault="006F4092" w:rsidP="006F4092">
      <w:pPr>
        <w:tabs>
          <w:tab w:val="left" w:pos="475"/>
          <w:tab w:val="left" w:pos="720"/>
          <w:tab w:val="left" w:pos="1260"/>
          <w:tab w:val="left" w:pos="1440"/>
          <w:tab w:val="left" w:pos="2160"/>
          <w:tab w:val="left" w:pos="2880"/>
          <w:tab w:val="right" w:leader="dot" w:pos="6480"/>
          <w:tab w:val="right" w:pos="8100"/>
          <w:tab w:val="right" w:pos="9360"/>
        </w:tabs>
        <w:overflowPunct w:val="0"/>
        <w:autoSpaceDE w:val="0"/>
        <w:autoSpaceDN w:val="0"/>
        <w:adjustRightInd w:val="0"/>
        <w:spacing w:line="120" w:lineRule="exact"/>
        <w:textAlignment w:val="baseline"/>
        <w:rPr>
          <w:color w:val="000000"/>
          <w:sz w:val="12"/>
          <w:szCs w:val="20"/>
          <w:lang w:val="en-CA"/>
        </w:rPr>
      </w:pPr>
    </w:p>
    <w:p w:rsidR="006F4092" w:rsidRPr="006F4092" w:rsidRDefault="006F4092" w:rsidP="006F4092">
      <w:pPr>
        <w:tabs>
          <w:tab w:val="left" w:pos="720"/>
          <w:tab w:val="left" w:pos="2160"/>
        </w:tabs>
        <w:overflowPunct w:val="0"/>
        <w:autoSpaceDE w:val="0"/>
        <w:autoSpaceDN w:val="0"/>
        <w:adjustRightInd w:val="0"/>
        <w:spacing w:line="280" w:lineRule="atLeast"/>
        <w:ind w:left="3420" w:hanging="3420"/>
        <w:textAlignment w:val="baseline"/>
        <w:rPr>
          <w:b/>
          <w:szCs w:val="20"/>
          <w:lang w:val="en-CA"/>
        </w:rPr>
      </w:pPr>
      <w:r w:rsidRPr="006F4092">
        <w:rPr>
          <w:b/>
          <w:szCs w:val="20"/>
          <w:lang w:val="en-CA"/>
        </w:rPr>
        <w:tab/>
        <w:t>Setups:</w:t>
      </w:r>
      <w:r w:rsidRPr="006F4092">
        <w:rPr>
          <w:b/>
          <w:szCs w:val="20"/>
          <w:lang w:val="en-CA"/>
        </w:rPr>
        <w:tab/>
      </w:r>
      <w:r w:rsidRPr="006F4092">
        <w:rPr>
          <w:b/>
          <w:position w:val="-24"/>
          <w:szCs w:val="20"/>
          <w:lang w:val="en-CA"/>
        </w:rPr>
        <w:object w:dxaOrig="980" w:dyaOrig="620">
          <v:shape id="_x0000_i1054" type="#_x0000_t75" style="width:48pt;height:30.75pt" o:ole="">
            <v:imagedata r:id="rId64" o:title=""/>
          </v:shape>
          <o:OLEObject Type="Embed" ProgID="Equation.3" ShapeID="_x0000_i1054" DrawAspect="Content" ObjectID="_1489414952" r:id="rId65"/>
        </w:object>
      </w:r>
      <w:r w:rsidRPr="006F4092">
        <w:rPr>
          <w:b/>
          <w:szCs w:val="20"/>
          <w:lang w:val="en-CA"/>
        </w:rPr>
        <w:t xml:space="preserve"> = $60 per setup</w:t>
      </w:r>
    </w:p>
    <w:p w:rsidR="006F4092" w:rsidRPr="006F4092" w:rsidRDefault="006F4092" w:rsidP="006F4092">
      <w:pPr>
        <w:tabs>
          <w:tab w:val="left" w:pos="475"/>
          <w:tab w:val="left" w:pos="720"/>
          <w:tab w:val="left" w:pos="1260"/>
          <w:tab w:val="left" w:pos="1440"/>
          <w:tab w:val="left" w:pos="2160"/>
          <w:tab w:val="left" w:pos="2880"/>
          <w:tab w:val="right" w:leader="dot" w:pos="6480"/>
          <w:tab w:val="right" w:pos="8100"/>
          <w:tab w:val="right" w:pos="9360"/>
        </w:tabs>
        <w:overflowPunct w:val="0"/>
        <w:autoSpaceDE w:val="0"/>
        <w:autoSpaceDN w:val="0"/>
        <w:adjustRightInd w:val="0"/>
        <w:spacing w:line="120" w:lineRule="exact"/>
        <w:textAlignment w:val="baseline"/>
        <w:rPr>
          <w:color w:val="000000"/>
          <w:sz w:val="12"/>
          <w:szCs w:val="20"/>
          <w:lang w:val="en-CA"/>
        </w:rPr>
      </w:pPr>
    </w:p>
    <w:p w:rsidR="006F4092" w:rsidRPr="006F4092" w:rsidRDefault="006F4092" w:rsidP="006F4092">
      <w:pPr>
        <w:tabs>
          <w:tab w:val="left" w:pos="720"/>
          <w:tab w:val="left" w:pos="2160"/>
        </w:tabs>
        <w:overflowPunct w:val="0"/>
        <w:autoSpaceDE w:val="0"/>
        <w:autoSpaceDN w:val="0"/>
        <w:adjustRightInd w:val="0"/>
        <w:spacing w:line="280" w:lineRule="atLeast"/>
        <w:ind w:left="3420" w:hanging="3420"/>
        <w:textAlignment w:val="baseline"/>
        <w:rPr>
          <w:b/>
          <w:szCs w:val="20"/>
          <w:lang w:val="en-CA"/>
        </w:rPr>
      </w:pPr>
      <w:r w:rsidRPr="006F4092">
        <w:rPr>
          <w:b/>
          <w:szCs w:val="20"/>
          <w:lang w:val="en-CA"/>
        </w:rPr>
        <w:tab/>
        <w:t>Receiving:</w:t>
      </w:r>
      <w:r w:rsidRPr="006F4092">
        <w:rPr>
          <w:b/>
          <w:szCs w:val="20"/>
          <w:lang w:val="en-CA"/>
        </w:rPr>
        <w:tab/>
      </w:r>
      <w:r w:rsidRPr="006F4092">
        <w:rPr>
          <w:b/>
          <w:position w:val="-28"/>
          <w:szCs w:val="20"/>
          <w:lang w:val="en-CA"/>
        </w:rPr>
        <w:object w:dxaOrig="980" w:dyaOrig="660">
          <v:shape id="_x0000_i1055" type="#_x0000_t75" style="width:48pt;height:33pt" o:ole="">
            <v:imagedata r:id="rId66" o:title=""/>
          </v:shape>
          <o:OLEObject Type="Embed" ProgID="Equation.3" ShapeID="_x0000_i1055" DrawAspect="Content" ObjectID="_1489414953" r:id="rId67"/>
        </w:object>
      </w:r>
      <w:r w:rsidRPr="006F4092">
        <w:rPr>
          <w:b/>
          <w:szCs w:val="20"/>
          <w:lang w:val="en-CA"/>
        </w:rPr>
        <w:t xml:space="preserve"> = $18 per receiving order</w:t>
      </w:r>
    </w:p>
    <w:p w:rsidR="006F4092" w:rsidRPr="006F4092" w:rsidRDefault="006F4092" w:rsidP="006F4092">
      <w:pPr>
        <w:tabs>
          <w:tab w:val="left" w:pos="475"/>
          <w:tab w:val="left" w:pos="720"/>
          <w:tab w:val="left" w:pos="1260"/>
          <w:tab w:val="left" w:pos="1440"/>
          <w:tab w:val="left" w:pos="2160"/>
          <w:tab w:val="left" w:pos="2880"/>
          <w:tab w:val="right" w:leader="dot" w:pos="6480"/>
          <w:tab w:val="right" w:pos="8100"/>
          <w:tab w:val="right" w:pos="9360"/>
        </w:tabs>
        <w:overflowPunct w:val="0"/>
        <w:autoSpaceDE w:val="0"/>
        <w:autoSpaceDN w:val="0"/>
        <w:adjustRightInd w:val="0"/>
        <w:spacing w:line="120" w:lineRule="exact"/>
        <w:textAlignment w:val="baseline"/>
        <w:rPr>
          <w:color w:val="000000"/>
          <w:sz w:val="12"/>
          <w:szCs w:val="20"/>
          <w:lang w:val="en-CA"/>
        </w:rPr>
      </w:pPr>
    </w:p>
    <w:p w:rsidR="006F4092" w:rsidRPr="006F4092" w:rsidRDefault="006F4092" w:rsidP="006F4092">
      <w:pPr>
        <w:tabs>
          <w:tab w:val="left" w:pos="720"/>
          <w:tab w:val="left" w:pos="2160"/>
        </w:tabs>
        <w:overflowPunct w:val="0"/>
        <w:autoSpaceDE w:val="0"/>
        <w:autoSpaceDN w:val="0"/>
        <w:adjustRightInd w:val="0"/>
        <w:spacing w:line="280" w:lineRule="atLeast"/>
        <w:ind w:left="3420" w:hanging="3420"/>
        <w:textAlignment w:val="baseline"/>
        <w:rPr>
          <w:b/>
          <w:szCs w:val="20"/>
          <w:lang w:val="en-CA"/>
        </w:rPr>
      </w:pPr>
      <w:r w:rsidRPr="006F4092">
        <w:rPr>
          <w:b/>
          <w:szCs w:val="20"/>
          <w:lang w:val="en-CA"/>
        </w:rPr>
        <w:tab/>
        <w:t>Packing:</w:t>
      </w:r>
      <w:r w:rsidRPr="006F4092">
        <w:rPr>
          <w:b/>
          <w:szCs w:val="20"/>
          <w:lang w:val="en-CA"/>
        </w:rPr>
        <w:tab/>
      </w:r>
      <w:r w:rsidRPr="006F4092">
        <w:rPr>
          <w:b/>
          <w:position w:val="-28"/>
          <w:szCs w:val="20"/>
          <w:lang w:val="en-CA"/>
        </w:rPr>
        <w:object w:dxaOrig="980" w:dyaOrig="660">
          <v:shape id="_x0000_i1056" type="#_x0000_t75" style="width:48pt;height:33pt" o:ole="">
            <v:imagedata r:id="rId68" o:title=""/>
          </v:shape>
          <o:OLEObject Type="Embed" ProgID="Equation.3" ShapeID="_x0000_i1056" DrawAspect="Content" ObjectID="_1489414954" r:id="rId69"/>
        </w:object>
      </w:r>
      <w:r w:rsidRPr="006F4092">
        <w:rPr>
          <w:b/>
          <w:szCs w:val="20"/>
          <w:lang w:val="en-CA"/>
        </w:rPr>
        <w:t xml:space="preserve"> = $12.50 per packing order</w:t>
      </w:r>
    </w:p>
    <w:p w:rsidR="006F4092" w:rsidRPr="006F4092" w:rsidRDefault="006F4092" w:rsidP="006F4092">
      <w:pPr>
        <w:tabs>
          <w:tab w:val="left" w:pos="360"/>
          <w:tab w:val="left" w:pos="3420"/>
        </w:tabs>
        <w:overflowPunct w:val="0"/>
        <w:autoSpaceDE w:val="0"/>
        <w:autoSpaceDN w:val="0"/>
        <w:adjustRightInd w:val="0"/>
        <w:spacing w:line="280" w:lineRule="atLeast"/>
        <w:ind w:left="3420" w:hanging="3420"/>
        <w:textAlignment w:val="baseline"/>
        <w:rPr>
          <w:b/>
          <w:color w:val="000000"/>
          <w:szCs w:val="20"/>
          <w:lang w:val="en-CA"/>
        </w:rPr>
      </w:pPr>
    </w:p>
    <w:p w:rsidR="006F4092" w:rsidRPr="006F4092" w:rsidRDefault="006F4092" w:rsidP="006F4092">
      <w:pPr>
        <w:tabs>
          <w:tab w:val="left" w:pos="360"/>
          <w:tab w:val="left" w:pos="3420"/>
        </w:tabs>
        <w:overflowPunct w:val="0"/>
        <w:autoSpaceDE w:val="0"/>
        <w:autoSpaceDN w:val="0"/>
        <w:adjustRightInd w:val="0"/>
        <w:spacing w:after="120" w:line="280" w:lineRule="atLeast"/>
        <w:ind w:left="3420" w:hanging="3420"/>
        <w:textAlignment w:val="baseline"/>
        <w:rPr>
          <w:b/>
          <w:szCs w:val="20"/>
          <w:lang w:val="en-CA"/>
        </w:rPr>
      </w:pPr>
      <w:r w:rsidRPr="006F4092">
        <w:rPr>
          <w:b/>
          <w:szCs w:val="20"/>
          <w:lang w:val="en-CA"/>
        </w:rPr>
        <w:t>4.</w:t>
      </w:r>
      <w:r w:rsidRPr="006F4092">
        <w:rPr>
          <w:b/>
          <w:szCs w:val="20"/>
          <w:lang w:val="en-CA"/>
        </w:rPr>
        <w:tab/>
      </w:r>
      <w:r w:rsidRPr="006F4092">
        <w:rPr>
          <w:rFonts w:cs="Arial"/>
          <w:b/>
          <w:szCs w:val="20"/>
          <w:lang w:val="en-CA"/>
        </w:rPr>
        <w:t>Overhead assignment:</w:t>
      </w:r>
    </w:p>
    <w:p w:rsidR="006F4092" w:rsidRPr="006F4092" w:rsidRDefault="006F4092" w:rsidP="006F4092">
      <w:pPr>
        <w:tabs>
          <w:tab w:val="left" w:pos="360"/>
          <w:tab w:val="left" w:pos="720"/>
          <w:tab w:val="left" w:pos="1080"/>
          <w:tab w:val="decimal" w:pos="5040"/>
          <w:tab w:val="decimal" w:pos="7650"/>
        </w:tabs>
        <w:rPr>
          <w:rFonts w:cs="Arial"/>
          <w:b/>
          <w:lang w:val="en-CA"/>
        </w:rPr>
      </w:pPr>
      <w:r w:rsidRPr="006F4092">
        <w:rPr>
          <w:rFonts w:cs="Arial"/>
          <w:b/>
          <w:lang w:val="en-CA"/>
        </w:rPr>
        <w:tab/>
      </w:r>
      <w:r w:rsidRPr="006F4092">
        <w:rPr>
          <w:rFonts w:cs="Arial"/>
          <w:b/>
          <w:lang w:val="en-CA"/>
        </w:rPr>
        <w:tab/>
      </w:r>
      <w:r w:rsidRPr="006F4092">
        <w:rPr>
          <w:rFonts w:cs="Arial"/>
          <w:b/>
          <w:lang w:val="en-CA"/>
        </w:rPr>
        <w:tab/>
      </w:r>
      <w:r w:rsidRPr="006F4092">
        <w:rPr>
          <w:rFonts w:cs="Arial"/>
          <w:b/>
          <w:lang w:val="en-CA"/>
        </w:rPr>
        <w:tab/>
      </w:r>
      <w:r w:rsidRPr="006F4092">
        <w:rPr>
          <w:rFonts w:cs="Arial"/>
          <w:b/>
          <w:u w:val="single"/>
          <w:lang w:val="en-CA"/>
        </w:rPr>
        <w:t>Infantry</w:t>
      </w:r>
      <w:r w:rsidRPr="006F4092">
        <w:rPr>
          <w:rFonts w:cs="Arial"/>
          <w:b/>
          <w:lang w:val="en-CA"/>
        </w:rPr>
        <w:tab/>
      </w:r>
      <w:r w:rsidRPr="006F4092">
        <w:rPr>
          <w:rFonts w:cs="Arial"/>
          <w:b/>
          <w:u w:val="single"/>
          <w:lang w:val="en-CA"/>
        </w:rPr>
        <w:t>Special Forces</w:t>
      </w:r>
    </w:p>
    <w:p w:rsidR="006F4092" w:rsidRPr="006F4092" w:rsidRDefault="006F4092" w:rsidP="006F4092">
      <w:pPr>
        <w:tabs>
          <w:tab w:val="left" w:pos="360"/>
          <w:tab w:val="left" w:pos="720"/>
          <w:tab w:val="left" w:pos="1080"/>
          <w:tab w:val="decimal" w:pos="5040"/>
          <w:tab w:val="decimal" w:pos="7200"/>
        </w:tabs>
        <w:rPr>
          <w:rFonts w:cs="Arial"/>
          <w:b/>
          <w:lang w:val="en-CA"/>
        </w:rPr>
      </w:pPr>
      <w:r w:rsidRPr="006F4092">
        <w:rPr>
          <w:rFonts w:cs="Arial"/>
          <w:b/>
          <w:lang w:val="en-CA"/>
        </w:rPr>
        <w:tab/>
      </w:r>
      <w:r w:rsidRPr="006F4092">
        <w:rPr>
          <w:rFonts w:cs="Arial"/>
          <w:b/>
          <w:lang w:val="en-CA"/>
        </w:rPr>
        <w:tab/>
        <w:t>Machining:</w:t>
      </w:r>
    </w:p>
    <w:p w:rsidR="006F4092" w:rsidRPr="006F4092" w:rsidRDefault="006F4092" w:rsidP="006F4092">
      <w:pPr>
        <w:tabs>
          <w:tab w:val="left" w:pos="360"/>
          <w:tab w:val="left" w:pos="720"/>
          <w:tab w:val="left" w:pos="1080"/>
          <w:tab w:val="left" w:pos="4140"/>
          <w:tab w:val="decimal" w:pos="5040"/>
          <w:tab w:val="decimal" w:pos="7200"/>
        </w:tabs>
        <w:rPr>
          <w:rFonts w:cs="Arial"/>
          <w:b/>
          <w:lang w:val="en-CA"/>
        </w:rPr>
      </w:pPr>
      <w:r w:rsidRPr="006F4092">
        <w:rPr>
          <w:rFonts w:cs="Arial"/>
          <w:b/>
          <w:lang w:val="en-CA"/>
        </w:rPr>
        <w:tab/>
      </w:r>
      <w:r w:rsidRPr="006F4092">
        <w:rPr>
          <w:rFonts w:cs="Arial"/>
          <w:b/>
          <w:lang w:val="en-CA"/>
        </w:rPr>
        <w:tab/>
      </w:r>
      <w:r w:rsidRPr="006F4092">
        <w:rPr>
          <w:rFonts w:cs="Arial"/>
          <w:b/>
          <w:lang w:val="en-CA"/>
        </w:rPr>
        <w:tab/>
        <w:t>$2 × 20,000</w:t>
      </w:r>
      <w:r w:rsidRPr="006F4092">
        <w:rPr>
          <w:rFonts w:cs="Arial"/>
          <w:b/>
          <w:lang w:val="en-CA"/>
        </w:rPr>
        <w:tab/>
        <w:t>$</w:t>
      </w:r>
      <w:r w:rsidRPr="006F4092">
        <w:rPr>
          <w:rFonts w:cs="Arial"/>
          <w:b/>
          <w:lang w:val="en-CA"/>
        </w:rPr>
        <w:tab/>
        <w:t>40,000</w:t>
      </w:r>
    </w:p>
    <w:p w:rsidR="006F4092" w:rsidRPr="006F4092" w:rsidRDefault="006F4092" w:rsidP="006F4092">
      <w:pPr>
        <w:tabs>
          <w:tab w:val="left" w:pos="360"/>
          <w:tab w:val="left" w:pos="720"/>
          <w:tab w:val="left" w:pos="1080"/>
          <w:tab w:val="decimal" w:pos="5040"/>
          <w:tab w:val="left" w:pos="6300"/>
          <w:tab w:val="decimal" w:pos="7200"/>
        </w:tabs>
        <w:rPr>
          <w:rFonts w:cs="Arial"/>
          <w:b/>
          <w:lang w:val="en-CA"/>
        </w:rPr>
      </w:pPr>
      <w:r w:rsidRPr="006F4092">
        <w:rPr>
          <w:rFonts w:cs="Arial"/>
          <w:b/>
          <w:lang w:val="en-CA"/>
        </w:rPr>
        <w:tab/>
      </w:r>
      <w:r w:rsidRPr="006F4092">
        <w:rPr>
          <w:rFonts w:cs="Arial"/>
          <w:b/>
          <w:lang w:val="en-CA"/>
        </w:rPr>
        <w:tab/>
      </w:r>
      <w:r w:rsidRPr="006F4092">
        <w:rPr>
          <w:rFonts w:cs="Arial"/>
          <w:b/>
          <w:lang w:val="en-CA"/>
        </w:rPr>
        <w:tab/>
        <w:t>$2 × 20,000</w:t>
      </w:r>
      <w:r w:rsidRPr="006F4092">
        <w:rPr>
          <w:rFonts w:cs="Arial"/>
          <w:b/>
          <w:lang w:val="en-CA"/>
        </w:rPr>
        <w:tab/>
      </w:r>
      <w:r w:rsidRPr="006F4092">
        <w:rPr>
          <w:rFonts w:cs="Arial"/>
          <w:b/>
          <w:lang w:val="en-CA"/>
        </w:rPr>
        <w:tab/>
        <w:t>$</w:t>
      </w:r>
      <w:r w:rsidRPr="006F4092">
        <w:rPr>
          <w:rFonts w:cs="Arial"/>
          <w:b/>
          <w:lang w:val="en-CA"/>
        </w:rPr>
        <w:tab/>
        <w:t>40,000</w:t>
      </w:r>
    </w:p>
    <w:p w:rsidR="006F4092" w:rsidRPr="006F4092" w:rsidRDefault="006F4092" w:rsidP="006F4092">
      <w:pPr>
        <w:tabs>
          <w:tab w:val="left" w:pos="360"/>
          <w:tab w:val="left" w:pos="720"/>
          <w:tab w:val="left" w:pos="1080"/>
          <w:tab w:val="decimal" w:pos="5040"/>
          <w:tab w:val="decimal" w:pos="7200"/>
        </w:tabs>
        <w:rPr>
          <w:rFonts w:cs="Arial"/>
          <w:b/>
          <w:lang w:val="en-CA"/>
        </w:rPr>
      </w:pPr>
      <w:r w:rsidRPr="006F4092">
        <w:rPr>
          <w:rFonts w:cs="Arial"/>
          <w:b/>
          <w:lang w:val="en-CA"/>
        </w:rPr>
        <w:tab/>
      </w:r>
      <w:r w:rsidRPr="006F4092">
        <w:rPr>
          <w:rFonts w:cs="Arial"/>
          <w:b/>
          <w:lang w:val="en-CA"/>
        </w:rPr>
        <w:tab/>
        <w:t>Setups:</w:t>
      </w:r>
    </w:p>
    <w:p w:rsidR="006F4092" w:rsidRPr="006F4092" w:rsidRDefault="006F4092" w:rsidP="006F4092">
      <w:pPr>
        <w:tabs>
          <w:tab w:val="left" w:pos="360"/>
          <w:tab w:val="left" w:pos="720"/>
          <w:tab w:val="left" w:pos="1080"/>
          <w:tab w:val="decimal" w:pos="5040"/>
          <w:tab w:val="decimal" w:pos="7200"/>
        </w:tabs>
        <w:rPr>
          <w:rFonts w:cs="Arial"/>
          <w:b/>
          <w:lang w:val="en-CA"/>
        </w:rPr>
      </w:pPr>
      <w:r w:rsidRPr="006F4092">
        <w:rPr>
          <w:rFonts w:cs="Arial"/>
          <w:b/>
          <w:lang w:val="en-CA"/>
        </w:rPr>
        <w:tab/>
      </w:r>
      <w:r w:rsidRPr="006F4092">
        <w:rPr>
          <w:rFonts w:cs="Arial"/>
          <w:b/>
          <w:lang w:val="en-CA"/>
        </w:rPr>
        <w:tab/>
      </w:r>
      <w:r w:rsidRPr="006F4092">
        <w:rPr>
          <w:rFonts w:cs="Arial"/>
          <w:b/>
          <w:lang w:val="en-CA"/>
        </w:rPr>
        <w:tab/>
        <w:t>$60 × 300</w:t>
      </w:r>
      <w:r w:rsidRPr="006F4092">
        <w:rPr>
          <w:rFonts w:cs="Arial"/>
          <w:b/>
          <w:lang w:val="en-CA"/>
        </w:rPr>
        <w:tab/>
        <w:t>18,000</w:t>
      </w:r>
    </w:p>
    <w:p w:rsidR="006F4092" w:rsidRPr="006F4092" w:rsidRDefault="006F4092" w:rsidP="006F4092">
      <w:pPr>
        <w:tabs>
          <w:tab w:val="left" w:pos="360"/>
          <w:tab w:val="left" w:pos="720"/>
          <w:tab w:val="left" w:pos="1080"/>
          <w:tab w:val="decimal" w:pos="5040"/>
          <w:tab w:val="decimal" w:pos="7200"/>
        </w:tabs>
        <w:rPr>
          <w:rFonts w:cs="Arial"/>
          <w:b/>
          <w:lang w:val="en-CA"/>
        </w:rPr>
      </w:pPr>
      <w:r w:rsidRPr="006F4092">
        <w:rPr>
          <w:rFonts w:cs="Arial"/>
          <w:b/>
          <w:lang w:val="en-CA"/>
        </w:rPr>
        <w:tab/>
      </w:r>
      <w:r w:rsidRPr="006F4092">
        <w:rPr>
          <w:rFonts w:cs="Arial"/>
          <w:b/>
          <w:lang w:val="en-CA"/>
        </w:rPr>
        <w:tab/>
      </w:r>
      <w:r w:rsidRPr="006F4092">
        <w:rPr>
          <w:rFonts w:cs="Arial"/>
          <w:b/>
          <w:lang w:val="en-CA"/>
        </w:rPr>
        <w:tab/>
        <w:t>$60 × 100</w:t>
      </w:r>
      <w:r w:rsidRPr="006F4092">
        <w:rPr>
          <w:rFonts w:cs="Arial"/>
          <w:b/>
          <w:lang w:val="en-CA"/>
        </w:rPr>
        <w:tab/>
      </w:r>
      <w:r w:rsidRPr="006F4092">
        <w:rPr>
          <w:rFonts w:cs="Arial"/>
          <w:b/>
          <w:lang w:val="en-CA"/>
        </w:rPr>
        <w:tab/>
        <w:t>6,000</w:t>
      </w:r>
    </w:p>
    <w:p w:rsidR="006F4092" w:rsidRPr="006F4092" w:rsidRDefault="006F4092" w:rsidP="006F4092">
      <w:pPr>
        <w:tabs>
          <w:tab w:val="left" w:pos="360"/>
          <w:tab w:val="left" w:pos="720"/>
          <w:tab w:val="left" w:pos="1080"/>
          <w:tab w:val="decimal" w:pos="5040"/>
          <w:tab w:val="decimal" w:pos="7200"/>
        </w:tabs>
        <w:rPr>
          <w:rFonts w:cs="Arial"/>
          <w:b/>
          <w:lang w:val="en-CA"/>
        </w:rPr>
      </w:pPr>
      <w:r w:rsidRPr="006F4092">
        <w:rPr>
          <w:rFonts w:cs="Arial"/>
          <w:b/>
          <w:lang w:val="en-CA"/>
        </w:rPr>
        <w:tab/>
      </w:r>
      <w:r w:rsidRPr="006F4092">
        <w:rPr>
          <w:rFonts w:cs="Arial"/>
          <w:b/>
          <w:lang w:val="en-CA"/>
        </w:rPr>
        <w:tab/>
        <w:t>Receiving:</w:t>
      </w:r>
    </w:p>
    <w:p w:rsidR="006F4092" w:rsidRPr="006F4092" w:rsidRDefault="006F4092" w:rsidP="006F4092">
      <w:pPr>
        <w:tabs>
          <w:tab w:val="left" w:pos="360"/>
          <w:tab w:val="left" w:pos="720"/>
          <w:tab w:val="left" w:pos="1080"/>
          <w:tab w:val="decimal" w:pos="5040"/>
          <w:tab w:val="decimal" w:pos="7200"/>
        </w:tabs>
        <w:rPr>
          <w:rFonts w:cs="Arial"/>
          <w:b/>
          <w:lang w:val="en-CA"/>
        </w:rPr>
      </w:pPr>
      <w:r w:rsidRPr="006F4092">
        <w:rPr>
          <w:rFonts w:cs="Arial"/>
          <w:b/>
          <w:lang w:val="en-CA"/>
        </w:rPr>
        <w:tab/>
      </w:r>
      <w:r w:rsidRPr="006F4092">
        <w:rPr>
          <w:rFonts w:cs="Arial"/>
          <w:b/>
          <w:lang w:val="en-CA"/>
        </w:rPr>
        <w:tab/>
      </w:r>
      <w:r w:rsidRPr="006F4092">
        <w:rPr>
          <w:rFonts w:cs="Arial"/>
          <w:b/>
          <w:lang w:val="en-CA"/>
        </w:rPr>
        <w:tab/>
        <w:t>$18 × 900</w:t>
      </w:r>
      <w:r w:rsidRPr="006F4092">
        <w:rPr>
          <w:rFonts w:cs="Arial"/>
          <w:b/>
          <w:lang w:val="en-CA"/>
        </w:rPr>
        <w:tab/>
        <w:t>16,200</w:t>
      </w:r>
    </w:p>
    <w:p w:rsidR="006F4092" w:rsidRPr="006F4092" w:rsidRDefault="006F4092" w:rsidP="006F4092">
      <w:pPr>
        <w:tabs>
          <w:tab w:val="left" w:pos="360"/>
          <w:tab w:val="left" w:pos="720"/>
          <w:tab w:val="left" w:pos="1080"/>
          <w:tab w:val="decimal" w:pos="5040"/>
          <w:tab w:val="decimal" w:pos="7200"/>
        </w:tabs>
        <w:rPr>
          <w:rFonts w:cs="Arial"/>
          <w:b/>
          <w:lang w:val="en-CA"/>
        </w:rPr>
      </w:pPr>
      <w:r w:rsidRPr="006F4092">
        <w:rPr>
          <w:rFonts w:cs="Arial"/>
          <w:b/>
          <w:lang w:val="en-CA"/>
        </w:rPr>
        <w:tab/>
      </w:r>
      <w:r w:rsidRPr="006F4092">
        <w:rPr>
          <w:rFonts w:cs="Arial"/>
          <w:b/>
          <w:lang w:val="en-CA"/>
        </w:rPr>
        <w:tab/>
      </w:r>
      <w:r w:rsidRPr="006F4092">
        <w:rPr>
          <w:rFonts w:cs="Arial"/>
          <w:b/>
          <w:lang w:val="en-CA"/>
        </w:rPr>
        <w:tab/>
        <w:t>$18 × 100</w:t>
      </w:r>
      <w:r w:rsidRPr="006F4092">
        <w:rPr>
          <w:rFonts w:cs="Arial"/>
          <w:b/>
          <w:lang w:val="en-CA"/>
        </w:rPr>
        <w:tab/>
      </w:r>
      <w:r w:rsidRPr="006F4092">
        <w:rPr>
          <w:rFonts w:cs="Arial"/>
          <w:b/>
          <w:lang w:val="en-CA"/>
        </w:rPr>
        <w:tab/>
        <w:t>1,800</w:t>
      </w:r>
    </w:p>
    <w:p w:rsidR="006F4092" w:rsidRPr="006F4092" w:rsidRDefault="006F4092" w:rsidP="006F4092">
      <w:pPr>
        <w:tabs>
          <w:tab w:val="left" w:pos="360"/>
          <w:tab w:val="left" w:pos="720"/>
          <w:tab w:val="left" w:pos="1080"/>
          <w:tab w:val="decimal" w:pos="5040"/>
          <w:tab w:val="decimal" w:pos="7200"/>
        </w:tabs>
        <w:rPr>
          <w:rFonts w:cs="Arial"/>
          <w:b/>
          <w:lang w:val="en-CA"/>
        </w:rPr>
      </w:pPr>
      <w:r w:rsidRPr="006F4092">
        <w:rPr>
          <w:rFonts w:cs="Arial"/>
          <w:b/>
          <w:lang w:val="en-CA"/>
        </w:rPr>
        <w:tab/>
      </w:r>
      <w:r w:rsidRPr="006F4092">
        <w:rPr>
          <w:rFonts w:cs="Arial"/>
          <w:b/>
          <w:lang w:val="en-CA"/>
        </w:rPr>
        <w:tab/>
        <w:t>Packing:</w:t>
      </w:r>
    </w:p>
    <w:p w:rsidR="006F4092" w:rsidRPr="006F4092" w:rsidRDefault="006F4092" w:rsidP="006F4092">
      <w:pPr>
        <w:tabs>
          <w:tab w:val="left" w:pos="360"/>
          <w:tab w:val="left" w:pos="720"/>
          <w:tab w:val="left" w:pos="1080"/>
          <w:tab w:val="decimal" w:pos="5040"/>
          <w:tab w:val="decimal" w:pos="7200"/>
        </w:tabs>
        <w:rPr>
          <w:rFonts w:cs="Arial"/>
          <w:b/>
          <w:lang w:val="en-CA"/>
        </w:rPr>
      </w:pPr>
      <w:r w:rsidRPr="006F4092">
        <w:rPr>
          <w:rFonts w:cs="Arial"/>
          <w:b/>
          <w:lang w:val="en-CA"/>
        </w:rPr>
        <w:tab/>
      </w:r>
      <w:r w:rsidRPr="006F4092">
        <w:rPr>
          <w:rFonts w:cs="Arial"/>
          <w:b/>
          <w:lang w:val="en-CA"/>
        </w:rPr>
        <w:tab/>
      </w:r>
      <w:r w:rsidRPr="006F4092">
        <w:rPr>
          <w:rFonts w:cs="Arial"/>
          <w:b/>
          <w:lang w:val="en-CA"/>
        </w:rPr>
        <w:tab/>
        <w:t>$12.50 × 1,600</w:t>
      </w:r>
      <w:r w:rsidRPr="006F4092">
        <w:rPr>
          <w:rFonts w:cs="Arial"/>
          <w:b/>
          <w:lang w:val="en-CA"/>
        </w:rPr>
        <w:tab/>
        <w:t>20,000</w:t>
      </w:r>
    </w:p>
    <w:p w:rsidR="006F4092" w:rsidRPr="006F4092" w:rsidRDefault="006F4092" w:rsidP="006F4092">
      <w:pPr>
        <w:tabs>
          <w:tab w:val="left" w:pos="360"/>
          <w:tab w:val="left" w:pos="720"/>
          <w:tab w:val="left" w:pos="1080"/>
          <w:tab w:val="left" w:pos="4140"/>
          <w:tab w:val="decimal" w:pos="5040"/>
          <w:tab w:val="left" w:pos="6300"/>
          <w:tab w:val="decimal" w:pos="7200"/>
        </w:tabs>
        <w:rPr>
          <w:rFonts w:cs="Arial"/>
          <w:b/>
          <w:lang w:val="en-CA"/>
        </w:rPr>
      </w:pPr>
      <w:r w:rsidRPr="006F4092">
        <w:rPr>
          <w:rFonts w:cs="Arial"/>
          <w:b/>
          <w:lang w:val="en-CA"/>
        </w:rPr>
        <w:tab/>
      </w:r>
      <w:r w:rsidRPr="006F4092">
        <w:rPr>
          <w:rFonts w:cs="Arial"/>
          <w:b/>
          <w:lang w:val="en-CA"/>
        </w:rPr>
        <w:tab/>
      </w:r>
      <w:r w:rsidRPr="006F4092">
        <w:rPr>
          <w:rFonts w:cs="Arial"/>
          <w:b/>
          <w:lang w:val="en-CA"/>
        </w:rPr>
        <w:tab/>
        <w:t>$12.50 × 800</w:t>
      </w:r>
      <w:r w:rsidRPr="006F4092">
        <w:rPr>
          <w:rFonts w:cs="Arial"/>
          <w:b/>
          <w:lang w:val="en-CA"/>
        </w:rPr>
        <w:tab/>
      </w:r>
      <w:r w:rsidRPr="006F4092">
        <w:rPr>
          <w:rFonts w:cs="Arial"/>
          <w:b/>
          <w:u w:val="single"/>
          <w:lang w:val="en-CA"/>
        </w:rPr>
        <w:tab/>
      </w:r>
      <w:r w:rsidRPr="006F4092">
        <w:rPr>
          <w:rFonts w:cs="Arial"/>
          <w:b/>
          <w:lang w:val="en-CA"/>
        </w:rPr>
        <w:tab/>
      </w:r>
      <w:r w:rsidRPr="006F4092">
        <w:rPr>
          <w:rFonts w:cs="Arial"/>
          <w:b/>
          <w:u w:val="single"/>
          <w:lang w:val="en-CA"/>
        </w:rPr>
        <w:tab/>
        <w:t>10,000</w:t>
      </w:r>
    </w:p>
    <w:p w:rsidR="006F4092" w:rsidRPr="006F4092" w:rsidRDefault="006F4092" w:rsidP="006F4092">
      <w:pPr>
        <w:tabs>
          <w:tab w:val="left" w:pos="360"/>
          <w:tab w:val="left" w:pos="720"/>
          <w:tab w:val="left" w:pos="1080"/>
          <w:tab w:val="left" w:pos="4140"/>
          <w:tab w:val="decimal" w:pos="5040"/>
          <w:tab w:val="left" w:pos="6300"/>
          <w:tab w:val="decimal" w:pos="7200"/>
        </w:tabs>
        <w:rPr>
          <w:rFonts w:cs="Arial"/>
          <w:b/>
          <w:lang w:val="en-CA"/>
        </w:rPr>
      </w:pPr>
      <w:r w:rsidRPr="006F4092">
        <w:rPr>
          <w:rFonts w:cs="Arial"/>
          <w:b/>
          <w:lang w:val="en-CA"/>
        </w:rPr>
        <w:tab/>
      </w:r>
      <w:r w:rsidRPr="006F4092">
        <w:rPr>
          <w:rFonts w:cs="Arial"/>
          <w:b/>
          <w:lang w:val="en-CA"/>
        </w:rPr>
        <w:tab/>
        <w:t>Total</w:t>
      </w:r>
      <w:r w:rsidRPr="006F4092">
        <w:rPr>
          <w:rFonts w:cs="Arial"/>
          <w:b/>
          <w:lang w:val="en-CA"/>
        </w:rPr>
        <w:tab/>
      </w:r>
      <w:r w:rsidRPr="006F4092">
        <w:rPr>
          <w:rFonts w:cs="Arial"/>
          <w:b/>
          <w:u w:val="double"/>
          <w:lang w:val="en-CA"/>
        </w:rPr>
        <w:t>$</w:t>
      </w:r>
      <w:r w:rsidRPr="006F4092">
        <w:rPr>
          <w:rFonts w:cs="Arial"/>
          <w:b/>
          <w:u w:val="double"/>
          <w:lang w:val="en-CA"/>
        </w:rPr>
        <w:tab/>
        <w:t>94,200</w:t>
      </w:r>
      <w:r w:rsidRPr="006F4092">
        <w:rPr>
          <w:rFonts w:cs="Arial"/>
          <w:b/>
          <w:lang w:val="en-CA"/>
        </w:rPr>
        <w:tab/>
      </w:r>
      <w:r w:rsidRPr="006F4092">
        <w:rPr>
          <w:rFonts w:cs="Arial"/>
          <w:b/>
          <w:u w:val="double"/>
          <w:lang w:val="en-CA"/>
        </w:rPr>
        <w:t>$</w:t>
      </w:r>
      <w:r w:rsidRPr="006F4092">
        <w:rPr>
          <w:rFonts w:cs="Arial"/>
          <w:b/>
          <w:u w:val="double"/>
          <w:lang w:val="en-CA"/>
        </w:rPr>
        <w:tab/>
        <w:t>57,800</w:t>
      </w:r>
    </w:p>
    <w:p w:rsidR="006F4092" w:rsidRPr="006F4092" w:rsidRDefault="006F4092" w:rsidP="006F4092">
      <w:pPr>
        <w:tabs>
          <w:tab w:val="left" w:pos="475"/>
          <w:tab w:val="left" w:pos="720"/>
          <w:tab w:val="left" w:pos="1260"/>
          <w:tab w:val="left" w:pos="1440"/>
          <w:tab w:val="left" w:pos="2160"/>
          <w:tab w:val="left" w:pos="2880"/>
          <w:tab w:val="right" w:leader="dot" w:pos="6480"/>
          <w:tab w:val="right" w:pos="8100"/>
          <w:tab w:val="right" w:pos="9360"/>
        </w:tabs>
        <w:overflowPunct w:val="0"/>
        <w:autoSpaceDE w:val="0"/>
        <w:autoSpaceDN w:val="0"/>
        <w:adjustRightInd w:val="0"/>
        <w:spacing w:line="120" w:lineRule="exact"/>
        <w:textAlignment w:val="baseline"/>
        <w:rPr>
          <w:color w:val="000000"/>
          <w:sz w:val="12"/>
          <w:szCs w:val="20"/>
          <w:lang w:val="en-CA"/>
        </w:rPr>
      </w:pPr>
    </w:p>
    <w:p w:rsidR="006F4092" w:rsidRPr="006F4092" w:rsidRDefault="006F4092" w:rsidP="006F4092">
      <w:pPr>
        <w:tabs>
          <w:tab w:val="left" w:pos="360"/>
          <w:tab w:val="left" w:pos="3420"/>
        </w:tabs>
        <w:overflowPunct w:val="0"/>
        <w:autoSpaceDE w:val="0"/>
        <w:autoSpaceDN w:val="0"/>
        <w:adjustRightInd w:val="0"/>
        <w:spacing w:after="120" w:line="280" w:lineRule="atLeast"/>
        <w:ind w:left="360" w:hanging="360"/>
        <w:jc w:val="both"/>
        <w:textAlignment w:val="baseline"/>
        <w:rPr>
          <w:b/>
          <w:szCs w:val="20"/>
          <w:lang w:val="en-CA"/>
        </w:rPr>
      </w:pPr>
      <w:r w:rsidRPr="006F4092">
        <w:rPr>
          <w:b/>
          <w:szCs w:val="20"/>
          <w:lang w:val="en-CA"/>
        </w:rPr>
        <w:t>5.</w:t>
      </w:r>
      <w:r w:rsidRPr="006F4092">
        <w:rPr>
          <w:b/>
          <w:szCs w:val="20"/>
          <w:lang w:val="en-CA"/>
        </w:rPr>
        <w:tab/>
        <w:t xml:space="preserve">Using only machine hours </w:t>
      </w:r>
      <w:proofErr w:type="spellStart"/>
      <w:r w:rsidRPr="006F4092">
        <w:rPr>
          <w:b/>
          <w:szCs w:val="20"/>
          <w:lang w:val="en-CA"/>
        </w:rPr>
        <w:t>undercosts</w:t>
      </w:r>
      <w:proofErr w:type="spellEnd"/>
      <w:r w:rsidRPr="006F4092">
        <w:rPr>
          <w:b/>
          <w:szCs w:val="20"/>
          <w:lang w:val="en-CA"/>
        </w:rPr>
        <w:t xml:space="preserve"> the infantry product and </w:t>
      </w:r>
      <w:proofErr w:type="spellStart"/>
      <w:r w:rsidRPr="006F4092">
        <w:rPr>
          <w:b/>
          <w:szCs w:val="20"/>
          <w:lang w:val="en-CA"/>
        </w:rPr>
        <w:t>overcosts</w:t>
      </w:r>
      <w:proofErr w:type="spellEnd"/>
      <w:r w:rsidRPr="006F4092">
        <w:rPr>
          <w:b/>
          <w:szCs w:val="20"/>
          <w:lang w:val="en-CA"/>
        </w:rPr>
        <w:t xml:space="preserve"> the </w:t>
      </w:r>
      <w:proofErr w:type="gramStart"/>
      <w:r w:rsidRPr="006F4092">
        <w:rPr>
          <w:b/>
          <w:szCs w:val="20"/>
          <w:lang w:val="en-CA"/>
        </w:rPr>
        <w:t>special forces</w:t>
      </w:r>
      <w:proofErr w:type="gramEnd"/>
      <w:r w:rsidRPr="006F4092">
        <w:rPr>
          <w:b/>
          <w:szCs w:val="20"/>
          <w:lang w:val="en-CA"/>
        </w:rPr>
        <w:t xml:space="preserve"> product. The consumption ratios reveal this before the actual calculations are made.</w:t>
      </w:r>
    </w:p>
    <w:p w:rsidR="008D3C20" w:rsidRDefault="008D3C20" w:rsidP="001B347F">
      <w:pPr>
        <w:numPr>
          <w:ilvl w:val="4"/>
          <w:numId w:val="1"/>
        </w:numPr>
        <w:tabs>
          <w:tab w:val="left" w:pos="720"/>
          <w:tab w:val="left" w:pos="1080"/>
          <w:tab w:val="left" w:pos="1440"/>
          <w:tab w:val="left" w:pos="2160"/>
          <w:tab w:val="left" w:pos="2880"/>
        </w:tabs>
        <w:overflowPunct w:val="0"/>
        <w:autoSpaceDE w:val="0"/>
        <w:autoSpaceDN w:val="0"/>
        <w:adjustRightInd w:val="0"/>
        <w:spacing w:before="560" w:after="240"/>
        <w:ind w:left="-72"/>
        <w:textAlignment w:val="baseline"/>
        <w:outlineLvl w:val="4"/>
        <w:rPr>
          <w:b/>
          <w:color w:val="000000"/>
          <w:sz w:val="26"/>
          <w:szCs w:val="20"/>
          <w:lang w:val="en-CA"/>
        </w:rPr>
      </w:pPr>
    </w:p>
    <w:p w:rsidR="008D3C20" w:rsidRDefault="008D3C20" w:rsidP="001B347F">
      <w:pPr>
        <w:numPr>
          <w:ilvl w:val="4"/>
          <w:numId w:val="1"/>
        </w:numPr>
        <w:tabs>
          <w:tab w:val="left" w:pos="720"/>
          <w:tab w:val="left" w:pos="1080"/>
          <w:tab w:val="left" w:pos="1440"/>
          <w:tab w:val="left" w:pos="2160"/>
          <w:tab w:val="left" w:pos="2880"/>
        </w:tabs>
        <w:overflowPunct w:val="0"/>
        <w:autoSpaceDE w:val="0"/>
        <w:autoSpaceDN w:val="0"/>
        <w:adjustRightInd w:val="0"/>
        <w:spacing w:before="560" w:after="240"/>
        <w:ind w:left="-72"/>
        <w:textAlignment w:val="baseline"/>
        <w:outlineLvl w:val="4"/>
        <w:rPr>
          <w:b/>
          <w:color w:val="000000"/>
          <w:sz w:val="26"/>
          <w:szCs w:val="20"/>
          <w:lang w:val="en-CA"/>
        </w:rPr>
      </w:pPr>
    </w:p>
    <w:p w:rsidR="008D3C20" w:rsidRDefault="008D3C20" w:rsidP="001B347F">
      <w:pPr>
        <w:numPr>
          <w:ilvl w:val="4"/>
          <w:numId w:val="1"/>
        </w:numPr>
        <w:tabs>
          <w:tab w:val="left" w:pos="720"/>
          <w:tab w:val="left" w:pos="1080"/>
          <w:tab w:val="left" w:pos="1440"/>
          <w:tab w:val="left" w:pos="2160"/>
          <w:tab w:val="left" w:pos="2880"/>
        </w:tabs>
        <w:overflowPunct w:val="0"/>
        <w:autoSpaceDE w:val="0"/>
        <w:autoSpaceDN w:val="0"/>
        <w:adjustRightInd w:val="0"/>
        <w:spacing w:before="560" w:after="240"/>
        <w:ind w:left="-72"/>
        <w:textAlignment w:val="baseline"/>
        <w:outlineLvl w:val="4"/>
        <w:rPr>
          <w:b/>
          <w:color w:val="000000"/>
          <w:sz w:val="26"/>
          <w:szCs w:val="20"/>
          <w:lang w:val="en-CA"/>
        </w:rPr>
      </w:pPr>
    </w:p>
    <w:p w:rsidR="008D3C20" w:rsidRPr="006A7690" w:rsidRDefault="008D3C20" w:rsidP="008D3C20">
      <w:pPr>
        <w:pStyle w:val="heading5toppg"/>
        <w:rPr>
          <w:color w:val="auto"/>
          <w:lang w:val="en-CA"/>
        </w:rPr>
      </w:pPr>
      <w:r w:rsidRPr="006A7690">
        <w:rPr>
          <w:color w:val="auto"/>
          <w:lang w:val="en-CA"/>
        </w:rPr>
        <w:t>Cornerstone Exercise 9–14</w:t>
      </w:r>
    </w:p>
    <w:p w:rsidR="008D3C20" w:rsidRPr="006A7690" w:rsidRDefault="008D3C20" w:rsidP="008D3C20">
      <w:pPr>
        <w:pStyle w:val="NumListTable"/>
        <w:tabs>
          <w:tab w:val="clear" w:pos="5850"/>
          <w:tab w:val="decimal" w:pos="6480"/>
        </w:tabs>
        <w:rPr>
          <w:lang w:val="en-CA"/>
        </w:rPr>
      </w:pPr>
      <w:r w:rsidRPr="006A7690">
        <w:rPr>
          <w:lang w:val="en-CA"/>
        </w:rPr>
        <w:t>1.</w:t>
      </w:r>
      <w:r w:rsidRPr="006A7690">
        <w:rPr>
          <w:lang w:val="en-CA"/>
        </w:rPr>
        <w:tab/>
        <w:t>Cash receipts in October from:</w:t>
      </w:r>
    </w:p>
    <w:p w:rsidR="008D3C20" w:rsidRPr="006A7690" w:rsidRDefault="008D3C20" w:rsidP="008D3C20">
      <w:pPr>
        <w:pStyle w:val="NumListTable"/>
        <w:tabs>
          <w:tab w:val="clear" w:pos="5850"/>
          <w:tab w:val="left" w:pos="5490"/>
          <w:tab w:val="decimal" w:pos="6480"/>
        </w:tabs>
        <w:rPr>
          <w:lang w:val="en-CA"/>
        </w:rPr>
      </w:pPr>
      <w:r w:rsidRPr="006A7690">
        <w:rPr>
          <w:lang w:val="en-CA"/>
        </w:rPr>
        <w:tab/>
      </w:r>
      <w:r w:rsidRPr="006A7690">
        <w:rPr>
          <w:lang w:val="en-CA"/>
        </w:rPr>
        <w:tab/>
        <w:t xml:space="preserve">Cash sales ($157,000 × 0.85) </w:t>
      </w:r>
      <w:r w:rsidRPr="006A7690">
        <w:rPr>
          <w:lang w:val="en-CA"/>
        </w:rPr>
        <w:tab/>
        <w:t>$</w:t>
      </w:r>
      <w:r w:rsidRPr="006A7690">
        <w:rPr>
          <w:lang w:val="en-CA"/>
        </w:rPr>
        <w:tab/>
        <w:t>133,450</w:t>
      </w:r>
    </w:p>
    <w:p w:rsidR="008D3C20" w:rsidRPr="006A7690" w:rsidRDefault="008D3C20" w:rsidP="008D3C20">
      <w:pPr>
        <w:pStyle w:val="NumListTable"/>
        <w:tabs>
          <w:tab w:val="clear" w:pos="5850"/>
          <w:tab w:val="decimal" w:pos="6480"/>
        </w:tabs>
        <w:rPr>
          <w:lang w:val="en-CA"/>
        </w:rPr>
      </w:pPr>
      <w:r w:rsidRPr="006A7690">
        <w:rPr>
          <w:lang w:val="en-CA"/>
        </w:rPr>
        <w:tab/>
      </w:r>
      <w:r w:rsidRPr="006A7690">
        <w:rPr>
          <w:lang w:val="en-CA"/>
        </w:rPr>
        <w:tab/>
        <w:t>Payments on September credit sales*</w:t>
      </w:r>
      <w:r w:rsidRPr="006A7690">
        <w:rPr>
          <w:lang w:val="en-CA"/>
        </w:rPr>
        <w:tab/>
        <w:t>7,623</w:t>
      </w:r>
    </w:p>
    <w:p w:rsidR="008D3C20" w:rsidRPr="006A7690" w:rsidRDefault="008D3C20" w:rsidP="008D3C20">
      <w:pPr>
        <w:pStyle w:val="NumListTable"/>
        <w:tabs>
          <w:tab w:val="clear" w:pos="5850"/>
          <w:tab w:val="left" w:pos="5490"/>
          <w:tab w:val="decimal" w:pos="6480"/>
        </w:tabs>
        <w:rPr>
          <w:lang w:val="en-CA"/>
        </w:rPr>
      </w:pPr>
      <w:r w:rsidRPr="006A7690">
        <w:rPr>
          <w:lang w:val="en-CA"/>
        </w:rPr>
        <w:tab/>
      </w:r>
      <w:r w:rsidRPr="006A7690">
        <w:rPr>
          <w:lang w:val="en-CA"/>
        </w:rPr>
        <w:tab/>
        <w:t>Payments on October credit sales**</w:t>
      </w:r>
      <w:r w:rsidRPr="006A7690">
        <w:rPr>
          <w:lang w:val="en-CA"/>
        </w:rPr>
        <w:tab/>
      </w:r>
      <w:r w:rsidRPr="006A7690">
        <w:rPr>
          <w:u w:val="single"/>
          <w:lang w:val="en-CA"/>
        </w:rPr>
        <w:tab/>
        <w:t>16,485</w:t>
      </w:r>
    </w:p>
    <w:p w:rsidR="008D3C20" w:rsidRPr="006A7690" w:rsidRDefault="008D3C20" w:rsidP="008D3C20">
      <w:pPr>
        <w:pStyle w:val="NumListTable"/>
        <w:tabs>
          <w:tab w:val="clear" w:pos="5850"/>
          <w:tab w:val="left" w:pos="1080"/>
          <w:tab w:val="decimal" w:pos="6480"/>
        </w:tabs>
        <w:rPr>
          <w:lang w:val="en-CA"/>
        </w:rPr>
      </w:pPr>
      <w:r w:rsidRPr="006A7690">
        <w:rPr>
          <w:lang w:val="en-CA"/>
        </w:rPr>
        <w:tab/>
      </w:r>
      <w:r w:rsidRPr="006A7690">
        <w:rPr>
          <w:lang w:val="en-CA"/>
        </w:rPr>
        <w:tab/>
      </w:r>
      <w:r w:rsidRPr="006A7690">
        <w:rPr>
          <w:lang w:val="en-CA"/>
        </w:rPr>
        <w:tab/>
        <w:t xml:space="preserve">Total cash expected </w:t>
      </w:r>
      <w:r w:rsidRPr="006A7690">
        <w:rPr>
          <w:lang w:val="en-CA"/>
        </w:rPr>
        <w:tab/>
      </w:r>
      <w:r w:rsidRPr="006A7690">
        <w:rPr>
          <w:u w:val="double"/>
          <w:lang w:val="en-CA"/>
        </w:rPr>
        <w:t>$157,558</w:t>
      </w:r>
    </w:p>
    <w:p w:rsidR="008D3C20" w:rsidRPr="006A7690" w:rsidRDefault="008D3C20" w:rsidP="008D3C20">
      <w:pPr>
        <w:pStyle w:val="6pt"/>
        <w:rPr>
          <w:lang w:val="en-CA"/>
        </w:rPr>
      </w:pPr>
    </w:p>
    <w:p w:rsidR="008D3C20" w:rsidRPr="006A7690" w:rsidRDefault="008D3C20" w:rsidP="008D3C20">
      <w:pPr>
        <w:pStyle w:val="NumListTable"/>
        <w:tabs>
          <w:tab w:val="clear" w:pos="720"/>
          <w:tab w:val="left" w:pos="450"/>
        </w:tabs>
        <w:rPr>
          <w:lang w:val="en-CA"/>
        </w:rPr>
      </w:pPr>
      <w:r w:rsidRPr="006A7690">
        <w:rPr>
          <w:lang w:val="en-CA"/>
        </w:rPr>
        <w:tab/>
      </w:r>
      <w:r w:rsidRPr="006A7690">
        <w:rPr>
          <w:lang w:val="en-CA"/>
        </w:rPr>
        <w:tab/>
        <w:t>*$181,500 × 0.15 × 0.28 = $7,623</w:t>
      </w:r>
    </w:p>
    <w:p w:rsidR="008D3C20" w:rsidRPr="006A7690" w:rsidRDefault="008D3C20" w:rsidP="008D3C20">
      <w:pPr>
        <w:pStyle w:val="NumListTable"/>
        <w:rPr>
          <w:lang w:val="en-CA"/>
        </w:rPr>
      </w:pPr>
      <w:r w:rsidRPr="006A7690">
        <w:rPr>
          <w:lang w:val="en-CA"/>
        </w:rPr>
        <w:tab/>
        <w:t>**$157,000 × 0.15 × 0.70 = $16,485</w:t>
      </w:r>
    </w:p>
    <w:p w:rsidR="008D3C20" w:rsidRPr="006A7690" w:rsidRDefault="008D3C20" w:rsidP="008D3C20">
      <w:pPr>
        <w:pStyle w:val="NumListTable"/>
        <w:rPr>
          <w:lang w:val="en-CA"/>
        </w:rPr>
      </w:pPr>
    </w:p>
    <w:p w:rsidR="008D3C20" w:rsidRDefault="008D3C20" w:rsidP="008D3C20">
      <w:pPr>
        <w:rPr>
          <w:rFonts w:cs="Arial"/>
          <w:b/>
          <w:lang w:val="en-CA"/>
        </w:rPr>
      </w:pPr>
      <w:r>
        <w:rPr>
          <w:lang w:val="en-CA"/>
        </w:rPr>
        <w:br w:type="page"/>
      </w:r>
    </w:p>
    <w:p w:rsidR="008D3C20" w:rsidRPr="006A7690" w:rsidRDefault="008D3C20" w:rsidP="008D3C20">
      <w:pPr>
        <w:pStyle w:val="heading5toppg"/>
        <w:rPr>
          <w:color w:val="auto"/>
          <w:lang w:val="en-CA"/>
        </w:rPr>
      </w:pPr>
      <w:r w:rsidRPr="006A7690">
        <w:rPr>
          <w:color w:val="auto"/>
          <w:lang w:val="en-CA"/>
        </w:rPr>
        <w:lastRenderedPageBreak/>
        <w:t>Cornerstone Exercise 9–14</w:t>
      </w:r>
      <w:r>
        <w:rPr>
          <w:color w:val="auto"/>
          <w:lang w:val="en-CA"/>
        </w:rPr>
        <w:tab/>
        <w:t>(Concluded)</w:t>
      </w:r>
    </w:p>
    <w:p w:rsidR="008D3C20" w:rsidRPr="006A7690" w:rsidRDefault="008D3C20" w:rsidP="008D3C20">
      <w:pPr>
        <w:pStyle w:val="NumListTable"/>
        <w:rPr>
          <w:lang w:val="en-CA"/>
        </w:rPr>
      </w:pPr>
      <w:r w:rsidRPr="006A7690">
        <w:rPr>
          <w:lang w:val="en-CA"/>
        </w:rPr>
        <w:t>2.</w:t>
      </w:r>
      <w:r w:rsidRPr="006A7690">
        <w:rPr>
          <w:lang w:val="en-CA"/>
        </w:rPr>
        <w:tab/>
        <w:t>Payments for food purchases from:</w:t>
      </w:r>
    </w:p>
    <w:p w:rsidR="008D3C20" w:rsidRPr="006A7690" w:rsidRDefault="008D3C20" w:rsidP="008D3C20">
      <w:pPr>
        <w:pStyle w:val="NumListTable"/>
        <w:rPr>
          <w:lang w:val="en-CA"/>
        </w:rPr>
      </w:pPr>
      <w:r w:rsidRPr="006A7690">
        <w:rPr>
          <w:lang w:val="en-CA"/>
        </w:rPr>
        <w:tab/>
      </w:r>
      <w:r w:rsidRPr="006A7690">
        <w:rPr>
          <w:lang w:val="en-CA"/>
        </w:rPr>
        <w:tab/>
        <w:t>September ($130,000 × 0.75)</w:t>
      </w:r>
      <w:r w:rsidRPr="006A7690">
        <w:rPr>
          <w:lang w:val="en-CA"/>
        </w:rPr>
        <w:tab/>
      </w:r>
      <w:proofErr w:type="gramStart"/>
      <w:r w:rsidRPr="006A7690">
        <w:rPr>
          <w:lang w:val="en-CA"/>
        </w:rPr>
        <w:t>$  97,500</w:t>
      </w:r>
      <w:proofErr w:type="gramEnd"/>
    </w:p>
    <w:p w:rsidR="008D3C20" w:rsidRPr="006A7690" w:rsidRDefault="008D3C20" w:rsidP="008D3C20">
      <w:pPr>
        <w:pStyle w:val="NumListTable"/>
        <w:tabs>
          <w:tab w:val="left" w:pos="4968"/>
        </w:tabs>
        <w:rPr>
          <w:lang w:val="en-CA"/>
        </w:rPr>
      </w:pPr>
      <w:r w:rsidRPr="006A7690">
        <w:rPr>
          <w:lang w:val="en-CA"/>
        </w:rPr>
        <w:tab/>
      </w:r>
      <w:r w:rsidRPr="006A7690">
        <w:rPr>
          <w:lang w:val="en-CA"/>
        </w:rPr>
        <w:tab/>
        <w:t>October ($116,000 × 0.25)</w:t>
      </w:r>
      <w:r w:rsidRPr="006A7690">
        <w:rPr>
          <w:lang w:val="en-CA"/>
        </w:rPr>
        <w:tab/>
      </w:r>
      <w:r w:rsidRPr="006A7690">
        <w:rPr>
          <w:u w:val="single"/>
          <w:lang w:val="en-CA"/>
        </w:rPr>
        <w:tab/>
        <w:t>29,000</w:t>
      </w:r>
    </w:p>
    <w:p w:rsidR="008D3C20" w:rsidRPr="006A7690" w:rsidRDefault="008D3C20" w:rsidP="008D3C20">
      <w:pPr>
        <w:pStyle w:val="NumListTable"/>
        <w:tabs>
          <w:tab w:val="left" w:pos="1080"/>
        </w:tabs>
        <w:rPr>
          <w:lang w:val="en-CA"/>
        </w:rPr>
      </w:pPr>
      <w:r w:rsidRPr="006A7690">
        <w:rPr>
          <w:lang w:val="en-CA"/>
        </w:rPr>
        <w:tab/>
      </w:r>
      <w:r w:rsidRPr="006A7690">
        <w:rPr>
          <w:lang w:val="en-CA"/>
        </w:rPr>
        <w:tab/>
      </w:r>
      <w:r w:rsidRPr="006A7690">
        <w:rPr>
          <w:lang w:val="en-CA"/>
        </w:rPr>
        <w:tab/>
        <w:t>Total cash needed for June</w:t>
      </w:r>
      <w:r w:rsidRPr="006A7690">
        <w:rPr>
          <w:lang w:val="en-CA"/>
        </w:rPr>
        <w:tab/>
      </w:r>
      <w:r w:rsidRPr="006A7690">
        <w:rPr>
          <w:u w:val="double"/>
          <w:lang w:val="en-CA"/>
        </w:rPr>
        <w:t>$126,500</w:t>
      </w:r>
    </w:p>
    <w:p w:rsidR="008D3C20" w:rsidRPr="006A7690" w:rsidRDefault="008D3C20" w:rsidP="008D3C20">
      <w:pPr>
        <w:pStyle w:val="NumListTable"/>
        <w:rPr>
          <w:lang w:val="en-CA"/>
        </w:rPr>
      </w:pPr>
    </w:p>
    <w:p w:rsidR="008D3C20" w:rsidRPr="006A7690" w:rsidRDefault="008D3C20" w:rsidP="008D3C20">
      <w:pPr>
        <w:pStyle w:val="NumListTable"/>
        <w:tabs>
          <w:tab w:val="left" w:pos="4860"/>
        </w:tabs>
        <w:rPr>
          <w:lang w:val="en-CA"/>
        </w:rPr>
      </w:pPr>
      <w:r w:rsidRPr="006A7690">
        <w:rPr>
          <w:lang w:val="en-CA"/>
        </w:rPr>
        <w:t>3.</w:t>
      </w:r>
      <w:r w:rsidRPr="006A7690">
        <w:rPr>
          <w:lang w:val="en-CA"/>
        </w:rPr>
        <w:tab/>
        <w:t>Beginning balance</w:t>
      </w:r>
      <w:r w:rsidRPr="006A7690">
        <w:rPr>
          <w:lang w:val="en-CA"/>
        </w:rPr>
        <w:tab/>
        <w:t>$</w:t>
      </w:r>
      <w:r w:rsidRPr="006A7690">
        <w:rPr>
          <w:lang w:val="en-CA"/>
        </w:rPr>
        <w:tab/>
        <w:t>2,147</w:t>
      </w:r>
    </w:p>
    <w:p w:rsidR="008D3C20" w:rsidRPr="006A7690" w:rsidRDefault="008D3C20" w:rsidP="008D3C20">
      <w:pPr>
        <w:pStyle w:val="NumListTable"/>
        <w:tabs>
          <w:tab w:val="left" w:pos="4860"/>
        </w:tabs>
        <w:rPr>
          <w:lang w:val="en-CA"/>
        </w:rPr>
      </w:pPr>
      <w:r w:rsidRPr="006A7690">
        <w:rPr>
          <w:lang w:val="en-CA"/>
        </w:rPr>
        <w:tab/>
        <w:t>Cash receipts</w:t>
      </w:r>
      <w:r w:rsidRPr="006A7690">
        <w:rPr>
          <w:lang w:val="en-CA"/>
        </w:rPr>
        <w:tab/>
      </w:r>
      <w:r w:rsidRPr="006A7690">
        <w:rPr>
          <w:u w:val="single"/>
          <w:lang w:val="en-CA"/>
        </w:rPr>
        <w:tab/>
        <w:t>157,558</w:t>
      </w:r>
    </w:p>
    <w:p w:rsidR="008D3C20" w:rsidRPr="006A7690" w:rsidRDefault="008D3C20" w:rsidP="008D3C20">
      <w:pPr>
        <w:pStyle w:val="NumListTable"/>
        <w:rPr>
          <w:lang w:val="en-CA"/>
        </w:rPr>
      </w:pPr>
      <w:r w:rsidRPr="006A7690">
        <w:rPr>
          <w:lang w:val="en-CA"/>
        </w:rPr>
        <w:tab/>
        <w:t>Cash available</w:t>
      </w:r>
      <w:r w:rsidRPr="006A7690">
        <w:rPr>
          <w:lang w:val="en-CA"/>
        </w:rPr>
        <w:tab/>
      </w:r>
      <w:r w:rsidRPr="006A7690">
        <w:rPr>
          <w:u w:val="single"/>
          <w:lang w:val="en-CA"/>
        </w:rPr>
        <w:t>159,705</w:t>
      </w:r>
    </w:p>
    <w:p w:rsidR="008D3C20" w:rsidRPr="006A7690" w:rsidRDefault="008D3C20" w:rsidP="008D3C20">
      <w:pPr>
        <w:pStyle w:val="NumListTable"/>
        <w:rPr>
          <w:lang w:val="en-CA"/>
        </w:rPr>
      </w:pPr>
      <w:r w:rsidRPr="006A7690">
        <w:rPr>
          <w:lang w:val="en-CA"/>
        </w:rPr>
        <w:tab/>
        <w:t>Less:</w:t>
      </w:r>
    </w:p>
    <w:p w:rsidR="008D3C20" w:rsidRPr="006A7690" w:rsidRDefault="008D3C20" w:rsidP="008D3C20">
      <w:pPr>
        <w:pStyle w:val="NumListTable"/>
        <w:tabs>
          <w:tab w:val="left" w:pos="4860"/>
        </w:tabs>
        <w:rPr>
          <w:lang w:val="en-CA"/>
        </w:rPr>
      </w:pPr>
      <w:r w:rsidRPr="006A7690">
        <w:rPr>
          <w:lang w:val="en-CA"/>
        </w:rPr>
        <w:tab/>
      </w:r>
      <w:r w:rsidRPr="006A7690">
        <w:rPr>
          <w:lang w:val="en-CA"/>
        </w:rPr>
        <w:tab/>
        <w:t>Payments for food purchases</w:t>
      </w:r>
      <w:r w:rsidRPr="006A7690">
        <w:rPr>
          <w:lang w:val="en-CA"/>
        </w:rPr>
        <w:tab/>
      </w:r>
      <w:r w:rsidRPr="006A7690">
        <w:rPr>
          <w:lang w:val="en-CA"/>
        </w:rPr>
        <w:tab/>
        <w:t>126,500</w:t>
      </w:r>
    </w:p>
    <w:p w:rsidR="008D3C20" w:rsidRPr="006A7690" w:rsidRDefault="008D3C20" w:rsidP="008D3C20">
      <w:pPr>
        <w:pStyle w:val="NumListTable"/>
        <w:rPr>
          <w:lang w:val="en-CA"/>
        </w:rPr>
      </w:pPr>
      <w:r w:rsidRPr="006A7690">
        <w:rPr>
          <w:lang w:val="en-CA"/>
        </w:rPr>
        <w:tab/>
      </w:r>
      <w:r w:rsidRPr="006A7690">
        <w:rPr>
          <w:lang w:val="en-CA"/>
        </w:rPr>
        <w:tab/>
        <w:t>Owners’ draw</w:t>
      </w:r>
      <w:r w:rsidRPr="006A7690">
        <w:rPr>
          <w:lang w:val="en-CA"/>
        </w:rPr>
        <w:tab/>
        <w:t>6,000</w:t>
      </w:r>
    </w:p>
    <w:p w:rsidR="008D3C20" w:rsidRPr="006A7690" w:rsidRDefault="008D3C20" w:rsidP="008D3C20">
      <w:pPr>
        <w:pStyle w:val="NumListTable"/>
        <w:rPr>
          <w:lang w:val="en-CA"/>
        </w:rPr>
      </w:pPr>
      <w:r w:rsidRPr="006A7690">
        <w:rPr>
          <w:lang w:val="en-CA"/>
        </w:rPr>
        <w:tab/>
      </w:r>
      <w:r w:rsidRPr="006A7690">
        <w:rPr>
          <w:lang w:val="en-CA"/>
        </w:rPr>
        <w:tab/>
        <w:t>Workers’ wages*</w:t>
      </w:r>
      <w:r w:rsidRPr="006A7690">
        <w:rPr>
          <w:lang w:val="en-CA"/>
        </w:rPr>
        <w:tab/>
        <w:t>7,300</w:t>
      </w:r>
    </w:p>
    <w:p w:rsidR="008D3C20" w:rsidRPr="006A7690" w:rsidRDefault="008D3C20" w:rsidP="008D3C20">
      <w:pPr>
        <w:pStyle w:val="NumListTable"/>
        <w:rPr>
          <w:lang w:val="en-CA"/>
        </w:rPr>
      </w:pPr>
      <w:r w:rsidRPr="006A7690">
        <w:rPr>
          <w:lang w:val="en-CA"/>
        </w:rPr>
        <w:tab/>
      </w:r>
      <w:r w:rsidRPr="006A7690">
        <w:rPr>
          <w:lang w:val="en-CA"/>
        </w:rPr>
        <w:tab/>
        <w:t>Utilities</w:t>
      </w:r>
      <w:r w:rsidRPr="006A7690">
        <w:rPr>
          <w:lang w:val="en-CA"/>
        </w:rPr>
        <w:tab/>
        <w:t>5,590</w:t>
      </w:r>
    </w:p>
    <w:p w:rsidR="008D3C20" w:rsidRPr="006A7690" w:rsidRDefault="008D3C20" w:rsidP="008D3C20">
      <w:pPr>
        <w:pStyle w:val="NumListTable"/>
        <w:rPr>
          <w:lang w:val="en-CA"/>
        </w:rPr>
      </w:pPr>
      <w:r w:rsidRPr="006A7690">
        <w:rPr>
          <w:lang w:val="en-CA"/>
        </w:rPr>
        <w:tab/>
      </w:r>
      <w:r w:rsidRPr="006A7690">
        <w:rPr>
          <w:lang w:val="en-CA"/>
        </w:rPr>
        <w:tab/>
        <w:t>Rent</w:t>
      </w:r>
      <w:r w:rsidRPr="006A7690">
        <w:rPr>
          <w:lang w:val="en-CA"/>
        </w:rPr>
        <w:tab/>
        <w:t>4,100</w:t>
      </w:r>
    </w:p>
    <w:p w:rsidR="008D3C20" w:rsidRPr="006A7690" w:rsidRDefault="008D3C20" w:rsidP="008D3C20">
      <w:pPr>
        <w:pStyle w:val="NumListTable"/>
        <w:tabs>
          <w:tab w:val="left" w:pos="4860"/>
        </w:tabs>
        <w:rPr>
          <w:lang w:val="en-CA"/>
        </w:rPr>
      </w:pPr>
      <w:r w:rsidRPr="006A7690">
        <w:rPr>
          <w:lang w:val="en-CA"/>
        </w:rPr>
        <w:tab/>
      </w:r>
      <w:r w:rsidRPr="006A7690">
        <w:rPr>
          <w:lang w:val="en-CA"/>
        </w:rPr>
        <w:tab/>
        <w:t>Insurance</w:t>
      </w:r>
      <w:r w:rsidRPr="006A7690">
        <w:rPr>
          <w:lang w:val="en-CA"/>
        </w:rPr>
        <w:tab/>
      </w:r>
      <w:r w:rsidRPr="006A7690">
        <w:rPr>
          <w:u w:val="single"/>
          <w:lang w:val="en-CA"/>
        </w:rPr>
        <w:tab/>
        <w:t>1,200</w:t>
      </w:r>
    </w:p>
    <w:p w:rsidR="008D3C20" w:rsidRPr="006A7690" w:rsidRDefault="008D3C20" w:rsidP="008D3C20">
      <w:pPr>
        <w:pStyle w:val="NumListTable"/>
        <w:rPr>
          <w:u w:val="single"/>
          <w:lang w:val="en-CA"/>
        </w:rPr>
      </w:pPr>
      <w:r w:rsidRPr="006A7690">
        <w:rPr>
          <w:lang w:val="en-CA"/>
        </w:rPr>
        <w:tab/>
        <w:t>Total disbursements</w:t>
      </w:r>
      <w:r w:rsidRPr="006A7690">
        <w:rPr>
          <w:lang w:val="en-CA"/>
        </w:rPr>
        <w:tab/>
      </w:r>
      <w:r w:rsidRPr="006A7690">
        <w:rPr>
          <w:u w:val="single"/>
          <w:lang w:val="en-CA"/>
        </w:rPr>
        <w:t>150,690</w:t>
      </w:r>
    </w:p>
    <w:p w:rsidR="008D3C20" w:rsidRPr="006A7690" w:rsidRDefault="008D3C20" w:rsidP="008D3C20">
      <w:pPr>
        <w:pStyle w:val="6pt"/>
        <w:rPr>
          <w:lang w:val="en-CA"/>
        </w:rPr>
      </w:pPr>
    </w:p>
    <w:p w:rsidR="008D3C20" w:rsidRPr="006A7690" w:rsidRDefault="008D3C20" w:rsidP="008D3C20">
      <w:pPr>
        <w:pStyle w:val="NumListTable"/>
        <w:tabs>
          <w:tab w:val="left" w:pos="4860"/>
        </w:tabs>
        <w:rPr>
          <w:u w:val="double"/>
          <w:lang w:val="en-CA"/>
        </w:rPr>
      </w:pPr>
      <w:r w:rsidRPr="006A7690">
        <w:rPr>
          <w:lang w:val="en-CA"/>
        </w:rPr>
        <w:tab/>
        <w:t>Ending balance</w:t>
      </w:r>
      <w:r w:rsidRPr="006A7690">
        <w:rPr>
          <w:lang w:val="en-CA"/>
        </w:rPr>
        <w:tab/>
      </w:r>
      <w:r w:rsidRPr="006A7690">
        <w:rPr>
          <w:u w:val="double"/>
          <w:lang w:val="en-CA"/>
        </w:rPr>
        <w:t>$</w:t>
      </w:r>
      <w:r w:rsidRPr="006A7690">
        <w:rPr>
          <w:u w:val="double"/>
          <w:lang w:val="en-CA"/>
        </w:rPr>
        <w:tab/>
        <w:t>9,015</w:t>
      </w:r>
    </w:p>
    <w:p w:rsidR="008D3C20" w:rsidRPr="006A7690" w:rsidRDefault="008D3C20" w:rsidP="008D3C20">
      <w:pPr>
        <w:pStyle w:val="NumListTable"/>
        <w:tabs>
          <w:tab w:val="left" w:pos="4860"/>
        </w:tabs>
        <w:rPr>
          <w:u w:val="double"/>
          <w:lang w:val="en-CA"/>
        </w:rPr>
      </w:pPr>
    </w:p>
    <w:p w:rsidR="008D3C20" w:rsidRPr="006A7690" w:rsidRDefault="008D3C20" w:rsidP="008D3C20">
      <w:pPr>
        <w:autoSpaceDE w:val="0"/>
        <w:autoSpaceDN w:val="0"/>
        <w:adjustRightInd w:val="0"/>
        <w:rPr>
          <w:rFonts w:cs="Tahoma"/>
          <w:b/>
          <w:bCs/>
          <w:color w:val="000000"/>
          <w:lang w:val="en-CA"/>
        </w:rPr>
      </w:pPr>
      <w:r w:rsidRPr="006A7690">
        <w:rPr>
          <w:rFonts w:cs="Tahoma"/>
          <w:b/>
          <w:bCs/>
          <w:color w:val="000000"/>
          <w:lang w:val="en-CA"/>
        </w:rPr>
        <w:t xml:space="preserve">*September wage payments = ($7,300 </w:t>
      </w:r>
      <w:r w:rsidRPr="006A7690">
        <w:rPr>
          <w:b/>
          <w:bCs/>
          <w:lang w:val="en-CA"/>
        </w:rPr>
        <w:t xml:space="preserve">× </w:t>
      </w:r>
      <w:r w:rsidRPr="006A7690">
        <w:rPr>
          <w:rFonts w:cs="Tahoma"/>
          <w:b/>
          <w:bCs/>
          <w:color w:val="000000"/>
          <w:lang w:val="en-CA"/>
        </w:rPr>
        <w:t xml:space="preserve">0.1); </w:t>
      </w:r>
    </w:p>
    <w:p w:rsidR="008D3C20" w:rsidRPr="006A7690" w:rsidRDefault="008D3C20" w:rsidP="008D3C20">
      <w:pPr>
        <w:autoSpaceDE w:val="0"/>
        <w:autoSpaceDN w:val="0"/>
        <w:adjustRightInd w:val="0"/>
        <w:rPr>
          <w:rFonts w:cs="Tahoma"/>
          <w:b/>
          <w:bCs/>
          <w:lang w:val="en-CA"/>
        </w:rPr>
      </w:pPr>
      <w:r w:rsidRPr="006A7690">
        <w:rPr>
          <w:rFonts w:cs="Tahoma"/>
          <w:b/>
          <w:bCs/>
          <w:color w:val="000000"/>
          <w:lang w:val="en-CA"/>
        </w:rPr>
        <w:t xml:space="preserve"> October wage payments = ($7,300 </w:t>
      </w:r>
      <w:r w:rsidRPr="006A7690">
        <w:rPr>
          <w:b/>
          <w:bCs/>
          <w:lang w:val="en-CA"/>
        </w:rPr>
        <w:t xml:space="preserve">× </w:t>
      </w:r>
      <w:r w:rsidRPr="006A7690">
        <w:rPr>
          <w:rFonts w:cs="Tahoma"/>
          <w:b/>
          <w:bCs/>
          <w:color w:val="000000"/>
          <w:lang w:val="en-CA"/>
        </w:rPr>
        <w:t>0.9)</w:t>
      </w:r>
    </w:p>
    <w:p w:rsidR="008D3C20" w:rsidRPr="006A7690" w:rsidRDefault="008D3C20" w:rsidP="008D3C20">
      <w:pPr>
        <w:pStyle w:val="NumListTable"/>
        <w:tabs>
          <w:tab w:val="left" w:pos="4860"/>
        </w:tabs>
        <w:rPr>
          <w:bCs/>
          <w:u w:val="double"/>
          <w:lang w:val="en-CA"/>
        </w:rPr>
      </w:pPr>
    </w:p>
    <w:p w:rsidR="001B347F" w:rsidRPr="001B347F" w:rsidRDefault="008D3C20" w:rsidP="001B347F">
      <w:pPr>
        <w:numPr>
          <w:ilvl w:val="4"/>
          <w:numId w:val="1"/>
        </w:numPr>
        <w:tabs>
          <w:tab w:val="left" w:pos="720"/>
          <w:tab w:val="left" w:pos="1080"/>
          <w:tab w:val="left" w:pos="1440"/>
          <w:tab w:val="left" w:pos="2160"/>
          <w:tab w:val="left" w:pos="2880"/>
        </w:tabs>
        <w:overflowPunct w:val="0"/>
        <w:autoSpaceDE w:val="0"/>
        <w:autoSpaceDN w:val="0"/>
        <w:adjustRightInd w:val="0"/>
        <w:spacing w:before="560" w:after="240"/>
        <w:ind w:left="-72"/>
        <w:textAlignment w:val="baseline"/>
        <w:outlineLvl w:val="4"/>
        <w:rPr>
          <w:b/>
          <w:color w:val="000000"/>
          <w:sz w:val="26"/>
          <w:szCs w:val="20"/>
          <w:lang w:val="en-CA"/>
        </w:rPr>
      </w:pPr>
      <w:r w:rsidRPr="008D3C20">
        <w:rPr>
          <w:lang w:val="en-CA"/>
        </w:rPr>
        <w:br w:type="page"/>
      </w:r>
      <w:r w:rsidR="001B347F" w:rsidRPr="001B347F">
        <w:rPr>
          <w:b/>
          <w:color w:val="000000"/>
          <w:sz w:val="26"/>
          <w:szCs w:val="20"/>
          <w:lang w:val="en-CA"/>
        </w:rPr>
        <w:lastRenderedPageBreak/>
        <w:t>Exercise 10–12</w:t>
      </w:r>
    </w:p>
    <w:p w:rsidR="001B347F" w:rsidRPr="001B347F" w:rsidRDefault="001B347F" w:rsidP="001B347F">
      <w:pPr>
        <w:tabs>
          <w:tab w:val="left" w:pos="360"/>
          <w:tab w:val="left" w:pos="900"/>
        </w:tabs>
        <w:overflowPunct w:val="0"/>
        <w:autoSpaceDE w:val="0"/>
        <w:autoSpaceDN w:val="0"/>
        <w:adjustRightInd w:val="0"/>
        <w:spacing w:line="280" w:lineRule="atLeast"/>
        <w:ind w:left="3420" w:hanging="3420"/>
        <w:textAlignment w:val="baseline"/>
        <w:rPr>
          <w:b/>
          <w:color w:val="000000"/>
          <w:szCs w:val="20"/>
          <w:lang w:val="en-CA"/>
        </w:rPr>
      </w:pPr>
      <w:r w:rsidRPr="001B347F">
        <w:rPr>
          <w:b/>
          <w:color w:val="000000"/>
          <w:szCs w:val="20"/>
          <w:lang w:val="en-CA"/>
        </w:rPr>
        <w:t>1.</w:t>
      </w:r>
      <w:r w:rsidRPr="001B347F">
        <w:rPr>
          <w:b/>
          <w:color w:val="000000"/>
          <w:szCs w:val="20"/>
          <w:lang w:val="en-CA"/>
        </w:rPr>
        <w:tab/>
        <w:t>MPV</w:t>
      </w:r>
      <w:r w:rsidRPr="001B347F">
        <w:rPr>
          <w:b/>
          <w:color w:val="000000"/>
          <w:szCs w:val="20"/>
          <w:lang w:val="en-CA"/>
        </w:rPr>
        <w:tab/>
        <w:t xml:space="preserve"> = (AP – SP</w:t>
      </w:r>
      <w:proofErr w:type="gramStart"/>
      <w:r w:rsidRPr="001B347F">
        <w:rPr>
          <w:b/>
          <w:color w:val="000000"/>
          <w:szCs w:val="20"/>
          <w:lang w:val="en-CA"/>
        </w:rPr>
        <w:t>)AQ</w:t>
      </w:r>
      <w:proofErr w:type="gramEnd"/>
    </w:p>
    <w:p w:rsidR="001B347F" w:rsidRPr="001B347F" w:rsidRDefault="001B347F" w:rsidP="001B347F">
      <w:pPr>
        <w:tabs>
          <w:tab w:val="left" w:pos="360"/>
          <w:tab w:val="left" w:pos="900"/>
        </w:tabs>
        <w:overflowPunct w:val="0"/>
        <w:autoSpaceDE w:val="0"/>
        <w:autoSpaceDN w:val="0"/>
        <w:adjustRightInd w:val="0"/>
        <w:spacing w:line="280" w:lineRule="atLeast"/>
        <w:ind w:left="3420" w:hanging="3420"/>
        <w:textAlignment w:val="baseline"/>
        <w:rPr>
          <w:b/>
          <w:color w:val="000000"/>
          <w:szCs w:val="20"/>
          <w:lang w:val="en-CA"/>
        </w:rPr>
      </w:pPr>
      <w:r w:rsidRPr="001B347F">
        <w:rPr>
          <w:b/>
          <w:color w:val="000000"/>
          <w:szCs w:val="20"/>
          <w:lang w:val="en-CA"/>
        </w:rPr>
        <w:tab/>
      </w:r>
      <w:r w:rsidRPr="001B347F">
        <w:rPr>
          <w:b/>
          <w:color w:val="000000"/>
          <w:szCs w:val="20"/>
          <w:lang w:val="en-CA"/>
        </w:rPr>
        <w:tab/>
        <w:t xml:space="preserve"> = ($0.06 – $0.05)2,600,000 = $26,000 </w:t>
      </w:r>
      <w:r w:rsidRPr="001B347F">
        <w:rPr>
          <w:b/>
          <w:i/>
          <w:iCs/>
          <w:color w:val="000000"/>
          <w:szCs w:val="20"/>
          <w:lang w:val="en-CA"/>
        </w:rPr>
        <w:t>U</w:t>
      </w:r>
    </w:p>
    <w:p w:rsidR="001B347F" w:rsidRPr="001B347F" w:rsidRDefault="001B347F" w:rsidP="001B347F">
      <w:pPr>
        <w:tabs>
          <w:tab w:val="left" w:pos="360"/>
          <w:tab w:val="left" w:pos="1080"/>
        </w:tabs>
        <w:overflowPunct w:val="0"/>
        <w:autoSpaceDE w:val="0"/>
        <w:autoSpaceDN w:val="0"/>
        <w:adjustRightInd w:val="0"/>
        <w:spacing w:line="280" w:lineRule="atLeast"/>
        <w:ind w:left="3420" w:hanging="3420"/>
        <w:textAlignment w:val="baseline"/>
        <w:rPr>
          <w:b/>
          <w:color w:val="000000"/>
          <w:szCs w:val="20"/>
          <w:lang w:val="en-CA"/>
        </w:rPr>
      </w:pPr>
    </w:p>
    <w:p w:rsidR="001B347F" w:rsidRPr="001B347F" w:rsidRDefault="001B347F" w:rsidP="001B347F">
      <w:pPr>
        <w:tabs>
          <w:tab w:val="left" w:pos="360"/>
          <w:tab w:val="left" w:pos="900"/>
        </w:tabs>
        <w:overflowPunct w:val="0"/>
        <w:autoSpaceDE w:val="0"/>
        <w:autoSpaceDN w:val="0"/>
        <w:adjustRightInd w:val="0"/>
        <w:spacing w:line="280" w:lineRule="atLeast"/>
        <w:ind w:left="3420" w:hanging="3420"/>
        <w:textAlignment w:val="baseline"/>
        <w:rPr>
          <w:b/>
          <w:color w:val="000000"/>
          <w:szCs w:val="20"/>
          <w:lang w:val="en-CA"/>
        </w:rPr>
      </w:pPr>
      <w:r w:rsidRPr="001B347F">
        <w:rPr>
          <w:b/>
          <w:color w:val="000000"/>
          <w:szCs w:val="20"/>
          <w:lang w:val="en-CA"/>
        </w:rPr>
        <w:t>2.</w:t>
      </w:r>
      <w:r w:rsidRPr="001B347F">
        <w:rPr>
          <w:b/>
          <w:color w:val="000000"/>
          <w:szCs w:val="20"/>
          <w:lang w:val="en-CA"/>
        </w:rPr>
        <w:tab/>
        <w:t>MUV = (AQ – SQ*</w:t>
      </w:r>
      <w:proofErr w:type="gramStart"/>
      <w:r w:rsidRPr="001B347F">
        <w:rPr>
          <w:b/>
          <w:color w:val="000000"/>
          <w:szCs w:val="20"/>
          <w:lang w:val="en-CA"/>
        </w:rPr>
        <w:t>)SP</w:t>
      </w:r>
      <w:proofErr w:type="gramEnd"/>
    </w:p>
    <w:p w:rsidR="001B347F" w:rsidRPr="001B347F" w:rsidRDefault="001B347F" w:rsidP="001B347F">
      <w:pPr>
        <w:tabs>
          <w:tab w:val="left" w:pos="360"/>
          <w:tab w:val="left" w:pos="900"/>
        </w:tabs>
        <w:overflowPunct w:val="0"/>
        <w:autoSpaceDE w:val="0"/>
        <w:autoSpaceDN w:val="0"/>
        <w:adjustRightInd w:val="0"/>
        <w:spacing w:line="280" w:lineRule="atLeast"/>
        <w:ind w:left="3420" w:hanging="3420"/>
        <w:textAlignment w:val="baseline"/>
        <w:rPr>
          <w:b/>
          <w:color w:val="000000"/>
          <w:szCs w:val="20"/>
          <w:lang w:val="en-CA"/>
        </w:rPr>
      </w:pPr>
      <w:r w:rsidRPr="001B347F">
        <w:rPr>
          <w:b/>
          <w:color w:val="000000"/>
          <w:szCs w:val="20"/>
          <w:lang w:val="en-CA"/>
        </w:rPr>
        <w:tab/>
      </w:r>
      <w:r w:rsidRPr="001B347F">
        <w:rPr>
          <w:b/>
          <w:color w:val="000000"/>
          <w:szCs w:val="20"/>
          <w:lang w:val="en-CA"/>
        </w:rPr>
        <w:tab/>
        <w:t xml:space="preserve"> = (2,600,000 – 2,560,000</w:t>
      </w:r>
      <w:proofErr w:type="gramStart"/>
      <w:r w:rsidRPr="001B347F">
        <w:rPr>
          <w:b/>
          <w:color w:val="000000"/>
          <w:szCs w:val="20"/>
          <w:lang w:val="en-CA"/>
        </w:rPr>
        <w:t>)$</w:t>
      </w:r>
      <w:proofErr w:type="gramEnd"/>
      <w:r w:rsidRPr="001B347F">
        <w:rPr>
          <w:b/>
          <w:color w:val="000000"/>
          <w:szCs w:val="20"/>
          <w:lang w:val="en-CA"/>
        </w:rPr>
        <w:t xml:space="preserve">0.05 = $2,000 </w:t>
      </w:r>
      <w:r w:rsidRPr="001B347F">
        <w:rPr>
          <w:b/>
          <w:i/>
          <w:iCs/>
          <w:color w:val="000000"/>
          <w:szCs w:val="20"/>
          <w:lang w:val="en-CA"/>
        </w:rPr>
        <w:t>U</w:t>
      </w:r>
    </w:p>
    <w:p w:rsidR="001B347F" w:rsidRPr="001B347F" w:rsidRDefault="001B347F" w:rsidP="001B347F">
      <w:pPr>
        <w:tabs>
          <w:tab w:val="left" w:pos="475"/>
          <w:tab w:val="left" w:pos="720"/>
          <w:tab w:val="left" w:pos="1260"/>
          <w:tab w:val="left" w:pos="1440"/>
          <w:tab w:val="left" w:pos="2160"/>
          <w:tab w:val="left" w:pos="2880"/>
          <w:tab w:val="right" w:leader="dot" w:pos="6480"/>
          <w:tab w:val="right" w:pos="8100"/>
          <w:tab w:val="right" w:pos="9360"/>
        </w:tabs>
        <w:overflowPunct w:val="0"/>
        <w:autoSpaceDE w:val="0"/>
        <w:autoSpaceDN w:val="0"/>
        <w:adjustRightInd w:val="0"/>
        <w:spacing w:line="120" w:lineRule="exact"/>
        <w:textAlignment w:val="baseline"/>
        <w:rPr>
          <w:color w:val="000000"/>
          <w:sz w:val="12"/>
          <w:szCs w:val="20"/>
          <w:lang w:val="en-CA"/>
        </w:rPr>
      </w:pPr>
    </w:p>
    <w:p w:rsidR="001B347F" w:rsidRPr="001B347F" w:rsidRDefault="001B347F" w:rsidP="001B347F">
      <w:pPr>
        <w:tabs>
          <w:tab w:val="left" w:pos="360"/>
          <w:tab w:val="left" w:pos="1080"/>
        </w:tabs>
        <w:overflowPunct w:val="0"/>
        <w:autoSpaceDE w:val="0"/>
        <w:autoSpaceDN w:val="0"/>
        <w:adjustRightInd w:val="0"/>
        <w:spacing w:line="280" w:lineRule="atLeast"/>
        <w:ind w:left="3420" w:hanging="3420"/>
        <w:textAlignment w:val="baseline"/>
        <w:rPr>
          <w:b/>
          <w:color w:val="000000"/>
          <w:szCs w:val="20"/>
          <w:lang w:val="en-CA"/>
        </w:rPr>
      </w:pPr>
      <w:r w:rsidRPr="001B347F">
        <w:rPr>
          <w:b/>
          <w:color w:val="000000"/>
          <w:szCs w:val="20"/>
          <w:lang w:val="en-CA"/>
        </w:rPr>
        <w:tab/>
        <w:t xml:space="preserve">*SQ = 128 </w:t>
      </w:r>
      <w:r w:rsidRPr="001B347F">
        <w:rPr>
          <w:rFonts w:cs="Arial"/>
          <w:b/>
          <w:color w:val="000000"/>
          <w:szCs w:val="20"/>
          <w:lang w:val="en-CA"/>
        </w:rPr>
        <w:t>×</w:t>
      </w:r>
      <w:r w:rsidRPr="001B347F">
        <w:rPr>
          <w:b/>
          <w:color w:val="000000"/>
          <w:szCs w:val="20"/>
          <w:lang w:val="en-CA"/>
        </w:rPr>
        <w:t xml:space="preserve"> 20,000 = 2,560,000</w:t>
      </w:r>
    </w:p>
    <w:p w:rsidR="001B347F" w:rsidRPr="001B347F" w:rsidRDefault="001B347F" w:rsidP="001B347F">
      <w:pPr>
        <w:tabs>
          <w:tab w:val="left" w:pos="360"/>
          <w:tab w:val="left" w:pos="720"/>
          <w:tab w:val="left" w:pos="900"/>
          <w:tab w:val="left" w:pos="1980"/>
          <w:tab w:val="left" w:pos="2880"/>
        </w:tabs>
        <w:overflowPunct w:val="0"/>
        <w:autoSpaceDE w:val="0"/>
        <w:autoSpaceDN w:val="0"/>
        <w:adjustRightInd w:val="0"/>
        <w:spacing w:before="240" w:after="240"/>
        <w:textAlignment w:val="baseline"/>
        <w:rPr>
          <w:b/>
          <w:color w:val="000000"/>
          <w:sz w:val="26"/>
          <w:szCs w:val="20"/>
          <w:lang w:val="en-CA"/>
        </w:rPr>
      </w:pPr>
      <w:r w:rsidRPr="001B347F">
        <w:rPr>
          <w:b/>
          <w:color w:val="000000"/>
          <w:sz w:val="26"/>
          <w:szCs w:val="20"/>
          <w:lang w:val="en-CA"/>
        </w:rPr>
        <w:t>Exercise 10–13</w:t>
      </w:r>
    </w:p>
    <w:p w:rsidR="001B347F" w:rsidRPr="001B347F" w:rsidRDefault="001B347F" w:rsidP="001B347F">
      <w:pPr>
        <w:tabs>
          <w:tab w:val="left" w:pos="360"/>
          <w:tab w:val="left" w:pos="1080"/>
        </w:tabs>
        <w:overflowPunct w:val="0"/>
        <w:autoSpaceDE w:val="0"/>
        <w:autoSpaceDN w:val="0"/>
        <w:adjustRightInd w:val="0"/>
        <w:spacing w:line="280" w:lineRule="atLeast"/>
        <w:ind w:left="3420" w:hanging="3420"/>
        <w:textAlignment w:val="baseline"/>
        <w:rPr>
          <w:b/>
          <w:color w:val="000000"/>
          <w:szCs w:val="20"/>
          <w:lang w:val="en-CA"/>
        </w:rPr>
      </w:pPr>
      <w:r w:rsidRPr="001B347F">
        <w:rPr>
          <w:b/>
          <w:color w:val="000000"/>
          <w:szCs w:val="20"/>
          <w:lang w:val="en-CA"/>
        </w:rPr>
        <w:t>1.</w:t>
      </w:r>
      <w:r w:rsidRPr="001B347F">
        <w:rPr>
          <w:b/>
          <w:color w:val="000000"/>
          <w:szCs w:val="20"/>
          <w:lang w:val="en-CA"/>
        </w:rPr>
        <w:tab/>
        <w:t>LRV</w:t>
      </w:r>
      <w:r w:rsidRPr="001B347F">
        <w:rPr>
          <w:b/>
          <w:color w:val="000000"/>
          <w:szCs w:val="20"/>
          <w:lang w:val="en-CA"/>
        </w:rPr>
        <w:tab/>
        <w:t>= (AR – SR</w:t>
      </w:r>
      <w:proofErr w:type="gramStart"/>
      <w:r w:rsidRPr="001B347F">
        <w:rPr>
          <w:b/>
          <w:color w:val="000000"/>
          <w:szCs w:val="20"/>
          <w:lang w:val="en-CA"/>
        </w:rPr>
        <w:t>)AH</w:t>
      </w:r>
      <w:proofErr w:type="gramEnd"/>
    </w:p>
    <w:p w:rsidR="001B347F" w:rsidRPr="001B347F" w:rsidRDefault="001B347F" w:rsidP="001B347F">
      <w:pPr>
        <w:tabs>
          <w:tab w:val="left" w:pos="360"/>
          <w:tab w:val="left" w:pos="1080"/>
        </w:tabs>
        <w:overflowPunct w:val="0"/>
        <w:autoSpaceDE w:val="0"/>
        <w:autoSpaceDN w:val="0"/>
        <w:adjustRightInd w:val="0"/>
        <w:spacing w:line="280" w:lineRule="atLeast"/>
        <w:ind w:left="3420" w:hanging="3420"/>
        <w:textAlignment w:val="baseline"/>
        <w:rPr>
          <w:b/>
          <w:color w:val="000000"/>
          <w:szCs w:val="20"/>
          <w:lang w:val="en-CA"/>
        </w:rPr>
      </w:pPr>
      <w:r w:rsidRPr="001B347F">
        <w:rPr>
          <w:b/>
          <w:color w:val="000000"/>
          <w:szCs w:val="20"/>
          <w:lang w:val="en-CA"/>
        </w:rPr>
        <w:tab/>
      </w:r>
      <w:r w:rsidRPr="001B347F">
        <w:rPr>
          <w:b/>
          <w:color w:val="000000"/>
          <w:szCs w:val="20"/>
          <w:lang w:val="en-CA"/>
        </w:rPr>
        <w:tab/>
        <w:t xml:space="preserve">= ($14.25 – $15.50)360,000 = $450,000 </w:t>
      </w:r>
      <w:r w:rsidRPr="001B347F">
        <w:rPr>
          <w:b/>
          <w:i/>
          <w:iCs/>
          <w:color w:val="000000"/>
          <w:szCs w:val="20"/>
          <w:lang w:val="en-CA"/>
        </w:rPr>
        <w:t>F</w:t>
      </w:r>
    </w:p>
    <w:p w:rsidR="001B347F" w:rsidRPr="001B347F" w:rsidRDefault="001B347F" w:rsidP="001B347F">
      <w:pPr>
        <w:tabs>
          <w:tab w:val="left" w:pos="360"/>
          <w:tab w:val="left" w:pos="1080"/>
        </w:tabs>
        <w:overflowPunct w:val="0"/>
        <w:autoSpaceDE w:val="0"/>
        <w:autoSpaceDN w:val="0"/>
        <w:adjustRightInd w:val="0"/>
        <w:spacing w:line="280" w:lineRule="atLeast"/>
        <w:ind w:left="3420" w:hanging="3420"/>
        <w:textAlignment w:val="baseline"/>
        <w:rPr>
          <w:b/>
          <w:color w:val="000000"/>
          <w:szCs w:val="20"/>
          <w:lang w:val="en-CA"/>
        </w:rPr>
      </w:pPr>
    </w:p>
    <w:p w:rsidR="001B347F" w:rsidRPr="001B347F" w:rsidRDefault="001B347F" w:rsidP="001B347F">
      <w:pPr>
        <w:tabs>
          <w:tab w:val="left" w:pos="360"/>
          <w:tab w:val="left" w:pos="1080"/>
        </w:tabs>
        <w:overflowPunct w:val="0"/>
        <w:autoSpaceDE w:val="0"/>
        <w:autoSpaceDN w:val="0"/>
        <w:adjustRightInd w:val="0"/>
        <w:spacing w:line="280" w:lineRule="atLeast"/>
        <w:ind w:left="3420" w:hanging="3420"/>
        <w:textAlignment w:val="baseline"/>
        <w:rPr>
          <w:b/>
          <w:color w:val="000000"/>
          <w:szCs w:val="20"/>
          <w:lang w:val="en-CA"/>
        </w:rPr>
      </w:pPr>
      <w:r w:rsidRPr="001B347F">
        <w:rPr>
          <w:b/>
          <w:color w:val="000000"/>
          <w:szCs w:val="20"/>
          <w:lang w:val="en-CA"/>
        </w:rPr>
        <w:t>2.</w:t>
      </w:r>
      <w:r w:rsidRPr="001B347F">
        <w:rPr>
          <w:b/>
          <w:color w:val="000000"/>
          <w:szCs w:val="20"/>
          <w:lang w:val="en-CA"/>
        </w:rPr>
        <w:tab/>
        <w:t>LEV</w:t>
      </w:r>
      <w:r w:rsidRPr="001B347F">
        <w:rPr>
          <w:b/>
          <w:color w:val="000000"/>
          <w:szCs w:val="20"/>
          <w:lang w:val="en-CA"/>
        </w:rPr>
        <w:tab/>
        <w:t>= (AH – SH*</w:t>
      </w:r>
      <w:proofErr w:type="gramStart"/>
      <w:r w:rsidRPr="001B347F">
        <w:rPr>
          <w:b/>
          <w:color w:val="000000"/>
          <w:szCs w:val="20"/>
          <w:lang w:val="en-CA"/>
        </w:rPr>
        <w:t>)SR</w:t>
      </w:r>
      <w:proofErr w:type="gramEnd"/>
    </w:p>
    <w:p w:rsidR="001B347F" w:rsidRPr="001B347F" w:rsidRDefault="001B347F" w:rsidP="001B347F">
      <w:pPr>
        <w:tabs>
          <w:tab w:val="left" w:pos="360"/>
          <w:tab w:val="left" w:pos="1080"/>
        </w:tabs>
        <w:overflowPunct w:val="0"/>
        <w:autoSpaceDE w:val="0"/>
        <w:autoSpaceDN w:val="0"/>
        <w:adjustRightInd w:val="0"/>
        <w:spacing w:line="280" w:lineRule="atLeast"/>
        <w:ind w:left="3420" w:hanging="3420"/>
        <w:textAlignment w:val="baseline"/>
        <w:rPr>
          <w:b/>
          <w:color w:val="000000"/>
          <w:szCs w:val="20"/>
          <w:lang w:val="en-CA"/>
        </w:rPr>
      </w:pPr>
      <w:r w:rsidRPr="001B347F">
        <w:rPr>
          <w:b/>
          <w:color w:val="000000"/>
          <w:szCs w:val="20"/>
          <w:lang w:val="en-CA"/>
        </w:rPr>
        <w:tab/>
      </w:r>
      <w:r w:rsidRPr="001B347F">
        <w:rPr>
          <w:b/>
          <w:color w:val="000000"/>
          <w:szCs w:val="20"/>
          <w:lang w:val="en-CA"/>
        </w:rPr>
        <w:tab/>
        <w:t>= (360,000 – 330,000</w:t>
      </w:r>
      <w:proofErr w:type="gramStart"/>
      <w:r w:rsidRPr="001B347F">
        <w:rPr>
          <w:b/>
          <w:color w:val="000000"/>
          <w:szCs w:val="20"/>
          <w:lang w:val="en-CA"/>
        </w:rPr>
        <w:t>)$</w:t>
      </w:r>
      <w:proofErr w:type="gramEnd"/>
      <w:r w:rsidRPr="001B347F">
        <w:rPr>
          <w:b/>
          <w:color w:val="000000"/>
          <w:szCs w:val="20"/>
          <w:lang w:val="en-CA"/>
        </w:rPr>
        <w:t xml:space="preserve">15.50 = $465,000 </w:t>
      </w:r>
      <w:r w:rsidRPr="001B347F">
        <w:rPr>
          <w:b/>
          <w:i/>
          <w:iCs/>
          <w:color w:val="000000"/>
          <w:szCs w:val="20"/>
          <w:lang w:val="en-CA"/>
        </w:rPr>
        <w:t>U</w:t>
      </w:r>
    </w:p>
    <w:p w:rsidR="001B347F" w:rsidRPr="001B347F" w:rsidRDefault="001B347F" w:rsidP="001B347F">
      <w:pPr>
        <w:tabs>
          <w:tab w:val="left" w:pos="475"/>
          <w:tab w:val="left" w:pos="720"/>
          <w:tab w:val="left" w:pos="1260"/>
          <w:tab w:val="left" w:pos="1440"/>
          <w:tab w:val="left" w:pos="2160"/>
          <w:tab w:val="left" w:pos="2880"/>
          <w:tab w:val="right" w:leader="dot" w:pos="6480"/>
          <w:tab w:val="right" w:pos="8100"/>
          <w:tab w:val="right" w:pos="9360"/>
        </w:tabs>
        <w:overflowPunct w:val="0"/>
        <w:autoSpaceDE w:val="0"/>
        <w:autoSpaceDN w:val="0"/>
        <w:adjustRightInd w:val="0"/>
        <w:spacing w:line="120" w:lineRule="exact"/>
        <w:textAlignment w:val="baseline"/>
        <w:rPr>
          <w:color w:val="000000"/>
          <w:sz w:val="12"/>
          <w:szCs w:val="20"/>
          <w:lang w:val="en-CA"/>
        </w:rPr>
      </w:pPr>
    </w:p>
    <w:p w:rsidR="001B347F" w:rsidRPr="001B347F" w:rsidRDefault="001B347F" w:rsidP="001B347F">
      <w:pPr>
        <w:tabs>
          <w:tab w:val="left" w:pos="360"/>
          <w:tab w:val="left" w:pos="1080"/>
        </w:tabs>
        <w:overflowPunct w:val="0"/>
        <w:autoSpaceDE w:val="0"/>
        <w:autoSpaceDN w:val="0"/>
        <w:adjustRightInd w:val="0"/>
        <w:spacing w:line="280" w:lineRule="atLeast"/>
        <w:ind w:left="3420" w:hanging="3420"/>
        <w:textAlignment w:val="baseline"/>
        <w:rPr>
          <w:b/>
          <w:color w:val="000000"/>
          <w:szCs w:val="20"/>
          <w:lang w:val="en-CA"/>
        </w:rPr>
      </w:pPr>
      <w:r w:rsidRPr="001B347F">
        <w:rPr>
          <w:b/>
          <w:color w:val="000000"/>
          <w:szCs w:val="20"/>
          <w:lang w:val="en-CA"/>
        </w:rPr>
        <w:tab/>
        <w:t xml:space="preserve">*SH = 0.5 </w:t>
      </w:r>
      <w:r w:rsidRPr="001B347F">
        <w:rPr>
          <w:rFonts w:cs="Arial"/>
          <w:b/>
          <w:color w:val="000000"/>
          <w:szCs w:val="20"/>
          <w:lang w:val="en-CA"/>
        </w:rPr>
        <w:t>×</w:t>
      </w:r>
      <w:r w:rsidRPr="001B347F">
        <w:rPr>
          <w:b/>
          <w:color w:val="000000"/>
          <w:szCs w:val="20"/>
          <w:lang w:val="en-CA"/>
        </w:rPr>
        <w:t xml:space="preserve"> 660,000 = 330,000</w:t>
      </w:r>
    </w:p>
    <w:p w:rsidR="001B347F" w:rsidRPr="001B347F" w:rsidRDefault="001B347F" w:rsidP="001B347F">
      <w:pPr>
        <w:numPr>
          <w:ilvl w:val="4"/>
          <w:numId w:val="1"/>
        </w:numPr>
        <w:tabs>
          <w:tab w:val="left" w:pos="720"/>
          <w:tab w:val="left" w:pos="1080"/>
          <w:tab w:val="left" w:pos="1440"/>
          <w:tab w:val="left" w:pos="2160"/>
          <w:tab w:val="left" w:pos="2880"/>
        </w:tabs>
        <w:overflowPunct w:val="0"/>
        <w:autoSpaceDE w:val="0"/>
        <w:autoSpaceDN w:val="0"/>
        <w:adjustRightInd w:val="0"/>
        <w:spacing w:before="560" w:after="240"/>
        <w:ind w:left="-72"/>
        <w:textAlignment w:val="baseline"/>
        <w:outlineLvl w:val="4"/>
        <w:rPr>
          <w:b/>
          <w:color w:val="000000"/>
          <w:sz w:val="26"/>
          <w:szCs w:val="20"/>
          <w:lang w:val="en-CA"/>
        </w:rPr>
      </w:pPr>
      <w:r w:rsidRPr="001B347F">
        <w:rPr>
          <w:b/>
          <w:color w:val="000000"/>
          <w:sz w:val="26"/>
          <w:szCs w:val="20"/>
          <w:lang w:val="en-CA"/>
        </w:rPr>
        <w:t>Exercise 10–14</w:t>
      </w:r>
    </w:p>
    <w:p w:rsidR="001B347F" w:rsidRPr="001B347F" w:rsidRDefault="001B347F" w:rsidP="001B347F">
      <w:pPr>
        <w:tabs>
          <w:tab w:val="left" w:pos="360"/>
          <w:tab w:val="left" w:pos="1080"/>
        </w:tabs>
        <w:overflowPunct w:val="0"/>
        <w:autoSpaceDE w:val="0"/>
        <w:autoSpaceDN w:val="0"/>
        <w:adjustRightInd w:val="0"/>
        <w:spacing w:line="280" w:lineRule="atLeast"/>
        <w:ind w:left="3420" w:hanging="3420"/>
        <w:textAlignment w:val="baseline"/>
        <w:rPr>
          <w:b/>
          <w:color w:val="000000"/>
          <w:szCs w:val="20"/>
          <w:lang w:val="en-CA"/>
        </w:rPr>
      </w:pPr>
      <w:r w:rsidRPr="001B347F">
        <w:rPr>
          <w:b/>
          <w:color w:val="000000"/>
          <w:szCs w:val="20"/>
          <w:lang w:val="en-CA"/>
        </w:rPr>
        <w:t>1.</w:t>
      </w:r>
      <w:r w:rsidRPr="001B347F">
        <w:rPr>
          <w:b/>
          <w:color w:val="000000"/>
          <w:szCs w:val="20"/>
          <w:lang w:val="en-CA"/>
        </w:rPr>
        <w:tab/>
        <w:t>MPV</w:t>
      </w:r>
      <w:r w:rsidRPr="001B347F">
        <w:rPr>
          <w:b/>
          <w:color w:val="000000"/>
          <w:szCs w:val="20"/>
          <w:lang w:val="en-CA"/>
        </w:rPr>
        <w:tab/>
        <w:t>= (AP – SP</w:t>
      </w:r>
      <w:proofErr w:type="gramStart"/>
      <w:r w:rsidRPr="001B347F">
        <w:rPr>
          <w:b/>
          <w:color w:val="000000"/>
          <w:szCs w:val="20"/>
          <w:lang w:val="en-CA"/>
        </w:rPr>
        <w:t>)AQ</w:t>
      </w:r>
      <w:proofErr w:type="gramEnd"/>
    </w:p>
    <w:p w:rsidR="001B347F" w:rsidRPr="001B347F" w:rsidRDefault="001B347F" w:rsidP="001B347F">
      <w:pPr>
        <w:tabs>
          <w:tab w:val="left" w:pos="360"/>
          <w:tab w:val="left" w:pos="1080"/>
        </w:tabs>
        <w:overflowPunct w:val="0"/>
        <w:autoSpaceDE w:val="0"/>
        <w:autoSpaceDN w:val="0"/>
        <w:adjustRightInd w:val="0"/>
        <w:spacing w:line="280" w:lineRule="atLeast"/>
        <w:ind w:left="3420" w:hanging="3420"/>
        <w:textAlignment w:val="baseline"/>
        <w:rPr>
          <w:b/>
          <w:color w:val="000000"/>
          <w:szCs w:val="20"/>
          <w:lang w:val="en-CA"/>
        </w:rPr>
      </w:pPr>
      <w:r w:rsidRPr="001B347F">
        <w:rPr>
          <w:b/>
          <w:color w:val="000000"/>
          <w:szCs w:val="20"/>
          <w:lang w:val="en-CA"/>
        </w:rPr>
        <w:tab/>
      </w:r>
      <w:r w:rsidRPr="001B347F">
        <w:rPr>
          <w:b/>
          <w:color w:val="000000"/>
          <w:szCs w:val="20"/>
          <w:lang w:val="en-CA"/>
        </w:rPr>
        <w:tab/>
        <w:t>= ($4.10 – $4.00)930,000</w:t>
      </w:r>
    </w:p>
    <w:p w:rsidR="001B347F" w:rsidRPr="001B347F" w:rsidRDefault="001B347F" w:rsidP="001B347F">
      <w:pPr>
        <w:tabs>
          <w:tab w:val="left" w:pos="360"/>
          <w:tab w:val="left" w:pos="1080"/>
        </w:tabs>
        <w:overflowPunct w:val="0"/>
        <w:autoSpaceDE w:val="0"/>
        <w:autoSpaceDN w:val="0"/>
        <w:adjustRightInd w:val="0"/>
        <w:spacing w:line="280" w:lineRule="atLeast"/>
        <w:ind w:left="3420" w:hanging="3420"/>
        <w:textAlignment w:val="baseline"/>
        <w:rPr>
          <w:b/>
          <w:color w:val="000000"/>
          <w:szCs w:val="20"/>
          <w:lang w:val="en-CA"/>
        </w:rPr>
      </w:pPr>
      <w:r w:rsidRPr="001B347F">
        <w:rPr>
          <w:b/>
          <w:color w:val="000000"/>
          <w:szCs w:val="20"/>
          <w:lang w:val="en-CA"/>
        </w:rPr>
        <w:tab/>
      </w:r>
      <w:r w:rsidRPr="001B347F">
        <w:rPr>
          <w:b/>
          <w:color w:val="000000"/>
          <w:szCs w:val="20"/>
          <w:lang w:val="en-CA"/>
        </w:rPr>
        <w:tab/>
        <w:t xml:space="preserve">= $93,000 </w:t>
      </w:r>
      <w:r w:rsidRPr="001B347F">
        <w:rPr>
          <w:b/>
          <w:i/>
          <w:iCs/>
          <w:color w:val="000000"/>
          <w:szCs w:val="20"/>
          <w:lang w:val="en-CA"/>
        </w:rPr>
        <w:t>U</w:t>
      </w:r>
    </w:p>
    <w:p w:rsidR="001B347F" w:rsidRPr="001B347F" w:rsidRDefault="001B347F" w:rsidP="001B347F">
      <w:pPr>
        <w:tabs>
          <w:tab w:val="left" w:pos="475"/>
          <w:tab w:val="left" w:pos="720"/>
          <w:tab w:val="left" w:pos="1260"/>
          <w:tab w:val="left" w:pos="1440"/>
          <w:tab w:val="left" w:pos="2160"/>
          <w:tab w:val="left" w:pos="2880"/>
          <w:tab w:val="right" w:leader="dot" w:pos="6480"/>
          <w:tab w:val="right" w:pos="8100"/>
          <w:tab w:val="right" w:pos="9360"/>
        </w:tabs>
        <w:overflowPunct w:val="0"/>
        <w:autoSpaceDE w:val="0"/>
        <w:autoSpaceDN w:val="0"/>
        <w:adjustRightInd w:val="0"/>
        <w:spacing w:line="120" w:lineRule="exact"/>
        <w:textAlignment w:val="baseline"/>
        <w:rPr>
          <w:color w:val="000000"/>
          <w:sz w:val="12"/>
          <w:szCs w:val="20"/>
          <w:lang w:val="en-CA"/>
        </w:rPr>
      </w:pPr>
    </w:p>
    <w:p w:rsidR="001B347F" w:rsidRPr="001B347F" w:rsidRDefault="001B347F" w:rsidP="001B347F">
      <w:pPr>
        <w:tabs>
          <w:tab w:val="left" w:pos="360"/>
          <w:tab w:val="left" w:pos="1080"/>
        </w:tabs>
        <w:overflowPunct w:val="0"/>
        <w:autoSpaceDE w:val="0"/>
        <w:autoSpaceDN w:val="0"/>
        <w:adjustRightInd w:val="0"/>
        <w:spacing w:line="280" w:lineRule="atLeast"/>
        <w:ind w:left="3420" w:hanging="3420"/>
        <w:textAlignment w:val="baseline"/>
        <w:rPr>
          <w:b/>
          <w:color w:val="000000"/>
          <w:szCs w:val="20"/>
          <w:lang w:val="en-CA"/>
        </w:rPr>
      </w:pPr>
      <w:r w:rsidRPr="001B347F">
        <w:rPr>
          <w:b/>
          <w:color w:val="000000"/>
          <w:szCs w:val="20"/>
          <w:lang w:val="en-CA"/>
        </w:rPr>
        <w:tab/>
        <w:t>MUV</w:t>
      </w:r>
      <w:r w:rsidRPr="001B347F">
        <w:rPr>
          <w:b/>
          <w:color w:val="000000"/>
          <w:szCs w:val="20"/>
          <w:lang w:val="en-CA"/>
        </w:rPr>
        <w:tab/>
        <w:t>= (AQ – SQ</w:t>
      </w:r>
      <w:proofErr w:type="gramStart"/>
      <w:r w:rsidRPr="001B347F">
        <w:rPr>
          <w:b/>
          <w:color w:val="000000"/>
          <w:szCs w:val="20"/>
          <w:lang w:val="en-CA"/>
        </w:rPr>
        <w:t>)SP</w:t>
      </w:r>
      <w:proofErr w:type="gramEnd"/>
    </w:p>
    <w:p w:rsidR="001B347F" w:rsidRPr="001B347F" w:rsidRDefault="001B347F" w:rsidP="001B347F">
      <w:pPr>
        <w:tabs>
          <w:tab w:val="left" w:pos="360"/>
          <w:tab w:val="left" w:pos="1080"/>
        </w:tabs>
        <w:overflowPunct w:val="0"/>
        <w:autoSpaceDE w:val="0"/>
        <w:autoSpaceDN w:val="0"/>
        <w:adjustRightInd w:val="0"/>
        <w:spacing w:line="280" w:lineRule="atLeast"/>
        <w:ind w:left="3420" w:hanging="3420"/>
        <w:textAlignment w:val="baseline"/>
        <w:rPr>
          <w:b/>
          <w:color w:val="000000"/>
          <w:szCs w:val="20"/>
          <w:lang w:val="en-CA"/>
        </w:rPr>
      </w:pPr>
      <w:r w:rsidRPr="001B347F">
        <w:rPr>
          <w:b/>
          <w:color w:val="000000"/>
          <w:szCs w:val="20"/>
          <w:lang w:val="en-CA"/>
        </w:rPr>
        <w:tab/>
      </w:r>
      <w:r w:rsidRPr="001B347F">
        <w:rPr>
          <w:b/>
          <w:color w:val="000000"/>
          <w:szCs w:val="20"/>
          <w:lang w:val="en-CA"/>
        </w:rPr>
        <w:tab/>
        <w:t>= (925,000 – 875,000</w:t>
      </w:r>
      <w:proofErr w:type="gramStart"/>
      <w:r w:rsidRPr="001B347F">
        <w:rPr>
          <w:b/>
          <w:color w:val="000000"/>
          <w:szCs w:val="20"/>
          <w:lang w:val="en-CA"/>
        </w:rPr>
        <w:t>)$</w:t>
      </w:r>
      <w:proofErr w:type="gramEnd"/>
      <w:r w:rsidRPr="001B347F">
        <w:rPr>
          <w:b/>
          <w:color w:val="000000"/>
          <w:szCs w:val="20"/>
          <w:lang w:val="en-CA"/>
        </w:rPr>
        <w:t>4.00</w:t>
      </w:r>
    </w:p>
    <w:p w:rsidR="001B347F" w:rsidRPr="001B347F" w:rsidRDefault="001B347F" w:rsidP="001B347F">
      <w:pPr>
        <w:tabs>
          <w:tab w:val="left" w:pos="360"/>
          <w:tab w:val="left" w:pos="1080"/>
        </w:tabs>
        <w:overflowPunct w:val="0"/>
        <w:autoSpaceDE w:val="0"/>
        <w:autoSpaceDN w:val="0"/>
        <w:adjustRightInd w:val="0"/>
        <w:spacing w:line="280" w:lineRule="atLeast"/>
        <w:ind w:left="3420" w:hanging="3420"/>
        <w:textAlignment w:val="baseline"/>
        <w:rPr>
          <w:b/>
          <w:color w:val="000000"/>
          <w:szCs w:val="20"/>
          <w:lang w:val="en-CA"/>
        </w:rPr>
      </w:pPr>
      <w:r w:rsidRPr="001B347F">
        <w:rPr>
          <w:b/>
          <w:color w:val="000000"/>
          <w:szCs w:val="20"/>
          <w:lang w:val="en-CA"/>
        </w:rPr>
        <w:tab/>
      </w:r>
      <w:r w:rsidRPr="001B347F">
        <w:rPr>
          <w:b/>
          <w:color w:val="000000"/>
          <w:szCs w:val="20"/>
          <w:lang w:val="en-CA"/>
        </w:rPr>
        <w:tab/>
        <w:t xml:space="preserve">= $200,000 </w:t>
      </w:r>
      <w:r w:rsidRPr="001B347F">
        <w:rPr>
          <w:b/>
          <w:i/>
          <w:iCs/>
          <w:color w:val="000000"/>
          <w:szCs w:val="20"/>
          <w:lang w:val="en-CA"/>
        </w:rPr>
        <w:t>U</w:t>
      </w:r>
    </w:p>
    <w:p w:rsidR="001B347F" w:rsidRPr="001B347F" w:rsidRDefault="001B347F" w:rsidP="001B347F">
      <w:pPr>
        <w:tabs>
          <w:tab w:val="left" w:pos="475"/>
          <w:tab w:val="left" w:pos="720"/>
          <w:tab w:val="left" w:pos="1260"/>
          <w:tab w:val="left" w:pos="1440"/>
          <w:tab w:val="left" w:pos="2160"/>
          <w:tab w:val="left" w:pos="2880"/>
          <w:tab w:val="right" w:leader="dot" w:pos="6480"/>
          <w:tab w:val="right" w:pos="8100"/>
          <w:tab w:val="right" w:pos="9360"/>
        </w:tabs>
        <w:overflowPunct w:val="0"/>
        <w:autoSpaceDE w:val="0"/>
        <w:autoSpaceDN w:val="0"/>
        <w:adjustRightInd w:val="0"/>
        <w:spacing w:line="120" w:lineRule="exact"/>
        <w:textAlignment w:val="baseline"/>
        <w:rPr>
          <w:color w:val="000000"/>
          <w:sz w:val="12"/>
          <w:szCs w:val="20"/>
          <w:lang w:val="en-CA"/>
        </w:rPr>
      </w:pPr>
    </w:p>
    <w:p w:rsidR="001B347F" w:rsidRPr="001B347F" w:rsidRDefault="001B347F" w:rsidP="001B347F">
      <w:pPr>
        <w:tabs>
          <w:tab w:val="left" w:pos="360"/>
          <w:tab w:val="left" w:pos="3420"/>
        </w:tabs>
        <w:overflowPunct w:val="0"/>
        <w:autoSpaceDE w:val="0"/>
        <w:autoSpaceDN w:val="0"/>
        <w:adjustRightInd w:val="0"/>
        <w:spacing w:after="120" w:line="280" w:lineRule="atLeast"/>
        <w:ind w:left="360" w:hanging="360"/>
        <w:jc w:val="both"/>
        <w:textAlignment w:val="baseline"/>
        <w:rPr>
          <w:b/>
          <w:color w:val="000000"/>
          <w:szCs w:val="20"/>
          <w:lang w:val="en-CA"/>
        </w:rPr>
      </w:pPr>
      <w:r w:rsidRPr="001B347F">
        <w:rPr>
          <w:b/>
          <w:i/>
          <w:color w:val="000000"/>
          <w:szCs w:val="20"/>
          <w:lang w:val="en-CA"/>
        </w:rPr>
        <w:tab/>
        <w:t>Note:</w:t>
      </w:r>
      <w:r w:rsidRPr="001B347F">
        <w:rPr>
          <w:b/>
          <w:color w:val="000000"/>
          <w:szCs w:val="20"/>
          <w:lang w:val="en-CA"/>
        </w:rPr>
        <w:t xml:space="preserve"> There is no 3-pronged analysis for materials because </w:t>
      </w:r>
      <w:proofErr w:type="gramStart"/>
      <w:r w:rsidRPr="001B347F">
        <w:rPr>
          <w:b/>
          <w:color w:val="000000"/>
          <w:szCs w:val="20"/>
          <w:lang w:val="en-CA"/>
        </w:rPr>
        <w:t>materials purchased is</w:t>
      </w:r>
      <w:proofErr w:type="gramEnd"/>
      <w:r w:rsidRPr="001B347F">
        <w:rPr>
          <w:b/>
          <w:color w:val="000000"/>
          <w:szCs w:val="20"/>
          <w:lang w:val="en-CA"/>
        </w:rPr>
        <w:t xml:space="preserve"> different from the materials issued. (Materials purchased is used for MPV and materials issued for MUV.)</w:t>
      </w:r>
    </w:p>
    <w:p w:rsidR="001B347F" w:rsidRPr="001B347F" w:rsidRDefault="001B347F" w:rsidP="001B347F">
      <w:pPr>
        <w:rPr>
          <w:rFonts w:cs="Arial"/>
          <w:b/>
          <w:lang w:val="en-CA"/>
        </w:rPr>
      </w:pPr>
    </w:p>
    <w:p w:rsidR="001B347F" w:rsidRPr="001B347F" w:rsidRDefault="001B347F" w:rsidP="001B347F">
      <w:pPr>
        <w:tabs>
          <w:tab w:val="left" w:pos="360"/>
          <w:tab w:val="left" w:pos="1080"/>
        </w:tabs>
        <w:overflowPunct w:val="0"/>
        <w:autoSpaceDE w:val="0"/>
        <w:autoSpaceDN w:val="0"/>
        <w:adjustRightInd w:val="0"/>
        <w:spacing w:line="280" w:lineRule="atLeast"/>
        <w:ind w:left="3420" w:hanging="3420"/>
        <w:textAlignment w:val="baseline"/>
        <w:rPr>
          <w:b/>
          <w:color w:val="000000"/>
          <w:szCs w:val="20"/>
          <w:lang w:val="en-CA"/>
        </w:rPr>
      </w:pPr>
      <w:r w:rsidRPr="001B347F">
        <w:rPr>
          <w:b/>
          <w:color w:val="000000"/>
          <w:szCs w:val="20"/>
          <w:lang w:val="en-CA"/>
        </w:rPr>
        <w:t>2.</w:t>
      </w:r>
      <w:r w:rsidRPr="001B347F">
        <w:rPr>
          <w:b/>
          <w:color w:val="000000"/>
          <w:szCs w:val="20"/>
          <w:lang w:val="en-CA"/>
        </w:rPr>
        <w:tab/>
        <w:t>LRV</w:t>
      </w:r>
      <w:r w:rsidRPr="001B347F">
        <w:rPr>
          <w:b/>
          <w:color w:val="000000"/>
          <w:szCs w:val="20"/>
          <w:lang w:val="en-CA"/>
        </w:rPr>
        <w:tab/>
        <w:t>= (AR – SR</w:t>
      </w:r>
      <w:proofErr w:type="gramStart"/>
      <w:r w:rsidRPr="001B347F">
        <w:rPr>
          <w:b/>
          <w:color w:val="000000"/>
          <w:szCs w:val="20"/>
          <w:lang w:val="en-CA"/>
        </w:rPr>
        <w:t>)AH</w:t>
      </w:r>
      <w:proofErr w:type="gramEnd"/>
    </w:p>
    <w:p w:rsidR="001B347F" w:rsidRPr="001B347F" w:rsidRDefault="001B347F" w:rsidP="001B347F">
      <w:pPr>
        <w:tabs>
          <w:tab w:val="left" w:pos="360"/>
          <w:tab w:val="left" w:pos="1080"/>
        </w:tabs>
        <w:overflowPunct w:val="0"/>
        <w:autoSpaceDE w:val="0"/>
        <w:autoSpaceDN w:val="0"/>
        <w:adjustRightInd w:val="0"/>
        <w:spacing w:line="280" w:lineRule="atLeast"/>
        <w:ind w:left="3420" w:hanging="3420"/>
        <w:textAlignment w:val="baseline"/>
        <w:rPr>
          <w:b/>
          <w:color w:val="000000"/>
          <w:szCs w:val="20"/>
          <w:lang w:val="en-CA"/>
        </w:rPr>
      </w:pPr>
      <w:r w:rsidRPr="001B347F">
        <w:rPr>
          <w:b/>
          <w:color w:val="000000"/>
          <w:szCs w:val="20"/>
          <w:lang w:val="en-CA"/>
        </w:rPr>
        <w:tab/>
      </w:r>
      <w:r w:rsidRPr="001B347F">
        <w:rPr>
          <w:b/>
          <w:color w:val="000000"/>
          <w:szCs w:val="20"/>
          <w:lang w:val="en-CA"/>
        </w:rPr>
        <w:tab/>
        <w:t>= ($11.15 – $11.25)362,500</w:t>
      </w:r>
    </w:p>
    <w:p w:rsidR="001B347F" w:rsidRPr="001B347F" w:rsidRDefault="001B347F" w:rsidP="001B347F">
      <w:pPr>
        <w:tabs>
          <w:tab w:val="left" w:pos="360"/>
          <w:tab w:val="left" w:pos="1080"/>
        </w:tabs>
        <w:overflowPunct w:val="0"/>
        <w:autoSpaceDE w:val="0"/>
        <w:autoSpaceDN w:val="0"/>
        <w:adjustRightInd w:val="0"/>
        <w:spacing w:line="280" w:lineRule="atLeast"/>
        <w:ind w:left="3420" w:hanging="3420"/>
        <w:textAlignment w:val="baseline"/>
        <w:rPr>
          <w:b/>
          <w:color w:val="000000"/>
          <w:szCs w:val="20"/>
          <w:lang w:val="en-CA"/>
        </w:rPr>
      </w:pPr>
      <w:r w:rsidRPr="001B347F">
        <w:rPr>
          <w:b/>
          <w:color w:val="000000"/>
          <w:szCs w:val="20"/>
          <w:lang w:val="en-CA"/>
        </w:rPr>
        <w:tab/>
      </w:r>
      <w:r w:rsidRPr="001B347F">
        <w:rPr>
          <w:b/>
          <w:color w:val="000000"/>
          <w:szCs w:val="20"/>
          <w:lang w:val="en-CA"/>
        </w:rPr>
        <w:tab/>
        <w:t xml:space="preserve">= $36,250 </w:t>
      </w:r>
      <w:r w:rsidRPr="001B347F">
        <w:rPr>
          <w:b/>
          <w:i/>
          <w:iCs/>
          <w:color w:val="000000"/>
          <w:szCs w:val="20"/>
          <w:lang w:val="en-CA"/>
        </w:rPr>
        <w:t>F</w:t>
      </w:r>
    </w:p>
    <w:p w:rsidR="001B347F" w:rsidRPr="001B347F" w:rsidRDefault="001B347F" w:rsidP="001B347F">
      <w:pPr>
        <w:tabs>
          <w:tab w:val="left" w:pos="475"/>
          <w:tab w:val="left" w:pos="720"/>
          <w:tab w:val="left" w:pos="1260"/>
          <w:tab w:val="left" w:pos="1440"/>
          <w:tab w:val="left" w:pos="2160"/>
          <w:tab w:val="left" w:pos="2880"/>
          <w:tab w:val="right" w:leader="dot" w:pos="6480"/>
          <w:tab w:val="right" w:pos="8100"/>
          <w:tab w:val="right" w:pos="9360"/>
        </w:tabs>
        <w:overflowPunct w:val="0"/>
        <w:autoSpaceDE w:val="0"/>
        <w:autoSpaceDN w:val="0"/>
        <w:adjustRightInd w:val="0"/>
        <w:spacing w:line="120" w:lineRule="exact"/>
        <w:textAlignment w:val="baseline"/>
        <w:rPr>
          <w:color w:val="000000"/>
          <w:sz w:val="12"/>
          <w:szCs w:val="20"/>
          <w:lang w:val="en-CA"/>
        </w:rPr>
      </w:pPr>
    </w:p>
    <w:p w:rsidR="001B347F" w:rsidRPr="001B347F" w:rsidRDefault="001B347F" w:rsidP="001B347F">
      <w:pPr>
        <w:tabs>
          <w:tab w:val="left" w:pos="360"/>
          <w:tab w:val="left" w:pos="1080"/>
        </w:tabs>
        <w:overflowPunct w:val="0"/>
        <w:autoSpaceDE w:val="0"/>
        <w:autoSpaceDN w:val="0"/>
        <w:adjustRightInd w:val="0"/>
        <w:spacing w:line="280" w:lineRule="atLeast"/>
        <w:ind w:left="3420" w:hanging="3420"/>
        <w:textAlignment w:val="baseline"/>
        <w:rPr>
          <w:b/>
          <w:color w:val="000000"/>
          <w:szCs w:val="20"/>
          <w:lang w:val="en-CA"/>
        </w:rPr>
      </w:pPr>
      <w:r w:rsidRPr="001B347F">
        <w:rPr>
          <w:b/>
          <w:color w:val="000000"/>
          <w:szCs w:val="20"/>
          <w:lang w:val="en-CA"/>
        </w:rPr>
        <w:tab/>
        <w:t>LEV</w:t>
      </w:r>
      <w:r w:rsidRPr="001B347F">
        <w:rPr>
          <w:b/>
          <w:color w:val="000000"/>
          <w:szCs w:val="20"/>
          <w:lang w:val="en-CA"/>
        </w:rPr>
        <w:tab/>
        <w:t>= (AH – SH</w:t>
      </w:r>
      <w:proofErr w:type="gramStart"/>
      <w:r w:rsidRPr="001B347F">
        <w:rPr>
          <w:b/>
          <w:color w:val="000000"/>
          <w:szCs w:val="20"/>
          <w:lang w:val="en-CA"/>
        </w:rPr>
        <w:t>)SR</w:t>
      </w:r>
      <w:proofErr w:type="gramEnd"/>
    </w:p>
    <w:p w:rsidR="001B347F" w:rsidRPr="001B347F" w:rsidRDefault="001B347F" w:rsidP="001B347F">
      <w:pPr>
        <w:tabs>
          <w:tab w:val="left" w:pos="360"/>
          <w:tab w:val="left" w:pos="1080"/>
        </w:tabs>
        <w:overflowPunct w:val="0"/>
        <w:autoSpaceDE w:val="0"/>
        <w:autoSpaceDN w:val="0"/>
        <w:adjustRightInd w:val="0"/>
        <w:spacing w:line="280" w:lineRule="atLeast"/>
        <w:ind w:left="3420" w:hanging="3420"/>
        <w:textAlignment w:val="baseline"/>
        <w:rPr>
          <w:b/>
          <w:color w:val="000000"/>
          <w:szCs w:val="20"/>
          <w:lang w:val="en-CA"/>
        </w:rPr>
      </w:pPr>
      <w:r w:rsidRPr="001B347F">
        <w:rPr>
          <w:b/>
          <w:color w:val="000000"/>
          <w:szCs w:val="20"/>
          <w:lang w:val="en-CA"/>
        </w:rPr>
        <w:tab/>
      </w:r>
      <w:r w:rsidRPr="001B347F">
        <w:rPr>
          <w:b/>
          <w:color w:val="000000"/>
          <w:szCs w:val="20"/>
          <w:lang w:val="en-CA"/>
        </w:rPr>
        <w:tab/>
        <w:t>= (362,500 – 350,000</w:t>
      </w:r>
      <w:proofErr w:type="gramStart"/>
      <w:r w:rsidRPr="001B347F">
        <w:rPr>
          <w:b/>
          <w:color w:val="000000"/>
          <w:szCs w:val="20"/>
          <w:lang w:val="en-CA"/>
        </w:rPr>
        <w:t>)$</w:t>
      </w:r>
      <w:proofErr w:type="gramEnd"/>
      <w:r w:rsidRPr="001B347F">
        <w:rPr>
          <w:b/>
          <w:color w:val="000000"/>
          <w:szCs w:val="20"/>
          <w:lang w:val="en-CA"/>
        </w:rPr>
        <w:t>11.25</w:t>
      </w:r>
    </w:p>
    <w:p w:rsidR="001B347F" w:rsidRPr="001B347F" w:rsidRDefault="001B347F" w:rsidP="001B347F">
      <w:pPr>
        <w:tabs>
          <w:tab w:val="left" w:pos="360"/>
          <w:tab w:val="left" w:pos="1080"/>
        </w:tabs>
        <w:overflowPunct w:val="0"/>
        <w:autoSpaceDE w:val="0"/>
        <w:autoSpaceDN w:val="0"/>
        <w:adjustRightInd w:val="0"/>
        <w:spacing w:line="280" w:lineRule="atLeast"/>
        <w:ind w:left="3420" w:hanging="3420"/>
        <w:textAlignment w:val="baseline"/>
        <w:rPr>
          <w:b/>
          <w:i/>
          <w:iCs/>
          <w:color w:val="000000"/>
          <w:szCs w:val="20"/>
          <w:lang w:val="en-CA"/>
        </w:rPr>
      </w:pPr>
      <w:r w:rsidRPr="001B347F">
        <w:rPr>
          <w:b/>
          <w:color w:val="000000"/>
          <w:szCs w:val="20"/>
          <w:lang w:val="en-CA"/>
        </w:rPr>
        <w:tab/>
      </w:r>
      <w:r w:rsidRPr="001B347F">
        <w:rPr>
          <w:b/>
          <w:color w:val="000000"/>
          <w:szCs w:val="20"/>
          <w:lang w:val="en-CA"/>
        </w:rPr>
        <w:tab/>
        <w:t xml:space="preserve">= $140,625 </w:t>
      </w:r>
      <w:r w:rsidRPr="001B347F">
        <w:rPr>
          <w:b/>
          <w:i/>
          <w:iCs/>
          <w:color w:val="000000"/>
          <w:szCs w:val="20"/>
          <w:lang w:val="en-CA"/>
        </w:rPr>
        <w:t>U</w:t>
      </w:r>
    </w:p>
    <w:p w:rsidR="001B347F" w:rsidRPr="001B347F" w:rsidRDefault="001B347F" w:rsidP="001B347F">
      <w:pPr>
        <w:tabs>
          <w:tab w:val="left" w:pos="360"/>
          <w:tab w:val="left" w:pos="1080"/>
        </w:tabs>
        <w:overflowPunct w:val="0"/>
        <w:autoSpaceDE w:val="0"/>
        <w:autoSpaceDN w:val="0"/>
        <w:adjustRightInd w:val="0"/>
        <w:spacing w:line="280" w:lineRule="atLeast"/>
        <w:ind w:left="3420" w:hanging="3420"/>
        <w:textAlignment w:val="baseline"/>
        <w:rPr>
          <w:b/>
          <w:color w:val="000000"/>
          <w:szCs w:val="20"/>
          <w:lang w:val="en-CA"/>
        </w:rPr>
      </w:pPr>
    </w:p>
    <w:tbl>
      <w:tblPr>
        <w:tblW w:w="9264" w:type="dxa"/>
        <w:jc w:val="center"/>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Layout w:type="fixed"/>
        <w:tblCellMar>
          <w:left w:w="0" w:type="dxa"/>
          <w:right w:w="0" w:type="dxa"/>
        </w:tblCellMar>
        <w:tblLook w:val="0000" w:firstRow="0" w:lastRow="0" w:firstColumn="0" w:lastColumn="0" w:noHBand="0" w:noVBand="0"/>
      </w:tblPr>
      <w:tblGrid>
        <w:gridCol w:w="1378"/>
        <w:gridCol w:w="1710"/>
        <w:gridCol w:w="1544"/>
        <w:gridCol w:w="1544"/>
        <w:gridCol w:w="1682"/>
        <w:gridCol w:w="1406"/>
      </w:tblGrid>
      <w:tr w:rsidR="001B347F" w:rsidRPr="001B347F" w:rsidTr="002B7A26">
        <w:trPr>
          <w:jc w:val="center"/>
        </w:trPr>
        <w:tc>
          <w:tcPr>
            <w:tcW w:w="3088" w:type="dxa"/>
            <w:gridSpan w:val="2"/>
          </w:tcPr>
          <w:p w:rsidR="001B347F" w:rsidRPr="001B347F" w:rsidRDefault="001B347F" w:rsidP="001B347F">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1B347F">
              <w:rPr>
                <w:b/>
                <w:color w:val="000000"/>
                <w:szCs w:val="20"/>
                <w:lang w:val="en-CA"/>
              </w:rPr>
              <w:t xml:space="preserve">AR </w:t>
            </w:r>
            <w:r w:rsidRPr="001B347F">
              <w:rPr>
                <w:rFonts w:cs="Arial"/>
                <w:b/>
                <w:color w:val="000000"/>
                <w:szCs w:val="20"/>
                <w:lang w:val="en-CA"/>
              </w:rPr>
              <w:t>×</w:t>
            </w:r>
            <w:r w:rsidRPr="001B347F">
              <w:rPr>
                <w:b/>
                <w:color w:val="000000"/>
                <w:szCs w:val="20"/>
                <w:lang w:val="en-CA"/>
              </w:rPr>
              <w:t xml:space="preserve"> AH</w:t>
            </w:r>
          </w:p>
        </w:tc>
        <w:tc>
          <w:tcPr>
            <w:tcW w:w="3088" w:type="dxa"/>
            <w:gridSpan w:val="2"/>
          </w:tcPr>
          <w:p w:rsidR="001B347F" w:rsidRPr="001B347F" w:rsidRDefault="001B347F" w:rsidP="001B347F">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1B347F">
              <w:rPr>
                <w:b/>
                <w:color w:val="000000"/>
                <w:szCs w:val="20"/>
                <w:lang w:val="en-CA"/>
              </w:rPr>
              <w:t xml:space="preserve">SR </w:t>
            </w:r>
            <w:r w:rsidRPr="001B347F">
              <w:rPr>
                <w:rFonts w:cs="Arial"/>
                <w:b/>
                <w:color w:val="000000"/>
                <w:szCs w:val="20"/>
                <w:lang w:val="en-CA"/>
              </w:rPr>
              <w:t>×</w:t>
            </w:r>
            <w:r w:rsidRPr="001B347F">
              <w:rPr>
                <w:b/>
                <w:color w:val="000000"/>
                <w:szCs w:val="20"/>
                <w:lang w:val="en-CA"/>
              </w:rPr>
              <w:t xml:space="preserve"> AH</w:t>
            </w:r>
          </w:p>
        </w:tc>
        <w:tc>
          <w:tcPr>
            <w:tcW w:w="3088" w:type="dxa"/>
            <w:gridSpan w:val="2"/>
          </w:tcPr>
          <w:p w:rsidR="001B347F" w:rsidRPr="001B347F" w:rsidRDefault="001B347F" w:rsidP="001B347F">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1B347F">
              <w:rPr>
                <w:b/>
                <w:color w:val="000000"/>
                <w:szCs w:val="20"/>
                <w:lang w:val="en-CA"/>
              </w:rPr>
              <w:t xml:space="preserve">SR </w:t>
            </w:r>
            <w:r w:rsidRPr="001B347F">
              <w:rPr>
                <w:rFonts w:cs="Arial"/>
                <w:b/>
                <w:color w:val="000000"/>
                <w:szCs w:val="20"/>
                <w:lang w:val="en-CA"/>
              </w:rPr>
              <w:t>×</w:t>
            </w:r>
            <w:r w:rsidRPr="001B347F">
              <w:rPr>
                <w:b/>
                <w:color w:val="000000"/>
                <w:szCs w:val="20"/>
                <w:lang w:val="en-CA"/>
              </w:rPr>
              <w:t xml:space="preserve"> SH</w:t>
            </w:r>
          </w:p>
        </w:tc>
      </w:tr>
      <w:tr w:rsidR="001B347F" w:rsidRPr="001B347F" w:rsidTr="002B7A26">
        <w:trPr>
          <w:jc w:val="center"/>
        </w:trPr>
        <w:tc>
          <w:tcPr>
            <w:tcW w:w="3088" w:type="dxa"/>
            <w:gridSpan w:val="2"/>
          </w:tcPr>
          <w:p w:rsidR="001B347F" w:rsidRPr="001B347F" w:rsidRDefault="001B347F" w:rsidP="001B347F">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1B347F">
              <w:rPr>
                <w:b/>
                <w:color w:val="000000"/>
                <w:szCs w:val="20"/>
                <w:lang w:val="en-CA"/>
              </w:rPr>
              <w:t xml:space="preserve">$11.15 </w:t>
            </w:r>
            <w:r w:rsidRPr="001B347F">
              <w:rPr>
                <w:rFonts w:cs="Arial"/>
                <w:b/>
                <w:color w:val="000000"/>
                <w:szCs w:val="20"/>
                <w:lang w:val="en-CA"/>
              </w:rPr>
              <w:t>×</w:t>
            </w:r>
            <w:r w:rsidRPr="001B347F">
              <w:rPr>
                <w:b/>
                <w:color w:val="000000"/>
                <w:szCs w:val="20"/>
                <w:lang w:val="en-CA"/>
              </w:rPr>
              <w:t xml:space="preserve"> 362,500</w:t>
            </w:r>
          </w:p>
          <w:p w:rsidR="001B347F" w:rsidRPr="001B347F" w:rsidRDefault="001B347F" w:rsidP="001B347F">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1B347F">
              <w:rPr>
                <w:b/>
                <w:color w:val="000000"/>
                <w:szCs w:val="20"/>
                <w:lang w:val="en-CA"/>
              </w:rPr>
              <w:t>$4,041,875</w:t>
            </w:r>
          </w:p>
        </w:tc>
        <w:tc>
          <w:tcPr>
            <w:tcW w:w="3088" w:type="dxa"/>
            <w:gridSpan w:val="2"/>
          </w:tcPr>
          <w:p w:rsidR="001B347F" w:rsidRPr="001B347F" w:rsidRDefault="001B347F" w:rsidP="001B347F">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1B347F">
              <w:rPr>
                <w:b/>
                <w:color w:val="000000"/>
                <w:szCs w:val="20"/>
                <w:lang w:val="en-CA"/>
              </w:rPr>
              <w:t xml:space="preserve">$11.25 </w:t>
            </w:r>
            <w:r w:rsidRPr="001B347F">
              <w:rPr>
                <w:rFonts w:cs="Arial"/>
                <w:b/>
                <w:color w:val="000000"/>
                <w:szCs w:val="20"/>
                <w:lang w:val="en-CA"/>
              </w:rPr>
              <w:t>×</w:t>
            </w:r>
            <w:r w:rsidRPr="001B347F">
              <w:rPr>
                <w:b/>
                <w:color w:val="000000"/>
                <w:szCs w:val="20"/>
                <w:lang w:val="en-CA"/>
              </w:rPr>
              <w:t xml:space="preserve"> 362,500</w:t>
            </w:r>
          </w:p>
          <w:p w:rsidR="001B347F" w:rsidRPr="001B347F" w:rsidRDefault="001B347F" w:rsidP="001B347F">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1B347F">
              <w:rPr>
                <w:b/>
                <w:color w:val="000000"/>
                <w:szCs w:val="20"/>
                <w:lang w:val="en-CA"/>
              </w:rPr>
              <w:t>$4,078,125</w:t>
            </w:r>
          </w:p>
        </w:tc>
        <w:tc>
          <w:tcPr>
            <w:tcW w:w="3088" w:type="dxa"/>
            <w:gridSpan w:val="2"/>
          </w:tcPr>
          <w:p w:rsidR="001B347F" w:rsidRPr="001B347F" w:rsidRDefault="001B347F" w:rsidP="001B347F">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1B347F">
              <w:rPr>
                <w:b/>
                <w:color w:val="000000"/>
                <w:szCs w:val="20"/>
                <w:lang w:val="en-CA"/>
              </w:rPr>
              <w:t xml:space="preserve">$11.25 </w:t>
            </w:r>
            <w:r w:rsidRPr="001B347F">
              <w:rPr>
                <w:rFonts w:cs="Arial"/>
                <w:b/>
                <w:color w:val="000000"/>
                <w:szCs w:val="20"/>
                <w:lang w:val="en-CA"/>
              </w:rPr>
              <w:t>×</w:t>
            </w:r>
            <w:r w:rsidRPr="001B347F">
              <w:rPr>
                <w:b/>
                <w:color w:val="000000"/>
                <w:szCs w:val="20"/>
                <w:lang w:val="en-CA"/>
              </w:rPr>
              <w:t xml:space="preserve"> 350,000</w:t>
            </w:r>
          </w:p>
          <w:p w:rsidR="001B347F" w:rsidRPr="001B347F" w:rsidRDefault="001B347F" w:rsidP="001B347F">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1B347F">
              <w:rPr>
                <w:b/>
                <w:color w:val="000000"/>
                <w:szCs w:val="20"/>
                <w:lang w:val="en-CA"/>
              </w:rPr>
              <w:t>$3,937,500</w:t>
            </w:r>
          </w:p>
        </w:tc>
      </w:tr>
      <w:tr w:rsidR="001B347F" w:rsidRPr="001B347F" w:rsidTr="002B7A26">
        <w:trPr>
          <w:gridBefore w:val="1"/>
          <w:gridAfter w:val="1"/>
          <w:wBefore w:w="1378" w:type="dxa"/>
          <w:wAfter w:w="1406" w:type="dxa"/>
          <w:jc w:val="center"/>
        </w:trPr>
        <w:tc>
          <w:tcPr>
            <w:tcW w:w="3254" w:type="dxa"/>
            <w:gridSpan w:val="2"/>
            <w:tcBorders>
              <w:left w:val="single" w:sz="4" w:space="0" w:color="auto"/>
              <w:bottom w:val="single" w:sz="4" w:space="0" w:color="auto"/>
              <w:right w:val="single" w:sz="4" w:space="0" w:color="auto"/>
            </w:tcBorders>
          </w:tcPr>
          <w:p w:rsidR="001B347F" w:rsidRPr="001B347F" w:rsidRDefault="001B347F" w:rsidP="001B347F">
            <w:pPr>
              <w:tabs>
                <w:tab w:val="left" w:pos="360"/>
                <w:tab w:val="left" w:pos="720"/>
                <w:tab w:val="left" w:pos="1440"/>
                <w:tab w:val="left" w:pos="2160"/>
                <w:tab w:val="left" w:pos="2880"/>
              </w:tabs>
              <w:overflowPunct w:val="0"/>
              <w:autoSpaceDE w:val="0"/>
              <w:autoSpaceDN w:val="0"/>
              <w:adjustRightInd w:val="0"/>
              <w:spacing w:line="280" w:lineRule="atLeast"/>
              <w:ind w:right="450"/>
              <w:jc w:val="center"/>
              <w:textAlignment w:val="baseline"/>
              <w:rPr>
                <w:b/>
                <w:color w:val="000000"/>
                <w:szCs w:val="20"/>
                <w:lang w:val="en-CA"/>
              </w:rPr>
            </w:pPr>
            <w:r w:rsidRPr="001B347F">
              <w:rPr>
                <w:b/>
                <w:color w:val="000000"/>
                <w:szCs w:val="20"/>
                <w:lang w:val="en-CA"/>
              </w:rPr>
              <w:t xml:space="preserve">$36,250 </w:t>
            </w:r>
            <w:r w:rsidRPr="001B347F">
              <w:rPr>
                <w:b/>
                <w:i/>
                <w:iCs/>
                <w:color w:val="000000"/>
                <w:szCs w:val="20"/>
                <w:lang w:val="en-CA"/>
              </w:rPr>
              <w:t>F</w:t>
            </w:r>
          </w:p>
        </w:tc>
        <w:tc>
          <w:tcPr>
            <w:tcW w:w="3226" w:type="dxa"/>
            <w:gridSpan w:val="2"/>
            <w:tcBorders>
              <w:left w:val="single" w:sz="4" w:space="0" w:color="auto"/>
              <w:bottom w:val="single" w:sz="4" w:space="0" w:color="auto"/>
              <w:right w:val="single" w:sz="4" w:space="0" w:color="auto"/>
            </w:tcBorders>
          </w:tcPr>
          <w:p w:rsidR="001B347F" w:rsidRPr="001B347F" w:rsidRDefault="001B347F" w:rsidP="001B347F">
            <w:pPr>
              <w:tabs>
                <w:tab w:val="left" w:pos="360"/>
                <w:tab w:val="left" w:pos="720"/>
                <w:tab w:val="left" w:pos="1440"/>
                <w:tab w:val="left" w:pos="2880"/>
              </w:tabs>
              <w:overflowPunct w:val="0"/>
              <w:autoSpaceDE w:val="0"/>
              <w:autoSpaceDN w:val="0"/>
              <w:adjustRightInd w:val="0"/>
              <w:spacing w:line="280" w:lineRule="atLeast"/>
              <w:ind w:left="-390" w:right="76" w:hanging="90"/>
              <w:jc w:val="center"/>
              <w:textAlignment w:val="baseline"/>
              <w:rPr>
                <w:b/>
                <w:color w:val="000000"/>
                <w:szCs w:val="20"/>
                <w:u w:val="single"/>
                <w:lang w:val="en-CA"/>
              </w:rPr>
            </w:pPr>
            <w:r w:rsidRPr="001B347F">
              <w:rPr>
                <w:b/>
                <w:color w:val="000000"/>
                <w:szCs w:val="20"/>
                <w:lang w:val="en-CA"/>
              </w:rPr>
              <w:t xml:space="preserve">$140,625 </w:t>
            </w:r>
            <w:r w:rsidRPr="001B347F">
              <w:rPr>
                <w:b/>
                <w:i/>
                <w:iCs/>
                <w:color w:val="000000"/>
                <w:szCs w:val="20"/>
                <w:lang w:val="en-CA"/>
              </w:rPr>
              <w:t>U</w:t>
            </w:r>
          </w:p>
        </w:tc>
      </w:tr>
      <w:tr w:rsidR="001B347F" w:rsidRPr="001B347F" w:rsidTr="002B7A26">
        <w:trPr>
          <w:jc w:val="center"/>
        </w:trPr>
        <w:tc>
          <w:tcPr>
            <w:tcW w:w="4632" w:type="dxa"/>
            <w:gridSpan w:val="3"/>
          </w:tcPr>
          <w:p w:rsidR="001B347F" w:rsidRPr="001B347F" w:rsidRDefault="001B347F" w:rsidP="001B347F">
            <w:pPr>
              <w:tabs>
                <w:tab w:val="left" w:pos="360"/>
                <w:tab w:val="left" w:pos="720"/>
                <w:tab w:val="left" w:pos="1440"/>
                <w:tab w:val="left" w:pos="2160"/>
                <w:tab w:val="left" w:pos="2880"/>
              </w:tabs>
              <w:overflowPunct w:val="0"/>
              <w:autoSpaceDE w:val="0"/>
              <w:autoSpaceDN w:val="0"/>
              <w:adjustRightInd w:val="0"/>
              <w:spacing w:line="280" w:lineRule="atLeast"/>
              <w:ind w:right="-630"/>
              <w:jc w:val="center"/>
              <w:textAlignment w:val="baseline"/>
              <w:rPr>
                <w:b/>
                <w:color w:val="000000"/>
                <w:szCs w:val="20"/>
                <w:lang w:val="en-CA"/>
              </w:rPr>
            </w:pPr>
            <w:r w:rsidRPr="001B347F">
              <w:rPr>
                <w:b/>
                <w:color w:val="000000"/>
                <w:szCs w:val="20"/>
                <w:lang w:val="en-CA"/>
              </w:rPr>
              <w:lastRenderedPageBreak/>
              <w:t>Rate</w:t>
            </w:r>
          </w:p>
        </w:tc>
        <w:tc>
          <w:tcPr>
            <w:tcW w:w="4632" w:type="dxa"/>
            <w:gridSpan w:val="3"/>
          </w:tcPr>
          <w:p w:rsidR="001B347F" w:rsidRPr="001B347F" w:rsidRDefault="001B347F" w:rsidP="001B347F">
            <w:pPr>
              <w:tabs>
                <w:tab w:val="left" w:pos="360"/>
                <w:tab w:val="left" w:pos="720"/>
                <w:tab w:val="left" w:pos="1440"/>
                <w:tab w:val="left" w:pos="2160"/>
                <w:tab w:val="left" w:pos="2880"/>
              </w:tabs>
              <w:overflowPunct w:val="0"/>
              <w:autoSpaceDE w:val="0"/>
              <w:autoSpaceDN w:val="0"/>
              <w:adjustRightInd w:val="0"/>
              <w:spacing w:line="280" w:lineRule="atLeast"/>
              <w:ind w:right="1572"/>
              <w:jc w:val="center"/>
              <w:textAlignment w:val="baseline"/>
              <w:rPr>
                <w:b/>
                <w:color w:val="000000"/>
                <w:szCs w:val="20"/>
                <w:lang w:val="en-CA"/>
              </w:rPr>
            </w:pPr>
            <w:r w:rsidRPr="001B347F">
              <w:rPr>
                <w:rFonts w:cs="Arial"/>
                <w:b/>
                <w:color w:val="000000"/>
                <w:szCs w:val="20"/>
                <w:lang w:val="en-CA"/>
              </w:rPr>
              <w:t>Efficiency</w:t>
            </w:r>
          </w:p>
        </w:tc>
      </w:tr>
    </w:tbl>
    <w:p w:rsidR="001B347F" w:rsidRDefault="001B347F" w:rsidP="001B347F">
      <w:pPr>
        <w:numPr>
          <w:ilvl w:val="4"/>
          <w:numId w:val="1"/>
        </w:numPr>
        <w:tabs>
          <w:tab w:val="left" w:pos="720"/>
          <w:tab w:val="left" w:pos="1080"/>
          <w:tab w:val="left" w:pos="1440"/>
          <w:tab w:val="left" w:pos="2160"/>
          <w:tab w:val="left" w:pos="2880"/>
        </w:tabs>
        <w:overflowPunct w:val="0"/>
        <w:autoSpaceDE w:val="0"/>
        <w:autoSpaceDN w:val="0"/>
        <w:adjustRightInd w:val="0"/>
        <w:spacing w:before="560" w:after="240"/>
        <w:ind w:left="-72"/>
        <w:textAlignment w:val="baseline"/>
        <w:outlineLvl w:val="4"/>
        <w:rPr>
          <w:b/>
          <w:color w:val="000000"/>
          <w:sz w:val="26"/>
          <w:szCs w:val="20"/>
          <w:lang w:val="en-CA"/>
        </w:rPr>
      </w:pPr>
    </w:p>
    <w:p w:rsidR="001B347F" w:rsidRDefault="001B347F" w:rsidP="001B347F">
      <w:pPr>
        <w:numPr>
          <w:ilvl w:val="4"/>
          <w:numId w:val="1"/>
        </w:numPr>
        <w:tabs>
          <w:tab w:val="left" w:pos="720"/>
          <w:tab w:val="left" w:pos="1080"/>
          <w:tab w:val="left" w:pos="1440"/>
          <w:tab w:val="left" w:pos="2160"/>
          <w:tab w:val="left" w:pos="2880"/>
        </w:tabs>
        <w:overflowPunct w:val="0"/>
        <w:autoSpaceDE w:val="0"/>
        <w:autoSpaceDN w:val="0"/>
        <w:adjustRightInd w:val="0"/>
        <w:spacing w:before="560" w:after="240"/>
        <w:ind w:left="-72"/>
        <w:textAlignment w:val="baseline"/>
        <w:outlineLvl w:val="4"/>
        <w:rPr>
          <w:b/>
          <w:color w:val="000000"/>
          <w:sz w:val="26"/>
          <w:szCs w:val="20"/>
          <w:lang w:val="en-CA"/>
        </w:rPr>
      </w:pPr>
    </w:p>
    <w:p w:rsidR="001B347F" w:rsidRPr="001B347F" w:rsidRDefault="001B347F" w:rsidP="001B347F">
      <w:pPr>
        <w:numPr>
          <w:ilvl w:val="4"/>
          <w:numId w:val="1"/>
        </w:numPr>
        <w:tabs>
          <w:tab w:val="left" w:pos="720"/>
          <w:tab w:val="left" w:pos="1080"/>
          <w:tab w:val="left" w:pos="1440"/>
          <w:tab w:val="left" w:pos="2160"/>
          <w:tab w:val="left" w:pos="2880"/>
        </w:tabs>
        <w:overflowPunct w:val="0"/>
        <w:autoSpaceDE w:val="0"/>
        <w:autoSpaceDN w:val="0"/>
        <w:adjustRightInd w:val="0"/>
        <w:spacing w:before="560" w:after="240"/>
        <w:ind w:left="-72"/>
        <w:textAlignment w:val="baseline"/>
        <w:outlineLvl w:val="4"/>
        <w:rPr>
          <w:b/>
          <w:color w:val="000000"/>
          <w:sz w:val="26"/>
          <w:szCs w:val="20"/>
          <w:lang w:val="en-CA"/>
        </w:rPr>
      </w:pPr>
      <w:r w:rsidRPr="001B347F">
        <w:rPr>
          <w:b/>
          <w:color w:val="000000"/>
          <w:sz w:val="26"/>
          <w:szCs w:val="20"/>
          <w:lang w:val="en-CA"/>
        </w:rPr>
        <w:t>Exercise 10–16</w:t>
      </w:r>
    </w:p>
    <w:p w:rsidR="001B347F" w:rsidRPr="001B347F" w:rsidRDefault="001B347F" w:rsidP="001B347F">
      <w:pPr>
        <w:spacing w:after="180"/>
        <w:rPr>
          <w:rFonts w:cs="Arial"/>
          <w:b/>
          <w:bCs/>
          <w:lang w:val="en-CA"/>
        </w:rPr>
      </w:pPr>
      <w:r w:rsidRPr="001B347F">
        <w:rPr>
          <w:rFonts w:cs="Arial"/>
          <w:b/>
          <w:bCs/>
          <w:lang w:val="en-CA"/>
        </w:rPr>
        <w:t>1.</w:t>
      </w:r>
    </w:p>
    <w:p w:rsidR="001B347F" w:rsidRPr="001B347F" w:rsidRDefault="001B347F" w:rsidP="001B347F">
      <w:pPr>
        <w:spacing w:after="180"/>
        <w:rPr>
          <w:rFonts w:cs="Arial"/>
          <w:b/>
          <w:bCs/>
          <w:lang w:val="en-CA"/>
        </w:rPr>
      </w:pPr>
      <w:r w:rsidRPr="001B347F">
        <w:rPr>
          <w:rFonts w:cs="Arial"/>
          <w:b/>
          <w:bCs/>
          <w:lang w:val="en-CA"/>
        </w:rPr>
        <w:t>Materials:</w:t>
      </w:r>
    </w:p>
    <w:p w:rsidR="001B347F" w:rsidRPr="001B347F" w:rsidRDefault="001B347F" w:rsidP="001B347F">
      <w:pPr>
        <w:spacing w:after="180"/>
        <w:rPr>
          <w:rFonts w:cs="Arial"/>
          <w:b/>
          <w:bCs/>
          <w:lang w:val="en-CA"/>
        </w:rPr>
      </w:pPr>
    </w:p>
    <w:tbl>
      <w:tblPr>
        <w:tblW w:w="9264" w:type="dxa"/>
        <w:jc w:val="center"/>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Layout w:type="fixed"/>
        <w:tblCellMar>
          <w:left w:w="0" w:type="dxa"/>
          <w:right w:w="0" w:type="dxa"/>
        </w:tblCellMar>
        <w:tblLook w:val="0000" w:firstRow="0" w:lastRow="0" w:firstColumn="0" w:lastColumn="0" w:noHBand="0" w:noVBand="0"/>
      </w:tblPr>
      <w:tblGrid>
        <w:gridCol w:w="1378"/>
        <w:gridCol w:w="1710"/>
        <w:gridCol w:w="1544"/>
        <w:gridCol w:w="1544"/>
        <w:gridCol w:w="1682"/>
        <w:gridCol w:w="1406"/>
      </w:tblGrid>
      <w:tr w:rsidR="001B347F" w:rsidRPr="001B347F" w:rsidTr="002B7A26">
        <w:trPr>
          <w:jc w:val="center"/>
        </w:trPr>
        <w:tc>
          <w:tcPr>
            <w:tcW w:w="3088" w:type="dxa"/>
            <w:gridSpan w:val="2"/>
          </w:tcPr>
          <w:p w:rsidR="001B347F" w:rsidRPr="001B347F" w:rsidRDefault="001B347F" w:rsidP="001B347F">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1B347F">
              <w:rPr>
                <w:b/>
                <w:color w:val="000000"/>
                <w:szCs w:val="20"/>
                <w:lang w:val="en-CA"/>
              </w:rPr>
              <w:t xml:space="preserve">AP </w:t>
            </w:r>
            <w:r w:rsidRPr="001B347F">
              <w:rPr>
                <w:rFonts w:cs="Arial"/>
                <w:b/>
                <w:color w:val="000000"/>
                <w:szCs w:val="20"/>
                <w:lang w:val="en-CA"/>
              </w:rPr>
              <w:t>×</w:t>
            </w:r>
            <w:r w:rsidRPr="001B347F">
              <w:rPr>
                <w:b/>
                <w:color w:val="000000"/>
                <w:szCs w:val="20"/>
                <w:lang w:val="en-CA"/>
              </w:rPr>
              <w:t xml:space="preserve"> AQ</w:t>
            </w:r>
          </w:p>
        </w:tc>
        <w:tc>
          <w:tcPr>
            <w:tcW w:w="3088" w:type="dxa"/>
            <w:gridSpan w:val="2"/>
          </w:tcPr>
          <w:p w:rsidR="001B347F" w:rsidRPr="001B347F" w:rsidRDefault="001B347F" w:rsidP="001B347F">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1B347F">
              <w:rPr>
                <w:b/>
                <w:color w:val="000000"/>
                <w:szCs w:val="20"/>
                <w:lang w:val="en-CA"/>
              </w:rPr>
              <w:t xml:space="preserve">SP </w:t>
            </w:r>
            <w:r w:rsidRPr="001B347F">
              <w:rPr>
                <w:rFonts w:cs="Arial"/>
                <w:b/>
                <w:color w:val="000000"/>
                <w:szCs w:val="20"/>
                <w:lang w:val="en-CA"/>
              </w:rPr>
              <w:t>×</w:t>
            </w:r>
            <w:r w:rsidRPr="001B347F">
              <w:rPr>
                <w:b/>
                <w:color w:val="000000"/>
                <w:szCs w:val="20"/>
                <w:lang w:val="en-CA"/>
              </w:rPr>
              <w:t xml:space="preserve"> AQ</w:t>
            </w:r>
          </w:p>
        </w:tc>
        <w:tc>
          <w:tcPr>
            <w:tcW w:w="3088" w:type="dxa"/>
            <w:gridSpan w:val="2"/>
          </w:tcPr>
          <w:p w:rsidR="001B347F" w:rsidRPr="001B347F" w:rsidRDefault="001B347F" w:rsidP="001B347F">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1B347F">
              <w:rPr>
                <w:b/>
                <w:color w:val="000000"/>
                <w:szCs w:val="20"/>
                <w:lang w:val="en-CA"/>
              </w:rPr>
              <w:t xml:space="preserve">SP </w:t>
            </w:r>
            <w:r w:rsidRPr="001B347F">
              <w:rPr>
                <w:rFonts w:cs="Arial"/>
                <w:b/>
                <w:color w:val="000000"/>
                <w:szCs w:val="20"/>
                <w:lang w:val="en-CA"/>
              </w:rPr>
              <w:t>×</w:t>
            </w:r>
            <w:r w:rsidRPr="001B347F">
              <w:rPr>
                <w:b/>
                <w:color w:val="000000"/>
                <w:szCs w:val="20"/>
                <w:lang w:val="en-CA"/>
              </w:rPr>
              <w:t xml:space="preserve"> SQ</w:t>
            </w:r>
          </w:p>
        </w:tc>
      </w:tr>
      <w:tr w:rsidR="001B347F" w:rsidRPr="001B347F" w:rsidTr="002B7A26">
        <w:trPr>
          <w:jc w:val="center"/>
        </w:trPr>
        <w:tc>
          <w:tcPr>
            <w:tcW w:w="3088" w:type="dxa"/>
            <w:gridSpan w:val="2"/>
          </w:tcPr>
          <w:p w:rsidR="001B347F" w:rsidRPr="001B347F" w:rsidRDefault="001B347F" w:rsidP="001B347F">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p w:rsidR="001B347F" w:rsidRPr="001B347F" w:rsidRDefault="001B347F" w:rsidP="001B347F">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1B347F">
              <w:rPr>
                <w:b/>
                <w:color w:val="000000"/>
                <w:szCs w:val="20"/>
                <w:lang w:val="en-CA"/>
              </w:rPr>
              <w:t>$86,800</w:t>
            </w:r>
          </w:p>
        </w:tc>
        <w:tc>
          <w:tcPr>
            <w:tcW w:w="3088" w:type="dxa"/>
            <w:gridSpan w:val="2"/>
          </w:tcPr>
          <w:p w:rsidR="001B347F" w:rsidRPr="001B347F" w:rsidRDefault="001B347F" w:rsidP="001B347F">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1B347F">
              <w:rPr>
                <w:b/>
                <w:color w:val="000000"/>
                <w:szCs w:val="20"/>
                <w:lang w:val="en-CA"/>
              </w:rPr>
              <w:t xml:space="preserve">$1.20 </w:t>
            </w:r>
            <w:r w:rsidRPr="001B347F">
              <w:rPr>
                <w:rFonts w:cs="Arial"/>
                <w:b/>
                <w:color w:val="000000"/>
                <w:szCs w:val="20"/>
                <w:lang w:val="en-CA"/>
              </w:rPr>
              <w:t>×</w:t>
            </w:r>
            <w:r w:rsidRPr="001B347F">
              <w:rPr>
                <w:b/>
                <w:color w:val="000000"/>
                <w:szCs w:val="20"/>
                <w:lang w:val="en-CA"/>
              </w:rPr>
              <w:t xml:space="preserve"> 79,500</w:t>
            </w:r>
          </w:p>
          <w:p w:rsidR="001B347F" w:rsidRPr="001B347F" w:rsidRDefault="001B347F" w:rsidP="001B347F">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1B347F">
              <w:rPr>
                <w:b/>
                <w:color w:val="000000"/>
                <w:szCs w:val="20"/>
                <w:lang w:val="en-CA"/>
              </w:rPr>
              <w:t>$95,400</w:t>
            </w:r>
          </w:p>
        </w:tc>
        <w:tc>
          <w:tcPr>
            <w:tcW w:w="3088" w:type="dxa"/>
            <w:gridSpan w:val="2"/>
          </w:tcPr>
          <w:p w:rsidR="001B347F" w:rsidRPr="001B347F" w:rsidRDefault="001B347F" w:rsidP="001B347F">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1B347F">
              <w:rPr>
                <w:b/>
                <w:color w:val="000000"/>
                <w:szCs w:val="20"/>
                <w:lang w:val="en-CA"/>
              </w:rPr>
              <w:t xml:space="preserve">$1.20 </w:t>
            </w:r>
            <w:r w:rsidRPr="001B347F">
              <w:rPr>
                <w:rFonts w:cs="Arial"/>
                <w:b/>
                <w:color w:val="000000"/>
                <w:szCs w:val="20"/>
                <w:lang w:val="en-CA"/>
              </w:rPr>
              <w:t>×</w:t>
            </w:r>
            <w:r w:rsidRPr="001B347F">
              <w:rPr>
                <w:b/>
                <w:color w:val="000000"/>
                <w:szCs w:val="20"/>
                <w:lang w:val="en-CA"/>
              </w:rPr>
              <w:t xml:space="preserve"> 75,000</w:t>
            </w:r>
          </w:p>
          <w:p w:rsidR="001B347F" w:rsidRPr="001B347F" w:rsidRDefault="001B347F" w:rsidP="001B347F">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1B347F">
              <w:rPr>
                <w:b/>
                <w:color w:val="000000"/>
                <w:szCs w:val="20"/>
                <w:lang w:val="en-CA"/>
              </w:rPr>
              <w:t>$90,000</w:t>
            </w:r>
          </w:p>
        </w:tc>
      </w:tr>
      <w:tr w:rsidR="001B347F" w:rsidRPr="001B347F" w:rsidTr="002B7A26">
        <w:trPr>
          <w:gridBefore w:val="1"/>
          <w:gridAfter w:val="1"/>
          <w:wBefore w:w="1378" w:type="dxa"/>
          <w:wAfter w:w="1406" w:type="dxa"/>
          <w:jc w:val="center"/>
        </w:trPr>
        <w:tc>
          <w:tcPr>
            <w:tcW w:w="3254" w:type="dxa"/>
            <w:gridSpan w:val="2"/>
            <w:tcBorders>
              <w:left w:val="single" w:sz="4" w:space="0" w:color="auto"/>
              <w:bottom w:val="single" w:sz="4" w:space="0" w:color="auto"/>
              <w:right w:val="single" w:sz="4" w:space="0" w:color="auto"/>
            </w:tcBorders>
          </w:tcPr>
          <w:p w:rsidR="001B347F" w:rsidRPr="001B347F" w:rsidRDefault="001B347F" w:rsidP="001B347F">
            <w:pPr>
              <w:tabs>
                <w:tab w:val="left" w:pos="360"/>
                <w:tab w:val="left" w:pos="720"/>
                <w:tab w:val="left" w:pos="1440"/>
                <w:tab w:val="left" w:pos="2160"/>
                <w:tab w:val="left" w:pos="2880"/>
              </w:tabs>
              <w:overflowPunct w:val="0"/>
              <w:autoSpaceDE w:val="0"/>
              <w:autoSpaceDN w:val="0"/>
              <w:adjustRightInd w:val="0"/>
              <w:spacing w:line="280" w:lineRule="atLeast"/>
              <w:ind w:right="450"/>
              <w:jc w:val="center"/>
              <w:textAlignment w:val="baseline"/>
              <w:rPr>
                <w:b/>
                <w:color w:val="000000"/>
                <w:szCs w:val="20"/>
                <w:lang w:val="en-CA"/>
              </w:rPr>
            </w:pPr>
            <w:r w:rsidRPr="001B347F">
              <w:rPr>
                <w:b/>
                <w:color w:val="000000"/>
                <w:szCs w:val="20"/>
                <w:lang w:val="en-CA"/>
              </w:rPr>
              <w:t xml:space="preserve">$8,600 </w:t>
            </w:r>
            <w:r w:rsidRPr="001B347F">
              <w:rPr>
                <w:b/>
                <w:i/>
                <w:color w:val="000000"/>
                <w:szCs w:val="20"/>
                <w:lang w:val="en-CA"/>
              </w:rPr>
              <w:t>F</w:t>
            </w:r>
          </w:p>
        </w:tc>
        <w:tc>
          <w:tcPr>
            <w:tcW w:w="3226" w:type="dxa"/>
            <w:gridSpan w:val="2"/>
            <w:tcBorders>
              <w:left w:val="single" w:sz="4" w:space="0" w:color="auto"/>
              <w:bottom w:val="single" w:sz="4" w:space="0" w:color="auto"/>
              <w:right w:val="single" w:sz="4" w:space="0" w:color="auto"/>
            </w:tcBorders>
          </w:tcPr>
          <w:p w:rsidR="001B347F" w:rsidRPr="001B347F" w:rsidRDefault="001B347F" w:rsidP="001B347F">
            <w:pPr>
              <w:tabs>
                <w:tab w:val="left" w:pos="360"/>
                <w:tab w:val="left" w:pos="720"/>
                <w:tab w:val="left" w:pos="1440"/>
                <w:tab w:val="left" w:pos="2880"/>
              </w:tabs>
              <w:overflowPunct w:val="0"/>
              <w:autoSpaceDE w:val="0"/>
              <w:autoSpaceDN w:val="0"/>
              <w:adjustRightInd w:val="0"/>
              <w:spacing w:line="280" w:lineRule="atLeast"/>
              <w:ind w:left="-390" w:right="76" w:hanging="90"/>
              <w:jc w:val="center"/>
              <w:textAlignment w:val="baseline"/>
              <w:rPr>
                <w:b/>
                <w:color w:val="000000"/>
                <w:szCs w:val="20"/>
                <w:u w:val="single"/>
                <w:lang w:val="en-CA"/>
              </w:rPr>
            </w:pPr>
            <w:r w:rsidRPr="001B347F">
              <w:rPr>
                <w:b/>
                <w:color w:val="000000"/>
                <w:szCs w:val="20"/>
                <w:lang w:val="en-CA"/>
              </w:rPr>
              <w:t xml:space="preserve">$5,400 </w:t>
            </w:r>
            <w:r w:rsidRPr="001B347F">
              <w:rPr>
                <w:b/>
                <w:i/>
                <w:iCs/>
                <w:color w:val="000000"/>
                <w:szCs w:val="20"/>
                <w:lang w:val="en-CA"/>
              </w:rPr>
              <w:t>U</w:t>
            </w:r>
          </w:p>
        </w:tc>
      </w:tr>
      <w:tr w:rsidR="001B347F" w:rsidRPr="001B347F" w:rsidTr="002B7A26">
        <w:trPr>
          <w:jc w:val="center"/>
        </w:trPr>
        <w:tc>
          <w:tcPr>
            <w:tcW w:w="4632" w:type="dxa"/>
            <w:gridSpan w:val="3"/>
          </w:tcPr>
          <w:p w:rsidR="001B347F" w:rsidRPr="001B347F" w:rsidRDefault="001B347F" w:rsidP="001B347F">
            <w:pPr>
              <w:tabs>
                <w:tab w:val="left" w:pos="360"/>
                <w:tab w:val="left" w:pos="720"/>
                <w:tab w:val="left" w:pos="1440"/>
                <w:tab w:val="left" w:pos="2160"/>
                <w:tab w:val="left" w:pos="2880"/>
              </w:tabs>
              <w:overflowPunct w:val="0"/>
              <w:autoSpaceDE w:val="0"/>
              <w:autoSpaceDN w:val="0"/>
              <w:adjustRightInd w:val="0"/>
              <w:spacing w:line="280" w:lineRule="atLeast"/>
              <w:ind w:right="-630"/>
              <w:jc w:val="center"/>
              <w:textAlignment w:val="baseline"/>
              <w:rPr>
                <w:b/>
                <w:color w:val="000000"/>
                <w:szCs w:val="20"/>
                <w:lang w:val="en-CA"/>
              </w:rPr>
            </w:pPr>
            <w:r w:rsidRPr="001B347F">
              <w:rPr>
                <w:b/>
                <w:color w:val="000000"/>
                <w:szCs w:val="20"/>
                <w:lang w:val="en-CA"/>
              </w:rPr>
              <w:t>Price</w:t>
            </w:r>
          </w:p>
        </w:tc>
        <w:tc>
          <w:tcPr>
            <w:tcW w:w="4632" w:type="dxa"/>
            <w:gridSpan w:val="3"/>
          </w:tcPr>
          <w:p w:rsidR="001B347F" w:rsidRPr="001B347F" w:rsidRDefault="001B347F" w:rsidP="001B347F">
            <w:pPr>
              <w:tabs>
                <w:tab w:val="left" w:pos="360"/>
                <w:tab w:val="left" w:pos="720"/>
                <w:tab w:val="left" w:pos="1440"/>
                <w:tab w:val="left" w:pos="2160"/>
                <w:tab w:val="left" w:pos="2880"/>
              </w:tabs>
              <w:overflowPunct w:val="0"/>
              <w:autoSpaceDE w:val="0"/>
              <w:autoSpaceDN w:val="0"/>
              <w:adjustRightInd w:val="0"/>
              <w:spacing w:line="280" w:lineRule="atLeast"/>
              <w:ind w:right="1572"/>
              <w:jc w:val="center"/>
              <w:textAlignment w:val="baseline"/>
              <w:rPr>
                <w:b/>
                <w:color w:val="000000"/>
                <w:szCs w:val="20"/>
                <w:lang w:val="en-CA"/>
              </w:rPr>
            </w:pPr>
            <w:r w:rsidRPr="001B347F">
              <w:rPr>
                <w:b/>
                <w:color w:val="000000"/>
                <w:szCs w:val="20"/>
                <w:lang w:val="en-CA"/>
              </w:rPr>
              <w:t>Usage</w:t>
            </w:r>
          </w:p>
        </w:tc>
      </w:tr>
    </w:tbl>
    <w:p w:rsidR="001B347F" w:rsidRPr="001B347F" w:rsidRDefault="001B347F" w:rsidP="001B347F">
      <w:pPr>
        <w:spacing w:after="180"/>
        <w:rPr>
          <w:rFonts w:cs="Arial"/>
          <w:b/>
          <w:bCs/>
          <w:lang w:val="en-CA"/>
        </w:rPr>
      </w:pPr>
    </w:p>
    <w:p w:rsidR="001B347F" w:rsidRPr="001B347F" w:rsidRDefault="001B347F" w:rsidP="001B347F">
      <w:pPr>
        <w:tabs>
          <w:tab w:val="left" w:pos="360"/>
          <w:tab w:val="left" w:pos="720"/>
          <w:tab w:val="left" w:pos="1440"/>
          <w:tab w:val="left" w:pos="2160"/>
          <w:tab w:val="left" w:pos="2880"/>
        </w:tabs>
        <w:overflowPunct w:val="0"/>
        <w:autoSpaceDE w:val="0"/>
        <w:autoSpaceDN w:val="0"/>
        <w:adjustRightInd w:val="0"/>
        <w:spacing w:line="280" w:lineRule="atLeast"/>
        <w:textAlignment w:val="baseline"/>
        <w:rPr>
          <w:b/>
          <w:color w:val="000000"/>
          <w:szCs w:val="20"/>
          <w:lang w:val="en-CA"/>
        </w:rPr>
      </w:pPr>
      <w:r w:rsidRPr="001B347F">
        <w:rPr>
          <w:b/>
          <w:color w:val="000000"/>
          <w:szCs w:val="20"/>
          <w:lang w:val="en-CA"/>
        </w:rPr>
        <w:t>Labour:</w:t>
      </w:r>
    </w:p>
    <w:p w:rsidR="001B347F" w:rsidRPr="001B347F" w:rsidRDefault="001B347F" w:rsidP="001B347F">
      <w:pPr>
        <w:tabs>
          <w:tab w:val="left" w:pos="360"/>
          <w:tab w:val="left" w:pos="720"/>
          <w:tab w:val="left" w:pos="1440"/>
          <w:tab w:val="left" w:pos="2160"/>
          <w:tab w:val="left" w:pos="2880"/>
        </w:tabs>
        <w:overflowPunct w:val="0"/>
        <w:autoSpaceDE w:val="0"/>
        <w:autoSpaceDN w:val="0"/>
        <w:adjustRightInd w:val="0"/>
        <w:spacing w:line="280" w:lineRule="atLeast"/>
        <w:textAlignment w:val="baseline"/>
        <w:rPr>
          <w:b/>
          <w:color w:val="000000"/>
          <w:szCs w:val="20"/>
          <w:lang w:val="en-CA"/>
        </w:rPr>
      </w:pPr>
    </w:p>
    <w:tbl>
      <w:tblPr>
        <w:tblW w:w="9264" w:type="dxa"/>
        <w:jc w:val="center"/>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Layout w:type="fixed"/>
        <w:tblCellMar>
          <w:left w:w="0" w:type="dxa"/>
          <w:right w:w="0" w:type="dxa"/>
        </w:tblCellMar>
        <w:tblLook w:val="0000" w:firstRow="0" w:lastRow="0" w:firstColumn="0" w:lastColumn="0" w:noHBand="0" w:noVBand="0"/>
      </w:tblPr>
      <w:tblGrid>
        <w:gridCol w:w="1378"/>
        <w:gridCol w:w="1710"/>
        <w:gridCol w:w="1544"/>
        <w:gridCol w:w="1544"/>
        <w:gridCol w:w="1682"/>
        <w:gridCol w:w="1406"/>
      </w:tblGrid>
      <w:tr w:rsidR="001B347F" w:rsidRPr="001B347F" w:rsidTr="002B7A26">
        <w:trPr>
          <w:jc w:val="center"/>
        </w:trPr>
        <w:tc>
          <w:tcPr>
            <w:tcW w:w="3088" w:type="dxa"/>
            <w:gridSpan w:val="2"/>
          </w:tcPr>
          <w:p w:rsidR="001B347F" w:rsidRPr="001B347F" w:rsidRDefault="001B347F" w:rsidP="001B347F">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1B347F">
              <w:rPr>
                <w:b/>
                <w:color w:val="000000"/>
                <w:szCs w:val="20"/>
                <w:lang w:val="en-CA"/>
              </w:rPr>
              <w:t xml:space="preserve">AR </w:t>
            </w:r>
            <w:r w:rsidRPr="001B347F">
              <w:rPr>
                <w:rFonts w:cs="Arial"/>
                <w:b/>
                <w:color w:val="000000"/>
                <w:szCs w:val="20"/>
                <w:lang w:val="en-CA"/>
              </w:rPr>
              <w:t>×</w:t>
            </w:r>
            <w:r w:rsidRPr="001B347F">
              <w:rPr>
                <w:b/>
                <w:color w:val="000000"/>
                <w:szCs w:val="20"/>
                <w:lang w:val="en-CA"/>
              </w:rPr>
              <w:t xml:space="preserve"> AH</w:t>
            </w:r>
          </w:p>
        </w:tc>
        <w:tc>
          <w:tcPr>
            <w:tcW w:w="3088" w:type="dxa"/>
            <w:gridSpan w:val="2"/>
          </w:tcPr>
          <w:p w:rsidR="001B347F" w:rsidRPr="001B347F" w:rsidRDefault="001B347F" w:rsidP="001B347F">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1B347F">
              <w:rPr>
                <w:b/>
                <w:color w:val="000000"/>
                <w:szCs w:val="20"/>
                <w:lang w:val="en-CA"/>
              </w:rPr>
              <w:t xml:space="preserve">SR </w:t>
            </w:r>
            <w:r w:rsidRPr="001B347F">
              <w:rPr>
                <w:rFonts w:cs="Arial"/>
                <w:b/>
                <w:color w:val="000000"/>
                <w:szCs w:val="20"/>
                <w:lang w:val="en-CA"/>
              </w:rPr>
              <w:t>×</w:t>
            </w:r>
            <w:r w:rsidRPr="001B347F">
              <w:rPr>
                <w:b/>
                <w:color w:val="000000"/>
                <w:szCs w:val="20"/>
                <w:lang w:val="en-CA"/>
              </w:rPr>
              <w:t xml:space="preserve"> AH</w:t>
            </w:r>
          </w:p>
        </w:tc>
        <w:tc>
          <w:tcPr>
            <w:tcW w:w="3088" w:type="dxa"/>
            <w:gridSpan w:val="2"/>
          </w:tcPr>
          <w:p w:rsidR="001B347F" w:rsidRPr="001B347F" w:rsidRDefault="001B347F" w:rsidP="001B347F">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1B347F">
              <w:rPr>
                <w:b/>
                <w:color w:val="000000"/>
                <w:szCs w:val="20"/>
                <w:lang w:val="en-CA"/>
              </w:rPr>
              <w:t xml:space="preserve">SR </w:t>
            </w:r>
            <w:r w:rsidRPr="001B347F">
              <w:rPr>
                <w:rFonts w:cs="Arial"/>
                <w:b/>
                <w:color w:val="000000"/>
                <w:szCs w:val="20"/>
                <w:lang w:val="en-CA"/>
              </w:rPr>
              <w:t>×</w:t>
            </w:r>
            <w:r w:rsidRPr="001B347F">
              <w:rPr>
                <w:b/>
                <w:color w:val="000000"/>
                <w:szCs w:val="20"/>
                <w:lang w:val="en-CA"/>
              </w:rPr>
              <w:t xml:space="preserve"> SH</w:t>
            </w:r>
          </w:p>
        </w:tc>
      </w:tr>
      <w:tr w:rsidR="001B347F" w:rsidRPr="001B347F" w:rsidTr="002B7A26">
        <w:trPr>
          <w:jc w:val="center"/>
        </w:trPr>
        <w:tc>
          <w:tcPr>
            <w:tcW w:w="3088" w:type="dxa"/>
            <w:gridSpan w:val="2"/>
          </w:tcPr>
          <w:p w:rsidR="001B347F" w:rsidRPr="001B347F" w:rsidRDefault="001B347F" w:rsidP="001B347F">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p w:rsidR="001B347F" w:rsidRPr="001B347F" w:rsidRDefault="001B347F" w:rsidP="001B347F">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1B347F">
              <w:rPr>
                <w:b/>
                <w:color w:val="000000"/>
                <w:szCs w:val="20"/>
                <w:lang w:val="en-CA"/>
              </w:rPr>
              <w:t>$173,850</w:t>
            </w:r>
          </w:p>
        </w:tc>
        <w:tc>
          <w:tcPr>
            <w:tcW w:w="3088" w:type="dxa"/>
            <w:gridSpan w:val="2"/>
          </w:tcPr>
          <w:p w:rsidR="001B347F" w:rsidRPr="001B347F" w:rsidRDefault="001B347F" w:rsidP="001B347F">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1B347F">
              <w:rPr>
                <w:b/>
                <w:color w:val="000000"/>
                <w:szCs w:val="20"/>
                <w:lang w:val="en-CA"/>
              </w:rPr>
              <w:t xml:space="preserve">$16.00 </w:t>
            </w:r>
            <w:r w:rsidRPr="001B347F">
              <w:rPr>
                <w:rFonts w:cs="Arial"/>
                <w:b/>
                <w:color w:val="000000"/>
                <w:szCs w:val="20"/>
                <w:lang w:val="en-CA"/>
              </w:rPr>
              <w:t>×</w:t>
            </w:r>
            <w:r w:rsidRPr="001B347F">
              <w:rPr>
                <w:b/>
                <w:color w:val="000000"/>
                <w:szCs w:val="20"/>
                <w:lang w:val="en-CA"/>
              </w:rPr>
              <w:t xml:space="preserve"> 11,400</w:t>
            </w:r>
          </w:p>
          <w:p w:rsidR="001B347F" w:rsidRPr="001B347F" w:rsidRDefault="001B347F" w:rsidP="001B347F">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1B347F">
              <w:rPr>
                <w:b/>
                <w:color w:val="000000"/>
                <w:szCs w:val="20"/>
                <w:lang w:val="en-CA"/>
              </w:rPr>
              <w:t>$182,400</w:t>
            </w:r>
          </w:p>
        </w:tc>
        <w:tc>
          <w:tcPr>
            <w:tcW w:w="3088" w:type="dxa"/>
            <w:gridSpan w:val="2"/>
          </w:tcPr>
          <w:p w:rsidR="001B347F" w:rsidRPr="001B347F" w:rsidRDefault="001B347F" w:rsidP="001B347F">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1B347F">
              <w:rPr>
                <w:b/>
                <w:color w:val="000000"/>
                <w:szCs w:val="20"/>
                <w:lang w:val="en-CA"/>
              </w:rPr>
              <w:t xml:space="preserve">$16.00 </w:t>
            </w:r>
            <w:r w:rsidRPr="001B347F">
              <w:rPr>
                <w:rFonts w:cs="Arial"/>
                <w:b/>
                <w:color w:val="000000"/>
                <w:szCs w:val="20"/>
                <w:lang w:val="en-CA"/>
              </w:rPr>
              <w:t>×</w:t>
            </w:r>
            <w:r w:rsidRPr="001B347F">
              <w:rPr>
                <w:b/>
                <w:color w:val="000000"/>
                <w:szCs w:val="20"/>
                <w:lang w:val="en-CA"/>
              </w:rPr>
              <w:t xml:space="preserve"> 12,000</w:t>
            </w:r>
          </w:p>
          <w:p w:rsidR="001B347F" w:rsidRPr="001B347F" w:rsidRDefault="001B347F" w:rsidP="001B347F">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1B347F">
              <w:rPr>
                <w:b/>
                <w:color w:val="000000"/>
                <w:szCs w:val="20"/>
                <w:lang w:val="en-CA"/>
              </w:rPr>
              <w:t>$192,000</w:t>
            </w:r>
          </w:p>
        </w:tc>
      </w:tr>
      <w:tr w:rsidR="001B347F" w:rsidRPr="001B347F" w:rsidTr="002B7A26">
        <w:trPr>
          <w:gridBefore w:val="1"/>
          <w:gridAfter w:val="1"/>
          <w:wBefore w:w="1378" w:type="dxa"/>
          <w:wAfter w:w="1406" w:type="dxa"/>
          <w:jc w:val="center"/>
        </w:trPr>
        <w:tc>
          <w:tcPr>
            <w:tcW w:w="3254" w:type="dxa"/>
            <w:gridSpan w:val="2"/>
            <w:tcBorders>
              <w:left w:val="single" w:sz="4" w:space="0" w:color="auto"/>
              <w:bottom w:val="single" w:sz="4" w:space="0" w:color="auto"/>
              <w:right w:val="single" w:sz="4" w:space="0" w:color="auto"/>
            </w:tcBorders>
          </w:tcPr>
          <w:p w:rsidR="001B347F" w:rsidRPr="001B347F" w:rsidRDefault="001B347F" w:rsidP="001B347F">
            <w:pPr>
              <w:tabs>
                <w:tab w:val="left" w:pos="360"/>
                <w:tab w:val="left" w:pos="720"/>
                <w:tab w:val="left" w:pos="1440"/>
                <w:tab w:val="left" w:pos="2160"/>
                <w:tab w:val="left" w:pos="2880"/>
              </w:tabs>
              <w:overflowPunct w:val="0"/>
              <w:autoSpaceDE w:val="0"/>
              <w:autoSpaceDN w:val="0"/>
              <w:adjustRightInd w:val="0"/>
              <w:spacing w:line="280" w:lineRule="atLeast"/>
              <w:ind w:right="450"/>
              <w:jc w:val="center"/>
              <w:textAlignment w:val="baseline"/>
              <w:rPr>
                <w:b/>
                <w:color w:val="000000"/>
                <w:szCs w:val="20"/>
                <w:lang w:val="en-CA"/>
              </w:rPr>
            </w:pPr>
            <w:r w:rsidRPr="001B347F">
              <w:rPr>
                <w:b/>
                <w:color w:val="000000"/>
                <w:szCs w:val="20"/>
                <w:lang w:val="en-CA"/>
              </w:rPr>
              <w:t xml:space="preserve">$8,550 </w:t>
            </w:r>
            <w:r w:rsidRPr="001B347F">
              <w:rPr>
                <w:b/>
                <w:i/>
                <w:iCs/>
                <w:color w:val="000000"/>
                <w:szCs w:val="20"/>
                <w:lang w:val="en-CA"/>
              </w:rPr>
              <w:t>F</w:t>
            </w:r>
          </w:p>
        </w:tc>
        <w:tc>
          <w:tcPr>
            <w:tcW w:w="3226" w:type="dxa"/>
            <w:gridSpan w:val="2"/>
            <w:tcBorders>
              <w:left w:val="single" w:sz="4" w:space="0" w:color="auto"/>
              <w:bottom w:val="single" w:sz="4" w:space="0" w:color="auto"/>
              <w:right w:val="single" w:sz="4" w:space="0" w:color="auto"/>
            </w:tcBorders>
          </w:tcPr>
          <w:p w:rsidR="001B347F" w:rsidRPr="001B347F" w:rsidRDefault="001B347F" w:rsidP="001B347F">
            <w:pPr>
              <w:tabs>
                <w:tab w:val="left" w:pos="360"/>
                <w:tab w:val="left" w:pos="720"/>
                <w:tab w:val="left" w:pos="1440"/>
                <w:tab w:val="left" w:pos="2880"/>
              </w:tabs>
              <w:overflowPunct w:val="0"/>
              <w:autoSpaceDE w:val="0"/>
              <w:autoSpaceDN w:val="0"/>
              <w:adjustRightInd w:val="0"/>
              <w:spacing w:line="280" w:lineRule="atLeast"/>
              <w:ind w:left="-390" w:right="76" w:hanging="90"/>
              <w:jc w:val="center"/>
              <w:textAlignment w:val="baseline"/>
              <w:rPr>
                <w:b/>
                <w:color w:val="000000"/>
                <w:szCs w:val="20"/>
                <w:u w:val="single"/>
                <w:lang w:val="en-CA"/>
              </w:rPr>
            </w:pPr>
            <w:r w:rsidRPr="001B347F">
              <w:rPr>
                <w:b/>
                <w:color w:val="000000"/>
                <w:szCs w:val="20"/>
                <w:lang w:val="en-CA"/>
              </w:rPr>
              <w:t xml:space="preserve">$9,600 </w:t>
            </w:r>
            <w:r w:rsidRPr="001B347F">
              <w:rPr>
                <w:b/>
                <w:i/>
                <w:iCs/>
                <w:color w:val="000000"/>
                <w:szCs w:val="20"/>
                <w:lang w:val="en-CA"/>
              </w:rPr>
              <w:t>F</w:t>
            </w:r>
          </w:p>
        </w:tc>
      </w:tr>
      <w:tr w:rsidR="001B347F" w:rsidRPr="001B347F" w:rsidTr="002B7A26">
        <w:trPr>
          <w:jc w:val="center"/>
        </w:trPr>
        <w:tc>
          <w:tcPr>
            <w:tcW w:w="4632" w:type="dxa"/>
            <w:gridSpan w:val="3"/>
          </w:tcPr>
          <w:p w:rsidR="001B347F" w:rsidRPr="001B347F" w:rsidRDefault="001B347F" w:rsidP="001B347F">
            <w:pPr>
              <w:tabs>
                <w:tab w:val="left" w:pos="360"/>
                <w:tab w:val="left" w:pos="720"/>
                <w:tab w:val="left" w:pos="1440"/>
                <w:tab w:val="left" w:pos="2160"/>
                <w:tab w:val="left" w:pos="2880"/>
              </w:tabs>
              <w:overflowPunct w:val="0"/>
              <w:autoSpaceDE w:val="0"/>
              <w:autoSpaceDN w:val="0"/>
              <w:adjustRightInd w:val="0"/>
              <w:spacing w:line="280" w:lineRule="atLeast"/>
              <w:ind w:right="-630"/>
              <w:jc w:val="center"/>
              <w:textAlignment w:val="baseline"/>
              <w:rPr>
                <w:b/>
                <w:color w:val="000000"/>
                <w:szCs w:val="20"/>
                <w:lang w:val="en-CA"/>
              </w:rPr>
            </w:pPr>
            <w:r w:rsidRPr="001B347F">
              <w:rPr>
                <w:b/>
                <w:color w:val="000000"/>
                <w:szCs w:val="20"/>
                <w:lang w:val="en-CA"/>
              </w:rPr>
              <w:t>Rate</w:t>
            </w:r>
          </w:p>
        </w:tc>
        <w:tc>
          <w:tcPr>
            <w:tcW w:w="4632" w:type="dxa"/>
            <w:gridSpan w:val="3"/>
          </w:tcPr>
          <w:p w:rsidR="001B347F" w:rsidRPr="001B347F" w:rsidRDefault="001B347F" w:rsidP="001B347F">
            <w:pPr>
              <w:tabs>
                <w:tab w:val="left" w:pos="360"/>
                <w:tab w:val="left" w:pos="720"/>
                <w:tab w:val="left" w:pos="1440"/>
                <w:tab w:val="left" w:pos="2160"/>
                <w:tab w:val="left" w:pos="2880"/>
              </w:tabs>
              <w:overflowPunct w:val="0"/>
              <w:autoSpaceDE w:val="0"/>
              <w:autoSpaceDN w:val="0"/>
              <w:adjustRightInd w:val="0"/>
              <w:spacing w:line="280" w:lineRule="atLeast"/>
              <w:ind w:right="1572"/>
              <w:jc w:val="center"/>
              <w:textAlignment w:val="baseline"/>
              <w:rPr>
                <w:b/>
                <w:color w:val="000000"/>
                <w:szCs w:val="20"/>
                <w:lang w:val="en-CA"/>
              </w:rPr>
            </w:pPr>
            <w:r w:rsidRPr="001B347F">
              <w:rPr>
                <w:b/>
                <w:color w:val="000000"/>
                <w:szCs w:val="20"/>
                <w:lang w:val="en-CA"/>
              </w:rPr>
              <w:t>Efficiency</w:t>
            </w:r>
          </w:p>
        </w:tc>
      </w:tr>
    </w:tbl>
    <w:p w:rsidR="001B347F" w:rsidRPr="001B347F" w:rsidRDefault="001B347F" w:rsidP="001B347F">
      <w:pPr>
        <w:tabs>
          <w:tab w:val="left" w:pos="360"/>
          <w:tab w:val="left" w:pos="720"/>
          <w:tab w:val="left" w:pos="1440"/>
          <w:tab w:val="left" w:pos="2160"/>
          <w:tab w:val="left" w:pos="2880"/>
        </w:tabs>
        <w:overflowPunct w:val="0"/>
        <w:autoSpaceDE w:val="0"/>
        <w:autoSpaceDN w:val="0"/>
        <w:adjustRightInd w:val="0"/>
        <w:spacing w:line="280" w:lineRule="atLeast"/>
        <w:textAlignment w:val="baseline"/>
        <w:rPr>
          <w:b/>
          <w:color w:val="000000"/>
          <w:szCs w:val="20"/>
          <w:lang w:val="en-CA"/>
        </w:rPr>
      </w:pPr>
    </w:p>
    <w:p w:rsidR="00345466" w:rsidRDefault="00345466" w:rsidP="001B347F">
      <w:pPr>
        <w:rPr>
          <w:rFonts w:ascii="Times New Roman" w:hAnsi="Times New Roman"/>
          <w:lang w:val="en-CA"/>
        </w:rPr>
      </w:pPr>
    </w:p>
    <w:p w:rsidR="00345466" w:rsidRDefault="00345466" w:rsidP="001B347F">
      <w:pPr>
        <w:rPr>
          <w:rFonts w:ascii="Times New Roman" w:hAnsi="Times New Roman"/>
          <w:lang w:val="en-CA"/>
        </w:rPr>
      </w:pPr>
    </w:p>
    <w:p w:rsidR="00345466" w:rsidRPr="00345466" w:rsidRDefault="00345466" w:rsidP="00345466">
      <w:pPr>
        <w:numPr>
          <w:ilvl w:val="4"/>
          <w:numId w:val="1"/>
        </w:numPr>
        <w:tabs>
          <w:tab w:val="left" w:pos="720"/>
          <w:tab w:val="left" w:pos="1080"/>
          <w:tab w:val="left" w:pos="1440"/>
          <w:tab w:val="left" w:pos="2160"/>
          <w:tab w:val="left" w:pos="2880"/>
        </w:tabs>
        <w:overflowPunct w:val="0"/>
        <w:autoSpaceDE w:val="0"/>
        <w:autoSpaceDN w:val="0"/>
        <w:adjustRightInd w:val="0"/>
        <w:spacing w:before="560" w:after="240"/>
        <w:ind w:left="-72"/>
        <w:textAlignment w:val="baseline"/>
        <w:outlineLvl w:val="4"/>
        <w:rPr>
          <w:b/>
          <w:color w:val="000000"/>
          <w:sz w:val="26"/>
          <w:szCs w:val="20"/>
          <w:lang w:val="en-CA"/>
        </w:rPr>
      </w:pPr>
      <w:r w:rsidRPr="00345466">
        <w:rPr>
          <w:b/>
          <w:color w:val="000000"/>
          <w:sz w:val="26"/>
          <w:szCs w:val="20"/>
          <w:lang w:val="en-CA"/>
        </w:rPr>
        <w:t>Exercise 11–16</w:t>
      </w:r>
    </w:p>
    <w:p w:rsidR="00345466" w:rsidRPr="00345466" w:rsidRDefault="00345466" w:rsidP="00345466">
      <w:pPr>
        <w:tabs>
          <w:tab w:val="left" w:pos="360"/>
          <w:tab w:val="left" w:pos="4320"/>
        </w:tabs>
        <w:overflowPunct w:val="0"/>
        <w:autoSpaceDE w:val="0"/>
        <w:autoSpaceDN w:val="0"/>
        <w:adjustRightInd w:val="0"/>
        <w:spacing w:line="280" w:lineRule="atLeast"/>
        <w:ind w:left="360" w:hanging="360"/>
        <w:textAlignment w:val="baseline"/>
        <w:rPr>
          <w:b/>
          <w:color w:val="000000"/>
          <w:szCs w:val="20"/>
          <w:lang w:val="en-CA"/>
        </w:rPr>
      </w:pPr>
      <w:r w:rsidRPr="00345466">
        <w:rPr>
          <w:b/>
          <w:color w:val="000000"/>
          <w:szCs w:val="20"/>
          <w:lang w:val="en-CA"/>
        </w:rPr>
        <w:t>1.</w:t>
      </w:r>
      <w:r w:rsidRPr="00345466">
        <w:rPr>
          <w:b/>
          <w:color w:val="000000"/>
          <w:szCs w:val="20"/>
          <w:lang w:val="en-CA"/>
        </w:rPr>
        <w:tab/>
        <w:t>Standard direct labour hours required = Actual deliveries × Standard direct labour hours</w:t>
      </w:r>
    </w:p>
    <w:p w:rsidR="00345466" w:rsidRPr="00345466" w:rsidRDefault="00345466" w:rsidP="00345466">
      <w:pPr>
        <w:tabs>
          <w:tab w:val="left" w:pos="360"/>
          <w:tab w:val="left" w:pos="4680"/>
        </w:tabs>
        <w:overflowPunct w:val="0"/>
        <w:autoSpaceDE w:val="0"/>
        <w:autoSpaceDN w:val="0"/>
        <w:adjustRightInd w:val="0"/>
        <w:spacing w:line="280" w:lineRule="atLeast"/>
        <w:ind w:left="360" w:hanging="360"/>
        <w:textAlignment w:val="baseline"/>
        <w:rPr>
          <w:b/>
          <w:color w:val="000000"/>
          <w:szCs w:val="20"/>
          <w:lang w:val="en-CA"/>
        </w:rPr>
      </w:pPr>
      <w:r w:rsidRPr="00345466">
        <w:rPr>
          <w:b/>
          <w:color w:val="000000"/>
          <w:szCs w:val="20"/>
          <w:lang w:val="en-CA"/>
        </w:rPr>
        <w:tab/>
      </w:r>
      <w:r w:rsidRPr="00345466">
        <w:rPr>
          <w:b/>
          <w:color w:val="000000"/>
          <w:szCs w:val="20"/>
          <w:lang w:val="en-CA"/>
        </w:rPr>
        <w:tab/>
        <w:t xml:space="preserve"> = 38,600 × 0.80</w:t>
      </w:r>
    </w:p>
    <w:p w:rsidR="00345466" w:rsidRPr="00345466" w:rsidRDefault="00345466" w:rsidP="00345466">
      <w:pPr>
        <w:tabs>
          <w:tab w:val="left" w:pos="360"/>
          <w:tab w:val="left" w:pos="4680"/>
        </w:tabs>
        <w:overflowPunct w:val="0"/>
        <w:autoSpaceDE w:val="0"/>
        <w:autoSpaceDN w:val="0"/>
        <w:adjustRightInd w:val="0"/>
        <w:spacing w:line="280" w:lineRule="atLeast"/>
        <w:ind w:left="360" w:hanging="360"/>
        <w:textAlignment w:val="baseline"/>
        <w:rPr>
          <w:b/>
          <w:color w:val="000000"/>
          <w:szCs w:val="20"/>
          <w:lang w:val="en-CA"/>
        </w:rPr>
      </w:pPr>
      <w:r w:rsidRPr="00345466">
        <w:rPr>
          <w:b/>
          <w:color w:val="000000"/>
          <w:szCs w:val="20"/>
          <w:lang w:val="en-CA"/>
        </w:rPr>
        <w:tab/>
      </w:r>
      <w:r w:rsidRPr="00345466">
        <w:rPr>
          <w:b/>
          <w:color w:val="000000"/>
          <w:szCs w:val="20"/>
          <w:lang w:val="en-CA"/>
        </w:rPr>
        <w:tab/>
        <w:t xml:space="preserve"> = 30,880 direct labour hours </w:t>
      </w:r>
    </w:p>
    <w:p w:rsidR="00345466" w:rsidRPr="00345466" w:rsidRDefault="00345466" w:rsidP="00345466">
      <w:pPr>
        <w:tabs>
          <w:tab w:val="left" w:pos="360"/>
          <w:tab w:val="left" w:pos="3420"/>
        </w:tabs>
        <w:overflowPunct w:val="0"/>
        <w:autoSpaceDE w:val="0"/>
        <w:autoSpaceDN w:val="0"/>
        <w:adjustRightInd w:val="0"/>
        <w:spacing w:line="280" w:lineRule="atLeast"/>
        <w:ind w:left="360" w:hanging="360"/>
        <w:textAlignment w:val="baseline"/>
        <w:rPr>
          <w:rFonts w:eastAsia="MS Mincho"/>
          <w:b/>
          <w:color w:val="000000"/>
          <w:szCs w:val="20"/>
          <w:lang w:val="en-CA"/>
        </w:rPr>
      </w:pPr>
    </w:p>
    <w:p w:rsidR="00345466" w:rsidRPr="00345466" w:rsidRDefault="00345466" w:rsidP="00345466">
      <w:pPr>
        <w:tabs>
          <w:tab w:val="left" w:pos="360"/>
          <w:tab w:val="left" w:pos="3420"/>
        </w:tabs>
        <w:overflowPunct w:val="0"/>
        <w:autoSpaceDE w:val="0"/>
        <w:autoSpaceDN w:val="0"/>
        <w:adjustRightInd w:val="0"/>
        <w:spacing w:after="120" w:line="280" w:lineRule="atLeast"/>
        <w:ind w:left="360" w:hanging="360"/>
        <w:jc w:val="both"/>
        <w:textAlignment w:val="baseline"/>
        <w:rPr>
          <w:b/>
          <w:color w:val="000000"/>
          <w:szCs w:val="20"/>
          <w:lang w:val="en-CA"/>
        </w:rPr>
      </w:pPr>
      <w:r w:rsidRPr="00345466">
        <w:rPr>
          <w:b/>
          <w:color w:val="000000"/>
          <w:szCs w:val="20"/>
          <w:lang w:val="en-CA"/>
        </w:rPr>
        <w:t>2.</w:t>
      </w:r>
      <w:r w:rsidRPr="00345466">
        <w:rPr>
          <w:b/>
          <w:color w:val="000000"/>
          <w:szCs w:val="20"/>
          <w:lang w:val="en-CA"/>
        </w:rPr>
        <w:tab/>
        <w:t>Variable overhead analysis:</w:t>
      </w:r>
    </w:p>
    <w:p w:rsidR="00345466" w:rsidRPr="00345466" w:rsidRDefault="00345466" w:rsidP="00345466">
      <w:pPr>
        <w:tabs>
          <w:tab w:val="left" w:pos="475"/>
          <w:tab w:val="left" w:pos="720"/>
          <w:tab w:val="left" w:pos="1260"/>
          <w:tab w:val="left" w:pos="1440"/>
          <w:tab w:val="left" w:pos="2160"/>
          <w:tab w:val="left" w:pos="2880"/>
          <w:tab w:val="right" w:leader="dot" w:pos="6480"/>
          <w:tab w:val="right" w:pos="8100"/>
          <w:tab w:val="right" w:pos="9360"/>
        </w:tabs>
        <w:overflowPunct w:val="0"/>
        <w:autoSpaceDE w:val="0"/>
        <w:autoSpaceDN w:val="0"/>
        <w:adjustRightInd w:val="0"/>
        <w:spacing w:line="120" w:lineRule="exact"/>
        <w:textAlignment w:val="baseline"/>
        <w:rPr>
          <w:rFonts w:ascii="Times New Roman" w:eastAsia="MS Mincho" w:hAnsi="Times New Roman"/>
          <w:b/>
          <w:color w:val="000000"/>
          <w:sz w:val="12"/>
          <w:lang w:val="en-CA"/>
        </w:rPr>
      </w:pPr>
    </w:p>
    <w:tbl>
      <w:tblPr>
        <w:tblW w:w="0" w:type="auto"/>
        <w:tblInd w:w="576" w:type="dxa"/>
        <w:tblLook w:val="0000" w:firstRow="0" w:lastRow="0" w:firstColumn="0" w:lastColumn="0" w:noHBand="0" w:noVBand="0"/>
      </w:tblPr>
      <w:tblGrid>
        <w:gridCol w:w="892"/>
        <w:gridCol w:w="893"/>
        <w:gridCol w:w="446"/>
        <w:gridCol w:w="447"/>
        <w:gridCol w:w="447"/>
        <w:gridCol w:w="447"/>
        <w:gridCol w:w="894"/>
        <w:gridCol w:w="894"/>
        <w:gridCol w:w="447"/>
        <w:gridCol w:w="447"/>
        <w:gridCol w:w="447"/>
        <w:gridCol w:w="447"/>
        <w:gridCol w:w="754"/>
        <w:gridCol w:w="1098"/>
      </w:tblGrid>
      <w:tr w:rsidR="00345466" w:rsidRPr="00345466" w:rsidTr="002B7A26">
        <w:trPr>
          <w:cantSplit/>
        </w:trPr>
        <w:tc>
          <w:tcPr>
            <w:tcW w:w="1785" w:type="dxa"/>
            <w:gridSpan w:val="2"/>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Actual VOH</w:t>
            </w:r>
          </w:p>
        </w:tc>
        <w:tc>
          <w:tcPr>
            <w:tcW w:w="446" w:type="dxa"/>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447" w:type="dxa"/>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447" w:type="dxa"/>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2682" w:type="dxa"/>
            <w:gridSpan w:val="4"/>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Budgeted VOH</w:t>
            </w:r>
          </w:p>
        </w:tc>
        <w:tc>
          <w:tcPr>
            <w:tcW w:w="447" w:type="dxa"/>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447" w:type="dxa"/>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2299" w:type="dxa"/>
            <w:gridSpan w:val="3"/>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Applied VOH</w:t>
            </w:r>
          </w:p>
        </w:tc>
      </w:tr>
      <w:tr w:rsidR="00345466" w:rsidRPr="00345466" w:rsidTr="002B7A26">
        <w:trPr>
          <w:cantSplit/>
        </w:trPr>
        <w:tc>
          <w:tcPr>
            <w:tcW w:w="1785" w:type="dxa"/>
            <w:gridSpan w:val="2"/>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$157,700</w:t>
            </w:r>
          </w:p>
        </w:tc>
        <w:tc>
          <w:tcPr>
            <w:tcW w:w="446" w:type="dxa"/>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447" w:type="dxa"/>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447" w:type="dxa"/>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2682" w:type="dxa"/>
            <w:gridSpan w:val="4"/>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$5.10 × 31,000 hrs</w:t>
            </w:r>
          </w:p>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$158,100</w:t>
            </w:r>
          </w:p>
        </w:tc>
        <w:tc>
          <w:tcPr>
            <w:tcW w:w="447" w:type="dxa"/>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447" w:type="dxa"/>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2299" w:type="dxa"/>
            <w:gridSpan w:val="3"/>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$5.10 × 30,880 hrs</w:t>
            </w:r>
          </w:p>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$157,488</w:t>
            </w:r>
          </w:p>
        </w:tc>
      </w:tr>
      <w:tr w:rsidR="00345466" w:rsidRPr="00345466" w:rsidTr="002B7A26">
        <w:tc>
          <w:tcPr>
            <w:tcW w:w="892" w:type="dxa"/>
            <w:tcBorders>
              <w:right w:val="single" w:sz="4" w:space="0" w:color="auto"/>
            </w:tcBorders>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893" w:type="dxa"/>
            <w:tcBorders>
              <w:left w:val="single" w:sz="4" w:space="0" w:color="auto"/>
              <w:bottom w:val="single" w:sz="4" w:space="0" w:color="auto"/>
            </w:tcBorders>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1787" w:type="dxa"/>
            <w:gridSpan w:val="4"/>
            <w:tcBorders>
              <w:bottom w:val="single" w:sz="4" w:space="0" w:color="auto"/>
            </w:tcBorders>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 xml:space="preserve">$400 </w:t>
            </w:r>
            <w:r w:rsidRPr="00345466">
              <w:rPr>
                <w:b/>
                <w:i/>
                <w:iCs/>
                <w:color w:val="000000"/>
                <w:szCs w:val="20"/>
                <w:lang w:val="en-CA"/>
              </w:rPr>
              <w:t>F</w:t>
            </w:r>
          </w:p>
        </w:tc>
        <w:tc>
          <w:tcPr>
            <w:tcW w:w="894" w:type="dxa"/>
            <w:tcBorders>
              <w:bottom w:val="single" w:sz="4" w:space="0" w:color="auto"/>
              <w:right w:val="single" w:sz="4" w:space="0" w:color="auto"/>
            </w:tcBorders>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894" w:type="dxa"/>
            <w:tcBorders>
              <w:left w:val="single" w:sz="4" w:space="0" w:color="auto"/>
              <w:bottom w:val="single" w:sz="4" w:space="0" w:color="auto"/>
            </w:tcBorders>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1788" w:type="dxa"/>
            <w:gridSpan w:val="4"/>
            <w:tcBorders>
              <w:bottom w:val="single" w:sz="4" w:space="0" w:color="auto"/>
            </w:tcBorders>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 xml:space="preserve">$612 </w:t>
            </w:r>
            <w:r w:rsidRPr="00345466">
              <w:rPr>
                <w:b/>
                <w:i/>
                <w:iCs/>
                <w:color w:val="000000"/>
                <w:szCs w:val="20"/>
                <w:lang w:val="en-CA"/>
              </w:rPr>
              <w:t>U</w:t>
            </w:r>
          </w:p>
        </w:tc>
        <w:tc>
          <w:tcPr>
            <w:tcW w:w="754" w:type="dxa"/>
            <w:tcBorders>
              <w:bottom w:val="single" w:sz="4" w:space="0" w:color="auto"/>
              <w:right w:val="single" w:sz="4" w:space="0" w:color="auto"/>
            </w:tcBorders>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1098" w:type="dxa"/>
            <w:tcBorders>
              <w:left w:val="single" w:sz="4" w:space="0" w:color="auto"/>
            </w:tcBorders>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r>
      <w:tr w:rsidR="00345466" w:rsidRPr="00345466" w:rsidTr="002B7A26">
        <w:tc>
          <w:tcPr>
            <w:tcW w:w="1785" w:type="dxa"/>
            <w:gridSpan w:val="2"/>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1787" w:type="dxa"/>
            <w:gridSpan w:val="4"/>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Spending</w:t>
            </w:r>
          </w:p>
        </w:tc>
        <w:tc>
          <w:tcPr>
            <w:tcW w:w="1788" w:type="dxa"/>
            <w:gridSpan w:val="2"/>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1788" w:type="dxa"/>
            <w:gridSpan w:val="4"/>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Efficiency</w:t>
            </w:r>
          </w:p>
        </w:tc>
        <w:tc>
          <w:tcPr>
            <w:tcW w:w="1852" w:type="dxa"/>
            <w:gridSpan w:val="2"/>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r>
    </w:tbl>
    <w:p w:rsidR="00345466" w:rsidRPr="00345466" w:rsidRDefault="00345466" w:rsidP="00345466">
      <w:pPr>
        <w:tabs>
          <w:tab w:val="left" w:pos="720"/>
          <w:tab w:val="left" w:pos="1080"/>
          <w:tab w:val="left" w:pos="1440"/>
          <w:tab w:val="left" w:pos="2160"/>
          <w:tab w:val="left" w:pos="2880"/>
        </w:tabs>
        <w:overflowPunct w:val="0"/>
        <w:autoSpaceDE w:val="0"/>
        <w:autoSpaceDN w:val="0"/>
        <w:adjustRightInd w:val="0"/>
        <w:spacing w:before="560" w:after="240"/>
        <w:ind w:left="-72"/>
        <w:textAlignment w:val="baseline"/>
        <w:outlineLvl w:val="4"/>
        <w:rPr>
          <w:b/>
          <w:color w:val="000000"/>
          <w:sz w:val="26"/>
          <w:szCs w:val="20"/>
          <w:lang w:val="en-CA"/>
        </w:rPr>
      </w:pPr>
      <w:r w:rsidRPr="00345466">
        <w:rPr>
          <w:b/>
          <w:color w:val="000000"/>
          <w:sz w:val="26"/>
          <w:szCs w:val="20"/>
          <w:lang w:val="en-CA"/>
        </w:rPr>
        <w:t>Exercise 11–17</w:t>
      </w:r>
    </w:p>
    <w:p w:rsidR="00345466" w:rsidRPr="00345466" w:rsidRDefault="00345466" w:rsidP="00345466">
      <w:pPr>
        <w:tabs>
          <w:tab w:val="left" w:pos="360"/>
          <w:tab w:val="left" w:pos="4680"/>
        </w:tabs>
        <w:overflowPunct w:val="0"/>
        <w:autoSpaceDE w:val="0"/>
        <w:autoSpaceDN w:val="0"/>
        <w:adjustRightInd w:val="0"/>
        <w:spacing w:after="120" w:line="280" w:lineRule="atLeast"/>
        <w:ind w:left="360" w:hanging="360"/>
        <w:jc w:val="both"/>
        <w:textAlignment w:val="baseline"/>
        <w:rPr>
          <w:b/>
          <w:color w:val="000000"/>
          <w:szCs w:val="20"/>
          <w:lang w:val="en-CA"/>
        </w:rPr>
      </w:pPr>
      <w:r w:rsidRPr="00345466">
        <w:rPr>
          <w:b/>
          <w:color w:val="000000"/>
          <w:szCs w:val="20"/>
          <w:lang w:val="en-CA"/>
        </w:rPr>
        <w:t>1.</w:t>
      </w:r>
      <w:r w:rsidRPr="00345466">
        <w:rPr>
          <w:b/>
          <w:color w:val="000000"/>
          <w:szCs w:val="20"/>
          <w:lang w:val="en-CA"/>
        </w:rPr>
        <w:tab/>
        <w:t>Standard fixed overhead rate (SFOR)</w:t>
      </w:r>
      <w:r w:rsidRPr="00345466">
        <w:rPr>
          <w:b/>
          <w:color w:val="000000"/>
          <w:szCs w:val="20"/>
          <w:lang w:val="en-CA"/>
        </w:rPr>
        <w:tab/>
        <w:t xml:space="preserve">= </w:t>
      </w:r>
      <w:r w:rsidRPr="00345466">
        <w:rPr>
          <w:b/>
          <w:color w:val="000000"/>
          <w:position w:val="-28"/>
          <w:szCs w:val="20"/>
          <w:lang w:val="en-CA"/>
        </w:rPr>
        <w:object w:dxaOrig="2920" w:dyaOrig="660">
          <v:shape id="_x0000_i1057" type="#_x0000_t75" style="width:145.5pt;height:33pt" o:ole="">
            <v:imagedata r:id="rId70" o:title=""/>
          </v:shape>
          <o:OLEObject Type="Embed" ProgID="Equation.3" ShapeID="_x0000_i1057" DrawAspect="Content" ObjectID="_1489414955" r:id="rId71"/>
        </w:object>
      </w:r>
    </w:p>
    <w:p w:rsidR="00345466" w:rsidRPr="00345466" w:rsidRDefault="00345466" w:rsidP="00345466">
      <w:pPr>
        <w:tabs>
          <w:tab w:val="left" w:pos="360"/>
          <w:tab w:val="left" w:pos="4680"/>
        </w:tabs>
        <w:overflowPunct w:val="0"/>
        <w:autoSpaceDE w:val="0"/>
        <w:autoSpaceDN w:val="0"/>
        <w:adjustRightInd w:val="0"/>
        <w:spacing w:after="120" w:line="280" w:lineRule="atLeast"/>
        <w:ind w:left="360" w:hanging="360"/>
        <w:jc w:val="both"/>
        <w:textAlignment w:val="baseline"/>
        <w:rPr>
          <w:b/>
          <w:color w:val="000000"/>
          <w:szCs w:val="20"/>
          <w:lang w:val="en-CA"/>
        </w:rPr>
      </w:pPr>
      <w:r w:rsidRPr="00345466">
        <w:rPr>
          <w:b/>
          <w:color w:val="000000"/>
          <w:szCs w:val="20"/>
          <w:lang w:val="en-CA"/>
        </w:rPr>
        <w:tab/>
      </w:r>
      <w:r w:rsidRPr="00345466">
        <w:rPr>
          <w:b/>
          <w:color w:val="000000"/>
          <w:szCs w:val="20"/>
          <w:lang w:val="en-CA"/>
        </w:rPr>
        <w:tab/>
        <w:t>= $400,000/32,000</w:t>
      </w:r>
    </w:p>
    <w:p w:rsidR="00345466" w:rsidRPr="00345466" w:rsidRDefault="00345466" w:rsidP="00345466">
      <w:pPr>
        <w:tabs>
          <w:tab w:val="left" w:pos="360"/>
          <w:tab w:val="left" w:pos="4680"/>
        </w:tabs>
        <w:overflowPunct w:val="0"/>
        <w:autoSpaceDE w:val="0"/>
        <w:autoSpaceDN w:val="0"/>
        <w:adjustRightInd w:val="0"/>
        <w:spacing w:line="280" w:lineRule="atLeast"/>
        <w:ind w:left="360" w:hanging="360"/>
        <w:textAlignment w:val="baseline"/>
        <w:rPr>
          <w:b/>
          <w:color w:val="000000"/>
          <w:szCs w:val="20"/>
          <w:lang w:val="en-CA"/>
        </w:rPr>
      </w:pPr>
      <w:r w:rsidRPr="00345466">
        <w:rPr>
          <w:b/>
          <w:color w:val="000000"/>
          <w:szCs w:val="20"/>
          <w:lang w:val="en-CA"/>
        </w:rPr>
        <w:tab/>
      </w:r>
      <w:r w:rsidRPr="00345466">
        <w:rPr>
          <w:b/>
          <w:color w:val="000000"/>
          <w:szCs w:val="20"/>
          <w:lang w:val="en-CA"/>
        </w:rPr>
        <w:tab/>
        <w:t>= $12.50</w:t>
      </w:r>
    </w:p>
    <w:p w:rsidR="00345466" w:rsidRPr="00345466" w:rsidRDefault="00345466" w:rsidP="00345466">
      <w:pPr>
        <w:tabs>
          <w:tab w:val="left" w:pos="360"/>
          <w:tab w:val="left" w:pos="3420"/>
        </w:tabs>
        <w:overflowPunct w:val="0"/>
        <w:autoSpaceDE w:val="0"/>
        <w:autoSpaceDN w:val="0"/>
        <w:adjustRightInd w:val="0"/>
        <w:spacing w:after="120" w:line="280" w:lineRule="atLeast"/>
        <w:ind w:left="360" w:hanging="360"/>
        <w:jc w:val="both"/>
        <w:textAlignment w:val="baseline"/>
        <w:rPr>
          <w:b/>
          <w:color w:val="000000"/>
          <w:szCs w:val="20"/>
          <w:lang w:val="en-CA"/>
        </w:rPr>
      </w:pPr>
      <w:r w:rsidRPr="00345466">
        <w:rPr>
          <w:b/>
          <w:color w:val="000000"/>
          <w:szCs w:val="20"/>
          <w:lang w:val="en-CA"/>
        </w:rPr>
        <w:t>2.</w:t>
      </w:r>
      <w:r w:rsidRPr="00345466">
        <w:rPr>
          <w:b/>
          <w:color w:val="000000"/>
          <w:szCs w:val="20"/>
          <w:lang w:val="en-CA"/>
        </w:rPr>
        <w:tab/>
        <w:t>Fixed overhead analysis:</w:t>
      </w:r>
    </w:p>
    <w:p w:rsidR="00345466" w:rsidRPr="00345466" w:rsidRDefault="00345466" w:rsidP="00345466">
      <w:pPr>
        <w:tabs>
          <w:tab w:val="left" w:pos="475"/>
          <w:tab w:val="left" w:pos="720"/>
          <w:tab w:val="left" w:pos="1260"/>
          <w:tab w:val="left" w:pos="1440"/>
          <w:tab w:val="left" w:pos="2160"/>
          <w:tab w:val="left" w:pos="2880"/>
          <w:tab w:val="right" w:leader="dot" w:pos="6480"/>
          <w:tab w:val="right" w:pos="8100"/>
          <w:tab w:val="right" w:pos="9360"/>
        </w:tabs>
        <w:overflowPunct w:val="0"/>
        <w:autoSpaceDE w:val="0"/>
        <w:autoSpaceDN w:val="0"/>
        <w:adjustRightInd w:val="0"/>
        <w:spacing w:line="120" w:lineRule="exact"/>
        <w:textAlignment w:val="baseline"/>
        <w:rPr>
          <w:rFonts w:ascii="Times New Roman" w:hAnsi="Times New Roman"/>
          <w:b/>
          <w:color w:val="000000"/>
          <w:sz w:val="12"/>
          <w:lang w:val="en-CA"/>
        </w:rPr>
      </w:pPr>
    </w:p>
    <w:tbl>
      <w:tblPr>
        <w:tblW w:w="0" w:type="auto"/>
        <w:tblInd w:w="576" w:type="dxa"/>
        <w:tblLook w:val="0000" w:firstRow="0" w:lastRow="0" w:firstColumn="0" w:lastColumn="0" w:noHBand="0" w:noVBand="0"/>
      </w:tblPr>
      <w:tblGrid>
        <w:gridCol w:w="892"/>
        <w:gridCol w:w="893"/>
        <w:gridCol w:w="446"/>
        <w:gridCol w:w="447"/>
        <w:gridCol w:w="447"/>
        <w:gridCol w:w="447"/>
        <w:gridCol w:w="894"/>
        <w:gridCol w:w="894"/>
        <w:gridCol w:w="447"/>
        <w:gridCol w:w="447"/>
        <w:gridCol w:w="447"/>
        <w:gridCol w:w="447"/>
        <w:gridCol w:w="754"/>
        <w:gridCol w:w="1098"/>
      </w:tblGrid>
      <w:tr w:rsidR="00345466" w:rsidRPr="00345466" w:rsidTr="002B7A26">
        <w:trPr>
          <w:cantSplit/>
        </w:trPr>
        <w:tc>
          <w:tcPr>
            <w:tcW w:w="1785" w:type="dxa"/>
            <w:gridSpan w:val="2"/>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Actual FOH</w:t>
            </w:r>
          </w:p>
        </w:tc>
        <w:tc>
          <w:tcPr>
            <w:tcW w:w="446" w:type="dxa"/>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447" w:type="dxa"/>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447" w:type="dxa"/>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2682" w:type="dxa"/>
            <w:gridSpan w:val="4"/>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Budgeted FOH</w:t>
            </w:r>
          </w:p>
        </w:tc>
        <w:tc>
          <w:tcPr>
            <w:tcW w:w="447" w:type="dxa"/>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447" w:type="dxa"/>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2299" w:type="dxa"/>
            <w:gridSpan w:val="3"/>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Applied FOH</w:t>
            </w:r>
          </w:p>
        </w:tc>
      </w:tr>
      <w:tr w:rsidR="00345466" w:rsidRPr="00345466" w:rsidTr="002B7A26">
        <w:trPr>
          <w:cantSplit/>
        </w:trPr>
        <w:tc>
          <w:tcPr>
            <w:tcW w:w="1785" w:type="dxa"/>
            <w:gridSpan w:val="2"/>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446" w:type="dxa"/>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447" w:type="dxa"/>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447" w:type="dxa"/>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2682" w:type="dxa"/>
            <w:gridSpan w:val="4"/>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$12.50 × 32,000</w:t>
            </w:r>
          </w:p>
        </w:tc>
        <w:tc>
          <w:tcPr>
            <w:tcW w:w="447" w:type="dxa"/>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447" w:type="dxa"/>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2299" w:type="dxa"/>
            <w:gridSpan w:val="3"/>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$12.50 × 30,880</w:t>
            </w:r>
          </w:p>
        </w:tc>
      </w:tr>
      <w:tr w:rsidR="00345466" w:rsidRPr="00345466" w:rsidTr="002B7A26">
        <w:trPr>
          <w:cantSplit/>
        </w:trPr>
        <w:tc>
          <w:tcPr>
            <w:tcW w:w="1785" w:type="dxa"/>
            <w:gridSpan w:val="2"/>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$403,400</w:t>
            </w:r>
          </w:p>
        </w:tc>
        <w:tc>
          <w:tcPr>
            <w:tcW w:w="446" w:type="dxa"/>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447" w:type="dxa"/>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447" w:type="dxa"/>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2682" w:type="dxa"/>
            <w:gridSpan w:val="4"/>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$400,000</w:t>
            </w:r>
          </w:p>
        </w:tc>
        <w:tc>
          <w:tcPr>
            <w:tcW w:w="447" w:type="dxa"/>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447" w:type="dxa"/>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2299" w:type="dxa"/>
            <w:gridSpan w:val="3"/>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$386,000</w:t>
            </w:r>
          </w:p>
        </w:tc>
      </w:tr>
      <w:tr w:rsidR="00345466" w:rsidRPr="00345466" w:rsidTr="002B7A26">
        <w:tc>
          <w:tcPr>
            <w:tcW w:w="892" w:type="dxa"/>
            <w:tcBorders>
              <w:right w:val="single" w:sz="4" w:space="0" w:color="auto"/>
            </w:tcBorders>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893" w:type="dxa"/>
            <w:tcBorders>
              <w:left w:val="single" w:sz="4" w:space="0" w:color="auto"/>
              <w:bottom w:val="single" w:sz="4" w:space="0" w:color="auto"/>
            </w:tcBorders>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1787" w:type="dxa"/>
            <w:gridSpan w:val="4"/>
            <w:tcBorders>
              <w:bottom w:val="single" w:sz="4" w:space="0" w:color="auto"/>
            </w:tcBorders>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 xml:space="preserve">$3,400 </w:t>
            </w:r>
            <w:r w:rsidRPr="00345466">
              <w:rPr>
                <w:b/>
                <w:i/>
                <w:iCs/>
                <w:color w:val="000000"/>
                <w:szCs w:val="20"/>
                <w:lang w:val="en-CA"/>
              </w:rPr>
              <w:t>U</w:t>
            </w:r>
          </w:p>
        </w:tc>
        <w:tc>
          <w:tcPr>
            <w:tcW w:w="894" w:type="dxa"/>
            <w:tcBorders>
              <w:bottom w:val="single" w:sz="4" w:space="0" w:color="auto"/>
              <w:right w:val="single" w:sz="4" w:space="0" w:color="auto"/>
            </w:tcBorders>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894" w:type="dxa"/>
            <w:tcBorders>
              <w:left w:val="single" w:sz="4" w:space="0" w:color="auto"/>
              <w:bottom w:val="single" w:sz="4" w:space="0" w:color="auto"/>
            </w:tcBorders>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1788" w:type="dxa"/>
            <w:gridSpan w:val="4"/>
            <w:tcBorders>
              <w:bottom w:val="single" w:sz="4" w:space="0" w:color="auto"/>
            </w:tcBorders>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 xml:space="preserve">$14,000 </w:t>
            </w:r>
            <w:r w:rsidRPr="00345466">
              <w:rPr>
                <w:b/>
                <w:i/>
                <w:iCs/>
                <w:color w:val="000000"/>
                <w:szCs w:val="20"/>
                <w:lang w:val="en-CA"/>
              </w:rPr>
              <w:t>U</w:t>
            </w:r>
          </w:p>
        </w:tc>
        <w:tc>
          <w:tcPr>
            <w:tcW w:w="754" w:type="dxa"/>
            <w:tcBorders>
              <w:bottom w:val="single" w:sz="4" w:space="0" w:color="auto"/>
              <w:right w:val="single" w:sz="4" w:space="0" w:color="auto"/>
            </w:tcBorders>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1098" w:type="dxa"/>
            <w:tcBorders>
              <w:left w:val="single" w:sz="4" w:space="0" w:color="auto"/>
            </w:tcBorders>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r>
      <w:tr w:rsidR="00345466" w:rsidRPr="00345466" w:rsidTr="002B7A26">
        <w:tc>
          <w:tcPr>
            <w:tcW w:w="1785" w:type="dxa"/>
            <w:gridSpan w:val="2"/>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1787" w:type="dxa"/>
            <w:gridSpan w:val="4"/>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Spending</w:t>
            </w:r>
          </w:p>
        </w:tc>
        <w:tc>
          <w:tcPr>
            <w:tcW w:w="1788" w:type="dxa"/>
            <w:gridSpan w:val="2"/>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1788" w:type="dxa"/>
            <w:gridSpan w:val="4"/>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Volume</w:t>
            </w:r>
          </w:p>
        </w:tc>
        <w:tc>
          <w:tcPr>
            <w:tcW w:w="1852" w:type="dxa"/>
            <w:gridSpan w:val="2"/>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r>
    </w:tbl>
    <w:p w:rsidR="00345466" w:rsidRPr="00345466" w:rsidRDefault="00345466" w:rsidP="00345466">
      <w:pPr>
        <w:numPr>
          <w:ilvl w:val="4"/>
          <w:numId w:val="1"/>
        </w:numPr>
        <w:tabs>
          <w:tab w:val="left" w:pos="720"/>
          <w:tab w:val="left" w:pos="1080"/>
          <w:tab w:val="left" w:pos="1440"/>
          <w:tab w:val="left" w:pos="2160"/>
          <w:tab w:val="left" w:pos="2880"/>
        </w:tabs>
        <w:overflowPunct w:val="0"/>
        <w:autoSpaceDE w:val="0"/>
        <w:autoSpaceDN w:val="0"/>
        <w:adjustRightInd w:val="0"/>
        <w:spacing w:before="560" w:after="240"/>
        <w:ind w:left="-72"/>
        <w:textAlignment w:val="baseline"/>
        <w:outlineLvl w:val="4"/>
        <w:rPr>
          <w:b/>
          <w:color w:val="000000"/>
          <w:sz w:val="26"/>
          <w:szCs w:val="20"/>
          <w:lang w:val="en-CA"/>
        </w:rPr>
      </w:pPr>
      <w:r w:rsidRPr="00345466">
        <w:rPr>
          <w:b/>
          <w:color w:val="000000"/>
          <w:sz w:val="26"/>
          <w:szCs w:val="20"/>
          <w:lang w:val="en-CA"/>
        </w:rPr>
        <w:t>Exercise 11–18</w:t>
      </w:r>
    </w:p>
    <w:p w:rsidR="00345466" w:rsidRPr="00345466" w:rsidRDefault="00345466" w:rsidP="00345466">
      <w:pPr>
        <w:tabs>
          <w:tab w:val="left" w:pos="360"/>
          <w:tab w:val="left" w:pos="3420"/>
        </w:tabs>
        <w:overflowPunct w:val="0"/>
        <w:autoSpaceDE w:val="0"/>
        <w:autoSpaceDN w:val="0"/>
        <w:adjustRightInd w:val="0"/>
        <w:spacing w:after="120" w:line="280" w:lineRule="atLeast"/>
        <w:ind w:left="360" w:hanging="360"/>
        <w:jc w:val="both"/>
        <w:textAlignment w:val="baseline"/>
        <w:rPr>
          <w:b/>
          <w:color w:val="000000"/>
          <w:szCs w:val="20"/>
          <w:lang w:val="en-CA"/>
        </w:rPr>
      </w:pPr>
      <w:r w:rsidRPr="00345466">
        <w:rPr>
          <w:b/>
          <w:color w:val="000000"/>
          <w:szCs w:val="20"/>
          <w:lang w:val="en-CA"/>
        </w:rPr>
        <w:t>1.</w:t>
      </w:r>
      <w:r w:rsidRPr="00345466">
        <w:rPr>
          <w:b/>
          <w:color w:val="000000"/>
          <w:szCs w:val="20"/>
          <w:lang w:val="en-CA"/>
        </w:rPr>
        <w:tab/>
        <w:t>Variable overhead analysis:</w:t>
      </w:r>
    </w:p>
    <w:p w:rsidR="00345466" w:rsidRPr="00345466" w:rsidRDefault="00345466" w:rsidP="00345466">
      <w:pPr>
        <w:tabs>
          <w:tab w:val="left" w:pos="475"/>
          <w:tab w:val="left" w:pos="720"/>
          <w:tab w:val="left" w:pos="1260"/>
          <w:tab w:val="left" w:pos="1440"/>
          <w:tab w:val="left" w:pos="2160"/>
          <w:tab w:val="left" w:pos="2880"/>
          <w:tab w:val="right" w:leader="dot" w:pos="6480"/>
          <w:tab w:val="right" w:pos="8100"/>
          <w:tab w:val="right" w:pos="9360"/>
        </w:tabs>
        <w:overflowPunct w:val="0"/>
        <w:autoSpaceDE w:val="0"/>
        <w:autoSpaceDN w:val="0"/>
        <w:adjustRightInd w:val="0"/>
        <w:spacing w:line="120" w:lineRule="exact"/>
        <w:textAlignment w:val="baseline"/>
        <w:rPr>
          <w:rFonts w:ascii="Times New Roman" w:hAnsi="Times New Roman"/>
          <w:b/>
          <w:color w:val="000000"/>
          <w:sz w:val="12"/>
          <w:lang w:val="en-CA"/>
        </w:rPr>
      </w:pPr>
    </w:p>
    <w:tbl>
      <w:tblPr>
        <w:tblW w:w="0" w:type="auto"/>
        <w:tblInd w:w="576" w:type="dxa"/>
        <w:tblLook w:val="0000" w:firstRow="0" w:lastRow="0" w:firstColumn="0" w:lastColumn="0" w:noHBand="0" w:noVBand="0"/>
      </w:tblPr>
      <w:tblGrid>
        <w:gridCol w:w="892"/>
        <w:gridCol w:w="893"/>
        <w:gridCol w:w="446"/>
        <w:gridCol w:w="447"/>
        <w:gridCol w:w="447"/>
        <w:gridCol w:w="447"/>
        <w:gridCol w:w="894"/>
        <w:gridCol w:w="894"/>
        <w:gridCol w:w="447"/>
        <w:gridCol w:w="447"/>
        <w:gridCol w:w="447"/>
        <w:gridCol w:w="447"/>
        <w:gridCol w:w="754"/>
        <w:gridCol w:w="1098"/>
      </w:tblGrid>
      <w:tr w:rsidR="00345466" w:rsidRPr="00345466" w:rsidTr="002B7A26">
        <w:trPr>
          <w:cantSplit/>
        </w:trPr>
        <w:tc>
          <w:tcPr>
            <w:tcW w:w="1785" w:type="dxa"/>
            <w:gridSpan w:val="2"/>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Actual VOH</w:t>
            </w:r>
          </w:p>
        </w:tc>
        <w:tc>
          <w:tcPr>
            <w:tcW w:w="446" w:type="dxa"/>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447" w:type="dxa"/>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447" w:type="dxa"/>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2682" w:type="dxa"/>
            <w:gridSpan w:val="4"/>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Budgeted VOH</w:t>
            </w:r>
          </w:p>
        </w:tc>
        <w:tc>
          <w:tcPr>
            <w:tcW w:w="447" w:type="dxa"/>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447" w:type="dxa"/>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2299" w:type="dxa"/>
            <w:gridSpan w:val="3"/>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Applied VOH</w:t>
            </w:r>
          </w:p>
        </w:tc>
      </w:tr>
      <w:tr w:rsidR="00345466" w:rsidRPr="00345466" w:rsidTr="002B7A26">
        <w:trPr>
          <w:cantSplit/>
        </w:trPr>
        <w:tc>
          <w:tcPr>
            <w:tcW w:w="1785" w:type="dxa"/>
            <w:gridSpan w:val="2"/>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$112,400</w:t>
            </w:r>
          </w:p>
        </w:tc>
        <w:tc>
          <w:tcPr>
            <w:tcW w:w="446" w:type="dxa"/>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447" w:type="dxa"/>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447" w:type="dxa"/>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2682" w:type="dxa"/>
            <w:gridSpan w:val="4"/>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$0.70 × 158,900</w:t>
            </w:r>
          </w:p>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$111,230</w:t>
            </w:r>
          </w:p>
        </w:tc>
        <w:tc>
          <w:tcPr>
            <w:tcW w:w="447" w:type="dxa"/>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447" w:type="dxa"/>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2299" w:type="dxa"/>
            <w:gridSpan w:val="3"/>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$0.70 × 159,200*</w:t>
            </w:r>
          </w:p>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$111,440</w:t>
            </w:r>
          </w:p>
        </w:tc>
      </w:tr>
      <w:tr w:rsidR="00345466" w:rsidRPr="00345466" w:rsidTr="002B7A26">
        <w:tc>
          <w:tcPr>
            <w:tcW w:w="892" w:type="dxa"/>
            <w:tcBorders>
              <w:right w:val="single" w:sz="4" w:space="0" w:color="auto"/>
            </w:tcBorders>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893" w:type="dxa"/>
            <w:tcBorders>
              <w:left w:val="single" w:sz="4" w:space="0" w:color="auto"/>
              <w:bottom w:val="single" w:sz="4" w:space="0" w:color="auto"/>
            </w:tcBorders>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1787" w:type="dxa"/>
            <w:gridSpan w:val="4"/>
            <w:tcBorders>
              <w:bottom w:val="single" w:sz="4" w:space="0" w:color="auto"/>
            </w:tcBorders>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 xml:space="preserve">$1,170 </w:t>
            </w:r>
            <w:r w:rsidRPr="00345466">
              <w:rPr>
                <w:b/>
                <w:i/>
                <w:iCs/>
                <w:color w:val="000000"/>
                <w:szCs w:val="20"/>
                <w:lang w:val="en-CA"/>
              </w:rPr>
              <w:t>U</w:t>
            </w:r>
          </w:p>
        </w:tc>
        <w:tc>
          <w:tcPr>
            <w:tcW w:w="894" w:type="dxa"/>
            <w:tcBorders>
              <w:bottom w:val="single" w:sz="4" w:space="0" w:color="auto"/>
              <w:right w:val="single" w:sz="4" w:space="0" w:color="auto"/>
            </w:tcBorders>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894" w:type="dxa"/>
            <w:tcBorders>
              <w:left w:val="single" w:sz="4" w:space="0" w:color="auto"/>
              <w:bottom w:val="single" w:sz="4" w:space="0" w:color="auto"/>
            </w:tcBorders>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1788" w:type="dxa"/>
            <w:gridSpan w:val="4"/>
            <w:tcBorders>
              <w:bottom w:val="single" w:sz="4" w:space="0" w:color="auto"/>
            </w:tcBorders>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 xml:space="preserve">$210 </w:t>
            </w:r>
            <w:r w:rsidRPr="00345466">
              <w:rPr>
                <w:b/>
                <w:i/>
                <w:color w:val="000000"/>
                <w:szCs w:val="20"/>
                <w:lang w:val="en-CA"/>
              </w:rPr>
              <w:t>F</w:t>
            </w:r>
          </w:p>
        </w:tc>
        <w:tc>
          <w:tcPr>
            <w:tcW w:w="754" w:type="dxa"/>
            <w:tcBorders>
              <w:bottom w:val="single" w:sz="4" w:space="0" w:color="auto"/>
              <w:right w:val="single" w:sz="4" w:space="0" w:color="auto"/>
            </w:tcBorders>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1098" w:type="dxa"/>
            <w:tcBorders>
              <w:left w:val="single" w:sz="4" w:space="0" w:color="auto"/>
            </w:tcBorders>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r>
      <w:tr w:rsidR="00345466" w:rsidRPr="00345466" w:rsidTr="002B7A26">
        <w:tc>
          <w:tcPr>
            <w:tcW w:w="1785" w:type="dxa"/>
            <w:gridSpan w:val="2"/>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1787" w:type="dxa"/>
            <w:gridSpan w:val="4"/>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Spending</w:t>
            </w:r>
          </w:p>
        </w:tc>
        <w:tc>
          <w:tcPr>
            <w:tcW w:w="1788" w:type="dxa"/>
            <w:gridSpan w:val="2"/>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1788" w:type="dxa"/>
            <w:gridSpan w:val="4"/>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Efficiency</w:t>
            </w:r>
          </w:p>
        </w:tc>
        <w:tc>
          <w:tcPr>
            <w:tcW w:w="1852" w:type="dxa"/>
            <w:gridSpan w:val="2"/>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r>
    </w:tbl>
    <w:p w:rsidR="00345466" w:rsidRPr="00345466" w:rsidRDefault="00345466" w:rsidP="00345466">
      <w:pPr>
        <w:tabs>
          <w:tab w:val="left" w:pos="360"/>
          <w:tab w:val="left" w:pos="3420"/>
        </w:tabs>
        <w:overflowPunct w:val="0"/>
        <w:autoSpaceDE w:val="0"/>
        <w:autoSpaceDN w:val="0"/>
        <w:adjustRightInd w:val="0"/>
        <w:spacing w:line="280" w:lineRule="atLeast"/>
        <w:ind w:left="360" w:hanging="360"/>
        <w:textAlignment w:val="baseline"/>
        <w:rPr>
          <w:b/>
          <w:color w:val="000000"/>
          <w:szCs w:val="20"/>
          <w:lang w:val="en-CA"/>
        </w:rPr>
      </w:pPr>
    </w:p>
    <w:p w:rsidR="00345466" w:rsidRPr="00345466" w:rsidRDefault="00345466" w:rsidP="00345466">
      <w:pPr>
        <w:tabs>
          <w:tab w:val="left" w:pos="360"/>
          <w:tab w:val="left" w:pos="3420"/>
        </w:tabs>
        <w:overflowPunct w:val="0"/>
        <w:autoSpaceDE w:val="0"/>
        <w:autoSpaceDN w:val="0"/>
        <w:adjustRightInd w:val="0"/>
        <w:spacing w:line="280" w:lineRule="atLeast"/>
        <w:ind w:left="720"/>
        <w:textAlignment w:val="baseline"/>
        <w:rPr>
          <w:b/>
          <w:color w:val="000000"/>
          <w:szCs w:val="20"/>
          <w:lang w:val="en-CA"/>
        </w:rPr>
      </w:pPr>
      <w:r w:rsidRPr="00345466">
        <w:rPr>
          <w:b/>
          <w:color w:val="000000"/>
          <w:szCs w:val="20"/>
          <w:lang w:val="en-CA"/>
        </w:rPr>
        <w:t>* Standard hours = 2 hours x 79,600 units = 159,200 hours</w:t>
      </w:r>
    </w:p>
    <w:p w:rsidR="00345466" w:rsidRPr="00345466" w:rsidRDefault="00345466" w:rsidP="00345466">
      <w:pPr>
        <w:tabs>
          <w:tab w:val="left" w:pos="360"/>
          <w:tab w:val="left" w:pos="3420"/>
        </w:tabs>
        <w:overflowPunct w:val="0"/>
        <w:autoSpaceDE w:val="0"/>
        <w:autoSpaceDN w:val="0"/>
        <w:adjustRightInd w:val="0"/>
        <w:spacing w:line="280" w:lineRule="atLeast"/>
        <w:ind w:left="360" w:hanging="360"/>
        <w:textAlignment w:val="baseline"/>
        <w:rPr>
          <w:b/>
          <w:color w:val="000000"/>
          <w:szCs w:val="20"/>
          <w:lang w:val="en-CA"/>
        </w:rPr>
      </w:pPr>
    </w:p>
    <w:p w:rsidR="00345466" w:rsidRPr="00345466" w:rsidRDefault="00345466" w:rsidP="00345466">
      <w:pPr>
        <w:tabs>
          <w:tab w:val="left" w:pos="360"/>
          <w:tab w:val="left" w:pos="3420"/>
        </w:tabs>
        <w:overflowPunct w:val="0"/>
        <w:autoSpaceDE w:val="0"/>
        <w:autoSpaceDN w:val="0"/>
        <w:adjustRightInd w:val="0"/>
        <w:spacing w:after="120" w:line="280" w:lineRule="atLeast"/>
        <w:ind w:left="360" w:hanging="360"/>
        <w:jc w:val="both"/>
        <w:textAlignment w:val="baseline"/>
        <w:rPr>
          <w:b/>
          <w:color w:val="000000"/>
          <w:szCs w:val="20"/>
          <w:lang w:val="en-CA"/>
        </w:rPr>
      </w:pPr>
      <w:r w:rsidRPr="00345466">
        <w:rPr>
          <w:b/>
          <w:color w:val="000000"/>
          <w:szCs w:val="20"/>
          <w:lang w:val="en-CA"/>
        </w:rPr>
        <w:t>2.</w:t>
      </w:r>
      <w:r w:rsidRPr="00345466">
        <w:rPr>
          <w:b/>
          <w:color w:val="000000"/>
          <w:szCs w:val="20"/>
          <w:lang w:val="en-CA"/>
        </w:rPr>
        <w:tab/>
        <w:t>Fixed overhead analysis:</w:t>
      </w:r>
    </w:p>
    <w:p w:rsidR="00345466" w:rsidRPr="00345466" w:rsidRDefault="00345466" w:rsidP="00345466">
      <w:pPr>
        <w:tabs>
          <w:tab w:val="left" w:pos="475"/>
          <w:tab w:val="left" w:pos="720"/>
          <w:tab w:val="left" w:pos="1260"/>
          <w:tab w:val="left" w:pos="1440"/>
          <w:tab w:val="left" w:pos="2160"/>
          <w:tab w:val="left" w:pos="2880"/>
          <w:tab w:val="right" w:leader="dot" w:pos="6480"/>
          <w:tab w:val="right" w:pos="8100"/>
          <w:tab w:val="right" w:pos="9360"/>
        </w:tabs>
        <w:overflowPunct w:val="0"/>
        <w:autoSpaceDE w:val="0"/>
        <w:autoSpaceDN w:val="0"/>
        <w:adjustRightInd w:val="0"/>
        <w:spacing w:line="120" w:lineRule="exact"/>
        <w:textAlignment w:val="baseline"/>
        <w:rPr>
          <w:rFonts w:ascii="Times New Roman" w:hAnsi="Times New Roman"/>
          <w:b/>
          <w:color w:val="000000"/>
          <w:sz w:val="12"/>
          <w:lang w:val="en-CA"/>
        </w:rPr>
      </w:pPr>
    </w:p>
    <w:tbl>
      <w:tblPr>
        <w:tblW w:w="0" w:type="auto"/>
        <w:tblInd w:w="576" w:type="dxa"/>
        <w:tblLook w:val="0000" w:firstRow="0" w:lastRow="0" w:firstColumn="0" w:lastColumn="0" w:noHBand="0" w:noVBand="0"/>
      </w:tblPr>
      <w:tblGrid>
        <w:gridCol w:w="892"/>
        <w:gridCol w:w="893"/>
        <w:gridCol w:w="446"/>
        <w:gridCol w:w="447"/>
        <w:gridCol w:w="447"/>
        <w:gridCol w:w="447"/>
        <w:gridCol w:w="894"/>
        <w:gridCol w:w="894"/>
        <w:gridCol w:w="447"/>
        <w:gridCol w:w="447"/>
        <w:gridCol w:w="447"/>
        <w:gridCol w:w="447"/>
        <w:gridCol w:w="754"/>
        <w:gridCol w:w="1098"/>
      </w:tblGrid>
      <w:tr w:rsidR="00345466" w:rsidRPr="00345466" w:rsidTr="002B7A26">
        <w:trPr>
          <w:cantSplit/>
        </w:trPr>
        <w:tc>
          <w:tcPr>
            <w:tcW w:w="1785" w:type="dxa"/>
            <w:gridSpan w:val="2"/>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Actual FOH</w:t>
            </w:r>
          </w:p>
        </w:tc>
        <w:tc>
          <w:tcPr>
            <w:tcW w:w="446" w:type="dxa"/>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447" w:type="dxa"/>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447" w:type="dxa"/>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2682" w:type="dxa"/>
            <w:gridSpan w:val="4"/>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Budgeted FOH</w:t>
            </w:r>
          </w:p>
        </w:tc>
        <w:tc>
          <w:tcPr>
            <w:tcW w:w="447" w:type="dxa"/>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447" w:type="dxa"/>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2299" w:type="dxa"/>
            <w:gridSpan w:val="3"/>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Applied FOH</w:t>
            </w:r>
          </w:p>
        </w:tc>
      </w:tr>
      <w:tr w:rsidR="00345466" w:rsidRPr="00345466" w:rsidTr="002B7A26">
        <w:trPr>
          <w:cantSplit/>
        </w:trPr>
        <w:tc>
          <w:tcPr>
            <w:tcW w:w="1785" w:type="dxa"/>
            <w:gridSpan w:val="2"/>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$831,000</w:t>
            </w:r>
          </w:p>
        </w:tc>
        <w:tc>
          <w:tcPr>
            <w:tcW w:w="446" w:type="dxa"/>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447" w:type="dxa"/>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447" w:type="dxa"/>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2682" w:type="dxa"/>
            <w:gridSpan w:val="4"/>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$5.20 × 160,000</w:t>
            </w:r>
          </w:p>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$832,000</w:t>
            </w:r>
          </w:p>
        </w:tc>
        <w:tc>
          <w:tcPr>
            <w:tcW w:w="447" w:type="dxa"/>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447" w:type="dxa"/>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2299" w:type="dxa"/>
            <w:gridSpan w:val="3"/>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$5.20 × 159,200</w:t>
            </w:r>
          </w:p>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$827,840</w:t>
            </w:r>
          </w:p>
        </w:tc>
      </w:tr>
      <w:tr w:rsidR="00345466" w:rsidRPr="00345466" w:rsidTr="002B7A26">
        <w:tc>
          <w:tcPr>
            <w:tcW w:w="892" w:type="dxa"/>
            <w:tcBorders>
              <w:right w:val="single" w:sz="4" w:space="0" w:color="auto"/>
            </w:tcBorders>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893" w:type="dxa"/>
            <w:tcBorders>
              <w:left w:val="single" w:sz="4" w:space="0" w:color="auto"/>
              <w:bottom w:val="single" w:sz="4" w:space="0" w:color="auto"/>
            </w:tcBorders>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1787" w:type="dxa"/>
            <w:gridSpan w:val="4"/>
            <w:tcBorders>
              <w:bottom w:val="single" w:sz="4" w:space="0" w:color="auto"/>
            </w:tcBorders>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 xml:space="preserve">$1,000 </w:t>
            </w:r>
            <w:r w:rsidRPr="00345466">
              <w:rPr>
                <w:b/>
                <w:i/>
                <w:iCs/>
                <w:color w:val="000000"/>
                <w:szCs w:val="20"/>
                <w:lang w:val="en-CA"/>
              </w:rPr>
              <w:t>F</w:t>
            </w:r>
          </w:p>
        </w:tc>
        <w:tc>
          <w:tcPr>
            <w:tcW w:w="894" w:type="dxa"/>
            <w:tcBorders>
              <w:bottom w:val="single" w:sz="4" w:space="0" w:color="auto"/>
              <w:right w:val="single" w:sz="4" w:space="0" w:color="auto"/>
            </w:tcBorders>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894" w:type="dxa"/>
            <w:tcBorders>
              <w:left w:val="single" w:sz="4" w:space="0" w:color="auto"/>
              <w:bottom w:val="single" w:sz="4" w:space="0" w:color="auto"/>
            </w:tcBorders>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1788" w:type="dxa"/>
            <w:gridSpan w:val="4"/>
            <w:tcBorders>
              <w:bottom w:val="single" w:sz="4" w:space="0" w:color="auto"/>
            </w:tcBorders>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 xml:space="preserve">$4,160 </w:t>
            </w:r>
            <w:r w:rsidRPr="00345466">
              <w:rPr>
                <w:b/>
                <w:i/>
                <w:iCs/>
                <w:color w:val="000000"/>
                <w:szCs w:val="20"/>
                <w:lang w:val="en-CA"/>
              </w:rPr>
              <w:t>U</w:t>
            </w:r>
          </w:p>
        </w:tc>
        <w:tc>
          <w:tcPr>
            <w:tcW w:w="754" w:type="dxa"/>
            <w:tcBorders>
              <w:bottom w:val="single" w:sz="4" w:space="0" w:color="auto"/>
              <w:right w:val="single" w:sz="4" w:space="0" w:color="auto"/>
            </w:tcBorders>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1098" w:type="dxa"/>
            <w:tcBorders>
              <w:left w:val="single" w:sz="4" w:space="0" w:color="auto"/>
            </w:tcBorders>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r>
      <w:tr w:rsidR="00345466" w:rsidRPr="00345466" w:rsidTr="002B7A26">
        <w:tc>
          <w:tcPr>
            <w:tcW w:w="1785" w:type="dxa"/>
            <w:gridSpan w:val="2"/>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1787" w:type="dxa"/>
            <w:gridSpan w:val="4"/>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Spending</w:t>
            </w:r>
          </w:p>
        </w:tc>
        <w:tc>
          <w:tcPr>
            <w:tcW w:w="1788" w:type="dxa"/>
            <w:gridSpan w:val="2"/>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1788" w:type="dxa"/>
            <w:gridSpan w:val="4"/>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Volume</w:t>
            </w:r>
          </w:p>
        </w:tc>
        <w:tc>
          <w:tcPr>
            <w:tcW w:w="1852" w:type="dxa"/>
            <w:gridSpan w:val="2"/>
          </w:tcPr>
          <w:p w:rsidR="00345466" w:rsidRPr="00345466" w:rsidRDefault="00345466" w:rsidP="0034546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r>
    </w:tbl>
    <w:p w:rsidR="00345466" w:rsidRPr="00345466" w:rsidRDefault="00345466" w:rsidP="00345466">
      <w:pPr>
        <w:tabs>
          <w:tab w:val="left" w:pos="475"/>
          <w:tab w:val="left" w:pos="720"/>
          <w:tab w:val="left" w:pos="1260"/>
          <w:tab w:val="left" w:pos="1440"/>
          <w:tab w:val="left" w:pos="2160"/>
          <w:tab w:val="left" w:pos="2880"/>
          <w:tab w:val="right" w:leader="dot" w:pos="6480"/>
          <w:tab w:val="right" w:pos="8100"/>
          <w:tab w:val="right" w:pos="9360"/>
        </w:tabs>
        <w:overflowPunct w:val="0"/>
        <w:autoSpaceDE w:val="0"/>
        <w:autoSpaceDN w:val="0"/>
        <w:adjustRightInd w:val="0"/>
        <w:spacing w:line="120" w:lineRule="exact"/>
        <w:textAlignment w:val="baseline"/>
        <w:rPr>
          <w:rFonts w:ascii="Times New Roman" w:hAnsi="Times New Roman"/>
          <w:b/>
          <w:color w:val="000000"/>
          <w:sz w:val="12"/>
          <w:lang w:val="en-CA"/>
        </w:rPr>
      </w:pPr>
    </w:p>
    <w:p w:rsidR="00345466" w:rsidRPr="00345466" w:rsidRDefault="00345466" w:rsidP="00345466">
      <w:pPr>
        <w:tabs>
          <w:tab w:val="left" w:pos="360"/>
          <w:tab w:val="left" w:pos="3420"/>
        </w:tabs>
        <w:overflowPunct w:val="0"/>
        <w:autoSpaceDE w:val="0"/>
        <w:autoSpaceDN w:val="0"/>
        <w:adjustRightInd w:val="0"/>
        <w:spacing w:line="280" w:lineRule="atLeast"/>
        <w:ind w:left="360" w:hanging="360"/>
        <w:textAlignment w:val="baseline"/>
        <w:rPr>
          <w:b/>
          <w:color w:val="000000"/>
          <w:szCs w:val="20"/>
          <w:lang w:val="en-CA"/>
        </w:rPr>
      </w:pPr>
      <w:r w:rsidRPr="00345466">
        <w:rPr>
          <w:b/>
          <w:i/>
          <w:color w:val="000000"/>
          <w:szCs w:val="20"/>
          <w:lang w:val="en-CA"/>
        </w:rPr>
        <w:tab/>
        <w:t xml:space="preserve">Note: </w:t>
      </w:r>
      <w:r w:rsidRPr="00345466">
        <w:rPr>
          <w:b/>
          <w:color w:val="000000"/>
          <w:szCs w:val="20"/>
          <w:lang w:val="en-CA"/>
        </w:rPr>
        <w:t>Practical volume in hours = 2 × 80,000 = 160,000 hours.</w:t>
      </w:r>
    </w:p>
    <w:p w:rsidR="00345466" w:rsidRPr="00345466" w:rsidRDefault="00345466" w:rsidP="00345466">
      <w:pPr>
        <w:tabs>
          <w:tab w:val="left" w:pos="360"/>
          <w:tab w:val="left" w:pos="3420"/>
        </w:tabs>
        <w:overflowPunct w:val="0"/>
        <w:autoSpaceDE w:val="0"/>
        <w:autoSpaceDN w:val="0"/>
        <w:adjustRightInd w:val="0"/>
        <w:spacing w:line="280" w:lineRule="atLeast"/>
        <w:ind w:left="360" w:hanging="360"/>
        <w:textAlignment w:val="baseline"/>
        <w:rPr>
          <w:b/>
          <w:bCs/>
          <w:color w:val="000000"/>
          <w:szCs w:val="20"/>
          <w:lang w:val="en-CA"/>
        </w:rPr>
      </w:pPr>
    </w:p>
    <w:p w:rsidR="00345466" w:rsidRDefault="00345466" w:rsidP="00345466">
      <w:pPr>
        <w:numPr>
          <w:ilvl w:val="4"/>
          <w:numId w:val="1"/>
        </w:numPr>
        <w:tabs>
          <w:tab w:val="left" w:pos="720"/>
          <w:tab w:val="left" w:pos="1080"/>
          <w:tab w:val="left" w:pos="1440"/>
          <w:tab w:val="left" w:pos="2160"/>
          <w:tab w:val="left" w:pos="2880"/>
        </w:tabs>
        <w:overflowPunct w:val="0"/>
        <w:autoSpaceDE w:val="0"/>
        <w:autoSpaceDN w:val="0"/>
        <w:adjustRightInd w:val="0"/>
        <w:spacing w:before="560" w:after="240"/>
        <w:ind w:left="-72"/>
        <w:textAlignment w:val="baseline"/>
        <w:outlineLvl w:val="4"/>
        <w:rPr>
          <w:b/>
          <w:color w:val="000000"/>
          <w:sz w:val="26"/>
          <w:szCs w:val="20"/>
          <w:lang w:val="en-CA"/>
        </w:rPr>
      </w:pPr>
    </w:p>
    <w:p w:rsidR="00345466" w:rsidRPr="00345466" w:rsidRDefault="00345466" w:rsidP="00345466">
      <w:pPr>
        <w:numPr>
          <w:ilvl w:val="4"/>
          <w:numId w:val="1"/>
        </w:numPr>
        <w:tabs>
          <w:tab w:val="left" w:pos="720"/>
          <w:tab w:val="left" w:pos="1080"/>
          <w:tab w:val="left" w:pos="1440"/>
          <w:tab w:val="left" w:pos="2160"/>
          <w:tab w:val="left" w:pos="2880"/>
        </w:tabs>
        <w:overflowPunct w:val="0"/>
        <w:autoSpaceDE w:val="0"/>
        <w:autoSpaceDN w:val="0"/>
        <w:adjustRightInd w:val="0"/>
        <w:spacing w:before="560" w:after="240"/>
        <w:ind w:left="-72"/>
        <w:textAlignment w:val="baseline"/>
        <w:outlineLvl w:val="4"/>
        <w:rPr>
          <w:b/>
          <w:color w:val="000000"/>
          <w:sz w:val="26"/>
          <w:szCs w:val="20"/>
          <w:lang w:val="en-CA"/>
        </w:rPr>
      </w:pPr>
      <w:r w:rsidRPr="00345466">
        <w:rPr>
          <w:b/>
          <w:color w:val="000000"/>
          <w:sz w:val="26"/>
          <w:szCs w:val="20"/>
          <w:lang w:val="en-CA"/>
        </w:rPr>
        <w:lastRenderedPageBreak/>
        <w:t>Exercise 11–19</w:t>
      </w:r>
    </w:p>
    <w:p w:rsidR="00345466" w:rsidRPr="00345466" w:rsidRDefault="00345466" w:rsidP="00345466">
      <w:pPr>
        <w:tabs>
          <w:tab w:val="left" w:pos="360"/>
          <w:tab w:val="left" w:pos="3420"/>
        </w:tabs>
        <w:overflowPunct w:val="0"/>
        <w:autoSpaceDE w:val="0"/>
        <w:autoSpaceDN w:val="0"/>
        <w:adjustRightInd w:val="0"/>
        <w:spacing w:after="120" w:line="280" w:lineRule="atLeast"/>
        <w:ind w:left="360" w:hanging="360"/>
        <w:jc w:val="both"/>
        <w:textAlignment w:val="baseline"/>
        <w:rPr>
          <w:b/>
          <w:color w:val="000000"/>
          <w:szCs w:val="20"/>
          <w:lang w:val="en-CA"/>
        </w:rPr>
      </w:pPr>
      <w:r w:rsidRPr="00345466">
        <w:rPr>
          <w:b/>
          <w:color w:val="000000"/>
          <w:szCs w:val="20"/>
          <w:lang w:val="en-CA"/>
        </w:rPr>
        <w:t>1.</w:t>
      </w:r>
      <w:r w:rsidRPr="00345466">
        <w:rPr>
          <w:b/>
          <w:color w:val="000000"/>
          <w:szCs w:val="20"/>
          <w:lang w:val="en-CA"/>
        </w:rPr>
        <w:tab/>
        <w:t>Fixed overhead rate = $832,500/450,000 = $1.85 per DLH</w:t>
      </w:r>
    </w:p>
    <w:p w:rsidR="00345466" w:rsidRPr="00345466" w:rsidRDefault="00345466" w:rsidP="00345466">
      <w:pPr>
        <w:tabs>
          <w:tab w:val="left" w:pos="360"/>
          <w:tab w:val="left" w:pos="3420"/>
        </w:tabs>
        <w:overflowPunct w:val="0"/>
        <w:autoSpaceDE w:val="0"/>
        <w:autoSpaceDN w:val="0"/>
        <w:adjustRightInd w:val="0"/>
        <w:spacing w:after="120" w:line="280" w:lineRule="atLeast"/>
        <w:ind w:left="360" w:hanging="360"/>
        <w:jc w:val="both"/>
        <w:textAlignment w:val="baseline"/>
        <w:rPr>
          <w:b/>
          <w:color w:val="000000"/>
          <w:szCs w:val="20"/>
          <w:lang w:val="en-CA"/>
        </w:rPr>
      </w:pPr>
      <w:r w:rsidRPr="00345466">
        <w:rPr>
          <w:b/>
          <w:color w:val="000000"/>
          <w:szCs w:val="20"/>
          <w:lang w:val="en-CA"/>
        </w:rPr>
        <w:tab/>
        <w:t>*Budgeted hours = 600,000 units × 0.75 direct labour hours = 450,000</w:t>
      </w:r>
    </w:p>
    <w:p w:rsidR="00345466" w:rsidRPr="00345466" w:rsidRDefault="00345466" w:rsidP="00345466">
      <w:pPr>
        <w:tabs>
          <w:tab w:val="left" w:pos="475"/>
          <w:tab w:val="left" w:pos="720"/>
          <w:tab w:val="left" w:pos="1260"/>
          <w:tab w:val="left" w:pos="1440"/>
          <w:tab w:val="left" w:pos="2160"/>
          <w:tab w:val="left" w:pos="2880"/>
          <w:tab w:val="right" w:leader="dot" w:pos="6480"/>
          <w:tab w:val="right" w:pos="8100"/>
          <w:tab w:val="right" w:pos="9360"/>
        </w:tabs>
        <w:overflowPunct w:val="0"/>
        <w:autoSpaceDE w:val="0"/>
        <w:autoSpaceDN w:val="0"/>
        <w:adjustRightInd w:val="0"/>
        <w:spacing w:line="120" w:lineRule="exact"/>
        <w:textAlignment w:val="baseline"/>
        <w:rPr>
          <w:rFonts w:ascii="Times New Roman" w:hAnsi="Times New Roman"/>
          <w:b/>
          <w:color w:val="000000"/>
          <w:sz w:val="12"/>
          <w:lang w:val="en-CA"/>
        </w:rPr>
      </w:pPr>
    </w:p>
    <w:p w:rsidR="00345466" w:rsidRPr="00345466" w:rsidRDefault="00345466" w:rsidP="00345466">
      <w:pPr>
        <w:tabs>
          <w:tab w:val="left" w:pos="360"/>
          <w:tab w:val="left" w:pos="3420"/>
        </w:tabs>
        <w:overflowPunct w:val="0"/>
        <w:autoSpaceDE w:val="0"/>
        <w:autoSpaceDN w:val="0"/>
        <w:adjustRightInd w:val="0"/>
        <w:spacing w:after="120" w:line="280" w:lineRule="atLeast"/>
        <w:ind w:left="360" w:hanging="360"/>
        <w:jc w:val="both"/>
        <w:textAlignment w:val="baseline"/>
        <w:rPr>
          <w:b/>
          <w:color w:val="000000"/>
          <w:szCs w:val="20"/>
          <w:lang w:val="en-CA"/>
        </w:rPr>
      </w:pPr>
      <w:r w:rsidRPr="00345466">
        <w:rPr>
          <w:b/>
          <w:color w:val="000000"/>
          <w:szCs w:val="20"/>
          <w:lang w:val="en-CA"/>
        </w:rPr>
        <w:tab/>
        <w:t>SH = 594,000 units × 0.75 direct labour hours = 445,500</w:t>
      </w:r>
    </w:p>
    <w:p w:rsidR="00345466" w:rsidRPr="00345466" w:rsidRDefault="00345466" w:rsidP="00345466">
      <w:pPr>
        <w:tabs>
          <w:tab w:val="left" w:pos="475"/>
          <w:tab w:val="left" w:pos="720"/>
          <w:tab w:val="left" w:pos="1260"/>
          <w:tab w:val="left" w:pos="1440"/>
          <w:tab w:val="left" w:pos="2160"/>
          <w:tab w:val="left" w:pos="2880"/>
          <w:tab w:val="right" w:leader="dot" w:pos="6480"/>
          <w:tab w:val="right" w:pos="8100"/>
          <w:tab w:val="right" w:pos="9360"/>
        </w:tabs>
        <w:overflowPunct w:val="0"/>
        <w:autoSpaceDE w:val="0"/>
        <w:autoSpaceDN w:val="0"/>
        <w:adjustRightInd w:val="0"/>
        <w:spacing w:line="120" w:lineRule="exact"/>
        <w:textAlignment w:val="baseline"/>
        <w:rPr>
          <w:rFonts w:ascii="Times New Roman" w:hAnsi="Times New Roman"/>
          <w:b/>
          <w:color w:val="000000"/>
          <w:sz w:val="12"/>
          <w:lang w:val="en-CA"/>
        </w:rPr>
      </w:pPr>
    </w:p>
    <w:p w:rsidR="00345466" w:rsidRPr="00345466" w:rsidRDefault="00345466" w:rsidP="00345466">
      <w:pPr>
        <w:tabs>
          <w:tab w:val="left" w:pos="360"/>
          <w:tab w:val="left" w:pos="3420"/>
        </w:tabs>
        <w:overflowPunct w:val="0"/>
        <w:autoSpaceDE w:val="0"/>
        <w:autoSpaceDN w:val="0"/>
        <w:adjustRightInd w:val="0"/>
        <w:spacing w:after="120" w:line="280" w:lineRule="atLeast"/>
        <w:ind w:left="360" w:hanging="360"/>
        <w:jc w:val="both"/>
        <w:textAlignment w:val="baseline"/>
        <w:rPr>
          <w:b/>
          <w:color w:val="000000"/>
          <w:szCs w:val="20"/>
          <w:lang w:val="en-CA"/>
        </w:rPr>
      </w:pPr>
      <w:r w:rsidRPr="00345466">
        <w:rPr>
          <w:b/>
          <w:color w:val="000000"/>
          <w:szCs w:val="20"/>
          <w:lang w:val="en-CA"/>
        </w:rPr>
        <w:tab/>
        <w:t>Applied FOH = $1.85 × 445,500 = $824,175</w:t>
      </w:r>
    </w:p>
    <w:p w:rsidR="00345466" w:rsidRPr="00345466" w:rsidRDefault="00345466" w:rsidP="00345466">
      <w:pPr>
        <w:tabs>
          <w:tab w:val="left" w:pos="360"/>
          <w:tab w:val="left" w:pos="3420"/>
        </w:tabs>
        <w:overflowPunct w:val="0"/>
        <w:autoSpaceDE w:val="0"/>
        <w:autoSpaceDN w:val="0"/>
        <w:adjustRightInd w:val="0"/>
        <w:spacing w:line="280" w:lineRule="atLeast"/>
        <w:ind w:left="360" w:hanging="360"/>
        <w:textAlignment w:val="baseline"/>
        <w:rPr>
          <w:b/>
          <w:color w:val="000000"/>
          <w:szCs w:val="20"/>
          <w:lang w:val="en-CA"/>
        </w:rPr>
      </w:pPr>
    </w:p>
    <w:p w:rsidR="00345466" w:rsidRPr="00345466" w:rsidRDefault="00345466" w:rsidP="00345466">
      <w:pPr>
        <w:tabs>
          <w:tab w:val="left" w:pos="360"/>
          <w:tab w:val="left" w:pos="3420"/>
        </w:tabs>
        <w:overflowPunct w:val="0"/>
        <w:autoSpaceDE w:val="0"/>
        <w:autoSpaceDN w:val="0"/>
        <w:adjustRightInd w:val="0"/>
        <w:spacing w:after="120" w:line="280" w:lineRule="atLeast"/>
        <w:ind w:left="360" w:hanging="360"/>
        <w:jc w:val="both"/>
        <w:textAlignment w:val="baseline"/>
        <w:rPr>
          <w:b/>
          <w:color w:val="000000"/>
          <w:szCs w:val="20"/>
          <w:lang w:val="en-CA"/>
        </w:rPr>
      </w:pPr>
      <w:r w:rsidRPr="00345466">
        <w:rPr>
          <w:b/>
          <w:color w:val="000000"/>
          <w:szCs w:val="20"/>
          <w:lang w:val="en-CA"/>
        </w:rPr>
        <w:t>2.</w:t>
      </w:r>
      <w:r w:rsidRPr="00345466">
        <w:rPr>
          <w:b/>
          <w:color w:val="000000"/>
          <w:szCs w:val="20"/>
          <w:lang w:val="en-CA"/>
        </w:rPr>
        <w:tab/>
        <w:t>Fixed overhead analysis:</w:t>
      </w:r>
    </w:p>
    <w:p w:rsidR="00345466" w:rsidRPr="00345466" w:rsidRDefault="00345466" w:rsidP="00345466">
      <w:pPr>
        <w:tabs>
          <w:tab w:val="left" w:pos="475"/>
          <w:tab w:val="left" w:pos="720"/>
          <w:tab w:val="left" w:pos="1260"/>
          <w:tab w:val="left" w:pos="1440"/>
          <w:tab w:val="left" w:pos="2160"/>
          <w:tab w:val="left" w:pos="2880"/>
          <w:tab w:val="right" w:leader="dot" w:pos="6480"/>
          <w:tab w:val="right" w:pos="8100"/>
          <w:tab w:val="right" w:pos="9360"/>
        </w:tabs>
        <w:overflowPunct w:val="0"/>
        <w:autoSpaceDE w:val="0"/>
        <w:autoSpaceDN w:val="0"/>
        <w:adjustRightInd w:val="0"/>
        <w:spacing w:line="120" w:lineRule="exact"/>
        <w:textAlignment w:val="baseline"/>
        <w:rPr>
          <w:rFonts w:ascii="Times New Roman" w:hAnsi="Times New Roman"/>
          <w:b/>
          <w:color w:val="000000"/>
          <w:sz w:val="12"/>
          <w:lang w:val="en-CA"/>
        </w:rPr>
      </w:pPr>
    </w:p>
    <w:tbl>
      <w:tblPr>
        <w:tblW w:w="0" w:type="auto"/>
        <w:tblInd w:w="576" w:type="dxa"/>
        <w:tblLook w:val="0000" w:firstRow="0" w:lastRow="0" w:firstColumn="0" w:lastColumn="0" w:noHBand="0" w:noVBand="0"/>
      </w:tblPr>
      <w:tblGrid>
        <w:gridCol w:w="892"/>
        <w:gridCol w:w="893"/>
        <w:gridCol w:w="446"/>
        <w:gridCol w:w="447"/>
        <w:gridCol w:w="447"/>
        <w:gridCol w:w="447"/>
        <w:gridCol w:w="894"/>
        <w:gridCol w:w="894"/>
        <w:gridCol w:w="447"/>
        <w:gridCol w:w="447"/>
        <w:gridCol w:w="447"/>
        <w:gridCol w:w="447"/>
        <w:gridCol w:w="754"/>
        <w:gridCol w:w="1098"/>
      </w:tblGrid>
      <w:tr w:rsidR="00345466" w:rsidRPr="00345466" w:rsidTr="002B7A26">
        <w:trPr>
          <w:cantSplit/>
        </w:trPr>
        <w:tc>
          <w:tcPr>
            <w:tcW w:w="1785" w:type="dxa"/>
            <w:gridSpan w:val="2"/>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Actual FOH</w:t>
            </w:r>
          </w:p>
        </w:tc>
        <w:tc>
          <w:tcPr>
            <w:tcW w:w="446" w:type="dxa"/>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447" w:type="dxa"/>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447" w:type="dxa"/>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2682" w:type="dxa"/>
            <w:gridSpan w:val="4"/>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Budgeted FOH</w:t>
            </w:r>
          </w:p>
        </w:tc>
        <w:tc>
          <w:tcPr>
            <w:tcW w:w="447" w:type="dxa"/>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447" w:type="dxa"/>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2299" w:type="dxa"/>
            <w:gridSpan w:val="3"/>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Applied FOH</w:t>
            </w:r>
          </w:p>
        </w:tc>
      </w:tr>
      <w:tr w:rsidR="00345466" w:rsidRPr="00345466" w:rsidTr="002B7A26">
        <w:trPr>
          <w:cantSplit/>
        </w:trPr>
        <w:tc>
          <w:tcPr>
            <w:tcW w:w="1785" w:type="dxa"/>
            <w:gridSpan w:val="2"/>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$835,000</w:t>
            </w:r>
          </w:p>
        </w:tc>
        <w:tc>
          <w:tcPr>
            <w:tcW w:w="446" w:type="dxa"/>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447" w:type="dxa"/>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447" w:type="dxa"/>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2682" w:type="dxa"/>
            <w:gridSpan w:val="4"/>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$1.85 × 450,000</w:t>
            </w:r>
          </w:p>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$832,500</w:t>
            </w:r>
          </w:p>
        </w:tc>
        <w:tc>
          <w:tcPr>
            <w:tcW w:w="447" w:type="dxa"/>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447" w:type="dxa"/>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2299" w:type="dxa"/>
            <w:gridSpan w:val="3"/>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$1.85 × 445,500</w:t>
            </w:r>
          </w:p>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$824,175</w:t>
            </w:r>
          </w:p>
        </w:tc>
      </w:tr>
      <w:tr w:rsidR="00345466" w:rsidRPr="00345466" w:rsidTr="002B7A26">
        <w:tc>
          <w:tcPr>
            <w:tcW w:w="892" w:type="dxa"/>
            <w:tcBorders>
              <w:right w:val="single" w:sz="4" w:space="0" w:color="auto"/>
            </w:tcBorders>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893" w:type="dxa"/>
            <w:tcBorders>
              <w:left w:val="single" w:sz="4" w:space="0" w:color="auto"/>
              <w:bottom w:val="single" w:sz="4" w:space="0" w:color="auto"/>
            </w:tcBorders>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1787" w:type="dxa"/>
            <w:gridSpan w:val="4"/>
            <w:tcBorders>
              <w:bottom w:val="single" w:sz="4" w:space="0" w:color="auto"/>
            </w:tcBorders>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 xml:space="preserve">$2,500 </w:t>
            </w:r>
            <w:r w:rsidRPr="00345466">
              <w:rPr>
                <w:b/>
                <w:i/>
                <w:iCs/>
                <w:color w:val="000000"/>
                <w:szCs w:val="20"/>
                <w:lang w:val="en-CA"/>
              </w:rPr>
              <w:t>U</w:t>
            </w:r>
          </w:p>
        </w:tc>
        <w:tc>
          <w:tcPr>
            <w:tcW w:w="894" w:type="dxa"/>
            <w:tcBorders>
              <w:bottom w:val="single" w:sz="4" w:space="0" w:color="auto"/>
              <w:right w:val="single" w:sz="4" w:space="0" w:color="auto"/>
            </w:tcBorders>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894" w:type="dxa"/>
            <w:tcBorders>
              <w:left w:val="single" w:sz="4" w:space="0" w:color="auto"/>
              <w:bottom w:val="single" w:sz="4" w:space="0" w:color="auto"/>
            </w:tcBorders>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1788" w:type="dxa"/>
            <w:gridSpan w:val="4"/>
            <w:tcBorders>
              <w:bottom w:val="single" w:sz="4" w:space="0" w:color="auto"/>
            </w:tcBorders>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 xml:space="preserve">$8,325 </w:t>
            </w:r>
            <w:r w:rsidRPr="00345466">
              <w:rPr>
                <w:b/>
                <w:i/>
                <w:iCs/>
                <w:color w:val="000000"/>
                <w:szCs w:val="20"/>
                <w:lang w:val="en-CA"/>
              </w:rPr>
              <w:t>U</w:t>
            </w:r>
          </w:p>
        </w:tc>
        <w:tc>
          <w:tcPr>
            <w:tcW w:w="754" w:type="dxa"/>
            <w:tcBorders>
              <w:bottom w:val="single" w:sz="4" w:space="0" w:color="auto"/>
              <w:right w:val="single" w:sz="4" w:space="0" w:color="auto"/>
            </w:tcBorders>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1098" w:type="dxa"/>
            <w:tcBorders>
              <w:left w:val="single" w:sz="4" w:space="0" w:color="auto"/>
            </w:tcBorders>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r>
      <w:tr w:rsidR="00345466" w:rsidRPr="00345466" w:rsidTr="002B7A26">
        <w:tc>
          <w:tcPr>
            <w:tcW w:w="1785" w:type="dxa"/>
            <w:gridSpan w:val="2"/>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1787" w:type="dxa"/>
            <w:gridSpan w:val="4"/>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Spending</w:t>
            </w:r>
          </w:p>
        </w:tc>
        <w:tc>
          <w:tcPr>
            <w:tcW w:w="1788" w:type="dxa"/>
            <w:gridSpan w:val="2"/>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1788" w:type="dxa"/>
            <w:gridSpan w:val="4"/>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Volume</w:t>
            </w:r>
          </w:p>
        </w:tc>
        <w:tc>
          <w:tcPr>
            <w:tcW w:w="1852" w:type="dxa"/>
            <w:gridSpan w:val="2"/>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r>
    </w:tbl>
    <w:p w:rsidR="00345466" w:rsidRPr="00345466" w:rsidRDefault="00345466" w:rsidP="00345466">
      <w:pPr>
        <w:tabs>
          <w:tab w:val="left" w:pos="360"/>
          <w:tab w:val="left" w:pos="3420"/>
        </w:tabs>
        <w:overflowPunct w:val="0"/>
        <w:autoSpaceDE w:val="0"/>
        <w:autoSpaceDN w:val="0"/>
        <w:adjustRightInd w:val="0"/>
        <w:spacing w:line="280" w:lineRule="atLeast"/>
        <w:ind w:left="360" w:hanging="360"/>
        <w:textAlignment w:val="baseline"/>
        <w:rPr>
          <w:b/>
          <w:color w:val="000000"/>
          <w:szCs w:val="20"/>
          <w:lang w:val="en-CA"/>
        </w:rPr>
      </w:pPr>
    </w:p>
    <w:p w:rsidR="00345466" w:rsidRPr="00345466" w:rsidRDefault="00345466" w:rsidP="00345466">
      <w:pPr>
        <w:tabs>
          <w:tab w:val="left" w:pos="360"/>
          <w:tab w:val="left" w:pos="2340"/>
        </w:tabs>
        <w:overflowPunct w:val="0"/>
        <w:autoSpaceDE w:val="0"/>
        <w:autoSpaceDN w:val="0"/>
        <w:adjustRightInd w:val="0"/>
        <w:spacing w:after="120" w:line="280" w:lineRule="atLeast"/>
        <w:ind w:left="360" w:hanging="360"/>
        <w:jc w:val="both"/>
        <w:textAlignment w:val="baseline"/>
        <w:rPr>
          <w:b/>
          <w:color w:val="000000"/>
          <w:szCs w:val="20"/>
          <w:lang w:val="en-CA"/>
        </w:rPr>
      </w:pPr>
      <w:r w:rsidRPr="00345466">
        <w:rPr>
          <w:b/>
          <w:color w:val="000000"/>
          <w:szCs w:val="20"/>
          <w:lang w:val="en-CA"/>
        </w:rPr>
        <w:t>3.</w:t>
      </w:r>
      <w:r w:rsidRPr="00345466">
        <w:rPr>
          <w:b/>
          <w:color w:val="000000"/>
          <w:szCs w:val="20"/>
          <w:lang w:val="en-CA"/>
        </w:rPr>
        <w:tab/>
        <w:t>Variable OH rate</w:t>
      </w:r>
      <w:r w:rsidRPr="00345466">
        <w:rPr>
          <w:b/>
          <w:color w:val="000000"/>
          <w:szCs w:val="20"/>
          <w:lang w:val="en-CA"/>
        </w:rPr>
        <w:tab/>
        <w:t>= ($1,777,500 - $832,500)/450,000 hours</w:t>
      </w:r>
    </w:p>
    <w:p w:rsidR="00345466" w:rsidRPr="00345466" w:rsidRDefault="00345466" w:rsidP="00345466">
      <w:pPr>
        <w:tabs>
          <w:tab w:val="left" w:pos="360"/>
          <w:tab w:val="left" w:pos="2340"/>
        </w:tabs>
        <w:overflowPunct w:val="0"/>
        <w:autoSpaceDE w:val="0"/>
        <w:autoSpaceDN w:val="0"/>
        <w:adjustRightInd w:val="0"/>
        <w:spacing w:line="280" w:lineRule="atLeast"/>
        <w:ind w:left="360" w:hanging="360"/>
        <w:textAlignment w:val="baseline"/>
        <w:rPr>
          <w:b/>
          <w:color w:val="000000"/>
          <w:szCs w:val="20"/>
          <w:lang w:val="en-CA"/>
        </w:rPr>
      </w:pPr>
      <w:r w:rsidRPr="00345466">
        <w:rPr>
          <w:b/>
          <w:color w:val="000000"/>
          <w:szCs w:val="20"/>
          <w:lang w:val="en-CA"/>
        </w:rPr>
        <w:tab/>
      </w:r>
      <w:r w:rsidRPr="00345466">
        <w:rPr>
          <w:b/>
          <w:color w:val="000000"/>
          <w:szCs w:val="20"/>
          <w:lang w:val="en-CA"/>
        </w:rPr>
        <w:tab/>
        <w:t>= $2.10 per DLH</w:t>
      </w:r>
    </w:p>
    <w:p w:rsidR="00345466" w:rsidRPr="00345466" w:rsidRDefault="00345466" w:rsidP="00345466">
      <w:pPr>
        <w:tabs>
          <w:tab w:val="left" w:pos="360"/>
          <w:tab w:val="left" w:pos="2340"/>
        </w:tabs>
        <w:overflowPunct w:val="0"/>
        <w:autoSpaceDE w:val="0"/>
        <w:autoSpaceDN w:val="0"/>
        <w:adjustRightInd w:val="0"/>
        <w:spacing w:line="280" w:lineRule="atLeast"/>
        <w:ind w:left="360" w:hanging="360"/>
        <w:textAlignment w:val="baseline"/>
        <w:rPr>
          <w:b/>
          <w:color w:val="000000"/>
          <w:szCs w:val="20"/>
          <w:lang w:val="en-CA"/>
        </w:rPr>
      </w:pPr>
    </w:p>
    <w:p w:rsidR="00345466" w:rsidRPr="00345466" w:rsidRDefault="00345466" w:rsidP="00345466">
      <w:pPr>
        <w:tabs>
          <w:tab w:val="left" w:pos="360"/>
          <w:tab w:val="left" w:pos="3420"/>
        </w:tabs>
        <w:overflowPunct w:val="0"/>
        <w:autoSpaceDE w:val="0"/>
        <w:autoSpaceDN w:val="0"/>
        <w:adjustRightInd w:val="0"/>
        <w:spacing w:after="120" w:line="280" w:lineRule="atLeast"/>
        <w:ind w:left="360" w:hanging="360"/>
        <w:jc w:val="both"/>
        <w:textAlignment w:val="baseline"/>
        <w:rPr>
          <w:b/>
          <w:color w:val="000000"/>
          <w:szCs w:val="20"/>
          <w:lang w:val="en-CA"/>
        </w:rPr>
      </w:pPr>
      <w:r w:rsidRPr="00345466">
        <w:rPr>
          <w:b/>
          <w:color w:val="000000"/>
          <w:szCs w:val="20"/>
          <w:lang w:val="en-CA"/>
        </w:rPr>
        <w:t>4.</w:t>
      </w:r>
      <w:r w:rsidRPr="00345466">
        <w:rPr>
          <w:b/>
          <w:color w:val="000000"/>
          <w:szCs w:val="20"/>
          <w:lang w:val="en-CA"/>
        </w:rPr>
        <w:tab/>
        <w:t>Variable overhead analysis:</w:t>
      </w:r>
    </w:p>
    <w:p w:rsidR="00345466" w:rsidRPr="00345466" w:rsidRDefault="00345466" w:rsidP="00345466">
      <w:pPr>
        <w:tabs>
          <w:tab w:val="left" w:pos="475"/>
          <w:tab w:val="left" w:pos="720"/>
          <w:tab w:val="left" w:pos="1260"/>
          <w:tab w:val="left" w:pos="1440"/>
          <w:tab w:val="left" w:pos="2160"/>
          <w:tab w:val="left" w:pos="2880"/>
          <w:tab w:val="right" w:leader="dot" w:pos="6480"/>
          <w:tab w:val="right" w:pos="8100"/>
          <w:tab w:val="right" w:pos="9360"/>
        </w:tabs>
        <w:overflowPunct w:val="0"/>
        <w:autoSpaceDE w:val="0"/>
        <w:autoSpaceDN w:val="0"/>
        <w:adjustRightInd w:val="0"/>
        <w:spacing w:line="120" w:lineRule="exact"/>
        <w:textAlignment w:val="baseline"/>
        <w:rPr>
          <w:rFonts w:ascii="Times New Roman" w:hAnsi="Times New Roman"/>
          <w:b/>
          <w:color w:val="000000"/>
          <w:sz w:val="12"/>
          <w:lang w:val="en-CA"/>
        </w:rPr>
      </w:pPr>
    </w:p>
    <w:tbl>
      <w:tblPr>
        <w:tblW w:w="0" w:type="auto"/>
        <w:tblInd w:w="576" w:type="dxa"/>
        <w:tblLook w:val="0000" w:firstRow="0" w:lastRow="0" w:firstColumn="0" w:lastColumn="0" w:noHBand="0" w:noVBand="0"/>
      </w:tblPr>
      <w:tblGrid>
        <w:gridCol w:w="892"/>
        <w:gridCol w:w="893"/>
        <w:gridCol w:w="446"/>
        <w:gridCol w:w="447"/>
        <w:gridCol w:w="447"/>
        <w:gridCol w:w="447"/>
        <w:gridCol w:w="894"/>
        <w:gridCol w:w="894"/>
        <w:gridCol w:w="447"/>
        <w:gridCol w:w="447"/>
        <w:gridCol w:w="447"/>
        <w:gridCol w:w="447"/>
        <w:gridCol w:w="754"/>
        <w:gridCol w:w="1098"/>
      </w:tblGrid>
      <w:tr w:rsidR="00345466" w:rsidRPr="00345466" w:rsidTr="002B7A26">
        <w:trPr>
          <w:cantSplit/>
        </w:trPr>
        <w:tc>
          <w:tcPr>
            <w:tcW w:w="1785" w:type="dxa"/>
            <w:gridSpan w:val="2"/>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Actual VOH</w:t>
            </w:r>
          </w:p>
        </w:tc>
        <w:tc>
          <w:tcPr>
            <w:tcW w:w="446" w:type="dxa"/>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447" w:type="dxa"/>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447" w:type="dxa"/>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2682" w:type="dxa"/>
            <w:gridSpan w:val="4"/>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Budgeted VOH</w:t>
            </w:r>
          </w:p>
        </w:tc>
        <w:tc>
          <w:tcPr>
            <w:tcW w:w="447" w:type="dxa"/>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447" w:type="dxa"/>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2299" w:type="dxa"/>
            <w:gridSpan w:val="3"/>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Applied VOH</w:t>
            </w:r>
          </w:p>
        </w:tc>
      </w:tr>
      <w:tr w:rsidR="00345466" w:rsidRPr="00345466" w:rsidTr="002B7A26">
        <w:trPr>
          <w:cantSplit/>
        </w:trPr>
        <w:tc>
          <w:tcPr>
            <w:tcW w:w="1785" w:type="dxa"/>
            <w:gridSpan w:val="2"/>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$928,000</w:t>
            </w:r>
          </w:p>
        </w:tc>
        <w:tc>
          <w:tcPr>
            <w:tcW w:w="446" w:type="dxa"/>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447" w:type="dxa"/>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447" w:type="dxa"/>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2682" w:type="dxa"/>
            <w:gridSpan w:val="4"/>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$2.10 × 446,000</w:t>
            </w:r>
          </w:p>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$936,600</w:t>
            </w:r>
          </w:p>
        </w:tc>
        <w:tc>
          <w:tcPr>
            <w:tcW w:w="447" w:type="dxa"/>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447" w:type="dxa"/>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2299" w:type="dxa"/>
            <w:gridSpan w:val="3"/>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$2.10 × 445,500</w:t>
            </w:r>
          </w:p>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$935,550</w:t>
            </w:r>
          </w:p>
        </w:tc>
      </w:tr>
      <w:tr w:rsidR="00345466" w:rsidRPr="00345466" w:rsidTr="002B7A26">
        <w:tc>
          <w:tcPr>
            <w:tcW w:w="892" w:type="dxa"/>
            <w:tcBorders>
              <w:right w:val="single" w:sz="4" w:space="0" w:color="auto"/>
            </w:tcBorders>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893" w:type="dxa"/>
            <w:tcBorders>
              <w:left w:val="single" w:sz="4" w:space="0" w:color="auto"/>
              <w:bottom w:val="single" w:sz="4" w:space="0" w:color="auto"/>
            </w:tcBorders>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1787" w:type="dxa"/>
            <w:gridSpan w:val="4"/>
            <w:tcBorders>
              <w:bottom w:val="single" w:sz="4" w:space="0" w:color="auto"/>
            </w:tcBorders>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 xml:space="preserve">$8,600 </w:t>
            </w:r>
            <w:r w:rsidRPr="00345466">
              <w:rPr>
                <w:b/>
                <w:i/>
                <w:color w:val="000000"/>
                <w:szCs w:val="20"/>
                <w:lang w:val="en-CA"/>
              </w:rPr>
              <w:t>F</w:t>
            </w:r>
          </w:p>
        </w:tc>
        <w:tc>
          <w:tcPr>
            <w:tcW w:w="894" w:type="dxa"/>
            <w:tcBorders>
              <w:bottom w:val="single" w:sz="4" w:space="0" w:color="auto"/>
              <w:right w:val="single" w:sz="4" w:space="0" w:color="auto"/>
            </w:tcBorders>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894" w:type="dxa"/>
            <w:tcBorders>
              <w:left w:val="single" w:sz="4" w:space="0" w:color="auto"/>
              <w:bottom w:val="single" w:sz="4" w:space="0" w:color="auto"/>
            </w:tcBorders>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1788" w:type="dxa"/>
            <w:gridSpan w:val="4"/>
            <w:tcBorders>
              <w:bottom w:val="single" w:sz="4" w:space="0" w:color="auto"/>
            </w:tcBorders>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 xml:space="preserve">$1,050 </w:t>
            </w:r>
            <w:r w:rsidRPr="00345466">
              <w:rPr>
                <w:b/>
                <w:i/>
                <w:iCs/>
                <w:color w:val="000000"/>
                <w:szCs w:val="20"/>
                <w:lang w:val="en-CA"/>
              </w:rPr>
              <w:t>U</w:t>
            </w:r>
          </w:p>
        </w:tc>
        <w:tc>
          <w:tcPr>
            <w:tcW w:w="754" w:type="dxa"/>
            <w:tcBorders>
              <w:bottom w:val="single" w:sz="4" w:space="0" w:color="auto"/>
              <w:right w:val="single" w:sz="4" w:space="0" w:color="auto"/>
            </w:tcBorders>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1098" w:type="dxa"/>
            <w:tcBorders>
              <w:left w:val="single" w:sz="4" w:space="0" w:color="auto"/>
            </w:tcBorders>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r>
      <w:tr w:rsidR="00345466" w:rsidRPr="00345466" w:rsidTr="002B7A26">
        <w:tc>
          <w:tcPr>
            <w:tcW w:w="1785" w:type="dxa"/>
            <w:gridSpan w:val="2"/>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1787" w:type="dxa"/>
            <w:gridSpan w:val="4"/>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Spending</w:t>
            </w:r>
          </w:p>
        </w:tc>
        <w:tc>
          <w:tcPr>
            <w:tcW w:w="1788" w:type="dxa"/>
            <w:gridSpan w:val="2"/>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c>
          <w:tcPr>
            <w:tcW w:w="1788" w:type="dxa"/>
            <w:gridSpan w:val="4"/>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r w:rsidRPr="00345466">
              <w:rPr>
                <w:b/>
                <w:color w:val="000000"/>
                <w:szCs w:val="20"/>
                <w:lang w:val="en-CA"/>
              </w:rPr>
              <w:t>Efficiency</w:t>
            </w:r>
          </w:p>
        </w:tc>
        <w:tc>
          <w:tcPr>
            <w:tcW w:w="1852" w:type="dxa"/>
            <w:gridSpan w:val="2"/>
          </w:tcPr>
          <w:p w:rsidR="00345466" w:rsidRPr="00345466" w:rsidRDefault="00345466" w:rsidP="002B7A26">
            <w:pPr>
              <w:tabs>
                <w:tab w:val="left" w:pos="360"/>
                <w:tab w:val="left" w:pos="720"/>
                <w:tab w:val="left" w:pos="1440"/>
                <w:tab w:val="left" w:pos="2160"/>
                <w:tab w:val="left" w:pos="2880"/>
              </w:tabs>
              <w:overflowPunct w:val="0"/>
              <w:autoSpaceDE w:val="0"/>
              <w:autoSpaceDN w:val="0"/>
              <w:adjustRightInd w:val="0"/>
              <w:spacing w:line="280" w:lineRule="atLeast"/>
              <w:jc w:val="center"/>
              <w:textAlignment w:val="baseline"/>
              <w:rPr>
                <w:b/>
                <w:color w:val="000000"/>
                <w:szCs w:val="20"/>
                <w:lang w:val="en-CA"/>
              </w:rPr>
            </w:pPr>
          </w:p>
        </w:tc>
      </w:tr>
    </w:tbl>
    <w:p w:rsidR="00345466" w:rsidRPr="002E3058" w:rsidRDefault="00345466" w:rsidP="00345466">
      <w:pPr>
        <w:pStyle w:val="Heading5"/>
        <w:rPr>
          <w:lang w:val="en-CA"/>
        </w:rPr>
      </w:pPr>
      <w:r>
        <w:rPr>
          <w:lang w:val="en-CA"/>
        </w:rPr>
        <w:t>Co</w:t>
      </w:r>
      <w:r w:rsidRPr="002E3058">
        <w:rPr>
          <w:lang w:val="en-CA"/>
        </w:rPr>
        <w:t>r</w:t>
      </w:r>
      <w:r>
        <w:rPr>
          <w:lang w:val="en-CA"/>
        </w:rPr>
        <w:t>ner</w:t>
      </w:r>
      <w:r w:rsidRPr="002E3058">
        <w:rPr>
          <w:lang w:val="en-CA"/>
        </w:rPr>
        <w:t>stone Exercise 13–</w:t>
      </w:r>
      <w:r>
        <w:rPr>
          <w:lang w:val="en-CA"/>
        </w:rPr>
        <w:t>4</w:t>
      </w:r>
    </w:p>
    <w:p w:rsidR="00345466" w:rsidRPr="002E3058" w:rsidRDefault="00345466" w:rsidP="00345466">
      <w:pPr>
        <w:pStyle w:val="NumList-Text"/>
        <w:numPr>
          <w:ilvl w:val="0"/>
          <w:numId w:val="2"/>
        </w:numPr>
        <w:ind w:left="360"/>
        <w:rPr>
          <w:lang w:val="en-CA"/>
        </w:rPr>
      </w:pPr>
      <w:r w:rsidRPr="002E3058">
        <w:rPr>
          <w:lang w:val="en-CA"/>
        </w:rPr>
        <w:t>The two alternatives are to keep the parquet flooring line or to drop it.</w:t>
      </w:r>
    </w:p>
    <w:p w:rsidR="00345466" w:rsidRPr="002E3058" w:rsidRDefault="00345466" w:rsidP="00345466">
      <w:pPr>
        <w:pStyle w:val="6pt"/>
        <w:rPr>
          <w:lang w:val="en-CA"/>
        </w:rPr>
      </w:pPr>
    </w:p>
    <w:p w:rsidR="00345466" w:rsidRPr="002E3058" w:rsidRDefault="00345466" w:rsidP="00345466">
      <w:pPr>
        <w:pStyle w:val="NumList-Text"/>
        <w:rPr>
          <w:lang w:val="en-CA"/>
        </w:rPr>
      </w:pPr>
      <w:r w:rsidRPr="002E3058">
        <w:rPr>
          <w:lang w:val="en-CA"/>
        </w:rPr>
        <w:t>2.</w:t>
      </w:r>
      <w:r w:rsidRPr="002E3058">
        <w:rPr>
          <w:lang w:val="en-CA"/>
        </w:rPr>
        <w:tab/>
        <w:t>The relevant benefits and costs of keeping the parquet flooring line include sales of $300,000, variable costs of $250,000, machine rental cost of $30,000, and supervision cost of $5,000.</w:t>
      </w:r>
    </w:p>
    <w:p w:rsidR="00345466" w:rsidRPr="002E3058" w:rsidRDefault="00345466" w:rsidP="00345466">
      <w:pPr>
        <w:pStyle w:val="NumList-Text"/>
        <w:rPr>
          <w:lang w:val="en-CA"/>
        </w:rPr>
      </w:pPr>
      <w:r w:rsidRPr="002E3058">
        <w:rPr>
          <w:lang w:val="en-CA"/>
        </w:rPr>
        <w:tab/>
        <w:t>None of the relevant benefits and costs of keeping the parquet flooring line would occur under the drop alternative.</w:t>
      </w:r>
    </w:p>
    <w:p w:rsidR="00345466" w:rsidRPr="002E3058" w:rsidRDefault="00345466" w:rsidP="00345466">
      <w:pPr>
        <w:pStyle w:val="6pt"/>
        <w:rPr>
          <w:lang w:val="en-CA"/>
        </w:rPr>
      </w:pPr>
    </w:p>
    <w:p w:rsidR="00345466" w:rsidRPr="002E3058" w:rsidRDefault="00345466" w:rsidP="00345466">
      <w:pPr>
        <w:pStyle w:val="NumList-Single"/>
        <w:tabs>
          <w:tab w:val="center" w:pos="4680"/>
          <w:tab w:val="center" w:pos="6300"/>
          <w:tab w:val="center" w:pos="8100"/>
        </w:tabs>
        <w:rPr>
          <w:lang w:val="en-CA"/>
        </w:rPr>
      </w:pPr>
      <w:r w:rsidRPr="002E3058">
        <w:rPr>
          <w:lang w:val="en-CA"/>
        </w:rPr>
        <w:t>3.</w:t>
      </w:r>
      <w:r w:rsidRPr="002E3058">
        <w:rPr>
          <w:lang w:val="en-CA"/>
        </w:rPr>
        <w:tab/>
      </w:r>
      <w:r w:rsidRPr="002E3058">
        <w:rPr>
          <w:lang w:val="en-CA"/>
        </w:rPr>
        <w:tab/>
      </w:r>
      <w:r w:rsidRPr="002E3058">
        <w:rPr>
          <w:lang w:val="en-CA"/>
        </w:rPr>
        <w:tab/>
      </w:r>
      <w:r w:rsidRPr="002E3058">
        <w:rPr>
          <w:lang w:val="en-CA"/>
        </w:rPr>
        <w:tab/>
      </w:r>
      <w:r w:rsidRPr="002E3058">
        <w:rPr>
          <w:lang w:val="en-CA"/>
        </w:rPr>
        <w:tab/>
        <w:t>Differential</w:t>
      </w:r>
    </w:p>
    <w:p w:rsidR="00345466" w:rsidRPr="002E3058" w:rsidRDefault="00345466" w:rsidP="00345466">
      <w:pPr>
        <w:pStyle w:val="NumList-Single"/>
        <w:tabs>
          <w:tab w:val="left" w:pos="3960"/>
          <w:tab w:val="center" w:pos="4500"/>
          <w:tab w:val="right" w:pos="5040"/>
          <w:tab w:val="center" w:pos="6163"/>
          <w:tab w:val="center" w:pos="6300"/>
          <w:tab w:val="center" w:pos="8100"/>
        </w:tabs>
        <w:rPr>
          <w:lang w:val="en-CA"/>
        </w:rPr>
      </w:pPr>
      <w:r w:rsidRPr="002E3058">
        <w:rPr>
          <w:lang w:val="en-CA"/>
        </w:rPr>
        <w:tab/>
      </w:r>
      <w:r w:rsidRPr="002E3058">
        <w:rPr>
          <w:lang w:val="en-CA"/>
        </w:rPr>
        <w:tab/>
      </w:r>
      <w:r w:rsidRPr="002E3058">
        <w:rPr>
          <w:lang w:val="en-CA"/>
        </w:rPr>
        <w:tab/>
      </w:r>
      <w:r w:rsidRPr="002E3058">
        <w:rPr>
          <w:u w:val="single"/>
          <w:lang w:val="en-CA"/>
        </w:rPr>
        <w:tab/>
        <w:t>Keep</w:t>
      </w:r>
      <w:r w:rsidRPr="002E3058">
        <w:rPr>
          <w:u w:val="single"/>
          <w:lang w:val="en-CA"/>
        </w:rPr>
        <w:tab/>
      </w:r>
      <w:r w:rsidRPr="002E3058">
        <w:rPr>
          <w:lang w:val="en-CA"/>
        </w:rPr>
        <w:tab/>
      </w:r>
      <w:r w:rsidRPr="002E3058">
        <w:rPr>
          <w:u w:val="single"/>
          <w:lang w:val="en-CA"/>
        </w:rPr>
        <w:t>Drop</w:t>
      </w:r>
      <w:r w:rsidRPr="002E3058">
        <w:rPr>
          <w:lang w:val="en-CA"/>
        </w:rPr>
        <w:tab/>
      </w:r>
      <w:r w:rsidRPr="002E3058">
        <w:rPr>
          <w:u w:val="single"/>
          <w:lang w:val="en-CA"/>
        </w:rPr>
        <w:t>Amount to Keep</w:t>
      </w:r>
    </w:p>
    <w:p w:rsidR="00345466" w:rsidRPr="002E3058" w:rsidRDefault="00345466" w:rsidP="00345466">
      <w:pPr>
        <w:pStyle w:val="6pt"/>
        <w:rPr>
          <w:lang w:val="en-CA"/>
        </w:rPr>
      </w:pPr>
    </w:p>
    <w:p w:rsidR="00345466" w:rsidRPr="002E3058" w:rsidRDefault="00345466" w:rsidP="00345466">
      <w:pPr>
        <w:pStyle w:val="Columns-3"/>
        <w:tabs>
          <w:tab w:val="clear" w:pos="4320"/>
          <w:tab w:val="clear" w:pos="6480"/>
          <w:tab w:val="decimal" w:pos="5040"/>
          <w:tab w:val="left" w:pos="6005"/>
          <w:tab w:val="center" w:pos="6300"/>
          <w:tab w:val="left" w:pos="7646"/>
        </w:tabs>
        <w:rPr>
          <w:lang w:val="en-CA"/>
        </w:rPr>
      </w:pPr>
      <w:r w:rsidRPr="002E3058">
        <w:rPr>
          <w:lang w:val="en-CA"/>
        </w:rPr>
        <w:tab/>
        <w:t>Sales</w:t>
      </w:r>
      <w:r w:rsidRPr="002E3058">
        <w:rPr>
          <w:lang w:val="en-CA"/>
        </w:rPr>
        <w:tab/>
        <w:t>$300,000</w:t>
      </w:r>
      <w:r w:rsidRPr="002E3058">
        <w:rPr>
          <w:lang w:val="en-CA"/>
        </w:rPr>
        <w:tab/>
        <w:t>$</w:t>
      </w:r>
      <w:r w:rsidRPr="002E3058">
        <w:rPr>
          <w:lang w:val="en-CA"/>
        </w:rPr>
        <w:tab/>
        <w:t>—</w:t>
      </w:r>
      <w:r w:rsidRPr="002E3058">
        <w:rPr>
          <w:lang w:val="en-CA"/>
        </w:rPr>
        <w:tab/>
        <w:t>$300,000</w:t>
      </w:r>
    </w:p>
    <w:p w:rsidR="00345466" w:rsidRPr="002E3058" w:rsidRDefault="00345466" w:rsidP="00345466">
      <w:pPr>
        <w:pStyle w:val="Columns-3"/>
        <w:tabs>
          <w:tab w:val="clear" w:pos="4320"/>
          <w:tab w:val="left" w:pos="4061"/>
          <w:tab w:val="decimal" w:pos="5040"/>
          <w:tab w:val="left" w:pos="6005"/>
          <w:tab w:val="center" w:pos="6300"/>
          <w:tab w:val="left" w:pos="7646"/>
        </w:tabs>
        <w:rPr>
          <w:lang w:val="en-CA"/>
        </w:rPr>
      </w:pPr>
      <w:r w:rsidRPr="002E3058">
        <w:rPr>
          <w:lang w:val="en-CA"/>
        </w:rPr>
        <w:tab/>
        <w:t>Less: Variable expenses</w:t>
      </w:r>
      <w:r w:rsidRPr="002E3058">
        <w:rPr>
          <w:lang w:val="en-CA"/>
        </w:rPr>
        <w:tab/>
      </w:r>
      <w:r w:rsidRPr="002E3058">
        <w:rPr>
          <w:u w:val="single"/>
          <w:lang w:val="en-CA"/>
        </w:rPr>
        <w:tab/>
        <w:t>250,000</w:t>
      </w:r>
      <w:r w:rsidRPr="002E3058">
        <w:rPr>
          <w:lang w:val="en-CA"/>
        </w:rPr>
        <w:tab/>
      </w:r>
      <w:r w:rsidRPr="002E3058">
        <w:rPr>
          <w:u w:val="single"/>
          <w:lang w:val="en-CA"/>
        </w:rPr>
        <w:tab/>
        <w:t>—</w:t>
      </w:r>
      <w:r w:rsidRPr="002E3058">
        <w:rPr>
          <w:u w:val="single"/>
          <w:lang w:val="en-CA"/>
        </w:rPr>
        <w:tab/>
      </w:r>
      <w:r w:rsidRPr="002E3058">
        <w:rPr>
          <w:lang w:val="en-CA"/>
        </w:rPr>
        <w:tab/>
      </w:r>
      <w:r w:rsidRPr="002E3058">
        <w:rPr>
          <w:u w:val="single"/>
          <w:lang w:val="en-CA"/>
        </w:rPr>
        <w:tab/>
        <w:t>250,000</w:t>
      </w:r>
    </w:p>
    <w:p w:rsidR="00345466" w:rsidRPr="002E3058" w:rsidRDefault="00345466" w:rsidP="00345466">
      <w:pPr>
        <w:pStyle w:val="Columns-3"/>
        <w:tabs>
          <w:tab w:val="clear" w:pos="4320"/>
          <w:tab w:val="clear" w:pos="6480"/>
          <w:tab w:val="left" w:pos="4061"/>
          <w:tab w:val="decimal" w:pos="5040"/>
          <w:tab w:val="left" w:pos="6005"/>
          <w:tab w:val="center" w:pos="6300"/>
          <w:tab w:val="left" w:pos="7646"/>
        </w:tabs>
        <w:rPr>
          <w:lang w:val="en-CA"/>
        </w:rPr>
      </w:pPr>
      <w:r w:rsidRPr="002E3058">
        <w:rPr>
          <w:lang w:val="en-CA"/>
        </w:rPr>
        <w:tab/>
        <w:t>Contribution margin</w:t>
      </w:r>
      <w:r w:rsidRPr="002E3058">
        <w:rPr>
          <w:lang w:val="en-CA"/>
        </w:rPr>
        <w:tab/>
      </w:r>
      <w:r w:rsidRPr="002E3058">
        <w:rPr>
          <w:lang w:val="en-CA"/>
        </w:rPr>
        <w:tab/>
        <w:t>50,000</w:t>
      </w:r>
      <w:r w:rsidRPr="002E3058">
        <w:rPr>
          <w:lang w:val="en-CA"/>
        </w:rPr>
        <w:tab/>
      </w:r>
      <w:r w:rsidRPr="002E3058">
        <w:rPr>
          <w:lang w:val="en-CA"/>
        </w:rPr>
        <w:tab/>
        <w:t>—</w:t>
      </w:r>
      <w:r w:rsidRPr="002E3058">
        <w:rPr>
          <w:lang w:val="en-CA"/>
        </w:rPr>
        <w:tab/>
      </w:r>
      <w:r w:rsidRPr="002E3058">
        <w:rPr>
          <w:lang w:val="en-CA"/>
        </w:rPr>
        <w:tab/>
        <w:t>50,000</w:t>
      </w:r>
    </w:p>
    <w:p w:rsidR="00345466" w:rsidRPr="002E3058" w:rsidRDefault="00345466" w:rsidP="00345466">
      <w:pPr>
        <w:pStyle w:val="Columns-3"/>
        <w:tabs>
          <w:tab w:val="clear" w:pos="4320"/>
          <w:tab w:val="clear" w:pos="6480"/>
          <w:tab w:val="decimal" w:pos="5040"/>
          <w:tab w:val="center" w:pos="6300"/>
        </w:tabs>
        <w:rPr>
          <w:lang w:val="en-CA"/>
        </w:rPr>
      </w:pPr>
      <w:r w:rsidRPr="002E3058">
        <w:rPr>
          <w:lang w:val="en-CA"/>
        </w:rPr>
        <w:tab/>
        <w:t>Less: Machine rent</w:t>
      </w:r>
      <w:r w:rsidRPr="002E3058">
        <w:rPr>
          <w:lang w:val="en-CA"/>
        </w:rPr>
        <w:tab/>
        <w:t>(30,000)</w:t>
      </w:r>
      <w:r w:rsidRPr="002E3058">
        <w:rPr>
          <w:lang w:val="en-CA"/>
        </w:rPr>
        <w:tab/>
        <w:t>—</w:t>
      </w:r>
      <w:r w:rsidRPr="002E3058">
        <w:rPr>
          <w:lang w:val="en-CA"/>
        </w:rPr>
        <w:tab/>
        <w:t>(30,000)</w:t>
      </w:r>
    </w:p>
    <w:p w:rsidR="00345466" w:rsidRPr="002E3058" w:rsidRDefault="00345466" w:rsidP="00345466">
      <w:pPr>
        <w:pStyle w:val="Columns-3"/>
        <w:tabs>
          <w:tab w:val="clear" w:pos="4320"/>
          <w:tab w:val="left" w:pos="4061"/>
          <w:tab w:val="decimal" w:pos="5040"/>
          <w:tab w:val="left" w:pos="6005"/>
          <w:tab w:val="center" w:pos="6300"/>
          <w:tab w:val="left" w:pos="7646"/>
        </w:tabs>
        <w:rPr>
          <w:lang w:val="en-CA"/>
        </w:rPr>
      </w:pPr>
      <w:r w:rsidRPr="002E3058">
        <w:rPr>
          <w:lang w:val="en-CA"/>
        </w:rPr>
        <w:lastRenderedPageBreak/>
        <w:tab/>
        <w:t>Supervision</w:t>
      </w:r>
      <w:r w:rsidRPr="002E3058">
        <w:rPr>
          <w:lang w:val="en-CA"/>
        </w:rPr>
        <w:tab/>
      </w:r>
      <w:r w:rsidRPr="002E3058">
        <w:rPr>
          <w:u w:val="single"/>
          <w:lang w:val="en-CA"/>
        </w:rPr>
        <w:tab/>
        <w:t>(5,000</w:t>
      </w:r>
      <w:r w:rsidRPr="002E3058">
        <w:rPr>
          <w:lang w:val="en-CA"/>
        </w:rPr>
        <w:t>)</w:t>
      </w:r>
      <w:r w:rsidRPr="002E3058">
        <w:rPr>
          <w:lang w:val="en-CA"/>
        </w:rPr>
        <w:tab/>
      </w:r>
      <w:r w:rsidRPr="002E3058">
        <w:rPr>
          <w:u w:val="single"/>
          <w:lang w:val="en-CA"/>
        </w:rPr>
        <w:tab/>
        <w:t>—</w:t>
      </w:r>
      <w:r w:rsidRPr="002E3058">
        <w:rPr>
          <w:u w:val="single"/>
          <w:lang w:val="en-CA"/>
        </w:rPr>
        <w:tab/>
      </w:r>
      <w:r w:rsidRPr="002E3058">
        <w:rPr>
          <w:lang w:val="en-CA"/>
        </w:rPr>
        <w:tab/>
      </w:r>
      <w:r w:rsidRPr="002E3058">
        <w:rPr>
          <w:u w:val="single"/>
          <w:lang w:val="en-CA"/>
        </w:rPr>
        <w:tab/>
        <w:t>(5,000</w:t>
      </w:r>
      <w:r w:rsidRPr="002E3058">
        <w:rPr>
          <w:lang w:val="en-CA"/>
        </w:rPr>
        <w:t>)</w:t>
      </w:r>
    </w:p>
    <w:p w:rsidR="00345466" w:rsidRPr="002E3058" w:rsidRDefault="00345466" w:rsidP="00345466">
      <w:pPr>
        <w:pStyle w:val="Columns-3"/>
        <w:tabs>
          <w:tab w:val="clear" w:pos="4320"/>
          <w:tab w:val="left" w:pos="4061"/>
          <w:tab w:val="decimal" w:pos="5040"/>
          <w:tab w:val="left" w:pos="6005"/>
          <w:tab w:val="left" w:pos="7646"/>
        </w:tabs>
        <w:rPr>
          <w:lang w:val="en-CA"/>
        </w:rPr>
      </w:pPr>
      <w:r w:rsidRPr="002E3058">
        <w:rPr>
          <w:lang w:val="en-CA"/>
        </w:rPr>
        <w:tab/>
        <w:t xml:space="preserve">Total relevant benefit </w:t>
      </w:r>
      <w:r w:rsidRPr="002E3058">
        <w:rPr>
          <w:lang w:val="en-CA"/>
        </w:rPr>
        <w:tab/>
      </w:r>
      <w:r w:rsidRPr="002E3058">
        <w:rPr>
          <w:u w:val="double"/>
          <w:lang w:val="en-CA"/>
        </w:rPr>
        <w:t>$</w:t>
      </w:r>
      <w:r w:rsidRPr="002E3058">
        <w:rPr>
          <w:u w:val="double"/>
          <w:lang w:val="en-CA"/>
        </w:rPr>
        <w:tab/>
        <w:t>15,000</w:t>
      </w:r>
      <w:r w:rsidRPr="002E3058">
        <w:rPr>
          <w:lang w:val="en-CA"/>
        </w:rPr>
        <w:tab/>
      </w:r>
      <w:r w:rsidRPr="002E3058">
        <w:rPr>
          <w:u w:val="double"/>
          <w:lang w:val="en-CA"/>
        </w:rPr>
        <w:t>$</w:t>
      </w:r>
      <w:r w:rsidRPr="002E3058">
        <w:rPr>
          <w:u w:val="double"/>
          <w:lang w:val="en-CA"/>
        </w:rPr>
        <w:tab/>
        <w:t>0</w:t>
      </w:r>
      <w:r w:rsidRPr="002E3058">
        <w:rPr>
          <w:lang w:val="en-CA"/>
        </w:rPr>
        <w:tab/>
      </w:r>
      <w:r w:rsidRPr="002E3058">
        <w:rPr>
          <w:u w:val="double"/>
          <w:lang w:val="en-CA"/>
        </w:rPr>
        <w:t>$</w:t>
      </w:r>
      <w:r w:rsidRPr="002E3058">
        <w:rPr>
          <w:u w:val="double"/>
          <w:lang w:val="en-CA"/>
        </w:rPr>
        <w:tab/>
        <w:t>15,000</w:t>
      </w:r>
    </w:p>
    <w:p w:rsidR="00345466" w:rsidRPr="002E3058" w:rsidRDefault="00345466" w:rsidP="00345466">
      <w:pPr>
        <w:pStyle w:val="6pt"/>
        <w:rPr>
          <w:lang w:val="en-CA"/>
        </w:rPr>
      </w:pPr>
    </w:p>
    <w:p w:rsidR="00345466" w:rsidRDefault="00345466" w:rsidP="00345466">
      <w:pPr>
        <w:pStyle w:val="NumList-Text"/>
        <w:rPr>
          <w:lang w:val="en-CA"/>
        </w:rPr>
      </w:pPr>
      <w:r w:rsidRPr="002E3058">
        <w:rPr>
          <w:lang w:val="en-CA"/>
        </w:rPr>
        <w:tab/>
        <w:t>The difference is $15,000 in favour of keeping the parquet flooring line.</w:t>
      </w:r>
    </w:p>
    <w:p w:rsidR="00345466" w:rsidRPr="002E3058" w:rsidRDefault="00345466" w:rsidP="00345466">
      <w:pPr>
        <w:pStyle w:val="NumList-Text"/>
        <w:rPr>
          <w:lang w:val="en-CA"/>
        </w:rPr>
      </w:pPr>
    </w:p>
    <w:p w:rsidR="00345466" w:rsidRPr="002E3058" w:rsidRDefault="00345466" w:rsidP="00345466">
      <w:pPr>
        <w:pStyle w:val="heading5toppg"/>
        <w:spacing w:before="240"/>
        <w:rPr>
          <w:lang w:val="en-CA"/>
        </w:rPr>
      </w:pPr>
      <w:r w:rsidRPr="002E3058">
        <w:rPr>
          <w:lang w:val="en-CA"/>
        </w:rPr>
        <w:t>Cornerstone Exercise 13–</w:t>
      </w:r>
      <w:r>
        <w:rPr>
          <w:lang w:val="en-CA"/>
        </w:rPr>
        <w:t>5</w:t>
      </w:r>
    </w:p>
    <w:p w:rsidR="00345466" w:rsidRPr="002E3058" w:rsidRDefault="00345466" w:rsidP="00345466">
      <w:pPr>
        <w:pStyle w:val="NumList-Text"/>
        <w:rPr>
          <w:lang w:val="en-CA"/>
        </w:rPr>
      </w:pPr>
      <w:r w:rsidRPr="002E3058">
        <w:rPr>
          <w:lang w:val="en-CA"/>
        </w:rPr>
        <w:t>1.</w:t>
      </w:r>
      <w:r w:rsidRPr="002E3058">
        <w:rPr>
          <w:lang w:val="en-CA"/>
        </w:rPr>
        <w:tab/>
        <w:t>Previous contribution margin of the strip line was $175,000. A 25 percent decrease in sales implies a 25 percent decrease in total variable costs, so the contribution margin decreases by 25 percent.</w:t>
      </w:r>
    </w:p>
    <w:p w:rsidR="00345466" w:rsidRPr="002E3058" w:rsidRDefault="00345466" w:rsidP="00345466">
      <w:pPr>
        <w:pStyle w:val="NumList-Text"/>
        <w:rPr>
          <w:lang w:val="en-CA"/>
        </w:rPr>
      </w:pPr>
      <w:r w:rsidRPr="002E3058">
        <w:rPr>
          <w:lang w:val="en-CA"/>
        </w:rPr>
        <w:tab/>
        <w:t>New contribution margin for strip = $175,000 – 0.25($175,000) = $131,250.</w:t>
      </w:r>
    </w:p>
    <w:p w:rsidR="00345466" w:rsidRPr="002E3058" w:rsidRDefault="00345466" w:rsidP="00345466">
      <w:pPr>
        <w:pStyle w:val="NumList-Text"/>
        <w:rPr>
          <w:lang w:val="en-CA"/>
        </w:rPr>
      </w:pPr>
      <w:r w:rsidRPr="002E3058">
        <w:rPr>
          <w:lang w:val="en-CA"/>
        </w:rPr>
        <w:tab/>
        <w:t>The reasoning is the same for the plank line, but the decrease is 20 percent.</w:t>
      </w:r>
    </w:p>
    <w:p w:rsidR="00345466" w:rsidRPr="002E3058" w:rsidRDefault="00345466" w:rsidP="00345466">
      <w:pPr>
        <w:pStyle w:val="NumList-Text"/>
        <w:rPr>
          <w:lang w:val="en-CA"/>
        </w:rPr>
      </w:pPr>
      <w:r w:rsidRPr="002E3058">
        <w:rPr>
          <w:lang w:val="en-CA"/>
        </w:rPr>
        <w:tab/>
        <w:t>New contribution margin for plank = $80,000 – 0.20($80,000) = $64,000.</w:t>
      </w:r>
    </w:p>
    <w:p w:rsidR="00345466" w:rsidRPr="002E3058" w:rsidRDefault="00345466" w:rsidP="00345466">
      <w:pPr>
        <w:pStyle w:val="NumList-Text"/>
        <w:rPr>
          <w:lang w:val="en-CA"/>
        </w:rPr>
      </w:pPr>
      <w:r w:rsidRPr="002E3058">
        <w:rPr>
          <w:lang w:val="en-CA"/>
        </w:rPr>
        <w:tab/>
        <w:t>Therefore, if the parquet floor product line were dropped, the resulting total contribution margin for Hickory would equal $195,250 ($131,250 + $64,000).</w:t>
      </w:r>
    </w:p>
    <w:p w:rsidR="00345466" w:rsidRDefault="00345466" w:rsidP="00345466">
      <w:pPr>
        <w:rPr>
          <w:b/>
          <w:color w:val="000000"/>
          <w:szCs w:val="20"/>
          <w:lang w:val="en-CA"/>
        </w:rPr>
      </w:pPr>
    </w:p>
    <w:p w:rsidR="00345466" w:rsidRPr="002E3058" w:rsidRDefault="00345466" w:rsidP="00345466">
      <w:pPr>
        <w:pStyle w:val="NumList-Single"/>
        <w:tabs>
          <w:tab w:val="center" w:pos="4680"/>
          <w:tab w:val="center" w:pos="6300"/>
          <w:tab w:val="center" w:pos="8100"/>
        </w:tabs>
        <w:rPr>
          <w:lang w:val="en-CA"/>
        </w:rPr>
      </w:pPr>
      <w:r w:rsidRPr="002E3058">
        <w:rPr>
          <w:lang w:val="en-CA"/>
        </w:rPr>
        <w:t>2.</w:t>
      </w:r>
      <w:r w:rsidRPr="002E3058">
        <w:rPr>
          <w:lang w:val="en-CA"/>
        </w:rPr>
        <w:tab/>
      </w:r>
      <w:r w:rsidRPr="002E3058">
        <w:rPr>
          <w:lang w:val="en-CA"/>
        </w:rPr>
        <w:tab/>
      </w:r>
      <w:r w:rsidRPr="002E3058">
        <w:rPr>
          <w:lang w:val="en-CA"/>
        </w:rPr>
        <w:tab/>
      </w:r>
      <w:r w:rsidRPr="002E3058">
        <w:rPr>
          <w:lang w:val="en-CA"/>
        </w:rPr>
        <w:tab/>
      </w:r>
      <w:r w:rsidRPr="002E3058">
        <w:rPr>
          <w:lang w:val="en-CA"/>
        </w:rPr>
        <w:tab/>
        <w:t>Differential</w:t>
      </w:r>
    </w:p>
    <w:p w:rsidR="00345466" w:rsidRPr="002E3058" w:rsidRDefault="00345466" w:rsidP="00345466">
      <w:pPr>
        <w:pStyle w:val="NumList-Single"/>
        <w:tabs>
          <w:tab w:val="left" w:pos="3960"/>
          <w:tab w:val="center" w:pos="4500"/>
          <w:tab w:val="right" w:pos="5040"/>
          <w:tab w:val="left" w:pos="5760"/>
          <w:tab w:val="center" w:pos="6300"/>
          <w:tab w:val="right" w:pos="6840"/>
          <w:tab w:val="center" w:pos="8100"/>
        </w:tabs>
        <w:rPr>
          <w:lang w:val="en-CA"/>
        </w:rPr>
      </w:pPr>
      <w:r w:rsidRPr="002E3058">
        <w:rPr>
          <w:lang w:val="en-CA"/>
        </w:rPr>
        <w:tab/>
      </w:r>
      <w:r w:rsidRPr="002E3058">
        <w:rPr>
          <w:lang w:val="en-CA"/>
        </w:rPr>
        <w:tab/>
      </w:r>
      <w:r w:rsidRPr="002E3058">
        <w:rPr>
          <w:lang w:val="en-CA"/>
        </w:rPr>
        <w:tab/>
      </w:r>
      <w:r w:rsidRPr="002E3058">
        <w:rPr>
          <w:u w:val="single"/>
          <w:lang w:val="en-CA"/>
        </w:rPr>
        <w:tab/>
        <w:t>Keep</w:t>
      </w:r>
      <w:r w:rsidRPr="002E3058">
        <w:rPr>
          <w:u w:val="single"/>
          <w:lang w:val="en-CA"/>
        </w:rPr>
        <w:tab/>
      </w:r>
      <w:r w:rsidRPr="002E3058">
        <w:rPr>
          <w:lang w:val="en-CA"/>
        </w:rPr>
        <w:tab/>
      </w:r>
      <w:r w:rsidRPr="002E3058">
        <w:rPr>
          <w:u w:val="single"/>
          <w:lang w:val="en-CA"/>
        </w:rPr>
        <w:tab/>
        <w:t>Drop</w:t>
      </w:r>
      <w:r w:rsidRPr="002E3058">
        <w:rPr>
          <w:u w:val="single"/>
          <w:lang w:val="en-CA"/>
        </w:rPr>
        <w:tab/>
      </w:r>
      <w:r w:rsidRPr="002E3058">
        <w:rPr>
          <w:lang w:val="en-CA"/>
        </w:rPr>
        <w:tab/>
      </w:r>
      <w:r w:rsidRPr="002E3058">
        <w:rPr>
          <w:u w:val="single"/>
          <w:lang w:val="en-CA"/>
        </w:rPr>
        <w:t>Amount to Keep</w:t>
      </w:r>
    </w:p>
    <w:p w:rsidR="00345466" w:rsidRPr="002E3058" w:rsidRDefault="00345466" w:rsidP="00345466">
      <w:pPr>
        <w:pStyle w:val="6pt"/>
        <w:rPr>
          <w:lang w:val="en-CA"/>
        </w:rPr>
      </w:pPr>
    </w:p>
    <w:p w:rsidR="00345466" w:rsidRPr="002E3058" w:rsidRDefault="00345466" w:rsidP="00345466">
      <w:pPr>
        <w:pStyle w:val="Columns-3"/>
        <w:tabs>
          <w:tab w:val="clear" w:pos="4320"/>
          <w:tab w:val="clear" w:pos="6480"/>
          <w:tab w:val="decimal" w:pos="5040"/>
          <w:tab w:val="decimal" w:pos="6840"/>
        </w:tabs>
        <w:rPr>
          <w:lang w:val="en-CA"/>
        </w:rPr>
      </w:pPr>
      <w:r w:rsidRPr="002E3058">
        <w:rPr>
          <w:lang w:val="en-CA"/>
        </w:rPr>
        <w:tab/>
        <w:t>Contribution margin</w:t>
      </w:r>
      <w:r w:rsidRPr="002E3058">
        <w:rPr>
          <w:lang w:val="en-CA"/>
        </w:rPr>
        <w:tab/>
        <w:t>$305,000</w:t>
      </w:r>
      <w:r w:rsidRPr="002E3058">
        <w:rPr>
          <w:lang w:val="en-CA"/>
        </w:rPr>
        <w:tab/>
        <w:t>$195,250</w:t>
      </w:r>
      <w:r w:rsidRPr="002E3058">
        <w:rPr>
          <w:lang w:val="en-CA"/>
        </w:rPr>
        <w:tab/>
        <w:t>$109,750</w:t>
      </w:r>
    </w:p>
    <w:p w:rsidR="00345466" w:rsidRPr="002E3058" w:rsidRDefault="00345466" w:rsidP="00345466">
      <w:pPr>
        <w:pStyle w:val="Columns-3"/>
        <w:tabs>
          <w:tab w:val="clear" w:pos="4320"/>
          <w:tab w:val="clear" w:pos="6480"/>
          <w:tab w:val="decimal" w:pos="5040"/>
          <w:tab w:val="decimal" w:pos="6840"/>
        </w:tabs>
        <w:rPr>
          <w:lang w:val="en-CA"/>
        </w:rPr>
      </w:pPr>
      <w:r w:rsidRPr="002E3058">
        <w:rPr>
          <w:lang w:val="en-CA"/>
        </w:rPr>
        <w:tab/>
        <w:t>Less: Machine rent</w:t>
      </w:r>
      <w:r w:rsidRPr="002E3058">
        <w:rPr>
          <w:lang w:val="en-CA"/>
        </w:rPr>
        <w:tab/>
        <w:t>(55,000)</w:t>
      </w:r>
      <w:r w:rsidRPr="002E3058">
        <w:rPr>
          <w:lang w:val="en-CA"/>
        </w:rPr>
        <w:tab/>
        <w:t>(25,000)</w:t>
      </w:r>
      <w:r w:rsidRPr="002E3058">
        <w:rPr>
          <w:lang w:val="en-CA"/>
        </w:rPr>
        <w:tab/>
        <w:t>(30,000)</w:t>
      </w:r>
    </w:p>
    <w:p w:rsidR="00345466" w:rsidRPr="002E3058" w:rsidRDefault="00345466" w:rsidP="00345466">
      <w:pPr>
        <w:pStyle w:val="Columns-3"/>
        <w:tabs>
          <w:tab w:val="clear" w:pos="4320"/>
          <w:tab w:val="clear" w:pos="6480"/>
          <w:tab w:val="left" w:pos="4075"/>
          <w:tab w:val="decimal" w:pos="5040"/>
          <w:tab w:val="left" w:pos="5832"/>
          <w:tab w:val="decimal" w:pos="6840"/>
          <w:tab w:val="left" w:pos="7661"/>
        </w:tabs>
        <w:rPr>
          <w:lang w:val="en-CA"/>
        </w:rPr>
      </w:pPr>
      <w:r w:rsidRPr="002E3058">
        <w:rPr>
          <w:lang w:val="en-CA"/>
        </w:rPr>
        <w:tab/>
        <w:t>Supervision</w:t>
      </w:r>
      <w:r w:rsidRPr="002E3058">
        <w:rPr>
          <w:lang w:val="en-CA"/>
        </w:rPr>
        <w:tab/>
      </w:r>
      <w:r w:rsidRPr="002E3058">
        <w:rPr>
          <w:u w:val="single"/>
          <w:lang w:val="en-CA"/>
        </w:rPr>
        <w:tab/>
        <w:t>(30,000</w:t>
      </w:r>
      <w:r w:rsidRPr="002E3058">
        <w:rPr>
          <w:lang w:val="en-CA"/>
        </w:rPr>
        <w:t>)</w:t>
      </w:r>
      <w:r w:rsidRPr="002E3058">
        <w:rPr>
          <w:lang w:val="en-CA"/>
        </w:rPr>
        <w:tab/>
      </w:r>
      <w:r w:rsidRPr="002E3058">
        <w:rPr>
          <w:u w:val="single"/>
          <w:lang w:val="en-CA"/>
        </w:rPr>
        <w:tab/>
        <w:t>(25,000</w:t>
      </w:r>
      <w:r w:rsidRPr="002E3058">
        <w:rPr>
          <w:lang w:val="en-CA"/>
        </w:rPr>
        <w:t>)</w:t>
      </w:r>
      <w:r w:rsidRPr="002E3058">
        <w:rPr>
          <w:lang w:val="en-CA"/>
        </w:rPr>
        <w:tab/>
      </w:r>
      <w:r w:rsidRPr="002E3058">
        <w:rPr>
          <w:u w:val="single"/>
          <w:lang w:val="en-CA"/>
        </w:rPr>
        <w:tab/>
        <w:t>(5,000</w:t>
      </w:r>
      <w:r w:rsidRPr="002E3058">
        <w:rPr>
          <w:lang w:val="en-CA"/>
        </w:rPr>
        <w:t>)</w:t>
      </w:r>
    </w:p>
    <w:p w:rsidR="00345466" w:rsidRPr="002E3058" w:rsidRDefault="00345466" w:rsidP="00345466">
      <w:pPr>
        <w:pStyle w:val="Columns-3"/>
        <w:tabs>
          <w:tab w:val="clear" w:pos="4320"/>
          <w:tab w:val="clear" w:pos="6480"/>
          <w:tab w:val="decimal" w:pos="5040"/>
          <w:tab w:val="decimal" w:pos="6840"/>
          <w:tab w:val="left" w:pos="7661"/>
        </w:tabs>
        <w:rPr>
          <w:lang w:val="en-CA"/>
        </w:rPr>
      </w:pPr>
      <w:r w:rsidRPr="002E3058">
        <w:rPr>
          <w:lang w:val="en-CA"/>
        </w:rPr>
        <w:tab/>
        <w:t>Total</w:t>
      </w:r>
      <w:r w:rsidRPr="002E3058">
        <w:rPr>
          <w:lang w:val="en-CA"/>
        </w:rPr>
        <w:tab/>
      </w:r>
      <w:r w:rsidRPr="002E3058">
        <w:rPr>
          <w:u w:val="double"/>
          <w:lang w:val="en-CA"/>
        </w:rPr>
        <w:t>$220,000</w:t>
      </w:r>
      <w:r w:rsidRPr="002E3058">
        <w:rPr>
          <w:lang w:val="en-CA"/>
        </w:rPr>
        <w:tab/>
      </w:r>
      <w:r w:rsidRPr="002E3058">
        <w:rPr>
          <w:u w:val="double"/>
          <w:lang w:val="en-CA"/>
        </w:rPr>
        <w:t>$145,250</w:t>
      </w:r>
      <w:r w:rsidRPr="002E3058">
        <w:rPr>
          <w:lang w:val="en-CA"/>
        </w:rPr>
        <w:tab/>
      </w:r>
      <w:r w:rsidRPr="002E3058">
        <w:rPr>
          <w:u w:val="double"/>
          <w:lang w:val="en-CA"/>
        </w:rPr>
        <w:t>$</w:t>
      </w:r>
      <w:r w:rsidRPr="002E3058">
        <w:rPr>
          <w:u w:val="double"/>
          <w:lang w:val="en-CA"/>
        </w:rPr>
        <w:tab/>
        <w:t>74,750</w:t>
      </w:r>
    </w:p>
    <w:p w:rsidR="00345466" w:rsidRPr="002E3058" w:rsidRDefault="00345466" w:rsidP="00345466">
      <w:pPr>
        <w:pStyle w:val="6pt"/>
        <w:rPr>
          <w:lang w:val="en-CA"/>
        </w:rPr>
      </w:pPr>
    </w:p>
    <w:p w:rsidR="00345466" w:rsidRPr="002E3058" w:rsidRDefault="00345466" w:rsidP="00345466">
      <w:pPr>
        <w:pStyle w:val="NumList-Text"/>
        <w:rPr>
          <w:lang w:val="en-CA"/>
        </w:rPr>
      </w:pPr>
      <w:r w:rsidRPr="002E3058">
        <w:rPr>
          <w:lang w:val="en-CA"/>
        </w:rPr>
        <w:tab/>
        <w:t>Notice that the contribution margin for the drop alternative equals the new contribution margins of the strip and plank lines ($131,250 + $64,000). Also, machine rent and supervision remain relevant across these alternatives.</w:t>
      </w:r>
    </w:p>
    <w:p w:rsidR="00345466" w:rsidRPr="002E3058" w:rsidRDefault="00345466" w:rsidP="00345466">
      <w:pPr>
        <w:pStyle w:val="NumList-Text"/>
        <w:rPr>
          <w:lang w:val="en-CA"/>
        </w:rPr>
      </w:pPr>
      <w:r w:rsidRPr="002E3058">
        <w:rPr>
          <w:lang w:val="en-CA"/>
        </w:rPr>
        <w:tab/>
        <w:t>Now the analysis even more heavily favours keeping the parquet line. In fact, company income will be $74,750 higher if all three flooring product lines are kept as opposed to dropping the parquet line.</w:t>
      </w:r>
    </w:p>
    <w:p w:rsidR="00345466" w:rsidRPr="002E3058" w:rsidRDefault="00345466" w:rsidP="00345466">
      <w:pPr>
        <w:pStyle w:val="Heading5"/>
        <w:rPr>
          <w:lang w:val="en-CA"/>
        </w:rPr>
      </w:pPr>
      <w:r w:rsidRPr="002E3058">
        <w:rPr>
          <w:lang w:val="en-CA"/>
        </w:rPr>
        <w:t>Cornerstone Exercise 13–</w:t>
      </w:r>
      <w:r>
        <w:rPr>
          <w:lang w:val="en-CA"/>
        </w:rPr>
        <w:t>6</w:t>
      </w:r>
    </w:p>
    <w:p w:rsidR="00345466" w:rsidRPr="002E3058" w:rsidRDefault="00345466" w:rsidP="00345466">
      <w:pPr>
        <w:pStyle w:val="NumList-Text"/>
        <w:rPr>
          <w:lang w:val="en-CA"/>
        </w:rPr>
      </w:pPr>
      <w:r w:rsidRPr="002E3058">
        <w:rPr>
          <w:lang w:val="en-CA"/>
        </w:rPr>
        <w:t>1.</w:t>
      </w:r>
      <w:r w:rsidRPr="002E3058">
        <w:rPr>
          <w:lang w:val="en-CA"/>
        </w:rPr>
        <w:tab/>
        <w:t xml:space="preserve">Revenue from logs = ($500 </w:t>
      </w:r>
      <w:r w:rsidRPr="002E3058">
        <w:rPr>
          <w:sz w:val="22"/>
          <w:szCs w:val="22"/>
          <w:lang w:val="en-CA"/>
        </w:rPr>
        <w:t>×</w:t>
      </w:r>
      <w:r w:rsidRPr="002E3058">
        <w:rPr>
          <w:lang w:val="en-CA"/>
        </w:rPr>
        <w:t xml:space="preserve"> 8,000) = $4,000,000</w:t>
      </w:r>
    </w:p>
    <w:p w:rsidR="00345466" w:rsidRPr="002E3058" w:rsidRDefault="00345466" w:rsidP="00345466">
      <w:pPr>
        <w:pStyle w:val="6pt"/>
        <w:rPr>
          <w:lang w:val="en-CA"/>
        </w:rPr>
      </w:pPr>
    </w:p>
    <w:p w:rsidR="00345466" w:rsidRPr="002E3058" w:rsidRDefault="00345466" w:rsidP="00345466">
      <w:pPr>
        <w:pStyle w:val="NumList-Text"/>
        <w:rPr>
          <w:lang w:val="en-CA"/>
        </w:rPr>
      </w:pPr>
      <w:r w:rsidRPr="002E3058">
        <w:rPr>
          <w:lang w:val="en-CA"/>
        </w:rPr>
        <w:t>2.</w:t>
      </w:r>
      <w:r w:rsidRPr="002E3058">
        <w:rPr>
          <w:lang w:val="en-CA"/>
        </w:rPr>
        <w:tab/>
        <w:t xml:space="preserve">Revenue from further processing = $0.75 </w:t>
      </w:r>
      <w:r w:rsidRPr="002E3058">
        <w:rPr>
          <w:sz w:val="22"/>
          <w:szCs w:val="22"/>
          <w:lang w:val="en-CA"/>
        </w:rPr>
        <w:t>×</w:t>
      </w:r>
      <w:r w:rsidRPr="002E3058">
        <w:rPr>
          <w:lang w:val="en-CA"/>
        </w:rPr>
        <w:t xml:space="preserve"> (8,000 </w:t>
      </w:r>
      <w:r w:rsidRPr="002E3058">
        <w:rPr>
          <w:sz w:val="22"/>
          <w:szCs w:val="22"/>
          <w:lang w:val="en-CA"/>
        </w:rPr>
        <w:t>×</w:t>
      </w:r>
      <w:r w:rsidRPr="002E3058">
        <w:rPr>
          <w:lang w:val="en-CA"/>
        </w:rPr>
        <w:t xml:space="preserve"> 800) = $4,800,000</w:t>
      </w:r>
    </w:p>
    <w:p w:rsidR="00345466" w:rsidRPr="002E3058" w:rsidRDefault="00345466" w:rsidP="00345466">
      <w:pPr>
        <w:pStyle w:val="NumList-Text"/>
        <w:rPr>
          <w:lang w:val="en-CA"/>
        </w:rPr>
      </w:pPr>
      <w:r w:rsidRPr="002E3058">
        <w:rPr>
          <w:lang w:val="en-CA"/>
        </w:rPr>
        <w:tab/>
        <w:t xml:space="preserve">Further processing cost = $0.05 </w:t>
      </w:r>
      <w:r w:rsidRPr="002E3058">
        <w:rPr>
          <w:sz w:val="22"/>
          <w:szCs w:val="22"/>
          <w:lang w:val="en-CA"/>
        </w:rPr>
        <w:t>×</w:t>
      </w:r>
      <w:r w:rsidRPr="002E3058">
        <w:rPr>
          <w:lang w:val="en-CA"/>
        </w:rPr>
        <w:t xml:space="preserve"> (8,000 </w:t>
      </w:r>
      <w:r w:rsidRPr="002E3058">
        <w:rPr>
          <w:sz w:val="22"/>
          <w:szCs w:val="22"/>
          <w:lang w:val="en-CA"/>
        </w:rPr>
        <w:t>×</w:t>
      </w:r>
      <w:r w:rsidRPr="002E3058">
        <w:rPr>
          <w:lang w:val="en-CA"/>
        </w:rPr>
        <w:t xml:space="preserve"> 800) = $320,000</w:t>
      </w:r>
    </w:p>
    <w:p w:rsidR="00345466" w:rsidRPr="002E3058" w:rsidRDefault="00345466" w:rsidP="00345466">
      <w:pPr>
        <w:pStyle w:val="NumList-Text"/>
        <w:rPr>
          <w:lang w:val="en-CA"/>
        </w:rPr>
      </w:pPr>
      <w:r w:rsidRPr="002E3058">
        <w:rPr>
          <w:lang w:val="en-CA"/>
        </w:rPr>
        <w:tab/>
        <w:t>Income from further processing = $4,800,000 – $320,000 = $4,480,000</w:t>
      </w:r>
    </w:p>
    <w:p w:rsidR="00345466" w:rsidRPr="002E3058" w:rsidRDefault="00345466" w:rsidP="00345466">
      <w:pPr>
        <w:pStyle w:val="6pt"/>
        <w:rPr>
          <w:lang w:val="en-CA"/>
        </w:rPr>
      </w:pPr>
    </w:p>
    <w:p w:rsidR="00345466" w:rsidRDefault="00345466" w:rsidP="00345466">
      <w:pPr>
        <w:pStyle w:val="NumList-Text"/>
        <w:rPr>
          <w:lang w:val="en-CA"/>
        </w:rPr>
      </w:pPr>
      <w:r w:rsidRPr="002E3058">
        <w:rPr>
          <w:lang w:val="en-CA"/>
        </w:rPr>
        <w:t>3.</w:t>
      </w:r>
      <w:r w:rsidRPr="002E3058">
        <w:rPr>
          <w:lang w:val="en-CA"/>
        </w:rPr>
        <w:tab/>
      </w:r>
      <w:proofErr w:type="spellStart"/>
      <w:r w:rsidRPr="002E3058">
        <w:rPr>
          <w:lang w:val="en-CA"/>
        </w:rPr>
        <w:t>Pepin’s</w:t>
      </w:r>
      <w:proofErr w:type="spellEnd"/>
      <w:r w:rsidRPr="002E3058">
        <w:rPr>
          <w:lang w:val="en-CA"/>
        </w:rPr>
        <w:t xml:space="preserve"> should process the logs into lumber because the company will make $4,480,000 versus the $4,000,000 it would make by selling the logs for use in cabins.</w:t>
      </w:r>
    </w:p>
    <w:p w:rsidR="00345466" w:rsidRPr="002E3058" w:rsidRDefault="00345466" w:rsidP="00345466">
      <w:pPr>
        <w:pStyle w:val="NumList-Text"/>
        <w:rPr>
          <w:lang w:val="en-CA"/>
        </w:rPr>
      </w:pPr>
    </w:p>
    <w:p w:rsidR="00345466" w:rsidRPr="002E3058" w:rsidRDefault="00345466" w:rsidP="00345466">
      <w:pPr>
        <w:pStyle w:val="heading5toppg"/>
        <w:rPr>
          <w:lang w:val="en-CA"/>
        </w:rPr>
      </w:pPr>
      <w:r w:rsidRPr="002E3058">
        <w:rPr>
          <w:lang w:val="en-CA"/>
        </w:rPr>
        <w:t>Cornerstone Exercise 13–</w:t>
      </w:r>
      <w:r>
        <w:rPr>
          <w:lang w:val="en-CA"/>
        </w:rPr>
        <w:t>7</w:t>
      </w:r>
    </w:p>
    <w:p w:rsidR="00345466" w:rsidRPr="002E3058" w:rsidRDefault="00345466" w:rsidP="00345466">
      <w:pPr>
        <w:pStyle w:val="NumList-Text"/>
        <w:tabs>
          <w:tab w:val="center" w:pos="6660"/>
          <w:tab w:val="center" w:pos="8640"/>
        </w:tabs>
        <w:rPr>
          <w:bCs/>
          <w:lang w:val="en-CA"/>
        </w:rPr>
      </w:pPr>
      <w:r w:rsidRPr="002E3058">
        <w:rPr>
          <w:lang w:val="en-CA"/>
        </w:rPr>
        <w:t>1.</w:t>
      </w:r>
      <w:r w:rsidRPr="002E3058">
        <w:rPr>
          <w:lang w:val="en-CA"/>
        </w:rPr>
        <w:tab/>
      </w:r>
      <w:r w:rsidRPr="002E3058">
        <w:rPr>
          <w:bCs/>
          <w:lang w:val="en-CA"/>
        </w:rPr>
        <w:tab/>
      </w:r>
      <w:r w:rsidRPr="002E3058">
        <w:rPr>
          <w:bCs/>
          <w:lang w:val="en-CA"/>
        </w:rPr>
        <w:tab/>
      </w:r>
      <w:r w:rsidRPr="002E3058">
        <w:rPr>
          <w:bCs/>
          <w:u w:val="single"/>
          <w:lang w:val="en-CA"/>
        </w:rPr>
        <w:t>Swoop</w:t>
      </w:r>
      <w:r w:rsidRPr="002E3058">
        <w:rPr>
          <w:bCs/>
          <w:lang w:val="en-CA"/>
        </w:rPr>
        <w:tab/>
      </w:r>
      <w:r w:rsidRPr="002E3058">
        <w:rPr>
          <w:bCs/>
          <w:u w:val="single"/>
          <w:lang w:val="en-CA"/>
        </w:rPr>
        <w:t>Rufus</w:t>
      </w:r>
    </w:p>
    <w:p w:rsidR="00345466" w:rsidRPr="002E3058" w:rsidRDefault="00345466" w:rsidP="00345466">
      <w:pPr>
        <w:pStyle w:val="NumListTable-2col"/>
        <w:tabs>
          <w:tab w:val="clear" w:pos="5040"/>
          <w:tab w:val="clear" w:pos="7200"/>
          <w:tab w:val="left" w:pos="6300"/>
          <w:tab w:val="right" w:pos="7020"/>
          <w:tab w:val="left" w:pos="8280"/>
          <w:tab w:val="right" w:pos="9000"/>
        </w:tabs>
        <w:rPr>
          <w:lang w:val="en-CA"/>
        </w:rPr>
      </w:pPr>
      <w:r w:rsidRPr="002E3058">
        <w:rPr>
          <w:lang w:val="en-CA"/>
        </w:rPr>
        <w:tab/>
        <w:t>Contribution margin per unit</w:t>
      </w:r>
      <w:r w:rsidRPr="002E3058">
        <w:rPr>
          <w:lang w:val="en-CA"/>
        </w:rPr>
        <w:tab/>
        <w:t>$</w:t>
      </w:r>
      <w:r w:rsidRPr="002E3058">
        <w:rPr>
          <w:lang w:val="en-CA"/>
        </w:rPr>
        <w:tab/>
        <w:t>5</w:t>
      </w:r>
      <w:r w:rsidRPr="002E3058">
        <w:rPr>
          <w:lang w:val="en-CA"/>
        </w:rPr>
        <w:tab/>
        <w:t>$</w:t>
      </w:r>
      <w:r w:rsidRPr="002E3058">
        <w:rPr>
          <w:lang w:val="en-CA"/>
        </w:rPr>
        <w:tab/>
        <w:t>15</w:t>
      </w:r>
    </w:p>
    <w:p w:rsidR="00345466" w:rsidRPr="002E3058" w:rsidRDefault="00345466" w:rsidP="00345466">
      <w:pPr>
        <w:pStyle w:val="NumListTable-2col"/>
        <w:tabs>
          <w:tab w:val="clear" w:pos="5040"/>
          <w:tab w:val="clear" w:pos="7200"/>
          <w:tab w:val="left" w:pos="6300"/>
          <w:tab w:val="right" w:pos="7128"/>
          <w:tab w:val="left" w:pos="8280"/>
          <w:tab w:val="right" w:pos="9000"/>
        </w:tabs>
        <w:rPr>
          <w:lang w:val="en-CA"/>
        </w:rPr>
      </w:pPr>
      <w:r w:rsidRPr="002E3058">
        <w:rPr>
          <w:lang w:val="en-CA"/>
        </w:rPr>
        <w:tab/>
        <w:t>Required machine time per unit</w:t>
      </w:r>
      <w:r w:rsidRPr="002E3058">
        <w:rPr>
          <w:lang w:val="en-CA"/>
        </w:rPr>
        <w:tab/>
      </w:r>
      <w:r w:rsidRPr="002E3058">
        <w:rPr>
          <w:u w:val="single"/>
          <w:lang w:val="en-CA"/>
        </w:rPr>
        <w:t>÷</w:t>
      </w:r>
      <w:r w:rsidRPr="002E3058">
        <w:rPr>
          <w:u w:val="single"/>
          <w:lang w:val="en-CA"/>
        </w:rPr>
        <w:tab/>
        <w:t>0.10</w:t>
      </w:r>
      <w:r w:rsidRPr="002E3058">
        <w:rPr>
          <w:vertAlign w:val="superscript"/>
          <w:lang w:val="en-CA"/>
        </w:rPr>
        <w:t>a</w:t>
      </w:r>
      <w:r w:rsidRPr="002E3058">
        <w:rPr>
          <w:lang w:val="en-CA"/>
        </w:rPr>
        <w:tab/>
      </w:r>
      <w:r w:rsidRPr="002E3058">
        <w:rPr>
          <w:u w:val="single"/>
          <w:lang w:val="en-CA"/>
        </w:rPr>
        <w:t xml:space="preserve">÷  </w:t>
      </w:r>
      <w:r w:rsidRPr="002E3058">
        <w:rPr>
          <w:u w:val="single"/>
          <w:lang w:val="en-CA"/>
        </w:rPr>
        <w:tab/>
        <w:t>0.50</w:t>
      </w:r>
      <w:r w:rsidRPr="002E3058">
        <w:rPr>
          <w:vertAlign w:val="superscript"/>
          <w:lang w:val="en-CA"/>
        </w:rPr>
        <w:t>a</w:t>
      </w:r>
    </w:p>
    <w:p w:rsidR="00345466" w:rsidRPr="002E3058" w:rsidRDefault="00345466" w:rsidP="00345466">
      <w:pPr>
        <w:pStyle w:val="NumListTable-2col"/>
        <w:tabs>
          <w:tab w:val="clear" w:pos="5040"/>
          <w:tab w:val="clear" w:pos="7200"/>
          <w:tab w:val="left" w:pos="6300"/>
          <w:tab w:val="right" w:pos="7020"/>
          <w:tab w:val="left" w:pos="8280"/>
          <w:tab w:val="right" w:pos="9000"/>
        </w:tabs>
        <w:rPr>
          <w:u w:val="double"/>
          <w:lang w:val="en-CA"/>
        </w:rPr>
      </w:pPr>
      <w:r w:rsidRPr="002E3058">
        <w:rPr>
          <w:lang w:val="en-CA"/>
        </w:rPr>
        <w:tab/>
        <w:t>Contribution margin per hour of machine time</w:t>
      </w:r>
      <w:r w:rsidRPr="002E3058">
        <w:rPr>
          <w:lang w:val="en-CA"/>
        </w:rPr>
        <w:tab/>
      </w:r>
      <w:r w:rsidRPr="002E3058">
        <w:rPr>
          <w:u w:val="double"/>
          <w:lang w:val="en-CA"/>
        </w:rPr>
        <w:t>$</w:t>
      </w:r>
      <w:r w:rsidRPr="002E3058">
        <w:rPr>
          <w:u w:val="double"/>
          <w:lang w:val="en-CA"/>
        </w:rPr>
        <w:tab/>
        <w:t>50</w:t>
      </w:r>
      <w:r w:rsidRPr="002E3058">
        <w:rPr>
          <w:lang w:val="en-CA"/>
        </w:rPr>
        <w:tab/>
      </w:r>
      <w:r w:rsidRPr="002E3058">
        <w:rPr>
          <w:u w:val="double"/>
          <w:lang w:val="en-CA"/>
        </w:rPr>
        <w:t>$</w:t>
      </w:r>
      <w:r w:rsidRPr="002E3058">
        <w:rPr>
          <w:u w:val="double"/>
          <w:lang w:val="en-CA"/>
        </w:rPr>
        <w:tab/>
        <w:t>30</w:t>
      </w:r>
    </w:p>
    <w:p w:rsidR="00345466" w:rsidRPr="002E3058" w:rsidRDefault="00345466" w:rsidP="00345466">
      <w:pPr>
        <w:pStyle w:val="6pt"/>
        <w:rPr>
          <w:lang w:val="en-CA"/>
        </w:rPr>
      </w:pPr>
    </w:p>
    <w:p w:rsidR="00345466" w:rsidRPr="002E3058" w:rsidRDefault="00345466" w:rsidP="00345466">
      <w:pPr>
        <w:pStyle w:val="NumListSingle1"/>
        <w:rPr>
          <w:lang w:val="en-CA"/>
        </w:rPr>
      </w:pPr>
      <w:r w:rsidRPr="002E3058">
        <w:rPr>
          <w:vertAlign w:val="superscript"/>
          <w:lang w:val="en-CA"/>
        </w:rPr>
        <w:tab/>
        <w:t>a</w:t>
      </w:r>
      <w:r w:rsidRPr="002E3058">
        <w:rPr>
          <w:lang w:val="en-CA"/>
        </w:rPr>
        <w:t xml:space="preserve">0.10 </w:t>
      </w:r>
      <w:proofErr w:type="gramStart"/>
      <w:r w:rsidRPr="002E3058">
        <w:rPr>
          <w:lang w:val="en-CA"/>
        </w:rPr>
        <w:t xml:space="preserve">= </w:t>
      </w:r>
      <w:proofErr w:type="gramEnd"/>
      <w:r w:rsidRPr="002E3058">
        <w:rPr>
          <w:position w:val="-24"/>
          <w:lang w:val="en-CA"/>
        </w:rPr>
        <w:object w:dxaOrig="2960" w:dyaOrig="620">
          <v:shape id="_x0000_i1058" type="#_x0000_t75" style="width:147.75pt;height:31.5pt" o:ole="">
            <v:imagedata r:id="rId72" o:title=""/>
          </v:shape>
          <o:OLEObject Type="Embed" ProgID="Equation.3" ShapeID="_x0000_i1058" DrawAspect="Content" ObjectID="_1489414956" r:id="rId73"/>
        </w:object>
      </w:r>
      <w:r w:rsidRPr="002E3058">
        <w:rPr>
          <w:lang w:val="en-CA"/>
        </w:rPr>
        <w:t xml:space="preserve">; 0.50 = </w:t>
      </w:r>
      <w:r w:rsidRPr="002E3058">
        <w:rPr>
          <w:position w:val="-24"/>
          <w:lang w:val="en-CA"/>
        </w:rPr>
        <w:object w:dxaOrig="2980" w:dyaOrig="620">
          <v:shape id="_x0000_i1059" type="#_x0000_t75" style="width:149.25pt;height:31.5pt" o:ole="">
            <v:imagedata r:id="rId74" o:title=""/>
          </v:shape>
          <o:OLEObject Type="Embed" ProgID="Equation.3" ShapeID="_x0000_i1059" DrawAspect="Content" ObjectID="_1489414957" r:id="rId75"/>
        </w:object>
      </w:r>
    </w:p>
    <w:p w:rsidR="00345466" w:rsidRDefault="00345466" w:rsidP="00345466">
      <w:pPr>
        <w:pStyle w:val="NumList-Text"/>
        <w:rPr>
          <w:lang w:val="en-CA"/>
        </w:rPr>
      </w:pPr>
    </w:p>
    <w:p w:rsidR="00345466" w:rsidRPr="002E3058" w:rsidRDefault="00345466" w:rsidP="00345466">
      <w:pPr>
        <w:pStyle w:val="NumList-Text"/>
        <w:rPr>
          <w:lang w:val="en-CA"/>
        </w:rPr>
      </w:pPr>
      <w:r w:rsidRPr="002E3058">
        <w:rPr>
          <w:lang w:val="en-CA"/>
        </w:rPr>
        <w:t>2.</w:t>
      </w:r>
      <w:r w:rsidRPr="002E3058">
        <w:rPr>
          <w:lang w:val="en-CA"/>
        </w:rPr>
        <w:tab/>
        <w:t>Since the Swoop sweatshirt yields $50 of contribution margin per hour of machine time (which is higher than the $30 contribution margin per hour of machine time for Rufus)</w:t>
      </w:r>
      <w:proofErr w:type="gramStart"/>
      <w:r w:rsidRPr="002E3058">
        <w:rPr>
          <w:lang w:val="en-CA"/>
        </w:rPr>
        <w:t>,</w:t>
      </w:r>
      <w:proofErr w:type="gramEnd"/>
      <w:r w:rsidRPr="002E3058">
        <w:rPr>
          <w:lang w:val="en-CA"/>
        </w:rPr>
        <w:t xml:space="preserve"> all machine time (i.e., 7,000 hours) should be devoted to the production of Swoop sweatshirts.</w:t>
      </w:r>
    </w:p>
    <w:p w:rsidR="00345466" w:rsidRPr="002E3058" w:rsidRDefault="00345466" w:rsidP="00345466">
      <w:pPr>
        <w:pStyle w:val="NumList-Text"/>
        <w:rPr>
          <w:lang w:val="en-CA"/>
        </w:rPr>
      </w:pPr>
      <w:r w:rsidRPr="002E3058">
        <w:rPr>
          <w:lang w:val="en-CA"/>
        </w:rPr>
        <w:tab/>
        <w:t xml:space="preserve">Units of Swoop = </w:t>
      </w:r>
      <w:r w:rsidRPr="002E3058">
        <w:rPr>
          <w:position w:val="-28"/>
          <w:lang w:val="en-CA"/>
        </w:rPr>
        <w:object w:dxaOrig="3700" w:dyaOrig="660">
          <v:shape id="_x0000_i1060" type="#_x0000_t75" style="width:185.25pt;height:33pt" o:ole="">
            <v:imagedata r:id="rId76" o:title=""/>
          </v:shape>
          <o:OLEObject Type="Embed" ProgID="Equation.3" ShapeID="_x0000_i1060" DrawAspect="Content" ObjectID="_1489414958" r:id="rId77"/>
        </w:object>
      </w:r>
      <w:r w:rsidRPr="002E3058">
        <w:rPr>
          <w:lang w:val="en-CA"/>
        </w:rPr>
        <w:t xml:space="preserve"> = 70,000 units</w:t>
      </w:r>
    </w:p>
    <w:p w:rsidR="00345466" w:rsidRPr="002E3058" w:rsidRDefault="00345466" w:rsidP="00345466">
      <w:pPr>
        <w:pStyle w:val="NumList-Text"/>
        <w:rPr>
          <w:lang w:val="en-CA"/>
        </w:rPr>
      </w:pPr>
      <w:r w:rsidRPr="002E3058">
        <w:rPr>
          <w:lang w:val="en-CA"/>
        </w:rPr>
        <w:tab/>
        <w:t>The optimal mix is Swoop—70,000 units and Rufus—0 units.</w:t>
      </w:r>
    </w:p>
    <w:p w:rsidR="00345466" w:rsidRPr="002E3058" w:rsidRDefault="00345466" w:rsidP="00345466">
      <w:pPr>
        <w:pStyle w:val="6pt"/>
        <w:rPr>
          <w:lang w:val="en-CA"/>
        </w:rPr>
      </w:pPr>
    </w:p>
    <w:p w:rsidR="00345466" w:rsidRPr="002E3058" w:rsidRDefault="00345466" w:rsidP="00345466">
      <w:pPr>
        <w:pStyle w:val="NumList-Text"/>
        <w:tabs>
          <w:tab w:val="clear" w:pos="3420"/>
          <w:tab w:val="left" w:pos="5040"/>
        </w:tabs>
        <w:rPr>
          <w:lang w:val="en-CA"/>
        </w:rPr>
      </w:pPr>
      <w:r w:rsidRPr="002E3058">
        <w:rPr>
          <w:lang w:val="en-CA"/>
        </w:rPr>
        <w:t>3.</w:t>
      </w:r>
      <w:r w:rsidRPr="002E3058">
        <w:rPr>
          <w:lang w:val="en-CA"/>
        </w:rPr>
        <w:tab/>
        <w:t>Total contribution margin of optimal mix</w:t>
      </w:r>
      <w:r w:rsidRPr="002E3058">
        <w:rPr>
          <w:lang w:val="en-CA"/>
        </w:rPr>
        <w:tab/>
        <w:t>= (70,000 units Swoop</w:t>
      </w:r>
      <w:proofErr w:type="gramStart"/>
      <w:r w:rsidRPr="002E3058">
        <w:rPr>
          <w:lang w:val="en-CA"/>
        </w:rPr>
        <w:t>)$</w:t>
      </w:r>
      <w:proofErr w:type="gramEnd"/>
      <w:r w:rsidRPr="002E3058">
        <w:rPr>
          <w:lang w:val="en-CA"/>
        </w:rPr>
        <w:t>5</w:t>
      </w:r>
    </w:p>
    <w:p w:rsidR="00345466" w:rsidRPr="002E3058" w:rsidRDefault="00345466" w:rsidP="00345466">
      <w:pPr>
        <w:pStyle w:val="NumList-Text"/>
        <w:tabs>
          <w:tab w:val="clear" w:pos="3420"/>
          <w:tab w:val="left" w:pos="5040"/>
        </w:tabs>
        <w:rPr>
          <w:lang w:val="en-CA"/>
        </w:rPr>
      </w:pPr>
      <w:r w:rsidRPr="002E3058">
        <w:rPr>
          <w:lang w:val="en-CA"/>
        </w:rPr>
        <w:tab/>
      </w:r>
      <w:r w:rsidRPr="002E3058">
        <w:rPr>
          <w:lang w:val="en-CA"/>
        </w:rPr>
        <w:tab/>
        <w:t>= $350,000</w:t>
      </w:r>
    </w:p>
    <w:p w:rsidR="00345466" w:rsidRDefault="00345466" w:rsidP="00345466">
      <w:pPr>
        <w:pStyle w:val="NumList-Text"/>
        <w:rPr>
          <w:lang w:val="en-CA"/>
        </w:rPr>
      </w:pPr>
      <w:r w:rsidRPr="002E3058">
        <w:rPr>
          <w:lang w:val="en-CA"/>
        </w:rPr>
        <w:tab/>
        <w:t>Note: Cornerstone Exercise 13–</w:t>
      </w:r>
      <w:r>
        <w:rPr>
          <w:lang w:val="en-CA"/>
        </w:rPr>
        <w:t>7</w:t>
      </w:r>
      <w:r w:rsidRPr="002E3058">
        <w:rPr>
          <w:lang w:val="en-CA"/>
        </w:rPr>
        <w:t xml:space="preserve"> (as well as Cornerstone 13–</w:t>
      </w:r>
      <w:r>
        <w:rPr>
          <w:lang w:val="en-CA"/>
        </w:rPr>
        <w:t>8</w:t>
      </w:r>
      <w:r w:rsidRPr="002E3058">
        <w:rPr>
          <w:lang w:val="en-CA"/>
        </w:rPr>
        <w:t xml:space="preserve">) clearly illustrates a fundamentally important point involving relevant decision making with a constrained resource. The point is that when making this relevant decision, one should choose the option with the highest contribution margin </w:t>
      </w:r>
      <w:r w:rsidRPr="002E3058">
        <w:rPr>
          <w:i/>
          <w:lang w:val="en-CA"/>
        </w:rPr>
        <w:t>per unit of the constrained resource</w:t>
      </w:r>
      <w:r w:rsidRPr="002E3058">
        <w:rPr>
          <w:lang w:val="en-CA"/>
        </w:rPr>
        <w:t xml:space="preserve">—even if that option does </w:t>
      </w:r>
      <w:r w:rsidRPr="002E3058">
        <w:rPr>
          <w:i/>
          <w:lang w:val="en-CA"/>
        </w:rPr>
        <w:t>not</w:t>
      </w:r>
      <w:r w:rsidRPr="002E3058">
        <w:rPr>
          <w:lang w:val="en-CA"/>
        </w:rPr>
        <w:t xml:space="preserve"> have the highest contribution margin </w:t>
      </w:r>
      <w:r w:rsidRPr="002E3058">
        <w:rPr>
          <w:i/>
          <w:lang w:val="en-CA"/>
        </w:rPr>
        <w:t>per unit</w:t>
      </w:r>
      <w:r w:rsidRPr="002E3058">
        <w:rPr>
          <w:lang w:val="en-CA"/>
        </w:rPr>
        <w:t xml:space="preserve">. For instance, in this exercise, Rufus’ contribution margin is three times greater than Swoop’s contribution margin ($15 &gt; $5). However, because each Rufus sweatshirt requires </w:t>
      </w:r>
      <w:r w:rsidRPr="002E3058">
        <w:rPr>
          <w:i/>
          <w:lang w:val="en-CA"/>
        </w:rPr>
        <w:t>more</w:t>
      </w:r>
      <w:r w:rsidRPr="002E3058">
        <w:rPr>
          <w:lang w:val="en-CA"/>
        </w:rPr>
        <w:t xml:space="preserve"> than three times as much machine time to produce than each Swoop sweatshirt (.50 machine hour per Rufus sweatshirt </w:t>
      </w:r>
      <w:r>
        <w:rPr>
          <w:lang w:val="en-CA"/>
        </w:rPr>
        <w:t>compared with</w:t>
      </w:r>
      <w:r w:rsidRPr="002E3058">
        <w:rPr>
          <w:lang w:val="en-CA"/>
        </w:rPr>
        <w:t xml:space="preserve"> 0.10 machine hour per Swoop sweatshirt), Swoop has a higher contribution margin </w:t>
      </w:r>
      <w:r w:rsidRPr="002E3058">
        <w:rPr>
          <w:i/>
          <w:lang w:val="en-CA"/>
        </w:rPr>
        <w:t>per machine hour</w:t>
      </w:r>
      <w:r w:rsidRPr="002E3058">
        <w:rPr>
          <w:lang w:val="en-CA"/>
        </w:rPr>
        <w:t xml:space="preserve"> than does Rufus ($50 &gt; $30).</w:t>
      </w:r>
    </w:p>
    <w:p w:rsidR="00345466" w:rsidRDefault="00345466" w:rsidP="00345466">
      <w:pPr>
        <w:pStyle w:val="NumList-Text"/>
        <w:rPr>
          <w:lang w:val="en-CA"/>
        </w:rPr>
      </w:pPr>
    </w:p>
    <w:p w:rsidR="00345466" w:rsidRDefault="00345466" w:rsidP="00345466">
      <w:pPr>
        <w:pStyle w:val="NumList-Text"/>
        <w:rPr>
          <w:lang w:val="en-CA"/>
        </w:rPr>
      </w:pPr>
    </w:p>
    <w:p w:rsidR="00345466" w:rsidRDefault="00345466" w:rsidP="00345466">
      <w:pPr>
        <w:pStyle w:val="NumList-Text"/>
        <w:rPr>
          <w:lang w:val="en-CA"/>
        </w:rPr>
      </w:pPr>
    </w:p>
    <w:p w:rsidR="00345466" w:rsidRDefault="00345466" w:rsidP="00345466">
      <w:pPr>
        <w:pStyle w:val="NumList-Text"/>
        <w:rPr>
          <w:lang w:val="en-CA"/>
        </w:rPr>
      </w:pPr>
    </w:p>
    <w:p w:rsidR="00345466" w:rsidRDefault="00345466" w:rsidP="00345466">
      <w:pPr>
        <w:pStyle w:val="NumList-Text"/>
        <w:rPr>
          <w:lang w:val="en-CA"/>
        </w:rPr>
      </w:pPr>
    </w:p>
    <w:p w:rsidR="00345466" w:rsidRPr="002E3058" w:rsidRDefault="00345466" w:rsidP="00345466">
      <w:pPr>
        <w:pStyle w:val="NumList-Text"/>
        <w:rPr>
          <w:lang w:val="en-CA"/>
        </w:rPr>
      </w:pPr>
    </w:p>
    <w:p w:rsidR="00345466" w:rsidRPr="002E3058" w:rsidRDefault="00345466" w:rsidP="00345466">
      <w:pPr>
        <w:pStyle w:val="Heading5"/>
        <w:rPr>
          <w:lang w:val="en-CA"/>
        </w:rPr>
      </w:pPr>
      <w:r w:rsidRPr="002E3058">
        <w:rPr>
          <w:lang w:val="en-CA"/>
        </w:rPr>
        <w:lastRenderedPageBreak/>
        <w:t>Cornerstone Exercise 13–</w:t>
      </w:r>
      <w:r>
        <w:rPr>
          <w:lang w:val="en-CA"/>
        </w:rPr>
        <w:t>8</w:t>
      </w:r>
    </w:p>
    <w:p w:rsidR="00345466" w:rsidRPr="002E3058" w:rsidRDefault="00345466" w:rsidP="00345466">
      <w:pPr>
        <w:pStyle w:val="NumList-Text"/>
        <w:tabs>
          <w:tab w:val="center" w:pos="6660"/>
          <w:tab w:val="center" w:pos="8280"/>
        </w:tabs>
        <w:rPr>
          <w:lang w:val="en-CA"/>
        </w:rPr>
      </w:pPr>
      <w:r w:rsidRPr="002E3058">
        <w:rPr>
          <w:lang w:val="en-CA"/>
        </w:rPr>
        <w:t>1.</w:t>
      </w:r>
      <w:r w:rsidRPr="002E3058">
        <w:rPr>
          <w:lang w:val="en-CA"/>
        </w:rPr>
        <w:tab/>
      </w:r>
      <w:r w:rsidRPr="002E3058">
        <w:rPr>
          <w:lang w:val="en-CA"/>
        </w:rPr>
        <w:tab/>
      </w:r>
      <w:r w:rsidRPr="002E3058">
        <w:rPr>
          <w:lang w:val="en-CA"/>
        </w:rPr>
        <w:tab/>
      </w:r>
      <w:r w:rsidRPr="002E3058">
        <w:rPr>
          <w:u w:val="single"/>
          <w:lang w:val="en-CA"/>
        </w:rPr>
        <w:t>Swoop</w:t>
      </w:r>
      <w:r w:rsidRPr="002E3058">
        <w:rPr>
          <w:lang w:val="en-CA"/>
        </w:rPr>
        <w:tab/>
      </w:r>
      <w:r w:rsidRPr="002E3058">
        <w:rPr>
          <w:u w:val="single"/>
          <w:lang w:val="en-CA"/>
        </w:rPr>
        <w:t>Rufus</w:t>
      </w:r>
    </w:p>
    <w:p w:rsidR="00345466" w:rsidRPr="002E3058" w:rsidRDefault="00345466" w:rsidP="00345466">
      <w:pPr>
        <w:pStyle w:val="NumListTable-2col"/>
        <w:tabs>
          <w:tab w:val="clear" w:pos="5040"/>
          <w:tab w:val="clear" w:pos="7200"/>
          <w:tab w:val="left" w:pos="6264"/>
          <w:tab w:val="right" w:pos="7020"/>
          <w:tab w:val="left" w:pos="7920"/>
          <w:tab w:val="right" w:pos="8640"/>
        </w:tabs>
        <w:rPr>
          <w:lang w:val="en-CA"/>
        </w:rPr>
      </w:pPr>
      <w:r w:rsidRPr="002E3058">
        <w:rPr>
          <w:lang w:val="en-CA"/>
        </w:rPr>
        <w:tab/>
        <w:t>Contribution margin per unit</w:t>
      </w:r>
      <w:r w:rsidRPr="002E3058">
        <w:rPr>
          <w:lang w:val="en-CA"/>
        </w:rPr>
        <w:tab/>
        <w:t>$</w:t>
      </w:r>
      <w:r w:rsidRPr="002E3058">
        <w:rPr>
          <w:lang w:val="en-CA"/>
        </w:rPr>
        <w:tab/>
        <w:t>5</w:t>
      </w:r>
      <w:r w:rsidRPr="002E3058">
        <w:rPr>
          <w:lang w:val="en-CA"/>
        </w:rPr>
        <w:tab/>
        <w:t>$</w:t>
      </w:r>
      <w:r w:rsidRPr="002E3058">
        <w:rPr>
          <w:lang w:val="en-CA"/>
        </w:rPr>
        <w:tab/>
        <w:t>15</w:t>
      </w:r>
    </w:p>
    <w:p w:rsidR="00345466" w:rsidRPr="002E3058" w:rsidRDefault="00345466" w:rsidP="00345466">
      <w:pPr>
        <w:pStyle w:val="NumListTable-2col"/>
        <w:tabs>
          <w:tab w:val="clear" w:pos="5040"/>
          <w:tab w:val="clear" w:pos="7200"/>
          <w:tab w:val="left" w:pos="6264"/>
          <w:tab w:val="decimal" w:pos="6696"/>
          <w:tab w:val="left" w:pos="7920"/>
          <w:tab w:val="right" w:pos="8640"/>
        </w:tabs>
        <w:rPr>
          <w:lang w:val="en-CA"/>
        </w:rPr>
      </w:pPr>
      <w:r w:rsidRPr="002E3058">
        <w:rPr>
          <w:lang w:val="en-CA"/>
        </w:rPr>
        <w:tab/>
        <w:t>Required machine time per unit</w:t>
      </w:r>
      <w:r w:rsidRPr="002E3058">
        <w:rPr>
          <w:lang w:val="en-CA"/>
        </w:rPr>
        <w:tab/>
      </w:r>
      <w:r w:rsidRPr="002E3058">
        <w:rPr>
          <w:u w:val="single"/>
          <w:lang w:val="en-CA"/>
        </w:rPr>
        <w:t>÷</w:t>
      </w:r>
      <w:r w:rsidRPr="002E3058">
        <w:rPr>
          <w:u w:val="single"/>
          <w:lang w:val="en-CA"/>
        </w:rPr>
        <w:tab/>
        <w:t>0.10</w:t>
      </w:r>
      <w:r w:rsidRPr="002E3058">
        <w:rPr>
          <w:vertAlign w:val="superscript"/>
          <w:lang w:val="en-CA"/>
        </w:rPr>
        <w:t>a</w:t>
      </w:r>
      <w:r w:rsidRPr="002E3058">
        <w:rPr>
          <w:lang w:val="en-CA"/>
        </w:rPr>
        <w:tab/>
      </w:r>
      <w:r w:rsidRPr="002E3058">
        <w:rPr>
          <w:u w:val="single"/>
          <w:lang w:val="en-CA"/>
        </w:rPr>
        <w:t xml:space="preserve">÷  </w:t>
      </w:r>
      <w:r w:rsidRPr="002E3058">
        <w:rPr>
          <w:u w:val="single"/>
          <w:lang w:val="en-CA"/>
        </w:rPr>
        <w:tab/>
        <w:t>0.50</w:t>
      </w:r>
      <w:r w:rsidRPr="002E3058">
        <w:rPr>
          <w:u w:val="single"/>
          <w:vertAlign w:val="superscript"/>
          <w:lang w:val="en-CA"/>
        </w:rPr>
        <w:t>a</w:t>
      </w:r>
    </w:p>
    <w:p w:rsidR="00345466" w:rsidRPr="002E3058" w:rsidRDefault="00345466" w:rsidP="00345466">
      <w:pPr>
        <w:pStyle w:val="NumListTable-2col"/>
        <w:tabs>
          <w:tab w:val="clear" w:pos="5040"/>
          <w:tab w:val="clear" w:pos="7200"/>
          <w:tab w:val="left" w:pos="6264"/>
          <w:tab w:val="right" w:pos="7020"/>
          <w:tab w:val="left" w:pos="7920"/>
          <w:tab w:val="right" w:pos="8640"/>
        </w:tabs>
        <w:rPr>
          <w:lang w:val="en-CA"/>
        </w:rPr>
      </w:pPr>
      <w:r w:rsidRPr="002E3058">
        <w:rPr>
          <w:lang w:val="en-CA"/>
        </w:rPr>
        <w:tab/>
        <w:t>Contribution margin per hour of machine time</w:t>
      </w:r>
      <w:r w:rsidRPr="002E3058">
        <w:rPr>
          <w:lang w:val="en-CA"/>
        </w:rPr>
        <w:tab/>
      </w:r>
      <w:r w:rsidRPr="002E3058">
        <w:rPr>
          <w:u w:val="double"/>
          <w:lang w:val="en-CA"/>
        </w:rPr>
        <w:t>$</w:t>
      </w:r>
      <w:r w:rsidRPr="002E3058">
        <w:rPr>
          <w:u w:val="double"/>
          <w:lang w:val="en-CA"/>
        </w:rPr>
        <w:tab/>
        <w:t>50</w:t>
      </w:r>
      <w:r w:rsidRPr="002E3058">
        <w:rPr>
          <w:lang w:val="en-CA"/>
        </w:rPr>
        <w:tab/>
      </w:r>
      <w:r w:rsidRPr="002E3058">
        <w:rPr>
          <w:u w:val="double"/>
          <w:lang w:val="en-CA"/>
        </w:rPr>
        <w:t>$</w:t>
      </w:r>
      <w:r w:rsidRPr="002E3058">
        <w:rPr>
          <w:u w:val="double"/>
          <w:lang w:val="en-CA"/>
        </w:rPr>
        <w:tab/>
        <w:t>30</w:t>
      </w:r>
    </w:p>
    <w:p w:rsidR="00345466" w:rsidRPr="002E3058" w:rsidRDefault="00345466" w:rsidP="00345466">
      <w:pPr>
        <w:pStyle w:val="6pt"/>
        <w:rPr>
          <w:lang w:val="en-CA"/>
        </w:rPr>
      </w:pPr>
    </w:p>
    <w:p w:rsidR="00345466" w:rsidRPr="002E3058" w:rsidRDefault="00345466" w:rsidP="00345466">
      <w:pPr>
        <w:pStyle w:val="NumListSingle1"/>
        <w:rPr>
          <w:lang w:val="en-CA"/>
        </w:rPr>
      </w:pPr>
      <w:r w:rsidRPr="002E3058">
        <w:rPr>
          <w:vertAlign w:val="superscript"/>
          <w:lang w:val="en-CA"/>
        </w:rPr>
        <w:tab/>
        <w:t>a</w:t>
      </w:r>
      <w:r w:rsidRPr="002E3058">
        <w:rPr>
          <w:lang w:val="en-CA"/>
        </w:rPr>
        <w:t xml:space="preserve">0.10 </w:t>
      </w:r>
      <w:proofErr w:type="gramStart"/>
      <w:r w:rsidRPr="002E3058">
        <w:rPr>
          <w:lang w:val="en-CA"/>
        </w:rPr>
        <w:t xml:space="preserve">= </w:t>
      </w:r>
      <w:proofErr w:type="gramEnd"/>
      <w:r w:rsidRPr="002E3058">
        <w:rPr>
          <w:position w:val="-24"/>
          <w:lang w:val="en-CA"/>
        </w:rPr>
        <w:object w:dxaOrig="2960" w:dyaOrig="620">
          <v:shape id="_x0000_i1061" type="#_x0000_t75" style="width:147.75pt;height:31.5pt" o:ole="">
            <v:imagedata r:id="rId78" o:title=""/>
          </v:shape>
          <o:OLEObject Type="Embed" ProgID="Equation.3" ShapeID="_x0000_i1061" DrawAspect="Content" ObjectID="_1489414959" r:id="rId79"/>
        </w:object>
      </w:r>
      <w:r w:rsidRPr="002E3058">
        <w:rPr>
          <w:lang w:val="en-CA"/>
        </w:rPr>
        <w:t xml:space="preserve">; 0.50 = </w:t>
      </w:r>
      <w:r w:rsidRPr="002E3058">
        <w:rPr>
          <w:position w:val="-24"/>
          <w:lang w:val="en-CA"/>
        </w:rPr>
        <w:object w:dxaOrig="2980" w:dyaOrig="620">
          <v:shape id="_x0000_i1062" type="#_x0000_t75" style="width:149.25pt;height:31.5pt" o:ole="">
            <v:imagedata r:id="rId74" o:title=""/>
          </v:shape>
          <o:OLEObject Type="Embed" ProgID="Equation.3" ShapeID="_x0000_i1062" DrawAspect="Content" ObjectID="_1489414960" r:id="rId80"/>
        </w:object>
      </w:r>
    </w:p>
    <w:p w:rsidR="00345466" w:rsidRDefault="00345466" w:rsidP="00345466">
      <w:pPr>
        <w:pStyle w:val="NumList-Text"/>
        <w:rPr>
          <w:lang w:val="en-CA"/>
        </w:rPr>
      </w:pPr>
    </w:p>
    <w:p w:rsidR="00345466" w:rsidRPr="002E3058" w:rsidRDefault="00345466" w:rsidP="00345466">
      <w:pPr>
        <w:pStyle w:val="NumList-Text"/>
        <w:rPr>
          <w:lang w:val="en-CA"/>
        </w:rPr>
      </w:pPr>
      <w:r w:rsidRPr="002E3058">
        <w:rPr>
          <w:lang w:val="en-CA"/>
        </w:rPr>
        <w:t>2.</w:t>
      </w:r>
      <w:r w:rsidRPr="002E3058">
        <w:rPr>
          <w:lang w:val="en-CA"/>
        </w:rPr>
        <w:tab/>
        <w:t xml:space="preserve">Since Swoop yields $50 of contribution margin per hour of machine time, the first priority is to produce all of the Swoop sweatshirts that the market will take (i.e., demands). Machine time required for maximum amount of Swoop = 50,000 maximum units </w:t>
      </w:r>
      <w:r w:rsidRPr="002E3058">
        <w:rPr>
          <w:sz w:val="22"/>
          <w:szCs w:val="22"/>
          <w:lang w:val="en-CA"/>
        </w:rPr>
        <w:t>×</w:t>
      </w:r>
      <w:r w:rsidRPr="002E3058">
        <w:rPr>
          <w:lang w:val="en-CA"/>
        </w:rPr>
        <w:t xml:space="preserve"> 0.10 hours of machine time required per Swoop sweatshirt = 5,000 hours needed to manufacture 50,000 Swoop sweatshirts.</w:t>
      </w:r>
    </w:p>
    <w:p w:rsidR="00345466" w:rsidRPr="002E3058" w:rsidRDefault="00345466" w:rsidP="00345466">
      <w:pPr>
        <w:pStyle w:val="NumListSingle1"/>
        <w:tabs>
          <w:tab w:val="left" w:pos="5940"/>
        </w:tabs>
        <w:rPr>
          <w:lang w:val="en-CA"/>
        </w:rPr>
      </w:pPr>
      <w:r w:rsidRPr="002E3058">
        <w:rPr>
          <w:lang w:val="en-CA"/>
        </w:rPr>
        <w:tab/>
        <w:t>Remaining machine time for Rufus sweatshirts</w:t>
      </w:r>
      <w:r w:rsidRPr="002E3058">
        <w:rPr>
          <w:lang w:val="en-CA"/>
        </w:rPr>
        <w:tab/>
        <w:t>= 7,000 – 5,000</w:t>
      </w:r>
    </w:p>
    <w:p w:rsidR="00345466" w:rsidRPr="002E3058" w:rsidRDefault="00345466" w:rsidP="00345466">
      <w:pPr>
        <w:pStyle w:val="NumListSingle1"/>
        <w:tabs>
          <w:tab w:val="left" w:pos="5940"/>
        </w:tabs>
        <w:rPr>
          <w:lang w:val="en-CA"/>
        </w:rPr>
      </w:pPr>
      <w:r w:rsidRPr="002E3058">
        <w:rPr>
          <w:lang w:val="en-CA"/>
        </w:rPr>
        <w:tab/>
      </w:r>
      <w:r w:rsidRPr="002E3058">
        <w:rPr>
          <w:lang w:val="en-CA"/>
        </w:rPr>
        <w:tab/>
      </w:r>
      <w:r w:rsidRPr="002E3058">
        <w:rPr>
          <w:lang w:val="en-CA"/>
        </w:rPr>
        <w:tab/>
        <w:t>= 2,000 hours</w:t>
      </w:r>
    </w:p>
    <w:p w:rsidR="00345466" w:rsidRPr="002E3058" w:rsidRDefault="00345466" w:rsidP="00345466">
      <w:pPr>
        <w:pStyle w:val="6pt"/>
        <w:rPr>
          <w:lang w:val="en-CA"/>
        </w:rPr>
      </w:pPr>
    </w:p>
    <w:p w:rsidR="00345466" w:rsidRPr="002E3058" w:rsidRDefault="00345466" w:rsidP="00345466">
      <w:pPr>
        <w:pStyle w:val="NumListSingle1"/>
        <w:tabs>
          <w:tab w:val="left" w:pos="6840"/>
        </w:tabs>
        <w:rPr>
          <w:lang w:val="en-CA"/>
        </w:rPr>
      </w:pPr>
      <w:r w:rsidRPr="002E3058">
        <w:rPr>
          <w:lang w:val="en-CA"/>
        </w:rPr>
        <w:tab/>
        <w:t>Units of Rufus to be produced in remaining 2,000 hours</w:t>
      </w:r>
      <w:r w:rsidRPr="002E3058">
        <w:rPr>
          <w:lang w:val="en-CA"/>
        </w:rPr>
        <w:tab/>
        <w:t xml:space="preserve">= </w:t>
      </w:r>
      <w:r w:rsidRPr="002E3058">
        <w:rPr>
          <w:position w:val="-24"/>
          <w:lang w:val="en-CA"/>
        </w:rPr>
        <w:object w:dxaOrig="720" w:dyaOrig="620">
          <v:shape id="_x0000_i1063" type="#_x0000_t75" style="width:36.75pt;height:31.5pt" o:ole="">
            <v:imagedata r:id="rId81" o:title=""/>
          </v:shape>
          <o:OLEObject Type="Embed" ProgID="Equation.3" ShapeID="_x0000_i1063" DrawAspect="Content" ObjectID="_1489414961" r:id="rId82"/>
        </w:object>
      </w:r>
    </w:p>
    <w:p w:rsidR="00345466" w:rsidRPr="002E3058" w:rsidRDefault="00345466" w:rsidP="00345466">
      <w:pPr>
        <w:pStyle w:val="NumListSingle1"/>
        <w:tabs>
          <w:tab w:val="left" w:pos="6840"/>
        </w:tabs>
        <w:rPr>
          <w:lang w:val="en-CA"/>
        </w:rPr>
      </w:pPr>
      <w:r w:rsidRPr="002E3058">
        <w:rPr>
          <w:lang w:val="en-CA"/>
        </w:rPr>
        <w:tab/>
      </w:r>
      <w:r w:rsidRPr="002E3058">
        <w:rPr>
          <w:lang w:val="en-CA"/>
        </w:rPr>
        <w:tab/>
      </w:r>
      <w:r w:rsidRPr="002E3058">
        <w:rPr>
          <w:lang w:val="en-CA"/>
        </w:rPr>
        <w:tab/>
        <w:t>= 4,000 units</w:t>
      </w:r>
    </w:p>
    <w:p w:rsidR="00345466" w:rsidRPr="002E3058" w:rsidRDefault="00345466" w:rsidP="00345466">
      <w:pPr>
        <w:pStyle w:val="6pt"/>
        <w:rPr>
          <w:lang w:val="en-CA"/>
        </w:rPr>
      </w:pPr>
    </w:p>
    <w:p w:rsidR="00345466" w:rsidRPr="002E3058" w:rsidRDefault="00345466" w:rsidP="00345466">
      <w:pPr>
        <w:pStyle w:val="NumListSingle1"/>
        <w:rPr>
          <w:lang w:val="en-CA"/>
        </w:rPr>
      </w:pPr>
      <w:r w:rsidRPr="002E3058">
        <w:rPr>
          <w:lang w:val="en-CA"/>
        </w:rPr>
        <w:tab/>
        <w:t>Now the optimal mix is 50,000 units of Swoop sweatshirts and 4,000 units of Rufus sweatshirts. This mix will precisely exhaust the machine time available.</w:t>
      </w:r>
    </w:p>
    <w:p w:rsidR="00345466" w:rsidRPr="002E3058" w:rsidRDefault="00345466" w:rsidP="00345466">
      <w:pPr>
        <w:pStyle w:val="NumListSingle1"/>
        <w:rPr>
          <w:lang w:val="en-CA"/>
        </w:rPr>
      </w:pPr>
    </w:p>
    <w:p w:rsidR="00345466" w:rsidRPr="002E3058" w:rsidRDefault="00345466" w:rsidP="00345466">
      <w:pPr>
        <w:pStyle w:val="NumListSingle1"/>
        <w:tabs>
          <w:tab w:val="left" w:pos="5220"/>
        </w:tabs>
        <w:rPr>
          <w:lang w:val="en-CA"/>
        </w:rPr>
      </w:pPr>
      <w:r w:rsidRPr="002E3058">
        <w:rPr>
          <w:lang w:val="en-CA"/>
        </w:rPr>
        <w:t>3.</w:t>
      </w:r>
      <w:r w:rsidRPr="002E3058">
        <w:rPr>
          <w:lang w:val="en-CA"/>
        </w:rPr>
        <w:tab/>
        <w:t>Total contribution margin of optimal mix</w:t>
      </w:r>
      <w:r w:rsidRPr="002E3058">
        <w:rPr>
          <w:lang w:val="en-CA"/>
        </w:rPr>
        <w:tab/>
        <w:t xml:space="preserve">= (50,000 units Swoop </w:t>
      </w:r>
      <w:r w:rsidRPr="002E3058">
        <w:rPr>
          <w:sz w:val="22"/>
          <w:szCs w:val="22"/>
          <w:lang w:val="en-CA"/>
        </w:rPr>
        <w:t>×</w:t>
      </w:r>
      <w:r w:rsidRPr="002E3058">
        <w:rPr>
          <w:lang w:val="en-CA"/>
        </w:rPr>
        <w:t xml:space="preserve"> $5)</w:t>
      </w:r>
    </w:p>
    <w:p w:rsidR="00345466" w:rsidRPr="002E3058" w:rsidRDefault="00345466" w:rsidP="00345466">
      <w:pPr>
        <w:pStyle w:val="NumListSingle1"/>
        <w:tabs>
          <w:tab w:val="left" w:pos="5400"/>
        </w:tabs>
        <w:rPr>
          <w:lang w:val="en-CA"/>
        </w:rPr>
      </w:pPr>
      <w:r w:rsidRPr="002E3058">
        <w:rPr>
          <w:lang w:val="en-CA"/>
        </w:rPr>
        <w:tab/>
      </w:r>
      <w:r w:rsidRPr="002E3058">
        <w:rPr>
          <w:lang w:val="en-CA"/>
        </w:rPr>
        <w:tab/>
      </w:r>
      <w:r w:rsidRPr="002E3058">
        <w:rPr>
          <w:lang w:val="en-CA"/>
        </w:rPr>
        <w:tab/>
        <w:t xml:space="preserve"> + (4,000 units Rufus </w:t>
      </w:r>
      <w:r w:rsidRPr="002E3058">
        <w:rPr>
          <w:sz w:val="22"/>
          <w:szCs w:val="22"/>
          <w:lang w:val="en-CA"/>
        </w:rPr>
        <w:t>×</w:t>
      </w:r>
      <w:r w:rsidRPr="002E3058">
        <w:rPr>
          <w:lang w:val="en-CA"/>
        </w:rPr>
        <w:t xml:space="preserve"> $15)</w:t>
      </w:r>
    </w:p>
    <w:p w:rsidR="00345466" w:rsidRDefault="00345466" w:rsidP="00345466">
      <w:pPr>
        <w:pStyle w:val="NumListSingle1"/>
        <w:tabs>
          <w:tab w:val="left" w:pos="5220"/>
        </w:tabs>
        <w:rPr>
          <w:lang w:val="en-CA"/>
        </w:rPr>
      </w:pPr>
      <w:r w:rsidRPr="002E3058">
        <w:rPr>
          <w:lang w:val="en-CA"/>
        </w:rPr>
        <w:tab/>
      </w:r>
      <w:r w:rsidRPr="002E3058">
        <w:rPr>
          <w:lang w:val="en-CA"/>
        </w:rPr>
        <w:tab/>
      </w:r>
      <w:r w:rsidRPr="002E3058">
        <w:rPr>
          <w:lang w:val="en-CA"/>
        </w:rPr>
        <w:tab/>
        <w:t>= $310,000</w:t>
      </w:r>
    </w:p>
    <w:p w:rsidR="00345466" w:rsidRDefault="00345466" w:rsidP="00345466">
      <w:pPr>
        <w:pStyle w:val="NumListSingle1"/>
        <w:tabs>
          <w:tab w:val="left" w:pos="5220"/>
        </w:tabs>
        <w:rPr>
          <w:lang w:val="en-CA"/>
        </w:rPr>
      </w:pPr>
    </w:p>
    <w:p w:rsidR="00345466" w:rsidRPr="002E3058" w:rsidRDefault="00345466" w:rsidP="00345466">
      <w:pPr>
        <w:pStyle w:val="NumListSingle1"/>
        <w:tabs>
          <w:tab w:val="left" w:pos="5220"/>
        </w:tabs>
        <w:rPr>
          <w:lang w:val="en-CA"/>
        </w:rPr>
      </w:pPr>
      <w:r w:rsidRPr="002E3058">
        <w:rPr>
          <w:lang w:val="en-CA"/>
        </w:rPr>
        <w:t>Cornerstone Exercise 13–</w:t>
      </w:r>
      <w:r>
        <w:rPr>
          <w:lang w:val="en-CA"/>
        </w:rPr>
        <w:t>9</w:t>
      </w:r>
    </w:p>
    <w:p w:rsidR="00345466" w:rsidRDefault="00345466" w:rsidP="00345466">
      <w:pPr>
        <w:pStyle w:val="E-TX"/>
        <w:rPr>
          <w:lang w:val="en-CA"/>
        </w:rPr>
      </w:pPr>
    </w:p>
    <w:p w:rsidR="00345466" w:rsidRPr="002E3058" w:rsidRDefault="00345466" w:rsidP="00345466">
      <w:pPr>
        <w:pStyle w:val="E-TX"/>
        <w:rPr>
          <w:lang w:val="en-CA"/>
        </w:rPr>
      </w:pPr>
      <w:r w:rsidRPr="002E3058">
        <w:rPr>
          <w:lang w:val="en-CA"/>
        </w:rPr>
        <w:t>Price</w:t>
      </w:r>
      <w:r w:rsidRPr="002E3058">
        <w:rPr>
          <w:lang w:val="en-CA"/>
        </w:rPr>
        <w:tab/>
        <w:t xml:space="preserve">= Cost + Markup percentage </w:t>
      </w:r>
      <w:r w:rsidRPr="002E3058">
        <w:rPr>
          <w:sz w:val="22"/>
          <w:szCs w:val="22"/>
          <w:lang w:val="en-CA"/>
        </w:rPr>
        <w:t>×</w:t>
      </w:r>
      <w:r w:rsidRPr="002E3058">
        <w:rPr>
          <w:lang w:val="en-CA"/>
        </w:rPr>
        <w:t xml:space="preserve"> Cost</w:t>
      </w:r>
    </w:p>
    <w:p w:rsidR="00345466" w:rsidRPr="002E3058" w:rsidRDefault="00345466" w:rsidP="00345466">
      <w:pPr>
        <w:pStyle w:val="E-TX"/>
        <w:rPr>
          <w:lang w:val="en-CA"/>
        </w:rPr>
      </w:pPr>
      <w:r w:rsidRPr="002E3058">
        <w:rPr>
          <w:lang w:val="en-CA"/>
        </w:rPr>
        <w:tab/>
      </w:r>
      <w:r w:rsidRPr="002E3058">
        <w:rPr>
          <w:lang w:val="en-CA"/>
        </w:rPr>
        <w:tab/>
        <w:t>= $95,000 + 0.15($95,000)</w:t>
      </w:r>
    </w:p>
    <w:p w:rsidR="00345466" w:rsidRPr="002E3058" w:rsidRDefault="00345466" w:rsidP="00345466">
      <w:pPr>
        <w:pStyle w:val="E-TX"/>
        <w:rPr>
          <w:lang w:val="en-CA"/>
        </w:rPr>
      </w:pPr>
      <w:r w:rsidRPr="002E3058">
        <w:rPr>
          <w:lang w:val="en-CA"/>
        </w:rPr>
        <w:tab/>
      </w:r>
      <w:r w:rsidRPr="002E3058">
        <w:rPr>
          <w:lang w:val="en-CA"/>
        </w:rPr>
        <w:tab/>
        <w:t>= $95,000 + $14,250</w:t>
      </w:r>
    </w:p>
    <w:p w:rsidR="00345466" w:rsidRPr="002E3058" w:rsidRDefault="00345466" w:rsidP="00345466">
      <w:pPr>
        <w:pStyle w:val="E-TX"/>
        <w:rPr>
          <w:lang w:val="en-CA"/>
        </w:rPr>
      </w:pPr>
      <w:r w:rsidRPr="002E3058">
        <w:rPr>
          <w:lang w:val="en-CA"/>
        </w:rPr>
        <w:tab/>
      </w:r>
      <w:r w:rsidRPr="002E3058">
        <w:rPr>
          <w:lang w:val="en-CA"/>
        </w:rPr>
        <w:tab/>
        <w:t>= $109,250</w:t>
      </w:r>
    </w:p>
    <w:p w:rsidR="00345466" w:rsidRPr="002E3058" w:rsidRDefault="00345466" w:rsidP="00345466">
      <w:pPr>
        <w:pStyle w:val="Heading5"/>
        <w:rPr>
          <w:lang w:val="en-CA"/>
        </w:rPr>
      </w:pPr>
      <w:r w:rsidRPr="002E3058">
        <w:rPr>
          <w:lang w:val="en-CA"/>
        </w:rPr>
        <w:t>Cornerstone Exercise 13–</w:t>
      </w:r>
      <w:r>
        <w:rPr>
          <w:lang w:val="en-CA"/>
        </w:rPr>
        <w:t>10</w:t>
      </w:r>
    </w:p>
    <w:p w:rsidR="00345466" w:rsidRPr="002E3058" w:rsidRDefault="00345466" w:rsidP="00345466">
      <w:pPr>
        <w:pStyle w:val="NumListSingle1"/>
        <w:tabs>
          <w:tab w:val="clear" w:pos="2520"/>
          <w:tab w:val="left" w:pos="2160"/>
        </w:tabs>
        <w:rPr>
          <w:lang w:val="en-CA"/>
        </w:rPr>
      </w:pPr>
      <w:r w:rsidRPr="002E3058">
        <w:rPr>
          <w:lang w:val="en-CA"/>
        </w:rPr>
        <w:t>1.</w:t>
      </w:r>
      <w:r w:rsidRPr="002E3058">
        <w:rPr>
          <w:lang w:val="en-CA"/>
        </w:rPr>
        <w:tab/>
        <w:t>Desired profit</w:t>
      </w:r>
      <w:r w:rsidRPr="002E3058">
        <w:rPr>
          <w:lang w:val="en-CA"/>
        </w:rPr>
        <w:tab/>
        <w:t xml:space="preserve">= 0.10 </w:t>
      </w:r>
      <w:r w:rsidRPr="002E3058">
        <w:rPr>
          <w:sz w:val="22"/>
          <w:szCs w:val="22"/>
          <w:lang w:val="en-CA"/>
        </w:rPr>
        <w:t>×</w:t>
      </w:r>
      <w:r w:rsidRPr="002E3058">
        <w:rPr>
          <w:lang w:val="en-CA"/>
        </w:rPr>
        <w:t xml:space="preserve"> Target price</w:t>
      </w:r>
    </w:p>
    <w:p w:rsidR="00345466" w:rsidRPr="002E3058" w:rsidRDefault="00345466" w:rsidP="00345466">
      <w:pPr>
        <w:pStyle w:val="NumListSingle1"/>
        <w:tabs>
          <w:tab w:val="clear" w:pos="2520"/>
          <w:tab w:val="left" w:pos="2160"/>
        </w:tabs>
        <w:rPr>
          <w:lang w:val="en-CA"/>
        </w:rPr>
      </w:pPr>
      <w:r w:rsidRPr="002E3058">
        <w:rPr>
          <w:lang w:val="en-CA"/>
        </w:rPr>
        <w:tab/>
      </w:r>
      <w:r w:rsidRPr="002E3058">
        <w:rPr>
          <w:lang w:val="en-CA"/>
        </w:rPr>
        <w:tab/>
        <w:t xml:space="preserve">= 0.10 </w:t>
      </w:r>
      <w:r w:rsidRPr="002E3058">
        <w:rPr>
          <w:sz w:val="22"/>
          <w:szCs w:val="22"/>
          <w:lang w:val="en-CA"/>
        </w:rPr>
        <w:t>×</w:t>
      </w:r>
      <w:r w:rsidRPr="002E3058">
        <w:rPr>
          <w:lang w:val="en-CA"/>
        </w:rPr>
        <w:t xml:space="preserve"> $350</w:t>
      </w:r>
    </w:p>
    <w:p w:rsidR="00345466" w:rsidRPr="002E3058" w:rsidRDefault="00345466" w:rsidP="00345466">
      <w:pPr>
        <w:pStyle w:val="NumListSingle1"/>
        <w:tabs>
          <w:tab w:val="clear" w:pos="2520"/>
          <w:tab w:val="left" w:pos="2160"/>
        </w:tabs>
        <w:rPr>
          <w:lang w:val="en-CA"/>
        </w:rPr>
      </w:pPr>
      <w:r w:rsidRPr="002E3058">
        <w:rPr>
          <w:lang w:val="en-CA"/>
        </w:rPr>
        <w:tab/>
      </w:r>
      <w:r w:rsidRPr="002E3058">
        <w:rPr>
          <w:lang w:val="en-CA"/>
        </w:rPr>
        <w:tab/>
        <w:t>= $35</w:t>
      </w:r>
    </w:p>
    <w:p w:rsidR="00345466" w:rsidRPr="002E3058" w:rsidRDefault="00345466" w:rsidP="00345466">
      <w:pPr>
        <w:pStyle w:val="NumListSingle1"/>
        <w:tabs>
          <w:tab w:val="clear" w:pos="2520"/>
          <w:tab w:val="left" w:pos="2160"/>
        </w:tabs>
        <w:rPr>
          <w:lang w:val="en-CA"/>
        </w:rPr>
      </w:pPr>
    </w:p>
    <w:p w:rsidR="00345466" w:rsidRPr="002E3058" w:rsidRDefault="00345466" w:rsidP="00345466">
      <w:pPr>
        <w:pStyle w:val="NumListSingle1"/>
        <w:tabs>
          <w:tab w:val="clear" w:pos="2520"/>
          <w:tab w:val="left" w:pos="1800"/>
        </w:tabs>
        <w:rPr>
          <w:lang w:val="en-CA"/>
        </w:rPr>
      </w:pPr>
      <w:r w:rsidRPr="002E3058">
        <w:rPr>
          <w:lang w:val="en-CA"/>
        </w:rPr>
        <w:t>2.</w:t>
      </w:r>
      <w:r w:rsidRPr="002E3058">
        <w:rPr>
          <w:lang w:val="en-CA"/>
        </w:rPr>
        <w:tab/>
        <w:t>Target cost</w:t>
      </w:r>
      <w:r w:rsidRPr="002E3058">
        <w:rPr>
          <w:lang w:val="en-CA"/>
        </w:rPr>
        <w:tab/>
        <w:t>= Target price – Desired profit</w:t>
      </w:r>
    </w:p>
    <w:p w:rsidR="00345466" w:rsidRPr="002E3058" w:rsidRDefault="00345466" w:rsidP="00345466">
      <w:pPr>
        <w:pStyle w:val="NumListSingle1"/>
        <w:tabs>
          <w:tab w:val="clear" w:pos="2520"/>
          <w:tab w:val="left" w:pos="1800"/>
        </w:tabs>
        <w:rPr>
          <w:lang w:val="en-CA"/>
        </w:rPr>
      </w:pPr>
      <w:r w:rsidRPr="002E3058">
        <w:rPr>
          <w:lang w:val="en-CA"/>
        </w:rPr>
        <w:tab/>
      </w:r>
      <w:r w:rsidRPr="002E3058">
        <w:rPr>
          <w:lang w:val="en-CA"/>
        </w:rPr>
        <w:tab/>
        <w:t>= $350 –</w:t>
      </w:r>
      <w:r w:rsidRPr="002E3058">
        <w:rPr>
          <w:sz w:val="22"/>
          <w:szCs w:val="22"/>
          <w:lang w:val="en-CA"/>
        </w:rPr>
        <w:t xml:space="preserve"> </w:t>
      </w:r>
      <w:r w:rsidRPr="002E3058">
        <w:rPr>
          <w:lang w:val="en-CA"/>
        </w:rPr>
        <w:t>$35</w:t>
      </w:r>
    </w:p>
    <w:p w:rsidR="006F4092" w:rsidRDefault="00345466" w:rsidP="00345466">
      <w:pPr>
        <w:pStyle w:val="NumListSingle1"/>
        <w:tabs>
          <w:tab w:val="clear" w:pos="2520"/>
          <w:tab w:val="left" w:pos="1800"/>
        </w:tabs>
        <w:rPr>
          <w:lang w:val="en-CA"/>
        </w:rPr>
      </w:pPr>
      <w:r w:rsidRPr="002E3058">
        <w:rPr>
          <w:lang w:val="en-CA"/>
        </w:rPr>
        <w:tab/>
      </w:r>
      <w:r w:rsidRPr="002E3058">
        <w:rPr>
          <w:lang w:val="en-CA"/>
        </w:rPr>
        <w:tab/>
        <w:t>= $315</w:t>
      </w:r>
    </w:p>
    <w:p w:rsidR="003D491D" w:rsidRDefault="003D491D" w:rsidP="00345466">
      <w:pPr>
        <w:pStyle w:val="NumListSingle1"/>
        <w:tabs>
          <w:tab w:val="clear" w:pos="2520"/>
          <w:tab w:val="left" w:pos="1800"/>
        </w:tabs>
        <w:rPr>
          <w:lang w:val="en-CA"/>
        </w:rPr>
      </w:pPr>
    </w:p>
    <w:p w:rsidR="003D491D" w:rsidRPr="002E3058" w:rsidRDefault="003D491D" w:rsidP="003D491D">
      <w:pPr>
        <w:pStyle w:val="Heading5"/>
        <w:rPr>
          <w:bCs/>
          <w:szCs w:val="26"/>
          <w:lang w:val="en-CA"/>
        </w:rPr>
      </w:pPr>
      <w:r w:rsidRPr="002E3058">
        <w:rPr>
          <w:szCs w:val="26"/>
          <w:lang w:val="en-CA"/>
        </w:rPr>
        <w:t>Exercise 13–1</w:t>
      </w:r>
      <w:r>
        <w:rPr>
          <w:szCs w:val="26"/>
          <w:lang w:val="en-CA"/>
        </w:rPr>
        <w:t>7</w:t>
      </w:r>
    </w:p>
    <w:p w:rsidR="003D491D" w:rsidRPr="002E3058" w:rsidRDefault="003D491D" w:rsidP="003D491D">
      <w:pPr>
        <w:pStyle w:val="NumList-Text"/>
        <w:ind w:left="0" w:firstLine="0"/>
        <w:rPr>
          <w:rFonts w:eastAsia="MS Mincho"/>
          <w:lang w:val="en-CA"/>
        </w:rPr>
      </w:pPr>
      <w:r w:rsidRPr="002E3058">
        <w:rPr>
          <w:rFonts w:eastAsia="MS Mincho"/>
          <w:lang w:val="en-CA"/>
        </w:rPr>
        <w:t>In this case, it may be easier to deal with the total costs and revenues of the sp</w:t>
      </w:r>
      <w:r w:rsidRPr="002E3058">
        <w:rPr>
          <w:rFonts w:eastAsia="MS Mincho"/>
          <w:lang w:val="en-CA"/>
        </w:rPr>
        <w:t>e</w:t>
      </w:r>
      <w:r w:rsidRPr="002E3058">
        <w:rPr>
          <w:rFonts w:eastAsia="MS Mincho"/>
          <w:lang w:val="en-CA"/>
        </w:rPr>
        <w:t>cial order:</w:t>
      </w:r>
    </w:p>
    <w:p w:rsidR="003D491D" w:rsidRPr="002E3058" w:rsidRDefault="003D491D" w:rsidP="003D491D">
      <w:pPr>
        <w:pStyle w:val="6pt"/>
        <w:rPr>
          <w:rFonts w:eastAsia="MS Mincho"/>
          <w:lang w:val="en-CA"/>
        </w:rPr>
      </w:pPr>
    </w:p>
    <w:p w:rsidR="003D491D" w:rsidRPr="002E3058" w:rsidRDefault="003D491D" w:rsidP="003D491D">
      <w:pPr>
        <w:pStyle w:val="Table-2col"/>
        <w:rPr>
          <w:rFonts w:eastAsia="MS Mincho"/>
          <w:lang w:val="en-CA"/>
        </w:rPr>
      </w:pPr>
      <w:r w:rsidRPr="002E3058">
        <w:rPr>
          <w:rFonts w:eastAsia="MS Mincho"/>
          <w:lang w:val="en-CA"/>
        </w:rPr>
        <w:t xml:space="preserve">Revenue ($7.00 </w:t>
      </w:r>
      <w:r w:rsidRPr="002E3058">
        <w:rPr>
          <w:sz w:val="22"/>
          <w:szCs w:val="22"/>
          <w:lang w:val="en-CA"/>
        </w:rPr>
        <w:t>×</w:t>
      </w:r>
      <w:r w:rsidRPr="002E3058">
        <w:rPr>
          <w:rFonts w:eastAsia="MS Mincho"/>
          <w:lang w:val="en-CA"/>
        </w:rPr>
        <w:t xml:space="preserve"> 15,000)</w:t>
      </w:r>
      <w:r w:rsidRPr="002E3058">
        <w:rPr>
          <w:rFonts w:eastAsia="MS Mincho"/>
          <w:lang w:val="en-CA"/>
        </w:rPr>
        <w:tab/>
      </w:r>
      <w:r w:rsidRPr="002E3058">
        <w:rPr>
          <w:rFonts w:eastAsia="MS Mincho"/>
          <w:lang w:val="en-CA"/>
        </w:rPr>
        <w:tab/>
      </w:r>
      <w:r w:rsidRPr="002E3058">
        <w:rPr>
          <w:rFonts w:eastAsia="MS Mincho"/>
          <w:lang w:val="en-CA"/>
        </w:rPr>
        <w:tab/>
        <w:t>$105,000</w:t>
      </w:r>
    </w:p>
    <w:p w:rsidR="003D491D" w:rsidRPr="002E3058" w:rsidRDefault="003D491D" w:rsidP="003D491D">
      <w:pPr>
        <w:pStyle w:val="Table-2col"/>
        <w:rPr>
          <w:rFonts w:eastAsia="MS Mincho"/>
          <w:lang w:val="en-CA"/>
        </w:rPr>
      </w:pPr>
      <w:r w:rsidRPr="002E3058">
        <w:rPr>
          <w:rFonts w:eastAsia="MS Mincho"/>
          <w:lang w:val="en-CA"/>
        </w:rPr>
        <w:t xml:space="preserve">Less variable </w:t>
      </w:r>
      <w:proofErr w:type="gramStart"/>
      <w:r w:rsidRPr="002E3058">
        <w:rPr>
          <w:rFonts w:eastAsia="MS Mincho"/>
          <w:lang w:val="en-CA"/>
        </w:rPr>
        <w:t>costs</w:t>
      </w:r>
      <w:proofErr w:type="gramEnd"/>
      <w:r w:rsidRPr="002E3058">
        <w:rPr>
          <w:rFonts w:eastAsia="MS Mincho"/>
          <w:lang w:val="en-CA"/>
        </w:rPr>
        <w:t>:</w:t>
      </w:r>
    </w:p>
    <w:p w:rsidR="003D491D" w:rsidRPr="002E3058" w:rsidRDefault="003D491D" w:rsidP="003D491D">
      <w:pPr>
        <w:pStyle w:val="Table-2col"/>
        <w:rPr>
          <w:rFonts w:eastAsia="MS Mincho"/>
          <w:lang w:val="en-CA"/>
        </w:rPr>
      </w:pPr>
      <w:r w:rsidRPr="002E3058">
        <w:rPr>
          <w:rFonts w:eastAsia="MS Mincho"/>
          <w:lang w:val="en-CA"/>
        </w:rPr>
        <w:tab/>
        <w:t xml:space="preserve">Direct materials ($3.00 </w:t>
      </w:r>
      <w:r w:rsidRPr="002E3058">
        <w:rPr>
          <w:sz w:val="22"/>
          <w:szCs w:val="22"/>
          <w:lang w:val="en-CA"/>
        </w:rPr>
        <w:t>×</w:t>
      </w:r>
      <w:r w:rsidRPr="002E3058">
        <w:rPr>
          <w:rFonts w:eastAsia="MS Mincho"/>
          <w:lang w:val="en-CA"/>
        </w:rPr>
        <w:t xml:space="preserve"> 15,000)</w:t>
      </w:r>
      <w:r w:rsidRPr="002E3058">
        <w:rPr>
          <w:rFonts w:eastAsia="MS Mincho"/>
          <w:lang w:val="en-CA"/>
        </w:rPr>
        <w:tab/>
      </w:r>
      <w:r w:rsidRPr="002E3058">
        <w:rPr>
          <w:rFonts w:eastAsia="MS Mincho"/>
          <w:lang w:val="en-CA"/>
        </w:rPr>
        <w:tab/>
        <w:t>$45,000</w:t>
      </w:r>
    </w:p>
    <w:p w:rsidR="003D491D" w:rsidRPr="002E3058" w:rsidRDefault="003D491D" w:rsidP="003D491D">
      <w:pPr>
        <w:pStyle w:val="Table-2col"/>
        <w:rPr>
          <w:rFonts w:eastAsia="MS Mincho"/>
          <w:lang w:val="en-CA"/>
        </w:rPr>
      </w:pPr>
      <w:r w:rsidRPr="002E3058">
        <w:rPr>
          <w:rFonts w:eastAsia="MS Mincho"/>
          <w:lang w:val="en-CA"/>
        </w:rPr>
        <w:tab/>
        <w:t xml:space="preserve">Direct labour ($2.25 </w:t>
      </w:r>
      <w:r w:rsidRPr="002E3058">
        <w:rPr>
          <w:sz w:val="22"/>
          <w:szCs w:val="22"/>
          <w:lang w:val="en-CA"/>
        </w:rPr>
        <w:t>×</w:t>
      </w:r>
      <w:r w:rsidRPr="002E3058">
        <w:rPr>
          <w:rFonts w:eastAsia="MS Mincho"/>
          <w:lang w:val="en-CA"/>
        </w:rPr>
        <w:t xml:space="preserve"> 15,000)</w:t>
      </w:r>
      <w:r w:rsidRPr="002E3058">
        <w:rPr>
          <w:rFonts w:eastAsia="MS Mincho"/>
          <w:lang w:val="en-CA"/>
        </w:rPr>
        <w:tab/>
      </w:r>
      <w:r w:rsidRPr="002E3058">
        <w:rPr>
          <w:rFonts w:eastAsia="MS Mincho"/>
          <w:lang w:val="en-CA"/>
        </w:rPr>
        <w:tab/>
        <w:t>33,750</w:t>
      </w:r>
    </w:p>
    <w:p w:rsidR="003D491D" w:rsidRPr="002E3058" w:rsidRDefault="003D491D" w:rsidP="003D491D">
      <w:pPr>
        <w:pStyle w:val="Table-2col"/>
        <w:tabs>
          <w:tab w:val="left" w:pos="6552"/>
        </w:tabs>
        <w:rPr>
          <w:rFonts w:eastAsia="MS Mincho"/>
          <w:lang w:val="en-CA"/>
        </w:rPr>
      </w:pPr>
      <w:r w:rsidRPr="002E3058">
        <w:rPr>
          <w:rFonts w:eastAsia="MS Mincho"/>
          <w:lang w:val="en-CA"/>
        </w:rPr>
        <w:tab/>
        <w:t xml:space="preserve">Variable overhead ($1.15 </w:t>
      </w:r>
      <w:r w:rsidRPr="002E3058">
        <w:rPr>
          <w:sz w:val="22"/>
          <w:szCs w:val="22"/>
          <w:lang w:val="en-CA"/>
        </w:rPr>
        <w:t>×</w:t>
      </w:r>
      <w:r w:rsidRPr="002E3058">
        <w:rPr>
          <w:rFonts w:eastAsia="MS Mincho"/>
          <w:lang w:val="en-CA"/>
        </w:rPr>
        <w:t xml:space="preserve"> 15,000)</w:t>
      </w:r>
      <w:r w:rsidRPr="002E3058">
        <w:rPr>
          <w:rFonts w:eastAsia="MS Mincho"/>
          <w:lang w:val="en-CA"/>
        </w:rPr>
        <w:tab/>
      </w:r>
      <w:r w:rsidRPr="002E3058">
        <w:rPr>
          <w:rFonts w:eastAsia="MS Mincho"/>
          <w:lang w:val="en-CA"/>
        </w:rPr>
        <w:tab/>
      </w:r>
      <w:r w:rsidRPr="002E3058">
        <w:rPr>
          <w:rFonts w:eastAsia="MS Mincho"/>
          <w:u w:val="single"/>
          <w:lang w:val="en-CA"/>
        </w:rPr>
        <w:tab/>
        <w:t>17,250</w:t>
      </w:r>
      <w:r w:rsidRPr="002E3058">
        <w:rPr>
          <w:rFonts w:eastAsia="MS Mincho"/>
          <w:lang w:val="en-CA"/>
        </w:rPr>
        <w:tab/>
        <w:t>96,000</w:t>
      </w:r>
    </w:p>
    <w:p w:rsidR="003D491D" w:rsidRPr="002E3058" w:rsidRDefault="003D491D" w:rsidP="003D491D">
      <w:pPr>
        <w:pStyle w:val="Table-2col"/>
        <w:tabs>
          <w:tab w:val="left" w:pos="8150"/>
        </w:tabs>
        <w:rPr>
          <w:lang w:val="en-CA"/>
        </w:rPr>
      </w:pPr>
      <w:r w:rsidRPr="002E3058">
        <w:rPr>
          <w:lang w:val="en-CA"/>
        </w:rPr>
        <w:t>Less labelling machine</w:t>
      </w:r>
      <w:r w:rsidRPr="002E3058">
        <w:rPr>
          <w:lang w:val="en-CA"/>
        </w:rPr>
        <w:tab/>
      </w:r>
      <w:r w:rsidRPr="002E3058">
        <w:rPr>
          <w:lang w:val="en-CA"/>
        </w:rPr>
        <w:tab/>
      </w:r>
      <w:r w:rsidRPr="002E3058">
        <w:rPr>
          <w:lang w:val="en-CA"/>
        </w:rPr>
        <w:tab/>
      </w:r>
      <w:r w:rsidRPr="002E3058">
        <w:rPr>
          <w:u w:val="single"/>
          <w:lang w:val="en-CA"/>
        </w:rPr>
        <w:tab/>
        <w:t>14,000</w:t>
      </w:r>
    </w:p>
    <w:p w:rsidR="003D491D" w:rsidRPr="002E3058" w:rsidRDefault="003D491D" w:rsidP="003D491D">
      <w:pPr>
        <w:pStyle w:val="Table-2col"/>
        <w:tabs>
          <w:tab w:val="left" w:pos="8150"/>
        </w:tabs>
        <w:rPr>
          <w:lang w:val="en-CA"/>
        </w:rPr>
      </w:pPr>
      <w:r w:rsidRPr="002E3058">
        <w:rPr>
          <w:lang w:val="en-CA"/>
        </w:rPr>
        <w:tab/>
        <w:t>Loss on special order</w:t>
      </w:r>
      <w:r w:rsidRPr="002E3058">
        <w:rPr>
          <w:lang w:val="en-CA"/>
        </w:rPr>
        <w:tab/>
      </w:r>
      <w:r w:rsidRPr="002E3058">
        <w:rPr>
          <w:lang w:val="en-CA"/>
        </w:rPr>
        <w:tab/>
      </w:r>
      <w:r w:rsidRPr="002E3058">
        <w:rPr>
          <w:lang w:val="en-CA"/>
        </w:rPr>
        <w:tab/>
      </w:r>
      <w:r w:rsidRPr="002E3058">
        <w:rPr>
          <w:u w:val="double"/>
          <w:lang w:val="en-CA"/>
        </w:rPr>
        <w:t>$</w:t>
      </w:r>
      <w:r w:rsidRPr="002E3058">
        <w:rPr>
          <w:u w:val="double"/>
          <w:lang w:val="en-CA"/>
        </w:rPr>
        <w:tab/>
        <w:t>(5,000</w:t>
      </w:r>
      <w:r w:rsidRPr="002E3058">
        <w:rPr>
          <w:lang w:val="en-CA"/>
        </w:rPr>
        <w:t>)</w:t>
      </w:r>
    </w:p>
    <w:p w:rsidR="003D491D" w:rsidRPr="002E3058" w:rsidRDefault="003D491D" w:rsidP="003D491D">
      <w:pPr>
        <w:pStyle w:val="6pt"/>
        <w:rPr>
          <w:lang w:val="en-CA"/>
        </w:rPr>
      </w:pPr>
    </w:p>
    <w:p w:rsidR="003D491D" w:rsidRPr="002E3058" w:rsidRDefault="003D491D" w:rsidP="003D491D">
      <w:pPr>
        <w:rPr>
          <w:rFonts w:cs="Arial"/>
          <w:b/>
          <w:lang w:val="en-CA"/>
        </w:rPr>
      </w:pPr>
      <w:r w:rsidRPr="002E3058">
        <w:rPr>
          <w:rFonts w:cs="Arial"/>
          <w:b/>
          <w:lang w:val="en-CA"/>
        </w:rPr>
        <w:t>Smooth Move should reject the special order because it will reduce income by $5,000.</w:t>
      </w:r>
    </w:p>
    <w:p w:rsidR="003D491D" w:rsidRDefault="003D491D" w:rsidP="00345466">
      <w:pPr>
        <w:pStyle w:val="NumListSingle1"/>
        <w:tabs>
          <w:tab w:val="clear" w:pos="2520"/>
          <w:tab w:val="left" w:pos="1800"/>
        </w:tabs>
      </w:pPr>
    </w:p>
    <w:p w:rsidR="003D491D" w:rsidRPr="002E3058" w:rsidRDefault="003D491D" w:rsidP="003D491D">
      <w:pPr>
        <w:pStyle w:val="Heading5"/>
        <w:rPr>
          <w:lang w:val="en-CA"/>
        </w:rPr>
      </w:pPr>
      <w:r w:rsidRPr="002E3058">
        <w:rPr>
          <w:lang w:val="en-CA"/>
        </w:rPr>
        <w:t>Exercise 13–2</w:t>
      </w:r>
      <w:r>
        <w:rPr>
          <w:lang w:val="en-CA"/>
        </w:rPr>
        <w:t>5</w:t>
      </w:r>
    </w:p>
    <w:p w:rsidR="003D491D" w:rsidRPr="002E3058" w:rsidRDefault="003D491D" w:rsidP="003D491D">
      <w:pPr>
        <w:numPr>
          <w:ilvl w:val="0"/>
          <w:numId w:val="3"/>
        </w:numPr>
        <w:ind w:left="360"/>
        <w:contextualSpacing/>
        <w:rPr>
          <w:rFonts w:eastAsia="Calibri" w:cs="Arial"/>
          <w:b/>
          <w:lang w:val="en-CA"/>
        </w:rPr>
      </w:pPr>
    </w:p>
    <w:p w:rsidR="003D491D" w:rsidRPr="002E3058" w:rsidRDefault="003D491D" w:rsidP="003D491D">
      <w:pPr>
        <w:tabs>
          <w:tab w:val="right" w:pos="5760"/>
        </w:tabs>
        <w:ind w:left="360"/>
        <w:contextualSpacing/>
        <w:rPr>
          <w:rFonts w:eastAsia="Calibri" w:cs="Arial"/>
          <w:b/>
          <w:lang w:val="en-CA"/>
        </w:rPr>
      </w:pPr>
      <w:r w:rsidRPr="002E3058">
        <w:rPr>
          <w:rFonts w:eastAsia="Calibri" w:cs="Arial"/>
          <w:b/>
          <w:lang w:val="en-CA"/>
        </w:rPr>
        <w:t>Loss of sales</w:t>
      </w:r>
      <w:r w:rsidRPr="002E3058">
        <w:rPr>
          <w:rFonts w:eastAsia="Calibri" w:cs="Arial"/>
          <w:b/>
          <w:lang w:val="en-CA"/>
        </w:rPr>
        <w:tab/>
        <w:t>($3,000)</w:t>
      </w:r>
    </w:p>
    <w:p w:rsidR="003D491D" w:rsidRPr="002E3058" w:rsidRDefault="003D491D" w:rsidP="003D491D">
      <w:pPr>
        <w:tabs>
          <w:tab w:val="right" w:pos="5760"/>
        </w:tabs>
        <w:ind w:left="360"/>
        <w:contextualSpacing/>
        <w:rPr>
          <w:rFonts w:eastAsia="Calibri" w:cs="Arial"/>
          <w:b/>
          <w:lang w:val="en-CA"/>
        </w:rPr>
      </w:pPr>
      <w:r w:rsidRPr="002E3058">
        <w:rPr>
          <w:rFonts w:eastAsia="Calibri" w:cs="Arial"/>
          <w:b/>
          <w:lang w:val="en-CA"/>
        </w:rPr>
        <w:t>Savings from avoidable costs</w:t>
      </w:r>
      <w:r w:rsidRPr="002E3058">
        <w:rPr>
          <w:rFonts w:eastAsia="Calibri" w:cs="Arial"/>
          <w:b/>
          <w:lang w:val="en-CA"/>
        </w:rPr>
        <w:tab/>
      </w:r>
      <w:r w:rsidRPr="00874242">
        <w:rPr>
          <w:rFonts w:eastAsia="Calibri" w:cs="Arial"/>
          <w:b/>
          <w:u w:val="single"/>
          <w:lang w:val="en-CA"/>
        </w:rPr>
        <w:t>520</w:t>
      </w:r>
    </w:p>
    <w:p w:rsidR="003D491D" w:rsidRPr="002E3058" w:rsidRDefault="003D491D" w:rsidP="003D491D">
      <w:pPr>
        <w:tabs>
          <w:tab w:val="right" w:pos="5760"/>
        </w:tabs>
        <w:ind w:left="360"/>
        <w:contextualSpacing/>
        <w:rPr>
          <w:rFonts w:eastAsia="Calibri" w:cs="Arial"/>
          <w:b/>
          <w:lang w:val="en-CA"/>
        </w:rPr>
      </w:pPr>
      <w:r w:rsidRPr="002E3058">
        <w:rPr>
          <w:rFonts w:eastAsia="Calibri" w:cs="Arial"/>
          <w:b/>
          <w:lang w:val="en-CA"/>
        </w:rPr>
        <w:t>Loss of profit</w:t>
      </w:r>
      <w:r w:rsidRPr="002E3058">
        <w:rPr>
          <w:rFonts w:eastAsia="Calibri" w:cs="Arial"/>
          <w:b/>
          <w:lang w:val="en-CA"/>
        </w:rPr>
        <w:tab/>
      </w:r>
      <w:r w:rsidRPr="00874242">
        <w:rPr>
          <w:rFonts w:eastAsia="Calibri" w:cs="Arial"/>
          <w:b/>
          <w:u w:val="double"/>
          <w:lang w:val="en-CA"/>
        </w:rPr>
        <w:t>$2,480</w:t>
      </w:r>
    </w:p>
    <w:p w:rsidR="003D491D" w:rsidRPr="002E3058" w:rsidRDefault="003D491D" w:rsidP="003D491D">
      <w:pPr>
        <w:tabs>
          <w:tab w:val="right" w:pos="5760"/>
        </w:tabs>
        <w:ind w:left="360"/>
        <w:contextualSpacing/>
        <w:rPr>
          <w:rFonts w:eastAsia="Calibri" w:cs="Arial"/>
          <w:b/>
          <w:lang w:val="en-CA"/>
        </w:rPr>
      </w:pPr>
    </w:p>
    <w:p w:rsidR="003D491D" w:rsidRPr="002E3058" w:rsidRDefault="003D491D" w:rsidP="003D491D">
      <w:pPr>
        <w:tabs>
          <w:tab w:val="right" w:pos="5760"/>
        </w:tabs>
        <w:ind w:left="360"/>
        <w:contextualSpacing/>
        <w:rPr>
          <w:rFonts w:eastAsia="Calibri" w:cs="Arial"/>
          <w:b/>
          <w:lang w:val="en-CA"/>
        </w:rPr>
      </w:pPr>
      <w:r w:rsidRPr="002E3058">
        <w:rPr>
          <w:rFonts w:eastAsia="Calibri" w:cs="Arial"/>
          <w:b/>
          <w:lang w:val="en-CA"/>
        </w:rPr>
        <w:t xml:space="preserve">Thus, Charles should not throw away the </w:t>
      </w:r>
      <w:r>
        <w:rPr>
          <w:rFonts w:eastAsia="Calibri" w:cs="Arial"/>
          <w:b/>
          <w:lang w:val="en-CA"/>
        </w:rPr>
        <w:t>bark</w:t>
      </w:r>
      <w:r w:rsidRPr="002E3058">
        <w:rPr>
          <w:rFonts w:eastAsia="Calibri" w:cs="Arial"/>
          <w:b/>
          <w:lang w:val="en-CA"/>
        </w:rPr>
        <w:t xml:space="preserve"> and shavings because selling them results in $2,480 of incremental income.  If he throws them out, he will lose this income.</w:t>
      </w:r>
    </w:p>
    <w:p w:rsidR="003D491D" w:rsidRPr="002E3058" w:rsidRDefault="003D491D" w:rsidP="003D491D">
      <w:pPr>
        <w:ind w:left="360"/>
        <w:contextualSpacing/>
        <w:rPr>
          <w:rFonts w:eastAsia="Calibri" w:cs="Arial"/>
          <w:b/>
          <w:lang w:val="en-CA"/>
        </w:rPr>
      </w:pPr>
    </w:p>
    <w:p w:rsidR="003D491D" w:rsidRPr="002E3058" w:rsidRDefault="003D491D" w:rsidP="003D491D">
      <w:pPr>
        <w:numPr>
          <w:ilvl w:val="0"/>
          <w:numId w:val="3"/>
        </w:numPr>
        <w:ind w:left="360"/>
        <w:contextualSpacing/>
        <w:rPr>
          <w:rFonts w:eastAsia="Calibri" w:cs="Arial"/>
          <w:b/>
          <w:lang w:val="en-CA"/>
        </w:rPr>
      </w:pPr>
      <w:r w:rsidRPr="002E3058">
        <w:rPr>
          <w:rFonts w:eastAsia="Calibri" w:cs="Arial"/>
          <w:b/>
          <w:lang w:val="en-CA"/>
        </w:rPr>
        <w:t>Identify other considerations that would be relevant to Charles’s decision.</w:t>
      </w:r>
    </w:p>
    <w:p w:rsidR="003D491D" w:rsidRPr="002E3058" w:rsidRDefault="003D491D" w:rsidP="003D491D">
      <w:pPr>
        <w:ind w:left="360"/>
        <w:contextualSpacing/>
        <w:rPr>
          <w:rFonts w:eastAsia="Calibri" w:cs="Arial"/>
          <w:b/>
          <w:lang w:val="en-CA"/>
        </w:rPr>
      </w:pPr>
    </w:p>
    <w:p w:rsidR="003D491D" w:rsidRPr="002E3058" w:rsidRDefault="003D491D" w:rsidP="003D491D">
      <w:pPr>
        <w:ind w:left="360"/>
        <w:contextualSpacing/>
        <w:rPr>
          <w:rFonts w:eastAsia="Calibri" w:cs="Arial"/>
          <w:b/>
          <w:lang w:val="en-CA"/>
        </w:rPr>
      </w:pPr>
      <w:r w:rsidRPr="002E3058">
        <w:rPr>
          <w:rFonts w:eastAsia="Calibri" w:cs="Arial"/>
          <w:b/>
          <w:lang w:val="en-CA"/>
        </w:rPr>
        <w:t>Considerations:</w:t>
      </w:r>
    </w:p>
    <w:p w:rsidR="003D491D" w:rsidRPr="002E3058" w:rsidRDefault="003D491D" w:rsidP="003D491D">
      <w:pPr>
        <w:pStyle w:val="ListParagraph"/>
        <w:numPr>
          <w:ilvl w:val="0"/>
          <w:numId w:val="4"/>
        </w:numPr>
        <w:spacing w:line="240" w:lineRule="auto"/>
        <w:rPr>
          <w:rFonts w:ascii="Arial" w:eastAsia="Calibri" w:hAnsi="Arial" w:cs="Arial"/>
          <w:b/>
          <w:sz w:val="24"/>
          <w:szCs w:val="24"/>
          <w:lang w:val="en-CA"/>
        </w:rPr>
      </w:pPr>
      <w:r w:rsidRPr="002E3058">
        <w:rPr>
          <w:rFonts w:ascii="Arial" w:eastAsia="Calibri" w:hAnsi="Arial" w:cs="Arial"/>
          <w:b/>
          <w:sz w:val="24"/>
          <w:szCs w:val="24"/>
          <w:lang w:val="en-CA"/>
        </w:rPr>
        <w:t>Cost to dispose of bark and shavings should be considered</w:t>
      </w:r>
    </w:p>
    <w:p w:rsidR="003D491D" w:rsidRPr="002E3058" w:rsidRDefault="003D491D" w:rsidP="003D491D">
      <w:pPr>
        <w:pStyle w:val="ListParagraph"/>
        <w:numPr>
          <w:ilvl w:val="0"/>
          <w:numId w:val="4"/>
        </w:numPr>
        <w:spacing w:line="240" w:lineRule="auto"/>
        <w:rPr>
          <w:rFonts w:ascii="Arial" w:eastAsia="Calibri" w:hAnsi="Arial" w:cs="Arial"/>
          <w:b/>
          <w:sz w:val="24"/>
          <w:szCs w:val="24"/>
          <w:lang w:val="en-CA"/>
        </w:rPr>
      </w:pPr>
      <w:r w:rsidRPr="002E3058">
        <w:rPr>
          <w:rFonts w:ascii="Arial" w:eastAsia="Calibri" w:hAnsi="Arial" w:cs="Arial"/>
          <w:b/>
          <w:sz w:val="24"/>
          <w:szCs w:val="24"/>
          <w:lang w:val="en-CA"/>
        </w:rPr>
        <w:t>Customers might come to Tembec to buy bark and shavings, plus grade A and/or B boards together; they will be unhappy to no longer have access to this one-stop shop</w:t>
      </w:r>
    </w:p>
    <w:p w:rsidR="003D491D" w:rsidRPr="002E3058" w:rsidRDefault="003D491D" w:rsidP="003D491D">
      <w:pPr>
        <w:pStyle w:val="ListParagraph"/>
        <w:numPr>
          <w:ilvl w:val="0"/>
          <w:numId w:val="4"/>
        </w:numPr>
        <w:spacing w:line="240" w:lineRule="auto"/>
        <w:rPr>
          <w:rFonts w:ascii="Arial" w:eastAsia="Calibri" w:hAnsi="Arial" w:cs="Arial"/>
          <w:b/>
          <w:sz w:val="24"/>
          <w:szCs w:val="24"/>
          <w:lang w:val="en-CA"/>
        </w:rPr>
      </w:pPr>
      <w:r w:rsidRPr="002E3058">
        <w:rPr>
          <w:rFonts w:ascii="Arial" w:eastAsia="Calibri" w:hAnsi="Arial" w:cs="Arial"/>
          <w:b/>
          <w:sz w:val="24"/>
          <w:szCs w:val="24"/>
          <w:lang w:val="en-CA"/>
        </w:rPr>
        <w:t>Reputation concerns regarding environmental and/or corporate social r</w:t>
      </w:r>
      <w:r w:rsidRPr="002E3058">
        <w:rPr>
          <w:rFonts w:ascii="Arial" w:eastAsia="Calibri" w:hAnsi="Arial" w:cs="Arial"/>
          <w:b/>
          <w:sz w:val="24"/>
          <w:szCs w:val="24"/>
          <w:lang w:val="en-CA"/>
        </w:rPr>
        <w:t>e</w:t>
      </w:r>
      <w:r w:rsidRPr="002E3058">
        <w:rPr>
          <w:rFonts w:ascii="Arial" w:eastAsia="Calibri" w:hAnsi="Arial" w:cs="Arial"/>
          <w:b/>
          <w:sz w:val="24"/>
          <w:szCs w:val="24"/>
          <w:lang w:val="en-CA"/>
        </w:rPr>
        <w:t>sponsibility</w:t>
      </w:r>
    </w:p>
    <w:p w:rsidR="003D491D" w:rsidRPr="002E3058" w:rsidRDefault="003D491D" w:rsidP="003D491D">
      <w:pPr>
        <w:rPr>
          <w:rFonts w:cs="Arial"/>
          <w:b/>
          <w:lang w:val="en-CA"/>
        </w:rPr>
      </w:pPr>
    </w:p>
    <w:p w:rsidR="003D491D" w:rsidRDefault="003D491D" w:rsidP="003D491D">
      <w:pPr>
        <w:rPr>
          <w:rFonts w:eastAsia="MS Mincho" w:cs="Arial"/>
          <w:b/>
          <w:bCs/>
          <w:color w:val="000000"/>
          <w:sz w:val="26"/>
          <w:szCs w:val="20"/>
          <w:lang w:val="en-CA"/>
        </w:rPr>
      </w:pPr>
      <w:r>
        <w:rPr>
          <w:rFonts w:eastAsia="MS Mincho"/>
          <w:lang w:val="en-CA"/>
        </w:rPr>
        <w:br w:type="page"/>
      </w:r>
    </w:p>
    <w:p w:rsidR="003D491D" w:rsidRPr="002E3058" w:rsidRDefault="003D491D" w:rsidP="003D491D">
      <w:pPr>
        <w:pStyle w:val="heading5toppg"/>
        <w:rPr>
          <w:rFonts w:eastAsia="MS Mincho"/>
          <w:bCs/>
          <w:lang w:val="en-CA"/>
        </w:rPr>
      </w:pPr>
      <w:r w:rsidRPr="002E3058">
        <w:rPr>
          <w:rFonts w:eastAsia="MS Mincho"/>
          <w:lang w:val="en-CA"/>
        </w:rPr>
        <w:lastRenderedPageBreak/>
        <w:t>Exercise 13–2</w:t>
      </w:r>
      <w:r>
        <w:rPr>
          <w:rFonts w:eastAsia="MS Mincho"/>
          <w:lang w:val="en-CA"/>
        </w:rPr>
        <w:t>6</w:t>
      </w:r>
    </w:p>
    <w:p w:rsidR="003D491D" w:rsidRPr="002E3058" w:rsidRDefault="003D491D" w:rsidP="003D491D">
      <w:pPr>
        <w:pStyle w:val="NumListSingle1"/>
        <w:tabs>
          <w:tab w:val="clear" w:pos="2520"/>
          <w:tab w:val="left" w:pos="1980"/>
        </w:tabs>
        <w:rPr>
          <w:lang w:val="en-CA"/>
        </w:rPr>
      </w:pPr>
      <w:r w:rsidRPr="002E3058">
        <w:rPr>
          <w:lang w:val="en-CA"/>
        </w:rPr>
        <w:t>1.</w:t>
      </w:r>
      <w:r w:rsidRPr="002E3058">
        <w:rPr>
          <w:lang w:val="en-CA"/>
        </w:rPr>
        <w:tab/>
        <w:t>Desired profit</w:t>
      </w:r>
      <w:r w:rsidRPr="002E3058">
        <w:rPr>
          <w:lang w:val="en-CA"/>
        </w:rPr>
        <w:tab/>
        <w:t xml:space="preserve">= 0.25 </w:t>
      </w:r>
      <w:r w:rsidRPr="002E3058">
        <w:rPr>
          <w:sz w:val="22"/>
          <w:szCs w:val="22"/>
          <w:lang w:val="en-CA"/>
        </w:rPr>
        <w:t>×</w:t>
      </w:r>
      <w:r w:rsidRPr="002E3058">
        <w:rPr>
          <w:lang w:val="en-CA"/>
        </w:rPr>
        <w:t xml:space="preserve"> Target price</w:t>
      </w:r>
    </w:p>
    <w:p w:rsidR="003D491D" w:rsidRPr="002E3058" w:rsidRDefault="003D491D" w:rsidP="003D491D">
      <w:pPr>
        <w:pStyle w:val="NumListSingle1"/>
        <w:tabs>
          <w:tab w:val="clear" w:pos="2520"/>
          <w:tab w:val="left" w:pos="1980"/>
        </w:tabs>
        <w:rPr>
          <w:lang w:val="en-CA"/>
        </w:rPr>
      </w:pPr>
      <w:r w:rsidRPr="002E3058">
        <w:rPr>
          <w:lang w:val="en-CA"/>
        </w:rPr>
        <w:tab/>
      </w:r>
      <w:r w:rsidRPr="002E3058">
        <w:rPr>
          <w:lang w:val="en-CA"/>
        </w:rPr>
        <w:tab/>
        <w:t xml:space="preserve">= 0.25 </w:t>
      </w:r>
      <w:r w:rsidRPr="002E3058">
        <w:rPr>
          <w:sz w:val="22"/>
          <w:szCs w:val="22"/>
          <w:lang w:val="en-CA"/>
        </w:rPr>
        <w:t>×</w:t>
      </w:r>
      <w:r w:rsidRPr="002E3058">
        <w:rPr>
          <w:lang w:val="en-CA"/>
        </w:rPr>
        <w:t xml:space="preserve"> $75</w:t>
      </w:r>
    </w:p>
    <w:p w:rsidR="003D491D" w:rsidRPr="002E3058" w:rsidRDefault="003D491D" w:rsidP="003D491D">
      <w:pPr>
        <w:pStyle w:val="NumListSingle1"/>
        <w:tabs>
          <w:tab w:val="clear" w:pos="2520"/>
          <w:tab w:val="left" w:pos="1980"/>
        </w:tabs>
        <w:rPr>
          <w:lang w:val="en-CA"/>
        </w:rPr>
      </w:pPr>
      <w:r w:rsidRPr="002E3058">
        <w:rPr>
          <w:lang w:val="en-CA"/>
        </w:rPr>
        <w:tab/>
      </w:r>
      <w:r w:rsidRPr="002E3058">
        <w:rPr>
          <w:lang w:val="en-CA"/>
        </w:rPr>
        <w:tab/>
        <w:t>= $18.75</w:t>
      </w:r>
    </w:p>
    <w:p w:rsidR="003D491D" w:rsidRPr="002E3058" w:rsidRDefault="003D491D" w:rsidP="003D491D">
      <w:pPr>
        <w:pStyle w:val="NumListSingle1"/>
        <w:tabs>
          <w:tab w:val="clear" w:pos="2520"/>
          <w:tab w:val="left" w:pos="1980"/>
        </w:tabs>
        <w:rPr>
          <w:lang w:val="en-CA"/>
        </w:rPr>
      </w:pPr>
    </w:p>
    <w:p w:rsidR="003D491D" w:rsidRPr="002E3058" w:rsidRDefault="003D491D" w:rsidP="003D491D">
      <w:pPr>
        <w:pStyle w:val="NumListSingle1"/>
        <w:tabs>
          <w:tab w:val="clear" w:pos="2520"/>
          <w:tab w:val="left" w:pos="1800"/>
        </w:tabs>
        <w:rPr>
          <w:lang w:val="en-CA"/>
        </w:rPr>
      </w:pPr>
      <w:r w:rsidRPr="002E3058">
        <w:rPr>
          <w:lang w:val="en-CA"/>
        </w:rPr>
        <w:t>2.</w:t>
      </w:r>
      <w:r w:rsidRPr="002E3058">
        <w:rPr>
          <w:lang w:val="en-CA"/>
        </w:rPr>
        <w:tab/>
        <w:t>Target cost</w:t>
      </w:r>
      <w:r w:rsidRPr="002E3058">
        <w:rPr>
          <w:lang w:val="en-CA"/>
        </w:rPr>
        <w:tab/>
        <w:t>= Target price – Desired profit</w:t>
      </w:r>
    </w:p>
    <w:p w:rsidR="003D491D" w:rsidRPr="002E3058" w:rsidRDefault="003D491D" w:rsidP="003D491D">
      <w:pPr>
        <w:pStyle w:val="NumListSingle1"/>
        <w:tabs>
          <w:tab w:val="clear" w:pos="2520"/>
          <w:tab w:val="left" w:pos="1800"/>
        </w:tabs>
        <w:rPr>
          <w:lang w:val="en-CA"/>
        </w:rPr>
      </w:pPr>
      <w:r w:rsidRPr="002E3058">
        <w:rPr>
          <w:lang w:val="en-CA"/>
        </w:rPr>
        <w:tab/>
      </w:r>
      <w:r w:rsidRPr="002E3058">
        <w:rPr>
          <w:lang w:val="en-CA"/>
        </w:rPr>
        <w:tab/>
        <w:t>= $75 – $18.75</w:t>
      </w:r>
    </w:p>
    <w:p w:rsidR="003D491D" w:rsidRPr="002E3058" w:rsidRDefault="003D491D" w:rsidP="003D491D">
      <w:pPr>
        <w:pStyle w:val="NumListSingle1"/>
        <w:tabs>
          <w:tab w:val="clear" w:pos="2520"/>
          <w:tab w:val="left" w:pos="1800"/>
        </w:tabs>
        <w:rPr>
          <w:lang w:val="en-CA"/>
        </w:rPr>
      </w:pPr>
      <w:r w:rsidRPr="002E3058">
        <w:rPr>
          <w:lang w:val="en-CA"/>
        </w:rPr>
        <w:tab/>
      </w:r>
      <w:r w:rsidRPr="002E3058">
        <w:rPr>
          <w:lang w:val="en-CA"/>
        </w:rPr>
        <w:tab/>
        <w:t>= $56.25</w:t>
      </w:r>
    </w:p>
    <w:p w:rsidR="003D491D" w:rsidRDefault="003D491D" w:rsidP="00345466">
      <w:pPr>
        <w:pStyle w:val="NumListSingle1"/>
        <w:tabs>
          <w:tab w:val="clear" w:pos="2520"/>
          <w:tab w:val="left" w:pos="1800"/>
        </w:tabs>
      </w:pPr>
    </w:p>
    <w:p w:rsidR="003D491D" w:rsidRDefault="003D491D" w:rsidP="00345466">
      <w:pPr>
        <w:pStyle w:val="NumListSingle1"/>
        <w:tabs>
          <w:tab w:val="clear" w:pos="2520"/>
          <w:tab w:val="left" w:pos="1800"/>
        </w:tabs>
      </w:pPr>
    </w:p>
    <w:p w:rsidR="00400961" w:rsidRDefault="00400961" w:rsidP="00345466">
      <w:pPr>
        <w:pStyle w:val="NumListSingle1"/>
        <w:tabs>
          <w:tab w:val="clear" w:pos="2520"/>
          <w:tab w:val="left" w:pos="1800"/>
        </w:tabs>
      </w:pPr>
    </w:p>
    <w:p w:rsidR="003D491D" w:rsidRDefault="003D491D" w:rsidP="00345466">
      <w:pPr>
        <w:pStyle w:val="NumListSingle1"/>
        <w:tabs>
          <w:tab w:val="clear" w:pos="2520"/>
          <w:tab w:val="left" w:pos="1800"/>
        </w:tabs>
      </w:pPr>
    </w:p>
    <w:p w:rsidR="003D491D" w:rsidRDefault="003D491D" w:rsidP="003D491D">
      <w:pPr>
        <w:pStyle w:val="NumListSingle1"/>
        <w:numPr>
          <w:ilvl w:val="0"/>
          <w:numId w:val="5"/>
        </w:numPr>
        <w:tabs>
          <w:tab w:val="clear" w:pos="2520"/>
          <w:tab w:val="left" w:pos="1800"/>
        </w:tabs>
      </w:pPr>
      <w:r>
        <w:t xml:space="preserve">I hope you these examples help you. </w:t>
      </w:r>
    </w:p>
    <w:p w:rsidR="00400961" w:rsidRDefault="003D491D" w:rsidP="003D491D">
      <w:pPr>
        <w:pStyle w:val="NumListSingle1"/>
        <w:numPr>
          <w:ilvl w:val="0"/>
          <w:numId w:val="5"/>
        </w:numPr>
        <w:tabs>
          <w:tab w:val="clear" w:pos="2520"/>
          <w:tab w:val="left" w:pos="1800"/>
        </w:tabs>
      </w:pPr>
      <w:r>
        <w:t xml:space="preserve">Good Luck on the ACC 406 final exam. </w:t>
      </w:r>
    </w:p>
    <w:p w:rsidR="003D491D" w:rsidRPr="00400961" w:rsidRDefault="00400961" w:rsidP="00400961">
      <w:pPr>
        <w:pStyle w:val="NumListSingle1"/>
        <w:numPr>
          <w:ilvl w:val="0"/>
          <w:numId w:val="5"/>
        </w:numPr>
        <w:tabs>
          <w:tab w:val="clear" w:pos="2520"/>
          <w:tab w:val="left" w:pos="1800"/>
        </w:tabs>
      </w:pPr>
      <w:r>
        <w:t xml:space="preserve">Exam Location </w:t>
      </w:r>
      <w:r w:rsidR="003D491D">
        <w:t>April 16, 2015 MTCC 7:00PM</w:t>
      </w:r>
      <w:r>
        <w:t xml:space="preserve"> </w:t>
      </w:r>
      <w:r w:rsidRPr="00400961">
        <w:rPr>
          <w:u w:val="single"/>
        </w:rPr>
        <w:t>South Building</w:t>
      </w:r>
      <w:r>
        <w:rPr>
          <w:u w:val="single"/>
        </w:rPr>
        <w:t xml:space="preserve"> </w:t>
      </w:r>
    </w:p>
    <w:p w:rsidR="00400961" w:rsidRDefault="00400961" w:rsidP="003D491D">
      <w:pPr>
        <w:pStyle w:val="NumListSingle1"/>
        <w:numPr>
          <w:ilvl w:val="0"/>
          <w:numId w:val="5"/>
        </w:numPr>
        <w:tabs>
          <w:tab w:val="clear" w:pos="2520"/>
          <w:tab w:val="left" w:pos="1800"/>
        </w:tabs>
      </w:pPr>
      <w:r>
        <w:t xml:space="preserve">Don’t be late, bring photo id. </w:t>
      </w:r>
    </w:p>
    <w:p w:rsidR="003D491D" w:rsidRDefault="003D491D" w:rsidP="003D491D">
      <w:pPr>
        <w:pStyle w:val="NumListSingle1"/>
        <w:numPr>
          <w:ilvl w:val="0"/>
          <w:numId w:val="5"/>
        </w:numPr>
        <w:tabs>
          <w:tab w:val="clear" w:pos="2520"/>
          <w:tab w:val="left" w:pos="1800"/>
        </w:tabs>
      </w:pPr>
      <w:r>
        <w:t xml:space="preserve">It has been my pleasure to teach you. </w:t>
      </w:r>
    </w:p>
    <w:p w:rsidR="003D491D" w:rsidRDefault="003D491D" w:rsidP="00345466">
      <w:pPr>
        <w:pStyle w:val="NumListSingle1"/>
        <w:tabs>
          <w:tab w:val="clear" w:pos="2520"/>
          <w:tab w:val="left" w:pos="1800"/>
        </w:tabs>
      </w:pPr>
    </w:p>
    <w:p w:rsidR="003D491D" w:rsidRDefault="003D491D" w:rsidP="00345466">
      <w:pPr>
        <w:pStyle w:val="NumListSingle1"/>
        <w:tabs>
          <w:tab w:val="clear" w:pos="2520"/>
          <w:tab w:val="left" w:pos="1800"/>
        </w:tabs>
      </w:pPr>
      <w:r>
        <w:t>Enjoy the summer!</w:t>
      </w:r>
    </w:p>
    <w:p w:rsidR="003D491D" w:rsidRDefault="003D491D" w:rsidP="00345466">
      <w:pPr>
        <w:pStyle w:val="NumListSingle1"/>
        <w:tabs>
          <w:tab w:val="clear" w:pos="2520"/>
          <w:tab w:val="left" w:pos="1800"/>
        </w:tabs>
      </w:pPr>
    </w:p>
    <w:p w:rsidR="003D491D" w:rsidRDefault="003D491D" w:rsidP="00345466">
      <w:pPr>
        <w:pStyle w:val="NumListSingle1"/>
        <w:tabs>
          <w:tab w:val="clear" w:pos="2520"/>
          <w:tab w:val="left" w:pos="1800"/>
        </w:tabs>
      </w:pPr>
      <w:r>
        <w:t>Richard</w:t>
      </w:r>
      <w:bookmarkStart w:id="0" w:name="_GoBack"/>
      <w:bookmarkEnd w:id="0"/>
    </w:p>
    <w:sectPr w:rsidR="003D491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E278D28E"/>
    <w:lvl w:ilvl="0">
      <w:start w:val="1"/>
      <w:numFmt w:val="decimal"/>
      <w:lvlText w:val="CHAPTER %1 "/>
      <w:legacy w:legacy="1" w:legacySpace="0" w:legacyIndent="0"/>
      <w:lvlJc w:val="left"/>
      <w:rPr>
        <w:rFonts w:ascii="Arial" w:hAnsi="Arial" w:hint="default"/>
        <w:b/>
        <w:i w:val="0"/>
        <w:strike w:val="0"/>
        <w:sz w:val="36"/>
      </w:rPr>
    </w:lvl>
    <w:lvl w:ilvl="1">
      <w:start w:val="1"/>
      <w:numFmt w:val="none"/>
      <w:pStyle w:val="Heading2"/>
      <w:lvlText w:val=" "/>
      <w:legacy w:legacy="1" w:legacySpace="0" w:legacyIndent="0"/>
      <w:lvlJc w:val="left"/>
    </w:lvl>
    <w:lvl w:ilvl="2">
      <w:start w:val="1"/>
      <w:numFmt w:val="none"/>
      <w:lvlText w:val=" "/>
      <w:legacy w:legacy="1" w:legacySpace="0" w:legacyIndent="0"/>
      <w:lvlJc w:val="left"/>
    </w:lvl>
    <w:lvl w:ilvl="3">
      <w:start w:val="1"/>
      <w:numFmt w:val="none"/>
      <w:lvlText w:val=" "/>
      <w:legacy w:legacy="1" w:legacySpace="0" w:legacyIndent="0"/>
      <w:lvlJc w:val="left"/>
    </w:lvl>
    <w:lvl w:ilvl="4">
      <w:start w:val="1"/>
      <w:numFmt w:val="none"/>
      <w:pStyle w:val="Heading5"/>
      <w:lvlText w:val=" "/>
      <w:legacy w:legacy="1" w:legacySpace="0" w:legacyIndent="0"/>
      <w:lvlJc w:val="left"/>
    </w:lvl>
    <w:lvl w:ilvl="5">
      <w:start w:val="1"/>
      <w:numFmt w:val="none"/>
      <w:lvlText w:val=" "/>
      <w:legacy w:legacy="1" w:legacySpace="0" w:legacyIndent="0"/>
      <w:lvlJc w:val="left"/>
    </w:lvl>
    <w:lvl w:ilvl="6">
      <w:start w:val="1"/>
      <w:numFmt w:val="none"/>
      <w:lvlText w:val=" "/>
      <w:legacy w:legacy="1" w:legacySpace="0" w:legacyIndent="0"/>
      <w:lvlJc w:val="left"/>
    </w:lvl>
    <w:lvl w:ilvl="7">
      <w:start w:val="1"/>
      <w:numFmt w:val="none"/>
      <w:lvlText w:val=" "/>
      <w:legacy w:legacy="1" w:legacySpace="0" w:legacyIndent="0"/>
      <w:lvlJc w:val="left"/>
    </w:lvl>
    <w:lvl w:ilvl="8">
      <w:start w:val="1"/>
      <w:numFmt w:val="none"/>
      <w:lvlText w:val=" "/>
      <w:legacy w:legacy="1" w:legacySpace="0" w:legacyIndent="0"/>
      <w:lvlJc w:val="left"/>
    </w:lvl>
  </w:abstractNum>
  <w:abstractNum w:abstractNumId="1">
    <w:nsid w:val="1FF65EA3"/>
    <w:multiLevelType w:val="hybridMultilevel"/>
    <w:tmpl w:val="D826A3A8"/>
    <w:lvl w:ilvl="0" w:tplc="D8C80BE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53911A50"/>
    <w:multiLevelType w:val="hybridMultilevel"/>
    <w:tmpl w:val="CA9A0AB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6A256D64"/>
    <w:multiLevelType w:val="hybridMultilevel"/>
    <w:tmpl w:val="FA0E9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BA66173"/>
    <w:multiLevelType w:val="hybridMultilevel"/>
    <w:tmpl w:val="C8922B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4092"/>
    <w:rsid w:val="001B347F"/>
    <w:rsid w:val="00345466"/>
    <w:rsid w:val="003D491D"/>
    <w:rsid w:val="00400961"/>
    <w:rsid w:val="006E3375"/>
    <w:rsid w:val="006F4092"/>
    <w:rsid w:val="008D3C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4092"/>
    <w:pPr>
      <w:spacing w:after="0" w:line="240" w:lineRule="auto"/>
    </w:pPr>
    <w:rPr>
      <w:rFonts w:ascii="Arial" w:eastAsia="Times New Roman" w:hAnsi="Arial" w:cs="Times New Roman"/>
      <w:sz w:val="24"/>
      <w:szCs w:val="24"/>
    </w:rPr>
  </w:style>
  <w:style w:type="paragraph" w:styleId="Heading2">
    <w:name w:val="heading 2"/>
    <w:basedOn w:val="Normal"/>
    <w:next w:val="Normal"/>
    <w:link w:val="Heading2Char"/>
    <w:qFormat/>
    <w:rsid w:val="006F4092"/>
    <w:pPr>
      <w:numPr>
        <w:ilvl w:val="1"/>
        <w:numId w:val="1"/>
      </w:numPr>
      <w:tabs>
        <w:tab w:val="left" w:pos="720"/>
        <w:tab w:val="left" w:pos="1440"/>
        <w:tab w:val="left" w:pos="2160"/>
        <w:tab w:val="left" w:pos="2880"/>
      </w:tabs>
      <w:overflowPunct w:val="0"/>
      <w:autoSpaceDE w:val="0"/>
      <w:autoSpaceDN w:val="0"/>
      <w:adjustRightInd w:val="0"/>
      <w:spacing w:after="360"/>
      <w:jc w:val="center"/>
      <w:textAlignment w:val="baseline"/>
      <w:outlineLvl w:val="1"/>
    </w:pPr>
    <w:rPr>
      <w:b/>
      <w:caps/>
      <w:color w:val="000000"/>
      <w:sz w:val="26"/>
      <w:szCs w:val="20"/>
    </w:rPr>
  </w:style>
  <w:style w:type="paragraph" w:styleId="Heading4">
    <w:name w:val="heading 4"/>
    <w:basedOn w:val="Normal"/>
    <w:next w:val="Normal"/>
    <w:link w:val="Heading4Char"/>
    <w:qFormat/>
    <w:rsid w:val="00345466"/>
    <w:pPr>
      <w:keepNext/>
      <w:overflowPunct w:val="0"/>
      <w:autoSpaceDE w:val="0"/>
      <w:autoSpaceDN w:val="0"/>
      <w:adjustRightInd w:val="0"/>
      <w:spacing w:before="240" w:after="60"/>
      <w:textAlignment w:val="baseline"/>
      <w:outlineLvl w:val="3"/>
    </w:pPr>
    <w:rPr>
      <w:rFonts w:ascii="Times New Roman" w:hAnsi="Times New Roman"/>
      <w:i/>
      <w:color w:val="000000"/>
    </w:rPr>
  </w:style>
  <w:style w:type="paragraph" w:styleId="Heading5">
    <w:name w:val="heading 5"/>
    <w:basedOn w:val="Normal"/>
    <w:next w:val="Normal"/>
    <w:link w:val="Heading5Char"/>
    <w:qFormat/>
    <w:rsid w:val="006F4092"/>
    <w:pPr>
      <w:numPr>
        <w:ilvl w:val="4"/>
        <w:numId w:val="1"/>
      </w:numPr>
      <w:tabs>
        <w:tab w:val="left" w:pos="720"/>
        <w:tab w:val="left" w:pos="1080"/>
        <w:tab w:val="left" w:pos="1440"/>
        <w:tab w:val="left" w:pos="2160"/>
        <w:tab w:val="left" w:pos="2880"/>
      </w:tabs>
      <w:overflowPunct w:val="0"/>
      <w:autoSpaceDE w:val="0"/>
      <w:autoSpaceDN w:val="0"/>
      <w:adjustRightInd w:val="0"/>
      <w:spacing w:before="560" w:after="240"/>
      <w:ind w:left="-72"/>
      <w:textAlignment w:val="baseline"/>
      <w:outlineLvl w:val="4"/>
    </w:pPr>
    <w:rPr>
      <w:b/>
      <w:color w:val="000000"/>
      <w:sz w:val="26"/>
      <w:szCs w:val="20"/>
    </w:rPr>
  </w:style>
  <w:style w:type="paragraph" w:styleId="Heading6">
    <w:name w:val="heading 6"/>
    <w:basedOn w:val="Normal"/>
    <w:next w:val="Normal"/>
    <w:link w:val="Heading6Char"/>
    <w:qFormat/>
    <w:rsid w:val="00345466"/>
    <w:pPr>
      <w:overflowPunct w:val="0"/>
      <w:autoSpaceDE w:val="0"/>
      <w:autoSpaceDN w:val="0"/>
      <w:adjustRightInd w:val="0"/>
      <w:spacing w:before="240" w:after="60"/>
      <w:textAlignment w:val="baseline"/>
      <w:outlineLvl w:val="5"/>
    </w:pPr>
    <w:rPr>
      <w:rFonts w:ascii="Times New Roman" w:hAnsi="Times New Roman"/>
      <w:b/>
      <w:i/>
      <w:color w:val="000000"/>
      <w:sz w:val="22"/>
    </w:rPr>
  </w:style>
  <w:style w:type="paragraph" w:styleId="Heading7">
    <w:name w:val="heading 7"/>
    <w:basedOn w:val="Normal"/>
    <w:next w:val="Normal"/>
    <w:link w:val="Heading7Char"/>
    <w:qFormat/>
    <w:rsid w:val="00345466"/>
    <w:pPr>
      <w:overflowPunct w:val="0"/>
      <w:autoSpaceDE w:val="0"/>
      <w:autoSpaceDN w:val="0"/>
      <w:adjustRightInd w:val="0"/>
      <w:spacing w:before="240" w:after="60"/>
      <w:textAlignment w:val="baseline"/>
      <w:outlineLvl w:val="6"/>
    </w:pPr>
    <w:rPr>
      <w:rFonts w:ascii="Times New Roman" w:hAnsi="Times New Roman"/>
      <w:b/>
      <w:color w:val="000000"/>
      <w:sz w:val="20"/>
    </w:rPr>
  </w:style>
  <w:style w:type="paragraph" w:styleId="Heading8">
    <w:name w:val="heading 8"/>
    <w:basedOn w:val="Normal"/>
    <w:next w:val="Normal"/>
    <w:link w:val="Heading8Char"/>
    <w:qFormat/>
    <w:rsid w:val="00345466"/>
    <w:pPr>
      <w:overflowPunct w:val="0"/>
      <w:autoSpaceDE w:val="0"/>
      <w:autoSpaceDN w:val="0"/>
      <w:adjustRightInd w:val="0"/>
      <w:spacing w:before="240" w:after="60"/>
      <w:textAlignment w:val="baseline"/>
      <w:outlineLvl w:val="7"/>
    </w:pPr>
    <w:rPr>
      <w:rFonts w:ascii="Times New Roman" w:hAnsi="Times New Roman"/>
      <w:b/>
      <w:i/>
      <w:color w:val="000000"/>
      <w:sz w:val="20"/>
    </w:rPr>
  </w:style>
  <w:style w:type="paragraph" w:styleId="Heading9">
    <w:name w:val="heading 9"/>
    <w:basedOn w:val="Normal"/>
    <w:next w:val="Normal"/>
    <w:link w:val="Heading9Char"/>
    <w:qFormat/>
    <w:rsid w:val="00345466"/>
    <w:pPr>
      <w:overflowPunct w:val="0"/>
      <w:autoSpaceDE w:val="0"/>
      <w:autoSpaceDN w:val="0"/>
      <w:adjustRightInd w:val="0"/>
      <w:spacing w:before="240" w:after="60"/>
      <w:textAlignment w:val="baseline"/>
      <w:outlineLvl w:val="8"/>
    </w:pPr>
    <w:rPr>
      <w:rFonts w:ascii="Times New Roman" w:hAnsi="Times New Roman"/>
      <w:b/>
      <w:i/>
      <w:color w:val="000000"/>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6F4092"/>
    <w:rPr>
      <w:rFonts w:ascii="Arial" w:eastAsia="Times New Roman" w:hAnsi="Arial" w:cs="Times New Roman"/>
      <w:b/>
      <w:caps/>
      <w:color w:val="000000"/>
      <w:sz w:val="26"/>
      <w:szCs w:val="20"/>
    </w:rPr>
  </w:style>
  <w:style w:type="character" w:customStyle="1" w:styleId="Heading5Char">
    <w:name w:val="Heading 5 Char"/>
    <w:basedOn w:val="DefaultParagraphFont"/>
    <w:link w:val="Heading5"/>
    <w:rsid w:val="006F4092"/>
    <w:rPr>
      <w:rFonts w:ascii="Arial" w:eastAsia="Times New Roman" w:hAnsi="Arial" w:cs="Times New Roman"/>
      <w:b/>
      <w:color w:val="000000"/>
      <w:sz w:val="26"/>
      <w:szCs w:val="20"/>
    </w:rPr>
  </w:style>
  <w:style w:type="paragraph" w:customStyle="1" w:styleId="6pt">
    <w:name w:val="6 pt"/>
    <w:basedOn w:val="Normal"/>
    <w:rsid w:val="006F4092"/>
    <w:pPr>
      <w:tabs>
        <w:tab w:val="left" w:pos="475"/>
        <w:tab w:val="left" w:pos="720"/>
        <w:tab w:val="left" w:pos="1260"/>
        <w:tab w:val="left" w:pos="1440"/>
        <w:tab w:val="left" w:pos="2160"/>
        <w:tab w:val="left" w:pos="2880"/>
        <w:tab w:val="right" w:leader="dot" w:pos="6480"/>
        <w:tab w:val="right" w:pos="8100"/>
        <w:tab w:val="right" w:pos="9360"/>
      </w:tabs>
      <w:overflowPunct w:val="0"/>
      <w:autoSpaceDE w:val="0"/>
      <w:autoSpaceDN w:val="0"/>
      <w:adjustRightInd w:val="0"/>
      <w:spacing w:line="120" w:lineRule="exact"/>
      <w:textAlignment w:val="baseline"/>
    </w:pPr>
    <w:rPr>
      <w:color w:val="000000"/>
      <w:sz w:val="12"/>
      <w:szCs w:val="20"/>
    </w:rPr>
  </w:style>
  <w:style w:type="paragraph" w:customStyle="1" w:styleId="heading5toppg">
    <w:name w:val="heading5toppg"/>
    <w:basedOn w:val="Heading5"/>
    <w:rsid w:val="006F4092"/>
    <w:pPr>
      <w:numPr>
        <w:ilvl w:val="0"/>
        <w:numId w:val="0"/>
      </w:numPr>
      <w:tabs>
        <w:tab w:val="clear" w:pos="720"/>
        <w:tab w:val="clear" w:pos="1080"/>
        <w:tab w:val="clear" w:pos="1440"/>
        <w:tab w:val="clear" w:pos="2160"/>
        <w:tab w:val="left" w:pos="360"/>
        <w:tab w:val="left" w:pos="900"/>
        <w:tab w:val="left" w:pos="1980"/>
      </w:tabs>
      <w:spacing w:before="0"/>
      <w:outlineLvl w:val="9"/>
    </w:pPr>
  </w:style>
  <w:style w:type="paragraph" w:customStyle="1" w:styleId="NumList">
    <w:name w:val="Num List"/>
    <w:basedOn w:val="Normal"/>
    <w:rsid w:val="006F4092"/>
    <w:pPr>
      <w:tabs>
        <w:tab w:val="left" w:pos="360"/>
        <w:tab w:val="left" w:pos="3420"/>
      </w:tabs>
      <w:overflowPunct w:val="0"/>
      <w:autoSpaceDE w:val="0"/>
      <w:autoSpaceDN w:val="0"/>
      <w:adjustRightInd w:val="0"/>
      <w:spacing w:after="120" w:line="280" w:lineRule="atLeast"/>
      <w:ind w:left="3420" w:hanging="3420"/>
      <w:textAlignment w:val="baseline"/>
    </w:pPr>
    <w:rPr>
      <w:b/>
      <w:color w:val="000000"/>
      <w:szCs w:val="20"/>
    </w:rPr>
  </w:style>
  <w:style w:type="paragraph" w:customStyle="1" w:styleId="NumList-Single">
    <w:name w:val="Num List-Single"/>
    <w:basedOn w:val="NumList"/>
    <w:rsid w:val="006F4092"/>
    <w:pPr>
      <w:spacing w:after="0"/>
    </w:pPr>
  </w:style>
  <w:style w:type="paragraph" w:customStyle="1" w:styleId="NumList-Text">
    <w:name w:val="Num List-Text"/>
    <w:basedOn w:val="NumList"/>
    <w:rsid w:val="006F4092"/>
    <w:pPr>
      <w:ind w:left="360" w:hanging="360"/>
      <w:jc w:val="both"/>
    </w:pPr>
  </w:style>
  <w:style w:type="paragraph" w:customStyle="1" w:styleId="tablemainhead">
    <w:name w:val="table main head"/>
    <w:basedOn w:val="Normal"/>
    <w:rsid w:val="006F4092"/>
    <w:pPr>
      <w:overflowPunct w:val="0"/>
      <w:autoSpaceDE w:val="0"/>
      <w:autoSpaceDN w:val="0"/>
      <w:adjustRightInd w:val="0"/>
      <w:spacing w:line="280" w:lineRule="atLeast"/>
      <w:jc w:val="center"/>
      <w:textAlignment w:val="baseline"/>
    </w:pPr>
    <w:rPr>
      <w:b/>
      <w:color w:val="000000"/>
      <w:szCs w:val="20"/>
    </w:rPr>
  </w:style>
  <w:style w:type="paragraph" w:customStyle="1" w:styleId="Table-1col">
    <w:name w:val="Table-1col"/>
    <w:basedOn w:val="Normal"/>
    <w:rsid w:val="006F4092"/>
    <w:pPr>
      <w:tabs>
        <w:tab w:val="left" w:pos="360"/>
        <w:tab w:val="left" w:pos="720"/>
        <w:tab w:val="right" w:leader="dot" w:pos="7200"/>
        <w:tab w:val="decimal" w:pos="8640"/>
      </w:tabs>
    </w:pPr>
    <w:rPr>
      <w:b/>
    </w:rPr>
  </w:style>
  <w:style w:type="paragraph" w:customStyle="1" w:styleId="NumListTableMainhead">
    <w:name w:val="Num List Table Main head"/>
    <w:basedOn w:val="NumList-Text"/>
    <w:rsid w:val="006F4092"/>
    <w:pPr>
      <w:tabs>
        <w:tab w:val="clear" w:pos="3420"/>
        <w:tab w:val="center" w:pos="4680"/>
      </w:tabs>
      <w:spacing w:after="0"/>
    </w:pPr>
  </w:style>
  <w:style w:type="paragraph" w:customStyle="1" w:styleId="NumListTable">
    <w:name w:val="NumListTable"/>
    <w:basedOn w:val="Normal"/>
    <w:rsid w:val="008D3C20"/>
    <w:pPr>
      <w:tabs>
        <w:tab w:val="left" w:pos="360"/>
        <w:tab w:val="left" w:pos="720"/>
        <w:tab w:val="decimal" w:pos="5850"/>
      </w:tabs>
    </w:pPr>
    <w:rPr>
      <w:rFonts w:cs="Arial"/>
      <w:b/>
    </w:rPr>
  </w:style>
  <w:style w:type="character" w:customStyle="1" w:styleId="Heading4Char">
    <w:name w:val="Heading 4 Char"/>
    <w:basedOn w:val="DefaultParagraphFont"/>
    <w:link w:val="Heading4"/>
    <w:rsid w:val="00345466"/>
    <w:rPr>
      <w:rFonts w:ascii="Times New Roman" w:eastAsia="Times New Roman" w:hAnsi="Times New Roman" w:cs="Times New Roman"/>
      <w:i/>
      <w:color w:val="000000"/>
      <w:sz w:val="24"/>
      <w:szCs w:val="24"/>
    </w:rPr>
  </w:style>
  <w:style w:type="character" w:customStyle="1" w:styleId="Heading6Char">
    <w:name w:val="Heading 6 Char"/>
    <w:basedOn w:val="DefaultParagraphFont"/>
    <w:link w:val="Heading6"/>
    <w:rsid w:val="00345466"/>
    <w:rPr>
      <w:rFonts w:ascii="Times New Roman" w:eastAsia="Times New Roman" w:hAnsi="Times New Roman" w:cs="Times New Roman"/>
      <w:b/>
      <w:i/>
      <w:color w:val="000000"/>
      <w:szCs w:val="24"/>
    </w:rPr>
  </w:style>
  <w:style w:type="character" w:customStyle="1" w:styleId="Heading7Char">
    <w:name w:val="Heading 7 Char"/>
    <w:basedOn w:val="DefaultParagraphFont"/>
    <w:link w:val="Heading7"/>
    <w:rsid w:val="00345466"/>
    <w:rPr>
      <w:rFonts w:ascii="Times New Roman" w:eastAsia="Times New Roman" w:hAnsi="Times New Roman" w:cs="Times New Roman"/>
      <w:b/>
      <w:color w:val="000000"/>
      <w:sz w:val="20"/>
      <w:szCs w:val="24"/>
    </w:rPr>
  </w:style>
  <w:style w:type="character" w:customStyle="1" w:styleId="Heading8Char">
    <w:name w:val="Heading 8 Char"/>
    <w:basedOn w:val="DefaultParagraphFont"/>
    <w:link w:val="Heading8"/>
    <w:rsid w:val="00345466"/>
    <w:rPr>
      <w:rFonts w:ascii="Times New Roman" w:eastAsia="Times New Roman" w:hAnsi="Times New Roman" w:cs="Times New Roman"/>
      <w:b/>
      <w:i/>
      <w:color w:val="000000"/>
      <w:sz w:val="20"/>
      <w:szCs w:val="24"/>
    </w:rPr>
  </w:style>
  <w:style w:type="character" w:customStyle="1" w:styleId="Heading9Char">
    <w:name w:val="Heading 9 Char"/>
    <w:basedOn w:val="DefaultParagraphFont"/>
    <w:link w:val="Heading9"/>
    <w:rsid w:val="00345466"/>
    <w:rPr>
      <w:rFonts w:ascii="Times New Roman" w:eastAsia="Times New Roman" w:hAnsi="Times New Roman" w:cs="Times New Roman"/>
      <w:b/>
      <w:i/>
      <w:color w:val="000000"/>
      <w:sz w:val="18"/>
      <w:szCs w:val="24"/>
    </w:rPr>
  </w:style>
  <w:style w:type="paragraph" w:customStyle="1" w:styleId="Columns-3">
    <w:name w:val="Columns-3"/>
    <w:basedOn w:val="Normal"/>
    <w:rsid w:val="00345466"/>
    <w:pPr>
      <w:tabs>
        <w:tab w:val="left" w:pos="360"/>
        <w:tab w:val="left" w:pos="720"/>
        <w:tab w:val="decimal" w:pos="4320"/>
        <w:tab w:val="decimal" w:pos="6480"/>
        <w:tab w:val="decimal" w:pos="8640"/>
      </w:tabs>
    </w:pPr>
    <w:rPr>
      <w:rFonts w:cs="Arial"/>
      <w:b/>
    </w:rPr>
  </w:style>
  <w:style w:type="paragraph" w:customStyle="1" w:styleId="E-TX">
    <w:name w:val="E-TX"/>
    <w:basedOn w:val="Normal"/>
    <w:rsid w:val="00345466"/>
    <w:pPr>
      <w:tabs>
        <w:tab w:val="left" w:pos="360"/>
        <w:tab w:val="left" w:pos="720"/>
        <w:tab w:val="left" w:pos="1440"/>
        <w:tab w:val="left" w:pos="2160"/>
        <w:tab w:val="left" w:pos="2880"/>
      </w:tabs>
      <w:overflowPunct w:val="0"/>
      <w:autoSpaceDE w:val="0"/>
      <w:autoSpaceDN w:val="0"/>
      <w:adjustRightInd w:val="0"/>
      <w:spacing w:line="280" w:lineRule="atLeast"/>
      <w:jc w:val="both"/>
      <w:textAlignment w:val="baseline"/>
    </w:pPr>
    <w:rPr>
      <w:b/>
      <w:color w:val="000000"/>
      <w:szCs w:val="20"/>
    </w:rPr>
  </w:style>
  <w:style w:type="paragraph" w:customStyle="1" w:styleId="NumListTable-2col">
    <w:name w:val="NumListTable-2col"/>
    <w:basedOn w:val="NumListTable"/>
    <w:rsid w:val="00345466"/>
    <w:pPr>
      <w:tabs>
        <w:tab w:val="clear" w:pos="5850"/>
        <w:tab w:val="decimal" w:pos="5040"/>
        <w:tab w:val="decimal" w:pos="7200"/>
      </w:tabs>
    </w:pPr>
  </w:style>
  <w:style w:type="paragraph" w:customStyle="1" w:styleId="NumListSingle1">
    <w:name w:val="Num List Single 1"/>
    <w:basedOn w:val="NumList-Single"/>
    <w:rsid w:val="00345466"/>
    <w:pPr>
      <w:tabs>
        <w:tab w:val="clear" w:pos="3420"/>
        <w:tab w:val="left" w:pos="2520"/>
      </w:tabs>
      <w:ind w:left="360" w:hanging="360"/>
    </w:pPr>
  </w:style>
  <w:style w:type="paragraph" w:customStyle="1" w:styleId="Table-2col">
    <w:name w:val="Table-2col"/>
    <w:basedOn w:val="Normal"/>
    <w:rsid w:val="003D491D"/>
    <w:pPr>
      <w:tabs>
        <w:tab w:val="left" w:pos="360"/>
        <w:tab w:val="left" w:pos="720"/>
        <w:tab w:val="left" w:pos="1080"/>
        <w:tab w:val="right" w:leader="dot" w:pos="5760"/>
        <w:tab w:val="decimal" w:pos="7380"/>
        <w:tab w:val="decimal" w:pos="9000"/>
      </w:tabs>
    </w:pPr>
    <w:rPr>
      <w:b/>
    </w:rPr>
  </w:style>
  <w:style w:type="paragraph" w:styleId="ListParagraph">
    <w:name w:val="List Paragraph"/>
    <w:basedOn w:val="Normal"/>
    <w:uiPriority w:val="34"/>
    <w:qFormat/>
    <w:rsid w:val="003D491D"/>
    <w:pPr>
      <w:spacing w:line="360" w:lineRule="auto"/>
      <w:ind w:left="720"/>
      <w:contextualSpacing/>
    </w:pPr>
    <w:rPr>
      <w:rFonts w:asciiTheme="minorHAnsi" w:hAnsiTheme="minorHAnsi"/>
      <w:sz w:val="22"/>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4092"/>
    <w:pPr>
      <w:spacing w:after="0" w:line="240" w:lineRule="auto"/>
    </w:pPr>
    <w:rPr>
      <w:rFonts w:ascii="Arial" w:eastAsia="Times New Roman" w:hAnsi="Arial" w:cs="Times New Roman"/>
      <w:sz w:val="24"/>
      <w:szCs w:val="24"/>
    </w:rPr>
  </w:style>
  <w:style w:type="paragraph" w:styleId="Heading2">
    <w:name w:val="heading 2"/>
    <w:basedOn w:val="Normal"/>
    <w:next w:val="Normal"/>
    <w:link w:val="Heading2Char"/>
    <w:qFormat/>
    <w:rsid w:val="006F4092"/>
    <w:pPr>
      <w:numPr>
        <w:ilvl w:val="1"/>
        <w:numId w:val="1"/>
      </w:numPr>
      <w:tabs>
        <w:tab w:val="left" w:pos="720"/>
        <w:tab w:val="left" w:pos="1440"/>
        <w:tab w:val="left" w:pos="2160"/>
        <w:tab w:val="left" w:pos="2880"/>
      </w:tabs>
      <w:overflowPunct w:val="0"/>
      <w:autoSpaceDE w:val="0"/>
      <w:autoSpaceDN w:val="0"/>
      <w:adjustRightInd w:val="0"/>
      <w:spacing w:after="360"/>
      <w:jc w:val="center"/>
      <w:textAlignment w:val="baseline"/>
      <w:outlineLvl w:val="1"/>
    </w:pPr>
    <w:rPr>
      <w:b/>
      <w:caps/>
      <w:color w:val="000000"/>
      <w:sz w:val="26"/>
      <w:szCs w:val="20"/>
    </w:rPr>
  </w:style>
  <w:style w:type="paragraph" w:styleId="Heading4">
    <w:name w:val="heading 4"/>
    <w:basedOn w:val="Normal"/>
    <w:next w:val="Normal"/>
    <w:link w:val="Heading4Char"/>
    <w:qFormat/>
    <w:rsid w:val="00345466"/>
    <w:pPr>
      <w:keepNext/>
      <w:overflowPunct w:val="0"/>
      <w:autoSpaceDE w:val="0"/>
      <w:autoSpaceDN w:val="0"/>
      <w:adjustRightInd w:val="0"/>
      <w:spacing w:before="240" w:after="60"/>
      <w:textAlignment w:val="baseline"/>
      <w:outlineLvl w:val="3"/>
    </w:pPr>
    <w:rPr>
      <w:rFonts w:ascii="Times New Roman" w:hAnsi="Times New Roman"/>
      <w:i/>
      <w:color w:val="000000"/>
    </w:rPr>
  </w:style>
  <w:style w:type="paragraph" w:styleId="Heading5">
    <w:name w:val="heading 5"/>
    <w:basedOn w:val="Normal"/>
    <w:next w:val="Normal"/>
    <w:link w:val="Heading5Char"/>
    <w:qFormat/>
    <w:rsid w:val="006F4092"/>
    <w:pPr>
      <w:numPr>
        <w:ilvl w:val="4"/>
        <w:numId w:val="1"/>
      </w:numPr>
      <w:tabs>
        <w:tab w:val="left" w:pos="720"/>
        <w:tab w:val="left" w:pos="1080"/>
        <w:tab w:val="left" w:pos="1440"/>
        <w:tab w:val="left" w:pos="2160"/>
        <w:tab w:val="left" w:pos="2880"/>
      </w:tabs>
      <w:overflowPunct w:val="0"/>
      <w:autoSpaceDE w:val="0"/>
      <w:autoSpaceDN w:val="0"/>
      <w:adjustRightInd w:val="0"/>
      <w:spacing w:before="560" w:after="240"/>
      <w:ind w:left="-72"/>
      <w:textAlignment w:val="baseline"/>
      <w:outlineLvl w:val="4"/>
    </w:pPr>
    <w:rPr>
      <w:b/>
      <w:color w:val="000000"/>
      <w:sz w:val="26"/>
      <w:szCs w:val="20"/>
    </w:rPr>
  </w:style>
  <w:style w:type="paragraph" w:styleId="Heading6">
    <w:name w:val="heading 6"/>
    <w:basedOn w:val="Normal"/>
    <w:next w:val="Normal"/>
    <w:link w:val="Heading6Char"/>
    <w:qFormat/>
    <w:rsid w:val="00345466"/>
    <w:pPr>
      <w:overflowPunct w:val="0"/>
      <w:autoSpaceDE w:val="0"/>
      <w:autoSpaceDN w:val="0"/>
      <w:adjustRightInd w:val="0"/>
      <w:spacing w:before="240" w:after="60"/>
      <w:textAlignment w:val="baseline"/>
      <w:outlineLvl w:val="5"/>
    </w:pPr>
    <w:rPr>
      <w:rFonts w:ascii="Times New Roman" w:hAnsi="Times New Roman"/>
      <w:b/>
      <w:i/>
      <w:color w:val="000000"/>
      <w:sz w:val="22"/>
    </w:rPr>
  </w:style>
  <w:style w:type="paragraph" w:styleId="Heading7">
    <w:name w:val="heading 7"/>
    <w:basedOn w:val="Normal"/>
    <w:next w:val="Normal"/>
    <w:link w:val="Heading7Char"/>
    <w:qFormat/>
    <w:rsid w:val="00345466"/>
    <w:pPr>
      <w:overflowPunct w:val="0"/>
      <w:autoSpaceDE w:val="0"/>
      <w:autoSpaceDN w:val="0"/>
      <w:adjustRightInd w:val="0"/>
      <w:spacing w:before="240" w:after="60"/>
      <w:textAlignment w:val="baseline"/>
      <w:outlineLvl w:val="6"/>
    </w:pPr>
    <w:rPr>
      <w:rFonts w:ascii="Times New Roman" w:hAnsi="Times New Roman"/>
      <w:b/>
      <w:color w:val="000000"/>
      <w:sz w:val="20"/>
    </w:rPr>
  </w:style>
  <w:style w:type="paragraph" w:styleId="Heading8">
    <w:name w:val="heading 8"/>
    <w:basedOn w:val="Normal"/>
    <w:next w:val="Normal"/>
    <w:link w:val="Heading8Char"/>
    <w:qFormat/>
    <w:rsid w:val="00345466"/>
    <w:pPr>
      <w:overflowPunct w:val="0"/>
      <w:autoSpaceDE w:val="0"/>
      <w:autoSpaceDN w:val="0"/>
      <w:adjustRightInd w:val="0"/>
      <w:spacing w:before="240" w:after="60"/>
      <w:textAlignment w:val="baseline"/>
      <w:outlineLvl w:val="7"/>
    </w:pPr>
    <w:rPr>
      <w:rFonts w:ascii="Times New Roman" w:hAnsi="Times New Roman"/>
      <w:b/>
      <w:i/>
      <w:color w:val="000000"/>
      <w:sz w:val="20"/>
    </w:rPr>
  </w:style>
  <w:style w:type="paragraph" w:styleId="Heading9">
    <w:name w:val="heading 9"/>
    <w:basedOn w:val="Normal"/>
    <w:next w:val="Normal"/>
    <w:link w:val="Heading9Char"/>
    <w:qFormat/>
    <w:rsid w:val="00345466"/>
    <w:pPr>
      <w:overflowPunct w:val="0"/>
      <w:autoSpaceDE w:val="0"/>
      <w:autoSpaceDN w:val="0"/>
      <w:adjustRightInd w:val="0"/>
      <w:spacing w:before="240" w:after="60"/>
      <w:textAlignment w:val="baseline"/>
      <w:outlineLvl w:val="8"/>
    </w:pPr>
    <w:rPr>
      <w:rFonts w:ascii="Times New Roman" w:hAnsi="Times New Roman"/>
      <w:b/>
      <w:i/>
      <w:color w:val="000000"/>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6F4092"/>
    <w:rPr>
      <w:rFonts w:ascii="Arial" w:eastAsia="Times New Roman" w:hAnsi="Arial" w:cs="Times New Roman"/>
      <w:b/>
      <w:caps/>
      <w:color w:val="000000"/>
      <w:sz w:val="26"/>
      <w:szCs w:val="20"/>
    </w:rPr>
  </w:style>
  <w:style w:type="character" w:customStyle="1" w:styleId="Heading5Char">
    <w:name w:val="Heading 5 Char"/>
    <w:basedOn w:val="DefaultParagraphFont"/>
    <w:link w:val="Heading5"/>
    <w:rsid w:val="006F4092"/>
    <w:rPr>
      <w:rFonts w:ascii="Arial" w:eastAsia="Times New Roman" w:hAnsi="Arial" w:cs="Times New Roman"/>
      <w:b/>
      <w:color w:val="000000"/>
      <w:sz w:val="26"/>
      <w:szCs w:val="20"/>
    </w:rPr>
  </w:style>
  <w:style w:type="paragraph" w:customStyle="1" w:styleId="6pt">
    <w:name w:val="6 pt"/>
    <w:basedOn w:val="Normal"/>
    <w:rsid w:val="006F4092"/>
    <w:pPr>
      <w:tabs>
        <w:tab w:val="left" w:pos="475"/>
        <w:tab w:val="left" w:pos="720"/>
        <w:tab w:val="left" w:pos="1260"/>
        <w:tab w:val="left" w:pos="1440"/>
        <w:tab w:val="left" w:pos="2160"/>
        <w:tab w:val="left" w:pos="2880"/>
        <w:tab w:val="right" w:leader="dot" w:pos="6480"/>
        <w:tab w:val="right" w:pos="8100"/>
        <w:tab w:val="right" w:pos="9360"/>
      </w:tabs>
      <w:overflowPunct w:val="0"/>
      <w:autoSpaceDE w:val="0"/>
      <w:autoSpaceDN w:val="0"/>
      <w:adjustRightInd w:val="0"/>
      <w:spacing w:line="120" w:lineRule="exact"/>
      <w:textAlignment w:val="baseline"/>
    </w:pPr>
    <w:rPr>
      <w:color w:val="000000"/>
      <w:sz w:val="12"/>
      <w:szCs w:val="20"/>
    </w:rPr>
  </w:style>
  <w:style w:type="paragraph" w:customStyle="1" w:styleId="heading5toppg">
    <w:name w:val="heading5toppg"/>
    <w:basedOn w:val="Heading5"/>
    <w:rsid w:val="006F4092"/>
    <w:pPr>
      <w:numPr>
        <w:ilvl w:val="0"/>
        <w:numId w:val="0"/>
      </w:numPr>
      <w:tabs>
        <w:tab w:val="clear" w:pos="720"/>
        <w:tab w:val="clear" w:pos="1080"/>
        <w:tab w:val="clear" w:pos="1440"/>
        <w:tab w:val="clear" w:pos="2160"/>
        <w:tab w:val="left" w:pos="360"/>
        <w:tab w:val="left" w:pos="900"/>
        <w:tab w:val="left" w:pos="1980"/>
      </w:tabs>
      <w:spacing w:before="0"/>
      <w:outlineLvl w:val="9"/>
    </w:pPr>
  </w:style>
  <w:style w:type="paragraph" w:customStyle="1" w:styleId="NumList">
    <w:name w:val="Num List"/>
    <w:basedOn w:val="Normal"/>
    <w:rsid w:val="006F4092"/>
    <w:pPr>
      <w:tabs>
        <w:tab w:val="left" w:pos="360"/>
        <w:tab w:val="left" w:pos="3420"/>
      </w:tabs>
      <w:overflowPunct w:val="0"/>
      <w:autoSpaceDE w:val="0"/>
      <w:autoSpaceDN w:val="0"/>
      <w:adjustRightInd w:val="0"/>
      <w:spacing w:after="120" w:line="280" w:lineRule="atLeast"/>
      <w:ind w:left="3420" w:hanging="3420"/>
      <w:textAlignment w:val="baseline"/>
    </w:pPr>
    <w:rPr>
      <w:b/>
      <w:color w:val="000000"/>
      <w:szCs w:val="20"/>
    </w:rPr>
  </w:style>
  <w:style w:type="paragraph" w:customStyle="1" w:styleId="NumList-Single">
    <w:name w:val="Num List-Single"/>
    <w:basedOn w:val="NumList"/>
    <w:rsid w:val="006F4092"/>
    <w:pPr>
      <w:spacing w:after="0"/>
    </w:pPr>
  </w:style>
  <w:style w:type="paragraph" w:customStyle="1" w:styleId="NumList-Text">
    <w:name w:val="Num List-Text"/>
    <w:basedOn w:val="NumList"/>
    <w:rsid w:val="006F4092"/>
    <w:pPr>
      <w:ind w:left="360" w:hanging="360"/>
      <w:jc w:val="both"/>
    </w:pPr>
  </w:style>
  <w:style w:type="paragraph" w:customStyle="1" w:styleId="tablemainhead">
    <w:name w:val="table main head"/>
    <w:basedOn w:val="Normal"/>
    <w:rsid w:val="006F4092"/>
    <w:pPr>
      <w:overflowPunct w:val="0"/>
      <w:autoSpaceDE w:val="0"/>
      <w:autoSpaceDN w:val="0"/>
      <w:adjustRightInd w:val="0"/>
      <w:spacing w:line="280" w:lineRule="atLeast"/>
      <w:jc w:val="center"/>
      <w:textAlignment w:val="baseline"/>
    </w:pPr>
    <w:rPr>
      <w:b/>
      <w:color w:val="000000"/>
      <w:szCs w:val="20"/>
    </w:rPr>
  </w:style>
  <w:style w:type="paragraph" w:customStyle="1" w:styleId="Table-1col">
    <w:name w:val="Table-1col"/>
    <w:basedOn w:val="Normal"/>
    <w:rsid w:val="006F4092"/>
    <w:pPr>
      <w:tabs>
        <w:tab w:val="left" w:pos="360"/>
        <w:tab w:val="left" w:pos="720"/>
        <w:tab w:val="right" w:leader="dot" w:pos="7200"/>
        <w:tab w:val="decimal" w:pos="8640"/>
      </w:tabs>
    </w:pPr>
    <w:rPr>
      <w:b/>
    </w:rPr>
  </w:style>
  <w:style w:type="paragraph" w:customStyle="1" w:styleId="NumListTableMainhead">
    <w:name w:val="Num List Table Main head"/>
    <w:basedOn w:val="NumList-Text"/>
    <w:rsid w:val="006F4092"/>
    <w:pPr>
      <w:tabs>
        <w:tab w:val="clear" w:pos="3420"/>
        <w:tab w:val="center" w:pos="4680"/>
      </w:tabs>
      <w:spacing w:after="0"/>
    </w:pPr>
  </w:style>
  <w:style w:type="paragraph" w:customStyle="1" w:styleId="NumListTable">
    <w:name w:val="NumListTable"/>
    <w:basedOn w:val="Normal"/>
    <w:rsid w:val="008D3C20"/>
    <w:pPr>
      <w:tabs>
        <w:tab w:val="left" w:pos="360"/>
        <w:tab w:val="left" w:pos="720"/>
        <w:tab w:val="decimal" w:pos="5850"/>
      </w:tabs>
    </w:pPr>
    <w:rPr>
      <w:rFonts w:cs="Arial"/>
      <w:b/>
    </w:rPr>
  </w:style>
  <w:style w:type="character" w:customStyle="1" w:styleId="Heading4Char">
    <w:name w:val="Heading 4 Char"/>
    <w:basedOn w:val="DefaultParagraphFont"/>
    <w:link w:val="Heading4"/>
    <w:rsid w:val="00345466"/>
    <w:rPr>
      <w:rFonts w:ascii="Times New Roman" w:eastAsia="Times New Roman" w:hAnsi="Times New Roman" w:cs="Times New Roman"/>
      <w:i/>
      <w:color w:val="000000"/>
      <w:sz w:val="24"/>
      <w:szCs w:val="24"/>
    </w:rPr>
  </w:style>
  <w:style w:type="character" w:customStyle="1" w:styleId="Heading6Char">
    <w:name w:val="Heading 6 Char"/>
    <w:basedOn w:val="DefaultParagraphFont"/>
    <w:link w:val="Heading6"/>
    <w:rsid w:val="00345466"/>
    <w:rPr>
      <w:rFonts w:ascii="Times New Roman" w:eastAsia="Times New Roman" w:hAnsi="Times New Roman" w:cs="Times New Roman"/>
      <w:b/>
      <w:i/>
      <w:color w:val="000000"/>
      <w:szCs w:val="24"/>
    </w:rPr>
  </w:style>
  <w:style w:type="character" w:customStyle="1" w:styleId="Heading7Char">
    <w:name w:val="Heading 7 Char"/>
    <w:basedOn w:val="DefaultParagraphFont"/>
    <w:link w:val="Heading7"/>
    <w:rsid w:val="00345466"/>
    <w:rPr>
      <w:rFonts w:ascii="Times New Roman" w:eastAsia="Times New Roman" w:hAnsi="Times New Roman" w:cs="Times New Roman"/>
      <w:b/>
      <w:color w:val="000000"/>
      <w:sz w:val="20"/>
      <w:szCs w:val="24"/>
    </w:rPr>
  </w:style>
  <w:style w:type="character" w:customStyle="1" w:styleId="Heading8Char">
    <w:name w:val="Heading 8 Char"/>
    <w:basedOn w:val="DefaultParagraphFont"/>
    <w:link w:val="Heading8"/>
    <w:rsid w:val="00345466"/>
    <w:rPr>
      <w:rFonts w:ascii="Times New Roman" w:eastAsia="Times New Roman" w:hAnsi="Times New Roman" w:cs="Times New Roman"/>
      <w:b/>
      <w:i/>
      <w:color w:val="000000"/>
      <w:sz w:val="20"/>
      <w:szCs w:val="24"/>
    </w:rPr>
  </w:style>
  <w:style w:type="character" w:customStyle="1" w:styleId="Heading9Char">
    <w:name w:val="Heading 9 Char"/>
    <w:basedOn w:val="DefaultParagraphFont"/>
    <w:link w:val="Heading9"/>
    <w:rsid w:val="00345466"/>
    <w:rPr>
      <w:rFonts w:ascii="Times New Roman" w:eastAsia="Times New Roman" w:hAnsi="Times New Roman" w:cs="Times New Roman"/>
      <w:b/>
      <w:i/>
      <w:color w:val="000000"/>
      <w:sz w:val="18"/>
      <w:szCs w:val="24"/>
    </w:rPr>
  </w:style>
  <w:style w:type="paragraph" w:customStyle="1" w:styleId="Columns-3">
    <w:name w:val="Columns-3"/>
    <w:basedOn w:val="Normal"/>
    <w:rsid w:val="00345466"/>
    <w:pPr>
      <w:tabs>
        <w:tab w:val="left" w:pos="360"/>
        <w:tab w:val="left" w:pos="720"/>
        <w:tab w:val="decimal" w:pos="4320"/>
        <w:tab w:val="decimal" w:pos="6480"/>
        <w:tab w:val="decimal" w:pos="8640"/>
      </w:tabs>
    </w:pPr>
    <w:rPr>
      <w:rFonts w:cs="Arial"/>
      <w:b/>
    </w:rPr>
  </w:style>
  <w:style w:type="paragraph" w:customStyle="1" w:styleId="E-TX">
    <w:name w:val="E-TX"/>
    <w:basedOn w:val="Normal"/>
    <w:rsid w:val="00345466"/>
    <w:pPr>
      <w:tabs>
        <w:tab w:val="left" w:pos="360"/>
        <w:tab w:val="left" w:pos="720"/>
        <w:tab w:val="left" w:pos="1440"/>
        <w:tab w:val="left" w:pos="2160"/>
        <w:tab w:val="left" w:pos="2880"/>
      </w:tabs>
      <w:overflowPunct w:val="0"/>
      <w:autoSpaceDE w:val="0"/>
      <w:autoSpaceDN w:val="0"/>
      <w:adjustRightInd w:val="0"/>
      <w:spacing w:line="280" w:lineRule="atLeast"/>
      <w:jc w:val="both"/>
      <w:textAlignment w:val="baseline"/>
    </w:pPr>
    <w:rPr>
      <w:b/>
      <w:color w:val="000000"/>
      <w:szCs w:val="20"/>
    </w:rPr>
  </w:style>
  <w:style w:type="paragraph" w:customStyle="1" w:styleId="NumListTable-2col">
    <w:name w:val="NumListTable-2col"/>
    <w:basedOn w:val="NumListTable"/>
    <w:rsid w:val="00345466"/>
    <w:pPr>
      <w:tabs>
        <w:tab w:val="clear" w:pos="5850"/>
        <w:tab w:val="decimal" w:pos="5040"/>
        <w:tab w:val="decimal" w:pos="7200"/>
      </w:tabs>
    </w:pPr>
  </w:style>
  <w:style w:type="paragraph" w:customStyle="1" w:styleId="NumListSingle1">
    <w:name w:val="Num List Single 1"/>
    <w:basedOn w:val="NumList-Single"/>
    <w:rsid w:val="00345466"/>
    <w:pPr>
      <w:tabs>
        <w:tab w:val="clear" w:pos="3420"/>
        <w:tab w:val="left" w:pos="2520"/>
      </w:tabs>
      <w:ind w:left="360" w:hanging="360"/>
    </w:pPr>
  </w:style>
  <w:style w:type="paragraph" w:customStyle="1" w:styleId="Table-2col">
    <w:name w:val="Table-2col"/>
    <w:basedOn w:val="Normal"/>
    <w:rsid w:val="003D491D"/>
    <w:pPr>
      <w:tabs>
        <w:tab w:val="left" w:pos="360"/>
        <w:tab w:val="left" w:pos="720"/>
        <w:tab w:val="left" w:pos="1080"/>
        <w:tab w:val="right" w:leader="dot" w:pos="5760"/>
        <w:tab w:val="decimal" w:pos="7380"/>
        <w:tab w:val="decimal" w:pos="9000"/>
      </w:tabs>
    </w:pPr>
    <w:rPr>
      <w:b/>
    </w:rPr>
  </w:style>
  <w:style w:type="paragraph" w:styleId="ListParagraph">
    <w:name w:val="List Paragraph"/>
    <w:basedOn w:val="Normal"/>
    <w:uiPriority w:val="34"/>
    <w:qFormat/>
    <w:rsid w:val="003D491D"/>
    <w:pPr>
      <w:spacing w:line="360" w:lineRule="auto"/>
      <w:ind w:left="720"/>
      <w:contextualSpacing/>
    </w:pPr>
    <w:rPr>
      <w:rFonts w:asciiTheme="minorHAnsi" w:hAnsiTheme="minorHAnsi"/>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4.bin"/><Relationship Id="rId18" Type="http://schemas.openxmlformats.org/officeDocument/2006/relationships/image" Target="media/image7.wmf"/><Relationship Id="rId26" Type="http://schemas.openxmlformats.org/officeDocument/2006/relationships/image" Target="media/image11.wmf"/><Relationship Id="rId39" Type="http://schemas.openxmlformats.org/officeDocument/2006/relationships/oleObject" Target="embeddings/oleObject17.bin"/><Relationship Id="rId21" Type="http://schemas.openxmlformats.org/officeDocument/2006/relationships/oleObject" Target="embeddings/oleObject8.bin"/><Relationship Id="rId34" Type="http://schemas.openxmlformats.org/officeDocument/2006/relationships/image" Target="media/image15.wmf"/><Relationship Id="rId42" Type="http://schemas.openxmlformats.org/officeDocument/2006/relationships/image" Target="media/image19.wmf"/><Relationship Id="rId47" Type="http://schemas.openxmlformats.org/officeDocument/2006/relationships/oleObject" Target="embeddings/oleObject21.bin"/><Relationship Id="rId50" Type="http://schemas.openxmlformats.org/officeDocument/2006/relationships/image" Target="media/image23.wmf"/><Relationship Id="rId55" Type="http://schemas.openxmlformats.org/officeDocument/2006/relationships/oleObject" Target="embeddings/oleObject25.bin"/><Relationship Id="rId63" Type="http://schemas.openxmlformats.org/officeDocument/2006/relationships/oleObject" Target="embeddings/oleObject29.bin"/><Relationship Id="rId68" Type="http://schemas.openxmlformats.org/officeDocument/2006/relationships/image" Target="media/image32.wmf"/><Relationship Id="rId76" Type="http://schemas.openxmlformats.org/officeDocument/2006/relationships/image" Target="media/image36.wmf"/><Relationship Id="rId84" Type="http://schemas.openxmlformats.org/officeDocument/2006/relationships/theme" Target="theme/theme1.xml"/><Relationship Id="rId7" Type="http://schemas.openxmlformats.org/officeDocument/2006/relationships/oleObject" Target="embeddings/oleObject1.bin"/><Relationship Id="rId71" Type="http://schemas.openxmlformats.org/officeDocument/2006/relationships/oleObject" Target="embeddings/oleObject33.bin"/><Relationship Id="rId2" Type="http://schemas.openxmlformats.org/officeDocument/2006/relationships/styles" Target="styles.xml"/><Relationship Id="rId16" Type="http://schemas.openxmlformats.org/officeDocument/2006/relationships/image" Target="media/image6.wmf"/><Relationship Id="rId29" Type="http://schemas.openxmlformats.org/officeDocument/2006/relationships/oleObject" Target="embeddings/oleObject12.bin"/><Relationship Id="rId11" Type="http://schemas.openxmlformats.org/officeDocument/2006/relationships/oleObject" Target="embeddings/oleObject3.bin"/><Relationship Id="rId24" Type="http://schemas.openxmlformats.org/officeDocument/2006/relationships/image" Target="media/image10.wmf"/><Relationship Id="rId32" Type="http://schemas.openxmlformats.org/officeDocument/2006/relationships/image" Target="media/image14.wmf"/><Relationship Id="rId37" Type="http://schemas.openxmlformats.org/officeDocument/2006/relationships/oleObject" Target="embeddings/oleObject16.bin"/><Relationship Id="rId40" Type="http://schemas.openxmlformats.org/officeDocument/2006/relationships/image" Target="media/image18.wmf"/><Relationship Id="rId45" Type="http://schemas.openxmlformats.org/officeDocument/2006/relationships/oleObject" Target="embeddings/oleObject20.bin"/><Relationship Id="rId53" Type="http://schemas.openxmlformats.org/officeDocument/2006/relationships/oleObject" Target="embeddings/oleObject24.bin"/><Relationship Id="rId58" Type="http://schemas.openxmlformats.org/officeDocument/2006/relationships/image" Target="media/image27.wmf"/><Relationship Id="rId66" Type="http://schemas.openxmlformats.org/officeDocument/2006/relationships/image" Target="media/image31.wmf"/><Relationship Id="rId74" Type="http://schemas.openxmlformats.org/officeDocument/2006/relationships/image" Target="media/image35.wmf"/><Relationship Id="rId79" Type="http://schemas.openxmlformats.org/officeDocument/2006/relationships/oleObject" Target="embeddings/oleObject37.bin"/><Relationship Id="rId5" Type="http://schemas.openxmlformats.org/officeDocument/2006/relationships/webSettings" Target="webSettings.xml"/><Relationship Id="rId61" Type="http://schemas.openxmlformats.org/officeDocument/2006/relationships/oleObject" Target="embeddings/oleObject28.bin"/><Relationship Id="rId82" Type="http://schemas.openxmlformats.org/officeDocument/2006/relationships/oleObject" Target="embeddings/oleObject39.bin"/><Relationship Id="rId10" Type="http://schemas.openxmlformats.org/officeDocument/2006/relationships/image" Target="media/image3.wmf"/><Relationship Id="rId19" Type="http://schemas.openxmlformats.org/officeDocument/2006/relationships/oleObject" Target="embeddings/oleObject7.bin"/><Relationship Id="rId31" Type="http://schemas.openxmlformats.org/officeDocument/2006/relationships/oleObject" Target="embeddings/oleObject13.bin"/><Relationship Id="rId44" Type="http://schemas.openxmlformats.org/officeDocument/2006/relationships/image" Target="media/image20.wmf"/><Relationship Id="rId52" Type="http://schemas.openxmlformats.org/officeDocument/2006/relationships/image" Target="media/image24.wmf"/><Relationship Id="rId60" Type="http://schemas.openxmlformats.org/officeDocument/2006/relationships/image" Target="media/image28.wmf"/><Relationship Id="rId65" Type="http://schemas.openxmlformats.org/officeDocument/2006/relationships/oleObject" Target="embeddings/oleObject30.bin"/><Relationship Id="rId73" Type="http://schemas.openxmlformats.org/officeDocument/2006/relationships/oleObject" Target="embeddings/oleObject34.bin"/><Relationship Id="rId78" Type="http://schemas.openxmlformats.org/officeDocument/2006/relationships/image" Target="media/image37.wmf"/><Relationship Id="rId81" Type="http://schemas.openxmlformats.org/officeDocument/2006/relationships/image" Target="media/image38.wmf"/><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oleObject" Target="embeddings/oleObject11.bin"/><Relationship Id="rId30" Type="http://schemas.openxmlformats.org/officeDocument/2006/relationships/image" Target="media/image13.wmf"/><Relationship Id="rId35" Type="http://schemas.openxmlformats.org/officeDocument/2006/relationships/oleObject" Target="embeddings/oleObject15.bin"/><Relationship Id="rId43" Type="http://schemas.openxmlformats.org/officeDocument/2006/relationships/oleObject" Target="embeddings/oleObject19.bin"/><Relationship Id="rId48" Type="http://schemas.openxmlformats.org/officeDocument/2006/relationships/image" Target="media/image22.wmf"/><Relationship Id="rId56" Type="http://schemas.openxmlformats.org/officeDocument/2006/relationships/image" Target="media/image26.wmf"/><Relationship Id="rId64" Type="http://schemas.openxmlformats.org/officeDocument/2006/relationships/image" Target="media/image30.wmf"/><Relationship Id="rId69" Type="http://schemas.openxmlformats.org/officeDocument/2006/relationships/oleObject" Target="embeddings/oleObject32.bin"/><Relationship Id="rId77" Type="http://schemas.openxmlformats.org/officeDocument/2006/relationships/oleObject" Target="embeddings/oleObject36.bin"/><Relationship Id="rId8" Type="http://schemas.openxmlformats.org/officeDocument/2006/relationships/image" Target="media/image2.wmf"/><Relationship Id="rId51" Type="http://schemas.openxmlformats.org/officeDocument/2006/relationships/oleObject" Target="embeddings/oleObject23.bin"/><Relationship Id="rId72" Type="http://schemas.openxmlformats.org/officeDocument/2006/relationships/image" Target="media/image34.wmf"/><Relationship Id="rId80" Type="http://schemas.openxmlformats.org/officeDocument/2006/relationships/oleObject" Target="embeddings/oleObject38.bin"/><Relationship Id="rId3" Type="http://schemas.microsoft.com/office/2007/relationships/stylesWithEffects" Target="stylesWithEffects.xml"/><Relationship Id="rId12" Type="http://schemas.openxmlformats.org/officeDocument/2006/relationships/image" Target="media/image4.wmf"/><Relationship Id="rId17" Type="http://schemas.openxmlformats.org/officeDocument/2006/relationships/oleObject" Target="embeddings/oleObject6.bin"/><Relationship Id="rId25" Type="http://schemas.openxmlformats.org/officeDocument/2006/relationships/oleObject" Target="embeddings/oleObject10.bin"/><Relationship Id="rId33" Type="http://schemas.openxmlformats.org/officeDocument/2006/relationships/oleObject" Target="embeddings/oleObject14.bin"/><Relationship Id="rId38" Type="http://schemas.openxmlformats.org/officeDocument/2006/relationships/image" Target="media/image17.wmf"/><Relationship Id="rId46" Type="http://schemas.openxmlformats.org/officeDocument/2006/relationships/image" Target="media/image21.wmf"/><Relationship Id="rId59" Type="http://schemas.openxmlformats.org/officeDocument/2006/relationships/oleObject" Target="embeddings/oleObject27.bin"/><Relationship Id="rId67" Type="http://schemas.openxmlformats.org/officeDocument/2006/relationships/oleObject" Target="embeddings/oleObject31.bin"/><Relationship Id="rId20" Type="http://schemas.openxmlformats.org/officeDocument/2006/relationships/image" Target="media/image8.wmf"/><Relationship Id="rId41" Type="http://schemas.openxmlformats.org/officeDocument/2006/relationships/oleObject" Target="embeddings/oleObject18.bin"/><Relationship Id="rId54" Type="http://schemas.openxmlformats.org/officeDocument/2006/relationships/image" Target="media/image25.wmf"/><Relationship Id="rId62" Type="http://schemas.openxmlformats.org/officeDocument/2006/relationships/image" Target="media/image29.wmf"/><Relationship Id="rId70" Type="http://schemas.openxmlformats.org/officeDocument/2006/relationships/image" Target="media/image33.wmf"/><Relationship Id="rId75" Type="http://schemas.openxmlformats.org/officeDocument/2006/relationships/oleObject" Target="embeddings/oleObject35.bin"/><Relationship Id="rId8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wmf"/><Relationship Id="rId15" Type="http://schemas.openxmlformats.org/officeDocument/2006/relationships/oleObject" Target="embeddings/oleObject5.bin"/><Relationship Id="rId23" Type="http://schemas.openxmlformats.org/officeDocument/2006/relationships/oleObject" Target="embeddings/oleObject9.bin"/><Relationship Id="rId28" Type="http://schemas.openxmlformats.org/officeDocument/2006/relationships/image" Target="media/image12.wmf"/><Relationship Id="rId36" Type="http://schemas.openxmlformats.org/officeDocument/2006/relationships/image" Target="media/image16.wmf"/><Relationship Id="rId49" Type="http://schemas.openxmlformats.org/officeDocument/2006/relationships/oleObject" Target="embeddings/oleObject22.bin"/><Relationship Id="rId57" Type="http://schemas.openxmlformats.org/officeDocument/2006/relationships/oleObject" Target="embeddings/oleObject26.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18</Pages>
  <Words>2440</Words>
  <Characters>13911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Deklerk</dc:creator>
  <cp:lastModifiedBy>Richard Deklerk</cp:lastModifiedBy>
  <cp:revision>6</cp:revision>
  <dcterms:created xsi:type="dcterms:W3CDTF">2015-04-01T21:09:00Z</dcterms:created>
  <dcterms:modified xsi:type="dcterms:W3CDTF">2015-04-01T21:31:00Z</dcterms:modified>
</cp:coreProperties>
</file>