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1B1" w:rsidRDefault="004851B1" w:rsidP="004851B1">
      <w:r>
        <w:t>FOR QUESTIONS 1 TO 6 USE COMPUTER LAB TEACHING EXAMPLE C WHICH BEGINS AT ROW 213. OR YOU CAN USE</w:t>
      </w:r>
    </w:p>
    <w:p w:rsidR="004851B1" w:rsidRDefault="004851B1" w:rsidP="004851B1">
      <w:r>
        <w:t>THE REGULAR S6 VERSION STARTING AT ROW 175. YOU JUST WILL NOT BE ABLE TO ANSWER THE IRR QUESTIONS</w:t>
      </w:r>
    </w:p>
    <w:p w:rsidR="004851B1" w:rsidRDefault="004851B1" w:rsidP="004851B1">
      <w:r>
        <w:t>WHICH ARE HIGHLIGHTED. CLOSE YOUR SPREADSHEET WITHOUT SAVING BETWEEN QUESTIONS.</w:t>
      </w:r>
    </w:p>
    <w:p w:rsidR="004851B1" w:rsidRDefault="004851B1" w:rsidP="004851B1">
      <w:r>
        <w:t>1. What happens to the NPV of your investment if the required rate of return changes to 15%? NPV=0</w:t>
      </w:r>
    </w:p>
    <w:p w:rsidR="004851B1" w:rsidRDefault="004851B1" w:rsidP="004851B1">
      <w:r>
        <w:t xml:space="preserve">1a. </w:t>
      </w:r>
      <w:proofErr w:type="gramStart"/>
      <w:r>
        <w:t>What</w:t>
      </w:r>
      <w:proofErr w:type="gramEnd"/>
      <w:r>
        <w:t xml:space="preserve"> does the required rate of return equal with the change in 1 above? Equals the IRR</w:t>
      </w:r>
    </w:p>
    <w:p w:rsidR="004851B1" w:rsidRDefault="004851B1" w:rsidP="004851B1">
      <w:r>
        <w:t xml:space="preserve">1b. </w:t>
      </w:r>
      <w:proofErr w:type="gramStart"/>
      <w:r>
        <w:t>What</w:t>
      </w:r>
      <w:proofErr w:type="gramEnd"/>
      <w:r>
        <w:t xml:space="preserve"> happens to the internal rate of return if the initial investment increases to $150,000?</w:t>
      </w:r>
    </w:p>
    <w:p w:rsidR="004851B1" w:rsidRDefault="004851B1" w:rsidP="004851B1">
      <w:r>
        <w:t>IRR=10%</w:t>
      </w:r>
    </w:p>
    <w:p w:rsidR="004851B1" w:rsidRDefault="004851B1" w:rsidP="004851B1">
      <w:r>
        <w:t xml:space="preserve">1c. </w:t>
      </w:r>
      <w:proofErr w:type="gramStart"/>
      <w:r>
        <w:t>What</w:t>
      </w:r>
      <w:proofErr w:type="gramEnd"/>
      <w:r>
        <w:t xml:space="preserve"> happens to the NPV of your investment with the change in 1b above? ($25,141)</w:t>
      </w:r>
    </w:p>
    <w:p w:rsidR="004851B1" w:rsidRDefault="004851B1" w:rsidP="004851B1">
      <w:r>
        <w:t xml:space="preserve">1d. </w:t>
      </w:r>
      <w:proofErr w:type="gramStart"/>
      <w:r>
        <w:t>What</w:t>
      </w:r>
      <w:proofErr w:type="gramEnd"/>
      <w:r>
        <w:t xml:space="preserve"> happens to the NPV of your investment if the required rate of return changes to 2%? $56,562</w:t>
      </w:r>
    </w:p>
    <w:p w:rsidR="004851B1" w:rsidRDefault="004851B1" w:rsidP="004851B1">
      <w:r>
        <w:t>2. What happens to the NPV of your investment if the required rate of return changes to 20%?</w:t>
      </w:r>
    </w:p>
    <w:p w:rsidR="004851B1" w:rsidRDefault="004851B1" w:rsidP="004851B1">
      <w:r>
        <w:t>($14,953)</w:t>
      </w:r>
    </w:p>
    <w:p w:rsidR="004851B1" w:rsidRDefault="004851B1" w:rsidP="004851B1">
      <w:r>
        <w:t xml:space="preserve">2a. </w:t>
      </w:r>
      <w:proofErr w:type="gramStart"/>
      <w:r>
        <w:t>What</w:t>
      </w:r>
      <w:proofErr w:type="gramEnd"/>
      <w:r>
        <w:t xml:space="preserve"> happens to the internal rate of return if the initial investment decreases to $50,000? 39%</w:t>
      </w:r>
    </w:p>
    <w:p w:rsidR="004851B1" w:rsidRDefault="004851B1" w:rsidP="004851B1">
      <w:r>
        <w:t xml:space="preserve">2b. </w:t>
      </w:r>
      <w:proofErr w:type="gramStart"/>
      <w:r>
        <w:t>What</w:t>
      </w:r>
      <w:proofErr w:type="gramEnd"/>
      <w:r>
        <w:t xml:space="preserve"> happens to the NPV of your investment with the change in 1a above? $35,047</w:t>
      </w:r>
    </w:p>
    <w:p w:rsidR="004851B1" w:rsidRDefault="004851B1" w:rsidP="004851B1">
      <w:r>
        <w:t xml:space="preserve">2c. </w:t>
      </w:r>
      <w:proofErr w:type="gramStart"/>
      <w:r>
        <w:t>What</w:t>
      </w:r>
      <w:proofErr w:type="gramEnd"/>
      <w:r>
        <w:t xml:space="preserve"> happens to the NPV of your investment if the required rate of return changes to 30%? $13,466</w:t>
      </w:r>
    </w:p>
    <w:p w:rsidR="004851B1" w:rsidRDefault="004851B1" w:rsidP="004851B1">
      <w:r>
        <w:t>3. What happens to the NPV of your investment if the forecast incremental cash flows change to $</w:t>
      </w:r>
      <w:proofErr w:type="gramStart"/>
      <w:r>
        <w:t>5,000</w:t>
      </w:r>
      <w:proofErr w:type="gramEnd"/>
    </w:p>
    <w:p w:rsidR="004851B1" w:rsidRDefault="004851B1" w:rsidP="004851B1">
      <w:proofErr w:type="gramStart"/>
      <w:r>
        <w:t>in</w:t>
      </w:r>
      <w:proofErr w:type="gramEnd"/>
      <w:r>
        <w:t xml:space="preserve"> years 1</w:t>
      </w:r>
    </w:p>
    <w:p w:rsidR="004851B1" w:rsidRDefault="004851B1" w:rsidP="004851B1">
      <w:proofErr w:type="gramStart"/>
      <w:r>
        <w:t>to</w:t>
      </w:r>
      <w:proofErr w:type="gramEnd"/>
      <w:r>
        <w:t xml:space="preserve"> 5? You still get a return of your initial investment as well in year 5 as well. ($18,954)</w:t>
      </w:r>
    </w:p>
    <w:p w:rsidR="004851B1" w:rsidRDefault="004851B1" w:rsidP="004851B1">
      <w:r>
        <w:t xml:space="preserve">3a. </w:t>
      </w:r>
      <w:proofErr w:type="gramStart"/>
      <w:r>
        <w:t>What</w:t>
      </w:r>
      <w:proofErr w:type="gramEnd"/>
      <w:r>
        <w:t xml:space="preserve"> is the internal rate of return with the change in 3 above? How does this relate to your</w:t>
      </w:r>
    </w:p>
    <w:p w:rsidR="004851B1" w:rsidRDefault="004851B1" w:rsidP="004851B1">
      <w:proofErr w:type="gramStart"/>
      <w:r>
        <w:t>investment’s</w:t>
      </w:r>
      <w:proofErr w:type="gramEnd"/>
      <w:r>
        <w:t xml:space="preserve"> NPV?</w:t>
      </w:r>
    </w:p>
    <w:p w:rsidR="004851B1" w:rsidRDefault="004851B1" w:rsidP="004851B1">
      <w:r>
        <w:t>5%; RRR&gt;IRR</w:t>
      </w:r>
    </w:p>
    <w:p w:rsidR="004851B1" w:rsidRDefault="004851B1" w:rsidP="004851B1">
      <w:r>
        <w:t xml:space="preserve">3b. </w:t>
      </w:r>
      <w:proofErr w:type="gramStart"/>
      <w:r>
        <w:t>What</w:t>
      </w:r>
      <w:proofErr w:type="gramEnd"/>
      <w:r>
        <w:t xml:space="preserve"> happens to the NPV of your investment in 3a above if the initial investment decreases to</w:t>
      </w:r>
    </w:p>
    <w:p w:rsidR="004851B1" w:rsidRDefault="004851B1" w:rsidP="004851B1">
      <w:r>
        <w:t>$75,000?</w:t>
      </w:r>
    </w:p>
    <w:p w:rsidR="004851B1" w:rsidRDefault="004851B1" w:rsidP="004851B1">
      <w:r>
        <w:t>($9,477)</w:t>
      </w:r>
    </w:p>
    <w:p w:rsidR="004851B1" w:rsidRDefault="004851B1" w:rsidP="004851B1">
      <w:r>
        <w:t xml:space="preserve">3c. </w:t>
      </w:r>
      <w:proofErr w:type="gramStart"/>
      <w:r>
        <w:t>What</w:t>
      </w:r>
      <w:proofErr w:type="gramEnd"/>
      <w:r>
        <w:t xml:space="preserve"> happens to the internal rate of return with the changes in 3b above? 7%</w:t>
      </w:r>
    </w:p>
    <w:p w:rsidR="004851B1" w:rsidRDefault="004851B1" w:rsidP="004851B1">
      <w:r>
        <w:t xml:space="preserve">4. What happens to the NPV of your investment if the forecast incremental cash flows change to 0 </w:t>
      </w:r>
      <w:proofErr w:type="gramStart"/>
      <w:r>
        <w:t>in</w:t>
      </w:r>
      <w:proofErr w:type="gramEnd"/>
    </w:p>
    <w:p w:rsidR="004851B1" w:rsidRDefault="004851B1" w:rsidP="004851B1">
      <w:proofErr w:type="gramStart"/>
      <w:r>
        <w:t>years</w:t>
      </w:r>
      <w:proofErr w:type="gramEnd"/>
      <w:r>
        <w:t xml:space="preserve"> 1 to 3?</w:t>
      </w:r>
    </w:p>
    <w:p w:rsidR="004851B1" w:rsidRDefault="004851B1" w:rsidP="004851B1">
      <w:r>
        <w:t>($18,349)</w:t>
      </w:r>
    </w:p>
    <w:p w:rsidR="004851B1" w:rsidRDefault="004851B1" w:rsidP="004851B1">
      <w:r>
        <w:lastRenderedPageBreak/>
        <w:t xml:space="preserve">4a. </w:t>
      </w:r>
      <w:proofErr w:type="gramStart"/>
      <w:r>
        <w:t>What</w:t>
      </w:r>
      <w:proofErr w:type="gramEnd"/>
      <w:r>
        <w:t xml:space="preserve"> happens to the NPV of your investment in 4 above if the initial investment decreases to</w:t>
      </w:r>
    </w:p>
    <w:p w:rsidR="004851B1" w:rsidRDefault="004851B1" w:rsidP="004851B1">
      <w:r>
        <w:t>$50,000? $605</w:t>
      </w:r>
    </w:p>
    <w:p w:rsidR="004851B1" w:rsidRDefault="004851B1" w:rsidP="004851B1">
      <w:r>
        <w:t xml:space="preserve">4b. </w:t>
      </w:r>
      <w:proofErr w:type="gramStart"/>
      <w:r>
        <w:t>What</w:t>
      </w:r>
      <w:proofErr w:type="gramEnd"/>
      <w:r>
        <w:t xml:space="preserve"> happens to the internal rate of return with the changes in 4a above? Note: Due to rounding in</w:t>
      </w:r>
    </w:p>
    <w:p w:rsidR="004851B1" w:rsidRDefault="004851B1" w:rsidP="004851B1">
      <w:r>
        <w:t>Excel for</w:t>
      </w:r>
    </w:p>
    <w:p w:rsidR="004851B1" w:rsidRDefault="004851B1" w:rsidP="004851B1">
      <w:proofErr w:type="gramStart"/>
      <w:r>
        <w:t>the</w:t>
      </w:r>
      <w:proofErr w:type="gramEnd"/>
      <w:r>
        <w:t xml:space="preserve"> IRR, there is a slight difference here. The actual IRR that will return an NPV of 0 is 10.276%.</w:t>
      </w:r>
    </w:p>
    <w:p w:rsidR="004851B1" w:rsidRDefault="004851B1" w:rsidP="004851B1">
      <w:r>
        <w:t xml:space="preserve">4c. </w:t>
      </w:r>
      <w:proofErr w:type="gramStart"/>
      <w:r>
        <w:t>What</w:t>
      </w:r>
      <w:proofErr w:type="gramEnd"/>
      <w:r>
        <w:t xml:space="preserve"> happens to the NPV of your investment if the required rate of return changes to 25%? Why</w:t>
      </w:r>
    </w:p>
    <w:p w:rsidR="004851B1" w:rsidRDefault="004851B1" w:rsidP="004851B1">
      <w:proofErr w:type="gramStart"/>
      <w:r>
        <w:t>does</w:t>
      </w:r>
      <w:proofErr w:type="gramEnd"/>
      <w:r>
        <w:t xml:space="preserve"> this</w:t>
      </w:r>
    </w:p>
    <w:p w:rsidR="004851B1" w:rsidRDefault="004851B1" w:rsidP="004851B1">
      <w:proofErr w:type="gramStart"/>
      <w:r>
        <w:t>happen</w:t>
      </w:r>
      <w:proofErr w:type="gramEnd"/>
      <w:r>
        <w:t>? ($22,557) RRR&gt;IRR</w:t>
      </w:r>
    </w:p>
    <w:p w:rsidR="004851B1" w:rsidRDefault="004851B1" w:rsidP="004851B1">
      <w:r>
        <w:t xml:space="preserve">4d. </w:t>
      </w:r>
      <w:proofErr w:type="gramStart"/>
      <w:r>
        <w:t>What</w:t>
      </w:r>
      <w:proofErr w:type="gramEnd"/>
      <w:r>
        <w:t xml:space="preserve"> happens to the NPV of your investment if the initial investment decreases to $25,000? Why</w:t>
      </w:r>
    </w:p>
    <w:p w:rsidR="004851B1" w:rsidRDefault="004851B1" w:rsidP="004851B1">
      <w:proofErr w:type="gramStart"/>
      <w:r>
        <w:t>does</w:t>
      </w:r>
      <w:proofErr w:type="gramEnd"/>
      <w:r>
        <w:t xml:space="preserve"> this</w:t>
      </w:r>
    </w:p>
    <w:p w:rsidR="004851B1" w:rsidRDefault="004851B1" w:rsidP="004851B1">
      <w:proofErr w:type="gramStart"/>
      <w:r>
        <w:t>happen</w:t>
      </w:r>
      <w:proofErr w:type="gramEnd"/>
      <w:r>
        <w:t>? ($5,749) Less of an initial investment to recover so the NPV goes up.</w:t>
      </w:r>
    </w:p>
    <w:p w:rsidR="004851B1" w:rsidRDefault="004851B1" w:rsidP="004851B1">
      <w:r>
        <w:t xml:space="preserve">5. What happens to the NPV of your investment if the forecast incremental cash flows change to 0 </w:t>
      </w:r>
      <w:proofErr w:type="gramStart"/>
      <w:r>
        <w:t>in</w:t>
      </w:r>
      <w:proofErr w:type="gramEnd"/>
    </w:p>
    <w:p w:rsidR="004851B1" w:rsidRDefault="004851B1" w:rsidP="004851B1">
      <w:proofErr w:type="gramStart"/>
      <w:r>
        <w:t>years</w:t>
      </w:r>
      <w:proofErr w:type="gramEnd"/>
      <w:r>
        <w:t xml:space="preserve"> 3 to 5?</w:t>
      </w:r>
    </w:p>
    <w:p w:rsidR="004851B1" w:rsidRDefault="004851B1" w:rsidP="004851B1">
      <w:r>
        <w:t>Although you still get a return of your initial investment in year 5. ($11,875)</w:t>
      </w:r>
    </w:p>
    <w:p w:rsidR="004851B1" w:rsidRDefault="004851B1" w:rsidP="004851B1">
      <w:r>
        <w:t xml:space="preserve">5a. </w:t>
      </w:r>
      <w:proofErr w:type="gramStart"/>
      <w:r>
        <w:t>What</w:t>
      </w:r>
      <w:proofErr w:type="gramEnd"/>
      <w:r>
        <w:t xml:space="preserve"> happens to the NPV of your investment in 5 above if the initial investment decreases to</w:t>
      </w:r>
    </w:p>
    <w:p w:rsidR="004851B1" w:rsidRDefault="004851B1" w:rsidP="004851B1">
      <w:r>
        <w:t>$50,000? Why?</w:t>
      </w:r>
    </w:p>
    <w:p w:rsidR="004851B1" w:rsidRDefault="004851B1" w:rsidP="004851B1">
      <w:r>
        <w:t>$7,079; Discounted cash flows are now greater than the initial investment.</w:t>
      </w:r>
    </w:p>
    <w:p w:rsidR="004851B1" w:rsidRDefault="004851B1" w:rsidP="004851B1">
      <w:r>
        <w:t xml:space="preserve">5b. </w:t>
      </w:r>
      <w:proofErr w:type="gramStart"/>
      <w:r>
        <w:t>What</w:t>
      </w:r>
      <w:proofErr w:type="gramEnd"/>
      <w:r>
        <w:t xml:space="preserve"> happens to the internal rate of return with the changes in 5a above? 14%</w:t>
      </w:r>
    </w:p>
    <w:p w:rsidR="004851B1" w:rsidRDefault="004851B1" w:rsidP="004851B1">
      <w:r>
        <w:t xml:space="preserve">5c. </w:t>
      </w:r>
      <w:proofErr w:type="gramStart"/>
      <w:r>
        <w:t>What</w:t>
      </w:r>
      <w:proofErr w:type="gramEnd"/>
      <w:r>
        <w:t xml:space="preserve"> happens to the NPV of your investment if the required rate of return changes to 30%? Why</w:t>
      </w:r>
    </w:p>
    <w:p w:rsidR="004851B1" w:rsidRDefault="004851B1" w:rsidP="004851B1">
      <w:proofErr w:type="gramStart"/>
      <w:r>
        <w:t>does</w:t>
      </w:r>
      <w:proofErr w:type="gramEnd"/>
      <w:r>
        <w:t xml:space="preserve"> </w:t>
      </w:r>
      <w:proofErr w:type="spellStart"/>
      <w:r>
        <w:t>thishappen</w:t>
      </w:r>
      <w:proofErr w:type="spellEnd"/>
      <w:r>
        <w:t>? ($16,119); RRR&gt;IRR; Discounted cash flows are less than the investment with the new RRR</w:t>
      </w:r>
    </w:p>
    <w:p w:rsidR="004851B1" w:rsidRDefault="004851B1" w:rsidP="004851B1">
      <w:r>
        <w:t xml:space="preserve">5d. </w:t>
      </w:r>
      <w:proofErr w:type="gramStart"/>
      <w:r>
        <w:t>What</w:t>
      </w:r>
      <w:proofErr w:type="gramEnd"/>
      <w:r>
        <w:t xml:space="preserve"> happens to the NPV of your investment if the initial investment decreases to $25,000? Why</w:t>
      </w:r>
    </w:p>
    <w:p w:rsidR="004851B1" w:rsidRDefault="004851B1" w:rsidP="004851B1">
      <w:proofErr w:type="gramStart"/>
      <w:r>
        <w:t>does</w:t>
      </w:r>
      <w:proofErr w:type="gramEnd"/>
      <w:r>
        <w:t xml:space="preserve"> this</w:t>
      </w:r>
    </w:p>
    <w:p w:rsidR="004851B1" w:rsidRDefault="004851B1" w:rsidP="004851B1">
      <w:proofErr w:type="gramStart"/>
      <w:r>
        <w:t>happen</w:t>
      </w:r>
      <w:proofErr w:type="gramEnd"/>
      <w:r>
        <w:t>? $2,147; RRR&lt;IRR; Discounted cash flows are now greater than the initial investment.</w:t>
      </w:r>
    </w:p>
    <w:p w:rsidR="004851B1" w:rsidRDefault="004851B1" w:rsidP="004851B1">
      <w:r>
        <w:t>CMKT300_W2010_2J0/3J0_S6_LAB_REVISEDMARCH25FINAL</w:t>
      </w:r>
    </w:p>
    <w:p w:rsidR="004851B1" w:rsidRDefault="004851B1" w:rsidP="004851B1">
      <w:r>
        <w:t xml:space="preserve">6. What happens to the NPV of your investment if the forecast incremental cash flows increase </w:t>
      </w:r>
      <w:proofErr w:type="gramStart"/>
      <w:r>
        <w:t>to</w:t>
      </w:r>
      <w:proofErr w:type="gramEnd"/>
    </w:p>
    <w:p w:rsidR="004851B1" w:rsidRDefault="004851B1" w:rsidP="004851B1">
      <w:r>
        <w:t>$25,000 in years</w:t>
      </w:r>
    </w:p>
    <w:p w:rsidR="004851B1" w:rsidRDefault="004851B1" w:rsidP="004851B1">
      <w:r>
        <w:t>1 to 5? You still get a return of your initial investment in year 5 as well. $56,862</w:t>
      </w:r>
    </w:p>
    <w:p w:rsidR="004851B1" w:rsidRDefault="004851B1" w:rsidP="004851B1">
      <w:r>
        <w:t xml:space="preserve">6a. </w:t>
      </w:r>
      <w:proofErr w:type="gramStart"/>
      <w:r>
        <w:t>What</w:t>
      </w:r>
      <w:proofErr w:type="gramEnd"/>
      <w:r>
        <w:t xml:space="preserve"> happens to the NPV of your investment in 6 above if the initial investment increases to</w:t>
      </w:r>
    </w:p>
    <w:p w:rsidR="004851B1" w:rsidRDefault="004851B1" w:rsidP="004851B1">
      <w:r>
        <w:lastRenderedPageBreak/>
        <w:t>$200,000? Why?</w:t>
      </w:r>
    </w:p>
    <w:p w:rsidR="004851B1" w:rsidRDefault="004851B1" w:rsidP="004851B1">
      <w:r>
        <w:t xml:space="preserve">$18,954; </w:t>
      </w:r>
      <w:proofErr w:type="gramStart"/>
      <w:r>
        <w:t>If</w:t>
      </w:r>
      <w:proofErr w:type="gramEnd"/>
      <w:r>
        <w:t xml:space="preserve"> the initial investment increases the NPV will decrease.</w:t>
      </w:r>
    </w:p>
    <w:p w:rsidR="004851B1" w:rsidRDefault="004851B1" w:rsidP="004851B1">
      <w:r>
        <w:t xml:space="preserve">6b. </w:t>
      </w:r>
      <w:proofErr w:type="gramStart"/>
      <w:r>
        <w:t>What</w:t>
      </w:r>
      <w:proofErr w:type="gramEnd"/>
      <w:r>
        <w:t xml:space="preserve"> happens to the NPV of your investment in 6a above if the initial investment decreases to</w:t>
      </w:r>
    </w:p>
    <w:p w:rsidR="004851B1" w:rsidRDefault="004851B1" w:rsidP="004851B1">
      <w:r>
        <w:t>$50,000? Why?</w:t>
      </w:r>
    </w:p>
    <w:p w:rsidR="004851B1" w:rsidRDefault="004851B1" w:rsidP="004851B1">
      <w:r>
        <w:t xml:space="preserve">$75,816; </w:t>
      </w:r>
      <w:proofErr w:type="gramStart"/>
      <w:r>
        <w:t>If</w:t>
      </w:r>
      <w:proofErr w:type="gramEnd"/>
      <w:r>
        <w:t xml:space="preserve"> the initial investment decreases the NPV will increase.</w:t>
      </w:r>
    </w:p>
    <w:p w:rsidR="004851B1" w:rsidRDefault="004851B1" w:rsidP="004851B1">
      <w:r>
        <w:t xml:space="preserve">6c. </w:t>
      </w:r>
      <w:proofErr w:type="gramStart"/>
      <w:r>
        <w:t>What</w:t>
      </w:r>
      <w:proofErr w:type="gramEnd"/>
      <w:r>
        <w:t xml:space="preserve"> happens to the NPV of your investment if the required rate of return changes to 60%? Why</w:t>
      </w:r>
    </w:p>
    <w:p w:rsidR="004851B1" w:rsidRDefault="004851B1" w:rsidP="004851B1">
      <w:proofErr w:type="gramStart"/>
      <w:r>
        <w:t>does</w:t>
      </w:r>
      <w:proofErr w:type="gramEnd"/>
      <w:r>
        <w:t xml:space="preserve"> this</w:t>
      </w:r>
    </w:p>
    <w:p w:rsidR="004851B1" w:rsidRDefault="004851B1" w:rsidP="004851B1">
      <w:proofErr w:type="gramStart"/>
      <w:r>
        <w:t>happen</w:t>
      </w:r>
      <w:proofErr w:type="gramEnd"/>
      <w:r>
        <w:t xml:space="preserve">? ($7,539); RRR&gt;IRR; </w:t>
      </w:r>
      <w:proofErr w:type="gramStart"/>
      <w:r>
        <w:t>For</w:t>
      </w:r>
      <w:proofErr w:type="gramEnd"/>
      <w:r>
        <w:t xml:space="preserve"> this RRR, discounted cash flows are less than the initial investment.</w:t>
      </w:r>
    </w:p>
    <w:p w:rsidR="004851B1" w:rsidRDefault="004851B1" w:rsidP="004851B1">
      <w:r>
        <w:t>YOU CAN USE THE STANDARD S6 SPREADSHEET FOR ALL OF THESE QUESTIONS. FOR QUESTIONS 7 TO</w:t>
      </w:r>
    </w:p>
    <w:p w:rsidR="004851B1" w:rsidRDefault="004851B1" w:rsidP="004851B1">
      <w:r>
        <w:t>9 USE MARKETING MIX TABLE 1 WHICH STARTS ON ROW 194. FOR QUESTION 10 USE THE PROCESS</w:t>
      </w:r>
    </w:p>
    <w:p w:rsidR="004851B1" w:rsidRDefault="004851B1" w:rsidP="004851B1">
      <w:r>
        <w:t>REAPPRAISAL SPREADSHEET.</w:t>
      </w:r>
    </w:p>
    <w:p w:rsidR="004851B1" w:rsidRDefault="004851B1" w:rsidP="004851B1">
      <w:r>
        <w:t>7. In Marketing Mix Table 1, the advertising agency disputes the forecast incremental cash flow</w:t>
      </w:r>
    </w:p>
    <w:p w:rsidR="004851B1" w:rsidRDefault="004851B1" w:rsidP="004851B1">
      <w:proofErr w:type="gramStart"/>
      <w:r>
        <w:t>resulting</w:t>
      </w:r>
      <w:proofErr w:type="gramEnd"/>
      <w:r>
        <w:t xml:space="preserve"> from an</w:t>
      </w:r>
    </w:p>
    <w:p w:rsidR="004851B1" w:rsidRDefault="004851B1" w:rsidP="004851B1">
      <w:proofErr w:type="gramStart"/>
      <w:r>
        <w:t>extra</w:t>
      </w:r>
      <w:proofErr w:type="gramEnd"/>
      <w:r>
        <w:t xml:space="preserve"> $100,000 on consumer ad spending. They say that about half of the first year incremental cash</w:t>
      </w:r>
    </w:p>
    <w:p w:rsidR="004851B1" w:rsidRDefault="004851B1" w:rsidP="004851B1">
      <w:proofErr w:type="gramStart"/>
      <w:r>
        <w:t>flow</w:t>
      </w:r>
      <w:proofErr w:type="gramEnd"/>
      <w:r>
        <w:t xml:space="preserve"> will</w:t>
      </w:r>
    </w:p>
    <w:p w:rsidR="004851B1" w:rsidRDefault="004851B1" w:rsidP="004851B1">
      <w:proofErr w:type="gramStart"/>
      <w:r>
        <w:t>come</w:t>
      </w:r>
      <w:proofErr w:type="gramEnd"/>
      <w:r>
        <w:t xml:space="preserve"> from new customers and if 50% of this new customer business becomes permanent as loyal new</w:t>
      </w:r>
    </w:p>
    <w:p w:rsidR="004851B1" w:rsidRDefault="004851B1" w:rsidP="004851B1">
      <w:proofErr w:type="gramStart"/>
      <w:r>
        <w:t>customers</w:t>
      </w:r>
      <w:proofErr w:type="gramEnd"/>
      <w:r>
        <w:t xml:space="preserve"> then the forecast incremental cash flow in years 2-5 should reflect this. Under this</w:t>
      </w:r>
    </w:p>
    <w:p w:rsidR="004851B1" w:rsidRDefault="004851B1" w:rsidP="004851B1">
      <w:proofErr w:type="gramStart"/>
      <w:r>
        <w:t>assumption</w:t>
      </w:r>
      <w:proofErr w:type="gramEnd"/>
      <w:r>
        <w:t xml:space="preserve"> what is</w:t>
      </w:r>
    </w:p>
    <w:p w:rsidR="004851B1" w:rsidRDefault="004851B1" w:rsidP="004851B1">
      <w:proofErr w:type="gramStart"/>
      <w:r>
        <w:t>the</w:t>
      </w:r>
      <w:proofErr w:type="gramEnd"/>
      <w:r>
        <w:t xml:space="preserve"> new NPV for consumer advertising? Years 2 to 5: (.50)*(.50)*$100,000=$25,000; NPV=$37,265</w:t>
      </w:r>
    </w:p>
    <w:p w:rsidR="004851B1" w:rsidRDefault="004851B1" w:rsidP="004851B1">
      <w:r>
        <w:t xml:space="preserve">7a. </w:t>
      </w:r>
      <w:proofErr w:type="gramStart"/>
      <w:r>
        <w:t>The</w:t>
      </w:r>
      <w:proofErr w:type="gramEnd"/>
      <w:r>
        <w:t xml:space="preserve"> product design people say that they think that the effect of the consumer advertising will only last</w:t>
      </w:r>
    </w:p>
    <w:p w:rsidR="004851B1" w:rsidRDefault="004851B1" w:rsidP="004851B1">
      <w:proofErr w:type="gramStart"/>
      <w:r>
        <w:t>for</w:t>
      </w:r>
      <w:proofErr w:type="gramEnd"/>
      <w:r>
        <w:t xml:space="preserve"> two years</w:t>
      </w:r>
    </w:p>
    <w:p w:rsidR="004851B1" w:rsidRDefault="004851B1" w:rsidP="004851B1">
      <w:proofErr w:type="gramStart"/>
      <w:r>
        <w:t>and</w:t>
      </w:r>
      <w:proofErr w:type="gramEnd"/>
      <w:r>
        <w:t xml:space="preserve"> request that the effect proposed by the advertising agency will be reduced to zero from year three</w:t>
      </w:r>
    </w:p>
    <w:p w:rsidR="004851B1" w:rsidRDefault="004851B1" w:rsidP="004851B1">
      <w:proofErr w:type="gramStart"/>
      <w:r>
        <w:t>onward</w:t>
      </w:r>
      <w:proofErr w:type="gramEnd"/>
      <w:r>
        <w:t>.</w:t>
      </w:r>
    </w:p>
    <w:p w:rsidR="004851B1" w:rsidRDefault="004851B1" w:rsidP="004851B1">
      <w:r>
        <w:t>What is the new NPV for the consumer advertising? $694</w:t>
      </w:r>
    </w:p>
    <w:p w:rsidR="004851B1" w:rsidRDefault="004851B1" w:rsidP="004851B1">
      <w:r>
        <w:t xml:space="preserve">7b. </w:t>
      </w:r>
      <w:proofErr w:type="gramStart"/>
      <w:r>
        <w:t>What</w:t>
      </w:r>
      <w:proofErr w:type="gramEnd"/>
      <w:r>
        <w:t xml:space="preserve"> happens to 7a above if the required rate of return is decreased to 15%? $5,860, NPV increases</w:t>
      </w:r>
    </w:p>
    <w:p w:rsidR="004851B1" w:rsidRDefault="004851B1" w:rsidP="004851B1">
      <w:r>
        <w:t>8. In Marketing Mix Table 1, the EVP Sales believes that if the current sales force training was increased</w:t>
      </w:r>
    </w:p>
    <w:p w:rsidR="004851B1" w:rsidRDefault="004851B1" w:rsidP="004851B1">
      <w:proofErr w:type="gramStart"/>
      <w:r>
        <w:t>to</w:t>
      </w:r>
      <w:proofErr w:type="gramEnd"/>
    </w:p>
    <w:p w:rsidR="004851B1" w:rsidRDefault="004851B1" w:rsidP="004851B1">
      <w:r>
        <w:t xml:space="preserve">$200,000 that the forecast incremental cash flow would double as well. Under this assumption what </w:t>
      </w:r>
      <w:proofErr w:type="gramStart"/>
      <w:r>
        <w:t>is</w:t>
      </w:r>
      <w:proofErr w:type="gramEnd"/>
    </w:p>
    <w:p w:rsidR="004851B1" w:rsidRDefault="004851B1" w:rsidP="004851B1">
      <w:proofErr w:type="gramStart"/>
      <w:r>
        <w:lastRenderedPageBreak/>
        <w:t>the</w:t>
      </w:r>
      <w:proofErr w:type="gramEnd"/>
      <w:r>
        <w:t xml:space="preserve"> new</w:t>
      </w:r>
    </w:p>
    <w:p w:rsidR="004851B1" w:rsidRDefault="004851B1" w:rsidP="004851B1">
      <w:r>
        <w:t>NPV for sales force training? $95,267</w:t>
      </w:r>
    </w:p>
    <w:p w:rsidR="004851B1" w:rsidRDefault="004851B1" w:rsidP="004851B1">
      <w:r>
        <w:t>8a. In light of the changes made in 8 above, the Marketing Manager feels that the sales promotion budget</w:t>
      </w:r>
    </w:p>
    <w:p w:rsidR="004851B1" w:rsidRDefault="004851B1" w:rsidP="004851B1">
      <w:proofErr w:type="gramStart"/>
      <w:r>
        <w:t>could</w:t>
      </w:r>
      <w:proofErr w:type="gramEnd"/>
      <w:r>
        <w:t xml:space="preserve"> be</w:t>
      </w:r>
    </w:p>
    <w:p w:rsidR="004851B1" w:rsidRDefault="004851B1" w:rsidP="004851B1">
      <w:proofErr w:type="gramStart"/>
      <w:r>
        <w:t>reduced</w:t>
      </w:r>
      <w:proofErr w:type="gramEnd"/>
      <w:r>
        <w:t xml:space="preserve"> to $75,000 with no change in forecast incremental cash flows. What is the new NPV for </w:t>
      </w:r>
      <w:proofErr w:type="gramStart"/>
      <w:r>
        <w:t>sales</w:t>
      </w:r>
      <w:proofErr w:type="gramEnd"/>
    </w:p>
    <w:p w:rsidR="004851B1" w:rsidRDefault="004851B1" w:rsidP="004851B1">
      <w:proofErr w:type="gramStart"/>
      <w:r>
        <w:t>promotions</w:t>
      </w:r>
      <w:proofErr w:type="gramEnd"/>
      <w:r>
        <w:t>?</w:t>
      </w:r>
    </w:p>
    <w:p w:rsidR="004851B1" w:rsidRDefault="004851B1" w:rsidP="004851B1">
      <w:r>
        <w:t>What is the new IRR? $46,573; 76%</w:t>
      </w:r>
    </w:p>
    <w:p w:rsidR="004851B1" w:rsidRDefault="004851B1" w:rsidP="004851B1">
      <w:r>
        <w:t>8b. When the EVP Sales hears about the changes proposed by the Marketing Manager in 8a above, she</w:t>
      </w:r>
    </w:p>
    <w:p w:rsidR="004851B1" w:rsidRDefault="004851B1" w:rsidP="004851B1">
      <w:proofErr w:type="gramStart"/>
      <w:r>
        <w:t>agrees</w:t>
      </w:r>
      <w:proofErr w:type="gramEnd"/>
      <w:r>
        <w:t xml:space="preserve"> that</w:t>
      </w:r>
    </w:p>
    <w:p w:rsidR="004851B1" w:rsidRDefault="004851B1" w:rsidP="004851B1">
      <w:proofErr w:type="gramStart"/>
      <w:r>
        <w:t>there</w:t>
      </w:r>
      <w:proofErr w:type="gramEnd"/>
      <w:r>
        <w:t xml:space="preserve"> will be no change in the first year, but believes that the incremental cash flow from sales promotions</w:t>
      </w:r>
    </w:p>
    <w:p w:rsidR="004851B1" w:rsidRDefault="004851B1" w:rsidP="004851B1">
      <w:proofErr w:type="gramStart"/>
      <w:r>
        <w:t>will</w:t>
      </w:r>
      <w:proofErr w:type="gramEnd"/>
      <w:r>
        <w:t xml:space="preserve"> be</w:t>
      </w:r>
    </w:p>
    <w:p w:rsidR="004851B1" w:rsidRDefault="004851B1" w:rsidP="004851B1">
      <w:proofErr w:type="gramStart"/>
      <w:r>
        <w:t>reduced</w:t>
      </w:r>
      <w:proofErr w:type="gramEnd"/>
      <w:r>
        <w:t xml:space="preserve"> to zero in the remaining years two to five. What is the new NPV for sales promotions if the EVP Sales</w:t>
      </w:r>
    </w:p>
    <w:p w:rsidR="004851B1" w:rsidRDefault="004851B1" w:rsidP="004851B1">
      <w:proofErr w:type="gramStart"/>
      <w:r>
        <w:t>is</w:t>
      </w:r>
      <w:proofErr w:type="gramEnd"/>
    </w:p>
    <w:p w:rsidR="00537F66" w:rsidRDefault="004851B1" w:rsidP="004851B1">
      <w:proofErr w:type="gramStart"/>
      <w:r>
        <w:t>correct</w:t>
      </w:r>
      <w:proofErr w:type="gramEnd"/>
      <w:r>
        <w:t>?$25,000</w:t>
      </w:r>
      <w:bookmarkStart w:id="0" w:name="_GoBack"/>
      <w:bookmarkEnd w:id="0"/>
    </w:p>
    <w:sectPr w:rsidR="00537F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1B1"/>
    <w:rsid w:val="004851B1"/>
    <w:rsid w:val="00537F66"/>
    <w:rsid w:val="00D94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8C4F43-B6B9-4F0F-B696-8AB468A97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913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BDO Canada LLP</Company>
  <LinksUpToDate>false</LinksUpToDate>
  <CharactersWithSpaces>6106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Khosa, Inder</dc:creator>
  <cp:keywords/>
  <dc:description/>
  <cp:lastModifiedBy>Khosa, Inder</cp:lastModifiedBy>
  <cp:revision>1</cp:revision>
  <dcterms:created xsi:type="dcterms:W3CDTF">2016-10-21T05:20:00Z</dcterms:created>
  <dcterms:modified xsi:type="dcterms:W3CDTF">2016-10-21T05:21:00Z</dcterms:modified>
</cp:coreProperties>
</file>