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74D" w:rsidRPr="00DB3E31" w:rsidRDefault="00D0474D" w:rsidP="00D0474D">
      <w:pPr>
        <w:spacing w:line="360" w:lineRule="auto"/>
        <w:rPr>
          <w:lang w:val="en-US"/>
        </w:rPr>
      </w:pPr>
      <w:r w:rsidRPr="00DB3E31">
        <w:rPr>
          <w:lang w:val="en-US"/>
        </w:rPr>
        <w:t>Receptive Fields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DB3E31">
        <w:rPr>
          <w:lang w:val="en-US"/>
        </w:rPr>
        <w:t>Kuffler</w:t>
      </w:r>
      <w:proofErr w:type="spellEnd"/>
      <w:r w:rsidRPr="00DB3E31">
        <w:rPr>
          <w:lang w:val="en-US"/>
        </w:rPr>
        <w:t xml:space="preserve"> mapped out the receptive fields of individual retinal ganglion cells in the cat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Ci</w:t>
      </w:r>
      <w:bookmarkStart w:id="0" w:name="_GoBack"/>
      <w:bookmarkEnd w:id="0"/>
      <w:r w:rsidRPr="00DB3E31">
        <w:rPr>
          <w:lang w:val="en-US"/>
        </w:rPr>
        <w:t xml:space="preserve">rcular field with a </w:t>
      </w:r>
      <w:proofErr w:type="spellStart"/>
      <w:r w:rsidRPr="00DB3E31">
        <w:rPr>
          <w:lang w:val="en-US"/>
        </w:rPr>
        <w:t>centre</w:t>
      </w:r>
      <w:proofErr w:type="spellEnd"/>
      <w:r w:rsidRPr="00DB3E31">
        <w:rPr>
          <w:lang w:val="en-US"/>
        </w:rPr>
        <w:t>-surround arrangement common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Have both an excitatory and inhibitory area separated by a circular boundary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Respond only to the presence or absence of light in their receptive field, not to shape</w:t>
      </w:r>
    </w:p>
    <w:p w:rsidR="00D0474D" w:rsidRPr="00DB3E31" w:rsidRDefault="00D0474D" w:rsidP="00D0474D">
      <w:pPr>
        <w:spacing w:line="360" w:lineRule="auto"/>
        <w:rPr>
          <w:lang w:val="en-US"/>
        </w:rPr>
      </w:pPr>
      <w:r w:rsidRPr="00DB3E31">
        <w:rPr>
          <w:lang w:val="en-US"/>
        </w:rPr>
        <w:t>Receptive Fields of RGCs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Concentric circle arrangement 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Center and surround (periphery)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ON-center ganglion cells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These cells are excited by light that falls on their center and inhibited by light that falls in their surround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DB3E31">
        <w:rPr>
          <w:lang w:val="en-US"/>
        </w:rPr>
        <w:t>OFF-center</w:t>
      </w:r>
      <w:proofErr w:type="spellEnd"/>
      <w:r w:rsidRPr="00DB3E31">
        <w:rPr>
          <w:lang w:val="en-US"/>
        </w:rPr>
        <w:t xml:space="preserve"> ganglion cells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The cells are inhibited when light falls in their center and excited when light falls in their surround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Light across whole receptive field produces weak excitation/inhibition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Seeing Edges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Luminance Contrast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The amount of light reflected by an object relative to its surroundings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This allows input from RGCs to tell the brain about shape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Processing Shape in V1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Each cell receives input from multiple RGCs, and has a much larger receptive field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Cells behave like ________________detectors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Excited by bars of light oriented in particular directions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________________Receptive field with a rectangular on-off arrangement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Processing Shape in V1 (2)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________________Cells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lastRenderedPageBreak/>
        <w:t>Maximally excited by bars of light moving in a particular direction through the receptive field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________________Cells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Like complex cells, they are maximally responsive to moving bars but they also have a strong inhibitory area at one end of its receptive field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Processing Shape in V1 (3)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Neurons are organized into functional columns (0.5 mm strip of cortex)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Comprises neurons with similar functions</w:t>
      </w:r>
    </w:p>
    <w:p w:rsidR="00D0474D" w:rsidRPr="00DB3E31" w:rsidRDefault="00D0474D" w:rsidP="00D0474D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Inputs arrive in layer IV and then connect vertically with other layers</w:t>
      </w:r>
    </w:p>
    <w:p w:rsidR="00D0474D" w:rsidRPr="00DB3E31" w:rsidRDefault="00D0474D" w:rsidP="00D0474D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________________</w:t>
      </w:r>
    </w:p>
    <w:p w:rsidR="00D0474D" w:rsidRPr="00DB3E31" w:rsidRDefault="00D0474D" w:rsidP="00D0474D">
      <w:pPr>
        <w:spacing w:line="360" w:lineRule="auto"/>
        <w:rPr>
          <w:lang w:val="en-US"/>
        </w:rPr>
      </w:pPr>
      <w:r w:rsidRPr="00DB3E31">
        <w:rPr>
          <w:lang w:val="en-US"/>
        </w:rPr>
        <w:t>Columns</w:t>
      </w:r>
    </w:p>
    <w:p w:rsidR="00D0474D" w:rsidRPr="00DB3E31" w:rsidRDefault="00D0474D" w:rsidP="00D0474D">
      <w:pPr>
        <w:numPr>
          <w:ilvl w:val="1"/>
          <w:numId w:val="2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Receive input from the left or right eye </w:t>
      </w:r>
    </w:p>
    <w:p w:rsidR="00D0474D" w:rsidRPr="00DB3E31" w:rsidRDefault="00D0474D" w:rsidP="00D0474D">
      <w:pPr>
        <w:numPr>
          <w:ilvl w:val="1"/>
          <w:numId w:val="2"/>
        </w:numPr>
        <w:spacing w:line="360" w:lineRule="auto"/>
        <w:rPr>
          <w:lang w:val="en-US"/>
        </w:rPr>
      </w:pPr>
      <w:r w:rsidRPr="00DB3E31">
        <w:rPr>
          <w:lang w:val="en-US"/>
        </w:rPr>
        <w:t>Processing Shape in the Temporal Cortex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Cells are maximally excited by complex visual stimuli (e.g., faces or hands)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May even be selective to particular faces seen head-on, to faces viewed in profile, to the posture of the head, or even to certain facial expressions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Stimulus equivalence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Recognizing that an object is the same across different ________________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Neurons in the temporal lobe are able to alter their preference with ________________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Seeing Color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Trichromatic Theory vs. Opponent Process Theory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Please read this section on your own </w:t>
      </w:r>
      <w:r w:rsidRPr="00DB3E31">
        <w:rPr>
          <w:lang w:val="en-US"/>
        </w:rPr>
        <w:sym w:font="Wingdings" w:char="004A"/>
      </w:r>
      <w:r w:rsidRPr="00DB3E31">
        <w:rPr>
          <w:lang w:val="en-US"/>
        </w:rPr>
        <w:t xml:space="preserve"> 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Injury to the Pathway Leading to the Cortex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Monocular Blindness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Destruction of the retina or optic nerve of one eye that produces loss of sight in that eye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Homonymous ________________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Blindness of an entire left or right visual field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________________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Blindness of one quadrant of the visual field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________________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Small blind spot in the visual field caused by a small lesion or migraines of the visual cortex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Injury to the “What” Pathway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________________: A failure to recognize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‘</w:t>
      </w:r>
      <w:proofErr w:type="gramStart"/>
      <w:r w:rsidRPr="00DB3E31">
        <w:rPr>
          <w:lang w:val="en-US"/>
        </w:rPr>
        <w:t>a</w:t>
      </w:r>
      <w:proofErr w:type="gramEnd"/>
      <w:r w:rsidRPr="00DB3E31">
        <w:rPr>
          <w:lang w:val="en-US"/>
        </w:rPr>
        <w:t>’ (lack of) ‘gnosis’ (knowledge)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Not attributable to sensory, motor, verbal, or intellectual impairment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Caused by damage to regions of the visual association cortex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Visual Form </w:t>
      </w:r>
      <w:proofErr w:type="spellStart"/>
      <w:r w:rsidRPr="00DB3E31">
        <w:rPr>
          <w:lang w:val="en-US"/>
        </w:rPr>
        <w:t>Agnosia</w:t>
      </w:r>
      <w:proofErr w:type="spellEnd"/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Failure to recognize objects or drawing of objects, even though visual acuity is normal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Can still recognize objects by ________________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Appropriately shape their hands when grasping for objects</w:t>
      </w:r>
      <w:r w:rsidRPr="00DB3E31">
        <w:rPr>
          <w:lang w:val="en-US"/>
        </w:rPr>
        <w:tab/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Cannot draw objects or copy other people</w:t>
      </w:r>
      <w:r w:rsidRPr="00DB3E31">
        <w:t>’</w:t>
      </w:r>
      <w:r w:rsidRPr="00DB3E31">
        <w:rPr>
          <w:lang w:val="en-US"/>
        </w:rPr>
        <w:t>s drawings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But can draw from ________________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Prosopagnosia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Prosopagnosia: Inability to recognize ________________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Caused by damage to portion of the visual association cortex called the fusiform face area (FFA)</w:t>
      </w:r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Damage to the `</w:t>
      </w:r>
      <w:proofErr w:type="spellStart"/>
      <w:r w:rsidRPr="00DB3E31">
        <w:rPr>
          <w:lang w:val="en-US"/>
        </w:rPr>
        <w:t>Where`Pathway</w:t>
      </w:r>
      <w:proofErr w:type="spellEnd"/>
    </w:p>
    <w:p w:rsidR="00D0474D" w:rsidRPr="00DB3E31" w:rsidRDefault="00D0474D" w:rsidP="00D0474D">
      <w:pPr>
        <w:numPr>
          <w:ilvl w:val="0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________________: A rare neurophysiological disorder in which the affected individual has no perception of motion</w:t>
      </w:r>
    </w:p>
    <w:p w:rsidR="00D0474D" w:rsidRPr="00DB3E31" w:rsidRDefault="00D0474D" w:rsidP="00D0474D">
      <w:pPr>
        <w:numPr>
          <w:ilvl w:val="1"/>
          <w:numId w:val="3"/>
        </w:numPr>
        <w:spacing w:line="360" w:lineRule="auto"/>
        <w:rPr>
          <w:lang w:val="en-US"/>
        </w:rPr>
      </w:pPr>
      <w:r w:rsidRPr="00DB3E31">
        <w:rPr>
          <w:lang w:val="en-US"/>
        </w:rPr>
        <w:t>Can see constant change in position, but cannot perceive the flow of motion</w:t>
      </w:r>
    </w:p>
    <w:p w:rsidR="009763AE" w:rsidRDefault="009763AE"/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0153"/>
    <w:multiLevelType w:val="hybridMultilevel"/>
    <w:tmpl w:val="F61AEA0C"/>
    <w:lvl w:ilvl="0" w:tplc="5D0AC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54DBD4">
      <w:start w:val="-16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4B862">
      <w:start w:val="-1638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946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E48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386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D41B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B29A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86C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56658B1"/>
    <w:multiLevelType w:val="hybridMultilevel"/>
    <w:tmpl w:val="7FB6E8D2"/>
    <w:lvl w:ilvl="0" w:tplc="7884E93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DA854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9C479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CC2DA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40442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5C7EF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5A184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50AA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028BF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E7A02A5"/>
    <w:multiLevelType w:val="hybridMultilevel"/>
    <w:tmpl w:val="47946376"/>
    <w:lvl w:ilvl="0" w:tplc="3A60E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302B84">
      <w:start w:val="-16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CC7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74D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261C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87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1C38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00B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EA3F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74D"/>
    <w:rsid w:val="00240123"/>
    <w:rsid w:val="009763AE"/>
    <w:rsid w:val="00D0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874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74D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74D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547</Words>
  <Characters>3118</Characters>
  <Application>Microsoft Macintosh Word</Application>
  <DocSecurity>0</DocSecurity>
  <Lines>25</Lines>
  <Paragraphs>7</Paragraphs>
  <ScaleCrop>false</ScaleCrop>
  <Company>Carleton University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1</cp:revision>
  <dcterms:created xsi:type="dcterms:W3CDTF">2012-03-01T14:46:00Z</dcterms:created>
  <dcterms:modified xsi:type="dcterms:W3CDTF">2012-03-01T15:56:00Z</dcterms:modified>
</cp:coreProperties>
</file>