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AAF" w:rsidRPr="00E22AAF" w:rsidRDefault="00E22AAF" w:rsidP="00E22AAF">
      <w:pPr>
        <w:rPr>
          <w:rFonts w:ascii="Times" w:eastAsia="Times New Roman" w:hAnsi="Times" w:cs="Times New Roman"/>
          <w:sz w:val="20"/>
          <w:szCs w:val="20"/>
        </w:rPr>
      </w:pPr>
      <w:r w:rsidRPr="00E22AAF">
        <w:rPr>
          <w:rFonts w:ascii="Times" w:eastAsia="Times New Roman" w:hAnsi="Times" w:cs="Times New Roman"/>
          <w:b/>
          <w:bCs/>
          <w:sz w:val="20"/>
          <w:szCs w:val="20"/>
        </w:rPr>
        <w:t>You are the owner of a new restaurant situated on Saint-Lawrence on a very busy corner. Soon after you start to build up a regular clientele, another restaurant opens up next door. After a while, you are told that the owner of this new bar is a member of the Hells Angels who needs to legitimize his illicit profit. What are the potential consequences your business might encounter? Be sure to use as much of Module 1 as possible. Moreover, which theoretical definition of organized crime best fits your situation? Why?</w:t>
      </w:r>
      <w:r w:rsidRPr="00E22AAF">
        <w:rPr>
          <w:rFonts w:ascii="Times" w:eastAsia="Times New Roman" w:hAnsi="Times" w:cs="Times New Roman"/>
          <w:sz w:val="20"/>
          <w:szCs w:val="20"/>
        </w:rPr>
        <w:t xml:space="preserve"> </w:t>
      </w:r>
    </w:p>
    <w:p w:rsidR="00E22AAF" w:rsidRPr="00E22AAF" w:rsidRDefault="00E22AAF" w:rsidP="00E22AAF">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w:hAnsi="Courier" w:cs="Courier"/>
          <w:sz w:val="20"/>
          <w:szCs w:val="20"/>
        </w:rPr>
      </w:pPr>
      <w:r w:rsidRPr="00E22AAF">
        <w:rPr>
          <w:rFonts w:ascii="Courier" w:hAnsi="Courier" w:cs="Courier"/>
          <w:sz w:val="20"/>
          <w:szCs w:val="20"/>
        </w:rPr>
        <w:t xml:space="preserve">    As a legally operated restaurant owner the consequences of having as a neighbor a competitor whose main purpose is not to obtain profit by offering a service; but instead is to appear as a legitimate restaurant with the sole purpose to launder money, would be disastrous not only for my restaurant but for the entire neighborhood. The negative effects can vary from bankruptcy, increase in violence, threats, negative economic impact, corruption and even murder.  Furthermore, there are many theoretical definitions that can fit my situation as a restaurant owner in Saint-Laurent, competing with a business managed by organized crime. The closest one </w:t>
      </w:r>
      <w:proofErr w:type="gramStart"/>
      <w:r w:rsidRPr="00E22AAF">
        <w:rPr>
          <w:rFonts w:ascii="Courier" w:hAnsi="Courier" w:cs="Courier"/>
          <w:sz w:val="20"/>
          <w:szCs w:val="20"/>
        </w:rPr>
        <w:t xml:space="preserve">is  </w:t>
      </w:r>
      <w:proofErr w:type="spellStart"/>
      <w:r w:rsidRPr="00E22AAF">
        <w:rPr>
          <w:rFonts w:ascii="Courier" w:hAnsi="Courier" w:cs="Courier"/>
          <w:sz w:val="20"/>
          <w:szCs w:val="20"/>
        </w:rPr>
        <w:t>Abadinsky’s</w:t>
      </w:r>
      <w:proofErr w:type="spellEnd"/>
      <w:proofErr w:type="gramEnd"/>
      <w:r w:rsidRPr="00E22AAF">
        <w:rPr>
          <w:rFonts w:ascii="Courier" w:hAnsi="Courier" w:cs="Courier"/>
          <w:sz w:val="20"/>
          <w:szCs w:val="20"/>
        </w:rPr>
        <w:t xml:space="preserve"> definition of organized crime, he defines organize crime as a non-ideological operation involving a number of persons in close social interaction, organized on a hierarchical basis, with at least three levels or ranks (</w:t>
      </w:r>
      <w:proofErr w:type="spellStart"/>
      <w:r w:rsidRPr="00E22AAF">
        <w:rPr>
          <w:rFonts w:ascii="Courier" w:hAnsi="Courier" w:cs="Courier"/>
          <w:sz w:val="20"/>
          <w:szCs w:val="20"/>
        </w:rPr>
        <w:t>Danis</w:t>
      </w:r>
      <w:proofErr w:type="spellEnd"/>
      <w:r w:rsidRPr="00E22AAF">
        <w:rPr>
          <w:rFonts w:ascii="Courier" w:hAnsi="Courier" w:cs="Courier"/>
          <w:sz w:val="20"/>
          <w:szCs w:val="20"/>
        </w:rPr>
        <w:t>, module 1, slide 20).  To understand why this definition fits the situation I find myself involve in, I must identify some theories of why people join gangs in the first place.  To begin with, having as a competitor a bar run by organized crime can be disastrous. To start we can assume that the new bar will start selling its product at a really low price, something so low that I wouldn’t be able to attain a profit margin, if I were to lower my prices as well. This is done mainly to attract new clientele and make it easier for the bar owned by the Hells Angels to launder money coming in from illicit activities (</w:t>
      </w:r>
      <w:proofErr w:type="spellStart"/>
      <w:r w:rsidRPr="00E22AAF">
        <w:rPr>
          <w:rFonts w:ascii="Courier" w:hAnsi="Courier" w:cs="Courier"/>
          <w:sz w:val="20"/>
          <w:szCs w:val="20"/>
        </w:rPr>
        <w:t>Danis</w:t>
      </w:r>
      <w:proofErr w:type="spellEnd"/>
      <w:r w:rsidRPr="00E22AAF">
        <w:rPr>
          <w:rFonts w:ascii="Courier" w:hAnsi="Courier" w:cs="Courier"/>
          <w:sz w:val="20"/>
          <w:szCs w:val="20"/>
        </w:rPr>
        <w:t>, module 1, slide 4).  Money laundering is perhaps one of the worst consequences of having an organize crime managed business that try to appear licit, because it gives them the advantage to work with such low margins that by the time licit business have figured out they were competing with business run by organized crime they are so indebted that their only choice is to close down at lost (module 1, slide 4).  This is not only bad news for the owners and laid off workers but the entire city economy can suffer from this, if the practice of money laundering becomes wide spread more small and middle size businesses would close.  Increase in violence is another cause to be worried about when a member of organized crime runs an establishment next to mine. The Hells Angels are known to be involved in activities such as prostitution, fraud extortion and drug trafficking according to reports by the Criminal Intelligence Service of Canada (</w:t>
      </w:r>
      <w:proofErr w:type="spellStart"/>
      <w:r w:rsidRPr="00E22AAF">
        <w:rPr>
          <w:rFonts w:ascii="Courier" w:hAnsi="Courier" w:cs="Courier"/>
          <w:sz w:val="20"/>
          <w:szCs w:val="20"/>
        </w:rPr>
        <w:t>Danis</w:t>
      </w:r>
      <w:proofErr w:type="spellEnd"/>
      <w:r w:rsidRPr="00E22AAF">
        <w:rPr>
          <w:rFonts w:ascii="Courier" w:hAnsi="Courier" w:cs="Courier"/>
          <w:sz w:val="20"/>
          <w:szCs w:val="20"/>
        </w:rPr>
        <w:t>, module 11, slide 8). It is wildly know that these types of activities increase violence in the communities where they have presence, having a restaurant operated by the Hell Angels might mean an increase in the drug trade in the area. Which in turn may increase violence linked to the drug trade to maintain or expand territory for their dealers (module 1, slide 7).  Supposing that things get bad between the Hell Angels and other gangs looking to increase their control in the city, damage to property could be another negative consequence. In the event that a rival gangs decides to attack the restaurant next to mine (lets say they decided to burn it down, as it was the case in spring 2002 were several bars were burn down allegedly due to biker gang war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Module1, Slide 5)) my restaurant could result damaged from such an attack. Having a bar run by the Hells Angels not only will increase my chances, employees or customers of being injured as collateral damage, but it will also increase the cost of insuring my business in the area. If insurance companies see a correlation of restaurant being </w:t>
      </w:r>
      <w:r w:rsidRPr="00E22AAF">
        <w:rPr>
          <w:rFonts w:ascii="Courier" w:hAnsi="Courier" w:cs="Courier"/>
          <w:sz w:val="20"/>
          <w:szCs w:val="20"/>
        </w:rPr>
        <w:lastRenderedPageBreak/>
        <w:t>burn down and organize crime, the outcome would be an increase in insurance for all restaurant owners in the area and may even include residential buildings therefor affecting the population as a whole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Module1, Slide 5).  Lastly the increase of corruption can be another consequence of having an illegal bar operating in one’s </w:t>
      </w:r>
      <w:proofErr w:type="spellStart"/>
      <w:r w:rsidRPr="00E22AAF">
        <w:rPr>
          <w:rFonts w:ascii="Courier" w:hAnsi="Courier" w:cs="Courier"/>
          <w:sz w:val="20"/>
          <w:szCs w:val="20"/>
        </w:rPr>
        <w:t>neighbourhood</w:t>
      </w:r>
      <w:proofErr w:type="spellEnd"/>
      <w:r w:rsidRPr="00E22AAF">
        <w:rPr>
          <w:rFonts w:ascii="Courier" w:hAnsi="Courier" w:cs="Courier"/>
          <w:sz w:val="20"/>
          <w:szCs w:val="20"/>
        </w:rPr>
        <w:t>, especially in a city like Montreal that already has a reputation as a central point for organized crime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Module1, Slide 12). The problem with corruption is that it will make it harder for someone like me who is trying to run a legit business to be successful without the right connections in government, while my competitor may avoid inspections or sanctions for not compiling with city polices thus making the running of his business smoother and cheaper. I would have a harder time compiling with such policies (it may increase my operational cost) and without the right connections my complaints to city officials that my </w:t>
      </w:r>
      <w:proofErr w:type="spellStart"/>
      <w:r w:rsidRPr="00E22AAF">
        <w:rPr>
          <w:rFonts w:ascii="Courier" w:hAnsi="Courier" w:cs="Courier"/>
          <w:sz w:val="20"/>
          <w:szCs w:val="20"/>
        </w:rPr>
        <w:t>neighbour</w:t>
      </w:r>
      <w:proofErr w:type="spellEnd"/>
      <w:r w:rsidRPr="00E22AAF">
        <w:rPr>
          <w:rFonts w:ascii="Courier" w:hAnsi="Courier" w:cs="Courier"/>
          <w:sz w:val="20"/>
          <w:szCs w:val="20"/>
        </w:rPr>
        <w:t xml:space="preserve"> does not receive the same enforcement as I do is worthless. This is due to the vote buying, police corruption and election rigging benefits that organize groups enjoy from bribing the right officials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Module1, Slide 12). </w:t>
      </w:r>
      <w:r w:rsidRPr="00E22AAF">
        <w:rPr>
          <w:rFonts w:ascii="Courier" w:hAnsi="Courier" w:cs="Courier"/>
          <w:sz w:val="20"/>
          <w:szCs w:val="20"/>
        </w:rPr>
        <w:tab/>
        <w:t xml:space="preserve">     The closest theological definition to organize crime is </w:t>
      </w:r>
      <w:proofErr w:type="spellStart"/>
      <w:r w:rsidRPr="00E22AAF">
        <w:rPr>
          <w:rFonts w:ascii="Courier" w:hAnsi="Courier" w:cs="Courier"/>
          <w:sz w:val="20"/>
          <w:szCs w:val="20"/>
        </w:rPr>
        <w:t>Abadinsky’s</w:t>
      </w:r>
      <w:proofErr w:type="spellEnd"/>
      <w:r w:rsidRPr="00E22AAF">
        <w:rPr>
          <w:rFonts w:ascii="Courier" w:hAnsi="Courier" w:cs="Courier"/>
          <w:sz w:val="20"/>
          <w:szCs w:val="20"/>
        </w:rPr>
        <w:t xml:space="preserve"> definition, which states that organized crime is a non-ideological operation involving people in close social interaction and with at least 3 levels in a hierarchical structure. Their purpose is to secure profit and power by engaging in illegal and legal activities (</w:t>
      </w:r>
      <w:proofErr w:type="spellStart"/>
      <w:r w:rsidRPr="00E22AAF">
        <w:rPr>
          <w:rFonts w:ascii="Courier" w:hAnsi="Courier" w:cs="Courier"/>
          <w:sz w:val="20"/>
          <w:szCs w:val="20"/>
        </w:rPr>
        <w:t>Danis</w:t>
      </w:r>
      <w:proofErr w:type="spellEnd"/>
      <w:r w:rsidRPr="00E22AAF">
        <w:rPr>
          <w:rFonts w:ascii="Courier" w:hAnsi="Courier" w:cs="Courier"/>
          <w:sz w:val="20"/>
          <w:szCs w:val="20"/>
        </w:rPr>
        <w:t>, Module 1, Slide 20). Organized groups such as the hells Angels fit these characteristics; they are not ideological, their group structure involves 3 levels or more and their main pursue is to gain power and wealth (</w:t>
      </w:r>
      <w:proofErr w:type="spellStart"/>
      <w:r w:rsidRPr="00E22AAF">
        <w:rPr>
          <w:rFonts w:ascii="Courier" w:hAnsi="Courier" w:cs="Courier"/>
          <w:sz w:val="20"/>
          <w:szCs w:val="20"/>
        </w:rPr>
        <w:t>Danis</w:t>
      </w:r>
      <w:proofErr w:type="spellEnd"/>
      <w:r w:rsidRPr="00E22AAF">
        <w:rPr>
          <w:rFonts w:ascii="Courier" w:hAnsi="Courier" w:cs="Courier"/>
          <w:sz w:val="20"/>
          <w:szCs w:val="20"/>
        </w:rPr>
        <w:t>, Module1, Slide 11).  But, if I want to know why this fits my situation a better understanding of why people join gangs must be described. There are many theoretical definitions that can help me understand how individuals such as the Hell Angels member’s got involve in organize crime and ended up becoming my competitors. Merton and the theory of Anomie is a good way to start, the Hells Angels being an organizations with is origins in North America fits the theoretical belief that in North America everyone has an equal opportunity to the American dream.  As Merton proposes deviant attitudes of poor people become attractive when they realize that their onsets expectations cannot be accomplish by legitimate means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Module3, Slide 6).   The consequence of this according to Merton is that in America </w:t>
      </w:r>
      <w:proofErr w:type="gramStart"/>
      <w:r w:rsidRPr="00E22AAF">
        <w:rPr>
          <w:rFonts w:ascii="Courier" w:hAnsi="Courier" w:cs="Courier"/>
          <w:sz w:val="20"/>
          <w:szCs w:val="20"/>
        </w:rPr>
        <w:t>the pursue</w:t>
      </w:r>
      <w:proofErr w:type="gramEnd"/>
      <w:r w:rsidRPr="00E22AAF">
        <w:rPr>
          <w:rFonts w:ascii="Courier" w:hAnsi="Courier" w:cs="Courier"/>
          <w:sz w:val="20"/>
          <w:szCs w:val="20"/>
        </w:rPr>
        <w:t xml:space="preserve"> of wealth as and ultimate symbol of success encourages people to neglect how wealth is earned. Meaning that fraud, corruption or crime justifies the end, which is material gain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Module3, Slide 6).   The theory of Anomie may be able to explain why individual might want to join gangs such as the Hell Angels; but a more deeply rooted theory with the social culture and philosophical aspects is described by </w:t>
      </w:r>
      <w:proofErr w:type="spellStart"/>
      <w:r w:rsidRPr="00E22AAF">
        <w:rPr>
          <w:rFonts w:ascii="Courier" w:hAnsi="Courier" w:cs="Courier"/>
          <w:sz w:val="20"/>
          <w:szCs w:val="20"/>
        </w:rPr>
        <w:t>Messner</w:t>
      </w:r>
      <w:proofErr w:type="spellEnd"/>
      <w:r w:rsidRPr="00E22AAF">
        <w:rPr>
          <w:rFonts w:ascii="Courier" w:hAnsi="Courier" w:cs="Courier"/>
          <w:sz w:val="20"/>
          <w:szCs w:val="20"/>
        </w:rPr>
        <w:t xml:space="preserve"> and Rosenfeld’s Institutional Anomie Theory. They argued that the hunger for economic </w:t>
      </w:r>
      <w:proofErr w:type="spellStart"/>
      <w:r w:rsidRPr="00E22AAF">
        <w:rPr>
          <w:rFonts w:ascii="Courier" w:hAnsi="Courier" w:cs="Courier"/>
          <w:sz w:val="20"/>
          <w:szCs w:val="20"/>
        </w:rPr>
        <w:t>achivement</w:t>
      </w:r>
      <w:proofErr w:type="spellEnd"/>
      <w:r w:rsidRPr="00E22AAF">
        <w:rPr>
          <w:rFonts w:ascii="Courier" w:hAnsi="Courier" w:cs="Courier"/>
          <w:sz w:val="20"/>
          <w:szCs w:val="20"/>
        </w:rPr>
        <w:t xml:space="preserve"> is so deeply rooted in North America that social institutions have lost </w:t>
      </w:r>
      <w:proofErr w:type="spellStart"/>
      <w:r w:rsidRPr="00E22AAF">
        <w:rPr>
          <w:rFonts w:ascii="Courier" w:hAnsi="Courier" w:cs="Courier"/>
          <w:sz w:val="20"/>
          <w:szCs w:val="20"/>
        </w:rPr>
        <w:t>thir</w:t>
      </w:r>
      <w:proofErr w:type="spellEnd"/>
      <w:r w:rsidRPr="00E22AAF">
        <w:rPr>
          <w:rFonts w:ascii="Courier" w:hAnsi="Courier" w:cs="Courier"/>
          <w:sz w:val="20"/>
          <w:szCs w:val="20"/>
        </w:rPr>
        <w:t xml:space="preserve"> competence to control behavior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Module3, Slide 8). As </w:t>
      </w:r>
      <w:proofErr w:type="spellStart"/>
      <w:r w:rsidRPr="00E22AAF">
        <w:rPr>
          <w:rFonts w:ascii="Courier" w:hAnsi="Courier" w:cs="Courier"/>
          <w:sz w:val="20"/>
          <w:szCs w:val="20"/>
        </w:rPr>
        <w:t>Messner</w:t>
      </w:r>
      <w:proofErr w:type="spellEnd"/>
      <w:r w:rsidRPr="00E22AAF">
        <w:rPr>
          <w:rFonts w:ascii="Courier" w:hAnsi="Courier" w:cs="Courier"/>
          <w:sz w:val="20"/>
          <w:szCs w:val="20"/>
        </w:rPr>
        <w:t xml:space="preserve"> and Rosenfeld point out</w:t>
      </w:r>
      <w:proofErr w:type="gramStart"/>
      <w:r w:rsidRPr="00E22AAF">
        <w:rPr>
          <w:rFonts w:ascii="Courier" w:hAnsi="Courier" w:cs="Courier"/>
          <w:sz w:val="20"/>
          <w:szCs w:val="20"/>
        </w:rPr>
        <w:t>;</w:t>
      </w:r>
      <w:proofErr w:type="gramEnd"/>
      <w:r w:rsidRPr="00E22AAF">
        <w:rPr>
          <w:rFonts w:ascii="Courier" w:hAnsi="Courier" w:cs="Courier"/>
          <w:sz w:val="20"/>
          <w:szCs w:val="20"/>
        </w:rPr>
        <w:t xml:space="preserve"> in North American institutions promote goals of economic success, but do not provide different definitions of success, the failure of institutions to provide alternative definitions of success leads to the state having little control of how this goal is being achieved. Individual will seek to do whatever it takes to gain some sort of wealth, many times resulting in criminal activities. The conclusion of this researcher is more philosophical, in that society has to place less emphasis on materialism and individualism to be able to reduce criminal activities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Module3, Slide </w:t>
      </w:r>
      <w:proofErr w:type="gramStart"/>
      <w:r w:rsidRPr="00E22AAF">
        <w:rPr>
          <w:rFonts w:ascii="Courier" w:hAnsi="Courier" w:cs="Courier"/>
          <w:sz w:val="20"/>
          <w:szCs w:val="20"/>
        </w:rPr>
        <w:t>8 )</w:t>
      </w:r>
      <w:proofErr w:type="gramEnd"/>
      <w:r w:rsidRPr="00E22AAF">
        <w:rPr>
          <w:rFonts w:ascii="Courier" w:hAnsi="Courier" w:cs="Courier"/>
          <w:sz w:val="20"/>
          <w:szCs w:val="20"/>
        </w:rPr>
        <w:t xml:space="preserve">.  A more realist and accurate theoretical definition to my situation with organized crime is Enterprise Theory. Under this theory organized crime exists because of the following conditions: </w:t>
      </w:r>
      <w:proofErr w:type="gramStart"/>
      <w:r w:rsidRPr="00E22AAF">
        <w:rPr>
          <w:rFonts w:ascii="Courier" w:hAnsi="Courier" w:cs="Courier"/>
          <w:sz w:val="20"/>
          <w:szCs w:val="20"/>
        </w:rPr>
        <w:t>1)Legal</w:t>
      </w:r>
      <w:proofErr w:type="gramEnd"/>
      <w:r w:rsidRPr="00E22AAF">
        <w:rPr>
          <w:rFonts w:ascii="Courier" w:hAnsi="Courier" w:cs="Courier"/>
          <w:sz w:val="20"/>
          <w:szCs w:val="20"/>
        </w:rPr>
        <w:t xml:space="preserve"> businesses leave many potential customers unsatisfied; demand for prostitution, drug trafficking plus low levels of risk and high profits leads to an environment for entrepreneurial criminal groups to enter the market. 2) A level of consumption is required to maintain sufficient profits. 3) Competition is discouraged by violence and intimidation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Module3, Slide </w:t>
      </w:r>
      <w:proofErr w:type="gramStart"/>
      <w:r w:rsidRPr="00E22AAF">
        <w:rPr>
          <w:rFonts w:ascii="Courier" w:hAnsi="Courier" w:cs="Courier"/>
          <w:sz w:val="20"/>
          <w:szCs w:val="20"/>
        </w:rPr>
        <w:t>8 )</w:t>
      </w:r>
      <w:proofErr w:type="gramEnd"/>
      <w:r w:rsidRPr="00E22AAF">
        <w:rPr>
          <w:rFonts w:ascii="Courier" w:hAnsi="Courier" w:cs="Courier"/>
          <w:sz w:val="20"/>
          <w:szCs w:val="20"/>
        </w:rPr>
        <w:t>. These conditions describe why a group such as the Hells Angels would want to open a bar in Saint Laurent for the purpose of money laundering. Montreal is a city where there is high demand for drugs and prostitution as mention before: two examples of why this is the case are that; Montreal is consider a central point for counterfeiting and fraudulent telemarketing, second Montreal is near major cities such as Toronto and New york which make the city a destinations for large drug deals (</w:t>
      </w:r>
      <w:proofErr w:type="spellStart"/>
      <w:r w:rsidRPr="00E22AAF">
        <w:rPr>
          <w:rFonts w:ascii="Courier" w:hAnsi="Courier" w:cs="Courier"/>
          <w:sz w:val="20"/>
          <w:szCs w:val="20"/>
        </w:rPr>
        <w:t>Danis</w:t>
      </w:r>
      <w:proofErr w:type="spellEnd"/>
      <w:r w:rsidRPr="00E22AAF">
        <w:rPr>
          <w:rFonts w:ascii="Courier" w:hAnsi="Courier" w:cs="Courier"/>
          <w:sz w:val="20"/>
          <w:szCs w:val="20"/>
        </w:rPr>
        <w:t xml:space="preserve">, Module1, Slide </w:t>
      </w:r>
      <w:proofErr w:type="gramStart"/>
      <w:r w:rsidRPr="00E22AAF">
        <w:rPr>
          <w:rFonts w:ascii="Courier" w:hAnsi="Courier" w:cs="Courier"/>
          <w:sz w:val="20"/>
          <w:szCs w:val="20"/>
        </w:rPr>
        <w:t>12 )</w:t>
      </w:r>
      <w:proofErr w:type="gramEnd"/>
      <w:r w:rsidRPr="00E22AAF">
        <w:rPr>
          <w:rFonts w:ascii="Courier" w:hAnsi="Courier" w:cs="Courier"/>
          <w:sz w:val="20"/>
          <w:szCs w:val="20"/>
        </w:rPr>
        <w:t xml:space="preserve">.   These factors relate with </w:t>
      </w:r>
      <w:proofErr w:type="spellStart"/>
      <w:r w:rsidRPr="00E22AAF">
        <w:rPr>
          <w:rFonts w:ascii="Courier" w:hAnsi="Courier" w:cs="Courier"/>
          <w:sz w:val="20"/>
          <w:szCs w:val="20"/>
        </w:rPr>
        <w:t>Abadinsky’s</w:t>
      </w:r>
      <w:proofErr w:type="spellEnd"/>
      <w:r w:rsidRPr="00E22AAF">
        <w:rPr>
          <w:rFonts w:ascii="Courier" w:hAnsi="Courier" w:cs="Courier"/>
          <w:sz w:val="20"/>
          <w:szCs w:val="20"/>
        </w:rPr>
        <w:t xml:space="preserve"> definition of organized crime; -- secure profits and power by engaging in illegal and legal activities; is possible because of demand for a service that is not offered by the conventional economy (enterprise theory), non-ideological operation involving people in close social interaction; are the criminal groups (Hells Angels); maintaining or increasing rates of consumption, discourage competition by violence and intimidation is done in a hierarchical manner with at least 3 or more levels of hierarchy as describe by </w:t>
      </w:r>
      <w:proofErr w:type="spellStart"/>
      <w:r w:rsidRPr="00E22AAF">
        <w:rPr>
          <w:rFonts w:ascii="Courier" w:hAnsi="Courier" w:cs="Courier"/>
          <w:sz w:val="20"/>
          <w:szCs w:val="20"/>
        </w:rPr>
        <w:t>Abadinsky</w:t>
      </w:r>
      <w:proofErr w:type="spellEnd"/>
      <w:r w:rsidRPr="00E22AAF">
        <w:rPr>
          <w:rFonts w:ascii="Courier" w:hAnsi="Courier" w:cs="Courier"/>
          <w:sz w:val="20"/>
          <w:szCs w:val="20"/>
        </w:rPr>
        <w:t xml:space="preserve">.  In conclusion having a competitor with ties to organize crime in not only </w:t>
      </w:r>
      <w:proofErr w:type="spellStart"/>
      <w:r w:rsidRPr="00E22AAF">
        <w:rPr>
          <w:rFonts w:ascii="Courier" w:hAnsi="Courier" w:cs="Courier"/>
          <w:sz w:val="20"/>
          <w:szCs w:val="20"/>
        </w:rPr>
        <w:t>unfavourable</w:t>
      </w:r>
      <w:proofErr w:type="spellEnd"/>
      <w:r w:rsidRPr="00E22AAF">
        <w:rPr>
          <w:rFonts w:ascii="Courier" w:hAnsi="Courier" w:cs="Courier"/>
          <w:sz w:val="20"/>
          <w:szCs w:val="20"/>
        </w:rPr>
        <w:t xml:space="preserve"> for me as a business owner, but it’s also disadvantageous for the employees, the </w:t>
      </w:r>
      <w:proofErr w:type="spellStart"/>
      <w:r w:rsidRPr="00E22AAF">
        <w:rPr>
          <w:rFonts w:ascii="Courier" w:hAnsi="Courier" w:cs="Courier"/>
          <w:sz w:val="20"/>
          <w:szCs w:val="20"/>
        </w:rPr>
        <w:t>neighbourhood</w:t>
      </w:r>
      <w:proofErr w:type="spellEnd"/>
      <w:r w:rsidRPr="00E22AAF">
        <w:rPr>
          <w:rFonts w:ascii="Courier" w:hAnsi="Courier" w:cs="Courier"/>
          <w:sz w:val="20"/>
          <w:szCs w:val="20"/>
        </w:rPr>
        <w:t xml:space="preserve">, the community, and the city in general. Not to mention that there could be tragic consequences to those around the illicit business. In the economic realm, the possibility of having higher operations cost due to insurance increases or intimidation fees can lead to bankruptcy. The Anomie theories can give us a broad perspective of why we have criminal organizations in our society. Finally the relationships found in </w:t>
      </w:r>
      <w:proofErr w:type="spellStart"/>
      <w:r w:rsidRPr="00E22AAF">
        <w:rPr>
          <w:rFonts w:ascii="Courier" w:hAnsi="Courier" w:cs="Courier"/>
          <w:sz w:val="20"/>
          <w:szCs w:val="20"/>
        </w:rPr>
        <w:t>Abadinsky’s</w:t>
      </w:r>
      <w:proofErr w:type="spellEnd"/>
      <w:r w:rsidRPr="00E22AAF">
        <w:rPr>
          <w:rFonts w:ascii="Courier" w:hAnsi="Courier" w:cs="Courier"/>
          <w:sz w:val="20"/>
          <w:szCs w:val="20"/>
        </w:rPr>
        <w:t xml:space="preserve"> definition of organized crime and Enterprise Theory help explain why </w:t>
      </w:r>
      <w:proofErr w:type="spellStart"/>
      <w:r w:rsidRPr="00E22AAF">
        <w:rPr>
          <w:rFonts w:ascii="Courier" w:hAnsi="Courier" w:cs="Courier"/>
          <w:sz w:val="20"/>
          <w:szCs w:val="20"/>
        </w:rPr>
        <w:t>Abadinsky’s</w:t>
      </w:r>
      <w:proofErr w:type="spellEnd"/>
      <w:r w:rsidRPr="00E22AAF">
        <w:rPr>
          <w:rFonts w:ascii="Courier" w:hAnsi="Courier" w:cs="Courier"/>
          <w:sz w:val="20"/>
          <w:szCs w:val="20"/>
        </w:rPr>
        <w:t xml:space="preserve"> definition of organized crime fits the closest to my situation in a city like Montreal. Which helps demonstrate the dilemmas faced </w:t>
      </w:r>
      <w:proofErr w:type="gramStart"/>
      <w:r w:rsidRPr="00E22AAF">
        <w:rPr>
          <w:rFonts w:ascii="Courier" w:hAnsi="Courier" w:cs="Courier"/>
          <w:sz w:val="20"/>
          <w:szCs w:val="20"/>
        </w:rPr>
        <w:t>by  honest</w:t>
      </w:r>
      <w:proofErr w:type="gramEnd"/>
      <w:r w:rsidRPr="00E22AAF">
        <w:rPr>
          <w:rFonts w:ascii="Courier" w:hAnsi="Courier" w:cs="Courier"/>
          <w:sz w:val="20"/>
          <w:szCs w:val="20"/>
        </w:rPr>
        <w:t xml:space="preserve"> business owners. </w:t>
      </w:r>
    </w:p>
    <w:p w:rsidR="009F08E3" w:rsidRDefault="009F08E3"/>
    <w:tbl>
      <w:tblPr>
        <w:tblW w:w="0" w:type="auto"/>
        <w:tblCellSpacing w:w="0" w:type="dxa"/>
        <w:tblCellMar>
          <w:left w:w="0" w:type="dxa"/>
          <w:right w:w="0" w:type="dxa"/>
        </w:tblCellMar>
        <w:tblLook w:val="04A0" w:firstRow="1" w:lastRow="0" w:firstColumn="1" w:lastColumn="0" w:noHBand="0" w:noVBand="1"/>
      </w:tblPr>
      <w:tblGrid>
        <w:gridCol w:w="1117"/>
        <w:gridCol w:w="1305"/>
      </w:tblGrid>
      <w:tr w:rsidR="00E22AAF" w:rsidRPr="00E22AAF" w:rsidTr="00E22AAF">
        <w:trPr>
          <w:tblCellSpacing w:w="0" w:type="dxa"/>
        </w:trPr>
        <w:tc>
          <w:tcPr>
            <w:tcW w:w="0" w:type="auto"/>
            <w:shd w:val="clear" w:color="auto" w:fill="EEEEEE"/>
            <w:vAlign w:val="center"/>
            <w:hideMark/>
          </w:tcPr>
          <w:p w:rsidR="00E22AAF" w:rsidRPr="00E22AAF" w:rsidRDefault="00E22AAF" w:rsidP="00E22AAF">
            <w:pPr>
              <w:rPr>
                <w:rFonts w:ascii="Times" w:eastAsia="Times New Roman" w:hAnsi="Times" w:cs="Times New Roman"/>
                <w:sz w:val="20"/>
                <w:szCs w:val="20"/>
              </w:rPr>
            </w:pPr>
            <w:r w:rsidRPr="00E22AAF">
              <w:rPr>
                <w:rFonts w:ascii="Times" w:eastAsia="Times New Roman" w:hAnsi="Times" w:cs="Times New Roman"/>
                <w:b/>
                <w:bCs/>
                <w:sz w:val="20"/>
                <w:szCs w:val="20"/>
              </w:rPr>
              <w:t xml:space="preserve">Total Grade: </w:t>
            </w:r>
          </w:p>
        </w:tc>
        <w:tc>
          <w:tcPr>
            <w:tcW w:w="0" w:type="auto"/>
            <w:vAlign w:val="center"/>
            <w:hideMark/>
          </w:tcPr>
          <w:p w:rsidR="00E22AAF" w:rsidRPr="00E22AAF" w:rsidRDefault="00E22AAF" w:rsidP="00E22AAF">
            <w:pPr>
              <w:rPr>
                <w:rFonts w:ascii="Times" w:eastAsia="Times New Roman" w:hAnsi="Times" w:cs="Times New Roman"/>
                <w:sz w:val="20"/>
                <w:szCs w:val="20"/>
              </w:rPr>
            </w:pPr>
            <w:r w:rsidRPr="00E22AAF">
              <w:rPr>
                <w:rFonts w:ascii="Times" w:eastAsia="Times New Roman" w:hAnsi="Times" w:cs="Times New Roman"/>
                <w:sz w:val="20"/>
                <w:szCs w:val="20"/>
              </w:rPr>
              <w:t xml:space="preserve">90 / 100   (90%) </w:t>
            </w:r>
          </w:p>
          <w:p w:rsidR="00E22AAF" w:rsidRPr="00E22AAF" w:rsidRDefault="00E22AAF" w:rsidP="00E22AAF">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extent cx="203200" cy="203200"/>
                  <wp:effectExtent l="0" t="0" r="0" b="0"/>
                  <wp:docPr id="1" name="ctl00_content_imgGradeStatus" descr="http://www.econcordia.com/my2/Images/Icons/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ontent_imgGradeStatus" descr="http://www.econcordia.com/my2/Images/Icons/ok.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r>
    </w:tbl>
    <w:p w:rsidR="00E22AAF" w:rsidRDefault="00E22AAF">
      <w:bookmarkStart w:id="0" w:name="_GoBack"/>
      <w:bookmarkEnd w:id="0"/>
    </w:p>
    <w:sectPr w:rsidR="00E22AAF" w:rsidSect="004E65D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AAF"/>
    <w:rsid w:val="004E65DD"/>
    <w:rsid w:val="009F08E3"/>
    <w:rsid w:val="00E22A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F896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22AAF"/>
    <w:rPr>
      <w:b/>
      <w:bCs/>
    </w:rPr>
  </w:style>
  <w:style w:type="paragraph" w:styleId="HTMLPreformatted">
    <w:name w:val="HTML Preformatted"/>
    <w:basedOn w:val="Normal"/>
    <w:link w:val="HTMLPreformattedChar"/>
    <w:uiPriority w:val="99"/>
    <w:semiHidden/>
    <w:unhideWhenUsed/>
    <w:rsid w:val="00E22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E22AAF"/>
    <w:rPr>
      <w:rFonts w:ascii="Courier" w:hAnsi="Courier" w:cs="Courier"/>
      <w:sz w:val="20"/>
      <w:szCs w:val="20"/>
    </w:rPr>
  </w:style>
  <w:style w:type="paragraph" w:styleId="BalloonText">
    <w:name w:val="Balloon Text"/>
    <w:basedOn w:val="Normal"/>
    <w:link w:val="BalloonTextChar"/>
    <w:uiPriority w:val="99"/>
    <w:semiHidden/>
    <w:unhideWhenUsed/>
    <w:rsid w:val="00E22A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AA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22AAF"/>
    <w:rPr>
      <w:b/>
      <w:bCs/>
    </w:rPr>
  </w:style>
  <w:style w:type="paragraph" w:styleId="HTMLPreformatted">
    <w:name w:val="HTML Preformatted"/>
    <w:basedOn w:val="Normal"/>
    <w:link w:val="HTMLPreformattedChar"/>
    <w:uiPriority w:val="99"/>
    <w:semiHidden/>
    <w:unhideWhenUsed/>
    <w:rsid w:val="00E22A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E22AAF"/>
    <w:rPr>
      <w:rFonts w:ascii="Courier" w:hAnsi="Courier" w:cs="Courier"/>
      <w:sz w:val="20"/>
      <w:szCs w:val="20"/>
    </w:rPr>
  </w:style>
  <w:style w:type="paragraph" w:styleId="BalloonText">
    <w:name w:val="Balloon Text"/>
    <w:basedOn w:val="Normal"/>
    <w:link w:val="BalloonTextChar"/>
    <w:uiPriority w:val="99"/>
    <w:semiHidden/>
    <w:unhideWhenUsed/>
    <w:rsid w:val="00E22A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AA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389891">
      <w:bodyDiv w:val="1"/>
      <w:marLeft w:val="0"/>
      <w:marRight w:val="0"/>
      <w:marTop w:val="0"/>
      <w:marBottom w:val="0"/>
      <w:divBdr>
        <w:top w:val="none" w:sz="0" w:space="0" w:color="auto"/>
        <w:left w:val="none" w:sz="0" w:space="0" w:color="auto"/>
        <w:bottom w:val="none" w:sz="0" w:space="0" w:color="auto"/>
        <w:right w:val="none" w:sz="0" w:space="0" w:color="auto"/>
      </w:divBdr>
      <w:divsChild>
        <w:div w:id="629093405">
          <w:marLeft w:val="0"/>
          <w:marRight w:val="0"/>
          <w:marTop w:val="0"/>
          <w:marBottom w:val="0"/>
          <w:divBdr>
            <w:top w:val="none" w:sz="0" w:space="0" w:color="auto"/>
            <w:left w:val="none" w:sz="0" w:space="0" w:color="auto"/>
            <w:bottom w:val="none" w:sz="0" w:space="0" w:color="auto"/>
            <w:right w:val="none" w:sz="0" w:space="0" w:color="auto"/>
          </w:divBdr>
        </w:div>
        <w:div w:id="1513103973">
          <w:marLeft w:val="0"/>
          <w:marRight w:val="0"/>
          <w:marTop w:val="0"/>
          <w:marBottom w:val="0"/>
          <w:divBdr>
            <w:top w:val="none" w:sz="0" w:space="0" w:color="auto"/>
            <w:left w:val="none" w:sz="0" w:space="0" w:color="auto"/>
            <w:bottom w:val="none" w:sz="0" w:space="0" w:color="auto"/>
            <w:right w:val="none" w:sz="0" w:space="0" w:color="auto"/>
          </w:divBdr>
        </w:div>
      </w:divsChild>
    </w:div>
    <w:div w:id="825246947">
      <w:bodyDiv w:val="1"/>
      <w:marLeft w:val="0"/>
      <w:marRight w:val="0"/>
      <w:marTop w:val="0"/>
      <w:marBottom w:val="0"/>
      <w:divBdr>
        <w:top w:val="none" w:sz="0" w:space="0" w:color="auto"/>
        <w:left w:val="none" w:sz="0" w:space="0" w:color="auto"/>
        <w:bottom w:val="none" w:sz="0" w:space="0" w:color="auto"/>
        <w:right w:val="none" w:sz="0" w:space="0" w:color="auto"/>
      </w:divBdr>
      <w:divsChild>
        <w:div w:id="1304458893">
          <w:marLeft w:val="0"/>
          <w:marRight w:val="0"/>
          <w:marTop w:val="15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1574</Words>
  <Characters>8977</Characters>
  <Application>Microsoft Macintosh Word</Application>
  <DocSecurity>0</DocSecurity>
  <Lines>74</Lines>
  <Paragraphs>21</Paragraphs>
  <ScaleCrop>false</ScaleCrop>
  <Company/>
  <LinksUpToDate>false</LinksUpToDate>
  <CharactersWithSpaces>10530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Malschafsky</dc:creator>
  <cp:keywords/>
  <dc:description/>
  <cp:lastModifiedBy>Denise Malschafsky</cp:lastModifiedBy>
  <cp:revision>1</cp:revision>
  <dcterms:created xsi:type="dcterms:W3CDTF">2016-10-19T14:55:00Z</dcterms:created>
  <dcterms:modified xsi:type="dcterms:W3CDTF">2016-10-19T14:56:00Z</dcterms:modified>
</cp:coreProperties>
</file>