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8BD" w:rsidRDefault="004058BD" w:rsidP="006D1154">
      <w:pPr>
        <w:ind w:left="0" w:firstLine="0"/>
        <w:rPr>
          <w:rFonts w:ascii="Times New Roman" w:hAnsi="Times New Roman" w:cs="Times New Roman"/>
          <w:b/>
          <w:sz w:val="24"/>
          <w:szCs w:val="24"/>
        </w:rPr>
      </w:pPr>
      <w:r w:rsidRPr="004058BD">
        <w:rPr>
          <w:rFonts w:ascii="Times New Roman" w:hAnsi="Times New Roman" w:cs="Times New Roman"/>
          <w:b/>
          <w:sz w:val="24"/>
          <w:szCs w:val="24"/>
        </w:rPr>
        <w:t xml:space="preserve">Introduction </w:t>
      </w:r>
    </w:p>
    <w:p w:rsidR="004058BD" w:rsidRDefault="004058BD" w:rsidP="00062934">
      <w:pPr>
        <w:ind w:left="0" w:firstLine="0"/>
        <w:rPr>
          <w:rFonts w:ascii="Times New Roman" w:hAnsi="Times New Roman" w:cs="Times New Roman"/>
          <w:sz w:val="24"/>
          <w:szCs w:val="24"/>
        </w:rPr>
      </w:pPr>
      <w:r>
        <w:rPr>
          <w:rFonts w:ascii="Times New Roman" w:hAnsi="Times New Roman" w:cs="Times New Roman"/>
          <w:sz w:val="24"/>
          <w:szCs w:val="24"/>
        </w:rPr>
        <w:t>Elements of a Crime</w:t>
      </w:r>
    </w:p>
    <w:p w:rsidR="004058BD" w:rsidRDefault="0040618C" w:rsidP="004058B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Actus Reus – the guilty act </w:t>
      </w:r>
    </w:p>
    <w:p w:rsidR="0040618C" w:rsidRDefault="0040618C"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Conduct </w:t>
      </w:r>
    </w:p>
    <w:p w:rsidR="0040618C" w:rsidRDefault="0040618C"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Circumstance </w:t>
      </w:r>
    </w:p>
    <w:p w:rsidR="0040618C" w:rsidRDefault="0040618C"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Consequence </w:t>
      </w:r>
    </w:p>
    <w:p w:rsidR="0040618C" w:rsidRDefault="0040618C" w:rsidP="004061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Mens Rea – the guilty mind </w:t>
      </w:r>
    </w:p>
    <w:p w:rsidR="0040618C" w:rsidRDefault="0040618C" w:rsidP="004061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Must coincide in time</w:t>
      </w:r>
    </w:p>
    <w:p w:rsidR="0040618C" w:rsidRDefault="0040618C" w:rsidP="004061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 v. Thorne (N.B. C.A.) </w:t>
      </w:r>
    </w:p>
    <w:p w:rsidR="0040618C" w:rsidRDefault="0040618C"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Appellant involved in prison riot with 30 prisoners; convicted</w:t>
      </w:r>
    </w:p>
    <w:p w:rsidR="009D32F6" w:rsidRDefault="009D32F6"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Appealed with claim of no evidence bei</w:t>
      </w:r>
      <w:r w:rsidR="00871501">
        <w:rPr>
          <w:rFonts w:ascii="Times New Roman" w:hAnsi="Times New Roman" w:cs="Times New Roman"/>
          <w:sz w:val="24"/>
          <w:szCs w:val="24"/>
        </w:rPr>
        <w:t xml:space="preserve">ng brought forth regarding riot; was not convicted because no evidence </w:t>
      </w:r>
    </w:p>
    <w:p w:rsidR="0040618C" w:rsidRDefault="0040618C" w:rsidP="0040618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Criminal Code s. 68: Everyone is guilty of an indictable offence and liable to imprisonment for life who […]</w:t>
      </w:r>
    </w:p>
    <w:p w:rsidR="0040618C" w:rsidRDefault="0040618C" w:rsidP="0040618C">
      <w:pPr>
        <w:pStyle w:val="ListParagraph"/>
        <w:ind w:left="1440"/>
        <w:rPr>
          <w:rFonts w:ascii="Times New Roman" w:hAnsi="Times New Roman" w:cs="Times New Roman"/>
          <w:sz w:val="24"/>
          <w:szCs w:val="24"/>
        </w:rPr>
      </w:pPr>
      <w:r>
        <w:rPr>
          <w:rFonts w:ascii="Times New Roman" w:hAnsi="Times New Roman" w:cs="Times New Roman"/>
          <w:sz w:val="24"/>
          <w:szCs w:val="24"/>
        </w:rPr>
        <w:t>(b) does not peaceably disperse and depart from a place where the proclamation referred to in s. 67 is made within thirty minutes after it is made, or…</w:t>
      </w:r>
      <w:r w:rsidRPr="0040618C">
        <w:rPr>
          <w:rFonts w:ascii="Times New Roman" w:hAnsi="Times New Roman" w:cs="Times New Roman"/>
          <w:sz w:val="24"/>
          <w:szCs w:val="24"/>
        </w:rPr>
        <w:t xml:space="preserve">   </w:t>
      </w:r>
    </w:p>
    <w:p w:rsidR="00FF7A8A" w:rsidRDefault="00FF7A8A" w:rsidP="00FF7A8A">
      <w:pPr>
        <w:rPr>
          <w:rFonts w:ascii="Times New Roman" w:hAnsi="Times New Roman" w:cs="Times New Roman"/>
          <w:b/>
          <w:sz w:val="24"/>
          <w:szCs w:val="24"/>
        </w:rPr>
      </w:pPr>
    </w:p>
    <w:p w:rsidR="00FF7A8A" w:rsidRDefault="00FF7A8A" w:rsidP="00CA3315">
      <w:pPr>
        <w:ind w:left="0" w:firstLine="0"/>
        <w:rPr>
          <w:rFonts w:ascii="Times New Roman" w:hAnsi="Times New Roman" w:cs="Times New Roman"/>
          <w:b/>
          <w:sz w:val="24"/>
          <w:szCs w:val="24"/>
        </w:rPr>
      </w:pPr>
      <w:r>
        <w:rPr>
          <w:rFonts w:ascii="Times New Roman" w:hAnsi="Times New Roman" w:cs="Times New Roman"/>
          <w:b/>
          <w:sz w:val="24"/>
          <w:szCs w:val="24"/>
        </w:rPr>
        <w:t>The Act Requirement – Commission of an Unlawful Act</w:t>
      </w:r>
    </w:p>
    <w:p w:rsidR="00D71556" w:rsidRDefault="00F63E24" w:rsidP="00CA3315">
      <w:pPr>
        <w:ind w:left="0" w:firstLine="0"/>
        <w:rPr>
          <w:rFonts w:ascii="Times New Roman" w:hAnsi="Times New Roman" w:cs="Times New Roman"/>
          <w:sz w:val="24"/>
          <w:szCs w:val="24"/>
        </w:rPr>
      </w:pPr>
      <w:r>
        <w:rPr>
          <w:rFonts w:ascii="Times New Roman" w:hAnsi="Times New Roman" w:cs="Times New Roman"/>
          <w:sz w:val="24"/>
          <w:szCs w:val="24"/>
        </w:rPr>
        <w:t>Introduction</w:t>
      </w:r>
    </w:p>
    <w:p w:rsidR="00F63E24" w:rsidRDefault="00F63E24" w:rsidP="00F63E2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Why the guilty act requirement?</w:t>
      </w:r>
    </w:p>
    <w:p w:rsidR="00F63E24" w:rsidRDefault="00F63E24" w:rsidP="00F63E2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Impossibility of proving a purely mental state </w:t>
      </w:r>
    </w:p>
    <w:p w:rsidR="00214DF1" w:rsidRDefault="00237585" w:rsidP="00F63E24">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2 reasons:</w:t>
      </w:r>
    </w:p>
    <w:p w:rsidR="00237585" w:rsidRDefault="00237585" w:rsidP="00237585">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Difficulty between distinguishing day-dream &amp; fixed intention in absence of behaviour tending towards crime intended</w:t>
      </w:r>
    </w:p>
    <w:p w:rsidR="007F3F56" w:rsidRDefault="00237585" w:rsidP="00237585">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Undesirability of spreading the criminal law so wide as to cover mental state that the accused might be too irresolute even to begin to translate into action </w:t>
      </w:r>
    </w:p>
    <w:p w:rsidR="007F3F56" w:rsidRDefault="007F3F56" w:rsidP="007F3F5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Legal aspects of actus reus (act requirement)</w:t>
      </w:r>
    </w:p>
    <w:p w:rsidR="007F3F56" w:rsidRDefault="007F3F56" w:rsidP="007F3F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Commission of an unlawful act</w:t>
      </w:r>
    </w:p>
    <w:p w:rsidR="007F3F56" w:rsidRDefault="007F3F56" w:rsidP="007F3F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Omission where there was a legal duty to act </w:t>
      </w:r>
    </w:p>
    <w:p w:rsidR="007F3F56" w:rsidRDefault="007F3F56" w:rsidP="007F3F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Voluntariness </w:t>
      </w:r>
    </w:p>
    <w:p w:rsidR="007F3F56" w:rsidRDefault="007F3F56" w:rsidP="007F3F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Acting through an innocent agent </w:t>
      </w:r>
    </w:p>
    <w:p w:rsidR="002E2982" w:rsidRDefault="007F3F56" w:rsidP="007F3F56">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Causation </w:t>
      </w:r>
    </w:p>
    <w:p w:rsidR="002E2982" w:rsidRDefault="002E2982" w:rsidP="002E2982">
      <w:pPr>
        <w:rPr>
          <w:rFonts w:ascii="Times New Roman" w:hAnsi="Times New Roman" w:cs="Times New Roman"/>
          <w:sz w:val="24"/>
          <w:szCs w:val="24"/>
        </w:rPr>
      </w:pPr>
      <w:r>
        <w:rPr>
          <w:rFonts w:ascii="Times New Roman" w:hAnsi="Times New Roman" w:cs="Times New Roman"/>
          <w:sz w:val="24"/>
          <w:szCs w:val="24"/>
        </w:rPr>
        <w:t xml:space="preserve">Commissions of and unlawful act </w:t>
      </w:r>
    </w:p>
    <w:p w:rsidR="00237585" w:rsidRDefault="00362647" w:rsidP="002E298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Simple example: public mischief </w:t>
      </w:r>
    </w:p>
    <w:p w:rsidR="00362647" w:rsidRDefault="00362647" w:rsidP="0036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140. (1) </w:t>
      </w:r>
      <w:r w:rsidR="00A00747">
        <w:rPr>
          <w:rFonts w:ascii="Times New Roman" w:hAnsi="Times New Roman" w:cs="Times New Roman"/>
          <w:sz w:val="24"/>
          <w:szCs w:val="24"/>
        </w:rPr>
        <w:t>every</w:t>
      </w:r>
      <w:r>
        <w:rPr>
          <w:rFonts w:ascii="Times New Roman" w:hAnsi="Times New Roman" w:cs="Times New Roman"/>
          <w:sz w:val="24"/>
          <w:szCs w:val="24"/>
        </w:rPr>
        <w:t xml:space="preserve"> one commits public mischief who, with intent to mislead, causes a peace officer to enter on or continue an investigation by […]</w:t>
      </w:r>
    </w:p>
    <w:p w:rsidR="00362647" w:rsidRDefault="00362647" w:rsidP="0036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 reporting that an offence has been committed when it has not been committed;</w:t>
      </w:r>
    </w:p>
    <w:p w:rsidR="00362647" w:rsidRDefault="00362647" w:rsidP="0036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(2) Every one who commits public mischief </w:t>
      </w:r>
    </w:p>
    <w:p w:rsidR="00A00747" w:rsidRDefault="00A00747" w:rsidP="00A0074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Complex example: abduction of a person under 16 </w:t>
      </w:r>
    </w:p>
    <w:p w:rsidR="00A00747" w:rsidRPr="00A00747" w:rsidRDefault="00A00747" w:rsidP="00A007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280. (1) </w:t>
      </w:r>
      <w:r w:rsidRPr="00A00747">
        <w:rPr>
          <w:rFonts w:ascii="Times New Roman" w:hAnsi="Times New Roman" w:cs="Times New Roman"/>
          <w:sz w:val="24"/>
          <w:szCs w:val="24"/>
          <w:lang w:val="en-US"/>
        </w:rPr>
        <w:t xml:space="preserve">Every one who, without lawful authority, takes or causes to be taken an unmarried person under the age of sixteen years out of the possession of and against the will of the parent or guardian of that person or of any other person who has the lawful care or charge of that person is </w:t>
      </w:r>
      <w:r>
        <w:rPr>
          <w:rFonts w:ascii="Times New Roman" w:hAnsi="Times New Roman" w:cs="Times New Roman"/>
          <w:sz w:val="24"/>
          <w:szCs w:val="24"/>
          <w:lang w:val="en-US"/>
        </w:rPr>
        <w:t>guilty of an indictable offence</w:t>
      </w:r>
    </w:p>
    <w:p w:rsidR="00A00747" w:rsidRDefault="00A00747" w:rsidP="00A00747">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Here there are 5 circumstances for the crown to prove beyond a reasonable doubt to obtain conviction</w:t>
      </w:r>
    </w:p>
    <w:p w:rsidR="00B9084F" w:rsidRDefault="00B9084F" w:rsidP="00B9084F">
      <w:pPr>
        <w:ind w:left="0" w:firstLine="0"/>
        <w:rPr>
          <w:rFonts w:ascii="Times New Roman" w:hAnsi="Times New Roman" w:cs="Times New Roman"/>
          <w:sz w:val="24"/>
          <w:szCs w:val="24"/>
        </w:rPr>
      </w:pPr>
    </w:p>
    <w:p w:rsidR="00B969B6" w:rsidRDefault="00B969B6" w:rsidP="00B9084F">
      <w:pPr>
        <w:ind w:left="0" w:firstLine="0"/>
        <w:rPr>
          <w:rFonts w:ascii="Times New Roman" w:hAnsi="Times New Roman" w:cs="Times New Roman"/>
          <w:sz w:val="24"/>
          <w:szCs w:val="24"/>
        </w:rPr>
      </w:pPr>
      <w:r>
        <w:rPr>
          <w:rFonts w:ascii="Times New Roman" w:hAnsi="Times New Roman" w:cs="Times New Roman"/>
          <w:sz w:val="24"/>
          <w:szCs w:val="24"/>
        </w:rPr>
        <w:t xml:space="preserve">Causing Disturbance in Public Place </w:t>
      </w:r>
    </w:p>
    <w:p w:rsidR="00B969B6" w:rsidRDefault="00B969B6" w:rsidP="00B969B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R. v. Lohnes, [1992] 1 S.C.R. 167 </w:t>
      </w:r>
    </w:p>
    <w:p w:rsidR="008A6D05" w:rsidRDefault="008A6D05" w:rsidP="00B969B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Yelled obscene thing to Mr. Porter because of noise, Mr. Porter filed complaint</w:t>
      </w:r>
    </w:p>
    <w:p w:rsidR="00B969B6" w:rsidRDefault="00B969B6" w:rsidP="00B969B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175. (1) Every one who </w:t>
      </w:r>
    </w:p>
    <w:p w:rsidR="00B969B6" w:rsidRDefault="00B969B6" w:rsidP="00B969B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A) not being in a dwelling-house, </w:t>
      </w:r>
      <w:r>
        <w:rPr>
          <w:rFonts w:ascii="Times New Roman" w:hAnsi="Times New Roman" w:cs="Times New Roman"/>
          <w:b/>
          <w:sz w:val="24"/>
          <w:szCs w:val="24"/>
        </w:rPr>
        <w:t xml:space="preserve">causes a disturbance </w:t>
      </w:r>
      <w:r>
        <w:rPr>
          <w:rFonts w:ascii="Times New Roman" w:hAnsi="Times New Roman" w:cs="Times New Roman"/>
          <w:sz w:val="24"/>
          <w:szCs w:val="24"/>
        </w:rPr>
        <w:t xml:space="preserve">in or near a public place </w:t>
      </w:r>
    </w:p>
    <w:p w:rsidR="00B969B6" w:rsidRDefault="00B969B6" w:rsidP="00B969B6">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b/>
          <w:sz w:val="24"/>
          <w:szCs w:val="24"/>
        </w:rPr>
        <w:t>by fighting, screaming, shouting, swearing, singing, or using insulting or obscene language,</w:t>
      </w:r>
      <w:r>
        <w:rPr>
          <w:rFonts w:ascii="Times New Roman" w:hAnsi="Times New Roman" w:cs="Times New Roman"/>
          <w:sz w:val="24"/>
          <w:szCs w:val="24"/>
        </w:rPr>
        <w:t xml:space="preserve"> </w:t>
      </w:r>
    </w:p>
    <w:p w:rsidR="00B969B6" w:rsidRDefault="00B969B6" w:rsidP="00B969B6">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Ii) by being drunk, or</w:t>
      </w:r>
    </w:p>
    <w:p w:rsidR="00B969B6" w:rsidRDefault="00B969B6" w:rsidP="00B969B6">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Iii)by impeding or molesting other persons, </w:t>
      </w:r>
    </w:p>
    <w:p w:rsidR="00B969B6" w:rsidRDefault="00B969B6" w:rsidP="00B969B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 is guilty of an offence punishable on summary conviction </w:t>
      </w:r>
    </w:p>
    <w:p w:rsidR="0010683F" w:rsidRDefault="0010683F" w:rsidP="00B969B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Analysis of “disturbance”</w:t>
      </w:r>
    </w:p>
    <w:p w:rsidR="0010683F" w:rsidRDefault="0010683F" w:rsidP="0010683F">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Previous authorities </w:t>
      </w:r>
    </w:p>
    <w:p w:rsidR="0010683F" w:rsidRDefault="0010683F" w:rsidP="0010683F">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Principles of statutory interpretations </w:t>
      </w:r>
    </w:p>
    <w:p w:rsidR="0010683F" w:rsidRDefault="0010683F" w:rsidP="0010683F">
      <w:pPr>
        <w:pStyle w:val="ListParagraph"/>
        <w:numPr>
          <w:ilvl w:val="3"/>
          <w:numId w:val="4"/>
        </w:numPr>
        <w:rPr>
          <w:rFonts w:ascii="Times New Roman" w:hAnsi="Times New Roman" w:cs="Times New Roman"/>
          <w:sz w:val="24"/>
          <w:szCs w:val="24"/>
        </w:rPr>
      </w:pPr>
      <w:r>
        <w:rPr>
          <w:rFonts w:ascii="Times New Roman" w:hAnsi="Times New Roman" w:cs="Times New Roman"/>
          <w:sz w:val="24"/>
          <w:szCs w:val="24"/>
        </w:rPr>
        <w:t xml:space="preserve">Disturbance has many meanings </w:t>
      </w:r>
    </w:p>
    <w:p w:rsidR="00365A06" w:rsidRDefault="0010683F" w:rsidP="0010683F">
      <w:pPr>
        <w:pStyle w:val="ListParagraph"/>
        <w:numPr>
          <w:ilvl w:val="3"/>
          <w:numId w:val="4"/>
        </w:numPr>
        <w:rPr>
          <w:rFonts w:ascii="Times New Roman" w:hAnsi="Times New Roman" w:cs="Times New Roman"/>
          <w:sz w:val="24"/>
          <w:szCs w:val="24"/>
        </w:rPr>
      </w:pPr>
      <w:r>
        <w:rPr>
          <w:rFonts w:ascii="Times New Roman" w:hAnsi="Times New Roman" w:cs="Times New Roman"/>
          <w:sz w:val="24"/>
          <w:szCs w:val="24"/>
        </w:rPr>
        <w:t xml:space="preserve">Objective is protection of public from disorder calculated to interfere with the public’s normal activities </w:t>
      </w:r>
    </w:p>
    <w:p w:rsidR="00365A06" w:rsidRDefault="00365A06" w:rsidP="00365A06">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 xml:space="preserve">Policy considerations </w:t>
      </w:r>
    </w:p>
    <w:p w:rsidR="00365A06" w:rsidRDefault="00365A06" w:rsidP="00365A06">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Conclusion</w:t>
      </w:r>
    </w:p>
    <w:p w:rsidR="00365A06" w:rsidRPr="00365A06" w:rsidRDefault="00365A06" w:rsidP="00365A06">
      <w:pPr>
        <w:pStyle w:val="ListParagraph"/>
        <w:numPr>
          <w:ilvl w:val="2"/>
          <w:numId w:val="4"/>
        </w:numPr>
        <w:rPr>
          <w:rFonts w:ascii="Times New Roman" w:hAnsi="Times New Roman" w:cs="Times New Roman"/>
          <w:sz w:val="24"/>
          <w:szCs w:val="24"/>
        </w:rPr>
      </w:pPr>
      <w:r>
        <w:rPr>
          <w:rFonts w:ascii="Times New Roman" w:hAnsi="Times New Roman" w:cs="Times New Roman"/>
          <w:sz w:val="24"/>
          <w:szCs w:val="24"/>
        </w:rPr>
        <w:t>Something more that “mere emotional upset”</w:t>
      </w:r>
      <w:r w:rsidRPr="00365A06">
        <w:rPr>
          <w:rFonts w:ascii="Times New Roman" w:hAnsi="Times New Roman" w:cs="Times New Roman"/>
          <w:sz w:val="24"/>
          <w:szCs w:val="24"/>
        </w:rPr>
        <w:t xml:space="preserve"> </w:t>
      </w:r>
    </w:p>
    <w:p w:rsidR="0010683F" w:rsidRDefault="0010683F" w:rsidP="00365A06">
      <w:pPr>
        <w:pStyle w:val="ListParagraph"/>
        <w:numPr>
          <w:ilvl w:val="2"/>
          <w:numId w:val="4"/>
        </w:numPr>
        <w:rPr>
          <w:rFonts w:ascii="Times New Roman" w:hAnsi="Times New Roman" w:cs="Times New Roman"/>
          <w:sz w:val="24"/>
          <w:szCs w:val="24"/>
        </w:rPr>
      </w:pPr>
      <w:r w:rsidRPr="00365A06">
        <w:rPr>
          <w:rFonts w:ascii="Times New Roman" w:hAnsi="Times New Roman" w:cs="Times New Roman"/>
          <w:sz w:val="24"/>
          <w:szCs w:val="24"/>
        </w:rPr>
        <w:t xml:space="preserve"> </w:t>
      </w:r>
      <w:r w:rsidR="00365A06">
        <w:rPr>
          <w:rFonts w:ascii="Times New Roman" w:hAnsi="Times New Roman" w:cs="Times New Roman"/>
          <w:sz w:val="24"/>
          <w:szCs w:val="24"/>
        </w:rPr>
        <w:t xml:space="preserve">Externally manifested disturbance of public peace, in the sense of interference with ordinary and customary use of the premises by the public </w:t>
      </w:r>
    </w:p>
    <w:p w:rsidR="00076BFA" w:rsidRDefault="00FC6332" w:rsidP="00CA3315">
      <w:pPr>
        <w:ind w:left="0" w:firstLine="0"/>
        <w:rPr>
          <w:rFonts w:ascii="Times New Roman" w:hAnsi="Times New Roman" w:cs="Times New Roman"/>
          <w:sz w:val="24"/>
          <w:szCs w:val="24"/>
        </w:rPr>
      </w:pPr>
      <w:r>
        <w:rPr>
          <w:rFonts w:ascii="Times New Roman" w:hAnsi="Times New Roman" w:cs="Times New Roman"/>
          <w:sz w:val="24"/>
          <w:szCs w:val="24"/>
        </w:rPr>
        <w:t xml:space="preserve">“Deeming” Provisions </w:t>
      </w:r>
    </w:p>
    <w:p w:rsidR="00FC6332" w:rsidRDefault="00E838D0" w:rsidP="00FC63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Crown must prove particular element is met is sometimes easier by presence of a “deeming” provision in Criminal Code </w:t>
      </w:r>
    </w:p>
    <w:p w:rsidR="00E838D0" w:rsidRDefault="00E838D0" w:rsidP="00FC633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E.g. </w:t>
      </w:r>
      <w:r w:rsidRPr="0005302C">
        <w:rPr>
          <w:rFonts w:ascii="Times New Roman" w:hAnsi="Times New Roman" w:cs="Times New Roman"/>
          <w:b/>
          <w:sz w:val="24"/>
          <w:szCs w:val="24"/>
        </w:rPr>
        <w:t>Entrance (in relation to B&amp;E)</w:t>
      </w:r>
    </w:p>
    <w:p w:rsidR="00E838D0" w:rsidRPr="00E838D0" w:rsidRDefault="00E838D0" w:rsidP="00645E9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350. </w:t>
      </w:r>
      <w:r w:rsidRPr="00E838D0">
        <w:rPr>
          <w:rFonts w:ascii="Times New Roman" w:hAnsi="Times New Roman" w:cs="Times New Roman"/>
          <w:sz w:val="24"/>
          <w:szCs w:val="24"/>
          <w:lang w:val="en-US"/>
        </w:rPr>
        <w:t>For the purposes of sections 348 and 349</w:t>
      </w:r>
      <w:r>
        <w:rPr>
          <w:rFonts w:ascii="Times New Roman" w:hAnsi="Times New Roman" w:cs="Times New Roman"/>
          <w:sz w:val="24"/>
          <w:szCs w:val="24"/>
          <w:lang w:val="en-US"/>
        </w:rPr>
        <w:t xml:space="preserve">, </w:t>
      </w:r>
    </w:p>
    <w:p w:rsidR="00E838D0" w:rsidRPr="00E838D0" w:rsidRDefault="00E838D0" w:rsidP="00645E9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A) </w:t>
      </w:r>
      <w:r w:rsidRPr="00E838D0">
        <w:rPr>
          <w:rFonts w:ascii="Times New Roman" w:hAnsi="Times New Roman" w:cs="Times New Roman"/>
          <w:sz w:val="24"/>
          <w:szCs w:val="24"/>
          <w:lang w:val="en-US"/>
        </w:rPr>
        <w:t xml:space="preserve">a person </w:t>
      </w:r>
      <w:r w:rsidRPr="0005302C">
        <w:rPr>
          <w:rFonts w:ascii="Times New Roman" w:hAnsi="Times New Roman" w:cs="Times New Roman"/>
          <w:sz w:val="24"/>
          <w:szCs w:val="24"/>
          <w:u w:val="single"/>
          <w:lang w:val="en-US"/>
        </w:rPr>
        <w:t>enters</w:t>
      </w:r>
      <w:r w:rsidRPr="00E838D0">
        <w:rPr>
          <w:rFonts w:ascii="Times New Roman" w:hAnsi="Times New Roman" w:cs="Times New Roman"/>
          <w:sz w:val="24"/>
          <w:szCs w:val="24"/>
          <w:lang w:val="en-US"/>
        </w:rPr>
        <w:t xml:space="preserve"> as soon as any part of his body or any part of an instrument that he uses is within any thing that is being entered; and</w:t>
      </w:r>
    </w:p>
    <w:p w:rsidR="00E838D0" w:rsidRPr="00E838D0" w:rsidRDefault="00E838D0" w:rsidP="00645E9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E838D0">
        <w:rPr>
          <w:rFonts w:ascii="Times New Roman" w:hAnsi="Times New Roman" w:cs="Times New Roman"/>
          <w:sz w:val="24"/>
          <w:szCs w:val="24"/>
          <w:lang w:val="en-US"/>
        </w:rPr>
        <w:t xml:space="preserve">a person shall be </w:t>
      </w:r>
      <w:r w:rsidRPr="00E838D0">
        <w:rPr>
          <w:rFonts w:ascii="Times New Roman" w:hAnsi="Times New Roman" w:cs="Times New Roman"/>
          <w:b/>
          <w:bCs/>
          <w:sz w:val="24"/>
          <w:szCs w:val="24"/>
          <w:u w:val="single"/>
          <w:lang w:val="en-US"/>
        </w:rPr>
        <w:t>deemed</w:t>
      </w:r>
      <w:r w:rsidRPr="00E838D0">
        <w:rPr>
          <w:rFonts w:ascii="Times New Roman" w:hAnsi="Times New Roman" w:cs="Times New Roman"/>
          <w:sz w:val="24"/>
          <w:szCs w:val="24"/>
          <w:u w:val="single"/>
          <w:lang w:val="en-US"/>
        </w:rPr>
        <w:t xml:space="preserve"> to have broken and entered</w:t>
      </w:r>
      <w:r w:rsidRPr="00E838D0">
        <w:rPr>
          <w:rFonts w:ascii="Times New Roman" w:hAnsi="Times New Roman" w:cs="Times New Roman"/>
          <w:sz w:val="24"/>
          <w:szCs w:val="24"/>
          <w:lang w:val="en-US"/>
        </w:rPr>
        <w:t xml:space="preserve"> if […]</w:t>
      </w:r>
    </w:p>
    <w:p w:rsidR="006435DF" w:rsidRPr="006435DF" w:rsidRDefault="00E838D0" w:rsidP="00645E99">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lang w:val="en-US"/>
        </w:rPr>
        <w:t xml:space="preserve">Ii) </w:t>
      </w:r>
      <w:r w:rsidRPr="00E838D0">
        <w:rPr>
          <w:rFonts w:ascii="Times New Roman" w:hAnsi="Times New Roman" w:cs="Times New Roman"/>
          <w:sz w:val="24"/>
          <w:szCs w:val="24"/>
          <w:lang w:val="en-US"/>
        </w:rPr>
        <w:t xml:space="preserve">he entered without lawful justification or excuse, the proof of which lies upon him, by a </w:t>
      </w:r>
      <w:r w:rsidRPr="00E838D0">
        <w:rPr>
          <w:rFonts w:ascii="Times New Roman" w:hAnsi="Times New Roman" w:cs="Times New Roman"/>
          <w:sz w:val="24"/>
          <w:szCs w:val="24"/>
          <w:u w:val="single"/>
          <w:lang w:val="en-US"/>
        </w:rPr>
        <w:t>permanent or temporary openin</w:t>
      </w:r>
      <w:r w:rsidR="006435DF">
        <w:rPr>
          <w:rFonts w:ascii="Times New Roman" w:hAnsi="Times New Roman" w:cs="Times New Roman"/>
          <w:sz w:val="24"/>
          <w:szCs w:val="24"/>
          <w:u w:val="single"/>
          <w:lang w:val="en-US"/>
        </w:rPr>
        <w:t>g</w:t>
      </w:r>
    </w:p>
    <w:p w:rsidR="006435DF" w:rsidRPr="006435DF" w:rsidRDefault="006435DF" w:rsidP="006435DF">
      <w:pPr>
        <w:pStyle w:val="ListParagraph"/>
        <w:numPr>
          <w:ilvl w:val="0"/>
          <w:numId w:val="5"/>
        </w:numPr>
        <w:rPr>
          <w:rFonts w:ascii="Times New Roman" w:hAnsi="Times New Roman" w:cs="Times New Roman"/>
          <w:sz w:val="24"/>
          <w:szCs w:val="24"/>
        </w:rPr>
      </w:pPr>
      <w:r>
        <w:rPr>
          <w:rFonts w:ascii="Times New Roman" w:hAnsi="Times New Roman" w:cs="Times New Roman"/>
          <w:b/>
          <w:sz w:val="24"/>
          <w:szCs w:val="24"/>
        </w:rPr>
        <w:t>When counterfeit complete: s. 461(1)</w:t>
      </w:r>
    </w:p>
    <w:p w:rsidR="006435DF" w:rsidRDefault="006435DF" w:rsidP="006435D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Notwithstanding the money is not finished or perfected or does not exactly copy originals</w:t>
      </w:r>
    </w:p>
    <w:p w:rsidR="006435DF" w:rsidRPr="006435DF" w:rsidRDefault="006435DF" w:rsidP="006435DF">
      <w:pPr>
        <w:pStyle w:val="ListParagraph"/>
        <w:numPr>
          <w:ilvl w:val="0"/>
          <w:numId w:val="5"/>
        </w:numPr>
        <w:rPr>
          <w:rFonts w:ascii="Times New Roman" w:hAnsi="Times New Roman" w:cs="Times New Roman"/>
          <w:sz w:val="24"/>
          <w:szCs w:val="24"/>
        </w:rPr>
      </w:pPr>
      <w:r>
        <w:rPr>
          <w:rFonts w:ascii="Times New Roman" w:hAnsi="Times New Roman" w:cs="Times New Roman"/>
          <w:b/>
          <w:sz w:val="24"/>
          <w:szCs w:val="24"/>
        </w:rPr>
        <w:t>Taking ore for scientific purpose: s. 333</w:t>
      </w:r>
    </w:p>
    <w:p w:rsidR="000C2F4C" w:rsidRDefault="006435DF" w:rsidP="006435DF">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Not considered “theft” to take minerals for scientific purpose from non-enclosed land not worked as a mine or quarry </w:t>
      </w:r>
    </w:p>
    <w:p w:rsidR="000C2F4C" w:rsidRDefault="000C2F4C" w:rsidP="000C2F4C">
      <w:pPr>
        <w:rPr>
          <w:rFonts w:ascii="Times New Roman" w:hAnsi="Times New Roman" w:cs="Times New Roman"/>
          <w:sz w:val="24"/>
          <w:szCs w:val="24"/>
        </w:rPr>
      </w:pPr>
      <w:r>
        <w:rPr>
          <w:rFonts w:ascii="Times New Roman" w:hAnsi="Times New Roman" w:cs="Times New Roman"/>
          <w:sz w:val="24"/>
          <w:szCs w:val="24"/>
        </w:rPr>
        <w:t xml:space="preserve">Vicarious Liability </w:t>
      </w:r>
    </w:p>
    <w:p w:rsidR="006435DF" w:rsidRDefault="000E3E2D" w:rsidP="000C2F4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One person is automatically responsible for the wrongdoing of another solely on the basis of a relationship between the parties, irrespective of whether that person was at fault or even acted </w:t>
      </w:r>
    </w:p>
    <w:p w:rsidR="000E3E2D" w:rsidRDefault="000E3E2D" w:rsidP="000C2F4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Statutory provision now held unconstitutional </w:t>
      </w:r>
    </w:p>
    <w:p w:rsidR="000E3E2D" w:rsidRDefault="000E3E2D" w:rsidP="000C2F4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 tort law: master/servant relationship </w:t>
      </w:r>
    </w:p>
    <w:p w:rsidR="000E3E2D" w:rsidRDefault="000E3E2D" w:rsidP="000E3E2D">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Transfer liability for compensation makes sense</w:t>
      </w:r>
    </w:p>
    <w:p w:rsidR="000E3E2D" w:rsidRDefault="000E3E2D" w:rsidP="000E3E2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 criminal law: limited application </w:t>
      </w:r>
    </w:p>
    <w:p w:rsidR="000E3E2D" w:rsidRDefault="000E3E2D" w:rsidP="000E3E2D">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Transfer of actus reus contrary to basic principles </w:t>
      </w:r>
    </w:p>
    <w:p w:rsidR="000E3E2D" w:rsidRDefault="000E3E2D" w:rsidP="000E3E2D">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R. v. Burt – Sask. Vehicles Act (quasi-criminal legislation) </w:t>
      </w:r>
    </w:p>
    <w:p w:rsidR="000E3E2D" w:rsidRPr="00C933FA" w:rsidRDefault="000E3E2D" w:rsidP="000E3E2D">
      <w:pPr>
        <w:pStyle w:val="ListParagraph"/>
        <w:numPr>
          <w:ilvl w:val="2"/>
          <w:numId w:val="6"/>
        </w:numPr>
        <w:rPr>
          <w:rFonts w:ascii="Times New Roman" w:hAnsi="Times New Roman" w:cs="Times New Roman"/>
          <w:sz w:val="24"/>
          <w:szCs w:val="24"/>
        </w:rPr>
      </w:pPr>
      <w:r>
        <w:rPr>
          <w:rFonts w:ascii="Times New Roman" w:hAnsi="Times New Roman" w:cs="Times New Roman"/>
          <w:sz w:val="24"/>
          <w:szCs w:val="24"/>
        </w:rPr>
        <w:t xml:space="preserve">s. 253: </w:t>
      </w:r>
      <w:r w:rsidRPr="000E3E2D">
        <w:rPr>
          <w:rFonts w:ascii="Times New Roman" w:hAnsi="Times New Roman" w:cs="Times New Roman"/>
          <w:sz w:val="24"/>
          <w:szCs w:val="24"/>
          <w:u w:val="single"/>
          <w:lang w:val="en-US"/>
        </w:rPr>
        <w:t>Owner</w:t>
      </w:r>
      <w:r w:rsidRPr="000E3E2D">
        <w:rPr>
          <w:rFonts w:ascii="Times New Roman" w:hAnsi="Times New Roman" w:cs="Times New Roman"/>
          <w:sz w:val="24"/>
          <w:szCs w:val="24"/>
          <w:lang w:val="en-US"/>
        </w:rPr>
        <w:t xml:space="preserve"> of vehicle liable for </w:t>
      </w:r>
      <w:r w:rsidRPr="000E3E2D">
        <w:rPr>
          <w:rFonts w:ascii="Times New Roman" w:hAnsi="Times New Roman" w:cs="Times New Roman"/>
          <w:sz w:val="24"/>
          <w:szCs w:val="24"/>
          <w:u w:val="single"/>
          <w:lang w:val="en-US"/>
        </w:rPr>
        <w:t>any violations</w:t>
      </w:r>
      <w:r w:rsidRPr="000E3E2D">
        <w:rPr>
          <w:rFonts w:ascii="Times New Roman" w:hAnsi="Times New Roman" w:cs="Times New Roman"/>
          <w:sz w:val="24"/>
          <w:szCs w:val="24"/>
          <w:lang w:val="en-US"/>
        </w:rPr>
        <w:t xml:space="preserve">  of the Act in connection with the vehicle unless he can show it was not operated by him or with his consent</w:t>
      </w:r>
    </w:p>
    <w:p w:rsidR="00C933FA" w:rsidRPr="00C933FA" w:rsidRDefault="00C933FA" w:rsidP="00CA3315">
      <w:pPr>
        <w:ind w:left="0" w:firstLine="0"/>
        <w:rPr>
          <w:rFonts w:ascii="Times New Roman" w:hAnsi="Times New Roman" w:cs="Times New Roman"/>
          <w:sz w:val="24"/>
          <w:szCs w:val="24"/>
        </w:rPr>
      </w:pPr>
      <w:r>
        <w:rPr>
          <w:rFonts w:ascii="Times New Roman" w:hAnsi="Times New Roman" w:cs="Times New Roman"/>
          <w:sz w:val="24"/>
          <w:szCs w:val="24"/>
        </w:rPr>
        <w:t xml:space="preserve">Possession Offences </w:t>
      </w:r>
    </w:p>
    <w:p w:rsidR="00FF7A8A" w:rsidRPr="004D3ACA" w:rsidRDefault="004D3ACA" w:rsidP="004D3ACA">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lastRenderedPageBreak/>
        <w:t>Criminal Code definition of “possession”:</w:t>
      </w:r>
    </w:p>
    <w:p w:rsidR="004D3ACA" w:rsidRPr="00645E99" w:rsidRDefault="004D3ACA" w:rsidP="004D3ACA">
      <w:pPr>
        <w:pStyle w:val="ListParagraph"/>
        <w:numPr>
          <w:ilvl w:val="1"/>
          <w:numId w:val="7"/>
        </w:numPr>
        <w:rPr>
          <w:rFonts w:ascii="Times New Roman" w:hAnsi="Times New Roman" w:cs="Times New Roman"/>
          <w:b/>
          <w:sz w:val="24"/>
          <w:szCs w:val="24"/>
        </w:rPr>
      </w:pPr>
      <w:r>
        <w:rPr>
          <w:rFonts w:ascii="Times New Roman" w:hAnsi="Times New Roman" w:cs="Times New Roman"/>
          <w:sz w:val="24"/>
          <w:szCs w:val="24"/>
        </w:rPr>
        <w:t>4</w:t>
      </w:r>
      <w:r w:rsidR="00645E99">
        <w:rPr>
          <w:rFonts w:ascii="Times New Roman" w:hAnsi="Times New Roman" w:cs="Times New Roman"/>
          <w:sz w:val="24"/>
          <w:szCs w:val="24"/>
        </w:rPr>
        <w:t xml:space="preserve">. (3) For the purpose of this Act, </w:t>
      </w:r>
    </w:p>
    <w:p w:rsidR="00645E99" w:rsidRPr="00645E99" w:rsidRDefault="00645E99" w:rsidP="004D3ACA">
      <w:pPr>
        <w:pStyle w:val="ListParagraph"/>
        <w:numPr>
          <w:ilvl w:val="1"/>
          <w:numId w:val="7"/>
        </w:numPr>
        <w:rPr>
          <w:rFonts w:ascii="Times New Roman" w:hAnsi="Times New Roman" w:cs="Times New Roman"/>
          <w:b/>
          <w:sz w:val="24"/>
          <w:szCs w:val="24"/>
        </w:rPr>
      </w:pPr>
      <w:r>
        <w:rPr>
          <w:rFonts w:ascii="Times New Roman" w:hAnsi="Times New Roman" w:cs="Times New Roman"/>
          <w:sz w:val="24"/>
          <w:szCs w:val="24"/>
        </w:rPr>
        <w:t xml:space="preserve">A) </w:t>
      </w:r>
      <w:r w:rsidRPr="00645E99">
        <w:rPr>
          <w:rFonts w:ascii="Times New Roman" w:hAnsi="Times New Roman" w:cs="Times New Roman"/>
          <w:sz w:val="24"/>
          <w:szCs w:val="24"/>
          <w:lang w:val="en-US"/>
        </w:rPr>
        <w:t xml:space="preserve">a person has anything in possession when he has it in his </w:t>
      </w:r>
      <w:r w:rsidRPr="00645E99">
        <w:rPr>
          <w:rFonts w:ascii="Times New Roman" w:hAnsi="Times New Roman" w:cs="Times New Roman"/>
          <w:sz w:val="24"/>
          <w:szCs w:val="24"/>
          <w:u w:val="single"/>
          <w:lang w:val="en-US"/>
        </w:rPr>
        <w:t>personal possession</w:t>
      </w:r>
      <w:r w:rsidRPr="00645E99">
        <w:rPr>
          <w:rFonts w:ascii="Times New Roman" w:hAnsi="Times New Roman" w:cs="Times New Roman"/>
          <w:sz w:val="24"/>
          <w:szCs w:val="24"/>
          <w:lang w:val="en-US"/>
        </w:rPr>
        <w:t xml:space="preserve"> or </w:t>
      </w:r>
      <w:r w:rsidRPr="00645E99">
        <w:rPr>
          <w:rFonts w:ascii="Times New Roman" w:hAnsi="Times New Roman" w:cs="Times New Roman"/>
          <w:sz w:val="24"/>
          <w:szCs w:val="24"/>
          <w:u w:val="single"/>
          <w:lang w:val="en-US"/>
        </w:rPr>
        <w:t>knowingly</w:t>
      </w:r>
    </w:p>
    <w:p w:rsidR="00645E99" w:rsidRPr="00645E99" w:rsidRDefault="00645E99" w:rsidP="00645E99">
      <w:pPr>
        <w:pStyle w:val="ListParagraph"/>
        <w:numPr>
          <w:ilvl w:val="2"/>
          <w:numId w:val="7"/>
        </w:numPr>
        <w:rPr>
          <w:rFonts w:ascii="Times New Roman" w:hAnsi="Times New Roman" w:cs="Times New Roman"/>
          <w:b/>
          <w:sz w:val="24"/>
          <w:szCs w:val="24"/>
        </w:rPr>
      </w:pPr>
      <w:r>
        <w:rPr>
          <w:rFonts w:ascii="Times New Roman" w:hAnsi="Times New Roman" w:cs="Times New Roman"/>
          <w:sz w:val="24"/>
          <w:szCs w:val="24"/>
        </w:rPr>
        <w:t>I)</w:t>
      </w:r>
      <w:r w:rsidRPr="00645E99">
        <w:rPr>
          <w:rFonts w:ascii="Times New Roman" w:hAnsi="Times New Roman" w:cs="Times New Roman"/>
          <w:sz w:val="24"/>
          <w:szCs w:val="24"/>
          <w:lang w:val="en-US"/>
        </w:rPr>
        <w:t xml:space="preserve">has it in the </w:t>
      </w:r>
      <w:r w:rsidRPr="00645E99">
        <w:rPr>
          <w:rFonts w:ascii="Times New Roman" w:hAnsi="Times New Roman" w:cs="Times New Roman"/>
          <w:sz w:val="24"/>
          <w:szCs w:val="24"/>
          <w:u w:val="single"/>
          <w:lang w:val="en-US"/>
        </w:rPr>
        <w:t>actual possession</w:t>
      </w:r>
      <w:r w:rsidRPr="00645E99">
        <w:rPr>
          <w:rFonts w:ascii="Times New Roman" w:hAnsi="Times New Roman" w:cs="Times New Roman"/>
          <w:sz w:val="24"/>
          <w:szCs w:val="24"/>
          <w:lang w:val="en-US"/>
        </w:rPr>
        <w:t xml:space="preserve"> of another, or</w:t>
      </w:r>
    </w:p>
    <w:p w:rsidR="00645E99" w:rsidRPr="00645E99" w:rsidRDefault="00645E99" w:rsidP="00645E99">
      <w:pPr>
        <w:pStyle w:val="ListParagraph"/>
        <w:numPr>
          <w:ilvl w:val="2"/>
          <w:numId w:val="7"/>
        </w:numPr>
        <w:rPr>
          <w:rFonts w:ascii="Times New Roman" w:hAnsi="Times New Roman" w:cs="Times New Roman"/>
          <w:b/>
          <w:sz w:val="24"/>
          <w:szCs w:val="24"/>
        </w:rPr>
      </w:pPr>
      <w:r>
        <w:rPr>
          <w:rFonts w:ascii="Times New Roman" w:hAnsi="Times New Roman" w:cs="Times New Roman"/>
          <w:sz w:val="24"/>
          <w:szCs w:val="24"/>
          <w:lang w:val="en-US"/>
        </w:rPr>
        <w:t>Ii)</w:t>
      </w:r>
      <w:r w:rsidRPr="00645E99">
        <w:rPr>
          <w:rFonts w:ascii="Tw Cen MT" w:eastAsia="+mn-ea" w:hAnsi="Tw Cen MT" w:cs="+mn-cs"/>
          <w:color w:val="000000"/>
          <w:kern w:val="24"/>
          <w:sz w:val="54"/>
          <w:szCs w:val="54"/>
          <w:lang w:val="en-US"/>
        </w:rPr>
        <w:t xml:space="preserve"> </w:t>
      </w:r>
      <w:r w:rsidRPr="00645E99">
        <w:rPr>
          <w:rFonts w:ascii="Times New Roman" w:hAnsi="Times New Roman" w:cs="Times New Roman"/>
          <w:sz w:val="24"/>
          <w:szCs w:val="24"/>
          <w:lang w:val="en-US"/>
        </w:rPr>
        <w:t xml:space="preserve">has it in </w:t>
      </w:r>
      <w:r w:rsidRPr="00645E99">
        <w:rPr>
          <w:rFonts w:ascii="Times New Roman" w:hAnsi="Times New Roman" w:cs="Times New Roman"/>
          <w:sz w:val="24"/>
          <w:szCs w:val="24"/>
          <w:u w:val="single"/>
          <w:lang w:val="en-US"/>
        </w:rPr>
        <w:t>any place</w:t>
      </w:r>
      <w:r w:rsidRPr="00645E99">
        <w:rPr>
          <w:rFonts w:ascii="Times New Roman" w:hAnsi="Times New Roman" w:cs="Times New Roman"/>
          <w:sz w:val="24"/>
          <w:szCs w:val="24"/>
          <w:lang w:val="en-US"/>
        </w:rPr>
        <w:t xml:space="preserve"> (…) for </w:t>
      </w:r>
      <w:r w:rsidRPr="00645E99">
        <w:rPr>
          <w:rFonts w:ascii="Times New Roman" w:hAnsi="Times New Roman" w:cs="Times New Roman"/>
          <w:sz w:val="24"/>
          <w:szCs w:val="24"/>
          <w:u w:val="single"/>
          <w:lang w:val="en-US"/>
        </w:rPr>
        <w:t>use or benefit</w:t>
      </w:r>
      <w:r>
        <w:rPr>
          <w:rFonts w:ascii="Times New Roman" w:hAnsi="Times New Roman" w:cs="Times New Roman"/>
          <w:sz w:val="24"/>
          <w:szCs w:val="24"/>
          <w:lang w:val="en-US"/>
        </w:rPr>
        <w:t xml:space="preserve"> of </w:t>
      </w:r>
      <w:r w:rsidRPr="00645E99">
        <w:rPr>
          <w:rFonts w:ascii="Times New Roman" w:hAnsi="Times New Roman" w:cs="Times New Roman"/>
          <w:sz w:val="24"/>
          <w:szCs w:val="24"/>
          <w:lang w:val="en-US"/>
        </w:rPr>
        <w:t>himself or another person; and</w:t>
      </w:r>
    </w:p>
    <w:p w:rsidR="00645E99" w:rsidRPr="009074F9" w:rsidRDefault="00645E99" w:rsidP="00645E99">
      <w:pPr>
        <w:pStyle w:val="ListParagraph"/>
        <w:numPr>
          <w:ilvl w:val="1"/>
          <w:numId w:val="7"/>
        </w:numPr>
        <w:rPr>
          <w:rFonts w:ascii="Times New Roman" w:hAnsi="Times New Roman" w:cs="Times New Roman"/>
          <w:b/>
          <w:sz w:val="24"/>
          <w:szCs w:val="24"/>
        </w:rPr>
      </w:pPr>
      <w:r>
        <w:rPr>
          <w:rFonts w:ascii="Times New Roman" w:hAnsi="Times New Roman" w:cs="Times New Roman"/>
          <w:sz w:val="24"/>
          <w:szCs w:val="24"/>
          <w:lang w:val="en-US"/>
        </w:rPr>
        <w:t>B)</w:t>
      </w:r>
      <w:r w:rsidRPr="00645E99">
        <w:rPr>
          <w:rFonts w:ascii="Tw Cen MT" w:eastAsia="+mn-ea" w:hAnsi="Tw Cen MT" w:cs="+mn-cs"/>
          <w:color w:val="000000"/>
          <w:kern w:val="24"/>
          <w:sz w:val="54"/>
          <w:szCs w:val="54"/>
          <w:lang w:val="en-US"/>
        </w:rPr>
        <w:t xml:space="preserve"> </w:t>
      </w:r>
      <w:r w:rsidRPr="00645E99">
        <w:rPr>
          <w:rFonts w:ascii="Times New Roman" w:hAnsi="Times New Roman" w:cs="Times New Roman"/>
          <w:sz w:val="24"/>
          <w:szCs w:val="24"/>
          <w:lang w:val="en-US"/>
        </w:rPr>
        <w:t xml:space="preserve">where one of 2+ persons, with </w:t>
      </w:r>
      <w:r w:rsidRPr="00645E99">
        <w:rPr>
          <w:rFonts w:ascii="Times New Roman" w:hAnsi="Times New Roman" w:cs="Times New Roman"/>
          <w:sz w:val="24"/>
          <w:szCs w:val="24"/>
          <w:u w:val="single"/>
          <w:lang w:val="en-US"/>
        </w:rPr>
        <w:t>knowledge and consent</w:t>
      </w:r>
      <w:r w:rsidRPr="00645E99">
        <w:rPr>
          <w:rFonts w:ascii="Times New Roman" w:hAnsi="Times New Roman" w:cs="Times New Roman"/>
          <w:sz w:val="24"/>
          <w:szCs w:val="24"/>
          <w:lang w:val="en-US"/>
        </w:rPr>
        <w:t xml:space="preserve"> of the rest, has something in his possession, it is </w:t>
      </w:r>
      <w:r w:rsidRPr="00645E99">
        <w:rPr>
          <w:rFonts w:ascii="Times New Roman" w:hAnsi="Times New Roman" w:cs="Times New Roman"/>
          <w:sz w:val="24"/>
          <w:szCs w:val="24"/>
          <w:u w:val="single"/>
          <w:lang w:val="en-US"/>
        </w:rPr>
        <w:t>deemed</w:t>
      </w:r>
      <w:r w:rsidRPr="00645E99">
        <w:rPr>
          <w:rFonts w:ascii="Times New Roman" w:hAnsi="Times New Roman" w:cs="Times New Roman"/>
          <w:sz w:val="24"/>
          <w:szCs w:val="24"/>
          <w:lang w:val="en-US"/>
        </w:rPr>
        <w:t xml:space="preserve"> to be in possession of each and </w:t>
      </w:r>
      <w:r w:rsidRPr="00645E99">
        <w:rPr>
          <w:rFonts w:ascii="Times New Roman" w:hAnsi="Times New Roman" w:cs="Times New Roman"/>
          <w:sz w:val="24"/>
          <w:szCs w:val="24"/>
          <w:u w:val="single"/>
          <w:lang w:val="en-US"/>
        </w:rPr>
        <w:t>all of them</w:t>
      </w:r>
    </w:p>
    <w:p w:rsidR="009074F9" w:rsidRPr="00903374" w:rsidRDefault="009074F9" w:rsidP="009074F9">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R. v. Marshall, [1969] 3 C.C.C. 149 (Alta. C.A.)</w:t>
      </w:r>
    </w:p>
    <w:p w:rsidR="00903374" w:rsidRPr="00053C75" w:rsidRDefault="00903374" w:rsidP="00903374">
      <w:pPr>
        <w:pStyle w:val="ListParagraph"/>
        <w:numPr>
          <w:ilvl w:val="1"/>
          <w:numId w:val="7"/>
        </w:numPr>
        <w:rPr>
          <w:rFonts w:ascii="Times New Roman" w:hAnsi="Times New Roman" w:cs="Times New Roman"/>
          <w:b/>
          <w:sz w:val="24"/>
          <w:szCs w:val="24"/>
        </w:rPr>
      </w:pPr>
      <w:r>
        <w:rPr>
          <w:rFonts w:ascii="Times New Roman" w:hAnsi="Times New Roman" w:cs="Times New Roman"/>
          <w:sz w:val="24"/>
          <w:szCs w:val="24"/>
        </w:rPr>
        <w:t xml:space="preserve">Not necessary to decide whether “control” required; sufficient here that judge erred in finding Marshall consented to possession of marijuana </w:t>
      </w:r>
    </w:p>
    <w:p w:rsidR="00053C75" w:rsidRPr="00053C75" w:rsidRDefault="00053C75" w:rsidP="00053C75">
      <w:pPr>
        <w:pStyle w:val="ListParagraph"/>
        <w:numPr>
          <w:ilvl w:val="0"/>
          <w:numId w:val="7"/>
        </w:numPr>
        <w:rPr>
          <w:rFonts w:ascii="Times New Roman" w:hAnsi="Times New Roman" w:cs="Times New Roman"/>
          <w:b/>
          <w:sz w:val="24"/>
          <w:szCs w:val="24"/>
          <w:lang w:val="fr-FR"/>
        </w:rPr>
      </w:pPr>
      <w:r w:rsidRPr="00053C75">
        <w:rPr>
          <w:rFonts w:ascii="Times New Roman" w:hAnsi="Times New Roman" w:cs="Times New Roman"/>
          <w:sz w:val="24"/>
          <w:szCs w:val="24"/>
          <w:lang w:val="fr-FR"/>
        </w:rPr>
        <w:t>R. v. Terrence, [1983] 1 S.C.R. 357</w:t>
      </w:r>
    </w:p>
    <w:p w:rsidR="006A02AF" w:rsidRPr="006A02AF" w:rsidRDefault="00053C75" w:rsidP="00053C75">
      <w:pPr>
        <w:pStyle w:val="ListParagraph"/>
        <w:numPr>
          <w:ilvl w:val="1"/>
          <w:numId w:val="7"/>
        </w:numPr>
        <w:rPr>
          <w:rFonts w:ascii="Times New Roman" w:hAnsi="Times New Roman" w:cs="Times New Roman"/>
          <w:b/>
          <w:sz w:val="24"/>
          <w:szCs w:val="24"/>
        </w:rPr>
      </w:pPr>
      <w:r w:rsidRPr="00053C75">
        <w:rPr>
          <w:rFonts w:ascii="Times New Roman" w:hAnsi="Times New Roman" w:cs="Times New Roman"/>
          <w:sz w:val="24"/>
          <w:szCs w:val="24"/>
        </w:rPr>
        <w:t>Evidence that the accused</w:t>
      </w:r>
      <w:r>
        <w:rPr>
          <w:rFonts w:ascii="Times New Roman" w:hAnsi="Times New Roman" w:cs="Times New Roman"/>
          <w:sz w:val="24"/>
          <w:szCs w:val="24"/>
        </w:rPr>
        <w:t xml:space="preserve"> had some measure of control is essential element of possession under s. 4(3)</w:t>
      </w:r>
    </w:p>
    <w:p w:rsidR="006A02AF" w:rsidRPr="006A02AF" w:rsidRDefault="006A02AF" w:rsidP="006A02AF">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R. v. Pham, [2005] O.J. No. 5127 (Ont. C.A.)</w:t>
      </w:r>
    </w:p>
    <w:p w:rsidR="00AB7DB8" w:rsidRPr="00ED7AC8" w:rsidRDefault="00BA6F01" w:rsidP="00ED7AC8">
      <w:pPr>
        <w:pStyle w:val="ListParagraph"/>
        <w:numPr>
          <w:ilvl w:val="1"/>
          <w:numId w:val="7"/>
        </w:numPr>
        <w:rPr>
          <w:rFonts w:ascii="Times New Roman" w:hAnsi="Times New Roman" w:cs="Times New Roman"/>
          <w:sz w:val="24"/>
          <w:szCs w:val="24"/>
        </w:rPr>
      </w:pPr>
      <w:r w:rsidRPr="00ED7AC8">
        <w:rPr>
          <w:rFonts w:ascii="Times New Roman" w:hAnsi="Times New Roman" w:cs="Times New Roman"/>
          <w:sz w:val="24"/>
          <w:szCs w:val="24"/>
          <w:lang w:val="en-US"/>
        </w:rPr>
        <w:t xml:space="preserve">Majority: Whether someone is in “possession” w/in s. 4(3) is a question of </w:t>
      </w:r>
      <w:r w:rsidRPr="00ED7AC8">
        <w:rPr>
          <w:rFonts w:ascii="Times New Roman" w:hAnsi="Times New Roman" w:cs="Times New Roman"/>
          <w:i/>
          <w:iCs/>
          <w:sz w:val="24"/>
          <w:szCs w:val="24"/>
          <w:lang w:val="en-US"/>
        </w:rPr>
        <w:t>fact</w:t>
      </w:r>
      <w:r w:rsidRPr="00ED7AC8">
        <w:rPr>
          <w:rFonts w:ascii="Times New Roman" w:hAnsi="Times New Roman" w:cs="Times New Roman"/>
          <w:sz w:val="24"/>
          <w:szCs w:val="24"/>
          <w:lang w:val="en-US"/>
        </w:rPr>
        <w:t>. Sufficient evidence here for judge to infer constructive possession (see para. 25)</w:t>
      </w:r>
    </w:p>
    <w:p w:rsidR="00AB7DB8" w:rsidRPr="00ED7AC8" w:rsidRDefault="00BA6F01" w:rsidP="00ED7AC8">
      <w:pPr>
        <w:pStyle w:val="ListParagraph"/>
        <w:numPr>
          <w:ilvl w:val="1"/>
          <w:numId w:val="7"/>
        </w:numPr>
        <w:rPr>
          <w:rFonts w:ascii="Times New Roman" w:hAnsi="Times New Roman" w:cs="Times New Roman"/>
          <w:sz w:val="24"/>
          <w:szCs w:val="24"/>
        </w:rPr>
      </w:pPr>
      <w:r w:rsidRPr="00ED7AC8">
        <w:rPr>
          <w:rFonts w:ascii="Times New Roman" w:hAnsi="Times New Roman" w:cs="Times New Roman"/>
          <w:sz w:val="24"/>
          <w:szCs w:val="24"/>
          <w:lang w:val="en-US"/>
        </w:rPr>
        <w:t xml:space="preserve">Dissent: Evidence here not capable of excluding reasonable inference that drugs were left by another during Pham’s 32-hour absence </w:t>
      </w:r>
    </w:p>
    <w:p w:rsidR="00EA5846" w:rsidRPr="00EA5846" w:rsidRDefault="00ED7AC8" w:rsidP="00ED7AC8">
      <w:pPr>
        <w:pStyle w:val="ListParagraph"/>
        <w:numPr>
          <w:ilvl w:val="0"/>
          <w:numId w:val="7"/>
        </w:numPr>
        <w:rPr>
          <w:rFonts w:ascii="Times New Roman" w:hAnsi="Times New Roman" w:cs="Times New Roman"/>
          <w:b/>
          <w:sz w:val="24"/>
          <w:szCs w:val="24"/>
          <w:lang w:val="fr-FR"/>
        </w:rPr>
      </w:pPr>
      <w:r w:rsidRPr="00ED7AC8">
        <w:rPr>
          <w:rFonts w:ascii="Times New Roman" w:hAnsi="Times New Roman" w:cs="Times New Roman"/>
          <w:sz w:val="24"/>
          <w:szCs w:val="24"/>
          <w:lang w:val="fr-FR"/>
        </w:rPr>
        <w:t>R. v. Chalk (2007), 227 C.C.C. (3d) 141 (Ont.</w:t>
      </w:r>
      <w:r>
        <w:rPr>
          <w:rFonts w:ascii="Times New Roman" w:hAnsi="Times New Roman" w:cs="Times New Roman"/>
          <w:sz w:val="24"/>
          <w:szCs w:val="24"/>
          <w:lang w:val="fr-FR"/>
        </w:rPr>
        <w:t xml:space="preserve"> C.A.) </w:t>
      </w:r>
    </w:p>
    <w:p w:rsidR="00A93ACA" w:rsidRPr="00A93ACA" w:rsidRDefault="00BA6F01" w:rsidP="00A93ACA">
      <w:pPr>
        <w:pStyle w:val="ListParagraph"/>
        <w:numPr>
          <w:ilvl w:val="1"/>
          <w:numId w:val="7"/>
        </w:numPr>
        <w:ind w:left="1434" w:hanging="357"/>
        <w:rPr>
          <w:rFonts w:ascii="Times New Roman" w:hAnsi="Times New Roman" w:cs="Times New Roman"/>
          <w:sz w:val="24"/>
          <w:szCs w:val="24"/>
        </w:rPr>
      </w:pPr>
      <w:r w:rsidRPr="00D60085">
        <w:rPr>
          <w:rFonts w:ascii="Times New Roman" w:hAnsi="Times New Roman" w:cs="Times New Roman"/>
          <w:sz w:val="24"/>
          <w:szCs w:val="24"/>
          <w:lang w:val="en-US"/>
        </w:rPr>
        <w:t xml:space="preserve">“innocent possession” cases, where possession exists in strictest sense, but </w:t>
      </w:r>
      <w:r w:rsidR="008A4FCE" w:rsidRPr="00D60085">
        <w:rPr>
          <w:rFonts w:ascii="Times New Roman" w:hAnsi="Times New Roman" w:cs="Times New Roman"/>
          <w:sz w:val="24"/>
          <w:szCs w:val="24"/>
          <w:lang w:val="en-US"/>
        </w:rPr>
        <w:t>accuseds</w:t>
      </w:r>
      <w:r w:rsidRPr="00D60085">
        <w:rPr>
          <w:rFonts w:ascii="Times New Roman" w:hAnsi="Times New Roman" w:cs="Times New Roman"/>
          <w:sz w:val="24"/>
          <w:szCs w:val="24"/>
          <w:lang w:val="en-US"/>
        </w:rPr>
        <w:t xml:space="preserve"> </w:t>
      </w:r>
      <w:r w:rsidR="008A4FCE">
        <w:rPr>
          <w:rFonts w:ascii="Times New Roman" w:hAnsi="Times New Roman" w:cs="Times New Roman"/>
          <w:sz w:val="24"/>
          <w:szCs w:val="24"/>
          <w:lang w:val="en-US"/>
        </w:rPr>
        <w:t xml:space="preserve"> </w:t>
      </w:r>
      <w:r w:rsidRPr="00D60085">
        <w:rPr>
          <w:rFonts w:ascii="Times New Roman" w:hAnsi="Times New Roman" w:cs="Times New Roman"/>
          <w:i/>
          <w:iCs/>
          <w:sz w:val="24"/>
          <w:szCs w:val="24"/>
          <w:lang w:val="en-US"/>
        </w:rPr>
        <w:t>purpose</w:t>
      </w:r>
      <w:r w:rsidRPr="00D60085">
        <w:rPr>
          <w:rFonts w:ascii="Times New Roman" w:hAnsi="Times New Roman" w:cs="Times New Roman"/>
          <w:sz w:val="24"/>
          <w:szCs w:val="24"/>
          <w:lang w:val="en-US"/>
        </w:rPr>
        <w:t xml:space="preserve"> must be considere</w:t>
      </w:r>
      <w:r w:rsidR="00A93ACA">
        <w:rPr>
          <w:rFonts w:ascii="Times New Roman" w:hAnsi="Times New Roman" w:cs="Times New Roman"/>
          <w:sz w:val="24"/>
          <w:szCs w:val="24"/>
          <w:lang w:val="en-US"/>
        </w:rPr>
        <w:t>d</w:t>
      </w:r>
    </w:p>
    <w:p w:rsidR="00A93ACA" w:rsidRDefault="00A93ACA" w:rsidP="00CA3315">
      <w:pPr>
        <w:ind w:left="0" w:firstLine="0"/>
        <w:rPr>
          <w:rFonts w:ascii="Times New Roman" w:hAnsi="Times New Roman" w:cs="Times New Roman"/>
          <w:sz w:val="24"/>
          <w:szCs w:val="24"/>
        </w:rPr>
      </w:pPr>
      <w:r>
        <w:rPr>
          <w:rFonts w:ascii="Times New Roman" w:hAnsi="Times New Roman" w:cs="Times New Roman"/>
          <w:sz w:val="24"/>
          <w:szCs w:val="24"/>
        </w:rPr>
        <w:t xml:space="preserve">Consent making act lawful </w:t>
      </w:r>
    </w:p>
    <w:p w:rsidR="00A93ACA" w:rsidRDefault="00A93ACA" w:rsidP="0098702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Lack of consent referred to as defence </w:t>
      </w:r>
    </w:p>
    <w:p w:rsidR="00A93ACA" w:rsidRDefault="00A93ACA" w:rsidP="0098702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Consent of complainant operates in law to acquit it is better seen as denial that Crown has proved unlawful act </w:t>
      </w:r>
    </w:p>
    <w:p w:rsidR="00481F8E" w:rsidRDefault="00481F8E" w:rsidP="0098702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R. v. Jobiden, [1991] 2 S.C.R. 714 </w:t>
      </w:r>
    </w:p>
    <w:p w:rsidR="00AB7DB8" w:rsidRPr="00481F8E" w:rsidRDefault="00481F8E" w:rsidP="0098702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 265(1)(a): </w:t>
      </w:r>
      <w:r w:rsidR="00BA6F01" w:rsidRPr="00481F8E">
        <w:rPr>
          <w:rFonts w:ascii="Times New Roman" w:hAnsi="Times New Roman" w:cs="Times New Roman"/>
          <w:sz w:val="24"/>
          <w:szCs w:val="24"/>
          <w:lang w:val="en-US"/>
        </w:rPr>
        <w:t>): an assault occurs when “without the consent of another person, [one] applies force intentionally to that person, directly or indirectly…”</w:t>
      </w:r>
    </w:p>
    <w:p w:rsidR="00A26292" w:rsidRPr="00A26292" w:rsidRDefault="00BA6F01" w:rsidP="00987025">
      <w:pPr>
        <w:pStyle w:val="ListParagraph"/>
        <w:numPr>
          <w:ilvl w:val="1"/>
          <w:numId w:val="8"/>
        </w:numPr>
        <w:rPr>
          <w:rFonts w:ascii="Times New Roman" w:hAnsi="Times New Roman" w:cs="Times New Roman"/>
          <w:sz w:val="24"/>
          <w:szCs w:val="24"/>
        </w:rPr>
      </w:pPr>
      <w:r w:rsidRPr="00481F8E">
        <w:rPr>
          <w:rFonts w:ascii="Times New Roman" w:hAnsi="Times New Roman" w:cs="Times New Roman"/>
          <w:sz w:val="24"/>
          <w:szCs w:val="24"/>
          <w:lang w:val="en-US"/>
        </w:rPr>
        <w:t xml:space="preserve">SCC: </w:t>
      </w:r>
      <w:r w:rsidRPr="00481F8E">
        <w:rPr>
          <w:rFonts w:ascii="Times New Roman" w:hAnsi="Times New Roman" w:cs="Times New Roman"/>
          <w:i/>
          <w:iCs/>
          <w:sz w:val="24"/>
          <w:szCs w:val="24"/>
          <w:lang w:val="en-US"/>
        </w:rPr>
        <w:t>but…there is no “consent” where adults intentionally apply force causing serious hurt or non-trivial bodily harm to each other in the course of a fist fight or brawl</w:t>
      </w:r>
      <w:r w:rsidRPr="00481F8E">
        <w:rPr>
          <w:rFonts w:ascii="Times New Roman" w:hAnsi="Times New Roman" w:cs="Times New Roman"/>
          <w:sz w:val="24"/>
          <w:szCs w:val="24"/>
          <w:lang w:val="en-US"/>
        </w:rPr>
        <w:t xml:space="preserve"> </w:t>
      </w:r>
    </w:p>
    <w:p w:rsidR="00A26292" w:rsidRDefault="00A26292" w:rsidP="00987025">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 v. Bolduc &amp; Bird, [1967] S.C.R. 677</w:t>
      </w:r>
    </w:p>
    <w:p w:rsidR="00A26292" w:rsidRPr="00A26292" w:rsidRDefault="00A26292" w:rsidP="0098702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 141(2): </w:t>
      </w:r>
      <w:r w:rsidRPr="00A26292">
        <w:rPr>
          <w:rFonts w:ascii="Times New Roman" w:hAnsi="Times New Roman" w:cs="Times New Roman"/>
          <w:sz w:val="24"/>
          <w:szCs w:val="24"/>
          <w:lang w:val="en-US"/>
        </w:rPr>
        <w:t>indecent assault if “consent was obtained by false and fraudulent representations as to the nature and quality of the act”</w:t>
      </w:r>
    </w:p>
    <w:p w:rsidR="00A26292" w:rsidRPr="00A26292" w:rsidRDefault="00A26292" w:rsidP="0098702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US"/>
        </w:rPr>
        <w:t>Issue: to what did the victim giver her consent?</w:t>
      </w:r>
    </w:p>
    <w:p w:rsidR="00A26292" w:rsidRDefault="00A26292" w:rsidP="0098702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Coerced consent law changed in 1983: see s. 265(3):</w:t>
      </w:r>
    </w:p>
    <w:p w:rsidR="00A26292" w:rsidRDefault="00A26292" w:rsidP="00987025">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“no consent is obtained where the complainant submits or does not resist by reason of (…) fraud” </w:t>
      </w:r>
    </w:p>
    <w:p w:rsidR="003C520A" w:rsidRPr="003C520A" w:rsidRDefault="003C520A" w:rsidP="00987025">
      <w:pPr>
        <w:pStyle w:val="ListParagraph"/>
        <w:numPr>
          <w:ilvl w:val="1"/>
          <w:numId w:val="8"/>
        </w:numPr>
        <w:rPr>
          <w:rFonts w:ascii="Times New Roman" w:hAnsi="Times New Roman" w:cs="Times New Roman"/>
          <w:sz w:val="24"/>
          <w:szCs w:val="24"/>
          <w:lang w:val="fr-FR"/>
        </w:rPr>
      </w:pPr>
      <w:r w:rsidRPr="003C520A">
        <w:rPr>
          <w:rFonts w:ascii="Times New Roman" w:hAnsi="Times New Roman" w:cs="Times New Roman"/>
          <w:sz w:val="24"/>
          <w:szCs w:val="24"/>
          <w:lang w:val="fr-FR"/>
        </w:rPr>
        <w:t xml:space="preserve">R. v. Cuerrier, [1998] 2 S.C.R. 371 </w:t>
      </w:r>
    </w:p>
    <w:p w:rsidR="003C520A" w:rsidRDefault="00AA3E42" w:rsidP="00987025">
      <w:pPr>
        <w:pStyle w:val="ListParagraph"/>
        <w:numPr>
          <w:ilvl w:val="2"/>
          <w:numId w:val="8"/>
        </w:numPr>
        <w:rPr>
          <w:rFonts w:ascii="Times New Roman" w:hAnsi="Times New Roman" w:cs="Times New Roman"/>
          <w:sz w:val="24"/>
          <w:szCs w:val="24"/>
        </w:rPr>
      </w:pPr>
      <w:r w:rsidRPr="00AA3E42">
        <w:rPr>
          <w:rFonts w:ascii="Times New Roman" w:hAnsi="Times New Roman" w:cs="Times New Roman"/>
          <w:sz w:val="24"/>
          <w:szCs w:val="24"/>
        </w:rPr>
        <w:t>Issue:</w:t>
      </w:r>
      <w:r w:rsidR="003C520A" w:rsidRPr="00AA3E42">
        <w:rPr>
          <w:rFonts w:ascii="Times New Roman" w:hAnsi="Times New Roman" w:cs="Times New Roman"/>
          <w:sz w:val="24"/>
          <w:szCs w:val="24"/>
        </w:rPr>
        <w:t xml:space="preserve"> </w:t>
      </w:r>
      <w:r>
        <w:rPr>
          <w:rFonts w:ascii="Times New Roman" w:hAnsi="Times New Roman" w:cs="Times New Roman"/>
          <w:sz w:val="24"/>
          <w:szCs w:val="24"/>
        </w:rPr>
        <w:t>what is meant by the use of “fraud” in s. 265(3)?</w:t>
      </w:r>
    </w:p>
    <w:p w:rsidR="00AA3E42" w:rsidRDefault="007E07E3" w:rsidP="00987025">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D</w:t>
      </w:r>
      <w:r w:rsidR="00AA3E42">
        <w:rPr>
          <w:rFonts w:ascii="Times New Roman" w:hAnsi="Times New Roman" w:cs="Times New Roman"/>
          <w:sz w:val="24"/>
          <w:szCs w:val="24"/>
        </w:rPr>
        <w:t>ifferent</w:t>
      </w:r>
      <w:r>
        <w:rPr>
          <w:rFonts w:ascii="Times New Roman" w:hAnsi="Times New Roman" w:cs="Times New Roman"/>
          <w:sz w:val="24"/>
          <w:szCs w:val="24"/>
        </w:rPr>
        <w:t xml:space="preserve"> approaches suggested:</w:t>
      </w:r>
    </w:p>
    <w:p w:rsidR="00AB7DB8" w:rsidRPr="004C7269" w:rsidRDefault="00BA6F01" w:rsidP="00987025">
      <w:pPr>
        <w:pStyle w:val="ListParagraph"/>
        <w:numPr>
          <w:ilvl w:val="3"/>
          <w:numId w:val="8"/>
        </w:numPr>
        <w:rPr>
          <w:rFonts w:ascii="Times New Roman" w:hAnsi="Times New Roman" w:cs="Times New Roman"/>
          <w:sz w:val="24"/>
          <w:szCs w:val="24"/>
        </w:rPr>
      </w:pPr>
      <w:r w:rsidRPr="004C7269">
        <w:rPr>
          <w:rFonts w:ascii="Times New Roman" w:hAnsi="Times New Roman" w:cs="Times New Roman"/>
          <w:sz w:val="24"/>
          <w:szCs w:val="24"/>
          <w:lang w:val="en-US"/>
        </w:rPr>
        <w:t>Fraud only vitiates consent where there is a “significant risk of serious bodily harm”</w:t>
      </w:r>
    </w:p>
    <w:p w:rsidR="00AB7DB8" w:rsidRPr="004C7269" w:rsidRDefault="00BA6F01" w:rsidP="00987025">
      <w:pPr>
        <w:pStyle w:val="ListParagraph"/>
        <w:numPr>
          <w:ilvl w:val="3"/>
          <w:numId w:val="8"/>
        </w:numPr>
        <w:rPr>
          <w:rFonts w:ascii="Times New Roman" w:hAnsi="Times New Roman" w:cs="Times New Roman"/>
          <w:sz w:val="24"/>
          <w:szCs w:val="24"/>
        </w:rPr>
      </w:pPr>
      <w:r w:rsidRPr="004C7269">
        <w:rPr>
          <w:rFonts w:ascii="Times New Roman" w:hAnsi="Times New Roman" w:cs="Times New Roman"/>
          <w:sz w:val="24"/>
          <w:szCs w:val="24"/>
          <w:lang w:val="en-US"/>
        </w:rPr>
        <w:t>Fraud vitiates consent where the dishonest act induces another to consent to the ensuing physical act</w:t>
      </w:r>
    </w:p>
    <w:p w:rsidR="007E07E3" w:rsidRPr="004C7269" w:rsidRDefault="00BA6F01" w:rsidP="00987025">
      <w:pPr>
        <w:pStyle w:val="ListParagraph"/>
        <w:numPr>
          <w:ilvl w:val="3"/>
          <w:numId w:val="8"/>
        </w:numPr>
        <w:rPr>
          <w:rFonts w:ascii="Times New Roman" w:hAnsi="Times New Roman" w:cs="Times New Roman"/>
          <w:sz w:val="24"/>
          <w:szCs w:val="24"/>
        </w:rPr>
      </w:pPr>
      <w:r w:rsidRPr="004C7269">
        <w:rPr>
          <w:rFonts w:ascii="Times New Roman" w:hAnsi="Times New Roman" w:cs="Times New Roman"/>
          <w:sz w:val="24"/>
          <w:szCs w:val="24"/>
          <w:lang w:val="en-US"/>
        </w:rPr>
        <w:lastRenderedPageBreak/>
        <w:t>Fraud vitiates consent where there is deception re: sexual character of the act; identity of perpetrator; or presence of STD giving rise to serious risk of infection</w:t>
      </w:r>
    </w:p>
    <w:p w:rsidR="004C7269" w:rsidRDefault="004C7269" w:rsidP="00987025">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See also R. v. Williams, [2003] 2 S.C.R. 134 </w:t>
      </w:r>
    </w:p>
    <w:p w:rsidR="00A93DFC" w:rsidRDefault="00396C4A" w:rsidP="00A93DFC">
      <w:pPr>
        <w:ind w:left="0" w:firstLine="0"/>
        <w:rPr>
          <w:rFonts w:ascii="Times New Roman" w:hAnsi="Times New Roman" w:cs="Times New Roman"/>
          <w:sz w:val="24"/>
          <w:szCs w:val="24"/>
          <w:lang w:val="fr-FR"/>
        </w:rPr>
      </w:pPr>
      <w:r w:rsidRPr="00A93DFC">
        <w:rPr>
          <w:rFonts w:ascii="Times New Roman" w:hAnsi="Times New Roman" w:cs="Times New Roman"/>
          <w:sz w:val="24"/>
          <w:szCs w:val="24"/>
          <w:lang w:val="fr-FR"/>
        </w:rPr>
        <w:t>De minimis non curat lex</w:t>
      </w:r>
    </w:p>
    <w:p w:rsidR="00A93DFC" w:rsidRDefault="00A93DFC" w:rsidP="0098702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law does not concern itself with trifles”</w:t>
      </w:r>
    </w:p>
    <w:p w:rsidR="00396C4A" w:rsidRDefault="00396C4A" w:rsidP="00987025">
      <w:pPr>
        <w:pStyle w:val="ListParagraph"/>
        <w:numPr>
          <w:ilvl w:val="0"/>
          <w:numId w:val="9"/>
        </w:numPr>
        <w:rPr>
          <w:rFonts w:ascii="Times New Roman" w:hAnsi="Times New Roman" w:cs="Times New Roman"/>
          <w:sz w:val="24"/>
          <w:szCs w:val="24"/>
        </w:rPr>
      </w:pPr>
      <w:r w:rsidRPr="00A93DFC">
        <w:rPr>
          <w:rFonts w:ascii="Times New Roman" w:hAnsi="Times New Roman" w:cs="Times New Roman"/>
          <w:sz w:val="24"/>
          <w:szCs w:val="24"/>
        </w:rPr>
        <w:t xml:space="preserve">Pros to use of doctrine in criminal law </w:t>
      </w:r>
    </w:p>
    <w:p w:rsidR="00AB7DB8" w:rsidRPr="00CA77BF" w:rsidRDefault="00BA6F01" w:rsidP="00987025">
      <w:pPr>
        <w:pStyle w:val="ListParagraph"/>
        <w:numPr>
          <w:ilvl w:val="1"/>
          <w:numId w:val="9"/>
        </w:numPr>
        <w:rPr>
          <w:rFonts w:ascii="Times New Roman" w:hAnsi="Times New Roman" w:cs="Times New Roman"/>
          <w:sz w:val="24"/>
          <w:szCs w:val="24"/>
        </w:rPr>
      </w:pPr>
      <w:r w:rsidRPr="00CA77BF">
        <w:rPr>
          <w:rFonts w:ascii="Times New Roman" w:hAnsi="Times New Roman" w:cs="Times New Roman"/>
          <w:sz w:val="24"/>
          <w:szCs w:val="24"/>
          <w:lang w:val="en-US"/>
        </w:rPr>
        <w:t>Reserves criminal law for serious misconduct</w:t>
      </w:r>
    </w:p>
    <w:p w:rsidR="00AB7DB8" w:rsidRPr="00CA77BF" w:rsidRDefault="00BA6F01" w:rsidP="00987025">
      <w:pPr>
        <w:pStyle w:val="ListParagraph"/>
        <w:numPr>
          <w:ilvl w:val="1"/>
          <w:numId w:val="9"/>
        </w:numPr>
        <w:rPr>
          <w:rFonts w:ascii="Times New Roman" w:hAnsi="Times New Roman" w:cs="Times New Roman"/>
          <w:sz w:val="24"/>
          <w:szCs w:val="24"/>
        </w:rPr>
      </w:pPr>
      <w:r w:rsidRPr="00CA77BF">
        <w:rPr>
          <w:rFonts w:ascii="Times New Roman" w:hAnsi="Times New Roman" w:cs="Times New Roman"/>
          <w:sz w:val="24"/>
          <w:szCs w:val="24"/>
          <w:lang w:val="en-US"/>
        </w:rPr>
        <w:t>Protects from stigma, punishment for trivial conduct</w:t>
      </w:r>
    </w:p>
    <w:p w:rsidR="00CA77BF" w:rsidRPr="00CA77BF" w:rsidRDefault="00BA6F01" w:rsidP="00987025">
      <w:pPr>
        <w:pStyle w:val="ListParagraph"/>
        <w:numPr>
          <w:ilvl w:val="1"/>
          <w:numId w:val="9"/>
        </w:numPr>
        <w:rPr>
          <w:rFonts w:ascii="Times New Roman" w:hAnsi="Times New Roman" w:cs="Times New Roman"/>
          <w:sz w:val="24"/>
          <w:szCs w:val="24"/>
        </w:rPr>
      </w:pPr>
      <w:r w:rsidRPr="00CA77BF">
        <w:rPr>
          <w:rFonts w:ascii="Times New Roman" w:hAnsi="Times New Roman" w:cs="Times New Roman"/>
          <w:sz w:val="24"/>
          <w:szCs w:val="24"/>
          <w:lang w:val="en-US"/>
        </w:rPr>
        <w:t>Saves courts from being swamped by trivial cases</w:t>
      </w:r>
    </w:p>
    <w:p w:rsidR="00CA77BF" w:rsidRDefault="00CA77BF" w:rsidP="0098702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Cons to use doctrine in criminal law </w:t>
      </w:r>
    </w:p>
    <w:p w:rsidR="00CA77BF" w:rsidRDefault="00CA77BF" w:rsidP="0098702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Laying of charges is Crown’s role </w:t>
      </w:r>
    </w:p>
    <w:p w:rsidR="00C21FBA" w:rsidRDefault="00CA77BF" w:rsidP="0098702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Judge could refuse to convict where elements proven </w:t>
      </w:r>
    </w:p>
    <w:p w:rsidR="00167174" w:rsidRDefault="00C21FBA" w:rsidP="00C21FBA">
      <w:pPr>
        <w:ind w:left="0" w:firstLine="0"/>
        <w:rPr>
          <w:rFonts w:ascii="Times New Roman" w:hAnsi="Times New Roman" w:cs="Times New Roman"/>
          <w:b/>
          <w:sz w:val="24"/>
          <w:szCs w:val="24"/>
        </w:rPr>
      </w:pPr>
      <w:r w:rsidRPr="00C21FBA">
        <w:rPr>
          <w:rFonts w:ascii="Times New Roman" w:hAnsi="Times New Roman" w:cs="Times New Roman"/>
          <w:b/>
          <w:sz w:val="24"/>
          <w:szCs w:val="24"/>
        </w:rPr>
        <w:t>Omissions</w:t>
      </w:r>
      <w:r>
        <w:rPr>
          <w:rFonts w:ascii="Times New Roman" w:hAnsi="Times New Roman" w:cs="Times New Roman"/>
          <w:b/>
          <w:sz w:val="24"/>
          <w:szCs w:val="24"/>
        </w:rPr>
        <w:t xml:space="preserve"> – Legal Duties to Act </w:t>
      </w:r>
    </w:p>
    <w:p w:rsidR="00655A53" w:rsidRPr="00655A53" w:rsidRDefault="00655A53" w:rsidP="00987025">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General Principle in Canadian Law:</w:t>
      </w:r>
    </w:p>
    <w:p w:rsidR="00655A53" w:rsidRPr="00655A53" w:rsidRDefault="00655A53" w:rsidP="00987025">
      <w:pPr>
        <w:pStyle w:val="ListParagraph"/>
        <w:numPr>
          <w:ilvl w:val="1"/>
          <w:numId w:val="10"/>
        </w:numPr>
        <w:rPr>
          <w:rFonts w:ascii="Times New Roman" w:hAnsi="Times New Roman" w:cs="Times New Roman"/>
          <w:b/>
          <w:sz w:val="24"/>
          <w:szCs w:val="24"/>
        </w:rPr>
      </w:pPr>
      <w:r>
        <w:rPr>
          <w:rFonts w:ascii="Times New Roman" w:hAnsi="Times New Roman" w:cs="Times New Roman"/>
          <w:sz w:val="24"/>
          <w:szCs w:val="24"/>
        </w:rPr>
        <w:t xml:space="preserve">Criminal responsibility for omissions is limited to cases where a legal duty (distinguished from moral duty) to act exists </w:t>
      </w:r>
    </w:p>
    <w:p w:rsidR="00655A53" w:rsidRPr="00955531" w:rsidRDefault="00655A53" w:rsidP="00987025">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Example of Moral Duty: Luke 10:25-37 (Parable of the Good Samaritan)</w:t>
      </w:r>
    </w:p>
    <w:p w:rsidR="00955531" w:rsidRPr="00683885" w:rsidRDefault="00955531" w:rsidP="00987025">
      <w:pPr>
        <w:pStyle w:val="ListParagraph"/>
        <w:numPr>
          <w:ilvl w:val="1"/>
          <w:numId w:val="10"/>
        </w:numPr>
        <w:rPr>
          <w:rFonts w:ascii="Times New Roman" w:hAnsi="Times New Roman" w:cs="Times New Roman"/>
          <w:b/>
          <w:sz w:val="24"/>
          <w:szCs w:val="24"/>
        </w:rPr>
      </w:pPr>
      <w:r>
        <w:rPr>
          <w:rFonts w:ascii="Times New Roman" w:hAnsi="Times New Roman" w:cs="Times New Roman"/>
          <w:sz w:val="24"/>
          <w:szCs w:val="24"/>
        </w:rPr>
        <w:t xml:space="preserve">Bush v. Amory Mortgage Co.: Priest/Levite not liable at law </w:t>
      </w:r>
    </w:p>
    <w:p w:rsidR="00683885" w:rsidRPr="00091956" w:rsidRDefault="00683885" w:rsidP="00987025">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 xml:space="preserve">Debate over proper scope of criminal liability </w:t>
      </w:r>
    </w:p>
    <w:p w:rsidR="00AB7DB8" w:rsidRPr="00091956" w:rsidRDefault="00BA6F01" w:rsidP="00987025">
      <w:pPr>
        <w:pStyle w:val="ListParagraph"/>
        <w:numPr>
          <w:ilvl w:val="1"/>
          <w:numId w:val="10"/>
        </w:numPr>
        <w:rPr>
          <w:rFonts w:ascii="Times New Roman" w:hAnsi="Times New Roman" w:cs="Times New Roman"/>
          <w:sz w:val="24"/>
          <w:szCs w:val="24"/>
        </w:rPr>
      </w:pPr>
      <w:r w:rsidRPr="00091956">
        <w:rPr>
          <w:rFonts w:ascii="Times New Roman" w:hAnsi="Times New Roman" w:cs="Times New Roman"/>
          <w:sz w:val="24"/>
          <w:szCs w:val="24"/>
          <w:u w:val="single"/>
          <w:lang w:val="en-US"/>
        </w:rPr>
        <w:t>Bentham</w:t>
      </w:r>
      <w:r w:rsidRPr="00091956">
        <w:rPr>
          <w:rFonts w:ascii="Times New Roman" w:hAnsi="Times New Roman" w:cs="Times New Roman"/>
          <w:sz w:val="24"/>
          <w:szCs w:val="24"/>
          <w:lang w:val="en-US"/>
        </w:rPr>
        <w:t>: Duty to act to save another from harm when you yourself are not thereby prejudiced</w:t>
      </w:r>
    </w:p>
    <w:p w:rsidR="00AB7DB8" w:rsidRPr="00091956" w:rsidRDefault="00BA6F01" w:rsidP="00987025">
      <w:pPr>
        <w:pStyle w:val="ListParagraph"/>
        <w:numPr>
          <w:ilvl w:val="1"/>
          <w:numId w:val="10"/>
        </w:numPr>
        <w:rPr>
          <w:rFonts w:ascii="Times New Roman" w:hAnsi="Times New Roman" w:cs="Times New Roman"/>
          <w:sz w:val="24"/>
          <w:szCs w:val="24"/>
        </w:rPr>
      </w:pPr>
      <w:r w:rsidRPr="00091956">
        <w:rPr>
          <w:rFonts w:ascii="Times New Roman" w:hAnsi="Times New Roman" w:cs="Times New Roman"/>
          <w:sz w:val="24"/>
          <w:szCs w:val="24"/>
          <w:u w:val="single"/>
          <w:lang w:val="en-US"/>
        </w:rPr>
        <w:t>Macaulay</w:t>
      </w:r>
      <w:r w:rsidRPr="00091956">
        <w:rPr>
          <w:rFonts w:ascii="Times New Roman" w:hAnsi="Times New Roman" w:cs="Times New Roman"/>
          <w:sz w:val="24"/>
          <w:szCs w:val="24"/>
          <w:lang w:val="en-US"/>
        </w:rPr>
        <w:t>: Omissions should be illegal only where they:</w:t>
      </w:r>
    </w:p>
    <w:p w:rsidR="00AB7DB8" w:rsidRPr="00091956" w:rsidRDefault="00BA6F01" w:rsidP="00987025">
      <w:pPr>
        <w:pStyle w:val="ListParagraph"/>
        <w:numPr>
          <w:ilvl w:val="2"/>
          <w:numId w:val="10"/>
        </w:numPr>
        <w:rPr>
          <w:rFonts w:ascii="Times New Roman" w:hAnsi="Times New Roman" w:cs="Times New Roman"/>
          <w:sz w:val="24"/>
          <w:szCs w:val="24"/>
        </w:rPr>
      </w:pPr>
      <w:r w:rsidRPr="00091956">
        <w:rPr>
          <w:rFonts w:ascii="Times New Roman" w:hAnsi="Times New Roman" w:cs="Times New Roman"/>
          <w:sz w:val="24"/>
          <w:szCs w:val="24"/>
          <w:lang w:val="en-US"/>
        </w:rPr>
        <w:t>cause harm</w:t>
      </w:r>
    </w:p>
    <w:p w:rsidR="00AB7DB8" w:rsidRPr="00091956" w:rsidRDefault="00BA6F01" w:rsidP="00987025">
      <w:pPr>
        <w:pStyle w:val="ListParagraph"/>
        <w:numPr>
          <w:ilvl w:val="2"/>
          <w:numId w:val="10"/>
        </w:numPr>
        <w:rPr>
          <w:rFonts w:ascii="Times New Roman" w:hAnsi="Times New Roman" w:cs="Times New Roman"/>
          <w:sz w:val="24"/>
          <w:szCs w:val="24"/>
        </w:rPr>
      </w:pPr>
      <w:r w:rsidRPr="00091956">
        <w:rPr>
          <w:rFonts w:ascii="Times New Roman" w:hAnsi="Times New Roman" w:cs="Times New Roman"/>
          <w:sz w:val="24"/>
          <w:szCs w:val="24"/>
          <w:lang w:val="en-US"/>
        </w:rPr>
        <w:t>are intended to cause harm</w:t>
      </w:r>
    </w:p>
    <w:p w:rsidR="00AB7DB8" w:rsidRPr="00091956" w:rsidRDefault="00BA6F01" w:rsidP="00987025">
      <w:pPr>
        <w:pStyle w:val="ListParagraph"/>
        <w:numPr>
          <w:ilvl w:val="2"/>
          <w:numId w:val="10"/>
        </w:numPr>
        <w:rPr>
          <w:rFonts w:ascii="Times New Roman" w:hAnsi="Times New Roman" w:cs="Times New Roman"/>
          <w:sz w:val="24"/>
          <w:szCs w:val="24"/>
        </w:rPr>
      </w:pPr>
      <w:r w:rsidRPr="00091956">
        <w:rPr>
          <w:rFonts w:ascii="Times New Roman" w:hAnsi="Times New Roman" w:cs="Times New Roman"/>
          <w:sz w:val="24"/>
          <w:szCs w:val="24"/>
          <w:lang w:val="en-US"/>
        </w:rPr>
        <w:t>were known to be likely to cause harm; or</w:t>
      </w:r>
    </w:p>
    <w:p w:rsidR="00AB7DB8" w:rsidRPr="00827C6E" w:rsidRDefault="00BA6F01" w:rsidP="00987025">
      <w:pPr>
        <w:pStyle w:val="ListParagraph"/>
        <w:numPr>
          <w:ilvl w:val="2"/>
          <w:numId w:val="10"/>
        </w:numPr>
        <w:rPr>
          <w:rFonts w:ascii="Times New Roman" w:hAnsi="Times New Roman" w:cs="Times New Roman"/>
          <w:sz w:val="24"/>
          <w:szCs w:val="24"/>
        </w:rPr>
      </w:pPr>
      <w:r w:rsidRPr="00091956">
        <w:rPr>
          <w:rFonts w:ascii="Times New Roman" w:hAnsi="Times New Roman" w:cs="Times New Roman"/>
          <w:sz w:val="24"/>
          <w:szCs w:val="24"/>
          <w:lang w:val="en-US"/>
        </w:rPr>
        <w:t>are illegal on some other grounds</w:t>
      </w:r>
    </w:p>
    <w:p w:rsidR="00827C6E" w:rsidRPr="00827C6E" w:rsidRDefault="00827C6E" w:rsidP="00987025">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lang w:val="en-US"/>
        </w:rPr>
        <w:t xml:space="preserve">Sir James Fitzjames Stephen </w:t>
      </w:r>
    </w:p>
    <w:p w:rsidR="00AB7DB8" w:rsidRPr="00827C6E" w:rsidRDefault="00BA6F01" w:rsidP="00987025">
      <w:pPr>
        <w:pStyle w:val="ListParagraph"/>
        <w:numPr>
          <w:ilvl w:val="1"/>
          <w:numId w:val="10"/>
        </w:numPr>
        <w:rPr>
          <w:rFonts w:ascii="Times New Roman" w:hAnsi="Times New Roman" w:cs="Times New Roman"/>
          <w:sz w:val="24"/>
          <w:szCs w:val="24"/>
        </w:rPr>
      </w:pPr>
      <w:r w:rsidRPr="00827C6E">
        <w:rPr>
          <w:rFonts w:ascii="Times New Roman" w:hAnsi="Times New Roman" w:cs="Times New Roman"/>
          <w:i/>
          <w:iCs/>
          <w:sz w:val="24"/>
          <w:szCs w:val="24"/>
          <w:lang w:val="en-US"/>
        </w:rPr>
        <w:t>English Draft Code of 1878</w:t>
      </w:r>
      <w:r w:rsidRPr="00827C6E">
        <w:rPr>
          <w:rFonts w:ascii="Times New Roman" w:hAnsi="Times New Roman" w:cs="Times New Roman"/>
          <w:sz w:val="24"/>
          <w:szCs w:val="24"/>
          <w:lang w:val="en-US"/>
        </w:rPr>
        <w:t xml:space="preserve"> – adopts Macaulay approach</w:t>
      </w:r>
    </w:p>
    <w:p w:rsidR="00AB7DB8" w:rsidRPr="008D4A00" w:rsidRDefault="00BA6F01" w:rsidP="00987025">
      <w:pPr>
        <w:pStyle w:val="ListParagraph"/>
        <w:numPr>
          <w:ilvl w:val="1"/>
          <w:numId w:val="10"/>
        </w:numPr>
        <w:rPr>
          <w:rFonts w:ascii="Times New Roman" w:hAnsi="Times New Roman" w:cs="Times New Roman"/>
          <w:sz w:val="24"/>
          <w:szCs w:val="24"/>
        </w:rPr>
      </w:pPr>
      <w:r w:rsidRPr="00827C6E">
        <w:rPr>
          <w:rFonts w:ascii="Times New Roman" w:hAnsi="Times New Roman" w:cs="Times New Roman"/>
          <w:i/>
          <w:iCs/>
          <w:sz w:val="24"/>
          <w:szCs w:val="24"/>
          <w:lang w:val="en-US"/>
        </w:rPr>
        <w:t>Canadian Criminal Code of 1892</w:t>
      </w:r>
      <w:r w:rsidRPr="00827C6E">
        <w:rPr>
          <w:rFonts w:ascii="Times New Roman" w:hAnsi="Times New Roman" w:cs="Times New Roman"/>
          <w:sz w:val="24"/>
          <w:szCs w:val="24"/>
          <w:lang w:val="en-US"/>
        </w:rPr>
        <w:t xml:space="preserve"> – ditto</w:t>
      </w:r>
      <w:r w:rsidRPr="00827C6E">
        <w:rPr>
          <w:rFonts w:ascii="Times New Roman" w:hAnsi="Times New Roman" w:cs="Times New Roman"/>
          <w:i/>
          <w:iCs/>
          <w:sz w:val="24"/>
          <w:szCs w:val="24"/>
          <w:lang w:val="en-US"/>
        </w:rPr>
        <w:t xml:space="preserve"> </w:t>
      </w:r>
    </w:p>
    <w:p w:rsidR="008D4A00" w:rsidRDefault="008D4A00" w:rsidP="008D4A00">
      <w:pPr>
        <w:ind w:left="0" w:firstLine="0"/>
        <w:rPr>
          <w:rFonts w:ascii="Times New Roman" w:hAnsi="Times New Roman" w:cs="Times New Roman"/>
          <w:sz w:val="24"/>
          <w:szCs w:val="24"/>
        </w:rPr>
      </w:pPr>
      <w:r>
        <w:rPr>
          <w:rFonts w:ascii="Times New Roman" w:hAnsi="Times New Roman" w:cs="Times New Roman"/>
          <w:sz w:val="24"/>
          <w:szCs w:val="24"/>
        </w:rPr>
        <w:t xml:space="preserve">Duties in Provincial Legislation </w:t>
      </w:r>
    </w:p>
    <w:p w:rsidR="008D4A00" w:rsidRDefault="00621F56" w:rsidP="0098702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Child Protection Laws </w:t>
      </w:r>
    </w:p>
    <w:p w:rsidR="00621F56" w:rsidRDefault="00621F56" w:rsidP="00987025">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E.g. Child and Family Services Act Ontario </w:t>
      </w:r>
    </w:p>
    <w:p w:rsidR="00621F56" w:rsidRDefault="00621F56" w:rsidP="00987025">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 xml:space="preserve">Duty to report </w:t>
      </w:r>
    </w:p>
    <w:p w:rsidR="00621F56" w:rsidRDefault="00621F56" w:rsidP="00987025">
      <w:pPr>
        <w:pStyle w:val="ListParagraph"/>
        <w:numPr>
          <w:ilvl w:val="2"/>
          <w:numId w:val="11"/>
        </w:numPr>
        <w:rPr>
          <w:rFonts w:ascii="Times New Roman" w:hAnsi="Times New Roman" w:cs="Times New Roman"/>
          <w:sz w:val="24"/>
          <w:szCs w:val="24"/>
        </w:rPr>
      </w:pPr>
      <w:r>
        <w:rPr>
          <w:rFonts w:ascii="Times New Roman" w:hAnsi="Times New Roman" w:cs="Times New Roman"/>
          <w:sz w:val="24"/>
          <w:szCs w:val="24"/>
        </w:rPr>
        <w:t xml:space="preserve">Offence punishable by fine/imprisonment </w:t>
      </w:r>
    </w:p>
    <w:p w:rsidR="007C61AD" w:rsidRDefault="007C61AD" w:rsidP="0098702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Human Rights Law</w:t>
      </w:r>
    </w:p>
    <w:p w:rsidR="007C61AD" w:rsidRDefault="007C61AD" w:rsidP="00987025">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E.g. Quebec Charter of Human Rights and Freedoms</w:t>
      </w:r>
    </w:p>
    <w:p w:rsidR="00AB7DB8" w:rsidRPr="007C61AD" w:rsidRDefault="00BA6F01" w:rsidP="00987025">
      <w:pPr>
        <w:pStyle w:val="ListParagraph"/>
        <w:numPr>
          <w:ilvl w:val="2"/>
          <w:numId w:val="11"/>
        </w:numPr>
        <w:rPr>
          <w:rFonts w:ascii="Times New Roman" w:hAnsi="Times New Roman" w:cs="Times New Roman"/>
          <w:sz w:val="24"/>
          <w:szCs w:val="24"/>
        </w:rPr>
      </w:pPr>
      <w:r w:rsidRPr="007C61AD">
        <w:rPr>
          <w:rFonts w:ascii="Times New Roman" w:hAnsi="Times New Roman" w:cs="Times New Roman"/>
          <w:sz w:val="24"/>
          <w:szCs w:val="24"/>
          <w:lang w:val="en-US"/>
        </w:rPr>
        <w:t>Every person must come to the aid of anyone whose life is in peril unless it involves danger to himself or to a third person, or he has another valid reason.</w:t>
      </w:r>
    </w:p>
    <w:p w:rsidR="004D4D19" w:rsidRDefault="004D4D19" w:rsidP="004D4D19">
      <w:pPr>
        <w:ind w:left="0" w:firstLine="0"/>
        <w:rPr>
          <w:rFonts w:ascii="Times New Roman" w:hAnsi="Times New Roman" w:cs="Times New Roman"/>
          <w:sz w:val="24"/>
          <w:szCs w:val="24"/>
        </w:rPr>
      </w:pPr>
      <w:r>
        <w:rPr>
          <w:rFonts w:ascii="Times New Roman" w:hAnsi="Times New Roman" w:cs="Times New Roman"/>
          <w:sz w:val="24"/>
          <w:szCs w:val="24"/>
        </w:rPr>
        <w:t>What is an Omission?</w:t>
      </w:r>
    </w:p>
    <w:p w:rsidR="004D4D19" w:rsidRDefault="004D4D19" w:rsidP="0098702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O.W. Holmes (1963):</w:t>
      </w:r>
    </w:p>
    <w:p w:rsidR="00AB7DB8" w:rsidRPr="00B64C1B" w:rsidRDefault="00BA6F01" w:rsidP="00987025">
      <w:pPr>
        <w:pStyle w:val="ListParagraph"/>
        <w:numPr>
          <w:ilvl w:val="1"/>
          <w:numId w:val="12"/>
        </w:numPr>
        <w:rPr>
          <w:rFonts w:ascii="Times New Roman" w:hAnsi="Times New Roman" w:cs="Times New Roman"/>
          <w:sz w:val="24"/>
          <w:szCs w:val="24"/>
        </w:rPr>
      </w:pPr>
      <w:r w:rsidRPr="00B64C1B">
        <w:rPr>
          <w:rFonts w:ascii="Times New Roman" w:hAnsi="Times New Roman" w:cs="Times New Roman"/>
          <w:sz w:val="24"/>
          <w:szCs w:val="24"/>
          <w:lang w:val="en-US"/>
        </w:rPr>
        <w:t>Man has a right to watch his neighbour perish for want of his help, yet if he once intermeddles he has no longer the same freedom. He cannot withdraw at will.</w:t>
      </w:r>
    </w:p>
    <w:p w:rsidR="00AB7DB8" w:rsidRPr="00B64C1B" w:rsidRDefault="00BA6F01" w:rsidP="00987025">
      <w:pPr>
        <w:pStyle w:val="ListParagraph"/>
        <w:numPr>
          <w:ilvl w:val="1"/>
          <w:numId w:val="12"/>
        </w:numPr>
        <w:rPr>
          <w:rFonts w:ascii="Times New Roman" w:hAnsi="Times New Roman" w:cs="Times New Roman"/>
          <w:sz w:val="24"/>
          <w:szCs w:val="24"/>
        </w:rPr>
      </w:pPr>
      <w:r w:rsidRPr="00B64C1B">
        <w:rPr>
          <w:rFonts w:ascii="Times New Roman" w:hAnsi="Times New Roman" w:cs="Times New Roman"/>
          <w:sz w:val="24"/>
          <w:szCs w:val="24"/>
          <w:lang w:val="en-US"/>
        </w:rPr>
        <w:t>e.g. a cutting the umbilical cord of a newborn</w:t>
      </w:r>
    </w:p>
    <w:p w:rsidR="00B64C1B" w:rsidRPr="00534299" w:rsidRDefault="00B64C1B" w:rsidP="00987025">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lang w:val="en-US"/>
        </w:rPr>
        <w:t>Circumstance will dictate whether “failing to act” amounts to an “omission”</w:t>
      </w:r>
    </w:p>
    <w:p w:rsidR="00AB7DB8" w:rsidRPr="00534299" w:rsidRDefault="00BA6F01" w:rsidP="00987025">
      <w:pPr>
        <w:pStyle w:val="ListParagraph"/>
        <w:numPr>
          <w:ilvl w:val="1"/>
          <w:numId w:val="12"/>
        </w:numPr>
        <w:rPr>
          <w:rFonts w:ascii="Times New Roman" w:hAnsi="Times New Roman" w:cs="Times New Roman"/>
          <w:sz w:val="24"/>
          <w:szCs w:val="24"/>
        </w:rPr>
      </w:pPr>
      <w:r w:rsidRPr="00534299">
        <w:rPr>
          <w:rFonts w:ascii="Times New Roman" w:hAnsi="Times New Roman" w:cs="Times New Roman"/>
          <w:sz w:val="24"/>
          <w:szCs w:val="24"/>
          <w:lang w:val="en-US"/>
        </w:rPr>
        <w:t xml:space="preserve">see </w:t>
      </w:r>
      <w:r w:rsidRPr="00534299">
        <w:rPr>
          <w:rFonts w:ascii="Times New Roman" w:hAnsi="Times New Roman" w:cs="Times New Roman"/>
          <w:i/>
          <w:iCs/>
          <w:sz w:val="24"/>
          <w:szCs w:val="24"/>
          <w:lang w:val="en-US"/>
        </w:rPr>
        <w:t>Fagan v. Commissioner of Metropolitan Police</w:t>
      </w:r>
      <w:r w:rsidRPr="00534299">
        <w:rPr>
          <w:rFonts w:ascii="Times New Roman" w:hAnsi="Times New Roman" w:cs="Times New Roman"/>
          <w:sz w:val="24"/>
          <w:szCs w:val="24"/>
          <w:lang w:val="en-US"/>
        </w:rPr>
        <w:t xml:space="preserve"> </w:t>
      </w:r>
    </w:p>
    <w:p w:rsidR="00AB7DB8" w:rsidRPr="00534299" w:rsidRDefault="00BA6F01" w:rsidP="00987025">
      <w:pPr>
        <w:pStyle w:val="ListParagraph"/>
        <w:numPr>
          <w:ilvl w:val="2"/>
          <w:numId w:val="12"/>
        </w:numPr>
        <w:rPr>
          <w:rFonts w:ascii="Times New Roman" w:hAnsi="Times New Roman" w:cs="Times New Roman"/>
          <w:sz w:val="24"/>
          <w:szCs w:val="24"/>
        </w:rPr>
      </w:pPr>
      <w:r w:rsidRPr="00534299">
        <w:rPr>
          <w:rFonts w:ascii="Times New Roman" w:hAnsi="Times New Roman" w:cs="Times New Roman"/>
          <w:sz w:val="24"/>
          <w:szCs w:val="24"/>
          <w:lang w:val="en-US"/>
        </w:rPr>
        <w:t>A mere omission cannot constitute an assault</w:t>
      </w:r>
    </w:p>
    <w:p w:rsidR="00AB7DB8" w:rsidRPr="00534299" w:rsidRDefault="00BA6F01" w:rsidP="00987025">
      <w:pPr>
        <w:pStyle w:val="ListParagraph"/>
        <w:numPr>
          <w:ilvl w:val="2"/>
          <w:numId w:val="12"/>
        </w:numPr>
        <w:rPr>
          <w:rFonts w:ascii="Times New Roman" w:hAnsi="Times New Roman" w:cs="Times New Roman"/>
          <w:sz w:val="24"/>
          <w:szCs w:val="24"/>
        </w:rPr>
      </w:pPr>
      <w:r w:rsidRPr="00534299">
        <w:rPr>
          <w:rFonts w:ascii="Times New Roman" w:hAnsi="Times New Roman" w:cs="Times New Roman"/>
          <w:sz w:val="24"/>
          <w:szCs w:val="24"/>
          <w:lang w:val="en-US"/>
        </w:rPr>
        <w:lastRenderedPageBreak/>
        <w:t>However, Fagan’s inaction is no “mere omission”</w:t>
      </w:r>
    </w:p>
    <w:p w:rsidR="00534299" w:rsidRDefault="00BA6F01" w:rsidP="00BA6F01">
      <w:pPr>
        <w:ind w:left="0" w:firstLine="0"/>
        <w:rPr>
          <w:rFonts w:ascii="Times New Roman" w:hAnsi="Times New Roman" w:cs="Times New Roman"/>
          <w:sz w:val="24"/>
          <w:szCs w:val="24"/>
        </w:rPr>
      </w:pPr>
      <w:r>
        <w:rPr>
          <w:rFonts w:ascii="Times New Roman" w:hAnsi="Times New Roman" w:cs="Times New Roman"/>
          <w:sz w:val="24"/>
          <w:szCs w:val="24"/>
        </w:rPr>
        <w:t xml:space="preserve">Sources of Legal Duties </w:t>
      </w:r>
    </w:p>
    <w:p w:rsidR="00BA6F01" w:rsidRPr="00BA6F01" w:rsidRDefault="00BA6F01" w:rsidP="00987025">
      <w:pPr>
        <w:pStyle w:val="ListParagraph"/>
        <w:numPr>
          <w:ilvl w:val="0"/>
          <w:numId w:val="13"/>
        </w:numPr>
        <w:rPr>
          <w:rFonts w:ascii="Times New Roman" w:hAnsi="Times New Roman" w:cs="Times New Roman"/>
          <w:sz w:val="24"/>
          <w:szCs w:val="24"/>
          <w:lang w:val="fr-FR"/>
        </w:rPr>
      </w:pPr>
      <w:r>
        <w:rPr>
          <w:rFonts w:ascii="Times New Roman" w:hAnsi="Times New Roman" w:cs="Times New Roman"/>
          <w:sz w:val="24"/>
          <w:szCs w:val="24"/>
          <w:lang w:val="fr-FR"/>
        </w:rPr>
        <w:t xml:space="preserve">Criminal Code provisions, </w:t>
      </w:r>
      <w:r w:rsidR="006D1154">
        <w:rPr>
          <w:rFonts w:ascii="Times New Roman" w:hAnsi="Times New Roman" w:cs="Times New Roman"/>
          <w:sz w:val="24"/>
          <w:szCs w:val="24"/>
          <w:lang w:val="fr-FR"/>
        </w:rPr>
        <w:t>e.g:</w:t>
      </w:r>
    </w:p>
    <w:p w:rsidR="00BA6F01" w:rsidRPr="006D1154" w:rsidRDefault="006D1154"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215. (1) Every one is under a legal duty </w:t>
      </w:r>
    </w:p>
    <w:p w:rsidR="006D1154" w:rsidRPr="006D1154" w:rsidRDefault="006D1154"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A) </w:t>
      </w:r>
      <w:r w:rsidRPr="006D1154">
        <w:rPr>
          <w:rFonts w:ascii="Times New Roman" w:hAnsi="Times New Roman" w:cs="Times New Roman"/>
          <w:sz w:val="24"/>
          <w:szCs w:val="24"/>
          <w:lang w:val="en-US"/>
        </w:rPr>
        <w:t xml:space="preserve"> as a </w:t>
      </w:r>
      <w:r w:rsidRPr="006D1154">
        <w:rPr>
          <w:rFonts w:ascii="Times New Roman" w:hAnsi="Times New Roman" w:cs="Times New Roman"/>
          <w:sz w:val="24"/>
          <w:szCs w:val="24"/>
          <w:u w:val="single"/>
          <w:lang w:val="en-US"/>
        </w:rPr>
        <w:t>parent</w:t>
      </w:r>
      <w:r w:rsidRPr="006D1154">
        <w:rPr>
          <w:rFonts w:ascii="Times New Roman" w:hAnsi="Times New Roman" w:cs="Times New Roman"/>
          <w:sz w:val="24"/>
          <w:szCs w:val="24"/>
          <w:lang w:val="en-US"/>
        </w:rPr>
        <w:t xml:space="preserve">, </w:t>
      </w:r>
      <w:r w:rsidRPr="006D1154">
        <w:rPr>
          <w:rFonts w:ascii="Times New Roman" w:hAnsi="Times New Roman" w:cs="Times New Roman"/>
          <w:sz w:val="24"/>
          <w:szCs w:val="24"/>
          <w:u w:val="single"/>
          <w:lang w:val="en-US"/>
        </w:rPr>
        <w:t>foster parent</w:t>
      </w:r>
      <w:r w:rsidRPr="006D1154">
        <w:rPr>
          <w:rFonts w:ascii="Times New Roman" w:hAnsi="Times New Roman" w:cs="Times New Roman"/>
          <w:sz w:val="24"/>
          <w:szCs w:val="24"/>
          <w:lang w:val="en-US"/>
        </w:rPr>
        <w:t xml:space="preserve">, </w:t>
      </w:r>
      <w:r w:rsidRPr="006D1154">
        <w:rPr>
          <w:rFonts w:ascii="Times New Roman" w:hAnsi="Times New Roman" w:cs="Times New Roman"/>
          <w:sz w:val="24"/>
          <w:szCs w:val="24"/>
          <w:u w:val="single"/>
          <w:lang w:val="en-US"/>
        </w:rPr>
        <w:t>guardian</w:t>
      </w:r>
      <w:r w:rsidRPr="006D1154">
        <w:rPr>
          <w:rFonts w:ascii="Times New Roman" w:hAnsi="Times New Roman" w:cs="Times New Roman"/>
          <w:sz w:val="24"/>
          <w:szCs w:val="24"/>
          <w:lang w:val="en-US"/>
        </w:rPr>
        <w:t xml:space="preserve"> or </w:t>
      </w:r>
      <w:r w:rsidRPr="006D1154">
        <w:rPr>
          <w:rFonts w:ascii="Times New Roman" w:hAnsi="Times New Roman" w:cs="Times New Roman"/>
          <w:sz w:val="24"/>
          <w:szCs w:val="24"/>
          <w:u w:val="single"/>
          <w:lang w:val="en-US"/>
        </w:rPr>
        <w:t>head of a family</w:t>
      </w:r>
      <w:r w:rsidRPr="006D1154">
        <w:rPr>
          <w:rFonts w:ascii="Times New Roman" w:hAnsi="Times New Roman" w:cs="Times New Roman"/>
          <w:sz w:val="24"/>
          <w:szCs w:val="24"/>
          <w:lang w:val="en-US"/>
        </w:rPr>
        <w:t xml:space="preserve">, to provide necessaries of life for a </w:t>
      </w:r>
      <w:r w:rsidRPr="006D1154">
        <w:rPr>
          <w:rFonts w:ascii="Times New Roman" w:hAnsi="Times New Roman" w:cs="Times New Roman"/>
          <w:sz w:val="24"/>
          <w:szCs w:val="24"/>
          <w:u w:val="single"/>
          <w:lang w:val="en-US"/>
        </w:rPr>
        <w:t>child</w:t>
      </w:r>
      <w:r w:rsidRPr="006D1154">
        <w:rPr>
          <w:rFonts w:ascii="Times New Roman" w:hAnsi="Times New Roman" w:cs="Times New Roman"/>
          <w:sz w:val="24"/>
          <w:szCs w:val="24"/>
          <w:lang w:val="en-US"/>
        </w:rPr>
        <w:t xml:space="preserve"> under the age of sixteen years;</w:t>
      </w:r>
    </w:p>
    <w:p w:rsidR="006D1154" w:rsidRPr="006D1154" w:rsidRDefault="006D1154"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6D1154">
        <w:rPr>
          <w:rFonts w:ascii="Times New Roman" w:hAnsi="Times New Roman" w:cs="Times New Roman"/>
          <w:sz w:val="24"/>
          <w:szCs w:val="24"/>
          <w:lang w:val="en-US"/>
        </w:rPr>
        <w:t xml:space="preserve"> to provide necessaries of life to their </w:t>
      </w:r>
      <w:r w:rsidRPr="006D1154">
        <w:rPr>
          <w:rFonts w:ascii="Times New Roman" w:hAnsi="Times New Roman" w:cs="Times New Roman"/>
          <w:sz w:val="24"/>
          <w:szCs w:val="24"/>
          <w:u w:val="single"/>
          <w:lang w:val="en-US"/>
        </w:rPr>
        <w:t>spouse</w:t>
      </w:r>
      <w:r w:rsidRPr="006D1154">
        <w:rPr>
          <w:rFonts w:ascii="Times New Roman" w:hAnsi="Times New Roman" w:cs="Times New Roman"/>
          <w:sz w:val="24"/>
          <w:szCs w:val="24"/>
          <w:lang w:val="en-US"/>
        </w:rPr>
        <w:t xml:space="preserve"> or </w:t>
      </w:r>
      <w:r w:rsidRPr="006D1154">
        <w:rPr>
          <w:rFonts w:ascii="Times New Roman" w:hAnsi="Times New Roman" w:cs="Times New Roman"/>
          <w:sz w:val="24"/>
          <w:szCs w:val="24"/>
          <w:u w:val="single"/>
          <w:lang w:val="en-US"/>
        </w:rPr>
        <w:t>common-law partner</w:t>
      </w:r>
      <w:r w:rsidRPr="006D1154">
        <w:rPr>
          <w:rFonts w:ascii="Times New Roman" w:hAnsi="Times New Roman" w:cs="Times New Roman"/>
          <w:sz w:val="24"/>
          <w:szCs w:val="24"/>
          <w:lang w:val="en-US"/>
        </w:rPr>
        <w:t>; and</w:t>
      </w:r>
    </w:p>
    <w:p w:rsidR="006D1154" w:rsidRPr="006D1154" w:rsidRDefault="006D1154"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 xml:space="preserve">C) </w:t>
      </w:r>
      <w:r w:rsidRPr="006D1154">
        <w:rPr>
          <w:rFonts w:ascii="Times New Roman" w:hAnsi="Times New Roman" w:cs="Times New Roman"/>
          <w:sz w:val="24"/>
          <w:szCs w:val="24"/>
          <w:lang w:val="en-US"/>
        </w:rPr>
        <w:t xml:space="preserve">to provide necessaries of life to a </w:t>
      </w:r>
      <w:r w:rsidRPr="006D1154">
        <w:rPr>
          <w:rFonts w:ascii="Times New Roman" w:hAnsi="Times New Roman" w:cs="Times New Roman"/>
          <w:sz w:val="24"/>
          <w:szCs w:val="24"/>
          <w:u w:val="single"/>
          <w:lang w:val="en-US"/>
        </w:rPr>
        <w:t>person under his charge</w:t>
      </w:r>
      <w:r w:rsidRPr="006D1154">
        <w:rPr>
          <w:rFonts w:ascii="Times New Roman" w:hAnsi="Times New Roman" w:cs="Times New Roman"/>
          <w:sz w:val="24"/>
          <w:szCs w:val="24"/>
          <w:lang w:val="en-US"/>
        </w:rPr>
        <w:t xml:space="preserve"> if that person</w:t>
      </w:r>
    </w:p>
    <w:p w:rsidR="006D1154" w:rsidRPr="006D1154" w:rsidRDefault="006D1154" w:rsidP="00987025">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 xml:space="preserve">I) </w:t>
      </w:r>
      <w:r w:rsidRPr="006D1154">
        <w:rPr>
          <w:rFonts w:ascii="Times New Roman" w:hAnsi="Times New Roman" w:cs="Times New Roman"/>
          <w:sz w:val="24"/>
          <w:szCs w:val="24"/>
          <w:lang w:val="en-US"/>
        </w:rPr>
        <w:t> is unable, by reason of detention, age, illness, mental disorder or other cause, to withdraw himself from that charge, and</w:t>
      </w:r>
    </w:p>
    <w:p w:rsidR="006D1154" w:rsidRPr="00F303B2" w:rsidRDefault="006D1154" w:rsidP="00987025">
      <w:pPr>
        <w:pStyle w:val="ListParagraph"/>
        <w:numPr>
          <w:ilvl w:val="2"/>
          <w:numId w:val="13"/>
        </w:numPr>
        <w:rPr>
          <w:rFonts w:ascii="Times New Roman" w:hAnsi="Times New Roman" w:cs="Times New Roman"/>
          <w:sz w:val="24"/>
          <w:szCs w:val="24"/>
        </w:rPr>
      </w:pPr>
      <w:r>
        <w:rPr>
          <w:rFonts w:ascii="Times New Roman" w:hAnsi="Times New Roman" w:cs="Times New Roman"/>
          <w:sz w:val="24"/>
          <w:szCs w:val="24"/>
          <w:lang w:val="en-US"/>
        </w:rPr>
        <w:t xml:space="preserve">Ii) </w:t>
      </w:r>
      <w:r w:rsidRPr="006D1154">
        <w:rPr>
          <w:rFonts w:ascii="Times New Roman" w:hAnsi="Times New Roman" w:cs="Times New Roman"/>
          <w:sz w:val="24"/>
          <w:szCs w:val="24"/>
          <w:lang w:val="en-US"/>
        </w:rPr>
        <w:t> is unable to provide himself with necessaries of life</w:t>
      </w:r>
    </w:p>
    <w:p w:rsidR="00B64C1B" w:rsidRPr="00704691" w:rsidRDefault="00F303B2"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 xml:space="preserve">217. </w:t>
      </w:r>
      <w:r w:rsidR="00987025" w:rsidRPr="00F303B2">
        <w:rPr>
          <w:rFonts w:ascii="Times New Roman" w:hAnsi="Times New Roman" w:cs="Times New Roman"/>
          <w:sz w:val="24"/>
          <w:szCs w:val="24"/>
          <w:lang w:val="en-US"/>
        </w:rPr>
        <w:t xml:space="preserve">Every one who </w:t>
      </w:r>
      <w:r w:rsidR="00987025" w:rsidRPr="00F303B2">
        <w:rPr>
          <w:rFonts w:ascii="Times New Roman" w:hAnsi="Times New Roman" w:cs="Times New Roman"/>
          <w:sz w:val="24"/>
          <w:szCs w:val="24"/>
          <w:u w:val="single"/>
          <w:lang w:val="en-US"/>
        </w:rPr>
        <w:t>undertakes</w:t>
      </w:r>
      <w:r w:rsidR="00987025" w:rsidRPr="00F303B2">
        <w:rPr>
          <w:rFonts w:ascii="Times New Roman" w:hAnsi="Times New Roman" w:cs="Times New Roman"/>
          <w:sz w:val="24"/>
          <w:szCs w:val="24"/>
          <w:lang w:val="en-US"/>
        </w:rPr>
        <w:t xml:space="preserve"> to do an act is under a legal duty to do it if an omission to do the act </w:t>
      </w:r>
      <w:r w:rsidR="00704691">
        <w:rPr>
          <w:rFonts w:ascii="Times New Roman" w:hAnsi="Times New Roman" w:cs="Times New Roman"/>
          <w:sz w:val="24"/>
          <w:szCs w:val="24"/>
          <w:lang w:val="en-US"/>
        </w:rPr>
        <w:t>is or may be dangerous to life</w:t>
      </w:r>
    </w:p>
    <w:p w:rsidR="00704691" w:rsidRPr="00704691" w:rsidRDefault="00704691" w:rsidP="0098702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lang w:val="en-US"/>
        </w:rPr>
        <w:t xml:space="preserve">Common Law Duties </w:t>
      </w:r>
    </w:p>
    <w:p w:rsidR="00ED2A66" w:rsidRPr="00704691" w:rsidRDefault="00987025" w:rsidP="00987025">
      <w:pPr>
        <w:pStyle w:val="ListParagraph"/>
        <w:numPr>
          <w:ilvl w:val="1"/>
          <w:numId w:val="13"/>
        </w:numPr>
        <w:rPr>
          <w:rFonts w:ascii="Times New Roman" w:hAnsi="Times New Roman" w:cs="Times New Roman"/>
          <w:sz w:val="24"/>
          <w:szCs w:val="24"/>
        </w:rPr>
      </w:pPr>
      <w:r w:rsidRPr="00704691">
        <w:rPr>
          <w:rFonts w:ascii="Times New Roman" w:hAnsi="Times New Roman" w:cs="Times New Roman"/>
          <w:sz w:val="24"/>
          <w:szCs w:val="24"/>
          <w:lang w:val="en-US"/>
        </w:rPr>
        <w:t>Historically established on case by case basis</w:t>
      </w:r>
    </w:p>
    <w:p w:rsidR="00ED2A66" w:rsidRPr="00704691" w:rsidRDefault="00987025" w:rsidP="00987025">
      <w:pPr>
        <w:pStyle w:val="ListParagraph"/>
        <w:numPr>
          <w:ilvl w:val="1"/>
          <w:numId w:val="13"/>
        </w:numPr>
        <w:rPr>
          <w:rFonts w:ascii="Times New Roman" w:hAnsi="Times New Roman" w:cs="Times New Roman"/>
          <w:sz w:val="24"/>
          <w:szCs w:val="24"/>
        </w:rPr>
      </w:pPr>
      <w:r w:rsidRPr="00704691">
        <w:rPr>
          <w:rFonts w:ascii="Times New Roman" w:hAnsi="Times New Roman" w:cs="Times New Roman"/>
          <w:sz w:val="24"/>
          <w:szCs w:val="24"/>
          <w:lang w:val="en-US"/>
        </w:rPr>
        <w:t xml:space="preserve">Canada: tension with s. 9 of the </w:t>
      </w:r>
      <w:r w:rsidRPr="00704691">
        <w:rPr>
          <w:rFonts w:ascii="Times New Roman" w:hAnsi="Times New Roman" w:cs="Times New Roman"/>
          <w:i/>
          <w:iCs/>
          <w:sz w:val="24"/>
          <w:szCs w:val="24"/>
          <w:lang w:val="en-US"/>
        </w:rPr>
        <w:t>Criminal Code</w:t>
      </w:r>
      <w:r w:rsidRPr="00704691">
        <w:rPr>
          <w:rFonts w:ascii="Times New Roman" w:hAnsi="Times New Roman" w:cs="Times New Roman"/>
          <w:sz w:val="24"/>
          <w:szCs w:val="24"/>
          <w:lang w:val="en-US"/>
        </w:rPr>
        <w:t>:</w:t>
      </w:r>
    </w:p>
    <w:p w:rsidR="00ED2A66" w:rsidRPr="00704691" w:rsidRDefault="00987025" w:rsidP="00987025">
      <w:pPr>
        <w:pStyle w:val="ListParagraph"/>
        <w:numPr>
          <w:ilvl w:val="2"/>
          <w:numId w:val="13"/>
        </w:numPr>
        <w:rPr>
          <w:rFonts w:ascii="Times New Roman" w:hAnsi="Times New Roman" w:cs="Times New Roman"/>
          <w:sz w:val="24"/>
          <w:szCs w:val="24"/>
        </w:rPr>
      </w:pPr>
      <w:r w:rsidRPr="00704691">
        <w:rPr>
          <w:rFonts w:ascii="Times New Roman" w:hAnsi="Times New Roman" w:cs="Times New Roman"/>
          <w:b/>
          <w:bCs/>
          <w:sz w:val="24"/>
          <w:szCs w:val="24"/>
          <w:lang w:val="en-US"/>
        </w:rPr>
        <w:t>9.</w:t>
      </w:r>
      <w:r w:rsidRPr="00704691">
        <w:rPr>
          <w:rFonts w:ascii="Times New Roman" w:hAnsi="Times New Roman" w:cs="Times New Roman"/>
          <w:sz w:val="24"/>
          <w:szCs w:val="24"/>
          <w:lang w:val="en-US"/>
        </w:rPr>
        <w:t> Notwithstanding anything in this Act or any other Act, no person shall be convicted or discharged under section 730</w:t>
      </w:r>
    </w:p>
    <w:p w:rsidR="00704691" w:rsidRPr="00805352" w:rsidRDefault="00704691" w:rsidP="00987025">
      <w:pPr>
        <w:pStyle w:val="ListParagraph"/>
        <w:numPr>
          <w:ilvl w:val="2"/>
          <w:numId w:val="13"/>
        </w:numPr>
        <w:rPr>
          <w:rFonts w:ascii="Times New Roman" w:hAnsi="Times New Roman" w:cs="Times New Roman"/>
          <w:sz w:val="24"/>
          <w:szCs w:val="24"/>
        </w:rPr>
      </w:pPr>
      <w:r>
        <w:rPr>
          <w:rFonts w:ascii="Times New Roman" w:hAnsi="Times New Roman" w:cs="Times New Roman"/>
          <w:bCs/>
          <w:sz w:val="24"/>
          <w:szCs w:val="24"/>
          <w:lang w:val="en-US"/>
        </w:rPr>
        <w:t xml:space="preserve">a) </w:t>
      </w:r>
      <w:r w:rsidRPr="00704691">
        <w:rPr>
          <w:rFonts w:ascii="Times New Roman" w:hAnsi="Times New Roman" w:cs="Times New Roman"/>
          <w:bCs/>
          <w:sz w:val="24"/>
          <w:szCs w:val="24"/>
          <w:lang w:val="en-US"/>
        </w:rPr>
        <w:t xml:space="preserve">of an </w:t>
      </w:r>
      <w:r w:rsidRPr="00704691">
        <w:rPr>
          <w:rFonts w:ascii="Times New Roman" w:hAnsi="Times New Roman" w:cs="Times New Roman"/>
          <w:bCs/>
          <w:sz w:val="24"/>
          <w:szCs w:val="24"/>
          <w:u w:val="single"/>
          <w:lang w:val="en-US"/>
        </w:rPr>
        <w:t>offence at common law</w:t>
      </w:r>
      <w:r w:rsidRPr="00704691">
        <w:rPr>
          <w:rFonts w:ascii="Times New Roman" w:hAnsi="Times New Roman" w:cs="Times New Roman"/>
          <w:bCs/>
          <w:sz w:val="24"/>
          <w:szCs w:val="24"/>
          <w:lang w:val="en-US"/>
        </w:rPr>
        <w:t>, […]</w:t>
      </w:r>
    </w:p>
    <w:p w:rsidR="00ED2A66" w:rsidRPr="00805352" w:rsidRDefault="00987025" w:rsidP="00987025">
      <w:pPr>
        <w:pStyle w:val="ListParagraph"/>
        <w:numPr>
          <w:ilvl w:val="1"/>
          <w:numId w:val="13"/>
        </w:numPr>
        <w:rPr>
          <w:rFonts w:ascii="Times New Roman" w:hAnsi="Times New Roman" w:cs="Times New Roman"/>
          <w:sz w:val="24"/>
          <w:szCs w:val="24"/>
        </w:rPr>
      </w:pPr>
      <w:r w:rsidRPr="00805352">
        <w:rPr>
          <w:rFonts w:ascii="Times New Roman" w:hAnsi="Times New Roman" w:cs="Times New Roman"/>
          <w:sz w:val="24"/>
          <w:szCs w:val="24"/>
          <w:lang w:val="en-US"/>
        </w:rPr>
        <w:t>U.K.: different legislative structure</w:t>
      </w:r>
    </w:p>
    <w:p w:rsidR="00ED2A66" w:rsidRPr="00805352" w:rsidRDefault="00987025" w:rsidP="00987025">
      <w:pPr>
        <w:pStyle w:val="ListParagraph"/>
        <w:numPr>
          <w:ilvl w:val="2"/>
          <w:numId w:val="13"/>
        </w:numPr>
        <w:rPr>
          <w:rFonts w:ascii="Times New Roman" w:hAnsi="Times New Roman" w:cs="Times New Roman"/>
          <w:sz w:val="24"/>
          <w:szCs w:val="24"/>
        </w:rPr>
      </w:pPr>
      <w:r w:rsidRPr="00805352">
        <w:rPr>
          <w:rFonts w:ascii="Times New Roman" w:hAnsi="Times New Roman" w:cs="Times New Roman"/>
          <w:i/>
          <w:iCs/>
          <w:sz w:val="24"/>
          <w:szCs w:val="24"/>
          <w:lang w:val="en-US"/>
        </w:rPr>
        <w:t xml:space="preserve">Criminal Damage Act, 1971 </w:t>
      </w:r>
      <w:r w:rsidRPr="00805352">
        <w:rPr>
          <w:rFonts w:ascii="Times New Roman" w:hAnsi="Times New Roman" w:cs="Times New Roman"/>
          <w:sz w:val="24"/>
          <w:szCs w:val="24"/>
          <w:lang w:val="en-US"/>
        </w:rPr>
        <w:t>deals with damage to property</w:t>
      </w:r>
    </w:p>
    <w:p w:rsidR="00ED2A66" w:rsidRPr="00805352" w:rsidRDefault="00987025" w:rsidP="00987025">
      <w:pPr>
        <w:pStyle w:val="ListParagraph"/>
        <w:numPr>
          <w:ilvl w:val="2"/>
          <w:numId w:val="13"/>
        </w:numPr>
        <w:rPr>
          <w:rFonts w:ascii="Times New Roman" w:hAnsi="Times New Roman" w:cs="Times New Roman"/>
          <w:sz w:val="24"/>
          <w:szCs w:val="24"/>
        </w:rPr>
      </w:pPr>
      <w:r w:rsidRPr="00805352">
        <w:rPr>
          <w:rFonts w:ascii="Times New Roman" w:hAnsi="Times New Roman" w:cs="Times New Roman"/>
          <w:i/>
          <w:iCs/>
          <w:sz w:val="24"/>
          <w:szCs w:val="24"/>
          <w:lang w:val="en-US"/>
        </w:rPr>
        <w:t>R. v. Miller</w:t>
      </w:r>
      <w:r w:rsidRPr="00805352">
        <w:rPr>
          <w:rFonts w:ascii="Times New Roman" w:hAnsi="Times New Roman" w:cs="Times New Roman"/>
          <w:sz w:val="24"/>
          <w:szCs w:val="24"/>
          <w:lang w:val="en-US"/>
        </w:rPr>
        <w:t xml:space="preserve"> (1983, House of Lords)</w:t>
      </w:r>
    </w:p>
    <w:p w:rsidR="00ED2A66" w:rsidRPr="00805352" w:rsidRDefault="00987025" w:rsidP="00987025">
      <w:pPr>
        <w:pStyle w:val="ListParagraph"/>
        <w:numPr>
          <w:ilvl w:val="3"/>
          <w:numId w:val="13"/>
        </w:numPr>
        <w:rPr>
          <w:rFonts w:ascii="Times New Roman" w:hAnsi="Times New Roman" w:cs="Times New Roman"/>
          <w:sz w:val="24"/>
          <w:szCs w:val="24"/>
        </w:rPr>
      </w:pPr>
      <w:r w:rsidRPr="00805352">
        <w:rPr>
          <w:rFonts w:ascii="Times New Roman" w:hAnsi="Times New Roman" w:cs="Times New Roman"/>
          <w:sz w:val="24"/>
          <w:szCs w:val="24"/>
          <w:lang w:val="en-US"/>
        </w:rPr>
        <w:t>Guilty of arson if, when aware events have happened as a result of your actions, you do not try to prevent/reduce risk of damage by your own efforts or sending for help if necessary.</w:t>
      </w:r>
    </w:p>
    <w:p w:rsidR="00805352" w:rsidRPr="00090481" w:rsidRDefault="00805352" w:rsidP="00987025">
      <w:pPr>
        <w:pStyle w:val="ListParagraph"/>
        <w:numPr>
          <w:ilvl w:val="3"/>
          <w:numId w:val="13"/>
        </w:numPr>
        <w:rPr>
          <w:rFonts w:ascii="Times New Roman" w:hAnsi="Times New Roman" w:cs="Times New Roman"/>
          <w:sz w:val="24"/>
          <w:szCs w:val="24"/>
        </w:rPr>
      </w:pPr>
      <w:r w:rsidRPr="00805352">
        <w:rPr>
          <w:rFonts w:ascii="Times New Roman" w:hAnsi="Times New Roman" w:cs="Times New Roman"/>
          <w:sz w:val="24"/>
          <w:szCs w:val="24"/>
          <w:lang w:val="en-US"/>
        </w:rPr>
        <w:t xml:space="preserve">Using </w:t>
      </w:r>
      <w:r w:rsidRPr="00805352">
        <w:rPr>
          <w:rFonts w:ascii="Times New Roman" w:hAnsi="Times New Roman" w:cs="Times New Roman"/>
          <w:i/>
          <w:iCs/>
          <w:sz w:val="24"/>
          <w:szCs w:val="24"/>
          <w:lang w:val="en-US"/>
        </w:rPr>
        <w:t>actus reus</w:t>
      </w:r>
      <w:r w:rsidRPr="00805352">
        <w:rPr>
          <w:rFonts w:ascii="Times New Roman" w:hAnsi="Times New Roman" w:cs="Times New Roman"/>
          <w:sz w:val="24"/>
          <w:szCs w:val="24"/>
          <w:lang w:val="en-US"/>
        </w:rPr>
        <w:t xml:space="preserve"> misleading, as criminal conduct not an </w:t>
      </w:r>
      <w:r w:rsidRPr="00805352">
        <w:rPr>
          <w:rFonts w:ascii="Times New Roman" w:hAnsi="Times New Roman" w:cs="Times New Roman"/>
          <w:sz w:val="24"/>
          <w:szCs w:val="24"/>
          <w:u w:val="single"/>
          <w:lang w:val="en-US"/>
        </w:rPr>
        <w:t>act</w:t>
      </w:r>
    </w:p>
    <w:p w:rsidR="00090481" w:rsidRPr="00A33CAC" w:rsidRDefault="00090481" w:rsidP="0098702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lang w:val="en-US"/>
        </w:rPr>
        <w:t>R. v. Moore (1979 SCC)</w:t>
      </w:r>
    </w:p>
    <w:p w:rsidR="00ED2A66" w:rsidRPr="00A33CAC" w:rsidRDefault="00987025" w:rsidP="00987025">
      <w:pPr>
        <w:pStyle w:val="ListParagraph"/>
        <w:numPr>
          <w:ilvl w:val="2"/>
          <w:numId w:val="13"/>
        </w:numPr>
        <w:rPr>
          <w:rFonts w:ascii="Times New Roman" w:hAnsi="Times New Roman" w:cs="Times New Roman"/>
          <w:sz w:val="24"/>
          <w:szCs w:val="24"/>
        </w:rPr>
      </w:pPr>
      <w:r w:rsidRPr="00A33CAC">
        <w:rPr>
          <w:rFonts w:ascii="Times New Roman" w:hAnsi="Times New Roman" w:cs="Times New Roman"/>
          <w:sz w:val="24"/>
          <w:szCs w:val="24"/>
          <w:lang w:val="en-US"/>
        </w:rPr>
        <w:t>Moore convicted of “obstructing peace officer in performance of duty” for failing to give name when requested</w:t>
      </w:r>
    </w:p>
    <w:p w:rsidR="00ED2A66" w:rsidRPr="00A33CAC" w:rsidRDefault="00987025" w:rsidP="00987025">
      <w:pPr>
        <w:pStyle w:val="ListParagraph"/>
        <w:numPr>
          <w:ilvl w:val="2"/>
          <w:numId w:val="13"/>
        </w:numPr>
        <w:rPr>
          <w:rFonts w:ascii="Times New Roman" w:hAnsi="Times New Roman" w:cs="Times New Roman"/>
          <w:sz w:val="24"/>
          <w:szCs w:val="24"/>
        </w:rPr>
      </w:pPr>
      <w:r w:rsidRPr="00A33CAC">
        <w:rPr>
          <w:rFonts w:ascii="Times New Roman" w:hAnsi="Times New Roman" w:cs="Times New Roman"/>
          <w:i/>
          <w:iCs/>
          <w:sz w:val="24"/>
          <w:szCs w:val="24"/>
          <w:lang w:val="en-US"/>
        </w:rPr>
        <w:t>Motor Vehicle Act</w:t>
      </w:r>
      <w:r w:rsidRPr="00A33CAC">
        <w:rPr>
          <w:rFonts w:ascii="Times New Roman" w:hAnsi="Times New Roman" w:cs="Times New Roman"/>
          <w:sz w:val="24"/>
          <w:szCs w:val="24"/>
          <w:lang w:val="en-US"/>
        </w:rPr>
        <w:t>, s. 58:</w:t>
      </w:r>
    </w:p>
    <w:p w:rsidR="00ED2A66" w:rsidRPr="00A33CAC" w:rsidRDefault="00987025" w:rsidP="00987025">
      <w:pPr>
        <w:pStyle w:val="ListParagraph"/>
        <w:numPr>
          <w:ilvl w:val="3"/>
          <w:numId w:val="13"/>
        </w:numPr>
        <w:rPr>
          <w:rFonts w:ascii="Times New Roman" w:hAnsi="Times New Roman" w:cs="Times New Roman"/>
          <w:sz w:val="24"/>
          <w:szCs w:val="24"/>
        </w:rPr>
      </w:pPr>
      <w:r w:rsidRPr="00A33CAC">
        <w:rPr>
          <w:rFonts w:ascii="Times New Roman" w:hAnsi="Times New Roman" w:cs="Times New Roman"/>
          <w:sz w:val="24"/>
          <w:szCs w:val="24"/>
          <w:lang w:val="en-US"/>
        </w:rPr>
        <w:t xml:space="preserve">Every person driving or operating or in charge of a </w:t>
      </w:r>
      <w:r w:rsidRPr="00A33CAC">
        <w:rPr>
          <w:rFonts w:ascii="Times New Roman" w:hAnsi="Times New Roman" w:cs="Times New Roman"/>
          <w:sz w:val="24"/>
          <w:szCs w:val="24"/>
          <w:u w:val="single"/>
          <w:lang w:val="en-US"/>
        </w:rPr>
        <w:t>motor-vehicle</w:t>
      </w:r>
      <w:r w:rsidRPr="00A33CAC">
        <w:rPr>
          <w:rFonts w:ascii="Times New Roman" w:hAnsi="Times New Roman" w:cs="Times New Roman"/>
          <w:sz w:val="24"/>
          <w:szCs w:val="24"/>
          <w:lang w:val="en-US"/>
        </w:rPr>
        <w:t xml:space="preserve"> on any highway who refuses or fails</w:t>
      </w:r>
    </w:p>
    <w:p w:rsidR="00A33CAC" w:rsidRPr="00A33CAC" w:rsidRDefault="00A33CAC" w:rsidP="00987025">
      <w:pPr>
        <w:pStyle w:val="ListParagraph"/>
        <w:numPr>
          <w:ilvl w:val="4"/>
          <w:numId w:val="13"/>
        </w:numPr>
        <w:rPr>
          <w:rFonts w:ascii="Times New Roman" w:hAnsi="Times New Roman" w:cs="Times New Roman"/>
          <w:sz w:val="24"/>
          <w:szCs w:val="24"/>
        </w:rPr>
      </w:pPr>
      <w:r>
        <w:rPr>
          <w:rFonts w:ascii="Times New Roman" w:hAnsi="Times New Roman" w:cs="Times New Roman"/>
          <w:sz w:val="24"/>
          <w:szCs w:val="24"/>
          <w:lang w:val="en-US"/>
        </w:rPr>
        <w:t xml:space="preserve">A) </w:t>
      </w:r>
      <w:r w:rsidRPr="00A33CAC">
        <w:rPr>
          <w:rFonts w:ascii="Times New Roman" w:hAnsi="Times New Roman" w:cs="Times New Roman"/>
          <w:sz w:val="24"/>
          <w:szCs w:val="24"/>
          <w:lang w:val="en-US"/>
        </w:rPr>
        <w:t>to stop his motor-vehicle when signalled or requested to stop by any police officer […]; or</w:t>
      </w:r>
    </w:p>
    <w:p w:rsidR="00A33CAC" w:rsidRPr="00A33CAC" w:rsidRDefault="00A33CAC" w:rsidP="00987025">
      <w:pPr>
        <w:pStyle w:val="ListParagraph"/>
        <w:numPr>
          <w:ilvl w:val="4"/>
          <w:numId w:val="13"/>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A33CAC">
        <w:rPr>
          <w:rFonts w:ascii="Times New Roman" w:hAnsi="Times New Roman" w:cs="Times New Roman"/>
          <w:sz w:val="24"/>
          <w:szCs w:val="24"/>
          <w:lang w:val="en-US"/>
        </w:rPr>
        <w:t xml:space="preserve">to </w:t>
      </w:r>
      <w:r w:rsidRPr="00A33CAC">
        <w:rPr>
          <w:rFonts w:ascii="Times New Roman" w:hAnsi="Times New Roman" w:cs="Times New Roman"/>
          <w:sz w:val="24"/>
          <w:szCs w:val="24"/>
          <w:u w:val="single"/>
          <w:lang w:val="en-US"/>
        </w:rPr>
        <w:t>state correctly his name</w:t>
      </w:r>
      <w:r w:rsidRPr="00A33CAC">
        <w:rPr>
          <w:rFonts w:ascii="Times New Roman" w:hAnsi="Times New Roman" w:cs="Times New Roman"/>
          <w:sz w:val="24"/>
          <w:szCs w:val="24"/>
          <w:lang w:val="en-US"/>
        </w:rPr>
        <w:t xml:space="preserve"> and address […] when requested by any peace officer […]</w:t>
      </w:r>
    </w:p>
    <w:p w:rsidR="00ED2A66" w:rsidRPr="00A33CAC" w:rsidRDefault="00987025" w:rsidP="00987025">
      <w:pPr>
        <w:pStyle w:val="ListParagraph"/>
        <w:numPr>
          <w:ilvl w:val="3"/>
          <w:numId w:val="13"/>
        </w:numPr>
        <w:rPr>
          <w:rFonts w:ascii="Times New Roman" w:hAnsi="Times New Roman" w:cs="Times New Roman"/>
          <w:sz w:val="24"/>
          <w:szCs w:val="24"/>
        </w:rPr>
      </w:pPr>
      <w:r w:rsidRPr="00A33CAC">
        <w:rPr>
          <w:rFonts w:ascii="Times New Roman" w:hAnsi="Times New Roman" w:cs="Times New Roman"/>
          <w:sz w:val="24"/>
          <w:szCs w:val="24"/>
          <w:u w:val="single"/>
          <w:lang w:val="en-US"/>
        </w:rPr>
        <w:t>Majority</w:t>
      </w:r>
      <w:r w:rsidRPr="00A33CAC">
        <w:rPr>
          <w:rFonts w:ascii="Times New Roman" w:hAnsi="Times New Roman" w:cs="Times New Roman"/>
          <w:sz w:val="24"/>
          <w:szCs w:val="24"/>
          <w:lang w:val="en-US"/>
        </w:rPr>
        <w:t>: s. 58 does not apply, but implied duty to give name in circumstances.</w:t>
      </w:r>
    </w:p>
    <w:p w:rsidR="00ED2A66" w:rsidRPr="00E72DDE" w:rsidRDefault="00987025" w:rsidP="00987025">
      <w:pPr>
        <w:pStyle w:val="ListParagraph"/>
        <w:numPr>
          <w:ilvl w:val="3"/>
          <w:numId w:val="13"/>
        </w:numPr>
        <w:rPr>
          <w:rFonts w:ascii="Times New Roman" w:hAnsi="Times New Roman" w:cs="Times New Roman"/>
          <w:sz w:val="24"/>
          <w:szCs w:val="24"/>
        </w:rPr>
      </w:pPr>
      <w:r w:rsidRPr="00A33CAC">
        <w:rPr>
          <w:rFonts w:ascii="Times New Roman" w:hAnsi="Times New Roman" w:cs="Times New Roman"/>
          <w:sz w:val="24"/>
          <w:szCs w:val="24"/>
          <w:u w:val="single"/>
          <w:lang w:val="en-US"/>
        </w:rPr>
        <w:t>Dissent</w:t>
      </w:r>
      <w:r w:rsidR="00E72DDE">
        <w:rPr>
          <w:rFonts w:ascii="Times New Roman" w:hAnsi="Times New Roman" w:cs="Times New Roman"/>
          <w:sz w:val="24"/>
          <w:szCs w:val="24"/>
          <w:lang w:val="en-US"/>
        </w:rPr>
        <w:t xml:space="preserve"> (Dickson J.): Huh?</w:t>
      </w:r>
    </w:p>
    <w:p w:rsidR="00E72DDE" w:rsidRDefault="00E72DDE" w:rsidP="00987025">
      <w:pPr>
        <w:pStyle w:val="ListParagraph"/>
        <w:numPr>
          <w:ilvl w:val="1"/>
          <w:numId w:val="13"/>
        </w:numPr>
        <w:rPr>
          <w:rFonts w:ascii="Times New Roman" w:hAnsi="Times New Roman" w:cs="Times New Roman"/>
          <w:sz w:val="24"/>
          <w:szCs w:val="24"/>
          <w:lang w:val="fr-FR"/>
        </w:rPr>
      </w:pPr>
      <w:r w:rsidRPr="00AA5BBB">
        <w:rPr>
          <w:rFonts w:ascii="Times New Roman" w:hAnsi="Times New Roman" w:cs="Times New Roman"/>
          <w:sz w:val="24"/>
          <w:szCs w:val="24"/>
          <w:lang w:val="fr-FR"/>
        </w:rPr>
        <w:t>R. v. Thornton (1991 Ont. C.A., 1993 S.C.C.)</w:t>
      </w:r>
    </w:p>
    <w:p w:rsidR="00ED2A66" w:rsidRPr="00AA5BBB" w:rsidRDefault="00987025" w:rsidP="00987025">
      <w:pPr>
        <w:pStyle w:val="ListParagraph"/>
        <w:numPr>
          <w:ilvl w:val="2"/>
          <w:numId w:val="13"/>
        </w:numPr>
        <w:rPr>
          <w:rFonts w:ascii="Times New Roman" w:hAnsi="Times New Roman" w:cs="Times New Roman"/>
          <w:sz w:val="24"/>
          <w:szCs w:val="24"/>
        </w:rPr>
      </w:pPr>
      <w:r w:rsidRPr="00AA5BBB">
        <w:rPr>
          <w:rFonts w:ascii="Times New Roman" w:hAnsi="Times New Roman" w:cs="Times New Roman"/>
          <w:sz w:val="24"/>
          <w:szCs w:val="24"/>
          <w:lang w:val="en-US"/>
        </w:rPr>
        <w:t>HIV+ man donates blood to Red Cross</w:t>
      </w:r>
    </w:p>
    <w:p w:rsidR="00ED2A66" w:rsidRPr="00AA5BBB" w:rsidRDefault="00987025" w:rsidP="00987025">
      <w:pPr>
        <w:pStyle w:val="ListParagraph"/>
        <w:numPr>
          <w:ilvl w:val="2"/>
          <w:numId w:val="13"/>
        </w:numPr>
        <w:rPr>
          <w:rFonts w:ascii="Times New Roman" w:hAnsi="Times New Roman" w:cs="Times New Roman"/>
          <w:sz w:val="24"/>
          <w:szCs w:val="24"/>
        </w:rPr>
      </w:pPr>
      <w:r w:rsidRPr="00AA5BBB">
        <w:rPr>
          <w:rFonts w:ascii="Times New Roman" w:hAnsi="Times New Roman" w:cs="Times New Roman"/>
          <w:sz w:val="24"/>
          <w:szCs w:val="24"/>
          <w:lang w:val="en-US"/>
        </w:rPr>
        <w:t xml:space="preserve">Charged with common nuisance contrary to s. 180 of the </w:t>
      </w:r>
      <w:r w:rsidRPr="00AA5BBB">
        <w:rPr>
          <w:rFonts w:ascii="Times New Roman" w:hAnsi="Times New Roman" w:cs="Times New Roman"/>
          <w:i/>
          <w:iCs/>
          <w:sz w:val="24"/>
          <w:szCs w:val="24"/>
          <w:lang w:val="en-US"/>
        </w:rPr>
        <w:t>Code</w:t>
      </w:r>
      <w:r w:rsidRPr="00AA5BBB">
        <w:rPr>
          <w:rFonts w:ascii="Times New Roman" w:hAnsi="Times New Roman" w:cs="Times New Roman"/>
          <w:sz w:val="24"/>
          <w:szCs w:val="24"/>
          <w:lang w:val="en-US"/>
        </w:rPr>
        <w:t>:</w:t>
      </w:r>
    </w:p>
    <w:p w:rsidR="00AA5BBB" w:rsidRPr="00AA5BBB" w:rsidRDefault="00AA5BBB"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rPr>
        <w:t xml:space="preserve">1) </w:t>
      </w:r>
      <w:r w:rsidRPr="00AA5BBB">
        <w:rPr>
          <w:rFonts w:ascii="Times New Roman" w:hAnsi="Times New Roman" w:cs="Times New Roman"/>
          <w:sz w:val="24"/>
          <w:szCs w:val="24"/>
          <w:lang w:val="en-US"/>
        </w:rPr>
        <w:t>Every one who commits a common nuisance and thereby</w:t>
      </w:r>
    </w:p>
    <w:p w:rsidR="00AA5BBB" w:rsidRPr="00AA5BBB" w:rsidRDefault="00AA5BBB"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rPr>
        <w:t xml:space="preserve">A) </w:t>
      </w:r>
      <w:r w:rsidRPr="00AA5BBB">
        <w:rPr>
          <w:rFonts w:ascii="Times New Roman" w:hAnsi="Times New Roman" w:cs="Times New Roman"/>
          <w:sz w:val="24"/>
          <w:szCs w:val="24"/>
          <w:lang w:val="en-US"/>
        </w:rPr>
        <w:t>endangers the lives, safety or health of the public, or</w:t>
      </w:r>
    </w:p>
    <w:p w:rsidR="00AA5BBB" w:rsidRPr="00AA5BBB" w:rsidRDefault="00AA5BBB"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AA5BBB">
        <w:rPr>
          <w:rFonts w:ascii="Times New Roman" w:hAnsi="Times New Roman" w:cs="Times New Roman"/>
          <w:sz w:val="24"/>
          <w:szCs w:val="24"/>
          <w:lang w:val="en-US"/>
        </w:rPr>
        <w:t>causes physical injury to any person,</w:t>
      </w:r>
    </w:p>
    <w:p w:rsidR="00AA5BBB" w:rsidRPr="003E4FF0" w:rsidRDefault="00AA5BBB" w:rsidP="00987025">
      <w:pPr>
        <w:pStyle w:val="ListParagraph"/>
        <w:numPr>
          <w:ilvl w:val="3"/>
          <w:numId w:val="13"/>
        </w:numPr>
        <w:rPr>
          <w:rFonts w:ascii="Times New Roman" w:hAnsi="Times New Roman" w:cs="Times New Roman"/>
          <w:sz w:val="24"/>
          <w:szCs w:val="24"/>
        </w:rPr>
      </w:pPr>
      <w:r w:rsidRPr="00AA5BBB">
        <w:rPr>
          <w:rFonts w:ascii="Times New Roman" w:hAnsi="Times New Roman" w:cs="Times New Roman"/>
          <w:sz w:val="24"/>
          <w:szCs w:val="24"/>
          <w:lang w:val="en-US"/>
        </w:rPr>
        <w:t>is guilty of an indictable offence […]</w:t>
      </w:r>
    </w:p>
    <w:p w:rsidR="003E4FF0" w:rsidRPr="003E4FF0" w:rsidRDefault="003E4FF0"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lang w:val="en-US"/>
        </w:rPr>
        <w:lastRenderedPageBreak/>
        <w:t xml:space="preserve">2) </w:t>
      </w:r>
      <w:r w:rsidRPr="003E4FF0">
        <w:rPr>
          <w:rFonts w:ascii="Times New Roman" w:hAnsi="Times New Roman" w:cs="Times New Roman"/>
          <w:sz w:val="24"/>
          <w:szCs w:val="24"/>
          <w:lang w:val="en-US"/>
        </w:rPr>
        <w:t xml:space="preserve">For the purposes of this section, every one commits a common nuisance who does an </w:t>
      </w:r>
      <w:r w:rsidRPr="003E4FF0">
        <w:rPr>
          <w:rFonts w:ascii="Times New Roman" w:hAnsi="Times New Roman" w:cs="Times New Roman"/>
          <w:sz w:val="24"/>
          <w:szCs w:val="24"/>
          <w:u w:val="single"/>
          <w:lang w:val="en-US"/>
        </w:rPr>
        <w:t>unlawful act</w:t>
      </w:r>
      <w:r w:rsidRPr="003E4FF0">
        <w:rPr>
          <w:rFonts w:ascii="Times New Roman" w:hAnsi="Times New Roman" w:cs="Times New Roman"/>
          <w:sz w:val="24"/>
          <w:szCs w:val="24"/>
          <w:lang w:val="en-US"/>
        </w:rPr>
        <w:t xml:space="preserve"> or </w:t>
      </w:r>
      <w:r w:rsidRPr="003E4FF0">
        <w:rPr>
          <w:rFonts w:ascii="Times New Roman" w:hAnsi="Times New Roman" w:cs="Times New Roman"/>
          <w:sz w:val="24"/>
          <w:szCs w:val="24"/>
          <w:u w:val="single"/>
          <w:lang w:val="en-US"/>
        </w:rPr>
        <w:t>fails to discharge a legal duty</w:t>
      </w:r>
      <w:r w:rsidRPr="003E4FF0">
        <w:rPr>
          <w:rFonts w:ascii="Times New Roman" w:hAnsi="Times New Roman" w:cs="Times New Roman"/>
          <w:sz w:val="24"/>
          <w:szCs w:val="24"/>
          <w:lang w:val="en-US"/>
        </w:rPr>
        <w:t xml:space="preserve"> and thereby</w:t>
      </w:r>
    </w:p>
    <w:p w:rsidR="003E4FF0" w:rsidRPr="003E4FF0" w:rsidRDefault="003E4FF0"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lang w:val="en-US"/>
        </w:rPr>
        <w:t xml:space="preserve">A) </w:t>
      </w:r>
      <w:r w:rsidRPr="003E4FF0">
        <w:rPr>
          <w:rFonts w:ascii="Times New Roman" w:hAnsi="Times New Roman" w:cs="Times New Roman"/>
          <w:sz w:val="24"/>
          <w:szCs w:val="24"/>
          <w:lang w:val="en-US"/>
        </w:rPr>
        <w:t> endangers the lives, safety, health, property or comfort of the public; or</w:t>
      </w:r>
    </w:p>
    <w:p w:rsidR="003E4FF0" w:rsidRPr="00A647CC" w:rsidRDefault="003E4FF0" w:rsidP="00987025">
      <w:pPr>
        <w:pStyle w:val="ListParagraph"/>
        <w:numPr>
          <w:ilvl w:val="3"/>
          <w:numId w:val="13"/>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3E4FF0">
        <w:rPr>
          <w:rFonts w:ascii="Times New Roman" w:hAnsi="Times New Roman" w:cs="Times New Roman"/>
          <w:sz w:val="24"/>
          <w:szCs w:val="24"/>
          <w:lang w:val="en-US"/>
        </w:rPr>
        <w:t>obstructs the public in the exercise or enjoyment of any right that is common to all the subjects of Her Majesty in Canada.</w:t>
      </w:r>
    </w:p>
    <w:p w:rsidR="00ED2A66" w:rsidRPr="00A647CC" w:rsidRDefault="00987025" w:rsidP="00987025">
      <w:pPr>
        <w:pStyle w:val="ListParagraph"/>
        <w:numPr>
          <w:ilvl w:val="2"/>
          <w:numId w:val="13"/>
        </w:numPr>
        <w:rPr>
          <w:rFonts w:ascii="Times New Roman" w:hAnsi="Times New Roman" w:cs="Times New Roman"/>
          <w:sz w:val="24"/>
          <w:szCs w:val="24"/>
        </w:rPr>
      </w:pPr>
      <w:r w:rsidRPr="00A647CC">
        <w:rPr>
          <w:rFonts w:ascii="Times New Roman" w:hAnsi="Times New Roman" w:cs="Times New Roman"/>
          <w:sz w:val="24"/>
          <w:szCs w:val="24"/>
          <w:lang w:val="en-US"/>
        </w:rPr>
        <w:t>Trial Judge: applicable lawful duty in s. 216:</w:t>
      </w:r>
    </w:p>
    <w:p w:rsidR="00ED2A66" w:rsidRPr="00A647CC" w:rsidRDefault="00987025" w:rsidP="00987025">
      <w:pPr>
        <w:pStyle w:val="ListParagraph"/>
        <w:numPr>
          <w:ilvl w:val="2"/>
          <w:numId w:val="13"/>
        </w:numPr>
        <w:rPr>
          <w:rFonts w:ascii="Times New Roman" w:hAnsi="Times New Roman" w:cs="Times New Roman"/>
          <w:sz w:val="24"/>
          <w:szCs w:val="24"/>
        </w:rPr>
      </w:pPr>
      <w:r w:rsidRPr="00A647CC">
        <w:rPr>
          <w:rFonts w:ascii="Times New Roman" w:hAnsi="Times New Roman" w:cs="Times New Roman"/>
          <w:b/>
          <w:bCs/>
          <w:sz w:val="24"/>
          <w:szCs w:val="24"/>
          <w:lang w:val="en-US"/>
        </w:rPr>
        <w:t>216.</w:t>
      </w:r>
      <w:r w:rsidRPr="00A647CC">
        <w:rPr>
          <w:rFonts w:ascii="Times New Roman" w:hAnsi="Times New Roman" w:cs="Times New Roman"/>
          <w:sz w:val="24"/>
          <w:szCs w:val="24"/>
          <w:lang w:val="en-US"/>
        </w:rPr>
        <w:t xml:space="preserve"> Every one who undertakes to administer surgical or medical treatment to another person or to do any other lawful act that may endanger the life of another person is, except in cases of necessity, under a </w:t>
      </w:r>
      <w:r w:rsidRPr="00A647CC">
        <w:rPr>
          <w:rFonts w:ascii="Times New Roman" w:hAnsi="Times New Roman" w:cs="Times New Roman"/>
          <w:sz w:val="24"/>
          <w:szCs w:val="24"/>
          <w:u w:val="single"/>
          <w:lang w:val="en-US"/>
        </w:rPr>
        <w:t>legal duty to have and to use reasonable knowledge, skill and care in so doing</w:t>
      </w:r>
      <w:r w:rsidRPr="00A647CC">
        <w:rPr>
          <w:rFonts w:ascii="Times New Roman" w:hAnsi="Times New Roman" w:cs="Times New Roman"/>
          <w:sz w:val="24"/>
          <w:szCs w:val="24"/>
          <w:lang w:val="en-US"/>
        </w:rPr>
        <w:t xml:space="preserve">. </w:t>
      </w:r>
    </w:p>
    <w:p w:rsidR="00ED2A66" w:rsidRPr="003B2475" w:rsidRDefault="00987025" w:rsidP="00987025">
      <w:pPr>
        <w:pStyle w:val="ListParagraph"/>
        <w:numPr>
          <w:ilvl w:val="2"/>
          <w:numId w:val="13"/>
        </w:numPr>
        <w:rPr>
          <w:rFonts w:ascii="Times New Roman" w:hAnsi="Times New Roman" w:cs="Times New Roman"/>
          <w:sz w:val="24"/>
          <w:szCs w:val="24"/>
        </w:rPr>
      </w:pPr>
      <w:r w:rsidRPr="003B2475">
        <w:rPr>
          <w:rFonts w:ascii="Times New Roman" w:hAnsi="Times New Roman" w:cs="Times New Roman"/>
          <w:sz w:val="24"/>
          <w:szCs w:val="24"/>
          <w:lang w:val="en-US"/>
        </w:rPr>
        <w:t>Ontario Court of Appeal:</w:t>
      </w:r>
    </w:p>
    <w:p w:rsidR="00ED2A66" w:rsidRPr="003B2475" w:rsidRDefault="00987025" w:rsidP="00987025">
      <w:pPr>
        <w:pStyle w:val="ListParagraph"/>
        <w:numPr>
          <w:ilvl w:val="3"/>
          <w:numId w:val="13"/>
        </w:numPr>
        <w:rPr>
          <w:rFonts w:ascii="Times New Roman" w:hAnsi="Times New Roman" w:cs="Times New Roman"/>
          <w:sz w:val="24"/>
          <w:szCs w:val="24"/>
        </w:rPr>
      </w:pPr>
      <w:r w:rsidRPr="003B2475">
        <w:rPr>
          <w:rFonts w:ascii="Times New Roman" w:hAnsi="Times New Roman" w:cs="Times New Roman"/>
          <w:sz w:val="24"/>
          <w:szCs w:val="24"/>
          <w:lang w:val="en-US"/>
        </w:rPr>
        <w:t xml:space="preserve">“legal duty” in s. 180(2) = common law </w:t>
      </w:r>
      <w:r w:rsidRPr="003B2475">
        <w:rPr>
          <w:rFonts w:ascii="Times New Roman" w:hAnsi="Times New Roman" w:cs="Times New Roman"/>
          <w:i/>
          <w:iCs/>
          <w:sz w:val="24"/>
          <w:szCs w:val="24"/>
          <w:lang w:val="en-US"/>
        </w:rPr>
        <w:t>or</w:t>
      </w:r>
      <w:r w:rsidRPr="003B2475">
        <w:rPr>
          <w:rFonts w:ascii="Times New Roman" w:hAnsi="Times New Roman" w:cs="Times New Roman"/>
          <w:sz w:val="24"/>
          <w:szCs w:val="24"/>
          <w:lang w:val="en-US"/>
        </w:rPr>
        <w:t xml:space="preserve"> statutory duty</w:t>
      </w:r>
    </w:p>
    <w:p w:rsidR="00ED2A66" w:rsidRPr="003B2475" w:rsidRDefault="00987025" w:rsidP="00987025">
      <w:pPr>
        <w:pStyle w:val="ListParagraph"/>
        <w:numPr>
          <w:ilvl w:val="3"/>
          <w:numId w:val="13"/>
        </w:numPr>
        <w:rPr>
          <w:rFonts w:ascii="Times New Roman" w:hAnsi="Times New Roman" w:cs="Times New Roman"/>
          <w:sz w:val="24"/>
          <w:szCs w:val="24"/>
        </w:rPr>
      </w:pPr>
      <w:r w:rsidRPr="003B2475">
        <w:rPr>
          <w:rFonts w:ascii="Times New Roman" w:hAnsi="Times New Roman" w:cs="Times New Roman"/>
          <w:sz w:val="24"/>
          <w:szCs w:val="24"/>
          <w:lang w:val="en-US"/>
        </w:rPr>
        <w:t>longstanding common law duty to refrain from conduct which it is reasonably foreseeable could cause serious harm to others</w:t>
      </w:r>
    </w:p>
    <w:p w:rsidR="00ED2A66" w:rsidRPr="003B2475" w:rsidRDefault="00987025" w:rsidP="00987025">
      <w:pPr>
        <w:pStyle w:val="ListParagraph"/>
        <w:numPr>
          <w:ilvl w:val="2"/>
          <w:numId w:val="13"/>
        </w:numPr>
        <w:rPr>
          <w:rFonts w:ascii="Times New Roman" w:hAnsi="Times New Roman" w:cs="Times New Roman"/>
          <w:sz w:val="24"/>
          <w:szCs w:val="24"/>
        </w:rPr>
      </w:pPr>
      <w:r w:rsidRPr="003B2475">
        <w:rPr>
          <w:rFonts w:ascii="Times New Roman" w:hAnsi="Times New Roman" w:cs="Times New Roman"/>
          <w:sz w:val="24"/>
          <w:szCs w:val="24"/>
          <w:lang w:val="en-US"/>
        </w:rPr>
        <w:t xml:space="preserve">Supreme Court of Canada: </w:t>
      </w:r>
    </w:p>
    <w:p w:rsidR="00ED2A66" w:rsidRPr="00571357" w:rsidRDefault="00987025" w:rsidP="00987025">
      <w:pPr>
        <w:pStyle w:val="ListParagraph"/>
        <w:numPr>
          <w:ilvl w:val="3"/>
          <w:numId w:val="13"/>
        </w:numPr>
        <w:rPr>
          <w:rFonts w:ascii="Times New Roman" w:hAnsi="Times New Roman" w:cs="Times New Roman"/>
          <w:sz w:val="24"/>
          <w:szCs w:val="24"/>
        </w:rPr>
      </w:pPr>
      <w:r w:rsidRPr="003B2475">
        <w:rPr>
          <w:rFonts w:ascii="Times New Roman" w:hAnsi="Times New Roman" w:cs="Times New Roman"/>
          <w:sz w:val="24"/>
          <w:szCs w:val="24"/>
          <w:lang w:val="en-US"/>
        </w:rPr>
        <w:t>s. 216 imposes a duty of care that was breached by Thornton</w:t>
      </w:r>
    </w:p>
    <w:p w:rsidR="00571357" w:rsidRDefault="00571357" w:rsidP="00571357">
      <w:pPr>
        <w:ind w:left="0" w:firstLine="0"/>
        <w:rPr>
          <w:rFonts w:ascii="Times New Roman" w:hAnsi="Times New Roman" w:cs="Times New Roman"/>
          <w:sz w:val="24"/>
          <w:szCs w:val="24"/>
        </w:rPr>
      </w:pPr>
      <w:r>
        <w:rPr>
          <w:rFonts w:ascii="Times New Roman" w:hAnsi="Times New Roman" w:cs="Times New Roman"/>
          <w:sz w:val="24"/>
          <w:szCs w:val="24"/>
        </w:rPr>
        <w:t xml:space="preserve">Legal Duties – Cases to Consider </w:t>
      </w:r>
    </w:p>
    <w:p w:rsidR="003A3945" w:rsidRDefault="00483C48" w:rsidP="00987025">
      <w:pPr>
        <w:pStyle w:val="ListParagraph"/>
        <w:numPr>
          <w:ilvl w:val="0"/>
          <w:numId w:val="14"/>
        </w:numPr>
        <w:rPr>
          <w:rFonts w:ascii="Times New Roman" w:hAnsi="Times New Roman" w:cs="Times New Roman"/>
          <w:sz w:val="24"/>
          <w:szCs w:val="24"/>
          <w:lang w:val="fr-FR"/>
        </w:rPr>
      </w:pPr>
      <w:r w:rsidRPr="00247B7E">
        <w:rPr>
          <w:rFonts w:ascii="Times New Roman" w:hAnsi="Times New Roman" w:cs="Times New Roman"/>
          <w:sz w:val="24"/>
          <w:szCs w:val="24"/>
          <w:lang w:val="fr-FR"/>
        </w:rPr>
        <w:t>R. v. Hayes (2003 Ont. C.A.)</w:t>
      </w:r>
    </w:p>
    <w:p w:rsidR="00ED2A66" w:rsidRPr="009624D2" w:rsidRDefault="00987025" w:rsidP="00987025">
      <w:pPr>
        <w:pStyle w:val="ListParagraph"/>
        <w:numPr>
          <w:ilvl w:val="1"/>
          <w:numId w:val="14"/>
        </w:numPr>
        <w:rPr>
          <w:rFonts w:ascii="Times New Roman" w:hAnsi="Times New Roman" w:cs="Times New Roman"/>
          <w:sz w:val="24"/>
          <w:szCs w:val="24"/>
        </w:rPr>
      </w:pPr>
      <w:r w:rsidRPr="009624D2">
        <w:rPr>
          <w:rFonts w:ascii="Times New Roman" w:hAnsi="Times New Roman" w:cs="Times New Roman"/>
          <w:sz w:val="24"/>
          <w:szCs w:val="24"/>
          <w:lang w:val="en-US"/>
        </w:rPr>
        <w:t>Charge of obstructing peace officer for failing to comply with request to remove helmet for inspection</w:t>
      </w:r>
    </w:p>
    <w:p w:rsidR="00ED2A66" w:rsidRPr="009624D2" w:rsidRDefault="00987025" w:rsidP="00987025">
      <w:pPr>
        <w:pStyle w:val="ListParagraph"/>
        <w:numPr>
          <w:ilvl w:val="1"/>
          <w:numId w:val="14"/>
        </w:numPr>
        <w:rPr>
          <w:rFonts w:ascii="Times New Roman" w:hAnsi="Times New Roman" w:cs="Times New Roman"/>
          <w:sz w:val="24"/>
          <w:szCs w:val="24"/>
        </w:rPr>
      </w:pPr>
      <w:r w:rsidRPr="009624D2">
        <w:rPr>
          <w:rFonts w:ascii="Times New Roman" w:hAnsi="Times New Roman" w:cs="Times New Roman"/>
          <w:sz w:val="24"/>
          <w:szCs w:val="24"/>
          <w:lang w:val="en-US"/>
        </w:rPr>
        <w:t xml:space="preserve">Intersection between police enforcing provincial offences and </w:t>
      </w:r>
      <w:r w:rsidRPr="009624D2">
        <w:rPr>
          <w:rFonts w:ascii="Times New Roman" w:hAnsi="Times New Roman" w:cs="Times New Roman"/>
          <w:i/>
          <w:iCs/>
          <w:sz w:val="24"/>
          <w:szCs w:val="24"/>
          <w:lang w:val="en-US"/>
        </w:rPr>
        <w:t>Criminal Code</w:t>
      </w:r>
      <w:r w:rsidRPr="009624D2">
        <w:rPr>
          <w:rFonts w:ascii="Times New Roman" w:hAnsi="Times New Roman" w:cs="Times New Roman"/>
          <w:sz w:val="24"/>
          <w:szCs w:val="24"/>
          <w:lang w:val="en-US"/>
        </w:rPr>
        <w:t xml:space="preserve"> offence of obstructing peace officer (s. 129)</w:t>
      </w:r>
    </w:p>
    <w:p w:rsidR="00ED2A66" w:rsidRPr="009624D2" w:rsidRDefault="00987025" w:rsidP="00987025">
      <w:pPr>
        <w:pStyle w:val="ListParagraph"/>
        <w:numPr>
          <w:ilvl w:val="1"/>
          <w:numId w:val="14"/>
        </w:numPr>
        <w:rPr>
          <w:rFonts w:ascii="Times New Roman" w:hAnsi="Times New Roman" w:cs="Times New Roman"/>
          <w:sz w:val="24"/>
          <w:szCs w:val="24"/>
        </w:rPr>
      </w:pPr>
      <w:r w:rsidRPr="009624D2">
        <w:rPr>
          <w:rFonts w:ascii="Times New Roman" w:hAnsi="Times New Roman" w:cs="Times New Roman"/>
          <w:sz w:val="24"/>
          <w:szCs w:val="24"/>
          <w:lang w:val="en-US"/>
        </w:rPr>
        <w:t>Issues:</w:t>
      </w:r>
    </w:p>
    <w:p w:rsidR="00ED2A66" w:rsidRPr="00B04856" w:rsidRDefault="00987025" w:rsidP="00987025">
      <w:pPr>
        <w:pStyle w:val="ListParagraph"/>
        <w:numPr>
          <w:ilvl w:val="2"/>
          <w:numId w:val="14"/>
        </w:numPr>
        <w:rPr>
          <w:rFonts w:ascii="Times New Roman" w:hAnsi="Times New Roman" w:cs="Times New Roman"/>
          <w:sz w:val="24"/>
          <w:szCs w:val="24"/>
        </w:rPr>
      </w:pPr>
      <w:r w:rsidRPr="00B04856">
        <w:rPr>
          <w:rFonts w:ascii="Times New Roman" w:hAnsi="Times New Roman" w:cs="Times New Roman"/>
          <w:sz w:val="24"/>
          <w:szCs w:val="24"/>
          <w:lang w:val="en-US"/>
        </w:rPr>
        <w:t>1. Did Hayes have a duty to remove his helmet?</w:t>
      </w:r>
    </w:p>
    <w:p w:rsidR="00ED2A66" w:rsidRPr="00B04856" w:rsidRDefault="00987025" w:rsidP="00987025">
      <w:pPr>
        <w:pStyle w:val="ListParagraph"/>
        <w:numPr>
          <w:ilvl w:val="3"/>
          <w:numId w:val="14"/>
        </w:numPr>
        <w:rPr>
          <w:rFonts w:ascii="Times New Roman" w:hAnsi="Times New Roman" w:cs="Times New Roman"/>
          <w:sz w:val="24"/>
          <w:szCs w:val="24"/>
        </w:rPr>
      </w:pPr>
      <w:r w:rsidRPr="00B04856">
        <w:rPr>
          <w:rFonts w:ascii="Times New Roman" w:hAnsi="Times New Roman" w:cs="Times New Roman"/>
          <w:sz w:val="24"/>
          <w:szCs w:val="24"/>
          <w:lang w:val="en-US"/>
        </w:rPr>
        <w:t xml:space="preserve">Yes - </w:t>
      </w:r>
      <w:r w:rsidRPr="00B04856">
        <w:rPr>
          <w:rFonts w:ascii="Times New Roman" w:hAnsi="Times New Roman" w:cs="Times New Roman"/>
          <w:i/>
          <w:iCs/>
          <w:sz w:val="24"/>
          <w:szCs w:val="24"/>
          <w:lang w:val="en-US"/>
        </w:rPr>
        <w:t>Highway Traffic Act</w:t>
      </w:r>
      <w:r w:rsidRPr="00B04856">
        <w:rPr>
          <w:rFonts w:ascii="Times New Roman" w:hAnsi="Times New Roman" w:cs="Times New Roman"/>
          <w:sz w:val="24"/>
          <w:szCs w:val="24"/>
          <w:lang w:val="en-US"/>
        </w:rPr>
        <w:t>, s. 82</w:t>
      </w:r>
    </w:p>
    <w:p w:rsidR="00ED2A66" w:rsidRPr="00B04856" w:rsidRDefault="00987025" w:rsidP="00987025">
      <w:pPr>
        <w:pStyle w:val="ListParagraph"/>
        <w:numPr>
          <w:ilvl w:val="2"/>
          <w:numId w:val="14"/>
        </w:numPr>
        <w:rPr>
          <w:rFonts w:ascii="Times New Roman" w:hAnsi="Times New Roman" w:cs="Times New Roman"/>
          <w:sz w:val="24"/>
          <w:szCs w:val="24"/>
        </w:rPr>
      </w:pPr>
      <w:r w:rsidRPr="00B04856">
        <w:rPr>
          <w:rFonts w:ascii="Times New Roman" w:hAnsi="Times New Roman" w:cs="Times New Roman"/>
          <w:sz w:val="24"/>
          <w:szCs w:val="24"/>
          <w:lang w:val="en-US"/>
        </w:rPr>
        <w:t>2. If a duty exists, can failure constitute s. 129 offence?</w:t>
      </w:r>
    </w:p>
    <w:p w:rsidR="00ED2A66" w:rsidRPr="00B04856" w:rsidRDefault="00987025" w:rsidP="00987025">
      <w:pPr>
        <w:pStyle w:val="ListParagraph"/>
        <w:numPr>
          <w:ilvl w:val="3"/>
          <w:numId w:val="14"/>
        </w:numPr>
        <w:rPr>
          <w:rFonts w:ascii="Times New Roman" w:hAnsi="Times New Roman" w:cs="Times New Roman"/>
          <w:sz w:val="24"/>
          <w:szCs w:val="24"/>
        </w:rPr>
      </w:pPr>
      <w:r w:rsidRPr="00B04856">
        <w:rPr>
          <w:rFonts w:ascii="Times New Roman" w:hAnsi="Times New Roman" w:cs="Times New Roman"/>
          <w:sz w:val="24"/>
          <w:szCs w:val="24"/>
          <w:lang w:val="en-US"/>
        </w:rPr>
        <w:t>No – enforcement mechanism defined in s. 82(3)</w:t>
      </w:r>
    </w:p>
    <w:p w:rsidR="00ED2A66" w:rsidRPr="00525450" w:rsidRDefault="00987025" w:rsidP="00987025">
      <w:pPr>
        <w:pStyle w:val="ListParagraph"/>
        <w:numPr>
          <w:ilvl w:val="3"/>
          <w:numId w:val="14"/>
        </w:numPr>
        <w:rPr>
          <w:rFonts w:ascii="Times New Roman" w:hAnsi="Times New Roman" w:cs="Times New Roman"/>
          <w:sz w:val="24"/>
          <w:szCs w:val="24"/>
        </w:rPr>
      </w:pPr>
      <w:r w:rsidRPr="00B04856">
        <w:rPr>
          <w:rFonts w:ascii="Times New Roman" w:hAnsi="Times New Roman" w:cs="Times New Roman"/>
          <w:sz w:val="24"/>
          <w:szCs w:val="24"/>
          <w:lang w:val="en-US"/>
        </w:rPr>
        <w:t>Failure or refusal to submit to inspection subject to fine of not more than $1,000.</w:t>
      </w:r>
    </w:p>
    <w:p w:rsidR="00B23D4B" w:rsidRPr="0069707F" w:rsidRDefault="00B23D4B" w:rsidP="00B23D4B">
      <w:pPr>
        <w:pStyle w:val="ListParagraph"/>
        <w:ind w:firstLine="0"/>
        <w:rPr>
          <w:rFonts w:ascii="Times New Roman" w:hAnsi="Times New Roman" w:cs="Times New Roman"/>
          <w:sz w:val="24"/>
          <w:szCs w:val="24"/>
        </w:rPr>
      </w:pPr>
    </w:p>
    <w:p w:rsidR="00525450" w:rsidRDefault="00525450" w:rsidP="00987025">
      <w:pPr>
        <w:pStyle w:val="ListParagraph"/>
        <w:numPr>
          <w:ilvl w:val="0"/>
          <w:numId w:val="14"/>
        </w:numPr>
        <w:rPr>
          <w:rFonts w:ascii="Times New Roman" w:hAnsi="Times New Roman" w:cs="Times New Roman"/>
          <w:sz w:val="24"/>
          <w:szCs w:val="24"/>
          <w:lang w:val="fr-FR"/>
        </w:rPr>
      </w:pPr>
      <w:r w:rsidRPr="00ED5FDF">
        <w:rPr>
          <w:rFonts w:ascii="Times New Roman" w:hAnsi="Times New Roman" w:cs="Times New Roman"/>
          <w:sz w:val="24"/>
          <w:szCs w:val="24"/>
          <w:lang w:val="fr-FR"/>
        </w:rPr>
        <w:t>R. v. Browne (1997 Ont. C.A.)</w:t>
      </w:r>
    </w:p>
    <w:p w:rsidR="00ED2A66" w:rsidRPr="00B23D4B" w:rsidRDefault="00987025" w:rsidP="00987025">
      <w:pPr>
        <w:pStyle w:val="ListParagraph"/>
        <w:numPr>
          <w:ilvl w:val="1"/>
          <w:numId w:val="14"/>
        </w:numPr>
        <w:rPr>
          <w:rFonts w:ascii="Times New Roman" w:hAnsi="Times New Roman" w:cs="Times New Roman"/>
          <w:sz w:val="24"/>
          <w:szCs w:val="24"/>
        </w:rPr>
      </w:pPr>
      <w:r w:rsidRPr="00B23D4B">
        <w:rPr>
          <w:rFonts w:ascii="Times New Roman" w:hAnsi="Times New Roman" w:cs="Times New Roman"/>
          <w:sz w:val="24"/>
          <w:szCs w:val="24"/>
          <w:lang w:val="en-US"/>
        </w:rPr>
        <w:t>Accused says to (likely overdosing) friend “I’m going to take you to the hospital.”</w:t>
      </w:r>
    </w:p>
    <w:p w:rsidR="00ED2A66" w:rsidRPr="00B23D4B" w:rsidRDefault="00987025" w:rsidP="00987025">
      <w:pPr>
        <w:pStyle w:val="ListParagraph"/>
        <w:numPr>
          <w:ilvl w:val="1"/>
          <w:numId w:val="14"/>
        </w:numPr>
        <w:rPr>
          <w:rFonts w:ascii="Times New Roman" w:hAnsi="Times New Roman" w:cs="Times New Roman"/>
          <w:sz w:val="24"/>
          <w:szCs w:val="24"/>
        </w:rPr>
      </w:pPr>
      <w:r w:rsidRPr="00B23D4B">
        <w:rPr>
          <w:rFonts w:ascii="Times New Roman" w:hAnsi="Times New Roman" w:cs="Times New Roman"/>
          <w:sz w:val="24"/>
          <w:szCs w:val="24"/>
          <w:lang w:val="en-US"/>
        </w:rPr>
        <w:t xml:space="preserve">Friend dies, Browne convicted of </w:t>
      </w:r>
      <w:hyperlink r:id="rId5" w:history="1">
        <w:r w:rsidRPr="00B23D4B">
          <w:rPr>
            <w:rStyle w:val="Hyperlink"/>
            <w:rFonts w:ascii="Times New Roman" w:hAnsi="Times New Roman" w:cs="Times New Roman"/>
            <w:sz w:val="24"/>
            <w:szCs w:val="24"/>
            <w:lang w:val="en-US"/>
          </w:rPr>
          <w:t>criminal negligence (s. 219)</w:t>
        </w:r>
      </w:hyperlink>
      <w:r w:rsidRPr="00B23D4B">
        <w:rPr>
          <w:rFonts w:ascii="Times New Roman" w:hAnsi="Times New Roman" w:cs="Times New Roman"/>
          <w:sz w:val="24"/>
          <w:szCs w:val="24"/>
          <w:lang w:val="en-US"/>
        </w:rPr>
        <w:t xml:space="preserve"> for showing wanton, reckless disregard for duty imposed by s. 217.</w:t>
      </w:r>
    </w:p>
    <w:p w:rsidR="00ED2A66" w:rsidRPr="00B23D4B" w:rsidRDefault="00987025" w:rsidP="00987025">
      <w:pPr>
        <w:pStyle w:val="ListParagraph"/>
        <w:numPr>
          <w:ilvl w:val="1"/>
          <w:numId w:val="14"/>
        </w:numPr>
        <w:rPr>
          <w:rFonts w:ascii="Times New Roman" w:hAnsi="Times New Roman" w:cs="Times New Roman"/>
          <w:sz w:val="24"/>
          <w:szCs w:val="24"/>
        </w:rPr>
      </w:pPr>
      <w:r w:rsidRPr="00B23D4B">
        <w:rPr>
          <w:rFonts w:ascii="Times New Roman" w:hAnsi="Times New Roman" w:cs="Times New Roman"/>
          <w:sz w:val="24"/>
          <w:szCs w:val="24"/>
          <w:lang w:val="en-US"/>
        </w:rPr>
        <w:t>Issue on appeal:</w:t>
      </w:r>
    </w:p>
    <w:p w:rsidR="00ED2A66" w:rsidRPr="00B23D4B" w:rsidRDefault="00987025" w:rsidP="00987025">
      <w:pPr>
        <w:pStyle w:val="ListParagraph"/>
        <w:numPr>
          <w:ilvl w:val="2"/>
          <w:numId w:val="14"/>
        </w:numPr>
        <w:rPr>
          <w:rFonts w:ascii="Times New Roman" w:hAnsi="Times New Roman" w:cs="Times New Roman"/>
          <w:sz w:val="24"/>
          <w:szCs w:val="24"/>
        </w:rPr>
      </w:pPr>
      <w:r w:rsidRPr="00B23D4B">
        <w:rPr>
          <w:rFonts w:ascii="Times New Roman" w:hAnsi="Times New Roman" w:cs="Times New Roman"/>
          <w:sz w:val="24"/>
          <w:szCs w:val="24"/>
          <w:lang w:val="en-US"/>
        </w:rPr>
        <w:t>Was there an undertaking within the meaning of s. 217?</w:t>
      </w:r>
    </w:p>
    <w:p w:rsidR="00ED2A66" w:rsidRPr="00DA7B57" w:rsidRDefault="00987025" w:rsidP="00987025">
      <w:pPr>
        <w:pStyle w:val="ListParagraph"/>
        <w:numPr>
          <w:ilvl w:val="3"/>
          <w:numId w:val="14"/>
        </w:numPr>
        <w:rPr>
          <w:rFonts w:ascii="Times New Roman" w:hAnsi="Times New Roman" w:cs="Times New Roman"/>
          <w:sz w:val="24"/>
          <w:szCs w:val="24"/>
        </w:rPr>
      </w:pPr>
      <w:r w:rsidRPr="00B23D4B">
        <w:rPr>
          <w:rFonts w:ascii="Times New Roman" w:hAnsi="Times New Roman" w:cs="Times New Roman"/>
          <w:sz w:val="24"/>
          <w:szCs w:val="24"/>
          <w:lang w:val="en-US"/>
        </w:rPr>
        <w:t xml:space="preserve">No – Threshold must be sufficiently high; nothing short of a </w:t>
      </w:r>
      <w:r w:rsidRPr="00B23D4B">
        <w:rPr>
          <w:rFonts w:ascii="Times New Roman" w:hAnsi="Times New Roman" w:cs="Times New Roman"/>
          <w:i/>
          <w:iCs/>
          <w:sz w:val="24"/>
          <w:szCs w:val="24"/>
          <w:lang w:val="en-US"/>
        </w:rPr>
        <w:t>binding commitment</w:t>
      </w:r>
      <w:r w:rsidRPr="00B23D4B">
        <w:rPr>
          <w:rFonts w:ascii="Times New Roman" w:hAnsi="Times New Roman" w:cs="Times New Roman"/>
          <w:sz w:val="24"/>
          <w:szCs w:val="24"/>
          <w:lang w:val="en-US"/>
        </w:rPr>
        <w:t xml:space="preserve"> will do.</w:t>
      </w:r>
    </w:p>
    <w:p w:rsidR="00DA7B57" w:rsidRPr="00B23D4B" w:rsidRDefault="00DA7B57" w:rsidP="00DA7B57">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(basically called a cab rather than an ambulance; his duty of car; promised before he would take care of her) </w:t>
      </w:r>
    </w:p>
    <w:p w:rsidR="00B23D4B" w:rsidRPr="00A9082B" w:rsidRDefault="00A9082B" w:rsidP="00987025">
      <w:pPr>
        <w:pStyle w:val="ListParagraph"/>
        <w:numPr>
          <w:ilvl w:val="0"/>
          <w:numId w:val="14"/>
        </w:numPr>
        <w:rPr>
          <w:rFonts w:ascii="Times New Roman" w:hAnsi="Times New Roman" w:cs="Times New Roman"/>
          <w:sz w:val="24"/>
          <w:szCs w:val="24"/>
          <w:lang w:val="fr-FR"/>
        </w:rPr>
      </w:pPr>
      <w:r w:rsidRPr="00A9082B">
        <w:rPr>
          <w:rFonts w:ascii="Times New Roman" w:hAnsi="Times New Roman" w:cs="Times New Roman"/>
          <w:sz w:val="24"/>
          <w:szCs w:val="24"/>
          <w:lang w:val="fr-FR"/>
        </w:rPr>
        <w:t>R. v. Peterson (2005 Ont. C.A.)</w:t>
      </w:r>
    </w:p>
    <w:p w:rsidR="00ED2A66" w:rsidRPr="007E2990" w:rsidRDefault="00987025" w:rsidP="00987025">
      <w:pPr>
        <w:pStyle w:val="ListParagraph"/>
        <w:numPr>
          <w:ilvl w:val="1"/>
          <w:numId w:val="14"/>
        </w:numPr>
        <w:rPr>
          <w:rFonts w:ascii="Times New Roman" w:hAnsi="Times New Roman" w:cs="Times New Roman"/>
          <w:sz w:val="24"/>
          <w:szCs w:val="24"/>
        </w:rPr>
      </w:pPr>
      <w:r w:rsidRPr="007E2990">
        <w:rPr>
          <w:rFonts w:ascii="Times New Roman" w:hAnsi="Times New Roman" w:cs="Times New Roman"/>
          <w:sz w:val="24"/>
          <w:szCs w:val="24"/>
          <w:lang w:val="en-US"/>
        </w:rPr>
        <w:t xml:space="preserve">Accused convicted of failing to provide necessaries of life for a parent under his charge – </w:t>
      </w:r>
      <w:hyperlink r:id="rId6" w:history="1">
        <w:r w:rsidRPr="007E2990">
          <w:rPr>
            <w:rStyle w:val="Hyperlink"/>
            <w:rFonts w:ascii="Times New Roman" w:hAnsi="Times New Roman" w:cs="Times New Roman"/>
            <w:sz w:val="24"/>
            <w:szCs w:val="24"/>
            <w:lang w:val="en-US"/>
          </w:rPr>
          <w:t>s. 215(1)(c)</w:t>
        </w:r>
      </w:hyperlink>
      <w:r w:rsidRPr="007E2990">
        <w:rPr>
          <w:rFonts w:ascii="Times New Roman" w:hAnsi="Times New Roman" w:cs="Times New Roman"/>
          <w:sz w:val="24"/>
          <w:szCs w:val="24"/>
          <w:lang w:val="en-US"/>
        </w:rPr>
        <w:t xml:space="preserve"> </w:t>
      </w:r>
    </w:p>
    <w:p w:rsidR="00ED2A66" w:rsidRPr="007E2990" w:rsidRDefault="00987025" w:rsidP="00987025">
      <w:pPr>
        <w:pStyle w:val="ListParagraph"/>
        <w:numPr>
          <w:ilvl w:val="1"/>
          <w:numId w:val="14"/>
        </w:numPr>
        <w:rPr>
          <w:rFonts w:ascii="Times New Roman" w:hAnsi="Times New Roman" w:cs="Times New Roman"/>
          <w:sz w:val="24"/>
          <w:szCs w:val="24"/>
        </w:rPr>
      </w:pPr>
      <w:r w:rsidRPr="007E2990">
        <w:rPr>
          <w:rFonts w:ascii="Times New Roman" w:hAnsi="Times New Roman" w:cs="Times New Roman"/>
          <w:sz w:val="24"/>
          <w:szCs w:val="24"/>
          <w:lang w:val="en-US"/>
        </w:rPr>
        <w:t>Issue:</w:t>
      </w:r>
    </w:p>
    <w:p w:rsidR="00ED2A66" w:rsidRPr="007E2990" w:rsidRDefault="00987025" w:rsidP="00987025">
      <w:pPr>
        <w:pStyle w:val="ListParagraph"/>
        <w:numPr>
          <w:ilvl w:val="2"/>
          <w:numId w:val="14"/>
        </w:numPr>
        <w:rPr>
          <w:rFonts w:ascii="Times New Roman" w:hAnsi="Times New Roman" w:cs="Times New Roman"/>
          <w:sz w:val="24"/>
          <w:szCs w:val="24"/>
        </w:rPr>
      </w:pPr>
      <w:r w:rsidRPr="007E2990">
        <w:rPr>
          <w:rFonts w:ascii="Times New Roman" w:hAnsi="Times New Roman" w:cs="Times New Roman"/>
          <w:sz w:val="24"/>
          <w:szCs w:val="24"/>
          <w:lang w:val="en-US"/>
        </w:rPr>
        <w:t>When is a parent “under the charge” of his/her adult child?</w:t>
      </w:r>
    </w:p>
    <w:p w:rsidR="00ED2A66" w:rsidRPr="004C0E5C" w:rsidRDefault="00987025" w:rsidP="00987025">
      <w:pPr>
        <w:pStyle w:val="ListParagraph"/>
        <w:numPr>
          <w:ilvl w:val="1"/>
          <w:numId w:val="14"/>
        </w:numPr>
        <w:rPr>
          <w:rFonts w:ascii="Times New Roman" w:hAnsi="Times New Roman" w:cs="Times New Roman"/>
          <w:sz w:val="24"/>
          <w:szCs w:val="24"/>
        </w:rPr>
      </w:pPr>
      <w:r w:rsidRPr="004C0E5C">
        <w:rPr>
          <w:rFonts w:ascii="Times New Roman" w:hAnsi="Times New Roman" w:cs="Times New Roman"/>
          <w:sz w:val="24"/>
          <w:szCs w:val="24"/>
          <w:lang w:val="en-US"/>
        </w:rPr>
        <w:lastRenderedPageBreak/>
        <w:t>Key principles re s. 215 duty:</w:t>
      </w:r>
    </w:p>
    <w:p w:rsidR="00ED2A66" w:rsidRPr="004C0E5C" w:rsidRDefault="00987025" w:rsidP="00987025">
      <w:pPr>
        <w:pStyle w:val="ListParagraph"/>
        <w:numPr>
          <w:ilvl w:val="2"/>
          <w:numId w:val="14"/>
        </w:numPr>
        <w:rPr>
          <w:rFonts w:ascii="Times New Roman" w:hAnsi="Times New Roman" w:cs="Times New Roman"/>
          <w:sz w:val="24"/>
          <w:szCs w:val="24"/>
        </w:rPr>
      </w:pPr>
      <w:r w:rsidRPr="004C0E5C">
        <w:rPr>
          <w:rFonts w:ascii="Times New Roman" w:hAnsi="Times New Roman" w:cs="Times New Roman"/>
          <w:sz w:val="24"/>
          <w:szCs w:val="24"/>
          <w:lang w:val="en-US"/>
        </w:rPr>
        <w:t>“necessaries of life” = food, shelter, care, medical attention necessary to life, protection from harm</w:t>
      </w:r>
    </w:p>
    <w:p w:rsidR="00ED2A66" w:rsidRPr="004C0E5C" w:rsidRDefault="00987025" w:rsidP="00987025">
      <w:pPr>
        <w:pStyle w:val="ListParagraph"/>
        <w:numPr>
          <w:ilvl w:val="2"/>
          <w:numId w:val="14"/>
        </w:numPr>
        <w:rPr>
          <w:rFonts w:ascii="Times New Roman" w:hAnsi="Times New Roman" w:cs="Times New Roman"/>
          <w:sz w:val="24"/>
          <w:szCs w:val="24"/>
        </w:rPr>
      </w:pPr>
      <w:r w:rsidRPr="004C0E5C">
        <w:rPr>
          <w:rFonts w:ascii="Times New Roman" w:hAnsi="Times New Roman" w:cs="Times New Roman"/>
          <w:sz w:val="24"/>
          <w:szCs w:val="24"/>
          <w:lang w:val="en-US"/>
        </w:rPr>
        <w:t xml:space="preserve">Liability determined on </w:t>
      </w:r>
      <w:r w:rsidRPr="004C0E5C">
        <w:rPr>
          <w:rFonts w:ascii="Times New Roman" w:hAnsi="Times New Roman" w:cs="Times New Roman"/>
          <w:i/>
          <w:iCs/>
          <w:sz w:val="24"/>
          <w:szCs w:val="24"/>
          <w:lang w:val="en-US"/>
        </w:rPr>
        <w:t>objective</w:t>
      </w:r>
      <w:r w:rsidRPr="004C0E5C">
        <w:rPr>
          <w:rFonts w:ascii="Times New Roman" w:hAnsi="Times New Roman" w:cs="Times New Roman"/>
          <w:sz w:val="24"/>
          <w:szCs w:val="24"/>
          <w:lang w:val="en-US"/>
        </w:rPr>
        <w:t xml:space="preserve"> basis</w:t>
      </w:r>
    </w:p>
    <w:p w:rsidR="00ED2A66" w:rsidRPr="004C0E5C" w:rsidRDefault="00987025" w:rsidP="00987025">
      <w:pPr>
        <w:pStyle w:val="ListParagraph"/>
        <w:numPr>
          <w:ilvl w:val="2"/>
          <w:numId w:val="14"/>
        </w:numPr>
        <w:rPr>
          <w:rFonts w:ascii="Times New Roman" w:hAnsi="Times New Roman" w:cs="Times New Roman"/>
          <w:sz w:val="24"/>
          <w:szCs w:val="24"/>
        </w:rPr>
      </w:pPr>
      <w:r w:rsidRPr="004C0E5C">
        <w:rPr>
          <w:rFonts w:ascii="Times New Roman" w:hAnsi="Times New Roman" w:cs="Times New Roman"/>
          <w:sz w:val="24"/>
          <w:szCs w:val="24"/>
          <w:lang w:val="en-US"/>
        </w:rPr>
        <w:t xml:space="preserve">Not an absolute obligation: s. 215(2) “without lawful excuse” </w:t>
      </w:r>
    </w:p>
    <w:p w:rsidR="00080737" w:rsidRPr="007E30B5" w:rsidRDefault="00987025" w:rsidP="007E30B5">
      <w:pPr>
        <w:pStyle w:val="ListParagraph"/>
        <w:numPr>
          <w:ilvl w:val="2"/>
          <w:numId w:val="14"/>
        </w:numPr>
        <w:rPr>
          <w:rFonts w:ascii="Times New Roman" w:hAnsi="Times New Roman" w:cs="Times New Roman"/>
          <w:sz w:val="24"/>
          <w:szCs w:val="24"/>
        </w:rPr>
      </w:pPr>
      <w:r w:rsidRPr="004C0E5C">
        <w:rPr>
          <w:rFonts w:ascii="Times New Roman" w:hAnsi="Times New Roman" w:cs="Times New Roman"/>
          <w:sz w:val="24"/>
          <w:szCs w:val="24"/>
          <w:lang w:val="en-US"/>
        </w:rPr>
        <w:t xml:space="preserve">Contributory negligence (i.e. “stubborn old man” defence) cannot be advanced as a defence </w:t>
      </w:r>
    </w:p>
    <w:p w:rsidR="00AA6813" w:rsidRDefault="00AA6813" w:rsidP="00AA6813">
      <w:pPr>
        <w:ind w:left="0" w:firstLine="0"/>
        <w:rPr>
          <w:rFonts w:ascii="Times New Roman" w:hAnsi="Times New Roman" w:cs="Times New Roman"/>
          <w:sz w:val="24"/>
          <w:szCs w:val="24"/>
        </w:rPr>
      </w:pPr>
      <w:r>
        <w:rPr>
          <w:rFonts w:ascii="Times New Roman" w:hAnsi="Times New Roman" w:cs="Times New Roman"/>
          <w:sz w:val="24"/>
          <w:szCs w:val="24"/>
        </w:rPr>
        <w:t xml:space="preserve">Voluntariness </w:t>
      </w:r>
    </w:p>
    <w:p w:rsidR="00080737" w:rsidRDefault="00080737" w:rsidP="00697616">
      <w:pPr>
        <w:ind w:left="0" w:firstLine="0"/>
        <w:rPr>
          <w:rFonts w:ascii="Times New Roman" w:hAnsi="Times New Roman" w:cs="Times New Roman"/>
          <w:sz w:val="24"/>
          <w:szCs w:val="24"/>
        </w:rPr>
      </w:pPr>
    </w:p>
    <w:p w:rsidR="00080737" w:rsidRDefault="00080737" w:rsidP="00697616">
      <w:pPr>
        <w:ind w:left="0" w:firstLine="0"/>
        <w:rPr>
          <w:rFonts w:ascii="Times New Roman" w:hAnsi="Times New Roman" w:cs="Times New Roman"/>
          <w:sz w:val="24"/>
          <w:szCs w:val="24"/>
        </w:rPr>
      </w:pPr>
    </w:p>
    <w:p w:rsidR="001D58CD" w:rsidRDefault="001D58CD"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1D58CD" w:rsidRDefault="001D58CD" w:rsidP="00697616">
      <w:pPr>
        <w:ind w:left="0" w:firstLine="0"/>
        <w:rPr>
          <w:rFonts w:ascii="Times New Roman" w:hAnsi="Times New Roman" w:cs="Times New Roman"/>
          <w:sz w:val="24"/>
          <w:szCs w:val="24"/>
        </w:rPr>
      </w:pPr>
    </w:p>
    <w:tbl>
      <w:tblPr>
        <w:tblpPr w:leftFromText="180" w:rightFromText="180" w:vertAnchor="page" w:horzAnchor="margin" w:tblpY="4396"/>
        <w:tblW w:w="8421" w:type="dxa"/>
        <w:tblCellMar>
          <w:left w:w="0" w:type="dxa"/>
          <w:right w:w="0" w:type="dxa"/>
        </w:tblCellMar>
        <w:tblLook w:val="04A0"/>
      </w:tblPr>
      <w:tblGrid>
        <w:gridCol w:w="4126"/>
        <w:gridCol w:w="4295"/>
      </w:tblGrid>
      <w:tr w:rsidR="00E86F61" w:rsidRPr="00080737" w:rsidTr="00E86F61">
        <w:trPr>
          <w:trHeight w:val="449"/>
        </w:trPr>
        <w:tc>
          <w:tcPr>
            <w:tcW w:w="4126" w:type="dxa"/>
            <w:tcBorders>
              <w:top w:val="single" w:sz="18" w:space="0" w:color="000000"/>
              <w:left w:val="single" w:sz="18" w:space="0" w:color="000000"/>
              <w:bottom w:val="single" w:sz="8" w:space="0" w:color="000000"/>
              <w:right w:val="single" w:sz="8" w:space="0" w:color="000000"/>
            </w:tcBorders>
            <w:shd w:val="clear" w:color="auto" w:fill="94B6D2"/>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Voluntary Action</w:t>
            </w:r>
          </w:p>
        </w:tc>
        <w:tc>
          <w:tcPr>
            <w:tcW w:w="4295" w:type="dxa"/>
            <w:tcBorders>
              <w:top w:val="single" w:sz="18" w:space="0" w:color="000000"/>
              <w:left w:val="single" w:sz="8" w:space="0" w:color="000000"/>
              <w:bottom w:val="single" w:sz="8" w:space="0" w:color="000000"/>
              <w:right w:val="single" w:sz="18" w:space="0" w:color="000000"/>
            </w:tcBorders>
            <w:shd w:val="clear" w:color="auto" w:fill="94B6D2"/>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Involuntary Action</w:t>
            </w:r>
          </w:p>
        </w:tc>
      </w:tr>
      <w:tr w:rsidR="00E86F61" w:rsidRPr="00080737" w:rsidTr="00E86F61">
        <w:trPr>
          <w:trHeight w:val="797"/>
        </w:trPr>
        <w:tc>
          <w:tcPr>
            <w:tcW w:w="4126" w:type="dxa"/>
            <w:tcBorders>
              <w:top w:val="single" w:sz="8" w:space="0" w:color="000000"/>
              <w:left w:val="single" w:sz="18" w:space="0" w:color="000000"/>
              <w:bottom w:val="single" w:sz="8" w:space="0" w:color="000000"/>
              <w:right w:val="single" w:sz="8" w:space="0" w:color="000000"/>
            </w:tcBorders>
            <w:shd w:val="clear" w:color="auto" w:fill="800000"/>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A shoots B, meaning to kill. B dies.</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kills B </w:t>
            </w:r>
            <w:r w:rsidRPr="00080737">
              <w:rPr>
                <w:rFonts w:ascii="Times New Roman" w:hAnsi="Times New Roman" w:cs="Times New Roman"/>
                <w:sz w:val="24"/>
                <w:szCs w:val="24"/>
                <w:u w:val="single"/>
                <w:lang w:val="en-US"/>
              </w:rPr>
              <w:t>intentionally</w:t>
            </w:r>
            <w:r w:rsidRPr="00080737">
              <w:rPr>
                <w:rFonts w:ascii="Times New Roman" w:hAnsi="Times New Roman" w:cs="Times New Roman"/>
                <w:sz w:val="24"/>
                <w:szCs w:val="24"/>
                <w:lang w:val="en-US"/>
              </w:rPr>
              <w:t>.</w:t>
            </w:r>
          </w:p>
        </w:tc>
        <w:tc>
          <w:tcPr>
            <w:tcW w:w="429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has epileptic fit, sets off a gun. </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B dies.</w:t>
            </w:r>
          </w:p>
        </w:tc>
      </w:tr>
      <w:tr w:rsidR="00E86F61" w:rsidRPr="00080737" w:rsidTr="00E86F61">
        <w:trPr>
          <w:trHeight w:val="797"/>
        </w:trPr>
        <w:tc>
          <w:tcPr>
            <w:tcW w:w="4126" w:type="dxa"/>
            <w:tcBorders>
              <w:top w:val="single" w:sz="8" w:space="0" w:color="000000"/>
              <w:left w:val="single" w:sz="18" w:space="0" w:color="000000"/>
              <w:bottom w:val="single" w:sz="8" w:space="0" w:color="000000"/>
              <w:right w:val="single" w:sz="8" w:space="0" w:color="000000"/>
            </w:tcBorders>
            <w:shd w:val="clear" w:color="auto" w:fill="800000"/>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A shoots a shape that could be a tree.</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It’s B. B dies.</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kills </w:t>
            </w:r>
            <w:r w:rsidRPr="00080737">
              <w:rPr>
                <w:rFonts w:ascii="Times New Roman" w:hAnsi="Times New Roman" w:cs="Times New Roman"/>
                <w:sz w:val="24"/>
                <w:szCs w:val="24"/>
                <w:u w:val="single"/>
                <w:lang w:val="en-US"/>
              </w:rPr>
              <w:t>recklessly</w:t>
            </w:r>
            <w:r w:rsidRPr="00080737">
              <w:rPr>
                <w:rFonts w:ascii="Times New Roman" w:hAnsi="Times New Roman" w:cs="Times New Roman"/>
                <w:sz w:val="24"/>
                <w:szCs w:val="24"/>
                <w:lang w:val="en-US"/>
              </w:rPr>
              <w:t>.</w:t>
            </w:r>
          </w:p>
        </w:tc>
        <w:tc>
          <w:tcPr>
            <w:tcW w:w="429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A is aiming at a target. X strongarms A to point gun at B and pull the trigger.</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B dies.</w:t>
            </w:r>
          </w:p>
        </w:tc>
      </w:tr>
      <w:tr w:rsidR="00E86F61" w:rsidRPr="00080737" w:rsidTr="00E86F61">
        <w:trPr>
          <w:trHeight w:val="797"/>
        </w:trPr>
        <w:tc>
          <w:tcPr>
            <w:tcW w:w="4126" w:type="dxa"/>
            <w:tcBorders>
              <w:top w:val="single" w:sz="8" w:space="0" w:color="000000"/>
              <w:left w:val="single" w:sz="18" w:space="0" w:color="000000"/>
              <w:bottom w:val="single" w:sz="8" w:space="0" w:color="000000"/>
              <w:right w:val="single" w:sz="8" w:space="0" w:color="000000"/>
            </w:tcBorders>
            <w:shd w:val="clear" w:color="auto" w:fill="800000"/>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shoots what he </w:t>
            </w:r>
            <w:r w:rsidRPr="00080737">
              <w:rPr>
                <w:rFonts w:ascii="Times New Roman" w:hAnsi="Times New Roman" w:cs="Times New Roman"/>
                <w:i/>
                <w:iCs/>
                <w:sz w:val="24"/>
                <w:szCs w:val="24"/>
                <w:lang w:val="en-US"/>
              </w:rPr>
              <w:t>knows</w:t>
            </w:r>
            <w:r w:rsidRPr="00080737">
              <w:rPr>
                <w:rFonts w:ascii="Times New Roman" w:hAnsi="Times New Roman" w:cs="Times New Roman"/>
                <w:sz w:val="24"/>
                <w:szCs w:val="24"/>
                <w:lang w:val="en-US"/>
              </w:rPr>
              <w:t xml:space="preserve"> is a tree.</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It was B. Reasonable person would’ve seen. </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kills </w:t>
            </w:r>
            <w:r w:rsidRPr="00080737">
              <w:rPr>
                <w:rFonts w:ascii="Times New Roman" w:hAnsi="Times New Roman" w:cs="Times New Roman"/>
                <w:sz w:val="24"/>
                <w:szCs w:val="24"/>
                <w:u w:val="single"/>
                <w:lang w:val="en-US"/>
              </w:rPr>
              <w:t>negligently</w:t>
            </w:r>
            <w:r w:rsidRPr="00080737">
              <w:rPr>
                <w:rFonts w:ascii="Times New Roman" w:hAnsi="Times New Roman" w:cs="Times New Roman"/>
                <w:sz w:val="24"/>
                <w:szCs w:val="24"/>
                <w:lang w:val="en-US"/>
              </w:rPr>
              <w:t>.</w:t>
            </w:r>
          </w:p>
        </w:tc>
        <w:tc>
          <w:tcPr>
            <w:tcW w:w="4295"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A is aiming at a target. A is attacked by bees, reflex movement causes gun to discharge. B dies.</w:t>
            </w:r>
          </w:p>
        </w:tc>
      </w:tr>
      <w:tr w:rsidR="00E86F61" w:rsidRPr="00080737" w:rsidTr="00E86F61">
        <w:trPr>
          <w:trHeight w:val="797"/>
        </w:trPr>
        <w:tc>
          <w:tcPr>
            <w:tcW w:w="4126"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A shoots at a target on a range.</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B gets in the way and dies. </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Reasonable person couldn’t have foreseen</w:t>
            </w:r>
          </w:p>
          <w:p w:rsidR="00E86F61" w:rsidRPr="00080737" w:rsidRDefault="00E86F61" w:rsidP="00E86F61">
            <w:pPr>
              <w:ind w:left="0" w:firstLine="0"/>
              <w:rPr>
                <w:rFonts w:ascii="Times New Roman" w:hAnsi="Times New Roman" w:cs="Times New Roman"/>
                <w:sz w:val="24"/>
                <w:szCs w:val="24"/>
              </w:rPr>
            </w:pPr>
            <w:r w:rsidRPr="00080737">
              <w:rPr>
                <w:rFonts w:ascii="Times New Roman" w:hAnsi="Times New Roman" w:cs="Times New Roman"/>
                <w:sz w:val="24"/>
                <w:szCs w:val="24"/>
                <w:lang w:val="en-US"/>
              </w:rPr>
              <w:t xml:space="preserve">A kills </w:t>
            </w:r>
            <w:r w:rsidRPr="00080737">
              <w:rPr>
                <w:rFonts w:ascii="Times New Roman" w:hAnsi="Times New Roman" w:cs="Times New Roman"/>
                <w:sz w:val="24"/>
                <w:szCs w:val="24"/>
                <w:u w:val="single"/>
                <w:lang w:val="en-US"/>
              </w:rPr>
              <w:t>accidentally</w:t>
            </w:r>
            <w:r w:rsidRPr="00080737">
              <w:rPr>
                <w:rFonts w:ascii="Times New Roman" w:hAnsi="Times New Roman" w:cs="Times New Roman"/>
                <w:i/>
                <w:iCs/>
                <w:sz w:val="24"/>
                <w:szCs w:val="24"/>
                <w:lang w:val="en-US"/>
              </w:rPr>
              <w:t>.</w:t>
            </w:r>
            <w:r w:rsidRPr="00080737">
              <w:rPr>
                <w:rFonts w:ascii="Times New Roman" w:hAnsi="Times New Roman" w:cs="Times New Roman"/>
                <w:sz w:val="24"/>
                <w:szCs w:val="24"/>
                <w:lang w:val="en-US"/>
              </w:rPr>
              <w:t xml:space="preserve"> </w:t>
            </w:r>
          </w:p>
        </w:tc>
        <w:tc>
          <w:tcPr>
            <w:tcW w:w="4295"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E86F61" w:rsidRPr="00080737" w:rsidRDefault="00E86F61" w:rsidP="00E86F61">
            <w:pPr>
              <w:ind w:left="0" w:firstLine="0"/>
              <w:rPr>
                <w:rFonts w:ascii="Times New Roman" w:hAnsi="Times New Roman" w:cs="Times New Roman"/>
                <w:sz w:val="24"/>
                <w:szCs w:val="24"/>
              </w:rPr>
            </w:pPr>
          </w:p>
        </w:tc>
      </w:tr>
    </w:tbl>
    <w:p w:rsidR="001D58CD" w:rsidRDefault="001D58CD" w:rsidP="00697616">
      <w:pPr>
        <w:ind w:left="0" w:firstLine="0"/>
        <w:rPr>
          <w:rFonts w:ascii="Times New Roman" w:hAnsi="Times New Roman" w:cs="Times New Roman"/>
          <w:sz w:val="24"/>
          <w:szCs w:val="24"/>
        </w:rPr>
      </w:pPr>
    </w:p>
    <w:p w:rsidR="001D58CD" w:rsidRDefault="001D58CD" w:rsidP="00697616">
      <w:pPr>
        <w:ind w:left="0" w:firstLine="0"/>
        <w:rPr>
          <w:rFonts w:ascii="Times New Roman" w:hAnsi="Times New Roman" w:cs="Times New Roman"/>
          <w:sz w:val="24"/>
          <w:szCs w:val="24"/>
        </w:rPr>
      </w:pPr>
    </w:p>
    <w:p w:rsidR="001D58CD" w:rsidRDefault="001D58CD"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DD390C" w:rsidRDefault="00DD390C" w:rsidP="00697616">
      <w:pPr>
        <w:ind w:left="0" w:firstLine="0"/>
        <w:rPr>
          <w:rFonts w:ascii="Times New Roman" w:hAnsi="Times New Roman" w:cs="Times New Roman"/>
          <w:sz w:val="24"/>
          <w:szCs w:val="24"/>
        </w:rPr>
      </w:pPr>
    </w:p>
    <w:p w:rsidR="001705ED" w:rsidRDefault="001705ED" w:rsidP="00697616">
      <w:pPr>
        <w:ind w:left="0" w:firstLine="0"/>
        <w:rPr>
          <w:rFonts w:ascii="Times New Roman" w:hAnsi="Times New Roman" w:cs="Times New Roman"/>
          <w:sz w:val="24"/>
          <w:szCs w:val="24"/>
        </w:rPr>
      </w:pPr>
    </w:p>
    <w:p w:rsidR="00E86F61" w:rsidRDefault="00E86F61" w:rsidP="00697616">
      <w:pPr>
        <w:ind w:left="0" w:firstLine="0"/>
        <w:rPr>
          <w:rFonts w:ascii="Times New Roman" w:hAnsi="Times New Roman" w:cs="Times New Roman"/>
          <w:sz w:val="24"/>
          <w:szCs w:val="24"/>
        </w:rPr>
      </w:pPr>
    </w:p>
    <w:p w:rsidR="00E86F61" w:rsidRDefault="00E86F61" w:rsidP="00697616">
      <w:pPr>
        <w:ind w:left="0" w:firstLine="0"/>
        <w:rPr>
          <w:rFonts w:ascii="Times New Roman" w:hAnsi="Times New Roman" w:cs="Times New Roman"/>
          <w:sz w:val="24"/>
          <w:szCs w:val="24"/>
        </w:rPr>
      </w:pPr>
    </w:p>
    <w:p w:rsidR="00080737" w:rsidRDefault="00907828" w:rsidP="00697616">
      <w:pPr>
        <w:ind w:left="0" w:firstLine="0"/>
        <w:rPr>
          <w:rFonts w:ascii="Times New Roman" w:hAnsi="Times New Roman" w:cs="Times New Roman"/>
          <w:sz w:val="24"/>
          <w:szCs w:val="24"/>
        </w:rPr>
      </w:pPr>
      <w:r>
        <w:rPr>
          <w:rFonts w:ascii="Times New Roman" w:hAnsi="Times New Roman" w:cs="Times New Roman"/>
          <w:sz w:val="24"/>
          <w:szCs w:val="24"/>
        </w:rPr>
        <w:t xml:space="preserve">Voluntariness – Case Law Examples </w:t>
      </w:r>
    </w:p>
    <w:p w:rsidR="00ED2A66" w:rsidRPr="00907828" w:rsidRDefault="00987025" w:rsidP="00987025">
      <w:pPr>
        <w:pStyle w:val="ListParagraph"/>
        <w:numPr>
          <w:ilvl w:val="0"/>
          <w:numId w:val="15"/>
        </w:numPr>
        <w:rPr>
          <w:rFonts w:ascii="Times New Roman" w:hAnsi="Times New Roman" w:cs="Times New Roman"/>
          <w:sz w:val="24"/>
          <w:szCs w:val="24"/>
        </w:rPr>
      </w:pPr>
      <w:r w:rsidRPr="00907828">
        <w:rPr>
          <w:rFonts w:ascii="Times New Roman" w:hAnsi="Times New Roman" w:cs="Times New Roman"/>
          <w:i/>
          <w:iCs/>
          <w:sz w:val="24"/>
          <w:szCs w:val="24"/>
          <w:lang w:val="en-US"/>
        </w:rPr>
        <w:t>Automatism</w:t>
      </w:r>
      <w:r w:rsidRPr="00907828">
        <w:rPr>
          <w:rFonts w:ascii="Times New Roman" w:hAnsi="Times New Roman" w:cs="Times New Roman"/>
          <w:sz w:val="24"/>
          <w:szCs w:val="24"/>
          <w:lang w:val="en-US"/>
        </w:rPr>
        <w:t xml:space="preserve"> cases (akin to mental disorder)</w:t>
      </w:r>
    </w:p>
    <w:p w:rsidR="00ED2A66" w:rsidRPr="00907828" w:rsidRDefault="00987025" w:rsidP="00987025">
      <w:pPr>
        <w:pStyle w:val="ListParagraph"/>
        <w:numPr>
          <w:ilvl w:val="1"/>
          <w:numId w:val="15"/>
        </w:numPr>
        <w:rPr>
          <w:rFonts w:ascii="Times New Roman" w:hAnsi="Times New Roman" w:cs="Times New Roman"/>
          <w:sz w:val="24"/>
          <w:szCs w:val="24"/>
        </w:rPr>
      </w:pPr>
      <w:r w:rsidRPr="00907828">
        <w:rPr>
          <w:rFonts w:ascii="Times New Roman" w:hAnsi="Times New Roman" w:cs="Times New Roman"/>
          <w:sz w:val="24"/>
          <w:szCs w:val="24"/>
          <w:lang w:val="en-US"/>
        </w:rPr>
        <w:t>Addressed later, after dealing with defence of mental disorder</w:t>
      </w:r>
    </w:p>
    <w:p w:rsidR="00ED2A66" w:rsidRPr="00907828" w:rsidRDefault="00987025" w:rsidP="00987025">
      <w:pPr>
        <w:pStyle w:val="ListParagraph"/>
        <w:numPr>
          <w:ilvl w:val="0"/>
          <w:numId w:val="15"/>
        </w:numPr>
        <w:rPr>
          <w:rFonts w:ascii="Times New Roman" w:hAnsi="Times New Roman" w:cs="Times New Roman"/>
          <w:sz w:val="24"/>
          <w:szCs w:val="24"/>
        </w:rPr>
      </w:pPr>
      <w:r w:rsidRPr="00907828">
        <w:rPr>
          <w:rFonts w:ascii="Times New Roman" w:hAnsi="Times New Roman" w:cs="Times New Roman"/>
          <w:sz w:val="24"/>
          <w:szCs w:val="24"/>
          <w:lang w:val="en-US"/>
        </w:rPr>
        <w:t>Other examples</w:t>
      </w:r>
    </w:p>
    <w:p w:rsidR="00ED2A66" w:rsidRPr="00907828" w:rsidRDefault="00987025" w:rsidP="00987025">
      <w:pPr>
        <w:pStyle w:val="ListParagraph"/>
        <w:numPr>
          <w:ilvl w:val="1"/>
          <w:numId w:val="15"/>
        </w:numPr>
        <w:rPr>
          <w:rFonts w:ascii="Times New Roman" w:hAnsi="Times New Roman" w:cs="Times New Roman"/>
          <w:sz w:val="24"/>
          <w:szCs w:val="24"/>
        </w:rPr>
      </w:pPr>
      <w:r w:rsidRPr="00907828">
        <w:rPr>
          <w:rFonts w:ascii="Times New Roman" w:hAnsi="Times New Roman" w:cs="Times New Roman"/>
          <w:i/>
          <w:iCs/>
          <w:sz w:val="24"/>
          <w:szCs w:val="24"/>
          <w:lang w:val="en-US"/>
        </w:rPr>
        <w:t>R. v. Lucki</w:t>
      </w:r>
      <w:r w:rsidRPr="00907828">
        <w:rPr>
          <w:rFonts w:ascii="Times New Roman" w:hAnsi="Times New Roman" w:cs="Times New Roman"/>
          <w:sz w:val="24"/>
          <w:szCs w:val="24"/>
          <w:lang w:val="en-US"/>
        </w:rPr>
        <w:t xml:space="preserve"> – ending up on wrong side of the road</w:t>
      </w:r>
    </w:p>
    <w:p w:rsidR="00ED2A66" w:rsidRPr="00907828" w:rsidRDefault="00987025" w:rsidP="00987025">
      <w:pPr>
        <w:pStyle w:val="ListParagraph"/>
        <w:numPr>
          <w:ilvl w:val="1"/>
          <w:numId w:val="15"/>
        </w:numPr>
        <w:rPr>
          <w:rFonts w:ascii="Times New Roman" w:hAnsi="Times New Roman" w:cs="Times New Roman"/>
          <w:sz w:val="24"/>
          <w:szCs w:val="24"/>
        </w:rPr>
      </w:pPr>
      <w:r w:rsidRPr="00907828">
        <w:rPr>
          <w:rFonts w:ascii="Times New Roman" w:hAnsi="Times New Roman" w:cs="Times New Roman"/>
          <w:i/>
          <w:iCs/>
          <w:sz w:val="24"/>
          <w:szCs w:val="24"/>
          <w:lang w:val="en-US"/>
        </w:rPr>
        <w:t>R. v. Wolfe</w:t>
      </w:r>
      <w:r w:rsidRPr="00907828">
        <w:rPr>
          <w:rFonts w:ascii="Times New Roman" w:hAnsi="Times New Roman" w:cs="Times New Roman"/>
          <w:sz w:val="24"/>
          <w:szCs w:val="24"/>
          <w:lang w:val="en-US"/>
        </w:rPr>
        <w:t xml:space="preserve"> – causing injury as a result of reflex response</w:t>
      </w:r>
    </w:p>
    <w:p w:rsidR="00ED2A66" w:rsidRPr="00907828" w:rsidRDefault="00987025" w:rsidP="00987025">
      <w:pPr>
        <w:pStyle w:val="ListParagraph"/>
        <w:numPr>
          <w:ilvl w:val="1"/>
          <w:numId w:val="15"/>
        </w:numPr>
        <w:rPr>
          <w:rFonts w:ascii="Times New Roman" w:hAnsi="Times New Roman" w:cs="Times New Roman"/>
          <w:sz w:val="24"/>
          <w:szCs w:val="24"/>
        </w:rPr>
      </w:pPr>
      <w:r w:rsidRPr="00907828">
        <w:rPr>
          <w:rFonts w:ascii="Times New Roman" w:hAnsi="Times New Roman" w:cs="Times New Roman"/>
          <w:i/>
          <w:iCs/>
          <w:sz w:val="24"/>
          <w:szCs w:val="24"/>
          <w:lang w:val="en-US"/>
        </w:rPr>
        <w:t>R. v. Swaby</w:t>
      </w:r>
      <w:r w:rsidRPr="00907828">
        <w:rPr>
          <w:rFonts w:ascii="Times New Roman" w:hAnsi="Times New Roman" w:cs="Times New Roman"/>
          <w:sz w:val="24"/>
          <w:szCs w:val="24"/>
          <w:lang w:val="en-US"/>
        </w:rPr>
        <w:t xml:space="preserve"> – occupying motor vehicle with knowledge a restricted weapon is present</w:t>
      </w:r>
    </w:p>
    <w:p w:rsidR="00ED2A66" w:rsidRPr="00907828" w:rsidRDefault="00987025" w:rsidP="00987025">
      <w:pPr>
        <w:pStyle w:val="ListParagraph"/>
        <w:numPr>
          <w:ilvl w:val="0"/>
          <w:numId w:val="15"/>
        </w:numPr>
        <w:rPr>
          <w:rFonts w:ascii="Times New Roman" w:hAnsi="Times New Roman" w:cs="Times New Roman"/>
          <w:sz w:val="24"/>
          <w:szCs w:val="24"/>
        </w:rPr>
      </w:pPr>
      <w:r w:rsidRPr="00907828">
        <w:rPr>
          <w:rFonts w:ascii="Times New Roman" w:hAnsi="Times New Roman" w:cs="Times New Roman"/>
          <w:sz w:val="24"/>
          <w:szCs w:val="24"/>
          <w:lang w:val="en-US"/>
        </w:rPr>
        <w:t>Unsuccessful attempt to claim involuntariness:</w:t>
      </w:r>
    </w:p>
    <w:p w:rsidR="00ED2A66" w:rsidRPr="00907828" w:rsidRDefault="00987025" w:rsidP="00987025">
      <w:pPr>
        <w:pStyle w:val="ListParagraph"/>
        <w:numPr>
          <w:ilvl w:val="1"/>
          <w:numId w:val="15"/>
        </w:numPr>
        <w:rPr>
          <w:rFonts w:ascii="Times New Roman" w:hAnsi="Times New Roman" w:cs="Times New Roman"/>
          <w:sz w:val="24"/>
          <w:szCs w:val="24"/>
        </w:rPr>
      </w:pPr>
      <w:r w:rsidRPr="00907828">
        <w:rPr>
          <w:rFonts w:ascii="Times New Roman" w:hAnsi="Times New Roman" w:cs="Times New Roman"/>
          <w:i/>
          <w:iCs/>
          <w:sz w:val="24"/>
          <w:szCs w:val="24"/>
          <w:lang w:val="en-US"/>
        </w:rPr>
        <w:t>R. v. Ryan</w:t>
      </w:r>
      <w:r w:rsidRPr="00907828">
        <w:rPr>
          <w:rFonts w:ascii="Times New Roman" w:hAnsi="Times New Roman" w:cs="Times New Roman"/>
          <w:sz w:val="24"/>
          <w:szCs w:val="24"/>
          <w:lang w:val="en-US"/>
        </w:rPr>
        <w:t xml:space="preserve"> – gun discharge during gas station robbery</w:t>
      </w:r>
      <w:r w:rsidRPr="00907828">
        <w:rPr>
          <w:rFonts w:ascii="Times New Roman" w:hAnsi="Times New Roman" w:cs="Times New Roman"/>
          <w:i/>
          <w:iCs/>
          <w:sz w:val="24"/>
          <w:szCs w:val="24"/>
          <w:lang w:val="en-US"/>
        </w:rPr>
        <w:t xml:space="preserve"> </w:t>
      </w:r>
    </w:p>
    <w:p w:rsidR="00907828" w:rsidRDefault="00907828" w:rsidP="00907828">
      <w:pPr>
        <w:ind w:left="0" w:firstLine="0"/>
        <w:rPr>
          <w:rFonts w:ascii="Times New Roman" w:hAnsi="Times New Roman" w:cs="Times New Roman"/>
          <w:sz w:val="24"/>
          <w:szCs w:val="24"/>
        </w:rPr>
      </w:pPr>
      <w:r>
        <w:rPr>
          <w:rFonts w:ascii="Times New Roman" w:hAnsi="Times New Roman" w:cs="Times New Roman"/>
          <w:sz w:val="24"/>
          <w:szCs w:val="24"/>
        </w:rPr>
        <w:t xml:space="preserve">Innocent Agent </w:t>
      </w:r>
    </w:p>
    <w:p w:rsidR="00ED2A66" w:rsidRPr="00907828" w:rsidRDefault="00987025" w:rsidP="00987025">
      <w:pPr>
        <w:pStyle w:val="ListParagraph"/>
        <w:numPr>
          <w:ilvl w:val="0"/>
          <w:numId w:val="16"/>
        </w:numPr>
        <w:rPr>
          <w:rFonts w:ascii="Times New Roman" w:hAnsi="Times New Roman" w:cs="Times New Roman"/>
          <w:sz w:val="24"/>
          <w:szCs w:val="24"/>
        </w:rPr>
      </w:pPr>
      <w:r w:rsidRPr="00907828">
        <w:rPr>
          <w:rFonts w:ascii="Times New Roman" w:hAnsi="Times New Roman" w:cs="Times New Roman"/>
          <w:b/>
          <w:bCs/>
          <w:sz w:val="24"/>
          <w:szCs w:val="24"/>
          <w:lang w:val="en-US"/>
        </w:rPr>
        <w:t>Principle</w:t>
      </w:r>
      <w:r w:rsidRPr="00907828">
        <w:rPr>
          <w:rFonts w:ascii="Times New Roman" w:hAnsi="Times New Roman" w:cs="Times New Roman"/>
          <w:sz w:val="24"/>
          <w:szCs w:val="24"/>
          <w:lang w:val="en-US"/>
        </w:rPr>
        <w:t xml:space="preserve">: Accused cannot escape criminal liability where necessary </w:t>
      </w:r>
      <w:r w:rsidRPr="00907828">
        <w:rPr>
          <w:rFonts w:ascii="Times New Roman" w:hAnsi="Times New Roman" w:cs="Times New Roman"/>
          <w:i/>
          <w:iCs/>
          <w:sz w:val="24"/>
          <w:szCs w:val="24"/>
          <w:lang w:val="en-US"/>
        </w:rPr>
        <w:t>mens rea</w:t>
      </w:r>
      <w:r w:rsidRPr="00907828">
        <w:rPr>
          <w:rFonts w:ascii="Times New Roman" w:hAnsi="Times New Roman" w:cs="Times New Roman"/>
          <w:sz w:val="24"/>
          <w:szCs w:val="24"/>
          <w:lang w:val="en-US"/>
        </w:rPr>
        <w:t xml:space="preserve"> present but </w:t>
      </w:r>
      <w:r w:rsidRPr="00907828">
        <w:rPr>
          <w:rFonts w:ascii="Times New Roman" w:hAnsi="Times New Roman" w:cs="Times New Roman"/>
          <w:i/>
          <w:iCs/>
          <w:sz w:val="24"/>
          <w:szCs w:val="24"/>
          <w:lang w:val="en-US"/>
        </w:rPr>
        <w:t>actus reus</w:t>
      </w:r>
      <w:r w:rsidRPr="00907828">
        <w:rPr>
          <w:rFonts w:ascii="Times New Roman" w:hAnsi="Times New Roman" w:cs="Times New Roman"/>
          <w:sz w:val="24"/>
          <w:szCs w:val="24"/>
          <w:lang w:val="en-US"/>
        </w:rPr>
        <w:t xml:space="preserve"> carried out in part by innocent/unknowing agent.</w:t>
      </w:r>
    </w:p>
    <w:p w:rsidR="00ED2A66" w:rsidRPr="00907828" w:rsidRDefault="00987025" w:rsidP="00987025">
      <w:pPr>
        <w:pStyle w:val="ListParagraph"/>
        <w:numPr>
          <w:ilvl w:val="0"/>
          <w:numId w:val="16"/>
        </w:numPr>
        <w:rPr>
          <w:rFonts w:ascii="Times New Roman" w:hAnsi="Times New Roman" w:cs="Times New Roman"/>
          <w:sz w:val="24"/>
          <w:szCs w:val="24"/>
        </w:rPr>
      </w:pPr>
      <w:r w:rsidRPr="00907828">
        <w:rPr>
          <w:rFonts w:ascii="Times New Roman" w:hAnsi="Times New Roman" w:cs="Times New Roman"/>
          <w:sz w:val="24"/>
          <w:szCs w:val="24"/>
          <w:lang w:val="en-US"/>
        </w:rPr>
        <w:lastRenderedPageBreak/>
        <w:t xml:space="preserve">e.g. </w:t>
      </w:r>
      <w:r w:rsidRPr="00907828">
        <w:rPr>
          <w:rFonts w:ascii="Times New Roman" w:hAnsi="Times New Roman" w:cs="Times New Roman"/>
          <w:i/>
          <w:iCs/>
          <w:sz w:val="24"/>
          <w:szCs w:val="24"/>
          <w:lang w:val="en-US"/>
        </w:rPr>
        <w:t>R. v. Michael</w:t>
      </w:r>
      <w:r w:rsidRPr="00907828">
        <w:rPr>
          <w:rFonts w:ascii="Times New Roman" w:hAnsi="Times New Roman" w:cs="Times New Roman"/>
          <w:sz w:val="24"/>
          <w:szCs w:val="24"/>
          <w:lang w:val="en-US"/>
        </w:rPr>
        <w:t xml:space="preserve"> (1840, U.K.)</w:t>
      </w:r>
    </w:p>
    <w:p w:rsidR="00ED2A66" w:rsidRPr="00907828" w:rsidRDefault="00987025" w:rsidP="00987025">
      <w:pPr>
        <w:pStyle w:val="ListParagraph"/>
        <w:numPr>
          <w:ilvl w:val="1"/>
          <w:numId w:val="16"/>
        </w:numPr>
        <w:rPr>
          <w:rFonts w:ascii="Times New Roman" w:hAnsi="Times New Roman" w:cs="Times New Roman"/>
          <w:sz w:val="24"/>
          <w:szCs w:val="24"/>
        </w:rPr>
      </w:pPr>
      <w:r w:rsidRPr="00907828">
        <w:rPr>
          <w:rFonts w:ascii="Times New Roman" w:hAnsi="Times New Roman" w:cs="Times New Roman"/>
          <w:sz w:val="24"/>
          <w:szCs w:val="24"/>
          <w:lang w:val="en-US"/>
        </w:rPr>
        <w:t>Accused asks child’s caregiver to administer nightly spoonful</w:t>
      </w:r>
    </w:p>
    <w:p w:rsidR="00ED2A66" w:rsidRPr="00907828" w:rsidRDefault="00987025" w:rsidP="00987025">
      <w:pPr>
        <w:pStyle w:val="ListParagraph"/>
        <w:numPr>
          <w:ilvl w:val="1"/>
          <w:numId w:val="16"/>
        </w:numPr>
        <w:rPr>
          <w:rFonts w:ascii="Times New Roman" w:hAnsi="Times New Roman" w:cs="Times New Roman"/>
          <w:sz w:val="24"/>
          <w:szCs w:val="24"/>
        </w:rPr>
      </w:pPr>
      <w:r w:rsidRPr="00907828">
        <w:rPr>
          <w:rFonts w:ascii="Times New Roman" w:hAnsi="Times New Roman" w:cs="Times New Roman"/>
          <w:sz w:val="24"/>
          <w:szCs w:val="24"/>
          <w:lang w:val="en-US"/>
        </w:rPr>
        <w:t>Child ingests half a bottle and dies</w:t>
      </w:r>
    </w:p>
    <w:p w:rsidR="00907828" w:rsidRPr="00907828" w:rsidRDefault="00907828" w:rsidP="00987025">
      <w:pPr>
        <w:pStyle w:val="ListParagraph"/>
        <w:numPr>
          <w:ilvl w:val="1"/>
          <w:numId w:val="16"/>
        </w:numPr>
        <w:rPr>
          <w:rFonts w:ascii="Times New Roman" w:hAnsi="Times New Roman" w:cs="Times New Roman"/>
          <w:sz w:val="24"/>
          <w:szCs w:val="24"/>
        </w:rPr>
      </w:pPr>
      <w:r w:rsidRPr="00907828">
        <w:rPr>
          <w:rFonts w:ascii="Times New Roman" w:hAnsi="Times New Roman" w:cs="Times New Roman"/>
          <w:sz w:val="24"/>
          <w:szCs w:val="24"/>
          <w:lang w:val="en-US"/>
        </w:rPr>
        <w:t>Charge to the jury</w:t>
      </w:r>
      <w:r>
        <w:rPr>
          <w:rFonts w:ascii="Times New Roman" w:hAnsi="Times New Roman" w:cs="Times New Roman"/>
          <w:sz w:val="24"/>
          <w:szCs w:val="24"/>
          <w:lang w:val="en-US"/>
        </w:rPr>
        <w:t>:</w:t>
      </w:r>
    </w:p>
    <w:p w:rsidR="00ED2A66" w:rsidRPr="00907828" w:rsidRDefault="00987025" w:rsidP="00987025">
      <w:pPr>
        <w:pStyle w:val="ListParagraph"/>
        <w:numPr>
          <w:ilvl w:val="2"/>
          <w:numId w:val="16"/>
        </w:numPr>
        <w:rPr>
          <w:rFonts w:ascii="Times New Roman" w:hAnsi="Times New Roman" w:cs="Times New Roman"/>
          <w:sz w:val="24"/>
          <w:szCs w:val="24"/>
        </w:rPr>
      </w:pPr>
      <w:r w:rsidRPr="00907828">
        <w:rPr>
          <w:rFonts w:ascii="Times New Roman" w:hAnsi="Times New Roman" w:cs="Times New Roman"/>
          <w:sz w:val="24"/>
          <w:szCs w:val="24"/>
          <w:lang w:val="en-US"/>
        </w:rPr>
        <w:t xml:space="preserve">If accused delivered laudanum to Stevens with the intent she should administer to the child, thereby causing its death, and the suggested dosage was sufficient to kill, then as long as the </w:t>
      </w:r>
      <w:r w:rsidRPr="00907828">
        <w:rPr>
          <w:rFonts w:ascii="Times New Roman" w:hAnsi="Times New Roman" w:cs="Times New Roman"/>
          <w:sz w:val="24"/>
          <w:szCs w:val="24"/>
          <w:u w:val="single"/>
          <w:lang w:val="en-US"/>
        </w:rPr>
        <w:t>original intention continued</w:t>
      </w:r>
      <w:r w:rsidRPr="00907828">
        <w:rPr>
          <w:rFonts w:ascii="Times New Roman" w:hAnsi="Times New Roman" w:cs="Times New Roman"/>
          <w:sz w:val="24"/>
          <w:szCs w:val="24"/>
          <w:lang w:val="en-US"/>
        </w:rPr>
        <w:t xml:space="preserve">, it makes no difference the medicine was administered by an </w:t>
      </w:r>
      <w:r w:rsidRPr="00907828">
        <w:rPr>
          <w:rFonts w:ascii="Times New Roman" w:hAnsi="Times New Roman" w:cs="Times New Roman"/>
          <w:sz w:val="24"/>
          <w:szCs w:val="24"/>
          <w:u w:val="single"/>
          <w:lang w:val="en-US"/>
        </w:rPr>
        <w:t>unconscious agent</w:t>
      </w:r>
      <w:r w:rsidRPr="00907828">
        <w:rPr>
          <w:rFonts w:ascii="Times New Roman" w:hAnsi="Times New Roman" w:cs="Times New Roman"/>
          <w:sz w:val="24"/>
          <w:szCs w:val="24"/>
          <w:lang w:val="en-US"/>
        </w:rPr>
        <w:t>.</w:t>
      </w:r>
    </w:p>
    <w:p w:rsidR="00907828" w:rsidRDefault="005544D7" w:rsidP="005544D7">
      <w:pPr>
        <w:ind w:left="0" w:firstLine="0"/>
        <w:rPr>
          <w:rFonts w:ascii="Times New Roman" w:hAnsi="Times New Roman" w:cs="Times New Roman"/>
          <w:sz w:val="24"/>
          <w:szCs w:val="24"/>
        </w:rPr>
      </w:pPr>
      <w:r>
        <w:rPr>
          <w:rFonts w:ascii="Times New Roman" w:hAnsi="Times New Roman" w:cs="Times New Roman"/>
          <w:sz w:val="24"/>
          <w:szCs w:val="24"/>
        </w:rPr>
        <w:t xml:space="preserve">Causation </w:t>
      </w:r>
    </w:p>
    <w:p w:rsidR="00ED2A66" w:rsidRPr="005544D7" w:rsidRDefault="00987025" w:rsidP="00987025">
      <w:pPr>
        <w:pStyle w:val="ListParagraph"/>
        <w:numPr>
          <w:ilvl w:val="0"/>
          <w:numId w:val="17"/>
        </w:numPr>
        <w:rPr>
          <w:rFonts w:ascii="Times New Roman" w:hAnsi="Times New Roman" w:cs="Times New Roman"/>
          <w:sz w:val="24"/>
          <w:szCs w:val="24"/>
        </w:rPr>
      </w:pPr>
      <w:r w:rsidRPr="005544D7">
        <w:rPr>
          <w:rFonts w:ascii="Times New Roman" w:hAnsi="Times New Roman" w:cs="Times New Roman"/>
          <w:sz w:val="24"/>
          <w:szCs w:val="24"/>
          <w:lang w:val="en-US"/>
        </w:rPr>
        <w:t xml:space="preserve">Recall: </w:t>
      </w:r>
      <w:r w:rsidRPr="005544D7">
        <w:rPr>
          <w:rFonts w:ascii="Times New Roman" w:hAnsi="Times New Roman" w:cs="Times New Roman"/>
          <w:i/>
          <w:iCs/>
          <w:sz w:val="24"/>
          <w:szCs w:val="24"/>
          <w:lang w:val="en-US"/>
        </w:rPr>
        <w:t>actus reus</w:t>
      </w:r>
      <w:r w:rsidRPr="005544D7">
        <w:rPr>
          <w:rFonts w:ascii="Times New Roman" w:hAnsi="Times New Roman" w:cs="Times New Roman"/>
          <w:sz w:val="24"/>
          <w:szCs w:val="24"/>
          <w:lang w:val="en-US"/>
        </w:rPr>
        <w:t xml:space="preserve"> may include certain </w:t>
      </w:r>
      <w:r w:rsidRPr="005544D7">
        <w:rPr>
          <w:rFonts w:ascii="Times New Roman" w:hAnsi="Times New Roman" w:cs="Times New Roman"/>
          <w:sz w:val="24"/>
          <w:szCs w:val="24"/>
          <w:u w:val="single"/>
          <w:lang w:val="en-US"/>
        </w:rPr>
        <w:t>consequences</w:t>
      </w:r>
      <w:r w:rsidRPr="005544D7">
        <w:rPr>
          <w:rFonts w:ascii="Times New Roman" w:hAnsi="Times New Roman" w:cs="Times New Roman"/>
          <w:sz w:val="24"/>
          <w:szCs w:val="24"/>
          <w:lang w:val="en-US"/>
        </w:rPr>
        <w:t xml:space="preserve"> </w:t>
      </w:r>
    </w:p>
    <w:p w:rsidR="00ED2A66" w:rsidRPr="005544D7" w:rsidRDefault="00987025" w:rsidP="00987025">
      <w:pPr>
        <w:pStyle w:val="ListParagraph"/>
        <w:numPr>
          <w:ilvl w:val="1"/>
          <w:numId w:val="17"/>
        </w:numPr>
        <w:rPr>
          <w:rFonts w:ascii="Times New Roman" w:hAnsi="Times New Roman" w:cs="Times New Roman"/>
          <w:sz w:val="24"/>
          <w:szCs w:val="24"/>
        </w:rPr>
      </w:pPr>
      <w:r w:rsidRPr="005544D7">
        <w:rPr>
          <w:rFonts w:ascii="Times New Roman" w:hAnsi="Times New Roman" w:cs="Times New Roman"/>
          <w:sz w:val="24"/>
          <w:szCs w:val="24"/>
          <w:lang w:val="en-US"/>
        </w:rPr>
        <w:t xml:space="preserve">221. Every one who by criminal negligence </w:t>
      </w:r>
      <w:r w:rsidRPr="005544D7">
        <w:rPr>
          <w:rFonts w:ascii="Times New Roman" w:hAnsi="Times New Roman" w:cs="Times New Roman"/>
          <w:sz w:val="24"/>
          <w:szCs w:val="24"/>
          <w:u w:val="single"/>
          <w:lang w:val="en-US"/>
        </w:rPr>
        <w:t>causes bodily harm to another person</w:t>
      </w:r>
      <w:r w:rsidRPr="005544D7">
        <w:rPr>
          <w:rFonts w:ascii="Times New Roman" w:hAnsi="Times New Roman" w:cs="Times New Roman"/>
          <w:sz w:val="24"/>
          <w:szCs w:val="24"/>
          <w:lang w:val="en-US"/>
        </w:rPr>
        <w:t xml:space="preserve"> is guilty of an indictable offence […]</w:t>
      </w:r>
    </w:p>
    <w:p w:rsidR="00ED2A66" w:rsidRPr="005544D7" w:rsidRDefault="00987025" w:rsidP="00987025">
      <w:pPr>
        <w:pStyle w:val="ListParagraph"/>
        <w:numPr>
          <w:ilvl w:val="1"/>
          <w:numId w:val="17"/>
        </w:numPr>
        <w:rPr>
          <w:rFonts w:ascii="Times New Roman" w:hAnsi="Times New Roman" w:cs="Times New Roman"/>
          <w:sz w:val="24"/>
          <w:szCs w:val="24"/>
        </w:rPr>
      </w:pPr>
      <w:r w:rsidRPr="005544D7">
        <w:rPr>
          <w:rFonts w:ascii="Times New Roman" w:hAnsi="Times New Roman" w:cs="Times New Roman"/>
          <w:sz w:val="24"/>
          <w:szCs w:val="24"/>
          <w:lang w:val="en-US"/>
        </w:rPr>
        <w:t xml:space="preserve">222. (1) A person commits homicide when, directly or indirectly, by any means, he </w:t>
      </w:r>
      <w:r w:rsidRPr="005544D7">
        <w:rPr>
          <w:rFonts w:ascii="Times New Roman" w:hAnsi="Times New Roman" w:cs="Times New Roman"/>
          <w:sz w:val="24"/>
          <w:szCs w:val="24"/>
          <w:u w:val="single"/>
          <w:lang w:val="en-US"/>
        </w:rPr>
        <w:t>causes the death of a human being</w:t>
      </w:r>
      <w:r w:rsidRPr="005544D7">
        <w:rPr>
          <w:rFonts w:ascii="Times New Roman" w:hAnsi="Times New Roman" w:cs="Times New Roman"/>
          <w:sz w:val="24"/>
          <w:szCs w:val="24"/>
          <w:lang w:val="en-US"/>
        </w:rPr>
        <w:t xml:space="preserve">. </w:t>
      </w:r>
    </w:p>
    <w:p w:rsidR="00ED2A66" w:rsidRPr="005544D7" w:rsidRDefault="00987025" w:rsidP="00987025">
      <w:pPr>
        <w:pStyle w:val="ListParagraph"/>
        <w:numPr>
          <w:ilvl w:val="1"/>
          <w:numId w:val="17"/>
        </w:numPr>
        <w:rPr>
          <w:rFonts w:ascii="Times New Roman" w:hAnsi="Times New Roman" w:cs="Times New Roman"/>
          <w:sz w:val="24"/>
          <w:szCs w:val="24"/>
        </w:rPr>
      </w:pPr>
      <w:r w:rsidRPr="005544D7">
        <w:rPr>
          <w:rFonts w:ascii="Times New Roman" w:hAnsi="Times New Roman" w:cs="Times New Roman"/>
          <w:sz w:val="24"/>
          <w:szCs w:val="24"/>
          <w:lang w:val="en-US"/>
        </w:rPr>
        <w:t xml:space="preserve">433. Every person who intentionally or recklessly </w:t>
      </w:r>
      <w:r w:rsidRPr="005544D7">
        <w:rPr>
          <w:rFonts w:ascii="Times New Roman" w:hAnsi="Times New Roman" w:cs="Times New Roman"/>
          <w:sz w:val="24"/>
          <w:szCs w:val="24"/>
          <w:u w:val="single"/>
          <w:lang w:val="en-US"/>
        </w:rPr>
        <w:t>causes damage by fire or explosion to property</w:t>
      </w:r>
      <w:r w:rsidRPr="005544D7">
        <w:rPr>
          <w:rFonts w:ascii="Times New Roman" w:hAnsi="Times New Roman" w:cs="Times New Roman"/>
          <w:sz w:val="24"/>
          <w:szCs w:val="24"/>
          <w:lang w:val="en-US"/>
        </w:rPr>
        <w:t>, whether or not that person owns the property, is guilty of an indictable offence […]</w:t>
      </w:r>
    </w:p>
    <w:p w:rsidR="005544D7" w:rsidRDefault="007F7916" w:rsidP="007F7916">
      <w:pPr>
        <w:ind w:left="0" w:firstLine="0"/>
        <w:rPr>
          <w:rFonts w:ascii="Times New Roman" w:hAnsi="Times New Roman" w:cs="Times New Roman"/>
          <w:sz w:val="24"/>
          <w:szCs w:val="24"/>
        </w:rPr>
      </w:pPr>
      <w:r>
        <w:rPr>
          <w:rFonts w:ascii="Times New Roman" w:hAnsi="Times New Roman" w:cs="Times New Roman"/>
          <w:sz w:val="24"/>
          <w:szCs w:val="24"/>
        </w:rPr>
        <w:t>Causation: the simple case</w:t>
      </w:r>
    </w:p>
    <w:p w:rsidR="00ED2A66" w:rsidRPr="007F7916" w:rsidRDefault="00987025" w:rsidP="00987025">
      <w:pPr>
        <w:pStyle w:val="ListParagraph"/>
        <w:numPr>
          <w:ilvl w:val="0"/>
          <w:numId w:val="17"/>
        </w:numPr>
        <w:rPr>
          <w:rFonts w:ascii="Times New Roman" w:hAnsi="Times New Roman" w:cs="Times New Roman"/>
          <w:sz w:val="24"/>
          <w:szCs w:val="24"/>
        </w:rPr>
      </w:pPr>
      <w:r w:rsidRPr="007F7916">
        <w:rPr>
          <w:rFonts w:ascii="Times New Roman" w:hAnsi="Times New Roman" w:cs="Times New Roman"/>
          <w:sz w:val="24"/>
          <w:szCs w:val="24"/>
          <w:lang w:val="en-US"/>
        </w:rPr>
        <w:t xml:space="preserve">Key issue is always the </w:t>
      </w:r>
      <w:r w:rsidRPr="007F7916">
        <w:rPr>
          <w:rFonts w:ascii="Times New Roman" w:hAnsi="Times New Roman" w:cs="Times New Roman"/>
          <w:b/>
          <w:bCs/>
          <w:sz w:val="24"/>
          <w:szCs w:val="24"/>
          <w:lang w:val="en-US"/>
        </w:rPr>
        <w:t>chain of causation</w:t>
      </w:r>
      <w:r w:rsidRPr="007F7916">
        <w:rPr>
          <w:rFonts w:ascii="Times New Roman" w:hAnsi="Times New Roman" w:cs="Times New Roman"/>
          <w:sz w:val="24"/>
          <w:szCs w:val="24"/>
          <w:lang w:val="en-US"/>
        </w:rPr>
        <w:t xml:space="preserve"> </w:t>
      </w:r>
    </w:p>
    <w:p w:rsidR="00ED2A66" w:rsidRPr="007F7916" w:rsidRDefault="00987025" w:rsidP="00987025">
      <w:pPr>
        <w:pStyle w:val="ListParagraph"/>
        <w:numPr>
          <w:ilvl w:val="1"/>
          <w:numId w:val="17"/>
        </w:numPr>
        <w:rPr>
          <w:rFonts w:ascii="Times New Roman" w:hAnsi="Times New Roman" w:cs="Times New Roman"/>
          <w:sz w:val="24"/>
          <w:szCs w:val="24"/>
        </w:rPr>
      </w:pPr>
      <w:r w:rsidRPr="007F7916">
        <w:rPr>
          <w:rFonts w:ascii="Times New Roman" w:hAnsi="Times New Roman" w:cs="Times New Roman"/>
          <w:sz w:val="24"/>
          <w:szCs w:val="24"/>
          <w:lang w:val="en-US"/>
        </w:rPr>
        <w:t>Generally starts with an unlawful act by the accused</w:t>
      </w:r>
    </w:p>
    <w:p w:rsidR="00ED2A66" w:rsidRPr="007F7916" w:rsidRDefault="00987025" w:rsidP="00987025">
      <w:pPr>
        <w:pStyle w:val="ListParagraph"/>
        <w:numPr>
          <w:ilvl w:val="1"/>
          <w:numId w:val="17"/>
        </w:numPr>
        <w:rPr>
          <w:rFonts w:ascii="Times New Roman" w:hAnsi="Times New Roman" w:cs="Times New Roman"/>
          <w:sz w:val="24"/>
          <w:szCs w:val="24"/>
        </w:rPr>
      </w:pPr>
      <w:r w:rsidRPr="007F7916">
        <w:rPr>
          <w:rFonts w:ascii="Times New Roman" w:hAnsi="Times New Roman" w:cs="Times New Roman"/>
          <w:sz w:val="24"/>
          <w:szCs w:val="24"/>
          <w:lang w:val="en-US"/>
        </w:rPr>
        <w:t>When unlawful act combined with requisite mental element of the offence charged, causation generally not an issue</w:t>
      </w:r>
    </w:p>
    <w:p w:rsidR="007F7916" w:rsidRPr="007F7916" w:rsidRDefault="007F7916" w:rsidP="00987025">
      <w:pPr>
        <w:pStyle w:val="ListParagraph"/>
        <w:numPr>
          <w:ilvl w:val="2"/>
          <w:numId w:val="17"/>
        </w:numPr>
        <w:rPr>
          <w:rFonts w:ascii="Times New Roman" w:hAnsi="Times New Roman" w:cs="Times New Roman"/>
          <w:sz w:val="24"/>
          <w:szCs w:val="24"/>
        </w:rPr>
      </w:pPr>
      <w:r w:rsidRPr="007F7916">
        <w:rPr>
          <w:rFonts w:ascii="Times New Roman" w:hAnsi="Times New Roman" w:cs="Times New Roman"/>
          <w:sz w:val="24"/>
          <w:szCs w:val="24"/>
          <w:lang w:val="en-US"/>
        </w:rPr>
        <w:t xml:space="preserve">e.g. Murder: where accused </w:t>
      </w:r>
      <w:r w:rsidRPr="007F7916">
        <w:rPr>
          <w:rFonts w:ascii="Times New Roman" w:hAnsi="Times New Roman" w:cs="Times New Roman"/>
          <w:sz w:val="24"/>
          <w:szCs w:val="24"/>
          <w:u w:val="single"/>
          <w:lang w:val="en-US"/>
        </w:rPr>
        <w:t>intends to kill</w:t>
      </w:r>
      <w:r w:rsidRPr="007F7916">
        <w:rPr>
          <w:rFonts w:ascii="Times New Roman" w:hAnsi="Times New Roman" w:cs="Times New Roman"/>
          <w:sz w:val="24"/>
          <w:szCs w:val="24"/>
          <w:lang w:val="en-US"/>
        </w:rPr>
        <w:t xml:space="preserve"> a person and performs </w:t>
      </w:r>
      <w:r w:rsidRPr="007F7916">
        <w:rPr>
          <w:rFonts w:ascii="Times New Roman" w:hAnsi="Times New Roman" w:cs="Times New Roman"/>
          <w:sz w:val="24"/>
          <w:szCs w:val="24"/>
          <w:u w:val="single"/>
          <w:lang w:val="en-US"/>
        </w:rPr>
        <w:t>some act that causes or contributes</w:t>
      </w:r>
      <w:r w:rsidRPr="007F7916">
        <w:rPr>
          <w:rFonts w:ascii="Times New Roman" w:hAnsi="Times New Roman" w:cs="Times New Roman"/>
          <w:sz w:val="24"/>
          <w:szCs w:val="24"/>
          <w:lang w:val="en-US"/>
        </w:rPr>
        <w:t xml:space="preserve"> to the person’s death, it is rare for an issue to arise re causation (per Arbour J. in </w:t>
      </w:r>
      <w:r w:rsidRPr="007F7916">
        <w:rPr>
          <w:rFonts w:ascii="Times New Roman" w:hAnsi="Times New Roman" w:cs="Times New Roman"/>
          <w:i/>
          <w:iCs/>
          <w:sz w:val="24"/>
          <w:szCs w:val="24"/>
          <w:lang w:val="en-US"/>
        </w:rPr>
        <w:t>R. v. Nette</w:t>
      </w:r>
    </w:p>
    <w:p w:rsidR="007F7916" w:rsidRPr="007F7916" w:rsidRDefault="007F7916" w:rsidP="00987025">
      <w:pPr>
        <w:pStyle w:val="ListParagraph"/>
        <w:numPr>
          <w:ilvl w:val="0"/>
          <w:numId w:val="17"/>
        </w:numPr>
        <w:rPr>
          <w:rFonts w:ascii="Times New Roman" w:hAnsi="Times New Roman" w:cs="Times New Roman"/>
          <w:sz w:val="24"/>
          <w:szCs w:val="24"/>
        </w:rPr>
      </w:pPr>
      <w:r w:rsidRPr="007F7916">
        <w:rPr>
          <w:rFonts w:ascii="Times New Roman" w:hAnsi="Times New Roman" w:cs="Times New Roman"/>
          <w:sz w:val="24"/>
          <w:szCs w:val="24"/>
          <w:lang w:val="en-US"/>
        </w:rPr>
        <w:t>Other governing principles</w:t>
      </w:r>
    </w:p>
    <w:p w:rsidR="00ED2A66" w:rsidRPr="007F7916" w:rsidRDefault="00987025" w:rsidP="00987025">
      <w:pPr>
        <w:pStyle w:val="ListParagraph"/>
        <w:numPr>
          <w:ilvl w:val="1"/>
          <w:numId w:val="17"/>
        </w:numPr>
        <w:rPr>
          <w:rFonts w:ascii="Times New Roman" w:hAnsi="Times New Roman" w:cs="Times New Roman"/>
          <w:sz w:val="24"/>
          <w:szCs w:val="24"/>
        </w:rPr>
      </w:pPr>
      <w:r w:rsidRPr="007F7916">
        <w:rPr>
          <w:rFonts w:ascii="Times New Roman" w:hAnsi="Times New Roman" w:cs="Times New Roman"/>
          <w:sz w:val="24"/>
          <w:szCs w:val="24"/>
          <w:lang w:val="en-US"/>
        </w:rPr>
        <w:t xml:space="preserve">“Thin-skull” rule: one who assaults another must take his victim as he finds him (see </w:t>
      </w:r>
      <w:r w:rsidRPr="007F7916">
        <w:rPr>
          <w:rFonts w:ascii="Times New Roman" w:hAnsi="Times New Roman" w:cs="Times New Roman"/>
          <w:i/>
          <w:iCs/>
          <w:sz w:val="24"/>
          <w:szCs w:val="24"/>
          <w:lang w:val="en-US"/>
        </w:rPr>
        <w:t>R. v. Blaue</w:t>
      </w:r>
      <w:r w:rsidRPr="007F7916">
        <w:rPr>
          <w:rFonts w:ascii="Times New Roman" w:hAnsi="Times New Roman" w:cs="Times New Roman"/>
          <w:sz w:val="24"/>
          <w:szCs w:val="24"/>
          <w:lang w:val="en-US"/>
        </w:rPr>
        <w:t>)</w:t>
      </w:r>
    </w:p>
    <w:p w:rsidR="00ED2A66" w:rsidRPr="007F7916" w:rsidRDefault="00987025" w:rsidP="00987025">
      <w:pPr>
        <w:pStyle w:val="ListParagraph"/>
        <w:numPr>
          <w:ilvl w:val="1"/>
          <w:numId w:val="17"/>
        </w:numPr>
        <w:rPr>
          <w:rFonts w:ascii="Times New Roman" w:hAnsi="Times New Roman" w:cs="Times New Roman"/>
          <w:sz w:val="24"/>
          <w:szCs w:val="24"/>
        </w:rPr>
      </w:pPr>
      <w:r w:rsidRPr="007F7916">
        <w:rPr>
          <w:rFonts w:ascii="Times New Roman" w:hAnsi="Times New Roman" w:cs="Times New Roman"/>
          <w:sz w:val="24"/>
          <w:szCs w:val="24"/>
          <w:lang w:val="en-US"/>
        </w:rPr>
        <w:t xml:space="preserve">“Contributory negligence” not an intervening cause that can disrupt chain of causation (see </w:t>
      </w:r>
      <w:r w:rsidRPr="007F7916">
        <w:rPr>
          <w:rFonts w:ascii="Times New Roman" w:hAnsi="Times New Roman" w:cs="Times New Roman"/>
          <w:i/>
          <w:iCs/>
          <w:sz w:val="24"/>
          <w:szCs w:val="24"/>
          <w:lang w:val="en-US"/>
        </w:rPr>
        <w:t>Blaue</w:t>
      </w:r>
      <w:r w:rsidRPr="007F7916">
        <w:rPr>
          <w:rFonts w:ascii="Times New Roman" w:hAnsi="Times New Roman" w:cs="Times New Roman"/>
          <w:sz w:val="24"/>
          <w:szCs w:val="24"/>
          <w:lang w:val="en-US"/>
        </w:rPr>
        <w:t xml:space="preserve"> and </w:t>
      </w:r>
      <w:r w:rsidRPr="007F7916">
        <w:rPr>
          <w:rFonts w:ascii="Times New Roman" w:hAnsi="Times New Roman" w:cs="Times New Roman"/>
          <w:i/>
          <w:iCs/>
          <w:sz w:val="24"/>
          <w:szCs w:val="24"/>
          <w:lang w:val="en-US"/>
        </w:rPr>
        <w:t>Criminal Code</w:t>
      </w:r>
      <w:r w:rsidRPr="007F7916">
        <w:rPr>
          <w:rFonts w:ascii="Times New Roman" w:hAnsi="Times New Roman" w:cs="Times New Roman"/>
          <w:sz w:val="24"/>
          <w:szCs w:val="24"/>
          <w:lang w:val="en-US"/>
        </w:rPr>
        <w:t xml:space="preserve"> </w:t>
      </w:r>
      <w:hyperlink r:id="rId7" w:history="1">
        <w:r w:rsidRPr="007F7916">
          <w:rPr>
            <w:rStyle w:val="Hyperlink"/>
            <w:rFonts w:ascii="Times New Roman" w:hAnsi="Times New Roman" w:cs="Times New Roman"/>
            <w:sz w:val="24"/>
            <w:szCs w:val="24"/>
            <w:lang w:val="en-US"/>
          </w:rPr>
          <w:t>ss. 224-225</w:t>
        </w:r>
      </w:hyperlink>
      <w:r w:rsidRPr="007F7916">
        <w:rPr>
          <w:rFonts w:ascii="Times New Roman" w:hAnsi="Times New Roman" w:cs="Times New Roman"/>
          <w:sz w:val="24"/>
          <w:szCs w:val="24"/>
          <w:lang w:val="en-US"/>
        </w:rPr>
        <w:t>)</w:t>
      </w:r>
    </w:p>
    <w:p w:rsidR="007F7916" w:rsidRDefault="00EA1E39" w:rsidP="00EA1E39">
      <w:pPr>
        <w:ind w:left="0" w:firstLine="0"/>
        <w:rPr>
          <w:rFonts w:ascii="Times New Roman" w:hAnsi="Times New Roman" w:cs="Times New Roman"/>
          <w:sz w:val="24"/>
          <w:szCs w:val="24"/>
        </w:rPr>
      </w:pPr>
      <w:r>
        <w:rPr>
          <w:rFonts w:ascii="Times New Roman" w:hAnsi="Times New Roman" w:cs="Times New Roman"/>
          <w:sz w:val="24"/>
          <w:szCs w:val="24"/>
        </w:rPr>
        <w:t>Causation: the more complex cases</w:t>
      </w:r>
    </w:p>
    <w:p w:rsidR="00ED2A66" w:rsidRPr="00EA1E39" w:rsidRDefault="00987025" w:rsidP="00987025">
      <w:pPr>
        <w:pStyle w:val="ListParagraph"/>
        <w:numPr>
          <w:ilvl w:val="0"/>
          <w:numId w:val="18"/>
        </w:numPr>
        <w:rPr>
          <w:rFonts w:ascii="Times New Roman" w:hAnsi="Times New Roman" w:cs="Times New Roman"/>
          <w:sz w:val="24"/>
          <w:szCs w:val="24"/>
        </w:rPr>
      </w:pPr>
      <w:r w:rsidRPr="00EA1E39">
        <w:rPr>
          <w:rFonts w:ascii="Times New Roman" w:hAnsi="Times New Roman" w:cs="Times New Roman"/>
          <w:sz w:val="24"/>
          <w:szCs w:val="24"/>
          <w:lang w:val="en-US"/>
        </w:rPr>
        <w:t xml:space="preserve">What is the proper standard for causation? </w:t>
      </w:r>
    </w:p>
    <w:p w:rsidR="00ED2A66" w:rsidRPr="00EA1E39" w:rsidRDefault="00987025" w:rsidP="00987025">
      <w:pPr>
        <w:pStyle w:val="ListParagraph"/>
        <w:numPr>
          <w:ilvl w:val="0"/>
          <w:numId w:val="18"/>
        </w:numPr>
        <w:rPr>
          <w:rFonts w:ascii="Times New Roman" w:hAnsi="Times New Roman" w:cs="Times New Roman"/>
          <w:sz w:val="24"/>
          <w:szCs w:val="24"/>
        </w:rPr>
      </w:pPr>
      <w:r w:rsidRPr="00EA1E39">
        <w:rPr>
          <w:rFonts w:ascii="Times New Roman" w:hAnsi="Times New Roman" w:cs="Times New Roman"/>
          <w:sz w:val="24"/>
          <w:szCs w:val="24"/>
          <w:lang w:val="en-US"/>
        </w:rPr>
        <w:t>Good question…</w:t>
      </w:r>
    </w:p>
    <w:p w:rsidR="00ED2A66" w:rsidRPr="00EA1E39" w:rsidRDefault="00987025" w:rsidP="00987025">
      <w:pPr>
        <w:pStyle w:val="ListParagraph"/>
        <w:numPr>
          <w:ilvl w:val="1"/>
          <w:numId w:val="18"/>
        </w:numPr>
        <w:rPr>
          <w:rFonts w:ascii="Times New Roman" w:hAnsi="Times New Roman" w:cs="Times New Roman"/>
          <w:sz w:val="24"/>
          <w:szCs w:val="24"/>
        </w:rPr>
      </w:pPr>
      <w:r w:rsidRPr="00EA1E39">
        <w:rPr>
          <w:rFonts w:ascii="Times New Roman" w:hAnsi="Times New Roman" w:cs="Times New Roman"/>
          <w:i/>
          <w:iCs/>
          <w:sz w:val="24"/>
          <w:szCs w:val="24"/>
          <w:lang w:val="en-US"/>
        </w:rPr>
        <w:t>Smithers</w:t>
      </w:r>
      <w:r w:rsidRPr="00EA1E39">
        <w:rPr>
          <w:rFonts w:ascii="Times New Roman" w:hAnsi="Times New Roman" w:cs="Times New Roman"/>
          <w:sz w:val="24"/>
          <w:szCs w:val="24"/>
          <w:lang w:val="en-US"/>
        </w:rPr>
        <w:t xml:space="preserve"> (1978): “</w:t>
      </w:r>
      <w:r w:rsidRPr="00EA1E39">
        <w:rPr>
          <w:rFonts w:ascii="Times New Roman" w:hAnsi="Times New Roman" w:cs="Times New Roman"/>
          <w:sz w:val="24"/>
          <w:szCs w:val="24"/>
          <w:u w:val="single"/>
          <w:lang w:val="en-US"/>
        </w:rPr>
        <w:t xml:space="preserve">outside </w:t>
      </w:r>
      <w:r w:rsidRPr="00EA1E39">
        <w:rPr>
          <w:rFonts w:ascii="Times New Roman" w:hAnsi="Times New Roman" w:cs="Times New Roman"/>
          <w:i/>
          <w:iCs/>
          <w:sz w:val="24"/>
          <w:szCs w:val="24"/>
          <w:u w:val="single"/>
          <w:lang w:val="en-US"/>
        </w:rPr>
        <w:t>de minimis</w:t>
      </w:r>
      <w:r w:rsidRPr="00EA1E39">
        <w:rPr>
          <w:rFonts w:ascii="Times New Roman" w:hAnsi="Times New Roman" w:cs="Times New Roman"/>
          <w:sz w:val="24"/>
          <w:szCs w:val="24"/>
          <w:u w:val="single"/>
          <w:lang w:val="en-US"/>
        </w:rPr>
        <w:t xml:space="preserve"> range</w:t>
      </w:r>
      <w:r w:rsidRPr="00EA1E39">
        <w:rPr>
          <w:rFonts w:ascii="Times New Roman" w:hAnsi="Times New Roman" w:cs="Times New Roman"/>
          <w:sz w:val="24"/>
          <w:szCs w:val="24"/>
          <w:lang w:val="en-US"/>
        </w:rPr>
        <w:t>” or “more than trivial”</w:t>
      </w:r>
    </w:p>
    <w:p w:rsidR="00ED2A66" w:rsidRPr="00EA1E39" w:rsidRDefault="00987025" w:rsidP="00987025">
      <w:pPr>
        <w:pStyle w:val="ListParagraph"/>
        <w:numPr>
          <w:ilvl w:val="1"/>
          <w:numId w:val="18"/>
        </w:numPr>
        <w:rPr>
          <w:rFonts w:ascii="Times New Roman" w:hAnsi="Times New Roman" w:cs="Times New Roman"/>
          <w:sz w:val="24"/>
          <w:szCs w:val="24"/>
        </w:rPr>
      </w:pPr>
      <w:r w:rsidRPr="00EA1E39">
        <w:rPr>
          <w:rFonts w:ascii="Times New Roman" w:hAnsi="Times New Roman" w:cs="Times New Roman"/>
          <w:i/>
          <w:iCs/>
          <w:sz w:val="24"/>
          <w:szCs w:val="24"/>
          <w:lang w:val="en-US"/>
        </w:rPr>
        <w:t>Harbottle</w:t>
      </w:r>
      <w:r w:rsidRPr="00EA1E39">
        <w:rPr>
          <w:rFonts w:ascii="Times New Roman" w:hAnsi="Times New Roman" w:cs="Times New Roman"/>
          <w:sz w:val="24"/>
          <w:szCs w:val="24"/>
          <w:lang w:val="en-US"/>
        </w:rPr>
        <w:t xml:space="preserve"> (1993): “substantial cause” [re murder under s. 231(5)]</w:t>
      </w:r>
    </w:p>
    <w:p w:rsidR="00ED2A66" w:rsidRPr="00EA1E39" w:rsidRDefault="00987025" w:rsidP="00987025">
      <w:pPr>
        <w:pStyle w:val="ListParagraph"/>
        <w:numPr>
          <w:ilvl w:val="1"/>
          <w:numId w:val="18"/>
        </w:numPr>
        <w:rPr>
          <w:rFonts w:ascii="Times New Roman" w:hAnsi="Times New Roman" w:cs="Times New Roman"/>
          <w:sz w:val="24"/>
          <w:szCs w:val="24"/>
        </w:rPr>
      </w:pPr>
      <w:r w:rsidRPr="00EA1E39">
        <w:rPr>
          <w:rFonts w:ascii="Times New Roman" w:hAnsi="Times New Roman" w:cs="Times New Roman"/>
          <w:i/>
          <w:iCs/>
          <w:sz w:val="24"/>
          <w:szCs w:val="24"/>
          <w:lang w:val="en-US"/>
        </w:rPr>
        <w:t>Nette</w:t>
      </w:r>
      <w:r w:rsidRPr="00EA1E39">
        <w:rPr>
          <w:rFonts w:ascii="Times New Roman" w:hAnsi="Times New Roman" w:cs="Times New Roman"/>
          <w:sz w:val="24"/>
          <w:szCs w:val="24"/>
          <w:lang w:val="en-US"/>
        </w:rPr>
        <w:t xml:space="preserve"> (2001)</w:t>
      </w:r>
    </w:p>
    <w:p w:rsidR="00ED2A66" w:rsidRPr="00EA1E39" w:rsidRDefault="00987025" w:rsidP="00987025">
      <w:pPr>
        <w:pStyle w:val="ListParagraph"/>
        <w:numPr>
          <w:ilvl w:val="2"/>
          <w:numId w:val="18"/>
        </w:numPr>
        <w:rPr>
          <w:rFonts w:ascii="Times New Roman" w:hAnsi="Times New Roman" w:cs="Times New Roman"/>
          <w:sz w:val="24"/>
          <w:szCs w:val="24"/>
        </w:rPr>
      </w:pPr>
      <w:r w:rsidRPr="00EA1E39">
        <w:rPr>
          <w:rFonts w:ascii="Times New Roman" w:hAnsi="Times New Roman" w:cs="Times New Roman"/>
          <w:sz w:val="24"/>
          <w:szCs w:val="24"/>
          <w:lang w:val="en-US"/>
        </w:rPr>
        <w:t>Majority: “significant contributing cause” (but “</w:t>
      </w:r>
      <w:r w:rsidRPr="00EA1E39">
        <w:rPr>
          <w:rFonts w:ascii="Times New Roman" w:hAnsi="Times New Roman" w:cs="Times New Roman"/>
          <w:i/>
          <w:iCs/>
          <w:sz w:val="24"/>
          <w:szCs w:val="24"/>
          <w:lang w:val="en-US"/>
        </w:rPr>
        <w:t>de minimis</w:t>
      </w:r>
      <w:r w:rsidRPr="00EA1E39">
        <w:rPr>
          <w:rFonts w:ascii="Times New Roman" w:hAnsi="Times New Roman" w:cs="Times New Roman"/>
          <w:sz w:val="24"/>
          <w:szCs w:val="24"/>
          <w:lang w:val="en-US"/>
        </w:rPr>
        <w:t>” is okay)</w:t>
      </w:r>
    </w:p>
    <w:p w:rsidR="00ED2A66" w:rsidRPr="00EA1E39" w:rsidRDefault="00987025" w:rsidP="00987025">
      <w:pPr>
        <w:pStyle w:val="ListParagraph"/>
        <w:numPr>
          <w:ilvl w:val="2"/>
          <w:numId w:val="18"/>
        </w:numPr>
        <w:rPr>
          <w:rFonts w:ascii="Times New Roman" w:hAnsi="Times New Roman" w:cs="Times New Roman"/>
          <w:sz w:val="24"/>
          <w:szCs w:val="24"/>
        </w:rPr>
      </w:pPr>
      <w:r w:rsidRPr="00EA1E39">
        <w:rPr>
          <w:rFonts w:ascii="Times New Roman" w:hAnsi="Times New Roman" w:cs="Times New Roman"/>
          <w:sz w:val="24"/>
          <w:szCs w:val="24"/>
          <w:lang w:val="en-US"/>
        </w:rPr>
        <w:t>Dissent: “contributing cause that is not trivial or insignificant”</w:t>
      </w:r>
    </w:p>
    <w:p w:rsidR="00EA1E39" w:rsidRPr="009B73AB" w:rsidRDefault="00987025" w:rsidP="00987025">
      <w:pPr>
        <w:pStyle w:val="ListParagraph"/>
        <w:numPr>
          <w:ilvl w:val="1"/>
          <w:numId w:val="18"/>
        </w:numPr>
        <w:rPr>
          <w:rFonts w:ascii="Times New Roman" w:hAnsi="Times New Roman" w:cs="Times New Roman"/>
          <w:sz w:val="24"/>
          <w:szCs w:val="24"/>
        </w:rPr>
      </w:pPr>
      <w:r w:rsidRPr="00EA1E39">
        <w:rPr>
          <w:rFonts w:ascii="Times New Roman" w:hAnsi="Times New Roman" w:cs="Times New Roman"/>
          <w:i/>
          <w:iCs/>
          <w:sz w:val="24"/>
          <w:szCs w:val="24"/>
          <w:lang w:val="en-US"/>
        </w:rPr>
        <w:t>Talbot</w:t>
      </w:r>
      <w:r w:rsidRPr="00EA1E39">
        <w:rPr>
          <w:rFonts w:ascii="Times New Roman" w:hAnsi="Times New Roman" w:cs="Times New Roman"/>
          <w:sz w:val="24"/>
          <w:szCs w:val="24"/>
          <w:lang w:val="en-US"/>
        </w:rPr>
        <w:t xml:space="preserve"> (2007): “</w:t>
      </w:r>
      <w:r w:rsidRPr="00EA1E39">
        <w:rPr>
          <w:rFonts w:ascii="Times New Roman" w:hAnsi="Times New Roman" w:cs="Times New Roman"/>
          <w:sz w:val="24"/>
          <w:szCs w:val="24"/>
          <w:u w:val="single"/>
          <w:lang w:val="en-US"/>
        </w:rPr>
        <w:t>significant contribution</w:t>
      </w:r>
      <w:r w:rsidRPr="00EA1E39">
        <w:rPr>
          <w:rFonts w:ascii="Times New Roman" w:hAnsi="Times New Roman" w:cs="Times New Roman"/>
          <w:sz w:val="24"/>
          <w:szCs w:val="24"/>
          <w:lang w:val="en-US"/>
        </w:rPr>
        <w:t>”</w:t>
      </w:r>
    </w:p>
    <w:p w:rsidR="009B73AB" w:rsidRDefault="009B73AB" w:rsidP="009B73AB">
      <w:pPr>
        <w:ind w:left="0" w:firstLine="0"/>
        <w:rPr>
          <w:rFonts w:ascii="Times New Roman" w:hAnsi="Times New Roman" w:cs="Times New Roman"/>
          <w:sz w:val="24"/>
          <w:szCs w:val="24"/>
        </w:rPr>
      </w:pPr>
      <w:r>
        <w:rPr>
          <w:rFonts w:ascii="Times New Roman" w:hAnsi="Times New Roman" w:cs="Times New Roman"/>
          <w:sz w:val="24"/>
          <w:szCs w:val="24"/>
        </w:rPr>
        <w:t xml:space="preserve">Causation: Intervening Causes </w:t>
      </w:r>
    </w:p>
    <w:p w:rsidR="00ED2A66" w:rsidRPr="009B73AB" w:rsidRDefault="00987025" w:rsidP="00987025">
      <w:pPr>
        <w:pStyle w:val="ListParagraph"/>
        <w:numPr>
          <w:ilvl w:val="0"/>
          <w:numId w:val="19"/>
        </w:numPr>
        <w:rPr>
          <w:rFonts w:ascii="Times New Roman" w:hAnsi="Times New Roman" w:cs="Times New Roman"/>
          <w:sz w:val="24"/>
          <w:szCs w:val="24"/>
        </w:rPr>
      </w:pPr>
      <w:r w:rsidRPr="009B73AB">
        <w:rPr>
          <w:rFonts w:ascii="Times New Roman" w:hAnsi="Times New Roman" w:cs="Times New Roman"/>
          <w:sz w:val="24"/>
          <w:szCs w:val="24"/>
          <w:lang w:val="en-US"/>
        </w:rPr>
        <w:t>Different approaches taken to “breaks” in causation chain:</w:t>
      </w:r>
    </w:p>
    <w:p w:rsidR="00ED2A66" w:rsidRPr="009B73AB" w:rsidRDefault="00987025" w:rsidP="00987025">
      <w:pPr>
        <w:pStyle w:val="ListParagraph"/>
        <w:numPr>
          <w:ilvl w:val="1"/>
          <w:numId w:val="19"/>
        </w:numPr>
        <w:rPr>
          <w:rFonts w:ascii="Times New Roman" w:hAnsi="Times New Roman" w:cs="Times New Roman"/>
          <w:sz w:val="24"/>
          <w:szCs w:val="24"/>
        </w:rPr>
      </w:pPr>
      <w:r w:rsidRPr="009B73AB">
        <w:rPr>
          <w:rFonts w:ascii="Times New Roman" w:hAnsi="Times New Roman" w:cs="Times New Roman"/>
          <w:i/>
          <w:iCs/>
          <w:sz w:val="24"/>
          <w:szCs w:val="24"/>
          <w:lang w:val="en-US"/>
        </w:rPr>
        <w:t>Criminal Code</w:t>
      </w:r>
      <w:r w:rsidRPr="009B73AB">
        <w:rPr>
          <w:rFonts w:ascii="Times New Roman" w:hAnsi="Times New Roman" w:cs="Times New Roman"/>
          <w:sz w:val="24"/>
          <w:szCs w:val="24"/>
          <w:lang w:val="en-US"/>
        </w:rPr>
        <w:t xml:space="preserve"> ss. 222(5)(c), 224-226: intervening causes do </w:t>
      </w:r>
      <w:r w:rsidRPr="009B73AB">
        <w:rPr>
          <w:rFonts w:ascii="Times New Roman" w:hAnsi="Times New Roman" w:cs="Times New Roman"/>
          <w:sz w:val="24"/>
          <w:szCs w:val="24"/>
          <w:u w:val="single"/>
          <w:lang w:val="en-US"/>
        </w:rPr>
        <w:t>not</w:t>
      </w:r>
      <w:r w:rsidRPr="009B73AB">
        <w:rPr>
          <w:rFonts w:ascii="Times New Roman" w:hAnsi="Times New Roman" w:cs="Times New Roman"/>
          <w:sz w:val="24"/>
          <w:szCs w:val="24"/>
          <w:lang w:val="en-US"/>
        </w:rPr>
        <w:t xml:space="preserve"> break the chain of causation</w:t>
      </w:r>
    </w:p>
    <w:p w:rsidR="00ED2A66" w:rsidRPr="009B73AB" w:rsidRDefault="00987025" w:rsidP="00987025">
      <w:pPr>
        <w:pStyle w:val="ListParagraph"/>
        <w:numPr>
          <w:ilvl w:val="1"/>
          <w:numId w:val="19"/>
        </w:numPr>
        <w:rPr>
          <w:rFonts w:ascii="Times New Roman" w:hAnsi="Times New Roman" w:cs="Times New Roman"/>
          <w:sz w:val="24"/>
          <w:szCs w:val="24"/>
        </w:rPr>
      </w:pPr>
      <w:r w:rsidRPr="009B73AB">
        <w:rPr>
          <w:rFonts w:ascii="Times New Roman" w:hAnsi="Times New Roman" w:cs="Times New Roman"/>
          <w:sz w:val="24"/>
          <w:szCs w:val="24"/>
          <w:lang w:val="en-US"/>
        </w:rPr>
        <w:t>U.K./Australia: where an “operating and substantial cause” exists, it is not displaced by 3</w:t>
      </w:r>
      <w:r w:rsidRPr="009B73AB">
        <w:rPr>
          <w:rFonts w:ascii="Times New Roman" w:hAnsi="Times New Roman" w:cs="Times New Roman"/>
          <w:sz w:val="24"/>
          <w:szCs w:val="24"/>
          <w:vertAlign w:val="superscript"/>
          <w:lang w:val="en-US"/>
        </w:rPr>
        <w:t>rd</w:t>
      </w:r>
      <w:r w:rsidRPr="009B73AB">
        <w:rPr>
          <w:rFonts w:ascii="Times New Roman" w:hAnsi="Times New Roman" w:cs="Times New Roman"/>
          <w:sz w:val="24"/>
          <w:szCs w:val="24"/>
          <w:lang w:val="en-US"/>
        </w:rPr>
        <w:t xml:space="preserve"> party negligence or by the victim acting to his or her detriment</w:t>
      </w:r>
    </w:p>
    <w:p w:rsidR="00ED2A66" w:rsidRPr="009B73AB" w:rsidRDefault="00987025" w:rsidP="00987025">
      <w:pPr>
        <w:pStyle w:val="ListParagraph"/>
        <w:numPr>
          <w:ilvl w:val="2"/>
          <w:numId w:val="19"/>
        </w:numPr>
        <w:rPr>
          <w:rFonts w:ascii="Times New Roman" w:hAnsi="Times New Roman" w:cs="Times New Roman"/>
          <w:sz w:val="24"/>
          <w:szCs w:val="24"/>
        </w:rPr>
      </w:pPr>
      <w:r w:rsidRPr="009B73AB">
        <w:rPr>
          <w:rFonts w:ascii="Times New Roman" w:hAnsi="Times New Roman" w:cs="Times New Roman"/>
          <w:sz w:val="24"/>
          <w:szCs w:val="24"/>
          <w:lang w:val="en-US"/>
        </w:rPr>
        <w:t xml:space="preserve">see: </w:t>
      </w:r>
      <w:r w:rsidRPr="009B73AB">
        <w:rPr>
          <w:rFonts w:ascii="Times New Roman" w:hAnsi="Times New Roman" w:cs="Times New Roman"/>
          <w:i/>
          <w:iCs/>
          <w:sz w:val="24"/>
          <w:szCs w:val="24"/>
          <w:lang w:val="en-US"/>
        </w:rPr>
        <w:t>R. v. Smith</w:t>
      </w:r>
      <w:r w:rsidRPr="009B73AB">
        <w:rPr>
          <w:rFonts w:ascii="Times New Roman" w:hAnsi="Times New Roman" w:cs="Times New Roman"/>
          <w:sz w:val="24"/>
          <w:szCs w:val="24"/>
          <w:lang w:val="en-US"/>
        </w:rPr>
        <w:t xml:space="preserve">, </w:t>
      </w:r>
      <w:r w:rsidRPr="009B73AB">
        <w:rPr>
          <w:rFonts w:ascii="Times New Roman" w:hAnsi="Times New Roman" w:cs="Times New Roman"/>
          <w:i/>
          <w:iCs/>
          <w:sz w:val="24"/>
          <w:szCs w:val="24"/>
          <w:lang w:val="en-US"/>
        </w:rPr>
        <w:t>The Queen v. Bingapore</w:t>
      </w:r>
      <w:r w:rsidRPr="009B73AB">
        <w:rPr>
          <w:rFonts w:ascii="Times New Roman" w:hAnsi="Times New Roman" w:cs="Times New Roman"/>
          <w:sz w:val="24"/>
          <w:szCs w:val="24"/>
          <w:lang w:val="en-US"/>
        </w:rPr>
        <w:t xml:space="preserve"> </w:t>
      </w:r>
    </w:p>
    <w:p w:rsidR="00ED2A66" w:rsidRPr="009B73AB" w:rsidRDefault="00987025" w:rsidP="00987025">
      <w:pPr>
        <w:pStyle w:val="ListParagraph"/>
        <w:numPr>
          <w:ilvl w:val="1"/>
          <w:numId w:val="19"/>
        </w:numPr>
        <w:rPr>
          <w:rFonts w:ascii="Times New Roman" w:hAnsi="Times New Roman" w:cs="Times New Roman"/>
          <w:sz w:val="24"/>
          <w:szCs w:val="24"/>
        </w:rPr>
      </w:pPr>
      <w:r w:rsidRPr="009B73AB">
        <w:rPr>
          <w:rFonts w:ascii="Times New Roman" w:hAnsi="Times New Roman" w:cs="Times New Roman"/>
          <w:sz w:val="24"/>
          <w:szCs w:val="24"/>
          <w:lang w:val="en-US"/>
        </w:rPr>
        <w:t>Canada(?): depends on the circumstances…</w:t>
      </w:r>
    </w:p>
    <w:p w:rsidR="00ED2A66" w:rsidRPr="009B73AB" w:rsidRDefault="00987025" w:rsidP="00987025">
      <w:pPr>
        <w:pStyle w:val="ListParagraph"/>
        <w:numPr>
          <w:ilvl w:val="2"/>
          <w:numId w:val="19"/>
        </w:numPr>
        <w:rPr>
          <w:rFonts w:ascii="Times New Roman" w:hAnsi="Times New Roman" w:cs="Times New Roman"/>
          <w:sz w:val="24"/>
          <w:szCs w:val="24"/>
        </w:rPr>
      </w:pPr>
      <w:r w:rsidRPr="009B73AB">
        <w:rPr>
          <w:rFonts w:ascii="Times New Roman" w:hAnsi="Times New Roman" w:cs="Times New Roman"/>
          <w:sz w:val="24"/>
          <w:szCs w:val="24"/>
          <w:lang w:val="en-US"/>
        </w:rPr>
        <w:t xml:space="preserve">see: </w:t>
      </w:r>
      <w:r w:rsidRPr="009B73AB">
        <w:rPr>
          <w:rFonts w:ascii="Times New Roman" w:hAnsi="Times New Roman" w:cs="Times New Roman"/>
          <w:i/>
          <w:iCs/>
          <w:sz w:val="24"/>
          <w:szCs w:val="24"/>
          <w:lang w:val="en-US"/>
        </w:rPr>
        <w:t>R. v. Menzes</w:t>
      </w:r>
      <w:r w:rsidRPr="009B73AB">
        <w:rPr>
          <w:rFonts w:ascii="Times New Roman" w:hAnsi="Times New Roman" w:cs="Times New Roman"/>
          <w:sz w:val="24"/>
          <w:szCs w:val="24"/>
          <w:lang w:val="en-US"/>
        </w:rPr>
        <w:t xml:space="preserve"> </w:t>
      </w:r>
    </w:p>
    <w:p w:rsidR="009B73AB" w:rsidRDefault="00060A5C" w:rsidP="00060A5C">
      <w:pPr>
        <w:ind w:left="0" w:firstLine="0"/>
        <w:rPr>
          <w:rFonts w:ascii="Times New Roman" w:hAnsi="Times New Roman" w:cs="Times New Roman"/>
          <w:b/>
          <w:sz w:val="24"/>
          <w:szCs w:val="24"/>
        </w:rPr>
      </w:pPr>
      <w:r>
        <w:rPr>
          <w:rFonts w:ascii="Times New Roman" w:hAnsi="Times New Roman" w:cs="Times New Roman"/>
          <w:b/>
          <w:sz w:val="24"/>
          <w:szCs w:val="24"/>
        </w:rPr>
        <w:lastRenderedPageBreak/>
        <w:t xml:space="preserve">The Fault Requirement </w:t>
      </w:r>
    </w:p>
    <w:p w:rsidR="001772C7" w:rsidRDefault="001772C7" w:rsidP="00060A5C">
      <w:pPr>
        <w:ind w:left="0" w:firstLine="0"/>
        <w:rPr>
          <w:rFonts w:ascii="Times New Roman" w:hAnsi="Times New Roman" w:cs="Times New Roman"/>
          <w:sz w:val="24"/>
          <w:szCs w:val="24"/>
        </w:rPr>
      </w:pPr>
      <w:r>
        <w:rPr>
          <w:rFonts w:ascii="Times New Roman" w:hAnsi="Times New Roman" w:cs="Times New Roman"/>
          <w:sz w:val="24"/>
          <w:szCs w:val="24"/>
        </w:rPr>
        <w:t xml:space="preserve">Mens Rea – Introduction </w:t>
      </w:r>
    </w:p>
    <w:p w:rsidR="00ED2A66" w:rsidRPr="001772C7" w:rsidRDefault="00987025" w:rsidP="00987025">
      <w:pPr>
        <w:pStyle w:val="ListParagraph"/>
        <w:numPr>
          <w:ilvl w:val="0"/>
          <w:numId w:val="19"/>
        </w:numPr>
        <w:rPr>
          <w:rFonts w:ascii="Times New Roman" w:hAnsi="Times New Roman" w:cs="Times New Roman"/>
          <w:sz w:val="24"/>
          <w:szCs w:val="24"/>
        </w:rPr>
      </w:pPr>
      <w:r w:rsidRPr="001772C7">
        <w:rPr>
          <w:rFonts w:ascii="Times New Roman" w:hAnsi="Times New Roman" w:cs="Times New Roman"/>
          <w:b/>
          <w:bCs/>
          <w:sz w:val="24"/>
          <w:szCs w:val="24"/>
          <w:lang w:val="en-US"/>
        </w:rPr>
        <w:t>J.F. Stephen (UK, 1883)</w:t>
      </w:r>
      <w:r w:rsidRPr="001772C7">
        <w:rPr>
          <w:rFonts w:ascii="Times New Roman" w:hAnsi="Times New Roman" w:cs="Times New Roman"/>
          <w:sz w:val="24"/>
          <w:szCs w:val="24"/>
          <w:lang w:val="en-US"/>
        </w:rPr>
        <w:t xml:space="preserve"> </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sz w:val="24"/>
          <w:szCs w:val="24"/>
          <w:lang w:val="en-US"/>
        </w:rPr>
        <w:t>The maxim means only that the definition of (nearly) all crimes contains not only an outward, visible element, but a mental element that varies according to the crime. (i.e. not helpful)</w:t>
      </w:r>
    </w:p>
    <w:p w:rsidR="00ED2A66" w:rsidRPr="001772C7" w:rsidRDefault="00987025" w:rsidP="00987025">
      <w:pPr>
        <w:pStyle w:val="ListParagraph"/>
        <w:numPr>
          <w:ilvl w:val="0"/>
          <w:numId w:val="19"/>
        </w:numPr>
        <w:rPr>
          <w:rFonts w:ascii="Times New Roman" w:hAnsi="Times New Roman" w:cs="Times New Roman"/>
          <w:sz w:val="24"/>
          <w:szCs w:val="24"/>
        </w:rPr>
      </w:pPr>
      <w:r w:rsidRPr="001772C7">
        <w:rPr>
          <w:rFonts w:ascii="Times New Roman" w:hAnsi="Times New Roman" w:cs="Times New Roman"/>
          <w:b/>
          <w:bCs/>
          <w:sz w:val="24"/>
          <w:szCs w:val="24"/>
          <w:lang w:val="en-US"/>
        </w:rPr>
        <w:t>G.L. Williams (Canada, 1961)</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i/>
          <w:iCs/>
          <w:sz w:val="24"/>
          <w:szCs w:val="24"/>
          <w:lang w:val="en-US"/>
        </w:rPr>
        <w:t>mens rea</w:t>
      </w:r>
      <w:r w:rsidRPr="001772C7">
        <w:rPr>
          <w:rFonts w:ascii="Times New Roman" w:hAnsi="Times New Roman" w:cs="Times New Roman"/>
          <w:sz w:val="24"/>
          <w:szCs w:val="24"/>
          <w:lang w:val="en-US"/>
        </w:rPr>
        <w:t xml:space="preserve"> refers to the mental element necessary for a particular crime – either </w:t>
      </w:r>
      <w:r w:rsidRPr="001772C7">
        <w:rPr>
          <w:rFonts w:ascii="Times New Roman" w:hAnsi="Times New Roman" w:cs="Times New Roman"/>
          <w:sz w:val="24"/>
          <w:szCs w:val="24"/>
          <w:u w:val="single"/>
          <w:lang w:val="en-US"/>
        </w:rPr>
        <w:t>intention</w:t>
      </w:r>
      <w:r w:rsidRPr="001772C7">
        <w:rPr>
          <w:rFonts w:ascii="Times New Roman" w:hAnsi="Times New Roman" w:cs="Times New Roman"/>
          <w:sz w:val="24"/>
          <w:szCs w:val="24"/>
          <w:lang w:val="en-US"/>
        </w:rPr>
        <w:t xml:space="preserve"> to do the immediate act or bring about consequence, or </w:t>
      </w:r>
      <w:r w:rsidRPr="001772C7">
        <w:rPr>
          <w:rFonts w:ascii="Times New Roman" w:hAnsi="Times New Roman" w:cs="Times New Roman"/>
          <w:sz w:val="24"/>
          <w:szCs w:val="24"/>
          <w:u w:val="single"/>
          <w:lang w:val="en-US"/>
        </w:rPr>
        <w:t>recklessness</w:t>
      </w:r>
      <w:r w:rsidRPr="001772C7">
        <w:rPr>
          <w:rFonts w:ascii="Times New Roman" w:hAnsi="Times New Roman" w:cs="Times New Roman"/>
          <w:sz w:val="24"/>
          <w:szCs w:val="24"/>
          <w:lang w:val="en-US"/>
        </w:rPr>
        <w:t xml:space="preserve"> as to the same</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sz w:val="24"/>
          <w:szCs w:val="24"/>
          <w:lang w:val="en-US"/>
        </w:rPr>
        <w:t xml:space="preserve">negligence requires some level of fault; akin to </w:t>
      </w:r>
      <w:r w:rsidRPr="001772C7">
        <w:rPr>
          <w:rFonts w:ascii="Times New Roman" w:hAnsi="Times New Roman" w:cs="Times New Roman"/>
          <w:i/>
          <w:iCs/>
          <w:sz w:val="24"/>
          <w:szCs w:val="24"/>
          <w:lang w:val="en-US"/>
        </w:rPr>
        <w:t>mens rea</w:t>
      </w:r>
      <w:r w:rsidRPr="001772C7">
        <w:rPr>
          <w:rFonts w:ascii="Times New Roman" w:hAnsi="Times New Roman" w:cs="Times New Roman"/>
          <w:sz w:val="24"/>
          <w:szCs w:val="24"/>
          <w:lang w:val="en-US"/>
        </w:rPr>
        <w:t xml:space="preserve"> crimes</w:t>
      </w:r>
    </w:p>
    <w:p w:rsidR="00ED2A66" w:rsidRPr="001772C7" w:rsidRDefault="00987025" w:rsidP="00987025">
      <w:pPr>
        <w:pStyle w:val="ListParagraph"/>
        <w:numPr>
          <w:ilvl w:val="0"/>
          <w:numId w:val="19"/>
        </w:numPr>
        <w:rPr>
          <w:rFonts w:ascii="Times New Roman" w:hAnsi="Times New Roman" w:cs="Times New Roman"/>
          <w:sz w:val="24"/>
          <w:szCs w:val="24"/>
        </w:rPr>
      </w:pPr>
      <w:r w:rsidRPr="001772C7">
        <w:rPr>
          <w:rFonts w:ascii="Times New Roman" w:hAnsi="Times New Roman" w:cs="Times New Roman"/>
          <w:b/>
          <w:bCs/>
          <w:sz w:val="24"/>
          <w:szCs w:val="24"/>
          <w:lang w:val="en-US"/>
        </w:rPr>
        <w:t xml:space="preserve">Voluntariness vs. </w:t>
      </w:r>
      <w:r w:rsidRPr="001772C7">
        <w:rPr>
          <w:rFonts w:ascii="Times New Roman" w:hAnsi="Times New Roman" w:cs="Times New Roman"/>
          <w:b/>
          <w:bCs/>
          <w:i/>
          <w:iCs/>
          <w:sz w:val="24"/>
          <w:szCs w:val="24"/>
          <w:lang w:val="en-US"/>
        </w:rPr>
        <w:t xml:space="preserve">mens rea </w:t>
      </w:r>
      <w:r w:rsidRPr="001772C7">
        <w:rPr>
          <w:rFonts w:ascii="Times New Roman" w:hAnsi="Times New Roman" w:cs="Times New Roman"/>
          <w:sz w:val="24"/>
          <w:szCs w:val="24"/>
          <w:lang w:val="en-US"/>
        </w:rPr>
        <w:t xml:space="preserve">(from </w:t>
      </w:r>
      <w:r w:rsidRPr="001772C7">
        <w:rPr>
          <w:rFonts w:ascii="Times New Roman" w:hAnsi="Times New Roman" w:cs="Times New Roman"/>
          <w:i/>
          <w:iCs/>
          <w:sz w:val="24"/>
          <w:szCs w:val="24"/>
          <w:lang w:val="en-US"/>
        </w:rPr>
        <w:t>R. v. Theroux</w:t>
      </w:r>
      <w:r w:rsidRPr="001772C7">
        <w:rPr>
          <w:rFonts w:ascii="Times New Roman" w:hAnsi="Times New Roman" w:cs="Times New Roman"/>
          <w:sz w:val="24"/>
          <w:szCs w:val="24"/>
          <w:lang w:val="en-US"/>
        </w:rPr>
        <w:t>)</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i/>
          <w:iCs/>
          <w:sz w:val="24"/>
          <w:szCs w:val="24"/>
          <w:lang w:val="en-US"/>
        </w:rPr>
        <w:t>mens rea</w:t>
      </w:r>
      <w:r w:rsidRPr="001772C7">
        <w:rPr>
          <w:rFonts w:ascii="Times New Roman" w:hAnsi="Times New Roman" w:cs="Times New Roman"/>
          <w:sz w:val="24"/>
          <w:szCs w:val="24"/>
          <w:lang w:val="en-US"/>
        </w:rPr>
        <w:t xml:space="preserve"> does not encompass </w:t>
      </w:r>
      <w:r w:rsidRPr="001772C7">
        <w:rPr>
          <w:rFonts w:ascii="Times New Roman" w:hAnsi="Times New Roman" w:cs="Times New Roman"/>
          <w:sz w:val="24"/>
          <w:szCs w:val="24"/>
          <w:u w:val="single"/>
          <w:lang w:val="en-US"/>
        </w:rPr>
        <w:t xml:space="preserve">all </w:t>
      </w:r>
      <w:r w:rsidRPr="001772C7">
        <w:rPr>
          <w:rFonts w:ascii="Times New Roman" w:hAnsi="Times New Roman" w:cs="Times New Roman"/>
          <w:sz w:val="24"/>
          <w:szCs w:val="24"/>
          <w:lang w:val="en-US"/>
        </w:rPr>
        <w:t>mental elements of a crime</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i/>
          <w:iCs/>
          <w:sz w:val="24"/>
          <w:szCs w:val="24"/>
          <w:lang w:val="en-US"/>
        </w:rPr>
        <w:t>actus reus</w:t>
      </w:r>
      <w:r w:rsidRPr="001772C7">
        <w:rPr>
          <w:rFonts w:ascii="Times New Roman" w:hAnsi="Times New Roman" w:cs="Times New Roman"/>
          <w:sz w:val="24"/>
          <w:szCs w:val="24"/>
          <w:lang w:val="en-US"/>
        </w:rPr>
        <w:t xml:space="preserve"> has a mental element: accused must act </w:t>
      </w:r>
      <w:r w:rsidRPr="001772C7">
        <w:rPr>
          <w:rFonts w:ascii="Times New Roman" w:hAnsi="Times New Roman" w:cs="Times New Roman"/>
          <w:sz w:val="24"/>
          <w:szCs w:val="24"/>
          <w:u w:val="single"/>
          <w:lang w:val="en-US"/>
        </w:rPr>
        <w:t>voluntarily</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sz w:val="24"/>
          <w:szCs w:val="24"/>
          <w:lang w:val="en-US"/>
        </w:rPr>
        <w:t xml:space="preserve">purpose of </w:t>
      </w:r>
      <w:r w:rsidRPr="001772C7">
        <w:rPr>
          <w:rFonts w:ascii="Times New Roman" w:hAnsi="Times New Roman" w:cs="Times New Roman"/>
          <w:i/>
          <w:iCs/>
          <w:sz w:val="24"/>
          <w:szCs w:val="24"/>
          <w:lang w:val="en-US"/>
        </w:rPr>
        <w:t>mens rea</w:t>
      </w:r>
      <w:r w:rsidRPr="001772C7">
        <w:rPr>
          <w:rFonts w:ascii="Times New Roman" w:hAnsi="Times New Roman" w:cs="Times New Roman"/>
          <w:sz w:val="24"/>
          <w:szCs w:val="24"/>
          <w:lang w:val="en-US"/>
        </w:rPr>
        <w:t>: prevent convicting the morally innocent</w:t>
      </w:r>
    </w:p>
    <w:p w:rsidR="00ED2A66" w:rsidRPr="001772C7" w:rsidRDefault="00987025" w:rsidP="00987025">
      <w:pPr>
        <w:pStyle w:val="ListParagraph"/>
        <w:numPr>
          <w:ilvl w:val="0"/>
          <w:numId w:val="19"/>
        </w:numPr>
        <w:rPr>
          <w:rFonts w:ascii="Times New Roman" w:hAnsi="Times New Roman" w:cs="Times New Roman"/>
          <w:sz w:val="24"/>
          <w:szCs w:val="24"/>
        </w:rPr>
      </w:pPr>
      <w:r w:rsidRPr="001772C7">
        <w:rPr>
          <w:rFonts w:ascii="Times New Roman" w:hAnsi="Times New Roman" w:cs="Times New Roman"/>
          <w:sz w:val="24"/>
          <w:szCs w:val="24"/>
          <w:lang w:val="en-US"/>
        </w:rPr>
        <w:t>Example: Homicide</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i/>
          <w:iCs/>
          <w:sz w:val="24"/>
          <w:szCs w:val="24"/>
          <w:lang w:val="en-US"/>
        </w:rPr>
        <w:t>actus reus</w:t>
      </w:r>
      <w:r w:rsidRPr="001772C7">
        <w:rPr>
          <w:rFonts w:ascii="Times New Roman" w:hAnsi="Times New Roman" w:cs="Times New Roman"/>
          <w:sz w:val="24"/>
          <w:szCs w:val="24"/>
          <w:lang w:val="en-US"/>
        </w:rPr>
        <w:t>: refers to the act that caused death, was it voluntary?</w:t>
      </w:r>
    </w:p>
    <w:p w:rsidR="00ED2A66" w:rsidRPr="001772C7" w:rsidRDefault="00987025" w:rsidP="00987025">
      <w:pPr>
        <w:pStyle w:val="ListParagraph"/>
        <w:numPr>
          <w:ilvl w:val="1"/>
          <w:numId w:val="19"/>
        </w:numPr>
        <w:rPr>
          <w:rFonts w:ascii="Times New Roman" w:hAnsi="Times New Roman" w:cs="Times New Roman"/>
          <w:sz w:val="24"/>
          <w:szCs w:val="24"/>
        </w:rPr>
      </w:pPr>
      <w:r w:rsidRPr="001772C7">
        <w:rPr>
          <w:rFonts w:ascii="Times New Roman" w:hAnsi="Times New Roman" w:cs="Times New Roman"/>
          <w:i/>
          <w:iCs/>
          <w:sz w:val="24"/>
          <w:szCs w:val="24"/>
          <w:lang w:val="en-US"/>
        </w:rPr>
        <w:t>mens rea</w:t>
      </w:r>
      <w:r w:rsidRPr="001772C7">
        <w:rPr>
          <w:rFonts w:ascii="Times New Roman" w:hAnsi="Times New Roman" w:cs="Times New Roman"/>
          <w:sz w:val="24"/>
          <w:szCs w:val="24"/>
          <w:lang w:val="en-US"/>
        </w:rPr>
        <w:t xml:space="preserve">: did accused </w:t>
      </w:r>
      <w:r w:rsidRPr="001772C7">
        <w:rPr>
          <w:rFonts w:ascii="Times New Roman" w:hAnsi="Times New Roman" w:cs="Times New Roman"/>
          <w:sz w:val="24"/>
          <w:szCs w:val="24"/>
          <w:u w:val="single"/>
          <w:lang w:val="en-US"/>
        </w:rPr>
        <w:t xml:space="preserve">intend </w:t>
      </w:r>
      <w:r w:rsidRPr="001772C7">
        <w:rPr>
          <w:rFonts w:ascii="Times New Roman" w:hAnsi="Times New Roman" w:cs="Times New Roman"/>
          <w:sz w:val="24"/>
          <w:szCs w:val="24"/>
          <w:lang w:val="en-US"/>
        </w:rPr>
        <w:t xml:space="preserve">to cause death; was accused engaged in </w:t>
      </w:r>
      <w:r w:rsidRPr="001772C7">
        <w:rPr>
          <w:rFonts w:ascii="Times New Roman" w:hAnsi="Times New Roman" w:cs="Times New Roman"/>
          <w:sz w:val="24"/>
          <w:szCs w:val="24"/>
          <w:u w:val="single"/>
          <w:lang w:val="en-US"/>
        </w:rPr>
        <w:t>reckless</w:t>
      </w:r>
      <w:r w:rsidRPr="001772C7">
        <w:rPr>
          <w:rFonts w:ascii="Times New Roman" w:hAnsi="Times New Roman" w:cs="Times New Roman"/>
          <w:sz w:val="24"/>
          <w:szCs w:val="24"/>
          <w:lang w:val="en-US"/>
        </w:rPr>
        <w:t xml:space="preserve"> or </w:t>
      </w:r>
      <w:r w:rsidRPr="001772C7">
        <w:rPr>
          <w:rFonts w:ascii="Times New Roman" w:hAnsi="Times New Roman" w:cs="Times New Roman"/>
          <w:sz w:val="24"/>
          <w:szCs w:val="24"/>
          <w:u w:val="single"/>
          <w:lang w:val="en-US"/>
        </w:rPr>
        <w:t>wilfully blind</w:t>
      </w:r>
      <w:r w:rsidRPr="001772C7">
        <w:rPr>
          <w:rFonts w:ascii="Times New Roman" w:hAnsi="Times New Roman" w:cs="Times New Roman"/>
          <w:sz w:val="24"/>
          <w:szCs w:val="24"/>
          <w:lang w:val="en-US"/>
        </w:rPr>
        <w:t xml:space="preserve"> persistence of conduct that one knows is </w:t>
      </w:r>
      <w:r w:rsidRPr="001772C7">
        <w:rPr>
          <w:rFonts w:ascii="Times New Roman" w:hAnsi="Times New Roman" w:cs="Times New Roman"/>
          <w:sz w:val="24"/>
          <w:szCs w:val="24"/>
          <w:u w:val="single"/>
          <w:lang w:val="en-US"/>
        </w:rPr>
        <w:t>likely to cause death</w:t>
      </w:r>
      <w:r w:rsidRPr="001772C7">
        <w:rPr>
          <w:rFonts w:ascii="Times New Roman" w:hAnsi="Times New Roman" w:cs="Times New Roman"/>
          <w:i/>
          <w:iCs/>
          <w:sz w:val="24"/>
          <w:szCs w:val="24"/>
          <w:u w:val="single"/>
          <w:lang w:val="en-US"/>
        </w:rPr>
        <w:t xml:space="preserve"> </w:t>
      </w:r>
    </w:p>
    <w:p w:rsidR="001772C7" w:rsidRDefault="001772C7" w:rsidP="001772C7">
      <w:pPr>
        <w:ind w:left="0" w:firstLine="0"/>
        <w:rPr>
          <w:rFonts w:ascii="Times New Roman" w:hAnsi="Times New Roman" w:cs="Times New Roman"/>
          <w:sz w:val="24"/>
          <w:szCs w:val="24"/>
        </w:rPr>
      </w:pPr>
      <w:r>
        <w:rPr>
          <w:rFonts w:ascii="Times New Roman" w:hAnsi="Times New Roman" w:cs="Times New Roman"/>
          <w:sz w:val="24"/>
          <w:szCs w:val="24"/>
        </w:rPr>
        <w:t xml:space="preserve">Subjective and Objective Intent </w:t>
      </w:r>
    </w:p>
    <w:p w:rsidR="00ED2A66" w:rsidRPr="001772C7" w:rsidRDefault="00987025" w:rsidP="00987025">
      <w:pPr>
        <w:pStyle w:val="ListParagraph"/>
        <w:numPr>
          <w:ilvl w:val="0"/>
          <w:numId w:val="20"/>
        </w:numPr>
        <w:rPr>
          <w:rFonts w:ascii="Times New Roman" w:hAnsi="Times New Roman" w:cs="Times New Roman"/>
          <w:sz w:val="24"/>
          <w:szCs w:val="24"/>
        </w:rPr>
      </w:pPr>
      <w:r w:rsidRPr="001772C7">
        <w:rPr>
          <w:rFonts w:ascii="Times New Roman" w:hAnsi="Times New Roman" w:cs="Times New Roman"/>
          <w:b/>
          <w:bCs/>
          <w:sz w:val="24"/>
          <w:szCs w:val="24"/>
          <w:lang w:val="en-US"/>
        </w:rPr>
        <w:t>Subjective test:</w:t>
      </w:r>
    </w:p>
    <w:p w:rsidR="00ED2A66" w:rsidRPr="001772C7" w:rsidRDefault="00987025" w:rsidP="00987025">
      <w:pPr>
        <w:pStyle w:val="ListParagraph"/>
        <w:numPr>
          <w:ilvl w:val="1"/>
          <w:numId w:val="20"/>
        </w:numPr>
        <w:rPr>
          <w:rFonts w:ascii="Times New Roman" w:hAnsi="Times New Roman" w:cs="Times New Roman"/>
          <w:sz w:val="24"/>
          <w:szCs w:val="24"/>
        </w:rPr>
      </w:pPr>
      <w:r w:rsidRPr="001772C7">
        <w:rPr>
          <w:rFonts w:ascii="Times New Roman" w:hAnsi="Times New Roman" w:cs="Times New Roman"/>
          <w:sz w:val="24"/>
          <w:szCs w:val="24"/>
          <w:lang w:val="en-US"/>
        </w:rPr>
        <w:t>What was actually in the mind of the accused at the moment the offence is alleged to have been committed?</w:t>
      </w:r>
    </w:p>
    <w:p w:rsidR="00ED2A66" w:rsidRPr="001772C7" w:rsidRDefault="00987025" w:rsidP="00987025">
      <w:pPr>
        <w:pStyle w:val="ListParagraph"/>
        <w:numPr>
          <w:ilvl w:val="2"/>
          <w:numId w:val="20"/>
        </w:numPr>
        <w:rPr>
          <w:rFonts w:ascii="Times New Roman" w:hAnsi="Times New Roman" w:cs="Times New Roman"/>
          <w:sz w:val="24"/>
          <w:szCs w:val="24"/>
        </w:rPr>
      </w:pPr>
      <w:r w:rsidRPr="001772C7">
        <w:rPr>
          <w:rFonts w:ascii="Times New Roman" w:hAnsi="Times New Roman" w:cs="Times New Roman"/>
          <w:sz w:val="24"/>
          <w:szCs w:val="24"/>
          <w:lang w:val="en-US"/>
        </w:rPr>
        <w:t xml:space="preserve">Did </w:t>
      </w:r>
      <w:r w:rsidRPr="001772C7">
        <w:rPr>
          <w:rFonts w:ascii="Times New Roman" w:hAnsi="Times New Roman" w:cs="Times New Roman"/>
          <w:sz w:val="24"/>
          <w:szCs w:val="24"/>
          <w:u w:val="single"/>
          <w:lang w:val="en-US"/>
        </w:rPr>
        <w:t>this accused</w:t>
      </w:r>
      <w:r w:rsidRPr="001772C7">
        <w:rPr>
          <w:rFonts w:ascii="Times New Roman" w:hAnsi="Times New Roman" w:cs="Times New Roman"/>
          <w:sz w:val="24"/>
          <w:szCs w:val="24"/>
          <w:lang w:val="en-US"/>
        </w:rPr>
        <w:t xml:space="preserve"> actually intend, know or foresee the consequence/circumstance would follow from actions?</w:t>
      </w:r>
    </w:p>
    <w:p w:rsidR="00ED2A66" w:rsidRPr="001772C7" w:rsidRDefault="00987025" w:rsidP="00987025">
      <w:pPr>
        <w:pStyle w:val="ListParagraph"/>
        <w:numPr>
          <w:ilvl w:val="2"/>
          <w:numId w:val="20"/>
        </w:numPr>
        <w:rPr>
          <w:rFonts w:ascii="Times New Roman" w:hAnsi="Times New Roman" w:cs="Times New Roman"/>
          <w:sz w:val="24"/>
          <w:szCs w:val="24"/>
        </w:rPr>
      </w:pPr>
      <w:r w:rsidRPr="001772C7">
        <w:rPr>
          <w:rFonts w:ascii="Times New Roman" w:hAnsi="Times New Roman" w:cs="Times New Roman"/>
          <w:sz w:val="24"/>
          <w:szCs w:val="24"/>
          <w:lang w:val="en-US"/>
        </w:rPr>
        <w:t>Not a question of “could”, “ought” or “should” have foreseen</w:t>
      </w:r>
    </w:p>
    <w:p w:rsidR="00ED2A66" w:rsidRPr="001772C7" w:rsidRDefault="00987025" w:rsidP="00987025">
      <w:pPr>
        <w:pStyle w:val="ListParagraph"/>
        <w:numPr>
          <w:ilvl w:val="2"/>
          <w:numId w:val="20"/>
        </w:numPr>
        <w:rPr>
          <w:rFonts w:ascii="Times New Roman" w:hAnsi="Times New Roman" w:cs="Times New Roman"/>
          <w:sz w:val="24"/>
          <w:szCs w:val="24"/>
        </w:rPr>
      </w:pPr>
      <w:r w:rsidRPr="001772C7">
        <w:rPr>
          <w:rFonts w:ascii="Times New Roman" w:hAnsi="Times New Roman" w:cs="Times New Roman"/>
          <w:sz w:val="24"/>
          <w:szCs w:val="24"/>
          <w:lang w:val="en-US"/>
        </w:rPr>
        <w:t>Nothing to do with accused’s system of values</w:t>
      </w:r>
    </w:p>
    <w:p w:rsidR="00ED2A66" w:rsidRPr="001772C7" w:rsidRDefault="00987025" w:rsidP="00987025">
      <w:pPr>
        <w:pStyle w:val="ListParagraph"/>
        <w:numPr>
          <w:ilvl w:val="0"/>
          <w:numId w:val="20"/>
        </w:numPr>
        <w:rPr>
          <w:rFonts w:ascii="Times New Roman" w:hAnsi="Times New Roman" w:cs="Times New Roman"/>
          <w:sz w:val="24"/>
          <w:szCs w:val="24"/>
        </w:rPr>
      </w:pPr>
      <w:r w:rsidRPr="001772C7">
        <w:rPr>
          <w:rFonts w:ascii="Times New Roman" w:hAnsi="Times New Roman" w:cs="Times New Roman"/>
          <w:b/>
          <w:bCs/>
          <w:sz w:val="24"/>
          <w:szCs w:val="24"/>
          <w:lang w:val="en-US"/>
        </w:rPr>
        <w:t>Objective test:</w:t>
      </w:r>
      <w:r w:rsidRPr="001772C7">
        <w:rPr>
          <w:rFonts w:ascii="Times New Roman" w:hAnsi="Times New Roman" w:cs="Times New Roman"/>
          <w:sz w:val="24"/>
          <w:szCs w:val="24"/>
          <w:lang w:val="en-US"/>
        </w:rPr>
        <w:t xml:space="preserve"> </w:t>
      </w:r>
    </w:p>
    <w:p w:rsidR="00ED2A66" w:rsidRPr="001772C7" w:rsidRDefault="00987025" w:rsidP="00987025">
      <w:pPr>
        <w:pStyle w:val="ListParagraph"/>
        <w:numPr>
          <w:ilvl w:val="1"/>
          <w:numId w:val="20"/>
        </w:numPr>
        <w:rPr>
          <w:rFonts w:ascii="Times New Roman" w:hAnsi="Times New Roman" w:cs="Times New Roman"/>
          <w:sz w:val="24"/>
          <w:szCs w:val="24"/>
        </w:rPr>
      </w:pPr>
      <w:r w:rsidRPr="001772C7">
        <w:rPr>
          <w:rFonts w:ascii="Times New Roman" w:hAnsi="Times New Roman" w:cs="Times New Roman"/>
          <w:sz w:val="24"/>
          <w:szCs w:val="24"/>
          <w:lang w:val="en-US"/>
        </w:rPr>
        <w:t xml:space="preserve">Was there a marked departure from the standard of care of a </w:t>
      </w:r>
      <w:r w:rsidRPr="001772C7">
        <w:rPr>
          <w:rFonts w:ascii="Times New Roman" w:hAnsi="Times New Roman" w:cs="Times New Roman"/>
          <w:sz w:val="24"/>
          <w:szCs w:val="24"/>
          <w:u w:val="single"/>
          <w:lang w:val="en-US"/>
        </w:rPr>
        <w:t>reasonable person</w:t>
      </w:r>
      <w:r w:rsidRPr="001772C7">
        <w:rPr>
          <w:rFonts w:ascii="Times New Roman" w:hAnsi="Times New Roman" w:cs="Times New Roman"/>
          <w:sz w:val="24"/>
          <w:szCs w:val="24"/>
          <w:lang w:val="en-US"/>
        </w:rPr>
        <w:t>?</w:t>
      </w:r>
    </w:p>
    <w:p w:rsidR="001772C7" w:rsidRPr="00182513" w:rsidRDefault="001772C7" w:rsidP="00987025">
      <w:pPr>
        <w:pStyle w:val="ListParagraph"/>
        <w:numPr>
          <w:ilvl w:val="2"/>
          <w:numId w:val="20"/>
        </w:numPr>
        <w:rPr>
          <w:rFonts w:ascii="Times New Roman" w:hAnsi="Times New Roman" w:cs="Times New Roman"/>
          <w:sz w:val="24"/>
          <w:szCs w:val="24"/>
        </w:rPr>
      </w:pPr>
      <w:r w:rsidRPr="001772C7">
        <w:rPr>
          <w:rFonts w:ascii="Times New Roman" w:hAnsi="Times New Roman" w:cs="Times New Roman"/>
          <w:sz w:val="24"/>
          <w:szCs w:val="24"/>
          <w:lang w:val="en-US"/>
        </w:rPr>
        <w:t>Should the accused have foreseen the consequence?</w:t>
      </w:r>
    </w:p>
    <w:p w:rsidR="00182513" w:rsidRDefault="00182513" w:rsidP="00182513">
      <w:pPr>
        <w:ind w:left="0" w:firstLine="0"/>
        <w:rPr>
          <w:rFonts w:ascii="Times New Roman" w:hAnsi="Times New Roman" w:cs="Times New Roman"/>
          <w:sz w:val="24"/>
          <w:szCs w:val="24"/>
        </w:rPr>
      </w:pPr>
      <w:r>
        <w:rPr>
          <w:rFonts w:ascii="Times New Roman" w:hAnsi="Times New Roman" w:cs="Times New Roman"/>
          <w:sz w:val="24"/>
          <w:szCs w:val="24"/>
        </w:rPr>
        <w:t xml:space="preserve">Evidence of Subjective Intent </w:t>
      </w:r>
    </w:p>
    <w:p w:rsidR="00ED2A66" w:rsidRPr="00182513" w:rsidRDefault="00987025" w:rsidP="00987025">
      <w:pPr>
        <w:pStyle w:val="ListParagraph"/>
        <w:numPr>
          <w:ilvl w:val="0"/>
          <w:numId w:val="21"/>
        </w:numPr>
        <w:rPr>
          <w:rFonts w:ascii="Times New Roman" w:hAnsi="Times New Roman" w:cs="Times New Roman"/>
          <w:sz w:val="24"/>
          <w:szCs w:val="24"/>
        </w:rPr>
      </w:pPr>
      <w:r w:rsidRPr="00182513">
        <w:rPr>
          <w:rFonts w:ascii="Times New Roman" w:hAnsi="Times New Roman" w:cs="Times New Roman"/>
          <w:i/>
          <w:iCs/>
          <w:sz w:val="24"/>
          <w:szCs w:val="24"/>
          <w:lang w:val="en-US"/>
        </w:rPr>
        <w:t>R. v. Theroux</w:t>
      </w:r>
      <w:r w:rsidRPr="00182513">
        <w:rPr>
          <w:rFonts w:ascii="Times New Roman" w:hAnsi="Times New Roman" w:cs="Times New Roman"/>
          <w:sz w:val="24"/>
          <w:szCs w:val="24"/>
          <w:lang w:val="en-US"/>
        </w:rPr>
        <w:t xml:space="preserve"> </w:t>
      </w:r>
    </w:p>
    <w:p w:rsidR="00ED2A66" w:rsidRPr="00182513" w:rsidRDefault="00987025" w:rsidP="00987025">
      <w:pPr>
        <w:pStyle w:val="ListParagraph"/>
        <w:numPr>
          <w:ilvl w:val="1"/>
          <w:numId w:val="21"/>
        </w:numPr>
        <w:rPr>
          <w:rFonts w:ascii="Times New Roman" w:hAnsi="Times New Roman" w:cs="Times New Roman"/>
          <w:sz w:val="24"/>
          <w:szCs w:val="24"/>
        </w:rPr>
      </w:pPr>
      <w:r w:rsidRPr="00182513">
        <w:rPr>
          <w:rFonts w:ascii="Times New Roman" w:hAnsi="Times New Roman" w:cs="Times New Roman"/>
          <w:sz w:val="24"/>
          <w:szCs w:val="24"/>
          <w:lang w:val="en-US"/>
        </w:rPr>
        <w:t>In some cases, subjective awareness of the consequences can be inferred from the act itself, barring some explanation that would cast doubt on the inference.</w:t>
      </w:r>
    </w:p>
    <w:p w:rsidR="00ED2A66" w:rsidRPr="00182513" w:rsidRDefault="00987025" w:rsidP="00987025">
      <w:pPr>
        <w:pStyle w:val="ListParagraph"/>
        <w:numPr>
          <w:ilvl w:val="0"/>
          <w:numId w:val="21"/>
        </w:numPr>
        <w:rPr>
          <w:rFonts w:ascii="Times New Roman" w:hAnsi="Times New Roman" w:cs="Times New Roman"/>
          <w:sz w:val="24"/>
          <w:szCs w:val="24"/>
        </w:rPr>
      </w:pPr>
      <w:r w:rsidRPr="00182513">
        <w:rPr>
          <w:rFonts w:ascii="Times New Roman" w:hAnsi="Times New Roman" w:cs="Times New Roman"/>
          <w:i/>
          <w:iCs/>
          <w:sz w:val="24"/>
          <w:szCs w:val="24"/>
          <w:lang w:val="en-US"/>
        </w:rPr>
        <w:t>R. v. Ortt</w:t>
      </w:r>
      <w:r w:rsidRPr="00182513">
        <w:rPr>
          <w:rFonts w:ascii="Times New Roman" w:hAnsi="Times New Roman" w:cs="Times New Roman"/>
          <w:sz w:val="24"/>
          <w:szCs w:val="24"/>
          <w:lang w:val="en-US"/>
        </w:rPr>
        <w:t xml:space="preserve"> </w:t>
      </w:r>
    </w:p>
    <w:p w:rsidR="00ED2A66" w:rsidRPr="00182513" w:rsidRDefault="00987025" w:rsidP="00987025">
      <w:pPr>
        <w:pStyle w:val="ListParagraph"/>
        <w:numPr>
          <w:ilvl w:val="1"/>
          <w:numId w:val="21"/>
        </w:numPr>
        <w:rPr>
          <w:rFonts w:ascii="Times New Roman" w:hAnsi="Times New Roman" w:cs="Times New Roman"/>
          <w:sz w:val="24"/>
          <w:szCs w:val="24"/>
        </w:rPr>
      </w:pPr>
      <w:r w:rsidRPr="00182513">
        <w:rPr>
          <w:rFonts w:ascii="Times New Roman" w:hAnsi="Times New Roman" w:cs="Times New Roman"/>
          <w:sz w:val="24"/>
          <w:szCs w:val="24"/>
          <w:lang w:val="en-US"/>
        </w:rPr>
        <w:t xml:space="preserve">Reasonable inference that a person intends the </w:t>
      </w:r>
      <w:r w:rsidRPr="00182513">
        <w:rPr>
          <w:rFonts w:ascii="Times New Roman" w:hAnsi="Times New Roman" w:cs="Times New Roman"/>
          <w:sz w:val="24"/>
          <w:szCs w:val="24"/>
          <w:u w:val="single"/>
          <w:lang w:val="en-US"/>
        </w:rPr>
        <w:t>natural consequences</w:t>
      </w:r>
      <w:r w:rsidRPr="00182513">
        <w:rPr>
          <w:rFonts w:ascii="Times New Roman" w:hAnsi="Times New Roman" w:cs="Times New Roman"/>
          <w:sz w:val="24"/>
          <w:szCs w:val="24"/>
          <w:lang w:val="en-US"/>
        </w:rPr>
        <w:t xml:space="preserve"> of his or her actions. </w:t>
      </w:r>
    </w:p>
    <w:p w:rsidR="00ED2A66" w:rsidRPr="00182513" w:rsidRDefault="00987025" w:rsidP="00987025">
      <w:pPr>
        <w:pStyle w:val="ListParagraph"/>
        <w:numPr>
          <w:ilvl w:val="2"/>
          <w:numId w:val="21"/>
        </w:numPr>
        <w:rPr>
          <w:rFonts w:ascii="Times New Roman" w:hAnsi="Times New Roman" w:cs="Times New Roman"/>
          <w:sz w:val="24"/>
          <w:szCs w:val="24"/>
        </w:rPr>
      </w:pPr>
      <w:r w:rsidRPr="00182513">
        <w:rPr>
          <w:rFonts w:ascii="Times New Roman" w:hAnsi="Times New Roman" w:cs="Times New Roman"/>
          <w:sz w:val="24"/>
          <w:szCs w:val="24"/>
          <w:lang w:val="en-US"/>
        </w:rPr>
        <w:t xml:space="preserve">Merely an inference jury can draw; </w:t>
      </w:r>
      <w:r w:rsidRPr="00182513">
        <w:rPr>
          <w:rFonts w:ascii="Times New Roman" w:hAnsi="Times New Roman" w:cs="Times New Roman"/>
          <w:i/>
          <w:iCs/>
          <w:sz w:val="24"/>
          <w:szCs w:val="24"/>
          <w:lang w:val="en-US"/>
        </w:rPr>
        <w:t>not</w:t>
      </w:r>
      <w:r w:rsidRPr="00182513">
        <w:rPr>
          <w:rFonts w:ascii="Times New Roman" w:hAnsi="Times New Roman" w:cs="Times New Roman"/>
          <w:sz w:val="24"/>
          <w:szCs w:val="24"/>
          <w:lang w:val="en-US"/>
        </w:rPr>
        <w:t xml:space="preserve"> a legal presumption</w:t>
      </w:r>
    </w:p>
    <w:p w:rsidR="00ED2A66" w:rsidRPr="00182513" w:rsidRDefault="00987025" w:rsidP="00987025">
      <w:pPr>
        <w:pStyle w:val="ListParagraph"/>
        <w:numPr>
          <w:ilvl w:val="0"/>
          <w:numId w:val="21"/>
        </w:numPr>
        <w:rPr>
          <w:rFonts w:ascii="Times New Roman" w:hAnsi="Times New Roman" w:cs="Times New Roman"/>
          <w:sz w:val="24"/>
          <w:szCs w:val="24"/>
        </w:rPr>
      </w:pPr>
      <w:r w:rsidRPr="00182513">
        <w:rPr>
          <w:rFonts w:ascii="Times New Roman" w:hAnsi="Times New Roman" w:cs="Times New Roman"/>
          <w:i/>
          <w:iCs/>
          <w:sz w:val="24"/>
          <w:szCs w:val="24"/>
          <w:lang w:val="en-US"/>
        </w:rPr>
        <w:t>R. v. Mulligan</w:t>
      </w:r>
      <w:r w:rsidRPr="00182513">
        <w:rPr>
          <w:rFonts w:ascii="Times New Roman" w:hAnsi="Times New Roman" w:cs="Times New Roman"/>
          <w:sz w:val="24"/>
          <w:szCs w:val="24"/>
          <w:lang w:val="en-US"/>
        </w:rPr>
        <w:t xml:space="preserve"> </w:t>
      </w:r>
    </w:p>
    <w:p w:rsidR="00182513" w:rsidRPr="00C57FE2" w:rsidRDefault="00182513" w:rsidP="00987025">
      <w:pPr>
        <w:pStyle w:val="ListParagraph"/>
        <w:numPr>
          <w:ilvl w:val="1"/>
          <w:numId w:val="21"/>
        </w:numPr>
        <w:rPr>
          <w:rFonts w:ascii="Times New Roman" w:hAnsi="Times New Roman" w:cs="Times New Roman"/>
          <w:sz w:val="24"/>
          <w:szCs w:val="24"/>
        </w:rPr>
      </w:pPr>
      <w:r w:rsidRPr="00182513">
        <w:rPr>
          <w:rFonts w:ascii="Times New Roman" w:hAnsi="Times New Roman" w:cs="Times New Roman"/>
          <w:sz w:val="24"/>
          <w:szCs w:val="24"/>
          <w:lang w:val="en-US"/>
        </w:rPr>
        <w:t>Intention may be a fact in issue, to be determined like any other fact, on consideration of all the evidence. Open to the jury to accept or reject any assertions made</w:t>
      </w:r>
    </w:p>
    <w:p w:rsidR="00C57FE2" w:rsidRDefault="00C57FE2" w:rsidP="00C57FE2">
      <w:pPr>
        <w:ind w:left="0" w:firstLine="0"/>
        <w:rPr>
          <w:rFonts w:ascii="Times New Roman" w:hAnsi="Times New Roman" w:cs="Times New Roman"/>
          <w:sz w:val="24"/>
          <w:szCs w:val="24"/>
        </w:rPr>
      </w:pPr>
      <w:r>
        <w:rPr>
          <w:rFonts w:ascii="Times New Roman" w:hAnsi="Times New Roman" w:cs="Times New Roman"/>
          <w:sz w:val="24"/>
          <w:szCs w:val="24"/>
        </w:rPr>
        <w:t xml:space="preserve">Fault for Regulatory Offences </w:t>
      </w:r>
    </w:p>
    <w:p w:rsidR="00ED2A66" w:rsidRPr="00C57FE2" w:rsidRDefault="00987025" w:rsidP="00987025">
      <w:pPr>
        <w:pStyle w:val="ListParagraph"/>
        <w:numPr>
          <w:ilvl w:val="0"/>
          <w:numId w:val="22"/>
        </w:numPr>
        <w:rPr>
          <w:rFonts w:ascii="Times New Roman" w:hAnsi="Times New Roman" w:cs="Times New Roman"/>
          <w:sz w:val="24"/>
          <w:szCs w:val="24"/>
        </w:rPr>
      </w:pPr>
      <w:r w:rsidRPr="00C57FE2">
        <w:rPr>
          <w:rFonts w:ascii="Times New Roman" w:hAnsi="Times New Roman" w:cs="Times New Roman"/>
          <w:b/>
          <w:bCs/>
          <w:sz w:val="24"/>
          <w:szCs w:val="24"/>
          <w:lang w:val="en-US"/>
        </w:rPr>
        <w:t>Public welfare (regulatory) offences:</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“While criminal offences are usually designed to condemn and punish past, inherently wrongful conduct, regulatory measures are generally directed to the prevention of future harm through the enforcement of minimum standards of conduct and care.”</w:t>
      </w:r>
    </w:p>
    <w:p w:rsidR="00ED2A66" w:rsidRPr="00C57FE2" w:rsidRDefault="00987025" w:rsidP="00987025">
      <w:pPr>
        <w:pStyle w:val="ListParagraph"/>
        <w:numPr>
          <w:ilvl w:val="2"/>
          <w:numId w:val="22"/>
        </w:numPr>
        <w:rPr>
          <w:rFonts w:ascii="Times New Roman" w:hAnsi="Times New Roman" w:cs="Times New Roman"/>
          <w:sz w:val="24"/>
          <w:szCs w:val="24"/>
        </w:rPr>
      </w:pPr>
      <w:r w:rsidRPr="00C57FE2">
        <w:rPr>
          <w:rFonts w:ascii="Times New Roman" w:hAnsi="Times New Roman" w:cs="Times New Roman"/>
          <w:i/>
          <w:iCs/>
          <w:sz w:val="24"/>
          <w:szCs w:val="24"/>
          <w:lang w:val="en-US"/>
        </w:rPr>
        <w:t xml:space="preserve">R. v. Wholesale Travel Group </w:t>
      </w:r>
      <w:r w:rsidRPr="00C57FE2">
        <w:rPr>
          <w:rFonts w:ascii="Times New Roman" w:hAnsi="Times New Roman" w:cs="Times New Roman"/>
          <w:sz w:val="24"/>
          <w:szCs w:val="24"/>
          <w:lang w:val="en-US"/>
        </w:rPr>
        <w:t>(1991), per Cory J.</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 xml:space="preserve">Created by provincial or federal statute </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Arguably not considered “truly criminal”</w:t>
      </w:r>
    </w:p>
    <w:p w:rsidR="00ED2A66" w:rsidRPr="001117EB"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lastRenderedPageBreak/>
        <w:t>Many criminal law principles (and punishments!) apply</w:t>
      </w:r>
      <w:r w:rsidRPr="00C57FE2">
        <w:rPr>
          <w:rFonts w:ascii="Times New Roman" w:hAnsi="Times New Roman" w:cs="Times New Roman"/>
          <w:i/>
          <w:iCs/>
          <w:sz w:val="24"/>
          <w:szCs w:val="24"/>
          <w:lang w:val="en-US"/>
        </w:rPr>
        <w:t xml:space="preserve"> </w:t>
      </w:r>
    </w:p>
    <w:p w:rsidR="001117EB" w:rsidRPr="001117EB" w:rsidRDefault="001117EB" w:rsidP="00987025">
      <w:pPr>
        <w:pStyle w:val="ListParagraph"/>
        <w:numPr>
          <w:ilvl w:val="1"/>
          <w:numId w:val="22"/>
        </w:numPr>
        <w:rPr>
          <w:rFonts w:ascii="Times New Roman" w:hAnsi="Times New Roman" w:cs="Times New Roman"/>
          <w:sz w:val="24"/>
          <w:szCs w:val="24"/>
        </w:rPr>
      </w:pPr>
      <w:r>
        <w:rPr>
          <w:rFonts w:ascii="Times New Roman" w:hAnsi="Times New Roman" w:cs="Times New Roman"/>
          <w:iCs/>
          <w:sz w:val="24"/>
          <w:szCs w:val="24"/>
          <w:lang w:val="en-US"/>
        </w:rPr>
        <w:t xml:space="preserve">A lot of corporations in these situations </w:t>
      </w:r>
    </w:p>
    <w:p w:rsidR="001117EB" w:rsidRPr="00C57FE2" w:rsidRDefault="001117EB" w:rsidP="00987025">
      <w:pPr>
        <w:pStyle w:val="ListParagraph"/>
        <w:numPr>
          <w:ilvl w:val="1"/>
          <w:numId w:val="22"/>
        </w:numPr>
        <w:rPr>
          <w:rFonts w:ascii="Times New Roman" w:hAnsi="Times New Roman" w:cs="Times New Roman"/>
          <w:sz w:val="24"/>
          <w:szCs w:val="24"/>
        </w:rPr>
      </w:pPr>
      <w:r>
        <w:rPr>
          <w:rFonts w:ascii="Times New Roman" w:hAnsi="Times New Roman" w:cs="Times New Roman"/>
          <w:iCs/>
          <w:sz w:val="24"/>
          <w:szCs w:val="24"/>
        </w:rPr>
        <w:t xml:space="preserve">Not the same level of fault as criminal offences </w:t>
      </w:r>
    </w:p>
    <w:p w:rsidR="00ED2A66" w:rsidRPr="00C57FE2" w:rsidRDefault="00987025" w:rsidP="00987025">
      <w:pPr>
        <w:pStyle w:val="ListParagraph"/>
        <w:numPr>
          <w:ilvl w:val="0"/>
          <w:numId w:val="22"/>
        </w:numPr>
        <w:rPr>
          <w:rFonts w:ascii="Times New Roman" w:hAnsi="Times New Roman" w:cs="Times New Roman"/>
          <w:sz w:val="24"/>
          <w:szCs w:val="24"/>
        </w:rPr>
      </w:pPr>
      <w:r w:rsidRPr="00C57FE2">
        <w:rPr>
          <w:rFonts w:ascii="Times New Roman" w:hAnsi="Times New Roman" w:cs="Times New Roman"/>
          <w:sz w:val="24"/>
          <w:szCs w:val="24"/>
          <w:lang w:val="en-US"/>
        </w:rPr>
        <w:t>Traditional common law categories:</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 xml:space="preserve">Crown must prove full subjective </w:t>
      </w:r>
      <w:r w:rsidRPr="00C57FE2">
        <w:rPr>
          <w:rFonts w:ascii="Times New Roman" w:hAnsi="Times New Roman" w:cs="Times New Roman"/>
          <w:i/>
          <w:iCs/>
          <w:sz w:val="24"/>
          <w:szCs w:val="24"/>
          <w:lang w:val="en-US"/>
        </w:rPr>
        <w:t>mens rea</w:t>
      </w:r>
      <w:r w:rsidRPr="00C57FE2">
        <w:rPr>
          <w:rFonts w:ascii="Times New Roman" w:hAnsi="Times New Roman" w:cs="Times New Roman"/>
          <w:sz w:val="24"/>
          <w:szCs w:val="24"/>
          <w:lang w:val="en-US"/>
        </w:rPr>
        <w:t xml:space="preserve"> </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Absolute liability (or strict liability)</w:t>
      </w:r>
    </w:p>
    <w:p w:rsidR="00ED2A66" w:rsidRPr="00C57FE2" w:rsidRDefault="00987025" w:rsidP="00987025">
      <w:pPr>
        <w:pStyle w:val="ListParagraph"/>
        <w:numPr>
          <w:ilvl w:val="0"/>
          <w:numId w:val="22"/>
        </w:numPr>
        <w:rPr>
          <w:rFonts w:ascii="Times New Roman" w:hAnsi="Times New Roman" w:cs="Times New Roman"/>
          <w:sz w:val="24"/>
          <w:szCs w:val="24"/>
        </w:rPr>
      </w:pPr>
      <w:r w:rsidRPr="00C57FE2">
        <w:rPr>
          <w:rFonts w:ascii="Times New Roman" w:hAnsi="Times New Roman" w:cs="Times New Roman"/>
          <w:sz w:val="24"/>
          <w:szCs w:val="24"/>
          <w:lang w:val="en-US"/>
        </w:rPr>
        <w:t xml:space="preserve">see </w:t>
      </w:r>
      <w:r w:rsidRPr="00C57FE2">
        <w:rPr>
          <w:rFonts w:ascii="Times New Roman" w:hAnsi="Times New Roman" w:cs="Times New Roman"/>
          <w:i/>
          <w:iCs/>
          <w:sz w:val="24"/>
          <w:szCs w:val="24"/>
          <w:lang w:val="en-US"/>
        </w:rPr>
        <w:t xml:space="preserve">R. v. Beaver </w:t>
      </w:r>
      <w:r w:rsidRPr="00C57FE2">
        <w:rPr>
          <w:rFonts w:ascii="Times New Roman" w:hAnsi="Times New Roman" w:cs="Times New Roman"/>
          <w:sz w:val="24"/>
          <w:szCs w:val="24"/>
          <w:lang w:val="en-US"/>
        </w:rPr>
        <w:t>(1957 SCC)</w:t>
      </w:r>
    </w:p>
    <w:p w:rsidR="00ED2A66" w:rsidRPr="00C57FE2" w:rsidRDefault="00987025"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i/>
          <w:iCs/>
          <w:sz w:val="24"/>
          <w:szCs w:val="24"/>
          <w:lang w:val="en-US"/>
        </w:rPr>
        <w:t>Opium and Narcotic Drug Act</w:t>
      </w:r>
      <w:r w:rsidRPr="00C57FE2">
        <w:rPr>
          <w:rFonts w:ascii="Times New Roman" w:hAnsi="Times New Roman" w:cs="Times New Roman"/>
          <w:sz w:val="24"/>
          <w:szCs w:val="24"/>
          <w:lang w:val="en-US"/>
        </w:rPr>
        <w:t>, R.S.C. 1952</w:t>
      </w:r>
    </w:p>
    <w:p w:rsidR="00C57FE2" w:rsidRPr="00C57FE2" w:rsidRDefault="00C57FE2"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4(1) Every person who</w:t>
      </w:r>
    </w:p>
    <w:p w:rsidR="00C57FE2" w:rsidRPr="00C57FE2" w:rsidRDefault="00C57FE2" w:rsidP="0098702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D) </w:t>
      </w:r>
      <w:r w:rsidRPr="00C57FE2">
        <w:rPr>
          <w:rFonts w:ascii="Times New Roman" w:hAnsi="Times New Roman" w:cs="Times New Roman"/>
          <w:sz w:val="24"/>
          <w:szCs w:val="24"/>
          <w:lang w:val="en-US"/>
        </w:rPr>
        <w:t>has in his possession any drug [except under lawful authority]</w:t>
      </w:r>
    </w:p>
    <w:p w:rsidR="00ED2A66" w:rsidRPr="00C57FE2" w:rsidRDefault="00C57FE2" w:rsidP="00987025">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lang w:val="en-US"/>
        </w:rPr>
        <w:t xml:space="preserve">F) </w:t>
      </w:r>
      <w:r w:rsidR="00987025" w:rsidRPr="00C57FE2">
        <w:rPr>
          <w:rFonts w:ascii="Times New Roman" w:hAnsi="Times New Roman" w:cs="Times New Roman"/>
          <w:sz w:val="24"/>
          <w:szCs w:val="24"/>
          <w:lang w:val="en-US"/>
        </w:rPr>
        <w:t>manufactures, sells, gives away, delivers, distributes or makes an offer in respect of any drug […]</w:t>
      </w:r>
    </w:p>
    <w:p w:rsidR="009433D4" w:rsidRPr="009433D4" w:rsidRDefault="00C57FE2" w:rsidP="00987025">
      <w:pPr>
        <w:pStyle w:val="ListParagraph"/>
        <w:numPr>
          <w:ilvl w:val="1"/>
          <w:numId w:val="22"/>
        </w:numPr>
        <w:rPr>
          <w:rFonts w:ascii="Times New Roman" w:hAnsi="Times New Roman" w:cs="Times New Roman"/>
          <w:sz w:val="24"/>
          <w:szCs w:val="24"/>
        </w:rPr>
      </w:pPr>
      <w:r w:rsidRPr="00C57FE2">
        <w:rPr>
          <w:rFonts w:ascii="Times New Roman" w:hAnsi="Times New Roman" w:cs="Times New Roman"/>
          <w:sz w:val="24"/>
          <w:szCs w:val="24"/>
          <w:lang w:val="en-US"/>
        </w:rPr>
        <w:t>is guilty of an offence…</w:t>
      </w:r>
    </w:p>
    <w:p w:rsidR="00ED2A66" w:rsidRPr="009433D4" w:rsidRDefault="00987025" w:rsidP="00987025">
      <w:pPr>
        <w:pStyle w:val="ListParagraph"/>
        <w:numPr>
          <w:ilvl w:val="0"/>
          <w:numId w:val="22"/>
        </w:numPr>
        <w:rPr>
          <w:rFonts w:ascii="Times New Roman" w:hAnsi="Times New Roman" w:cs="Times New Roman"/>
          <w:sz w:val="24"/>
          <w:szCs w:val="24"/>
          <w:lang w:val="fr-FR"/>
        </w:rPr>
      </w:pPr>
      <w:r w:rsidRPr="009433D4">
        <w:rPr>
          <w:rFonts w:ascii="Times New Roman" w:hAnsi="Times New Roman" w:cs="Times New Roman"/>
          <w:b/>
          <w:bCs/>
          <w:i/>
          <w:iCs/>
          <w:sz w:val="24"/>
          <w:szCs w:val="24"/>
          <w:lang w:val="fr-FR"/>
        </w:rPr>
        <w:t>R. v. Sault Ste Marie</w:t>
      </w:r>
      <w:r w:rsidRPr="009433D4">
        <w:rPr>
          <w:rFonts w:ascii="Times New Roman" w:hAnsi="Times New Roman" w:cs="Times New Roman"/>
          <w:b/>
          <w:bCs/>
          <w:sz w:val="24"/>
          <w:szCs w:val="24"/>
          <w:lang w:val="fr-FR"/>
        </w:rPr>
        <w:t xml:space="preserve"> (1978 SCC)</w:t>
      </w:r>
      <w:r w:rsidRPr="009433D4">
        <w:rPr>
          <w:rFonts w:ascii="Times New Roman" w:hAnsi="Times New Roman" w:cs="Times New Roman"/>
          <w:sz w:val="24"/>
          <w:szCs w:val="24"/>
          <w:lang w:val="fr-FR"/>
        </w:rPr>
        <w:t xml:space="preserve"> </w:t>
      </w:r>
    </w:p>
    <w:p w:rsidR="00ED2A66" w:rsidRPr="009433D4" w:rsidRDefault="00987025" w:rsidP="00987025">
      <w:pPr>
        <w:pStyle w:val="ListParagraph"/>
        <w:numPr>
          <w:ilvl w:val="1"/>
          <w:numId w:val="22"/>
        </w:numPr>
        <w:rPr>
          <w:rFonts w:ascii="Times New Roman" w:hAnsi="Times New Roman" w:cs="Times New Roman"/>
          <w:sz w:val="24"/>
          <w:szCs w:val="24"/>
        </w:rPr>
      </w:pPr>
      <w:r w:rsidRPr="009433D4">
        <w:rPr>
          <w:rFonts w:ascii="Times New Roman" w:hAnsi="Times New Roman" w:cs="Times New Roman"/>
          <w:sz w:val="24"/>
          <w:szCs w:val="24"/>
          <w:lang w:val="en-US"/>
        </w:rPr>
        <w:t xml:space="preserve">Offences under </w:t>
      </w:r>
      <w:r w:rsidRPr="009433D4">
        <w:rPr>
          <w:rFonts w:ascii="Times New Roman" w:hAnsi="Times New Roman" w:cs="Times New Roman"/>
          <w:i/>
          <w:iCs/>
          <w:sz w:val="24"/>
          <w:szCs w:val="24"/>
          <w:lang w:val="en-US"/>
        </w:rPr>
        <w:t>Ontario Water Resources Act</w:t>
      </w:r>
      <w:r w:rsidRPr="009433D4">
        <w:rPr>
          <w:rFonts w:ascii="Times New Roman" w:hAnsi="Times New Roman" w:cs="Times New Roman"/>
          <w:sz w:val="24"/>
          <w:szCs w:val="24"/>
          <w:lang w:val="en-US"/>
        </w:rPr>
        <w:t xml:space="preserve"> </w:t>
      </w:r>
    </w:p>
    <w:p w:rsidR="00ED2A66" w:rsidRPr="009433D4" w:rsidRDefault="00987025" w:rsidP="00987025">
      <w:pPr>
        <w:pStyle w:val="ListParagraph"/>
        <w:numPr>
          <w:ilvl w:val="1"/>
          <w:numId w:val="22"/>
        </w:numPr>
        <w:rPr>
          <w:rFonts w:ascii="Times New Roman" w:hAnsi="Times New Roman" w:cs="Times New Roman"/>
          <w:sz w:val="24"/>
          <w:szCs w:val="24"/>
        </w:rPr>
      </w:pPr>
      <w:r w:rsidRPr="009433D4">
        <w:rPr>
          <w:rFonts w:ascii="Times New Roman" w:hAnsi="Times New Roman" w:cs="Times New Roman"/>
          <w:sz w:val="24"/>
          <w:szCs w:val="24"/>
          <w:lang w:val="en-US"/>
        </w:rPr>
        <w:t>Issue: How should the offence be categorized?</w:t>
      </w:r>
    </w:p>
    <w:p w:rsidR="00ED2A66" w:rsidRPr="005055CF" w:rsidRDefault="00987025" w:rsidP="005055CF">
      <w:pPr>
        <w:pStyle w:val="ListParagraph"/>
        <w:numPr>
          <w:ilvl w:val="1"/>
          <w:numId w:val="22"/>
        </w:numPr>
        <w:rPr>
          <w:rFonts w:ascii="Times New Roman" w:hAnsi="Times New Roman" w:cs="Times New Roman"/>
          <w:sz w:val="24"/>
          <w:szCs w:val="24"/>
        </w:rPr>
      </w:pPr>
      <w:r w:rsidRPr="005055CF">
        <w:rPr>
          <w:rFonts w:ascii="Times New Roman" w:hAnsi="Times New Roman" w:cs="Times New Roman"/>
          <w:sz w:val="24"/>
          <w:szCs w:val="24"/>
          <w:lang w:val="en-US"/>
        </w:rPr>
        <w:t>Court recognizes 3 categories of regulatory offences:</w:t>
      </w:r>
    </w:p>
    <w:p w:rsidR="005055CF" w:rsidRPr="005055CF" w:rsidRDefault="005055CF" w:rsidP="005055CF">
      <w:pPr>
        <w:ind w:left="1080" w:firstLine="0"/>
        <w:rPr>
          <w:rFonts w:ascii="Times New Roman" w:hAnsi="Times New Roman" w:cs="Times New Roman"/>
          <w:sz w:val="24"/>
          <w:szCs w:val="24"/>
        </w:rPr>
      </w:pPr>
    </w:p>
    <w:tbl>
      <w:tblPr>
        <w:tblW w:w="8773" w:type="dxa"/>
        <w:tblCellMar>
          <w:left w:w="0" w:type="dxa"/>
          <w:right w:w="0" w:type="dxa"/>
        </w:tblCellMar>
        <w:tblLook w:val="04A0"/>
      </w:tblPr>
      <w:tblGrid>
        <w:gridCol w:w="2327"/>
        <w:gridCol w:w="6446"/>
      </w:tblGrid>
      <w:tr w:rsidR="00987025" w:rsidRPr="00987025" w:rsidTr="00987025">
        <w:trPr>
          <w:trHeight w:val="645"/>
        </w:trPr>
        <w:tc>
          <w:tcPr>
            <w:tcW w:w="2327" w:type="dxa"/>
            <w:tcBorders>
              <w:top w:val="single" w:sz="18" w:space="0" w:color="000000"/>
              <w:left w:val="single" w:sz="18" w:space="0" w:color="000000"/>
              <w:bottom w:val="single" w:sz="8" w:space="0" w:color="000000"/>
              <w:right w:val="single" w:sz="8" w:space="0" w:color="000000"/>
            </w:tcBorders>
            <w:shd w:val="clear" w:color="auto" w:fill="94B6D2"/>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i/>
                <w:iCs/>
                <w:sz w:val="24"/>
                <w:szCs w:val="24"/>
                <w:lang w:val="en-US"/>
              </w:rPr>
              <w:t>mens rea</w:t>
            </w:r>
            <w:r w:rsidRPr="00987025">
              <w:rPr>
                <w:rFonts w:ascii="Times New Roman" w:hAnsi="Times New Roman" w:cs="Times New Roman"/>
                <w:sz w:val="24"/>
                <w:szCs w:val="24"/>
                <w:lang w:val="en-US"/>
              </w:rPr>
              <w:t xml:space="preserve"> offences</w:t>
            </w:r>
            <w:r w:rsidRPr="00987025">
              <w:rPr>
                <w:rFonts w:ascii="Times New Roman" w:hAnsi="Times New Roman" w:cs="Times New Roman"/>
                <w:i/>
                <w:iCs/>
                <w:sz w:val="24"/>
                <w:szCs w:val="24"/>
                <w:lang w:val="en-US"/>
              </w:rPr>
              <w:t xml:space="preserve"> </w:t>
            </w:r>
          </w:p>
        </w:tc>
        <w:tc>
          <w:tcPr>
            <w:tcW w:w="6446" w:type="dxa"/>
            <w:tcBorders>
              <w:top w:val="single" w:sz="18" w:space="0" w:color="000000"/>
              <w:left w:val="single" w:sz="8" w:space="0" w:color="000000"/>
              <w:bottom w:val="single" w:sz="8" w:space="0" w:color="000000"/>
              <w:right w:val="single" w:sz="18" w:space="0" w:color="000000"/>
            </w:tcBorders>
            <w:shd w:val="clear" w:color="auto" w:fill="94B6D2"/>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sz w:val="24"/>
                <w:szCs w:val="24"/>
                <w:lang w:val="en-US"/>
              </w:rPr>
              <w:t xml:space="preserve">Crown must prove act </w:t>
            </w:r>
            <w:r w:rsidRPr="00987025">
              <w:rPr>
                <w:rFonts w:ascii="Times New Roman" w:hAnsi="Times New Roman" w:cs="Times New Roman"/>
                <w:i/>
                <w:iCs/>
                <w:sz w:val="24"/>
                <w:szCs w:val="24"/>
                <w:lang w:val="en-US"/>
              </w:rPr>
              <w:t xml:space="preserve">and </w:t>
            </w:r>
            <w:r w:rsidRPr="00987025">
              <w:rPr>
                <w:rFonts w:ascii="Times New Roman" w:hAnsi="Times New Roman" w:cs="Times New Roman"/>
                <w:sz w:val="24"/>
                <w:szCs w:val="24"/>
                <w:lang w:val="en-US"/>
              </w:rPr>
              <w:t>positive state of mind (fault) such as intention, knowledge or recklessness.</w:t>
            </w:r>
            <w:r w:rsidRPr="00987025">
              <w:rPr>
                <w:rFonts w:ascii="Times New Roman" w:hAnsi="Times New Roman" w:cs="Times New Roman"/>
                <w:i/>
                <w:iCs/>
                <w:sz w:val="24"/>
                <w:szCs w:val="24"/>
                <w:lang w:val="en-US"/>
              </w:rPr>
              <w:t xml:space="preserve"> </w:t>
            </w:r>
          </w:p>
        </w:tc>
      </w:tr>
      <w:tr w:rsidR="00987025" w:rsidRPr="00987025" w:rsidTr="00987025">
        <w:trPr>
          <w:trHeight w:val="799"/>
        </w:trPr>
        <w:tc>
          <w:tcPr>
            <w:tcW w:w="2327" w:type="dxa"/>
            <w:tcBorders>
              <w:top w:val="single" w:sz="8" w:space="0" w:color="000000"/>
              <w:left w:val="single" w:sz="18" w:space="0" w:color="000000"/>
              <w:bottom w:val="single" w:sz="8" w:space="0" w:color="000000"/>
              <w:right w:val="single" w:sz="8" w:space="0" w:color="000000"/>
            </w:tcBorders>
            <w:shd w:val="clear" w:color="auto" w:fill="EBDDC3"/>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sz w:val="24"/>
                <w:szCs w:val="24"/>
                <w:lang w:val="en-US"/>
              </w:rPr>
              <w:t>strict liability</w:t>
            </w:r>
          </w:p>
        </w:tc>
        <w:tc>
          <w:tcPr>
            <w:tcW w:w="6446" w:type="dxa"/>
            <w:tcBorders>
              <w:top w:val="single" w:sz="8" w:space="0" w:color="000000"/>
              <w:left w:val="single" w:sz="8" w:space="0" w:color="000000"/>
              <w:bottom w:val="single" w:sz="8" w:space="0" w:color="000000"/>
              <w:right w:val="single" w:sz="18" w:space="0" w:color="000000"/>
            </w:tcBorders>
            <w:shd w:val="clear" w:color="auto" w:fill="EBDDC3"/>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sz w:val="24"/>
                <w:szCs w:val="24"/>
                <w:lang w:val="en-US"/>
              </w:rPr>
              <w:t xml:space="preserve">Crown must prove act but need not prove </w:t>
            </w:r>
            <w:r w:rsidRPr="00987025">
              <w:rPr>
                <w:rFonts w:ascii="Times New Roman" w:hAnsi="Times New Roman" w:cs="Times New Roman"/>
                <w:i/>
                <w:iCs/>
                <w:sz w:val="24"/>
                <w:szCs w:val="24"/>
                <w:lang w:val="en-US"/>
              </w:rPr>
              <w:t>mens rea</w:t>
            </w:r>
            <w:r w:rsidRPr="00987025">
              <w:rPr>
                <w:rFonts w:ascii="Times New Roman" w:hAnsi="Times New Roman" w:cs="Times New Roman"/>
                <w:sz w:val="24"/>
                <w:szCs w:val="24"/>
                <w:lang w:val="en-US"/>
              </w:rPr>
              <w:t>; accused must prove he took reasonable care.</w:t>
            </w:r>
          </w:p>
        </w:tc>
      </w:tr>
      <w:tr w:rsidR="00987025" w:rsidRPr="00987025" w:rsidTr="00987025">
        <w:trPr>
          <w:trHeight w:val="645"/>
        </w:trPr>
        <w:tc>
          <w:tcPr>
            <w:tcW w:w="2327" w:type="dxa"/>
            <w:tcBorders>
              <w:top w:val="single" w:sz="8" w:space="0" w:color="000000"/>
              <w:left w:val="single" w:sz="18" w:space="0" w:color="000000"/>
              <w:bottom w:val="single" w:sz="18" w:space="0" w:color="000000"/>
              <w:right w:val="single" w:sz="8" w:space="0" w:color="000000"/>
            </w:tcBorders>
            <w:shd w:val="clear" w:color="auto" w:fill="94B6D2"/>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sz w:val="24"/>
                <w:szCs w:val="24"/>
                <w:lang w:val="en-US"/>
              </w:rPr>
              <w:t>absolute liability</w:t>
            </w:r>
          </w:p>
        </w:tc>
        <w:tc>
          <w:tcPr>
            <w:tcW w:w="6446" w:type="dxa"/>
            <w:tcBorders>
              <w:top w:val="single" w:sz="8" w:space="0" w:color="000000"/>
              <w:left w:val="single" w:sz="8" w:space="0" w:color="000000"/>
              <w:bottom w:val="single" w:sz="18" w:space="0" w:color="000000"/>
              <w:right w:val="single" w:sz="18" w:space="0" w:color="000000"/>
            </w:tcBorders>
            <w:shd w:val="clear" w:color="auto" w:fill="94B6D2"/>
            <w:tcMar>
              <w:top w:w="72" w:type="dxa"/>
              <w:left w:w="144" w:type="dxa"/>
              <w:bottom w:w="72" w:type="dxa"/>
              <w:right w:w="144" w:type="dxa"/>
            </w:tcMar>
            <w:vAlign w:val="center"/>
            <w:hideMark/>
          </w:tcPr>
          <w:p w:rsidR="00ED2A66" w:rsidRPr="00987025" w:rsidRDefault="00987025" w:rsidP="00987025">
            <w:pPr>
              <w:ind w:left="0" w:firstLine="0"/>
              <w:rPr>
                <w:rFonts w:ascii="Times New Roman" w:hAnsi="Times New Roman" w:cs="Times New Roman"/>
                <w:sz w:val="24"/>
                <w:szCs w:val="24"/>
              </w:rPr>
            </w:pPr>
            <w:r w:rsidRPr="00987025">
              <w:rPr>
                <w:rFonts w:ascii="Times New Roman" w:hAnsi="Times New Roman" w:cs="Times New Roman"/>
                <w:sz w:val="24"/>
                <w:szCs w:val="24"/>
                <w:lang w:val="en-US"/>
              </w:rPr>
              <w:t>Crown must prove the prohibited act was committed.</w:t>
            </w:r>
          </w:p>
        </w:tc>
      </w:tr>
    </w:tbl>
    <w:p w:rsidR="00CD0067" w:rsidRPr="00CD0067" w:rsidRDefault="00CD0067" w:rsidP="00CD0067">
      <w:pPr>
        <w:pStyle w:val="ListParagraph"/>
        <w:ind w:firstLine="0"/>
        <w:rPr>
          <w:rFonts w:ascii="Times New Roman" w:hAnsi="Times New Roman" w:cs="Times New Roman"/>
          <w:sz w:val="24"/>
          <w:szCs w:val="24"/>
        </w:rPr>
      </w:pPr>
    </w:p>
    <w:p w:rsidR="002E2DF4" w:rsidRPr="002E2DF4" w:rsidRDefault="002E2DF4" w:rsidP="002E2DF4">
      <w:pPr>
        <w:pStyle w:val="ListParagraph"/>
        <w:ind w:firstLine="0"/>
        <w:rPr>
          <w:rFonts w:ascii="Times New Roman" w:hAnsi="Times New Roman" w:cs="Times New Roman"/>
          <w:sz w:val="24"/>
          <w:szCs w:val="24"/>
        </w:rPr>
      </w:pPr>
    </w:p>
    <w:p w:rsidR="002E2DF4" w:rsidRPr="002E2DF4" w:rsidRDefault="002E2DF4" w:rsidP="002E2DF4">
      <w:pPr>
        <w:ind w:left="360" w:firstLine="0"/>
        <w:rPr>
          <w:rFonts w:ascii="Times New Roman" w:hAnsi="Times New Roman" w:cs="Times New Roman"/>
          <w:sz w:val="24"/>
          <w:szCs w:val="24"/>
        </w:rPr>
      </w:pPr>
    </w:p>
    <w:p w:rsidR="00CA3315" w:rsidRPr="0069707F" w:rsidRDefault="00CA3315" w:rsidP="0069707F">
      <w:pPr>
        <w:pStyle w:val="ListParagraph"/>
        <w:numPr>
          <w:ilvl w:val="0"/>
          <w:numId w:val="23"/>
        </w:numPr>
        <w:rPr>
          <w:rFonts w:ascii="Times New Roman" w:hAnsi="Times New Roman" w:cs="Times New Roman"/>
          <w:sz w:val="24"/>
          <w:szCs w:val="24"/>
        </w:rPr>
      </w:pPr>
      <w:r w:rsidRPr="0069707F">
        <w:rPr>
          <w:rFonts w:ascii="Times New Roman" w:hAnsi="Times New Roman" w:cs="Times New Roman"/>
          <w:b/>
          <w:bCs/>
          <w:sz w:val="24"/>
          <w:szCs w:val="24"/>
          <w:lang w:val="en-US"/>
        </w:rPr>
        <w:t>Principles from jurisprudence</w:t>
      </w:r>
      <w:r w:rsidRPr="0069707F">
        <w:rPr>
          <w:rFonts w:ascii="Times New Roman" w:hAnsi="Times New Roman" w:cs="Times New Roman"/>
          <w:sz w:val="24"/>
          <w:szCs w:val="24"/>
          <w:lang w:val="en-US"/>
        </w:rPr>
        <w:t xml:space="preserve"> </w:t>
      </w:r>
    </w:p>
    <w:p w:rsidR="00CA3315" w:rsidRPr="0069707F" w:rsidRDefault="00CA3315" w:rsidP="0069707F">
      <w:pPr>
        <w:pStyle w:val="ListParagraph"/>
        <w:numPr>
          <w:ilvl w:val="1"/>
          <w:numId w:val="23"/>
        </w:numPr>
        <w:rPr>
          <w:rFonts w:ascii="Times New Roman" w:hAnsi="Times New Roman" w:cs="Times New Roman"/>
          <w:sz w:val="24"/>
          <w:szCs w:val="24"/>
        </w:rPr>
      </w:pPr>
      <w:r w:rsidRPr="0069707F">
        <w:rPr>
          <w:rFonts w:ascii="Times New Roman" w:hAnsi="Times New Roman" w:cs="Times New Roman"/>
          <w:sz w:val="24"/>
          <w:szCs w:val="24"/>
          <w:lang w:val="en-US"/>
        </w:rPr>
        <w:t xml:space="preserve">Public welfare offences are </w:t>
      </w:r>
      <w:r w:rsidRPr="0069707F">
        <w:rPr>
          <w:rFonts w:ascii="Times New Roman" w:hAnsi="Times New Roman" w:cs="Times New Roman"/>
          <w:i/>
          <w:iCs/>
          <w:sz w:val="24"/>
          <w:szCs w:val="24"/>
          <w:lang w:val="en-US"/>
        </w:rPr>
        <w:t xml:space="preserve">prima facie </w:t>
      </w:r>
      <w:r w:rsidRPr="0069707F">
        <w:rPr>
          <w:rFonts w:ascii="Times New Roman" w:hAnsi="Times New Roman" w:cs="Times New Roman"/>
          <w:sz w:val="24"/>
          <w:szCs w:val="24"/>
          <w:lang w:val="en-US"/>
        </w:rPr>
        <w:t xml:space="preserve">categorized as strict liability offences: </w:t>
      </w:r>
      <w:r w:rsidRPr="0069707F">
        <w:rPr>
          <w:rFonts w:ascii="Times New Roman" w:hAnsi="Times New Roman" w:cs="Times New Roman"/>
          <w:i/>
          <w:iCs/>
          <w:sz w:val="24"/>
          <w:szCs w:val="24"/>
          <w:lang w:val="en-US"/>
        </w:rPr>
        <w:t>R. v. Sault Ste Marie</w:t>
      </w:r>
      <w:r w:rsidRPr="0069707F">
        <w:rPr>
          <w:rFonts w:ascii="Times New Roman" w:hAnsi="Times New Roman" w:cs="Times New Roman"/>
          <w:sz w:val="24"/>
          <w:szCs w:val="24"/>
          <w:lang w:val="en-US"/>
        </w:rPr>
        <w:t xml:space="preserve"> (1978)</w:t>
      </w:r>
    </w:p>
    <w:p w:rsidR="00CA3315" w:rsidRPr="0069707F" w:rsidRDefault="00CA3315" w:rsidP="0069707F">
      <w:pPr>
        <w:pStyle w:val="ListParagraph"/>
        <w:numPr>
          <w:ilvl w:val="1"/>
          <w:numId w:val="23"/>
        </w:numPr>
        <w:rPr>
          <w:rFonts w:ascii="Times New Roman" w:hAnsi="Times New Roman" w:cs="Times New Roman"/>
          <w:sz w:val="24"/>
          <w:szCs w:val="24"/>
        </w:rPr>
      </w:pPr>
      <w:r w:rsidRPr="0069707F">
        <w:rPr>
          <w:rFonts w:ascii="Times New Roman" w:hAnsi="Times New Roman" w:cs="Times New Roman"/>
          <w:sz w:val="24"/>
          <w:szCs w:val="24"/>
          <w:lang w:val="en-US"/>
        </w:rPr>
        <w:t xml:space="preserve">Two justifications exist for differential treatment between criminal and regulatory offences: </w:t>
      </w:r>
      <w:r w:rsidRPr="0069707F">
        <w:rPr>
          <w:rFonts w:ascii="Times New Roman" w:hAnsi="Times New Roman" w:cs="Times New Roman"/>
          <w:i/>
          <w:iCs/>
          <w:sz w:val="24"/>
          <w:szCs w:val="24"/>
          <w:lang w:val="en-US"/>
        </w:rPr>
        <w:t xml:space="preserve">R. v. Wholesale Travel Group </w:t>
      </w:r>
      <w:r w:rsidRPr="0069707F">
        <w:rPr>
          <w:rFonts w:ascii="Times New Roman" w:hAnsi="Times New Roman" w:cs="Times New Roman"/>
          <w:sz w:val="24"/>
          <w:szCs w:val="24"/>
          <w:lang w:val="en-US"/>
        </w:rPr>
        <w:t>(1991)</w:t>
      </w:r>
    </w:p>
    <w:p w:rsidR="00CA3315" w:rsidRPr="0069707F" w:rsidRDefault="00CA3315" w:rsidP="0069707F">
      <w:pPr>
        <w:pStyle w:val="ListParagraph"/>
        <w:numPr>
          <w:ilvl w:val="0"/>
          <w:numId w:val="23"/>
        </w:numPr>
        <w:rPr>
          <w:rFonts w:ascii="Times New Roman" w:hAnsi="Times New Roman" w:cs="Times New Roman"/>
          <w:sz w:val="24"/>
          <w:szCs w:val="24"/>
        </w:rPr>
      </w:pPr>
      <w:r w:rsidRPr="0069707F">
        <w:rPr>
          <w:rFonts w:ascii="Times New Roman" w:hAnsi="Times New Roman" w:cs="Times New Roman"/>
          <w:b/>
          <w:bCs/>
          <w:sz w:val="24"/>
          <w:szCs w:val="24"/>
          <w:lang w:val="en-US"/>
        </w:rPr>
        <w:t>Categorizing offences</w:t>
      </w:r>
      <w:r w:rsidRPr="0069707F">
        <w:rPr>
          <w:rFonts w:ascii="Times New Roman" w:hAnsi="Times New Roman" w:cs="Times New Roman"/>
          <w:sz w:val="24"/>
          <w:szCs w:val="24"/>
          <w:lang w:val="en-US"/>
        </w:rPr>
        <w:t xml:space="preserve"> </w:t>
      </w:r>
    </w:p>
    <w:p w:rsidR="00CA3315" w:rsidRPr="0069707F" w:rsidRDefault="00CA3315" w:rsidP="0069707F">
      <w:pPr>
        <w:pStyle w:val="ListParagraph"/>
        <w:numPr>
          <w:ilvl w:val="1"/>
          <w:numId w:val="23"/>
        </w:numPr>
        <w:rPr>
          <w:rFonts w:ascii="Times New Roman" w:hAnsi="Times New Roman" w:cs="Times New Roman"/>
          <w:sz w:val="24"/>
          <w:szCs w:val="24"/>
        </w:rPr>
      </w:pPr>
      <w:r w:rsidRPr="0069707F">
        <w:rPr>
          <w:rFonts w:ascii="Times New Roman" w:hAnsi="Times New Roman" w:cs="Times New Roman"/>
          <w:sz w:val="24"/>
          <w:szCs w:val="24"/>
          <w:lang w:val="en-US"/>
        </w:rPr>
        <w:t xml:space="preserve">see </w:t>
      </w:r>
      <w:r w:rsidRPr="0069707F">
        <w:rPr>
          <w:rFonts w:ascii="Times New Roman" w:hAnsi="Times New Roman" w:cs="Times New Roman"/>
          <w:i/>
          <w:iCs/>
          <w:sz w:val="24"/>
          <w:szCs w:val="24"/>
          <w:lang w:val="en-US"/>
        </w:rPr>
        <w:t>R. v. Chapin</w:t>
      </w:r>
      <w:r w:rsidRPr="0069707F">
        <w:rPr>
          <w:rFonts w:ascii="Times New Roman" w:hAnsi="Times New Roman" w:cs="Times New Roman"/>
          <w:sz w:val="24"/>
          <w:szCs w:val="24"/>
          <w:lang w:val="en-US"/>
        </w:rPr>
        <w:t xml:space="preserve"> (1979 SCC)</w:t>
      </w:r>
    </w:p>
    <w:p w:rsidR="00CA3315" w:rsidRPr="0069707F" w:rsidRDefault="00CA3315" w:rsidP="0069707F">
      <w:pPr>
        <w:pStyle w:val="ListParagraph"/>
        <w:numPr>
          <w:ilvl w:val="2"/>
          <w:numId w:val="23"/>
        </w:numPr>
        <w:rPr>
          <w:rFonts w:ascii="Times New Roman" w:hAnsi="Times New Roman" w:cs="Times New Roman"/>
          <w:sz w:val="24"/>
          <w:szCs w:val="24"/>
        </w:rPr>
      </w:pPr>
      <w:r w:rsidRPr="0069707F">
        <w:rPr>
          <w:rFonts w:ascii="Times New Roman" w:hAnsi="Times New Roman" w:cs="Times New Roman"/>
          <w:i/>
          <w:iCs/>
          <w:sz w:val="24"/>
          <w:szCs w:val="24"/>
          <w:lang w:val="en-US"/>
        </w:rPr>
        <w:t>Migratory Birds Regulations</w:t>
      </w:r>
      <w:r w:rsidRPr="0069707F">
        <w:rPr>
          <w:rFonts w:ascii="Times New Roman" w:hAnsi="Times New Roman" w:cs="Times New Roman"/>
          <w:sz w:val="24"/>
          <w:szCs w:val="24"/>
          <w:lang w:val="en-US"/>
        </w:rPr>
        <w:t xml:space="preserve"> re hunting near bait</w:t>
      </w:r>
    </w:p>
    <w:p w:rsidR="00CA3315" w:rsidRPr="0069707F" w:rsidRDefault="00CA3315" w:rsidP="0069707F">
      <w:pPr>
        <w:pStyle w:val="ListParagraph"/>
        <w:numPr>
          <w:ilvl w:val="3"/>
          <w:numId w:val="23"/>
        </w:numPr>
        <w:rPr>
          <w:rFonts w:ascii="Times New Roman" w:hAnsi="Times New Roman" w:cs="Times New Roman"/>
          <w:sz w:val="24"/>
          <w:szCs w:val="24"/>
        </w:rPr>
      </w:pPr>
      <w:r w:rsidRPr="0069707F">
        <w:rPr>
          <w:rFonts w:ascii="Times New Roman" w:hAnsi="Times New Roman" w:cs="Times New Roman"/>
          <w:sz w:val="24"/>
          <w:szCs w:val="24"/>
          <w:lang w:val="en-US"/>
        </w:rPr>
        <w:t xml:space="preserve">not </w:t>
      </w:r>
      <w:r w:rsidRPr="0069707F">
        <w:rPr>
          <w:rFonts w:ascii="Times New Roman" w:hAnsi="Times New Roman" w:cs="Times New Roman"/>
          <w:i/>
          <w:iCs/>
          <w:sz w:val="24"/>
          <w:szCs w:val="24"/>
          <w:lang w:val="en-US"/>
        </w:rPr>
        <w:t>mens rea</w:t>
      </w:r>
      <w:r w:rsidRPr="0069707F">
        <w:rPr>
          <w:rFonts w:ascii="Times New Roman" w:hAnsi="Times New Roman" w:cs="Times New Roman"/>
          <w:sz w:val="24"/>
          <w:szCs w:val="24"/>
          <w:lang w:val="en-US"/>
        </w:rPr>
        <w:t xml:space="preserve"> offence</w:t>
      </w:r>
    </w:p>
    <w:p w:rsidR="00CA3315" w:rsidRPr="00AF574D" w:rsidRDefault="00CA3315" w:rsidP="0069707F">
      <w:pPr>
        <w:pStyle w:val="ListParagraph"/>
        <w:numPr>
          <w:ilvl w:val="3"/>
          <w:numId w:val="23"/>
        </w:numPr>
        <w:rPr>
          <w:rFonts w:ascii="Times New Roman" w:hAnsi="Times New Roman" w:cs="Times New Roman"/>
          <w:sz w:val="24"/>
          <w:szCs w:val="24"/>
        </w:rPr>
      </w:pPr>
      <w:r w:rsidRPr="0069707F">
        <w:rPr>
          <w:rFonts w:ascii="Times New Roman" w:hAnsi="Times New Roman" w:cs="Times New Roman"/>
          <w:sz w:val="24"/>
          <w:szCs w:val="24"/>
          <w:lang w:val="en-US"/>
        </w:rPr>
        <w:t>not absolute liability offence</w:t>
      </w:r>
    </w:p>
    <w:p w:rsidR="00CA3315" w:rsidRPr="00AF574D" w:rsidRDefault="00CA3315" w:rsidP="00AF574D">
      <w:pPr>
        <w:pStyle w:val="ListParagraph"/>
        <w:numPr>
          <w:ilvl w:val="0"/>
          <w:numId w:val="23"/>
        </w:numPr>
        <w:rPr>
          <w:rFonts w:ascii="Times New Roman" w:hAnsi="Times New Roman" w:cs="Times New Roman"/>
          <w:sz w:val="24"/>
          <w:szCs w:val="24"/>
        </w:rPr>
      </w:pPr>
      <w:r w:rsidRPr="00AF574D">
        <w:rPr>
          <w:rFonts w:ascii="Times New Roman" w:hAnsi="Times New Roman" w:cs="Times New Roman"/>
          <w:b/>
          <w:bCs/>
          <w:i/>
          <w:iCs/>
          <w:sz w:val="24"/>
          <w:szCs w:val="24"/>
          <w:lang w:val="en-US"/>
        </w:rPr>
        <w:t xml:space="preserve">Charter </w:t>
      </w:r>
      <w:r w:rsidRPr="00AF574D">
        <w:rPr>
          <w:rFonts w:ascii="Times New Roman" w:hAnsi="Times New Roman" w:cs="Times New Roman"/>
          <w:b/>
          <w:bCs/>
          <w:sz w:val="24"/>
          <w:szCs w:val="24"/>
          <w:lang w:val="en-US"/>
        </w:rPr>
        <w:t>Standards</w:t>
      </w:r>
      <w:r w:rsidRPr="00AF574D">
        <w:rPr>
          <w:rFonts w:ascii="Times New Roman" w:hAnsi="Times New Roman" w:cs="Times New Roman"/>
          <w:sz w:val="24"/>
          <w:szCs w:val="24"/>
          <w:lang w:val="en-US"/>
        </w:rPr>
        <w:t xml:space="preserve"> </w:t>
      </w:r>
    </w:p>
    <w:p w:rsidR="00CA3315" w:rsidRPr="00AF574D" w:rsidRDefault="00CA3315" w:rsidP="00AF574D">
      <w:pPr>
        <w:pStyle w:val="ListParagraph"/>
        <w:numPr>
          <w:ilvl w:val="1"/>
          <w:numId w:val="23"/>
        </w:numPr>
        <w:rPr>
          <w:rFonts w:ascii="Times New Roman" w:hAnsi="Times New Roman" w:cs="Times New Roman"/>
          <w:sz w:val="24"/>
          <w:szCs w:val="24"/>
        </w:rPr>
      </w:pPr>
      <w:r w:rsidRPr="00AF574D">
        <w:rPr>
          <w:rFonts w:ascii="Times New Roman" w:hAnsi="Times New Roman" w:cs="Times New Roman"/>
          <w:sz w:val="24"/>
          <w:szCs w:val="24"/>
          <w:lang w:val="en-US"/>
        </w:rPr>
        <w:t xml:space="preserve">7. Everyone has the right to life, liberty and security of the person and the right not to be deprived thereof except in accordance with the </w:t>
      </w:r>
      <w:r w:rsidRPr="00AF574D">
        <w:rPr>
          <w:rFonts w:ascii="Times New Roman" w:hAnsi="Times New Roman" w:cs="Times New Roman"/>
          <w:sz w:val="24"/>
          <w:szCs w:val="24"/>
          <w:u w:val="single"/>
          <w:lang w:val="en-US"/>
        </w:rPr>
        <w:t>principles of fundamental justice</w:t>
      </w:r>
      <w:r w:rsidRPr="00AF574D">
        <w:rPr>
          <w:rFonts w:ascii="Times New Roman" w:hAnsi="Times New Roman" w:cs="Times New Roman"/>
          <w:sz w:val="24"/>
          <w:szCs w:val="24"/>
          <w:lang w:val="en-US"/>
        </w:rPr>
        <w:t>.</w:t>
      </w:r>
    </w:p>
    <w:p w:rsidR="00CA3315" w:rsidRPr="00AF574D" w:rsidRDefault="00CA3315" w:rsidP="00AF574D">
      <w:pPr>
        <w:pStyle w:val="ListParagraph"/>
        <w:numPr>
          <w:ilvl w:val="0"/>
          <w:numId w:val="23"/>
        </w:numPr>
        <w:rPr>
          <w:rFonts w:ascii="Times New Roman" w:hAnsi="Times New Roman" w:cs="Times New Roman"/>
          <w:sz w:val="24"/>
          <w:szCs w:val="24"/>
        </w:rPr>
      </w:pPr>
      <w:r w:rsidRPr="00AF574D">
        <w:rPr>
          <w:rFonts w:ascii="Times New Roman" w:hAnsi="Times New Roman" w:cs="Times New Roman"/>
          <w:b/>
          <w:bCs/>
          <w:i/>
          <w:iCs/>
          <w:sz w:val="24"/>
          <w:szCs w:val="24"/>
          <w:lang w:val="en-US"/>
        </w:rPr>
        <w:t>Reference re Motor Vehicle Act</w:t>
      </w:r>
      <w:r w:rsidRPr="00AF574D">
        <w:rPr>
          <w:rFonts w:ascii="Times New Roman" w:hAnsi="Times New Roman" w:cs="Times New Roman"/>
          <w:b/>
          <w:bCs/>
          <w:sz w:val="24"/>
          <w:szCs w:val="24"/>
          <w:lang w:val="en-US"/>
        </w:rPr>
        <w:t xml:space="preserve"> (1985 SCC)</w:t>
      </w:r>
      <w:r w:rsidRPr="00AF574D">
        <w:rPr>
          <w:rFonts w:ascii="Times New Roman" w:hAnsi="Times New Roman" w:cs="Times New Roman"/>
          <w:sz w:val="24"/>
          <w:szCs w:val="24"/>
          <w:lang w:val="en-US"/>
        </w:rPr>
        <w:t xml:space="preserve"> </w:t>
      </w:r>
    </w:p>
    <w:p w:rsidR="00CA3315" w:rsidRPr="00AF574D" w:rsidRDefault="00CA3315" w:rsidP="00AF574D">
      <w:pPr>
        <w:pStyle w:val="ListParagraph"/>
        <w:numPr>
          <w:ilvl w:val="1"/>
          <w:numId w:val="23"/>
        </w:numPr>
        <w:rPr>
          <w:rFonts w:ascii="Times New Roman" w:hAnsi="Times New Roman" w:cs="Times New Roman"/>
          <w:sz w:val="24"/>
          <w:szCs w:val="24"/>
        </w:rPr>
      </w:pPr>
      <w:r w:rsidRPr="00AF574D">
        <w:rPr>
          <w:rFonts w:ascii="Times New Roman" w:hAnsi="Times New Roman" w:cs="Times New Roman"/>
          <w:sz w:val="24"/>
          <w:szCs w:val="24"/>
          <w:lang w:val="en-US"/>
        </w:rPr>
        <w:t xml:space="preserve">94(2) Subsection (1) creates an </w:t>
      </w:r>
      <w:r w:rsidRPr="00AF574D">
        <w:rPr>
          <w:rFonts w:ascii="Times New Roman" w:hAnsi="Times New Roman" w:cs="Times New Roman"/>
          <w:sz w:val="24"/>
          <w:szCs w:val="24"/>
          <w:u w:val="single"/>
          <w:lang w:val="en-US"/>
        </w:rPr>
        <w:t>absolute liability offence</w:t>
      </w:r>
      <w:r w:rsidRPr="00AF574D">
        <w:rPr>
          <w:rFonts w:ascii="Times New Roman" w:hAnsi="Times New Roman" w:cs="Times New Roman"/>
          <w:sz w:val="24"/>
          <w:szCs w:val="24"/>
          <w:lang w:val="en-US"/>
        </w:rPr>
        <w:t xml:space="preserve"> in which guilt is established by proof of driving, whether or not the defendant knew of the prohibition or suspension.</w:t>
      </w:r>
    </w:p>
    <w:p w:rsidR="00CA3315" w:rsidRPr="00AF574D" w:rsidRDefault="00CA3315" w:rsidP="00AF574D">
      <w:pPr>
        <w:pStyle w:val="ListParagraph"/>
        <w:numPr>
          <w:ilvl w:val="0"/>
          <w:numId w:val="23"/>
        </w:numPr>
        <w:rPr>
          <w:rFonts w:ascii="Times New Roman" w:hAnsi="Times New Roman" w:cs="Times New Roman"/>
          <w:sz w:val="24"/>
          <w:szCs w:val="24"/>
        </w:rPr>
      </w:pPr>
      <w:r w:rsidRPr="00AF574D">
        <w:rPr>
          <w:rFonts w:ascii="Times New Roman" w:hAnsi="Times New Roman" w:cs="Times New Roman"/>
          <w:b/>
          <w:bCs/>
          <w:i/>
          <w:iCs/>
          <w:sz w:val="24"/>
          <w:szCs w:val="24"/>
          <w:lang w:val="en-US"/>
        </w:rPr>
        <w:t xml:space="preserve">Charter </w:t>
      </w:r>
      <w:r w:rsidRPr="00AF574D">
        <w:rPr>
          <w:rFonts w:ascii="Times New Roman" w:hAnsi="Times New Roman" w:cs="Times New Roman"/>
          <w:b/>
          <w:bCs/>
          <w:sz w:val="24"/>
          <w:szCs w:val="24"/>
          <w:lang w:val="en-US"/>
        </w:rPr>
        <w:t>Principles re Fault</w:t>
      </w:r>
    </w:p>
    <w:p w:rsidR="00CA3315" w:rsidRPr="00AF574D" w:rsidRDefault="00CA3315" w:rsidP="00AF574D">
      <w:pPr>
        <w:pStyle w:val="ListParagraph"/>
        <w:numPr>
          <w:ilvl w:val="1"/>
          <w:numId w:val="23"/>
        </w:numPr>
        <w:rPr>
          <w:rFonts w:ascii="Times New Roman" w:hAnsi="Times New Roman" w:cs="Times New Roman"/>
          <w:sz w:val="24"/>
          <w:szCs w:val="24"/>
        </w:rPr>
      </w:pPr>
      <w:r w:rsidRPr="00AF574D">
        <w:rPr>
          <w:rFonts w:ascii="Times New Roman" w:hAnsi="Times New Roman" w:cs="Times New Roman"/>
          <w:i/>
          <w:iCs/>
          <w:sz w:val="24"/>
          <w:szCs w:val="24"/>
          <w:lang w:val="en-US"/>
        </w:rPr>
        <w:lastRenderedPageBreak/>
        <w:t>Reference re Motor Vehicle Act</w:t>
      </w:r>
      <w:r w:rsidRPr="00AF574D">
        <w:rPr>
          <w:rFonts w:ascii="Times New Roman" w:hAnsi="Times New Roman" w:cs="Times New Roman"/>
          <w:sz w:val="24"/>
          <w:szCs w:val="24"/>
          <w:lang w:val="en-US"/>
        </w:rPr>
        <w:t>:</w:t>
      </w:r>
      <w:r w:rsidRPr="00AF574D">
        <w:rPr>
          <w:rFonts w:ascii="Times New Roman" w:hAnsi="Times New Roman" w:cs="Times New Roman"/>
          <w:i/>
          <w:iCs/>
          <w:sz w:val="24"/>
          <w:szCs w:val="24"/>
          <w:lang w:val="en-US"/>
        </w:rPr>
        <w:t xml:space="preserve"> </w:t>
      </w:r>
    </w:p>
    <w:p w:rsidR="00CA3315" w:rsidRPr="00AF574D" w:rsidRDefault="00CA3315" w:rsidP="00AF574D">
      <w:pPr>
        <w:pStyle w:val="ListParagraph"/>
        <w:numPr>
          <w:ilvl w:val="2"/>
          <w:numId w:val="23"/>
        </w:numPr>
        <w:rPr>
          <w:rFonts w:ascii="Times New Roman" w:hAnsi="Times New Roman" w:cs="Times New Roman"/>
          <w:sz w:val="24"/>
          <w:szCs w:val="24"/>
        </w:rPr>
      </w:pPr>
      <w:r w:rsidRPr="00AF574D">
        <w:rPr>
          <w:rFonts w:ascii="Times New Roman" w:hAnsi="Times New Roman" w:cs="Times New Roman"/>
          <w:sz w:val="24"/>
          <w:szCs w:val="24"/>
          <w:lang w:val="en-US"/>
        </w:rPr>
        <w:t>“A law enacting an absolute liability offence will violate s. 7  only if and to the extent that it has the potential of depriving of life, liberty, or security of the person.”</w:t>
      </w:r>
    </w:p>
    <w:p w:rsidR="00CA3315" w:rsidRPr="00AF574D" w:rsidRDefault="00CA3315" w:rsidP="00AF574D">
      <w:pPr>
        <w:pStyle w:val="ListParagraph"/>
        <w:numPr>
          <w:ilvl w:val="2"/>
          <w:numId w:val="23"/>
        </w:numPr>
        <w:rPr>
          <w:rFonts w:ascii="Times New Roman" w:hAnsi="Times New Roman" w:cs="Times New Roman"/>
          <w:sz w:val="24"/>
          <w:szCs w:val="24"/>
        </w:rPr>
      </w:pPr>
      <w:r w:rsidRPr="00AF574D">
        <w:rPr>
          <w:rFonts w:ascii="Times New Roman" w:hAnsi="Times New Roman" w:cs="Times New Roman"/>
          <w:sz w:val="24"/>
          <w:szCs w:val="24"/>
          <w:lang w:val="en-US"/>
        </w:rPr>
        <w:t xml:space="preserve">Absolute liability </w:t>
      </w:r>
      <w:r w:rsidRPr="00AF574D">
        <w:rPr>
          <w:rFonts w:ascii="Times New Roman" w:hAnsi="Times New Roman" w:cs="Times New Roman"/>
          <w:i/>
          <w:iCs/>
          <w:sz w:val="24"/>
          <w:szCs w:val="24"/>
          <w:lang w:val="en-US"/>
        </w:rPr>
        <w:t>per se</w:t>
      </w:r>
      <w:r w:rsidRPr="00AF574D">
        <w:rPr>
          <w:rFonts w:ascii="Times New Roman" w:hAnsi="Times New Roman" w:cs="Times New Roman"/>
          <w:sz w:val="24"/>
          <w:szCs w:val="24"/>
          <w:lang w:val="en-US"/>
        </w:rPr>
        <w:t xml:space="preserve"> </w:t>
      </w:r>
      <w:r w:rsidRPr="00AF574D">
        <w:rPr>
          <w:rFonts w:ascii="Times New Roman" w:hAnsi="Times New Roman" w:cs="Times New Roman"/>
          <w:sz w:val="24"/>
          <w:szCs w:val="24"/>
          <w:u w:val="single"/>
          <w:lang w:val="en-US"/>
        </w:rPr>
        <w:t>does not</w:t>
      </w:r>
      <w:r w:rsidRPr="00AF574D">
        <w:rPr>
          <w:rFonts w:ascii="Times New Roman" w:hAnsi="Times New Roman" w:cs="Times New Roman"/>
          <w:sz w:val="24"/>
          <w:szCs w:val="24"/>
          <w:lang w:val="en-US"/>
        </w:rPr>
        <w:t xml:space="preserve"> offend s. 7</w:t>
      </w:r>
    </w:p>
    <w:p w:rsidR="00CA3315" w:rsidRPr="00AF574D" w:rsidRDefault="00CA3315" w:rsidP="00AF574D">
      <w:pPr>
        <w:pStyle w:val="ListParagraph"/>
        <w:numPr>
          <w:ilvl w:val="2"/>
          <w:numId w:val="23"/>
        </w:numPr>
        <w:rPr>
          <w:rFonts w:ascii="Times New Roman" w:hAnsi="Times New Roman" w:cs="Times New Roman"/>
          <w:sz w:val="24"/>
          <w:szCs w:val="24"/>
        </w:rPr>
      </w:pPr>
      <w:r w:rsidRPr="00AF574D">
        <w:rPr>
          <w:rFonts w:ascii="Times New Roman" w:hAnsi="Times New Roman" w:cs="Times New Roman"/>
          <w:sz w:val="24"/>
          <w:szCs w:val="24"/>
          <w:lang w:val="en-US"/>
        </w:rPr>
        <w:t xml:space="preserve">Absolute liability + imprisonment </w:t>
      </w:r>
      <w:r w:rsidRPr="00AF574D">
        <w:rPr>
          <w:rFonts w:ascii="Times New Roman" w:hAnsi="Times New Roman" w:cs="Times New Roman"/>
          <w:sz w:val="24"/>
          <w:szCs w:val="24"/>
          <w:u w:val="single"/>
          <w:lang w:val="en-US"/>
        </w:rPr>
        <w:t>does</w:t>
      </w:r>
      <w:r w:rsidRPr="00AF574D">
        <w:rPr>
          <w:rFonts w:ascii="Times New Roman" w:hAnsi="Times New Roman" w:cs="Times New Roman"/>
          <w:sz w:val="24"/>
          <w:szCs w:val="24"/>
          <w:lang w:val="en-US"/>
        </w:rPr>
        <w:t xml:space="preserve"> offend s. 7</w:t>
      </w:r>
    </w:p>
    <w:p w:rsidR="00994361" w:rsidRPr="00994361" w:rsidRDefault="00CA3315" w:rsidP="00994361">
      <w:pPr>
        <w:pStyle w:val="ListParagraph"/>
        <w:numPr>
          <w:ilvl w:val="3"/>
          <w:numId w:val="23"/>
        </w:numPr>
        <w:rPr>
          <w:rFonts w:ascii="Times New Roman" w:hAnsi="Times New Roman" w:cs="Times New Roman"/>
          <w:sz w:val="24"/>
          <w:szCs w:val="24"/>
        </w:rPr>
      </w:pPr>
      <w:r w:rsidRPr="00AF574D">
        <w:rPr>
          <w:rFonts w:ascii="Times New Roman" w:hAnsi="Times New Roman" w:cs="Times New Roman"/>
          <w:sz w:val="24"/>
          <w:szCs w:val="24"/>
          <w:lang w:val="en-US"/>
        </w:rPr>
        <w:t>(Can only be saved by s. 1)</w:t>
      </w:r>
    </w:p>
    <w:p w:rsidR="00994361" w:rsidRDefault="00994361" w:rsidP="00994361">
      <w:pPr>
        <w:ind w:left="0" w:firstLine="0"/>
        <w:rPr>
          <w:rFonts w:ascii="Times New Roman" w:hAnsi="Times New Roman" w:cs="Times New Roman"/>
          <w:sz w:val="24"/>
          <w:szCs w:val="24"/>
        </w:rPr>
      </w:pPr>
      <w:r>
        <w:rPr>
          <w:rFonts w:ascii="Times New Roman" w:hAnsi="Times New Roman" w:cs="Times New Roman"/>
          <w:sz w:val="24"/>
          <w:szCs w:val="24"/>
        </w:rPr>
        <w:t>Examples of Regulatory Offences</w:t>
      </w:r>
    </w:p>
    <w:p w:rsidR="00CA3315" w:rsidRPr="00865EE2" w:rsidRDefault="00CA3315" w:rsidP="003C4D71">
      <w:pPr>
        <w:pStyle w:val="ListParagraph"/>
        <w:numPr>
          <w:ilvl w:val="0"/>
          <w:numId w:val="24"/>
        </w:numPr>
        <w:rPr>
          <w:rFonts w:ascii="Times New Roman" w:hAnsi="Times New Roman" w:cs="Times New Roman"/>
          <w:sz w:val="24"/>
          <w:szCs w:val="24"/>
        </w:rPr>
      </w:pPr>
      <w:r w:rsidRPr="00865EE2">
        <w:rPr>
          <w:rFonts w:ascii="Times New Roman" w:hAnsi="Times New Roman" w:cs="Times New Roman"/>
          <w:b/>
          <w:bCs/>
          <w:i/>
          <w:iCs/>
          <w:sz w:val="24"/>
          <w:szCs w:val="24"/>
          <w:lang w:val="en-US"/>
        </w:rPr>
        <w:t>R. v. Cancoil Thermal Corp</w:t>
      </w:r>
      <w:r w:rsidRPr="00865EE2">
        <w:rPr>
          <w:rFonts w:ascii="Times New Roman" w:hAnsi="Times New Roman" w:cs="Times New Roman"/>
          <w:i/>
          <w:iCs/>
          <w:sz w:val="24"/>
          <w:szCs w:val="24"/>
          <w:lang w:val="en-US"/>
        </w:rPr>
        <w:t xml:space="preserve"> </w:t>
      </w:r>
      <w:r w:rsidRPr="00865EE2">
        <w:rPr>
          <w:rFonts w:ascii="Times New Roman" w:hAnsi="Times New Roman" w:cs="Times New Roman"/>
          <w:b/>
          <w:bCs/>
          <w:sz w:val="24"/>
          <w:szCs w:val="24"/>
          <w:lang w:val="en-US"/>
        </w:rPr>
        <w:t>(1986 ONCA)</w:t>
      </w:r>
      <w:r w:rsidRPr="00865EE2">
        <w:rPr>
          <w:rFonts w:ascii="Times New Roman" w:hAnsi="Times New Roman" w:cs="Times New Roman"/>
          <w:sz w:val="24"/>
          <w:szCs w:val="24"/>
          <w:lang w:val="en-US"/>
        </w:rPr>
        <w:t xml:space="preserve"> </w:t>
      </w:r>
    </w:p>
    <w:p w:rsidR="005956B7" w:rsidRPr="005956B7" w:rsidRDefault="005956B7" w:rsidP="003C4D7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Company owner removes security guard from a dangerous machine and another employee gets injured due to blade</w:t>
      </w:r>
    </w:p>
    <w:p w:rsidR="00865EE2" w:rsidRPr="00865EE2" w:rsidRDefault="00865EE2" w:rsidP="003C4D71">
      <w:pPr>
        <w:pStyle w:val="ListParagraph"/>
        <w:numPr>
          <w:ilvl w:val="1"/>
          <w:numId w:val="24"/>
        </w:numPr>
        <w:rPr>
          <w:rFonts w:ascii="Times New Roman" w:hAnsi="Times New Roman" w:cs="Times New Roman"/>
          <w:sz w:val="24"/>
          <w:szCs w:val="24"/>
        </w:rPr>
      </w:pPr>
      <w:r>
        <w:rPr>
          <w:rFonts w:ascii="Times New Roman" w:hAnsi="Times New Roman" w:cs="Times New Roman"/>
          <w:bCs/>
          <w:iCs/>
          <w:sz w:val="24"/>
          <w:szCs w:val="24"/>
          <w:lang w:val="en-US"/>
        </w:rPr>
        <w:t xml:space="preserve">14. (1) </w:t>
      </w:r>
      <w:r w:rsidRPr="00865EE2">
        <w:rPr>
          <w:rFonts w:ascii="Times New Roman" w:hAnsi="Times New Roman" w:cs="Times New Roman"/>
          <w:bCs/>
          <w:iCs/>
          <w:sz w:val="24"/>
          <w:szCs w:val="24"/>
          <w:lang w:val="en-US"/>
        </w:rPr>
        <w:t>An employer shall ensure that</w:t>
      </w:r>
    </w:p>
    <w:p w:rsidR="00865EE2" w:rsidRPr="00865EE2" w:rsidRDefault="00865EE2" w:rsidP="003C4D71">
      <w:pPr>
        <w:pStyle w:val="ListParagraph"/>
        <w:numPr>
          <w:ilvl w:val="2"/>
          <w:numId w:val="24"/>
        </w:numPr>
        <w:rPr>
          <w:rFonts w:ascii="Times New Roman" w:hAnsi="Times New Roman" w:cs="Times New Roman"/>
          <w:sz w:val="24"/>
          <w:szCs w:val="24"/>
        </w:rPr>
      </w:pPr>
      <w:r>
        <w:rPr>
          <w:rFonts w:ascii="Times New Roman" w:hAnsi="Times New Roman" w:cs="Times New Roman"/>
          <w:bCs/>
          <w:iCs/>
          <w:sz w:val="24"/>
          <w:szCs w:val="24"/>
          <w:lang w:val="en-US"/>
        </w:rPr>
        <w:t>A)</w:t>
      </w:r>
      <w:r w:rsidRPr="00865EE2">
        <w:rPr>
          <w:rFonts w:ascii="Tw Cen MT" w:eastAsia="+mn-ea" w:hAnsi="Tw Cen MT" w:cs="+mn-cs"/>
          <w:color w:val="000000"/>
          <w:kern w:val="24"/>
          <w:sz w:val="44"/>
          <w:szCs w:val="44"/>
          <w:lang w:val="en-US"/>
        </w:rPr>
        <w:t xml:space="preserve"> </w:t>
      </w:r>
      <w:r w:rsidRPr="00865EE2">
        <w:rPr>
          <w:rFonts w:ascii="Times New Roman" w:hAnsi="Times New Roman" w:cs="Times New Roman"/>
          <w:bCs/>
          <w:iCs/>
          <w:sz w:val="24"/>
          <w:szCs w:val="24"/>
          <w:lang w:val="en-US"/>
        </w:rPr>
        <w:t>the equipment materials and protective devices as prescribed are provided; […]</w:t>
      </w:r>
    </w:p>
    <w:p w:rsidR="00865EE2" w:rsidRPr="00865EE2" w:rsidRDefault="00865EE2" w:rsidP="003C4D71">
      <w:pPr>
        <w:pStyle w:val="ListParagraph"/>
        <w:numPr>
          <w:ilvl w:val="1"/>
          <w:numId w:val="24"/>
        </w:numPr>
        <w:rPr>
          <w:rFonts w:ascii="Times New Roman" w:hAnsi="Times New Roman" w:cs="Times New Roman"/>
          <w:sz w:val="24"/>
          <w:szCs w:val="24"/>
        </w:rPr>
      </w:pPr>
      <w:r>
        <w:rPr>
          <w:rFonts w:ascii="Times New Roman" w:hAnsi="Times New Roman" w:cs="Times New Roman"/>
          <w:bCs/>
          <w:iCs/>
          <w:sz w:val="24"/>
          <w:szCs w:val="24"/>
          <w:lang w:val="en-US"/>
        </w:rPr>
        <w:t xml:space="preserve">37. (2) </w:t>
      </w:r>
      <w:r w:rsidRPr="00865EE2">
        <w:rPr>
          <w:rFonts w:ascii="Times New Roman" w:hAnsi="Times New Roman" w:cs="Times New Roman"/>
          <w:bCs/>
          <w:iCs/>
          <w:sz w:val="24"/>
          <w:szCs w:val="24"/>
          <w:lang w:val="en-US"/>
        </w:rPr>
        <w:t>On a prosecution for a failure to comply with,</w:t>
      </w:r>
    </w:p>
    <w:p w:rsidR="00865EE2" w:rsidRPr="00865EE2" w:rsidRDefault="00865EE2" w:rsidP="003C4D71">
      <w:pPr>
        <w:pStyle w:val="ListParagraph"/>
        <w:numPr>
          <w:ilvl w:val="2"/>
          <w:numId w:val="24"/>
        </w:numPr>
        <w:rPr>
          <w:rFonts w:ascii="Times New Roman" w:hAnsi="Times New Roman" w:cs="Times New Roman"/>
          <w:sz w:val="24"/>
          <w:szCs w:val="24"/>
        </w:rPr>
      </w:pPr>
      <w:r>
        <w:rPr>
          <w:rFonts w:ascii="Times New Roman" w:hAnsi="Times New Roman" w:cs="Times New Roman"/>
          <w:bCs/>
          <w:iCs/>
          <w:sz w:val="24"/>
          <w:szCs w:val="24"/>
          <w:lang w:val="en-US"/>
        </w:rPr>
        <w:t xml:space="preserve">A) </w:t>
      </w:r>
      <w:r w:rsidRPr="00865EE2">
        <w:rPr>
          <w:rFonts w:ascii="Times New Roman" w:hAnsi="Times New Roman" w:cs="Times New Roman"/>
          <w:bCs/>
          <w:iCs/>
          <w:sz w:val="24"/>
          <w:szCs w:val="24"/>
          <w:lang w:val="en-US"/>
        </w:rPr>
        <w:t>subsection 13(1);</w:t>
      </w:r>
    </w:p>
    <w:p w:rsidR="00865EE2" w:rsidRPr="00865EE2" w:rsidRDefault="00865EE2" w:rsidP="003C4D71">
      <w:pPr>
        <w:pStyle w:val="ListParagraph"/>
        <w:numPr>
          <w:ilvl w:val="2"/>
          <w:numId w:val="24"/>
        </w:numPr>
        <w:rPr>
          <w:rFonts w:ascii="Times New Roman" w:hAnsi="Times New Roman" w:cs="Times New Roman"/>
          <w:sz w:val="24"/>
          <w:szCs w:val="24"/>
        </w:rPr>
      </w:pPr>
      <w:r>
        <w:rPr>
          <w:rFonts w:ascii="Times New Roman" w:hAnsi="Times New Roman" w:cs="Times New Roman"/>
          <w:bCs/>
          <w:iCs/>
          <w:sz w:val="24"/>
          <w:szCs w:val="24"/>
          <w:lang w:val="en-US"/>
        </w:rPr>
        <w:t xml:space="preserve">B) </w:t>
      </w:r>
      <w:r w:rsidRPr="00865EE2">
        <w:rPr>
          <w:rFonts w:ascii="Times New Roman" w:hAnsi="Times New Roman" w:cs="Times New Roman"/>
          <w:bCs/>
          <w:iCs/>
          <w:sz w:val="24"/>
          <w:szCs w:val="24"/>
          <w:u w:val="single"/>
          <w:lang w:val="en-US"/>
        </w:rPr>
        <w:t>clause 14(1)(b), (c) or (d)</w:t>
      </w:r>
      <w:r w:rsidRPr="00865EE2">
        <w:rPr>
          <w:rFonts w:ascii="Times New Roman" w:hAnsi="Times New Roman" w:cs="Times New Roman"/>
          <w:bCs/>
          <w:iCs/>
          <w:sz w:val="24"/>
          <w:szCs w:val="24"/>
          <w:lang w:val="en-US"/>
        </w:rPr>
        <w:t>; or</w:t>
      </w:r>
    </w:p>
    <w:p w:rsidR="00865EE2" w:rsidRPr="00865EE2" w:rsidRDefault="00865EE2" w:rsidP="003C4D71">
      <w:pPr>
        <w:pStyle w:val="ListParagraph"/>
        <w:numPr>
          <w:ilvl w:val="2"/>
          <w:numId w:val="24"/>
        </w:numPr>
        <w:rPr>
          <w:rFonts w:ascii="Times New Roman" w:hAnsi="Times New Roman" w:cs="Times New Roman"/>
          <w:sz w:val="24"/>
          <w:szCs w:val="24"/>
        </w:rPr>
      </w:pPr>
      <w:r>
        <w:rPr>
          <w:rFonts w:ascii="Times New Roman" w:hAnsi="Times New Roman" w:cs="Times New Roman"/>
          <w:bCs/>
          <w:iCs/>
          <w:sz w:val="24"/>
          <w:szCs w:val="24"/>
          <w:lang w:val="en-US"/>
        </w:rPr>
        <w:t xml:space="preserve">C) </w:t>
      </w:r>
      <w:r w:rsidRPr="00865EE2">
        <w:rPr>
          <w:rFonts w:ascii="Times New Roman" w:hAnsi="Times New Roman" w:cs="Times New Roman"/>
          <w:bCs/>
          <w:iCs/>
          <w:sz w:val="24"/>
          <w:szCs w:val="24"/>
          <w:lang w:val="en-US"/>
        </w:rPr>
        <w:t>subsection 16(1),</w:t>
      </w:r>
    </w:p>
    <w:p w:rsidR="00865EE2" w:rsidRPr="005956B7" w:rsidRDefault="00865EE2" w:rsidP="003C4D71">
      <w:pPr>
        <w:pStyle w:val="ListParagraph"/>
        <w:numPr>
          <w:ilvl w:val="1"/>
          <w:numId w:val="24"/>
        </w:numPr>
        <w:rPr>
          <w:rFonts w:ascii="Times New Roman" w:hAnsi="Times New Roman" w:cs="Times New Roman"/>
          <w:sz w:val="24"/>
          <w:szCs w:val="24"/>
        </w:rPr>
      </w:pPr>
      <w:r w:rsidRPr="00865EE2">
        <w:rPr>
          <w:rFonts w:ascii="Times New Roman" w:hAnsi="Times New Roman" w:cs="Times New Roman"/>
          <w:sz w:val="24"/>
          <w:szCs w:val="24"/>
          <w:lang w:val="en-US"/>
        </w:rPr>
        <w:t xml:space="preserve">It shall be a </w:t>
      </w:r>
      <w:r w:rsidRPr="00865EE2">
        <w:rPr>
          <w:rFonts w:ascii="Times New Roman" w:hAnsi="Times New Roman" w:cs="Times New Roman"/>
          <w:sz w:val="24"/>
          <w:szCs w:val="24"/>
          <w:u w:val="single"/>
          <w:lang w:val="en-US"/>
        </w:rPr>
        <w:t>defence</w:t>
      </w:r>
      <w:r w:rsidRPr="00865EE2">
        <w:rPr>
          <w:rFonts w:ascii="Times New Roman" w:hAnsi="Times New Roman" w:cs="Times New Roman"/>
          <w:sz w:val="24"/>
          <w:szCs w:val="24"/>
          <w:lang w:val="en-US"/>
        </w:rPr>
        <w:t xml:space="preserve"> for the accused to prove that </w:t>
      </w:r>
      <w:r w:rsidRPr="00865EE2">
        <w:rPr>
          <w:rFonts w:ascii="Times New Roman" w:hAnsi="Times New Roman" w:cs="Times New Roman"/>
          <w:sz w:val="24"/>
          <w:szCs w:val="24"/>
          <w:u w:val="single"/>
          <w:lang w:val="en-US"/>
        </w:rPr>
        <w:t>every precaution reasonable</w:t>
      </w:r>
      <w:r w:rsidR="00E623F0">
        <w:rPr>
          <w:rFonts w:ascii="Times New Roman" w:hAnsi="Times New Roman" w:cs="Times New Roman"/>
          <w:sz w:val="24"/>
          <w:szCs w:val="24"/>
          <w:lang w:val="en-US"/>
        </w:rPr>
        <w:t xml:space="preserve"> in the circumstances was taken</w:t>
      </w:r>
    </w:p>
    <w:p w:rsidR="005956B7" w:rsidRPr="00E623F0" w:rsidRDefault="005956B7" w:rsidP="003C4D7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lang w:val="en-US"/>
        </w:rPr>
        <w:t xml:space="preserve">Strict liability offence </w:t>
      </w:r>
    </w:p>
    <w:p w:rsidR="00CA3315" w:rsidRPr="00E623F0" w:rsidRDefault="00CA3315" w:rsidP="003C4D71">
      <w:pPr>
        <w:pStyle w:val="ListParagraph"/>
        <w:numPr>
          <w:ilvl w:val="0"/>
          <w:numId w:val="24"/>
        </w:numPr>
        <w:rPr>
          <w:rFonts w:ascii="Times New Roman" w:hAnsi="Times New Roman" w:cs="Times New Roman"/>
          <w:sz w:val="24"/>
          <w:szCs w:val="24"/>
        </w:rPr>
      </w:pPr>
      <w:r w:rsidRPr="00E623F0">
        <w:rPr>
          <w:rFonts w:ascii="Times New Roman" w:hAnsi="Times New Roman" w:cs="Times New Roman"/>
          <w:b/>
          <w:bCs/>
          <w:i/>
          <w:iCs/>
          <w:sz w:val="24"/>
          <w:szCs w:val="24"/>
          <w:lang w:val="en-US"/>
        </w:rPr>
        <w:t xml:space="preserve">R. v. Wholesale Travel Group Inc. </w:t>
      </w:r>
      <w:r w:rsidRPr="00E623F0">
        <w:rPr>
          <w:rFonts w:ascii="Times New Roman" w:hAnsi="Times New Roman" w:cs="Times New Roman"/>
          <w:b/>
          <w:bCs/>
          <w:sz w:val="24"/>
          <w:szCs w:val="24"/>
          <w:lang w:val="en-US"/>
        </w:rPr>
        <w:t>(1991 SCC)</w:t>
      </w:r>
      <w:r w:rsidRPr="00E623F0">
        <w:rPr>
          <w:rFonts w:ascii="Times New Roman" w:hAnsi="Times New Roman" w:cs="Times New Roman"/>
          <w:sz w:val="24"/>
          <w:szCs w:val="24"/>
          <w:lang w:val="en-US"/>
        </w:rPr>
        <w:t xml:space="preserve"> </w:t>
      </w:r>
    </w:p>
    <w:p w:rsidR="00CA3315" w:rsidRPr="00E623F0" w:rsidRDefault="00CA3315" w:rsidP="003C4D71">
      <w:pPr>
        <w:pStyle w:val="ListParagraph"/>
        <w:numPr>
          <w:ilvl w:val="0"/>
          <w:numId w:val="24"/>
        </w:numPr>
        <w:rPr>
          <w:rFonts w:ascii="Times New Roman" w:hAnsi="Times New Roman" w:cs="Times New Roman"/>
          <w:sz w:val="24"/>
          <w:szCs w:val="24"/>
        </w:rPr>
      </w:pPr>
      <w:r w:rsidRPr="00E623F0">
        <w:rPr>
          <w:rFonts w:ascii="Times New Roman" w:hAnsi="Times New Roman" w:cs="Times New Roman"/>
          <w:sz w:val="24"/>
          <w:szCs w:val="24"/>
          <w:lang w:val="en-US"/>
        </w:rPr>
        <w:t>37.3 (2) No person shall be convicted of an offence under section 36 or 36.1, if he establishes that:</w:t>
      </w:r>
    </w:p>
    <w:p w:rsidR="005F341B" w:rsidRDefault="005F341B" w:rsidP="003C4D7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False advertising and misleading advertising </w:t>
      </w:r>
    </w:p>
    <w:p w:rsidR="00E623F0" w:rsidRPr="00E623F0" w:rsidRDefault="00E623F0" w:rsidP="003C4D7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rPr>
        <w:t xml:space="preserve">C) </w:t>
      </w:r>
      <w:r w:rsidRPr="00E623F0">
        <w:rPr>
          <w:rFonts w:ascii="Times New Roman" w:hAnsi="Times New Roman" w:cs="Times New Roman"/>
          <w:sz w:val="24"/>
          <w:szCs w:val="24"/>
          <w:lang w:val="en-US"/>
        </w:rPr>
        <w:t xml:space="preserve">he, or another person, </w:t>
      </w:r>
      <w:r w:rsidRPr="00E623F0">
        <w:rPr>
          <w:rFonts w:ascii="Times New Roman" w:hAnsi="Times New Roman" w:cs="Times New Roman"/>
          <w:sz w:val="24"/>
          <w:szCs w:val="24"/>
          <w:u w:val="single"/>
          <w:lang w:val="en-US"/>
        </w:rPr>
        <w:t>took reasonable measures</w:t>
      </w:r>
      <w:r w:rsidRPr="00E623F0">
        <w:rPr>
          <w:rFonts w:ascii="Times New Roman" w:hAnsi="Times New Roman" w:cs="Times New Roman"/>
          <w:sz w:val="24"/>
          <w:szCs w:val="24"/>
          <w:lang w:val="en-US"/>
        </w:rPr>
        <w:t xml:space="preserve"> to </w:t>
      </w:r>
      <w:r w:rsidRPr="00E623F0">
        <w:rPr>
          <w:rFonts w:ascii="Times New Roman" w:hAnsi="Times New Roman" w:cs="Times New Roman"/>
          <w:sz w:val="24"/>
          <w:szCs w:val="24"/>
          <w:u w:val="single"/>
          <w:lang w:val="en-US"/>
        </w:rPr>
        <w:t>bring the error to the attention</w:t>
      </w:r>
      <w:r w:rsidRPr="00E623F0">
        <w:rPr>
          <w:rFonts w:ascii="Times New Roman" w:hAnsi="Times New Roman" w:cs="Times New Roman"/>
          <w:sz w:val="24"/>
          <w:szCs w:val="24"/>
          <w:lang w:val="en-US"/>
        </w:rPr>
        <w:t xml:space="preserve"> of the class of persons likely to have been reached by the representation or testimonial; and</w:t>
      </w:r>
    </w:p>
    <w:p w:rsidR="007F6223" w:rsidRPr="007F6223" w:rsidRDefault="00E623F0" w:rsidP="003C4D71">
      <w:pPr>
        <w:pStyle w:val="ListParagraph"/>
        <w:numPr>
          <w:ilvl w:val="1"/>
          <w:numId w:val="24"/>
        </w:numPr>
        <w:rPr>
          <w:rFonts w:ascii="Times New Roman" w:hAnsi="Times New Roman" w:cs="Times New Roman"/>
          <w:sz w:val="24"/>
          <w:szCs w:val="24"/>
        </w:rPr>
      </w:pPr>
      <w:r>
        <w:rPr>
          <w:rFonts w:ascii="Times New Roman" w:hAnsi="Times New Roman" w:cs="Times New Roman"/>
          <w:sz w:val="24"/>
          <w:szCs w:val="24"/>
          <w:lang w:val="en-US"/>
        </w:rPr>
        <w:t xml:space="preserve">D) </w:t>
      </w:r>
      <w:r w:rsidRPr="00E623F0">
        <w:rPr>
          <w:rFonts w:ascii="Times New Roman" w:hAnsi="Times New Roman" w:cs="Times New Roman"/>
          <w:sz w:val="24"/>
          <w:szCs w:val="24"/>
          <w:lang w:val="en-US"/>
        </w:rPr>
        <w:t xml:space="preserve">the measures referred to in paragraph (c) […] </w:t>
      </w:r>
      <w:r w:rsidRPr="00E623F0">
        <w:rPr>
          <w:rFonts w:ascii="Times New Roman" w:hAnsi="Times New Roman" w:cs="Times New Roman"/>
          <w:sz w:val="24"/>
          <w:szCs w:val="24"/>
          <w:u w:val="single"/>
          <w:lang w:val="en-US"/>
        </w:rPr>
        <w:t>were taken forthwith</w:t>
      </w:r>
      <w:r w:rsidRPr="00E623F0">
        <w:rPr>
          <w:rFonts w:ascii="Times New Roman" w:hAnsi="Times New Roman" w:cs="Times New Roman"/>
          <w:sz w:val="24"/>
          <w:szCs w:val="24"/>
          <w:lang w:val="en-US"/>
        </w:rPr>
        <w:t xml:space="preserve"> after the representation was made or the testimonial was published</w:t>
      </w:r>
    </w:p>
    <w:p w:rsidR="007F6223" w:rsidRDefault="007F6223" w:rsidP="007F6223">
      <w:pPr>
        <w:ind w:left="0" w:firstLine="0"/>
        <w:rPr>
          <w:rFonts w:ascii="Times New Roman" w:hAnsi="Times New Roman" w:cs="Times New Roman"/>
          <w:sz w:val="24"/>
          <w:szCs w:val="24"/>
        </w:rPr>
      </w:pPr>
    </w:p>
    <w:p w:rsidR="007F6223" w:rsidRDefault="007F6223" w:rsidP="007F6223">
      <w:pPr>
        <w:ind w:left="0" w:firstLine="0"/>
        <w:rPr>
          <w:rFonts w:ascii="Times New Roman" w:hAnsi="Times New Roman" w:cs="Times New Roman"/>
          <w:sz w:val="24"/>
          <w:szCs w:val="24"/>
        </w:rPr>
      </w:pPr>
      <w:r>
        <w:rPr>
          <w:rFonts w:ascii="Times New Roman" w:hAnsi="Times New Roman" w:cs="Times New Roman"/>
          <w:sz w:val="24"/>
          <w:szCs w:val="24"/>
        </w:rPr>
        <w:t xml:space="preserve">Fault for Regulatory Offences </w:t>
      </w:r>
    </w:p>
    <w:p w:rsidR="007F6223" w:rsidRDefault="007F6223" w:rsidP="003C4D7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Summary of Key Principles </w:t>
      </w:r>
    </w:p>
    <w:p w:rsidR="00CA3315" w:rsidRPr="007F6223" w:rsidRDefault="00CA3315" w:rsidP="003C4D71">
      <w:pPr>
        <w:pStyle w:val="ListParagraph"/>
        <w:numPr>
          <w:ilvl w:val="1"/>
          <w:numId w:val="25"/>
        </w:numPr>
        <w:rPr>
          <w:rFonts w:ascii="Times New Roman" w:hAnsi="Times New Roman" w:cs="Times New Roman"/>
          <w:sz w:val="24"/>
          <w:szCs w:val="24"/>
        </w:rPr>
      </w:pPr>
      <w:r w:rsidRPr="007F6223">
        <w:rPr>
          <w:rFonts w:ascii="Times New Roman" w:hAnsi="Times New Roman" w:cs="Times New Roman"/>
          <w:sz w:val="24"/>
          <w:szCs w:val="24"/>
          <w:lang w:val="en-US"/>
        </w:rPr>
        <w:t xml:space="preserve">All provincial/federal offences that do not contain </w:t>
      </w:r>
      <w:r w:rsidRPr="007F6223">
        <w:rPr>
          <w:rFonts w:ascii="Times New Roman" w:hAnsi="Times New Roman" w:cs="Times New Roman"/>
          <w:i/>
          <w:iCs/>
          <w:sz w:val="24"/>
          <w:szCs w:val="24"/>
          <w:lang w:val="en-US"/>
        </w:rPr>
        <w:t>Criminal Code</w:t>
      </w:r>
      <w:r w:rsidRPr="007F6223">
        <w:rPr>
          <w:rFonts w:ascii="Times New Roman" w:hAnsi="Times New Roman" w:cs="Times New Roman"/>
          <w:sz w:val="24"/>
          <w:szCs w:val="24"/>
          <w:lang w:val="en-US"/>
        </w:rPr>
        <w:t xml:space="preserve"> standards are “regulatory”</w:t>
      </w:r>
    </w:p>
    <w:p w:rsidR="00CA3315" w:rsidRPr="007F6223" w:rsidRDefault="00CA3315" w:rsidP="003C4D71">
      <w:pPr>
        <w:pStyle w:val="ListParagraph"/>
        <w:numPr>
          <w:ilvl w:val="1"/>
          <w:numId w:val="25"/>
        </w:numPr>
        <w:rPr>
          <w:rFonts w:ascii="Times New Roman" w:hAnsi="Times New Roman" w:cs="Times New Roman"/>
          <w:sz w:val="24"/>
          <w:szCs w:val="24"/>
        </w:rPr>
      </w:pPr>
      <w:r w:rsidRPr="007F6223">
        <w:rPr>
          <w:rFonts w:ascii="Times New Roman" w:hAnsi="Times New Roman" w:cs="Times New Roman"/>
          <w:sz w:val="24"/>
          <w:szCs w:val="24"/>
          <w:lang w:val="en-US"/>
        </w:rPr>
        <w:t xml:space="preserve">Courts should give full expression to </w:t>
      </w:r>
      <w:r w:rsidRPr="007F6223">
        <w:rPr>
          <w:rFonts w:ascii="Times New Roman" w:hAnsi="Times New Roman" w:cs="Times New Roman"/>
          <w:sz w:val="24"/>
          <w:szCs w:val="24"/>
          <w:u w:val="single"/>
          <w:lang w:val="en-US"/>
        </w:rPr>
        <w:t>legislated</w:t>
      </w:r>
      <w:r w:rsidRPr="007F6223">
        <w:rPr>
          <w:rFonts w:ascii="Times New Roman" w:hAnsi="Times New Roman" w:cs="Times New Roman"/>
          <w:sz w:val="24"/>
          <w:szCs w:val="24"/>
          <w:lang w:val="en-US"/>
        </w:rPr>
        <w:t xml:space="preserve"> fault requirement</w:t>
      </w:r>
    </w:p>
    <w:p w:rsidR="00CA3315" w:rsidRPr="007F6223" w:rsidRDefault="00CA3315" w:rsidP="003C4D71">
      <w:pPr>
        <w:pStyle w:val="ListParagraph"/>
        <w:numPr>
          <w:ilvl w:val="1"/>
          <w:numId w:val="25"/>
        </w:numPr>
        <w:rPr>
          <w:rFonts w:ascii="Times New Roman" w:hAnsi="Times New Roman" w:cs="Times New Roman"/>
          <w:sz w:val="24"/>
          <w:szCs w:val="24"/>
        </w:rPr>
      </w:pPr>
      <w:r w:rsidRPr="007F6223">
        <w:rPr>
          <w:rFonts w:ascii="Times New Roman" w:hAnsi="Times New Roman" w:cs="Times New Roman"/>
          <w:sz w:val="24"/>
          <w:szCs w:val="24"/>
          <w:lang w:val="en-US"/>
        </w:rPr>
        <w:t xml:space="preserve">In all </w:t>
      </w:r>
      <w:r w:rsidRPr="007F6223">
        <w:rPr>
          <w:rFonts w:ascii="Times New Roman" w:hAnsi="Times New Roman" w:cs="Times New Roman"/>
          <w:sz w:val="24"/>
          <w:szCs w:val="24"/>
          <w:u w:val="single"/>
          <w:lang w:val="en-US"/>
        </w:rPr>
        <w:t>other</w:t>
      </w:r>
      <w:r w:rsidRPr="007F6223">
        <w:rPr>
          <w:rFonts w:ascii="Times New Roman" w:hAnsi="Times New Roman" w:cs="Times New Roman"/>
          <w:sz w:val="24"/>
          <w:szCs w:val="24"/>
          <w:lang w:val="en-US"/>
        </w:rPr>
        <w:t xml:space="preserve"> regulatory offences, where liberty interest is engaged, due diligence defence should be read in</w:t>
      </w:r>
    </w:p>
    <w:p w:rsidR="00CA3315" w:rsidRPr="007F6223" w:rsidRDefault="00CA3315" w:rsidP="003C4D71">
      <w:pPr>
        <w:pStyle w:val="ListParagraph"/>
        <w:numPr>
          <w:ilvl w:val="1"/>
          <w:numId w:val="25"/>
        </w:numPr>
        <w:rPr>
          <w:rFonts w:ascii="Times New Roman" w:hAnsi="Times New Roman" w:cs="Times New Roman"/>
          <w:sz w:val="24"/>
          <w:szCs w:val="24"/>
        </w:rPr>
      </w:pPr>
      <w:r w:rsidRPr="007F6223">
        <w:rPr>
          <w:rFonts w:ascii="Times New Roman" w:hAnsi="Times New Roman" w:cs="Times New Roman"/>
          <w:sz w:val="24"/>
          <w:szCs w:val="24"/>
          <w:lang w:val="en-US"/>
        </w:rPr>
        <w:t xml:space="preserve">Absolute liability offences are </w:t>
      </w:r>
      <w:r w:rsidRPr="007F6223">
        <w:rPr>
          <w:rFonts w:ascii="Times New Roman" w:hAnsi="Times New Roman" w:cs="Times New Roman"/>
          <w:sz w:val="24"/>
          <w:szCs w:val="24"/>
          <w:u w:val="single"/>
          <w:lang w:val="en-US"/>
        </w:rPr>
        <w:t>rare</w:t>
      </w:r>
      <w:r w:rsidRPr="007F6223">
        <w:rPr>
          <w:rFonts w:ascii="Times New Roman" w:hAnsi="Times New Roman" w:cs="Times New Roman"/>
          <w:sz w:val="24"/>
          <w:szCs w:val="24"/>
          <w:lang w:val="en-US"/>
        </w:rPr>
        <w:t>, unless legislature chooses not to enact penalty of imprisonment</w:t>
      </w:r>
    </w:p>
    <w:p w:rsidR="002B09C6" w:rsidRDefault="002B09C6" w:rsidP="00E244C5">
      <w:pPr>
        <w:ind w:left="0" w:firstLine="0"/>
        <w:rPr>
          <w:rFonts w:ascii="Times New Roman" w:hAnsi="Times New Roman" w:cs="Times New Roman"/>
          <w:sz w:val="24"/>
          <w:szCs w:val="24"/>
        </w:rPr>
      </w:pPr>
    </w:p>
    <w:p w:rsidR="002B09C6" w:rsidRDefault="002B09C6" w:rsidP="00E244C5">
      <w:pPr>
        <w:ind w:left="0" w:firstLine="0"/>
        <w:rPr>
          <w:rFonts w:ascii="Times New Roman" w:hAnsi="Times New Roman" w:cs="Times New Roman"/>
          <w:sz w:val="24"/>
          <w:szCs w:val="24"/>
        </w:rPr>
      </w:pPr>
    </w:p>
    <w:p w:rsidR="002B09C6" w:rsidRDefault="002B09C6" w:rsidP="00E244C5">
      <w:pPr>
        <w:ind w:left="0" w:firstLine="0"/>
        <w:rPr>
          <w:rFonts w:ascii="Times New Roman" w:hAnsi="Times New Roman" w:cs="Times New Roman"/>
          <w:sz w:val="24"/>
          <w:szCs w:val="24"/>
        </w:rPr>
      </w:pPr>
    </w:p>
    <w:p w:rsidR="007F6223" w:rsidRDefault="00E244C5" w:rsidP="00E244C5">
      <w:pPr>
        <w:ind w:left="0" w:firstLine="0"/>
        <w:rPr>
          <w:rFonts w:ascii="Times New Roman" w:hAnsi="Times New Roman" w:cs="Times New Roman"/>
          <w:sz w:val="24"/>
          <w:szCs w:val="24"/>
        </w:rPr>
      </w:pPr>
      <w:r>
        <w:rPr>
          <w:rFonts w:ascii="Times New Roman" w:hAnsi="Times New Roman" w:cs="Times New Roman"/>
          <w:sz w:val="24"/>
          <w:szCs w:val="24"/>
        </w:rPr>
        <w:t xml:space="preserve">Fault for Crimes – Homicide </w:t>
      </w:r>
    </w:p>
    <w:p w:rsidR="00CA3315" w:rsidRPr="004A1F10" w:rsidRDefault="00453A70" w:rsidP="003C4D71">
      <w:pPr>
        <w:pStyle w:val="ListParagraph"/>
        <w:numPr>
          <w:ilvl w:val="0"/>
          <w:numId w:val="25"/>
        </w:numPr>
        <w:rPr>
          <w:rFonts w:ascii="Times New Roman" w:hAnsi="Times New Roman" w:cs="Times New Roman"/>
          <w:sz w:val="24"/>
          <w:szCs w:val="24"/>
        </w:rPr>
      </w:pPr>
      <w:hyperlink r:id="rId8" w:history="1">
        <w:r w:rsidR="00CA3315" w:rsidRPr="004A1F10">
          <w:rPr>
            <w:rStyle w:val="Hyperlink"/>
            <w:rFonts w:ascii="Times New Roman" w:hAnsi="Times New Roman" w:cs="Times New Roman"/>
            <w:sz w:val="24"/>
            <w:szCs w:val="24"/>
            <w:lang w:val="en-US"/>
          </w:rPr>
          <w:t>s. 222</w:t>
        </w:r>
      </w:hyperlink>
      <w:r w:rsidR="00CA3315" w:rsidRPr="004A1F10">
        <w:rPr>
          <w:rFonts w:ascii="Times New Roman" w:hAnsi="Times New Roman" w:cs="Times New Roman"/>
          <w:sz w:val="24"/>
          <w:szCs w:val="24"/>
          <w:lang w:val="en-US"/>
        </w:rPr>
        <w:t xml:space="preserve">: Homicide = </w:t>
      </w:r>
      <w:r w:rsidR="00CA3315" w:rsidRPr="004A1F10">
        <w:rPr>
          <w:rFonts w:ascii="Times New Roman" w:hAnsi="Times New Roman" w:cs="Times New Roman"/>
          <w:sz w:val="24"/>
          <w:szCs w:val="24"/>
          <w:u w:val="single"/>
          <w:lang w:val="en-US"/>
        </w:rPr>
        <w:t>causing</w:t>
      </w:r>
      <w:r w:rsidR="00CA3315" w:rsidRPr="004A1F10">
        <w:rPr>
          <w:rFonts w:ascii="Times New Roman" w:hAnsi="Times New Roman" w:cs="Times New Roman"/>
          <w:sz w:val="24"/>
          <w:szCs w:val="24"/>
          <w:lang w:val="en-US"/>
        </w:rPr>
        <w:t xml:space="preserve"> death of </w:t>
      </w:r>
      <w:r w:rsidR="00CA3315" w:rsidRPr="004A1F10">
        <w:rPr>
          <w:rFonts w:ascii="Times New Roman" w:hAnsi="Times New Roman" w:cs="Times New Roman"/>
          <w:sz w:val="24"/>
          <w:szCs w:val="24"/>
          <w:u w:val="single"/>
          <w:lang w:val="en-US"/>
        </w:rPr>
        <w:t>human being</w:t>
      </w:r>
    </w:p>
    <w:p w:rsidR="000C199C" w:rsidRPr="000C199C" w:rsidRDefault="00CA3315" w:rsidP="003C4D71">
      <w:pPr>
        <w:pStyle w:val="ListParagraph"/>
        <w:numPr>
          <w:ilvl w:val="0"/>
          <w:numId w:val="25"/>
        </w:numPr>
        <w:rPr>
          <w:rFonts w:ascii="Times New Roman" w:hAnsi="Times New Roman" w:cs="Times New Roman"/>
          <w:sz w:val="24"/>
          <w:szCs w:val="24"/>
        </w:rPr>
      </w:pPr>
      <w:r w:rsidRPr="004A1F10">
        <w:rPr>
          <w:rFonts w:ascii="Times New Roman" w:hAnsi="Times New Roman" w:cs="Times New Roman"/>
          <w:sz w:val="24"/>
          <w:szCs w:val="24"/>
          <w:lang w:val="en-US"/>
        </w:rPr>
        <w:t>Categories:</w:t>
      </w:r>
    </w:p>
    <w:tbl>
      <w:tblPr>
        <w:tblpPr w:leftFromText="180" w:rightFromText="180" w:vertAnchor="text" w:horzAnchor="margin" w:tblpXSpec="center" w:tblpY="154"/>
        <w:tblW w:w="9812" w:type="dxa"/>
        <w:tblCellMar>
          <w:left w:w="0" w:type="dxa"/>
          <w:right w:w="0" w:type="dxa"/>
        </w:tblCellMar>
        <w:tblLook w:val="04A0"/>
      </w:tblPr>
      <w:tblGrid>
        <w:gridCol w:w="1785"/>
        <w:gridCol w:w="2020"/>
        <w:gridCol w:w="6007"/>
      </w:tblGrid>
      <w:tr w:rsidR="000C199C" w:rsidRPr="000C199C" w:rsidTr="000C199C">
        <w:trPr>
          <w:trHeight w:val="521"/>
        </w:trPr>
        <w:tc>
          <w:tcPr>
            <w:tcW w:w="1785" w:type="dxa"/>
            <w:vMerge w:val="restart"/>
            <w:tcBorders>
              <w:top w:val="single" w:sz="8" w:space="0" w:color="FFFFFF"/>
              <w:left w:val="single" w:sz="8" w:space="0" w:color="FFFFFF"/>
              <w:bottom w:val="single" w:sz="8" w:space="0" w:color="FFFFFF"/>
              <w:right w:val="single" w:sz="8" w:space="0" w:color="FFFFFF"/>
            </w:tcBorders>
            <w:shd w:val="clear" w:color="auto" w:fill="F2D8CF"/>
            <w:tcMar>
              <w:top w:w="72" w:type="dxa"/>
              <w:left w:w="144" w:type="dxa"/>
              <w:bottom w:w="72" w:type="dxa"/>
              <w:right w:w="144" w:type="dxa"/>
            </w:tcMar>
            <w:vAlign w:val="cente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b/>
                <w:bCs/>
                <w:sz w:val="24"/>
                <w:szCs w:val="24"/>
                <w:lang w:val="en-US"/>
              </w:rPr>
              <w:lastRenderedPageBreak/>
              <w:t>CULPABLE HOMICIDE</w:t>
            </w:r>
          </w:p>
        </w:tc>
        <w:tc>
          <w:tcPr>
            <w:tcW w:w="2020" w:type="dxa"/>
            <w:tcBorders>
              <w:top w:val="single" w:sz="8" w:space="0" w:color="FFFFFF"/>
              <w:left w:val="single" w:sz="8" w:space="0" w:color="FFFFFF"/>
              <w:bottom w:val="single" w:sz="8" w:space="0" w:color="FFFFFF"/>
              <w:right w:val="single" w:sz="8" w:space="0" w:color="FFFFFF"/>
            </w:tcBorders>
            <w:shd w:val="clear" w:color="auto" w:fill="F2D8CF"/>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Murder </w:t>
            </w:r>
          </w:p>
        </w:tc>
        <w:tc>
          <w:tcPr>
            <w:tcW w:w="6007" w:type="dxa"/>
            <w:tcBorders>
              <w:top w:val="single" w:sz="8" w:space="0" w:color="FFFFFF"/>
              <w:left w:val="single" w:sz="8" w:space="0" w:color="FFFFFF"/>
              <w:bottom w:val="single" w:sz="8" w:space="0" w:color="FFFFFF"/>
              <w:right w:val="single" w:sz="8" w:space="0" w:color="FFFFFF"/>
            </w:tcBorders>
            <w:shd w:val="clear" w:color="auto" w:fill="F2D8CF"/>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Specific intent required </w:t>
            </w:r>
          </w:p>
        </w:tc>
      </w:tr>
      <w:tr w:rsidR="000C199C" w:rsidRPr="000C199C" w:rsidTr="000C199C">
        <w:trPr>
          <w:trHeight w:val="521"/>
        </w:trPr>
        <w:tc>
          <w:tcPr>
            <w:tcW w:w="0" w:type="auto"/>
            <w:vMerge/>
            <w:tcBorders>
              <w:top w:val="single" w:sz="8" w:space="0" w:color="FFFFFF"/>
              <w:left w:val="single" w:sz="8" w:space="0" w:color="FFFFFF"/>
              <w:bottom w:val="single" w:sz="8" w:space="0" w:color="FFFFFF"/>
              <w:right w:val="single" w:sz="8" w:space="0" w:color="FFFFFF"/>
            </w:tcBorders>
            <w:vAlign w:val="center"/>
            <w:hideMark/>
          </w:tcPr>
          <w:p w:rsidR="000C199C" w:rsidRPr="000C199C" w:rsidRDefault="000C199C" w:rsidP="000C199C">
            <w:pPr>
              <w:ind w:left="0" w:firstLine="0"/>
              <w:rPr>
                <w:rFonts w:ascii="Times New Roman" w:hAnsi="Times New Roman" w:cs="Times New Roman"/>
                <w:sz w:val="24"/>
                <w:szCs w:val="24"/>
              </w:rPr>
            </w:pPr>
          </w:p>
        </w:tc>
        <w:tc>
          <w:tcPr>
            <w:tcW w:w="2020" w:type="dxa"/>
            <w:tcBorders>
              <w:top w:val="single" w:sz="8" w:space="0" w:color="FFFFFF"/>
              <w:left w:val="single" w:sz="8" w:space="0" w:color="FFFFFF"/>
              <w:bottom w:val="single" w:sz="8" w:space="0" w:color="FFFFFF"/>
              <w:right w:val="single" w:sz="8" w:space="0" w:color="FFFFFF"/>
            </w:tcBorders>
            <w:shd w:val="clear" w:color="auto" w:fill="F9EDE9"/>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Manslaughter </w:t>
            </w:r>
          </w:p>
        </w:tc>
        <w:tc>
          <w:tcPr>
            <w:tcW w:w="6007" w:type="dxa"/>
            <w:tcBorders>
              <w:top w:val="single" w:sz="8" w:space="0" w:color="FFFFFF"/>
              <w:left w:val="single" w:sz="8" w:space="0" w:color="FFFFFF"/>
              <w:bottom w:val="single" w:sz="8" w:space="0" w:color="FFFFFF"/>
              <w:right w:val="single" w:sz="8" w:space="0" w:color="FFFFFF"/>
            </w:tcBorders>
            <w:shd w:val="clear" w:color="auto" w:fill="F9EDE9"/>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General intent crime – recklessly causing death </w:t>
            </w:r>
          </w:p>
        </w:tc>
      </w:tr>
      <w:tr w:rsidR="000C199C" w:rsidRPr="000C199C" w:rsidTr="000C199C">
        <w:trPr>
          <w:trHeight w:val="521"/>
        </w:trPr>
        <w:tc>
          <w:tcPr>
            <w:tcW w:w="0" w:type="auto"/>
            <w:vMerge/>
            <w:tcBorders>
              <w:top w:val="single" w:sz="8" w:space="0" w:color="FFFFFF"/>
              <w:left w:val="single" w:sz="8" w:space="0" w:color="FFFFFF"/>
              <w:bottom w:val="single" w:sz="8" w:space="0" w:color="FFFFFF"/>
              <w:right w:val="single" w:sz="8" w:space="0" w:color="FFFFFF"/>
            </w:tcBorders>
            <w:vAlign w:val="center"/>
            <w:hideMark/>
          </w:tcPr>
          <w:p w:rsidR="000C199C" w:rsidRPr="000C199C" w:rsidRDefault="000C199C" w:rsidP="000C199C">
            <w:pPr>
              <w:ind w:left="0" w:firstLine="0"/>
              <w:rPr>
                <w:rFonts w:ascii="Times New Roman" w:hAnsi="Times New Roman" w:cs="Times New Roman"/>
                <w:sz w:val="24"/>
                <w:szCs w:val="24"/>
              </w:rPr>
            </w:pPr>
          </w:p>
        </w:tc>
        <w:tc>
          <w:tcPr>
            <w:tcW w:w="2020" w:type="dxa"/>
            <w:tcBorders>
              <w:top w:val="single" w:sz="8" w:space="0" w:color="FFFFFF"/>
              <w:left w:val="single" w:sz="8" w:space="0" w:color="FFFFFF"/>
              <w:bottom w:val="single" w:sz="8" w:space="0" w:color="FFFFFF"/>
              <w:right w:val="single" w:sz="8" w:space="0" w:color="FFFFFF"/>
            </w:tcBorders>
            <w:shd w:val="clear" w:color="auto" w:fill="F2D8CF"/>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Infanticide </w:t>
            </w:r>
          </w:p>
        </w:tc>
        <w:tc>
          <w:tcPr>
            <w:tcW w:w="6007" w:type="dxa"/>
            <w:tcBorders>
              <w:top w:val="single" w:sz="8" w:space="0" w:color="FFFFFF"/>
              <w:left w:val="single" w:sz="8" w:space="0" w:color="FFFFFF"/>
              <w:bottom w:val="single" w:sz="8" w:space="0" w:color="FFFFFF"/>
              <w:right w:val="single" w:sz="8" w:space="0" w:color="FFFFFF"/>
            </w:tcBorders>
            <w:shd w:val="clear" w:color="auto" w:fill="F2D8CF"/>
            <w:tcMar>
              <w:top w:w="72" w:type="dxa"/>
              <w:left w:w="144" w:type="dxa"/>
              <w:bottom w:w="72" w:type="dxa"/>
              <w:right w:w="144" w:type="dxa"/>
            </w:tcMar>
            <w:hideMark/>
          </w:tcPr>
          <w:p w:rsidR="000C199C" w:rsidRPr="000C199C" w:rsidRDefault="000C199C" w:rsidP="000C199C">
            <w:pPr>
              <w:ind w:left="0" w:firstLine="0"/>
              <w:rPr>
                <w:rFonts w:ascii="Times New Roman" w:hAnsi="Times New Roman" w:cs="Times New Roman"/>
                <w:sz w:val="24"/>
                <w:szCs w:val="24"/>
              </w:rPr>
            </w:pPr>
            <w:r w:rsidRPr="000C199C">
              <w:rPr>
                <w:rFonts w:ascii="Times New Roman" w:hAnsi="Times New Roman" w:cs="Times New Roman"/>
                <w:sz w:val="24"/>
                <w:szCs w:val="24"/>
                <w:lang w:val="en-US"/>
              </w:rPr>
              <w:t xml:space="preserve">Rare – situations involving newborns </w:t>
            </w:r>
          </w:p>
        </w:tc>
      </w:tr>
    </w:tbl>
    <w:p w:rsidR="000C199C" w:rsidRDefault="000C199C" w:rsidP="000C199C">
      <w:pPr>
        <w:ind w:left="0" w:firstLine="0"/>
        <w:rPr>
          <w:rFonts w:ascii="Times New Roman" w:hAnsi="Times New Roman" w:cs="Times New Roman"/>
          <w:sz w:val="24"/>
          <w:szCs w:val="24"/>
        </w:rPr>
      </w:pPr>
    </w:p>
    <w:tbl>
      <w:tblPr>
        <w:tblpPr w:leftFromText="180" w:rightFromText="180" w:vertAnchor="text" w:horzAnchor="margin" w:tblpXSpec="center" w:tblpY="99"/>
        <w:tblW w:w="9793" w:type="dxa"/>
        <w:tblCellMar>
          <w:left w:w="0" w:type="dxa"/>
          <w:right w:w="0" w:type="dxa"/>
        </w:tblCellMar>
        <w:tblLook w:val="04A0"/>
      </w:tblPr>
      <w:tblGrid>
        <w:gridCol w:w="2298"/>
        <w:gridCol w:w="1499"/>
        <w:gridCol w:w="5996"/>
      </w:tblGrid>
      <w:tr w:rsidR="00B600B1" w:rsidRPr="00B600B1" w:rsidTr="00B600B1">
        <w:trPr>
          <w:trHeight w:val="573"/>
        </w:trPr>
        <w:tc>
          <w:tcPr>
            <w:tcW w:w="2298" w:type="dxa"/>
            <w:vMerge w:val="restart"/>
            <w:tcBorders>
              <w:top w:val="single" w:sz="8" w:space="0" w:color="FFFFFF"/>
              <w:left w:val="single" w:sz="8" w:space="0" w:color="FFFFFF"/>
              <w:bottom w:val="single" w:sz="8" w:space="0" w:color="FFFFFF"/>
              <w:right w:val="single" w:sz="8" w:space="0" w:color="FFFFFF"/>
            </w:tcBorders>
            <w:shd w:val="clear" w:color="auto" w:fill="DCE5EE"/>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lang w:val="fr-FR"/>
              </w:rPr>
            </w:pPr>
            <w:r w:rsidRPr="00B600B1">
              <w:rPr>
                <w:rFonts w:ascii="Times New Roman" w:hAnsi="Times New Roman" w:cs="Times New Roman"/>
                <w:b/>
                <w:bCs/>
                <w:sz w:val="24"/>
                <w:szCs w:val="24"/>
                <w:lang w:val="fr-FR"/>
              </w:rPr>
              <w:t>NON-CULPABLE HOMICIDE</w:t>
            </w:r>
          </w:p>
          <w:p w:rsidR="00B600B1" w:rsidRPr="00B600B1" w:rsidRDefault="00B600B1" w:rsidP="00B600B1">
            <w:pPr>
              <w:ind w:left="0" w:firstLine="0"/>
              <w:rPr>
                <w:rFonts w:ascii="Times New Roman" w:hAnsi="Times New Roman" w:cs="Times New Roman"/>
                <w:sz w:val="24"/>
                <w:szCs w:val="24"/>
                <w:lang w:val="fr-FR"/>
              </w:rPr>
            </w:pPr>
            <w:r w:rsidRPr="00B600B1">
              <w:rPr>
                <w:rFonts w:ascii="Times New Roman" w:hAnsi="Times New Roman" w:cs="Times New Roman"/>
                <w:i/>
                <w:iCs/>
                <w:sz w:val="24"/>
                <w:szCs w:val="24"/>
                <w:lang w:val="fr-FR"/>
              </w:rPr>
              <w:t xml:space="preserve">(not a criminal offence) </w:t>
            </w:r>
          </w:p>
        </w:tc>
        <w:tc>
          <w:tcPr>
            <w:tcW w:w="1499" w:type="dxa"/>
            <w:tcBorders>
              <w:top w:val="single" w:sz="8" w:space="0" w:color="FFFFFF"/>
              <w:left w:val="single" w:sz="8" w:space="0" w:color="FFFFFF"/>
              <w:bottom w:val="single" w:sz="8" w:space="0" w:color="FFFFFF"/>
              <w:right w:val="single" w:sz="8" w:space="0" w:color="FFFFFF"/>
            </w:tcBorders>
            <w:shd w:val="clear" w:color="auto" w:fill="DCE5EE"/>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Justifiable </w:t>
            </w:r>
          </w:p>
        </w:tc>
        <w:tc>
          <w:tcPr>
            <w:tcW w:w="5996" w:type="dxa"/>
            <w:tcBorders>
              <w:top w:val="single" w:sz="8" w:space="0" w:color="FFFFFF"/>
              <w:left w:val="single" w:sz="8" w:space="0" w:color="FFFFFF"/>
              <w:bottom w:val="single" w:sz="8" w:space="0" w:color="FFFFFF"/>
              <w:right w:val="single" w:sz="8" w:space="0" w:color="FFFFFF"/>
            </w:tcBorders>
            <w:shd w:val="clear" w:color="auto" w:fill="DCE5EE"/>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Authorized, ordered by law </w:t>
            </w:r>
          </w:p>
        </w:tc>
      </w:tr>
      <w:tr w:rsidR="00B600B1" w:rsidRPr="00B600B1" w:rsidTr="00B600B1">
        <w:trPr>
          <w:trHeight w:val="573"/>
        </w:trPr>
        <w:tc>
          <w:tcPr>
            <w:tcW w:w="0" w:type="auto"/>
            <w:vMerge/>
            <w:tcBorders>
              <w:top w:val="single" w:sz="8" w:space="0" w:color="FFFFFF"/>
              <w:left w:val="single" w:sz="8" w:space="0" w:color="FFFFFF"/>
              <w:bottom w:val="single" w:sz="8" w:space="0" w:color="FFFFFF"/>
              <w:right w:val="single" w:sz="8" w:space="0" w:color="FFFFFF"/>
            </w:tcBorders>
            <w:vAlign w:val="center"/>
            <w:hideMark/>
          </w:tcPr>
          <w:p w:rsidR="00B600B1" w:rsidRPr="00B600B1" w:rsidRDefault="00B600B1" w:rsidP="00B600B1">
            <w:pPr>
              <w:ind w:left="0" w:firstLine="0"/>
              <w:rPr>
                <w:rFonts w:ascii="Times New Roman" w:hAnsi="Times New Roman" w:cs="Times New Roman"/>
                <w:sz w:val="24"/>
                <w:szCs w:val="24"/>
              </w:rPr>
            </w:pPr>
          </w:p>
        </w:tc>
        <w:tc>
          <w:tcPr>
            <w:tcW w:w="1499" w:type="dxa"/>
            <w:tcBorders>
              <w:top w:val="single" w:sz="8" w:space="0" w:color="FFFFFF"/>
              <w:left w:val="single" w:sz="8" w:space="0" w:color="FFFFFF"/>
              <w:bottom w:val="single" w:sz="8" w:space="0" w:color="FFFFFF"/>
              <w:right w:val="single" w:sz="8" w:space="0" w:color="FFFFFF"/>
            </w:tcBorders>
            <w:shd w:val="clear" w:color="auto" w:fill="EFF3F7"/>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Excusable </w:t>
            </w:r>
          </w:p>
        </w:tc>
        <w:tc>
          <w:tcPr>
            <w:tcW w:w="5996" w:type="dxa"/>
            <w:tcBorders>
              <w:top w:val="single" w:sz="8" w:space="0" w:color="FFFFFF"/>
              <w:left w:val="single" w:sz="8" w:space="0" w:color="FFFFFF"/>
              <w:bottom w:val="single" w:sz="8" w:space="0" w:color="FFFFFF"/>
              <w:right w:val="single" w:sz="8" w:space="0" w:color="FFFFFF"/>
            </w:tcBorders>
            <w:shd w:val="clear" w:color="auto" w:fill="EFF3F7"/>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Defence of self, others, property </w:t>
            </w:r>
          </w:p>
        </w:tc>
      </w:tr>
      <w:tr w:rsidR="00B600B1" w:rsidRPr="00B600B1" w:rsidTr="00B600B1">
        <w:trPr>
          <w:trHeight w:val="573"/>
        </w:trPr>
        <w:tc>
          <w:tcPr>
            <w:tcW w:w="0" w:type="auto"/>
            <w:vMerge/>
            <w:tcBorders>
              <w:top w:val="single" w:sz="8" w:space="0" w:color="FFFFFF"/>
              <w:left w:val="single" w:sz="8" w:space="0" w:color="FFFFFF"/>
              <w:bottom w:val="single" w:sz="8" w:space="0" w:color="FFFFFF"/>
              <w:right w:val="single" w:sz="8" w:space="0" w:color="FFFFFF"/>
            </w:tcBorders>
            <w:vAlign w:val="center"/>
            <w:hideMark/>
          </w:tcPr>
          <w:p w:rsidR="00B600B1" w:rsidRPr="00B600B1" w:rsidRDefault="00B600B1" w:rsidP="00B600B1">
            <w:pPr>
              <w:ind w:left="0" w:firstLine="0"/>
              <w:rPr>
                <w:rFonts w:ascii="Times New Roman" w:hAnsi="Times New Roman" w:cs="Times New Roman"/>
                <w:sz w:val="24"/>
                <w:szCs w:val="24"/>
              </w:rPr>
            </w:pPr>
          </w:p>
        </w:tc>
        <w:tc>
          <w:tcPr>
            <w:tcW w:w="1499" w:type="dxa"/>
            <w:tcBorders>
              <w:top w:val="single" w:sz="8" w:space="0" w:color="FFFFFF"/>
              <w:left w:val="single" w:sz="8" w:space="0" w:color="FFFFFF"/>
              <w:bottom w:val="single" w:sz="8" w:space="0" w:color="FFFFFF"/>
              <w:right w:val="single" w:sz="8" w:space="0" w:color="FFFFFF"/>
            </w:tcBorders>
            <w:shd w:val="clear" w:color="auto" w:fill="DCE5EE"/>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Accidental </w:t>
            </w:r>
          </w:p>
        </w:tc>
        <w:tc>
          <w:tcPr>
            <w:tcW w:w="5996" w:type="dxa"/>
            <w:tcBorders>
              <w:top w:val="single" w:sz="8" w:space="0" w:color="FFFFFF"/>
              <w:left w:val="single" w:sz="8" w:space="0" w:color="FFFFFF"/>
              <w:bottom w:val="single" w:sz="8" w:space="0" w:color="FFFFFF"/>
              <w:right w:val="single" w:sz="8" w:space="0" w:color="FFFFFF"/>
            </w:tcBorders>
            <w:shd w:val="clear" w:color="auto" w:fill="DCE5EE"/>
            <w:tcMar>
              <w:top w:w="72" w:type="dxa"/>
              <w:left w:w="144" w:type="dxa"/>
              <w:bottom w:w="72" w:type="dxa"/>
              <w:right w:w="144" w:type="dxa"/>
            </w:tcMar>
            <w:hideMark/>
          </w:tcPr>
          <w:p w:rsidR="00B600B1" w:rsidRPr="00B600B1" w:rsidRDefault="00B600B1" w:rsidP="00B600B1">
            <w:pPr>
              <w:ind w:left="0" w:firstLine="0"/>
              <w:rPr>
                <w:rFonts w:ascii="Times New Roman" w:hAnsi="Times New Roman" w:cs="Times New Roman"/>
                <w:sz w:val="24"/>
                <w:szCs w:val="24"/>
              </w:rPr>
            </w:pPr>
            <w:r w:rsidRPr="00B600B1">
              <w:rPr>
                <w:rFonts w:ascii="Times New Roman" w:hAnsi="Times New Roman" w:cs="Times New Roman"/>
                <w:sz w:val="24"/>
                <w:szCs w:val="24"/>
                <w:lang w:val="en-US"/>
              </w:rPr>
              <w:t xml:space="preserve">Doing </w:t>
            </w:r>
            <w:r w:rsidRPr="00B600B1">
              <w:rPr>
                <w:rFonts w:ascii="Times New Roman" w:hAnsi="Times New Roman" w:cs="Times New Roman"/>
                <w:sz w:val="24"/>
                <w:szCs w:val="24"/>
                <w:u w:val="single"/>
                <w:lang w:val="en-US"/>
              </w:rPr>
              <w:t>lawful</w:t>
            </w:r>
            <w:r w:rsidRPr="00B600B1">
              <w:rPr>
                <w:rFonts w:ascii="Times New Roman" w:hAnsi="Times New Roman" w:cs="Times New Roman"/>
                <w:sz w:val="24"/>
                <w:szCs w:val="24"/>
                <w:lang w:val="en-US"/>
              </w:rPr>
              <w:t xml:space="preserve"> act, unintentionally, without negligence cause death </w:t>
            </w:r>
          </w:p>
        </w:tc>
      </w:tr>
    </w:tbl>
    <w:p w:rsidR="000C199C" w:rsidRPr="000C199C" w:rsidRDefault="000C199C" w:rsidP="000C199C">
      <w:pPr>
        <w:ind w:left="0" w:firstLine="0"/>
        <w:rPr>
          <w:rFonts w:ascii="Times New Roman" w:hAnsi="Times New Roman" w:cs="Times New Roman"/>
          <w:sz w:val="24"/>
          <w:szCs w:val="24"/>
        </w:rPr>
      </w:pPr>
    </w:p>
    <w:p w:rsidR="00865EE2" w:rsidRDefault="00BF1B0D" w:rsidP="00BF1B0D">
      <w:pPr>
        <w:ind w:left="0" w:firstLine="0"/>
        <w:rPr>
          <w:rFonts w:ascii="Times New Roman" w:hAnsi="Times New Roman" w:cs="Times New Roman"/>
          <w:sz w:val="24"/>
          <w:szCs w:val="24"/>
        </w:rPr>
      </w:pPr>
      <w:r>
        <w:rPr>
          <w:rFonts w:ascii="Times New Roman" w:hAnsi="Times New Roman" w:cs="Times New Roman"/>
          <w:sz w:val="24"/>
          <w:szCs w:val="24"/>
        </w:rPr>
        <w:t xml:space="preserve">Homicide Generally </w:t>
      </w:r>
    </w:p>
    <w:p w:rsidR="00CA3315" w:rsidRPr="00BF1B0D" w:rsidRDefault="00CA3315" w:rsidP="003C4D71">
      <w:pPr>
        <w:pStyle w:val="ListParagraph"/>
        <w:numPr>
          <w:ilvl w:val="0"/>
          <w:numId w:val="26"/>
        </w:numPr>
        <w:rPr>
          <w:rFonts w:ascii="Times New Roman" w:hAnsi="Times New Roman" w:cs="Times New Roman"/>
          <w:sz w:val="24"/>
          <w:szCs w:val="24"/>
        </w:rPr>
      </w:pPr>
      <w:r w:rsidRPr="00BF1B0D">
        <w:rPr>
          <w:rFonts w:ascii="Times New Roman" w:hAnsi="Times New Roman" w:cs="Times New Roman"/>
          <w:sz w:val="24"/>
          <w:szCs w:val="24"/>
          <w:lang w:val="en-US"/>
        </w:rPr>
        <w:t xml:space="preserve">Question #1: Did accused </w:t>
      </w:r>
      <w:r w:rsidRPr="00BF1B0D">
        <w:rPr>
          <w:rFonts w:ascii="Times New Roman" w:hAnsi="Times New Roman" w:cs="Times New Roman"/>
          <w:sz w:val="24"/>
          <w:szCs w:val="24"/>
          <w:u w:val="single"/>
          <w:lang w:val="en-US"/>
        </w:rPr>
        <w:t>cause</w:t>
      </w:r>
      <w:r w:rsidRPr="00BF1B0D">
        <w:rPr>
          <w:rFonts w:ascii="Times New Roman" w:hAnsi="Times New Roman" w:cs="Times New Roman"/>
          <w:sz w:val="24"/>
          <w:szCs w:val="24"/>
          <w:lang w:val="en-US"/>
        </w:rPr>
        <w:t xml:space="preserve"> death?</w:t>
      </w:r>
    </w:p>
    <w:p w:rsidR="00CA3315" w:rsidRPr="00BF1B0D" w:rsidRDefault="00CA3315" w:rsidP="003C4D71">
      <w:pPr>
        <w:pStyle w:val="ListParagraph"/>
        <w:numPr>
          <w:ilvl w:val="1"/>
          <w:numId w:val="26"/>
        </w:numPr>
        <w:rPr>
          <w:rFonts w:ascii="Times New Roman" w:hAnsi="Times New Roman" w:cs="Times New Roman"/>
          <w:sz w:val="24"/>
          <w:szCs w:val="24"/>
        </w:rPr>
      </w:pPr>
      <w:r w:rsidRPr="00BF1B0D">
        <w:rPr>
          <w:rFonts w:ascii="Times New Roman" w:hAnsi="Times New Roman" w:cs="Times New Roman"/>
          <w:sz w:val="24"/>
          <w:szCs w:val="24"/>
          <w:lang w:val="en-US"/>
        </w:rPr>
        <w:t>Yes = Homicide (</w:t>
      </w:r>
      <w:r w:rsidRPr="00BF1B0D">
        <w:rPr>
          <w:rFonts w:ascii="Times New Roman" w:hAnsi="Times New Roman" w:cs="Times New Roman"/>
          <w:i/>
          <w:iCs/>
          <w:sz w:val="24"/>
          <w:szCs w:val="24"/>
          <w:lang w:val="en-US"/>
        </w:rPr>
        <w:t>go to question #2</w:t>
      </w:r>
      <w:r w:rsidRPr="00BF1B0D">
        <w:rPr>
          <w:rFonts w:ascii="Times New Roman" w:hAnsi="Times New Roman" w:cs="Times New Roman"/>
          <w:sz w:val="24"/>
          <w:szCs w:val="24"/>
          <w:lang w:val="en-US"/>
        </w:rPr>
        <w:t>)</w:t>
      </w:r>
    </w:p>
    <w:p w:rsidR="00CA3315" w:rsidRPr="00BF1B0D" w:rsidRDefault="00CA3315" w:rsidP="003C4D71">
      <w:pPr>
        <w:pStyle w:val="ListParagraph"/>
        <w:numPr>
          <w:ilvl w:val="1"/>
          <w:numId w:val="26"/>
        </w:numPr>
        <w:rPr>
          <w:rFonts w:ascii="Times New Roman" w:hAnsi="Times New Roman" w:cs="Times New Roman"/>
          <w:sz w:val="24"/>
          <w:szCs w:val="24"/>
        </w:rPr>
      </w:pPr>
      <w:r w:rsidRPr="00BF1B0D">
        <w:rPr>
          <w:rFonts w:ascii="Times New Roman" w:hAnsi="Times New Roman" w:cs="Times New Roman"/>
          <w:sz w:val="24"/>
          <w:szCs w:val="24"/>
          <w:lang w:val="en-US"/>
        </w:rPr>
        <w:t>No = Not Homicide (</w:t>
      </w:r>
      <w:r w:rsidRPr="00BF1B0D">
        <w:rPr>
          <w:rFonts w:ascii="Times New Roman" w:hAnsi="Times New Roman" w:cs="Times New Roman"/>
          <w:i/>
          <w:iCs/>
          <w:sz w:val="24"/>
          <w:szCs w:val="24"/>
          <w:lang w:val="en-US"/>
        </w:rPr>
        <w:t>go home</w:t>
      </w:r>
      <w:r w:rsidRPr="00BF1B0D">
        <w:rPr>
          <w:rFonts w:ascii="Times New Roman" w:hAnsi="Times New Roman" w:cs="Times New Roman"/>
          <w:sz w:val="24"/>
          <w:szCs w:val="24"/>
          <w:lang w:val="en-US"/>
        </w:rPr>
        <w:t>)</w:t>
      </w:r>
    </w:p>
    <w:p w:rsidR="00CA3315" w:rsidRPr="00BF1B0D" w:rsidRDefault="00CA3315" w:rsidP="003C4D71">
      <w:pPr>
        <w:pStyle w:val="ListParagraph"/>
        <w:numPr>
          <w:ilvl w:val="0"/>
          <w:numId w:val="26"/>
        </w:numPr>
        <w:rPr>
          <w:rFonts w:ascii="Times New Roman" w:hAnsi="Times New Roman" w:cs="Times New Roman"/>
          <w:sz w:val="24"/>
          <w:szCs w:val="24"/>
        </w:rPr>
      </w:pPr>
      <w:r w:rsidRPr="00BF1B0D">
        <w:rPr>
          <w:rFonts w:ascii="Times New Roman" w:hAnsi="Times New Roman" w:cs="Times New Roman"/>
          <w:sz w:val="24"/>
          <w:szCs w:val="24"/>
          <w:lang w:val="en-US"/>
        </w:rPr>
        <w:t xml:space="preserve">Question #2: Was homicide </w:t>
      </w:r>
      <w:r w:rsidRPr="00BF1B0D">
        <w:rPr>
          <w:rFonts w:ascii="Times New Roman" w:hAnsi="Times New Roman" w:cs="Times New Roman"/>
          <w:sz w:val="24"/>
          <w:szCs w:val="24"/>
          <w:u w:val="single"/>
          <w:lang w:val="en-US"/>
        </w:rPr>
        <w:t>culpable</w:t>
      </w:r>
      <w:r w:rsidRPr="00BF1B0D">
        <w:rPr>
          <w:rFonts w:ascii="Times New Roman" w:hAnsi="Times New Roman" w:cs="Times New Roman"/>
          <w:sz w:val="24"/>
          <w:szCs w:val="24"/>
          <w:lang w:val="en-US"/>
        </w:rPr>
        <w:t>?</w:t>
      </w:r>
    </w:p>
    <w:p w:rsidR="00CA3315" w:rsidRPr="00BF1B0D" w:rsidRDefault="00CA3315" w:rsidP="003C4D71">
      <w:pPr>
        <w:pStyle w:val="ListParagraph"/>
        <w:numPr>
          <w:ilvl w:val="1"/>
          <w:numId w:val="26"/>
        </w:numPr>
        <w:rPr>
          <w:rFonts w:ascii="Times New Roman" w:hAnsi="Times New Roman" w:cs="Times New Roman"/>
          <w:sz w:val="24"/>
          <w:szCs w:val="24"/>
        </w:rPr>
      </w:pPr>
      <w:r w:rsidRPr="00BF1B0D">
        <w:rPr>
          <w:rFonts w:ascii="Times New Roman" w:hAnsi="Times New Roman" w:cs="Times New Roman"/>
          <w:sz w:val="24"/>
          <w:szCs w:val="24"/>
          <w:lang w:val="en-US"/>
        </w:rPr>
        <w:t>Yes – go to question #3</w:t>
      </w:r>
    </w:p>
    <w:p w:rsidR="00CA3315" w:rsidRPr="00BF1B0D" w:rsidRDefault="00CA3315" w:rsidP="003C4D71">
      <w:pPr>
        <w:pStyle w:val="ListParagraph"/>
        <w:numPr>
          <w:ilvl w:val="1"/>
          <w:numId w:val="26"/>
        </w:numPr>
        <w:rPr>
          <w:rFonts w:ascii="Times New Roman" w:hAnsi="Times New Roman" w:cs="Times New Roman"/>
          <w:sz w:val="24"/>
          <w:szCs w:val="24"/>
        </w:rPr>
      </w:pPr>
      <w:r w:rsidRPr="00BF1B0D">
        <w:rPr>
          <w:rFonts w:ascii="Times New Roman" w:hAnsi="Times New Roman" w:cs="Times New Roman"/>
          <w:sz w:val="24"/>
          <w:szCs w:val="24"/>
          <w:lang w:val="en-US"/>
        </w:rPr>
        <w:t>No – Homicide is justifiable, excusable or accidental</w:t>
      </w:r>
    </w:p>
    <w:p w:rsidR="00BF1B0D" w:rsidRPr="00BB3806" w:rsidRDefault="00BF1B0D" w:rsidP="003C4D71">
      <w:pPr>
        <w:pStyle w:val="ListParagraph"/>
        <w:numPr>
          <w:ilvl w:val="0"/>
          <w:numId w:val="26"/>
        </w:numPr>
        <w:rPr>
          <w:rFonts w:ascii="Times New Roman" w:hAnsi="Times New Roman" w:cs="Times New Roman"/>
          <w:sz w:val="24"/>
          <w:szCs w:val="24"/>
        </w:rPr>
      </w:pPr>
      <w:r w:rsidRPr="00BF1B0D">
        <w:rPr>
          <w:rFonts w:ascii="Times New Roman" w:hAnsi="Times New Roman" w:cs="Times New Roman"/>
          <w:sz w:val="24"/>
          <w:szCs w:val="24"/>
          <w:lang w:val="en-US"/>
        </w:rPr>
        <w:t>Question #3: Was it murder, infanticide or manslaughter?</w:t>
      </w:r>
    </w:p>
    <w:p w:rsidR="00BB3806" w:rsidRDefault="00BB3806" w:rsidP="00BB3806">
      <w:pPr>
        <w:ind w:left="0" w:firstLine="0"/>
        <w:rPr>
          <w:rFonts w:ascii="Times New Roman" w:hAnsi="Times New Roman" w:cs="Times New Roman"/>
          <w:sz w:val="24"/>
          <w:szCs w:val="24"/>
        </w:rPr>
      </w:pPr>
      <w:r>
        <w:rPr>
          <w:rFonts w:ascii="Times New Roman" w:hAnsi="Times New Roman" w:cs="Times New Roman"/>
          <w:sz w:val="24"/>
          <w:szCs w:val="24"/>
        </w:rPr>
        <w:t xml:space="preserve">Culpable Homicide Offences </w:t>
      </w:r>
    </w:p>
    <w:p w:rsidR="00CA3315" w:rsidRPr="00BB3806" w:rsidRDefault="00CA3315" w:rsidP="003C4D71">
      <w:pPr>
        <w:pStyle w:val="ListParagraph"/>
        <w:numPr>
          <w:ilvl w:val="0"/>
          <w:numId w:val="27"/>
        </w:numPr>
        <w:rPr>
          <w:rFonts w:ascii="Times New Roman" w:hAnsi="Times New Roman" w:cs="Times New Roman"/>
          <w:sz w:val="24"/>
          <w:szCs w:val="24"/>
        </w:rPr>
      </w:pPr>
      <w:r w:rsidRPr="00BB3806">
        <w:rPr>
          <w:rFonts w:ascii="Times New Roman" w:hAnsi="Times New Roman" w:cs="Times New Roman"/>
          <w:sz w:val="24"/>
          <w:szCs w:val="24"/>
          <w:lang w:val="en-US"/>
        </w:rPr>
        <w:t>Murder – ss. 229 &amp; 230</w:t>
      </w:r>
    </w:p>
    <w:p w:rsidR="00CA3315" w:rsidRPr="00BB3806" w:rsidRDefault="00CA3315" w:rsidP="003C4D71">
      <w:pPr>
        <w:pStyle w:val="ListParagraph"/>
        <w:numPr>
          <w:ilvl w:val="1"/>
          <w:numId w:val="27"/>
        </w:numPr>
        <w:rPr>
          <w:rFonts w:ascii="Times New Roman" w:hAnsi="Times New Roman" w:cs="Times New Roman"/>
          <w:sz w:val="24"/>
          <w:szCs w:val="24"/>
        </w:rPr>
      </w:pPr>
      <w:r w:rsidRPr="00BB3806">
        <w:rPr>
          <w:rFonts w:ascii="Times New Roman" w:hAnsi="Times New Roman" w:cs="Times New Roman"/>
          <w:sz w:val="24"/>
          <w:szCs w:val="24"/>
          <w:lang w:val="en-US"/>
        </w:rPr>
        <w:t>s. 229(a) Elements</w:t>
      </w:r>
    </w:p>
    <w:p w:rsidR="00CA3315" w:rsidRPr="00BB3806" w:rsidRDefault="00CA3315" w:rsidP="003C4D71">
      <w:pPr>
        <w:pStyle w:val="ListParagraph"/>
        <w:numPr>
          <w:ilvl w:val="2"/>
          <w:numId w:val="27"/>
        </w:numPr>
        <w:rPr>
          <w:rFonts w:ascii="Times New Roman" w:hAnsi="Times New Roman" w:cs="Times New Roman"/>
          <w:sz w:val="24"/>
          <w:szCs w:val="24"/>
        </w:rPr>
      </w:pPr>
      <w:r w:rsidRPr="00BB3806">
        <w:rPr>
          <w:rFonts w:ascii="Times New Roman" w:hAnsi="Times New Roman" w:cs="Times New Roman"/>
          <w:sz w:val="24"/>
          <w:szCs w:val="24"/>
          <w:lang w:val="en-US"/>
        </w:rPr>
        <w:t>Voluntary act that causes person’s death; AND</w:t>
      </w:r>
    </w:p>
    <w:p w:rsidR="00CA3315" w:rsidRPr="00BB3806" w:rsidRDefault="00CA3315" w:rsidP="003C4D71">
      <w:pPr>
        <w:pStyle w:val="ListParagraph"/>
        <w:numPr>
          <w:ilvl w:val="2"/>
          <w:numId w:val="27"/>
        </w:numPr>
        <w:rPr>
          <w:rFonts w:ascii="Times New Roman" w:hAnsi="Times New Roman" w:cs="Times New Roman"/>
          <w:sz w:val="24"/>
          <w:szCs w:val="24"/>
        </w:rPr>
      </w:pPr>
      <w:r w:rsidRPr="00BB3806">
        <w:rPr>
          <w:rFonts w:ascii="Times New Roman" w:hAnsi="Times New Roman" w:cs="Times New Roman"/>
          <w:sz w:val="24"/>
          <w:szCs w:val="24"/>
          <w:lang w:val="en-US"/>
        </w:rPr>
        <w:t xml:space="preserve">Intention to </w:t>
      </w:r>
    </w:p>
    <w:p w:rsidR="00CA3315" w:rsidRPr="00BB3806" w:rsidRDefault="00CA3315" w:rsidP="003C4D71">
      <w:pPr>
        <w:pStyle w:val="ListParagraph"/>
        <w:numPr>
          <w:ilvl w:val="3"/>
          <w:numId w:val="27"/>
        </w:numPr>
        <w:rPr>
          <w:rFonts w:ascii="Times New Roman" w:hAnsi="Times New Roman" w:cs="Times New Roman"/>
          <w:sz w:val="24"/>
          <w:szCs w:val="24"/>
        </w:rPr>
      </w:pPr>
      <w:r w:rsidRPr="00BB3806">
        <w:rPr>
          <w:rFonts w:ascii="Times New Roman" w:hAnsi="Times New Roman" w:cs="Times New Roman"/>
          <w:sz w:val="24"/>
          <w:szCs w:val="24"/>
          <w:lang w:val="en-US"/>
        </w:rPr>
        <w:t>cause person’s death, OR</w:t>
      </w:r>
    </w:p>
    <w:p w:rsidR="00CA3315" w:rsidRPr="00BB3806" w:rsidRDefault="00CA3315" w:rsidP="003C4D71">
      <w:pPr>
        <w:pStyle w:val="ListParagraph"/>
        <w:numPr>
          <w:ilvl w:val="4"/>
          <w:numId w:val="27"/>
        </w:numPr>
        <w:rPr>
          <w:rFonts w:ascii="Times New Roman" w:hAnsi="Times New Roman" w:cs="Times New Roman"/>
          <w:sz w:val="24"/>
          <w:szCs w:val="24"/>
        </w:rPr>
      </w:pPr>
      <w:r w:rsidRPr="00BB3806">
        <w:rPr>
          <w:rFonts w:ascii="Times New Roman" w:hAnsi="Times New Roman" w:cs="Times New Roman"/>
          <w:sz w:val="24"/>
          <w:szCs w:val="24"/>
          <w:lang w:val="en-US"/>
        </w:rPr>
        <w:t>“person intends natural consequences of his/her acts”</w:t>
      </w:r>
    </w:p>
    <w:p w:rsidR="00CA3315" w:rsidRPr="00BB3806" w:rsidRDefault="00CA3315" w:rsidP="003C4D71">
      <w:pPr>
        <w:pStyle w:val="ListParagraph"/>
        <w:numPr>
          <w:ilvl w:val="3"/>
          <w:numId w:val="27"/>
        </w:numPr>
        <w:rPr>
          <w:rFonts w:ascii="Times New Roman" w:hAnsi="Times New Roman" w:cs="Times New Roman"/>
          <w:sz w:val="24"/>
          <w:szCs w:val="24"/>
        </w:rPr>
      </w:pPr>
      <w:r w:rsidRPr="00BB3806">
        <w:rPr>
          <w:rFonts w:ascii="Times New Roman" w:hAnsi="Times New Roman" w:cs="Times New Roman"/>
          <w:sz w:val="24"/>
          <w:szCs w:val="24"/>
          <w:lang w:val="en-US"/>
        </w:rPr>
        <w:t>cause bodily harm that is likely to cause death</w:t>
      </w:r>
    </w:p>
    <w:p w:rsidR="00CA3315" w:rsidRPr="00BB3806" w:rsidRDefault="00CA3315" w:rsidP="003C4D71">
      <w:pPr>
        <w:pStyle w:val="ListParagraph"/>
        <w:numPr>
          <w:ilvl w:val="4"/>
          <w:numId w:val="27"/>
        </w:numPr>
        <w:rPr>
          <w:rFonts w:ascii="Times New Roman" w:hAnsi="Times New Roman" w:cs="Times New Roman"/>
          <w:sz w:val="24"/>
          <w:szCs w:val="24"/>
        </w:rPr>
      </w:pPr>
      <w:r w:rsidRPr="00BB3806">
        <w:rPr>
          <w:rFonts w:ascii="Times New Roman" w:hAnsi="Times New Roman" w:cs="Times New Roman"/>
          <w:sz w:val="24"/>
          <w:szCs w:val="24"/>
          <w:lang w:val="en-US"/>
        </w:rPr>
        <w:t>Intention, knowledge &amp; recklessness required</w:t>
      </w:r>
    </w:p>
    <w:p w:rsidR="00CA3315" w:rsidRPr="00BB3806" w:rsidRDefault="00CA3315" w:rsidP="003C4D71">
      <w:pPr>
        <w:pStyle w:val="ListParagraph"/>
        <w:numPr>
          <w:ilvl w:val="1"/>
          <w:numId w:val="27"/>
        </w:numPr>
        <w:rPr>
          <w:rFonts w:ascii="Times New Roman" w:hAnsi="Times New Roman" w:cs="Times New Roman"/>
          <w:sz w:val="24"/>
          <w:szCs w:val="24"/>
        </w:rPr>
      </w:pPr>
      <w:r w:rsidRPr="00BB3806">
        <w:rPr>
          <w:rFonts w:ascii="Times New Roman" w:hAnsi="Times New Roman" w:cs="Times New Roman"/>
          <w:sz w:val="24"/>
          <w:szCs w:val="24"/>
          <w:lang w:val="en-US"/>
        </w:rPr>
        <w:t>s. 229(b)</w:t>
      </w:r>
    </w:p>
    <w:p w:rsidR="00CA3315" w:rsidRPr="00294B7E" w:rsidRDefault="00CA3315" w:rsidP="003C4D71">
      <w:pPr>
        <w:pStyle w:val="ListParagraph"/>
        <w:numPr>
          <w:ilvl w:val="2"/>
          <w:numId w:val="27"/>
        </w:numPr>
        <w:rPr>
          <w:rFonts w:ascii="Times New Roman" w:hAnsi="Times New Roman" w:cs="Times New Roman"/>
          <w:sz w:val="24"/>
          <w:szCs w:val="24"/>
        </w:rPr>
      </w:pPr>
      <w:r w:rsidRPr="00BB3806">
        <w:rPr>
          <w:rFonts w:ascii="Times New Roman" w:hAnsi="Times New Roman" w:cs="Times New Roman"/>
          <w:sz w:val="24"/>
          <w:szCs w:val="24"/>
          <w:lang w:val="en-US"/>
        </w:rPr>
        <w:t>Conduct would fall under s. 229(a) but wrong person dies by accident or mistake (“transferred intent”)</w:t>
      </w:r>
    </w:p>
    <w:p w:rsidR="00CA3315" w:rsidRPr="00294B7E" w:rsidRDefault="00CA3315" w:rsidP="003C4D71">
      <w:pPr>
        <w:pStyle w:val="ListParagraph"/>
        <w:numPr>
          <w:ilvl w:val="0"/>
          <w:numId w:val="27"/>
        </w:numPr>
        <w:rPr>
          <w:rFonts w:ascii="Times New Roman" w:hAnsi="Times New Roman" w:cs="Times New Roman"/>
          <w:sz w:val="24"/>
          <w:szCs w:val="24"/>
        </w:rPr>
      </w:pPr>
      <w:r w:rsidRPr="00294B7E">
        <w:rPr>
          <w:rFonts w:ascii="Times New Roman" w:hAnsi="Times New Roman" w:cs="Times New Roman"/>
          <w:sz w:val="24"/>
          <w:szCs w:val="24"/>
          <w:lang w:val="en-US"/>
        </w:rPr>
        <w:t>Murder - ss. 229 &amp; 230</w:t>
      </w:r>
    </w:p>
    <w:p w:rsidR="00CA3315" w:rsidRPr="00294B7E" w:rsidRDefault="00CA3315" w:rsidP="003C4D71">
      <w:pPr>
        <w:pStyle w:val="ListParagraph"/>
        <w:numPr>
          <w:ilvl w:val="1"/>
          <w:numId w:val="27"/>
        </w:numPr>
        <w:rPr>
          <w:rFonts w:ascii="Times New Roman" w:hAnsi="Times New Roman" w:cs="Times New Roman"/>
          <w:sz w:val="24"/>
          <w:szCs w:val="24"/>
        </w:rPr>
      </w:pPr>
      <w:r w:rsidRPr="00294B7E">
        <w:rPr>
          <w:rFonts w:ascii="Times New Roman" w:hAnsi="Times New Roman" w:cs="Times New Roman"/>
          <w:sz w:val="24"/>
          <w:szCs w:val="24"/>
          <w:lang w:val="en-US"/>
        </w:rPr>
        <w:t>s. 229(c) Elements</w:t>
      </w:r>
    </w:p>
    <w:p w:rsidR="00CA3315" w:rsidRPr="00294B7E" w:rsidRDefault="00CA3315" w:rsidP="003C4D71">
      <w:pPr>
        <w:pStyle w:val="ListParagraph"/>
        <w:numPr>
          <w:ilvl w:val="2"/>
          <w:numId w:val="27"/>
        </w:numPr>
        <w:rPr>
          <w:rFonts w:ascii="Times New Roman" w:hAnsi="Times New Roman" w:cs="Times New Roman"/>
          <w:sz w:val="24"/>
          <w:szCs w:val="24"/>
        </w:rPr>
      </w:pPr>
      <w:r w:rsidRPr="00294B7E">
        <w:rPr>
          <w:rFonts w:ascii="Times New Roman" w:hAnsi="Times New Roman" w:cs="Times New Roman"/>
          <w:sz w:val="24"/>
          <w:szCs w:val="24"/>
          <w:lang w:val="en-US"/>
        </w:rPr>
        <w:t xml:space="preserve">Doing something for an </w:t>
      </w:r>
      <w:r w:rsidRPr="00294B7E">
        <w:rPr>
          <w:rFonts w:ascii="Times New Roman" w:hAnsi="Times New Roman" w:cs="Times New Roman"/>
          <w:sz w:val="24"/>
          <w:szCs w:val="24"/>
          <w:u w:val="single"/>
          <w:lang w:val="en-US"/>
        </w:rPr>
        <w:t>unlawful object</w:t>
      </w:r>
      <w:r w:rsidRPr="00294B7E">
        <w:rPr>
          <w:rFonts w:ascii="Times New Roman" w:hAnsi="Times New Roman" w:cs="Times New Roman"/>
          <w:sz w:val="24"/>
          <w:szCs w:val="24"/>
          <w:lang w:val="en-US"/>
        </w:rPr>
        <w:t xml:space="preserve"> </w:t>
      </w:r>
    </w:p>
    <w:p w:rsidR="00CA3315" w:rsidRPr="00294B7E" w:rsidRDefault="00CA3315" w:rsidP="003C4D71">
      <w:pPr>
        <w:pStyle w:val="ListParagraph"/>
        <w:numPr>
          <w:ilvl w:val="3"/>
          <w:numId w:val="27"/>
        </w:numPr>
        <w:rPr>
          <w:rFonts w:ascii="Times New Roman" w:hAnsi="Times New Roman" w:cs="Times New Roman"/>
          <w:sz w:val="24"/>
          <w:szCs w:val="24"/>
        </w:rPr>
      </w:pPr>
      <w:r w:rsidRPr="00294B7E">
        <w:rPr>
          <w:rFonts w:ascii="Times New Roman" w:hAnsi="Times New Roman" w:cs="Times New Roman"/>
          <w:sz w:val="24"/>
          <w:szCs w:val="24"/>
          <w:lang w:val="en-US"/>
        </w:rPr>
        <w:t>“unlawful object” = indictable offence, serious crime</w:t>
      </w:r>
    </w:p>
    <w:p w:rsidR="00CA3315" w:rsidRPr="00294B7E" w:rsidRDefault="00CA3315" w:rsidP="003C4D71">
      <w:pPr>
        <w:pStyle w:val="ListParagraph"/>
        <w:numPr>
          <w:ilvl w:val="2"/>
          <w:numId w:val="27"/>
        </w:numPr>
        <w:rPr>
          <w:rFonts w:ascii="Times New Roman" w:hAnsi="Times New Roman" w:cs="Times New Roman"/>
          <w:sz w:val="24"/>
          <w:szCs w:val="24"/>
        </w:rPr>
      </w:pPr>
      <w:r w:rsidRPr="00294B7E">
        <w:rPr>
          <w:rFonts w:ascii="Times New Roman" w:hAnsi="Times New Roman" w:cs="Times New Roman"/>
          <w:sz w:val="24"/>
          <w:szCs w:val="24"/>
          <w:lang w:val="en-US"/>
        </w:rPr>
        <w:t>Knowing it is likely to cause death</w:t>
      </w:r>
    </w:p>
    <w:p w:rsidR="00CA3315" w:rsidRPr="00294B7E" w:rsidRDefault="00CA3315" w:rsidP="003C4D71">
      <w:pPr>
        <w:pStyle w:val="ListParagraph"/>
        <w:numPr>
          <w:ilvl w:val="1"/>
          <w:numId w:val="27"/>
        </w:numPr>
        <w:rPr>
          <w:rFonts w:ascii="Times New Roman" w:hAnsi="Times New Roman" w:cs="Times New Roman"/>
          <w:sz w:val="24"/>
          <w:szCs w:val="24"/>
        </w:rPr>
      </w:pPr>
      <w:r w:rsidRPr="00294B7E">
        <w:rPr>
          <w:rFonts w:ascii="Times New Roman" w:hAnsi="Times New Roman" w:cs="Times New Roman"/>
          <w:sz w:val="24"/>
          <w:szCs w:val="24"/>
          <w:lang w:val="en-US"/>
        </w:rPr>
        <w:t>s. 230 – Constructive Murder</w:t>
      </w:r>
    </w:p>
    <w:p w:rsidR="00CA3315" w:rsidRPr="00294B7E" w:rsidRDefault="00CA3315" w:rsidP="003C4D71">
      <w:pPr>
        <w:pStyle w:val="ListParagraph"/>
        <w:numPr>
          <w:ilvl w:val="2"/>
          <w:numId w:val="27"/>
        </w:numPr>
        <w:rPr>
          <w:rFonts w:ascii="Times New Roman" w:hAnsi="Times New Roman" w:cs="Times New Roman"/>
          <w:sz w:val="24"/>
          <w:szCs w:val="24"/>
        </w:rPr>
      </w:pPr>
      <w:r w:rsidRPr="00294B7E">
        <w:rPr>
          <w:rFonts w:ascii="Times New Roman" w:hAnsi="Times New Roman" w:cs="Times New Roman"/>
          <w:sz w:val="24"/>
          <w:szCs w:val="24"/>
          <w:lang w:val="en-US"/>
        </w:rPr>
        <w:t>Causing death in attempt/commission of another offence</w:t>
      </w:r>
    </w:p>
    <w:p w:rsidR="00CA3315" w:rsidRPr="00294B7E" w:rsidRDefault="00CA3315" w:rsidP="003C4D71">
      <w:pPr>
        <w:pStyle w:val="ListParagraph"/>
        <w:numPr>
          <w:ilvl w:val="1"/>
          <w:numId w:val="27"/>
        </w:numPr>
        <w:rPr>
          <w:rFonts w:ascii="Times New Roman" w:hAnsi="Times New Roman" w:cs="Times New Roman"/>
          <w:sz w:val="24"/>
          <w:szCs w:val="24"/>
        </w:rPr>
      </w:pPr>
      <w:r w:rsidRPr="00294B7E">
        <w:rPr>
          <w:rFonts w:ascii="Times New Roman" w:hAnsi="Times New Roman" w:cs="Times New Roman"/>
          <w:sz w:val="24"/>
          <w:szCs w:val="24"/>
          <w:lang w:val="en-US"/>
        </w:rPr>
        <w:t>s. 234 – Manslaughter</w:t>
      </w:r>
    </w:p>
    <w:p w:rsidR="00CA3315" w:rsidRPr="008E4251" w:rsidRDefault="00CA3315" w:rsidP="003C4D71">
      <w:pPr>
        <w:pStyle w:val="ListParagraph"/>
        <w:numPr>
          <w:ilvl w:val="2"/>
          <w:numId w:val="27"/>
        </w:numPr>
        <w:rPr>
          <w:rFonts w:ascii="Times New Roman" w:hAnsi="Times New Roman" w:cs="Times New Roman"/>
          <w:sz w:val="24"/>
          <w:szCs w:val="24"/>
        </w:rPr>
      </w:pPr>
      <w:r w:rsidRPr="00294B7E">
        <w:rPr>
          <w:rFonts w:ascii="Times New Roman" w:hAnsi="Times New Roman" w:cs="Times New Roman"/>
          <w:sz w:val="24"/>
          <w:szCs w:val="24"/>
          <w:lang w:val="en-US"/>
        </w:rPr>
        <w:t>Culpable homicide that is not murder or infanticide</w:t>
      </w:r>
    </w:p>
    <w:p w:rsidR="008E4251" w:rsidRDefault="008E4251" w:rsidP="008E4251">
      <w:pPr>
        <w:ind w:left="0" w:firstLine="0"/>
        <w:rPr>
          <w:rFonts w:ascii="Times New Roman" w:hAnsi="Times New Roman" w:cs="Times New Roman"/>
          <w:sz w:val="24"/>
          <w:szCs w:val="24"/>
        </w:rPr>
      </w:pPr>
      <w:r>
        <w:rPr>
          <w:rFonts w:ascii="Times New Roman" w:hAnsi="Times New Roman" w:cs="Times New Roman"/>
          <w:sz w:val="24"/>
          <w:szCs w:val="24"/>
        </w:rPr>
        <w:lastRenderedPageBreak/>
        <w:t>Murder under ss. 229(a)(i) and (ii)</w:t>
      </w:r>
    </w:p>
    <w:p w:rsidR="00CA3315" w:rsidRPr="00F46216" w:rsidRDefault="00CA3315" w:rsidP="003C4D71">
      <w:pPr>
        <w:pStyle w:val="ListParagraph"/>
        <w:numPr>
          <w:ilvl w:val="0"/>
          <w:numId w:val="28"/>
        </w:numPr>
        <w:rPr>
          <w:rFonts w:ascii="Times New Roman" w:hAnsi="Times New Roman" w:cs="Times New Roman"/>
          <w:sz w:val="24"/>
          <w:szCs w:val="24"/>
        </w:rPr>
      </w:pPr>
      <w:r w:rsidRPr="00F46216">
        <w:rPr>
          <w:rFonts w:ascii="Times New Roman" w:hAnsi="Times New Roman" w:cs="Times New Roman"/>
          <w:b/>
          <w:bCs/>
          <w:i/>
          <w:iCs/>
          <w:sz w:val="24"/>
          <w:szCs w:val="24"/>
          <w:lang w:val="en-US"/>
        </w:rPr>
        <w:t>R. v. Simpson</w:t>
      </w:r>
      <w:r w:rsidRPr="00F46216">
        <w:rPr>
          <w:rFonts w:ascii="Times New Roman" w:hAnsi="Times New Roman" w:cs="Times New Roman"/>
          <w:b/>
          <w:bCs/>
          <w:sz w:val="24"/>
          <w:szCs w:val="24"/>
          <w:lang w:val="en-US"/>
        </w:rPr>
        <w:t xml:space="preserve"> (1981 ONCA)</w:t>
      </w:r>
      <w:r w:rsidRPr="00F46216">
        <w:rPr>
          <w:rFonts w:ascii="Times New Roman" w:hAnsi="Times New Roman" w:cs="Times New Roman"/>
          <w:sz w:val="24"/>
          <w:szCs w:val="24"/>
          <w:lang w:val="en-US"/>
        </w:rPr>
        <w:t xml:space="preserve"> </w:t>
      </w:r>
    </w:p>
    <w:p w:rsidR="00CA3315" w:rsidRPr="00F46216" w:rsidRDefault="00CA3315" w:rsidP="003C4D71">
      <w:pPr>
        <w:pStyle w:val="ListParagraph"/>
        <w:numPr>
          <w:ilvl w:val="1"/>
          <w:numId w:val="28"/>
        </w:numPr>
        <w:rPr>
          <w:rFonts w:ascii="Times New Roman" w:hAnsi="Times New Roman" w:cs="Times New Roman"/>
          <w:sz w:val="24"/>
          <w:szCs w:val="24"/>
        </w:rPr>
      </w:pPr>
      <w:r w:rsidRPr="00F46216">
        <w:rPr>
          <w:rFonts w:ascii="Times New Roman" w:hAnsi="Times New Roman" w:cs="Times New Roman"/>
          <w:sz w:val="24"/>
          <w:szCs w:val="24"/>
          <w:lang w:val="en-US"/>
        </w:rPr>
        <w:t>Erroneous jury charge on s. 212(a)(ii) [now 229(a)(ii)]:</w:t>
      </w:r>
    </w:p>
    <w:p w:rsidR="00CA3315" w:rsidRPr="00E2404C" w:rsidRDefault="00CA3315" w:rsidP="003C4D71">
      <w:pPr>
        <w:pStyle w:val="ListParagraph"/>
        <w:numPr>
          <w:ilvl w:val="2"/>
          <w:numId w:val="28"/>
        </w:numPr>
        <w:rPr>
          <w:rFonts w:ascii="Times New Roman" w:hAnsi="Times New Roman" w:cs="Times New Roman"/>
          <w:sz w:val="24"/>
          <w:szCs w:val="24"/>
        </w:rPr>
      </w:pPr>
      <w:r w:rsidRPr="00F46216">
        <w:rPr>
          <w:rFonts w:ascii="Times New Roman" w:hAnsi="Times New Roman" w:cs="Times New Roman"/>
          <w:sz w:val="24"/>
          <w:szCs w:val="24"/>
          <w:lang w:val="en-US"/>
        </w:rPr>
        <w:t xml:space="preserve">“If the Crown has […] satisfied you beyond a reasonable doubt that the accused was the stabber and that in stabbing he intended to cause bodily harm that he knew </w:t>
      </w:r>
      <w:r w:rsidRPr="00F46216">
        <w:rPr>
          <w:rFonts w:ascii="Times New Roman" w:hAnsi="Times New Roman" w:cs="Times New Roman"/>
          <w:b/>
          <w:bCs/>
          <w:sz w:val="24"/>
          <w:szCs w:val="24"/>
          <w:u w:val="single"/>
          <w:lang w:val="en-US"/>
        </w:rPr>
        <w:t>or ought to have known</w:t>
      </w:r>
      <w:r w:rsidRPr="00F46216">
        <w:rPr>
          <w:rFonts w:ascii="Times New Roman" w:hAnsi="Times New Roman" w:cs="Times New Roman"/>
          <w:sz w:val="24"/>
          <w:szCs w:val="24"/>
          <w:lang w:val="en-US"/>
        </w:rPr>
        <w:t xml:space="preserve"> was likely to cause death and was reckless whether death ensued, the offence of attempted murder has been proven.”</w:t>
      </w:r>
    </w:p>
    <w:p w:rsidR="00E2404C" w:rsidRPr="00F46216" w:rsidRDefault="00E2404C" w:rsidP="003C4D71">
      <w:pPr>
        <w:pStyle w:val="ListParagraph"/>
        <w:numPr>
          <w:ilvl w:val="2"/>
          <w:numId w:val="28"/>
        </w:numPr>
        <w:rPr>
          <w:rFonts w:ascii="Times New Roman" w:hAnsi="Times New Roman" w:cs="Times New Roman"/>
          <w:sz w:val="24"/>
          <w:szCs w:val="24"/>
        </w:rPr>
      </w:pPr>
      <w:r>
        <w:rPr>
          <w:rFonts w:ascii="Times New Roman" w:hAnsi="Times New Roman" w:cs="Times New Roman"/>
          <w:sz w:val="24"/>
          <w:szCs w:val="24"/>
          <w:lang w:val="en-US"/>
        </w:rPr>
        <w:t>Jury says using “or ought to have known” in judges decision was in correct</w:t>
      </w:r>
    </w:p>
    <w:p w:rsidR="00CA3315" w:rsidRPr="00F46216" w:rsidRDefault="00CA3315" w:rsidP="003C4D71">
      <w:pPr>
        <w:pStyle w:val="ListParagraph"/>
        <w:numPr>
          <w:ilvl w:val="0"/>
          <w:numId w:val="28"/>
        </w:numPr>
        <w:rPr>
          <w:rFonts w:ascii="Times New Roman" w:hAnsi="Times New Roman" w:cs="Times New Roman"/>
          <w:sz w:val="24"/>
          <w:szCs w:val="24"/>
        </w:rPr>
      </w:pPr>
      <w:r w:rsidRPr="00F46216">
        <w:rPr>
          <w:rFonts w:ascii="Times New Roman" w:hAnsi="Times New Roman" w:cs="Times New Roman"/>
          <w:b/>
          <w:bCs/>
          <w:i/>
          <w:iCs/>
          <w:sz w:val="24"/>
          <w:szCs w:val="24"/>
          <w:lang w:val="en-US"/>
        </w:rPr>
        <w:t>R. v. Edelenbos</w:t>
      </w:r>
      <w:r w:rsidRPr="00F46216">
        <w:rPr>
          <w:rFonts w:ascii="Times New Roman" w:hAnsi="Times New Roman" w:cs="Times New Roman"/>
          <w:b/>
          <w:bCs/>
          <w:sz w:val="24"/>
          <w:szCs w:val="24"/>
          <w:lang w:val="en-US"/>
        </w:rPr>
        <w:t xml:space="preserve"> (2004 ONCA)</w:t>
      </w:r>
      <w:r w:rsidRPr="00F46216">
        <w:rPr>
          <w:rFonts w:ascii="Times New Roman" w:hAnsi="Times New Roman" w:cs="Times New Roman"/>
          <w:sz w:val="24"/>
          <w:szCs w:val="24"/>
          <w:lang w:val="en-US"/>
        </w:rPr>
        <w:t xml:space="preserve"> </w:t>
      </w:r>
    </w:p>
    <w:p w:rsidR="00F46216" w:rsidRPr="001B7FB6" w:rsidRDefault="00F46216" w:rsidP="003C4D71">
      <w:pPr>
        <w:pStyle w:val="ListParagraph"/>
        <w:numPr>
          <w:ilvl w:val="1"/>
          <w:numId w:val="28"/>
        </w:numPr>
        <w:rPr>
          <w:rFonts w:ascii="Times New Roman" w:hAnsi="Times New Roman" w:cs="Times New Roman"/>
          <w:sz w:val="24"/>
          <w:szCs w:val="24"/>
        </w:rPr>
      </w:pPr>
      <w:r w:rsidRPr="00F46216">
        <w:rPr>
          <w:rFonts w:ascii="Times New Roman" w:hAnsi="Times New Roman" w:cs="Times New Roman"/>
          <w:sz w:val="24"/>
          <w:szCs w:val="24"/>
          <w:lang w:val="en-US"/>
        </w:rPr>
        <w:t>Trial judge’s definition of “likely” did not prejudice accused, no reversible error was committed</w:t>
      </w:r>
    </w:p>
    <w:p w:rsidR="001B7FB6" w:rsidRDefault="001B7FB6" w:rsidP="001B7FB6">
      <w:pPr>
        <w:ind w:left="0" w:firstLine="0"/>
        <w:rPr>
          <w:rFonts w:ascii="Times New Roman" w:hAnsi="Times New Roman" w:cs="Times New Roman"/>
          <w:sz w:val="24"/>
          <w:szCs w:val="24"/>
        </w:rPr>
      </w:pPr>
      <w:r>
        <w:rPr>
          <w:rFonts w:ascii="Times New Roman" w:hAnsi="Times New Roman" w:cs="Times New Roman"/>
          <w:sz w:val="24"/>
          <w:szCs w:val="24"/>
        </w:rPr>
        <w:t>Murder under ss. 229(c ) and 230</w:t>
      </w:r>
    </w:p>
    <w:p w:rsidR="00CA3315" w:rsidRPr="006125E0" w:rsidRDefault="00CA3315" w:rsidP="003C4D71">
      <w:pPr>
        <w:pStyle w:val="ListParagraph"/>
        <w:numPr>
          <w:ilvl w:val="0"/>
          <w:numId w:val="29"/>
        </w:numPr>
        <w:rPr>
          <w:rFonts w:ascii="Times New Roman" w:hAnsi="Times New Roman" w:cs="Times New Roman"/>
          <w:sz w:val="24"/>
          <w:szCs w:val="24"/>
        </w:rPr>
      </w:pPr>
      <w:r w:rsidRPr="006125E0">
        <w:rPr>
          <w:rFonts w:ascii="Times New Roman" w:hAnsi="Times New Roman" w:cs="Times New Roman"/>
          <w:b/>
          <w:bCs/>
          <w:i/>
          <w:iCs/>
          <w:sz w:val="24"/>
          <w:szCs w:val="24"/>
          <w:lang w:val="en-US"/>
        </w:rPr>
        <w:t>R. v. Vaillancourt</w:t>
      </w:r>
      <w:r w:rsidRPr="006125E0">
        <w:rPr>
          <w:rFonts w:ascii="Times New Roman" w:hAnsi="Times New Roman" w:cs="Times New Roman"/>
          <w:b/>
          <w:bCs/>
          <w:sz w:val="24"/>
          <w:szCs w:val="24"/>
          <w:lang w:val="en-US"/>
        </w:rPr>
        <w:t xml:space="preserve"> (1987 SCC)</w:t>
      </w:r>
    </w:p>
    <w:p w:rsidR="006125E0" w:rsidRPr="006125E0" w:rsidRDefault="00CA3315" w:rsidP="003C4D71">
      <w:pPr>
        <w:pStyle w:val="ListParagraph"/>
        <w:numPr>
          <w:ilvl w:val="1"/>
          <w:numId w:val="29"/>
        </w:numPr>
        <w:rPr>
          <w:rFonts w:ascii="Times New Roman" w:hAnsi="Times New Roman" w:cs="Times New Roman"/>
          <w:sz w:val="24"/>
          <w:szCs w:val="24"/>
        </w:rPr>
      </w:pPr>
      <w:r w:rsidRPr="006125E0">
        <w:rPr>
          <w:rFonts w:ascii="Times New Roman" w:hAnsi="Times New Roman" w:cs="Times New Roman"/>
          <w:sz w:val="24"/>
          <w:szCs w:val="24"/>
          <w:lang w:val="en-US"/>
        </w:rPr>
        <w:t xml:space="preserve">Issue: Does s. 213(d) violate ss. 7 and 11(d) of the </w:t>
      </w:r>
      <w:r w:rsidRPr="006125E0">
        <w:rPr>
          <w:rFonts w:ascii="Times New Roman" w:hAnsi="Times New Roman" w:cs="Times New Roman"/>
          <w:i/>
          <w:iCs/>
          <w:sz w:val="24"/>
          <w:szCs w:val="24"/>
          <w:lang w:val="en-US"/>
        </w:rPr>
        <w:t>Charter</w:t>
      </w:r>
      <w:r w:rsidRPr="006125E0">
        <w:rPr>
          <w:rFonts w:ascii="Times New Roman" w:hAnsi="Times New Roman" w:cs="Times New Roman"/>
          <w:sz w:val="24"/>
          <w:szCs w:val="24"/>
          <w:lang w:val="en-US"/>
        </w:rPr>
        <w:t>?</w:t>
      </w:r>
      <w:r w:rsidR="006125E0">
        <w:rPr>
          <w:rFonts w:ascii="Times New Roman" w:hAnsi="Times New Roman" w:cs="Times New Roman"/>
          <w:sz w:val="24"/>
          <w:szCs w:val="24"/>
          <w:lang w:val="en-US"/>
        </w:rPr>
        <w:t>2</w:t>
      </w:r>
    </w:p>
    <w:p w:rsidR="006125E0" w:rsidRPr="006125E0" w:rsidRDefault="006125E0" w:rsidP="003C4D71">
      <w:pPr>
        <w:pStyle w:val="ListParagraph"/>
        <w:numPr>
          <w:ilvl w:val="1"/>
          <w:numId w:val="29"/>
        </w:numPr>
        <w:rPr>
          <w:rFonts w:ascii="Times New Roman" w:hAnsi="Times New Roman" w:cs="Times New Roman"/>
          <w:sz w:val="24"/>
          <w:szCs w:val="24"/>
        </w:rPr>
      </w:pPr>
      <w:r>
        <w:rPr>
          <w:rFonts w:ascii="Times New Roman" w:hAnsi="Times New Roman" w:cs="Times New Roman"/>
          <w:sz w:val="24"/>
          <w:szCs w:val="24"/>
        </w:rPr>
        <w:t xml:space="preserve">213. </w:t>
      </w:r>
      <w:r w:rsidRPr="006125E0">
        <w:rPr>
          <w:rFonts w:ascii="Times New Roman" w:hAnsi="Times New Roman" w:cs="Times New Roman"/>
          <w:sz w:val="24"/>
          <w:szCs w:val="24"/>
          <w:lang w:val="en-US"/>
        </w:rPr>
        <w:t>Culpable homicide is murder where […]</w:t>
      </w:r>
    </w:p>
    <w:p w:rsidR="00AA48AB" w:rsidRPr="006125E0" w:rsidRDefault="006125E0" w:rsidP="003C4D71">
      <w:pPr>
        <w:pStyle w:val="ListParagraph"/>
        <w:numPr>
          <w:ilvl w:val="2"/>
          <w:numId w:val="29"/>
        </w:numPr>
        <w:rPr>
          <w:rFonts w:ascii="Times New Roman" w:hAnsi="Times New Roman" w:cs="Times New Roman"/>
          <w:sz w:val="24"/>
          <w:szCs w:val="24"/>
        </w:rPr>
      </w:pPr>
      <w:r>
        <w:rPr>
          <w:rFonts w:ascii="Times New Roman" w:hAnsi="Times New Roman" w:cs="Times New Roman"/>
          <w:sz w:val="24"/>
          <w:szCs w:val="24"/>
        </w:rPr>
        <w:t xml:space="preserve">D) </w:t>
      </w:r>
      <w:r w:rsidRPr="006125E0">
        <w:rPr>
          <w:rFonts w:ascii="Times New Roman" w:hAnsi="Times New Roman" w:cs="Times New Roman"/>
          <w:sz w:val="24"/>
          <w:szCs w:val="24"/>
          <w:lang w:val="en-US"/>
        </w:rPr>
        <w:t>he uses a weapon or has it upon his person</w:t>
      </w:r>
    </w:p>
    <w:p w:rsidR="006125E0" w:rsidRPr="006125E0" w:rsidRDefault="006125E0" w:rsidP="003C4D71">
      <w:pPr>
        <w:pStyle w:val="ListParagraph"/>
        <w:numPr>
          <w:ilvl w:val="3"/>
          <w:numId w:val="29"/>
        </w:numPr>
        <w:rPr>
          <w:rFonts w:ascii="Times New Roman" w:hAnsi="Times New Roman" w:cs="Times New Roman"/>
          <w:sz w:val="24"/>
          <w:szCs w:val="24"/>
        </w:rPr>
      </w:pPr>
      <w:r>
        <w:rPr>
          <w:rFonts w:ascii="Times New Roman" w:hAnsi="Times New Roman" w:cs="Times New Roman"/>
          <w:sz w:val="24"/>
          <w:szCs w:val="24"/>
          <w:lang w:val="en-US"/>
        </w:rPr>
        <w:t xml:space="preserve">I) </w:t>
      </w:r>
      <w:r w:rsidRPr="006125E0">
        <w:rPr>
          <w:rFonts w:ascii="Times New Roman" w:hAnsi="Times New Roman" w:cs="Times New Roman"/>
          <w:sz w:val="24"/>
          <w:szCs w:val="24"/>
          <w:lang w:val="en-US"/>
        </w:rPr>
        <w:t>during or at the time he commits or attempts to commit the offence, or</w:t>
      </w:r>
    </w:p>
    <w:p w:rsidR="006125E0" w:rsidRPr="006125E0" w:rsidRDefault="006125E0" w:rsidP="003C4D71">
      <w:pPr>
        <w:pStyle w:val="ListParagraph"/>
        <w:numPr>
          <w:ilvl w:val="3"/>
          <w:numId w:val="29"/>
        </w:numPr>
        <w:rPr>
          <w:rFonts w:ascii="Times New Roman" w:hAnsi="Times New Roman" w:cs="Times New Roman"/>
          <w:sz w:val="24"/>
          <w:szCs w:val="24"/>
        </w:rPr>
      </w:pPr>
      <w:r>
        <w:rPr>
          <w:rFonts w:ascii="Times New Roman" w:hAnsi="Times New Roman" w:cs="Times New Roman"/>
          <w:sz w:val="24"/>
          <w:szCs w:val="24"/>
          <w:lang w:val="en-US"/>
        </w:rPr>
        <w:t xml:space="preserve">Ii) </w:t>
      </w:r>
      <w:r w:rsidRPr="006125E0">
        <w:rPr>
          <w:rFonts w:ascii="Times New Roman" w:hAnsi="Times New Roman" w:cs="Times New Roman"/>
          <w:sz w:val="24"/>
          <w:szCs w:val="24"/>
          <w:lang w:val="en-US"/>
        </w:rPr>
        <w:t>during or at the time of his flight after committing or attempting to commit the offence,</w:t>
      </w:r>
    </w:p>
    <w:p w:rsidR="006125E0" w:rsidRPr="006125E0" w:rsidRDefault="006125E0" w:rsidP="003C4D71">
      <w:pPr>
        <w:pStyle w:val="ListParagraph"/>
        <w:numPr>
          <w:ilvl w:val="2"/>
          <w:numId w:val="29"/>
        </w:numPr>
        <w:rPr>
          <w:rFonts w:ascii="Times New Roman" w:hAnsi="Times New Roman" w:cs="Times New Roman"/>
          <w:sz w:val="24"/>
          <w:szCs w:val="24"/>
        </w:rPr>
      </w:pPr>
      <w:r w:rsidRPr="006125E0">
        <w:rPr>
          <w:rFonts w:ascii="Times New Roman" w:hAnsi="Times New Roman" w:cs="Times New Roman"/>
          <w:sz w:val="24"/>
          <w:szCs w:val="24"/>
          <w:lang w:val="en-US"/>
        </w:rPr>
        <w:t>and the death ensues as a consequence.</w:t>
      </w:r>
    </w:p>
    <w:p w:rsidR="00CA3315" w:rsidRPr="006125E0" w:rsidRDefault="00CA3315" w:rsidP="003C4D71">
      <w:pPr>
        <w:pStyle w:val="ListParagraph"/>
        <w:numPr>
          <w:ilvl w:val="0"/>
          <w:numId w:val="29"/>
        </w:numPr>
        <w:rPr>
          <w:rFonts w:ascii="Times New Roman" w:hAnsi="Times New Roman" w:cs="Times New Roman"/>
          <w:sz w:val="24"/>
          <w:szCs w:val="24"/>
        </w:rPr>
      </w:pPr>
      <w:r w:rsidRPr="006125E0">
        <w:rPr>
          <w:rFonts w:ascii="Times New Roman" w:hAnsi="Times New Roman" w:cs="Times New Roman"/>
          <w:b/>
          <w:bCs/>
          <w:sz w:val="24"/>
          <w:szCs w:val="24"/>
          <w:lang w:val="en-US"/>
        </w:rPr>
        <w:t>see further:</w:t>
      </w:r>
      <w:r w:rsidRPr="006125E0">
        <w:rPr>
          <w:rFonts w:ascii="Times New Roman" w:hAnsi="Times New Roman" w:cs="Times New Roman"/>
          <w:b/>
          <w:bCs/>
          <w:i/>
          <w:iCs/>
          <w:sz w:val="24"/>
          <w:szCs w:val="24"/>
          <w:lang w:val="en-US"/>
        </w:rPr>
        <w:t xml:space="preserve"> R. v. Martineau</w:t>
      </w:r>
      <w:r w:rsidRPr="006125E0">
        <w:rPr>
          <w:rFonts w:ascii="Times New Roman" w:hAnsi="Times New Roman" w:cs="Times New Roman"/>
          <w:b/>
          <w:bCs/>
          <w:sz w:val="24"/>
          <w:szCs w:val="24"/>
          <w:lang w:val="en-US"/>
        </w:rPr>
        <w:t xml:space="preserve"> (1990 SCC)</w:t>
      </w:r>
    </w:p>
    <w:p w:rsidR="006125E0" w:rsidRDefault="0089146C" w:rsidP="0089146C">
      <w:pPr>
        <w:ind w:left="0" w:firstLine="0"/>
        <w:rPr>
          <w:rFonts w:ascii="Times New Roman" w:hAnsi="Times New Roman" w:cs="Times New Roman"/>
          <w:sz w:val="24"/>
          <w:szCs w:val="24"/>
        </w:rPr>
      </w:pPr>
      <w:r>
        <w:rPr>
          <w:rFonts w:ascii="Times New Roman" w:hAnsi="Times New Roman" w:cs="Times New Roman"/>
          <w:sz w:val="24"/>
          <w:szCs w:val="24"/>
        </w:rPr>
        <w:t xml:space="preserve">First and Second Degree Murder </w:t>
      </w:r>
    </w:p>
    <w:p w:rsidR="009C6013" w:rsidRPr="005A1E78" w:rsidRDefault="009C6013" w:rsidP="003C4D71">
      <w:pPr>
        <w:pStyle w:val="ListParagraph"/>
        <w:numPr>
          <w:ilvl w:val="0"/>
          <w:numId w:val="30"/>
        </w:numPr>
        <w:rPr>
          <w:rFonts w:ascii="Times New Roman" w:hAnsi="Times New Roman" w:cs="Times New Roman"/>
          <w:sz w:val="24"/>
          <w:szCs w:val="24"/>
        </w:rPr>
      </w:pPr>
      <w:r w:rsidRPr="009C6013">
        <w:rPr>
          <w:rFonts w:ascii="Times New Roman" w:hAnsi="Times New Roman" w:cs="Times New Roman"/>
          <w:sz w:val="24"/>
          <w:szCs w:val="24"/>
          <w:lang w:val="en-US"/>
        </w:rPr>
        <w:t>Murder is first-degree or second-degree</w:t>
      </w:r>
      <w:r>
        <w:rPr>
          <w:rFonts w:ascii="Times New Roman" w:hAnsi="Times New Roman" w:cs="Times New Roman"/>
          <w:sz w:val="24"/>
          <w:szCs w:val="24"/>
          <w:lang w:val="en-US"/>
        </w:rPr>
        <w:t xml:space="preserve"> (s. 231) </w:t>
      </w:r>
    </w:p>
    <w:p w:rsidR="005A1E78" w:rsidRDefault="005A1E78" w:rsidP="003C4D71">
      <w:pPr>
        <w:pStyle w:val="ListParagraph"/>
        <w:numPr>
          <w:ilvl w:val="1"/>
          <w:numId w:val="30"/>
        </w:numPr>
        <w:rPr>
          <w:rFonts w:ascii="Times New Roman" w:hAnsi="Times New Roman" w:cs="Times New Roman"/>
          <w:sz w:val="24"/>
          <w:szCs w:val="24"/>
        </w:rPr>
      </w:pPr>
      <w:r>
        <w:rPr>
          <w:rFonts w:ascii="Times New Roman" w:hAnsi="Times New Roman" w:cs="Times New Roman"/>
          <w:sz w:val="24"/>
          <w:szCs w:val="24"/>
        </w:rPr>
        <w:t>1</w:t>
      </w:r>
      <w:r w:rsidRPr="005A1E78">
        <w:rPr>
          <w:rFonts w:ascii="Times New Roman" w:hAnsi="Times New Roman" w:cs="Times New Roman"/>
          <w:sz w:val="24"/>
          <w:szCs w:val="24"/>
          <w:vertAlign w:val="superscript"/>
        </w:rPr>
        <w:t>st</w:t>
      </w:r>
      <w:r>
        <w:rPr>
          <w:rFonts w:ascii="Times New Roman" w:hAnsi="Times New Roman" w:cs="Times New Roman"/>
          <w:sz w:val="24"/>
          <w:szCs w:val="24"/>
        </w:rPr>
        <w:t xml:space="preserve"> Degree </w:t>
      </w:r>
    </w:p>
    <w:p w:rsidR="005A1E78" w:rsidRDefault="005A1E78" w:rsidP="003C4D71">
      <w:pPr>
        <w:pStyle w:val="ListParagraph"/>
        <w:numPr>
          <w:ilvl w:val="2"/>
          <w:numId w:val="30"/>
        </w:numPr>
        <w:rPr>
          <w:rFonts w:ascii="Times New Roman" w:hAnsi="Times New Roman" w:cs="Times New Roman"/>
          <w:sz w:val="24"/>
          <w:szCs w:val="24"/>
        </w:rPr>
      </w:pPr>
      <w:r>
        <w:rPr>
          <w:rFonts w:ascii="Times New Roman" w:hAnsi="Times New Roman" w:cs="Times New Roman"/>
          <w:sz w:val="24"/>
          <w:szCs w:val="24"/>
        </w:rPr>
        <w:t xml:space="preserve">Planned and deliberate </w:t>
      </w:r>
    </w:p>
    <w:p w:rsidR="00CA3315" w:rsidRPr="005A1E78" w:rsidRDefault="00CA3315" w:rsidP="003C4D71">
      <w:pPr>
        <w:pStyle w:val="ListParagraph"/>
        <w:numPr>
          <w:ilvl w:val="3"/>
          <w:numId w:val="30"/>
        </w:numPr>
        <w:rPr>
          <w:rFonts w:ascii="Times New Roman" w:hAnsi="Times New Roman" w:cs="Times New Roman"/>
          <w:sz w:val="24"/>
          <w:szCs w:val="24"/>
        </w:rPr>
      </w:pPr>
      <w:r w:rsidRPr="005A1E78">
        <w:rPr>
          <w:rFonts w:ascii="Times New Roman" w:hAnsi="Times New Roman" w:cs="Times New Roman"/>
          <w:sz w:val="24"/>
          <w:szCs w:val="24"/>
          <w:lang w:val="en-US"/>
        </w:rPr>
        <w:t>planned = calculated scheme or design</w:t>
      </w:r>
    </w:p>
    <w:p w:rsidR="00CA3315" w:rsidRPr="005A1E78" w:rsidRDefault="00CA3315" w:rsidP="003C4D71">
      <w:pPr>
        <w:pStyle w:val="ListParagraph"/>
        <w:numPr>
          <w:ilvl w:val="3"/>
          <w:numId w:val="30"/>
        </w:numPr>
        <w:rPr>
          <w:rFonts w:ascii="Times New Roman" w:hAnsi="Times New Roman" w:cs="Times New Roman"/>
          <w:sz w:val="24"/>
          <w:szCs w:val="24"/>
        </w:rPr>
      </w:pPr>
      <w:r w:rsidRPr="005A1E78">
        <w:rPr>
          <w:rFonts w:ascii="Times New Roman" w:hAnsi="Times New Roman" w:cs="Times New Roman"/>
          <w:sz w:val="24"/>
          <w:szCs w:val="24"/>
          <w:lang w:val="en-US"/>
        </w:rPr>
        <w:t>deliberate = more than intentional - considered</w:t>
      </w:r>
    </w:p>
    <w:p w:rsidR="00CA3315" w:rsidRPr="005A1E78" w:rsidRDefault="00CA3315" w:rsidP="003C4D71">
      <w:pPr>
        <w:pStyle w:val="ListParagraph"/>
        <w:numPr>
          <w:ilvl w:val="2"/>
          <w:numId w:val="30"/>
        </w:numPr>
        <w:rPr>
          <w:rFonts w:ascii="Times New Roman" w:hAnsi="Times New Roman" w:cs="Times New Roman"/>
          <w:sz w:val="24"/>
          <w:szCs w:val="24"/>
        </w:rPr>
      </w:pPr>
      <w:r w:rsidRPr="005A1E78">
        <w:rPr>
          <w:rFonts w:ascii="Times New Roman" w:hAnsi="Times New Roman" w:cs="Times New Roman"/>
          <w:sz w:val="24"/>
          <w:szCs w:val="24"/>
          <w:lang w:val="en-US"/>
        </w:rPr>
        <w:t>victim is police officer, prison employee</w:t>
      </w:r>
    </w:p>
    <w:p w:rsidR="00CA3315" w:rsidRPr="005A1E78" w:rsidRDefault="00CA3315" w:rsidP="003C4D71">
      <w:pPr>
        <w:pStyle w:val="ListParagraph"/>
        <w:numPr>
          <w:ilvl w:val="2"/>
          <w:numId w:val="30"/>
        </w:numPr>
        <w:rPr>
          <w:rFonts w:ascii="Times New Roman" w:hAnsi="Times New Roman" w:cs="Times New Roman"/>
          <w:sz w:val="24"/>
          <w:szCs w:val="24"/>
        </w:rPr>
      </w:pPr>
      <w:r w:rsidRPr="005A1E78">
        <w:rPr>
          <w:rFonts w:ascii="Times New Roman" w:hAnsi="Times New Roman" w:cs="Times New Roman"/>
          <w:sz w:val="24"/>
          <w:szCs w:val="24"/>
          <w:lang w:val="en-US"/>
        </w:rPr>
        <w:t>committing/attempting ss. 76(1), 271-273, 279, 279.1</w:t>
      </w:r>
    </w:p>
    <w:p w:rsidR="005A1E78" w:rsidRDefault="005A1E78" w:rsidP="003C4D71">
      <w:pPr>
        <w:pStyle w:val="ListParagraph"/>
        <w:numPr>
          <w:ilvl w:val="1"/>
          <w:numId w:val="30"/>
        </w:numPr>
        <w:rPr>
          <w:rFonts w:ascii="Times New Roman" w:hAnsi="Times New Roman" w:cs="Times New Roman"/>
          <w:sz w:val="24"/>
          <w:szCs w:val="24"/>
        </w:rPr>
      </w:pPr>
      <w:r>
        <w:rPr>
          <w:rFonts w:ascii="Times New Roman" w:hAnsi="Times New Roman" w:cs="Times New Roman"/>
          <w:sz w:val="24"/>
          <w:szCs w:val="24"/>
        </w:rPr>
        <w:t>2</w:t>
      </w:r>
      <w:r w:rsidRPr="005A1E78">
        <w:rPr>
          <w:rFonts w:ascii="Times New Roman" w:hAnsi="Times New Roman" w:cs="Times New Roman"/>
          <w:sz w:val="24"/>
          <w:szCs w:val="24"/>
          <w:vertAlign w:val="superscript"/>
        </w:rPr>
        <w:t>nd</w:t>
      </w:r>
      <w:r>
        <w:rPr>
          <w:rFonts w:ascii="Times New Roman" w:hAnsi="Times New Roman" w:cs="Times New Roman"/>
          <w:sz w:val="24"/>
          <w:szCs w:val="24"/>
        </w:rPr>
        <w:t xml:space="preserve"> Degree </w:t>
      </w:r>
    </w:p>
    <w:p w:rsidR="005140A0" w:rsidRDefault="005140A0" w:rsidP="005140A0">
      <w:pPr>
        <w:ind w:left="0" w:firstLine="0"/>
        <w:rPr>
          <w:rFonts w:ascii="Times New Roman" w:hAnsi="Times New Roman" w:cs="Times New Roman"/>
          <w:sz w:val="24"/>
          <w:szCs w:val="24"/>
        </w:rPr>
      </w:pPr>
    </w:p>
    <w:p w:rsidR="005140A0" w:rsidRDefault="005140A0" w:rsidP="005140A0">
      <w:pPr>
        <w:ind w:left="0" w:firstLine="0"/>
        <w:rPr>
          <w:rFonts w:ascii="Times New Roman" w:hAnsi="Times New Roman" w:cs="Times New Roman"/>
          <w:sz w:val="24"/>
          <w:szCs w:val="24"/>
        </w:rPr>
      </w:pPr>
      <w:r>
        <w:rPr>
          <w:rFonts w:ascii="Times New Roman" w:hAnsi="Times New Roman" w:cs="Times New Roman"/>
          <w:sz w:val="24"/>
          <w:szCs w:val="24"/>
        </w:rPr>
        <w:t xml:space="preserve">Homicide Sentencing </w:t>
      </w:r>
    </w:p>
    <w:p w:rsidR="00CA3315" w:rsidRPr="00334889" w:rsidRDefault="00CA3315" w:rsidP="003C4D71">
      <w:pPr>
        <w:pStyle w:val="ListParagraph"/>
        <w:numPr>
          <w:ilvl w:val="0"/>
          <w:numId w:val="31"/>
        </w:numPr>
        <w:rPr>
          <w:rFonts w:ascii="Times New Roman" w:hAnsi="Times New Roman" w:cs="Times New Roman"/>
          <w:sz w:val="24"/>
          <w:szCs w:val="24"/>
        </w:rPr>
      </w:pPr>
      <w:r w:rsidRPr="00334889">
        <w:rPr>
          <w:rFonts w:ascii="Times New Roman" w:hAnsi="Times New Roman" w:cs="Times New Roman"/>
          <w:b/>
          <w:bCs/>
          <w:sz w:val="24"/>
          <w:szCs w:val="24"/>
          <w:lang w:val="en-US"/>
        </w:rPr>
        <w:t>1</w:t>
      </w:r>
      <w:r w:rsidRPr="00334889">
        <w:rPr>
          <w:rFonts w:ascii="Times New Roman" w:hAnsi="Times New Roman" w:cs="Times New Roman"/>
          <w:b/>
          <w:bCs/>
          <w:sz w:val="24"/>
          <w:szCs w:val="24"/>
          <w:vertAlign w:val="superscript"/>
          <w:lang w:val="en-US"/>
        </w:rPr>
        <w:t>st</w:t>
      </w:r>
      <w:r w:rsidRPr="00334889">
        <w:rPr>
          <w:rFonts w:ascii="Times New Roman" w:hAnsi="Times New Roman" w:cs="Times New Roman"/>
          <w:b/>
          <w:bCs/>
          <w:sz w:val="24"/>
          <w:szCs w:val="24"/>
          <w:lang w:val="en-US"/>
        </w:rPr>
        <w:t xml:space="preserve"> Degree Murder</w:t>
      </w:r>
      <w:r w:rsidRPr="00334889">
        <w:rPr>
          <w:rFonts w:ascii="Times New Roman" w:hAnsi="Times New Roman" w:cs="Times New Roman"/>
          <w:sz w:val="24"/>
          <w:szCs w:val="24"/>
          <w:lang w:val="en-US"/>
        </w:rPr>
        <w:t>: min. life imprisonment, eligible for parole eligibility after 25 years</w:t>
      </w:r>
    </w:p>
    <w:p w:rsidR="00CA3315" w:rsidRPr="00334889" w:rsidRDefault="00CA3315" w:rsidP="003C4D71">
      <w:pPr>
        <w:pStyle w:val="ListParagraph"/>
        <w:numPr>
          <w:ilvl w:val="0"/>
          <w:numId w:val="31"/>
        </w:numPr>
        <w:rPr>
          <w:rFonts w:ascii="Times New Roman" w:hAnsi="Times New Roman" w:cs="Times New Roman"/>
          <w:sz w:val="24"/>
          <w:szCs w:val="24"/>
        </w:rPr>
      </w:pPr>
      <w:r w:rsidRPr="00334889">
        <w:rPr>
          <w:rFonts w:ascii="Times New Roman" w:hAnsi="Times New Roman" w:cs="Times New Roman"/>
          <w:b/>
          <w:bCs/>
          <w:sz w:val="24"/>
          <w:szCs w:val="24"/>
          <w:lang w:val="en-US"/>
        </w:rPr>
        <w:t>2</w:t>
      </w:r>
      <w:r w:rsidRPr="00334889">
        <w:rPr>
          <w:rFonts w:ascii="Times New Roman" w:hAnsi="Times New Roman" w:cs="Times New Roman"/>
          <w:b/>
          <w:bCs/>
          <w:sz w:val="24"/>
          <w:szCs w:val="24"/>
          <w:vertAlign w:val="superscript"/>
          <w:lang w:val="en-US"/>
        </w:rPr>
        <w:t>nd</w:t>
      </w:r>
      <w:r w:rsidRPr="00334889">
        <w:rPr>
          <w:rFonts w:ascii="Times New Roman" w:hAnsi="Times New Roman" w:cs="Times New Roman"/>
          <w:b/>
          <w:bCs/>
          <w:sz w:val="24"/>
          <w:szCs w:val="24"/>
          <w:lang w:val="en-US"/>
        </w:rPr>
        <w:t xml:space="preserve"> Degree Murder</w:t>
      </w:r>
      <w:r w:rsidRPr="00334889">
        <w:rPr>
          <w:rFonts w:ascii="Times New Roman" w:hAnsi="Times New Roman" w:cs="Times New Roman"/>
          <w:sz w:val="24"/>
          <w:szCs w:val="24"/>
          <w:lang w:val="en-US"/>
        </w:rPr>
        <w:t>: min. life imprisonment, eligible for parole after at least 10, no more than 25 years</w:t>
      </w:r>
    </w:p>
    <w:p w:rsidR="00CA3315" w:rsidRPr="00334889" w:rsidRDefault="00CA3315" w:rsidP="003C4D71">
      <w:pPr>
        <w:pStyle w:val="ListParagraph"/>
        <w:numPr>
          <w:ilvl w:val="0"/>
          <w:numId w:val="31"/>
        </w:numPr>
        <w:rPr>
          <w:rFonts w:ascii="Times New Roman" w:hAnsi="Times New Roman" w:cs="Times New Roman"/>
          <w:sz w:val="24"/>
          <w:szCs w:val="24"/>
        </w:rPr>
      </w:pPr>
      <w:r w:rsidRPr="00334889">
        <w:rPr>
          <w:rFonts w:ascii="Times New Roman" w:hAnsi="Times New Roman" w:cs="Times New Roman"/>
          <w:b/>
          <w:bCs/>
          <w:sz w:val="24"/>
          <w:szCs w:val="24"/>
          <w:lang w:val="en-US"/>
        </w:rPr>
        <w:t>Infanticide</w:t>
      </w:r>
      <w:r w:rsidRPr="00334889">
        <w:rPr>
          <w:rFonts w:ascii="Times New Roman" w:hAnsi="Times New Roman" w:cs="Times New Roman"/>
          <w:sz w:val="24"/>
          <w:szCs w:val="24"/>
          <w:lang w:val="en-US"/>
        </w:rPr>
        <w:t>: max. 5 years imprisonment</w:t>
      </w:r>
    </w:p>
    <w:p w:rsidR="00CA3315" w:rsidRPr="00334889" w:rsidRDefault="00CA3315" w:rsidP="003C4D71">
      <w:pPr>
        <w:pStyle w:val="ListParagraph"/>
        <w:numPr>
          <w:ilvl w:val="0"/>
          <w:numId w:val="31"/>
        </w:numPr>
        <w:rPr>
          <w:rFonts w:ascii="Times New Roman" w:hAnsi="Times New Roman" w:cs="Times New Roman"/>
          <w:sz w:val="24"/>
          <w:szCs w:val="24"/>
        </w:rPr>
      </w:pPr>
      <w:r w:rsidRPr="00334889">
        <w:rPr>
          <w:rFonts w:ascii="Times New Roman" w:hAnsi="Times New Roman" w:cs="Times New Roman"/>
          <w:b/>
          <w:bCs/>
          <w:sz w:val="24"/>
          <w:szCs w:val="24"/>
          <w:lang w:val="en-US"/>
        </w:rPr>
        <w:t>Manslaughter</w:t>
      </w:r>
      <w:r w:rsidRPr="00334889">
        <w:rPr>
          <w:rFonts w:ascii="Times New Roman" w:hAnsi="Times New Roman" w:cs="Times New Roman"/>
          <w:sz w:val="24"/>
          <w:szCs w:val="24"/>
          <w:lang w:val="en-US"/>
        </w:rPr>
        <w:t>: max. life imprisonment (minimum 4 years where firearm used, otherwise no minimum)</w:t>
      </w:r>
    </w:p>
    <w:p w:rsidR="005140A0" w:rsidRDefault="009A3A93" w:rsidP="009A3A93">
      <w:pPr>
        <w:ind w:left="0" w:firstLine="0"/>
        <w:rPr>
          <w:rFonts w:ascii="Times New Roman" w:hAnsi="Times New Roman" w:cs="Times New Roman"/>
          <w:sz w:val="24"/>
          <w:szCs w:val="24"/>
        </w:rPr>
      </w:pPr>
      <w:r>
        <w:rPr>
          <w:rFonts w:ascii="Times New Roman" w:hAnsi="Times New Roman" w:cs="Times New Roman"/>
          <w:sz w:val="24"/>
          <w:szCs w:val="24"/>
        </w:rPr>
        <w:t xml:space="preserve">Principles re First Degree Murder </w:t>
      </w:r>
    </w:p>
    <w:p w:rsidR="00CA3315" w:rsidRPr="009A3A93" w:rsidRDefault="00CA3315" w:rsidP="003C4D71">
      <w:pPr>
        <w:pStyle w:val="ListParagraph"/>
        <w:numPr>
          <w:ilvl w:val="0"/>
          <w:numId w:val="32"/>
        </w:numPr>
        <w:rPr>
          <w:rFonts w:ascii="Times New Roman" w:hAnsi="Times New Roman" w:cs="Times New Roman"/>
          <w:sz w:val="24"/>
          <w:szCs w:val="24"/>
        </w:rPr>
      </w:pPr>
      <w:r w:rsidRPr="009A3A93">
        <w:rPr>
          <w:rFonts w:ascii="Times New Roman" w:hAnsi="Times New Roman" w:cs="Times New Roman"/>
          <w:sz w:val="24"/>
          <w:szCs w:val="24"/>
          <w:lang w:val="en-US"/>
        </w:rPr>
        <w:t>What is “planning and deliberation”?</w:t>
      </w:r>
    </w:p>
    <w:p w:rsidR="00CA3315" w:rsidRPr="009A3A93" w:rsidRDefault="00CA3315" w:rsidP="003C4D71">
      <w:pPr>
        <w:pStyle w:val="ListParagraph"/>
        <w:numPr>
          <w:ilvl w:val="1"/>
          <w:numId w:val="32"/>
        </w:numPr>
        <w:rPr>
          <w:rFonts w:ascii="Times New Roman" w:hAnsi="Times New Roman" w:cs="Times New Roman"/>
          <w:sz w:val="24"/>
          <w:szCs w:val="24"/>
        </w:rPr>
      </w:pPr>
      <w:r w:rsidRPr="009A3A93">
        <w:rPr>
          <w:rFonts w:ascii="Times New Roman" w:hAnsi="Times New Roman" w:cs="Times New Roman"/>
          <w:i/>
          <w:iCs/>
          <w:sz w:val="24"/>
          <w:szCs w:val="24"/>
          <w:lang w:val="en-US"/>
        </w:rPr>
        <w:t xml:space="preserve">R. v. Smith </w:t>
      </w:r>
      <w:r w:rsidRPr="009A3A93">
        <w:rPr>
          <w:rFonts w:ascii="Times New Roman" w:hAnsi="Times New Roman" w:cs="Times New Roman"/>
          <w:sz w:val="24"/>
          <w:szCs w:val="24"/>
          <w:lang w:val="en-US"/>
        </w:rPr>
        <w:t>(1979 SKCA)</w:t>
      </w:r>
    </w:p>
    <w:p w:rsidR="00CA3315" w:rsidRPr="009A3A93" w:rsidRDefault="00CA3315" w:rsidP="003C4D71">
      <w:pPr>
        <w:pStyle w:val="ListParagraph"/>
        <w:numPr>
          <w:ilvl w:val="0"/>
          <w:numId w:val="32"/>
        </w:numPr>
        <w:rPr>
          <w:rFonts w:ascii="Times New Roman" w:hAnsi="Times New Roman" w:cs="Times New Roman"/>
          <w:sz w:val="24"/>
          <w:szCs w:val="24"/>
        </w:rPr>
      </w:pPr>
      <w:r w:rsidRPr="009A3A93">
        <w:rPr>
          <w:rFonts w:ascii="Times New Roman" w:hAnsi="Times New Roman" w:cs="Times New Roman"/>
          <w:sz w:val="24"/>
          <w:szCs w:val="24"/>
          <w:lang w:val="en-US"/>
        </w:rPr>
        <w:t>Can s. 229(a)(ii) murder be planned &amp; deliberate?</w:t>
      </w:r>
    </w:p>
    <w:p w:rsidR="00CA3315" w:rsidRPr="009A3A93" w:rsidRDefault="00CA3315" w:rsidP="003C4D71">
      <w:pPr>
        <w:pStyle w:val="ListParagraph"/>
        <w:numPr>
          <w:ilvl w:val="1"/>
          <w:numId w:val="32"/>
        </w:numPr>
        <w:rPr>
          <w:rFonts w:ascii="Times New Roman" w:hAnsi="Times New Roman" w:cs="Times New Roman"/>
          <w:sz w:val="24"/>
          <w:szCs w:val="24"/>
        </w:rPr>
      </w:pPr>
      <w:r w:rsidRPr="009A3A93">
        <w:rPr>
          <w:rFonts w:ascii="Times New Roman" w:hAnsi="Times New Roman" w:cs="Times New Roman"/>
          <w:i/>
          <w:iCs/>
          <w:sz w:val="24"/>
          <w:szCs w:val="24"/>
          <w:lang w:val="en-US"/>
        </w:rPr>
        <w:t>R. v. Nygaard and Schimmens</w:t>
      </w:r>
      <w:r w:rsidRPr="009A3A93">
        <w:rPr>
          <w:rFonts w:ascii="Times New Roman" w:hAnsi="Times New Roman" w:cs="Times New Roman"/>
          <w:sz w:val="24"/>
          <w:szCs w:val="24"/>
          <w:lang w:val="en-US"/>
        </w:rPr>
        <w:t xml:space="preserve"> (1989 SCC)</w:t>
      </w:r>
    </w:p>
    <w:p w:rsidR="00CA3315" w:rsidRPr="009A3A93" w:rsidRDefault="00CA3315" w:rsidP="003C4D71">
      <w:pPr>
        <w:pStyle w:val="ListParagraph"/>
        <w:numPr>
          <w:ilvl w:val="0"/>
          <w:numId w:val="32"/>
        </w:numPr>
        <w:rPr>
          <w:rFonts w:ascii="Times New Roman" w:hAnsi="Times New Roman" w:cs="Times New Roman"/>
          <w:sz w:val="24"/>
          <w:szCs w:val="24"/>
        </w:rPr>
      </w:pPr>
      <w:r w:rsidRPr="009A3A93">
        <w:rPr>
          <w:rFonts w:ascii="Times New Roman" w:hAnsi="Times New Roman" w:cs="Times New Roman"/>
          <w:sz w:val="24"/>
          <w:szCs w:val="24"/>
          <w:lang w:val="en-US"/>
        </w:rPr>
        <w:t xml:space="preserve">What </w:t>
      </w:r>
      <w:r w:rsidRPr="009A3A93">
        <w:rPr>
          <w:rFonts w:ascii="Times New Roman" w:hAnsi="Times New Roman" w:cs="Times New Roman"/>
          <w:i/>
          <w:iCs/>
          <w:sz w:val="24"/>
          <w:szCs w:val="24"/>
          <w:lang w:val="en-US"/>
        </w:rPr>
        <w:t>mens rea</w:t>
      </w:r>
      <w:r w:rsidRPr="009A3A93">
        <w:rPr>
          <w:rFonts w:ascii="Times New Roman" w:hAnsi="Times New Roman" w:cs="Times New Roman"/>
          <w:sz w:val="24"/>
          <w:szCs w:val="24"/>
          <w:lang w:val="en-US"/>
        </w:rPr>
        <w:t xml:space="preserve"> is required by s. 231(4)(a)?</w:t>
      </w:r>
    </w:p>
    <w:p w:rsidR="00CA3315" w:rsidRPr="009A3A93" w:rsidRDefault="00CA3315" w:rsidP="003C4D71">
      <w:pPr>
        <w:pStyle w:val="ListParagraph"/>
        <w:numPr>
          <w:ilvl w:val="1"/>
          <w:numId w:val="32"/>
        </w:numPr>
        <w:rPr>
          <w:rFonts w:ascii="Times New Roman" w:hAnsi="Times New Roman" w:cs="Times New Roman"/>
          <w:sz w:val="24"/>
          <w:szCs w:val="24"/>
        </w:rPr>
      </w:pPr>
      <w:r w:rsidRPr="009A3A93">
        <w:rPr>
          <w:rFonts w:ascii="Times New Roman" w:hAnsi="Times New Roman" w:cs="Times New Roman"/>
          <w:i/>
          <w:iCs/>
          <w:sz w:val="24"/>
          <w:szCs w:val="24"/>
          <w:lang w:val="en-US"/>
        </w:rPr>
        <w:t>R. v. Collins</w:t>
      </w:r>
      <w:r w:rsidRPr="009A3A93">
        <w:rPr>
          <w:rFonts w:ascii="Times New Roman" w:hAnsi="Times New Roman" w:cs="Times New Roman"/>
          <w:sz w:val="24"/>
          <w:szCs w:val="24"/>
          <w:lang w:val="en-US"/>
        </w:rPr>
        <w:t xml:space="preserve"> (1989 ONCA)</w:t>
      </w:r>
    </w:p>
    <w:p w:rsidR="00CA3315" w:rsidRPr="009A3A93" w:rsidRDefault="00CA3315" w:rsidP="003C4D71">
      <w:pPr>
        <w:pStyle w:val="ListParagraph"/>
        <w:numPr>
          <w:ilvl w:val="0"/>
          <w:numId w:val="32"/>
        </w:numPr>
        <w:rPr>
          <w:rFonts w:ascii="Times New Roman" w:hAnsi="Times New Roman" w:cs="Times New Roman"/>
          <w:sz w:val="24"/>
          <w:szCs w:val="24"/>
        </w:rPr>
      </w:pPr>
      <w:r w:rsidRPr="009A3A93">
        <w:rPr>
          <w:rFonts w:ascii="Times New Roman" w:hAnsi="Times New Roman" w:cs="Times New Roman"/>
          <w:sz w:val="24"/>
          <w:szCs w:val="24"/>
          <w:lang w:val="en-US"/>
        </w:rPr>
        <w:t>Is s. 231(5) unconstitutional?</w:t>
      </w:r>
    </w:p>
    <w:p w:rsidR="00CA3315" w:rsidRPr="009A3A93" w:rsidRDefault="00CA3315" w:rsidP="003C4D71">
      <w:pPr>
        <w:pStyle w:val="ListParagraph"/>
        <w:numPr>
          <w:ilvl w:val="1"/>
          <w:numId w:val="32"/>
        </w:numPr>
        <w:rPr>
          <w:rFonts w:ascii="Times New Roman" w:hAnsi="Times New Roman" w:cs="Times New Roman"/>
          <w:sz w:val="24"/>
          <w:szCs w:val="24"/>
        </w:rPr>
      </w:pPr>
      <w:r w:rsidRPr="009A3A93">
        <w:rPr>
          <w:rFonts w:ascii="Times New Roman" w:hAnsi="Times New Roman" w:cs="Times New Roman"/>
          <w:i/>
          <w:iCs/>
          <w:sz w:val="24"/>
          <w:szCs w:val="24"/>
          <w:lang w:val="en-US"/>
        </w:rPr>
        <w:t>R. v. Arkell</w:t>
      </w:r>
      <w:r w:rsidRPr="009A3A93">
        <w:rPr>
          <w:rFonts w:ascii="Times New Roman" w:hAnsi="Times New Roman" w:cs="Times New Roman"/>
          <w:sz w:val="24"/>
          <w:szCs w:val="24"/>
          <w:lang w:val="en-US"/>
        </w:rPr>
        <w:t xml:space="preserve"> (1990 SCC)</w:t>
      </w:r>
      <w:r w:rsidRPr="009A3A93">
        <w:rPr>
          <w:rFonts w:ascii="Times New Roman" w:hAnsi="Times New Roman" w:cs="Times New Roman"/>
          <w:i/>
          <w:iCs/>
          <w:sz w:val="24"/>
          <w:szCs w:val="24"/>
          <w:lang w:val="en-US"/>
        </w:rPr>
        <w:t xml:space="preserve"> </w:t>
      </w:r>
    </w:p>
    <w:p w:rsidR="009A3A93" w:rsidRDefault="00615884" w:rsidP="00615884">
      <w:pPr>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Charter Guarantee of Subjective </w:t>
      </w:r>
    </w:p>
    <w:p w:rsidR="00CA3315" w:rsidRPr="0036666D" w:rsidRDefault="00CA3315" w:rsidP="003C4D71">
      <w:pPr>
        <w:pStyle w:val="ListParagraph"/>
        <w:numPr>
          <w:ilvl w:val="0"/>
          <w:numId w:val="33"/>
        </w:numPr>
        <w:rPr>
          <w:rFonts w:ascii="Times New Roman" w:hAnsi="Times New Roman" w:cs="Times New Roman"/>
          <w:sz w:val="24"/>
          <w:szCs w:val="24"/>
        </w:rPr>
      </w:pPr>
      <w:r w:rsidRPr="0036666D">
        <w:rPr>
          <w:rFonts w:ascii="Times New Roman" w:hAnsi="Times New Roman" w:cs="Times New Roman"/>
          <w:i/>
          <w:iCs/>
          <w:sz w:val="24"/>
          <w:szCs w:val="24"/>
          <w:u w:val="single"/>
          <w:lang w:val="en-US"/>
        </w:rPr>
        <w:t xml:space="preserve">Beaver </w:t>
      </w:r>
      <w:r w:rsidRPr="0036666D">
        <w:rPr>
          <w:rFonts w:ascii="Times New Roman" w:hAnsi="Times New Roman" w:cs="Times New Roman"/>
          <w:sz w:val="24"/>
          <w:szCs w:val="24"/>
          <w:u w:val="single"/>
          <w:lang w:val="en-US"/>
        </w:rPr>
        <w:t>rule</w:t>
      </w:r>
      <w:r w:rsidRPr="0036666D">
        <w:rPr>
          <w:rFonts w:ascii="Times New Roman" w:hAnsi="Times New Roman" w:cs="Times New Roman"/>
          <w:sz w:val="24"/>
          <w:szCs w:val="24"/>
          <w:lang w:val="en-US"/>
        </w:rPr>
        <w:t>: All crimes have subjective fault element unless Parliament expressly says otherwise.</w:t>
      </w:r>
    </w:p>
    <w:p w:rsidR="00615884" w:rsidRPr="0036666D" w:rsidRDefault="0036666D" w:rsidP="003C4D71">
      <w:pPr>
        <w:pStyle w:val="ListParagraph"/>
        <w:numPr>
          <w:ilvl w:val="0"/>
          <w:numId w:val="33"/>
        </w:numPr>
        <w:rPr>
          <w:rFonts w:ascii="Times New Roman" w:hAnsi="Times New Roman" w:cs="Times New Roman"/>
          <w:sz w:val="24"/>
          <w:szCs w:val="24"/>
        </w:rPr>
      </w:pPr>
      <w:r w:rsidRPr="0036666D">
        <w:rPr>
          <w:rFonts w:ascii="Times New Roman" w:hAnsi="Times New Roman" w:cs="Times New Roman"/>
          <w:i/>
          <w:iCs/>
          <w:sz w:val="24"/>
          <w:szCs w:val="24"/>
          <w:u w:val="single"/>
          <w:lang w:val="en-US"/>
        </w:rPr>
        <w:t>Martineau</w:t>
      </w:r>
      <w:r w:rsidRPr="0036666D">
        <w:rPr>
          <w:rFonts w:ascii="Times New Roman" w:hAnsi="Times New Roman" w:cs="Times New Roman"/>
          <w:sz w:val="24"/>
          <w:szCs w:val="24"/>
          <w:u w:val="single"/>
          <w:lang w:val="en-US"/>
        </w:rPr>
        <w:t xml:space="preserve"> rule</w:t>
      </w:r>
      <w:r w:rsidRPr="0036666D">
        <w:rPr>
          <w:rFonts w:ascii="Times New Roman" w:hAnsi="Times New Roman" w:cs="Times New Roman"/>
          <w:sz w:val="24"/>
          <w:szCs w:val="24"/>
          <w:lang w:val="en-US"/>
        </w:rPr>
        <w:t>: Principles of fundamental justice require a subjective fault element for certain crimes, regardless of what Parliament says</w:t>
      </w:r>
    </w:p>
    <w:p w:rsidR="00CA3315" w:rsidRPr="0036666D" w:rsidRDefault="00CA3315" w:rsidP="003C4D71">
      <w:pPr>
        <w:pStyle w:val="ListParagraph"/>
        <w:numPr>
          <w:ilvl w:val="1"/>
          <w:numId w:val="33"/>
        </w:numPr>
        <w:rPr>
          <w:rFonts w:ascii="Times New Roman" w:hAnsi="Times New Roman" w:cs="Times New Roman"/>
          <w:sz w:val="24"/>
          <w:szCs w:val="24"/>
        </w:rPr>
      </w:pPr>
      <w:r w:rsidRPr="0036666D">
        <w:rPr>
          <w:rFonts w:ascii="Times New Roman" w:hAnsi="Times New Roman" w:cs="Times New Roman"/>
          <w:sz w:val="24"/>
          <w:szCs w:val="24"/>
          <w:lang w:val="en-US"/>
        </w:rPr>
        <w:t>e.g. murder, attempted murder, accessory to murder, war crimes and crimes against humanity</w:t>
      </w:r>
    </w:p>
    <w:p w:rsidR="0036666D" w:rsidRDefault="00426A7F" w:rsidP="00426A7F">
      <w:pPr>
        <w:ind w:left="0" w:firstLine="0"/>
        <w:rPr>
          <w:rFonts w:ascii="Times New Roman" w:hAnsi="Times New Roman" w:cs="Times New Roman"/>
          <w:sz w:val="24"/>
          <w:szCs w:val="24"/>
        </w:rPr>
      </w:pPr>
      <w:r>
        <w:rPr>
          <w:rFonts w:ascii="Times New Roman" w:hAnsi="Times New Roman" w:cs="Times New Roman"/>
          <w:sz w:val="24"/>
          <w:szCs w:val="24"/>
        </w:rPr>
        <w:t xml:space="preserve">Types of Crimes post-Creighton </w:t>
      </w:r>
    </w:p>
    <w:p w:rsidR="00CA3315" w:rsidRPr="00426A7F" w:rsidRDefault="00CA3315" w:rsidP="003C4D71">
      <w:pPr>
        <w:pStyle w:val="ListParagraph"/>
        <w:numPr>
          <w:ilvl w:val="0"/>
          <w:numId w:val="34"/>
        </w:numPr>
        <w:rPr>
          <w:rFonts w:ascii="Times New Roman" w:hAnsi="Times New Roman" w:cs="Times New Roman"/>
          <w:sz w:val="24"/>
          <w:szCs w:val="24"/>
        </w:rPr>
      </w:pPr>
      <w:r w:rsidRPr="00426A7F">
        <w:rPr>
          <w:rFonts w:ascii="Times New Roman" w:hAnsi="Times New Roman" w:cs="Times New Roman"/>
          <w:sz w:val="24"/>
          <w:szCs w:val="24"/>
          <w:lang w:val="en-US"/>
        </w:rPr>
        <w:t xml:space="preserve">Following </w:t>
      </w:r>
      <w:r w:rsidRPr="00426A7F">
        <w:rPr>
          <w:rFonts w:ascii="Times New Roman" w:hAnsi="Times New Roman" w:cs="Times New Roman"/>
          <w:i/>
          <w:iCs/>
          <w:sz w:val="24"/>
          <w:szCs w:val="24"/>
          <w:lang w:val="en-US"/>
        </w:rPr>
        <w:t>R. v. Creighton</w:t>
      </w:r>
      <w:r w:rsidRPr="00426A7F">
        <w:rPr>
          <w:rFonts w:ascii="Times New Roman" w:hAnsi="Times New Roman" w:cs="Times New Roman"/>
          <w:sz w:val="24"/>
          <w:szCs w:val="24"/>
          <w:lang w:val="en-US"/>
        </w:rPr>
        <w:t xml:space="preserve">, all </w:t>
      </w:r>
      <w:r w:rsidRPr="00426A7F">
        <w:rPr>
          <w:rFonts w:ascii="Times New Roman" w:hAnsi="Times New Roman" w:cs="Times New Roman"/>
          <w:i/>
          <w:iCs/>
          <w:sz w:val="24"/>
          <w:szCs w:val="24"/>
          <w:lang w:val="en-US"/>
        </w:rPr>
        <w:t>Criminal Code</w:t>
      </w:r>
      <w:r w:rsidRPr="00426A7F">
        <w:rPr>
          <w:rFonts w:ascii="Times New Roman" w:hAnsi="Times New Roman" w:cs="Times New Roman"/>
          <w:sz w:val="24"/>
          <w:szCs w:val="24"/>
          <w:lang w:val="en-US"/>
        </w:rPr>
        <w:t xml:space="preserve"> offences fall into 3 categories of requisite fault:</w:t>
      </w:r>
    </w:p>
    <w:p w:rsidR="00CA3315" w:rsidRPr="00426A7F" w:rsidRDefault="00CA3315" w:rsidP="003C4D71">
      <w:pPr>
        <w:pStyle w:val="ListParagraph"/>
        <w:numPr>
          <w:ilvl w:val="1"/>
          <w:numId w:val="34"/>
        </w:numPr>
        <w:rPr>
          <w:rFonts w:ascii="Times New Roman" w:hAnsi="Times New Roman" w:cs="Times New Roman"/>
          <w:sz w:val="24"/>
          <w:szCs w:val="24"/>
        </w:rPr>
      </w:pPr>
      <w:r w:rsidRPr="00426A7F">
        <w:rPr>
          <w:rFonts w:ascii="Times New Roman" w:hAnsi="Times New Roman" w:cs="Times New Roman"/>
          <w:sz w:val="24"/>
          <w:szCs w:val="24"/>
          <w:lang w:val="en-US"/>
        </w:rPr>
        <w:t xml:space="preserve">Subjective </w:t>
      </w:r>
      <w:r w:rsidRPr="00426A7F">
        <w:rPr>
          <w:rFonts w:ascii="Times New Roman" w:hAnsi="Times New Roman" w:cs="Times New Roman"/>
          <w:i/>
          <w:iCs/>
          <w:sz w:val="24"/>
          <w:szCs w:val="24"/>
          <w:lang w:val="en-US"/>
        </w:rPr>
        <w:t>mens rea</w:t>
      </w:r>
      <w:r w:rsidRPr="00426A7F">
        <w:rPr>
          <w:rFonts w:ascii="Times New Roman" w:hAnsi="Times New Roman" w:cs="Times New Roman"/>
          <w:sz w:val="24"/>
          <w:szCs w:val="24"/>
          <w:lang w:val="en-US"/>
        </w:rPr>
        <w:t xml:space="preserve"> </w:t>
      </w:r>
    </w:p>
    <w:p w:rsidR="00CA3315" w:rsidRPr="00426A7F" w:rsidRDefault="00CA3315" w:rsidP="003C4D71">
      <w:pPr>
        <w:pStyle w:val="ListParagraph"/>
        <w:numPr>
          <w:ilvl w:val="1"/>
          <w:numId w:val="34"/>
        </w:numPr>
        <w:rPr>
          <w:rFonts w:ascii="Times New Roman" w:hAnsi="Times New Roman" w:cs="Times New Roman"/>
          <w:sz w:val="24"/>
          <w:szCs w:val="24"/>
        </w:rPr>
      </w:pPr>
      <w:r w:rsidRPr="00426A7F">
        <w:rPr>
          <w:rFonts w:ascii="Times New Roman" w:hAnsi="Times New Roman" w:cs="Times New Roman"/>
          <w:sz w:val="24"/>
          <w:szCs w:val="24"/>
          <w:lang w:val="en-US"/>
        </w:rPr>
        <w:t>Crimes of objective fault (rare)</w:t>
      </w:r>
    </w:p>
    <w:p w:rsidR="00CA3315" w:rsidRPr="00426A7F" w:rsidRDefault="00CA3315" w:rsidP="003C4D71">
      <w:pPr>
        <w:pStyle w:val="ListParagraph"/>
        <w:numPr>
          <w:ilvl w:val="1"/>
          <w:numId w:val="34"/>
        </w:numPr>
        <w:rPr>
          <w:rFonts w:ascii="Times New Roman" w:hAnsi="Times New Roman" w:cs="Times New Roman"/>
          <w:sz w:val="24"/>
          <w:szCs w:val="24"/>
        </w:rPr>
      </w:pPr>
      <w:r w:rsidRPr="00426A7F">
        <w:rPr>
          <w:rFonts w:ascii="Times New Roman" w:hAnsi="Times New Roman" w:cs="Times New Roman"/>
          <w:sz w:val="24"/>
          <w:szCs w:val="24"/>
          <w:lang w:val="en-US"/>
        </w:rPr>
        <w:t>Offences based on predicate offences (rarer)</w:t>
      </w:r>
    </w:p>
    <w:p w:rsidR="006125E0" w:rsidRDefault="00D66830" w:rsidP="00D66830">
      <w:pPr>
        <w:ind w:left="0" w:firstLine="0"/>
        <w:rPr>
          <w:rFonts w:ascii="Times New Roman" w:hAnsi="Times New Roman" w:cs="Times New Roman"/>
          <w:sz w:val="24"/>
          <w:szCs w:val="24"/>
        </w:rPr>
      </w:pPr>
      <w:r>
        <w:rPr>
          <w:rFonts w:ascii="Times New Roman" w:hAnsi="Times New Roman" w:cs="Times New Roman"/>
          <w:sz w:val="24"/>
          <w:szCs w:val="24"/>
        </w:rPr>
        <w:t xml:space="preserve">Crimes of Objective Fault </w:t>
      </w:r>
    </w:p>
    <w:p w:rsidR="00D66830" w:rsidRDefault="00D66830" w:rsidP="003C4D71">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Examples </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21(2): common intent for accessories</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22(2): counselling another to be party to an offence</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46(2)(b): treason by making information available</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ss. 79-80: failure to use reasonable care re explosives</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86(2): careless use of firearms or ammunition</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290: bigamy w/ unreasonable belief spouse dead</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303: publishing defamatory material</w:t>
      </w:r>
    </w:p>
    <w:p w:rsidR="00CA3315" w:rsidRPr="00D66830" w:rsidRDefault="00CA3315" w:rsidP="003C4D71">
      <w:pPr>
        <w:pStyle w:val="ListParagraph"/>
        <w:numPr>
          <w:ilvl w:val="1"/>
          <w:numId w:val="34"/>
        </w:numPr>
        <w:rPr>
          <w:rFonts w:ascii="Times New Roman" w:hAnsi="Times New Roman" w:cs="Times New Roman"/>
          <w:sz w:val="24"/>
          <w:szCs w:val="24"/>
        </w:rPr>
      </w:pPr>
      <w:r w:rsidRPr="00D66830">
        <w:rPr>
          <w:rFonts w:ascii="Times New Roman" w:hAnsi="Times New Roman" w:cs="Times New Roman"/>
          <w:sz w:val="24"/>
          <w:szCs w:val="24"/>
          <w:lang w:val="en-US"/>
        </w:rPr>
        <w:t>s. 422: criminal breach of trust</w:t>
      </w:r>
    </w:p>
    <w:p w:rsidR="00D66830" w:rsidRDefault="000D113B" w:rsidP="000D113B">
      <w:pPr>
        <w:ind w:left="0" w:firstLine="0"/>
        <w:rPr>
          <w:rFonts w:ascii="Times New Roman" w:hAnsi="Times New Roman" w:cs="Times New Roman"/>
          <w:sz w:val="24"/>
          <w:szCs w:val="24"/>
        </w:rPr>
      </w:pPr>
      <w:r>
        <w:rPr>
          <w:rFonts w:ascii="Times New Roman" w:hAnsi="Times New Roman" w:cs="Times New Roman"/>
          <w:sz w:val="24"/>
          <w:szCs w:val="24"/>
        </w:rPr>
        <w:t>Criminal Negligence – s. 219</w:t>
      </w:r>
    </w:p>
    <w:p w:rsidR="0026240B" w:rsidRPr="0026240B" w:rsidRDefault="0026240B" w:rsidP="003C4D71">
      <w:pPr>
        <w:pStyle w:val="ListParagraph"/>
        <w:numPr>
          <w:ilvl w:val="0"/>
          <w:numId w:val="34"/>
        </w:numPr>
        <w:rPr>
          <w:rFonts w:ascii="Times New Roman" w:hAnsi="Times New Roman" w:cs="Times New Roman"/>
          <w:sz w:val="24"/>
          <w:szCs w:val="24"/>
        </w:rPr>
      </w:pPr>
      <w:r w:rsidRPr="0026240B">
        <w:rPr>
          <w:rFonts w:ascii="Times New Roman" w:hAnsi="Times New Roman" w:cs="Times New Roman"/>
          <w:sz w:val="24"/>
          <w:szCs w:val="24"/>
          <w:lang w:val="en-US"/>
        </w:rPr>
        <w:t>219. (1) Every one is criminally negligent who</w:t>
      </w:r>
    </w:p>
    <w:p w:rsidR="0026240B" w:rsidRPr="0026240B" w:rsidRDefault="0026240B" w:rsidP="003C4D71">
      <w:pPr>
        <w:pStyle w:val="ListParagraph"/>
        <w:numPr>
          <w:ilvl w:val="1"/>
          <w:numId w:val="34"/>
        </w:numPr>
        <w:rPr>
          <w:rFonts w:ascii="Times New Roman" w:hAnsi="Times New Roman" w:cs="Times New Roman"/>
          <w:sz w:val="24"/>
          <w:szCs w:val="24"/>
        </w:rPr>
      </w:pPr>
      <w:r>
        <w:rPr>
          <w:rFonts w:ascii="Times New Roman" w:hAnsi="Times New Roman" w:cs="Times New Roman"/>
          <w:sz w:val="24"/>
          <w:szCs w:val="24"/>
        </w:rPr>
        <w:t xml:space="preserve">A) </w:t>
      </w:r>
      <w:r w:rsidRPr="0026240B">
        <w:rPr>
          <w:rFonts w:ascii="Times New Roman" w:hAnsi="Times New Roman" w:cs="Times New Roman"/>
          <w:sz w:val="24"/>
          <w:szCs w:val="24"/>
          <w:lang w:val="en-US"/>
        </w:rPr>
        <w:t>in doing anything, or</w:t>
      </w:r>
    </w:p>
    <w:p w:rsidR="0026240B" w:rsidRPr="0026240B" w:rsidRDefault="0026240B" w:rsidP="003C4D71">
      <w:pPr>
        <w:pStyle w:val="ListParagraph"/>
        <w:numPr>
          <w:ilvl w:val="1"/>
          <w:numId w:val="34"/>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26240B">
        <w:rPr>
          <w:rFonts w:ascii="Times New Roman" w:hAnsi="Times New Roman" w:cs="Times New Roman"/>
          <w:sz w:val="24"/>
          <w:szCs w:val="24"/>
          <w:lang w:val="en-US"/>
        </w:rPr>
        <w:t>in omitting to do anything that it is his duty to do,</w:t>
      </w:r>
    </w:p>
    <w:p w:rsidR="0026240B" w:rsidRPr="0026240B" w:rsidRDefault="0026240B" w:rsidP="003C4D71">
      <w:pPr>
        <w:pStyle w:val="ListParagraph"/>
        <w:numPr>
          <w:ilvl w:val="0"/>
          <w:numId w:val="34"/>
        </w:numPr>
        <w:rPr>
          <w:rFonts w:ascii="Times New Roman" w:hAnsi="Times New Roman" w:cs="Times New Roman"/>
          <w:sz w:val="24"/>
          <w:szCs w:val="24"/>
        </w:rPr>
      </w:pPr>
      <w:r w:rsidRPr="0026240B">
        <w:rPr>
          <w:rFonts w:ascii="Times New Roman" w:hAnsi="Times New Roman" w:cs="Times New Roman"/>
          <w:sz w:val="24"/>
          <w:szCs w:val="24"/>
          <w:lang w:val="en-US"/>
        </w:rPr>
        <w:t xml:space="preserve">shows </w:t>
      </w:r>
      <w:r w:rsidRPr="0026240B">
        <w:rPr>
          <w:rFonts w:ascii="Times New Roman" w:hAnsi="Times New Roman" w:cs="Times New Roman"/>
          <w:sz w:val="24"/>
          <w:szCs w:val="24"/>
          <w:u w:val="single"/>
          <w:lang w:val="en-US"/>
        </w:rPr>
        <w:t>wanton or reckless disregard</w:t>
      </w:r>
      <w:r w:rsidRPr="0026240B">
        <w:rPr>
          <w:rFonts w:ascii="Times New Roman" w:hAnsi="Times New Roman" w:cs="Times New Roman"/>
          <w:sz w:val="24"/>
          <w:szCs w:val="24"/>
          <w:lang w:val="en-US"/>
        </w:rPr>
        <w:t xml:space="preserve"> for the lives or safety of other persons</w:t>
      </w:r>
    </w:p>
    <w:p w:rsidR="0026240B" w:rsidRPr="00027D8A" w:rsidRDefault="0026240B" w:rsidP="003C4D71">
      <w:pPr>
        <w:pStyle w:val="ListParagraph"/>
        <w:numPr>
          <w:ilvl w:val="1"/>
          <w:numId w:val="34"/>
        </w:numPr>
        <w:rPr>
          <w:rFonts w:ascii="Times New Roman" w:hAnsi="Times New Roman" w:cs="Times New Roman"/>
          <w:sz w:val="24"/>
          <w:szCs w:val="24"/>
        </w:rPr>
      </w:pPr>
      <w:r>
        <w:rPr>
          <w:rFonts w:ascii="Times New Roman" w:hAnsi="Times New Roman" w:cs="Times New Roman"/>
          <w:sz w:val="24"/>
          <w:szCs w:val="24"/>
          <w:lang w:val="en-US"/>
        </w:rPr>
        <w:t xml:space="preserve">(2) </w:t>
      </w:r>
      <w:r w:rsidRPr="0026240B">
        <w:rPr>
          <w:rFonts w:ascii="Times New Roman" w:hAnsi="Times New Roman" w:cs="Times New Roman"/>
          <w:sz w:val="24"/>
          <w:szCs w:val="24"/>
          <w:lang w:val="en-US"/>
        </w:rPr>
        <w:t>For the purposes of this section, “duty” means a duty imposed by law</w:t>
      </w:r>
    </w:p>
    <w:p w:rsidR="00027D8A" w:rsidRDefault="00027D8A" w:rsidP="00027D8A">
      <w:pPr>
        <w:ind w:left="0" w:firstLine="0"/>
        <w:rPr>
          <w:rFonts w:ascii="Times New Roman" w:hAnsi="Times New Roman" w:cs="Times New Roman"/>
          <w:sz w:val="24"/>
          <w:szCs w:val="24"/>
        </w:rPr>
      </w:pPr>
    </w:p>
    <w:p w:rsidR="00027D8A" w:rsidRDefault="00027D8A" w:rsidP="00027D8A">
      <w:pPr>
        <w:ind w:left="0" w:firstLine="0"/>
        <w:rPr>
          <w:rFonts w:ascii="Times New Roman" w:hAnsi="Times New Roman" w:cs="Times New Roman"/>
          <w:sz w:val="24"/>
          <w:szCs w:val="24"/>
        </w:rPr>
      </w:pPr>
      <w:r>
        <w:rPr>
          <w:rFonts w:ascii="Times New Roman" w:hAnsi="Times New Roman" w:cs="Times New Roman"/>
          <w:sz w:val="24"/>
          <w:szCs w:val="24"/>
        </w:rPr>
        <w:t xml:space="preserve">Criminal Negligence – Cases </w:t>
      </w:r>
    </w:p>
    <w:p w:rsidR="00CA3315" w:rsidRPr="00027D8A" w:rsidRDefault="00CA3315" w:rsidP="003C4D71">
      <w:pPr>
        <w:pStyle w:val="ListParagraph"/>
        <w:numPr>
          <w:ilvl w:val="0"/>
          <w:numId w:val="35"/>
        </w:numPr>
        <w:rPr>
          <w:rFonts w:ascii="Times New Roman" w:hAnsi="Times New Roman" w:cs="Times New Roman"/>
          <w:sz w:val="24"/>
          <w:szCs w:val="24"/>
        </w:rPr>
      </w:pPr>
      <w:r w:rsidRPr="00027D8A">
        <w:rPr>
          <w:rFonts w:ascii="Times New Roman" w:hAnsi="Times New Roman" w:cs="Times New Roman"/>
          <w:b/>
          <w:bCs/>
          <w:i/>
          <w:iCs/>
          <w:sz w:val="24"/>
          <w:szCs w:val="24"/>
          <w:lang w:val="en-US"/>
        </w:rPr>
        <w:t xml:space="preserve">R. v. Tutton and Tutton </w:t>
      </w:r>
      <w:r w:rsidRPr="00027D8A">
        <w:rPr>
          <w:rFonts w:ascii="Times New Roman" w:hAnsi="Times New Roman" w:cs="Times New Roman"/>
          <w:b/>
          <w:bCs/>
          <w:sz w:val="24"/>
          <w:szCs w:val="24"/>
          <w:lang w:val="en-US"/>
        </w:rPr>
        <w:t>(1989 SCC)</w:t>
      </w:r>
      <w:r w:rsidRPr="00027D8A">
        <w:rPr>
          <w:rFonts w:ascii="Times New Roman" w:hAnsi="Times New Roman" w:cs="Times New Roman"/>
          <w:sz w:val="24"/>
          <w:szCs w:val="24"/>
          <w:lang w:val="en-US"/>
        </w:rPr>
        <w:t xml:space="preserve"> </w:t>
      </w:r>
    </w:p>
    <w:p w:rsidR="00CA3315" w:rsidRPr="00027D8A" w:rsidRDefault="00CA3315" w:rsidP="003C4D71">
      <w:pPr>
        <w:pStyle w:val="ListParagraph"/>
        <w:numPr>
          <w:ilvl w:val="1"/>
          <w:numId w:val="35"/>
        </w:numPr>
        <w:rPr>
          <w:rFonts w:ascii="Times New Roman" w:hAnsi="Times New Roman" w:cs="Times New Roman"/>
          <w:sz w:val="24"/>
          <w:szCs w:val="24"/>
        </w:rPr>
      </w:pPr>
      <w:r w:rsidRPr="00027D8A">
        <w:rPr>
          <w:rFonts w:ascii="Times New Roman" w:hAnsi="Times New Roman" w:cs="Times New Roman"/>
          <w:sz w:val="24"/>
          <w:szCs w:val="24"/>
          <w:lang w:val="en-US"/>
        </w:rPr>
        <w:t xml:space="preserve">Issue: What is the proper </w:t>
      </w:r>
      <w:r w:rsidRPr="00027D8A">
        <w:rPr>
          <w:rFonts w:ascii="Times New Roman" w:hAnsi="Times New Roman" w:cs="Times New Roman"/>
          <w:i/>
          <w:iCs/>
          <w:sz w:val="24"/>
          <w:szCs w:val="24"/>
          <w:lang w:val="en-US"/>
        </w:rPr>
        <w:t>mens rea</w:t>
      </w:r>
      <w:r w:rsidRPr="00027D8A">
        <w:rPr>
          <w:rFonts w:ascii="Times New Roman" w:hAnsi="Times New Roman" w:cs="Times New Roman"/>
          <w:sz w:val="24"/>
          <w:szCs w:val="24"/>
          <w:lang w:val="en-US"/>
        </w:rPr>
        <w:t xml:space="preserve"> under s. 219?</w:t>
      </w:r>
    </w:p>
    <w:p w:rsidR="00CA3315" w:rsidRPr="00027D8A" w:rsidRDefault="00CA3315" w:rsidP="003C4D71">
      <w:pPr>
        <w:pStyle w:val="ListParagraph"/>
        <w:numPr>
          <w:ilvl w:val="2"/>
          <w:numId w:val="35"/>
        </w:numPr>
        <w:rPr>
          <w:rFonts w:ascii="Times New Roman" w:hAnsi="Times New Roman" w:cs="Times New Roman"/>
          <w:sz w:val="24"/>
          <w:szCs w:val="24"/>
        </w:rPr>
      </w:pPr>
      <w:r w:rsidRPr="00027D8A">
        <w:rPr>
          <w:rFonts w:ascii="Times New Roman" w:hAnsi="Times New Roman" w:cs="Times New Roman"/>
          <w:sz w:val="24"/>
          <w:szCs w:val="24"/>
          <w:lang w:val="en-US"/>
        </w:rPr>
        <w:t>3 Judges: objective test – marked departure</w:t>
      </w:r>
    </w:p>
    <w:p w:rsidR="00027D8A" w:rsidRPr="00027D8A" w:rsidRDefault="00027D8A" w:rsidP="003C4D71">
      <w:pPr>
        <w:pStyle w:val="ListParagraph"/>
        <w:numPr>
          <w:ilvl w:val="3"/>
          <w:numId w:val="35"/>
        </w:numPr>
        <w:rPr>
          <w:rFonts w:ascii="Times New Roman" w:hAnsi="Times New Roman" w:cs="Times New Roman"/>
          <w:sz w:val="24"/>
          <w:szCs w:val="24"/>
        </w:rPr>
      </w:pPr>
      <w:r w:rsidRPr="00027D8A">
        <w:rPr>
          <w:rFonts w:ascii="Times New Roman" w:hAnsi="Times New Roman" w:cs="Times New Roman"/>
          <w:sz w:val="24"/>
          <w:szCs w:val="24"/>
          <w:lang w:val="en-US"/>
        </w:rPr>
        <w:t>Lamer J.: must consider factors particular to the accused</w:t>
      </w:r>
    </w:p>
    <w:p w:rsidR="00027D8A" w:rsidRPr="00027D8A" w:rsidRDefault="00027D8A" w:rsidP="003C4D71">
      <w:pPr>
        <w:pStyle w:val="ListParagraph"/>
        <w:numPr>
          <w:ilvl w:val="2"/>
          <w:numId w:val="35"/>
        </w:numPr>
        <w:rPr>
          <w:rFonts w:ascii="Times New Roman" w:hAnsi="Times New Roman" w:cs="Times New Roman"/>
          <w:sz w:val="24"/>
          <w:szCs w:val="24"/>
        </w:rPr>
      </w:pPr>
      <w:r w:rsidRPr="00027D8A">
        <w:rPr>
          <w:rFonts w:ascii="Times New Roman" w:hAnsi="Times New Roman" w:cs="Times New Roman"/>
          <w:sz w:val="24"/>
          <w:szCs w:val="24"/>
          <w:lang w:val="en-US"/>
        </w:rPr>
        <w:t>3 Judges: subjective test – some degree of awareness or wilful blindness to threat to safety/lives of others</w:t>
      </w:r>
    </w:p>
    <w:p w:rsidR="00CA3315" w:rsidRPr="00027D8A" w:rsidRDefault="00CA3315" w:rsidP="003C4D71">
      <w:pPr>
        <w:pStyle w:val="ListParagraph"/>
        <w:numPr>
          <w:ilvl w:val="0"/>
          <w:numId w:val="35"/>
        </w:numPr>
        <w:rPr>
          <w:rFonts w:ascii="Times New Roman" w:hAnsi="Times New Roman" w:cs="Times New Roman"/>
          <w:sz w:val="24"/>
          <w:szCs w:val="24"/>
        </w:rPr>
      </w:pPr>
      <w:r w:rsidRPr="00027D8A">
        <w:rPr>
          <w:rFonts w:ascii="Times New Roman" w:hAnsi="Times New Roman" w:cs="Times New Roman"/>
          <w:b/>
          <w:bCs/>
          <w:i/>
          <w:iCs/>
          <w:sz w:val="24"/>
          <w:szCs w:val="24"/>
          <w:lang w:val="en-US"/>
        </w:rPr>
        <w:t>R. v. Anderson</w:t>
      </w:r>
      <w:r w:rsidRPr="00027D8A">
        <w:rPr>
          <w:rFonts w:ascii="Times New Roman" w:hAnsi="Times New Roman" w:cs="Times New Roman"/>
          <w:b/>
          <w:bCs/>
          <w:sz w:val="24"/>
          <w:szCs w:val="24"/>
          <w:lang w:val="en-US"/>
        </w:rPr>
        <w:t xml:space="preserve"> (1990 SCC)</w:t>
      </w:r>
      <w:r w:rsidRPr="00027D8A">
        <w:rPr>
          <w:rFonts w:ascii="Times New Roman" w:hAnsi="Times New Roman" w:cs="Times New Roman"/>
          <w:sz w:val="24"/>
          <w:szCs w:val="24"/>
          <w:lang w:val="en-US"/>
        </w:rPr>
        <w:t xml:space="preserve"> </w:t>
      </w:r>
    </w:p>
    <w:p w:rsidR="00027D8A" w:rsidRPr="00406170" w:rsidRDefault="00027D8A" w:rsidP="003C4D71">
      <w:pPr>
        <w:pStyle w:val="ListParagraph"/>
        <w:numPr>
          <w:ilvl w:val="1"/>
          <w:numId w:val="35"/>
        </w:numPr>
        <w:rPr>
          <w:rFonts w:ascii="Times New Roman" w:hAnsi="Times New Roman" w:cs="Times New Roman"/>
          <w:sz w:val="24"/>
          <w:szCs w:val="24"/>
        </w:rPr>
      </w:pPr>
      <w:r w:rsidRPr="00027D8A">
        <w:rPr>
          <w:rFonts w:ascii="Times New Roman" w:hAnsi="Times New Roman" w:cs="Times New Roman"/>
          <w:sz w:val="24"/>
          <w:szCs w:val="24"/>
          <w:lang w:val="en-US"/>
        </w:rPr>
        <w:t xml:space="preserve">Despite debate over proper standard, everyone in </w:t>
      </w:r>
      <w:r w:rsidRPr="00027D8A">
        <w:rPr>
          <w:rFonts w:ascii="Times New Roman" w:hAnsi="Times New Roman" w:cs="Times New Roman"/>
          <w:i/>
          <w:iCs/>
          <w:sz w:val="24"/>
          <w:szCs w:val="24"/>
          <w:lang w:val="en-US"/>
        </w:rPr>
        <w:t>Tutton</w:t>
      </w:r>
      <w:r w:rsidRPr="00027D8A">
        <w:rPr>
          <w:rFonts w:ascii="Times New Roman" w:hAnsi="Times New Roman" w:cs="Times New Roman"/>
          <w:sz w:val="24"/>
          <w:szCs w:val="24"/>
          <w:lang w:val="en-US"/>
        </w:rPr>
        <w:t xml:space="preserve"> agreed that at least </w:t>
      </w:r>
      <w:r w:rsidRPr="00027D8A">
        <w:rPr>
          <w:rFonts w:ascii="Times New Roman" w:hAnsi="Times New Roman" w:cs="Times New Roman"/>
          <w:sz w:val="24"/>
          <w:szCs w:val="24"/>
          <w:u w:val="single"/>
          <w:lang w:val="en-US"/>
        </w:rPr>
        <w:t>marked departure</w:t>
      </w:r>
      <w:r w:rsidRPr="00027D8A">
        <w:rPr>
          <w:rFonts w:ascii="Times New Roman" w:hAnsi="Times New Roman" w:cs="Times New Roman"/>
          <w:sz w:val="24"/>
          <w:szCs w:val="24"/>
          <w:lang w:val="en-US"/>
        </w:rPr>
        <w:t xml:space="preserve"> was required</w:t>
      </w:r>
    </w:p>
    <w:p w:rsidR="00406170" w:rsidRDefault="00406170" w:rsidP="00406170">
      <w:pPr>
        <w:ind w:left="0" w:firstLine="0"/>
        <w:rPr>
          <w:rFonts w:ascii="Times New Roman" w:hAnsi="Times New Roman" w:cs="Times New Roman"/>
          <w:sz w:val="24"/>
          <w:szCs w:val="24"/>
        </w:rPr>
      </w:pPr>
      <w:r>
        <w:rPr>
          <w:rFonts w:ascii="Times New Roman" w:hAnsi="Times New Roman" w:cs="Times New Roman"/>
          <w:sz w:val="24"/>
          <w:szCs w:val="24"/>
        </w:rPr>
        <w:t xml:space="preserve">Marked Departure Test </w:t>
      </w:r>
    </w:p>
    <w:p w:rsidR="00406170" w:rsidRPr="00406170" w:rsidRDefault="00406170" w:rsidP="003C4D71">
      <w:pPr>
        <w:pStyle w:val="ListParagraph"/>
        <w:numPr>
          <w:ilvl w:val="0"/>
          <w:numId w:val="36"/>
        </w:numPr>
        <w:rPr>
          <w:rFonts w:ascii="Times New Roman" w:hAnsi="Times New Roman" w:cs="Times New Roman"/>
          <w:sz w:val="24"/>
          <w:szCs w:val="24"/>
        </w:rPr>
      </w:pPr>
      <w:r w:rsidRPr="00406170">
        <w:rPr>
          <w:rFonts w:ascii="Times New Roman" w:hAnsi="Times New Roman" w:cs="Times New Roman"/>
          <w:b/>
          <w:bCs/>
          <w:i/>
          <w:iCs/>
          <w:sz w:val="24"/>
          <w:szCs w:val="24"/>
          <w:lang w:val="en-US"/>
        </w:rPr>
        <w:t>R. v. Hundal</w:t>
      </w:r>
      <w:r w:rsidRPr="00406170">
        <w:rPr>
          <w:rFonts w:ascii="Times New Roman" w:hAnsi="Times New Roman" w:cs="Times New Roman"/>
          <w:b/>
          <w:bCs/>
          <w:sz w:val="24"/>
          <w:szCs w:val="24"/>
          <w:lang w:val="en-US"/>
        </w:rPr>
        <w:t xml:space="preserve"> (1993 SCC</w:t>
      </w:r>
      <w:r>
        <w:rPr>
          <w:rFonts w:ascii="Times New Roman" w:hAnsi="Times New Roman" w:cs="Times New Roman"/>
          <w:b/>
          <w:bCs/>
          <w:sz w:val="24"/>
          <w:szCs w:val="24"/>
          <w:lang w:val="en-US"/>
        </w:rPr>
        <w:t>)</w:t>
      </w:r>
    </w:p>
    <w:p w:rsidR="00CA3315" w:rsidRPr="00406170" w:rsidRDefault="00CA3315" w:rsidP="003C4D71">
      <w:pPr>
        <w:pStyle w:val="ListParagraph"/>
        <w:numPr>
          <w:ilvl w:val="1"/>
          <w:numId w:val="36"/>
        </w:numPr>
        <w:rPr>
          <w:rFonts w:ascii="Times New Roman" w:hAnsi="Times New Roman" w:cs="Times New Roman"/>
          <w:sz w:val="24"/>
          <w:szCs w:val="24"/>
        </w:rPr>
      </w:pPr>
      <w:r w:rsidRPr="00406170">
        <w:rPr>
          <w:rFonts w:ascii="Times New Roman" w:hAnsi="Times New Roman" w:cs="Times New Roman"/>
          <w:sz w:val="24"/>
          <w:szCs w:val="24"/>
          <w:lang w:val="en-US"/>
        </w:rPr>
        <w:t>“modified objective” standard for offence of dangerous driving</w:t>
      </w:r>
    </w:p>
    <w:p w:rsidR="00CA3315" w:rsidRPr="00406170" w:rsidRDefault="00CA3315" w:rsidP="003C4D71">
      <w:pPr>
        <w:pStyle w:val="ListParagraph"/>
        <w:numPr>
          <w:ilvl w:val="2"/>
          <w:numId w:val="36"/>
        </w:numPr>
        <w:rPr>
          <w:rFonts w:ascii="Times New Roman" w:hAnsi="Times New Roman" w:cs="Times New Roman"/>
          <w:sz w:val="24"/>
          <w:szCs w:val="24"/>
        </w:rPr>
      </w:pPr>
      <w:r w:rsidRPr="00406170">
        <w:rPr>
          <w:rFonts w:ascii="Times New Roman" w:hAnsi="Times New Roman" w:cs="Times New Roman"/>
          <w:sz w:val="24"/>
          <w:szCs w:val="24"/>
          <w:lang w:val="en-US"/>
        </w:rPr>
        <w:t>Marked departure from reasonable person standard; AND</w:t>
      </w:r>
    </w:p>
    <w:p w:rsidR="00CA3315" w:rsidRPr="00406170" w:rsidRDefault="00CA3315" w:rsidP="003C4D71">
      <w:pPr>
        <w:pStyle w:val="ListParagraph"/>
        <w:numPr>
          <w:ilvl w:val="2"/>
          <w:numId w:val="36"/>
        </w:numPr>
        <w:rPr>
          <w:rFonts w:ascii="Times New Roman" w:hAnsi="Times New Roman" w:cs="Times New Roman"/>
          <w:sz w:val="24"/>
          <w:szCs w:val="24"/>
        </w:rPr>
      </w:pPr>
      <w:r w:rsidRPr="00406170">
        <w:rPr>
          <w:rFonts w:ascii="Times New Roman" w:hAnsi="Times New Roman" w:cs="Times New Roman"/>
          <w:sz w:val="24"/>
          <w:szCs w:val="24"/>
          <w:lang w:val="en-US"/>
        </w:rPr>
        <w:t>Inquiry into reasonableness of accused’s given explanation</w:t>
      </w:r>
    </w:p>
    <w:p w:rsidR="00CA3315" w:rsidRPr="00406170" w:rsidRDefault="00CA3315" w:rsidP="003C4D71">
      <w:pPr>
        <w:pStyle w:val="ListParagraph"/>
        <w:numPr>
          <w:ilvl w:val="0"/>
          <w:numId w:val="36"/>
        </w:numPr>
        <w:rPr>
          <w:rFonts w:ascii="Times New Roman" w:hAnsi="Times New Roman" w:cs="Times New Roman"/>
          <w:sz w:val="24"/>
          <w:szCs w:val="24"/>
        </w:rPr>
      </w:pPr>
      <w:r w:rsidRPr="00406170">
        <w:rPr>
          <w:rFonts w:ascii="Times New Roman" w:hAnsi="Times New Roman" w:cs="Times New Roman"/>
          <w:b/>
          <w:bCs/>
          <w:i/>
          <w:iCs/>
          <w:sz w:val="24"/>
          <w:szCs w:val="24"/>
          <w:lang w:val="en-US"/>
        </w:rPr>
        <w:t>R. v. Creighton</w:t>
      </w:r>
      <w:r w:rsidRPr="00406170">
        <w:rPr>
          <w:rFonts w:ascii="Times New Roman" w:hAnsi="Times New Roman" w:cs="Times New Roman"/>
          <w:b/>
          <w:bCs/>
          <w:sz w:val="24"/>
          <w:szCs w:val="24"/>
          <w:lang w:val="en-US"/>
        </w:rPr>
        <w:t xml:space="preserve"> (1993 SCC)</w:t>
      </w:r>
      <w:r w:rsidRPr="00406170">
        <w:rPr>
          <w:rFonts w:ascii="Times New Roman" w:hAnsi="Times New Roman" w:cs="Times New Roman"/>
          <w:sz w:val="24"/>
          <w:szCs w:val="24"/>
          <w:lang w:val="en-US"/>
        </w:rPr>
        <w:t xml:space="preserve"> </w:t>
      </w:r>
    </w:p>
    <w:p w:rsidR="00CA3315" w:rsidRPr="00406170" w:rsidRDefault="00CA3315" w:rsidP="003C4D71">
      <w:pPr>
        <w:pStyle w:val="ListParagraph"/>
        <w:numPr>
          <w:ilvl w:val="1"/>
          <w:numId w:val="36"/>
        </w:numPr>
        <w:rPr>
          <w:rFonts w:ascii="Times New Roman" w:hAnsi="Times New Roman" w:cs="Times New Roman"/>
          <w:sz w:val="24"/>
          <w:szCs w:val="24"/>
        </w:rPr>
      </w:pPr>
      <w:r w:rsidRPr="00406170">
        <w:rPr>
          <w:rFonts w:ascii="Times New Roman" w:hAnsi="Times New Roman" w:cs="Times New Roman"/>
          <w:sz w:val="24"/>
          <w:szCs w:val="24"/>
          <w:lang w:val="en-US"/>
        </w:rPr>
        <w:t>9 Judges: proper standard for objective crimes is a “marked departure from the standard of a reasonable person”</w:t>
      </w:r>
    </w:p>
    <w:p w:rsidR="00CA3315" w:rsidRPr="00406170" w:rsidRDefault="00CA3315" w:rsidP="003C4D71">
      <w:pPr>
        <w:pStyle w:val="ListParagraph"/>
        <w:numPr>
          <w:ilvl w:val="2"/>
          <w:numId w:val="36"/>
        </w:numPr>
        <w:rPr>
          <w:rFonts w:ascii="Times New Roman" w:hAnsi="Times New Roman" w:cs="Times New Roman"/>
          <w:sz w:val="24"/>
          <w:szCs w:val="24"/>
        </w:rPr>
      </w:pPr>
      <w:r w:rsidRPr="00406170">
        <w:rPr>
          <w:rFonts w:ascii="Times New Roman" w:hAnsi="Times New Roman" w:cs="Times New Roman"/>
          <w:sz w:val="24"/>
          <w:szCs w:val="24"/>
          <w:lang w:val="en-US"/>
        </w:rPr>
        <w:lastRenderedPageBreak/>
        <w:t>4 Judges: factors personal to the accused should be considered</w:t>
      </w:r>
    </w:p>
    <w:p w:rsidR="00CA3315" w:rsidRPr="00C31FA0" w:rsidRDefault="00CA3315" w:rsidP="003C4D71">
      <w:pPr>
        <w:pStyle w:val="ListParagraph"/>
        <w:numPr>
          <w:ilvl w:val="2"/>
          <w:numId w:val="36"/>
        </w:numPr>
        <w:rPr>
          <w:rFonts w:ascii="Times New Roman" w:hAnsi="Times New Roman" w:cs="Times New Roman"/>
          <w:sz w:val="24"/>
          <w:szCs w:val="24"/>
        </w:rPr>
      </w:pPr>
      <w:r w:rsidRPr="00406170">
        <w:rPr>
          <w:rFonts w:ascii="Times New Roman" w:hAnsi="Times New Roman" w:cs="Times New Roman"/>
          <w:sz w:val="24"/>
          <w:szCs w:val="24"/>
          <w:lang w:val="en-US"/>
        </w:rPr>
        <w:t xml:space="preserve">5 Judges: factors personal to the accused should </w:t>
      </w:r>
      <w:r w:rsidRPr="00406170">
        <w:rPr>
          <w:rFonts w:ascii="Times New Roman" w:hAnsi="Times New Roman" w:cs="Times New Roman"/>
          <w:sz w:val="24"/>
          <w:szCs w:val="24"/>
          <w:u w:val="single"/>
          <w:lang w:val="en-US"/>
        </w:rPr>
        <w:t>not</w:t>
      </w:r>
      <w:r w:rsidRPr="00406170">
        <w:rPr>
          <w:rFonts w:ascii="Times New Roman" w:hAnsi="Times New Roman" w:cs="Times New Roman"/>
          <w:sz w:val="24"/>
          <w:szCs w:val="24"/>
          <w:lang w:val="en-US"/>
        </w:rPr>
        <w:t xml:space="preserve"> be considered</w:t>
      </w:r>
    </w:p>
    <w:p w:rsidR="00C31FA0" w:rsidRPr="008939CA" w:rsidRDefault="00C31FA0" w:rsidP="003C4D71">
      <w:pPr>
        <w:pStyle w:val="ListParagraph"/>
        <w:numPr>
          <w:ilvl w:val="0"/>
          <w:numId w:val="36"/>
        </w:numPr>
        <w:rPr>
          <w:rFonts w:ascii="Times New Roman" w:hAnsi="Times New Roman" w:cs="Times New Roman"/>
          <w:sz w:val="24"/>
          <w:szCs w:val="24"/>
        </w:rPr>
      </w:pPr>
      <w:r>
        <w:rPr>
          <w:rFonts w:ascii="Times New Roman" w:hAnsi="Times New Roman" w:cs="Times New Roman"/>
          <w:b/>
          <w:sz w:val="24"/>
          <w:szCs w:val="24"/>
          <w:lang w:val="en-US"/>
        </w:rPr>
        <w:t xml:space="preserve">R. v. Beatty (2008 SCC) </w:t>
      </w:r>
    </w:p>
    <w:p w:rsidR="00CA3315" w:rsidRPr="0026655C" w:rsidRDefault="00CA3315" w:rsidP="003C4D71">
      <w:pPr>
        <w:pStyle w:val="ListParagraph"/>
        <w:numPr>
          <w:ilvl w:val="1"/>
          <w:numId w:val="36"/>
        </w:numPr>
        <w:rPr>
          <w:rFonts w:ascii="Times New Roman" w:hAnsi="Times New Roman" w:cs="Times New Roman"/>
          <w:sz w:val="24"/>
          <w:szCs w:val="24"/>
        </w:rPr>
      </w:pPr>
      <w:r w:rsidRPr="0026655C">
        <w:rPr>
          <w:rFonts w:ascii="Times New Roman" w:hAnsi="Times New Roman" w:cs="Times New Roman"/>
          <w:i/>
          <w:iCs/>
          <w:sz w:val="24"/>
          <w:szCs w:val="24"/>
          <w:lang w:val="en-US"/>
        </w:rPr>
        <w:t>Hundal</w:t>
      </w:r>
      <w:r w:rsidRPr="0026655C">
        <w:rPr>
          <w:rFonts w:ascii="Times New Roman" w:hAnsi="Times New Roman" w:cs="Times New Roman"/>
          <w:sz w:val="24"/>
          <w:szCs w:val="24"/>
          <w:lang w:val="en-US"/>
        </w:rPr>
        <w:t xml:space="preserve"> test restated:</w:t>
      </w:r>
    </w:p>
    <w:p w:rsidR="00CA3315" w:rsidRPr="0026655C" w:rsidRDefault="00CA3315" w:rsidP="003C4D71">
      <w:pPr>
        <w:pStyle w:val="ListParagraph"/>
        <w:numPr>
          <w:ilvl w:val="2"/>
          <w:numId w:val="36"/>
        </w:numPr>
        <w:rPr>
          <w:rFonts w:ascii="Times New Roman" w:hAnsi="Times New Roman" w:cs="Times New Roman"/>
          <w:sz w:val="24"/>
          <w:szCs w:val="24"/>
        </w:rPr>
      </w:pPr>
      <w:r w:rsidRPr="0026655C">
        <w:rPr>
          <w:rFonts w:ascii="Times New Roman" w:hAnsi="Times New Roman" w:cs="Times New Roman"/>
          <w:i/>
          <w:iCs/>
          <w:sz w:val="24"/>
          <w:szCs w:val="24"/>
          <w:u w:val="single"/>
          <w:lang w:val="en-US"/>
        </w:rPr>
        <w:t>actus reus</w:t>
      </w:r>
      <w:r w:rsidRPr="0026655C">
        <w:rPr>
          <w:rFonts w:ascii="Times New Roman" w:hAnsi="Times New Roman" w:cs="Times New Roman"/>
          <w:sz w:val="24"/>
          <w:szCs w:val="24"/>
          <w:lang w:val="en-US"/>
        </w:rPr>
        <w:t>: trier must be satisfied BRD that, viewed objectively, accused was “driving in manner dangerous …”</w:t>
      </w:r>
    </w:p>
    <w:p w:rsidR="00CA3315" w:rsidRPr="0026655C" w:rsidRDefault="00CA3315" w:rsidP="003C4D71">
      <w:pPr>
        <w:pStyle w:val="ListParagraph"/>
        <w:numPr>
          <w:ilvl w:val="2"/>
          <w:numId w:val="36"/>
        </w:numPr>
        <w:rPr>
          <w:rFonts w:ascii="Times New Roman" w:hAnsi="Times New Roman" w:cs="Times New Roman"/>
          <w:sz w:val="24"/>
          <w:szCs w:val="24"/>
        </w:rPr>
      </w:pPr>
      <w:r w:rsidRPr="0026655C">
        <w:rPr>
          <w:rFonts w:ascii="Times New Roman" w:hAnsi="Times New Roman" w:cs="Times New Roman"/>
          <w:i/>
          <w:iCs/>
          <w:sz w:val="24"/>
          <w:szCs w:val="24"/>
          <w:u w:val="single"/>
          <w:lang w:val="en-US"/>
        </w:rPr>
        <w:t>mens rea</w:t>
      </w:r>
      <w:r w:rsidRPr="0026655C">
        <w:rPr>
          <w:rFonts w:ascii="Times New Roman" w:hAnsi="Times New Roman" w:cs="Times New Roman"/>
          <w:sz w:val="24"/>
          <w:szCs w:val="24"/>
          <w:lang w:val="en-US"/>
        </w:rPr>
        <w:t>:</w:t>
      </w:r>
    </w:p>
    <w:p w:rsidR="00CA3315" w:rsidRPr="0026655C" w:rsidRDefault="00CA3315" w:rsidP="003C4D71">
      <w:pPr>
        <w:pStyle w:val="ListParagraph"/>
        <w:numPr>
          <w:ilvl w:val="3"/>
          <w:numId w:val="36"/>
        </w:numPr>
        <w:rPr>
          <w:rFonts w:ascii="Times New Roman" w:hAnsi="Times New Roman" w:cs="Times New Roman"/>
          <w:sz w:val="24"/>
          <w:szCs w:val="24"/>
        </w:rPr>
      </w:pPr>
      <w:r w:rsidRPr="0026655C">
        <w:rPr>
          <w:rFonts w:ascii="Times New Roman" w:hAnsi="Times New Roman" w:cs="Times New Roman"/>
          <w:sz w:val="24"/>
          <w:szCs w:val="24"/>
          <w:lang w:val="en-US"/>
        </w:rPr>
        <w:t xml:space="preserve">trier must be satisfied BRD on all evidence (incl. accused’s state of mind, if any) that conduct amounted to </w:t>
      </w:r>
      <w:r w:rsidRPr="0026655C">
        <w:rPr>
          <w:rFonts w:ascii="Times New Roman" w:hAnsi="Times New Roman" w:cs="Times New Roman"/>
          <w:sz w:val="24"/>
          <w:szCs w:val="24"/>
          <w:u w:val="single"/>
          <w:lang w:val="en-US"/>
        </w:rPr>
        <w:t>marked departure</w:t>
      </w:r>
      <w:r w:rsidRPr="0026655C">
        <w:rPr>
          <w:rFonts w:ascii="Times New Roman" w:hAnsi="Times New Roman" w:cs="Times New Roman"/>
          <w:sz w:val="24"/>
          <w:szCs w:val="24"/>
          <w:lang w:val="en-US"/>
        </w:rPr>
        <w:t xml:space="preserve"> from reasonable person’s standard of care; AND</w:t>
      </w:r>
    </w:p>
    <w:p w:rsidR="008939CA" w:rsidRPr="00CA40BF" w:rsidRDefault="0026655C" w:rsidP="003C4D71">
      <w:pPr>
        <w:pStyle w:val="ListParagraph"/>
        <w:numPr>
          <w:ilvl w:val="3"/>
          <w:numId w:val="36"/>
        </w:numPr>
        <w:rPr>
          <w:rFonts w:ascii="Times New Roman" w:hAnsi="Times New Roman" w:cs="Times New Roman"/>
          <w:sz w:val="24"/>
          <w:szCs w:val="24"/>
        </w:rPr>
      </w:pPr>
      <w:r w:rsidRPr="0026655C">
        <w:rPr>
          <w:rFonts w:ascii="Times New Roman" w:hAnsi="Times New Roman" w:cs="Times New Roman"/>
          <w:sz w:val="24"/>
          <w:szCs w:val="24"/>
          <w:lang w:val="en-US"/>
        </w:rPr>
        <w:t>if explanation provided by accused, trier must be satisfied BRD a reasonable person in similar circumstances ought to have been aware of the risk/danger involved in the conduct of the accused</w:t>
      </w:r>
    </w:p>
    <w:p w:rsidR="00CA40BF" w:rsidRDefault="00CA40BF" w:rsidP="00CA40BF">
      <w:pPr>
        <w:ind w:left="0" w:firstLine="0"/>
        <w:rPr>
          <w:rFonts w:ascii="Times New Roman" w:hAnsi="Times New Roman" w:cs="Times New Roman"/>
          <w:sz w:val="24"/>
          <w:szCs w:val="24"/>
        </w:rPr>
      </w:pPr>
      <w:r>
        <w:rPr>
          <w:rFonts w:ascii="Times New Roman" w:hAnsi="Times New Roman" w:cs="Times New Roman"/>
          <w:sz w:val="24"/>
          <w:szCs w:val="24"/>
        </w:rPr>
        <w:t>A new standard of objective fault?</w:t>
      </w:r>
    </w:p>
    <w:p w:rsidR="00CA3315" w:rsidRPr="007C75B3" w:rsidRDefault="00CA3315" w:rsidP="003C4D71">
      <w:pPr>
        <w:pStyle w:val="ListParagraph"/>
        <w:numPr>
          <w:ilvl w:val="0"/>
          <w:numId w:val="37"/>
        </w:numPr>
        <w:rPr>
          <w:rFonts w:ascii="Times New Roman" w:hAnsi="Times New Roman" w:cs="Times New Roman"/>
          <w:sz w:val="24"/>
          <w:szCs w:val="24"/>
        </w:rPr>
      </w:pPr>
      <w:r w:rsidRPr="007C75B3">
        <w:rPr>
          <w:rFonts w:ascii="Times New Roman" w:hAnsi="Times New Roman" w:cs="Times New Roman"/>
          <w:b/>
          <w:bCs/>
          <w:i/>
          <w:iCs/>
          <w:sz w:val="24"/>
          <w:szCs w:val="24"/>
          <w:lang w:val="en-US"/>
        </w:rPr>
        <w:t>R. v. F.(J.)</w:t>
      </w:r>
      <w:r w:rsidRPr="007C75B3">
        <w:rPr>
          <w:rFonts w:ascii="Times New Roman" w:hAnsi="Times New Roman" w:cs="Times New Roman"/>
          <w:b/>
          <w:bCs/>
          <w:sz w:val="24"/>
          <w:szCs w:val="24"/>
          <w:lang w:val="en-US"/>
        </w:rPr>
        <w:t xml:space="preserve"> (2008 SCC)</w:t>
      </w:r>
      <w:r w:rsidRPr="007C75B3">
        <w:rPr>
          <w:rFonts w:ascii="Times New Roman" w:hAnsi="Times New Roman" w:cs="Times New Roman"/>
          <w:sz w:val="24"/>
          <w:szCs w:val="24"/>
          <w:lang w:val="en-US"/>
        </w:rPr>
        <w:t xml:space="preserve"> </w:t>
      </w:r>
    </w:p>
    <w:p w:rsidR="00CA3315" w:rsidRPr="007C75B3" w:rsidRDefault="00CA3315" w:rsidP="003C4D71">
      <w:pPr>
        <w:pStyle w:val="ListParagraph"/>
        <w:numPr>
          <w:ilvl w:val="1"/>
          <w:numId w:val="37"/>
        </w:numPr>
        <w:rPr>
          <w:rFonts w:ascii="Times New Roman" w:hAnsi="Times New Roman" w:cs="Times New Roman"/>
          <w:sz w:val="24"/>
          <w:szCs w:val="24"/>
        </w:rPr>
      </w:pPr>
      <w:r w:rsidRPr="007C75B3">
        <w:rPr>
          <w:rFonts w:ascii="Times New Roman" w:hAnsi="Times New Roman" w:cs="Times New Roman"/>
          <w:sz w:val="24"/>
          <w:szCs w:val="24"/>
          <w:lang w:val="en-US"/>
        </w:rPr>
        <w:t>Accused convicted of criminal negligence and failure to provide necessaries of life</w:t>
      </w:r>
    </w:p>
    <w:p w:rsidR="00CA3315" w:rsidRPr="007C75B3" w:rsidRDefault="00CA3315" w:rsidP="003C4D71">
      <w:pPr>
        <w:pStyle w:val="ListParagraph"/>
        <w:numPr>
          <w:ilvl w:val="1"/>
          <w:numId w:val="37"/>
        </w:numPr>
        <w:rPr>
          <w:rFonts w:ascii="Times New Roman" w:hAnsi="Times New Roman" w:cs="Times New Roman"/>
          <w:sz w:val="24"/>
          <w:szCs w:val="24"/>
        </w:rPr>
      </w:pPr>
      <w:r w:rsidRPr="007C75B3">
        <w:rPr>
          <w:rFonts w:ascii="Times New Roman" w:hAnsi="Times New Roman" w:cs="Times New Roman"/>
          <w:sz w:val="24"/>
          <w:szCs w:val="24"/>
          <w:lang w:val="en-US"/>
        </w:rPr>
        <w:t>3 degrees of objective fault requirements:</w:t>
      </w:r>
    </w:p>
    <w:p w:rsidR="00CA3315" w:rsidRPr="007C75B3" w:rsidRDefault="00CA3315" w:rsidP="003C4D71">
      <w:pPr>
        <w:pStyle w:val="ListParagraph"/>
        <w:numPr>
          <w:ilvl w:val="2"/>
          <w:numId w:val="37"/>
        </w:numPr>
        <w:rPr>
          <w:rFonts w:ascii="Times New Roman" w:hAnsi="Times New Roman" w:cs="Times New Roman"/>
          <w:sz w:val="24"/>
          <w:szCs w:val="24"/>
        </w:rPr>
      </w:pPr>
      <w:r w:rsidRPr="007C75B3">
        <w:rPr>
          <w:rFonts w:ascii="Times New Roman" w:hAnsi="Times New Roman" w:cs="Times New Roman"/>
          <w:sz w:val="24"/>
          <w:szCs w:val="24"/>
          <w:lang w:val="en-US"/>
        </w:rPr>
        <w:t>1. due diligence with reverse onus for regulatory offences</w:t>
      </w:r>
    </w:p>
    <w:p w:rsidR="00CA3315" w:rsidRPr="007C75B3" w:rsidRDefault="00CA3315" w:rsidP="003C4D71">
      <w:pPr>
        <w:pStyle w:val="ListParagraph"/>
        <w:numPr>
          <w:ilvl w:val="2"/>
          <w:numId w:val="37"/>
        </w:numPr>
        <w:rPr>
          <w:rFonts w:ascii="Times New Roman" w:hAnsi="Times New Roman" w:cs="Times New Roman"/>
          <w:sz w:val="24"/>
          <w:szCs w:val="24"/>
        </w:rPr>
      </w:pPr>
      <w:r w:rsidRPr="007C75B3">
        <w:rPr>
          <w:rFonts w:ascii="Times New Roman" w:hAnsi="Times New Roman" w:cs="Times New Roman"/>
          <w:sz w:val="24"/>
          <w:szCs w:val="24"/>
          <w:lang w:val="en-US"/>
        </w:rPr>
        <w:t>2. marked departure for objective fault offences</w:t>
      </w:r>
    </w:p>
    <w:p w:rsidR="00CA3315" w:rsidRPr="00CA3315" w:rsidRDefault="00CA3315" w:rsidP="003C4D71">
      <w:pPr>
        <w:pStyle w:val="ListParagraph"/>
        <w:numPr>
          <w:ilvl w:val="2"/>
          <w:numId w:val="37"/>
        </w:numPr>
        <w:rPr>
          <w:rFonts w:ascii="Times New Roman" w:hAnsi="Times New Roman" w:cs="Times New Roman"/>
          <w:sz w:val="24"/>
          <w:szCs w:val="24"/>
        </w:rPr>
      </w:pPr>
      <w:r w:rsidRPr="007C75B3">
        <w:rPr>
          <w:rFonts w:ascii="Times New Roman" w:hAnsi="Times New Roman" w:cs="Times New Roman"/>
          <w:sz w:val="24"/>
          <w:szCs w:val="24"/>
          <w:lang w:val="en-US"/>
        </w:rPr>
        <w:t xml:space="preserve">3. marked </w:t>
      </w:r>
      <w:r w:rsidRPr="007C75B3">
        <w:rPr>
          <w:rFonts w:ascii="Times New Roman" w:hAnsi="Times New Roman" w:cs="Times New Roman"/>
          <w:sz w:val="24"/>
          <w:szCs w:val="24"/>
          <w:u w:val="single"/>
          <w:lang w:val="en-US"/>
        </w:rPr>
        <w:t>and substantial</w:t>
      </w:r>
      <w:r w:rsidRPr="007C75B3">
        <w:rPr>
          <w:rFonts w:ascii="Times New Roman" w:hAnsi="Times New Roman" w:cs="Times New Roman"/>
          <w:sz w:val="24"/>
          <w:szCs w:val="24"/>
          <w:lang w:val="en-US"/>
        </w:rPr>
        <w:t xml:space="preserve"> departure for offences of criminal negligence</w:t>
      </w:r>
    </w:p>
    <w:p w:rsidR="00CA3315" w:rsidRDefault="00F43753" w:rsidP="00CA3315">
      <w:pPr>
        <w:ind w:left="0" w:firstLine="0"/>
        <w:rPr>
          <w:rFonts w:ascii="Times New Roman" w:hAnsi="Times New Roman" w:cs="Times New Roman"/>
          <w:sz w:val="24"/>
          <w:szCs w:val="24"/>
        </w:rPr>
      </w:pPr>
      <w:r>
        <w:rPr>
          <w:rFonts w:ascii="Times New Roman" w:hAnsi="Times New Roman" w:cs="Times New Roman"/>
          <w:sz w:val="24"/>
          <w:szCs w:val="24"/>
        </w:rPr>
        <w:t>Crimes requiring subjective awareness</w:t>
      </w:r>
    </w:p>
    <w:p w:rsidR="00F43753" w:rsidRDefault="00F43753" w:rsidP="003C4D7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Charter presumption </w:t>
      </w:r>
    </w:p>
    <w:p w:rsidR="00877C3E" w:rsidRPr="00F43753" w:rsidRDefault="003C4D71" w:rsidP="003C4D71">
      <w:pPr>
        <w:pStyle w:val="ListParagraph"/>
        <w:numPr>
          <w:ilvl w:val="1"/>
          <w:numId w:val="37"/>
        </w:numPr>
        <w:rPr>
          <w:rFonts w:ascii="Times New Roman" w:hAnsi="Times New Roman" w:cs="Times New Roman"/>
          <w:sz w:val="24"/>
          <w:szCs w:val="24"/>
        </w:rPr>
      </w:pPr>
      <w:r w:rsidRPr="00F43753">
        <w:rPr>
          <w:rFonts w:ascii="Times New Roman" w:hAnsi="Times New Roman" w:cs="Times New Roman"/>
          <w:sz w:val="24"/>
          <w:szCs w:val="24"/>
          <w:lang w:val="en-US"/>
        </w:rPr>
        <w:t xml:space="preserve">Subjective </w:t>
      </w:r>
      <w:r w:rsidRPr="00F43753">
        <w:rPr>
          <w:rFonts w:ascii="Times New Roman" w:hAnsi="Times New Roman" w:cs="Times New Roman"/>
          <w:i/>
          <w:iCs/>
          <w:sz w:val="24"/>
          <w:szCs w:val="24"/>
          <w:lang w:val="en-US"/>
        </w:rPr>
        <w:t>mens rea</w:t>
      </w:r>
      <w:r w:rsidRPr="00F43753">
        <w:rPr>
          <w:rFonts w:ascii="Times New Roman" w:hAnsi="Times New Roman" w:cs="Times New Roman"/>
          <w:sz w:val="24"/>
          <w:szCs w:val="24"/>
          <w:lang w:val="en-US"/>
        </w:rPr>
        <w:t xml:space="preserve"> is only </w:t>
      </w:r>
      <w:r w:rsidRPr="00F43753">
        <w:rPr>
          <w:rFonts w:ascii="Times New Roman" w:hAnsi="Times New Roman" w:cs="Times New Roman"/>
          <w:sz w:val="24"/>
          <w:szCs w:val="24"/>
          <w:u w:val="single"/>
          <w:lang w:val="en-US"/>
        </w:rPr>
        <w:t>required</w:t>
      </w:r>
      <w:r w:rsidRPr="00F43753">
        <w:rPr>
          <w:rFonts w:ascii="Times New Roman" w:hAnsi="Times New Roman" w:cs="Times New Roman"/>
          <w:sz w:val="24"/>
          <w:szCs w:val="24"/>
          <w:lang w:val="en-US"/>
        </w:rPr>
        <w:t xml:space="preserve"> by the </w:t>
      </w:r>
      <w:r w:rsidRPr="00F43753">
        <w:rPr>
          <w:rFonts w:ascii="Times New Roman" w:hAnsi="Times New Roman" w:cs="Times New Roman"/>
          <w:i/>
          <w:iCs/>
          <w:sz w:val="24"/>
          <w:szCs w:val="24"/>
          <w:lang w:val="en-US"/>
        </w:rPr>
        <w:t>Charter</w:t>
      </w:r>
      <w:r w:rsidRPr="00F43753">
        <w:rPr>
          <w:rFonts w:ascii="Times New Roman" w:hAnsi="Times New Roman" w:cs="Times New Roman"/>
          <w:sz w:val="24"/>
          <w:szCs w:val="24"/>
          <w:lang w:val="en-US"/>
        </w:rPr>
        <w:t xml:space="preserve"> for certain very serious crimes (e.g. murder)</w:t>
      </w:r>
    </w:p>
    <w:p w:rsidR="00F43753" w:rsidRDefault="00F43753" w:rsidP="003C4D71">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Common law presumption:</w:t>
      </w:r>
    </w:p>
    <w:p w:rsidR="00F43753" w:rsidRDefault="00F43753" w:rsidP="003C4D71">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Subjective mens rea presumed to be required for criminal offence unless:</w:t>
      </w:r>
    </w:p>
    <w:p w:rsidR="00877C3E" w:rsidRPr="00F43753" w:rsidRDefault="003C4D71" w:rsidP="003C4D71">
      <w:pPr>
        <w:pStyle w:val="ListParagraph"/>
        <w:numPr>
          <w:ilvl w:val="2"/>
          <w:numId w:val="37"/>
        </w:numPr>
        <w:rPr>
          <w:rFonts w:ascii="Times New Roman" w:hAnsi="Times New Roman" w:cs="Times New Roman"/>
          <w:sz w:val="24"/>
          <w:szCs w:val="24"/>
        </w:rPr>
      </w:pPr>
      <w:r w:rsidRPr="00F43753">
        <w:rPr>
          <w:rFonts w:ascii="Times New Roman" w:hAnsi="Times New Roman" w:cs="Times New Roman"/>
          <w:sz w:val="24"/>
          <w:szCs w:val="24"/>
          <w:lang w:val="en-US"/>
        </w:rPr>
        <w:t xml:space="preserve">The definition of the crime contains </w:t>
      </w:r>
      <w:r w:rsidRPr="00F43753">
        <w:rPr>
          <w:rFonts w:ascii="Times New Roman" w:hAnsi="Times New Roman" w:cs="Times New Roman"/>
          <w:i/>
          <w:iCs/>
          <w:sz w:val="24"/>
          <w:szCs w:val="24"/>
          <w:lang w:val="en-US"/>
        </w:rPr>
        <w:t>mens rea</w:t>
      </w:r>
      <w:r w:rsidRPr="00F43753">
        <w:rPr>
          <w:rFonts w:ascii="Times New Roman" w:hAnsi="Times New Roman" w:cs="Times New Roman"/>
          <w:sz w:val="24"/>
          <w:szCs w:val="24"/>
          <w:lang w:val="en-US"/>
        </w:rPr>
        <w:t xml:space="preserve"> terms (e.g. “intentionally”, “wilfully”, “knowingly”); OR</w:t>
      </w:r>
    </w:p>
    <w:p w:rsidR="00AD770C" w:rsidRPr="00AD770C" w:rsidRDefault="003C4D71" w:rsidP="003C4D71">
      <w:pPr>
        <w:pStyle w:val="ListParagraph"/>
        <w:numPr>
          <w:ilvl w:val="2"/>
          <w:numId w:val="37"/>
        </w:numPr>
        <w:rPr>
          <w:rFonts w:ascii="Times New Roman" w:hAnsi="Times New Roman" w:cs="Times New Roman"/>
          <w:sz w:val="24"/>
          <w:szCs w:val="24"/>
        </w:rPr>
      </w:pPr>
      <w:r w:rsidRPr="00F43753">
        <w:rPr>
          <w:rFonts w:ascii="Times New Roman" w:hAnsi="Times New Roman" w:cs="Times New Roman"/>
          <w:sz w:val="24"/>
          <w:szCs w:val="24"/>
          <w:lang w:val="en-US"/>
        </w:rPr>
        <w:t>The definition of the crime explicitly indicates that an objective negligence test is appropriate (e.g. s. 219)</w:t>
      </w:r>
    </w:p>
    <w:p w:rsidR="00F43753" w:rsidRPr="00AD770C" w:rsidRDefault="00F43753" w:rsidP="00AD770C">
      <w:pPr>
        <w:ind w:left="0" w:firstLine="0"/>
        <w:rPr>
          <w:rFonts w:ascii="Times New Roman" w:hAnsi="Times New Roman" w:cs="Times New Roman"/>
          <w:sz w:val="24"/>
          <w:szCs w:val="24"/>
        </w:rPr>
      </w:pPr>
      <w:r w:rsidRPr="00AD770C">
        <w:rPr>
          <w:rFonts w:ascii="Times New Roman" w:hAnsi="Times New Roman" w:cs="Times New Roman"/>
          <w:sz w:val="24"/>
          <w:szCs w:val="24"/>
        </w:rPr>
        <w:t xml:space="preserve">Mens rea and Motive </w:t>
      </w:r>
    </w:p>
    <w:p w:rsidR="00F43753" w:rsidRPr="00F43753" w:rsidRDefault="00F43753" w:rsidP="003C4D71">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Key principle: motive </w:t>
      </w:r>
      <w:r w:rsidRPr="00F43753">
        <w:rPr>
          <w:rFonts w:ascii="Times New Roman" w:hAnsi="Times New Roman" w:cs="Times New Roman"/>
          <w:sz w:val="24"/>
          <w:szCs w:val="24"/>
          <w:lang w:val="en-US"/>
        </w:rPr>
        <w:t xml:space="preserve">≠ </w:t>
      </w:r>
      <w:r w:rsidRPr="00F43753">
        <w:rPr>
          <w:rFonts w:ascii="Times New Roman" w:hAnsi="Times New Roman" w:cs="Times New Roman"/>
          <w:i/>
          <w:iCs/>
          <w:sz w:val="24"/>
          <w:szCs w:val="24"/>
          <w:lang w:val="en-US"/>
        </w:rPr>
        <w:t>mens rea</w:t>
      </w:r>
    </w:p>
    <w:p w:rsidR="00877C3E" w:rsidRPr="00F43753" w:rsidRDefault="003C4D71" w:rsidP="003C4D71">
      <w:pPr>
        <w:pStyle w:val="ListParagraph"/>
        <w:numPr>
          <w:ilvl w:val="1"/>
          <w:numId w:val="38"/>
        </w:numPr>
        <w:rPr>
          <w:rFonts w:ascii="Times New Roman" w:hAnsi="Times New Roman" w:cs="Times New Roman"/>
          <w:sz w:val="24"/>
          <w:szCs w:val="24"/>
        </w:rPr>
      </w:pPr>
      <w:r w:rsidRPr="00F43753">
        <w:rPr>
          <w:rFonts w:ascii="Times New Roman" w:hAnsi="Times New Roman" w:cs="Times New Roman"/>
          <w:i/>
          <w:iCs/>
          <w:sz w:val="24"/>
          <w:szCs w:val="24"/>
          <w:lang w:val="en-US"/>
        </w:rPr>
        <w:t>mens rea</w:t>
      </w:r>
      <w:r w:rsidRPr="00F43753">
        <w:rPr>
          <w:rFonts w:ascii="Times New Roman" w:hAnsi="Times New Roman" w:cs="Times New Roman"/>
          <w:sz w:val="24"/>
          <w:szCs w:val="24"/>
          <w:lang w:val="en-US"/>
        </w:rPr>
        <w:t>: mental state of person committing harm</w:t>
      </w:r>
    </w:p>
    <w:p w:rsidR="00877C3E" w:rsidRPr="00F43753" w:rsidRDefault="003C4D71" w:rsidP="003C4D71">
      <w:pPr>
        <w:pStyle w:val="ListParagraph"/>
        <w:numPr>
          <w:ilvl w:val="1"/>
          <w:numId w:val="38"/>
        </w:numPr>
        <w:rPr>
          <w:rFonts w:ascii="Times New Roman" w:hAnsi="Times New Roman" w:cs="Times New Roman"/>
          <w:sz w:val="24"/>
          <w:szCs w:val="24"/>
        </w:rPr>
      </w:pPr>
      <w:r w:rsidRPr="00F43753">
        <w:rPr>
          <w:rFonts w:ascii="Times New Roman" w:hAnsi="Times New Roman" w:cs="Times New Roman"/>
          <w:sz w:val="24"/>
          <w:szCs w:val="24"/>
          <w:lang w:val="en-US"/>
        </w:rPr>
        <w:t>motive: reason for committing harm</w:t>
      </w:r>
    </w:p>
    <w:p w:rsidR="00F43753" w:rsidRDefault="00F43753" w:rsidP="003C4D71">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motive not an element of mens rea of the offence </w:t>
      </w:r>
    </w:p>
    <w:p w:rsidR="00F43753" w:rsidRDefault="00F43753" w:rsidP="003C4D71">
      <w:pPr>
        <w:pStyle w:val="ListParagraph"/>
        <w:numPr>
          <w:ilvl w:val="1"/>
          <w:numId w:val="38"/>
        </w:numPr>
        <w:rPr>
          <w:rFonts w:ascii="Times New Roman" w:hAnsi="Times New Roman" w:cs="Times New Roman"/>
          <w:sz w:val="24"/>
          <w:szCs w:val="24"/>
        </w:rPr>
      </w:pPr>
      <w:r>
        <w:rPr>
          <w:rFonts w:ascii="Times New Roman" w:hAnsi="Times New Roman" w:cs="Times New Roman"/>
          <w:sz w:val="24"/>
          <w:szCs w:val="24"/>
        </w:rPr>
        <w:t>but see “terrorist activity” def’n in s. 83.01</w:t>
      </w:r>
    </w:p>
    <w:p w:rsidR="004F5EF1" w:rsidRPr="004F5EF1" w:rsidRDefault="004F5EF1" w:rsidP="004F5EF1">
      <w:pPr>
        <w:ind w:left="0" w:firstLine="0"/>
        <w:rPr>
          <w:rFonts w:ascii="Times New Roman" w:hAnsi="Times New Roman" w:cs="Times New Roman"/>
          <w:sz w:val="24"/>
          <w:szCs w:val="24"/>
        </w:rPr>
      </w:pPr>
      <w:r>
        <w:rPr>
          <w:rFonts w:ascii="Times New Roman" w:hAnsi="Times New Roman" w:cs="Times New Roman"/>
          <w:sz w:val="24"/>
          <w:szCs w:val="24"/>
        </w:rPr>
        <w:t>**NOTE: Motivation  leads</w:t>
      </w:r>
      <w:r w:rsidR="00C83112">
        <w:rPr>
          <w:rFonts w:ascii="Times New Roman" w:hAnsi="Times New Roman" w:cs="Times New Roman"/>
          <w:sz w:val="24"/>
          <w:szCs w:val="24"/>
        </w:rPr>
        <w:t xml:space="preserve"> to how long they are sentenced**</w:t>
      </w:r>
    </w:p>
    <w:p w:rsidR="00F43753" w:rsidRDefault="00F43753" w:rsidP="003C4D71">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when is motive relevant?</w:t>
      </w:r>
    </w:p>
    <w:p w:rsidR="00F43753" w:rsidRDefault="00F43753" w:rsidP="003C4D71">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Does the “prank” defence make sense?</w:t>
      </w:r>
    </w:p>
    <w:p w:rsidR="00AD770C" w:rsidRDefault="00F43753" w:rsidP="003C4D71">
      <w:pPr>
        <w:pStyle w:val="ListParagraph"/>
        <w:numPr>
          <w:ilvl w:val="1"/>
          <w:numId w:val="38"/>
        </w:numPr>
        <w:rPr>
          <w:rFonts w:ascii="Times New Roman" w:hAnsi="Times New Roman" w:cs="Times New Roman"/>
          <w:sz w:val="24"/>
          <w:szCs w:val="24"/>
        </w:rPr>
      </w:pPr>
      <w:r>
        <w:rPr>
          <w:rFonts w:ascii="Times New Roman" w:hAnsi="Times New Roman" w:cs="Times New Roman"/>
          <w:sz w:val="24"/>
          <w:szCs w:val="24"/>
        </w:rPr>
        <w:t xml:space="preserve">See R. v. Mathe </w:t>
      </w:r>
    </w:p>
    <w:p w:rsidR="00714884" w:rsidRDefault="00714884" w:rsidP="00714884">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Evidence: statement (he said he was joking, playing a prank); court acquits; either he was joking of he wanted to rob the bank but changed his mind</w:t>
      </w:r>
    </w:p>
    <w:p w:rsidR="00714884" w:rsidRDefault="00714884" w:rsidP="00714884">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 xml:space="preserve">Courts idea </w:t>
      </w:r>
      <w:r w:rsidRPr="00714884">
        <w:rPr>
          <w:rFonts w:ascii="Times New Roman" w:hAnsi="Times New Roman" w:cs="Times New Roman"/>
          <w:sz w:val="24"/>
          <w:szCs w:val="24"/>
        </w:rPr>
        <w:sym w:font="Wingdings" w:char="F0E0"/>
      </w:r>
      <w:r>
        <w:rPr>
          <w:rFonts w:ascii="Times New Roman" w:hAnsi="Times New Roman" w:cs="Times New Roman"/>
          <w:sz w:val="24"/>
          <w:szCs w:val="24"/>
        </w:rPr>
        <w:t xml:space="preserve"> guilty and convicted; but whether prank or not will be used in decision for sentencing </w:t>
      </w:r>
    </w:p>
    <w:p w:rsidR="00AD770C" w:rsidRDefault="00AD770C" w:rsidP="00AD770C">
      <w:pPr>
        <w:ind w:left="0" w:firstLine="0"/>
        <w:rPr>
          <w:rFonts w:ascii="Times New Roman" w:hAnsi="Times New Roman" w:cs="Times New Roman"/>
          <w:sz w:val="24"/>
          <w:szCs w:val="24"/>
        </w:rPr>
      </w:pPr>
      <w:r>
        <w:rPr>
          <w:rFonts w:ascii="Times New Roman" w:hAnsi="Times New Roman" w:cs="Times New Roman"/>
          <w:sz w:val="24"/>
          <w:szCs w:val="24"/>
        </w:rPr>
        <w:t xml:space="preserve">Mens rea, purpose and desire </w:t>
      </w:r>
    </w:p>
    <w:p w:rsidR="00AD770C" w:rsidRDefault="00AD770C" w:rsidP="003C4D71">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Certain Code provisions refer to acts committed for a particular “purpose” (e.g. s. 21(1)(b))</w:t>
      </w:r>
    </w:p>
    <w:p w:rsidR="00877C3E" w:rsidRPr="00AD770C" w:rsidRDefault="003C4D71" w:rsidP="003C4D71">
      <w:pPr>
        <w:pStyle w:val="ListParagraph"/>
        <w:numPr>
          <w:ilvl w:val="1"/>
          <w:numId w:val="39"/>
        </w:numPr>
        <w:rPr>
          <w:rFonts w:ascii="Times New Roman" w:hAnsi="Times New Roman" w:cs="Times New Roman"/>
          <w:sz w:val="24"/>
          <w:szCs w:val="24"/>
        </w:rPr>
      </w:pPr>
      <w:r w:rsidRPr="00AD770C">
        <w:rPr>
          <w:rFonts w:ascii="Times New Roman" w:hAnsi="Times New Roman" w:cs="Times New Roman"/>
          <w:i/>
          <w:iCs/>
          <w:sz w:val="24"/>
          <w:szCs w:val="24"/>
          <w:lang w:val="en-US"/>
        </w:rPr>
        <w:t>R. v. Hibbert</w:t>
      </w:r>
      <w:r w:rsidRPr="00AD770C">
        <w:rPr>
          <w:rFonts w:ascii="Times New Roman" w:hAnsi="Times New Roman" w:cs="Times New Roman"/>
          <w:sz w:val="24"/>
          <w:szCs w:val="24"/>
          <w:lang w:val="en-US"/>
        </w:rPr>
        <w:t>: “purpose” is capable of two meanings; either “intention” or “desire”</w:t>
      </w:r>
    </w:p>
    <w:p w:rsidR="00AD770C" w:rsidRPr="00AD770C" w:rsidRDefault="00AD770C" w:rsidP="003C4D71">
      <w:pPr>
        <w:pStyle w:val="ListParagraph"/>
        <w:numPr>
          <w:ilvl w:val="1"/>
          <w:numId w:val="39"/>
        </w:numPr>
        <w:rPr>
          <w:rFonts w:ascii="Times New Roman" w:hAnsi="Times New Roman" w:cs="Times New Roman"/>
          <w:sz w:val="24"/>
          <w:szCs w:val="24"/>
        </w:rPr>
      </w:pPr>
      <w:r w:rsidRPr="00AD770C">
        <w:rPr>
          <w:rFonts w:ascii="Times New Roman" w:hAnsi="Times New Roman" w:cs="Times New Roman"/>
          <w:i/>
          <w:iCs/>
          <w:sz w:val="24"/>
          <w:szCs w:val="24"/>
          <w:lang w:val="en-US"/>
        </w:rPr>
        <w:lastRenderedPageBreak/>
        <w:t>R. v. Kerr</w:t>
      </w:r>
      <w:r w:rsidRPr="00AD770C">
        <w:rPr>
          <w:rFonts w:ascii="Times New Roman" w:hAnsi="Times New Roman" w:cs="Times New Roman"/>
          <w:sz w:val="24"/>
          <w:szCs w:val="24"/>
          <w:lang w:val="en-US"/>
        </w:rPr>
        <w:t>: how to approach “purpose” within</w:t>
      </w:r>
      <w:r>
        <w:rPr>
          <w:rFonts w:ascii="Times New Roman" w:hAnsi="Times New Roman" w:cs="Times New Roman"/>
          <w:sz w:val="24"/>
          <w:szCs w:val="24"/>
          <w:lang w:val="en-US"/>
        </w:rPr>
        <w:t xml:space="preserve"> s. 88(1)</w:t>
      </w:r>
    </w:p>
    <w:p w:rsidR="00877C3E" w:rsidRPr="00AD770C" w:rsidRDefault="003C4D71" w:rsidP="003C4D71">
      <w:pPr>
        <w:pStyle w:val="ListParagraph"/>
        <w:numPr>
          <w:ilvl w:val="2"/>
          <w:numId w:val="39"/>
        </w:numPr>
        <w:rPr>
          <w:rFonts w:ascii="Times New Roman" w:hAnsi="Times New Roman" w:cs="Times New Roman"/>
          <w:sz w:val="24"/>
          <w:szCs w:val="24"/>
        </w:rPr>
      </w:pPr>
      <w:r w:rsidRPr="00AD770C">
        <w:rPr>
          <w:rFonts w:ascii="Times New Roman" w:hAnsi="Times New Roman" w:cs="Times New Roman"/>
          <w:sz w:val="24"/>
          <w:szCs w:val="24"/>
          <w:lang w:val="en-US"/>
        </w:rPr>
        <w:t>purely subjective test (2 judges)</w:t>
      </w:r>
    </w:p>
    <w:p w:rsidR="00877C3E" w:rsidRPr="00AD770C" w:rsidRDefault="003C4D71" w:rsidP="003C4D71">
      <w:pPr>
        <w:pStyle w:val="ListParagraph"/>
        <w:numPr>
          <w:ilvl w:val="2"/>
          <w:numId w:val="39"/>
        </w:numPr>
        <w:rPr>
          <w:rFonts w:ascii="Times New Roman" w:hAnsi="Times New Roman" w:cs="Times New Roman"/>
          <w:sz w:val="24"/>
          <w:szCs w:val="24"/>
        </w:rPr>
      </w:pPr>
      <w:r w:rsidRPr="00AD770C">
        <w:rPr>
          <w:rFonts w:ascii="Times New Roman" w:hAnsi="Times New Roman" w:cs="Times New Roman"/>
          <w:sz w:val="24"/>
          <w:szCs w:val="24"/>
          <w:lang w:val="en-US"/>
        </w:rPr>
        <w:t>“subjective-objective” test (2 judges)</w:t>
      </w:r>
    </w:p>
    <w:p w:rsidR="00877C3E" w:rsidRPr="00AD770C" w:rsidRDefault="003C4D71" w:rsidP="003C4D71">
      <w:pPr>
        <w:pStyle w:val="ListParagraph"/>
        <w:numPr>
          <w:ilvl w:val="2"/>
          <w:numId w:val="39"/>
        </w:numPr>
        <w:rPr>
          <w:rFonts w:ascii="Times New Roman" w:hAnsi="Times New Roman" w:cs="Times New Roman"/>
          <w:sz w:val="24"/>
          <w:szCs w:val="24"/>
        </w:rPr>
      </w:pPr>
      <w:r w:rsidRPr="00AD770C">
        <w:rPr>
          <w:rFonts w:ascii="Times New Roman" w:hAnsi="Times New Roman" w:cs="Times New Roman"/>
          <w:sz w:val="24"/>
          <w:szCs w:val="24"/>
          <w:lang w:val="en-US"/>
        </w:rPr>
        <w:t>Need not deal with the issue here (2 judges)</w:t>
      </w:r>
    </w:p>
    <w:p w:rsidR="00877C3E" w:rsidRPr="00970506" w:rsidRDefault="003C4D71" w:rsidP="003C4D71">
      <w:pPr>
        <w:pStyle w:val="ListParagraph"/>
        <w:numPr>
          <w:ilvl w:val="2"/>
          <w:numId w:val="39"/>
        </w:numPr>
        <w:rPr>
          <w:rFonts w:ascii="Times New Roman" w:hAnsi="Times New Roman" w:cs="Times New Roman"/>
          <w:sz w:val="24"/>
          <w:szCs w:val="24"/>
        </w:rPr>
      </w:pPr>
      <w:r w:rsidRPr="00AD770C">
        <w:rPr>
          <w:rFonts w:ascii="Times New Roman" w:hAnsi="Times New Roman" w:cs="Times New Roman"/>
          <w:i/>
          <w:iCs/>
          <w:sz w:val="24"/>
          <w:szCs w:val="24"/>
          <w:lang w:val="en-US"/>
        </w:rPr>
        <w:t>This guy always carried a knife!</w:t>
      </w:r>
      <w:r w:rsidRPr="00AD770C">
        <w:rPr>
          <w:rFonts w:ascii="Times New Roman" w:hAnsi="Times New Roman" w:cs="Times New Roman"/>
          <w:sz w:val="24"/>
          <w:szCs w:val="24"/>
          <w:lang w:val="en-US"/>
        </w:rPr>
        <w:t xml:space="preserve"> (Binnie J.)</w:t>
      </w:r>
    </w:p>
    <w:p w:rsidR="00970506" w:rsidRPr="00970506" w:rsidRDefault="00970506" w:rsidP="00970506">
      <w:pPr>
        <w:ind w:left="0" w:firstLine="0"/>
        <w:rPr>
          <w:rFonts w:ascii="Times New Roman" w:hAnsi="Times New Roman" w:cs="Times New Roman"/>
          <w:sz w:val="24"/>
          <w:szCs w:val="24"/>
        </w:rPr>
      </w:pPr>
      <w:r>
        <w:rPr>
          <w:rFonts w:ascii="Times New Roman" w:hAnsi="Times New Roman" w:cs="Times New Roman"/>
          <w:sz w:val="24"/>
          <w:szCs w:val="24"/>
        </w:rPr>
        <w:t>**NOTE: Actus Reus (can’t commit fraud if there is no suffering; victims must be deprived for act of fraud to be committed or even considered to be committed)**</w:t>
      </w:r>
    </w:p>
    <w:p w:rsidR="00AD770C" w:rsidRDefault="000F450A" w:rsidP="000F450A">
      <w:pPr>
        <w:ind w:left="0" w:firstLine="0"/>
        <w:rPr>
          <w:rFonts w:ascii="Times New Roman" w:hAnsi="Times New Roman" w:cs="Times New Roman"/>
          <w:sz w:val="24"/>
          <w:szCs w:val="24"/>
        </w:rPr>
      </w:pPr>
      <w:r>
        <w:rPr>
          <w:rFonts w:ascii="Times New Roman" w:hAnsi="Times New Roman" w:cs="Times New Roman"/>
          <w:sz w:val="24"/>
          <w:szCs w:val="24"/>
        </w:rPr>
        <w:t>Categories of subjective Mens rea</w:t>
      </w:r>
    </w:p>
    <w:p w:rsidR="00877C3E" w:rsidRPr="000F450A" w:rsidRDefault="003C4D71" w:rsidP="003C4D71">
      <w:pPr>
        <w:pStyle w:val="ListParagraph"/>
        <w:numPr>
          <w:ilvl w:val="0"/>
          <w:numId w:val="39"/>
        </w:numPr>
        <w:rPr>
          <w:rFonts w:ascii="Times New Roman" w:hAnsi="Times New Roman" w:cs="Times New Roman"/>
          <w:sz w:val="24"/>
          <w:szCs w:val="24"/>
        </w:rPr>
      </w:pPr>
      <w:r w:rsidRPr="000F450A">
        <w:rPr>
          <w:rFonts w:ascii="Times New Roman" w:hAnsi="Times New Roman" w:cs="Times New Roman"/>
          <w:sz w:val="24"/>
          <w:szCs w:val="24"/>
          <w:lang w:val="en-US"/>
        </w:rPr>
        <w:t xml:space="preserve">Canadian law recognizes 4 “categories” of subjective </w:t>
      </w:r>
      <w:r w:rsidRPr="000F450A">
        <w:rPr>
          <w:rFonts w:ascii="Times New Roman" w:hAnsi="Times New Roman" w:cs="Times New Roman"/>
          <w:i/>
          <w:iCs/>
          <w:sz w:val="24"/>
          <w:szCs w:val="24"/>
          <w:lang w:val="en-US"/>
        </w:rPr>
        <w:t>mens rea</w:t>
      </w:r>
      <w:r w:rsidRPr="000F450A">
        <w:rPr>
          <w:rFonts w:ascii="Times New Roman" w:hAnsi="Times New Roman" w:cs="Times New Roman"/>
          <w:sz w:val="24"/>
          <w:szCs w:val="24"/>
          <w:lang w:val="en-US"/>
        </w:rPr>
        <w:t>:</w:t>
      </w:r>
    </w:p>
    <w:p w:rsidR="00877C3E" w:rsidRPr="000F450A" w:rsidRDefault="003C4D71" w:rsidP="003C4D71">
      <w:pPr>
        <w:pStyle w:val="ListParagraph"/>
        <w:numPr>
          <w:ilvl w:val="1"/>
          <w:numId w:val="39"/>
        </w:numPr>
        <w:rPr>
          <w:rFonts w:ascii="Times New Roman" w:hAnsi="Times New Roman" w:cs="Times New Roman"/>
          <w:sz w:val="24"/>
          <w:szCs w:val="24"/>
        </w:rPr>
      </w:pPr>
      <w:r w:rsidRPr="000F450A">
        <w:rPr>
          <w:rFonts w:ascii="Times New Roman" w:hAnsi="Times New Roman" w:cs="Times New Roman"/>
          <w:sz w:val="24"/>
          <w:szCs w:val="24"/>
          <w:lang w:val="en-US"/>
        </w:rPr>
        <w:t>Intention / Knowledge</w:t>
      </w:r>
    </w:p>
    <w:p w:rsidR="00877C3E" w:rsidRPr="000F450A" w:rsidRDefault="003C4D71" w:rsidP="003C4D71">
      <w:pPr>
        <w:pStyle w:val="ListParagraph"/>
        <w:numPr>
          <w:ilvl w:val="1"/>
          <w:numId w:val="39"/>
        </w:numPr>
        <w:rPr>
          <w:rFonts w:ascii="Times New Roman" w:hAnsi="Times New Roman" w:cs="Times New Roman"/>
          <w:sz w:val="24"/>
          <w:szCs w:val="24"/>
        </w:rPr>
      </w:pPr>
      <w:r w:rsidRPr="000F450A">
        <w:rPr>
          <w:rFonts w:ascii="Times New Roman" w:hAnsi="Times New Roman" w:cs="Times New Roman"/>
          <w:sz w:val="24"/>
          <w:szCs w:val="24"/>
          <w:lang w:val="en-US"/>
        </w:rPr>
        <w:t>Recklessness / Wilful blindness</w:t>
      </w:r>
    </w:p>
    <w:p w:rsidR="00877C3E" w:rsidRPr="00E319A3" w:rsidRDefault="003C4D71" w:rsidP="003C4D71">
      <w:pPr>
        <w:pStyle w:val="ListParagraph"/>
        <w:numPr>
          <w:ilvl w:val="0"/>
          <w:numId w:val="39"/>
        </w:numPr>
        <w:rPr>
          <w:rFonts w:ascii="Times New Roman" w:hAnsi="Times New Roman" w:cs="Times New Roman"/>
          <w:sz w:val="24"/>
          <w:szCs w:val="24"/>
        </w:rPr>
      </w:pPr>
      <w:r w:rsidRPr="000F450A">
        <w:rPr>
          <w:rFonts w:ascii="Times New Roman" w:hAnsi="Times New Roman" w:cs="Times New Roman"/>
          <w:sz w:val="24"/>
          <w:szCs w:val="24"/>
          <w:lang w:val="en-US"/>
        </w:rPr>
        <w:t xml:space="preserve">These terms are defined by caselaw, not the </w:t>
      </w:r>
      <w:r w:rsidRPr="000F450A">
        <w:rPr>
          <w:rFonts w:ascii="Times New Roman" w:hAnsi="Times New Roman" w:cs="Times New Roman"/>
          <w:i/>
          <w:iCs/>
          <w:sz w:val="24"/>
          <w:szCs w:val="24"/>
          <w:lang w:val="en-US"/>
        </w:rPr>
        <w:t>Code</w:t>
      </w:r>
      <w:r w:rsidRPr="000F450A">
        <w:rPr>
          <w:rFonts w:ascii="Times New Roman" w:hAnsi="Times New Roman" w:cs="Times New Roman"/>
          <w:sz w:val="24"/>
          <w:szCs w:val="24"/>
          <w:lang w:val="en-US"/>
        </w:rPr>
        <w:t xml:space="preserve"> </w:t>
      </w:r>
    </w:p>
    <w:p w:rsidR="00E319A3" w:rsidRPr="00E319A3" w:rsidRDefault="00E319A3" w:rsidP="00E319A3">
      <w:pPr>
        <w:ind w:left="0" w:firstLine="0"/>
        <w:rPr>
          <w:rFonts w:ascii="Times New Roman" w:hAnsi="Times New Roman" w:cs="Times New Roman"/>
          <w:sz w:val="24"/>
          <w:szCs w:val="24"/>
        </w:rPr>
      </w:pPr>
      <w:r>
        <w:rPr>
          <w:rFonts w:ascii="Times New Roman" w:hAnsi="Times New Roman" w:cs="Times New Roman"/>
          <w:sz w:val="24"/>
          <w:szCs w:val="24"/>
        </w:rPr>
        <w:t xml:space="preserve">**NOTE: Intention (greater than) &gt; Knowledge (greater than) &gt; Recklessness (greater than)&gt; Willful Blindness </w:t>
      </w:r>
      <w:r w:rsidR="006F5BB6">
        <w:rPr>
          <w:rFonts w:ascii="Times New Roman" w:hAnsi="Times New Roman" w:cs="Times New Roman"/>
          <w:sz w:val="24"/>
          <w:szCs w:val="24"/>
        </w:rPr>
        <w:t>**</w:t>
      </w:r>
    </w:p>
    <w:p w:rsidR="00877C3E" w:rsidRPr="000F450A" w:rsidRDefault="003C4D71" w:rsidP="003C4D71">
      <w:pPr>
        <w:pStyle w:val="ListParagraph"/>
        <w:numPr>
          <w:ilvl w:val="0"/>
          <w:numId w:val="39"/>
        </w:numPr>
        <w:rPr>
          <w:rFonts w:ascii="Times New Roman" w:hAnsi="Times New Roman" w:cs="Times New Roman"/>
          <w:sz w:val="24"/>
          <w:szCs w:val="24"/>
        </w:rPr>
      </w:pPr>
      <w:r w:rsidRPr="000F450A">
        <w:rPr>
          <w:rFonts w:ascii="Times New Roman" w:hAnsi="Times New Roman" w:cs="Times New Roman"/>
          <w:sz w:val="24"/>
          <w:szCs w:val="24"/>
          <w:lang w:val="en-US"/>
        </w:rPr>
        <w:t xml:space="preserve">General rule: where courts look for subjective </w:t>
      </w:r>
      <w:r w:rsidRPr="000F450A">
        <w:rPr>
          <w:rFonts w:ascii="Times New Roman" w:hAnsi="Times New Roman" w:cs="Times New Roman"/>
          <w:i/>
          <w:iCs/>
          <w:sz w:val="24"/>
          <w:szCs w:val="24"/>
          <w:lang w:val="en-US"/>
        </w:rPr>
        <w:t>mens rea</w:t>
      </w:r>
      <w:r w:rsidRPr="000F450A">
        <w:rPr>
          <w:rFonts w:ascii="Times New Roman" w:hAnsi="Times New Roman" w:cs="Times New Roman"/>
          <w:sz w:val="24"/>
          <w:szCs w:val="24"/>
          <w:lang w:val="en-US"/>
        </w:rPr>
        <w:t>, any of the four will do</w:t>
      </w:r>
    </w:p>
    <w:p w:rsidR="00877C3E" w:rsidRPr="006D502F" w:rsidRDefault="003C4D71" w:rsidP="003C4D71">
      <w:pPr>
        <w:pStyle w:val="ListParagraph"/>
        <w:numPr>
          <w:ilvl w:val="1"/>
          <w:numId w:val="39"/>
        </w:numPr>
        <w:rPr>
          <w:rFonts w:ascii="Times New Roman" w:hAnsi="Times New Roman" w:cs="Times New Roman"/>
          <w:sz w:val="24"/>
          <w:szCs w:val="24"/>
        </w:rPr>
      </w:pPr>
      <w:r w:rsidRPr="006D502F">
        <w:rPr>
          <w:rFonts w:ascii="Times New Roman" w:hAnsi="Times New Roman" w:cs="Times New Roman"/>
          <w:sz w:val="24"/>
          <w:szCs w:val="24"/>
          <w:lang w:val="en-US"/>
        </w:rPr>
        <w:t xml:space="preserve">BUT: Certain exceptions where </w:t>
      </w:r>
      <w:r w:rsidRPr="006D502F">
        <w:rPr>
          <w:rFonts w:ascii="Times New Roman" w:hAnsi="Times New Roman" w:cs="Times New Roman"/>
          <w:sz w:val="24"/>
          <w:szCs w:val="24"/>
          <w:u w:val="single"/>
          <w:lang w:val="en-US"/>
        </w:rPr>
        <w:t>intent</w:t>
      </w:r>
      <w:r w:rsidRPr="006D502F">
        <w:rPr>
          <w:rFonts w:ascii="Times New Roman" w:hAnsi="Times New Roman" w:cs="Times New Roman"/>
          <w:sz w:val="24"/>
          <w:szCs w:val="24"/>
          <w:lang w:val="en-US"/>
        </w:rPr>
        <w:t xml:space="preserve"> is required</w:t>
      </w:r>
    </w:p>
    <w:p w:rsidR="00877C3E" w:rsidRPr="006D502F" w:rsidRDefault="003C4D71" w:rsidP="003C4D71">
      <w:pPr>
        <w:pStyle w:val="ListParagraph"/>
        <w:numPr>
          <w:ilvl w:val="2"/>
          <w:numId w:val="39"/>
        </w:numPr>
        <w:rPr>
          <w:rFonts w:ascii="Times New Roman" w:hAnsi="Times New Roman" w:cs="Times New Roman"/>
          <w:sz w:val="24"/>
          <w:szCs w:val="24"/>
        </w:rPr>
      </w:pPr>
      <w:r w:rsidRPr="006D502F">
        <w:rPr>
          <w:rFonts w:ascii="Times New Roman" w:hAnsi="Times New Roman" w:cs="Times New Roman"/>
          <w:sz w:val="24"/>
          <w:szCs w:val="24"/>
          <w:lang w:val="en-US"/>
        </w:rPr>
        <w:t xml:space="preserve">see </w:t>
      </w:r>
      <w:r w:rsidRPr="006D502F">
        <w:rPr>
          <w:rFonts w:ascii="Times New Roman" w:hAnsi="Times New Roman" w:cs="Times New Roman"/>
          <w:i/>
          <w:iCs/>
          <w:sz w:val="24"/>
          <w:szCs w:val="24"/>
          <w:lang w:val="en-US"/>
        </w:rPr>
        <w:t xml:space="preserve">R. v. Buzzanga and Duroucher </w:t>
      </w:r>
    </w:p>
    <w:p w:rsidR="000F450A" w:rsidRDefault="005058DB" w:rsidP="005058DB">
      <w:pPr>
        <w:ind w:left="0" w:firstLine="0"/>
        <w:rPr>
          <w:rFonts w:ascii="Times New Roman" w:hAnsi="Times New Roman" w:cs="Times New Roman"/>
          <w:sz w:val="24"/>
          <w:szCs w:val="24"/>
        </w:rPr>
      </w:pPr>
      <w:r>
        <w:rPr>
          <w:rFonts w:ascii="Times New Roman" w:hAnsi="Times New Roman" w:cs="Times New Roman"/>
          <w:sz w:val="24"/>
          <w:szCs w:val="24"/>
        </w:rPr>
        <w:t xml:space="preserve">Intention/Knowledge </w:t>
      </w:r>
    </w:p>
    <w:p w:rsidR="00877C3E" w:rsidRPr="00AF3546" w:rsidRDefault="003C4D71" w:rsidP="003C4D71">
      <w:pPr>
        <w:pStyle w:val="ListParagraph"/>
        <w:numPr>
          <w:ilvl w:val="0"/>
          <w:numId w:val="40"/>
        </w:numPr>
        <w:rPr>
          <w:rFonts w:ascii="Times New Roman" w:hAnsi="Times New Roman" w:cs="Times New Roman"/>
          <w:sz w:val="24"/>
          <w:szCs w:val="24"/>
        </w:rPr>
      </w:pPr>
      <w:r w:rsidRPr="00AF3546">
        <w:rPr>
          <w:rFonts w:ascii="Times New Roman" w:hAnsi="Times New Roman" w:cs="Times New Roman"/>
          <w:i/>
          <w:iCs/>
          <w:sz w:val="24"/>
          <w:szCs w:val="24"/>
          <w:lang w:val="en-US"/>
        </w:rPr>
        <w:t>R. v. Buzzanga and Duroucher</w:t>
      </w:r>
      <w:r w:rsidRPr="00AF3546">
        <w:rPr>
          <w:rFonts w:ascii="Times New Roman" w:hAnsi="Times New Roman" w:cs="Times New Roman"/>
          <w:sz w:val="24"/>
          <w:szCs w:val="24"/>
          <w:lang w:val="en-US"/>
        </w:rPr>
        <w:t xml:space="preserve"> (1979 ONCA)</w:t>
      </w:r>
    </w:p>
    <w:p w:rsidR="00877C3E" w:rsidRPr="00AF3546" w:rsidRDefault="003C4D71" w:rsidP="003C4D71">
      <w:pPr>
        <w:pStyle w:val="ListParagraph"/>
        <w:numPr>
          <w:ilvl w:val="1"/>
          <w:numId w:val="40"/>
        </w:numPr>
        <w:rPr>
          <w:rFonts w:ascii="Times New Roman" w:hAnsi="Times New Roman" w:cs="Times New Roman"/>
          <w:sz w:val="24"/>
          <w:szCs w:val="24"/>
        </w:rPr>
      </w:pPr>
      <w:r w:rsidRPr="00AF3546">
        <w:rPr>
          <w:rFonts w:ascii="Times New Roman" w:hAnsi="Times New Roman" w:cs="Times New Roman"/>
          <w:sz w:val="24"/>
          <w:szCs w:val="24"/>
          <w:lang w:val="en-US"/>
        </w:rPr>
        <w:t>Issue: What is meant by “</w:t>
      </w:r>
      <w:r w:rsidRPr="00AF3546">
        <w:rPr>
          <w:rFonts w:ascii="Times New Roman" w:hAnsi="Times New Roman" w:cs="Times New Roman"/>
          <w:b/>
          <w:bCs/>
          <w:sz w:val="24"/>
          <w:szCs w:val="24"/>
          <w:lang w:val="en-US"/>
        </w:rPr>
        <w:t>wilfully</w:t>
      </w:r>
      <w:r w:rsidRPr="00AF3546">
        <w:rPr>
          <w:rFonts w:ascii="Times New Roman" w:hAnsi="Times New Roman" w:cs="Times New Roman"/>
          <w:sz w:val="24"/>
          <w:szCs w:val="24"/>
          <w:lang w:val="en-US"/>
        </w:rPr>
        <w:t xml:space="preserve"> promotes hatred” in the context of </w:t>
      </w:r>
      <w:hyperlink r:id="rId9" w:history="1">
        <w:r w:rsidRPr="00AF3546">
          <w:rPr>
            <w:rStyle w:val="Hyperlink"/>
            <w:rFonts w:ascii="Times New Roman" w:hAnsi="Times New Roman" w:cs="Times New Roman"/>
            <w:sz w:val="24"/>
            <w:szCs w:val="24"/>
            <w:lang w:val="en-US"/>
          </w:rPr>
          <w:t>s. 319(2)</w:t>
        </w:r>
      </w:hyperlink>
      <w:r w:rsidRPr="00AF3546">
        <w:rPr>
          <w:rFonts w:ascii="Times New Roman" w:hAnsi="Times New Roman" w:cs="Times New Roman"/>
          <w:sz w:val="24"/>
          <w:szCs w:val="24"/>
          <w:lang w:val="en-US"/>
        </w:rPr>
        <w:t xml:space="preserve"> of the </w:t>
      </w:r>
      <w:r w:rsidRPr="00AF3546">
        <w:rPr>
          <w:rFonts w:ascii="Times New Roman" w:hAnsi="Times New Roman" w:cs="Times New Roman"/>
          <w:i/>
          <w:iCs/>
          <w:sz w:val="24"/>
          <w:szCs w:val="24"/>
          <w:lang w:val="en-US"/>
        </w:rPr>
        <w:t>Code</w:t>
      </w:r>
      <w:r w:rsidRPr="00AF3546">
        <w:rPr>
          <w:rFonts w:ascii="Times New Roman" w:hAnsi="Times New Roman" w:cs="Times New Roman"/>
          <w:sz w:val="24"/>
          <w:szCs w:val="24"/>
          <w:lang w:val="en-US"/>
        </w:rPr>
        <w:t>?</w:t>
      </w:r>
    </w:p>
    <w:p w:rsidR="00877C3E" w:rsidRPr="00AF3546" w:rsidRDefault="003C4D71" w:rsidP="003C4D71">
      <w:pPr>
        <w:pStyle w:val="ListParagraph"/>
        <w:numPr>
          <w:ilvl w:val="2"/>
          <w:numId w:val="40"/>
        </w:numPr>
        <w:rPr>
          <w:rFonts w:ascii="Times New Roman" w:hAnsi="Times New Roman" w:cs="Times New Roman"/>
          <w:sz w:val="24"/>
          <w:szCs w:val="24"/>
        </w:rPr>
      </w:pPr>
      <w:r w:rsidRPr="00AF3546">
        <w:rPr>
          <w:rFonts w:ascii="Times New Roman" w:hAnsi="Times New Roman" w:cs="Times New Roman"/>
          <w:sz w:val="24"/>
          <w:szCs w:val="24"/>
          <w:lang w:val="en-US"/>
        </w:rPr>
        <w:t>“wilfully” could mean “intentionally” or “recklessly”</w:t>
      </w:r>
    </w:p>
    <w:p w:rsidR="00877C3E" w:rsidRPr="00AF3546" w:rsidRDefault="003C4D71" w:rsidP="003C4D71">
      <w:pPr>
        <w:pStyle w:val="ListParagraph"/>
        <w:numPr>
          <w:ilvl w:val="2"/>
          <w:numId w:val="40"/>
        </w:numPr>
        <w:rPr>
          <w:rFonts w:ascii="Times New Roman" w:hAnsi="Times New Roman" w:cs="Times New Roman"/>
          <w:sz w:val="24"/>
          <w:szCs w:val="24"/>
        </w:rPr>
      </w:pPr>
      <w:r w:rsidRPr="00AF3546">
        <w:rPr>
          <w:rFonts w:ascii="Times New Roman" w:hAnsi="Times New Roman" w:cs="Times New Roman"/>
          <w:sz w:val="24"/>
          <w:szCs w:val="24"/>
          <w:lang w:val="en-US"/>
        </w:rPr>
        <w:t xml:space="preserve">In context of s. 319(2), it means with </w:t>
      </w:r>
      <w:r w:rsidRPr="00AF3546">
        <w:rPr>
          <w:rFonts w:ascii="Times New Roman" w:hAnsi="Times New Roman" w:cs="Times New Roman"/>
          <w:sz w:val="24"/>
          <w:szCs w:val="24"/>
          <w:u w:val="single"/>
          <w:lang w:val="en-US"/>
        </w:rPr>
        <w:t>intention of promoting hatred</w:t>
      </w:r>
      <w:r w:rsidRPr="00AF3546">
        <w:rPr>
          <w:rFonts w:ascii="Times New Roman" w:hAnsi="Times New Roman" w:cs="Times New Roman"/>
          <w:sz w:val="24"/>
          <w:szCs w:val="24"/>
          <w:lang w:val="en-US"/>
        </w:rPr>
        <w:t xml:space="preserve"> (recklessness is not enough)</w:t>
      </w:r>
    </w:p>
    <w:p w:rsidR="00877C3E" w:rsidRPr="00AF3546" w:rsidRDefault="003C4D71" w:rsidP="003C4D71">
      <w:pPr>
        <w:pStyle w:val="ListParagraph"/>
        <w:numPr>
          <w:ilvl w:val="2"/>
          <w:numId w:val="40"/>
        </w:numPr>
        <w:rPr>
          <w:rFonts w:ascii="Times New Roman" w:hAnsi="Times New Roman" w:cs="Times New Roman"/>
          <w:sz w:val="24"/>
          <w:szCs w:val="24"/>
        </w:rPr>
      </w:pPr>
      <w:r w:rsidRPr="00AF3546">
        <w:rPr>
          <w:rFonts w:ascii="Times New Roman" w:hAnsi="Times New Roman" w:cs="Times New Roman"/>
          <w:sz w:val="24"/>
          <w:szCs w:val="24"/>
          <w:lang w:val="en-US"/>
        </w:rPr>
        <w:t>Intending to distribute pamphlets does not necessarily mean intending to promote hatred</w:t>
      </w:r>
    </w:p>
    <w:p w:rsidR="00877C3E" w:rsidRPr="00AF3546" w:rsidRDefault="003C4D71" w:rsidP="003C4D71">
      <w:pPr>
        <w:pStyle w:val="ListParagraph"/>
        <w:numPr>
          <w:ilvl w:val="3"/>
          <w:numId w:val="40"/>
        </w:numPr>
        <w:rPr>
          <w:rFonts w:ascii="Times New Roman" w:hAnsi="Times New Roman" w:cs="Times New Roman"/>
          <w:sz w:val="24"/>
          <w:szCs w:val="24"/>
        </w:rPr>
      </w:pPr>
      <w:r w:rsidRPr="00AF3546">
        <w:rPr>
          <w:rFonts w:ascii="Times New Roman" w:hAnsi="Times New Roman" w:cs="Times New Roman"/>
          <w:sz w:val="24"/>
          <w:szCs w:val="24"/>
          <w:lang w:val="en-US"/>
        </w:rPr>
        <w:t>Accused’s stated intention was to create “controversy, furor and an uproar”</w:t>
      </w:r>
    </w:p>
    <w:p w:rsidR="005058DB" w:rsidRDefault="00E34566" w:rsidP="00E34566">
      <w:pPr>
        <w:ind w:left="0" w:firstLine="0"/>
        <w:rPr>
          <w:rFonts w:ascii="Times New Roman" w:hAnsi="Times New Roman" w:cs="Times New Roman"/>
          <w:sz w:val="24"/>
          <w:szCs w:val="24"/>
        </w:rPr>
      </w:pPr>
      <w:r>
        <w:rPr>
          <w:rFonts w:ascii="Times New Roman" w:hAnsi="Times New Roman" w:cs="Times New Roman"/>
          <w:sz w:val="24"/>
          <w:szCs w:val="24"/>
        </w:rPr>
        <w:t>Recklessness or Wilful blindness</w:t>
      </w:r>
    </w:p>
    <w:p w:rsidR="00877C3E" w:rsidRPr="00E34566" w:rsidRDefault="003C4D71" w:rsidP="003C4D71">
      <w:pPr>
        <w:pStyle w:val="ListParagraph"/>
        <w:numPr>
          <w:ilvl w:val="0"/>
          <w:numId w:val="41"/>
        </w:numPr>
        <w:rPr>
          <w:rFonts w:ascii="Times New Roman" w:hAnsi="Times New Roman" w:cs="Times New Roman"/>
          <w:sz w:val="24"/>
          <w:szCs w:val="24"/>
        </w:rPr>
      </w:pPr>
      <w:r w:rsidRPr="00E34566">
        <w:rPr>
          <w:rFonts w:ascii="Times New Roman" w:hAnsi="Times New Roman" w:cs="Times New Roman"/>
          <w:i/>
          <w:iCs/>
          <w:sz w:val="24"/>
          <w:szCs w:val="24"/>
          <w:lang w:val="en-US"/>
        </w:rPr>
        <w:t>Criminal Code</w:t>
      </w:r>
      <w:r w:rsidRPr="00E34566">
        <w:rPr>
          <w:rFonts w:ascii="Times New Roman" w:hAnsi="Times New Roman" w:cs="Times New Roman"/>
          <w:sz w:val="24"/>
          <w:szCs w:val="24"/>
          <w:lang w:val="en-US"/>
        </w:rPr>
        <w:t xml:space="preserve"> examples of levels of fault:</w:t>
      </w:r>
    </w:p>
    <w:p w:rsidR="00877C3E" w:rsidRPr="00E34566" w:rsidRDefault="003C4D71" w:rsidP="003C4D71">
      <w:pPr>
        <w:pStyle w:val="ListParagraph"/>
        <w:numPr>
          <w:ilvl w:val="1"/>
          <w:numId w:val="41"/>
        </w:numPr>
        <w:rPr>
          <w:rFonts w:ascii="Times New Roman" w:hAnsi="Times New Roman" w:cs="Times New Roman"/>
          <w:sz w:val="24"/>
          <w:szCs w:val="24"/>
        </w:rPr>
      </w:pPr>
      <w:r w:rsidRPr="00E34566">
        <w:rPr>
          <w:rFonts w:ascii="Times New Roman" w:hAnsi="Times New Roman" w:cs="Times New Roman"/>
          <w:sz w:val="24"/>
          <w:szCs w:val="24"/>
          <w:lang w:val="en-US"/>
        </w:rPr>
        <w:t xml:space="preserve">Recklessness: ss. </w:t>
      </w:r>
      <w:hyperlink r:id="rId10" w:history="1">
        <w:r w:rsidRPr="00E34566">
          <w:rPr>
            <w:rStyle w:val="Hyperlink"/>
            <w:rFonts w:ascii="Times New Roman" w:hAnsi="Times New Roman" w:cs="Times New Roman"/>
            <w:sz w:val="24"/>
            <w:szCs w:val="24"/>
            <w:lang w:val="en-US"/>
          </w:rPr>
          <w:t>229(a)(ii)</w:t>
        </w:r>
      </w:hyperlink>
      <w:r w:rsidRPr="00E34566">
        <w:rPr>
          <w:rFonts w:ascii="Times New Roman" w:hAnsi="Times New Roman" w:cs="Times New Roman"/>
          <w:sz w:val="24"/>
          <w:szCs w:val="24"/>
          <w:lang w:val="en-US"/>
        </w:rPr>
        <w:t>, 264, 429 (“wilful”)</w:t>
      </w:r>
    </w:p>
    <w:p w:rsidR="00877C3E" w:rsidRPr="00E34566" w:rsidRDefault="003C4D71" w:rsidP="003C4D71">
      <w:pPr>
        <w:pStyle w:val="ListParagraph"/>
        <w:numPr>
          <w:ilvl w:val="1"/>
          <w:numId w:val="41"/>
        </w:numPr>
        <w:rPr>
          <w:rFonts w:ascii="Times New Roman" w:hAnsi="Times New Roman" w:cs="Times New Roman"/>
          <w:sz w:val="24"/>
          <w:szCs w:val="24"/>
        </w:rPr>
      </w:pPr>
      <w:r w:rsidRPr="00E34566">
        <w:rPr>
          <w:rFonts w:ascii="Times New Roman" w:hAnsi="Times New Roman" w:cs="Times New Roman"/>
          <w:sz w:val="24"/>
          <w:szCs w:val="24"/>
          <w:lang w:val="en-US"/>
        </w:rPr>
        <w:t>Wilful blindess: none.</w:t>
      </w:r>
    </w:p>
    <w:p w:rsidR="00877C3E" w:rsidRPr="00E34566" w:rsidRDefault="003C4D71" w:rsidP="003C4D71">
      <w:pPr>
        <w:pStyle w:val="ListParagraph"/>
        <w:numPr>
          <w:ilvl w:val="0"/>
          <w:numId w:val="41"/>
        </w:numPr>
        <w:rPr>
          <w:rFonts w:ascii="Times New Roman" w:hAnsi="Times New Roman" w:cs="Times New Roman"/>
          <w:sz w:val="24"/>
          <w:szCs w:val="24"/>
        </w:rPr>
      </w:pPr>
      <w:r w:rsidRPr="00E34566">
        <w:rPr>
          <w:rFonts w:ascii="Times New Roman" w:hAnsi="Times New Roman" w:cs="Times New Roman"/>
          <w:i/>
          <w:iCs/>
          <w:sz w:val="24"/>
          <w:szCs w:val="24"/>
          <w:lang w:val="en-US"/>
        </w:rPr>
        <w:t>R. v. Sansregret</w:t>
      </w:r>
      <w:r w:rsidRPr="00E34566">
        <w:rPr>
          <w:rFonts w:ascii="Times New Roman" w:hAnsi="Times New Roman" w:cs="Times New Roman"/>
          <w:sz w:val="24"/>
          <w:szCs w:val="24"/>
          <w:lang w:val="en-US"/>
        </w:rPr>
        <w:t xml:space="preserve"> definitions:</w:t>
      </w:r>
      <w:r w:rsidRPr="00E34566">
        <w:rPr>
          <w:rFonts w:ascii="Times New Roman" w:hAnsi="Times New Roman" w:cs="Times New Roman"/>
          <w:i/>
          <w:iCs/>
          <w:sz w:val="24"/>
          <w:szCs w:val="24"/>
          <w:lang w:val="en-US"/>
        </w:rPr>
        <w:t xml:space="preserve"> </w:t>
      </w:r>
    </w:p>
    <w:p w:rsidR="00877C3E" w:rsidRPr="00E34566" w:rsidRDefault="003C4D71" w:rsidP="003C4D71">
      <w:pPr>
        <w:pStyle w:val="ListParagraph"/>
        <w:numPr>
          <w:ilvl w:val="1"/>
          <w:numId w:val="41"/>
        </w:numPr>
        <w:rPr>
          <w:rFonts w:ascii="Times New Roman" w:hAnsi="Times New Roman" w:cs="Times New Roman"/>
          <w:sz w:val="24"/>
          <w:szCs w:val="24"/>
        </w:rPr>
      </w:pPr>
      <w:r w:rsidRPr="00E34566">
        <w:rPr>
          <w:rFonts w:ascii="Times New Roman" w:hAnsi="Times New Roman" w:cs="Times New Roman"/>
          <w:sz w:val="24"/>
          <w:szCs w:val="24"/>
          <w:lang w:val="en-US"/>
        </w:rPr>
        <w:t>“Recklessness” involves knowledge of a danger or risk and persistence in a course of conduct despite risk</w:t>
      </w:r>
    </w:p>
    <w:p w:rsidR="00877C3E" w:rsidRPr="00E34566" w:rsidRDefault="003C4D71" w:rsidP="003C4D71">
      <w:pPr>
        <w:pStyle w:val="ListParagraph"/>
        <w:numPr>
          <w:ilvl w:val="1"/>
          <w:numId w:val="41"/>
        </w:numPr>
        <w:rPr>
          <w:rFonts w:ascii="Times New Roman" w:hAnsi="Times New Roman" w:cs="Times New Roman"/>
          <w:sz w:val="24"/>
          <w:szCs w:val="24"/>
        </w:rPr>
      </w:pPr>
      <w:r w:rsidRPr="00E34566">
        <w:rPr>
          <w:rFonts w:ascii="Times New Roman" w:hAnsi="Times New Roman" w:cs="Times New Roman"/>
          <w:sz w:val="24"/>
          <w:szCs w:val="24"/>
          <w:lang w:val="en-US"/>
        </w:rPr>
        <w:t>“Wilful blindness” arises where person has become aware of the need for some inquiry declines to do so because he does not wish to know the truth</w:t>
      </w:r>
    </w:p>
    <w:p w:rsidR="00877C3E" w:rsidRPr="00E21A9C" w:rsidRDefault="003C4D71" w:rsidP="003C4D71">
      <w:pPr>
        <w:pStyle w:val="ListParagraph"/>
        <w:numPr>
          <w:ilvl w:val="0"/>
          <w:numId w:val="41"/>
        </w:numPr>
        <w:rPr>
          <w:rFonts w:ascii="Times New Roman" w:hAnsi="Times New Roman" w:cs="Times New Roman"/>
          <w:sz w:val="24"/>
          <w:szCs w:val="24"/>
        </w:rPr>
      </w:pPr>
      <w:r w:rsidRPr="00E21A9C">
        <w:rPr>
          <w:rFonts w:ascii="Times New Roman" w:hAnsi="Times New Roman" w:cs="Times New Roman"/>
          <w:sz w:val="24"/>
          <w:szCs w:val="24"/>
          <w:lang w:val="en-US"/>
        </w:rPr>
        <w:t xml:space="preserve">Examples of courts extending subjective </w:t>
      </w:r>
      <w:r w:rsidRPr="00E21A9C">
        <w:rPr>
          <w:rFonts w:ascii="Times New Roman" w:hAnsi="Times New Roman" w:cs="Times New Roman"/>
          <w:i/>
          <w:iCs/>
          <w:sz w:val="24"/>
          <w:szCs w:val="24"/>
          <w:lang w:val="en-US"/>
        </w:rPr>
        <w:t>mens rea</w:t>
      </w:r>
      <w:r w:rsidRPr="00E21A9C">
        <w:rPr>
          <w:rFonts w:ascii="Times New Roman" w:hAnsi="Times New Roman" w:cs="Times New Roman"/>
          <w:sz w:val="24"/>
          <w:szCs w:val="24"/>
          <w:lang w:val="en-US"/>
        </w:rPr>
        <w:t xml:space="preserve"> beyond actual intent or knowledge:</w:t>
      </w:r>
    </w:p>
    <w:p w:rsidR="00877C3E" w:rsidRPr="00E21A9C" w:rsidRDefault="003C4D71" w:rsidP="003C4D71">
      <w:pPr>
        <w:pStyle w:val="ListParagraph"/>
        <w:numPr>
          <w:ilvl w:val="1"/>
          <w:numId w:val="41"/>
        </w:numPr>
        <w:rPr>
          <w:rFonts w:ascii="Times New Roman" w:hAnsi="Times New Roman" w:cs="Times New Roman"/>
          <w:sz w:val="24"/>
          <w:szCs w:val="24"/>
        </w:rPr>
      </w:pPr>
      <w:r w:rsidRPr="00E21A9C">
        <w:rPr>
          <w:rFonts w:ascii="Times New Roman" w:hAnsi="Times New Roman" w:cs="Times New Roman"/>
          <w:sz w:val="24"/>
          <w:szCs w:val="24"/>
          <w:lang w:val="en-US"/>
        </w:rPr>
        <w:t>Sexual assault (</w:t>
      </w:r>
      <w:r w:rsidRPr="00E21A9C">
        <w:rPr>
          <w:rFonts w:ascii="Times New Roman" w:hAnsi="Times New Roman" w:cs="Times New Roman"/>
          <w:i/>
          <w:iCs/>
          <w:sz w:val="24"/>
          <w:szCs w:val="24"/>
          <w:lang w:val="en-US"/>
        </w:rPr>
        <w:t>R. v. Sansregret</w:t>
      </w:r>
      <w:r w:rsidRPr="00E21A9C">
        <w:rPr>
          <w:rFonts w:ascii="Times New Roman" w:hAnsi="Times New Roman" w:cs="Times New Roman"/>
          <w:sz w:val="24"/>
          <w:szCs w:val="24"/>
          <w:lang w:val="en-US"/>
        </w:rPr>
        <w:t>)</w:t>
      </w:r>
    </w:p>
    <w:p w:rsidR="00877C3E" w:rsidRPr="00E21A9C" w:rsidRDefault="003C4D71" w:rsidP="003C4D71">
      <w:pPr>
        <w:pStyle w:val="ListParagraph"/>
        <w:numPr>
          <w:ilvl w:val="1"/>
          <w:numId w:val="41"/>
        </w:numPr>
        <w:rPr>
          <w:rFonts w:ascii="Times New Roman" w:hAnsi="Times New Roman" w:cs="Times New Roman"/>
          <w:sz w:val="24"/>
          <w:szCs w:val="24"/>
        </w:rPr>
      </w:pPr>
      <w:r w:rsidRPr="00E21A9C">
        <w:rPr>
          <w:rFonts w:ascii="Times New Roman" w:hAnsi="Times New Roman" w:cs="Times New Roman"/>
          <w:sz w:val="24"/>
          <w:szCs w:val="24"/>
          <w:lang w:val="en-US"/>
        </w:rPr>
        <w:t>Fraud (</w:t>
      </w:r>
      <w:r w:rsidRPr="00E21A9C">
        <w:rPr>
          <w:rFonts w:ascii="Times New Roman" w:hAnsi="Times New Roman" w:cs="Times New Roman"/>
          <w:i/>
          <w:iCs/>
          <w:sz w:val="24"/>
          <w:szCs w:val="24"/>
          <w:lang w:val="en-US"/>
        </w:rPr>
        <w:t>R. v. Théroux</w:t>
      </w:r>
      <w:r w:rsidRPr="00E21A9C">
        <w:rPr>
          <w:rFonts w:ascii="Times New Roman" w:hAnsi="Times New Roman" w:cs="Times New Roman"/>
          <w:sz w:val="24"/>
          <w:szCs w:val="24"/>
          <w:lang w:val="en-US"/>
        </w:rPr>
        <w:t>)</w:t>
      </w:r>
    </w:p>
    <w:p w:rsidR="00E34566" w:rsidRPr="00E21A9C" w:rsidRDefault="00E21A9C" w:rsidP="003C4D71">
      <w:pPr>
        <w:pStyle w:val="ListParagraph"/>
        <w:numPr>
          <w:ilvl w:val="2"/>
          <w:numId w:val="41"/>
        </w:numPr>
        <w:rPr>
          <w:rFonts w:ascii="Times New Roman" w:hAnsi="Times New Roman" w:cs="Times New Roman"/>
          <w:sz w:val="24"/>
          <w:szCs w:val="24"/>
        </w:rPr>
      </w:pPr>
      <w:r w:rsidRPr="00E21A9C">
        <w:rPr>
          <w:rFonts w:ascii="Times New Roman" w:hAnsi="Times New Roman" w:cs="Times New Roman"/>
          <w:sz w:val="24"/>
          <w:szCs w:val="24"/>
          <w:lang w:val="en-US"/>
        </w:rPr>
        <w:t>Elements of fraud:</w:t>
      </w:r>
      <w:r>
        <w:rPr>
          <w:rFonts w:ascii="Times New Roman" w:hAnsi="Times New Roman" w:cs="Times New Roman"/>
          <w:sz w:val="24"/>
          <w:szCs w:val="24"/>
          <w:lang w:val="en-US"/>
        </w:rPr>
        <w:tab/>
      </w:r>
    </w:p>
    <w:p w:rsidR="00E21A9C" w:rsidRPr="00E21A9C" w:rsidRDefault="00E21A9C" w:rsidP="003C4D71">
      <w:pPr>
        <w:pStyle w:val="ListParagraph"/>
        <w:numPr>
          <w:ilvl w:val="3"/>
          <w:numId w:val="41"/>
        </w:numPr>
        <w:rPr>
          <w:rFonts w:ascii="Times New Roman" w:hAnsi="Times New Roman" w:cs="Times New Roman"/>
          <w:sz w:val="24"/>
          <w:szCs w:val="24"/>
        </w:rPr>
      </w:pPr>
      <w:r>
        <w:rPr>
          <w:rFonts w:ascii="Times New Roman" w:hAnsi="Times New Roman" w:cs="Times New Roman"/>
          <w:sz w:val="24"/>
          <w:szCs w:val="24"/>
          <w:lang w:val="en-US"/>
        </w:rPr>
        <w:t xml:space="preserve">Actus Reus </w:t>
      </w:r>
    </w:p>
    <w:p w:rsidR="00877C3E" w:rsidRPr="00E21A9C" w:rsidRDefault="003C4D71" w:rsidP="003C4D71">
      <w:pPr>
        <w:pStyle w:val="ListParagraph"/>
        <w:numPr>
          <w:ilvl w:val="4"/>
          <w:numId w:val="41"/>
        </w:numPr>
        <w:rPr>
          <w:rFonts w:ascii="Times New Roman" w:hAnsi="Times New Roman" w:cs="Times New Roman"/>
          <w:sz w:val="24"/>
          <w:szCs w:val="24"/>
        </w:rPr>
      </w:pPr>
      <w:r w:rsidRPr="00E21A9C">
        <w:rPr>
          <w:rFonts w:ascii="Times New Roman" w:hAnsi="Times New Roman" w:cs="Times New Roman"/>
          <w:sz w:val="24"/>
          <w:szCs w:val="24"/>
          <w:lang w:val="en-US"/>
        </w:rPr>
        <w:t>Prohibited act (of deceit, falsehood or some other means)</w:t>
      </w:r>
    </w:p>
    <w:p w:rsidR="00877C3E" w:rsidRPr="00E21A9C" w:rsidRDefault="003C4D71" w:rsidP="003C4D71">
      <w:pPr>
        <w:pStyle w:val="ListParagraph"/>
        <w:numPr>
          <w:ilvl w:val="4"/>
          <w:numId w:val="41"/>
        </w:numPr>
        <w:rPr>
          <w:rFonts w:ascii="Times New Roman" w:hAnsi="Times New Roman" w:cs="Times New Roman"/>
          <w:sz w:val="24"/>
          <w:szCs w:val="24"/>
        </w:rPr>
      </w:pPr>
      <w:r w:rsidRPr="00E21A9C">
        <w:rPr>
          <w:rFonts w:ascii="Times New Roman" w:hAnsi="Times New Roman" w:cs="Times New Roman"/>
          <w:sz w:val="24"/>
          <w:szCs w:val="24"/>
          <w:lang w:val="en-US"/>
        </w:rPr>
        <w:t>Deprivation caused by the prohibited act</w:t>
      </w:r>
    </w:p>
    <w:p w:rsidR="00E21A9C" w:rsidRDefault="00E21A9C" w:rsidP="003C4D71">
      <w:pPr>
        <w:pStyle w:val="ListParagraph"/>
        <w:numPr>
          <w:ilvl w:val="3"/>
          <w:numId w:val="41"/>
        </w:numPr>
        <w:rPr>
          <w:rFonts w:ascii="Times New Roman" w:hAnsi="Times New Roman" w:cs="Times New Roman"/>
          <w:sz w:val="24"/>
          <w:szCs w:val="24"/>
        </w:rPr>
      </w:pPr>
      <w:r>
        <w:rPr>
          <w:rFonts w:ascii="Times New Roman" w:hAnsi="Times New Roman" w:cs="Times New Roman"/>
          <w:sz w:val="24"/>
          <w:szCs w:val="24"/>
        </w:rPr>
        <w:t>Mens Rea</w:t>
      </w:r>
    </w:p>
    <w:p w:rsidR="00877C3E" w:rsidRPr="00E21A9C" w:rsidRDefault="003C4D71" w:rsidP="003C4D71">
      <w:pPr>
        <w:pStyle w:val="ListParagraph"/>
        <w:numPr>
          <w:ilvl w:val="4"/>
          <w:numId w:val="41"/>
        </w:numPr>
        <w:rPr>
          <w:rFonts w:ascii="Times New Roman" w:hAnsi="Times New Roman" w:cs="Times New Roman"/>
          <w:sz w:val="24"/>
          <w:szCs w:val="24"/>
        </w:rPr>
      </w:pPr>
      <w:r w:rsidRPr="00E21A9C">
        <w:rPr>
          <w:rFonts w:ascii="Times New Roman" w:hAnsi="Times New Roman" w:cs="Times New Roman"/>
          <w:sz w:val="24"/>
          <w:szCs w:val="24"/>
          <w:lang w:val="en-US"/>
        </w:rPr>
        <w:t>Subjective knowledge of prohibited act</w:t>
      </w:r>
    </w:p>
    <w:p w:rsidR="00E21A9C" w:rsidRPr="008B6FE9" w:rsidRDefault="00E21A9C" w:rsidP="003C4D71">
      <w:pPr>
        <w:pStyle w:val="ListParagraph"/>
        <w:numPr>
          <w:ilvl w:val="4"/>
          <w:numId w:val="41"/>
        </w:numPr>
        <w:rPr>
          <w:rFonts w:ascii="Times New Roman" w:hAnsi="Times New Roman" w:cs="Times New Roman"/>
          <w:sz w:val="24"/>
          <w:szCs w:val="24"/>
        </w:rPr>
      </w:pPr>
      <w:r w:rsidRPr="00E21A9C">
        <w:rPr>
          <w:rFonts w:ascii="Times New Roman" w:hAnsi="Times New Roman" w:cs="Times New Roman"/>
          <w:sz w:val="24"/>
          <w:szCs w:val="24"/>
          <w:lang w:val="en-US"/>
        </w:rPr>
        <w:t>Subjective knowledge that the potential consequence of the prohibited act is depriving another person</w:t>
      </w:r>
    </w:p>
    <w:p w:rsidR="00877C3E" w:rsidRPr="00C869C3" w:rsidRDefault="003C4D71" w:rsidP="003C4D71">
      <w:pPr>
        <w:pStyle w:val="ListParagraph"/>
        <w:numPr>
          <w:ilvl w:val="0"/>
          <w:numId w:val="41"/>
        </w:numPr>
        <w:rPr>
          <w:rFonts w:ascii="Times New Roman" w:hAnsi="Times New Roman" w:cs="Times New Roman"/>
          <w:sz w:val="24"/>
          <w:szCs w:val="24"/>
        </w:rPr>
      </w:pPr>
      <w:r w:rsidRPr="00C869C3">
        <w:rPr>
          <w:rFonts w:ascii="Times New Roman" w:hAnsi="Times New Roman" w:cs="Times New Roman"/>
          <w:sz w:val="24"/>
          <w:szCs w:val="24"/>
          <w:lang w:val="en-US"/>
        </w:rPr>
        <w:lastRenderedPageBreak/>
        <w:t xml:space="preserve">But see </w:t>
      </w:r>
      <w:r w:rsidRPr="00C869C3">
        <w:rPr>
          <w:rFonts w:ascii="Times New Roman" w:hAnsi="Times New Roman" w:cs="Times New Roman"/>
          <w:i/>
          <w:iCs/>
          <w:sz w:val="24"/>
          <w:szCs w:val="24"/>
          <w:lang w:val="en-US"/>
        </w:rPr>
        <w:t>R. v. Currie</w:t>
      </w:r>
      <w:r w:rsidRPr="00C869C3">
        <w:rPr>
          <w:rFonts w:ascii="Times New Roman" w:hAnsi="Times New Roman" w:cs="Times New Roman"/>
          <w:sz w:val="24"/>
          <w:szCs w:val="24"/>
          <w:lang w:val="en-US"/>
        </w:rPr>
        <w:t xml:space="preserve"> (uttering forged document)</w:t>
      </w:r>
    </w:p>
    <w:p w:rsidR="00877C3E" w:rsidRPr="00975514" w:rsidRDefault="003C4D71" w:rsidP="003C4D71">
      <w:pPr>
        <w:pStyle w:val="ListParagraph"/>
        <w:numPr>
          <w:ilvl w:val="0"/>
          <w:numId w:val="41"/>
        </w:numPr>
        <w:rPr>
          <w:rFonts w:ascii="Times New Roman" w:hAnsi="Times New Roman" w:cs="Times New Roman"/>
          <w:sz w:val="24"/>
          <w:szCs w:val="24"/>
        </w:rPr>
      </w:pPr>
      <w:r w:rsidRPr="00975514">
        <w:rPr>
          <w:rFonts w:ascii="Times New Roman" w:hAnsi="Times New Roman" w:cs="Times New Roman"/>
          <w:i/>
          <w:iCs/>
          <w:sz w:val="24"/>
          <w:szCs w:val="24"/>
          <w:lang w:val="en-US"/>
        </w:rPr>
        <w:t>R. v. Duong</w:t>
      </w:r>
      <w:r w:rsidRPr="00975514">
        <w:rPr>
          <w:rFonts w:ascii="Times New Roman" w:hAnsi="Times New Roman" w:cs="Times New Roman"/>
          <w:sz w:val="24"/>
          <w:szCs w:val="24"/>
          <w:lang w:val="en-US"/>
        </w:rPr>
        <w:t>:</w:t>
      </w:r>
    </w:p>
    <w:p w:rsidR="008B6FE9" w:rsidRPr="00975514" w:rsidRDefault="00975514" w:rsidP="003C4D71">
      <w:pPr>
        <w:pStyle w:val="ListParagraph"/>
        <w:numPr>
          <w:ilvl w:val="1"/>
          <w:numId w:val="41"/>
        </w:numPr>
        <w:rPr>
          <w:rFonts w:ascii="Times New Roman" w:hAnsi="Times New Roman" w:cs="Times New Roman"/>
          <w:sz w:val="24"/>
          <w:szCs w:val="24"/>
        </w:rPr>
      </w:pPr>
      <w:r w:rsidRPr="00975514">
        <w:rPr>
          <w:rFonts w:ascii="Times New Roman" w:hAnsi="Times New Roman" w:cs="Times New Roman"/>
          <w:sz w:val="24"/>
          <w:szCs w:val="24"/>
          <w:lang w:val="en-US"/>
        </w:rPr>
        <w:t>Where Crown proves existence of a fact, and knowledge of that fact is an element of the offence, wilful blindness as to the existence of that fact is sufficient to establish a culpable state of mind</w:t>
      </w:r>
    </w:p>
    <w:p w:rsidR="00877C3E" w:rsidRPr="00975514" w:rsidRDefault="003C4D71" w:rsidP="003C4D71">
      <w:pPr>
        <w:pStyle w:val="ListParagraph"/>
        <w:numPr>
          <w:ilvl w:val="2"/>
          <w:numId w:val="41"/>
        </w:numPr>
        <w:rPr>
          <w:rFonts w:ascii="Times New Roman" w:hAnsi="Times New Roman" w:cs="Times New Roman"/>
          <w:sz w:val="24"/>
          <w:szCs w:val="24"/>
        </w:rPr>
      </w:pPr>
      <w:r w:rsidRPr="00975514">
        <w:rPr>
          <w:rFonts w:ascii="Times New Roman" w:hAnsi="Times New Roman" w:cs="Times New Roman"/>
          <w:sz w:val="24"/>
          <w:szCs w:val="24"/>
          <w:lang w:val="en-US"/>
        </w:rPr>
        <w:t xml:space="preserve">s. 23(1): An “accessory after the fact” to an offence is one who, </w:t>
      </w:r>
      <w:r w:rsidRPr="00975514">
        <w:rPr>
          <w:rFonts w:ascii="Times New Roman" w:hAnsi="Times New Roman" w:cs="Times New Roman"/>
          <w:sz w:val="24"/>
          <w:szCs w:val="24"/>
          <w:u w:val="single"/>
          <w:lang w:val="en-US"/>
        </w:rPr>
        <w:t>knowing that a person has been a party to the offence</w:t>
      </w:r>
      <w:r w:rsidRPr="00975514">
        <w:rPr>
          <w:rFonts w:ascii="Times New Roman" w:hAnsi="Times New Roman" w:cs="Times New Roman"/>
          <w:sz w:val="24"/>
          <w:szCs w:val="24"/>
          <w:lang w:val="en-US"/>
        </w:rPr>
        <w:t>, receives, comforts or assists that person […]</w:t>
      </w:r>
    </w:p>
    <w:p w:rsidR="00975514" w:rsidRDefault="00A52411" w:rsidP="00A52411">
      <w:pPr>
        <w:ind w:left="0" w:firstLine="0"/>
        <w:rPr>
          <w:rFonts w:ascii="Times New Roman" w:hAnsi="Times New Roman" w:cs="Times New Roman"/>
          <w:sz w:val="24"/>
          <w:szCs w:val="24"/>
        </w:rPr>
      </w:pPr>
      <w:r>
        <w:rPr>
          <w:rFonts w:ascii="Times New Roman" w:hAnsi="Times New Roman" w:cs="Times New Roman"/>
          <w:sz w:val="24"/>
          <w:szCs w:val="24"/>
        </w:rPr>
        <w:t xml:space="preserve">Crimes based on predicate offences </w:t>
      </w:r>
    </w:p>
    <w:p w:rsidR="00877C3E" w:rsidRPr="00A52411" w:rsidRDefault="003C4D71" w:rsidP="003C4D71">
      <w:pPr>
        <w:pStyle w:val="ListParagraph"/>
        <w:numPr>
          <w:ilvl w:val="0"/>
          <w:numId w:val="42"/>
        </w:numPr>
        <w:rPr>
          <w:rFonts w:ascii="Times New Roman" w:hAnsi="Times New Roman" w:cs="Times New Roman"/>
          <w:sz w:val="24"/>
          <w:szCs w:val="24"/>
        </w:rPr>
      </w:pPr>
      <w:r w:rsidRPr="00A52411">
        <w:rPr>
          <w:rFonts w:ascii="Times New Roman" w:hAnsi="Times New Roman" w:cs="Times New Roman"/>
          <w:b/>
          <w:bCs/>
          <w:sz w:val="24"/>
          <w:szCs w:val="24"/>
          <w:lang w:val="en-US"/>
        </w:rPr>
        <w:t>3</w:t>
      </w:r>
      <w:r w:rsidRPr="00A52411">
        <w:rPr>
          <w:rFonts w:ascii="Times New Roman" w:hAnsi="Times New Roman" w:cs="Times New Roman"/>
          <w:b/>
          <w:bCs/>
          <w:sz w:val="24"/>
          <w:szCs w:val="24"/>
          <w:vertAlign w:val="superscript"/>
          <w:lang w:val="en-US"/>
        </w:rPr>
        <w:t>rd</w:t>
      </w:r>
      <w:r w:rsidRPr="00A52411">
        <w:rPr>
          <w:rFonts w:ascii="Times New Roman" w:hAnsi="Times New Roman" w:cs="Times New Roman"/>
          <w:b/>
          <w:bCs/>
          <w:sz w:val="24"/>
          <w:szCs w:val="24"/>
          <w:lang w:val="en-US"/>
        </w:rPr>
        <w:t xml:space="preserve"> category of offence after </w:t>
      </w:r>
      <w:r w:rsidRPr="00A52411">
        <w:rPr>
          <w:rFonts w:ascii="Times New Roman" w:hAnsi="Times New Roman" w:cs="Times New Roman"/>
          <w:b/>
          <w:bCs/>
          <w:i/>
          <w:iCs/>
          <w:sz w:val="24"/>
          <w:szCs w:val="24"/>
          <w:lang w:val="en-US"/>
        </w:rPr>
        <w:t>Creighton</w:t>
      </w:r>
      <w:r w:rsidRPr="00A52411">
        <w:rPr>
          <w:rFonts w:ascii="Times New Roman" w:hAnsi="Times New Roman" w:cs="Times New Roman"/>
          <w:sz w:val="24"/>
          <w:szCs w:val="24"/>
          <w:lang w:val="en-US"/>
        </w:rPr>
        <w:t xml:space="preserve"> </w:t>
      </w:r>
    </w:p>
    <w:p w:rsidR="00877C3E" w:rsidRPr="00A52411" w:rsidRDefault="003C4D71" w:rsidP="003C4D71">
      <w:pPr>
        <w:pStyle w:val="ListParagraph"/>
        <w:numPr>
          <w:ilvl w:val="0"/>
          <w:numId w:val="42"/>
        </w:numPr>
        <w:rPr>
          <w:rFonts w:ascii="Times New Roman" w:hAnsi="Times New Roman" w:cs="Times New Roman"/>
          <w:sz w:val="24"/>
          <w:szCs w:val="24"/>
        </w:rPr>
      </w:pPr>
      <w:r w:rsidRPr="00A52411">
        <w:rPr>
          <w:rFonts w:ascii="Times New Roman" w:hAnsi="Times New Roman" w:cs="Times New Roman"/>
          <w:sz w:val="24"/>
          <w:szCs w:val="24"/>
          <w:lang w:val="en-US"/>
        </w:rPr>
        <w:t>Offences based on commission of an underlying unlawful offence</w:t>
      </w:r>
    </w:p>
    <w:p w:rsidR="00877C3E" w:rsidRPr="00A52411" w:rsidRDefault="003C4D71" w:rsidP="003C4D71">
      <w:pPr>
        <w:pStyle w:val="ListParagraph"/>
        <w:numPr>
          <w:ilvl w:val="1"/>
          <w:numId w:val="42"/>
        </w:numPr>
        <w:rPr>
          <w:rFonts w:ascii="Times New Roman" w:hAnsi="Times New Roman" w:cs="Times New Roman"/>
          <w:sz w:val="24"/>
          <w:szCs w:val="24"/>
        </w:rPr>
      </w:pPr>
      <w:r w:rsidRPr="00A52411">
        <w:rPr>
          <w:rFonts w:ascii="Times New Roman" w:hAnsi="Times New Roman" w:cs="Times New Roman"/>
          <w:sz w:val="24"/>
          <w:szCs w:val="24"/>
          <w:lang w:val="en-US"/>
        </w:rPr>
        <w:t xml:space="preserve">3 recognized by SCC: </w:t>
      </w:r>
    </w:p>
    <w:p w:rsidR="00877C3E" w:rsidRPr="00A52411" w:rsidRDefault="003C4D71" w:rsidP="003C4D71">
      <w:pPr>
        <w:pStyle w:val="ListParagraph"/>
        <w:numPr>
          <w:ilvl w:val="2"/>
          <w:numId w:val="42"/>
        </w:numPr>
        <w:rPr>
          <w:rFonts w:ascii="Times New Roman" w:hAnsi="Times New Roman" w:cs="Times New Roman"/>
          <w:sz w:val="24"/>
          <w:szCs w:val="24"/>
        </w:rPr>
      </w:pPr>
      <w:r w:rsidRPr="00A52411">
        <w:rPr>
          <w:rFonts w:ascii="Times New Roman" w:hAnsi="Times New Roman" w:cs="Times New Roman"/>
          <w:sz w:val="24"/>
          <w:szCs w:val="24"/>
          <w:lang w:val="en-US"/>
        </w:rPr>
        <w:t>Unlawful act causing harm – s. 269 (</w:t>
      </w:r>
      <w:r w:rsidRPr="00A52411">
        <w:rPr>
          <w:rFonts w:ascii="Times New Roman" w:hAnsi="Times New Roman" w:cs="Times New Roman"/>
          <w:i/>
          <w:iCs/>
          <w:sz w:val="24"/>
          <w:szCs w:val="24"/>
          <w:lang w:val="en-US"/>
        </w:rPr>
        <w:t>R. v. DeSousa</w:t>
      </w:r>
      <w:r w:rsidRPr="00A52411">
        <w:rPr>
          <w:rFonts w:ascii="Times New Roman" w:hAnsi="Times New Roman" w:cs="Times New Roman"/>
          <w:sz w:val="24"/>
          <w:szCs w:val="24"/>
          <w:lang w:val="en-US"/>
        </w:rPr>
        <w:t>)</w:t>
      </w:r>
    </w:p>
    <w:p w:rsidR="00877C3E" w:rsidRPr="00A52411" w:rsidRDefault="003C4D71" w:rsidP="003C4D71">
      <w:pPr>
        <w:pStyle w:val="ListParagraph"/>
        <w:numPr>
          <w:ilvl w:val="2"/>
          <w:numId w:val="42"/>
        </w:numPr>
        <w:rPr>
          <w:rFonts w:ascii="Times New Roman" w:hAnsi="Times New Roman" w:cs="Times New Roman"/>
          <w:sz w:val="24"/>
          <w:szCs w:val="24"/>
        </w:rPr>
      </w:pPr>
      <w:r w:rsidRPr="00A52411">
        <w:rPr>
          <w:rFonts w:ascii="Times New Roman" w:hAnsi="Times New Roman" w:cs="Times New Roman"/>
          <w:sz w:val="24"/>
          <w:szCs w:val="24"/>
          <w:lang w:val="en-US"/>
        </w:rPr>
        <w:t>Unlawful act manslaughter – s. 222(5)(a) (</w:t>
      </w:r>
      <w:r w:rsidRPr="00A52411">
        <w:rPr>
          <w:rFonts w:ascii="Times New Roman" w:hAnsi="Times New Roman" w:cs="Times New Roman"/>
          <w:i/>
          <w:iCs/>
          <w:sz w:val="24"/>
          <w:szCs w:val="24"/>
          <w:lang w:val="en-US"/>
        </w:rPr>
        <w:t>R. v. Creighton</w:t>
      </w:r>
      <w:r w:rsidRPr="00A52411">
        <w:rPr>
          <w:rFonts w:ascii="Times New Roman" w:hAnsi="Times New Roman" w:cs="Times New Roman"/>
          <w:sz w:val="24"/>
          <w:szCs w:val="24"/>
          <w:lang w:val="en-US"/>
        </w:rPr>
        <w:t>)</w:t>
      </w:r>
    </w:p>
    <w:p w:rsidR="00877C3E" w:rsidRPr="00A52411" w:rsidRDefault="003C4D71" w:rsidP="003C4D71">
      <w:pPr>
        <w:pStyle w:val="ListParagraph"/>
        <w:numPr>
          <w:ilvl w:val="2"/>
          <w:numId w:val="42"/>
        </w:numPr>
        <w:rPr>
          <w:rFonts w:ascii="Times New Roman" w:hAnsi="Times New Roman" w:cs="Times New Roman"/>
          <w:sz w:val="24"/>
          <w:szCs w:val="24"/>
        </w:rPr>
      </w:pPr>
      <w:r w:rsidRPr="00A52411">
        <w:rPr>
          <w:rFonts w:ascii="Times New Roman" w:hAnsi="Times New Roman" w:cs="Times New Roman"/>
          <w:sz w:val="24"/>
          <w:szCs w:val="24"/>
          <w:lang w:val="en-US"/>
        </w:rPr>
        <w:t>Aggravated assault – s. 268 (</w:t>
      </w:r>
      <w:r w:rsidRPr="00A52411">
        <w:rPr>
          <w:rFonts w:ascii="Times New Roman" w:hAnsi="Times New Roman" w:cs="Times New Roman"/>
          <w:i/>
          <w:iCs/>
          <w:sz w:val="24"/>
          <w:szCs w:val="24"/>
          <w:lang w:val="en-US"/>
        </w:rPr>
        <w:t>R. v. Godin</w:t>
      </w:r>
      <w:r w:rsidRPr="00A52411">
        <w:rPr>
          <w:rFonts w:ascii="Times New Roman" w:hAnsi="Times New Roman" w:cs="Times New Roman"/>
          <w:sz w:val="24"/>
          <w:szCs w:val="24"/>
          <w:lang w:val="en-US"/>
        </w:rPr>
        <w:t>)</w:t>
      </w:r>
    </w:p>
    <w:p w:rsidR="00877C3E" w:rsidRPr="00A52411" w:rsidRDefault="003C4D71" w:rsidP="003C4D71">
      <w:pPr>
        <w:pStyle w:val="ListParagraph"/>
        <w:numPr>
          <w:ilvl w:val="1"/>
          <w:numId w:val="42"/>
        </w:numPr>
        <w:rPr>
          <w:rFonts w:ascii="Times New Roman" w:hAnsi="Times New Roman" w:cs="Times New Roman"/>
          <w:sz w:val="24"/>
          <w:szCs w:val="24"/>
        </w:rPr>
      </w:pPr>
      <w:r w:rsidRPr="00A52411">
        <w:rPr>
          <w:rFonts w:ascii="Times New Roman" w:hAnsi="Times New Roman" w:cs="Times New Roman"/>
          <w:sz w:val="24"/>
          <w:szCs w:val="24"/>
          <w:lang w:val="en-US"/>
        </w:rPr>
        <w:t xml:space="preserve">In all 3 cases the unlawful act is interpreted to require </w:t>
      </w:r>
      <w:r w:rsidRPr="00A52411">
        <w:rPr>
          <w:rFonts w:ascii="Times New Roman" w:hAnsi="Times New Roman" w:cs="Times New Roman"/>
          <w:sz w:val="24"/>
          <w:szCs w:val="24"/>
          <w:u w:val="single"/>
          <w:lang w:val="en-US"/>
        </w:rPr>
        <w:t>objective</w:t>
      </w:r>
      <w:r w:rsidRPr="00A52411">
        <w:rPr>
          <w:rFonts w:ascii="Times New Roman" w:hAnsi="Times New Roman" w:cs="Times New Roman"/>
          <w:sz w:val="24"/>
          <w:szCs w:val="24"/>
          <w:lang w:val="en-US"/>
        </w:rPr>
        <w:t xml:space="preserve"> foresight of harm</w:t>
      </w:r>
    </w:p>
    <w:p w:rsidR="00A52411" w:rsidRDefault="00A52411" w:rsidP="00A52411">
      <w:pPr>
        <w:ind w:left="0" w:firstLine="0"/>
        <w:rPr>
          <w:rFonts w:ascii="Times New Roman" w:hAnsi="Times New Roman" w:cs="Times New Roman"/>
          <w:sz w:val="24"/>
          <w:szCs w:val="24"/>
        </w:rPr>
      </w:pPr>
      <w:r>
        <w:rPr>
          <w:rFonts w:ascii="Times New Roman" w:hAnsi="Times New Roman" w:cs="Times New Roman"/>
          <w:sz w:val="24"/>
          <w:szCs w:val="24"/>
        </w:rPr>
        <w:t xml:space="preserve">Mens rea of predicate offences </w:t>
      </w:r>
    </w:p>
    <w:p w:rsidR="00A52411" w:rsidRPr="00620D8F" w:rsidRDefault="00620D8F" w:rsidP="003C4D71">
      <w:pPr>
        <w:pStyle w:val="ListParagraph"/>
        <w:numPr>
          <w:ilvl w:val="0"/>
          <w:numId w:val="43"/>
        </w:numPr>
        <w:rPr>
          <w:rFonts w:ascii="Times New Roman" w:hAnsi="Times New Roman" w:cs="Times New Roman"/>
          <w:sz w:val="24"/>
          <w:szCs w:val="24"/>
        </w:rPr>
      </w:pPr>
      <w:r w:rsidRPr="00620D8F">
        <w:rPr>
          <w:rFonts w:ascii="Times New Roman" w:hAnsi="Times New Roman" w:cs="Times New Roman"/>
          <w:sz w:val="24"/>
          <w:szCs w:val="24"/>
          <w:lang w:val="en-US"/>
        </w:rPr>
        <w:t>Unlawfully causing bodily harm</w:t>
      </w:r>
      <w:r>
        <w:rPr>
          <w:rFonts w:ascii="Times New Roman" w:hAnsi="Times New Roman" w:cs="Times New Roman"/>
          <w:sz w:val="24"/>
          <w:szCs w:val="24"/>
          <w:lang w:val="en-US"/>
        </w:rPr>
        <w:t>: s. 269</w:t>
      </w:r>
    </w:p>
    <w:p w:rsidR="00877C3E" w:rsidRPr="00620D8F" w:rsidRDefault="003C4D71" w:rsidP="003C4D71">
      <w:pPr>
        <w:pStyle w:val="ListParagraph"/>
        <w:numPr>
          <w:ilvl w:val="1"/>
          <w:numId w:val="43"/>
        </w:numPr>
        <w:rPr>
          <w:rFonts w:ascii="Times New Roman" w:hAnsi="Times New Roman" w:cs="Times New Roman"/>
          <w:sz w:val="24"/>
          <w:szCs w:val="24"/>
        </w:rPr>
      </w:pPr>
      <w:r w:rsidRPr="00620D8F">
        <w:rPr>
          <w:rFonts w:ascii="Times New Roman" w:hAnsi="Times New Roman" w:cs="Times New Roman"/>
          <w:sz w:val="24"/>
          <w:szCs w:val="24"/>
          <w:lang w:val="en-US"/>
        </w:rPr>
        <w:t>Committing an unlawful offence; and</w:t>
      </w:r>
    </w:p>
    <w:p w:rsidR="00877C3E" w:rsidRPr="00620D8F" w:rsidRDefault="003C4D71" w:rsidP="003C4D71">
      <w:pPr>
        <w:pStyle w:val="ListParagraph"/>
        <w:numPr>
          <w:ilvl w:val="1"/>
          <w:numId w:val="43"/>
        </w:numPr>
        <w:rPr>
          <w:rFonts w:ascii="Times New Roman" w:hAnsi="Times New Roman" w:cs="Times New Roman"/>
          <w:sz w:val="24"/>
          <w:szCs w:val="24"/>
        </w:rPr>
      </w:pPr>
      <w:r w:rsidRPr="00620D8F">
        <w:rPr>
          <w:rFonts w:ascii="Times New Roman" w:hAnsi="Times New Roman" w:cs="Times New Roman"/>
          <w:sz w:val="24"/>
          <w:szCs w:val="24"/>
          <w:lang w:val="en-US"/>
        </w:rPr>
        <w:t>Causing bodily harm to another as a result</w:t>
      </w:r>
    </w:p>
    <w:p w:rsidR="00877C3E" w:rsidRPr="00620D8F" w:rsidRDefault="003C4D71" w:rsidP="003C4D71">
      <w:pPr>
        <w:pStyle w:val="ListParagraph"/>
        <w:numPr>
          <w:ilvl w:val="0"/>
          <w:numId w:val="43"/>
        </w:numPr>
        <w:rPr>
          <w:rFonts w:ascii="Times New Roman" w:hAnsi="Times New Roman" w:cs="Times New Roman"/>
          <w:sz w:val="24"/>
          <w:szCs w:val="24"/>
        </w:rPr>
      </w:pPr>
      <w:r w:rsidRPr="00620D8F">
        <w:rPr>
          <w:rFonts w:ascii="Times New Roman" w:hAnsi="Times New Roman" w:cs="Times New Roman"/>
          <w:i/>
          <w:iCs/>
          <w:sz w:val="24"/>
          <w:szCs w:val="24"/>
          <w:lang w:val="en-US"/>
        </w:rPr>
        <w:t xml:space="preserve">R. v. DeSousa </w:t>
      </w:r>
      <w:r w:rsidRPr="00620D8F">
        <w:rPr>
          <w:rFonts w:ascii="Times New Roman" w:hAnsi="Times New Roman" w:cs="Times New Roman"/>
          <w:sz w:val="24"/>
          <w:szCs w:val="24"/>
          <w:lang w:val="en-US"/>
        </w:rPr>
        <w:t>(1992 SCC)</w:t>
      </w:r>
    </w:p>
    <w:p w:rsidR="00877C3E" w:rsidRPr="00620D8F" w:rsidRDefault="003C4D71" w:rsidP="003C4D71">
      <w:pPr>
        <w:pStyle w:val="ListParagraph"/>
        <w:numPr>
          <w:ilvl w:val="1"/>
          <w:numId w:val="43"/>
        </w:numPr>
        <w:rPr>
          <w:rFonts w:ascii="Times New Roman" w:hAnsi="Times New Roman" w:cs="Times New Roman"/>
          <w:sz w:val="24"/>
          <w:szCs w:val="24"/>
        </w:rPr>
      </w:pPr>
      <w:r w:rsidRPr="00620D8F">
        <w:rPr>
          <w:rFonts w:ascii="Times New Roman" w:hAnsi="Times New Roman" w:cs="Times New Roman"/>
          <w:sz w:val="24"/>
          <w:szCs w:val="24"/>
          <w:lang w:val="en-US"/>
        </w:rPr>
        <w:t xml:space="preserve">Issue: What is the </w:t>
      </w:r>
      <w:r w:rsidRPr="00620D8F">
        <w:rPr>
          <w:rFonts w:ascii="Times New Roman" w:hAnsi="Times New Roman" w:cs="Times New Roman"/>
          <w:i/>
          <w:iCs/>
          <w:sz w:val="24"/>
          <w:szCs w:val="24"/>
          <w:lang w:val="en-US"/>
        </w:rPr>
        <w:t>mens rea</w:t>
      </w:r>
      <w:r w:rsidRPr="00620D8F">
        <w:rPr>
          <w:rFonts w:ascii="Times New Roman" w:hAnsi="Times New Roman" w:cs="Times New Roman"/>
          <w:sz w:val="24"/>
          <w:szCs w:val="24"/>
          <w:lang w:val="en-US"/>
        </w:rPr>
        <w:t xml:space="preserve"> required by s. 269?</w:t>
      </w:r>
    </w:p>
    <w:p w:rsidR="00620D8F" w:rsidRPr="00620D8F" w:rsidRDefault="00620D8F" w:rsidP="003C4D71">
      <w:pPr>
        <w:pStyle w:val="ListParagraph"/>
        <w:numPr>
          <w:ilvl w:val="1"/>
          <w:numId w:val="43"/>
        </w:numPr>
        <w:rPr>
          <w:rFonts w:ascii="Times New Roman" w:hAnsi="Times New Roman" w:cs="Times New Roman"/>
          <w:sz w:val="24"/>
          <w:szCs w:val="24"/>
        </w:rPr>
      </w:pPr>
      <w:r w:rsidRPr="00620D8F">
        <w:rPr>
          <w:rFonts w:ascii="Times New Roman" w:hAnsi="Times New Roman" w:cs="Times New Roman"/>
          <w:sz w:val="24"/>
          <w:szCs w:val="24"/>
          <w:lang w:val="en-US"/>
        </w:rPr>
        <w:t>2 parts</w:t>
      </w:r>
      <w:r>
        <w:rPr>
          <w:rFonts w:ascii="Times New Roman" w:hAnsi="Times New Roman" w:cs="Times New Roman"/>
          <w:sz w:val="24"/>
          <w:szCs w:val="24"/>
          <w:lang w:val="en-US"/>
        </w:rPr>
        <w:t>:</w:t>
      </w:r>
    </w:p>
    <w:p w:rsidR="00877C3E" w:rsidRPr="00620D8F" w:rsidRDefault="003C4D71" w:rsidP="003C4D71">
      <w:pPr>
        <w:pStyle w:val="ListParagraph"/>
        <w:numPr>
          <w:ilvl w:val="2"/>
          <w:numId w:val="43"/>
        </w:numPr>
        <w:rPr>
          <w:rFonts w:ascii="Times New Roman" w:hAnsi="Times New Roman" w:cs="Times New Roman"/>
          <w:sz w:val="24"/>
          <w:szCs w:val="24"/>
        </w:rPr>
      </w:pPr>
      <w:r w:rsidRPr="00620D8F">
        <w:rPr>
          <w:rFonts w:ascii="Times New Roman" w:hAnsi="Times New Roman" w:cs="Times New Roman"/>
          <w:sz w:val="24"/>
          <w:szCs w:val="24"/>
          <w:lang w:val="en-US"/>
        </w:rPr>
        <w:t>Required mental element of the underlying offence; and</w:t>
      </w:r>
    </w:p>
    <w:p w:rsidR="00877C3E" w:rsidRPr="00620D8F" w:rsidRDefault="003C4D71" w:rsidP="003C4D71">
      <w:pPr>
        <w:pStyle w:val="ListParagraph"/>
        <w:numPr>
          <w:ilvl w:val="2"/>
          <w:numId w:val="43"/>
        </w:numPr>
        <w:rPr>
          <w:rFonts w:ascii="Times New Roman" w:hAnsi="Times New Roman" w:cs="Times New Roman"/>
          <w:sz w:val="24"/>
          <w:szCs w:val="24"/>
        </w:rPr>
      </w:pPr>
      <w:r w:rsidRPr="00620D8F">
        <w:rPr>
          <w:rFonts w:ascii="Times New Roman" w:hAnsi="Times New Roman" w:cs="Times New Roman"/>
          <w:sz w:val="24"/>
          <w:szCs w:val="24"/>
          <w:lang w:val="en-US"/>
        </w:rPr>
        <w:t>Objective foresight of bodily harm arising from the “unlawful act”</w:t>
      </w:r>
    </w:p>
    <w:p w:rsidR="00877C3E" w:rsidRPr="00620D8F" w:rsidRDefault="003C4D71" w:rsidP="003C4D71">
      <w:pPr>
        <w:pStyle w:val="ListParagraph"/>
        <w:numPr>
          <w:ilvl w:val="1"/>
          <w:numId w:val="43"/>
        </w:numPr>
        <w:rPr>
          <w:rFonts w:ascii="Times New Roman" w:hAnsi="Times New Roman" w:cs="Times New Roman"/>
          <w:sz w:val="24"/>
          <w:szCs w:val="24"/>
        </w:rPr>
      </w:pPr>
      <w:r w:rsidRPr="00620D8F">
        <w:rPr>
          <w:rFonts w:ascii="Times New Roman" w:hAnsi="Times New Roman" w:cs="Times New Roman"/>
          <w:i/>
          <w:iCs/>
          <w:sz w:val="24"/>
          <w:szCs w:val="24"/>
          <w:lang w:val="en-US"/>
        </w:rPr>
        <w:t>Put differently, the act must be (i) unlawful and (ii) likely to subject another person to danger of harm or injury</w:t>
      </w:r>
    </w:p>
    <w:p w:rsidR="00620D8F" w:rsidRDefault="0034010B" w:rsidP="0034010B">
      <w:pPr>
        <w:ind w:left="0" w:firstLine="0"/>
        <w:rPr>
          <w:rFonts w:ascii="Times New Roman" w:hAnsi="Times New Roman" w:cs="Times New Roman"/>
          <w:sz w:val="24"/>
          <w:szCs w:val="24"/>
        </w:rPr>
      </w:pPr>
      <w:r>
        <w:rPr>
          <w:rFonts w:ascii="Times New Roman" w:hAnsi="Times New Roman" w:cs="Times New Roman"/>
          <w:sz w:val="24"/>
          <w:szCs w:val="24"/>
        </w:rPr>
        <w:t xml:space="preserve">Review of Mens Rea </w:t>
      </w:r>
    </w:p>
    <w:p w:rsidR="00877C3E" w:rsidRPr="0034010B" w:rsidRDefault="003C4D71" w:rsidP="003C4D71">
      <w:pPr>
        <w:pStyle w:val="ListParagraph"/>
        <w:numPr>
          <w:ilvl w:val="0"/>
          <w:numId w:val="44"/>
        </w:numPr>
        <w:rPr>
          <w:rFonts w:ascii="Times New Roman" w:hAnsi="Times New Roman" w:cs="Times New Roman"/>
          <w:sz w:val="24"/>
          <w:szCs w:val="24"/>
        </w:rPr>
      </w:pPr>
      <w:r w:rsidRPr="0034010B">
        <w:rPr>
          <w:rFonts w:ascii="Times New Roman" w:hAnsi="Times New Roman" w:cs="Times New Roman"/>
          <w:sz w:val="24"/>
          <w:szCs w:val="24"/>
          <w:lang w:val="en-US"/>
        </w:rPr>
        <w:t xml:space="preserve">Objective </w:t>
      </w:r>
      <w:r w:rsidRPr="0034010B">
        <w:rPr>
          <w:rFonts w:ascii="Times New Roman" w:hAnsi="Times New Roman" w:cs="Times New Roman"/>
          <w:i/>
          <w:iCs/>
          <w:sz w:val="24"/>
          <w:szCs w:val="24"/>
          <w:lang w:val="en-US"/>
        </w:rPr>
        <w:t>mens rea</w:t>
      </w:r>
      <w:r w:rsidRPr="0034010B">
        <w:rPr>
          <w:rFonts w:ascii="Times New Roman" w:hAnsi="Times New Roman" w:cs="Times New Roman"/>
          <w:sz w:val="24"/>
          <w:szCs w:val="24"/>
          <w:lang w:val="en-US"/>
        </w:rPr>
        <w:t xml:space="preserve"> vs. Subjective </w:t>
      </w:r>
      <w:r w:rsidRPr="0034010B">
        <w:rPr>
          <w:rFonts w:ascii="Times New Roman" w:hAnsi="Times New Roman" w:cs="Times New Roman"/>
          <w:i/>
          <w:iCs/>
          <w:sz w:val="24"/>
          <w:szCs w:val="24"/>
          <w:lang w:val="en-US"/>
        </w:rPr>
        <w:t>mens rea</w:t>
      </w:r>
      <w:r w:rsidRPr="0034010B">
        <w:rPr>
          <w:rFonts w:ascii="Times New Roman" w:hAnsi="Times New Roman" w:cs="Times New Roman"/>
          <w:sz w:val="24"/>
          <w:szCs w:val="24"/>
          <w:lang w:val="en-US"/>
        </w:rPr>
        <w:t xml:space="preserve"> </w:t>
      </w:r>
    </w:p>
    <w:p w:rsidR="0034010B" w:rsidRPr="0034010B" w:rsidRDefault="0034010B" w:rsidP="003C4D71">
      <w:pPr>
        <w:pStyle w:val="ListParagraph"/>
        <w:numPr>
          <w:ilvl w:val="0"/>
          <w:numId w:val="44"/>
        </w:numPr>
        <w:rPr>
          <w:rFonts w:ascii="Times New Roman" w:hAnsi="Times New Roman" w:cs="Times New Roman"/>
          <w:sz w:val="24"/>
          <w:szCs w:val="24"/>
        </w:rPr>
      </w:pPr>
      <w:r w:rsidRPr="0034010B">
        <w:rPr>
          <w:rFonts w:ascii="Times New Roman" w:hAnsi="Times New Roman" w:cs="Times New Roman"/>
          <w:sz w:val="24"/>
          <w:szCs w:val="24"/>
          <w:lang w:val="en-US"/>
        </w:rPr>
        <w:t xml:space="preserve">Regulatory Offences (after </w:t>
      </w:r>
      <w:r w:rsidRPr="0034010B">
        <w:rPr>
          <w:rFonts w:ascii="Times New Roman" w:hAnsi="Times New Roman" w:cs="Times New Roman"/>
          <w:i/>
          <w:iCs/>
          <w:sz w:val="24"/>
          <w:szCs w:val="24"/>
          <w:lang w:val="en-US"/>
        </w:rPr>
        <w:t>R. v. Sault Ste Marie</w:t>
      </w:r>
      <w:r w:rsidRPr="0034010B">
        <w:rPr>
          <w:rFonts w:ascii="Times New Roman" w:hAnsi="Times New Roman" w:cs="Times New Roman"/>
          <w:sz w:val="24"/>
          <w:szCs w:val="24"/>
          <w:lang w:val="en-US"/>
        </w:rPr>
        <w:t>)</w:t>
      </w:r>
    </w:p>
    <w:p w:rsidR="00877C3E" w:rsidRPr="0034010B" w:rsidRDefault="003C4D71" w:rsidP="003C4D71">
      <w:pPr>
        <w:pStyle w:val="ListParagraph"/>
        <w:numPr>
          <w:ilvl w:val="1"/>
          <w:numId w:val="44"/>
        </w:numPr>
        <w:rPr>
          <w:rFonts w:ascii="Times New Roman" w:hAnsi="Times New Roman" w:cs="Times New Roman"/>
          <w:sz w:val="24"/>
          <w:szCs w:val="24"/>
        </w:rPr>
      </w:pPr>
      <w:r w:rsidRPr="0034010B">
        <w:rPr>
          <w:rFonts w:ascii="Times New Roman" w:hAnsi="Times New Roman" w:cs="Times New Roman"/>
          <w:sz w:val="24"/>
          <w:szCs w:val="24"/>
          <w:lang w:val="en-US"/>
        </w:rPr>
        <w:t xml:space="preserve">Subjective </w:t>
      </w:r>
      <w:r w:rsidRPr="0034010B">
        <w:rPr>
          <w:rFonts w:ascii="Times New Roman" w:hAnsi="Times New Roman" w:cs="Times New Roman"/>
          <w:i/>
          <w:iCs/>
          <w:sz w:val="24"/>
          <w:szCs w:val="24"/>
          <w:lang w:val="en-US"/>
        </w:rPr>
        <w:t>mens rea</w:t>
      </w:r>
      <w:r w:rsidRPr="0034010B">
        <w:rPr>
          <w:rFonts w:ascii="Times New Roman" w:hAnsi="Times New Roman" w:cs="Times New Roman"/>
          <w:sz w:val="24"/>
          <w:szCs w:val="24"/>
          <w:lang w:val="en-US"/>
        </w:rPr>
        <w:t xml:space="preserve"> </w:t>
      </w:r>
    </w:p>
    <w:p w:rsidR="00877C3E" w:rsidRPr="0034010B" w:rsidRDefault="003C4D71" w:rsidP="003C4D71">
      <w:pPr>
        <w:pStyle w:val="ListParagraph"/>
        <w:numPr>
          <w:ilvl w:val="1"/>
          <w:numId w:val="44"/>
        </w:numPr>
        <w:rPr>
          <w:rFonts w:ascii="Times New Roman" w:hAnsi="Times New Roman" w:cs="Times New Roman"/>
          <w:sz w:val="24"/>
          <w:szCs w:val="24"/>
        </w:rPr>
      </w:pPr>
      <w:r w:rsidRPr="0034010B">
        <w:rPr>
          <w:rFonts w:ascii="Times New Roman" w:hAnsi="Times New Roman" w:cs="Times New Roman"/>
          <w:sz w:val="24"/>
          <w:szCs w:val="24"/>
          <w:lang w:val="en-US"/>
        </w:rPr>
        <w:t>Strict liability</w:t>
      </w:r>
    </w:p>
    <w:p w:rsidR="00877C3E" w:rsidRPr="0034010B" w:rsidRDefault="003C4D71" w:rsidP="003C4D71">
      <w:pPr>
        <w:pStyle w:val="ListParagraph"/>
        <w:numPr>
          <w:ilvl w:val="1"/>
          <w:numId w:val="44"/>
        </w:numPr>
        <w:rPr>
          <w:rFonts w:ascii="Times New Roman" w:hAnsi="Times New Roman" w:cs="Times New Roman"/>
          <w:sz w:val="24"/>
          <w:szCs w:val="24"/>
        </w:rPr>
      </w:pPr>
      <w:r w:rsidRPr="0034010B">
        <w:rPr>
          <w:rFonts w:ascii="Times New Roman" w:hAnsi="Times New Roman" w:cs="Times New Roman"/>
          <w:sz w:val="24"/>
          <w:szCs w:val="24"/>
          <w:lang w:val="en-US"/>
        </w:rPr>
        <w:t>Absolute liability</w:t>
      </w:r>
    </w:p>
    <w:p w:rsidR="00877C3E" w:rsidRPr="005720AA" w:rsidRDefault="003C4D71" w:rsidP="003C4D71">
      <w:pPr>
        <w:pStyle w:val="ListParagraph"/>
        <w:numPr>
          <w:ilvl w:val="0"/>
          <w:numId w:val="44"/>
        </w:numPr>
        <w:rPr>
          <w:rFonts w:ascii="Times New Roman" w:hAnsi="Times New Roman" w:cs="Times New Roman"/>
          <w:sz w:val="24"/>
          <w:szCs w:val="24"/>
        </w:rPr>
      </w:pPr>
      <w:r w:rsidRPr="005720AA">
        <w:rPr>
          <w:rFonts w:ascii="Times New Roman" w:hAnsi="Times New Roman" w:cs="Times New Roman"/>
          <w:sz w:val="24"/>
          <w:szCs w:val="24"/>
          <w:lang w:val="en-US"/>
        </w:rPr>
        <w:t xml:space="preserve">Homicide and </w:t>
      </w:r>
      <w:r w:rsidRPr="005720AA">
        <w:rPr>
          <w:rFonts w:ascii="Times New Roman" w:hAnsi="Times New Roman" w:cs="Times New Roman"/>
          <w:i/>
          <w:iCs/>
          <w:sz w:val="24"/>
          <w:szCs w:val="24"/>
          <w:lang w:val="en-US"/>
        </w:rPr>
        <w:t>mens rea</w:t>
      </w:r>
      <w:r w:rsidRPr="005720AA">
        <w:rPr>
          <w:rFonts w:ascii="Times New Roman" w:hAnsi="Times New Roman" w:cs="Times New Roman"/>
          <w:sz w:val="24"/>
          <w:szCs w:val="24"/>
          <w:lang w:val="en-US"/>
        </w:rPr>
        <w:t xml:space="preserve"> </w:t>
      </w:r>
    </w:p>
    <w:p w:rsidR="00877C3E" w:rsidRPr="005720AA" w:rsidRDefault="003C4D71" w:rsidP="003C4D71">
      <w:pPr>
        <w:pStyle w:val="ListParagraph"/>
        <w:numPr>
          <w:ilvl w:val="1"/>
          <w:numId w:val="44"/>
        </w:numPr>
        <w:rPr>
          <w:rFonts w:ascii="Times New Roman" w:hAnsi="Times New Roman" w:cs="Times New Roman"/>
          <w:sz w:val="24"/>
          <w:szCs w:val="24"/>
        </w:rPr>
      </w:pPr>
      <w:r w:rsidRPr="005720AA">
        <w:rPr>
          <w:rFonts w:ascii="Times New Roman" w:hAnsi="Times New Roman" w:cs="Times New Roman"/>
          <w:sz w:val="24"/>
          <w:szCs w:val="24"/>
          <w:lang w:val="en-US"/>
        </w:rPr>
        <w:t>Subjective fault requirement for murder</w:t>
      </w:r>
    </w:p>
    <w:p w:rsidR="00877C3E" w:rsidRPr="005720AA" w:rsidRDefault="003C4D71" w:rsidP="003C4D71">
      <w:pPr>
        <w:pStyle w:val="ListParagraph"/>
        <w:numPr>
          <w:ilvl w:val="1"/>
          <w:numId w:val="44"/>
        </w:numPr>
        <w:rPr>
          <w:rFonts w:ascii="Times New Roman" w:hAnsi="Times New Roman" w:cs="Times New Roman"/>
          <w:sz w:val="24"/>
          <w:szCs w:val="24"/>
        </w:rPr>
      </w:pPr>
      <w:r w:rsidRPr="005720AA">
        <w:rPr>
          <w:rFonts w:ascii="Times New Roman" w:hAnsi="Times New Roman" w:cs="Times New Roman"/>
          <w:sz w:val="24"/>
          <w:szCs w:val="24"/>
          <w:lang w:val="en-US"/>
        </w:rPr>
        <w:t>Constitutionality of various homicide provisions</w:t>
      </w:r>
    </w:p>
    <w:p w:rsidR="00877C3E" w:rsidRPr="005720AA" w:rsidRDefault="003C4D71" w:rsidP="003C4D71">
      <w:pPr>
        <w:pStyle w:val="ListParagraph"/>
        <w:numPr>
          <w:ilvl w:val="0"/>
          <w:numId w:val="44"/>
        </w:numPr>
        <w:rPr>
          <w:rFonts w:ascii="Times New Roman" w:hAnsi="Times New Roman" w:cs="Times New Roman"/>
          <w:sz w:val="24"/>
          <w:szCs w:val="24"/>
        </w:rPr>
      </w:pPr>
      <w:r w:rsidRPr="005720AA">
        <w:rPr>
          <w:rFonts w:ascii="Times New Roman" w:hAnsi="Times New Roman" w:cs="Times New Roman"/>
          <w:sz w:val="24"/>
          <w:szCs w:val="24"/>
          <w:lang w:val="en-US"/>
        </w:rPr>
        <w:t xml:space="preserve">Three types of crimes since </w:t>
      </w:r>
      <w:r w:rsidRPr="005720AA">
        <w:rPr>
          <w:rFonts w:ascii="Times New Roman" w:hAnsi="Times New Roman" w:cs="Times New Roman"/>
          <w:i/>
          <w:iCs/>
          <w:sz w:val="24"/>
          <w:szCs w:val="24"/>
          <w:lang w:val="en-US"/>
        </w:rPr>
        <w:t>Creighton</w:t>
      </w:r>
      <w:r w:rsidRPr="005720AA">
        <w:rPr>
          <w:rFonts w:ascii="Times New Roman" w:hAnsi="Times New Roman" w:cs="Times New Roman"/>
          <w:sz w:val="24"/>
          <w:szCs w:val="24"/>
          <w:lang w:val="en-US"/>
        </w:rPr>
        <w:t xml:space="preserve"> </w:t>
      </w:r>
    </w:p>
    <w:p w:rsidR="00877C3E" w:rsidRPr="005720AA" w:rsidRDefault="003C4D71" w:rsidP="003C4D71">
      <w:pPr>
        <w:pStyle w:val="ListParagraph"/>
        <w:numPr>
          <w:ilvl w:val="1"/>
          <w:numId w:val="44"/>
        </w:numPr>
        <w:rPr>
          <w:rFonts w:ascii="Times New Roman" w:hAnsi="Times New Roman" w:cs="Times New Roman"/>
          <w:sz w:val="24"/>
          <w:szCs w:val="24"/>
        </w:rPr>
      </w:pPr>
      <w:r w:rsidRPr="005720AA">
        <w:rPr>
          <w:rFonts w:ascii="Times New Roman" w:hAnsi="Times New Roman" w:cs="Times New Roman"/>
          <w:sz w:val="24"/>
          <w:szCs w:val="24"/>
          <w:lang w:val="en-US"/>
        </w:rPr>
        <w:t>Crimes requiring subjective awareness</w:t>
      </w:r>
    </w:p>
    <w:p w:rsidR="00877C3E" w:rsidRPr="005720AA" w:rsidRDefault="003C4D71" w:rsidP="003C4D71">
      <w:pPr>
        <w:pStyle w:val="ListParagraph"/>
        <w:numPr>
          <w:ilvl w:val="2"/>
          <w:numId w:val="44"/>
        </w:numPr>
        <w:rPr>
          <w:rFonts w:ascii="Times New Roman" w:hAnsi="Times New Roman" w:cs="Times New Roman"/>
          <w:sz w:val="24"/>
          <w:szCs w:val="24"/>
        </w:rPr>
      </w:pPr>
      <w:r w:rsidRPr="005720AA">
        <w:rPr>
          <w:rFonts w:ascii="Times New Roman" w:hAnsi="Times New Roman" w:cs="Times New Roman"/>
          <w:sz w:val="24"/>
          <w:szCs w:val="24"/>
          <w:lang w:val="en-US"/>
        </w:rPr>
        <w:t>Intention or Knowledge</w:t>
      </w:r>
    </w:p>
    <w:p w:rsidR="00877C3E" w:rsidRPr="005720AA" w:rsidRDefault="003C4D71" w:rsidP="003C4D71">
      <w:pPr>
        <w:pStyle w:val="ListParagraph"/>
        <w:numPr>
          <w:ilvl w:val="2"/>
          <w:numId w:val="44"/>
        </w:numPr>
        <w:rPr>
          <w:rFonts w:ascii="Times New Roman" w:hAnsi="Times New Roman" w:cs="Times New Roman"/>
          <w:sz w:val="24"/>
          <w:szCs w:val="24"/>
        </w:rPr>
      </w:pPr>
      <w:r w:rsidRPr="005720AA">
        <w:rPr>
          <w:rFonts w:ascii="Times New Roman" w:hAnsi="Times New Roman" w:cs="Times New Roman"/>
          <w:sz w:val="24"/>
          <w:szCs w:val="24"/>
          <w:lang w:val="en-US"/>
        </w:rPr>
        <w:t xml:space="preserve">Recklessness or </w:t>
      </w:r>
      <w:r w:rsidR="00145529" w:rsidRPr="005720AA">
        <w:rPr>
          <w:rFonts w:ascii="Times New Roman" w:hAnsi="Times New Roman" w:cs="Times New Roman"/>
          <w:sz w:val="24"/>
          <w:szCs w:val="24"/>
          <w:lang w:val="en-US"/>
        </w:rPr>
        <w:t>Willful</w:t>
      </w:r>
      <w:r w:rsidRPr="005720AA">
        <w:rPr>
          <w:rFonts w:ascii="Times New Roman" w:hAnsi="Times New Roman" w:cs="Times New Roman"/>
          <w:sz w:val="24"/>
          <w:szCs w:val="24"/>
          <w:lang w:val="en-US"/>
        </w:rPr>
        <w:t xml:space="preserve"> blindness</w:t>
      </w:r>
    </w:p>
    <w:p w:rsidR="00877C3E" w:rsidRPr="005720AA" w:rsidRDefault="003C4D71" w:rsidP="003C4D71">
      <w:pPr>
        <w:pStyle w:val="ListParagraph"/>
        <w:numPr>
          <w:ilvl w:val="1"/>
          <w:numId w:val="44"/>
        </w:numPr>
        <w:rPr>
          <w:rFonts w:ascii="Times New Roman" w:hAnsi="Times New Roman" w:cs="Times New Roman"/>
          <w:sz w:val="24"/>
          <w:szCs w:val="24"/>
        </w:rPr>
      </w:pPr>
      <w:r w:rsidRPr="005720AA">
        <w:rPr>
          <w:rFonts w:ascii="Times New Roman" w:hAnsi="Times New Roman" w:cs="Times New Roman"/>
          <w:sz w:val="24"/>
          <w:szCs w:val="24"/>
          <w:lang w:val="en-US"/>
        </w:rPr>
        <w:t>Crimes of objective fault</w:t>
      </w:r>
    </w:p>
    <w:p w:rsidR="00877C3E" w:rsidRPr="005720AA" w:rsidRDefault="003C4D71" w:rsidP="003C4D71">
      <w:pPr>
        <w:pStyle w:val="ListParagraph"/>
        <w:numPr>
          <w:ilvl w:val="2"/>
          <w:numId w:val="44"/>
        </w:numPr>
        <w:rPr>
          <w:rFonts w:ascii="Times New Roman" w:hAnsi="Times New Roman" w:cs="Times New Roman"/>
          <w:sz w:val="24"/>
          <w:szCs w:val="24"/>
        </w:rPr>
      </w:pPr>
      <w:r w:rsidRPr="005720AA">
        <w:rPr>
          <w:rFonts w:ascii="Times New Roman" w:hAnsi="Times New Roman" w:cs="Times New Roman"/>
          <w:sz w:val="24"/>
          <w:szCs w:val="24"/>
          <w:lang w:val="en-US"/>
        </w:rPr>
        <w:t>Criminal negligence</w:t>
      </w:r>
    </w:p>
    <w:p w:rsidR="00877C3E" w:rsidRPr="005720AA" w:rsidRDefault="003C4D71" w:rsidP="003C4D71">
      <w:pPr>
        <w:pStyle w:val="ListParagraph"/>
        <w:numPr>
          <w:ilvl w:val="2"/>
          <w:numId w:val="44"/>
        </w:numPr>
        <w:rPr>
          <w:rFonts w:ascii="Times New Roman" w:hAnsi="Times New Roman" w:cs="Times New Roman"/>
          <w:sz w:val="24"/>
          <w:szCs w:val="24"/>
        </w:rPr>
      </w:pPr>
      <w:r w:rsidRPr="005720AA">
        <w:rPr>
          <w:rFonts w:ascii="Times New Roman" w:hAnsi="Times New Roman" w:cs="Times New Roman"/>
          <w:sz w:val="24"/>
          <w:szCs w:val="24"/>
          <w:lang w:val="en-US"/>
        </w:rPr>
        <w:t>Marked departure test</w:t>
      </w:r>
    </w:p>
    <w:p w:rsidR="00877C3E" w:rsidRPr="005720AA" w:rsidRDefault="003C4D71" w:rsidP="003C4D71">
      <w:pPr>
        <w:pStyle w:val="ListParagraph"/>
        <w:numPr>
          <w:ilvl w:val="1"/>
          <w:numId w:val="44"/>
        </w:numPr>
        <w:rPr>
          <w:rFonts w:ascii="Times New Roman" w:hAnsi="Times New Roman" w:cs="Times New Roman"/>
          <w:sz w:val="24"/>
          <w:szCs w:val="24"/>
        </w:rPr>
      </w:pPr>
      <w:r w:rsidRPr="005720AA">
        <w:rPr>
          <w:rFonts w:ascii="Times New Roman" w:hAnsi="Times New Roman" w:cs="Times New Roman"/>
          <w:sz w:val="24"/>
          <w:szCs w:val="24"/>
          <w:lang w:val="en-US"/>
        </w:rPr>
        <w:t>Crimes based on predicate offences</w:t>
      </w:r>
    </w:p>
    <w:p w:rsidR="0034010B" w:rsidRDefault="00450ECB" w:rsidP="00450ECB">
      <w:pPr>
        <w:ind w:left="0" w:firstLine="0"/>
        <w:rPr>
          <w:rFonts w:ascii="Times New Roman" w:hAnsi="Times New Roman" w:cs="Times New Roman"/>
          <w:sz w:val="24"/>
          <w:szCs w:val="24"/>
        </w:rPr>
      </w:pPr>
      <w:r>
        <w:rPr>
          <w:rFonts w:ascii="Times New Roman" w:hAnsi="Times New Roman" w:cs="Times New Roman"/>
          <w:sz w:val="24"/>
          <w:szCs w:val="24"/>
        </w:rPr>
        <w:t>Parties to a Crime</w:t>
      </w:r>
    </w:p>
    <w:p w:rsidR="00877C3E" w:rsidRPr="00C86CEE" w:rsidRDefault="003C4D71" w:rsidP="003C4D71">
      <w:pPr>
        <w:pStyle w:val="ListParagraph"/>
        <w:numPr>
          <w:ilvl w:val="0"/>
          <w:numId w:val="45"/>
        </w:numPr>
        <w:rPr>
          <w:rFonts w:ascii="Times New Roman" w:hAnsi="Times New Roman" w:cs="Times New Roman"/>
          <w:sz w:val="24"/>
          <w:szCs w:val="24"/>
        </w:rPr>
      </w:pPr>
      <w:r w:rsidRPr="00C86CEE">
        <w:rPr>
          <w:rFonts w:ascii="Times New Roman" w:hAnsi="Times New Roman" w:cs="Times New Roman"/>
          <w:sz w:val="24"/>
          <w:szCs w:val="24"/>
          <w:lang w:val="en-US"/>
        </w:rPr>
        <w:t>Aiding and abetting (</w:t>
      </w:r>
      <w:hyperlink r:id="rId11" w:history="1">
        <w:r w:rsidRPr="00C86CEE">
          <w:rPr>
            <w:rStyle w:val="Hyperlink"/>
            <w:rFonts w:ascii="Times New Roman" w:hAnsi="Times New Roman" w:cs="Times New Roman"/>
            <w:sz w:val="24"/>
            <w:szCs w:val="24"/>
            <w:lang w:val="en-US"/>
          </w:rPr>
          <w:t>s. 21</w:t>
        </w:r>
      </w:hyperlink>
      <w:r w:rsidRPr="00C86CEE">
        <w:rPr>
          <w:rFonts w:ascii="Times New Roman" w:hAnsi="Times New Roman" w:cs="Times New Roman"/>
          <w:sz w:val="24"/>
          <w:szCs w:val="24"/>
          <w:lang w:val="en-US"/>
        </w:rPr>
        <w:t>)</w:t>
      </w:r>
    </w:p>
    <w:p w:rsidR="00877C3E" w:rsidRPr="00C86CEE" w:rsidRDefault="003C4D71" w:rsidP="003C4D71">
      <w:pPr>
        <w:pStyle w:val="ListParagraph"/>
        <w:numPr>
          <w:ilvl w:val="1"/>
          <w:numId w:val="45"/>
        </w:numPr>
        <w:rPr>
          <w:rFonts w:ascii="Times New Roman" w:hAnsi="Times New Roman" w:cs="Times New Roman"/>
          <w:sz w:val="24"/>
          <w:szCs w:val="24"/>
        </w:rPr>
      </w:pPr>
      <w:r w:rsidRPr="00C86CEE">
        <w:rPr>
          <w:rFonts w:ascii="Times New Roman" w:hAnsi="Times New Roman" w:cs="Times New Roman"/>
          <w:i/>
          <w:iCs/>
          <w:sz w:val="24"/>
          <w:szCs w:val="24"/>
          <w:lang w:val="en-US"/>
        </w:rPr>
        <w:t>R. v. Dunlop and Stevenson</w:t>
      </w:r>
      <w:r w:rsidRPr="00C86CEE">
        <w:rPr>
          <w:rFonts w:ascii="Times New Roman" w:hAnsi="Times New Roman" w:cs="Times New Roman"/>
          <w:sz w:val="24"/>
          <w:szCs w:val="24"/>
          <w:lang w:val="en-US"/>
        </w:rPr>
        <w:t xml:space="preserve"> (1979 SCC)</w:t>
      </w:r>
    </w:p>
    <w:p w:rsidR="00877C3E" w:rsidRPr="00C86CEE" w:rsidRDefault="003C4D71" w:rsidP="003C4D71">
      <w:pPr>
        <w:pStyle w:val="ListParagraph"/>
        <w:numPr>
          <w:ilvl w:val="2"/>
          <w:numId w:val="45"/>
        </w:numPr>
        <w:rPr>
          <w:rFonts w:ascii="Times New Roman" w:hAnsi="Times New Roman" w:cs="Times New Roman"/>
          <w:sz w:val="24"/>
          <w:szCs w:val="24"/>
        </w:rPr>
      </w:pPr>
      <w:r w:rsidRPr="00C86CEE">
        <w:rPr>
          <w:rFonts w:ascii="Times New Roman" w:hAnsi="Times New Roman" w:cs="Times New Roman"/>
          <w:sz w:val="24"/>
          <w:szCs w:val="24"/>
          <w:lang w:val="en-US"/>
        </w:rPr>
        <w:lastRenderedPageBreak/>
        <w:t>Mere presence at scene of crime not sufficient for guilt; something more is needed, such as:</w:t>
      </w:r>
    </w:p>
    <w:p w:rsidR="00877C3E" w:rsidRPr="00C86CEE" w:rsidRDefault="003C4D71" w:rsidP="003C4D71">
      <w:pPr>
        <w:pStyle w:val="ListParagraph"/>
        <w:numPr>
          <w:ilvl w:val="3"/>
          <w:numId w:val="45"/>
        </w:numPr>
        <w:rPr>
          <w:rFonts w:ascii="Times New Roman" w:hAnsi="Times New Roman" w:cs="Times New Roman"/>
          <w:sz w:val="24"/>
          <w:szCs w:val="24"/>
        </w:rPr>
      </w:pPr>
      <w:r w:rsidRPr="00C86CEE">
        <w:rPr>
          <w:rFonts w:ascii="Times New Roman" w:hAnsi="Times New Roman" w:cs="Times New Roman"/>
          <w:sz w:val="24"/>
          <w:szCs w:val="24"/>
          <w:lang w:val="en-US"/>
        </w:rPr>
        <w:t>Encouragement of the principal offender</w:t>
      </w:r>
    </w:p>
    <w:p w:rsidR="00877C3E" w:rsidRPr="00C86CEE" w:rsidRDefault="003C4D71" w:rsidP="003C4D71">
      <w:pPr>
        <w:pStyle w:val="ListParagraph"/>
        <w:numPr>
          <w:ilvl w:val="3"/>
          <w:numId w:val="45"/>
        </w:numPr>
        <w:rPr>
          <w:rFonts w:ascii="Times New Roman" w:hAnsi="Times New Roman" w:cs="Times New Roman"/>
          <w:sz w:val="24"/>
          <w:szCs w:val="24"/>
        </w:rPr>
      </w:pPr>
      <w:r w:rsidRPr="00C86CEE">
        <w:rPr>
          <w:rFonts w:ascii="Times New Roman" w:hAnsi="Times New Roman" w:cs="Times New Roman"/>
          <w:sz w:val="24"/>
          <w:szCs w:val="24"/>
          <w:lang w:val="en-US"/>
        </w:rPr>
        <w:t>Act that facilitates the commission of the offence</w:t>
      </w:r>
    </w:p>
    <w:p w:rsidR="00877C3E" w:rsidRPr="00C86CEE" w:rsidRDefault="003C4D71" w:rsidP="003C4D71">
      <w:pPr>
        <w:pStyle w:val="ListParagraph"/>
        <w:numPr>
          <w:ilvl w:val="3"/>
          <w:numId w:val="45"/>
        </w:numPr>
        <w:rPr>
          <w:rFonts w:ascii="Times New Roman" w:hAnsi="Times New Roman" w:cs="Times New Roman"/>
          <w:sz w:val="24"/>
          <w:szCs w:val="24"/>
        </w:rPr>
      </w:pPr>
      <w:r w:rsidRPr="00C86CEE">
        <w:rPr>
          <w:rFonts w:ascii="Times New Roman" w:hAnsi="Times New Roman" w:cs="Times New Roman"/>
          <w:sz w:val="24"/>
          <w:szCs w:val="24"/>
          <w:lang w:val="en-US"/>
        </w:rPr>
        <w:t>Act that prevents or hinders interference with accomplishment of the criminal act</w:t>
      </w:r>
    </w:p>
    <w:p w:rsidR="00877C3E" w:rsidRPr="00C86CEE" w:rsidRDefault="003C4D71" w:rsidP="003C4D71">
      <w:pPr>
        <w:pStyle w:val="ListParagraph"/>
        <w:numPr>
          <w:ilvl w:val="2"/>
          <w:numId w:val="45"/>
        </w:numPr>
        <w:rPr>
          <w:rFonts w:ascii="Times New Roman" w:hAnsi="Times New Roman" w:cs="Times New Roman"/>
          <w:sz w:val="24"/>
          <w:szCs w:val="24"/>
        </w:rPr>
      </w:pPr>
      <w:r w:rsidRPr="00C86CEE">
        <w:rPr>
          <w:rFonts w:ascii="Times New Roman" w:hAnsi="Times New Roman" w:cs="Times New Roman"/>
          <w:sz w:val="24"/>
          <w:szCs w:val="24"/>
          <w:u w:val="single"/>
          <w:lang w:val="en-US"/>
        </w:rPr>
        <w:t>Presence</w:t>
      </w:r>
      <w:r w:rsidRPr="00C86CEE">
        <w:rPr>
          <w:rFonts w:ascii="Times New Roman" w:hAnsi="Times New Roman" w:cs="Times New Roman"/>
          <w:sz w:val="24"/>
          <w:szCs w:val="24"/>
          <w:lang w:val="en-US"/>
        </w:rPr>
        <w:t xml:space="preserve"> could be evidence of aiding and abetting if combined with other factors, such as prior knowledge of principal offender’s intention or attending to encourage</w:t>
      </w:r>
    </w:p>
    <w:p w:rsidR="00C86CEE" w:rsidRDefault="00C86CEE" w:rsidP="003C4D71">
      <w:pPr>
        <w:pStyle w:val="ListParagraph"/>
        <w:numPr>
          <w:ilvl w:val="1"/>
          <w:numId w:val="45"/>
        </w:numPr>
        <w:rPr>
          <w:rFonts w:ascii="Times New Roman" w:hAnsi="Times New Roman" w:cs="Times New Roman"/>
          <w:sz w:val="24"/>
          <w:szCs w:val="24"/>
        </w:rPr>
      </w:pPr>
      <w:r>
        <w:rPr>
          <w:rFonts w:ascii="Times New Roman" w:hAnsi="Times New Roman" w:cs="Times New Roman"/>
          <w:sz w:val="24"/>
          <w:szCs w:val="24"/>
        </w:rPr>
        <w:t>General principles (R. v. Portillo)</w:t>
      </w:r>
    </w:p>
    <w:p w:rsidR="00877C3E" w:rsidRPr="00785E00" w:rsidRDefault="003C4D71" w:rsidP="003C4D71">
      <w:pPr>
        <w:pStyle w:val="ListParagraph"/>
        <w:numPr>
          <w:ilvl w:val="2"/>
          <w:numId w:val="45"/>
        </w:numPr>
        <w:rPr>
          <w:rFonts w:ascii="Times New Roman" w:hAnsi="Times New Roman" w:cs="Times New Roman"/>
          <w:sz w:val="24"/>
          <w:szCs w:val="24"/>
        </w:rPr>
      </w:pPr>
      <w:r w:rsidRPr="00785E00">
        <w:rPr>
          <w:rFonts w:ascii="Times New Roman" w:hAnsi="Times New Roman" w:cs="Times New Roman"/>
          <w:sz w:val="24"/>
          <w:szCs w:val="24"/>
          <w:lang w:val="en-US"/>
        </w:rPr>
        <w:t>Liability of each accused to be determined separately</w:t>
      </w:r>
    </w:p>
    <w:p w:rsidR="00877C3E" w:rsidRPr="00785E00" w:rsidRDefault="003C4D71" w:rsidP="003C4D71">
      <w:pPr>
        <w:pStyle w:val="ListParagraph"/>
        <w:numPr>
          <w:ilvl w:val="2"/>
          <w:numId w:val="45"/>
        </w:numPr>
        <w:rPr>
          <w:rFonts w:ascii="Times New Roman" w:hAnsi="Times New Roman" w:cs="Times New Roman"/>
          <w:sz w:val="24"/>
          <w:szCs w:val="24"/>
        </w:rPr>
      </w:pPr>
      <w:r w:rsidRPr="00785E00">
        <w:rPr>
          <w:rFonts w:ascii="Times New Roman" w:hAnsi="Times New Roman" w:cs="Times New Roman"/>
          <w:sz w:val="24"/>
          <w:szCs w:val="24"/>
          <w:lang w:val="en-US"/>
        </w:rPr>
        <w:t>Verdicts do not have to be the same</w:t>
      </w:r>
    </w:p>
    <w:p w:rsidR="00877C3E" w:rsidRPr="00785E00" w:rsidRDefault="003C4D71" w:rsidP="003C4D71">
      <w:pPr>
        <w:pStyle w:val="ListParagraph"/>
        <w:numPr>
          <w:ilvl w:val="2"/>
          <w:numId w:val="45"/>
        </w:numPr>
        <w:rPr>
          <w:rFonts w:ascii="Times New Roman" w:hAnsi="Times New Roman" w:cs="Times New Roman"/>
          <w:sz w:val="24"/>
          <w:szCs w:val="24"/>
        </w:rPr>
      </w:pPr>
      <w:r w:rsidRPr="00785E00">
        <w:rPr>
          <w:rFonts w:ascii="Times New Roman" w:hAnsi="Times New Roman" w:cs="Times New Roman"/>
          <w:sz w:val="24"/>
          <w:szCs w:val="24"/>
          <w:lang w:val="en-US"/>
        </w:rPr>
        <w:t>To convict of murder/manslaughter, must have participated</w:t>
      </w:r>
    </w:p>
    <w:p w:rsidR="00877C3E" w:rsidRPr="00785E00" w:rsidRDefault="003C4D71" w:rsidP="003C4D71">
      <w:pPr>
        <w:pStyle w:val="ListParagraph"/>
        <w:numPr>
          <w:ilvl w:val="2"/>
          <w:numId w:val="45"/>
        </w:numPr>
        <w:rPr>
          <w:rFonts w:ascii="Times New Roman" w:hAnsi="Times New Roman" w:cs="Times New Roman"/>
          <w:sz w:val="24"/>
          <w:szCs w:val="24"/>
        </w:rPr>
      </w:pPr>
      <w:r w:rsidRPr="00785E00">
        <w:rPr>
          <w:rFonts w:ascii="Times New Roman" w:hAnsi="Times New Roman" w:cs="Times New Roman"/>
          <w:sz w:val="24"/>
          <w:szCs w:val="24"/>
          <w:lang w:val="en-US"/>
        </w:rPr>
        <w:t>Participation means doing something to cause death or doing something to help another cause death</w:t>
      </w:r>
    </w:p>
    <w:p w:rsidR="00877C3E" w:rsidRPr="00785E00" w:rsidRDefault="003C4D71" w:rsidP="003C4D71">
      <w:pPr>
        <w:pStyle w:val="ListParagraph"/>
        <w:numPr>
          <w:ilvl w:val="2"/>
          <w:numId w:val="45"/>
        </w:numPr>
        <w:rPr>
          <w:rFonts w:ascii="Times New Roman" w:hAnsi="Times New Roman" w:cs="Times New Roman"/>
          <w:sz w:val="24"/>
          <w:szCs w:val="24"/>
        </w:rPr>
      </w:pPr>
      <w:r w:rsidRPr="00785E00">
        <w:rPr>
          <w:rFonts w:ascii="Times New Roman" w:hAnsi="Times New Roman" w:cs="Times New Roman"/>
          <w:sz w:val="24"/>
          <w:szCs w:val="24"/>
          <w:lang w:val="en-US"/>
        </w:rPr>
        <w:t xml:space="preserve">If jury is satisfied accused participated, accused is guilty of either murder or manslaughter, depending on whether </w:t>
      </w:r>
      <w:r w:rsidRPr="00785E00">
        <w:rPr>
          <w:rFonts w:ascii="Times New Roman" w:hAnsi="Times New Roman" w:cs="Times New Roman"/>
          <w:i/>
          <w:iCs/>
          <w:sz w:val="24"/>
          <w:szCs w:val="24"/>
          <w:lang w:val="en-US"/>
        </w:rPr>
        <w:t>mens rea</w:t>
      </w:r>
      <w:r w:rsidRPr="00785E00">
        <w:rPr>
          <w:rFonts w:ascii="Times New Roman" w:hAnsi="Times New Roman" w:cs="Times New Roman"/>
          <w:sz w:val="24"/>
          <w:szCs w:val="24"/>
          <w:lang w:val="en-US"/>
        </w:rPr>
        <w:t xml:space="preserve"> for murder exists</w:t>
      </w:r>
    </w:p>
    <w:p w:rsidR="00877C3E" w:rsidRPr="00134BAC" w:rsidRDefault="003C4D71" w:rsidP="003C4D71">
      <w:pPr>
        <w:pStyle w:val="ListParagraph"/>
        <w:numPr>
          <w:ilvl w:val="0"/>
          <w:numId w:val="45"/>
        </w:numPr>
        <w:rPr>
          <w:rFonts w:ascii="Times New Roman" w:hAnsi="Times New Roman" w:cs="Times New Roman"/>
          <w:sz w:val="24"/>
          <w:szCs w:val="24"/>
        </w:rPr>
      </w:pPr>
      <w:r w:rsidRPr="00134BAC">
        <w:rPr>
          <w:rFonts w:ascii="Times New Roman" w:hAnsi="Times New Roman" w:cs="Times New Roman"/>
          <w:sz w:val="24"/>
          <w:szCs w:val="24"/>
          <w:lang w:val="en-US"/>
        </w:rPr>
        <w:t>Counselling (</w:t>
      </w:r>
      <w:hyperlink r:id="rId12" w:history="1">
        <w:r w:rsidRPr="00134BAC">
          <w:rPr>
            <w:rStyle w:val="Hyperlink"/>
            <w:rFonts w:ascii="Times New Roman" w:hAnsi="Times New Roman" w:cs="Times New Roman"/>
            <w:sz w:val="24"/>
            <w:szCs w:val="24"/>
            <w:lang w:val="en-US"/>
          </w:rPr>
          <w:t>s. 22</w:t>
        </w:r>
      </w:hyperlink>
      <w:r w:rsidRPr="00134BAC">
        <w:rPr>
          <w:rFonts w:ascii="Times New Roman" w:hAnsi="Times New Roman" w:cs="Times New Roman"/>
          <w:sz w:val="24"/>
          <w:szCs w:val="24"/>
          <w:lang w:val="en-US"/>
        </w:rPr>
        <w:t>)</w:t>
      </w:r>
    </w:p>
    <w:p w:rsidR="00877C3E" w:rsidRPr="00134BAC" w:rsidRDefault="003C4D71" w:rsidP="003C4D71">
      <w:pPr>
        <w:pStyle w:val="ListParagraph"/>
        <w:numPr>
          <w:ilvl w:val="1"/>
          <w:numId w:val="45"/>
        </w:numPr>
        <w:rPr>
          <w:rFonts w:ascii="Times New Roman" w:hAnsi="Times New Roman" w:cs="Times New Roman"/>
          <w:sz w:val="24"/>
          <w:szCs w:val="24"/>
        </w:rPr>
      </w:pPr>
      <w:r w:rsidRPr="00134BAC">
        <w:rPr>
          <w:rFonts w:ascii="Times New Roman" w:hAnsi="Times New Roman" w:cs="Times New Roman"/>
          <w:i/>
          <w:iCs/>
          <w:sz w:val="24"/>
          <w:szCs w:val="24"/>
          <w:lang w:val="en-US"/>
        </w:rPr>
        <w:t>R. v. Sharpe</w:t>
      </w:r>
      <w:r w:rsidRPr="00134BAC">
        <w:rPr>
          <w:rFonts w:ascii="Times New Roman" w:hAnsi="Times New Roman" w:cs="Times New Roman"/>
          <w:sz w:val="24"/>
          <w:szCs w:val="24"/>
          <w:lang w:val="en-US"/>
        </w:rPr>
        <w:t xml:space="preserve"> (2001 SCC)</w:t>
      </w:r>
    </w:p>
    <w:p w:rsidR="00877C3E" w:rsidRPr="00134BAC" w:rsidRDefault="003C4D71" w:rsidP="003C4D71">
      <w:pPr>
        <w:pStyle w:val="ListParagraph"/>
        <w:numPr>
          <w:ilvl w:val="2"/>
          <w:numId w:val="45"/>
        </w:numPr>
        <w:rPr>
          <w:rFonts w:ascii="Times New Roman" w:hAnsi="Times New Roman" w:cs="Times New Roman"/>
          <w:sz w:val="24"/>
          <w:szCs w:val="24"/>
        </w:rPr>
      </w:pPr>
      <w:r w:rsidRPr="00134BAC">
        <w:rPr>
          <w:rFonts w:ascii="Times New Roman" w:hAnsi="Times New Roman" w:cs="Times New Roman"/>
          <w:sz w:val="24"/>
          <w:szCs w:val="24"/>
          <w:lang w:val="en-US"/>
        </w:rPr>
        <w:t>Counseling w/in s. 22 means “actively inducing”, not merely “advising”</w:t>
      </w:r>
    </w:p>
    <w:p w:rsidR="00877C3E" w:rsidRPr="00134BAC" w:rsidRDefault="003C4D71" w:rsidP="003C4D71">
      <w:pPr>
        <w:pStyle w:val="ListParagraph"/>
        <w:numPr>
          <w:ilvl w:val="1"/>
          <w:numId w:val="45"/>
        </w:numPr>
        <w:rPr>
          <w:rFonts w:ascii="Times New Roman" w:hAnsi="Times New Roman" w:cs="Times New Roman"/>
          <w:sz w:val="24"/>
          <w:szCs w:val="24"/>
        </w:rPr>
      </w:pPr>
      <w:r w:rsidRPr="00134BAC">
        <w:rPr>
          <w:rFonts w:ascii="Times New Roman" w:hAnsi="Times New Roman" w:cs="Times New Roman"/>
          <w:i/>
          <w:iCs/>
          <w:sz w:val="24"/>
          <w:szCs w:val="24"/>
          <w:lang w:val="en-US"/>
        </w:rPr>
        <w:t>R. v. Hamilton</w:t>
      </w:r>
      <w:r w:rsidRPr="00134BAC">
        <w:rPr>
          <w:rFonts w:ascii="Times New Roman" w:hAnsi="Times New Roman" w:cs="Times New Roman"/>
          <w:sz w:val="24"/>
          <w:szCs w:val="24"/>
          <w:lang w:val="en-US"/>
        </w:rPr>
        <w:t xml:space="preserve"> (2005 SCC)</w:t>
      </w:r>
    </w:p>
    <w:p w:rsidR="00877C3E" w:rsidRPr="00134BAC" w:rsidRDefault="003C4D71" w:rsidP="003C4D71">
      <w:pPr>
        <w:pStyle w:val="ListParagraph"/>
        <w:numPr>
          <w:ilvl w:val="2"/>
          <w:numId w:val="45"/>
        </w:numPr>
        <w:rPr>
          <w:rFonts w:ascii="Times New Roman" w:hAnsi="Times New Roman" w:cs="Times New Roman"/>
          <w:sz w:val="24"/>
          <w:szCs w:val="24"/>
        </w:rPr>
      </w:pPr>
      <w:r w:rsidRPr="00134BAC">
        <w:rPr>
          <w:rFonts w:ascii="Times New Roman" w:hAnsi="Times New Roman" w:cs="Times New Roman"/>
          <w:i/>
          <w:iCs/>
          <w:sz w:val="24"/>
          <w:szCs w:val="24"/>
          <w:lang w:val="en-US"/>
        </w:rPr>
        <w:t>Actus reus</w:t>
      </w:r>
      <w:r w:rsidRPr="00134BAC">
        <w:rPr>
          <w:rFonts w:ascii="Times New Roman" w:hAnsi="Times New Roman" w:cs="Times New Roman"/>
          <w:sz w:val="24"/>
          <w:szCs w:val="24"/>
          <w:lang w:val="en-US"/>
        </w:rPr>
        <w:t xml:space="preserve"> for counselling: deliberate encouragement or active inducement of the commission of a criminal offence</w:t>
      </w:r>
    </w:p>
    <w:p w:rsidR="00877C3E" w:rsidRPr="00134BAC" w:rsidRDefault="003C4D71" w:rsidP="003C4D71">
      <w:pPr>
        <w:pStyle w:val="ListParagraph"/>
        <w:numPr>
          <w:ilvl w:val="2"/>
          <w:numId w:val="45"/>
        </w:numPr>
        <w:rPr>
          <w:rFonts w:ascii="Times New Roman" w:hAnsi="Times New Roman" w:cs="Times New Roman"/>
          <w:sz w:val="24"/>
          <w:szCs w:val="24"/>
        </w:rPr>
      </w:pPr>
      <w:r w:rsidRPr="00134BAC">
        <w:rPr>
          <w:rFonts w:ascii="Times New Roman" w:hAnsi="Times New Roman" w:cs="Times New Roman"/>
          <w:i/>
          <w:iCs/>
          <w:sz w:val="24"/>
          <w:szCs w:val="24"/>
          <w:lang w:val="en-US"/>
        </w:rPr>
        <w:t>Mens rea</w:t>
      </w:r>
      <w:r w:rsidRPr="00134BAC">
        <w:rPr>
          <w:rFonts w:ascii="Times New Roman" w:hAnsi="Times New Roman" w:cs="Times New Roman"/>
          <w:sz w:val="24"/>
          <w:szCs w:val="24"/>
          <w:lang w:val="en-US"/>
        </w:rPr>
        <w:t xml:space="preserve"> for counselling:</w:t>
      </w:r>
    </w:p>
    <w:p w:rsidR="00877C3E" w:rsidRPr="00134BAC" w:rsidRDefault="003C4D71" w:rsidP="003C4D71">
      <w:pPr>
        <w:pStyle w:val="ListParagraph"/>
        <w:numPr>
          <w:ilvl w:val="3"/>
          <w:numId w:val="45"/>
        </w:numPr>
        <w:rPr>
          <w:rFonts w:ascii="Times New Roman" w:hAnsi="Times New Roman" w:cs="Times New Roman"/>
          <w:sz w:val="24"/>
          <w:szCs w:val="24"/>
        </w:rPr>
      </w:pPr>
      <w:r w:rsidRPr="00134BAC">
        <w:rPr>
          <w:rFonts w:ascii="Times New Roman" w:hAnsi="Times New Roman" w:cs="Times New Roman"/>
          <w:sz w:val="24"/>
          <w:szCs w:val="24"/>
          <w:lang w:val="en-US"/>
        </w:rPr>
        <w:t>Intention that the offence be committed; OR</w:t>
      </w:r>
    </w:p>
    <w:p w:rsidR="00877C3E" w:rsidRPr="00C712AA" w:rsidRDefault="003C4D71" w:rsidP="003C4D71">
      <w:pPr>
        <w:pStyle w:val="ListParagraph"/>
        <w:numPr>
          <w:ilvl w:val="3"/>
          <w:numId w:val="45"/>
        </w:numPr>
        <w:rPr>
          <w:rFonts w:ascii="Times New Roman" w:hAnsi="Times New Roman" w:cs="Times New Roman"/>
          <w:sz w:val="24"/>
          <w:szCs w:val="24"/>
        </w:rPr>
      </w:pPr>
      <w:r w:rsidRPr="00134BAC">
        <w:rPr>
          <w:rFonts w:ascii="Times New Roman" w:hAnsi="Times New Roman" w:cs="Times New Roman"/>
          <w:sz w:val="24"/>
          <w:szCs w:val="24"/>
          <w:lang w:val="en-US"/>
        </w:rPr>
        <w:t>Knowingly counselling while aware of the risk that the offence was likely to be committed as a result</w:t>
      </w:r>
    </w:p>
    <w:p w:rsidR="00877C3E" w:rsidRPr="00C712AA" w:rsidRDefault="003C4D71" w:rsidP="003C4D71">
      <w:pPr>
        <w:pStyle w:val="ListParagraph"/>
        <w:numPr>
          <w:ilvl w:val="0"/>
          <w:numId w:val="45"/>
        </w:numPr>
        <w:rPr>
          <w:rFonts w:ascii="Times New Roman" w:hAnsi="Times New Roman" w:cs="Times New Roman"/>
          <w:sz w:val="24"/>
          <w:szCs w:val="24"/>
        </w:rPr>
      </w:pPr>
      <w:r w:rsidRPr="00C712AA">
        <w:rPr>
          <w:rFonts w:ascii="Times New Roman" w:hAnsi="Times New Roman" w:cs="Times New Roman"/>
          <w:sz w:val="24"/>
          <w:szCs w:val="24"/>
          <w:lang w:val="en-US"/>
        </w:rPr>
        <w:t>Accessory after the fact (</w:t>
      </w:r>
      <w:hyperlink r:id="rId13" w:history="1">
        <w:r w:rsidRPr="00C712AA">
          <w:rPr>
            <w:rStyle w:val="Hyperlink"/>
            <w:rFonts w:ascii="Times New Roman" w:hAnsi="Times New Roman" w:cs="Times New Roman"/>
            <w:sz w:val="24"/>
            <w:szCs w:val="24"/>
            <w:lang w:val="en-US"/>
          </w:rPr>
          <w:t>s. 23</w:t>
        </w:r>
      </w:hyperlink>
      <w:r w:rsidRPr="00C712AA">
        <w:rPr>
          <w:rFonts w:ascii="Times New Roman" w:hAnsi="Times New Roman" w:cs="Times New Roman"/>
          <w:sz w:val="24"/>
          <w:szCs w:val="24"/>
          <w:lang w:val="en-US"/>
        </w:rPr>
        <w:t>)</w:t>
      </w:r>
    </w:p>
    <w:p w:rsidR="00877C3E" w:rsidRPr="00C712AA" w:rsidRDefault="003C4D71" w:rsidP="003C4D71">
      <w:pPr>
        <w:pStyle w:val="ListParagraph"/>
        <w:numPr>
          <w:ilvl w:val="0"/>
          <w:numId w:val="45"/>
        </w:numPr>
        <w:rPr>
          <w:rFonts w:ascii="Times New Roman" w:hAnsi="Times New Roman" w:cs="Times New Roman"/>
          <w:sz w:val="24"/>
          <w:szCs w:val="24"/>
        </w:rPr>
      </w:pPr>
      <w:r w:rsidRPr="00C712AA">
        <w:rPr>
          <w:rFonts w:ascii="Times New Roman" w:hAnsi="Times New Roman" w:cs="Times New Roman"/>
          <w:i/>
          <w:iCs/>
          <w:sz w:val="24"/>
          <w:szCs w:val="24"/>
          <w:lang w:val="en-US"/>
        </w:rPr>
        <w:t>R. v. Shalaan</w:t>
      </w:r>
      <w:r w:rsidRPr="00C712AA">
        <w:rPr>
          <w:rFonts w:ascii="Times New Roman" w:hAnsi="Times New Roman" w:cs="Times New Roman"/>
          <w:sz w:val="24"/>
          <w:szCs w:val="24"/>
          <w:lang w:val="en-US"/>
        </w:rPr>
        <w:t xml:space="preserve"> (1998 SCC)</w:t>
      </w:r>
    </w:p>
    <w:p w:rsidR="00877C3E" w:rsidRPr="00C712AA" w:rsidRDefault="003C4D71" w:rsidP="003C4D71">
      <w:pPr>
        <w:pStyle w:val="ListParagraph"/>
        <w:numPr>
          <w:ilvl w:val="1"/>
          <w:numId w:val="45"/>
        </w:numPr>
        <w:rPr>
          <w:rFonts w:ascii="Times New Roman" w:hAnsi="Times New Roman" w:cs="Times New Roman"/>
          <w:sz w:val="24"/>
          <w:szCs w:val="24"/>
        </w:rPr>
      </w:pPr>
      <w:r w:rsidRPr="00C712AA">
        <w:rPr>
          <w:rFonts w:ascii="Times New Roman" w:hAnsi="Times New Roman" w:cs="Times New Roman"/>
          <w:sz w:val="24"/>
          <w:szCs w:val="24"/>
          <w:lang w:val="en-US"/>
        </w:rPr>
        <w:t xml:space="preserve">Not necessary to convict a </w:t>
      </w:r>
      <w:r w:rsidRPr="00C712AA">
        <w:rPr>
          <w:rFonts w:ascii="Times New Roman" w:hAnsi="Times New Roman" w:cs="Times New Roman"/>
          <w:sz w:val="24"/>
          <w:szCs w:val="24"/>
          <w:u w:val="single"/>
          <w:lang w:val="en-US"/>
        </w:rPr>
        <w:t>principal</w:t>
      </w:r>
      <w:r w:rsidRPr="00C712AA">
        <w:rPr>
          <w:rFonts w:ascii="Times New Roman" w:hAnsi="Times New Roman" w:cs="Times New Roman"/>
          <w:sz w:val="24"/>
          <w:szCs w:val="24"/>
          <w:lang w:val="en-US"/>
        </w:rPr>
        <w:t xml:space="preserve"> in order to convict an </w:t>
      </w:r>
      <w:r w:rsidRPr="00C712AA">
        <w:rPr>
          <w:rFonts w:ascii="Times New Roman" w:hAnsi="Times New Roman" w:cs="Times New Roman"/>
          <w:sz w:val="24"/>
          <w:szCs w:val="24"/>
          <w:u w:val="single"/>
          <w:lang w:val="en-US"/>
        </w:rPr>
        <w:t>accessory</w:t>
      </w:r>
      <w:r w:rsidRPr="00C712AA">
        <w:rPr>
          <w:rFonts w:ascii="Times New Roman" w:hAnsi="Times New Roman" w:cs="Times New Roman"/>
          <w:sz w:val="24"/>
          <w:szCs w:val="24"/>
          <w:lang w:val="en-US"/>
        </w:rPr>
        <w:t xml:space="preserve"> </w:t>
      </w:r>
    </w:p>
    <w:p w:rsidR="00877C3E" w:rsidRPr="00C712AA" w:rsidRDefault="003C4D71" w:rsidP="003C4D71">
      <w:pPr>
        <w:pStyle w:val="ListParagraph"/>
        <w:numPr>
          <w:ilvl w:val="1"/>
          <w:numId w:val="45"/>
        </w:numPr>
        <w:rPr>
          <w:rFonts w:ascii="Times New Roman" w:hAnsi="Times New Roman" w:cs="Times New Roman"/>
          <w:sz w:val="24"/>
          <w:szCs w:val="24"/>
        </w:rPr>
      </w:pPr>
      <w:r w:rsidRPr="00C712AA">
        <w:rPr>
          <w:rFonts w:ascii="Times New Roman" w:hAnsi="Times New Roman" w:cs="Times New Roman"/>
          <w:sz w:val="24"/>
          <w:szCs w:val="24"/>
          <w:lang w:val="en-US"/>
        </w:rPr>
        <w:t>i.e. proof that the principal committed the initial offence is not an element of being an accessory after the fact</w:t>
      </w:r>
    </w:p>
    <w:p w:rsidR="00C712AA" w:rsidRDefault="00C712AA" w:rsidP="00C712AA">
      <w:pPr>
        <w:ind w:left="0" w:firstLine="0"/>
        <w:rPr>
          <w:rFonts w:ascii="Times New Roman" w:hAnsi="Times New Roman" w:cs="Times New Roman"/>
          <w:sz w:val="24"/>
          <w:szCs w:val="24"/>
        </w:rPr>
      </w:pPr>
      <w:r>
        <w:rPr>
          <w:rFonts w:ascii="Times New Roman" w:hAnsi="Times New Roman" w:cs="Times New Roman"/>
          <w:sz w:val="24"/>
          <w:szCs w:val="24"/>
        </w:rPr>
        <w:t xml:space="preserve">Incomplete Crimes </w:t>
      </w:r>
    </w:p>
    <w:p w:rsidR="00877C3E" w:rsidRPr="00C712AA" w:rsidRDefault="003C4D71" w:rsidP="003C4D71">
      <w:pPr>
        <w:pStyle w:val="ListParagraph"/>
        <w:numPr>
          <w:ilvl w:val="0"/>
          <w:numId w:val="46"/>
        </w:numPr>
        <w:rPr>
          <w:rFonts w:ascii="Times New Roman" w:hAnsi="Times New Roman" w:cs="Times New Roman"/>
          <w:sz w:val="24"/>
          <w:szCs w:val="24"/>
        </w:rPr>
      </w:pPr>
      <w:r w:rsidRPr="00C712AA">
        <w:rPr>
          <w:rFonts w:ascii="Times New Roman" w:hAnsi="Times New Roman" w:cs="Times New Roman"/>
          <w:sz w:val="24"/>
          <w:szCs w:val="24"/>
          <w:lang w:val="en-US"/>
        </w:rPr>
        <w:t xml:space="preserve">Attempts (ss. </w:t>
      </w:r>
      <w:hyperlink r:id="rId14" w:history="1">
        <w:r w:rsidRPr="00C712AA">
          <w:rPr>
            <w:rStyle w:val="Hyperlink"/>
            <w:rFonts w:ascii="Times New Roman" w:hAnsi="Times New Roman" w:cs="Times New Roman"/>
            <w:sz w:val="24"/>
            <w:szCs w:val="24"/>
            <w:lang w:val="en-US"/>
          </w:rPr>
          <w:t>24</w:t>
        </w:r>
      </w:hyperlink>
      <w:r w:rsidRPr="00C712AA">
        <w:rPr>
          <w:rFonts w:ascii="Times New Roman" w:hAnsi="Times New Roman" w:cs="Times New Roman"/>
          <w:sz w:val="24"/>
          <w:szCs w:val="24"/>
          <w:lang w:val="en-US"/>
        </w:rPr>
        <w:t>, 463)</w:t>
      </w:r>
    </w:p>
    <w:p w:rsidR="00877C3E" w:rsidRPr="00C712AA" w:rsidRDefault="003C4D71" w:rsidP="003C4D71">
      <w:pPr>
        <w:pStyle w:val="ListParagraph"/>
        <w:numPr>
          <w:ilvl w:val="0"/>
          <w:numId w:val="46"/>
        </w:numPr>
        <w:rPr>
          <w:rFonts w:ascii="Times New Roman" w:hAnsi="Times New Roman" w:cs="Times New Roman"/>
          <w:sz w:val="24"/>
          <w:szCs w:val="24"/>
        </w:rPr>
      </w:pPr>
      <w:r w:rsidRPr="00C712AA">
        <w:rPr>
          <w:rFonts w:ascii="Times New Roman" w:hAnsi="Times New Roman" w:cs="Times New Roman"/>
          <w:sz w:val="24"/>
          <w:szCs w:val="24"/>
          <w:lang w:val="en-US"/>
        </w:rPr>
        <w:t>Elements of an attempt (</w:t>
      </w:r>
      <w:r w:rsidRPr="00C712AA">
        <w:rPr>
          <w:rFonts w:ascii="Times New Roman" w:hAnsi="Times New Roman" w:cs="Times New Roman"/>
          <w:i/>
          <w:iCs/>
          <w:sz w:val="24"/>
          <w:szCs w:val="24"/>
          <w:lang w:val="en-US"/>
        </w:rPr>
        <w:t>R. v. Sorrell and Bondett</w:t>
      </w:r>
      <w:r w:rsidRPr="00C712AA">
        <w:rPr>
          <w:rFonts w:ascii="Times New Roman" w:hAnsi="Times New Roman" w:cs="Times New Roman"/>
          <w:sz w:val="24"/>
          <w:szCs w:val="24"/>
          <w:lang w:val="en-US"/>
        </w:rPr>
        <w:t>)</w:t>
      </w:r>
    </w:p>
    <w:p w:rsidR="00877C3E" w:rsidRPr="00C712AA" w:rsidRDefault="003C4D71" w:rsidP="003C4D71">
      <w:pPr>
        <w:pStyle w:val="ListParagraph"/>
        <w:numPr>
          <w:ilvl w:val="1"/>
          <w:numId w:val="46"/>
        </w:numPr>
        <w:rPr>
          <w:rFonts w:ascii="Times New Roman" w:hAnsi="Times New Roman" w:cs="Times New Roman"/>
          <w:sz w:val="24"/>
          <w:szCs w:val="24"/>
        </w:rPr>
      </w:pPr>
      <w:r w:rsidRPr="00C712AA">
        <w:rPr>
          <w:rFonts w:ascii="Times New Roman" w:hAnsi="Times New Roman" w:cs="Times New Roman"/>
          <w:sz w:val="24"/>
          <w:szCs w:val="24"/>
          <w:lang w:val="en-US"/>
        </w:rPr>
        <w:t>Intention to do that which would in law amount to the particular criminal offence (</w:t>
      </w:r>
      <w:r w:rsidRPr="00C712AA">
        <w:rPr>
          <w:rFonts w:ascii="Times New Roman" w:hAnsi="Times New Roman" w:cs="Times New Roman"/>
          <w:i/>
          <w:iCs/>
          <w:sz w:val="24"/>
          <w:szCs w:val="24"/>
          <w:lang w:val="en-US"/>
        </w:rPr>
        <w:t>mens rea</w:t>
      </w:r>
      <w:r w:rsidRPr="00C712AA">
        <w:rPr>
          <w:rFonts w:ascii="Times New Roman" w:hAnsi="Times New Roman" w:cs="Times New Roman"/>
          <w:sz w:val="24"/>
          <w:szCs w:val="24"/>
          <w:lang w:val="en-US"/>
        </w:rPr>
        <w:t>)</w:t>
      </w:r>
    </w:p>
    <w:p w:rsidR="00877C3E" w:rsidRPr="00C712AA" w:rsidRDefault="003C4D71" w:rsidP="003C4D71">
      <w:pPr>
        <w:pStyle w:val="ListParagraph"/>
        <w:numPr>
          <w:ilvl w:val="1"/>
          <w:numId w:val="46"/>
        </w:numPr>
        <w:rPr>
          <w:rFonts w:ascii="Times New Roman" w:hAnsi="Times New Roman" w:cs="Times New Roman"/>
          <w:sz w:val="24"/>
          <w:szCs w:val="24"/>
        </w:rPr>
      </w:pPr>
      <w:r w:rsidRPr="00C712AA">
        <w:rPr>
          <w:rFonts w:ascii="Times New Roman" w:hAnsi="Times New Roman" w:cs="Times New Roman"/>
          <w:sz w:val="24"/>
          <w:szCs w:val="24"/>
          <w:lang w:val="en-US"/>
        </w:rPr>
        <w:t>Taking steps to carry out the intent that amount to more than mere preparation (</w:t>
      </w:r>
      <w:r w:rsidRPr="00C712AA">
        <w:rPr>
          <w:rFonts w:ascii="Times New Roman" w:hAnsi="Times New Roman" w:cs="Times New Roman"/>
          <w:i/>
          <w:iCs/>
          <w:sz w:val="24"/>
          <w:szCs w:val="24"/>
          <w:lang w:val="en-US"/>
        </w:rPr>
        <w:t>actus reus</w:t>
      </w:r>
      <w:r w:rsidRPr="00C712AA">
        <w:rPr>
          <w:rFonts w:ascii="Times New Roman" w:hAnsi="Times New Roman" w:cs="Times New Roman"/>
          <w:sz w:val="24"/>
          <w:szCs w:val="24"/>
          <w:lang w:val="en-US"/>
        </w:rPr>
        <w:t>)</w:t>
      </w:r>
    </w:p>
    <w:p w:rsidR="00C712AA" w:rsidRPr="00703F9C" w:rsidRDefault="00C712AA" w:rsidP="003C4D71">
      <w:pPr>
        <w:pStyle w:val="ListParagraph"/>
        <w:numPr>
          <w:ilvl w:val="1"/>
          <w:numId w:val="46"/>
        </w:numPr>
        <w:rPr>
          <w:rFonts w:ascii="Times New Roman" w:hAnsi="Times New Roman" w:cs="Times New Roman"/>
          <w:sz w:val="24"/>
          <w:szCs w:val="24"/>
        </w:rPr>
      </w:pPr>
      <w:r w:rsidRPr="00C712AA">
        <w:rPr>
          <w:rFonts w:ascii="Times New Roman" w:hAnsi="Times New Roman" w:cs="Times New Roman"/>
          <w:sz w:val="24"/>
          <w:szCs w:val="24"/>
          <w:lang w:val="en-US"/>
        </w:rPr>
        <w:t>Note: Where the act is on its face equivocal, the Crown will likely need to have some extrinsic evidence of intent in order to prove the offence was attempted</w:t>
      </w:r>
    </w:p>
    <w:p w:rsidR="00703F9C" w:rsidRDefault="00703F9C" w:rsidP="00703F9C">
      <w:pPr>
        <w:ind w:left="0" w:firstLine="0"/>
        <w:rPr>
          <w:rFonts w:ascii="Times New Roman" w:hAnsi="Times New Roman" w:cs="Times New Roman"/>
          <w:sz w:val="24"/>
          <w:szCs w:val="24"/>
        </w:rPr>
      </w:pPr>
      <w:r>
        <w:rPr>
          <w:rFonts w:ascii="Times New Roman" w:hAnsi="Times New Roman" w:cs="Times New Roman"/>
          <w:sz w:val="24"/>
          <w:szCs w:val="24"/>
        </w:rPr>
        <w:t>Incomplete Crimes (attempts)</w:t>
      </w:r>
    </w:p>
    <w:p w:rsidR="00877C3E" w:rsidRPr="007E462F" w:rsidRDefault="003C4D71" w:rsidP="003C4D71">
      <w:pPr>
        <w:pStyle w:val="ListParagraph"/>
        <w:numPr>
          <w:ilvl w:val="0"/>
          <w:numId w:val="47"/>
        </w:numPr>
        <w:rPr>
          <w:rFonts w:ascii="Times New Roman" w:hAnsi="Times New Roman" w:cs="Times New Roman"/>
          <w:sz w:val="24"/>
          <w:szCs w:val="24"/>
        </w:rPr>
      </w:pPr>
      <w:r w:rsidRPr="007E462F">
        <w:rPr>
          <w:rFonts w:ascii="Times New Roman" w:hAnsi="Times New Roman" w:cs="Times New Roman"/>
          <w:sz w:val="24"/>
          <w:szCs w:val="24"/>
          <w:lang w:val="en-US"/>
        </w:rPr>
        <w:t>Further principles applicable to “attempts”</w:t>
      </w:r>
    </w:p>
    <w:p w:rsidR="00877C3E" w:rsidRPr="007E462F" w:rsidRDefault="003C4D71" w:rsidP="003C4D71">
      <w:pPr>
        <w:pStyle w:val="ListParagraph"/>
        <w:numPr>
          <w:ilvl w:val="1"/>
          <w:numId w:val="47"/>
        </w:numPr>
        <w:rPr>
          <w:rFonts w:ascii="Times New Roman" w:hAnsi="Times New Roman" w:cs="Times New Roman"/>
          <w:sz w:val="24"/>
          <w:szCs w:val="24"/>
        </w:rPr>
      </w:pPr>
      <w:r w:rsidRPr="007E462F">
        <w:rPr>
          <w:rFonts w:ascii="Times New Roman" w:hAnsi="Times New Roman" w:cs="Times New Roman"/>
          <w:sz w:val="24"/>
          <w:szCs w:val="24"/>
          <w:lang w:val="en-US"/>
        </w:rPr>
        <w:t>Distinction between preparation and attempt is qualitative; must look at the proximity of the act in question to what would have been the completed offence (</w:t>
      </w:r>
      <w:r w:rsidRPr="007E462F">
        <w:rPr>
          <w:rFonts w:ascii="Times New Roman" w:hAnsi="Times New Roman" w:cs="Times New Roman"/>
          <w:i/>
          <w:iCs/>
          <w:sz w:val="24"/>
          <w:szCs w:val="24"/>
          <w:lang w:val="en-US"/>
        </w:rPr>
        <w:t>R. v. Deutsch</w:t>
      </w:r>
      <w:r w:rsidRPr="007E462F">
        <w:rPr>
          <w:rFonts w:ascii="Times New Roman" w:hAnsi="Times New Roman" w:cs="Times New Roman"/>
          <w:sz w:val="24"/>
          <w:szCs w:val="24"/>
          <w:lang w:val="en-US"/>
        </w:rPr>
        <w:t>)</w:t>
      </w:r>
    </w:p>
    <w:p w:rsidR="00877C3E" w:rsidRPr="007E462F" w:rsidRDefault="003C4D71" w:rsidP="003C4D71">
      <w:pPr>
        <w:pStyle w:val="ListParagraph"/>
        <w:numPr>
          <w:ilvl w:val="1"/>
          <w:numId w:val="47"/>
        </w:numPr>
        <w:rPr>
          <w:rFonts w:ascii="Times New Roman" w:hAnsi="Times New Roman" w:cs="Times New Roman"/>
          <w:sz w:val="24"/>
          <w:szCs w:val="24"/>
        </w:rPr>
      </w:pPr>
      <w:r w:rsidRPr="007E462F">
        <w:rPr>
          <w:rFonts w:ascii="Times New Roman" w:hAnsi="Times New Roman" w:cs="Times New Roman"/>
          <w:sz w:val="24"/>
          <w:szCs w:val="24"/>
          <w:lang w:val="en-US"/>
        </w:rPr>
        <w:t>It may not matter that further acts are required beyond those taken, or that a period of time may lapse before the offence would have been completed (</w:t>
      </w:r>
      <w:r w:rsidRPr="007E462F">
        <w:rPr>
          <w:rFonts w:ascii="Times New Roman" w:hAnsi="Times New Roman" w:cs="Times New Roman"/>
          <w:i/>
          <w:iCs/>
          <w:sz w:val="24"/>
          <w:szCs w:val="24"/>
          <w:lang w:val="en-US"/>
        </w:rPr>
        <w:t>R. v. Deutsch</w:t>
      </w:r>
      <w:r w:rsidRPr="007E462F">
        <w:rPr>
          <w:rFonts w:ascii="Times New Roman" w:hAnsi="Times New Roman" w:cs="Times New Roman"/>
          <w:sz w:val="24"/>
          <w:szCs w:val="24"/>
          <w:lang w:val="en-US"/>
        </w:rPr>
        <w:t>)</w:t>
      </w:r>
    </w:p>
    <w:p w:rsidR="00877C3E" w:rsidRPr="007E462F" w:rsidRDefault="003C4D71" w:rsidP="003C4D71">
      <w:pPr>
        <w:pStyle w:val="ListParagraph"/>
        <w:numPr>
          <w:ilvl w:val="1"/>
          <w:numId w:val="47"/>
        </w:numPr>
        <w:rPr>
          <w:rFonts w:ascii="Times New Roman" w:hAnsi="Times New Roman" w:cs="Times New Roman"/>
          <w:sz w:val="24"/>
          <w:szCs w:val="24"/>
        </w:rPr>
      </w:pPr>
      <w:r w:rsidRPr="007E462F">
        <w:rPr>
          <w:rFonts w:ascii="Times New Roman" w:hAnsi="Times New Roman" w:cs="Times New Roman"/>
          <w:sz w:val="24"/>
          <w:szCs w:val="24"/>
          <w:lang w:val="en-US"/>
        </w:rPr>
        <w:lastRenderedPageBreak/>
        <w:t>Impossibility of achieving completion does not preclude a conviction for an attempt (</w:t>
      </w:r>
      <w:r w:rsidRPr="007E462F">
        <w:rPr>
          <w:rFonts w:ascii="Times New Roman" w:hAnsi="Times New Roman" w:cs="Times New Roman"/>
          <w:i/>
          <w:iCs/>
          <w:sz w:val="24"/>
          <w:szCs w:val="24"/>
          <w:lang w:val="en-US"/>
        </w:rPr>
        <w:t>United States v. Dynar</w:t>
      </w:r>
      <w:r w:rsidRPr="007E462F">
        <w:rPr>
          <w:rFonts w:ascii="Times New Roman" w:hAnsi="Times New Roman" w:cs="Times New Roman"/>
          <w:sz w:val="24"/>
          <w:szCs w:val="24"/>
          <w:lang w:val="en-US"/>
        </w:rPr>
        <w:t>)</w:t>
      </w:r>
    </w:p>
    <w:p w:rsidR="00877C3E" w:rsidRPr="00FB4459" w:rsidRDefault="003C4D71" w:rsidP="003C4D71">
      <w:pPr>
        <w:pStyle w:val="ListParagraph"/>
        <w:numPr>
          <w:ilvl w:val="0"/>
          <w:numId w:val="47"/>
        </w:numPr>
        <w:rPr>
          <w:rFonts w:ascii="Times New Roman" w:hAnsi="Times New Roman" w:cs="Times New Roman"/>
          <w:sz w:val="24"/>
          <w:szCs w:val="24"/>
        </w:rPr>
      </w:pPr>
      <w:r w:rsidRPr="00FB4459">
        <w:rPr>
          <w:rFonts w:ascii="Times New Roman" w:hAnsi="Times New Roman" w:cs="Times New Roman"/>
          <w:sz w:val="24"/>
          <w:szCs w:val="24"/>
          <w:lang w:val="en-US"/>
        </w:rPr>
        <w:t>Conspiracy (</w:t>
      </w:r>
      <w:hyperlink r:id="rId15" w:history="1">
        <w:r w:rsidRPr="00FB4459">
          <w:rPr>
            <w:rStyle w:val="Hyperlink"/>
            <w:rFonts w:ascii="Times New Roman" w:hAnsi="Times New Roman" w:cs="Times New Roman"/>
            <w:sz w:val="24"/>
            <w:szCs w:val="24"/>
            <w:lang w:val="en-US"/>
          </w:rPr>
          <w:t>s. 465</w:t>
        </w:r>
      </w:hyperlink>
      <w:r w:rsidRPr="00FB4459">
        <w:rPr>
          <w:rFonts w:ascii="Times New Roman" w:hAnsi="Times New Roman" w:cs="Times New Roman"/>
          <w:sz w:val="24"/>
          <w:szCs w:val="24"/>
          <w:lang w:val="en-US"/>
        </w:rPr>
        <w:t>)</w:t>
      </w:r>
    </w:p>
    <w:p w:rsidR="00877C3E" w:rsidRPr="00FB4459" w:rsidRDefault="003C4D71" w:rsidP="003C4D71">
      <w:pPr>
        <w:pStyle w:val="ListParagraph"/>
        <w:numPr>
          <w:ilvl w:val="0"/>
          <w:numId w:val="47"/>
        </w:numPr>
        <w:rPr>
          <w:rFonts w:ascii="Times New Roman" w:hAnsi="Times New Roman" w:cs="Times New Roman"/>
          <w:sz w:val="24"/>
          <w:szCs w:val="24"/>
        </w:rPr>
      </w:pPr>
      <w:r w:rsidRPr="00FB4459">
        <w:rPr>
          <w:rFonts w:ascii="Times New Roman" w:hAnsi="Times New Roman" w:cs="Times New Roman"/>
          <w:i/>
          <w:iCs/>
          <w:sz w:val="24"/>
          <w:szCs w:val="24"/>
          <w:lang w:val="en-US"/>
        </w:rPr>
        <w:t>R. v. Celebrity Enterprises Ltd. (No. 2)</w:t>
      </w:r>
      <w:r w:rsidRPr="00FB4459">
        <w:rPr>
          <w:rFonts w:ascii="Times New Roman" w:hAnsi="Times New Roman" w:cs="Times New Roman"/>
          <w:sz w:val="24"/>
          <w:szCs w:val="24"/>
          <w:lang w:val="en-US"/>
        </w:rPr>
        <w:t xml:space="preserve"> </w:t>
      </w:r>
    </w:p>
    <w:p w:rsidR="00877C3E" w:rsidRPr="00FB4459" w:rsidRDefault="003C4D71" w:rsidP="003C4D71">
      <w:pPr>
        <w:pStyle w:val="ListParagraph"/>
        <w:numPr>
          <w:ilvl w:val="1"/>
          <w:numId w:val="47"/>
        </w:numPr>
        <w:rPr>
          <w:rFonts w:ascii="Times New Roman" w:hAnsi="Times New Roman" w:cs="Times New Roman"/>
          <w:sz w:val="24"/>
          <w:szCs w:val="24"/>
        </w:rPr>
      </w:pPr>
      <w:r w:rsidRPr="00FB4459">
        <w:rPr>
          <w:rFonts w:ascii="Times New Roman" w:hAnsi="Times New Roman" w:cs="Times New Roman"/>
          <w:sz w:val="24"/>
          <w:szCs w:val="24"/>
          <w:lang w:val="en-US"/>
        </w:rPr>
        <w:t>“they did conspire together with […] to effect an unlawful purpose, to wit, produce a public mischief at or in the premises located at 1019 Seymour Street, and known as the New Penthouse Cabaret, with intent thereby to corrupt public morals…”</w:t>
      </w:r>
    </w:p>
    <w:p w:rsidR="00877C3E" w:rsidRPr="00FB4459" w:rsidRDefault="003C4D71" w:rsidP="003C4D71">
      <w:pPr>
        <w:pStyle w:val="ListParagraph"/>
        <w:numPr>
          <w:ilvl w:val="2"/>
          <w:numId w:val="47"/>
        </w:numPr>
        <w:rPr>
          <w:rFonts w:ascii="Times New Roman" w:hAnsi="Times New Roman" w:cs="Times New Roman"/>
          <w:sz w:val="24"/>
          <w:szCs w:val="24"/>
        </w:rPr>
      </w:pPr>
      <w:r w:rsidRPr="00FB4459">
        <w:rPr>
          <w:rFonts w:ascii="Times New Roman" w:hAnsi="Times New Roman" w:cs="Times New Roman"/>
          <w:sz w:val="24"/>
          <w:szCs w:val="24"/>
          <w:lang w:val="en-US"/>
        </w:rPr>
        <w:t>Conspiracy to produce a public mischief?</w:t>
      </w:r>
    </w:p>
    <w:p w:rsidR="00877C3E" w:rsidRPr="00FB4459" w:rsidRDefault="003C4D71" w:rsidP="003C4D71">
      <w:pPr>
        <w:pStyle w:val="ListParagraph"/>
        <w:numPr>
          <w:ilvl w:val="2"/>
          <w:numId w:val="47"/>
        </w:numPr>
        <w:rPr>
          <w:rFonts w:ascii="Times New Roman" w:hAnsi="Times New Roman" w:cs="Times New Roman"/>
          <w:sz w:val="24"/>
          <w:szCs w:val="24"/>
        </w:rPr>
      </w:pPr>
      <w:r w:rsidRPr="00FB4459">
        <w:rPr>
          <w:rFonts w:ascii="Times New Roman" w:hAnsi="Times New Roman" w:cs="Times New Roman"/>
          <w:sz w:val="24"/>
          <w:szCs w:val="24"/>
          <w:lang w:val="en-US"/>
        </w:rPr>
        <w:t>Conspiracy to effect an unlawful purpose?</w:t>
      </w:r>
    </w:p>
    <w:p w:rsidR="00703F9C" w:rsidRDefault="005C4527" w:rsidP="005C4527">
      <w:pPr>
        <w:ind w:left="0" w:firstLine="0"/>
        <w:rPr>
          <w:rFonts w:ascii="Times New Roman" w:hAnsi="Times New Roman" w:cs="Times New Roman"/>
          <w:sz w:val="24"/>
          <w:szCs w:val="24"/>
        </w:rPr>
      </w:pPr>
      <w:r>
        <w:rPr>
          <w:rFonts w:ascii="Times New Roman" w:hAnsi="Times New Roman" w:cs="Times New Roman"/>
          <w:sz w:val="24"/>
          <w:szCs w:val="24"/>
        </w:rPr>
        <w:t xml:space="preserve">Incomplete Crimes (conspiracy) </w:t>
      </w:r>
    </w:p>
    <w:p w:rsidR="00877C3E" w:rsidRPr="005C4527" w:rsidRDefault="003C4D71" w:rsidP="003C4D71">
      <w:pPr>
        <w:pStyle w:val="ListParagraph"/>
        <w:numPr>
          <w:ilvl w:val="0"/>
          <w:numId w:val="48"/>
        </w:numPr>
        <w:rPr>
          <w:rFonts w:ascii="Times New Roman" w:hAnsi="Times New Roman" w:cs="Times New Roman"/>
          <w:sz w:val="24"/>
          <w:szCs w:val="24"/>
        </w:rPr>
      </w:pPr>
      <w:r w:rsidRPr="005C4527">
        <w:rPr>
          <w:rFonts w:ascii="Times New Roman" w:hAnsi="Times New Roman" w:cs="Times New Roman"/>
          <w:i/>
          <w:iCs/>
          <w:sz w:val="24"/>
          <w:szCs w:val="24"/>
          <w:lang w:val="en-US"/>
        </w:rPr>
        <w:t>R. v. Innocente</w:t>
      </w:r>
      <w:r w:rsidRPr="005C4527">
        <w:rPr>
          <w:rFonts w:ascii="Times New Roman" w:hAnsi="Times New Roman" w:cs="Times New Roman"/>
          <w:sz w:val="24"/>
          <w:szCs w:val="24"/>
          <w:lang w:val="en-US"/>
        </w:rPr>
        <w:t xml:space="preserve"> (2004 NSCA)</w:t>
      </w:r>
    </w:p>
    <w:p w:rsidR="00877C3E" w:rsidRPr="005C4527" w:rsidRDefault="003C4D71" w:rsidP="003C4D71">
      <w:pPr>
        <w:pStyle w:val="ListParagraph"/>
        <w:numPr>
          <w:ilvl w:val="1"/>
          <w:numId w:val="48"/>
        </w:numPr>
        <w:rPr>
          <w:rFonts w:ascii="Times New Roman" w:hAnsi="Times New Roman" w:cs="Times New Roman"/>
          <w:sz w:val="24"/>
          <w:szCs w:val="24"/>
        </w:rPr>
      </w:pPr>
      <w:r w:rsidRPr="005C4527">
        <w:rPr>
          <w:rFonts w:ascii="Times New Roman" w:hAnsi="Times New Roman" w:cs="Times New Roman"/>
          <w:sz w:val="24"/>
          <w:szCs w:val="24"/>
          <w:lang w:val="en-US"/>
        </w:rPr>
        <w:t>Issue: One conspiracy, or two?</w:t>
      </w:r>
    </w:p>
    <w:p w:rsidR="00877C3E" w:rsidRPr="005C4527" w:rsidRDefault="003C4D71" w:rsidP="003C4D71">
      <w:pPr>
        <w:pStyle w:val="ListParagraph"/>
        <w:numPr>
          <w:ilvl w:val="1"/>
          <w:numId w:val="48"/>
        </w:numPr>
        <w:rPr>
          <w:rFonts w:ascii="Times New Roman" w:hAnsi="Times New Roman" w:cs="Times New Roman"/>
          <w:sz w:val="24"/>
          <w:szCs w:val="24"/>
        </w:rPr>
      </w:pPr>
      <w:r w:rsidRPr="005C4527">
        <w:rPr>
          <w:rFonts w:ascii="Times New Roman" w:hAnsi="Times New Roman" w:cs="Times New Roman"/>
          <w:sz w:val="24"/>
          <w:szCs w:val="24"/>
          <w:lang w:val="en-US"/>
        </w:rPr>
        <w:t>It is possible for a single conspiracy to have more than one illegal object, and one count can allege a conspiracy to commit more than one crime</w:t>
      </w:r>
    </w:p>
    <w:p w:rsidR="00877C3E" w:rsidRPr="005C4527" w:rsidRDefault="003C4D71" w:rsidP="003C4D71">
      <w:pPr>
        <w:pStyle w:val="ListParagraph"/>
        <w:numPr>
          <w:ilvl w:val="2"/>
          <w:numId w:val="48"/>
        </w:numPr>
        <w:rPr>
          <w:rFonts w:ascii="Times New Roman" w:hAnsi="Times New Roman" w:cs="Times New Roman"/>
          <w:sz w:val="24"/>
          <w:szCs w:val="24"/>
        </w:rPr>
      </w:pPr>
      <w:r w:rsidRPr="005C4527">
        <w:rPr>
          <w:rFonts w:ascii="Times New Roman" w:hAnsi="Times New Roman" w:cs="Times New Roman"/>
          <w:sz w:val="24"/>
          <w:szCs w:val="24"/>
          <w:lang w:val="en-US"/>
        </w:rPr>
        <w:t>If the Crown proves a conspiracy to do any one of the prohibited acts, that is sufficient to support a conviction</w:t>
      </w:r>
    </w:p>
    <w:p w:rsidR="005C4527" w:rsidRDefault="001768F7" w:rsidP="001768F7">
      <w:pPr>
        <w:ind w:left="0" w:firstLine="0"/>
        <w:rPr>
          <w:rFonts w:ascii="Times New Roman" w:hAnsi="Times New Roman" w:cs="Times New Roman"/>
          <w:sz w:val="24"/>
          <w:szCs w:val="24"/>
        </w:rPr>
      </w:pPr>
      <w:r>
        <w:rPr>
          <w:rFonts w:ascii="Times New Roman" w:hAnsi="Times New Roman" w:cs="Times New Roman"/>
          <w:sz w:val="24"/>
          <w:szCs w:val="24"/>
        </w:rPr>
        <w:t xml:space="preserve">Incomplete Crimes </w:t>
      </w:r>
    </w:p>
    <w:p w:rsidR="00877C3E" w:rsidRPr="001768F7" w:rsidRDefault="003C4D71" w:rsidP="003C4D71">
      <w:pPr>
        <w:pStyle w:val="ListParagraph"/>
        <w:numPr>
          <w:ilvl w:val="0"/>
          <w:numId w:val="48"/>
        </w:numPr>
        <w:rPr>
          <w:rFonts w:ascii="Times New Roman" w:hAnsi="Times New Roman" w:cs="Times New Roman"/>
          <w:sz w:val="24"/>
          <w:szCs w:val="24"/>
        </w:rPr>
      </w:pPr>
      <w:r w:rsidRPr="001768F7">
        <w:rPr>
          <w:rFonts w:ascii="Times New Roman" w:hAnsi="Times New Roman" w:cs="Times New Roman"/>
          <w:sz w:val="24"/>
          <w:szCs w:val="24"/>
          <w:lang w:val="en-US"/>
        </w:rPr>
        <w:t>Liability for offences not committed</w:t>
      </w:r>
    </w:p>
    <w:p w:rsidR="00877C3E" w:rsidRPr="001768F7" w:rsidRDefault="003C4D71" w:rsidP="003C4D71">
      <w:pPr>
        <w:pStyle w:val="ListParagraph"/>
        <w:numPr>
          <w:ilvl w:val="0"/>
          <w:numId w:val="48"/>
        </w:numPr>
        <w:rPr>
          <w:rFonts w:ascii="Times New Roman" w:hAnsi="Times New Roman" w:cs="Times New Roman"/>
          <w:sz w:val="24"/>
          <w:szCs w:val="24"/>
        </w:rPr>
      </w:pPr>
      <w:r w:rsidRPr="001768F7">
        <w:rPr>
          <w:rFonts w:ascii="Times New Roman" w:hAnsi="Times New Roman" w:cs="Times New Roman"/>
          <w:i/>
          <w:iCs/>
          <w:sz w:val="24"/>
          <w:szCs w:val="24"/>
          <w:lang w:val="en-US"/>
        </w:rPr>
        <w:t>R. v. Hamilton</w:t>
      </w:r>
      <w:r w:rsidRPr="001768F7">
        <w:rPr>
          <w:rFonts w:ascii="Times New Roman" w:hAnsi="Times New Roman" w:cs="Times New Roman"/>
          <w:sz w:val="24"/>
          <w:szCs w:val="24"/>
          <w:lang w:val="en-US"/>
        </w:rPr>
        <w:t xml:space="preserve"> (2005 SCC)</w:t>
      </w:r>
    </w:p>
    <w:p w:rsidR="00877C3E" w:rsidRPr="001768F7" w:rsidRDefault="003C4D71" w:rsidP="003C4D71">
      <w:pPr>
        <w:pStyle w:val="ListParagraph"/>
        <w:numPr>
          <w:ilvl w:val="1"/>
          <w:numId w:val="48"/>
        </w:numPr>
        <w:rPr>
          <w:rFonts w:ascii="Times New Roman" w:hAnsi="Times New Roman" w:cs="Times New Roman"/>
          <w:sz w:val="24"/>
          <w:szCs w:val="24"/>
        </w:rPr>
      </w:pPr>
      <w:r w:rsidRPr="001768F7">
        <w:rPr>
          <w:rFonts w:ascii="Times New Roman" w:hAnsi="Times New Roman" w:cs="Times New Roman"/>
          <w:sz w:val="24"/>
          <w:szCs w:val="24"/>
          <w:lang w:val="en-US"/>
        </w:rPr>
        <w:t>Accused charged with 4 counts of counselling the commission of indictable offences under s. 464:</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Making explosive substances with intent</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Doing anything with intent to cause an explosion</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Break and enter with intent</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Fraud</w:t>
      </w:r>
    </w:p>
    <w:p w:rsidR="00877C3E" w:rsidRPr="001768F7" w:rsidRDefault="003C4D71" w:rsidP="003C4D71">
      <w:pPr>
        <w:pStyle w:val="ListParagraph"/>
        <w:numPr>
          <w:ilvl w:val="1"/>
          <w:numId w:val="48"/>
        </w:numPr>
        <w:rPr>
          <w:rFonts w:ascii="Times New Roman" w:hAnsi="Times New Roman" w:cs="Times New Roman"/>
          <w:sz w:val="24"/>
          <w:szCs w:val="24"/>
        </w:rPr>
      </w:pPr>
      <w:r w:rsidRPr="001768F7">
        <w:rPr>
          <w:rFonts w:ascii="Times New Roman" w:hAnsi="Times New Roman" w:cs="Times New Roman"/>
          <w:sz w:val="24"/>
          <w:szCs w:val="24"/>
          <w:lang w:val="en-US"/>
        </w:rPr>
        <w:t xml:space="preserve">Recall elements of </w:t>
      </w:r>
      <w:r w:rsidRPr="001768F7">
        <w:rPr>
          <w:rFonts w:ascii="Times New Roman" w:hAnsi="Times New Roman" w:cs="Times New Roman"/>
          <w:i/>
          <w:iCs/>
          <w:sz w:val="24"/>
          <w:szCs w:val="24"/>
          <w:lang w:val="en-US"/>
        </w:rPr>
        <w:t>counselling</w:t>
      </w:r>
      <w:r w:rsidRPr="001768F7">
        <w:rPr>
          <w:rFonts w:ascii="Times New Roman" w:hAnsi="Times New Roman" w:cs="Times New Roman"/>
          <w:sz w:val="24"/>
          <w:szCs w:val="24"/>
          <w:lang w:val="en-US"/>
        </w:rPr>
        <w:t>:</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Deliberate encouragement or active inducement</w:t>
      </w:r>
    </w:p>
    <w:p w:rsidR="00877C3E" w:rsidRPr="001768F7" w:rsidRDefault="003C4D71" w:rsidP="003C4D71">
      <w:pPr>
        <w:pStyle w:val="ListParagraph"/>
        <w:numPr>
          <w:ilvl w:val="2"/>
          <w:numId w:val="48"/>
        </w:numPr>
        <w:rPr>
          <w:rFonts w:ascii="Times New Roman" w:hAnsi="Times New Roman" w:cs="Times New Roman"/>
          <w:sz w:val="24"/>
          <w:szCs w:val="24"/>
        </w:rPr>
      </w:pPr>
      <w:r w:rsidRPr="001768F7">
        <w:rPr>
          <w:rFonts w:ascii="Times New Roman" w:hAnsi="Times New Roman" w:cs="Times New Roman"/>
          <w:sz w:val="24"/>
          <w:szCs w:val="24"/>
          <w:lang w:val="en-US"/>
        </w:rPr>
        <w:t>Intention or conscious disregard of inherent risk</w:t>
      </w:r>
    </w:p>
    <w:p w:rsidR="00877C3E" w:rsidRPr="001768F7" w:rsidRDefault="003C4D71" w:rsidP="003C4D71">
      <w:pPr>
        <w:pStyle w:val="ListParagraph"/>
        <w:numPr>
          <w:ilvl w:val="1"/>
          <w:numId w:val="48"/>
        </w:numPr>
        <w:rPr>
          <w:rFonts w:ascii="Times New Roman" w:hAnsi="Times New Roman" w:cs="Times New Roman"/>
          <w:sz w:val="24"/>
          <w:szCs w:val="24"/>
        </w:rPr>
      </w:pPr>
      <w:r w:rsidRPr="001768F7">
        <w:rPr>
          <w:rFonts w:ascii="Times New Roman" w:hAnsi="Times New Roman" w:cs="Times New Roman"/>
          <w:sz w:val="24"/>
          <w:szCs w:val="24"/>
          <w:lang w:val="en-US"/>
        </w:rPr>
        <w:t>New trial ordered re counselling fraud only</w:t>
      </w:r>
    </w:p>
    <w:p w:rsidR="00C86CEE" w:rsidRDefault="00730777" w:rsidP="00730777">
      <w:pPr>
        <w:ind w:left="0" w:firstLine="0"/>
        <w:rPr>
          <w:rFonts w:ascii="Times New Roman" w:hAnsi="Times New Roman" w:cs="Times New Roman"/>
          <w:b/>
          <w:sz w:val="24"/>
          <w:szCs w:val="24"/>
        </w:rPr>
      </w:pPr>
      <w:r>
        <w:rPr>
          <w:rFonts w:ascii="Times New Roman" w:hAnsi="Times New Roman" w:cs="Times New Roman"/>
          <w:b/>
          <w:sz w:val="24"/>
          <w:szCs w:val="24"/>
        </w:rPr>
        <w:t xml:space="preserve">Rape and Sexual Assault – Sexual Assault </w:t>
      </w:r>
    </w:p>
    <w:p w:rsidR="00B16F3C" w:rsidRDefault="00B16F3C" w:rsidP="00B16F3C">
      <w:pPr>
        <w:ind w:left="0" w:firstLine="0"/>
        <w:rPr>
          <w:rFonts w:ascii="Times New Roman" w:hAnsi="Times New Roman" w:cs="Times New Roman"/>
          <w:sz w:val="24"/>
          <w:szCs w:val="24"/>
        </w:rPr>
      </w:pPr>
      <w:r>
        <w:rPr>
          <w:rFonts w:ascii="Times New Roman" w:hAnsi="Times New Roman" w:cs="Times New Roman"/>
          <w:sz w:val="24"/>
          <w:szCs w:val="24"/>
        </w:rPr>
        <w:t xml:space="preserve">Rape Laws – History </w:t>
      </w:r>
    </w:p>
    <w:p w:rsidR="00877C3E" w:rsidRPr="0050639B" w:rsidRDefault="003C4D71" w:rsidP="003C4D71">
      <w:pPr>
        <w:pStyle w:val="ListParagraph"/>
        <w:numPr>
          <w:ilvl w:val="0"/>
          <w:numId w:val="49"/>
        </w:numPr>
        <w:rPr>
          <w:rFonts w:ascii="Times New Roman" w:hAnsi="Times New Roman" w:cs="Times New Roman"/>
          <w:sz w:val="24"/>
          <w:szCs w:val="24"/>
        </w:rPr>
      </w:pPr>
      <w:r w:rsidRPr="0050639B">
        <w:rPr>
          <w:rFonts w:ascii="Times New Roman" w:hAnsi="Times New Roman" w:cs="Times New Roman"/>
          <w:b/>
          <w:bCs/>
          <w:sz w:val="24"/>
          <w:szCs w:val="24"/>
          <w:lang w:val="en-US"/>
        </w:rPr>
        <w:t>Alfred, King of the West Saxons (871-900)</w:t>
      </w:r>
    </w:p>
    <w:p w:rsidR="00877C3E" w:rsidRPr="0050639B" w:rsidRDefault="003C4D71" w:rsidP="003C4D71">
      <w:pPr>
        <w:pStyle w:val="ListParagraph"/>
        <w:numPr>
          <w:ilvl w:val="1"/>
          <w:numId w:val="49"/>
        </w:numPr>
        <w:rPr>
          <w:rFonts w:ascii="Times New Roman" w:hAnsi="Times New Roman" w:cs="Times New Roman"/>
          <w:sz w:val="24"/>
          <w:szCs w:val="24"/>
        </w:rPr>
      </w:pPr>
      <w:r w:rsidRPr="0050639B">
        <w:rPr>
          <w:rFonts w:ascii="Times New Roman" w:hAnsi="Times New Roman" w:cs="Times New Roman"/>
          <w:sz w:val="24"/>
          <w:szCs w:val="24"/>
          <w:lang w:val="en-US"/>
        </w:rPr>
        <w:t>If anyone seizes by the breast a young woman belonging to the commons, he shall pay her 5 shillings compensation</w:t>
      </w:r>
    </w:p>
    <w:p w:rsidR="00877C3E" w:rsidRPr="0050639B" w:rsidRDefault="003C4D71" w:rsidP="003C4D71">
      <w:pPr>
        <w:pStyle w:val="ListParagraph"/>
        <w:numPr>
          <w:ilvl w:val="1"/>
          <w:numId w:val="49"/>
        </w:numPr>
        <w:rPr>
          <w:rFonts w:ascii="Times New Roman" w:hAnsi="Times New Roman" w:cs="Times New Roman"/>
          <w:sz w:val="24"/>
          <w:szCs w:val="24"/>
        </w:rPr>
      </w:pPr>
      <w:r w:rsidRPr="0050639B">
        <w:rPr>
          <w:rFonts w:ascii="Times New Roman" w:hAnsi="Times New Roman" w:cs="Times New Roman"/>
          <w:sz w:val="24"/>
          <w:szCs w:val="24"/>
          <w:lang w:val="en-US"/>
        </w:rPr>
        <w:t>If he throws her down, but does not lie with her: 10 shillings</w:t>
      </w:r>
    </w:p>
    <w:p w:rsidR="00877C3E" w:rsidRPr="0050639B" w:rsidRDefault="003C4D71" w:rsidP="003C4D71">
      <w:pPr>
        <w:pStyle w:val="ListParagraph"/>
        <w:numPr>
          <w:ilvl w:val="1"/>
          <w:numId w:val="49"/>
        </w:numPr>
        <w:rPr>
          <w:rFonts w:ascii="Times New Roman" w:hAnsi="Times New Roman" w:cs="Times New Roman"/>
          <w:sz w:val="24"/>
          <w:szCs w:val="24"/>
        </w:rPr>
      </w:pPr>
      <w:r w:rsidRPr="0050639B">
        <w:rPr>
          <w:rFonts w:ascii="Times New Roman" w:hAnsi="Times New Roman" w:cs="Times New Roman"/>
          <w:sz w:val="24"/>
          <w:szCs w:val="24"/>
          <w:lang w:val="en-US"/>
        </w:rPr>
        <w:t>If he lies with her: 60 shillings</w:t>
      </w:r>
    </w:p>
    <w:p w:rsidR="00877C3E" w:rsidRPr="0050639B" w:rsidRDefault="003C4D71" w:rsidP="003C4D71">
      <w:pPr>
        <w:pStyle w:val="ListParagraph"/>
        <w:numPr>
          <w:ilvl w:val="1"/>
          <w:numId w:val="49"/>
        </w:numPr>
        <w:rPr>
          <w:rFonts w:ascii="Times New Roman" w:hAnsi="Times New Roman" w:cs="Times New Roman"/>
          <w:sz w:val="24"/>
          <w:szCs w:val="24"/>
        </w:rPr>
      </w:pPr>
      <w:r w:rsidRPr="0050639B">
        <w:rPr>
          <w:rFonts w:ascii="Times New Roman" w:hAnsi="Times New Roman" w:cs="Times New Roman"/>
          <w:sz w:val="24"/>
          <w:szCs w:val="24"/>
          <w:lang w:val="en-US"/>
        </w:rPr>
        <w:t>If another man has previously lain with her, the compensation shall be half the amount stated</w:t>
      </w:r>
    </w:p>
    <w:p w:rsidR="00877C3E" w:rsidRPr="0050639B" w:rsidRDefault="003C4D71" w:rsidP="003C4D71">
      <w:pPr>
        <w:pStyle w:val="ListParagraph"/>
        <w:numPr>
          <w:ilvl w:val="1"/>
          <w:numId w:val="49"/>
        </w:numPr>
        <w:rPr>
          <w:rFonts w:ascii="Times New Roman" w:hAnsi="Times New Roman" w:cs="Times New Roman"/>
          <w:sz w:val="24"/>
          <w:szCs w:val="24"/>
        </w:rPr>
      </w:pPr>
      <w:r w:rsidRPr="0050639B">
        <w:rPr>
          <w:rFonts w:ascii="Times New Roman" w:hAnsi="Times New Roman" w:cs="Times New Roman"/>
          <w:sz w:val="24"/>
          <w:szCs w:val="24"/>
          <w:lang w:val="en-US"/>
        </w:rPr>
        <w:t>If she is accused of having previously lain with a man, she shall clear herself by an oath of 60 hides or lose half compensation</w:t>
      </w:r>
    </w:p>
    <w:p w:rsidR="00877C3E" w:rsidRPr="0050639B" w:rsidRDefault="003C4D71" w:rsidP="003C4D71">
      <w:pPr>
        <w:pStyle w:val="ListParagraph"/>
        <w:numPr>
          <w:ilvl w:val="2"/>
          <w:numId w:val="49"/>
        </w:numPr>
        <w:rPr>
          <w:rFonts w:ascii="Times New Roman" w:hAnsi="Times New Roman" w:cs="Times New Roman"/>
          <w:sz w:val="24"/>
          <w:szCs w:val="24"/>
        </w:rPr>
      </w:pPr>
      <w:r w:rsidRPr="0050639B">
        <w:rPr>
          <w:rFonts w:ascii="Times New Roman" w:hAnsi="Times New Roman" w:cs="Times New Roman"/>
          <w:sz w:val="24"/>
          <w:szCs w:val="24"/>
          <w:lang w:val="en-US"/>
        </w:rPr>
        <w:t xml:space="preserve">60 hides = 432,000 acres of land </w:t>
      </w:r>
    </w:p>
    <w:p w:rsidR="00877C3E" w:rsidRPr="00AE2290" w:rsidRDefault="003C4D71" w:rsidP="003C4D71">
      <w:pPr>
        <w:pStyle w:val="ListParagraph"/>
        <w:numPr>
          <w:ilvl w:val="0"/>
          <w:numId w:val="49"/>
        </w:numPr>
        <w:rPr>
          <w:rFonts w:ascii="Times New Roman" w:hAnsi="Times New Roman" w:cs="Times New Roman"/>
          <w:sz w:val="24"/>
          <w:szCs w:val="24"/>
        </w:rPr>
      </w:pPr>
      <w:r w:rsidRPr="00AE2290">
        <w:rPr>
          <w:rFonts w:ascii="Times New Roman" w:hAnsi="Times New Roman" w:cs="Times New Roman"/>
          <w:sz w:val="24"/>
          <w:szCs w:val="24"/>
          <w:lang w:val="en-US"/>
        </w:rPr>
        <w:t>Remember: women viewed as chattels at the time</w:t>
      </w:r>
    </w:p>
    <w:p w:rsidR="00877C3E" w:rsidRPr="00AE2290" w:rsidRDefault="003C4D71" w:rsidP="003C4D71">
      <w:pPr>
        <w:pStyle w:val="ListParagraph"/>
        <w:numPr>
          <w:ilvl w:val="1"/>
          <w:numId w:val="49"/>
        </w:numPr>
        <w:rPr>
          <w:rFonts w:ascii="Times New Roman" w:hAnsi="Times New Roman" w:cs="Times New Roman"/>
          <w:sz w:val="24"/>
          <w:szCs w:val="24"/>
        </w:rPr>
      </w:pPr>
      <w:r w:rsidRPr="00AE2290">
        <w:rPr>
          <w:rFonts w:ascii="Times New Roman" w:hAnsi="Times New Roman" w:cs="Times New Roman"/>
          <w:sz w:val="24"/>
          <w:szCs w:val="24"/>
          <w:lang w:val="en-US"/>
        </w:rPr>
        <w:t>Rape originally a crime of sexual property – rapist to pay damages to husband or father because the woman had no longer a marriageable daughter or pure wife</w:t>
      </w:r>
    </w:p>
    <w:p w:rsidR="00877C3E" w:rsidRPr="00AE2290" w:rsidRDefault="003C4D71" w:rsidP="003C4D71">
      <w:pPr>
        <w:pStyle w:val="ListParagraph"/>
        <w:numPr>
          <w:ilvl w:val="0"/>
          <w:numId w:val="49"/>
        </w:numPr>
        <w:rPr>
          <w:rFonts w:ascii="Times New Roman" w:hAnsi="Times New Roman" w:cs="Times New Roman"/>
          <w:sz w:val="24"/>
          <w:szCs w:val="24"/>
        </w:rPr>
      </w:pPr>
      <w:r w:rsidRPr="00AE2290">
        <w:rPr>
          <w:rFonts w:ascii="Times New Roman" w:hAnsi="Times New Roman" w:cs="Times New Roman"/>
          <w:sz w:val="24"/>
          <w:szCs w:val="24"/>
          <w:lang w:val="en-US"/>
        </w:rPr>
        <w:t>This starting point leads to several myths:</w:t>
      </w:r>
    </w:p>
    <w:p w:rsidR="00877C3E" w:rsidRPr="00AE2290" w:rsidRDefault="003C4D71" w:rsidP="003C4D71">
      <w:pPr>
        <w:pStyle w:val="ListParagraph"/>
        <w:numPr>
          <w:ilvl w:val="1"/>
          <w:numId w:val="49"/>
        </w:numPr>
        <w:rPr>
          <w:rFonts w:ascii="Times New Roman" w:hAnsi="Times New Roman" w:cs="Times New Roman"/>
          <w:sz w:val="24"/>
          <w:szCs w:val="24"/>
        </w:rPr>
      </w:pPr>
      <w:r w:rsidRPr="00AE2290">
        <w:rPr>
          <w:rFonts w:ascii="Times New Roman" w:hAnsi="Times New Roman" w:cs="Times New Roman"/>
          <w:sz w:val="24"/>
          <w:szCs w:val="24"/>
          <w:lang w:val="en-US"/>
        </w:rPr>
        <w:t>It’s the woman’s fault because</w:t>
      </w:r>
    </w:p>
    <w:p w:rsidR="00877C3E" w:rsidRPr="00AE2290" w:rsidRDefault="003C4D71" w:rsidP="003C4D71">
      <w:pPr>
        <w:pStyle w:val="ListParagraph"/>
        <w:numPr>
          <w:ilvl w:val="2"/>
          <w:numId w:val="49"/>
        </w:numPr>
        <w:rPr>
          <w:rFonts w:ascii="Times New Roman" w:hAnsi="Times New Roman" w:cs="Times New Roman"/>
          <w:sz w:val="24"/>
          <w:szCs w:val="24"/>
        </w:rPr>
      </w:pPr>
      <w:r w:rsidRPr="00AE2290">
        <w:rPr>
          <w:rFonts w:ascii="Times New Roman" w:hAnsi="Times New Roman" w:cs="Times New Roman"/>
          <w:sz w:val="24"/>
          <w:szCs w:val="24"/>
          <w:lang w:val="en-US"/>
        </w:rPr>
        <w:t>Only certain kinds of women get raped; or</w:t>
      </w:r>
    </w:p>
    <w:p w:rsidR="00877C3E" w:rsidRPr="00AE2290" w:rsidRDefault="003C4D71" w:rsidP="003C4D71">
      <w:pPr>
        <w:pStyle w:val="ListParagraph"/>
        <w:numPr>
          <w:ilvl w:val="2"/>
          <w:numId w:val="49"/>
        </w:numPr>
        <w:rPr>
          <w:rFonts w:ascii="Times New Roman" w:hAnsi="Times New Roman" w:cs="Times New Roman"/>
          <w:sz w:val="24"/>
          <w:szCs w:val="24"/>
        </w:rPr>
      </w:pPr>
      <w:r w:rsidRPr="00AE2290">
        <w:rPr>
          <w:rFonts w:ascii="Times New Roman" w:hAnsi="Times New Roman" w:cs="Times New Roman"/>
          <w:sz w:val="24"/>
          <w:szCs w:val="24"/>
          <w:lang w:val="en-US"/>
        </w:rPr>
        <w:t>The woman likely provoked the attack</w:t>
      </w:r>
    </w:p>
    <w:p w:rsidR="00877C3E" w:rsidRPr="00AE2290" w:rsidRDefault="003C4D71" w:rsidP="003C4D71">
      <w:pPr>
        <w:pStyle w:val="ListParagraph"/>
        <w:numPr>
          <w:ilvl w:val="1"/>
          <w:numId w:val="49"/>
        </w:numPr>
        <w:rPr>
          <w:rFonts w:ascii="Times New Roman" w:hAnsi="Times New Roman" w:cs="Times New Roman"/>
          <w:sz w:val="24"/>
          <w:szCs w:val="24"/>
        </w:rPr>
      </w:pPr>
      <w:r w:rsidRPr="00AE2290">
        <w:rPr>
          <w:rFonts w:ascii="Times New Roman" w:hAnsi="Times New Roman" w:cs="Times New Roman"/>
          <w:sz w:val="24"/>
          <w:szCs w:val="24"/>
          <w:lang w:val="en-US"/>
        </w:rPr>
        <w:lastRenderedPageBreak/>
        <w:t>Result: fewer reports, belief that rape not widespread</w:t>
      </w:r>
    </w:p>
    <w:p w:rsidR="00B16F3C" w:rsidRDefault="00944C74" w:rsidP="00944C74">
      <w:pPr>
        <w:ind w:left="0" w:firstLine="0"/>
        <w:rPr>
          <w:rFonts w:ascii="Times New Roman" w:hAnsi="Times New Roman" w:cs="Times New Roman"/>
          <w:sz w:val="24"/>
          <w:szCs w:val="24"/>
        </w:rPr>
      </w:pPr>
      <w:r>
        <w:rPr>
          <w:rFonts w:ascii="Times New Roman" w:hAnsi="Times New Roman" w:cs="Times New Roman"/>
          <w:sz w:val="24"/>
          <w:szCs w:val="24"/>
        </w:rPr>
        <w:t xml:space="preserve">Prior Sexual History </w:t>
      </w:r>
    </w:p>
    <w:p w:rsidR="00877C3E" w:rsidRPr="00944C74" w:rsidRDefault="003C4D71" w:rsidP="003C4D71">
      <w:pPr>
        <w:pStyle w:val="ListParagraph"/>
        <w:numPr>
          <w:ilvl w:val="0"/>
          <w:numId w:val="50"/>
        </w:numPr>
        <w:rPr>
          <w:rFonts w:ascii="Times New Roman" w:hAnsi="Times New Roman" w:cs="Times New Roman"/>
          <w:sz w:val="24"/>
          <w:szCs w:val="24"/>
        </w:rPr>
      </w:pPr>
      <w:r w:rsidRPr="00944C74">
        <w:rPr>
          <w:rFonts w:ascii="Times New Roman" w:hAnsi="Times New Roman" w:cs="Times New Roman"/>
          <w:sz w:val="24"/>
          <w:szCs w:val="24"/>
          <w:lang w:val="en-US"/>
        </w:rPr>
        <w:t>“Rationale” for questioning complainant’s sexual history at trial – the “twin myths”:</w:t>
      </w:r>
    </w:p>
    <w:p w:rsidR="00877C3E" w:rsidRPr="00944C74" w:rsidRDefault="003C4D71" w:rsidP="003C4D71">
      <w:pPr>
        <w:pStyle w:val="ListParagraph"/>
        <w:numPr>
          <w:ilvl w:val="1"/>
          <w:numId w:val="50"/>
        </w:numPr>
        <w:rPr>
          <w:rFonts w:ascii="Times New Roman" w:hAnsi="Times New Roman" w:cs="Times New Roman"/>
          <w:sz w:val="24"/>
          <w:szCs w:val="24"/>
        </w:rPr>
      </w:pPr>
      <w:r w:rsidRPr="00944C74">
        <w:rPr>
          <w:rFonts w:ascii="Times New Roman" w:hAnsi="Times New Roman" w:cs="Times New Roman"/>
          <w:sz w:val="24"/>
          <w:szCs w:val="24"/>
          <w:lang w:val="en-US"/>
        </w:rPr>
        <w:t xml:space="preserve">Belief that sexual history or reputation clearly relevant to issue of </w:t>
      </w:r>
      <w:r w:rsidRPr="00944C74">
        <w:rPr>
          <w:rFonts w:ascii="Times New Roman" w:hAnsi="Times New Roman" w:cs="Times New Roman"/>
          <w:sz w:val="24"/>
          <w:szCs w:val="24"/>
          <w:u w:val="single"/>
          <w:lang w:val="en-US"/>
        </w:rPr>
        <w:t>consent</w:t>
      </w:r>
      <w:r w:rsidRPr="00944C74">
        <w:rPr>
          <w:rFonts w:ascii="Times New Roman" w:hAnsi="Times New Roman" w:cs="Times New Roman"/>
          <w:sz w:val="24"/>
          <w:szCs w:val="24"/>
          <w:lang w:val="en-US"/>
        </w:rPr>
        <w:t xml:space="preserve"> </w:t>
      </w:r>
    </w:p>
    <w:p w:rsidR="00877C3E" w:rsidRPr="00944C74" w:rsidRDefault="003C4D71" w:rsidP="003C4D71">
      <w:pPr>
        <w:pStyle w:val="ListParagraph"/>
        <w:numPr>
          <w:ilvl w:val="1"/>
          <w:numId w:val="50"/>
        </w:numPr>
        <w:rPr>
          <w:rFonts w:ascii="Times New Roman" w:hAnsi="Times New Roman" w:cs="Times New Roman"/>
          <w:sz w:val="24"/>
          <w:szCs w:val="24"/>
        </w:rPr>
      </w:pPr>
      <w:r w:rsidRPr="00944C74">
        <w:rPr>
          <w:rFonts w:ascii="Times New Roman" w:hAnsi="Times New Roman" w:cs="Times New Roman"/>
          <w:sz w:val="24"/>
          <w:szCs w:val="24"/>
          <w:lang w:val="en-US"/>
        </w:rPr>
        <w:t xml:space="preserve">Belief that sexual history relevant to </w:t>
      </w:r>
      <w:r w:rsidRPr="00944C74">
        <w:rPr>
          <w:rFonts w:ascii="Times New Roman" w:hAnsi="Times New Roman" w:cs="Times New Roman"/>
          <w:sz w:val="24"/>
          <w:szCs w:val="24"/>
          <w:u w:val="single"/>
          <w:lang w:val="en-US"/>
        </w:rPr>
        <w:t>credibility</w:t>
      </w:r>
      <w:r w:rsidRPr="00944C74">
        <w:rPr>
          <w:rFonts w:ascii="Times New Roman" w:hAnsi="Times New Roman" w:cs="Times New Roman"/>
          <w:sz w:val="24"/>
          <w:szCs w:val="24"/>
          <w:lang w:val="en-US"/>
        </w:rPr>
        <w:t xml:space="preserve"> </w:t>
      </w:r>
    </w:p>
    <w:p w:rsidR="00877C3E" w:rsidRPr="00944C74" w:rsidRDefault="003C4D71" w:rsidP="003C4D71">
      <w:pPr>
        <w:pStyle w:val="ListParagraph"/>
        <w:numPr>
          <w:ilvl w:val="0"/>
          <w:numId w:val="50"/>
        </w:numPr>
        <w:rPr>
          <w:rFonts w:ascii="Times New Roman" w:hAnsi="Times New Roman" w:cs="Times New Roman"/>
          <w:sz w:val="24"/>
          <w:szCs w:val="24"/>
        </w:rPr>
      </w:pPr>
      <w:r w:rsidRPr="00944C74">
        <w:rPr>
          <w:rFonts w:ascii="Times New Roman" w:hAnsi="Times New Roman" w:cs="Times New Roman"/>
          <w:sz w:val="24"/>
          <w:szCs w:val="24"/>
          <w:lang w:val="en-US"/>
        </w:rPr>
        <w:t>Unrestricted right to cross-examine on prior sexual history effectively puts victims on trial</w:t>
      </w:r>
    </w:p>
    <w:p w:rsidR="002C4E61" w:rsidRDefault="002C4E61" w:rsidP="008449F6">
      <w:pPr>
        <w:ind w:left="0" w:firstLine="0"/>
        <w:rPr>
          <w:rFonts w:ascii="Times New Roman" w:hAnsi="Times New Roman" w:cs="Times New Roman"/>
          <w:sz w:val="24"/>
          <w:szCs w:val="24"/>
        </w:rPr>
      </w:pPr>
    </w:p>
    <w:p w:rsidR="00944C74" w:rsidRDefault="008449F6" w:rsidP="008449F6">
      <w:pPr>
        <w:ind w:left="0" w:firstLine="0"/>
        <w:rPr>
          <w:rFonts w:ascii="Times New Roman" w:hAnsi="Times New Roman" w:cs="Times New Roman"/>
          <w:sz w:val="24"/>
          <w:szCs w:val="24"/>
        </w:rPr>
      </w:pPr>
      <w:r>
        <w:rPr>
          <w:rFonts w:ascii="Times New Roman" w:hAnsi="Times New Roman" w:cs="Times New Roman"/>
          <w:sz w:val="24"/>
          <w:szCs w:val="24"/>
        </w:rPr>
        <w:t xml:space="preserve">Doctrine of Recent Complaint </w:t>
      </w:r>
    </w:p>
    <w:p w:rsidR="00877C3E" w:rsidRPr="003A62DF" w:rsidRDefault="003C4D71" w:rsidP="003C4D71">
      <w:pPr>
        <w:pStyle w:val="ListParagraph"/>
        <w:numPr>
          <w:ilvl w:val="0"/>
          <w:numId w:val="51"/>
        </w:numPr>
        <w:rPr>
          <w:rFonts w:ascii="Times New Roman" w:hAnsi="Times New Roman" w:cs="Times New Roman"/>
          <w:sz w:val="24"/>
          <w:szCs w:val="24"/>
        </w:rPr>
      </w:pPr>
      <w:r w:rsidRPr="003A62DF">
        <w:rPr>
          <w:rFonts w:ascii="Times New Roman" w:hAnsi="Times New Roman" w:cs="Times New Roman"/>
          <w:sz w:val="24"/>
          <w:szCs w:val="24"/>
          <w:lang w:val="en-US"/>
        </w:rPr>
        <w:t>Complaint must be made spontaneously and at the first reasonable opportunity to be believable</w:t>
      </w:r>
    </w:p>
    <w:p w:rsidR="00877C3E" w:rsidRPr="003A62DF" w:rsidRDefault="003C4D71" w:rsidP="003C4D71">
      <w:pPr>
        <w:pStyle w:val="ListParagraph"/>
        <w:numPr>
          <w:ilvl w:val="1"/>
          <w:numId w:val="51"/>
        </w:numPr>
        <w:rPr>
          <w:rFonts w:ascii="Times New Roman" w:hAnsi="Times New Roman" w:cs="Times New Roman"/>
          <w:sz w:val="24"/>
          <w:szCs w:val="24"/>
        </w:rPr>
      </w:pPr>
      <w:r w:rsidRPr="003A62DF">
        <w:rPr>
          <w:rFonts w:ascii="Times New Roman" w:hAnsi="Times New Roman" w:cs="Times New Roman"/>
          <w:sz w:val="24"/>
          <w:szCs w:val="24"/>
          <w:lang w:val="en-US"/>
        </w:rPr>
        <w:t xml:space="preserve">Failure to report immediately suggests </w:t>
      </w:r>
      <w:r w:rsidRPr="003A62DF">
        <w:rPr>
          <w:rFonts w:ascii="Times New Roman" w:hAnsi="Times New Roman" w:cs="Times New Roman"/>
          <w:sz w:val="24"/>
          <w:szCs w:val="24"/>
          <w:u w:val="single"/>
          <w:lang w:val="en-US"/>
        </w:rPr>
        <w:t>fabrication</w:t>
      </w:r>
    </w:p>
    <w:p w:rsidR="00877C3E" w:rsidRPr="003A62DF" w:rsidRDefault="003C4D71" w:rsidP="003C4D71">
      <w:pPr>
        <w:pStyle w:val="ListParagraph"/>
        <w:numPr>
          <w:ilvl w:val="1"/>
          <w:numId w:val="51"/>
        </w:numPr>
        <w:rPr>
          <w:rFonts w:ascii="Times New Roman" w:hAnsi="Times New Roman" w:cs="Times New Roman"/>
          <w:sz w:val="24"/>
          <w:szCs w:val="24"/>
        </w:rPr>
      </w:pPr>
      <w:r w:rsidRPr="003A62DF">
        <w:rPr>
          <w:rFonts w:ascii="Times New Roman" w:hAnsi="Times New Roman" w:cs="Times New Roman"/>
          <w:sz w:val="24"/>
          <w:szCs w:val="24"/>
          <w:lang w:val="en-US"/>
        </w:rPr>
        <w:t>Exception to common law rule re inadmissibility of witness’ previous statements</w:t>
      </w:r>
    </w:p>
    <w:p w:rsidR="00877C3E" w:rsidRPr="003A62DF" w:rsidRDefault="003C4D71" w:rsidP="003C4D71">
      <w:pPr>
        <w:pStyle w:val="ListParagraph"/>
        <w:numPr>
          <w:ilvl w:val="0"/>
          <w:numId w:val="51"/>
        </w:numPr>
        <w:rPr>
          <w:rFonts w:ascii="Times New Roman" w:hAnsi="Times New Roman" w:cs="Times New Roman"/>
          <w:sz w:val="24"/>
          <w:szCs w:val="24"/>
        </w:rPr>
      </w:pPr>
      <w:r w:rsidRPr="003A62DF">
        <w:rPr>
          <w:rFonts w:ascii="Times New Roman" w:hAnsi="Times New Roman" w:cs="Times New Roman"/>
          <w:b/>
          <w:bCs/>
          <w:sz w:val="24"/>
          <w:szCs w:val="24"/>
          <w:lang w:val="en-US"/>
        </w:rPr>
        <w:t>Model Penal Code (US)</w:t>
      </w:r>
    </w:p>
    <w:p w:rsidR="00877C3E" w:rsidRPr="003A62DF" w:rsidRDefault="003C4D71" w:rsidP="003C4D71">
      <w:pPr>
        <w:pStyle w:val="ListParagraph"/>
        <w:numPr>
          <w:ilvl w:val="1"/>
          <w:numId w:val="51"/>
        </w:numPr>
        <w:rPr>
          <w:rFonts w:ascii="Times New Roman" w:hAnsi="Times New Roman" w:cs="Times New Roman"/>
          <w:sz w:val="24"/>
          <w:szCs w:val="24"/>
        </w:rPr>
      </w:pPr>
      <w:r w:rsidRPr="003A62DF">
        <w:rPr>
          <w:rFonts w:ascii="Times New Roman" w:hAnsi="Times New Roman" w:cs="Times New Roman"/>
          <w:sz w:val="24"/>
          <w:szCs w:val="24"/>
          <w:lang w:val="en-US"/>
        </w:rPr>
        <w:t>“the requirement of prompt complaint springs in part from a fear that unwanted pregnancy or bitterness at a relationship gone sour might convert a willing participant in sexual relations into a vindictive complainant”</w:t>
      </w:r>
    </w:p>
    <w:p w:rsidR="008449F6" w:rsidRDefault="00F018B3" w:rsidP="00F018B3">
      <w:pPr>
        <w:ind w:left="0" w:firstLine="0"/>
        <w:rPr>
          <w:rFonts w:ascii="Times New Roman" w:hAnsi="Times New Roman" w:cs="Times New Roman"/>
          <w:sz w:val="24"/>
          <w:szCs w:val="24"/>
        </w:rPr>
      </w:pPr>
      <w:r>
        <w:rPr>
          <w:rFonts w:ascii="Times New Roman" w:hAnsi="Times New Roman" w:cs="Times New Roman"/>
          <w:sz w:val="24"/>
          <w:szCs w:val="24"/>
        </w:rPr>
        <w:t xml:space="preserve">Corroboration Requirement </w:t>
      </w:r>
    </w:p>
    <w:p w:rsidR="00877C3E" w:rsidRPr="00F018B3" w:rsidRDefault="003C4D71" w:rsidP="003C4D71">
      <w:pPr>
        <w:pStyle w:val="ListParagraph"/>
        <w:numPr>
          <w:ilvl w:val="0"/>
          <w:numId w:val="52"/>
        </w:numPr>
        <w:rPr>
          <w:rFonts w:ascii="Times New Roman" w:hAnsi="Times New Roman" w:cs="Times New Roman"/>
          <w:sz w:val="24"/>
          <w:szCs w:val="24"/>
        </w:rPr>
      </w:pPr>
      <w:r w:rsidRPr="00F018B3">
        <w:rPr>
          <w:rFonts w:ascii="Times New Roman" w:hAnsi="Times New Roman" w:cs="Times New Roman"/>
          <w:b/>
          <w:bCs/>
          <w:sz w:val="24"/>
          <w:szCs w:val="24"/>
          <w:lang w:val="en-US"/>
        </w:rPr>
        <w:t>Columbia Law Review (1967)</w:t>
      </w:r>
    </w:p>
    <w:p w:rsidR="00877C3E" w:rsidRPr="00F018B3" w:rsidRDefault="003C4D71" w:rsidP="003C4D71">
      <w:pPr>
        <w:pStyle w:val="ListParagraph"/>
        <w:numPr>
          <w:ilvl w:val="1"/>
          <w:numId w:val="52"/>
        </w:numPr>
        <w:rPr>
          <w:rFonts w:ascii="Times New Roman" w:hAnsi="Times New Roman" w:cs="Times New Roman"/>
          <w:sz w:val="24"/>
          <w:szCs w:val="24"/>
        </w:rPr>
      </w:pPr>
      <w:r w:rsidRPr="00F018B3">
        <w:rPr>
          <w:rFonts w:ascii="Times New Roman" w:hAnsi="Times New Roman" w:cs="Times New Roman"/>
          <w:sz w:val="24"/>
          <w:szCs w:val="24"/>
          <w:lang w:val="en-US"/>
        </w:rPr>
        <w:t>“Since stories of rape are frequently lies or fantasies, it is reasonable to provide that such a story, in itself, should not be enough to convict a man of a crime.”</w:t>
      </w:r>
    </w:p>
    <w:p w:rsidR="00877C3E" w:rsidRPr="00F018B3" w:rsidRDefault="003C4D71" w:rsidP="003C4D71">
      <w:pPr>
        <w:pStyle w:val="ListParagraph"/>
        <w:numPr>
          <w:ilvl w:val="0"/>
          <w:numId w:val="52"/>
        </w:numPr>
        <w:rPr>
          <w:rFonts w:ascii="Times New Roman" w:hAnsi="Times New Roman" w:cs="Times New Roman"/>
          <w:sz w:val="24"/>
          <w:szCs w:val="24"/>
        </w:rPr>
      </w:pPr>
      <w:r w:rsidRPr="00F018B3">
        <w:rPr>
          <w:rFonts w:ascii="Times New Roman" w:hAnsi="Times New Roman" w:cs="Times New Roman"/>
          <w:b/>
          <w:bCs/>
          <w:i/>
          <w:iCs/>
          <w:sz w:val="24"/>
          <w:szCs w:val="24"/>
          <w:lang w:val="en-US"/>
        </w:rPr>
        <w:t>State v. Anderson</w:t>
      </w:r>
      <w:r w:rsidRPr="00F018B3">
        <w:rPr>
          <w:rFonts w:ascii="Times New Roman" w:hAnsi="Times New Roman" w:cs="Times New Roman"/>
          <w:b/>
          <w:bCs/>
          <w:sz w:val="24"/>
          <w:szCs w:val="24"/>
          <w:lang w:val="en-US"/>
        </w:rPr>
        <w:t xml:space="preserve"> (1965)</w:t>
      </w:r>
    </w:p>
    <w:p w:rsidR="00877C3E" w:rsidRPr="00F018B3" w:rsidRDefault="003C4D71" w:rsidP="003C4D71">
      <w:pPr>
        <w:pStyle w:val="ListParagraph"/>
        <w:numPr>
          <w:ilvl w:val="1"/>
          <w:numId w:val="52"/>
        </w:numPr>
        <w:rPr>
          <w:rFonts w:ascii="Times New Roman" w:hAnsi="Times New Roman" w:cs="Times New Roman"/>
          <w:sz w:val="24"/>
          <w:szCs w:val="24"/>
        </w:rPr>
      </w:pPr>
      <w:r w:rsidRPr="00F018B3">
        <w:rPr>
          <w:rFonts w:ascii="Times New Roman" w:hAnsi="Times New Roman" w:cs="Times New Roman"/>
          <w:sz w:val="24"/>
          <w:szCs w:val="24"/>
          <w:lang w:val="en-US"/>
        </w:rPr>
        <w:t>“sexual cases are particularly subject to the danger of deliberately false charges, resulting from sexual neurosis, fantasy, jealousy, spite, or simply a girl’s refusal to admit that she consented to an act of which she is now ashamed.”</w:t>
      </w:r>
    </w:p>
    <w:p w:rsidR="00F018B3" w:rsidRDefault="00100C77" w:rsidP="00A43512">
      <w:pPr>
        <w:ind w:left="0" w:firstLine="0"/>
        <w:rPr>
          <w:rFonts w:ascii="Times New Roman" w:hAnsi="Times New Roman" w:cs="Times New Roman"/>
          <w:sz w:val="24"/>
          <w:szCs w:val="24"/>
        </w:rPr>
      </w:pPr>
      <w:r>
        <w:rPr>
          <w:rFonts w:ascii="Times New Roman" w:hAnsi="Times New Roman" w:cs="Times New Roman"/>
          <w:sz w:val="24"/>
          <w:szCs w:val="24"/>
        </w:rPr>
        <w:t xml:space="preserve">The Crime of the Rape in Canada </w:t>
      </w:r>
    </w:p>
    <w:p w:rsidR="00877C3E" w:rsidRPr="008A1D72" w:rsidRDefault="003C4D71" w:rsidP="003C4D71">
      <w:pPr>
        <w:pStyle w:val="ListParagraph"/>
        <w:numPr>
          <w:ilvl w:val="0"/>
          <w:numId w:val="53"/>
        </w:numPr>
        <w:rPr>
          <w:rFonts w:ascii="Times New Roman" w:hAnsi="Times New Roman" w:cs="Times New Roman"/>
          <w:sz w:val="24"/>
          <w:szCs w:val="24"/>
        </w:rPr>
      </w:pPr>
      <w:r w:rsidRPr="008A1D72">
        <w:rPr>
          <w:rFonts w:ascii="Times New Roman" w:hAnsi="Times New Roman" w:cs="Times New Roman"/>
          <w:b/>
          <w:bCs/>
          <w:i/>
          <w:iCs/>
          <w:sz w:val="24"/>
          <w:szCs w:val="24"/>
          <w:lang w:val="en-US"/>
        </w:rPr>
        <w:t>Criminal Code</w:t>
      </w:r>
      <w:r w:rsidRPr="008A1D72">
        <w:rPr>
          <w:rFonts w:ascii="Times New Roman" w:hAnsi="Times New Roman" w:cs="Times New Roman"/>
          <w:b/>
          <w:bCs/>
          <w:sz w:val="24"/>
          <w:szCs w:val="24"/>
          <w:lang w:val="en-US"/>
        </w:rPr>
        <w:t xml:space="preserve"> Definition (pre-1982)</w:t>
      </w:r>
    </w:p>
    <w:p w:rsidR="008A1D72" w:rsidRPr="008A1D72" w:rsidRDefault="008A1D72" w:rsidP="003C4D71">
      <w:pPr>
        <w:pStyle w:val="ListParagraph"/>
        <w:numPr>
          <w:ilvl w:val="1"/>
          <w:numId w:val="53"/>
        </w:numPr>
        <w:rPr>
          <w:rFonts w:ascii="Times New Roman" w:hAnsi="Times New Roman" w:cs="Times New Roman"/>
          <w:sz w:val="24"/>
          <w:szCs w:val="24"/>
        </w:rPr>
      </w:pPr>
      <w:r>
        <w:rPr>
          <w:rFonts w:ascii="Times New Roman" w:hAnsi="Times New Roman" w:cs="Times New Roman"/>
          <w:sz w:val="24"/>
          <w:szCs w:val="24"/>
        </w:rPr>
        <w:t xml:space="preserve">143. </w:t>
      </w:r>
      <w:r w:rsidRPr="008A1D72">
        <w:rPr>
          <w:rFonts w:ascii="Times New Roman" w:hAnsi="Times New Roman" w:cs="Times New Roman"/>
          <w:sz w:val="24"/>
          <w:szCs w:val="24"/>
          <w:lang w:val="en-US"/>
        </w:rPr>
        <w:t xml:space="preserve">A male person commits rape when he has sexual intercourse with a female person </w:t>
      </w:r>
      <w:r w:rsidRPr="008A1D72">
        <w:rPr>
          <w:rFonts w:ascii="Times New Roman" w:hAnsi="Times New Roman" w:cs="Times New Roman"/>
          <w:sz w:val="24"/>
          <w:szCs w:val="24"/>
          <w:u w:val="single"/>
          <w:lang w:val="en-US"/>
        </w:rPr>
        <w:t>who is not his wife</w:t>
      </w:r>
      <w:r w:rsidRPr="008A1D72">
        <w:rPr>
          <w:rFonts w:ascii="Times New Roman" w:hAnsi="Times New Roman" w:cs="Times New Roman"/>
          <w:sz w:val="24"/>
          <w:szCs w:val="24"/>
          <w:lang w:val="en-US"/>
        </w:rPr>
        <w:t>,</w:t>
      </w:r>
    </w:p>
    <w:p w:rsidR="00877C3E" w:rsidRPr="008A1D72" w:rsidRDefault="008A1D72" w:rsidP="003C4D71">
      <w:pPr>
        <w:pStyle w:val="ListParagraph"/>
        <w:numPr>
          <w:ilvl w:val="2"/>
          <w:numId w:val="53"/>
        </w:numPr>
        <w:rPr>
          <w:rFonts w:ascii="Times New Roman" w:hAnsi="Times New Roman" w:cs="Times New Roman"/>
          <w:sz w:val="24"/>
          <w:szCs w:val="24"/>
        </w:rPr>
      </w:pPr>
      <w:r>
        <w:rPr>
          <w:rFonts w:ascii="Times New Roman" w:hAnsi="Times New Roman" w:cs="Times New Roman"/>
          <w:sz w:val="24"/>
          <w:szCs w:val="24"/>
          <w:lang w:val="en-US"/>
        </w:rPr>
        <w:t xml:space="preserve">A) </w:t>
      </w:r>
      <w:r w:rsidR="003C4D71" w:rsidRPr="008A1D72">
        <w:rPr>
          <w:rFonts w:ascii="Times New Roman" w:hAnsi="Times New Roman" w:cs="Times New Roman"/>
          <w:sz w:val="24"/>
          <w:szCs w:val="24"/>
          <w:lang w:val="en-US"/>
        </w:rPr>
        <w:t>Without her consent, or</w:t>
      </w:r>
    </w:p>
    <w:p w:rsidR="00877C3E" w:rsidRPr="008A1D72" w:rsidRDefault="008A1D72" w:rsidP="003C4D71">
      <w:pPr>
        <w:pStyle w:val="ListParagraph"/>
        <w:numPr>
          <w:ilvl w:val="2"/>
          <w:numId w:val="53"/>
        </w:numPr>
        <w:rPr>
          <w:rFonts w:ascii="Times New Roman" w:hAnsi="Times New Roman" w:cs="Times New Roman"/>
          <w:sz w:val="24"/>
          <w:szCs w:val="24"/>
        </w:rPr>
      </w:pPr>
      <w:r>
        <w:rPr>
          <w:rFonts w:ascii="Times New Roman" w:hAnsi="Times New Roman" w:cs="Times New Roman"/>
          <w:sz w:val="24"/>
          <w:szCs w:val="24"/>
        </w:rPr>
        <w:t xml:space="preserve">B) </w:t>
      </w:r>
      <w:r w:rsidR="003C4D71" w:rsidRPr="008A1D72">
        <w:rPr>
          <w:rFonts w:ascii="Times New Roman" w:hAnsi="Times New Roman" w:cs="Times New Roman"/>
          <w:sz w:val="24"/>
          <w:szCs w:val="24"/>
          <w:lang w:val="en-US"/>
        </w:rPr>
        <w:t>With her consent if the consent</w:t>
      </w:r>
    </w:p>
    <w:p w:rsidR="00877C3E" w:rsidRPr="008A1D72" w:rsidRDefault="008A1D72" w:rsidP="003C4D71">
      <w:pPr>
        <w:pStyle w:val="ListParagraph"/>
        <w:numPr>
          <w:ilvl w:val="3"/>
          <w:numId w:val="53"/>
        </w:numPr>
        <w:rPr>
          <w:rFonts w:ascii="Times New Roman" w:hAnsi="Times New Roman" w:cs="Times New Roman"/>
          <w:sz w:val="24"/>
          <w:szCs w:val="24"/>
        </w:rPr>
      </w:pPr>
      <w:r>
        <w:rPr>
          <w:rFonts w:ascii="Times New Roman" w:hAnsi="Times New Roman" w:cs="Times New Roman"/>
          <w:sz w:val="24"/>
          <w:szCs w:val="24"/>
        </w:rPr>
        <w:t xml:space="preserve">I) </w:t>
      </w:r>
      <w:r w:rsidR="003C4D71" w:rsidRPr="008A1D72">
        <w:rPr>
          <w:rFonts w:ascii="Times New Roman" w:hAnsi="Times New Roman" w:cs="Times New Roman"/>
          <w:sz w:val="24"/>
          <w:szCs w:val="24"/>
          <w:lang w:val="en-US"/>
        </w:rPr>
        <w:t>is extorted by threats or fear of bodily harm,</w:t>
      </w:r>
    </w:p>
    <w:p w:rsidR="00877C3E" w:rsidRPr="008A1D72" w:rsidRDefault="008A1D72" w:rsidP="003C4D71">
      <w:pPr>
        <w:pStyle w:val="ListParagraph"/>
        <w:numPr>
          <w:ilvl w:val="3"/>
          <w:numId w:val="53"/>
        </w:numPr>
        <w:rPr>
          <w:rFonts w:ascii="Times New Roman" w:hAnsi="Times New Roman" w:cs="Times New Roman"/>
          <w:sz w:val="24"/>
          <w:szCs w:val="24"/>
        </w:rPr>
      </w:pPr>
      <w:r>
        <w:rPr>
          <w:rFonts w:ascii="Times New Roman" w:hAnsi="Times New Roman" w:cs="Times New Roman"/>
          <w:sz w:val="24"/>
          <w:szCs w:val="24"/>
        </w:rPr>
        <w:t xml:space="preserve">Ii) </w:t>
      </w:r>
      <w:r w:rsidR="003C4D71" w:rsidRPr="008A1D72">
        <w:rPr>
          <w:rFonts w:ascii="Times New Roman" w:hAnsi="Times New Roman" w:cs="Times New Roman"/>
          <w:sz w:val="24"/>
          <w:szCs w:val="24"/>
          <w:lang w:val="en-US"/>
        </w:rPr>
        <w:t>is obtained by personating her husband, or</w:t>
      </w:r>
    </w:p>
    <w:p w:rsidR="00877C3E" w:rsidRPr="008A1D72" w:rsidRDefault="008A1D72" w:rsidP="003C4D71">
      <w:pPr>
        <w:pStyle w:val="ListParagraph"/>
        <w:numPr>
          <w:ilvl w:val="3"/>
          <w:numId w:val="53"/>
        </w:numPr>
        <w:rPr>
          <w:rFonts w:ascii="Times New Roman" w:hAnsi="Times New Roman" w:cs="Times New Roman"/>
          <w:sz w:val="24"/>
          <w:szCs w:val="24"/>
        </w:rPr>
      </w:pPr>
      <w:r>
        <w:rPr>
          <w:rFonts w:ascii="Times New Roman" w:hAnsi="Times New Roman" w:cs="Times New Roman"/>
          <w:sz w:val="24"/>
          <w:szCs w:val="24"/>
        </w:rPr>
        <w:t xml:space="preserve">Iii) </w:t>
      </w:r>
      <w:r w:rsidR="003C4D71" w:rsidRPr="008A1D72">
        <w:rPr>
          <w:rFonts w:ascii="Times New Roman" w:hAnsi="Times New Roman" w:cs="Times New Roman"/>
          <w:sz w:val="24"/>
          <w:szCs w:val="24"/>
          <w:lang w:val="en-US"/>
        </w:rPr>
        <w:t>is obtained by false and fraudulent representations as to the nature and quality of the act.</w:t>
      </w:r>
    </w:p>
    <w:p w:rsidR="00877C3E" w:rsidRPr="008A1D72" w:rsidRDefault="003C4D71" w:rsidP="003C4D71">
      <w:pPr>
        <w:pStyle w:val="ListParagraph"/>
        <w:numPr>
          <w:ilvl w:val="1"/>
          <w:numId w:val="53"/>
        </w:numPr>
        <w:rPr>
          <w:rFonts w:ascii="Times New Roman" w:hAnsi="Times New Roman" w:cs="Times New Roman"/>
          <w:sz w:val="24"/>
          <w:szCs w:val="24"/>
        </w:rPr>
      </w:pPr>
      <w:r w:rsidRPr="008A1D72">
        <w:rPr>
          <w:rFonts w:ascii="Times New Roman" w:hAnsi="Times New Roman" w:cs="Times New Roman"/>
          <w:i/>
          <w:iCs/>
          <w:sz w:val="24"/>
          <w:szCs w:val="24"/>
          <w:lang w:val="en-US"/>
        </w:rPr>
        <w:t>“sexual intercourse” defined elsewhere as “penetration to even the slightest degree”</w:t>
      </w:r>
    </w:p>
    <w:p w:rsidR="00877C3E" w:rsidRPr="007F4E24" w:rsidRDefault="007F4E24" w:rsidP="007F4E24">
      <w:pPr>
        <w:ind w:left="0" w:firstLine="0"/>
        <w:rPr>
          <w:rFonts w:ascii="Times New Roman" w:hAnsi="Times New Roman" w:cs="Times New Roman"/>
          <w:sz w:val="24"/>
          <w:szCs w:val="24"/>
        </w:rPr>
      </w:pPr>
      <w:r>
        <w:rPr>
          <w:rFonts w:ascii="Times New Roman" w:hAnsi="Times New Roman" w:cs="Times New Roman"/>
          <w:iCs/>
          <w:sz w:val="24"/>
          <w:szCs w:val="24"/>
          <w:lang w:val="en-US"/>
        </w:rPr>
        <w:t xml:space="preserve">**NOTE: </w:t>
      </w:r>
      <w:r w:rsidR="003C4D71" w:rsidRPr="007F4E24">
        <w:rPr>
          <w:rFonts w:ascii="Times New Roman" w:hAnsi="Times New Roman" w:cs="Times New Roman"/>
          <w:iCs/>
          <w:sz w:val="24"/>
          <w:szCs w:val="24"/>
          <w:lang w:val="en-US"/>
        </w:rPr>
        <w:t xml:space="preserve"> no express mens rea requirement</w:t>
      </w:r>
      <w:r>
        <w:rPr>
          <w:rFonts w:ascii="Times New Roman" w:hAnsi="Times New Roman" w:cs="Times New Roman"/>
          <w:iCs/>
          <w:sz w:val="24"/>
          <w:szCs w:val="24"/>
          <w:lang w:val="en-US"/>
        </w:rPr>
        <w:t>**</w:t>
      </w:r>
    </w:p>
    <w:p w:rsidR="008A1D72" w:rsidRDefault="00A662E3" w:rsidP="00A662E3">
      <w:pPr>
        <w:ind w:left="0" w:firstLine="0"/>
        <w:rPr>
          <w:rFonts w:ascii="Times New Roman" w:hAnsi="Times New Roman" w:cs="Times New Roman"/>
          <w:sz w:val="24"/>
          <w:szCs w:val="24"/>
        </w:rPr>
      </w:pPr>
      <w:r>
        <w:rPr>
          <w:rFonts w:ascii="Times New Roman" w:hAnsi="Times New Roman" w:cs="Times New Roman"/>
          <w:sz w:val="24"/>
          <w:szCs w:val="24"/>
        </w:rPr>
        <w:t xml:space="preserve">Crimes of Sexual Assault (1983) </w:t>
      </w:r>
    </w:p>
    <w:p w:rsidR="00877C3E" w:rsidRPr="006469E6" w:rsidRDefault="003C4D71" w:rsidP="003C4D71">
      <w:pPr>
        <w:pStyle w:val="ListParagraph"/>
        <w:numPr>
          <w:ilvl w:val="0"/>
          <w:numId w:val="54"/>
        </w:numPr>
        <w:rPr>
          <w:rFonts w:ascii="Times New Roman" w:hAnsi="Times New Roman" w:cs="Times New Roman"/>
          <w:sz w:val="24"/>
          <w:szCs w:val="24"/>
        </w:rPr>
      </w:pPr>
      <w:r w:rsidRPr="006469E6">
        <w:rPr>
          <w:rFonts w:ascii="Times New Roman" w:hAnsi="Times New Roman" w:cs="Times New Roman"/>
          <w:sz w:val="24"/>
          <w:szCs w:val="24"/>
          <w:lang w:val="en-US"/>
        </w:rPr>
        <w:t>Hon. Flora MacDonald:</w:t>
      </w:r>
    </w:p>
    <w:p w:rsidR="00877C3E" w:rsidRPr="006469E6" w:rsidRDefault="003C4D71" w:rsidP="003C4D71">
      <w:pPr>
        <w:pStyle w:val="ListParagraph"/>
        <w:numPr>
          <w:ilvl w:val="1"/>
          <w:numId w:val="54"/>
        </w:numPr>
        <w:rPr>
          <w:rFonts w:ascii="Times New Roman" w:hAnsi="Times New Roman" w:cs="Times New Roman"/>
          <w:sz w:val="24"/>
          <w:szCs w:val="24"/>
        </w:rPr>
      </w:pPr>
      <w:r w:rsidRPr="006469E6">
        <w:rPr>
          <w:rFonts w:ascii="Times New Roman" w:hAnsi="Times New Roman" w:cs="Times New Roman"/>
          <w:sz w:val="24"/>
          <w:szCs w:val="24"/>
          <w:lang w:val="en-US"/>
        </w:rPr>
        <w:t xml:space="preserve">“The current laws relating to rape and indecent assault are being changed to </w:t>
      </w:r>
      <w:r w:rsidRPr="006469E6">
        <w:rPr>
          <w:rFonts w:ascii="Times New Roman" w:hAnsi="Times New Roman" w:cs="Times New Roman"/>
          <w:sz w:val="24"/>
          <w:szCs w:val="24"/>
          <w:u w:val="single"/>
          <w:lang w:val="en-US"/>
        </w:rPr>
        <w:t>emphasize the violence</w:t>
      </w:r>
      <w:r w:rsidRPr="006469E6">
        <w:rPr>
          <w:rFonts w:ascii="Times New Roman" w:hAnsi="Times New Roman" w:cs="Times New Roman"/>
          <w:sz w:val="24"/>
          <w:szCs w:val="24"/>
          <w:lang w:val="en-US"/>
        </w:rPr>
        <w:t xml:space="preserve"> as opposed to the sexual aspects to these crimes. In other words, we will no longer have the term ‘rape’ in law.”</w:t>
      </w:r>
    </w:p>
    <w:p w:rsidR="006469E6" w:rsidRDefault="006469E6" w:rsidP="003C4D71">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ss. 271, 272, and 273 of the Criminal Code</w:t>
      </w:r>
    </w:p>
    <w:p w:rsidR="00877C3E" w:rsidRPr="006469E6" w:rsidRDefault="003C4D71" w:rsidP="003C4D71">
      <w:pPr>
        <w:pStyle w:val="ListParagraph"/>
        <w:numPr>
          <w:ilvl w:val="1"/>
          <w:numId w:val="54"/>
        </w:numPr>
        <w:rPr>
          <w:rFonts w:ascii="Times New Roman" w:hAnsi="Times New Roman" w:cs="Times New Roman"/>
          <w:sz w:val="24"/>
          <w:szCs w:val="24"/>
        </w:rPr>
      </w:pPr>
      <w:r w:rsidRPr="006469E6">
        <w:rPr>
          <w:rFonts w:ascii="Times New Roman" w:hAnsi="Times New Roman" w:cs="Times New Roman"/>
          <w:sz w:val="24"/>
          <w:szCs w:val="24"/>
          <w:lang w:val="en-US"/>
        </w:rPr>
        <w:t>271: sexual assault</w:t>
      </w:r>
    </w:p>
    <w:p w:rsidR="00877C3E" w:rsidRPr="006469E6" w:rsidRDefault="003C4D71" w:rsidP="003C4D71">
      <w:pPr>
        <w:pStyle w:val="ListParagraph"/>
        <w:numPr>
          <w:ilvl w:val="1"/>
          <w:numId w:val="54"/>
        </w:numPr>
        <w:rPr>
          <w:rFonts w:ascii="Times New Roman" w:hAnsi="Times New Roman" w:cs="Times New Roman"/>
          <w:sz w:val="24"/>
          <w:szCs w:val="24"/>
        </w:rPr>
      </w:pPr>
      <w:r w:rsidRPr="006469E6">
        <w:rPr>
          <w:rFonts w:ascii="Times New Roman" w:hAnsi="Times New Roman" w:cs="Times New Roman"/>
          <w:sz w:val="24"/>
          <w:szCs w:val="24"/>
          <w:lang w:val="en-US"/>
        </w:rPr>
        <w:t>272: sexual assault with a weapon</w:t>
      </w:r>
    </w:p>
    <w:p w:rsidR="00877C3E" w:rsidRPr="006469E6" w:rsidRDefault="003C4D71" w:rsidP="003C4D71">
      <w:pPr>
        <w:pStyle w:val="ListParagraph"/>
        <w:numPr>
          <w:ilvl w:val="1"/>
          <w:numId w:val="54"/>
        </w:numPr>
        <w:rPr>
          <w:rFonts w:ascii="Times New Roman" w:hAnsi="Times New Roman" w:cs="Times New Roman"/>
          <w:sz w:val="24"/>
          <w:szCs w:val="24"/>
        </w:rPr>
      </w:pPr>
      <w:r w:rsidRPr="006469E6">
        <w:rPr>
          <w:rFonts w:ascii="Times New Roman" w:hAnsi="Times New Roman" w:cs="Times New Roman"/>
          <w:sz w:val="24"/>
          <w:szCs w:val="24"/>
          <w:lang w:val="en-US"/>
        </w:rPr>
        <w:t>273: aggravated sexual assault</w:t>
      </w:r>
    </w:p>
    <w:p w:rsidR="00877C3E" w:rsidRPr="004E10BE" w:rsidRDefault="003C4D71" w:rsidP="003C4D71">
      <w:pPr>
        <w:pStyle w:val="ListParagraph"/>
        <w:numPr>
          <w:ilvl w:val="0"/>
          <w:numId w:val="54"/>
        </w:numPr>
        <w:rPr>
          <w:rFonts w:ascii="Times New Roman" w:hAnsi="Times New Roman" w:cs="Times New Roman"/>
          <w:sz w:val="24"/>
          <w:szCs w:val="24"/>
        </w:rPr>
      </w:pPr>
      <w:r w:rsidRPr="004E10BE">
        <w:rPr>
          <w:rFonts w:ascii="Times New Roman" w:hAnsi="Times New Roman" w:cs="Times New Roman"/>
          <w:sz w:val="24"/>
          <w:szCs w:val="24"/>
          <w:lang w:val="en-US"/>
        </w:rPr>
        <w:t>Changes brought by the amendments:</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Sexual assault now treated as crime of violence</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Gender neutral definition</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lastRenderedPageBreak/>
        <w:t>Spousal immunity abolished</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Restrictions on cross-examination re prior sexual history</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Doctrine of recent complaint abolished</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Corroboration explicitly not required</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 xml:space="preserve">Codification of mistake of consent defence </w:t>
      </w:r>
    </w:p>
    <w:p w:rsidR="00877C3E" w:rsidRPr="004E10BE" w:rsidRDefault="003C4D71" w:rsidP="003C4D71">
      <w:pPr>
        <w:pStyle w:val="ListParagraph"/>
        <w:numPr>
          <w:ilvl w:val="1"/>
          <w:numId w:val="54"/>
        </w:numPr>
        <w:rPr>
          <w:rFonts w:ascii="Times New Roman" w:hAnsi="Times New Roman" w:cs="Times New Roman"/>
          <w:sz w:val="24"/>
          <w:szCs w:val="24"/>
        </w:rPr>
      </w:pPr>
      <w:r w:rsidRPr="004E10BE">
        <w:rPr>
          <w:rFonts w:ascii="Times New Roman" w:hAnsi="Times New Roman" w:cs="Times New Roman"/>
          <w:sz w:val="24"/>
          <w:szCs w:val="24"/>
          <w:lang w:val="en-US"/>
        </w:rPr>
        <w:t xml:space="preserve">Term “sexual assault” not defined in the </w:t>
      </w:r>
      <w:r w:rsidRPr="004E10BE">
        <w:rPr>
          <w:rFonts w:ascii="Times New Roman" w:hAnsi="Times New Roman" w:cs="Times New Roman"/>
          <w:i/>
          <w:iCs/>
          <w:sz w:val="24"/>
          <w:szCs w:val="24"/>
          <w:lang w:val="en-US"/>
        </w:rPr>
        <w:t>Code</w:t>
      </w:r>
      <w:r w:rsidRPr="004E10BE">
        <w:rPr>
          <w:rFonts w:ascii="Times New Roman" w:hAnsi="Times New Roman" w:cs="Times New Roman"/>
          <w:sz w:val="24"/>
          <w:szCs w:val="24"/>
          <w:lang w:val="en-US"/>
        </w:rPr>
        <w:t xml:space="preserve"> </w:t>
      </w:r>
    </w:p>
    <w:p w:rsidR="006469E6" w:rsidRDefault="004E10BE" w:rsidP="004E10BE">
      <w:pPr>
        <w:ind w:left="0" w:firstLine="0"/>
        <w:rPr>
          <w:rFonts w:ascii="Times New Roman" w:hAnsi="Times New Roman" w:cs="Times New Roman"/>
          <w:sz w:val="24"/>
          <w:szCs w:val="24"/>
        </w:rPr>
      </w:pPr>
      <w:r>
        <w:rPr>
          <w:rFonts w:ascii="Times New Roman" w:hAnsi="Times New Roman" w:cs="Times New Roman"/>
          <w:sz w:val="24"/>
          <w:szCs w:val="24"/>
        </w:rPr>
        <w:t xml:space="preserve">“Sexual Assault” Defined </w:t>
      </w:r>
    </w:p>
    <w:p w:rsidR="00877C3E" w:rsidRPr="004E10BE" w:rsidRDefault="003C4D71" w:rsidP="003C4D71">
      <w:pPr>
        <w:pStyle w:val="ListParagraph"/>
        <w:numPr>
          <w:ilvl w:val="0"/>
          <w:numId w:val="55"/>
        </w:numPr>
        <w:rPr>
          <w:rFonts w:ascii="Times New Roman" w:hAnsi="Times New Roman" w:cs="Times New Roman"/>
          <w:sz w:val="24"/>
          <w:szCs w:val="24"/>
        </w:rPr>
      </w:pPr>
      <w:r w:rsidRPr="004E10BE">
        <w:rPr>
          <w:rFonts w:ascii="Times New Roman" w:hAnsi="Times New Roman" w:cs="Times New Roman"/>
          <w:b/>
          <w:bCs/>
          <w:i/>
          <w:iCs/>
          <w:sz w:val="24"/>
          <w:szCs w:val="24"/>
          <w:lang w:val="en-US"/>
        </w:rPr>
        <w:t>R. v. Chase</w:t>
      </w:r>
      <w:r w:rsidRPr="004E10BE">
        <w:rPr>
          <w:rFonts w:ascii="Times New Roman" w:hAnsi="Times New Roman" w:cs="Times New Roman"/>
          <w:b/>
          <w:bCs/>
          <w:sz w:val="24"/>
          <w:szCs w:val="24"/>
          <w:lang w:val="en-US"/>
        </w:rPr>
        <w:t xml:space="preserve"> (SCC 1987)</w:t>
      </w:r>
      <w:r w:rsidRPr="004E10BE">
        <w:rPr>
          <w:rFonts w:ascii="Times New Roman" w:hAnsi="Times New Roman" w:cs="Times New Roman"/>
          <w:sz w:val="24"/>
          <w:szCs w:val="24"/>
          <w:lang w:val="en-US"/>
        </w:rPr>
        <w:t xml:space="preserve"> </w:t>
      </w:r>
    </w:p>
    <w:p w:rsidR="00877C3E" w:rsidRPr="004E10BE" w:rsidRDefault="003C4D71"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NBCA: “sexual” refers to genitalia, nothing more</w:t>
      </w:r>
    </w:p>
    <w:p w:rsidR="00877C3E" w:rsidRPr="004E10BE" w:rsidRDefault="003C4D71"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ONCA: an assault w/ intention of having non-consensual sex or for sexual gratification purpose</w:t>
      </w:r>
    </w:p>
    <w:p w:rsidR="004E10BE" w:rsidRPr="004E10BE" w:rsidRDefault="004E10BE"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BCCA: not a matter of anatomy, a real affront to sexual integrity, dignity may suffice</w:t>
      </w:r>
    </w:p>
    <w:p w:rsidR="00877C3E" w:rsidRPr="004E10BE" w:rsidRDefault="003C4D71" w:rsidP="003C4D71">
      <w:pPr>
        <w:pStyle w:val="ListParagraph"/>
        <w:numPr>
          <w:ilvl w:val="1"/>
          <w:numId w:val="55"/>
        </w:numPr>
        <w:rPr>
          <w:rFonts w:ascii="Times New Roman" w:hAnsi="Times New Roman" w:cs="Times New Roman"/>
          <w:sz w:val="24"/>
          <w:szCs w:val="24"/>
        </w:rPr>
      </w:pPr>
      <w:r w:rsidRPr="004E10BE">
        <w:rPr>
          <w:rFonts w:ascii="Times New Roman" w:hAnsi="Times New Roman" w:cs="Times New Roman"/>
          <w:sz w:val="24"/>
          <w:szCs w:val="24"/>
          <w:lang w:val="en-US"/>
        </w:rPr>
        <w:t>SCC ruling:</w:t>
      </w:r>
    </w:p>
    <w:p w:rsidR="00877C3E" w:rsidRPr="004E10BE" w:rsidRDefault="003C4D71"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Does not depend solely on contact w/ specific body parts</w:t>
      </w:r>
    </w:p>
    <w:p w:rsidR="00877C3E" w:rsidRPr="004E10BE" w:rsidRDefault="003C4D71"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Need not involve members of opposite sex</w:t>
      </w:r>
    </w:p>
    <w:p w:rsidR="00877C3E" w:rsidRPr="004E10BE" w:rsidRDefault="003C4D71" w:rsidP="003C4D71">
      <w:pPr>
        <w:pStyle w:val="ListParagraph"/>
        <w:numPr>
          <w:ilvl w:val="2"/>
          <w:numId w:val="55"/>
        </w:numPr>
        <w:rPr>
          <w:rFonts w:ascii="Times New Roman" w:hAnsi="Times New Roman" w:cs="Times New Roman"/>
          <w:sz w:val="24"/>
          <w:szCs w:val="24"/>
        </w:rPr>
      </w:pPr>
      <w:r w:rsidRPr="004E10BE">
        <w:rPr>
          <w:rFonts w:ascii="Times New Roman" w:hAnsi="Times New Roman" w:cs="Times New Roman"/>
          <w:sz w:val="24"/>
          <w:szCs w:val="24"/>
          <w:lang w:val="en-US"/>
        </w:rPr>
        <w:t>Assault (w/in s. 265) committed in circs of sexual nature, such that the victim’s sexual integrity is violated</w:t>
      </w:r>
    </w:p>
    <w:p w:rsidR="00877C3E" w:rsidRPr="004E10BE" w:rsidRDefault="003C4D71" w:rsidP="003C4D71">
      <w:pPr>
        <w:pStyle w:val="ListParagraph"/>
        <w:numPr>
          <w:ilvl w:val="3"/>
          <w:numId w:val="55"/>
        </w:numPr>
        <w:rPr>
          <w:rFonts w:ascii="Times New Roman" w:hAnsi="Times New Roman" w:cs="Times New Roman"/>
          <w:sz w:val="24"/>
          <w:szCs w:val="24"/>
        </w:rPr>
      </w:pPr>
      <w:r w:rsidRPr="004E10BE">
        <w:rPr>
          <w:rFonts w:ascii="Times New Roman" w:hAnsi="Times New Roman" w:cs="Times New Roman"/>
          <w:b/>
          <w:bCs/>
          <w:sz w:val="24"/>
          <w:szCs w:val="24"/>
          <w:u w:val="single"/>
          <w:lang w:val="en-US"/>
        </w:rPr>
        <w:t>Objective</w:t>
      </w:r>
      <w:r w:rsidRPr="004E10BE">
        <w:rPr>
          <w:rFonts w:ascii="Times New Roman" w:hAnsi="Times New Roman" w:cs="Times New Roman"/>
          <w:b/>
          <w:bCs/>
          <w:sz w:val="24"/>
          <w:szCs w:val="24"/>
          <w:lang w:val="en-US"/>
        </w:rPr>
        <w:t xml:space="preserve"> test: In light of all circumstances, is the sexual or carnal context of the assault visible to a reasonable observer?</w:t>
      </w:r>
    </w:p>
    <w:p w:rsidR="0058197E" w:rsidRDefault="0058197E" w:rsidP="009C2A34">
      <w:pPr>
        <w:ind w:left="0" w:firstLine="0"/>
        <w:rPr>
          <w:rFonts w:ascii="Times New Roman" w:hAnsi="Times New Roman" w:cs="Times New Roman"/>
          <w:sz w:val="24"/>
          <w:szCs w:val="24"/>
        </w:rPr>
      </w:pPr>
    </w:p>
    <w:p w:rsidR="004E10BE" w:rsidRDefault="009C2A34" w:rsidP="009C2A34">
      <w:pPr>
        <w:ind w:left="0" w:firstLine="0"/>
        <w:rPr>
          <w:rFonts w:ascii="Times New Roman" w:hAnsi="Times New Roman" w:cs="Times New Roman"/>
          <w:sz w:val="24"/>
          <w:szCs w:val="24"/>
        </w:rPr>
      </w:pPr>
      <w:r>
        <w:rPr>
          <w:rFonts w:ascii="Times New Roman" w:hAnsi="Times New Roman" w:cs="Times New Roman"/>
          <w:sz w:val="24"/>
          <w:szCs w:val="24"/>
        </w:rPr>
        <w:t xml:space="preserve">Mistaken Belief </w:t>
      </w:r>
      <w:r w:rsidR="0058197E">
        <w:rPr>
          <w:rFonts w:ascii="Times New Roman" w:hAnsi="Times New Roman" w:cs="Times New Roman"/>
          <w:sz w:val="24"/>
          <w:szCs w:val="24"/>
        </w:rPr>
        <w:t xml:space="preserve">of Consent </w:t>
      </w:r>
    </w:p>
    <w:p w:rsidR="00877C3E" w:rsidRPr="00CA2BD9" w:rsidRDefault="003C4D71" w:rsidP="003C4D71">
      <w:pPr>
        <w:pStyle w:val="ListParagraph"/>
        <w:numPr>
          <w:ilvl w:val="0"/>
          <w:numId w:val="56"/>
        </w:numPr>
        <w:rPr>
          <w:rFonts w:ascii="Times New Roman" w:hAnsi="Times New Roman" w:cs="Times New Roman"/>
          <w:sz w:val="24"/>
          <w:szCs w:val="24"/>
        </w:rPr>
      </w:pPr>
      <w:r w:rsidRPr="00CA2BD9">
        <w:rPr>
          <w:rFonts w:ascii="Times New Roman" w:hAnsi="Times New Roman" w:cs="Times New Roman"/>
          <w:b/>
          <w:bCs/>
          <w:sz w:val="24"/>
          <w:szCs w:val="24"/>
          <w:lang w:val="en-US"/>
        </w:rPr>
        <w:t>Def’n</w:t>
      </w:r>
      <w:r w:rsidRPr="00CA2BD9">
        <w:rPr>
          <w:rFonts w:ascii="Times New Roman" w:hAnsi="Times New Roman" w:cs="Times New Roman"/>
          <w:sz w:val="24"/>
          <w:szCs w:val="24"/>
          <w:lang w:val="en-US"/>
        </w:rPr>
        <w:t>: An honest but mistaken belief the complainant is consenting, or an absence of knowledge that consent has been withheld</w:t>
      </w:r>
    </w:p>
    <w:p w:rsidR="00877C3E" w:rsidRPr="00CA2BD9" w:rsidRDefault="003C4D71" w:rsidP="003C4D71">
      <w:pPr>
        <w:pStyle w:val="ListParagraph"/>
        <w:numPr>
          <w:ilvl w:val="1"/>
          <w:numId w:val="56"/>
        </w:numPr>
        <w:rPr>
          <w:rFonts w:ascii="Times New Roman" w:hAnsi="Times New Roman" w:cs="Times New Roman"/>
          <w:sz w:val="24"/>
          <w:szCs w:val="24"/>
        </w:rPr>
      </w:pPr>
      <w:r w:rsidRPr="00CA2BD9">
        <w:rPr>
          <w:rFonts w:ascii="Times New Roman" w:hAnsi="Times New Roman" w:cs="Times New Roman"/>
          <w:sz w:val="24"/>
          <w:szCs w:val="24"/>
          <w:lang w:val="en-US"/>
        </w:rPr>
        <w:t xml:space="preserve">Effect: negates the </w:t>
      </w:r>
      <w:r w:rsidRPr="00CA2BD9">
        <w:rPr>
          <w:rFonts w:ascii="Times New Roman" w:hAnsi="Times New Roman" w:cs="Times New Roman"/>
          <w:i/>
          <w:iCs/>
          <w:sz w:val="24"/>
          <w:szCs w:val="24"/>
          <w:lang w:val="en-US"/>
        </w:rPr>
        <w:t>mens rea</w:t>
      </w:r>
      <w:r w:rsidRPr="00CA2BD9">
        <w:rPr>
          <w:rFonts w:ascii="Times New Roman" w:hAnsi="Times New Roman" w:cs="Times New Roman"/>
          <w:sz w:val="24"/>
          <w:szCs w:val="24"/>
          <w:lang w:val="en-US"/>
        </w:rPr>
        <w:t xml:space="preserve"> of the offence</w:t>
      </w:r>
    </w:p>
    <w:p w:rsidR="00877C3E" w:rsidRPr="00CA2BD9" w:rsidRDefault="003C4D71" w:rsidP="003C4D71">
      <w:pPr>
        <w:pStyle w:val="ListParagraph"/>
        <w:numPr>
          <w:ilvl w:val="0"/>
          <w:numId w:val="56"/>
        </w:numPr>
        <w:rPr>
          <w:rFonts w:ascii="Times New Roman" w:hAnsi="Times New Roman" w:cs="Times New Roman"/>
          <w:sz w:val="24"/>
          <w:szCs w:val="24"/>
        </w:rPr>
      </w:pPr>
      <w:r w:rsidRPr="00CA2BD9">
        <w:rPr>
          <w:rFonts w:ascii="Times New Roman" w:hAnsi="Times New Roman" w:cs="Times New Roman"/>
          <w:sz w:val="24"/>
          <w:szCs w:val="24"/>
          <w:lang w:val="en-US"/>
        </w:rPr>
        <w:t xml:space="preserve">Mistake of </w:t>
      </w:r>
      <w:r w:rsidRPr="00CA2BD9">
        <w:rPr>
          <w:rFonts w:ascii="Times New Roman" w:hAnsi="Times New Roman" w:cs="Times New Roman"/>
          <w:sz w:val="24"/>
          <w:szCs w:val="24"/>
          <w:u w:val="single"/>
          <w:lang w:val="en-US"/>
        </w:rPr>
        <w:t>fact</w:t>
      </w:r>
      <w:r w:rsidRPr="00CA2BD9">
        <w:rPr>
          <w:rFonts w:ascii="Times New Roman" w:hAnsi="Times New Roman" w:cs="Times New Roman"/>
          <w:sz w:val="24"/>
          <w:szCs w:val="24"/>
          <w:lang w:val="en-US"/>
        </w:rPr>
        <w:t xml:space="preserve">, not a mistake of </w:t>
      </w:r>
      <w:r w:rsidRPr="00CA2BD9">
        <w:rPr>
          <w:rFonts w:ascii="Times New Roman" w:hAnsi="Times New Roman" w:cs="Times New Roman"/>
          <w:sz w:val="24"/>
          <w:szCs w:val="24"/>
          <w:u w:val="single"/>
          <w:lang w:val="en-US"/>
        </w:rPr>
        <w:t>law</w:t>
      </w:r>
      <w:r w:rsidRPr="00CA2BD9">
        <w:rPr>
          <w:rFonts w:ascii="Times New Roman" w:hAnsi="Times New Roman" w:cs="Times New Roman"/>
          <w:sz w:val="24"/>
          <w:szCs w:val="24"/>
          <w:lang w:val="en-US"/>
        </w:rPr>
        <w:t xml:space="preserve"> </w:t>
      </w:r>
    </w:p>
    <w:p w:rsidR="00CA2BD9" w:rsidRDefault="00CA2BD9" w:rsidP="00CA2BD9">
      <w:pPr>
        <w:ind w:left="0" w:firstLine="0"/>
        <w:rPr>
          <w:rFonts w:ascii="Times New Roman" w:hAnsi="Times New Roman" w:cs="Times New Roman"/>
          <w:sz w:val="24"/>
          <w:szCs w:val="24"/>
        </w:rPr>
      </w:pPr>
      <w:r>
        <w:rPr>
          <w:rFonts w:ascii="Times New Roman" w:hAnsi="Times New Roman" w:cs="Times New Roman"/>
          <w:sz w:val="24"/>
          <w:szCs w:val="24"/>
        </w:rPr>
        <w:t xml:space="preserve">Defence of Mistaken Belief of Consent </w:t>
      </w:r>
    </w:p>
    <w:p w:rsidR="00877C3E" w:rsidRPr="00CA2BD9" w:rsidRDefault="003C4D71" w:rsidP="003C4D71">
      <w:pPr>
        <w:pStyle w:val="ListParagraph"/>
        <w:numPr>
          <w:ilvl w:val="0"/>
          <w:numId w:val="57"/>
        </w:numPr>
        <w:rPr>
          <w:rFonts w:ascii="Times New Roman" w:hAnsi="Times New Roman" w:cs="Times New Roman"/>
          <w:sz w:val="24"/>
          <w:szCs w:val="24"/>
        </w:rPr>
      </w:pPr>
      <w:r w:rsidRPr="00CA2BD9">
        <w:rPr>
          <w:rFonts w:ascii="Times New Roman" w:hAnsi="Times New Roman" w:cs="Times New Roman"/>
          <w:b/>
          <w:bCs/>
          <w:i/>
          <w:iCs/>
          <w:sz w:val="24"/>
          <w:szCs w:val="24"/>
          <w:lang w:val="en-US"/>
        </w:rPr>
        <w:t>R. v. Pappajohn</w:t>
      </w:r>
      <w:r w:rsidRPr="00CA2BD9">
        <w:rPr>
          <w:rFonts w:ascii="Times New Roman" w:hAnsi="Times New Roman" w:cs="Times New Roman"/>
          <w:b/>
          <w:bCs/>
          <w:sz w:val="24"/>
          <w:szCs w:val="24"/>
          <w:lang w:val="en-US"/>
        </w:rPr>
        <w:t xml:space="preserve"> (SCC 1980)</w:t>
      </w:r>
      <w:r w:rsidRPr="00CA2BD9">
        <w:rPr>
          <w:rFonts w:ascii="Times New Roman" w:hAnsi="Times New Roman" w:cs="Times New Roman"/>
          <w:sz w:val="24"/>
          <w:szCs w:val="24"/>
          <w:lang w:val="en-US"/>
        </w:rPr>
        <w:t xml:space="preserve"> </w:t>
      </w:r>
    </w:p>
    <w:p w:rsidR="00877C3E" w:rsidRPr="00CA2BD9" w:rsidRDefault="003C4D71" w:rsidP="003C4D71">
      <w:pPr>
        <w:pStyle w:val="ListParagraph"/>
        <w:numPr>
          <w:ilvl w:val="1"/>
          <w:numId w:val="57"/>
        </w:numPr>
        <w:rPr>
          <w:rFonts w:ascii="Times New Roman" w:hAnsi="Times New Roman" w:cs="Times New Roman"/>
          <w:sz w:val="24"/>
          <w:szCs w:val="24"/>
        </w:rPr>
      </w:pPr>
      <w:r w:rsidRPr="00CA2BD9">
        <w:rPr>
          <w:rFonts w:ascii="Times New Roman" w:hAnsi="Times New Roman" w:cs="Times New Roman"/>
          <w:sz w:val="24"/>
          <w:szCs w:val="24"/>
          <w:lang w:val="en-US"/>
        </w:rPr>
        <w:t>Issues:</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Is the defence available for the offence of rape?</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If so, when must the jury be instructed about the defence?</w:t>
      </w:r>
    </w:p>
    <w:p w:rsidR="00877C3E" w:rsidRPr="00CA2BD9" w:rsidRDefault="003C4D71" w:rsidP="003C4D71">
      <w:pPr>
        <w:pStyle w:val="ListParagraph"/>
        <w:numPr>
          <w:ilvl w:val="1"/>
          <w:numId w:val="57"/>
        </w:numPr>
        <w:rPr>
          <w:rFonts w:ascii="Times New Roman" w:hAnsi="Times New Roman" w:cs="Times New Roman"/>
          <w:sz w:val="24"/>
          <w:szCs w:val="24"/>
        </w:rPr>
      </w:pPr>
      <w:r w:rsidRPr="00CA2BD9">
        <w:rPr>
          <w:rFonts w:ascii="Times New Roman" w:hAnsi="Times New Roman" w:cs="Times New Roman"/>
          <w:sz w:val="24"/>
          <w:szCs w:val="24"/>
          <w:lang w:val="en-US"/>
        </w:rPr>
        <w:t>Findings:</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i/>
          <w:iCs/>
          <w:sz w:val="24"/>
          <w:szCs w:val="24"/>
          <w:lang w:val="en-US"/>
        </w:rPr>
        <w:t>Mens rea</w:t>
      </w:r>
      <w:r w:rsidRPr="00CA2BD9">
        <w:rPr>
          <w:rFonts w:ascii="Times New Roman" w:hAnsi="Times New Roman" w:cs="Times New Roman"/>
          <w:sz w:val="24"/>
          <w:szCs w:val="24"/>
          <w:lang w:val="en-US"/>
        </w:rPr>
        <w:t xml:space="preserve"> of rape includes intention or recklessness as to non-consent of the complainant</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 xml:space="preserve">Mistaken belief must be honest, it need not be </w:t>
      </w:r>
      <w:r w:rsidRPr="00CA2BD9">
        <w:rPr>
          <w:rFonts w:ascii="Times New Roman" w:hAnsi="Times New Roman" w:cs="Times New Roman"/>
          <w:sz w:val="24"/>
          <w:szCs w:val="24"/>
          <w:u w:val="single"/>
          <w:lang w:val="en-US"/>
        </w:rPr>
        <w:t>reasonable</w:t>
      </w:r>
      <w:r w:rsidRPr="00CA2BD9">
        <w:rPr>
          <w:rFonts w:ascii="Times New Roman" w:hAnsi="Times New Roman" w:cs="Times New Roman"/>
          <w:sz w:val="24"/>
          <w:szCs w:val="24"/>
          <w:lang w:val="en-US"/>
        </w:rPr>
        <w:t xml:space="preserve"> </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 xml:space="preserve">This defence is available for rape only where there is some evidence, beyond a mere assertion, to give an </w:t>
      </w:r>
      <w:r w:rsidRPr="00CA2BD9">
        <w:rPr>
          <w:rFonts w:ascii="Times New Roman" w:hAnsi="Times New Roman" w:cs="Times New Roman"/>
          <w:sz w:val="24"/>
          <w:szCs w:val="24"/>
          <w:u w:val="single"/>
          <w:lang w:val="en-US"/>
        </w:rPr>
        <w:t>air of reality</w:t>
      </w:r>
      <w:r w:rsidRPr="00CA2BD9">
        <w:rPr>
          <w:rFonts w:ascii="Times New Roman" w:hAnsi="Times New Roman" w:cs="Times New Roman"/>
          <w:sz w:val="24"/>
          <w:szCs w:val="24"/>
          <w:lang w:val="en-US"/>
        </w:rPr>
        <w:t xml:space="preserve"> to the claim that an honest belief existed</w:t>
      </w:r>
      <w:r w:rsidRPr="00CA2BD9">
        <w:rPr>
          <w:rFonts w:ascii="Times New Roman" w:hAnsi="Times New Roman" w:cs="Times New Roman"/>
          <w:i/>
          <w:iCs/>
          <w:sz w:val="24"/>
          <w:szCs w:val="24"/>
          <w:lang w:val="en-US"/>
        </w:rPr>
        <w:t xml:space="preserve"> </w:t>
      </w:r>
    </w:p>
    <w:p w:rsidR="00877C3E" w:rsidRPr="00CA2BD9" w:rsidRDefault="003C4D71" w:rsidP="003C4D71">
      <w:pPr>
        <w:pStyle w:val="ListParagraph"/>
        <w:numPr>
          <w:ilvl w:val="0"/>
          <w:numId w:val="57"/>
        </w:numPr>
        <w:rPr>
          <w:rFonts w:ascii="Times New Roman" w:hAnsi="Times New Roman" w:cs="Times New Roman"/>
          <w:sz w:val="24"/>
          <w:szCs w:val="24"/>
        </w:rPr>
      </w:pPr>
      <w:r w:rsidRPr="00CA2BD9">
        <w:rPr>
          <w:rFonts w:ascii="Times New Roman" w:hAnsi="Times New Roman" w:cs="Times New Roman"/>
          <w:b/>
          <w:bCs/>
          <w:i/>
          <w:iCs/>
          <w:sz w:val="24"/>
          <w:szCs w:val="24"/>
          <w:lang w:val="en-US"/>
        </w:rPr>
        <w:t>R. v. Sansregret</w:t>
      </w:r>
      <w:r w:rsidRPr="00CA2BD9">
        <w:rPr>
          <w:rFonts w:ascii="Times New Roman" w:hAnsi="Times New Roman" w:cs="Times New Roman"/>
          <w:b/>
          <w:bCs/>
          <w:sz w:val="24"/>
          <w:szCs w:val="24"/>
          <w:lang w:val="en-US"/>
        </w:rPr>
        <w:t xml:space="preserve"> (SCC 1985)</w:t>
      </w:r>
      <w:r w:rsidRPr="00CA2BD9">
        <w:rPr>
          <w:rFonts w:ascii="Times New Roman" w:hAnsi="Times New Roman" w:cs="Times New Roman"/>
          <w:sz w:val="24"/>
          <w:szCs w:val="24"/>
          <w:lang w:val="en-US"/>
        </w:rPr>
        <w:t xml:space="preserve"> </w:t>
      </w:r>
    </w:p>
    <w:p w:rsidR="00877C3E" w:rsidRPr="00CA2BD9" w:rsidRDefault="003C4D71" w:rsidP="003C4D71">
      <w:pPr>
        <w:pStyle w:val="ListParagraph"/>
        <w:numPr>
          <w:ilvl w:val="1"/>
          <w:numId w:val="57"/>
        </w:numPr>
        <w:rPr>
          <w:rFonts w:ascii="Times New Roman" w:hAnsi="Times New Roman" w:cs="Times New Roman"/>
          <w:sz w:val="24"/>
          <w:szCs w:val="24"/>
        </w:rPr>
      </w:pPr>
      <w:r w:rsidRPr="00CA2BD9">
        <w:rPr>
          <w:rFonts w:ascii="Times New Roman" w:hAnsi="Times New Roman" w:cs="Times New Roman"/>
          <w:sz w:val="24"/>
          <w:szCs w:val="24"/>
          <w:lang w:val="en-US"/>
        </w:rPr>
        <w:t>Trial Judge’s findings of fact:</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Accused had honest belief complainant was consenting (no matter if it was a reasonable belief)</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Accused knew about earlier complaint, that parole officer’s intervention is what prevented laying of charges</w:t>
      </w:r>
    </w:p>
    <w:p w:rsidR="00877C3E" w:rsidRPr="00CA2BD9" w:rsidRDefault="003C4D71" w:rsidP="003C4D71">
      <w:pPr>
        <w:pStyle w:val="ListParagraph"/>
        <w:numPr>
          <w:ilvl w:val="3"/>
          <w:numId w:val="57"/>
        </w:numPr>
        <w:rPr>
          <w:rFonts w:ascii="Times New Roman" w:hAnsi="Times New Roman" w:cs="Times New Roman"/>
          <w:sz w:val="24"/>
          <w:szCs w:val="24"/>
        </w:rPr>
      </w:pPr>
      <w:r w:rsidRPr="00CA2BD9">
        <w:rPr>
          <w:rFonts w:ascii="Times New Roman" w:hAnsi="Times New Roman" w:cs="Times New Roman"/>
          <w:sz w:val="24"/>
          <w:szCs w:val="24"/>
          <w:lang w:val="en-US"/>
        </w:rPr>
        <w:t xml:space="preserve">In effect, Sansregret was </w:t>
      </w:r>
      <w:r w:rsidRPr="00CA2BD9">
        <w:rPr>
          <w:rFonts w:ascii="Times New Roman" w:hAnsi="Times New Roman" w:cs="Times New Roman"/>
          <w:i/>
          <w:iCs/>
          <w:sz w:val="24"/>
          <w:szCs w:val="24"/>
          <w:lang w:val="en-US"/>
        </w:rPr>
        <w:t>wilfully blind</w:t>
      </w:r>
      <w:r w:rsidRPr="00CA2BD9">
        <w:rPr>
          <w:rFonts w:ascii="Times New Roman" w:hAnsi="Times New Roman" w:cs="Times New Roman"/>
          <w:sz w:val="24"/>
          <w:szCs w:val="24"/>
          <w:lang w:val="en-US"/>
        </w:rPr>
        <w:t xml:space="preserve"> to consequences of actions</w:t>
      </w:r>
    </w:p>
    <w:p w:rsidR="00877C3E" w:rsidRPr="00CA2BD9" w:rsidRDefault="003C4D71" w:rsidP="003C4D71">
      <w:pPr>
        <w:pStyle w:val="ListParagraph"/>
        <w:numPr>
          <w:ilvl w:val="1"/>
          <w:numId w:val="57"/>
        </w:numPr>
        <w:rPr>
          <w:rFonts w:ascii="Times New Roman" w:hAnsi="Times New Roman" w:cs="Times New Roman"/>
          <w:sz w:val="24"/>
          <w:szCs w:val="24"/>
        </w:rPr>
      </w:pPr>
      <w:r w:rsidRPr="00CA2BD9">
        <w:rPr>
          <w:rFonts w:ascii="Times New Roman" w:hAnsi="Times New Roman" w:cs="Times New Roman"/>
          <w:sz w:val="24"/>
          <w:szCs w:val="24"/>
          <w:lang w:val="en-US"/>
        </w:rPr>
        <w:t>Issue: Can wilfully blind accused rely on the defence?</w:t>
      </w:r>
    </w:p>
    <w:p w:rsidR="00877C3E" w:rsidRPr="00CA2BD9" w:rsidRDefault="003C4D71" w:rsidP="003C4D71">
      <w:pPr>
        <w:pStyle w:val="ListParagraph"/>
        <w:numPr>
          <w:ilvl w:val="2"/>
          <w:numId w:val="57"/>
        </w:numPr>
        <w:rPr>
          <w:rFonts w:ascii="Times New Roman" w:hAnsi="Times New Roman" w:cs="Times New Roman"/>
          <w:sz w:val="24"/>
          <w:szCs w:val="24"/>
        </w:rPr>
      </w:pPr>
      <w:r w:rsidRPr="00CA2BD9">
        <w:rPr>
          <w:rFonts w:ascii="Times New Roman" w:hAnsi="Times New Roman" w:cs="Times New Roman"/>
          <w:sz w:val="24"/>
          <w:szCs w:val="24"/>
          <w:lang w:val="en-US"/>
        </w:rPr>
        <w:t xml:space="preserve">No: wilful blindness presumes </w:t>
      </w:r>
      <w:r w:rsidRPr="00CA2BD9">
        <w:rPr>
          <w:rFonts w:ascii="Times New Roman" w:hAnsi="Times New Roman" w:cs="Times New Roman"/>
          <w:sz w:val="24"/>
          <w:szCs w:val="24"/>
          <w:u w:val="single"/>
          <w:lang w:val="en-US"/>
        </w:rPr>
        <w:t>knowledge</w:t>
      </w:r>
      <w:r w:rsidRPr="00CA2BD9">
        <w:rPr>
          <w:rFonts w:ascii="Times New Roman" w:hAnsi="Times New Roman" w:cs="Times New Roman"/>
          <w:sz w:val="24"/>
          <w:szCs w:val="24"/>
          <w:lang w:val="en-US"/>
        </w:rPr>
        <w:t xml:space="preserve"> of some fact</w:t>
      </w:r>
    </w:p>
    <w:p w:rsidR="00877C3E" w:rsidRPr="00CA2BD9" w:rsidRDefault="003C4D71" w:rsidP="003C4D71">
      <w:pPr>
        <w:pStyle w:val="ListParagraph"/>
        <w:numPr>
          <w:ilvl w:val="3"/>
          <w:numId w:val="57"/>
        </w:numPr>
        <w:rPr>
          <w:rFonts w:ascii="Times New Roman" w:hAnsi="Times New Roman" w:cs="Times New Roman"/>
          <w:sz w:val="24"/>
          <w:szCs w:val="24"/>
        </w:rPr>
      </w:pPr>
      <w:r w:rsidRPr="00CA2BD9">
        <w:rPr>
          <w:rFonts w:ascii="Times New Roman" w:hAnsi="Times New Roman" w:cs="Times New Roman"/>
          <w:i/>
          <w:iCs/>
          <w:sz w:val="24"/>
          <w:szCs w:val="24"/>
          <w:lang w:val="en-US"/>
        </w:rPr>
        <w:t>In this case, knowledge re the nature of the consent</w:t>
      </w:r>
    </w:p>
    <w:p w:rsidR="005540BA" w:rsidRDefault="005540BA" w:rsidP="00AE6656">
      <w:pPr>
        <w:ind w:left="0" w:firstLine="0"/>
        <w:rPr>
          <w:rFonts w:ascii="Times New Roman" w:hAnsi="Times New Roman" w:cs="Times New Roman"/>
          <w:sz w:val="24"/>
          <w:szCs w:val="24"/>
        </w:rPr>
      </w:pPr>
    </w:p>
    <w:p w:rsidR="005540BA" w:rsidRDefault="005540BA" w:rsidP="00AE6656">
      <w:pPr>
        <w:ind w:left="0" w:firstLine="0"/>
        <w:rPr>
          <w:rFonts w:ascii="Times New Roman" w:hAnsi="Times New Roman" w:cs="Times New Roman"/>
          <w:sz w:val="24"/>
          <w:szCs w:val="24"/>
        </w:rPr>
      </w:pPr>
    </w:p>
    <w:p w:rsidR="005540BA" w:rsidRDefault="005540BA" w:rsidP="00AE6656">
      <w:pPr>
        <w:ind w:left="0" w:firstLine="0"/>
        <w:rPr>
          <w:rFonts w:ascii="Times New Roman" w:hAnsi="Times New Roman" w:cs="Times New Roman"/>
          <w:sz w:val="24"/>
          <w:szCs w:val="24"/>
        </w:rPr>
      </w:pPr>
    </w:p>
    <w:p w:rsidR="00CA2BD9" w:rsidRDefault="00AE6656" w:rsidP="00AE6656">
      <w:pPr>
        <w:ind w:left="0" w:firstLine="0"/>
        <w:rPr>
          <w:rFonts w:ascii="Times New Roman" w:hAnsi="Times New Roman" w:cs="Times New Roman"/>
          <w:sz w:val="24"/>
          <w:szCs w:val="24"/>
        </w:rPr>
      </w:pPr>
      <w:r>
        <w:rPr>
          <w:rFonts w:ascii="Times New Roman" w:hAnsi="Times New Roman" w:cs="Times New Roman"/>
          <w:sz w:val="24"/>
          <w:szCs w:val="24"/>
        </w:rPr>
        <w:t xml:space="preserve">Codification of the Defence </w:t>
      </w:r>
    </w:p>
    <w:p w:rsidR="00877C3E" w:rsidRPr="00AE6656" w:rsidRDefault="003C4D71" w:rsidP="003C4D71">
      <w:pPr>
        <w:pStyle w:val="ListParagraph"/>
        <w:numPr>
          <w:ilvl w:val="0"/>
          <w:numId w:val="58"/>
        </w:numPr>
        <w:rPr>
          <w:rFonts w:ascii="Times New Roman" w:hAnsi="Times New Roman" w:cs="Times New Roman"/>
          <w:sz w:val="24"/>
          <w:szCs w:val="24"/>
        </w:rPr>
      </w:pPr>
      <w:r w:rsidRPr="00AE6656">
        <w:rPr>
          <w:rFonts w:ascii="Times New Roman" w:hAnsi="Times New Roman" w:cs="Times New Roman"/>
          <w:sz w:val="24"/>
          <w:szCs w:val="24"/>
          <w:lang w:val="en-US"/>
        </w:rPr>
        <w:t xml:space="preserve">265. (4) Where an accused alleges that he believed that the complainant consented to the conduct that is the subject-matter of the charge, a judge, if satisfied that there is sufficient evidence and that, if believed by the jury, the evidence would constitute a defence, shall instruct the jury, </w:t>
      </w:r>
      <w:r w:rsidRPr="00AE6656">
        <w:rPr>
          <w:rFonts w:ascii="Times New Roman" w:hAnsi="Times New Roman" w:cs="Times New Roman"/>
          <w:b/>
          <w:bCs/>
          <w:sz w:val="24"/>
          <w:szCs w:val="24"/>
          <w:u w:val="single"/>
          <w:lang w:val="en-US"/>
        </w:rPr>
        <w:t>when reviewing all the evidence relating to the determination of the honesty</w:t>
      </w:r>
      <w:r w:rsidRPr="00AE6656">
        <w:rPr>
          <w:rFonts w:ascii="Times New Roman" w:hAnsi="Times New Roman" w:cs="Times New Roman"/>
          <w:sz w:val="24"/>
          <w:szCs w:val="24"/>
          <w:lang w:val="en-US"/>
        </w:rPr>
        <w:t xml:space="preserve"> of the accused’s belief, to </w:t>
      </w:r>
      <w:r w:rsidRPr="00AE6656">
        <w:rPr>
          <w:rFonts w:ascii="Times New Roman" w:hAnsi="Times New Roman" w:cs="Times New Roman"/>
          <w:b/>
          <w:bCs/>
          <w:sz w:val="24"/>
          <w:szCs w:val="24"/>
          <w:u w:val="single"/>
          <w:lang w:val="en-US"/>
        </w:rPr>
        <w:t>consider</w:t>
      </w:r>
      <w:r w:rsidRPr="00AE6656">
        <w:rPr>
          <w:rFonts w:ascii="Times New Roman" w:hAnsi="Times New Roman" w:cs="Times New Roman"/>
          <w:sz w:val="24"/>
          <w:szCs w:val="24"/>
          <w:lang w:val="en-US"/>
        </w:rPr>
        <w:t xml:space="preserve"> the </w:t>
      </w:r>
      <w:r w:rsidRPr="00AE6656">
        <w:rPr>
          <w:rFonts w:ascii="Times New Roman" w:hAnsi="Times New Roman" w:cs="Times New Roman"/>
          <w:b/>
          <w:bCs/>
          <w:sz w:val="24"/>
          <w:szCs w:val="24"/>
          <w:u w:val="single"/>
          <w:lang w:val="en-US"/>
        </w:rPr>
        <w:t>presence or absence of reasonable grounds</w:t>
      </w:r>
      <w:r w:rsidRPr="00AE6656">
        <w:rPr>
          <w:rFonts w:ascii="Times New Roman" w:hAnsi="Times New Roman" w:cs="Times New Roman"/>
          <w:sz w:val="24"/>
          <w:szCs w:val="24"/>
          <w:lang w:val="en-US"/>
        </w:rPr>
        <w:t xml:space="preserve"> for that belief.</w:t>
      </w:r>
    </w:p>
    <w:p w:rsidR="00877C3E" w:rsidRPr="00AE6656" w:rsidRDefault="003C4D71" w:rsidP="003C4D71">
      <w:pPr>
        <w:pStyle w:val="ListParagraph"/>
        <w:numPr>
          <w:ilvl w:val="0"/>
          <w:numId w:val="58"/>
        </w:numPr>
        <w:rPr>
          <w:rFonts w:ascii="Times New Roman" w:hAnsi="Times New Roman" w:cs="Times New Roman"/>
          <w:sz w:val="24"/>
          <w:szCs w:val="24"/>
        </w:rPr>
      </w:pPr>
      <w:r w:rsidRPr="00AE6656">
        <w:rPr>
          <w:rFonts w:ascii="Times New Roman" w:hAnsi="Times New Roman" w:cs="Times New Roman"/>
          <w:b/>
          <w:bCs/>
          <w:i/>
          <w:iCs/>
          <w:sz w:val="24"/>
          <w:szCs w:val="24"/>
          <w:lang w:val="en-US"/>
        </w:rPr>
        <w:t>R. v. Bulmer</w:t>
      </w:r>
      <w:r w:rsidRPr="00AE6656">
        <w:rPr>
          <w:rFonts w:ascii="Times New Roman" w:hAnsi="Times New Roman" w:cs="Times New Roman"/>
          <w:b/>
          <w:bCs/>
          <w:sz w:val="24"/>
          <w:szCs w:val="24"/>
          <w:lang w:val="en-US"/>
        </w:rPr>
        <w:t xml:space="preserve"> (SCC 1987)</w:t>
      </w:r>
      <w:r w:rsidRPr="00AE6656">
        <w:rPr>
          <w:rFonts w:ascii="Times New Roman" w:hAnsi="Times New Roman" w:cs="Times New Roman"/>
          <w:sz w:val="24"/>
          <w:szCs w:val="24"/>
          <w:lang w:val="en-US"/>
        </w:rPr>
        <w:t xml:space="preserve"> </w:t>
      </w:r>
    </w:p>
    <w:p w:rsidR="00877C3E" w:rsidRPr="00AE6656" w:rsidRDefault="003C4D71" w:rsidP="003C4D71">
      <w:pPr>
        <w:pStyle w:val="ListParagraph"/>
        <w:numPr>
          <w:ilvl w:val="1"/>
          <w:numId w:val="58"/>
        </w:numPr>
        <w:rPr>
          <w:rFonts w:ascii="Times New Roman" w:hAnsi="Times New Roman" w:cs="Times New Roman"/>
          <w:sz w:val="24"/>
          <w:szCs w:val="24"/>
        </w:rPr>
      </w:pPr>
      <w:r w:rsidRPr="00AE6656">
        <w:rPr>
          <w:rFonts w:ascii="Times New Roman" w:hAnsi="Times New Roman" w:cs="Times New Roman"/>
          <w:sz w:val="24"/>
          <w:szCs w:val="24"/>
          <w:lang w:val="en-US"/>
        </w:rPr>
        <w:t xml:space="preserve">Doesn’t change </w:t>
      </w:r>
      <w:r w:rsidRPr="00AE6656">
        <w:rPr>
          <w:rFonts w:ascii="Times New Roman" w:hAnsi="Times New Roman" w:cs="Times New Roman"/>
          <w:i/>
          <w:iCs/>
          <w:sz w:val="24"/>
          <w:szCs w:val="24"/>
          <w:lang w:val="en-US"/>
        </w:rPr>
        <w:t>Pappajohn</w:t>
      </w:r>
      <w:r w:rsidRPr="00AE6656">
        <w:rPr>
          <w:rFonts w:ascii="Times New Roman" w:hAnsi="Times New Roman" w:cs="Times New Roman"/>
          <w:sz w:val="24"/>
          <w:szCs w:val="24"/>
          <w:lang w:val="en-US"/>
        </w:rPr>
        <w:t xml:space="preserve"> standard – reasonableness of the belief is not </w:t>
      </w:r>
      <w:r w:rsidRPr="00AE6656">
        <w:rPr>
          <w:rFonts w:ascii="Times New Roman" w:hAnsi="Times New Roman" w:cs="Times New Roman"/>
          <w:sz w:val="24"/>
          <w:szCs w:val="24"/>
          <w:u w:val="single"/>
          <w:lang w:val="en-US"/>
        </w:rPr>
        <w:t>required</w:t>
      </w:r>
      <w:r w:rsidRPr="00AE6656">
        <w:rPr>
          <w:rFonts w:ascii="Times New Roman" w:hAnsi="Times New Roman" w:cs="Times New Roman"/>
          <w:sz w:val="24"/>
          <w:szCs w:val="24"/>
          <w:lang w:val="en-US"/>
        </w:rPr>
        <w:t xml:space="preserve">, the jury must merely consider it re </w:t>
      </w:r>
      <w:r w:rsidRPr="00AE6656">
        <w:rPr>
          <w:rFonts w:ascii="Times New Roman" w:hAnsi="Times New Roman" w:cs="Times New Roman"/>
          <w:sz w:val="24"/>
          <w:szCs w:val="24"/>
          <w:u w:val="single"/>
          <w:lang w:val="en-US"/>
        </w:rPr>
        <w:t>honesty</w:t>
      </w:r>
    </w:p>
    <w:p w:rsidR="00AE6656" w:rsidRDefault="00110649" w:rsidP="00110649">
      <w:pPr>
        <w:ind w:left="0" w:firstLine="0"/>
        <w:rPr>
          <w:rFonts w:ascii="Times New Roman" w:hAnsi="Times New Roman" w:cs="Times New Roman"/>
          <w:sz w:val="24"/>
          <w:szCs w:val="24"/>
        </w:rPr>
      </w:pPr>
      <w:r>
        <w:rPr>
          <w:rFonts w:ascii="Times New Roman" w:hAnsi="Times New Roman" w:cs="Times New Roman"/>
          <w:sz w:val="24"/>
          <w:szCs w:val="24"/>
        </w:rPr>
        <w:t xml:space="preserve">Sexual Assault “Review” – R. v. Davis </w:t>
      </w:r>
    </w:p>
    <w:p w:rsidR="00877C3E" w:rsidRPr="008F1983" w:rsidRDefault="003C4D71" w:rsidP="003C4D71">
      <w:pPr>
        <w:pStyle w:val="ListParagraph"/>
        <w:numPr>
          <w:ilvl w:val="0"/>
          <w:numId w:val="59"/>
        </w:numPr>
        <w:rPr>
          <w:rFonts w:ascii="Times New Roman" w:hAnsi="Times New Roman" w:cs="Times New Roman"/>
          <w:sz w:val="24"/>
          <w:szCs w:val="24"/>
        </w:rPr>
      </w:pPr>
      <w:r w:rsidRPr="008F1983">
        <w:rPr>
          <w:rFonts w:ascii="Times New Roman" w:hAnsi="Times New Roman" w:cs="Times New Roman"/>
          <w:b/>
          <w:bCs/>
          <w:sz w:val="24"/>
          <w:szCs w:val="24"/>
          <w:lang w:val="en-US"/>
        </w:rPr>
        <w:t>Elements</w:t>
      </w:r>
      <w:r w:rsidRPr="008F1983">
        <w:rPr>
          <w:rFonts w:ascii="Times New Roman" w:hAnsi="Times New Roman" w:cs="Times New Roman"/>
          <w:sz w:val="24"/>
          <w:szCs w:val="24"/>
          <w:lang w:val="en-US"/>
        </w:rPr>
        <w:t xml:space="preserve"> </w:t>
      </w:r>
    </w:p>
    <w:p w:rsidR="00877C3E" w:rsidRPr="008F1983" w:rsidRDefault="003C4D71" w:rsidP="003C4D71">
      <w:pPr>
        <w:pStyle w:val="ListParagraph"/>
        <w:numPr>
          <w:ilvl w:val="1"/>
          <w:numId w:val="59"/>
        </w:numPr>
        <w:rPr>
          <w:rFonts w:ascii="Times New Roman" w:hAnsi="Times New Roman" w:cs="Times New Roman"/>
          <w:sz w:val="24"/>
          <w:szCs w:val="24"/>
        </w:rPr>
      </w:pPr>
      <w:r w:rsidRPr="008F1983">
        <w:rPr>
          <w:rFonts w:ascii="Times New Roman" w:hAnsi="Times New Roman" w:cs="Times New Roman"/>
          <w:i/>
          <w:iCs/>
          <w:sz w:val="24"/>
          <w:szCs w:val="24"/>
          <w:u w:val="single"/>
          <w:lang w:val="en-US"/>
        </w:rPr>
        <w:t>actus reus</w:t>
      </w:r>
      <w:r w:rsidRPr="008F1983">
        <w:rPr>
          <w:rFonts w:ascii="Times New Roman" w:hAnsi="Times New Roman" w:cs="Times New Roman"/>
          <w:sz w:val="24"/>
          <w:szCs w:val="24"/>
          <w:lang w:val="en-US"/>
        </w:rPr>
        <w:t>: touching of a sexual nature without consent</w:t>
      </w:r>
    </w:p>
    <w:p w:rsidR="00877C3E" w:rsidRPr="008F1983" w:rsidRDefault="003C4D71" w:rsidP="003C4D71">
      <w:pPr>
        <w:pStyle w:val="ListParagraph"/>
        <w:numPr>
          <w:ilvl w:val="1"/>
          <w:numId w:val="59"/>
        </w:numPr>
        <w:rPr>
          <w:rFonts w:ascii="Times New Roman" w:hAnsi="Times New Roman" w:cs="Times New Roman"/>
          <w:sz w:val="24"/>
          <w:szCs w:val="24"/>
        </w:rPr>
      </w:pPr>
      <w:r w:rsidRPr="008F1983">
        <w:rPr>
          <w:rFonts w:ascii="Times New Roman" w:hAnsi="Times New Roman" w:cs="Times New Roman"/>
          <w:i/>
          <w:iCs/>
          <w:sz w:val="24"/>
          <w:szCs w:val="24"/>
          <w:u w:val="single"/>
          <w:lang w:val="en-US"/>
        </w:rPr>
        <w:t>mens rea</w:t>
      </w:r>
      <w:r w:rsidRPr="008F1983">
        <w:rPr>
          <w:rFonts w:ascii="Times New Roman" w:hAnsi="Times New Roman" w:cs="Times New Roman"/>
          <w:sz w:val="24"/>
          <w:szCs w:val="24"/>
          <w:lang w:val="en-US"/>
        </w:rPr>
        <w:t>: intention to touch and knowledge, recklessness or wilful blindness as to the absence of consent</w:t>
      </w:r>
      <w:r w:rsidRPr="008F1983">
        <w:rPr>
          <w:rFonts w:ascii="Times New Roman" w:hAnsi="Times New Roman" w:cs="Times New Roman"/>
          <w:i/>
          <w:iCs/>
          <w:sz w:val="24"/>
          <w:szCs w:val="24"/>
          <w:lang w:val="en-US"/>
        </w:rPr>
        <w:t xml:space="preserve"> </w:t>
      </w:r>
    </w:p>
    <w:p w:rsidR="00877C3E" w:rsidRPr="008F1983" w:rsidRDefault="003C4D71" w:rsidP="003C4D71">
      <w:pPr>
        <w:pStyle w:val="ListParagraph"/>
        <w:numPr>
          <w:ilvl w:val="0"/>
          <w:numId w:val="59"/>
        </w:numPr>
        <w:rPr>
          <w:rFonts w:ascii="Times New Roman" w:hAnsi="Times New Roman" w:cs="Times New Roman"/>
          <w:sz w:val="24"/>
          <w:szCs w:val="24"/>
        </w:rPr>
      </w:pPr>
      <w:r w:rsidRPr="008F1983">
        <w:rPr>
          <w:rFonts w:ascii="Times New Roman" w:hAnsi="Times New Roman" w:cs="Times New Roman"/>
          <w:b/>
          <w:bCs/>
          <w:sz w:val="24"/>
          <w:szCs w:val="24"/>
          <w:lang w:val="en-US"/>
        </w:rPr>
        <w:t>Mistaken belief of consent</w:t>
      </w:r>
      <w:r w:rsidRPr="008F1983">
        <w:rPr>
          <w:rFonts w:ascii="Times New Roman" w:hAnsi="Times New Roman" w:cs="Times New Roman"/>
          <w:sz w:val="24"/>
          <w:szCs w:val="24"/>
          <w:lang w:val="en-US"/>
        </w:rPr>
        <w:t xml:space="preserve"> </w:t>
      </w:r>
    </w:p>
    <w:p w:rsidR="00877C3E" w:rsidRPr="008F1983" w:rsidRDefault="003C4D71" w:rsidP="003C4D71">
      <w:pPr>
        <w:pStyle w:val="ListParagraph"/>
        <w:numPr>
          <w:ilvl w:val="1"/>
          <w:numId w:val="59"/>
        </w:numPr>
        <w:rPr>
          <w:rFonts w:ascii="Times New Roman" w:hAnsi="Times New Roman" w:cs="Times New Roman"/>
          <w:sz w:val="24"/>
          <w:szCs w:val="24"/>
        </w:rPr>
      </w:pPr>
      <w:r w:rsidRPr="008F1983">
        <w:rPr>
          <w:rFonts w:ascii="Times New Roman" w:hAnsi="Times New Roman" w:cs="Times New Roman"/>
          <w:sz w:val="24"/>
          <w:szCs w:val="24"/>
          <w:lang w:val="en-US"/>
        </w:rPr>
        <w:t>Before defence can be considered, evidence must exist for a reasonable jury to conclude that:</w:t>
      </w:r>
    </w:p>
    <w:p w:rsidR="00877C3E" w:rsidRPr="008F1983" w:rsidRDefault="003C4D71" w:rsidP="003C4D71">
      <w:pPr>
        <w:pStyle w:val="ListParagraph"/>
        <w:numPr>
          <w:ilvl w:val="2"/>
          <w:numId w:val="59"/>
        </w:numPr>
        <w:rPr>
          <w:rFonts w:ascii="Times New Roman" w:hAnsi="Times New Roman" w:cs="Times New Roman"/>
          <w:sz w:val="24"/>
          <w:szCs w:val="24"/>
        </w:rPr>
      </w:pPr>
      <w:r w:rsidRPr="008F1983">
        <w:rPr>
          <w:rFonts w:ascii="Times New Roman" w:hAnsi="Times New Roman" w:cs="Times New Roman"/>
          <w:sz w:val="24"/>
          <w:szCs w:val="24"/>
          <w:lang w:val="en-US"/>
        </w:rPr>
        <w:t>the complainant did not consent to sexual touching, and</w:t>
      </w:r>
    </w:p>
    <w:p w:rsidR="00877C3E" w:rsidRPr="008F1983" w:rsidRDefault="003C4D71" w:rsidP="003C4D71">
      <w:pPr>
        <w:pStyle w:val="ListParagraph"/>
        <w:numPr>
          <w:ilvl w:val="2"/>
          <w:numId w:val="59"/>
        </w:numPr>
        <w:rPr>
          <w:rFonts w:ascii="Times New Roman" w:hAnsi="Times New Roman" w:cs="Times New Roman"/>
          <w:sz w:val="24"/>
          <w:szCs w:val="24"/>
        </w:rPr>
      </w:pPr>
      <w:r w:rsidRPr="008F1983">
        <w:rPr>
          <w:rFonts w:ascii="Times New Roman" w:hAnsi="Times New Roman" w:cs="Times New Roman"/>
          <w:sz w:val="24"/>
          <w:szCs w:val="24"/>
          <w:lang w:val="en-US"/>
        </w:rPr>
        <w:t>the accused nevertheless honestly but mistakenly believed that the complainant consented</w:t>
      </w:r>
    </w:p>
    <w:p w:rsidR="00877C3E" w:rsidRPr="0053606E" w:rsidRDefault="003C4D71" w:rsidP="003C4D71">
      <w:pPr>
        <w:pStyle w:val="ListParagraph"/>
        <w:numPr>
          <w:ilvl w:val="0"/>
          <w:numId w:val="59"/>
        </w:numPr>
        <w:rPr>
          <w:rFonts w:ascii="Times New Roman" w:hAnsi="Times New Roman" w:cs="Times New Roman"/>
          <w:sz w:val="24"/>
          <w:szCs w:val="24"/>
        </w:rPr>
      </w:pPr>
      <w:r w:rsidRPr="0053606E">
        <w:rPr>
          <w:rFonts w:ascii="Times New Roman" w:hAnsi="Times New Roman" w:cs="Times New Roman"/>
          <w:b/>
          <w:bCs/>
          <w:sz w:val="24"/>
          <w:szCs w:val="24"/>
          <w:lang w:val="en-US"/>
        </w:rPr>
        <w:t>Additional Points re Defence of Mistaken Belief</w:t>
      </w:r>
      <w:r w:rsidRPr="0053606E">
        <w:rPr>
          <w:rFonts w:ascii="Times New Roman" w:hAnsi="Times New Roman" w:cs="Times New Roman"/>
          <w:sz w:val="24"/>
          <w:szCs w:val="24"/>
          <w:lang w:val="en-US"/>
        </w:rPr>
        <w:t xml:space="preserve"> </w:t>
      </w:r>
    </w:p>
    <w:p w:rsidR="00877C3E" w:rsidRPr="0053606E" w:rsidRDefault="003C4D71" w:rsidP="003C4D71">
      <w:pPr>
        <w:pStyle w:val="ListParagraph"/>
        <w:numPr>
          <w:ilvl w:val="1"/>
          <w:numId w:val="59"/>
        </w:numPr>
        <w:rPr>
          <w:rFonts w:ascii="Times New Roman" w:hAnsi="Times New Roman" w:cs="Times New Roman"/>
          <w:sz w:val="24"/>
          <w:szCs w:val="24"/>
        </w:rPr>
      </w:pPr>
      <w:r w:rsidRPr="0053606E">
        <w:rPr>
          <w:rFonts w:ascii="Times New Roman" w:hAnsi="Times New Roman" w:cs="Times New Roman"/>
          <w:sz w:val="24"/>
          <w:szCs w:val="24"/>
          <w:lang w:val="en-US"/>
        </w:rPr>
        <w:t xml:space="preserve">Must be considered where there is a possibility a reasonable jury could acquit on the basis of the defence </w:t>
      </w:r>
    </w:p>
    <w:p w:rsidR="00877C3E" w:rsidRPr="0053606E" w:rsidRDefault="003C4D71" w:rsidP="003C4D71">
      <w:pPr>
        <w:pStyle w:val="ListParagraph"/>
        <w:numPr>
          <w:ilvl w:val="1"/>
          <w:numId w:val="59"/>
        </w:numPr>
        <w:rPr>
          <w:rFonts w:ascii="Times New Roman" w:hAnsi="Times New Roman" w:cs="Times New Roman"/>
          <w:sz w:val="24"/>
          <w:szCs w:val="24"/>
        </w:rPr>
      </w:pPr>
      <w:r w:rsidRPr="0053606E">
        <w:rPr>
          <w:rFonts w:ascii="Times New Roman" w:hAnsi="Times New Roman" w:cs="Times New Roman"/>
          <w:sz w:val="24"/>
          <w:szCs w:val="24"/>
          <w:lang w:val="en-US"/>
        </w:rPr>
        <w:t>Accused’s mere assertion does not give an air of reality</w:t>
      </w:r>
    </w:p>
    <w:p w:rsidR="00877C3E" w:rsidRPr="0053606E" w:rsidRDefault="003C4D71" w:rsidP="003C4D71">
      <w:pPr>
        <w:pStyle w:val="ListParagraph"/>
        <w:numPr>
          <w:ilvl w:val="1"/>
          <w:numId w:val="59"/>
        </w:numPr>
        <w:rPr>
          <w:rFonts w:ascii="Times New Roman" w:hAnsi="Times New Roman" w:cs="Times New Roman"/>
          <w:sz w:val="24"/>
          <w:szCs w:val="24"/>
        </w:rPr>
      </w:pPr>
      <w:r w:rsidRPr="0053606E">
        <w:rPr>
          <w:rFonts w:ascii="Times New Roman" w:hAnsi="Times New Roman" w:cs="Times New Roman"/>
          <w:sz w:val="24"/>
          <w:szCs w:val="24"/>
          <w:lang w:val="en-US"/>
        </w:rPr>
        <w:t xml:space="preserve">Not necessary for accused to specifically assert a belief for the jury to consider the defence </w:t>
      </w:r>
    </w:p>
    <w:p w:rsidR="00877C3E" w:rsidRPr="0053606E" w:rsidRDefault="003C4D71" w:rsidP="003C4D71">
      <w:pPr>
        <w:pStyle w:val="ListParagraph"/>
        <w:numPr>
          <w:ilvl w:val="1"/>
          <w:numId w:val="59"/>
        </w:numPr>
        <w:rPr>
          <w:rFonts w:ascii="Times New Roman" w:hAnsi="Times New Roman" w:cs="Times New Roman"/>
          <w:sz w:val="24"/>
          <w:szCs w:val="24"/>
        </w:rPr>
      </w:pPr>
      <w:r w:rsidRPr="0053606E">
        <w:rPr>
          <w:rFonts w:ascii="Times New Roman" w:hAnsi="Times New Roman" w:cs="Times New Roman"/>
          <w:sz w:val="24"/>
          <w:szCs w:val="24"/>
          <w:lang w:val="en-US"/>
        </w:rPr>
        <w:t>No air of reality exists where evidence shows accused was reckless or wilfully blind as to consent</w:t>
      </w:r>
    </w:p>
    <w:p w:rsidR="00110649" w:rsidRDefault="00B43407" w:rsidP="00B43407">
      <w:pPr>
        <w:ind w:left="0" w:firstLine="0"/>
        <w:rPr>
          <w:rFonts w:ascii="Times New Roman" w:hAnsi="Times New Roman" w:cs="Times New Roman"/>
          <w:sz w:val="24"/>
          <w:szCs w:val="24"/>
        </w:rPr>
      </w:pPr>
      <w:r>
        <w:rPr>
          <w:rFonts w:ascii="Times New Roman" w:hAnsi="Times New Roman" w:cs="Times New Roman"/>
          <w:sz w:val="24"/>
          <w:szCs w:val="24"/>
        </w:rPr>
        <w:t xml:space="preserve">“Rape Shield” Provisions </w:t>
      </w:r>
    </w:p>
    <w:p w:rsidR="00877C3E" w:rsidRPr="00B43407" w:rsidRDefault="003C4D71" w:rsidP="003C4D71">
      <w:pPr>
        <w:pStyle w:val="ListParagraph"/>
        <w:numPr>
          <w:ilvl w:val="0"/>
          <w:numId w:val="60"/>
        </w:numPr>
        <w:rPr>
          <w:rFonts w:ascii="Times New Roman" w:hAnsi="Times New Roman" w:cs="Times New Roman"/>
          <w:sz w:val="24"/>
          <w:szCs w:val="24"/>
        </w:rPr>
      </w:pPr>
      <w:r w:rsidRPr="00B43407">
        <w:rPr>
          <w:rFonts w:ascii="Times New Roman" w:hAnsi="Times New Roman" w:cs="Times New Roman"/>
          <w:sz w:val="24"/>
          <w:szCs w:val="24"/>
          <w:lang w:val="en-US"/>
        </w:rPr>
        <w:t>Recall twin myths:</w:t>
      </w:r>
    </w:p>
    <w:p w:rsidR="00877C3E" w:rsidRPr="00B43407" w:rsidRDefault="003C4D71" w:rsidP="003C4D71">
      <w:pPr>
        <w:pStyle w:val="ListParagraph"/>
        <w:numPr>
          <w:ilvl w:val="1"/>
          <w:numId w:val="60"/>
        </w:numPr>
        <w:rPr>
          <w:rFonts w:ascii="Times New Roman" w:hAnsi="Times New Roman" w:cs="Times New Roman"/>
          <w:sz w:val="24"/>
          <w:szCs w:val="24"/>
        </w:rPr>
      </w:pPr>
      <w:r w:rsidRPr="00B43407">
        <w:rPr>
          <w:rFonts w:ascii="Times New Roman" w:hAnsi="Times New Roman" w:cs="Times New Roman"/>
          <w:sz w:val="24"/>
          <w:szCs w:val="24"/>
          <w:lang w:val="en-US"/>
        </w:rPr>
        <w:t>Evidence of prior sexual history is relevant to consent</w:t>
      </w:r>
    </w:p>
    <w:p w:rsidR="00877C3E" w:rsidRPr="00B43407" w:rsidRDefault="003C4D71" w:rsidP="003C4D71">
      <w:pPr>
        <w:pStyle w:val="ListParagraph"/>
        <w:numPr>
          <w:ilvl w:val="1"/>
          <w:numId w:val="60"/>
        </w:numPr>
        <w:rPr>
          <w:rFonts w:ascii="Times New Roman" w:hAnsi="Times New Roman" w:cs="Times New Roman"/>
          <w:sz w:val="24"/>
          <w:szCs w:val="24"/>
        </w:rPr>
      </w:pPr>
      <w:r w:rsidRPr="00B43407">
        <w:rPr>
          <w:rFonts w:ascii="Times New Roman" w:hAnsi="Times New Roman" w:cs="Times New Roman"/>
          <w:sz w:val="24"/>
          <w:szCs w:val="24"/>
          <w:lang w:val="en-US"/>
        </w:rPr>
        <w:t>Evidence of prior sexual history is relevant to credibility</w:t>
      </w:r>
    </w:p>
    <w:p w:rsidR="00877C3E" w:rsidRPr="00B43407" w:rsidRDefault="003C4D71" w:rsidP="003C4D71">
      <w:pPr>
        <w:pStyle w:val="ListParagraph"/>
        <w:numPr>
          <w:ilvl w:val="0"/>
          <w:numId w:val="60"/>
        </w:numPr>
        <w:rPr>
          <w:rFonts w:ascii="Times New Roman" w:hAnsi="Times New Roman" w:cs="Times New Roman"/>
          <w:sz w:val="24"/>
          <w:szCs w:val="24"/>
        </w:rPr>
      </w:pPr>
      <w:r w:rsidRPr="00B43407">
        <w:rPr>
          <w:rFonts w:ascii="Times New Roman" w:hAnsi="Times New Roman" w:cs="Times New Roman"/>
          <w:sz w:val="24"/>
          <w:szCs w:val="24"/>
          <w:lang w:val="en-US"/>
        </w:rPr>
        <w:t>After 1983 amendments:</w:t>
      </w:r>
    </w:p>
    <w:p w:rsidR="00877C3E" w:rsidRPr="00B43407" w:rsidRDefault="003C4D71" w:rsidP="003C4D71">
      <w:pPr>
        <w:pStyle w:val="ListParagraph"/>
        <w:numPr>
          <w:ilvl w:val="1"/>
          <w:numId w:val="60"/>
        </w:numPr>
        <w:rPr>
          <w:rFonts w:ascii="Times New Roman" w:hAnsi="Times New Roman" w:cs="Times New Roman"/>
          <w:sz w:val="24"/>
          <w:szCs w:val="24"/>
        </w:rPr>
      </w:pPr>
      <w:r w:rsidRPr="00B43407">
        <w:rPr>
          <w:rFonts w:ascii="Times New Roman" w:hAnsi="Times New Roman" w:cs="Times New Roman"/>
          <w:sz w:val="24"/>
          <w:szCs w:val="24"/>
          <w:lang w:val="en-US"/>
        </w:rPr>
        <w:t>s. 277: evidence of sexual reputation is not admissible for the purpose of challenging/supporting a witness’ credibility</w:t>
      </w:r>
    </w:p>
    <w:p w:rsidR="00877C3E" w:rsidRPr="00B43407" w:rsidRDefault="003C4D71" w:rsidP="003C4D71">
      <w:pPr>
        <w:pStyle w:val="ListParagraph"/>
        <w:numPr>
          <w:ilvl w:val="1"/>
          <w:numId w:val="60"/>
        </w:numPr>
        <w:rPr>
          <w:rFonts w:ascii="Times New Roman" w:hAnsi="Times New Roman" w:cs="Times New Roman"/>
          <w:sz w:val="24"/>
          <w:szCs w:val="24"/>
        </w:rPr>
      </w:pPr>
      <w:r w:rsidRPr="00B43407">
        <w:rPr>
          <w:rFonts w:ascii="Times New Roman" w:hAnsi="Times New Roman" w:cs="Times New Roman"/>
          <w:sz w:val="24"/>
          <w:szCs w:val="24"/>
          <w:lang w:val="en-US"/>
        </w:rPr>
        <w:t>s. 276: evidence of complainant’s sexual activity with others is inadmissible except for: rebuttal evidence, evidence going to identity, evidence relating to consent on the same occasion as the incident at hand</w:t>
      </w:r>
    </w:p>
    <w:p w:rsidR="00B43407" w:rsidRDefault="003C4D71" w:rsidP="003C4D71">
      <w:pPr>
        <w:ind w:left="0" w:firstLine="0"/>
        <w:rPr>
          <w:rFonts w:ascii="Times New Roman" w:hAnsi="Times New Roman" w:cs="Times New Roman"/>
          <w:sz w:val="24"/>
          <w:szCs w:val="24"/>
        </w:rPr>
      </w:pPr>
      <w:r>
        <w:rPr>
          <w:rFonts w:ascii="Times New Roman" w:hAnsi="Times New Roman" w:cs="Times New Roman"/>
          <w:sz w:val="24"/>
          <w:szCs w:val="24"/>
        </w:rPr>
        <w:t xml:space="preserve">Constitutionality of “Rape Shield” Provisions </w:t>
      </w:r>
    </w:p>
    <w:p w:rsidR="00877C3E" w:rsidRPr="003C4D71" w:rsidRDefault="003C4D71" w:rsidP="003C4D71">
      <w:pPr>
        <w:pStyle w:val="ListParagraph"/>
        <w:numPr>
          <w:ilvl w:val="0"/>
          <w:numId w:val="61"/>
        </w:numPr>
        <w:rPr>
          <w:rFonts w:ascii="Times New Roman" w:hAnsi="Times New Roman" w:cs="Times New Roman"/>
          <w:sz w:val="24"/>
          <w:szCs w:val="24"/>
        </w:rPr>
      </w:pPr>
      <w:r w:rsidRPr="003C4D71">
        <w:rPr>
          <w:rFonts w:ascii="Times New Roman" w:hAnsi="Times New Roman" w:cs="Times New Roman"/>
          <w:b/>
          <w:bCs/>
          <w:i/>
          <w:iCs/>
          <w:sz w:val="24"/>
          <w:szCs w:val="24"/>
          <w:lang w:val="en-US"/>
        </w:rPr>
        <w:t>R. v. Seaboyer</w:t>
      </w:r>
      <w:r w:rsidRPr="003C4D71">
        <w:rPr>
          <w:rFonts w:ascii="Times New Roman" w:hAnsi="Times New Roman" w:cs="Times New Roman"/>
          <w:b/>
          <w:bCs/>
          <w:sz w:val="24"/>
          <w:szCs w:val="24"/>
          <w:lang w:val="en-US"/>
        </w:rPr>
        <w:t xml:space="preserve"> (SCC 1991)</w:t>
      </w:r>
      <w:r w:rsidRPr="003C4D71">
        <w:rPr>
          <w:rFonts w:ascii="Times New Roman" w:hAnsi="Times New Roman" w:cs="Times New Roman"/>
          <w:sz w:val="24"/>
          <w:szCs w:val="24"/>
          <w:lang w:val="en-US"/>
        </w:rPr>
        <w:t xml:space="preserve"> </w:t>
      </w:r>
    </w:p>
    <w:p w:rsidR="00877C3E" w:rsidRPr="003C4D71" w:rsidRDefault="003C4D71" w:rsidP="003C4D71">
      <w:pPr>
        <w:pStyle w:val="ListParagraph"/>
        <w:numPr>
          <w:ilvl w:val="1"/>
          <w:numId w:val="61"/>
        </w:numPr>
        <w:rPr>
          <w:rFonts w:ascii="Times New Roman" w:hAnsi="Times New Roman" w:cs="Times New Roman"/>
          <w:sz w:val="24"/>
          <w:szCs w:val="24"/>
        </w:rPr>
      </w:pPr>
      <w:r w:rsidRPr="003C4D71">
        <w:rPr>
          <w:rFonts w:ascii="Times New Roman" w:hAnsi="Times New Roman" w:cs="Times New Roman"/>
          <w:sz w:val="24"/>
          <w:szCs w:val="24"/>
          <w:lang w:val="en-US"/>
        </w:rPr>
        <w:t>s. 277 is constitutional</w:t>
      </w:r>
    </w:p>
    <w:p w:rsidR="00877C3E" w:rsidRPr="003C4D71" w:rsidRDefault="003C4D71" w:rsidP="003C4D71">
      <w:pPr>
        <w:pStyle w:val="ListParagraph"/>
        <w:numPr>
          <w:ilvl w:val="1"/>
          <w:numId w:val="61"/>
        </w:numPr>
        <w:rPr>
          <w:rFonts w:ascii="Times New Roman" w:hAnsi="Times New Roman" w:cs="Times New Roman"/>
          <w:sz w:val="24"/>
          <w:szCs w:val="24"/>
        </w:rPr>
      </w:pPr>
      <w:r w:rsidRPr="003C4D71">
        <w:rPr>
          <w:rFonts w:ascii="Times New Roman" w:hAnsi="Times New Roman" w:cs="Times New Roman"/>
          <w:sz w:val="24"/>
          <w:szCs w:val="24"/>
          <w:lang w:val="en-US"/>
        </w:rPr>
        <w:t>s. 276 is unconstitutional</w:t>
      </w:r>
    </w:p>
    <w:p w:rsidR="00877C3E" w:rsidRPr="003C4D71" w:rsidRDefault="003C4D71" w:rsidP="003C4D71">
      <w:pPr>
        <w:pStyle w:val="ListParagraph"/>
        <w:numPr>
          <w:ilvl w:val="2"/>
          <w:numId w:val="61"/>
        </w:numPr>
        <w:rPr>
          <w:rFonts w:ascii="Times New Roman" w:hAnsi="Times New Roman" w:cs="Times New Roman"/>
          <w:sz w:val="24"/>
          <w:szCs w:val="24"/>
        </w:rPr>
      </w:pPr>
      <w:r w:rsidRPr="003C4D71">
        <w:rPr>
          <w:rFonts w:ascii="Times New Roman" w:hAnsi="Times New Roman" w:cs="Times New Roman"/>
          <w:sz w:val="24"/>
          <w:szCs w:val="24"/>
          <w:lang w:val="en-US"/>
        </w:rPr>
        <w:t>Striking it down does not displace the common law principles applicable to the admissibility of this type of evidence</w:t>
      </w:r>
    </w:p>
    <w:p w:rsidR="00877C3E" w:rsidRPr="003C4D71" w:rsidRDefault="003C4D71" w:rsidP="003C4D71">
      <w:pPr>
        <w:pStyle w:val="ListParagraph"/>
        <w:numPr>
          <w:ilvl w:val="2"/>
          <w:numId w:val="61"/>
        </w:numPr>
        <w:rPr>
          <w:rFonts w:ascii="Times New Roman" w:hAnsi="Times New Roman" w:cs="Times New Roman"/>
          <w:sz w:val="24"/>
          <w:szCs w:val="24"/>
        </w:rPr>
      </w:pPr>
      <w:r w:rsidRPr="003C4D71">
        <w:rPr>
          <w:rFonts w:ascii="Times New Roman" w:hAnsi="Times New Roman" w:cs="Times New Roman"/>
          <w:sz w:val="24"/>
          <w:szCs w:val="24"/>
          <w:lang w:val="en-US"/>
        </w:rPr>
        <w:t>Majority summarizes “applicable principles” (p. 643)</w:t>
      </w:r>
    </w:p>
    <w:p w:rsidR="00877C3E" w:rsidRPr="003C4D71" w:rsidRDefault="003C4D71" w:rsidP="003C4D71">
      <w:pPr>
        <w:pStyle w:val="ListParagraph"/>
        <w:numPr>
          <w:ilvl w:val="0"/>
          <w:numId w:val="61"/>
        </w:numPr>
        <w:rPr>
          <w:rFonts w:ascii="Times New Roman" w:hAnsi="Times New Roman" w:cs="Times New Roman"/>
          <w:sz w:val="24"/>
          <w:szCs w:val="24"/>
        </w:rPr>
      </w:pPr>
      <w:r w:rsidRPr="003C4D71">
        <w:rPr>
          <w:rFonts w:ascii="Times New Roman" w:hAnsi="Times New Roman" w:cs="Times New Roman"/>
          <w:b/>
          <w:bCs/>
          <w:sz w:val="24"/>
          <w:szCs w:val="24"/>
          <w:lang w:val="en-US"/>
        </w:rPr>
        <w:lastRenderedPageBreak/>
        <w:t>Parliament responds...</w:t>
      </w:r>
    </w:p>
    <w:p w:rsidR="00877C3E" w:rsidRPr="003C4D71" w:rsidRDefault="003C4D71" w:rsidP="003C4D71">
      <w:pPr>
        <w:pStyle w:val="ListParagraph"/>
        <w:numPr>
          <w:ilvl w:val="1"/>
          <w:numId w:val="61"/>
        </w:numPr>
        <w:rPr>
          <w:rFonts w:ascii="Times New Roman" w:hAnsi="Times New Roman" w:cs="Times New Roman"/>
          <w:sz w:val="24"/>
          <w:szCs w:val="24"/>
        </w:rPr>
      </w:pPr>
      <w:r w:rsidRPr="003C4D71">
        <w:rPr>
          <w:rFonts w:ascii="Times New Roman" w:hAnsi="Times New Roman" w:cs="Times New Roman"/>
          <w:sz w:val="24"/>
          <w:szCs w:val="24"/>
          <w:lang w:val="en-US"/>
        </w:rPr>
        <w:t>Bill C-49 (1992)</w:t>
      </w:r>
    </w:p>
    <w:p w:rsidR="003C4D71" w:rsidRDefault="00EB1465" w:rsidP="00EB1465">
      <w:pPr>
        <w:ind w:left="0" w:firstLine="0"/>
        <w:rPr>
          <w:rFonts w:ascii="Times New Roman" w:hAnsi="Times New Roman" w:cs="Times New Roman"/>
          <w:b/>
          <w:sz w:val="24"/>
          <w:szCs w:val="24"/>
        </w:rPr>
      </w:pPr>
      <w:r>
        <w:rPr>
          <w:rFonts w:ascii="Times New Roman" w:hAnsi="Times New Roman" w:cs="Times New Roman"/>
          <w:b/>
          <w:sz w:val="24"/>
          <w:szCs w:val="24"/>
        </w:rPr>
        <w:t xml:space="preserve">Mistake </w:t>
      </w:r>
    </w:p>
    <w:p w:rsidR="001B3C5B" w:rsidRDefault="001B3C5B" w:rsidP="00EB1465">
      <w:pPr>
        <w:ind w:left="0" w:firstLine="0"/>
        <w:rPr>
          <w:rFonts w:ascii="Times New Roman" w:hAnsi="Times New Roman" w:cs="Times New Roman"/>
          <w:sz w:val="24"/>
          <w:szCs w:val="24"/>
        </w:rPr>
      </w:pPr>
      <w:r>
        <w:rPr>
          <w:rFonts w:ascii="Times New Roman" w:hAnsi="Times New Roman" w:cs="Times New Roman"/>
          <w:sz w:val="24"/>
          <w:szCs w:val="24"/>
        </w:rPr>
        <w:t xml:space="preserve">Mistake of Fact </w:t>
      </w:r>
    </w:p>
    <w:p w:rsidR="001750F4" w:rsidRPr="001B3C5B" w:rsidRDefault="00552C8A" w:rsidP="001B3C5B">
      <w:pPr>
        <w:pStyle w:val="ListParagraph"/>
        <w:numPr>
          <w:ilvl w:val="0"/>
          <w:numId w:val="62"/>
        </w:numPr>
        <w:rPr>
          <w:rFonts w:ascii="Times New Roman" w:hAnsi="Times New Roman" w:cs="Times New Roman"/>
          <w:sz w:val="24"/>
          <w:szCs w:val="24"/>
        </w:rPr>
      </w:pPr>
      <w:r w:rsidRPr="001B3C5B">
        <w:rPr>
          <w:rFonts w:ascii="Times New Roman" w:hAnsi="Times New Roman" w:cs="Times New Roman"/>
          <w:b/>
          <w:bCs/>
          <w:i/>
          <w:iCs/>
          <w:sz w:val="24"/>
          <w:szCs w:val="24"/>
          <w:lang w:val="en-US"/>
        </w:rPr>
        <w:t>R. v. Pappajohn</w:t>
      </w:r>
      <w:r w:rsidRPr="001B3C5B">
        <w:rPr>
          <w:rFonts w:ascii="Times New Roman" w:hAnsi="Times New Roman" w:cs="Times New Roman"/>
          <w:b/>
          <w:bCs/>
          <w:sz w:val="24"/>
          <w:szCs w:val="24"/>
          <w:lang w:val="en-US"/>
        </w:rPr>
        <w:t xml:space="preserve"> </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leading decision on mistake of fact as a “defence”</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 xml:space="preserve">mistake of fact speaks to </w:t>
      </w:r>
      <w:r w:rsidRPr="001B3C5B">
        <w:rPr>
          <w:rFonts w:ascii="Times New Roman" w:hAnsi="Times New Roman" w:cs="Times New Roman"/>
          <w:i/>
          <w:iCs/>
          <w:sz w:val="24"/>
          <w:szCs w:val="24"/>
          <w:lang w:val="en-US"/>
        </w:rPr>
        <w:t>mens rea</w:t>
      </w:r>
      <w:r w:rsidRPr="001B3C5B">
        <w:rPr>
          <w:rFonts w:ascii="Times New Roman" w:hAnsi="Times New Roman" w:cs="Times New Roman"/>
          <w:sz w:val="24"/>
          <w:szCs w:val="24"/>
          <w:lang w:val="en-US"/>
        </w:rPr>
        <w:t xml:space="preserve"> or fault element</w:t>
      </w:r>
    </w:p>
    <w:p w:rsidR="001750F4" w:rsidRPr="001B3C5B" w:rsidRDefault="00552C8A" w:rsidP="001B3C5B">
      <w:pPr>
        <w:pStyle w:val="ListParagraph"/>
        <w:numPr>
          <w:ilvl w:val="0"/>
          <w:numId w:val="62"/>
        </w:numPr>
        <w:rPr>
          <w:rFonts w:ascii="Times New Roman" w:hAnsi="Times New Roman" w:cs="Times New Roman"/>
          <w:sz w:val="24"/>
          <w:szCs w:val="24"/>
        </w:rPr>
      </w:pPr>
      <w:r w:rsidRPr="001B3C5B">
        <w:rPr>
          <w:rFonts w:ascii="Times New Roman" w:hAnsi="Times New Roman" w:cs="Times New Roman"/>
          <w:b/>
          <w:bCs/>
          <w:sz w:val="24"/>
          <w:szCs w:val="24"/>
          <w:lang w:val="en-US"/>
        </w:rPr>
        <w:t>General Principles</w:t>
      </w:r>
      <w:r w:rsidRPr="001B3C5B">
        <w:rPr>
          <w:rFonts w:ascii="Times New Roman" w:hAnsi="Times New Roman" w:cs="Times New Roman"/>
          <w:sz w:val="24"/>
          <w:szCs w:val="24"/>
          <w:lang w:val="en-US"/>
        </w:rPr>
        <w:t xml:space="preserve"> </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 xml:space="preserve">Absolute liability offences: mistake of fact is no defence </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 xml:space="preserve">Strict liability offences: mistake must be </w:t>
      </w:r>
      <w:r w:rsidRPr="001B3C5B">
        <w:rPr>
          <w:rFonts w:ascii="Times New Roman" w:hAnsi="Times New Roman" w:cs="Times New Roman"/>
          <w:sz w:val="24"/>
          <w:szCs w:val="24"/>
          <w:u w:val="single"/>
          <w:lang w:val="en-US"/>
        </w:rPr>
        <w:t>honest</w:t>
      </w:r>
      <w:r w:rsidRPr="001B3C5B">
        <w:rPr>
          <w:rFonts w:ascii="Times New Roman" w:hAnsi="Times New Roman" w:cs="Times New Roman"/>
          <w:sz w:val="24"/>
          <w:szCs w:val="24"/>
          <w:lang w:val="en-US"/>
        </w:rPr>
        <w:t xml:space="preserve"> and </w:t>
      </w:r>
      <w:r w:rsidRPr="001B3C5B">
        <w:rPr>
          <w:rFonts w:ascii="Times New Roman" w:hAnsi="Times New Roman" w:cs="Times New Roman"/>
          <w:sz w:val="24"/>
          <w:szCs w:val="24"/>
          <w:u w:val="single"/>
          <w:lang w:val="en-US"/>
        </w:rPr>
        <w:t>reasonable</w:t>
      </w:r>
      <w:r w:rsidRPr="001B3C5B">
        <w:rPr>
          <w:rFonts w:ascii="Times New Roman" w:hAnsi="Times New Roman" w:cs="Times New Roman"/>
          <w:sz w:val="24"/>
          <w:szCs w:val="24"/>
          <w:lang w:val="en-US"/>
        </w:rPr>
        <w:t>, onus of proof on accused</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 xml:space="preserve">Objective negligence offences: mistake must be </w:t>
      </w:r>
      <w:r w:rsidRPr="001B3C5B">
        <w:rPr>
          <w:rFonts w:ascii="Times New Roman" w:hAnsi="Times New Roman" w:cs="Times New Roman"/>
          <w:sz w:val="24"/>
          <w:szCs w:val="24"/>
          <w:u w:val="single"/>
          <w:lang w:val="en-US"/>
        </w:rPr>
        <w:t>honest</w:t>
      </w:r>
      <w:r w:rsidRPr="001B3C5B">
        <w:rPr>
          <w:rFonts w:ascii="Times New Roman" w:hAnsi="Times New Roman" w:cs="Times New Roman"/>
          <w:sz w:val="24"/>
          <w:szCs w:val="24"/>
          <w:lang w:val="en-US"/>
        </w:rPr>
        <w:t xml:space="preserve"> and </w:t>
      </w:r>
      <w:r w:rsidRPr="001B3C5B">
        <w:rPr>
          <w:rFonts w:ascii="Times New Roman" w:hAnsi="Times New Roman" w:cs="Times New Roman"/>
          <w:sz w:val="24"/>
          <w:szCs w:val="24"/>
          <w:u w:val="single"/>
          <w:lang w:val="en-US"/>
        </w:rPr>
        <w:t>reasonable</w:t>
      </w:r>
    </w:p>
    <w:p w:rsidR="001750F4" w:rsidRPr="001B3C5B" w:rsidRDefault="00552C8A" w:rsidP="001B3C5B">
      <w:pPr>
        <w:pStyle w:val="ListParagraph"/>
        <w:numPr>
          <w:ilvl w:val="1"/>
          <w:numId w:val="62"/>
        </w:numPr>
        <w:rPr>
          <w:rFonts w:ascii="Times New Roman" w:hAnsi="Times New Roman" w:cs="Times New Roman"/>
          <w:sz w:val="24"/>
          <w:szCs w:val="24"/>
        </w:rPr>
      </w:pPr>
      <w:r w:rsidRPr="001B3C5B">
        <w:rPr>
          <w:rFonts w:ascii="Times New Roman" w:hAnsi="Times New Roman" w:cs="Times New Roman"/>
          <w:sz w:val="24"/>
          <w:szCs w:val="24"/>
          <w:lang w:val="en-US"/>
        </w:rPr>
        <w:t xml:space="preserve">Subjective </w:t>
      </w:r>
      <w:r w:rsidRPr="001B3C5B">
        <w:rPr>
          <w:rFonts w:ascii="Times New Roman" w:hAnsi="Times New Roman" w:cs="Times New Roman"/>
          <w:i/>
          <w:iCs/>
          <w:sz w:val="24"/>
          <w:szCs w:val="24"/>
          <w:lang w:val="en-US"/>
        </w:rPr>
        <w:t xml:space="preserve">mens rea </w:t>
      </w:r>
      <w:r w:rsidRPr="001B3C5B">
        <w:rPr>
          <w:rFonts w:ascii="Times New Roman" w:hAnsi="Times New Roman" w:cs="Times New Roman"/>
          <w:sz w:val="24"/>
          <w:szCs w:val="24"/>
          <w:lang w:val="en-US"/>
        </w:rPr>
        <w:t xml:space="preserve">offences: mistake need only be </w:t>
      </w:r>
      <w:r w:rsidRPr="001B3C5B">
        <w:rPr>
          <w:rFonts w:ascii="Times New Roman" w:hAnsi="Times New Roman" w:cs="Times New Roman"/>
          <w:sz w:val="24"/>
          <w:szCs w:val="24"/>
          <w:u w:val="single"/>
          <w:lang w:val="en-US"/>
        </w:rPr>
        <w:t>honest</w:t>
      </w:r>
      <w:r w:rsidRPr="001B3C5B">
        <w:rPr>
          <w:rFonts w:ascii="Times New Roman" w:hAnsi="Times New Roman" w:cs="Times New Roman"/>
          <w:sz w:val="24"/>
          <w:szCs w:val="24"/>
          <w:lang w:val="en-US"/>
        </w:rPr>
        <w:t xml:space="preserve"> </w:t>
      </w:r>
    </w:p>
    <w:p w:rsidR="001750F4" w:rsidRPr="001B3C5B" w:rsidRDefault="00552C8A" w:rsidP="001B3C5B">
      <w:pPr>
        <w:pStyle w:val="ListParagraph"/>
        <w:numPr>
          <w:ilvl w:val="2"/>
          <w:numId w:val="62"/>
        </w:numPr>
        <w:rPr>
          <w:rFonts w:ascii="Times New Roman" w:hAnsi="Times New Roman" w:cs="Times New Roman"/>
          <w:sz w:val="24"/>
          <w:szCs w:val="24"/>
        </w:rPr>
      </w:pPr>
      <w:r w:rsidRPr="001B3C5B">
        <w:rPr>
          <w:rFonts w:ascii="Times New Roman" w:hAnsi="Times New Roman" w:cs="Times New Roman"/>
          <w:sz w:val="24"/>
          <w:szCs w:val="24"/>
          <w:lang w:val="en-US"/>
        </w:rPr>
        <w:t>reasonableness speaks to assessment credibility</w:t>
      </w:r>
    </w:p>
    <w:p w:rsidR="001B3C5B" w:rsidRDefault="001B3C5B" w:rsidP="001B3C5B">
      <w:pPr>
        <w:ind w:left="0" w:firstLine="0"/>
        <w:rPr>
          <w:rFonts w:ascii="Times New Roman" w:hAnsi="Times New Roman" w:cs="Times New Roman"/>
          <w:sz w:val="24"/>
          <w:szCs w:val="24"/>
        </w:rPr>
      </w:pPr>
      <w:r>
        <w:rPr>
          <w:rFonts w:ascii="Times New Roman" w:hAnsi="Times New Roman" w:cs="Times New Roman"/>
          <w:sz w:val="24"/>
          <w:szCs w:val="24"/>
        </w:rPr>
        <w:t xml:space="preserve">Mistake of Fact and the Charter </w:t>
      </w:r>
    </w:p>
    <w:p w:rsidR="00AA7E56" w:rsidRDefault="00CF2FEF" w:rsidP="00552C8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statutory rape (does not exist anymore)</w:t>
      </w:r>
    </w:p>
    <w:p w:rsidR="00D46D1B" w:rsidRDefault="00D46D1B" w:rsidP="00552C8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was called this because crime was being committed </w:t>
      </w:r>
    </w:p>
    <w:p w:rsidR="00A867EB" w:rsidRDefault="00A867EB" w:rsidP="00552C8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is an absolute liability offence; issue of consent did not arise (no requirement of mens rea)</w:t>
      </w:r>
    </w:p>
    <w:p w:rsidR="00517A57" w:rsidRPr="00AA7E56" w:rsidRDefault="00517A57" w:rsidP="00552C8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violated s.7 (must be mens rea in criminal offence) and s. 15 (said only men can be charged; was discriminatory)</w:t>
      </w:r>
    </w:p>
    <w:p w:rsidR="001750F4" w:rsidRPr="001B3C5B" w:rsidRDefault="00552C8A" w:rsidP="00552C8A">
      <w:pPr>
        <w:pStyle w:val="ListParagraph"/>
        <w:numPr>
          <w:ilvl w:val="0"/>
          <w:numId w:val="63"/>
        </w:numPr>
        <w:rPr>
          <w:rFonts w:ascii="Times New Roman" w:hAnsi="Times New Roman" w:cs="Times New Roman"/>
          <w:sz w:val="24"/>
          <w:szCs w:val="24"/>
        </w:rPr>
      </w:pPr>
      <w:r w:rsidRPr="001B3C5B">
        <w:rPr>
          <w:rFonts w:ascii="Times New Roman" w:hAnsi="Times New Roman" w:cs="Times New Roman"/>
          <w:b/>
          <w:bCs/>
          <w:sz w:val="24"/>
          <w:szCs w:val="24"/>
          <w:lang w:val="en-US"/>
        </w:rPr>
        <w:t>Problem</w:t>
      </w:r>
      <w:r w:rsidRPr="001B3C5B">
        <w:rPr>
          <w:rFonts w:ascii="Times New Roman" w:hAnsi="Times New Roman" w:cs="Times New Roman"/>
          <w:sz w:val="24"/>
          <w:szCs w:val="24"/>
          <w:lang w:val="en-US"/>
        </w:rPr>
        <w:t>: Statutory denial of mistake of fact defence in criminal offences offends s. 7 rights.</w:t>
      </w:r>
    </w:p>
    <w:p w:rsidR="001750F4" w:rsidRPr="001B3C5B" w:rsidRDefault="00552C8A" w:rsidP="00552C8A">
      <w:pPr>
        <w:pStyle w:val="ListParagraph"/>
        <w:numPr>
          <w:ilvl w:val="0"/>
          <w:numId w:val="63"/>
        </w:numPr>
        <w:rPr>
          <w:rFonts w:ascii="Times New Roman" w:hAnsi="Times New Roman" w:cs="Times New Roman"/>
          <w:sz w:val="24"/>
          <w:szCs w:val="24"/>
        </w:rPr>
      </w:pPr>
      <w:r w:rsidRPr="001B3C5B">
        <w:rPr>
          <w:rFonts w:ascii="Times New Roman" w:hAnsi="Times New Roman" w:cs="Times New Roman"/>
          <w:b/>
          <w:bCs/>
          <w:sz w:val="24"/>
          <w:szCs w:val="24"/>
          <w:lang w:val="en-US"/>
        </w:rPr>
        <w:t>Example</w:t>
      </w:r>
      <w:r w:rsidRPr="001B3C5B">
        <w:rPr>
          <w:rFonts w:ascii="Times New Roman" w:hAnsi="Times New Roman" w:cs="Times New Roman"/>
          <w:sz w:val="24"/>
          <w:szCs w:val="24"/>
          <w:lang w:val="en-US"/>
        </w:rPr>
        <w:t>: “statutory rape” offence (before 1988)</w:t>
      </w:r>
    </w:p>
    <w:p w:rsidR="001B3C5B" w:rsidRPr="001B3C5B" w:rsidRDefault="001B3C5B" w:rsidP="00552C8A">
      <w:pPr>
        <w:pStyle w:val="ListParagraph"/>
        <w:numPr>
          <w:ilvl w:val="1"/>
          <w:numId w:val="63"/>
        </w:numPr>
        <w:rPr>
          <w:rFonts w:ascii="Times New Roman" w:hAnsi="Times New Roman" w:cs="Times New Roman"/>
          <w:sz w:val="24"/>
          <w:szCs w:val="24"/>
        </w:rPr>
      </w:pPr>
      <w:r>
        <w:rPr>
          <w:rFonts w:ascii="Times New Roman" w:hAnsi="Times New Roman" w:cs="Times New Roman"/>
          <w:sz w:val="24"/>
          <w:szCs w:val="24"/>
        </w:rPr>
        <w:t xml:space="preserve">146. (1) </w:t>
      </w:r>
      <w:r w:rsidRPr="001B3C5B">
        <w:rPr>
          <w:rFonts w:ascii="Times New Roman" w:hAnsi="Times New Roman" w:cs="Times New Roman"/>
          <w:sz w:val="24"/>
          <w:szCs w:val="24"/>
          <w:lang w:val="en-US"/>
        </w:rPr>
        <w:t>Every male person who has sexual intercourse with a female person who</w:t>
      </w:r>
    </w:p>
    <w:p w:rsidR="001B3C5B" w:rsidRPr="001B3C5B" w:rsidRDefault="001B3C5B" w:rsidP="00552C8A">
      <w:pPr>
        <w:pStyle w:val="ListParagraph"/>
        <w:numPr>
          <w:ilvl w:val="2"/>
          <w:numId w:val="63"/>
        </w:numPr>
        <w:rPr>
          <w:rFonts w:ascii="Times New Roman" w:hAnsi="Times New Roman" w:cs="Times New Roman"/>
          <w:sz w:val="24"/>
          <w:szCs w:val="24"/>
        </w:rPr>
      </w:pPr>
      <w:r>
        <w:rPr>
          <w:rFonts w:ascii="Times New Roman" w:hAnsi="Times New Roman" w:cs="Times New Roman"/>
          <w:sz w:val="24"/>
          <w:szCs w:val="24"/>
          <w:lang w:val="en-US"/>
        </w:rPr>
        <w:t>A) is not his wife, and</w:t>
      </w:r>
    </w:p>
    <w:p w:rsidR="001B3C5B" w:rsidRDefault="001B3C5B" w:rsidP="00552C8A">
      <w:pPr>
        <w:pStyle w:val="ListParagraph"/>
        <w:numPr>
          <w:ilvl w:val="2"/>
          <w:numId w:val="63"/>
        </w:numPr>
        <w:rPr>
          <w:rFonts w:ascii="Times New Roman" w:hAnsi="Times New Roman" w:cs="Times New Roman"/>
          <w:sz w:val="24"/>
          <w:szCs w:val="24"/>
        </w:rPr>
      </w:pPr>
      <w:r>
        <w:rPr>
          <w:rFonts w:ascii="Times New Roman" w:hAnsi="Times New Roman" w:cs="Times New Roman"/>
          <w:sz w:val="24"/>
          <w:szCs w:val="24"/>
        </w:rPr>
        <w:t xml:space="preserve">B) is under the age of 14 years </w:t>
      </w:r>
    </w:p>
    <w:p w:rsidR="001B3C5B" w:rsidRPr="001B3C5B" w:rsidRDefault="001B3C5B" w:rsidP="00552C8A">
      <w:pPr>
        <w:pStyle w:val="ListParagraph"/>
        <w:numPr>
          <w:ilvl w:val="1"/>
          <w:numId w:val="63"/>
        </w:numPr>
        <w:rPr>
          <w:rFonts w:ascii="Times New Roman" w:hAnsi="Times New Roman" w:cs="Times New Roman"/>
          <w:sz w:val="24"/>
          <w:szCs w:val="24"/>
        </w:rPr>
      </w:pPr>
      <w:r w:rsidRPr="001B3C5B">
        <w:rPr>
          <w:rFonts w:ascii="Times New Roman" w:hAnsi="Times New Roman" w:cs="Times New Roman"/>
          <w:sz w:val="24"/>
          <w:szCs w:val="24"/>
          <w:u w:val="single"/>
          <w:lang w:val="en-US"/>
        </w:rPr>
        <w:t>whether or not he believes that she is 14 years of age or more</w:t>
      </w:r>
      <w:r w:rsidRPr="001B3C5B">
        <w:rPr>
          <w:rFonts w:ascii="Times New Roman" w:hAnsi="Times New Roman" w:cs="Times New Roman"/>
          <w:sz w:val="24"/>
          <w:szCs w:val="24"/>
          <w:lang w:val="en-US"/>
        </w:rPr>
        <w:t>, is guilty of an indictable offence…</w:t>
      </w:r>
    </w:p>
    <w:p w:rsidR="001750F4" w:rsidRPr="001B3C5B" w:rsidRDefault="00552C8A" w:rsidP="00552C8A">
      <w:pPr>
        <w:pStyle w:val="ListParagraph"/>
        <w:numPr>
          <w:ilvl w:val="0"/>
          <w:numId w:val="63"/>
        </w:numPr>
        <w:rPr>
          <w:rFonts w:ascii="Times New Roman" w:hAnsi="Times New Roman" w:cs="Times New Roman"/>
          <w:sz w:val="24"/>
          <w:szCs w:val="24"/>
          <w:lang w:val="fr-FR"/>
        </w:rPr>
      </w:pPr>
      <w:r w:rsidRPr="001B3C5B">
        <w:rPr>
          <w:rFonts w:ascii="Times New Roman" w:hAnsi="Times New Roman" w:cs="Times New Roman"/>
          <w:b/>
          <w:bCs/>
          <w:i/>
          <w:iCs/>
          <w:sz w:val="24"/>
          <w:szCs w:val="24"/>
          <w:lang w:val="fr-FR"/>
        </w:rPr>
        <w:t>R. v. Hess; R. v. Nguyen</w:t>
      </w:r>
      <w:r w:rsidRPr="001B3C5B">
        <w:rPr>
          <w:rFonts w:ascii="Times New Roman" w:hAnsi="Times New Roman" w:cs="Times New Roman"/>
          <w:b/>
          <w:bCs/>
          <w:sz w:val="24"/>
          <w:szCs w:val="24"/>
          <w:lang w:val="fr-FR"/>
        </w:rPr>
        <w:t xml:space="preserve"> (1990 SCC)</w:t>
      </w:r>
      <w:r w:rsidRPr="001B3C5B">
        <w:rPr>
          <w:rFonts w:ascii="Times New Roman" w:hAnsi="Times New Roman" w:cs="Times New Roman"/>
          <w:sz w:val="24"/>
          <w:szCs w:val="24"/>
          <w:lang w:val="fr-FR"/>
        </w:rPr>
        <w:t xml:space="preserve"> </w:t>
      </w:r>
    </w:p>
    <w:p w:rsidR="001750F4" w:rsidRPr="001B3C5B" w:rsidRDefault="00552C8A" w:rsidP="00552C8A">
      <w:pPr>
        <w:pStyle w:val="ListParagraph"/>
        <w:numPr>
          <w:ilvl w:val="1"/>
          <w:numId w:val="63"/>
        </w:numPr>
        <w:rPr>
          <w:rFonts w:ascii="Times New Roman" w:hAnsi="Times New Roman" w:cs="Times New Roman"/>
          <w:sz w:val="24"/>
          <w:szCs w:val="24"/>
        </w:rPr>
      </w:pPr>
      <w:r w:rsidRPr="001B3C5B">
        <w:rPr>
          <w:rFonts w:ascii="Times New Roman" w:hAnsi="Times New Roman" w:cs="Times New Roman"/>
          <w:sz w:val="24"/>
          <w:szCs w:val="24"/>
          <w:lang w:val="en-US"/>
        </w:rPr>
        <w:t>Claim that s. 146(1) violates s. 7 rights of the accused</w:t>
      </w:r>
    </w:p>
    <w:p w:rsidR="001750F4" w:rsidRPr="001B3C5B" w:rsidRDefault="00552C8A" w:rsidP="00552C8A">
      <w:pPr>
        <w:pStyle w:val="ListParagraph"/>
        <w:numPr>
          <w:ilvl w:val="1"/>
          <w:numId w:val="63"/>
        </w:numPr>
        <w:rPr>
          <w:rFonts w:ascii="Times New Roman" w:hAnsi="Times New Roman" w:cs="Times New Roman"/>
          <w:sz w:val="24"/>
          <w:szCs w:val="24"/>
        </w:rPr>
      </w:pPr>
      <w:r w:rsidRPr="001B3C5B">
        <w:rPr>
          <w:rFonts w:ascii="Times New Roman" w:hAnsi="Times New Roman" w:cs="Times New Roman"/>
          <w:sz w:val="24"/>
          <w:szCs w:val="24"/>
          <w:lang w:val="en-US"/>
        </w:rPr>
        <w:t xml:space="preserve">Wilson J.: </w:t>
      </w:r>
    </w:p>
    <w:p w:rsidR="001750F4" w:rsidRPr="001B3C5B" w:rsidRDefault="00552C8A" w:rsidP="00552C8A">
      <w:pPr>
        <w:pStyle w:val="ListParagraph"/>
        <w:numPr>
          <w:ilvl w:val="2"/>
          <w:numId w:val="63"/>
        </w:numPr>
        <w:rPr>
          <w:rFonts w:ascii="Times New Roman" w:hAnsi="Times New Roman" w:cs="Times New Roman"/>
          <w:sz w:val="24"/>
          <w:szCs w:val="24"/>
        </w:rPr>
      </w:pPr>
      <w:r w:rsidRPr="001B3C5B">
        <w:rPr>
          <w:rFonts w:ascii="Times New Roman" w:hAnsi="Times New Roman" w:cs="Times New Roman"/>
          <w:sz w:val="24"/>
          <w:szCs w:val="24"/>
          <w:lang w:val="en-US"/>
        </w:rPr>
        <w:t xml:space="preserve">“The provision expressly removes the defence that the accused </w:t>
      </w:r>
      <w:r w:rsidRPr="001B3C5B">
        <w:rPr>
          <w:rFonts w:ascii="Times New Roman" w:hAnsi="Times New Roman" w:cs="Times New Roman"/>
          <w:i/>
          <w:iCs/>
          <w:sz w:val="24"/>
          <w:szCs w:val="24"/>
          <w:lang w:val="en-US"/>
        </w:rPr>
        <w:t>bona fide</w:t>
      </w:r>
      <w:r w:rsidRPr="001B3C5B">
        <w:rPr>
          <w:rFonts w:ascii="Times New Roman" w:hAnsi="Times New Roman" w:cs="Times New Roman"/>
          <w:sz w:val="24"/>
          <w:szCs w:val="24"/>
          <w:lang w:val="en-US"/>
        </w:rPr>
        <w:t xml:space="preserve"> believed that the female was 14 years of age or older.”</w:t>
      </w:r>
    </w:p>
    <w:p w:rsidR="001750F4" w:rsidRPr="001B3C5B" w:rsidRDefault="00552C8A" w:rsidP="00552C8A">
      <w:pPr>
        <w:pStyle w:val="ListParagraph"/>
        <w:numPr>
          <w:ilvl w:val="2"/>
          <w:numId w:val="63"/>
        </w:numPr>
        <w:rPr>
          <w:rFonts w:ascii="Times New Roman" w:hAnsi="Times New Roman" w:cs="Times New Roman"/>
          <w:sz w:val="24"/>
          <w:szCs w:val="24"/>
        </w:rPr>
      </w:pPr>
      <w:r w:rsidRPr="001B3C5B">
        <w:rPr>
          <w:rFonts w:ascii="Times New Roman" w:hAnsi="Times New Roman" w:cs="Times New Roman"/>
          <w:sz w:val="24"/>
          <w:szCs w:val="24"/>
          <w:lang w:val="en-US"/>
        </w:rPr>
        <w:t>“That person is in essence told that b/c of an overriding social or moral objective he must lose his freedom even though he took all reasonable precautions to ensure no offence was committed.”</w:t>
      </w:r>
    </w:p>
    <w:p w:rsidR="001750F4" w:rsidRPr="001B3C5B" w:rsidRDefault="00552C8A" w:rsidP="00552C8A">
      <w:pPr>
        <w:pStyle w:val="ListParagraph"/>
        <w:numPr>
          <w:ilvl w:val="1"/>
          <w:numId w:val="63"/>
        </w:numPr>
        <w:rPr>
          <w:rFonts w:ascii="Times New Roman" w:hAnsi="Times New Roman" w:cs="Times New Roman"/>
          <w:sz w:val="24"/>
          <w:szCs w:val="24"/>
        </w:rPr>
      </w:pPr>
      <w:r w:rsidRPr="001B3C5B">
        <w:rPr>
          <w:rFonts w:ascii="Times New Roman" w:hAnsi="Times New Roman" w:cs="Times New Roman"/>
          <w:b/>
          <w:bCs/>
          <w:sz w:val="24"/>
          <w:szCs w:val="24"/>
          <w:lang w:val="en-US"/>
        </w:rPr>
        <w:t>Outcome</w:t>
      </w:r>
      <w:r w:rsidRPr="001B3C5B">
        <w:rPr>
          <w:rFonts w:ascii="Times New Roman" w:hAnsi="Times New Roman" w:cs="Times New Roman"/>
          <w:sz w:val="24"/>
          <w:szCs w:val="24"/>
          <w:lang w:val="en-US"/>
        </w:rPr>
        <w:t>: offending words of no force and effect</w:t>
      </w:r>
    </w:p>
    <w:p w:rsidR="001750F4" w:rsidRPr="001B3C5B" w:rsidRDefault="00552C8A" w:rsidP="00552C8A">
      <w:pPr>
        <w:pStyle w:val="ListParagraph"/>
        <w:numPr>
          <w:ilvl w:val="1"/>
          <w:numId w:val="63"/>
        </w:numPr>
        <w:rPr>
          <w:rFonts w:ascii="Times New Roman" w:hAnsi="Times New Roman" w:cs="Times New Roman"/>
          <w:sz w:val="24"/>
          <w:szCs w:val="24"/>
        </w:rPr>
      </w:pPr>
      <w:r w:rsidRPr="001B3C5B">
        <w:rPr>
          <w:rFonts w:ascii="Times New Roman" w:hAnsi="Times New Roman" w:cs="Times New Roman"/>
          <w:b/>
          <w:bCs/>
          <w:sz w:val="24"/>
          <w:szCs w:val="24"/>
          <w:lang w:val="en-US"/>
        </w:rPr>
        <w:t>Ratio</w:t>
      </w:r>
      <w:r w:rsidRPr="001B3C5B">
        <w:rPr>
          <w:rFonts w:ascii="Times New Roman" w:hAnsi="Times New Roman" w:cs="Times New Roman"/>
          <w:sz w:val="24"/>
          <w:szCs w:val="24"/>
          <w:lang w:val="en-US"/>
        </w:rPr>
        <w:t xml:space="preserve"> </w:t>
      </w:r>
      <w:r w:rsidRPr="001B3C5B">
        <w:rPr>
          <w:rFonts w:ascii="Times New Roman" w:hAnsi="Times New Roman" w:cs="Times New Roman"/>
          <w:i/>
          <w:iCs/>
          <w:sz w:val="24"/>
          <w:szCs w:val="24"/>
          <w:lang w:val="en-US"/>
        </w:rPr>
        <w:t>(in dealing with minimal impairment question)</w:t>
      </w:r>
      <w:r w:rsidRPr="001B3C5B">
        <w:rPr>
          <w:rFonts w:ascii="Times New Roman" w:hAnsi="Times New Roman" w:cs="Times New Roman"/>
          <w:sz w:val="24"/>
          <w:szCs w:val="24"/>
          <w:lang w:val="en-US"/>
        </w:rPr>
        <w:t>:</w:t>
      </w:r>
    </w:p>
    <w:p w:rsidR="001750F4" w:rsidRPr="001B3C5B" w:rsidRDefault="00552C8A" w:rsidP="00552C8A">
      <w:pPr>
        <w:pStyle w:val="ListParagraph"/>
        <w:numPr>
          <w:ilvl w:val="2"/>
          <w:numId w:val="63"/>
        </w:numPr>
        <w:rPr>
          <w:rFonts w:ascii="Times New Roman" w:hAnsi="Times New Roman" w:cs="Times New Roman"/>
          <w:sz w:val="24"/>
          <w:szCs w:val="24"/>
        </w:rPr>
      </w:pPr>
      <w:r w:rsidRPr="001B3C5B">
        <w:rPr>
          <w:rFonts w:ascii="Times New Roman" w:hAnsi="Times New Roman" w:cs="Times New Roman"/>
          <w:sz w:val="24"/>
          <w:szCs w:val="24"/>
          <w:lang w:val="en-US"/>
        </w:rPr>
        <w:t xml:space="preserve">Deterrence argument assumes accused will turn mind to a fairly obscure provision of the </w:t>
      </w:r>
      <w:r w:rsidRPr="001B3C5B">
        <w:rPr>
          <w:rFonts w:ascii="Times New Roman" w:hAnsi="Times New Roman" w:cs="Times New Roman"/>
          <w:i/>
          <w:iCs/>
          <w:sz w:val="24"/>
          <w:szCs w:val="24"/>
          <w:lang w:val="en-US"/>
        </w:rPr>
        <w:t>Code</w:t>
      </w:r>
      <w:r w:rsidRPr="001B3C5B">
        <w:rPr>
          <w:rFonts w:ascii="Times New Roman" w:hAnsi="Times New Roman" w:cs="Times New Roman"/>
          <w:sz w:val="24"/>
          <w:szCs w:val="24"/>
          <w:lang w:val="en-US"/>
        </w:rPr>
        <w:t xml:space="preserve"> </w:t>
      </w:r>
    </w:p>
    <w:p w:rsidR="001750F4" w:rsidRPr="001B3C5B" w:rsidRDefault="00552C8A" w:rsidP="00552C8A">
      <w:pPr>
        <w:pStyle w:val="ListParagraph"/>
        <w:numPr>
          <w:ilvl w:val="2"/>
          <w:numId w:val="63"/>
        </w:numPr>
        <w:rPr>
          <w:rFonts w:ascii="Times New Roman" w:hAnsi="Times New Roman" w:cs="Times New Roman"/>
          <w:sz w:val="24"/>
          <w:szCs w:val="24"/>
        </w:rPr>
      </w:pPr>
      <w:r w:rsidRPr="001B3C5B">
        <w:rPr>
          <w:rFonts w:ascii="Times New Roman" w:hAnsi="Times New Roman" w:cs="Times New Roman"/>
          <w:sz w:val="24"/>
          <w:szCs w:val="24"/>
          <w:lang w:val="en-US"/>
        </w:rPr>
        <w:t>Cannot leave questions of mental innocence to sentencing</w:t>
      </w:r>
    </w:p>
    <w:p w:rsidR="001750F4" w:rsidRPr="001B3C5B" w:rsidRDefault="00552C8A" w:rsidP="00552C8A">
      <w:pPr>
        <w:pStyle w:val="ListParagraph"/>
        <w:numPr>
          <w:ilvl w:val="2"/>
          <w:numId w:val="63"/>
        </w:numPr>
        <w:rPr>
          <w:rFonts w:ascii="Times New Roman" w:hAnsi="Times New Roman" w:cs="Times New Roman"/>
          <w:sz w:val="24"/>
          <w:szCs w:val="24"/>
        </w:rPr>
      </w:pPr>
      <w:r w:rsidRPr="001B3C5B">
        <w:rPr>
          <w:rFonts w:ascii="Times New Roman" w:hAnsi="Times New Roman" w:cs="Times New Roman"/>
          <w:sz w:val="24"/>
          <w:szCs w:val="24"/>
          <w:lang w:val="en-US"/>
        </w:rPr>
        <w:t>ss. 151 (sexual interference) and 152 (invitation to sexual touching) removed consent defence re &lt; 14 yrs, but included due diligence defence:</w:t>
      </w:r>
    </w:p>
    <w:p w:rsidR="001750F4" w:rsidRPr="001B3C5B" w:rsidRDefault="00552C8A" w:rsidP="00552C8A">
      <w:pPr>
        <w:pStyle w:val="ListParagraph"/>
        <w:numPr>
          <w:ilvl w:val="3"/>
          <w:numId w:val="63"/>
        </w:numPr>
        <w:rPr>
          <w:rFonts w:ascii="Times New Roman" w:hAnsi="Times New Roman" w:cs="Times New Roman"/>
          <w:sz w:val="24"/>
          <w:szCs w:val="24"/>
        </w:rPr>
      </w:pPr>
      <w:r w:rsidRPr="001B3C5B">
        <w:rPr>
          <w:rFonts w:ascii="Times New Roman" w:hAnsi="Times New Roman" w:cs="Times New Roman"/>
          <w:sz w:val="24"/>
          <w:szCs w:val="24"/>
          <w:lang w:val="en-US"/>
        </w:rPr>
        <w:t>“…unless the accused took all reasonable steps to ascertain the age of the complainant”</w:t>
      </w:r>
    </w:p>
    <w:p w:rsidR="001B3C5B" w:rsidRDefault="00796F96" w:rsidP="00796F96">
      <w:pPr>
        <w:ind w:left="0" w:firstLine="0"/>
        <w:rPr>
          <w:rFonts w:ascii="Times New Roman" w:hAnsi="Times New Roman" w:cs="Times New Roman"/>
          <w:sz w:val="24"/>
          <w:szCs w:val="24"/>
        </w:rPr>
      </w:pPr>
      <w:r>
        <w:rPr>
          <w:rFonts w:ascii="Times New Roman" w:hAnsi="Times New Roman" w:cs="Times New Roman"/>
          <w:sz w:val="24"/>
          <w:szCs w:val="24"/>
        </w:rPr>
        <w:t xml:space="preserve">Mistake as to Nature of Offence </w:t>
      </w:r>
    </w:p>
    <w:p w:rsidR="001750F4" w:rsidRPr="00796F96" w:rsidRDefault="00552C8A" w:rsidP="00552C8A">
      <w:pPr>
        <w:pStyle w:val="ListParagraph"/>
        <w:numPr>
          <w:ilvl w:val="0"/>
          <w:numId w:val="64"/>
        </w:numPr>
        <w:rPr>
          <w:rFonts w:ascii="Times New Roman" w:hAnsi="Times New Roman" w:cs="Times New Roman"/>
          <w:sz w:val="24"/>
          <w:szCs w:val="24"/>
        </w:rPr>
      </w:pPr>
      <w:r w:rsidRPr="00796F96">
        <w:rPr>
          <w:rFonts w:ascii="Times New Roman" w:hAnsi="Times New Roman" w:cs="Times New Roman"/>
          <w:b/>
          <w:bCs/>
          <w:sz w:val="24"/>
          <w:szCs w:val="24"/>
          <w:lang w:val="en-US"/>
        </w:rPr>
        <w:t>Problem:</w:t>
      </w:r>
      <w:r w:rsidRPr="00796F96">
        <w:rPr>
          <w:rFonts w:ascii="Times New Roman" w:hAnsi="Times New Roman" w:cs="Times New Roman"/>
          <w:sz w:val="24"/>
          <w:szCs w:val="24"/>
          <w:lang w:val="en-US"/>
        </w:rPr>
        <w:t xml:space="preserve"> What about situations where the accused’s mistake is really about </w:t>
      </w:r>
      <w:r w:rsidRPr="00796F96">
        <w:rPr>
          <w:rFonts w:ascii="Times New Roman" w:hAnsi="Times New Roman" w:cs="Times New Roman"/>
          <w:sz w:val="24"/>
          <w:szCs w:val="24"/>
          <w:u w:val="single"/>
          <w:lang w:val="en-US"/>
        </w:rPr>
        <w:t>what offence</w:t>
      </w:r>
      <w:r w:rsidRPr="00796F96">
        <w:rPr>
          <w:rFonts w:ascii="Times New Roman" w:hAnsi="Times New Roman" w:cs="Times New Roman"/>
          <w:sz w:val="24"/>
          <w:szCs w:val="24"/>
          <w:lang w:val="en-US"/>
        </w:rPr>
        <w:t xml:space="preserve"> is being committed? Can fault for a lesser offence be transferred?</w:t>
      </w:r>
    </w:p>
    <w:p w:rsidR="001750F4" w:rsidRPr="00796F96" w:rsidRDefault="00552C8A" w:rsidP="00552C8A">
      <w:pPr>
        <w:pStyle w:val="ListParagraph"/>
        <w:numPr>
          <w:ilvl w:val="0"/>
          <w:numId w:val="64"/>
        </w:numPr>
        <w:rPr>
          <w:rFonts w:ascii="Times New Roman" w:hAnsi="Times New Roman" w:cs="Times New Roman"/>
          <w:sz w:val="24"/>
          <w:szCs w:val="24"/>
        </w:rPr>
      </w:pPr>
      <w:r w:rsidRPr="00796F96">
        <w:rPr>
          <w:rFonts w:ascii="Times New Roman" w:hAnsi="Times New Roman" w:cs="Times New Roman"/>
          <w:b/>
          <w:bCs/>
          <w:sz w:val="24"/>
          <w:szCs w:val="24"/>
          <w:lang w:val="en-US"/>
        </w:rPr>
        <w:lastRenderedPageBreak/>
        <w:t>Examples:</w:t>
      </w:r>
      <w:r w:rsidRPr="00796F96">
        <w:rPr>
          <w:rFonts w:ascii="Times New Roman" w:hAnsi="Times New Roman" w:cs="Times New Roman"/>
          <w:sz w:val="24"/>
          <w:szCs w:val="24"/>
          <w:lang w:val="en-US"/>
        </w:rPr>
        <w:t xml:space="preserve"> </w:t>
      </w:r>
    </w:p>
    <w:p w:rsidR="001750F4" w:rsidRPr="00796F96" w:rsidRDefault="00552C8A" w:rsidP="00552C8A">
      <w:pPr>
        <w:pStyle w:val="ListParagraph"/>
        <w:numPr>
          <w:ilvl w:val="1"/>
          <w:numId w:val="64"/>
        </w:numPr>
        <w:rPr>
          <w:rFonts w:ascii="Times New Roman" w:hAnsi="Times New Roman" w:cs="Times New Roman"/>
          <w:sz w:val="24"/>
          <w:szCs w:val="24"/>
        </w:rPr>
      </w:pPr>
      <w:r w:rsidRPr="00796F96">
        <w:rPr>
          <w:rFonts w:ascii="Times New Roman" w:hAnsi="Times New Roman" w:cs="Times New Roman"/>
          <w:b/>
          <w:bCs/>
          <w:i/>
          <w:iCs/>
          <w:sz w:val="24"/>
          <w:szCs w:val="24"/>
          <w:lang w:val="en-US"/>
        </w:rPr>
        <w:t>R. v. Ladue</w:t>
      </w:r>
      <w:r w:rsidRPr="00796F96">
        <w:rPr>
          <w:rFonts w:ascii="Times New Roman" w:hAnsi="Times New Roman" w:cs="Times New Roman"/>
          <w:sz w:val="24"/>
          <w:szCs w:val="24"/>
          <w:lang w:val="en-US"/>
        </w:rPr>
        <w:t xml:space="preserve"> </w:t>
      </w:r>
    </w:p>
    <w:p w:rsidR="001750F4" w:rsidRPr="00796F96" w:rsidRDefault="00552C8A" w:rsidP="00552C8A">
      <w:pPr>
        <w:pStyle w:val="ListParagraph"/>
        <w:numPr>
          <w:ilvl w:val="1"/>
          <w:numId w:val="64"/>
        </w:numPr>
        <w:rPr>
          <w:rFonts w:ascii="Times New Roman" w:hAnsi="Times New Roman" w:cs="Times New Roman"/>
          <w:sz w:val="24"/>
          <w:szCs w:val="24"/>
        </w:rPr>
      </w:pPr>
      <w:r w:rsidRPr="00796F96">
        <w:rPr>
          <w:rFonts w:ascii="Times New Roman" w:hAnsi="Times New Roman" w:cs="Times New Roman"/>
          <w:b/>
          <w:bCs/>
          <w:i/>
          <w:iCs/>
          <w:sz w:val="24"/>
          <w:szCs w:val="24"/>
          <w:lang w:val="en-US"/>
        </w:rPr>
        <w:t xml:space="preserve">R. v. Kundeus </w:t>
      </w:r>
    </w:p>
    <w:p w:rsidR="001750F4" w:rsidRPr="00643BF5" w:rsidRDefault="00552C8A" w:rsidP="00552C8A">
      <w:pPr>
        <w:pStyle w:val="ListParagraph"/>
        <w:numPr>
          <w:ilvl w:val="0"/>
          <w:numId w:val="64"/>
        </w:numPr>
        <w:rPr>
          <w:rFonts w:ascii="Times New Roman" w:hAnsi="Times New Roman" w:cs="Times New Roman"/>
          <w:sz w:val="24"/>
          <w:szCs w:val="24"/>
        </w:rPr>
      </w:pPr>
      <w:r w:rsidRPr="00643BF5">
        <w:rPr>
          <w:rFonts w:ascii="Times New Roman" w:hAnsi="Times New Roman" w:cs="Times New Roman"/>
          <w:b/>
          <w:bCs/>
          <w:i/>
          <w:iCs/>
          <w:sz w:val="24"/>
          <w:szCs w:val="24"/>
          <w:lang w:val="en-US"/>
        </w:rPr>
        <w:t>R. v. Ladue</w:t>
      </w:r>
      <w:r w:rsidRPr="00643BF5">
        <w:rPr>
          <w:rFonts w:ascii="Times New Roman" w:hAnsi="Times New Roman" w:cs="Times New Roman"/>
          <w:b/>
          <w:bCs/>
          <w:sz w:val="24"/>
          <w:szCs w:val="24"/>
          <w:lang w:val="en-US"/>
        </w:rPr>
        <w:t xml:space="preserve"> (1965 YTCA)</w:t>
      </w:r>
      <w:r w:rsidRPr="00643BF5">
        <w:rPr>
          <w:rFonts w:ascii="Times New Roman" w:hAnsi="Times New Roman" w:cs="Times New Roman"/>
          <w:sz w:val="24"/>
          <w:szCs w:val="24"/>
          <w:lang w:val="en-US"/>
        </w:rPr>
        <w:t xml:space="preserve"> </w:t>
      </w:r>
    </w:p>
    <w:p w:rsidR="00796F96" w:rsidRDefault="00643BF5" w:rsidP="00552C8A">
      <w:pPr>
        <w:pStyle w:val="ListParagraph"/>
        <w:numPr>
          <w:ilvl w:val="1"/>
          <w:numId w:val="64"/>
        </w:numPr>
        <w:rPr>
          <w:rFonts w:ascii="Times New Roman" w:hAnsi="Times New Roman" w:cs="Times New Roman"/>
          <w:sz w:val="24"/>
          <w:szCs w:val="24"/>
        </w:rPr>
      </w:pPr>
      <w:r>
        <w:rPr>
          <w:rFonts w:ascii="Times New Roman" w:hAnsi="Times New Roman" w:cs="Times New Roman"/>
          <w:sz w:val="24"/>
          <w:szCs w:val="24"/>
        </w:rPr>
        <w:t>167. Every one who [..]</w:t>
      </w:r>
    </w:p>
    <w:p w:rsidR="00643BF5" w:rsidRPr="00643BF5" w:rsidRDefault="00643BF5" w:rsidP="00552C8A">
      <w:pPr>
        <w:pStyle w:val="ListParagraph"/>
        <w:numPr>
          <w:ilvl w:val="2"/>
          <w:numId w:val="64"/>
        </w:numPr>
        <w:rPr>
          <w:rFonts w:ascii="Times New Roman" w:hAnsi="Times New Roman" w:cs="Times New Roman"/>
          <w:sz w:val="24"/>
          <w:szCs w:val="24"/>
        </w:rPr>
      </w:pPr>
      <w:r>
        <w:rPr>
          <w:rFonts w:ascii="Times New Roman" w:hAnsi="Times New Roman" w:cs="Times New Roman"/>
          <w:sz w:val="24"/>
          <w:szCs w:val="24"/>
        </w:rPr>
        <w:t xml:space="preserve">B) </w:t>
      </w:r>
      <w:r w:rsidRPr="00643BF5">
        <w:rPr>
          <w:rFonts w:ascii="Times New Roman" w:hAnsi="Times New Roman" w:cs="Times New Roman"/>
          <w:sz w:val="24"/>
          <w:szCs w:val="24"/>
          <w:lang w:val="en-US"/>
        </w:rPr>
        <w:t>improperly or indecently interferes with or offers any indignity to a dead human body or human remains, whether buried or not</w:t>
      </w:r>
    </w:p>
    <w:p w:rsidR="00643BF5" w:rsidRPr="00643BF5" w:rsidRDefault="00643BF5" w:rsidP="00552C8A">
      <w:pPr>
        <w:pStyle w:val="ListParagraph"/>
        <w:numPr>
          <w:ilvl w:val="1"/>
          <w:numId w:val="64"/>
        </w:numPr>
        <w:rPr>
          <w:rFonts w:ascii="Times New Roman" w:hAnsi="Times New Roman" w:cs="Times New Roman"/>
          <w:sz w:val="24"/>
          <w:szCs w:val="24"/>
        </w:rPr>
      </w:pPr>
      <w:r w:rsidRPr="00643BF5">
        <w:rPr>
          <w:rFonts w:ascii="Times New Roman" w:hAnsi="Times New Roman" w:cs="Times New Roman"/>
          <w:sz w:val="24"/>
          <w:szCs w:val="24"/>
          <w:lang w:val="en-US"/>
        </w:rPr>
        <w:t>is guilty of an indicatble offence …</w:t>
      </w:r>
    </w:p>
    <w:p w:rsidR="001750F4" w:rsidRPr="00643BF5" w:rsidRDefault="00552C8A" w:rsidP="00552C8A">
      <w:pPr>
        <w:pStyle w:val="ListParagraph"/>
        <w:numPr>
          <w:ilvl w:val="1"/>
          <w:numId w:val="64"/>
        </w:numPr>
        <w:rPr>
          <w:rFonts w:ascii="Times New Roman" w:hAnsi="Times New Roman" w:cs="Times New Roman"/>
          <w:sz w:val="24"/>
          <w:szCs w:val="24"/>
        </w:rPr>
      </w:pPr>
      <w:r w:rsidRPr="00643BF5">
        <w:rPr>
          <w:rFonts w:ascii="Times New Roman" w:hAnsi="Times New Roman" w:cs="Times New Roman"/>
          <w:sz w:val="24"/>
          <w:szCs w:val="24"/>
          <w:lang w:val="en-US"/>
        </w:rPr>
        <w:t xml:space="preserve">Would be open to accused to rebut inference by proving he did not know victim was dead, </w:t>
      </w:r>
      <w:r w:rsidRPr="00643BF5">
        <w:rPr>
          <w:rFonts w:ascii="Times New Roman" w:hAnsi="Times New Roman" w:cs="Times New Roman"/>
          <w:b/>
          <w:bCs/>
          <w:sz w:val="24"/>
          <w:szCs w:val="24"/>
          <w:u w:val="single"/>
          <w:lang w:val="en-US"/>
        </w:rPr>
        <w:t>but</w:t>
      </w:r>
      <w:r w:rsidRPr="00643BF5">
        <w:rPr>
          <w:rFonts w:ascii="Times New Roman" w:hAnsi="Times New Roman" w:cs="Times New Roman"/>
          <w:sz w:val="24"/>
          <w:szCs w:val="24"/>
          <w:lang w:val="en-US"/>
        </w:rPr>
        <w:t xml:space="preserve"> he cannot argue that he acted innocently.</w:t>
      </w:r>
    </w:p>
    <w:p w:rsidR="00643BF5" w:rsidRPr="007C5A09" w:rsidRDefault="00643BF5" w:rsidP="00552C8A">
      <w:pPr>
        <w:pStyle w:val="ListParagraph"/>
        <w:numPr>
          <w:ilvl w:val="1"/>
          <w:numId w:val="64"/>
        </w:numPr>
        <w:rPr>
          <w:rFonts w:ascii="Times New Roman" w:hAnsi="Times New Roman" w:cs="Times New Roman"/>
          <w:sz w:val="24"/>
          <w:szCs w:val="24"/>
        </w:rPr>
      </w:pPr>
      <w:r w:rsidRPr="00643BF5">
        <w:rPr>
          <w:rFonts w:ascii="Times New Roman" w:hAnsi="Times New Roman" w:cs="Times New Roman"/>
          <w:sz w:val="24"/>
          <w:szCs w:val="24"/>
          <w:lang w:val="en-US"/>
        </w:rPr>
        <w:t>Trial judge correct to reject the argument that the accused was innocent because he didn’t know his victim was dead</w:t>
      </w:r>
    </w:p>
    <w:p w:rsidR="001750F4" w:rsidRPr="007C5A09" w:rsidRDefault="00552C8A" w:rsidP="00552C8A">
      <w:pPr>
        <w:pStyle w:val="ListParagraph"/>
        <w:numPr>
          <w:ilvl w:val="0"/>
          <w:numId w:val="64"/>
        </w:numPr>
        <w:rPr>
          <w:rFonts w:ascii="Times New Roman" w:hAnsi="Times New Roman" w:cs="Times New Roman"/>
          <w:sz w:val="24"/>
          <w:szCs w:val="24"/>
        </w:rPr>
      </w:pPr>
      <w:r w:rsidRPr="007C5A09">
        <w:rPr>
          <w:rFonts w:ascii="Times New Roman" w:hAnsi="Times New Roman" w:cs="Times New Roman"/>
          <w:b/>
          <w:bCs/>
          <w:i/>
          <w:iCs/>
          <w:sz w:val="24"/>
          <w:szCs w:val="24"/>
          <w:lang w:val="en-US"/>
        </w:rPr>
        <w:t>R. v. Kundeus</w:t>
      </w:r>
      <w:r w:rsidRPr="007C5A09">
        <w:rPr>
          <w:rFonts w:ascii="Times New Roman" w:hAnsi="Times New Roman" w:cs="Times New Roman"/>
          <w:b/>
          <w:bCs/>
          <w:sz w:val="24"/>
          <w:szCs w:val="24"/>
          <w:lang w:val="en-US"/>
        </w:rPr>
        <w:t xml:space="preserve"> (1976 SCC)</w:t>
      </w:r>
      <w:r w:rsidRPr="007C5A09">
        <w:rPr>
          <w:rFonts w:ascii="Times New Roman" w:hAnsi="Times New Roman" w:cs="Times New Roman"/>
          <w:sz w:val="24"/>
          <w:szCs w:val="24"/>
          <w:lang w:val="en-US"/>
        </w:rPr>
        <w:t xml:space="preserve"> </w:t>
      </w:r>
    </w:p>
    <w:p w:rsidR="001750F4" w:rsidRPr="007C5A09" w:rsidRDefault="00552C8A" w:rsidP="00552C8A">
      <w:pPr>
        <w:pStyle w:val="ListParagraph"/>
        <w:numPr>
          <w:ilvl w:val="1"/>
          <w:numId w:val="64"/>
        </w:numPr>
        <w:rPr>
          <w:rFonts w:ascii="Times New Roman" w:hAnsi="Times New Roman" w:cs="Times New Roman"/>
          <w:sz w:val="24"/>
          <w:szCs w:val="24"/>
        </w:rPr>
      </w:pPr>
      <w:r w:rsidRPr="007C5A09">
        <w:rPr>
          <w:rFonts w:ascii="Times New Roman" w:hAnsi="Times New Roman" w:cs="Times New Roman"/>
          <w:sz w:val="24"/>
          <w:szCs w:val="24"/>
          <w:lang w:val="en-US"/>
        </w:rPr>
        <w:t>Two possible readings of the facts:</w:t>
      </w:r>
    </w:p>
    <w:p w:rsidR="001750F4" w:rsidRPr="007C5A09" w:rsidRDefault="00552C8A" w:rsidP="00552C8A">
      <w:pPr>
        <w:pStyle w:val="ListParagraph"/>
        <w:numPr>
          <w:ilvl w:val="2"/>
          <w:numId w:val="64"/>
        </w:numPr>
        <w:rPr>
          <w:rFonts w:ascii="Times New Roman" w:hAnsi="Times New Roman" w:cs="Times New Roman"/>
          <w:sz w:val="24"/>
          <w:szCs w:val="24"/>
        </w:rPr>
      </w:pPr>
      <w:r w:rsidRPr="007C5A09">
        <w:rPr>
          <w:rFonts w:ascii="Times New Roman" w:hAnsi="Times New Roman" w:cs="Times New Roman"/>
          <w:sz w:val="24"/>
          <w:szCs w:val="24"/>
          <w:lang w:val="en-US"/>
        </w:rPr>
        <w:t>1. Kundeus was offering LSD for sale, actually sold LSD, and received payment for LSD (guilty, guilty, guilty); OR</w:t>
      </w:r>
    </w:p>
    <w:p w:rsidR="001750F4" w:rsidRPr="007C5A09" w:rsidRDefault="00552C8A" w:rsidP="00552C8A">
      <w:pPr>
        <w:pStyle w:val="ListParagraph"/>
        <w:numPr>
          <w:ilvl w:val="2"/>
          <w:numId w:val="64"/>
        </w:numPr>
        <w:rPr>
          <w:rFonts w:ascii="Times New Roman" w:hAnsi="Times New Roman" w:cs="Times New Roman"/>
          <w:sz w:val="24"/>
          <w:szCs w:val="24"/>
        </w:rPr>
      </w:pPr>
      <w:r w:rsidRPr="007C5A09">
        <w:rPr>
          <w:rFonts w:ascii="Times New Roman" w:hAnsi="Times New Roman" w:cs="Times New Roman"/>
          <w:sz w:val="24"/>
          <w:szCs w:val="24"/>
          <w:lang w:val="en-US"/>
        </w:rPr>
        <w:t>2. Kundeus thought he was selling mescaline, the constable thought he was purchasing mescaline, but in fact it was LSD that was sold.</w:t>
      </w:r>
    </w:p>
    <w:p w:rsidR="001750F4" w:rsidRPr="007C5A09" w:rsidRDefault="00552C8A" w:rsidP="00552C8A">
      <w:pPr>
        <w:pStyle w:val="ListParagraph"/>
        <w:numPr>
          <w:ilvl w:val="3"/>
          <w:numId w:val="64"/>
        </w:numPr>
        <w:rPr>
          <w:rFonts w:ascii="Times New Roman" w:hAnsi="Times New Roman" w:cs="Times New Roman"/>
          <w:sz w:val="24"/>
          <w:szCs w:val="24"/>
        </w:rPr>
      </w:pPr>
      <w:r w:rsidRPr="007C5A09">
        <w:rPr>
          <w:rFonts w:ascii="Times New Roman" w:hAnsi="Times New Roman" w:cs="Times New Roman"/>
          <w:sz w:val="24"/>
          <w:szCs w:val="24"/>
          <w:lang w:val="en-US"/>
        </w:rPr>
        <w:t xml:space="preserve">Majority: still guilty – no evidence from accused to rebut presumption, impossible to find </w:t>
      </w:r>
      <w:r w:rsidRPr="007C5A09">
        <w:rPr>
          <w:rFonts w:ascii="Times New Roman" w:hAnsi="Times New Roman" w:cs="Times New Roman"/>
          <w:i/>
          <w:iCs/>
          <w:sz w:val="24"/>
          <w:szCs w:val="24"/>
          <w:lang w:val="en-US"/>
        </w:rPr>
        <w:t>honest</w:t>
      </w:r>
      <w:r w:rsidRPr="007C5A09">
        <w:rPr>
          <w:rFonts w:ascii="Times New Roman" w:hAnsi="Times New Roman" w:cs="Times New Roman"/>
          <w:sz w:val="24"/>
          <w:szCs w:val="24"/>
          <w:lang w:val="en-US"/>
        </w:rPr>
        <w:t xml:space="preserve"> belief amounting to non-existence of </w:t>
      </w:r>
      <w:r w:rsidRPr="007C5A09">
        <w:rPr>
          <w:rFonts w:ascii="Times New Roman" w:hAnsi="Times New Roman" w:cs="Times New Roman"/>
          <w:i/>
          <w:iCs/>
          <w:sz w:val="24"/>
          <w:szCs w:val="24"/>
          <w:lang w:val="en-US"/>
        </w:rPr>
        <w:t>mens rea</w:t>
      </w:r>
      <w:r w:rsidRPr="007C5A09">
        <w:rPr>
          <w:rFonts w:ascii="Times New Roman" w:hAnsi="Times New Roman" w:cs="Times New Roman"/>
          <w:sz w:val="24"/>
          <w:szCs w:val="24"/>
          <w:lang w:val="en-US"/>
        </w:rPr>
        <w:t xml:space="preserve"> </w:t>
      </w:r>
    </w:p>
    <w:p w:rsidR="001750F4" w:rsidRPr="00E255BC" w:rsidRDefault="00552C8A" w:rsidP="00552C8A">
      <w:pPr>
        <w:pStyle w:val="ListParagraph"/>
        <w:numPr>
          <w:ilvl w:val="3"/>
          <w:numId w:val="64"/>
        </w:numPr>
        <w:rPr>
          <w:rFonts w:ascii="Times New Roman" w:hAnsi="Times New Roman" w:cs="Times New Roman"/>
          <w:sz w:val="24"/>
          <w:szCs w:val="24"/>
        </w:rPr>
      </w:pPr>
      <w:r w:rsidRPr="007C5A09">
        <w:rPr>
          <w:rFonts w:ascii="Times New Roman" w:hAnsi="Times New Roman" w:cs="Times New Roman"/>
          <w:sz w:val="24"/>
          <w:szCs w:val="24"/>
          <w:lang w:val="en-US"/>
        </w:rPr>
        <w:t xml:space="preserve">Dissent: mescaline is not restricted like LSD, merely requires prescription to be sold – </w:t>
      </w:r>
      <w:r w:rsidRPr="007C5A09">
        <w:rPr>
          <w:rFonts w:ascii="Times New Roman" w:hAnsi="Times New Roman" w:cs="Times New Roman"/>
          <w:i/>
          <w:iCs/>
          <w:sz w:val="24"/>
          <w:szCs w:val="24"/>
          <w:lang w:val="en-US"/>
        </w:rPr>
        <w:t>mens rea</w:t>
      </w:r>
      <w:r w:rsidRPr="007C5A09">
        <w:rPr>
          <w:rFonts w:ascii="Times New Roman" w:hAnsi="Times New Roman" w:cs="Times New Roman"/>
          <w:sz w:val="24"/>
          <w:szCs w:val="24"/>
          <w:lang w:val="en-US"/>
        </w:rPr>
        <w:t xml:space="preserve"> not established here</w:t>
      </w:r>
    </w:p>
    <w:p w:rsidR="00E255BC" w:rsidRDefault="00E255BC" w:rsidP="00E255BC">
      <w:pPr>
        <w:ind w:left="0" w:firstLine="0"/>
        <w:rPr>
          <w:rFonts w:ascii="Times New Roman" w:hAnsi="Times New Roman" w:cs="Times New Roman"/>
          <w:sz w:val="24"/>
          <w:szCs w:val="24"/>
        </w:rPr>
      </w:pPr>
      <w:r>
        <w:rPr>
          <w:rFonts w:ascii="Times New Roman" w:hAnsi="Times New Roman" w:cs="Times New Roman"/>
          <w:sz w:val="24"/>
          <w:szCs w:val="24"/>
        </w:rPr>
        <w:t xml:space="preserve">Mistake of Law </w:t>
      </w:r>
    </w:p>
    <w:p w:rsidR="00E255BC" w:rsidRDefault="00E255BC" w:rsidP="00552C8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Policy Considerations </w:t>
      </w:r>
    </w:p>
    <w:p w:rsidR="00E255BC" w:rsidRPr="00E255BC" w:rsidRDefault="00E255BC" w:rsidP="00552C8A">
      <w:pPr>
        <w:pStyle w:val="ListParagraph"/>
        <w:numPr>
          <w:ilvl w:val="1"/>
          <w:numId w:val="65"/>
        </w:numPr>
        <w:rPr>
          <w:rFonts w:ascii="Times New Roman" w:hAnsi="Times New Roman" w:cs="Times New Roman"/>
          <w:sz w:val="24"/>
          <w:szCs w:val="24"/>
        </w:rPr>
      </w:pPr>
      <w:r>
        <w:rPr>
          <w:rFonts w:ascii="Times New Roman" w:hAnsi="Times New Roman" w:cs="Times New Roman"/>
          <w:sz w:val="24"/>
          <w:szCs w:val="24"/>
        </w:rPr>
        <w:t xml:space="preserve">19. </w:t>
      </w:r>
      <w:r w:rsidRPr="00E255BC">
        <w:rPr>
          <w:rFonts w:ascii="Times New Roman" w:hAnsi="Times New Roman" w:cs="Times New Roman"/>
          <w:sz w:val="24"/>
          <w:szCs w:val="24"/>
          <w:lang w:val="en-US"/>
        </w:rPr>
        <w:t>Ignorance of the law by a person who commits an offence is not an excuse for committing that offence.</w:t>
      </w:r>
    </w:p>
    <w:p w:rsidR="001750F4" w:rsidRPr="00E255BC" w:rsidRDefault="00552C8A" w:rsidP="00552C8A">
      <w:pPr>
        <w:pStyle w:val="ListParagraph"/>
        <w:numPr>
          <w:ilvl w:val="0"/>
          <w:numId w:val="65"/>
        </w:numPr>
        <w:rPr>
          <w:rFonts w:ascii="Times New Roman" w:hAnsi="Times New Roman" w:cs="Times New Roman"/>
          <w:sz w:val="24"/>
          <w:szCs w:val="24"/>
        </w:rPr>
      </w:pPr>
      <w:r w:rsidRPr="00E255BC">
        <w:rPr>
          <w:rFonts w:ascii="Times New Roman" w:hAnsi="Times New Roman" w:cs="Times New Roman"/>
          <w:b/>
          <w:bCs/>
          <w:sz w:val="24"/>
          <w:szCs w:val="24"/>
          <w:lang w:val="en-US"/>
        </w:rPr>
        <w:t>O.W. Holmes</w:t>
      </w:r>
    </w:p>
    <w:p w:rsidR="00E255BC" w:rsidRPr="00E255BC" w:rsidRDefault="00E255BC" w:rsidP="00552C8A">
      <w:pPr>
        <w:pStyle w:val="ListParagraph"/>
        <w:numPr>
          <w:ilvl w:val="1"/>
          <w:numId w:val="65"/>
        </w:numPr>
        <w:rPr>
          <w:rFonts w:ascii="Times New Roman" w:hAnsi="Times New Roman" w:cs="Times New Roman"/>
          <w:sz w:val="24"/>
          <w:szCs w:val="24"/>
        </w:rPr>
      </w:pPr>
      <w:r w:rsidRPr="00E255BC">
        <w:rPr>
          <w:rFonts w:ascii="Times New Roman" w:hAnsi="Times New Roman" w:cs="Times New Roman"/>
          <w:sz w:val="24"/>
          <w:szCs w:val="24"/>
          <w:lang w:val="en-US"/>
        </w:rPr>
        <w:t xml:space="preserve"> “Public policy sacrifices the individual to the general good. […] It is no doubt true that there are many cases in which the criminal could not have known that he was breaking the law, but to admit the excuse at all would be to encourage ignorance […] justice to the individual is rightly outweighed by the larger interests on the other side of the scales.”</w:t>
      </w:r>
      <w:r w:rsidRPr="00E255BC">
        <w:rPr>
          <w:rFonts w:ascii="Times New Roman" w:hAnsi="Times New Roman" w:cs="Times New Roman"/>
          <w:b/>
          <w:bCs/>
          <w:sz w:val="24"/>
          <w:szCs w:val="24"/>
          <w:lang w:val="en-US"/>
        </w:rPr>
        <w:t xml:space="preserve"> </w:t>
      </w:r>
    </w:p>
    <w:p w:rsidR="00E255BC" w:rsidRDefault="00E255BC" w:rsidP="00E255BC">
      <w:pPr>
        <w:ind w:left="0" w:firstLine="0"/>
        <w:rPr>
          <w:rFonts w:ascii="Times New Roman" w:hAnsi="Times New Roman" w:cs="Times New Roman"/>
          <w:sz w:val="24"/>
          <w:szCs w:val="24"/>
        </w:rPr>
      </w:pPr>
      <w:r>
        <w:rPr>
          <w:rFonts w:ascii="Times New Roman" w:hAnsi="Times New Roman" w:cs="Times New Roman"/>
          <w:sz w:val="24"/>
          <w:szCs w:val="24"/>
        </w:rPr>
        <w:t xml:space="preserve">Mistake of Law - Examples </w:t>
      </w:r>
    </w:p>
    <w:p w:rsidR="001750F4" w:rsidRPr="00E255BC" w:rsidRDefault="00552C8A" w:rsidP="00552C8A">
      <w:pPr>
        <w:pStyle w:val="ListParagraph"/>
        <w:numPr>
          <w:ilvl w:val="0"/>
          <w:numId w:val="66"/>
        </w:numPr>
        <w:rPr>
          <w:rFonts w:ascii="Times New Roman" w:hAnsi="Times New Roman" w:cs="Times New Roman"/>
          <w:sz w:val="24"/>
          <w:szCs w:val="24"/>
        </w:rPr>
      </w:pPr>
      <w:r w:rsidRPr="00E255BC">
        <w:rPr>
          <w:rFonts w:ascii="Times New Roman" w:hAnsi="Times New Roman" w:cs="Times New Roman"/>
          <w:b/>
          <w:bCs/>
          <w:i/>
          <w:iCs/>
          <w:sz w:val="24"/>
          <w:szCs w:val="24"/>
          <w:lang w:val="en-US"/>
        </w:rPr>
        <w:t>R. v. Campbell and Mlynarchuk</w:t>
      </w:r>
      <w:r w:rsidRPr="00E255BC">
        <w:rPr>
          <w:rFonts w:ascii="Times New Roman" w:hAnsi="Times New Roman" w:cs="Times New Roman"/>
          <w:b/>
          <w:bCs/>
          <w:sz w:val="24"/>
          <w:szCs w:val="24"/>
          <w:lang w:val="en-US"/>
        </w:rPr>
        <w:t xml:space="preserve"> (1972 Alta Dist Ct)</w:t>
      </w:r>
      <w:r w:rsidRPr="00E255BC">
        <w:rPr>
          <w:rFonts w:ascii="Times New Roman" w:hAnsi="Times New Roman" w:cs="Times New Roman"/>
          <w:sz w:val="24"/>
          <w:szCs w:val="24"/>
          <w:lang w:val="en-US"/>
        </w:rPr>
        <w:t xml:space="preserve"> </w:t>
      </w:r>
    </w:p>
    <w:p w:rsidR="00E255BC" w:rsidRPr="00E255BC" w:rsidRDefault="00E255BC" w:rsidP="00552C8A">
      <w:pPr>
        <w:pStyle w:val="ListParagraph"/>
        <w:numPr>
          <w:ilvl w:val="1"/>
          <w:numId w:val="66"/>
        </w:numPr>
        <w:rPr>
          <w:rFonts w:ascii="Times New Roman" w:hAnsi="Times New Roman" w:cs="Times New Roman"/>
          <w:sz w:val="24"/>
          <w:szCs w:val="24"/>
        </w:rPr>
      </w:pPr>
      <w:r w:rsidRPr="00E255BC">
        <w:rPr>
          <w:rFonts w:ascii="Times New Roman" w:hAnsi="Times New Roman" w:cs="Times New Roman"/>
          <w:sz w:val="24"/>
          <w:szCs w:val="24"/>
          <w:lang w:val="en-US"/>
        </w:rPr>
        <w:t>167. (2) Everyone commits an offence who takes part or appears as an actor, performer, or assistant in any capacity, in an immoral, indecent or obscene performance, entertainment or representation in a theatre.</w:t>
      </w:r>
    </w:p>
    <w:p w:rsidR="001750F4" w:rsidRPr="00E255BC" w:rsidRDefault="00552C8A" w:rsidP="00552C8A">
      <w:pPr>
        <w:pStyle w:val="ListParagraph"/>
        <w:numPr>
          <w:ilvl w:val="0"/>
          <w:numId w:val="66"/>
        </w:numPr>
        <w:rPr>
          <w:rFonts w:ascii="Times New Roman" w:hAnsi="Times New Roman" w:cs="Times New Roman"/>
          <w:sz w:val="24"/>
          <w:szCs w:val="24"/>
        </w:rPr>
      </w:pPr>
      <w:r w:rsidRPr="00E255BC">
        <w:rPr>
          <w:rFonts w:ascii="Times New Roman" w:hAnsi="Times New Roman" w:cs="Times New Roman"/>
          <w:b/>
          <w:bCs/>
          <w:sz w:val="24"/>
          <w:szCs w:val="24"/>
          <w:lang w:val="en-US"/>
        </w:rPr>
        <w:t>Facts</w:t>
      </w:r>
      <w:r w:rsidRPr="00E255BC">
        <w:rPr>
          <w:rFonts w:ascii="Times New Roman" w:hAnsi="Times New Roman" w:cs="Times New Roman"/>
          <w:sz w:val="24"/>
          <w:szCs w:val="24"/>
          <w:lang w:val="en-US"/>
        </w:rPr>
        <w:t>: “The [accused] danced on stage, before an audience. At the start of her performance, she was wearing some clothes. By the end of her performance, she was not wearing any clothes. The dance was described to me as a ‘go-go dance’ which, I understand, is a violent movement of almost all parts of the body, more or less in time to strongly rhythmic music.”</w:t>
      </w:r>
    </w:p>
    <w:p w:rsidR="001750F4" w:rsidRPr="00647614" w:rsidRDefault="00552C8A" w:rsidP="00552C8A">
      <w:pPr>
        <w:pStyle w:val="ListParagraph"/>
        <w:numPr>
          <w:ilvl w:val="0"/>
          <w:numId w:val="66"/>
        </w:numPr>
        <w:rPr>
          <w:rFonts w:ascii="Times New Roman" w:hAnsi="Times New Roman" w:cs="Times New Roman"/>
          <w:sz w:val="24"/>
          <w:szCs w:val="24"/>
        </w:rPr>
      </w:pPr>
      <w:r w:rsidRPr="00647614">
        <w:rPr>
          <w:rFonts w:ascii="Times New Roman" w:hAnsi="Times New Roman" w:cs="Times New Roman"/>
          <w:b/>
          <w:bCs/>
          <w:i/>
          <w:iCs/>
          <w:sz w:val="24"/>
          <w:szCs w:val="24"/>
          <w:lang w:val="en-US"/>
        </w:rPr>
        <w:t>R. v. Campbell and Mlynarchuk</w:t>
      </w:r>
      <w:r w:rsidRPr="00647614">
        <w:rPr>
          <w:rFonts w:ascii="Times New Roman" w:hAnsi="Times New Roman" w:cs="Times New Roman"/>
          <w:b/>
          <w:bCs/>
          <w:sz w:val="24"/>
          <w:szCs w:val="24"/>
          <w:lang w:val="en-US"/>
        </w:rPr>
        <w:t xml:space="preserve"> (1972 Alta Dist Ct)</w:t>
      </w:r>
      <w:r w:rsidRPr="00647614">
        <w:rPr>
          <w:rFonts w:ascii="Times New Roman" w:hAnsi="Times New Roman" w:cs="Times New Roman"/>
          <w:sz w:val="24"/>
          <w:szCs w:val="24"/>
          <w:lang w:val="en-US"/>
        </w:rPr>
        <w:t xml:space="preserve"> </w:t>
      </w:r>
    </w:p>
    <w:p w:rsidR="001750F4" w:rsidRPr="00647614" w:rsidRDefault="00552C8A" w:rsidP="00552C8A">
      <w:pPr>
        <w:pStyle w:val="ListParagraph"/>
        <w:numPr>
          <w:ilvl w:val="0"/>
          <w:numId w:val="66"/>
        </w:numPr>
        <w:rPr>
          <w:rFonts w:ascii="Times New Roman" w:hAnsi="Times New Roman" w:cs="Times New Roman"/>
          <w:sz w:val="24"/>
          <w:szCs w:val="24"/>
        </w:rPr>
      </w:pPr>
      <w:r w:rsidRPr="00647614">
        <w:rPr>
          <w:rFonts w:ascii="Times New Roman" w:hAnsi="Times New Roman" w:cs="Times New Roman"/>
          <w:sz w:val="24"/>
          <w:szCs w:val="24"/>
          <w:lang w:val="en-US"/>
        </w:rPr>
        <w:t xml:space="preserve">“If the state of understanding of the law of an accused person is ever to be relevant in criminal proceedings, we would have </w:t>
      </w:r>
      <w:r w:rsidRPr="00647614">
        <w:rPr>
          <w:rFonts w:ascii="Times New Roman" w:hAnsi="Times New Roman" w:cs="Times New Roman"/>
          <w:sz w:val="24"/>
          <w:szCs w:val="24"/>
          <w:u w:val="single"/>
          <w:lang w:val="en-US"/>
        </w:rPr>
        <w:t>an absurd proceeding</w:t>
      </w:r>
      <w:r w:rsidRPr="00647614">
        <w:rPr>
          <w:rFonts w:ascii="Times New Roman" w:hAnsi="Times New Roman" w:cs="Times New Roman"/>
          <w:sz w:val="24"/>
          <w:szCs w:val="24"/>
          <w:lang w:val="en-US"/>
        </w:rPr>
        <w:t xml:space="preserve">. The issue in a criminal trial would then not be what the accused did, but whether or not the accused had a sufficiently sophisticated understanding of the law to appreciate that what he did offended against the law. </w:t>
      </w:r>
      <w:r w:rsidRPr="00647614">
        <w:rPr>
          <w:rFonts w:ascii="Times New Roman" w:hAnsi="Times New Roman" w:cs="Times New Roman"/>
          <w:sz w:val="24"/>
          <w:szCs w:val="24"/>
          <w:u w:val="single"/>
          <w:lang w:val="en-US"/>
        </w:rPr>
        <w:t>There would be a premium, therefore, placed upon ignorance of the law</w:t>
      </w:r>
      <w:r w:rsidRPr="00647614">
        <w:rPr>
          <w:rFonts w:ascii="Times New Roman" w:hAnsi="Times New Roman" w:cs="Times New Roman"/>
          <w:sz w:val="24"/>
          <w:szCs w:val="24"/>
          <w:lang w:val="en-US"/>
        </w:rPr>
        <w:t>.”</w:t>
      </w:r>
      <w:r w:rsidRPr="00647614">
        <w:rPr>
          <w:rFonts w:ascii="Times New Roman" w:hAnsi="Times New Roman" w:cs="Times New Roman"/>
          <w:b/>
          <w:bCs/>
          <w:sz w:val="24"/>
          <w:szCs w:val="24"/>
          <w:lang w:val="en-US"/>
        </w:rPr>
        <w:t xml:space="preserve"> </w:t>
      </w:r>
    </w:p>
    <w:p w:rsidR="00E255BC" w:rsidRDefault="00647614" w:rsidP="00647614">
      <w:pPr>
        <w:ind w:left="0" w:firstLine="0"/>
        <w:rPr>
          <w:rFonts w:ascii="Times New Roman" w:hAnsi="Times New Roman" w:cs="Times New Roman"/>
          <w:sz w:val="24"/>
          <w:szCs w:val="24"/>
        </w:rPr>
      </w:pPr>
      <w:r>
        <w:rPr>
          <w:rFonts w:ascii="Times New Roman" w:hAnsi="Times New Roman" w:cs="Times New Roman"/>
          <w:sz w:val="24"/>
          <w:szCs w:val="24"/>
        </w:rPr>
        <w:lastRenderedPageBreak/>
        <w:t>Mistake of Law vs. Fact</w:t>
      </w:r>
    </w:p>
    <w:p w:rsidR="001750F4" w:rsidRPr="00647614" w:rsidRDefault="00552C8A" w:rsidP="00552C8A">
      <w:pPr>
        <w:pStyle w:val="ListParagraph"/>
        <w:numPr>
          <w:ilvl w:val="0"/>
          <w:numId w:val="67"/>
        </w:numPr>
        <w:rPr>
          <w:rFonts w:ascii="Times New Roman" w:hAnsi="Times New Roman" w:cs="Times New Roman"/>
          <w:sz w:val="24"/>
          <w:szCs w:val="24"/>
        </w:rPr>
      </w:pPr>
      <w:r w:rsidRPr="00647614">
        <w:rPr>
          <w:rFonts w:ascii="Times New Roman" w:hAnsi="Times New Roman" w:cs="Times New Roman"/>
          <w:b/>
          <w:bCs/>
          <w:sz w:val="24"/>
          <w:szCs w:val="24"/>
          <w:lang w:val="en-US"/>
        </w:rPr>
        <w:t xml:space="preserve">Recall: </w:t>
      </w:r>
      <w:r w:rsidRPr="00647614">
        <w:rPr>
          <w:rFonts w:ascii="Times New Roman" w:hAnsi="Times New Roman" w:cs="Times New Roman"/>
          <w:b/>
          <w:bCs/>
          <w:i/>
          <w:iCs/>
          <w:sz w:val="24"/>
          <w:szCs w:val="24"/>
          <w:lang w:val="en-US"/>
        </w:rPr>
        <w:t>R. v. Beaver</w:t>
      </w:r>
    </w:p>
    <w:p w:rsidR="001750F4" w:rsidRPr="00647614" w:rsidRDefault="00552C8A" w:rsidP="00552C8A">
      <w:pPr>
        <w:pStyle w:val="ListParagraph"/>
        <w:numPr>
          <w:ilvl w:val="1"/>
          <w:numId w:val="67"/>
        </w:numPr>
        <w:rPr>
          <w:rFonts w:ascii="Times New Roman" w:hAnsi="Times New Roman" w:cs="Times New Roman"/>
          <w:sz w:val="24"/>
          <w:szCs w:val="24"/>
        </w:rPr>
      </w:pPr>
      <w:r w:rsidRPr="00647614">
        <w:rPr>
          <w:rFonts w:ascii="Times New Roman" w:hAnsi="Times New Roman" w:cs="Times New Roman"/>
          <w:sz w:val="24"/>
          <w:szCs w:val="24"/>
          <w:lang w:val="en-US"/>
        </w:rPr>
        <w:t>Possession of heroin believed to be baking soda</w:t>
      </w:r>
    </w:p>
    <w:p w:rsidR="001750F4" w:rsidRPr="00647614" w:rsidRDefault="00552C8A" w:rsidP="00552C8A">
      <w:pPr>
        <w:pStyle w:val="ListParagraph"/>
        <w:numPr>
          <w:ilvl w:val="0"/>
          <w:numId w:val="67"/>
        </w:numPr>
        <w:rPr>
          <w:rFonts w:ascii="Times New Roman" w:hAnsi="Times New Roman" w:cs="Times New Roman"/>
          <w:sz w:val="24"/>
          <w:szCs w:val="24"/>
        </w:rPr>
      </w:pPr>
      <w:r w:rsidRPr="00647614">
        <w:rPr>
          <w:rFonts w:ascii="Times New Roman" w:hAnsi="Times New Roman" w:cs="Times New Roman"/>
          <w:b/>
          <w:bCs/>
          <w:i/>
          <w:iCs/>
          <w:sz w:val="24"/>
          <w:szCs w:val="24"/>
          <w:lang w:val="en-US"/>
        </w:rPr>
        <w:t xml:space="preserve">R. v. Prue; R. v. Baril </w:t>
      </w:r>
      <w:r w:rsidRPr="00647614">
        <w:rPr>
          <w:rFonts w:ascii="Times New Roman" w:hAnsi="Times New Roman" w:cs="Times New Roman"/>
          <w:b/>
          <w:bCs/>
          <w:sz w:val="24"/>
          <w:szCs w:val="24"/>
          <w:lang w:val="en-US"/>
        </w:rPr>
        <w:t>(1979 SCC)</w:t>
      </w:r>
      <w:r w:rsidRPr="00647614">
        <w:rPr>
          <w:rFonts w:ascii="Times New Roman" w:hAnsi="Times New Roman" w:cs="Times New Roman"/>
          <w:sz w:val="24"/>
          <w:szCs w:val="24"/>
          <w:lang w:val="en-US"/>
        </w:rPr>
        <w:t xml:space="preserve"> </w:t>
      </w:r>
    </w:p>
    <w:p w:rsidR="001750F4" w:rsidRPr="00647614" w:rsidRDefault="00552C8A" w:rsidP="00552C8A">
      <w:pPr>
        <w:pStyle w:val="ListParagraph"/>
        <w:numPr>
          <w:ilvl w:val="1"/>
          <w:numId w:val="67"/>
        </w:numPr>
        <w:rPr>
          <w:rFonts w:ascii="Times New Roman" w:hAnsi="Times New Roman" w:cs="Times New Roman"/>
          <w:sz w:val="24"/>
          <w:szCs w:val="24"/>
        </w:rPr>
      </w:pPr>
      <w:r w:rsidRPr="00647614">
        <w:rPr>
          <w:rFonts w:ascii="Times New Roman" w:hAnsi="Times New Roman" w:cs="Times New Roman"/>
          <w:sz w:val="24"/>
          <w:szCs w:val="24"/>
          <w:lang w:val="en-US"/>
        </w:rPr>
        <w:t>s. 283(3): Offence to drive motor vehicle while disqualified or prohibited from doing so by reason of  provincial suspension or cancellation of licence.</w:t>
      </w:r>
    </w:p>
    <w:p w:rsidR="001750F4" w:rsidRPr="00647614" w:rsidRDefault="00552C8A" w:rsidP="00552C8A">
      <w:pPr>
        <w:pStyle w:val="ListParagraph"/>
        <w:numPr>
          <w:ilvl w:val="1"/>
          <w:numId w:val="67"/>
        </w:numPr>
        <w:rPr>
          <w:rFonts w:ascii="Times New Roman" w:hAnsi="Times New Roman" w:cs="Times New Roman"/>
          <w:sz w:val="24"/>
          <w:szCs w:val="24"/>
        </w:rPr>
      </w:pPr>
      <w:r w:rsidRPr="00647614">
        <w:rPr>
          <w:rFonts w:ascii="Times New Roman" w:hAnsi="Times New Roman" w:cs="Times New Roman"/>
          <w:b/>
          <w:bCs/>
          <w:sz w:val="24"/>
          <w:szCs w:val="24"/>
          <w:lang w:val="en-US"/>
        </w:rPr>
        <w:t>Majority</w:t>
      </w:r>
      <w:r w:rsidRPr="00647614">
        <w:rPr>
          <w:rFonts w:ascii="Times New Roman" w:hAnsi="Times New Roman" w:cs="Times New Roman"/>
          <w:sz w:val="24"/>
          <w:szCs w:val="24"/>
          <w:lang w:val="en-US"/>
        </w:rPr>
        <w:t xml:space="preserve">: Whether there has been an effective suspension is a question of </w:t>
      </w:r>
      <w:r w:rsidRPr="00647614">
        <w:rPr>
          <w:rFonts w:ascii="Times New Roman" w:hAnsi="Times New Roman" w:cs="Times New Roman"/>
          <w:sz w:val="24"/>
          <w:szCs w:val="24"/>
          <w:u w:val="single"/>
          <w:lang w:val="en-US"/>
        </w:rPr>
        <w:t>fact</w:t>
      </w:r>
      <w:r w:rsidRPr="00647614">
        <w:rPr>
          <w:rFonts w:ascii="Times New Roman" w:hAnsi="Times New Roman" w:cs="Times New Roman"/>
          <w:sz w:val="24"/>
          <w:szCs w:val="24"/>
          <w:lang w:val="en-US"/>
        </w:rPr>
        <w:t xml:space="preserve">, not a question of </w:t>
      </w:r>
      <w:r w:rsidRPr="00647614">
        <w:rPr>
          <w:rFonts w:ascii="Times New Roman" w:hAnsi="Times New Roman" w:cs="Times New Roman"/>
          <w:sz w:val="24"/>
          <w:szCs w:val="24"/>
          <w:u w:val="single"/>
          <w:lang w:val="en-US"/>
        </w:rPr>
        <w:t>law</w:t>
      </w:r>
      <w:r w:rsidRPr="00647614">
        <w:rPr>
          <w:rFonts w:ascii="Times New Roman" w:hAnsi="Times New Roman" w:cs="Times New Roman"/>
          <w:sz w:val="24"/>
          <w:szCs w:val="24"/>
          <w:lang w:val="en-US"/>
        </w:rPr>
        <w:t>.</w:t>
      </w:r>
    </w:p>
    <w:p w:rsidR="00647614" w:rsidRPr="00712385" w:rsidRDefault="00647614" w:rsidP="00552C8A">
      <w:pPr>
        <w:pStyle w:val="ListParagraph"/>
        <w:numPr>
          <w:ilvl w:val="1"/>
          <w:numId w:val="67"/>
        </w:numPr>
        <w:rPr>
          <w:rFonts w:ascii="Times New Roman" w:hAnsi="Times New Roman" w:cs="Times New Roman"/>
          <w:sz w:val="24"/>
          <w:szCs w:val="24"/>
        </w:rPr>
      </w:pPr>
      <w:r w:rsidRPr="00647614">
        <w:rPr>
          <w:rFonts w:ascii="Times New Roman" w:hAnsi="Times New Roman" w:cs="Times New Roman"/>
          <w:b/>
          <w:bCs/>
          <w:sz w:val="24"/>
          <w:szCs w:val="24"/>
          <w:lang w:val="en-US"/>
        </w:rPr>
        <w:t>Dissent</w:t>
      </w:r>
      <w:r w:rsidRPr="00647614">
        <w:rPr>
          <w:rFonts w:ascii="Times New Roman" w:hAnsi="Times New Roman" w:cs="Times New Roman"/>
          <w:sz w:val="24"/>
          <w:szCs w:val="24"/>
          <w:lang w:val="en-US"/>
        </w:rPr>
        <w:t xml:space="preserve">: Lack of knowledge of suspension comes from </w:t>
      </w:r>
      <w:r w:rsidRPr="00647614">
        <w:rPr>
          <w:rFonts w:ascii="Times New Roman" w:hAnsi="Times New Roman" w:cs="Times New Roman"/>
          <w:sz w:val="24"/>
          <w:szCs w:val="24"/>
          <w:u w:val="single"/>
          <w:lang w:val="en-US"/>
        </w:rPr>
        <w:t>ignorance of the law</w:t>
      </w:r>
      <w:r w:rsidRPr="00647614">
        <w:rPr>
          <w:rFonts w:ascii="Times New Roman" w:hAnsi="Times New Roman" w:cs="Times New Roman"/>
          <w:sz w:val="24"/>
          <w:szCs w:val="24"/>
          <w:lang w:val="en-US"/>
        </w:rPr>
        <w:t xml:space="preserve"> leading to the suspension</w:t>
      </w:r>
    </w:p>
    <w:p w:rsidR="00712385" w:rsidRDefault="00712385" w:rsidP="00712385">
      <w:pPr>
        <w:ind w:left="0" w:firstLine="0"/>
        <w:rPr>
          <w:rFonts w:ascii="Times New Roman" w:hAnsi="Times New Roman" w:cs="Times New Roman"/>
          <w:sz w:val="24"/>
          <w:szCs w:val="24"/>
        </w:rPr>
      </w:pPr>
      <w:r>
        <w:rPr>
          <w:rFonts w:ascii="Times New Roman" w:hAnsi="Times New Roman" w:cs="Times New Roman"/>
          <w:sz w:val="24"/>
          <w:szCs w:val="24"/>
        </w:rPr>
        <w:t xml:space="preserve">Mistake of Law – Expectations </w:t>
      </w:r>
    </w:p>
    <w:p w:rsidR="001750F4" w:rsidRPr="00712385" w:rsidRDefault="00552C8A" w:rsidP="00552C8A">
      <w:pPr>
        <w:pStyle w:val="ListParagraph"/>
        <w:numPr>
          <w:ilvl w:val="0"/>
          <w:numId w:val="68"/>
        </w:numPr>
        <w:rPr>
          <w:rFonts w:ascii="Times New Roman" w:hAnsi="Times New Roman" w:cs="Times New Roman"/>
          <w:sz w:val="24"/>
          <w:szCs w:val="24"/>
        </w:rPr>
      </w:pPr>
      <w:r w:rsidRPr="00712385">
        <w:rPr>
          <w:rFonts w:ascii="Times New Roman" w:hAnsi="Times New Roman" w:cs="Times New Roman"/>
          <w:b/>
          <w:bCs/>
          <w:sz w:val="24"/>
          <w:szCs w:val="24"/>
          <w:lang w:val="en-US"/>
        </w:rPr>
        <w:t>“colour of right”</w:t>
      </w:r>
      <w:r w:rsidRPr="00712385">
        <w:rPr>
          <w:rFonts w:ascii="Times New Roman" w:hAnsi="Times New Roman" w:cs="Times New Roman"/>
          <w:sz w:val="24"/>
          <w:szCs w:val="24"/>
          <w:lang w:val="en-US"/>
        </w:rPr>
        <w:t xml:space="preserve"> </w:t>
      </w:r>
    </w:p>
    <w:p w:rsidR="001750F4" w:rsidRPr="00712385" w:rsidRDefault="00552C8A" w:rsidP="00552C8A">
      <w:pPr>
        <w:pStyle w:val="ListParagraph"/>
        <w:numPr>
          <w:ilvl w:val="1"/>
          <w:numId w:val="68"/>
        </w:numPr>
        <w:rPr>
          <w:rFonts w:ascii="Times New Roman" w:hAnsi="Times New Roman" w:cs="Times New Roman"/>
          <w:sz w:val="24"/>
          <w:szCs w:val="24"/>
        </w:rPr>
      </w:pPr>
      <w:r w:rsidRPr="00712385">
        <w:rPr>
          <w:rFonts w:ascii="Times New Roman" w:hAnsi="Times New Roman" w:cs="Times New Roman"/>
          <w:sz w:val="24"/>
          <w:szCs w:val="24"/>
          <w:lang w:val="en-US"/>
        </w:rPr>
        <w:t xml:space="preserve">statutory exception (see e.g. </w:t>
      </w:r>
      <w:hyperlink r:id="rId16" w:history="1">
        <w:r w:rsidRPr="00712385">
          <w:rPr>
            <w:rStyle w:val="Hyperlink"/>
            <w:rFonts w:ascii="Times New Roman" w:hAnsi="Times New Roman" w:cs="Times New Roman"/>
            <w:sz w:val="24"/>
            <w:szCs w:val="24"/>
            <w:lang w:val="en-US"/>
          </w:rPr>
          <w:t>s. 322 – Theft</w:t>
        </w:r>
      </w:hyperlink>
      <w:r w:rsidRPr="00712385">
        <w:rPr>
          <w:rFonts w:ascii="Times New Roman" w:hAnsi="Times New Roman" w:cs="Times New Roman"/>
          <w:sz w:val="24"/>
          <w:szCs w:val="24"/>
          <w:lang w:val="en-US"/>
        </w:rPr>
        <w:t>)</w:t>
      </w:r>
    </w:p>
    <w:p w:rsidR="001750F4" w:rsidRPr="00712385" w:rsidRDefault="00552C8A" w:rsidP="00552C8A">
      <w:pPr>
        <w:pStyle w:val="ListParagraph"/>
        <w:numPr>
          <w:ilvl w:val="1"/>
          <w:numId w:val="68"/>
        </w:numPr>
        <w:rPr>
          <w:rFonts w:ascii="Times New Roman" w:hAnsi="Times New Roman" w:cs="Times New Roman"/>
          <w:sz w:val="24"/>
          <w:szCs w:val="24"/>
        </w:rPr>
      </w:pPr>
      <w:r w:rsidRPr="00712385">
        <w:rPr>
          <w:rFonts w:ascii="Times New Roman" w:hAnsi="Times New Roman" w:cs="Times New Roman"/>
          <w:sz w:val="24"/>
          <w:szCs w:val="24"/>
          <w:lang w:val="en-US"/>
        </w:rPr>
        <w:t>person who honestly believes he has a possessory or proprietary interest in the subject matter of an alleged theft cannot be said to act “without colour of right”</w:t>
      </w:r>
    </w:p>
    <w:p w:rsidR="001750F4" w:rsidRPr="00712385" w:rsidRDefault="00552C8A" w:rsidP="00552C8A">
      <w:pPr>
        <w:pStyle w:val="ListParagraph"/>
        <w:numPr>
          <w:ilvl w:val="0"/>
          <w:numId w:val="68"/>
        </w:numPr>
        <w:rPr>
          <w:rFonts w:ascii="Times New Roman" w:hAnsi="Times New Roman" w:cs="Times New Roman"/>
          <w:sz w:val="24"/>
          <w:szCs w:val="24"/>
        </w:rPr>
      </w:pPr>
      <w:r w:rsidRPr="00712385">
        <w:rPr>
          <w:rFonts w:ascii="Times New Roman" w:hAnsi="Times New Roman" w:cs="Times New Roman"/>
          <w:b/>
          <w:bCs/>
          <w:sz w:val="24"/>
          <w:szCs w:val="24"/>
          <w:lang w:val="en-US"/>
        </w:rPr>
        <w:t>“officially induced error”</w:t>
      </w:r>
      <w:r w:rsidRPr="00712385">
        <w:rPr>
          <w:rFonts w:ascii="Times New Roman" w:hAnsi="Times New Roman" w:cs="Times New Roman"/>
          <w:sz w:val="24"/>
          <w:szCs w:val="24"/>
          <w:lang w:val="en-US"/>
        </w:rPr>
        <w:t xml:space="preserve"> </w:t>
      </w:r>
    </w:p>
    <w:p w:rsidR="001750F4" w:rsidRPr="00712385" w:rsidRDefault="00552C8A" w:rsidP="00552C8A">
      <w:pPr>
        <w:pStyle w:val="ListParagraph"/>
        <w:numPr>
          <w:ilvl w:val="1"/>
          <w:numId w:val="68"/>
        </w:numPr>
        <w:rPr>
          <w:rFonts w:ascii="Times New Roman" w:hAnsi="Times New Roman" w:cs="Times New Roman"/>
          <w:sz w:val="24"/>
          <w:szCs w:val="24"/>
        </w:rPr>
      </w:pPr>
      <w:r w:rsidRPr="00712385">
        <w:rPr>
          <w:rFonts w:ascii="Times New Roman" w:hAnsi="Times New Roman" w:cs="Times New Roman"/>
          <w:sz w:val="24"/>
          <w:szCs w:val="24"/>
          <w:lang w:val="en-US"/>
        </w:rPr>
        <w:t>exception to rule re ignorance of the law where the mistake of law arises from an error of an authorized state representative</w:t>
      </w:r>
    </w:p>
    <w:p w:rsidR="00712385" w:rsidRDefault="00287BA8" w:rsidP="00287BA8">
      <w:pPr>
        <w:ind w:left="0" w:firstLine="0"/>
        <w:rPr>
          <w:rFonts w:ascii="Times New Roman" w:hAnsi="Times New Roman" w:cs="Times New Roman"/>
          <w:sz w:val="24"/>
          <w:szCs w:val="24"/>
        </w:rPr>
      </w:pPr>
      <w:r>
        <w:rPr>
          <w:rFonts w:ascii="Times New Roman" w:hAnsi="Times New Roman" w:cs="Times New Roman"/>
          <w:sz w:val="24"/>
          <w:szCs w:val="24"/>
        </w:rPr>
        <w:t>Colour of Right</w:t>
      </w:r>
    </w:p>
    <w:p w:rsidR="001750F4" w:rsidRPr="00287BA8" w:rsidRDefault="00552C8A" w:rsidP="00552C8A">
      <w:pPr>
        <w:pStyle w:val="ListParagraph"/>
        <w:numPr>
          <w:ilvl w:val="0"/>
          <w:numId w:val="69"/>
        </w:numPr>
        <w:rPr>
          <w:rFonts w:ascii="Times New Roman" w:hAnsi="Times New Roman" w:cs="Times New Roman"/>
          <w:sz w:val="24"/>
          <w:szCs w:val="24"/>
          <w:lang w:val="fr-FR"/>
        </w:rPr>
      </w:pPr>
      <w:r w:rsidRPr="00287BA8">
        <w:rPr>
          <w:rFonts w:ascii="Times New Roman" w:hAnsi="Times New Roman" w:cs="Times New Roman"/>
          <w:b/>
          <w:bCs/>
          <w:i/>
          <w:iCs/>
          <w:sz w:val="24"/>
          <w:szCs w:val="24"/>
          <w:lang w:val="fr-FR"/>
        </w:rPr>
        <w:t>R. v. Drainville</w:t>
      </w:r>
      <w:r w:rsidRPr="00287BA8">
        <w:rPr>
          <w:rFonts w:ascii="Times New Roman" w:hAnsi="Times New Roman" w:cs="Times New Roman"/>
          <w:b/>
          <w:bCs/>
          <w:sz w:val="24"/>
          <w:szCs w:val="24"/>
          <w:lang w:val="fr-FR"/>
        </w:rPr>
        <w:t xml:space="preserve"> (1991 Ont Prov Div)</w:t>
      </w:r>
      <w:r w:rsidRPr="00287BA8">
        <w:rPr>
          <w:rFonts w:ascii="Times New Roman" w:hAnsi="Times New Roman" w:cs="Times New Roman"/>
          <w:b/>
          <w:bCs/>
          <w:i/>
          <w:iCs/>
          <w:sz w:val="24"/>
          <w:szCs w:val="24"/>
          <w:lang w:val="fr-FR"/>
        </w:rPr>
        <w:t xml:space="preserve"> </w:t>
      </w:r>
    </w:p>
    <w:p w:rsidR="001750F4" w:rsidRPr="00287BA8" w:rsidRDefault="00552C8A" w:rsidP="00552C8A">
      <w:pPr>
        <w:pStyle w:val="ListParagraph"/>
        <w:numPr>
          <w:ilvl w:val="1"/>
          <w:numId w:val="69"/>
        </w:numPr>
        <w:rPr>
          <w:rFonts w:ascii="Times New Roman" w:hAnsi="Times New Roman" w:cs="Times New Roman"/>
          <w:sz w:val="24"/>
          <w:szCs w:val="24"/>
        </w:rPr>
      </w:pPr>
      <w:r w:rsidRPr="00287BA8">
        <w:rPr>
          <w:rFonts w:ascii="Times New Roman" w:hAnsi="Times New Roman" w:cs="Times New Roman"/>
          <w:sz w:val="24"/>
          <w:szCs w:val="24"/>
          <w:lang w:val="en-US"/>
        </w:rPr>
        <w:t xml:space="preserve">s. 429 (2): No person shall be convicted of an offence under sections 430 to 446 where he proves that he acted with legal justification or excuse </w:t>
      </w:r>
      <w:r w:rsidRPr="00287BA8">
        <w:rPr>
          <w:rFonts w:ascii="Times New Roman" w:hAnsi="Times New Roman" w:cs="Times New Roman"/>
          <w:sz w:val="24"/>
          <w:szCs w:val="24"/>
          <w:u w:val="single"/>
          <w:lang w:val="en-US"/>
        </w:rPr>
        <w:t>and with colour of right</w:t>
      </w:r>
      <w:r w:rsidRPr="00287BA8">
        <w:rPr>
          <w:rFonts w:ascii="Times New Roman" w:hAnsi="Times New Roman" w:cs="Times New Roman"/>
          <w:sz w:val="24"/>
          <w:szCs w:val="24"/>
          <w:lang w:val="en-US"/>
        </w:rPr>
        <w:t>.</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Mischief</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Unauthorized movie recording</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Arson</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False fire alarm</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Interference with saving of wrecked vessel, marine signal</w:t>
      </w:r>
    </w:p>
    <w:p w:rsidR="001750F4" w:rsidRPr="00287BA8" w:rsidRDefault="00552C8A" w:rsidP="00552C8A">
      <w:pPr>
        <w:pStyle w:val="ListParagraph"/>
        <w:numPr>
          <w:ilvl w:val="2"/>
          <w:numId w:val="69"/>
        </w:numPr>
        <w:rPr>
          <w:rFonts w:ascii="Times New Roman" w:hAnsi="Times New Roman" w:cs="Times New Roman"/>
          <w:sz w:val="24"/>
          <w:szCs w:val="24"/>
        </w:rPr>
      </w:pPr>
      <w:r w:rsidRPr="00287BA8">
        <w:rPr>
          <w:rFonts w:ascii="Times New Roman" w:hAnsi="Times New Roman" w:cs="Times New Roman"/>
          <w:sz w:val="24"/>
          <w:szCs w:val="24"/>
          <w:lang w:val="en-US"/>
        </w:rPr>
        <w:t>Injuring or endangering cattle or other animals</w:t>
      </w:r>
    </w:p>
    <w:p w:rsidR="001750F4" w:rsidRPr="002F0D59" w:rsidRDefault="00552C8A" w:rsidP="00552C8A">
      <w:pPr>
        <w:pStyle w:val="ListParagraph"/>
        <w:numPr>
          <w:ilvl w:val="0"/>
          <w:numId w:val="69"/>
        </w:numPr>
        <w:rPr>
          <w:rFonts w:ascii="Times New Roman" w:hAnsi="Times New Roman" w:cs="Times New Roman"/>
          <w:sz w:val="24"/>
          <w:szCs w:val="24"/>
          <w:lang w:val="fr-FR"/>
        </w:rPr>
      </w:pPr>
      <w:r w:rsidRPr="002F0D59">
        <w:rPr>
          <w:rFonts w:ascii="Times New Roman" w:hAnsi="Times New Roman" w:cs="Times New Roman"/>
          <w:b/>
          <w:bCs/>
          <w:i/>
          <w:iCs/>
          <w:sz w:val="24"/>
          <w:szCs w:val="24"/>
          <w:lang w:val="fr-FR"/>
        </w:rPr>
        <w:t>R. v. Drainville</w:t>
      </w:r>
      <w:r w:rsidRPr="002F0D59">
        <w:rPr>
          <w:rFonts w:ascii="Times New Roman" w:hAnsi="Times New Roman" w:cs="Times New Roman"/>
          <w:b/>
          <w:bCs/>
          <w:sz w:val="24"/>
          <w:szCs w:val="24"/>
          <w:lang w:val="fr-FR"/>
        </w:rPr>
        <w:t xml:space="preserve"> (1991 Ont Prov Div)</w:t>
      </w:r>
    </w:p>
    <w:p w:rsidR="001750F4" w:rsidRPr="002F0D59" w:rsidRDefault="00552C8A" w:rsidP="00552C8A">
      <w:pPr>
        <w:pStyle w:val="ListParagraph"/>
        <w:numPr>
          <w:ilvl w:val="1"/>
          <w:numId w:val="69"/>
        </w:numPr>
        <w:rPr>
          <w:rFonts w:ascii="Times New Roman" w:hAnsi="Times New Roman" w:cs="Times New Roman"/>
          <w:sz w:val="24"/>
          <w:szCs w:val="24"/>
        </w:rPr>
      </w:pPr>
      <w:r w:rsidRPr="002F0D59">
        <w:rPr>
          <w:rFonts w:ascii="Times New Roman" w:hAnsi="Times New Roman" w:cs="Times New Roman"/>
          <w:sz w:val="24"/>
          <w:szCs w:val="24"/>
          <w:lang w:val="en-US"/>
        </w:rPr>
        <w:t>Honest belief in a moral right cannot constitute a defence of “colour of right”</w:t>
      </w:r>
    </w:p>
    <w:p w:rsidR="001750F4" w:rsidRPr="002F0D59" w:rsidRDefault="00552C8A" w:rsidP="00552C8A">
      <w:pPr>
        <w:pStyle w:val="ListParagraph"/>
        <w:numPr>
          <w:ilvl w:val="1"/>
          <w:numId w:val="69"/>
        </w:numPr>
        <w:rPr>
          <w:rFonts w:ascii="Times New Roman" w:hAnsi="Times New Roman" w:cs="Times New Roman"/>
          <w:sz w:val="24"/>
          <w:szCs w:val="24"/>
        </w:rPr>
      </w:pPr>
      <w:r w:rsidRPr="002F0D59">
        <w:rPr>
          <w:rFonts w:ascii="Times New Roman" w:hAnsi="Times New Roman" w:cs="Times New Roman"/>
          <w:sz w:val="24"/>
          <w:szCs w:val="24"/>
          <w:lang w:val="en-US"/>
        </w:rPr>
        <w:t>To succeed in this case, the accused would need to show that his honest belief regarding who holds title to the lands in question is based on a mistake of fact or law</w:t>
      </w:r>
    </w:p>
    <w:p w:rsidR="00287BA8" w:rsidRDefault="00B0108A" w:rsidP="00B0108A">
      <w:pPr>
        <w:ind w:left="0" w:firstLine="0"/>
        <w:rPr>
          <w:rFonts w:ascii="Times New Roman" w:hAnsi="Times New Roman" w:cs="Times New Roman"/>
          <w:sz w:val="24"/>
          <w:szCs w:val="24"/>
        </w:rPr>
      </w:pPr>
      <w:r>
        <w:rPr>
          <w:rFonts w:ascii="Times New Roman" w:hAnsi="Times New Roman" w:cs="Times New Roman"/>
          <w:sz w:val="24"/>
          <w:szCs w:val="24"/>
        </w:rPr>
        <w:t>Officially Induced Error</w:t>
      </w:r>
    </w:p>
    <w:p w:rsidR="001750F4" w:rsidRPr="00B0108A" w:rsidRDefault="00552C8A" w:rsidP="00552C8A">
      <w:pPr>
        <w:pStyle w:val="ListParagraph"/>
        <w:numPr>
          <w:ilvl w:val="0"/>
          <w:numId w:val="70"/>
        </w:numPr>
        <w:rPr>
          <w:rFonts w:ascii="Times New Roman" w:hAnsi="Times New Roman" w:cs="Times New Roman"/>
          <w:sz w:val="24"/>
          <w:szCs w:val="24"/>
        </w:rPr>
      </w:pPr>
      <w:r w:rsidRPr="00B0108A">
        <w:rPr>
          <w:rFonts w:ascii="Times New Roman" w:hAnsi="Times New Roman" w:cs="Times New Roman"/>
          <w:b/>
          <w:bCs/>
          <w:i/>
          <w:iCs/>
          <w:sz w:val="24"/>
          <w:szCs w:val="24"/>
          <w:lang w:val="en-US"/>
        </w:rPr>
        <w:t>R. v. Jorgensen</w:t>
      </w:r>
      <w:r w:rsidRPr="00B0108A">
        <w:rPr>
          <w:rFonts w:ascii="Times New Roman" w:hAnsi="Times New Roman" w:cs="Times New Roman"/>
          <w:b/>
          <w:bCs/>
          <w:sz w:val="24"/>
          <w:szCs w:val="24"/>
          <w:lang w:val="en-US"/>
        </w:rPr>
        <w:t xml:space="preserve"> (1995 SCC)</w:t>
      </w:r>
    </w:p>
    <w:p w:rsidR="001750F4" w:rsidRPr="00B0108A" w:rsidRDefault="00552C8A" w:rsidP="00552C8A">
      <w:pPr>
        <w:pStyle w:val="ListParagraph"/>
        <w:numPr>
          <w:ilvl w:val="1"/>
          <w:numId w:val="70"/>
        </w:numPr>
        <w:rPr>
          <w:rFonts w:ascii="Times New Roman" w:hAnsi="Times New Roman" w:cs="Times New Roman"/>
          <w:sz w:val="24"/>
          <w:szCs w:val="24"/>
        </w:rPr>
      </w:pPr>
      <w:r w:rsidRPr="00B0108A">
        <w:rPr>
          <w:rFonts w:ascii="Times New Roman" w:hAnsi="Times New Roman" w:cs="Times New Roman"/>
          <w:sz w:val="24"/>
          <w:szCs w:val="24"/>
          <w:lang w:val="en-US"/>
        </w:rPr>
        <w:t>Lamer C.J.:</w:t>
      </w:r>
    </w:p>
    <w:p w:rsidR="001750F4" w:rsidRPr="00B0108A" w:rsidRDefault="00552C8A" w:rsidP="00552C8A">
      <w:pPr>
        <w:pStyle w:val="ListParagraph"/>
        <w:numPr>
          <w:ilvl w:val="2"/>
          <w:numId w:val="70"/>
        </w:numPr>
        <w:rPr>
          <w:rFonts w:ascii="Times New Roman" w:hAnsi="Times New Roman" w:cs="Times New Roman"/>
          <w:sz w:val="24"/>
          <w:szCs w:val="24"/>
        </w:rPr>
      </w:pPr>
      <w:r w:rsidRPr="00B0108A">
        <w:rPr>
          <w:rFonts w:ascii="Times New Roman" w:hAnsi="Times New Roman" w:cs="Times New Roman"/>
          <w:sz w:val="24"/>
          <w:szCs w:val="24"/>
          <w:lang w:val="en-US"/>
        </w:rPr>
        <w:t>The complexity of contemporary regulation makes the assumption that a reasonable citizen will have a comprehensive knowledge of the law unreasonable.</w:t>
      </w:r>
    </w:p>
    <w:p w:rsidR="001750F4" w:rsidRPr="00B0108A" w:rsidRDefault="00552C8A" w:rsidP="00552C8A">
      <w:pPr>
        <w:pStyle w:val="ListParagraph"/>
        <w:numPr>
          <w:ilvl w:val="2"/>
          <w:numId w:val="70"/>
        </w:numPr>
        <w:rPr>
          <w:rFonts w:ascii="Times New Roman" w:hAnsi="Times New Roman" w:cs="Times New Roman"/>
          <w:sz w:val="24"/>
          <w:szCs w:val="24"/>
        </w:rPr>
      </w:pPr>
      <w:r w:rsidRPr="00B0108A">
        <w:rPr>
          <w:rFonts w:ascii="Times New Roman" w:hAnsi="Times New Roman" w:cs="Times New Roman"/>
          <w:sz w:val="24"/>
          <w:szCs w:val="24"/>
          <w:lang w:val="en-US"/>
        </w:rPr>
        <w:t xml:space="preserve">Wrongfulness of the act is established, however under the circumstances, the person is not to be held criminally liable and is entitled to a </w:t>
      </w:r>
      <w:r w:rsidRPr="00B0108A">
        <w:rPr>
          <w:rFonts w:ascii="Times New Roman" w:hAnsi="Times New Roman" w:cs="Times New Roman"/>
          <w:sz w:val="24"/>
          <w:szCs w:val="24"/>
          <w:u w:val="single"/>
          <w:lang w:val="en-US"/>
        </w:rPr>
        <w:t>stay of proceedings</w:t>
      </w:r>
      <w:r w:rsidRPr="00B0108A">
        <w:rPr>
          <w:rFonts w:ascii="Times New Roman" w:hAnsi="Times New Roman" w:cs="Times New Roman"/>
          <w:sz w:val="24"/>
          <w:szCs w:val="24"/>
          <w:lang w:val="en-US"/>
        </w:rPr>
        <w:t>, not an acquittal.</w:t>
      </w:r>
    </w:p>
    <w:p w:rsidR="001750F4" w:rsidRPr="00EE668B" w:rsidRDefault="00552C8A" w:rsidP="00552C8A">
      <w:pPr>
        <w:pStyle w:val="ListParagraph"/>
        <w:numPr>
          <w:ilvl w:val="0"/>
          <w:numId w:val="70"/>
        </w:numPr>
        <w:rPr>
          <w:rFonts w:ascii="Times New Roman" w:hAnsi="Times New Roman" w:cs="Times New Roman"/>
          <w:sz w:val="24"/>
          <w:szCs w:val="24"/>
        </w:rPr>
      </w:pPr>
      <w:r w:rsidRPr="00EE668B">
        <w:rPr>
          <w:rFonts w:ascii="Times New Roman" w:hAnsi="Times New Roman" w:cs="Times New Roman"/>
          <w:b/>
          <w:bCs/>
          <w:i/>
          <w:iCs/>
          <w:sz w:val="24"/>
          <w:szCs w:val="24"/>
          <w:lang w:val="en-US"/>
        </w:rPr>
        <w:t>R. v. Jorgensen</w:t>
      </w:r>
      <w:r w:rsidRPr="00EE668B">
        <w:rPr>
          <w:rFonts w:ascii="Times New Roman" w:hAnsi="Times New Roman" w:cs="Times New Roman"/>
          <w:b/>
          <w:bCs/>
          <w:sz w:val="24"/>
          <w:szCs w:val="24"/>
          <w:lang w:val="en-US"/>
        </w:rPr>
        <w:t xml:space="preserve"> (1995 SCC)</w:t>
      </w:r>
    </w:p>
    <w:p w:rsidR="00B0108A" w:rsidRPr="00EE668B" w:rsidRDefault="00EE668B" w:rsidP="00552C8A">
      <w:pPr>
        <w:pStyle w:val="ListParagraph"/>
        <w:numPr>
          <w:ilvl w:val="1"/>
          <w:numId w:val="70"/>
        </w:numPr>
        <w:rPr>
          <w:rFonts w:ascii="Times New Roman" w:hAnsi="Times New Roman" w:cs="Times New Roman"/>
          <w:sz w:val="24"/>
          <w:szCs w:val="24"/>
        </w:rPr>
      </w:pPr>
      <w:r w:rsidRPr="00EE668B">
        <w:rPr>
          <w:rFonts w:ascii="Times New Roman" w:hAnsi="Times New Roman" w:cs="Times New Roman"/>
          <w:sz w:val="24"/>
          <w:szCs w:val="24"/>
          <w:lang w:val="en-US"/>
        </w:rPr>
        <w:t>Accused must prove the following 6 elements</w:t>
      </w:r>
      <w:r>
        <w:rPr>
          <w:rFonts w:ascii="Times New Roman" w:hAnsi="Times New Roman" w:cs="Times New Roman"/>
          <w:sz w:val="24"/>
          <w:szCs w:val="24"/>
          <w:lang w:val="en-US"/>
        </w:rPr>
        <w:t>:</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t>Error of law or mixed law/fact was made</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t>Person committing the act considered the legal consequences of actions</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t>Advice came from an appropriate official</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t>Advice was reasonable</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t>Advice was erroneous</w:t>
      </w:r>
    </w:p>
    <w:p w:rsidR="001750F4" w:rsidRPr="00EE668B" w:rsidRDefault="00552C8A" w:rsidP="00552C8A">
      <w:pPr>
        <w:pStyle w:val="ListParagraph"/>
        <w:numPr>
          <w:ilvl w:val="2"/>
          <w:numId w:val="70"/>
        </w:numPr>
        <w:rPr>
          <w:rFonts w:ascii="Times New Roman" w:hAnsi="Times New Roman" w:cs="Times New Roman"/>
          <w:sz w:val="24"/>
          <w:szCs w:val="24"/>
        </w:rPr>
      </w:pPr>
      <w:r w:rsidRPr="00EE668B">
        <w:rPr>
          <w:rFonts w:ascii="Times New Roman" w:hAnsi="Times New Roman" w:cs="Times New Roman"/>
          <w:sz w:val="24"/>
          <w:szCs w:val="24"/>
          <w:lang w:val="en-US"/>
        </w:rPr>
        <w:lastRenderedPageBreak/>
        <w:t>Person relied on the advice in committing the act</w:t>
      </w:r>
    </w:p>
    <w:p w:rsidR="001750F4" w:rsidRPr="007819DE" w:rsidRDefault="00552C8A" w:rsidP="00552C8A">
      <w:pPr>
        <w:pStyle w:val="ListParagraph"/>
        <w:numPr>
          <w:ilvl w:val="0"/>
          <w:numId w:val="70"/>
        </w:numPr>
        <w:rPr>
          <w:rFonts w:ascii="Times New Roman" w:hAnsi="Times New Roman" w:cs="Times New Roman"/>
          <w:sz w:val="24"/>
          <w:szCs w:val="24"/>
        </w:rPr>
      </w:pPr>
      <w:r w:rsidRPr="007819DE">
        <w:rPr>
          <w:rFonts w:ascii="Times New Roman" w:hAnsi="Times New Roman" w:cs="Times New Roman"/>
          <w:b/>
          <w:bCs/>
          <w:i/>
          <w:iCs/>
          <w:sz w:val="24"/>
          <w:szCs w:val="24"/>
          <w:lang w:val="en-US"/>
        </w:rPr>
        <w:t>Lévis (City) v. Tétreault</w:t>
      </w:r>
      <w:r w:rsidRPr="007819DE">
        <w:rPr>
          <w:rFonts w:ascii="Times New Roman" w:hAnsi="Times New Roman" w:cs="Times New Roman"/>
          <w:b/>
          <w:bCs/>
          <w:sz w:val="24"/>
          <w:szCs w:val="24"/>
          <w:lang w:val="en-US"/>
        </w:rPr>
        <w:t xml:space="preserve"> (2006 SCC)</w:t>
      </w:r>
    </w:p>
    <w:p w:rsidR="001750F4" w:rsidRPr="007819DE" w:rsidRDefault="00552C8A" w:rsidP="00552C8A">
      <w:pPr>
        <w:pStyle w:val="ListParagraph"/>
        <w:numPr>
          <w:ilvl w:val="1"/>
          <w:numId w:val="70"/>
        </w:numPr>
        <w:rPr>
          <w:rFonts w:ascii="Times New Roman" w:hAnsi="Times New Roman" w:cs="Times New Roman"/>
          <w:sz w:val="24"/>
          <w:szCs w:val="24"/>
        </w:rPr>
      </w:pPr>
      <w:r w:rsidRPr="007819DE">
        <w:rPr>
          <w:rFonts w:ascii="Times New Roman" w:hAnsi="Times New Roman" w:cs="Times New Roman"/>
          <w:sz w:val="24"/>
          <w:szCs w:val="24"/>
          <w:lang w:val="en-US"/>
        </w:rPr>
        <w:t xml:space="preserve">Adopts Lamer C.J.’s reasoning and analytical framework from </w:t>
      </w:r>
      <w:r w:rsidRPr="007819DE">
        <w:rPr>
          <w:rFonts w:ascii="Times New Roman" w:hAnsi="Times New Roman" w:cs="Times New Roman"/>
          <w:i/>
          <w:iCs/>
          <w:sz w:val="24"/>
          <w:szCs w:val="24"/>
          <w:lang w:val="en-US"/>
        </w:rPr>
        <w:t>R. v. Jorgensen</w:t>
      </w:r>
      <w:r w:rsidRPr="007819DE">
        <w:rPr>
          <w:rFonts w:ascii="Times New Roman" w:hAnsi="Times New Roman" w:cs="Times New Roman"/>
          <w:sz w:val="24"/>
          <w:szCs w:val="24"/>
          <w:lang w:val="en-US"/>
        </w:rPr>
        <w:t xml:space="preserve"> </w:t>
      </w:r>
    </w:p>
    <w:p w:rsidR="001750F4" w:rsidRPr="007819DE" w:rsidRDefault="00552C8A" w:rsidP="00552C8A">
      <w:pPr>
        <w:pStyle w:val="ListParagraph"/>
        <w:numPr>
          <w:ilvl w:val="1"/>
          <w:numId w:val="70"/>
        </w:numPr>
        <w:rPr>
          <w:rFonts w:ascii="Times New Roman" w:hAnsi="Times New Roman" w:cs="Times New Roman"/>
          <w:sz w:val="24"/>
          <w:szCs w:val="24"/>
        </w:rPr>
      </w:pPr>
      <w:r w:rsidRPr="007819DE">
        <w:rPr>
          <w:rFonts w:ascii="Times New Roman" w:hAnsi="Times New Roman" w:cs="Times New Roman"/>
          <w:sz w:val="24"/>
          <w:szCs w:val="24"/>
          <w:lang w:val="en-US"/>
        </w:rPr>
        <w:t>This defence is available for any offence where fault is required</w:t>
      </w:r>
    </w:p>
    <w:p w:rsidR="001750F4" w:rsidRPr="007819DE" w:rsidRDefault="00552C8A" w:rsidP="00552C8A">
      <w:pPr>
        <w:pStyle w:val="ListParagraph"/>
        <w:numPr>
          <w:ilvl w:val="1"/>
          <w:numId w:val="70"/>
        </w:numPr>
        <w:rPr>
          <w:rFonts w:ascii="Times New Roman" w:hAnsi="Times New Roman" w:cs="Times New Roman"/>
          <w:sz w:val="24"/>
          <w:szCs w:val="24"/>
        </w:rPr>
      </w:pPr>
      <w:r w:rsidRPr="007819DE">
        <w:rPr>
          <w:rFonts w:ascii="Times New Roman" w:hAnsi="Times New Roman" w:cs="Times New Roman"/>
          <w:sz w:val="24"/>
          <w:szCs w:val="24"/>
          <w:lang w:val="en-US"/>
        </w:rPr>
        <w:t>Here – strict liability offences, accused had obligation to take reasonable steps but instead did nothing, remaining passive rather than attempting to discover the nature of their legal obligation to pay. No defence.</w:t>
      </w:r>
    </w:p>
    <w:p w:rsidR="00EE668B" w:rsidRDefault="00477A2C" w:rsidP="00477A2C">
      <w:pPr>
        <w:ind w:left="0" w:firstLine="0"/>
        <w:rPr>
          <w:rFonts w:ascii="Times New Roman" w:hAnsi="Times New Roman" w:cs="Times New Roman"/>
          <w:sz w:val="24"/>
          <w:szCs w:val="24"/>
        </w:rPr>
      </w:pPr>
      <w:r>
        <w:rPr>
          <w:rFonts w:ascii="Times New Roman" w:hAnsi="Times New Roman" w:cs="Times New Roman"/>
          <w:sz w:val="24"/>
          <w:szCs w:val="24"/>
        </w:rPr>
        <w:t xml:space="preserve">Summary </w:t>
      </w:r>
    </w:p>
    <w:p w:rsidR="001750F4" w:rsidRPr="00477A2C" w:rsidRDefault="00552C8A" w:rsidP="00552C8A">
      <w:pPr>
        <w:pStyle w:val="ListParagraph"/>
        <w:numPr>
          <w:ilvl w:val="0"/>
          <w:numId w:val="71"/>
        </w:numPr>
        <w:rPr>
          <w:rFonts w:ascii="Times New Roman" w:hAnsi="Times New Roman" w:cs="Times New Roman"/>
          <w:sz w:val="24"/>
          <w:szCs w:val="24"/>
        </w:rPr>
      </w:pPr>
      <w:r w:rsidRPr="00477A2C">
        <w:rPr>
          <w:rFonts w:ascii="Times New Roman" w:hAnsi="Times New Roman" w:cs="Times New Roman"/>
          <w:sz w:val="24"/>
          <w:szCs w:val="24"/>
          <w:lang w:val="en-US"/>
        </w:rPr>
        <w:t>Mistake of Fact</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sz w:val="24"/>
          <w:szCs w:val="24"/>
          <w:lang w:val="en-US"/>
        </w:rPr>
        <w:t>How applicable to different categories of offences</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i/>
          <w:iCs/>
          <w:sz w:val="24"/>
          <w:szCs w:val="24"/>
          <w:lang w:val="en-US"/>
        </w:rPr>
        <w:t xml:space="preserve">Charter </w:t>
      </w:r>
      <w:r w:rsidRPr="00477A2C">
        <w:rPr>
          <w:rFonts w:ascii="Times New Roman" w:hAnsi="Times New Roman" w:cs="Times New Roman"/>
          <w:sz w:val="24"/>
          <w:szCs w:val="24"/>
          <w:lang w:val="en-US"/>
        </w:rPr>
        <w:t>issues where defence explicitly does not apply</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sz w:val="24"/>
          <w:szCs w:val="24"/>
          <w:lang w:val="en-US"/>
        </w:rPr>
        <w:t>Mistake as to nature of offence being committed</w:t>
      </w:r>
    </w:p>
    <w:p w:rsidR="001750F4" w:rsidRPr="00477A2C" w:rsidRDefault="00552C8A" w:rsidP="00552C8A">
      <w:pPr>
        <w:pStyle w:val="ListParagraph"/>
        <w:numPr>
          <w:ilvl w:val="0"/>
          <w:numId w:val="71"/>
        </w:numPr>
        <w:rPr>
          <w:rFonts w:ascii="Times New Roman" w:hAnsi="Times New Roman" w:cs="Times New Roman"/>
          <w:sz w:val="24"/>
          <w:szCs w:val="24"/>
        </w:rPr>
      </w:pPr>
      <w:r w:rsidRPr="00477A2C">
        <w:rPr>
          <w:rFonts w:ascii="Times New Roman" w:hAnsi="Times New Roman" w:cs="Times New Roman"/>
          <w:sz w:val="24"/>
          <w:szCs w:val="24"/>
          <w:lang w:val="en-US"/>
        </w:rPr>
        <w:t>Mistake of Law</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sz w:val="24"/>
          <w:szCs w:val="24"/>
          <w:lang w:val="en-US"/>
        </w:rPr>
        <w:t>Ignorance is no excuse</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sz w:val="24"/>
          <w:szCs w:val="24"/>
          <w:lang w:val="en-US"/>
        </w:rPr>
        <w:t>Telling mistakes of fact from mistakes of law</w:t>
      </w:r>
    </w:p>
    <w:p w:rsidR="001750F4" w:rsidRPr="00477A2C" w:rsidRDefault="00552C8A" w:rsidP="00552C8A">
      <w:pPr>
        <w:pStyle w:val="ListParagraph"/>
        <w:numPr>
          <w:ilvl w:val="1"/>
          <w:numId w:val="71"/>
        </w:numPr>
        <w:rPr>
          <w:rFonts w:ascii="Times New Roman" w:hAnsi="Times New Roman" w:cs="Times New Roman"/>
          <w:sz w:val="24"/>
          <w:szCs w:val="24"/>
        </w:rPr>
      </w:pPr>
      <w:r w:rsidRPr="00477A2C">
        <w:rPr>
          <w:rFonts w:ascii="Times New Roman" w:hAnsi="Times New Roman" w:cs="Times New Roman"/>
          <w:sz w:val="24"/>
          <w:szCs w:val="24"/>
          <w:lang w:val="en-US"/>
        </w:rPr>
        <w:t>Exceptions to mistake of law rule</w:t>
      </w:r>
    </w:p>
    <w:p w:rsidR="001750F4" w:rsidRPr="00477A2C" w:rsidRDefault="00552C8A" w:rsidP="00552C8A">
      <w:pPr>
        <w:pStyle w:val="ListParagraph"/>
        <w:numPr>
          <w:ilvl w:val="2"/>
          <w:numId w:val="71"/>
        </w:numPr>
        <w:rPr>
          <w:rFonts w:ascii="Times New Roman" w:hAnsi="Times New Roman" w:cs="Times New Roman"/>
          <w:sz w:val="24"/>
          <w:szCs w:val="24"/>
        </w:rPr>
      </w:pPr>
      <w:r w:rsidRPr="00477A2C">
        <w:rPr>
          <w:rFonts w:ascii="Times New Roman" w:hAnsi="Times New Roman" w:cs="Times New Roman"/>
          <w:sz w:val="24"/>
          <w:szCs w:val="24"/>
          <w:lang w:val="en-US"/>
        </w:rPr>
        <w:t>Colour of Right</w:t>
      </w:r>
    </w:p>
    <w:p w:rsidR="001750F4" w:rsidRPr="00477A2C" w:rsidRDefault="00552C8A" w:rsidP="00552C8A">
      <w:pPr>
        <w:pStyle w:val="ListParagraph"/>
        <w:numPr>
          <w:ilvl w:val="2"/>
          <w:numId w:val="71"/>
        </w:numPr>
        <w:rPr>
          <w:rFonts w:ascii="Times New Roman" w:hAnsi="Times New Roman" w:cs="Times New Roman"/>
          <w:sz w:val="24"/>
          <w:szCs w:val="24"/>
        </w:rPr>
      </w:pPr>
      <w:r w:rsidRPr="00477A2C">
        <w:rPr>
          <w:rFonts w:ascii="Times New Roman" w:hAnsi="Times New Roman" w:cs="Times New Roman"/>
          <w:sz w:val="24"/>
          <w:szCs w:val="24"/>
          <w:lang w:val="en-US"/>
        </w:rPr>
        <w:t>Officially Induced Error</w:t>
      </w:r>
    </w:p>
    <w:p w:rsidR="007C5A09" w:rsidRDefault="00E52E9C" w:rsidP="00E52E9C">
      <w:pPr>
        <w:ind w:left="0" w:firstLine="0"/>
        <w:rPr>
          <w:rFonts w:ascii="Times New Roman" w:hAnsi="Times New Roman" w:cs="Times New Roman"/>
          <w:b/>
          <w:sz w:val="24"/>
          <w:szCs w:val="24"/>
        </w:rPr>
      </w:pPr>
      <w:r>
        <w:rPr>
          <w:rFonts w:ascii="Times New Roman" w:hAnsi="Times New Roman" w:cs="Times New Roman"/>
          <w:b/>
          <w:sz w:val="24"/>
          <w:szCs w:val="24"/>
        </w:rPr>
        <w:t xml:space="preserve">Incapacity </w:t>
      </w:r>
    </w:p>
    <w:p w:rsidR="00737505" w:rsidRDefault="00737505" w:rsidP="00E52E9C">
      <w:pPr>
        <w:ind w:left="0" w:firstLine="0"/>
        <w:rPr>
          <w:rFonts w:ascii="Times New Roman" w:hAnsi="Times New Roman" w:cs="Times New Roman"/>
          <w:sz w:val="24"/>
          <w:szCs w:val="24"/>
        </w:rPr>
      </w:pPr>
      <w:r>
        <w:rPr>
          <w:rFonts w:ascii="Times New Roman" w:hAnsi="Times New Roman" w:cs="Times New Roman"/>
          <w:sz w:val="24"/>
          <w:szCs w:val="24"/>
        </w:rPr>
        <w:t xml:space="preserve">Incapacity due to Age </w:t>
      </w:r>
    </w:p>
    <w:p w:rsidR="001750F4" w:rsidRPr="00737505" w:rsidRDefault="00552C8A" w:rsidP="00552C8A">
      <w:pPr>
        <w:pStyle w:val="ListParagraph"/>
        <w:numPr>
          <w:ilvl w:val="0"/>
          <w:numId w:val="72"/>
        </w:numPr>
        <w:rPr>
          <w:rFonts w:ascii="Times New Roman" w:hAnsi="Times New Roman" w:cs="Times New Roman"/>
          <w:sz w:val="24"/>
          <w:szCs w:val="24"/>
        </w:rPr>
      </w:pPr>
      <w:r w:rsidRPr="00737505">
        <w:rPr>
          <w:rFonts w:ascii="Times New Roman" w:hAnsi="Times New Roman" w:cs="Times New Roman"/>
          <w:b/>
          <w:bCs/>
          <w:sz w:val="24"/>
          <w:szCs w:val="24"/>
          <w:lang w:val="en-US"/>
        </w:rPr>
        <w:t>Until 1982:</w:t>
      </w:r>
    </w:p>
    <w:p w:rsidR="001750F4" w:rsidRPr="00737505" w:rsidRDefault="00552C8A" w:rsidP="00552C8A">
      <w:pPr>
        <w:pStyle w:val="ListParagraph"/>
        <w:numPr>
          <w:ilvl w:val="1"/>
          <w:numId w:val="72"/>
        </w:numPr>
        <w:rPr>
          <w:rFonts w:ascii="Times New Roman" w:hAnsi="Times New Roman" w:cs="Times New Roman"/>
          <w:sz w:val="24"/>
          <w:szCs w:val="24"/>
        </w:rPr>
      </w:pPr>
      <w:r w:rsidRPr="00737505">
        <w:rPr>
          <w:rFonts w:ascii="Times New Roman" w:hAnsi="Times New Roman" w:cs="Times New Roman"/>
          <w:b/>
          <w:bCs/>
          <w:sz w:val="24"/>
          <w:szCs w:val="24"/>
          <w:lang w:val="en-US"/>
        </w:rPr>
        <w:t>&lt; 7 yrs:</w:t>
      </w:r>
      <w:r w:rsidRPr="00737505">
        <w:rPr>
          <w:rFonts w:ascii="Times New Roman" w:hAnsi="Times New Roman" w:cs="Times New Roman"/>
          <w:sz w:val="24"/>
          <w:szCs w:val="24"/>
          <w:lang w:val="en-US"/>
        </w:rPr>
        <w:t xml:space="preserve"> Exempt from criminal responsibility</w:t>
      </w:r>
    </w:p>
    <w:p w:rsidR="001750F4" w:rsidRPr="00737505" w:rsidRDefault="00552C8A" w:rsidP="00552C8A">
      <w:pPr>
        <w:pStyle w:val="ListParagraph"/>
        <w:numPr>
          <w:ilvl w:val="1"/>
          <w:numId w:val="72"/>
        </w:numPr>
        <w:rPr>
          <w:rFonts w:ascii="Times New Roman" w:hAnsi="Times New Roman" w:cs="Times New Roman"/>
          <w:sz w:val="24"/>
          <w:szCs w:val="24"/>
        </w:rPr>
      </w:pPr>
      <w:r w:rsidRPr="00737505">
        <w:rPr>
          <w:rFonts w:ascii="Times New Roman" w:hAnsi="Times New Roman" w:cs="Times New Roman"/>
          <w:b/>
          <w:bCs/>
          <w:sz w:val="24"/>
          <w:szCs w:val="24"/>
          <w:lang w:val="en-US"/>
        </w:rPr>
        <w:t>7-14 yrs:</w:t>
      </w:r>
      <w:r w:rsidRPr="00737505">
        <w:rPr>
          <w:rFonts w:ascii="Times New Roman" w:hAnsi="Times New Roman" w:cs="Times New Roman"/>
          <w:sz w:val="24"/>
          <w:szCs w:val="24"/>
          <w:lang w:val="en-US"/>
        </w:rPr>
        <w:t xml:space="preserve"> Exempt unless prosecutor could show “competent to know the nature and consequence of his conduct and to appreciate that it was wrong”</w:t>
      </w:r>
    </w:p>
    <w:p w:rsidR="001750F4" w:rsidRPr="00737505" w:rsidRDefault="00552C8A" w:rsidP="00552C8A">
      <w:pPr>
        <w:pStyle w:val="ListParagraph"/>
        <w:numPr>
          <w:ilvl w:val="0"/>
          <w:numId w:val="72"/>
        </w:numPr>
        <w:rPr>
          <w:rFonts w:ascii="Times New Roman" w:hAnsi="Times New Roman" w:cs="Times New Roman"/>
          <w:sz w:val="24"/>
          <w:szCs w:val="24"/>
        </w:rPr>
      </w:pPr>
      <w:r w:rsidRPr="00737505">
        <w:rPr>
          <w:rFonts w:ascii="Times New Roman" w:hAnsi="Times New Roman" w:cs="Times New Roman"/>
          <w:b/>
          <w:bCs/>
          <w:sz w:val="24"/>
          <w:szCs w:val="24"/>
          <w:lang w:val="en-US"/>
        </w:rPr>
        <w:t>1982 – present s. 13 enacted:</w:t>
      </w:r>
      <w:r w:rsidRPr="00737505">
        <w:rPr>
          <w:rFonts w:ascii="Times New Roman" w:hAnsi="Times New Roman" w:cs="Times New Roman"/>
          <w:sz w:val="24"/>
          <w:szCs w:val="24"/>
          <w:lang w:val="en-US"/>
        </w:rPr>
        <w:t xml:space="preserve"> </w:t>
      </w:r>
    </w:p>
    <w:p w:rsidR="001750F4" w:rsidRPr="00737505" w:rsidRDefault="00552C8A" w:rsidP="00552C8A">
      <w:pPr>
        <w:pStyle w:val="ListParagraph"/>
        <w:numPr>
          <w:ilvl w:val="1"/>
          <w:numId w:val="72"/>
        </w:numPr>
        <w:rPr>
          <w:rFonts w:ascii="Times New Roman" w:hAnsi="Times New Roman" w:cs="Times New Roman"/>
          <w:sz w:val="24"/>
          <w:szCs w:val="24"/>
        </w:rPr>
      </w:pPr>
      <w:r w:rsidRPr="00737505">
        <w:rPr>
          <w:rFonts w:ascii="Times New Roman" w:hAnsi="Times New Roman" w:cs="Times New Roman"/>
          <w:sz w:val="24"/>
          <w:szCs w:val="24"/>
          <w:lang w:val="en-US"/>
        </w:rPr>
        <w:t xml:space="preserve">No person shall be convicted of an offence in respect of an act or omission on his part while that person was </w:t>
      </w:r>
      <w:r w:rsidRPr="00737505">
        <w:rPr>
          <w:rFonts w:ascii="Times New Roman" w:hAnsi="Times New Roman" w:cs="Times New Roman"/>
          <w:sz w:val="24"/>
          <w:szCs w:val="24"/>
          <w:u w:val="single"/>
          <w:lang w:val="en-US"/>
        </w:rPr>
        <w:t>under the age of twelve years</w:t>
      </w:r>
      <w:r w:rsidRPr="00737505">
        <w:rPr>
          <w:rFonts w:ascii="Times New Roman" w:hAnsi="Times New Roman" w:cs="Times New Roman"/>
          <w:sz w:val="24"/>
          <w:szCs w:val="24"/>
          <w:lang w:val="en-US"/>
        </w:rPr>
        <w:t xml:space="preserve">. </w:t>
      </w:r>
    </w:p>
    <w:p w:rsidR="00737505" w:rsidRDefault="00033D23" w:rsidP="00033D23">
      <w:pPr>
        <w:ind w:left="0" w:firstLine="0"/>
        <w:rPr>
          <w:rFonts w:ascii="Times New Roman" w:hAnsi="Times New Roman" w:cs="Times New Roman"/>
          <w:sz w:val="24"/>
          <w:szCs w:val="24"/>
        </w:rPr>
      </w:pPr>
      <w:r>
        <w:rPr>
          <w:rFonts w:ascii="Times New Roman" w:hAnsi="Times New Roman" w:cs="Times New Roman"/>
          <w:sz w:val="24"/>
          <w:szCs w:val="24"/>
        </w:rPr>
        <w:t xml:space="preserve">Mental Disorder </w:t>
      </w:r>
    </w:p>
    <w:p w:rsidR="001750F4" w:rsidRPr="00033D23" w:rsidRDefault="00552C8A" w:rsidP="00552C8A">
      <w:pPr>
        <w:pStyle w:val="ListParagraph"/>
        <w:numPr>
          <w:ilvl w:val="0"/>
          <w:numId w:val="73"/>
        </w:numPr>
        <w:rPr>
          <w:rFonts w:ascii="Times New Roman" w:hAnsi="Times New Roman" w:cs="Times New Roman"/>
          <w:sz w:val="24"/>
          <w:szCs w:val="24"/>
        </w:rPr>
      </w:pPr>
      <w:r w:rsidRPr="00033D23">
        <w:rPr>
          <w:rFonts w:ascii="Times New Roman" w:hAnsi="Times New Roman" w:cs="Times New Roman"/>
          <w:b/>
          <w:bCs/>
          <w:sz w:val="24"/>
          <w:szCs w:val="24"/>
          <w:lang w:val="en-US"/>
        </w:rPr>
        <w:t xml:space="preserve">DSM-IV: </w:t>
      </w:r>
      <w:r w:rsidRPr="00033D23">
        <w:rPr>
          <w:rFonts w:ascii="Times New Roman" w:hAnsi="Times New Roman" w:cs="Times New Roman"/>
          <w:sz w:val="24"/>
          <w:szCs w:val="24"/>
          <w:lang w:val="en-US"/>
        </w:rPr>
        <w:t>Most common classification system</w:t>
      </w:r>
    </w:p>
    <w:p w:rsidR="001750F4" w:rsidRPr="00033D23" w:rsidRDefault="00552C8A" w:rsidP="00552C8A">
      <w:pPr>
        <w:pStyle w:val="ListParagraph"/>
        <w:numPr>
          <w:ilvl w:val="1"/>
          <w:numId w:val="73"/>
        </w:numPr>
        <w:rPr>
          <w:rFonts w:ascii="Times New Roman" w:hAnsi="Times New Roman" w:cs="Times New Roman"/>
          <w:sz w:val="24"/>
          <w:szCs w:val="24"/>
        </w:rPr>
      </w:pPr>
      <w:r w:rsidRPr="00033D23">
        <w:rPr>
          <w:rFonts w:ascii="Times New Roman" w:hAnsi="Times New Roman" w:cs="Times New Roman"/>
          <w:sz w:val="24"/>
          <w:szCs w:val="24"/>
          <w:lang w:val="en-US"/>
        </w:rPr>
        <w:t>Mental retardation</w:t>
      </w:r>
    </w:p>
    <w:p w:rsidR="001750F4" w:rsidRPr="00033D23" w:rsidRDefault="00552C8A" w:rsidP="00552C8A">
      <w:pPr>
        <w:pStyle w:val="ListParagraph"/>
        <w:numPr>
          <w:ilvl w:val="1"/>
          <w:numId w:val="73"/>
        </w:numPr>
        <w:rPr>
          <w:rFonts w:ascii="Times New Roman" w:hAnsi="Times New Roman" w:cs="Times New Roman"/>
          <w:sz w:val="24"/>
          <w:szCs w:val="24"/>
        </w:rPr>
      </w:pPr>
      <w:r w:rsidRPr="00033D23">
        <w:rPr>
          <w:rFonts w:ascii="Times New Roman" w:hAnsi="Times New Roman" w:cs="Times New Roman"/>
          <w:sz w:val="24"/>
          <w:szCs w:val="24"/>
          <w:lang w:val="en-US"/>
        </w:rPr>
        <w:t>Psychoses</w:t>
      </w:r>
    </w:p>
    <w:p w:rsidR="001750F4" w:rsidRPr="00033D23" w:rsidRDefault="00552C8A" w:rsidP="00552C8A">
      <w:pPr>
        <w:pStyle w:val="ListParagraph"/>
        <w:numPr>
          <w:ilvl w:val="1"/>
          <w:numId w:val="73"/>
        </w:numPr>
        <w:rPr>
          <w:rFonts w:ascii="Times New Roman" w:hAnsi="Times New Roman" w:cs="Times New Roman"/>
          <w:sz w:val="24"/>
          <w:szCs w:val="24"/>
        </w:rPr>
      </w:pPr>
      <w:r w:rsidRPr="00033D23">
        <w:rPr>
          <w:rFonts w:ascii="Times New Roman" w:hAnsi="Times New Roman" w:cs="Times New Roman"/>
          <w:sz w:val="24"/>
          <w:szCs w:val="24"/>
          <w:lang w:val="en-US"/>
        </w:rPr>
        <w:t>Anxiety disorders</w:t>
      </w:r>
    </w:p>
    <w:p w:rsidR="001750F4" w:rsidRPr="00033D23" w:rsidRDefault="00552C8A" w:rsidP="00552C8A">
      <w:pPr>
        <w:pStyle w:val="ListParagraph"/>
        <w:numPr>
          <w:ilvl w:val="1"/>
          <w:numId w:val="73"/>
        </w:numPr>
        <w:rPr>
          <w:rFonts w:ascii="Times New Roman" w:hAnsi="Times New Roman" w:cs="Times New Roman"/>
          <w:sz w:val="24"/>
          <w:szCs w:val="24"/>
        </w:rPr>
      </w:pPr>
      <w:r w:rsidRPr="00033D23">
        <w:rPr>
          <w:rFonts w:ascii="Times New Roman" w:hAnsi="Times New Roman" w:cs="Times New Roman"/>
          <w:sz w:val="24"/>
          <w:szCs w:val="24"/>
          <w:lang w:val="en-US"/>
        </w:rPr>
        <w:t>Personality disorders</w:t>
      </w:r>
    </w:p>
    <w:p w:rsidR="001750F4" w:rsidRPr="00033D23" w:rsidRDefault="00552C8A" w:rsidP="00552C8A">
      <w:pPr>
        <w:pStyle w:val="ListParagraph"/>
        <w:numPr>
          <w:ilvl w:val="1"/>
          <w:numId w:val="73"/>
        </w:numPr>
        <w:rPr>
          <w:rFonts w:ascii="Times New Roman" w:hAnsi="Times New Roman" w:cs="Times New Roman"/>
          <w:sz w:val="24"/>
          <w:szCs w:val="24"/>
        </w:rPr>
      </w:pPr>
      <w:r w:rsidRPr="00033D23">
        <w:rPr>
          <w:rFonts w:ascii="Times New Roman" w:hAnsi="Times New Roman" w:cs="Times New Roman"/>
          <w:sz w:val="24"/>
          <w:szCs w:val="24"/>
          <w:lang w:val="en-US"/>
        </w:rPr>
        <w:t>Etc.</w:t>
      </w:r>
    </w:p>
    <w:p w:rsidR="001750F4" w:rsidRPr="00033D23" w:rsidRDefault="00552C8A" w:rsidP="00552C8A">
      <w:pPr>
        <w:pStyle w:val="ListParagraph"/>
        <w:numPr>
          <w:ilvl w:val="0"/>
          <w:numId w:val="73"/>
        </w:numPr>
        <w:rPr>
          <w:rFonts w:ascii="Times New Roman" w:hAnsi="Times New Roman" w:cs="Times New Roman"/>
          <w:sz w:val="24"/>
          <w:szCs w:val="24"/>
        </w:rPr>
      </w:pPr>
      <w:r w:rsidRPr="00033D23">
        <w:rPr>
          <w:rFonts w:ascii="Times New Roman" w:hAnsi="Times New Roman" w:cs="Times New Roman"/>
          <w:b/>
          <w:bCs/>
          <w:sz w:val="24"/>
          <w:szCs w:val="24"/>
          <w:lang w:val="en-US"/>
        </w:rPr>
        <w:t>T.S. Szasz</w:t>
      </w:r>
      <w:r w:rsidRPr="00033D23">
        <w:rPr>
          <w:rFonts w:ascii="Times New Roman" w:hAnsi="Times New Roman" w:cs="Times New Roman"/>
          <w:sz w:val="24"/>
          <w:szCs w:val="24"/>
          <w:lang w:val="en-US"/>
        </w:rPr>
        <w:t xml:space="preserve">: “mental illness” is a </w:t>
      </w:r>
      <w:r w:rsidRPr="00033D23">
        <w:rPr>
          <w:rFonts w:ascii="Times New Roman" w:hAnsi="Times New Roman" w:cs="Times New Roman"/>
          <w:i/>
          <w:iCs/>
          <w:sz w:val="24"/>
          <w:szCs w:val="24"/>
          <w:lang w:val="en-US"/>
        </w:rPr>
        <w:t>theory</w:t>
      </w:r>
      <w:r w:rsidRPr="00033D23">
        <w:rPr>
          <w:rFonts w:ascii="Times New Roman" w:hAnsi="Times New Roman" w:cs="Times New Roman"/>
          <w:sz w:val="24"/>
          <w:szCs w:val="24"/>
          <w:lang w:val="en-US"/>
        </w:rPr>
        <w:t xml:space="preserve">, we can’t say that it is a matter of </w:t>
      </w:r>
      <w:r w:rsidRPr="00033D23">
        <w:rPr>
          <w:rFonts w:ascii="Times New Roman" w:hAnsi="Times New Roman" w:cs="Times New Roman"/>
          <w:sz w:val="24"/>
          <w:szCs w:val="24"/>
          <w:u w:val="single"/>
          <w:lang w:val="en-US"/>
        </w:rPr>
        <w:t>fact</w:t>
      </w:r>
      <w:r w:rsidRPr="00033D23">
        <w:rPr>
          <w:rFonts w:ascii="Times New Roman" w:hAnsi="Times New Roman" w:cs="Times New Roman"/>
          <w:sz w:val="24"/>
          <w:szCs w:val="24"/>
          <w:lang w:val="en-US"/>
        </w:rPr>
        <w:t xml:space="preserve"> for the jury to decide</w:t>
      </w:r>
    </w:p>
    <w:p w:rsidR="001D58CD" w:rsidRDefault="001D58CD" w:rsidP="00B14AF1">
      <w:pPr>
        <w:ind w:left="0" w:firstLine="0"/>
        <w:rPr>
          <w:rFonts w:ascii="Times New Roman" w:hAnsi="Times New Roman" w:cs="Times New Roman"/>
          <w:sz w:val="24"/>
          <w:szCs w:val="24"/>
        </w:rPr>
      </w:pPr>
    </w:p>
    <w:p w:rsidR="00033D23" w:rsidRDefault="00B14AF1" w:rsidP="00B14AF1">
      <w:pPr>
        <w:ind w:left="0" w:firstLine="0"/>
        <w:rPr>
          <w:rFonts w:ascii="Times New Roman" w:hAnsi="Times New Roman" w:cs="Times New Roman"/>
          <w:sz w:val="24"/>
          <w:szCs w:val="24"/>
        </w:rPr>
      </w:pPr>
      <w:r>
        <w:rPr>
          <w:rFonts w:ascii="Times New Roman" w:hAnsi="Times New Roman" w:cs="Times New Roman"/>
          <w:sz w:val="24"/>
          <w:szCs w:val="24"/>
        </w:rPr>
        <w:t xml:space="preserve">Mental Disorder and Criminal Law </w:t>
      </w:r>
    </w:p>
    <w:p w:rsidR="001750F4" w:rsidRPr="00B14AF1" w:rsidRDefault="00552C8A" w:rsidP="00552C8A">
      <w:pPr>
        <w:pStyle w:val="ListParagraph"/>
        <w:numPr>
          <w:ilvl w:val="0"/>
          <w:numId w:val="74"/>
        </w:numPr>
        <w:rPr>
          <w:rFonts w:ascii="Times New Roman" w:hAnsi="Times New Roman" w:cs="Times New Roman"/>
          <w:sz w:val="24"/>
          <w:szCs w:val="24"/>
        </w:rPr>
      </w:pPr>
      <w:r w:rsidRPr="00B14AF1">
        <w:rPr>
          <w:rFonts w:ascii="Times New Roman" w:hAnsi="Times New Roman" w:cs="Times New Roman"/>
          <w:b/>
          <w:bCs/>
          <w:sz w:val="24"/>
          <w:szCs w:val="24"/>
          <w:lang w:val="en-US"/>
        </w:rPr>
        <w:t>1582 – William Lambarde</w:t>
      </w:r>
      <w:r w:rsidRPr="00B14AF1">
        <w:rPr>
          <w:rFonts w:ascii="Times New Roman" w:hAnsi="Times New Roman" w:cs="Times New Roman"/>
          <w:sz w:val="24"/>
          <w:szCs w:val="24"/>
          <w:lang w:val="en-US"/>
        </w:rPr>
        <w:t xml:space="preserve"> </w:t>
      </w:r>
    </w:p>
    <w:p w:rsidR="001750F4" w:rsidRPr="00B14AF1" w:rsidRDefault="00552C8A" w:rsidP="00552C8A">
      <w:pPr>
        <w:pStyle w:val="ListParagraph"/>
        <w:numPr>
          <w:ilvl w:val="1"/>
          <w:numId w:val="74"/>
        </w:numPr>
        <w:rPr>
          <w:rFonts w:ascii="Times New Roman" w:hAnsi="Times New Roman" w:cs="Times New Roman"/>
          <w:sz w:val="24"/>
          <w:szCs w:val="24"/>
        </w:rPr>
      </w:pPr>
      <w:r w:rsidRPr="00B14AF1">
        <w:rPr>
          <w:rFonts w:ascii="Times New Roman" w:hAnsi="Times New Roman" w:cs="Times New Roman"/>
          <w:sz w:val="24"/>
          <w:szCs w:val="24"/>
          <w:lang w:val="en-US"/>
        </w:rPr>
        <w:t>“If a man or a natural fool, or lunatic in the time of his lunacy, or a child who apparently has no knowledge of good or evil do kill a man, this is no felonious act … for they cannot be said to have any understanding will.”</w:t>
      </w:r>
    </w:p>
    <w:p w:rsidR="001750F4" w:rsidRPr="00B14AF1" w:rsidRDefault="00552C8A" w:rsidP="00552C8A">
      <w:pPr>
        <w:pStyle w:val="ListParagraph"/>
        <w:numPr>
          <w:ilvl w:val="0"/>
          <w:numId w:val="74"/>
        </w:numPr>
        <w:rPr>
          <w:rFonts w:ascii="Times New Roman" w:hAnsi="Times New Roman" w:cs="Times New Roman"/>
          <w:sz w:val="24"/>
          <w:szCs w:val="24"/>
        </w:rPr>
      </w:pPr>
      <w:r w:rsidRPr="00B14AF1">
        <w:rPr>
          <w:rFonts w:ascii="Times New Roman" w:hAnsi="Times New Roman" w:cs="Times New Roman"/>
          <w:b/>
          <w:bCs/>
          <w:sz w:val="24"/>
          <w:szCs w:val="24"/>
          <w:lang w:val="en-US"/>
        </w:rPr>
        <w:t>1843 – M’Naghten’s Case</w:t>
      </w:r>
      <w:r w:rsidRPr="00B14AF1">
        <w:rPr>
          <w:rFonts w:ascii="Times New Roman" w:hAnsi="Times New Roman" w:cs="Times New Roman"/>
          <w:sz w:val="24"/>
          <w:szCs w:val="24"/>
          <w:lang w:val="en-US"/>
        </w:rPr>
        <w:t xml:space="preserve"> </w:t>
      </w:r>
    </w:p>
    <w:p w:rsidR="001750F4" w:rsidRPr="00B14AF1" w:rsidRDefault="00552C8A" w:rsidP="00552C8A">
      <w:pPr>
        <w:pStyle w:val="ListParagraph"/>
        <w:numPr>
          <w:ilvl w:val="1"/>
          <w:numId w:val="74"/>
        </w:numPr>
        <w:rPr>
          <w:rFonts w:ascii="Times New Roman" w:hAnsi="Times New Roman" w:cs="Times New Roman"/>
          <w:sz w:val="24"/>
          <w:szCs w:val="24"/>
        </w:rPr>
      </w:pPr>
      <w:r w:rsidRPr="00B14AF1">
        <w:rPr>
          <w:rFonts w:ascii="Times New Roman" w:hAnsi="Times New Roman" w:cs="Times New Roman"/>
          <w:sz w:val="24"/>
          <w:szCs w:val="24"/>
          <w:lang w:val="en-US"/>
        </w:rPr>
        <w:t xml:space="preserve">“the jurors ought to be told in all cases that every man is </w:t>
      </w:r>
      <w:r w:rsidRPr="00B14AF1">
        <w:rPr>
          <w:rFonts w:ascii="Times New Roman" w:hAnsi="Times New Roman" w:cs="Times New Roman"/>
          <w:sz w:val="24"/>
          <w:szCs w:val="24"/>
          <w:u w:val="single"/>
          <w:lang w:val="en-US"/>
        </w:rPr>
        <w:t>presumed to be sane</w:t>
      </w:r>
      <w:r w:rsidRPr="00B14AF1">
        <w:rPr>
          <w:rFonts w:ascii="Times New Roman" w:hAnsi="Times New Roman" w:cs="Times New Roman"/>
          <w:sz w:val="24"/>
          <w:szCs w:val="24"/>
          <w:lang w:val="en-US"/>
        </w:rPr>
        <w:t xml:space="preserve">, and to possess a sufficient degree of reason to be responsible for his crimes, </w:t>
      </w:r>
      <w:r w:rsidRPr="00B14AF1">
        <w:rPr>
          <w:rFonts w:ascii="Times New Roman" w:hAnsi="Times New Roman" w:cs="Times New Roman"/>
          <w:sz w:val="24"/>
          <w:szCs w:val="24"/>
          <w:u w:val="single"/>
          <w:lang w:val="en-US"/>
        </w:rPr>
        <w:t>until the contrary be proved to their satisfaction</w:t>
      </w:r>
      <w:r w:rsidRPr="00B14AF1">
        <w:rPr>
          <w:rFonts w:ascii="Times New Roman" w:hAnsi="Times New Roman" w:cs="Times New Roman"/>
          <w:sz w:val="24"/>
          <w:szCs w:val="24"/>
          <w:lang w:val="en-US"/>
        </w:rPr>
        <w:t xml:space="preserve">; and that to establish a defence on the ground of insanity, it must be clearly proved that, at the time of the committing of the act, the party accused was labouring under such a defect of reason, from </w:t>
      </w:r>
      <w:r w:rsidRPr="00B14AF1">
        <w:rPr>
          <w:rFonts w:ascii="Times New Roman" w:hAnsi="Times New Roman" w:cs="Times New Roman"/>
          <w:sz w:val="24"/>
          <w:szCs w:val="24"/>
          <w:u w:val="single"/>
          <w:lang w:val="en-US"/>
        </w:rPr>
        <w:t>disease of the mind</w:t>
      </w:r>
      <w:r w:rsidRPr="00B14AF1">
        <w:rPr>
          <w:rFonts w:ascii="Times New Roman" w:hAnsi="Times New Roman" w:cs="Times New Roman"/>
          <w:sz w:val="24"/>
          <w:szCs w:val="24"/>
          <w:lang w:val="en-US"/>
        </w:rPr>
        <w:t xml:space="preserve">, </w:t>
      </w:r>
      <w:r w:rsidRPr="00B14AF1">
        <w:rPr>
          <w:rFonts w:ascii="Times New Roman" w:hAnsi="Times New Roman" w:cs="Times New Roman"/>
          <w:sz w:val="24"/>
          <w:szCs w:val="24"/>
          <w:u w:val="single"/>
          <w:lang w:val="en-US"/>
        </w:rPr>
        <w:t xml:space="preserve">as not to know </w:t>
      </w:r>
      <w:r w:rsidRPr="00B14AF1">
        <w:rPr>
          <w:rFonts w:ascii="Times New Roman" w:hAnsi="Times New Roman" w:cs="Times New Roman"/>
          <w:sz w:val="24"/>
          <w:szCs w:val="24"/>
          <w:u w:val="single"/>
          <w:lang w:val="en-US"/>
        </w:rPr>
        <w:lastRenderedPageBreak/>
        <w:t>the nature and quality of the act he was doing; or, if he did know it, that he did not know he was doing what was wrong</w:t>
      </w:r>
      <w:r w:rsidRPr="00B14AF1">
        <w:rPr>
          <w:rFonts w:ascii="Times New Roman" w:hAnsi="Times New Roman" w:cs="Times New Roman"/>
          <w:sz w:val="24"/>
          <w:szCs w:val="24"/>
          <w:lang w:val="en-US"/>
        </w:rPr>
        <w:t>.”</w:t>
      </w:r>
    </w:p>
    <w:p w:rsidR="00B35B74" w:rsidRDefault="00B14AF1" w:rsidP="00B14AF1">
      <w:pPr>
        <w:ind w:left="0" w:firstLine="0"/>
        <w:rPr>
          <w:rFonts w:ascii="Times New Roman" w:hAnsi="Times New Roman" w:cs="Times New Roman"/>
          <w:sz w:val="24"/>
          <w:szCs w:val="24"/>
        </w:rPr>
      </w:pPr>
      <w:r>
        <w:rPr>
          <w:rFonts w:ascii="Times New Roman" w:hAnsi="Times New Roman" w:cs="Times New Roman"/>
          <w:sz w:val="24"/>
          <w:szCs w:val="24"/>
        </w:rPr>
        <w:t xml:space="preserve">Mental Disorder and Criminal Code </w:t>
      </w:r>
    </w:p>
    <w:p w:rsidR="001750F4" w:rsidRPr="008E40B9" w:rsidRDefault="00552C8A" w:rsidP="00552C8A">
      <w:pPr>
        <w:pStyle w:val="ListParagraph"/>
        <w:numPr>
          <w:ilvl w:val="0"/>
          <w:numId w:val="75"/>
        </w:numPr>
        <w:rPr>
          <w:rFonts w:ascii="Times New Roman" w:hAnsi="Times New Roman" w:cs="Times New Roman"/>
          <w:sz w:val="24"/>
          <w:szCs w:val="24"/>
        </w:rPr>
      </w:pPr>
      <w:r w:rsidRPr="008E40B9">
        <w:rPr>
          <w:rFonts w:ascii="Times New Roman" w:hAnsi="Times New Roman" w:cs="Times New Roman"/>
          <w:b/>
          <w:bCs/>
          <w:sz w:val="24"/>
          <w:szCs w:val="24"/>
          <w:lang w:val="en-US"/>
        </w:rPr>
        <w:t>Prior to 1992 amendments:</w:t>
      </w:r>
    </w:p>
    <w:p w:rsidR="001750F4" w:rsidRPr="008E40B9" w:rsidRDefault="00552C8A" w:rsidP="00552C8A">
      <w:pPr>
        <w:pStyle w:val="ListParagraph"/>
        <w:numPr>
          <w:ilvl w:val="1"/>
          <w:numId w:val="75"/>
        </w:numPr>
        <w:rPr>
          <w:rFonts w:ascii="Times New Roman" w:hAnsi="Times New Roman" w:cs="Times New Roman"/>
          <w:sz w:val="24"/>
          <w:szCs w:val="24"/>
        </w:rPr>
      </w:pPr>
      <w:r w:rsidRPr="008E40B9">
        <w:rPr>
          <w:rFonts w:ascii="Times New Roman" w:hAnsi="Times New Roman" w:cs="Times New Roman"/>
          <w:sz w:val="24"/>
          <w:szCs w:val="24"/>
          <w:lang w:val="en-US"/>
        </w:rPr>
        <w:t xml:space="preserve">16. (1) No person shall be convicted of an offence in respect of an act or omission on his part while he was </w:t>
      </w:r>
      <w:r w:rsidRPr="008E40B9">
        <w:rPr>
          <w:rFonts w:ascii="Times New Roman" w:hAnsi="Times New Roman" w:cs="Times New Roman"/>
          <w:sz w:val="24"/>
          <w:szCs w:val="24"/>
          <w:u w:val="single"/>
          <w:lang w:val="en-US"/>
        </w:rPr>
        <w:t>insane</w:t>
      </w:r>
      <w:r w:rsidRPr="008E40B9">
        <w:rPr>
          <w:rFonts w:ascii="Times New Roman" w:hAnsi="Times New Roman" w:cs="Times New Roman"/>
          <w:sz w:val="24"/>
          <w:szCs w:val="24"/>
          <w:lang w:val="en-US"/>
        </w:rPr>
        <w:t>.</w:t>
      </w:r>
    </w:p>
    <w:p w:rsidR="001750F4" w:rsidRPr="008E40B9" w:rsidRDefault="00552C8A" w:rsidP="00552C8A">
      <w:pPr>
        <w:pStyle w:val="ListParagraph"/>
        <w:numPr>
          <w:ilvl w:val="1"/>
          <w:numId w:val="75"/>
        </w:numPr>
        <w:rPr>
          <w:rFonts w:ascii="Times New Roman" w:hAnsi="Times New Roman" w:cs="Times New Roman"/>
          <w:sz w:val="24"/>
          <w:szCs w:val="24"/>
        </w:rPr>
      </w:pPr>
      <w:r w:rsidRPr="008E40B9">
        <w:rPr>
          <w:rFonts w:ascii="Times New Roman" w:hAnsi="Times New Roman" w:cs="Times New Roman"/>
          <w:sz w:val="24"/>
          <w:szCs w:val="24"/>
          <w:lang w:val="en-US"/>
        </w:rPr>
        <w:t xml:space="preserve">(2)-(4) – </w:t>
      </w:r>
      <w:r w:rsidRPr="008E40B9">
        <w:rPr>
          <w:rFonts w:ascii="Times New Roman" w:hAnsi="Times New Roman" w:cs="Times New Roman"/>
          <w:i/>
          <w:iCs/>
          <w:sz w:val="24"/>
          <w:szCs w:val="24"/>
          <w:lang w:val="en-US"/>
        </w:rPr>
        <w:t>Essentially codified M’Naghten Rules</w:t>
      </w:r>
    </w:p>
    <w:p w:rsidR="001750F4" w:rsidRPr="008E40B9" w:rsidRDefault="00552C8A" w:rsidP="00552C8A">
      <w:pPr>
        <w:pStyle w:val="ListParagraph"/>
        <w:numPr>
          <w:ilvl w:val="1"/>
          <w:numId w:val="75"/>
        </w:numPr>
        <w:rPr>
          <w:rFonts w:ascii="Times New Roman" w:hAnsi="Times New Roman" w:cs="Times New Roman"/>
          <w:sz w:val="24"/>
          <w:szCs w:val="24"/>
        </w:rPr>
      </w:pPr>
      <w:r w:rsidRPr="008E40B9">
        <w:rPr>
          <w:rFonts w:ascii="Times New Roman" w:hAnsi="Times New Roman" w:cs="Times New Roman"/>
          <w:sz w:val="24"/>
          <w:szCs w:val="24"/>
          <w:lang w:val="en-US"/>
        </w:rPr>
        <w:t xml:space="preserve">614. – </w:t>
      </w:r>
      <w:r w:rsidRPr="008E40B9">
        <w:rPr>
          <w:rFonts w:ascii="Times New Roman" w:hAnsi="Times New Roman" w:cs="Times New Roman"/>
          <w:i/>
          <w:iCs/>
          <w:sz w:val="24"/>
          <w:szCs w:val="24"/>
          <w:lang w:val="en-US"/>
        </w:rPr>
        <w:t>Where accused acquitted on account of insanity, trial judge must order accused be kept in strict custody “until the pleasure of the LG of the province is known.”</w:t>
      </w:r>
    </w:p>
    <w:p w:rsidR="001750F4" w:rsidRPr="008E40B9" w:rsidRDefault="00552C8A" w:rsidP="00552C8A">
      <w:pPr>
        <w:pStyle w:val="ListParagraph"/>
        <w:numPr>
          <w:ilvl w:val="2"/>
          <w:numId w:val="75"/>
        </w:numPr>
        <w:rPr>
          <w:rFonts w:ascii="Times New Roman" w:hAnsi="Times New Roman" w:cs="Times New Roman"/>
          <w:sz w:val="24"/>
          <w:szCs w:val="24"/>
        </w:rPr>
      </w:pPr>
      <w:r w:rsidRPr="008E40B9">
        <w:rPr>
          <w:rFonts w:ascii="Times New Roman" w:hAnsi="Times New Roman" w:cs="Times New Roman"/>
          <w:i/>
          <w:iCs/>
          <w:sz w:val="24"/>
          <w:szCs w:val="24"/>
          <w:lang w:val="en-US"/>
        </w:rPr>
        <w:t>R. v. Swain</w:t>
      </w:r>
      <w:r w:rsidRPr="008E40B9">
        <w:rPr>
          <w:rFonts w:ascii="Times New Roman" w:hAnsi="Times New Roman" w:cs="Times New Roman"/>
          <w:sz w:val="24"/>
          <w:szCs w:val="24"/>
          <w:lang w:val="en-US"/>
        </w:rPr>
        <w:t xml:space="preserve"> – struck down mandatory detention w/o hearing</w:t>
      </w:r>
      <w:r w:rsidRPr="008E40B9">
        <w:rPr>
          <w:rFonts w:ascii="Times New Roman" w:hAnsi="Times New Roman" w:cs="Times New Roman"/>
          <w:i/>
          <w:iCs/>
          <w:sz w:val="24"/>
          <w:szCs w:val="24"/>
          <w:lang w:val="en-US"/>
        </w:rPr>
        <w:t xml:space="preserve"> </w:t>
      </w:r>
    </w:p>
    <w:p w:rsidR="001750F4" w:rsidRPr="00CD48C5" w:rsidRDefault="00552C8A" w:rsidP="00552C8A">
      <w:pPr>
        <w:pStyle w:val="ListParagraph"/>
        <w:numPr>
          <w:ilvl w:val="0"/>
          <w:numId w:val="75"/>
        </w:numPr>
        <w:rPr>
          <w:rFonts w:ascii="Times New Roman" w:hAnsi="Times New Roman" w:cs="Times New Roman"/>
          <w:sz w:val="24"/>
          <w:szCs w:val="24"/>
        </w:rPr>
      </w:pPr>
      <w:r w:rsidRPr="00CD48C5">
        <w:rPr>
          <w:rFonts w:ascii="Times New Roman" w:hAnsi="Times New Roman" w:cs="Times New Roman"/>
          <w:b/>
          <w:bCs/>
          <w:sz w:val="24"/>
          <w:szCs w:val="24"/>
          <w:lang w:val="en-US"/>
        </w:rPr>
        <w:t>1992 – Bill C-30</w:t>
      </w:r>
      <w:r w:rsidRPr="00CD48C5">
        <w:rPr>
          <w:rFonts w:ascii="Times New Roman" w:hAnsi="Times New Roman" w:cs="Times New Roman"/>
          <w:sz w:val="24"/>
          <w:szCs w:val="24"/>
          <w:lang w:val="en-US"/>
        </w:rPr>
        <w:t xml:space="preserve"> </w:t>
      </w:r>
    </w:p>
    <w:p w:rsidR="001750F4" w:rsidRPr="00CD48C5" w:rsidRDefault="00552C8A" w:rsidP="00552C8A">
      <w:pPr>
        <w:pStyle w:val="ListParagraph"/>
        <w:numPr>
          <w:ilvl w:val="1"/>
          <w:numId w:val="75"/>
        </w:numPr>
        <w:rPr>
          <w:rFonts w:ascii="Times New Roman" w:hAnsi="Times New Roman" w:cs="Times New Roman"/>
          <w:sz w:val="24"/>
          <w:szCs w:val="24"/>
        </w:rPr>
      </w:pPr>
      <w:r w:rsidRPr="00CD48C5">
        <w:rPr>
          <w:rFonts w:ascii="Times New Roman" w:hAnsi="Times New Roman" w:cs="Times New Roman"/>
          <w:sz w:val="24"/>
          <w:szCs w:val="24"/>
          <w:lang w:val="en-US"/>
        </w:rPr>
        <w:t xml:space="preserve">Enacts Part XXI of the </w:t>
      </w:r>
      <w:r w:rsidRPr="00CD48C5">
        <w:rPr>
          <w:rFonts w:ascii="Times New Roman" w:hAnsi="Times New Roman" w:cs="Times New Roman"/>
          <w:i/>
          <w:iCs/>
          <w:sz w:val="24"/>
          <w:szCs w:val="24"/>
          <w:lang w:val="en-US"/>
        </w:rPr>
        <w:t>Criminal Code</w:t>
      </w:r>
      <w:r w:rsidRPr="00CD48C5">
        <w:rPr>
          <w:rFonts w:ascii="Times New Roman" w:hAnsi="Times New Roman" w:cs="Times New Roman"/>
          <w:sz w:val="24"/>
          <w:szCs w:val="24"/>
          <w:lang w:val="en-US"/>
        </w:rPr>
        <w:t xml:space="preserve"> </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Comprehensive regime to deal with mental disorder accused</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Fitness (accused’s state of mind at time of trial)</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NCR (accused’s state of mind at time of offence)</w:t>
      </w:r>
    </w:p>
    <w:p w:rsidR="001750F4" w:rsidRPr="00CD48C5" w:rsidRDefault="00552C8A" w:rsidP="00552C8A">
      <w:pPr>
        <w:pStyle w:val="ListParagraph"/>
        <w:numPr>
          <w:ilvl w:val="3"/>
          <w:numId w:val="75"/>
        </w:numPr>
        <w:rPr>
          <w:rFonts w:ascii="Times New Roman" w:hAnsi="Times New Roman" w:cs="Times New Roman"/>
          <w:sz w:val="24"/>
          <w:szCs w:val="24"/>
        </w:rPr>
      </w:pPr>
      <w:r w:rsidRPr="00CD48C5">
        <w:rPr>
          <w:rFonts w:ascii="Times New Roman" w:hAnsi="Times New Roman" w:cs="Times New Roman"/>
          <w:sz w:val="24"/>
          <w:szCs w:val="24"/>
          <w:lang w:val="en-US"/>
        </w:rPr>
        <w:t>Verdict of “not criminally responsible on account of mental disorder”</w:t>
      </w:r>
    </w:p>
    <w:p w:rsidR="001750F4" w:rsidRPr="00CD48C5" w:rsidRDefault="00552C8A" w:rsidP="00552C8A">
      <w:pPr>
        <w:pStyle w:val="ListParagraph"/>
        <w:numPr>
          <w:ilvl w:val="0"/>
          <w:numId w:val="75"/>
        </w:numPr>
        <w:rPr>
          <w:rFonts w:ascii="Times New Roman" w:hAnsi="Times New Roman" w:cs="Times New Roman"/>
          <w:sz w:val="24"/>
          <w:szCs w:val="24"/>
        </w:rPr>
      </w:pPr>
      <w:r w:rsidRPr="00CD48C5">
        <w:rPr>
          <w:rFonts w:ascii="Times New Roman" w:hAnsi="Times New Roman" w:cs="Times New Roman"/>
          <w:b/>
          <w:bCs/>
          <w:sz w:val="24"/>
          <w:szCs w:val="24"/>
          <w:lang w:val="en-US"/>
        </w:rPr>
        <w:t>Revised s. 16 and Part XXI:</w:t>
      </w:r>
    </w:p>
    <w:p w:rsidR="001750F4" w:rsidRPr="00CD48C5" w:rsidRDefault="00552C8A" w:rsidP="00552C8A">
      <w:pPr>
        <w:pStyle w:val="ListParagraph"/>
        <w:numPr>
          <w:ilvl w:val="1"/>
          <w:numId w:val="75"/>
        </w:numPr>
        <w:rPr>
          <w:rFonts w:ascii="Times New Roman" w:hAnsi="Times New Roman" w:cs="Times New Roman"/>
          <w:sz w:val="24"/>
          <w:szCs w:val="24"/>
        </w:rPr>
      </w:pPr>
      <w:r w:rsidRPr="00CD48C5">
        <w:rPr>
          <w:rFonts w:ascii="Times New Roman" w:hAnsi="Times New Roman" w:cs="Times New Roman"/>
          <w:sz w:val="24"/>
          <w:szCs w:val="24"/>
          <w:lang w:val="en-US"/>
        </w:rPr>
        <w:t>“insanity” replaced with “mental disorder”</w:t>
      </w:r>
    </w:p>
    <w:p w:rsidR="001750F4" w:rsidRPr="00CD48C5" w:rsidRDefault="00552C8A" w:rsidP="00552C8A">
      <w:pPr>
        <w:pStyle w:val="ListParagraph"/>
        <w:numPr>
          <w:ilvl w:val="1"/>
          <w:numId w:val="75"/>
        </w:numPr>
        <w:rPr>
          <w:rFonts w:ascii="Times New Roman" w:hAnsi="Times New Roman" w:cs="Times New Roman"/>
          <w:sz w:val="24"/>
          <w:szCs w:val="24"/>
        </w:rPr>
      </w:pPr>
      <w:r w:rsidRPr="00CD48C5">
        <w:rPr>
          <w:rFonts w:ascii="Times New Roman" w:hAnsi="Times New Roman" w:cs="Times New Roman"/>
          <w:sz w:val="24"/>
          <w:szCs w:val="24"/>
          <w:lang w:val="en-US"/>
        </w:rPr>
        <w:t>party raising issue that accused suffered from mental disorder has burden of proof (balance of probabilities)</w:t>
      </w:r>
    </w:p>
    <w:p w:rsidR="001750F4" w:rsidRPr="00CD48C5" w:rsidRDefault="00552C8A" w:rsidP="00552C8A">
      <w:pPr>
        <w:pStyle w:val="ListParagraph"/>
        <w:numPr>
          <w:ilvl w:val="1"/>
          <w:numId w:val="75"/>
        </w:numPr>
        <w:rPr>
          <w:rFonts w:ascii="Times New Roman" w:hAnsi="Times New Roman" w:cs="Times New Roman"/>
          <w:sz w:val="24"/>
          <w:szCs w:val="24"/>
        </w:rPr>
      </w:pPr>
      <w:r w:rsidRPr="00CD48C5">
        <w:rPr>
          <w:rFonts w:ascii="Times New Roman" w:hAnsi="Times New Roman" w:cs="Times New Roman"/>
          <w:sz w:val="24"/>
          <w:szCs w:val="24"/>
          <w:lang w:val="en-US"/>
        </w:rPr>
        <w:t>trial judge given discretion (or obligation if accused/Crown requests) to hold disposition hearing</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Absolute discharge</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Conditional discharge</w:t>
      </w:r>
    </w:p>
    <w:p w:rsidR="001750F4" w:rsidRPr="00CD48C5" w:rsidRDefault="00552C8A" w:rsidP="00552C8A">
      <w:pPr>
        <w:pStyle w:val="ListParagraph"/>
        <w:numPr>
          <w:ilvl w:val="2"/>
          <w:numId w:val="75"/>
        </w:numPr>
        <w:rPr>
          <w:rFonts w:ascii="Times New Roman" w:hAnsi="Times New Roman" w:cs="Times New Roman"/>
          <w:sz w:val="24"/>
          <w:szCs w:val="24"/>
        </w:rPr>
      </w:pPr>
      <w:r w:rsidRPr="00CD48C5">
        <w:rPr>
          <w:rFonts w:ascii="Times New Roman" w:hAnsi="Times New Roman" w:cs="Times New Roman"/>
          <w:sz w:val="24"/>
          <w:szCs w:val="24"/>
          <w:lang w:val="en-US"/>
        </w:rPr>
        <w:t>Detention in hospital</w:t>
      </w:r>
    </w:p>
    <w:p w:rsidR="001750F4" w:rsidRPr="003B3EDD" w:rsidRDefault="00552C8A" w:rsidP="00552C8A">
      <w:pPr>
        <w:pStyle w:val="ListParagraph"/>
        <w:numPr>
          <w:ilvl w:val="0"/>
          <w:numId w:val="75"/>
        </w:numPr>
        <w:rPr>
          <w:rFonts w:ascii="Times New Roman" w:hAnsi="Times New Roman" w:cs="Times New Roman"/>
          <w:sz w:val="24"/>
          <w:szCs w:val="24"/>
        </w:rPr>
      </w:pPr>
      <w:r w:rsidRPr="00CD48C5">
        <w:rPr>
          <w:rFonts w:ascii="Times New Roman" w:hAnsi="Times New Roman" w:cs="Times New Roman"/>
          <w:sz w:val="24"/>
          <w:szCs w:val="24"/>
          <w:lang w:val="en-US"/>
        </w:rPr>
        <w:t>Defence rarely raised except where accused faces long prison sentence and would prefer secure custody</w:t>
      </w:r>
    </w:p>
    <w:p w:rsidR="001750F4" w:rsidRPr="003B3EDD" w:rsidRDefault="00552C8A" w:rsidP="00552C8A">
      <w:pPr>
        <w:pStyle w:val="ListParagraph"/>
        <w:numPr>
          <w:ilvl w:val="0"/>
          <w:numId w:val="75"/>
        </w:numPr>
        <w:rPr>
          <w:rFonts w:ascii="Times New Roman" w:hAnsi="Times New Roman" w:cs="Times New Roman"/>
          <w:sz w:val="24"/>
          <w:szCs w:val="24"/>
        </w:rPr>
      </w:pPr>
      <w:r w:rsidRPr="003B3EDD">
        <w:rPr>
          <w:rFonts w:ascii="Times New Roman" w:hAnsi="Times New Roman" w:cs="Times New Roman"/>
          <w:b/>
          <w:bCs/>
          <w:sz w:val="24"/>
          <w:szCs w:val="24"/>
          <w:lang w:val="en-US"/>
        </w:rPr>
        <w:t xml:space="preserve">16. (1) No person is criminally responsible for an act committed or an omission made </w:t>
      </w:r>
      <w:r w:rsidRPr="003B3EDD">
        <w:rPr>
          <w:rFonts w:ascii="Times New Roman" w:hAnsi="Times New Roman" w:cs="Times New Roman"/>
          <w:b/>
          <w:bCs/>
          <w:sz w:val="24"/>
          <w:szCs w:val="24"/>
          <w:u w:val="single"/>
          <w:lang w:val="en-US"/>
        </w:rPr>
        <w:t>while suffering</w:t>
      </w:r>
      <w:r w:rsidRPr="003B3EDD">
        <w:rPr>
          <w:rFonts w:ascii="Times New Roman" w:hAnsi="Times New Roman" w:cs="Times New Roman"/>
          <w:b/>
          <w:bCs/>
          <w:sz w:val="24"/>
          <w:szCs w:val="24"/>
          <w:lang w:val="en-US"/>
        </w:rPr>
        <w:t xml:space="preserve"> from a </w:t>
      </w:r>
      <w:r w:rsidRPr="003B3EDD">
        <w:rPr>
          <w:rFonts w:ascii="Times New Roman" w:hAnsi="Times New Roman" w:cs="Times New Roman"/>
          <w:b/>
          <w:bCs/>
          <w:sz w:val="24"/>
          <w:szCs w:val="24"/>
          <w:u w:val="single"/>
          <w:lang w:val="en-US"/>
        </w:rPr>
        <w:t>mental disorder that rendered</w:t>
      </w:r>
      <w:r w:rsidRPr="003B3EDD">
        <w:rPr>
          <w:rFonts w:ascii="Times New Roman" w:hAnsi="Times New Roman" w:cs="Times New Roman"/>
          <w:b/>
          <w:bCs/>
          <w:sz w:val="24"/>
          <w:szCs w:val="24"/>
          <w:lang w:val="en-US"/>
        </w:rPr>
        <w:t xml:space="preserve"> the person </w:t>
      </w:r>
      <w:r w:rsidRPr="003B3EDD">
        <w:rPr>
          <w:rFonts w:ascii="Times New Roman" w:hAnsi="Times New Roman" w:cs="Times New Roman"/>
          <w:b/>
          <w:bCs/>
          <w:sz w:val="24"/>
          <w:szCs w:val="24"/>
          <w:u w:val="single"/>
          <w:lang w:val="en-US"/>
        </w:rPr>
        <w:t>incapable of appreciating the nature and quality of the act or omission</w:t>
      </w:r>
      <w:r w:rsidRPr="003B3EDD">
        <w:rPr>
          <w:rFonts w:ascii="Times New Roman" w:hAnsi="Times New Roman" w:cs="Times New Roman"/>
          <w:b/>
          <w:bCs/>
          <w:sz w:val="24"/>
          <w:szCs w:val="24"/>
          <w:lang w:val="en-US"/>
        </w:rPr>
        <w:t xml:space="preserve"> or of </w:t>
      </w:r>
      <w:r w:rsidRPr="003B3EDD">
        <w:rPr>
          <w:rFonts w:ascii="Times New Roman" w:hAnsi="Times New Roman" w:cs="Times New Roman"/>
          <w:b/>
          <w:bCs/>
          <w:sz w:val="24"/>
          <w:szCs w:val="24"/>
          <w:u w:val="single"/>
          <w:lang w:val="en-US"/>
        </w:rPr>
        <w:t>knowing that it was wrong</w:t>
      </w:r>
      <w:r w:rsidRPr="003B3EDD">
        <w:rPr>
          <w:rFonts w:ascii="Times New Roman" w:hAnsi="Times New Roman" w:cs="Times New Roman"/>
          <w:b/>
          <w:bCs/>
          <w:sz w:val="24"/>
          <w:szCs w:val="24"/>
          <w:lang w:val="en-US"/>
        </w:rPr>
        <w:t>.</w:t>
      </w:r>
    </w:p>
    <w:p w:rsidR="001750F4" w:rsidRPr="003B3EDD" w:rsidRDefault="00552C8A" w:rsidP="00552C8A">
      <w:pPr>
        <w:pStyle w:val="ListParagraph"/>
        <w:numPr>
          <w:ilvl w:val="0"/>
          <w:numId w:val="75"/>
        </w:numPr>
        <w:rPr>
          <w:rFonts w:ascii="Times New Roman" w:hAnsi="Times New Roman" w:cs="Times New Roman"/>
          <w:sz w:val="24"/>
          <w:szCs w:val="24"/>
        </w:rPr>
      </w:pPr>
      <w:r w:rsidRPr="003B3EDD">
        <w:rPr>
          <w:rFonts w:ascii="Times New Roman" w:hAnsi="Times New Roman" w:cs="Times New Roman"/>
          <w:b/>
          <w:bCs/>
          <w:sz w:val="24"/>
          <w:szCs w:val="24"/>
          <w:lang w:val="en-US"/>
        </w:rPr>
        <w:t xml:space="preserve">(2) Every person is </w:t>
      </w:r>
      <w:r w:rsidRPr="003B3EDD">
        <w:rPr>
          <w:rFonts w:ascii="Times New Roman" w:hAnsi="Times New Roman" w:cs="Times New Roman"/>
          <w:b/>
          <w:bCs/>
          <w:sz w:val="24"/>
          <w:szCs w:val="24"/>
          <w:u w:val="single"/>
          <w:lang w:val="en-US"/>
        </w:rPr>
        <w:t>presumed not to suffer from a mental disorder</w:t>
      </w:r>
      <w:r w:rsidRPr="003B3EDD">
        <w:rPr>
          <w:rFonts w:ascii="Times New Roman" w:hAnsi="Times New Roman" w:cs="Times New Roman"/>
          <w:b/>
          <w:bCs/>
          <w:sz w:val="24"/>
          <w:szCs w:val="24"/>
          <w:lang w:val="en-US"/>
        </w:rPr>
        <w:t xml:space="preserve"> so as to be exempt from criminal responsibility by virtue of subsection (1), </w:t>
      </w:r>
      <w:r w:rsidRPr="003B3EDD">
        <w:rPr>
          <w:rFonts w:ascii="Times New Roman" w:hAnsi="Times New Roman" w:cs="Times New Roman"/>
          <w:b/>
          <w:bCs/>
          <w:sz w:val="24"/>
          <w:szCs w:val="24"/>
          <w:u w:val="single"/>
          <w:lang w:val="en-US"/>
        </w:rPr>
        <w:t>until the contrary is proved on the balance of probabilities</w:t>
      </w:r>
      <w:r w:rsidRPr="003B3EDD">
        <w:rPr>
          <w:rFonts w:ascii="Times New Roman" w:hAnsi="Times New Roman" w:cs="Times New Roman"/>
          <w:b/>
          <w:bCs/>
          <w:sz w:val="24"/>
          <w:szCs w:val="24"/>
          <w:lang w:val="en-US"/>
        </w:rPr>
        <w:t>.</w:t>
      </w:r>
    </w:p>
    <w:p w:rsidR="003B3EDD" w:rsidRPr="003B3EDD" w:rsidRDefault="003B3EDD" w:rsidP="00552C8A">
      <w:pPr>
        <w:pStyle w:val="ListParagraph"/>
        <w:numPr>
          <w:ilvl w:val="0"/>
          <w:numId w:val="75"/>
        </w:numPr>
        <w:rPr>
          <w:rFonts w:ascii="Times New Roman" w:hAnsi="Times New Roman" w:cs="Times New Roman"/>
          <w:sz w:val="24"/>
          <w:szCs w:val="24"/>
        </w:rPr>
      </w:pPr>
      <w:r w:rsidRPr="003B3EDD">
        <w:rPr>
          <w:rFonts w:ascii="Times New Roman" w:hAnsi="Times New Roman" w:cs="Times New Roman"/>
          <w:b/>
          <w:bCs/>
          <w:sz w:val="24"/>
          <w:szCs w:val="24"/>
          <w:lang w:val="en-US"/>
        </w:rPr>
        <w:t xml:space="preserve">(3) The </w:t>
      </w:r>
      <w:r w:rsidRPr="003B3EDD">
        <w:rPr>
          <w:rFonts w:ascii="Times New Roman" w:hAnsi="Times New Roman" w:cs="Times New Roman"/>
          <w:b/>
          <w:bCs/>
          <w:sz w:val="24"/>
          <w:szCs w:val="24"/>
          <w:u w:val="single"/>
          <w:lang w:val="en-US"/>
        </w:rPr>
        <w:t>burden of proof</w:t>
      </w:r>
      <w:r w:rsidRPr="003B3EDD">
        <w:rPr>
          <w:rFonts w:ascii="Times New Roman" w:hAnsi="Times New Roman" w:cs="Times New Roman"/>
          <w:b/>
          <w:bCs/>
          <w:sz w:val="24"/>
          <w:szCs w:val="24"/>
          <w:lang w:val="en-US"/>
        </w:rPr>
        <w:t xml:space="preserve"> that an accused was suffering from a mental disorder so as to be exempt from criminal responsibility is </w:t>
      </w:r>
      <w:r w:rsidRPr="003B3EDD">
        <w:rPr>
          <w:rFonts w:ascii="Times New Roman" w:hAnsi="Times New Roman" w:cs="Times New Roman"/>
          <w:b/>
          <w:bCs/>
          <w:sz w:val="24"/>
          <w:szCs w:val="24"/>
          <w:u w:val="single"/>
          <w:lang w:val="en-US"/>
        </w:rPr>
        <w:t>on the party that raises the issue</w:t>
      </w:r>
    </w:p>
    <w:p w:rsidR="003B3EDD" w:rsidRPr="003B3EDD" w:rsidRDefault="003B3EDD" w:rsidP="00552C8A">
      <w:pPr>
        <w:pStyle w:val="ListParagraph"/>
        <w:numPr>
          <w:ilvl w:val="0"/>
          <w:numId w:val="75"/>
        </w:numPr>
        <w:rPr>
          <w:rFonts w:ascii="Times New Roman" w:hAnsi="Times New Roman" w:cs="Times New Roman"/>
          <w:sz w:val="24"/>
          <w:szCs w:val="24"/>
        </w:rPr>
      </w:pPr>
      <w:r>
        <w:rPr>
          <w:rFonts w:ascii="Times New Roman" w:hAnsi="Times New Roman" w:cs="Times New Roman"/>
          <w:b/>
          <w:bCs/>
          <w:sz w:val="24"/>
          <w:szCs w:val="24"/>
          <w:lang w:val="en-US"/>
        </w:rPr>
        <w:t>“Disease of the Mind</w:t>
      </w:r>
    </w:p>
    <w:p w:rsidR="001750F4" w:rsidRPr="004C67F4" w:rsidRDefault="00552C8A" w:rsidP="00552C8A">
      <w:pPr>
        <w:pStyle w:val="ListParagraph"/>
        <w:numPr>
          <w:ilvl w:val="1"/>
          <w:numId w:val="75"/>
        </w:numPr>
        <w:rPr>
          <w:rFonts w:ascii="Times New Roman" w:hAnsi="Times New Roman" w:cs="Times New Roman"/>
          <w:sz w:val="24"/>
          <w:szCs w:val="24"/>
        </w:rPr>
      </w:pPr>
      <w:r w:rsidRPr="004C67F4">
        <w:rPr>
          <w:rFonts w:ascii="Times New Roman" w:hAnsi="Times New Roman" w:cs="Times New Roman"/>
          <w:sz w:val="24"/>
          <w:szCs w:val="24"/>
          <w:lang w:val="en-US"/>
        </w:rPr>
        <w:t>Not a term of art in law or psychiatry</w:t>
      </w:r>
    </w:p>
    <w:p w:rsidR="001750F4" w:rsidRPr="004C67F4" w:rsidRDefault="00552C8A" w:rsidP="00552C8A">
      <w:pPr>
        <w:pStyle w:val="ListParagraph"/>
        <w:numPr>
          <w:ilvl w:val="1"/>
          <w:numId w:val="75"/>
        </w:numPr>
        <w:rPr>
          <w:rFonts w:ascii="Times New Roman" w:hAnsi="Times New Roman" w:cs="Times New Roman"/>
          <w:sz w:val="24"/>
          <w:szCs w:val="24"/>
        </w:rPr>
      </w:pPr>
      <w:r w:rsidRPr="004C67F4">
        <w:rPr>
          <w:rFonts w:ascii="Times New Roman" w:hAnsi="Times New Roman" w:cs="Times New Roman"/>
          <w:sz w:val="24"/>
          <w:szCs w:val="24"/>
          <w:lang w:val="en-US"/>
        </w:rPr>
        <w:t>G. Williams: “It is […] a mere abstraction, like sin” and not used by those in the medical profession</w:t>
      </w:r>
    </w:p>
    <w:p w:rsidR="003B3EDD" w:rsidRPr="004C67F4" w:rsidRDefault="004C67F4" w:rsidP="00552C8A">
      <w:pPr>
        <w:pStyle w:val="ListParagraph"/>
        <w:numPr>
          <w:ilvl w:val="1"/>
          <w:numId w:val="75"/>
        </w:numPr>
        <w:rPr>
          <w:rFonts w:ascii="Times New Roman" w:hAnsi="Times New Roman" w:cs="Times New Roman"/>
          <w:sz w:val="24"/>
          <w:szCs w:val="24"/>
        </w:rPr>
      </w:pPr>
      <w:r w:rsidRPr="004C67F4">
        <w:rPr>
          <w:rFonts w:ascii="Times New Roman" w:hAnsi="Times New Roman" w:cs="Times New Roman"/>
          <w:i/>
          <w:iCs/>
          <w:sz w:val="24"/>
          <w:szCs w:val="24"/>
          <w:lang w:val="en-US"/>
        </w:rPr>
        <w:t>R. v. Cooper</w:t>
      </w:r>
      <w:r w:rsidRPr="004C67F4">
        <w:rPr>
          <w:rFonts w:ascii="Times New Roman" w:hAnsi="Times New Roman" w:cs="Times New Roman"/>
          <w:sz w:val="24"/>
          <w:szCs w:val="24"/>
          <w:lang w:val="en-US"/>
        </w:rPr>
        <w:t xml:space="preserve">: It is a </w:t>
      </w:r>
      <w:r w:rsidRPr="004C67F4">
        <w:rPr>
          <w:rFonts w:ascii="Times New Roman" w:hAnsi="Times New Roman" w:cs="Times New Roman"/>
          <w:sz w:val="24"/>
          <w:szCs w:val="24"/>
          <w:u w:val="single"/>
          <w:lang w:val="en-US"/>
        </w:rPr>
        <w:t>legal term</w:t>
      </w:r>
    </w:p>
    <w:p w:rsidR="001750F4" w:rsidRPr="004C67F4" w:rsidRDefault="00552C8A" w:rsidP="00552C8A">
      <w:pPr>
        <w:pStyle w:val="ListParagraph"/>
        <w:numPr>
          <w:ilvl w:val="2"/>
          <w:numId w:val="75"/>
        </w:numPr>
        <w:rPr>
          <w:rFonts w:ascii="Times New Roman" w:hAnsi="Times New Roman" w:cs="Times New Roman"/>
          <w:sz w:val="24"/>
          <w:szCs w:val="24"/>
        </w:rPr>
      </w:pPr>
      <w:r w:rsidRPr="004C67F4">
        <w:rPr>
          <w:rFonts w:ascii="Times New Roman" w:hAnsi="Times New Roman" w:cs="Times New Roman"/>
          <w:sz w:val="24"/>
          <w:szCs w:val="24"/>
          <w:lang w:val="en-US"/>
        </w:rPr>
        <w:t>Judge to determine what mental conditions fit that phrase and consider whether there is any evidence the accused suffers from such a mental condition</w:t>
      </w:r>
    </w:p>
    <w:p w:rsidR="004C67F4" w:rsidRDefault="00D60CDB" w:rsidP="00D60CDB">
      <w:pPr>
        <w:ind w:left="0" w:firstLine="0"/>
        <w:rPr>
          <w:rFonts w:ascii="Times New Roman" w:hAnsi="Times New Roman" w:cs="Times New Roman"/>
          <w:sz w:val="24"/>
          <w:szCs w:val="24"/>
        </w:rPr>
      </w:pPr>
      <w:r>
        <w:rPr>
          <w:rFonts w:ascii="Times New Roman" w:hAnsi="Times New Roman" w:cs="Times New Roman"/>
          <w:sz w:val="24"/>
          <w:szCs w:val="24"/>
        </w:rPr>
        <w:t xml:space="preserve">Disease of the Mind </w:t>
      </w:r>
    </w:p>
    <w:p w:rsidR="001750F4" w:rsidRPr="00D60CDB" w:rsidRDefault="00552C8A" w:rsidP="00552C8A">
      <w:pPr>
        <w:pStyle w:val="ListParagraph"/>
        <w:numPr>
          <w:ilvl w:val="0"/>
          <w:numId w:val="76"/>
        </w:numPr>
        <w:rPr>
          <w:rFonts w:ascii="Times New Roman" w:hAnsi="Times New Roman" w:cs="Times New Roman"/>
          <w:sz w:val="24"/>
          <w:szCs w:val="24"/>
        </w:rPr>
      </w:pPr>
      <w:r w:rsidRPr="00D60CDB">
        <w:rPr>
          <w:rFonts w:ascii="Times New Roman" w:hAnsi="Times New Roman" w:cs="Times New Roman"/>
          <w:b/>
          <w:bCs/>
          <w:i/>
          <w:iCs/>
          <w:sz w:val="24"/>
          <w:szCs w:val="24"/>
          <w:lang w:val="en-US"/>
        </w:rPr>
        <w:t>R. v. Cooper</w:t>
      </w:r>
      <w:r w:rsidRPr="00D60CDB">
        <w:rPr>
          <w:rFonts w:ascii="Times New Roman" w:hAnsi="Times New Roman" w:cs="Times New Roman"/>
          <w:b/>
          <w:bCs/>
          <w:sz w:val="24"/>
          <w:szCs w:val="24"/>
          <w:lang w:val="en-US"/>
        </w:rPr>
        <w:t xml:space="preserve"> (1979 SCC)</w:t>
      </w:r>
      <w:r w:rsidRPr="00D60CDB">
        <w:rPr>
          <w:rFonts w:ascii="Times New Roman" w:hAnsi="Times New Roman" w:cs="Times New Roman"/>
          <w:sz w:val="24"/>
          <w:szCs w:val="24"/>
          <w:lang w:val="en-US"/>
        </w:rPr>
        <w:t xml:space="preserve"> </w:t>
      </w:r>
    </w:p>
    <w:p w:rsidR="001750F4" w:rsidRPr="00D60CDB" w:rsidRDefault="00552C8A" w:rsidP="00552C8A">
      <w:pPr>
        <w:pStyle w:val="ListParagraph"/>
        <w:numPr>
          <w:ilvl w:val="1"/>
          <w:numId w:val="76"/>
        </w:numPr>
        <w:rPr>
          <w:rFonts w:ascii="Times New Roman" w:hAnsi="Times New Roman" w:cs="Times New Roman"/>
          <w:sz w:val="24"/>
          <w:szCs w:val="24"/>
        </w:rPr>
      </w:pPr>
      <w:r w:rsidRPr="00D60CDB">
        <w:rPr>
          <w:rFonts w:ascii="Times New Roman" w:hAnsi="Times New Roman" w:cs="Times New Roman"/>
          <w:sz w:val="24"/>
          <w:szCs w:val="24"/>
          <w:lang w:val="en-US"/>
        </w:rPr>
        <w:t>Judge to decide: Is there sufficient evidence to indicate the accused suffers from a condition that could, in law, constitute a disease of the mind?</w:t>
      </w:r>
    </w:p>
    <w:p w:rsidR="00D60CDB" w:rsidRPr="00D60CDB" w:rsidRDefault="00D60CDB" w:rsidP="00552C8A">
      <w:pPr>
        <w:pStyle w:val="ListParagraph"/>
        <w:numPr>
          <w:ilvl w:val="1"/>
          <w:numId w:val="76"/>
        </w:numPr>
        <w:rPr>
          <w:rFonts w:ascii="Times New Roman" w:hAnsi="Times New Roman" w:cs="Times New Roman"/>
          <w:sz w:val="24"/>
          <w:szCs w:val="24"/>
        </w:rPr>
      </w:pPr>
      <w:r w:rsidRPr="00D60CDB">
        <w:rPr>
          <w:rFonts w:ascii="Times New Roman" w:hAnsi="Times New Roman" w:cs="Times New Roman"/>
          <w:sz w:val="24"/>
          <w:szCs w:val="24"/>
          <w:lang w:val="en-US"/>
        </w:rPr>
        <w:t>If so, Jury must evaluate evidence to determine if:</w:t>
      </w:r>
    </w:p>
    <w:p w:rsidR="001750F4" w:rsidRPr="00D60CDB" w:rsidRDefault="00552C8A" w:rsidP="00552C8A">
      <w:pPr>
        <w:pStyle w:val="ListParagraph"/>
        <w:numPr>
          <w:ilvl w:val="2"/>
          <w:numId w:val="76"/>
        </w:numPr>
        <w:rPr>
          <w:rFonts w:ascii="Times New Roman" w:hAnsi="Times New Roman" w:cs="Times New Roman"/>
          <w:sz w:val="24"/>
          <w:szCs w:val="24"/>
        </w:rPr>
      </w:pPr>
      <w:r w:rsidRPr="00D60CDB">
        <w:rPr>
          <w:rFonts w:ascii="Times New Roman" w:hAnsi="Times New Roman" w:cs="Times New Roman"/>
          <w:sz w:val="24"/>
          <w:szCs w:val="24"/>
          <w:lang w:val="en-US"/>
        </w:rPr>
        <w:lastRenderedPageBreak/>
        <w:t xml:space="preserve">Accused </w:t>
      </w:r>
      <w:r w:rsidRPr="00D60CDB">
        <w:rPr>
          <w:rFonts w:ascii="Times New Roman" w:hAnsi="Times New Roman" w:cs="Times New Roman"/>
          <w:sz w:val="24"/>
          <w:szCs w:val="24"/>
          <w:u w:val="single"/>
          <w:lang w:val="en-US"/>
        </w:rPr>
        <w:t>in fact</w:t>
      </w:r>
      <w:r w:rsidRPr="00D60CDB">
        <w:rPr>
          <w:rFonts w:ascii="Times New Roman" w:hAnsi="Times New Roman" w:cs="Times New Roman"/>
          <w:sz w:val="24"/>
          <w:szCs w:val="24"/>
          <w:lang w:val="en-US"/>
        </w:rPr>
        <w:t xml:space="preserve"> suffered from a disease of the mind; and</w:t>
      </w:r>
    </w:p>
    <w:p w:rsidR="001750F4" w:rsidRPr="00D60CDB" w:rsidRDefault="00552C8A" w:rsidP="00552C8A">
      <w:pPr>
        <w:pStyle w:val="ListParagraph"/>
        <w:numPr>
          <w:ilvl w:val="2"/>
          <w:numId w:val="76"/>
        </w:numPr>
        <w:rPr>
          <w:rFonts w:ascii="Times New Roman" w:hAnsi="Times New Roman" w:cs="Times New Roman"/>
          <w:sz w:val="24"/>
          <w:szCs w:val="24"/>
        </w:rPr>
      </w:pPr>
      <w:r w:rsidRPr="00D60CDB">
        <w:rPr>
          <w:rFonts w:ascii="Times New Roman" w:hAnsi="Times New Roman" w:cs="Times New Roman"/>
          <w:sz w:val="24"/>
          <w:szCs w:val="24"/>
          <w:lang w:val="en-US"/>
        </w:rPr>
        <w:t>The disease rendered the accused incapable of appreciating the nature/quality of the act or of knowing the act was wrong.</w:t>
      </w:r>
    </w:p>
    <w:p w:rsidR="001750F4" w:rsidRPr="00D60CDB" w:rsidRDefault="00552C8A" w:rsidP="00552C8A">
      <w:pPr>
        <w:pStyle w:val="ListParagraph"/>
        <w:numPr>
          <w:ilvl w:val="1"/>
          <w:numId w:val="76"/>
        </w:numPr>
        <w:rPr>
          <w:rFonts w:ascii="Times New Roman" w:hAnsi="Times New Roman" w:cs="Times New Roman"/>
          <w:sz w:val="24"/>
          <w:szCs w:val="24"/>
        </w:rPr>
      </w:pPr>
      <w:r w:rsidRPr="00D60CDB">
        <w:rPr>
          <w:rFonts w:ascii="Times New Roman" w:hAnsi="Times New Roman" w:cs="Times New Roman"/>
          <w:i/>
          <w:iCs/>
          <w:sz w:val="24"/>
          <w:szCs w:val="24"/>
          <w:lang w:val="en-US"/>
        </w:rPr>
        <w:t>(Medical evidence is therefore not determinative)</w:t>
      </w:r>
    </w:p>
    <w:p w:rsidR="001750F4" w:rsidRPr="00D60CDB" w:rsidRDefault="00552C8A" w:rsidP="00552C8A">
      <w:pPr>
        <w:pStyle w:val="ListParagraph"/>
        <w:numPr>
          <w:ilvl w:val="0"/>
          <w:numId w:val="76"/>
        </w:numPr>
        <w:rPr>
          <w:rFonts w:ascii="Times New Roman" w:hAnsi="Times New Roman" w:cs="Times New Roman"/>
          <w:sz w:val="24"/>
          <w:szCs w:val="24"/>
        </w:rPr>
      </w:pPr>
      <w:r w:rsidRPr="00D60CDB">
        <w:rPr>
          <w:rFonts w:ascii="Times New Roman" w:hAnsi="Times New Roman" w:cs="Times New Roman"/>
          <w:b/>
          <w:bCs/>
          <w:sz w:val="24"/>
          <w:szCs w:val="24"/>
          <w:lang w:val="en-US"/>
        </w:rPr>
        <w:t>“Knowing” vs. “Appreciating”</w:t>
      </w:r>
    </w:p>
    <w:p w:rsidR="001750F4" w:rsidRPr="00D60CDB" w:rsidRDefault="00552C8A" w:rsidP="00552C8A">
      <w:pPr>
        <w:pStyle w:val="ListParagraph"/>
        <w:numPr>
          <w:ilvl w:val="1"/>
          <w:numId w:val="76"/>
        </w:numPr>
        <w:rPr>
          <w:rFonts w:ascii="Times New Roman" w:hAnsi="Times New Roman" w:cs="Times New Roman"/>
          <w:sz w:val="24"/>
          <w:szCs w:val="24"/>
        </w:rPr>
      </w:pPr>
      <w:r w:rsidRPr="00D60CDB">
        <w:rPr>
          <w:rFonts w:ascii="Times New Roman" w:hAnsi="Times New Roman" w:cs="Times New Roman"/>
          <w:b/>
          <w:bCs/>
          <w:sz w:val="24"/>
          <w:szCs w:val="24"/>
          <w:lang w:val="en-US"/>
        </w:rPr>
        <w:t>M’Naghten’s Rules:</w:t>
      </w:r>
      <w:r w:rsidRPr="00D60CDB">
        <w:rPr>
          <w:rFonts w:ascii="Times New Roman" w:hAnsi="Times New Roman" w:cs="Times New Roman"/>
          <w:sz w:val="24"/>
          <w:szCs w:val="24"/>
          <w:lang w:val="en-US"/>
        </w:rPr>
        <w:t xml:space="preserve"> “</w:t>
      </w:r>
      <w:r w:rsidRPr="00D60CDB">
        <w:rPr>
          <w:rFonts w:ascii="Times New Roman" w:hAnsi="Times New Roman" w:cs="Times New Roman"/>
          <w:sz w:val="24"/>
          <w:szCs w:val="24"/>
          <w:u w:val="single"/>
          <w:lang w:val="en-US"/>
        </w:rPr>
        <w:t>knows</w:t>
      </w:r>
      <w:r w:rsidRPr="00D60CDB">
        <w:rPr>
          <w:rFonts w:ascii="Times New Roman" w:hAnsi="Times New Roman" w:cs="Times New Roman"/>
          <w:sz w:val="24"/>
          <w:szCs w:val="24"/>
          <w:lang w:val="en-US"/>
        </w:rPr>
        <w:t xml:space="preserve"> the nature and quality…”</w:t>
      </w:r>
    </w:p>
    <w:p w:rsidR="001750F4" w:rsidRPr="00D60CDB" w:rsidRDefault="00552C8A" w:rsidP="00552C8A">
      <w:pPr>
        <w:pStyle w:val="ListParagraph"/>
        <w:numPr>
          <w:ilvl w:val="2"/>
          <w:numId w:val="76"/>
        </w:numPr>
        <w:rPr>
          <w:rFonts w:ascii="Times New Roman" w:hAnsi="Times New Roman" w:cs="Times New Roman"/>
          <w:sz w:val="24"/>
          <w:szCs w:val="24"/>
        </w:rPr>
      </w:pPr>
      <w:r w:rsidRPr="00D60CDB">
        <w:rPr>
          <w:rFonts w:ascii="Times New Roman" w:hAnsi="Times New Roman" w:cs="Times New Roman"/>
          <w:i/>
          <w:iCs/>
          <w:sz w:val="24"/>
          <w:szCs w:val="24"/>
          <w:lang w:val="en-US"/>
        </w:rPr>
        <w:t>may mean merely to be aware of the physical act</w:t>
      </w:r>
    </w:p>
    <w:p w:rsidR="001750F4" w:rsidRPr="00D60CDB" w:rsidRDefault="00552C8A" w:rsidP="00552C8A">
      <w:pPr>
        <w:pStyle w:val="ListParagraph"/>
        <w:numPr>
          <w:ilvl w:val="1"/>
          <w:numId w:val="76"/>
        </w:numPr>
        <w:rPr>
          <w:rFonts w:ascii="Times New Roman" w:hAnsi="Times New Roman" w:cs="Times New Roman"/>
          <w:sz w:val="24"/>
          <w:szCs w:val="24"/>
        </w:rPr>
      </w:pPr>
      <w:r w:rsidRPr="00D60CDB">
        <w:rPr>
          <w:rFonts w:ascii="Times New Roman" w:hAnsi="Times New Roman" w:cs="Times New Roman"/>
          <w:b/>
          <w:bCs/>
          <w:i/>
          <w:iCs/>
          <w:sz w:val="24"/>
          <w:szCs w:val="24"/>
          <w:lang w:val="en-US"/>
        </w:rPr>
        <w:t xml:space="preserve">CCC </w:t>
      </w:r>
      <w:r w:rsidRPr="00D60CDB">
        <w:rPr>
          <w:rFonts w:ascii="Times New Roman" w:hAnsi="Times New Roman" w:cs="Times New Roman"/>
          <w:b/>
          <w:bCs/>
          <w:sz w:val="24"/>
          <w:szCs w:val="24"/>
          <w:lang w:val="en-US"/>
        </w:rPr>
        <w:t>s. 16:</w:t>
      </w:r>
      <w:r w:rsidRPr="00D60CDB">
        <w:rPr>
          <w:rFonts w:ascii="Times New Roman" w:hAnsi="Times New Roman" w:cs="Times New Roman"/>
          <w:sz w:val="24"/>
          <w:szCs w:val="24"/>
          <w:lang w:val="en-US"/>
        </w:rPr>
        <w:t xml:space="preserve"> “</w:t>
      </w:r>
      <w:r w:rsidRPr="00D60CDB">
        <w:rPr>
          <w:rFonts w:ascii="Times New Roman" w:hAnsi="Times New Roman" w:cs="Times New Roman"/>
          <w:sz w:val="24"/>
          <w:szCs w:val="24"/>
          <w:u w:val="single"/>
          <w:lang w:val="en-US"/>
        </w:rPr>
        <w:t>appreciating</w:t>
      </w:r>
      <w:r w:rsidRPr="00D60CDB">
        <w:rPr>
          <w:rFonts w:ascii="Times New Roman" w:hAnsi="Times New Roman" w:cs="Times New Roman"/>
          <w:sz w:val="24"/>
          <w:szCs w:val="24"/>
          <w:lang w:val="en-US"/>
        </w:rPr>
        <w:t xml:space="preserve"> the nature and quality…”</w:t>
      </w:r>
    </w:p>
    <w:p w:rsidR="001750F4" w:rsidRPr="00D60CDB" w:rsidRDefault="00552C8A" w:rsidP="00552C8A">
      <w:pPr>
        <w:pStyle w:val="ListParagraph"/>
        <w:numPr>
          <w:ilvl w:val="2"/>
          <w:numId w:val="76"/>
        </w:numPr>
        <w:rPr>
          <w:rFonts w:ascii="Times New Roman" w:hAnsi="Times New Roman" w:cs="Times New Roman"/>
          <w:sz w:val="24"/>
          <w:szCs w:val="24"/>
        </w:rPr>
      </w:pPr>
      <w:r w:rsidRPr="00D60CDB">
        <w:rPr>
          <w:rFonts w:ascii="Times New Roman" w:hAnsi="Times New Roman" w:cs="Times New Roman"/>
          <w:i/>
          <w:iCs/>
          <w:sz w:val="24"/>
          <w:szCs w:val="24"/>
          <w:lang w:val="en-US"/>
        </w:rPr>
        <w:t>may involve understanding of the consequences of the act</w:t>
      </w:r>
    </w:p>
    <w:p w:rsidR="001750F4" w:rsidRPr="00D60CDB" w:rsidRDefault="00552C8A" w:rsidP="00552C8A">
      <w:pPr>
        <w:pStyle w:val="ListParagraph"/>
        <w:numPr>
          <w:ilvl w:val="0"/>
          <w:numId w:val="76"/>
        </w:numPr>
        <w:rPr>
          <w:rFonts w:ascii="Times New Roman" w:hAnsi="Times New Roman" w:cs="Times New Roman"/>
          <w:sz w:val="24"/>
          <w:szCs w:val="24"/>
        </w:rPr>
      </w:pPr>
      <w:r w:rsidRPr="00D60CDB">
        <w:rPr>
          <w:rFonts w:ascii="Times New Roman" w:hAnsi="Times New Roman" w:cs="Times New Roman"/>
          <w:sz w:val="24"/>
          <w:szCs w:val="24"/>
          <w:lang w:val="en-US"/>
        </w:rPr>
        <w:t>Cognition is not the sole criterion; emotional and intellectual awareness of the significance of the conduct is key</w:t>
      </w:r>
    </w:p>
    <w:p w:rsidR="001750F4" w:rsidRPr="00D60CDB" w:rsidRDefault="00552C8A" w:rsidP="00552C8A">
      <w:pPr>
        <w:pStyle w:val="ListParagraph"/>
        <w:numPr>
          <w:ilvl w:val="0"/>
          <w:numId w:val="76"/>
        </w:numPr>
        <w:rPr>
          <w:rFonts w:ascii="Times New Roman" w:hAnsi="Times New Roman" w:cs="Times New Roman"/>
          <w:sz w:val="24"/>
          <w:szCs w:val="24"/>
        </w:rPr>
      </w:pPr>
      <w:r w:rsidRPr="00D60CDB">
        <w:rPr>
          <w:rFonts w:ascii="Times New Roman" w:hAnsi="Times New Roman" w:cs="Times New Roman"/>
          <w:sz w:val="24"/>
          <w:szCs w:val="24"/>
          <w:lang w:val="en-US"/>
        </w:rPr>
        <w:t xml:space="preserve">A restatement of the principle that </w:t>
      </w:r>
      <w:r w:rsidRPr="00D60CDB">
        <w:rPr>
          <w:rFonts w:ascii="Times New Roman" w:hAnsi="Times New Roman" w:cs="Times New Roman"/>
          <w:i/>
          <w:iCs/>
          <w:sz w:val="24"/>
          <w:szCs w:val="24"/>
          <w:lang w:val="en-US"/>
        </w:rPr>
        <w:t>mens rea</w:t>
      </w:r>
      <w:r w:rsidRPr="00D60CDB">
        <w:rPr>
          <w:rFonts w:ascii="Times New Roman" w:hAnsi="Times New Roman" w:cs="Times New Roman"/>
          <w:sz w:val="24"/>
          <w:szCs w:val="24"/>
          <w:lang w:val="en-US"/>
        </w:rPr>
        <w:t xml:space="preserve"> is a requisite element of any criminal offence</w:t>
      </w:r>
    </w:p>
    <w:p w:rsidR="001750F4" w:rsidRPr="00D60CDB" w:rsidRDefault="00552C8A" w:rsidP="00552C8A">
      <w:pPr>
        <w:pStyle w:val="ListParagraph"/>
        <w:numPr>
          <w:ilvl w:val="0"/>
          <w:numId w:val="76"/>
        </w:numPr>
        <w:rPr>
          <w:rFonts w:ascii="Times New Roman" w:hAnsi="Times New Roman" w:cs="Times New Roman"/>
          <w:sz w:val="24"/>
          <w:szCs w:val="24"/>
        </w:rPr>
      </w:pPr>
      <w:r w:rsidRPr="00D60CDB">
        <w:rPr>
          <w:rFonts w:ascii="Times New Roman" w:hAnsi="Times New Roman" w:cs="Times New Roman"/>
          <w:sz w:val="24"/>
          <w:szCs w:val="24"/>
          <w:lang w:val="en-US"/>
        </w:rPr>
        <w:t xml:space="preserve">example in </w:t>
      </w:r>
      <w:r w:rsidRPr="00D60CDB">
        <w:rPr>
          <w:rFonts w:ascii="Times New Roman" w:hAnsi="Times New Roman" w:cs="Times New Roman"/>
          <w:i/>
          <w:iCs/>
          <w:sz w:val="24"/>
          <w:szCs w:val="24"/>
          <w:lang w:val="en-US"/>
        </w:rPr>
        <w:t>Cooper</w:t>
      </w:r>
      <w:r w:rsidRPr="00D60CDB">
        <w:rPr>
          <w:rFonts w:ascii="Times New Roman" w:hAnsi="Times New Roman" w:cs="Times New Roman"/>
          <w:sz w:val="24"/>
          <w:szCs w:val="24"/>
          <w:lang w:val="en-US"/>
        </w:rPr>
        <w:t xml:space="preserve"> at p. 756</w:t>
      </w:r>
    </w:p>
    <w:p w:rsidR="00D60CDB" w:rsidRDefault="008D3CF5" w:rsidP="008D3CF5">
      <w:pPr>
        <w:ind w:left="0" w:firstLine="0"/>
        <w:rPr>
          <w:rFonts w:ascii="Times New Roman" w:hAnsi="Times New Roman" w:cs="Times New Roman"/>
          <w:sz w:val="24"/>
          <w:szCs w:val="24"/>
        </w:rPr>
      </w:pPr>
      <w:r>
        <w:rPr>
          <w:rFonts w:ascii="Times New Roman" w:hAnsi="Times New Roman" w:cs="Times New Roman"/>
          <w:sz w:val="24"/>
          <w:szCs w:val="24"/>
        </w:rPr>
        <w:t>Case law on the scope of s. 16</w:t>
      </w:r>
    </w:p>
    <w:p w:rsidR="001750F4" w:rsidRPr="00CA5082" w:rsidRDefault="00552C8A" w:rsidP="00552C8A">
      <w:pPr>
        <w:pStyle w:val="ListParagraph"/>
        <w:numPr>
          <w:ilvl w:val="0"/>
          <w:numId w:val="77"/>
        </w:numPr>
        <w:rPr>
          <w:rFonts w:ascii="Times New Roman" w:hAnsi="Times New Roman" w:cs="Times New Roman"/>
          <w:sz w:val="24"/>
          <w:szCs w:val="24"/>
        </w:rPr>
      </w:pPr>
      <w:r w:rsidRPr="00CA5082">
        <w:rPr>
          <w:rFonts w:ascii="Times New Roman" w:hAnsi="Times New Roman" w:cs="Times New Roman"/>
          <w:b/>
          <w:bCs/>
          <w:i/>
          <w:iCs/>
          <w:sz w:val="24"/>
          <w:szCs w:val="24"/>
          <w:lang w:val="en-US"/>
        </w:rPr>
        <w:t>R. v. Kjeldsen</w:t>
      </w:r>
      <w:r w:rsidRPr="00CA5082">
        <w:rPr>
          <w:rFonts w:ascii="Times New Roman" w:hAnsi="Times New Roman" w:cs="Times New Roman"/>
          <w:sz w:val="24"/>
          <w:szCs w:val="24"/>
          <w:lang w:val="en-US"/>
        </w:rPr>
        <w:t xml:space="preserve"> </w:t>
      </w:r>
    </w:p>
    <w:p w:rsidR="001750F4" w:rsidRPr="00CA5082" w:rsidRDefault="00552C8A" w:rsidP="00552C8A">
      <w:pPr>
        <w:pStyle w:val="ListParagraph"/>
        <w:numPr>
          <w:ilvl w:val="1"/>
          <w:numId w:val="77"/>
        </w:numPr>
        <w:rPr>
          <w:rFonts w:ascii="Times New Roman" w:hAnsi="Times New Roman" w:cs="Times New Roman"/>
          <w:sz w:val="24"/>
          <w:szCs w:val="24"/>
        </w:rPr>
      </w:pPr>
      <w:r w:rsidRPr="00CA5082">
        <w:rPr>
          <w:rFonts w:ascii="Times New Roman" w:hAnsi="Times New Roman" w:cs="Times New Roman"/>
          <w:sz w:val="24"/>
          <w:szCs w:val="24"/>
          <w:lang w:val="en-US"/>
        </w:rPr>
        <w:t xml:space="preserve">s. 16 protection does not extend to one who understands nature, character, consequences of an act but </w:t>
      </w:r>
      <w:r w:rsidRPr="00CA5082">
        <w:rPr>
          <w:rFonts w:ascii="Times New Roman" w:hAnsi="Times New Roman" w:cs="Times New Roman"/>
          <w:b/>
          <w:bCs/>
          <w:sz w:val="24"/>
          <w:szCs w:val="24"/>
          <w:lang w:val="en-US"/>
        </w:rPr>
        <w:t>merely lacks appropriate feelings for the victim or lacks remorse or guilt</w:t>
      </w:r>
      <w:r w:rsidRPr="00CA5082">
        <w:rPr>
          <w:rFonts w:ascii="Times New Roman" w:hAnsi="Times New Roman" w:cs="Times New Roman"/>
          <w:sz w:val="24"/>
          <w:szCs w:val="24"/>
          <w:lang w:val="en-US"/>
        </w:rPr>
        <w:t>, even though the lack of feeling comes from a disease of the mind</w:t>
      </w:r>
    </w:p>
    <w:p w:rsidR="001750F4" w:rsidRPr="00CA5082" w:rsidRDefault="00453A70" w:rsidP="00552C8A">
      <w:pPr>
        <w:pStyle w:val="ListParagraph"/>
        <w:numPr>
          <w:ilvl w:val="0"/>
          <w:numId w:val="77"/>
        </w:numPr>
        <w:rPr>
          <w:rFonts w:ascii="Times New Roman" w:hAnsi="Times New Roman" w:cs="Times New Roman"/>
          <w:sz w:val="24"/>
          <w:szCs w:val="24"/>
        </w:rPr>
      </w:pPr>
      <w:hyperlink r:id="rId17" w:history="1">
        <w:r w:rsidR="00552C8A" w:rsidRPr="00CA5082">
          <w:rPr>
            <w:rStyle w:val="Hyperlink"/>
            <w:rFonts w:ascii="Times New Roman" w:hAnsi="Times New Roman" w:cs="Times New Roman"/>
            <w:b/>
            <w:bCs/>
            <w:i/>
            <w:iCs/>
            <w:sz w:val="24"/>
            <w:szCs w:val="24"/>
            <w:lang w:val="en-US"/>
          </w:rPr>
          <w:t>R. v. Abbey</w:t>
        </w:r>
      </w:hyperlink>
      <w:r w:rsidR="00552C8A" w:rsidRPr="00CA5082">
        <w:rPr>
          <w:rFonts w:ascii="Times New Roman" w:hAnsi="Times New Roman" w:cs="Times New Roman"/>
          <w:b/>
          <w:bCs/>
          <w:sz w:val="24"/>
          <w:szCs w:val="24"/>
          <w:lang w:val="en-US"/>
        </w:rPr>
        <w:t xml:space="preserve"> – “first arm” of s. 16</w:t>
      </w:r>
      <w:r w:rsidR="00552C8A" w:rsidRPr="00CA5082">
        <w:rPr>
          <w:rFonts w:ascii="Times New Roman" w:hAnsi="Times New Roman" w:cs="Times New Roman"/>
          <w:sz w:val="24"/>
          <w:szCs w:val="24"/>
          <w:lang w:val="en-US"/>
        </w:rPr>
        <w:t xml:space="preserve"> </w:t>
      </w:r>
    </w:p>
    <w:p w:rsidR="001750F4" w:rsidRPr="00CA5082" w:rsidRDefault="00552C8A" w:rsidP="00552C8A">
      <w:pPr>
        <w:pStyle w:val="ListParagraph"/>
        <w:numPr>
          <w:ilvl w:val="1"/>
          <w:numId w:val="77"/>
        </w:numPr>
        <w:rPr>
          <w:rFonts w:ascii="Times New Roman" w:hAnsi="Times New Roman" w:cs="Times New Roman"/>
          <w:sz w:val="24"/>
          <w:szCs w:val="24"/>
        </w:rPr>
      </w:pPr>
      <w:r w:rsidRPr="00CA5082">
        <w:rPr>
          <w:rFonts w:ascii="Times New Roman" w:hAnsi="Times New Roman" w:cs="Times New Roman"/>
          <w:sz w:val="24"/>
          <w:szCs w:val="24"/>
          <w:lang w:val="en-US"/>
        </w:rPr>
        <w:t xml:space="preserve">A delusion rendering the accused incapable of appreciating </w:t>
      </w:r>
      <w:r w:rsidRPr="00CA5082">
        <w:rPr>
          <w:rFonts w:ascii="Times New Roman" w:hAnsi="Times New Roman" w:cs="Times New Roman"/>
          <w:sz w:val="24"/>
          <w:szCs w:val="24"/>
          <w:u w:val="single"/>
          <w:lang w:val="en-US"/>
        </w:rPr>
        <w:t>the nature and quality of the act</w:t>
      </w:r>
      <w:r w:rsidRPr="00CA5082">
        <w:rPr>
          <w:rFonts w:ascii="Times New Roman" w:hAnsi="Times New Roman" w:cs="Times New Roman"/>
          <w:sz w:val="24"/>
          <w:szCs w:val="24"/>
          <w:lang w:val="en-US"/>
        </w:rPr>
        <w:t xml:space="preserve"> invokes the “first arm” of s. 16</w:t>
      </w:r>
    </w:p>
    <w:p w:rsidR="001750F4" w:rsidRPr="00CA5082" w:rsidRDefault="00552C8A" w:rsidP="00552C8A">
      <w:pPr>
        <w:pStyle w:val="ListParagraph"/>
        <w:numPr>
          <w:ilvl w:val="1"/>
          <w:numId w:val="77"/>
        </w:numPr>
        <w:rPr>
          <w:rFonts w:ascii="Times New Roman" w:hAnsi="Times New Roman" w:cs="Times New Roman"/>
          <w:sz w:val="24"/>
          <w:szCs w:val="24"/>
        </w:rPr>
      </w:pPr>
      <w:r w:rsidRPr="00CA5082">
        <w:rPr>
          <w:rFonts w:ascii="Times New Roman" w:hAnsi="Times New Roman" w:cs="Times New Roman"/>
          <w:sz w:val="24"/>
          <w:szCs w:val="24"/>
          <w:lang w:val="en-US"/>
        </w:rPr>
        <w:t xml:space="preserve">A delusion rendering the accused incapable of appreciating </w:t>
      </w:r>
      <w:r w:rsidRPr="00CA5082">
        <w:rPr>
          <w:rFonts w:ascii="Times New Roman" w:hAnsi="Times New Roman" w:cs="Times New Roman"/>
          <w:sz w:val="24"/>
          <w:szCs w:val="24"/>
          <w:u w:val="single"/>
          <w:lang w:val="en-US"/>
        </w:rPr>
        <w:t>that penal sanctions would apply to him if he committed the act</w:t>
      </w:r>
      <w:r w:rsidRPr="00CA5082">
        <w:rPr>
          <w:rFonts w:ascii="Times New Roman" w:hAnsi="Times New Roman" w:cs="Times New Roman"/>
          <w:sz w:val="24"/>
          <w:szCs w:val="24"/>
          <w:lang w:val="en-US"/>
        </w:rPr>
        <w:t xml:space="preserve"> has nothing to do with </w:t>
      </w:r>
      <w:r w:rsidRPr="00CA5082">
        <w:rPr>
          <w:rFonts w:ascii="Times New Roman" w:hAnsi="Times New Roman" w:cs="Times New Roman"/>
          <w:i/>
          <w:iCs/>
          <w:sz w:val="24"/>
          <w:szCs w:val="24"/>
          <w:lang w:val="en-US"/>
        </w:rPr>
        <w:t>mens rea</w:t>
      </w:r>
      <w:r w:rsidRPr="00CA5082">
        <w:rPr>
          <w:rFonts w:ascii="Times New Roman" w:hAnsi="Times New Roman" w:cs="Times New Roman"/>
          <w:sz w:val="24"/>
          <w:szCs w:val="24"/>
          <w:lang w:val="en-US"/>
        </w:rPr>
        <w:t xml:space="preserve"> and is therefore no defence </w:t>
      </w:r>
    </w:p>
    <w:p w:rsidR="001750F4" w:rsidRPr="00CA5082" w:rsidRDefault="00453A70" w:rsidP="00552C8A">
      <w:pPr>
        <w:pStyle w:val="ListParagraph"/>
        <w:numPr>
          <w:ilvl w:val="0"/>
          <w:numId w:val="77"/>
        </w:numPr>
        <w:rPr>
          <w:rFonts w:ascii="Times New Roman" w:hAnsi="Times New Roman" w:cs="Times New Roman"/>
          <w:sz w:val="24"/>
          <w:szCs w:val="24"/>
        </w:rPr>
      </w:pPr>
      <w:hyperlink r:id="rId18" w:history="1">
        <w:r w:rsidR="00552C8A" w:rsidRPr="00CA5082">
          <w:rPr>
            <w:rStyle w:val="Hyperlink"/>
            <w:rFonts w:ascii="Times New Roman" w:hAnsi="Times New Roman" w:cs="Times New Roman"/>
            <w:b/>
            <w:bCs/>
            <w:i/>
            <w:iCs/>
            <w:sz w:val="24"/>
            <w:szCs w:val="24"/>
            <w:lang w:val="en-US"/>
          </w:rPr>
          <w:t xml:space="preserve">R. v. </w:t>
        </w:r>
      </w:hyperlink>
      <w:hyperlink r:id="rId19" w:history="1">
        <w:r w:rsidR="00552C8A" w:rsidRPr="00CA5082">
          <w:rPr>
            <w:rStyle w:val="Hyperlink"/>
            <w:rFonts w:ascii="Times New Roman" w:hAnsi="Times New Roman" w:cs="Times New Roman"/>
            <w:b/>
            <w:bCs/>
            <w:i/>
            <w:iCs/>
            <w:sz w:val="24"/>
            <w:szCs w:val="24"/>
            <w:lang w:val="en-US"/>
          </w:rPr>
          <w:t>Chaulk</w:t>
        </w:r>
      </w:hyperlink>
      <w:r w:rsidR="00552C8A" w:rsidRPr="00CA5082">
        <w:rPr>
          <w:rFonts w:ascii="Times New Roman" w:hAnsi="Times New Roman" w:cs="Times New Roman"/>
          <w:b/>
          <w:bCs/>
          <w:sz w:val="24"/>
          <w:szCs w:val="24"/>
          <w:lang w:val="en-US"/>
        </w:rPr>
        <w:t xml:space="preserve"> – “second arm” of s. 16</w:t>
      </w:r>
      <w:r w:rsidR="00552C8A" w:rsidRPr="00CA5082">
        <w:rPr>
          <w:rFonts w:ascii="Times New Roman" w:hAnsi="Times New Roman" w:cs="Times New Roman"/>
          <w:sz w:val="24"/>
          <w:szCs w:val="24"/>
          <w:lang w:val="en-US"/>
        </w:rPr>
        <w:t xml:space="preserve"> </w:t>
      </w:r>
    </w:p>
    <w:p w:rsidR="001750F4" w:rsidRPr="00CA5082" w:rsidRDefault="00552C8A" w:rsidP="00552C8A">
      <w:pPr>
        <w:pStyle w:val="ListParagraph"/>
        <w:numPr>
          <w:ilvl w:val="1"/>
          <w:numId w:val="77"/>
        </w:numPr>
        <w:rPr>
          <w:rFonts w:ascii="Times New Roman" w:hAnsi="Times New Roman" w:cs="Times New Roman"/>
          <w:sz w:val="24"/>
          <w:szCs w:val="24"/>
        </w:rPr>
      </w:pPr>
      <w:r w:rsidRPr="00CA5082">
        <w:rPr>
          <w:rFonts w:ascii="Times New Roman" w:hAnsi="Times New Roman" w:cs="Times New Roman"/>
          <w:sz w:val="24"/>
          <w:szCs w:val="24"/>
          <w:lang w:val="en-US"/>
        </w:rPr>
        <w:t>“wrong” must mean more than simply legally wrong</w:t>
      </w:r>
    </w:p>
    <w:p w:rsidR="001750F4" w:rsidRPr="00CA5082" w:rsidRDefault="00552C8A" w:rsidP="00552C8A">
      <w:pPr>
        <w:pStyle w:val="ListParagraph"/>
        <w:numPr>
          <w:ilvl w:val="1"/>
          <w:numId w:val="77"/>
        </w:numPr>
        <w:rPr>
          <w:rFonts w:ascii="Times New Roman" w:hAnsi="Times New Roman" w:cs="Times New Roman"/>
          <w:sz w:val="24"/>
          <w:szCs w:val="24"/>
        </w:rPr>
      </w:pPr>
      <w:r w:rsidRPr="00CA5082">
        <w:rPr>
          <w:rFonts w:ascii="Times New Roman" w:hAnsi="Times New Roman" w:cs="Times New Roman"/>
          <w:sz w:val="24"/>
          <w:szCs w:val="24"/>
          <w:lang w:val="en-US"/>
        </w:rPr>
        <w:t xml:space="preserve">Defence is available to an accused who knows his act was </w:t>
      </w:r>
      <w:r w:rsidRPr="00CA5082">
        <w:rPr>
          <w:rFonts w:ascii="Times New Roman" w:hAnsi="Times New Roman" w:cs="Times New Roman"/>
          <w:sz w:val="24"/>
          <w:szCs w:val="24"/>
          <w:u w:val="single"/>
          <w:lang w:val="en-US"/>
        </w:rPr>
        <w:t>legally</w:t>
      </w:r>
      <w:r w:rsidRPr="00CA5082">
        <w:rPr>
          <w:rFonts w:ascii="Times New Roman" w:hAnsi="Times New Roman" w:cs="Times New Roman"/>
          <w:sz w:val="24"/>
          <w:szCs w:val="24"/>
          <w:lang w:val="en-US"/>
        </w:rPr>
        <w:t xml:space="preserve"> wrong but was unable to comprehend that the act was </w:t>
      </w:r>
      <w:r w:rsidRPr="00CA5082">
        <w:rPr>
          <w:rFonts w:ascii="Times New Roman" w:hAnsi="Times New Roman" w:cs="Times New Roman"/>
          <w:sz w:val="24"/>
          <w:szCs w:val="24"/>
          <w:u w:val="single"/>
          <w:lang w:val="en-US"/>
        </w:rPr>
        <w:t>morally</w:t>
      </w:r>
      <w:r w:rsidRPr="00CA5082">
        <w:rPr>
          <w:rFonts w:ascii="Times New Roman" w:hAnsi="Times New Roman" w:cs="Times New Roman"/>
          <w:sz w:val="24"/>
          <w:szCs w:val="24"/>
          <w:lang w:val="en-US"/>
        </w:rPr>
        <w:t xml:space="preserve"> wrong, subject to 2 caveats:</w:t>
      </w:r>
    </w:p>
    <w:p w:rsidR="001750F4" w:rsidRPr="00CA5082" w:rsidRDefault="00552C8A" w:rsidP="00552C8A">
      <w:pPr>
        <w:pStyle w:val="ListParagraph"/>
        <w:numPr>
          <w:ilvl w:val="2"/>
          <w:numId w:val="77"/>
        </w:numPr>
        <w:rPr>
          <w:rFonts w:ascii="Times New Roman" w:hAnsi="Times New Roman" w:cs="Times New Roman"/>
          <w:sz w:val="24"/>
          <w:szCs w:val="24"/>
        </w:rPr>
      </w:pPr>
      <w:r w:rsidRPr="00CA5082">
        <w:rPr>
          <w:rFonts w:ascii="Times New Roman" w:hAnsi="Times New Roman" w:cs="Times New Roman"/>
          <w:sz w:val="24"/>
          <w:szCs w:val="24"/>
          <w:lang w:val="en-US"/>
        </w:rPr>
        <w:t>His incapacity to make moral judgments must be causally linked to a disease of the mind</w:t>
      </w:r>
    </w:p>
    <w:p w:rsidR="001750F4" w:rsidRPr="00CA5082" w:rsidRDefault="00552C8A" w:rsidP="00552C8A">
      <w:pPr>
        <w:pStyle w:val="ListParagraph"/>
        <w:numPr>
          <w:ilvl w:val="2"/>
          <w:numId w:val="77"/>
        </w:numPr>
        <w:rPr>
          <w:rFonts w:ascii="Times New Roman" w:hAnsi="Times New Roman" w:cs="Times New Roman"/>
          <w:sz w:val="24"/>
          <w:szCs w:val="24"/>
        </w:rPr>
      </w:pPr>
      <w:r w:rsidRPr="00CA5082">
        <w:rPr>
          <w:rFonts w:ascii="Times New Roman" w:hAnsi="Times New Roman" w:cs="Times New Roman"/>
          <w:sz w:val="24"/>
          <w:szCs w:val="24"/>
          <w:lang w:val="en-US"/>
        </w:rPr>
        <w:t>Whether something is “morally wrong” is not to be judged by the personal standard of the accused. It must be shown he is incapable of appreciating society sees it as wrong.</w:t>
      </w:r>
    </w:p>
    <w:p w:rsidR="008D3CF5" w:rsidRDefault="00CA5082" w:rsidP="00CA5082">
      <w:pPr>
        <w:ind w:left="0" w:firstLine="0"/>
        <w:rPr>
          <w:rFonts w:ascii="Times New Roman" w:hAnsi="Times New Roman" w:cs="Times New Roman"/>
          <w:sz w:val="24"/>
          <w:szCs w:val="24"/>
        </w:rPr>
      </w:pPr>
      <w:r>
        <w:rPr>
          <w:rFonts w:ascii="Times New Roman" w:hAnsi="Times New Roman" w:cs="Times New Roman"/>
          <w:sz w:val="24"/>
          <w:szCs w:val="24"/>
        </w:rPr>
        <w:t xml:space="preserve">Automatism </w:t>
      </w:r>
    </w:p>
    <w:p w:rsidR="001750F4" w:rsidRPr="00CA5082" w:rsidRDefault="00552C8A" w:rsidP="00552C8A">
      <w:pPr>
        <w:pStyle w:val="ListParagraph"/>
        <w:numPr>
          <w:ilvl w:val="0"/>
          <w:numId w:val="78"/>
        </w:numPr>
        <w:rPr>
          <w:rFonts w:ascii="Times New Roman" w:hAnsi="Times New Roman" w:cs="Times New Roman"/>
          <w:sz w:val="24"/>
          <w:szCs w:val="24"/>
        </w:rPr>
      </w:pPr>
      <w:r w:rsidRPr="00CA5082">
        <w:rPr>
          <w:rFonts w:ascii="Times New Roman" w:hAnsi="Times New Roman" w:cs="Times New Roman"/>
          <w:b/>
          <w:bCs/>
          <w:sz w:val="24"/>
          <w:szCs w:val="24"/>
          <w:lang w:val="en-US"/>
        </w:rPr>
        <w:t xml:space="preserve">“Automatism” (per Lacourciere J. in </w:t>
      </w:r>
      <w:r w:rsidRPr="00CA5082">
        <w:rPr>
          <w:rFonts w:ascii="Times New Roman" w:hAnsi="Times New Roman" w:cs="Times New Roman"/>
          <w:b/>
          <w:bCs/>
          <w:i/>
          <w:iCs/>
          <w:sz w:val="24"/>
          <w:szCs w:val="24"/>
          <w:lang w:val="en-US"/>
        </w:rPr>
        <w:t>R. v. K.</w:t>
      </w:r>
      <w:r w:rsidRPr="00CA5082">
        <w:rPr>
          <w:rFonts w:ascii="Times New Roman" w:hAnsi="Times New Roman" w:cs="Times New Roman"/>
          <w:b/>
          <w:bCs/>
          <w:sz w:val="24"/>
          <w:szCs w:val="24"/>
          <w:lang w:val="en-US"/>
        </w:rPr>
        <w:t>)</w:t>
      </w:r>
    </w:p>
    <w:p w:rsidR="001750F4" w:rsidRPr="00CA5082" w:rsidRDefault="00552C8A" w:rsidP="00552C8A">
      <w:pPr>
        <w:pStyle w:val="ListParagraph"/>
        <w:numPr>
          <w:ilvl w:val="1"/>
          <w:numId w:val="78"/>
        </w:numPr>
        <w:rPr>
          <w:rFonts w:ascii="Times New Roman" w:hAnsi="Times New Roman" w:cs="Times New Roman"/>
          <w:sz w:val="24"/>
          <w:szCs w:val="24"/>
        </w:rPr>
      </w:pPr>
      <w:r w:rsidRPr="00CA5082">
        <w:rPr>
          <w:rFonts w:ascii="Times New Roman" w:hAnsi="Times New Roman" w:cs="Times New Roman"/>
          <w:b/>
          <w:bCs/>
          <w:sz w:val="24"/>
          <w:szCs w:val="24"/>
          <w:lang w:val="en-US"/>
        </w:rPr>
        <w:t xml:space="preserve">Term used to describe unconscious, involuntary behaviour, the state of a person who, though capable of action, is not conscious of what he is doing. It means an unconscious, </w:t>
      </w:r>
      <w:r w:rsidRPr="00CA5082">
        <w:rPr>
          <w:rFonts w:ascii="Times New Roman" w:hAnsi="Times New Roman" w:cs="Times New Roman"/>
          <w:b/>
          <w:bCs/>
          <w:sz w:val="24"/>
          <w:szCs w:val="24"/>
          <w:u w:val="single"/>
          <w:lang w:val="en-US"/>
        </w:rPr>
        <w:t>involuntary act</w:t>
      </w:r>
      <w:r w:rsidRPr="00CA5082">
        <w:rPr>
          <w:rFonts w:ascii="Times New Roman" w:hAnsi="Times New Roman" w:cs="Times New Roman"/>
          <w:b/>
          <w:bCs/>
          <w:sz w:val="24"/>
          <w:szCs w:val="24"/>
          <w:lang w:val="en-US"/>
        </w:rPr>
        <w:t>, where the mind does not go with what is being done. [emphasis added]</w:t>
      </w:r>
      <w:r w:rsidRPr="00CA5082">
        <w:rPr>
          <w:rFonts w:ascii="Times New Roman" w:hAnsi="Times New Roman" w:cs="Times New Roman"/>
          <w:sz w:val="24"/>
          <w:szCs w:val="24"/>
          <w:lang w:val="en-US"/>
        </w:rPr>
        <w:t xml:space="preserve"> </w:t>
      </w:r>
    </w:p>
    <w:p w:rsidR="001750F4" w:rsidRPr="00CA5082" w:rsidRDefault="00552C8A" w:rsidP="00552C8A">
      <w:pPr>
        <w:pStyle w:val="ListParagraph"/>
        <w:numPr>
          <w:ilvl w:val="1"/>
          <w:numId w:val="78"/>
        </w:numPr>
        <w:rPr>
          <w:rFonts w:ascii="Times New Roman" w:hAnsi="Times New Roman" w:cs="Times New Roman"/>
          <w:sz w:val="24"/>
          <w:szCs w:val="24"/>
        </w:rPr>
      </w:pPr>
      <w:r w:rsidRPr="00CA5082">
        <w:rPr>
          <w:rFonts w:ascii="Times New Roman" w:hAnsi="Times New Roman" w:cs="Times New Roman"/>
          <w:sz w:val="24"/>
          <w:szCs w:val="24"/>
          <w:lang w:val="en-US"/>
        </w:rPr>
        <w:t xml:space="preserve">Amounts to a negation of the </w:t>
      </w:r>
      <w:r w:rsidRPr="00CA5082">
        <w:rPr>
          <w:rFonts w:ascii="Times New Roman" w:hAnsi="Times New Roman" w:cs="Times New Roman"/>
          <w:i/>
          <w:iCs/>
          <w:sz w:val="24"/>
          <w:szCs w:val="24"/>
          <w:lang w:val="en-US"/>
        </w:rPr>
        <w:t>actus reus</w:t>
      </w:r>
      <w:r w:rsidRPr="00CA5082">
        <w:rPr>
          <w:rFonts w:ascii="Times New Roman" w:hAnsi="Times New Roman" w:cs="Times New Roman"/>
          <w:sz w:val="24"/>
          <w:szCs w:val="24"/>
          <w:lang w:val="en-US"/>
        </w:rPr>
        <w:t xml:space="preserve"> of the offence</w:t>
      </w:r>
    </w:p>
    <w:p w:rsidR="001750F4" w:rsidRPr="00CA5082" w:rsidRDefault="00552C8A" w:rsidP="00552C8A">
      <w:pPr>
        <w:pStyle w:val="ListParagraph"/>
        <w:numPr>
          <w:ilvl w:val="1"/>
          <w:numId w:val="78"/>
        </w:numPr>
        <w:rPr>
          <w:rFonts w:ascii="Times New Roman" w:hAnsi="Times New Roman" w:cs="Times New Roman"/>
          <w:sz w:val="24"/>
          <w:szCs w:val="24"/>
        </w:rPr>
      </w:pPr>
      <w:r w:rsidRPr="00CA5082">
        <w:rPr>
          <w:rFonts w:ascii="Times New Roman" w:hAnsi="Times New Roman" w:cs="Times New Roman"/>
          <w:sz w:val="24"/>
          <w:szCs w:val="24"/>
          <w:lang w:val="en-US"/>
        </w:rPr>
        <w:t>Where “defence” succeeds, result is an acquittal</w:t>
      </w:r>
      <w:r w:rsidRPr="00CA5082">
        <w:rPr>
          <w:rFonts w:ascii="Times New Roman" w:hAnsi="Times New Roman" w:cs="Times New Roman"/>
          <w:b/>
          <w:bCs/>
          <w:sz w:val="24"/>
          <w:szCs w:val="24"/>
          <w:lang w:val="en-US"/>
        </w:rPr>
        <w:t xml:space="preserve"> </w:t>
      </w:r>
    </w:p>
    <w:p w:rsidR="00CA5082" w:rsidRDefault="00417A9E" w:rsidP="00417A9E">
      <w:pPr>
        <w:ind w:left="0" w:firstLine="0"/>
        <w:rPr>
          <w:rFonts w:ascii="Times New Roman" w:hAnsi="Times New Roman" w:cs="Times New Roman"/>
          <w:sz w:val="24"/>
          <w:szCs w:val="24"/>
        </w:rPr>
      </w:pPr>
      <w:r>
        <w:rPr>
          <w:rFonts w:ascii="Times New Roman" w:hAnsi="Times New Roman" w:cs="Times New Roman"/>
          <w:sz w:val="24"/>
          <w:szCs w:val="24"/>
        </w:rPr>
        <w:t xml:space="preserve">Automatism Case law – Rabey </w:t>
      </w:r>
    </w:p>
    <w:p w:rsidR="001750F4" w:rsidRPr="00417A9E" w:rsidRDefault="00552C8A" w:rsidP="00552C8A">
      <w:pPr>
        <w:pStyle w:val="ListParagraph"/>
        <w:numPr>
          <w:ilvl w:val="0"/>
          <w:numId w:val="78"/>
        </w:numPr>
        <w:rPr>
          <w:rFonts w:ascii="Times New Roman" w:hAnsi="Times New Roman" w:cs="Times New Roman"/>
          <w:sz w:val="24"/>
          <w:szCs w:val="24"/>
        </w:rPr>
      </w:pPr>
      <w:r w:rsidRPr="00417A9E">
        <w:rPr>
          <w:rFonts w:ascii="Times New Roman" w:hAnsi="Times New Roman" w:cs="Times New Roman"/>
          <w:b/>
          <w:bCs/>
          <w:i/>
          <w:iCs/>
          <w:sz w:val="24"/>
          <w:szCs w:val="24"/>
          <w:lang w:val="en-US"/>
        </w:rPr>
        <w:t>R. v. Rabey</w:t>
      </w:r>
      <w:r w:rsidRPr="00417A9E">
        <w:rPr>
          <w:rFonts w:ascii="Times New Roman" w:hAnsi="Times New Roman" w:cs="Times New Roman"/>
          <w:sz w:val="24"/>
          <w:szCs w:val="24"/>
          <w:lang w:val="en-US"/>
        </w:rPr>
        <w:t xml:space="preserve"> </w:t>
      </w:r>
    </w:p>
    <w:p w:rsidR="001750F4" w:rsidRPr="00417A9E" w:rsidRDefault="00552C8A" w:rsidP="00552C8A">
      <w:pPr>
        <w:pStyle w:val="ListParagraph"/>
        <w:numPr>
          <w:ilvl w:val="1"/>
          <w:numId w:val="78"/>
        </w:numPr>
        <w:rPr>
          <w:rFonts w:ascii="Times New Roman" w:hAnsi="Times New Roman" w:cs="Times New Roman"/>
          <w:sz w:val="24"/>
          <w:szCs w:val="24"/>
        </w:rPr>
      </w:pPr>
      <w:r w:rsidRPr="00417A9E">
        <w:rPr>
          <w:rFonts w:ascii="Times New Roman" w:hAnsi="Times New Roman" w:cs="Times New Roman"/>
          <w:sz w:val="24"/>
          <w:szCs w:val="24"/>
          <w:lang w:val="en-US"/>
        </w:rPr>
        <w:t>Very detailed facts in Court of Appeal decision</w:t>
      </w:r>
    </w:p>
    <w:p w:rsidR="001750F4" w:rsidRPr="00417A9E" w:rsidRDefault="00552C8A" w:rsidP="00552C8A">
      <w:pPr>
        <w:pStyle w:val="ListParagraph"/>
        <w:numPr>
          <w:ilvl w:val="1"/>
          <w:numId w:val="78"/>
        </w:numPr>
        <w:rPr>
          <w:rFonts w:ascii="Times New Roman" w:hAnsi="Times New Roman" w:cs="Times New Roman"/>
          <w:sz w:val="24"/>
          <w:szCs w:val="24"/>
        </w:rPr>
      </w:pPr>
      <w:r w:rsidRPr="00417A9E">
        <w:rPr>
          <w:rFonts w:ascii="Times New Roman" w:hAnsi="Times New Roman" w:cs="Times New Roman"/>
          <w:sz w:val="24"/>
          <w:szCs w:val="24"/>
          <w:lang w:val="en-US"/>
        </w:rPr>
        <w:t>Contradictory psychiatric evidence:</w:t>
      </w:r>
    </w:p>
    <w:p w:rsidR="001750F4" w:rsidRPr="00417A9E" w:rsidRDefault="00552C8A" w:rsidP="00552C8A">
      <w:pPr>
        <w:pStyle w:val="ListParagraph"/>
        <w:numPr>
          <w:ilvl w:val="2"/>
          <w:numId w:val="78"/>
        </w:numPr>
        <w:rPr>
          <w:rFonts w:ascii="Times New Roman" w:hAnsi="Times New Roman" w:cs="Times New Roman"/>
          <w:sz w:val="24"/>
          <w:szCs w:val="24"/>
        </w:rPr>
      </w:pPr>
      <w:r w:rsidRPr="00417A9E">
        <w:rPr>
          <w:rFonts w:ascii="Times New Roman" w:hAnsi="Times New Roman" w:cs="Times New Roman"/>
          <w:sz w:val="24"/>
          <w:szCs w:val="24"/>
          <w:lang w:val="en-US"/>
        </w:rPr>
        <w:t>Dr. Orchard – Rabey entered a complete dissociative state, which is an occurrence, not mental illness or disease of the mind</w:t>
      </w:r>
    </w:p>
    <w:p w:rsidR="001750F4" w:rsidRPr="00417A9E" w:rsidRDefault="00552C8A" w:rsidP="00552C8A">
      <w:pPr>
        <w:pStyle w:val="ListParagraph"/>
        <w:numPr>
          <w:ilvl w:val="2"/>
          <w:numId w:val="78"/>
        </w:numPr>
        <w:rPr>
          <w:rFonts w:ascii="Times New Roman" w:hAnsi="Times New Roman" w:cs="Times New Roman"/>
          <w:sz w:val="24"/>
          <w:szCs w:val="24"/>
        </w:rPr>
      </w:pPr>
      <w:r w:rsidRPr="00417A9E">
        <w:rPr>
          <w:rFonts w:ascii="Times New Roman" w:hAnsi="Times New Roman" w:cs="Times New Roman"/>
          <w:sz w:val="24"/>
          <w:szCs w:val="24"/>
          <w:lang w:val="en-US"/>
        </w:rPr>
        <w:lastRenderedPageBreak/>
        <w:t>Dr. Roswell – Rabey did not enter a dissociative state, and if he did, he suffered a disease of the mind</w:t>
      </w:r>
    </w:p>
    <w:p w:rsidR="001750F4" w:rsidRPr="00417A9E" w:rsidRDefault="00552C8A" w:rsidP="00552C8A">
      <w:pPr>
        <w:pStyle w:val="ListParagraph"/>
        <w:numPr>
          <w:ilvl w:val="1"/>
          <w:numId w:val="78"/>
        </w:numPr>
        <w:rPr>
          <w:rFonts w:ascii="Times New Roman" w:hAnsi="Times New Roman" w:cs="Times New Roman"/>
          <w:sz w:val="24"/>
          <w:szCs w:val="24"/>
        </w:rPr>
      </w:pPr>
      <w:r w:rsidRPr="00417A9E">
        <w:rPr>
          <w:rFonts w:ascii="Times New Roman" w:hAnsi="Times New Roman" w:cs="Times New Roman"/>
          <w:sz w:val="24"/>
          <w:szCs w:val="24"/>
          <w:lang w:val="en-US"/>
        </w:rPr>
        <w:t>Acquitted at trial on account of automatism</w:t>
      </w:r>
    </w:p>
    <w:p w:rsidR="001750F4" w:rsidRPr="00417A9E" w:rsidRDefault="00552C8A" w:rsidP="00552C8A">
      <w:pPr>
        <w:pStyle w:val="ListParagraph"/>
        <w:numPr>
          <w:ilvl w:val="1"/>
          <w:numId w:val="78"/>
        </w:numPr>
        <w:rPr>
          <w:rFonts w:ascii="Times New Roman" w:hAnsi="Times New Roman" w:cs="Times New Roman"/>
          <w:sz w:val="24"/>
          <w:szCs w:val="24"/>
        </w:rPr>
      </w:pPr>
      <w:r w:rsidRPr="00417A9E">
        <w:rPr>
          <w:rFonts w:ascii="Times New Roman" w:hAnsi="Times New Roman" w:cs="Times New Roman"/>
          <w:sz w:val="24"/>
          <w:szCs w:val="24"/>
          <w:lang w:val="en-US"/>
        </w:rPr>
        <w:t>Issue on appeal: Was the defence of “sane automatism” available to Rabey in the circumstances?</w:t>
      </w:r>
    </w:p>
    <w:p w:rsidR="002F1C5D" w:rsidRPr="002F1C5D" w:rsidRDefault="002F1C5D" w:rsidP="002F1C5D">
      <w:pPr>
        <w:pStyle w:val="ListParagraph"/>
        <w:ind w:firstLine="0"/>
        <w:rPr>
          <w:rFonts w:ascii="Times New Roman" w:hAnsi="Times New Roman" w:cs="Times New Roman"/>
          <w:sz w:val="24"/>
          <w:szCs w:val="24"/>
        </w:rPr>
      </w:pPr>
    </w:p>
    <w:p w:rsidR="001750F4" w:rsidRPr="002F1C5D" w:rsidRDefault="00552C8A" w:rsidP="00552C8A">
      <w:pPr>
        <w:pStyle w:val="ListParagraph"/>
        <w:numPr>
          <w:ilvl w:val="0"/>
          <w:numId w:val="78"/>
        </w:numPr>
        <w:rPr>
          <w:rFonts w:ascii="Times New Roman" w:hAnsi="Times New Roman" w:cs="Times New Roman"/>
          <w:sz w:val="24"/>
          <w:szCs w:val="24"/>
        </w:rPr>
      </w:pPr>
      <w:r w:rsidRPr="002F1C5D">
        <w:rPr>
          <w:rFonts w:ascii="Times New Roman" w:hAnsi="Times New Roman" w:cs="Times New Roman"/>
          <w:b/>
          <w:bCs/>
          <w:i/>
          <w:iCs/>
          <w:sz w:val="24"/>
          <w:szCs w:val="24"/>
          <w:lang w:val="en-US"/>
        </w:rPr>
        <w:t xml:space="preserve">R. v. Rabey </w:t>
      </w:r>
      <w:r w:rsidRPr="002F1C5D">
        <w:rPr>
          <w:rFonts w:ascii="Times New Roman" w:hAnsi="Times New Roman" w:cs="Times New Roman"/>
          <w:b/>
          <w:bCs/>
          <w:sz w:val="24"/>
          <w:szCs w:val="24"/>
          <w:lang w:val="en-US"/>
        </w:rPr>
        <w:t>(per Martin J.A.)</w:t>
      </w:r>
      <w:r w:rsidRPr="002F1C5D">
        <w:rPr>
          <w:rFonts w:ascii="Times New Roman" w:hAnsi="Times New Roman" w:cs="Times New Roman"/>
          <w:sz w:val="24"/>
          <w:szCs w:val="24"/>
          <w:lang w:val="en-US"/>
        </w:rPr>
        <w:t xml:space="preserve"> </w:t>
      </w:r>
    </w:p>
    <w:p w:rsidR="001750F4" w:rsidRPr="002F1C5D" w:rsidRDefault="00552C8A" w:rsidP="00552C8A">
      <w:pPr>
        <w:pStyle w:val="ListParagraph"/>
        <w:numPr>
          <w:ilvl w:val="1"/>
          <w:numId w:val="78"/>
        </w:numPr>
        <w:rPr>
          <w:rFonts w:ascii="Times New Roman" w:hAnsi="Times New Roman" w:cs="Times New Roman"/>
          <w:sz w:val="24"/>
          <w:szCs w:val="24"/>
        </w:rPr>
      </w:pPr>
      <w:r w:rsidRPr="002F1C5D">
        <w:rPr>
          <w:rFonts w:ascii="Times New Roman" w:hAnsi="Times New Roman" w:cs="Times New Roman"/>
          <w:sz w:val="24"/>
          <w:szCs w:val="24"/>
          <w:lang w:val="en-US"/>
        </w:rPr>
        <w:t>In my view, the ordinary stresses and disappointments of life which are the common lot of mankind do not constitute an external cause constituting an explanation for a malfunctioning of the mind which takes it out of the category of a “disease of the mind”.</w:t>
      </w:r>
    </w:p>
    <w:p w:rsidR="001750F4" w:rsidRPr="002F1C5D" w:rsidRDefault="00552C8A" w:rsidP="00552C8A">
      <w:pPr>
        <w:pStyle w:val="ListParagraph"/>
        <w:numPr>
          <w:ilvl w:val="1"/>
          <w:numId w:val="78"/>
        </w:numPr>
        <w:rPr>
          <w:rFonts w:ascii="Times New Roman" w:hAnsi="Times New Roman" w:cs="Times New Roman"/>
          <w:sz w:val="24"/>
          <w:szCs w:val="24"/>
        </w:rPr>
      </w:pPr>
      <w:r w:rsidRPr="002F1C5D">
        <w:rPr>
          <w:rFonts w:ascii="Times New Roman" w:hAnsi="Times New Roman" w:cs="Times New Roman"/>
          <w:sz w:val="24"/>
          <w:szCs w:val="24"/>
          <w:lang w:val="en-US"/>
        </w:rPr>
        <w:t xml:space="preserve">Stress suffered from disappointment re Miss X cannot be said to be an </w:t>
      </w:r>
      <w:r w:rsidRPr="002F1C5D">
        <w:rPr>
          <w:rFonts w:ascii="Times New Roman" w:hAnsi="Times New Roman" w:cs="Times New Roman"/>
          <w:sz w:val="24"/>
          <w:szCs w:val="24"/>
          <w:u w:val="single"/>
          <w:lang w:val="en-US"/>
        </w:rPr>
        <w:t>external factor</w:t>
      </w:r>
      <w:r w:rsidRPr="002F1C5D">
        <w:rPr>
          <w:rFonts w:ascii="Times New Roman" w:hAnsi="Times New Roman" w:cs="Times New Roman"/>
          <w:sz w:val="24"/>
          <w:szCs w:val="24"/>
          <w:lang w:val="en-US"/>
        </w:rPr>
        <w:t xml:space="preserve"> producing automatism, and the dissociative state has its source primarily in Rabey’s psychological or emotional makeup.</w:t>
      </w:r>
    </w:p>
    <w:p w:rsidR="001750F4" w:rsidRPr="002F1C5D" w:rsidRDefault="00552C8A" w:rsidP="00552C8A">
      <w:pPr>
        <w:pStyle w:val="ListParagraph"/>
        <w:numPr>
          <w:ilvl w:val="1"/>
          <w:numId w:val="78"/>
        </w:numPr>
        <w:rPr>
          <w:rFonts w:ascii="Times New Roman" w:hAnsi="Times New Roman" w:cs="Times New Roman"/>
          <w:sz w:val="24"/>
          <w:szCs w:val="24"/>
        </w:rPr>
      </w:pPr>
      <w:r w:rsidRPr="002F1C5D">
        <w:rPr>
          <w:rFonts w:ascii="Times New Roman" w:hAnsi="Times New Roman" w:cs="Times New Roman"/>
          <w:i/>
          <w:iCs/>
          <w:sz w:val="24"/>
          <w:szCs w:val="24"/>
          <w:lang w:val="en-US"/>
        </w:rPr>
        <w:t>i.e. This is a case of mental disorder.</w:t>
      </w:r>
    </w:p>
    <w:p w:rsidR="00417A9E" w:rsidRDefault="00596FB0" w:rsidP="00596FB0">
      <w:pPr>
        <w:ind w:left="0" w:firstLine="0"/>
        <w:rPr>
          <w:rFonts w:ascii="Times New Roman" w:hAnsi="Times New Roman" w:cs="Times New Roman"/>
          <w:sz w:val="24"/>
          <w:szCs w:val="24"/>
        </w:rPr>
      </w:pPr>
      <w:r>
        <w:rPr>
          <w:rFonts w:ascii="Times New Roman" w:hAnsi="Times New Roman" w:cs="Times New Roman"/>
          <w:sz w:val="24"/>
          <w:szCs w:val="24"/>
        </w:rPr>
        <w:t xml:space="preserve">Automatism Case law – Parks </w:t>
      </w:r>
    </w:p>
    <w:p w:rsidR="001750F4" w:rsidRPr="00596FB0" w:rsidRDefault="00552C8A" w:rsidP="00552C8A">
      <w:pPr>
        <w:pStyle w:val="ListParagraph"/>
        <w:numPr>
          <w:ilvl w:val="0"/>
          <w:numId w:val="79"/>
        </w:numPr>
        <w:rPr>
          <w:rFonts w:ascii="Times New Roman" w:hAnsi="Times New Roman" w:cs="Times New Roman"/>
          <w:sz w:val="24"/>
          <w:szCs w:val="24"/>
        </w:rPr>
      </w:pPr>
      <w:r w:rsidRPr="00596FB0">
        <w:rPr>
          <w:rFonts w:ascii="Times New Roman" w:hAnsi="Times New Roman" w:cs="Times New Roman"/>
          <w:b/>
          <w:bCs/>
          <w:i/>
          <w:iCs/>
          <w:sz w:val="24"/>
          <w:szCs w:val="24"/>
          <w:lang w:val="en-US"/>
        </w:rPr>
        <w:t>R. v. Parks</w:t>
      </w:r>
      <w:r w:rsidRPr="00596FB0">
        <w:rPr>
          <w:rFonts w:ascii="Times New Roman" w:hAnsi="Times New Roman" w:cs="Times New Roman"/>
          <w:b/>
          <w:bCs/>
          <w:sz w:val="24"/>
          <w:szCs w:val="24"/>
          <w:lang w:val="en-US"/>
        </w:rPr>
        <w:t xml:space="preserve"> – sleepwalking</w:t>
      </w:r>
      <w:r w:rsidRPr="00596FB0">
        <w:rPr>
          <w:rFonts w:ascii="Times New Roman" w:hAnsi="Times New Roman" w:cs="Times New Roman"/>
          <w:sz w:val="24"/>
          <w:szCs w:val="24"/>
          <w:lang w:val="en-US"/>
        </w:rPr>
        <w:t xml:space="preserve"> </w:t>
      </w:r>
    </w:p>
    <w:p w:rsidR="001750F4" w:rsidRPr="00596FB0" w:rsidRDefault="00552C8A" w:rsidP="00552C8A">
      <w:pPr>
        <w:pStyle w:val="ListParagraph"/>
        <w:numPr>
          <w:ilvl w:val="1"/>
          <w:numId w:val="79"/>
        </w:numPr>
        <w:rPr>
          <w:rFonts w:ascii="Times New Roman" w:hAnsi="Times New Roman" w:cs="Times New Roman"/>
          <w:sz w:val="24"/>
          <w:szCs w:val="24"/>
        </w:rPr>
      </w:pPr>
      <w:r w:rsidRPr="00596FB0">
        <w:rPr>
          <w:rFonts w:ascii="Times New Roman" w:hAnsi="Times New Roman" w:cs="Times New Roman"/>
          <w:sz w:val="24"/>
          <w:szCs w:val="24"/>
          <w:lang w:val="en-US"/>
        </w:rPr>
        <w:t>Sleepwalking is not a “disease of the mind”</w:t>
      </w:r>
    </w:p>
    <w:p w:rsidR="001750F4" w:rsidRPr="00596FB0" w:rsidRDefault="00552C8A" w:rsidP="00552C8A">
      <w:pPr>
        <w:pStyle w:val="ListParagraph"/>
        <w:numPr>
          <w:ilvl w:val="2"/>
          <w:numId w:val="79"/>
        </w:numPr>
        <w:rPr>
          <w:rFonts w:ascii="Times New Roman" w:hAnsi="Times New Roman" w:cs="Times New Roman"/>
          <w:sz w:val="24"/>
          <w:szCs w:val="24"/>
        </w:rPr>
      </w:pPr>
      <w:r w:rsidRPr="00596FB0">
        <w:rPr>
          <w:rFonts w:ascii="Times New Roman" w:hAnsi="Times New Roman" w:cs="Times New Roman"/>
          <w:sz w:val="24"/>
          <w:szCs w:val="24"/>
          <w:lang w:val="en-US"/>
        </w:rPr>
        <w:t>Dr. Broughton: medically, sleepwalking is not an illness at all</w:t>
      </w:r>
    </w:p>
    <w:p w:rsidR="001750F4" w:rsidRPr="00596FB0" w:rsidRDefault="00552C8A" w:rsidP="00552C8A">
      <w:pPr>
        <w:pStyle w:val="ListParagraph"/>
        <w:numPr>
          <w:ilvl w:val="2"/>
          <w:numId w:val="79"/>
        </w:numPr>
        <w:rPr>
          <w:rFonts w:ascii="Times New Roman" w:hAnsi="Times New Roman" w:cs="Times New Roman"/>
          <w:sz w:val="24"/>
          <w:szCs w:val="24"/>
        </w:rPr>
      </w:pPr>
      <w:r w:rsidRPr="00596FB0">
        <w:rPr>
          <w:rFonts w:ascii="Times New Roman" w:hAnsi="Times New Roman" w:cs="Times New Roman"/>
          <w:sz w:val="24"/>
          <w:szCs w:val="24"/>
          <w:lang w:val="en-US"/>
        </w:rPr>
        <w:t xml:space="preserve">Trial experts: sleepwalker cannot perform </w:t>
      </w:r>
      <w:r w:rsidRPr="00596FB0">
        <w:rPr>
          <w:rFonts w:ascii="Times New Roman" w:hAnsi="Times New Roman" w:cs="Times New Roman"/>
          <w:sz w:val="24"/>
          <w:szCs w:val="24"/>
          <w:u w:val="single"/>
          <w:lang w:val="en-US"/>
        </w:rPr>
        <w:t>voluntary acts</w:t>
      </w:r>
      <w:r w:rsidRPr="00596FB0">
        <w:rPr>
          <w:rFonts w:ascii="Times New Roman" w:hAnsi="Times New Roman" w:cs="Times New Roman"/>
          <w:sz w:val="24"/>
          <w:szCs w:val="24"/>
          <w:lang w:val="en-US"/>
        </w:rPr>
        <w:t xml:space="preserve"> </w:t>
      </w:r>
    </w:p>
    <w:p w:rsidR="001750F4" w:rsidRPr="00596FB0" w:rsidRDefault="00552C8A" w:rsidP="00552C8A">
      <w:pPr>
        <w:pStyle w:val="ListParagraph"/>
        <w:numPr>
          <w:ilvl w:val="1"/>
          <w:numId w:val="79"/>
        </w:numPr>
        <w:rPr>
          <w:rFonts w:ascii="Times New Roman" w:hAnsi="Times New Roman" w:cs="Times New Roman"/>
          <w:sz w:val="24"/>
          <w:szCs w:val="24"/>
        </w:rPr>
      </w:pPr>
      <w:r w:rsidRPr="00596FB0">
        <w:rPr>
          <w:rFonts w:ascii="Times New Roman" w:hAnsi="Times New Roman" w:cs="Times New Roman"/>
          <w:sz w:val="24"/>
          <w:szCs w:val="24"/>
          <w:lang w:val="en-US"/>
        </w:rPr>
        <w:t>Evidence of defence experts showed:</w:t>
      </w:r>
    </w:p>
    <w:p w:rsidR="001750F4" w:rsidRPr="00596FB0" w:rsidRDefault="00552C8A" w:rsidP="00552C8A">
      <w:pPr>
        <w:pStyle w:val="ListParagraph"/>
        <w:numPr>
          <w:ilvl w:val="2"/>
          <w:numId w:val="79"/>
        </w:numPr>
        <w:rPr>
          <w:rFonts w:ascii="Times New Roman" w:hAnsi="Times New Roman" w:cs="Times New Roman"/>
          <w:sz w:val="24"/>
          <w:szCs w:val="24"/>
        </w:rPr>
      </w:pPr>
      <w:r w:rsidRPr="00596FB0">
        <w:rPr>
          <w:rFonts w:ascii="Times New Roman" w:hAnsi="Times New Roman" w:cs="Times New Roman"/>
          <w:sz w:val="24"/>
          <w:szCs w:val="24"/>
          <w:lang w:val="en-US"/>
        </w:rPr>
        <w:t>Parks was sleepwalking at the time</w:t>
      </w:r>
    </w:p>
    <w:p w:rsidR="001750F4" w:rsidRPr="00596FB0" w:rsidRDefault="00552C8A" w:rsidP="00552C8A">
      <w:pPr>
        <w:pStyle w:val="ListParagraph"/>
        <w:numPr>
          <w:ilvl w:val="2"/>
          <w:numId w:val="79"/>
        </w:numPr>
        <w:rPr>
          <w:rFonts w:ascii="Times New Roman" w:hAnsi="Times New Roman" w:cs="Times New Roman"/>
          <w:sz w:val="24"/>
          <w:szCs w:val="24"/>
        </w:rPr>
      </w:pPr>
      <w:r w:rsidRPr="00596FB0">
        <w:rPr>
          <w:rFonts w:ascii="Times New Roman" w:hAnsi="Times New Roman" w:cs="Times New Roman"/>
          <w:sz w:val="24"/>
          <w:szCs w:val="24"/>
          <w:lang w:val="en-US"/>
        </w:rPr>
        <w:t>Sleepwalking is a sleep disorder, not a psychiatric illness</w:t>
      </w:r>
    </w:p>
    <w:p w:rsidR="00596FB0" w:rsidRPr="00596FB0" w:rsidRDefault="00596FB0" w:rsidP="00552C8A">
      <w:pPr>
        <w:pStyle w:val="ListParagraph"/>
        <w:numPr>
          <w:ilvl w:val="2"/>
          <w:numId w:val="79"/>
        </w:numPr>
        <w:rPr>
          <w:rFonts w:ascii="Times New Roman" w:hAnsi="Times New Roman" w:cs="Times New Roman"/>
          <w:sz w:val="24"/>
          <w:szCs w:val="24"/>
        </w:rPr>
      </w:pPr>
      <w:r w:rsidRPr="00596FB0">
        <w:rPr>
          <w:rFonts w:ascii="Times New Roman" w:hAnsi="Times New Roman" w:cs="Times New Roman"/>
          <w:sz w:val="24"/>
          <w:szCs w:val="24"/>
          <w:lang w:val="en-US"/>
        </w:rPr>
        <w:t>No real medical treatment for sleepwalking exists</w:t>
      </w:r>
    </w:p>
    <w:p w:rsidR="001750F4" w:rsidRPr="00596FB0" w:rsidRDefault="00552C8A" w:rsidP="00552C8A">
      <w:pPr>
        <w:pStyle w:val="ListParagraph"/>
        <w:numPr>
          <w:ilvl w:val="1"/>
          <w:numId w:val="79"/>
        </w:numPr>
        <w:rPr>
          <w:rFonts w:ascii="Times New Roman" w:hAnsi="Times New Roman" w:cs="Times New Roman"/>
          <w:sz w:val="24"/>
          <w:szCs w:val="24"/>
        </w:rPr>
      </w:pPr>
      <w:r w:rsidRPr="00596FB0">
        <w:rPr>
          <w:rFonts w:ascii="Times New Roman" w:hAnsi="Times New Roman" w:cs="Times New Roman"/>
          <w:sz w:val="24"/>
          <w:szCs w:val="24"/>
          <w:lang w:val="en-US"/>
        </w:rPr>
        <w:t>Evidence to contradict defence experts:</w:t>
      </w:r>
    </w:p>
    <w:p w:rsidR="001750F4" w:rsidRPr="00056399" w:rsidRDefault="005D3089" w:rsidP="00552C8A">
      <w:pPr>
        <w:pStyle w:val="ListParagraph"/>
        <w:numPr>
          <w:ilvl w:val="2"/>
          <w:numId w:val="79"/>
        </w:numPr>
        <w:rPr>
          <w:rFonts w:ascii="Times New Roman" w:hAnsi="Times New Roman" w:cs="Times New Roman"/>
          <w:sz w:val="24"/>
          <w:szCs w:val="24"/>
        </w:rPr>
      </w:pPr>
      <w:r>
        <w:rPr>
          <w:rFonts w:ascii="Times New Roman" w:hAnsi="Times New Roman" w:cs="Times New Roman"/>
          <w:sz w:val="24"/>
          <w:szCs w:val="24"/>
          <w:lang w:val="en-US"/>
        </w:rPr>
        <w:t>None</w:t>
      </w:r>
    </w:p>
    <w:p w:rsidR="001750F4" w:rsidRPr="00056399" w:rsidRDefault="00552C8A" w:rsidP="00552C8A">
      <w:pPr>
        <w:pStyle w:val="ListParagraph"/>
        <w:numPr>
          <w:ilvl w:val="1"/>
          <w:numId w:val="79"/>
        </w:numPr>
        <w:rPr>
          <w:rFonts w:ascii="Times New Roman" w:hAnsi="Times New Roman" w:cs="Times New Roman"/>
          <w:sz w:val="24"/>
          <w:szCs w:val="24"/>
        </w:rPr>
      </w:pPr>
      <w:r w:rsidRPr="00056399">
        <w:rPr>
          <w:rFonts w:ascii="Times New Roman" w:hAnsi="Times New Roman" w:cs="Times New Roman"/>
          <w:sz w:val="24"/>
          <w:szCs w:val="24"/>
          <w:lang w:val="en-US"/>
        </w:rPr>
        <w:t xml:space="preserve">Automatism caused by disease of the mind is </w:t>
      </w:r>
      <w:r w:rsidRPr="00056399">
        <w:rPr>
          <w:rFonts w:ascii="Times New Roman" w:hAnsi="Times New Roman" w:cs="Times New Roman"/>
          <w:sz w:val="24"/>
          <w:szCs w:val="24"/>
          <w:u w:val="single"/>
          <w:lang w:val="en-US"/>
        </w:rPr>
        <w:t>insanity</w:t>
      </w:r>
    </w:p>
    <w:p w:rsidR="001750F4" w:rsidRPr="00056399" w:rsidRDefault="00552C8A" w:rsidP="00552C8A">
      <w:pPr>
        <w:pStyle w:val="ListParagraph"/>
        <w:numPr>
          <w:ilvl w:val="1"/>
          <w:numId w:val="79"/>
        </w:numPr>
        <w:rPr>
          <w:rFonts w:ascii="Times New Roman" w:hAnsi="Times New Roman" w:cs="Times New Roman"/>
          <w:sz w:val="24"/>
          <w:szCs w:val="24"/>
        </w:rPr>
      </w:pPr>
      <w:r w:rsidRPr="00056399">
        <w:rPr>
          <w:rFonts w:ascii="Times New Roman" w:hAnsi="Times New Roman" w:cs="Times New Roman"/>
          <w:sz w:val="24"/>
          <w:szCs w:val="24"/>
          <w:lang w:val="en-US"/>
        </w:rPr>
        <w:t>When accused raises non-insane automatism defence:</w:t>
      </w:r>
    </w:p>
    <w:p w:rsidR="001750F4" w:rsidRPr="00056399" w:rsidRDefault="00552C8A" w:rsidP="00552C8A">
      <w:pPr>
        <w:pStyle w:val="ListParagraph"/>
        <w:numPr>
          <w:ilvl w:val="2"/>
          <w:numId w:val="79"/>
        </w:numPr>
        <w:rPr>
          <w:rFonts w:ascii="Times New Roman" w:hAnsi="Times New Roman" w:cs="Times New Roman"/>
          <w:sz w:val="24"/>
          <w:szCs w:val="24"/>
        </w:rPr>
      </w:pPr>
      <w:r w:rsidRPr="00056399">
        <w:rPr>
          <w:rFonts w:ascii="Times New Roman" w:hAnsi="Times New Roman" w:cs="Times New Roman"/>
          <w:sz w:val="24"/>
          <w:szCs w:val="24"/>
          <w:lang w:val="en-US"/>
        </w:rPr>
        <w:t>Trial judge must determine whether some evidence exists to support leaving the defence with the jury</w:t>
      </w:r>
    </w:p>
    <w:p w:rsidR="001750F4" w:rsidRPr="00056399" w:rsidRDefault="00552C8A" w:rsidP="00552C8A">
      <w:pPr>
        <w:pStyle w:val="ListParagraph"/>
        <w:numPr>
          <w:ilvl w:val="2"/>
          <w:numId w:val="79"/>
        </w:numPr>
        <w:rPr>
          <w:rFonts w:ascii="Times New Roman" w:hAnsi="Times New Roman" w:cs="Times New Roman"/>
          <w:sz w:val="24"/>
          <w:szCs w:val="24"/>
        </w:rPr>
      </w:pPr>
      <w:r w:rsidRPr="00056399">
        <w:rPr>
          <w:rFonts w:ascii="Times New Roman" w:hAnsi="Times New Roman" w:cs="Times New Roman"/>
          <w:sz w:val="24"/>
          <w:szCs w:val="24"/>
          <w:lang w:val="en-US"/>
        </w:rPr>
        <w:t>If proper foundation present, trial judge must consider whether condition alleged is, in law, non-insane automatism</w:t>
      </w:r>
    </w:p>
    <w:p w:rsidR="001750F4" w:rsidRPr="00056399" w:rsidRDefault="00552C8A" w:rsidP="00552C8A">
      <w:pPr>
        <w:pStyle w:val="ListParagraph"/>
        <w:numPr>
          <w:ilvl w:val="1"/>
          <w:numId w:val="79"/>
        </w:numPr>
        <w:rPr>
          <w:rFonts w:ascii="Times New Roman" w:hAnsi="Times New Roman" w:cs="Times New Roman"/>
          <w:sz w:val="24"/>
          <w:szCs w:val="24"/>
        </w:rPr>
      </w:pPr>
      <w:r w:rsidRPr="00056399">
        <w:rPr>
          <w:rFonts w:ascii="Times New Roman" w:hAnsi="Times New Roman" w:cs="Times New Roman"/>
          <w:sz w:val="24"/>
          <w:szCs w:val="24"/>
          <w:lang w:val="en-US"/>
        </w:rPr>
        <w:t>Here, no error for judge to leave automatism, but not mental disorder, with the jury.</w:t>
      </w:r>
    </w:p>
    <w:p w:rsidR="001750F4" w:rsidRPr="00056399" w:rsidRDefault="00552C8A" w:rsidP="00552C8A">
      <w:pPr>
        <w:pStyle w:val="ListParagraph"/>
        <w:numPr>
          <w:ilvl w:val="0"/>
          <w:numId w:val="79"/>
        </w:numPr>
        <w:rPr>
          <w:rFonts w:ascii="Times New Roman" w:hAnsi="Times New Roman" w:cs="Times New Roman"/>
          <w:sz w:val="24"/>
          <w:szCs w:val="24"/>
        </w:rPr>
      </w:pPr>
      <w:r w:rsidRPr="00056399">
        <w:rPr>
          <w:rFonts w:ascii="Times New Roman" w:hAnsi="Times New Roman" w:cs="Times New Roman"/>
          <w:b/>
          <w:bCs/>
          <w:i/>
          <w:iCs/>
          <w:sz w:val="24"/>
          <w:szCs w:val="24"/>
          <w:lang w:val="en-US"/>
        </w:rPr>
        <w:t>R. v. Parks</w:t>
      </w:r>
      <w:r w:rsidRPr="00056399">
        <w:rPr>
          <w:rFonts w:ascii="Times New Roman" w:hAnsi="Times New Roman" w:cs="Times New Roman"/>
          <w:b/>
          <w:bCs/>
          <w:sz w:val="24"/>
          <w:szCs w:val="24"/>
          <w:lang w:val="en-US"/>
        </w:rPr>
        <w:t xml:space="preserve"> (per La Forest J.)</w:t>
      </w:r>
    </w:p>
    <w:p w:rsidR="001750F4" w:rsidRPr="00056399" w:rsidRDefault="00552C8A" w:rsidP="00552C8A">
      <w:pPr>
        <w:pStyle w:val="ListParagraph"/>
        <w:numPr>
          <w:ilvl w:val="1"/>
          <w:numId w:val="79"/>
        </w:numPr>
        <w:rPr>
          <w:rFonts w:ascii="Times New Roman" w:hAnsi="Times New Roman" w:cs="Times New Roman"/>
          <w:sz w:val="24"/>
          <w:szCs w:val="24"/>
        </w:rPr>
      </w:pPr>
      <w:r w:rsidRPr="00056399">
        <w:rPr>
          <w:rFonts w:ascii="Times New Roman" w:hAnsi="Times New Roman" w:cs="Times New Roman"/>
          <w:b/>
          <w:bCs/>
          <w:sz w:val="24"/>
          <w:szCs w:val="24"/>
          <w:lang w:val="en-US"/>
        </w:rPr>
        <w:t xml:space="preserve">It may be that some will regard the exoneration of an accused through a defence of somnambulism as an impairment of the credibility of our justice system. … </w:t>
      </w:r>
    </w:p>
    <w:p w:rsidR="001750F4" w:rsidRPr="00056399" w:rsidRDefault="00552C8A" w:rsidP="00552C8A">
      <w:pPr>
        <w:pStyle w:val="ListParagraph"/>
        <w:numPr>
          <w:ilvl w:val="1"/>
          <w:numId w:val="79"/>
        </w:numPr>
        <w:rPr>
          <w:rFonts w:ascii="Times New Roman" w:hAnsi="Times New Roman" w:cs="Times New Roman"/>
          <w:sz w:val="24"/>
          <w:szCs w:val="24"/>
        </w:rPr>
      </w:pPr>
      <w:r w:rsidRPr="00056399">
        <w:rPr>
          <w:rFonts w:ascii="Times New Roman" w:hAnsi="Times New Roman" w:cs="Times New Roman"/>
          <w:b/>
          <w:bCs/>
          <w:sz w:val="24"/>
          <w:szCs w:val="24"/>
          <w:lang w:val="en-US"/>
        </w:rPr>
        <w:t>However, these views are contrary to certain fundamental precepts of our criminal law: only those who act voluntarily with the requisite intent to commit an offence should be punished by criminal sanction.</w:t>
      </w:r>
    </w:p>
    <w:p w:rsidR="00056399" w:rsidRDefault="00056399" w:rsidP="00056399">
      <w:pPr>
        <w:ind w:left="0" w:firstLine="0"/>
        <w:rPr>
          <w:rFonts w:ascii="Times New Roman" w:hAnsi="Times New Roman" w:cs="Times New Roman"/>
          <w:sz w:val="24"/>
          <w:szCs w:val="24"/>
        </w:rPr>
      </w:pPr>
      <w:r>
        <w:rPr>
          <w:rFonts w:ascii="Times New Roman" w:hAnsi="Times New Roman" w:cs="Times New Roman"/>
          <w:sz w:val="24"/>
          <w:szCs w:val="24"/>
        </w:rPr>
        <w:t>Automatism Case law – Stone</w:t>
      </w:r>
    </w:p>
    <w:p w:rsidR="001750F4" w:rsidRPr="0069212A" w:rsidRDefault="00552C8A" w:rsidP="00552C8A">
      <w:pPr>
        <w:pStyle w:val="ListParagraph"/>
        <w:numPr>
          <w:ilvl w:val="0"/>
          <w:numId w:val="80"/>
        </w:numPr>
        <w:rPr>
          <w:rFonts w:ascii="Times New Roman" w:hAnsi="Times New Roman" w:cs="Times New Roman"/>
          <w:sz w:val="24"/>
          <w:szCs w:val="24"/>
        </w:rPr>
      </w:pPr>
      <w:r w:rsidRPr="0069212A">
        <w:rPr>
          <w:rFonts w:ascii="Times New Roman" w:hAnsi="Times New Roman" w:cs="Times New Roman"/>
          <w:b/>
          <w:bCs/>
          <w:i/>
          <w:iCs/>
          <w:sz w:val="24"/>
          <w:szCs w:val="24"/>
          <w:lang w:val="en-US"/>
        </w:rPr>
        <w:t>R. v. Stone</w:t>
      </w:r>
      <w:r w:rsidRPr="0069212A">
        <w:rPr>
          <w:rFonts w:ascii="Times New Roman" w:hAnsi="Times New Roman" w:cs="Times New Roman"/>
          <w:b/>
          <w:bCs/>
          <w:sz w:val="24"/>
          <w:szCs w:val="24"/>
          <w:lang w:val="en-US"/>
        </w:rPr>
        <w:t xml:space="preserve"> – “whooshing” sensation</w:t>
      </w:r>
      <w:r w:rsidRPr="0069212A">
        <w:rPr>
          <w:rFonts w:ascii="Times New Roman" w:hAnsi="Times New Roman" w:cs="Times New Roman"/>
          <w:sz w:val="24"/>
          <w:szCs w:val="24"/>
          <w:lang w:val="en-US"/>
        </w:rPr>
        <w:t xml:space="preserve"> </w:t>
      </w:r>
    </w:p>
    <w:p w:rsidR="001750F4" w:rsidRPr="0069212A" w:rsidRDefault="00552C8A" w:rsidP="00552C8A">
      <w:pPr>
        <w:pStyle w:val="ListParagraph"/>
        <w:numPr>
          <w:ilvl w:val="1"/>
          <w:numId w:val="80"/>
        </w:numPr>
        <w:rPr>
          <w:rFonts w:ascii="Times New Roman" w:hAnsi="Times New Roman" w:cs="Times New Roman"/>
          <w:sz w:val="24"/>
          <w:szCs w:val="24"/>
        </w:rPr>
      </w:pPr>
      <w:r w:rsidRPr="0069212A">
        <w:rPr>
          <w:rFonts w:ascii="Times New Roman" w:hAnsi="Times New Roman" w:cs="Times New Roman"/>
          <w:sz w:val="24"/>
          <w:szCs w:val="24"/>
          <w:lang w:val="en-US"/>
        </w:rPr>
        <w:t xml:space="preserve">Trial judge found evidence of unconsciousness throughout commission, but evidentiary foundation laid only for </w:t>
      </w:r>
      <w:r w:rsidRPr="0069212A">
        <w:rPr>
          <w:rFonts w:ascii="Times New Roman" w:hAnsi="Times New Roman" w:cs="Times New Roman"/>
          <w:sz w:val="24"/>
          <w:szCs w:val="24"/>
          <w:u w:val="single"/>
          <w:lang w:val="en-US"/>
        </w:rPr>
        <w:t>insane</w:t>
      </w:r>
      <w:r w:rsidRPr="0069212A">
        <w:rPr>
          <w:rFonts w:ascii="Times New Roman" w:hAnsi="Times New Roman" w:cs="Times New Roman"/>
          <w:sz w:val="24"/>
          <w:szCs w:val="24"/>
          <w:lang w:val="en-US"/>
        </w:rPr>
        <w:t xml:space="preserve"> automatism (not non-insane automatism)</w:t>
      </w:r>
    </w:p>
    <w:p w:rsidR="001750F4" w:rsidRPr="0069212A" w:rsidRDefault="00552C8A" w:rsidP="00552C8A">
      <w:pPr>
        <w:pStyle w:val="ListParagraph"/>
        <w:numPr>
          <w:ilvl w:val="1"/>
          <w:numId w:val="80"/>
        </w:numPr>
        <w:rPr>
          <w:rFonts w:ascii="Times New Roman" w:hAnsi="Times New Roman" w:cs="Times New Roman"/>
          <w:sz w:val="24"/>
          <w:szCs w:val="24"/>
        </w:rPr>
      </w:pPr>
      <w:r w:rsidRPr="0069212A">
        <w:rPr>
          <w:rFonts w:ascii="Times New Roman" w:hAnsi="Times New Roman" w:cs="Times New Roman"/>
          <w:sz w:val="24"/>
          <w:szCs w:val="24"/>
          <w:lang w:val="en-US"/>
        </w:rPr>
        <w:t xml:space="preserve">Key issue on appeal: Did trial judge err in not leaving the defence of </w:t>
      </w:r>
      <w:r w:rsidRPr="0069212A">
        <w:rPr>
          <w:rFonts w:ascii="Times New Roman" w:hAnsi="Times New Roman" w:cs="Times New Roman"/>
          <w:sz w:val="24"/>
          <w:szCs w:val="24"/>
          <w:u w:val="single"/>
          <w:lang w:val="en-US"/>
        </w:rPr>
        <w:t>sane</w:t>
      </w:r>
      <w:r w:rsidRPr="0069212A">
        <w:rPr>
          <w:rFonts w:ascii="Times New Roman" w:hAnsi="Times New Roman" w:cs="Times New Roman"/>
          <w:sz w:val="24"/>
          <w:szCs w:val="24"/>
          <w:lang w:val="en-US"/>
        </w:rPr>
        <w:t xml:space="preserve"> automatism with the jury?</w:t>
      </w:r>
    </w:p>
    <w:p w:rsidR="005539DA" w:rsidRDefault="00552C8A" w:rsidP="00552C8A">
      <w:pPr>
        <w:pStyle w:val="ListParagraph"/>
        <w:numPr>
          <w:ilvl w:val="0"/>
          <w:numId w:val="80"/>
        </w:numPr>
        <w:rPr>
          <w:rFonts w:ascii="Times New Roman" w:hAnsi="Times New Roman" w:cs="Times New Roman"/>
          <w:sz w:val="24"/>
          <w:szCs w:val="24"/>
          <w:lang w:val="fr-FR"/>
        </w:rPr>
      </w:pPr>
      <w:r w:rsidRPr="005539DA">
        <w:rPr>
          <w:rFonts w:ascii="Times New Roman" w:hAnsi="Times New Roman" w:cs="Times New Roman"/>
          <w:b/>
          <w:bCs/>
          <w:sz w:val="24"/>
          <w:szCs w:val="24"/>
          <w:lang w:val="fr-FR"/>
        </w:rPr>
        <w:t xml:space="preserve">Dissent (Binnie J. </w:t>
      </w:r>
      <w:r w:rsidRPr="005539DA">
        <w:rPr>
          <w:rFonts w:ascii="Times New Roman" w:hAnsi="Times New Roman" w:cs="Times New Roman"/>
          <w:b/>
          <w:bCs/>
          <w:i/>
          <w:iCs/>
          <w:sz w:val="24"/>
          <w:szCs w:val="24"/>
          <w:lang w:val="fr-FR"/>
        </w:rPr>
        <w:t>et al</w:t>
      </w:r>
      <w:r w:rsidRPr="005539DA">
        <w:rPr>
          <w:rFonts w:ascii="Times New Roman" w:hAnsi="Times New Roman" w:cs="Times New Roman"/>
          <w:b/>
          <w:bCs/>
          <w:sz w:val="24"/>
          <w:szCs w:val="24"/>
          <w:lang w:val="fr-FR"/>
        </w:rPr>
        <w:t>)</w:t>
      </w:r>
      <w:r w:rsidRPr="005539DA">
        <w:rPr>
          <w:rFonts w:ascii="Times New Roman" w:hAnsi="Times New Roman" w:cs="Times New Roman"/>
          <w:sz w:val="24"/>
          <w:szCs w:val="24"/>
          <w:lang w:val="fr-FR"/>
        </w:rPr>
        <w:t xml:space="preserve"> </w:t>
      </w:r>
    </w:p>
    <w:p w:rsidR="001750F4" w:rsidRPr="005539DA" w:rsidRDefault="00552C8A" w:rsidP="00552C8A">
      <w:pPr>
        <w:pStyle w:val="ListParagraph"/>
        <w:numPr>
          <w:ilvl w:val="1"/>
          <w:numId w:val="80"/>
        </w:numPr>
        <w:rPr>
          <w:rFonts w:ascii="Times New Roman" w:hAnsi="Times New Roman" w:cs="Times New Roman"/>
          <w:sz w:val="24"/>
          <w:szCs w:val="24"/>
        </w:rPr>
      </w:pPr>
      <w:r w:rsidRPr="005539DA">
        <w:rPr>
          <w:rFonts w:ascii="Times New Roman" w:hAnsi="Times New Roman" w:cs="Times New Roman"/>
          <w:sz w:val="24"/>
          <w:szCs w:val="24"/>
          <w:lang w:val="en-US"/>
        </w:rPr>
        <w:lastRenderedPageBreak/>
        <w:t xml:space="preserve">Sane automatism should go to jury in light of judge’s ruling that there was evidence the appellant was </w:t>
      </w:r>
      <w:r w:rsidRPr="005539DA">
        <w:rPr>
          <w:rFonts w:ascii="Times New Roman" w:hAnsi="Times New Roman" w:cs="Times New Roman"/>
          <w:sz w:val="24"/>
          <w:szCs w:val="24"/>
          <w:u w:val="single"/>
          <w:lang w:val="en-US"/>
        </w:rPr>
        <w:t>unconscious</w:t>
      </w:r>
      <w:r w:rsidRPr="005539DA">
        <w:rPr>
          <w:rFonts w:ascii="Times New Roman" w:hAnsi="Times New Roman" w:cs="Times New Roman"/>
          <w:sz w:val="24"/>
          <w:szCs w:val="24"/>
          <w:lang w:val="en-US"/>
        </w:rPr>
        <w:t xml:space="preserve"> throughout the commission of the offence</w:t>
      </w:r>
    </w:p>
    <w:p w:rsidR="001750F4" w:rsidRPr="005539DA" w:rsidRDefault="00552C8A" w:rsidP="00552C8A">
      <w:pPr>
        <w:pStyle w:val="ListParagraph"/>
        <w:numPr>
          <w:ilvl w:val="1"/>
          <w:numId w:val="80"/>
        </w:numPr>
        <w:rPr>
          <w:rFonts w:ascii="Times New Roman" w:hAnsi="Times New Roman" w:cs="Times New Roman"/>
          <w:sz w:val="24"/>
          <w:szCs w:val="24"/>
        </w:rPr>
      </w:pPr>
      <w:r w:rsidRPr="005539DA">
        <w:rPr>
          <w:rFonts w:ascii="Times New Roman" w:hAnsi="Times New Roman" w:cs="Times New Roman"/>
          <w:sz w:val="24"/>
          <w:szCs w:val="24"/>
          <w:lang w:val="en-US"/>
        </w:rPr>
        <w:t xml:space="preserve">Crown’s obligation to prove </w:t>
      </w:r>
      <w:r w:rsidRPr="005539DA">
        <w:rPr>
          <w:rFonts w:ascii="Times New Roman" w:hAnsi="Times New Roman" w:cs="Times New Roman"/>
          <w:sz w:val="24"/>
          <w:szCs w:val="24"/>
          <w:u w:val="single"/>
          <w:lang w:val="en-US"/>
        </w:rPr>
        <w:t>voluntariness</w:t>
      </w:r>
      <w:r w:rsidRPr="005539DA">
        <w:rPr>
          <w:rFonts w:ascii="Times New Roman" w:hAnsi="Times New Roman" w:cs="Times New Roman"/>
          <w:sz w:val="24"/>
          <w:szCs w:val="24"/>
          <w:lang w:val="en-US"/>
        </w:rPr>
        <w:t xml:space="preserve"> cannot be relieved by judge’s classification of a condition</w:t>
      </w:r>
    </w:p>
    <w:p w:rsidR="001750F4" w:rsidRPr="005539DA" w:rsidRDefault="00552C8A" w:rsidP="00552C8A">
      <w:pPr>
        <w:pStyle w:val="ListParagraph"/>
        <w:numPr>
          <w:ilvl w:val="1"/>
          <w:numId w:val="80"/>
        </w:numPr>
        <w:rPr>
          <w:rFonts w:ascii="Times New Roman" w:hAnsi="Times New Roman" w:cs="Times New Roman"/>
          <w:sz w:val="24"/>
          <w:szCs w:val="24"/>
        </w:rPr>
      </w:pPr>
      <w:r w:rsidRPr="005539DA">
        <w:rPr>
          <w:rFonts w:ascii="Times New Roman" w:hAnsi="Times New Roman" w:cs="Times New Roman"/>
          <w:sz w:val="24"/>
          <w:szCs w:val="24"/>
          <w:lang w:val="en-US"/>
        </w:rPr>
        <w:t xml:space="preserve">Unconstitutional to impose persuasive burden of proof on the accused to show </w:t>
      </w:r>
      <w:r w:rsidRPr="005539DA">
        <w:rPr>
          <w:rFonts w:ascii="Times New Roman" w:hAnsi="Times New Roman" w:cs="Times New Roman"/>
          <w:sz w:val="24"/>
          <w:szCs w:val="24"/>
          <w:u w:val="single"/>
          <w:lang w:val="en-US"/>
        </w:rPr>
        <w:t>involuntariness</w:t>
      </w:r>
      <w:r w:rsidRPr="005539DA">
        <w:rPr>
          <w:rFonts w:ascii="Times New Roman" w:hAnsi="Times New Roman" w:cs="Times New Roman"/>
          <w:sz w:val="24"/>
          <w:szCs w:val="24"/>
          <w:lang w:val="en-US"/>
        </w:rPr>
        <w:t xml:space="preserve"> on a balance of probabilities</w:t>
      </w:r>
    </w:p>
    <w:p w:rsidR="001750F4" w:rsidRPr="006543CE" w:rsidRDefault="00552C8A" w:rsidP="00552C8A">
      <w:pPr>
        <w:pStyle w:val="ListParagraph"/>
        <w:numPr>
          <w:ilvl w:val="0"/>
          <w:numId w:val="80"/>
        </w:numPr>
        <w:rPr>
          <w:rFonts w:ascii="Times New Roman" w:hAnsi="Times New Roman" w:cs="Times New Roman"/>
          <w:sz w:val="24"/>
          <w:szCs w:val="24"/>
          <w:lang w:val="fr-FR"/>
        </w:rPr>
      </w:pPr>
      <w:r w:rsidRPr="006543CE">
        <w:rPr>
          <w:rFonts w:ascii="Times New Roman" w:hAnsi="Times New Roman" w:cs="Times New Roman"/>
          <w:b/>
          <w:bCs/>
          <w:sz w:val="24"/>
          <w:szCs w:val="24"/>
          <w:lang w:val="fr-FR"/>
        </w:rPr>
        <w:t xml:space="preserve">Majority (Bastarache J. </w:t>
      </w:r>
      <w:r w:rsidRPr="006543CE">
        <w:rPr>
          <w:rFonts w:ascii="Times New Roman" w:hAnsi="Times New Roman" w:cs="Times New Roman"/>
          <w:b/>
          <w:bCs/>
          <w:i/>
          <w:iCs/>
          <w:sz w:val="24"/>
          <w:szCs w:val="24"/>
          <w:lang w:val="fr-FR"/>
        </w:rPr>
        <w:t>et al</w:t>
      </w:r>
      <w:r w:rsidRPr="006543CE">
        <w:rPr>
          <w:rFonts w:ascii="Times New Roman" w:hAnsi="Times New Roman" w:cs="Times New Roman"/>
          <w:b/>
          <w:bCs/>
          <w:sz w:val="24"/>
          <w:szCs w:val="24"/>
          <w:lang w:val="fr-FR"/>
        </w:rPr>
        <w:t>)</w:t>
      </w:r>
      <w:r w:rsidRPr="006543CE">
        <w:rPr>
          <w:rFonts w:ascii="Times New Roman" w:hAnsi="Times New Roman" w:cs="Times New Roman"/>
          <w:sz w:val="24"/>
          <w:szCs w:val="24"/>
          <w:lang w:val="fr-FR"/>
        </w:rPr>
        <w:t xml:space="preserve"> </w:t>
      </w:r>
    </w:p>
    <w:p w:rsidR="001750F4" w:rsidRPr="006543CE" w:rsidRDefault="00552C8A" w:rsidP="00552C8A">
      <w:pPr>
        <w:pStyle w:val="ListParagraph"/>
        <w:numPr>
          <w:ilvl w:val="1"/>
          <w:numId w:val="80"/>
        </w:numPr>
        <w:rPr>
          <w:rFonts w:ascii="Times New Roman" w:hAnsi="Times New Roman" w:cs="Times New Roman"/>
          <w:sz w:val="24"/>
          <w:szCs w:val="24"/>
        </w:rPr>
      </w:pPr>
      <w:r w:rsidRPr="006543CE">
        <w:rPr>
          <w:rFonts w:ascii="Times New Roman" w:hAnsi="Times New Roman" w:cs="Times New Roman"/>
          <w:sz w:val="24"/>
          <w:szCs w:val="24"/>
          <w:lang w:val="en-US"/>
        </w:rPr>
        <w:t>Law presumes that people act voluntarily, therefore the accused must rebut this presumption to rely on the defence of automatism</w:t>
      </w:r>
    </w:p>
    <w:p w:rsidR="001750F4" w:rsidRPr="006543CE" w:rsidRDefault="00552C8A" w:rsidP="00552C8A">
      <w:pPr>
        <w:pStyle w:val="ListParagraph"/>
        <w:numPr>
          <w:ilvl w:val="2"/>
          <w:numId w:val="80"/>
        </w:numPr>
        <w:rPr>
          <w:rFonts w:ascii="Times New Roman" w:hAnsi="Times New Roman" w:cs="Times New Roman"/>
          <w:sz w:val="24"/>
          <w:szCs w:val="24"/>
        </w:rPr>
      </w:pPr>
      <w:r w:rsidRPr="006543CE">
        <w:rPr>
          <w:rFonts w:ascii="Times New Roman" w:hAnsi="Times New Roman" w:cs="Times New Roman"/>
          <w:sz w:val="24"/>
          <w:szCs w:val="24"/>
          <w:lang w:val="en-US"/>
        </w:rPr>
        <w:t>Makes sense because automatism is easily feigned and all knowledge of its occurrence rests with the accused</w:t>
      </w:r>
    </w:p>
    <w:p w:rsidR="001750F4" w:rsidRPr="006543CE" w:rsidRDefault="00552C8A" w:rsidP="00552C8A">
      <w:pPr>
        <w:pStyle w:val="ListParagraph"/>
        <w:numPr>
          <w:ilvl w:val="2"/>
          <w:numId w:val="80"/>
        </w:numPr>
        <w:rPr>
          <w:rFonts w:ascii="Times New Roman" w:hAnsi="Times New Roman" w:cs="Times New Roman"/>
          <w:sz w:val="24"/>
          <w:szCs w:val="24"/>
        </w:rPr>
      </w:pPr>
      <w:r w:rsidRPr="006543CE">
        <w:rPr>
          <w:rFonts w:ascii="Times New Roman" w:hAnsi="Times New Roman" w:cs="Times New Roman"/>
          <w:sz w:val="24"/>
          <w:szCs w:val="24"/>
          <w:lang w:val="en-US"/>
        </w:rPr>
        <w:t>Genuine cases of automatism are extremely rare</w:t>
      </w:r>
    </w:p>
    <w:p w:rsidR="001750F4" w:rsidRPr="006543CE" w:rsidRDefault="00552C8A" w:rsidP="00552C8A">
      <w:pPr>
        <w:pStyle w:val="ListParagraph"/>
        <w:numPr>
          <w:ilvl w:val="1"/>
          <w:numId w:val="80"/>
        </w:numPr>
        <w:rPr>
          <w:rFonts w:ascii="Times New Roman" w:hAnsi="Times New Roman" w:cs="Times New Roman"/>
          <w:sz w:val="24"/>
          <w:szCs w:val="24"/>
        </w:rPr>
      </w:pPr>
      <w:r w:rsidRPr="006543CE">
        <w:rPr>
          <w:rFonts w:ascii="Times New Roman" w:hAnsi="Times New Roman" w:cs="Times New Roman"/>
          <w:sz w:val="24"/>
          <w:szCs w:val="24"/>
          <w:lang w:val="en-US"/>
        </w:rPr>
        <w:t>Trial judge must start from premise that automatism is caused by a disease of the mind and consider whether there is evidence (medical and other) to show otherwise</w:t>
      </w:r>
    </w:p>
    <w:p w:rsidR="00E32C5D" w:rsidRDefault="00E32C5D" w:rsidP="00E32C5D">
      <w:pPr>
        <w:ind w:left="0" w:firstLine="0"/>
        <w:rPr>
          <w:rFonts w:ascii="Times New Roman" w:hAnsi="Times New Roman" w:cs="Times New Roman"/>
          <w:sz w:val="24"/>
          <w:szCs w:val="24"/>
        </w:rPr>
      </w:pPr>
      <w:r>
        <w:rPr>
          <w:rFonts w:ascii="Times New Roman" w:hAnsi="Times New Roman" w:cs="Times New Roman"/>
          <w:sz w:val="24"/>
          <w:szCs w:val="24"/>
        </w:rPr>
        <w:t>Intoxication</w:t>
      </w:r>
    </w:p>
    <w:p w:rsidR="001750F4" w:rsidRPr="009C39C1" w:rsidRDefault="00552C8A" w:rsidP="00552C8A">
      <w:pPr>
        <w:pStyle w:val="ListParagraph"/>
        <w:numPr>
          <w:ilvl w:val="0"/>
          <w:numId w:val="81"/>
        </w:numPr>
        <w:rPr>
          <w:rFonts w:ascii="Times New Roman" w:hAnsi="Times New Roman" w:cs="Times New Roman"/>
          <w:sz w:val="24"/>
          <w:szCs w:val="24"/>
        </w:rPr>
      </w:pPr>
      <w:r w:rsidRPr="009C39C1">
        <w:rPr>
          <w:rFonts w:ascii="Times New Roman" w:hAnsi="Times New Roman" w:cs="Times New Roman"/>
          <w:b/>
          <w:bCs/>
          <w:sz w:val="24"/>
          <w:szCs w:val="24"/>
          <w:lang w:val="en-US"/>
        </w:rPr>
        <w:t>Beck and Parker: “The Intoxicated Offender”</w:t>
      </w:r>
      <w:r w:rsidRPr="009C39C1">
        <w:rPr>
          <w:rFonts w:ascii="Times New Roman" w:hAnsi="Times New Roman" w:cs="Times New Roman"/>
          <w:sz w:val="24"/>
          <w:szCs w:val="24"/>
          <w:lang w:val="en-US"/>
        </w:rPr>
        <w:t xml:space="preserve"> </w:t>
      </w:r>
    </w:p>
    <w:p w:rsidR="001750F4" w:rsidRPr="009C39C1" w:rsidRDefault="00552C8A" w:rsidP="00552C8A">
      <w:pPr>
        <w:pStyle w:val="ListParagraph"/>
        <w:numPr>
          <w:ilvl w:val="1"/>
          <w:numId w:val="81"/>
        </w:numPr>
        <w:rPr>
          <w:rFonts w:ascii="Times New Roman" w:hAnsi="Times New Roman" w:cs="Times New Roman"/>
          <w:sz w:val="24"/>
          <w:szCs w:val="24"/>
        </w:rPr>
      </w:pPr>
      <w:r w:rsidRPr="009C39C1">
        <w:rPr>
          <w:rFonts w:ascii="Times New Roman" w:hAnsi="Times New Roman" w:cs="Times New Roman"/>
          <w:sz w:val="24"/>
          <w:szCs w:val="24"/>
          <w:lang w:val="en-US"/>
        </w:rPr>
        <w:t xml:space="preserve">Medical science shows that one who is acutely intoxicated might fit within the M’Naghten rules or s. 16 except that the incapacity is not due to a disease of the mind (exception: </w:t>
      </w:r>
      <w:r w:rsidRPr="009C39C1">
        <w:rPr>
          <w:rFonts w:ascii="Times New Roman" w:hAnsi="Times New Roman" w:cs="Times New Roman"/>
          <w:i/>
          <w:iCs/>
          <w:sz w:val="24"/>
          <w:szCs w:val="24"/>
          <w:lang w:val="en-US"/>
        </w:rPr>
        <w:t>delirium tremens</w:t>
      </w:r>
      <w:r w:rsidRPr="009C39C1">
        <w:rPr>
          <w:rFonts w:ascii="Times New Roman" w:hAnsi="Times New Roman" w:cs="Times New Roman"/>
          <w:sz w:val="24"/>
          <w:szCs w:val="24"/>
          <w:lang w:val="en-US"/>
        </w:rPr>
        <w:t>)</w:t>
      </w:r>
    </w:p>
    <w:p w:rsidR="001750F4" w:rsidRPr="009C39C1" w:rsidRDefault="00552C8A" w:rsidP="00552C8A">
      <w:pPr>
        <w:pStyle w:val="ListParagraph"/>
        <w:numPr>
          <w:ilvl w:val="1"/>
          <w:numId w:val="81"/>
        </w:numPr>
        <w:rPr>
          <w:rFonts w:ascii="Times New Roman" w:hAnsi="Times New Roman" w:cs="Times New Roman"/>
          <w:sz w:val="24"/>
          <w:szCs w:val="24"/>
        </w:rPr>
      </w:pPr>
      <w:r w:rsidRPr="009C39C1">
        <w:rPr>
          <w:rFonts w:ascii="Times New Roman" w:hAnsi="Times New Roman" w:cs="Times New Roman"/>
          <w:sz w:val="24"/>
          <w:szCs w:val="24"/>
          <w:lang w:val="en-US"/>
        </w:rPr>
        <w:t>The act of becoming acutely intoxicated is itself judged as irresponsible and the consequences must be paid for</w:t>
      </w:r>
      <w:r w:rsidRPr="009C39C1">
        <w:rPr>
          <w:rFonts w:ascii="Times New Roman" w:hAnsi="Times New Roman" w:cs="Times New Roman"/>
          <w:b/>
          <w:bCs/>
          <w:sz w:val="24"/>
          <w:szCs w:val="24"/>
          <w:lang w:val="en-US"/>
        </w:rPr>
        <w:t xml:space="preserve"> </w:t>
      </w:r>
    </w:p>
    <w:p w:rsidR="005539DA" w:rsidRDefault="009C39C1" w:rsidP="009C39C1">
      <w:pPr>
        <w:ind w:left="0" w:firstLine="0"/>
        <w:rPr>
          <w:rFonts w:ascii="Times New Roman" w:hAnsi="Times New Roman" w:cs="Times New Roman"/>
          <w:sz w:val="24"/>
          <w:szCs w:val="24"/>
        </w:rPr>
      </w:pPr>
      <w:r>
        <w:rPr>
          <w:rFonts w:ascii="Times New Roman" w:hAnsi="Times New Roman" w:cs="Times New Roman"/>
          <w:sz w:val="24"/>
          <w:szCs w:val="24"/>
        </w:rPr>
        <w:t xml:space="preserve">Intoxication – General/Specific Intent </w:t>
      </w:r>
    </w:p>
    <w:p w:rsidR="009C39C1" w:rsidRDefault="009C39C1" w:rsidP="00552C8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General Intent Offence</w:t>
      </w:r>
    </w:p>
    <w:p w:rsidR="001750F4" w:rsidRPr="009C39C1" w:rsidRDefault="00552C8A" w:rsidP="00552C8A">
      <w:pPr>
        <w:pStyle w:val="ListParagraph"/>
        <w:numPr>
          <w:ilvl w:val="1"/>
          <w:numId w:val="81"/>
        </w:numPr>
        <w:rPr>
          <w:rFonts w:ascii="Times New Roman" w:hAnsi="Times New Roman" w:cs="Times New Roman"/>
          <w:sz w:val="24"/>
          <w:szCs w:val="24"/>
        </w:rPr>
      </w:pPr>
      <w:r w:rsidRPr="009C39C1">
        <w:rPr>
          <w:rFonts w:ascii="Times New Roman" w:hAnsi="Times New Roman" w:cs="Times New Roman"/>
          <w:sz w:val="24"/>
          <w:szCs w:val="24"/>
          <w:lang w:val="en-US"/>
        </w:rPr>
        <w:t>Intention relates solely to performance of the act in question, with no further ulterior intent or purpose</w:t>
      </w:r>
    </w:p>
    <w:p w:rsidR="001750F4" w:rsidRPr="009C39C1" w:rsidRDefault="00552C8A" w:rsidP="00552C8A">
      <w:pPr>
        <w:pStyle w:val="ListParagraph"/>
        <w:numPr>
          <w:ilvl w:val="2"/>
          <w:numId w:val="81"/>
        </w:numPr>
        <w:rPr>
          <w:rFonts w:ascii="Times New Roman" w:hAnsi="Times New Roman" w:cs="Times New Roman"/>
          <w:sz w:val="24"/>
          <w:szCs w:val="24"/>
        </w:rPr>
      </w:pPr>
      <w:r w:rsidRPr="009C39C1">
        <w:rPr>
          <w:rFonts w:ascii="Times New Roman" w:hAnsi="Times New Roman" w:cs="Times New Roman"/>
          <w:sz w:val="24"/>
          <w:szCs w:val="24"/>
          <w:lang w:val="en-US"/>
        </w:rPr>
        <w:t>e.g. common assault; manslaughter</w:t>
      </w:r>
    </w:p>
    <w:p w:rsidR="009C39C1" w:rsidRDefault="009C39C1" w:rsidP="00552C8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 xml:space="preserve">Specific Intent Offence </w:t>
      </w:r>
    </w:p>
    <w:p w:rsidR="001750F4" w:rsidRPr="009C39C1" w:rsidRDefault="00552C8A" w:rsidP="00552C8A">
      <w:pPr>
        <w:pStyle w:val="ListParagraph"/>
        <w:numPr>
          <w:ilvl w:val="1"/>
          <w:numId w:val="81"/>
        </w:numPr>
        <w:rPr>
          <w:rFonts w:ascii="Times New Roman" w:hAnsi="Times New Roman" w:cs="Times New Roman"/>
          <w:sz w:val="24"/>
          <w:szCs w:val="24"/>
        </w:rPr>
      </w:pPr>
      <w:r w:rsidRPr="009C39C1">
        <w:rPr>
          <w:rFonts w:ascii="Times New Roman" w:hAnsi="Times New Roman" w:cs="Times New Roman"/>
          <w:sz w:val="24"/>
          <w:szCs w:val="24"/>
          <w:lang w:val="en-US"/>
        </w:rPr>
        <w:t xml:space="preserve">Intention to perform the </w:t>
      </w:r>
      <w:r w:rsidRPr="009C39C1">
        <w:rPr>
          <w:rFonts w:ascii="Times New Roman" w:hAnsi="Times New Roman" w:cs="Times New Roman"/>
          <w:i/>
          <w:iCs/>
          <w:sz w:val="24"/>
          <w:szCs w:val="24"/>
          <w:lang w:val="en-US"/>
        </w:rPr>
        <w:t>actus reus</w:t>
      </w:r>
      <w:r w:rsidRPr="009C39C1">
        <w:rPr>
          <w:rFonts w:ascii="Times New Roman" w:hAnsi="Times New Roman" w:cs="Times New Roman"/>
          <w:sz w:val="24"/>
          <w:szCs w:val="24"/>
          <w:lang w:val="en-US"/>
        </w:rPr>
        <w:t xml:space="preserve"> </w:t>
      </w:r>
      <w:r w:rsidRPr="009C39C1">
        <w:rPr>
          <w:rFonts w:ascii="Times New Roman" w:hAnsi="Times New Roman" w:cs="Times New Roman"/>
          <w:sz w:val="24"/>
          <w:szCs w:val="24"/>
          <w:u w:val="single"/>
          <w:lang w:val="en-US"/>
        </w:rPr>
        <w:t>and</w:t>
      </w:r>
      <w:r w:rsidRPr="009C39C1">
        <w:rPr>
          <w:rFonts w:ascii="Times New Roman" w:hAnsi="Times New Roman" w:cs="Times New Roman"/>
          <w:sz w:val="24"/>
          <w:szCs w:val="24"/>
          <w:lang w:val="en-US"/>
        </w:rPr>
        <w:t xml:space="preserve"> intent or purpose going beyond mere performance of the act in question</w:t>
      </w:r>
    </w:p>
    <w:p w:rsidR="001750F4" w:rsidRPr="009C39C1" w:rsidRDefault="00552C8A" w:rsidP="00552C8A">
      <w:pPr>
        <w:pStyle w:val="ListParagraph"/>
        <w:numPr>
          <w:ilvl w:val="1"/>
          <w:numId w:val="81"/>
        </w:numPr>
        <w:rPr>
          <w:rFonts w:ascii="Times New Roman" w:hAnsi="Times New Roman" w:cs="Times New Roman"/>
          <w:sz w:val="24"/>
          <w:szCs w:val="24"/>
        </w:rPr>
      </w:pPr>
      <w:r w:rsidRPr="009C39C1">
        <w:rPr>
          <w:rFonts w:ascii="Times New Roman" w:hAnsi="Times New Roman" w:cs="Times New Roman"/>
          <w:sz w:val="24"/>
          <w:szCs w:val="24"/>
          <w:lang w:val="en-US"/>
        </w:rPr>
        <w:t>e.g. assault with intent to maim or wound; murder</w:t>
      </w:r>
    </w:p>
    <w:p w:rsidR="009C39C1" w:rsidRDefault="00882D8C" w:rsidP="00882D8C">
      <w:pPr>
        <w:ind w:left="0" w:firstLine="0"/>
        <w:rPr>
          <w:rFonts w:ascii="Times New Roman" w:hAnsi="Times New Roman" w:cs="Times New Roman"/>
          <w:sz w:val="24"/>
          <w:szCs w:val="24"/>
        </w:rPr>
      </w:pPr>
      <w:r>
        <w:rPr>
          <w:rFonts w:ascii="Times New Roman" w:hAnsi="Times New Roman" w:cs="Times New Roman"/>
          <w:sz w:val="24"/>
          <w:szCs w:val="24"/>
        </w:rPr>
        <w:t xml:space="preserve">Intoxication and General Intent Offences </w:t>
      </w:r>
    </w:p>
    <w:p w:rsidR="001750F4" w:rsidRPr="00882D8C" w:rsidRDefault="00552C8A" w:rsidP="00552C8A">
      <w:pPr>
        <w:pStyle w:val="ListParagraph"/>
        <w:numPr>
          <w:ilvl w:val="0"/>
          <w:numId w:val="82"/>
        </w:numPr>
        <w:rPr>
          <w:rFonts w:ascii="Times New Roman" w:hAnsi="Times New Roman" w:cs="Times New Roman"/>
          <w:sz w:val="24"/>
          <w:szCs w:val="24"/>
        </w:rPr>
      </w:pPr>
      <w:r w:rsidRPr="00882D8C">
        <w:rPr>
          <w:rFonts w:ascii="Times New Roman" w:hAnsi="Times New Roman" w:cs="Times New Roman"/>
          <w:sz w:val="24"/>
          <w:szCs w:val="24"/>
          <w:lang w:val="en-US"/>
        </w:rPr>
        <w:t xml:space="preserve">Can a state of extreme drunkenness akin to automatism or disease of the mind constitute a defence for a </w:t>
      </w:r>
      <w:r w:rsidRPr="00882D8C">
        <w:rPr>
          <w:rFonts w:ascii="Times New Roman" w:hAnsi="Times New Roman" w:cs="Times New Roman"/>
          <w:sz w:val="24"/>
          <w:szCs w:val="24"/>
          <w:u w:val="single"/>
          <w:lang w:val="en-US"/>
        </w:rPr>
        <w:t>general intent</w:t>
      </w:r>
      <w:r w:rsidRPr="00882D8C">
        <w:rPr>
          <w:rFonts w:ascii="Times New Roman" w:hAnsi="Times New Roman" w:cs="Times New Roman"/>
          <w:sz w:val="24"/>
          <w:szCs w:val="24"/>
          <w:lang w:val="en-US"/>
        </w:rPr>
        <w:t xml:space="preserve"> offence?</w:t>
      </w:r>
    </w:p>
    <w:p w:rsidR="001750F4" w:rsidRPr="00882D8C" w:rsidRDefault="00552C8A" w:rsidP="00552C8A">
      <w:pPr>
        <w:pStyle w:val="ListParagraph"/>
        <w:numPr>
          <w:ilvl w:val="0"/>
          <w:numId w:val="82"/>
        </w:numPr>
        <w:rPr>
          <w:rFonts w:ascii="Times New Roman" w:hAnsi="Times New Roman" w:cs="Times New Roman"/>
          <w:sz w:val="24"/>
          <w:szCs w:val="24"/>
        </w:rPr>
      </w:pPr>
      <w:r w:rsidRPr="00882D8C">
        <w:rPr>
          <w:rFonts w:ascii="Times New Roman" w:hAnsi="Times New Roman" w:cs="Times New Roman"/>
          <w:b/>
          <w:bCs/>
          <w:i/>
          <w:iCs/>
          <w:sz w:val="24"/>
          <w:szCs w:val="24"/>
          <w:lang w:val="en-US"/>
        </w:rPr>
        <w:t>Leary</w:t>
      </w:r>
      <w:r w:rsidRPr="00882D8C">
        <w:rPr>
          <w:rFonts w:ascii="Times New Roman" w:hAnsi="Times New Roman" w:cs="Times New Roman"/>
          <w:sz w:val="24"/>
          <w:szCs w:val="24"/>
          <w:lang w:val="en-US"/>
        </w:rPr>
        <w:t xml:space="preserve"> rule (1978): Nope.</w:t>
      </w:r>
    </w:p>
    <w:p w:rsidR="001750F4" w:rsidRPr="00882D8C" w:rsidRDefault="00552C8A" w:rsidP="00552C8A">
      <w:pPr>
        <w:pStyle w:val="ListParagraph"/>
        <w:numPr>
          <w:ilvl w:val="0"/>
          <w:numId w:val="82"/>
        </w:numPr>
        <w:rPr>
          <w:rFonts w:ascii="Times New Roman" w:hAnsi="Times New Roman" w:cs="Times New Roman"/>
          <w:sz w:val="24"/>
          <w:szCs w:val="24"/>
        </w:rPr>
      </w:pPr>
      <w:r w:rsidRPr="00882D8C">
        <w:rPr>
          <w:rFonts w:ascii="Times New Roman" w:hAnsi="Times New Roman" w:cs="Times New Roman"/>
          <w:b/>
          <w:bCs/>
          <w:i/>
          <w:iCs/>
          <w:sz w:val="24"/>
          <w:szCs w:val="24"/>
          <w:lang w:val="en-US"/>
        </w:rPr>
        <w:t>Daviault</w:t>
      </w:r>
      <w:r w:rsidRPr="00882D8C">
        <w:rPr>
          <w:rFonts w:ascii="Times New Roman" w:hAnsi="Times New Roman" w:cs="Times New Roman"/>
          <w:b/>
          <w:bCs/>
          <w:sz w:val="24"/>
          <w:szCs w:val="24"/>
          <w:lang w:val="en-US"/>
        </w:rPr>
        <w:t xml:space="preserve"> </w:t>
      </w:r>
      <w:r w:rsidRPr="00882D8C">
        <w:rPr>
          <w:rFonts w:ascii="Times New Roman" w:hAnsi="Times New Roman" w:cs="Times New Roman"/>
          <w:sz w:val="24"/>
          <w:szCs w:val="24"/>
          <w:lang w:val="en-US"/>
        </w:rPr>
        <w:t>(1994): Yes, in those rare circumstances only, and then only if accused proves it on a balance of probabilities (like automatism).</w:t>
      </w:r>
    </w:p>
    <w:p w:rsidR="001750F4" w:rsidRPr="00882D8C" w:rsidRDefault="00552C8A" w:rsidP="00552C8A">
      <w:pPr>
        <w:pStyle w:val="ListParagraph"/>
        <w:numPr>
          <w:ilvl w:val="0"/>
          <w:numId w:val="82"/>
        </w:numPr>
        <w:rPr>
          <w:rFonts w:ascii="Times New Roman" w:hAnsi="Times New Roman" w:cs="Times New Roman"/>
          <w:sz w:val="24"/>
          <w:szCs w:val="24"/>
        </w:rPr>
      </w:pPr>
      <w:r w:rsidRPr="00882D8C">
        <w:rPr>
          <w:rFonts w:ascii="Times New Roman" w:hAnsi="Times New Roman" w:cs="Times New Roman"/>
          <w:b/>
          <w:bCs/>
          <w:sz w:val="24"/>
          <w:szCs w:val="24"/>
          <w:lang w:val="en-US"/>
        </w:rPr>
        <w:t xml:space="preserve">s. 33.1 </w:t>
      </w:r>
      <w:r w:rsidRPr="00882D8C">
        <w:rPr>
          <w:rFonts w:ascii="Times New Roman" w:hAnsi="Times New Roman" w:cs="Times New Roman"/>
          <w:sz w:val="24"/>
          <w:szCs w:val="24"/>
          <w:lang w:val="en-US"/>
        </w:rPr>
        <w:t>(1995): Not for offences involving violence or threats of violence</w:t>
      </w:r>
      <w:r w:rsidRPr="00882D8C">
        <w:rPr>
          <w:rFonts w:ascii="Times New Roman" w:hAnsi="Times New Roman" w:cs="Times New Roman"/>
          <w:b/>
          <w:bCs/>
          <w:sz w:val="24"/>
          <w:szCs w:val="24"/>
          <w:lang w:val="en-US"/>
        </w:rPr>
        <w:t xml:space="preserve"> </w:t>
      </w:r>
    </w:p>
    <w:p w:rsidR="00882D8C" w:rsidRDefault="00972209" w:rsidP="00972209">
      <w:pPr>
        <w:ind w:left="0" w:firstLine="0"/>
        <w:rPr>
          <w:rFonts w:ascii="Times New Roman" w:hAnsi="Times New Roman" w:cs="Times New Roman"/>
          <w:sz w:val="24"/>
          <w:szCs w:val="24"/>
        </w:rPr>
      </w:pPr>
      <w:r>
        <w:rPr>
          <w:rFonts w:ascii="Times New Roman" w:hAnsi="Times New Roman" w:cs="Times New Roman"/>
          <w:sz w:val="24"/>
          <w:szCs w:val="24"/>
        </w:rPr>
        <w:t xml:space="preserve">Intoxication in Daviault </w:t>
      </w:r>
    </w:p>
    <w:p w:rsidR="001750F4" w:rsidRPr="00972209" w:rsidRDefault="00552C8A" w:rsidP="00552C8A">
      <w:pPr>
        <w:pStyle w:val="ListParagraph"/>
        <w:numPr>
          <w:ilvl w:val="0"/>
          <w:numId w:val="83"/>
        </w:numPr>
        <w:rPr>
          <w:rFonts w:ascii="Times New Roman" w:hAnsi="Times New Roman" w:cs="Times New Roman"/>
          <w:sz w:val="24"/>
          <w:szCs w:val="24"/>
        </w:rPr>
      </w:pPr>
      <w:r w:rsidRPr="00972209">
        <w:rPr>
          <w:rFonts w:ascii="Times New Roman" w:hAnsi="Times New Roman" w:cs="Times New Roman"/>
          <w:b/>
          <w:bCs/>
          <w:i/>
          <w:iCs/>
          <w:sz w:val="24"/>
          <w:szCs w:val="24"/>
          <w:lang w:val="en-US"/>
        </w:rPr>
        <w:t>R. v. Daviault</w:t>
      </w:r>
      <w:r w:rsidRPr="00972209">
        <w:rPr>
          <w:rFonts w:ascii="Times New Roman" w:hAnsi="Times New Roman" w:cs="Times New Roman"/>
          <w:sz w:val="24"/>
          <w:szCs w:val="24"/>
          <w:lang w:val="en-US"/>
        </w:rPr>
        <w:t xml:space="preserve"> </w:t>
      </w:r>
    </w:p>
    <w:p w:rsidR="001750F4" w:rsidRPr="00972209" w:rsidRDefault="00552C8A" w:rsidP="00552C8A">
      <w:pPr>
        <w:pStyle w:val="ListParagraph"/>
        <w:numPr>
          <w:ilvl w:val="1"/>
          <w:numId w:val="83"/>
        </w:numPr>
        <w:rPr>
          <w:rFonts w:ascii="Times New Roman" w:hAnsi="Times New Roman" w:cs="Times New Roman"/>
          <w:sz w:val="24"/>
          <w:szCs w:val="24"/>
        </w:rPr>
      </w:pPr>
      <w:r w:rsidRPr="00972209">
        <w:rPr>
          <w:rFonts w:ascii="Times New Roman" w:hAnsi="Times New Roman" w:cs="Times New Roman"/>
          <w:sz w:val="24"/>
          <w:szCs w:val="24"/>
          <w:lang w:val="en-US"/>
        </w:rPr>
        <w:t xml:space="preserve">Problem with the </w:t>
      </w:r>
      <w:r w:rsidRPr="00972209">
        <w:rPr>
          <w:rFonts w:ascii="Times New Roman" w:hAnsi="Times New Roman" w:cs="Times New Roman"/>
          <w:i/>
          <w:iCs/>
          <w:sz w:val="24"/>
          <w:szCs w:val="24"/>
          <w:lang w:val="en-US"/>
        </w:rPr>
        <w:t>Leary</w:t>
      </w:r>
      <w:r w:rsidRPr="00972209">
        <w:rPr>
          <w:rFonts w:ascii="Times New Roman" w:hAnsi="Times New Roman" w:cs="Times New Roman"/>
          <w:sz w:val="24"/>
          <w:szCs w:val="24"/>
          <w:lang w:val="en-US"/>
        </w:rPr>
        <w:t xml:space="preserve"> rule is that it substitutes self-induced intoxication for the </w:t>
      </w:r>
      <w:r w:rsidRPr="00972209">
        <w:rPr>
          <w:rFonts w:ascii="Times New Roman" w:hAnsi="Times New Roman" w:cs="Times New Roman"/>
          <w:i/>
          <w:iCs/>
          <w:sz w:val="24"/>
          <w:szCs w:val="24"/>
          <w:lang w:val="en-US"/>
        </w:rPr>
        <w:t>mens rea</w:t>
      </w:r>
      <w:r w:rsidRPr="00972209">
        <w:rPr>
          <w:rFonts w:ascii="Times New Roman" w:hAnsi="Times New Roman" w:cs="Times New Roman"/>
          <w:sz w:val="24"/>
          <w:szCs w:val="24"/>
          <w:lang w:val="en-US"/>
        </w:rPr>
        <w:t xml:space="preserve"> and also the </w:t>
      </w:r>
      <w:r w:rsidRPr="00972209">
        <w:rPr>
          <w:rFonts w:ascii="Times New Roman" w:hAnsi="Times New Roman" w:cs="Times New Roman"/>
          <w:i/>
          <w:iCs/>
          <w:sz w:val="24"/>
          <w:szCs w:val="24"/>
          <w:lang w:val="en-US"/>
        </w:rPr>
        <w:t>actus reus</w:t>
      </w:r>
      <w:r w:rsidRPr="00972209">
        <w:rPr>
          <w:rFonts w:ascii="Times New Roman" w:hAnsi="Times New Roman" w:cs="Times New Roman"/>
          <w:sz w:val="24"/>
          <w:szCs w:val="24"/>
          <w:lang w:val="en-US"/>
        </w:rPr>
        <w:t xml:space="preserve"> of the offence in question:</w:t>
      </w:r>
    </w:p>
    <w:p w:rsidR="001750F4" w:rsidRPr="00972209" w:rsidRDefault="00552C8A" w:rsidP="00552C8A">
      <w:pPr>
        <w:pStyle w:val="ListParagraph"/>
        <w:numPr>
          <w:ilvl w:val="2"/>
          <w:numId w:val="83"/>
        </w:numPr>
        <w:rPr>
          <w:rFonts w:ascii="Times New Roman" w:hAnsi="Times New Roman" w:cs="Times New Roman"/>
          <w:sz w:val="24"/>
          <w:szCs w:val="24"/>
        </w:rPr>
      </w:pPr>
      <w:r w:rsidRPr="00972209">
        <w:rPr>
          <w:rFonts w:ascii="Times New Roman" w:hAnsi="Times New Roman" w:cs="Times New Roman"/>
          <w:sz w:val="24"/>
          <w:szCs w:val="24"/>
          <w:lang w:val="en-US"/>
        </w:rPr>
        <w:t>Intentional act to become intoxicated cannot be substituted for intention to commit sexual act or recklessness with regard to the assault</w:t>
      </w:r>
    </w:p>
    <w:p w:rsidR="001750F4" w:rsidRPr="00972209" w:rsidRDefault="00552C8A" w:rsidP="00552C8A">
      <w:pPr>
        <w:pStyle w:val="ListParagraph"/>
        <w:numPr>
          <w:ilvl w:val="2"/>
          <w:numId w:val="83"/>
        </w:numPr>
        <w:rPr>
          <w:rFonts w:ascii="Times New Roman" w:hAnsi="Times New Roman" w:cs="Times New Roman"/>
          <w:sz w:val="24"/>
          <w:szCs w:val="24"/>
        </w:rPr>
      </w:pPr>
      <w:r w:rsidRPr="00972209">
        <w:rPr>
          <w:rFonts w:ascii="Times New Roman" w:hAnsi="Times New Roman" w:cs="Times New Roman"/>
          <w:sz w:val="24"/>
          <w:szCs w:val="24"/>
          <w:lang w:val="en-US"/>
        </w:rPr>
        <w:t>Voluntary act of becoming intoxicated cannot be substituted for the voluntary action involved in sexual assault</w:t>
      </w:r>
    </w:p>
    <w:p w:rsidR="00972209" w:rsidRDefault="00DD4C6B" w:rsidP="00DD4C6B">
      <w:pPr>
        <w:ind w:left="0" w:firstLine="0"/>
        <w:rPr>
          <w:rFonts w:ascii="Times New Roman" w:hAnsi="Times New Roman" w:cs="Times New Roman"/>
          <w:sz w:val="24"/>
          <w:szCs w:val="24"/>
        </w:rPr>
      </w:pPr>
      <w:r>
        <w:rPr>
          <w:rFonts w:ascii="Times New Roman" w:hAnsi="Times New Roman" w:cs="Times New Roman"/>
          <w:sz w:val="24"/>
          <w:szCs w:val="24"/>
        </w:rPr>
        <w:t xml:space="preserve">Intoxication – 3 Types </w:t>
      </w:r>
    </w:p>
    <w:p w:rsidR="001750F4" w:rsidRPr="00DD4C6B" w:rsidRDefault="00552C8A" w:rsidP="00552C8A">
      <w:pPr>
        <w:pStyle w:val="ListParagraph"/>
        <w:numPr>
          <w:ilvl w:val="0"/>
          <w:numId w:val="83"/>
        </w:numPr>
        <w:rPr>
          <w:rFonts w:ascii="Times New Roman" w:hAnsi="Times New Roman" w:cs="Times New Roman"/>
          <w:sz w:val="24"/>
          <w:szCs w:val="24"/>
        </w:rPr>
      </w:pPr>
      <w:r w:rsidRPr="00DD4C6B">
        <w:rPr>
          <w:rFonts w:ascii="Times New Roman" w:hAnsi="Times New Roman" w:cs="Times New Roman"/>
          <w:b/>
          <w:bCs/>
          <w:i/>
          <w:iCs/>
          <w:sz w:val="24"/>
          <w:szCs w:val="24"/>
          <w:lang w:val="en-US"/>
        </w:rPr>
        <w:lastRenderedPageBreak/>
        <w:t xml:space="preserve">R. v. Daley </w:t>
      </w:r>
      <w:r w:rsidRPr="00DD4C6B">
        <w:rPr>
          <w:rFonts w:ascii="Times New Roman" w:hAnsi="Times New Roman" w:cs="Times New Roman"/>
          <w:b/>
          <w:bCs/>
          <w:sz w:val="24"/>
          <w:szCs w:val="24"/>
          <w:lang w:val="en-US"/>
        </w:rPr>
        <w:t>(per Bastarache J.)</w:t>
      </w:r>
      <w:r w:rsidRPr="00DD4C6B">
        <w:rPr>
          <w:rFonts w:ascii="Times New Roman" w:hAnsi="Times New Roman" w:cs="Times New Roman"/>
          <w:sz w:val="24"/>
          <w:szCs w:val="24"/>
          <w:lang w:val="en-US"/>
        </w:rPr>
        <w:t xml:space="preserve"> </w:t>
      </w:r>
    </w:p>
    <w:p w:rsidR="001750F4" w:rsidRPr="00DD4C6B" w:rsidRDefault="00552C8A" w:rsidP="00552C8A">
      <w:pPr>
        <w:pStyle w:val="ListParagraph"/>
        <w:numPr>
          <w:ilvl w:val="1"/>
          <w:numId w:val="83"/>
        </w:numPr>
        <w:rPr>
          <w:rFonts w:ascii="Times New Roman" w:hAnsi="Times New Roman" w:cs="Times New Roman"/>
          <w:sz w:val="24"/>
          <w:szCs w:val="24"/>
        </w:rPr>
      </w:pPr>
      <w:r w:rsidRPr="00DD4C6B">
        <w:rPr>
          <w:rFonts w:ascii="Times New Roman" w:hAnsi="Times New Roman" w:cs="Times New Roman"/>
          <w:sz w:val="24"/>
          <w:szCs w:val="24"/>
          <w:lang w:val="en-US"/>
        </w:rPr>
        <w:t>3 legally relevant degrees of intoxication:</w:t>
      </w:r>
    </w:p>
    <w:p w:rsidR="001750F4" w:rsidRPr="00DD4C6B" w:rsidRDefault="00552C8A" w:rsidP="00552C8A">
      <w:pPr>
        <w:pStyle w:val="ListParagraph"/>
        <w:numPr>
          <w:ilvl w:val="2"/>
          <w:numId w:val="83"/>
        </w:numPr>
        <w:rPr>
          <w:rFonts w:ascii="Times New Roman" w:hAnsi="Times New Roman" w:cs="Times New Roman"/>
          <w:sz w:val="24"/>
          <w:szCs w:val="24"/>
        </w:rPr>
      </w:pPr>
      <w:r w:rsidRPr="00DD4C6B">
        <w:rPr>
          <w:rFonts w:ascii="Times New Roman" w:hAnsi="Times New Roman" w:cs="Times New Roman"/>
          <w:b/>
          <w:bCs/>
          <w:sz w:val="24"/>
          <w:szCs w:val="24"/>
          <w:lang w:val="en-US"/>
        </w:rPr>
        <w:t>“mild”</w:t>
      </w:r>
      <w:r w:rsidRPr="00DD4C6B">
        <w:rPr>
          <w:rFonts w:ascii="Times New Roman" w:hAnsi="Times New Roman" w:cs="Times New Roman"/>
          <w:sz w:val="24"/>
          <w:szCs w:val="24"/>
          <w:lang w:val="en-US"/>
        </w:rPr>
        <w:t xml:space="preserve"> – alcohol-induced relaxation of both inhibitions and socially acceptable behaviour </w:t>
      </w:r>
      <w:r w:rsidRPr="00DD4C6B">
        <w:rPr>
          <w:rFonts w:ascii="Times New Roman" w:hAnsi="Times New Roman" w:cs="Times New Roman"/>
          <w:i/>
          <w:iCs/>
          <w:sz w:val="24"/>
          <w:szCs w:val="24"/>
          <w:lang w:val="en-US"/>
        </w:rPr>
        <w:t>(not a defence)</w:t>
      </w:r>
    </w:p>
    <w:p w:rsidR="001750F4" w:rsidRPr="00DD4C6B" w:rsidRDefault="00552C8A" w:rsidP="00552C8A">
      <w:pPr>
        <w:pStyle w:val="ListParagraph"/>
        <w:numPr>
          <w:ilvl w:val="2"/>
          <w:numId w:val="83"/>
        </w:numPr>
        <w:rPr>
          <w:rFonts w:ascii="Times New Roman" w:hAnsi="Times New Roman" w:cs="Times New Roman"/>
          <w:sz w:val="24"/>
          <w:szCs w:val="24"/>
        </w:rPr>
      </w:pPr>
      <w:r w:rsidRPr="00DD4C6B">
        <w:rPr>
          <w:rFonts w:ascii="Times New Roman" w:hAnsi="Times New Roman" w:cs="Times New Roman"/>
          <w:b/>
          <w:bCs/>
          <w:sz w:val="24"/>
          <w:szCs w:val="24"/>
          <w:lang w:val="en-US"/>
        </w:rPr>
        <w:t>“advanced”</w:t>
      </w:r>
      <w:r w:rsidRPr="00DD4C6B">
        <w:rPr>
          <w:rFonts w:ascii="Times New Roman" w:hAnsi="Times New Roman" w:cs="Times New Roman"/>
          <w:sz w:val="24"/>
          <w:szCs w:val="24"/>
          <w:lang w:val="en-US"/>
        </w:rPr>
        <w:t xml:space="preserve"> – intoxication to the point where person lacks </w:t>
      </w:r>
      <w:r w:rsidRPr="00DD4C6B">
        <w:rPr>
          <w:rFonts w:ascii="Times New Roman" w:hAnsi="Times New Roman" w:cs="Times New Roman"/>
          <w:sz w:val="24"/>
          <w:szCs w:val="24"/>
          <w:u w:val="single"/>
          <w:lang w:val="en-US"/>
        </w:rPr>
        <w:t>specific intent</w:t>
      </w:r>
      <w:r w:rsidRPr="00DD4C6B">
        <w:rPr>
          <w:rFonts w:ascii="Times New Roman" w:hAnsi="Times New Roman" w:cs="Times New Roman"/>
          <w:sz w:val="24"/>
          <w:szCs w:val="24"/>
          <w:lang w:val="en-US"/>
        </w:rPr>
        <w:t xml:space="preserve">; person’s foresight of consequences of actions impaired, may raise reasonable doubt re </w:t>
      </w:r>
      <w:r w:rsidRPr="00DD4C6B">
        <w:rPr>
          <w:rFonts w:ascii="Times New Roman" w:hAnsi="Times New Roman" w:cs="Times New Roman"/>
          <w:i/>
          <w:iCs/>
          <w:sz w:val="24"/>
          <w:szCs w:val="24"/>
          <w:lang w:val="en-US"/>
        </w:rPr>
        <w:t>mens rea</w:t>
      </w:r>
      <w:r w:rsidRPr="00DD4C6B">
        <w:rPr>
          <w:rFonts w:ascii="Times New Roman" w:hAnsi="Times New Roman" w:cs="Times New Roman"/>
          <w:sz w:val="24"/>
          <w:szCs w:val="24"/>
          <w:lang w:val="en-US"/>
        </w:rPr>
        <w:t xml:space="preserve"> </w:t>
      </w:r>
      <w:r w:rsidRPr="00DD4C6B">
        <w:rPr>
          <w:rFonts w:ascii="Times New Roman" w:hAnsi="Times New Roman" w:cs="Times New Roman"/>
          <w:i/>
          <w:iCs/>
          <w:sz w:val="24"/>
          <w:szCs w:val="24"/>
          <w:lang w:val="en-US"/>
        </w:rPr>
        <w:t>(defence for specific intent offences only)</w:t>
      </w:r>
    </w:p>
    <w:p w:rsidR="001750F4" w:rsidRPr="00DD4C6B" w:rsidRDefault="00552C8A" w:rsidP="00552C8A">
      <w:pPr>
        <w:pStyle w:val="ListParagraph"/>
        <w:numPr>
          <w:ilvl w:val="2"/>
          <w:numId w:val="83"/>
        </w:numPr>
        <w:rPr>
          <w:rFonts w:ascii="Times New Roman" w:hAnsi="Times New Roman" w:cs="Times New Roman"/>
          <w:sz w:val="24"/>
          <w:szCs w:val="24"/>
        </w:rPr>
      </w:pPr>
      <w:r w:rsidRPr="00DD4C6B">
        <w:rPr>
          <w:rFonts w:ascii="Times New Roman" w:hAnsi="Times New Roman" w:cs="Times New Roman"/>
          <w:b/>
          <w:bCs/>
          <w:sz w:val="24"/>
          <w:szCs w:val="24"/>
          <w:lang w:val="en-US"/>
        </w:rPr>
        <w:t>“extreme”</w:t>
      </w:r>
      <w:r w:rsidRPr="00DD4C6B">
        <w:rPr>
          <w:rFonts w:ascii="Times New Roman" w:hAnsi="Times New Roman" w:cs="Times New Roman"/>
          <w:sz w:val="24"/>
          <w:szCs w:val="24"/>
          <w:lang w:val="en-US"/>
        </w:rPr>
        <w:t xml:space="preserve"> – akin to automatism, negates voluntariness, is a complete* </w:t>
      </w:r>
      <w:r w:rsidRPr="00DD4C6B">
        <w:rPr>
          <w:rFonts w:ascii="Times New Roman" w:hAnsi="Times New Roman" w:cs="Times New Roman"/>
          <w:sz w:val="24"/>
          <w:szCs w:val="24"/>
          <w:u w:val="single"/>
          <w:lang w:val="en-US"/>
        </w:rPr>
        <w:t>defence</w:t>
      </w:r>
      <w:r w:rsidRPr="00DD4C6B">
        <w:rPr>
          <w:rFonts w:ascii="Times New Roman" w:hAnsi="Times New Roman" w:cs="Times New Roman"/>
          <w:sz w:val="24"/>
          <w:szCs w:val="24"/>
          <w:lang w:val="en-US"/>
        </w:rPr>
        <w:t xml:space="preserve"> to criminal responsibility </w:t>
      </w:r>
      <w:r w:rsidRPr="00DD4C6B">
        <w:rPr>
          <w:rFonts w:ascii="Times New Roman" w:hAnsi="Times New Roman" w:cs="Times New Roman"/>
          <w:i/>
          <w:iCs/>
          <w:sz w:val="24"/>
          <w:szCs w:val="24"/>
          <w:lang w:val="en-US"/>
        </w:rPr>
        <w:t>(applicable to both general/specific intent offences)</w:t>
      </w:r>
    </w:p>
    <w:p w:rsidR="001750F4" w:rsidRPr="00DD4C6B" w:rsidRDefault="00552C8A" w:rsidP="00552C8A">
      <w:pPr>
        <w:pStyle w:val="ListParagraph"/>
        <w:numPr>
          <w:ilvl w:val="3"/>
          <w:numId w:val="83"/>
        </w:numPr>
        <w:rPr>
          <w:rFonts w:ascii="Times New Roman" w:hAnsi="Times New Roman" w:cs="Times New Roman"/>
          <w:sz w:val="24"/>
          <w:szCs w:val="24"/>
        </w:rPr>
      </w:pPr>
      <w:r w:rsidRPr="00DD4C6B">
        <w:rPr>
          <w:rFonts w:ascii="Times New Roman" w:hAnsi="Times New Roman" w:cs="Times New Roman"/>
          <w:sz w:val="24"/>
          <w:szCs w:val="24"/>
          <w:lang w:val="en-US"/>
        </w:rPr>
        <w:t>*rare and also limited by s. 33.1 to non-violent offences</w:t>
      </w:r>
    </w:p>
    <w:p w:rsidR="00DD4C6B" w:rsidRDefault="00DD4C6B" w:rsidP="00DD4C6B">
      <w:pPr>
        <w:ind w:left="0" w:firstLine="0"/>
        <w:rPr>
          <w:rFonts w:ascii="Times New Roman" w:hAnsi="Times New Roman" w:cs="Times New Roman"/>
          <w:sz w:val="24"/>
          <w:szCs w:val="24"/>
        </w:rPr>
      </w:pPr>
      <w:r>
        <w:rPr>
          <w:rFonts w:ascii="Times New Roman" w:hAnsi="Times New Roman" w:cs="Times New Roman"/>
          <w:sz w:val="24"/>
          <w:szCs w:val="24"/>
        </w:rPr>
        <w:t xml:space="preserve">Incapacity – Overview </w:t>
      </w:r>
    </w:p>
    <w:p w:rsidR="00DD4C6B" w:rsidRDefault="00DD4C6B" w:rsidP="00552C8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Mental Disorder </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 xml:space="preserve">Negation of </w:t>
      </w:r>
      <w:r w:rsidRPr="00DD4C6B">
        <w:rPr>
          <w:rFonts w:ascii="Times New Roman" w:hAnsi="Times New Roman" w:cs="Times New Roman"/>
          <w:i/>
          <w:iCs/>
          <w:sz w:val="24"/>
          <w:szCs w:val="24"/>
          <w:lang w:val="en-US"/>
        </w:rPr>
        <w:t>mens rea</w:t>
      </w:r>
      <w:r w:rsidRPr="00DD4C6B">
        <w:rPr>
          <w:rFonts w:ascii="Times New Roman" w:hAnsi="Times New Roman" w:cs="Times New Roman"/>
          <w:sz w:val="24"/>
          <w:szCs w:val="24"/>
          <w:lang w:val="en-US"/>
        </w:rPr>
        <w:t xml:space="preserve"> of the offence</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Success leads to NCR verdict</w:t>
      </w:r>
    </w:p>
    <w:p w:rsidR="00DD4C6B"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Party raising bears onus of proving</w:t>
      </w:r>
    </w:p>
    <w:p w:rsidR="00DD4C6B" w:rsidRDefault="00DD4C6B" w:rsidP="00552C8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Automatism </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 xml:space="preserve">Negation of voluntariness (part of the </w:t>
      </w:r>
      <w:r w:rsidRPr="00DD4C6B">
        <w:rPr>
          <w:rFonts w:ascii="Times New Roman" w:hAnsi="Times New Roman" w:cs="Times New Roman"/>
          <w:i/>
          <w:iCs/>
          <w:sz w:val="24"/>
          <w:szCs w:val="24"/>
          <w:lang w:val="en-US"/>
        </w:rPr>
        <w:t>actus reus</w:t>
      </w:r>
      <w:r w:rsidRPr="00DD4C6B">
        <w:rPr>
          <w:rFonts w:ascii="Times New Roman" w:hAnsi="Times New Roman" w:cs="Times New Roman"/>
          <w:sz w:val="24"/>
          <w:szCs w:val="24"/>
          <w:lang w:val="en-US"/>
        </w:rPr>
        <w:t>)</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Success leads to acquittal</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Accused must rebut presumption that she acted voluntarily</w:t>
      </w:r>
    </w:p>
    <w:p w:rsidR="00DD4C6B" w:rsidRDefault="00DD4C6B" w:rsidP="00552C8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Intoxication </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 xml:space="preserve">May negate </w:t>
      </w:r>
      <w:r w:rsidRPr="00DD4C6B">
        <w:rPr>
          <w:rFonts w:ascii="Times New Roman" w:hAnsi="Times New Roman" w:cs="Times New Roman"/>
          <w:i/>
          <w:iCs/>
          <w:sz w:val="24"/>
          <w:szCs w:val="24"/>
          <w:lang w:val="en-US"/>
        </w:rPr>
        <w:t>mens rea</w:t>
      </w:r>
      <w:r w:rsidRPr="00DD4C6B">
        <w:rPr>
          <w:rFonts w:ascii="Times New Roman" w:hAnsi="Times New Roman" w:cs="Times New Roman"/>
          <w:sz w:val="24"/>
          <w:szCs w:val="24"/>
          <w:lang w:val="en-US"/>
        </w:rPr>
        <w:t xml:space="preserve"> of the offence (specific intent)</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 xml:space="preserve">May negate </w:t>
      </w:r>
      <w:r w:rsidRPr="00DD4C6B">
        <w:rPr>
          <w:rFonts w:ascii="Times New Roman" w:hAnsi="Times New Roman" w:cs="Times New Roman"/>
          <w:i/>
          <w:iCs/>
          <w:sz w:val="24"/>
          <w:szCs w:val="24"/>
          <w:lang w:val="en-US"/>
        </w:rPr>
        <w:t>actus reus</w:t>
      </w:r>
      <w:r w:rsidRPr="00DD4C6B">
        <w:rPr>
          <w:rFonts w:ascii="Times New Roman" w:hAnsi="Times New Roman" w:cs="Times New Roman"/>
          <w:sz w:val="24"/>
          <w:szCs w:val="24"/>
          <w:lang w:val="en-US"/>
        </w:rPr>
        <w:t xml:space="preserve"> of the offence (general/specific intent, very rare)</w:t>
      </w:r>
    </w:p>
    <w:p w:rsidR="001750F4" w:rsidRPr="00DD4C6B" w:rsidRDefault="00552C8A" w:rsidP="00552C8A">
      <w:pPr>
        <w:pStyle w:val="ListParagraph"/>
        <w:numPr>
          <w:ilvl w:val="1"/>
          <w:numId w:val="84"/>
        </w:numPr>
        <w:rPr>
          <w:rFonts w:ascii="Times New Roman" w:hAnsi="Times New Roman" w:cs="Times New Roman"/>
          <w:sz w:val="24"/>
          <w:szCs w:val="24"/>
        </w:rPr>
      </w:pPr>
      <w:r w:rsidRPr="00DD4C6B">
        <w:rPr>
          <w:rFonts w:ascii="Times New Roman" w:hAnsi="Times New Roman" w:cs="Times New Roman"/>
          <w:sz w:val="24"/>
          <w:szCs w:val="24"/>
          <w:lang w:val="en-US"/>
        </w:rPr>
        <w:t>Success re specific intent offence generally leads to conviction of lesser, included (general intent) offence</w:t>
      </w:r>
    </w:p>
    <w:p w:rsidR="00F30406" w:rsidRDefault="00F30406" w:rsidP="002B080E">
      <w:pPr>
        <w:ind w:left="0" w:firstLine="0"/>
        <w:rPr>
          <w:rFonts w:ascii="Times New Roman" w:hAnsi="Times New Roman" w:cs="Times New Roman"/>
          <w:sz w:val="24"/>
          <w:szCs w:val="24"/>
        </w:rPr>
      </w:pPr>
    </w:p>
    <w:p w:rsidR="00DD4C6B" w:rsidRDefault="002B080E" w:rsidP="002B080E">
      <w:pPr>
        <w:ind w:left="0" w:firstLine="0"/>
        <w:rPr>
          <w:rFonts w:ascii="Times New Roman" w:hAnsi="Times New Roman" w:cs="Times New Roman"/>
          <w:sz w:val="24"/>
          <w:szCs w:val="24"/>
        </w:rPr>
      </w:pPr>
      <w:r>
        <w:rPr>
          <w:rFonts w:ascii="Times New Roman" w:hAnsi="Times New Roman" w:cs="Times New Roman"/>
          <w:sz w:val="24"/>
          <w:szCs w:val="24"/>
        </w:rPr>
        <w:t xml:space="preserve">Justifications and Excuses – Outline </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Common Law Defences?</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Air of Reality Revisited</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Necessity</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Duress</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Defence of Person/Property</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Partial defences to Murder</w:t>
      </w:r>
    </w:p>
    <w:p w:rsidR="001750F4" w:rsidRPr="002B080E" w:rsidRDefault="00552C8A" w:rsidP="00552C8A">
      <w:pPr>
        <w:pStyle w:val="ListParagraph"/>
        <w:numPr>
          <w:ilvl w:val="1"/>
          <w:numId w:val="85"/>
        </w:numPr>
        <w:rPr>
          <w:rFonts w:ascii="Times New Roman" w:hAnsi="Times New Roman" w:cs="Times New Roman"/>
          <w:sz w:val="24"/>
          <w:szCs w:val="24"/>
        </w:rPr>
      </w:pPr>
      <w:r w:rsidRPr="002B080E">
        <w:rPr>
          <w:rFonts w:ascii="Times New Roman" w:hAnsi="Times New Roman" w:cs="Times New Roman"/>
          <w:sz w:val="24"/>
          <w:szCs w:val="24"/>
          <w:lang w:val="en-US"/>
        </w:rPr>
        <w:t>Provocation</w:t>
      </w:r>
    </w:p>
    <w:p w:rsidR="001750F4" w:rsidRPr="002B080E" w:rsidRDefault="00552C8A" w:rsidP="00552C8A">
      <w:pPr>
        <w:pStyle w:val="ListParagraph"/>
        <w:numPr>
          <w:ilvl w:val="1"/>
          <w:numId w:val="85"/>
        </w:numPr>
        <w:rPr>
          <w:rFonts w:ascii="Times New Roman" w:hAnsi="Times New Roman" w:cs="Times New Roman"/>
          <w:sz w:val="24"/>
          <w:szCs w:val="24"/>
        </w:rPr>
      </w:pPr>
      <w:r w:rsidRPr="002B080E">
        <w:rPr>
          <w:rFonts w:ascii="Times New Roman" w:hAnsi="Times New Roman" w:cs="Times New Roman"/>
          <w:sz w:val="24"/>
          <w:szCs w:val="24"/>
          <w:lang w:val="en-US"/>
        </w:rPr>
        <w:t>Voluntary Intoxication</w:t>
      </w:r>
    </w:p>
    <w:p w:rsidR="001750F4" w:rsidRPr="002B080E" w:rsidRDefault="00552C8A" w:rsidP="00552C8A">
      <w:pPr>
        <w:pStyle w:val="ListParagraph"/>
        <w:numPr>
          <w:ilvl w:val="0"/>
          <w:numId w:val="85"/>
        </w:numPr>
        <w:rPr>
          <w:rFonts w:ascii="Times New Roman" w:hAnsi="Times New Roman" w:cs="Times New Roman"/>
          <w:sz w:val="24"/>
          <w:szCs w:val="24"/>
        </w:rPr>
      </w:pPr>
      <w:r w:rsidRPr="002B080E">
        <w:rPr>
          <w:rFonts w:ascii="Times New Roman" w:hAnsi="Times New Roman" w:cs="Times New Roman"/>
          <w:sz w:val="24"/>
          <w:szCs w:val="24"/>
          <w:lang w:val="en-US"/>
        </w:rPr>
        <w:t>Entrapment</w:t>
      </w:r>
    </w:p>
    <w:p w:rsidR="002B080E" w:rsidRDefault="00303B24" w:rsidP="00303B24">
      <w:pPr>
        <w:ind w:left="0" w:firstLine="0"/>
        <w:rPr>
          <w:rFonts w:ascii="Times New Roman" w:hAnsi="Times New Roman" w:cs="Times New Roman"/>
          <w:sz w:val="24"/>
          <w:szCs w:val="24"/>
        </w:rPr>
      </w:pPr>
      <w:r>
        <w:rPr>
          <w:rFonts w:ascii="Times New Roman" w:hAnsi="Times New Roman" w:cs="Times New Roman"/>
          <w:sz w:val="24"/>
          <w:szCs w:val="24"/>
        </w:rPr>
        <w:t xml:space="preserve">New Common Law Defences </w:t>
      </w:r>
    </w:p>
    <w:p w:rsidR="001750F4" w:rsidRPr="00303B24" w:rsidRDefault="00552C8A" w:rsidP="00552C8A">
      <w:pPr>
        <w:pStyle w:val="ListParagraph"/>
        <w:numPr>
          <w:ilvl w:val="0"/>
          <w:numId w:val="86"/>
        </w:numPr>
        <w:rPr>
          <w:rFonts w:ascii="Times New Roman" w:hAnsi="Times New Roman" w:cs="Times New Roman"/>
          <w:sz w:val="24"/>
          <w:szCs w:val="24"/>
        </w:rPr>
      </w:pPr>
      <w:r w:rsidRPr="00303B24">
        <w:rPr>
          <w:rFonts w:ascii="Times New Roman" w:hAnsi="Times New Roman" w:cs="Times New Roman"/>
          <w:sz w:val="24"/>
          <w:szCs w:val="24"/>
          <w:lang w:val="en-US"/>
        </w:rPr>
        <w:t xml:space="preserve">8. (3) Every rule and principle of the common law that renders any circumstance a </w:t>
      </w:r>
      <w:r w:rsidRPr="00303B24">
        <w:rPr>
          <w:rFonts w:ascii="Times New Roman" w:hAnsi="Times New Roman" w:cs="Times New Roman"/>
          <w:sz w:val="24"/>
          <w:szCs w:val="24"/>
          <w:u w:val="single"/>
          <w:lang w:val="en-US"/>
        </w:rPr>
        <w:t>justification or excuse for an act or a defence to a charge continues in force</w:t>
      </w:r>
      <w:r w:rsidRPr="00303B24">
        <w:rPr>
          <w:rFonts w:ascii="Times New Roman" w:hAnsi="Times New Roman" w:cs="Times New Roman"/>
          <w:sz w:val="24"/>
          <w:szCs w:val="24"/>
          <w:lang w:val="en-US"/>
        </w:rPr>
        <w:t xml:space="preserve"> and applies in respect of proceedings for an offence under this Act or any other Act of Parliament except in so far as they are altered by or are inconsistent with this Act or any other Act of Parliament.</w:t>
      </w:r>
    </w:p>
    <w:p w:rsidR="001750F4" w:rsidRPr="00303B24" w:rsidRDefault="00552C8A" w:rsidP="00552C8A">
      <w:pPr>
        <w:pStyle w:val="ListParagraph"/>
        <w:numPr>
          <w:ilvl w:val="1"/>
          <w:numId w:val="86"/>
        </w:numPr>
        <w:rPr>
          <w:rFonts w:ascii="Times New Roman" w:hAnsi="Times New Roman" w:cs="Times New Roman"/>
          <w:sz w:val="24"/>
          <w:szCs w:val="24"/>
        </w:rPr>
      </w:pPr>
      <w:r w:rsidRPr="00303B24">
        <w:rPr>
          <w:rFonts w:ascii="Times New Roman" w:hAnsi="Times New Roman" w:cs="Times New Roman"/>
          <w:b/>
          <w:bCs/>
          <w:sz w:val="24"/>
          <w:szCs w:val="24"/>
          <w:lang w:val="en-US"/>
        </w:rPr>
        <w:t>Issue</w:t>
      </w:r>
      <w:r w:rsidRPr="00303B24">
        <w:rPr>
          <w:rFonts w:ascii="Times New Roman" w:hAnsi="Times New Roman" w:cs="Times New Roman"/>
          <w:sz w:val="24"/>
          <w:szCs w:val="24"/>
          <w:lang w:val="en-US"/>
        </w:rPr>
        <w:t>: Why did we preserve defences but not offences?</w:t>
      </w:r>
    </w:p>
    <w:p w:rsidR="00303B24" w:rsidRDefault="00626285" w:rsidP="00626285">
      <w:pPr>
        <w:ind w:left="0" w:firstLine="0"/>
        <w:rPr>
          <w:rFonts w:ascii="Times New Roman" w:hAnsi="Times New Roman" w:cs="Times New Roman"/>
          <w:sz w:val="24"/>
          <w:szCs w:val="24"/>
        </w:rPr>
      </w:pPr>
      <w:r>
        <w:rPr>
          <w:rFonts w:ascii="Times New Roman" w:hAnsi="Times New Roman" w:cs="Times New Roman"/>
          <w:sz w:val="24"/>
          <w:szCs w:val="24"/>
        </w:rPr>
        <w:t>Why Allow Common Law Defences?</w:t>
      </w:r>
    </w:p>
    <w:p w:rsidR="001750F4" w:rsidRPr="00626285" w:rsidRDefault="00552C8A" w:rsidP="00552C8A">
      <w:pPr>
        <w:pStyle w:val="ListParagraph"/>
        <w:numPr>
          <w:ilvl w:val="0"/>
          <w:numId w:val="86"/>
        </w:numPr>
        <w:rPr>
          <w:rFonts w:ascii="Times New Roman" w:hAnsi="Times New Roman" w:cs="Times New Roman"/>
          <w:sz w:val="24"/>
          <w:szCs w:val="24"/>
        </w:rPr>
      </w:pPr>
      <w:r w:rsidRPr="00626285">
        <w:rPr>
          <w:rFonts w:ascii="Times New Roman" w:hAnsi="Times New Roman" w:cs="Times New Roman"/>
          <w:sz w:val="24"/>
          <w:szCs w:val="24"/>
          <w:lang w:val="en-US"/>
        </w:rPr>
        <w:t>English Royal Commission (1880)</w:t>
      </w:r>
    </w:p>
    <w:p w:rsidR="001750F4" w:rsidRPr="00626285" w:rsidRDefault="00552C8A" w:rsidP="00552C8A">
      <w:pPr>
        <w:pStyle w:val="ListParagraph"/>
        <w:numPr>
          <w:ilvl w:val="1"/>
          <w:numId w:val="86"/>
        </w:numPr>
        <w:rPr>
          <w:rFonts w:ascii="Times New Roman" w:hAnsi="Times New Roman" w:cs="Times New Roman"/>
          <w:sz w:val="24"/>
          <w:szCs w:val="24"/>
        </w:rPr>
      </w:pPr>
      <w:r w:rsidRPr="00626285">
        <w:rPr>
          <w:rFonts w:ascii="Times New Roman" w:hAnsi="Times New Roman" w:cs="Times New Roman"/>
          <w:sz w:val="24"/>
          <w:szCs w:val="24"/>
          <w:lang w:val="en-US"/>
        </w:rPr>
        <w:t>If not absolutely impossible, at least not practicable to precisely anticipate every future defence.</w:t>
      </w:r>
    </w:p>
    <w:p w:rsidR="001750F4" w:rsidRPr="00626285" w:rsidRDefault="00552C8A" w:rsidP="00552C8A">
      <w:pPr>
        <w:pStyle w:val="ListParagraph"/>
        <w:numPr>
          <w:ilvl w:val="0"/>
          <w:numId w:val="86"/>
        </w:numPr>
        <w:rPr>
          <w:rFonts w:ascii="Times New Roman" w:hAnsi="Times New Roman" w:cs="Times New Roman"/>
          <w:sz w:val="24"/>
          <w:szCs w:val="24"/>
        </w:rPr>
      </w:pPr>
      <w:r w:rsidRPr="00626285">
        <w:rPr>
          <w:rFonts w:ascii="Times New Roman" w:hAnsi="Times New Roman" w:cs="Times New Roman"/>
          <w:sz w:val="24"/>
          <w:szCs w:val="24"/>
          <w:lang w:val="en-US"/>
        </w:rPr>
        <w:t>J.F. Stephen</w:t>
      </w:r>
    </w:p>
    <w:p w:rsidR="001750F4" w:rsidRPr="00626285" w:rsidRDefault="00552C8A" w:rsidP="00552C8A">
      <w:pPr>
        <w:pStyle w:val="ListParagraph"/>
        <w:numPr>
          <w:ilvl w:val="1"/>
          <w:numId w:val="86"/>
        </w:numPr>
        <w:rPr>
          <w:rFonts w:ascii="Times New Roman" w:hAnsi="Times New Roman" w:cs="Times New Roman"/>
          <w:sz w:val="24"/>
          <w:szCs w:val="24"/>
        </w:rPr>
      </w:pPr>
      <w:r w:rsidRPr="00626285">
        <w:rPr>
          <w:rFonts w:ascii="Times New Roman" w:hAnsi="Times New Roman" w:cs="Times New Roman"/>
          <w:sz w:val="24"/>
          <w:szCs w:val="24"/>
          <w:lang w:val="en-US"/>
        </w:rPr>
        <w:lastRenderedPageBreak/>
        <w:t xml:space="preserve">The worst that can happen from abolishing common law offences is the occasional acquittal of a morally guilty person. The </w:t>
      </w:r>
      <w:r w:rsidRPr="00626285">
        <w:rPr>
          <w:rFonts w:ascii="Times New Roman" w:hAnsi="Times New Roman" w:cs="Times New Roman"/>
          <w:sz w:val="24"/>
          <w:szCs w:val="24"/>
          <w:u w:val="single"/>
          <w:lang w:val="en-US"/>
        </w:rPr>
        <w:t>only</w:t>
      </w:r>
      <w:r w:rsidRPr="00626285">
        <w:rPr>
          <w:rFonts w:ascii="Times New Roman" w:hAnsi="Times New Roman" w:cs="Times New Roman"/>
          <w:sz w:val="24"/>
          <w:szCs w:val="24"/>
          <w:lang w:val="en-US"/>
        </w:rPr>
        <w:t xml:space="preserve"> result of preserving common law defences is that a morally innocent person, who is not otherwise protected, may avoid punishment.</w:t>
      </w:r>
    </w:p>
    <w:p w:rsidR="00626285" w:rsidRDefault="00552C8A" w:rsidP="00552C8A">
      <w:pPr>
        <w:ind w:left="0" w:firstLine="0"/>
        <w:rPr>
          <w:rFonts w:ascii="Times New Roman" w:hAnsi="Times New Roman" w:cs="Times New Roman"/>
          <w:sz w:val="24"/>
          <w:szCs w:val="24"/>
        </w:rPr>
      </w:pPr>
      <w:r>
        <w:rPr>
          <w:rFonts w:ascii="Times New Roman" w:hAnsi="Times New Roman" w:cs="Times New Roman"/>
          <w:sz w:val="24"/>
          <w:szCs w:val="24"/>
        </w:rPr>
        <w:t xml:space="preserve">“Air of Reality” Test for Defences </w:t>
      </w:r>
    </w:p>
    <w:p w:rsidR="001750F4" w:rsidRPr="00552C8A" w:rsidRDefault="00552C8A" w:rsidP="00552C8A">
      <w:pPr>
        <w:pStyle w:val="ListParagraph"/>
        <w:numPr>
          <w:ilvl w:val="0"/>
          <w:numId w:val="87"/>
        </w:numPr>
        <w:rPr>
          <w:rFonts w:ascii="Times New Roman" w:hAnsi="Times New Roman" w:cs="Times New Roman"/>
          <w:sz w:val="24"/>
          <w:szCs w:val="24"/>
        </w:rPr>
      </w:pPr>
      <w:r w:rsidRPr="00552C8A">
        <w:rPr>
          <w:rFonts w:ascii="Times New Roman" w:hAnsi="Times New Roman" w:cs="Times New Roman"/>
          <w:b/>
          <w:bCs/>
          <w:sz w:val="24"/>
          <w:szCs w:val="24"/>
          <w:lang w:val="en-US"/>
        </w:rPr>
        <w:t xml:space="preserve">Key Principles (as outlined in </w:t>
      </w:r>
      <w:r w:rsidRPr="00552C8A">
        <w:rPr>
          <w:rFonts w:ascii="Times New Roman" w:hAnsi="Times New Roman" w:cs="Times New Roman"/>
          <w:b/>
          <w:bCs/>
          <w:i/>
          <w:iCs/>
          <w:sz w:val="24"/>
          <w:szCs w:val="24"/>
          <w:lang w:val="en-US"/>
        </w:rPr>
        <w:t>R. v. Cinous</w:t>
      </w:r>
      <w:r w:rsidRPr="00552C8A">
        <w:rPr>
          <w:rFonts w:ascii="Times New Roman" w:hAnsi="Times New Roman" w:cs="Times New Roman"/>
          <w:b/>
          <w:bCs/>
          <w:sz w:val="24"/>
          <w:szCs w:val="24"/>
          <w:lang w:val="en-US"/>
        </w:rPr>
        <w:t>)</w:t>
      </w:r>
    </w:p>
    <w:p w:rsidR="001750F4" w:rsidRPr="00552C8A" w:rsidRDefault="00552C8A" w:rsidP="00552C8A">
      <w:pPr>
        <w:pStyle w:val="ListParagraph"/>
        <w:numPr>
          <w:ilvl w:val="1"/>
          <w:numId w:val="87"/>
        </w:numPr>
        <w:rPr>
          <w:rFonts w:ascii="Times New Roman" w:hAnsi="Times New Roman" w:cs="Times New Roman"/>
          <w:sz w:val="24"/>
          <w:szCs w:val="24"/>
        </w:rPr>
      </w:pPr>
      <w:r w:rsidRPr="00552C8A">
        <w:rPr>
          <w:rFonts w:ascii="Times New Roman" w:hAnsi="Times New Roman" w:cs="Times New Roman"/>
          <w:b/>
          <w:bCs/>
          <w:sz w:val="24"/>
          <w:szCs w:val="24"/>
          <w:lang w:val="en-US"/>
        </w:rPr>
        <w:t>Test: Whether there is evidence on the record upon which a properly instructed jury acting reasonably could acquit.</w:t>
      </w:r>
    </w:p>
    <w:p w:rsidR="001750F4" w:rsidRPr="00552C8A" w:rsidRDefault="00552C8A" w:rsidP="00552C8A">
      <w:pPr>
        <w:pStyle w:val="ListParagraph"/>
        <w:numPr>
          <w:ilvl w:val="2"/>
          <w:numId w:val="87"/>
        </w:numPr>
        <w:rPr>
          <w:rFonts w:ascii="Times New Roman" w:hAnsi="Times New Roman" w:cs="Times New Roman"/>
          <w:sz w:val="24"/>
          <w:szCs w:val="24"/>
        </w:rPr>
      </w:pPr>
      <w:r>
        <w:rPr>
          <w:rFonts w:ascii="Times New Roman" w:hAnsi="Times New Roman" w:cs="Times New Roman"/>
          <w:sz w:val="24"/>
          <w:szCs w:val="24"/>
        </w:rPr>
        <w:t>J</w:t>
      </w:r>
      <w:r w:rsidRPr="00552C8A">
        <w:rPr>
          <w:rFonts w:ascii="Times New Roman" w:hAnsi="Times New Roman" w:cs="Times New Roman"/>
          <w:sz w:val="24"/>
          <w:szCs w:val="24"/>
          <w:lang w:val="en-US"/>
        </w:rPr>
        <w:t>udge must put all defences w/ air of reality to jury</w:t>
      </w:r>
    </w:p>
    <w:p w:rsidR="001750F4" w:rsidRPr="00552C8A" w:rsidRDefault="00552C8A" w:rsidP="00552C8A">
      <w:pPr>
        <w:pStyle w:val="ListParagraph"/>
        <w:numPr>
          <w:ilvl w:val="2"/>
          <w:numId w:val="87"/>
        </w:numPr>
        <w:rPr>
          <w:rFonts w:ascii="Times New Roman" w:hAnsi="Times New Roman" w:cs="Times New Roman"/>
          <w:sz w:val="24"/>
          <w:szCs w:val="24"/>
        </w:rPr>
      </w:pPr>
      <w:r w:rsidRPr="00552C8A">
        <w:rPr>
          <w:rFonts w:ascii="Times New Roman" w:hAnsi="Times New Roman" w:cs="Times New Roman"/>
          <w:sz w:val="24"/>
          <w:szCs w:val="24"/>
          <w:lang w:val="en-US"/>
        </w:rPr>
        <w:t>Judge must keep all defences w/o air of reality from jury</w:t>
      </w:r>
    </w:p>
    <w:p w:rsidR="001750F4" w:rsidRPr="00552C8A" w:rsidRDefault="00552C8A" w:rsidP="00552C8A">
      <w:pPr>
        <w:pStyle w:val="ListParagraph"/>
        <w:numPr>
          <w:ilvl w:val="2"/>
          <w:numId w:val="87"/>
        </w:numPr>
        <w:rPr>
          <w:rFonts w:ascii="Times New Roman" w:hAnsi="Times New Roman" w:cs="Times New Roman"/>
          <w:sz w:val="24"/>
          <w:szCs w:val="24"/>
        </w:rPr>
      </w:pPr>
      <w:r w:rsidRPr="00552C8A">
        <w:rPr>
          <w:rFonts w:ascii="Times New Roman" w:hAnsi="Times New Roman" w:cs="Times New Roman"/>
          <w:sz w:val="24"/>
          <w:szCs w:val="24"/>
          <w:lang w:val="en-US"/>
        </w:rPr>
        <w:t xml:space="preserve">Judge considers </w:t>
      </w:r>
      <w:r w:rsidRPr="00552C8A">
        <w:rPr>
          <w:rFonts w:ascii="Times New Roman" w:hAnsi="Times New Roman" w:cs="Times New Roman"/>
          <w:sz w:val="24"/>
          <w:szCs w:val="24"/>
          <w:u w:val="single"/>
          <w:lang w:val="en-US"/>
        </w:rPr>
        <w:t>totality</w:t>
      </w:r>
      <w:r w:rsidRPr="00552C8A">
        <w:rPr>
          <w:rFonts w:ascii="Times New Roman" w:hAnsi="Times New Roman" w:cs="Times New Roman"/>
          <w:sz w:val="24"/>
          <w:szCs w:val="24"/>
          <w:lang w:val="en-US"/>
        </w:rPr>
        <w:t xml:space="preserve"> of evidence, assumes evidence relied upon by accused to be true</w:t>
      </w:r>
    </w:p>
    <w:p w:rsidR="001750F4" w:rsidRPr="00552C8A" w:rsidRDefault="00552C8A" w:rsidP="00552C8A">
      <w:pPr>
        <w:pStyle w:val="ListParagraph"/>
        <w:numPr>
          <w:ilvl w:val="2"/>
          <w:numId w:val="87"/>
        </w:numPr>
        <w:rPr>
          <w:rFonts w:ascii="Times New Roman" w:hAnsi="Times New Roman" w:cs="Times New Roman"/>
          <w:sz w:val="24"/>
          <w:szCs w:val="24"/>
        </w:rPr>
      </w:pPr>
      <w:r w:rsidRPr="00552C8A">
        <w:rPr>
          <w:rFonts w:ascii="Times New Roman" w:hAnsi="Times New Roman" w:cs="Times New Roman"/>
          <w:sz w:val="24"/>
          <w:szCs w:val="24"/>
          <w:lang w:val="en-US"/>
        </w:rPr>
        <w:t>Judge does not weigh evidence, evaluate witness credibility, or draw inferences</w:t>
      </w:r>
    </w:p>
    <w:p w:rsidR="001750F4" w:rsidRPr="00552C8A" w:rsidRDefault="00552C8A" w:rsidP="00552C8A">
      <w:pPr>
        <w:pStyle w:val="ListParagraph"/>
        <w:numPr>
          <w:ilvl w:val="2"/>
          <w:numId w:val="87"/>
        </w:numPr>
        <w:rPr>
          <w:rFonts w:ascii="Times New Roman" w:hAnsi="Times New Roman" w:cs="Times New Roman"/>
          <w:sz w:val="24"/>
          <w:szCs w:val="24"/>
        </w:rPr>
      </w:pPr>
      <w:r w:rsidRPr="00552C8A">
        <w:rPr>
          <w:rFonts w:ascii="Times New Roman" w:hAnsi="Times New Roman" w:cs="Times New Roman"/>
          <w:sz w:val="24"/>
          <w:szCs w:val="24"/>
          <w:lang w:val="en-US"/>
        </w:rPr>
        <w:t>Judge does not assess likelihood defence will succeed</w:t>
      </w:r>
    </w:p>
    <w:p w:rsidR="00B35B74" w:rsidRDefault="009C6407" w:rsidP="009C6407">
      <w:pPr>
        <w:ind w:left="0" w:firstLine="0"/>
        <w:rPr>
          <w:rFonts w:ascii="Times New Roman" w:hAnsi="Times New Roman" w:cs="Times New Roman"/>
          <w:b/>
          <w:sz w:val="24"/>
          <w:szCs w:val="24"/>
        </w:rPr>
      </w:pPr>
      <w:r>
        <w:rPr>
          <w:rFonts w:ascii="Times New Roman" w:hAnsi="Times New Roman" w:cs="Times New Roman"/>
          <w:b/>
          <w:sz w:val="24"/>
          <w:szCs w:val="24"/>
        </w:rPr>
        <w:t xml:space="preserve">Justifications and Excuses </w:t>
      </w:r>
    </w:p>
    <w:p w:rsidR="009C6407" w:rsidRDefault="009C6407" w:rsidP="009C6407">
      <w:pPr>
        <w:ind w:left="0" w:firstLine="0"/>
        <w:rPr>
          <w:rFonts w:ascii="Times New Roman" w:hAnsi="Times New Roman" w:cs="Times New Roman"/>
          <w:sz w:val="24"/>
          <w:szCs w:val="24"/>
        </w:rPr>
      </w:pPr>
      <w:r>
        <w:rPr>
          <w:rFonts w:ascii="Times New Roman" w:hAnsi="Times New Roman" w:cs="Times New Roman"/>
          <w:sz w:val="24"/>
          <w:szCs w:val="24"/>
        </w:rPr>
        <w:t>Justification or Excuse?</w:t>
      </w:r>
    </w:p>
    <w:p w:rsidR="00F52856" w:rsidRPr="009C6407" w:rsidRDefault="00FC0DF8" w:rsidP="009C6407">
      <w:pPr>
        <w:pStyle w:val="ListParagraph"/>
        <w:numPr>
          <w:ilvl w:val="0"/>
          <w:numId w:val="87"/>
        </w:numPr>
        <w:rPr>
          <w:rFonts w:ascii="Times New Roman" w:hAnsi="Times New Roman" w:cs="Times New Roman"/>
          <w:sz w:val="24"/>
          <w:szCs w:val="24"/>
        </w:rPr>
      </w:pPr>
      <w:r w:rsidRPr="009C6407">
        <w:rPr>
          <w:rFonts w:ascii="Times New Roman" w:hAnsi="Times New Roman" w:cs="Times New Roman"/>
          <w:b/>
          <w:bCs/>
          <w:sz w:val="24"/>
          <w:szCs w:val="24"/>
          <w:lang w:val="en-US"/>
        </w:rPr>
        <w:t>Related but distinct principles per criminal theory</w:t>
      </w:r>
    </w:p>
    <w:p w:rsidR="00F52856" w:rsidRPr="009C6407" w:rsidRDefault="00FC0DF8" w:rsidP="009C6407">
      <w:pPr>
        <w:pStyle w:val="ListParagraph"/>
        <w:numPr>
          <w:ilvl w:val="0"/>
          <w:numId w:val="87"/>
        </w:numPr>
        <w:rPr>
          <w:rFonts w:ascii="Times New Roman" w:hAnsi="Times New Roman" w:cs="Times New Roman"/>
          <w:sz w:val="24"/>
          <w:szCs w:val="24"/>
        </w:rPr>
      </w:pPr>
      <w:r w:rsidRPr="009C6407">
        <w:rPr>
          <w:rFonts w:ascii="Times New Roman" w:hAnsi="Times New Roman" w:cs="Times New Roman"/>
          <w:b/>
          <w:bCs/>
          <w:sz w:val="24"/>
          <w:szCs w:val="24"/>
          <w:lang w:val="en-US"/>
        </w:rPr>
        <w:t>“Justification”</w:t>
      </w:r>
    </w:p>
    <w:p w:rsidR="00F52856" w:rsidRPr="009C6407" w:rsidRDefault="00FC0DF8" w:rsidP="009C6407">
      <w:pPr>
        <w:pStyle w:val="ListParagraph"/>
        <w:numPr>
          <w:ilvl w:val="1"/>
          <w:numId w:val="87"/>
        </w:numPr>
        <w:rPr>
          <w:rFonts w:ascii="Times New Roman" w:hAnsi="Times New Roman" w:cs="Times New Roman"/>
          <w:sz w:val="24"/>
          <w:szCs w:val="24"/>
        </w:rPr>
      </w:pPr>
      <w:r w:rsidRPr="009C6407">
        <w:rPr>
          <w:rFonts w:ascii="Times New Roman" w:hAnsi="Times New Roman" w:cs="Times New Roman"/>
          <w:sz w:val="24"/>
          <w:szCs w:val="24"/>
          <w:u w:val="single"/>
          <w:lang w:val="en-US"/>
        </w:rPr>
        <w:t>Challenges the wrongfulness</w:t>
      </w:r>
      <w:r w:rsidRPr="009C6407">
        <w:rPr>
          <w:rFonts w:ascii="Times New Roman" w:hAnsi="Times New Roman" w:cs="Times New Roman"/>
          <w:sz w:val="24"/>
          <w:szCs w:val="24"/>
          <w:lang w:val="en-US"/>
        </w:rPr>
        <w:t xml:space="preserve"> of an action which </w:t>
      </w:r>
      <w:r w:rsidRPr="009C6407">
        <w:rPr>
          <w:rFonts w:ascii="Times New Roman" w:hAnsi="Times New Roman" w:cs="Times New Roman"/>
          <w:sz w:val="24"/>
          <w:szCs w:val="24"/>
          <w:u w:val="single"/>
          <w:lang w:val="en-US"/>
        </w:rPr>
        <w:t>technically</w:t>
      </w:r>
      <w:r w:rsidRPr="009C6407">
        <w:rPr>
          <w:rFonts w:ascii="Times New Roman" w:hAnsi="Times New Roman" w:cs="Times New Roman"/>
          <w:sz w:val="24"/>
          <w:szCs w:val="24"/>
          <w:lang w:val="en-US"/>
        </w:rPr>
        <w:t xml:space="preserve"> constitutes a crime as the actor was </w:t>
      </w:r>
      <w:r w:rsidRPr="009C6407">
        <w:rPr>
          <w:rFonts w:ascii="Times New Roman" w:hAnsi="Times New Roman" w:cs="Times New Roman"/>
          <w:sz w:val="24"/>
          <w:szCs w:val="24"/>
          <w:u w:val="single"/>
          <w:lang w:val="en-US"/>
        </w:rPr>
        <w:t>justified</w:t>
      </w:r>
      <w:r w:rsidRPr="009C6407">
        <w:rPr>
          <w:rFonts w:ascii="Times New Roman" w:hAnsi="Times New Roman" w:cs="Times New Roman"/>
          <w:sz w:val="24"/>
          <w:szCs w:val="24"/>
          <w:lang w:val="en-US"/>
        </w:rPr>
        <w:t xml:space="preserve"> in taking the action in question.</w:t>
      </w:r>
    </w:p>
    <w:p w:rsidR="00F52856" w:rsidRPr="009C6407" w:rsidRDefault="00FC0DF8" w:rsidP="009C6407">
      <w:pPr>
        <w:pStyle w:val="ListParagraph"/>
        <w:numPr>
          <w:ilvl w:val="2"/>
          <w:numId w:val="87"/>
        </w:numPr>
        <w:rPr>
          <w:rFonts w:ascii="Times New Roman" w:hAnsi="Times New Roman" w:cs="Times New Roman"/>
          <w:sz w:val="24"/>
          <w:szCs w:val="24"/>
        </w:rPr>
      </w:pPr>
      <w:r w:rsidRPr="009C6407">
        <w:rPr>
          <w:rFonts w:ascii="Times New Roman" w:hAnsi="Times New Roman" w:cs="Times New Roman"/>
          <w:i/>
          <w:iCs/>
          <w:sz w:val="24"/>
          <w:szCs w:val="24"/>
          <w:lang w:val="en-US"/>
        </w:rPr>
        <w:t>e.g. Officer shoots hostage-taker; Good Samaritan who commandeers a car and speeds to rush a victim to the hospital</w:t>
      </w:r>
    </w:p>
    <w:p w:rsidR="00F52856" w:rsidRPr="009C6407" w:rsidRDefault="00FC0DF8" w:rsidP="009C6407">
      <w:pPr>
        <w:pStyle w:val="ListParagraph"/>
        <w:numPr>
          <w:ilvl w:val="0"/>
          <w:numId w:val="87"/>
        </w:numPr>
        <w:rPr>
          <w:rFonts w:ascii="Times New Roman" w:hAnsi="Times New Roman" w:cs="Times New Roman"/>
          <w:sz w:val="24"/>
          <w:szCs w:val="24"/>
        </w:rPr>
      </w:pPr>
      <w:r w:rsidRPr="009C6407">
        <w:rPr>
          <w:rFonts w:ascii="Times New Roman" w:hAnsi="Times New Roman" w:cs="Times New Roman"/>
          <w:b/>
          <w:bCs/>
          <w:sz w:val="24"/>
          <w:szCs w:val="24"/>
          <w:lang w:val="en-US"/>
        </w:rPr>
        <w:t>“Excuse”</w:t>
      </w:r>
    </w:p>
    <w:p w:rsidR="00F52856" w:rsidRPr="009C6407" w:rsidRDefault="00FC0DF8" w:rsidP="009C6407">
      <w:pPr>
        <w:pStyle w:val="ListParagraph"/>
        <w:numPr>
          <w:ilvl w:val="1"/>
          <w:numId w:val="87"/>
        </w:numPr>
        <w:rPr>
          <w:rFonts w:ascii="Times New Roman" w:hAnsi="Times New Roman" w:cs="Times New Roman"/>
          <w:sz w:val="24"/>
          <w:szCs w:val="24"/>
        </w:rPr>
      </w:pPr>
      <w:r w:rsidRPr="009C6407">
        <w:rPr>
          <w:rFonts w:ascii="Times New Roman" w:hAnsi="Times New Roman" w:cs="Times New Roman"/>
          <w:sz w:val="24"/>
          <w:szCs w:val="24"/>
          <w:lang w:val="en-US"/>
        </w:rPr>
        <w:t xml:space="preserve">Wrongfulness of an action is </w:t>
      </w:r>
      <w:r w:rsidRPr="009C6407">
        <w:rPr>
          <w:rFonts w:ascii="Times New Roman" w:hAnsi="Times New Roman" w:cs="Times New Roman"/>
          <w:sz w:val="24"/>
          <w:szCs w:val="24"/>
          <w:u w:val="single"/>
          <w:lang w:val="en-US"/>
        </w:rPr>
        <w:t>conceded</w:t>
      </w:r>
      <w:r w:rsidRPr="009C6407">
        <w:rPr>
          <w:rFonts w:ascii="Times New Roman" w:hAnsi="Times New Roman" w:cs="Times New Roman"/>
          <w:sz w:val="24"/>
          <w:szCs w:val="24"/>
          <w:lang w:val="en-US"/>
        </w:rPr>
        <w:t xml:space="preserve">, but under the circumstances, the actor should be </w:t>
      </w:r>
      <w:r w:rsidRPr="009C6407">
        <w:rPr>
          <w:rFonts w:ascii="Times New Roman" w:hAnsi="Times New Roman" w:cs="Times New Roman"/>
          <w:sz w:val="24"/>
          <w:szCs w:val="24"/>
          <w:u w:val="single"/>
          <w:lang w:val="en-US"/>
        </w:rPr>
        <w:t>excused from punishment</w:t>
      </w:r>
    </w:p>
    <w:p w:rsidR="00F52856" w:rsidRPr="009C6407" w:rsidRDefault="00FC0DF8" w:rsidP="009C6407">
      <w:pPr>
        <w:pStyle w:val="ListParagraph"/>
        <w:numPr>
          <w:ilvl w:val="2"/>
          <w:numId w:val="87"/>
        </w:numPr>
        <w:rPr>
          <w:rFonts w:ascii="Times New Roman" w:hAnsi="Times New Roman" w:cs="Times New Roman"/>
          <w:sz w:val="24"/>
          <w:szCs w:val="24"/>
        </w:rPr>
      </w:pPr>
      <w:r w:rsidRPr="009C6407">
        <w:rPr>
          <w:rFonts w:ascii="Times New Roman" w:hAnsi="Times New Roman" w:cs="Times New Roman"/>
          <w:i/>
          <w:iCs/>
          <w:sz w:val="24"/>
          <w:szCs w:val="24"/>
          <w:lang w:val="en-US"/>
        </w:rPr>
        <w:t>e.g. Person labouring under mistake of fact; the drunkard; the sleepwalker; etc.</w:t>
      </w:r>
    </w:p>
    <w:p w:rsidR="009C6407" w:rsidRDefault="009C6407" w:rsidP="009C6407">
      <w:pPr>
        <w:ind w:left="0" w:firstLine="0"/>
        <w:rPr>
          <w:rFonts w:ascii="Times New Roman" w:hAnsi="Times New Roman" w:cs="Times New Roman"/>
          <w:sz w:val="24"/>
          <w:szCs w:val="24"/>
        </w:rPr>
      </w:pPr>
      <w:r>
        <w:rPr>
          <w:rFonts w:ascii="Times New Roman" w:hAnsi="Times New Roman" w:cs="Times New Roman"/>
          <w:sz w:val="24"/>
          <w:szCs w:val="24"/>
        </w:rPr>
        <w:t xml:space="preserve">Criminal Code on Justifications &amp; Excuses </w:t>
      </w:r>
    </w:p>
    <w:p w:rsidR="00F52856" w:rsidRPr="005E2A10" w:rsidRDefault="00FC0DF8" w:rsidP="00FC0DF8">
      <w:pPr>
        <w:pStyle w:val="ListParagraph"/>
        <w:numPr>
          <w:ilvl w:val="0"/>
          <w:numId w:val="88"/>
        </w:numPr>
        <w:rPr>
          <w:rFonts w:ascii="Times New Roman" w:hAnsi="Times New Roman" w:cs="Times New Roman"/>
          <w:sz w:val="24"/>
          <w:szCs w:val="24"/>
        </w:rPr>
      </w:pPr>
      <w:r w:rsidRPr="005E2A10">
        <w:rPr>
          <w:rFonts w:ascii="Times New Roman" w:hAnsi="Times New Roman" w:cs="Times New Roman"/>
          <w:b/>
          <w:bCs/>
          <w:sz w:val="24"/>
          <w:szCs w:val="24"/>
          <w:lang w:val="en-US"/>
        </w:rPr>
        <w:t>Recall:</w:t>
      </w:r>
      <w:r w:rsidRPr="005E2A10">
        <w:rPr>
          <w:rFonts w:ascii="Times New Roman" w:hAnsi="Times New Roman" w:cs="Times New Roman"/>
          <w:sz w:val="24"/>
          <w:szCs w:val="24"/>
          <w:lang w:val="en-US"/>
        </w:rPr>
        <w:t xml:space="preserve"> Common law </w:t>
      </w:r>
      <w:r w:rsidRPr="005E2A10">
        <w:rPr>
          <w:rFonts w:ascii="Times New Roman" w:hAnsi="Times New Roman" w:cs="Times New Roman"/>
          <w:sz w:val="24"/>
          <w:szCs w:val="24"/>
          <w:u w:val="single"/>
          <w:lang w:val="en-US"/>
        </w:rPr>
        <w:t>defences</w:t>
      </w:r>
      <w:r w:rsidRPr="005E2A10">
        <w:rPr>
          <w:rFonts w:ascii="Times New Roman" w:hAnsi="Times New Roman" w:cs="Times New Roman"/>
          <w:sz w:val="24"/>
          <w:szCs w:val="24"/>
          <w:lang w:val="en-US"/>
        </w:rPr>
        <w:t xml:space="preserve"> continue to apply except as inconsistent with Acts of Parliament.</w:t>
      </w:r>
    </w:p>
    <w:p w:rsidR="00F52856" w:rsidRPr="005E2A10" w:rsidRDefault="00FC0DF8" w:rsidP="00FC0DF8">
      <w:pPr>
        <w:pStyle w:val="ListParagraph"/>
        <w:numPr>
          <w:ilvl w:val="0"/>
          <w:numId w:val="88"/>
        </w:numPr>
        <w:rPr>
          <w:rFonts w:ascii="Times New Roman" w:hAnsi="Times New Roman" w:cs="Times New Roman"/>
          <w:sz w:val="24"/>
          <w:szCs w:val="24"/>
        </w:rPr>
      </w:pPr>
      <w:r w:rsidRPr="005E2A10">
        <w:rPr>
          <w:rFonts w:ascii="Times New Roman" w:hAnsi="Times New Roman" w:cs="Times New Roman"/>
          <w:b/>
          <w:bCs/>
          <w:sz w:val="24"/>
          <w:szCs w:val="24"/>
          <w:lang w:val="en-US"/>
        </w:rPr>
        <w:t>8. (3)</w:t>
      </w:r>
      <w:r w:rsidRPr="005E2A10">
        <w:rPr>
          <w:rFonts w:ascii="Times New Roman" w:hAnsi="Times New Roman" w:cs="Times New Roman"/>
          <w:sz w:val="24"/>
          <w:szCs w:val="24"/>
          <w:lang w:val="en-US"/>
        </w:rPr>
        <w:t xml:space="preserve"> Every rule and principle of the common law that renders any circumstance a </w:t>
      </w:r>
      <w:r w:rsidRPr="005E2A10">
        <w:rPr>
          <w:rFonts w:ascii="Times New Roman" w:hAnsi="Times New Roman" w:cs="Times New Roman"/>
          <w:b/>
          <w:bCs/>
          <w:sz w:val="24"/>
          <w:szCs w:val="24"/>
          <w:u w:val="single"/>
          <w:lang w:val="en-US"/>
        </w:rPr>
        <w:t>justification</w:t>
      </w:r>
      <w:r w:rsidRPr="005E2A10">
        <w:rPr>
          <w:rFonts w:ascii="Times New Roman" w:hAnsi="Times New Roman" w:cs="Times New Roman"/>
          <w:b/>
          <w:bCs/>
          <w:sz w:val="24"/>
          <w:szCs w:val="24"/>
          <w:lang w:val="en-US"/>
        </w:rPr>
        <w:t xml:space="preserve"> </w:t>
      </w:r>
      <w:r w:rsidRPr="005E2A10">
        <w:rPr>
          <w:rFonts w:ascii="Times New Roman" w:hAnsi="Times New Roman" w:cs="Times New Roman"/>
          <w:sz w:val="24"/>
          <w:szCs w:val="24"/>
          <w:lang w:val="en-US"/>
        </w:rPr>
        <w:t xml:space="preserve">or </w:t>
      </w:r>
      <w:r w:rsidRPr="005E2A10">
        <w:rPr>
          <w:rFonts w:ascii="Times New Roman" w:hAnsi="Times New Roman" w:cs="Times New Roman"/>
          <w:b/>
          <w:bCs/>
          <w:sz w:val="24"/>
          <w:szCs w:val="24"/>
          <w:u w:val="single"/>
          <w:lang w:val="en-US"/>
        </w:rPr>
        <w:t>excuse</w:t>
      </w:r>
      <w:r w:rsidRPr="005E2A10">
        <w:rPr>
          <w:rFonts w:ascii="Times New Roman" w:hAnsi="Times New Roman" w:cs="Times New Roman"/>
          <w:sz w:val="24"/>
          <w:szCs w:val="24"/>
          <w:lang w:val="en-US"/>
        </w:rPr>
        <w:t xml:space="preserve"> for an act or a </w:t>
      </w:r>
      <w:r w:rsidRPr="005E2A10">
        <w:rPr>
          <w:rFonts w:ascii="Times New Roman" w:hAnsi="Times New Roman" w:cs="Times New Roman"/>
          <w:b/>
          <w:bCs/>
          <w:sz w:val="24"/>
          <w:szCs w:val="24"/>
          <w:u w:val="single"/>
          <w:lang w:val="en-US"/>
        </w:rPr>
        <w:t>defence</w:t>
      </w:r>
      <w:r w:rsidRPr="005E2A10">
        <w:rPr>
          <w:rFonts w:ascii="Times New Roman" w:hAnsi="Times New Roman" w:cs="Times New Roman"/>
          <w:sz w:val="24"/>
          <w:szCs w:val="24"/>
          <w:lang w:val="en-US"/>
        </w:rPr>
        <w:t xml:space="preserve"> to a charge continues in force […] </w:t>
      </w:r>
    </w:p>
    <w:p w:rsidR="009C6407" w:rsidRDefault="00C27ED4" w:rsidP="00C27ED4">
      <w:pPr>
        <w:ind w:left="0" w:firstLine="0"/>
        <w:rPr>
          <w:rFonts w:ascii="Times New Roman" w:hAnsi="Times New Roman" w:cs="Times New Roman"/>
          <w:sz w:val="24"/>
          <w:szCs w:val="24"/>
        </w:rPr>
      </w:pPr>
      <w:r>
        <w:rPr>
          <w:rFonts w:ascii="Times New Roman" w:hAnsi="Times New Roman" w:cs="Times New Roman"/>
          <w:sz w:val="24"/>
          <w:szCs w:val="24"/>
        </w:rPr>
        <w:t xml:space="preserve">Necessity </w:t>
      </w:r>
    </w:p>
    <w:p w:rsidR="00F52856" w:rsidRPr="003C7F2E" w:rsidRDefault="00FC0DF8" w:rsidP="00FC0DF8">
      <w:pPr>
        <w:pStyle w:val="ListParagraph"/>
        <w:numPr>
          <w:ilvl w:val="0"/>
          <w:numId w:val="89"/>
        </w:numPr>
        <w:rPr>
          <w:rFonts w:ascii="Times New Roman" w:hAnsi="Times New Roman" w:cs="Times New Roman"/>
          <w:sz w:val="24"/>
          <w:szCs w:val="24"/>
        </w:rPr>
      </w:pPr>
      <w:r w:rsidRPr="003C7F2E">
        <w:rPr>
          <w:rFonts w:ascii="Times New Roman" w:hAnsi="Times New Roman" w:cs="Times New Roman"/>
          <w:b/>
          <w:bCs/>
          <w:i/>
          <w:iCs/>
          <w:sz w:val="24"/>
          <w:szCs w:val="24"/>
          <w:lang w:val="en-US"/>
        </w:rPr>
        <w:t>R. v. Dudley and Stephens</w:t>
      </w:r>
      <w:r w:rsidRPr="003C7F2E">
        <w:rPr>
          <w:rFonts w:ascii="Times New Roman" w:hAnsi="Times New Roman" w:cs="Times New Roman"/>
          <w:sz w:val="24"/>
          <w:szCs w:val="24"/>
          <w:lang w:val="en-US"/>
        </w:rPr>
        <w:t xml:space="preserve"> </w:t>
      </w:r>
      <w:r w:rsidRPr="003C7F2E">
        <w:rPr>
          <w:rFonts w:ascii="Times New Roman" w:hAnsi="Times New Roman" w:cs="Times New Roman"/>
          <w:b/>
          <w:bCs/>
          <w:sz w:val="24"/>
          <w:szCs w:val="24"/>
          <w:lang w:val="en-US"/>
        </w:rPr>
        <w:t>(1884 U.K.)</w:t>
      </w:r>
      <w:r w:rsidRPr="003C7F2E">
        <w:rPr>
          <w:rFonts w:ascii="Times New Roman" w:hAnsi="Times New Roman" w:cs="Times New Roman"/>
          <w:sz w:val="24"/>
          <w:szCs w:val="24"/>
          <w:lang w:val="en-US"/>
        </w:rPr>
        <w:t xml:space="preserve"> </w:t>
      </w:r>
    </w:p>
    <w:p w:rsidR="00F52856" w:rsidRPr="003D0E74" w:rsidRDefault="00FC0DF8" w:rsidP="00FC0DF8">
      <w:pPr>
        <w:pStyle w:val="ListParagraph"/>
        <w:numPr>
          <w:ilvl w:val="1"/>
          <w:numId w:val="89"/>
        </w:numPr>
        <w:rPr>
          <w:rFonts w:ascii="Times New Roman" w:hAnsi="Times New Roman" w:cs="Times New Roman"/>
          <w:sz w:val="24"/>
          <w:szCs w:val="24"/>
        </w:rPr>
      </w:pPr>
      <w:r w:rsidRPr="003D0E74">
        <w:rPr>
          <w:rFonts w:ascii="Times New Roman" w:hAnsi="Times New Roman" w:cs="Times New Roman"/>
          <w:sz w:val="24"/>
          <w:szCs w:val="24"/>
          <w:lang w:val="en-US"/>
        </w:rPr>
        <w:t>Accused and two others shipwrecked</w:t>
      </w:r>
    </w:p>
    <w:p w:rsidR="00F52856" w:rsidRPr="003D0E74" w:rsidRDefault="00FC0DF8" w:rsidP="00FC0DF8">
      <w:pPr>
        <w:pStyle w:val="ListParagraph"/>
        <w:numPr>
          <w:ilvl w:val="1"/>
          <w:numId w:val="89"/>
        </w:numPr>
        <w:rPr>
          <w:rFonts w:ascii="Times New Roman" w:hAnsi="Times New Roman" w:cs="Times New Roman"/>
          <w:sz w:val="24"/>
          <w:szCs w:val="24"/>
        </w:rPr>
      </w:pPr>
      <w:r w:rsidRPr="003D0E74">
        <w:rPr>
          <w:rFonts w:ascii="Times New Roman" w:hAnsi="Times New Roman" w:cs="Times New Roman"/>
          <w:sz w:val="24"/>
          <w:szCs w:val="24"/>
          <w:lang w:val="en-US"/>
        </w:rPr>
        <w:t>Issue: Did the killing of the boy constitute “murder”?</w:t>
      </w:r>
    </w:p>
    <w:p w:rsidR="00F52856" w:rsidRPr="003D0E74" w:rsidRDefault="00FC0DF8" w:rsidP="00FC0DF8">
      <w:pPr>
        <w:pStyle w:val="ListParagraph"/>
        <w:numPr>
          <w:ilvl w:val="2"/>
          <w:numId w:val="89"/>
        </w:numPr>
        <w:rPr>
          <w:rFonts w:ascii="Times New Roman" w:hAnsi="Times New Roman" w:cs="Times New Roman"/>
          <w:sz w:val="24"/>
          <w:szCs w:val="24"/>
        </w:rPr>
      </w:pPr>
      <w:r w:rsidRPr="003D0E74">
        <w:rPr>
          <w:rFonts w:ascii="Times New Roman" w:hAnsi="Times New Roman" w:cs="Times New Roman"/>
          <w:sz w:val="24"/>
          <w:szCs w:val="24"/>
          <w:lang w:val="en-US"/>
        </w:rPr>
        <w:t>“The contention that it could be anything else was, to the minds of us all, both new and strange… a proposition which appeared to us to be at once dangerous, immoral, and opposed to all legal principle and analogy.”</w:t>
      </w:r>
    </w:p>
    <w:p w:rsidR="00F52856" w:rsidRPr="003D0E74" w:rsidRDefault="00FC0DF8" w:rsidP="00FC0DF8">
      <w:pPr>
        <w:pStyle w:val="ListParagraph"/>
        <w:numPr>
          <w:ilvl w:val="1"/>
          <w:numId w:val="89"/>
        </w:numPr>
        <w:rPr>
          <w:rFonts w:ascii="Times New Roman" w:hAnsi="Times New Roman" w:cs="Times New Roman"/>
          <w:sz w:val="24"/>
          <w:szCs w:val="24"/>
        </w:rPr>
      </w:pPr>
      <w:r w:rsidRPr="003D0E74">
        <w:rPr>
          <w:rFonts w:ascii="Times New Roman" w:hAnsi="Times New Roman" w:cs="Times New Roman"/>
          <w:sz w:val="24"/>
          <w:szCs w:val="24"/>
          <w:lang w:val="en-US"/>
        </w:rPr>
        <w:t>Outcome: Accused convicted of wilful murder, sentenced to death.</w:t>
      </w:r>
    </w:p>
    <w:p w:rsidR="00F52856" w:rsidRPr="003D0E74" w:rsidRDefault="00FC0DF8" w:rsidP="00FC0DF8">
      <w:pPr>
        <w:pStyle w:val="ListParagraph"/>
        <w:numPr>
          <w:ilvl w:val="2"/>
          <w:numId w:val="89"/>
        </w:numPr>
        <w:rPr>
          <w:rFonts w:ascii="Times New Roman" w:hAnsi="Times New Roman" w:cs="Times New Roman"/>
          <w:sz w:val="24"/>
          <w:szCs w:val="24"/>
        </w:rPr>
      </w:pPr>
      <w:r w:rsidRPr="003D0E74">
        <w:rPr>
          <w:rFonts w:ascii="Times New Roman" w:hAnsi="Times New Roman" w:cs="Times New Roman"/>
          <w:sz w:val="24"/>
          <w:szCs w:val="24"/>
          <w:lang w:val="en-US"/>
        </w:rPr>
        <w:t>Sentence later commuted by the King to 6 mos. Imprisonment</w:t>
      </w:r>
    </w:p>
    <w:p w:rsidR="00F52856" w:rsidRPr="00182E9A" w:rsidRDefault="00FC0DF8" w:rsidP="00FC0DF8">
      <w:pPr>
        <w:pStyle w:val="ListParagraph"/>
        <w:numPr>
          <w:ilvl w:val="0"/>
          <w:numId w:val="89"/>
        </w:numPr>
        <w:rPr>
          <w:rFonts w:ascii="Times New Roman" w:hAnsi="Times New Roman" w:cs="Times New Roman"/>
          <w:sz w:val="24"/>
          <w:szCs w:val="24"/>
        </w:rPr>
      </w:pPr>
      <w:r w:rsidRPr="00182E9A">
        <w:rPr>
          <w:rFonts w:ascii="Times New Roman" w:hAnsi="Times New Roman" w:cs="Times New Roman"/>
          <w:b/>
          <w:bCs/>
          <w:i/>
          <w:iCs/>
          <w:sz w:val="24"/>
          <w:szCs w:val="24"/>
          <w:lang w:val="en-US"/>
        </w:rPr>
        <w:t>R. v. Perka</w:t>
      </w:r>
      <w:r w:rsidRPr="00182E9A">
        <w:rPr>
          <w:rFonts w:ascii="Times New Roman" w:hAnsi="Times New Roman" w:cs="Times New Roman"/>
          <w:b/>
          <w:bCs/>
          <w:sz w:val="24"/>
          <w:szCs w:val="24"/>
          <w:lang w:val="en-US"/>
        </w:rPr>
        <w:t xml:space="preserve"> (1984 SCC)</w:t>
      </w:r>
    </w:p>
    <w:p w:rsidR="00F52856" w:rsidRPr="00182E9A" w:rsidRDefault="00FC0DF8" w:rsidP="00FC0DF8">
      <w:pPr>
        <w:pStyle w:val="ListParagraph"/>
        <w:numPr>
          <w:ilvl w:val="1"/>
          <w:numId w:val="89"/>
        </w:numPr>
        <w:rPr>
          <w:rFonts w:ascii="Times New Roman" w:hAnsi="Times New Roman" w:cs="Times New Roman"/>
          <w:sz w:val="24"/>
          <w:szCs w:val="24"/>
        </w:rPr>
      </w:pPr>
      <w:r w:rsidRPr="00182E9A">
        <w:rPr>
          <w:rFonts w:ascii="Times New Roman" w:hAnsi="Times New Roman" w:cs="Times New Roman"/>
          <w:b/>
          <w:bCs/>
          <w:sz w:val="24"/>
          <w:szCs w:val="24"/>
          <w:lang w:val="en-US"/>
        </w:rPr>
        <w:t>Leading Canadian decision on ‘Necessity’</w:t>
      </w:r>
      <w:r w:rsidRPr="00182E9A">
        <w:rPr>
          <w:rFonts w:ascii="Times New Roman" w:hAnsi="Times New Roman" w:cs="Times New Roman"/>
          <w:sz w:val="24"/>
          <w:szCs w:val="24"/>
          <w:lang w:val="en-US"/>
        </w:rPr>
        <w:t xml:space="preserve"> </w:t>
      </w:r>
    </w:p>
    <w:p w:rsidR="00F52856" w:rsidRPr="00182E9A" w:rsidRDefault="00FC0DF8" w:rsidP="00FC0DF8">
      <w:pPr>
        <w:pStyle w:val="ListParagraph"/>
        <w:numPr>
          <w:ilvl w:val="1"/>
          <w:numId w:val="89"/>
        </w:numPr>
        <w:rPr>
          <w:rFonts w:ascii="Times New Roman" w:hAnsi="Times New Roman" w:cs="Times New Roman"/>
          <w:sz w:val="24"/>
          <w:szCs w:val="24"/>
        </w:rPr>
      </w:pPr>
      <w:r w:rsidRPr="00182E9A">
        <w:rPr>
          <w:rFonts w:ascii="Times New Roman" w:hAnsi="Times New Roman" w:cs="Times New Roman"/>
          <w:sz w:val="24"/>
          <w:szCs w:val="24"/>
          <w:lang w:val="en-US"/>
        </w:rPr>
        <w:t>Background</w:t>
      </w:r>
    </w:p>
    <w:p w:rsidR="00F52856" w:rsidRPr="00182E9A" w:rsidRDefault="00FC0DF8" w:rsidP="00FC0DF8">
      <w:pPr>
        <w:pStyle w:val="ListParagraph"/>
        <w:numPr>
          <w:ilvl w:val="2"/>
          <w:numId w:val="89"/>
        </w:numPr>
        <w:rPr>
          <w:rFonts w:ascii="Times New Roman" w:hAnsi="Times New Roman" w:cs="Times New Roman"/>
          <w:sz w:val="24"/>
          <w:szCs w:val="24"/>
        </w:rPr>
      </w:pPr>
      <w:r w:rsidRPr="00182E9A">
        <w:rPr>
          <w:rFonts w:ascii="Times New Roman" w:hAnsi="Times New Roman" w:cs="Times New Roman"/>
          <w:sz w:val="24"/>
          <w:szCs w:val="24"/>
          <w:lang w:val="en-US"/>
        </w:rPr>
        <w:t>Smugglers charged with importing/trafficking cannabis</w:t>
      </w:r>
    </w:p>
    <w:p w:rsidR="00F52856" w:rsidRPr="00182E9A" w:rsidRDefault="00FC0DF8" w:rsidP="00FC0DF8">
      <w:pPr>
        <w:pStyle w:val="ListParagraph"/>
        <w:numPr>
          <w:ilvl w:val="2"/>
          <w:numId w:val="89"/>
        </w:numPr>
        <w:rPr>
          <w:rFonts w:ascii="Times New Roman" w:hAnsi="Times New Roman" w:cs="Times New Roman"/>
          <w:sz w:val="24"/>
          <w:szCs w:val="24"/>
        </w:rPr>
      </w:pPr>
      <w:r w:rsidRPr="00182E9A">
        <w:rPr>
          <w:rFonts w:ascii="Times New Roman" w:hAnsi="Times New Roman" w:cs="Times New Roman"/>
          <w:sz w:val="24"/>
          <w:szCs w:val="24"/>
          <w:lang w:val="en-US"/>
        </w:rPr>
        <w:t>Necessity defence claimed, jury acquits</w:t>
      </w:r>
    </w:p>
    <w:p w:rsidR="00F52856" w:rsidRPr="00182E9A" w:rsidRDefault="00FC0DF8" w:rsidP="00FC0DF8">
      <w:pPr>
        <w:pStyle w:val="ListParagraph"/>
        <w:numPr>
          <w:ilvl w:val="1"/>
          <w:numId w:val="89"/>
        </w:numPr>
        <w:rPr>
          <w:rFonts w:ascii="Times New Roman" w:hAnsi="Times New Roman" w:cs="Times New Roman"/>
          <w:sz w:val="24"/>
          <w:szCs w:val="24"/>
        </w:rPr>
      </w:pPr>
      <w:r w:rsidRPr="00182E9A">
        <w:rPr>
          <w:rFonts w:ascii="Times New Roman" w:hAnsi="Times New Roman" w:cs="Times New Roman"/>
          <w:sz w:val="24"/>
          <w:szCs w:val="24"/>
          <w:lang w:val="en-US"/>
        </w:rPr>
        <w:t>Issue: Should the necessity defence have been left with the jury?</w:t>
      </w:r>
    </w:p>
    <w:p w:rsidR="00C27ED4" w:rsidRDefault="00AB1CEA" w:rsidP="00AB1CEA">
      <w:pPr>
        <w:ind w:left="0" w:firstLine="0"/>
        <w:rPr>
          <w:rFonts w:ascii="Times New Roman" w:hAnsi="Times New Roman" w:cs="Times New Roman"/>
          <w:sz w:val="24"/>
          <w:szCs w:val="24"/>
        </w:rPr>
      </w:pPr>
      <w:r>
        <w:rPr>
          <w:rFonts w:ascii="Times New Roman" w:hAnsi="Times New Roman" w:cs="Times New Roman"/>
          <w:sz w:val="24"/>
          <w:szCs w:val="24"/>
        </w:rPr>
        <w:t xml:space="preserve">Necessity – R. v. Perka </w:t>
      </w:r>
    </w:p>
    <w:p w:rsidR="00F52856" w:rsidRPr="00AB1CEA" w:rsidRDefault="00FC0DF8" w:rsidP="00FC0DF8">
      <w:pPr>
        <w:pStyle w:val="ListParagraph"/>
        <w:numPr>
          <w:ilvl w:val="0"/>
          <w:numId w:val="90"/>
        </w:numPr>
        <w:rPr>
          <w:rFonts w:ascii="Times New Roman" w:hAnsi="Times New Roman" w:cs="Times New Roman"/>
          <w:sz w:val="24"/>
          <w:szCs w:val="24"/>
        </w:rPr>
      </w:pPr>
      <w:r w:rsidRPr="00AB1CEA">
        <w:rPr>
          <w:rFonts w:ascii="Times New Roman" w:hAnsi="Times New Roman" w:cs="Times New Roman"/>
          <w:sz w:val="24"/>
          <w:szCs w:val="24"/>
          <w:lang w:val="en-US"/>
        </w:rPr>
        <w:t>General principles from Dickson J.:</w:t>
      </w:r>
    </w:p>
    <w:p w:rsidR="00F52856" w:rsidRPr="00AB1CEA" w:rsidRDefault="00FC0DF8" w:rsidP="00FC0DF8">
      <w:pPr>
        <w:pStyle w:val="ListParagraph"/>
        <w:numPr>
          <w:ilvl w:val="1"/>
          <w:numId w:val="90"/>
        </w:numPr>
        <w:rPr>
          <w:rFonts w:ascii="Times New Roman" w:hAnsi="Times New Roman" w:cs="Times New Roman"/>
          <w:sz w:val="24"/>
          <w:szCs w:val="24"/>
        </w:rPr>
      </w:pPr>
      <w:r w:rsidRPr="00AB1CEA">
        <w:rPr>
          <w:rFonts w:ascii="Times New Roman" w:hAnsi="Times New Roman" w:cs="Times New Roman"/>
          <w:sz w:val="24"/>
          <w:szCs w:val="24"/>
          <w:lang w:val="en-US"/>
        </w:rPr>
        <w:lastRenderedPageBreak/>
        <w:t xml:space="preserve">Necessity not a </w:t>
      </w:r>
      <w:r w:rsidRPr="00AB1CEA">
        <w:rPr>
          <w:rFonts w:ascii="Times New Roman" w:hAnsi="Times New Roman" w:cs="Times New Roman"/>
          <w:sz w:val="24"/>
          <w:szCs w:val="24"/>
          <w:u w:val="single"/>
          <w:lang w:val="en-US"/>
        </w:rPr>
        <w:t>justification</w:t>
      </w:r>
      <w:r w:rsidRPr="00AB1CEA">
        <w:rPr>
          <w:rFonts w:ascii="Times New Roman" w:hAnsi="Times New Roman" w:cs="Times New Roman"/>
          <w:sz w:val="24"/>
          <w:szCs w:val="24"/>
          <w:lang w:val="en-US"/>
        </w:rPr>
        <w:t xml:space="preserve"> </w:t>
      </w:r>
    </w:p>
    <w:p w:rsidR="00F52856" w:rsidRPr="00AB1CEA" w:rsidRDefault="00FC0DF8" w:rsidP="00FC0DF8">
      <w:pPr>
        <w:pStyle w:val="ListParagraph"/>
        <w:numPr>
          <w:ilvl w:val="1"/>
          <w:numId w:val="90"/>
        </w:numPr>
        <w:rPr>
          <w:rFonts w:ascii="Times New Roman" w:hAnsi="Times New Roman" w:cs="Times New Roman"/>
          <w:sz w:val="24"/>
          <w:szCs w:val="24"/>
        </w:rPr>
      </w:pPr>
      <w:r w:rsidRPr="00AB1CEA">
        <w:rPr>
          <w:rFonts w:ascii="Times New Roman" w:hAnsi="Times New Roman" w:cs="Times New Roman"/>
          <w:sz w:val="24"/>
          <w:szCs w:val="24"/>
          <w:lang w:val="en-US"/>
        </w:rPr>
        <w:t xml:space="preserve">Necessity properly seen as </w:t>
      </w:r>
      <w:r w:rsidRPr="00AB1CEA">
        <w:rPr>
          <w:rFonts w:ascii="Times New Roman" w:hAnsi="Times New Roman" w:cs="Times New Roman"/>
          <w:sz w:val="24"/>
          <w:szCs w:val="24"/>
          <w:u w:val="single"/>
          <w:lang w:val="en-US"/>
        </w:rPr>
        <w:t>excuse</w:t>
      </w:r>
      <w:r w:rsidRPr="00AB1CEA">
        <w:rPr>
          <w:rFonts w:ascii="Times New Roman" w:hAnsi="Times New Roman" w:cs="Times New Roman"/>
          <w:sz w:val="24"/>
          <w:szCs w:val="24"/>
          <w:lang w:val="en-US"/>
        </w:rPr>
        <w:t xml:space="preserve"> </w:t>
      </w:r>
    </w:p>
    <w:p w:rsidR="00F52856" w:rsidRPr="00AB1CEA" w:rsidRDefault="00FC0DF8" w:rsidP="00FC0DF8">
      <w:pPr>
        <w:pStyle w:val="ListParagraph"/>
        <w:numPr>
          <w:ilvl w:val="2"/>
          <w:numId w:val="90"/>
        </w:numPr>
        <w:rPr>
          <w:rFonts w:ascii="Times New Roman" w:hAnsi="Times New Roman" w:cs="Times New Roman"/>
          <w:sz w:val="24"/>
          <w:szCs w:val="24"/>
        </w:rPr>
      </w:pPr>
      <w:r w:rsidRPr="00AB1CEA">
        <w:rPr>
          <w:rFonts w:ascii="Times New Roman" w:hAnsi="Times New Roman" w:cs="Times New Roman"/>
          <w:sz w:val="24"/>
          <w:szCs w:val="24"/>
          <w:lang w:val="en-US"/>
        </w:rPr>
        <w:t>Unjust to punish a violation of the law in circumstances where no other viable or reasonable choice existed</w:t>
      </w:r>
    </w:p>
    <w:p w:rsidR="00F52856" w:rsidRPr="00AB1CEA" w:rsidRDefault="00FC0DF8" w:rsidP="00FC0DF8">
      <w:pPr>
        <w:pStyle w:val="ListParagraph"/>
        <w:numPr>
          <w:ilvl w:val="2"/>
          <w:numId w:val="90"/>
        </w:numPr>
        <w:rPr>
          <w:rFonts w:ascii="Times New Roman" w:hAnsi="Times New Roman" w:cs="Times New Roman"/>
          <w:sz w:val="24"/>
          <w:szCs w:val="24"/>
        </w:rPr>
      </w:pPr>
      <w:r w:rsidRPr="00AB1CEA">
        <w:rPr>
          <w:rFonts w:ascii="Times New Roman" w:hAnsi="Times New Roman" w:cs="Times New Roman"/>
          <w:sz w:val="24"/>
          <w:szCs w:val="24"/>
          <w:lang w:val="en-US"/>
        </w:rPr>
        <w:t>Defence limited to situations corresponding to the underlying rationale: inappropriate to punish involuntary actions</w:t>
      </w:r>
    </w:p>
    <w:p w:rsidR="00F52856" w:rsidRPr="00AB1CEA" w:rsidRDefault="00FC0DF8" w:rsidP="00FC0DF8">
      <w:pPr>
        <w:pStyle w:val="ListParagraph"/>
        <w:numPr>
          <w:ilvl w:val="1"/>
          <w:numId w:val="90"/>
        </w:numPr>
        <w:rPr>
          <w:rFonts w:ascii="Times New Roman" w:hAnsi="Times New Roman" w:cs="Times New Roman"/>
          <w:sz w:val="24"/>
          <w:szCs w:val="24"/>
        </w:rPr>
      </w:pPr>
      <w:r w:rsidRPr="00AB1CEA">
        <w:rPr>
          <w:rFonts w:ascii="Times New Roman" w:hAnsi="Times New Roman" w:cs="Times New Roman"/>
          <w:sz w:val="24"/>
          <w:szCs w:val="24"/>
          <w:lang w:val="en-US"/>
        </w:rPr>
        <w:t>3 Requirements</w:t>
      </w:r>
    </w:p>
    <w:p w:rsidR="00F52856" w:rsidRPr="00AB1CEA" w:rsidRDefault="00FC0DF8" w:rsidP="00FC0DF8">
      <w:pPr>
        <w:pStyle w:val="ListParagraph"/>
        <w:numPr>
          <w:ilvl w:val="2"/>
          <w:numId w:val="90"/>
        </w:numPr>
        <w:rPr>
          <w:rFonts w:ascii="Times New Roman" w:hAnsi="Times New Roman" w:cs="Times New Roman"/>
          <w:sz w:val="24"/>
          <w:szCs w:val="24"/>
        </w:rPr>
      </w:pPr>
      <w:r w:rsidRPr="00AB1CEA">
        <w:rPr>
          <w:rFonts w:ascii="Times New Roman" w:hAnsi="Times New Roman" w:cs="Times New Roman"/>
          <w:sz w:val="24"/>
          <w:szCs w:val="24"/>
          <w:lang w:val="en-US"/>
        </w:rPr>
        <w:t>Urgent situation of clear and imminent peril</w:t>
      </w:r>
    </w:p>
    <w:p w:rsidR="00F52856" w:rsidRPr="00AB1CEA" w:rsidRDefault="00FC0DF8" w:rsidP="00FC0DF8">
      <w:pPr>
        <w:pStyle w:val="ListParagraph"/>
        <w:numPr>
          <w:ilvl w:val="2"/>
          <w:numId w:val="90"/>
        </w:numPr>
        <w:rPr>
          <w:rFonts w:ascii="Times New Roman" w:hAnsi="Times New Roman" w:cs="Times New Roman"/>
          <w:sz w:val="24"/>
          <w:szCs w:val="24"/>
        </w:rPr>
      </w:pPr>
      <w:r w:rsidRPr="00AB1CEA">
        <w:rPr>
          <w:rFonts w:ascii="Times New Roman" w:hAnsi="Times New Roman" w:cs="Times New Roman"/>
          <w:sz w:val="24"/>
          <w:szCs w:val="24"/>
          <w:lang w:val="en-US"/>
        </w:rPr>
        <w:t>No legal way out exists</w:t>
      </w:r>
    </w:p>
    <w:p w:rsidR="00F52856" w:rsidRPr="00AB1CEA" w:rsidRDefault="00FC0DF8" w:rsidP="00FC0DF8">
      <w:pPr>
        <w:pStyle w:val="ListParagraph"/>
        <w:numPr>
          <w:ilvl w:val="2"/>
          <w:numId w:val="90"/>
        </w:numPr>
        <w:rPr>
          <w:rFonts w:ascii="Times New Roman" w:hAnsi="Times New Roman" w:cs="Times New Roman"/>
          <w:sz w:val="24"/>
          <w:szCs w:val="24"/>
        </w:rPr>
      </w:pPr>
      <w:r w:rsidRPr="00AB1CEA">
        <w:rPr>
          <w:rFonts w:ascii="Times New Roman" w:hAnsi="Times New Roman" w:cs="Times New Roman"/>
          <w:sz w:val="24"/>
          <w:szCs w:val="24"/>
          <w:lang w:val="en-US"/>
        </w:rPr>
        <w:t>Harm inflicted must be less than the harm to be avoided</w:t>
      </w:r>
    </w:p>
    <w:p w:rsidR="00AB1CEA" w:rsidRDefault="00467AD8" w:rsidP="00467AD8">
      <w:pPr>
        <w:ind w:left="0" w:firstLine="0"/>
        <w:rPr>
          <w:rFonts w:ascii="Times New Roman" w:hAnsi="Times New Roman" w:cs="Times New Roman"/>
          <w:sz w:val="24"/>
          <w:szCs w:val="24"/>
        </w:rPr>
      </w:pPr>
      <w:r>
        <w:rPr>
          <w:rFonts w:ascii="Times New Roman" w:hAnsi="Times New Roman" w:cs="Times New Roman"/>
          <w:sz w:val="24"/>
          <w:szCs w:val="24"/>
        </w:rPr>
        <w:t xml:space="preserve">Necessity – 3 Requirements </w:t>
      </w:r>
    </w:p>
    <w:p w:rsidR="00F52856" w:rsidRPr="00A94CDB" w:rsidRDefault="00FC0DF8" w:rsidP="00FC0DF8">
      <w:pPr>
        <w:pStyle w:val="ListParagraph"/>
        <w:numPr>
          <w:ilvl w:val="0"/>
          <w:numId w:val="90"/>
        </w:numPr>
        <w:rPr>
          <w:rFonts w:ascii="Times New Roman" w:hAnsi="Times New Roman" w:cs="Times New Roman"/>
          <w:sz w:val="24"/>
          <w:szCs w:val="24"/>
        </w:rPr>
      </w:pPr>
      <w:r w:rsidRPr="00A94CDB">
        <w:rPr>
          <w:rFonts w:ascii="Times New Roman" w:hAnsi="Times New Roman" w:cs="Times New Roman"/>
          <w:b/>
          <w:bCs/>
          <w:i/>
          <w:iCs/>
          <w:sz w:val="24"/>
          <w:szCs w:val="24"/>
          <w:lang w:val="en-US"/>
        </w:rPr>
        <w:t>R. v. Latimer</w:t>
      </w:r>
      <w:r w:rsidRPr="00A94CDB">
        <w:rPr>
          <w:rFonts w:ascii="Times New Roman" w:hAnsi="Times New Roman" w:cs="Times New Roman"/>
          <w:b/>
          <w:bCs/>
          <w:sz w:val="24"/>
          <w:szCs w:val="24"/>
          <w:lang w:val="en-US"/>
        </w:rPr>
        <w:t xml:space="preserve"> (2001 SCC)</w:t>
      </w:r>
      <w:r w:rsidRPr="00A94CDB">
        <w:rPr>
          <w:rFonts w:ascii="Times New Roman" w:hAnsi="Times New Roman" w:cs="Times New Roman"/>
          <w:sz w:val="24"/>
          <w:szCs w:val="24"/>
          <w:lang w:val="en-US"/>
        </w:rPr>
        <w:t xml:space="preserve"> </w:t>
      </w:r>
    </w:p>
    <w:p w:rsidR="00F52856" w:rsidRPr="00A94CDB" w:rsidRDefault="00FC0DF8" w:rsidP="00FC0DF8">
      <w:pPr>
        <w:pStyle w:val="ListParagraph"/>
        <w:numPr>
          <w:ilvl w:val="1"/>
          <w:numId w:val="90"/>
        </w:numPr>
        <w:rPr>
          <w:rFonts w:ascii="Times New Roman" w:hAnsi="Times New Roman" w:cs="Times New Roman"/>
          <w:sz w:val="24"/>
          <w:szCs w:val="24"/>
        </w:rPr>
      </w:pPr>
      <w:r w:rsidRPr="00A94CDB">
        <w:rPr>
          <w:rFonts w:ascii="Times New Roman" w:hAnsi="Times New Roman" w:cs="Times New Roman"/>
          <w:sz w:val="24"/>
          <w:szCs w:val="24"/>
          <w:lang w:val="en-US"/>
        </w:rPr>
        <w:t xml:space="preserve">On </w:t>
      </w:r>
      <w:r w:rsidRPr="00A94CDB">
        <w:rPr>
          <w:rFonts w:ascii="Times New Roman" w:hAnsi="Times New Roman" w:cs="Times New Roman"/>
          <w:sz w:val="24"/>
          <w:szCs w:val="24"/>
          <w:u w:val="single"/>
          <w:lang w:val="en-US"/>
        </w:rPr>
        <w:t>proportionality</w:t>
      </w:r>
      <w:r w:rsidRPr="00A94CDB">
        <w:rPr>
          <w:rFonts w:ascii="Times New Roman" w:hAnsi="Times New Roman" w:cs="Times New Roman"/>
          <w:sz w:val="24"/>
          <w:szCs w:val="24"/>
          <w:lang w:val="en-US"/>
        </w:rPr>
        <w:t xml:space="preserve"> requirement: </w:t>
      </w:r>
    </w:p>
    <w:p w:rsidR="00F52856" w:rsidRPr="00A94CDB" w:rsidRDefault="00FC0DF8" w:rsidP="00FC0DF8">
      <w:pPr>
        <w:pStyle w:val="ListParagraph"/>
        <w:numPr>
          <w:ilvl w:val="2"/>
          <w:numId w:val="90"/>
        </w:numPr>
        <w:rPr>
          <w:rFonts w:ascii="Times New Roman" w:hAnsi="Times New Roman" w:cs="Times New Roman"/>
          <w:sz w:val="24"/>
          <w:szCs w:val="24"/>
        </w:rPr>
      </w:pPr>
      <w:r w:rsidRPr="00A94CDB">
        <w:rPr>
          <w:rFonts w:ascii="Times New Roman" w:hAnsi="Times New Roman" w:cs="Times New Roman"/>
          <w:sz w:val="24"/>
          <w:szCs w:val="24"/>
          <w:lang w:val="en-US"/>
        </w:rPr>
        <w:t>Harm avoided must be either comparable to, or clearly greater than, the harm inflicted (i.e. of comparable gravity)</w:t>
      </w:r>
    </w:p>
    <w:p w:rsidR="00F52856" w:rsidRPr="00A94CDB" w:rsidRDefault="00FC0DF8" w:rsidP="00FC0DF8">
      <w:pPr>
        <w:pStyle w:val="ListParagraph"/>
        <w:numPr>
          <w:ilvl w:val="1"/>
          <w:numId w:val="90"/>
        </w:numPr>
        <w:rPr>
          <w:rFonts w:ascii="Times New Roman" w:hAnsi="Times New Roman" w:cs="Times New Roman"/>
          <w:sz w:val="24"/>
          <w:szCs w:val="24"/>
        </w:rPr>
      </w:pPr>
      <w:r w:rsidRPr="00A94CDB">
        <w:rPr>
          <w:rFonts w:ascii="Times New Roman" w:hAnsi="Times New Roman" w:cs="Times New Roman"/>
          <w:sz w:val="24"/>
          <w:szCs w:val="24"/>
          <w:lang w:val="en-US"/>
        </w:rPr>
        <w:t>Appropriate standards for all 3 requirements:</w:t>
      </w:r>
    </w:p>
    <w:p w:rsidR="00F52856" w:rsidRPr="00A94CDB" w:rsidRDefault="00FC0DF8" w:rsidP="00FC0DF8">
      <w:pPr>
        <w:pStyle w:val="ListParagraph"/>
        <w:numPr>
          <w:ilvl w:val="2"/>
          <w:numId w:val="90"/>
        </w:numPr>
        <w:rPr>
          <w:rFonts w:ascii="Times New Roman" w:hAnsi="Times New Roman" w:cs="Times New Roman"/>
          <w:sz w:val="24"/>
          <w:szCs w:val="24"/>
        </w:rPr>
      </w:pPr>
      <w:r w:rsidRPr="00A94CDB">
        <w:rPr>
          <w:rFonts w:ascii="Times New Roman" w:hAnsi="Times New Roman" w:cs="Times New Roman"/>
          <w:sz w:val="24"/>
          <w:szCs w:val="24"/>
          <w:lang w:val="en-US"/>
        </w:rPr>
        <w:t>Imminent peril – modified objective standard</w:t>
      </w:r>
    </w:p>
    <w:p w:rsidR="00F52856" w:rsidRPr="00A94CDB" w:rsidRDefault="00FC0DF8" w:rsidP="00FC0DF8">
      <w:pPr>
        <w:pStyle w:val="ListParagraph"/>
        <w:numPr>
          <w:ilvl w:val="2"/>
          <w:numId w:val="90"/>
        </w:numPr>
        <w:rPr>
          <w:rFonts w:ascii="Times New Roman" w:hAnsi="Times New Roman" w:cs="Times New Roman"/>
          <w:sz w:val="24"/>
          <w:szCs w:val="24"/>
        </w:rPr>
      </w:pPr>
      <w:r w:rsidRPr="00A94CDB">
        <w:rPr>
          <w:rFonts w:ascii="Times New Roman" w:hAnsi="Times New Roman" w:cs="Times New Roman"/>
          <w:sz w:val="24"/>
          <w:szCs w:val="24"/>
          <w:lang w:val="en-US"/>
        </w:rPr>
        <w:t>No legal way out – modified objective standard</w:t>
      </w:r>
    </w:p>
    <w:p w:rsidR="00F52856" w:rsidRPr="00A94CDB" w:rsidRDefault="00FC0DF8" w:rsidP="00FC0DF8">
      <w:pPr>
        <w:pStyle w:val="ListParagraph"/>
        <w:numPr>
          <w:ilvl w:val="3"/>
          <w:numId w:val="90"/>
        </w:numPr>
        <w:rPr>
          <w:rFonts w:ascii="Times New Roman" w:hAnsi="Times New Roman" w:cs="Times New Roman"/>
          <w:sz w:val="24"/>
          <w:szCs w:val="24"/>
        </w:rPr>
      </w:pPr>
      <w:r w:rsidRPr="00A94CDB">
        <w:rPr>
          <w:rFonts w:ascii="Times New Roman" w:hAnsi="Times New Roman" w:cs="Times New Roman"/>
          <w:sz w:val="24"/>
          <w:szCs w:val="24"/>
          <w:lang w:val="en-US"/>
        </w:rPr>
        <w:t>“modified objective” = objective evaluation that takes into account the situation and characteristics of the particular accused</w:t>
      </w:r>
    </w:p>
    <w:p w:rsidR="00F52856" w:rsidRPr="00A94CDB" w:rsidRDefault="00FC0DF8" w:rsidP="00FC0DF8">
      <w:pPr>
        <w:pStyle w:val="ListParagraph"/>
        <w:numPr>
          <w:ilvl w:val="2"/>
          <w:numId w:val="90"/>
        </w:numPr>
        <w:rPr>
          <w:rFonts w:ascii="Times New Roman" w:hAnsi="Times New Roman" w:cs="Times New Roman"/>
          <w:sz w:val="24"/>
          <w:szCs w:val="24"/>
        </w:rPr>
      </w:pPr>
      <w:r w:rsidRPr="00A94CDB">
        <w:rPr>
          <w:rFonts w:ascii="Times New Roman" w:hAnsi="Times New Roman" w:cs="Times New Roman"/>
          <w:sz w:val="24"/>
          <w:szCs w:val="24"/>
          <w:lang w:val="en-US"/>
        </w:rPr>
        <w:t>Proportionality – objective standard</w:t>
      </w:r>
    </w:p>
    <w:p w:rsidR="00467AD8" w:rsidRDefault="00AA2740" w:rsidP="00AA2740">
      <w:pPr>
        <w:ind w:left="0" w:firstLine="0"/>
        <w:rPr>
          <w:rFonts w:ascii="Times New Roman" w:hAnsi="Times New Roman" w:cs="Times New Roman"/>
          <w:sz w:val="24"/>
          <w:szCs w:val="24"/>
        </w:rPr>
      </w:pPr>
      <w:r>
        <w:rPr>
          <w:rFonts w:ascii="Times New Roman" w:hAnsi="Times New Roman" w:cs="Times New Roman"/>
          <w:sz w:val="24"/>
          <w:szCs w:val="24"/>
        </w:rPr>
        <w:t>Duress</w:t>
      </w:r>
    </w:p>
    <w:p w:rsidR="00F52856" w:rsidRPr="00AA2740" w:rsidRDefault="00FC0DF8" w:rsidP="00FC0DF8">
      <w:pPr>
        <w:pStyle w:val="ListParagraph"/>
        <w:numPr>
          <w:ilvl w:val="0"/>
          <w:numId w:val="91"/>
        </w:numPr>
        <w:rPr>
          <w:rFonts w:ascii="Times New Roman" w:hAnsi="Times New Roman" w:cs="Times New Roman"/>
          <w:sz w:val="24"/>
          <w:szCs w:val="24"/>
        </w:rPr>
      </w:pPr>
      <w:r w:rsidRPr="00AA2740">
        <w:rPr>
          <w:rFonts w:ascii="Times New Roman" w:hAnsi="Times New Roman" w:cs="Times New Roman"/>
          <w:b/>
          <w:bCs/>
          <w:sz w:val="24"/>
          <w:szCs w:val="24"/>
          <w:lang w:val="en-US"/>
        </w:rPr>
        <w:t>Two forms of duress recognized:</w:t>
      </w:r>
    </w:p>
    <w:p w:rsidR="00F52856" w:rsidRPr="00AA2740" w:rsidRDefault="00FC0DF8" w:rsidP="00FC0DF8">
      <w:pPr>
        <w:pStyle w:val="ListParagraph"/>
        <w:numPr>
          <w:ilvl w:val="1"/>
          <w:numId w:val="91"/>
        </w:numPr>
        <w:rPr>
          <w:rFonts w:ascii="Times New Roman" w:hAnsi="Times New Roman" w:cs="Times New Roman"/>
          <w:sz w:val="24"/>
          <w:szCs w:val="24"/>
        </w:rPr>
      </w:pPr>
      <w:r w:rsidRPr="00AA2740">
        <w:rPr>
          <w:rFonts w:ascii="Times New Roman" w:hAnsi="Times New Roman" w:cs="Times New Roman"/>
          <w:sz w:val="24"/>
          <w:szCs w:val="24"/>
          <w:lang w:val="en-US"/>
        </w:rPr>
        <w:t xml:space="preserve">Common Law – applies to </w:t>
      </w:r>
      <w:r w:rsidRPr="00AA2740">
        <w:rPr>
          <w:rFonts w:ascii="Times New Roman" w:hAnsi="Times New Roman" w:cs="Times New Roman"/>
          <w:sz w:val="24"/>
          <w:szCs w:val="24"/>
          <w:u w:val="single"/>
          <w:lang w:val="en-US"/>
        </w:rPr>
        <w:t>parties</w:t>
      </w:r>
      <w:r w:rsidRPr="00AA2740">
        <w:rPr>
          <w:rFonts w:ascii="Times New Roman" w:hAnsi="Times New Roman" w:cs="Times New Roman"/>
          <w:sz w:val="24"/>
          <w:szCs w:val="24"/>
          <w:lang w:val="en-US"/>
        </w:rPr>
        <w:t xml:space="preserve"> per </w:t>
      </w:r>
      <w:r w:rsidRPr="00AA2740">
        <w:rPr>
          <w:rFonts w:ascii="Times New Roman" w:hAnsi="Times New Roman" w:cs="Times New Roman"/>
          <w:i/>
          <w:iCs/>
          <w:sz w:val="24"/>
          <w:szCs w:val="24"/>
          <w:lang w:val="en-US"/>
        </w:rPr>
        <w:t>R. v. Paquette</w:t>
      </w:r>
      <w:r w:rsidRPr="00AA2740">
        <w:rPr>
          <w:rFonts w:ascii="Times New Roman" w:hAnsi="Times New Roman" w:cs="Times New Roman"/>
          <w:sz w:val="24"/>
          <w:szCs w:val="24"/>
          <w:lang w:val="en-US"/>
        </w:rPr>
        <w:t xml:space="preserve"> </w:t>
      </w:r>
    </w:p>
    <w:p w:rsidR="00F52856" w:rsidRPr="00AA2740" w:rsidRDefault="00FC0DF8" w:rsidP="00FC0DF8">
      <w:pPr>
        <w:pStyle w:val="ListParagraph"/>
        <w:numPr>
          <w:ilvl w:val="1"/>
          <w:numId w:val="91"/>
        </w:numPr>
        <w:rPr>
          <w:rFonts w:ascii="Times New Roman" w:hAnsi="Times New Roman" w:cs="Times New Roman"/>
          <w:sz w:val="24"/>
          <w:szCs w:val="24"/>
        </w:rPr>
      </w:pPr>
      <w:r w:rsidRPr="00AA2740">
        <w:rPr>
          <w:rFonts w:ascii="Times New Roman" w:hAnsi="Times New Roman" w:cs="Times New Roman"/>
          <w:i/>
          <w:iCs/>
          <w:sz w:val="24"/>
          <w:szCs w:val="24"/>
          <w:lang w:val="en-US"/>
        </w:rPr>
        <w:t>Criminal Code</w:t>
      </w:r>
      <w:r w:rsidRPr="00AA2740">
        <w:rPr>
          <w:rFonts w:ascii="Times New Roman" w:hAnsi="Times New Roman" w:cs="Times New Roman"/>
          <w:sz w:val="24"/>
          <w:szCs w:val="24"/>
          <w:lang w:val="en-US"/>
        </w:rPr>
        <w:t>:</w:t>
      </w:r>
      <w:r w:rsidRPr="00AA2740">
        <w:rPr>
          <w:rFonts w:ascii="Times New Roman" w:hAnsi="Times New Roman" w:cs="Times New Roman"/>
          <w:i/>
          <w:iCs/>
          <w:sz w:val="24"/>
          <w:szCs w:val="24"/>
          <w:lang w:val="en-US"/>
        </w:rPr>
        <w:t xml:space="preserve"> </w:t>
      </w:r>
    </w:p>
    <w:p w:rsidR="00F52856" w:rsidRPr="00AA2740" w:rsidRDefault="00FC0DF8" w:rsidP="00FC0DF8">
      <w:pPr>
        <w:pStyle w:val="ListParagraph"/>
        <w:numPr>
          <w:ilvl w:val="2"/>
          <w:numId w:val="91"/>
        </w:numPr>
        <w:rPr>
          <w:rFonts w:ascii="Times New Roman" w:hAnsi="Times New Roman" w:cs="Times New Roman"/>
          <w:sz w:val="24"/>
          <w:szCs w:val="24"/>
        </w:rPr>
      </w:pPr>
      <w:r w:rsidRPr="00AA2740">
        <w:rPr>
          <w:rFonts w:ascii="Times New Roman" w:hAnsi="Times New Roman" w:cs="Times New Roman"/>
          <w:b/>
          <w:bCs/>
          <w:sz w:val="24"/>
          <w:szCs w:val="24"/>
          <w:lang w:val="en-US"/>
        </w:rPr>
        <w:t>17.</w:t>
      </w:r>
      <w:r w:rsidRPr="00AA2740">
        <w:rPr>
          <w:rFonts w:ascii="Times New Roman" w:hAnsi="Times New Roman" w:cs="Times New Roman"/>
          <w:sz w:val="24"/>
          <w:szCs w:val="24"/>
          <w:lang w:val="en-US"/>
        </w:rPr>
        <w:t xml:space="preserve"> A </w:t>
      </w:r>
      <w:r w:rsidRPr="00AA2740">
        <w:rPr>
          <w:rFonts w:ascii="Times New Roman" w:hAnsi="Times New Roman" w:cs="Times New Roman"/>
          <w:b/>
          <w:bCs/>
          <w:sz w:val="24"/>
          <w:szCs w:val="24"/>
          <w:lang w:val="en-US"/>
        </w:rPr>
        <w:t>person who commits</w:t>
      </w:r>
      <w:r w:rsidRPr="00AA2740">
        <w:rPr>
          <w:rFonts w:ascii="Times New Roman" w:hAnsi="Times New Roman" w:cs="Times New Roman"/>
          <w:sz w:val="24"/>
          <w:szCs w:val="24"/>
          <w:lang w:val="en-US"/>
        </w:rPr>
        <w:t xml:space="preserve"> an offence under </w:t>
      </w:r>
      <w:r w:rsidRPr="00AA2740">
        <w:rPr>
          <w:rFonts w:ascii="Times New Roman" w:hAnsi="Times New Roman" w:cs="Times New Roman"/>
          <w:b/>
          <w:bCs/>
          <w:sz w:val="24"/>
          <w:szCs w:val="24"/>
          <w:lang w:val="en-US"/>
        </w:rPr>
        <w:t xml:space="preserve">compulsion by threats of immediate death or bodily harm </w:t>
      </w:r>
      <w:r w:rsidRPr="00AA2740">
        <w:rPr>
          <w:rFonts w:ascii="Times New Roman" w:hAnsi="Times New Roman" w:cs="Times New Roman"/>
          <w:sz w:val="24"/>
          <w:szCs w:val="24"/>
          <w:lang w:val="en-US"/>
        </w:rPr>
        <w:t xml:space="preserve">from a </w:t>
      </w:r>
      <w:r w:rsidRPr="00AA2740">
        <w:rPr>
          <w:rFonts w:ascii="Times New Roman" w:hAnsi="Times New Roman" w:cs="Times New Roman"/>
          <w:b/>
          <w:bCs/>
          <w:sz w:val="24"/>
          <w:szCs w:val="24"/>
          <w:lang w:val="en-US"/>
        </w:rPr>
        <w:t>person who is present</w:t>
      </w:r>
      <w:r w:rsidRPr="00AA2740">
        <w:rPr>
          <w:rFonts w:ascii="Times New Roman" w:hAnsi="Times New Roman" w:cs="Times New Roman"/>
          <w:sz w:val="24"/>
          <w:szCs w:val="24"/>
          <w:lang w:val="en-US"/>
        </w:rPr>
        <w:t xml:space="preserve"> when the offence is committed is excused for committing the offence if the </w:t>
      </w:r>
      <w:r w:rsidRPr="00AA2740">
        <w:rPr>
          <w:rFonts w:ascii="Times New Roman" w:hAnsi="Times New Roman" w:cs="Times New Roman"/>
          <w:b/>
          <w:bCs/>
          <w:sz w:val="24"/>
          <w:szCs w:val="24"/>
          <w:lang w:val="en-US"/>
        </w:rPr>
        <w:t>person believes that the threats will be carried out</w:t>
      </w:r>
      <w:r w:rsidRPr="00AA2740">
        <w:rPr>
          <w:rFonts w:ascii="Times New Roman" w:hAnsi="Times New Roman" w:cs="Times New Roman"/>
          <w:sz w:val="24"/>
          <w:szCs w:val="24"/>
          <w:lang w:val="en-US"/>
        </w:rPr>
        <w:t xml:space="preserve"> and if the person is not a party to a conspiracy or association whereby the person is subject to compulsion […]</w:t>
      </w:r>
    </w:p>
    <w:p w:rsidR="00AA2740" w:rsidRDefault="00CF061B" w:rsidP="00CF061B">
      <w:pPr>
        <w:ind w:left="0" w:firstLine="0"/>
        <w:rPr>
          <w:rFonts w:ascii="Times New Roman" w:hAnsi="Times New Roman" w:cs="Times New Roman"/>
          <w:sz w:val="24"/>
          <w:szCs w:val="24"/>
        </w:rPr>
      </w:pPr>
      <w:r>
        <w:rPr>
          <w:rFonts w:ascii="Times New Roman" w:hAnsi="Times New Roman" w:cs="Times New Roman"/>
          <w:sz w:val="24"/>
          <w:szCs w:val="24"/>
        </w:rPr>
        <w:t xml:space="preserve">Duress under the Criminal Code </w:t>
      </w:r>
    </w:p>
    <w:p w:rsidR="00F52856" w:rsidRPr="00CF061B" w:rsidRDefault="00FC0DF8" w:rsidP="00FC0DF8">
      <w:pPr>
        <w:pStyle w:val="ListParagraph"/>
        <w:numPr>
          <w:ilvl w:val="0"/>
          <w:numId w:val="91"/>
        </w:numPr>
        <w:rPr>
          <w:rFonts w:ascii="Times New Roman" w:hAnsi="Times New Roman" w:cs="Times New Roman"/>
          <w:sz w:val="24"/>
          <w:szCs w:val="24"/>
        </w:rPr>
      </w:pPr>
      <w:r w:rsidRPr="00CF061B">
        <w:rPr>
          <w:rFonts w:ascii="Times New Roman" w:hAnsi="Times New Roman" w:cs="Times New Roman"/>
          <w:sz w:val="24"/>
          <w:szCs w:val="24"/>
          <w:lang w:val="en-US"/>
        </w:rPr>
        <w:t xml:space="preserve">17. […] this section </w:t>
      </w:r>
      <w:r w:rsidRPr="00CF061B">
        <w:rPr>
          <w:rFonts w:ascii="Times New Roman" w:hAnsi="Times New Roman" w:cs="Times New Roman"/>
          <w:b/>
          <w:bCs/>
          <w:sz w:val="24"/>
          <w:szCs w:val="24"/>
          <w:lang w:val="en-US"/>
        </w:rPr>
        <w:t>does not apply</w:t>
      </w:r>
      <w:r w:rsidRPr="00CF061B">
        <w:rPr>
          <w:rFonts w:ascii="Times New Roman" w:hAnsi="Times New Roman" w:cs="Times New Roman"/>
          <w:sz w:val="24"/>
          <w:szCs w:val="24"/>
          <w:lang w:val="en-US"/>
        </w:rPr>
        <w:t xml:space="preserve"> where the offence that is committed is high treason or treason, murder, piracy, attempted murder, sexual assault, sexual assault with a weapon, threats to a third party or causing bodily harm, aggravated sexual assault, forcible abduction, hostage taking, robbery, assault with a weapon or causing bodily harm, aggravated assault, unlawfully causing bodily harm, arson or an offence under sections 280 to 283 (abduction a</w:t>
      </w:r>
      <w:r w:rsidR="00CF061B">
        <w:rPr>
          <w:rFonts w:ascii="Times New Roman" w:hAnsi="Times New Roman" w:cs="Times New Roman"/>
          <w:sz w:val="24"/>
          <w:szCs w:val="24"/>
          <w:lang w:val="en-US"/>
        </w:rPr>
        <w:t>nd detention of young persons)</w:t>
      </w:r>
    </w:p>
    <w:p w:rsidR="00CF061B" w:rsidRDefault="00CF061B" w:rsidP="00CF061B">
      <w:pPr>
        <w:ind w:left="0" w:firstLine="0"/>
        <w:rPr>
          <w:rFonts w:ascii="Times New Roman" w:hAnsi="Times New Roman" w:cs="Times New Roman"/>
          <w:sz w:val="24"/>
          <w:szCs w:val="24"/>
        </w:rPr>
      </w:pPr>
      <w:r>
        <w:rPr>
          <w:rFonts w:ascii="Times New Roman" w:hAnsi="Times New Roman" w:cs="Times New Roman"/>
          <w:sz w:val="24"/>
          <w:szCs w:val="24"/>
        </w:rPr>
        <w:t>Constitutionality of s. 17</w:t>
      </w:r>
    </w:p>
    <w:p w:rsidR="00F52856" w:rsidRPr="00CF061B" w:rsidRDefault="00FC0DF8" w:rsidP="00FC0DF8">
      <w:pPr>
        <w:pStyle w:val="ListParagraph"/>
        <w:numPr>
          <w:ilvl w:val="0"/>
          <w:numId w:val="91"/>
        </w:numPr>
        <w:rPr>
          <w:rFonts w:ascii="Times New Roman" w:hAnsi="Times New Roman" w:cs="Times New Roman"/>
          <w:sz w:val="24"/>
          <w:szCs w:val="24"/>
        </w:rPr>
      </w:pPr>
      <w:r w:rsidRPr="00CF061B">
        <w:rPr>
          <w:rFonts w:ascii="Times New Roman" w:hAnsi="Times New Roman" w:cs="Times New Roman"/>
          <w:b/>
          <w:bCs/>
          <w:i/>
          <w:iCs/>
          <w:sz w:val="24"/>
          <w:szCs w:val="24"/>
          <w:lang w:val="en-US"/>
        </w:rPr>
        <w:t xml:space="preserve">R. v. Ruzic </w:t>
      </w:r>
      <w:r w:rsidRPr="00CF061B">
        <w:rPr>
          <w:rFonts w:ascii="Times New Roman" w:hAnsi="Times New Roman" w:cs="Times New Roman"/>
          <w:b/>
          <w:bCs/>
          <w:sz w:val="24"/>
          <w:szCs w:val="24"/>
          <w:lang w:val="en-US"/>
        </w:rPr>
        <w:t>(2001 SCC)</w:t>
      </w:r>
      <w:r w:rsidRPr="00CF061B">
        <w:rPr>
          <w:rFonts w:ascii="Times New Roman" w:hAnsi="Times New Roman" w:cs="Times New Roman"/>
          <w:sz w:val="24"/>
          <w:szCs w:val="24"/>
          <w:lang w:val="en-US"/>
        </w:rPr>
        <w:t xml:space="preserve"> </w:t>
      </w:r>
    </w:p>
    <w:p w:rsidR="00F52856" w:rsidRPr="00CF061B" w:rsidRDefault="00FC0DF8" w:rsidP="00FC0DF8">
      <w:pPr>
        <w:pStyle w:val="ListParagraph"/>
        <w:numPr>
          <w:ilvl w:val="1"/>
          <w:numId w:val="91"/>
        </w:numPr>
        <w:rPr>
          <w:rFonts w:ascii="Times New Roman" w:hAnsi="Times New Roman" w:cs="Times New Roman"/>
          <w:sz w:val="24"/>
          <w:szCs w:val="24"/>
        </w:rPr>
      </w:pPr>
      <w:r w:rsidRPr="00CF061B">
        <w:rPr>
          <w:rFonts w:ascii="Times New Roman" w:hAnsi="Times New Roman" w:cs="Times New Roman"/>
          <w:sz w:val="24"/>
          <w:szCs w:val="24"/>
          <w:lang w:val="en-US"/>
        </w:rPr>
        <w:t xml:space="preserve">“immediacy” and “presence” requirements of s. 17 are unconstitutional as they risk convicting persons who have not acted voluntarily: </w:t>
      </w:r>
    </w:p>
    <w:p w:rsidR="00F52856" w:rsidRPr="00CF061B" w:rsidRDefault="00FC0DF8" w:rsidP="00FC0DF8">
      <w:pPr>
        <w:pStyle w:val="ListParagraph"/>
        <w:numPr>
          <w:ilvl w:val="1"/>
          <w:numId w:val="91"/>
        </w:numPr>
        <w:rPr>
          <w:rFonts w:ascii="Times New Roman" w:hAnsi="Times New Roman" w:cs="Times New Roman"/>
          <w:sz w:val="24"/>
          <w:szCs w:val="24"/>
        </w:rPr>
      </w:pPr>
      <w:r w:rsidRPr="00CF061B">
        <w:rPr>
          <w:rFonts w:ascii="Times New Roman" w:hAnsi="Times New Roman" w:cs="Times New Roman"/>
          <w:b/>
          <w:bCs/>
          <w:sz w:val="24"/>
          <w:szCs w:val="24"/>
          <w:lang w:val="en-US"/>
        </w:rPr>
        <w:t>17.</w:t>
      </w:r>
      <w:r w:rsidRPr="00CF061B">
        <w:rPr>
          <w:rFonts w:ascii="Times New Roman" w:hAnsi="Times New Roman" w:cs="Times New Roman"/>
          <w:sz w:val="24"/>
          <w:szCs w:val="24"/>
          <w:lang w:val="en-US"/>
        </w:rPr>
        <w:t xml:space="preserve"> A person who commits an offence under compulsion by threats of </w:t>
      </w:r>
      <w:r w:rsidRPr="00CF061B">
        <w:rPr>
          <w:rFonts w:ascii="Times New Roman" w:hAnsi="Times New Roman" w:cs="Times New Roman"/>
          <w:b/>
          <w:bCs/>
          <w:sz w:val="24"/>
          <w:szCs w:val="24"/>
          <w:u w:val="single"/>
          <w:lang w:val="en-US"/>
        </w:rPr>
        <w:t>immediate</w:t>
      </w:r>
      <w:r w:rsidRPr="00CF061B">
        <w:rPr>
          <w:rFonts w:ascii="Times New Roman" w:hAnsi="Times New Roman" w:cs="Times New Roman"/>
          <w:sz w:val="24"/>
          <w:szCs w:val="24"/>
          <w:lang w:val="en-US"/>
        </w:rPr>
        <w:t xml:space="preserve"> death or bodily harm from a person </w:t>
      </w:r>
      <w:r w:rsidRPr="00CF061B">
        <w:rPr>
          <w:rFonts w:ascii="Times New Roman" w:hAnsi="Times New Roman" w:cs="Times New Roman"/>
          <w:b/>
          <w:bCs/>
          <w:sz w:val="24"/>
          <w:szCs w:val="24"/>
          <w:u w:val="single"/>
          <w:lang w:val="en-US"/>
        </w:rPr>
        <w:t>who is present</w:t>
      </w:r>
      <w:r w:rsidRPr="00CF061B">
        <w:rPr>
          <w:rFonts w:ascii="Times New Roman" w:hAnsi="Times New Roman" w:cs="Times New Roman"/>
          <w:sz w:val="24"/>
          <w:szCs w:val="24"/>
          <w:lang w:val="en-US"/>
        </w:rPr>
        <w:t xml:space="preserve"> when the offence is committed is excused…</w:t>
      </w:r>
    </w:p>
    <w:p w:rsidR="00CF061B" w:rsidRDefault="00D35D12" w:rsidP="00D35D12">
      <w:pPr>
        <w:ind w:left="0" w:firstLine="0"/>
        <w:rPr>
          <w:rFonts w:ascii="Times New Roman" w:hAnsi="Times New Roman" w:cs="Times New Roman"/>
          <w:sz w:val="24"/>
          <w:szCs w:val="24"/>
        </w:rPr>
      </w:pPr>
      <w:r>
        <w:rPr>
          <w:rFonts w:ascii="Times New Roman" w:hAnsi="Times New Roman" w:cs="Times New Roman"/>
          <w:sz w:val="24"/>
          <w:szCs w:val="24"/>
        </w:rPr>
        <w:t xml:space="preserve">Duress and Parties to an Offence </w:t>
      </w:r>
    </w:p>
    <w:p w:rsidR="00F52856" w:rsidRPr="00D35D12" w:rsidRDefault="00FC0DF8" w:rsidP="00FC0DF8">
      <w:pPr>
        <w:pStyle w:val="ListParagraph"/>
        <w:numPr>
          <w:ilvl w:val="0"/>
          <w:numId w:val="91"/>
        </w:numPr>
        <w:rPr>
          <w:rFonts w:ascii="Times New Roman" w:hAnsi="Times New Roman" w:cs="Times New Roman"/>
          <w:sz w:val="24"/>
          <w:szCs w:val="24"/>
        </w:rPr>
      </w:pPr>
      <w:r w:rsidRPr="00D35D12">
        <w:rPr>
          <w:rFonts w:ascii="Times New Roman" w:hAnsi="Times New Roman" w:cs="Times New Roman"/>
          <w:b/>
          <w:bCs/>
          <w:i/>
          <w:iCs/>
          <w:sz w:val="24"/>
          <w:szCs w:val="24"/>
          <w:lang w:val="en-US"/>
        </w:rPr>
        <w:t>R. v. Hibbert</w:t>
      </w:r>
      <w:r w:rsidRPr="00D35D12">
        <w:rPr>
          <w:rFonts w:ascii="Times New Roman" w:hAnsi="Times New Roman" w:cs="Times New Roman"/>
          <w:b/>
          <w:bCs/>
          <w:sz w:val="24"/>
          <w:szCs w:val="24"/>
          <w:lang w:val="en-US"/>
        </w:rPr>
        <w:t xml:space="preserve"> (1995 SCC)</w:t>
      </w:r>
      <w:r w:rsidRPr="00D35D12">
        <w:rPr>
          <w:rFonts w:ascii="Times New Roman" w:hAnsi="Times New Roman" w:cs="Times New Roman"/>
          <w:sz w:val="24"/>
          <w:szCs w:val="24"/>
          <w:lang w:val="en-US"/>
        </w:rPr>
        <w:t xml:space="preserve"> </w:t>
      </w:r>
    </w:p>
    <w:p w:rsidR="00F52856" w:rsidRPr="00D35D12" w:rsidRDefault="00FC0DF8" w:rsidP="00FC0DF8">
      <w:pPr>
        <w:pStyle w:val="ListParagraph"/>
        <w:numPr>
          <w:ilvl w:val="1"/>
          <w:numId w:val="91"/>
        </w:numPr>
        <w:rPr>
          <w:rFonts w:ascii="Times New Roman" w:hAnsi="Times New Roman" w:cs="Times New Roman"/>
          <w:sz w:val="24"/>
          <w:szCs w:val="24"/>
        </w:rPr>
      </w:pPr>
      <w:r w:rsidRPr="00D35D12">
        <w:rPr>
          <w:rFonts w:ascii="Times New Roman" w:hAnsi="Times New Roman" w:cs="Times New Roman"/>
          <w:sz w:val="24"/>
          <w:szCs w:val="24"/>
          <w:lang w:val="en-US"/>
        </w:rPr>
        <w:t xml:space="preserve">Issue: Can coercion negate the </w:t>
      </w:r>
      <w:r w:rsidRPr="00D35D12">
        <w:rPr>
          <w:rFonts w:ascii="Times New Roman" w:hAnsi="Times New Roman" w:cs="Times New Roman"/>
          <w:i/>
          <w:iCs/>
          <w:sz w:val="24"/>
          <w:szCs w:val="24"/>
          <w:lang w:val="en-US"/>
        </w:rPr>
        <w:t>mens rea</w:t>
      </w:r>
      <w:r w:rsidRPr="00D35D12">
        <w:rPr>
          <w:rFonts w:ascii="Times New Roman" w:hAnsi="Times New Roman" w:cs="Times New Roman"/>
          <w:sz w:val="24"/>
          <w:szCs w:val="24"/>
          <w:lang w:val="en-US"/>
        </w:rPr>
        <w:t xml:space="preserve"> of an offence?</w:t>
      </w:r>
    </w:p>
    <w:p w:rsidR="00F52856" w:rsidRPr="00D35D12" w:rsidRDefault="00FC0DF8" w:rsidP="00FC0DF8">
      <w:pPr>
        <w:pStyle w:val="ListParagraph"/>
        <w:numPr>
          <w:ilvl w:val="2"/>
          <w:numId w:val="91"/>
        </w:numPr>
        <w:rPr>
          <w:rFonts w:ascii="Times New Roman" w:hAnsi="Times New Roman" w:cs="Times New Roman"/>
          <w:sz w:val="24"/>
          <w:szCs w:val="24"/>
        </w:rPr>
      </w:pPr>
      <w:r w:rsidRPr="00D35D12">
        <w:rPr>
          <w:rFonts w:ascii="Times New Roman" w:hAnsi="Times New Roman" w:cs="Times New Roman"/>
          <w:sz w:val="24"/>
          <w:szCs w:val="24"/>
          <w:lang w:val="en-US"/>
        </w:rPr>
        <w:t xml:space="preserve">Sub-issue: What is the </w:t>
      </w:r>
      <w:r w:rsidRPr="00D35D12">
        <w:rPr>
          <w:rFonts w:ascii="Times New Roman" w:hAnsi="Times New Roman" w:cs="Times New Roman"/>
          <w:i/>
          <w:iCs/>
          <w:sz w:val="24"/>
          <w:szCs w:val="24"/>
          <w:lang w:val="en-US"/>
        </w:rPr>
        <w:t>mens rea</w:t>
      </w:r>
      <w:r w:rsidRPr="00D35D12">
        <w:rPr>
          <w:rFonts w:ascii="Times New Roman" w:hAnsi="Times New Roman" w:cs="Times New Roman"/>
          <w:sz w:val="24"/>
          <w:szCs w:val="24"/>
          <w:lang w:val="en-US"/>
        </w:rPr>
        <w:t xml:space="preserve"> for aiding under s. 21(1)(b)?</w:t>
      </w:r>
    </w:p>
    <w:p w:rsidR="00F52856" w:rsidRPr="00D35D12" w:rsidRDefault="00FC0DF8" w:rsidP="00FC0DF8">
      <w:pPr>
        <w:pStyle w:val="ListParagraph"/>
        <w:numPr>
          <w:ilvl w:val="3"/>
          <w:numId w:val="91"/>
        </w:numPr>
        <w:rPr>
          <w:rFonts w:ascii="Times New Roman" w:hAnsi="Times New Roman" w:cs="Times New Roman"/>
          <w:sz w:val="24"/>
          <w:szCs w:val="24"/>
        </w:rPr>
      </w:pPr>
      <w:r w:rsidRPr="00D35D12">
        <w:rPr>
          <w:rFonts w:ascii="Times New Roman" w:hAnsi="Times New Roman" w:cs="Times New Roman"/>
          <w:sz w:val="24"/>
          <w:szCs w:val="24"/>
          <w:lang w:val="en-US"/>
        </w:rPr>
        <w:lastRenderedPageBreak/>
        <w:t xml:space="preserve">does or omits to do anything </w:t>
      </w:r>
      <w:r w:rsidRPr="00D35D12">
        <w:rPr>
          <w:rFonts w:ascii="Times New Roman" w:hAnsi="Times New Roman" w:cs="Times New Roman"/>
          <w:b/>
          <w:bCs/>
          <w:sz w:val="24"/>
          <w:szCs w:val="24"/>
          <w:lang w:val="en-US"/>
        </w:rPr>
        <w:t>for the purpose of aiding</w:t>
      </w:r>
      <w:r w:rsidRPr="00D35D12">
        <w:rPr>
          <w:rFonts w:ascii="Times New Roman" w:hAnsi="Times New Roman" w:cs="Times New Roman"/>
          <w:sz w:val="24"/>
          <w:szCs w:val="24"/>
          <w:lang w:val="en-US"/>
        </w:rPr>
        <w:t xml:space="preserve"> any person to commit it; or</w:t>
      </w:r>
    </w:p>
    <w:p w:rsidR="00F52856" w:rsidRPr="00D35D12" w:rsidRDefault="00FC0DF8" w:rsidP="00FC0DF8">
      <w:pPr>
        <w:pStyle w:val="ListParagraph"/>
        <w:numPr>
          <w:ilvl w:val="2"/>
          <w:numId w:val="91"/>
        </w:numPr>
        <w:rPr>
          <w:rFonts w:ascii="Times New Roman" w:hAnsi="Times New Roman" w:cs="Times New Roman"/>
          <w:sz w:val="24"/>
          <w:szCs w:val="24"/>
        </w:rPr>
      </w:pPr>
      <w:r w:rsidRPr="00D35D12">
        <w:rPr>
          <w:rFonts w:ascii="Times New Roman" w:hAnsi="Times New Roman" w:cs="Times New Roman"/>
          <w:sz w:val="24"/>
          <w:szCs w:val="24"/>
          <w:lang w:val="en-US"/>
        </w:rPr>
        <w:t>“purpose” here means only the intention to assist, regardless of compulsion by threat or desire in achieving outcome</w:t>
      </w:r>
    </w:p>
    <w:p w:rsidR="00F52856" w:rsidRPr="00D35D12" w:rsidRDefault="00FC0DF8" w:rsidP="00FC0DF8">
      <w:pPr>
        <w:pStyle w:val="ListParagraph"/>
        <w:numPr>
          <w:ilvl w:val="1"/>
          <w:numId w:val="91"/>
        </w:numPr>
        <w:rPr>
          <w:rFonts w:ascii="Times New Roman" w:hAnsi="Times New Roman" w:cs="Times New Roman"/>
          <w:sz w:val="24"/>
          <w:szCs w:val="24"/>
        </w:rPr>
      </w:pPr>
      <w:r w:rsidRPr="00D35D12">
        <w:rPr>
          <w:rFonts w:ascii="Times New Roman" w:hAnsi="Times New Roman" w:cs="Times New Roman"/>
          <w:sz w:val="24"/>
          <w:szCs w:val="24"/>
          <w:lang w:val="en-US"/>
        </w:rPr>
        <w:t xml:space="preserve">Ruling: Coercion may negate </w:t>
      </w:r>
      <w:r w:rsidRPr="00D35D12">
        <w:rPr>
          <w:rFonts w:ascii="Times New Roman" w:hAnsi="Times New Roman" w:cs="Times New Roman"/>
          <w:i/>
          <w:iCs/>
          <w:sz w:val="24"/>
          <w:szCs w:val="24"/>
          <w:lang w:val="en-US"/>
        </w:rPr>
        <w:t>mens rea</w:t>
      </w:r>
      <w:r w:rsidRPr="00D35D12">
        <w:rPr>
          <w:rFonts w:ascii="Times New Roman" w:hAnsi="Times New Roman" w:cs="Times New Roman"/>
          <w:sz w:val="24"/>
          <w:szCs w:val="24"/>
          <w:lang w:val="en-US"/>
        </w:rPr>
        <w:t xml:space="preserve"> for certain offences, but not this one.</w:t>
      </w:r>
    </w:p>
    <w:p w:rsidR="00D35D12" w:rsidRDefault="00D94690" w:rsidP="00D94690">
      <w:pPr>
        <w:ind w:left="0" w:firstLine="0"/>
        <w:rPr>
          <w:rFonts w:ascii="Times New Roman" w:hAnsi="Times New Roman" w:cs="Times New Roman"/>
          <w:sz w:val="24"/>
          <w:szCs w:val="24"/>
        </w:rPr>
      </w:pPr>
      <w:r>
        <w:rPr>
          <w:rFonts w:ascii="Times New Roman" w:hAnsi="Times New Roman" w:cs="Times New Roman"/>
          <w:sz w:val="24"/>
          <w:szCs w:val="24"/>
        </w:rPr>
        <w:t>Duress Generally</w:t>
      </w:r>
    </w:p>
    <w:p w:rsidR="00F52856" w:rsidRPr="00283CE8" w:rsidRDefault="00FC0DF8" w:rsidP="00FC0DF8">
      <w:pPr>
        <w:pStyle w:val="ListParagraph"/>
        <w:numPr>
          <w:ilvl w:val="0"/>
          <w:numId w:val="92"/>
        </w:numPr>
        <w:rPr>
          <w:rFonts w:ascii="Times New Roman" w:hAnsi="Times New Roman" w:cs="Times New Roman"/>
          <w:sz w:val="24"/>
          <w:szCs w:val="24"/>
        </w:rPr>
      </w:pPr>
      <w:r w:rsidRPr="00283CE8">
        <w:rPr>
          <w:rFonts w:ascii="Times New Roman" w:hAnsi="Times New Roman" w:cs="Times New Roman"/>
          <w:b/>
          <w:bCs/>
          <w:i/>
          <w:iCs/>
          <w:sz w:val="24"/>
          <w:szCs w:val="24"/>
          <w:lang w:val="en-US"/>
        </w:rPr>
        <w:t>R. v. Hibbert</w:t>
      </w:r>
      <w:r w:rsidRPr="00283CE8">
        <w:rPr>
          <w:rFonts w:ascii="Times New Roman" w:hAnsi="Times New Roman" w:cs="Times New Roman"/>
          <w:b/>
          <w:bCs/>
          <w:sz w:val="24"/>
          <w:szCs w:val="24"/>
          <w:lang w:val="en-US"/>
        </w:rPr>
        <w:t xml:space="preserve"> (con’t)</w:t>
      </w:r>
      <w:r w:rsidRPr="00283CE8">
        <w:rPr>
          <w:rFonts w:ascii="Times New Roman" w:hAnsi="Times New Roman" w:cs="Times New Roman"/>
          <w:i/>
          <w:iCs/>
          <w:sz w:val="24"/>
          <w:szCs w:val="24"/>
          <w:lang w:val="en-US"/>
        </w:rPr>
        <w:t xml:space="preserve"> </w:t>
      </w:r>
    </w:p>
    <w:p w:rsidR="00F52856" w:rsidRPr="00283CE8" w:rsidRDefault="00FC0DF8" w:rsidP="00FC0DF8">
      <w:pPr>
        <w:pStyle w:val="ListParagraph"/>
        <w:numPr>
          <w:ilvl w:val="0"/>
          <w:numId w:val="92"/>
        </w:numPr>
        <w:rPr>
          <w:rFonts w:ascii="Times New Roman" w:hAnsi="Times New Roman" w:cs="Times New Roman"/>
          <w:sz w:val="24"/>
          <w:szCs w:val="24"/>
        </w:rPr>
      </w:pPr>
      <w:r w:rsidRPr="00283CE8">
        <w:rPr>
          <w:rFonts w:ascii="Times New Roman" w:hAnsi="Times New Roman" w:cs="Times New Roman"/>
          <w:sz w:val="24"/>
          <w:szCs w:val="24"/>
          <w:lang w:val="en-US"/>
        </w:rPr>
        <w:t>General principles from Lamer C.J.:</w:t>
      </w:r>
    </w:p>
    <w:p w:rsidR="00F52856" w:rsidRPr="00283CE8" w:rsidRDefault="00FC0DF8" w:rsidP="00FC0DF8">
      <w:pPr>
        <w:pStyle w:val="ListParagraph"/>
        <w:numPr>
          <w:ilvl w:val="1"/>
          <w:numId w:val="92"/>
        </w:numPr>
        <w:rPr>
          <w:rFonts w:ascii="Times New Roman" w:hAnsi="Times New Roman" w:cs="Times New Roman"/>
          <w:sz w:val="24"/>
          <w:szCs w:val="24"/>
        </w:rPr>
      </w:pPr>
      <w:r w:rsidRPr="00283CE8">
        <w:rPr>
          <w:rFonts w:ascii="Times New Roman" w:hAnsi="Times New Roman" w:cs="Times New Roman"/>
          <w:sz w:val="24"/>
          <w:szCs w:val="24"/>
          <w:lang w:val="en-US"/>
        </w:rPr>
        <w:t xml:space="preserve">Duress is an </w:t>
      </w:r>
      <w:r w:rsidRPr="00283CE8">
        <w:rPr>
          <w:rFonts w:ascii="Times New Roman" w:hAnsi="Times New Roman" w:cs="Times New Roman"/>
          <w:sz w:val="24"/>
          <w:szCs w:val="24"/>
          <w:u w:val="single"/>
          <w:lang w:val="en-US"/>
        </w:rPr>
        <w:t>excuse</w:t>
      </w:r>
      <w:r w:rsidRPr="00283CE8">
        <w:rPr>
          <w:rFonts w:ascii="Times New Roman" w:hAnsi="Times New Roman" w:cs="Times New Roman"/>
          <w:sz w:val="24"/>
          <w:szCs w:val="24"/>
          <w:lang w:val="en-US"/>
        </w:rPr>
        <w:t xml:space="preserve">, not a </w:t>
      </w:r>
      <w:r w:rsidRPr="00283CE8">
        <w:rPr>
          <w:rFonts w:ascii="Times New Roman" w:hAnsi="Times New Roman" w:cs="Times New Roman"/>
          <w:sz w:val="24"/>
          <w:szCs w:val="24"/>
          <w:u w:val="single"/>
          <w:lang w:val="en-US"/>
        </w:rPr>
        <w:t>justification</w:t>
      </w:r>
      <w:r w:rsidRPr="00283CE8">
        <w:rPr>
          <w:rFonts w:ascii="Times New Roman" w:hAnsi="Times New Roman" w:cs="Times New Roman"/>
          <w:sz w:val="24"/>
          <w:szCs w:val="24"/>
          <w:lang w:val="en-US"/>
        </w:rPr>
        <w:t xml:space="preserve"> </w:t>
      </w:r>
    </w:p>
    <w:p w:rsidR="00F52856" w:rsidRPr="00283CE8" w:rsidRDefault="00FC0DF8" w:rsidP="00FC0DF8">
      <w:pPr>
        <w:pStyle w:val="ListParagraph"/>
        <w:numPr>
          <w:ilvl w:val="2"/>
          <w:numId w:val="92"/>
        </w:numPr>
        <w:rPr>
          <w:rFonts w:ascii="Times New Roman" w:hAnsi="Times New Roman" w:cs="Times New Roman"/>
          <w:sz w:val="24"/>
          <w:szCs w:val="24"/>
        </w:rPr>
      </w:pPr>
      <w:r w:rsidRPr="00283CE8">
        <w:rPr>
          <w:rFonts w:ascii="Times New Roman" w:hAnsi="Times New Roman" w:cs="Times New Roman"/>
          <w:sz w:val="24"/>
          <w:szCs w:val="24"/>
          <w:lang w:val="en-US"/>
        </w:rPr>
        <w:t>(Duress is really just a particular application of necessity)</w:t>
      </w:r>
    </w:p>
    <w:p w:rsidR="00F52856" w:rsidRPr="00283CE8" w:rsidRDefault="00FC0DF8" w:rsidP="00FC0DF8">
      <w:pPr>
        <w:pStyle w:val="ListParagraph"/>
        <w:numPr>
          <w:ilvl w:val="1"/>
          <w:numId w:val="92"/>
        </w:numPr>
        <w:rPr>
          <w:rFonts w:ascii="Times New Roman" w:hAnsi="Times New Roman" w:cs="Times New Roman"/>
          <w:sz w:val="24"/>
          <w:szCs w:val="24"/>
        </w:rPr>
      </w:pPr>
      <w:r w:rsidRPr="00283CE8">
        <w:rPr>
          <w:rFonts w:ascii="Times New Roman" w:hAnsi="Times New Roman" w:cs="Times New Roman"/>
          <w:sz w:val="24"/>
          <w:szCs w:val="24"/>
          <w:lang w:val="en-US"/>
        </w:rPr>
        <w:t>Requirement that “no legal way out” was available</w:t>
      </w:r>
    </w:p>
    <w:p w:rsidR="00F52856" w:rsidRPr="00283CE8" w:rsidRDefault="00FC0DF8" w:rsidP="00FC0DF8">
      <w:pPr>
        <w:pStyle w:val="ListParagraph"/>
        <w:numPr>
          <w:ilvl w:val="2"/>
          <w:numId w:val="92"/>
        </w:numPr>
        <w:rPr>
          <w:rFonts w:ascii="Times New Roman" w:hAnsi="Times New Roman" w:cs="Times New Roman"/>
          <w:sz w:val="24"/>
          <w:szCs w:val="24"/>
        </w:rPr>
      </w:pPr>
      <w:r w:rsidRPr="00283CE8">
        <w:rPr>
          <w:rFonts w:ascii="Times New Roman" w:hAnsi="Times New Roman" w:cs="Times New Roman"/>
          <w:sz w:val="24"/>
          <w:szCs w:val="24"/>
          <w:lang w:val="en-US"/>
        </w:rPr>
        <w:t>To be determined on modified objective standard</w:t>
      </w:r>
    </w:p>
    <w:p w:rsidR="00D94690" w:rsidRDefault="003D55D3" w:rsidP="003D55D3">
      <w:pPr>
        <w:ind w:left="0" w:firstLine="0"/>
        <w:rPr>
          <w:rFonts w:ascii="Times New Roman" w:hAnsi="Times New Roman" w:cs="Times New Roman"/>
          <w:sz w:val="24"/>
          <w:szCs w:val="24"/>
        </w:rPr>
      </w:pPr>
      <w:r>
        <w:rPr>
          <w:rFonts w:ascii="Times New Roman" w:hAnsi="Times New Roman" w:cs="Times New Roman"/>
          <w:sz w:val="24"/>
          <w:szCs w:val="24"/>
        </w:rPr>
        <w:t xml:space="preserve">Provocation </w:t>
      </w:r>
    </w:p>
    <w:p w:rsidR="00F52856" w:rsidRPr="00C073C7" w:rsidRDefault="00FC0DF8" w:rsidP="00FC0DF8">
      <w:pPr>
        <w:pStyle w:val="ListParagraph"/>
        <w:numPr>
          <w:ilvl w:val="0"/>
          <w:numId w:val="93"/>
        </w:numPr>
        <w:rPr>
          <w:rFonts w:ascii="Times New Roman" w:hAnsi="Times New Roman" w:cs="Times New Roman"/>
          <w:sz w:val="24"/>
          <w:szCs w:val="24"/>
        </w:rPr>
      </w:pPr>
      <w:r w:rsidRPr="00C073C7">
        <w:rPr>
          <w:rFonts w:ascii="Times New Roman" w:hAnsi="Times New Roman" w:cs="Times New Roman"/>
          <w:sz w:val="24"/>
          <w:szCs w:val="24"/>
          <w:lang w:val="en-US"/>
        </w:rPr>
        <w:t xml:space="preserve">Exists in the </w:t>
      </w:r>
      <w:r w:rsidRPr="00C073C7">
        <w:rPr>
          <w:rFonts w:ascii="Times New Roman" w:hAnsi="Times New Roman" w:cs="Times New Roman"/>
          <w:i/>
          <w:iCs/>
          <w:sz w:val="24"/>
          <w:szCs w:val="24"/>
          <w:lang w:val="en-US"/>
        </w:rPr>
        <w:t>Criminal Code</w:t>
      </w:r>
      <w:r w:rsidRPr="00C073C7">
        <w:rPr>
          <w:rFonts w:ascii="Times New Roman" w:hAnsi="Times New Roman" w:cs="Times New Roman"/>
          <w:sz w:val="24"/>
          <w:szCs w:val="24"/>
          <w:lang w:val="en-US"/>
        </w:rPr>
        <w:t xml:space="preserve"> only as a partial defence to murder:</w:t>
      </w:r>
    </w:p>
    <w:p w:rsidR="00F52856" w:rsidRPr="00C073C7" w:rsidRDefault="00FC0DF8" w:rsidP="00FC0DF8">
      <w:pPr>
        <w:pStyle w:val="ListParagraph"/>
        <w:numPr>
          <w:ilvl w:val="0"/>
          <w:numId w:val="93"/>
        </w:numPr>
        <w:rPr>
          <w:rFonts w:ascii="Times New Roman" w:hAnsi="Times New Roman" w:cs="Times New Roman"/>
          <w:sz w:val="24"/>
          <w:szCs w:val="24"/>
        </w:rPr>
      </w:pPr>
      <w:r w:rsidRPr="00C073C7">
        <w:rPr>
          <w:rFonts w:ascii="Times New Roman" w:hAnsi="Times New Roman" w:cs="Times New Roman"/>
          <w:b/>
          <w:bCs/>
          <w:sz w:val="24"/>
          <w:szCs w:val="24"/>
          <w:lang w:val="en-US"/>
        </w:rPr>
        <w:t>232.</w:t>
      </w:r>
      <w:r w:rsidRPr="00C073C7">
        <w:rPr>
          <w:rFonts w:ascii="Times New Roman" w:hAnsi="Times New Roman" w:cs="Times New Roman"/>
          <w:sz w:val="24"/>
          <w:szCs w:val="24"/>
          <w:lang w:val="en-US"/>
        </w:rPr>
        <w:t xml:space="preserve"> (1) Culpable homicide that otherwise would be murder may be </w:t>
      </w:r>
      <w:r w:rsidRPr="00C073C7">
        <w:rPr>
          <w:rFonts w:ascii="Times New Roman" w:hAnsi="Times New Roman" w:cs="Times New Roman"/>
          <w:b/>
          <w:bCs/>
          <w:sz w:val="24"/>
          <w:szCs w:val="24"/>
          <w:lang w:val="en-US"/>
        </w:rPr>
        <w:t>reduced to manslaughter</w:t>
      </w:r>
      <w:r w:rsidRPr="00C073C7">
        <w:rPr>
          <w:rFonts w:ascii="Times New Roman" w:hAnsi="Times New Roman" w:cs="Times New Roman"/>
          <w:sz w:val="24"/>
          <w:szCs w:val="24"/>
          <w:lang w:val="en-US"/>
        </w:rPr>
        <w:t xml:space="preserve"> if the person who committed it did so </w:t>
      </w:r>
      <w:r w:rsidRPr="00C073C7">
        <w:rPr>
          <w:rFonts w:ascii="Times New Roman" w:hAnsi="Times New Roman" w:cs="Times New Roman"/>
          <w:b/>
          <w:bCs/>
          <w:sz w:val="24"/>
          <w:szCs w:val="24"/>
          <w:lang w:val="en-US"/>
        </w:rPr>
        <w:t>in the heat of passion caused by sudden provocation</w:t>
      </w:r>
      <w:r w:rsidRPr="00C073C7">
        <w:rPr>
          <w:rFonts w:ascii="Times New Roman" w:hAnsi="Times New Roman" w:cs="Times New Roman"/>
          <w:sz w:val="24"/>
          <w:szCs w:val="24"/>
          <w:lang w:val="en-US"/>
        </w:rPr>
        <w:t>.</w:t>
      </w:r>
    </w:p>
    <w:p w:rsidR="00F30406" w:rsidRDefault="00F30406" w:rsidP="001F0C3B">
      <w:pPr>
        <w:ind w:left="0" w:firstLine="0"/>
        <w:rPr>
          <w:rFonts w:ascii="Times New Roman" w:hAnsi="Times New Roman" w:cs="Times New Roman"/>
          <w:sz w:val="24"/>
          <w:szCs w:val="24"/>
        </w:rPr>
      </w:pPr>
    </w:p>
    <w:p w:rsidR="003D55D3" w:rsidRDefault="001F0C3B" w:rsidP="001F0C3B">
      <w:pPr>
        <w:ind w:left="0" w:firstLine="0"/>
        <w:rPr>
          <w:rFonts w:ascii="Times New Roman" w:hAnsi="Times New Roman" w:cs="Times New Roman"/>
          <w:sz w:val="24"/>
          <w:szCs w:val="24"/>
        </w:rPr>
      </w:pPr>
      <w:r>
        <w:rPr>
          <w:rFonts w:ascii="Times New Roman" w:hAnsi="Times New Roman" w:cs="Times New Roman"/>
          <w:sz w:val="24"/>
          <w:szCs w:val="24"/>
        </w:rPr>
        <w:t xml:space="preserve">Provocation Defined </w:t>
      </w:r>
    </w:p>
    <w:p w:rsidR="00F52856" w:rsidRPr="001F0C3B" w:rsidRDefault="00FC0DF8" w:rsidP="00FC0DF8">
      <w:pPr>
        <w:pStyle w:val="ListParagraph"/>
        <w:numPr>
          <w:ilvl w:val="0"/>
          <w:numId w:val="94"/>
        </w:numPr>
        <w:rPr>
          <w:rFonts w:ascii="Times New Roman" w:hAnsi="Times New Roman" w:cs="Times New Roman"/>
          <w:sz w:val="24"/>
          <w:szCs w:val="24"/>
        </w:rPr>
      </w:pPr>
      <w:r w:rsidRPr="001F0C3B">
        <w:rPr>
          <w:rFonts w:ascii="Times New Roman" w:hAnsi="Times New Roman" w:cs="Times New Roman"/>
          <w:i/>
          <w:iCs/>
          <w:sz w:val="24"/>
          <w:szCs w:val="24"/>
          <w:lang w:val="en-US"/>
        </w:rPr>
        <w:t>Criminal Code</w:t>
      </w:r>
      <w:r w:rsidRPr="001F0C3B">
        <w:rPr>
          <w:rFonts w:ascii="Times New Roman" w:hAnsi="Times New Roman" w:cs="Times New Roman"/>
          <w:sz w:val="24"/>
          <w:szCs w:val="24"/>
          <w:lang w:val="en-US"/>
        </w:rPr>
        <w:t xml:space="preserve"> provides further assistance:</w:t>
      </w:r>
    </w:p>
    <w:p w:rsidR="00F52856" w:rsidRPr="001F0C3B" w:rsidRDefault="00FC0DF8" w:rsidP="00FC0DF8">
      <w:pPr>
        <w:pStyle w:val="ListParagraph"/>
        <w:numPr>
          <w:ilvl w:val="0"/>
          <w:numId w:val="94"/>
        </w:numPr>
        <w:rPr>
          <w:rFonts w:ascii="Times New Roman" w:hAnsi="Times New Roman" w:cs="Times New Roman"/>
          <w:sz w:val="24"/>
          <w:szCs w:val="24"/>
        </w:rPr>
      </w:pPr>
      <w:r w:rsidRPr="001F0C3B">
        <w:rPr>
          <w:rFonts w:ascii="Times New Roman" w:hAnsi="Times New Roman" w:cs="Times New Roman"/>
          <w:sz w:val="24"/>
          <w:szCs w:val="24"/>
          <w:lang w:val="en-US"/>
        </w:rPr>
        <w:t xml:space="preserve">(2) A wrongful act or an insult that is </w:t>
      </w:r>
      <w:r w:rsidRPr="001F0C3B">
        <w:rPr>
          <w:rFonts w:ascii="Times New Roman" w:hAnsi="Times New Roman" w:cs="Times New Roman"/>
          <w:b/>
          <w:bCs/>
          <w:sz w:val="24"/>
          <w:szCs w:val="24"/>
          <w:lang w:val="en-US"/>
        </w:rPr>
        <w:t>of such a nature as to be sufficient to deprive an ordinary person of the power of self-control</w:t>
      </w:r>
      <w:r w:rsidRPr="001F0C3B">
        <w:rPr>
          <w:rFonts w:ascii="Times New Roman" w:hAnsi="Times New Roman" w:cs="Times New Roman"/>
          <w:sz w:val="24"/>
          <w:szCs w:val="24"/>
          <w:lang w:val="en-US"/>
        </w:rPr>
        <w:t xml:space="preserve"> is provocation for the purposes of this section </w:t>
      </w:r>
      <w:r w:rsidRPr="001F0C3B">
        <w:rPr>
          <w:rFonts w:ascii="Times New Roman" w:hAnsi="Times New Roman" w:cs="Times New Roman"/>
          <w:b/>
          <w:bCs/>
          <w:sz w:val="24"/>
          <w:szCs w:val="24"/>
          <w:lang w:val="en-US"/>
        </w:rPr>
        <w:t>if</w:t>
      </w:r>
      <w:r w:rsidRPr="001F0C3B">
        <w:rPr>
          <w:rFonts w:ascii="Times New Roman" w:hAnsi="Times New Roman" w:cs="Times New Roman"/>
          <w:sz w:val="24"/>
          <w:szCs w:val="24"/>
          <w:lang w:val="en-US"/>
        </w:rPr>
        <w:t xml:space="preserve"> the accused </w:t>
      </w:r>
      <w:r w:rsidRPr="001F0C3B">
        <w:rPr>
          <w:rFonts w:ascii="Times New Roman" w:hAnsi="Times New Roman" w:cs="Times New Roman"/>
          <w:b/>
          <w:bCs/>
          <w:sz w:val="24"/>
          <w:szCs w:val="24"/>
          <w:lang w:val="en-US"/>
        </w:rPr>
        <w:t>acted on it on the sudden</w:t>
      </w:r>
      <w:r w:rsidRPr="001F0C3B">
        <w:rPr>
          <w:rFonts w:ascii="Times New Roman" w:hAnsi="Times New Roman" w:cs="Times New Roman"/>
          <w:sz w:val="24"/>
          <w:szCs w:val="24"/>
          <w:lang w:val="en-US"/>
        </w:rPr>
        <w:t xml:space="preserve"> and </w:t>
      </w:r>
      <w:r w:rsidRPr="001F0C3B">
        <w:rPr>
          <w:rFonts w:ascii="Times New Roman" w:hAnsi="Times New Roman" w:cs="Times New Roman"/>
          <w:b/>
          <w:bCs/>
          <w:sz w:val="24"/>
          <w:szCs w:val="24"/>
          <w:lang w:val="en-US"/>
        </w:rPr>
        <w:t>before</w:t>
      </w:r>
      <w:r w:rsidRPr="001F0C3B">
        <w:rPr>
          <w:rFonts w:ascii="Times New Roman" w:hAnsi="Times New Roman" w:cs="Times New Roman"/>
          <w:sz w:val="24"/>
          <w:szCs w:val="24"/>
          <w:lang w:val="en-US"/>
        </w:rPr>
        <w:t xml:space="preserve"> there was </w:t>
      </w:r>
      <w:r w:rsidRPr="001F0C3B">
        <w:rPr>
          <w:rFonts w:ascii="Times New Roman" w:hAnsi="Times New Roman" w:cs="Times New Roman"/>
          <w:b/>
          <w:bCs/>
          <w:sz w:val="24"/>
          <w:szCs w:val="24"/>
          <w:lang w:val="en-US"/>
        </w:rPr>
        <w:t>time for his passion to cool</w:t>
      </w:r>
      <w:r w:rsidRPr="001F0C3B">
        <w:rPr>
          <w:rFonts w:ascii="Times New Roman" w:hAnsi="Times New Roman" w:cs="Times New Roman"/>
          <w:sz w:val="24"/>
          <w:szCs w:val="24"/>
          <w:lang w:val="en-US"/>
        </w:rPr>
        <w:t>.</w:t>
      </w:r>
    </w:p>
    <w:p w:rsidR="001F0C3B" w:rsidRDefault="00D87BDC" w:rsidP="00D87BDC">
      <w:pPr>
        <w:ind w:left="0" w:firstLine="0"/>
        <w:rPr>
          <w:rFonts w:ascii="Times New Roman" w:hAnsi="Times New Roman" w:cs="Times New Roman"/>
          <w:sz w:val="24"/>
          <w:szCs w:val="24"/>
        </w:rPr>
      </w:pPr>
      <w:r>
        <w:rPr>
          <w:rFonts w:ascii="Times New Roman" w:hAnsi="Times New Roman" w:cs="Times New Roman"/>
          <w:sz w:val="24"/>
          <w:szCs w:val="24"/>
        </w:rPr>
        <w:t xml:space="preserve">Provocation – 3 Questions for Jury </w:t>
      </w:r>
    </w:p>
    <w:p w:rsidR="00F52856" w:rsidRPr="00053741" w:rsidRDefault="00FC0DF8" w:rsidP="00FC0DF8">
      <w:pPr>
        <w:pStyle w:val="ListParagraph"/>
        <w:numPr>
          <w:ilvl w:val="0"/>
          <w:numId w:val="95"/>
        </w:numPr>
        <w:rPr>
          <w:rFonts w:ascii="Times New Roman" w:hAnsi="Times New Roman" w:cs="Times New Roman"/>
          <w:sz w:val="24"/>
          <w:szCs w:val="24"/>
        </w:rPr>
      </w:pPr>
      <w:r w:rsidRPr="00053741">
        <w:rPr>
          <w:rFonts w:ascii="Times New Roman" w:hAnsi="Times New Roman" w:cs="Times New Roman"/>
          <w:b/>
          <w:bCs/>
          <w:sz w:val="24"/>
          <w:szCs w:val="24"/>
          <w:lang w:val="en-US"/>
        </w:rPr>
        <w:t>1. Would an ordinary person be deprived of self-control by the act or insult in question?</w:t>
      </w:r>
    </w:p>
    <w:p w:rsidR="00F52856" w:rsidRPr="00053741" w:rsidRDefault="00FC0DF8" w:rsidP="00FC0DF8">
      <w:pPr>
        <w:pStyle w:val="ListParagraph"/>
        <w:numPr>
          <w:ilvl w:val="1"/>
          <w:numId w:val="95"/>
        </w:numPr>
        <w:rPr>
          <w:rFonts w:ascii="Times New Roman" w:hAnsi="Times New Roman" w:cs="Times New Roman"/>
          <w:sz w:val="24"/>
          <w:szCs w:val="24"/>
        </w:rPr>
      </w:pPr>
      <w:r w:rsidRPr="00053741">
        <w:rPr>
          <w:rFonts w:ascii="Times New Roman" w:hAnsi="Times New Roman" w:cs="Times New Roman"/>
          <w:sz w:val="24"/>
          <w:szCs w:val="24"/>
          <w:lang w:val="en-US"/>
        </w:rPr>
        <w:t>“objective test” of provocation</w:t>
      </w:r>
    </w:p>
    <w:p w:rsidR="00F52856" w:rsidRPr="00053741" w:rsidRDefault="00FC0DF8" w:rsidP="00FC0DF8">
      <w:pPr>
        <w:pStyle w:val="ListParagraph"/>
        <w:numPr>
          <w:ilvl w:val="0"/>
          <w:numId w:val="95"/>
        </w:numPr>
        <w:rPr>
          <w:rFonts w:ascii="Times New Roman" w:hAnsi="Times New Roman" w:cs="Times New Roman"/>
          <w:sz w:val="24"/>
          <w:szCs w:val="24"/>
        </w:rPr>
      </w:pPr>
      <w:r w:rsidRPr="00053741">
        <w:rPr>
          <w:rFonts w:ascii="Times New Roman" w:hAnsi="Times New Roman" w:cs="Times New Roman"/>
          <w:b/>
          <w:bCs/>
          <w:sz w:val="24"/>
          <w:szCs w:val="24"/>
          <w:lang w:val="en-US"/>
        </w:rPr>
        <w:t>2. Was the accused in fact provoked?</w:t>
      </w:r>
    </w:p>
    <w:p w:rsidR="00F52856" w:rsidRPr="00053741" w:rsidRDefault="00FC0DF8" w:rsidP="00FC0DF8">
      <w:pPr>
        <w:pStyle w:val="ListParagraph"/>
        <w:numPr>
          <w:ilvl w:val="1"/>
          <w:numId w:val="95"/>
        </w:numPr>
        <w:rPr>
          <w:rFonts w:ascii="Times New Roman" w:hAnsi="Times New Roman" w:cs="Times New Roman"/>
          <w:sz w:val="24"/>
          <w:szCs w:val="24"/>
        </w:rPr>
      </w:pPr>
      <w:r w:rsidRPr="00053741">
        <w:rPr>
          <w:rFonts w:ascii="Times New Roman" w:hAnsi="Times New Roman" w:cs="Times New Roman"/>
          <w:sz w:val="24"/>
          <w:szCs w:val="24"/>
          <w:lang w:val="en-US"/>
        </w:rPr>
        <w:t>“subjective test” of provocation</w:t>
      </w:r>
    </w:p>
    <w:p w:rsidR="00F52856" w:rsidRPr="00053741" w:rsidRDefault="00FC0DF8" w:rsidP="00FC0DF8">
      <w:pPr>
        <w:pStyle w:val="ListParagraph"/>
        <w:numPr>
          <w:ilvl w:val="0"/>
          <w:numId w:val="95"/>
        </w:numPr>
        <w:rPr>
          <w:rFonts w:ascii="Times New Roman" w:hAnsi="Times New Roman" w:cs="Times New Roman"/>
          <w:sz w:val="24"/>
          <w:szCs w:val="24"/>
        </w:rPr>
      </w:pPr>
      <w:r w:rsidRPr="00053741">
        <w:rPr>
          <w:rFonts w:ascii="Times New Roman" w:hAnsi="Times New Roman" w:cs="Times New Roman"/>
          <w:b/>
          <w:bCs/>
          <w:sz w:val="24"/>
          <w:szCs w:val="24"/>
          <w:lang w:val="en-US"/>
        </w:rPr>
        <w:t>3. Did the accused act on the sudden, before there was time for his or her passion to cool?</w:t>
      </w:r>
    </w:p>
    <w:p w:rsidR="00D87BDC" w:rsidRDefault="00D54ED5" w:rsidP="00D54ED5">
      <w:pPr>
        <w:ind w:left="0" w:firstLine="0"/>
        <w:rPr>
          <w:rFonts w:ascii="Times New Roman" w:hAnsi="Times New Roman" w:cs="Times New Roman"/>
          <w:sz w:val="24"/>
          <w:szCs w:val="24"/>
        </w:rPr>
      </w:pPr>
      <w:r>
        <w:rPr>
          <w:rFonts w:ascii="Times New Roman" w:hAnsi="Times New Roman" w:cs="Times New Roman"/>
          <w:sz w:val="24"/>
          <w:szCs w:val="24"/>
        </w:rPr>
        <w:t xml:space="preserve">Provocation – General Principles </w:t>
      </w:r>
    </w:p>
    <w:p w:rsidR="00F52856" w:rsidRPr="00D54ED5" w:rsidRDefault="00FC0DF8" w:rsidP="00FC0DF8">
      <w:pPr>
        <w:pStyle w:val="ListParagraph"/>
        <w:numPr>
          <w:ilvl w:val="0"/>
          <w:numId w:val="96"/>
        </w:numPr>
        <w:rPr>
          <w:rFonts w:ascii="Times New Roman" w:hAnsi="Times New Roman" w:cs="Times New Roman"/>
          <w:sz w:val="24"/>
          <w:szCs w:val="24"/>
        </w:rPr>
      </w:pPr>
      <w:r w:rsidRPr="00D54ED5">
        <w:rPr>
          <w:rFonts w:ascii="Times New Roman" w:hAnsi="Times New Roman" w:cs="Times New Roman"/>
          <w:b/>
          <w:bCs/>
          <w:i/>
          <w:iCs/>
          <w:sz w:val="24"/>
          <w:szCs w:val="24"/>
          <w:lang w:val="en-US"/>
        </w:rPr>
        <w:t>R. v. Hill</w:t>
      </w:r>
      <w:r w:rsidRPr="00D54ED5">
        <w:rPr>
          <w:rFonts w:ascii="Times New Roman" w:hAnsi="Times New Roman" w:cs="Times New Roman"/>
          <w:b/>
          <w:bCs/>
          <w:sz w:val="24"/>
          <w:szCs w:val="24"/>
          <w:lang w:val="en-US"/>
        </w:rPr>
        <w:t xml:space="preserve"> (1985 SCC)</w:t>
      </w:r>
      <w:r w:rsidRPr="00D54ED5">
        <w:rPr>
          <w:rFonts w:ascii="Times New Roman" w:hAnsi="Times New Roman" w:cs="Times New Roman"/>
          <w:sz w:val="24"/>
          <w:szCs w:val="24"/>
          <w:lang w:val="en-US"/>
        </w:rPr>
        <w:t xml:space="preserve"> </w:t>
      </w:r>
    </w:p>
    <w:p w:rsidR="00F52856" w:rsidRPr="00D54ED5" w:rsidRDefault="00FC0DF8" w:rsidP="00FC0DF8">
      <w:pPr>
        <w:pStyle w:val="ListParagraph"/>
        <w:numPr>
          <w:ilvl w:val="1"/>
          <w:numId w:val="96"/>
        </w:numPr>
        <w:rPr>
          <w:rFonts w:ascii="Times New Roman" w:hAnsi="Times New Roman" w:cs="Times New Roman"/>
          <w:sz w:val="24"/>
          <w:szCs w:val="24"/>
        </w:rPr>
      </w:pPr>
      <w:r w:rsidRPr="00D54ED5">
        <w:rPr>
          <w:rFonts w:ascii="Times New Roman" w:hAnsi="Times New Roman" w:cs="Times New Roman"/>
          <w:sz w:val="24"/>
          <w:szCs w:val="24"/>
          <w:lang w:val="en-US"/>
        </w:rPr>
        <w:t>Issue: Did judge err in failing to instruct the “ordinary person” is “of the age and sex” of the accused?</w:t>
      </w:r>
    </w:p>
    <w:p w:rsidR="00F52856" w:rsidRPr="00D54ED5" w:rsidRDefault="00FC0DF8" w:rsidP="00FC0DF8">
      <w:pPr>
        <w:pStyle w:val="ListParagraph"/>
        <w:numPr>
          <w:ilvl w:val="2"/>
          <w:numId w:val="96"/>
        </w:numPr>
        <w:rPr>
          <w:rFonts w:ascii="Times New Roman" w:hAnsi="Times New Roman" w:cs="Times New Roman"/>
          <w:sz w:val="24"/>
          <w:szCs w:val="24"/>
        </w:rPr>
      </w:pPr>
      <w:r w:rsidRPr="00D54ED5">
        <w:rPr>
          <w:rFonts w:ascii="Times New Roman" w:hAnsi="Times New Roman" w:cs="Times New Roman"/>
          <w:sz w:val="24"/>
          <w:szCs w:val="24"/>
          <w:lang w:val="en-US"/>
        </w:rPr>
        <w:t xml:space="preserve">i.e. Is the standard </w:t>
      </w:r>
      <w:r w:rsidRPr="00D54ED5">
        <w:rPr>
          <w:rFonts w:ascii="Times New Roman" w:hAnsi="Times New Roman" w:cs="Times New Roman"/>
          <w:sz w:val="24"/>
          <w:szCs w:val="24"/>
          <w:u w:val="single"/>
          <w:lang w:val="en-US"/>
        </w:rPr>
        <w:t>objective</w:t>
      </w:r>
      <w:r w:rsidRPr="00D54ED5">
        <w:rPr>
          <w:rFonts w:ascii="Times New Roman" w:hAnsi="Times New Roman" w:cs="Times New Roman"/>
          <w:sz w:val="24"/>
          <w:szCs w:val="24"/>
          <w:lang w:val="en-US"/>
        </w:rPr>
        <w:t xml:space="preserve"> or </w:t>
      </w:r>
      <w:r w:rsidRPr="00D54ED5">
        <w:rPr>
          <w:rFonts w:ascii="Times New Roman" w:hAnsi="Times New Roman" w:cs="Times New Roman"/>
          <w:sz w:val="24"/>
          <w:szCs w:val="24"/>
          <w:u w:val="single"/>
          <w:lang w:val="en-US"/>
        </w:rPr>
        <w:t>modified objective</w:t>
      </w:r>
      <w:r w:rsidRPr="00D54ED5">
        <w:rPr>
          <w:rFonts w:ascii="Times New Roman" w:hAnsi="Times New Roman" w:cs="Times New Roman"/>
          <w:sz w:val="24"/>
          <w:szCs w:val="24"/>
          <w:lang w:val="en-US"/>
        </w:rPr>
        <w:t>?</w:t>
      </w:r>
    </w:p>
    <w:p w:rsidR="00F52856" w:rsidRPr="00D54ED5" w:rsidRDefault="00FC0DF8" w:rsidP="00FC0DF8">
      <w:pPr>
        <w:pStyle w:val="ListParagraph"/>
        <w:numPr>
          <w:ilvl w:val="1"/>
          <w:numId w:val="96"/>
        </w:numPr>
        <w:rPr>
          <w:rFonts w:ascii="Times New Roman" w:hAnsi="Times New Roman" w:cs="Times New Roman"/>
          <w:sz w:val="24"/>
          <w:szCs w:val="24"/>
        </w:rPr>
      </w:pPr>
      <w:r w:rsidRPr="00D54ED5">
        <w:rPr>
          <w:rFonts w:ascii="Times New Roman" w:hAnsi="Times New Roman" w:cs="Times New Roman"/>
          <w:sz w:val="24"/>
          <w:szCs w:val="24"/>
          <w:lang w:val="en-US"/>
        </w:rPr>
        <w:t>The ordinary person is of normal temperament and is not exceptionally excitable, pugnacious or drunk</w:t>
      </w:r>
    </w:p>
    <w:p w:rsidR="00F52856" w:rsidRPr="00D54ED5" w:rsidRDefault="00FC0DF8" w:rsidP="00FC0DF8">
      <w:pPr>
        <w:pStyle w:val="ListParagraph"/>
        <w:numPr>
          <w:ilvl w:val="1"/>
          <w:numId w:val="96"/>
        </w:numPr>
        <w:rPr>
          <w:rFonts w:ascii="Times New Roman" w:hAnsi="Times New Roman" w:cs="Times New Roman"/>
          <w:sz w:val="24"/>
          <w:szCs w:val="24"/>
        </w:rPr>
      </w:pPr>
      <w:r w:rsidRPr="00D54ED5">
        <w:rPr>
          <w:rFonts w:ascii="Times New Roman" w:hAnsi="Times New Roman" w:cs="Times New Roman"/>
          <w:sz w:val="24"/>
          <w:szCs w:val="24"/>
          <w:lang w:val="en-US"/>
        </w:rPr>
        <w:t>Certain characteristics (age, gender, etc.) may be relevant, the key is relevance of that feature to the provocation in question</w:t>
      </w:r>
    </w:p>
    <w:p w:rsidR="00F52856" w:rsidRPr="00D54ED5" w:rsidRDefault="00FC0DF8" w:rsidP="00FC0DF8">
      <w:pPr>
        <w:pStyle w:val="ListParagraph"/>
        <w:numPr>
          <w:ilvl w:val="1"/>
          <w:numId w:val="96"/>
        </w:numPr>
        <w:rPr>
          <w:rFonts w:ascii="Times New Roman" w:hAnsi="Times New Roman" w:cs="Times New Roman"/>
          <w:sz w:val="24"/>
          <w:szCs w:val="24"/>
        </w:rPr>
      </w:pPr>
      <w:r w:rsidRPr="00D54ED5">
        <w:rPr>
          <w:rFonts w:ascii="Times New Roman" w:hAnsi="Times New Roman" w:cs="Times New Roman"/>
          <w:sz w:val="24"/>
          <w:szCs w:val="24"/>
          <w:lang w:val="en-US"/>
        </w:rPr>
        <w:t>Not necessary to detail to jury in each case</w:t>
      </w:r>
    </w:p>
    <w:p w:rsidR="00D54ED5" w:rsidRDefault="0063587F" w:rsidP="0063587F">
      <w:pPr>
        <w:ind w:left="0" w:firstLine="0"/>
        <w:rPr>
          <w:rFonts w:ascii="Times New Roman" w:hAnsi="Times New Roman" w:cs="Times New Roman"/>
          <w:sz w:val="24"/>
          <w:szCs w:val="24"/>
        </w:rPr>
      </w:pPr>
      <w:r>
        <w:rPr>
          <w:rFonts w:ascii="Times New Roman" w:hAnsi="Times New Roman" w:cs="Times New Roman"/>
          <w:sz w:val="24"/>
          <w:szCs w:val="24"/>
        </w:rPr>
        <w:t xml:space="preserve">Provocation – Application </w:t>
      </w:r>
    </w:p>
    <w:p w:rsidR="00F52856" w:rsidRPr="0063587F" w:rsidRDefault="00FC0DF8" w:rsidP="00FC0DF8">
      <w:pPr>
        <w:pStyle w:val="ListParagraph"/>
        <w:numPr>
          <w:ilvl w:val="0"/>
          <w:numId w:val="96"/>
        </w:numPr>
        <w:rPr>
          <w:rFonts w:ascii="Times New Roman" w:hAnsi="Times New Roman" w:cs="Times New Roman"/>
          <w:sz w:val="24"/>
          <w:szCs w:val="24"/>
        </w:rPr>
      </w:pPr>
      <w:r w:rsidRPr="0063587F">
        <w:rPr>
          <w:rFonts w:ascii="Times New Roman" w:hAnsi="Times New Roman" w:cs="Times New Roman"/>
          <w:b/>
          <w:bCs/>
          <w:i/>
          <w:iCs/>
          <w:sz w:val="24"/>
          <w:szCs w:val="24"/>
          <w:lang w:val="en-US"/>
        </w:rPr>
        <w:t>R. v. Thibert</w:t>
      </w:r>
      <w:r w:rsidRPr="0063587F">
        <w:rPr>
          <w:rFonts w:ascii="Times New Roman" w:hAnsi="Times New Roman" w:cs="Times New Roman"/>
          <w:b/>
          <w:bCs/>
          <w:sz w:val="24"/>
          <w:szCs w:val="24"/>
          <w:lang w:val="en-US"/>
        </w:rPr>
        <w:t xml:space="preserve"> (1996 SCC)</w:t>
      </w:r>
      <w:r w:rsidRPr="0063587F">
        <w:rPr>
          <w:rFonts w:ascii="Times New Roman" w:hAnsi="Times New Roman" w:cs="Times New Roman"/>
          <w:sz w:val="24"/>
          <w:szCs w:val="24"/>
          <w:lang w:val="en-US"/>
        </w:rPr>
        <w:t xml:space="preserve"> </w:t>
      </w:r>
    </w:p>
    <w:p w:rsidR="00F52856" w:rsidRPr="0063587F" w:rsidRDefault="00FC0DF8" w:rsidP="00FC0DF8">
      <w:pPr>
        <w:pStyle w:val="ListParagraph"/>
        <w:numPr>
          <w:ilvl w:val="1"/>
          <w:numId w:val="96"/>
        </w:numPr>
        <w:rPr>
          <w:rFonts w:ascii="Times New Roman" w:hAnsi="Times New Roman" w:cs="Times New Roman"/>
          <w:sz w:val="24"/>
          <w:szCs w:val="24"/>
        </w:rPr>
      </w:pPr>
      <w:r w:rsidRPr="0063587F">
        <w:rPr>
          <w:rFonts w:ascii="Times New Roman" w:hAnsi="Times New Roman" w:cs="Times New Roman"/>
          <w:sz w:val="24"/>
          <w:szCs w:val="24"/>
          <w:lang w:val="en-US"/>
        </w:rPr>
        <w:t>Issue: Was there an air of reality to provocation?</w:t>
      </w:r>
    </w:p>
    <w:p w:rsidR="00F52856" w:rsidRPr="0063587F" w:rsidRDefault="00FC0DF8" w:rsidP="00FC0DF8">
      <w:pPr>
        <w:pStyle w:val="ListParagraph"/>
        <w:numPr>
          <w:ilvl w:val="2"/>
          <w:numId w:val="96"/>
        </w:numPr>
        <w:rPr>
          <w:rFonts w:ascii="Times New Roman" w:hAnsi="Times New Roman" w:cs="Times New Roman"/>
          <w:sz w:val="24"/>
          <w:szCs w:val="24"/>
        </w:rPr>
      </w:pPr>
      <w:r w:rsidRPr="0063587F">
        <w:rPr>
          <w:rFonts w:ascii="Times New Roman" w:hAnsi="Times New Roman" w:cs="Times New Roman"/>
          <w:sz w:val="24"/>
          <w:szCs w:val="24"/>
          <w:lang w:val="en-US"/>
        </w:rPr>
        <w:t>Majority: Yes, both objectively and subjectively</w:t>
      </w:r>
    </w:p>
    <w:p w:rsidR="00F52856" w:rsidRPr="0063587F" w:rsidRDefault="00FC0DF8" w:rsidP="00FC0DF8">
      <w:pPr>
        <w:pStyle w:val="ListParagraph"/>
        <w:numPr>
          <w:ilvl w:val="2"/>
          <w:numId w:val="96"/>
        </w:numPr>
        <w:rPr>
          <w:rFonts w:ascii="Times New Roman" w:hAnsi="Times New Roman" w:cs="Times New Roman"/>
          <w:sz w:val="24"/>
          <w:szCs w:val="24"/>
        </w:rPr>
      </w:pPr>
      <w:r w:rsidRPr="0063587F">
        <w:rPr>
          <w:rFonts w:ascii="Times New Roman" w:hAnsi="Times New Roman" w:cs="Times New Roman"/>
          <w:sz w:val="24"/>
          <w:szCs w:val="24"/>
          <w:lang w:val="en-US"/>
        </w:rPr>
        <w:t>Dissent: Are you *@%#ing kidding me?</w:t>
      </w:r>
    </w:p>
    <w:p w:rsidR="00F52856" w:rsidRPr="0063587F" w:rsidRDefault="00FC0DF8" w:rsidP="00FC0DF8">
      <w:pPr>
        <w:pStyle w:val="ListParagraph"/>
        <w:numPr>
          <w:ilvl w:val="1"/>
          <w:numId w:val="96"/>
        </w:numPr>
        <w:rPr>
          <w:rFonts w:ascii="Times New Roman" w:hAnsi="Times New Roman" w:cs="Times New Roman"/>
          <w:sz w:val="24"/>
          <w:szCs w:val="24"/>
        </w:rPr>
      </w:pPr>
      <w:r w:rsidRPr="0063587F">
        <w:rPr>
          <w:rFonts w:ascii="Times New Roman" w:hAnsi="Times New Roman" w:cs="Times New Roman"/>
          <w:sz w:val="24"/>
          <w:szCs w:val="24"/>
          <w:lang w:val="en-US"/>
        </w:rPr>
        <w:t>Majority:</w:t>
      </w:r>
    </w:p>
    <w:p w:rsidR="00F52856" w:rsidRPr="0063587F" w:rsidRDefault="00FC0DF8" w:rsidP="00FC0DF8">
      <w:pPr>
        <w:pStyle w:val="ListParagraph"/>
        <w:numPr>
          <w:ilvl w:val="2"/>
          <w:numId w:val="96"/>
        </w:numPr>
        <w:rPr>
          <w:rFonts w:ascii="Times New Roman" w:hAnsi="Times New Roman" w:cs="Times New Roman"/>
          <w:sz w:val="24"/>
          <w:szCs w:val="24"/>
        </w:rPr>
      </w:pPr>
      <w:r w:rsidRPr="0063587F">
        <w:rPr>
          <w:rFonts w:ascii="Times New Roman" w:hAnsi="Times New Roman" w:cs="Times New Roman"/>
          <w:sz w:val="24"/>
          <w:szCs w:val="24"/>
          <w:lang w:val="en-US"/>
        </w:rPr>
        <w:t xml:space="preserve">Insult must be one that could, in light of past history between accused/deceased, deprive an ordinary person, of same age/sex </w:t>
      </w:r>
      <w:r w:rsidRPr="0063587F">
        <w:rPr>
          <w:rFonts w:ascii="Times New Roman" w:hAnsi="Times New Roman" w:cs="Times New Roman"/>
          <w:b/>
          <w:bCs/>
          <w:sz w:val="24"/>
          <w:szCs w:val="24"/>
          <w:lang w:val="en-US"/>
        </w:rPr>
        <w:t xml:space="preserve">and sharing such other factors </w:t>
      </w:r>
      <w:r w:rsidRPr="0063587F">
        <w:rPr>
          <w:rFonts w:ascii="Times New Roman" w:hAnsi="Times New Roman" w:cs="Times New Roman"/>
          <w:b/>
          <w:bCs/>
          <w:sz w:val="24"/>
          <w:szCs w:val="24"/>
          <w:lang w:val="en-US"/>
        </w:rPr>
        <w:lastRenderedPageBreak/>
        <w:t>with the accused as would give the insult special significance</w:t>
      </w:r>
      <w:r w:rsidRPr="0063587F">
        <w:rPr>
          <w:rFonts w:ascii="Times New Roman" w:hAnsi="Times New Roman" w:cs="Times New Roman"/>
          <w:sz w:val="24"/>
          <w:szCs w:val="24"/>
          <w:lang w:val="en-US"/>
        </w:rPr>
        <w:t>, of the power of self-control.</w:t>
      </w:r>
    </w:p>
    <w:p w:rsidR="00F52856" w:rsidRPr="00293209" w:rsidRDefault="00FC0DF8" w:rsidP="00FC0DF8">
      <w:pPr>
        <w:pStyle w:val="ListParagraph"/>
        <w:numPr>
          <w:ilvl w:val="0"/>
          <w:numId w:val="96"/>
        </w:numPr>
        <w:rPr>
          <w:rFonts w:ascii="Times New Roman" w:hAnsi="Times New Roman" w:cs="Times New Roman"/>
          <w:sz w:val="24"/>
          <w:szCs w:val="24"/>
        </w:rPr>
      </w:pPr>
      <w:r w:rsidRPr="00293209">
        <w:rPr>
          <w:rFonts w:ascii="Times New Roman" w:hAnsi="Times New Roman" w:cs="Times New Roman"/>
          <w:b/>
          <w:bCs/>
          <w:i/>
          <w:iCs/>
          <w:sz w:val="24"/>
          <w:szCs w:val="24"/>
          <w:lang w:val="en-US"/>
        </w:rPr>
        <w:t>R. v. Humaid</w:t>
      </w:r>
      <w:r w:rsidRPr="00293209">
        <w:rPr>
          <w:rFonts w:ascii="Times New Roman" w:hAnsi="Times New Roman" w:cs="Times New Roman"/>
          <w:b/>
          <w:bCs/>
          <w:sz w:val="24"/>
          <w:szCs w:val="24"/>
          <w:lang w:val="en-US"/>
        </w:rPr>
        <w:t xml:space="preserve"> (ONCA 2006)</w:t>
      </w:r>
      <w:r w:rsidRPr="00293209">
        <w:rPr>
          <w:rFonts w:ascii="Times New Roman" w:hAnsi="Times New Roman" w:cs="Times New Roman"/>
          <w:sz w:val="24"/>
          <w:szCs w:val="24"/>
          <w:lang w:val="en-US"/>
        </w:rPr>
        <w:t xml:space="preserve"> </w:t>
      </w:r>
    </w:p>
    <w:p w:rsidR="00F52856" w:rsidRPr="00293209" w:rsidRDefault="00FC0DF8" w:rsidP="00FC0DF8">
      <w:pPr>
        <w:pStyle w:val="ListParagraph"/>
        <w:numPr>
          <w:ilvl w:val="1"/>
          <w:numId w:val="96"/>
        </w:numPr>
        <w:rPr>
          <w:rFonts w:ascii="Times New Roman" w:hAnsi="Times New Roman" w:cs="Times New Roman"/>
          <w:sz w:val="24"/>
          <w:szCs w:val="24"/>
        </w:rPr>
      </w:pPr>
      <w:r w:rsidRPr="00293209">
        <w:rPr>
          <w:rFonts w:ascii="Times New Roman" w:hAnsi="Times New Roman" w:cs="Times New Roman"/>
          <w:sz w:val="24"/>
          <w:szCs w:val="24"/>
          <w:lang w:val="en-US"/>
        </w:rPr>
        <w:t xml:space="preserve">Provocation does not negate the </w:t>
      </w:r>
      <w:r w:rsidRPr="00293209">
        <w:rPr>
          <w:rFonts w:ascii="Times New Roman" w:hAnsi="Times New Roman" w:cs="Times New Roman"/>
          <w:i/>
          <w:iCs/>
          <w:sz w:val="24"/>
          <w:szCs w:val="24"/>
          <w:lang w:val="en-US"/>
        </w:rPr>
        <w:t>actus reus</w:t>
      </w:r>
      <w:r w:rsidRPr="00293209">
        <w:rPr>
          <w:rFonts w:ascii="Times New Roman" w:hAnsi="Times New Roman" w:cs="Times New Roman"/>
          <w:sz w:val="24"/>
          <w:szCs w:val="24"/>
          <w:lang w:val="en-US"/>
        </w:rPr>
        <w:t xml:space="preserve"> or </w:t>
      </w:r>
      <w:r w:rsidRPr="00293209">
        <w:rPr>
          <w:rFonts w:ascii="Times New Roman" w:hAnsi="Times New Roman" w:cs="Times New Roman"/>
          <w:i/>
          <w:iCs/>
          <w:sz w:val="24"/>
          <w:szCs w:val="24"/>
          <w:lang w:val="en-US"/>
        </w:rPr>
        <w:t>mens rea</w:t>
      </w:r>
      <w:r w:rsidRPr="00293209">
        <w:rPr>
          <w:rFonts w:ascii="Times New Roman" w:hAnsi="Times New Roman" w:cs="Times New Roman"/>
          <w:sz w:val="24"/>
          <w:szCs w:val="24"/>
          <w:lang w:val="en-US"/>
        </w:rPr>
        <w:t xml:space="preserve"> elements of the crime of murder</w:t>
      </w:r>
    </w:p>
    <w:p w:rsidR="00F52856" w:rsidRPr="00293209" w:rsidRDefault="00FC0DF8" w:rsidP="00FC0DF8">
      <w:pPr>
        <w:pStyle w:val="ListParagraph"/>
        <w:numPr>
          <w:ilvl w:val="1"/>
          <w:numId w:val="96"/>
        </w:numPr>
        <w:rPr>
          <w:rFonts w:ascii="Times New Roman" w:hAnsi="Times New Roman" w:cs="Times New Roman"/>
          <w:sz w:val="24"/>
          <w:szCs w:val="24"/>
        </w:rPr>
      </w:pPr>
      <w:r w:rsidRPr="00293209">
        <w:rPr>
          <w:rFonts w:ascii="Times New Roman" w:hAnsi="Times New Roman" w:cs="Times New Roman"/>
          <w:sz w:val="24"/>
          <w:szCs w:val="24"/>
          <w:lang w:val="en-US"/>
        </w:rPr>
        <w:t>Only relevant if Crown has proved all elements of murder beyond a reasonable doubt</w:t>
      </w:r>
    </w:p>
    <w:p w:rsidR="00F52856" w:rsidRPr="00293209" w:rsidRDefault="00FC0DF8" w:rsidP="00FC0DF8">
      <w:pPr>
        <w:pStyle w:val="ListParagraph"/>
        <w:numPr>
          <w:ilvl w:val="1"/>
          <w:numId w:val="96"/>
        </w:numPr>
        <w:rPr>
          <w:rFonts w:ascii="Times New Roman" w:hAnsi="Times New Roman" w:cs="Times New Roman"/>
          <w:sz w:val="24"/>
          <w:szCs w:val="24"/>
        </w:rPr>
      </w:pPr>
      <w:r w:rsidRPr="00293209">
        <w:rPr>
          <w:rFonts w:ascii="Times New Roman" w:hAnsi="Times New Roman" w:cs="Times New Roman"/>
          <w:sz w:val="24"/>
          <w:szCs w:val="24"/>
          <w:lang w:val="en-US"/>
        </w:rPr>
        <w:t xml:space="preserve">Crown onus to prove accused was </w:t>
      </w:r>
      <w:r w:rsidRPr="00293209">
        <w:rPr>
          <w:rFonts w:ascii="Times New Roman" w:hAnsi="Times New Roman" w:cs="Times New Roman"/>
          <w:sz w:val="24"/>
          <w:szCs w:val="24"/>
          <w:u w:val="single"/>
          <w:lang w:val="en-US"/>
        </w:rPr>
        <w:t>not</w:t>
      </w:r>
      <w:r w:rsidRPr="00293209">
        <w:rPr>
          <w:rFonts w:ascii="Times New Roman" w:hAnsi="Times New Roman" w:cs="Times New Roman"/>
          <w:sz w:val="24"/>
          <w:szCs w:val="24"/>
          <w:lang w:val="en-US"/>
        </w:rPr>
        <w:t xml:space="preserve"> provoked</w:t>
      </w:r>
    </w:p>
    <w:p w:rsidR="00F52856" w:rsidRPr="00293209" w:rsidRDefault="00FC0DF8" w:rsidP="00FC0DF8">
      <w:pPr>
        <w:pStyle w:val="ListParagraph"/>
        <w:numPr>
          <w:ilvl w:val="1"/>
          <w:numId w:val="96"/>
        </w:numPr>
        <w:rPr>
          <w:rFonts w:ascii="Times New Roman" w:hAnsi="Times New Roman" w:cs="Times New Roman"/>
          <w:sz w:val="24"/>
          <w:szCs w:val="24"/>
        </w:rPr>
      </w:pPr>
      <w:r w:rsidRPr="00293209">
        <w:rPr>
          <w:rFonts w:ascii="Times New Roman" w:hAnsi="Times New Roman" w:cs="Times New Roman"/>
          <w:sz w:val="24"/>
          <w:szCs w:val="24"/>
          <w:lang w:val="en-US"/>
        </w:rPr>
        <w:t>Whatever features are ascribed to the “ordinary person” must also be possessed by the accused!</w:t>
      </w:r>
    </w:p>
    <w:p w:rsidR="00F52856" w:rsidRPr="008238E1" w:rsidRDefault="00FC0DF8" w:rsidP="00FC0DF8">
      <w:pPr>
        <w:pStyle w:val="ListParagraph"/>
        <w:numPr>
          <w:ilvl w:val="1"/>
          <w:numId w:val="96"/>
        </w:numPr>
        <w:rPr>
          <w:rFonts w:ascii="Times New Roman" w:hAnsi="Times New Roman" w:cs="Times New Roman"/>
          <w:sz w:val="24"/>
          <w:szCs w:val="24"/>
        </w:rPr>
      </w:pPr>
      <w:r w:rsidRPr="008238E1">
        <w:rPr>
          <w:rFonts w:ascii="Times New Roman" w:hAnsi="Times New Roman" w:cs="Times New Roman"/>
          <w:sz w:val="24"/>
          <w:szCs w:val="24"/>
          <w:lang w:val="en-US"/>
        </w:rPr>
        <w:t>“An accused who acts out of a sense of retribution fuelled by a belief system entitling a husband to punish wife’s perceived infidelity has not lost control, but has taken action that, according to his belief system, is a justified response to the situation.”</w:t>
      </w:r>
    </w:p>
    <w:p w:rsidR="00F52856" w:rsidRPr="008238E1" w:rsidRDefault="00FC0DF8" w:rsidP="00FC0DF8">
      <w:pPr>
        <w:pStyle w:val="ListParagraph"/>
        <w:numPr>
          <w:ilvl w:val="1"/>
          <w:numId w:val="96"/>
        </w:numPr>
        <w:rPr>
          <w:rFonts w:ascii="Times New Roman" w:hAnsi="Times New Roman" w:cs="Times New Roman"/>
          <w:sz w:val="24"/>
          <w:szCs w:val="24"/>
        </w:rPr>
      </w:pPr>
      <w:r w:rsidRPr="008238E1">
        <w:rPr>
          <w:rFonts w:ascii="Times New Roman" w:hAnsi="Times New Roman" w:cs="Times New Roman"/>
          <w:sz w:val="24"/>
          <w:szCs w:val="24"/>
          <w:lang w:val="en-US"/>
        </w:rPr>
        <w:t xml:space="preserve">Not a situation where religious beliefs are the </w:t>
      </w:r>
      <w:r w:rsidRPr="008238E1">
        <w:rPr>
          <w:rFonts w:ascii="Times New Roman" w:hAnsi="Times New Roman" w:cs="Times New Roman"/>
          <w:sz w:val="24"/>
          <w:szCs w:val="24"/>
          <w:u w:val="single"/>
          <w:lang w:val="en-US"/>
        </w:rPr>
        <w:t>target</w:t>
      </w:r>
      <w:r w:rsidRPr="008238E1">
        <w:rPr>
          <w:rFonts w:ascii="Times New Roman" w:hAnsi="Times New Roman" w:cs="Times New Roman"/>
          <w:sz w:val="24"/>
          <w:szCs w:val="24"/>
          <w:lang w:val="en-US"/>
        </w:rPr>
        <w:t xml:space="preserve"> of the insult, rather those beliefs render the comment made highly insulting</w:t>
      </w:r>
    </w:p>
    <w:p w:rsidR="0063587F" w:rsidRDefault="008238E1" w:rsidP="008238E1">
      <w:pPr>
        <w:ind w:left="0" w:firstLine="0"/>
        <w:rPr>
          <w:rFonts w:ascii="Times New Roman" w:hAnsi="Times New Roman" w:cs="Times New Roman"/>
          <w:sz w:val="24"/>
          <w:szCs w:val="24"/>
        </w:rPr>
      </w:pPr>
      <w:r>
        <w:rPr>
          <w:rFonts w:ascii="Times New Roman" w:hAnsi="Times New Roman" w:cs="Times New Roman"/>
          <w:sz w:val="24"/>
          <w:szCs w:val="24"/>
        </w:rPr>
        <w:t>“It’s a trap!”</w:t>
      </w:r>
    </w:p>
    <w:p w:rsidR="00F52856" w:rsidRPr="0086240C" w:rsidRDefault="00FC0DF8" w:rsidP="00FC0DF8">
      <w:pPr>
        <w:pStyle w:val="ListParagraph"/>
        <w:numPr>
          <w:ilvl w:val="0"/>
          <w:numId w:val="97"/>
        </w:numPr>
        <w:rPr>
          <w:rFonts w:ascii="Times New Roman" w:hAnsi="Times New Roman" w:cs="Times New Roman"/>
          <w:sz w:val="24"/>
          <w:szCs w:val="24"/>
        </w:rPr>
      </w:pPr>
      <w:r w:rsidRPr="0086240C">
        <w:rPr>
          <w:rFonts w:ascii="Times New Roman" w:hAnsi="Times New Roman" w:cs="Times New Roman"/>
          <w:b/>
          <w:bCs/>
          <w:i/>
          <w:iCs/>
          <w:sz w:val="24"/>
          <w:szCs w:val="24"/>
          <w:lang w:val="en-US"/>
        </w:rPr>
        <w:t>R. v. Amato</w:t>
      </w:r>
      <w:r w:rsidRPr="0086240C">
        <w:rPr>
          <w:rFonts w:ascii="Times New Roman" w:hAnsi="Times New Roman" w:cs="Times New Roman"/>
          <w:b/>
          <w:bCs/>
          <w:sz w:val="24"/>
          <w:szCs w:val="24"/>
          <w:lang w:val="en-US"/>
        </w:rPr>
        <w:t>: Entrapment exists where:</w:t>
      </w:r>
      <w:r w:rsidRPr="0086240C">
        <w:rPr>
          <w:rFonts w:ascii="Times New Roman" w:hAnsi="Times New Roman" w:cs="Times New Roman"/>
          <w:sz w:val="24"/>
          <w:szCs w:val="24"/>
          <w:lang w:val="en-US"/>
        </w:rPr>
        <w:t xml:space="preserve"> </w:t>
      </w:r>
    </w:p>
    <w:p w:rsidR="00F52856" w:rsidRPr="00A979B5" w:rsidRDefault="00FC0DF8" w:rsidP="00FC0DF8">
      <w:pPr>
        <w:pStyle w:val="ListParagraph"/>
        <w:numPr>
          <w:ilvl w:val="1"/>
          <w:numId w:val="97"/>
        </w:numPr>
        <w:rPr>
          <w:rFonts w:ascii="Times New Roman" w:hAnsi="Times New Roman" w:cs="Times New Roman"/>
          <w:sz w:val="24"/>
          <w:szCs w:val="24"/>
        </w:rPr>
      </w:pPr>
      <w:r w:rsidRPr="00A979B5">
        <w:rPr>
          <w:rFonts w:ascii="Times New Roman" w:hAnsi="Times New Roman" w:cs="Times New Roman"/>
          <w:sz w:val="24"/>
          <w:szCs w:val="24"/>
          <w:lang w:val="en-US"/>
        </w:rPr>
        <w:t xml:space="preserve">Authorities provide an opportunity to commit an offence </w:t>
      </w:r>
      <w:r w:rsidRPr="00A979B5">
        <w:rPr>
          <w:rFonts w:ascii="Times New Roman" w:hAnsi="Times New Roman" w:cs="Times New Roman"/>
          <w:b/>
          <w:bCs/>
          <w:sz w:val="24"/>
          <w:szCs w:val="24"/>
          <w:lang w:val="en-US"/>
        </w:rPr>
        <w:t>without reasonable suspicion</w:t>
      </w:r>
      <w:r w:rsidRPr="00A979B5">
        <w:rPr>
          <w:rFonts w:ascii="Times New Roman" w:hAnsi="Times New Roman" w:cs="Times New Roman"/>
          <w:sz w:val="24"/>
          <w:szCs w:val="24"/>
          <w:lang w:val="en-US"/>
        </w:rPr>
        <w:t xml:space="preserve"> the target is already engaged in crime or pursuant to a </w:t>
      </w:r>
      <w:r w:rsidRPr="00A979B5">
        <w:rPr>
          <w:rFonts w:ascii="Times New Roman" w:hAnsi="Times New Roman" w:cs="Times New Roman"/>
          <w:b/>
          <w:bCs/>
          <w:i/>
          <w:iCs/>
          <w:sz w:val="24"/>
          <w:szCs w:val="24"/>
          <w:lang w:val="en-US"/>
        </w:rPr>
        <w:t>bona fide</w:t>
      </w:r>
      <w:r w:rsidRPr="00A979B5">
        <w:rPr>
          <w:rFonts w:ascii="Times New Roman" w:hAnsi="Times New Roman" w:cs="Times New Roman"/>
          <w:b/>
          <w:bCs/>
          <w:sz w:val="24"/>
          <w:szCs w:val="24"/>
          <w:lang w:val="en-US"/>
        </w:rPr>
        <w:t xml:space="preserve"> inquiry</w:t>
      </w:r>
      <w:r w:rsidRPr="00A979B5">
        <w:rPr>
          <w:rFonts w:ascii="Times New Roman" w:hAnsi="Times New Roman" w:cs="Times New Roman"/>
          <w:sz w:val="24"/>
          <w:szCs w:val="24"/>
          <w:lang w:val="en-US"/>
        </w:rPr>
        <w:t>; OR</w:t>
      </w:r>
    </w:p>
    <w:p w:rsidR="00F52856" w:rsidRPr="00A979B5" w:rsidRDefault="00FC0DF8" w:rsidP="00FC0DF8">
      <w:pPr>
        <w:pStyle w:val="ListParagraph"/>
        <w:numPr>
          <w:ilvl w:val="1"/>
          <w:numId w:val="97"/>
        </w:numPr>
        <w:rPr>
          <w:rFonts w:ascii="Times New Roman" w:hAnsi="Times New Roman" w:cs="Times New Roman"/>
          <w:sz w:val="24"/>
          <w:szCs w:val="24"/>
        </w:rPr>
      </w:pPr>
      <w:r w:rsidRPr="00A979B5">
        <w:rPr>
          <w:rFonts w:ascii="Times New Roman" w:hAnsi="Times New Roman" w:cs="Times New Roman"/>
          <w:sz w:val="24"/>
          <w:szCs w:val="24"/>
          <w:lang w:val="en-US"/>
        </w:rPr>
        <w:t xml:space="preserve">Where reasonable suspicion exists or authorities are acting in the course of a </w:t>
      </w:r>
      <w:r w:rsidRPr="00A979B5">
        <w:rPr>
          <w:rFonts w:ascii="Times New Roman" w:hAnsi="Times New Roman" w:cs="Times New Roman"/>
          <w:i/>
          <w:iCs/>
          <w:sz w:val="24"/>
          <w:szCs w:val="24"/>
          <w:lang w:val="en-US"/>
        </w:rPr>
        <w:t xml:space="preserve">bona fide </w:t>
      </w:r>
      <w:r w:rsidRPr="00A979B5">
        <w:rPr>
          <w:rFonts w:ascii="Times New Roman" w:hAnsi="Times New Roman" w:cs="Times New Roman"/>
          <w:sz w:val="24"/>
          <w:szCs w:val="24"/>
          <w:lang w:val="en-US"/>
        </w:rPr>
        <w:t xml:space="preserve">inquiry, the </w:t>
      </w:r>
      <w:r w:rsidRPr="00A979B5">
        <w:rPr>
          <w:rFonts w:ascii="Times New Roman" w:hAnsi="Times New Roman" w:cs="Times New Roman"/>
          <w:b/>
          <w:bCs/>
          <w:sz w:val="24"/>
          <w:szCs w:val="24"/>
          <w:lang w:val="en-US"/>
        </w:rPr>
        <w:t>go beyond providing opportunity</w:t>
      </w:r>
      <w:r w:rsidRPr="00A979B5">
        <w:rPr>
          <w:rFonts w:ascii="Times New Roman" w:hAnsi="Times New Roman" w:cs="Times New Roman"/>
          <w:sz w:val="24"/>
          <w:szCs w:val="24"/>
          <w:lang w:val="en-US"/>
        </w:rPr>
        <w:t xml:space="preserve"> and </w:t>
      </w:r>
      <w:r w:rsidRPr="00A979B5">
        <w:rPr>
          <w:rFonts w:ascii="Times New Roman" w:hAnsi="Times New Roman" w:cs="Times New Roman"/>
          <w:b/>
          <w:bCs/>
          <w:sz w:val="24"/>
          <w:szCs w:val="24"/>
          <w:lang w:val="en-US"/>
        </w:rPr>
        <w:t>induce the commission of an offence</w:t>
      </w:r>
      <w:r w:rsidRPr="00A979B5">
        <w:rPr>
          <w:rFonts w:ascii="Times New Roman" w:hAnsi="Times New Roman" w:cs="Times New Roman"/>
          <w:sz w:val="24"/>
          <w:szCs w:val="24"/>
          <w:lang w:val="en-US"/>
        </w:rPr>
        <w:t xml:space="preserve"> </w:t>
      </w:r>
    </w:p>
    <w:p w:rsidR="008238E1" w:rsidRDefault="00E32250" w:rsidP="00E32250">
      <w:pPr>
        <w:ind w:left="0" w:firstLine="0"/>
        <w:rPr>
          <w:rFonts w:ascii="Times New Roman" w:hAnsi="Times New Roman" w:cs="Times New Roman"/>
          <w:sz w:val="24"/>
          <w:szCs w:val="24"/>
        </w:rPr>
      </w:pPr>
      <w:r>
        <w:rPr>
          <w:rFonts w:ascii="Times New Roman" w:hAnsi="Times New Roman" w:cs="Times New Roman"/>
          <w:sz w:val="24"/>
          <w:szCs w:val="24"/>
        </w:rPr>
        <w:t xml:space="preserve">Entrapment – General Principles </w:t>
      </w:r>
    </w:p>
    <w:p w:rsidR="00F52856" w:rsidRPr="009410C8" w:rsidRDefault="00FC0DF8" w:rsidP="00FC0DF8">
      <w:pPr>
        <w:pStyle w:val="ListParagraph"/>
        <w:numPr>
          <w:ilvl w:val="0"/>
          <w:numId w:val="97"/>
        </w:numPr>
        <w:rPr>
          <w:rFonts w:ascii="Times New Roman" w:hAnsi="Times New Roman" w:cs="Times New Roman"/>
          <w:sz w:val="24"/>
          <w:szCs w:val="24"/>
        </w:rPr>
      </w:pPr>
      <w:r w:rsidRPr="009410C8">
        <w:rPr>
          <w:rFonts w:ascii="Times New Roman" w:hAnsi="Times New Roman" w:cs="Times New Roman"/>
          <w:b/>
          <w:bCs/>
          <w:i/>
          <w:iCs/>
          <w:sz w:val="24"/>
          <w:szCs w:val="24"/>
          <w:lang w:val="en-US"/>
        </w:rPr>
        <w:t>R. v. Mack</w:t>
      </w:r>
      <w:r w:rsidRPr="009410C8">
        <w:rPr>
          <w:rFonts w:ascii="Times New Roman" w:hAnsi="Times New Roman" w:cs="Times New Roman"/>
          <w:b/>
          <w:bCs/>
          <w:sz w:val="24"/>
          <w:szCs w:val="24"/>
          <w:lang w:val="en-US"/>
        </w:rPr>
        <w:t xml:space="preserve"> (1998 SCC)</w:t>
      </w:r>
      <w:r w:rsidRPr="009410C8">
        <w:rPr>
          <w:rFonts w:ascii="Times New Roman" w:hAnsi="Times New Roman" w:cs="Times New Roman"/>
          <w:sz w:val="24"/>
          <w:szCs w:val="24"/>
          <w:lang w:val="en-US"/>
        </w:rPr>
        <w:t xml:space="preserve"> </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 xml:space="preserve">Not a substantive or culpability-based defence </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Rules applicable to “defences” don’t apply</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Question to be decided by the trial judge (not jury)</w:t>
      </w:r>
    </w:p>
    <w:p w:rsidR="00F52856" w:rsidRPr="00730C2E" w:rsidRDefault="00FC0DF8" w:rsidP="00FC0DF8">
      <w:pPr>
        <w:pStyle w:val="ListParagraph"/>
        <w:numPr>
          <w:ilvl w:val="2"/>
          <w:numId w:val="97"/>
        </w:numPr>
        <w:rPr>
          <w:rFonts w:ascii="Times New Roman" w:hAnsi="Times New Roman" w:cs="Times New Roman"/>
          <w:sz w:val="24"/>
          <w:szCs w:val="24"/>
        </w:rPr>
      </w:pPr>
      <w:r w:rsidRPr="00730C2E">
        <w:rPr>
          <w:rFonts w:ascii="Times New Roman" w:hAnsi="Times New Roman" w:cs="Times New Roman"/>
          <w:sz w:val="24"/>
          <w:szCs w:val="24"/>
          <w:lang w:val="en-US"/>
        </w:rPr>
        <w:t>Focus on police misconduct (objective), not the accused’s state of mind (subjective)</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Proper remedy is a stay of proceedings</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Crown must still discharge burden of proving elements of the offence beyond a reasonable doubt</w:t>
      </w:r>
    </w:p>
    <w:p w:rsidR="00F52856" w:rsidRPr="00730C2E" w:rsidRDefault="00FC0DF8" w:rsidP="00FC0DF8">
      <w:pPr>
        <w:pStyle w:val="ListParagraph"/>
        <w:numPr>
          <w:ilvl w:val="1"/>
          <w:numId w:val="97"/>
        </w:numPr>
        <w:rPr>
          <w:rFonts w:ascii="Times New Roman" w:hAnsi="Times New Roman" w:cs="Times New Roman"/>
          <w:sz w:val="24"/>
          <w:szCs w:val="24"/>
        </w:rPr>
      </w:pPr>
      <w:r w:rsidRPr="00730C2E">
        <w:rPr>
          <w:rFonts w:ascii="Times New Roman" w:hAnsi="Times New Roman" w:cs="Times New Roman"/>
          <w:sz w:val="24"/>
          <w:szCs w:val="24"/>
          <w:lang w:val="en-US"/>
        </w:rPr>
        <w:t xml:space="preserve">Accused must show police conduct amounts to an abuse of process, on a balance of probabilities </w:t>
      </w:r>
    </w:p>
    <w:p w:rsidR="00E32250" w:rsidRDefault="00E21796" w:rsidP="00E21796">
      <w:pPr>
        <w:ind w:left="0" w:firstLine="0"/>
        <w:rPr>
          <w:rFonts w:ascii="Times New Roman" w:hAnsi="Times New Roman" w:cs="Times New Roman"/>
          <w:sz w:val="24"/>
          <w:szCs w:val="24"/>
        </w:rPr>
      </w:pPr>
      <w:r>
        <w:rPr>
          <w:rFonts w:ascii="Times New Roman" w:hAnsi="Times New Roman" w:cs="Times New Roman"/>
          <w:sz w:val="24"/>
          <w:szCs w:val="24"/>
        </w:rPr>
        <w:t xml:space="preserve">Entrapment – Some Clarification. . . </w:t>
      </w:r>
    </w:p>
    <w:p w:rsidR="00F52856" w:rsidRPr="00E21796" w:rsidRDefault="00FC0DF8" w:rsidP="00FC0DF8">
      <w:pPr>
        <w:pStyle w:val="ListParagraph"/>
        <w:numPr>
          <w:ilvl w:val="0"/>
          <w:numId w:val="97"/>
        </w:numPr>
        <w:rPr>
          <w:rFonts w:ascii="Times New Roman" w:hAnsi="Times New Roman" w:cs="Times New Roman"/>
          <w:sz w:val="24"/>
          <w:szCs w:val="24"/>
        </w:rPr>
      </w:pPr>
      <w:r w:rsidRPr="00E21796">
        <w:rPr>
          <w:rFonts w:ascii="Times New Roman" w:hAnsi="Times New Roman" w:cs="Times New Roman"/>
          <w:b/>
          <w:bCs/>
          <w:i/>
          <w:iCs/>
          <w:sz w:val="24"/>
          <w:szCs w:val="24"/>
          <w:lang w:val="en-US"/>
        </w:rPr>
        <w:t>R. v. Barnes</w:t>
      </w:r>
      <w:r w:rsidRPr="00E21796">
        <w:rPr>
          <w:rFonts w:ascii="Times New Roman" w:hAnsi="Times New Roman" w:cs="Times New Roman"/>
          <w:b/>
          <w:bCs/>
          <w:sz w:val="24"/>
          <w:szCs w:val="24"/>
          <w:lang w:val="en-US"/>
        </w:rPr>
        <w:t xml:space="preserve"> (1991 SCC)</w:t>
      </w:r>
      <w:r w:rsidRPr="00E21796">
        <w:rPr>
          <w:rFonts w:ascii="Times New Roman" w:hAnsi="Times New Roman" w:cs="Times New Roman"/>
          <w:sz w:val="24"/>
          <w:szCs w:val="24"/>
          <w:lang w:val="en-US"/>
        </w:rPr>
        <w:t xml:space="preserve"> </w:t>
      </w:r>
    </w:p>
    <w:p w:rsidR="00F52856" w:rsidRPr="00E21796" w:rsidRDefault="00FC0DF8" w:rsidP="00FC0DF8">
      <w:pPr>
        <w:pStyle w:val="ListParagraph"/>
        <w:numPr>
          <w:ilvl w:val="1"/>
          <w:numId w:val="97"/>
        </w:numPr>
        <w:rPr>
          <w:rFonts w:ascii="Times New Roman" w:hAnsi="Times New Roman" w:cs="Times New Roman"/>
          <w:sz w:val="24"/>
          <w:szCs w:val="24"/>
        </w:rPr>
      </w:pPr>
      <w:r w:rsidRPr="00E21796">
        <w:rPr>
          <w:rFonts w:ascii="Times New Roman" w:hAnsi="Times New Roman" w:cs="Times New Roman"/>
          <w:sz w:val="24"/>
          <w:szCs w:val="24"/>
          <w:lang w:val="en-US"/>
        </w:rPr>
        <w:t>Issue: Entrapment?</w:t>
      </w:r>
    </w:p>
    <w:p w:rsidR="00F52856" w:rsidRPr="00E21796" w:rsidRDefault="00FC0DF8" w:rsidP="00FC0DF8">
      <w:pPr>
        <w:pStyle w:val="ListParagraph"/>
        <w:numPr>
          <w:ilvl w:val="2"/>
          <w:numId w:val="97"/>
        </w:numPr>
        <w:rPr>
          <w:rFonts w:ascii="Times New Roman" w:hAnsi="Times New Roman" w:cs="Times New Roman"/>
          <w:sz w:val="24"/>
          <w:szCs w:val="24"/>
        </w:rPr>
      </w:pPr>
      <w:r w:rsidRPr="00E21796">
        <w:rPr>
          <w:rFonts w:ascii="Times New Roman" w:hAnsi="Times New Roman" w:cs="Times New Roman"/>
          <w:sz w:val="24"/>
          <w:szCs w:val="24"/>
          <w:lang w:val="en-US"/>
        </w:rPr>
        <w:t>Majority: Nope.</w:t>
      </w:r>
    </w:p>
    <w:p w:rsidR="00F52856" w:rsidRPr="00E21796" w:rsidRDefault="00FC0DF8" w:rsidP="00FC0DF8">
      <w:pPr>
        <w:pStyle w:val="ListParagraph"/>
        <w:numPr>
          <w:ilvl w:val="2"/>
          <w:numId w:val="97"/>
        </w:numPr>
        <w:rPr>
          <w:rFonts w:ascii="Times New Roman" w:hAnsi="Times New Roman" w:cs="Times New Roman"/>
          <w:sz w:val="24"/>
          <w:szCs w:val="24"/>
        </w:rPr>
      </w:pPr>
      <w:r w:rsidRPr="00E21796">
        <w:rPr>
          <w:rFonts w:ascii="Times New Roman" w:hAnsi="Times New Roman" w:cs="Times New Roman"/>
          <w:sz w:val="24"/>
          <w:szCs w:val="24"/>
          <w:lang w:val="en-US"/>
        </w:rPr>
        <w:t>McLachlin J.: Are you *@%#ing kidding me?</w:t>
      </w:r>
    </w:p>
    <w:p w:rsidR="00E21796" w:rsidRPr="00E21796" w:rsidRDefault="00E21796" w:rsidP="00FC0DF8">
      <w:pPr>
        <w:pStyle w:val="ListParagraph"/>
        <w:numPr>
          <w:ilvl w:val="1"/>
          <w:numId w:val="97"/>
        </w:numPr>
        <w:rPr>
          <w:rFonts w:ascii="Times New Roman" w:hAnsi="Times New Roman" w:cs="Times New Roman"/>
          <w:sz w:val="24"/>
          <w:szCs w:val="24"/>
        </w:rPr>
      </w:pPr>
      <w:r w:rsidRPr="00E21796">
        <w:rPr>
          <w:rFonts w:ascii="Times New Roman" w:hAnsi="Times New Roman" w:cs="Times New Roman"/>
          <w:sz w:val="24"/>
          <w:szCs w:val="24"/>
          <w:lang w:val="en-US"/>
        </w:rPr>
        <w:t>Majority:</w:t>
      </w:r>
    </w:p>
    <w:p w:rsidR="00F52856" w:rsidRPr="00E21796" w:rsidRDefault="00FC0DF8" w:rsidP="00FC0DF8">
      <w:pPr>
        <w:pStyle w:val="ListParagraph"/>
        <w:numPr>
          <w:ilvl w:val="2"/>
          <w:numId w:val="97"/>
        </w:numPr>
        <w:rPr>
          <w:rFonts w:ascii="Times New Roman" w:hAnsi="Times New Roman" w:cs="Times New Roman"/>
          <w:sz w:val="24"/>
          <w:szCs w:val="24"/>
        </w:rPr>
      </w:pPr>
      <w:r w:rsidRPr="00E21796">
        <w:rPr>
          <w:rFonts w:ascii="Times New Roman" w:hAnsi="Times New Roman" w:cs="Times New Roman"/>
          <w:sz w:val="24"/>
          <w:szCs w:val="24"/>
          <w:lang w:val="en-US"/>
        </w:rPr>
        <w:t>Random virtue-testing only arises where officer lacks reasonable suspicion that:</w:t>
      </w:r>
    </w:p>
    <w:p w:rsidR="00F52856" w:rsidRPr="00E21796" w:rsidRDefault="00FC0DF8" w:rsidP="00FC0DF8">
      <w:pPr>
        <w:pStyle w:val="ListParagraph"/>
        <w:numPr>
          <w:ilvl w:val="3"/>
          <w:numId w:val="97"/>
        </w:numPr>
        <w:rPr>
          <w:rFonts w:ascii="Times New Roman" w:hAnsi="Times New Roman" w:cs="Times New Roman"/>
          <w:sz w:val="24"/>
          <w:szCs w:val="24"/>
        </w:rPr>
      </w:pPr>
      <w:r w:rsidRPr="00E21796">
        <w:rPr>
          <w:rFonts w:ascii="Times New Roman" w:hAnsi="Times New Roman" w:cs="Times New Roman"/>
          <w:sz w:val="24"/>
          <w:szCs w:val="24"/>
          <w:lang w:val="en-US"/>
        </w:rPr>
        <w:t>the person is already engaged in that particular activity; or</w:t>
      </w:r>
    </w:p>
    <w:p w:rsidR="00F52856" w:rsidRPr="00E21796" w:rsidRDefault="00FC0DF8" w:rsidP="00FC0DF8">
      <w:pPr>
        <w:pStyle w:val="ListParagraph"/>
        <w:numPr>
          <w:ilvl w:val="3"/>
          <w:numId w:val="97"/>
        </w:numPr>
        <w:rPr>
          <w:rFonts w:ascii="Times New Roman" w:hAnsi="Times New Roman" w:cs="Times New Roman"/>
          <w:sz w:val="24"/>
          <w:szCs w:val="24"/>
        </w:rPr>
      </w:pPr>
      <w:r w:rsidRPr="00E21796">
        <w:rPr>
          <w:rFonts w:ascii="Times New Roman" w:hAnsi="Times New Roman" w:cs="Times New Roman"/>
          <w:sz w:val="24"/>
          <w:szCs w:val="24"/>
          <w:lang w:val="en-US"/>
        </w:rPr>
        <w:t>the person is associated with a physical location where the particular criminal activity is likely occurring</w:t>
      </w:r>
    </w:p>
    <w:p w:rsidR="00F52856" w:rsidRPr="00E21796" w:rsidRDefault="00FC0DF8" w:rsidP="00FC0DF8">
      <w:pPr>
        <w:pStyle w:val="ListParagraph"/>
        <w:numPr>
          <w:ilvl w:val="2"/>
          <w:numId w:val="97"/>
        </w:numPr>
        <w:rPr>
          <w:rFonts w:ascii="Times New Roman" w:hAnsi="Times New Roman" w:cs="Times New Roman"/>
          <w:sz w:val="24"/>
          <w:szCs w:val="24"/>
        </w:rPr>
      </w:pPr>
      <w:r w:rsidRPr="00E21796">
        <w:rPr>
          <w:rFonts w:ascii="Times New Roman" w:hAnsi="Times New Roman" w:cs="Times New Roman"/>
          <w:sz w:val="24"/>
          <w:szCs w:val="24"/>
          <w:lang w:val="en-US"/>
        </w:rPr>
        <w:t xml:space="preserve">By contrast, this was a </w:t>
      </w:r>
      <w:r w:rsidRPr="00E21796">
        <w:rPr>
          <w:rFonts w:ascii="Times New Roman" w:hAnsi="Times New Roman" w:cs="Times New Roman"/>
          <w:i/>
          <w:iCs/>
          <w:sz w:val="24"/>
          <w:szCs w:val="24"/>
          <w:lang w:val="en-US"/>
        </w:rPr>
        <w:t>bona fide</w:t>
      </w:r>
      <w:r w:rsidRPr="00E21796">
        <w:rPr>
          <w:rFonts w:ascii="Times New Roman" w:hAnsi="Times New Roman" w:cs="Times New Roman"/>
          <w:sz w:val="24"/>
          <w:szCs w:val="24"/>
          <w:lang w:val="en-US"/>
        </w:rPr>
        <w:t>, targeted investigation</w:t>
      </w:r>
    </w:p>
    <w:p w:rsidR="00E21796" w:rsidRDefault="002C2141" w:rsidP="002C2141">
      <w:pPr>
        <w:ind w:left="0" w:firstLine="0"/>
        <w:rPr>
          <w:rFonts w:ascii="Times New Roman" w:hAnsi="Times New Roman" w:cs="Times New Roman"/>
          <w:sz w:val="24"/>
          <w:szCs w:val="24"/>
        </w:rPr>
      </w:pPr>
      <w:r>
        <w:rPr>
          <w:rFonts w:ascii="Times New Roman" w:hAnsi="Times New Roman" w:cs="Times New Roman"/>
          <w:sz w:val="24"/>
          <w:szCs w:val="24"/>
        </w:rPr>
        <w:t xml:space="preserve">Self-Defence </w:t>
      </w:r>
    </w:p>
    <w:p w:rsidR="00F52856" w:rsidRPr="002C2141" w:rsidRDefault="00FC0DF8" w:rsidP="00FC0DF8">
      <w:pPr>
        <w:pStyle w:val="ListParagraph"/>
        <w:numPr>
          <w:ilvl w:val="0"/>
          <w:numId w:val="98"/>
        </w:numPr>
        <w:rPr>
          <w:rFonts w:ascii="Times New Roman" w:hAnsi="Times New Roman" w:cs="Times New Roman"/>
          <w:sz w:val="24"/>
          <w:szCs w:val="24"/>
        </w:rPr>
      </w:pPr>
      <w:r w:rsidRPr="002C2141">
        <w:rPr>
          <w:rFonts w:ascii="Times New Roman" w:hAnsi="Times New Roman" w:cs="Times New Roman"/>
          <w:b/>
          <w:bCs/>
          <w:i/>
          <w:iCs/>
          <w:sz w:val="24"/>
          <w:szCs w:val="24"/>
          <w:lang w:val="en-US"/>
        </w:rPr>
        <w:t>Criminal Code</w:t>
      </w:r>
      <w:r w:rsidRPr="002C2141">
        <w:rPr>
          <w:rFonts w:ascii="Times New Roman" w:hAnsi="Times New Roman" w:cs="Times New Roman"/>
          <w:b/>
          <w:bCs/>
          <w:sz w:val="24"/>
          <w:szCs w:val="24"/>
          <w:lang w:val="en-US"/>
        </w:rPr>
        <w:t>, ss. 34-37</w:t>
      </w:r>
    </w:p>
    <w:p w:rsidR="00F52856" w:rsidRPr="002C2141" w:rsidRDefault="00FC0DF8" w:rsidP="00FC0DF8">
      <w:pPr>
        <w:pStyle w:val="ListParagraph"/>
        <w:numPr>
          <w:ilvl w:val="0"/>
          <w:numId w:val="98"/>
        </w:numPr>
        <w:rPr>
          <w:rFonts w:ascii="Times New Roman" w:hAnsi="Times New Roman" w:cs="Times New Roman"/>
          <w:sz w:val="24"/>
          <w:szCs w:val="24"/>
        </w:rPr>
      </w:pPr>
      <w:r w:rsidRPr="002C2141">
        <w:rPr>
          <w:rFonts w:ascii="Times New Roman" w:hAnsi="Times New Roman" w:cs="Times New Roman"/>
          <w:b/>
          <w:bCs/>
          <w:sz w:val="24"/>
          <w:szCs w:val="24"/>
          <w:lang w:val="en-US"/>
        </w:rPr>
        <w:t xml:space="preserve">Moldaver J.A. (in </w:t>
      </w:r>
      <w:r w:rsidRPr="002C2141">
        <w:rPr>
          <w:rFonts w:ascii="Times New Roman" w:hAnsi="Times New Roman" w:cs="Times New Roman"/>
          <w:b/>
          <w:bCs/>
          <w:i/>
          <w:iCs/>
          <w:sz w:val="24"/>
          <w:szCs w:val="24"/>
          <w:lang w:val="en-US"/>
        </w:rPr>
        <w:t>R. v. Pintar</w:t>
      </w:r>
      <w:r w:rsidRPr="002C2141">
        <w:rPr>
          <w:rFonts w:ascii="Times New Roman" w:hAnsi="Times New Roman" w:cs="Times New Roman"/>
          <w:b/>
          <w:bCs/>
          <w:sz w:val="24"/>
          <w:szCs w:val="24"/>
          <w:lang w:val="en-US"/>
        </w:rPr>
        <w:t xml:space="preserve"> - 1996):</w:t>
      </w:r>
    </w:p>
    <w:p w:rsidR="00F52856" w:rsidRPr="002C2141" w:rsidRDefault="00FC0DF8" w:rsidP="00FC0DF8">
      <w:pPr>
        <w:pStyle w:val="ListParagraph"/>
        <w:numPr>
          <w:ilvl w:val="1"/>
          <w:numId w:val="98"/>
        </w:numPr>
        <w:rPr>
          <w:rFonts w:ascii="Times New Roman" w:hAnsi="Times New Roman" w:cs="Times New Roman"/>
          <w:sz w:val="24"/>
          <w:szCs w:val="24"/>
        </w:rPr>
      </w:pPr>
      <w:r w:rsidRPr="002C2141">
        <w:rPr>
          <w:rFonts w:ascii="Times New Roman" w:hAnsi="Times New Roman" w:cs="Times New Roman"/>
          <w:b/>
          <w:bCs/>
          <w:sz w:val="24"/>
          <w:szCs w:val="24"/>
          <w:lang w:val="en-US"/>
        </w:rPr>
        <w:t xml:space="preserve">“…trial judges often report glazed eyes and blank stares on the faces of the jury in the course of their instructions on self-defence. […] </w:t>
      </w:r>
    </w:p>
    <w:p w:rsidR="002C2141" w:rsidRPr="002C2141" w:rsidRDefault="002C2141" w:rsidP="00FC0DF8">
      <w:pPr>
        <w:pStyle w:val="ListParagraph"/>
        <w:numPr>
          <w:ilvl w:val="1"/>
          <w:numId w:val="98"/>
        </w:numPr>
        <w:rPr>
          <w:rFonts w:ascii="Times New Roman" w:hAnsi="Times New Roman" w:cs="Times New Roman"/>
          <w:sz w:val="24"/>
          <w:szCs w:val="24"/>
        </w:rPr>
      </w:pPr>
      <w:r w:rsidRPr="002C2141">
        <w:rPr>
          <w:rFonts w:ascii="Times New Roman" w:hAnsi="Times New Roman" w:cs="Times New Roman"/>
          <w:b/>
          <w:bCs/>
          <w:sz w:val="24"/>
          <w:szCs w:val="24"/>
          <w:lang w:val="en-US"/>
        </w:rPr>
        <w:lastRenderedPageBreak/>
        <w:t>Trial judges are often heard to say that 90% of their legal instruction on self-defence is for the Court of Appeal and 10% for the jury.”</w:t>
      </w:r>
    </w:p>
    <w:p w:rsidR="00F52856" w:rsidRPr="00626C8C" w:rsidRDefault="00FC0DF8" w:rsidP="00FC0DF8">
      <w:pPr>
        <w:pStyle w:val="ListParagraph"/>
        <w:numPr>
          <w:ilvl w:val="0"/>
          <w:numId w:val="98"/>
        </w:numPr>
        <w:rPr>
          <w:rFonts w:ascii="Times New Roman" w:hAnsi="Times New Roman" w:cs="Times New Roman"/>
          <w:sz w:val="24"/>
          <w:szCs w:val="24"/>
        </w:rPr>
      </w:pPr>
      <w:r w:rsidRPr="00626C8C">
        <w:rPr>
          <w:rFonts w:ascii="Times New Roman" w:hAnsi="Times New Roman" w:cs="Times New Roman"/>
          <w:b/>
          <w:bCs/>
          <w:sz w:val="24"/>
          <w:szCs w:val="24"/>
          <w:lang w:val="en-US"/>
        </w:rPr>
        <w:t xml:space="preserve">Lamer C.J.C. in </w:t>
      </w:r>
      <w:r w:rsidRPr="00626C8C">
        <w:rPr>
          <w:rFonts w:ascii="Times New Roman" w:hAnsi="Times New Roman" w:cs="Times New Roman"/>
          <w:b/>
          <w:bCs/>
          <w:i/>
          <w:iCs/>
          <w:sz w:val="24"/>
          <w:szCs w:val="24"/>
          <w:lang w:val="en-US"/>
        </w:rPr>
        <w:t>R. v. McIntosh</w:t>
      </w:r>
      <w:r w:rsidRPr="00626C8C">
        <w:rPr>
          <w:rFonts w:ascii="Times New Roman" w:hAnsi="Times New Roman" w:cs="Times New Roman"/>
          <w:b/>
          <w:bCs/>
          <w:sz w:val="24"/>
          <w:szCs w:val="24"/>
          <w:lang w:val="en-US"/>
        </w:rPr>
        <w:t xml:space="preserve"> (1995)</w:t>
      </w:r>
    </w:p>
    <w:p w:rsidR="00F52856" w:rsidRPr="00626C8C" w:rsidRDefault="00FC0DF8" w:rsidP="00FC0DF8">
      <w:pPr>
        <w:pStyle w:val="ListParagraph"/>
        <w:numPr>
          <w:ilvl w:val="1"/>
          <w:numId w:val="98"/>
        </w:numPr>
        <w:rPr>
          <w:rFonts w:ascii="Times New Roman" w:hAnsi="Times New Roman" w:cs="Times New Roman"/>
          <w:sz w:val="24"/>
          <w:szCs w:val="24"/>
        </w:rPr>
      </w:pPr>
      <w:r w:rsidRPr="00626C8C">
        <w:rPr>
          <w:rFonts w:ascii="Times New Roman" w:hAnsi="Times New Roman" w:cs="Times New Roman"/>
          <w:b/>
          <w:bCs/>
          <w:sz w:val="24"/>
          <w:szCs w:val="24"/>
          <w:lang w:val="en-US"/>
        </w:rPr>
        <w:t>“Parliament, after all, has the right to legislate illogically (assuming that this does not raise constitutional concerns).  And if Parliament is not satisfied with the judicial application of its illogical enactments, then Parliament may amend them accordingly.</w:t>
      </w:r>
      <w:r w:rsidRPr="00626C8C">
        <w:rPr>
          <w:rFonts w:ascii="Times New Roman" w:hAnsi="Times New Roman" w:cs="Times New Roman"/>
          <w:sz w:val="24"/>
          <w:szCs w:val="24"/>
          <w:lang w:val="en-US"/>
        </w:rPr>
        <w:t>”</w:t>
      </w:r>
    </w:p>
    <w:p w:rsidR="00F30406" w:rsidRDefault="00F30406" w:rsidP="009476E3">
      <w:pPr>
        <w:ind w:left="0" w:firstLine="0"/>
        <w:rPr>
          <w:rFonts w:ascii="Times New Roman" w:hAnsi="Times New Roman" w:cs="Times New Roman"/>
          <w:sz w:val="24"/>
          <w:szCs w:val="24"/>
        </w:rPr>
      </w:pPr>
    </w:p>
    <w:p w:rsidR="00F30406" w:rsidRDefault="00F30406" w:rsidP="009476E3">
      <w:pPr>
        <w:ind w:left="0" w:firstLine="0"/>
        <w:rPr>
          <w:rFonts w:ascii="Times New Roman" w:hAnsi="Times New Roman" w:cs="Times New Roman"/>
          <w:sz w:val="24"/>
          <w:szCs w:val="24"/>
        </w:rPr>
      </w:pPr>
    </w:p>
    <w:p w:rsidR="00F30406" w:rsidRDefault="00F30406" w:rsidP="009476E3">
      <w:pPr>
        <w:ind w:left="0" w:firstLine="0"/>
        <w:rPr>
          <w:rFonts w:ascii="Times New Roman" w:hAnsi="Times New Roman" w:cs="Times New Roman"/>
          <w:sz w:val="24"/>
          <w:szCs w:val="24"/>
        </w:rPr>
      </w:pPr>
    </w:p>
    <w:p w:rsidR="002C2141" w:rsidRDefault="009476E3" w:rsidP="009476E3">
      <w:pPr>
        <w:ind w:left="0" w:firstLine="0"/>
        <w:rPr>
          <w:rFonts w:ascii="Times New Roman" w:hAnsi="Times New Roman" w:cs="Times New Roman"/>
          <w:sz w:val="24"/>
          <w:szCs w:val="24"/>
        </w:rPr>
      </w:pPr>
      <w:r>
        <w:rPr>
          <w:rFonts w:ascii="Times New Roman" w:hAnsi="Times New Roman" w:cs="Times New Roman"/>
          <w:sz w:val="24"/>
          <w:szCs w:val="24"/>
        </w:rPr>
        <w:t>Self-Defence in the Criminal Code</w:t>
      </w:r>
    </w:p>
    <w:p w:rsidR="00F52856" w:rsidRPr="00FE00CC" w:rsidRDefault="00FC0DF8" w:rsidP="00FC0DF8">
      <w:pPr>
        <w:pStyle w:val="ListParagraph"/>
        <w:numPr>
          <w:ilvl w:val="0"/>
          <w:numId w:val="99"/>
        </w:numPr>
        <w:rPr>
          <w:rFonts w:ascii="Times New Roman" w:hAnsi="Times New Roman" w:cs="Times New Roman"/>
          <w:sz w:val="24"/>
          <w:szCs w:val="24"/>
        </w:rPr>
      </w:pPr>
      <w:r w:rsidRPr="00FE00CC">
        <w:rPr>
          <w:rFonts w:ascii="Times New Roman" w:hAnsi="Times New Roman" w:cs="Times New Roman"/>
          <w:sz w:val="24"/>
          <w:szCs w:val="24"/>
          <w:lang w:val="en-US"/>
        </w:rPr>
        <w:t xml:space="preserve">s. 34(1): Every one who is </w:t>
      </w:r>
      <w:r w:rsidRPr="00FE00CC">
        <w:rPr>
          <w:rFonts w:ascii="Times New Roman" w:hAnsi="Times New Roman" w:cs="Times New Roman"/>
          <w:b/>
          <w:bCs/>
          <w:sz w:val="24"/>
          <w:szCs w:val="24"/>
          <w:lang w:val="en-US"/>
        </w:rPr>
        <w:t>unlawfully assaulted</w:t>
      </w:r>
      <w:r w:rsidRPr="00FE00CC">
        <w:rPr>
          <w:rFonts w:ascii="Times New Roman" w:hAnsi="Times New Roman" w:cs="Times New Roman"/>
          <w:sz w:val="24"/>
          <w:szCs w:val="24"/>
          <w:lang w:val="en-US"/>
        </w:rPr>
        <w:t xml:space="preserve"> </w:t>
      </w:r>
      <w:r w:rsidRPr="00FE00CC">
        <w:rPr>
          <w:rFonts w:ascii="Times New Roman" w:hAnsi="Times New Roman" w:cs="Times New Roman"/>
          <w:b/>
          <w:bCs/>
          <w:sz w:val="24"/>
          <w:szCs w:val="24"/>
          <w:lang w:val="en-US"/>
        </w:rPr>
        <w:t>without having provoked</w:t>
      </w:r>
      <w:r w:rsidRPr="00FE00CC">
        <w:rPr>
          <w:rFonts w:ascii="Times New Roman" w:hAnsi="Times New Roman" w:cs="Times New Roman"/>
          <w:sz w:val="24"/>
          <w:szCs w:val="24"/>
          <w:lang w:val="en-US"/>
        </w:rPr>
        <w:t xml:space="preserve"> the assault is </w:t>
      </w:r>
      <w:r w:rsidRPr="00FE00CC">
        <w:rPr>
          <w:rFonts w:ascii="Times New Roman" w:hAnsi="Times New Roman" w:cs="Times New Roman"/>
          <w:b/>
          <w:bCs/>
          <w:sz w:val="24"/>
          <w:szCs w:val="24"/>
          <w:lang w:val="en-US"/>
        </w:rPr>
        <w:t>justified</w:t>
      </w:r>
      <w:r w:rsidRPr="00FE00CC">
        <w:rPr>
          <w:rFonts w:ascii="Times New Roman" w:hAnsi="Times New Roman" w:cs="Times New Roman"/>
          <w:sz w:val="24"/>
          <w:szCs w:val="24"/>
          <w:lang w:val="en-US"/>
        </w:rPr>
        <w:t xml:space="preserve"> in repelling force by force </w:t>
      </w:r>
      <w:r w:rsidRPr="00FE00CC">
        <w:rPr>
          <w:rFonts w:ascii="Times New Roman" w:hAnsi="Times New Roman" w:cs="Times New Roman"/>
          <w:b/>
          <w:bCs/>
          <w:sz w:val="24"/>
          <w:szCs w:val="24"/>
          <w:lang w:val="en-US"/>
        </w:rPr>
        <w:t>if</w:t>
      </w:r>
      <w:r w:rsidRPr="00FE00CC">
        <w:rPr>
          <w:rFonts w:ascii="Times New Roman" w:hAnsi="Times New Roman" w:cs="Times New Roman"/>
          <w:sz w:val="24"/>
          <w:szCs w:val="24"/>
          <w:lang w:val="en-US"/>
        </w:rPr>
        <w:t xml:space="preserve"> the force he uses is </w:t>
      </w:r>
      <w:r w:rsidRPr="00FE00CC">
        <w:rPr>
          <w:rFonts w:ascii="Times New Roman" w:hAnsi="Times New Roman" w:cs="Times New Roman"/>
          <w:b/>
          <w:bCs/>
          <w:sz w:val="24"/>
          <w:szCs w:val="24"/>
          <w:lang w:val="en-US"/>
        </w:rPr>
        <w:t>not intended to cause death or grievous bodily harm</w:t>
      </w:r>
      <w:r w:rsidRPr="00FE00CC">
        <w:rPr>
          <w:rFonts w:ascii="Times New Roman" w:hAnsi="Times New Roman" w:cs="Times New Roman"/>
          <w:sz w:val="24"/>
          <w:szCs w:val="24"/>
          <w:lang w:val="en-US"/>
        </w:rPr>
        <w:t xml:space="preserve"> and is </w:t>
      </w:r>
      <w:r w:rsidRPr="00FE00CC">
        <w:rPr>
          <w:rFonts w:ascii="Times New Roman" w:hAnsi="Times New Roman" w:cs="Times New Roman"/>
          <w:b/>
          <w:bCs/>
          <w:sz w:val="24"/>
          <w:szCs w:val="24"/>
          <w:lang w:val="en-US"/>
        </w:rPr>
        <w:t>no more than is necessary</w:t>
      </w:r>
      <w:r w:rsidRPr="00FE00CC">
        <w:rPr>
          <w:rFonts w:ascii="Times New Roman" w:hAnsi="Times New Roman" w:cs="Times New Roman"/>
          <w:sz w:val="24"/>
          <w:szCs w:val="24"/>
          <w:lang w:val="en-US"/>
        </w:rPr>
        <w:t xml:space="preserve"> to enable him to defend himself. </w:t>
      </w:r>
    </w:p>
    <w:p w:rsidR="00F52856" w:rsidRPr="00FE00CC" w:rsidRDefault="00FC0DF8" w:rsidP="00FC0DF8">
      <w:pPr>
        <w:pStyle w:val="ListParagraph"/>
        <w:numPr>
          <w:ilvl w:val="0"/>
          <w:numId w:val="99"/>
        </w:numPr>
        <w:rPr>
          <w:rFonts w:ascii="Times New Roman" w:hAnsi="Times New Roman" w:cs="Times New Roman"/>
          <w:sz w:val="24"/>
          <w:szCs w:val="24"/>
        </w:rPr>
      </w:pPr>
      <w:r w:rsidRPr="00FE00CC">
        <w:rPr>
          <w:rFonts w:ascii="Times New Roman" w:hAnsi="Times New Roman" w:cs="Times New Roman"/>
          <w:sz w:val="24"/>
          <w:szCs w:val="24"/>
          <w:lang w:val="en-US"/>
        </w:rPr>
        <w:t xml:space="preserve">s. 34(2): Every one who is </w:t>
      </w:r>
      <w:r w:rsidRPr="00FE00CC">
        <w:rPr>
          <w:rFonts w:ascii="Times New Roman" w:hAnsi="Times New Roman" w:cs="Times New Roman"/>
          <w:b/>
          <w:bCs/>
          <w:sz w:val="24"/>
          <w:szCs w:val="24"/>
          <w:lang w:val="en-US"/>
        </w:rPr>
        <w:t>unlawfully assaulted</w:t>
      </w:r>
      <w:r w:rsidRPr="00FE00CC">
        <w:rPr>
          <w:rFonts w:ascii="Times New Roman" w:hAnsi="Times New Roman" w:cs="Times New Roman"/>
          <w:sz w:val="24"/>
          <w:szCs w:val="24"/>
          <w:lang w:val="en-US"/>
        </w:rPr>
        <w:t xml:space="preserve"> and who </w:t>
      </w:r>
      <w:r w:rsidRPr="00FE00CC">
        <w:rPr>
          <w:rFonts w:ascii="Times New Roman" w:hAnsi="Times New Roman" w:cs="Times New Roman"/>
          <w:b/>
          <w:bCs/>
          <w:sz w:val="24"/>
          <w:szCs w:val="24"/>
          <w:lang w:val="en-US"/>
        </w:rPr>
        <w:t>causes death or grievous bodily harm</w:t>
      </w:r>
      <w:r w:rsidRPr="00FE00CC">
        <w:rPr>
          <w:rFonts w:ascii="Times New Roman" w:hAnsi="Times New Roman" w:cs="Times New Roman"/>
          <w:sz w:val="24"/>
          <w:szCs w:val="24"/>
          <w:lang w:val="en-US"/>
        </w:rPr>
        <w:t xml:space="preserve"> in repelling the assault is justified if</w:t>
      </w:r>
    </w:p>
    <w:p w:rsidR="00FE00CC" w:rsidRPr="00FE00CC" w:rsidRDefault="00FE00CC" w:rsidP="00FC0DF8">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lang w:val="en-US"/>
        </w:rPr>
        <w:t>A</w:t>
      </w:r>
      <w:r w:rsidRPr="00FE00CC">
        <w:rPr>
          <w:rFonts w:ascii="Times New Roman" w:hAnsi="Times New Roman" w:cs="Times New Roman"/>
          <w:sz w:val="24"/>
          <w:szCs w:val="24"/>
          <w:lang w:val="en-US"/>
        </w:rPr>
        <w:t xml:space="preserve">) he causes it under </w:t>
      </w:r>
      <w:r w:rsidRPr="00FE00CC">
        <w:rPr>
          <w:rFonts w:ascii="Times New Roman" w:hAnsi="Times New Roman" w:cs="Times New Roman"/>
          <w:b/>
          <w:bCs/>
          <w:sz w:val="24"/>
          <w:szCs w:val="24"/>
          <w:lang w:val="en-US"/>
        </w:rPr>
        <w:t>reasonable apprehension of death or grievous bodily harm</w:t>
      </w:r>
      <w:r w:rsidRPr="00FE00CC">
        <w:rPr>
          <w:rFonts w:ascii="Times New Roman" w:hAnsi="Times New Roman" w:cs="Times New Roman"/>
          <w:sz w:val="24"/>
          <w:szCs w:val="24"/>
          <w:lang w:val="en-US"/>
        </w:rPr>
        <w:t xml:space="preserve"> from the violence with which the assault was originally made or with which the assailant pursues his purposes; and</w:t>
      </w:r>
    </w:p>
    <w:p w:rsidR="00FE00CC" w:rsidRPr="00FE00CC" w:rsidRDefault="00FE00CC" w:rsidP="00FC0DF8">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lang w:val="en-US"/>
        </w:rPr>
        <w:t>B</w:t>
      </w:r>
      <w:r w:rsidRPr="00FE00CC">
        <w:rPr>
          <w:rFonts w:ascii="Times New Roman" w:hAnsi="Times New Roman" w:cs="Times New Roman"/>
          <w:sz w:val="24"/>
          <w:szCs w:val="24"/>
          <w:lang w:val="en-US"/>
        </w:rPr>
        <w:t xml:space="preserve">) he </w:t>
      </w:r>
      <w:r w:rsidRPr="00FE00CC">
        <w:rPr>
          <w:rFonts w:ascii="Times New Roman" w:hAnsi="Times New Roman" w:cs="Times New Roman"/>
          <w:b/>
          <w:bCs/>
          <w:sz w:val="24"/>
          <w:szCs w:val="24"/>
          <w:lang w:val="en-US"/>
        </w:rPr>
        <w:t>believes</w:t>
      </w:r>
      <w:r w:rsidRPr="00FE00CC">
        <w:rPr>
          <w:rFonts w:ascii="Times New Roman" w:hAnsi="Times New Roman" w:cs="Times New Roman"/>
          <w:sz w:val="24"/>
          <w:szCs w:val="24"/>
          <w:lang w:val="en-US"/>
        </w:rPr>
        <w:t xml:space="preserve">, on </w:t>
      </w:r>
      <w:r w:rsidRPr="00FE00CC">
        <w:rPr>
          <w:rFonts w:ascii="Times New Roman" w:hAnsi="Times New Roman" w:cs="Times New Roman"/>
          <w:b/>
          <w:bCs/>
          <w:sz w:val="24"/>
          <w:szCs w:val="24"/>
          <w:lang w:val="en-US"/>
        </w:rPr>
        <w:t>reasonable grounds</w:t>
      </w:r>
      <w:r w:rsidRPr="00FE00CC">
        <w:rPr>
          <w:rFonts w:ascii="Times New Roman" w:hAnsi="Times New Roman" w:cs="Times New Roman"/>
          <w:sz w:val="24"/>
          <w:szCs w:val="24"/>
          <w:lang w:val="en-US"/>
        </w:rPr>
        <w:t xml:space="preserve">, that he </w:t>
      </w:r>
      <w:r w:rsidRPr="00FE00CC">
        <w:rPr>
          <w:rFonts w:ascii="Times New Roman" w:hAnsi="Times New Roman" w:cs="Times New Roman"/>
          <w:b/>
          <w:bCs/>
          <w:sz w:val="24"/>
          <w:szCs w:val="24"/>
          <w:lang w:val="en-US"/>
        </w:rPr>
        <w:t>cannot otherwise preserve himself</w:t>
      </w:r>
      <w:r w:rsidRPr="00FE00CC">
        <w:rPr>
          <w:rFonts w:ascii="Times New Roman" w:hAnsi="Times New Roman" w:cs="Times New Roman"/>
          <w:sz w:val="24"/>
          <w:szCs w:val="24"/>
          <w:lang w:val="en-US"/>
        </w:rPr>
        <w:t xml:space="preserve"> from death or grievous bodily harm.</w:t>
      </w:r>
    </w:p>
    <w:p w:rsidR="00F52856" w:rsidRPr="006F4F37" w:rsidRDefault="00FC0DF8" w:rsidP="00FC0DF8">
      <w:pPr>
        <w:pStyle w:val="ListParagraph"/>
        <w:numPr>
          <w:ilvl w:val="0"/>
          <w:numId w:val="99"/>
        </w:numPr>
        <w:rPr>
          <w:rFonts w:ascii="Times New Roman" w:hAnsi="Times New Roman" w:cs="Times New Roman"/>
          <w:sz w:val="24"/>
          <w:szCs w:val="24"/>
        </w:rPr>
      </w:pPr>
      <w:r w:rsidRPr="006F4F37">
        <w:rPr>
          <w:rFonts w:ascii="Times New Roman" w:hAnsi="Times New Roman" w:cs="Times New Roman"/>
          <w:b/>
          <w:bCs/>
          <w:sz w:val="24"/>
          <w:szCs w:val="24"/>
          <w:lang w:val="en-US"/>
        </w:rPr>
        <w:t>s. 34(1) requirements</w:t>
      </w:r>
      <w:r w:rsidRPr="006F4F37">
        <w:rPr>
          <w:rFonts w:ascii="Times New Roman" w:hAnsi="Times New Roman" w:cs="Times New Roman"/>
          <w:sz w:val="24"/>
          <w:szCs w:val="24"/>
          <w:lang w:val="en-US"/>
        </w:rPr>
        <w:t xml:space="preserve"> </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Unlawfully assaulted</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Unprovoked</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No intention to cause death or grievous bodily harm</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 xml:space="preserve">Force is no more than necessary to defend </w:t>
      </w:r>
    </w:p>
    <w:p w:rsidR="00F52856" w:rsidRPr="006F4F37" w:rsidRDefault="00FC0DF8" w:rsidP="00FC0DF8">
      <w:pPr>
        <w:pStyle w:val="ListParagraph"/>
        <w:numPr>
          <w:ilvl w:val="0"/>
          <w:numId w:val="99"/>
        </w:numPr>
        <w:rPr>
          <w:rFonts w:ascii="Times New Roman" w:hAnsi="Times New Roman" w:cs="Times New Roman"/>
          <w:sz w:val="24"/>
          <w:szCs w:val="24"/>
        </w:rPr>
      </w:pPr>
      <w:r w:rsidRPr="006F4F37">
        <w:rPr>
          <w:rFonts w:ascii="Times New Roman" w:hAnsi="Times New Roman" w:cs="Times New Roman"/>
          <w:b/>
          <w:bCs/>
          <w:sz w:val="24"/>
          <w:szCs w:val="24"/>
          <w:lang w:val="en-US"/>
        </w:rPr>
        <w:t>s. 34(2) requirements</w:t>
      </w:r>
      <w:r w:rsidRPr="006F4F37">
        <w:rPr>
          <w:rFonts w:ascii="Times New Roman" w:hAnsi="Times New Roman" w:cs="Times New Roman"/>
          <w:sz w:val="24"/>
          <w:szCs w:val="24"/>
          <w:lang w:val="en-US"/>
        </w:rPr>
        <w:t xml:space="preserve"> </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Unlawfully assaulted</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Causes death or grievous bodily harm</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Reasonable apprehension of death or grievous bodily harm</w:t>
      </w:r>
    </w:p>
    <w:p w:rsidR="00F52856" w:rsidRPr="006F4F37" w:rsidRDefault="00FC0DF8" w:rsidP="00FC0DF8">
      <w:pPr>
        <w:pStyle w:val="ListParagraph"/>
        <w:numPr>
          <w:ilvl w:val="1"/>
          <w:numId w:val="99"/>
        </w:numPr>
        <w:rPr>
          <w:rFonts w:ascii="Times New Roman" w:hAnsi="Times New Roman" w:cs="Times New Roman"/>
          <w:sz w:val="24"/>
          <w:szCs w:val="24"/>
        </w:rPr>
      </w:pPr>
      <w:r w:rsidRPr="006F4F37">
        <w:rPr>
          <w:rFonts w:ascii="Times New Roman" w:hAnsi="Times New Roman" w:cs="Times New Roman"/>
          <w:sz w:val="24"/>
          <w:szCs w:val="24"/>
          <w:lang w:val="en-US"/>
        </w:rPr>
        <w:t>Reasonable belief cannot otherwise preserve himself from death or grievous bodily harm</w:t>
      </w:r>
    </w:p>
    <w:p w:rsidR="009476E3" w:rsidRDefault="00C00238" w:rsidP="00C00238">
      <w:pPr>
        <w:ind w:left="0" w:firstLine="0"/>
        <w:rPr>
          <w:rFonts w:ascii="Times New Roman" w:hAnsi="Times New Roman" w:cs="Times New Roman"/>
          <w:sz w:val="24"/>
          <w:szCs w:val="24"/>
        </w:rPr>
      </w:pPr>
      <w:r>
        <w:rPr>
          <w:rFonts w:ascii="Times New Roman" w:hAnsi="Times New Roman" w:cs="Times New Roman"/>
          <w:sz w:val="24"/>
          <w:szCs w:val="24"/>
        </w:rPr>
        <w:t xml:space="preserve">Self-Defence Case law </w:t>
      </w:r>
    </w:p>
    <w:p w:rsidR="00F52856" w:rsidRPr="00831CF1" w:rsidRDefault="00FC0DF8" w:rsidP="00FC0DF8">
      <w:pPr>
        <w:pStyle w:val="ListParagraph"/>
        <w:numPr>
          <w:ilvl w:val="0"/>
          <w:numId w:val="100"/>
        </w:numPr>
        <w:rPr>
          <w:rFonts w:ascii="Times New Roman" w:hAnsi="Times New Roman" w:cs="Times New Roman"/>
          <w:sz w:val="24"/>
          <w:szCs w:val="24"/>
        </w:rPr>
      </w:pPr>
      <w:r w:rsidRPr="00831CF1">
        <w:rPr>
          <w:rFonts w:ascii="Times New Roman" w:hAnsi="Times New Roman" w:cs="Times New Roman"/>
          <w:b/>
          <w:bCs/>
          <w:sz w:val="24"/>
          <w:szCs w:val="24"/>
          <w:lang w:val="en-US"/>
        </w:rPr>
        <w:t>Views on ss. 34(1) and 34(2)</w:t>
      </w:r>
      <w:r w:rsidRPr="00831CF1">
        <w:rPr>
          <w:rFonts w:ascii="Times New Roman" w:hAnsi="Times New Roman" w:cs="Times New Roman"/>
          <w:sz w:val="24"/>
          <w:szCs w:val="24"/>
          <w:lang w:val="en-US"/>
        </w:rPr>
        <w:t xml:space="preserve"> </w:t>
      </w:r>
    </w:p>
    <w:p w:rsidR="00F52856" w:rsidRPr="00831CF1" w:rsidRDefault="00FC0DF8" w:rsidP="00FC0DF8">
      <w:pPr>
        <w:pStyle w:val="ListParagraph"/>
        <w:numPr>
          <w:ilvl w:val="0"/>
          <w:numId w:val="100"/>
        </w:numPr>
        <w:rPr>
          <w:rFonts w:ascii="Times New Roman" w:hAnsi="Times New Roman" w:cs="Times New Roman"/>
          <w:sz w:val="24"/>
          <w:szCs w:val="24"/>
        </w:rPr>
      </w:pPr>
      <w:r w:rsidRPr="00831CF1">
        <w:rPr>
          <w:rFonts w:ascii="Times New Roman" w:hAnsi="Times New Roman" w:cs="Times New Roman"/>
          <w:b/>
          <w:bCs/>
          <w:i/>
          <w:iCs/>
          <w:sz w:val="24"/>
          <w:szCs w:val="24"/>
          <w:lang w:val="en-US"/>
        </w:rPr>
        <w:t>R. v. Pintar</w:t>
      </w:r>
      <w:r w:rsidRPr="00831CF1">
        <w:rPr>
          <w:rFonts w:ascii="Times New Roman" w:hAnsi="Times New Roman" w:cs="Times New Roman"/>
          <w:b/>
          <w:bCs/>
          <w:sz w:val="24"/>
          <w:szCs w:val="24"/>
          <w:lang w:val="en-US"/>
        </w:rPr>
        <w:t xml:space="preserve"> (ONCA 1996)</w:t>
      </w:r>
      <w:r w:rsidRPr="00831CF1">
        <w:rPr>
          <w:rFonts w:ascii="Times New Roman" w:hAnsi="Times New Roman" w:cs="Times New Roman"/>
          <w:sz w:val="24"/>
          <w:szCs w:val="24"/>
          <w:lang w:val="en-US"/>
        </w:rPr>
        <w:t xml:space="preserve"> </w:t>
      </w:r>
    </w:p>
    <w:p w:rsidR="00F52856" w:rsidRPr="00831CF1" w:rsidRDefault="00FC0DF8" w:rsidP="00FC0DF8">
      <w:pPr>
        <w:pStyle w:val="ListParagraph"/>
        <w:numPr>
          <w:ilvl w:val="1"/>
          <w:numId w:val="100"/>
        </w:numPr>
        <w:rPr>
          <w:rFonts w:ascii="Times New Roman" w:hAnsi="Times New Roman" w:cs="Times New Roman"/>
          <w:sz w:val="24"/>
          <w:szCs w:val="24"/>
        </w:rPr>
      </w:pPr>
      <w:r w:rsidRPr="00831CF1">
        <w:rPr>
          <w:rFonts w:ascii="Times New Roman" w:hAnsi="Times New Roman" w:cs="Times New Roman"/>
          <w:sz w:val="24"/>
          <w:szCs w:val="24"/>
          <w:lang w:val="en-US"/>
        </w:rPr>
        <w:t>Scope of s. 34(1) defence is narrower than s. 34(2)</w:t>
      </w:r>
    </w:p>
    <w:p w:rsidR="00F52856" w:rsidRPr="00831CF1" w:rsidRDefault="00FC0DF8" w:rsidP="00FC0DF8">
      <w:pPr>
        <w:pStyle w:val="ListParagraph"/>
        <w:numPr>
          <w:ilvl w:val="1"/>
          <w:numId w:val="100"/>
        </w:numPr>
        <w:rPr>
          <w:rFonts w:ascii="Times New Roman" w:hAnsi="Times New Roman" w:cs="Times New Roman"/>
          <w:sz w:val="24"/>
          <w:szCs w:val="24"/>
        </w:rPr>
      </w:pPr>
      <w:r w:rsidRPr="00831CF1">
        <w:rPr>
          <w:rFonts w:ascii="Times New Roman" w:hAnsi="Times New Roman" w:cs="Times New Roman"/>
          <w:sz w:val="24"/>
          <w:szCs w:val="24"/>
          <w:lang w:val="en-US"/>
        </w:rPr>
        <w:t>Where s. 34(2) goes to the jury, s. 34(1) should not if it will confuse the jury and complicate the charge</w:t>
      </w:r>
    </w:p>
    <w:p w:rsidR="00F52856" w:rsidRPr="009B7CB4" w:rsidRDefault="00FC0DF8" w:rsidP="00FC0DF8">
      <w:pPr>
        <w:pStyle w:val="ListParagraph"/>
        <w:numPr>
          <w:ilvl w:val="0"/>
          <w:numId w:val="100"/>
        </w:numPr>
        <w:rPr>
          <w:rFonts w:ascii="Times New Roman" w:hAnsi="Times New Roman" w:cs="Times New Roman"/>
          <w:sz w:val="24"/>
          <w:szCs w:val="24"/>
        </w:rPr>
      </w:pPr>
      <w:r w:rsidRPr="009B7CB4">
        <w:rPr>
          <w:rFonts w:ascii="Times New Roman" w:hAnsi="Times New Roman" w:cs="Times New Roman"/>
          <w:b/>
          <w:bCs/>
          <w:i/>
          <w:iCs/>
          <w:sz w:val="24"/>
          <w:szCs w:val="24"/>
          <w:lang w:val="en-US"/>
        </w:rPr>
        <w:t>R. v. Baxter</w:t>
      </w:r>
      <w:r w:rsidRPr="009B7CB4">
        <w:rPr>
          <w:rFonts w:ascii="Times New Roman" w:hAnsi="Times New Roman" w:cs="Times New Roman"/>
          <w:b/>
          <w:bCs/>
          <w:sz w:val="24"/>
          <w:szCs w:val="24"/>
          <w:lang w:val="en-US"/>
        </w:rPr>
        <w:t xml:space="preserve"> (ONCA 1975)</w:t>
      </w:r>
      <w:r w:rsidRPr="009B7CB4">
        <w:rPr>
          <w:rFonts w:ascii="Times New Roman" w:hAnsi="Times New Roman" w:cs="Times New Roman"/>
          <w:sz w:val="24"/>
          <w:szCs w:val="24"/>
          <w:lang w:val="en-US"/>
        </w:rPr>
        <w:t xml:space="preserve"> </w:t>
      </w:r>
    </w:p>
    <w:p w:rsidR="00F52856" w:rsidRPr="009B7CB4" w:rsidRDefault="00FC0DF8" w:rsidP="00FC0DF8">
      <w:pPr>
        <w:pStyle w:val="ListParagraph"/>
        <w:numPr>
          <w:ilvl w:val="1"/>
          <w:numId w:val="100"/>
        </w:numPr>
        <w:rPr>
          <w:rFonts w:ascii="Times New Roman" w:hAnsi="Times New Roman" w:cs="Times New Roman"/>
          <w:sz w:val="24"/>
          <w:szCs w:val="24"/>
        </w:rPr>
      </w:pPr>
      <w:r w:rsidRPr="009B7CB4">
        <w:rPr>
          <w:rFonts w:ascii="Times New Roman" w:hAnsi="Times New Roman" w:cs="Times New Roman"/>
          <w:sz w:val="24"/>
          <w:szCs w:val="24"/>
          <w:lang w:val="en-US"/>
        </w:rPr>
        <w:t>s. 34(1) &amp; 34(2) are not mutually exclusive</w:t>
      </w:r>
    </w:p>
    <w:p w:rsidR="00F52856" w:rsidRPr="009B7CB4" w:rsidRDefault="00FC0DF8" w:rsidP="00FC0DF8">
      <w:pPr>
        <w:pStyle w:val="ListParagraph"/>
        <w:numPr>
          <w:ilvl w:val="1"/>
          <w:numId w:val="100"/>
        </w:numPr>
        <w:rPr>
          <w:rFonts w:ascii="Times New Roman" w:hAnsi="Times New Roman" w:cs="Times New Roman"/>
          <w:sz w:val="24"/>
          <w:szCs w:val="24"/>
        </w:rPr>
      </w:pPr>
      <w:r w:rsidRPr="009B7CB4">
        <w:rPr>
          <w:rFonts w:ascii="Times New Roman" w:hAnsi="Times New Roman" w:cs="Times New Roman"/>
          <w:sz w:val="24"/>
          <w:szCs w:val="24"/>
          <w:lang w:val="en-US"/>
        </w:rPr>
        <w:t>Where issue is accused’s intention, judge should put s. 34(1) to the jury and explain if they are satisfied accused intended death/gbh, they consider s. 34(2)</w:t>
      </w:r>
    </w:p>
    <w:p w:rsidR="00F52856" w:rsidRPr="00421FE8" w:rsidRDefault="00FC0DF8" w:rsidP="00FC0DF8">
      <w:pPr>
        <w:pStyle w:val="ListParagraph"/>
        <w:numPr>
          <w:ilvl w:val="0"/>
          <w:numId w:val="100"/>
        </w:numPr>
        <w:rPr>
          <w:rFonts w:ascii="Times New Roman" w:hAnsi="Times New Roman" w:cs="Times New Roman"/>
          <w:sz w:val="24"/>
          <w:szCs w:val="24"/>
        </w:rPr>
      </w:pPr>
      <w:r w:rsidRPr="00421FE8">
        <w:rPr>
          <w:rFonts w:ascii="Times New Roman" w:hAnsi="Times New Roman" w:cs="Times New Roman"/>
          <w:b/>
          <w:bCs/>
          <w:i/>
          <w:iCs/>
          <w:sz w:val="24"/>
          <w:szCs w:val="24"/>
          <w:lang w:val="en-US"/>
        </w:rPr>
        <w:t>R. v. Cinous</w:t>
      </w:r>
      <w:r w:rsidRPr="00421FE8">
        <w:rPr>
          <w:rFonts w:ascii="Times New Roman" w:hAnsi="Times New Roman" w:cs="Times New Roman"/>
          <w:b/>
          <w:bCs/>
          <w:sz w:val="24"/>
          <w:szCs w:val="24"/>
          <w:lang w:val="en-US"/>
        </w:rPr>
        <w:t xml:space="preserve"> (SCC 2002)</w:t>
      </w:r>
      <w:r w:rsidRPr="00421FE8">
        <w:rPr>
          <w:rFonts w:ascii="Times New Roman" w:hAnsi="Times New Roman" w:cs="Times New Roman"/>
          <w:sz w:val="24"/>
          <w:szCs w:val="24"/>
          <w:lang w:val="en-US"/>
        </w:rPr>
        <w:t xml:space="preserve"> </w:t>
      </w:r>
    </w:p>
    <w:p w:rsidR="00F52856" w:rsidRPr="00421FE8" w:rsidRDefault="00FC0DF8" w:rsidP="00FC0DF8">
      <w:pPr>
        <w:pStyle w:val="ListParagraph"/>
        <w:numPr>
          <w:ilvl w:val="1"/>
          <w:numId w:val="100"/>
        </w:numPr>
        <w:rPr>
          <w:rFonts w:ascii="Times New Roman" w:hAnsi="Times New Roman" w:cs="Times New Roman"/>
          <w:sz w:val="24"/>
          <w:szCs w:val="24"/>
        </w:rPr>
      </w:pPr>
      <w:r w:rsidRPr="00421FE8">
        <w:rPr>
          <w:rFonts w:ascii="Times New Roman" w:hAnsi="Times New Roman" w:cs="Times New Roman"/>
          <w:sz w:val="24"/>
          <w:szCs w:val="24"/>
          <w:lang w:val="en-US"/>
        </w:rPr>
        <w:t>Issue: Was there an air of reality to s. 34(2) defence?</w:t>
      </w:r>
    </w:p>
    <w:p w:rsidR="00F52856" w:rsidRPr="00421FE8" w:rsidRDefault="00FC0DF8" w:rsidP="00FC0DF8">
      <w:pPr>
        <w:pStyle w:val="ListParagraph"/>
        <w:numPr>
          <w:ilvl w:val="1"/>
          <w:numId w:val="100"/>
        </w:numPr>
        <w:rPr>
          <w:rFonts w:ascii="Times New Roman" w:hAnsi="Times New Roman" w:cs="Times New Roman"/>
          <w:sz w:val="24"/>
          <w:szCs w:val="24"/>
        </w:rPr>
      </w:pPr>
      <w:r w:rsidRPr="00421FE8">
        <w:rPr>
          <w:rFonts w:ascii="Times New Roman" w:hAnsi="Times New Roman" w:cs="Times New Roman"/>
          <w:sz w:val="24"/>
          <w:szCs w:val="24"/>
          <w:lang w:val="en-US"/>
        </w:rPr>
        <w:t xml:space="preserve">Majority: No. Accused’s belief must be </w:t>
      </w:r>
      <w:r w:rsidRPr="00421FE8">
        <w:rPr>
          <w:rFonts w:ascii="Times New Roman" w:hAnsi="Times New Roman" w:cs="Times New Roman"/>
          <w:sz w:val="24"/>
          <w:szCs w:val="24"/>
          <w:u w:val="single"/>
          <w:lang w:val="en-US"/>
        </w:rPr>
        <w:t>reasonable</w:t>
      </w:r>
      <w:r w:rsidRPr="00421FE8">
        <w:rPr>
          <w:rFonts w:ascii="Times New Roman" w:hAnsi="Times New Roman" w:cs="Times New Roman"/>
          <w:sz w:val="24"/>
          <w:szCs w:val="24"/>
          <w:lang w:val="en-US"/>
        </w:rPr>
        <w:t>.</w:t>
      </w:r>
    </w:p>
    <w:p w:rsidR="00F52856" w:rsidRPr="005D0D3A" w:rsidRDefault="00FC0DF8" w:rsidP="00FC0DF8">
      <w:pPr>
        <w:pStyle w:val="ListParagraph"/>
        <w:numPr>
          <w:ilvl w:val="0"/>
          <w:numId w:val="100"/>
        </w:numPr>
        <w:rPr>
          <w:rFonts w:ascii="Times New Roman" w:hAnsi="Times New Roman" w:cs="Times New Roman"/>
          <w:sz w:val="24"/>
          <w:szCs w:val="24"/>
        </w:rPr>
      </w:pPr>
      <w:r w:rsidRPr="005D0D3A">
        <w:rPr>
          <w:rFonts w:ascii="Times New Roman" w:hAnsi="Times New Roman" w:cs="Times New Roman"/>
          <w:b/>
          <w:bCs/>
          <w:i/>
          <w:iCs/>
          <w:sz w:val="24"/>
          <w:szCs w:val="24"/>
          <w:lang w:val="en-US"/>
        </w:rPr>
        <w:t>R. v. Kong</w:t>
      </w:r>
      <w:r w:rsidRPr="005D0D3A">
        <w:rPr>
          <w:rFonts w:ascii="Times New Roman" w:hAnsi="Times New Roman" w:cs="Times New Roman"/>
          <w:b/>
          <w:bCs/>
          <w:sz w:val="24"/>
          <w:szCs w:val="24"/>
          <w:lang w:val="en-US"/>
        </w:rPr>
        <w:t xml:space="preserve"> (SCC 2006)</w:t>
      </w:r>
      <w:r w:rsidRPr="005D0D3A">
        <w:rPr>
          <w:rFonts w:ascii="Times New Roman" w:hAnsi="Times New Roman" w:cs="Times New Roman"/>
          <w:sz w:val="24"/>
          <w:szCs w:val="24"/>
          <w:lang w:val="en-US"/>
        </w:rPr>
        <w:t xml:space="preserve"> </w:t>
      </w:r>
    </w:p>
    <w:p w:rsidR="00F52856" w:rsidRPr="005D0D3A" w:rsidRDefault="00FC0DF8" w:rsidP="00FC0DF8">
      <w:pPr>
        <w:pStyle w:val="ListParagraph"/>
        <w:numPr>
          <w:ilvl w:val="1"/>
          <w:numId w:val="100"/>
        </w:numPr>
        <w:rPr>
          <w:rFonts w:ascii="Times New Roman" w:hAnsi="Times New Roman" w:cs="Times New Roman"/>
          <w:sz w:val="24"/>
          <w:szCs w:val="24"/>
        </w:rPr>
      </w:pPr>
      <w:r w:rsidRPr="005D0D3A">
        <w:rPr>
          <w:rFonts w:ascii="Times New Roman" w:hAnsi="Times New Roman" w:cs="Times New Roman"/>
          <w:sz w:val="24"/>
          <w:szCs w:val="24"/>
          <w:lang w:val="en-US"/>
        </w:rPr>
        <w:t>Issue: Was there an air of reality to s. 34(1) defence?</w:t>
      </w:r>
    </w:p>
    <w:p w:rsidR="00F52856" w:rsidRPr="005D0D3A" w:rsidRDefault="00FC0DF8" w:rsidP="00FC0DF8">
      <w:pPr>
        <w:pStyle w:val="ListParagraph"/>
        <w:numPr>
          <w:ilvl w:val="1"/>
          <w:numId w:val="100"/>
        </w:numPr>
        <w:rPr>
          <w:rFonts w:ascii="Times New Roman" w:hAnsi="Times New Roman" w:cs="Times New Roman"/>
          <w:sz w:val="24"/>
          <w:szCs w:val="24"/>
        </w:rPr>
      </w:pPr>
      <w:r w:rsidRPr="005D0D3A">
        <w:rPr>
          <w:rFonts w:ascii="Times New Roman" w:hAnsi="Times New Roman" w:cs="Times New Roman"/>
          <w:sz w:val="24"/>
          <w:szCs w:val="24"/>
          <w:lang w:val="en-US"/>
        </w:rPr>
        <w:lastRenderedPageBreak/>
        <w:t>Majority: Yes.  Also…</w:t>
      </w:r>
    </w:p>
    <w:p w:rsidR="00F52856" w:rsidRPr="00B35974" w:rsidRDefault="00FC0DF8" w:rsidP="00FC0DF8">
      <w:pPr>
        <w:pStyle w:val="ListParagraph"/>
        <w:numPr>
          <w:ilvl w:val="2"/>
          <w:numId w:val="100"/>
        </w:numPr>
        <w:rPr>
          <w:rFonts w:ascii="Times New Roman" w:hAnsi="Times New Roman" w:cs="Times New Roman"/>
          <w:sz w:val="24"/>
          <w:szCs w:val="24"/>
        </w:rPr>
      </w:pPr>
      <w:r w:rsidRPr="00B35974">
        <w:rPr>
          <w:rFonts w:ascii="Times New Roman" w:hAnsi="Times New Roman" w:cs="Times New Roman"/>
          <w:sz w:val="24"/>
          <w:szCs w:val="24"/>
          <w:lang w:val="en-US"/>
        </w:rPr>
        <w:t>Air of reality test to be applied to each element</w:t>
      </w:r>
    </w:p>
    <w:p w:rsidR="00F52856" w:rsidRPr="00B35974" w:rsidRDefault="00FC0DF8" w:rsidP="00FC0DF8">
      <w:pPr>
        <w:pStyle w:val="ListParagraph"/>
        <w:numPr>
          <w:ilvl w:val="2"/>
          <w:numId w:val="100"/>
        </w:numPr>
        <w:rPr>
          <w:rFonts w:ascii="Times New Roman" w:hAnsi="Times New Roman" w:cs="Times New Roman"/>
          <w:sz w:val="24"/>
          <w:szCs w:val="24"/>
        </w:rPr>
      </w:pPr>
      <w:r w:rsidRPr="00B35974">
        <w:rPr>
          <w:rFonts w:ascii="Times New Roman" w:hAnsi="Times New Roman" w:cs="Times New Roman"/>
          <w:sz w:val="24"/>
          <w:szCs w:val="24"/>
          <w:lang w:val="en-US"/>
        </w:rPr>
        <w:t xml:space="preserve">Key difference b/w 34(1) &amp; (2) is </w:t>
      </w:r>
      <w:r w:rsidRPr="00B35974">
        <w:rPr>
          <w:rFonts w:ascii="Times New Roman" w:hAnsi="Times New Roman" w:cs="Times New Roman"/>
          <w:sz w:val="24"/>
          <w:szCs w:val="24"/>
          <w:u w:val="single"/>
          <w:lang w:val="en-US"/>
        </w:rPr>
        <w:t>intention</w:t>
      </w:r>
      <w:r w:rsidRPr="00B35974">
        <w:rPr>
          <w:rFonts w:ascii="Times New Roman" w:hAnsi="Times New Roman" w:cs="Times New Roman"/>
          <w:sz w:val="24"/>
          <w:szCs w:val="24"/>
          <w:lang w:val="en-US"/>
        </w:rPr>
        <w:t xml:space="preserve">, not </w:t>
      </w:r>
      <w:r w:rsidRPr="00B35974">
        <w:rPr>
          <w:rFonts w:ascii="Times New Roman" w:hAnsi="Times New Roman" w:cs="Times New Roman"/>
          <w:sz w:val="24"/>
          <w:szCs w:val="24"/>
          <w:u w:val="single"/>
          <w:lang w:val="en-US"/>
        </w:rPr>
        <w:t>consequence</w:t>
      </w:r>
      <w:r w:rsidRPr="00B35974">
        <w:rPr>
          <w:rFonts w:ascii="Times New Roman" w:hAnsi="Times New Roman" w:cs="Times New Roman"/>
          <w:sz w:val="24"/>
          <w:szCs w:val="24"/>
          <w:lang w:val="en-US"/>
        </w:rPr>
        <w:t xml:space="preserve"> </w:t>
      </w:r>
    </w:p>
    <w:p w:rsidR="00F52856" w:rsidRPr="00B35974" w:rsidRDefault="00FC0DF8" w:rsidP="00FC0DF8">
      <w:pPr>
        <w:pStyle w:val="ListParagraph"/>
        <w:numPr>
          <w:ilvl w:val="2"/>
          <w:numId w:val="100"/>
        </w:numPr>
        <w:rPr>
          <w:rFonts w:ascii="Times New Roman" w:hAnsi="Times New Roman" w:cs="Times New Roman"/>
          <w:sz w:val="24"/>
          <w:szCs w:val="24"/>
        </w:rPr>
      </w:pPr>
      <w:r w:rsidRPr="00B35974">
        <w:rPr>
          <w:rFonts w:ascii="Times New Roman" w:hAnsi="Times New Roman" w:cs="Times New Roman"/>
          <w:sz w:val="24"/>
          <w:szCs w:val="24"/>
          <w:lang w:val="en-US"/>
        </w:rPr>
        <w:t xml:space="preserve">Actual assault is </w:t>
      </w:r>
      <w:r w:rsidRPr="00B35974">
        <w:rPr>
          <w:rFonts w:ascii="Times New Roman" w:hAnsi="Times New Roman" w:cs="Times New Roman"/>
          <w:sz w:val="24"/>
          <w:szCs w:val="24"/>
          <w:u w:val="single"/>
          <w:lang w:val="en-US"/>
        </w:rPr>
        <w:t>not</w:t>
      </w:r>
      <w:r w:rsidRPr="00B35974">
        <w:rPr>
          <w:rFonts w:ascii="Times New Roman" w:hAnsi="Times New Roman" w:cs="Times New Roman"/>
          <w:sz w:val="24"/>
          <w:szCs w:val="24"/>
          <w:lang w:val="en-US"/>
        </w:rPr>
        <w:t xml:space="preserve"> a prerequisite for self-defence </w:t>
      </w:r>
    </w:p>
    <w:p w:rsidR="00F52856" w:rsidRPr="00B35974" w:rsidRDefault="00FC0DF8" w:rsidP="00FC0DF8">
      <w:pPr>
        <w:pStyle w:val="ListParagraph"/>
        <w:numPr>
          <w:ilvl w:val="2"/>
          <w:numId w:val="100"/>
        </w:numPr>
        <w:rPr>
          <w:rFonts w:ascii="Times New Roman" w:hAnsi="Times New Roman" w:cs="Times New Roman"/>
          <w:sz w:val="24"/>
          <w:szCs w:val="24"/>
        </w:rPr>
      </w:pPr>
      <w:r w:rsidRPr="00B35974">
        <w:rPr>
          <w:rFonts w:ascii="Times New Roman" w:hAnsi="Times New Roman" w:cs="Times New Roman"/>
          <w:sz w:val="24"/>
          <w:szCs w:val="24"/>
          <w:lang w:val="en-US"/>
        </w:rPr>
        <w:t>Force itself, not its consequences, that is justified under 34(1)</w:t>
      </w:r>
    </w:p>
    <w:p w:rsidR="00F52856" w:rsidRPr="008D4B64" w:rsidRDefault="00FC0DF8" w:rsidP="00FC0DF8">
      <w:pPr>
        <w:pStyle w:val="ListParagraph"/>
        <w:numPr>
          <w:ilvl w:val="0"/>
          <w:numId w:val="100"/>
        </w:numPr>
        <w:rPr>
          <w:rFonts w:ascii="Times New Roman" w:hAnsi="Times New Roman" w:cs="Times New Roman"/>
          <w:sz w:val="24"/>
          <w:szCs w:val="24"/>
        </w:rPr>
      </w:pPr>
      <w:r w:rsidRPr="008D4B64">
        <w:rPr>
          <w:rFonts w:ascii="Times New Roman" w:hAnsi="Times New Roman" w:cs="Times New Roman"/>
          <w:b/>
          <w:bCs/>
          <w:i/>
          <w:iCs/>
          <w:sz w:val="24"/>
          <w:szCs w:val="24"/>
          <w:lang w:val="en-US"/>
        </w:rPr>
        <w:t>R. v. Lavallee</w:t>
      </w:r>
      <w:r w:rsidRPr="008D4B64">
        <w:rPr>
          <w:rFonts w:ascii="Times New Roman" w:hAnsi="Times New Roman" w:cs="Times New Roman"/>
          <w:b/>
          <w:bCs/>
          <w:sz w:val="24"/>
          <w:szCs w:val="24"/>
          <w:lang w:val="en-US"/>
        </w:rPr>
        <w:t xml:space="preserve"> (SCC 1990)</w:t>
      </w:r>
      <w:r w:rsidRPr="008D4B64">
        <w:rPr>
          <w:rFonts w:ascii="Times New Roman" w:hAnsi="Times New Roman" w:cs="Times New Roman"/>
          <w:sz w:val="24"/>
          <w:szCs w:val="24"/>
          <w:lang w:val="en-US"/>
        </w:rPr>
        <w:t xml:space="preserve"> </w:t>
      </w:r>
    </w:p>
    <w:p w:rsidR="00F52856" w:rsidRPr="008D4B64" w:rsidRDefault="00FC0DF8" w:rsidP="00FC0DF8">
      <w:pPr>
        <w:pStyle w:val="ListParagraph"/>
        <w:numPr>
          <w:ilvl w:val="1"/>
          <w:numId w:val="100"/>
        </w:numPr>
        <w:rPr>
          <w:rFonts w:ascii="Times New Roman" w:hAnsi="Times New Roman" w:cs="Times New Roman"/>
          <w:sz w:val="24"/>
          <w:szCs w:val="24"/>
        </w:rPr>
      </w:pPr>
      <w:r w:rsidRPr="008D4B64">
        <w:rPr>
          <w:rFonts w:ascii="Times New Roman" w:hAnsi="Times New Roman" w:cs="Times New Roman"/>
          <w:sz w:val="24"/>
          <w:szCs w:val="24"/>
          <w:lang w:val="en-US"/>
        </w:rPr>
        <w:t>Leading case on Battered Woman Syndrome</w:t>
      </w:r>
    </w:p>
    <w:p w:rsidR="00F52856" w:rsidRPr="008D4B64" w:rsidRDefault="00FC0DF8" w:rsidP="00FC0DF8">
      <w:pPr>
        <w:pStyle w:val="ListParagraph"/>
        <w:numPr>
          <w:ilvl w:val="1"/>
          <w:numId w:val="100"/>
        </w:numPr>
        <w:rPr>
          <w:rFonts w:ascii="Times New Roman" w:hAnsi="Times New Roman" w:cs="Times New Roman"/>
          <w:sz w:val="24"/>
          <w:szCs w:val="24"/>
        </w:rPr>
      </w:pPr>
      <w:r w:rsidRPr="008D4B64">
        <w:rPr>
          <w:rFonts w:ascii="Times New Roman" w:hAnsi="Times New Roman" w:cs="Times New Roman"/>
          <w:sz w:val="24"/>
          <w:szCs w:val="24"/>
          <w:lang w:val="en-US"/>
        </w:rPr>
        <w:t>Key issues relating to s. 34(2):</w:t>
      </w:r>
    </w:p>
    <w:p w:rsidR="00F52856" w:rsidRPr="008D4B64" w:rsidRDefault="00FC0DF8" w:rsidP="00FC0DF8">
      <w:pPr>
        <w:pStyle w:val="ListParagraph"/>
        <w:numPr>
          <w:ilvl w:val="2"/>
          <w:numId w:val="100"/>
        </w:numPr>
        <w:rPr>
          <w:rFonts w:ascii="Times New Roman" w:hAnsi="Times New Roman" w:cs="Times New Roman"/>
          <w:sz w:val="24"/>
          <w:szCs w:val="24"/>
        </w:rPr>
      </w:pPr>
      <w:r w:rsidRPr="008D4B64">
        <w:rPr>
          <w:rFonts w:ascii="Times New Roman" w:hAnsi="Times New Roman" w:cs="Times New Roman"/>
          <w:sz w:val="24"/>
          <w:szCs w:val="24"/>
          <w:lang w:val="en-US"/>
        </w:rPr>
        <w:t>Was accused under reasonable apprehension of death or grievous bodily harm?</w:t>
      </w:r>
    </w:p>
    <w:p w:rsidR="00F52856" w:rsidRPr="008D4B64" w:rsidRDefault="00FC0DF8" w:rsidP="00FC0DF8">
      <w:pPr>
        <w:pStyle w:val="ListParagraph"/>
        <w:numPr>
          <w:ilvl w:val="2"/>
          <w:numId w:val="100"/>
        </w:numPr>
        <w:rPr>
          <w:rFonts w:ascii="Times New Roman" w:hAnsi="Times New Roman" w:cs="Times New Roman"/>
          <w:sz w:val="24"/>
          <w:szCs w:val="24"/>
        </w:rPr>
      </w:pPr>
      <w:r w:rsidRPr="008D4B64">
        <w:rPr>
          <w:rFonts w:ascii="Times New Roman" w:hAnsi="Times New Roman" w:cs="Times New Roman"/>
          <w:sz w:val="24"/>
          <w:szCs w:val="24"/>
          <w:lang w:val="en-US"/>
        </w:rPr>
        <w:t>Was accused’s belief she could not otherwise preserve herself based on reasonble grounds?</w:t>
      </w:r>
    </w:p>
    <w:p w:rsidR="00F52856" w:rsidRPr="008D4B64" w:rsidRDefault="00FC0DF8" w:rsidP="00FC0DF8">
      <w:pPr>
        <w:pStyle w:val="ListParagraph"/>
        <w:numPr>
          <w:ilvl w:val="1"/>
          <w:numId w:val="100"/>
        </w:numPr>
        <w:rPr>
          <w:rFonts w:ascii="Times New Roman" w:hAnsi="Times New Roman" w:cs="Times New Roman"/>
          <w:sz w:val="24"/>
          <w:szCs w:val="24"/>
        </w:rPr>
      </w:pPr>
      <w:r w:rsidRPr="008D4B64">
        <w:rPr>
          <w:rFonts w:ascii="Times New Roman" w:hAnsi="Times New Roman" w:cs="Times New Roman"/>
          <w:sz w:val="24"/>
          <w:szCs w:val="24"/>
          <w:lang w:val="en-US"/>
        </w:rPr>
        <w:t xml:space="preserve">Jury must ultimately answer these questions given the history, circumstances, perceptions of accused – expert evidence can assist the jury </w:t>
      </w:r>
    </w:p>
    <w:p w:rsidR="00C00238" w:rsidRDefault="00B63F17" w:rsidP="00B63F17">
      <w:pPr>
        <w:ind w:left="0" w:firstLine="0"/>
        <w:rPr>
          <w:rFonts w:ascii="Times New Roman" w:hAnsi="Times New Roman" w:cs="Times New Roman"/>
          <w:sz w:val="24"/>
          <w:szCs w:val="24"/>
        </w:rPr>
      </w:pPr>
      <w:r>
        <w:rPr>
          <w:rFonts w:ascii="Times New Roman" w:hAnsi="Times New Roman" w:cs="Times New Roman"/>
          <w:sz w:val="24"/>
          <w:szCs w:val="24"/>
        </w:rPr>
        <w:t xml:space="preserve">More Self-Defence </w:t>
      </w:r>
    </w:p>
    <w:p w:rsidR="00F52856" w:rsidRPr="00B63F17" w:rsidRDefault="00FC0DF8" w:rsidP="00FC0DF8">
      <w:pPr>
        <w:pStyle w:val="ListParagraph"/>
        <w:numPr>
          <w:ilvl w:val="0"/>
          <w:numId w:val="101"/>
        </w:numPr>
        <w:rPr>
          <w:rFonts w:ascii="Times New Roman" w:hAnsi="Times New Roman" w:cs="Times New Roman"/>
          <w:sz w:val="24"/>
          <w:szCs w:val="24"/>
        </w:rPr>
      </w:pPr>
      <w:r w:rsidRPr="00B63F17">
        <w:rPr>
          <w:rFonts w:ascii="Times New Roman" w:hAnsi="Times New Roman" w:cs="Times New Roman"/>
          <w:b/>
          <w:bCs/>
          <w:sz w:val="24"/>
          <w:szCs w:val="24"/>
          <w:lang w:val="en-US"/>
        </w:rPr>
        <w:t>s. 35 – case of aggression</w:t>
      </w:r>
      <w:r w:rsidRPr="00B63F17">
        <w:rPr>
          <w:rFonts w:ascii="Times New Roman" w:hAnsi="Times New Roman" w:cs="Times New Roman"/>
          <w:sz w:val="24"/>
          <w:szCs w:val="24"/>
          <w:lang w:val="en-US"/>
        </w:rPr>
        <w:t xml:space="preserve"> </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Accused has assaulted or provoked victim</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Reasonable apprehension and reasonable belief necessary to preserve self</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 xml:space="preserve">Did not endeavour to cause death/gbh </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Retreated as far as feasible</w:t>
      </w:r>
    </w:p>
    <w:p w:rsidR="00F52856" w:rsidRPr="00B63F17" w:rsidRDefault="00FC0DF8" w:rsidP="00FC0DF8">
      <w:pPr>
        <w:pStyle w:val="ListParagraph"/>
        <w:numPr>
          <w:ilvl w:val="0"/>
          <w:numId w:val="101"/>
        </w:numPr>
        <w:rPr>
          <w:rFonts w:ascii="Times New Roman" w:hAnsi="Times New Roman" w:cs="Times New Roman"/>
          <w:sz w:val="24"/>
          <w:szCs w:val="24"/>
        </w:rPr>
      </w:pPr>
      <w:r w:rsidRPr="00B63F17">
        <w:rPr>
          <w:rFonts w:ascii="Times New Roman" w:hAnsi="Times New Roman" w:cs="Times New Roman"/>
          <w:b/>
          <w:bCs/>
          <w:sz w:val="24"/>
          <w:szCs w:val="24"/>
          <w:lang w:val="en-US"/>
        </w:rPr>
        <w:t>s. 37 – preventing assault</w:t>
      </w:r>
      <w:r w:rsidRPr="00B63F17">
        <w:rPr>
          <w:rFonts w:ascii="Times New Roman" w:hAnsi="Times New Roman" w:cs="Times New Roman"/>
          <w:sz w:val="24"/>
          <w:szCs w:val="24"/>
          <w:lang w:val="en-US"/>
        </w:rPr>
        <w:t xml:space="preserve"> </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No more force than necessary to prevent assault or its repetition</w:t>
      </w:r>
    </w:p>
    <w:p w:rsidR="00F52856" w:rsidRPr="00B63F17" w:rsidRDefault="00FC0DF8" w:rsidP="00FC0DF8">
      <w:pPr>
        <w:pStyle w:val="ListParagraph"/>
        <w:numPr>
          <w:ilvl w:val="1"/>
          <w:numId w:val="101"/>
        </w:numPr>
        <w:rPr>
          <w:rFonts w:ascii="Times New Roman" w:hAnsi="Times New Roman" w:cs="Times New Roman"/>
          <w:sz w:val="24"/>
          <w:szCs w:val="24"/>
        </w:rPr>
      </w:pPr>
      <w:r w:rsidRPr="00B63F17">
        <w:rPr>
          <w:rFonts w:ascii="Times New Roman" w:hAnsi="Times New Roman" w:cs="Times New Roman"/>
          <w:sz w:val="24"/>
          <w:szCs w:val="24"/>
          <w:lang w:val="en-US"/>
        </w:rPr>
        <w:t>No justification of excessive hurt or mischief</w:t>
      </w:r>
    </w:p>
    <w:p w:rsidR="00B63F17" w:rsidRDefault="00E57453" w:rsidP="00E57453">
      <w:pPr>
        <w:ind w:left="0" w:firstLine="0"/>
        <w:rPr>
          <w:rFonts w:ascii="Times New Roman" w:hAnsi="Times New Roman" w:cs="Times New Roman"/>
          <w:sz w:val="24"/>
          <w:szCs w:val="24"/>
        </w:rPr>
      </w:pPr>
      <w:r>
        <w:rPr>
          <w:rFonts w:ascii="Times New Roman" w:hAnsi="Times New Roman" w:cs="Times New Roman"/>
          <w:sz w:val="24"/>
          <w:szCs w:val="24"/>
        </w:rPr>
        <w:t xml:space="preserve">Bill C-26: Some Clarity? </w:t>
      </w:r>
    </w:p>
    <w:p w:rsidR="00F52856" w:rsidRPr="00820401" w:rsidRDefault="00FC0DF8" w:rsidP="00FC0DF8">
      <w:pPr>
        <w:pStyle w:val="ListParagraph"/>
        <w:numPr>
          <w:ilvl w:val="0"/>
          <w:numId w:val="102"/>
        </w:numPr>
        <w:rPr>
          <w:rFonts w:ascii="Times New Roman" w:hAnsi="Times New Roman" w:cs="Times New Roman"/>
          <w:sz w:val="24"/>
          <w:szCs w:val="24"/>
        </w:rPr>
      </w:pPr>
      <w:r w:rsidRPr="00820401">
        <w:rPr>
          <w:rFonts w:ascii="Times New Roman" w:hAnsi="Times New Roman" w:cs="Times New Roman"/>
          <w:b/>
          <w:bCs/>
          <w:sz w:val="24"/>
          <w:szCs w:val="24"/>
          <w:lang w:val="en-US"/>
        </w:rPr>
        <w:t>34(1)</w:t>
      </w:r>
      <w:r w:rsidRPr="00820401">
        <w:rPr>
          <w:rFonts w:ascii="Times New Roman" w:hAnsi="Times New Roman" w:cs="Times New Roman"/>
          <w:sz w:val="24"/>
          <w:szCs w:val="24"/>
          <w:lang w:val="en-US"/>
        </w:rPr>
        <w:t xml:space="preserve"> A person is </w:t>
      </w:r>
      <w:r w:rsidRPr="00820401">
        <w:rPr>
          <w:rFonts w:ascii="Times New Roman" w:hAnsi="Times New Roman" w:cs="Times New Roman"/>
          <w:b/>
          <w:bCs/>
          <w:sz w:val="24"/>
          <w:szCs w:val="24"/>
          <w:lang w:val="en-US"/>
        </w:rPr>
        <w:t>not guilty</w:t>
      </w:r>
      <w:r w:rsidRPr="00820401">
        <w:rPr>
          <w:rFonts w:ascii="Times New Roman" w:hAnsi="Times New Roman" w:cs="Times New Roman"/>
          <w:sz w:val="24"/>
          <w:szCs w:val="24"/>
          <w:lang w:val="en-US"/>
        </w:rPr>
        <w:t xml:space="preserve"> of an offence </w:t>
      </w:r>
      <w:r w:rsidRPr="00820401">
        <w:rPr>
          <w:rFonts w:ascii="Times New Roman" w:hAnsi="Times New Roman" w:cs="Times New Roman"/>
          <w:b/>
          <w:bCs/>
          <w:sz w:val="24"/>
          <w:szCs w:val="24"/>
          <w:lang w:val="en-US"/>
        </w:rPr>
        <w:t>if</w:t>
      </w:r>
      <w:r w:rsidRPr="00820401">
        <w:rPr>
          <w:rFonts w:ascii="Times New Roman" w:hAnsi="Times New Roman" w:cs="Times New Roman"/>
          <w:sz w:val="24"/>
          <w:szCs w:val="24"/>
          <w:lang w:val="en-US"/>
        </w:rPr>
        <w:t xml:space="preserve"> </w:t>
      </w:r>
    </w:p>
    <w:p w:rsidR="00820401" w:rsidRPr="00820401" w:rsidRDefault="00820401" w:rsidP="00FC0DF8">
      <w:pPr>
        <w:pStyle w:val="ListParagraph"/>
        <w:numPr>
          <w:ilvl w:val="0"/>
          <w:numId w:val="102"/>
        </w:numPr>
        <w:rPr>
          <w:rFonts w:ascii="Times New Roman" w:hAnsi="Times New Roman" w:cs="Times New Roman"/>
          <w:sz w:val="24"/>
          <w:szCs w:val="24"/>
        </w:rPr>
      </w:pPr>
      <w:r>
        <w:rPr>
          <w:rFonts w:ascii="Times New Roman" w:hAnsi="Times New Roman" w:cs="Times New Roman"/>
          <w:b/>
          <w:bCs/>
          <w:sz w:val="24"/>
          <w:szCs w:val="24"/>
          <w:lang w:val="en-US"/>
        </w:rPr>
        <w:t>A</w:t>
      </w:r>
      <w:r w:rsidRPr="00820401">
        <w:rPr>
          <w:rFonts w:ascii="Times New Roman" w:hAnsi="Times New Roman" w:cs="Times New Roman"/>
          <w:b/>
          <w:bCs/>
          <w:sz w:val="24"/>
          <w:szCs w:val="24"/>
          <w:lang w:val="en-US"/>
        </w:rPr>
        <w:t>)</w:t>
      </w:r>
      <w:r w:rsidRPr="00820401">
        <w:rPr>
          <w:rFonts w:ascii="Times New Roman" w:hAnsi="Times New Roman" w:cs="Times New Roman"/>
          <w:sz w:val="24"/>
          <w:szCs w:val="24"/>
          <w:lang w:val="en-US"/>
        </w:rPr>
        <w:t xml:space="preserve"> they </w:t>
      </w:r>
      <w:r w:rsidRPr="00820401">
        <w:rPr>
          <w:rFonts w:ascii="Times New Roman" w:hAnsi="Times New Roman" w:cs="Times New Roman"/>
          <w:b/>
          <w:bCs/>
          <w:sz w:val="24"/>
          <w:szCs w:val="24"/>
          <w:lang w:val="en-US"/>
        </w:rPr>
        <w:t>believe</w:t>
      </w:r>
      <w:r w:rsidRPr="00820401">
        <w:rPr>
          <w:rFonts w:ascii="Times New Roman" w:hAnsi="Times New Roman" w:cs="Times New Roman"/>
          <w:sz w:val="24"/>
          <w:szCs w:val="24"/>
          <w:lang w:val="en-US"/>
        </w:rPr>
        <w:t xml:space="preserve"> on </w:t>
      </w:r>
      <w:r w:rsidRPr="00820401">
        <w:rPr>
          <w:rFonts w:ascii="Times New Roman" w:hAnsi="Times New Roman" w:cs="Times New Roman"/>
          <w:b/>
          <w:bCs/>
          <w:sz w:val="24"/>
          <w:szCs w:val="24"/>
          <w:lang w:val="en-US"/>
        </w:rPr>
        <w:t>reasonable</w:t>
      </w:r>
      <w:r w:rsidRPr="00820401">
        <w:rPr>
          <w:rFonts w:ascii="Times New Roman" w:hAnsi="Times New Roman" w:cs="Times New Roman"/>
          <w:sz w:val="24"/>
          <w:szCs w:val="24"/>
          <w:lang w:val="en-US"/>
        </w:rPr>
        <w:t xml:space="preserve"> </w:t>
      </w:r>
      <w:r w:rsidRPr="00820401">
        <w:rPr>
          <w:rFonts w:ascii="Times New Roman" w:hAnsi="Times New Roman" w:cs="Times New Roman"/>
          <w:b/>
          <w:bCs/>
          <w:sz w:val="24"/>
          <w:szCs w:val="24"/>
          <w:lang w:val="en-US"/>
        </w:rPr>
        <w:t>grounds</w:t>
      </w:r>
      <w:r w:rsidRPr="00820401">
        <w:rPr>
          <w:rFonts w:ascii="Times New Roman" w:hAnsi="Times New Roman" w:cs="Times New Roman"/>
          <w:sz w:val="24"/>
          <w:szCs w:val="24"/>
          <w:lang w:val="en-US"/>
        </w:rPr>
        <w:t xml:space="preserve"> that </w:t>
      </w:r>
      <w:r w:rsidRPr="00820401">
        <w:rPr>
          <w:rFonts w:ascii="Times New Roman" w:hAnsi="Times New Roman" w:cs="Times New Roman"/>
          <w:b/>
          <w:bCs/>
          <w:sz w:val="24"/>
          <w:szCs w:val="24"/>
          <w:lang w:val="en-US"/>
        </w:rPr>
        <w:t>force</w:t>
      </w:r>
      <w:r w:rsidRPr="00820401">
        <w:rPr>
          <w:rFonts w:ascii="Times New Roman" w:hAnsi="Times New Roman" w:cs="Times New Roman"/>
          <w:sz w:val="24"/>
          <w:szCs w:val="24"/>
          <w:lang w:val="en-US"/>
        </w:rPr>
        <w:t xml:space="preserve"> […] or a </w:t>
      </w:r>
      <w:r w:rsidRPr="00820401">
        <w:rPr>
          <w:rFonts w:ascii="Times New Roman" w:hAnsi="Times New Roman" w:cs="Times New Roman"/>
          <w:b/>
          <w:bCs/>
          <w:sz w:val="24"/>
          <w:szCs w:val="24"/>
          <w:lang w:val="en-US"/>
        </w:rPr>
        <w:t>threat of force</w:t>
      </w:r>
      <w:r w:rsidRPr="00820401">
        <w:rPr>
          <w:rFonts w:ascii="Times New Roman" w:hAnsi="Times New Roman" w:cs="Times New Roman"/>
          <w:sz w:val="24"/>
          <w:szCs w:val="24"/>
          <w:lang w:val="en-US"/>
        </w:rPr>
        <w:t xml:space="preserve"> is being made against them or another person;</w:t>
      </w:r>
    </w:p>
    <w:p w:rsidR="00820401" w:rsidRPr="00820401" w:rsidRDefault="00820401" w:rsidP="00FC0DF8">
      <w:pPr>
        <w:pStyle w:val="ListParagraph"/>
        <w:numPr>
          <w:ilvl w:val="0"/>
          <w:numId w:val="102"/>
        </w:numPr>
        <w:rPr>
          <w:rFonts w:ascii="Times New Roman" w:hAnsi="Times New Roman" w:cs="Times New Roman"/>
          <w:sz w:val="24"/>
          <w:szCs w:val="24"/>
        </w:rPr>
      </w:pPr>
      <w:r>
        <w:rPr>
          <w:rFonts w:ascii="Times New Roman" w:hAnsi="Times New Roman" w:cs="Times New Roman"/>
          <w:b/>
          <w:bCs/>
          <w:sz w:val="24"/>
          <w:szCs w:val="24"/>
          <w:lang w:val="en-US"/>
        </w:rPr>
        <w:t>B</w:t>
      </w:r>
      <w:r w:rsidRPr="00820401">
        <w:rPr>
          <w:rFonts w:ascii="Times New Roman" w:hAnsi="Times New Roman" w:cs="Times New Roman"/>
          <w:b/>
          <w:bCs/>
          <w:sz w:val="24"/>
          <w:szCs w:val="24"/>
          <w:lang w:val="en-US"/>
        </w:rPr>
        <w:t>)</w:t>
      </w:r>
      <w:r w:rsidRPr="00820401">
        <w:rPr>
          <w:rFonts w:ascii="Times New Roman" w:hAnsi="Times New Roman" w:cs="Times New Roman"/>
          <w:sz w:val="24"/>
          <w:szCs w:val="24"/>
          <w:lang w:val="en-US"/>
        </w:rPr>
        <w:t xml:space="preserve"> the </w:t>
      </w:r>
      <w:r w:rsidRPr="00820401">
        <w:rPr>
          <w:rFonts w:ascii="Times New Roman" w:hAnsi="Times New Roman" w:cs="Times New Roman"/>
          <w:b/>
          <w:bCs/>
          <w:sz w:val="24"/>
          <w:szCs w:val="24"/>
          <w:lang w:val="en-US"/>
        </w:rPr>
        <w:t>act</w:t>
      </w:r>
      <w:r w:rsidRPr="00820401">
        <w:rPr>
          <w:rFonts w:ascii="Times New Roman" w:hAnsi="Times New Roman" w:cs="Times New Roman"/>
          <w:sz w:val="24"/>
          <w:szCs w:val="24"/>
          <w:lang w:val="en-US"/>
        </w:rPr>
        <w:t xml:space="preserve"> that constitutes the offence is committed for the </w:t>
      </w:r>
      <w:r w:rsidRPr="00820401">
        <w:rPr>
          <w:rFonts w:ascii="Times New Roman" w:hAnsi="Times New Roman" w:cs="Times New Roman"/>
          <w:b/>
          <w:bCs/>
          <w:sz w:val="24"/>
          <w:szCs w:val="24"/>
          <w:lang w:val="en-US"/>
        </w:rPr>
        <w:t>purpose</w:t>
      </w:r>
      <w:r w:rsidRPr="00820401">
        <w:rPr>
          <w:rFonts w:ascii="Times New Roman" w:hAnsi="Times New Roman" w:cs="Times New Roman"/>
          <w:sz w:val="24"/>
          <w:szCs w:val="24"/>
          <w:lang w:val="en-US"/>
        </w:rPr>
        <w:t xml:space="preserve"> of </w:t>
      </w:r>
      <w:r w:rsidRPr="00820401">
        <w:rPr>
          <w:rFonts w:ascii="Times New Roman" w:hAnsi="Times New Roman" w:cs="Times New Roman"/>
          <w:b/>
          <w:bCs/>
          <w:sz w:val="24"/>
          <w:szCs w:val="24"/>
          <w:lang w:val="en-US"/>
        </w:rPr>
        <w:t>defending or protecting</w:t>
      </w:r>
      <w:r w:rsidRPr="00820401">
        <w:rPr>
          <w:rFonts w:ascii="Times New Roman" w:hAnsi="Times New Roman" w:cs="Times New Roman"/>
          <w:sz w:val="24"/>
          <w:szCs w:val="24"/>
          <w:lang w:val="en-US"/>
        </w:rPr>
        <w:t xml:space="preserve"> themselves or the other person from that use or threat of force; </w:t>
      </w:r>
      <w:r w:rsidRPr="00820401">
        <w:rPr>
          <w:rFonts w:ascii="Times New Roman" w:hAnsi="Times New Roman" w:cs="Times New Roman"/>
          <w:b/>
          <w:bCs/>
          <w:sz w:val="24"/>
          <w:szCs w:val="24"/>
          <w:lang w:val="en-US"/>
        </w:rPr>
        <w:t>and</w:t>
      </w:r>
    </w:p>
    <w:p w:rsidR="00820401" w:rsidRPr="009E6125" w:rsidRDefault="00820401" w:rsidP="00FC0DF8">
      <w:pPr>
        <w:pStyle w:val="ListParagraph"/>
        <w:numPr>
          <w:ilvl w:val="0"/>
          <w:numId w:val="102"/>
        </w:numPr>
        <w:rPr>
          <w:rFonts w:ascii="Times New Roman" w:hAnsi="Times New Roman" w:cs="Times New Roman"/>
          <w:sz w:val="24"/>
          <w:szCs w:val="24"/>
        </w:rPr>
      </w:pPr>
      <w:r>
        <w:rPr>
          <w:rFonts w:ascii="Times New Roman" w:hAnsi="Times New Roman" w:cs="Times New Roman"/>
          <w:b/>
          <w:bCs/>
          <w:sz w:val="24"/>
          <w:szCs w:val="24"/>
          <w:lang w:val="en-US"/>
        </w:rPr>
        <w:t>C</w:t>
      </w:r>
      <w:r w:rsidRPr="00820401">
        <w:rPr>
          <w:rFonts w:ascii="Times New Roman" w:hAnsi="Times New Roman" w:cs="Times New Roman"/>
          <w:b/>
          <w:bCs/>
          <w:sz w:val="24"/>
          <w:szCs w:val="24"/>
          <w:lang w:val="en-US"/>
        </w:rPr>
        <w:t>)</w:t>
      </w:r>
      <w:r w:rsidRPr="00820401">
        <w:rPr>
          <w:rFonts w:ascii="Times New Roman" w:hAnsi="Times New Roman" w:cs="Times New Roman"/>
          <w:sz w:val="24"/>
          <w:szCs w:val="24"/>
          <w:lang w:val="en-US"/>
        </w:rPr>
        <w:t xml:space="preserve"> the act committed is </w:t>
      </w:r>
      <w:r w:rsidRPr="00820401">
        <w:rPr>
          <w:rFonts w:ascii="Times New Roman" w:hAnsi="Times New Roman" w:cs="Times New Roman"/>
          <w:b/>
          <w:bCs/>
          <w:sz w:val="24"/>
          <w:szCs w:val="24"/>
          <w:lang w:val="en-US"/>
        </w:rPr>
        <w:t>reasonable in the circumstances</w:t>
      </w:r>
    </w:p>
    <w:p w:rsidR="00F52856" w:rsidRPr="009E6125" w:rsidRDefault="00FC0DF8" w:rsidP="00FC0DF8">
      <w:pPr>
        <w:pStyle w:val="ListParagraph"/>
        <w:numPr>
          <w:ilvl w:val="0"/>
          <w:numId w:val="102"/>
        </w:numPr>
        <w:rPr>
          <w:rFonts w:ascii="Times New Roman" w:hAnsi="Times New Roman" w:cs="Times New Roman"/>
          <w:sz w:val="24"/>
          <w:szCs w:val="24"/>
        </w:rPr>
      </w:pPr>
      <w:r w:rsidRPr="009E6125">
        <w:rPr>
          <w:rFonts w:ascii="Times New Roman" w:hAnsi="Times New Roman" w:cs="Times New Roman"/>
          <w:b/>
          <w:bCs/>
          <w:sz w:val="24"/>
          <w:szCs w:val="24"/>
          <w:lang w:val="en-US"/>
        </w:rPr>
        <w:t>34(2)</w:t>
      </w:r>
      <w:r w:rsidRPr="009E6125">
        <w:rPr>
          <w:rFonts w:ascii="Times New Roman" w:hAnsi="Times New Roman" w:cs="Times New Roman"/>
          <w:sz w:val="24"/>
          <w:szCs w:val="24"/>
          <w:lang w:val="en-US"/>
        </w:rPr>
        <w:t xml:space="preserve"> In determining whether the act committed is </w:t>
      </w:r>
      <w:r w:rsidRPr="009E6125">
        <w:rPr>
          <w:rFonts w:ascii="Times New Roman" w:hAnsi="Times New Roman" w:cs="Times New Roman"/>
          <w:b/>
          <w:bCs/>
          <w:sz w:val="24"/>
          <w:szCs w:val="24"/>
          <w:lang w:val="en-US"/>
        </w:rPr>
        <w:t>reasonable in the circumstances</w:t>
      </w:r>
      <w:r w:rsidRPr="009E6125">
        <w:rPr>
          <w:rFonts w:ascii="Times New Roman" w:hAnsi="Times New Roman" w:cs="Times New Roman"/>
          <w:sz w:val="24"/>
          <w:szCs w:val="24"/>
          <w:lang w:val="en-US"/>
        </w:rPr>
        <w:t xml:space="preserve">, the court shall consider the relevant circumstances of the person, the other parties and the act, including, but not limited to: </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Nature of force or threat</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Imminence of force, whether other means to respond</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Accused’s role</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Whether any party used/threatened use of weapon</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Size, age, gender, physical capabilities of parties</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Nature, duration, history of relationship</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History of interaction or communication</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Nature and proportionality of response</w:t>
      </w:r>
    </w:p>
    <w:p w:rsidR="00F52856" w:rsidRPr="009E6125" w:rsidRDefault="00FC0DF8" w:rsidP="00FC0DF8">
      <w:pPr>
        <w:pStyle w:val="ListParagraph"/>
        <w:numPr>
          <w:ilvl w:val="1"/>
          <w:numId w:val="102"/>
        </w:numPr>
        <w:rPr>
          <w:rFonts w:ascii="Times New Roman" w:hAnsi="Times New Roman" w:cs="Times New Roman"/>
          <w:sz w:val="24"/>
          <w:szCs w:val="24"/>
        </w:rPr>
      </w:pPr>
      <w:r w:rsidRPr="009E6125">
        <w:rPr>
          <w:rFonts w:ascii="Times New Roman" w:hAnsi="Times New Roman" w:cs="Times New Roman"/>
          <w:sz w:val="24"/>
          <w:szCs w:val="24"/>
          <w:lang w:val="en-US"/>
        </w:rPr>
        <w:t>Whether use or threat of force known to be lawful</w:t>
      </w:r>
    </w:p>
    <w:p w:rsidR="009E6125" w:rsidRDefault="00364106" w:rsidP="00364106">
      <w:pPr>
        <w:ind w:left="0" w:firstLine="0"/>
        <w:rPr>
          <w:rFonts w:ascii="Times New Roman" w:hAnsi="Times New Roman" w:cs="Times New Roman"/>
          <w:sz w:val="24"/>
          <w:szCs w:val="24"/>
        </w:rPr>
      </w:pPr>
      <w:r>
        <w:rPr>
          <w:rFonts w:ascii="Times New Roman" w:hAnsi="Times New Roman" w:cs="Times New Roman"/>
          <w:sz w:val="24"/>
          <w:szCs w:val="24"/>
        </w:rPr>
        <w:t>Defence Property</w:t>
      </w:r>
    </w:p>
    <w:p w:rsidR="00F52856" w:rsidRPr="002B19D4" w:rsidRDefault="00FC0DF8" w:rsidP="00FC0DF8">
      <w:pPr>
        <w:pStyle w:val="ListParagraph"/>
        <w:numPr>
          <w:ilvl w:val="0"/>
          <w:numId w:val="103"/>
        </w:numPr>
        <w:rPr>
          <w:rFonts w:ascii="Times New Roman" w:hAnsi="Times New Roman" w:cs="Times New Roman"/>
          <w:sz w:val="24"/>
          <w:szCs w:val="24"/>
        </w:rPr>
      </w:pPr>
      <w:r w:rsidRPr="002B19D4">
        <w:rPr>
          <w:rFonts w:ascii="Times New Roman" w:hAnsi="Times New Roman" w:cs="Times New Roman"/>
          <w:b/>
          <w:bCs/>
          <w:i/>
          <w:iCs/>
          <w:sz w:val="24"/>
          <w:szCs w:val="24"/>
          <w:lang w:val="en-US"/>
        </w:rPr>
        <w:t>Criminal Code</w:t>
      </w:r>
      <w:r w:rsidRPr="002B19D4">
        <w:rPr>
          <w:rFonts w:ascii="Times New Roman" w:hAnsi="Times New Roman" w:cs="Times New Roman"/>
          <w:b/>
          <w:bCs/>
          <w:sz w:val="24"/>
          <w:szCs w:val="24"/>
          <w:lang w:val="en-US"/>
        </w:rPr>
        <w:t>, ss. 38-42</w:t>
      </w:r>
    </w:p>
    <w:p w:rsidR="002B19D4" w:rsidRPr="002B19D4" w:rsidRDefault="002B19D4" w:rsidP="00FC0DF8">
      <w:pPr>
        <w:pStyle w:val="ListParagraph"/>
        <w:numPr>
          <w:ilvl w:val="1"/>
          <w:numId w:val="103"/>
        </w:numPr>
        <w:rPr>
          <w:rFonts w:ascii="Times New Roman" w:hAnsi="Times New Roman" w:cs="Times New Roman"/>
          <w:sz w:val="24"/>
          <w:szCs w:val="24"/>
        </w:rPr>
      </w:pPr>
      <w:r w:rsidRPr="002B19D4">
        <w:rPr>
          <w:rFonts w:ascii="Times New Roman" w:hAnsi="Times New Roman" w:cs="Times New Roman"/>
          <w:b/>
          <w:bCs/>
          <w:sz w:val="24"/>
          <w:szCs w:val="24"/>
          <w:lang w:val="en-US"/>
        </w:rPr>
        <w:t>38(1)</w:t>
      </w:r>
      <w:r w:rsidRPr="002B19D4">
        <w:rPr>
          <w:rFonts w:ascii="Times New Roman" w:hAnsi="Times New Roman" w:cs="Times New Roman"/>
          <w:sz w:val="24"/>
          <w:szCs w:val="24"/>
          <w:lang w:val="en-US"/>
        </w:rPr>
        <w:t xml:space="preserve"> Every one who is in </w:t>
      </w:r>
      <w:r w:rsidRPr="002B19D4">
        <w:rPr>
          <w:rFonts w:ascii="Times New Roman" w:hAnsi="Times New Roman" w:cs="Times New Roman"/>
          <w:b/>
          <w:bCs/>
          <w:sz w:val="24"/>
          <w:szCs w:val="24"/>
          <w:lang w:val="en-US"/>
        </w:rPr>
        <w:t>peaceable possession</w:t>
      </w:r>
      <w:r w:rsidRPr="002B19D4">
        <w:rPr>
          <w:rFonts w:ascii="Times New Roman" w:hAnsi="Times New Roman" w:cs="Times New Roman"/>
          <w:sz w:val="24"/>
          <w:szCs w:val="24"/>
          <w:lang w:val="en-US"/>
        </w:rPr>
        <w:t xml:space="preserve"> of </w:t>
      </w:r>
      <w:r w:rsidRPr="002B19D4">
        <w:rPr>
          <w:rFonts w:ascii="Times New Roman" w:hAnsi="Times New Roman" w:cs="Times New Roman"/>
          <w:b/>
          <w:bCs/>
          <w:sz w:val="24"/>
          <w:szCs w:val="24"/>
          <w:u w:val="single"/>
          <w:lang w:val="en-US"/>
        </w:rPr>
        <w:t>personal</w:t>
      </w:r>
      <w:r w:rsidRPr="002B19D4">
        <w:rPr>
          <w:rFonts w:ascii="Times New Roman" w:hAnsi="Times New Roman" w:cs="Times New Roman"/>
          <w:sz w:val="24"/>
          <w:szCs w:val="24"/>
          <w:lang w:val="en-US"/>
        </w:rPr>
        <w:t xml:space="preserve"> property, and every one lawfully assisting him, is justified</w:t>
      </w:r>
    </w:p>
    <w:p w:rsidR="00364106" w:rsidRPr="002B19D4" w:rsidRDefault="002B19D4" w:rsidP="00FC0DF8">
      <w:pPr>
        <w:pStyle w:val="ListParagraph"/>
        <w:numPr>
          <w:ilvl w:val="2"/>
          <w:numId w:val="103"/>
        </w:numPr>
        <w:rPr>
          <w:rFonts w:ascii="Times New Roman" w:hAnsi="Times New Roman" w:cs="Times New Roman"/>
          <w:sz w:val="24"/>
          <w:szCs w:val="24"/>
        </w:rPr>
      </w:pPr>
      <w:r>
        <w:rPr>
          <w:rFonts w:ascii="Times New Roman" w:hAnsi="Times New Roman" w:cs="Times New Roman"/>
          <w:sz w:val="24"/>
          <w:szCs w:val="24"/>
        </w:rPr>
        <w:t xml:space="preserve">A) </w:t>
      </w:r>
      <w:r w:rsidRPr="002B19D4">
        <w:rPr>
          <w:rFonts w:ascii="Times New Roman" w:hAnsi="Times New Roman" w:cs="Times New Roman"/>
          <w:sz w:val="24"/>
          <w:szCs w:val="24"/>
          <w:lang w:val="en-US"/>
        </w:rPr>
        <w:t>in preventing a trespasser from taking it, or</w:t>
      </w:r>
    </w:p>
    <w:p w:rsidR="002B19D4" w:rsidRPr="002B19D4" w:rsidRDefault="002B19D4" w:rsidP="00FC0DF8">
      <w:pPr>
        <w:pStyle w:val="ListParagraph"/>
        <w:numPr>
          <w:ilvl w:val="2"/>
          <w:numId w:val="103"/>
        </w:numPr>
        <w:rPr>
          <w:rFonts w:ascii="Times New Roman" w:hAnsi="Times New Roman" w:cs="Times New Roman"/>
          <w:sz w:val="24"/>
          <w:szCs w:val="24"/>
        </w:rPr>
      </w:pPr>
      <w:r>
        <w:rPr>
          <w:rFonts w:ascii="Times New Roman" w:hAnsi="Times New Roman" w:cs="Times New Roman"/>
          <w:sz w:val="24"/>
          <w:szCs w:val="24"/>
          <w:lang w:val="en-US"/>
        </w:rPr>
        <w:t xml:space="preserve">B) </w:t>
      </w:r>
      <w:r w:rsidRPr="002B19D4">
        <w:rPr>
          <w:rFonts w:ascii="Times New Roman" w:hAnsi="Times New Roman" w:cs="Times New Roman"/>
          <w:sz w:val="24"/>
          <w:szCs w:val="24"/>
          <w:lang w:val="en-US"/>
        </w:rPr>
        <w:t>in taking it from a trespasser who has taken it,</w:t>
      </w:r>
    </w:p>
    <w:p w:rsidR="002B19D4" w:rsidRPr="007A187F" w:rsidRDefault="002B19D4" w:rsidP="00FC0DF8">
      <w:pPr>
        <w:pStyle w:val="ListParagraph"/>
        <w:numPr>
          <w:ilvl w:val="1"/>
          <w:numId w:val="103"/>
        </w:numPr>
        <w:rPr>
          <w:rFonts w:ascii="Times New Roman" w:hAnsi="Times New Roman" w:cs="Times New Roman"/>
          <w:sz w:val="24"/>
          <w:szCs w:val="24"/>
        </w:rPr>
      </w:pPr>
      <w:r w:rsidRPr="002B19D4">
        <w:rPr>
          <w:rFonts w:ascii="Times New Roman" w:hAnsi="Times New Roman" w:cs="Times New Roman"/>
          <w:sz w:val="24"/>
          <w:szCs w:val="24"/>
          <w:lang w:val="en-US"/>
        </w:rPr>
        <w:t xml:space="preserve">if he </w:t>
      </w:r>
      <w:r w:rsidRPr="002B19D4">
        <w:rPr>
          <w:rFonts w:ascii="Times New Roman" w:hAnsi="Times New Roman" w:cs="Times New Roman"/>
          <w:b/>
          <w:bCs/>
          <w:sz w:val="24"/>
          <w:szCs w:val="24"/>
          <w:u w:val="single"/>
          <w:lang w:val="en-US"/>
        </w:rPr>
        <w:t>does not strike or cause bodily harm</w:t>
      </w:r>
      <w:r>
        <w:rPr>
          <w:rFonts w:ascii="Times New Roman" w:hAnsi="Times New Roman" w:cs="Times New Roman"/>
          <w:sz w:val="24"/>
          <w:szCs w:val="24"/>
          <w:lang w:val="en-US"/>
        </w:rPr>
        <w:t xml:space="preserve"> to the trespasser</w:t>
      </w:r>
    </w:p>
    <w:p w:rsidR="007A187F" w:rsidRPr="007A187F" w:rsidRDefault="007A187F" w:rsidP="00FC0DF8">
      <w:pPr>
        <w:pStyle w:val="ListParagraph"/>
        <w:numPr>
          <w:ilvl w:val="1"/>
          <w:numId w:val="103"/>
        </w:numPr>
        <w:rPr>
          <w:rFonts w:ascii="Times New Roman" w:hAnsi="Times New Roman" w:cs="Times New Roman"/>
          <w:sz w:val="24"/>
          <w:szCs w:val="24"/>
        </w:rPr>
      </w:pPr>
      <w:r w:rsidRPr="007A187F">
        <w:rPr>
          <w:rFonts w:ascii="Times New Roman" w:hAnsi="Times New Roman" w:cs="Times New Roman"/>
          <w:sz w:val="24"/>
          <w:szCs w:val="24"/>
          <w:lang w:val="en-US"/>
        </w:rPr>
        <w:lastRenderedPageBreak/>
        <w:t xml:space="preserve">(2) Where a person who is in peaceable possession of personal property lays hands on it, a </w:t>
      </w:r>
      <w:r w:rsidRPr="007A187F">
        <w:rPr>
          <w:rFonts w:ascii="Times New Roman" w:hAnsi="Times New Roman" w:cs="Times New Roman"/>
          <w:b/>
          <w:bCs/>
          <w:sz w:val="24"/>
          <w:szCs w:val="24"/>
          <w:lang w:val="en-US"/>
        </w:rPr>
        <w:t>trespasser who persists</w:t>
      </w:r>
      <w:r w:rsidRPr="007A187F">
        <w:rPr>
          <w:rFonts w:ascii="Times New Roman" w:hAnsi="Times New Roman" w:cs="Times New Roman"/>
          <w:sz w:val="24"/>
          <w:szCs w:val="24"/>
          <w:lang w:val="en-US"/>
        </w:rPr>
        <w:t xml:space="preserve"> in attempting to keep it or take it from him or from any one lawfully assisting him shall be </w:t>
      </w:r>
      <w:r w:rsidRPr="007A187F">
        <w:rPr>
          <w:rFonts w:ascii="Times New Roman" w:hAnsi="Times New Roman" w:cs="Times New Roman"/>
          <w:b/>
          <w:bCs/>
          <w:sz w:val="24"/>
          <w:szCs w:val="24"/>
          <w:lang w:val="en-US"/>
        </w:rPr>
        <w:t>deemed to commit an assault without justification or provocation</w:t>
      </w:r>
      <w:r w:rsidRPr="007A187F">
        <w:rPr>
          <w:rFonts w:ascii="Times New Roman" w:hAnsi="Times New Roman" w:cs="Times New Roman"/>
          <w:sz w:val="24"/>
          <w:szCs w:val="24"/>
          <w:lang w:val="en-US"/>
        </w:rPr>
        <w:t>.</w:t>
      </w:r>
    </w:p>
    <w:p w:rsidR="00903627" w:rsidRPr="00903627" w:rsidRDefault="00903627" w:rsidP="00FC0DF8">
      <w:pPr>
        <w:pStyle w:val="ListParagraph"/>
        <w:numPr>
          <w:ilvl w:val="1"/>
          <w:numId w:val="103"/>
        </w:numPr>
        <w:rPr>
          <w:rFonts w:ascii="Times New Roman" w:hAnsi="Times New Roman" w:cs="Times New Roman"/>
          <w:sz w:val="24"/>
          <w:szCs w:val="24"/>
        </w:rPr>
      </w:pPr>
      <w:r w:rsidRPr="00903627">
        <w:rPr>
          <w:rFonts w:ascii="Times New Roman" w:hAnsi="Times New Roman" w:cs="Times New Roman"/>
          <w:b/>
          <w:bCs/>
          <w:sz w:val="24"/>
          <w:szCs w:val="24"/>
          <w:lang w:val="en-US"/>
        </w:rPr>
        <w:t>41(1) </w:t>
      </w:r>
      <w:r w:rsidRPr="00903627">
        <w:rPr>
          <w:rFonts w:ascii="Times New Roman" w:hAnsi="Times New Roman" w:cs="Times New Roman"/>
          <w:sz w:val="24"/>
          <w:szCs w:val="24"/>
          <w:lang w:val="en-US"/>
        </w:rPr>
        <w:t xml:space="preserve">Every one who is in peaceable possession of a </w:t>
      </w:r>
      <w:r w:rsidRPr="00903627">
        <w:rPr>
          <w:rFonts w:ascii="Times New Roman" w:hAnsi="Times New Roman" w:cs="Times New Roman"/>
          <w:b/>
          <w:bCs/>
          <w:sz w:val="24"/>
          <w:szCs w:val="24"/>
          <w:u w:val="single"/>
          <w:lang w:val="en-US"/>
        </w:rPr>
        <w:t>dwelling-house or real property</w:t>
      </w:r>
      <w:r w:rsidRPr="00903627">
        <w:rPr>
          <w:rFonts w:ascii="Times New Roman" w:hAnsi="Times New Roman" w:cs="Times New Roman"/>
          <w:sz w:val="24"/>
          <w:szCs w:val="24"/>
          <w:lang w:val="en-US"/>
        </w:rPr>
        <w:t xml:space="preserve">, and every one lawfully assisting him or acting under his authority, is justified in using force to </w:t>
      </w:r>
      <w:r w:rsidRPr="00903627">
        <w:rPr>
          <w:rFonts w:ascii="Times New Roman" w:hAnsi="Times New Roman" w:cs="Times New Roman"/>
          <w:b/>
          <w:bCs/>
          <w:sz w:val="24"/>
          <w:szCs w:val="24"/>
          <w:lang w:val="en-US"/>
        </w:rPr>
        <w:t>prevent</w:t>
      </w:r>
      <w:r w:rsidRPr="00903627">
        <w:rPr>
          <w:rFonts w:ascii="Times New Roman" w:hAnsi="Times New Roman" w:cs="Times New Roman"/>
          <w:sz w:val="24"/>
          <w:szCs w:val="24"/>
          <w:lang w:val="en-US"/>
        </w:rPr>
        <w:t xml:space="preserve"> any person from trespassing on the dwelling-house or real property, </w:t>
      </w:r>
      <w:r w:rsidRPr="00903627">
        <w:rPr>
          <w:rFonts w:ascii="Times New Roman" w:hAnsi="Times New Roman" w:cs="Times New Roman"/>
          <w:b/>
          <w:bCs/>
          <w:sz w:val="24"/>
          <w:szCs w:val="24"/>
          <w:lang w:val="en-US"/>
        </w:rPr>
        <w:t>or to remove</w:t>
      </w:r>
      <w:r w:rsidRPr="00903627">
        <w:rPr>
          <w:rFonts w:ascii="Times New Roman" w:hAnsi="Times New Roman" w:cs="Times New Roman"/>
          <w:sz w:val="24"/>
          <w:szCs w:val="24"/>
          <w:lang w:val="en-US"/>
        </w:rPr>
        <w:t xml:space="preserve"> a trespasser therefrom, if he uses </w:t>
      </w:r>
      <w:r w:rsidRPr="00903627">
        <w:rPr>
          <w:rFonts w:ascii="Times New Roman" w:hAnsi="Times New Roman" w:cs="Times New Roman"/>
          <w:b/>
          <w:bCs/>
          <w:sz w:val="24"/>
          <w:szCs w:val="24"/>
          <w:lang w:val="en-US"/>
        </w:rPr>
        <w:t>no more force than is necessary</w:t>
      </w:r>
      <w:r w:rsidRPr="00903627">
        <w:rPr>
          <w:rFonts w:ascii="Times New Roman" w:hAnsi="Times New Roman" w:cs="Times New Roman"/>
          <w:sz w:val="24"/>
          <w:szCs w:val="24"/>
          <w:lang w:val="en-US"/>
        </w:rPr>
        <w:t>.</w:t>
      </w:r>
    </w:p>
    <w:p w:rsidR="00903627" w:rsidRPr="00903627" w:rsidRDefault="00903627" w:rsidP="00FC0DF8">
      <w:pPr>
        <w:pStyle w:val="ListParagraph"/>
        <w:numPr>
          <w:ilvl w:val="1"/>
          <w:numId w:val="103"/>
        </w:numPr>
        <w:rPr>
          <w:rFonts w:ascii="Times New Roman" w:hAnsi="Times New Roman" w:cs="Times New Roman"/>
          <w:sz w:val="24"/>
          <w:szCs w:val="24"/>
        </w:rPr>
      </w:pPr>
      <w:r w:rsidRPr="00903627">
        <w:rPr>
          <w:rFonts w:ascii="Times New Roman" w:hAnsi="Times New Roman" w:cs="Times New Roman"/>
          <w:b/>
          <w:bCs/>
          <w:sz w:val="24"/>
          <w:szCs w:val="24"/>
          <w:lang w:val="en-US"/>
        </w:rPr>
        <w:t>(2)</w:t>
      </w:r>
      <w:r w:rsidRPr="00903627">
        <w:rPr>
          <w:rFonts w:ascii="Times New Roman" w:hAnsi="Times New Roman" w:cs="Times New Roman"/>
          <w:sz w:val="24"/>
          <w:szCs w:val="24"/>
          <w:lang w:val="en-US"/>
        </w:rPr>
        <w:t> </w:t>
      </w:r>
      <w:r w:rsidRPr="00903627">
        <w:rPr>
          <w:rFonts w:ascii="Times New Roman" w:hAnsi="Times New Roman" w:cs="Times New Roman"/>
          <w:i/>
          <w:iCs/>
          <w:sz w:val="24"/>
          <w:szCs w:val="24"/>
          <w:lang w:val="en-US"/>
        </w:rPr>
        <w:t>trespasser who resists deemed to commit assault</w:t>
      </w:r>
      <w:r w:rsidRPr="00903627">
        <w:rPr>
          <w:rFonts w:ascii="Times New Roman" w:hAnsi="Times New Roman" w:cs="Times New Roman"/>
          <w:sz w:val="24"/>
          <w:szCs w:val="24"/>
          <w:lang w:val="en-US"/>
        </w:rPr>
        <w:t>.</w:t>
      </w:r>
    </w:p>
    <w:p w:rsidR="007A187F" w:rsidRDefault="006315C9" w:rsidP="006315C9">
      <w:pPr>
        <w:ind w:left="0" w:firstLine="0"/>
        <w:rPr>
          <w:rFonts w:ascii="Times New Roman" w:hAnsi="Times New Roman" w:cs="Times New Roman"/>
          <w:sz w:val="24"/>
          <w:szCs w:val="24"/>
        </w:rPr>
      </w:pPr>
      <w:r>
        <w:rPr>
          <w:rFonts w:ascii="Times New Roman" w:hAnsi="Times New Roman" w:cs="Times New Roman"/>
          <w:sz w:val="24"/>
          <w:szCs w:val="24"/>
        </w:rPr>
        <w:t>Defence of Property Case law</w:t>
      </w:r>
    </w:p>
    <w:p w:rsidR="00F52856" w:rsidRPr="006315C9" w:rsidRDefault="00FC0DF8" w:rsidP="00FC0DF8">
      <w:pPr>
        <w:pStyle w:val="ListParagraph"/>
        <w:numPr>
          <w:ilvl w:val="0"/>
          <w:numId w:val="103"/>
        </w:numPr>
        <w:rPr>
          <w:rFonts w:ascii="Times New Roman" w:hAnsi="Times New Roman" w:cs="Times New Roman"/>
          <w:sz w:val="24"/>
          <w:szCs w:val="24"/>
        </w:rPr>
      </w:pPr>
      <w:r w:rsidRPr="006315C9">
        <w:rPr>
          <w:rFonts w:ascii="Times New Roman" w:hAnsi="Times New Roman" w:cs="Times New Roman"/>
          <w:b/>
          <w:bCs/>
          <w:i/>
          <w:iCs/>
          <w:sz w:val="24"/>
          <w:szCs w:val="24"/>
          <w:lang w:val="en-US"/>
        </w:rPr>
        <w:t>R. v. Baxter</w:t>
      </w:r>
      <w:r w:rsidRPr="006315C9">
        <w:rPr>
          <w:rFonts w:ascii="Times New Roman" w:hAnsi="Times New Roman" w:cs="Times New Roman"/>
          <w:b/>
          <w:bCs/>
          <w:sz w:val="24"/>
          <w:szCs w:val="24"/>
          <w:lang w:val="en-US"/>
        </w:rPr>
        <w:t xml:space="preserve"> (ONCA 1975)</w:t>
      </w:r>
      <w:r w:rsidRPr="006315C9">
        <w:rPr>
          <w:rFonts w:ascii="Times New Roman" w:hAnsi="Times New Roman" w:cs="Times New Roman"/>
          <w:sz w:val="24"/>
          <w:szCs w:val="24"/>
          <w:lang w:val="en-US"/>
        </w:rPr>
        <w:t xml:space="preserve"> </w:t>
      </w:r>
    </w:p>
    <w:p w:rsidR="00F52856" w:rsidRPr="006315C9" w:rsidRDefault="00FC0DF8" w:rsidP="00FC0DF8">
      <w:pPr>
        <w:pStyle w:val="ListParagraph"/>
        <w:numPr>
          <w:ilvl w:val="1"/>
          <w:numId w:val="103"/>
        </w:numPr>
        <w:rPr>
          <w:rFonts w:ascii="Times New Roman" w:hAnsi="Times New Roman" w:cs="Times New Roman"/>
          <w:sz w:val="24"/>
          <w:szCs w:val="24"/>
        </w:rPr>
      </w:pPr>
      <w:r w:rsidRPr="006315C9">
        <w:rPr>
          <w:rFonts w:ascii="Times New Roman" w:hAnsi="Times New Roman" w:cs="Times New Roman"/>
          <w:sz w:val="24"/>
          <w:szCs w:val="24"/>
          <w:lang w:val="en-US"/>
        </w:rPr>
        <w:t xml:space="preserve">Issue: Was judge in error to instruct jury that killing or causing grievous bodily harm to trespasser was not justifiable </w:t>
      </w:r>
      <w:r w:rsidRPr="006315C9">
        <w:rPr>
          <w:rFonts w:ascii="Times New Roman" w:hAnsi="Times New Roman" w:cs="Times New Roman"/>
          <w:i/>
          <w:iCs/>
          <w:sz w:val="24"/>
          <w:szCs w:val="24"/>
          <w:lang w:val="en-US"/>
        </w:rPr>
        <w:t>unless</w:t>
      </w:r>
      <w:r w:rsidRPr="006315C9">
        <w:rPr>
          <w:rFonts w:ascii="Times New Roman" w:hAnsi="Times New Roman" w:cs="Times New Roman"/>
          <w:sz w:val="24"/>
          <w:szCs w:val="24"/>
          <w:lang w:val="en-US"/>
        </w:rPr>
        <w:t xml:space="preserve"> the circs gave rise to self-defence?</w:t>
      </w:r>
    </w:p>
    <w:p w:rsidR="00F52856" w:rsidRPr="006315C9" w:rsidRDefault="00FC0DF8" w:rsidP="00FC0DF8">
      <w:pPr>
        <w:pStyle w:val="ListParagraph"/>
        <w:numPr>
          <w:ilvl w:val="2"/>
          <w:numId w:val="103"/>
        </w:numPr>
        <w:rPr>
          <w:rFonts w:ascii="Times New Roman" w:hAnsi="Times New Roman" w:cs="Times New Roman"/>
          <w:sz w:val="24"/>
          <w:szCs w:val="24"/>
        </w:rPr>
      </w:pPr>
      <w:r w:rsidRPr="006315C9">
        <w:rPr>
          <w:rFonts w:ascii="Times New Roman" w:hAnsi="Times New Roman" w:cs="Times New Roman"/>
          <w:sz w:val="24"/>
          <w:szCs w:val="24"/>
          <w:lang w:val="en-US"/>
        </w:rPr>
        <w:t>Decision: Judge committed no error on that point.</w:t>
      </w:r>
    </w:p>
    <w:p w:rsidR="00F52856" w:rsidRPr="006315C9" w:rsidRDefault="00FC0DF8" w:rsidP="00FC0DF8">
      <w:pPr>
        <w:pStyle w:val="ListParagraph"/>
        <w:numPr>
          <w:ilvl w:val="1"/>
          <w:numId w:val="103"/>
        </w:numPr>
        <w:rPr>
          <w:rFonts w:ascii="Times New Roman" w:hAnsi="Times New Roman" w:cs="Times New Roman"/>
          <w:sz w:val="24"/>
          <w:szCs w:val="24"/>
        </w:rPr>
      </w:pPr>
      <w:r w:rsidRPr="006315C9">
        <w:rPr>
          <w:rFonts w:ascii="Times New Roman" w:hAnsi="Times New Roman" w:cs="Times New Roman"/>
          <w:sz w:val="24"/>
          <w:szCs w:val="24"/>
          <w:lang w:val="en-US"/>
        </w:rPr>
        <w:t>Key to all defence of person/property provisions is common-law principle that restricts force used to what is necessary in the circumstances.</w:t>
      </w:r>
    </w:p>
    <w:p w:rsidR="006315C9" w:rsidRPr="005E0B21" w:rsidRDefault="006315C9" w:rsidP="00FC0DF8">
      <w:pPr>
        <w:pStyle w:val="ListParagraph"/>
        <w:numPr>
          <w:ilvl w:val="1"/>
          <w:numId w:val="103"/>
        </w:numPr>
        <w:rPr>
          <w:rFonts w:ascii="Times New Roman" w:hAnsi="Times New Roman" w:cs="Times New Roman"/>
          <w:sz w:val="24"/>
          <w:szCs w:val="24"/>
        </w:rPr>
      </w:pPr>
      <w:r w:rsidRPr="006315C9">
        <w:rPr>
          <w:rFonts w:ascii="Times New Roman" w:hAnsi="Times New Roman" w:cs="Times New Roman"/>
          <w:sz w:val="24"/>
          <w:szCs w:val="24"/>
          <w:lang w:val="en-US"/>
        </w:rPr>
        <w:t xml:space="preserve">Firing at trespasser </w:t>
      </w:r>
      <w:r w:rsidRPr="006315C9">
        <w:rPr>
          <w:rFonts w:ascii="Times New Roman" w:hAnsi="Times New Roman" w:cs="Times New Roman"/>
          <w:sz w:val="24"/>
          <w:szCs w:val="24"/>
          <w:u w:val="single"/>
          <w:lang w:val="en-US"/>
        </w:rPr>
        <w:t>only</w:t>
      </w:r>
      <w:r w:rsidRPr="006315C9">
        <w:rPr>
          <w:rFonts w:ascii="Times New Roman" w:hAnsi="Times New Roman" w:cs="Times New Roman"/>
          <w:sz w:val="24"/>
          <w:szCs w:val="24"/>
          <w:lang w:val="en-US"/>
        </w:rPr>
        <w:t xml:space="preserve"> justified in self-defence</w:t>
      </w:r>
    </w:p>
    <w:p w:rsidR="00F52856" w:rsidRPr="005E0B21" w:rsidRDefault="00FC0DF8" w:rsidP="00FC0DF8">
      <w:pPr>
        <w:pStyle w:val="ListParagraph"/>
        <w:numPr>
          <w:ilvl w:val="0"/>
          <w:numId w:val="103"/>
        </w:numPr>
        <w:rPr>
          <w:rFonts w:ascii="Times New Roman" w:hAnsi="Times New Roman" w:cs="Times New Roman"/>
          <w:sz w:val="24"/>
          <w:szCs w:val="24"/>
        </w:rPr>
      </w:pPr>
      <w:r w:rsidRPr="005E0B21">
        <w:rPr>
          <w:rFonts w:ascii="Times New Roman" w:hAnsi="Times New Roman" w:cs="Times New Roman"/>
          <w:b/>
          <w:bCs/>
          <w:i/>
          <w:iCs/>
          <w:sz w:val="24"/>
          <w:szCs w:val="24"/>
          <w:lang w:val="en-US"/>
        </w:rPr>
        <w:t>R. v. Gunning</w:t>
      </w:r>
      <w:r w:rsidRPr="005E0B21">
        <w:rPr>
          <w:rFonts w:ascii="Times New Roman" w:hAnsi="Times New Roman" w:cs="Times New Roman"/>
          <w:b/>
          <w:bCs/>
          <w:sz w:val="24"/>
          <w:szCs w:val="24"/>
          <w:lang w:val="en-US"/>
        </w:rPr>
        <w:t xml:space="preserve"> (SCC 2005)</w:t>
      </w:r>
      <w:r w:rsidRPr="005E0B21">
        <w:rPr>
          <w:rFonts w:ascii="Times New Roman" w:hAnsi="Times New Roman" w:cs="Times New Roman"/>
          <w:sz w:val="24"/>
          <w:szCs w:val="24"/>
          <w:lang w:val="en-US"/>
        </w:rPr>
        <w:t xml:space="preserve"> </w:t>
      </w:r>
    </w:p>
    <w:p w:rsidR="00F52856" w:rsidRPr="00864E6A" w:rsidRDefault="00FC0DF8" w:rsidP="00FC0DF8">
      <w:pPr>
        <w:pStyle w:val="ListParagraph"/>
        <w:numPr>
          <w:ilvl w:val="1"/>
          <w:numId w:val="103"/>
        </w:numPr>
        <w:rPr>
          <w:rFonts w:ascii="Times New Roman" w:hAnsi="Times New Roman" w:cs="Times New Roman"/>
          <w:sz w:val="24"/>
          <w:szCs w:val="24"/>
        </w:rPr>
      </w:pPr>
      <w:r w:rsidRPr="00864E6A">
        <w:rPr>
          <w:rFonts w:ascii="Times New Roman" w:hAnsi="Times New Roman" w:cs="Times New Roman"/>
          <w:sz w:val="24"/>
          <w:szCs w:val="24"/>
          <w:lang w:val="en-US"/>
        </w:rPr>
        <w:t>4 elements to s. 41(1) defence:</w:t>
      </w:r>
    </w:p>
    <w:p w:rsidR="00F52856" w:rsidRPr="00864E6A" w:rsidRDefault="00FC0DF8" w:rsidP="00FC0DF8">
      <w:pPr>
        <w:pStyle w:val="ListParagraph"/>
        <w:numPr>
          <w:ilvl w:val="2"/>
          <w:numId w:val="103"/>
        </w:numPr>
        <w:rPr>
          <w:rFonts w:ascii="Times New Roman" w:hAnsi="Times New Roman" w:cs="Times New Roman"/>
          <w:sz w:val="24"/>
          <w:szCs w:val="24"/>
        </w:rPr>
      </w:pPr>
      <w:r w:rsidRPr="00864E6A">
        <w:rPr>
          <w:rFonts w:ascii="Times New Roman" w:hAnsi="Times New Roman" w:cs="Times New Roman"/>
          <w:sz w:val="24"/>
          <w:szCs w:val="24"/>
          <w:lang w:val="en-US"/>
        </w:rPr>
        <w:t>Possession of the dwelling-house</w:t>
      </w:r>
    </w:p>
    <w:p w:rsidR="00F52856" w:rsidRPr="00864E6A" w:rsidRDefault="00FC0DF8" w:rsidP="00FC0DF8">
      <w:pPr>
        <w:pStyle w:val="ListParagraph"/>
        <w:numPr>
          <w:ilvl w:val="2"/>
          <w:numId w:val="103"/>
        </w:numPr>
        <w:rPr>
          <w:rFonts w:ascii="Times New Roman" w:hAnsi="Times New Roman" w:cs="Times New Roman"/>
          <w:sz w:val="24"/>
          <w:szCs w:val="24"/>
        </w:rPr>
      </w:pPr>
      <w:r w:rsidRPr="00864E6A">
        <w:rPr>
          <w:rFonts w:ascii="Times New Roman" w:hAnsi="Times New Roman" w:cs="Times New Roman"/>
          <w:sz w:val="24"/>
          <w:szCs w:val="24"/>
          <w:lang w:val="en-US"/>
        </w:rPr>
        <w:t>Possession must be peaceable</w:t>
      </w:r>
    </w:p>
    <w:p w:rsidR="00F52856" w:rsidRPr="00864E6A" w:rsidRDefault="00FC0DF8" w:rsidP="00FC0DF8">
      <w:pPr>
        <w:pStyle w:val="ListParagraph"/>
        <w:numPr>
          <w:ilvl w:val="2"/>
          <w:numId w:val="103"/>
        </w:numPr>
        <w:rPr>
          <w:rFonts w:ascii="Times New Roman" w:hAnsi="Times New Roman" w:cs="Times New Roman"/>
          <w:sz w:val="24"/>
          <w:szCs w:val="24"/>
        </w:rPr>
      </w:pPr>
      <w:r w:rsidRPr="00864E6A">
        <w:rPr>
          <w:rFonts w:ascii="Times New Roman" w:hAnsi="Times New Roman" w:cs="Times New Roman"/>
          <w:sz w:val="24"/>
          <w:szCs w:val="24"/>
          <w:lang w:val="en-US"/>
        </w:rPr>
        <w:t>Victim must have been a trespasser</w:t>
      </w:r>
    </w:p>
    <w:p w:rsidR="00F52856" w:rsidRPr="00864E6A" w:rsidRDefault="00FC0DF8" w:rsidP="00FC0DF8">
      <w:pPr>
        <w:pStyle w:val="ListParagraph"/>
        <w:numPr>
          <w:ilvl w:val="2"/>
          <w:numId w:val="103"/>
        </w:numPr>
        <w:rPr>
          <w:rFonts w:ascii="Times New Roman" w:hAnsi="Times New Roman" w:cs="Times New Roman"/>
          <w:sz w:val="24"/>
          <w:szCs w:val="24"/>
        </w:rPr>
      </w:pPr>
      <w:r w:rsidRPr="00864E6A">
        <w:rPr>
          <w:rFonts w:ascii="Times New Roman" w:hAnsi="Times New Roman" w:cs="Times New Roman"/>
          <w:sz w:val="24"/>
          <w:szCs w:val="24"/>
          <w:lang w:val="en-US"/>
        </w:rPr>
        <w:t>Force used to eject trespasser reasonable in all the circs</w:t>
      </w:r>
    </w:p>
    <w:p w:rsidR="00F52856" w:rsidRPr="006D0D65" w:rsidRDefault="00FC0DF8" w:rsidP="00FC0DF8">
      <w:pPr>
        <w:pStyle w:val="ListParagraph"/>
        <w:numPr>
          <w:ilvl w:val="1"/>
          <w:numId w:val="103"/>
        </w:numPr>
        <w:rPr>
          <w:rFonts w:ascii="Times New Roman" w:hAnsi="Times New Roman" w:cs="Times New Roman"/>
          <w:sz w:val="24"/>
          <w:szCs w:val="24"/>
        </w:rPr>
      </w:pPr>
      <w:r w:rsidRPr="006D0D65">
        <w:rPr>
          <w:rFonts w:ascii="Times New Roman" w:hAnsi="Times New Roman" w:cs="Times New Roman"/>
          <w:sz w:val="24"/>
          <w:szCs w:val="24"/>
          <w:lang w:val="en-US"/>
        </w:rPr>
        <w:t>Issue for judge: Is there an “air of reality” to each?</w:t>
      </w:r>
    </w:p>
    <w:p w:rsidR="00F52856" w:rsidRPr="006D0D65" w:rsidRDefault="00FC0DF8" w:rsidP="00FC0DF8">
      <w:pPr>
        <w:pStyle w:val="ListParagraph"/>
        <w:numPr>
          <w:ilvl w:val="1"/>
          <w:numId w:val="103"/>
        </w:numPr>
        <w:rPr>
          <w:rFonts w:ascii="Times New Roman" w:hAnsi="Times New Roman" w:cs="Times New Roman"/>
          <w:sz w:val="24"/>
          <w:szCs w:val="24"/>
        </w:rPr>
      </w:pPr>
      <w:r w:rsidRPr="006D0D65">
        <w:rPr>
          <w:rFonts w:ascii="Times New Roman" w:hAnsi="Times New Roman" w:cs="Times New Roman"/>
          <w:sz w:val="24"/>
          <w:szCs w:val="24"/>
          <w:lang w:val="en-US"/>
        </w:rPr>
        <w:t>Gunning’s defence claims:</w:t>
      </w:r>
    </w:p>
    <w:p w:rsidR="00F52856" w:rsidRPr="006D0D65" w:rsidRDefault="00FC0DF8" w:rsidP="00FC0DF8">
      <w:pPr>
        <w:pStyle w:val="ListParagraph"/>
        <w:numPr>
          <w:ilvl w:val="2"/>
          <w:numId w:val="103"/>
        </w:numPr>
        <w:rPr>
          <w:rFonts w:ascii="Times New Roman" w:hAnsi="Times New Roman" w:cs="Times New Roman"/>
          <w:sz w:val="24"/>
          <w:szCs w:val="24"/>
        </w:rPr>
      </w:pPr>
      <w:r w:rsidRPr="006D0D65">
        <w:rPr>
          <w:rFonts w:ascii="Times New Roman" w:hAnsi="Times New Roman" w:cs="Times New Roman"/>
          <w:sz w:val="24"/>
          <w:szCs w:val="24"/>
          <w:lang w:val="en-US"/>
        </w:rPr>
        <w:t xml:space="preserve">Re shooting – accident, not self-defence </w:t>
      </w:r>
    </w:p>
    <w:p w:rsidR="00F52856" w:rsidRPr="006D0D65" w:rsidRDefault="00FC0DF8" w:rsidP="00FC0DF8">
      <w:pPr>
        <w:pStyle w:val="ListParagraph"/>
        <w:numPr>
          <w:ilvl w:val="2"/>
          <w:numId w:val="103"/>
        </w:numPr>
        <w:rPr>
          <w:rFonts w:ascii="Times New Roman" w:hAnsi="Times New Roman" w:cs="Times New Roman"/>
          <w:sz w:val="24"/>
          <w:szCs w:val="24"/>
        </w:rPr>
      </w:pPr>
      <w:r w:rsidRPr="006D0D65">
        <w:rPr>
          <w:rFonts w:ascii="Times New Roman" w:hAnsi="Times New Roman" w:cs="Times New Roman"/>
          <w:sz w:val="24"/>
          <w:szCs w:val="24"/>
          <w:lang w:val="en-US"/>
        </w:rPr>
        <w:t>Re use of shotgun prior to shooting – defence of property</w:t>
      </w:r>
    </w:p>
    <w:p w:rsidR="00F52856" w:rsidRPr="006D0D65" w:rsidRDefault="00FC0DF8" w:rsidP="00FC0DF8">
      <w:pPr>
        <w:pStyle w:val="ListParagraph"/>
        <w:numPr>
          <w:ilvl w:val="1"/>
          <w:numId w:val="103"/>
        </w:numPr>
        <w:rPr>
          <w:rFonts w:ascii="Times New Roman" w:hAnsi="Times New Roman" w:cs="Times New Roman"/>
          <w:sz w:val="24"/>
          <w:szCs w:val="24"/>
        </w:rPr>
      </w:pPr>
      <w:r w:rsidRPr="006D0D65">
        <w:rPr>
          <w:rFonts w:ascii="Times New Roman" w:hAnsi="Times New Roman" w:cs="Times New Roman"/>
          <w:sz w:val="24"/>
          <w:szCs w:val="24"/>
          <w:lang w:val="en-US"/>
        </w:rPr>
        <w:t>Judge’s error in ruling no defence to careless use of firearm chg</w:t>
      </w:r>
    </w:p>
    <w:p w:rsidR="005E0B21" w:rsidRDefault="00341834" w:rsidP="00341834">
      <w:pPr>
        <w:ind w:left="0" w:firstLine="0"/>
        <w:rPr>
          <w:rFonts w:ascii="Times New Roman" w:hAnsi="Times New Roman" w:cs="Times New Roman"/>
          <w:sz w:val="24"/>
          <w:szCs w:val="24"/>
        </w:rPr>
      </w:pPr>
      <w:r>
        <w:rPr>
          <w:rFonts w:ascii="Times New Roman" w:hAnsi="Times New Roman" w:cs="Times New Roman"/>
          <w:sz w:val="24"/>
          <w:szCs w:val="24"/>
        </w:rPr>
        <w:t xml:space="preserve">Bill C-26: In defence of shopkeepers </w:t>
      </w:r>
    </w:p>
    <w:p w:rsidR="00F52856" w:rsidRPr="00341834" w:rsidRDefault="00FC0DF8" w:rsidP="00FC0DF8">
      <w:pPr>
        <w:pStyle w:val="ListParagraph"/>
        <w:numPr>
          <w:ilvl w:val="0"/>
          <w:numId w:val="104"/>
        </w:numPr>
        <w:rPr>
          <w:rFonts w:ascii="Times New Roman" w:hAnsi="Times New Roman" w:cs="Times New Roman"/>
          <w:sz w:val="24"/>
          <w:szCs w:val="24"/>
        </w:rPr>
      </w:pPr>
      <w:r w:rsidRPr="00341834">
        <w:rPr>
          <w:rFonts w:ascii="Times New Roman" w:hAnsi="Times New Roman" w:cs="Times New Roman"/>
          <w:sz w:val="24"/>
          <w:szCs w:val="24"/>
          <w:lang w:val="en-US"/>
        </w:rPr>
        <w:t xml:space="preserve">Bill C-26 re-introduced in 2011 </w:t>
      </w:r>
    </w:p>
    <w:p w:rsidR="00F52856" w:rsidRPr="00341834" w:rsidRDefault="00FC0DF8" w:rsidP="00FC0DF8">
      <w:pPr>
        <w:pStyle w:val="ListParagraph"/>
        <w:numPr>
          <w:ilvl w:val="1"/>
          <w:numId w:val="104"/>
        </w:numPr>
        <w:rPr>
          <w:rFonts w:ascii="Times New Roman" w:hAnsi="Times New Roman" w:cs="Times New Roman"/>
          <w:sz w:val="24"/>
          <w:szCs w:val="24"/>
        </w:rPr>
      </w:pPr>
      <w:r w:rsidRPr="00341834">
        <w:rPr>
          <w:rFonts w:ascii="Times New Roman" w:hAnsi="Times New Roman" w:cs="Times New Roman"/>
          <w:sz w:val="24"/>
          <w:szCs w:val="24"/>
          <w:lang w:val="en-US"/>
        </w:rPr>
        <w:t>Bill C-60 in previous Parliamentary session</w:t>
      </w:r>
    </w:p>
    <w:p w:rsidR="00F52856" w:rsidRPr="00341834" w:rsidRDefault="00FC0DF8" w:rsidP="00FC0DF8">
      <w:pPr>
        <w:pStyle w:val="ListParagraph"/>
        <w:numPr>
          <w:ilvl w:val="0"/>
          <w:numId w:val="104"/>
        </w:numPr>
        <w:rPr>
          <w:rFonts w:ascii="Times New Roman" w:hAnsi="Times New Roman" w:cs="Times New Roman"/>
          <w:sz w:val="24"/>
          <w:szCs w:val="24"/>
        </w:rPr>
      </w:pPr>
      <w:r w:rsidRPr="00341834">
        <w:rPr>
          <w:rFonts w:ascii="Times New Roman" w:hAnsi="Times New Roman" w:cs="Times New Roman"/>
          <w:sz w:val="24"/>
          <w:szCs w:val="24"/>
          <w:lang w:val="en-US"/>
        </w:rPr>
        <w:t>Reforms to citizen’s arrest provisions</w:t>
      </w:r>
    </w:p>
    <w:p w:rsidR="00341834" w:rsidRDefault="00E65BA6" w:rsidP="00E65BA6">
      <w:pPr>
        <w:ind w:left="0" w:firstLine="0"/>
        <w:rPr>
          <w:rFonts w:ascii="Times New Roman" w:hAnsi="Times New Roman" w:cs="Times New Roman"/>
          <w:sz w:val="24"/>
          <w:szCs w:val="24"/>
        </w:rPr>
      </w:pPr>
      <w:r>
        <w:rPr>
          <w:rFonts w:ascii="Times New Roman" w:hAnsi="Times New Roman" w:cs="Times New Roman"/>
          <w:sz w:val="24"/>
          <w:szCs w:val="24"/>
        </w:rPr>
        <w:t xml:space="preserve">Bill C-26: Defence of Property </w:t>
      </w:r>
    </w:p>
    <w:p w:rsidR="00F52856" w:rsidRPr="00457EB8" w:rsidRDefault="00FC0DF8" w:rsidP="00FC0DF8">
      <w:pPr>
        <w:pStyle w:val="ListParagraph"/>
        <w:numPr>
          <w:ilvl w:val="0"/>
          <w:numId w:val="105"/>
        </w:numPr>
        <w:rPr>
          <w:rFonts w:ascii="Times New Roman" w:hAnsi="Times New Roman" w:cs="Times New Roman"/>
          <w:sz w:val="24"/>
          <w:szCs w:val="24"/>
        </w:rPr>
      </w:pPr>
      <w:r w:rsidRPr="00457EB8">
        <w:rPr>
          <w:rFonts w:ascii="Times New Roman" w:hAnsi="Times New Roman" w:cs="Times New Roman"/>
          <w:b/>
          <w:bCs/>
          <w:sz w:val="24"/>
          <w:szCs w:val="24"/>
          <w:lang w:val="en-US"/>
        </w:rPr>
        <w:t>As described by MP Irwin Cotler:</w:t>
      </w:r>
    </w:p>
    <w:p w:rsidR="00457EB8" w:rsidRPr="00457EB8" w:rsidRDefault="00457EB8" w:rsidP="00FC0DF8">
      <w:pPr>
        <w:pStyle w:val="ListParagraph"/>
        <w:numPr>
          <w:ilvl w:val="1"/>
          <w:numId w:val="105"/>
        </w:numPr>
        <w:rPr>
          <w:rFonts w:ascii="Times New Roman" w:hAnsi="Times New Roman" w:cs="Times New Roman"/>
          <w:sz w:val="24"/>
          <w:szCs w:val="24"/>
        </w:rPr>
      </w:pPr>
      <w:r w:rsidRPr="00457EB8">
        <w:rPr>
          <w:rFonts w:ascii="Times New Roman" w:hAnsi="Times New Roman" w:cs="Times New Roman"/>
          <w:sz w:val="24"/>
          <w:szCs w:val="24"/>
          <w:lang w:val="en-US"/>
        </w:rPr>
        <w:t>“Simply put, the new provisions would permit a person in peaceable possession of a property to commit a reasonable act, including the use of force, for the purpose of protecting that property from being taken, damaged or trespassed upon.”</w:t>
      </w:r>
    </w:p>
    <w:p w:rsidR="00E65BA6" w:rsidRDefault="007F25A6" w:rsidP="007F25A6">
      <w:pPr>
        <w:ind w:left="0" w:firstLine="0"/>
        <w:rPr>
          <w:rFonts w:ascii="Times New Roman" w:hAnsi="Times New Roman" w:cs="Times New Roman"/>
          <w:sz w:val="24"/>
          <w:szCs w:val="24"/>
        </w:rPr>
      </w:pPr>
      <w:r>
        <w:rPr>
          <w:rFonts w:ascii="Times New Roman" w:hAnsi="Times New Roman" w:cs="Times New Roman"/>
          <w:sz w:val="24"/>
          <w:szCs w:val="24"/>
        </w:rPr>
        <w:t xml:space="preserve">Summary – Defence of Property/Person </w:t>
      </w:r>
    </w:p>
    <w:p w:rsidR="00F52856" w:rsidRPr="00D2537B" w:rsidRDefault="00FC0DF8" w:rsidP="00FC0DF8">
      <w:pPr>
        <w:pStyle w:val="ListParagraph"/>
        <w:numPr>
          <w:ilvl w:val="0"/>
          <w:numId w:val="105"/>
        </w:numPr>
        <w:rPr>
          <w:rFonts w:ascii="Times New Roman" w:hAnsi="Times New Roman" w:cs="Times New Roman"/>
          <w:sz w:val="24"/>
          <w:szCs w:val="24"/>
        </w:rPr>
      </w:pPr>
      <w:r w:rsidRPr="00D2537B">
        <w:rPr>
          <w:rFonts w:ascii="Times New Roman" w:hAnsi="Times New Roman" w:cs="Times New Roman"/>
          <w:b/>
          <w:bCs/>
          <w:sz w:val="24"/>
          <w:szCs w:val="24"/>
          <w:lang w:val="en-US"/>
        </w:rPr>
        <w:t>Self-Defence</w:t>
      </w:r>
      <w:r w:rsidRPr="00D2537B">
        <w:rPr>
          <w:rFonts w:ascii="Times New Roman" w:hAnsi="Times New Roman" w:cs="Times New Roman"/>
          <w:sz w:val="24"/>
          <w:szCs w:val="24"/>
          <w:lang w:val="en-US"/>
        </w:rPr>
        <w:t xml:space="preserve"> </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Current provisions lead to confusion</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When 34(1) or 34(2) to be considered by jury</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Keys are reasonableness and necessary force</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Unique considerations for battered women</w:t>
      </w:r>
    </w:p>
    <w:p w:rsidR="00F52856" w:rsidRPr="00D2537B" w:rsidRDefault="00FC0DF8" w:rsidP="00FC0DF8">
      <w:pPr>
        <w:pStyle w:val="ListParagraph"/>
        <w:numPr>
          <w:ilvl w:val="0"/>
          <w:numId w:val="105"/>
        </w:numPr>
        <w:rPr>
          <w:rFonts w:ascii="Times New Roman" w:hAnsi="Times New Roman" w:cs="Times New Roman"/>
          <w:sz w:val="24"/>
          <w:szCs w:val="24"/>
        </w:rPr>
      </w:pPr>
      <w:r w:rsidRPr="00D2537B">
        <w:rPr>
          <w:rFonts w:ascii="Times New Roman" w:hAnsi="Times New Roman" w:cs="Times New Roman"/>
          <w:b/>
          <w:bCs/>
          <w:sz w:val="24"/>
          <w:szCs w:val="24"/>
          <w:lang w:val="en-US"/>
        </w:rPr>
        <w:t>Defence of Property</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Currently personal and real property distinguished</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Bill C-26 proposes unified approach to all property</w:t>
      </w:r>
    </w:p>
    <w:p w:rsidR="00F52856" w:rsidRPr="00D2537B" w:rsidRDefault="00FC0DF8" w:rsidP="00FC0DF8">
      <w:pPr>
        <w:pStyle w:val="ListParagraph"/>
        <w:numPr>
          <w:ilvl w:val="1"/>
          <w:numId w:val="105"/>
        </w:numPr>
        <w:rPr>
          <w:rFonts w:ascii="Times New Roman" w:hAnsi="Times New Roman" w:cs="Times New Roman"/>
          <w:sz w:val="24"/>
          <w:szCs w:val="24"/>
        </w:rPr>
      </w:pPr>
      <w:r w:rsidRPr="00D2537B">
        <w:rPr>
          <w:rFonts w:ascii="Times New Roman" w:hAnsi="Times New Roman" w:cs="Times New Roman"/>
          <w:sz w:val="24"/>
          <w:szCs w:val="24"/>
          <w:lang w:val="en-US"/>
        </w:rPr>
        <w:t>Limits on shooting trespassers!</w:t>
      </w:r>
    </w:p>
    <w:p w:rsidR="00D2537B" w:rsidRDefault="00DC7B1B" w:rsidP="00DC7B1B">
      <w:pPr>
        <w:ind w:left="0" w:firstLine="0"/>
        <w:rPr>
          <w:rFonts w:ascii="Times New Roman" w:hAnsi="Times New Roman" w:cs="Times New Roman"/>
          <w:b/>
          <w:sz w:val="24"/>
          <w:szCs w:val="24"/>
        </w:rPr>
      </w:pPr>
      <w:r>
        <w:rPr>
          <w:rFonts w:ascii="Times New Roman" w:hAnsi="Times New Roman" w:cs="Times New Roman"/>
          <w:b/>
          <w:sz w:val="24"/>
          <w:szCs w:val="24"/>
        </w:rPr>
        <w:t xml:space="preserve">Sentencing </w:t>
      </w:r>
    </w:p>
    <w:p w:rsidR="00DC7B1B" w:rsidRDefault="00DC7B1B" w:rsidP="00DC7B1B">
      <w:pPr>
        <w:ind w:left="0" w:firstLine="0"/>
        <w:rPr>
          <w:rFonts w:ascii="Times New Roman" w:hAnsi="Times New Roman" w:cs="Times New Roman"/>
          <w:sz w:val="24"/>
          <w:szCs w:val="24"/>
        </w:rPr>
      </w:pPr>
      <w:r>
        <w:rPr>
          <w:rFonts w:ascii="Times New Roman" w:hAnsi="Times New Roman" w:cs="Times New Roman"/>
          <w:sz w:val="24"/>
          <w:szCs w:val="24"/>
        </w:rPr>
        <w:lastRenderedPageBreak/>
        <w:t xml:space="preserve">Principles of Sentencing </w:t>
      </w:r>
    </w:p>
    <w:p w:rsidR="00F52856" w:rsidRPr="002D1784" w:rsidRDefault="00FC0DF8" w:rsidP="00FC0DF8">
      <w:pPr>
        <w:pStyle w:val="ListParagraph"/>
        <w:numPr>
          <w:ilvl w:val="0"/>
          <w:numId w:val="106"/>
        </w:numPr>
        <w:rPr>
          <w:rFonts w:ascii="Times New Roman" w:hAnsi="Times New Roman" w:cs="Times New Roman"/>
          <w:sz w:val="24"/>
          <w:szCs w:val="24"/>
        </w:rPr>
      </w:pPr>
      <w:r w:rsidRPr="002D1784">
        <w:rPr>
          <w:rFonts w:ascii="Times New Roman" w:hAnsi="Times New Roman" w:cs="Times New Roman"/>
          <w:b/>
          <w:bCs/>
          <w:i/>
          <w:iCs/>
          <w:sz w:val="24"/>
          <w:szCs w:val="24"/>
          <w:lang w:val="en-US"/>
        </w:rPr>
        <w:t>R. v. Sweeney</w:t>
      </w:r>
      <w:r w:rsidRPr="002D1784">
        <w:rPr>
          <w:rFonts w:ascii="Times New Roman" w:hAnsi="Times New Roman" w:cs="Times New Roman"/>
          <w:b/>
          <w:bCs/>
          <w:sz w:val="24"/>
          <w:szCs w:val="24"/>
          <w:lang w:val="en-US"/>
        </w:rPr>
        <w:t xml:space="preserve"> (BCCA 1992)</w:t>
      </w:r>
      <w:r w:rsidRPr="002D1784">
        <w:rPr>
          <w:rFonts w:ascii="Times New Roman" w:hAnsi="Times New Roman" w:cs="Times New Roman"/>
          <w:sz w:val="24"/>
          <w:szCs w:val="24"/>
          <w:lang w:val="en-US"/>
        </w:rPr>
        <w:t xml:space="preserve"> </w:t>
      </w:r>
    </w:p>
    <w:p w:rsidR="00F52856" w:rsidRPr="002D1784" w:rsidRDefault="00FC0DF8" w:rsidP="00FC0DF8">
      <w:pPr>
        <w:pStyle w:val="ListParagraph"/>
        <w:numPr>
          <w:ilvl w:val="1"/>
          <w:numId w:val="106"/>
        </w:numPr>
        <w:rPr>
          <w:rFonts w:ascii="Times New Roman" w:hAnsi="Times New Roman" w:cs="Times New Roman"/>
          <w:sz w:val="24"/>
          <w:szCs w:val="24"/>
        </w:rPr>
      </w:pPr>
      <w:r w:rsidRPr="002D1784">
        <w:rPr>
          <w:rFonts w:ascii="Times New Roman" w:hAnsi="Times New Roman" w:cs="Times New Roman"/>
          <w:sz w:val="24"/>
          <w:szCs w:val="24"/>
          <w:lang w:val="en-US"/>
        </w:rPr>
        <w:t>“Purpose of sentencing is to enhance the protection of society. That purpose is achieved if the imposition of legal sanctions discourages both convicted offenders from re-offending and those who have yet to offend from doing so at all.”</w:t>
      </w:r>
    </w:p>
    <w:p w:rsidR="00F52856" w:rsidRPr="002D1784" w:rsidRDefault="00FC0DF8" w:rsidP="00FC0DF8">
      <w:pPr>
        <w:pStyle w:val="ListParagraph"/>
        <w:numPr>
          <w:ilvl w:val="1"/>
          <w:numId w:val="106"/>
        </w:numPr>
        <w:rPr>
          <w:rFonts w:ascii="Times New Roman" w:hAnsi="Times New Roman" w:cs="Times New Roman"/>
          <w:sz w:val="24"/>
          <w:szCs w:val="24"/>
        </w:rPr>
      </w:pPr>
      <w:r w:rsidRPr="002D1784">
        <w:rPr>
          <w:rFonts w:ascii="Times New Roman" w:hAnsi="Times New Roman" w:cs="Times New Roman"/>
          <w:sz w:val="24"/>
          <w:szCs w:val="24"/>
          <w:lang w:val="en-US"/>
        </w:rPr>
        <w:t>Prevailing belief: sentences should reflect, and be proportionate to, (1) the gravity of the offence and (2) the offender’s degree of responsibility.</w:t>
      </w:r>
    </w:p>
    <w:p w:rsidR="00F52856" w:rsidRPr="00174500" w:rsidRDefault="00FC0DF8" w:rsidP="00FC0DF8">
      <w:pPr>
        <w:pStyle w:val="ListParagraph"/>
        <w:numPr>
          <w:ilvl w:val="1"/>
          <w:numId w:val="106"/>
        </w:numPr>
        <w:rPr>
          <w:rFonts w:ascii="Times New Roman" w:hAnsi="Times New Roman" w:cs="Times New Roman"/>
          <w:sz w:val="24"/>
          <w:szCs w:val="24"/>
        </w:rPr>
      </w:pPr>
      <w:r w:rsidRPr="00174500">
        <w:rPr>
          <w:rFonts w:ascii="Times New Roman" w:hAnsi="Times New Roman" w:cs="Times New Roman"/>
          <w:sz w:val="24"/>
          <w:szCs w:val="24"/>
          <w:lang w:val="en-US"/>
        </w:rPr>
        <w:t>Specific goals of any sanction imposed:</w:t>
      </w:r>
    </w:p>
    <w:p w:rsidR="00F52856" w:rsidRPr="00174500" w:rsidRDefault="00FC0DF8" w:rsidP="00FC0DF8">
      <w:pPr>
        <w:pStyle w:val="ListParagraph"/>
        <w:numPr>
          <w:ilvl w:val="2"/>
          <w:numId w:val="106"/>
        </w:numPr>
        <w:rPr>
          <w:rFonts w:ascii="Times New Roman" w:hAnsi="Times New Roman" w:cs="Times New Roman"/>
          <w:sz w:val="24"/>
          <w:szCs w:val="24"/>
        </w:rPr>
      </w:pPr>
      <w:r w:rsidRPr="00174500">
        <w:rPr>
          <w:rFonts w:ascii="Times New Roman" w:hAnsi="Times New Roman" w:cs="Times New Roman"/>
          <w:b/>
          <w:bCs/>
          <w:sz w:val="24"/>
          <w:szCs w:val="24"/>
          <w:lang w:val="en-US"/>
        </w:rPr>
        <w:t>General deterrence</w:t>
      </w:r>
    </w:p>
    <w:p w:rsidR="00F52856" w:rsidRPr="00174500" w:rsidRDefault="00FC0DF8" w:rsidP="00FC0DF8">
      <w:pPr>
        <w:pStyle w:val="ListParagraph"/>
        <w:numPr>
          <w:ilvl w:val="3"/>
          <w:numId w:val="106"/>
        </w:numPr>
        <w:rPr>
          <w:rFonts w:ascii="Times New Roman" w:hAnsi="Times New Roman" w:cs="Times New Roman"/>
          <w:sz w:val="24"/>
          <w:szCs w:val="24"/>
        </w:rPr>
      </w:pPr>
      <w:r w:rsidRPr="00174500">
        <w:rPr>
          <w:rFonts w:ascii="Times New Roman" w:hAnsi="Times New Roman" w:cs="Times New Roman"/>
          <w:i/>
          <w:iCs/>
          <w:sz w:val="24"/>
          <w:szCs w:val="24"/>
          <w:lang w:val="en-US"/>
        </w:rPr>
        <w:t>Sanctions discourage potential offender</w:t>
      </w:r>
    </w:p>
    <w:p w:rsidR="00F52856" w:rsidRPr="000C57F8" w:rsidRDefault="00FC0DF8" w:rsidP="00FC0DF8">
      <w:pPr>
        <w:pStyle w:val="ListParagraph"/>
        <w:numPr>
          <w:ilvl w:val="2"/>
          <w:numId w:val="106"/>
        </w:numPr>
        <w:rPr>
          <w:rFonts w:ascii="Times New Roman" w:hAnsi="Times New Roman" w:cs="Times New Roman"/>
          <w:sz w:val="24"/>
          <w:szCs w:val="24"/>
        </w:rPr>
      </w:pPr>
      <w:r w:rsidRPr="000C57F8">
        <w:rPr>
          <w:rFonts w:ascii="Times New Roman" w:hAnsi="Times New Roman" w:cs="Times New Roman"/>
          <w:b/>
          <w:bCs/>
          <w:sz w:val="24"/>
          <w:szCs w:val="24"/>
          <w:lang w:val="en-US"/>
        </w:rPr>
        <w:t>Specific deterrence</w:t>
      </w:r>
    </w:p>
    <w:p w:rsidR="00F52856" w:rsidRPr="000C57F8" w:rsidRDefault="00FC0DF8" w:rsidP="00FC0DF8">
      <w:pPr>
        <w:pStyle w:val="ListParagraph"/>
        <w:numPr>
          <w:ilvl w:val="3"/>
          <w:numId w:val="106"/>
        </w:numPr>
        <w:rPr>
          <w:rFonts w:ascii="Times New Roman" w:hAnsi="Times New Roman" w:cs="Times New Roman"/>
          <w:sz w:val="24"/>
          <w:szCs w:val="24"/>
        </w:rPr>
      </w:pPr>
      <w:r w:rsidRPr="000C57F8">
        <w:rPr>
          <w:rFonts w:ascii="Times New Roman" w:hAnsi="Times New Roman" w:cs="Times New Roman"/>
          <w:i/>
          <w:iCs/>
          <w:sz w:val="24"/>
          <w:szCs w:val="24"/>
          <w:lang w:val="en-US"/>
        </w:rPr>
        <w:t>Sanctions discourage re-offending</w:t>
      </w:r>
    </w:p>
    <w:p w:rsidR="00F52856" w:rsidRPr="000C57F8" w:rsidRDefault="00FC0DF8" w:rsidP="00FC0DF8">
      <w:pPr>
        <w:pStyle w:val="ListParagraph"/>
        <w:numPr>
          <w:ilvl w:val="2"/>
          <w:numId w:val="106"/>
        </w:numPr>
        <w:rPr>
          <w:rFonts w:ascii="Times New Roman" w:hAnsi="Times New Roman" w:cs="Times New Roman"/>
          <w:sz w:val="24"/>
          <w:szCs w:val="24"/>
        </w:rPr>
      </w:pPr>
      <w:r w:rsidRPr="000C57F8">
        <w:rPr>
          <w:rFonts w:ascii="Times New Roman" w:hAnsi="Times New Roman" w:cs="Times New Roman"/>
          <w:b/>
          <w:bCs/>
          <w:sz w:val="24"/>
          <w:szCs w:val="24"/>
          <w:lang w:val="en-US"/>
        </w:rPr>
        <w:t>Isolation</w:t>
      </w:r>
    </w:p>
    <w:p w:rsidR="00F52856" w:rsidRPr="000C57F8" w:rsidRDefault="00FC0DF8" w:rsidP="00FC0DF8">
      <w:pPr>
        <w:pStyle w:val="ListParagraph"/>
        <w:numPr>
          <w:ilvl w:val="3"/>
          <w:numId w:val="106"/>
        </w:numPr>
        <w:rPr>
          <w:rFonts w:ascii="Times New Roman" w:hAnsi="Times New Roman" w:cs="Times New Roman"/>
          <w:sz w:val="24"/>
          <w:szCs w:val="24"/>
        </w:rPr>
      </w:pPr>
      <w:r w:rsidRPr="000C57F8">
        <w:rPr>
          <w:rFonts w:ascii="Times New Roman" w:hAnsi="Times New Roman" w:cs="Times New Roman"/>
          <w:i/>
          <w:iCs/>
          <w:sz w:val="24"/>
          <w:szCs w:val="24"/>
          <w:lang w:val="en-US"/>
        </w:rPr>
        <w:t>Separate offender, s/he cannot re-offend</w:t>
      </w:r>
    </w:p>
    <w:p w:rsidR="00F52856" w:rsidRPr="000C57F8" w:rsidRDefault="00FC0DF8" w:rsidP="00FC0DF8">
      <w:pPr>
        <w:pStyle w:val="ListParagraph"/>
        <w:numPr>
          <w:ilvl w:val="2"/>
          <w:numId w:val="106"/>
        </w:numPr>
        <w:rPr>
          <w:rFonts w:ascii="Times New Roman" w:hAnsi="Times New Roman" w:cs="Times New Roman"/>
          <w:sz w:val="24"/>
          <w:szCs w:val="24"/>
        </w:rPr>
      </w:pPr>
      <w:r w:rsidRPr="000C57F8">
        <w:rPr>
          <w:rFonts w:ascii="Times New Roman" w:hAnsi="Times New Roman" w:cs="Times New Roman"/>
          <w:b/>
          <w:bCs/>
          <w:sz w:val="24"/>
          <w:szCs w:val="24"/>
          <w:lang w:val="en-US"/>
        </w:rPr>
        <w:t>Rehabilitation</w:t>
      </w:r>
    </w:p>
    <w:p w:rsidR="00F52856" w:rsidRPr="000C57F8" w:rsidRDefault="00FC0DF8" w:rsidP="00FC0DF8">
      <w:pPr>
        <w:pStyle w:val="ListParagraph"/>
        <w:numPr>
          <w:ilvl w:val="3"/>
          <w:numId w:val="106"/>
        </w:numPr>
        <w:rPr>
          <w:rFonts w:ascii="Times New Roman" w:hAnsi="Times New Roman" w:cs="Times New Roman"/>
          <w:sz w:val="24"/>
          <w:szCs w:val="24"/>
        </w:rPr>
      </w:pPr>
      <w:r w:rsidRPr="000C57F8">
        <w:rPr>
          <w:rFonts w:ascii="Times New Roman" w:hAnsi="Times New Roman" w:cs="Times New Roman"/>
          <w:i/>
          <w:iCs/>
          <w:sz w:val="24"/>
          <w:szCs w:val="24"/>
          <w:lang w:val="en-US"/>
        </w:rPr>
        <w:t>Only certain way to protect society from a specific offender</w:t>
      </w:r>
      <w:r w:rsidRPr="000C57F8">
        <w:rPr>
          <w:rFonts w:ascii="Times New Roman" w:hAnsi="Times New Roman" w:cs="Times New Roman"/>
          <w:sz w:val="24"/>
          <w:szCs w:val="24"/>
          <w:lang w:val="en-US"/>
        </w:rPr>
        <w:t xml:space="preserve"> </w:t>
      </w:r>
    </w:p>
    <w:p w:rsidR="00F52856" w:rsidRPr="0078680D" w:rsidRDefault="00FC0DF8" w:rsidP="00FC0DF8">
      <w:pPr>
        <w:pStyle w:val="ListParagraph"/>
        <w:numPr>
          <w:ilvl w:val="0"/>
          <w:numId w:val="106"/>
        </w:numPr>
        <w:rPr>
          <w:rFonts w:ascii="Times New Roman" w:hAnsi="Times New Roman" w:cs="Times New Roman"/>
          <w:sz w:val="24"/>
          <w:szCs w:val="24"/>
        </w:rPr>
      </w:pPr>
      <w:r w:rsidRPr="0078680D">
        <w:rPr>
          <w:rFonts w:ascii="Times New Roman" w:hAnsi="Times New Roman" w:cs="Times New Roman"/>
          <w:b/>
          <w:bCs/>
          <w:sz w:val="24"/>
          <w:szCs w:val="24"/>
          <w:lang w:val="en-US"/>
        </w:rPr>
        <w:t>Key Principles of Sentencing:</w:t>
      </w:r>
    </w:p>
    <w:p w:rsidR="00F52856" w:rsidRPr="0078680D" w:rsidRDefault="00FC0DF8" w:rsidP="00FC0DF8">
      <w:pPr>
        <w:pStyle w:val="ListParagraph"/>
        <w:numPr>
          <w:ilvl w:val="1"/>
          <w:numId w:val="106"/>
        </w:numPr>
        <w:rPr>
          <w:rFonts w:ascii="Times New Roman" w:hAnsi="Times New Roman" w:cs="Times New Roman"/>
          <w:sz w:val="24"/>
          <w:szCs w:val="24"/>
        </w:rPr>
      </w:pPr>
      <w:r w:rsidRPr="0078680D">
        <w:rPr>
          <w:rFonts w:ascii="Times New Roman" w:hAnsi="Times New Roman" w:cs="Times New Roman"/>
          <w:b/>
          <w:bCs/>
          <w:sz w:val="24"/>
          <w:szCs w:val="24"/>
          <w:lang w:val="en-US"/>
        </w:rPr>
        <w:t>Restraint:</w:t>
      </w:r>
      <w:r w:rsidRPr="0078680D">
        <w:rPr>
          <w:rFonts w:ascii="Times New Roman" w:hAnsi="Times New Roman" w:cs="Times New Roman"/>
          <w:sz w:val="24"/>
          <w:szCs w:val="24"/>
          <w:lang w:val="en-US"/>
        </w:rPr>
        <w:t xml:space="preserve"> Least onerous sanction appropriate to the circumstances of the offence and offender </w:t>
      </w:r>
    </w:p>
    <w:p w:rsidR="00F52856" w:rsidRPr="0078680D" w:rsidRDefault="00FC0DF8" w:rsidP="00FC0DF8">
      <w:pPr>
        <w:pStyle w:val="ListParagraph"/>
        <w:numPr>
          <w:ilvl w:val="1"/>
          <w:numId w:val="106"/>
        </w:numPr>
        <w:rPr>
          <w:rFonts w:ascii="Times New Roman" w:hAnsi="Times New Roman" w:cs="Times New Roman"/>
          <w:sz w:val="24"/>
          <w:szCs w:val="24"/>
        </w:rPr>
      </w:pPr>
      <w:r w:rsidRPr="0078680D">
        <w:rPr>
          <w:rFonts w:ascii="Times New Roman" w:hAnsi="Times New Roman" w:cs="Times New Roman"/>
          <w:b/>
          <w:bCs/>
          <w:sz w:val="24"/>
          <w:szCs w:val="24"/>
          <w:lang w:val="en-US"/>
        </w:rPr>
        <w:t xml:space="preserve">Parity: </w:t>
      </w:r>
      <w:r w:rsidRPr="0078680D">
        <w:rPr>
          <w:rFonts w:ascii="Times New Roman" w:hAnsi="Times New Roman" w:cs="Times New Roman"/>
          <w:sz w:val="24"/>
          <w:szCs w:val="24"/>
          <w:lang w:val="en-US"/>
        </w:rPr>
        <w:t>Consistency in penalties imposed upon like offenders for committing like offences</w:t>
      </w:r>
    </w:p>
    <w:p w:rsidR="00F52856" w:rsidRPr="0078680D" w:rsidRDefault="00FC0DF8" w:rsidP="00FC0DF8">
      <w:pPr>
        <w:pStyle w:val="ListParagraph"/>
        <w:numPr>
          <w:ilvl w:val="1"/>
          <w:numId w:val="106"/>
        </w:numPr>
        <w:rPr>
          <w:rFonts w:ascii="Times New Roman" w:hAnsi="Times New Roman" w:cs="Times New Roman"/>
          <w:sz w:val="24"/>
          <w:szCs w:val="24"/>
        </w:rPr>
      </w:pPr>
      <w:r w:rsidRPr="0078680D">
        <w:rPr>
          <w:rFonts w:ascii="Times New Roman" w:hAnsi="Times New Roman" w:cs="Times New Roman"/>
          <w:b/>
          <w:bCs/>
          <w:sz w:val="24"/>
          <w:szCs w:val="24"/>
          <w:lang w:val="en-US"/>
        </w:rPr>
        <w:t xml:space="preserve">Proportionality: </w:t>
      </w:r>
      <w:r w:rsidRPr="0078680D">
        <w:rPr>
          <w:rFonts w:ascii="Times New Roman" w:hAnsi="Times New Roman" w:cs="Times New Roman"/>
          <w:sz w:val="24"/>
          <w:szCs w:val="24"/>
          <w:lang w:val="en-US"/>
        </w:rPr>
        <w:t>Sentences must be proportionate to moral culpability</w:t>
      </w:r>
    </w:p>
    <w:p w:rsidR="00F52856" w:rsidRPr="0078680D" w:rsidRDefault="00FC0DF8" w:rsidP="00FC0DF8">
      <w:pPr>
        <w:pStyle w:val="ListParagraph"/>
        <w:numPr>
          <w:ilvl w:val="1"/>
          <w:numId w:val="106"/>
        </w:numPr>
        <w:rPr>
          <w:rFonts w:ascii="Times New Roman" w:hAnsi="Times New Roman" w:cs="Times New Roman"/>
          <w:sz w:val="24"/>
          <w:szCs w:val="24"/>
        </w:rPr>
      </w:pPr>
      <w:r w:rsidRPr="0078680D">
        <w:rPr>
          <w:rFonts w:ascii="Times New Roman" w:hAnsi="Times New Roman" w:cs="Times New Roman"/>
          <w:b/>
          <w:bCs/>
          <w:sz w:val="24"/>
          <w:szCs w:val="24"/>
          <w:lang w:val="en-US"/>
        </w:rPr>
        <w:t xml:space="preserve">Accountability: </w:t>
      </w:r>
      <w:r w:rsidRPr="0078680D">
        <w:rPr>
          <w:rFonts w:ascii="Times New Roman" w:hAnsi="Times New Roman" w:cs="Times New Roman"/>
          <w:sz w:val="24"/>
          <w:szCs w:val="24"/>
          <w:lang w:val="en-US"/>
        </w:rPr>
        <w:t>Aggravating and mitigating circumstances must be considered</w:t>
      </w:r>
    </w:p>
    <w:p w:rsidR="00174500" w:rsidRDefault="00B74C9B" w:rsidP="00B74C9B">
      <w:pPr>
        <w:ind w:left="0" w:firstLine="0"/>
        <w:rPr>
          <w:rFonts w:ascii="Times New Roman" w:hAnsi="Times New Roman" w:cs="Times New Roman"/>
          <w:sz w:val="24"/>
          <w:szCs w:val="24"/>
        </w:rPr>
      </w:pPr>
      <w:r>
        <w:rPr>
          <w:rFonts w:ascii="Times New Roman" w:hAnsi="Times New Roman" w:cs="Times New Roman"/>
          <w:sz w:val="24"/>
          <w:szCs w:val="24"/>
        </w:rPr>
        <w:t xml:space="preserve">Retribution in Sentencing </w:t>
      </w:r>
    </w:p>
    <w:p w:rsidR="00F52856" w:rsidRPr="00F3572B" w:rsidRDefault="00FC0DF8" w:rsidP="00FC0DF8">
      <w:pPr>
        <w:pStyle w:val="ListParagraph"/>
        <w:numPr>
          <w:ilvl w:val="0"/>
          <w:numId w:val="107"/>
        </w:numPr>
        <w:rPr>
          <w:rFonts w:ascii="Times New Roman" w:hAnsi="Times New Roman" w:cs="Times New Roman"/>
          <w:sz w:val="24"/>
          <w:szCs w:val="24"/>
        </w:rPr>
      </w:pPr>
      <w:r w:rsidRPr="00F3572B">
        <w:rPr>
          <w:rFonts w:ascii="Times New Roman" w:hAnsi="Times New Roman" w:cs="Times New Roman"/>
          <w:b/>
          <w:bCs/>
          <w:i/>
          <w:iCs/>
          <w:sz w:val="24"/>
          <w:szCs w:val="24"/>
          <w:lang w:val="en-US"/>
        </w:rPr>
        <w:t>R. v. C.A.M.</w:t>
      </w:r>
      <w:r w:rsidRPr="00F3572B">
        <w:rPr>
          <w:rFonts w:ascii="Times New Roman" w:hAnsi="Times New Roman" w:cs="Times New Roman"/>
          <w:b/>
          <w:bCs/>
          <w:sz w:val="24"/>
          <w:szCs w:val="24"/>
          <w:lang w:val="en-US"/>
        </w:rPr>
        <w:t xml:space="preserve"> (SCC 1996)</w:t>
      </w:r>
      <w:r w:rsidRPr="00F3572B">
        <w:rPr>
          <w:rFonts w:ascii="Times New Roman" w:hAnsi="Times New Roman" w:cs="Times New Roman"/>
          <w:sz w:val="24"/>
          <w:szCs w:val="24"/>
          <w:lang w:val="en-US"/>
        </w:rPr>
        <w:t xml:space="preserve"> </w:t>
      </w:r>
    </w:p>
    <w:p w:rsidR="00F52856" w:rsidRPr="00F3572B" w:rsidRDefault="00FC0DF8" w:rsidP="00FC0DF8">
      <w:pPr>
        <w:pStyle w:val="ListParagraph"/>
        <w:numPr>
          <w:ilvl w:val="1"/>
          <w:numId w:val="107"/>
        </w:numPr>
        <w:rPr>
          <w:rFonts w:ascii="Times New Roman" w:hAnsi="Times New Roman" w:cs="Times New Roman"/>
          <w:sz w:val="24"/>
          <w:szCs w:val="24"/>
        </w:rPr>
      </w:pPr>
      <w:r w:rsidRPr="00F3572B">
        <w:rPr>
          <w:rFonts w:ascii="Times New Roman" w:hAnsi="Times New Roman" w:cs="Times New Roman"/>
          <w:sz w:val="24"/>
          <w:szCs w:val="24"/>
          <w:lang w:val="en-US"/>
        </w:rPr>
        <w:t>Issue: Is retribution a legitimate goal of sentencing?</w:t>
      </w:r>
    </w:p>
    <w:p w:rsidR="00F52856" w:rsidRPr="00F3572B" w:rsidRDefault="00FC0DF8" w:rsidP="00FC0DF8">
      <w:pPr>
        <w:pStyle w:val="ListParagraph"/>
        <w:numPr>
          <w:ilvl w:val="1"/>
          <w:numId w:val="107"/>
        </w:numPr>
        <w:rPr>
          <w:rFonts w:ascii="Times New Roman" w:hAnsi="Times New Roman" w:cs="Times New Roman"/>
          <w:sz w:val="24"/>
          <w:szCs w:val="24"/>
        </w:rPr>
      </w:pPr>
      <w:r w:rsidRPr="00F3572B">
        <w:rPr>
          <w:rFonts w:ascii="Times New Roman" w:hAnsi="Times New Roman" w:cs="Times New Roman"/>
          <w:sz w:val="24"/>
          <w:szCs w:val="24"/>
          <w:lang w:val="en-US"/>
        </w:rPr>
        <w:t>Retribution “integrally woven” into existing principles through “just and appropriate” requirement</w:t>
      </w:r>
    </w:p>
    <w:p w:rsidR="00F52856" w:rsidRPr="00F3572B" w:rsidRDefault="00FC0DF8" w:rsidP="00FC0DF8">
      <w:pPr>
        <w:pStyle w:val="ListParagraph"/>
        <w:numPr>
          <w:ilvl w:val="1"/>
          <w:numId w:val="107"/>
        </w:numPr>
        <w:rPr>
          <w:rFonts w:ascii="Times New Roman" w:hAnsi="Times New Roman" w:cs="Times New Roman"/>
          <w:sz w:val="24"/>
          <w:szCs w:val="24"/>
        </w:rPr>
      </w:pPr>
      <w:r w:rsidRPr="00F3572B">
        <w:rPr>
          <w:rFonts w:ascii="Times New Roman" w:hAnsi="Times New Roman" w:cs="Times New Roman"/>
          <w:sz w:val="24"/>
          <w:szCs w:val="24"/>
          <w:lang w:val="en-US"/>
        </w:rPr>
        <w:t>Retribution ≠ Vengeance</w:t>
      </w:r>
    </w:p>
    <w:p w:rsidR="00F52856" w:rsidRPr="00F3572B" w:rsidRDefault="00FC0DF8" w:rsidP="00FC0DF8">
      <w:pPr>
        <w:pStyle w:val="ListParagraph"/>
        <w:numPr>
          <w:ilvl w:val="2"/>
          <w:numId w:val="107"/>
        </w:numPr>
        <w:rPr>
          <w:rFonts w:ascii="Times New Roman" w:hAnsi="Times New Roman" w:cs="Times New Roman"/>
          <w:sz w:val="24"/>
          <w:szCs w:val="24"/>
        </w:rPr>
      </w:pPr>
      <w:r w:rsidRPr="00F3572B">
        <w:rPr>
          <w:rFonts w:ascii="Times New Roman" w:hAnsi="Times New Roman" w:cs="Times New Roman"/>
          <w:sz w:val="24"/>
          <w:szCs w:val="24"/>
          <w:u w:val="single"/>
          <w:lang w:val="en-US"/>
        </w:rPr>
        <w:t>Vengeance</w:t>
      </w:r>
      <w:r w:rsidRPr="00F3572B">
        <w:rPr>
          <w:rFonts w:ascii="Times New Roman" w:hAnsi="Times New Roman" w:cs="Times New Roman"/>
          <w:sz w:val="24"/>
          <w:szCs w:val="24"/>
          <w:lang w:val="en-US"/>
        </w:rPr>
        <w:t>: Act of harm inflicted as reprisal, motivated by anger or emotion</w:t>
      </w:r>
    </w:p>
    <w:p w:rsidR="00F52856" w:rsidRPr="00F3572B" w:rsidRDefault="00FC0DF8" w:rsidP="00FC0DF8">
      <w:pPr>
        <w:pStyle w:val="ListParagraph"/>
        <w:numPr>
          <w:ilvl w:val="2"/>
          <w:numId w:val="107"/>
        </w:numPr>
        <w:rPr>
          <w:rFonts w:ascii="Times New Roman" w:hAnsi="Times New Roman" w:cs="Times New Roman"/>
          <w:sz w:val="24"/>
          <w:szCs w:val="24"/>
        </w:rPr>
      </w:pPr>
      <w:r w:rsidRPr="00F3572B">
        <w:rPr>
          <w:rFonts w:ascii="Times New Roman" w:hAnsi="Times New Roman" w:cs="Times New Roman"/>
          <w:sz w:val="24"/>
          <w:szCs w:val="24"/>
          <w:u w:val="single"/>
          <w:lang w:val="en-US"/>
        </w:rPr>
        <w:t>Retribution</w:t>
      </w:r>
      <w:r w:rsidRPr="00F3572B">
        <w:rPr>
          <w:rFonts w:ascii="Times New Roman" w:hAnsi="Times New Roman" w:cs="Times New Roman"/>
          <w:sz w:val="24"/>
          <w:szCs w:val="24"/>
          <w:lang w:val="en-US"/>
        </w:rPr>
        <w:t>: Objective, reasoned, measured determination of appropriate punishment having regard to all circs</w:t>
      </w:r>
    </w:p>
    <w:p w:rsidR="00F52856" w:rsidRPr="00F3572B" w:rsidRDefault="00FC0DF8" w:rsidP="00FC0DF8">
      <w:pPr>
        <w:pStyle w:val="ListParagraph"/>
        <w:numPr>
          <w:ilvl w:val="3"/>
          <w:numId w:val="107"/>
        </w:numPr>
        <w:rPr>
          <w:rFonts w:ascii="Times New Roman" w:hAnsi="Times New Roman" w:cs="Times New Roman"/>
          <w:sz w:val="24"/>
          <w:szCs w:val="24"/>
        </w:rPr>
      </w:pPr>
      <w:r w:rsidRPr="00F3572B">
        <w:rPr>
          <w:rFonts w:ascii="Times New Roman" w:hAnsi="Times New Roman" w:cs="Times New Roman"/>
          <w:sz w:val="24"/>
          <w:szCs w:val="24"/>
          <w:lang w:val="en-US"/>
        </w:rPr>
        <w:t xml:space="preserve">Unlike vengeance, retribution incorporate principle of </w:t>
      </w:r>
      <w:r w:rsidRPr="00F3572B">
        <w:rPr>
          <w:rFonts w:ascii="Times New Roman" w:hAnsi="Times New Roman" w:cs="Times New Roman"/>
          <w:sz w:val="24"/>
          <w:szCs w:val="24"/>
          <w:u w:val="single"/>
          <w:lang w:val="en-US"/>
        </w:rPr>
        <w:t>restraint</w:t>
      </w:r>
      <w:r w:rsidRPr="00F3572B">
        <w:rPr>
          <w:rFonts w:ascii="Times New Roman" w:hAnsi="Times New Roman" w:cs="Times New Roman"/>
          <w:sz w:val="24"/>
          <w:szCs w:val="24"/>
          <w:lang w:val="en-US"/>
        </w:rPr>
        <w:t xml:space="preserve"> </w:t>
      </w:r>
    </w:p>
    <w:p w:rsidR="00F3572B" w:rsidRDefault="00B0262A" w:rsidP="00B0262A">
      <w:pPr>
        <w:ind w:left="0" w:firstLine="0"/>
        <w:rPr>
          <w:rFonts w:ascii="Times New Roman" w:hAnsi="Times New Roman" w:cs="Times New Roman"/>
          <w:sz w:val="24"/>
          <w:szCs w:val="24"/>
        </w:rPr>
      </w:pPr>
      <w:r>
        <w:rPr>
          <w:rFonts w:ascii="Times New Roman" w:hAnsi="Times New Roman" w:cs="Times New Roman"/>
          <w:sz w:val="24"/>
          <w:szCs w:val="24"/>
        </w:rPr>
        <w:t xml:space="preserve">Review – Sentencing Principles </w:t>
      </w:r>
    </w:p>
    <w:p w:rsidR="00214933" w:rsidRPr="00214933" w:rsidRDefault="00214933" w:rsidP="00FC0DF8">
      <w:pPr>
        <w:pStyle w:val="ListParagraph"/>
        <w:numPr>
          <w:ilvl w:val="0"/>
          <w:numId w:val="108"/>
        </w:numPr>
        <w:rPr>
          <w:rFonts w:ascii="Times New Roman" w:hAnsi="Times New Roman" w:cs="Times New Roman"/>
          <w:sz w:val="24"/>
          <w:szCs w:val="24"/>
        </w:rPr>
      </w:pPr>
      <w:r w:rsidRPr="00214933">
        <w:rPr>
          <w:rFonts w:ascii="Times New Roman" w:hAnsi="Times New Roman" w:cs="Times New Roman"/>
          <w:sz w:val="24"/>
          <w:szCs w:val="24"/>
          <w:lang w:val="en-US"/>
        </w:rPr>
        <w:t>Key Principles</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Proportionality</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Restraint</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Accountability</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Parity</w:t>
      </w:r>
    </w:p>
    <w:p w:rsidR="00F52856" w:rsidRPr="00214933" w:rsidRDefault="00FC0DF8" w:rsidP="00FC0DF8">
      <w:pPr>
        <w:pStyle w:val="ListParagraph"/>
        <w:numPr>
          <w:ilvl w:val="0"/>
          <w:numId w:val="108"/>
        </w:numPr>
        <w:rPr>
          <w:rFonts w:ascii="Times New Roman" w:hAnsi="Times New Roman" w:cs="Times New Roman"/>
          <w:sz w:val="24"/>
          <w:szCs w:val="24"/>
        </w:rPr>
      </w:pPr>
      <w:r w:rsidRPr="00214933">
        <w:rPr>
          <w:rFonts w:ascii="Times New Roman" w:hAnsi="Times New Roman" w:cs="Times New Roman"/>
          <w:sz w:val="24"/>
          <w:szCs w:val="24"/>
          <w:lang w:val="en-US"/>
        </w:rPr>
        <w:t>Key Objectives</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General deterrence</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Specific deterrence</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Isolation</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Rehabilitation</w:t>
      </w:r>
    </w:p>
    <w:p w:rsidR="00F52856" w:rsidRPr="00214933" w:rsidRDefault="00FC0DF8" w:rsidP="00FC0DF8">
      <w:pPr>
        <w:pStyle w:val="ListParagraph"/>
        <w:numPr>
          <w:ilvl w:val="1"/>
          <w:numId w:val="108"/>
        </w:numPr>
        <w:rPr>
          <w:rFonts w:ascii="Times New Roman" w:hAnsi="Times New Roman" w:cs="Times New Roman"/>
          <w:sz w:val="24"/>
          <w:szCs w:val="24"/>
        </w:rPr>
      </w:pPr>
      <w:r w:rsidRPr="00214933">
        <w:rPr>
          <w:rFonts w:ascii="Times New Roman" w:hAnsi="Times New Roman" w:cs="Times New Roman"/>
          <w:sz w:val="24"/>
          <w:szCs w:val="24"/>
          <w:lang w:val="en-US"/>
        </w:rPr>
        <w:t>(Retribution)</w:t>
      </w:r>
    </w:p>
    <w:p w:rsidR="00214933" w:rsidRDefault="00F161E1" w:rsidP="00F161E1">
      <w:pPr>
        <w:ind w:left="0" w:firstLine="0"/>
        <w:rPr>
          <w:rFonts w:ascii="Times New Roman" w:hAnsi="Times New Roman" w:cs="Times New Roman"/>
          <w:sz w:val="24"/>
          <w:szCs w:val="24"/>
        </w:rPr>
      </w:pPr>
      <w:r>
        <w:rPr>
          <w:rFonts w:ascii="Times New Roman" w:hAnsi="Times New Roman" w:cs="Times New Roman"/>
          <w:sz w:val="24"/>
          <w:szCs w:val="24"/>
        </w:rPr>
        <w:t xml:space="preserve">Sentencing Reform </w:t>
      </w:r>
    </w:p>
    <w:p w:rsidR="00F52856" w:rsidRPr="00F161E1" w:rsidRDefault="00FC0DF8" w:rsidP="00FC0DF8">
      <w:pPr>
        <w:pStyle w:val="ListParagraph"/>
        <w:numPr>
          <w:ilvl w:val="0"/>
          <w:numId w:val="109"/>
        </w:numPr>
        <w:rPr>
          <w:rFonts w:ascii="Times New Roman" w:hAnsi="Times New Roman" w:cs="Times New Roman"/>
          <w:sz w:val="24"/>
          <w:szCs w:val="24"/>
        </w:rPr>
      </w:pPr>
      <w:r w:rsidRPr="00F161E1">
        <w:rPr>
          <w:rFonts w:ascii="Times New Roman" w:hAnsi="Times New Roman" w:cs="Times New Roman"/>
          <w:b/>
          <w:bCs/>
          <w:sz w:val="24"/>
          <w:szCs w:val="24"/>
          <w:lang w:val="en-US"/>
        </w:rPr>
        <w:t>Bill C-41 (passed in 1996)</w:t>
      </w:r>
    </w:p>
    <w:p w:rsidR="00F52856" w:rsidRPr="00F161E1" w:rsidRDefault="00FC0DF8" w:rsidP="00FC0DF8">
      <w:pPr>
        <w:pStyle w:val="ListParagraph"/>
        <w:numPr>
          <w:ilvl w:val="0"/>
          <w:numId w:val="109"/>
        </w:numPr>
        <w:rPr>
          <w:rFonts w:ascii="Times New Roman" w:hAnsi="Times New Roman" w:cs="Times New Roman"/>
          <w:sz w:val="24"/>
          <w:szCs w:val="24"/>
        </w:rPr>
      </w:pPr>
      <w:r w:rsidRPr="00F161E1">
        <w:rPr>
          <w:rFonts w:ascii="Times New Roman" w:hAnsi="Times New Roman" w:cs="Times New Roman"/>
          <w:sz w:val="24"/>
          <w:szCs w:val="24"/>
          <w:lang w:val="en-US"/>
        </w:rPr>
        <w:lastRenderedPageBreak/>
        <w:t>Response to Cdn Sentencing Commission report (’87)</w:t>
      </w:r>
    </w:p>
    <w:p w:rsidR="00F52856" w:rsidRPr="00F161E1" w:rsidRDefault="00FC0DF8" w:rsidP="00FC0DF8">
      <w:pPr>
        <w:pStyle w:val="ListParagraph"/>
        <w:numPr>
          <w:ilvl w:val="0"/>
          <w:numId w:val="109"/>
        </w:numPr>
        <w:rPr>
          <w:rFonts w:ascii="Times New Roman" w:hAnsi="Times New Roman" w:cs="Times New Roman"/>
          <w:sz w:val="24"/>
          <w:szCs w:val="24"/>
        </w:rPr>
      </w:pPr>
      <w:r w:rsidRPr="00F161E1">
        <w:rPr>
          <w:rFonts w:ascii="Times New Roman" w:hAnsi="Times New Roman" w:cs="Times New Roman"/>
          <w:sz w:val="24"/>
          <w:szCs w:val="24"/>
          <w:lang w:val="en-US"/>
        </w:rPr>
        <w:t>Key changes:</w:t>
      </w:r>
    </w:p>
    <w:p w:rsidR="00F52856" w:rsidRPr="00F161E1" w:rsidRDefault="00FC0DF8" w:rsidP="00FC0DF8">
      <w:pPr>
        <w:pStyle w:val="ListParagraph"/>
        <w:numPr>
          <w:ilvl w:val="1"/>
          <w:numId w:val="109"/>
        </w:numPr>
        <w:rPr>
          <w:rFonts w:ascii="Times New Roman" w:hAnsi="Times New Roman" w:cs="Times New Roman"/>
          <w:sz w:val="24"/>
          <w:szCs w:val="24"/>
        </w:rPr>
      </w:pPr>
      <w:r w:rsidRPr="00F161E1">
        <w:rPr>
          <w:rFonts w:ascii="Times New Roman" w:hAnsi="Times New Roman" w:cs="Times New Roman"/>
          <w:sz w:val="24"/>
          <w:szCs w:val="24"/>
          <w:lang w:val="en-US"/>
        </w:rPr>
        <w:t>Formal Statement of Purposes and Principles of Sentencing (ss. 718, 718.1, 718.2)</w:t>
      </w:r>
    </w:p>
    <w:p w:rsidR="00F52856" w:rsidRPr="00F161E1" w:rsidRDefault="00FC0DF8" w:rsidP="00FC0DF8">
      <w:pPr>
        <w:pStyle w:val="ListParagraph"/>
        <w:numPr>
          <w:ilvl w:val="1"/>
          <w:numId w:val="109"/>
        </w:numPr>
        <w:rPr>
          <w:rFonts w:ascii="Times New Roman" w:hAnsi="Times New Roman" w:cs="Times New Roman"/>
          <w:sz w:val="24"/>
          <w:szCs w:val="24"/>
        </w:rPr>
      </w:pPr>
      <w:r w:rsidRPr="00F161E1">
        <w:rPr>
          <w:rFonts w:ascii="Times New Roman" w:hAnsi="Times New Roman" w:cs="Times New Roman"/>
          <w:sz w:val="24"/>
          <w:szCs w:val="24"/>
          <w:lang w:val="en-US"/>
        </w:rPr>
        <w:t>Introduction of Conditional Sentence (now s. 742)</w:t>
      </w:r>
    </w:p>
    <w:p w:rsidR="00F161E1" w:rsidRDefault="007D6874" w:rsidP="007D6874">
      <w:pPr>
        <w:ind w:left="0" w:firstLine="0"/>
        <w:rPr>
          <w:rFonts w:ascii="Times New Roman" w:hAnsi="Times New Roman" w:cs="Times New Roman"/>
          <w:sz w:val="24"/>
          <w:szCs w:val="24"/>
        </w:rPr>
      </w:pPr>
      <w:r>
        <w:rPr>
          <w:rFonts w:ascii="Times New Roman" w:hAnsi="Times New Roman" w:cs="Times New Roman"/>
          <w:sz w:val="24"/>
          <w:szCs w:val="24"/>
        </w:rPr>
        <w:t>Sentencing Objective per s. 718</w:t>
      </w:r>
    </w:p>
    <w:p w:rsidR="00F52856" w:rsidRPr="00AA34AC" w:rsidRDefault="00FC0DF8" w:rsidP="00FC0DF8">
      <w:pPr>
        <w:pStyle w:val="ListParagraph"/>
        <w:numPr>
          <w:ilvl w:val="0"/>
          <w:numId w:val="110"/>
        </w:numPr>
        <w:rPr>
          <w:rFonts w:ascii="Times New Roman" w:hAnsi="Times New Roman" w:cs="Times New Roman"/>
          <w:sz w:val="24"/>
          <w:szCs w:val="24"/>
        </w:rPr>
      </w:pPr>
      <w:r w:rsidRPr="00AA34AC">
        <w:rPr>
          <w:rFonts w:ascii="Times New Roman" w:hAnsi="Times New Roman" w:cs="Times New Roman"/>
          <w:b/>
          <w:bCs/>
          <w:sz w:val="24"/>
          <w:szCs w:val="24"/>
          <w:lang w:val="en-US"/>
        </w:rPr>
        <w:t>718: […]</w:t>
      </w:r>
      <w:r w:rsidRPr="00AA34AC">
        <w:rPr>
          <w:rFonts w:ascii="Times New Roman" w:hAnsi="Times New Roman" w:cs="Times New Roman"/>
          <w:sz w:val="24"/>
          <w:szCs w:val="24"/>
          <w:lang w:val="en-US"/>
        </w:rPr>
        <w:t xml:space="preserve"> one or more of the following objectives:</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lang w:val="en-US"/>
        </w:rPr>
        <w:t>A</w:t>
      </w:r>
      <w:r w:rsidRPr="00AA34AC">
        <w:rPr>
          <w:rFonts w:ascii="Times New Roman" w:hAnsi="Times New Roman" w:cs="Times New Roman"/>
          <w:sz w:val="24"/>
          <w:szCs w:val="24"/>
          <w:lang w:val="en-US"/>
        </w:rPr>
        <w:t xml:space="preserve">) to </w:t>
      </w:r>
      <w:r w:rsidRPr="00AA34AC">
        <w:rPr>
          <w:rFonts w:ascii="Times New Roman" w:hAnsi="Times New Roman" w:cs="Times New Roman"/>
          <w:b/>
          <w:bCs/>
          <w:sz w:val="24"/>
          <w:szCs w:val="24"/>
          <w:u w:val="single"/>
          <w:lang w:val="en-US"/>
        </w:rPr>
        <w:t>denounce</w:t>
      </w:r>
      <w:r w:rsidRPr="00AA34AC">
        <w:rPr>
          <w:rFonts w:ascii="Times New Roman" w:hAnsi="Times New Roman" w:cs="Times New Roman"/>
          <w:sz w:val="24"/>
          <w:szCs w:val="24"/>
          <w:lang w:val="en-US"/>
        </w:rPr>
        <w:t xml:space="preserve"> unlawful conduct;</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rPr>
        <w:t>B</w:t>
      </w:r>
      <w:r w:rsidRPr="00AA34AC">
        <w:rPr>
          <w:rFonts w:ascii="Times New Roman" w:hAnsi="Times New Roman" w:cs="Times New Roman"/>
          <w:sz w:val="24"/>
          <w:szCs w:val="24"/>
          <w:lang w:val="en-US"/>
        </w:rPr>
        <w:t xml:space="preserve">) to </w:t>
      </w:r>
      <w:r w:rsidRPr="00AA34AC">
        <w:rPr>
          <w:rFonts w:ascii="Times New Roman" w:hAnsi="Times New Roman" w:cs="Times New Roman"/>
          <w:b/>
          <w:bCs/>
          <w:sz w:val="24"/>
          <w:szCs w:val="24"/>
          <w:u w:val="single"/>
          <w:lang w:val="en-US"/>
        </w:rPr>
        <w:t>deter</w:t>
      </w:r>
      <w:r w:rsidRPr="00AA34AC">
        <w:rPr>
          <w:rFonts w:ascii="Times New Roman" w:hAnsi="Times New Roman" w:cs="Times New Roman"/>
          <w:sz w:val="24"/>
          <w:szCs w:val="24"/>
          <w:lang w:val="en-US"/>
        </w:rPr>
        <w:t xml:space="preserve"> the offender and other persons from committing offences;</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lang w:val="en-US"/>
        </w:rPr>
        <w:t>C</w:t>
      </w:r>
      <w:r w:rsidRPr="00AA34AC">
        <w:rPr>
          <w:rFonts w:ascii="Times New Roman" w:hAnsi="Times New Roman" w:cs="Times New Roman"/>
          <w:sz w:val="24"/>
          <w:szCs w:val="24"/>
          <w:lang w:val="en-US"/>
        </w:rPr>
        <w:t xml:space="preserve">) to </w:t>
      </w:r>
      <w:r w:rsidRPr="00AA34AC">
        <w:rPr>
          <w:rFonts w:ascii="Times New Roman" w:hAnsi="Times New Roman" w:cs="Times New Roman"/>
          <w:b/>
          <w:bCs/>
          <w:sz w:val="24"/>
          <w:szCs w:val="24"/>
          <w:u w:val="single"/>
          <w:lang w:val="en-US"/>
        </w:rPr>
        <w:t>separate</w:t>
      </w:r>
      <w:r w:rsidRPr="00AA34AC">
        <w:rPr>
          <w:rFonts w:ascii="Times New Roman" w:hAnsi="Times New Roman" w:cs="Times New Roman"/>
          <w:sz w:val="24"/>
          <w:szCs w:val="24"/>
          <w:lang w:val="en-US"/>
        </w:rPr>
        <w:t xml:space="preserve"> offenders from society, where necessary;</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lang w:val="en-US"/>
        </w:rPr>
        <w:t>D</w:t>
      </w:r>
      <w:r w:rsidRPr="00AA34AC">
        <w:rPr>
          <w:rFonts w:ascii="Times New Roman" w:hAnsi="Times New Roman" w:cs="Times New Roman"/>
          <w:sz w:val="24"/>
          <w:szCs w:val="24"/>
          <w:lang w:val="en-US"/>
        </w:rPr>
        <w:t xml:space="preserve">) to assist in </w:t>
      </w:r>
      <w:r w:rsidRPr="00AA34AC">
        <w:rPr>
          <w:rFonts w:ascii="Times New Roman" w:hAnsi="Times New Roman" w:cs="Times New Roman"/>
          <w:b/>
          <w:bCs/>
          <w:sz w:val="24"/>
          <w:szCs w:val="24"/>
          <w:u w:val="single"/>
          <w:lang w:val="en-US"/>
        </w:rPr>
        <w:t>rehabilitating</w:t>
      </w:r>
      <w:r w:rsidRPr="00AA34AC">
        <w:rPr>
          <w:rFonts w:ascii="Times New Roman" w:hAnsi="Times New Roman" w:cs="Times New Roman"/>
          <w:sz w:val="24"/>
          <w:szCs w:val="24"/>
          <w:lang w:val="en-US"/>
        </w:rPr>
        <w:t xml:space="preserve"> offenders;</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rPr>
        <w:t>E</w:t>
      </w:r>
      <w:r w:rsidRPr="00AA34AC">
        <w:rPr>
          <w:rFonts w:ascii="Times New Roman" w:hAnsi="Times New Roman" w:cs="Times New Roman"/>
          <w:sz w:val="24"/>
          <w:szCs w:val="24"/>
          <w:lang w:val="en-US"/>
        </w:rPr>
        <w:t xml:space="preserve">) to provide </w:t>
      </w:r>
      <w:r w:rsidRPr="00AA34AC">
        <w:rPr>
          <w:rFonts w:ascii="Times New Roman" w:hAnsi="Times New Roman" w:cs="Times New Roman"/>
          <w:b/>
          <w:bCs/>
          <w:sz w:val="24"/>
          <w:szCs w:val="24"/>
          <w:u w:val="single"/>
          <w:lang w:val="en-US"/>
        </w:rPr>
        <w:t>reparations</w:t>
      </w:r>
      <w:r w:rsidRPr="00AA34AC">
        <w:rPr>
          <w:rFonts w:ascii="Times New Roman" w:hAnsi="Times New Roman" w:cs="Times New Roman"/>
          <w:sz w:val="24"/>
          <w:szCs w:val="24"/>
          <w:lang w:val="en-US"/>
        </w:rPr>
        <w:t xml:space="preserve"> for harm done to victims or to the community; and</w:t>
      </w:r>
    </w:p>
    <w:p w:rsidR="00AA34AC" w:rsidRPr="00AA34AC" w:rsidRDefault="00AA34AC" w:rsidP="00FC0DF8">
      <w:pPr>
        <w:pStyle w:val="ListParagraph"/>
        <w:numPr>
          <w:ilvl w:val="1"/>
          <w:numId w:val="110"/>
        </w:numPr>
        <w:rPr>
          <w:rFonts w:ascii="Times New Roman" w:hAnsi="Times New Roman" w:cs="Times New Roman"/>
          <w:sz w:val="24"/>
          <w:szCs w:val="24"/>
        </w:rPr>
      </w:pPr>
      <w:r>
        <w:rPr>
          <w:rFonts w:ascii="Times New Roman" w:hAnsi="Times New Roman" w:cs="Times New Roman"/>
          <w:sz w:val="24"/>
          <w:szCs w:val="24"/>
        </w:rPr>
        <w:t>F</w:t>
      </w:r>
      <w:r w:rsidRPr="00AA34AC">
        <w:rPr>
          <w:rFonts w:ascii="Times New Roman" w:hAnsi="Times New Roman" w:cs="Times New Roman"/>
          <w:sz w:val="24"/>
          <w:szCs w:val="24"/>
          <w:lang w:val="en-US"/>
        </w:rPr>
        <w:t xml:space="preserve">) to promote a </w:t>
      </w:r>
      <w:r w:rsidRPr="00AA34AC">
        <w:rPr>
          <w:rFonts w:ascii="Times New Roman" w:hAnsi="Times New Roman" w:cs="Times New Roman"/>
          <w:b/>
          <w:bCs/>
          <w:sz w:val="24"/>
          <w:szCs w:val="24"/>
          <w:u w:val="single"/>
          <w:lang w:val="en-US"/>
        </w:rPr>
        <w:t>sense of responsibility</w:t>
      </w:r>
      <w:r w:rsidRPr="00AA34AC">
        <w:rPr>
          <w:rFonts w:ascii="Times New Roman" w:hAnsi="Times New Roman" w:cs="Times New Roman"/>
          <w:sz w:val="24"/>
          <w:szCs w:val="24"/>
          <w:lang w:val="en-US"/>
        </w:rPr>
        <w:t xml:space="preserve"> in offenders, and </w:t>
      </w:r>
      <w:r w:rsidRPr="00AA34AC">
        <w:rPr>
          <w:rFonts w:ascii="Times New Roman" w:hAnsi="Times New Roman" w:cs="Times New Roman"/>
          <w:b/>
          <w:bCs/>
          <w:sz w:val="24"/>
          <w:szCs w:val="24"/>
          <w:u w:val="single"/>
          <w:lang w:val="en-US"/>
        </w:rPr>
        <w:t>acknowledgment of the harm</w:t>
      </w:r>
      <w:r w:rsidRPr="00AA34AC">
        <w:rPr>
          <w:rFonts w:ascii="Times New Roman" w:hAnsi="Times New Roman" w:cs="Times New Roman"/>
          <w:sz w:val="24"/>
          <w:szCs w:val="24"/>
          <w:lang w:val="en-US"/>
        </w:rPr>
        <w:t xml:space="preserve"> done to victims and to the community.</w:t>
      </w:r>
    </w:p>
    <w:p w:rsidR="00AA34AC" w:rsidRDefault="00507FC5" w:rsidP="00507FC5">
      <w:pPr>
        <w:ind w:left="0" w:firstLine="0"/>
        <w:rPr>
          <w:rFonts w:ascii="Times New Roman" w:hAnsi="Times New Roman" w:cs="Times New Roman"/>
          <w:sz w:val="24"/>
          <w:szCs w:val="24"/>
        </w:rPr>
      </w:pPr>
      <w:r>
        <w:rPr>
          <w:rFonts w:ascii="Times New Roman" w:hAnsi="Times New Roman" w:cs="Times New Roman"/>
          <w:sz w:val="24"/>
          <w:szCs w:val="24"/>
        </w:rPr>
        <w:t>Fundamental Principle</w:t>
      </w:r>
    </w:p>
    <w:p w:rsidR="00F52856" w:rsidRPr="002C22B1" w:rsidRDefault="00FC0DF8" w:rsidP="00FC0DF8">
      <w:pPr>
        <w:pStyle w:val="ListParagraph"/>
        <w:numPr>
          <w:ilvl w:val="0"/>
          <w:numId w:val="110"/>
        </w:numPr>
        <w:rPr>
          <w:rFonts w:ascii="Times New Roman" w:hAnsi="Times New Roman" w:cs="Times New Roman"/>
          <w:sz w:val="24"/>
          <w:szCs w:val="24"/>
        </w:rPr>
      </w:pPr>
      <w:r w:rsidRPr="002C22B1">
        <w:rPr>
          <w:rFonts w:ascii="Times New Roman" w:hAnsi="Times New Roman" w:cs="Times New Roman"/>
          <w:b/>
          <w:bCs/>
          <w:sz w:val="24"/>
          <w:szCs w:val="24"/>
          <w:lang w:val="en-US"/>
        </w:rPr>
        <w:t>s. 718.1: A sentence must be proportionate to the gravity of the offence and the degree of responsibility of the offender.</w:t>
      </w:r>
    </w:p>
    <w:p w:rsidR="00F52856" w:rsidRPr="002C22B1" w:rsidRDefault="00FC0DF8" w:rsidP="00FC0DF8">
      <w:pPr>
        <w:pStyle w:val="ListParagraph"/>
        <w:numPr>
          <w:ilvl w:val="0"/>
          <w:numId w:val="110"/>
        </w:numPr>
        <w:rPr>
          <w:rFonts w:ascii="Times New Roman" w:hAnsi="Times New Roman" w:cs="Times New Roman"/>
          <w:sz w:val="24"/>
          <w:szCs w:val="24"/>
        </w:rPr>
      </w:pPr>
      <w:r w:rsidRPr="002C22B1">
        <w:rPr>
          <w:rFonts w:ascii="Times New Roman" w:hAnsi="Times New Roman" w:cs="Times New Roman"/>
          <w:b/>
          <w:bCs/>
          <w:i/>
          <w:iCs/>
          <w:sz w:val="24"/>
          <w:szCs w:val="24"/>
          <w:lang w:val="en-US"/>
        </w:rPr>
        <w:t>R. v. Priest</w:t>
      </w:r>
      <w:r w:rsidRPr="002C22B1">
        <w:rPr>
          <w:rFonts w:ascii="Times New Roman" w:hAnsi="Times New Roman" w:cs="Times New Roman"/>
          <w:b/>
          <w:bCs/>
          <w:sz w:val="24"/>
          <w:szCs w:val="24"/>
          <w:lang w:val="en-US"/>
        </w:rPr>
        <w:t xml:space="preserve"> (ONCA 1996)</w:t>
      </w:r>
      <w:r w:rsidRPr="002C22B1">
        <w:rPr>
          <w:rFonts w:ascii="Times New Roman" w:hAnsi="Times New Roman" w:cs="Times New Roman"/>
          <w:sz w:val="24"/>
          <w:szCs w:val="24"/>
          <w:lang w:val="en-US"/>
        </w:rPr>
        <w:t xml:space="preserve"> </w:t>
      </w:r>
    </w:p>
    <w:p w:rsidR="00507FC5" w:rsidRPr="002C22B1" w:rsidRDefault="002C22B1" w:rsidP="00FC0DF8">
      <w:pPr>
        <w:pStyle w:val="ListParagraph"/>
        <w:numPr>
          <w:ilvl w:val="1"/>
          <w:numId w:val="110"/>
        </w:numPr>
        <w:rPr>
          <w:rFonts w:ascii="Times New Roman" w:hAnsi="Times New Roman" w:cs="Times New Roman"/>
          <w:sz w:val="24"/>
          <w:szCs w:val="24"/>
        </w:rPr>
      </w:pPr>
      <w:r w:rsidRPr="002C22B1">
        <w:rPr>
          <w:rFonts w:ascii="Times New Roman" w:hAnsi="Times New Roman" w:cs="Times New Roman"/>
          <w:sz w:val="24"/>
          <w:szCs w:val="24"/>
          <w:lang w:val="en-US"/>
        </w:rPr>
        <w:t>A just sentence must reflect:</w:t>
      </w:r>
    </w:p>
    <w:p w:rsidR="00F52856" w:rsidRPr="002C22B1" w:rsidRDefault="00FC0DF8" w:rsidP="00FC0DF8">
      <w:pPr>
        <w:pStyle w:val="ListParagraph"/>
        <w:numPr>
          <w:ilvl w:val="2"/>
          <w:numId w:val="110"/>
        </w:numPr>
        <w:rPr>
          <w:rFonts w:ascii="Times New Roman" w:hAnsi="Times New Roman" w:cs="Times New Roman"/>
          <w:sz w:val="24"/>
          <w:szCs w:val="24"/>
        </w:rPr>
      </w:pPr>
      <w:r w:rsidRPr="002C22B1">
        <w:rPr>
          <w:rFonts w:ascii="Times New Roman" w:hAnsi="Times New Roman" w:cs="Times New Roman"/>
          <w:sz w:val="24"/>
          <w:szCs w:val="24"/>
          <w:lang w:val="en-US"/>
        </w:rPr>
        <w:t>Seriousness of the offence</w:t>
      </w:r>
    </w:p>
    <w:p w:rsidR="00F52856" w:rsidRPr="002C22B1" w:rsidRDefault="00FC0DF8" w:rsidP="00FC0DF8">
      <w:pPr>
        <w:pStyle w:val="ListParagraph"/>
        <w:numPr>
          <w:ilvl w:val="2"/>
          <w:numId w:val="110"/>
        </w:numPr>
        <w:rPr>
          <w:rFonts w:ascii="Times New Roman" w:hAnsi="Times New Roman" w:cs="Times New Roman"/>
          <w:sz w:val="24"/>
          <w:szCs w:val="24"/>
        </w:rPr>
      </w:pPr>
      <w:r w:rsidRPr="002C22B1">
        <w:rPr>
          <w:rFonts w:ascii="Times New Roman" w:hAnsi="Times New Roman" w:cs="Times New Roman"/>
          <w:sz w:val="24"/>
          <w:szCs w:val="24"/>
          <w:lang w:val="en-US"/>
        </w:rPr>
        <w:t>Degree of culpability of the offender</w:t>
      </w:r>
    </w:p>
    <w:p w:rsidR="00F52856" w:rsidRPr="002C22B1" w:rsidRDefault="00FC0DF8" w:rsidP="00FC0DF8">
      <w:pPr>
        <w:pStyle w:val="ListParagraph"/>
        <w:numPr>
          <w:ilvl w:val="2"/>
          <w:numId w:val="110"/>
        </w:numPr>
        <w:rPr>
          <w:rFonts w:ascii="Times New Roman" w:hAnsi="Times New Roman" w:cs="Times New Roman"/>
          <w:sz w:val="24"/>
          <w:szCs w:val="24"/>
        </w:rPr>
      </w:pPr>
      <w:r w:rsidRPr="002C22B1">
        <w:rPr>
          <w:rFonts w:ascii="Times New Roman" w:hAnsi="Times New Roman" w:cs="Times New Roman"/>
          <w:sz w:val="24"/>
          <w:szCs w:val="24"/>
          <w:lang w:val="en-US"/>
        </w:rPr>
        <w:t>Harm caused by the offence</w:t>
      </w:r>
    </w:p>
    <w:p w:rsidR="00F52856" w:rsidRPr="002C22B1" w:rsidRDefault="00FC0DF8" w:rsidP="00FC0DF8">
      <w:pPr>
        <w:pStyle w:val="ListParagraph"/>
        <w:numPr>
          <w:ilvl w:val="2"/>
          <w:numId w:val="110"/>
        </w:numPr>
        <w:rPr>
          <w:rFonts w:ascii="Times New Roman" w:hAnsi="Times New Roman" w:cs="Times New Roman"/>
          <w:sz w:val="24"/>
          <w:szCs w:val="24"/>
        </w:rPr>
      </w:pPr>
      <w:r w:rsidRPr="002C22B1">
        <w:rPr>
          <w:rFonts w:ascii="Times New Roman" w:hAnsi="Times New Roman" w:cs="Times New Roman"/>
          <w:sz w:val="24"/>
          <w:szCs w:val="24"/>
          <w:lang w:val="en-US"/>
        </w:rPr>
        <w:t>All aggravating and mitigating factors relevant to the specific offender and the specific offence</w:t>
      </w:r>
    </w:p>
    <w:p w:rsidR="002C22B1" w:rsidRDefault="00F24A78" w:rsidP="00F24A78">
      <w:pPr>
        <w:ind w:left="0" w:firstLine="0"/>
        <w:rPr>
          <w:rFonts w:ascii="Times New Roman" w:hAnsi="Times New Roman" w:cs="Times New Roman"/>
          <w:sz w:val="24"/>
          <w:szCs w:val="24"/>
        </w:rPr>
      </w:pPr>
      <w:r>
        <w:rPr>
          <w:rFonts w:ascii="Times New Roman" w:hAnsi="Times New Roman" w:cs="Times New Roman"/>
          <w:sz w:val="24"/>
          <w:szCs w:val="24"/>
        </w:rPr>
        <w:t>Other Sentencing Principles: s. 718.2</w:t>
      </w:r>
    </w:p>
    <w:p w:rsidR="00F52856" w:rsidRPr="00F07FFE" w:rsidRDefault="00FC0DF8" w:rsidP="00FC0DF8">
      <w:pPr>
        <w:pStyle w:val="ListParagraph"/>
        <w:numPr>
          <w:ilvl w:val="0"/>
          <w:numId w:val="111"/>
        </w:numPr>
        <w:rPr>
          <w:rFonts w:ascii="Times New Roman" w:hAnsi="Times New Roman" w:cs="Times New Roman"/>
          <w:sz w:val="24"/>
          <w:szCs w:val="24"/>
        </w:rPr>
      </w:pPr>
      <w:r w:rsidRPr="00F07FFE">
        <w:rPr>
          <w:rFonts w:ascii="Times New Roman" w:hAnsi="Times New Roman" w:cs="Times New Roman"/>
          <w:sz w:val="24"/>
          <w:szCs w:val="24"/>
          <w:lang w:val="en-US"/>
        </w:rPr>
        <w:t xml:space="preserve">Circumstances deemed to be </w:t>
      </w:r>
      <w:r w:rsidRPr="00F07FFE">
        <w:rPr>
          <w:rFonts w:ascii="Times New Roman" w:hAnsi="Times New Roman" w:cs="Times New Roman"/>
          <w:b/>
          <w:bCs/>
          <w:sz w:val="24"/>
          <w:szCs w:val="24"/>
          <w:u w:val="single"/>
          <w:lang w:val="en-US"/>
        </w:rPr>
        <w:t>aggravating</w:t>
      </w:r>
      <w:r w:rsidRPr="00F07FFE">
        <w:rPr>
          <w:rFonts w:ascii="Times New Roman" w:hAnsi="Times New Roman" w:cs="Times New Roman"/>
          <w:sz w:val="24"/>
          <w:szCs w:val="24"/>
          <w:lang w:val="en-US"/>
        </w:rPr>
        <w:t>:</w:t>
      </w:r>
    </w:p>
    <w:p w:rsidR="00F52856" w:rsidRPr="00F07FFE" w:rsidRDefault="00FC0DF8" w:rsidP="00FC0DF8">
      <w:pPr>
        <w:pStyle w:val="ListParagraph"/>
        <w:numPr>
          <w:ilvl w:val="1"/>
          <w:numId w:val="111"/>
        </w:numPr>
        <w:rPr>
          <w:rFonts w:ascii="Times New Roman" w:hAnsi="Times New Roman" w:cs="Times New Roman"/>
          <w:sz w:val="24"/>
          <w:szCs w:val="24"/>
        </w:rPr>
      </w:pPr>
      <w:r w:rsidRPr="00F07FFE">
        <w:rPr>
          <w:rFonts w:ascii="Times New Roman" w:hAnsi="Times New Roman" w:cs="Times New Roman"/>
          <w:sz w:val="24"/>
          <w:szCs w:val="24"/>
          <w:lang w:val="en-US"/>
        </w:rPr>
        <w:t>Offence motivated by bias, prejudice, hate</w:t>
      </w:r>
    </w:p>
    <w:p w:rsidR="00F52856" w:rsidRPr="00F07FFE" w:rsidRDefault="00FC0DF8" w:rsidP="00FC0DF8">
      <w:pPr>
        <w:pStyle w:val="ListParagraph"/>
        <w:numPr>
          <w:ilvl w:val="1"/>
          <w:numId w:val="111"/>
        </w:numPr>
        <w:rPr>
          <w:rFonts w:ascii="Times New Roman" w:hAnsi="Times New Roman" w:cs="Times New Roman"/>
          <w:sz w:val="24"/>
          <w:szCs w:val="24"/>
        </w:rPr>
      </w:pPr>
      <w:r w:rsidRPr="00F07FFE">
        <w:rPr>
          <w:rFonts w:ascii="Times New Roman" w:hAnsi="Times New Roman" w:cs="Times New Roman"/>
          <w:sz w:val="24"/>
          <w:szCs w:val="24"/>
          <w:lang w:val="en-US"/>
        </w:rPr>
        <w:t>Offence involving abuse of: spouse/partner; person under 18 yrs; position of trust/authority vis-à-vis victim</w:t>
      </w:r>
    </w:p>
    <w:p w:rsidR="00F52856" w:rsidRPr="00F07FFE" w:rsidRDefault="00FC0DF8" w:rsidP="00FC0DF8">
      <w:pPr>
        <w:pStyle w:val="ListParagraph"/>
        <w:numPr>
          <w:ilvl w:val="1"/>
          <w:numId w:val="111"/>
        </w:numPr>
        <w:rPr>
          <w:rFonts w:ascii="Times New Roman" w:hAnsi="Times New Roman" w:cs="Times New Roman"/>
          <w:sz w:val="24"/>
          <w:szCs w:val="24"/>
        </w:rPr>
      </w:pPr>
      <w:r w:rsidRPr="00F07FFE">
        <w:rPr>
          <w:rFonts w:ascii="Times New Roman" w:hAnsi="Times New Roman" w:cs="Times New Roman"/>
          <w:sz w:val="24"/>
          <w:szCs w:val="24"/>
          <w:lang w:val="en-US"/>
        </w:rPr>
        <w:t>Offence committed for benefit of criminal organization</w:t>
      </w:r>
    </w:p>
    <w:p w:rsidR="00F52856" w:rsidRPr="00F07FFE" w:rsidRDefault="00FC0DF8" w:rsidP="00FC0DF8">
      <w:pPr>
        <w:pStyle w:val="ListParagraph"/>
        <w:numPr>
          <w:ilvl w:val="1"/>
          <w:numId w:val="111"/>
        </w:numPr>
        <w:rPr>
          <w:rFonts w:ascii="Times New Roman" w:hAnsi="Times New Roman" w:cs="Times New Roman"/>
          <w:sz w:val="24"/>
          <w:szCs w:val="24"/>
        </w:rPr>
      </w:pPr>
      <w:r w:rsidRPr="00F07FFE">
        <w:rPr>
          <w:rFonts w:ascii="Times New Roman" w:hAnsi="Times New Roman" w:cs="Times New Roman"/>
          <w:sz w:val="24"/>
          <w:szCs w:val="24"/>
          <w:lang w:val="en-US"/>
        </w:rPr>
        <w:t>Terrorism offence</w:t>
      </w:r>
    </w:p>
    <w:p w:rsidR="00F52856" w:rsidRPr="00F07FFE" w:rsidRDefault="00FC0DF8" w:rsidP="00FC0DF8">
      <w:pPr>
        <w:pStyle w:val="ListParagraph"/>
        <w:numPr>
          <w:ilvl w:val="0"/>
          <w:numId w:val="111"/>
        </w:numPr>
        <w:rPr>
          <w:rFonts w:ascii="Times New Roman" w:hAnsi="Times New Roman" w:cs="Times New Roman"/>
          <w:sz w:val="24"/>
          <w:szCs w:val="24"/>
        </w:rPr>
      </w:pPr>
      <w:r w:rsidRPr="00F07FFE">
        <w:rPr>
          <w:rFonts w:ascii="Times New Roman" w:hAnsi="Times New Roman" w:cs="Times New Roman"/>
          <w:sz w:val="24"/>
          <w:szCs w:val="24"/>
          <w:lang w:val="en-US"/>
        </w:rPr>
        <w:t>Sentence should be similar to sentences imposed on similar offender for similar offences in similar circs</w:t>
      </w:r>
    </w:p>
    <w:p w:rsidR="00F52856" w:rsidRPr="00FA3541" w:rsidRDefault="00FC0DF8" w:rsidP="00FC0DF8">
      <w:pPr>
        <w:pStyle w:val="ListParagraph"/>
        <w:numPr>
          <w:ilvl w:val="0"/>
          <w:numId w:val="111"/>
        </w:numPr>
        <w:rPr>
          <w:rFonts w:ascii="Times New Roman" w:hAnsi="Times New Roman" w:cs="Times New Roman"/>
          <w:sz w:val="24"/>
          <w:szCs w:val="24"/>
        </w:rPr>
      </w:pPr>
      <w:r w:rsidRPr="00FA3541">
        <w:rPr>
          <w:rFonts w:ascii="Times New Roman" w:hAnsi="Times New Roman" w:cs="Times New Roman"/>
          <w:sz w:val="24"/>
          <w:szCs w:val="24"/>
          <w:lang w:val="en-US"/>
        </w:rPr>
        <w:t>Combination of consecutive sentences should not be unduly long or harsh</w:t>
      </w:r>
    </w:p>
    <w:p w:rsidR="00F52856" w:rsidRPr="00FA3541" w:rsidRDefault="00FC0DF8" w:rsidP="00FC0DF8">
      <w:pPr>
        <w:pStyle w:val="ListParagraph"/>
        <w:numPr>
          <w:ilvl w:val="0"/>
          <w:numId w:val="111"/>
        </w:numPr>
        <w:rPr>
          <w:rFonts w:ascii="Times New Roman" w:hAnsi="Times New Roman" w:cs="Times New Roman"/>
          <w:sz w:val="24"/>
          <w:szCs w:val="24"/>
        </w:rPr>
      </w:pPr>
      <w:r w:rsidRPr="00FA3541">
        <w:rPr>
          <w:rFonts w:ascii="Times New Roman" w:hAnsi="Times New Roman" w:cs="Times New Roman"/>
          <w:sz w:val="24"/>
          <w:szCs w:val="24"/>
          <w:lang w:val="en-US"/>
        </w:rPr>
        <w:t xml:space="preserve">Liberty should not be deprived if </w:t>
      </w:r>
      <w:r w:rsidRPr="00FA3541">
        <w:rPr>
          <w:rFonts w:ascii="Times New Roman" w:hAnsi="Times New Roman" w:cs="Times New Roman"/>
          <w:b/>
          <w:bCs/>
          <w:sz w:val="24"/>
          <w:szCs w:val="24"/>
          <w:lang w:val="en-US"/>
        </w:rPr>
        <w:t>less restrictive</w:t>
      </w:r>
      <w:r w:rsidRPr="00FA3541">
        <w:rPr>
          <w:rFonts w:ascii="Times New Roman" w:hAnsi="Times New Roman" w:cs="Times New Roman"/>
          <w:sz w:val="24"/>
          <w:szCs w:val="24"/>
          <w:lang w:val="en-US"/>
        </w:rPr>
        <w:t xml:space="preserve"> sanctions may be appropriate in the circumstances</w:t>
      </w:r>
    </w:p>
    <w:p w:rsidR="00F52856" w:rsidRPr="00FA3541" w:rsidRDefault="00FC0DF8" w:rsidP="00FC0DF8">
      <w:pPr>
        <w:pStyle w:val="ListParagraph"/>
        <w:numPr>
          <w:ilvl w:val="0"/>
          <w:numId w:val="111"/>
        </w:numPr>
        <w:rPr>
          <w:rFonts w:ascii="Times New Roman" w:hAnsi="Times New Roman" w:cs="Times New Roman"/>
          <w:sz w:val="24"/>
          <w:szCs w:val="24"/>
        </w:rPr>
      </w:pPr>
      <w:r w:rsidRPr="00FA3541">
        <w:rPr>
          <w:rFonts w:ascii="Times New Roman" w:hAnsi="Times New Roman" w:cs="Times New Roman"/>
          <w:sz w:val="24"/>
          <w:szCs w:val="24"/>
          <w:lang w:val="en-US"/>
        </w:rPr>
        <w:t xml:space="preserve">All reasonable, available sanctions </w:t>
      </w:r>
      <w:r w:rsidRPr="00FA3541">
        <w:rPr>
          <w:rFonts w:ascii="Times New Roman" w:hAnsi="Times New Roman" w:cs="Times New Roman"/>
          <w:b/>
          <w:bCs/>
          <w:sz w:val="24"/>
          <w:szCs w:val="24"/>
          <w:lang w:val="en-US"/>
        </w:rPr>
        <w:t>other than imprisonment</w:t>
      </w:r>
      <w:r w:rsidRPr="00FA3541">
        <w:rPr>
          <w:rFonts w:ascii="Times New Roman" w:hAnsi="Times New Roman" w:cs="Times New Roman"/>
          <w:sz w:val="24"/>
          <w:szCs w:val="24"/>
          <w:lang w:val="en-US"/>
        </w:rPr>
        <w:t xml:space="preserve"> should be considered for all offenders, with particular attention to the circumstances of aboriginal offenders</w:t>
      </w:r>
      <w:r w:rsidRPr="00FA3541">
        <w:rPr>
          <w:rFonts w:ascii="Times New Roman" w:hAnsi="Times New Roman" w:cs="Times New Roman"/>
          <w:i/>
          <w:iCs/>
          <w:sz w:val="24"/>
          <w:szCs w:val="24"/>
          <w:lang w:val="en-US"/>
        </w:rPr>
        <w:t xml:space="preserve"> </w:t>
      </w:r>
    </w:p>
    <w:p w:rsidR="00F24A78" w:rsidRDefault="00935437" w:rsidP="00935437">
      <w:pPr>
        <w:ind w:left="0" w:firstLine="0"/>
        <w:rPr>
          <w:rFonts w:ascii="Times New Roman" w:hAnsi="Times New Roman" w:cs="Times New Roman"/>
          <w:sz w:val="24"/>
          <w:szCs w:val="24"/>
        </w:rPr>
      </w:pPr>
      <w:r>
        <w:rPr>
          <w:rFonts w:ascii="Times New Roman" w:hAnsi="Times New Roman" w:cs="Times New Roman"/>
          <w:sz w:val="24"/>
          <w:szCs w:val="24"/>
        </w:rPr>
        <w:t xml:space="preserve">Sentencing of Aboriginal Offenders </w:t>
      </w:r>
    </w:p>
    <w:p w:rsidR="00F52856" w:rsidRPr="00F20C27" w:rsidRDefault="00FC0DF8" w:rsidP="00FC0DF8">
      <w:pPr>
        <w:pStyle w:val="ListParagraph"/>
        <w:numPr>
          <w:ilvl w:val="0"/>
          <w:numId w:val="112"/>
        </w:numPr>
        <w:rPr>
          <w:rFonts w:ascii="Times New Roman" w:hAnsi="Times New Roman" w:cs="Times New Roman"/>
          <w:sz w:val="24"/>
          <w:szCs w:val="24"/>
        </w:rPr>
      </w:pPr>
      <w:r w:rsidRPr="00F20C27">
        <w:rPr>
          <w:rFonts w:ascii="Times New Roman" w:hAnsi="Times New Roman" w:cs="Times New Roman"/>
          <w:b/>
          <w:bCs/>
          <w:i/>
          <w:iCs/>
          <w:sz w:val="24"/>
          <w:szCs w:val="24"/>
          <w:lang w:val="en-US"/>
        </w:rPr>
        <w:t>R. v. Gladue</w:t>
      </w:r>
      <w:r w:rsidRPr="00F20C27">
        <w:rPr>
          <w:rFonts w:ascii="Times New Roman" w:hAnsi="Times New Roman" w:cs="Times New Roman"/>
          <w:b/>
          <w:bCs/>
          <w:sz w:val="24"/>
          <w:szCs w:val="24"/>
          <w:lang w:val="en-US"/>
        </w:rPr>
        <w:t xml:space="preserve"> (SCC 1999)</w:t>
      </w:r>
      <w:r w:rsidRPr="00F20C27">
        <w:rPr>
          <w:rFonts w:ascii="Times New Roman" w:hAnsi="Times New Roman" w:cs="Times New Roman"/>
          <w:i/>
          <w:iCs/>
          <w:sz w:val="24"/>
          <w:szCs w:val="24"/>
          <w:lang w:val="en-US"/>
        </w:rPr>
        <w:t xml:space="preserve"> </w:t>
      </w:r>
    </w:p>
    <w:p w:rsidR="00F52856" w:rsidRPr="00F20C27" w:rsidRDefault="00FC0DF8" w:rsidP="00FC0DF8">
      <w:pPr>
        <w:pStyle w:val="ListParagraph"/>
        <w:numPr>
          <w:ilvl w:val="1"/>
          <w:numId w:val="112"/>
        </w:numPr>
        <w:rPr>
          <w:rFonts w:ascii="Times New Roman" w:hAnsi="Times New Roman" w:cs="Times New Roman"/>
          <w:sz w:val="24"/>
          <w:szCs w:val="24"/>
        </w:rPr>
      </w:pPr>
      <w:r w:rsidRPr="00F20C27">
        <w:rPr>
          <w:rFonts w:ascii="Times New Roman" w:hAnsi="Times New Roman" w:cs="Times New Roman"/>
          <w:sz w:val="24"/>
          <w:szCs w:val="24"/>
          <w:lang w:val="en-US"/>
        </w:rPr>
        <w:t>s. 718.2(e): sentencing of aboriginal offenders to be done individually, but also differently, because of their unique circumstances; judge must consider:</w:t>
      </w:r>
    </w:p>
    <w:p w:rsidR="00F52856" w:rsidRPr="00F20C27" w:rsidRDefault="00FC0DF8" w:rsidP="00FC0DF8">
      <w:pPr>
        <w:pStyle w:val="ListParagraph"/>
        <w:numPr>
          <w:ilvl w:val="2"/>
          <w:numId w:val="112"/>
        </w:numPr>
        <w:rPr>
          <w:rFonts w:ascii="Times New Roman" w:hAnsi="Times New Roman" w:cs="Times New Roman"/>
          <w:sz w:val="24"/>
          <w:szCs w:val="24"/>
        </w:rPr>
      </w:pPr>
      <w:r w:rsidRPr="00F20C27">
        <w:rPr>
          <w:rFonts w:ascii="Times New Roman" w:hAnsi="Times New Roman" w:cs="Times New Roman"/>
          <w:b/>
          <w:bCs/>
          <w:sz w:val="24"/>
          <w:szCs w:val="24"/>
          <w:lang w:val="en-US"/>
        </w:rPr>
        <w:t>Unique systemic/background factors</w:t>
      </w:r>
      <w:r w:rsidRPr="00F20C27">
        <w:rPr>
          <w:rFonts w:ascii="Times New Roman" w:hAnsi="Times New Roman" w:cs="Times New Roman"/>
          <w:sz w:val="24"/>
          <w:szCs w:val="24"/>
          <w:lang w:val="en-US"/>
        </w:rPr>
        <w:t xml:space="preserve"> which may have had a role in bringing the particular offender before the court</w:t>
      </w:r>
    </w:p>
    <w:p w:rsidR="00F52856" w:rsidRPr="00F20C27" w:rsidRDefault="00FC0DF8" w:rsidP="00FC0DF8">
      <w:pPr>
        <w:pStyle w:val="ListParagraph"/>
        <w:numPr>
          <w:ilvl w:val="2"/>
          <w:numId w:val="112"/>
        </w:numPr>
        <w:rPr>
          <w:rFonts w:ascii="Times New Roman" w:hAnsi="Times New Roman" w:cs="Times New Roman"/>
          <w:sz w:val="24"/>
          <w:szCs w:val="24"/>
        </w:rPr>
      </w:pPr>
      <w:r w:rsidRPr="00F20C27">
        <w:rPr>
          <w:rFonts w:ascii="Times New Roman" w:hAnsi="Times New Roman" w:cs="Times New Roman"/>
          <w:b/>
          <w:bCs/>
          <w:sz w:val="24"/>
          <w:szCs w:val="24"/>
          <w:lang w:val="en-US"/>
        </w:rPr>
        <w:t>Types of sentencing procedures/sanctions</w:t>
      </w:r>
      <w:r w:rsidRPr="00F20C27">
        <w:rPr>
          <w:rFonts w:ascii="Times New Roman" w:hAnsi="Times New Roman" w:cs="Times New Roman"/>
          <w:sz w:val="24"/>
          <w:szCs w:val="24"/>
          <w:lang w:val="en-US"/>
        </w:rPr>
        <w:t xml:space="preserve"> that may be appropriate given the offender’s particular aboriginal heritage or connection</w:t>
      </w:r>
    </w:p>
    <w:p w:rsidR="00BD6B1F" w:rsidRPr="00BD6B1F" w:rsidRDefault="00BD6B1F" w:rsidP="00BD6B1F">
      <w:pPr>
        <w:pStyle w:val="ListParagraph"/>
        <w:ind w:firstLine="0"/>
        <w:rPr>
          <w:rFonts w:ascii="Times New Roman" w:hAnsi="Times New Roman" w:cs="Times New Roman"/>
          <w:sz w:val="24"/>
          <w:szCs w:val="24"/>
        </w:rPr>
      </w:pPr>
    </w:p>
    <w:p w:rsidR="00F52856" w:rsidRPr="003F0EB9" w:rsidRDefault="00FC0DF8" w:rsidP="00FC0DF8">
      <w:pPr>
        <w:pStyle w:val="ListParagraph"/>
        <w:numPr>
          <w:ilvl w:val="0"/>
          <w:numId w:val="112"/>
        </w:numPr>
        <w:rPr>
          <w:rFonts w:ascii="Times New Roman" w:hAnsi="Times New Roman" w:cs="Times New Roman"/>
          <w:sz w:val="24"/>
          <w:szCs w:val="24"/>
        </w:rPr>
      </w:pPr>
      <w:r w:rsidRPr="003F0EB9">
        <w:rPr>
          <w:rFonts w:ascii="Times New Roman" w:hAnsi="Times New Roman" w:cs="Times New Roman"/>
          <w:b/>
          <w:bCs/>
          <w:i/>
          <w:iCs/>
          <w:sz w:val="24"/>
          <w:szCs w:val="24"/>
          <w:lang w:val="en-US"/>
        </w:rPr>
        <w:t>R. v. Ipeelee</w:t>
      </w:r>
      <w:r w:rsidRPr="003F0EB9">
        <w:rPr>
          <w:rFonts w:ascii="Times New Roman" w:hAnsi="Times New Roman" w:cs="Times New Roman"/>
          <w:b/>
          <w:bCs/>
          <w:sz w:val="24"/>
          <w:szCs w:val="24"/>
          <w:lang w:val="en-US"/>
        </w:rPr>
        <w:t xml:space="preserve"> (SCC 2012)</w:t>
      </w:r>
      <w:r w:rsidRPr="003F0EB9">
        <w:rPr>
          <w:rFonts w:ascii="Times New Roman" w:hAnsi="Times New Roman" w:cs="Times New Roman"/>
          <w:sz w:val="24"/>
          <w:szCs w:val="24"/>
          <w:lang w:val="en-US"/>
        </w:rPr>
        <w:t xml:space="preserve"> </w:t>
      </w:r>
    </w:p>
    <w:p w:rsidR="00F52856" w:rsidRPr="003F0EB9" w:rsidRDefault="00FC0DF8" w:rsidP="00FC0DF8">
      <w:pPr>
        <w:pStyle w:val="ListParagraph"/>
        <w:numPr>
          <w:ilvl w:val="1"/>
          <w:numId w:val="112"/>
        </w:numPr>
        <w:rPr>
          <w:rFonts w:ascii="Times New Roman" w:hAnsi="Times New Roman" w:cs="Times New Roman"/>
          <w:sz w:val="24"/>
          <w:szCs w:val="24"/>
        </w:rPr>
      </w:pPr>
      <w:r w:rsidRPr="003F0EB9">
        <w:rPr>
          <w:rFonts w:ascii="Times New Roman" w:hAnsi="Times New Roman" w:cs="Times New Roman"/>
          <w:sz w:val="24"/>
          <w:szCs w:val="24"/>
          <w:lang w:val="en-US"/>
        </w:rPr>
        <w:lastRenderedPageBreak/>
        <w:t>S. 718.2(</w:t>
      </w:r>
      <w:r w:rsidRPr="003F0EB9">
        <w:rPr>
          <w:rFonts w:ascii="Times New Roman" w:hAnsi="Times New Roman" w:cs="Times New Roman"/>
          <w:i/>
          <w:iCs/>
          <w:sz w:val="24"/>
          <w:szCs w:val="24"/>
          <w:lang w:val="en-US"/>
        </w:rPr>
        <w:t>e</w:t>
      </w:r>
      <w:r w:rsidRPr="003F0EB9">
        <w:rPr>
          <w:rFonts w:ascii="Times New Roman" w:hAnsi="Times New Roman" w:cs="Times New Roman"/>
          <w:sz w:val="24"/>
          <w:szCs w:val="24"/>
          <w:lang w:val="en-US"/>
        </w:rPr>
        <w:t xml:space="preserve">) does not create a race-based discount on sentencing. It does not ask courts to remedy overrepresentation of Aboriginal people in prisons by artificially reducing incarceration rates. </w:t>
      </w:r>
    </w:p>
    <w:p w:rsidR="00F52856" w:rsidRPr="003F0EB9" w:rsidRDefault="00FC0DF8" w:rsidP="00FC0DF8">
      <w:pPr>
        <w:pStyle w:val="ListParagraph"/>
        <w:numPr>
          <w:ilvl w:val="1"/>
          <w:numId w:val="112"/>
        </w:numPr>
        <w:rPr>
          <w:rFonts w:ascii="Times New Roman" w:hAnsi="Times New Roman" w:cs="Times New Roman"/>
          <w:sz w:val="24"/>
          <w:szCs w:val="24"/>
        </w:rPr>
      </w:pPr>
      <w:r w:rsidRPr="003F0EB9">
        <w:rPr>
          <w:rFonts w:ascii="Times New Roman" w:hAnsi="Times New Roman" w:cs="Times New Roman"/>
          <w:sz w:val="24"/>
          <w:szCs w:val="24"/>
          <w:lang w:val="en-US"/>
        </w:rPr>
        <w:t xml:space="preserve">Rather, judges are required to </w:t>
      </w:r>
      <w:r w:rsidRPr="003F0EB9">
        <w:rPr>
          <w:rFonts w:ascii="Times New Roman" w:hAnsi="Times New Roman" w:cs="Times New Roman"/>
          <w:b/>
          <w:bCs/>
          <w:sz w:val="24"/>
          <w:szCs w:val="24"/>
          <w:lang w:val="en-US"/>
        </w:rPr>
        <w:t>pay particular attention to the circumstances</w:t>
      </w:r>
      <w:r w:rsidRPr="003F0EB9">
        <w:rPr>
          <w:rFonts w:ascii="Times New Roman" w:hAnsi="Times New Roman" w:cs="Times New Roman"/>
          <w:sz w:val="24"/>
          <w:szCs w:val="24"/>
          <w:lang w:val="en-US"/>
        </w:rPr>
        <w:t xml:space="preserve"> of Aboriginal offenders in order to endeavour to achieve a </w:t>
      </w:r>
      <w:r w:rsidRPr="003F0EB9">
        <w:rPr>
          <w:rFonts w:ascii="Times New Roman" w:hAnsi="Times New Roman" w:cs="Times New Roman"/>
          <w:b/>
          <w:bCs/>
          <w:sz w:val="24"/>
          <w:szCs w:val="24"/>
          <w:lang w:val="en-US"/>
        </w:rPr>
        <w:t>truly fit and proper sentence</w:t>
      </w:r>
      <w:r w:rsidRPr="003F0EB9">
        <w:rPr>
          <w:rFonts w:ascii="Times New Roman" w:hAnsi="Times New Roman" w:cs="Times New Roman"/>
          <w:sz w:val="24"/>
          <w:szCs w:val="24"/>
          <w:lang w:val="en-US"/>
        </w:rPr>
        <w:t xml:space="preserve"> in any particular case. </w:t>
      </w:r>
    </w:p>
    <w:p w:rsidR="00F20C27" w:rsidRDefault="000A7939" w:rsidP="000A7939">
      <w:pPr>
        <w:ind w:left="0" w:firstLine="0"/>
        <w:rPr>
          <w:rFonts w:ascii="Times New Roman" w:hAnsi="Times New Roman" w:cs="Times New Roman"/>
          <w:sz w:val="24"/>
          <w:szCs w:val="24"/>
        </w:rPr>
      </w:pPr>
      <w:r>
        <w:rPr>
          <w:rFonts w:ascii="Times New Roman" w:hAnsi="Times New Roman" w:cs="Times New Roman"/>
          <w:sz w:val="24"/>
          <w:szCs w:val="24"/>
        </w:rPr>
        <w:t xml:space="preserve">Tools of Sentencing </w:t>
      </w:r>
    </w:p>
    <w:p w:rsidR="00F52856" w:rsidRPr="00797F0A" w:rsidRDefault="00FC0DF8" w:rsidP="00FC0DF8">
      <w:pPr>
        <w:pStyle w:val="ListParagraph"/>
        <w:numPr>
          <w:ilvl w:val="0"/>
          <w:numId w:val="113"/>
        </w:numPr>
        <w:rPr>
          <w:rFonts w:ascii="Times New Roman" w:hAnsi="Times New Roman" w:cs="Times New Roman"/>
          <w:sz w:val="24"/>
          <w:szCs w:val="24"/>
        </w:rPr>
      </w:pPr>
      <w:r w:rsidRPr="00797F0A">
        <w:rPr>
          <w:rFonts w:ascii="Times New Roman" w:hAnsi="Times New Roman" w:cs="Times New Roman"/>
          <w:b/>
          <w:bCs/>
          <w:sz w:val="24"/>
          <w:szCs w:val="24"/>
          <w:lang w:val="en-US"/>
        </w:rPr>
        <w:t>Conditional and Absolute Discharges (s. 730)</w:t>
      </w:r>
      <w:r w:rsidRPr="00797F0A">
        <w:rPr>
          <w:rFonts w:ascii="Times New Roman" w:hAnsi="Times New Roman" w:cs="Times New Roman"/>
          <w:sz w:val="24"/>
          <w:szCs w:val="24"/>
          <w:lang w:val="en-US"/>
        </w:rPr>
        <w:t xml:space="preserve"> </w:t>
      </w:r>
    </w:p>
    <w:p w:rsidR="00F52856" w:rsidRPr="00797F0A" w:rsidRDefault="00FC0DF8" w:rsidP="00FC0DF8">
      <w:pPr>
        <w:pStyle w:val="ListParagraph"/>
        <w:numPr>
          <w:ilvl w:val="1"/>
          <w:numId w:val="113"/>
        </w:numPr>
        <w:rPr>
          <w:rFonts w:ascii="Times New Roman" w:hAnsi="Times New Roman" w:cs="Times New Roman"/>
          <w:sz w:val="24"/>
          <w:szCs w:val="24"/>
        </w:rPr>
      </w:pPr>
      <w:r w:rsidRPr="00797F0A">
        <w:rPr>
          <w:rFonts w:ascii="Times New Roman" w:hAnsi="Times New Roman" w:cs="Times New Roman"/>
          <w:sz w:val="24"/>
          <w:szCs w:val="24"/>
          <w:lang w:val="en-US"/>
        </w:rPr>
        <w:t>Court may grant discharge in lieu of conviction where:</w:t>
      </w:r>
    </w:p>
    <w:p w:rsidR="00F52856" w:rsidRPr="00797F0A" w:rsidRDefault="00FC0DF8" w:rsidP="00FC0DF8">
      <w:pPr>
        <w:pStyle w:val="ListParagraph"/>
        <w:numPr>
          <w:ilvl w:val="2"/>
          <w:numId w:val="113"/>
        </w:numPr>
        <w:rPr>
          <w:rFonts w:ascii="Times New Roman" w:hAnsi="Times New Roman" w:cs="Times New Roman"/>
          <w:sz w:val="24"/>
          <w:szCs w:val="24"/>
        </w:rPr>
      </w:pPr>
      <w:r w:rsidRPr="00797F0A">
        <w:rPr>
          <w:rFonts w:ascii="Times New Roman" w:hAnsi="Times New Roman" w:cs="Times New Roman"/>
          <w:sz w:val="24"/>
          <w:szCs w:val="24"/>
          <w:lang w:val="en-US"/>
        </w:rPr>
        <w:t>It is in the best interests of the accused; and</w:t>
      </w:r>
    </w:p>
    <w:p w:rsidR="00F52856" w:rsidRPr="00797F0A" w:rsidRDefault="00FC0DF8" w:rsidP="00FC0DF8">
      <w:pPr>
        <w:pStyle w:val="ListParagraph"/>
        <w:numPr>
          <w:ilvl w:val="2"/>
          <w:numId w:val="113"/>
        </w:numPr>
        <w:rPr>
          <w:rFonts w:ascii="Times New Roman" w:hAnsi="Times New Roman" w:cs="Times New Roman"/>
          <w:sz w:val="24"/>
          <w:szCs w:val="24"/>
        </w:rPr>
      </w:pPr>
      <w:r w:rsidRPr="00797F0A">
        <w:rPr>
          <w:rFonts w:ascii="Times New Roman" w:hAnsi="Times New Roman" w:cs="Times New Roman"/>
          <w:sz w:val="24"/>
          <w:szCs w:val="24"/>
          <w:lang w:val="en-US"/>
        </w:rPr>
        <w:t>It is not contrary to the public interest</w:t>
      </w:r>
    </w:p>
    <w:p w:rsidR="00F52856" w:rsidRPr="00797F0A" w:rsidRDefault="00FC0DF8" w:rsidP="00FC0DF8">
      <w:pPr>
        <w:pStyle w:val="ListParagraph"/>
        <w:numPr>
          <w:ilvl w:val="1"/>
          <w:numId w:val="113"/>
        </w:numPr>
        <w:rPr>
          <w:rFonts w:ascii="Times New Roman" w:hAnsi="Times New Roman" w:cs="Times New Roman"/>
          <w:sz w:val="24"/>
          <w:szCs w:val="24"/>
        </w:rPr>
      </w:pPr>
      <w:r w:rsidRPr="00797F0A">
        <w:rPr>
          <w:rFonts w:ascii="Times New Roman" w:hAnsi="Times New Roman" w:cs="Times New Roman"/>
          <w:sz w:val="24"/>
          <w:szCs w:val="24"/>
          <w:lang w:val="en-US"/>
        </w:rPr>
        <w:t>Have you been convicted? No.</w:t>
      </w:r>
    </w:p>
    <w:p w:rsidR="00F52856" w:rsidRPr="00797F0A" w:rsidRDefault="00FC0DF8" w:rsidP="00FC0DF8">
      <w:pPr>
        <w:pStyle w:val="ListParagraph"/>
        <w:numPr>
          <w:ilvl w:val="2"/>
          <w:numId w:val="113"/>
        </w:numPr>
        <w:rPr>
          <w:rFonts w:ascii="Times New Roman" w:hAnsi="Times New Roman" w:cs="Times New Roman"/>
          <w:sz w:val="24"/>
          <w:szCs w:val="24"/>
        </w:rPr>
      </w:pPr>
      <w:r w:rsidRPr="00797F0A">
        <w:rPr>
          <w:rFonts w:ascii="Times New Roman" w:hAnsi="Times New Roman" w:cs="Times New Roman"/>
          <w:sz w:val="24"/>
          <w:szCs w:val="24"/>
          <w:lang w:val="en-US"/>
        </w:rPr>
        <w:t>“…deemed not to have been convicted of the offence”</w:t>
      </w:r>
    </w:p>
    <w:p w:rsidR="00F52856" w:rsidRPr="00797F0A" w:rsidRDefault="00FC0DF8" w:rsidP="00FC0DF8">
      <w:pPr>
        <w:pStyle w:val="ListParagraph"/>
        <w:numPr>
          <w:ilvl w:val="1"/>
          <w:numId w:val="113"/>
        </w:numPr>
        <w:rPr>
          <w:rFonts w:ascii="Times New Roman" w:hAnsi="Times New Roman" w:cs="Times New Roman"/>
          <w:sz w:val="24"/>
          <w:szCs w:val="24"/>
        </w:rPr>
      </w:pPr>
      <w:r w:rsidRPr="00797F0A">
        <w:rPr>
          <w:rFonts w:ascii="Times New Roman" w:hAnsi="Times New Roman" w:cs="Times New Roman"/>
          <w:sz w:val="24"/>
          <w:szCs w:val="24"/>
          <w:lang w:val="en-US"/>
        </w:rPr>
        <w:t>Do you have a criminal record? Yes, until:</w:t>
      </w:r>
    </w:p>
    <w:p w:rsidR="00F52856" w:rsidRPr="00797F0A" w:rsidRDefault="00FC0DF8" w:rsidP="00FC0DF8">
      <w:pPr>
        <w:pStyle w:val="ListParagraph"/>
        <w:numPr>
          <w:ilvl w:val="2"/>
          <w:numId w:val="113"/>
        </w:numPr>
        <w:rPr>
          <w:rFonts w:ascii="Times New Roman" w:hAnsi="Times New Roman" w:cs="Times New Roman"/>
          <w:sz w:val="24"/>
          <w:szCs w:val="24"/>
        </w:rPr>
      </w:pPr>
      <w:r w:rsidRPr="00797F0A">
        <w:rPr>
          <w:rFonts w:ascii="Times New Roman" w:hAnsi="Times New Roman" w:cs="Times New Roman"/>
          <w:sz w:val="24"/>
          <w:szCs w:val="24"/>
          <w:lang w:val="en-US"/>
        </w:rPr>
        <w:t>1 year following absolute discharge</w:t>
      </w:r>
    </w:p>
    <w:p w:rsidR="00F52856" w:rsidRPr="00797F0A" w:rsidRDefault="00FC0DF8" w:rsidP="00FC0DF8">
      <w:pPr>
        <w:pStyle w:val="ListParagraph"/>
        <w:numPr>
          <w:ilvl w:val="2"/>
          <w:numId w:val="113"/>
        </w:numPr>
        <w:rPr>
          <w:rFonts w:ascii="Times New Roman" w:hAnsi="Times New Roman" w:cs="Times New Roman"/>
          <w:sz w:val="24"/>
          <w:szCs w:val="24"/>
        </w:rPr>
      </w:pPr>
      <w:r w:rsidRPr="00797F0A">
        <w:rPr>
          <w:rFonts w:ascii="Times New Roman" w:hAnsi="Times New Roman" w:cs="Times New Roman"/>
          <w:sz w:val="24"/>
          <w:szCs w:val="24"/>
          <w:lang w:val="en-US"/>
        </w:rPr>
        <w:t>3 years following criminal discharge</w:t>
      </w:r>
    </w:p>
    <w:p w:rsidR="00F52856" w:rsidRPr="00076DB3" w:rsidRDefault="00FC0DF8" w:rsidP="00FC0DF8">
      <w:pPr>
        <w:pStyle w:val="ListParagraph"/>
        <w:numPr>
          <w:ilvl w:val="0"/>
          <w:numId w:val="113"/>
        </w:numPr>
        <w:rPr>
          <w:rFonts w:ascii="Times New Roman" w:hAnsi="Times New Roman" w:cs="Times New Roman"/>
          <w:sz w:val="24"/>
          <w:szCs w:val="24"/>
        </w:rPr>
      </w:pPr>
      <w:r w:rsidRPr="00076DB3">
        <w:rPr>
          <w:rFonts w:ascii="Times New Roman" w:hAnsi="Times New Roman" w:cs="Times New Roman"/>
          <w:b/>
          <w:bCs/>
          <w:sz w:val="24"/>
          <w:szCs w:val="24"/>
          <w:lang w:val="en-US"/>
        </w:rPr>
        <w:t>Fines (ss. 734 and 787)</w:t>
      </w:r>
      <w:r w:rsidRPr="00076DB3">
        <w:rPr>
          <w:rFonts w:ascii="Times New Roman" w:hAnsi="Times New Roman" w:cs="Times New Roman"/>
          <w:sz w:val="24"/>
          <w:szCs w:val="24"/>
          <w:lang w:val="en-US"/>
        </w:rPr>
        <w:t xml:space="preserve"> </w:t>
      </w:r>
    </w:p>
    <w:p w:rsidR="00F52856" w:rsidRPr="00076DB3" w:rsidRDefault="00FC0DF8" w:rsidP="00FC0DF8">
      <w:pPr>
        <w:pStyle w:val="ListParagraph"/>
        <w:numPr>
          <w:ilvl w:val="1"/>
          <w:numId w:val="113"/>
        </w:numPr>
        <w:rPr>
          <w:rFonts w:ascii="Times New Roman" w:hAnsi="Times New Roman" w:cs="Times New Roman"/>
          <w:sz w:val="24"/>
          <w:szCs w:val="24"/>
        </w:rPr>
      </w:pPr>
      <w:r w:rsidRPr="00076DB3">
        <w:rPr>
          <w:rFonts w:ascii="Times New Roman" w:hAnsi="Times New Roman" w:cs="Times New Roman"/>
          <w:sz w:val="24"/>
          <w:szCs w:val="24"/>
          <w:lang w:val="en-US"/>
        </w:rPr>
        <w:t xml:space="preserve">Unless the </w:t>
      </w:r>
      <w:r w:rsidRPr="00076DB3">
        <w:rPr>
          <w:rFonts w:ascii="Times New Roman" w:hAnsi="Times New Roman" w:cs="Times New Roman"/>
          <w:i/>
          <w:iCs/>
          <w:sz w:val="24"/>
          <w:szCs w:val="24"/>
          <w:lang w:val="en-US"/>
        </w:rPr>
        <w:t>Code</w:t>
      </w:r>
      <w:r w:rsidRPr="00076DB3">
        <w:rPr>
          <w:rFonts w:ascii="Times New Roman" w:hAnsi="Times New Roman" w:cs="Times New Roman"/>
          <w:sz w:val="24"/>
          <w:szCs w:val="24"/>
          <w:lang w:val="en-US"/>
        </w:rPr>
        <w:t xml:space="preserve"> imposes a minimum fine (e.g. impaired driving), amount must be proportionate</w:t>
      </w:r>
    </w:p>
    <w:p w:rsidR="00F52856" w:rsidRPr="00076DB3" w:rsidRDefault="00FC0DF8" w:rsidP="00FC0DF8">
      <w:pPr>
        <w:pStyle w:val="ListParagraph"/>
        <w:numPr>
          <w:ilvl w:val="1"/>
          <w:numId w:val="113"/>
        </w:numPr>
        <w:rPr>
          <w:rFonts w:ascii="Times New Roman" w:hAnsi="Times New Roman" w:cs="Times New Roman"/>
          <w:sz w:val="24"/>
          <w:szCs w:val="24"/>
        </w:rPr>
      </w:pPr>
      <w:r w:rsidRPr="00076DB3">
        <w:rPr>
          <w:rFonts w:ascii="Times New Roman" w:hAnsi="Times New Roman" w:cs="Times New Roman"/>
          <w:sz w:val="24"/>
          <w:szCs w:val="24"/>
          <w:lang w:val="en-US"/>
        </w:rPr>
        <w:t>Imprisonment imposed for defaulting on payment: see s. 734(5)</w:t>
      </w:r>
    </w:p>
    <w:p w:rsidR="00F52856" w:rsidRPr="00076DB3" w:rsidRDefault="00FC0DF8" w:rsidP="00FC0DF8">
      <w:pPr>
        <w:pStyle w:val="ListParagraph"/>
        <w:numPr>
          <w:ilvl w:val="0"/>
          <w:numId w:val="113"/>
        </w:numPr>
        <w:rPr>
          <w:rFonts w:ascii="Times New Roman" w:hAnsi="Times New Roman" w:cs="Times New Roman"/>
          <w:sz w:val="24"/>
          <w:szCs w:val="24"/>
        </w:rPr>
      </w:pPr>
      <w:r w:rsidRPr="00076DB3">
        <w:rPr>
          <w:rFonts w:ascii="Times New Roman" w:hAnsi="Times New Roman" w:cs="Times New Roman"/>
          <w:b/>
          <w:bCs/>
          <w:sz w:val="24"/>
          <w:szCs w:val="24"/>
          <w:lang w:val="en-US"/>
        </w:rPr>
        <w:t>Restitution (ss. 738-741.2)</w:t>
      </w:r>
      <w:r w:rsidRPr="00076DB3">
        <w:rPr>
          <w:rFonts w:ascii="Times New Roman" w:hAnsi="Times New Roman" w:cs="Times New Roman"/>
          <w:sz w:val="24"/>
          <w:szCs w:val="24"/>
          <w:lang w:val="en-US"/>
        </w:rPr>
        <w:t xml:space="preserve"> </w:t>
      </w:r>
    </w:p>
    <w:p w:rsidR="00F52856" w:rsidRPr="00076DB3" w:rsidRDefault="00FC0DF8" w:rsidP="00FC0DF8">
      <w:pPr>
        <w:pStyle w:val="ListParagraph"/>
        <w:numPr>
          <w:ilvl w:val="1"/>
          <w:numId w:val="113"/>
        </w:numPr>
        <w:rPr>
          <w:rFonts w:ascii="Times New Roman" w:hAnsi="Times New Roman" w:cs="Times New Roman"/>
          <w:sz w:val="24"/>
          <w:szCs w:val="24"/>
        </w:rPr>
      </w:pPr>
      <w:r w:rsidRPr="00076DB3">
        <w:rPr>
          <w:rFonts w:ascii="Times New Roman" w:hAnsi="Times New Roman" w:cs="Times New Roman"/>
          <w:sz w:val="24"/>
          <w:szCs w:val="24"/>
          <w:lang w:val="en-US"/>
        </w:rPr>
        <w:t>Replacement value of lost/destroyed property</w:t>
      </w:r>
    </w:p>
    <w:p w:rsidR="00F52856" w:rsidRPr="00076DB3" w:rsidRDefault="00FC0DF8" w:rsidP="00FC0DF8">
      <w:pPr>
        <w:pStyle w:val="ListParagraph"/>
        <w:numPr>
          <w:ilvl w:val="1"/>
          <w:numId w:val="113"/>
        </w:numPr>
        <w:rPr>
          <w:rFonts w:ascii="Times New Roman" w:hAnsi="Times New Roman" w:cs="Times New Roman"/>
          <w:sz w:val="24"/>
          <w:szCs w:val="24"/>
        </w:rPr>
      </w:pPr>
      <w:r w:rsidRPr="00076DB3">
        <w:rPr>
          <w:rFonts w:ascii="Times New Roman" w:hAnsi="Times New Roman" w:cs="Times New Roman"/>
          <w:sz w:val="24"/>
          <w:szCs w:val="24"/>
          <w:lang w:val="en-US"/>
        </w:rPr>
        <w:t>Loss of income/support to victim suffering bodily harm</w:t>
      </w:r>
    </w:p>
    <w:p w:rsidR="00F52856" w:rsidRPr="00076DB3" w:rsidRDefault="00FC0DF8" w:rsidP="00FC0DF8">
      <w:pPr>
        <w:pStyle w:val="ListParagraph"/>
        <w:numPr>
          <w:ilvl w:val="1"/>
          <w:numId w:val="113"/>
        </w:numPr>
        <w:rPr>
          <w:rFonts w:ascii="Times New Roman" w:hAnsi="Times New Roman" w:cs="Times New Roman"/>
          <w:sz w:val="24"/>
          <w:szCs w:val="24"/>
        </w:rPr>
      </w:pPr>
      <w:r w:rsidRPr="00076DB3">
        <w:rPr>
          <w:rFonts w:ascii="Times New Roman" w:hAnsi="Times New Roman" w:cs="Times New Roman"/>
          <w:sz w:val="24"/>
          <w:szCs w:val="24"/>
          <w:lang w:val="en-US"/>
        </w:rPr>
        <w:t>Reasonable expenses by spouse/child as result of temporarily moving out of offender’s household</w:t>
      </w:r>
    </w:p>
    <w:p w:rsidR="00F52856" w:rsidRPr="00076DB3" w:rsidRDefault="00FC0DF8" w:rsidP="00FC0DF8">
      <w:pPr>
        <w:pStyle w:val="ListParagraph"/>
        <w:numPr>
          <w:ilvl w:val="2"/>
          <w:numId w:val="113"/>
        </w:numPr>
        <w:rPr>
          <w:rFonts w:ascii="Times New Roman" w:hAnsi="Times New Roman" w:cs="Times New Roman"/>
          <w:sz w:val="24"/>
          <w:szCs w:val="24"/>
        </w:rPr>
      </w:pPr>
      <w:r w:rsidRPr="00076DB3">
        <w:rPr>
          <w:rFonts w:ascii="Times New Roman" w:hAnsi="Times New Roman" w:cs="Times New Roman"/>
          <w:sz w:val="24"/>
          <w:szCs w:val="24"/>
          <w:lang w:val="en-US"/>
        </w:rPr>
        <w:t>In all cases, amount must be “readily ascertainable”</w:t>
      </w:r>
    </w:p>
    <w:p w:rsidR="00F52856" w:rsidRPr="008E5BE7" w:rsidRDefault="00FC0DF8" w:rsidP="00FC0DF8">
      <w:pPr>
        <w:pStyle w:val="ListParagraph"/>
        <w:numPr>
          <w:ilvl w:val="0"/>
          <w:numId w:val="113"/>
        </w:numPr>
        <w:rPr>
          <w:rFonts w:ascii="Times New Roman" w:hAnsi="Times New Roman" w:cs="Times New Roman"/>
          <w:sz w:val="24"/>
          <w:szCs w:val="24"/>
        </w:rPr>
      </w:pPr>
      <w:r w:rsidRPr="008E5BE7">
        <w:rPr>
          <w:rFonts w:ascii="Times New Roman" w:hAnsi="Times New Roman" w:cs="Times New Roman"/>
          <w:b/>
          <w:bCs/>
          <w:sz w:val="24"/>
          <w:szCs w:val="24"/>
          <w:lang w:val="en-US"/>
        </w:rPr>
        <w:t>Probation (s. 731)</w:t>
      </w:r>
      <w:r w:rsidRPr="008E5BE7">
        <w:rPr>
          <w:rFonts w:ascii="Times New Roman" w:hAnsi="Times New Roman" w:cs="Times New Roman"/>
          <w:sz w:val="24"/>
          <w:szCs w:val="24"/>
          <w:lang w:val="en-US"/>
        </w:rPr>
        <w:t xml:space="preserve"> </w:t>
      </w:r>
    </w:p>
    <w:p w:rsidR="00F52856" w:rsidRPr="008E5BE7" w:rsidRDefault="00FC0DF8" w:rsidP="00FC0DF8">
      <w:pPr>
        <w:pStyle w:val="ListParagraph"/>
        <w:numPr>
          <w:ilvl w:val="1"/>
          <w:numId w:val="113"/>
        </w:numPr>
        <w:rPr>
          <w:rFonts w:ascii="Times New Roman" w:hAnsi="Times New Roman" w:cs="Times New Roman"/>
          <w:sz w:val="24"/>
          <w:szCs w:val="24"/>
        </w:rPr>
      </w:pPr>
      <w:r w:rsidRPr="008E5BE7">
        <w:rPr>
          <w:rFonts w:ascii="Times New Roman" w:hAnsi="Times New Roman" w:cs="Times New Roman"/>
          <w:sz w:val="24"/>
          <w:szCs w:val="24"/>
          <w:lang w:val="en-US"/>
        </w:rPr>
        <w:t>Maximum period of 3 years</w:t>
      </w:r>
    </w:p>
    <w:p w:rsidR="00F52856" w:rsidRPr="008E5BE7" w:rsidRDefault="00FC0DF8" w:rsidP="00FC0DF8">
      <w:pPr>
        <w:pStyle w:val="ListParagraph"/>
        <w:numPr>
          <w:ilvl w:val="1"/>
          <w:numId w:val="113"/>
        </w:numPr>
        <w:rPr>
          <w:rFonts w:ascii="Times New Roman" w:hAnsi="Times New Roman" w:cs="Times New Roman"/>
          <w:sz w:val="24"/>
          <w:szCs w:val="24"/>
        </w:rPr>
      </w:pPr>
      <w:r w:rsidRPr="008E5BE7">
        <w:rPr>
          <w:rFonts w:ascii="Times New Roman" w:hAnsi="Times New Roman" w:cs="Times New Roman"/>
          <w:sz w:val="24"/>
          <w:szCs w:val="24"/>
          <w:lang w:val="en-US"/>
        </w:rPr>
        <w:t xml:space="preserve">Available where </w:t>
      </w:r>
      <w:r w:rsidRPr="008E5BE7">
        <w:rPr>
          <w:rFonts w:ascii="Times New Roman" w:hAnsi="Times New Roman" w:cs="Times New Roman"/>
          <w:sz w:val="24"/>
          <w:szCs w:val="24"/>
          <w:u w:val="single"/>
          <w:lang w:val="en-US"/>
        </w:rPr>
        <w:t>fine</w:t>
      </w:r>
      <w:r w:rsidRPr="008E5BE7">
        <w:rPr>
          <w:rFonts w:ascii="Times New Roman" w:hAnsi="Times New Roman" w:cs="Times New Roman"/>
          <w:sz w:val="24"/>
          <w:szCs w:val="24"/>
          <w:lang w:val="en-US"/>
        </w:rPr>
        <w:t xml:space="preserve"> or </w:t>
      </w:r>
      <w:r w:rsidRPr="008E5BE7">
        <w:rPr>
          <w:rFonts w:ascii="Times New Roman" w:hAnsi="Times New Roman" w:cs="Times New Roman"/>
          <w:sz w:val="24"/>
          <w:szCs w:val="24"/>
          <w:u w:val="single"/>
          <w:lang w:val="en-US"/>
        </w:rPr>
        <w:t>imprisonment</w:t>
      </w:r>
      <w:r w:rsidRPr="008E5BE7">
        <w:rPr>
          <w:rFonts w:ascii="Times New Roman" w:hAnsi="Times New Roman" w:cs="Times New Roman"/>
          <w:sz w:val="24"/>
          <w:szCs w:val="24"/>
          <w:lang w:val="en-US"/>
        </w:rPr>
        <w:t xml:space="preserve"> imposed, not </w:t>
      </w:r>
      <w:r w:rsidRPr="008E5BE7">
        <w:rPr>
          <w:rFonts w:ascii="Times New Roman" w:hAnsi="Times New Roman" w:cs="Times New Roman"/>
          <w:sz w:val="24"/>
          <w:szCs w:val="24"/>
          <w:u w:val="single"/>
          <w:lang w:val="en-US"/>
        </w:rPr>
        <w:t>both</w:t>
      </w:r>
      <w:r w:rsidRPr="008E5BE7">
        <w:rPr>
          <w:rFonts w:ascii="Times New Roman" w:hAnsi="Times New Roman" w:cs="Times New Roman"/>
          <w:sz w:val="24"/>
          <w:szCs w:val="24"/>
          <w:lang w:val="en-US"/>
        </w:rPr>
        <w:t xml:space="preserve"> </w:t>
      </w:r>
    </w:p>
    <w:p w:rsidR="00F52856" w:rsidRPr="008E5BE7" w:rsidRDefault="00FC0DF8" w:rsidP="00FC0DF8">
      <w:pPr>
        <w:pStyle w:val="ListParagraph"/>
        <w:numPr>
          <w:ilvl w:val="1"/>
          <w:numId w:val="113"/>
        </w:numPr>
        <w:rPr>
          <w:rFonts w:ascii="Times New Roman" w:hAnsi="Times New Roman" w:cs="Times New Roman"/>
          <w:sz w:val="24"/>
          <w:szCs w:val="24"/>
        </w:rPr>
      </w:pPr>
      <w:r w:rsidRPr="008E5BE7">
        <w:rPr>
          <w:rFonts w:ascii="Times New Roman" w:hAnsi="Times New Roman" w:cs="Times New Roman"/>
          <w:sz w:val="24"/>
          <w:szCs w:val="24"/>
          <w:lang w:val="en-US"/>
        </w:rPr>
        <w:t xml:space="preserve">Not available where imprisonment </w:t>
      </w:r>
      <w:r w:rsidRPr="008E5BE7">
        <w:rPr>
          <w:rFonts w:ascii="Times New Roman" w:hAnsi="Times New Roman" w:cs="Times New Roman"/>
          <w:sz w:val="24"/>
          <w:szCs w:val="24"/>
          <w:u w:val="single"/>
          <w:lang w:val="en-US"/>
        </w:rPr>
        <w:t>&gt; 2 years</w:t>
      </w:r>
      <w:r w:rsidRPr="008E5BE7">
        <w:rPr>
          <w:rFonts w:ascii="Times New Roman" w:hAnsi="Times New Roman" w:cs="Times New Roman"/>
          <w:sz w:val="24"/>
          <w:szCs w:val="24"/>
          <w:lang w:val="en-US"/>
        </w:rPr>
        <w:t xml:space="preserve"> </w:t>
      </w:r>
    </w:p>
    <w:p w:rsidR="00F52856" w:rsidRPr="008E5BE7" w:rsidRDefault="00FC0DF8" w:rsidP="00FC0DF8">
      <w:pPr>
        <w:pStyle w:val="ListParagraph"/>
        <w:numPr>
          <w:ilvl w:val="1"/>
          <w:numId w:val="113"/>
        </w:numPr>
        <w:rPr>
          <w:rFonts w:ascii="Times New Roman" w:hAnsi="Times New Roman" w:cs="Times New Roman"/>
          <w:sz w:val="24"/>
          <w:szCs w:val="24"/>
        </w:rPr>
      </w:pPr>
      <w:r w:rsidRPr="008E5BE7">
        <w:rPr>
          <w:rFonts w:ascii="Times New Roman" w:hAnsi="Times New Roman" w:cs="Times New Roman"/>
          <w:sz w:val="24"/>
          <w:szCs w:val="24"/>
          <w:lang w:val="en-US"/>
        </w:rPr>
        <w:t xml:space="preserve">Conditions imposed must be </w:t>
      </w:r>
      <w:r w:rsidRPr="008E5BE7">
        <w:rPr>
          <w:rFonts w:ascii="Times New Roman" w:hAnsi="Times New Roman" w:cs="Times New Roman"/>
          <w:sz w:val="24"/>
          <w:szCs w:val="24"/>
          <w:u w:val="single"/>
          <w:lang w:val="en-US"/>
        </w:rPr>
        <w:t>reasonable</w:t>
      </w:r>
      <w:r w:rsidRPr="008E5BE7">
        <w:rPr>
          <w:rFonts w:ascii="Times New Roman" w:hAnsi="Times New Roman" w:cs="Times New Roman"/>
          <w:sz w:val="24"/>
          <w:szCs w:val="24"/>
          <w:lang w:val="en-US"/>
        </w:rPr>
        <w:t xml:space="preserve"> </w:t>
      </w:r>
    </w:p>
    <w:p w:rsidR="00F52856" w:rsidRPr="008E5BE7" w:rsidRDefault="00FC0DF8" w:rsidP="00FC0DF8">
      <w:pPr>
        <w:pStyle w:val="ListParagraph"/>
        <w:numPr>
          <w:ilvl w:val="1"/>
          <w:numId w:val="113"/>
        </w:numPr>
        <w:rPr>
          <w:rFonts w:ascii="Times New Roman" w:hAnsi="Times New Roman" w:cs="Times New Roman"/>
          <w:sz w:val="24"/>
          <w:szCs w:val="24"/>
        </w:rPr>
      </w:pPr>
      <w:r w:rsidRPr="008E5BE7">
        <w:rPr>
          <w:rFonts w:ascii="Times New Roman" w:hAnsi="Times New Roman" w:cs="Times New Roman"/>
          <w:sz w:val="24"/>
          <w:szCs w:val="24"/>
          <w:lang w:val="en-US"/>
        </w:rPr>
        <w:t>Mandatory and Optional Conditions in s. 732.1</w:t>
      </w:r>
    </w:p>
    <w:p w:rsidR="00F52856" w:rsidRPr="00B3050D" w:rsidRDefault="00FC0DF8" w:rsidP="00FC0DF8">
      <w:pPr>
        <w:pStyle w:val="ListParagraph"/>
        <w:numPr>
          <w:ilvl w:val="0"/>
          <w:numId w:val="113"/>
        </w:numPr>
        <w:rPr>
          <w:rFonts w:ascii="Times New Roman" w:hAnsi="Times New Roman" w:cs="Times New Roman"/>
          <w:sz w:val="24"/>
          <w:szCs w:val="24"/>
        </w:rPr>
      </w:pPr>
      <w:r w:rsidRPr="00B3050D">
        <w:rPr>
          <w:rFonts w:ascii="Times New Roman" w:hAnsi="Times New Roman" w:cs="Times New Roman"/>
          <w:b/>
          <w:bCs/>
          <w:sz w:val="24"/>
          <w:szCs w:val="24"/>
          <w:lang w:val="en-US"/>
        </w:rPr>
        <w:t>Imprisonment</w:t>
      </w:r>
      <w:r w:rsidRPr="00B3050D">
        <w:rPr>
          <w:rFonts w:ascii="Times New Roman" w:hAnsi="Times New Roman" w:cs="Times New Roman"/>
          <w:sz w:val="24"/>
          <w:szCs w:val="24"/>
          <w:lang w:val="en-US"/>
        </w:rPr>
        <w:t xml:space="preserve"> </w:t>
      </w:r>
    </w:p>
    <w:p w:rsidR="00F52856" w:rsidRPr="00B3050D" w:rsidRDefault="00FC0DF8" w:rsidP="00FC0DF8">
      <w:pPr>
        <w:pStyle w:val="ListParagraph"/>
        <w:numPr>
          <w:ilvl w:val="1"/>
          <w:numId w:val="113"/>
        </w:numPr>
        <w:rPr>
          <w:rFonts w:ascii="Times New Roman" w:hAnsi="Times New Roman" w:cs="Times New Roman"/>
          <w:sz w:val="24"/>
          <w:szCs w:val="24"/>
        </w:rPr>
      </w:pPr>
      <w:r w:rsidRPr="00B3050D">
        <w:rPr>
          <w:rFonts w:ascii="Times New Roman" w:hAnsi="Times New Roman" w:cs="Times New Roman"/>
          <w:sz w:val="24"/>
          <w:szCs w:val="24"/>
          <w:lang w:val="en-US"/>
        </w:rPr>
        <w:t>Maximum sentences:</w:t>
      </w:r>
    </w:p>
    <w:p w:rsidR="00F52856" w:rsidRPr="00B3050D" w:rsidRDefault="00FC0DF8" w:rsidP="00FC0DF8">
      <w:pPr>
        <w:pStyle w:val="ListParagraph"/>
        <w:numPr>
          <w:ilvl w:val="2"/>
          <w:numId w:val="113"/>
        </w:numPr>
        <w:rPr>
          <w:rFonts w:ascii="Times New Roman" w:hAnsi="Times New Roman" w:cs="Times New Roman"/>
          <w:sz w:val="24"/>
          <w:szCs w:val="24"/>
        </w:rPr>
      </w:pPr>
      <w:r w:rsidRPr="00B3050D">
        <w:rPr>
          <w:rFonts w:ascii="Times New Roman" w:hAnsi="Times New Roman" w:cs="Times New Roman"/>
          <w:sz w:val="24"/>
          <w:szCs w:val="24"/>
          <w:lang w:val="en-US"/>
        </w:rPr>
        <w:t>Indictable offences: range from 5 yrs. to life</w:t>
      </w:r>
    </w:p>
    <w:p w:rsidR="00F52856" w:rsidRPr="00B3050D" w:rsidRDefault="00FC0DF8" w:rsidP="00FC0DF8">
      <w:pPr>
        <w:pStyle w:val="ListParagraph"/>
        <w:numPr>
          <w:ilvl w:val="2"/>
          <w:numId w:val="113"/>
        </w:numPr>
        <w:rPr>
          <w:rFonts w:ascii="Times New Roman" w:hAnsi="Times New Roman" w:cs="Times New Roman"/>
          <w:sz w:val="24"/>
          <w:szCs w:val="24"/>
        </w:rPr>
      </w:pPr>
      <w:r w:rsidRPr="00B3050D">
        <w:rPr>
          <w:rFonts w:ascii="Times New Roman" w:hAnsi="Times New Roman" w:cs="Times New Roman"/>
          <w:sz w:val="24"/>
          <w:szCs w:val="24"/>
          <w:lang w:val="en-US"/>
        </w:rPr>
        <w:t xml:space="preserve">Summary conviction offences: 6 mos. unless otherwise specified in the </w:t>
      </w:r>
      <w:r w:rsidRPr="00B3050D">
        <w:rPr>
          <w:rFonts w:ascii="Times New Roman" w:hAnsi="Times New Roman" w:cs="Times New Roman"/>
          <w:i/>
          <w:iCs/>
          <w:sz w:val="24"/>
          <w:szCs w:val="24"/>
          <w:lang w:val="en-US"/>
        </w:rPr>
        <w:t>Code</w:t>
      </w:r>
      <w:r w:rsidRPr="00B3050D">
        <w:rPr>
          <w:rFonts w:ascii="Times New Roman" w:hAnsi="Times New Roman" w:cs="Times New Roman"/>
          <w:sz w:val="24"/>
          <w:szCs w:val="24"/>
          <w:lang w:val="en-US"/>
        </w:rPr>
        <w:t xml:space="preserve"> (e.g. s. 733.1)</w:t>
      </w:r>
    </w:p>
    <w:p w:rsidR="00F52856" w:rsidRPr="00B3050D" w:rsidRDefault="00FC0DF8" w:rsidP="00FC0DF8">
      <w:pPr>
        <w:pStyle w:val="ListParagraph"/>
        <w:numPr>
          <w:ilvl w:val="1"/>
          <w:numId w:val="113"/>
        </w:numPr>
        <w:rPr>
          <w:rFonts w:ascii="Times New Roman" w:hAnsi="Times New Roman" w:cs="Times New Roman"/>
          <w:sz w:val="24"/>
          <w:szCs w:val="24"/>
        </w:rPr>
      </w:pPr>
      <w:r w:rsidRPr="00B3050D">
        <w:rPr>
          <w:rFonts w:ascii="Times New Roman" w:hAnsi="Times New Roman" w:cs="Times New Roman"/>
          <w:sz w:val="24"/>
          <w:szCs w:val="24"/>
          <w:lang w:val="en-US"/>
        </w:rPr>
        <w:t>Minimum sentences:</w:t>
      </w:r>
    </w:p>
    <w:p w:rsidR="00F52856" w:rsidRPr="00B3050D" w:rsidRDefault="00FC0DF8" w:rsidP="00FC0DF8">
      <w:pPr>
        <w:pStyle w:val="ListParagraph"/>
        <w:numPr>
          <w:ilvl w:val="2"/>
          <w:numId w:val="113"/>
        </w:numPr>
        <w:rPr>
          <w:rFonts w:ascii="Times New Roman" w:hAnsi="Times New Roman" w:cs="Times New Roman"/>
          <w:sz w:val="24"/>
          <w:szCs w:val="24"/>
        </w:rPr>
      </w:pPr>
      <w:r w:rsidRPr="00B3050D">
        <w:rPr>
          <w:rFonts w:ascii="Times New Roman" w:hAnsi="Times New Roman" w:cs="Times New Roman"/>
          <w:sz w:val="24"/>
          <w:szCs w:val="24"/>
          <w:lang w:val="en-US"/>
        </w:rPr>
        <w:t>Traditionally very few (e.g. murder, high treason)</w:t>
      </w:r>
    </w:p>
    <w:p w:rsidR="00F52856" w:rsidRPr="00B3050D" w:rsidRDefault="00FC0DF8" w:rsidP="00FC0DF8">
      <w:pPr>
        <w:pStyle w:val="ListParagraph"/>
        <w:numPr>
          <w:ilvl w:val="2"/>
          <w:numId w:val="113"/>
        </w:numPr>
        <w:rPr>
          <w:rFonts w:ascii="Times New Roman" w:hAnsi="Times New Roman" w:cs="Times New Roman"/>
          <w:sz w:val="24"/>
          <w:szCs w:val="24"/>
        </w:rPr>
      </w:pPr>
      <w:r w:rsidRPr="00B3050D">
        <w:rPr>
          <w:rFonts w:ascii="Times New Roman" w:hAnsi="Times New Roman" w:cs="Times New Roman"/>
          <w:sz w:val="24"/>
          <w:szCs w:val="24"/>
          <w:lang w:val="en-US"/>
        </w:rPr>
        <w:t>Increasingly more common for drug, firearms offences</w:t>
      </w:r>
    </w:p>
    <w:p w:rsidR="00F52856" w:rsidRPr="00B3050D" w:rsidRDefault="00FC0DF8" w:rsidP="00FC0DF8">
      <w:pPr>
        <w:pStyle w:val="ListParagraph"/>
        <w:numPr>
          <w:ilvl w:val="1"/>
          <w:numId w:val="113"/>
        </w:numPr>
        <w:rPr>
          <w:rFonts w:ascii="Times New Roman" w:hAnsi="Times New Roman" w:cs="Times New Roman"/>
          <w:sz w:val="24"/>
          <w:szCs w:val="24"/>
        </w:rPr>
      </w:pPr>
      <w:r w:rsidRPr="00B3050D">
        <w:rPr>
          <w:rFonts w:ascii="Times New Roman" w:hAnsi="Times New Roman" w:cs="Times New Roman"/>
          <w:sz w:val="24"/>
          <w:szCs w:val="24"/>
          <w:lang w:val="en-US"/>
        </w:rPr>
        <w:t xml:space="preserve">Judge has discretion to declare multiple sentences be served </w:t>
      </w:r>
      <w:r w:rsidRPr="00B3050D">
        <w:rPr>
          <w:rFonts w:ascii="Times New Roman" w:hAnsi="Times New Roman" w:cs="Times New Roman"/>
          <w:sz w:val="24"/>
          <w:szCs w:val="24"/>
          <w:u w:val="single"/>
          <w:lang w:val="en-US"/>
        </w:rPr>
        <w:t>concurrently</w:t>
      </w:r>
      <w:r w:rsidRPr="00B3050D">
        <w:rPr>
          <w:rFonts w:ascii="Times New Roman" w:hAnsi="Times New Roman" w:cs="Times New Roman"/>
          <w:sz w:val="24"/>
          <w:szCs w:val="24"/>
          <w:lang w:val="en-US"/>
        </w:rPr>
        <w:t xml:space="preserve"> or </w:t>
      </w:r>
      <w:r w:rsidRPr="00B3050D">
        <w:rPr>
          <w:rFonts w:ascii="Times New Roman" w:hAnsi="Times New Roman" w:cs="Times New Roman"/>
          <w:sz w:val="24"/>
          <w:szCs w:val="24"/>
          <w:u w:val="single"/>
          <w:lang w:val="en-US"/>
        </w:rPr>
        <w:t>consecutively</w:t>
      </w:r>
      <w:r w:rsidRPr="00B3050D">
        <w:rPr>
          <w:rFonts w:ascii="Times New Roman" w:hAnsi="Times New Roman" w:cs="Times New Roman"/>
          <w:sz w:val="24"/>
          <w:szCs w:val="24"/>
          <w:lang w:val="en-US"/>
        </w:rPr>
        <w:t xml:space="preserve"> </w:t>
      </w:r>
    </w:p>
    <w:p w:rsidR="00F52856" w:rsidRPr="00803602" w:rsidRDefault="00FC0DF8" w:rsidP="00FC0DF8">
      <w:pPr>
        <w:pStyle w:val="ListParagraph"/>
        <w:numPr>
          <w:ilvl w:val="0"/>
          <w:numId w:val="113"/>
        </w:numPr>
        <w:rPr>
          <w:rFonts w:ascii="Times New Roman" w:hAnsi="Times New Roman" w:cs="Times New Roman"/>
          <w:sz w:val="24"/>
          <w:szCs w:val="24"/>
        </w:rPr>
      </w:pPr>
      <w:r w:rsidRPr="00803602">
        <w:rPr>
          <w:rFonts w:ascii="Times New Roman" w:hAnsi="Times New Roman" w:cs="Times New Roman"/>
          <w:b/>
          <w:bCs/>
          <w:sz w:val="24"/>
          <w:szCs w:val="24"/>
          <w:lang w:val="en-US"/>
        </w:rPr>
        <w:t>Conditional Sentences (ss. 742-742.7)</w:t>
      </w:r>
      <w:r w:rsidRPr="00803602">
        <w:rPr>
          <w:rFonts w:ascii="Times New Roman" w:hAnsi="Times New Roman" w:cs="Times New Roman"/>
          <w:sz w:val="24"/>
          <w:szCs w:val="24"/>
          <w:lang w:val="en-US"/>
        </w:rPr>
        <w:t xml:space="preserve"> </w:t>
      </w:r>
    </w:p>
    <w:p w:rsidR="00F52856" w:rsidRPr="00803602" w:rsidRDefault="00FC0DF8" w:rsidP="00FC0DF8">
      <w:pPr>
        <w:pStyle w:val="ListParagraph"/>
        <w:numPr>
          <w:ilvl w:val="1"/>
          <w:numId w:val="113"/>
        </w:numPr>
        <w:rPr>
          <w:rFonts w:ascii="Times New Roman" w:hAnsi="Times New Roman" w:cs="Times New Roman"/>
          <w:sz w:val="24"/>
          <w:szCs w:val="24"/>
        </w:rPr>
      </w:pPr>
      <w:r w:rsidRPr="00803602">
        <w:rPr>
          <w:rFonts w:ascii="Times New Roman" w:hAnsi="Times New Roman" w:cs="Times New Roman"/>
          <w:sz w:val="24"/>
          <w:szCs w:val="24"/>
          <w:lang w:val="en-US"/>
        </w:rPr>
        <w:t xml:space="preserve">Where sentence imposed </w:t>
      </w:r>
      <w:r w:rsidRPr="00803602">
        <w:rPr>
          <w:rFonts w:ascii="Times New Roman" w:hAnsi="Times New Roman" w:cs="Times New Roman"/>
          <w:sz w:val="24"/>
          <w:szCs w:val="24"/>
          <w:u w:val="single"/>
          <w:lang w:val="en-US"/>
        </w:rPr>
        <w:t>&lt; 2 years</w:t>
      </w:r>
      <w:r w:rsidRPr="00803602">
        <w:rPr>
          <w:rFonts w:ascii="Times New Roman" w:hAnsi="Times New Roman" w:cs="Times New Roman"/>
          <w:sz w:val="24"/>
          <w:szCs w:val="24"/>
          <w:lang w:val="en-US"/>
        </w:rPr>
        <w:t xml:space="preserve">, court may order offender to serve sentence in the community where satisfied </w:t>
      </w:r>
      <w:r w:rsidRPr="00803602">
        <w:rPr>
          <w:rFonts w:ascii="Times New Roman" w:hAnsi="Times New Roman" w:cs="Times New Roman"/>
          <w:sz w:val="24"/>
          <w:szCs w:val="24"/>
          <w:u w:val="single"/>
          <w:lang w:val="en-US"/>
        </w:rPr>
        <w:t>safety</w:t>
      </w:r>
      <w:r w:rsidRPr="00803602">
        <w:rPr>
          <w:rFonts w:ascii="Times New Roman" w:hAnsi="Times New Roman" w:cs="Times New Roman"/>
          <w:sz w:val="24"/>
          <w:szCs w:val="24"/>
          <w:lang w:val="en-US"/>
        </w:rPr>
        <w:t xml:space="preserve"> of community would </w:t>
      </w:r>
      <w:r w:rsidRPr="00803602">
        <w:rPr>
          <w:rFonts w:ascii="Times New Roman" w:hAnsi="Times New Roman" w:cs="Times New Roman"/>
          <w:sz w:val="24"/>
          <w:szCs w:val="24"/>
          <w:u w:val="single"/>
          <w:lang w:val="en-US"/>
        </w:rPr>
        <w:t>not be endangered</w:t>
      </w:r>
    </w:p>
    <w:p w:rsidR="00F52856" w:rsidRPr="00803602" w:rsidRDefault="00FC0DF8" w:rsidP="00FC0DF8">
      <w:pPr>
        <w:pStyle w:val="ListParagraph"/>
        <w:numPr>
          <w:ilvl w:val="1"/>
          <w:numId w:val="113"/>
        </w:numPr>
        <w:rPr>
          <w:rFonts w:ascii="Times New Roman" w:hAnsi="Times New Roman" w:cs="Times New Roman"/>
          <w:sz w:val="24"/>
          <w:szCs w:val="24"/>
        </w:rPr>
      </w:pPr>
      <w:r w:rsidRPr="00803602">
        <w:rPr>
          <w:rFonts w:ascii="Times New Roman" w:hAnsi="Times New Roman" w:cs="Times New Roman"/>
          <w:sz w:val="24"/>
          <w:szCs w:val="24"/>
          <w:lang w:val="en-US"/>
        </w:rPr>
        <w:t>Not available for offences (after Bill C-10):</w:t>
      </w:r>
    </w:p>
    <w:p w:rsidR="00F52856" w:rsidRPr="00803602" w:rsidRDefault="00FC0DF8" w:rsidP="00FC0DF8">
      <w:pPr>
        <w:pStyle w:val="ListParagraph"/>
        <w:numPr>
          <w:ilvl w:val="2"/>
          <w:numId w:val="113"/>
        </w:numPr>
        <w:rPr>
          <w:rFonts w:ascii="Times New Roman" w:hAnsi="Times New Roman" w:cs="Times New Roman"/>
          <w:sz w:val="24"/>
          <w:szCs w:val="24"/>
        </w:rPr>
      </w:pPr>
      <w:r w:rsidRPr="00803602">
        <w:rPr>
          <w:rFonts w:ascii="Times New Roman" w:hAnsi="Times New Roman" w:cs="Times New Roman"/>
          <w:sz w:val="24"/>
          <w:szCs w:val="24"/>
          <w:lang w:val="en-US"/>
        </w:rPr>
        <w:t>with minimum sentences</w:t>
      </w:r>
    </w:p>
    <w:p w:rsidR="00F52856" w:rsidRPr="00803602" w:rsidRDefault="00FC0DF8" w:rsidP="00FC0DF8">
      <w:pPr>
        <w:pStyle w:val="ListParagraph"/>
        <w:numPr>
          <w:ilvl w:val="2"/>
          <w:numId w:val="113"/>
        </w:numPr>
        <w:rPr>
          <w:rFonts w:ascii="Times New Roman" w:hAnsi="Times New Roman" w:cs="Times New Roman"/>
          <w:sz w:val="24"/>
          <w:szCs w:val="24"/>
        </w:rPr>
      </w:pPr>
      <w:r w:rsidRPr="00803602">
        <w:rPr>
          <w:rFonts w:ascii="Times New Roman" w:hAnsi="Times New Roman" w:cs="Times New Roman"/>
          <w:sz w:val="24"/>
          <w:szCs w:val="24"/>
          <w:lang w:val="en-US"/>
        </w:rPr>
        <w:t>prosecuted by indictment with max sentence of 14+ yrs</w:t>
      </w:r>
    </w:p>
    <w:p w:rsidR="00F52856" w:rsidRPr="00803602" w:rsidRDefault="00FC0DF8" w:rsidP="00FC0DF8">
      <w:pPr>
        <w:pStyle w:val="ListParagraph"/>
        <w:numPr>
          <w:ilvl w:val="2"/>
          <w:numId w:val="113"/>
        </w:numPr>
        <w:rPr>
          <w:rFonts w:ascii="Times New Roman" w:hAnsi="Times New Roman" w:cs="Times New Roman"/>
          <w:sz w:val="24"/>
          <w:szCs w:val="24"/>
        </w:rPr>
      </w:pPr>
      <w:r w:rsidRPr="00803602">
        <w:rPr>
          <w:rFonts w:ascii="Times New Roman" w:hAnsi="Times New Roman" w:cs="Times New Roman"/>
          <w:sz w:val="24"/>
          <w:szCs w:val="24"/>
          <w:lang w:val="en-US"/>
        </w:rPr>
        <w:lastRenderedPageBreak/>
        <w:t>prosecuted by indictment with max sentence of 10+ yrs involving: terrorism; crim org; bodily harm; drug trade; weapon</w:t>
      </w:r>
    </w:p>
    <w:p w:rsidR="00F52856" w:rsidRPr="00803602" w:rsidRDefault="00FC0DF8" w:rsidP="00FC0DF8">
      <w:pPr>
        <w:pStyle w:val="ListParagraph"/>
        <w:numPr>
          <w:ilvl w:val="2"/>
          <w:numId w:val="113"/>
        </w:numPr>
        <w:rPr>
          <w:rFonts w:ascii="Times New Roman" w:hAnsi="Times New Roman" w:cs="Times New Roman"/>
          <w:sz w:val="24"/>
          <w:szCs w:val="24"/>
        </w:rPr>
      </w:pPr>
      <w:r w:rsidRPr="00803602">
        <w:rPr>
          <w:rFonts w:ascii="Times New Roman" w:hAnsi="Times New Roman" w:cs="Times New Roman"/>
          <w:sz w:val="24"/>
          <w:szCs w:val="24"/>
          <w:lang w:val="en-US"/>
        </w:rPr>
        <w:t>certain specific offences per s. 742.1(f)</w:t>
      </w:r>
      <w:r w:rsidRPr="00803602">
        <w:rPr>
          <w:rFonts w:ascii="Times New Roman" w:hAnsi="Times New Roman" w:cs="Times New Roman"/>
          <w:sz w:val="24"/>
          <w:szCs w:val="24"/>
          <w:u w:val="single"/>
          <w:lang w:val="en-US"/>
        </w:rPr>
        <w:t xml:space="preserve"> </w:t>
      </w:r>
    </w:p>
    <w:p w:rsidR="000A7939" w:rsidRDefault="00A53A62" w:rsidP="00A53A62">
      <w:pPr>
        <w:ind w:left="0" w:firstLine="0"/>
        <w:rPr>
          <w:rFonts w:ascii="Times New Roman" w:hAnsi="Times New Roman" w:cs="Times New Roman"/>
          <w:sz w:val="24"/>
          <w:szCs w:val="24"/>
        </w:rPr>
      </w:pPr>
      <w:r>
        <w:rPr>
          <w:rFonts w:ascii="Times New Roman" w:hAnsi="Times New Roman" w:cs="Times New Roman"/>
          <w:sz w:val="24"/>
          <w:szCs w:val="24"/>
        </w:rPr>
        <w:t>Bill C-10 – Safe Streets and Communities Act</w:t>
      </w:r>
    </w:p>
    <w:p w:rsidR="00F52856" w:rsidRPr="00C45191" w:rsidRDefault="00FC0DF8" w:rsidP="00FC0DF8">
      <w:pPr>
        <w:pStyle w:val="ListParagraph"/>
        <w:numPr>
          <w:ilvl w:val="0"/>
          <w:numId w:val="114"/>
        </w:numPr>
        <w:rPr>
          <w:rFonts w:ascii="Times New Roman" w:hAnsi="Times New Roman" w:cs="Times New Roman"/>
          <w:sz w:val="24"/>
          <w:szCs w:val="24"/>
        </w:rPr>
      </w:pPr>
      <w:r w:rsidRPr="00C45191">
        <w:rPr>
          <w:rFonts w:ascii="Times New Roman" w:hAnsi="Times New Roman" w:cs="Times New Roman"/>
          <w:b/>
          <w:bCs/>
          <w:sz w:val="24"/>
          <w:szCs w:val="24"/>
          <w:lang w:val="en-US"/>
        </w:rPr>
        <w:t>Received Royal Assent March 13, 2012</w:t>
      </w:r>
    </w:p>
    <w:p w:rsidR="00F52856" w:rsidRPr="00C45191" w:rsidRDefault="00FC0DF8" w:rsidP="00FC0DF8">
      <w:pPr>
        <w:pStyle w:val="ListParagraph"/>
        <w:numPr>
          <w:ilvl w:val="0"/>
          <w:numId w:val="114"/>
        </w:numPr>
        <w:rPr>
          <w:rFonts w:ascii="Times New Roman" w:hAnsi="Times New Roman" w:cs="Times New Roman"/>
          <w:sz w:val="24"/>
          <w:szCs w:val="24"/>
        </w:rPr>
      </w:pPr>
      <w:r w:rsidRPr="00C45191">
        <w:rPr>
          <w:rFonts w:ascii="Times New Roman" w:hAnsi="Times New Roman" w:cs="Times New Roman"/>
          <w:b/>
          <w:bCs/>
          <w:sz w:val="24"/>
          <w:szCs w:val="24"/>
          <w:lang w:val="en-US"/>
        </w:rPr>
        <w:t>Key amendments to sentencing provisions:</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Increases to existing mandatory minimums for sexual offences involving children</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New maximums for sexual offences involving children</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Availability of conditional sentences further reduced</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New mandatory minimums for drug offences carried out by organized crime or near youth</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First principle of youth justice is now protection of public</w:t>
      </w:r>
    </w:p>
    <w:p w:rsidR="00F52856" w:rsidRPr="00C45191" w:rsidRDefault="00FC0DF8" w:rsidP="00FC0DF8">
      <w:pPr>
        <w:pStyle w:val="ListParagraph"/>
        <w:numPr>
          <w:ilvl w:val="1"/>
          <w:numId w:val="114"/>
        </w:numPr>
        <w:rPr>
          <w:rFonts w:ascii="Times New Roman" w:hAnsi="Times New Roman" w:cs="Times New Roman"/>
          <w:sz w:val="24"/>
          <w:szCs w:val="24"/>
        </w:rPr>
      </w:pPr>
      <w:r w:rsidRPr="00C45191">
        <w:rPr>
          <w:rFonts w:ascii="Times New Roman" w:hAnsi="Times New Roman" w:cs="Times New Roman"/>
          <w:sz w:val="24"/>
          <w:szCs w:val="24"/>
          <w:lang w:val="en-US"/>
        </w:rPr>
        <w:t>Denunciation, deterrence are principles of sentencing for youth</w:t>
      </w:r>
    </w:p>
    <w:p w:rsidR="008116BF" w:rsidRDefault="008116BF" w:rsidP="008116BF">
      <w:pPr>
        <w:ind w:left="0" w:firstLine="0"/>
        <w:rPr>
          <w:rFonts w:ascii="Times New Roman" w:hAnsi="Times New Roman" w:cs="Times New Roman"/>
          <w:sz w:val="24"/>
          <w:szCs w:val="24"/>
        </w:rPr>
      </w:pPr>
      <w:r>
        <w:rPr>
          <w:rFonts w:ascii="Times New Roman" w:hAnsi="Times New Roman" w:cs="Times New Roman"/>
          <w:sz w:val="24"/>
          <w:szCs w:val="24"/>
        </w:rPr>
        <w:t>Some Criticisms of Bill C-10</w:t>
      </w:r>
    </w:p>
    <w:p w:rsidR="00F52856" w:rsidRPr="008116BF" w:rsidRDefault="00FC0DF8" w:rsidP="00FC0DF8">
      <w:pPr>
        <w:pStyle w:val="ListParagraph"/>
        <w:numPr>
          <w:ilvl w:val="0"/>
          <w:numId w:val="115"/>
        </w:numPr>
        <w:rPr>
          <w:rFonts w:ascii="Times New Roman" w:hAnsi="Times New Roman" w:cs="Times New Roman"/>
          <w:sz w:val="24"/>
          <w:szCs w:val="24"/>
        </w:rPr>
      </w:pPr>
      <w:r w:rsidRPr="008116BF">
        <w:rPr>
          <w:rFonts w:ascii="Times New Roman" w:hAnsi="Times New Roman" w:cs="Times New Roman"/>
          <w:sz w:val="24"/>
          <w:szCs w:val="24"/>
          <w:lang w:val="en-US"/>
        </w:rPr>
        <w:t>Concerns over cost, bundling of bills into “omnibus”, procedural limiting of debate, etc.</w:t>
      </w:r>
    </w:p>
    <w:p w:rsidR="00F52856" w:rsidRPr="008116BF" w:rsidRDefault="00FC0DF8" w:rsidP="00FC0DF8">
      <w:pPr>
        <w:pStyle w:val="ListParagraph"/>
        <w:numPr>
          <w:ilvl w:val="0"/>
          <w:numId w:val="115"/>
        </w:numPr>
        <w:rPr>
          <w:rFonts w:ascii="Times New Roman" w:hAnsi="Times New Roman" w:cs="Times New Roman"/>
          <w:sz w:val="24"/>
          <w:szCs w:val="24"/>
        </w:rPr>
      </w:pPr>
      <w:r w:rsidRPr="008116BF">
        <w:rPr>
          <w:rFonts w:ascii="Times New Roman" w:hAnsi="Times New Roman" w:cs="Times New Roman"/>
          <w:sz w:val="24"/>
          <w:szCs w:val="24"/>
          <w:lang w:val="en-US"/>
        </w:rPr>
        <w:t>Sentencing concerns:</w:t>
      </w:r>
    </w:p>
    <w:p w:rsidR="00F52856" w:rsidRPr="00271464" w:rsidRDefault="00FC0DF8" w:rsidP="00FC0DF8">
      <w:pPr>
        <w:pStyle w:val="ListParagraph"/>
        <w:numPr>
          <w:ilvl w:val="1"/>
          <w:numId w:val="115"/>
        </w:numPr>
        <w:rPr>
          <w:rFonts w:ascii="Times New Roman" w:hAnsi="Times New Roman" w:cs="Times New Roman"/>
          <w:sz w:val="24"/>
          <w:szCs w:val="24"/>
        </w:rPr>
      </w:pPr>
      <w:r w:rsidRPr="00271464">
        <w:rPr>
          <w:rFonts w:ascii="Times New Roman" w:hAnsi="Times New Roman" w:cs="Times New Roman"/>
          <w:sz w:val="24"/>
          <w:szCs w:val="24"/>
          <w:lang w:val="en-US"/>
        </w:rPr>
        <w:t>Increasing evidence showing that mandatory minimums do not deter crime</w:t>
      </w:r>
    </w:p>
    <w:p w:rsidR="00F52856" w:rsidRPr="00271464" w:rsidRDefault="00FC0DF8" w:rsidP="00FC0DF8">
      <w:pPr>
        <w:pStyle w:val="ListParagraph"/>
        <w:numPr>
          <w:ilvl w:val="1"/>
          <w:numId w:val="115"/>
        </w:numPr>
        <w:rPr>
          <w:rFonts w:ascii="Times New Roman" w:hAnsi="Times New Roman" w:cs="Times New Roman"/>
          <w:sz w:val="24"/>
          <w:szCs w:val="24"/>
        </w:rPr>
      </w:pPr>
      <w:r w:rsidRPr="00271464">
        <w:rPr>
          <w:rFonts w:ascii="Times New Roman" w:hAnsi="Times New Roman" w:cs="Times New Roman"/>
          <w:sz w:val="24"/>
          <w:szCs w:val="24"/>
          <w:lang w:val="en-US"/>
        </w:rPr>
        <w:t>Mandatory minimums have disproportionate impact on groups traditionally overrepresented in our jails</w:t>
      </w:r>
    </w:p>
    <w:p w:rsidR="00F52856" w:rsidRPr="00271464" w:rsidRDefault="00FC0DF8" w:rsidP="00FC0DF8">
      <w:pPr>
        <w:pStyle w:val="ListParagraph"/>
        <w:numPr>
          <w:ilvl w:val="1"/>
          <w:numId w:val="115"/>
        </w:numPr>
        <w:rPr>
          <w:rFonts w:ascii="Times New Roman" w:hAnsi="Times New Roman" w:cs="Times New Roman"/>
          <w:sz w:val="24"/>
          <w:szCs w:val="24"/>
        </w:rPr>
      </w:pPr>
      <w:r w:rsidRPr="00271464">
        <w:rPr>
          <w:rFonts w:ascii="Times New Roman" w:hAnsi="Times New Roman" w:cs="Times New Roman"/>
          <w:sz w:val="24"/>
          <w:szCs w:val="24"/>
          <w:lang w:val="en-US"/>
        </w:rPr>
        <w:t>Removal of judicial and prosecutorial discretion</w:t>
      </w:r>
    </w:p>
    <w:p w:rsidR="00F52856" w:rsidRPr="00271464" w:rsidRDefault="00FC0DF8" w:rsidP="00FC0DF8">
      <w:pPr>
        <w:pStyle w:val="ListParagraph"/>
        <w:numPr>
          <w:ilvl w:val="1"/>
          <w:numId w:val="115"/>
        </w:numPr>
        <w:rPr>
          <w:rFonts w:ascii="Times New Roman" w:hAnsi="Times New Roman" w:cs="Times New Roman"/>
          <w:sz w:val="24"/>
          <w:szCs w:val="24"/>
        </w:rPr>
      </w:pPr>
      <w:r w:rsidRPr="00271464">
        <w:rPr>
          <w:rFonts w:ascii="Times New Roman" w:hAnsi="Times New Roman" w:cs="Times New Roman"/>
          <w:sz w:val="24"/>
          <w:szCs w:val="24"/>
          <w:lang w:val="en-US"/>
        </w:rPr>
        <w:t>Studies suggest U.S. “war on drugs” has failed, no reason for Canada to follow the same path</w:t>
      </w:r>
    </w:p>
    <w:p w:rsidR="00A53A62" w:rsidRDefault="00BD1761" w:rsidP="00BD1761">
      <w:pPr>
        <w:ind w:left="0" w:firstLine="0"/>
        <w:rPr>
          <w:rFonts w:ascii="Times New Roman" w:hAnsi="Times New Roman" w:cs="Times New Roman"/>
          <w:sz w:val="24"/>
          <w:szCs w:val="24"/>
        </w:rPr>
      </w:pPr>
      <w:r>
        <w:rPr>
          <w:rFonts w:ascii="Times New Roman" w:hAnsi="Times New Roman" w:cs="Times New Roman"/>
          <w:sz w:val="24"/>
          <w:szCs w:val="24"/>
        </w:rPr>
        <w:t xml:space="preserve">Review – Sentencing Principles </w:t>
      </w:r>
    </w:p>
    <w:p w:rsidR="00F52856" w:rsidRPr="00BF16BA" w:rsidRDefault="00FC0DF8" w:rsidP="00FC0DF8">
      <w:pPr>
        <w:pStyle w:val="ListParagraph"/>
        <w:numPr>
          <w:ilvl w:val="0"/>
          <w:numId w:val="116"/>
        </w:numPr>
        <w:rPr>
          <w:rFonts w:ascii="Times New Roman" w:hAnsi="Times New Roman" w:cs="Times New Roman"/>
          <w:sz w:val="24"/>
          <w:szCs w:val="24"/>
        </w:rPr>
      </w:pPr>
      <w:r w:rsidRPr="00BF16BA">
        <w:rPr>
          <w:rFonts w:ascii="Times New Roman" w:hAnsi="Times New Roman" w:cs="Times New Roman"/>
          <w:sz w:val="24"/>
          <w:szCs w:val="24"/>
          <w:lang w:val="en-US"/>
        </w:rPr>
        <w:t>Key Principles</w:t>
      </w:r>
    </w:p>
    <w:p w:rsidR="00F52856" w:rsidRPr="00BF16BA" w:rsidRDefault="00FC0DF8" w:rsidP="00FC0DF8">
      <w:pPr>
        <w:pStyle w:val="ListParagraph"/>
        <w:numPr>
          <w:ilvl w:val="1"/>
          <w:numId w:val="116"/>
        </w:numPr>
        <w:rPr>
          <w:rFonts w:ascii="Times New Roman" w:hAnsi="Times New Roman" w:cs="Times New Roman"/>
          <w:sz w:val="24"/>
          <w:szCs w:val="24"/>
        </w:rPr>
      </w:pPr>
      <w:r w:rsidRPr="00BF16BA">
        <w:rPr>
          <w:rFonts w:ascii="Times New Roman" w:hAnsi="Times New Roman" w:cs="Times New Roman"/>
          <w:sz w:val="24"/>
          <w:szCs w:val="24"/>
          <w:lang w:val="en-US"/>
        </w:rPr>
        <w:t>Proportionality, Restraint, Accountability, Parity</w:t>
      </w:r>
    </w:p>
    <w:p w:rsidR="00F52856" w:rsidRPr="00BF16BA" w:rsidRDefault="00FC0DF8" w:rsidP="00FC0DF8">
      <w:pPr>
        <w:pStyle w:val="ListParagraph"/>
        <w:numPr>
          <w:ilvl w:val="0"/>
          <w:numId w:val="116"/>
        </w:numPr>
        <w:rPr>
          <w:rFonts w:ascii="Times New Roman" w:hAnsi="Times New Roman" w:cs="Times New Roman"/>
          <w:sz w:val="24"/>
          <w:szCs w:val="24"/>
        </w:rPr>
      </w:pPr>
      <w:r w:rsidRPr="00BF16BA">
        <w:rPr>
          <w:rFonts w:ascii="Times New Roman" w:hAnsi="Times New Roman" w:cs="Times New Roman"/>
          <w:sz w:val="24"/>
          <w:szCs w:val="24"/>
          <w:lang w:val="en-US"/>
        </w:rPr>
        <w:t>Key Objectives</w:t>
      </w:r>
    </w:p>
    <w:p w:rsidR="00F52856" w:rsidRPr="00BF16BA" w:rsidRDefault="00FC0DF8" w:rsidP="00FC0DF8">
      <w:pPr>
        <w:pStyle w:val="ListParagraph"/>
        <w:numPr>
          <w:ilvl w:val="1"/>
          <w:numId w:val="116"/>
        </w:numPr>
        <w:rPr>
          <w:rFonts w:ascii="Times New Roman" w:hAnsi="Times New Roman" w:cs="Times New Roman"/>
          <w:sz w:val="24"/>
          <w:szCs w:val="24"/>
        </w:rPr>
      </w:pPr>
      <w:r w:rsidRPr="00BF16BA">
        <w:rPr>
          <w:rFonts w:ascii="Times New Roman" w:hAnsi="Times New Roman" w:cs="Times New Roman"/>
          <w:sz w:val="24"/>
          <w:szCs w:val="24"/>
          <w:lang w:val="en-US"/>
        </w:rPr>
        <w:t>Deterrence, Denunciation, Isolation, Rehabilitation</w:t>
      </w:r>
    </w:p>
    <w:p w:rsidR="00F52856" w:rsidRPr="00F4745F" w:rsidRDefault="00FC0DF8" w:rsidP="00FC0DF8">
      <w:pPr>
        <w:pStyle w:val="ListParagraph"/>
        <w:numPr>
          <w:ilvl w:val="0"/>
          <w:numId w:val="116"/>
        </w:numPr>
        <w:rPr>
          <w:rFonts w:ascii="Times New Roman" w:hAnsi="Times New Roman" w:cs="Times New Roman"/>
          <w:sz w:val="24"/>
          <w:szCs w:val="24"/>
        </w:rPr>
      </w:pPr>
      <w:r w:rsidRPr="00F4745F">
        <w:rPr>
          <w:rFonts w:ascii="Times New Roman" w:hAnsi="Times New Roman" w:cs="Times New Roman"/>
          <w:sz w:val="24"/>
          <w:szCs w:val="24"/>
          <w:lang w:val="en-US"/>
        </w:rPr>
        <w:t>Sentencing of Aboriginal Offenders</w:t>
      </w:r>
    </w:p>
    <w:p w:rsidR="00F52856" w:rsidRPr="00F4745F" w:rsidRDefault="00FC0DF8" w:rsidP="00FC0DF8">
      <w:pPr>
        <w:pStyle w:val="ListParagraph"/>
        <w:numPr>
          <w:ilvl w:val="0"/>
          <w:numId w:val="116"/>
        </w:numPr>
        <w:rPr>
          <w:rFonts w:ascii="Times New Roman" w:hAnsi="Times New Roman" w:cs="Times New Roman"/>
          <w:sz w:val="24"/>
          <w:szCs w:val="24"/>
        </w:rPr>
      </w:pPr>
      <w:r w:rsidRPr="00F4745F">
        <w:rPr>
          <w:rFonts w:ascii="Times New Roman" w:hAnsi="Times New Roman" w:cs="Times New Roman"/>
          <w:sz w:val="24"/>
          <w:szCs w:val="24"/>
          <w:lang w:val="en-US"/>
        </w:rPr>
        <w:t>Sentencing Tools</w:t>
      </w:r>
    </w:p>
    <w:p w:rsidR="00F52856" w:rsidRPr="00F4745F" w:rsidRDefault="00FC0DF8" w:rsidP="00FC0DF8">
      <w:pPr>
        <w:pStyle w:val="ListParagraph"/>
        <w:numPr>
          <w:ilvl w:val="0"/>
          <w:numId w:val="116"/>
        </w:numPr>
        <w:rPr>
          <w:rFonts w:ascii="Times New Roman" w:hAnsi="Times New Roman" w:cs="Times New Roman"/>
          <w:sz w:val="24"/>
          <w:szCs w:val="24"/>
        </w:rPr>
      </w:pPr>
      <w:r w:rsidRPr="00F4745F">
        <w:rPr>
          <w:rFonts w:ascii="Times New Roman" w:hAnsi="Times New Roman" w:cs="Times New Roman"/>
          <w:sz w:val="24"/>
          <w:szCs w:val="24"/>
          <w:lang w:val="en-US"/>
        </w:rPr>
        <w:t>Concerns over Bill C-10</w:t>
      </w:r>
    </w:p>
    <w:p w:rsidR="00BD1761" w:rsidRPr="00192DD2" w:rsidRDefault="00BD1761" w:rsidP="00192DD2">
      <w:pPr>
        <w:ind w:left="360" w:firstLine="0"/>
        <w:rPr>
          <w:rFonts w:ascii="Times New Roman" w:hAnsi="Times New Roman" w:cs="Times New Roman"/>
          <w:sz w:val="24"/>
          <w:szCs w:val="24"/>
        </w:rPr>
      </w:pPr>
    </w:p>
    <w:p w:rsidR="00DC7B1B" w:rsidRPr="002D1784" w:rsidRDefault="00DC7B1B" w:rsidP="00174500">
      <w:pPr>
        <w:pStyle w:val="ListParagraph"/>
        <w:ind w:left="1440" w:firstLine="0"/>
        <w:rPr>
          <w:rFonts w:ascii="Times New Roman" w:hAnsi="Times New Roman" w:cs="Times New Roman"/>
          <w:sz w:val="24"/>
          <w:szCs w:val="24"/>
        </w:rPr>
      </w:pPr>
    </w:p>
    <w:p w:rsidR="0058197E" w:rsidRPr="006543CE" w:rsidRDefault="0058197E" w:rsidP="009C2A34">
      <w:pPr>
        <w:ind w:left="0" w:firstLine="0"/>
        <w:rPr>
          <w:rFonts w:ascii="Times New Roman" w:hAnsi="Times New Roman" w:cs="Times New Roman"/>
          <w:sz w:val="24"/>
          <w:szCs w:val="24"/>
        </w:rPr>
      </w:pPr>
    </w:p>
    <w:p w:rsidR="00E34566" w:rsidRPr="006543CE" w:rsidRDefault="00E34566" w:rsidP="00E34566">
      <w:pPr>
        <w:pStyle w:val="ListParagraph"/>
        <w:ind w:left="1440" w:firstLine="0"/>
        <w:rPr>
          <w:rFonts w:ascii="Times New Roman" w:hAnsi="Times New Roman" w:cs="Times New Roman"/>
          <w:sz w:val="24"/>
          <w:szCs w:val="24"/>
        </w:rPr>
      </w:pPr>
    </w:p>
    <w:p w:rsidR="00CA40BF" w:rsidRPr="006543CE" w:rsidRDefault="00CA40BF" w:rsidP="00952583">
      <w:pPr>
        <w:ind w:left="0" w:firstLine="0"/>
        <w:rPr>
          <w:rFonts w:ascii="Times New Roman" w:hAnsi="Times New Roman" w:cs="Times New Roman"/>
          <w:sz w:val="24"/>
          <w:szCs w:val="24"/>
        </w:rPr>
      </w:pPr>
    </w:p>
    <w:p w:rsidR="00406170" w:rsidRPr="006543CE" w:rsidRDefault="00406170" w:rsidP="00C31FA0">
      <w:pPr>
        <w:rPr>
          <w:rFonts w:ascii="Times New Roman" w:hAnsi="Times New Roman" w:cs="Times New Roman"/>
          <w:sz w:val="24"/>
          <w:szCs w:val="24"/>
        </w:rPr>
      </w:pPr>
    </w:p>
    <w:p w:rsidR="00F46216" w:rsidRPr="006543CE" w:rsidRDefault="00F46216" w:rsidP="00F46216">
      <w:pPr>
        <w:pStyle w:val="ListParagraph"/>
        <w:ind w:left="1440" w:firstLine="0"/>
        <w:rPr>
          <w:rFonts w:ascii="Times New Roman" w:hAnsi="Times New Roman" w:cs="Times New Roman"/>
          <w:sz w:val="24"/>
          <w:szCs w:val="24"/>
        </w:rPr>
      </w:pPr>
    </w:p>
    <w:p w:rsidR="00294B7E" w:rsidRPr="006543CE" w:rsidRDefault="00294B7E" w:rsidP="00294B7E">
      <w:pPr>
        <w:pStyle w:val="ListParagraph"/>
        <w:ind w:left="1440" w:firstLine="0"/>
        <w:rPr>
          <w:rFonts w:ascii="Times New Roman" w:hAnsi="Times New Roman" w:cs="Times New Roman"/>
          <w:sz w:val="24"/>
          <w:szCs w:val="24"/>
        </w:rPr>
      </w:pPr>
    </w:p>
    <w:p w:rsidR="00BB3806" w:rsidRPr="006543CE" w:rsidRDefault="00BB3806" w:rsidP="00FE49D1">
      <w:pPr>
        <w:pStyle w:val="ListParagraph"/>
        <w:ind w:firstLine="0"/>
        <w:rPr>
          <w:rFonts w:ascii="Times New Roman" w:hAnsi="Times New Roman" w:cs="Times New Roman"/>
          <w:sz w:val="24"/>
          <w:szCs w:val="24"/>
        </w:rPr>
      </w:pPr>
    </w:p>
    <w:p w:rsidR="009433D4" w:rsidRPr="006543CE" w:rsidRDefault="009433D4" w:rsidP="0069707F">
      <w:pPr>
        <w:pStyle w:val="ListParagraph"/>
        <w:ind w:firstLine="0"/>
        <w:rPr>
          <w:rFonts w:ascii="Times New Roman" w:hAnsi="Times New Roman" w:cs="Times New Roman"/>
          <w:sz w:val="24"/>
          <w:szCs w:val="24"/>
        </w:rPr>
      </w:pPr>
    </w:p>
    <w:p w:rsidR="00865EE2" w:rsidRPr="006543CE" w:rsidRDefault="00865EE2" w:rsidP="0069707F">
      <w:pPr>
        <w:pStyle w:val="ListParagraph"/>
        <w:ind w:firstLine="0"/>
        <w:rPr>
          <w:rFonts w:ascii="Times New Roman" w:hAnsi="Times New Roman" w:cs="Times New Roman"/>
          <w:sz w:val="24"/>
          <w:szCs w:val="24"/>
        </w:rPr>
      </w:pPr>
    </w:p>
    <w:p w:rsidR="00080737" w:rsidRPr="006543CE" w:rsidRDefault="00080737" w:rsidP="00697616">
      <w:pPr>
        <w:ind w:left="0" w:firstLine="0"/>
        <w:rPr>
          <w:rFonts w:ascii="Times New Roman" w:hAnsi="Times New Roman" w:cs="Times New Roman"/>
          <w:sz w:val="24"/>
          <w:szCs w:val="24"/>
        </w:rPr>
      </w:pPr>
    </w:p>
    <w:p w:rsidR="00080737" w:rsidRPr="006543CE" w:rsidRDefault="00080737" w:rsidP="00697616">
      <w:pPr>
        <w:ind w:left="0" w:firstLine="0"/>
        <w:rPr>
          <w:rFonts w:ascii="Times New Roman" w:hAnsi="Times New Roman" w:cs="Times New Roman"/>
          <w:sz w:val="24"/>
          <w:szCs w:val="24"/>
        </w:rPr>
      </w:pPr>
    </w:p>
    <w:p w:rsidR="00080737" w:rsidRPr="006543CE" w:rsidRDefault="00080737" w:rsidP="00697616">
      <w:pPr>
        <w:ind w:left="0" w:firstLine="0"/>
        <w:rPr>
          <w:rFonts w:ascii="Times New Roman" w:hAnsi="Times New Roman" w:cs="Times New Roman"/>
          <w:sz w:val="24"/>
          <w:szCs w:val="24"/>
        </w:rPr>
      </w:pPr>
    </w:p>
    <w:sectPr w:rsidR="00080737" w:rsidRPr="006543CE" w:rsidSect="001A5A25">
      <w:pgSz w:w="12240" w:h="15840"/>
      <w:pgMar w:top="1135" w:right="1041" w:bottom="127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w Cen MT">
    <w:panose1 w:val="020B0602020104020603"/>
    <w:charset w:val="00"/>
    <w:family w:val="swiss"/>
    <w:pitch w:val="variable"/>
    <w:sig w:usb0="00000007" w:usb1="00000000" w:usb2="00000000" w:usb3="00000000" w:csb0="00000003"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B44"/>
    <w:multiLevelType w:val="hybridMultilevel"/>
    <w:tmpl w:val="59A0C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3F0393"/>
    <w:multiLevelType w:val="hybridMultilevel"/>
    <w:tmpl w:val="8AC41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8C01EE"/>
    <w:multiLevelType w:val="hybridMultilevel"/>
    <w:tmpl w:val="6AD26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C96AFE"/>
    <w:multiLevelType w:val="hybridMultilevel"/>
    <w:tmpl w:val="C9F2C2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F463A9"/>
    <w:multiLevelType w:val="hybridMultilevel"/>
    <w:tmpl w:val="476C89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1B404D"/>
    <w:multiLevelType w:val="hybridMultilevel"/>
    <w:tmpl w:val="2E8ADB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C30301"/>
    <w:multiLevelType w:val="hybridMultilevel"/>
    <w:tmpl w:val="FBEC3D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E17175"/>
    <w:multiLevelType w:val="hybridMultilevel"/>
    <w:tmpl w:val="E4B8F4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EF1C4A"/>
    <w:multiLevelType w:val="hybridMultilevel"/>
    <w:tmpl w:val="0AD6FD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FF5E46"/>
    <w:multiLevelType w:val="hybridMultilevel"/>
    <w:tmpl w:val="3690B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692DCE"/>
    <w:multiLevelType w:val="hybridMultilevel"/>
    <w:tmpl w:val="C14E8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A657566"/>
    <w:multiLevelType w:val="hybridMultilevel"/>
    <w:tmpl w:val="3A2AA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4574D6"/>
    <w:multiLevelType w:val="hybridMultilevel"/>
    <w:tmpl w:val="2266F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A65BB6"/>
    <w:multiLevelType w:val="hybridMultilevel"/>
    <w:tmpl w:val="17C8C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796CE1"/>
    <w:multiLevelType w:val="hybridMultilevel"/>
    <w:tmpl w:val="A1A02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C42D09"/>
    <w:multiLevelType w:val="hybridMultilevel"/>
    <w:tmpl w:val="CEB8DC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DD5FB1"/>
    <w:multiLevelType w:val="hybridMultilevel"/>
    <w:tmpl w:val="C9AA1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FC77051"/>
    <w:multiLevelType w:val="hybridMultilevel"/>
    <w:tmpl w:val="643A5F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01D644F"/>
    <w:multiLevelType w:val="hybridMultilevel"/>
    <w:tmpl w:val="F20A14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2C00687"/>
    <w:multiLevelType w:val="hybridMultilevel"/>
    <w:tmpl w:val="2460D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2C242BA"/>
    <w:multiLevelType w:val="hybridMultilevel"/>
    <w:tmpl w:val="EA5C6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CF08B6"/>
    <w:multiLevelType w:val="hybridMultilevel"/>
    <w:tmpl w:val="EF1468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5771C07"/>
    <w:multiLevelType w:val="hybridMultilevel"/>
    <w:tmpl w:val="C4B60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72C36A6"/>
    <w:multiLevelType w:val="hybridMultilevel"/>
    <w:tmpl w:val="9A74DA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93D0139"/>
    <w:multiLevelType w:val="hybridMultilevel"/>
    <w:tmpl w:val="24624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A130F76"/>
    <w:multiLevelType w:val="hybridMultilevel"/>
    <w:tmpl w:val="CA40A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F0324A"/>
    <w:multiLevelType w:val="hybridMultilevel"/>
    <w:tmpl w:val="FC5AA3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0174194"/>
    <w:multiLevelType w:val="hybridMultilevel"/>
    <w:tmpl w:val="1AA47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9533D4"/>
    <w:multiLevelType w:val="hybridMultilevel"/>
    <w:tmpl w:val="14880D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166E9B"/>
    <w:multiLevelType w:val="hybridMultilevel"/>
    <w:tmpl w:val="93941196"/>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0">
    <w:nsid w:val="27B87D17"/>
    <w:multiLevelType w:val="hybridMultilevel"/>
    <w:tmpl w:val="5FB288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BA16E28"/>
    <w:multiLevelType w:val="hybridMultilevel"/>
    <w:tmpl w:val="674E97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C2A7A0C"/>
    <w:multiLevelType w:val="hybridMultilevel"/>
    <w:tmpl w:val="C478EB5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2C573E63"/>
    <w:multiLevelType w:val="hybridMultilevel"/>
    <w:tmpl w:val="2E665A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CD40EE1"/>
    <w:multiLevelType w:val="hybridMultilevel"/>
    <w:tmpl w:val="EACC2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DC63C72"/>
    <w:multiLevelType w:val="hybridMultilevel"/>
    <w:tmpl w:val="30C0A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F783CF7"/>
    <w:multiLevelType w:val="hybridMultilevel"/>
    <w:tmpl w:val="0C1260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04755F1"/>
    <w:multiLevelType w:val="hybridMultilevel"/>
    <w:tmpl w:val="6C3C9D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0D46A6F"/>
    <w:multiLevelType w:val="hybridMultilevel"/>
    <w:tmpl w:val="D1A2E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1177B2A"/>
    <w:multiLevelType w:val="hybridMultilevel"/>
    <w:tmpl w:val="77207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1BD5BCF"/>
    <w:multiLevelType w:val="hybridMultilevel"/>
    <w:tmpl w:val="5CB2A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2841C85"/>
    <w:multiLevelType w:val="hybridMultilevel"/>
    <w:tmpl w:val="B3F66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28B2A5F"/>
    <w:multiLevelType w:val="hybridMultilevel"/>
    <w:tmpl w:val="6BB0ACE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3">
    <w:nsid w:val="32CE3A24"/>
    <w:multiLevelType w:val="hybridMultilevel"/>
    <w:tmpl w:val="43A47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48A4E51"/>
    <w:multiLevelType w:val="hybridMultilevel"/>
    <w:tmpl w:val="A1E20DE0"/>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45">
    <w:nsid w:val="352F778D"/>
    <w:multiLevelType w:val="hybridMultilevel"/>
    <w:tmpl w:val="59C698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5554AC9"/>
    <w:multiLevelType w:val="hybridMultilevel"/>
    <w:tmpl w:val="89EEF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62A2BAF"/>
    <w:multiLevelType w:val="hybridMultilevel"/>
    <w:tmpl w:val="1C46E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6C27164"/>
    <w:multiLevelType w:val="hybridMultilevel"/>
    <w:tmpl w:val="0BF03D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7631FD2"/>
    <w:multiLevelType w:val="hybridMultilevel"/>
    <w:tmpl w:val="D15C60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7BB390C"/>
    <w:multiLevelType w:val="hybridMultilevel"/>
    <w:tmpl w:val="3A08A0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8530A5B"/>
    <w:multiLevelType w:val="hybridMultilevel"/>
    <w:tmpl w:val="CF1CDE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9604862"/>
    <w:multiLevelType w:val="hybridMultilevel"/>
    <w:tmpl w:val="547A45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9716C5F"/>
    <w:multiLevelType w:val="hybridMultilevel"/>
    <w:tmpl w:val="B14C55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BDC2490"/>
    <w:multiLevelType w:val="hybridMultilevel"/>
    <w:tmpl w:val="CEA8BA1A"/>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5">
    <w:nsid w:val="3C7518A6"/>
    <w:multiLevelType w:val="hybridMultilevel"/>
    <w:tmpl w:val="B4A6E4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CAB391F"/>
    <w:multiLevelType w:val="hybridMultilevel"/>
    <w:tmpl w:val="4F3AD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786F09"/>
    <w:multiLevelType w:val="hybridMultilevel"/>
    <w:tmpl w:val="E8361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0A00CB2"/>
    <w:multiLevelType w:val="hybridMultilevel"/>
    <w:tmpl w:val="67327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48E5110"/>
    <w:multiLevelType w:val="hybridMultilevel"/>
    <w:tmpl w:val="29ECB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51B5DCD"/>
    <w:multiLevelType w:val="hybridMultilevel"/>
    <w:tmpl w:val="A2CC0C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5394B8A"/>
    <w:multiLevelType w:val="hybridMultilevel"/>
    <w:tmpl w:val="67886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584182D"/>
    <w:multiLevelType w:val="hybridMultilevel"/>
    <w:tmpl w:val="363AB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68466BB"/>
    <w:multiLevelType w:val="hybridMultilevel"/>
    <w:tmpl w:val="D9762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7776E14"/>
    <w:multiLevelType w:val="hybridMultilevel"/>
    <w:tmpl w:val="8FFC3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0934ED"/>
    <w:multiLevelType w:val="hybridMultilevel"/>
    <w:tmpl w:val="8696C8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A94615E"/>
    <w:multiLevelType w:val="hybridMultilevel"/>
    <w:tmpl w:val="18CCC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ABA183B"/>
    <w:multiLevelType w:val="hybridMultilevel"/>
    <w:tmpl w:val="6B8A09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C005FFF"/>
    <w:multiLevelType w:val="hybridMultilevel"/>
    <w:tmpl w:val="2B98D0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C0352C7"/>
    <w:multiLevelType w:val="hybridMultilevel"/>
    <w:tmpl w:val="C49AF3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C900092"/>
    <w:multiLevelType w:val="hybridMultilevel"/>
    <w:tmpl w:val="039247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D906052"/>
    <w:multiLevelType w:val="hybridMultilevel"/>
    <w:tmpl w:val="DED2AF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DDF3116"/>
    <w:multiLevelType w:val="hybridMultilevel"/>
    <w:tmpl w:val="B734F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E282742"/>
    <w:multiLevelType w:val="hybridMultilevel"/>
    <w:tmpl w:val="A1969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EE86AC5"/>
    <w:multiLevelType w:val="hybridMultilevel"/>
    <w:tmpl w:val="BB58CF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F693AA3"/>
    <w:multiLevelType w:val="hybridMultilevel"/>
    <w:tmpl w:val="A44A13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04A738D"/>
    <w:multiLevelType w:val="hybridMultilevel"/>
    <w:tmpl w:val="922E5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1D93675"/>
    <w:multiLevelType w:val="hybridMultilevel"/>
    <w:tmpl w:val="0D1408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4660240"/>
    <w:multiLevelType w:val="hybridMultilevel"/>
    <w:tmpl w:val="DF0C79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54871B6"/>
    <w:multiLevelType w:val="hybridMultilevel"/>
    <w:tmpl w:val="40C067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66C2B6A"/>
    <w:multiLevelType w:val="hybridMultilevel"/>
    <w:tmpl w:val="62AE3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75A6FE4"/>
    <w:multiLevelType w:val="hybridMultilevel"/>
    <w:tmpl w:val="C096BE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89502C4"/>
    <w:multiLevelType w:val="hybridMultilevel"/>
    <w:tmpl w:val="8D5A3C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9711342"/>
    <w:multiLevelType w:val="hybridMultilevel"/>
    <w:tmpl w:val="189A34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A0B21C4"/>
    <w:multiLevelType w:val="hybridMultilevel"/>
    <w:tmpl w:val="322E5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BA2169A"/>
    <w:multiLevelType w:val="hybridMultilevel"/>
    <w:tmpl w:val="A4221B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CDC1D23"/>
    <w:multiLevelType w:val="hybridMultilevel"/>
    <w:tmpl w:val="E6D29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D1F4898"/>
    <w:multiLevelType w:val="hybridMultilevel"/>
    <w:tmpl w:val="76F640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D264E09"/>
    <w:multiLevelType w:val="hybridMultilevel"/>
    <w:tmpl w:val="0BCE3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E3D0CF8"/>
    <w:multiLevelType w:val="hybridMultilevel"/>
    <w:tmpl w:val="6CCC6B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01E2263"/>
    <w:multiLevelType w:val="hybridMultilevel"/>
    <w:tmpl w:val="B4ACC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04F0C21"/>
    <w:multiLevelType w:val="hybridMultilevel"/>
    <w:tmpl w:val="16B0DC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0933E11"/>
    <w:multiLevelType w:val="hybridMultilevel"/>
    <w:tmpl w:val="9CD2C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1E01273"/>
    <w:multiLevelType w:val="hybridMultilevel"/>
    <w:tmpl w:val="D9D433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22F7320"/>
    <w:multiLevelType w:val="hybridMultilevel"/>
    <w:tmpl w:val="B36E1B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32B34F1"/>
    <w:multiLevelType w:val="hybridMultilevel"/>
    <w:tmpl w:val="8EEC8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5FA06FD"/>
    <w:multiLevelType w:val="hybridMultilevel"/>
    <w:tmpl w:val="CC542D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7014C0D"/>
    <w:multiLevelType w:val="hybridMultilevel"/>
    <w:tmpl w:val="C3B809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7DD46C9"/>
    <w:multiLevelType w:val="hybridMultilevel"/>
    <w:tmpl w:val="AD6C9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8012955"/>
    <w:multiLevelType w:val="hybridMultilevel"/>
    <w:tmpl w:val="827EBE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9D56C4B"/>
    <w:multiLevelType w:val="hybridMultilevel"/>
    <w:tmpl w:val="8B642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6C0128DD"/>
    <w:multiLevelType w:val="hybridMultilevel"/>
    <w:tmpl w:val="A328D5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D2B66B3"/>
    <w:multiLevelType w:val="hybridMultilevel"/>
    <w:tmpl w:val="5426B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FBC4E78"/>
    <w:multiLevelType w:val="hybridMultilevel"/>
    <w:tmpl w:val="0FDCD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39208AD"/>
    <w:multiLevelType w:val="hybridMultilevel"/>
    <w:tmpl w:val="8EC49F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3C22788"/>
    <w:multiLevelType w:val="hybridMultilevel"/>
    <w:tmpl w:val="7CB232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4651490"/>
    <w:multiLevelType w:val="hybridMultilevel"/>
    <w:tmpl w:val="2BFCB3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68468ED"/>
    <w:multiLevelType w:val="hybridMultilevel"/>
    <w:tmpl w:val="29C861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8176148"/>
    <w:multiLevelType w:val="hybridMultilevel"/>
    <w:tmpl w:val="34A4E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84E26A8"/>
    <w:multiLevelType w:val="hybridMultilevel"/>
    <w:tmpl w:val="8DB02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798B2326"/>
    <w:multiLevelType w:val="hybridMultilevel"/>
    <w:tmpl w:val="5E322F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B357F16"/>
    <w:multiLevelType w:val="hybridMultilevel"/>
    <w:tmpl w:val="696238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CB15CF3"/>
    <w:multiLevelType w:val="hybridMultilevel"/>
    <w:tmpl w:val="3A38F0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D434A4D"/>
    <w:multiLevelType w:val="hybridMultilevel"/>
    <w:tmpl w:val="3AF643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DA919B9"/>
    <w:multiLevelType w:val="hybridMultilevel"/>
    <w:tmpl w:val="EF88D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DC705D8"/>
    <w:multiLevelType w:val="hybridMultilevel"/>
    <w:tmpl w:val="BA7483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33"/>
  </w:num>
  <w:num w:numId="3">
    <w:abstractNumId w:val="54"/>
  </w:num>
  <w:num w:numId="4">
    <w:abstractNumId w:val="81"/>
  </w:num>
  <w:num w:numId="5">
    <w:abstractNumId w:val="55"/>
  </w:num>
  <w:num w:numId="6">
    <w:abstractNumId w:val="42"/>
  </w:num>
  <w:num w:numId="7">
    <w:abstractNumId w:val="63"/>
  </w:num>
  <w:num w:numId="8">
    <w:abstractNumId w:val="15"/>
  </w:num>
  <w:num w:numId="9">
    <w:abstractNumId w:val="102"/>
  </w:num>
  <w:num w:numId="10">
    <w:abstractNumId w:val="87"/>
  </w:num>
  <w:num w:numId="11">
    <w:abstractNumId w:val="85"/>
  </w:num>
  <w:num w:numId="12">
    <w:abstractNumId w:val="34"/>
  </w:num>
  <w:num w:numId="13">
    <w:abstractNumId w:val="103"/>
  </w:num>
  <w:num w:numId="14">
    <w:abstractNumId w:val="73"/>
  </w:num>
  <w:num w:numId="15">
    <w:abstractNumId w:val="106"/>
  </w:num>
  <w:num w:numId="16">
    <w:abstractNumId w:val="76"/>
  </w:num>
  <w:num w:numId="17">
    <w:abstractNumId w:val="9"/>
  </w:num>
  <w:num w:numId="18">
    <w:abstractNumId w:val="75"/>
  </w:num>
  <w:num w:numId="19">
    <w:abstractNumId w:val="50"/>
  </w:num>
  <w:num w:numId="20">
    <w:abstractNumId w:val="59"/>
  </w:num>
  <w:num w:numId="21">
    <w:abstractNumId w:val="49"/>
  </w:num>
  <w:num w:numId="22">
    <w:abstractNumId w:val="51"/>
  </w:num>
  <w:num w:numId="23">
    <w:abstractNumId w:val="98"/>
  </w:num>
  <w:num w:numId="24">
    <w:abstractNumId w:val="70"/>
  </w:num>
  <w:num w:numId="25">
    <w:abstractNumId w:val="96"/>
  </w:num>
  <w:num w:numId="26">
    <w:abstractNumId w:val="109"/>
  </w:num>
  <w:num w:numId="27">
    <w:abstractNumId w:val="93"/>
  </w:num>
  <w:num w:numId="28">
    <w:abstractNumId w:val="37"/>
  </w:num>
  <w:num w:numId="29">
    <w:abstractNumId w:val="19"/>
  </w:num>
  <w:num w:numId="30">
    <w:abstractNumId w:val="18"/>
  </w:num>
  <w:num w:numId="31">
    <w:abstractNumId w:val="2"/>
  </w:num>
  <w:num w:numId="32">
    <w:abstractNumId w:val="26"/>
  </w:num>
  <w:num w:numId="33">
    <w:abstractNumId w:val="105"/>
  </w:num>
  <w:num w:numId="34">
    <w:abstractNumId w:val="10"/>
  </w:num>
  <w:num w:numId="35">
    <w:abstractNumId w:val="112"/>
  </w:num>
  <w:num w:numId="36">
    <w:abstractNumId w:val="13"/>
  </w:num>
  <w:num w:numId="37">
    <w:abstractNumId w:val="52"/>
  </w:num>
  <w:num w:numId="38">
    <w:abstractNumId w:val="0"/>
  </w:num>
  <w:num w:numId="39">
    <w:abstractNumId w:val="48"/>
  </w:num>
  <w:num w:numId="40">
    <w:abstractNumId w:val="115"/>
  </w:num>
  <w:num w:numId="41">
    <w:abstractNumId w:val="27"/>
  </w:num>
  <w:num w:numId="42">
    <w:abstractNumId w:val="79"/>
  </w:num>
  <w:num w:numId="43">
    <w:abstractNumId w:val="88"/>
  </w:num>
  <w:num w:numId="44">
    <w:abstractNumId w:val="1"/>
  </w:num>
  <w:num w:numId="45">
    <w:abstractNumId w:val="46"/>
  </w:num>
  <w:num w:numId="46">
    <w:abstractNumId w:val="16"/>
  </w:num>
  <w:num w:numId="47">
    <w:abstractNumId w:val="45"/>
  </w:num>
  <w:num w:numId="48">
    <w:abstractNumId w:val="20"/>
  </w:num>
  <w:num w:numId="49">
    <w:abstractNumId w:val="86"/>
  </w:num>
  <w:num w:numId="50">
    <w:abstractNumId w:val="41"/>
  </w:num>
  <w:num w:numId="51">
    <w:abstractNumId w:val="67"/>
  </w:num>
  <w:num w:numId="52">
    <w:abstractNumId w:val="68"/>
  </w:num>
  <w:num w:numId="53">
    <w:abstractNumId w:val="89"/>
  </w:num>
  <w:num w:numId="54">
    <w:abstractNumId w:val="97"/>
  </w:num>
  <w:num w:numId="55">
    <w:abstractNumId w:val="24"/>
  </w:num>
  <w:num w:numId="56">
    <w:abstractNumId w:val="91"/>
  </w:num>
  <w:num w:numId="57">
    <w:abstractNumId w:val="111"/>
  </w:num>
  <w:num w:numId="58">
    <w:abstractNumId w:val="5"/>
  </w:num>
  <w:num w:numId="59">
    <w:abstractNumId w:val="8"/>
  </w:num>
  <w:num w:numId="60">
    <w:abstractNumId w:val="74"/>
  </w:num>
  <w:num w:numId="61">
    <w:abstractNumId w:val="72"/>
  </w:num>
  <w:num w:numId="62">
    <w:abstractNumId w:val="47"/>
  </w:num>
  <w:num w:numId="63">
    <w:abstractNumId w:val="84"/>
  </w:num>
  <w:num w:numId="64">
    <w:abstractNumId w:val="82"/>
  </w:num>
  <w:num w:numId="65">
    <w:abstractNumId w:val="60"/>
  </w:num>
  <w:num w:numId="66">
    <w:abstractNumId w:val="61"/>
  </w:num>
  <w:num w:numId="67">
    <w:abstractNumId w:val="17"/>
  </w:num>
  <w:num w:numId="68">
    <w:abstractNumId w:val="69"/>
  </w:num>
  <w:num w:numId="69">
    <w:abstractNumId w:val="94"/>
  </w:num>
  <w:num w:numId="70">
    <w:abstractNumId w:val="113"/>
  </w:num>
  <w:num w:numId="71">
    <w:abstractNumId w:val="25"/>
  </w:num>
  <w:num w:numId="72">
    <w:abstractNumId w:val="6"/>
  </w:num>
  <w:num w:numId="73">
    <w:abstractNumId w:val="11"/>
  </w:num>
  <w:num w:numId="74">
    <w:abstractNumId w:val="31"/>
  </w:num>
  <w:num w:numId="75">
    <w:abstractNumId w:val="66"/>
  </w:num>
  <w:num w:numId="76">
    <w:abstractNumId w:val="38"/>
  </w:num>
  <w:num w:numId="77">
    <w:abstractNumId w:val="53"/>
  </w:num>
  <w:num w:numId="78">
    <w:abstractNumId w:val="21"/>
  </w:num>
  <w:num w:numId="79">
    <w:abstractNumId w:val="39"/>
  </w:num>
  <w:num w:numId="80">
    <w:abstractNumId w:val="32"/>
  </w:num>
  <w:num w:numId="81">
    <w:abstractNumId w:val="29"/>
  </w:num>
  <w:num w:numId="82">
    <w:abstractNumId w:val="58"/>
  </w:num>
  <w:num w:numId="83">
    <w:abstractNumId w:val="23"/>
  </w:num>
  <w:num w:numId="84">
    <w:abstractNumId w:val="78"/>
  </w:num>
  <w:num w:numId="85">
    <w:abstractNumId w:val="92"/>
  </w:num>
  <w:num w:numId="86">
    <w:abstractNumId w:val="65"/>
  </w:num>
  <w:num w:numId="87">
    <w:abstractNumId w:val="99"/>
  </w:num>
  <w:num w:numId="88">
    <w:abstractNumId w:val="22"/>
  </w:num>
  <w:num w:numId="89">
    <w:abstractNumId w:val="83"/>
  </w:num>
  <w:num w:numId="90">
    <w:abstractNumId w:val="104"/>
  </w:num>
  <w:num w:numId="91">
    <w:abstractNumId w:val="77"/>
  </w:num>
  <w:num w:numId="92">
    <w:abstractNumId w:val="12"/>
  </w:num>
  <w:num w:numId="93">
    <w:abstractNumId w:val="56"/>
  </w:num>
  <w:num w:numId="94">
    <w:abstractNumId w:val="7"/>
  </w:num>
  <w:num w:numId="95">
    <w:abstractNumId w:val="95"/>
  </w:num>
  <w:num w:numId="96">
    <w:abstractNumId w:val="40"/>
  </w:num>
  <w:num w:numId="97">
    <w:abstractNumId w:val="43"/>
  </w:num>
  <w:num w:numId="98">
    <w:abstractNumId w:val="90"/>
  </w:num>
  <w:num w:numId="99">
    <w:abstractNumId w:val="35"/>
  </w:num>
  <w:num w:numId="100">
    <w:abstractNumId w:val="114"/>
  </w:num>
  <w:num w:numId="101">
    <w:abstractNumId w:val="4"/>
  </w:num>
  <w:num w:numId="102">
    <w:abstractNumId w:val="80"/>
  </w:num>
  <w:num w:numId="103">
    <w:abstractNumId w:val="3"/>
  </w:num>
  <w:num w:numId="104">
    <w:abstractNumId w:val="28"/>
  </w:num>
  <w:num w:numId="105">
    <w:abstractNumId w:val="14"/>
  </w:num>
  <w:num w:numId="106">
    <w:abstractNumId w:val="71"/>
  </w:num>
  <w:num w:numId="107">
    <w:abstractNumId w:val="64"/>
  </w:num>
  <w:num w:numId="108">
    <w:abstractNumId w:val="107"/>
  </w:num>
  <w:num w:numId="109">
    <w:abstractNumId w:val="110"/>
  </w:num>
  <w:num w:numId="110">
    <w:abstractNumId w:val="108"/>
  </w:num>
  <w:num w:numId="111">
    <w:abstractNumId w:val="100"/>
  </w:num>
  <w:num w:numId="112">
    <w:abstractNumId w:val="101"/>
  </w:num>
  <w:num w:numId="113">
    <w:abstractNumId w:val="62"/>
  </w:num>
  <w:num w:numId="114">
    <w:abstractNumId w:val="57"/>
  </w:num>
  <w:num w:numId="115">
    <w:abstractNumId w:val="44"/>
  </w:num>
  <w:num w:numId="116">
    <w:abstractNumId w:val="30"/>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defaultTabStop w:val="720"/>
  <w:characterSpacingControl w:val="doNotCompress"/>
  <w:compat/>
  <w:rsids>
    <w:rsidRoot w:val="004058BD"/>
    <w:rsid w:val="00027D8A"/>
    <w:rsid w:val="00033D23"/>
    <w:rsid w:val="0005302C"/>
    <w:rsid w:val="00053741"/>
    <w:rsid w:val="00053C75"/>
    <w:rsid w:val="00056399"/>
    <w:rsid w:val="00060A5C"/>
    <w:rsid w:val="00062934"/>
    <w:rsid w:val="00076BFA"/>
    <w:rsid w:val="00076DB3"/>
    <w:rsid w:val="00080737"/>
    <w:rsid w:val="00090481"/>
    <w:rsid w:val="00091956"/>
    <w:rsid w:val="000A7939"/>
    <w:rsid w:val="000C199C"/>
    <w:rsid w:val="000C2F4C"/>
    <w:rsid w:val="000C57F8"/>
    <w:rsid w:val="000D113B"/>
    <w:rsid w:val="000E3E2D"/>
    <w:rsid w:val="000F450A"/>
    <w:rsid w:val="00100C77"/>
    <w:rsid w:val="0010683F"/>
    <w:rsid w:val="00110649"/>
    <w:rsid w:val="001117EB"/>
    <w:rsid w:val="00134BAC"/>
    <w:rsid w:val="00145529"/>
    <w:rsid w:val="00167174"/>
    <w:rsid w:val="001705ED"/>
    <w:rsid w:val="00174500"/>
    <w:rsid w:val="001750F4"/>
    <w:rsid w:val="001768F7"/>
    <w:rsid w:val="001772C7"/>
    <w:rsid w:val="00182513"/>
    <w:rsid w:val="00182E9A"/>
    <w:rsid w:val="00192DD2"/>
    <w:rsid w:val="001A5A25"/>
    <w:rsid w:val="001B3C5B"/>
    <w:rsid w:val="001B7FB6"/>
    <w:rsid w:val="001C4259"/>
    <w:rsid w:val="001D58CD"/>
    <w:rsid w:val="001F0C3B"/>
    <w:rsid w:val="00214933"/>
    <w:rsid w:val="00214DF1"/>
    <w:rsid w:val="00237585"/>
    <w:rsid w:val="00247B7E"/>
    <w:rsid w:val="0026240B"/>
    <w:rsid w:val="0026655C"/>
    <w:rsid w:val="00271464"/>
    <w:rsid w:val="00283CE8"/>
    <w:rsid w:val="00287BA8"/>
    <w:rsid w:val="00293209"/>
    <w:rsid w:val="00294B7E"/>
    <w:rsid w:val="002B080E"/>
    <w:rsid w:val="002B09C6"/>
    <w:rsid w:val="002B19D4"/>
    <w:rsid w:val="002C2141"/>
    <w:rsid w:val="002C22B1"/>
    <w:rsid w:val="002C4E61"/>
    <w:rsid w:val="002D1784"/>
    <w:rsid w:val="002E172B"/>
    <w:rsid w:val="002E2982"/>
    <w:rsid w:val="002E2DF4"/>
    <w:rsid w:val="002F0D59"/>
    <w:rsid w:val="002F1C5D"/>
    <w:rsid w:val="00303B24"/>
    <w:rsid w:val="00334889"/>
    <w:rsid w:val="0034010B"/>
    <w:rsid w:val="00341834"/>
    <w:rsid w:val="00362647"/>
    <w:rsid w:val="00364106"/>
    <w:rsid w:val="00365A06"/>
    <w:rsid w:val="0036666D"/>
    <w:rsid w:val="00396C4A"/>
    <w:rsid w:val="003A3945"/>
    <w:rsid w:val="003A62DF"/>
    <w:rsid w:val="003B2475"/>
    <w:rsid w:val="003B3EDD"/>
    <w:rsid w:val="003C4D71"/>
    <w:rsid w:val="003C520A"/>
    <w:rsid w:val="003C7F2E"/>
    <w:rsid w:val="003D0E74"/>
    <w:rsid w:val="003D55D3"/>
    <w:rsid w:val="003E4FF0"/>
    <w:rsid w:val="003F0EB9"/>
    <w:rsid w:val="004058BD"/>
    <w:rsid w:val="00406170"/>
    <w:rsid w:val="0040618C"/>
    <w:rsid w:val="00417A9E"/>
    <w:rsid w:val="00421FE8"/>
    <w:rsid w:val="00426A7F"/>
    <w:rsid w:val="00450ECB"/>
    <w:rsid w:val="00453A70"/>
    <w:rsid w:val="00457EB8"/>
    <w:rsid w:val="00467AD8"/>
    <w:rsid w:val="00477A2C"/>
    <w:rsid w:val="00481F8E"/>
    <w:rsid w:val="00483C48"/>
    <w:rsid w:val="004A1F10"/>
    <w:rsid w:val="004C0E5C"/>
    <w:rsid w:val="004C67F4"/>
    <w:rsid w:val="004C7269"/>
    <w:rsid w:val="004D3ACA"/>
    <w:rsid w:val="004D4D19"/>
    <w:rsid w:val="004E10BE"/>
    <w:rsid w:val="004F5EF1"/>
    <w:rsid w:val="005055CF"/>
    <w:rsid w:val="005058DB"/>
    <w:rsid w:val="0050639B"/>
    <w:rsid w:val="00507FC5"/>
    <w:rsid w:val="005140A0"/>
    <w:rsid w:val="00517A57"/>
    <w:rsid w:val="00525450"/>
    <w:rsid w:val="00534299"/>
    <w:rsid w:val="0053606E"/>
    <w:rsid w:val="00552C8A"/>
    <w:rsid w:val="005539DA"/>
    <w:rsid w:val="005540BA"/>
    <w:rsid w:val="005544D7"/>
    <w:rsid w:val="00571357"/>
    <w:rsid w:val="005720AA"/>
    <w:rsid w:val="0058197E"/>
    <w:rsid w:val="005956B7"/>
    <w:rsid w:val="00596FB0"/>
    <w:rsid w:val="005A1E78"/>
    <w:rsid w:val="005C4527"/>
    <w:rsid w:val="005D0D3A"/>
    <w:rsid w:val="005D3089"/>
    <w:rsid w:val="005E0B21"/>
    <w:rsid w:val="005E2A10"/>
    <w:rsid w:val="005F341B"/>
    <w:rsid w:val="006125E0"/>
    <w:rsid w:val="00615884"/>
    <w:rsid w:val="00620D8F"/>
    <w:rsid w:val="00621F56"/>
    <w:rsid w:val="00626285"/>
    <w:rsid w:val="00626C8C"/>
    <w:rsid w:val="006315C9"/>
    <w:rsid w:val="0063587F"/>
    <w:rsid w:val="006435DF"/>
    <w:rsid w:val="00643BF5"/>
    <w:rsid w:val="00645E99"/>
    <w:rsid w:val="006469E6"/>
    <w:rsid w:val="00647614"/>
    <w:rsid w:val="006543CE"/>
    <w:rsid w:val="00655A53"/>
    <w:rsid w:val="00683885"/>
    <w:rsid w:val="006841FE"/>
    <w:rsid w:val="0069212A"/>
    <w:rsid w:val="00694D0F"/>
    <w:rsid w:val="0069707F"/>
    <w:rsid w:val="00697616"/>
    <w:rsid w:val="006A02AF"/>
    <w:rsid w:val="006D0D65"/>
    <w:rsid w:val="006D1154"/>
    <w:rsid w:val="006D502F"/>
    <w:rsid w:val="006F4F37"/>
    <w:rsid w:val="006F5BB6"/>
    <w:rsid w:val="00703F9C"/>
    <w:rsid w:val="00704691"/>
    <w:rsid w:val="00712385"/>
    <w:rsid w:val="00714884"/>
    <w:rsid w:val="00730777"/>
    <w:rsid w:val="00730C2E"/>
    <w:rsid w:val="00737330"/>
    <w:rsid w:val="00737505"/>
    <w:rsid w:val="007819DE"/>
    <w:rsid w:val="00785E00"/>
    <w:rsid w:val="0078680D"/>
    <w:rsid w:val="00796F96"/>
    <w:rsid w:val="00797F0A"/>
    <w:rsid w:val="007A187F"/>
    <w:rsid w:val="007C5A09"/>
    <w:rsid w:val="007C61AD"/>
    <w:rsid w:val="007C75B3"/>
    <w:rsid w:val="007D6874"/>
    <w:rsid w:val="007E07E3"/>
    <w:rsid w:val="007E2990"/>
    <w:rsid w:val="007E30B5"/>
    <w:rsid w:val="007E462F"/>
    <w:rsid w:val="007F25A6"/>
    <w:rsid w:val="007F3F56"/>
    <w:rsid w:val="007F4E24"/>
    <w:rsid w:val="007F6223"/>
    <w:rsid w:val="007F7916"/>
    <w:rsid w:val="00803602"/>
    <w:rsid w:val="00805352"/>
    <w:rsid w:val="008116BF"/>
    <w:rsid w:val="00820401"/>
    <w:rsid w:val="008238E1"/>
    <w:rsid w:val="008250B8"/>
    <w:rsid w:val="00827C6E"/>
    <w:rsid w:val="00831CF1"/>
    <w:rsid w:val="008449F6"/>
    <w:rsid w:val="0086240C"/>
    <w:rsid w:val="00864E6A"/>
    <w:rsid w:val="00865EE2"/>
    <w:rsid w:val="00871501"/>
    <w:rsid w:val="00877C3E"/>
    <w:rsid w:val="00882D8C"/>
    <w:rsid w:val="0089146C"/>
    <w:rsid w:val="008939CA"/>
    <w:rsid w:val="008A1D72"/>
    <w:rsid w:val="008A4FCE"/>
    <w:rsid w:val="008A6D05"/>
    <w:rsid w:val="008B6FE9"/>
    <w:rsid w:val="008D3CF5"/>
    <w:rsid w:val="008D4A00"/>
    <w:rsid w:val="008D4B64"/>
    <w:rsid w:val="008E40B9"/>
    <w:rsid w:val="008E4251"/>
    <w:rsid w:val="008E5BE7"/>
    <w:rsid w:val="008F1983"/>
    <w:rsid w:val="00903374"/>
    <w:rsid w:val="00903627"/>
    <w:rsid w:val="009074F9"/>
    <w:rsid w:val="00907828"/>
    <w:rsid w:val="00935437"/>
    <w:rsid w:val="009410C8"/>
    <w:rsid w:val="009433D4"/>
    <w:rsid w:val="00944C74"/>
    <w:rsid w:val="009476E3"/>
    <w:rsid w:val="00952583"/>
    <w:rsid w:val="00955531"/>
    <w:rsid w:val="009623C7"/>
    <w:rsid w:val="009624D2"/>
    <w:rsid w:val="00970506"/>
    <w:rsid w:val="00972209"/>
    <w:rsid w:val="00975514"/>
    <w:rsid w:val="00987025"/>
    <w:rsid w:val="00994361"/>
    <w:rsid w:val="009A3A93"/>
    <w:rsid w:val="009B73AB"/>
    <w:rsid w:val="009B7CB4"/>
    <w:rsid w:val="009C2A34"/>
    <w:rsid w:val="009C39C1"/>
    <w:rsid w:val="009C6013"/>
    <w:rsid w:val="009C6407"/>
    <w:rsid w:val="009D32F6"/>
    <w:rsid w:val="009E6125"/>
    <w:rsid w:val="009F242B"/>
    <w:rsid w:val="00A00747"/>
    <w:rsid w:val="00A0745A"/>
    <w:rsid w:val="00A26292"/>
    <w:rsid w:val="00A33CAC"/>
    <w:rsid w:val="00A43512"/>
    <w:rsid w:val="00A52411"/>
    <w:rsid w:val="00A53A62"/>
    <w:rsid w:val="00A64383"/>
    <w:rsid w:val="00A647CC"/>
    <w:rsid w:val="00A662E3"/>
    <w:rsid w:val="00A867EB"/>
    <w:rsid w:val="00A9082B"/>
    <w:rsid w:val="00A93ACA"/>
    <w:rsid w:val="00A93DFC"/>
    <w:rsid w:val="00A94CDB"/>
    <w:rsid w:val="00A979B5"/>
    <w:rsid w:val="00AA2740"/>
    <w:rsid w:val="00AA34AC"/>
    <w:rsid w:val="00AA3E42"/>
    <w:rsid w:val="00AA48AB"/>
    <w:rsid w:val="00AA5BBB"/>
    <w:rsid w:val="00AA6813"/>
    <w:rsid w:val="00AA7E56"/>
    <w:rsid w:val="00AB1CEA"/>
    <w:rsid w:val="00AB7DB8"/>
    <w:rsid w:val="00AD770C"/>
    <w:rsid w:val="00AE2290"/>
    <w:rsid w:val="00AE6656"/>
    <w:rsid w:val="00AF3546"/>
    <w:rsid w:val="00AF574D"/>
    <w:rsid w:val="00B0108A"/>
    <w:rsid w:val="00B0262A"/>
    <w:rsid w:val="00B04856"/>
    <w:rsid w:val="00B14AF1"/>
    <w:rsid w:val="00B16F3C"/>
    <w:rsid w:val="00B23D4B"/>
    <w:rsid w:val="00B3050D"/>
    <w:rsid w:val="00B35974"/>
    <w:rsid w:val="00B35B74"/>
    <w:rsid w:val="00B43407"/>
    <w:rsid w:val="00B600B1"/>
    <w:rsid w:val="00B63F17"/>
    <w:rsid w:val="00B64C1B"/>
    <w:rsid w:val="00B74C9B"/>
    <w:rsid w:val="00B9084F"/>
    <w:rsid w:val="00B969B6"/>
    <w:rsid w:val="00BA6F01"/>
    <w:rsid w:val="00BB3806"/>
    <w:rsid w:val="00BB3D75"/>
    <w:rsid w:val="00BD1761"/>
    <w:rsid w:val="00BD6B1F"/>
    <w:rsid w:val="00BF16BA"/>
    <w:rsid w:val="00BF1B0D"/>
    <w:rsid w:val="00C00238"/>
    <w:rsid w:val="00C073C7"/>
    <w:rsid w:val="00C21FBA"/>
    <w:rsid w:val="00C27ED4"/>
    <w:rsid w:val="00C31FA0"/>
    <w:rsid w:val="00C45191"/>
    <w:rsid w:val="00C57FE2"/>
    <w:rsid w:val="00C712AA"/>
    <w:rsid w:val="00C7643B"/>
    <w:rsid w:val="00C83112"/>
    <w:rsid w:val="00C869C3"/>
    <w:rsid w:val="00C86CEE"/>
    <w:rsid w:val="00C933FA"/>
    <w:rsid w:val="00CA2BD9"/>
    <w:rsid w:val="00CA3315"/>
    <w:rsid w:val="00CA40BF"/>
    <w:rsid w:val="00CA5082"/>
    <w:rsid w:val="00CA77BF"/>
    <w:rsid w:val="00CC2ACC"/>
    <w:rsid w:val="00CD0067"/>
    <w:rsid w:val="00CD48C5"/>
    <w:rsid w:val="00CF061B"/>
    <w:rsid w:val="00CF2FEF"/>
    <w:rsid w:val="00D2537B"/>
    <w:rsid w:val="00D35D12"/>
    <w:rsid w:val="00D46D1B"/>
    <w:rsid w:val="00D54ED5"/>
    <w:rsid w:val="00D60085"/>
    <w:rsid w:val="00D60CDB"/>
    <w:rsid w:val="00D66830"/>
    <w:rsid w:val="00D6759D"/>
    <w:rsid w:val="00D71556"/>
    <w:rsid w:val="00D87BDC"/>
    <w:rsid w:val="00D94690"/>
    <w:rsid w:val="00DA7B57"/>
    <w:rsid w:val="00DC7B1B"/>
    <w:rsid w:val="00DD390C"/>
    <w:rsid w:val="00DD4C6B"/>
    <w:rsid w:val="00E21796"/>
    <w:rsid w:val="00E21A9C"/>
    <w:rsid w:val="00E2404C"/>
    <w:rsid w:val="00E244C5"/>
    <w:rsid w:val="00E255BC"/>
    <w:rsid w:val="00E319A3"/>
    <w:rsid w:val="00E32250"/>
    <w:rsid w:val="00E32C5D"/>
    <w:rsid w:val="00E34566"/>
    <w:rsid w:val="00E52E9C"/>
    <w:rsid w:val="00E57453"/>
    <w:rsid w:val="00E623F0"/>
    <w:rsid w:val="00E65BA6"/>
    <w:rsid w:val="00E72DDE"/>
    <w:rsid w:val="00E76781"/>
    <w:rsid w:val="00E838D0"/>
    <w:rsid w:val="00E86F61"/>
    <w:rsid w:val="00EA1E39"/>
    <w:rsid w:val="00EA5846"/>
    <w:rsid w:val="00EB1465"/>
    <w:rsid w:val="00ED2A66"/>
    <w:rsid w:val="00ED5FDF"/>
    <w:rsid w:val="00ED6802"/>
    <w:rsid w:val="00ED7AC8"/>
    <w:rsid w:val="00EE668B"/>
    <w:rsid w:val="00EF2DFB"/>
    <w:rsid w:val="00F018B3"/>
    <w:rsid w:val="00F07FFE"/>
    <w:rsid w:val="00F161E1"/>
    <w:rsid w:val="00F20C27"/>
    <w:rsid w:val="00F24A78"/>
    <w:rsid w:val="00F303B2"/>
    <w:rsid w:val="00F30406"/>
    <w:rsid w:val="00F3572B"/>
    <w:rsid w:val="00F43753"/>
    <w:rsid w:val="00F46216"/>
    <w:rsid w:val="00F4745F"/>
    <w:rsid w:val="00F52856"/>
    <w:rsid w:val="00F63E24"/>
    <w:rsid w:val="00F65928"/>
    <w:rsid w:val="00FA0499"/>
    <w:rsid w:val="00FA3541"/>
    <w:rsid w:val="00FB4459"/>
    <w:rsid w:val="00FC0DF8"/>
    <w:rsid w:val="00FC6332"/>
    <w:rsid w:val="00FD2A9B"/>
    <w:rsid w:val="00FE00CC"/>
    <w:rsid w:val="00FE49D1"/>
    <w:rsid w:val="00FF3E8C"/>
    <w:rsid w:val="00FF7A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ind w:left="143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1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8BD"/>
    <w:pPr>
      <w:ind w:left="720"/>
      <w:contextualSpacing/>
    </w:pPr>
  </w:style>
  <w:style w:type="character" w:styleId="Hyperlink">
    <w:name w:val="Hyperlink"/>
    <w:basedOn w:val="DefaultParagraphFont"/>
    <w:uiPriority w:val="99"/>
    <w:unhideWhenUsed/>
    <w:rsid w:val="00B23D4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285370">
      <w:bodyDiv w:val="1"/>
      <w:marLeft w:val="0"/>
      <w:marRight w:val="0"/>
      <w:marTop w:val="0"/>
      <w:marBottom w:val="0"/>
      <w:divBdr>
        <w:top w:val="none" w:sz="0" w:space="0" w:color="auto"/>
        <w:left w:val="none" w:sz="0" w:space="0" w:color="auto"/>
        <w:bottom w:val="none" w:sz="0" w:space="0" w:color="auto"/>
        <w:right w:val="none" w:sz="0" w:space="0" w:color="auto"/>
      </w:divBdr>
      <w:divsChild>
        <w:div w:id="1434780913">
          <w:marLeft w:val="504"/>
          <w:marRight w:val="0"/>
          <w:marTop w:val="140"/>
          <w:marBottom w:val="0"/>
          <w:divBdr>
            <w:top w:val="none" w:sz="0" w:space="0" w:color="auto"/>
            <w:left w:val="none" w:sz="0" w:space="0" w:color="auto"/>
            <w:bottom w:val="none" w:sz="0" w:space="0" w:color="auto"/>
            <w:right w:val="none" w:sz="0" w:space="0" w:color="auto"/>
          </w:divBdr>
        </w:div>
        <w:div w:id="197931426">
          <w:marLeft w:val="504"/>
          <w:marRight w:val="0"/>
          <w:marTop w:val="140"/>
          <w:marBottom w:val="0"/>
          <w:divBdr>
            <w:top w:val="none" w:sz="0" w:space="0" w:color="auto"/>
            <w:left w:val="none" w:sz="0" w:space="0" w:color="auto"/>
            <w:bottom w:val="none" w:sz="0" w:space="0" w:color="auto"/>
            <w:right w:val="none" w:sz="0" w:space="0" w:color="auto"/>
          </w:divBdr>
        </w:div>
        <w:div w:id="722749761">
          <w:marLeft w:val="504"/>
          <w:marRight w:val="0"/>
          <w:marTop w:val="140"/>
          <w:marBottom w:val="0"/>
          <w:divBdr>
            <w:top w:val="none" w:sz="0" w:space="0" w:color="auto"/>
            <w:left w:val="none" w:sz="0" w:space="0" w:color="auto"/>
            <w:bottom w:val="none" w:sz="0" w:space="0" w:color="auto"/>
            <w:right w:val="none" w:sz="0" w:space="0" w:color="auto"/>
          </w:divBdr>
        </w:div>
        <w:div w:id="1584410817">
          <w:marLeft w:val="504"/>
          <w:marRight w:val="0"/>
          <w:marTop w:val="140"/>
          <w:marBottom w:val="0"/>
          <w:divBdr>
            <w:top w:val="none" w:sz="0" w:space="0" w:color="auto"/>
            <w:left w:val="none" w:sz="0" w:space="0" w:color="auto"/>
            <w:bottom w:val="none" w:sz="0" w:space="0" w:color="auto"/>
            <w:right w:val="none" w:sz="0" w:space="0" w:color="auto"/>
          </w:divBdr>
        </w:div>
      </w:divsChild>
    </w:div>
    <w:div w:id="4594552">
      <w:bodyDiv w:val="1"/>
      <w:marLeft w:val="0"/>
      <w:marRight w:val="0"/>
      <w:marTop w:val="0"/>
      <w:marBottom w:val="0"/>
      <w:divBdr>
        <w:top w:val="none" w:sz="0" w:space="0" w:color="auto"/>
        <w:left w:val="none" w:sz="0" w:space="0" w:color="auto"/>
        <w:bottom w:val="none" w:sz="0" w:space="0" w:color="auto"/>
        <w:right w:val="none" w:sz="0" w:space="0" w:color="auto"/>
      </w:divBdr>
      <w:divsChild>
        <w:div w:id="964043261">
          <w:marLeft w:val="1008"/>
          <w:marRight w:val="0"/>
          <w:marTop w:val="110"/>
          <w:marBottom w:val="0"/>
          <w:divBdr>
            <w:top w:val="none" w:sz="0" w:space="0" w:color="auto"/>
            <w:left w:val="none" w:sz="0" w:space="0" w:color="auto"/>
            <w:bottom w:val="none" w:sz="0" w:space="0" w:color="auto"/>
            <w:right w:val="none" w:sz="0" w:space="0" w:color="auto"/>
          </w:divBdr>
        </w:div>
      </w:divsChild>
    </w:div>
    <w:div w:id="10423681">
      <w:bodyDiv w:val="1"/>
      <w:marLeft w:val="0"/>
      <w:marRight w:val="0"/>
      <w:marTop w:val="0"/>
      <w:marBottom w:val="0"/>
      <w:divBdr>
        <w:top w:val="none" w:sz="0" w:space="0" w:color="auto"/>
        <w:left w:val="none" w:sz="0" w:space="0" w:color="auto"/>
        <w:bottom w:val="none" w:sz="0" w:space="0" w:color="auto"/>
        <w:right w:val="none" w:sz="0" w:space="0" w:color="auto"/>
      </w:divBdr>
      <w:divsChild>
        <w:div w:id="1223255507">
          <w:marLeft w:val="1008"/>
          <w:marRight w:val="0"/>
          <w:marTop w:val="110"/>
          <w:marBottom w:val="0"/>
          <w:divBdr>
            <w:top w:val="none" w:sz="0" w:space="0" w:color="auto"/>
            <w:left w:val="none" w:sz="0" w:space="0" w:color="auto"/>
            <w:bottom w:val="none" w:sz="0" w:space="0" w:color="auto"/>
            <w:right w:val="none" w:sz="0" w:space="0" w:color="auto"/>
          </w:divBdr>
        </w:div>
      </w:divsChild>
    </w:div>
    <w:div w:id="17856044">
      <w:bodyDiv w:val="1"/>
      <w:marLeft w:val="0"/>
      <w:marRight w:val="0"/>
      <w:marTop w:val="0"/>
      <w:marBottom w:val="0"/>
      <w:divBdr>
        <w:top w:val="none" w:sz="0" w:space="0" w:color="auto"/>
        <w:left w:val="none" w:sz="0" w:space="0" w:color="auto"/>
        <w:bottom w:val="none" w:sz="0" w:space="0" w:color="auto"/>
        <w:right w:val="none" w:sz="0" w:space="0" w:color="auto"/>
      </w:divBdr>
      <w:divsChild>
        <w:div w:id="1937668608">
          <w:marLeft w:val="2448"/>
          <w:marRight w:val="0"/>
          <w:marTop w:val="80"/>
          <w:marBottom w:val="0"/>
          <w:divBdr>
            <w:top w:val="none" w:sz="0" w:space="0" w:color="auto"/>
            <w:left w:val="none" w:sz="0" w:space="0" w:color="auto"/>
            <w:bottom w:val="none" w:sz="0" w:space="0" w:color="auto"/>
            <w:right w:val="none" w:sz="0" w:space="0" w:color="auto"/>
          </w:divBdr>
        </w:div>
      </w:divsChild>
    </w:div>
    <w:div w:id="22295155">
      <w:bodyDiv w:val="1"/>
      <w:marLeft w:val="0"/>
      <w:marRight w:val="0"/>
      <w:marTop w:val="0"/>
      <w:marBottom w:val="0"/>
      <w:divBdr>
        <w:top w:val="none" w:sz="0" w:space="0" w:color="auto"/>
        <w:left w:val="none" w:sz="0" w:space="0" w:color="auto"/>
        <w:bottom w:val="none" w:sz="0" w:space="0" w:color="auto"/>
        <w:right w:val="none" w:sz="0" w:space="0" w:color="auto"/>
      </w:divBdr>
      <w:divsChild>
        <w:div w:id="574366572">
          <w:marLeft w:val="1008"/>
          <w:marRight w:val="0"/>
          <w:marTop w:val="110"/>
          <w:marBottom w:val="0"/>
          <w:divBdr>
            <w:top w:val="none" w:sz="0" w:space="0" w:color="auto"/>
            <w:left w:val="none" w:sz="0" w:space="0" w:color="auto"/>
            <w:bottom w:val="none" w:sz="0" w:space="0" w:color="auto"/>
            <w:right w:val="none" w:sz="0" w:space="0" w:color="auto"/>
          </w:divBdr>
        </w:div>
        <w:div w:id="60443406">
          <w:marLeft w:val="1008"/>
          <w:marRight w:val="0"/>
          <w:marTop w:val="110"/>
          <w:marBottom w:val="0"/>
          <w:divBdr>
            <w:top w:val="none" w:sz="0" w:space="0" w:color="auto"/>
            <w:left w:val="none" w:sz="0" w:space="0" w:color="auto"/>
            <w:bottom w:val="none" w:sz="0" w:space="0" w:color="auto"/>
            <w:right w:val="none" w:sz="0" w:space="0" w:color="auto"/>
          </w:divBdr>
        </w:div>
      </w:divsChild>
    </w:div>
    <w:div w:id="29888488">
      <w:bodyDiv w:val="1"/>
      <w:marLeft w:val="0"/>
      <w:marRight w:val="0"/>
      <w:marTop w:val="0"/>
      <w:marBottom w:val="0"/>
      <w:divBdr>
        <w:top w:val="none" w:sz="0" w:space="0" w:color="auto"/>
        <w:left w:val="none" w:sz="0" w:space="0" w:color="auto"/>
        <w:bottom w:val="none" w:sz="0" w:space="0" w:color="auto"/>
        <w:right w:val="none" w:sz="0" w:space="0" w:color="auto"/>
      </w:divBdr>
      <w:divsChild>
        <w:div w:id="1102185812">
          <w:marLeft w:val="1440"/>
          <w:marRight w:val="0"/>
          <w:marTop w:val="100"/>
          <w:marBottom w:val="0"/>
          <w:divBdr>
            <w:top w:val="none" w:sz="0" w:space="0" w:color="auto"/>
            <w:left w:val="none" w:sz="0" w:space="0" w:color="auto"/>
            <w:bottom w:val="none" w:sz="0" w:space="0" w:color="auto"/>
            <w:right w:val="none" w:sz="0" w:space="0" w:color="auto"/>
          </w:divBdr>
        </w:div>
      </w:divsChild>
    </w:div>
    <w:div w:id="32654321">
      <w:bodyDiv w:val="1"/>
      <w:marLeft w:val="0"/>
      <w:marRight w:val="0"/>
      <w:marTop w:val="0"/>
      <w:marBottom w:val="0"/>
      <w:divBdr>
        <w:top w:val="none" w:sz="0" w:space="0" w:color="auto"/>
        <w:left w:val="none" w:sz="0" w:space="0" w:color="auto"/>
        <w:bottom w:val="none" w:sz="0" w:space="0" w:color="auto"/>
        <w:right w:val="none" w:sz="0" w:space="0" w:color="auto"/>
      </w:divBdr>
      <w:divsChild>
        <w:div w:id="1736736113">
          <w:marLeft w:val="504"/>
          <w:marRight w:val="0"/>
          <w:marTop w:val="140"/>
          <w:marBottom w:val="0"/>
          <w:divBdr>
            <w:top w:val="none" w:sz="0" w:space="0" w:color="auto"/>
            <w:left w:val="none" w:sz="0" w:space="0" w:color="auto"/>
            <w:bottom w:val="none" w:sz="0" w:space="0" w:color="auto"/>
            <w:right w:val="none" w:sz="0" w:space="0" w:color="auto"/>
          </w:divBdr>
        </w:div>
      </w:divsChild>
    </w:div>
    <w:div w:id="34937614">
      <w:bodyDiv w:val="1"/>
      <w:marLeft w:val="0"/>
      <w:marRight w:val="0"/>
      <w:marTop w:val="0"/>
      <w:marBottom w:val="0"/>
      <w:divBdr>
        <w:top w:val="none" w:sz="0" w:space="0" w:color="auto"/>
        <w:left w:val="none" w:sz="0" w:space="0" w:color="auto"/>
        <w:bottom w:val="none" w:sz="0" w:space="0" w:color="auto"/>
        <w:right w:val="none" w:sz="0" w:space="0" w:color="auto"/>
      </w:divBdr>
      <w:divsChild>
        <w:div w:id="1302347330">
          <w:marLeft w:val="504"/>
          <w:marRight w:val="0"/>
          <w:marTop w:val="140"/>
          <w:marBottom w:val="0"/>
          <w:divBdr>
            <w:top w:val="none" w:sz="0" w:space="0" w:color="auto"/>
            <w:left w:val="none" w:sz="0" w:space="0" w:color="auto"/>
            <w:bottom w:val="none" w:sz="0" w:space="0" w:color="auto"/>
            <w:right w:val="none" w:sz="0" w:space="0" w:color="auto"/>
          </w:divBdr>
        </w:div>
      </w:divsChild>
    </w:div>
    <w:div w:id="38481299">
      <w:bodyDiv w:val="1"/>
      <w:marLeft w:val="0"/>
      <w:marRight w:val="0"/>
      <w:marTop w:val="0"/>
      <w:marBottom w:val="0"/>
      <w:divBdr>
        <w:top w:val="none" w:sz="0" w:space="0" w:color="auto"/>
        <w:left w:val="none" w:sz="0" w:space="0" w:color="auto"/>
        <w:bottom w:val="none" w:sz="0" w:space="0" w:color="auto"/>
        <w:right w:val="none" w:sz="0" w:space="0" w:color="auto"/>
      </w:divBdr>
      <w:divsChild>
        <w:div w:id="965476499">
          <w:marLeft w:val="504"/>
          <w:marRight w:val="0"/>
          <w:marTop w:val="140"/>
          <w:marBottom w:val="0"/>
          <w:divBdr>
            <w:top w:val="none" w:sz="0" w:space="0" w:color="auto"/>
            <w:left w:val="none" w:sz="0" w:space="0" w:color="auto"/>
            <w:bottom w:val="none" w:sz="0" w:space="0" w:color="auto"/>
            <w:right w:val="none" w:sz="0" w:space="0" w:color="auto"/>
          </w:divBdr>
        </w:div>
      </w:divsChild>
    </w:div>
    <w:div w:id="44767061">
      <w:bodyDiv w:val="1"/>
      <w:marLeft w:val="0"/>
      <w:marRight w:val="0"/>
      <w:marTop w:val="0"/>
      <w:marBottom w:val="0"/>
      <w:divBdr>
        <w:top w:val="none" w:sz="0" w:space="0" w:color="auto"/>
        <w:left w:val="none" w:sz="0" w:space="0" w:color="auto"/>
        <w:bottom w:val="none" w:sz="0" w:space="0" w:color="auto"/>
        <w:right w:val="none" w:sz="0" w:space="0" w:color="auto"/>
      </w:divBdr>
      <w:divsChild>
        <w:div w:id="890507491">
          <w:marLeft w:val="1008"/>
          <w:marRight w:val="0"/>
          <w:marTop w:val="110"/>
          <w:marBottom w:val="0"/>
          <w:divBdr>
            <w:top w:val="none" w:sz="0" w:space="0" w:color="auto"/>
            <w:left w:val="none" w:sz="0" w:space="0" w:color="auto"/>
            <w:bottom w:val="none" w:sz="0" w:space="0" w:color="auto"/>
            <w:right w:val="none" w:sz="0" w:space="0" w:color="auto"/>
          </w:divBdr>
        </w:div>
        <w:div w:id="1680502038">
          <w:marLeft w:val="1440"/>
          <w:marRight w:val="0"/>
          <w:marTop w:val="100"/>
          <w:marBottom w:val="0"/>
          <w:divBdr>
            <w:top w:val="none" w:sz="0" w:space="0" w:color="auto"/>
            <w:left w:val="none" w:sz="0" w:space="0" w:color="auto"/>
            <w:bottom w:val="none" w:sz="0" w:space="0" w:color="auto"/>
            <w:right w:val="none" w:sz="0" w:space="0" w:color="auto"/>
          </w:divBdr>
        </w:div>
        <w:div w:id="126702397">
          <w:marLeft w:val="1008"/>
          <w:marRight w:val="0"/>
          <w:marTop w:val="110"/>
          <w:marBottom w:val="0"/>
          <w:divBdr>
            <w:top w:val="none" w:sz="0" w:space="0" w:color="auto"/>
            <w:left w:val="none" w:sz="0" w:space="0" w:color="auto"/>
            <w:bottom w:val="none" w:sz="0" w:space="0" w:color="auto"/>
            <w:right w:val="none" w:sz="0" w:space="0" w:color="auto"/>
          </w:divBdr>
        </w:div>
        <w:div w:id="2092198002">
          <w:marLeft w:val="1440"/>
          <w:marRight w:val="0"/>
          <w:marTop w:val="100"/>
          <w:marBottom w:val="0"/>
          <w:divBdr>
            <w:top w:val="none" w:sz="0" w:space="0" w:color="auto"/>
            <w:left w:val="none" w:sz="0" w:space="0" w:color="auto"/>
            <w:bottom w:val="none" w:sz="0" w:space="0" w:color="auto"/>
            <w:right w:val="none" w:sz="0" w:space="0" w:color="auto"/>
          </w:divBdr>
        </w:div>
        <w:div w:id="335157663">
          <w:marLeft w:val="1440"/>
          <w:marRight w:val="0"/>
          <w:marTop w:val="100"/>
          <w:marBottom w:val="0"/>
          <w:divBdr>
            <w:top w:val="none" w:sz="0" w:space="0" w:color="auto"/>
            <w:left w:val="none" w:sz="0" w:space="0" w:color="auto"/>
            <w:bottom w:val="none" w:sz="0" w:space="0" w:color="auto"/>
            <w:right w:val="none" w:sz="0" w:space="0" w:color="auto"/>
          </w:divBdr>
        </w:div>
        <w:div w:id="1699427357">
          <w:marLeft w:val="1440"/>
          <w:marRight w:val="0"/>
          <w:marTop w:val="100"/>
          <w:marBottom w:val="0"/>
          <w:divBdr>
            <w:top w:val="none" w:sz="0" w:space="0" w:color="auto"/>
            <w:left w:val="none" w:sz="0" w:space="0" w:color="auto"/>
            <w:bottom w:val="none" w:sz="0" w:space="0" w:color="auto"/>
            <w:right w:val="none" w:sz="0" w:space="0" w:color="auto"/>
          </w:divBdr>
        </w:div>
        <w:div w:id="1397313825">
          <w:marLeft w:val="1008"/>
          <w:marRight w:val="0"/>
          <w:marTop w:val="110"/>
          <w:marBottom w:val="0"/>
          <w:divBdr>
            <w:top w:val="none" w:sz="0" w:space="0" w:color="auto"/>
            <w:left w:val="none" w:sz="0" w:space="0" w:color="auto"/>
            <w:bottom w:val="none" w:sz="0" w:space="0" w:color="auto"/>
            <w:right w:val="none" w:sz="0" w:space="0" w:color="auto"/>
          </w:divBdr>
        </w:div>
        <w:div w:id="98725956">
          <w:marLeft w:val="1440"/>
          <w:marRight w:val="0"/>
          <w:marTop w:val="100"/>
          <w:marBottom w:val="0"/>
          <w:divBdr>
            <w:top w:val="none" w:sz="0" w:space="0" w:color="auto"/>
            <w:left w:val="none" w:sz="0" w:space="0" w:color="auto"/>
            <w:bottom w:val="none" w:sz="0" w:space="0" w:color="auto"/>
            <w:right w:val="none" w:sz="0" w:space="0" w:color="auto"/>
          </w:divBdr>
        </w:div>
      </w:divsChild>
    </w:div>
    <w:div w:id="46077398">
      <w:bodyDiv w:val="1"/>
      <w:marLeft w:val="0"/>
      <w:marRight w:val="0"/>
      <w:marTop w:val="0"/>
      <w:marBottom w:val="0"/>
      <w:divBdr>
        <w:top w:val="none" w:sz="0" w:space="0" w:color="auto"/>
        <w:left w:val="none" w:sz="0" w:space="0" w:color="auto"/>
        <w:bottom w:val="none" w:sz="0" w:space="0" w:color="auto"/>
        <w:right w:val="none" w:sz="0" w:space="0" w:color="auto"/>
      </w:divBdr>
      <w:divsChild>
        <w:div w:id="1952935583">
          <w:marLeft w:val="504"/>
          <w:marRight w:val="0"/>
          <w:marTop w:val="140"/>
          <w:marBottom w:val="0"/>
          <w:divBdr>
            <w:top w:val="none" w:sz="0" w:space="0" w:color="auto"/>
            <w:left w:val="none" w:sz="0" w:space="0" w:color="auto"/>
            <w:bottom w:val="none" w:sz="0" w:space="0" w:color="auto"/>
            <w:right w:val="none" w:sz="0" w:space="0" w:color="auto"/>
          </w:divBdr>
        </w:div>
      </w:divsChild>
    </w:div>
    <w:div w:id="52630408">
      <w:bodyDiv w:val="1"/>
      <w:marLeft w:val="0"/>
      <w:marRight w:val="0"/>
      <w:marTop w:val="0"/>
      <w:marBottom w:val="0"/>
      <w:divBdr>
        <w:top w:val="none" w:sz="0" w:space="0" w:color="auto"/>
        <w:left w:val="none" w:sz="0" w:space="0" w:color="auto"/>
        <w:bottom w:val="none" w:sz="0" w:space="0" w:color="auto"/>
        <w:right w:val="none" w:sz="0" w:space="0" w:color="auto"/>
      </w:divBdr>
      <w:divsChild>
        <w:div w:id="1513643982">
          <w:marLeft w:val="2448"/>
          <w:marRight w:val="0"/>
          <w:marTop w:val="80"/>
          <w:marBottom w:val="0"/>
          <w:divBdr>
            <w:top w:val="none" w:sz="0" w:space="0" w:color="auto"/>
            <w:left w:val="none" w:sz="0" w:space="0" w:color="auto"/>
            <w:bottom w:val="none" w:sz="0" w:space="0" w:color="auto"/>
            <w:right w:val="none" w:sz="0" w:space="0" w:color="auto"/>
          </w:divBdr>
        </w:div>
      </w:divsChild>
    </w:div>
    <w:div w:id="52851271">
      <w:bodyDiv w:val="1"/>
      <w:marLeft w:val="0"/>
      <w:marRight w:val="0"/>
      <w:marTop w:val="0"/>
      <w:marBottom w:val="0"/>
      <w:divBdr>
        <w:top w:val="none" w:sz="0" w:space="0" w:color="auto"/>
        <w:left w:val="none" w:sz="0" w:space="0" w:color="auto"/>
        <w:bottom w:val="none" w:sz="0" w:space="0" w:color="auto"/>
        <w:right w:val="none" w:sz="0" w:space="0" w:color="auto"/>
      </w:divBdr>
      <w:divsChild>
        <w:div w:id="1280918539">
          <w:marLeft w:val="1008"/>
          <w:marRight w:val="0"/>
          <w:marTop w:val="110"/>
          <w:marBottom w:val="0"/>
          <w:divBdr>
            <w:top w:val="none" w:sz="0" w:space="0" w:color="auto"/>
            <w:left w:val="none" w:sz="0" w:space="0" w:color="auto"/>
            <w:bottom w:val="none" w:sz="0" w:space="0" w:color="auto"/>
            <w:right w:val="none" w:sz="0" w:space="0" w:color="auto"/>
          </w:divBdr>
        </w:div>
      </w:divsChild>
    </w:div>
    <w:div w:id="53086820">
      <w:bodyDiv w:val="1"/>
      <w:marLeft w:val="0"/>
      <w:marRight w:val="0"/>
      <w:marTop w:val="0"/>
      <w:marBottom w:val="0"/>
      <w:divBdr>
        <w:top w:val="none" w:sz="0" w:space="0" w:color="auto"/>
        <w:left w:val="none" w:sz="0" w:space="0" w:color="auto"/>
        <w:bottom w:val="none" w:sz="0" w:space="0" w:color="auto"/>
        <w:right w:val="none" w:sz="0" w:space="0" w:color="auto"/>
      </w:divBdr>
      <w:divsChild>
        <w:div w:id="128329901">
          <w:marLeft w:val="504"/>
          <w:marRight w:val="0"/>
          <w:marTop w:val="140"/>
          <w:marBottom w:val="0"/>
          <w:divBdr>
            <w:top w:val="none" w:sz="0" w:space="0" w:color="auto"/>
            <w:left w:val="none" w:sz="0" w:space="0" w:color="auto"/>
            <w:bottom w:val="none" w:sz="0" w:space="0" w:color="auto"/>
            <w:right w:val="none" w:sz="0" w:space="0" w:color="auto"/>
          </w:divBdr>
        </w:div>
      </w:divsChild>
    </w:div>
    <w:div w:id="56131490">
      <w:bodyDiv w:val="1"/>
      <w:marLeft w:val="0"/>
      <w:marRight w:val="0"/>
      <w:marTop w:val="0"/>
      <w:marBottom w:val="0"/>
      <w:divBdr>
        <w:top w:val="none" w:sz="0" w:space="0" w:color="auto"/>
        <w:left w:val="none" w:sz="0" w:space="0" w:color="auto"/>
        <w:bottom w:val="none" w:sz="0" w:space="0" w:color="auto"/>
        <w:right w:val="none" w:sz="0" w:space="0" w:color="auto"/>
      </w:divBdr>
      <w:divsChild>
        <w:div w:id="1768772889">
          <w:marLeft w:val="1440"/>
          <w:marRight w:val="0"/>
          <w:marTop w:val="100"/>
          <w:marBottom w:val="0"/>
          <w:divBdr>
            <w:top w:val="none" w:sz="0" w:space="0" w:color="auto"/>
            <w:left w:val="none" w:sz="0" w:space="0" w:color="auto"/>
            <w:bottom w:val="none" w:sz="0" w:space="0" w:color="auto"/>
            <w:right w:val="none" w:sz="0" w:space="0" w:color="auto"/>
          </w:divBdr>
        </w:div>
        <w:div w:id="945383159">
          <w:marLeft w:val="1440"/>
          <w:marRight w:val="0"/>
          <w:marTop w:val="100"/>
          <w:marBottom w:val="0"/>
          <w:divBdr>
            <w:top w:val="none" w:sz="0" w:space="0" w:color="auto"/>
            <w:left w:val="none" w:sz="0" w:space="0" w:color="auto"/>
            <w:bottom w:val="none" w:sz="0" w:space="0" w:color="auto"/>
            <w:right w:val="none" w:sz="0" w:space="0" w:color="auto"/>
          </w:divBdr>
        </w:div>
        <w:div w:id="1019355662">
          <w:marLeft w:val="2160"/>
          <w:marRight w:val="0"/>
          <w:marTop w:val="80"/>
          <w:marBottom w:val="0"/>
          <w:divBdr>
            <w:top w:val="none" w:sz="0" w:space="0" w:color="auto"/>
            <w:left w:val="none" w:sz="0" w:space="0" w:color="auto"/>
            <w:bottom w:val="none" w:sz="0" w:space="0" w:color="auto"/>
            <w:right w:val="none" w:sz="0" w:space="0" w:color="auto"/>
          </w:divBdr>
        </w:div>
      </w:divsChild>
    </w:div>
    <w:div w:id="60447181">
      <w:bodyDiv w:val="1"/>
      <w:marLeft w:val="0"/>
      <w:marRight w:val="0"/>
      <w:marTop w:val="0"/>
      <w:marBottom w:val="0"/>
      <w:divBdr>
        <w:top w:val="none" w:sz="0" w:space="0" w:color="auto"/>
        <w:left w:val="none" w:sz="0" w:space="0" w:color="auto"/>
        <w:bottom w:val="none" w:sz="0" w:space="0" w:color="auto"/>
        <w:right w:val="none" w:sz="0" w:space="0" w:color="auto"/>
      </w:divBdr>
      <w:divsChild>
        <w:div w:id="1380934640">
          <w:marLeft w:val="504"/>
          <w:marRight w:val="0"/>
          <w:marTop w:val="140"/>
          <w:marBottom w:val="0"/>
          <w:divBdr>
            <w:top w:val="none" w:sz="0" w:space="0" w:color="auto"/>
            <w:left w:val="none" w:sz="0" w:space="0" w:color="auto"/>
            <w:bottom w:val="none" w:sz="0" w:space="0" w:color="auto"/>
            <w:right w:val="none" w:sz="0" w:space="0" w:color="auto"/>
          </w:divBdr>
        </w:div>
        <w:div w:id="417411310">
          <w:marLeft w:val="1008"/>
          <w:marRight w:val="0"/>
          <w:marTop w:val="110"/>
          <w:marBottom w:val="0"/>
          <w:divBdr>
            <w:top w:val="none" w:sz="0" w:space="0" w:color="auto"/>
            <w:left w:val="none" w:sz="0" w:space="0" w:color="auto"/>
            <w:bottom w:val="none" w:sz="0" w:space="0" w:color="auto"/>
            <w:right w:val="none" w:sz="0" w:space="0" w:color="auto"/>
          </w:divBdr>
        </w:div>
        <w:div w:id="1066076403">
          <w:marLeft w:val="1008"/>
          <w:marRight w:val="0"/>
          <w:marTop w:val="110"/>
          <w:marBottom w:val="0"/>
          <w:divBdr>
            <w:top w:val="none" w:sz="0" w:space="0" w:color="auto"/>
            <w:left w:val="none" w:sz="0" w:space="0" w:color="auto"/>
            <w:bottom w:val="none" w:sz="0" w:space="0" w:color="auto"/>
            <w:right w:val="none" w:sz="0" w:space="0" w:color="auto"/>
          </w:divBdr>
        </w:div>
        <w:div w:id="1711420497">
          <w:marLeft w:val="1008"/>
          <w:marRight w:val="0"/>
          <w:marTop w:val="110"/>
          <w:marBottom w:val="0"/>
          <w:divBdr>
            <w:top w:val="none" w:sz="0" w:space="0" w:color="auto"/>
            <w:left w:val="none" w:sz="0" w:space="0" w:color="auto"/>
            <w:bottom w:val="none" w:sz="0" w:space="0" w:color="auto"/>
            <w:right w:val="none" w:sz="0" w:space="0" w:color="auto"/>
          </w:divBdr>
        </w:div>
        <w:div w:id="619842944">
          <w:marLeft w:val="504"/>
          <w:marRight w:val="0"/>
          <w:marTop w:val="140"/>
          <w:marBottom w:val="0"/>
          <w:divBdr>
            <w:top w:val="none" w:sz="0" w:space="0" w:color="auto"/>
            <w:left w:val="none" w:sz="0" w:space="0" w:color="auto"/>
            <w:bottom w:val="none" w:sz="0" w:space="0" w:color="auto"/>
            <w:right w:val="none" w:sz="0" w:space="0" w:color="auto"/>
          </w:divBdr>
        </w:div>
        <w:div w:id="100690800">
          <w:marLeft w:val="1008"/>
          <w:marRight w:val="0"/>
          <w:marTop w:val="110"/>
          <w:marBottom w:val="0"/>
          <w:divBdr>
            <w:top w:val="none" w:sz="0" w:space="0" w:color="auto"/>
            <w:left w:val="none" w:sz="0" w:space="0" w:color="auto"/>
            <w:bottom w:val="none" w:sz="0" w:space="0" w:color="auto"/>
            <w:right w:val="none" w:sz="0" w:space="0" w:color="auto"/>
          </w:divBdr>
        </w:div>
        <w:div w:id="1288198623">
          <w:marLeft w:val="1008"/>
          <w:marRight w:val="0"/>
          <w:marTop w:val="110"/>
          <w:marBottom w:val="0"/>
          <w:divBdr>
            <w:top w:val="none" w:sz="0" w:space="0" w:color="auto"/>
            <w:left w:val="none" w:sz="0" w:space="0" w:color="auto"/>
            <w:bottom w:val="none" w:sz="0" w:space="0" w:color="auto"/>
            <w:right w:val="none" w:sz="0" w:space="0" w:color="auto"/>
          </w:divBdr>
        </w:div>
        <w:div w:id="1644967759">
          <w:marLeft w:val="1008"/>
          <w:marRight w:val="0"/>
          <w:marTop w:val="110"/>
          <w:marBottom w:val="0"/>
          <w:divBdr>
            <w:top w:val="none" w:sz="0" w:space="0" w:color="auto"/>
            <w:left w:val="none" w:sz="0" w:space="0" w:color="auto"/>
            <w:bottom w:val="none" w:sz="0" w:space="0" w:color="auto"/>
            <w:right w:val="none" w:sz="0" w:space="0" w:color="auto"/>
          </w:divBdr>
        </w:div>
        <w:div w:id="1974629853">
          <w:marLeft w:val="1440"/>
          <w:marRight w:val="0"/>
          <w:marTop w:val="100"/>
          <w:marBottom w:val="0"/>
          <w:divBdr>
            <w:top w:val="none" w:sz="0" w:space="0" w:color="auto"/>
            <w:left w:val="none" w:sz="0" w:space="0" w:color="auto"/>
            <w:bottom w:val="none" w:sz="0" w:space="0" w:color="auto"/>
            <w:right w:val="none" w:sz="0" w:space="0" w:color="auto"/>
          </w:divBdr>
        </w:div>
        <w:div w:id="931932973">
          <w:marLeft w:val="1440"/>
          <w:marRight w:val="0"/>
          <w:marTop w:val="100"/>
          <w:marBottom w:val="0"/>
          <w:divBdr>
            <w:top w:val="none" w:sz="0" w:space="0" w:color="auto"/>
            <w:left w:val="none" w:sz="0" w:space="0" w:color="auto"/>
            <w:bottom w:val="none" w:sz="0" w:space="0" w:color="auto"/>
            <w:right w:val="none" w:sz="0" w:space="0" w:color="auto"/>
          </w:divBdr>
        </w:div>
      </w:divsChild>
    </w:div>
    <w:div w:id="69742119">
      <w:bodyDiv w:val="1"/>
      <w:marLeft w:val="0"/>
      <w:marRight w:val="0"/>
      <w:marTop w:val="0"/>
      <w:marBottom w:val="0"/>
      <w:divBdr>
        <w:top w:val="none" w:sz="0" w:space="0" w:color="auto"/>
        <w:left w:val="none" w:sz="0" w:space="0" w:color="auto"/>
        <w:bottom w:val="none" w:sz="0" w:space="0" w:color="auto"/>
        <w:right w:val="none" w:sz="0" w:space="0" w:color="auto"/>
      </w:divBdr>
      <w:divsChild>
        <w:div w:id="1534802594">
          <w:marLeft w:val="1440"/>
          <w:marRight w:val="0"/>
          <w:marTop w:val="100"/>
          <w:marBottom w:val="0"/>
          <w:divBdr>
            <w:top w:val="none" w:sz="0" w:space="0" w:color="auto"/>
            <w:left w:val="none" w:sz="0" w:space="0" w:color="auto"/>
            <w:bottom w:val="none" w:sz="0" w:space="0" w:color="auto"/>
            <w:right w:val="none" w:sz="0" w:space="0" w:color="auto"/>
          </w:divBdr>
        </w:div>
        <w:div w:id="1732146878">
          <w:marLeft w:val="1440"/>
          <w:marRight w:val="0"/>
          <w:marTop w:val="100"/>
          <w:marBottom w:val="0"/>
          <w:divBdr>
            <w:top w:val="none" w:sz="0" w:space="0" w:color="auto"/>
            <w:left w:val="none" w:sz="0" w:space="0" w:color="auto"/>
            <w:bottom w:val="none" w:sz="0" w:space="0" w:color="auto"/>
            <w:right w:val="none" w:sz="0" w:space="0" w:color="auto"/>
          </w:divBdr>
        </w:div>
      </w:divsChild>
    </w:div>
    <w:div w:id="75246550">
      <w:bodyDiv w:val="1"/>
      <w:marLeft w:val="0"/>
      <w:marRight w:val="0"/>
      <w:marTop w:val="0"/>
      <w:marBottom w:val="0"/>
      <w:divBdr>
        <w:top w:val="none" w:sz="0" w:space="0" w:color="auto"/>
        <w:left w:val="none" w:sz="0" w:space="0" w:color="auto"/>
        <w:bottom w:val="none" w:sz="0" w:space="0" w:color="auto"/>
        <w:right w:val="none" w:sz="0" w:space="0" w:color="auto"/>
      </w:divBdr>
      <w:divsChild>
        <w:div w:id="1423448790">
          <w:marLeft w:val="504"/>
          <w:marRight w:val="0"/>
          <w:marTop w:val="140"/>
          <w:marBottom w:val="0"/>
          <w:divBdr>
            <w:top w:val="none" w:sz="0" w:space="0" w:color="auto"/>
            <w:left w:val="none" w:sz="0" w:space="0" w:color="auto"/>
            <w:bottom w:val="none" w:sz="0" w:space="0" w:color="auto"/>
            <w:right w:val="none" w:sz="0" w:space="0" w:color="auto"/>
          </w:divBdr>
        </w:div>
      </w:divsChild>
    </w:div>
    <w:div w:id="79185335">
      <w:bodyDiv w:val="1"/>
      <w:marLeft w:val="0"/>
      <w:marRight w:val="0"/>
      <w:marTop w:val="0"/>
      <w:marBottom w:val="0"/>
      <w:divBdr>
        <w:top w:val="none" w:sz="0" w:space="0" w:color="auto"/>
        <w:left w:val="none" w:sz="0" w:space="0" w:color="auto"/>
        <w:bottom w:val="none" w:sz="0" w:space="0" w:color="auto"/>
        <w:right w:val="none" w:sz="0" w:space="0" w:color="auto"/>
      </w:divBdr>
      <w:divsChild>
        <w:div w:id="1538346256">
          <w:marLeft w:val="504"/>
          <w:marRight w:val="0"/>
          <w:marTop w:val="140"/>
          <w:marBottom w:val="0"/>
          <w:divBdr>
            <w:top w:val="none" w:sz="0" w:space="0" w:color="auto"/>
            <w:left w:val="none" w:sz="0" w:space="0" w:color="auto"/>
            <w:bottom w:val="none" w:sz="0" w:space="0" w:color="auto"/>
            <w:right w:val="none" w:sz="0" w:space="0" w:color="auto"/>
          </w:divBdr>
        </w:div>
      </w:divsChild>
    </w:div>
    <w:div w:id="82845314">
      <w:bodyDiv w:val="1"/>
      <w:marLeft w:val="0"/>
      <w:marRight w:val="0"/>
      <w:marTop w:val="0"/>
      <w:marBottom w:val="0"/>
      <w:divBdr>
        <w:top w:val="none" w:sz="0" w:space="0" w:color="auto"/>
        <w:left w:val="none" w:sz="0" w:space="0" w:color="auto"/>
        <w:bottom w:val="none" w:sz="0" w:space="0" w:color="auto"/>
        <w:right w:val="none" w:sz="0" w:space="0" w:color="auto"/>
      </w:divBdr>
      <w:divsChild>
        <w:div w:id="32075321">
          <w:marLeft w:val="504"/>
          <w:marRight w:val="0"/>
          <w:marTop w:val="140"/>
          <w:marBottom w:val="0"/>
          <w:divBdr>
            <w:top w:val="none" w:sz="0" w:space="0" w:color="auto"/>
            <w:left w:val="none" w:sz="0" w:space="0" w:color="auto"/>
            <w:bottom w:val="none" w:sz="0" w:space="0" w:color="auto"/>
            <w:right w:val="none" w:sz="0" w:space="0" w:color="auto"/>
          </w:divBdr>
        </w:div>
        <w:div w:id="707949862">
          <w:marLeft w:val="504"/>
          <w:marRight w:val="0"/>
          <w:marTop w:val="140"/>
          <w:marBottom w:val="0"/>
          <w:divBdr>
            <w:top w:val="none" w:sz="0" w:space="0" w:color="auto"/>
            <w:left w:val="none" w:sz="0" w:space="0" w:color="auto"/>
            <w:bottom w:val="none" w:sz="0" w:space="0" w:color="auto"/>
            <w:right w:val="none" w:sz="0" w:space="0" w:color="auto"/>
          </w:divBdr>
        </w:div>
        <w:div w:id="1632592567">
          <w:marLeft w:val="1008"/>
          <w:marRight w:val="0"/>
          <w:marTop w:val="110"/>
          <w:marBottom w:val="0"/>
          <w:divBdr>
            <w:top w:val="none" w:sz="0" w:space="0" w:color="auto"/>
            <w:left w:val="none" w:sz="0" w:space="0" w:color="auto"/>
            <w:bottom w:val="none" w:sz="0" w:space="0" w:color="auto"/>
            <w:right w:val="none" w:sz="0" w:space="0" w:color="auto"/>
          </w:divBdr>
        </w:div>
        <w:div w:id="526409571">
          <w:marLeft w:val="1440"/>
          <w:marRight w:val="0"/>
          <w:marTop w:val="100"/>
          <w:marBottom w:val="0"/>
          <w:divBdr>
            <w:top w:val="none" w:sz="0" w:space="0" w:color="auto"/>
            <w:left w:val="none" w:sz="0" w:space="0" w:color="auto"/>
            <w:bottom w:val="none" w:sz="0" w:space="0" w:color="auto"/>
            <w:right w:val="none" w:sz="0" w:space="0" w:color="auto"/>
          </w:divBdr>
        </w:div>
        <w:div w:id="195823206">
          <w:marLeft w:val="1440"/>
          <w:marRight w:val="0"/>
          <w:marTop w:val="100"/>
          <w:marBottom w:val="0"/>
          <w:divBdr>
            <w:top w:val="none" w:sz="0" w:space="0" w:color="auto"/>
            <w:left w:val="none" w:sz="0" w:space="0" w:color="auto"/>
            <w:bottom w:val="none" w:sz="0" w:space="0" w:color="auto"/>
            <w:right w:val="none" w:sz="0" w:space="0" w:color="auto"/>
          </w:divBdr>
        </w:div>
      </w:divsChild>
    </w:div>
    <w:div w:id="87893831">
      <w:bodyDiv w:val="1"/>
      <w:marLeft w:val="0"/>
      <w:marRight w:val="0"/>
      <w:marTop w:val="0"/>
      <w:marBottom w:val="0"/>
      <w:divBdr>
        <w:top w:val="none" w:sz="0" w:space="0" w:color="auto"/>
        <w:left w:val="none" w:sz="0" w:space="0" w:color="auto"/>
        <w:bottom w:val="none" w:sz="0" w:space="0" w:color="auto"/>
        <w:right w:val="none" w:sz="0" w:space="0" w:color="auto"/>
      </w:divBdr>
      <w:divsChild>
        <w:div w:id="1151289548">
          <w:marLeft w:val="1440"/>
          <w:marRight w:val="0"/>
          <w:marTop w:val="100"/>
          <w:marBottom w:val="0"/>
          <w:divBdr>
            <w:top w:val="none" w:sz="0" w:space="0" w:color="auto"/>
            <w:left w:val="none" w:sz="0" w:space="0" w:color="auto"/>
            <w:bottom w:val="none" w:sz="0" w:space="0" w:color="auto"/>
            <w:right w:val="none" w:sz="0" w:space="0" w:color="auto"/>
          </w:divBdr>
        </w:div>
        <w:div w:id="1485004831">
          <w:marLeft w:val="2160"/>
          <w:marRight w:val="0"/>
          <w:marTop w:val="80"/>
          <w:marBottom w:val="0"/>
          <w:divBdr>
            <w:top w:val="none" w:sz="0" w:space="0" w:color="auto"/>
            <w:left w:val="none" w:sz="0" w:space="0" w:color="auto"/>
            <w:bottom w:val="none" w:sz="0" w:space="0" w:color="auto"/>
            <w:right w:val="none" w:sz="0" w:space="0" w:color="auto"/>
          </w:divBdr>
        </w:div>
        <w:div w:id="946035525">
          <w:marLeft w:val="1440"/>
          <w:marRight w:val="0"/>
          <w:marTop w:val="100"/>
          <w:marBottom w:val="0"/>
          <w:divBdr>
            <w:top w:val="none" w:sz="0" w:space="0" w:color="auto"/>
            <w:left w:val="none" w:sz="0" w:space="0" w:color="auto"/>
            <w:bottom w:val="none" w:sz="0" w:space="0" w:color="auto"/>
            <w:right w:val="none" w:sz="0" w:space="0" w:color="auto"/>
          </w:divBdr>
        </w:div>
      </w:divsChild>
    </w:div>
    <w:div w:id="91435285">
      <w:bodyDiv w:val="1"/>
      <w:marLeft w:val="0"/>
      <w:marRight w:val="0"/>
      <w:marTop w:val="0"/>
      <w:marBottom w:val="0"/>
      <w:divBdr>
        <w:top w:val="none" w:sz="0" w:space="0" w:color="auto"/>
        <w:left w:val="none" w:sz="0" w:space="0" w:color="auto"/>
        <w:bottom w:val="none" w:sz="0" w:space="0" w:color="auto"/>
        <w:right w:val="none" w:sz="0" w:space="0" w:color="auto"/>
      </w:divBdr>
      <w:divsChild>
        <w:div w:id="1379233943">
          <w:marLeft w:val="504"/>
          <w:marRight w:val="0"/>
          <w:marTop w:val="140"/>
          <w:marBottom w:val="0"/>
          <w:divBdr>
            <w:top w:val="none" w:sz="0" w:space="0" w:color="auto"/>
            <w:left w:val="none" w:sz="0" w:space="0" w:color="auto"/>
            <w:bottom w:val="none" w:sz="0" w:space="0" w:color="auto"/>
            <w:right w:val="none" w:sz="0" w:space="0" w:color="auto"/>
          </w:divBdr>
        </w:div>
      </w:divsChild>
    </w:div>
    <w:div w:id="92868872">
      <w:bodyDiv w:val="1"/>
      <w:marLeft w:val="0"/>
      <w:marRight w:val="0"/>
      <w:marTop w:val="0"/>
      <w:marBottom w:val="0"/>
      <w:divBdr>
        <w:top w:val="none" w:sz="0" w:space="0" w:color="auto"/>
        <w:left w:val="none" w:sz="0" w:space="0" w:color="auto"/>
        <w:bottom w:val="none" w:sz="0" w:space="0" w:color="auto"/>
        <w:right w:val="none" w:sz="0" w:space="0" w:color="auto"/>
      </w:divBdr>
      <w:divsChild>
        <w:div w:id="920480372">
          <w:marLeft w:val="504"/>
          <w:marRight w:val="0"/>
          <w:marTop w:val="140"/>
          <w:marBottom w:val="0"/>
          <w:divBdr>
            <w:top w:val="none" w:sz="0" w:space="0" w:color="auto"/>
            <w:left w:val="none" w:sz="0" w:space="0" w:color="auto"/>
            <w:bottom w:val="none" w:sz="0" w:space="0" w:color="auto"/>
            <w:right w:val="none" w:sz="0" w:space="0" w:color="auto"/>
          </w:divBdr>
        </w:div>
        <w:div w:id="385494393">
          <w:marLeft w:val="504"/>
          <w:marRight w:val="0"/>
          <w:marTop w:val="140"/>
          <w:marBottom w:val="0"/>
          <w:divBdr>
            <w:top w:val="none" w:sz="0" w:space="0" w:color="auto"/>
            <w:left w:val="none" w:sz="0" w:space="0" w:color="auto"/>
            <w:bottom w:val="none" w:sz="0" w:space="0" w:color="auto"/>
            <w:right w:val="none" w:sz="0" w:space="0" w:color="auto"/>
          </w:divBdr>
        </w:div>
      </w:divsChild>
    </w:div>
    <w:div w:id="93791345">
      <w:bodyDiv w:val="1"/>
      <w:marLeft w:val="0"/>
      <w:marRight w:val="0"/>
      <w:marTop w:val="0"/>
      <w:marBottom w:val="0"/>
      <w:divBdr>
        <w:top w:val="none" w:sz="0" w:space="0" w:color="auto"/>
        <w:left w:val="none" w:sz="0" w:space="0" w:color="auto"/>
        <w:bottom w:val="none" w:sz="0" w:space="0" w:color="auto"/>
        <w:right w:val="none" w:sz="0" w:space="0" w:color="auto"/>
      </w:divBdr>
      <w:divsChild>
        <w:div w:id="1842620979">
          <w:marLeft w:val="1008"/>
          <w:marRight w:val="0"/>
          <w:marTop w:val="110"/>
          <w:marBottom w:val="0"/>
          <w:divBdr>
            <w:top w:val="none" w:sz="0" w:space="0" w:color="auto"/>
            <w:left w:val="none" w:sz="0" w:space="0" w:color="auto"/>
            <w:bottom w:val="none" w:sz="0" w:space="0" w:color="auto"/>
            <w:right w:val="none" w:sz="0" w:space="0" w:color="auto"/>
          </w:divBdr>
        </w:div>
      </w:divsChild>
    </w:div>
    <w:div w:id="93795388">
      <w:bodyDiv w:val="1"/>
      <w:marLeft w:val="0"/>
      <w:marRight w:val="0"/>
      <w:marTop w:val="0"/>
      <w:marBottom w:val="0"/>
      <w:divBdr>
        <w:top w:val="none" w:sz="0" w:space="0" w:color="auto"/>
        <w:left w:val="none" w:sz="0" w:space="0" w:color="auto"/>
        <w:bottom w:val="none" w:sz="0" w:space="0" w:color="auto"/>
        <w:right w:val="none" w:sz="0" w:space="0" w:color="auto"/>
      </w:divBdr>
      <w:divsChild>
        <w:div w:id="50157376">
          <w:marLeft w:val="1008"/>
          <w:marRight w:val="0"/>
          <w:marTop w:val="110"/>
          <w:marBottom w:val="0"/>
          <w:divBdr>
            <w:top w:val="none" w:sz="0" w:space="0" w:color="auto"/>
            <w:left w:val="none" w:sz="0" w:space="0" w:color="auto"/>
            <w:bottom w:val="none" w:sz="0" w:space="0" w:color="auto"/>
            <w:right w:val="none" w:sz="0" w:space="0" w:color="auto"/>
          </w:divBdr>
        </w:div>
        <w:div w:id="1663704123">
          <w:marLeft w:val="1440"/>
          <w:marRight w:val="0"/>
          <w:marTop w:val="100"/>
          <w:marBottom w:val="0"/>
          <w:divBdr>
            <w:top w:val="none" w:sz="0" w:space="0" w:color="auto"/>
            <w:left w:val="none" w:sz="0" w:space="0" w:color="auto"/>
            <w:bottom w:val="none" w:sz="0" w:space="0" w:color="auto"/>
            <w:right w:val="none" w:sz="0" w:space="0" w:color="auto"/>
          </w:divBdr>
        </w:div>
      </w:divsChild>
    </w:div>
    <w:div w:id="97026019">
      <w:bodyDiv w:val="1"/>
      <w:marLeft w:val="0"/>
      <w:marRight w:val="0"/>
      <w:marTop w:val="0"/>
      <w:marBottom w:val="0"/>
      <w:divBdr>
        <w:top w:val="none" w:sz="0" w:space="0" w:color="auto"/>
        <w:left w:val="none" w:sz="0" w:space="0" w:color="auto"/>
        <w:bottom w:val="none" w:sz="0" w:space="0" w:color="auto"/>
        <w:right w:val="none" w:sz="0" w:space="0" w:color="auto"/>
      </w:divBdr>
      <w:divsChild>
        <w:div w:id="1135828497">
          <w:marLeft w:val="504"/>
          <w:marRight w:val="0"/>
          <w:marTop w:val="140"/>
          <w:marBottom w:val="0"/>
          <w:divBdr>
            <w:top w:val="none" w:sz="0" w:space="0" w:color="auto"/>
            <w:left w:val="none" w:sz="0" w:space="0" w:color="auto"/>
            <w:bottom w:val="none" w:sz="0" w:space="0" w:color="auto"/>
            <w:right w:val="none" w:sz="0" w:space="0" w:color="auto"/>
          </w:divBdr>
        </w:div>
        <w:div w:id="1160929328">
          <w:marLeft w:val="1008"/>
          <w:marRight w:val="0"/>
          <w:marTop w:val="110"/>
          <w:marBottom w:val="0"/>
          <w:divBdr>
            <w:top w:val="none" w:sz="0" w:space="0" w:color="auto"/>
            <w:left w:val="none" w:sz="0" w:space="0" w:color="auto"/>
            <w:bottom w:val="none" w:sz="0" w:space="0" w:color="auto"/>
            <w:right w:val="none" w:sz="0" w:space="0" w:color="auto"/>
          </w:divBdr>
        </w:div>
        <w:div w:id="1120222579">
          <w:marLeft w:val="1440"/>
          <w:marRight w:val="0"/>
          <w:marTop w:val="100"/>
          <w:marBottom w:val="0"/>
          <w:divBdr>
            <w:top w:val="none" w:sz="0" w:space="0" w:color="auto"/>
            <w:left w:val="none" w:sz="0" w:space="0" w:color="auto"/>
            <w:bottom w:val="none" w:sz="0" w:space="0" w:color="auto"/>
            <w:right w:val="none" w:sz="0" w:space="0" w:color="auto"/>
          </w:divBdr>
        </w:div>
        <w:div w:id="298607348">
          <w:marLeft w:val="1008"/>
          <w:marRight w:val="0"/>
          <w:marTop w:val="110"/>
          <w:marBottom w:val="0"/>
          <w:divBdr>
            <w:top w:val="none" w:sz="0" w:space="0" w:color="auto"/>
            <w:left w:val="none" w:sz="0" w:space="0" w:color="auto"/>
            <w:bottom w:val="none" w:sz="0" w:space="0" w:color="auto"/>
            <w:right w:val="none" w:sz="0" w:space="0" w:color="auto"/>
          </w:divBdr>
        </w:div>
        <w:div w:id="1097604982">
          <w:marLeft w:val="1008"/>
          <w:marRight w:val="0"/>
          <w:marTop w:val="110"/>
          <w:marBottom w:val="0"/>
          <w:divBdr>
            <w:top w:val="none" w:sz="0" w:space="0" w:color="auto"/>
            <w:left w:val="none" w:sz="0" w:space="0" w:color="auto"/>
            <w:bottom w:val="none" w:sz="0" w:space="0" w:color="auto"/>
            <w:right w:val="none" w:sz="0" w:space="0" w:color="auto"/>
          </w:divBdr>
        </w:div>
        <w:div w:id="2105685169">
          <w:marLeft w:val="1008"/>
          <w:marRight w:val="0"/>
          <w:marTop w:val="110"/>
          <w:marBottom w:val="0"/>
          <w:divBdr>
            <w:top w:val="none" w:sz="0" w:space="0" w:color="auto"/>
            <w:left w:val="none" w:sz="0" w:space="0" w:color="auto"/>
            <w:bottom w:val="none" w:sz="0" w:space="0" w:color="auto"/>
            <w:right w:val="none" w:sz="0" w:space="0" w:color="auto"/>
          </w:divBdr>
        </w:div>
      </w:divsChild>
    </w:div>
    <w:div w:id="105194492">
      <w:bodyDiv w:val="1"/>
      <w:marLeft w:val="0"/>
      <w:marRight w:val="0"/>
      <w:marTop w:val="0"/>
      <w:marBottom w:val="0"/>
      <w:divBdr>
        <w:top w:val="none" w:sz="0" w:space="0" w:color="auto"/>
        <w:left w:val="none" w:sz="0" w:space="0" w:color="auto"/>
        <w:bottom w:val="none" w:sz="0" w:space="0" w:color="auto"/>
        <w:right w:val="none" w:sz="0" w:space="0" w:color="auto"/>
      </w:divBdr>
      <w:divsChild>
        <w:div w:id="323826018">
          <w:marLeft w:val="504"/>
          <w:marRight w:val="0"/>
          <w:marTop w:val="140"/>
          <w:marBottom w:val="0"/>
          <w:divBdr>
            <w:top w:val="none" w:sz="0" w:space="0" w:color="auto"/>
            <w:left w:val="none" w:sz="0" w:space="0" w:color="auto"/>
            <w:bottom w:val="none" w:sz="0" w:space="0" w:color="auto"/>
            <w:right w:val="none" w:sz="0" w:space="0" w:color="auto"/>
          </w:divBdr>
        </w:div>
      </w:divsChild>
    </w:div>
    <w:div w:id="107891636">
      <w:bodyDiv w:val="1"/>
      <w:marLeft w:val="0"/>
      <w:marRight w:val="0"/>
      <w:marTop w:val="0"/>
      <w:marBottom w:val="0"/>
      <w:divBdr>
        <w:top w:val="none" w:sz="0" w:space="0" w:color="auto"/>
        <w:left w:val="none" w:sz="0" w:space="0" w:color="auto"/>
        <w:bottom w:val="none" w:sz="0" w:space="0" w:color="auto"/>
        <w:right w:val="none" w:sz="0" w:space="0" w:color="auto"/>
      </w:divBdr>
      <w:divsChild>
        <w:div w:id="58526904">
          <w:marLeft w:val="1008"/>
          <w:marRight w:val="0"/>
          <w:marTop w:val="110"/>
          <w:marBottom w:val="0"/>
          <w:divBdr>
            <w:top w:val="none" w:sz="0" w:space="0" w:color="auto"/>
            <w:left w:val="none" w:sz="0" w:space="0" w:color="auto"/>
            <w:bottom w:val="none" w:sz="0" w:space="0" w:color="auto"/>
            <w:right w:val="none" w:sz="0" w:space="0" w:color="auto"/>
          </w:divBdr>
        </w:div>
        <w:div w:id="2142844615">
          <w:marLeft w:val="1008"/>
          <w:marRight w:val="0"/>
          <w:marTop w:val="110"/>
          <w:marBottom w:val="0"/>
          <w:divBdr>
            <w:top w:val="none" w:sz="0" w:space="0" w:color="auto"/>
            <w:left w:val="none" w:sz="0" w:space="0" w:color="auto"/>
            <w:bottom w:val="none" w:sz="0" w:space="0" w:color="auto"/>
            <w:right w:val="none" w:sz="0" w:space="0" w:color="auto"/>
          </w:divBdr>
        </w:div>
      </w:divsChild>
    </w:div>
    <w:div w:id="110364135">
      <w:bodyDiv w:val="1"/>
      <w:marLeft w:val="0"/>
      <w:marRight w:val="0"/>
      <w:marTop w:val="0"/>
      <w:marBottom w:val="0"/>
      <w:divBdr>
        <w:top w:val="none" w:sz="0" w:space="0" w:color="auto"/>
        <w:left w:val="none" w:sz="0" w:space="0" w:color="auto"/>
        <w:bottom w:val="none" w:sz="0" w:space="0" w:color="auto"/>
        <w:right w:val="none" w:sz="0" w:space="0" w:color="auto"/>
      </w:divBdr>
      <w:divsChild>
        <w:div w:id="73088425">
          <w:marLeft w:val="1008"/>
          <w:marRight w:val="0"/>
          <w:marTop w:val="110"/>
          <w:marBottom w:val="0"/>
          <w:divBdr>
            <w:top w:val="none" w:sz="0" w:space="0" w:color="auto"/>
            <w:left w:val="none" w:sz="0" w:space="0" w:color="auto"/>
            <w:bottom w:val="none" w:sz="0" w:space="0" w:color="auto"/>
            <w:right w:val="none" w:sz="0" w:space="0" w:color="auto"/>
          </w:divBdr>
        </w:div>
        <w:div w:id="179973278">
          <w:marLeft w:val="1008"/>
          <w:marRight w:val="0"/>
          <w:marTop w:val="110"/>
          <w:marBottom w:val="0"/>
          <w:divBdr>
            <w:top w:val="none" w:sz="0" w:space="0" w:color="auto"/>
            <w:left w:val="none" w:sz="0" w:space="0" w:color="auto"/>
            <w:bottom w:val="none" w:sz="0" w:space="0" w:color="auto"/>
            <w:right w:val="none" w:sz="0" w:space="0" w:color="auto"/>
          </w:divBdr>
        </w:div>
        <w:div w:id="735856091">
          <w:marLeft w:val="1008"/>
          <w:marRight w:val="0"/>
          <w:marTop w:val="110"/>
          <w:marBottom w:val="0"/>
          <w:divBdr>
            <w:top w:val="none" w:sz="0" w:space="0" w:color="auto"/>
            <w:left w:val="none" w:sz="0" w:space="0" w:color="auto"/>
            <w:bottom w:val="none" w:sz="0" w:space="0" w:color="auto"/>
            <w:right w:val="none" w:sz="0" w:space="0" w:color="auto"/>
          </w:divBdr>
        </w:div>
      </w:divsChild>
    </w:div>
    <w:div w:id="115106820">
      <w:bodyDiv w:val="1"/>
      <w:marLeft w:val="0"/>
      <w:marRight w:val="0"/>
      <w:marTop w:val="0"/>
      <w:marBottom w:val="0"/>
      <w:divBdr>
        <w:top w:val="none" w:sz="0" w:space="0" w:color="auto"/>
        <w:left w:val="none" w:sz="0" w:space="0" w:color="auto"/>
        <w:bottom w:val="none" w:sz="0" w:space="0" w:color="auto"/>
        <w:right w:val="none" w:sz="0" w:space="0" w:color="auto"/>
      </w:divBdr>
      <w:divsChild>
        <w:div w:id="664746435">
          <w:marLeft w:val="504"/>
          <w:marRight w:val="0"/>
          <w:marTop w:val="140"/>
          <w:marBottom w:val="0"/>
          <w:divBdr>
            <w:top w:val="none" w:sz="0" w:space="0" w:color="auto"/>
            <w:left w:val="none" w:sz="0" w:space="0" w:color="auto"/>
            <w:bottom w:val="none" w:sz="0" w:space="0" w:color="auto"/>
            <w:right w:val="none" w:sz="0" w:space="0" w:color="auto"/>
          </w:divBdr>
        </w:div>
      </w:divsChild>
    </w:div>
    <w:div w:id="118883504">
      <w:bodyDiv w:val="1"/>
      <w:marLeft w:val="0"/>
      <w:marRight w:val="0"/>
      <w:marTop w:val="0"/>
      <w:marBottom w:val="0"/>
      <w:divBdr>
        <w:top w:val="none" w:sz="0" w:space="0" w:color="auto"/>
        <w:left w:val="none" w:sz="0" w:space="0" w:color="auto"/>
        <w:bottom w:val="none" w:sz="0" w:space="0" w:color="auto"/>
        <w:right w:val="none" w:sz="0" w:space="0" w:color="auto"/>
      </w:divBdr>
      <w:divsChild>
        <w:div w:id="452329792">
          <w:marLeft w:val="2520"/>
          <w:marRight w:val="0"/>
          <w:marTop w:val="80"/>
          <w:marBottom w:val="0"/>
          <w:divBdr>
            <w:top w:val="none" w:sz="0" w:space="0" w:color="auto"/>
            <w:left w:val="none" w:sz="0" w:space="0" w:color="auto"/>
            <w:bottom w:val="none" w:sz="0" w:space="0" w:color="auto"/>
            <w:right w:val="none" w:sz="0" w:space="0" w:color="auto"/>
          </w:divBdr>
        </w:div>
        <w:div w:id="2090031640">
          <w:marLeft w:val="3240"/>
          <w:marRight w:val="0"/>
          <w:marTop w:val="80"/>
          <w:marBottom w:val="0"/>
          <w:divBdr>
            <w:top w:val="none" w:sz="0" w:space="0" w:color="auto"/>
            <w:left w:val="none" w:sz="0" w:space="0" w:color="auto"/>
            <w:bottom w:val="none" w:sz="0" w:space="0" w:color="auto"/>
            <w:right w:val="none" w:sz="0" w:space="0" w:color="auto"/>
          </w:divBdr>
        </w:div>
        <w:div w:id="1913925835">
          <w:marLeft w:val="2520"/>
          <w:marRight w:val="0"/>
          <w:marTop w:val="80"/>
          <w:marBottom w:val="0"/>
          <w:divBdr>
            <w:top w:val="none" w:sz="0" w:space="0" w:color="auto"/>
            <w:left w:val="none" w:sz="0" w:space="0" w:color="auto"/>
            <w:bottom w:val="none" w:sz="0" w:space="0" w:color="auto"/>
            <w:right w:val="none" w:sz="0" w:space="0" w:color="auto"/>
          </w:divBdr>
        </w:div>
        <w:div w:id="1832522886">
          <w:marLeft w:val="3240"/>
          <w:marRight w:val="0"/>
          <w:marTop w:val="80"/>
          <w:marBottom w:val="0"/>
          <w:divBdr>
            <w:top w:val="none" w:sz="0" w:space="0" w:color="auto"/>
            <w:left w:val="none" w:sz="0" w:space="0" w:color="auto"/>
            <w:bottom w:val="none" w:sz="0" w:space="0" w:color="auto"/>
            <w:right w:val="none" w:sz="0" w:space="0" w:color="auto"/>
          </w:divBdr>
        </w:div>
        <w:div w:id="1728412140">
          <w:marLeft w:val="3240"/>
          <w:marRight w:val="0"/>
          <w:marTop w:val="80"/>
          <w:marBottom w:val="0"/>
          <w:divBdr>
            <w:top w:val="none" w:sz="0" w:space="0" w:color="auto"/>
            <w:left w:val="none" w:sz="0" w:space="0" w:color="auto"/>
            <w:bottom w:val="none" w:sz="0" w:space="0" w:color="auto"/>
            <w:right w:val="none" w:sz="0" w:space="0" w:color="auto"/>
          </w:divBdr>
        </w:div>
      </w:divsChild>
    </w:div>
    <w:div w:id="118955118">
      <w:bodyDiv w:val="1"/>
      <w:marLeft w:val="0"/>
      <w:marRight w:val="0"/>
      <w:marTop w:val="0"/>
      <w:marBottom w:val="0"/>
      <w:divBdr>
        <w:top w:val="none" w:sz="0" w:space="0" w:color="auto"/>
        <w:left w:val="none" w:sz="0" w:space="0" w:color="auto"/>
        <w:bottom w:val="none" w:sz="0" w:space="0" w:color="auto"/>
        <w:right w:val="none" w:sz="0" w:space="0" w:color="auto"/>
      </w:divBdr>
      <w:divsChild>
        <w:div w:id="482353610">
          <w:marLeft w:val="504"/>
          <w:marRight w:val="0"/>
          <w:marTop w:val="140"/>
          <w:marBottom w:val="0"/>
          <w:divBdr>
            <w:top w:val="none" w:sz="0" w:space="0" w:color="auto"/>
            <w:left w:val="none" w:sz="0" w:space="0" w:color="auto"/>
            <w:bottom w:val="none" w:sz="0" w:space="0" w:color="auto"/>
            <w:right w:val="none" w:sz="0" w:space="0" w:color="auto"/>
          </w:divBdr>
        </w:div>
        <w:div w:id="1471243899">
          <w:marLeft w:val="504"/>
          <w:marRight w:val="0"/>
          <w:marTop w:val="140"/>
          <w:marBottom w:val="0"/>
          <w:divBdr>
            <w:top w:val="none" w:sz="0" w:space="0" w:color="auto"/>
            <w:left w:val="none" w:sz="0" w:space="0" w:color="auto"/>
            <w:bottom w:val="none" w:sz="0" w:space="0" w:color="auto"/>
            <w:right w:val="none" w:sz="0" w:space="0" w:color="auto"/>
          </w:divBdr>
        </w:div>
        <w:div w:id="755707633">
          <w:marLeft w:val="504"/>
          <w:marRight w:val="0"/>
          <w:marTop w:val="140"/>
          <w:marBottom w:val="0"/>
          <w:divBdr>
            <w:top w:val="none" w:sz="0" w:space="0" w:color="auto"/>
            <w:left w:val="none" w:sz="0" w:space="0" w:color="auto"/>
            <w:bottom w:val="none" w:sz="0" w:space="0" w:color="auto"/>
            <w:right w:val="none" w:sz="0" w:space="0" w:color="auto"/>
          </w:divBdr>
        </w:div>
        <w:div w:id="1690372470">
          <w:marLeft w:val="1008"/>
          <w:marRight w:val="0"/>
          <w:marTop w:val="110"/>
          <w:marBottom w:val="0"/>
          <w:divBdr>
            <w:top w:val="none" w:sz="0" w:space="0" w:color="auto"/>
            <w:left w:val="none" w:sz="0" w:space="0" w:color="auto"/>
            <w:bottom w:val="none" w:sz="0" w:space="0" w:color="auto"/>
            <w:right w:val="none" w:sz="0" w:space="0" w:color="auto"/>
          </w:divBdr>
        </w:div>
        <w:div w:id="178932788">
          <w:marLeft w:val="1008"/>
          <w:marRight w:val="0"/>
          <w:marTop w:val="110"/>
          <w:marBottom w:val="0"/>
          <w:divBdr>
            <w:top w:val="none" w:sz="0" w:space="0" w:color="auto"/>
            <w:left w:val="none" w:sz="0" w:space="0" w:color="auto"/>
            <w:bottom w:val="none" w:sz="0" w:space="0" w:color="auto"/>
            <w:right w:val="none" w:sz="0" w:space="0" w:color="auto"/>
          </w:divBdr>
        </w:div>
      </w:divsChild>
    </w:div>
    <w:div w:id="120661544">
      <w:bodyDiv w:val="1"/>
      <w:marLeft w:val="0"/>
      <w:marRight w:val="0"/>
      <w:marTop w:val="0"/>
      <w:marBottom w:val="0"/>
      <w:divBdr>
        <w:top w:val="none" w:sz="0" w:space="0" w:color="auto"/>
        <w:left w:val="none" w:sz="0" w:space="0" w:color="auto"/>
        <w:bottom w:val="none" w:sz="0" w:space="0" w:color="auto"/>
        <w:right w:val="none" w:sz="0" w:space="0" w:color="auto"/>
      </w:divBdr>
      <w:divsChild>
        <w:div w:id="1292711143">
          <w:marLeft w:val="1008"/>
          <w:marRight w:val="0"/>
          <w:marTop w:val="110"/>
          <w:marBottom w:val="0"/>
          <w:divBdr>
            <w:top w:val="none" w:sz="0" w:space="0" w:color="auto"/>
            <w:left w:val="none" w:sz="0" w:space="0" w:color="auto"/>
            <w:bottom w:val="none" w:sz="0" w:space="0" w:color="auto"/>
            <w:right w:val="none" w:sz="0" w:space="0" w:color="auto"/>
          </w:divBdr>
        </w:div>
        <w:div w:id="514269188">
          <w:marLeft w:val="1008"/>
          <w:marRight w:val="0"/>
          <w:marTop w:val="110"/>
          <w:marBottom w:val="0"/>
          <w:divBdr>
            <w:top w:val="none" w:sz="0" w:space="0" w:color="auto"/>
            <w:left w:val="none" w:sz="0" w:space="0" w:color="auto"/>
            <w:bottom w:val="none" w:sz="0" w:space="0" w:color="auto"/>
            <w:right w:val="none" w:sz="0" w:space="0" w:color="auto"/>
          </w:divBdr>
        </w:div>
        <w:div w:id="1492209947">
          <w:marLeft w:val="1008"/>
          <w:marRight w:val="0"/>
          <w:marTop w:val="110"/>
          <w:marBottom w:val="0"/>
          <w:divBdr>
            <w:top w:val="none" w:sz="0" w:space="0" w:color="auto"/>
            <w:left w:val="none" w:sz="0" w:space="0" w:color="auto"/>
            <w:bottom w:val="none" w:sz="0" w:space="0" w:color="auto"/>
            <w:right w:val="none" w:sz="0" w:space="0" w:color="auto"/>
          </w:divBdr>
        </w:div>
      </w:divsChild>
    </w:div>
    <w:div w:id="121963273">
      <w:bodyDiv w:val="1"/>
      <w:marLeft w:val="0"/>
      <w:marRight w:val="0"/>
      <w:marTop w:val="0"/>
      <w:marBottom w:val="0"/>
      <w:divBdr>
        <w:top w:val="none" w:sz="0" w:space="0" w:color="auto"/>
        <w:left w:val="none" w:sz="0" w:space="0" w:color="auto"/>
        <w:bottom w:val="none" w:sz="0" w:space="0" w:color="auto"/>
        <w:right w:val="none" w:sz="0" w:space="0" w:color="auto"/>
      </w:divBdr>
      <w:divsChild>
        <w:div w:id="703293054">
          <w:marLeft w:val="504"/>
          <w:marRight w:val="0"/>
          <w:marTop w:val="140"/>
          <w:marBottom w:val="0"/>
          <w:divBdr>
            <w:top w:val="none" w:sz="0" w:space="0" w:color="auto"/>
            <w:left w:val="none" w:sz="0" w:space="0" w:color="auto"/>
            <w:bottom w:val="none" w:sz="0" w:space="0" w:color="auto"/>
            <w:right w:val="none" w:sz="0" w:space="0" w:color="auto"/>
          </w:divBdr>
        </w:div>
      </w:divsChild>
    </w:div>
    <w:div w:id="124783255">
      <w:bodyDiv w:val="1"/>
      <w:marLeft w:val="0"/>
      <w:marRight w:val="0"/>
      <w:marTop w:val="0"/>
      <w:marBottom w:val="0"/>
      <w:divBdr>
        <w:top w:val="none" w:sz="0" w:space="0" w:color="auto"/>
        <w:left w:val="none" w:sz="0" w:space="0" w:color="auto"/>
        <w:bottom w:val="none" w:sz="0" w:space="0" w:color="auto"/>
        <w:right w:val="none" w:sz="0" w:space="0" w:color="auto"/>
      </w:divBdr>
      <w:divsChild>
        <w:div w:id="788622753">
          <w:marLeft w:val="1440"/>
          <w:marRight w:val="0"/>
          <w:marTop w:val="100"/>
          <w:marBottom w:val="0"/>
          <w:divBdr>
            <w:top w:val="none" w:sz="0" w:space="0" w:color="auto"/>
            <w:left w:val="none" w:sz="0" w:space="0" w:color="auto"/>
            <w:bottom w:val="none" w:sz="0" w:space="0" w:color="auto"/>
            <w:right w:val="none" w:sz="0" w:space="0" w:color="auto"/>
          </w:divBdr>
        </w:div>
        <w:div w:id="1854419329">
          <w:marLeft w:val="1440"/>
          <w:marRight w:val="0"/>
          <w:marTop w:val="100"/>
          <w:marBottom w:val="0"/>
          <w:divBdr>
            <w:top w:val="none" w:sz="0" w:space="0" w:color="auto"/>
            <w:left w:val="none" w:sz="0" w:space="0" w:color="auto"/>
            <w:bottom w:val="none" w:sz="0" w:space="0" w:color="auto"/>
            <w:right w:val="none" w:sz="0" w:space="0" w:color="auto"/>
          </w:divBdr>
        </w:div>
        <w:div w:id="1105032709">
          <w:marLeft w:val="1440"/>
          <w:marRight w:val="0"/>
          <w:marTop w:val="100"/>
          <w:marBottom w:val="0"/>
          <w:divBdr>
            <w:top w:val="none" w:sz="0" w:space="0" w:color="auto"/>
            <w:left w:val="none" w:sz="0" w:space="0" w:color="auto"/>
            <w:bottom w:val="none" w:sz="0" w:space="0" w:color="auto"/>
            <w:right w:val="none" w:sz="0" w:space="0" w:color="auto"/>
          </w:divBdr>
        </w:div>
        <w:div w:id="1501919748">
          <w:marLeft w:val="1440"/>
          <w:marRight w:val="0"/>
          <w:marTop w:val="100"/>
          <w:marBottom w:val="0"/>
          <w:divBdr>
            <w:top w:val="none" w:sz="0" w:space="0" w:color="auto"/>
            <w:left w:val="none" w:sz="0" w:space="0" w:color="auto"/>
            <w:bottom w:val="none" w:sz="0" w:space="0" w:color="auto"/>
            <w:right w:val="none" w:sz="0" w:space="0" w:color="auto"/>
          </w:divBdr>
        </w:div>
      </w:divsChild>
    </w:div>
    <w:div w:id="126625930">
      <w:bodyDiv w:val="1"/>
      <w:marLeft w:val="0"/>
      <w:marRight w:val="0"/>
      <w:marTop w:val="0"/>
      <w:marBottom w:val="0"/>
      <w:divBdr>
        <w:top w:val="none" w:sz="0" w:space="0" w:color="auto"/>
        <w:left w:val="none" w:sz="0" w:space="0" w:color="auto"/>
        <w:bottom w:val="none" w:sz="0" w:space="0" w:color="auto"/>
        <w:right w:val="none" w:sz="0" w:space="0" w:color="auto"/>
      </w:divBdr>
      <w:divsChild>
        <w:div w:id="1166167608">
          <w:marLeft w:val="1008"/>
          <w:marRight w:val="0"/>
          <w:marTop w:val="110"/>
          <w:marBottom w:val="0"/>
          <w:divBdr>
            <w:top w:val="none" w:sz="0" w:space="0" w:color="auto"/>
            <w:left w:val="none" w:sz="0" w:space="0" w:color="auto"/>
            <w:bottom w:val="none" w:sz="0" w:space="0" w:color="auto"/>
            <w:right w:val="none" w:sz="0" w:space="0" w:color="auto"/>
          </w:divBdr>
        </w:div>
        <w:div w:id="1250650784">
          <w:marLeft w:val="1440"/>
          <w:marRight w:val="0"/>
          <w:marTop w:val="100"/>
          <w:marBottom w:val="0"/>
          <w:divBdr>
            <w:top w:val="none" w:sz="0" w:space="0" w:color="auto"/>
            <w:left w:val="none" w:sz="0" w:space="0" w:color="auto"/>
            <w:bottom w:val="none" w:sz="0" w:space="0" w:color="auto"/>
            <w:right w:val="none" w:sz="0" w:space="0" w:color="auto"/>
          </w:divBdr>
        </w:div>
        <w:div w:id="340279384">
          <w:marLeft w:val="2160"/>
          <w:marRight w:val="0"/>
          <w:marTop w:val="80"/>
          <w:marBottom w:val="0"/>
          <w:divBdr>
            <w:top w:val="none" w:sz="0" w:space="0" w:color="auto"/>
            <w:left w:val="none" w:sz="0" w:space="0" w:color="auto"/>
            <w:bottom w:val="none" w:sz="0" w:space="0" w:color="auto"/>
            <w:right w:val="none" w:sz="0" w:space="0" w:color="auto"/>
          </w:divBdr>
        </w:div>
      </w:divsChild>
    </w:div>
    <w:div w:id="128405503">
      <w:bodyDiv w:val="1"/>
      <w:marLeft w:val="0"/>
      <w:marRight w:val="0"/>
      <w:marTop w:val="0"/>
      <w:marBottom w:val="0"/>
      <w:divBdr>
        <w:top w:val="none" w:sz="0" w:space="0" w:color="auto"/>
        <w:left w:val="none" w:sz="0" w:space="0" w:color="auto"/>
        <w:bottom w:val="none" w:sz="0" w:space="0" w:color="auto"/>
        <w:right w:val="none" w:sz="0" w:space="0" w:color="auto"/>
      </w:divBdr>
      <w:divsChild>
        <w:div w:id="849103052">
          <w:marLeft w:val="1008"/>
          <w:marRight w:val="0"/>
          <w:marTop w:val="110"/>
          <w:marBottom w:val="0"/>
          <w:divBdr>
            <w:top w:val="none" w:sz="0" w:space="0" w:color="auto"/>
            <w:left w:val="none" w:sz="0" w:space="0" w:color="auto"/>
            <w:bottom w:val="none" w:sz="0" w:space="0" w:color="auto"/>
            <w:right w:val="none" w:sz="0" w:space="0" w:color="auto"/>
          </w:divBdr>
        </w:div>
        <w:div w:id="1400059524">
          <w:marLeft w:val="1440"/>
          <w:marRight w:val="0"/>
          <w:marTop w:val="100"/>
          <w:marBottom w:val="0"/>
          <w:divBdr>
            <w:top w:val="none" w:sz="0" w:space="0" w:color="auto"/>
            <w:left w:val="none" w:sz="0" w:space="0" w:color="auto"/>
            <w:bottom w:val="none" w:sz="0" w:space="0" w:color="auto"/>
            <w:right w:val="none" w:sz="0" w:space="0" w:color="auto"/>
          </w:divBdr>
        </w:div>
      </w:divsChild>
    </w:div>
    <w:div w:id="130825101">
      <w:bodyDiv w:val="1"/>
      <w:marLeft w:val="0"/>
      <w:marRight w:val="0"/>
      <w:marTop w:val="0"/>
      <w:marBottom w:val="0"/>
      <w:divBdr>
        <w:top w:val="none" w:sz="0" w:space="0" w:color="auto"/>
        <w:left w:val="none" w:sz="0" w:space="0" w:color="auto"/>
        <w:bottom w:val="none" w:sz="0" w:space="0" w:color="auto"/>
        <w:right w:val="none" w:sz="0" w:space="0" w:color="auto"/>
      </w:divBdr>
      <w:divsChild>
        <w:div w:id="18625807">
          <w:marLeft w:val="3240"/>
          <w:marRight w:val="0"/>
          <w:marTop w:val="80"/>
          <w:marBottom w:val="0"/>
          <w:divBdr>
            <w:top w:val="none" w:sz="0" w:space="0" w:color="auto"/>
            <w:left w:val="none" w:sz="0" w:space="0" w:color="auto"/>
            <w:bottom w:val="none" w:sz="0" w:space="0" w:color="auto"/>
            <w:right w:val="none" w:sz="0" w:space="0" w:color="auto"/>
          </w:divBdr>
        </w:div>
      </w:divsChild>
    </w:div>
    <w:div w:id="131994450">
      <w:bodyDiv w:val="1"/>
      <w:marLeft w:val="0"/>
      <w:marRight w:val="0"/>
      <w:marTop w:val="0"/>
      <w:marBottom w:val="0"/>
      <w:divBdr>
        <w:top w:val="none" w:sz="0" w:space="0" w:color="auto"/>
        <w:left w:val="none" w:sz="0" w:space="0" w:color="auto"/>
        <w:bottom w:val="none" w:sz="0" w:space="0" w:color="auto"/>
        <w:right w:val="none" w:sz="0" w:space="0" w:color="auto"/>
      </w:divBdr>
      <w:divsChild>
        <w:div w:id="36241896">
          <w:marLeft w:val="1008"/>
          <w:marRight w:val="0"/>
          <w:marTop w:val="110"/>
          <w:marBottom w:val="0"/>
          <w:divBdr>
            <w:top w:val="none" w:sz="0" w:space="0" w:color="auto"/>
            <w:left w:val="none" w:sz="0" w:space="0" w:color="auto"/>
            <w:bottom w:val="none" w:sz="0" w:space="0" w:color="auto"/>
            <w:right w:val="none" w:sz="0" w:space="0" w:color="auto"/>
          </w:divBdr>
        </w:div>
        <w:div w:id="1017460109">
          <w:marLeft w:val="1008"/>
          <w:marRight w:val="0"/>
          <w:marTop w:val="110"/>
          <w:marBottom w:val="0"/>
          <w:divBdr>
            <w:top w:val="none" w:sz="0" w:space="0" w:color="auto"/>
            <w:left w:val="none" w:sz="0" w:space="0" w:color="auto"/>
            <w:bottom w:val="none" w:sz="0" w:space="0" w:color="auto"/>
            <w:right w:val="none" w:sz="0" w:space="0" w:color="auto"/>
          </w:divBdr>
        </w:div>
      </w:divsChild>
    </w:div>
    <w:div w:id="136774515">
      <w:bodyDiv w:val="1"/>
      <w:marLeft w:val="0"/>
      <w:marRight w:val="0"/>
      <w:marTop w:val="0"/>
      <w:marBottom w:val="0"/>
      <w:divBdr>
        <w:top w:val="none" w:sz="0" w:space="0" w:color="auto"/>
        <w:left w:val="none" w:sz="0" w:space="0" w:color="auto"/>
        <w:bottom w:val="none" w:sz="0" w:space="0" w:color="auto"/>
        <w:right w:val="none" w:sz="0" w:space="0" w:color="auto"/>
      </w:divBdr>
      <w:divsChild>
        <w:div w:id="550190848">
          <w:marLeft w:val="504"/>
          <w:marRight w:val="0"/>
          <w:marTop w:val="140"/>
          <w:marBottom w:val="0"/>
          <w:divBdr>
            <w:top w:val="none" w:sz="0" w:space="0" w:color="auto"/>
            <w:left w:val="none" w:sz="0" w:space="0" w:color="auto"/>
            <w:bottom w:val="none" w:sz="0" w:space="0" w:color="auto"/>
            <w:right w:val="none" w:sz="0" w:space="0" w:color="auto"/>
          </w:divBdr>
        </w:div>
        <w:div w:id="2138795078">
          <w:marLeft w:val="504"/>
          <w:marRight w:val="0"/>
          <w:marTop w:val="140"/>
          <w:marBottom w:val="0"/>
          <w:divBdr>
            <w:top w:val="none" w:sz="0" w:space="0" w:color="auto"/>
            <w:left w:val="none" w:sz="0" w:space="0" w:color="auto"/>
            <w:bottom w:val="none" w:sz="0" w:space="0" w:color="auto"/>
            <w:right w:val="none" w:sz="0" w:space="0" w:color="auto"/>
          </w:divBdr>
        </w:div>
        <w:div w:id="1764691689">
          <w:marLeft w:val="504"/>
          <w:marRight w:val="0"/>
          <w:marTop w:val="140"/>
          <w:marBottom w:val="0"/>
          <w:divBdr>
            <w:top w:val="none" w:sz="0" w:space="0" w:color="auto"/>
            <w:left w:val="none" w:sz="0" w:space="0" w:color="auto"/>
            <w:bottom w:val="none" w:sz="0" w:space="0" w:color="auto"/>
            <w:right w:val="none" w:sz="0" w:space="0" w:color="auto"/>
          </w:divBdr>
        </w:div>
        <w:div w:id="328406081">
          <w:marLeft w:val="504"/>
          <w:marRight w:val="0"/>
          <w:marTop w:val="140"/>
          <w:marBottom w:val="0"/>
          <w:divBdr>
            <w:top w:val="none" w:sz="0" w:space="0" w:color="auto"/>
            <w:left w:val="none" w:sz="0" w:space="0" w:color="auto"/>
            <w:bottom w:val="none" w:sz="0" w:space="0" w:color="auto"/>
            <w:right w:val="none" w:sz="0" w:space="0" w:color="auto"/>
          </w:divBdr>
        </w:div>
        <w:div w:id="221059432">
          <w:marLeft w:val="504"/>
          <w:marRight w:val="0"/>
          <w:marTop w:val="140"/>
          <w:marBottom w:val="0"/>
          <w:divBdr>
            <w:top w:val="none" w:sz="0" w:space="0" w:color="auto"/>
            <w:left w:val="none" w:sz="0" w:space="0" w:color="auto"/>
            <w:bottom w:val="none" w:sz="0" w:space="0" w:color="auto"/>
            <w:right w:val="none" w:sz="0" w:space="0" w:color="auto"/>
          </w:divBdr>
        </w:div>
        <w:div w:id="1006858723">
          <w:marLeft w:val="504"/>
          <w:marRight w:val="0"/>
          <w:marTop w:val="140"/>
          <w:marBottom w:val="0"/>
          <w:divBdr>
            <w:top w:val="none" w:sz="0" w:space="0" w:color="auto"/>
            <w:left w:val="none" w:sz="0" w:space="0" w:color="auto"/>
            <w:bottom w:val="none" w:sz="0" w:space="0" w:color="auto"/>
            <w:right w:val="none" w:sz="0" w:space="0" w:color="auto"/>
          </w:divBdr>
        </w:div>
        <w:div w:id="953898779">
          <w:marLeft w:val="1008"/>
          <w:marRight w:val="0"/>
          <w:marTop w:val="110"/>
          <w:marBottom w:val="0"/>
          <w:divBdr>
            <w:top w:val="none" w:sz="0" w:space="0" w:color="auto"/>
            <w:left w:val="none" w:sz="0" w:space="0" w:color="auto"/>
            <w:bottom w:val="none" w:sz="0" w:space="0" w:color="auto"/>
            <w:right w:val="none" w:sz="0" w:space="0" w:color="auto"/>
          </w:divBdr>
        </w:div>
        <w:div w:id="935330147">
          <w:marLeft w:val="1008"/>
          <w:marRight w:val="0"/>
          <w:marTop w:val="110"/>
          <w:marBottom w:val="0"/>
          <w:divBdr>
            <w:top w:val="none" w:sz="0" w:space="0" w:color="auto"/>
            <w:left w:val="none" w:sz="0" w:space="0" w:color="auto"/>
            <w:bottom w:val="none" w:sz="0" w:space="0" w:color="auto"/>
            <w:right w:val="none" w:sz="0" w:space="0" w:color="auto"/>
          </w:divBdr>
        </w:div>
        <w:div w:id="1259101894">
          <w:marLeft w:val="504"/>
          <w:marRight w:val="0"/>
          <w:marTop w:val="140"/>
          <w:marBottom w:val="0"/>
          <w:divBdr>
            <w:top w:val="none" w:sz="0" w:space="0" w:color="auto"/>
            <w:left w:val="none" w:sz="0" w:space="0" w:color="auto"/>
            <w:bottom w:val="none" w:sz="0" w:space="0" w:color="auto"/>
            <w:right w:val="none" w:sz="0" w:space="0" w:color="auto"/>
          </w:divBdr>
        </w:div>
      </w:divsChild>
    </w:div>
    <w:div w:id="137577827">
      <w:bodyDiv w:val="1"/>
      <w:marLeft w:val="0"/>
      <w:marRight w:val="0"/>
      <w:marTop w:val="0"/>
      <w:marBottom w:val="0"/>
      <w:divBdr>
        <w:top w:val="none" w:sz="0" w:space="0" w:color="auto"/>
        <w:left w:val="none" w:sz="0" w:space="0" w:color="auto"/>
        <w:bottom w:val="none" w:sz="0" w:space="0" w:color="auto"/>
        <w:right w:val="none" w:sz="0" w:space="0" w:color="auto"/>
      </w:divBdr>
      <w:divsChild>
        <w:div w:id="282156540">
          <w:marLeft w:val="1440"/>
          <w:marRight w:val="0"/>
          <w:marTop w:val="100"/>
          <w:marBottom w:val="0"/>
          <w:divBdr>
            <w:top w:val="none" w:sz="0" w:space="0" w:color="auto"/>
            <w:left w:val="none" w:sz="0" w:space="0" w:color="auto"/>
            <w:bottom w:val="none" w:sz="0" w:space="0" w:color="auto"/>
            <w:right w:val="none" w:sz="0" w:space="0" w:color="auto"/>
          </w:divBdr>
        </w:div>
        <w:div w:id="901793250">
          <w:marLeft w:val="1440"/>
          <w:marRight w:val="0"/>
          <w:marTop w:val="100"/>
          <w:marBottom w:val="0"/>
          <w:divBdr>
            <w:top w:val="none" w:sz="0" w:space="0" w:color="auto"/>
            <w:left w:val="none" w:sz="0" w:space="0" w:color="auto"/>
            <w:bottom w:val="none" w:sz="0" w:space="0" w:color="auto"/>
            <w:right w:val="none" w:sz="0" w:space="0" w:color="auto"/>
          </w:divBdr>
        </w:div>
        <w:div w:id="465322889">
          <w:marLeft w:val="1440"/>
          <w:marRight w:val="0"/>
          <w:marTop w:val="100"/>
          <w:marBottom w:val="0"/>
          <w:divBdr>
            <w:top w:val="none" w:sz="0" w:space="0" w:color="auto"/>
            <w:left w:val="none" w:sz="0" w:space="0" w:color="auto"/>
            <w:bottom w:val="none" w:sz="0" w:space="0" w:color="auto"/>
            <w:right w:val="none" w:sz="0" w:space="0" w:color="auto"/>
          </w:divBdr>
        </w:div>
      </w:divsChild>
    </w:div>
    <w:div w:id="147017178">
      <w:bodyDiv w:val="1"/>
      <w:marLeft w:val="0"/>
      <w:marRight w:val="0"/>
      <w:marTop w:val="0"/>
      <w:marBottom w:val="0"/>
      <w:divBdr>
        <w:top w:val="none" w:sz="0" w:space="0" w:color="auto"/>
        <w:left w:val="none" w:sz="0" w:space="0" w:color="auto"/>
        <w:bottom w:val="none" w:sz="0" w:space="0" w:color="auto"/>
        <w:right w:val="none" w:sz="0" w:space="0" w:color="auto"/>
      </w:divBdr>
      <w:divsChild>
        <w:div w:id="533806783">
          <w:marLeft w:val="504"/>
          <w:marRight w:val="0"/>
          <w:marTop w:val="140"/>
          <w:marBottom w:val="0"/>
          <w:divBdr>
            <w:top w:val="none" w:sz="0" w:space="0" w:color="auto"/>
            <w:left w:val="none" w:sz="0" w:space="0" w:color="auto"/>
            <w:bottom w:val="none" w:sz="0" w:space="0" w:color="auto"/>
            <w:right w:val="none" w:sz="0" w:space="0" w:color="auto"/>
          </w:divBdr>
        </w:div>
        <w:div w:id="1067610477">
          <w:marLeft w:val="1008"/>
          <w:marRight w:val="0"/>
          <w:marTop w:val="110"/>
          <w:marBottom w:val="0"/>
          <w:divBdr>
            <w:top w:val="none" w:sz="0" w:space="0" w:color="auto"/>
            <w:left w:val="none" w:sz="0" w:space="0" w:color="auto"/>
            <w:bottom w:val="none" w:sz="0" w:space="0" w:color="auto"/>
            <w:right w:val="none" w:sz="0" w:space="0" w:color="auto"/>
          </w:divBdr>
        </w:div>
      </w:divsChild>
    </w:div>
    <w:div w:id="147946100">
      <w:bodyDiv w:val="1"/>
      <w:marLeft w:val="0"/>
      <w:marRight w:val="0"/>
      <w:marTop w:val="0"/>
      <w:marBottom w:val="0"/>
      <w:divBdr>
        <w:top w:val="none" w:sz="0" w:space="0" w:color="auto"/>
        <w:left w:val="none" w:sz="0" w:space="0" w:color="auto"/>
        <w:bottom w:val="none" w:sz="0" w:space="0" w:color="auto"/>
        <w:right w:val="none" w:sz="0" w:space="0" w:color="auto"/>
      </w:divBdr>
      <w:divsChild>
        <w:div w:id="1577788812">
          <w:marLeft w:val="1440"/>
          <w:marRight w:val="0"/>
          <w:marTop w:val="100"/>
          <w:marBottom w:val="0"/>
          <w:divBdr>
            <w:top w:val="none" w:sz="0" w:space="0" w:color="auto"/>
            <w:left w:val="none" w:sz="0" w:space="0" w:color="auto"/>
            <w:bottom w:val="none" w:sz="0" w:space="0" w:color="auto"/>
            <w:right w:val="none" w:sz="0" w:space="0" w:color="auto"/>
          </w:divBdr>
        </w:div>
      </w:divsChild>
    </w:div>
    <w:div w:id="152137833">
      <w:bodyDiv w:val="1"/>
      <w:marLeft w:val="0"/>
      <w:marRight w:val="0"/>
      <w:marTop w:val="0"/>
      <w:marBottom w:val="0"/>
      <w:divBdr>
        <w:top w:val="none" w:sz="0" w:space="0" w:color="auto"/>
        <w:left w:val="none" w:sz="0" w:space="0" w:color="auto"/>
        <w:bottom w:val="none" w:sz="0" w:space="0" w:color="auto"/>
        <w:right w:val="none" w:sz="0" w:space="0" w:color="auto"/>
      </w:divBdr>
      <w:divsChild>
        <w:div w:id="1009218902">
          <w:marLeft w:val="504"/>
          <w:marRight w:val="0"/>
          <w:marTop w:val="140"/>
          <w:marBottom w:val="0"/>
          <w:divBdr>
            <w:top w:val="none" w:sz="0" w:space="0" w:color="auto"/>
            <w:left w:val="none" w:sz="0" w:space="0" w:color="auto"/>
            <w:bottom w:val="none" w:sz="0" w:space="0" w:color="auto"/>
            <w:right w:val="none" w:sz="0" w:space="0" w:color="auto"/>
          </w:divBdr>
        </w:div>
      </w:divsChild>
    </w:div>
    <w:div w:id="153030310">
      <w:bodyDiv w:val="1"/>
      <w:marLeft w:val="0"/>
      <w:marRight w:val="0"/>
      <w:marTop w:val="0"/>
      <w:marBottom w:val="0"/>
      <w:divBdr>
        <w:top w:val="none" w:sz="0" w:space="0" w:color="auto"/>
        <w:left w:val="none" w:sz="0" w:space="0" w:color="auto"/>
        <w:bottom w:val="none" w:sz="0" w:space="0" w:color="auto"/>
        <w:right w:val="none" w:sz="0" w:space="0" w:color="auto"/>
      </w:divBdr>
      <w:divsChild>
        <w:div w:id="882905024">
          <w:marLeft w:val="1008"/>
          <w:marRight w:val="0"/>
          <w:marTop w:val="110"/>
          <w:marBottom w:val="0"/>
          <w:divBdr>
            <w:top w:val="none" w:sz="0" w:space="0" w:color="auto"/>
            <w:left w:val="none" w:sz="0" w:space="0" w:color="auto"/>
            <w:bottom w:val="none" w:sz="0" w:space="0" w:color="auto"/>
            <w:right w:val="none" w:sz="0" w:space="0" w:color="auto"/>
          </w:divBdr>
        </w:div>
        <w:div w:id="1177232353">
          <w:marLeft w:val="1440"/>
          <w:marRight w:val="0"/>
          <w:marTop w:val="100"/>
          <w:marBottom w:val="0"/>
          <w:divBdr>
            <w:top w:val="none" w:sz="0" w:space="0" w:color="auto"/>
            <w:left w:val="none" w:sz="0" w:space="0" w:color="auto"/>
            <w:bottom w:val="none" w:sz="0" w:space="0" w:color="auto"/>
            <w:right w:val="none" w:sz="0" w:space="0" w:color="auto"/>
          </w:divBdr>
        </w:div>
      </w:divsChild>
    </w:div>
    <w:div w:id="155267622">
      <w:bodyDiv w:val="1"/>
      <w:marLeft w:val="0"/>
      <w:marRight w:val="0"/>
      <w:marTop w:val="0"/>
      <w:marBottom w:val="0"/>
      <w:divBdr>
        <w:top w:val="none" w:sz="0" w:space="0" w:color="auto"/>
        <w:left w:val="none" w:sz="0" w:space="0" w:color="auto"/>
        <w:bottom w:val="none" w:sz="0" w:space="0" w:color="auto"/>
        <w:right w:val="none" w:sz="0" w:space="0" w:color="auto"/>
      </w:divBdr>
    </w:div>
    <w:div w:id="160390203">
      <w:bodyDiv w:val="1"/>
      <w:marLeft w:val="0"/>
      <w:marRight w:val="0"/>
      <w:marTop w:val="0"/>
      <w:marBottom w:val="0"/>
      <w:divBdr>
        <w:top w:val="none" w:sz="0" w:space="0" w:color="auto"/>
        <w:left w:val="none" w:sz="0" w:space="0" w:color="auto"/>
        <w:bottom w:val="none" w:sz="0" w:space="0" w:color="auto"/>
        <w:right w:val="none" w:sz="0" w:space="0" w:color="auto"/>
      </w:divBdr>
      <w:divsChild>
        <w:div w:id="1827892723">
          <w:marLeft w:val="1008"/>
          <w:marRight w:val="0"/>
          <w:marTop w:val="110"/>
          <w:marBottom w:val="0"/>
          <w:divBdr>
            <w:top w:val="none" w:sz="0" w:space="0" w:color="auto"/>
            <w:left w:val="none" w:sz="0" w:space="0" w:color="auto"/>
            <w:bottom w:val="none" w:sz="0" w:space="0" w:color="auto"/>
            <w:right w:val="none" w:sz="0" w:space="0" w:color="auto"/>
          </w:divBdr>
        </w:div>
        <w:div w:id="481625145">
          <w:marLeft w:val="1008"/>
          <w:marRight w:val="0"/>
          <w:marTop w:val="110"/>
          <w:marBottom w:val="0"/>
          <w:divBdr>
            <w:top w:val="none" w:sz="0" w:space="0" w:color="auto"/>
            <w:left w:val="none" w:sz="0" w:space="0" w:color="auto"/>
            <w:bottom w:val="none" w:sz="0" w:space="0" w:color="auto"/>
            <w:right w:val="none" w:sz="0" w:space="0" w:color="auto"/>
          </w:divBdr>
        </w:div>
      </w:divsChild>
    </w:div>
    <w:div w:id="165755209">
      <w:bodyDiv w:val="1"/>
      <w:marLeft w:val="0"/>
      <w:marRight w:val="0"/>
      <w:marTop w:val="0"/>
      <w:marBottom w:val="0"/>
      <w:divBdr>
        <w:top w:val="none" w:sz="0" w:space="0" w:color="auto"/>
        <w:left w:val="none" w:sz="0" w:space="0" w:color="auto"/>
        <w:bottom w:val="none" w:sz="0" w:space="0" w:color="auto"/>
        <w:right w:val="none" w:sz="0" w:space="0" w:color="auto"/>
      </w:divBdr>
      <w:divsChild>
        <w:div w:id="140659914">
          <w:marLeft w:val="504"/>
          <w:marRight w:val="0"/>
          <w:marTop w:val="140"/>
          <w:marBottom w:val="0"/>
          <w:divBdr>
            <w:top w:val="none" w:sz="0" w:space="0" w:color="auto"/>
            <w:left w:val="none" w:sz="0" w:space="0" w:color="auto"/>
            <w:bottom w:val="none" w:sz="0" w:space="0" w:color="auto"/>
            <w:right w:val="none" w:sz="0" w:space="0" w:color="auto"/>
          </w:divBdr>
        </w:div>
      </w:divsChild>
    </w:div>
    <w:div w:id="181942952">
      <w:bodyDiv w:val="1"/>
      <w:marLeft w:val="0"/>
      <w:marRight w:val="0"/>
      <w:marTop w:val="0"/>
      <w:marBottom w:val="0"/>
      <w:divBdr>
        <w:top w:val="none" w:sz="0" w:space="0" w:color="auto"/>
        <w:left w:val="none" w:sz="0" w:space="0" w:color="auto"/>
        <w:bottom w:val="none" w:sz="0" w:space="0" w:color="auto"/>
        <w:right w:val="none" w:sz="0" w:space="0" w:color="auto"/>
      </w:divBdr>
      <w:divsChild>
        <w:div w:id="957570548">
          <w:marLeft w:val="1008"/>
          <w:marRight w:val="0"/>
          <w:marTop w:val="110"/>
          <w:marBottom w:val="0"/>
          <w:divBdr>
            <w:top w:val="none" w:sz="0" w:space="0" w:color="auto"/>
            <w:left w:val="none" w:sz="0" w:space="0" w:color="auto"/>
            <w:bottom w:val="none" w:sz="0" w:space="0" w:color="auto"/>
            <w:right w:val="none" w:sz="0" w:space="0" w:color="auto"/>
          </w:divBdr>
        </w:div>
      </w:divsChild>
    </w:div>
    <w:div w:id="187570488">
      <w:bodyDiv w:val="1"/>
      <w:marLeft w:val="0"/>
      <w:marRight w:val="0"/>
      <w:marTop w:val="0"/>
      <w:marBottom w:val="0"/>
      <w:divBdr>
        <w:top w:val="none" w:sz="0" w:space="0" w:color="auto"/>
        <w:left w:val="none" w:sz="0" w:space="0" w:color="auto"/>
        <w:bottom w:val="none" w:sz="0" w:space="0" w:color="auto"/>
        <w:right w:val="none" w:sz="0" w:space="0" w:color="auto"/>
      </w:divBdr>
      <w:divsChild>
        <w:div w:id="1364670074">
          <w:marLeft w:val="504"/>
          <w:marRight w:val="0"/>
          <w:marTop w:val="140"/>
          <w:marBottom w:val="0"/>
          <w:divBdr>
            <w:top w:val="none" w:sz="0" w:space="0" w:color="auto"/>
            <w:left w:val="none" w:sz="0" w:space="0" w:color="auto"/>
            <w:bottom w:val="none" w:sz="0" w:space="0" w:color="auto"/>
            <w:right w:val="none" w:sz="0" w:space="0" w:color="auto"/>
          </w:divBdr>
        </w:div>
      </w:divsChild>
    </w:div>
    <w:div w:id="1924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162900">
          <w:marLeft w:val="1008"/>
          <w:marRight w:val="0"/>
          <w:marTop w:val="110"/>
          <w:marBottom w:val="0"/>
          <w:divBdr>
            <w:top w:val="none" w:sz="0" w:space="0" w:color="auto"/>
            <w:left w:val="none" w:sz="0" w:space="0" w:color="auto"/>
            <w:bottom w:val="none" w:sz="0" w:space="0" w:color="auto"/>
            <w:right w:val="none" w:sz="0" w:space="0" w:color="auto"/>
          </w:divBdr>
        </w:div>
      </w:divsChild>
    </w:div>
    <w:div w:id="193273258">
      <w:bodyDiv w:val="1"/>
      <w:marLeft w:val="0"/>
      <w:marRight w:val="0"/>
      <w:marTop w:val="0"/>
      <w:marBottom w:val="0"/>
      <w:divBdr>
        <w:top w:val="none" w:sz="0" w:space="0" w:color="auto"/>
        <w:left w:val="none" w:sz="0" w:space="0" w:color="auto"/>
        <w:bottom w:val="none" w:sz="0" w:space="0" w:color="auto"/>
        <w:right w:val="none" w:sz="0" w:space="0" w:color="auto"/>
      </w:divBdr>
      <w:divsChild>
        <w:div w:id="1628394937">
          <w:marLeft w:val="504"/>
          <w:marRight w:val="0"/>
          <w:marTop w:val="140"/>
          <w:marBottom w:val="0"/>
          <w:divBdr>
            <w:top w:val="none" w:sz="0" w:space="0" w:color="auto"/>
            <w:left w:val="none" w:sz="0" w:space="0" w:color="auto"/>
            <w:bottom w:val="none" w:sz="0" w:space="0" w:color="auto"/>
            <w:right w:val="none" w:sz="0" w:space="0" w:color="auto"/>
          </w:divBdr>
        </w:div>
        <w:div w:id="1045447320">
          <w:marLeft w:val="1008"/>
          <w:marRight w:val="0"/>
          <w:marTop w:val="110"/>
          <w:marBottom w:val="0"/>
          <w:divBdr>
            <w:top w:val="none" w:sz="0" w:space="0" w:color="auto"/>
            <w:left w:val="none" w:sz="0" w:space="0" w:color="auto"/>
            <w:bottom w:val="none" w:sz="0" w:space="0" w:color="auto"/>
            <w:right w:val="none" w:sz="0" w:space="0" w:color="auto"/>
          </w:divBdr>
        </w:div>
        <w:div w:id="1782459442">
          <w:marLeft w:val="1008"/>
          <w:marRight w:val="0"/>
          <w:marTop w:val="110"/>
          <w:marBottom w:val="0"/>
          <w:divBdr>
            <w:top w:val="none" w:sz="0" w:space="0" w:color="auto"/>
            <w:left w:val="none" w:sz="0" w:space="0" w:color="auto"/>
            <w:bottom w:val="none" w:sz="0" w:space="0" w:color="auto"/>
            <w:right w:val="none" w:sz="0" w:space="0" w:color="auto"/>
          </w:divBdr>
        </w:div>
        <w:div w:id="124467811">
          <w:marLeft w:val="504"/>
          <w:marRight w:val="0"/>
          <w:marTop w:val="140"/>
          <w:marBottom w:val="0"/>
          <w:divBdr>
            <w:top w:val="none" w:sz="0" w:space="0" w:color="auto"/>
            <w:left w:val="none" w:sz="0" w:space="0" w:color="auto"/>
            <w:bottom w:val="none" w:sz="0" w:space="0" w:color="auto"/>
            <w:right w:val="none" w:sz="0" w:space="0" w:color="auto"/>
          </w:divBdr>
        </w:div>
        <w:div w:id="90853829">
          <w:marLeft w:val="1008"/>
          <w:marRight w:val="0"/>
          <w:marTop w:val="110"/>
          <w:marBottom w:val="0"/>
          <w:divBdr>
            <w:top w:val="none" w:sz="0" w:space="0" w:color="auto"/>
            <w:left w:val="none" w:sz="0" w:space="0" w:color="auto"/>
            <w:bottom w:val="none" w:sz="0" w:space="0" w:color="auto"/>
            <w:right w:val="none" w:sz="0" w:space="0" w:color="auto"/>
          </w:divBdr>
        </w:div>
        <w:div w:id="361827893">
          <w:marLeft w:val="1008"/>
          <w:marRight w:val="0"/>
          <w:marTop w:val="110"/>
          <w:marBottom w:val="0"/>
          <w:divBdr>
            <w:top w:val="none" w:sz="0" w:space="0" w:color="auto"/>
            <w:left w:val="none" w:sz="0" w:space="0" w:color="auto"/>
            <w:bottom w:val="none" w:sz="0" w:space="0" w:color="auto"/>
            <w:right w:val="none" w:sz="0" w:space="0" w:color="auto"/>
          </w:divBdr>
        </w:div>
      </w:divsChild>
    </w:div>
    <w:div w:id="195628314">
      <w:bodyDiv w:val="1"/>
      <w:marLeft w:val="0"/>
      <w:marRight w:val="0"/>
      <w:marTop w:val="0"/>
      <w:marBottom w:val="0"/>
      <w:divBdr>
        <w:top w:val="none" w:sz="0" w:space="0" w:color="auto"/>
        <w:left w:val="none" w:sz="0" w:space="0" w:color="auto"/>
        <w:bottom w:val="none" w:sz="0" w:space="0" w:color="auto"/>
        <w:right w:val="none" w:sz="0" w:space="0" w:color="auto"/>
      </w:divBdr>
      <w:divsChild>
        <w:div w:id="1118373108">
          <w:marLeft w:val="1829"/>
          <w:marRight w:val="0"/>
          <w:marTop w:val="100"/>
          <w:marBottom w:val="0"/>
          <w:divBdr>
            <w:top w:val="none" w:sz="0" w:space="0" w:color="auto"/>
            <w:left w:val="none" w:sz="0" w:space="0" w:color="auto"/>
            <w:bottom w:val="none" w:sz="0" w:space="0" w:color="auto"/>
            <w:right w:val="none" w:sz="0" w:space="0" w:color="auto"/>
          </w:divBdr>
        </w:div>
      </w:divsChild>
    </w:div>
    <w:div w:id="196163550">
      <w:bodyDiv w:val="1"/>
      <w:marLeft w:val="0"/>
      <w:marRight w:val="0"/>
      <w:marTop w:val="0"/>
      <w:marBottom w:val="0"/>
      <w:divBdr>
        <w:top w:val="none" w:sz="0" w:space="0" w:color="auto"/>
        <w:left w:val="none" w:sz="0" w:space="0" w:color="auto"/>
        <w:bottom w:val="none" w:sz="0" w:space="0" w:color="auto"/>
        <w:right w:val="none" w:sz="0" w:space="0" w:color="auto"/>
      </w:divBdr>
      <w:divsChild>
        <w:div w:id="1725912264">
          <w:marLeft w:val="1008"/>
          <w:marRight w:val="0"/>
          <w:marTop w:val="110"/>
          <w:marBottom w:val="0"/>
          <w:divBdr>
            <w:top w:val="none" w:sz="0" w:space="0" w:color="auto"/>
            <w:left w:val="none" w:sz="0" w:space="0" w:color="auto"/>
            <w:bottom w:val="none" w:sz="0" w:space="0" w:color="auto"/>
            <w:right w:val="none" w:sz="0" w:space="0" w:color="auto"/>
          </w:divBdr>
        </w:div>
      </w:divsChild>
    </w:div>
    <w:div w:id="202056901">
      <w:bodyDiv w:val="1"/>
      <w:marLeft w:val="0"/>
      <w:marRight w:val="0"/>
      <w:marTop w:val="0"/>
      <w:marBottom w:val="0"/>
      <w:divBdr>
        <w:top w:val="none" w:sz="0" w:space="0" w:color="auto"/>
        <w:left w:val="none" w:sz="0" w:space="0" w:color="auto"/>
        <w:bottom w:val="none" w:sz="0" w:space="0" w:color="auto"/>
        <w:right w:val="none" w:sz="0" w:space="0" w:color="auto"/>
      </w:divBdr>
      <w:divsChild>
        <w:div w:id="431053841">
          <w:marLeft w:val="1008"/>
          <w:marRight w:val="0"/>
          <w:marTop w:val="110"/>
          <w:marBottom w:val="0"/>
          <w:divBdr>
            <w:top w:val="none" w:sz="0" w:space="0" w:color="auto"/>
            <w:left w:val="none" w:sz="0" w:space="0" w:color="auto"/>
            <w:bottom w:val="none" w:sz="0" w:space="0" w:color="auto"/>
            <w:right w:val="none" w:sz="0" w:space="0" w:color="auto"/>
          </w:divBdr>
        </w:div>
      </w:divsChild>
    </w:div>
    <w:div w:id="203443371">
      <w:bodyDiv w:val="1"/>
      <w:marLeft w:val="0"/>
      <w:marRight w:val="0"/>
      <w:marTop w:val="0"/>
      <w:marBottom w:val="0"/>
      <w:divBdr>
        <w:top w:val="none" w:sz="0" w:space="0" w:color="auto"/>
        <w:left w:val="none" w:sz="0" w:space="0" w:color="auto"/>
        <w:bottom w:val="none" w:sz="0" w:space="0" w:color="auto"/>
        <w:right w:val="none" w:sz="0" w:space="0" w:color="auto"/>
      </w:divBdr>
      <w:divsChild>
        <w:div w:id="516382076">
          <w:marLeft w:val="1440"/>
          <w:marRight w:val="0"/>
          <w:marTop w:val="100"/>
          <w:marBottom w:val="0"/>
          <w:divBdr>
            <w:top w:val="none" w:sz="0" w:space="0" w:color="auto"/>
            <w:left w:val="none" w:sz="0" w:space="0" w:color="auto"/>
            <w:bottom w:val="none" w:sz="0" w:space="0" w:color="auto"/>
            <w:right w:val="none" w:sz="0" w:space="0" w:color="auto"/>
          </w:divBdr>
        </w:div>
      </w:divsChild>
    </w:div>
    <w:div w:id="208537246">
      <w:bodyDiv w:val="1"/>
      <w:marLeft w:val="0"/>
      <w:marRight w:val="0"/>
      <w:marTop w:val="0"/>
      <w:marBottom w:val="0"/>
      <w:divBdr>
        <w:top w:val="none" w:sz="0" w:space="0" w:color="auto"/>
        <w:left w:val="none" w:sz="0" w:space="0" w:color="auto"/>
        <w:bottom w:val="none" w:sz="0" w:space="0" w:color="auto"/>
        <w:right w:val="none" w:sz="0" w:space="0" w:color="auto"/>
      </w:divBdr>
      <w:divsChild>
        <w:div w:id="639698667">
          <w:marLeft w:val="504"/>
          <w:marRight w:val="0"/>
          <w:marTop w:val="140"/>
          <w:marBottom w:val="0"/>
          <w:divBdr>
            <w:top w:val="none" w:sz="0" w:space="0" w:color="auto"/>
            <w:left w:val="none" w:sz="0" w:space="0" w:color="auto"/>
            <w:bottom w:val="none" w:sz="0" w:space="0" w:color="auto"/>
            <w:right w:val="none" w:sz="0" w:space="0" w:color="auto"/>
          </w:divBdr>
        </w:div>
        <w:div w:id="2046170528">
          <w:marLeft w:val="1008"/>
          <w:marRight w:val="0"/>
          <w:marTop w:val="110"/>
          <w:marBottom w:val="0"/>
          <w:divBdr>
            <w:top w:val="none" w:sz="0" w:space="0" w:color="auto"/>
            <w:left w:val="none" w:sz="0" w:space="0" w:color="auto"/>
            <w:bottom w:val="none" w:sz="0" w:space="0" w:color="auto"/>
            <w:right w:val="none" w:sz="0" w:space="0" w:color="auto"/>
          </w:divBdr>
        </w:div>
        <w:div w:id="571161502">
          <w:marLeft w:val="504"/>
          <w:marRight w:val="0"/>
          <w:marTop w:val="140"/>
          <w:marBottom w:val="0"/>
          <w:divBdr>
            <w:top w:val="none" w:sz="0" w:space="0" w:color="auto"/>
            <w:left w:val="none" w:sz="0" w:space="0" w:color="auto"/>
            <w:bottom w:val="none" w:sz="0" w:space="0" w:color="auto"/>
            <w:right w:val="none" w:sz="0" w:space="0" w:color="auto"/>
          </w:divBdr>
        </w:div>
        <w:div w:id="1205286694">
          <w:marLeft w:val="1008"/>
          <w:marRight w:val="0"/>
          <w:marTop w:val="110"/>
          <w:marBottom w:val="0"/>
          <w:divBdr>
            <w:top w:val="none" w:sz="0" w:space="0" w:color="auto"/>
            <w:left w:val="none" w:sz="0" w:space="0" w:color="auto"/>
            <w:bottom w:val="none" w:sz="0" w:space="0" w:color="auto"/>
            <w:right w:val="none" w:sz="0" w:space="0" w:color="auto"/>
          </w:divBdr>
        </w:div>
        <w:div w:id="859389917">
          <w:marLeft w:val="504"/>
          <w:marRight w:val="0"/>
          <w:marTop w:val="140"/>
          <w:marBottom w:val="0"/>
          <w:divBdr>
            <w:top w:val="none" w:sz="0" w:space="0" w:color="auto"/>
            <w:left w:val="none" w:sz="0" w:space="0" w:color="auto"/>
            <w:bottom w:val="none" w:sz="0" w:space="0" w:color="auto"/>
            <w:right w:val="none" w:sz="0" w:space="0" w:color="auto"/>
          </w:divBdr>
        </w:div>
        <w:div w:id="771778577">
          <w:marLeft w:val="1008"/>
          <w:marRight w:val="0"/>
          <w:marTop w:val="110"/>
          <w:marBottom w:val="0"/>
          <w:divBdr>
            <w:top w:val="none" w:sz="0" w:space="0" w:color="auto"/>
            <w:left w:val="none" w:sz="0" w:space="0" w:color="auto"/>
            <w:bottom w:val="none" w:sz="0" w:space="0" w:color="auto"/>
            <w:right w:val="none" w:sz="0" w:space="0" w:color="auto"/>
          </w:divBdr>
        </w:div>
        <w:div w:id="2108309978">
          <w:marLeft w:val="504"/>
          <w:marRight w:val="0"/>
          <w:marTop w:val="140"/>
          <w:marBottom w:val="0"/>
          <w:divBdr>
            <w:top w:val="none" w:sz="0" w:space="0" w:color="auto"/>
            <w:left w:val="none" w:sz="0" w:space="0" w:color="auto"/>
            <w:bottom w:val="none" w:sz="0" w:space="0" w:color="auto"/>
            <w:right w:val="none" w:sz="0" w:space="0" w:color="auto"/>
          </w:divBdr>
        </w:div>
        <w:div w:id="1518884226">
          <w:marLeft w:val="1008"/>
          <w:marRight w:val="0"/>
          <w:marTop w:val="110"/>
          <w:marBottom w:val="0"/>
          <w:divBdr>
            <w:top w:val="none" w:sz="0" w:space="0" w:color="auto"/>
            <w:left w:val="none" w:sz="0" w:space="0" w:color="auto"/>
            <w:bottom w:val="none" w:sz="0" w:space="0" w:color="auto"/>
            <w:right w:val="none" w:sz="0" w:space="0" w:color="auto"/>
          </w:divBdr>
        </w:div>
      </w:divsChild>
    </w:div>
    <w:div w:id="209533562">
      <w:bodyDiv w:val="1"/>
      <w:marLeft w:val="0"/>
      <w:marRight w:val="0"/>
      <w:marTop w:val="0"/>
      <w:marBottom w:val="0"/>
      <w:divBdr>
        <w:top w:val="none" w:sz="0" w:space="0" w:color="auto"/>
        <w:left w:val="none" w:sz="0" w:space="0" w:color="auto"/>
        <w:bottom w:val="none" w:sz="0" w:space="0" w:color="auto"/>
        <w:right w:val="none" w:sz="0" w:space="0" w:color="auto"/>
      </w:divBdr>
      <w:divsChild>
        <w:div w:id="2087337202">
          <w:marLeft w:val="1440"/>
          <w:marRight w:val="0"/>
          <w:marTop w:val="100"/>
          <w:marBottom w:val="0"/>
          <w:divBdr>
            <w:top w:val="none" w:sz="0" w:space="0" w:color="auto"/>
            <w:left w:val="none" w:sz="0" w:space="0" w:color="auto"/>
            <w:bottom w:val="none" w:sz="0" w:space="0" w:color="auto"/>
            <w:right w:val="none" w:sz="0" w:space="0" w:color="auto"/>
          </w:divBdr>
        </w:div>
        <w:div w:id="670909502">
          <w:marLeft w:val="1440"/>
          <w:marRight w:val="0"/>
          <w:marTop w:val="100"/>
          <w:marBottom w:val="0"/>
          <w:divBdr>
            <w:top w:val="none" w:sz="0" w:space="0" w:color="auto"/>
            <w:left w:val="none" w:sz="0" w:space="0" w:color="auto"/>
            <w:bottom w:val="none" w:sz="0" w:space="0" w:color="auto"/>
            <w:right w:val="none" w:sz="0" w:space="0" w:color="auto"/>
          </w:divBdr>
        </w:div>
      </w:divsChild>
    </w:div>
    <w:div w:id="212621481">
      <w:bodyDiv w:val="1"/>
      <w:marLeft w:val="0"/>
      <w:marRight w:val="0"/>
      <w:marTop w:val="0"/>
      <w:marBottom w:val="0"/>
      <w:divBdr>
        <w:top w:val="none" w:sz="0" w:space="0" w:color="auto"/>
        <w:left w:val="none" w:sz="0" w:space="0" w:color="auto"/>
        <w:bottom w:val="none" w:sz="0" w:space="0" w:color="auto"/>
        <w:right w:val="none" w:sz="0" w:space="0" w:color="auto"/>
      </w:divBdr>
      <w:divsChild>
        <w:div w:id="1302807954">
          <w:marLeft w:val="1440"/>
          <w:marRight w:val="0"/>
          <w:marTop w:val="100"/>
          <w:marBottom w:val="0"/>
          <w:divBdr>
            <w:top w:val="none" w:sz="0" w:space="0" w:color="auto"/>
            <w:left w:val="none" w:sz="0" w:space="0" w:color="auto"/>
            <w:bottom w:val="none" w:sz="0" w:space="0" w:color="auto"/>
            <w:right w:val="none" w:sz="0" w:space="0" w:color="auto"/>
          </w:divBdr>
        </w:div>
        <w:div w:id="529996589">
          <w:marLeft w:val="1440"/>
          <w:marRight w:val="0"/>
          <w:marTop w:val="100"/>
          <w:marBottom w:val="0"/>
          <w:divBdr>
            <w:top w:val="none" w:sz="0" w:space="0" w:color="auto"/>
            <w:left w:val="none" w:sz="0" w:space="0" w:color="auto"/>
            <w:bottom w:val="none" w:sz="0" w:space="0" w:color="auto"/>
            <w:right w:val="none" w:sz="0" w:space="0" w:color="auto"/>
          </w:divBdr>
        </w:div>
      </w:divsChild>
    </w:div>
    <w:div w:id="214005619">
      <w:bodyDiv w:val="1"/>
      <w:marLeft w:val="0"/>
      <w:marRight w:val="0"/>
      <w:marTop w:val="0"/>
      <w:marBottom w:val="0"/>
      <w:divBdr>
        <w:top w:val="none" w:sz="0" w:space="0" w:color="auto"/>
        <w:left w:val="none" w:sz="0" w:space="0" w:color="auto"/>
        <w:bottom w:val="none" w:sz="0" w:space="0" w:color="auto"/>
        <w:right w:val="none" w:sz="0" w:space="0" w:color="auto"/>
      </w:divBdr>
      <w:divsChild>
        <w:div w:id="2058780200">
          <w:marLeft w:val="504"/>
          <w:marRight w:val="0"/>
          <w:marTop w:val="140"/>
          <w:marBottom w:val="0"/>
          <w:divBdr>
            <w:top w:val="none" w:sz="0" w:space="0" w:color="auto"/>
            <w:left w:val="none" w:sz="0" w:space="0" w:color="auto"/>
            <w:bottom w:val="none" w:sz="0" w:space="0" w:color="auto"/>
            <w:right w:val="none" w:sz="0" w:space="0" w:color="auto"/>
          </w:divBdr>
        </w:div>
        <w:div w:id="1877038012">
          <w:marLeft w:val="1008"/>
          <w:marRight w:val="0"/>
          <w:marTop w:val="110"/>
          <w:marBottom w:val="0"/>
          <w:divBdr>
            <w:top w:val="none" w:sz="0" w:space="0" w:color="auto"/>
            <w:left w:val="none" w:sz="0" w:space="0" w:color="auto"/>
            <w:bottom w:val="none" w:sz="0" w:space="0" w:color="auto"/>
            <w:right w:val="none" w:sz="0" w:space="0" w:color="auto"/>
          </w:divBdr>
        </w:div>
        <w:div w:id="2136681360">
          <w:marLeft w:val="504"/>
          <w:marRight w:val="0"/>
          <w:marTop w:val="140"/>
          <w:marBottom w:val="0"/>
          <w:divBdr>
            <w:top w:val="none" w:sz="0" w:space="0" w:color="auto"/>
            <w:left w:val="none" w:sz="0" w:space="0" w:color="auto"/>
            <w:bottom w:val="none" w:sz="0" w:space="0" w:color="auto"/>
            <w:right w:val="none" w:sz="0" w:space="0" w:color="auto"/>
          </w:divBdr>
        </w:div>
        <w:div w:id="1333684241">
          <w:marLeft w:val="1008"/>
          <w:marRight w:val="0"/>
          <w:marTop w:val="110"/>
          <w:marBottom w:val="0"/>
          <w:divBdr>
            <w:top w:val="none" w:sz="0" w:space="0" w:color="auto"/>
            <w:left w:val="none" w:sz="0" w:space="0" w:color="auto"/>
            <w:bottom w:val="none" w:sz="0" w:space="0" w:color="auto"/>
            <w:right w:val="none" w:sz="0" w:space="0" w:color="auto"/>
          </w:divBdr>
        </w:div>
      </w:divsChild>
    </w:div>
    <w:div w:id="215091818">
      <w:bodyDiv w:val="1"/>
      <w:marLeft w:val="0"/>
      <w:marRight w:val="0"/>
      <w:marTop w:val="0"/>
      <w:marBottom w:val="0"/>
      <w:divBdr>
        <w:top w:val="none" w:sz="0" w:space="0" w:color="auto"/>
        <w:left w:val="none" w:sz="0" w:space="0" w:color="auto"/>
        <w:bottom w:val="none" w:sz="0" w:space="0" w:color="auto"/>
        <w:right w:val="none" w:sz="0" w:space="0" w:color="auto"/>
      </w:divBdr>
      <w:divsChild>
        <w:div w:id="118764971">
          <w:marLeft w:val="1440"/>
          <w:marRight w:val="0"/>
          <w:marTop w:val="100"/>
          <w:marBottom w:val="0"/>
          <w:divBdr>
            <w:top w:val="none" w:sz="0" w:space="0" w:color="auto"/>
            <w:left w:val="none" w:sz="0" w:space="0" w:color="auto"/>
            <w:bottom w:val="none" w:sz="0" w:space="0" w:color="auto"/>
            <w:right w:val="none" w:sz="0" w:space="0" w:color="auto"/>
          </w:divBdr>
        </w:div>
        <w:div w:id="2040159252">
          <w:marLeft w:val="1440"/>
          <w:marRight w:val="0"/>
          <w:marTop w:val="100"/>
          <w:marBottom w:val="0"/>
          <w:divBdr>
            <w:top w:val="none" w:sz="0" w:space="0" w:color="auto"/>
            <w:left w:val="none" w:sz="0" w:space="0" w:color="auto"/>
            <w:bottom w:val="none" w:sz="0" w:space="0" w:color="auto"/>
            <w:right w:val="none" w:sz="0" w:space="0" w:color="auto"/>
          </w:divBdr>
        </w:div>
      </w:divsChild>
    </w:div>
    <w:div w:id="222525327">
      <w:bodyDiv w:val="1"/>
      <w:marLeft w:val="0"/>
      <w:marRight w:val="0"/>
      <w:marTop w:val="0"/>
      <w:marBottom w:val="0"/>
      <w:divBdr>
        <w:top w:val="none" w:sz="0" w:space="0" w:color="auto"/>
        <w:left w:val="none" w:sz="0" w:space="0" w:color="auto"/>
        <w:bottom w:val="none" w:sz="0" w:space="0" w:color="auto"/>
        <w:right w:val="none" w:sz="0" w:space="0" w:color="auto"/>
      </w:divBdr>
      <w:divsChild>
        <w:div w:id="499665148">
          <w:marLeft w:val="1008"/>
          <w:marRight w:val="0"/>
          <w:marTop w:val="110"/>
          <w:marBottom w:val="0"/>
          <w:divBdr>
            <w:top w:val="none" w:sz="0" w:space="0" w:color="auto"/>
            <w:left w:val="none" w:sz="0" w:space="0" w:color="auto"/>
            <w:bottom w:val="none" w:sz="0" w:space="0" w:color="auto"/>
            <w:right w:val="none" w:sz="0" w:space="0" w:color="auto"/>
          </w:divBdr>
        </w:div>
      </w:divsChild>
    </w:div>
    <w:div w:id="230820448">
      <w:bodyDiv w:val="1"/>
      <w:marLeft w:val="0"/>
      <w:marRight w:val="0"/>
      <w:marTop w:val="0"/>
      <w:marBottom w:val="0"/>
      <w:divBdr>
        <w:top w:val="none" w:sz="0" w:space="0" w:color="auto"/>
        <w:left w:val="none" w:sz="0" w:space="0" w:color="auto"/>
        <w:bottom w:val="none" w:sz="0" w:space="0" w:color="auto"/>
        <w:right w:val="none" w:sz="0" w:space="0" w:color="auto"/>
      </w:divBdr>
      <w:divsChild>
        <w:div w:id="734739884">
          <w:marLeft w:val="2160"/>
          <w:marRight w:val="0"/>
          <w:marTop w:val="80"/>
          <w:marBottom w:val="0"/>
          <w:divBdr>
            <w:top w:val="none" w:sz="0" w:space="0" w:color="auto"/>
            <w:left w:val="none" w:sz="0" w:space="0" w:color="auto"/>
            <w:bottom w:val="none" w:sz="0" w:space="0" w:color="auto"/>
            <w:right w:val="none" w:sz="0" w:space="0" w:color="auto"/>
          </w:divBdr>
        </w:div>
      </w:divsChild>
    </w:div>
    <w:div w:id="233129031">
      <w:bodyDiv w:val="1"/>
      <w:marLeft w:val="0"/>
      <w:marRight w:val="0"/>
      <w:marTop w:val="0"/>
      <w:marBottom w:val="0"/>
      <w:divBdr>
        <w:top w:val="none" w:sz="0" w:space="0" w:color="auto"/>
        <w:left w:val="none" w:sz="0" w:space="0" w:color="auto"/>
        <w:bottom w:val="none" w:sz="0" w:space="0" w:color="auto"/>
        <w:right w:val="none" w:sz="0" w:space="0" w:color="auto"/>
      </w:divBdr>
      <w:divsChild>
        <w:div w:id="1947082354">
          <w:marLeft w:val="1008"/>
          <w:marRight w:val="0"/>
          <w:marTop w:val="110"/>
          <w:marBottom w:val="0"/>
          <w:divBdr>
            <w:top w:val="none" w:sz="0" w:space="0" w:color="auto"/>
            <w:left w:val="none" w:sz="0" w:space="0" w:color="auto"/>
            <w:bottom w:val="none" w:sz="0" w:space="0" w:color="auto"/>
            <w:right w:val="none" w:sz="0" w:space="0" w:color="auto"/>
          </w:divBdr>
        </w:div>
      </w:divsChild>
    </w:div>
    <w:div w:id="236744055">
      <w:bodyDiv w:val="1"/>
      <w:marLeft w:val="0"/>
      <w:marRight w:val="0"/>
      <w:marTop w:val="0"/>
      <w:marBottom w:val="0"/>
      <w:divBdr>
        <w:top w:val="none" w:sz="0" w:space="0" w:color="auto"/>
        <w:left w:val="none" w:sz="0" w:space="0" w:color="auto"/>
        <w:bottom w:val="none" w:sz="0" w:space="0" w:color="auto"/>
        <w:right w:val="none" w:sz="0" w:space="0" w:color="auto"/>
      </w:divBdr>
      <w:divsChild>
        <w:div w:id="1456826051">
          <w:marLeft w:val="1008"/>
          <w:marRight w:val="0"/>
          <w:marTop w:val="110"/>
          <w:marBottom w:val="0"/>
          <w:divBdr>
            <w:top w:val="none" w:sz="0" w:space="0" w:color="auto"/>
            <w:left w:val="none" w:sz="0" w:space="0" w:color="auto"/>
            <w:bottom w:val="none" w:sz="0" w:space="0" w:color="auto"/>
            <w:right w:val="none" w:sz="0" w:space="0" w:color="auto"/>
          </w:divBdr>
        </w:div>
        <w:div w:id="2114393804">
          <w:marLeft w:val="1440"/>
          <w:marRight w:val="0"/>
          <w:marTop w:val="100"/>
          <w:marBottom w:val="0"/>
          <w:divBdr>
            <w:top w:val="none" w:sz="0" w:space="0" w:color="auto"/>
            <w:left w:val="none" w:sz="0" w:space="0" w:color="auto"/>
            <w:bottom w:val="none" w:sz="0" w:space="0" w:color="auto"/>
            <w:right w:val="none" w:sz="0" w:space="0" w:color="auto"/>
          </w:divBdr>
        </w:div>
        <w:div w:id="427969592">
          <w:marLeft w:val="1440"/>
          <w:marRight w:val="0"/>
          <w:marTop w:val="100"/>
          <w:marBottom w:val="0"/>
          <w:divBdr>
            <w:top w:val="none" w:sz="0" w:space="0" w:color="auto"/>
            <w:left w:val="none" w:sz="0" w:space="0" w:color="auto"/>
            <w:bottom w:val="none" w:sz="0" w:space="0" w:color="auto"/>
            <w:right w:val="none" w:sz="0" w:space="0" w:color="auto"/>
          </w:divBdr>
        </w:div>
      </w:divsChild>
    </w:div>
    <w:div w:id="251668404">
      <w:bodyDiv w:val="1"/>
      <w:marLeft w:val="0"/>
      <w:marRight w:val="0"/>
      <w:marTop w:val="0"/>
      <w:marBottom w:val="0"/>
      <w:divBdr>
        <w:top w:val="none" w:sz="0" w:space="0" w:color="auto"/>
        <w:left w:val="none" w:sz="0" w:space="0" w:color="auto"/>
        <w:bottom w:val="none" w:sz="0" w:space="0" w:color="auto"/>
        <w:right w:val="none" w:sz="0" w:space="0" w:color="auto"/>
      </w:divBdr>
      <w:divsChild>
        <w:div w:id="1306810224">
          <w:marLeft w:val="1008"/>
          <w:marRight w:val="0"/>
          <w:marTop w:val="110"/>
          <w:marBottom w:val="0"/>
          <w:divBdr>
            <w:top w:val="none" w:sz="0" w:space="0" w:color="auto"/>
            <w:left w:val="none" w:sz="0" w:space="0" w:color="auto"/>
            <w:bottom w:val="none" w:sz="0" w:space="0" w:color="auto"/>
            <w:right w:val="none" w:sz="0" w:space="0" w:color="auto"/>
          </w:divBdr>
        </w:div>
        <w:div w:id="2110080509">
          <w:marLeft w:val="1008"/>
          <w:marRight w:val="0"/>
          <w:marTop w:val="110"/>
          <w:marBottom w:val="0"/>
          <w:divBdr>
            <w:top w:val="none" w:sz="0" w:space="0" w:color="auto"/>
            <w:left w:val="none" w:sz="0" w:space="0" w:color="auto"/>
            <w:bottom w:val="none" w:sz="0" w:space="0" w:color="auto"/>
            <w:right w:val="none" w:sz="0" w:space="0" w:color="auto"/>
          </w:divBdr>
        </w:div>
      </w:divsChild>
    </w:div>
    <w:div w:id="253588493">
      <w:bodyDiv w:val="1"/>
      <w:marLeft w:val="0"/>
      <w:marRight w:val="0"/>
      <w:marTop w:val="0"/>
      <w:marBottom w:val="0"/>
      <w:divBdr>
        <w:top w:val="none" w:sz="0" w:space="0" w:color="auto"/>
        <w:left w:val="none" w:sz="0" w:space="0" w:color="auto"/>
        <w:bottom w:val="none" w:sz="0" w:space="0" w:color="auto"/>
        <w:right w:val="none" w:sz="0" w:space="0" w:color="auto"/>
      </w:divBdr>
      <w:divsChild>
        <w:div w:id="1538277030">
          <w:marLeft w:val="2880"/>
          <w:marRight w:val="0"/>
          <w:marTop w:val="80"/>
          <w:marBottom w:val="0"/>
          <w:divBdr>
            <w:top w:val="none" w:sz="0" w:space="0" w:color="auto"/>
            <w:left w:val="none" w:sz="0" w:space="0" w:color="auto"/>
            <w:bottom w:val="none" w:sz="0" w:space="0" w:color="auto"/>
            <w:right w:val="none" w:sz="0" w:space="0" w:color="auto"/>
          </w:divBdr>
        </w:div>
      </w:divsChild>
    </w:div>
    <w:div w:id="255990471">
      <w:bodyDiv w:val="1"/>
      <w:marLeft w:val="0"/>
      <w:marRight w:val="0"/>
      <w:marTop w:val="0"/>
      <w:marBottom w:val="0"/>
      <w:divBdr>
        <w:top w:val="none" w:sz="0" w:space="0" w:color="auto"/>
        <w:left w:val="none" w:sz="0" w:space="0" w:color="auto"/>
        <w:bottom w:val="none" w:sz="0" w:space="0" w:color="auto"/>
        <w:right w:val="none" w:sz="0" w:space="0" w:color="auto"/>
      </w:divBdr>
      <w:divsChild>
        <w:div w:id="441145884">
          <w:marLeft w:val="2448"/>
          <w:marRight w:val="0"/>
          <w:marTop w:val="80"/>
          <w:marBottom w:val="0"/>
          <w:divBdr>
            <w:top w:val="none" w:sz="0" w:space="0" w:color="auto"/>
            <w:left w:val="none" w:sz="0" w:space="0" w:color="auto"/>
            <w:bottom w:val="none" w:sz="0" w:space="0" w:color="auto"/>
            <w:right w:val="none" w:sz="0" w:space="0" w:color="auto"/>
          </w:divBdr>
        </w:div>
      </w:divsChild>
    </w:div>
    <w:div w:id="257717681">
      <w:bodyDiv w:val="1"/>
      <w:marLeft w:val="0"/>
      <w:marRight w:val="0"/>
      <w:marTop w:val="0"/>
      <w:marBottom w:val="0"/>
      <w:divBdr>
        <w:top w:val="none" w:sz="0" w:space="0" w:color="auto"/>
        <w:left w:val="none" w:sz="0" w:space="0" w:color="auto"/>
        <w:bottom w:val="none" w:sz="0" w:space="0" w:color="auto"/>
        <w:right w:val="none" w:sz="0" w:space="0" w:color="auto"/>
      </w:divBdr>
      <w:divsChild>
        <w:div w:id="946081761">
          <w:marLeft w:val="1008"/>
          <w:marRight w:val="0"/>
          <w:marTop w:val="110"/>
          <w:marBottom w:val="0"/>
          <w:divBdr>
            <w:top w:val="none" w:sz="0" w:space="0" w:color="auto"/>
            <w:left w:val="none" w:sz="0" w:space="0" w:color="auto"/>
            <w:bottom w:val="none" w:sz="0" w:space="0" w:color="auto"/>
            <w:right w:val="none" w:sz="0" w:space="0" w:color="auto"/>
          </w:divBdr>
        </w:div>
        <w:div w:id="733547369">
          <w:marLeft w:val="1008"/>
          <w:marRight w:val="0"/>
          <w:marTop w:val="110"/>
          <w:marBottom w:val="0"/>
          <w:divBdr>
            <w:top w:val="none" w:sz="0" w:space="0" w:color="auto"/>
            <w:left w:val="none" w:sz="0" w:space="0" w:color="auto"/>
            <w:bottom w:val="none" w:sz="0" w:space="0" w:color="auto"/>
            <w:right w:val="none" w:sz="0" w:space="0" w:color="auto"/>
          </w:divBdr>
        </w:div>
        <w:div w:id="1023284668">
          <w:marLeft w:val="1008"/>
          <w:marRight w:val="0"/>
          <w:marTop w:val="110"/>
          <w:marBottom w:val="0"/>
          <w:divBdr>
            <w:top w:val="none" w:sz="0" w:space="0" w:color="auto"/>
            <w:left w:val="none" w:sz="0" w:space="0" w:color="auto"/>
            <w:bottom w:val="none" w:sz="0" w:space="0" w:color="auto"/>
            <w:right w:val="none" w:sz="0" w:space="0" w:color="auto"/>
          </w:divBdr>
        </w:div>
        <w:div w:id="1342900471">
          <w:marLeft w:val="1008"/>
          <w:marRight w:val="0"/>
          <w:marTop w:val="110"/>
          <w:marBottom w:val="0"/>
          <w:divBdr>
            <w:top w:val="none" w:sz="0" w:space="0" w:color="auto"/>
            <w:left w:val="none" w:sz="0" w:space="0" w:color="auto"/>
            <w:bottom w:val="none" w:sz="0" w:space="0" w:color="auto"/>
            <w:right w:val="none" w:sz="0" w:space="0" w:color="auto"/>
          </w:divBdr>
        </w:div>
        <w:div w:id="107313768">
          <w:marLeft w:val="1008"/>
          <w:marRight w:val="0"/>
          <w:marTop w:val="110"/>
          <w:marBottom w:val="0"/>
          <w:divBdr>
            <w:top w:val="none" w:sz="0" w:space="0" w:color="auto"/>
            <w:left w:val="none" w:sz="0" w:space="0" w:color="auto"/>
            <w:bottom w:val="none" w:sz="0" w:space="0" w:color="auto"/>
            <w:right w:val="none" w:sz="0" w:space="0" w:color="auto"/>
          </w:divBdr>
        </w:div>
      </w:divsChild>
    </w:div>
    <w:div w:id="262538142">
      <w:bodyDiv w:val="1"/>
      <w:marLeft w:val="0"/>
      <w:marRight w:val="0"/>
      <w:marTop w:val="0"/>
      <w:marBottom w:val="0"/>
      <w:divBdr>
        <w:top w:val="none" w:sz="0" w:space="0" w:color="auto"/>
        <w:left w:val="none" w:sz="0" w:space="0" w:color="auto"/>
        <w:bottom w:val="none" w:sz="0" w:space="0" w:color="auto"/>
        <w:right w:val="none" w:sz="0" w:space="0" w:color="auto"/>
      </w:divBdr>
      <w:divsChild>
        <w:div w:id="1183593597">
          <w:marLeft w:val="504"/>
          <w:marRight w:val="0"/>
          <w:marTop w:val="140"/>
          <w:marBottom w:val="0"/>
          <w:divBdr>
            <w:top w:val="none" w:sz="0" w:space="0" w:color="auto"/>
            <w:left w:val="none" w:sz="0" w:space="0" w:color="auto"/>
            <w:bottom w:val="none" w:sz="0" w:space="0" w:color="auto"/>
            <w:right w:val="none" w:sz="0" w:space="0" w:color="auto"/>
          </w:divBdr>
        </w:div>
        <w:div w:id="958299342">
          <w:marLeft w:val="1008"/>
          <w:marRight w:val="0"/>
          <w:marTop w:val="110"/>
          <w:marBottom w:val="0"/>
          <w:divBdr>
            <w:top w:val="none" w:sz="0" w:space="0" w:color="auto"/>
            <w:left w:val="none" w:sz="0" w:space="0" w:color="auto"/>
            <w:bottom w:val="none" w:sz="0" w:space="0" w:color="auto"/>
            <w:right w:val="none" w:sz="0" w:space="0" w:color="auto"/>
          </w:divBdr>
        </w:div>
        <w:div w:id="688986251">
          <w:marLeft w:val="1440"/>
          <w:marRight w:val="0"/>
          <w:marTop w:val="100"/>
          <w:marBottom w:val="0"/>
          <w:divBdr>
            <w:top w:val="none" w:sz="0" w:space="0" w:color="auto"/>
            <w:left w:val="none" w:sz="0" w:space="0" w:color="auto"/>
            <w:bottom w:val="none" w:sz="0" w:space="0" w:color="auto"/>
            <w:right w:val="none" w:sz="0" w:space="0" w:color="auto"/>
          </w:divBdr>
        </w:div>
        <w:div w:id="740639442">
          <w:marLeft w:val="1440"/>
          <w:marRight w:val="0"/>
          <w:marTop w:val="100"/>
          <w:marBottom w:val="0"/>
          <w:divBdr>
            <w:top w:val="none" w:sz="0" w:space="0" w:color="auto"/>
            <w:left w:val="none" w:sz="0" w:space="0" w:color="auto"/>
            <w:bottom w:val="none" w:sz="0" w:space="0" w:color="auto"/>
            <w:right w:val="none" w:sz="0" w:space="0" w:color="auto"/>
          </w:divBdr>
        </w:div>
        <w:div w:id="86661524">
          <w:marLeft w:val="1440"/>
          <w:marRight w:val="0"/>
          <w:marTop w:val="100"/>
          <w:marBottom w:val="0"/>
          <w:divBdr>
            <w:top w:val="none" w:sz="0" w:space="0" w:color="auto"/>
            <w:left w:val="none" w:sz="0" w:space="0" w:color="auto"/>
            <w:bottom w:val="none" w:sz="0" w:space="0" w:color="auto"/>
            <w:right w:val="none" w:sz="0" w:space="0" w:color="auto"/>
          </w:divBdr>
        </w:div>
        <w:div w:id="792554494">
          <w:marLeft w:val="2160"/>
          <w:marRight w:val="0"/>
          <w:marTop w:val="80"/>
          <w:marBottom w:val="0"/>
          <w:divBdr>
            <w:top w:val="none" w:sz="0" w:space="0" w:color="auto"/>
            <w:left w:val="none" w:sz="0" w:space="0" w:color="auto"/>
            <w:bottom w:val="none" w:sz="0" w:space="0" w:color="auto"/>
            <w:right w:val="none" w:sz="0" w:space="0" w:color="auto"/>
          </w:divBdr>
        </w:div>
      </w:divsChild>
    </w:div>
    <w:div w:id="265161463">
      <w:bodyDiv w:val="1"/>
      <w:marLeft w:val="0"/>
      <w:marRight w:val="0"/>
      <w:marTop w:val="0"/>
      <w:marBottom w:val="0"/>
      <w:divBdr>
        <w:top w:val="none" w:sz="0" w:space="0" w:color="auto"/>
        <w:left w:val="none" w:sz="0" w:space="0" w:color="auto"/>
        <w:bottom w:val="none" w:sz="0" w:space="0" w:color="auto"/>
        <w:right w:val="none" w:sz="0" w:space="0" w:color="auto"/>
      </w:divBdr>
      <w:divsChild>
        <w:div w:id="1613397539">
          <w:marLeft w:val="1008"/>
          <w:marRight w:val="0"/>
          <w:marTop w:val="110"/>
          <w:marBottom w:val="0"/>
          <w:divBdr>
            <w:top w:val="none" w:sz="0" w:space="0" w:color="auto"/>
            <w:left w:val="none" w:sz="0" w:space="0" w:color="auto"/>
            <w:bottom w:val="none" w:sz="0" w:space="0" w:color="auto"/>
            <w:right w:val="none" w:sz="0" w:space="0" w:color="auto"/>
          </w:divBdr>
        </w:div>
        <w:div w:id="698235808">
          <w:marLeft w:val="1440"/>
          <w:marRight w:val="0"/>
          <w:marTop w:val="100"/>
          <w:marBottom w:val="0"/>
          <w:divBdr>
            <w:top w:val="none" w:sz="0" w:space="0" w:color="auto"/>
            <w:left w:val="none" w:sz="0" w:space="0" w:color="auto"/>
            <w:bottom w:val="none" w:sz="0" w:space="0" w:color="auto"/>
            <w:right w:val="none" w:sz="0" w:space="0" w:color="auto"/>
          </w:divBdr>
        </w:div>
        <w:div w:id="240718252">
          <w:marLeft w:val="1440"/>
          <w:marRight w:val="0"/>
          <w:marTop w:val="100"/>
          <w:marBottom w:val="0"/>
          <w:divBdr>
            <w:top w:val="none" w:sz="0" w:space="0" w:color="auto"/>
            <w:left w:val="none" w:sz="0" w:space="0" w:color="auto"/>
            <w:bottom w:val="none" w:sz="0" w:space="0" w:color="auto"/>
            <w:right w:val="none" w:sz="0" w:space="0" w:color="auto"/>
          </w:divBdr>
        </w:div>
      </w:divsChild>
    </w:div>
    <w:div w:id="265773852">
      <w:bodyDiv w:val="1"/>
      <w:marLeft w:val="0"/>
      <w:marRight w:val="0"/>
      <w:marTop w:val="0"/>
      <w:marBottom w:val="0"/>
      <w:divBdr>
        <w:top w:val="none" w:sz="0" w:space="0" w:color="auto"/>
        <w:left w:val="none" w:sz="0" w:space="0" w:color="auto"/>
        <w:bottom w:val="none" w:sz="0" w:space="0" w:color="auto"/>
        <w:right w:val="none" w:sz="0" w:space="0" w:color="auto"/>
      </w:divBdr>
      <w:divsChild>
        <w:div w:id="633826012">
          <w:marLeft w:val="504"/>
          <w:marRight w:val="0"/>
          <w:marTop w:val="140"/>
          <w:marBottom w:val="0"/>
          <w:divBdr>
            <w:top w:val="none" w:sz="0" w:space="0" w:color="auto"/>
            <w:left w:val="none" w:sz="0" w:space="0" w:color="auto"/>
            <w:bottom w:val="none" w:sz="0" w:space="0" w:color="auto"/>
            <w:right w:val="none" w:sz="0" w:space="0" w:color="auto"/>
          </w:divBdr>
        </w:div>
      </w:divsChild>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2040815526">
          <w:marLeft w:val="504"/>
          <w:marRight w:val="0"/>
          <w:marTop w:val="140"/>
          <w:marBottom w:val="0"/>
          <w:divBdr>
            <w:top w:val="none" w:sz="0" w:space="0" w:color="auto"/>
            <w:left w:val="none" w:sz="0" w:space="0" w:color="auto"/>
            <w:bottom w:val="none" w:sz="0" w:space="0" w:color="auto"/>
            <w:right w:val="none" w:sz="0" w:space="0" w:color="auto"/>
          </w:divBdr>
        </w:div>
      </w:divsChild>
    </w:div>
    <w:div w:id="277568667">
      <w:bodyDiv w:val="1"/>
      <w:marLeft w:val="0"/>
      <w:marRight w:val="0"/>
      <w:marTop w:val="0"/>
      <w:marBottom w:val="0"/>
      <w:divBdr>
        <w:top w:val="none" w:sz="0" w:space="0" w:color="auto"/>
        <w:left w:val="none" w:sz="0" w:space="0" w:color="auto"/>
        <w:bottom w:val="none" w:sz="0" w:space="0" w:color="auto"/>
        <w:right w:val="none" w:sz="0" w:space="0" w:color="auto"/>
      </w:divBdr>
      <w:divsChild>
        <w:div w:id="2014990281">
          <w:marLeft w:val="1440"/>
          <w:marRight w:val="0"/>
          <w:marTop w:val="100"/>
          <w:marBottom w:val="0"/>
          <w:divBdr>
            <w:top w:val="none" w:sz="0" w:space="0" w:color="auto"/>
            <w:left w:val="none" w:sz="0" w:space="0" w:color="auto"/>
            <w:bottom w:val="none" w:sz="0" w:space="0" w:color="auto"/>
            <w:right w:val="none" w:sz="0" w:space="0" w:color="auto"/>
          </w:divBdr>
        </w:div>
        <w:div w:id="1926114181">
          <w:marLeft w:val="1440"/>
          <w:marRight w:val="0"/>
          <w:marTop w:val="100"/>
          <w:marBottom w:val="0"/>
          <w:divBdr>
            <w:top w:val="none" w:sz="0" w:space="0" w:color="auto"/>
            <w:left w:val="none" w:sz="0" w:space="0" w:color="auto"/>
            <w:bottom w:val="none" w:sz="0" w:space="0" w:color="auto"/>
            <w:right w:val="none" w:sz="0" w:space="0" w:color="auto"/>
          </w:divBdr>
        </w:div>
      </w:divsChild>
    </w:div>
    <w:div w:id="280502050">
      <w:bodyDiv w:val="1"/>
      <w:marLeft w:val="0"/>
      <w:marRight w:val="0"/>
      <w:marTop w:val="0"/>
      <w:marBottom w:val="0"/>
      <w:divBdr>
        <w:top w:val="none" w:sz="0" w:space="0" w:color="auto"/>
        <w:left w:val="none" w:sz="0" w:space="0" w:color="auto"/>
        <w:bottom w:val="none" w:sz="0" w:space="0" w:color="auto"/>
        <w:right w:val="none" w:sz="0" w:space="0" w:color="auto"/>
      </w:divBdr>
      <w:divsChild>
        <w:div w:id="1484811521">
          <w:marLeft w:val="1440"/>
          <w:marRight w:val="0"/>
          <w:marTop w:val="100"/>
          <w:marBottom w:val="0"/>
          <w:divBdr>
            <w:top w:val="none" w:sz="0" w:space="0" w:color="auto"/>
            <w:left w:val="none" w:sz="0" w:space="0" w:color="auto"/>
            <w:bottom w:val="none" w:sz="0" w:space="0" w:color="auto"/>
            <w:right w:val="none" w:sz="0" w:space="0" w:color="auto"/>
          </w:divBdr>
        </w:div>
        <w:div w:id="1509559961">
          <w:marLeft w:val="2520"/>
          <w:marRight w:val="0"/>
          <w:marTop w:val="80"/>
          <w:marBottom w:val="0"/>
          <w:divBdr>
            <w:top w:val="none" w:sz="0" w:space="0" w:color="auto"/>
            <w:left w:val="none" w:sz="0" w:space="0" w:color="auto"/>
            <w:bottom w:val="none" w:sz="0" w:space="0" w:color="auto"/>
            <w:right w:val="none" w:sz="0" w:space="0" w:color="auto"/>
          </w:divBdr>
        </w:div>
      </w:divsChild>
    </w:div>
    <w:div w:id="282619372">
      <w:bodyDiv w:val="1"/>
      <w:marLeft w:val="0"/>
      <w:marRight w:val="0"/>
      <w:marTop w:val="0"/>
      <w:marBottom w:val="0"/>
      <w:divBdr>
        <w:top w:val="none" w:sz="0" w:space="0" w:color="auto"/>
        <w:left w:val="none" w:sz="0" w:space="0" w:color="auto"/>
        <w:bottom w:val="none" w:sz="0" w:space="0" w:color="auto"/>
        <w:right w:val="none" w:sz="0" w:space="0" w:color="auto"/>
      </w:divBdr>
      <w:divsChild>
        <w:div w:id="298724871">
          <w:marLeft w:val="864"/>
          <w:marRight w:val="0"/>
          <w:marTop w:val="140"/>
          <w:marBottom w:val="0"/>
          <w:divBdr>
            <w:top w:val="none" w:sz="0" w:space="0" w:color="auto"/>
            <w:left w:val="none" w:sz="0" w:space="0" w:color="auto"/>
            <w:bottom w:val="none" w:sz="0" w:space="0" w:color="auto"/>
            <w:right w:val="none" w:sz="0" w:space="0" w:color="auto"/>
          </w:divBdr>
        </w:div>
        <w:div w:id="1306280868">
          <w:marLeft w:val="864"/>
          <w:marRight w:val="0"/>
          <w:marTop w:val="140"/>
          <w:marBottom w:val="0"/>
          <w:divBdr>
            <w:top w:val="none" w:sz="0" w:space="0" w:color="auto"/>
            <w:left w:val="none" w:sz="0" w:space="0" w:color="auto"/>
            <w:bottom w:val="none" w:sz="0" w:space="0" w:color="auto"/>
            <w:right w:val="none" w:sz="0" w:space="0" w:color="auto"/>
          </w:divBdr>
        </w:div>
      </w:divsChild>
    </w:div>
    <w:div w:id="283006580">
      <w:bodyDiv w:val="1"/>
      <w:marLeft w:val="0"/>
      <w:marRight w:val="0"/>
      <w:marTop w:val="0"/>
      <w:marBottom w:val="0"/>
      <w:divBdr>
        <w:top w:val="none" w:sz="0" w:space="0" w:color="auto"/>
        <w:left w:val="none" w:sz="0" w:space="0" w:color="auto"/>
        <w:bottom w:val="none" w:sz="0" w:space="0" w:color="auto"/>
        <w:right w:val="none" w:sz="0" w:space="0" w:color="auto"/>
      </w:divBdr>
      <w:divsChild>
        <w:div w:id="260915899">
          <w:marLeft w:val="504"/>
          <w:marRight w:val="0"/>
          <w:marTop w:val="140"/>
          <w:marBottom w:val="0"/>
          <w:divBdr>
            <w:top w:val="none" w:sz="0" w:space="0" w:color="auto"/>
            <w:left w:val="none" w:sz="0" w:space="0" w:color="auto"/>
            <w:bottom w:val="none" w:sz="0" w:space="0" w:color="auto"/>
            <w:right w:val="none" w:sz="0" w:space="0" w:color="auto"/>
          </w:divBdr>
        </w:div>
      </w:divsChild>
    </w:div>
    <w:div w:id="285164452">
      <w:bodyDiv w:val="1"/>
      <w:marLeft w:val="0"/>
      <w:marRight w:val="0"/>
      <w:marTop w:val="0"/>
      <w:marBottom w:val="0"/>
      <w:divBdr>
        <w:top w:val="none" w:sz="0" w:space="0" w:color="auto"/>
        <w:left w:val="none" w:sz="0" w:space="0" w:color="auto"/>
        <w:bottom w:val="none" w:sz="0" w:space="0" w:color="auto"/>
        <w:right w:val="none" w:sz="0" w:space="0" w:color="auto"/>
      </w:divBdr>
      <w:divsChild>
        <w:div w:id="1645041241">
          <w:marLeft w:val="1008"/>
          <w:marRight w:val="0"/>
          <w:marTop w:val="110"/>
          <w:marBottom w:val="0"/>
          <w:divBdr>
            <w:top w:val="none" w:sz="0" w:space="0" w:color="auto"/>
            <w:left w:val="none" w:sz="0" w:space="0" w:color="auto"/>
            <w:bottom w:val="none" w:sz="0" w:space="0" w:color="auto"/>
            <w:right w:val="none" w:sz="0" w:space="0" w:color="auto"/>
          </w:divBdr>
        </w:div>
        <w:div w:id="876814452">
          <w:marLeft w:val="1008"/>
          <w:marRight w:val="0"/>
          <w:marTop w:val="110"/>
          <w:marBottom w:val="0"/>
          <w:divBdr>
            <w:top w:val="none" w:sz="0" w:space="0" w:color="auto"/>
            <w:left w:val="none" w:sz="0" w:space="0" w:color="auto"/>
            <w:bottom w:val="none" w:sz="0" w:space="0" w:color="auto"/>
            <w:right w:val="none" w:sz="0" w:space="0" w:color="auto"/>
          </w:divBdr>
        </w:div>
      </w:divsChild>
    </w:div>
    <w:div w:id="292636808">
      <w:bodyDiv w:val="1"/>
      <w:marLeft w:val="0"/>
      <w:marRight w:val="0"/>
      <w:marTop w:val="0"/>
      <w:marBottom w:val="0"/>
      <w:divBdr>
        <w:top w:val="none" w:sz="0" w:space="0" w:color="auto"/>
        <w:left w:val="none" w:sz="0" w:space="0" w:color="auto"/>
        <w:bottom w:val="none" w:sz="0" w:space="0" w:color="auto"/>
        <w:right w:val="none" w:sz="0" w:space="0" w:color="auto"/>
      </w:divBdr>
      <w:divsChild>
        <w:div w:id="271985581">
          <w:marLeft w:val="504"/>
          <w:marRight w:val="0"/>
          <w:marTop w:val="140"/>
          <w:marBottom w:val="0"/>
          <w:divBdr>
            <w:top w:val="none" w:sz="0" w:space="0" w:color="auto"/>
            <w:left w:val="none" w:sz="0" w:space="0" w:color="auto"/>
            <w:bottom w:val="none" w:sz="0" w:space="0" w:color="auto"/>
            <w:right w:val="none" w:sz="0" w:space="0" w:color="auto"/>
          </w:divBdr>
        </w:div>
      </w:divsChild>
    </w:div>
    <w:div w:id="294720833">
      <w:bodyDiv w:val="1"/>
      <w:marLeft w:val="0"/>
      <w:marRight w:val="0"/>
      <w:marTop w:val="0"/>
      <w:marBottom w:val="0"/>
      <w:divBdr>
        <w:top w:val="none" w:sz="0" w:space="0" w:color="auto"/>
        <w:left w:val="none" w:sz="0" w:space="0" w:color="auto"/>
        <w:bottom w:val="none" w:sz="0" w:space="0" w:color="auto"/>
        <w:right w:val="none" w:sz="0" w:space="0" w:color="auto"/>
      </w:divBdr>
      <w:divsChild>
        <w:div w:id="617176681">
          <w:marLeft w:val="1008"/>
          <w:marRight w:val="0"/>
          <w:marTop w:val="110"/>
          <w:marBottom w:val="0"/>
          <w:divBdr>
            <w:top w:val="none" w:sz="0" w:space="0" w:color="auto"/>
            <w:left w:val="none" w:sz="0" w:space="0" w:color="auto"/>
            <w:bottom w:val="none" w:sz="0" w:space="0" w:color="auto"/>
            <w:right w:val="none" w:sz="0" w:space="0" w:color="auto"/>
          </w:divBdr>
        </w:div>
      </w:divsChild>
    </w:div>
    <w:div w:id="300503074">
      <w:bodyDiv w:val="1"/>
      <w:marLeft w:val="0"/>
      <w:marRight w:val="0"/>
      <w:marTop w:val="0"/>
      <w:marBottom w:val="0"/>
      <w:divBdr>
        <w:top w:val="none" w:sz="0" w:space="0" w:color="auto"/>
        <w:left w:val="none" w:sz="0" w:space="0" w:color="auto"/>
        <w:bottom w:val="none" w:sz="0" w:space="0" w:color="auto"/>
        <w:right w:val="none" w:sz="0" w:space="0" w:color="auto"/>
      </w:divBdr>
      <w:divsChild>
        <w:div w:id="1810781661">
          <w:marLeft w:val="1008"/>
          <w:marRight w:val="0"/>
          <w:marTop w:val="110"/>
          <w:marBottom w:val="0"/>
          <w:divBdr>
            <w:top w:val="none" w:sz="0" w:space="0" w:color="auto"/>
            <w:left w:val="none" w:sz="0" w:space="0" w:color="auto"/>
            <w:bottom w:val="none" w:sz="0" w:space="0" w:color="auto"/>
            <w:right w:val="none" w:sz="0" w:space="0" w:color="auto"/>
          </w:divBdr>
        </w:div>
      </w:divsChild>
    </w:div>
    <w:div w:id="310333945">
      <w:bodyDiv w:val="1"/>
      <w:marLeft w:val="0"/>
      <w:marRight w:val="0"/>
      <w:marTop w:val="0"/>
      <w:marBottom w:val="0"/>
      <w:divBdr>
        <w:top w:val="none" w:sz="0" w:space="0" w:color="auto"/>
        <w:left w:val="none" w:sz="0" w:space="0" w:color="auto"/>
        <w:bottom w:val="none" w:sz="0" w:space="0" w:color="auto"/>
        <w:right w:val="none" w:sz="0" w:space="0" w:color="auto"/>
      </w:divBdr>
      <w:divsChild>
        <w:div w:id="1828936564">
          <w:marLeft w:val="504"/>
          <w:marRight w:val="0"/>
          <w:marTop w:val="140"/>
          <w:marBottom w:val="0"/>
          <w:divBdr>
            <w:top w:val="none" w:sz="0" w:space="0" w:color="auto"/>
            <w:left w:val="none" w:sz="0" w:space="0" w:color="auto"/>
            <w:bottom w:val="none" w:sz="0" w:space="0" w:color="auto"/>
            <w:right w:val="none" w:sz="0" w:space="0" w:color="auto"/>
          </w:divBdr>
        </w:div>
        <w:div w:id="551497922">
          <w:marLeft w:val="1008"/>
          <w:marRight w:val="0"/>
          <w:marTop w:val="110"/>
          <w:marBottom w:val="0"/>
          <w:divBdr>
            <w:top w:val="none" w:sz="0" w:space="0" w:color="auto"/>
            <w:left w:val="none" w:sz="0" w:space="0" w:color="auto"/>
            <w:bottom w:val="none" w:sz="0" w:space="0" w:color="auto"/>
            <w:right w:val="none" w:sz="0" w:space="0" w:color="auto"/>
          </w:divBdr>
        </w:div>
      </w:divsChild>
    </w:div>
    <w:div w:id="321198418">
      <w:bodyDiv w:val="1"/>
      <w:marLeft w:val="0"/>
      <w:marRight w:val="0"/>
      <w:marTop w:val="0"/>
      <w:marBottom w:val="0"/>
      <w:divBdr>
        <w:top w:val="none" w:sz="0" w:space="0" w:color="auto"/>
        <w:left w:val="none" w:sz="0" w:space="0" w:color="auto"/>
        <w:bottom w:val="none" w:sz="0" w:space="0" w:color="auto"/>
        <w:right w:val="none" w:sz="0" w:space="0" w:color="auto"/>
      </w:divBdr>
      <w:divsChild>
        <w:div w:id="1676298559">
          <w:marLeft w:val="2520"/>
          <w:marRight w:val="0"/>
          <w:marTop w:val="80"/>
          <w:marBottom w:val="0"/>
          <w:divBdr>
            <w:top w:val="none" w:sz="0" w:space="0" w:color="auto"/>
            <w:left w:val="none" w:sz="0" w:space="0" w:color="auto"/>
            <w:bottom w:val="none" w:sz="0" w:space="0" w:color="auto"/>
            <w:right w:val="none" w:sz="0" w:space="0" w:color="auto"/>
          </w:divBdr>
        </w:div>
      </w:divsChild>
    </w:div>
    <w:div w:id="328406802">
      <w:bodyDiv w:val="1"/>
      <w:marLeft w:val="0"/>
      <w:marRight w:val="0"/>
      <w:marTop w:val="0"/>
      <w:marBottom w:val="0"/>
      <w:divBdr>
        <w:top w:val="none" w:sz="0" w:space="0" w:color="auto"/>
        <w:left w:val="none" w:sz="0" w:space="0" w:color="auto"/>
        <w:bottom w:val="none" w:sz="0" w:space="0" w:color="auto"/>
        <w:right w:val="none" w:sz="0" w:space="0" w:color="auto"/>
      </w:divBdr>
      <w:divsChild>
        <w:div w:id="827013437">
          <w:marLeft w:val="1440"/>
          <w:marRight w:val="0"/>
          <w:marTop w:val="100"/>
          <w:marBottom w:val="0"/>
          <w:divBdr>
            <w:top w:val="none" w:sz="0" w:space="0" w:color="auto"/>
            <w:left w:val="none" w:sz="0" w:space="0" w:color="auto"/>
            <w:bottom w:val="none" w:sz="0" w:space="0" w:color="auto"/>
            <w:right w:val="none" w:sz="0" w:space="0" w:color="auto"/>
          </w:divBdr>
        </w:div>
        <w:div w:id="2119329619">
          <w:marLeft w:val="1440"/>
          <w:marRight w:val="0"/>
          <w:marTop w:val="100"/>
          <w:marBottom w:val="0"/>
          <w:divBdr>
            <w:top w:val="none" w:sz="0" w:space="0" w:color="auto"/>
            <w:left w:val="none" w:sz="0" w:space="0" w:color="auto"/>
            <w:bottom w:val="none" w:sz="0" w:space="0" w:color="auto"/>
            <w:right w:val="none" w:sz="0" w:space="0" w:color="auto"/>
          </w:divBdr>
        </w:div>
      </w:divsChild>
    </w:div>
    <w:div w:id="334655646">
      <w:bodyDiv w:val="1"/>
      <w:marLeft w:val="0"/>
      <w:marRight w:val="0"/>
      <w:marTop w:val="0"/>
      <w:marBottom w:val="0"/>
      <w:divBdr>
        <w:top w:val="none" w:sz="0" w:space="0" w:color="auto"/>
        <w:left w:val="none" w:sz="0" w:space="0" w:color="auto"/>
        <w:bottom w:val="none" w:sz="0" w:space="0" w:color="auto"/>
        <w:right w:val="none" w:sz="0" w:space="0" w:color="auto"/>
      </w:divBdr>
      <w:divsChild>
        <w:div w:id="1489324398">
          <w:marLeft w:val="1008"/>
          <w:marRight w:val="0"/>
          <w:marTop w:val="110"/>
          <w:marBottom w:val="0"/>
          <w:divBdr>
            <w:top w:val="none" w:sz="0" w:space="0" w:color="auto"/>
            <w:left w:val="none" w:sz="0" w:space="0" w:color="auto"/>
            <w:bottom w:val="none" w:sz="0" w:space="0" w:color="auto"/>
            <w:right w:val="none" w:sz="0" w:space="0" w:color="auto"/>
          </w:divBdr>
        </w:div>
        <w:div w:id="756051783">
          <w:marLeft w:val="1440"/>
          <w:marRight w:val="0"/>
          <w:marTop w:val="100"/>
          <w:marBottom w:val="0"/>
          <w:divBdr>
            <w:top w:val="none" w:sz="0" w:space="0" w:color="auto"/>
            <w:left w:val="none" w:sz="0" w:space="0" w:color="auto"/>
            <w:bottom w:val="none" w:sz="0" w:space="0" w:color="auto"/>
            <w:right w:val="none" w:sz="0" w:space="0" w:color="auto"/>
          </w:divBdr>
        </w:div>
      </w:divsChild>
    </w:div>
    <w:div w:id="342973535">
      <w:bodyDiv w:val="1"/>
      <w:marLeft w:val="0"/>
      <w:marRight w:val="0"/>
      <w:marTop w:val="0"/>
      <w:marBottom w:val="0"/>
      <w:divBdr>
        <w:top w:val="none" w:sz="0" w:space="0" w:color="auto"/>
        <w:left w:val="none" w:sz="0" w:space="0" w:color="auto"/>
        <w:bottom w:val="none" w:sz="0" w:space="0" w:color="auto"/>
        <w:right w:val="none" w:sz="0" w:space="0" w:color="auto"/>
      </w:divBdr>
      <w:divsChild>
        <w:div w:id="1925453548">
          <w:marLeft w:val="1008"/>
          <w:marRight w:val="0"/>
          <w:marTop w:val="110"/>
          <w:marBottom w:val="0"/>
          <w:divBdr>
            <w:top w:val="none" w:sz="0" w:space="0" w:color="auto"/>
            <w:left w:val="none" w:sz="0" w:space="0" w:color="auto"/>
            <w:bottom w:val="none" w:sz="0" w:space="0" w:color="auto"/>
            <w:right w:val="none" w:sz="0" w:space="0" w:color="auto"/>
          </w:divBdr>
        </w:div>
        <w:div w:id="1756894954">
          <w:marLeft w:val="1440"/>
          <w:marRight w:val="0"/>
          <w:marTop w:val="100"/>
          <w:marBottom w:val="0"/>
          <w:divBdr>
            <w:top w:val="none" w:sz="0" w:space="0" w:color="auto"/>
            <w:left w:val="none" w:sz="0" w:space="0" w:color="auto"/>
            <w:bottom w:val="none" w:sz="0" w:space="0" w:color="auto"/>
            <w:right w:val="none" w:sz="0" w:space="0" w:color="auto"/>
          </w:divBdr>
        </w:div>
      </w:divsChild>
    </w:div>
    <w:div w:id="349259493">
      <w:bodyDiv w:val="1"/>
      <w:marLeft w:val="0"/>
      <w:marRight w:val="0"/>
      <w:marTop w:val="0"/>
      <w:marBottom w:val="0"/>
      <w:divBdr>
        <w:top w:val="none" w:sz="0" w:space="0" w:color="auto"/>
        <w:left w:val="none" w:sz="0" w:space="0" w:color="auto"/>
        <w:bottom w:val="none" w:sz="0" w:space="0" w:color="auto"/>
        <w:right w:val="none" w:sz="0" w:space="0" w:color="auto"/>
      </w:divBdr>
      <w:divsChild>
        <w:div w:id="884680155">
          <w:marLeft w:val="504"/>
          <w:marRight w:val="0"/>
          <w:marTop w:val="140"/>
          <w:marBottom w:val="0"/>
          <w:divBdr>
            <w:top w:val="none" w:sz="0" w:space="0" w:color="auto"/>
            <w:left w:val="none" w:sz="0" w:space="0" w:color="auto"/>
            <w:bottom w:val="none" w:sz="0" w:space="0" w:color="auto"/>
            <w:right w:val="none" w:sz="0" w:space="0" w:color="auto"/>
          </w:divBdr>
        </w:div>
        <w:div w:id="1394112004">
          <w:marLeft w:val="1008"/>
          <w:marRight w:val="0"/>
          <w:marTop w:val="110"/>
          <w:marBottom w:val="0"/>
          <w:divBdr>
            <w:top w:val="none" w:sz="0" w:space="0" w:color="auto"/>
            <w:left w:val="none" w:sz="0" w:space="0" w:color="auto"/>
            <w:bottom w:val="none" w:sz="0" w:space="0" w:color="auto"/>
            <w:right w:val="none" w:sz="0" w:space="0" w:color="auto"/>
          </w:divBdr>
        </w:div>
        <w:div w:id="803622841">
          <w:marLeft w:val="1008"/>
          <w:marRight w:val="0"/>
          <w:marTop w:val="110"/>
          <w:marBottom w:val="0"/>
          <w:divBdr>
            <w:top w:val="none" w:sz="0" w:space="0" w:color="auto"/>
            <w:left w:val="none" w:sz="0" w:space="0" w:color="auto"/>
            <w:bottom w:val="none" w:sz="0" w:space="0" w:color="auto"/>
            <w:right w:val="none" w:sz="0" w:space="0" w:color="auto"/>
          </w:divBdr>
        </w:div>
      </w:divsChild>
    </w:div>
    <w:div w:id="361397091">
      <w:bodyDiv w:val="1"/>
      <w:marLeft w:val="0"/>
      <w:marRight w:val="0"/>
      <w:marTop w:val="0"/>
      <w:marBottom w:val="0"/>
      <w:divBdr>
        <w:top w:val="none" w:sz="0" w:space="0" w:color="auto"/>
        <w:left w:val="none" w:sz="0" w:space="0" w:color="auto"/>
        <w:bottom w:val="none" w:sz="0" w:space="0" w:color="auto"/>
        <w:right w:val="none" w:sz="0" w:space="0" w:color="auto"/>
      </w:divBdr>
      <w:divsChild>
        <w:div w:id="1045251510">
          <w:marLeft w:val="504"/>
          <w:marRight w:val="0"/>
          <w:marTop w:val="140"/>
          <w:marBottom w:val="0"/>
          <w:divBdr>
            <w:top w:val="none" w:sz="0" w:space="0" w:color="auto"/>
            <w:left w:val="none" w:sz="0" w:space="0" w:color="auto"/>
            <w:bottom w:val="none" w:sz="0" w:space="0" w:color="auto"/>
            <w:right w:val="none" w:sz="0" w:space="0" w:color="auto"/>
          </w:divBdr>
        </w:div>
        <w:div w:id="2102603059">
          <w:marLeft w:val="1008"/>
          <w:marRight w:val="0"/>
          <w:marTop w:val="110"/>
          <w:marBottom w:val="0"/>
          <w:divBdr>
            <w:top w:val="none" w:sz="0" w:space="0" w:color="auto"/>
            <w:left w:val="none" w:sz="0" w:space="0" w:color="auto"/>
            <w:bottom w:val="none" w:sz="0" w:space="0" w:color="auto"/>
            <w:right w:val="none" w:sz="0" w:space="0" w:color="auto"/>
          </w:divBdr>
        </w:div>
        <w:div w:id="480538632">
          <w:marLeft w:val="1008"/>
          <w:marRight w:val="0"/>
          <w:marTop w:val="110"/>
          <w:marBottom w:val="0"/>
          <w:divBdr>
            <w:top w:val="none" w:sz="0" w:space="0" w:color="auto"/>
            <w:left w:val="none" w:sz="0" w:space="0" w:color="auto"/>
            <w:bottom w:val="none" w:sz="0" w:space="0" w:color="auto"/>
            <w:right w:val="none" w:sz="0" w:space="0" w:color="auto"/>
          </w:divBdr>
        </w:div>
      </w:divsChild>
    </w:div>
    <w:div w:id="363791759">
      <w:bodyDiv w:val="1"/>
      <w:marLeft w:val="0"/>
      <w:marRight w:val="0"/>
      <w:marTop w:val="0"/>
      <w:marBottom w:val="0"/>
      <w:divBdr>
        <w:top w:val="none" w:sz="0" w:space="0" w:color="auto"/>
        <w:left w:val="none" w:sz="0" w:space="0" w:color="auto"/>
        <w:bottom w:val="none" w:sz="0" w:space="0" w:color="auto"/>
        <w:right w:val="none" w:sz="0" w:space="0" w:color="auto"/>
      </w:divBdr>
      <w:divsChild>
        <w:div w:id="717438756">
          <w:marLeft w:val="1440"/>
          <w:marRight w:val="0"/>
          <w:marTop w:val="100"/>
          <w:marBottom w:val="0"/>
          <w:divBdr>
            <w:top w:val="none" w:sz="0" w:space="0" w:color="auto"/>
            <w:left w:val="none" w:sz="0" w:space="0" w:color="auto"/>
            <w:bottom w:val="none" w:sz="0" w:space="0" w:color="auto"/>
            <w:right w:val="none" w:sz="0" w:space="0" w:color="auto"/>
          </w:divBdr>
        </w:div>
        <w:div w:id="1864784832">
          <w:marLeft w:val="1440"/>
          <w:marRight w:val="0"/>
          <w:marTop w:val="100"/>
          <w:marBottom w:val="0"/>
          <w:divBdr>
            <w:top w:val="none" w:sz="0" w:space="0" w:color="auto"/>
            <w:left w:val="none" w:sz="0" w:space="0" w:color="auto"/>
            <w:bottom w:val="none" w:sz="0" w:space="0" w:color="auto"/>
            <w:right w:val="none" w:sz="0" w:space="0" w:color="auto"/>
          </w:divBdr>
        </w:div>
        <w:div w:id="150100965">
          <w:marLeft w:val="2520"/>
          <w:marRight w:val="0"/>
          <w:marTop w:val="80"/>
          <w:marBottom w:val="0"/>
          <w:divBdr>
            <w:top w:val="none" w:sz="0" w:space="0" w:color="auto"/>
            <w:left w:val="none" w:sz="0" w:space="0" w:color="auto"/>
            <w:bottom w:val="none" w:sz="0" w:space="0" w:color="auto"/>
            <w:right w:val="none" w:sz="0" w:space="0" w:color="auto"/>
          </w:divBdr>
        </w:div>
      </w:divsChild>
    </w:div>
    <w:div w:id="364605050">
      <w:bodyDiv w:val="1"/>
      <w:marLeft w:val="0"/>
      <w:marRight w:val="0"/>
      <w:marTop w:val="0"/>
      <w:marBottom w:val="0"/>
      <w:divBdr>
        <w:top w:val="none" w:sz="0" w:space="0" w:color="auto"/>
        <w:left w:val="none" w:sz="0" w:space="0" w:color="auto"/>
        <w:bottom w:val="none" w:sz="0" w:space="0" w:color="auto"/>
        <w:right w:val="none" w:sz="0" w:space="0" w:color="auto"/>
      </w:divBdr>
      <w:divsChild>
        <w:div w:id="228660633">
          <w:marLeft w:val="504"/>
          <w:marRight w:val="0"/>
          <w:marTop w:val="140"/>
          <w:marBottom w:val="0"/>
          <w:divBdr>
            <w:top w:val="none" w:sz="0" w:space="0" w:color="auto"/>
            <w:left w:val="none" w:sz="0" w:space="0" w:color="auto"/>
            <w:bottom w:val="none" w:sz="0" w:space="0" w:color="auto"/>
            <w:right w:val="none" w:sz="0" w:space="0" w:color="auto"/>
          </w:divBdr>
        </w:div>
      </w:divsChild>
    </w:div>
    <w:div w:id="376513254">
      <w:bodyDiv w:val="1"/>
      <w:marLeft w:val="0"/>
      <w:marRight w:val="0"/>
      <w:marTop w:val="0"/>
      <w:marBottom w:val="0"/>
      <w:divBdr>
        <w:top w:val="none" w:sz="0" w:space="0" w:color="auto"/>
        <w:left w:val="none" w:sz="0" w:space="0" w:color="auto"/>
        <w:bottom w:val="none" w:sz="0" w:space="0" w:color="auto"/>
        <w:right w:val="none" w:sz="0" w:space="0" w:color="auto"/>
      </w:divBdr>
      <w:divsChild>
        <w:div w:id="1135411510">
          <w:marLeft w:val="1440"/>
          <w:marRight w:val="0"/>
          <w:marTop w:val="100"/>
          <w:marBottom w:val="0"/>
          <w:divBdr>
            <w:top w:val="none" w:sz="0" w:space="0" w:color="auto"/>
            <w:left w:val="none" w:sz="0" w:space="0" w:color="auto"/>
            <w:bottom w:val="none" w:sz="0" w:space="0" w:color="auto"/>
            <w:right w:val="none" w:sz="0" w:space="0" w:color="auto"/>
          </w:divBdr>
        </w:div>
        <w:div w:id="1898055457">
          <w:marLeft w:val="1440"/>
          <w:marRight w:val="0"/>
          <w:marTop w:val="100"/>
          <w:marBottom w:val="0"/>
          <w:divBdr>
            <w:top w:val="none" w:sz="0" w:space="0" w:color="auto"/>
            <w:left w:val="none" w:sz="0" w:space="0" w:color="auto"/>
            <w:bottom w:val="none" w:sz="0" w:space="0" w:color="auto"/>
            <w:right w:val="none" w:sz="0" w:space="0" w:color="auto"/>
          </w:divBdr>
        </w:div>
        <w:div w:id="2010978843">
          <w:marLeft w:val="2160"/>
          <w:marRight w:val="0"/>
          <w:marTop w:val="80"/>
          <w:marBottom w:val="0"/>
          <w:divBdr>
            <w:top w:val="none" w:sz="0" w:space="0" w:color="auto"/>
            <w:left w:val="none" w:sz="0" w:space="0" w:color="auto"/>
            <w:bottom w:val="none" w:sz="0" w:space="0" w:color="auto"/>
            <w:right w:val="none" w:sz="0" w:space="0" w:color="auto"/>
          </w:divBdr>
        </w:div>
      </w:divsChild>
    </w:div>
    <w:div w:id="387798855">
      <w:bodyDiv w:val="1"/>
      <w:marLeft w:val="0"/>
      <w:marRight w:val="0"/>
      <w:marTop w:val="0"/>
      <w:marBottom w:val="0"/>
      <w:divBdr>
        <w:top w:val="none" w:sz="0" w:space="0" w:color="auto"/>
        <w:left w:val="none" w:sz="0" w:space="0" w:color="auto"/>
        <w:bottom w:val="none" w:sz="0" w:space="0" w:color="auto"/>
        <w:right w:val="none" w:sz="0" w:space="0" w:color="auto"/>
      </w:divBdr>
      <w:divsChild>
        <w:div w:id="1687174719">
          <w:marLeft w:val="1008"/>
          <w:marRight w:val="0"/>
          <w:marTop w:val="110"/>
          <w:marBottom w:val="0"/>
          <w:divBdr>
            <w:top w:val="none" w:sz="0" w:space="0" w:color="auto"/>
            <w:left w:val="none" w:sz="0" w:space="0" w:color="auto"/>
            <w:bottom w:val="none" w:sz="0" w:space="0" w:color="auto"/>
            <w:right w:val="none" w:sz="0" w:space="0" w:color="auto"/>
          </w:divBdr>
        </w:div>
      </w:divsChild>
    </w:div>
    <w:div w:id="389578588">
      <w:bodyDiv w:val="1"/>
      <w:marLeft w:val="0"/>
      <w:marRight w:val="0"/>
      <w:marTop w:val="0"/>
      <w:marBottom w:val="0"/>
      <w:divBdr>
        <w:top w:val="none" w:sz="0" w:space="0" w:color="auto"/>
        <w:left w:val="none" w:sz="0" w:space="0" w:color="auto"/>
        <w:bottom w:val="none" w:sz="0" w:space="0" w:color="auto"/>
        <w:right w:val="none" w:sz="0" w:space="0" w:color="auto"/>
      </w:divBdr>
      <w:divsChild>
        <w:div w:id="1691375182">
          <w:marLeft w:val="504"/>
          <w:marRight w:val="0"/>
          <w:marTop w:val="140"/>
          <w:marBottom w:val="0"/>
          <w:divBdr>
            <w:top w:val="none" w:sz="0" w:space="0" w:color="auto"/>
            <w:left w:val="none" w:sz="0" w:space="0" w:color="auto"/>
            <w:bottom w:val="none" w:sz="0" w:space="0" w:color="auto"/>
            <w:right w:val="none" w:sz="0" w:space="0" w:color="auto"/>
          </w:divBdr>
        </w:div>
        <w:div w:id="519248301">
          <w:marLeft w:val="1008"/>
          <w:marRight w:val="0"/>
          <w:marTop w:val="110"/>
          <w:marBottom w:val="0"/>
          <w:divBdr>
            <w:top w:val="none" w:sz="0" w:space="0" w:color="auto"/>
            <w:left w:val="none" w:sz="0" w:space="0" w:color="auto"/>
            <w:bottom w:val="none" w:sz="0" w:space="0" w:color="auto"/>
            <w:right w:val="none" w:sz="0" w:space="0" w:color="auto"/>
          </w:divBdr>
        </w:div>
        <w:div w:id="586810623">
          <w:marLeft w:val="1008"/>
          <w:marRight w:val="0"/>
          <w:marTop w:val="110"/>
          <w:marBottom w:val="0"/>
          <w:divBdr>
            <w:top w:val="none" w:sz="0" w:space="0" w:color="auto"/>
            <w:left w:val="none" w:sz="0" w:space="0" w:color="auto"/>
            <w:bottom w:val="none" w:sz="0" w:space="0" w:color="auto"/>
            <w:right w:val="none" w:sz="0" w:space="0" w:color="auto"/>
          </w:divBdr>
        </w:div>
        <w:div w:id="981731509">
          <w:marLeft w:val="504"/>
          <w:marRight w:val="0"/>
          <w:marTop w:val="140"/>
          <w:marBottom w:val="0"/>
          <w:divBdr>
            <w:top w:val="none" w:sz="0" w:space="0" w:color="auto"/>
            <w:left w:val="none" w:sz="0" w:space="0" w:color="auto"/>
            <w:bottom w:val="none" w:sz="0" w:space="0" w:color="auto"/>
            <w:right w:val="none" w:sz="0" w:space="0" w:color="auto"/>
          </w:divBdr>
        </w:div>
      </w:divsChild>
    </w:div>
    <w:div w:id="391853985">
      <w:bodyDiv w:val="1"/>
      <w:marLeft w:val="0"/>
      <w:marRight w:val="0"/>
      <w:marTop w:val="0"/>
      <w:marBottom w:val="0"/>
      <w:divBdr>
        <w:top w:val="none" w:sz="0" w:space="0" w:color="auto"/>
        <w:left w:val="none" w:sz="0" w:space="0" w:color="auto"/>
        <w:bottom w:val="none" w:sz="0" w:space="0" w:color="auto"/>
        <w:right w:val="none" w:sz="0" w:space="0" w:color="auto"/>
      </w:divBdr>
      <w:divsChild>
        <w:div w:id="1973945511">
          <w:marLeft w:val="1008"/>
          <w:marRight w:val="0"/>
          <w:marTop w:val="110"/>
          <w:marBottom w:val="0"/>
          <w:divBdr>
            <w:top w:val="none" w:sz="0" w:space="0" w:color="auto"/>
            <w:left w:val="none" w:sz="0" w:space="0" w:color="auto"/>
            <w:bottom w:val="none" w:sz="0" w:space="0" w:color="auto"/>
            <w:right w:val="none" w:sz="0" w:space="0" w:color="auto"/>
          </w:divBdr>
        </w:div>
        <w:div w:id="18744529">
          <w:marLeft w:val="1008"/>
          <w:marRight w:val="0"/>
          <w:marTop w:val="110"/>
          <w:marBottom w:val="0"/>
          <w:divBdr>
            <w:top w:val="none" w:sz="0" w:space="0" w:color="auto"/>
            <w:left w:val="none" w:sz="0" w:space="0" w:color="auto"/>
            <w:bottom w:val="none" w:sz="0" w:space="0" w:color="auto"/>
            <w:right w:val="none" w:sz="0" w:space="0" w:color="auto"/>
          </w:divBdr>
        </w:div>
        <w:div w:id="1394160667">
          <w:marLeft w:val="1008"/>
          <w:marRight w:val="0"/>
          <w:marTop w:val="110"/>
          <w:marBottom w:val="0"/>
          <w:divBdr>
            <w:top w:val="none" w:sz="0" w:space="0" w:color="auto"/>
            <w:left w:val="none" w:sz="0" w:space="0" w:color="auto"/>
            <w:bottom w:val="none" w:sz="0" w:space="0" w:color="auto"/>
            <w:right w:val="none" w:sz="0" w:space="0" w:color="auto"/>
          </w:divBdr>
        </w:div>
      </w:divsChild>
    </w:div>
    <w:div w:id="393896961">
      <w:bodyDiv w:val="1"/>
      <w:marLeft w:val="0"/>
      <w:marRight w:val="0"/>
      <w:marTop w:val="0"/>
      <w:marBottom w:val="0"/>
      <w:divBdr>
        <w:top w:val="none" w:sz="0" w:space="0" w:color="auto"/>
        <w:left w:val="none" w:sz="0" w:space="0" w:color="auto"/>
        <w:bottom w:val="none" w:sz="0" w:space="0" w:color="auto"/>
        <w:right w:val="none" w:sz="0" w:space="0" w:color="auto"/>
      </w:divBdr>
      <w:divsChild>
        <w:div w:id="731730210">
          <w:marLeft w:val="1008"/>
          <w:marRight w:val="0"/>
          <w:marTop w:val="110"/>
          <w:marBottom w:val="0"/>
          <w:divBdr>
            <w:top w:val="none" w:sz="0" w:space="0" w:color="auto"/>
            <w:left w:val="none" w:sz="0" w:space="0" w:color="auto"/>
            <w:bottom w:val="none" w:sz="0" w:space="0" w:color="auto"/>
            <w:right w:val="none" w:sz="0" w:space="0" w:color="auto"/>
          </w:divBdr>
        </w:div>
        <w:div w:id="703823671">
          <w:marLeft w:val="1440"/>
          <w:marRight w:val="0"/>
          <w:marTop w:val="100"/>
          <w:marBottom w:val="0"/>
          <w:divBdr>
            <w:top w:val="none" w:sz="0" w:space="0" w:color="auto"/>
            <w:left w:val="none" w:sz="0" w:space="0" w:color="auto"/>
            <w:bottom w:val="none" w:sz="0" w:space="0" w:color="auto"/>
            <w:right w:val="none" w:sz="0" w:space="0" w:color="auto"/>
          </w:divBdr>
        </w:div>
      </w:divsChild>
    </w:div>
    <w:div w:id="394669602">
      <w:bodyDiv w:val="1"/>
      <w:marLeft w:val="0"/>
      <w:marRight w:val="0"/>
      <w:marTop w:val="0"/>
      <w:marBottom w:val="0"/>
      <w:divBdr>
        <w:top w:val="none" w:sz="0" w:space="0" w:color="auto"/>
        <w:left w:val="none" w:sz="0" w:space="0" w:color="auto"/>
        <w:bottom w:val="none" w:sz="0" w:space="0" w:color="auto"/>
        <w:right w:val="none" w:sz="0" w:space="0" w:color="auto"/>
      </w:divBdr>
      <w:divsChild>
        <w:div w:id="1584027885">
          <w:marLeft w:val="1008"/>
          <w:marRight w:val="0"/>
          <w:marTop w:val="110"/>
          <w:marBottom w:val="0"/>
          <w:divBdr>
            <w:top w:val="none" w:sz="0" w:space="0" w:color="auto"/>
            <w:left w:val="none" w:sz="0" w:space="0" w:color="auto"/>
            <w:bottom w:val="none" w:sz="0" w:space="0" w:color="auto"/>
            <w:right w:val="none" w:sz="0" w:space="0" w:color="auto"/>
          </w:divBdr>
        </w:div>
      </w:divsChild>
    </w:div>
    <w:div w:id="398285366">
      <w:bodyDiv w:val="1"/>
      <w:marLeft w:val="0"/>
      <w:marRight w:val="0"/>
      <w:marTop w:val="0"/>
      <w:marBottom w:val="0"/>
      <w:divBdr>
        <w:top w:val="none" w:sz="0" w:space="0" w:color="auto"/>
        <w:left w:val="none" w:sz="0" w:space="0" w:color="auto"/>
        <w:bottom w:val="none" w:sz="0" w:space="0" w:color="auto"/>
        <w:right w:val="none" w:sz="0" w:space="0" w:color="auto"/>
      </w:divBdr>
      <w:divsChild>
        <w:div w:id="954947691">
          <w:marLeft w:val="1008"/>
          <w:marRight w:val="0"/>
          <w:marTop w:val="110"/>
          <w:marBottom w:val="0"/>
          <w:divBdr>
            <w:top w:val="none" w:sz="0" w:space="0" w:color="auto"/>
            <w:left w:val="none" w:sz="0" w:space="0" w:color="auto"/>
            <w:bottom w:val="none" w:sz="0" w:space="0" w:color="auto"/>
            <w:right w:val="none" w:sz="0" w:space="0" w:color="auto"/>
          </w:divBdr>
        </w:div>
      </w:divsChild>
    </w:div>
    <w:div w:id="399449192">
      <w:bodyDiv w:val="1"/>
      <w:marLeft w:val="0"/>
      <w:marRight w:val="0"/>
      <w:marTop w:val="0"/>
      <w:marBottom w:val="0"/>
      <w:divBdr>
        <w:top w:val="none" w:sz="0" w:space="0" w:color="auto"/>
        <w:left w:val="none" w:sz="0" w:space="0" w:color="auto"/>
        <w:bottom w:val="none" w:sz="0" w:space="0" w:color="auto"/>
        <w:right w:val="none" w:sz="0" w:space="0" w:color="auto"/>
      </w:divBdr>
      <w:divsChild>
        <w:div w:id="1731033744">
          <w:marLeft w:val="1440"/>
          <w:marRight w:val="0"/>
          <w:marTop w:val="100"/>
          <w:marBottom w:val="0"/>
          <w:divBdr>
            <w:top w:val="none" w:sz="0" w:space="0" w:color="auto"/>
            <w:left w:val="none" w:sz="0" w:space="0" w:color="auto"/>
            <w:bottom w:val="none" w:sz="0" w:space="0" w:color="auto"/>
            <w:right w:val="none" w:sz="0" w:space="0" w:color="auto"/>
          </w:divBdr>
        </w:div>
        <w:div w:id="485169695">
          <w:marLeft w:val="1440"/>
          <w:marRight w:val="0"/>
          <w:marTop w:val="100"/>
          <w:marBottom w:val="0"/>
          <w:divBdr>
            <w:top w:val="none" w:sz="0" w:space="0" w:color="auto"/>
            <w:left w:val="none" w:sz="0" w:space="0" w:color="auto"/>
            <w:bottom w:val="none" w:sz="0" w:space="0" w:color="auto"/>
            <w:right w:val="none" w:sz="0" w:space="0" w:color="auto"/>
          </w:divBdr>
        </w:div>
        <w:div w:id="729108853">
          <w:marLeft w:val="1440"/>
          <w:marRight w:val="0"/>
          <w:marTop w:val="100"/>
          <w:marBottom w:val="0"/>
          <w:divBdr>
            <w:top w:val="none" w:sz="0" w:space="0" w:color="auto"/>
            <w:left w:val="none" w:sz="0" w:space="0" w:color="auto"/>
            <w:bottom w:val="none" w:sz="0" w:space="0" w:color="auto"/>
            <w:right w:val="none" w:sz="0" w:space="0" w:color="auto"/>
          </w:divBdr>
        </w:div>
      </w:divsChild>
    </w:div>
    <w:div w:id="424308524">
      <w:bodyDiv w:val="1"/>
      <w:marLeft w:val="0"/>
      <w:marRight w:val="0"/>
      <w:marTop w:val="0"/>
      <w:marBottom w:val="0"/>
      <w:divBdr>
        <w:top w:val="none" w:sz="0" w:space="0" w:color="auto"/>
        <w:left w:val="none" w:sz="0" w:space="0" w:color="auto"/>
        <w:bottom w:val="none" w:sz="0" w:space="0" w:color="auto"/>
        <w:right w:val="none" w:sz="0" w:space="0" w:color="auto"/>
      </w:divBdr>
      <w:divsChild>
        <w:div w:id="1540241815">
          <w:marLeft w:val="1440"/>
          <w:marRight w:val="0"/>
          <w:marTop w:val="100"/>
          <w:marBottom w:val="0"/>
          <w:divBdr>
            <w:top w:val="none" w:sz="0" w:space="0" w:color="auto"/>
            <w:left w:val="none" w:sz="0" w:space="0" w:color="auto"/>
            <w:bottom w:val="none" w:sz="0" w:space="0" w:color="auto"/>
            <w:right w:val="none" w:sz="0" w:space="0" w:color="auto"/>
          </w:divBdr>
        </w:div>
        <w:div w:id="2063600442">
          <w:marLeft w:val="1440"/>
          <w:marRight w:val="0"/>
          <w:marTop w:val="100"/>
          <w:marBottom w:val="0"/>
          <w:divBdr>
            <w:top w:val="none" w:sz="0" w:space="0" w:color="auto"/>
            <w:left w:val="none" w:sz="0" w:space="0" w:color="auto"/>
            <w:bottom w:val="none" w:sz="0" w:space="0" w:color="auto"/>
            <w:right w:val="none" w:sz="0" w:space="0" w:color="auto"/>
          </w:divBdr>
        </w:div>
        <w:div w:id="992372236">
          <w:marLeft w:val="2160"/>
          <w:marRight w:val="0"/>
          <w:marTop w:val="80"/>
          <w:marBottom w:val="0"/>
          <w:divBdr>
            <w:top w:val="none" w:sz="0" w:space="0" w:color="auto"/>
            <w:left w:val="none" w:sz="0" w:space="0" w:color="auto"/>
            <w:bottom w:val="none" w:sz="0" w:space="0" w:color="auto"/>
            <w:right w:val="none" w:sz="0" w:space="0" w:color="auto"/>
          </w:divBdr>
        </w:div>
        <w:div w:id="1847135534">
          <w:marLeft w:val="1440"/>
          <w:marRight w:val="0"/>
          <w:marTop w:val="100"/>
          <w:marBottom w:val="0"/>
          <w:divBdr>
            <w:top w:val="none" w:sz="0" w:space="0" w:color="auto"/>
            <w:left w:val="none" w:sz="0" w:space="0" w:color="auto"/>
            <w:bottom w:val="none" w:sz="0" w:space="0" w:color="auto"/>
            <w:right w:val="none" w:sz="0" w:space="0" w:color="auto"/>
          </w:divBdr>
        </w:div>
      </w:divsChild>
    </w:div>
    <w:div w:id="424423606">
      <w:bodyDiv w:val="1"/>
      <w:marLeft w:val="0"/>
      <w:marRight w:val="0"/>
      <w:marTop w:val="0"/>
      <w:marBottom w:val="0"/>
      <w:divBdr>
        <w:top w:val="none" w:sz="0" w:space="0" w:color="auto"/>
        <w:left w:val="none" w:sz="0" w:space="0" w:color="auto"/>
        <w:bottom w:val="none" w:sz="0" w:space="0" w:color="auto"/>
        <w:right w:val="none" w:sz="0" w:space="0" w:color="auto"/>
      </w:divBdr>
      <w:divsChild>
        <w:div w:id="1782531968">
          <w:marLeft w:val="504"/>
          <w:marRight w:val="0"/>
          <w:marTop w:val="140"/>
          <w:marBottom w:val="0"/>
          <w:divBdr>
            <w:top w:val="none" w:sz="0" w:space="0" w:color="auto"/>
            <w:left w:val="none" w:sz="0" w:space="0" w:color="auto"/>
            <w:bottom w:val="none" w:sz="0" w:space="0" w:color="auto"/>
            <w:right w:val="none" w:sz="0" w:space="0" w:color="auto"/>
          </w:divBdr>
        </w:div>
      </w:divsChild>
    </w:div>
    <w:div w:id="429816678">
      <w:bodyDiv w:val="1"/>
      <w:marLeft w:val="0"/>
      <w:marRight w:val="0"/>
      <w:marTop w:val="0"/>
      <w:marBottom w:val="0"/>
      <w:divBdr>
        <w:top w:val="none" w:sz="0" w:space="0" w:color="auto"/>
        <w:left w:val="none" w:sz="0" w:space="0" w:color="auto"/>
        <w:bottom w:val="none" w:sz="0" w:space="0" w:color="auto"/>
        <w:right w:val="none" w:sz="0" w:space="0" w:color="auto"/>
      </w:divBdr>
      <w:divsChild>
        <w:div w:id="908542614">
          <w:marLeft w:val="504"/>
          <w:marRight w:val="0"/>
          <w:marTop w:val="140"/>
          <w:marBottom w:val="0"/>
          <w:divBdr>
            <w:top w:val="none" w:sz="0" w:space="0" w:color="auto"/>
            <w:left w:val="none" w:sz="0" w:space="0" w:color="auto"/>
            <w:bottom w:val="none" w:sz="0" w:space="0" w:color="auto"/>
            <w:right w:val="none" w:sz="0" w:space="0" w:color="auto"/>
          </w:divBdr>
        </w:div>
      </w:divsChild>
    </w:div>
    <w:div w:id="435911264">
      <w:bodyDiv w:val="1"/>
      <w:marLeft w:val="0"/>
      <w:marRight w:val="0"/>
      <w:marTop w:val="0"/>
      <w:marBottom w:val="0"/>
      <w:divBdr>
        <w:top w:val="none" w:sz="0" w:space="0" w:color="auto"/>
        <w:left w:val="none" w:sz="0" w:space="0" w:color="auto"/>
        <w:bottom w:val="none" w:sz="0" w:space="0" w:color="auto"/>
        <w:right w:val="none" w:sz="0" w:space="0" w:color="auto"/>
      </w:divBdr>
      <w:divsChild>
        <w:div w:id="1433091635">
          <w:marLeft w:val="504"/>
          <w:marRight w:val="0"/>
          <w:marTop w:val="140"/>
          <w:marBottom w:val="0"/>
          <w:divBdr>
            <w:top w:val="none" w:sz="0" w:space="0" w:color="auto"/>
            <w:left w:val="none" w:sz="0" w:space="0" w:color="auto"/>
            <w:bottom w:val="none" w:sz="0" w:space="0" w:color="auto"/>
            <w:right w:val="none" w:sz="0" w:space="0" w:color="auto"/>
          </w:divBdr>
        </w:div>
        <w:div w:id="1222792135">
          <w:marLeft w:val="1008"/>
          <w:marRight w:val="0"/>
          <w:marTop w:val="110"/>
          <w:marBottom w:val="0"/>
          <w:divBdr>
            <w:top w:val="none" w:sz="0" w:space="0" w:color="auto"/>
            <w:left w:val="none" w:sz="0" w:space="0" w:color="auto"/>
            <w:bottom w:val="none" w:sz="0" w:space="0" w:color="auto"/>
            <w:right w:val="none" w:sz="0" w:space="0" w:color="auto"/>
          </w:divBdr>
        </w:div>
        <w:div w:id="594289715">
          <w:marLeft w:val="504"/>
          <w:marRight w:val="0"/>
          <w:marTop w:val="140"/>
          <w:marBottom w:val="0"/>
          <w:divBdr>
            <w:top w:val="none" w:sz="0" w:space="0" w:color="auto"/>
            <w:left w:val="none" w:sz="0" w:space="0" w:color="auto"/>
            <w:bottom w:val="none" w:sz="0" w:space="0" w:color="auto"/>
            <w:right w:val="none" w:sz="0" w:space="0" w:color="auto"/>
          </w:divBdr>
        </w:div>
        <w:div w:id="1209219839">
          <w:marLeft w:val="1008"/>
          <w:marRight w:val="0"/>
          <w:marTop w:val="110"/>
          <w:marBottom w:val="0"/>
          <w:divBdr>
            <w:top w:val="none" w:sz="0" w:space="0" w:color="auto"/>
            <w:left w:val="none" w:sz="0" w:space="0" w:color="auto"/>
            <w:bottom w:val="none" w:sz="0" w:space="0" w:color="auto"/>
            <w:right w:val="none" w:sz="0" w:space="0" w:color="auto"/>
          </w:divBdr>
        </w:div>
        <w:div w:id="1686862777">
          <w:marLeft w:val="1008"/>
          <w:marRight w:val="0"/>
          <w:marTop w:val="110"/>
          <w:marBottom w:val="0"/>
          <w:divBdr>
            <w:top w:val="none" w:sz="0" w:space="0" w:color="auto"/>
            <w:left w:val="none" w:sz="0" w:space="0" w:color="auto"/>
            <w:bottom w:val="none" w:sz="0" w:space="0" w:color="auto"/>
            <w:right w:val="none" w:sz="0" w:space="0" w:color="auto"/>
          </w:divBdr>
        </w:div>
      </w:divsChild>
    </w:div>
    <w:div w:id="439496545">
      <w:bodyDiv w:val="1"/>
      <w:marLeft w:val="0"/>
      <w:marRight w:val="0"/>
      <w:marTop w:val="0"/>
      <w:marBottom w:val="0"/>
      <w:divBdr>
        <w:top w:val="none" w:sz="0" w:space="0" w:color="auto"/>
        <w:left w:val="none" w:sz="0" w:space="0" w:color="auto"/>
        <w:bottom w:val="none" w:sz="0" w:space="0" w:color="auto"/>
        <w:right w:val="none" w:sz="0" w:space="0" w:color="auto"/>
      </w:divBdr>
      <w:divsChild>
        <w:div w:id="1931811904">
          <w:marLeft w:val="1440"/>
          <w:marRight w:val="0"/>
          <w:marTop w:val="100"/>
          <w:marBottom w:val="0"/>
          <w:divBdr>
            <w:top w:val="none" w:sz="0" w:space="0" w:color="auto"/>
            <w:left w:val="none" w:sz="0" w:space="0" w:color="auto"/>
            <w:bottom w:val="none" w:sz="0" w:space="0" w:color="auto"/>
            <w:right w:val="none" w:sz="0" w:space="0" w:color="auto"/>
          </w:divBdr>
        </w:div>
        <w:div w:id="1689328923">
          <w:marLeft w:val="1440"/>
          <w:marRight w:val="0"/>
          <w:marTop w:val="100"/>
          <w:marBottom w:val="0"/>
          <w:divBdr>
            <w:top w:val="none" w:sz="0" w:space="0" w:color="auto"/>
            <w:left w:val="none" w:sz="0" w:space="0" w:color="auto"/>
            <w:bottom w:val="none" w:sz="0" w:space="0" w:color="auto"/>
            <w:right w:val="none" w:sz="0" w:space="0" w:color="auto"/>
          </w:divBdr>
        </w:div>
        <w:div w:id="864708579">
          <w:marLeft w:val="1440"/>
          <w:marRight w:val="0"/>
          <w:marTop w:val="100"/>
          <w:marBottom w:val="0"/>
          <w:divBdr>
            <w:top w:val="none" w:sz="0" w:space="0" w:color="auto"/>
            <w:left w:val="none" w:sz="0" w:space="0" w:color="auto"/>
            <w:bottom w:val="none" w:sz="0" w:space="0" w:color="auto"/>
            <w:right w:val="none" w:sz="0" w:space="0" w:color="auto"/>
          </w:divBdr>
        </w:div>
      </w:divsChild>
    </w:div>
    <w:div w:id="451679037">
      <w:bodyDiv w:val="1"/>
      <w:marLeft w:val="0"/>
      <w:marRight w:val="0"/>
      <w:marTop w:val="0"/>
      <w:marBottom w:val="0"/>
      <w:divBdr>
        <w:top w:val="none" w:sz="0" w:space="0" w:color="auto"/>
        <w:left w:val="none" w:sz="0" w:space="0" w:color="auto"/>
        <w:bottom w:val="none" w:sz="0" w:space="0" w:color="auto"/>
        <w:right w:val="none" w:sz="0" w:space="0" w:color="auto"/>
      </w:divBdr>
      <w:divsChild>
        <w:div w:id="1661033209">
          <w:marLeft w:val="1440"/>
          <w:marRight w:val="0"/>
          <w:marTop w:val="100"/>
          <w:marBottom w:val="0"/>
          <w:divBdr>
            <w:top w:val="none" w:sz="0" w:space="0" w:color="auto"/>
            <w:left w:val="none" w:sz="0" w:space="0" w:color="auto"/>
            <w:bottom w:val="none" w:sz="0" w:space="0" w:color="auto"/>
            <w:right w:val="none" w:sz="0" w:space="0" w:color="auto"/>
          </w:divBdr>
        </w:div>
        <w:div w:id="509220962">
          <w:marLeft w:val="1440"/>
          <w:marRight w:val="0"/>
          <w:marTop w:val="100"/>
          <w:marBottom w:val="0"/>
          <w:divBdr>
            <w:top w:val="none" w:sz="0" w:space="0" w:color="auto"/>
            <w:left w:val="none" w:sz="0" w:space="0" w:color="auto"/>
            <w:bottom w:val="none" w:sz="0" w:space="0" w:color="auto"/>
            <w:right w:val="none" w:sz="0" w:space="0" w:color="auto"/>
          </w:divBdr>
        </w:div>
        <w:div w:id="1692874923">
          <w:marLeft w:val="1440"/>
          <w:marRight w:val="0"/>
          <w:marTop w:val="100"/>
          <w:marBottom w:val="0"/>
          <w:divBdr>
            <w:top w:val="none" w:sz="0" w:space="0" w:color="auto"/>
            <w:left w:val="none" w:sz="0" w:space="0" w:color="auto"/>
            <w:bottom w:val="none" w:sz="0" w:space="0" w:color="auto"/>
            <w:right w:val="none" w:sz="0" w:space="0" w:color="auto"/>
          </w:divBdr>
        </w:div>
      </w:divsChild>
    </w:div>
    <w:div w:id="463236794">
      <w:bodyDiv w:val="1"/>
      <w:marLeft w:val="0"/>
      <w:marRight w:val="0"/>
      <w:marTop w:val="0"/>
      <w:marBottom w:val="0"/>
      <w:divBdr>
        <w:top w:val="none" w:sz="0" w:space="0" w:color="auto"/>
        <w:left w:val="none" w:sz="0" w:space="0" w:color="auto"/>
        <w:bottom w:val="none" w:sz="0" w:space="0" w:color="auto"/>
        <w:right w:val="none" w:sz="0" w:space="0" w:color="auto"/>
      </w:divBdr>
      <w:divsChild>
        <w:div w:id="161354927">
          <w:marLeft w:val="504"/>
          <w:marRight w:val="0"/>
          <w:marTop w:val="140"/>
          <w:marBottom w:val="0"/>
          <w:divBdr>
            <w:top w:val="none" w:sz="0" w:space="0" w:color="auto"/>
            <w:left w:val="none" w:sz="0" w:space="0" w:color="auto"/>
            <w:bottom w:val="none" w:sz="0" w:space="0" w:color="auto"/>
            <w:right w:val="none" w:sz="0" w:space="0" w:color="auto"/>
          </w:divBdr>
        </w:div>
        <w:div w:id="114713648">
          <w:marLeft w:val="504"/>
          <w:marRight w:val="0"/>
          <w:marTop w:val="140"/>
          <w:marBottom w:val="0"/>
          <w:divBdr>
            <w:top w:val="none" w:sz="0" w:space="0" w:color="auto"/>
            <w:left w:val="none" w:sz="0" w:space="0" w:color="auto"/>
            <w:bottom w:val="none" w:sz="0" w:space="0" w:color="auto"/>
            <w:right w:val="none" w:sz="0" w:space="0" w:color="auto"/>
          </w:divBdr>
        </w:div>
      </w:divsChild>
    </w:div>
    <w:div w:id="466551922">
      <w:bodyDiv w:val="1"/>
      <w:marLeft w:val="0"/>
      <w:marRight w:val="0"/>
      <w:marTop w:val="0"/>
      <w:marBottom w:val="0"/>
      <w:divBdr>
        <w:top w:val="none" w:sz="0" w:space="0" w:color="auto"/>
        <w:left w:val="none" w:sz="0" w:space="0" w:color="auto"/>
        <w:bottom w:val="none" w:sz="0" w:space="0" w:color="auto"/>
        <w:right w:val="none" w:sz="0" w:space="0" w:color="auto"/>
      </w:divBdr>
      <w:divsChild>
        <w:div w:id="697703016">
          <w:marLeft w:val="504"/>
          <w:marRight w:val="0"/>
          <w:marTop w:val="140"/>
          <w:marBottom w:val="0"/>
          <w:divBdr>
            <w:top w:val="none" w:sz="0" w:space="0" w:color="auto"/>
            <w:left w:val="none" w:sz="0" w:space="0" w:color="auto"/>
            <w:bottom w:val="none" w:sz="0" w:space="0" w:color="auto"/>
            <w:right w:val="none" w:sz="0" w:space="0" w:color="auto"/>
          </w:divBdr>
        </w:div>
        <w:div w:id="333185619">
          <w:marLeft w:val="1008"/>
          <w:marRight w:val="0"/>
          <w:marTop w:val="110"/>
          <w:marBottom w:val="0"/>
          <w:divBdr>
            <w:top w:val="none" w:sz="0" w:space="0" w:color="auto"/>
            <w:left w:val="none" w:sz="0" w:space="0" w:color="auto"/>
            <w:bottom w:val="none" w:sz="0" w:space="0" w:color="auto"/>
            <w:right w:val="none" w:sz="0" w:space="0" w:color="auto"/>
          </w:divBdr>
        </w:div>
        <w:div w:id="1146317151">
          <w:marLeft w:val="1008"/>
          <w:marRight w:val="0"/>
          <w:marTop w:val="110"/>
          <w:marBottom w:val="0"/>
          <w:divBdr>
            <w:top w:val="none" w:sz="0" w:space="0" w:color="auto"/>
            <w:left w:val="none" w:sz="0" w:space="0" w:color="auto"/>
            <w:bottom w:val="none" w:sz="0" w:space="0" w:color="auto"/>
            <w:right w:val="none" w:sz="0" w:space="0" w:color="auto"/>
          </w:divBdr>
        </w:div>
      </w:divsChild>
    </w:div>
    <w:div w:id="467406360">
      <w:bodyDiv w:val="1"/>
      <w:marLeft w:val="0"/>
      <w:marRight w:val="0"/>
      <w:marTop w:val="0"/>
      <w:marBottom w:val="0"/>
      <w:divBdr>
        <w:top w:val="none" w:sz="0" w:space="0" w:color="auto"/>
        <w:left w:val="none" w:sz="0" w:space="0" w:color="auto"/>
        <w:bottom w:val="none" w:sz="0" w:space="0" w:color="auto"/>
        <w:right w:val="none" w:sz="0" w:space="0" w:color="auto"/>
      </w:divBdr>
      <w:divsChild>
        <w:div w:id="60375377">
          <w:marLeft w:val="504"/>
          <w:marRight w:val="0"/>
          <w:marTop w:val="140"/>
          <w:marBottom w:val="0"/>
          <w:divBdr>
            <w:top w:val="none" w:sz="0" w:space="0" w:color="auto"/>
            <w:left w:val="none" w:sz="0" w:space="0" w:color="auto"/>
            <w:bottom w:val="none" w:sz="0" w:space="0" w:color="auto"/>
            <w:right w:val="none" w:sz="0" w:space="0" w:color="auto"/>
          </w:divBdr>
        </w:div>
        <w:div w:id="1693610848">
          <w:marLeft w:val="504"/>
          <w:marRight w:val="0"/>
          <w:marTop w:val="140"/>
          <w:marBottom w:val="0"/>
          <w:divBdr>
            <w:top w:val="none" w:sz="0" w:space="0" w:color="auto"/>
            <w:left w:val="none" w:sz="0" w:space="0" w:color="auto"/>
            <w:bottom w:val="none" w:sz="0" w:space="0" w:color="auto"/>
            <w:right w:val="none" w:sz="0" w:space="0" w:color="auto"/>
          </w:divBdr>
        </w:div>
        <w:div w:id="1334869278">
          <w:marLeft w:val="1008"/>
          <w:marRight w:val="0"/>
          <w:marTop w:val="110"/>
          <w:marBottom w:val="0"/>
          <w:divBdr>
            <w:top w:val="none" w:sz="0" w:space="0" w:color="auto"/>
            <w:left w:val="none" w:sz="0" w:space="0" w:color="auto"/>
            <w:bottom w:val="none" w:sz="0" w:space="0" w:color="auto"/>
            <w:right w:val="none" w:sz="0" w:space="0" w:color="auto"/>
          </w:divBdr>
        </w:div>
      </w:divsChild>
    </w:div>
    <w:div w:id="477764256">
      <w:bodyDiv w:val="1"/>
      <w:marLeft w:val="0"/>
      <w:marRight w:val="0"/>
      <w:marTop w:val="0"/>
      <w:marBottom w:val="0"/>
      <w:divBdr>
        <w:top w:val="none" w:sz="0" w:space="0" w:color="auto"/>
        <w:left w:val="none" w:sz="0" w:space="0" w:color="auto"/>
        <w:bottom w:val="none" w:sz="0" w:space="0" w:color="auto"/>
        <w:right w:val="none" w:sz="0" w:space="0" w:color="auto"/>
      </w:divBdr>
      <w:divsChild>
        <w:div w:id="2052992138">
          <w:marLeft w:val="1440"/>
          <w:marRight w:val="0"/>
          <w:marTop w:val="100"/>
          <w:marBottom w:val="0"/>
          <w:divBdr>
            <w:top w:val="none" w:sz="0" w:space="0" w:color="auto"/>
            <w:left w:val="none" w:sz="0" w:space="0" w:color="auto"/>
            <w:bottom w:val="none" w:sz="0" w:space="0" w:color="auto"/>
            <w:right w:val="none" w:sz="0" w:space="0" w:color="auto"/>
          </w:divBdr>
        </w:div>
        <w:div w:id="908460769">
          <w:marLeft w:val="1440"/>
          <w:marRight w:val="0"/>
          <w:marTop w:val="100"/>
          <w:marBottom w:val="0"/>
          <w:divBdr>
            <w:top w:val="none" w:sz="0" w:space="0" w:color="auto"/>
            <w:left w:val="none" w:sz="0" w:space="0" w:color="auto"/>
            <w:bottom w:val="none" w:sz="0" w:space="0" w:color="auto"/>
            <w:right w:val="none" w:sz="0" w:space="0" w:color="auto"/>
          </w:divBdr>
        </w:div>
        <w:div w:id="2129009513">
          <w:marLeft w:val="1440"/>
          <w:marRight w:val="0"/>
          <w:marTop w:val="100"/>
          <w:marBottom w:val="0"/>
          <w:divBdr>
            <w:top w:val="none" w:sz="0" w:space="0" w:color="auto"/>
            <w:left w:val="none" w:sz="0" w:space="0" w:color="auto"/>
            <w:bottom w:val="none" w:sz="0" w:space="0" w:color="auto"/>
            <w:right w:val="none" w:sz="0" w:space="0" w:color="auto"/>
          </w:divBdr>
        </w:div>
      </w:divsChild>
    </w:div>
    <w:div w:id="4998544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913">
          <w:marLeft w:val="504"/>
          <w:marRight w:val="0"/>
          <w:marTop w:val="140"/>
          <w:marBottom w:val="0"/>
          <w:divBdr>
            <w:top w:val="none" w:sz="0" w:space="0" w:color="auto"/>
            <w:left w:val="none" w:sz="0" w:space="0" w:color="auto"/>
            <w:bottom w:val="none" w:sz="0" w:space="0" w:color="auto"/>
            <w:right w:val="none" w:sz="0" w:space="0" w:color="auto"/>
          </w:divBdr>
        </w:div>
      </w:divsChild>
    </w:div>
    <w:div w:id="501896704">
      <w:bodyDiv w:val="1"/>
      <w:marLeft w:val="0"/>
      <w:marRight w:val="0"/>
      <w:marTop w:val="0"/>
      <w:marBottom w:val="0"/>
      <w:divBdr>
        <w:top w:val="none" w:sz="0" w:space="0" w:color="auto"/>
        <w:left w:val="none" w:sz="0" w:space="0" w:color="auto"/>
        <w:bottom w:val="none" w:sz="0" w:space="0" w:color="auto"/>
        <w:right w:val="none" w:sz="0" w:space="0" w:color="auto"/>
      </w:divBdr>
      <w:divsChild>
        <w:div w:id="1572959973">
          <w:marLeft w:val="504"/>
          <w:marRight w:val="0"/>
          <w:marTop w:val="140"/>
          <w:marBottom w:val="0"/>
          <w:divBdr>
            <w:top w:val="none" w:sz="0" w:space="0" w:color="auto"/>
            <w:left w:val="none" w:sz="0" w:space="0" w:color="auto"/>
            <w:bottom w:val="none" w:sz="0" w:space="0" w:color="auto"/>
            <w:right w:val="none" w:sz="0" w:space="0" w:color="auto"/>
          </w:divBdr>
        </w:div>
        <w:div w:id="1307004159">
          <w:marLeft w:val="1008"/>
          <w:marRight w:val="0"/>
          <w:marTop w:val="110"/>
          <w:marBottom w:val="0"/>
          <w:divBdr>
            <w:top w:val="none" w:sz="0" w:space="0" w:color="auto"/>
            <w:left w:val="none" w:sz="0" w:space="0" w:color="auto"/>
            <w:bottom w:val="none" w:sz="0" w:space="0" w:color="auto"/>
            <w:right w:val="none" w:sz="0" w:space="0" w:color="auto"/>
          </w:divBdr>
        </w:div>
        <w:div w:id="2010667689">
          <w:marLeft w:val="1008"/>
          <w:marRight w:val="0"/>
          <w:marTop w:val="110"/>
          <w:marBottom w:val="0"/>
          <w:divBdr>
            <w:top w:val="none" w:sz="0" w:space="0" w:color="auto"/>
            <w:left w:val="none" w:sz="0" w:space="0" w:color="auto"/>
            <w:bottom w:val="none" w:sz="0" w:space="0" w:color="auto"/>
            <w:right w:val="none" w:sz="0" w:space="0" w:color="auto"/>
          </w:divBdr>
        </w:div>
      </w:divsChild>
    </w:div>
    <w:div w:id="504397331">
      <w:bodyDiv w:val="1"/>
      <w:marLeft w:val="0"/>
      <w:marRight w:val="0"/>
      <w:marTop w:val="0"/>
      <w:marBottom w:val="0"/>
      <w:divBdr>
        <w:top w:val="none" w:sz="0" w:space="0" w:color="auto"/>
        <w:left w:val="none" w:sz="0" w:space="0" w:color="auto"/>
        <w:bottom w:val="none" w:sz="0" w:space="0" w:color="auto"/>
        <w:right w:val="none" w:sz="0" w:space="0" w:color="auto"/>
      </w:divBdr>
      <w:divsChild>
        <w:div w:id="1920869386">
          <w:marLeft w:val="1440"/>
          <w:marRight w:val="0"/>
          <w:marTop w:val="100"/>
          <w:marBottom w:val="0"/>
          <w:divBdr>
            <w:top w:val="none" w:sz="0" w:space="0" w:color="auto"/>
            <w:left w:val="none" w:sz="0" w:space="0" w:color="auto"/>
            <w:bottom w:val="none" w:sz="0" w:space="0" w:color="auto"/>
            <w:right w:val="none" w:sz="0" w:space="0" w:color="auto"/>
          </w:divBdr>
        </w:div>
        <w:div w:id="762604812">
          <w:marLeft w:val="1440"/>
          <w:marRight w:val="0"/>
          <w:marTop w:val="100"/>
          <w:marBottom w:val="0"/>
          <w:divBdr>
            <w:top w:val="none" w:sz="0" w:space="0" w:color="auto"/>
            <w:left w:val="none" w:sz="0" w:space="0" w:color="auto"/>
            <w:bottom w:val="none" w:sz="0" w:space="0" w:color="auto"/>
            <w:right w:val="none" w:sz="0" w:space="0" w:color="auto"/>
          </w:divBdr>
        </w:div>
      </w:divsChild>
    </w:div>
    <w:div w:id="517041785">
      <w:bodyDiv w:val="1"/>
      <w:marLeft w:val="0"/>
      <w:marRight w:val="0"/>
      <w:marTop w:val="0"/>
      <w:marBottom w:val="0"/>
      <w:divBdr>
        <w:top w:val="none" w:sz="0" w:space="0" w:color="auto"/>
        <w:left w:val="none" w:sz="0" w:space="0" w:color="auto"/>
        <w:bottom w:val="none" w:sz="0" w:space="0" w:color="auto"/>
        <w:right w:val="none" w:sz="0" w:space="0" w:color="auto"/>
      </w:divBdr>
      <w:divsChild>
        <w:div w:id="2058431162">
          <w:marLeft w:val="1008"/>
          <w:marRight w:val="0"/>
          <w:marTop w:val="110"/>
          <w:marBottom w:val="0"/>
          <w:divBdr>
            <w:top w:val="none" w:sz="0" w:space="0" w:color="auto"/>
            <w:left w:val="none" w:sz="0" w:space="0" w:color="auto"/>
            <w:bottom w:val="none" w:sz="0" w:space="0" w:color="auto"/>
            <w:right w:val="none" w:sz="0" w:space="0" w:color="auto"/>
          </w:divBdr>
        </w:div>
        <w:div w:id="863132566">
          <w:marLeft w:val="1008"/>
          <w:marRight w:val="0"/>
          <w:marTop w:val="110"/>
          <w:marBottom w:val="0"/>
          <w:divBdr>
            <w:top w:val="none" w:sz="0" w:space="0" w:color="auto"/>
            <w:left w:val="none" w:sz="0" w:space="0" w:color="auto"/>
            <w:bottom w:val="none" w:sz="0" w:space="0" w:color="auto"/>
            <w:right w:val="none" w:sz="0" w:space="0" w:color="auto"/>
          </w:divBdr>
        </w:div>
      </w:divsChild>
    </w:div>
    <w:div w:id="519246382">
      <w:bodyDiv w:val="1"/>
      <w:marLeft w:val="0"/>
      <w:marRight w:val="0"/>
      <w:marTop w:val="0"/>
      <w:marBottom w:val="0"/>
      <w:divBdr>
        <w:top w:val="none" w:sz="0" w:space="0" w:color="auto"/>
        <w:left w:val="none" w:sz="0" w:space="0" w:color="auto"/>
        <w:bottom w:val="none" w:sz="0" w:space="0" w:color="auto"/>
        <w:right w:val="none" w:sz="0" w:space="0" w:color="auto"/>
      </w:divBdr>
      <w:divsChild>
        <w:div w:id="840199557">
          <w:marLeft w:val="1440"/>
          <w:marRight w:val="0"/>
          <w:marTop w:val="100"/>
          <w:marBottom w:val="0"/>
          <w:divBdr>
            <w:top w:val="none" w:sz="0" w:space="0" w:color="auto"/>
            <w:left w:val="none" w:sz="0" w:space="0" w:color="auto"/>
            <w:bottom w:val="none" w:sz="0" w:space="0" w:color="auto"/>
            <w:right w:val="none" w:sz="0" w:space="0" w:color="auto"/>
          </w:divBdr>
        </w:div>
        <w:div w:id="1041514413">
          <w:marLeft w:val="1440"/>
          <w:marRight w:val="0"/>
          <w:marTop w:val="100"/>
          <w:marBottom w:val="0"/>
          <w:divBdr>
            <w:top w:val="none" w:sz="0" w:space="0" w:color="auto"/>
            <w:left w:val="none" w:sz="0" w:space="0" w:color="auto"/>
            <w:bottom w:val="none" w:sz="0" w:space="0" w:color="auto"/>
            <w:right w:val="none" w:sz="0" w:space="0" w:color="auto"/>
          </w:divBdr>
        </w:div>
        <w:div w:id="1707294843">
          <w:marLeft w:val="1440"/>
          <w:marRight w:val="0"/>
          <w:marTop w:val="100"/>
          <w:marBottom w:val="0"/>
          <w:divBdr>
            <w:top w:val="none" w:sz="0" w:space="0" w:color="auto"/>
            <w:left w:val="none" w:sz="0" w:space="0" w:color="auto"/>
            <w:bottom w:val="none" w:sz="0" w:space="0" w:color="auto"/>
            <w:right w:val="none" w:sz="0" w:space="0" w:color="auto"/>
          </w:divBdr>
        </w:div>
        <w:div w:id="1391921890">
          <w:marLeft w:val="1440"/>
          <w:marRight w:val="0"/>
          <w:marTop w:val="100"/>
          <w:marBottom w:val="0"/>
          <w:divBdr>
            <w:top w:val="none" w:sz="0" w:space="0" w:color="auto"/>
            <w:left w:val="none" w:sz="0" w:space="0" w:color="auto"/>
            <w:bottom w:val="none" w:sz="0" w:space="0" w:color="auto"/>
            <w:right w:val="none" w:sz="0" w:space="0" w:color="auto"/>
          </w:divBdr>
        </w:div>
        <w:div w:id="408381485">
          <w:marLeft w:val="1440"/>
          <w:marRight w:val="0"/>
          <w:marTop w:val="100"/>
          <w:marBottom w:val="0"/>
          <w:divBdr>
            <w:top w:val="none" w:sz="0" w:space="0" w:color="auto"/>
            <w:left w:val="none" w:sz="0" w:space="0" w:color="auto"/>
            <w:bottom w:val="none" w:sz="0" w:space="0" w:color="auto"/>
            <w:right w:val="none" w:sz="0" w:space="0" w:color="auto"/>
          </w:divBdr>
        </w:div>
      </w:divsChild>
    </w:div>
    <w:div w:id="522131915">
      <w:bodyDiv w:val="1"/>
      <w:marLeft w:val="0"/>
      <w:marRight w:val="0"/>
      <w:marTop w:val="0"/>
      <w:marBottom w:val="0"/>
      <w:divBdr>
        <w:top w:val="none" w:sz="0" w:space="0" w:color="auto"/>
        <w:left w:val="none" w:sz="0" w:space="0" w:color="auto"/>
        <w:bottom w:val="none" w:sz="0" w:space="0" w:color="auto"/>
        <w:right w:val="none" w:sz="0" w:space="0" w:color="auto"/>
      </w:divBdr>
      <w:divsChild>
        <w:div w:id="990015723">
          <w:marLeft w:val="1008"/>
          <w:marRight w:val="0"/>
          <w:marTop w:val="110"/>
          <w:marBottom w:val="0"/>
          <w:divBdr>
            <w:top w:val="none" w:sz="0" w:space="0" w:color="auto"/>
            <w:left w:val="none" w:sz="0" w:space="0" w:color="auto"/>
            <w:bottom w:val="none" w:sz="0" w:space="0" w:color="auto"/>
            <w:right w:val="none" w:sz="0" w:space="0" w:color="auto"/>
          </w:divBdr>
        </w:div>
      </w:divsChild>
    </w:div>
    <w:div w:id="523446758">
      <w:bodyDiv w:val="1"/>
      <w:marLeft w:val="0"/>
      <w:marRight w:val="0"/>
      <w:marTop w:val="0"/>
      <w:marBottom w:val="0"/>
      <w:divBdr>
        <w:top w:val="none" w:sz="0" w:space="0" w:color="auto"/>
        <w:left w:val="none" w:sz="0" w:space="0" w:color="auto"/>
        <w:bottom w:val="none" w:sz="0" w:space="0" w:color="auto"/>
        <w:right w:val="none" w:sz="0" w:space="0" w:color="auto"/>
      </w:divBdr>
      <w:divsChild>
        <w:div w:id="69040401">
          <w:marLeft w:val="2520"/>
          <w:marRight w:val="0"/>
          <w:marTop w:val="80"/>
          <w:marBottom w:val="0"/>
          <w:divBdr>
            <w:top w:val="none" w:sz="0" w:space="0" w:color="auto"/>
            <w:left w:val="none" w:sz="0" w:space="0" w:color="auto"/>
            <w:bottom w:val="none" w:sz="0" w:space="0" w:color="auto"/>
            <w:right w:val="none" w:sz="0" w:space="0" w:color="auto"/>
          </w:divBdr>
        </w:div>
      </w:divsChild>
    </w:div>
    <w:div w:id="540939667">
      <w:bodyDiv w:val="1"/>
      <w:marLeft w:val="0"/>
      <w:marRight w:val="0"/>
      <w:marTop w:val="0"/>
      <w:marBottom w:val="0"/>
      <w:divBdr>
        <w:top w:val="none" w:sz="0" w:space="0" w:color="auto"/>
        <w:left w:val="none" w:sz="0" w:space="0" w:color="auto"/>
        <w:bottom w:val="none" w:sz="0" w:space="0" w:color="auto"/>
        <w:right w:val="none" w:sz="0" w:space="0" w:color="auto"/>
      </w:divBdr>
      <w:divsChild>
        <w:div w:id="1779567504">
          <w:marLeft w:val="1008"/>
          <w:marRight w:val="0"/>
          <w:marTop w:val="110"/>
          <w:marBottom w:val="0"/>
          <w:divBdr>
            <w:top w:val="none" w:sz="0" w:space="0" w:color="auto"/>
            <w:left w:val="none" w:sz="0" w:space="0" w:color="auto"/>
            <w:bottom w:val="none" w:sz="0" w:space="0" w:color="auto"/>
            <w:right w:val="none" w:sz="0" w:space="0" w:color="auto"/>
          </w:divBdr>
        </w:div>
      </w:divsChild>
    </w:div>
    <w:div w:id="548492783">
      <w:bodyDiv w:val="1"/>
      <w:marLeft w:val="0"/>
      <w:marRight w:val="0"/>
      <w:marTop w:val="0"/>
      <w:marBottom w:val="0"/>
      <w:divBdr>
        <w:top w:val="none" w:sz="0" w:space="0" w:color="auto"/>
        <w:left w:val="none" w:sz="0" w:space="0" w:color="auto"/>
        <w:bottom w:val="none" w:sz="0" w:space="0" w:color="auto"/>
        <w:right w:val="none" w:sz="0" w:space="0" w:color="auto"/>
      </w:divBdr>
      <w:divsChild>
        <w:div w:id="870190242">
          <w:marLeft w:val="504"/>
          <w:marRight w:val="0"/>
          <w:marTop w:val="140"/>
          <w:marBottom w:val="0"/>
          <w:divBdr>
            <w:top w:val="none" w:sz="0" w:space="0" w:color="auto"/>
            <w:left w:val="none" w:sz="0" w:space="0" w:color="auto"/>
            <w:bottom w:val="none" w:sz="0" w:space="0" w:color="auto"/>
            <w:right w:val="none" w:sz="0" w:space="0" w:color="auto"/>
          </w:divBdr>
        </w:div>
      </w:divsChild>
    </w:div>
    <w:div w:id="549532063">
      <w:bodyDiv w:val="1"/>
      <w:marLeft w:val="0"/>
      <w:marRight w:val="0"/>
      <w:marTop w:val="0"/>
      <w:marBottom w:val="0"/>
      <w:divBdr>
        <w:top w:val="none" w:sz="0" w:space="0" w:color="auto"/>
        <w:left w:val="none" w:sz="0" w:space="0" w:color="auto"/>
        <w:bottom w:val="none" w:sz="0" w:space="0" w:color="auto"/>
        <w:right w:val="none" w:sz="0" w:space="0" w:color="auto"/>
      </w:divBdr>
    </w:div>
    <w:div w:id="553546916">
      <w:bodyDiv w:val="1"/>
      <w:marLeft w:val="0"/>
      <w:marRight w:val="0"/>
      <w:marTop w:val="0"/>
      <w:marBottom w:val="0"/>
      <w:divBdr>
        <w:top w:val="none" w:sz="0" w:space="0" w:color="auto"/>
        <w:left w:val="none" w:sz="0" w:space="0" w:color="auto"/>
        <w:bottom w:val="none" w:sz="0" w:space="0" w:color="auto"/>
        <w:right w:val="none" w:sz="0" w:space="0" w:color="auto"/>
      </w:divBdr>
      <w:divsChild>
        <w:div w:id="1993559570">
          <w:marLeft w:val="504"/>
          <w:marRight w:val="0"/>
          <w:marTop w:val="140"/>
          <w:marBottom w:val="0"/>
          <w:divBdr>
            <w:top w:val="none" w:sz="0" w:space="0" w:color="auto"/>
            <w:left w:val="none" w:sz="0" w:space="0" w:color="auto"/>
            <w:bottom w:val="none" w:sz="0" w:space="0" w:color="auto"/>
            <w:right w:val="none" w:sz="0" w:space="0" w:color="auto"/>
          </w:divBdr>
        </w:div>
      </w:divsChild>
    </w:div>
    <w:div w:id="554894799">
      <w:bodyDiv w:val="1"/>
      <w:marLeft w:val="0"/>
      <w:marRight w:val="0"/>
      <w:marTop w:val="0"/>
      <w:marBottom w:val="0"/>
      <w:divBdr>
        <w:top w:val="none" w:sz="0" w:space="0" w:color="auto"/>
        <w:left w:val="none" w:sz="0" w:space="0" w:color="auto"/>
        <w:bottom w:val="none" w:sz="0" w:space="0" w:color="auto"/>
        <w:right w:val="none" w:sz="0" w:space="0" w:color="auto"/>
      </w:divBdr>
      <w:divsChild>
        <w:div w:id="60249481">
          <w:marLeft w:val="1440"/>
          <w:marRight w:val="0"/>
          <w:marTop w:val="100"/>
          <w:marBottom w:val="0"/>
          <w:divBdr>
            <w:top w:val="none" w:sz="0" w:space="0" w:color="auto"/>
            <w:left w:val="none" w:sz="0" w:space="0" w:color="auto"/>
            <w:bottom w:val="none" w:sz="0" w:space="0" w:color="auto"/>
            <w:right w:val="none" w:sz="0" w:space="0" w:color="auto"/>
          </w:divBdr>
        </w:div>
        <w:div w:id="2065986442">
          <w:marLeft w:val="1440"/>
          <w:marRight w:val="0"/>
          <w:marTop w:val="100"/>
          <w:marBottom w:val="0"/>
          <w:divBdr>
            <w:top w:val="none" w:sz="0" w:space="0" w:color="auto"/>
            <w:left w:val="none" w:sz="0" w:space="0" w:color="auto"/>
            <w:bottom w:val="none" w:sz="0" w:space="0" w:color="auto"/>
            <w:right w:val="none" w:sz="0" w:space="0" w:color="auto"/>
          </w:divBdr>
        </w:div>
        <w:div w:id="398022470">
          <w:marLeft w:val="1440"/>
          <w:marRight w:val="0"/>
          <w:marTop w:val="100"/>
          <w:marBottom w:val="0"/>
          <w:divBdr>
            <w:top w:val="none" w:sz="0" w:space="0" w:color="auto"/>
            <w:left w:val="none" w:sz="0" w:space="0" w:color="auto"/>
            <w:bottom w:val="none" w:sz="0" w:space="0" w:color="auto"/>
            <w:right w:val="none" w:sz="0" w:space="0" w:color="auto"/>
          </w:divBdr>
        </w:div>
        <w:div w:id="1276713219">
          <w:marLeft w:val="1440"/>
          <w:marRight w:val="0"/>
          <w:marTop w:val="100"/>
          <w:marBottom w:val="0"/>
          <w:divBdr>
            <w:top w:val="none" w:sz="0" w:space="0" w:color="auto"/>
            <w:left w:val="none" w:sz="0" w:space="0" w:color="auto"/>
            <w:bottom w:val="none" w:sz="0" w:space="0" w:color="auto"/>
            <w:right w:val="none" w:sz="0" w:space="0" w:color="auto"/>
          </w:divBdr>
        </w:div>
      </w:divsChild>
    </w:div>
    <w:div w:id="559629695">
      <w:bodyDiv w:val="1"/>
      <w:marLeft w:val="0"/>
      <w:marRight w:val="0"/>
      <w:marTop w:val="0"/>
      <w:marBottom w:val="0"/>
      <w:divBdr>
        <w:top w:val="none" w:sz="0" w:space="0" w:color="auto"/>
        <w:left w:val="none" w:sz="0" w:space="0" w:color="auto"/>
        <w:bottom w:val="none" w:sz="0" w:space="0" w:color="auto"/>
        <w:right w:val="none" w:sz="0" w:space="0" w:color="auto"/>
      </w:divBdr>
      <w:divsChild>
        <w:div w:id="57442184">
          <w:marLeft w:val="1008"/>
          <w:marRight w:val="0"/>
          <w:marTop w:val="110"/>
          <w:marBottom w:val="0"/>
          <w:divBdr>
            <w:top w:val="none" w:sz="0" w:space="0" w:color="auto"/>
            <w:left w:val="none" w:sz="0" w:space="0" w:color="auto"/>
            <w:bottom w:val="none" w:sz="0" w:space="0" w:color="auto"/>
            <w:right w:val="none" w:sz="0" w:space="0" w:color="auto"/>
          </w:divBdr>
        </w:div>
      </w:divsChild>
    </w:div>
    <w:div w:id="567110452">
      <w:bodyDiv w:val="1"/>
      <w:marLeft w:val="0"/>
      <w:marRight w:val="0"/>
      <w:marTop w:val="0"/>
      <w:marBottom w:val="0"/>
      <w:divBdr>
        <w:top w:val="none" w:sz="0" w:space="0" w:color="auto"/>
        <w:left w:val="none" w:sz="0" w:space="0" w:color="auto"/>
        <w:bottom w:val="none" w:sz="0" w:space="0" w:color="auto"/>
        <w:right w:val="none" w:sz="0" w:space="0" w:color="auto"/>
      </w:divBdr>
      <w:divsChild>
        <w:div w:id="505093360">
          <w:marLeft w:val="1440"/>
          <w:marRight w:val="0"/>
          <w:marTop w:val="100"/>
          <w:marBottom w:val="0"/>
          <w:divBdr>
            <w:top w:val="none" w:sz="0" w:space="0" w:color="auto"/>
            <w:left w:val="none" w:sz="0" w:space="0" w:color="auto"/>
            <w:bottom w:val="none" w:sz="0" w:space="0" w:color="auto"/>
            <w:right w:val="none" w:sz="0" w:space="0" w:color="auto"/>
          </w:divBdr>
        </w:div>
      </w:divsChild>
    </w:div>
    <w:div w:id="574628617">
      <w:bodyDiv w:val="1"/>
      <w:marLeft w:val="0"/>
      <w:marRight w:val="0"/>
      <w:marTop w:val="0"/>
      <w:marBottom w:val="0"/>
      <w:divBdr>
        <w:top w:val="none" w:sz="0" w:space="0" w:color="auto"/>
        <w:left w:val="none" w:sz="0" w:space="0" w:color="auto"/>
        <w:bottom w:val="none" w:sz="0" w:space="0" w:color="auto"/>
        <w:right w:val="none" w:sz="0" w:space="0" w:color="auto"/>
      </w:divBdr>
      <w:divsChild>
        <w:div w:id="1233354193">
          <w:marLeft w:val="1008"/>
          <w:marRight w:val="0"/>
          <w:marTop w:val="110"/>
          <w:marBottom w:val="0"/>
          <w:divBdr>
            <w:top w:val="none" w:sz="0" w:space="0" w:color="auto"/>
            <w:left w:val="none" w:sz="0" w:space="0" w:color="auto"/>
            <w:bottom w:val="none" w:sz="0" w:space="0" w:color="auto"/>
            <w:right w:val="none" w:sz="0" w:space="0" w:color="auto"/>
          </w:divBdr>
        </w:div>
        <w:div w:id="1507279924">
          <w:marLeft w:val="1008"/>
          <w:marRight w:val="0"/>
          <w:marTop w:val="110"/>
          <w:marBottom w:val="0"/>
          <w:divBdr>
            <w:top w:val="none" w:sz="0" w:space="0" w:color="auto"/>
            <w:left w:val="none" w:sz="0" w:space="0" w:color="auto"/>
            <w:bottom w:val="none" w:sz="0" w:space="0" w:color="auto"/>
            <w:right w:val="none" w:sz="0" w:space="0" w:color="auto"/>
          </w:divBdr>
        </w:div>
      </w:divsChild>
    </w:div>
    <w:div w:id="586571210">
      <w:bodyDiv w:val="1"/>
      <w:marLeft w:val="0"/>
      <w:marRight w:val="0"/>
      <w:marTop w:val="0"/>
      <w:marBottom w:val="0"/>
      <w:divBdr>
        <w:top w:val="none" w:sz="0" w:space="0" w:color="auto"/>
        <w:left w:val="none" w:sz="0" w:space="0" w:color="auto"/>
        <w:bottom w:val="none" w:sz="0" w:space="0" w:color="auto"/>
        <w:right w:val="none" w:sz="0" w:space="0" w:color="auto"/>
      </w:divBdr>
      <w:divsChild>
        <w:div w:id="1669358243">
          <w:marLeft w:val="1008"/>
          <w:marRight w:val="0"/>
          <w:marTop w:val="110"/>
          <w:marBottom w:val="0"/>
          <w:divBdr>
            <w:top w:val="none" w:sz="0" w:space="0" w:color="auto"/>
            <w:left w:val="none" w:sz="0" w:space="0" w:color="auto"/>
            <w:bottom w:val="none" w:sz="0" w:space="0" w:color="auto"/>
            <w:right w:val="none" w:sz="0" w:space="0" w:color="auto"/>
          </w:divBdr>
        </w:div>
      </w:divsChild>
    </w:div>
    <w:div w:id="591016891">
      <w:bodyDiv w:val="1"/>
      <w:marLeft w:val="0"/>
      <w:marRight w:val="0"/>
      <w:marTop w:val="0"/>
      <w:marBottom w:val="0"/>
      <w:divBdr>
        <w:top w:val="none" w:sz="0" w:space="0" w:color="auto"/>
        <w:left w:val="none" w:sz="0" w:space="0" w:color="auto"/>
        <w:bottom w:val="none" w:sz="0" w:space="0" w:color="auto"/>
        <w:right w:val="none" w:sz="0" w:space="0" w:color="auto"/>
      </w:divBdr>
      <w:divsChild>
        <w:div w:id="1350371455">
          <w:marLeft w:val="1008"/>
          <w:marRight w:val="0"/>
          <w:marTop w:val="110"/>
          <w:marBottom w:val="0"/>
          <w:divBdr>
            <w:top w:val="none" w:sz="0" w:space="0" w:color="auto"/>
            <w:left w:val="none" w:sz="0" w:space="0" w:color="auto"/>
            <w:bottom w:val="none" w:sz="0" w:space="0" w:color="auto"/>
            <w:right w:val="none" w:sz="0" w:space="0" w:color="auto"/>
          </w:divBdr>
        </w:div>
        <w:div w:id="15466884">
          <w:marLeft w:val="1008"/>
          <w:marRight w:val="0"/>
          <w:marTop w:val="110"/>
          <w:marBottom w:val="0"/>
          <w:divBdr>
            <w:top w:val="none" w:sz="0" w:space="0" w:color="auto"/>
            <w:left w:val="none" w:sz="0" w:space="0" w:color="auto"/>
            <w:bottom w:val="none" w:sz="0" w:space="0" w:color="auto"/>
            <w:right w:val="none" w:sz="0" w:space="0" w:color="auto"/>
          </w:divBdr>
        </w:div>
        <w:div w:id="758982126">
          <w:marLeft w:val="1008"/>
          <w:marRight w:val="0"/>
          <w:marTop w:val="110"/>
          <w:marBottom w:val="0"/>
          <w:divBdr>
            <w:top w:val="none" w:sz="0" w:space="0" w:color="auto"/>
            <w:left w:val="none" w:sz="0" w:space="0" w:color="auto"/>
            <w:bottom w:val="none" w:sz="0" w:space="0" w:color="auto"/>
            <w:right w:val="none" w:sz="0" w:space="0" w:color="auto"/>
          </w:divBdr>
        </w:div>
        <w:div w:id="816143891">
          <w:marLeft w:val="1008"/>
          <w:marRight w:val="0"/>
          <w:marTop w:val="110"/>
          <w:marBottom w:val="0"/>
          <w:divBdr>
            <w:top w:val="none" w:sz="0" w:space="0" w:color="auto"/>
            <w:left w:val="none" w:sz="0" w:space="0" w:color="auto"/>
            <w:bottom w:val="none" w:sz="0" w:space="0" w:color="auto"/>
            <w:right w:val="none" w:sz="0" w:space="0" w:color="auto"/>
          </w:divBdr>
        </w:div>
      </w:divsChild>
    </w:div>
    <w:div w:id="602962018">
      <w:bodyDiv w:val="1"/>
      <w:marLeft w:val="0"/>
      <w:marRight w:val="0"/>
      <w:marTop w:val="0"/>
      <w:marBottom w:val="0"/>
      <w:divBdr>
        <w:top w:val="none" w:sz="0" w:space="0" w:color="auto"/>
        <w:left w:val="none" w:sz="0" w:space="0" w:color="auto"/>
        <w:bottom w:val="none" w:sz="0" w:space="0" w:color="auto"/>
        <w:right w:val="none" w:sz="0" w:space="0" w:color="auto"/>
      </w:divBdr>
      <w:divsChild>
        <w:div w:id="2033997261">
          <w:marLeft w:val="1008"/>
          <w:marRight w:val="0"/>
          <w:marTop w:val="110"/>
          <w:marBottom w:val="0"/>
          <w:divBdr>
            <w:top w:val="none" w:sz="0" w:space="0" w:color="auto"/>
            <w:left w:val="none" w:sz="0" w:space="0" w:color="auto"/>
            <w:bottom w:val="none" w:sz="0" w:space="0" w:color="auto"/>
            <w:right w:val="none" w:sz="0" w:space="0" w:color="auto"/>
          </w:divBdr>
        </w:div>
        <w:div w:id="752773642">
          <w:marLeft w:val="1008"/>
          <w:marRight w:val="0"/>
          <w:marTop w:val="110"/>
          <w:marBottom w:val="0"/>
          <w:divBdr>
            <w:top w:val="none" w:sz="0" w:space="0" w:color="auto"/>
            <w:left w:val="none" w:sz="0" w:space="0" w:color="auto"/>
            <w:bottom w:val="none" w:sz="0" w:space="0" w:color="auto"/>
            <w:right w:val="none" w:sz="0" w:space="0" w:color="auto"/>
          </w:divBdr>
        </w:div>
        <w:div w:id="911426627">
          <w:marLeft w:val="1008"/>
          <w:marRight w:val="0"/>
          <w:marTop w:val="110"/>
          <w:marBottom w:val="0"/>
          <w:divBdr>
            <w:top w:val="none" w:sz="0" w:space="0" w:color="auto"/>
            <w:left w:val="none" w:sz="0" w:space="0" w:color="auto"/>
            <w:bottom w:val="none" w:sz="0" w:space="0" w:color="auto"/>
            <w:right w:val="none" w:sz="0" w:space="0" w:color="auto"/>
          </w:divBdr>
        </w:div>
        <w:div w:id="1797135920">
          <w:marLeft w:val="1008"/>
          <w:marRight w:val="0"/>
          <w:marTop w:val="110"/>
          <w:marBottom w:val="0"/>
          <w:divBdr>
            <w:top w:val="none" w:sz="0" w:space="0" w:color="auto"/>
            <w:left w:val="none" w:sz="0" w:space="0" w:color="auto"/>
            <w:bottom w:val="none" w:sz="0" w:space="0" w:color="auto"/>
            <w:right w:val="none" w:sz="0" w:space="0" w:color="auto"/>
          </w:divBdr>
        </w:div>
      </w:divsChild>
    </w:div>
    <w:div w:id="604534582">
      <w:bodyDiv w:val="1"/>
      <w:marLeft w:val="0"/>
      <w:marRight w:val="0"/>
      <w:marTop w:val="0"/>
      <w:marBottom w:val="0"/>
      <w:divBdr>
        <w:top w:val="none" w:sz="0" w:space="0" w:color="auto"/>
        <w:left w:val="none" w:sz="0" w:space="0" w:color="auto"/>
        <w:bottom w:val="none" w:sz="0" w:space="0" w:color="auto"/>
        <w:right w:val="none" w:sz="0" w:space="0" w:color="auto"/>
      </w:divBdr>
      <w:divsChild>
        <w:div w:id="680855669">
          <w:marLeft w:val="1440"/>
          <w:marRight w:val="0"/>
          <w:marTop w:val="100"/>
          <w:marBottom w:val="0"/>
          <w:divBdr>
            <w:top w:val="none" w:sz="0" w:space="0" w:color="auto"/>
            <w:left w:val="none" w:sz="0" w:space="0" w:color="auto"/>
            <w:bottom w:val="none" w:sz="0" w:space="0" w:color="auto"/>
            <w:right w:val="none" w:sz="0" w:space="0" w:color="auto"/>
          </w:divBdr>
        </w:div>
        <w:div w:id="154149000">
          <w:marLeft w:val="1440"/>
          <w:marRight w:val="0"/>
          <w:marTop w:val="100"/>
          <w:marBottom w:val="0"/>
          <w:divBdr>
            <w:top w:val="none" w:sz="0" w:space="0" w:color="auto"/>
            <w:left w:val="none" w:sz="0" w:space="0" w:color="auto"/>
            <w:bottom w:val="none" w:sz="0" w:space="0" w:color="auto"/>
            <w:right w:val="none" w:sz="0" w:space="0" w:color="auto"/>
          </w:divBdr>
        </w:div>
        <w:div w:id="3944164">
          <w:marLeft w:val="1440"/>
          <w:marRight w:val="0"/>
          <w:marTop w:val="100"/>
          <w:marBottom w:val="0"/>
          <w:divBdr>
            <w:top w:val="none" w:sz="0" w:space="0" w:color="auto"/>
            <w:left w:val="none" w:sz="0" w:space="0" w:color="auto"/>
            <w:bottom w:val="none" w:sz="0" w:space="0" w:color="auto"/>
            <w:right w:val="none" w:sz="0" w:space="0" w:color="auto"/>
          </w:divBdr>
        </w:div>
        <w:div w:id="2118334138">
          <w:marLeft w:val="2160"/>
          <w:marRight w:val="0"/>
          <w:marTop w:val="80"/>
          <w:marBottom w:val="0"/>
          <w:divBdr>
            <w:top w:val="none" w:sz="0" w:space="0" w:color="auto"/>
            <w:left w:val="none" w:sz="0" w:space="0" w:color="auto"/>
            <w:bottom w:val="none" w:sz="0" w:space="0" w:color="auto"/>
            <w:right w:val="none" w:sz="0" w:space="0" w:color="auto"/>
          </w:divBdr>
        </w:div>
      </w:divsChild>
    </w:div>
    <w:div w:id="606889962">
      <w:bodyDiv w:val="1"/>
      <w:marLeft w:val="0"/>
      <w:marRight w:val="0"/>
      <w:marTop w:val="0"/>
      <w:marBottom w:val="0"/>
      <w:divBdr>
        <w:top w:val="none" w:sz="0" w:space="0" w:color="auto"/>
        <w:left w:val="none" w:sz="0" w:space="0" w:color="auto"/>
        <w:bottom w:val="none" w:sz="0" w:space="0" w:color="auto"/>
        <w:right w:val="none" w:sz="0" w:space="0" w:color="auto"/>
      </w:divBdr>
      <w:divsChild>
        <w:div w:id="1705668886">
          <w:marLeft w:val="504"/>
          <w:marRight w:val="0"/>
          <w:marTop w:val="140"/>
          <w:marBottom w:val="0"/>
          <w:divBdr>
            <w:top w:val="none" w:sz="0" w:space="0" w:color="auto"/>
            <w:left w:val="none" w:sz="0" w:space="0" w:color="auto"/>
            <w:bottom w:val="none" w:sz="0" w:space="0" w:color="auto"/>
            <w:right w:val="none" w:sz="0" w:space="0" w:color="auto"/>
          </w:divBdr>
        </w:div>
        <w:div w:id="20597105">
          <w:marLeft w:val="1008"/>
          <w:marRight w:val="0"/>
          <w:marTop w:val="110"/>
          <w:marBottom w:val="0"/>
          <w:divBdr>
            <w:top w:val="none" w:sz="0" w:space="0" w:color="auto"/>
            <w:left w:val="none" w:sz="0" w:space="0" w:color="auto"/>
            <w:bottom w:val="none" w:sz="0" w:space="0" w:color="auto"/>
            <w:right w:val="none" w:sz="0" w:space="0" w:color="auto"/>
          </w:divBdr>
        </w:div>
        <w:div w:id="365905919">
          <w:marLeft w:val="1008"/>
          <w:marRight w:val="0"/>
          <w:marTop w:val="110"/>
          <w:marBottom w:val="0"/>
          <w:divBdr>
            <w:top w:val="none" w:sz="0" w:space="0" w:color="auto"/>
            <w:left w:val="none" w:sz="0" w:space="0" w:color="auto"/>
            <w:bottom w:val="none" w:sz="0" w:space="0" w:color="auto"/>
            <w:right w:val="none" w:sz="0" w:space="0" w:color="auto"/>
          </w:divBdr>
        </w:div>
      </w:divsChild>
    </w:div>
    <w:div w:id="609509939">
      <w:bodyDiv w:val="1"/>
      <w:marLeft w:val="0"/>
      <w:marRight w:val="0"/>
      <w:marTop w:val="0"/>
      <w:marBottom w:val="0"/>
      <w:divBdr>
        <w:top w:val="none" w:sz="0" w:space="0" w:color="auto"/>
        <w:left w:val="none" w:sz="0" w:space="0" w:color="auto"/>
        <w:bottom w:val="none" w:sz="0" w:space="0" w:color="auto"/>
        <w:right w:val="none" w:sz="0" w:space="0" w:color="auto"/>
      </w:divBdr>
      <w:divsChild>
        <w:div w:id="336275695">
          <w:marLeft w:val="1440"/>
          <w:marRight w:val="0"/>
          <w:marTop w:val="100"/>
          <w:marBottom w:val="0"/>
          <w:divBdr>
            <w:top w:val="none" w:sz="0" w:space="0" w:color="auto"/>
            <w:left w:val="none" w:sz="0" w:space="0" w:color="auto"/>
            <w:bottom w:val="none" w:sz="0" w:space="0" w:color="auto"/>
            <w:right w:val="none" w:sz="0" w:space="0" w:color="auto"/>
          </w:divBdr>
        </w:div>
        <w:div w:id="2093234883">
          <w:marLeft w:val="1440"/>
          <w:marRight w:val="0"/>
          <w:marTop w:val="100"/>
          <w:marBottom w:val="0"/>
          <w:divBdr>
            <w:top w:val="none" w:sz="0" w:space="0" w:color="auto"/>
            <w:left w:val="none" w:sz="0" w:space="0" w:color="auto"/>
            <w:bottom w:val="none" w:sz="0" w:space="0" w:color="auto"/>
            <w:right w:val="none" w:sz="0" w:space="0" w:color="auto"/>
          </w:divBdr>
        </w:div>
        <w:div w:id="1635452008">
          <w:marLeft w:val="1440"/>
          <w:marRight w:val="0"/>
          <w:marTop w:val="100"/>
          <w:marBottom w:val="0"/>
          <w:divBdr>
            <w:top w:val="none" w:sz="0" w:space="0" w:color="auto"/>
            <w:left w:val="none" w:sz="0" w:space="0" w:color="auto"/>
            <w:bottom w:val="none" w:sz="0" w:space="0" w:color="auto"/>
            <w:right w:val="none" w:sz="0" w:space="0" w:color="auto"/>
          </w:divBdr>
        </w:div>
      </w:divsChild>
    </w:div>
    <w:div w:id="625551568">
      <w:bodyDiv w:val="1"/>
      <w:marLeft w:val="0"/>
      <w:marRight w:val="0"/>
      <w:marTop w:val="0"/>
      <w:marBottom w:val="0"/>
      <w:divBdr>
        <w:top w:val="none" w:sz="0" w:space="0" w:color="auto"/>
        <w:left w:val="none" w:sz="0" w:space="0" w:color="auto"/>
        <w:bottom w:val="none" w:sz="0" w:space="0" w:color="auto"/>
        <w:right w:val="none" w:sz="0" w:space="0" w:color="auto"/>
      </w:divBdr>
      <w:divsChild>
        <w:div w:id="997030112">
          <w:marLeft w:val="504"/>
          <w:marRight w:val="0"/>
          <w:marTop w:val="140"/>
          <w:marBottom w:val="0"/>
          <w:divBdr>
            <w:top w:val="none" w:sz="0" w:space="0" w:color="auto"/>
            <w:left w:val="none" w:sz="0" w:space="0" w:color="auto"/>
            <w:bottom w:val="none" w:sz="0" w:space="0" w:color="auto"/>
            <w:right w:val="none" w:sz="0" w:space="0" w:color="auto"/>
          </w:divBdr>
        </w:div>
        <w:div w:id="1499927030">
          <w:marLeft w:val="1008"/>
          <w:marRight w:val="0"/>
          <w:marTop w:val="110"/>
          <w:marBottom w:val="0"/>
          <w:divBdr>
            <w:top w:val="none" w:sz="0" w:space="0" w:color="auto"/>
            <w:left w:val="none" w:sz="0" w:space="0" w:color="auto"/>
            <w:bottom w:val="none" w:sz="0" w:space="0" w:color="auto"/>
            <w:right w:val="none" w:sz="0" w:space="0" w:color="auto"/>
          </w:divBdr>
        </w:div>
      </w:divsChild>
    </w:div>
    <w:div w:id="628898501">
      <w:bodyDiv w:val="1"/>
      <w:marLeft w:val="0"/>
      <w:marRight w:val="0"/>
      <w:marTop w:val="0"/>
      <w:marBottom w:val="0"/>
      <w:divBdr>
        <w:top w:val="none" w:sz="0" w:space="0" w:color="auto"/>
        <w:left w:val="none" w:sz="0" w:space="0" w:color="auto"/>
        <w:bottom w:val="none" w:sz="0" w:space="0" w:color="auto"/>
        <w:right w:val="none" w:sz="0" w:space="0" w:color="auto"/>
      </w:divBdr>
      <w:divsChild>
        <w:div w:id="928780020">
          <w:marLeft w:val="1008"/>
          <w:marRight w:val="0"/>
          <w:marTop w:val="110"/>
          <w:marBottom w:val="0"/>
          <w:divBdr>
            <w:top w:val="none" w:sz="0" w:space="0" w:color="auto"/>
            <w:left w:val="none" w:sz="0" w:space="0" w:color="auto"/>
            <w:bottom w:val="none" w:sz="0" w:space="0" w:color="auto"/>
            <w:right w:val="none" w:sz="0" w:space="0" w:color="auto"/>
          </w:divBdr>
        </w:div>
        <w:div w:id="822811895">
          <w:marLeft w:val="1440"/>
          <w:marRight w:val="0"/>
          <w:marTop w:val="100"/>
          <w:marBottom w:val="0"/>
          <w:divBdr>
            <w:top w:val="none" w:sz="0" w:space="0" w:color="auto"/>
            <w:left w:val="none" w:sz="0" w:space="0" w:color="auto"/>
            <w:bottom w:val="none" w:sz="0" w:space="0" w:color="auto"/>
            <w:right w:val="none" w:sz="0" w:space="0" w:color="auto"/>
          </w:divBdr>
        </w:div>
        <w:div w:id="777600280">
          <w:marLeft w:val="1008"/>
          <w:marRight w:val="0"/>
          <w:marTop w:val="110"/>
          <w:marBottom w:val="0"/>
          <w:divBdr>
            <w:top w:val="none" w:sz="0" w:space="0" w:color="auto"/>
            <w:left w:val="none" w:sz="0" w:space="0" w:color="auto"/>
            <w:bottom w:val="none" w:sz="0" w:space="0" w:color="auto"/>
            <w:right w:val="none" w:sz="0" w:space="0" w:color="auto"/>
          </w:divBdr>
        </w:div>
        <w:div w:id="1576283487">
          <w:marLeft w:val="1440"/>
          <w:marRight w:val="0"/>
          <w:marTop w:val="100"/>
          <w:marBottom w:val="0"/>
          <w:divBdr>
            <w:top w:val="none" w:sz="0" w:space="0" w:color="auto"/>
            <w:left w:val="none" w:sz="0" w:space="0" w:color="auto"/>
            <w:bottom w:val="none" w:sz="0" w:space="0" w:color="auto"/>
            <w:right w:val="none" w:sz="0" w:space="0" w:color="auto"/>
          </w:divBdr>
        </w:div>
      </w:divsChild>
    </w:div>
    <w:div w:id="636033491">
      <w:bodyDiv w:val="1"/>
      <w:marLeft w:val="0"/>
      <w:marRight w:val="0"/>
      <w:marTop w:val="0"/>
      <w:marBottom w:val="0"/>
      <w:divBdr>
        <w:top w:val="none" w:sz="0" w:space="0" w:color="auto"/>
        <w:left w:val="none" w:sz="0" w:space="0" w:color="auto"/>
        <w:bottom w:val="none" w:sz="0" w:space="0" w:color="auto"/>
        <w:right w:val="none" w:sz="0" w:space="0" w:color="auto"/>
      </w:divBdr>
      <w:divsChild>
        <w:div w:id="1647273808">
          <w:marLeft w:val="2520"/>
          <w:marRight w:val="0"/>
          <w:marTop w:val="80"/>
          <w:marBottom w:val="0"/>
          <w:divBdr>
            <w:top w:val="none" w:sz="0" w:space="0" w:color="auto"/>
            <w:left w:val="none" w:sz="0" w:space="0" w:color="auto"/>
            <w:bottom w:val="none" w:sz="0" w:space="0" w:color="auto"/>
            <w:right w:val="none" w:sz="0" w:space="0" w:color="auto"/>
          </w:divBdr>
        </w:div>
        <w:div w:id="126051236">
          <w:marLeft w:val="2520"/>
          <w:marRight w:val="0"/>
          <w:marTop w:val="80"/>
          <w:marBottom w:val="0"/>
          <w:divBdr>
            <w:top w:val="none" w:sz="0" w:space="0" w:color="auto"/>
            <w:left w:val="none" w:sz="0" w:space="0" w:color="auto"/>
            <w:bottom w:val="none" w:sz="0" w:space="0" w:color="auto"/>
            <w:right w:val="none" w:sz="0" w:space="0" w:color="auto"/>
          </w:divBdr>
        </w:div>
      </w:divsChild>
    </w:div>
    <w:div w:id="636836359">
      <w:bodyDiv w:val="1"/>
      <w:marLeft w:val="0"/>
      <w:marRight w:val="0"/>
      <w:marTop w:val="0"/>
      <w:marBottom w:val="0"/>
      <w:divBdr>
        <w:top w:val="none" w:sz="0" w:space="0" w:color="auto"/>
        <w:left w:val="none" w:sz="0" w:space="0" w:color="auto"/>
        <w:bottom w:val="none" w:sz="0" w:space="0" w:color="auto"/>
        <w:right w:val="none" w:sz="0" w:space="0" w:color="auto"/>
      </w:divBdr>
      <w:divsChild>
        <w:div w:id="1293949321">
          <w:marLeft w:val="1008"/>
          <w:marRight w:val="0"/>
          <w:marTop w:val="110"/>
          <w:marBottom w:val="0"/>
          <w:divBdr>
            <w:top w:val="none" w:sz="0" w:space="0" w:color="auto"/>
            <w:left w:val="none" w:sz="0" w:space="0" w:color="auto"/>
            <w:bottom w:val="none" w:sz="0" w:space="0" w:color="auto"/>
            <w:right w:val="none" w:sz="0" w:space="0" w:color="auto"/>
          </w:divBdr>
        </w:div>
      </w:divsChild>
    </w:div>
    <w:div w:id="650254944">
      <w:bodyDiv w:val="1"/>
      <w:marLeft w:val="0"/>
      <w:marRight w:val="0"/>
      <w:marTop w:val="0"/>
      <w:marBottom w:val="0"/>
      <w:divBdr>
        <w:top w:val="none" w:sz="0" w:space="0" w:color="auto"/>
        <w:left w:val="none" w:sz="0" w:space="0" w:color="auto"/>
        <w:bottom w:val="none" w:sz="0" w:space="0" w:color="auto"/>
        <w:right w:val="none" w:sz="0" w:space="0" w:color="auto"/>
      </w:divBdr>
      <w:divsChild>
        <w:div w:id="897741750">
          <w:marLeft w:val="504"/>
          <w:marRight w:val="0"/>
          <w:marTop w:val="140"/>
          <w:marBottom w:val="0"/>
          <w:divBdr>
            <w:top w:val="none" w:sz="0" w:space="0" w:color="auto"/>
            <w:left w:val="none" w:sz="0" w:space="0" w:color="auto"/>
            <w:bottom w:val="none" w:sz="0" w:space="0" w:color="auto"/>
            <w:right w:val="none" w:sz="0" w:space="0" w:color="auto"/>
          </w:divBdr>
        </w:div>
        <w:div w:id="1108425530">
          <w:marLeft w:val="504"/>
          <w:marRight w:val="0"/>
          <w:marTop w:val="140"/>
          <w:marBottom w:val="0"/>
          <w:divBdr>
            <w:top w:val="none" w:sz="0" w:space="0" w:color="auto"/>
            <w:left w:val="none" w:sz="0" w:space="0" w:color="auto"/>
            <w:bottom w:val="none" w:sz="0" w:space="0" w:color="auto"/>
            <w:right w:val="none" w:sz="0" w:space="0" w:color="auto"/>
          </w:divBdr>
        </w:div>
      </w:divsChild>
    </w:div>
    <w:div w:id="657808541">
      <w:bodyDiv w:val="1"/>
      <w:marLeft w:val="0"/>
      <w:marRight w:val="0"/>
      <w:marTop w:val="0"/>
      <w:marBottom w:val="0"/>
      <w:divBdr>
        <w:top w:val="none" w:sz="0" w:space="0" w:color="auto"/>
        <w:left w:val="none" w:sz="0" w:space="0" w:color="auto"/>
        <w:bottom w:val="none" w:sz="0" w:space="0" w:color="auto"/>
        <w:right w:val="none" w:sz="0" w:space="0" w:color="auto"/>
      </w:divBdr>
      <w:divsChild>
        <w:div w:id="821047330">
          <w:marLeft w:val="504"/>
          <w:marRight w:val="0"/>
          <w:marTop w:val="140"/>
          <w:marBottom w:val="0"/>
          <w:divBdr>
            <w:top w:val="none" w:sz="0" w:space="0" w:color="auto"/>
            <w:left w:val="none" w:sz="0" w:space="0" w:color="auto"/>
            <w:bottom w:val="none" w:sz="0" w:space="0" w:color="auto"/>
            <w:right w:val="none" w:sz="0" w:space="0" w:color="auto"/>
          </w:divBdr>
        </w:div>
      </w:divsChild>
    </w:div>
    <w:div w:id="662127453">
      <w:bodyDiv w:val="1"/>
      <w:marLeft w:val="0"/>
      <w:marRight w:val="0"/>
      <w:marTop w:val="0"/>
      <w:marBottom w:val="0"/>
      <w:divBdr>
        <w:top w:val="none" w:sz="0" w:space="0" w:color="auto"/>
        <w:left w:val="none" w:sz="0" w:space="0" w:color="auto"/>
        <w:bottom w:val="none" w:sz="0" w:space="0" w:color="auto"/>
        <w:right w:val="none" w:sz="0" w:space="0" w:color="auto"/>
      </w:divBdr>
      <w:divsChild>
        <w:div w:id="2109084226">
          <w:marLeft w:val="1008"/>
          <w:marRight w:val="0"/>
          <w:marTop w:val="110"/>
          <w:marBottom w:val="0"/>
          <w:divBdr>
            <w:top w:val="none" w:sz="0" w:space="0" w:color="auto"/>
            <w:left w:val="none" w:sz="0" w:space="0" w:color="auto"/>
            <w:bottom w:val="none" w:sz="0" w:space="0" w:color="auto"/>
            <w:right w:val="none" w:sz="0" w:space="0" w:color="auto"/>
          </w:divBdr>
        </w:div>
        <w:div w:id="1950041023">
          <w:marLeft w:val="1440"/>
          <w:marRight w:val="0"/>
          <w:marTop w:val="100"/>
          <w:marBottom w:val="0"/>
          <w:divBdr>
            <w:top w:val="none" w:sz="0" w:space="0" w:color="auto"/>
            <w:left w:val="none" w:sz="0" w:space="0" w:color="auto"/>
            <w:bottom w:val="none" w:sz="0" w:space="0" w:color="auto"/>
            <w:right w:val="none" w:sz="0" w:space="0" w:color="auto"/>
          </w:divBdr>
        </w:div>
        <w:div w:id="148134896">
          <w:marLeft w:val="1008"/>
          <w:marRight w:val="0"/>
          <w:marTop w:val="110"/>
          <w:marBottom w:val="0"/>
          <w:divBdr>
            <w:top w:val="none" w:sz="0" w:space="0" w:color="auto"/>
            <w:left w:val="none" w:sz="0" w:space="0" w:color="auto"/>
            <w:bottom w:val="none" w:sz="0" w:space="0" w:color="auto"/>
            <w:right w:val="none" w:sz="0" w:space="0" w:color="auto"/>
          </w:divBdr>
        </w:div>
        <w:div w:id="758720368">
          <w:marLeft w:val="1440"/>
          <w:marRight w:val="0"/>
          <w:marTop w:val="100"/>
          <w:marBottom w:val="0"/>
          <w:divBdr>
            <w:top w:val="none" w:sz="0" w:space="0" w:color="auto"/>
            <w:left w:val="none" w:sz="0" w:space="0" w:color="auto"/>
            <w:bottom w:val="none" w:sz="0" w:space="0" w:color="auto"/>
            <w:right w:val="none" w:sz="0" w:space="0" w:color="auto"/>
          </w:divBdr>
        </w:div>
        <w:div w:id="40713945">
          <w:marLeft w:val="1440"/>
          <w:marRight w:val="0"/>
          <w:marTop w:val="100"/>
          <w:marBottom w:val="0"/>
          <w:divBdr>
            <w:top w:val="none" w:sz="0" w:space="0" w:color="auto"/>
            <w:left w:val="none" w:sz="0" w:space="0" w:color="auto"/>
            <w:bottom w:val="none" w:sz="0" w:space="0" w:color="auto"/>
            <w:right w:val="none" w:sz="0" w:space="0" w:color="auto"/>
          </w:divBdr>
        </w:div>
      </w:divsChild>
    </w:div>
    <w:div w:id="671907045">
      <w:bodyDiv w:val="1"/>
      <w:marLeft w:val="0"/>
      <w:marRight w:val="0"/>
      <w:marTop w:val="0"/>
      <w:marBottom w:val="0"/>
      <w:divBdr>
        <w:top w:val="none" w:sz="0" w:space="0" w:color="auto"/>
        <w:left w:val="none" w:sz="0" w:space="0" w:color="auto"/>
        <w:bottom w:val="none" w:sz="0" w:space="0" w:color="auto"/>
        <w:right w:val="none" w:sz="0" w:space="0" w:color="auto"/>
      </w:divBdr>
      <w:divsChild>
        <w:div w:id="831914143">
          <w:marLeft w:val="504"/>
          <w:marRight w:val="0"/>
          <w:marTop w:val="140"/>
          <w:marBottom w:val="0"/>
          <w:divBdr>
            <w:top w:val="none" w:sz="0" w:space="0" w:color="auto"/>
            <w:left w:val="none" w:sz="0" w:space="0" w:color="auto"/>
            <w:bottom w:val="none" w:sz="0" w:space="0" w:color="auto"/>
            <w:right w:val="none" w:sz="0" w:space="0" w:color="auto"/>
          </w:divBdr>
        </w:div>
        <w:div w:id="1356686102">
          <w:marLeft w:val="1008"/>
          <w:marRight w:val="0"/>
          <w:marTop w:val="110"/>
          <w:marBottom w:val="0"/>
          <w:divBdr>
            <w:top w:val="none" w:sz="0" w:space="0" w:color="auto"/>
            <w:left w:val="none" w:sz="0" w:space="0" w:color="auto"/>
            <w:bottom w:val="none" w:sz="0" w:space="0" w:color="auto"/>
            <w:right w:val="none" w:sz="0" w:space="0" w:color="auto"/>
          </w:divBdr>
        </w:div>
        <w:div w:id="2002732946">
          <w:marLeft w:val="504"/>
          <w:marRight w:val="0"/>
          <w:marTop w:val="140"/>
          <w:marBottom w:val="0"/>
          <w:divBdr>
            <w:top w:val="none" w:sz="0" w:space="0" w:color="auto"/>
            <w:left w:val="none" w:sz="0" w:space="0" w:color="auto"/>
            <w:bottom w:val="none" w:sz="0" w:space="0" w:color="auto"/>
            <w:right w:val="none" w:sz="0" w:space="0" w:color="auto"/>
          </w:divBdr>
        </w:div>
        <w:div w:id="1514026023">
          <w:marLeft w:val="1008"/>
          <w:marRight w:val="0"/>
          <w:marTop w:val="110"/>
          <w:marBottom w:val="0"/>
          <w:divBdr>
            <w:top w:val="none" w:sz="0" w:space="0" w:color="auto"/>
            <w:left w:val="none" w:sz="0" w:space="0" w:color="auto"/>
            <w:bottom w:val="none" w:sz="0" w:space="0" w:color="auto"/>
            <w:right w:val="none" w:sz="0" w:space="0" w:color="auto"/>
          </w:divBdr>
        </w:div>
        <w:div w:id="1477452246">
          <w:marLeft w:val="504"/>
          <w:marRight w:val="0"/>
          <w:marTop w:val="140"/>
          <w:marBottom w:val="0"/>
          <w:divBdr>
            <w:top w:val="none" w:sz="0" w:space="0" w:color="auto"/>
            <w:left w:val="none" w:sz="0" w:space="0" w:color="auto"/>
            <w:bottom w:val="none" w:sz="0" w:space="0" w:color="auto"/>
            <w:right w:val="none" w:sz="0" w:space="0" w:color="auto"/>
          </w:divBdr>
        </w:div>
      </w:divsChild>
    </w:div>
    <w:div w:id="685058208">
      <w:bodyDiv w:val="1"/>
      <w:marLeft w:val="0"/>
      <w:marRight w:val="0"/>
      <w:marTop w:val="0"/>
      <w:marBottom w:val="0"/>
      <w:divBdr>
        <w:top w:val="none" w:sz="0" w:space="0" w:color="auto"/>
        <w:left w:val="none" w:sz="0" w:space="0" w:color="auto"/>
        <w:bottom w:val="none" w:sz="0" w:space="0" w:color="auto"/>
        <w:right w:val="none" w:sz="0" w:space="0" w:color="auto"/>
      </w:divBdr>
      <w:divsChild>
        <w:div w:id="323557400">
          <w:marLeft w:val="504"/>
          <w:marRight w:val="0"/>
          <w:marTop w:val="140"/>
          <w:marBottom w:val="0"/>
          <w:divBdr>
            <w:top w:val="none" w:sz="0" w:space="0" w:color="auto"/>
            <w:left w:val="none" w:sz="0" w:space="0" w:color="auto"/>
            <w:bottom w:val="none" w:sz="0" w:space="0" w:color="auto"/>
            <w:right w:val="none" w:sz="0" w:space="0" w:color="auto"/>
          </w:divBdr>
        </w:div>
        <w:div w:id="1720741799">
          <w:marLeft w:val="1008"/>
          <w:marRight w:val="0"/>
          <w:marTop w:val="110"/>
          <w:marBottom w:val="0"/>
          <w:divBdr>
            <w:top w:val="none" w:sz="0" w:space="0" w:color="auto"/>
            <w:left w:val="none" w:sz="0" w:space="0" w:color="auto"/>
            <w:bottom w:val="none" w:sz="0" w:space="0" w:color="auto"/>
            <w:right w:val="none" w:sz="0" w:space="0" w:color="auto"/>
          </w:divBdr>
        </w:div>
        <w:div w:id="198200994">
          <w:marLeft w:val="1440"/>
          <w:marRight w:val="0"/>
          <w:marTop w:val="100"/>
          <w:marBottom w:val="0"/>
          <w:divBdr>
            <w:top w:val="none" w:sz="0" w:space="0" w:color="auto"/>
            <w:left w:val="none" w:sz="0" w:space="0" w:color="auto"/>
            <w:bottom w:val="none" w:sz="0" w:space="0" w:color="auto"/>
            <w:right w:val="none" w:sz="0" w:space="0" w:color="auto"/>
          </w:divBdr>
        </w:div>
        <w:div w:id="1177890779">
          <w:marLeft w:val="1440"/>
          <w:marRight w:val="0"/>
          <w:marTop w:val="100"/>
          <w:marBottom w:val="0"/>
          <w:divBdr>
            <w:top w:val="none" w:sz="0" w:space="0" w:color="auto"/>
            <w:left w:val="none" w:sz="0" w:space="0" w:color="auto"/>
            <w:bottom w:val="none" w:sz="0" w:space="0" w:color="auto"/>
            <w:right w:val="none" w:sz="0" w:space="0" w:color="auto"/>
          </w:divBdr>
        </w:div>
        <w:div w:id="2130392748">
          <w:marLeft w:val="1008"/>
          <w:marRight w:val="0"/>
          <w:marTop w:val="110"/>
          <w:marBottom w:val="0"/>
          <w:divBdr>
            <w:top w:val="none" w:sz="0" w:space="0" w:color="auto"/>
            <w:left w:val="none" w:sz="0" w:space="0" w:color="auto"/>
            <w:bottom w:val="none" w:sz="0" w:space="0" w:color="auto"/>
            <w:right w:val="none" w:sz="0" w:space="0" w:color="auto"/>
          </w:divBdr>
        </w:div>
        <w:div w:id="46224845">
          <w:marLeft w:val="1440"/>
          <w:marRight w:val="0"/>
          <w:marTop w:val="100"/>
          <w:marBottom w:val="0"/>
          <w:divBdr>
            <w:top w:val="none" w:sz="0" w:space="0" w:color="auto"/>
            <w:left w:val="none" w:sz="0" w:space="0" w:color="auto"/>
            <w:bottom w:val="none" w:sz="0" w:space="0" w:color="auto"/>
            <w:right w:val="none" w:sz="0" w:space="0" w:color="auto"/>
          </w:divBdr>
        </w:div>
        <w:div w:id="1019045674">
          <w:marLeft w:val="1440"/>
          <w:marRight w:val="0"/>
          <w:marTop w:val="100"/>
          <w:marBottom w:val="0"/>
          <w:divBdr>
            <w:top w:val="none" w:sz="0" w:space="0" w:color="auto"/>
            <w:left w:val="none" w:sz="0" w:space="0" w:color="auto"/>
            <w:bottom w:val="none" w:sz="0" w:space="0" w:color="auto"/>
            <w:right w:val="none" w:sz="0" w:space="0" w:color="auto"/>
          </w:divBdr>
        </w:div>
        <w:div w:id="1614821634">
          <w:marLeft w:val="1440"/>
          <w:marRight w:val="0"/>
          <w:marTop w:val="100"/>
          <w:marBottom w:val="0"/>
          <w:divBdr>
            <w:top w:val="none" w:sz="0" w:space="0" w:color="auto"/>
            <w:left w:val="none" w:sz="0" w:space="0" w:color="auto"/>
            <w:bottom w:val="none" w:sz="0" w:space="0" w:color="auto"/>
            <w:right w:val="none" w:sz="0" w:space="0" w:color="auto"/>
          </w:divBdr>
        </w:div>
      </w:divsChild>
    </w:div>
    <w:div w:id="686181247">
      <w:bodyDiv w:val="1"/>
      <w:marLeft w:val="0"/>
      <w:marRight w:val="0"/>
      <w:marTop w:val="0"/>
      <w:marBottom w:val="0"/>
      <w:divBdr>
        <w:top w:val="none" w:sz="0" w:space="0" w:color="auto"/>
        <w:left w:val="none" w:sz="0" w:space="0" w:color="auto"/>
        <w:bottom w:val="none" w:sz="0" w:space="0" w:color="auto"/>
        <w:right w:val="none" w:sz="0" w:space="0" w:color="auto"/>
      </w:divBdr>
      <w:divsChild>
        <w:div w:id="1271623748">
          <w:marLeft w:val="504"/>
          <w:marRight w:val="0"/>
          <w:marTop w:val="140"/>
          <w:marBottom w:val="0"/>
          <w:divBdr>
            <w:top w:val="none" w:sz="0" w:space="0" w:color="auto"/>
            <w:left w:val="none" w:sz="0" w:space="0" w:color="auto"/>
            <w:bottom w:val="none" w:sz="0" w:space="0" w:color="auto"/>
            <w:right w:val="none" w:sz="0" w:space="0" w:color="auto"/>
          </w:divBdr>
        </w:div>
        <w:div w:id="214052361">
          <w:marLeft w:val="504"/>
          <w:marRight w:val="0"/>
          <w:marTop w:val="140"/>
          <w:marBottom w:val="0"/>
          <w:divBdr>
            <w:top w:val="none" w:sz="0" w:space="0" w:color="auto"/>
            <w:left w:val="none" w:sz="0" w:space="0" w:color="auto"/>
            <w:bottom w:val="none" w:sz="0" w:space="0" w:color="auto"/>
            <w:right w:val="none" w:sz="0" w:space="0" w:color="auto"/>
          </w:divBdr>
        </w:div>
      </w:divsChild>
    </w:div>
    <w:div w:id="692876037">
      <w:bodyDiv w:val="1"/>
      <w:marLeft w:val="0"/>
      <w:marRight w:val="0"/>
      <w:marTop w:val="0"/>
      <w:marBottom w:val="0"/>
      <w:divBdr>
        <w:top w:val="none" w:sz="0" w:space="0" w:color="auto"/>
        <w:left w:val="none" w:sz="0" w:space="0" w:color="auto"/>
        <w:bottom w:val="none" w:sz="0" w:space="0" w:color="auto"/>
        <w:right w:val="none" w:sz="0" w:space="0" w:color="auto"/>
      </w:divBdr>
      <w:divsChild>
        <w:div w:id="1666979232">
          <w:marLeft w:val="1008"/>
          <w:marRight w:val="0"/>
          <w:marTop w:val="110"/>
          <w:marBottom w:val="0"/>
          <w:divBdr>
            <w:top w:val="none" w:sz="0" w:space="0" w:color="auto"/>
            <w:left w:val="none" w:sz="0" w:space="0" w:color="auto"/>
            <w:bottom w:val="none" w:sz="0" w:space="0" w:color="auto"/>
            <w:right w:val="none" w:sz="0" w:space="0" w:color="auto"/>
          </w:divBdr>
        </w:div>
        <w:div w:id="414982821">
          <w:marLeft w:val="1440"/>
          <w:marRight w:val="0"/>
          <w:marTop w:val="100"/>
          <w:marBottom w:val="0"/>
          <w:divBdr>
            <w:top w:val="none" w:sz="0" w:space="0" w:color="auto"/>
            <w:left w:val="none" w:sz="0" w:space="0" w:color="auto"/>
            <w:bottom w:val="none" w:sz="0" w:space="0" w:color="auto"/>
            <w:right w:val="none" w:sz="0" w:space="0" w:color="auto"/>
          </w:divBdr>
        </w:div>
      </w:divsChild>
    </w:div>
    <w:div w:id="697774131">
      <w:bodyDiv w:val="1"/>
      <w:marLeft w:val="0"/>
      <w:marRight w:val="0"/>
      <w:marTop w:val="0"/>
      <w:marBottom w:val="0"/>
      <w:divBdr>
        <w:top w:val="none" w:sz="0" w:space="0" w:color="auto"/>
        <w:left w:val="none" w:sz="0" w:space="0" w:color="auto"/>
        <w:bottom w:val="none" w:sz="0" w:space="0" w:color="auto"/>
        <w:right w:val="none" w:sz="0" w:space="0" w:color="auto"/>
      </w:divBdr>
    </w:div>
    <w:div w:id="708604199">
      <w:bodyDiv w:val="1"/>
      <w:marLeft w:val="0"/>
      <w:marRight w:val="0"/>
      <w:marTop w:val="0"/>
      <w:marBottom w:val="0"/>
      <w:divBdr>
        <w:top w:val="none" w:sz="0" w:space="0" w:color="auto"/>
        <w:left w:val="none" w:sz="0" w:space="0" w:color="auto"/>
        <w:bottom w:val="none" w:sz="0" w:space="0" w:color="auto"/>
        <w:right w:val="none" w:sz="0" w:space="0" w:color="auto"/>
      </w:divBdr>
      <w:divsChild>
        <w:div w:id="718096360">
          <w:marLeft w:val="1440"/>
          <w:marRight w:val="0"/>
          <w:marTop w:val="100"/>
          <w:marBottom w:val="0"/>
          <w:divBdr>
            <w:top w:val="none" w:sz="0" w:space="0" w:color="auto"/>
            <w:left w:val="none" w:sz="0" w:space="0" w:color="auto"/>
            <w:bottom w:val="none" w:sz="0" w:space="0" w:color="auto"/>
            <w:right w:val="none" w:sz="0" w:space="0" w:color="auto"/>
          </w:divBdr>
        </w:div>
        <w:div w:id="589313933">
          <w:marLeft w:val="1440"/>
          <w:marRight w:val="0"/>
          <w:marTop w:val="100"/>
          <w:marBottom w:val="0"/>
          <w:divBdr>
            <w:top w:val="none" w:sz="0" w:space="0" w:color="auto"/>
            <w:left w:val="none" w:sz="0" w:space="0" w:color="auto"/>
            <w:bottom w:val="none" w:sz="0" w:space="0" w:color="auto"/>
            <w:right w:val="none" w:sz="0" w:space="0" w:color="auto"/>
          </w:divBdr>
        </w:div>
      </w:divsChild>
    </w:div>
    <w:div w:id="710425582">
      <w:bodyDiv w:val="1"/>
      <w:marLeft w:val="0"/>
      <w:marRight w:val="0"/>
      <w:marTop w:val="0"/>
      <w:marBottom w:val="0"/>
      <w:divBdr>
        <w:top w:val="none" w:sz="0" w:space="0" w:color="auto"/>
        <w:left w:val="none" w:sz="0" w:space="0" w:color="auto"/>
        <w:bottom w:val="none" w:sz="0" w:space="0" w:color="auto"/>
        <w:right w:val="none" w:sz="0" w:space="0" w:color="auto"/>
      </w:divBdr>
      <w:divsChild>
        <w:div w:id="2110613876">
          <w:marLeft w:val="1008"/>
          <w:marRight w:val="0"/>
          <w:marTop w:val="110"/>
          <w:marBottom w:val="0"/>
          <w:divBdr>
            <w:top w:val="none" w:sz="0" w:space="0" w:color="auto"/>
            <w:left w:val="none" w:sz="0" w:space="0" w:color="auto"/>
            <w:bottom w:val="none" w:sz="0" w:space="0" w:color="auto"/>
            <w:right w:val="none" w:sz="0" w:space="0" w:color="auto"/>
          </w:divBdr>
        </w:div>
      </w:divsChild>
    </w:div>
    <w:div w:id="712467274">
      <w:bodyDiv w:val="1"/>
      <w:marLeft w:val="0"/>
      <w:marRight w:val="0"/>
      <w:marTop w:val="0"/>
      <w:marBottom w:val="0"/>
      <w:divBdr>
        <w:top w:val="none" w:sz="0" w:space="0" w:color="auto"/>
        <w:left w:val="none" w:sz="0" w:space="0" w:color="auto"/>
        <w:bottom w:val="none" w:sz="0" w:space="0" w:color="auto"/>
        <w:right w:val="none" w:sz="0" w:space="0" w:color="auto"/>
      </w:divBdr>
      <w:divsChild>
        <w:div w:id="772748686">
          <w:marLeft w:val="1440"/>
          <w:marRight w:val="0"/>
          <w:marTop w:val="100"/>
          <w:marBottom w:val="0"/>
          <w:divBdr>
            <w:top w:val="none" w:sz="0" w:space="0" w:color="auto"/>
            <w:left w:val="none" w:sz="0" w:space="0" w:color="auto"/>
            <w:bottom w:val="none" w:sz="0" w:space="0" w:color="auto"/>
            <w:right w:val="none" w:sz="0" w:space="0" w:color="auto"/>
          </w:divBdr>
        </w:div>
        <w:div w:id="636449694">
          <w:marLeft w:val="1440"/>
          <w:marRight w:val="0"/>
          <w:marTop w:val="100"/>
          <w:marBottom w:val="0"/>
          <w:divBdr>
            <w:top w:val="none" w:sz="0" w:space="0" w:color="auto"/>
            <w:left w:val="none" w:sz="0" w:space="0" w:color="auto"/>
            <w:bottom w:val="none" w:sz="0" w:space="0" w:color="auto"/>
            <w:right w:val="none" w:sz="0" w:space="0" w:color="auto"/>
          </w:divBdr>
        </w:div>
      </w:divsChild>
    </w:div>
    <w:div w:id="715809836">
      <w:bodyDiv w:val="1"/>
      <w:marLeft w:val="0"/>
      <w:marRight w:val="0"/>
      <w:marTop w:val="0"/>
      <w:marBottom w:val="0"/>
      <w:divBdr>
        <w:top w:val="none" w:sz="0" w:space="0" w:color="auto"/>
        <w:left w:val="none" w:sz="0" w:space="0" w:color="auto"/>
        <w:bottom w:val="none" w:sz="0" w:space="0" w:color="auto"/>
        <w:right w:val="none" w:sz="0" w:space="0" w:color="auto"/>
      </w:divBdr>
      <w:divsChild>
        <w:div w:id="309675227">
          <w:marLeft w:val="1008"/>
          <w:marRight w:val="0"/>
          <w:marTop w:val="110"/>
          <w:marBottom w:val="0"/>
          <w:divBdr>
            <w:top w:val="none" w:sz="0" w:space="0" w:color="auto"/>
            <w:left w:val="none" w:sz="0" w:space="0" w:color="auto"/>
            <w:bottom w:val="none" w:sz="0" w:space="0" w:color="auto"/>
            <w:right w:val="none" w:sz="0" w:space="0" w:color="auto"/>
          </w:divBdr>
        </w:div>
      </w:divsChild>
    </w:div>
    <w:div w:id="716466009">
      <w:bodyDiv w:val="1"/>
      <w:marLeft w:val="0"/>
      <w:marRight w:val="0"/>
      <w:marTop w:val="0"/>
      <w:marBottom w:val="0"/>
      <w:divBdr>
        <w:top w:val="none" w:sz="0" w:space="0" w:color="auto"/>
        <w:left w:val="none" w:sz="0" w:space="0" w:color="auto"/>
        <w:bottom w:val="none" w:sz="0" w:space="0" w:color="auto"/>
        <w:right w:val="none" w:sz="0" w:space="0" w:color="auto"/>
      </w:divBdr>
      <w:divsChild>
        <w:div w:id="232981025">
          <w:marLeft w:val="1440"/>
          <w:marRight w:val="0"/>
          <w:marTop w:val="100"/>
          <w:marBottom w:val="0"/>
          <w:divBdr>
            <w:top w:val="none" w:sz="0" w:space="0" w:color="auto"/>
            <w:left w:val="none" w:sz="0" w:space="0" w:color="auto"/>
            <w:bottom w:val="none" w:sz="0" w:space="0" w:color="auto"/>
            <w:right w:val="none" w:sz="0" w:space="0" w:color="auto"/>
          </w:divBdr>
        </w:div>
        <w:div w:id="1053894139">
          <w:marLeft w:val="1440"/>
          <w:marRight w:val="0"/>
          <w:marTop w:val="100"/>
          <w:marBottom w:val="0"/>
          <w:divBdr>
            <w:top w:val="none" w:sz="0" w:space="0" w:color="auto"/>
            <w:left w:val="none" w:sz="0" w:space="0" w:color="auto"/>
            <w:bottom w:val="none" w:sz="0" w:space="0" w:color="auto"/>
            <w:right w:val="none" w:sz="0" w:space="0" w:color="auto"/>
          </w:divBdr>
        </w:div>
      </w:divsChild>
    </w:div>
    <w:div w:id="718087636">
      <w:bodyDiv w:val="1"/>
      <w:marLeft w:val="0"/>
      <w:marRight w:val="0"/>
      <w:marTop w:val="0"/>
      <w:marBottom w:val="0"/>
      <w:divBdr>
        <w:top w:val="none" w:sz="0" w:space="0" w:color="auto"/>
        <w:left w:val="none" w:sz="0" w:space="0" w:color="auto"/>
        <w:bottom w:val="none" w:sz="0" w:space="0" w:color="auto"/>
        <w:right w:val="none" w:sz="0" w:space="0" w:color="auto"/>
      </w:divBdr>
      <w:divsChild>
        <w:div w:id="707143674">
          <w:marLeft w:val="504"/>
          <w:marRight w:val="0"/>
          <w:marTop w:val="140"/>
          <w:marBottom w:val="0"/>
          <w:divBdr>
            <w:top w:val="none" w:sz="0" w:space="0" w:color="auto"/>
            <w:left w:val="none" w:sz="0" w:space="0" w:color="auto"/>
            <w:bottom w:val="none" w:sz="0" w:space="0" w:color="auto"/>
            <w:right w:val="none" w:sz="0" w:space="0" w:color="auto"/>
          </w:divBdr>
        </w:div>
      </w:divsChild>
    </w:div>
    <w:div w:id="721170876">
      <w:bodyDiv w:val="1"/>
      <w:marLeft w:val="0"/>
      <w:marRight w:val="0"/>
      <w:marTop w:val="0"/>
      <w:marBottom w:val="0"/>
      <w:divBdr>
        <w:top w:val="none" w:sz="0" w:space="0" w:color="auto"/>
        <w:left w:val="none" w:sz="0" w:space="0" w:color="auto"/>
        <w:bottom w:val="none" w:sz="0" w:space="0" w:color="auto"/>
        <w:right w:val="none" w:sz="0" w:space="0" w:color="auto"/>
      </w:divBdr>
      <w:divsChild>
        <w:div w:id="1473910221">
          <w:marLeft w:val="504"/>
          <w:marRight w:val="0"/>
          <w:marTop w:val="140"/>
          <w:marBottom w:val="0"/>
          <w:divBdr>
            <w:top w:val="none" w:sz="0" w:space="0" w:color="auto"/>
            <w:left w:val="none" w:sz="0" w:space="0" w:color="auto"/>
            <w:bottom w:val="none" w:sz="0" w:space="0" w:color="auto"/>
            <w:right w:val="none" w:sz="0" w:space="0" w:color="auto"/>
          </w:divBdr>
        </w:div>
        <w:div w:id="1601983838">
          <w:marLeft w:val="504"/>
          <w:marRight w:val="0"/>
          <w:marTop w:val="140"/>
          <w:marBottom w:val="0"/>
          <w:divBdr>
            <w:top w:val="none" w:sz="0" w:space="0" w:color="auto"/>
            <w:left w:val="none" w:sz="0" w:space="0" w:color="auto"/>
            <w:bottom w:val="none" w:sz="0" w:space="0" w:color="auto"/>
            <w:right w:val="none" w:sz="0" w:space="0" w:color="auto"/>
          </w:divBdr>
        </w:div>
        <w:div w:id="486672279">
          <w:marLeft w:val="1008"/>
          <w:marRight w:val="0"/>
          <w:marTop w:val="110"/>
          <w:marBottom w:val="0"/>
          <w:divBdr>
            <w:top w:val="none" w:sz="0" w:space="0" w:color="auto"/>
            <w:left w:val="none" w:sz="0" w:space="0" w:color="auto"/>
            <w:bottom w:val="none" w:sz="0" w:space="0" w:color="auto"/>
            <w:right w:val="none" w:sz="0" w:space="0" w:color="auto"/>
          </w:divBdr>
        </w:div>
        <w:div w:id="872618360">
          <w:marLeft w:val="1008"/>
          <w:marRight w:val="0"/>
          <w:marTop w:val="110"/>
          <w:marBottom w:val="0"/>
          <w:divBdr>
            <w:top w:val="none" w:sz="0" w:space="0" w:color="auto"/>
            <w:left w:val="none" w:sz="0" w:space="0" w:color="auto"/>
            <w:bottom w:val="none" w:sz="0" w:space="0" w:color="auto"/>
            <w:right w:val="none" w:sz="0" w:space="0" w:color="auto"/>
          </w:divBdr>
        </w:div>
      </w:divsChild>
    </w:div>
    <w:div w:id="730276945">
      <w:bodyDiv w:val="1"/>
      <w:marLeft w:val="0"/>
      <w:marRight w:val="0"/>
      <w:marTop w:val="0"/>
      <w:marBottom w:val="0"/>
      <w:divBdr>
        <w:top w:val="none" w:sz="0" w:space="0" w:color="auto"/>
        <w:left w:val="none" w:sz="0" w:space="0" w:color="auto"/>
        <w:bottom w:val="none" w:sz="0" w:space="0" w:color="auto"/>
        <w:right w:val="none" w:sz="0" w:space="0" w:color="auto"/>
      </w:divBdr>
      <w:divsChild>
        <w:div w:id="158039624">
          <w:marLeft w:val="1440"/>
          <w:marRight w:val="0"/>
          <w:marTop w:val="100"/>
          <w:marBottom w:val="0"/>
          <w:divBdr>
            <w:top w:val="none" w:sz="0" w:space="0" w:color="auto"/>
            <w:left w:val="none" w:sz="0" w:space="0" w:color="auto"/>
            <w:bottom w:val="none" w:sz="0" w:space="0" w:color="auto"/>
            <w:right w:val="none" w:sz="0" w:space="0" w:color="auto"/>
          </w:divBdr>
        </w:div>
      </w:divsChild>
    </w:div>
    <w:div w:id="731736940">
      <w:bodyDiv w:val="1"/>
      <w:marLeft w:val="0"/>
      <w:marRight w:val="0"/>
      <w:marTop w:val="0"/>
      <w:marBottom w:val="0"/>
      <w:divBdr>
        <w:top w:val="none" w:sz="0" w:space="0" w:color="auto"/>
        <w:left w:val="none" w:sz="0" w:space="0" w:color="auto"/>
        <w:bottom w:val="none" w:sz="0" w:space="0" w:color="auto"/>
        <w:right w:val="none" w:sz="0" w:space="0" w:color="auto"/>
      </w:divBdr>
      <w:divsChild>
        <w:div w:id="398014772">
          <w:marLeft w:val="504"/>
          <w:marRight w:val="0"/>
          <w:marTop w:val="140"/>
          <w:marBottom w:val="0"/>
          <w:divBdr>
            <w:top w:val="none" w:sz="0" w:space="0" w:color="auto"/>
            <w:left w:val="none" w:sz="0" w:space="0" w:color="auto"/>
            <w:bottom w:val="none" w:sz="0" w:space="0" w:color="auto"/>
            <w:right w:val="none" w:sz="0" w:space="0" w:color="auto"/>
          </w:divBdr>
        </w:div>
      </w:divsChild>
    </w:div>
    <w:div w:id="733509767">
      <w:bodyDiv w:val="1"/>
      <w:marLeft w:val="0"/>
      <w:marRight w:val="0"/>
      <w:marTop w:val="0"/>
      <w:marBottom w:val="0"/>
      <w:divBdr>
        <w:top w:val="none" w:sz="0" w:space="0" w:color="auto"/>
        <w:left w:val="none" w:sz="0" w:space="0" w:color="auto"/>
        <w:bottom w:val="none" w:sz="0" w:space="0" w:color="auto"/>
        <w:right w:val="none" w:sz="0" w:space="0" w:color="auto"/>
      </w:divBdr>
    </w:div>
    <w:div w:id="740717304">
      <w:bodyDiv w:val="1"/>
      <w:marLeft w:val="0"/>
      <w:marRight w:val="0"/>
      <w:marTop w:val="0"/>
      <w:marBottom w:val="0"/>
      <w:divBdr>
        <w:top w:val="none" w:sz="0" w:space="0" w:color="auto"/>
        <w:left w:val="none" w:sz="0" w:space="0" w:color="auto"/>
        <w:bottom w:val="none" w:sz="0" w:space="0" w:color="auto"/>
        <w:right w:val="none" w:sz="0" w:space="0" w:color="auto"/>
      </w:divBdr>
      <w:divsChild>
        <w:div w:id="1839810369">
          <w:marLeft w:val="1440"/>
          <w:marRight w:val="0"/>
          <w:marTop w:val="100"/>
          <w:marBottom w:val="0"/>
          <w:divBdr>
            <w:top w:val="none" w:sz="0" w:space="0" w:color="auto"/>
            <w:left w:val="none" w:sz="0" w:space="0" w:color="auto"/>
            <w:bottom w:val="none" w:sz="0" w:space="0" w:color="auto"/>
            <w:right w:val="none" w:sz="0" w:space="0" w:color="auto"/>
          </w:divBdr>
        </w:div>
      </w:divsChild>
    </w:div>
    <w:div w:id="743335142">
      <w:bodyDiv w:val="1"/>
      <w:marLeft w:val="0"/>
      <w:marRight w:val="0"/>
      <w:marTop w:val="0"/>
      <w:marBottom w:val="0"/>
      <w:divBdr>
        <w:top w:val="none" w:sz="0" w:space="0" w:color="auto"/>
        <w:left w:val="none" w:sz="0" w:space="0" w:color="auto"/>
        <w:bottom w:val="none" w:sz="0" w:space="0" w:color="auto"/>
        <w:right w:val="none" w:sz="0" w:space="0" w:color="auto"/>
      </w:divBdr>
      <w:divsChild>
        <w:div w:id="1264150369">
          <w:marLeft w:val="504"/>
          <w:marRight w:val="0"/>
          <w:marTop w:val="140"/>
          <w:marBottom w:val="0"/>
          <w:divBdr>
            <w:top w:val="none" w:sz="0" w:space="0" w:color="auto"/>
            <w:left w:val="none" w:sz="0" w:space="0" w:color="auto"/>
            <w:bottom w:val="none" w:sz="0" w:space="0" w:color="auto"/>
            <w:right w:val="none" w:sz="0" w:space="0" w:color="auto"/>
          </w:divBdr>
        </w:div>
      </w:divsChild>
    </w:div>
    <w:div w:id="745802955">
      <w:bodyDiv w:val="1"/>
      <w:marLeft w:val="0"/>
      <w:marRight w:val="0"/>
      <w:marTop w:val="0"/>
      <w:marBottom w:val="0"/>
      <w:divBdr>
        <w:top w:val="none" w:sz="0" w:space="0" w:color="auto"/>
        <w:left w:val="none" w:sz="0" w:space="0" w:color="auto"/>
        <w:bottom w:val="none" w:sz="0" w:space="0" w:color="auto"/>
        <w:right w:val="none" w:sz="0" w:space="0" w:color="auto"/>
      </w:divBdr>
      <w:divsChild>
        <w:div w:id="6300200">
          <w:marLeft w:val="1008"/>
          <w:marRight w:val="0"/>
          <w:marTop w:val="110"/>
          <w:marBottom w:val="0"/>
          <w:divBdr>
            <w:top w:val="none" w:sz="0" w:space="0" w:color="auto"/>
            <w:left w:val="none" w:sz="0" w:space="0" w:color="auto"/>
            <w:bottom w:val="none" w:sz="0" w:space="0" w:color="auto"/>
            <w:right w:val="none" w:sz="0" w:space="0" w:color="auto"/>
          </w:divBdr>
        </w:div>
        <w:div w:id="1549730774">
          <w:marLeft w:val="1440"/>
          <w:marRight w:val="0"/>
          <w:marTop w:val="100"/>
          <w:marBottom w:val="0"/>
          <w:divBdr>
            <w:top w:val="none" w:sz="0" w:space="0" w:color="auto"/>
            <w:left w:val="none" w:sz="0" w:space="0" w:color="auto"/>
            <w:bottom w:val="none" w:sz="0" w:space="0" w:color="auto"/>
            <w:right w:val="none" w:sz="0" w:space="0" w:color="auto"/>
          </w:divBdr>
        </w:div>
      </w:divsChild>
    </w:div>
    <w:div w:id="754206836">
      <w:bodyDiv w:val="1"/>
      <w:marLeft w:val="0"/>
      <w:marRight w:val="0"/>
      <w:marTop w:val="0"/>
      <w:marBottom w:val="0"/>
      <w:divBdr>
        <w:top w:val="none" w:sz="0" w:space="0" w:color="auto"/>
        <w:left w:val="none" w:sz="0" w:space="0" w:color="auto"/>
        <w:bottom w:val="none" w:sz="0" w:space="0" w:color="auto"/>
        <w:right w:val="none" w:sz="0" w:space="0" w:color="auto"/>
      </w:divBdr>
      <w:divsChild>
        <w:div w:id="1810315499">
          <w:marLeft w:val="504"/>
          <w:marRight w:val="0"/>
          <w:marTop w:val="140"/>
          <w:marBottom w:val="0"/>
          <w:divBdr>
            <w:top w:val="none" w:sz="0" w:space="0" w:color="auto"/>
            <w:left w:val="none" w:sz="0" w:space="0" w:color="auto"/>
            <w:bottom w:val="none" w:sz="0" w:space="0" w:color="auto"/>
            <w:right w:val="none" w:sz="0" w:space="0" w:color="auto"/>
          </w:divBdr>
        </w:div>
      </w:divsChild>
    </w:div>
    <w:div w:id="755245822">
      <w:bodyDiv w:val="1"/>
      <w:marLeft w:val="0"/>
      <w:marRight w:val="0"/>
      <w:marTop w:val="0"/>
      <w:marBottom w:val="0"/>
      <w:divBdr>
        <w:top w:val="none" w:sz="0" w:space="0" w:color="auto"/>
        <w:left w:val="none" w:sz="0" w:space="0" w:color="auto"/>
        <w:bottom w:val="none" w:sz="0" w:space="0" w:color="auto"/>
        <w:right w:val="none" w:sz="0" w:space="0" w:color="auto"/>
      </w:divBdr>
      <w:divsChild>
        <w:div w:id="341512645">
          <w:marLeft w:val="504"/>
          <w:marRight w:val="0"/>
          <w:marTop w:val="140"/>
          <w:marBottom w:val="0"/>
          <w:divBdr>
            <w:top w:val="none" w:sz="0" w:space="0" w:color="auto"/>
            <w:left w:val="none" w:sz="0" w:space="0" w:color="auto"/>
            <w:bottom w:val="none" w:sz="0" w:space="0" w:color="auto"/>
            <w:right w:val="none" w:sz="0" w:space="0" w:color="auto"/>
          </w:divBdr>
        </w:div>
        <w:div w:id="1170413506">
          <w:marLeft w:val="504"/>
          <w:marRight w:val="0"/>
          <w:marTop w:val="140"/>
          <w:marBottom w:val="0"/>
          <w:divBdr>
            <w:top w:val="none" w:sz="0" w:space="0" w:color="auto"/>
            <w:left w:val="none" w:sz="0" w:space="0" w:color="auto"/>
            <w:bottom w:val="none" w:sz="0" w:space="0" w:color="auto"/>
            <w:right w:val="none" w:sz="0" w:space="0" w:color="auto"/>
          </w:divBdr>
        </w:div>
        <w:div w:id="1840582305">
          <w:marLeft w:val="1008"/>
          <w:marRight w:val="0"/>
          <w:marTop w:val="110"/>
          <w:marBottom w:val="0"/>
          <w:divBdr>
            <w:top w:val="none" w:sz="0" w:space="0" w:color="auto"/>
            <w:left w:val="none" w:sz="0" w:space="0" w:color="auto"/>
            <w:bottom w:val="none" w:sz="0" w:space="0" w:color="auto"/>
            <w:right w:val="none" w:sz="0" w:space="0" w:color="auto"/>
          </w:divBdr>
        </w:div>
        <w:div w:id="981932138">
          <w:marLeft w:val="1008"/>
          <w:marRight w:val="0"/>
          <w:marTop w:val="110"/>
          <w:marBottom w:val="0"/>
          <w:divBdr>
            <w:top w:val="none" w:sz="0" w:space="0" w:color="auto"/>
            <w:left w:val="none" w:sz="0" w:space="0" w:color="auto"/>
            <w:bottom w:val="none" w:sz="0" w:space="0" w:color="auto"/>
            <w:right w:val="none" w:sz="0" w:space="0" w:color="auto"/>
          </w:divBdr>
        </w:div>
      </w:divsChild>
    </w:div>
    <w:div w:id="758217935">
      <w:bodyDiv w:val="1"/>
      <w:marLeft w:val="0"/>
      <w:marRight w:val="0"/>
      <w:marTop w:val="0"/>
      <w:marBottom w:val="0"/>
      <w:divBdr>
        <w:top w:val="none" w:sz="0" w:space="0" w:color="auto"/>
        <w:left w:val="none" w:sz="0" w:space="0" w:color="auto"/>
        <w:bottom w:val="none" w:sz="0" w:space="0" w:color="auto"/>
        <w:right w:val="none" w:sz="0" w:space="0" w:color="auto"/>
      </w:divBdr>
      <w:divsChild>
        <w:div w:id="481046088">
          <w:marLeft w:val="1440"/>
          <w:marRight w:val="0"/>
          <w:marTop w:val="100"/>
          <w:marBottom w:val="0"/>
          <w:divBdr>
            <w:top w:val="none" w:sz="0" w:space="0" w:color="auto"/>
            <w:left w:val="none" w:sz="0" w:space="0" w:color="auto"/>
            <w:bottom w:val="none" w:sz="0" w:space="0" w:color="auto"/>
            <w:right w:val="none" w:sz="0" w:space="0" w:color="auto"/>
          </w:divBdr>
        </w:div>
        <w:div w:id="613488313">
          <w:marLeft w:val="1440"/>
          <w:marRight w:val="0"/>
          <w:marTop w:val="100"/>
          <w:marBottom w:val="0"/>
          <w:divBdr>
            <w:top w:val="none" w:sz="0" w:space="0" w:color="auto"/>
            <w:left w:val="none" w:sz="0" w:space="0" w:color="auto"/>
            <w:bottom w:val="none" w:sz="0" w:space="0" w:color="auto"/>
            <w:right w:val="none" w:sz="0" w:space="0" w:color="auto"/>
          </w:divBdr>
        </w:div>
        <w:div w:id="1205408957">
          <w:marLeft w:val="1440"/>
          <w:marRight w:val="0"/>
          <w:marTop w:val="100"/>
          <w:marBottom w:val="0"/>
          <w:divBdr>
            <w:top w:val="none" w:sz="0" w:space="0" w:color="auto"/>
            <w:left w:val="none" w:sz="0" w:space="0" w:color="auto"/>
            <w:bottom w:val="none" w:sz="0" w:space="0" w:color="auto"/>
            <w:right w:val="none" w:sz="0" w:space="0" w:color="auto"/>
          </w:divBdr>
        </w:div>
      </w:divsChild>
    </w:div>
    <w:div w:id="758526166">
      <w:bodyDiv w:val="1"/>
      <w:marLeft w:val="0"/>
      <w:marRight w:val="0"/>
      <w:marTop w:val="0"/>
      <w:marBottom w:val="0"/>
      <w:divBdr>
        <w:top w:val="none" w:sz="0" w:space="0" w:color="auto"/>
        <w:left w:val="none" w:sz="0" w:space="0" w:color="auto"/>
        <w:bottom w:val="none" w:sz="0" w:space="0" w:color="auto"/>
        <w:right w:val="none" w:sz="0" w:space="0" w:color="auto"/>
      </w:divBdr>
      <w:divsChild>
        <w:div w:id="1355694333">
          <w:marLeft w:val="504"/>
          <w:marRight w:val="0"/>
          <w:marTop w:val="140"/>
          <w:marBottom w:val="0"/>
          <w:divBdr>
            <w:top w:val="none" w:sz="0" w:space="0" w:color="auto"/>
            <w:left w:val="none" w:sz="0" w:space="0" w:color="auto"/>
            <w:bottom w:val="none" w:sz="0" w:space="0" w:color="auto"/>
            <w:right w:val="none" w:sz="0" w:space="0" w:color="auto"/>
          </w:divBdr>
        </w:div>
        <w:div w:id="1197815871">
          <w:marLeft w:val="1008"/>
          <w:marRight w:val="0"/>
          <w:marTop w:val="110"/>
          <w:marBottom w:val="0"/>
          <w:divBdr>
            <w:top w:val="none" w:sz="0" w:space="0" w:color="auto"/>
            <w:left w:val="none" w:sz="0" w:space="0" w:color="auto"/>
            <w:bottom w:val="none" w:sz="0" w:space="0" w:color="auto"/>
            <w:right w:val="none" w:sz="0" w:space="0" w:color="auto"/>
          </w:divBdr>
        </w:div>
        <w:div w:id="1631936556">
          <w:marLeft w:val="1440"/>
          <w:marRight w:val="0"/>
          <w:marTop w:val="100"/>
          <w:marBottom w:val="0"/>
          <w:divBdr>
            <w:top w:val="none" w:sz="0" w:space="0" w:color="auto"/>
            <w:left w:val="none" w:sz="0" w:space="0" w:color="auto"/>
            <w:bottom w:val="none" w:sz="0" w:space="0" w:color="auto"/>
            <w:right w:val="none" w:sz="0" w:space="0" w:color="auto"/>
          </w:divBdr>
        </w:div>
        <w:div w:id="165361027">
          <w:marLeft w:val="1440"/>
          <w:marRight w:val="0"/>
          <w:marTop w:val="100"/>
          <w:marBottom w:val="0"/>
          <w:divBdr>
            <w:top w:val="none" w:sz="0" w:space="0" w:color="auto"/>
            <w:left w:val="none" w:sz="0" w:space="0" w:color="auto"/>
            <w:bottom w:val="none" w:sz="0" w:space="0" w:color="auto"/>
            <w:right w:val="none" w:sz="0" w:space="0" w:color="auto"/>
          </w:divBdr>
        </w:div>
        <w:div w:id="1963881137">
          <w:marLeft w:val="1440"/>
          <w:marRight w:val="0"/>
          <w:marTop w:val="100"/>
          <w:marBottom w:val="0"/>
          <w:divBdr>
            <w:top w:val="none" w:sz="0" w:space="0" w:color="auto"/>
            <w:left w:val="none" w:sz="0" w:space="0" w:color="auto"/>
            <w:bottom w:val="none" w:sz="0" w:space="0" w:color="auto"/>
            <w:right w:val="none" w:sz="0" w:space="0" w:color="auto"/>
          </w:divBdr>
        </w:div>
        <w:div w:id="564417035">
          <w:marLeft w:val="1440"/>
          <w:marRight w:val="0"/>
          <w:marTop w:val="100"/>
          <w:marBottom w:val="0"/>
          <w:divBdr>
            <w:top w:val="none" w:sz="0" w:space="0" w:color="auto"/>
            <w:left w:val="none" w:sz="0" w:space="0" w:color="auto"/>
            <w:bottom w:val="none" w:sz="0" w:space="0" w:color="auto"/>
            <w:right w:val="none" w:sz="0" w:space="0" w:color="auto"/>
          </w:divBdr>
        </w:div>
        <w:div w:id="92436364">
          <w:marLeft w:val="1440"/>
          <w:marRight w:val="0"/>
          <w:marTop w:val="100"/>
          <w:marBottom w:val="0"/>
          <w:divBdr>
            <w:top w:val="none" w:sz="0" w:space="0" w:color="auto"/>
            <w:left w:val="none" w:sz="0" w:space="0" w:color="auto"/>
            <w:bottom w:val="none" w:sz="0" w:space="0" w:color="auto"/>
            <w:right w:val="none" w:sz="0" w:space="0" w:color="auto"/>
          </w:divBdr>
        </w:div>
        <w:div w:id="1336372636">
          <w:marLeft w:val="1440"/>
          <w:marRight w:val="0"/>
          <w:marTop w:val="100"/>
          <w:marBottom w:val="0"/>
          <w:divBdr>
            <w:top w:val="none" w:sz="0" w:space="0" w:color="auto"/>
            <w:left w:val="none" w:sz="0" w:space="0" w:color="auto"/>
            <w:bottom w:val="none" w:sz="0" w:space="0" w:color="auto"/>
            <w:right w:val="none" w:sz="0" w:space="0" w:color="auto"/>
          </w:divBdr>
        </w:div>
      </w:divsChild>
    </w:div>
    <w:div w:id="769471969">
      <w:bodyDiv w:val="1"/>
      <w:marLeft w:val="0"/>
      <w:marRight w:val="0"/>
      <w:marTop w:val="0"/>
      <w:marBottom w:val="0"/>
      <w:divBdr>
        <w:top w:val="none" w:sz="0" w:space="0" w:color="auto"/>
        <w:left w:val="none" w:sz="0" w:space="0" w:color="auto"/>
        <w:bottom w:val="none" w:sz="0" w:space="0" w:color="auto"/>
        <w:right w:val="none" w:sz="0" w:space="0" w:color="auto"/>
      </w:divBdr>
      <w:divsChild>
        <w:div w:id="854228657">
          <w:marLeft w:val="1440"/>
          <w:marRight w:val="0"/>
          <w:marTop w:val="100"/>
          <w:marBottom w:val="0"/>
          <w:divBdr>
            <w:top w:val="none" w:sz="0" w:space="0" w:color="auto"/>
            <w:left w:val="none" w:sz="0" w:space="0" w:color="auto"/>
            <w:bottom w:val="none" w:sz="0" w:space="0" w:color="auto"/>
            <w:right w:val="none" w:sz="0" w:space="0" w:color="auto"/>
          </w:divBdr>
        </w:div>
        <w:div w:id="1867982257">
          <w:marLeft w:val="1440"/>
          <w:marRight w:val="0"/>
          <w:marTop w:val="100"/>
          <w:marBottom w:val="0"/>
          <w:divBdr>
            <w:top w:val="none" w:sz="0" w:space="0" w:color="auto"/>
            <w:left w:val="none" w:sz="0" w:space="0" w:color="auto"/>
            <w:bottom w:val="none" w:sz="0" w:space="0" w:color="auto"/>
            <w:right w:val="none" w:sz="0" w:space="0" w:color="auto"/>
          </w:divBdr>
        </w:div>
        <w:div w:id="472795922">
          <w:marLeft w:val="1440"/>
          <w:marRight w:val="0"/>
          <w:marTop w:val="100"/>
          <w:marBottom w:val="0"/>
          <w:divBdr>
            <w:top w:val="none" w:sz="0" w:space="0" w:color="auto"/>
            <w:left w:val="none" w:sz="0" w:space="0" w:color="auto"/>
            <w:bottom w:val="none" w:sz="0" w:space="0" w:color="auto"/>
            <w:right w:val="none" w:sz="0" w:space="0" w:color="auto"/>
          </w:divBdr>
        </w:div>
        <w:div w:id="2101288499">
          <w:marLeft w:val="1440"/>
          <w:marRight w:val="0"/>
          <w:marTop w:val="100"/>
          <w:marBottom w:val="0"/>
          <w:divBdr>
            <w:top w:val="none" w:sz="0" w:space="0" w:color="auto"/>
            <w:left w:val="none" w:sz="0" w:space="0" w:color="auto"/>
            <w:bottom w:val="none" w:sz="0" w:space="0" w:color="auto"/>
            <w:right w:val="none" w:sz="0" w:space="0" w:color="auto"/>
          </w:divBdr>
        </w:div>
      </w:divsChild>
    </w:div>
    <w:div w:id="770397115">
      <w:bodyDiv w:val="1"/>
      <w:marLeft w:val="0"/>
      <w:marRight w:val="0"/>
      <w:marTop w:val="0"/>
      <w:marBottom w:val="0"/>
      <w:divBdr>
        <w:top w:val="none" w:sz="0" w:space="0" w:color="auto"/>
        <w:left w:val="none" w:sz="0" w:space="0" w:color="auto"/>
        <w:bottom w:val="none" w:sz="0" w:space="0" w:color="auto"/>
        <w:right w:val="none" w:sz="0" w:space="0" w:color="auto"/>
      </w:divBdr>
      <w:divsChild>
        <w:div w:id="2015767787">
          <w:marLeft w:val="1008"/>
          <w:marRight w:val="0"/>
          <w:marTop w:val="110"/>
          <w:marBottom w:val="0"/>
          <w:divBdr>
            <w:top w:val="none" w:sz="0" w:space="0" w:color="auto"/>
            <w:left w:val="none" w:sz="0" w:space="0" w:color="auto"/>
            <w:bottom w:val="none" w:sz="0" w:space="0" w:color="auto"/>
            <w:right w:val="none" w:sz="0" w:space="0" w:color="auto"/>
          </w:divBdr>
        </w:div>
        <w:div w:id="974918553">
          <w:marLeft w:val="1008"/>
          <w:marRight w:val="0"/>
          <w:marTop w:val="110"/>
          <w:marBottom w:val="0"/>
          <w:divBdr>
            <w:top w:val="none" w:sz="0" w:space="0" w:color="auto"/>
            <w:left w:val="none" w:sz="0" w:space="0" w:color="auto"/>
            <w:bottom w:val="none" w:sz="0" w:space="0" w:color="auto"/>
            <w:right w:val="none" w:sz="0" w:space="0" w:color="auto"/>
          </w:divBdr>
        </w:div>
        <w:div w:id="1829133267">
          <w:marLeft w:val="1008"/>
          <w:marRight w:val="0"/>
          <w:marTop w:val="110"/>
          <w:marBottom w:val="0"/>
          <w:divBdr>
            <w:top w:val="none" w:sz="0" w:space="0" w:color="auto"/>
            <w:left w:val="none" w:sz="0" w:space="0" w:color="auto"/>
            <w:bottom w:val="none" w:sz="0" w:space="0" w:color="auto"/>
            <w:right w:val="none" w:sz="0" w:space="0" w:color="auto"/>
          </w:divBdr>
        </w:div>
        <w:div w:id="1140341338">
          <w:marLeft w:val="1440"/>
          <w:marRight w:val="0"/>
          <w:marTop w:val="100"/>
          <w:marBottom w:val="0"/>
          <w:divBdr>
            <w:top w:val="none" w:sz="0" w:space="0" w:color="auto"/>
            <w:left w:val="none" w:sz="0" w:space="0" w:color="auto"/>
            <w:bottom w:val="none" w:sz="0" w:space="0" w:color="auto"/>
            <w:right w:val="none" w:sz="0" w:space="0" w:color="auto"/>
          </w:divBdr>
        </w:div>
        <w:div w:id="803427003">
          <w:marLeft w:val="1008"/>
          <w:marRight w:val="0"/>
          <w:marTop w:val="110"/>
          <w:marBottom w:val="0"/>
          <w:divBdr>
            <w:top w:val="none" w:sz="0" w:space="0" w:color="auto"/>
            <w:left w:val="none" w:sz="0" w:space="0" w:color="auto"/>
            <w:bottom w:val="none" w:sz="0" w:space="0" w:color="auto"/>
            <w:right w:val="none" w:sz="0" w:space="0" w:color="auto"/>
          </w:divBdr>
        </w:div>
        <w:div w:id="1568880618">
          <w:marLeft w:val="1008"/>
          <w:marRight w:val="0"/>
          <w:marTop w:val="110"/>
          <w:marBottom w:val="0"/>
          <w:divBdr>
            <w:top w:val="none" w:sz="0" w:space="0" w:color="auto"/>
            <w:left w:val="none" w:sz="0" w:space="0" w:color="auto"/>
            <w:bottom w:val="none" w:sz="0" w:space="0" w:color="auto"/>
            <w:right w:val="none" w:sz="0" w:space="0" w:color="auto"/>
          </w:divBdr>
        </w:div>
        <w:div w:id="532304156">
          <w:marLeft w:val="1008"/>
          <w:marRight w:val="0"/>
          <w:marTop w:val="110"/>
          <w:marBottom w:val="0"/>
          <w:divBdr>
            <w:top w:val="none" w:sz="0" w:space="0" w:color="auto"/>
            <w:left w:val="none" w:sz="0" w:space="0" w:color="auto"/>
            <w:bottom w:val="none" w:sz="0" w:space="0" w:color="auto"/>
            <w:right w:val="none" w:sz="0" w:space="0" w:color="auto"/>
          </w:divBdr>
        </w:div>
      </w:divsChild>
    </w:div>
    <w:div w:id="776949356">
      <w:bodyDiv w:val="1"/>
      <w:marLeft w:val="0"/>
      <w:marRight w:val="0"/>
      <w:marTop w:val="0"/>
      <w:marBottom w:val="0"/>
      <w:divBdr>
        <w:top w:val="none" w:sz="0" w:space="0" w:color="auto"/>
        <w:left w:val="none" w:sz="0" w:space="0" w:color="auto"/>
        <w:bottom w:val="none" w:sz="0" w:space="0" w:color="auto"/>
        <w:right w:val="none" w:sz="0" w:space="0" w:color="auto"/>
      </w:divBdr>
      <w:divsChild>
        <w:div w:id="695471138">
          <w:marLeft w:val="1008"/>
          <w:marRight w:val="0"/>
          <w:marTop w:val="110"/>
          <w:marBottom w:val="0"/>
          <w:divBdr>
            <w:top w:val="none" w:sz="0" w:space="0" w:color="auto"/>
            <w:left w:val="none" w:sz="0" w:space="0" w:color="auto"/>
            <w:bottom w:val="none" w:sz="0" w:space="0" w:color="auto"/>
            <w:right w:val="none" w:sz="0" w:space="0" w:color="auto"/>
          </w:divBdr>
        </w:div>
        <w:div w:id="1847016443">
          <w:marLeft w:val="1008"/>
          <w:marRight w:val="0"/>
          <w:marTop w:val="110"/>
          <w:marBottom w:val="0"/>
          <w:divBdr>
            <w:top w:val="none" w:sz="0" w:space="0" w:color="auto"/>
            <w:left w:val="none" w:sz="0" w:space="0" w:color="auto"/>
            <w:bottom w:val="none" w:sz="0" w:space="0" w:color="auto"/>
            <w:right w:val="none" w:sz="0" w:space="0" w:color="auto"/>
          </w:divBdr>
        </w:div>
        <w:div w:id="565335030">
          <w:marLeft w:val="1008"/>
          <w:marRight w:val="0"/>
          <w:marTop w:val="110"/>
          <w:marBottom w:val="0"/>
          <w:divBdr>
            <w:top w:val="none" w:sz="0" w:space="0" w:color="auto"/>
            <w:left w:val="none" w:sz="0" w:space="0" w:color="auto"/>
            <w:bottom w:val="none" w:sz="0" w:space="0" w:color="auto"/>
            <w:right w:val="none" w:sz="0" w:space="0" w:color="auto"/>
          </w:divBdr>
        </w:div>
      </w:divsChild>
    </w:div>
    <w:div w:id="781267972">
      <w:bodyDiv w:val="1"/>
      <w:marLeft w:val="0"/>
      <w:marRight w:val="0"/>
      <w:marTop w:val="0"/>
      <w:marBottom w:val="0"/>
      <w:divBdr>
        <w:top w:val="none" w:sz="0" w:space="0" w:color="auto"/>
        <w:left w:val="none" w:sz="0" w:space="0" w:color="auto"/>
        <w:bottom w:val="none" w:sz="0" w:space="0" w:color="auto"/>
        <w:right w:val="none" w:sz="0" w:space="0" w:color="auto"/>
      </w:divBdr>
      <w:divsChild>
        <w:div w:id="1746997478">
          <w:marLeft w:val="504"/>
          <w:marRight w:val="0"/>
          <w:marTop w:val="140"/>
          <w:marBottom w:val="0"/>
          <w:divBdr>
            <w:top w:val="none" w:sz="0" w:space="0" w:color="auto"/>
            <w:left w:val="none" w:sz="0" w:space="0" w:color="auto"/>
            <w:bottom w:val="none" w:sz="0" w:space="0" w:color="auto"/>
            <w:right w:val="none" w:sz="0" w:space="0" w:color="auto"/>
          </w:divBdr>
        </w:div>
        <w:div w:id="1592467159">
          <w:marLeft w:val="1008"/>
          <w:marRight w:val="0"/>
          <w:marTop w:val="110"/>
          <w:marBottom w:val="0"/>
          <w:divBdr>
            <w:top w:val="none" w:sz="0" w:space="0" w:color="auto"/>
            <w:left w:val="none" w:sz="0" w:space="0" w:color="auto"/>
            <w:bottom w:val="none" w:sz="0" w:space="0" w:color="auto"/>
            <w:right w:val="none" w:sz="0" w:space="0" w:color="auto"/>
          </w:divBdr>
        </w:div>
      </w:divsChild>
    </w:div>
    <w:div w:id="781388881">
      <w:bodyDiv w:val="1"/>
      <w:marLeft w:val="0"/>
      <w:marRight w:val="0"/>
      <w:marTop w:val="0"/>
      <w:marBottom w:val="0"/>
      <w:divBdr>
        <w:top w:val="none" w:sz="0" w:space="0" w:color="auto"/>
        <w:left w:val="none" w:sz="0" w:space="0" w:color="auto"/>
        <w:bottom w:val="none" w:sz="0" w:space="0" w:color="auto"/>
        <w:right w:val="none" w:sz="0" w:space="0" w:color="auto"/>
      </w:divBdr>
      <w:divsChild>
        <w:div w:id="1415472036">
          <w:marLeft w:val="1008"/>
          <w:marRight w:val="0"/>
          <w:marTop w:val="110"/>
          <w:marBottom w:val="0"/>
          <w:divBdr>
            <w:top w:val="none" w:sz="0" w:space="0" w:color="auto"/>
            <w:left w:val="none" w:sz="0" w:space="0" w:color="auto"/>
            <w:bottom w:val="none" w:sz="0" w:space="0" w:color="auto"/>
            <w:right w:val="none" w:sz="0" w:space="0" w:color="auto"/>
          </w:divBdr>
        </w:div>
      </w:divsChild>
    </w:div>
    <w:div w:id="789973125">
      <w:bodyDiv w:val="1"/>
      <w:marLeft w:val="0"/>
      <w:marRight w:val="0"/>
      <w:marTop w:val="0"/>
      <w:marBottom w:val="0"/>
      <w:divBdr>
        <w:top w:val="none" w:sz="0" w:space="0" w:color="auto"/>
        <w:left w:val="none" w:sz="0" w:space="0" w:color="auto"/>
        <w:bottom w:val="none" w:sz="0" w:space="0" w:color="auto"/>
        <w:right w:val="none" w:sz="0" w:space="0" w:color="auto"/>
      </w:divBdr>
      <w:divsChild>
        <w:div w:id="763723584">
          <w:marLeft w:val="1008"/>
          <w:marRight w:val="0"/>
          <w:marTop w:val="110"/>
          <w:marBottom w:val="0"/>
          <w:divBdr>
            <w:top w:val="none" w:sz="0" w:space="0" w:color="auto"/>
            <w:left w:val="none" w:sz="0" w:space="0" w:color="auto"/>
            <w:bottom w:val="none" w:sz="0" w:space="0" w:color="auto"/>
            <w:right w:val="none" w:sz="0" w:space="0" w:color="auto"/>
          </w:divBdr>
        </w:div>
        <w:div w:id="2044551548">
          <w:marLeft w:val="1008"/>
          <w:marRight w:val="0"/>
          <w:marTop w:val="110"/>
          <w:marBottom w:val="0"/>
          <w:divBdr>
            <w:top w:val="none" w:sz="0" w:space="0" w:color="auto"/>
            <w:left w:val="none" w:sz="0" w:space="0" w:color="auto"/>
            <w:bottom w:val="none" w:sz="0" w:space="0" w:color="auto"/>
            <w:right w:val="none" w:sz="0" w:space="0" w:color="auto"/>
          </w:divBdr>
        </w:div>
        <w:div w:id="1903012">
          <w:marLeft w:val="1440"/>
          <w:marRight w:val="0"/>
          <w:marTop w:val="100"/>
          <w:marBottom w:val="0"/>
          <w:divBdr>
            <w:top w:val="none" w:sz="0" w:space="0" w:color="auto"/>
            <w:left w:val="none" w:sz="0" w:space="0" w:color="auto"/>
            <w:bottom w:val="none" w:sz="0" w:space="0" w:color="auto"/>
            <w:right w:val="none" w:sz="0" w:space="0" w:color="auto"/>
          </w:divBdr>
        </w:div>
        <w:div w:id="1924029882">
          <w:marLeft w:val="1440"/>
          <w:marRight w:val="0"/>
          <w:marTop w:val="100"/>
          <w:marBottom w:val="0"/>
          <w:divBdr>
            <w:top w:val="none" w:sz="0" w:space="0" w:color="auto"/>
            <w:left w:val="none" w:sz="0" w:space="0" w:color="auto"/>
            <w:bottom w:val="none" w:sz="0" w:space="0" w:color="auto"/>
            <w:right w:val="none" w:sz="0" w:space="0" w:color="auto"/>
          </w:divBdr>
        </w:div>
        <w:div w:id="1269971986">
          <w:marLeft w:val="1440"/>
          <w:marRight w:val="0"/>
          <w:marTop w:val="100"/>
          <w:marBottom w:val="0"/>
          <w:divBdr>
            <w:top w:val="none" w:sz="0" w:space="0" w:color="auto"/>
            <w:left w:val="none" w:sz="0" w:space="0" w:color="auto"/>
            <w:bottom w:val="none" w:sz="0" w:space="0" w:color="auto"/>
            <w:right w:val="none" w:sz="0" w:space="0" w:color="auto"/>
          </w:divBdr>
        </w:div>
        <w:div w:id="319964253">
          <w:marLeft w:val="2160"/>
          <w:marRight w:val="0"/>
          <w:marTop w:val="80"/>
          <w:marBottom w:val="0"/>
          <w:divBdr>
            <w:top w:val="none" w:sz="0" w:space="0" w:color="auto"/>
            <w:left w:val="none" w:sz="0" w:space="0" w:color="auto"/>
            <w:bottom w:val="none" w:sz="0" w:space="0" w:color="auto"/>
            <w:right w:val="none" w:sz="0" w:space="0" w:color="auto"/>
          </w:divBdr>
        </w:div>
      </w:divsChild>
    </w:div>
    <w:div w:id="792096842">
      <w:bodyDiv w:val="1"/>
      <w:marLeft w:val="0"/>
      <w:marRight w:val="0"/>
      <w:marTop w:val="0"/>
      <w:marBottom w:val="0"/>
      <w:divBdr>
        <w:top w:val="none" w:sz="0" w:space="0" w:color="auto"/>
        <w:left w:val="none" w:sz="0" w:space="0" w:color="auto"/>
        <w:bottom w:val="none" w:sz="0" w:space="0" w:color="auto"/>
        <w:right w:val="none" w:sz="0" w:space="0" w:color="auto"/>
      </w:divBdr>
      <w:divsChild>
        <w:div w:id="1933926472">
          <w:marLeft w:val="504"/>
          <w:marRight w:val="0"/>
          <w:marTop w:val="140"/>
          <w:marBottom w:val="0"/>
          <w:divBdr>
            <w:top w:val="none" w:sz="0" w:space="0" w:color="auto"/>
            <w:left w:val="none" w:sz="0" w:space="0" w:color="auto"/>
            <w:bottom w:val="none" w:sz="0" w:space="0" w:color="auto"/>
            <w:right w:val="none" w:sz="0" w:space="0" w:color="auto"/>
          </w:divBdr>
        </w:div>
        <w:div w:id="1106730868">
          <w:marLeft w:val="1008"/>
          <w:marRight w:val="0"/>
          <w:marTop w:val="110"/>
          <w:marBottom w:val="0"/>
          <w:divBdr>
            <w:top w:val="none" w:sz="0" w:space="0" w:color="auto"/>
            <w:left w:val="none" w:sz="0" w:space="0" w:color="auto"/>
            <w:bottom w:val="none" w:sz="0" w:space="0" w:color="auto"/>
            <w:right w:val="none" w:sz="0" w:space="0" w:color="auto"/>
          </w:divBdr>
        </w:div>
        <w:div w:id="57291619">
          <w:marLeft w:val="1440"/>
          <w:marRight w:val="0"/>
          <w:marTop w:val="100"/>
          <w:marBottom w:val="0"/>
          <w:divBdr>
            <w:top w:val="none" w:sz="0" w:space="0" w:color="auto"/>
            <w:left w:val="none" w:sz="0" w:space="0" w:color="auto"/>
            <w:bottom w:val="none" w:sz="0" w:space="0" w:color="auto"/>
            <w:right w:val="none" w:sz="0" w:space="0" w:color="auto"/>
          </w:divBdr>
        </w:div>
        <w:div w:id="1710841709">
          <w:marLeft w:val="1440"/>
          <w:marRight w:val="0"/>
          <w:marTop w:val="100"/>
          <w:marBottom w:val="0"/>
          <w:divBdr>
            <w:top w:val="none" w:sz="0" w:space="0" w:color="auto"/>
            <w:left w:val="none" w:sz="0" w:space="0" w:color="auto"/>
            <w:bottom w:val="none" w:sz="0" w:space="0" w:color="auto"/>
            <w:right w:val="none" w:sz="0" w:space="0" w:color="auto"/>
          </w:divBdr>
        </w:div>
        <w:div w:id="1923831131">
          <w:marLeft w:val="1008"/>
          <w:marRight w:val="0"/>
          <w:marTop w:val="110"/>
          <w:marBottom w:val="0"/>
          <w:divBdr>
            <w:top w:val="none" w:sz="0" w:space="0" w:color="auto"/>
            <w:left w:val="none" w:sz="0" w:space="0" w:color="auto"/>
            <w:bottom w:val="none" w:sz="0" w:space="0" w:color="auto"/>
            <w:right w:val="none" w:sz="0" w:space="0" w:color="auto"/>
          </w:divBdr>
        </w:div>
      </w:divsChild>
    </w:div>
    <w:div w:id="805506324">
      <w:bodyDiv w:val="1"/>
      <w:marLeft w:val="0"/>
      <w:marRight w:val="0"/>
      <w:marTop w:val="0"/>
      <w:marBottom w:val="0"/>
      <w:divBdr>
        <w:top w:val="none" w:sz="0" w:space="0" w:color="auto"/>
        <w:left w:val="none" w:sz="0" w:space="0" w:color="auto"/>
        <w:bottom w:val="none" w:sz="0" w:space="0" w:color="auto"/>
        <w:right w:val="none" w:sz="0" w:space="0" w:color="auto"/>
      </w:divBdr>
      <w:divsChild>
        <w:div w:id="844982724">
          <w:marLeft w:val="1440"/>
          <w:marRight w:val="0"/>
          <w:marTop w:val="100"/>
          <w:marBottom w:val="0"/>
          <w:divBdr>
            <w:top w:val="none" w:sz="0" w:space="0" w:color="auto"/>
            <w:left w:val="none" w:sz="0" w:space="0" w:color="auto"/>
            <w:bottom w:val="none" w:sz="0" w:space="0" w:color="auto"/>
            <w:right w:val="none" w:sz="0" w:space="0" w:color="auto"/>
          </w:divBdr>
        </w:div>
        <w:div w:id="871304594">
          <w:marLeft w:val="1440"/>
          <w:marRight w:val="0"/>
          <w:marTop w:val="100"/>
          <w:marBottom w:val="0"/>
          <w:divBdr>
            <w:top w:val="none" w:sz="0" w:space="0" w:color="auto"/>
            <w:left w:val="none" w:sz="0" w:space="0" w:color="auto"/>
            <w:bottom w:val="none" w:sz="0" w:space="0" w:color="auto"/>
            <w:right w:val="none" w:sz="0" w:space="0" w:color="auto"/>
          </w:divBdr>
        </w:div>
      </w:divsChild>
    </w:div>
    <w:div w:id="805969818">
      <w:bodyDiv w:val="1"/>
      <w:marLeft w:val="0"/>
      <w:marRight w:val="0"/>
      <w:marTop w:val="0"/>
      <w:marBottom w:val="0"/>
      <w:divBdr>
        <w:top w:val="none" w:sz="0" w:space="0" w:color="auto"/>
        <w:left w:val="none" w:sz="0" w:space="0" w:color="auto"/>
        <w:bottom w:val="none" w:sz="0" w:space="0" w:color="auto"/>
        <w:right w:val="none" w:sz="0" w:space="0" w:color="auto"/>
      </w:divBdr>
      <w:divsChild>
        <w:div w:id="638343742">
          <w:marLeft w:val="1008"/>
          <w:marRight w:val="0"/>
          <w:marTop w:val="110"/>
          <w:marBottom w:val="0"/>
          <w:divBdr>
            <w:top w:val="none" w:sz="0" w:space="0" w:color="auto"/>
            <w:left w:val="none" w:sz="0" w:space="0" w:color="auto"/>
            <w:bottom w:val="none" w:sz="0" w:space="0" w:color="auto"/>
            <w:right w:val="none" w:sz="0" w:space="0" w:color="auto"/>
          </w:divBdr>
        </w:div>
        <w:div w:id="764308021">
          <w:marLeft w:val="1008"/>
          <w:marRight w:val="0"/>
          <w:marTop w:val="110"/>
          <w:marBottom w:val="0"/>
          <w:divBdr>
            <w:top w:val="none" w:sz="0" w:space="0" w:color="auto"/>
            <w:left w:val="none" w:sz="0" w:space="0" w:color="auto"/>
            <w:bottom w:val="none" w:sz="0" w:space="0" w:color="auto"/>
            <w:right w:val="none" w:sz="0" w:space="0" w:color="auto"/>
          </w:divBdr>
        </w:div>
        <w:div w:id="218781609">
          <w:marLeft w:val="1008"/>
          <w:marRight w:val="0"/>
          <w:marTop w:val="110"/>
          <w:marBottom w:val="0"/>
          <w:divBdr>
            <w:top w:val="none" w:sz="0" w:space="0" w:color="auto"/>
            <w:left w:val="none" w:sz="0" w:space="0" w:color="auto"/>
            <w:bottom w:val="none" w:sz="0" w:space="0" w:color="auto"/>
            <w:right w:val="none" w:sz="0" w:space="0" w:color="auto"/>
          </w:divBdr>
        </w:div>
        <w:div w:id="178668426">
          <w:marLeft w:val="1008"/>
          <w:marRight w:val="0"/>
          <w:marTop w:val="110"/>
          <w:marBottom w:val="0"/>
          <w:divBdr>
            <w:top w:val="none" w:sz="0" w:space="0" w:color="auto"/>
            <w:left w:val="none" w:sz="0" w:space="0" w:color="auto"/>
            <w:bottom w:val="none" w:sz="0" w:space="0" w:color="auto"/>
            <w:right w:val="none" w:sz="0" w:space="0" w:color="auto"/>
          </w:divBdr>
        </w:div>
      </w:divsChild>
    </w:div>
    <w:div w:id="817041670">
      <w:bodyDiv w:val="1"/>
      <w:marLeft w:val="0"/>
      <w:marRight w:val="0"/>
      <w:marTop w:val="0"/>
      <w:marBottom w:val="0"/>
      <w:divBdr>
        <w:top w:val="none" w:sz="0" w:space="0" w:color="auto"/>
        <w:left w:val="none" w:sz="0" w:space="0" w:color="auto"/>
        <w:bottom w:val="none" w:sz="0" w:space="0" w:color="auto"/>
        <w:right w:val="none" w:sz="0" w:space="0" w:color="auto"/>
      </w:divBdr>
      <w:divsChild>
        <w:div w:id="815491514">
          <w:marLeft w:val="504"/>
          <w:marRight w:val="0"/>
          <w:marTop w:val="140"/>
          <w:marBottom w:val="0"/>
          <w:divBdr>
            <w:top w:val="none" w:sz="0" w:space="0" w:color="auto"/>
            <w:left w:val="none" w:sz="0" w:space="0" w:color="auto"/>
            <w:bottom w:val="none" w:sz="0" w:space="0" w:color="auto"/>
            <w:right w:val="none" w:sz="0" w:space="0" w:color="auto"/>
          </w:divBdr>
        </w:div>
      </w:divsChild>
    </w:div>
    <w:div w:id="828906245">
      <w:bodyDiv w:val="1"/>
      <w:marLeft w:val="0"/>
      <w:marRight w:val="0"/>
      <w:marTop w:val="0"/>
      <w:marBottom w:val="0"/>
      <w:divBdr>
        <w:top w:val="none" w:sz="0" w:space="0" w:color="auto"/>
        <w:left w:val="none" w:sz="0" w:space="0" w:color="auto"/>
        <w:bottom w:val="none" w:sz="0" w:space="0" w:color="auto"/>
        <w:right w:val="none" w:sz="0" w:space="0" w:color="auto"/>
      </w:divBdr>
      <w:divsChild>
        <w:div w:id="668368679">
          <w:marLeft w:val="1440"/>
          <w:marRight w:val="0"/>
          <w:marTop w:val="100"/>
          <w:marBottom w:val="0"/>
          <w:divBdr>
            <w:top w:val="none" w:sz="0" w:space="0" w:color="auto"/>
            <w:left w:val="none" w:sz="0" w:space="0" w:color="auto"/>
            <w:bottom w:val="none" w:sz="0" w:space="0" w:color="auto"/>
            <w:right w:val="none" w:sz="0" w:space="0" w:color="auto"/>
          </w:divBdr>
        </w:div>
      </w:divsChild>
    </w:div>
    <w:div w:id="830829597">
      <w:bodyDiv w:val="1"/>
      <w:marLeft w:val="0"/>
      <w:marRight w:val="0"/>
      <w:marTop w:val="0"/>
      <w:marBottom w:val="0"/>
      <w:divBdr>
        <w:top w:val="none" w:sz="0" w:space="0" w:color="auto"/>
        <w:left w:val="none" w:sz="0" w:space="0" w:color="auto"/>
        <w:bottom w:val="none" w:sz="0" w:space="0" w:color="auto"/>
        <w:right w:val="none" w:sz="0" w:space="0" w:color="auto"/>
      </w:divBdr>
      <w:divsChild>
        <w:div w:id="1843541129">
          <w:marLeft w:val="1008"/>
          <w:marRight w:val="0"/>
          <w:marTop w:val="110"/>
          <w:marBottom w:val="0"/>
          <w:divBdr>
            <w:top w:val="none" w:sz="0" w:space="0" w:color="auto"/>
            <w:left w:val="none" w:sz="0" w:space="0" w:color="auto"/>
            <w:bottom w:val="none" w:sz="0" w:space="0" w:color="auto"/>
            <w:right w:val="none" w:sz="0" w:space="0" w:color="auto"/>
          </w:divBdr>
        </w:div>
        <w:div w:id="339235761">
          <w:marLeft w:val="1008"/>
          <w:marRight w:val="0"/>
          <w:marTop w:val="110"/>
          <w:marBottom w:val="0"/>
          <w:divBdr>
            <w:top w:val="none" w:sz="0" w:space="0" w:color="auto"/>
            <w:left w:val="none" w:sz="0" w:space="0" w:color="auto"/>
            <w:bottom w:val="none" w:sz="0" w:space="0" w:color="auto"/>
            <w:right w:val="none" w:sz="0" w:space="0" w:color="auto"/>
          </w:divBdr>
        </w:div>
        <w:div w:id="1352612060">
          <w:marLeft w:val="1008"/>
          <w:marRight w:val="0"/>
          <w:marTop w:val="110"/>
          <w:marBottom w:val="0"/>
          <w:divBdr>
            <w:top w:val="none" w:sz="0" w:space="0" w:color="auto"/>
            <w:left w:val="none" w:sz="0" w:space="0" w:color="auto"/>
            <w:bottom w:val="none" w:sz="0" w:space="0" w:color="auto"/>
            <w:right w:val="none" w:sz="0" w:space="0" w:color="auto"/>
          </w:divBdr>
        </w:div>
        <w:div w:id="2000039126">
          <w:marLeft w:val="1008"/>
          <w:marRight w:val="0"/>
          <w:marTop w:val="110"/>
          <w:marBottom w:val="0"/>
          <w:divBdr>
            <w:top w:val="none" w:sz="0" w:space="0" w:color="auto"/>
            <w:left w:val="none" w:sz="0" w:space="0" w:color="auto"/>
            <w:bottom w:val="none" w:sz="0" w:space="0" w:color="auto"/>
            <w:right w:val="none" w:sz="0" w:space="0" w:color="auto"/>
          </w:divBdr>
        </w:div>
      </w:divsChild>
    </w:div>
    <w:div w:id="840049443">
      <w:bodyDiv w:val="1"/>
      <w:marLeft w:val="0"/>
      <w:marRight w:val="0"/>
      <w:marTop w:val="0"/>
      <w:marBottom w:val="0"/>
      <w:divBdr>
        <w:top w:val="none" w:sz="0" w:space="0" w:color="auto"/>
        <w:left w:val="none" w:sz="0" w:space="0" w:color="auto"/>
        <w:bottom w:val="none" w:sz="0" w:space="0" w:color="auto"/>
        <w:right w:val="none" w:sz="0" w:space="0" w:color="auto"/>
      </w:divBdr>
      <w:divsChild>
        <w:div w:id="1195852870">
          <w:marLeft w:val="1008"/>
          <w:marRight w:val="0"/>
          <w:marTop w:val="110"/>
          <w:marBottom w:val="0"/>
          <w:divBdr>
            <w:top w:val="none" w:sz="0" w:space="0" w:color="auto"/>
            <w:left w:val="none" w:sz="0" w:space="0" w:color="auto"/>
            <w:bottom w:val="none" w:sz="0" w:space="0" w:color="auto"/>
            <w:right w:val="none" w:sz="0" w:space="0" w:color="auto"/>
          </w:divBdr>
        </w:div>
        <w:div w:id="1362704292">
          <w:marLeft w:val="1008"/>
          <w:marRight w:val="0"/>
          <w:marTop w:val="110"/>
          <w:marBottom w:val="0"/>
          <w:divBdr>
            <w:top w:val="none" w:sz="0" w:space="0" w:color="auto"/>
            <w:left w:val="none" w:sz="0" w:space="0" w:color="auto"/>
            <w:bottom w:val="none" w:sz="0" w:space="0" w:color="auto"/>
            <w:right w:val="none" w:sz="0" w:space="0" w:color="auto"/>
          </w:divBdr>
        </w:div>
      </w:divsChild>
    </w:div>
    <w:div w:id="845747658">
      <w:bodyDiv w:val="1"/>
      <w:marLeft w:val="0"/>
      <w:marRight w:val="0"/>
      <w:marTop w:val="0"/>
      <w:marBottom w:val="0"/>
      <w:divBdr>
        <w:top w:val="none" w:sz="0" w:space="0" w:color="auto"/>
        <w:left w:val="none" w:sz="0" w:space="0" w:color="auto"/>
        <w:bottom w:val="none" w:sz="0" w:space="0" w:color="auto"/>
        <w:right w:val="none" w:sz="0" w:space="0" w:color="auto"/>
      </w:divBdr>
      <w:divsChild>
        <w:div w:id="1954290824">
          <w:marLeft w:val="504"/>
          <w:marRight w:val="0"/>
          <w:marTop w:val="140"/>
          <w:marBottom w:val="0"/>
          <w:divBdr>
            <w:top w:val="none" w:sz="0" w:space="0" w:color="auto"/>
            <w:left w:val="none" w:sz="0" w:space="0" w:color="auto"/>
            <w:bottom w:val="none" w:sz="0" w:space="0" w:color="auto"/>
            <w:right w:val="none" w:sz="0" w:space="0" w:color="auto"/>
          </w:divBdr>
        </w:div>
        <w:div w:id="540552428">
          <w:marLeft w:val="1008"/>
          <w:marRight w:val="0"/>
          <w:marTop w:val="110"/>
          <w:marBottom w:val="0"/>
          <w:divBdr>
            <w:top w:val="none" w:sz="0" w:space="0" w:color="auto"/>
            <w:left w:val="none" w:sz="0" w:space="0" w:color="auto"/>
            <w:bottom w:val="none" w:sz="0" w:space="0" w:color="auto"/>
            <w:right w:val="none" w:sz="0" w:space="0" w:color="auto"/>
          </w:divBdr>
        </w:div>
        <w:div w:id="2041860639">
          <w:marLeft w:val="504"/>
          <w:marRight w:val="0"/>
          <w:marTop w:val="140"/>
          <w:marBottom w:val="0"/>
          <w:divBdr>
            <w:top w:val="none" w:sz="0" w:space="0" w:color="auto"/>
            <w:left w:val="none" w:sz="0" w:space="0" w:color="auto"/>
            <w:bottom w:val="none" w:sz="0" w:space="0" w:color="auto"/>
            <w:right w:val="none" w:sz="0" w:space="0" w:color="auto"/>
          </w:divBdr>
        </w:div>
        <w:div w:id="214708172">
          <w:marLeft w:val="1440"/>
          <w:marRight w:val="0"/>
          <w:marTop w:val="100"/>
          <w:marBottom w:val="0"/>
          <w:divBdr>
            <w:top w:val="none" w:sz="0" w:space="0" w:color="auto"/>
            <w:left w:val="none" w:sz="0" w:space="0" w:color="auto"/>
            <w:bottom w:val="none" w:sz="0" w:space="0" w:color="auto"/>
            <w:right w:val="none" w:sz="0" w:space="0" w:color="auto"/>
          </w:divBdr>
        </w:div>
      </w:divsChild>
    </w:div>
    <w:div w:id="846746913">
      <w:bodyDiv w:val="1"/>
      <w:marLeft w:val="0"/>
      <w:marRight w:val="0"/>
      <w:marTop w:val="0"/>
      <w:marBottom w:val="0"/>
      <w:divBdr>
        <w:top w:val="none" w:sz="0" w:space="0" w:color="auto"/>
        <w:left w:val="none" w:sz="0" w:space="0" w:color="auto"/>
        <w:bottom w:val="none" w:sz="0" w:space="0" w:color="auto"/>
        <w:right w:val="none" w:sz="0" w:space="0" w:color="auto"/>
      </w:divBdr>
      <w:divsChild>
        <w:div w:id="2133090714">
          <w:marLeft w:val="1008"/>
          <w:marRight w:val="0"/>
          <w:marTop w:val="110"/>
          <w:marBottom w:val="0"/>
          <w:divBdr>
            <w:top w:val="none" w:sz="0" w:space="0" w:color="auto"/>
            <w:left w:val="none" w:sz="0" w:space="0" w:color="auto"/>
            <w:bottom w:val="none" w:sz="0" w:space="0" w:color="auto"/>
            <w:right w:val="none" w:sz="0" w:space="0" w:color="auto"/>
          </w:divBdr>
        </w:div>
        <w:div w:id="141586875">
          <w:marLeft w:val="1008"/>
          <w:marRight w:val="0"/>
          <w:marTop w:val="110"/>
          <w:marBottom w:val="0"/>
          <w:divBdr>
            <w:top w:val="none" w:sz="0" w:space="0" w:color="auto"/>
            <w:left w:val="none" w:sz="0" w:space="0" w:color="auto"/>
            <w:bottom w:val="none" w:sz="0" w:space="0" w:color="auto"/>
            <w:right w:val="none" w:sz="0" w:space="0" w:color="auto"/>
          </w:divBdr>
        </w:div>
        <w:div w:id="727463505">
          <w:marLeft w:val="1008"/>
          <w:marRight w:val="0"/>
          <w:marTop w:val="110"/>
          <w:marBottom w:val="0"/>
          <w:divBdr>
            <w:top w:val="none" w:sz="0" w:space="0" w:color="auto"/>
            <w:left w:val="none" w:sz="0" w:space="0" w:color="auto"/>
            <w:bottom w:val="none" w:sz="0" w:space="0" w:color="auto"/>
            <w:right w:val="none" w:sz="0" w:space="0" w:color="auto"/>
          </w:divBdr>
        </w:div>
        <w:div w:id="1515729630">
          <w:marLeft w:val="1008"/>
          <w:marRight w:val="0"/>
          <w:marTop w:val="110"/>
          <w:marBottom w:val="0"/>
          <w:divBdr>
            <w:top w:val="none" w:sz="0" w:space="0" w:color="auto"/>
            <w:left w:val="none" w:sz="0" w:space="0" w:color="auto"/>
            <w:bottom w:val="none" w:sz="0" w:space="0" w:color="auto"/>
            <w:right w:val="none" w:sz="0" w:space="0" w:color="auto"/>
          </w:divBdr>
        </w:div>
        <w:div w:id="1961765579">
          <w:marLeft w:val="1008"/>
          <w:marRight w:val="0"/>
          <w:marTop w:val="110"/>
          <w:marBottom w:val="0"/>
          <w:divBdr>
            <w:top w:val="none" w:sz="0" w:space="0" w:color="auto"/>
            <w:left w:val="none" w:sz="0" w:space="0" w:color="auto"/>
            <w:bottom w:val="none" w:sz="0" w:space="0" w:color="auto"/>
            <w:right w:val="none" w:sz="0" w:space="0" w:color="auto"/>
          </w:divBdr>
        </w:div>
      </w:divsChild>
    </w:div>
    <w:div w:id="847862822">
      <w:bodyDiv w:val="1"/>
      <w:marLeft w:val="0"/>
      <w:marRight w:val="0"/>
      <w:marTop w:val="0"/>
      <w:marBottom w:val="0"/>
      <w:divBdr>
        <w:top w:val="none" w:sz="0" w:space="0" w:color="auto"/>
        <w:left w:val="none" w:sz="0" w:space="0" w:color="auto"/>
        <w:bottom w:val="none" w:sz="0" w:space="0" w:color="auto"/>
        <w:right w:val="none" w:sz="0" w:space="0" w:color="auto"/>
      </w:divBdr>
      <w:divsChild>
        <w:div w:id="479159251">
          <w:marLeft w:val="1008"/>
          <w:marRight w:val="0"/>
          <w:marTop w:val="110"/>
          <w:marBottom w:val="0"/>
          <w:divBdr>
            <w:top w:val="none" w:sz="0" w:space="0" w:color="auto"/>
            <w:left w:val="none" w:sz="0" w:space="0" w:color="auto"/>
            <w:bottom w:val="none" w:sz="0" w:space="0" w:color="auto"/>
            <w:right w:val="none" w:sz="0" w:space="0" w:color="auto"/>
          </w:divBdr>
        </w:div>
      </w:divsChild>
    </w:div>
    <w:div w:id="855970469">
      <w:bodyDiv w:val="1"/>
      <w:marLeft w:val="0"/>
      <w:marRight w:val="0"/>
      <w:marTop w:val="0"/>
      <w:marBottom w:val="0"/>
      <w:divBdr>
        <w:top w:val="none" w:sz="0" w:space="0" w:color="auto"/>
        <w:left w:val="none" w:sz="0" w:space="0" w:color="auto"/>
        <w:bottom w:val="none" w:sz="0" w:space="0" w:color="auto"/>
        <w:right w:val="none" w:sz="0" w:space="0" w:color="auto"/>
      </w:divBdr>
      <w:divsChild>
        <w:div w:id="1148935842">
          <w:marLeft w:val="504"/>
          <w:marRight w:val="0"/>
          <w:marTop w:val="140"/>
          <w:marBottom w:val="0"/>
          <w:divBdr>
            <w:top w:val="none" w:sz="0" w:space="0" w:color="auto"/>
            <w:left w:val="none" w:sz="0" w:space="0" w:color="auto"/>
            <w:bottom w:val="none" w:sz="0" w:space="0" w:color="auto"/>
            <w:right w:val="none" w:sz="0" w:space="0" w:color="auto"/>
          </w:divBdr>
        </w:div>
        <w:div w:id="297077962">
          <w:marLeft w:val="504"/>
          <w:marRight w:val="0"/>
          <w:marTop w:val="140"/>
          <w:marBottom w:val="0"/>
          <w:divBdr>
            <w:top w:val="none" w:sz="0" w:space="0" w:color="auto"/>
            <w:left w:val="none" w:sz="0" w:space="0" w:color="auto"/>
            <w:bottom w:val="none" w:sz="0" w:space="0" w:color="auto"/>
            <w:right w:val="none" w:sz="0" w:space="0" w:color="auto"/>
          </w:divBdr>
        </w:div>
        <w:div w:id="982154180">
          <w:marLeft w:val="504"/>
          <w:marRight w:val="0"/>
          <w:marTop w:val="140"/>
          <w:marBottom w:val="0"/>
          <w:divBdr>
            <w:top w:val="none" w:sz="0" w:space="0" w:color="auto"/>
            <w:left w:val="none" w:sz="0" w:space="0" w:color="auto"/>
            <w:bottom w:val="none" w:sz="0" w:space="0" w:color="auto"/>
            <w:right w:val="none" w:sz="0" w:space="0" w:color="auto"/>
          </w:divBdr>
        </w:div>
      </w:divsChild>
    </w:div>
    <w:div w:id="856385977">
      <w:bodyDiv w:val="1"/>
      <w:marLeft w:val="0"/>
      <w:marRight w:val="0"/>
      <w:marTop w:val="0"/>
      <w:marBottom w:val="0"/>
      <w:divBdr>
        <w:top w:val="none" w:sz="0" w:space="0" w:color="auto"/>
        <w:left w:val="none" w:sz="0" w:space="0" w:color="auto"/>
        <w:bottom w:val="none" w:sz="0" w:space="0" w:color="auto"/>
        <w:right w:val="none" w:sz="0" w:space="0" w:color="auto"/>
      </w:divBdr>
      <w:divsChild>
        <w:div w:id="1985818725">
          <w:marLeft w:val="1008"/>
          <w:marRight w:val="0"/>
          <w:marTop w:val="110"/>
          <w:marBottom w:val="0"/>
          <w:divBdr>
            <w:top w:val="none" w:sz="0" w:space="0" w:color="auto"/>
            <w:left w:val="none" w:sz="0" w:space="0" w:color="auto"/>
            <w:bottom w:val="none" w:sz="0" w:space="0" w:color="auto"/>
            <w:right w:val="none" w:sz="0" w:space="0" w:color="auto"/>
          </w:divBdr>
        </w:div>
        <w:div w:id="964233254">
          <w:marLeft w:val="1008"/>
          <w:marRight w:val="0"/>
          <w:marTop w:val="110"/>
          <w:marBottom w:val="0"/>
          <w:divBdr>
            <w:top w:val="none" w:sz="0" w:space="0" w:color="auto"/>
            <w:left w:val="none" w:sz="0" w:space="0" w:color="auto"/>
            <w:bottom w:val="none" w:sz="0" w:space="0" w:color="auto"/>
            <w:right w:val="none" w:sz="0" w:space="0" w:color="auto"/>
          </w:divBdr>
        </w:div>
      </w:divsChild>
    </w:div>
    <w:div w:id="861431655">
      <w:bodyDiv w:val="1"/>
      <w:marLeft w:val="0"/>
      <w:marRight w:val="0"/>
      <w:marTop w:val="0"/>
      <w:marBottom w:val="0"/>
      <w:divBdr>
        <w:top w:val="none" w:sz="0" w:space="0" w:color="auto"/>
        <w:left w:val="none" w:sz="0" w:space="0" w:color="auto"/>
        <w:bottom w:val="none" w:sz="0" w:space="0" w:color="auto"/>
        <w:right w:val="none" w:sz="0" w:space="0" w:color="auto"/>
      </w:divBdr>
      <w:divsChild>
        <w:div w:id="976646296">
          <w:marLeft w:val="1008"/>
          <w:marRight w:val="0"/>
          <w:marTop w:val="110"/>
          <w:marBottom w:val="0"/>
          <w:divBdr>
            <w:top w:val="none" w:sz="0" w:space="0" w:color="auto"/>
            <w:left w:val="none" w:sz="0" w:space="0" w:color="auto"/>
            <w:bottom w:val="none" w:sz="0" w:space="0" w:color="auto"/>
            <w:right w:val="none" w:sz="0" w:space="0" w:color="auto"/>
          </w:divBdr>
        </w:div>
      </w:divsChild>
    </w:div>
    <w:div w:id="866332592">
      <w:bodyDiv w:val="1"/>
      <w:marLeft w:val="0"/>
      <w:marRight w:val="0"/>
      <w:marTop w:val="0"/>
      <w:marBottom w:val="0"/>
      <w:divBdr>
        <w:top w:val="none" w:sz="0" w:space="0" w:color="auto"/>
        <w:left w:val="none" w:sz="0" w:space="0" w:color="auto"/>
        <w:bottom w:val="none" w:sz="0" w:space="0" w:color="auto"/>
        <w:right w:val="none" w:sz="0" w:space="0" w:color="auto"/>
      </w:divBdr>
      <w:divsChild>
        <w:div w:id="806361488">
          <w:marLeft w:val="1008"/>
          <w:marRight w:val="0"/>
          <w:marTop w:val="110"/>
          <w:marBottom w:val="0"/>
          <w:divBdr>
            <w:top w:val="none" w:sz="0" w:space="0" w:color="auto"/>
            <w:left w:val="none" w:sz="0" w:space="0" w:color="auto"/>
            <w:bottom w:val="none" w:sz="0" w:space="0" w:color="auto"/>
            <w:right w:val="none" w:sz="0" w:space="0" w:color="auto"/>
          </w:divBdr>
        </w:div>
      </w:divsChild>
    </w:div>
    <w:div w:id="867376664">
      <w:bodyDiv w:val="1"/>
      <w:marLeft w:val="0"/>
      <w:marRight w:val="0"/>
      <w:marTop w:val="0"/>
      <w:marBottom w:val="0"/>
      <w:divBdr>
        <w:top w:val="none" w:sz="0" w:space="0" w:color="auto"/>
        <w:left w:val="none" w:sz="0" w:space="0" w:color="auto"/>
        <w:bottom w:val="none" w:sz="0" w:space="0" w:color="auto"/>
        <w:right w:val="none" w:sz="0" w:space="0" w:color="auto"/>
      </w:divBdr>
    </w:div>
    <w:div w:id="870845944">
      <w:bodyDiv w:val="1"/>
      <w:marLeft w:val="0"/>
      <w:marRight w:val="0"/>
      <w:marTop w:val="0"/>
      <w:marBottom w:val="0"/>
      <w:divBdr>
        <w:top w:val="none" w:sz="0" w:space="0" w:color="auto"/>
        <w:left w:val="none" w:sz="0" w:space="0" w:color="auto"/>
        <w:bottom w:val="none" w:sz="0" w:space="0" w:color="auto"/>
        <w:right w:val="none" w:sz="0" w:space="0" w:color="auto"/>
      </w:divBdr>
      <w:divsChild>
        <w:div w:id="1318925554">
          <w:marLeft w:val="504"/>
          <w:marRight w:val="0"/>
          <w:marTop w:val="140"/>
          <w:marBottom w:val="0"/>
          <w:divBdr>
            <w:top w:val="none" w:sz="0" w:space="0" w:color="auto"/>
            <w:left w:val="none" w:sz="0" w:space="0" w:color="auto"/>
            <w:bottom w:val="none" w:sz="0" w:space="0" w:color="auto"/>
            <w:right w:val="none" w:sz="0" w:space="0" w:color="auto"/>
          </w:divBdr>
        </w:div>
      </w:divsChild>
    </w:div>
    <w:div w:id="871311249">
      <w:bodyDiv w:val="1"/>
      <w:marLeft w:val="0"/>
      <w:marRight w:val="0"/>
      <w:marTop w:val="0"/>
      <w:marBottom w:val="0"/>
      <w:divBdr>
        <w:top w:val="none" w:sz="0" w:space="0" w:color="auto"/>
        <w:left w:val="none" w:sz="0" w:space="0" w:color="auto"/>
        <w:bottom w:val="none" w:sz="0" w:space="0" w:color="auto"/>
        <w:right w:val="none" w:sz="0" w:space="0" w:color="auto"/>
      </w:divBdr>
      <w:divsChild>
        <w:div w:id="1728331490">
          <w:marLeft w:val="1440"/>
          <w:marRight w:val="0"/>
          <w:marTop w:val="100"/>
          <w:marBottom w:val="0"/>
          <w:divBdr>
            <w:top w:val="none" w:sz="0" w:space="0" w:color="auto"/>
            <w:left w:val="none" w:sz="0" w:space="0" w:color="auto"/>
            <w:bottom w:val="none" w:sz="0" w:space="0" w:color="auto"/>
            <w:right w:val="none" w:sz="0" w:space="0" w:color="auto"/>
          </w:divBdr>
        </w:div>
        <w:div w:id="2095543959">
          <w:marLeft w:val="1440"/>
          <w:marRight w:val="0"/>
          <w:marTop w:val="100"/>
          <w:marBottom w:val="0"/>
          <w:divBdr>
            <w:top w:val="none" w:sz="0" w:space="0" w:color="auto"/>
            <w:left w:val="none" w:sz="0" w:space="0" w:color="auto"/>
            <w:bottom w:val="none" w:sz="0" w:space="0" w:color="auto"/>
            <w:right w:val="none" w:sz="0" w:space="0" w:color="auto"/>
          </w:divBdr>
        </w:div>
      </w:divsChild>
    </w:div>
    <w:div w:id="880097746">
      <w:bodyDiv w:val="1"/>
      <w:marLeft w:val="0"/>
      <w:marRight w:val="0"/>
      <w:marTop w:val="0"/>
      <w:marBottom w:val="0"/>
      <w:divBdr>
        <w:top w:val="none" w:sz="0" w:space="0" w:color="auto"/>
        <w:left w:val="none" w:sz="0" w:space="0" w:color="auto"/>
        <w:bottom w:val="none" w:sz="0" w:space="0" w:color="auto"/>
        <w:right w:val="none" w:sz="0" w:space="0" w:color="auto"/>
      </w:divBdr>
      <w:divsChild>
        <w:div w:id="1403602774">
          <w:marLeft w:val="504"/>
          <w:marRight w:val="0"/>
          <w:marTop w:val="140"/>
          <w:marBottom w:val="0"/>
          <w:divBdr>
            <w:top w:val="none" w:sz="0" w:space="0" w:color="auto"/>
            <w:left w:val="none" w:sz="0" w:space="0" w:color="auto"/>
            <w:bottom w:val="none" w:sz="0" w:space="0" w:color="auto"/>
            <w:right w:val="none" w:sz="0" w:space="0" w:color="auto"/>
          </w:divBdr>
        </w:div>
        <w:div w:id="1141969485">
          <w:marLeft w:val="504"/>
          <w:marRight w:val="0"/>
          <w:marTop w:val="140"/>
          <w:marBottom w:val="0"/>
          <w:divBdr>
            <w:top w:val="none" w:sz="0" w:space="0" w:color="auto"/>
            <w:left w:val="none" w:sz="0" w:space="0" w:color="auto"/>
            <w:bottom w:val="none" w:sz="0" w:space="0" w:color="auto"/>
            <w:right w:val="none" w:sz="0" w:space="0" w:color="auto"/>
          </w:divBdr>
        </w:div>
      </w:divsChild>
    </w:div>
    <w:div w:id="880627320">
      <w:bodyDiv w:val="1"/>
      <w:marLeft w:val="0"/>
      <w:marRight w:val="0"/>
      <w:marTop w:val="0"/>
      <w:marBottom w:val="0"/>
      <w:divBdr>
        <w:top w:val="none" w:sz="0" w:space="0" w:color="auto"/>
        <w:left w:val="none" w:sz="0" w:space="0" w:color="auto"/>
        <w:bottom w:val="none" w:sz="0" w:space="0" w:color="auto"/>
        <w:right w:val="none" w:sz="0" w:space="0" w:color="auto"/>
      </w:divBdr>
    </w:div>
    <w:div w:id="881601930">
      <w:bodyDiv w:val="1"/>
      <w:marLeft w:val="0"/>
      <w:marRight w:val="0"/>
      <w:marTop w:val="0"/>
      <w:marBottom w:val="0"/>
      <w:divBdr>
        <w:top w:val="none" w:sz="0" w:space="0" w:color="auto"/>
        <w:left w:val="none" w:sz="0" w:space="0" w:color="auto"/>
        <w:bottom w:val="none" w:sz="0" w:space="0" w:color="auto"/>
        <w:right w:val="none" w:sz="0" w:space="0" w:color="auto"/>
      </w:divBdr>
      <w:divsChild>
        <w:div w:id="641664458">
          <w:marLeft w:val="1440"/>
          <w:marRight w:val="0"/>
          <w:marTop w:val="100"/>
          <w:marBottom w:val="0"/>
          <w:divBdr>
            <w:top w:val="none" w:sz="0" w:space="0" w:color="auto"/>
            <w:left w:val="none" w:sz="0" w:space="0" w:color="auto"/>
            <w:bottom w:val="none" w:sz="0" w:space="0" w:color="auto"/>
            <w:right w:val="none" w:sz="0" w:space="0" w:color="auto"/>
          </w:divBdr>
        </w:div>
        <w:div w:id="706686754">
          <w:marLeft w:val="1440"/>
          <w:marRight w:val="0"/>
          <w:marTop w:val="100"/>
          <w:marBottom w:val="0"/>
          <w:divBdr>
            <w:top w:val="none" w:sz="0" w:space="0" w:color="auto"/>
            <w:left w:val="none" w:sz="0" w:space="0" w:color="auto"/>
            <w:bottom w:val="none" w:sz="0" w:space="0" w:color="auto"/>
            <w:right w:val="none" w:sz="0" w:space="0" w:color="auto"/>
          </w:divBdr>
        </w:div>
      </w:divsChild>
    </w:div>
    <w:div w:id="883324970">
      <w:bodyDiv w:val="1"/>
      <w:marLeft w:val="0"/>
      <w:marRight w:val="0"/>
      <w:marTop w:val="0"/>
      <w:marBottom w:val="0"/>
      <w:divBdr>
        <w:top w:val="none" w:sz="0" w:space="0" w:color="auto"/>
        <w:left w:val="none" w:sz="0" w:space="0" w:color="auto"/>
        <w:bottom w:val="none" w:sz="0" w:space="0" w:color="auto"/>
        <w:right w:val="none" w:sz="0" w:space="0" w:color="auto"/>
      </w:divBdr>
      <w:divsChild>
        <w:div w:id="388308181">
          <w:marLeft w:val="504"/>
          <w:marRight w:val="0"/>
          <w:marTop w:val="140"/>
          <w:marBottom w:val="0"/>
          <w:divBdr>
            <w:top w:val="none" w:sz="0" w:space="0" w:color="auto"/>
            <w:left w:val="none" w:sz="0" w:space="0" w:color="auto"/>
            <w:bottom w:val="none" w:sz="0" w:space="0" w:color="auto"/>
            <w:right w:val="none" w:sz="0" w:space="0" w:color="auto"/>
          </w:divBdr>
        </w:div>
      </w:divsChild>
    </w:div>
    <w:div w:id="888491247">
      <w:bodyDiv w:val="1"/>
      <w:marLeft w:val="0"/>
      <w:marRight w:val="0"/>
      <w:marTop w:val="0"/>
      <w:marBottom w:val="0"/>
      <w:divBdr>
        <w:top w:val="none" w:sz="0" w:space="0" w:color="auto"/>
        <w:left w:val="none" w:sz="0" w:space="0" w:color="auto"/>
        <w:bottom w:val="none" w:sz="0" w:space="0" w:color="auto"/>
        <w:right w:val="none" w:sz="0" w:space="0" w:color="auto"/>
      </w:divBdr>
      <w:divsChild>
        <w:div w:id="215702429">
          <w:marLeft w:val="1008"/>
          <w:marRight w:val="0"/>
          <w:marTop w:val="110"/>
          <w:marBottom w:val="0"/>
          <w:divBdr>
            <w:top w:val="none" w:sz="0" w:space="0" w:color="auto"/>
            <w:left w:val="none" w:sz="0" w:space="0" w:color="auto"/>
            <w:bottom w:val="none" w:sz="0" w:space="0" w:color="auto"/>
            <w:right w:val="none" w:sz="0" w:space="0" w:color="auto"/>
          </w:divBdr>
        </w:div>
      </w:divsChild>
    </w:div>
    <w:div w:id="888760587">
      <w:bodyDiv w:val="1"/>
      <w:marLeft w:val="0"/>
      <w:marRight w:val="0"/>
      <w:marTop w:val="0"/>
      <w:marBottom w:val="0"/>
      <w:divBdr>
        <w:top w:val="none" w:sz="0" w:space="0" w:color="auto"/>
        <w:left w:val="none" w:sz="0" w:space="0" w:color="auto"/>
        <w:bottom w:val="none" w:sz="0" w:space="0" w:color="auto"/>
        <w:right w:val="none" w:sz="0" w:space="0" w:color="auto"/>
      </w:divBdr>
      <w:divsChild>
        <w:div w:id="1046753845">
          <w:marLeft w:val="504"/>
          <w:marRight w:val="0"/>
          <w:marTop w:val="140"/>
          <w:marBottom w:val="0"/>
          <w:divBdr>
            <w:top w:val="none" w:sz="0" w:space="0" w:color="auto"/>
            <w:left w:val="none" w:sz="0" w:space="0" w:color="auto"/>
            <w:bottom w:val="none" w:sz="0" w:space="0" w:color="auto"/>
            <w:right w:val="none" w:sz="0" w:space="0" w:color="auto"/>
          </w:divBdr>
        </w:div>
      </w:divsChild>
    </w:div>
    <w:div w:id="893615220">
      <w:bodyDiv w:val="1"/>
      <w:marLeft w:val="0"/>
      <w:marRight w:val="0"/>
      <w:marTop w:val="0"/>
      <w:marBottom w:val="0"/>
      <w:divBdr>
        <w:top w:val="none" w:sz="0" w:space="0" w:color="auto"/>
        <w:left w:val="none" w:sz="0" w:space="0" w:color="auto"/>
        <w:bottom w:val="none" w:sz="0" w:space="0" w:color="auto"/>
        <w:right w:val="none" w:sz="0" w:space="0" w:color="auto"/>
      </w:divBdr>
      <w:divsChild>
        <w:div w:id="1121070021">
          <w:marLeft w:val="504"/>
          <w:marRight w:val="0"/>
          <w:marTop w:val="140"/>
          <w:marBottom w:val="0"/>
          <w:divBdr>
            <w:top w:val="none" w:sz="0" w:space="0" w:color="auto"/>
            <w:left w:val="none" w:sz="0" w:space="0" w:color="auto"/>
            <w:bottom w:val="none" w:sz="0" w:space="0" w:color="auto"/>
            <w:right w:val="none" w:sz="0" w:space="0" w:color="auto"/>
          </w:divBdr>
        </w:div>
      </w:divsChild>
    </w:div>
    <w:div w:id="896816150">
      <w:bodyDiv w:val="1"/>
      <w:marLeft w:val="0"/>
      <w:marRight w:val="0"/>
      <w:marTop w:val="0"/>
      <w:marBottom w:val="0"/>
      <w:divBdr>
        <w:top w:val="none" w:sz="0" w:space="0" w:color="auto"/>
        <w:left w:val="none" w:sz="0" w:space="0" w:color="auto"/>
        <w:bottom w:val="none" w:sz="0" w:space="0" w:color="auto"/>
        <w:right w:val="none" w:sz="0" w:space="0" w:color="auto"/>
      </w:divBdr>
      <w:divsChild>
        <w:div w:id="63573856">
          <w:marLeft w:val="504"/>
          <w:marRight w:val="0"/>
          <w:marTop w:val="140"/>
          <w:marBottom w:val="0"/>
          <w:divBdr>
            <w:top w:val="none" w:sz="0" w:space="0" w:color="auto"/>
            <w:left w:val="none" w:sz="0" w:space="0" w:color="auto"/>
            <w:bottom w:val="none" w:sz="0" w:space="0" w:color="auto"/>
            <w:right w:val="none" w:sz="0" w:space="0" w:color="auto"/>
          </w:divBdr>
        </w:div>
        <w:div w:id="1604259635">
          <w:marLeft w:val="504"/>
          <w:marRight w:val="0"/>
          <w:marTop w:val="140"/>
          <w:marBottom w:val="0"/>
          <w:divBdr>
            <w:top w:val="none" w:sz="0" w:space="0" w:color="auto"/>
            <w:left w:val="none" w:sz="0" w:space="0" w:color="auto"/>
            <w:bottom w:val="none" w:sz="0" w:space="0" w:color="auto"/>
            <w:right w:val="none" w:sz="0" w:space="0" w:color="auto"/>
          </w:divBdr>
        </w:div>
      </w:divsChild>
    </w:div>
    <w:div w:id="898591752">
      <w:bodyDiv w:val="1"/>
      <w:marLeft w:val="0"/>
      <w:marRight w:val="0"/>
      <w:marTop w:val="0"/>
      <w:marBottom w:val="0"/>
      <w:divBdr>
        <w:top w:val="none" w:sz="0" w:space="0" w:color="auto"/>
        <w:left w:val="none" w:sz="0" w:space="0" w:color="auto"/>
        <w:bottom w:val="none" w:sz="0" w:space="0" w:color="auto"/>
        <w:right w:val="none" w:sz="0" w:space="0" w:color="auto"/>
      </w:divBdr>
      <w:divsChild>
        <w:div w:id="1111319677">
          <w:marLeft w:val="1008"/>
          <w:marRight w:val="0"/>
          <w:marTop w:val="110"/>
          <w:marBottom w:val="0"/>
          <w:divBdr>
            <w:top w:val="none" w:sz="0" w:space="0" w:color="auto"/>
            <w:left w:val="none" w:sz="0" w:space="0" w:color="auto"/>
            <w:bottom w:val="none" w:sz="0" w:space="0" w:color="auto"/>
            <w:right w:val="none" w:sz="0" w:space="0" w:color="auto"/>
          </w:divBdr>
        </w:div>
        <w:div w:id="1056202079">
          <w:marLeft w:val="1008"/>
          <w:marRight w:val="0"/>
          <w:marTop w:val="110"/>
          <w:marBottom w:val="0"/>
          <w:divBdr>
            <w:top w:val="none" w:sz="0" w:space="0" w:color="auto"/>
            <w:left w:val="none" w:sz="0" w:space="0" w:color="auto"/>
            <w:bottom w:val="none" w:sz="0" w:space="0" w:color="auto"/>
            <w:right w:val="none" w:sz="0" w:space="0" w:color="auto"/>
          </w:divBdr>
        </w:div>
        <w:div w:id="836656339">
          <w:marLeft w:val="1008"/>
          <w:marRight w:val="0"/>
          <w:marTop w:val="110"/>
          <w:marBottom w:val="0"/>
          <w:divBdr>
            <w:top w:val="none" w:sz="0" w:space="0" w:color="auto"/>
            <w:left w:val="none" w:sz="0" w:space="0" w:color="auto"/>
            <w:bottom w:val="none" w:sz="0" w:space="0" w:color="auto"/>
            <w:right w:val="none" w:sz="0" w:space="0" w:color="auto"/>
          </w:divBdr>
        </w:div>
      </w:divsChild>
    </w:div>
    <w:div w:id="904336834">
      <w:bodyDiv w:val="1"/>
      <w:marLeft w:val="0"/>
      <w:marRight w:val="0"/>
      <w:marTop w:val="0"/>
      <w:marBottom w:val="0"/>
      <w:divBdr>
        <w:top w:val="none" w:sz="0" w:space="0" w:color="auto"/>
        <w:left w:val="none" w:sz="0" w:space="0" w:color="auto"/>
        <w:bottom w:val="none" w:sz="0" w:space="0" w:color="auto"/>
        <w:right w:val="none" w:sz="0" w:space="0" w:color="auto"/>
      </w:divBdr>
      <w:divsChild>
        <w:div w:id="581522429">
          <w:marLeft w:val="2160"/>
          <w:marRight w:val="0"/>
          <w:marTop w:val="80"/>
          <w:marBottom w:val="0"/>
          <w:divBdr>
            <w:top w:val="none" w:sz="0" w:space="0" w:color="auto"/>
            <w:left w:val="none" w:sz="0" w:space="0" w:color="auto"/>
            <w:bottom w:val="none" w:sz="0" w:space="0" w:color="auto"/>
            <w:right w:val="none" w:sz="0" w:space="0" w:color="auto"/>
          </w:divBdr>
        </w:div>
      </w:divsChild>
    </w:div>
    <w:div w:id="924605828">
      <w:bodyDiv w:val="1"/>
      <w:marLeft w:val="0"/>
      <w:marRight w:val="0"/>
      <w:marTop w:val="0"/>
      <w:marBottom w:val="0"/>
      <w:divBdr>
        <w:top w:val="none" w:sz="0" w:space="0" w:color="auto"/>
        <w:left w:val="none" w:sz="0" w:space="0" w:color="auto"/>
        <w:bottom w:val="none" w:sz="0" w:space="0" w:color="auto"/>
        <w:right w:val="none" w:sz="0" w:space="0" w:color="auto"/>
      </w:divBdr>
      <w:divsChild>
        <w:div w:id="420226599">
          <w:marLeft w:val="504"/>
          <w:marRight w:val="0"/>
          <w:marTop w:val="140"/>
          <w:marBottom w:val="0"/>
          <w:divBdr>
            <w:top w:val="none" w:sz="0" w:space="0" w:color="auto"/>
            <w:left w:val="none" w:sz="0" w:space="0" w:color="auto"/>
            <w:bottom w:val="none" w:sz="0" w:space="0" w:color="auto"/>
            <w:right w:val="none" w:sz="0" w:space="0" w:color="auto"/>
          </w:divBdr>
        </w:div>
        <w:div w:id="1114397249">
          <w:marLeft w:val="1008"/>
          <w:marRight w:val="0"/>
          <w:marTop w:val="110"/>
          <w:marBottom w:val="0"/>
          <w:divBdr>
            <w:top w:val="none" w:sz="0" w:space="0" w:color="auto"/>
            <w:left w:val="none" w:sz="0" w:space="0" w:color="auto"/>
            <w:bottom w:val="none" w:sz="0" w:space="0" w:color="auto"/>
            <w:right w:val="none" w:sz="0" w:space="0" w:color="auto"/>
          </w:divBdr>
        </w:div>
        <w:div w:id="592595971">
          <w:marLeft w:val="1008"/>
          <w:marRight w:val="0"/>
          <w:marTop w:val="110"/>
          <w:marBottom w:val="0"/>
          <w:divBdr>
            <w:top w:val="none" w:sz="0" w:space="0" w:color="auto"/>
            <w:left w:val="none" w:sz="0" w:space="0" w:color="auto"/>
            <w:bottom w:val="none" w:sz="0" w:space="0" w:color="auto"/>
            <w:right w:val="none" w:sz="0" w:space="0" w:color="auto"/>
          </w:divBdr>
        </w:div>
      </w:divsChild>
    </w:div>
    <w:div w:id="926354115">
      <w:bodyDiv w:val="1"/>
      <w:marLeft w:val="0"/>
      <w:marRight w:val="0"/>
      <w:marTop w:val="0"/>
      <w:marBottom w:val="0"/>
      <w:divBdr>
        <w:top w:val="none" w:sz="0" w:space="0" w:color="auto"/>
        <w:left w:val="none" w:sz="0" w:space="0" w:color="auto"/>
        <w:bottom w:val="none" w:sz="0" w:space="0" w:color="auto"/>
        <w:right w:val="none" w:sz="0" w:space="0" w:color="auto"/>
      </w:divBdr>
      <w:divsChild>
        <w:div w:id="2095513727">
          <w:marLeft w:val="504"/>
          <w:marRight w:val="0"/>
          <w:marTop w:val="140"/>
          <w:marBottom w:val="0"/>
          <w:divBdr>
            <w:top w:val="none" w:sz="0" w:space="0" w:color="auto"/>
            <w:left w:val="none" w:sz="0" w:space="0" w:color="auto"/>
            <w:bottom w:val="none" w:sz="0" w:space="0" w:color="auto"/>
            <w:right w:val="none" w:sz="0" w:space="0" w:color="auto"/>
          </w:divBdr>
        </w:div>
        <w:div w:id="2111579690">
          <w:marLeft w:val="1008"/>
          <w:marRight w:val="0"/>
          <w:marTop w:val="110"/>
          <w:marBottom w:val="0"/>
          <w:divBdr>
            <w:top w:val="none" w:sz="0" w:space="0" w:color="auto"/>
            <w:left w:val="none" w:sz="0" w:space="0" w:color="auto"/>
            <w:bottom w:val="none" w:sz="0" w:space="0" w:color="auto"/>
            <w:right w:val="none" w:sz="0" w:space="0" w:color="auto"/>
          </w:divBdr>
        </w:div>
      </w:divsChild>
    </w:div>
    <w:div w:id="950282306">
      <w:bodyDiv w:val="1"/>
      <w:marLeft w:val="0"/>
      <w:marRight w:val="0"/>
      <w:marTop w:val="0"/>
      <w:marBottom w:val="0"/>
      <w:divBdr>
        <w:top w:val="none" w:sz="0" w:space="0" w:color="auto"/>
        <w:left w:val="none" w:sz="0" w:space="0" w:color="auto"/>
        <w:bottom w:val="none" w:sz="0" w:space="0" w:color="auto"/>
        <w:right w:val="none" w:sz="0" w:space="0" w:color="auto"/>
      </w:divBdr>
      <w:divsChild>
        <w:div w:id="97066805">
          <w:marLeft w:val="1440"/>
          <w:marRight w:val="0"/>
          <w:marTop w:val="100"/>
          <w:marBottom w:val="0"/>
          <w:divBdr>
            <w:top w:val="none" w:sz="0" w:space="0" w:color="auto"/>
            <w:left w:val="none" w:sz="0" w:space="0" w:color="auto"/>
            <w:bottom w:val="none" w:sz="0" w:space="0" w:color="auto"/>
            <w:right w:val="none" w:sz="0" w:space="0" w:color="auto"/>
          </w:divBdr>
        </w:div>
      </w:divsChild>
    </w:div>
    <w:div w:id="957682729">
      <w:bodyDiv w:val="1"/>
      <w:marLeft w:val="0"/>
      <w:marRight w:val="0"/>
      <w:marTop w:val="0"/>
      <w:marBottom w:val="0"/>
      <w:divBdr>
        <w:top w:val="none" w:sz="0" w:space="0" w:color="auto"/>
        <w:left w:val="none" w:sz="0" w:space="0" w:color="auto"/>
        <w:bottom w:val="none" w:sz="0" w:space="0" w:color="auto"/>
        <w:right w:val="none" w:sz="0" w:space="0" w:color="auto"/>
      </w:divBdr>
      <w:divsChild>
        <w:div w:id="1550415768">
          <w:marLeft w:val="1440"/>
          <w:marRight w:val="0"/>
          <w:marTop w:val="100"/>
          <w:marBottom w:val="0"/>
          <w:divBdr>
            <w:top w:val="none" w:sz="0" w:space="0" w:color="auto"/>
            <w:left w:val="none" w:sz="0" w:space="0" w:color="auto"/>
            <w:bottom w:val="none" w:sz="0" w:space="0" w:color="auto"/>
            <w:right w:val="none" w:sz="0" w:space="0" w:color="auto"/>
          </w:divBdr>
        </w:div>
        <w:div w:id="628315640">
          <w:marLeft w:val="1440"/>
          <w:marRight w:val="0"/>
          <w:marTop w:val="100"/>
          <w:marBottom w:val="0"/>
          <w:divBdr>
            <w:top w:val="none" w:sz="0" w:space="0" w:color="auto"/>
            <w:left w:val="none" w:sz="0" w:space="0" w:color="auto"/>
            <w:bottom w:val="none" w:sz="0" w:space="0" w:color="auto"/>
            <w:right w:val="none" w:sz="0" w:space="0" w:color="auto"/>
          </w:divBdr>
        </w:div>
        <w:div w:id="957028592">
          <w:marLeft w:val="1440"/>
          <w:marRight w:val="0"/>
          <w:marTop w:val="100"/>
          <w:marBottom w:val="0"/>
          <w:divBdr>
            <w:top w:val="none" w:sz="0" w:space="0" w:color="auto"/>
            <w:left w:val="none" w:sz="0" w:space="0" w:color="auto"/>
            <w:bottom w:val="none" w:sz="0" w:space="0" w:color="auto"/>
            <w:right w:val="none" w:sz="0" w:space="0" w:color="auto"/>
          </w:divBdr>
        </w:div>
      </w:divsChild>
    </w:div>
    <w:div w:id="958729752">
      <w:bodyDiv w:val="1"/>
      <w:marLeft w:val="0"/>
      <w:marRight w:val="0"/>
      <w:marTop w:val="0"/>
      <w:marBottom w:val="0"/>
      <w:divBdr>
        <w:top w:val="none" w:sz="0" w:space="0" w:color="auto"/>
        <w:left w:val="none" w:sz="0" w:space="0" w:color="auto"/>
        <w:bottom w:val="none" w:sz="0" w:space="0" w:color="auto"/>
        <w:right w:val="none" w:sz="0" w:space="0" w:color="auto"/>
      </w:divBdr>
      <w:divsChild>
        <w:div w:id="640817205">
          <w:marLeft w:val="504"/>
          <w:marRight w:val="0"/>
          <w:marTop w:val="140"/>
          <w:marBottom w:val="0"/>
          <w:divBdr>
            <w:top w:val="none" w:sz="0" w:space="0" w:color="auto"/>
            <w:left w:val="none" w:sz="0" w:space="0" w:color="auto"/>
            <w:bottom w:val="none" w:sz="0" w:space="0" w:color="auto"/>
            <w:right w:val="none" w:sz="0" w:space="0" w:color="auto"/>
          </w:divBdr>
        </w:div>
        <w:div w:id="727344103">
          <w:marLeft w:val="1008"/>
          <w:marRight w:val="0"/>
          <w:marTop w:val="110"/>
          <w:marBottom w:val="0"/>
          <w:divBdr>
            <w:top w:val="none" w:sz="0" w:space="0" w:color="auto"/>
            <w:left w:val="none" w:sz="0" w:space="0" w:color="auto"/>
            <w:bottom w:val="none" w:sz="0" w:space="0" w:color="auto"/>
            <w:right w:val="none" w:sz="0" w:space="0" w:color="auto"/>
          </w:divBdr>
        </w:div>
      </w:divsChild>
    </w:div>
    <w:div w:id="963273449">
      <w:bodyDiv w:val="1"/>
      <w:marLeft w:val="0"/>
      <w:marRight w:val="0"/>
      <w:marTop w:val="0"/>
      <w:marBottom w:val="0"/>
      <w:divBdr>
        <w:top w:val="none" w:sz="0" w:space="0" w:color="auto"/>
        <w:left w:val="none" w:sz="0" w:space="0" w:color="auto"/>
        <w:bottom w:val="none" w:sz="0" w:space="0" w:color="auto"/>
        <w:right w:val="none" w:sz="0" w:space="0" w:color="auto"/>
      </w:divBdr>
      <w:divsChild>
        <w:div w:id="663320864">
          <w:marLeft w:val="1008"/>
          <w:marRight w:val="0"/>
          <w:marTop w:val="110"/>
          <w:marBottom w:val="0"/>
          <w:divBdr>
            <w:top w:val="none" w:sz="0" w:space="0" w:color="auto"/>
            <w:left w:val="none" w:sz="0" w:space="0" w:color="auto"/>
            <w:bottom w:val="none" w:sz="0" w:space="0" w:color="auto"/>
            <w:right w:val="none" w:sz="0" w:space="0" w:color="auto"/>
          </w:divBdr>
        </w:div>
        <w:div w:id="1986229865">
          <w:marLeft w:val="1008"/>
          <w:marRight w:val="0"/>
          <w:marTop w:val="110"/>
          <w:marBottom w:val="0"/>
          <w:divBdr>
            <w:top w:val="none" w:sz="0" w:space="0" w:color="auto"/>
            <w:left w:val="none" w:sz="0" w:space="0" w:color="auto"/>
            <w:bottom w:val="none" w:sz="0" w:space="0" w:color="auto"/>
            <w:right w:val="none" w:sz="0" w:space="0" w:color="auto"/>
          </w:divBdr>
        </w:div>
      </w:divsChild>
    </w:div>
    <w:div w:id="964696285">
      <w:bodyDiv w:val="1"/>
      <w:marLeft w:val="0"/>
      <w:marRight w:val="0"/>
      <w:marTop w:val="0"/>
      <w:marBottom w:val="0"/>
      <w:divBdr>
        <w:top w:val="none" w:sz="0" w:space="0" w:color="auto"/>
        <w:left w:val="none" w:sz="0" w:space="0" w:color="auto"/>
        <w:bottom w:val="none" w:sz="0" w:space="0" w:color="auto"/>
        <w:right w:val="none" w:sz="0" w:space="0" w:color="auto"/>
      </w:divBdr>
      <w:divsChild>
        <w:div w:id="410467386">
          <w:marLeft w:val="504"/>
          <w:marRight w:val="0"/>
          <w:marTop w:val="140"/>
          <w:marBottom w:val="0"/>
          <w:divBdr>
            <w:top w:val="none" w:sz="0" w:space="0" w:color="auto"/>
            <w:left w:val="none" w:sz="0" w:space="0" w:color="auto"/>
            <w:bottom w:val="none" w:sz="0" w:space="0" w:color="auto"/>
            <w:right w:val="none" w:sz="0" w:space="0" w:color="auto"/>
          </w:divBdr>
        </w:div>
        <w:div w:id="306714674">
          <w:marLeft w:val="504"/>
          <w:marRight w:val="0"/>
          <w:marTop w:val="140"/>
          <w:marBottom w:val="0"/>
          <w:divBdr>
            <w:top w:val="none" w:sz="0" w:space="0" w:color="auto"/>
            <w:left w:val="none" w:sz="0" w:space="0" w:color="auto"/>
            <w:bottom w:val="none" w:sz="0" w:space="0" w:color="auto"/>
            <w:right w:val="none" w:sz="0" w:space="0" w:color="auto"/>
          </w:divBdr>
        </w:div>
      </w:divsChild>
    </w:div>
    <w:div w:id="968976575">
      <w:bodyDiv w:val="1"/>
      <w:marLeft w:val="0"/>
      <w:marRight w:val="0"/>
      <w:marTop w:val="0"/>
      <w:marBottom w:val="0"/>
      <w:divBdr>
        <w:top w:val="none" w:sz="0" w:space="0" w:color="auto"/>
        <w:left w:val="none" w:sz="0" w:space="0" w:color="auto"/>
        <w:bottom w:val="none" w:sz="0" w:space="0" w:color="auto"/>
        <w:right w:val="none" w:sz="0" w:space="0" w:color="auto"/>
      </w:divBdr>
      <w:divsChild>
        <w:div w:id="850532488">
          <w:marLeft w:val="504"/>
          <w:marRight w:val="0"/>
          <w:marTop w:val="140"/>
          <w:marBottom w:val="0"/>
          <w:divBdr>
            <w:top w:val="none" w:sz="0" w:space="0" w:color="auto"/>
            <w:left w:val="none" w:sz="0" w:space="0" w:color="auto"/>
            <w:bottom w:val="none" w:sz="0" w:space="0" w:color="auto"/>
            <w:right w:val="none" w:sz="0" w:space="0" w:color="auto"/>
          </w:divBdr>
        </w:div>
        <w:div w:id="913393433">
          <w:marLeft w:val="504"/>
          <w:marRight w:val="0"/>
          <w:marTop w:val="140"/>
          <w:marBottom w:val="0"/>
          <w:divBdr>
            <w:top w:val="none" w:sz="0" w:space="0" w:color="auto"/>
            <w:left w:val="none" w:sz="0" w:space="0" w:color="auto"/>
            <w:bottom w:val="none" w:sz="0" w:space="0" w:color="auto"/>
            <w:right w:val="none" w:sz="0" w:space="0" w:color="auto"/>
          </w:divBdr>
        </w:div>
      </w:divsChild>
    </w:div>
    <w:div w:id="992024038">
      <w:bodyDiv w:val="1"/>
      <w:marLeft w:val="0"/>
      <w:marRight w:val="0"/>
      <w:marTop w:val="0"/>
      <w:marBottom w:val="0"/>
      <w:divBdr>
        <w:top w:val="none" w:sz="0" w:space="0" w:color="auto"/>
        <w:left w:val="none" w:sz="0" w:space="0" w:color="auto"/>
        <w:bottom w:val="none" w:sz="0" w:space="0" w:color="auto"/>
        <w:right w:val="none" w:sz="0" w:space="0" w:color="auto"/>
      </w:divBdr>
      <w:divsChild>
        <w:div w:id="1508910000">
          <w:marLeft w:val="504"/>
          <w:marRight w:val="0"/>
          <w:marTop w:val="140"/>
          <w:marBottom w:val="0"/>
          <w:divBdr>
            <w:top w:val="none" w:sz="0" w:space="0" w:color="auto"/>
            <w:left w:val="none" w:sz="0" w:space="0" w:color="auto"/>
            <w:bottom w:val="none" w:sz="0" w:space="0" w:color="auto"/>
            <w:right w:val="none" w:sz="0" w:space="0" w:color="auto"/>
          </w:divBdr>
        </w:div>
      </w:divsChild>
    </w:div>
    <w:div w:id="997925352">
      <w:bodyDiv w:val="1"/>
      <w:marLeft w:val="0"/>
      <w:marRight w:val="0"/>
      <w:marTop w:val="0"/>
      <w:marBottom w:val="0"/>
      <w:divBdr>
        <w:top w:val="none" w:sz="0" w:space="0" w:color="auto"/>
        <w:left w:val="none" w:sz="0" w:space="0" w:color="auto"/>
        <w:bottom w:val="none" w:sz="0" w:space="0" w:color="auto"/>
        <w:right w:val="none" w:sz="0" w:space="0" w:color="auto"/>
      </w:divBdr>
      <w:divsChild>
        <w:div w:id="626862671">
          <w:marLeft w:val="1008"/>
          <w:marRight w:val="0"/>
          <w:marTop w:val="110"/>
          <w:marBottom w:val="0"/>
          <w:divBdr>
            <w:top w:val="none" w:sz="0" w:space="0" w:color="auto"/>
            <w:left w:val="none" w:sz="0" w:space="0" w:color="auto"/>
            <w:bottom w:val="none" w:sz="0" w:space="0" w:color="auto"/>
            <w:right w:val="none" w:sz="0" w:space="0" w:color="auto"/>
          </w:divBdr>
        </w:div>
        <w:div w:id="718669240">
          <w:marLeft w:val="1008"/>
          <w:marRight w:val="0"/>
          <w:marTop w:val="110"/>
          <w:marBottom w:val="0"/>
          <w:divBdr>
            <w:top w:val="none" w:sz="0" w:space="0" w:color="auto"/>
            <w:left w:val="none" w:sz="0" w:space="0" w:color="auto"/>
            <w:bottom w:val="none" w:sz="0" w:space="0" w:color="auto"/>
            <w:right w:val="none" w:sz="0" w:space="0" w:color="auto"/>
          </w:divBdr>
        </w:div>
        <w:div w:id="1921451327">
          <w:marLeft w:val="1008"/>
          <w:marRight w:val="0"/>
          <w:marTop w:val="110"/>
          <w:marBottom w:val="0"/>
          <w:divBdr>
            <w:top w:val="none" w:sz="0" w:space="0" w:color="auto"/>
            <w:left w:val="none" w:sz="0" w:space="0" w:color="auto"/>
            <w:bottom w:val="none" w:sz="0" w:space="0" w:color="auto"/>
            <w:right w:val="none" w:sz="0" w:space="0" w:color="auto"/>
          </w:divBdr>
        </w:div>
      </w:divsChild>
    </w:div>
    <w:div w:id="999164157">
      <w:bodyDiv w:val="1"/>
      <w:marLeft w:val="0"/>
      <w:marRight w:val="0"/>
      <w:marTop w:val="0"/>
      <w:marBottom w:val="0"/>
      <w:divBdr>
        <w:top w:val="none" w:sz="0" w:space="0" w:color="auto"/>
        <w:left w:val="none" w:sz="0" w:space="0" w:color="auto"/>
        <w:bottom w:val="none" w:sz="0" w:space="0" w:color="auto"/>
        <w:right w:val="none" w:sz="0" w:space="0" w:color="auto"/>
      </w:divBdr>
      <w:divsChild>
        <w:div w:id="270404123">
          <w:marLeft w:val="1008"/>
          <w:marRight w:val="0"/>
          <w:marTop w:val="110"/>
          <w:marBottom w:val="0"/>
          <w:divBdr>
            <w:top w:val="none" w:sz="0" w:space="0" w:color="auto"/>
            <w:left w:val="none" w:sz="0" w:space="0" w:color="auto"/>
            <w:bottom w:val="none" w:sz="0" w:space="0" w:color="auto"/>
            <w:right w:val="none" w:sz="0" w:space="0" w:color="auto"/>
          </w:divBdr>
        </w:div>
      </w:divsChild>
    </w:div>
    <w:div w:id="999426903">
      <w:bodyDiv w:val="1"/>
      <w:marLeft w:val="0"/>
      <w:marRight w:val="0"/>
      <w:marTop w:val="0"/>
      <w:marBottom w:val="0"/>
      <w:divBdr>
        <w:top w:val="none" w:sz="0" w:space="0" w:color="auto"/>
        <w:left w:val="none" w:sz="0" w:space="0" w:color="auto"/>
        <w:bottom w:val="none" w:sz="0" w:space="0" w:color="auto"/>
        <w:right w:val="none" w:sz="0" w:space="0" w:color="auto"/>
      </w:divBdr>
      <w:divsChild>
        <w:div w:id="490486996">
          <w:marLeft w:val="504"/>
          <w:marRight w:val="0"/>
          <w:marTop w:val="140"/>
          <w:marBottom w:val="0"/>
          <w:divBdr>
            <w:top w:val="none" w:sz="0" w:space="0" w:color="auto"/>
            <w:left w:val="none" w:sz="0" w:space="0" w:color="auto"/>
            <w:bottom w:val="none" w:sz="0" w:space="0" w:color="auto"/>
            <w:right w:val="none" w:sz="0" w:space="0" w:color="auto"/>
          </w:divBdr>
        </w:div>
      </w:divsChild>
    </w:div>
    <w:div w:id="1000038148">
      <w:bodyDiv w:val="1"/>
      <w:marLeft w:val="0"/>
      <w:marRight w:val="0"/>
      <w:marTop w:val="0"/>
      <w:marBottom w:val="0"/>
      <w:divBdr>
        <w:top w:val="none" w:sz="0" w:space="0" w:color="auto"/>
        <w:left w:val="none" w:sz="0" w:space="0" w:color="auto"/>
        <w:bottom w:val="none" w:sz="0" w:space="0" w:color="auto"/>
        <w:right w:val="none" w:sz="0" w:space="0" w:color="auto"/>
      </w:divBdr>
      <w:divsChild>
        <w:div w:id="1432551500">
          <w:marLeft w:val="1440"/>
          <w:marRight w:val="0"/>
          <w:marTop w:val="100"/>
          <w:marBottom w:val="0"/>
          <w:divBdr>
            <w:top w:val="none" w:sz="0" w:space="0" w:color="auto"/>
            <w:left w:val="none" w:sz="0" w:space="0" w:color="auto"/>
            <w:bottom w:val="none" w:sz="0" w:space="0" w:color="auto"/>
            <w:right w:val="none" w:sz="0" w:space="0" w:color="auto"/>
          </w:divBdr>
        </w:div>
        <w:div w:id="1546336710">
          <w:marLeft w:val="1440"/>
          <w:marRight w:val="0"/>
          <w:marTop w:val="100"/>
          <w:marBottom w:val="0"/>
          <w:divBdr>
            <w:top w:val="none" w:sz="0" w:space="0" w:color="auto"/>
            <w:left w:val="none" w:sz="0" w:space="0" w:color="auto"/>
            <w:bottom w:val="none" w:sz="0" w:space="0" w:color="auto"/>
            <w:right w:val="none" w:sz="0" w:space="0" w:color="auto"/>
          </w:divBdr>
        </w:div>
        <w:div w:id="1740590189">
          <w:marLeft w:val="2520"/>
          <w:marRight w:val="0"/>
          <w:marTop w:val="80"/>
          <w:marBottom w:val="0"/>
          <w:divBdr>
            <w:top w:val="none" w:sz="0" w:space="0" w:color="auto"/>
            <w:left w:val="none" w:sz="0" w:space="0" w:color="auto"/>
            <w:bottom w:val="none" w:sz="0" w:space="0" w:color="auto"/>
            <w:right w:val="none" w:sz="0" w:space="0" w:color="auto"/>
          </w:divBdr>
        </w:div>
        <w:div w:id="543257080">
          <w:marLeft w:val="2520"/>
          <w:marRight w:val="0"/>
          <w:marTop w:val="80"/>
          <w:marBottom w:val="0"/>
          <w:divBdr>
            <w:top w:val="none" w:sz="0" w:space="0" w:color="auto"/>
            <w:left w:val="none" w:sz="0" w:space="0" w:color="auto"/>
            <w:bottom w:val="none" w:sz="0" w:space="0" w:color="auto"/>
            <w:right w:val="none" w:sz="0" w:space="0" w:color="auto"/>
          </w:divBdr>
        </w:div>
        <w:div w:id="1574588256">
          <w:marLeft w:val="2520"/>
          <w:marRight w:val="0"/>
          <w:marTop w:val="80"/>
          <w:marBottom w:val="0"/>
          <w:divBdr>
            <w:top w:val="none" w:sz="0" w:space="0" w:color="auto"/>
            <w:left w:val="none" w:sz="0" w:space="0" w:color="auto"/>
            <w:bottom w:val="none" w:sz="0" w:space="0" w:color="auto"/>
            <w:right w:val="none" w:sz="0" w:space="0" w:color="auto"/>
          </w:divBdr>
        </w:div>
        <w:div w:id="1091049952">
          <w:marLeft w:val="2520"/>
          <w:marRight w:val="0"/>
          <w:marTop w:val="80"/>
          <w:marBottom w:val="0"/>
          <w:divBdr>
            <w:top w:val="none" w:sz="0" w:space="0" w:color="auto"/>
            <w:left w:val="none" w:sz="0" w:space="0" w:color="auto"/>
            <w:bottom w:val="none" w:sz="0" w:space="0" w:color="auto"/>
            <w:right w:val="none" w:sz="0" w:space="0" w:color="auto"/>
          </w:divBdr>
        </w:div>
      </w:divsChild>
    </w:div>
    <w:div w:id="1000963629">
      <w:bodyDiv w:val="1"/>
      <w:marLeft w:val="0"/>
      <w:marRight w:val="0"/>
      <w:marTop w:val="0"/>
      <w:marBottom w:val="0"/>
      <w:divBdr>
        <w:top w:val="none" w:sz="0" w:space="0" w:color="auto"/>
        <w:left w:val="none" w:sz="0" w:space="0" w:color="auto"/>
        <w:bottom w:val="none" w:sz="0" w:space="0" w:color="auto"/>
        <w:right w:val="none" w:sz="0" w:space="0" w:color="auto"/>
      </w:divBdr>
      <w:divsChild>
        <w:div w:id="2129421564">
          <w:marLeft w:val="2880"/>
          <w:marRight w:val="0"/>
          <w:marTop w:val="80"/>
          <w:marBottom w:val="0"/>
          <w:divBdr>
            <w:top w:val="none" w:sz="0" w:space="0" w:color="auto"/>
            <w:left w:val="none" w:sz="0" w:space="0" w:color="auto"/>
            <w:bottom w:val="none" w:sz="0" w:space="0" w:color="auto"/>
            <w:right w:val="none" w:sz="0" w:space="0" w:color="auto"/>
          </w:divBdr>
        </w:div>
        <w:div w:id="964852970">
          <w:marLeft w:val="2880"/>
          <w:marRight w:val="0"/>
          <w:marTop w:val="80"/>
          <w:marBottom w:val="0"/>
          <w:divBdr>
            <w:top w:val="none" w:sz="0" w:space="0" w:color="auto"/>
            <w:left w:val="none" w:sz="0" w:space="0" w:color="auto"/>
            <w:bottom w:val="none" w:sz="0" w:space="0" w:color="auto"/>
            <w:right w:val="none" w:sz="0" w:space="0" w:color="auto"/>
          </w:divBdr>
        </w:div>
      </w:divsChild>
    </w:div>
    <w:div w:id="1001422681">
      <w:bodyDiv w:val="1"/>
      <w:marLeft w:val="0"/>
      <w:marRight w:val="0"/>
      <w:marTop w:val="0"/>
      <w:marBottom w:val="0"/>
      <w:divBdr>
        <w:top w:val="none" w:sz="0" w:space="0" w:color="auto"/>
        <w:left w:val="none" w:sz="0" w:space="0" w:color="auto"/>
        <w:bottom w:val="none" w:sz="0" w:space="0" w:color="auto"/>
        <w:right w:val="none" w:sz="0" w:space="0" w:color="auto"/>
      </w:divBdr>
      <w:divsChild>
        <w:div w:id="1716807353">
          <w:marLeft w:val="1008"/>
          <w:marRight w:val="0"/>
          <w:marTop w:val="110"/>
          <w:marBottom w:val="0"/>
          <w:divBdr>
            <w:top w:val="none" w:sz="0" w:space="0" w:color="auto"/>
            <w:left w:val="none" w:sz="0" w:space="0" w:color="auto"/>
            <w:bottom w:val="none" w:sz="0" w:space="0" w:color="auto"/>
            <w:right w:val="none" w:sz="0" w:space="0" w:color="auto"/>
          </w:divBdr>
        </w:div>
        <w:div w:id="1999307504">
          <w:marLeft w:val="1008"/>
          <w:marRight w:val="0"/>
          <w:marTop w:val="110"/>
          <w:marBottom w:val="0"/>
          <w:divBdr>
            <w:top w:val="none" w:sz="0" w:space="0" w:color="auto"/>
            <w:left w:val="none" w:sz="0" w:space="0" w:color="auto"/>
            <w:bottom w:val="none" w:sz="0" w:space="0" w:color="auto"/>
            <w:right w:val="none" w:sz="0" w:space="0" w:color="auto"/>
          </w:divBdr>
        </w:div>
      </w:divsChild>
    </w:div>
    <w:div w:id="1005784692">
      <w:bodyDiv w:val="1"/>
      <w:marLeft w:val="0"/>
      <w:marRight w:val="0"/>
      <w:marTop w:val="0"/>
      <w:marBottom w:val="0"/>
      <w:divBdr>
        <w:top w:val="none" w:sz="0" w:space="0" w:color="auto"/>
        <w:left w:val="none" w:sz="0" w:space="0" w:color="auto"/>
        <w:bottom w:val="none" w:sz="0" w:space="0" w:color="auto"/>
        <w:right w:val="none" w:sz="0" w:space="0" w:color="auto"/>
      </w:divBdr>
      <w:divsChild>
        <w:div w:id="2070642181">
          <w:marLeft w:val="504"/>
          <w:marRight w:val="0"/>
          <w:marTop w:val="140"/>
          <w:marBottom w:val="0"/>
          <w:divBdr>
            <w:top w:val="none" w:sz="0" w:space="0" w:color="auto"/>
            <w:left w:val="none" w:sz="0" w:space="0" w:color="auto"/>
            <w:bottom w:val="none" w:sz="0" w:space="0" w:color="auto"/>
            <w:right w:val="none" w:sz="0" w:space="0" w:color="auto"/>
          </w:divBdr>
        </w:div>
        <w:div w:id="1085421726">
          <w:marLeft w:val="1008"/>
          <w:marRight w:val="0"/>
          <w:marTop w:val="110"/>
          <w:marBottom w:val="0"/>
          <w:divBdr>
            <w:top w:val="none" w:sz="0" w:space="0" w:color="auto"/>
            <w:left w:val="none" w:sz="0" w:space="0" w:color="auto"/>
            <w:bottom w:val="none" w:sz="0" w:space="0" w:color="auto"/>
            <w:right w:val="none" w:sz="0" w:space="0" w:color="auto"/>
          </w:divBdr>
        </w:div>
        <w:div w:id="224685202">
          <w:marLeft w:val="1008"/>
          <w:marRight w:val="0"/>
          <w:marTop w:val="110"/>
          <w:marBottom w:val="0"/>
          <w:divBdr>
            <w:top w:val="none" w:sz="0" w:space="0" w:color="auto"/>
            <w:left w:val="none" w:sz="0" w:space="0" w:color="auto"/>
            <w:bottom w:val="none" w:sz="0" w:space="0" w:color="auto"/>
            <w:right w:val="none" w:sz="0" w:space="0" w:color="auto"/>
          </w:divBdr>
        </w:div>
      </w:divsChild>
    </w:div>
    <w:div w:id="1032918657">
      <w:bodyDiv w:val="1"/>
      <w:marLeft w:val="0"/>
      <w:marRight w:val="0"/>
      <w:marTop w:val="0"/>
      <w:marBottom w:val="0"/>
      <w:divBdr>
        <w:top w:val="none" w:sz="0" w:space="0" w:color="auto"/>
        <w:left w:val="none" w:sz="0" w:space="0" w:color="auto"/>
        <w:bottom w:val="none" w:sz="0" w:space="0" w:color="auto"/>
        <w:right w:val="none" w:sz="0" w:space="0" w:color="auto"/>
      </w:divBdr>
      <w:divsChild>
        <w:div w:id="1647398847">
          <w:marLeft w:val="504"/>
          <w:marRight w:val="0"/>
          <w:marTop w:val="140"/>
          <w:marBottom w:val="0"/>
          <w:divBdr>
            <w:top w:val="none" w:sz="0" w:space="0" w:color="auto"/>
            <w:left w:val="none" w:sz="0" w:space="0" w:color="auto"/>
            <w:bottom w:val="none" w:sz="0" w:space="0" w:color="auto"/>
            <w:right w:val="none" w:sz="0" w:space="0" w:color="auto"/>
          </w:divBdr>
        </w:div>
        <w:div w:id="1625310791">
          <w:marLeft w:val="504"/>
          <w:marRight w:val="0"/>
          <w:marTop w:val="140"/>
          <w:marBottom w:val="0"/>
          <w:divBdr>
            <w:top w:val="none" w:sz="0" w:space="0" w:color="auto"/>
            <w:left w:val="none" w:sz="0" w:space="0" w:color="auto"/>
            <w:bottom w:val="none" w:sz="0" w:space="0" w:color="auto"/>
            <w:right w:val="none" w:sz="0" w:space="0" w:color="auto"/>
          </w:divBdr>
        </w:div>
      </w:divsChild>
    </w:div>
    <w:div w:id="1047493092">
      <w:bodyDiv w:val="1"/>
      <w:marLeft w:val="0"/>
      <w:marRight w:val="0"/>
      <w:marTop w:val="0"/>
      <w:marBottom w:val="0"/>
      <w:divBdr>
        <w:top w:val="none" w:sz="0" w:space="0" w:color="auto"/>
        <w:left w:val="none" w:sz="0" w:space="0" w:color="auto"/>
        <w:bottom w:val="none" w:sz="0" w:space="0" w:color="auto"/>
        <w:right w:val="none" w:sz="0" w:space="0" w:color="auto"/>
      </w:divBdr>
      <w:divsChild>
        <w:div w:id="2031102467">
          <w:marLeft w:val="1008"/>
          <w:marRight w:val="0"/>
          <w:marTop w:val="110"/>
          <w:marBottom w:val="0"/>
          <w:divBdr>
            <w:top w:val="none" w:sz="0" w:space="0" w:color="auto"/>
            <w:left w:val="none" w:sz="0" w:space="0" w:color="auto"/>
            <w:bottom w:val="none" w:sz="0" w:space="0" w:color="auto"/>
            <w:right w:val="none" w:sz="0" w:space="0" w:color="auto"/>
          </w:divBdr>
        </w:div>
        <w:div w:id="1396855679">
          <w:marLeft w:val="1440"/>
          <w:marRight w:val="0"/>
          <w:marTop w:val="100"/>
          <w:marBottom w:val="0"/>
          <w:divBdr>
            <w:top w:val="none" w:sz="0" w:space="0" w:color="auto"/>
            <w:left w:val="none" w:sz="0" w:space="0" w:color="auto"/>
            <w:bottom w:val="none" w:sz="0" w:space="0" w:color="auto"/>
            <w:right w:val="none" w:sz="0" w:space="0" w:color="auto"/>
          </w:divBdr>
        </w:div>
        <w:div w:id="1548951776">
          <w:marLeft w:val="1008"/>
          <w:marRight w:val="0"/>
          <w:marTop w:val="110"/>
          <w:marBottom w:val="0"/>
          <w:divBdr>
            <w:top w:val="none" w:sz="0" w:space="0" w:color="auto"/>
            <w:left w:val="none" w:sz="0" w:space="0" w:color="auto"/>
            <w:bottom w:val="none" w:sz="0" w:space="0" w:color="auto"/>
            <w:right w:val="none" w:sz="0" w:space="0" w:color="auto"/>
          </w:divBdr>
        </w:div>
        <w:div w:id="1244685562">
          <w:marLeft w:val="1440"/>
          <w:marRight w:val="0"/>
          <w:marTop w:val="100"/>
          <w:marBottom w:val="0"/>
          <w:divBdr>
            <w:top w:val="none" w:sz="0" w:space="0" w:color="auto"/>
            <w:left w:val="none" w:sz="0" w:space="0" w:color="auto"/>
            <w:bottom w:val="none" w:sz="0" w:space="0" w:color="auto"/>
            <w:right w:val="none" w:sz="0" w:space="0" w:color="auto"/>
          </w:divBdr>
        </w:div>
        <w:div w:id="1649048450">
          <w:marLeft w:val="2520"/>
          <w:marRight w:val="0"/>
          <w:marTop w:val="80"/>
          <w:marBottom w:val="0"/>
          <w:divBdr>
            <w:top w:val="none" w:sz="0" w:space="0" w:color="auto"/>
            <w:left w:val="none" w:sz="0" w:space="0" w:color="auto"/>
            <w:bottom w:val="none" w:sz="0" w:space="0" w:color="auto"/>
            <w:right w:val="none" w:sz="0" w:space="0" w:color="auto"/>
          </w:divBdr>
        </w:div>
        <w:div w:id="1619221148">
          <w:marLeft w:val="1008"/>
          <w:marRight w:val="0"/>
          <w:marTop w:val="110"/>
          <w:marBottom w:val="0"/>
          <w:divBdr>
            <w:top w:val="none" w:sz="0" w:space="0" w:color="auto"/>
            <w:left w:val="none" w:sz="0" w:space="0" w:color="auto"/>
            <w:bottom w:val="none" w:sz="0" w:space="0" w:color="auto"/>
            <w:right w:val="none" w:sz="0" w:space="0" w:color="auto"/>
          </w:divBdr>
        </w:div>
      </w:divsChild>
    </w:div>
    <w:div w:id="1049720768">
      <w:bodyDiv w:val="1"/>
      <w:marLeft w:val="0"/>
      <w:marRight w:val="0"/>
      <w:marTop w:val="0"/>
      <w:marBottom w:val="0"/>
      <w:divBdr>
        <w:top w:val="none" w:sz="0" w:space="0" w:color="auto"/>
        <w:left w:val="none" w:sz="0" w:space="0" w:color="auto"/>
        <w:bottom w:val="none" w:sz="0" w:space="0" w:color="auto"/>
        <w:right w:val="none" w:sz="0" w:space="0" w:color="auto"/>
      </w:divBdr>
      <w:divsChild>
        <w:div w:id="757217491">
          <w:marLeft w:val="1440"/>
          <w:marRight w:val="0"/>
          <w:marTop w:val="100"/>
          <w:marBottom w:val="0"/>
          <w:divBdr>
            <w:top w:val="none" w:sz="0" w:space="0" w:color="auto"/>
            <w:left w:val="none" w:sz="0" w:space="0" w:color="auto"/>
            <w:bottom w:val="none" w:sz="0" w:space="0" w:color="auto"/>
            <w:right w:val="none" w:sz="0" w:space="0" w:color="auto"/>
          </w:divBdr>
        </w:div>
        <w:div w:id="198394282">
          <w:marLeft w:val="1440"/>
          <w:marRight w:val="0"/>
          <w:marTop w:val="100"/>
          <w:marBottom w:val="0"/>
          <w:divBdr>
            <w:top w:val="none" w:sz="0" w:space="0" w:color="auto"/>
            <w:left w:val="none" w:sz="0" w:space="0" w:color="auto"/>
            <w:bottom w:val="none" w:sz="0" w:space="0" w:color="auto"/>
            <w:right w:val="none" w:sz="0" w:space="0" w:color="auto"/>
          </w:divBdr>
        </w:div>
      </w:divsChild>
    </w:div>
    <w:div w:id="1049762225">
      <w:bodyDiv w:val="1"/>
      <w:marLeft w:val="0"/>
      <w:marRight w:val="0"/>
      <w:marTop w:val="0"/>
      <w:marBottom w:val="0"/>
      <w:divBdr>
        <w:top w:val="none" w:sz="0" w:space="0" w:color="auto"/>
        <w:left w:val="none" w:sz="0" w:space="0" w:color="auto"/>
        <w:bottom w:val="none" w:sz="0" w:space="0" w:color="auto"/>
        <w:right w:val="none" w:sz="0" w:space="0" w:color="auto"/>
      </w:divBdr>
      <w:divsChild>
        <w:div w:id="1679847233">
          <w:marLeft w:val="504"/>
          <w:marRight w:val="0"/>
          <w:marTop w:val="140"/>
          <w:marBottom w:val="0"/>
          <w:divBdr>
            <w:top w:val="none" w:sz="0" w:space="0" w:color="auto"/>
            <w:left w:val="none" w:sz="0" w:space="0" w:color="auto"/>
            <w:bottom w:val="none" w:sz="0" w:space="0" w:color="auto"/>
            <w:right w:val="none" w:sz="0" w:space="0" w:color="auto"/>
          </w:divBdr>
        </w:div>
      </w:divsChild>
    </w:div>
    <w:div w:id="1050039466">
      <w:bodyDiv w:val="1"/>
      <w:marLeft w:val="0"/>
      <w:marRight w:val="0"/>
      <w:marTop w:val="0"/>
      <w:marBottom w:val="0"/>
      <w:divBdr>
        <w:top w:val="none" w:sz="0" w:space="0" w:color="auto"/>
        <w:left w:val="none" w:sz="0" w:space="0" w:color="auto"/>
        <w:bottom w:val="none" w:sz="0" w:space="0" w:color="auto"/>
        <w:right w:val="none" w:sz="0" w:space="0" w:color="auto"/>
      </w:divBdr>
      <w:divsChild>
        <w:div w:id="1063334543">
          <w:marLeft w:val="1440"/>
          <w:marRight w:val="0"/>
          <w:marTop w:val="100"/>
          <w:marBottom w:val="0"/>
          <w:divBdr>
            <w:top w:val="none" w:sz="0" w:space="0" w:color="auto"/>
            <w:left w:val="none" w:sz="0" w:space="0" w:color="auto"/>
            <w:bottom w:val="none" w:sz="0" w:space="0" w:color="auto"/>
            <w:right w:val="none" w:sz="0" w:space="0" w:color="auto"/>
          </w:divBdr>
        </w:div>
        <w:div w:id="638340161">
          <w:marLeft w:val="1440"/>
          <w:marRight w:val="0"/>
          <w:marTop w:val="100"/>
          <w:marBottom w:val="0"/>
          <w:divBdr>
            <w:top w:val="none" w:sz="0" w:space="0" w:color="auto"/>
            <w:left w:val="none" w:sz="0" w:space="0" w:color="auto"/>
            <w:bottom w:val="none" w:sz="0" w:space="0" w:color="auto"/>
            <w:right w:val="none" w:sz="0" w:space="0" w:color="auto"/>
          </w:divBdr>
        </w:div>
        <w:div w:id="1867520617">
          <w:marLeft w:val="1440"/>
          <w:marRight w:val="0"/>
          <w:marTop w:val="100"/>
          <w:marBottom w:val="0"/>
          <w:divBdr>
            <w:top w:val="none" w:sz="0" w:space="0" w:color="auto"/>
            <w:left w:val="none" w:sz="0" w:space="0" w:color="auto"/>
            <w:bottom w:val="none" w:sz="0" w:space="0" w:color="auto"/>
            <w:right w:val="none" w:sz="0" w:space="0" w:color="auto"/>
          </w:divBdr>
        </w:div>
      </w:divsChild>
    </w:div>
    <w:div w:id="1053654736">
      <w:bodyDiv w:val="1"/>
      <w:marLeft w:val="0"/>
      <w:marRight w:val="0"/>
      <w:marTop w:val="0"/>
      <w:marBottom w:val="0"/>
      <w:divBdr>
        <w:top w:val="none" w:sz="0" w:space="0" w:color="auto"/>
        <w:left w:val="none" w:sz="0" w:space="0" w:color="auto"/>
        <w:bottom w:val="none" w:sz="0" w:space="0" w:color="auto"/>
        <w:right w:val="none" w:sz="0" w:space="0" w:color="auto"/>
      </w:divBdr>
      <w:divsChild>
        <w:div w:id="1171531818">
          <w:marLeft w:val="1008"/>
          <w:marRight w:val="0"/>
          <w:marTop w:val="110"/>
          <w:marBottom w:val="0"/>
          <w:divBdr>
            <w:top w:val="none" w:sz="0" w:space="0" w:color="auto"/>
            <w:left w:val="none" w:sz="0" w:space="0" w:color="auto"/>
            <w:bottom w:val="none" w:sz="0" w:space="0" w:color="auto"/>
            <w:right w:val="none" w:sz="0" w:space="0" w:color="auto"/>
          </w:divBdr>
        </w:div>
        <w:div w:id="1586646648">
          <w:marLeft w:val="1008"/>
          <w:marRight w:val="0"/>
          <w:marTop w:val="110"/>
          <w:marBottom w:val="0"/>
          <w:divBdr>
            <w:top w:val="none" w:sz="0" w:space="0" w:color="auto"/>
            <w:left w:val="none" w:sz="0" w:space="0" w:color="auto"/>
            <w:bottom w:val="none" w:sz="0" w:space="0" w:color="auto"/>
            <w:right w:val="none" w:sz="0" w:space="0" w:color="auto"/>
          </w:divBdr>
        </w:div>
        <w:div w:id="2000503118">
          <w:marLeft w:val="1008"/>
          <w:marRight w:val="0"/>
          <w:marTop w:val="110"/>
          <w:marBottom w:val="0"/>
          <w:divBdr>
            <w:top w:val="none" w:sz="0" w:space="0" w:color="auto"/>
            <w:left w:val="none" w:sz="0" w:space="0" w:color="auto"/>
            <w:bottom w:val="none" w:sz="0" w:space="0" w:color="auto"/>
            <w:right w:val="none" w:sz="0" w:space="0" w:color="auto"/>
          </w:divBdr>
        </w:div>
        <w:div w:id="1680500708">
          <w:marLeft w:val="1008"/>
          <w:marRight w:val="0"/>
          <w:marTop w:val="110"/>
          <w:marBottom w:val="0"/>
          <w:divBdr>
            <w:top w:val="none" w:sz="0" w:space="0" w:color="auto"/>
            <w:left w:val="none" w:sz="0" w:space="0" w:color="auto"/>
            <w:bottom w:val="none" w:sz="0" w:space="0" w:color="auto"/>
            <w:right w:val="none" w:sz="0" w:space="0" w:color="auto"/>
          </w:divBdr>
        </w:div>
      </w:divsChild>
    </w:div>
    <w:div w:id="1058868276">
      <w:bodyDiv w:val="1"/>
      <w:marLeft w:val="0"/>
      <w:marRight w:val="0"/>
      <w:marTop w:val="0"/>
      <w:marBottom w:val="0"/>
      <w:divBdr>
        <w:top w:val="none" w:sz="0" w:space="0" w:color="auto"/>
        <w:left w:val="none" w:sz="0" w:space="0" w:color="auto"/>
        <w:bottom w:val="none" w:sz="0" w:space="0" w:color="auto"/>
        <w:right w:val="none" w:sz="0" w:space="0" w:color="auto"/>
      </w:divBdr>
      <w:divsChild>
        <w:div w:id="1948199066">
          <w:marLeft w:val="504"/>
          <w:marRight w:val="0"/>
          <w:marTop w:val="140"/>
          <w:marBottom w:val="0"/>
          <w:divBdr>
            <w:top w:val="none" w:sz="0" w:space="0" w:color="auto"/>
            <w:left w:val="none" w:sz="0" w:space="0" w:color="auto"/>
            <w:bottom w:val="none" w:sz="0" w:space="0" w:color="auto"/>
            <w:right w:val="none" w:sz="0" w:space="0" w:color="auto"/>
          </w:divBdr>
        </w:div>
      </w:divsChild>
    </w:div>
    <w:div w:id="1061055028">
      <w:bodyDiv w:val="1"/>
      <w:marLeft w:val="0"/>
      <w:marRight w:val="0"/>
      <w:marTop w:val="0"/>
      <w:marBottom w:val="0"/>
      <w:divBdr>
        <w:top w:val="none" w:sz="0" w:space="0" w:color="auto"/>
        <w:left w:val="none" w:sz="0" w:space="0" w:color="auto"/>
        <w:bottom w:val="none" w:sz="0" w:space="0" w:color="auto"/>
        <w:right w:val="none" w:sz="0" w:space="0" w:color="auto"/>
      </w:divBdr>
      <w:divsChild>
        <w:div w:id="1271083555">
          <w:marLeft w:val="2160"/>
          <w:marRight w:val="0"/>
          <w:marTop w:val="80"/>
          <w:marBottom w:val="0"/>
          <w:divBdr>
            <w:top w:val="none" w:sz="0" w:space="0" w:color="auto"/>
            <w:left w:val="none" w:sz="0" w:space="0" w:color="auto"/>
            <w:bottom w:val="none" w:sz="0" w:space="0" w:color="auto"/>
            <w:right w:val="none" w:sz="0" w:space="0" w:color="auto"/>
          </w:divBdr>
        </w:div>
        <w:div w:id="2012294762">
          <w:marLeft w:val="2160"/>
          <w:marRight w:val="0"/>
          <w:marTop w:val="80"/>
          <w:marBottom w:val="0"/>
          <w:divBdr>
            <w:top w:val="none" w:sz="0" w:space="0" w:color="auto"/>
            <w:left w:val="none" w:sz="0" w:space="0" w:color="auto"/>
            <w:bottom w:val="none" w:sz="0" w:space="0" w:color="auto"/>
            <w:right w:val="none" w:sz="0" w:space="0" w:color="auto"/>
          </w:divBdr>
        </w:div>
      </w:divsChild>
    </w:div>
    <w:div w:id="1064449635">
      <w:bodyDiv w:val="1"/>
      <w:marLeft w:val="0"/>
      <w:marRight w:val="0"/>
      <w:marTop w:val="0"/>
      <w:marBottom w:val="0"/>
      <w:divBdr>
        <w:top w:val="none" w:sz="0" w:space="0" w:color="auto"/>
        <w:left w:val="none" w:sz="0" w:space="0" w:color="auto"/>
        <w:bottom w:val="none" w:sz="0" w:space="0" w:color="auto"/>
        <w:right w:val="none" w:sz="0" w:space="0" w:color="auto"/>
      </w:divBdr>
      <w:divsChild>
        <w:div w:id="2004164865">
          <w:marLeft w:val="504"/>
          <w:marRight w:val="0"/>
          <w:marTop w:val="140"/>
          <w:marBottom w:val="0"/>
          <w:divBdr>
            <w:top w:val="none" w:sz="0" w:space="0" w:color="auto"/>
            <w:left w:val="none" w:sz="0" w:space="0" w:color="auto"/>
            <w:bottom w:val="none" w:sz="0" w:space="0" w:color="auto"/>
            <w:right w:val="none" w:sz="0" w:space="0" w:color="auto"/>
          </w:divBdr>
        </w:div>
      </w:divsChild>
    </w:div>
    <w:div w:id="1068114460">
      <w:bodyDiv w:val="1"/>
      <w:marLeft w:val="0"/>
      <w:marRight w:val="0"/>
      <w:marTop w:val="0"/>
      <w:marBottom w:val="0"/>
      <w:divBdr>
        <w:top w:val="none" w:sz="0" w:space="0" w:color="auto"/>
        <w:left w:val="none" w:sz="0" w:space="0" w:color="auto"/>
        <w:bottom w:val="none" w:sz="0" w:space="0" w:color="auto"/>
        <w:right w:val="none" w:sz="0" w:space="0" w:color="auto"/>
      </w:divBdr>
      <w:divsChild>
        <w:div w:id="304046431">
          <w:marLeft w:val="504"/>
          <w:marRight w:val="0"/>
          <w:marTop w:val="140"/>
          <w:marBottom w:val="0"/>
          <w:divBdr>
            <w:top w:val="none" w:sz="0" w:space="0" w:color="auto"/>
            <w:left w:val="none" w:sz="0" w:space="0" w:color="auto"/>
            <w:bottom w:val="none" w:sz="0" w:space="0" w:color="auto"/>
            <w:right w:val="none" w:sz="0" w:space="0" w:color="auto"/>
          </w:divBdr>
        </w:div>
        <w:div w:id="285743980">
          <w:marLeft w:val="1008"/>
          <w:marRight w:val="0"/>
          <w:marTop w:val="110"/>
          <w:marBottom w:val="0"/>
          <w:divBdr>
            <w:top w:val="none" w:sz="0" w:space="0" w:color="auto"/>
            <w:left w:val="none" w:sz="0" w:space="0" w:color="auto"/>
            <w:bottom w:val="none" w:sz="0" w:space="0" w:color="auto"/>
            <w:right w:val="none" w:sz="0" w:space="0" w:color="auto"/>
          </w:divBdr>
        </w:div>
        <w:div w:id="554200367">
          <w:marLeft w:val="1008"/>
          <w:marRight w:val="0"/>
          <w:marTop w:val="110"/>
          <w:marBottom w:val="0"/>
          <w:divBdr>
            <w:top w:val="none" w:sz="0" w:space="0" w:color="auto"/>
            <w:left w:val="none" w:sz="0" w:space="0" w:color="auto"/>
            <w:bottom w:val="none" w:sz="0" w:space="0" w:color="auto"/>
            <w:right w:val="none" w:sz="0" w:space="0" w:color="auto"/>
          </w:divBdr>
        </w:div>
        <w:div w:id="1010329128">
          <w:marLeft w:val="1440"/>
          <w:marRight w:val="0"/>
          <w:marTop w:val="100"/>
          <w:marBottom w:val="0"/>
          <w:divBdr>
            <w:top w:val="none" w:sz="0" w:space="0" w:color="auto"/>
            <w:left w:val="none" w:sz="0" w:space="0" w:color="auto"/>
            <w:bottom w:val="none" w:sz="0" w:space="0" w:color="auto"/>
            <w:right w:val="none" w:sz="0" w:space="0" w:color="auto"/>
          </w:divBdr>
        </w:div>
        <w:div w:id="535122517">
          <w:marLeft w:val="1440"/>
          <w:marRight w:val="0"/>
          <w:marTop w:val="100"/>
          <w:marBottom w:val="0"/>
          <w:divBdr>
            <w:top w:val="none" w:sz="0" w:space="0" w:color="auto"/>
            <w:left w:val="none" w:sz="0" w:space="0" w:color="auto"/>
            <w:bottom w:val="none" w:sz="0" w:space="0" w:color="auto"/>
            <w:right w:val="none" w:sz="0" w:space="0" w:color="auto"/>
          </w:divBdr>
        </w:div>
        <w:div w:id="677275522">
          <w:marLeft w:val="504"/>
          <w:marRight w:val="0"/>
          <w:marTop w:val="140"/>
          <w:marBottom w:val="0"/>
          <w:divBdr>
            <w:top w:val="none" w:sz="0" w:space="0" w:color="auto"/>
            <w:left w:val="none" w:sz="0" w:space="0" w:color="auto"/>
            <w:bottom w:val="none" w:sz="0" w:space="0" w:color="auto"/>
            <w:right w:val="none" w:sz="0" w:space="0" w:color="auto"/>
          </w:divBdr>
        </w:div>
        <w:div w:id="159202016">
          <w:marLeft w:val="1008"/>
          <w:marRight w:val="0"/>
          <w:marTop w:val="110"/>
          <w:marBottom w:val="0"/>
          <w:divBdr>
            <w:top w:val="none" w:sz="0" w:space="0" w:color="auto"/>
            <w:left w:val="none" w:sz="0" w:space="0" w:color="auto"/>
            <w:bottom w:val="none" w:sz="0" w:space="0" w:color="auto"/>
            <w:right w:val="none" w:sz="0" w:space="0" w:color="auto"/>
          </w:divBdr>
        </w:div>
      </w:divsChild>
    </w:div>
    <w:div w:id="1070349815">
      <w:bodyDiv w:val="1"/>
      <w:marLeft w:val="0"/>
      <w:marRight w:val="0"/>
      <w:marTop w:val="0"/>
      <w:marBottom w:val="0"/>
      <w:divBdr>
        <w:top w:val="none" w:sz="0" w:space="0" w:color="auto"/>
        <w:left w:val="none" w:sz="0" w:space="0" w:color="auto"/>
        <w:bottom w:val="none" w:sz="0" w:space="0" w:color="auto"/>
        <w:right w:val="none" w:sz="0" w:space="0" w:color="auto"/>
      </w:divBdr>
      <w:divsChild>
        <w:div w:id="1778675711">
          <w:marLeft w:val="1440"/>
          <w:marRight w:val="0"/>
          <w:marTop w:val="100"/>
          <w:marBottom w:val="0"/>
          <w:divBdr>
            <w:top w:val="none" w:sz="0" w:space="0" w:color="auto"/>
            <w:left w:val="none" w:sz="0" w:space="0" w:color="auto"/>
            <w:bottom w:val="none" w:sz="0" w:space="0" w:color="auto"/>
            <w:right w:val="none" w:sz="0" w:space="0" w:color="auto"/>
          </w:divBdr>
        </w:div>
      </w:divsChild>
    </w:div>
    <w:div w:id="1070543686">
      <w:bodyDiv w:val="1"/>
      <w:marLeft w:val="0"/>
      <w:marRight w:val="0"/>
      <w:marTop w:val="0"/>
      <w:marBottom w:val="0"/>
      <w:divBdr>
        <w:top w:val="none" w:sz="0" w:space="0" w:color="auto"/>
        <w:left w:val="none" w:sz="0" w:space="0" w:color="auto"/>
        <w:bottom w:val="none" w:sz="0" w:space="0" w:color="auto"/>
        <w:right w:val="none" w:sz="0" w:space="0" w:color="auto"/>
      </w:divBdr>
      <w:divsChild>
        <w:div w:id="682434407">
          <w:marLeft w:val="504"/>
          <w:marRight w:val="0"/>
          <w:marTop w:val="140"/>
          <w:marBottom w:val="0"/>
          <w:divBdr>
            <w:top w:val="none" w:sz="0" w:space="0" w:color="auto"/>
            <w:left w:val="none" w:sz="0" w:space="0" w:color="auto"/>
            <w:bottom w:val="none" w:sz="0" w:space="0" w:color="auto"/>
            <w:right w:val="none" w:sz="0" w:space="0" w:color="auto"/>
          </w:divBdr>
        </w:div>
      </w:divsChild>
    </w:div>
    <w:div w:id="1075204033">
      <w:bodyDiv w:val="1"/>
      <w:marLeft w:val="0"/>
      <w:marRight w:val="0"/>
      <w:marTop w:val="0"/>
      <w:marBottom w:val="0"/>
      <w:divBdr>
        <w:top w:val="none" w:sz="0" w:space="0" w:color="auto"/>
        <w:left w:val="none" w:sz="0" w:space="0" w:color="auto"/>
        <w:bottom w:val="none" w:sz="0" w:space="0" w:color="auto"/>
        <w:right w:val="none" w:sz="0" w:space="0" w:color="auto"/>
      </w:divBdr>
      <w:divsChild>
        <w:div w:id="968124391">
          <w:marLeft w:val="1008"/>
          <w:marRight w:val="0"/>
          <w:marTop w:val="110"/>
          <w:marBottom w:val="0"/>
          <w:divBdr>
            <w:top w:val="none" w:sz="0" w:space="0" w:color="auto"/>
            <w:left w:val="none" w:sz="0" w:space="0" w:color="auto"/>
            <w:bottom w:val="none" w:sz="0" w:space="0" w:color="auto"/>
            <w:right w:val="none" w:sz="0" w:space="0" w:color="auto"/>
          </w:divBdr>
        </w:div>
        <w:div w:id="626591829">
          <w:marLeft w:val="1008"/>
          <w:marRight w:val="0"/>
          <w:marTop w:val="110"/>
          <w:marBottom w:val="0"/>
          <w:divBdr>
            <w:top w:val="none" w:sz="0" w:space="0" w:color="auto"/>
            <w:left w:val="none" w:sz="0" w:space="0" w:color="auto"/>
            <w:bottom w:val="none" w:sz="0" w:space="0" w:color="auto"/>
            <w:right w:val="none" w:sz="0" w:space="0" w:color="auto"/>
          </w:divBdr>
        </w:div>
      </w:divsChild>
    </w:div>
    <w:div w:id="1087190901">
      <w:bodyDiv w:val="1"/>
      <w:marLeft w:val="0"/>
      <w:marRight w:val="0"/>
      <w:marTop w:val="0"/>
      <w:marBottom w:val="0"/>
      <w:divBdr>
        <w:top w:val="none" w:sz="0" w:space="0" w:color="auto"/>
        <w:left w:val="none" w:sz="0" w:space="0" w:color="auto"/>
        <w:bottom w:val="none" w:sz="0" w:space="0" w:color="auto"/>
        <w:right w:val="none" w:sz="0" w:space="0" w:color="auto"/>
      </w:divBdr>
      <w:divsChild>
        <w:div w:id="153762378">
          <w:marLeft w:val="1008"/>
          <w:marRight w:val="0"/>
          <w:marTop w:val="110"/>
          <w:marBottom w:val="0"/>
          <w:divBdr>
            <w:top w:val="none" w:sz="0" w:space="0" w:color="auto"/>
            <w:left w:val="none" w:sz="0" w:space="0" w:color="auto"/>
            <w:bottom w:val="none" w:sz="0" w:space="0" w:color="auto"/>
            <w:right w:val="none" w:sz="0" w:space="0" w:color="auto"/>
          </w:divBdr>
        </w:div>
      </w:divsChild>
    </w:div>
    <w:div w:id="1090810602">
      <w:bodyDiv w:val="1"/>
      <w:marLeft w:val="0"/>
      <w:marRight w:val="0"/>
      <w:marTop w:val="0"/>
      <w:marBottom w:val="0"/>
      <w:divBdr>
        <w:top w:val="none" w:sz="0" w:space="0" w:color="auto"/>
        <w:left w:val="none" w:sz="0" w:space="0" w:color="auto"/>
        <w:bottom w:val="none" w:sz="0" w:space="0" w:color="auto"/>
        <w:right w:val="none" w:sz="0" w:space="0" w:color="auto"/>
      </w:divBdr>
      <w:divsChild>
        <w:div w:id="67457096">
          <w:marLeft w:val="1008"/>
          <w:marRight w:val="0"/>
          <w:marTop w:val="110"/>
          <w:marBottom w:val="0"/>
          <w:divBdr>
            <w:top w:val="none" w:sz="0" w:space="0" w:color="auto"/>
            <w:left w:val="none" w:sz="0" w:space="0" w:color="auto"/>
            <w:bottom w:val="none" w:sz="0" w:space="0" w:color="auto"/>
            <w:right w:val="none" w:sz="0" w:space="0" w:color="auto"/>
          </w:divBdr>
        </w:div>
        <w:div w:id="116992005">
          <w:marLeft w:val="1008"/>
          <w:marRight w:val="0"/>
          <w:marTop w:val="110"/>
          <w:marBottom w:val="0"/>
          <w:divBdr>
            <w:top w:val="none" w:sz="0" w:space="0" w:color="auto"/>
            <w:left w:val="none" w:sz="0" w:space="0" w:color="auto"/>
            <w:bottom w:val="none" w:sz="0" w:space="0" w:color="auto"/>
            <w:right w:val="none" w:sz="0" w:space="0" w:color="auto"/>
          </w:divBdr>
        </w:div>
        <w:div w:id="1422680821">
          <w:marLeft w:val="1008"/>
          <w:marRight w:val="0"/>
          <w:marTop w:val="110"/>
          <w:marBottom w:val="0"/>
          <w:divBdr>
            <w:top w:val="none" w:sz="0" w:space="0" w:color="auto"/>
            <w:left w:val="none" w:sz="0" w:space="0" w:color="auto"/>
            <w:bottom w:val="none" w:sz="0" w:space="0" w:color="auto"/>
            <w:right w:val="none" w:sz="0" w:space="0" w:color="auto"/>
          </w:divBdr>
        </w:div>
        <w:div w:id="88546774">
          <w:marLeft w:val="1008"/>
          <w:marRight w:val="0"/>
          <w:marTop w:val="110"/>
          <w:marBottom w:val="0"/>
          <w:divBdr>
            <w:top w:val="none" w:sz="0" w:space="0" w:color="auto"/>
            <w:left w:val="none" w:sz="0" w:space="0" w:color="auto"/>
            <w:bottom w:val="none" w:sz="0" w:space="0" w:color="auto"/>
            <w:right w:val="none" w:sz="0" w:space="0" w:color="auto"/>
          </w:divBdr>
        </w:div>
        <w:div w:id="1051466314">
          <w:marLeft w:val="1008"/>
          <w:marRight w:val="0"/>
          <w:marTop w:val="110"/>
          <w:marBottom w:val="0"/>
          <w:divBdr>
            <w:top w:val="none" w:sz="0" w:space="0" w:color="auto"/>
            <w:left w:val="none" w:sz="0" w:space="0" w:color="auto"/>
            <w:bottom w:val="none" w:sz="0" w:space="0" w:color="auto"/>
            <w:right w:val="none" w:sz="0" w:space="0" w:color="auto"/>
          </w:divBdr>
        </w:div>
        <w:div w:id="533419509">
          <w:marLeft w:val="1008"/>
          <w:marRight w:val="0"/>
          <w:marTop w:val="110"/>
          <w:marBottom w:val="0"/>
          <w:divBdr>
            <w:top w:val="none" w:sz="0" w:space="0" w:color="auto"/>
            <w:left w:val="none" w:sz="0" w:space="0" w:color="auto"/>
            <w:bottom w:val="none" w:sz="0" w:space="0" w:color="auto"/>
            <w:right w:val="none" w:sz="0" w:space="0" w:color="auto"/>
          </w:divBdr>
        </w:div>
        <w:div w:id="934283622">
          <w:marLeft w:val="1008"/>
          <w:marRight w:val="0"/>
          <w:marTop w:val="110"/>
          <w:marBottom w:val="0"/>
          <w:divBdr>
            <w:top w:val="none" w:sz="0" w:space="0" w:color="auto"/>
            <w:left w:val="none" w:sz="0" w:space="0" w:color="auto"/>
            <w:bottom w:val="none" w:sz="0" w:space="0" w:color="auto"/>
            <w:right w:val="none" w:sz="0" w:space="0" w:color="auto"/>
          </w:divBdr>
        </w:div>
        <w:div w:id="663320459">
          <w:marLeft w:val="1008"/>
          <w:marRight w:val="0"/>
          <w:marTop w:val="110"/>
          <w:marBottom w:val="0"/>
          <w:divBdr>
            <w:top w:val="none" w:sz="0" w:space="0" w:color="auto"/>
            <w:left w:val="none" w:sz="0" w:space="0" w:color="auto"/>
            <w:bottom w:val="none" w:sz="0" w:space="0" w:color="auto"/>
            <w:right w:val="none" w:sz="0" w:space="0" w:color="auto"/>
          </w:divBdr>
        </w:div>
      </w:divsChild>
    </w:div>
    <w:div w:id="1096093855">
      <w:bodyDiv w:val="1"/>
      <w:marLeft w:val="0"/>
      <w:marRight w:val="0"/>
      <w:marTop w:val="0"/>
      <w:marBottom w:val="0"/>
      <w:divBdr>
        <w:top w:val="none" w:sz="0" w:space="0" w:color="auto"/>
        <w:left w:val="none" w:sz="0" w:space="0" w:color="auto"/>
        <w:bottom w:val="none" w:sz="0" w:space="0" w:color="auto"/>
        <w:right w:val="none" w:sz="0" w:space="0" w:color="auto"/>
      </w:divBdr>
      <w:divsChild>
        <w:div w:id="832838503">
          <w:marLeft w:val="1440"/>
          <w:marRight w:val="0"/>
          <w:marTop w:val="100"/>
          <w:marBottom w:val="0"/>
          <w:divBdr>
            <w:top w:val="none" w:sz="0" w:space="0" w:color="auto"/>
            <w:left w:val="none" w:sz="0" w:space="0" w:color="auto"/>
            <w:bottom w:val="none" w:sz="0" w:space="0" w:color="auto"/>
            <w:right w:val="none" w:sz="0" w:space="0" w:color="auto"/>
          </w:divBdr>
        </w:div>
        <w:div w:id="1559246406">
          <w:marLeft w:val="1440"/>
          <w:marRight w:val="0"/>
          <w:marTop w:val="100"/>
          <w:marBottom w:val="0"/>
          <w:divBdr>
            <w:top w:val="none" w:sz="0" w:space="0" w:color="auto"/>
            <w:left w:val="none" w:sz="0" w:space="0" w:color="auto"/>
            <w:bottom w:val="none" w:sz="0" w:space="0" w:color="auto"/>
            <w:right w:val="none" w:sz="0" w:space="0" w:color="auto"/>
          </w:divBdr>
        </w:div>
      </w:divsChild>
    </w:div>
    <w:div w:id="1101410843">
      <w:bodyDiv w:val="1"/>
      <w:marLeft w:val="0"/>
      <w:marRight w:val="0"/>
      <w:marTop w:val="0"/>
      <w:marBottom w:val="0"/>
      <w:divBdr>
        <w:top w:val="none" w:sz="0" w:space="0" w:color="auto"/>
        <w:left w:val="none" w:sz="0" w:space="0" w:color="auto"/>
        <w:bottom w:val="none" w:sz="0" w:space="0" w:color="auto"/>
        <w:right w:val="none" w:sz="0" w:space="0" w:color="auto"/>
      </w:divBdr>
      <w:divsChild>
        <w:div w:id="1823113200">
          <w:marLeft w:val="1440"/>
          <w:marRight w:val="0"/>
          <w:marTop w:val="100"/>
          <w:marBottom w:val="0"/>
          <w:divBdr>
            <w:top w:val="none" w:sz="0" w:space="0" w:color="auto"/>
            <w:left w:val="none" w:sz="0" w:space="0" w:color="auto"/>
            <w:bottom w:val="none" w:sz="0" w:space="0" w:color="auto"/>
            <w:right w:val="none" w:sz="0" w:space="0" w:color="auto"/>
          </w:divBdr>
        </w:div>
      </w:divsChild>
    </w:div>
    <w:div w:id="1105349836">
      <w:bodyDiv w:val="1"/>
      <w:marLeft w:val="0"/>
      <w:marRight w:val="0"/>
      <w:marTop w:val="0"/>
      <w:marBottom w:val="0"/>
      <w:divBdr>
        <w:top w:val="none" w:sz="0" w:space="0" w:color="auto"/>
        <w:left w:val="none" w:sz="0" w:space="0" w:color="auto"/>
        <w:bottom w:val="none" w:sz="0" w:space="0" w:color="auto"/>
        <w:right w:val="none" w:sz="0" w:space="0" w:color="auto"/>
      </w:divBdr>
      <w:divsChild>
        <w:div w:id="1637181359">
          <w:marLeft w:val="1008"/>
          <w:marRight w:val="0"/>
          <w:marTop w:val="110"/>
          <w:marBottom w:val="0"/>
          <w:divBdr>
            <w:top w:val="none" w:sz="0" w:space="0" w:color="auto"/>
            <w:left w:val="none" w:sz="0" w:space="0" w:color="auto"/>
            <w:bottom w:val="none" w:sz="0" w:space="0" w:color="auto"/>
            <w:right w:val="none" w:sz="0" w:space="0" w:color="auto"/>
          </w:divBdr>
        </w:div>
      </w:divsChild>
    </w:div>
    <w:div w:id="1108353962">
      <w:bodyDiv w:val="1"/>
      <w:marLeft w:val="0"/>
      <w:marRight w:val="0"/>
      <w:marTop w:val="0"/>
      <w:marBottom w:val="0"/>
      <w:divBdr>
        <w:top w:val="none" w:sz="0" w:space="0" w:color="auto"/>
        <w:left w:val="none" w:sz="0" w:space="0" w:color="auto"/>
        <w:bottom w:val="none" w:sz="0" w:space="0" w:color="auto"/>
        <w:right w:val="none" w:sz="0" w:space="0" w:color="auto"/>
      </w:divBdr>
      <w:divsChild>
        <w:div w:id="585499792">
          <w:marLeft w:val="1440"/>
          <w:marRight w:val="0"/>
          <w:marTop w:val="100"/>
          <w:marBottom w:val="0"/>
          <w:divBdr>
            <w:top w:val="none" w:sz="0" w:space="0" w:color="auto"/>
            <w:left w:val="none" w:sz="0" w:space="0" w:color="auto"/>
            <w:bottom w:val="none" w:sz="0" w:space="0" w:color="auto"/>
            <w:right w:val="none" w:sz="0" w:space="0" w:color="auto"/>
          </w:divBdr>
        </w:div>
        <w:div w:id="434180950">
          <w:marLeft w:val="2160"/>
          <w:marRight w:val="0"/>
          <w:marTop w:val="80"/>
          <w:marBottom w:val="0"/>
          <w:divBdr>
            <w:top w:val="none" w:sz="0" w:space="0" w:color="auto"/>
            <w:left w:val="none" w:sz="0" w:space="0" w:color="auto"/>
            <w:bottom w:val="none" w:sz="0" w:space="0" w:color="auto"/>
            <w:right w:val="none" w:sz="0" w:space="0" w:color="auto"/>
          </w:divBdr>
        </w:div>
        <w:div w:id="1776751381">
          <w:marLeft w:val="2160"/>
          <w:marRight w:val="0"/>
          <w:marTop w:val="80"/>
          <w:marBottom w:val="0"/>
          <w:divBdr>
            <w:top w:val="none" w:sz="0" w:space="0" w:color="auto"/>
            <w:left w:val="none" w:sz="0" w:space="0" w:color="auto"/>
            <w:bottom w:val="none" w:sz="0" w:space="0" w:color="auto"/>
            <w:right w:val="none" w:sz="0" w:space="0" w:color="auto"/>
          </w:divBdr>
        </w:div>
        <w:div w:id="697052315">
          <w:marLeft w:val="1440"/>
          <w:marRight w:val="0"/>
          <w:marTop w:val="100"/>
          <w:marBottom w:val="0"/>
          <w:divBdr>
            <w:top w:val="none" w:sz="0" w:space="0" w:color="auto"/>
            <w:left w:val="none" w:sz="0" w:space="0" w:color="auto"/>
            <w:bottom w:val="none" w:sz="0" w:space="0" w:color="auto"/>
            <w:right w:val="none" w:sz="0" w:space="0" w:color="auto"/>
          </w:divBdr>
        </w:div>
      </w:divsChild>
    </w:div>
    <w:div w:id="1112626721">
      <w:bodyDiv w:val="1"/>
      <w:marLeft w:val="0"/>
      <w:marRight w:val="0"/>
      <w:marTop w:val="0"/>
      <w:marBottom w:val="0"/>
      <w:divBdr>
        <w:top w:val="none" w:sz="0" w:space="0" w:color="auto"/>
        <w:left w:val="none" w:sz="0" w:space="0" w:color="auto"/>
        <w:bottom w:val="none" w:sz="0" w:space="0" w:color="auto"/>
        <w:right w:val="none" w:sz="0" w:space="0" w:color="auto"/>
      </w:divBdr>
      <w:divsChild>
        <w:div w:id="1721589648">
          <w:marLeft w:val="504"/>
          <w:marRight w:val="0"/>
          <w:marTop w:val="140"/>
          <w:marBottom w:val="0"/>
          <w:divBdr>
            <w:top w:val="none" w:sz="0" w:space="0" w:color="auto"/>
            <w:left w:val="none" w:sz="0" w:space="0" w:color="auto"/>
            <w:bottom w:val="none" w:sz="0" w:space="0" w:color="auto"/>
            <w:right w:val="none" w:sz="0" w:space="0" w:color="auto"/>
          </w:divBdr>
        </w:div>
      </w:divsChild>
    </w:div>
    <w:div w:id="1113524100">
      <w:bodyDiv w:val="1"/>
      <w:marLeft w:val="0"/>
      <w:marRight w:val="0"/>
      <w:marTop w:val="0"/>
      <w:marBottom w:val="0"/>
      <w:divBdr>
        <w:top w:val="none" w:sz="0" w:space="0" w:color="auto"/>
        <w:left w:val="none" w:sz="0" w:space="0" w:color="auto"/>
        <w:bottom w:val="none" w:sz="0" w:space="0" w:color="auto"/>
        <w:right w:val="none" w:sz="0" w:space="0" w:color="auto"/>
      </w:divBdr>
      <w:divsChild>
        <w:div w:id="1619989714">
          <w:marLeft w:val="504"/>
          <w:marRight w:val="0"/>
          <w:marTop w:val="140"/>
          <w:marBottom w:val="0"/>
          <w:divBdr>
            <w:top w:val="none" w:sz="0" w:space="0" w:color="auto"/>
            <w:left w:val="none" w:sz="0" w:space="0" w:color="auto"/>
            <w:bottom w:val="none" w:sz="0" w:space="0" w:color="auto"/>
            <w:right w:val="none" w:sz="0" w:space="0" w:color="auto"/>
          </w:divBdr>
        </w:div>
        <w:div w:id="1377660370">
          <w:marLeft w:val="1008"/>
          <w:marRight w:val="0"/>
          <w:marTop w:val="110"/>
          <w:marBottom w:val="0"/>
          <w:divBdr>
            <w:top w:val="none" w:sz="0" w:space="0" w:color="auto"/>
            <w:left w:val="none" w:sz="0" w:space="0" w:color="auto"/>
            <w:bottom w:val="none" w:sz="0" w:space="0" w:color="auto"/>
            <w:right w:val="none" w:sz="0" w:space="0" w:color="auto"/>
          </w:divBdr>
        </w:div>
      </w:divsChild>
    </w:div>
    <w:div w:id="1114790579">
      <w:bodyDiv w:val="1"/>
      <w:marLeft w:val="0"/>
      <w:marRight w:val="0"/>
      <w:marTop w:val="0"/>
      <w:marBottom w:val="0"/>
      <w:divBdr>
        <w:top w:val="none" w:sz="0" w:space="0" w:color="auto"/>
        <w:left w:val="none" w:sz="0" w:space="0" w:color="auto"/>
        <w:bottom w:val="none" w:sz="0" w:space="0" w:color="auto"/>
        <w:right w:val="none" w:sz="0" w:space="0" w:color="auto"/>
      </w:divBdr>
      <w:divsChild>
        <w:div w:id="1591738566">
          <w:marLeft w:val="2520"/>
          <w:marRight w:val="0"/>
          <w:marTop w:val="80"/>
          <w:marBottom w:val="0"/>
          <w:divBdr>
            <w:top w:val="none" w:sz="0" w:space="0" w:color="auto"/>
            <w:left w:val="none" w:sz="0" w:space="0" w:color="auto"/>
            <w:bottom w:val="none" w:sz="0" w:space="0" w:color="auto"/>
            <w:right w:val="none" w:sz="0" w:space="0" w:color="auto"/>
          </w:divBdr>
        </w:div>
      </w:divsChild>
    </w:div>
    <w:div w:id="1133644346">
      <w:bodyDiv w:val="1"/>
      <w:marLeft w:val="0"/>
      <w:marRight w:val="0"/>
      <w:marTop w:val="0"/>
      <w:marBottom w:val="0"/>
      <w:divBdr>
        <w:top w:val="none" w:sz="0" w:space="0" w:color="auto"/>
        <w:left w:val="none" w:sz="0" w:space="0" w:color="auto"/>
        <w:bottom w:val="none" w:sz="0" w:space="0" w:color="auto"/>
        <w:right w:val="none" w:sz="0" w:space="0" w:color="auto"/>
      </w:divBdr>
      <w:divsChild>
        <w:div w:id="1491675366">
          <w:marLeft w:val="504"/>
          <w:marRight w:val="0"/>
          <w:marTop w:val="140"/>
          <w:marBottom w:val="0"/>
          <w:divBdr>
            <w:top w:val="none" w:sz="0" w:space="0" w:color="auto"/>
            <w:left w:val="none" w:sz="0" w:space="0" w:color="auto"/>
            <w:bottom w:val="none" w:sz="0" w:space="0" w:color="auto"/>
            <w:right w:val="none" w:sz="0" w:space="0" w:color="auto"/>
          </w:divBdr>
        </w:div>
        <w:div w:id="479270282">
          <w:marLeft w:val="1008"/>
          <w:marRight w:val="0"/>
          <w:marTop w:val="110"/>
          <w:marBottom w:val="0"/>
          <w:divBdr>
            <w:top w:val="none" w:sz="0" w:space="0" w:color="auto"/>
            <w:left w:val="none" w:sz="0" w:space="0" w:color="auto"/>
            <w:bottom w:val="none" w:sz="0" w:space="0" w:color="auto"/>
            <w:right w:val="none" w:sz="0" w:space="0" w:color="auto"/>
          </w:divBdr>
        </w:div>
        <w:div w:id="1393305487">
          <w:marLeft w:val="1008"/>
          <w:marRight w:val="0"/>
          <w:marTop w:val="110"/>
          <w:marBottom w:val="0"/>
          <w:divBdr>
            <w:top w:val="none" w:sz="0" w:space="0" w:color="auto"/>
            <w:left w:val="none" w:sz="0" w:space="0" w:color="auto"/>
            <w:bottom w:val="none" w:sz="0" w:space="0" w:color="auto"/>
            <w:right w:val="none" w:sz="0" w:space="0" w:color="auto"/>
          </w:divBdr>
        </w:div>
        <w:div w:id="503473791">
          <w:marLeft w:val="1440"/>
          <w:marRight w:val="0"/>
          <w:marTop w:val="100"/>
          <w:marBottom w:val="0"/>
          <w:divBdr>
            <w:top w:val="none" w:sz="0" w:space="0" w:color="auto"/>
            <w:left w:val="none" w:sz="0" w:space="0" w:color="auto"/>
            <w:bottom w:val="none" w:sz="0" w:space="0" w:color="auto"/>
            <w:right w:val="none" w:sz="0" w:space="0" w:color="auto"/>
          </w:divBdr>
        </w:div>
      </w:divsChild>
    </w:div>
    <w:div w:id="1136949949">
      <w:bodyDiv w:val="1"/>
      <w:marLeft w:val="0"/>
      <w:marRight w:val="0"/>
      <w:marTop w:val="0"/>
      <w:marBottom w:val="0"/>
      <w:divBdr>
        <w:top w:val="none" w:sz="0" w:space="0" w:color="auto"/>
        <w:left w:val="none" w:sz="0" w:space="0" w:color="auto"/>
        <w:bottom w:val="none" w:sz="0" w:space="0" w:color="auto"/>
        <w:right w:val="none" w:sz="0" w:space="0" w:color="auto"/>
      </w:divBdr>
      <w:divsChild>
        <w:div w:id="2034257461">
          <w:marLeft w:val="1440"/>
          <w:marRight w:val="0"/>
          <w:marTop w:val="100"/>
          <w:marBottom w:val="0"/>
          <w:divBdr>
            <w:top w:val="none" w:sz="0" w:space="0" w:color="auto"/>
            <w:left w:val="none" w:sz="0" w:space="0" w:color="auto"/>
            <w:bottom w:val="none" w:sz="0" w:space="0" w:color="auto"/>
            <w:right w:val="none" w:sz="0" w:space="0" w:color="auto"/>
          </w:divBdr>
        </w:div>
        <w:div w:id="1959138790">
          <w:marLeft w:val="1440"/>
          <w:marRight w:val="0"/>
          <w:marTop w:val="100"/>
          <w:marBottom w:val="0"/>
          <w:divBdr>
            <w:top w:val="none" w:sz="0" w:space="0" w:color="auto"/>
            <w:left w:val="none" w:sz="0" w:space="0" w:color="auto"/>
            <w:bottom w:val="none" w:sz="0" w:space="0" w:color="auto"/>
            <w:right w:val="none" w:sz="0" w:space="0" w:color="auto"/>
          </w:divBdr>
        </w:div>
        <w:div w:id="818227154">
          <w:marLeft w:val="1440"/>
          <w:marRight w:val="0"/>
          <w:marTop w:val="100"/>
          <w:marBottom w:val="0"/>
          <w:divBdr>
            <w:top w:val="none" w:sz="0" w:space="0" w:color="auto"/>
            <w:left w:val="none" w:sz="0" w:space="0" w:color="auto"/>
            <w:bottom w:val="none" w:sz="0" w:space="0" w:color="auto"/>
            <w:right w:val="none" w:sz="0" w:space="0" w:color="auto"/>
          </w:divBdr>
        </w:div>
      </w:divsChild>
    </w:div>
    <w:div w:id="1141268705">
      <w:bodyDiv w:val="1"/>
      <w:marLeft w:val="0"/>
      <w:marRight w:val="0"/>
      <w:marTop w:val="0"/>
      <w:marBottom w:val="0"/>
      <w:divBdr>
        <w:top w:val="none" w:sz="0" w:space="0" w:color="auto"/>
        <w:left w:val="none" w:sz="0" w:space="0" w:color="auto"/>
        <w:bottom w:val="none" w:sz="0" w:space="0" w:color="auto"/>
        <w:right w:val="none" w:sz="0" w:space="0" w:color="auto"/>
      </w:divBdr>
      <w:divsChild>
        <w:div w:id="1758014429">
          <w:marLeft w:val="1440"/>
          <w:marRight w:val="0"/>
          <w:marTop w:val="100"/>
          <w:marBottom w:val="0"/>
          <w:divBdr>
            <w:top w:val="none" w:sz="0" w:space="0" w:color="auto"/>
            <w:left w:val="none" w:sz="0" w:space="0" w:color="auto"/>
            <w:bottom w:val="none" w:sz="0" w:space="0" w:color="auto"/>
            <w:right w:val="none" w:sz="0" w:space="0" w:color="auto"/>
          </w:divBdr>
        </w:div>
        <w:div w:id="1466973255">
          <w:marLeft w:val="1440"/>
          <w:marRight w:val="0"/>
          <w:marTop w:val="100"/>
          <w:marBottom w:val="0"/>
          <w:divBdr>
            <w:top w:val="none" w:sz="0" w:space="0" w:color="auto"/>
            <w:left w:val="none" w:sz="0" w:space="0" w:color="auto"/>
            <w:bottom w:val="none" w:sz="0" w:space="0" w:color="auto"/>
            <w:right w:val="none" w:sz="0" w:space="0" w:color="auto"/>
          </w:divBdr>
        </w:div>
        <w:div w:id="389813366">
          <w:marLeft w:val="1440"/>
          <w:marRight w:val="0"/>
          <w:marTop w:val="100"/>
          <w:marBottom w:val="0"/>
          <w:divBdr>
            <w:top w:val="none" w:sz="0" w:space="0" w:color="auto"/>
            <w:left w:val="none" w:sz="0" w:space="0" w:color="auto"/>
            <w:bottom w:val="none" w:sz="0" w:space="0" w:color="auto"/>
            <w:right w:val="none" w:sz="0" w:space="0" w:color="auto"/>
          </w:divBdr>
        </w:div>
        <w:div w:id="2083873560">
          <w:marLeft w:val="1440"/>
          <w:marRight w:val="0"/>
          <w:marTop w:val="100"/>
          <w:marBottom w:val="0"/>
          <w:divBdr>
            <w:top w:val="none" w:sz="0" w:space="0" w:color="auto"/>
            <w:left w:val="none" w:sz="0" w:space="0" w:color="auto"/>
            <w:bottom w:val="none" w:sz="0" w:space="0" w:color="auto"/>
            <w:right w:val="none" w:sz="0" w:space="0" w:color="auto"/>
          </w:divBdr>
        </w:div>
        <w:div w:id="660156167">
          <w:marLeft w:val="1440"/>
          <w:marRight w:val="0"/>
          <w:marTop w:val="100"/>
          <w:marBottom w:val="0"/>
          <w:divBdr>
            <w:top w:val="none" w:sz="0" w:space="0" w:color="auto"/>
            <w:left w:val="none" w:sz="0" w:space="0" w:color="auto"/>
            <w:bottom w:val="none" w:sz="0" w:space="0" w:color="auto"/>
            <w:right w:val="none" w:sz="0" w:space="0" w:color="auto"/>
          </w:divBdr>
        </w:div>
      </w:divsChild>
    </w:div>
    <w:div w:id="1163400786">
      <w:bodyDiv w:val="1"/>
      <w:marLeft w:val="0"/>
      <w:marRight w:val="0"/>
      <w:marTop w:val="0"/>
      <w:marBottom w:val="0"/>
      <w:divBdr>
        <w:top w:val="none" w:sz="0" w:space="0" w:color="auto"/>
        <w:left w:val="none" w:sz="0" w:space="0" w:color="auto"/>
        <w:bottom w:val="none" w:sz="0" w:space="0" w:color="auto"/>
        <w:right w:val="none" w:sz="0" w:space="0" w:color="auto"/>
      </w:divBdr>
      <w:divsChild>
        <w:div w:id="2083869540">
          <w:marLeft w:val="504"/>
          <w:marRight w:val="0"/>
          <w:marTop w:val="140"/>
          <w:marBottom w:val="0"/>
          <w:divBdr>
            <w:top w:val="none" w:sz="0" w:space="0" w:color="auto"/>
            <w:left w:val="none" w:sz="0" w:space="0" w:color="auto"/>
            <w:bottom w:val="none" w:sz="0" w:space="0" w:color="auto"/>
            <w:right w:val="none" w:sz="0" w:space="0" w:color="auto"/>
          </w:divBdr>
        </w:div>
      </w:divsChild>
    </w:div>
    <w:div w:id="1163668471">
      <w:bodyDiv w:val="1"/>
      <w:marLeft w:val="0"/>
      <w:marRight w:val="0"/>
      <w:marTop w:val="0"/>
      <w:marBottom w:val="0"/>
      <w:divBdr>
        <w:top w:val="none" w:sz="0" w:space="0" w:color="auto"/>
        <w:left w:val="none" w:sz="0" w:space="0" w:color="auto"/>
        <w:bottom w:val="none" w:sz="0" w:space="0" w:color="auto"/>
        <w:right w:val="none" w:sz="0" w:space="0" w:color="auto"/>
      </w:divBdr>
      <w:divsChild>
        <w:div w:id="325256049">
          <w:marLeft w:val="1008"/>
          <w:marRight w:val="0"/>
          <w:marTop w:val="110"/>
          <w:marBottom w:val="0"/>
          <w:divBdr>
            <w:top w:val="none" w:sz="0" w:space="0" w:color="auto"/>
            <w:left w:val="none" w:sz="0" w:space="0" w:color="auto"/>
            <w:bottom w:val="none" w:sz="0" w:space="0" w:color="auto"/>
            <w:right w:val="none" w:sz="0" w:space="0" w:color="auto"/>
          </w:divBdr>
        </w:div>
        <w:div w:id="267010170">
          <w:marLeft w:val="1440"/>
          <w:marRight w:val="0"/>
          <w:marTop w:val="100"/>
          <w:marBottom w:val="0"/>
          <w:divBdr>
            <w:top w:val="none" w:sz="0" w:space="0" w:color="auto"/>
            <w:left w:val="none" w:sz="0" w:space="0" w:color="auto"/>
            <w:bottom w:val="none" w:sz="0" w:space="0" w:color="auto"/>
            <w:right w:val="none" w:sz="0" w:space="0" w:color="auto"/>
          </w:divBdr>
        </w:div>
        <w:div w:id="586157443">
          <w:marLeft w:val="1440"/>
          <w:marRight w:val="0"/>
          <w:marTop w:val="100"/>
          <w:marBottom w:val="0"/>
          <w:divBdr>
            <w:top w:val="none" w:sz="0" w:space="0" w:color="auto"/>
            <w:left w:val="none" w:sz="0" w:space="0" w:color="auto"/>
            <w:bottom w:val="none" w:sz="0" w:space="0" w:color="auto"/>
            <w:right w:val="none" w:sz="0" w:space="0" w:color="auto"/>
          </w:divBdr>
        </w:div>
        <w:div w:id="1942299351">
          <w:marLeft w:val="1440"/>
          <w:marRight w:val="0"/>
          <w:marTop w:val="100"/>
          <w:marBottom w:val="0"/>
          <w:divBdr>
            <w:top w:val="none" w:sz="0" w:space="0" w:color="auto"/>
            <w:left w:val="none" w:sz="0" w:space="0" w:color="auto"/>
            <w:bottom w:val="none" w:sz="0" w:space="0" w:color="auto"/>
            <w:right w:val="none" w:sz="0" w:space="0" w:color="auto"/>
          </w:divBdr>
        </w:div>
        <w:div w:id="564609745">
          <w:marLeft w:val="1008"/>
          <w:marRight w:val="0"/>
          <w:marTop w:val="110"/>
          <w:marBottom w:val="0"/>
          <w:divBdr>
            <w:top w:val="none" w:sz="0" w:space="0" w:color="auto"/>
            <w:left w:val="none" w:sz="0" w:space="0" w:color="auto"/>
            <w:bottom w:val="none" w:sz="0" w:space="0" w:color="auto"/>
            <w:right w:val="none" w:sz="0" w:space="0" w:color="auto"/>
          </w:divBdr>
        </w:div>
        <w:div w:id="1434789827">
          <w:marLeft w:val="1440"/>
          <w:marRight w:val="0"/>
          <w:marTop w:val="100"/>
          <w:marBottom w:val="0"/>
          <w:divBdr>
            <w:top w:val="none" w:sz="0" w:space="0" w:color="auto"/>
            <w:left w:val="none" w:sz="0" w:space="0" w:color="auto"/>
            <w:bottom w:val="none" w:sz="0" w:space="0" w:color="auto"/>
            <w:right w:val="none" w:sz="0" w:space="0" w:color="auto"/>
          </w:divBdr>
        </w:div>
        <w:div w:id="1854495782">
          <w:marLeft w:val="1440"/>
          <w:marRight w:val="0"/>
          <w:marTop w:val="100"/>
          <w:marBottom w:val="0"/>
          <w:divBdr>
            <w:top w:val="none" w:sz="0" w:space="0" w:color="auto"/>
            <w:left w:val="none" w:sz="0" w:space="0" w:color="auto"/>
            <w:bottom w:val="none" w:sz="0" w:space="0" w:color="auto"/>
            <w:right w:val="none" w:sz="0" w:space="0" w:color="auto"/>
          </w:divBdr>
        </w:div>
      </w:divsChild>
    </w:div>
    <w:div w:id="1164707365">
      <w:bodyDiv w:val="1"/>
      <w:marLeft w:val="0"/>
      <w:marRight w:val="0"/>
      <w:marTop w:val="0"/>
      <w:marBottom w:val="0"/>
      <w:divBdr>
        <w:top w:val="none" w:sz="0" w:space="0" w:color="auto"/>
        <w:left w:val="none" w:sz="0" w:space="0" w:color="auto"/>
        <w:bottom w:val="none" w:sz="0" w:space="0" w:color="auto"/>
        <w:right w:val="none" w:sz="0" w:space="0" w:color="auto"/>
      </w:divBdr>
      <w:divsChild>
        <w:div w:id="858129770">
          <w:marLeft w:val="504"/>
          <w:marRight w:val="0"/>
          <w:marTop w:val="140"/>
          <w:marBottom w:val="0"/>
          <w:divBdr>
            <w:top w:val="none" w:sz="0" w:space="0" w:color="auto"/>
            <w:left w:val="none" w:sz="0" w:space="0" w:color="auto"/>
            <w:bottom w:val="none" w:sz="0" w:space="0" w:color="auto"/>
            <w:right w:val="none" w:sz="0" w:space="0" w:color="auto"/>
          </w:divBdr>
        </w:div>
        <w:div w:id="1001277641">
          <w:marLeft w:val="1008"/>
          <w:marRight w:val="0"/>
          <w:marTop w:val="110"/>
          <w:marBottom w:val="0"/>
          <w:divBdr>
            <w:top w:val="none" w:sz="0" w:space="0" w:color="auto"/>
            <w:left w:val="none" w:sz="0" w:space="0" w:color="auto"/>
            <w:bottom w:val="none" w:sz="0" w:space="0" w:color="auto"/>
            <w:right w:val="none" w:sz="0" w:space="0" w:color="auto"/>
          </w:divBdr>
        </w:div>
        <w:div w:id="1574580558">
          <w:marLeft w:val="1008"/>
          <w:marRight w:val="0"/>
          <w:marTop w:val="110"/>
          <w:marBottom w:val="0"/>
          <w:divBdr>
            <w:top w:val="none" w:sz="0" w:space="0" w:color="auto"/>
            <w:left w:val="none" w:sz="0" w:space="0" w:color="auto"/>
            <w:bottom w:val="none" w:sz="0" w:space="0" w:color="auto"/>
            <w:right w:val="none" w:sz="0" w:space="0" w:color="auto"/>
          </w:divBdr>
        </w:div>
        <w:div w:id="26567088">
          <w:marLeft w:val="1008"/>
          <w:marRight w:val="0"/>
          <w:marTop w:val="110"/>
          <w:marBottom w:val="0"/>
          <w:divBdr>
            <w:top w:val="none" w:sz="0" w:space="0" w:color="auto"/>
            <w:left w:val="none" w:sz="0" w:space="0" w:color="auto"/>
            <w:bottom w:val="none" w:sz="0" w:space="0" w:color="auto"/>
            <w:right w:val="none" w:sz="0" w:space="0" w:color="auto"/>
          </w:divBdr>
        </w:div>
        <w:div w:id="943074586">
          <w:marLeft w:val="1440"/>
          <w:marRight w:val="0"/>
          <w:marTop w:val="100"/>
          <w:marBottom w:val="0"/>
          <w:divBdr>
            <w:top w:val="none" w:sz="0" w:space="0" w:color="auto"/>
            <w:left w:val="none" w:sz="0" w:space="0" w:color="auto"/>
            <w:bottom w:val="none" w:sz="0" w:space="0" w:color="auto"/>
            <w:right w:val="none" w:sz="0" w:space="0" w:color="auto"/>
          </w:divBdr>
        </w:div>
      </w:divsChild>
    </w:div>
    <w:div w:id="1171750240">
      <w:bodyDiv w:val="1"/>
      <w:marLeft w:val="0"/>
      <w:marRight w:val="0"/>
      <w:marTop w:val="0"/>
      <w:marBottom w:val="0"/>
      <w:divBdr>
        <w:top w:val="none" w:sz="0" w:space="0" w:color="auto"/>
        <w:left w:val="none" w:sz="0" w:space="0" w:color="auto"/>
        <w:bottom w:val="none" w:sz="0" w:space="0" w:color="auto"/>
        <w:right w:val="none" w:sz="0" w:space="0" w:color="auto"/>
      </w:divBdr>
      <w:divsChild>
        <w:div w:id="1390569171">
          <w:marLeft w:val="504"/>
          <w:marRight w:val="0"/>
          <w:marTop w:val="140"/>
          <w:marBottom w:val="0"/>
          <w:divBdr>
            <w:top w:val="none" w:sz="0" w:space="0" w:color="auto"/>
            <w:left w:val="none" w:sz="0" w:space="0" w:color="auto"/>
            <w:bottom w:val="none" w:sz="0" w:space="0" w:color="auto"/>
            <w:right w:val="none" w:sz="0" w:space="0" w:color="auto"/>
          </w:divBdr>
        </w:div>
      </w:divsChild>
    </w:div>
    <w:div w:id="1172374464">
      <w:bodyDiv w:val="1"/>
      <w:marLeft w:val="0"/>
      <w:marRight w:val="0"/>
      <w:marTop w:val="0"/>
      <w:marBottom w:val="0"/>
      <w:divBdr>
        <w:top w:val="none" w:sz="0" w:space="0" w:color="auto"/>
        <w:left w:val="none" w:sz="0" w:space="0" w:color="auto"/>
        <w:bottom w:val="none" w:sz="0" w:space="0" w:color="auto"/>
        <w:right w:val="none" w:sz="0" w:space="0" w:color="auto"/>
      </w:divBdr>
      <w:divsChild>
        <w:div w:id="1720783556">
          <w:marLeft w:val="1440"/>
          <w:marRight w:val="0"/>
          <w:marTop w:val="100"/>
          <w:marBottom w:val="0"/>
          <w:divBdr>
            <w:top w:val="none" w:sz="0" w:space="0" w:color="auto"/>
            <w:left w:val="none" w:sz="0" w:space="0" w:color="auto"/>
            <w:bottom w:val="none" w:sz="0" w:space="0" w:color="auto"/>
            <w:right w:val="none" w:sz="0" w:space="0" w:color="auto"/>
          </w:divBdr>
        </w:div>
        <w:div w:id="2072843334">
          <w:marLeft w:val="1440"/>
          <w:marRight w:val="0"/>
          <w:marTop w:val="100"/>
          <w:marBottom w:val="0"/>
          <w:divBdr>
            <w:top w:val="none" w:sz="0" w:space="0" w:color="auto"/>
            <w:left w:val="none" w:sz="0" w:space="0" w:color="auto"/>
            <w:bottom w:val="none" w:sz="0" w:space="0" w:color="auto"/>
            <w:right w:val="none" w:sz="0" w:space="0" w:color="auto"/>
          </w:divBdr>
        </w:div>
      </w:divsChild>
    </w:div>
    <w:div w:id="1176111028">
      <w:bodyDiv w:val="1"/>
      <w:marLeft w:val="0"/>
      <w:marRight w:val="0"/>
      <w:marTop w:val="0"/>
      <w:marBottom w:val="0"/>
      <w:divBdr>
        <w:top w:val="none" w:sz="0" w:space="0" w:color="auto"/>
        <w:left w:val="none" w:sz="0" w:space="0" w:color="auto"/>
        <w:bottom w:val="none" w:sz="0" w:space="0" w:color="auto"/>
        <w:right w:val="none" w:sz="0" w:space="0" w:color="auto"/>
      </w:divBdr>
      <w:divsChild>
        <w:div w:id="1983540375">
          <w:marLeft w:val="1440"/>
          <w:marRight w:val="0"/>
          <w:marTop w:val="100"/>
          <w:marBottom w:val="0"/>
          <w:divBdr>
            <w:top w:val="none" w:sz="0" w:space="0" w:color="auto"/>
            <w:left w:val="none" w:sz="0" w:space="0" w:color="auto"/>
            <w:bottom w:val="none" w:sz="0" w:space="0" w:color="auto"/>
            <w:right w:val="none" w:sz="0" w:space="0" w:color="auto"/>
          </w:divBdr>
        </w:div>
        <w:div w:id="62219967">
          <w:marLeft w:val="1440"/>
          <w:marRight w:val="0"/>
          <w:marTop w:val="100"/>
          <w:marBottom w:val="0"/>
          <w:divBdr>
            <w:top w:val="none" w:sz="0" w:space="0" w:color="auto"/>
            <w:left w:val="none" w:sz="0" w:space="0" w:color="auto"/>
            <w:bottom w:val="none" w:sz="0" w:space="0" w:color="auto"/>
            <w:right w:val="none" w:sz="0" w:space="0" w:color="auto"/>
          </w:divBdr>
        </w:div>
      </w:divsChild>
    </w:div>
    <w:div w:id="1179346880">
      <w:bodyDiv w:val="1"/>
      <w:marLeft w:val="0"/>
      <w:marRight w:val="0"/>
      <w:marTop w:val="0"/>
      <w:marBottom w:val="0"/>
      <w:divBdr>
        <w:top w:val="none" w:sz="0" w:space="0" w:color="auto"/>
        <w:left w:val="none" w:sz="0" w:space="0" w:color="auto"/>
        <w:bottom w:val="none" w:sz="0" w:space="0" w:color="auto"/>
        <w:right w:val="none" w:sz="0" w:space="0" w:color="auto"/>
      </w:divBdr>
      <w:divsChild>
        <w:div w:id="1324090865">
          <w:marLeft w:val="504"/>
          <w:marRight w:val="0"/>
          <w:marTop w:val="140"/>
          <w:marBottom w:val="0"/>
          <w:divBdr>
            <w:top w:val="none" w:sz="0" w:space="0" w:color="auto"/>
            <w:left w:val="none" w:sz="0" w:space="0" w:color="auto"/>
            <w:bottom w:val="none" w:sz="0" w:space="0" w:color="auto"/>
            <w:right w:val="none" w:sz="0" w:space="0" w:color="auto"/>
          </w:divBdr>
        </w:div>
        <w:div w:id="126776174">
          <w:marLeft w:val="1008"/>
          <w:marRight w:val="0"/>
          <w:marTop w:val="110"/>
          <w:marBottom w:val="0"/>
          <w:divBdr>
            <w:top w:val="none" w:sz="0" w:space="0" w:color="auto"/>
            <w:left w:val="none" w:sz="0" w:space="0" w:color="auto"/>
            <w:bottom w:val="none" w:sz="0" w:space="0" w:color="auto"/>
            <w:right w:val="none" w:sz="0" w:space="0" w:color="auto"/>
          </w:divBdr>
        </w:div>
        <w:div w:id="8145266">
          <w:marLeft w:val="1008"/>
          <w:marRight w:val="0"/>
          <w:marTop w:val="110"/>
          <w:marBottom w:val="0"/>
          <w:divBdr>
            <w:top w:val="none" w:sz="0" w:space="0" w:color="auto"/>
            <w:left w:val="none" w:sz="0" w:space="0" w:color="auto"/>
            <w:bottom w:val="none" w:sz="0" w:space="0" w:color="auto"/>
            <w:right w:val="none" w:sz="0" w:space="0" w:color="auto"/>
          </w:divBdr>
        </w:div>
      </w:divsChild>
    </w:div>
    <w:div w:id="1190527337">
      <w:bodyDiv w:val="1"/>
      <w:marLeft w:val="0"/>
      <w:marRight w:val="0"/>
      <w:marTop w:val="0"/>
      <w:marBottom w:val="0"/>
      <w:divBdr>
        <w:top w:val="none" w:sz="0" w:space="0" w:color="auto"/>
        <w:left w:val="none" w:sz="0" w:space="0" w:color="auto"/>
        <w:bottom w:val="none" w:sz="0" w:space="0" w:color="auto"/>
        <w:right w:val="none" w:sz="0" w:space="0" w:color="auto"/>
      </w:divBdr>
      <w:divsChild>
        <w:div w:id="724253248">
          <w:marLeft w:val="936"/>
          <w:marRight w:val="0"/>
          <w:marTop w:val="140"/>
          <w:marBottom w:val="0"/>
          <w:divBdr>
            <w:top w:val="none" w:sz="0" w:space="0" w:color="auto"/>
            <w:left w:val="none" w:sz="0" w:space="0" w:color="auto"/>
            <w:bottom w:val="none" w:sz="0" w:space="0" w:color="auto"/>
            <w:right w:val="none" w:sz="0" w:space="0" w:color="auto"/>
          </w:divBdr>
        </w:div>
      </w:divsChild>
    </w:div>
    <w:div w:id="1192455381">
      <w:bodyDiv w:val="1"/>
      <w:marLeft w:val="0"/>
      <w:marRight w:val="0"/>
      <w:marTop w:val="0"/>
      <w:marBottom w:val="0"/>
      <w:divBdr>
        <w:top w:val="none" w:sz="0" w:space="0" w:color="auto"/>
        <w:left w:val="none" w:sz="0" w:space="0" w:color="auto"/>
        <w:bottom w:val="none" w:sz="0" w:space="0" w:color="auto"/>
        <w:right w:val="none" w:sz="0" w:space="0" w:color="auto"/>
      </w:divBdr>
      <w:divsChild>
        <w:div w:id="1203664020">
          <w:marLeft w:val="504"/>
          <w:marRight w:val="0"/>
          <w:marTop w:val="140"/>
          <w:marBottom w:val="0"/>
          <w:divBdr>
            <w:top w:val="none" w:sz="0" w:space="0" w:color="auto"/>
            <w:left w:val="none" w:sz="0" w:space="0" w:color="auto"/>
            <w:bottom w:val="none" w:sz="0" w:space="0" w:color="auto"/>
            <w:right w:val="none" w:sz="0" w:space="0" w:color="auto"/>
          </w:divBdr>
        </w:div>
        <w:div w:id="176895202">
          <w:marLeft w:val="1008"/>
          <w:marRight w:val="0"/>
          <w:marTop w:val="110"/>
          <w:marBottom w:val="0"/>
          <w:divBdr>
            <w:top w:val="none" w:sz="0" w:space="0" w:color="auto"/>
            <w:left w:val="none" w:sz="0" w:space="0" w:color="auto"/>
            <w:bottom w:val="none" w:sz="0" w:space="0" w:color="auto"/>
            <w:right w:val="none" w:sz="0" w:space="0" w:color="auto"/>
          </w:divBdr>
        </w:div>
        <w:div w:id="1610235980">
          <w:marLeft w:val="1440"/>
          <w:marRight w:val="0"/>
          <w:marTop w:val="100"/>
          <w:marBottom w:val="0"/>
          <w:divBdr>
            <w:top w:val="none" w:sz="0" w:space="0" w:color="auto"/>
            <w:left w:val="none" w:sz="0" w:space="0" w:color="auto"/>
            <w:bottom w:val="none" w:sz="0" w:space="0" w:color="auto"/>
            <w:right w:val="none" w:sz="0" w:space="0" w:color="auto"/>
          </w:divBdr>
        </w:div>
        <w:div w:id="1301880923">
          <w:marLeft w:val="1008"/>
          <w:marRight w:val="0"/>
          <w:marTop w:val="110"/>
          <w:marBottom w:val="0"/>
          <w:divBdr>
            <w:top w:val="none" w:sz="0" w:space="0" w:color="auto"/>
            <w:left w:val="none" w:sz="0" w:space="0" w:color="auto"/>
            <w:bottom w:val="none" w:sz="0" w:space="0" w:color="auto"/>
            <w:right w:val="none" w:sz="0" w:space="0" w:color="auto"/>
          </w:divBdr>
        </w:div>
      </w:divsChild>
    </w:div>
    <w:div w:id="1206913651">
      <w:bodyDiv w:val="1"/>
      <w:marLeft w:val="0"/>
      <w:marRight w:val="0"/>
      <w:marTop w:val="0"/>
      <w:marBottom w:val="0"/>
      <w:divBdr>
        <w:top w:val="none" w:sz="0" w:space="0" w:color="auto"/>
        <w:left w:val="none" w:sz="0" w:space="0" w:color="auto"/>
        <w:bottom w:val="none" w:sz="0" w:space="0" w:color="auto"/>
        <w:right w:val="none" w:sz="0" w:space="0" w:color="auto"/>
      </w:divBdr>
      <w:divsChild>
        <w:div w:id="365564615">
          <w:marLeft w:val="1008"/>
          <w:marRight w:val="0"/>
          <w:marTop w:val="110"/>
          <w:marBottom w:val="0"/>
          <w:divBdr>
            <w:top w:val="none" w:sz="0" w:space="0" w:color="auto"/>
            <w:left w:val="none" w:sz="0" w:space="0" w:color="auto"/>
            <w:bottom w:val="none" w:sz="0" w:space="0" w:color="auto"/>
            <w:right w:val="none" w:sz="0" w:space="0" w:color="auto"/>
          </w:divBdr>
        </w:div>
        <w:div w:id="1896892029">
          <w:marLeft w:val="1008"/>
          <w:marRight w:val="0"/>
          <w:marTop w:val="110"/>
          <w:marBottom w:val="0"/>
          <w:divBdr>
            <w:top w:val="none" w:sz="0" w:space="0" w:color="auto"/>
            <w:left w:val="none" w:sz="0" w:space="0" w:color="auto"/>
            <w:bottom w:val="none" w:sz="0" w:space="0" w:color="auto"/>
            <w:right w:val="none" w:sz="0" w:space="0" w:color="auto"/>
          </w:divBdr>
        </w:div>
      </w:divsChild>
    </w:div>
    <w:div w:id="1208683124">
      <w:bodyDiv w:val="1"/>
      <w:marLeft w:val="0"/>
      <w:marRight w:val="0"/>
      <w:marTop w:val="0"/>
      <w:marBottom w:val="0"/>
      <w:divBdr>
        <w:top w:val="none" w:sz="0" w:space="0" w:color="auto"/>
        <w:left w:val="none" w:sz="0" w:space="0" w:color="auto"/>
        <w:bottom w:val="none" w:sz="0" w:space="0" w:color="auto"/>
        <w:right w:val="none" w:sz="0" w:space="0" w:color="auto"/>
      </w:divBdr>
      <w:divsChild>
        <w:div w:id="1441415897">
          <w:marLeft w:val="504"/>
          <w:marRight w:val="0"/>
          <w:marTop w:val="140"/>
          <w:marBottom w:val="0"/>
          <w:divBdr>
            <w:top w:val="none" w:sz="0" w:space="0" w:color="auto"/>
            <w:left w:val="none" w:sz="0" w:space="0" w:color="auto"/>
            <w:bottom w:val="none" w:sz="0" w:space="0" w:color="auto"/>
            <w:right w:val="none" w:sz="0" w:space="0" w:color="auto"/>
          </w:divBdr>
        </w:div>
        <w:div w:id="501434676">
          <w:marLeft w:val="1008"/>
          <w:marRight w:val="0"/>
          <w:marTop w:val="110"/>
          <w:marBottom w:val="0"/>
          <w:divBdr>
            <w:top w:val="none" w:sz="0" w:space="0" w:color="auto"/>
            <w:left w:val="none" w:sz="0" w:space="0" w:color="auto"/>
            <w:bottom w:val="none" w:sz="0" w:space="0" w:color="auto"/>
            <w:right w:val="none" w:sz="0" w:space="0" w:color="auto"/>
          </w:divBdr>
        </w:div>
        <w:div w:id="2113938493">
          <w:marLeft w:val="1008"/>
          <w:marRight w:val="0"/>
          <w:marTop w:val="110"/>
          <w:marBottom w:val="0"/>
          <w:divBdr>
            <w:top w:val="none" w:sz="0" w:space="0" w:color="auto"/>
            <w:left w:val="none" w:sz="0" w:space="0" w:color="auto"/>
            <w:bottom w:val="none" w:sz="0" w:space="0" w:color="auto"/>
            <w:right w:val="none" w:sz="0" w:space="0" w:color="auto"/>
          </w:divBdr>
        </w:div>
      </w:divsChild>
    </w:div>
    <w:div w:id="1209687707">
      <w:bodyDiv w:val="1"/>
      <w:marLeft w:val="0"/>
      <w:marRight w:val="0"/>
      <w:marTop w:val="0"/>
      <w:marBottom w:val="0"/>
      <w:divBdr>
        <w:top w:val="none" w:sz="0" w:space="0" w:color="auto"/>
        <w:left w:val="none" w:sz="0" w:space="0" w:color="auto"/>
        <w:bottom w:val="none" w:sz="0" w:space="0" w:color="auto"/>
        <w:right w:val="none" w:sz="0" w:space="0" w:color="auto"/>
      </w:divBdr>
      <w:divsChild>
        <w:div w:id="986204432">
          <w:marLeft w:val="504"/>
          <w:marRight w:val="0"/>
          <w:marTop w:val="140"/>
          <w:marBottom w:val="0"/>
          <w:divBdr>
            <w:top w:val="none" w:sz="0" w:space="0" w:color="auto"/>
            <w:left w:val="none" w:sz="0" w:space="0" w:color="auto"/>
            <w:bottom w:val="none" w:sz="0" w:space="0" w:color="auto"/>
            <w:right w:val="none" w:sz="0" w:space="0" w:color="auto"/>
          </w:divBdr>
        </w:div>
        <w:div w:id="158235744">
          <w:marLeft w:val="504"/>
          <w:marRight w:val="0"/>
          <w:marTop w:val="140"/>
          <w:marBottom w:val="0"/>
          <w:divBdr>
            <w:top w:val="none" w:sz="0" w:space="0" w:color="auto"/>
            <w:left w:val="none" w:sz="0" w:space="0" w:color="auto"/>
            <w:bottom w:val="none" w:sz="0" w:space="0" w:color="auto"/>
            <w:right w:val="none" w:sz="0" w:space="0" w:color="auto"/>
          </w:divBdr>
        </w:div>
        <w:div w:id="696195407">
          <w:marLeft w:val="1008"/>
          <w:marRight w:val="0"/>
          <w:marTop w:val="110"/>
          <w:marBottom w:val="0"/>
          <w:divBdr>
            <w:top w:val="none" w:sz="0" w:space="0" w:color="auto"/>
            <w:left w:val="none" w:sz="0" w:space="0" w:color="auto"/>
            <w:bottom w:val="none" w:sz="0" w:space="0" w:color="auto"/>
            <w:right w:val="none" w:sz="0" w:space="0" w:color="auto"/>
          </w:divBdr>
        </w:div>
        <w:div w:id="2002460713">
          <w:marLeft w:val="1008"/>
          <w:marRight w:val="0"/>
          <w:marTop w:val="110"/>
          <w:marBottom w:val="0"/>
          <w:divBdr>
            <w:top w:val="none" w:sz="0" w:space="0" w:color="auto"/>
            <w:left w:val="none" w:sz="0" w:space="0" w:color="auto"/>
            <w:bottom w:val="none" w:sz="0" w:space="0" w:color="auto"/>
            <w:right w:val="none" w:sz="0" w:space="0" w:color="auto"/>
          </w:divBdr>
        </w:div>
      </w:divsChild>
    </w:div>
    <w:div w:id="1210612188">
      <w:bodyDiv w:val="1"/>
      <w:marLeft w:val="0"/>
      <w:marRight w:val="0"/>
      <w:marTop w:val="0"/>
      <w:marBottom w:val="0"/>
      <w:divBdr>
        <w:top w:val="none" w:sz="0" w:space="0" w:color="auto"/>
        <w:left w:val="none" w:sz="0" w:space="0" w:color="auto"/>
        <w:bottom w:val="none" w:sz="0" w:space="0" w:color="auto"/>
        <w:right w:val="none" w:sz="0" w:space="0" w:color="auto"/>
      </w:divBdr>
      <w:divsChild>
        <w:div w:id="2043893454">
          <w:marLeft w:val="1008"/>
          <w:marRight w:val="0"/>
          <w:marTop w:val="110"/>
          <w:marBottom w:val="0"/>
          <w:divBdr>
            <w:top w:val="none" w:sz="0" w:space="0" w:color="auto"/>
            <w:left w:val="none" w:sz="0" w:space="0" w:color="auto"/>
            <w:bottom w:val="none" w:sz="0" w:space="0" w:color="auto"/>
            <w:right w:val="none" w:sz="0" w:space="0" w:color="auto"/>
          </w:divBdr>
        </w:div>
        <w:div w:id="1156410964">
          <w:marLeft w:val="1008"/>
          <w:marRight w:val="0"/>
          <w:marTop w:val="110"/>
          <w:marBottom w:val="0"/>
          <w:divBdr>
            <w:top w:val="none" w:sz="0" w:space="0" w:color="auto"/>
            <w:left w:val="none" w:sz="0" w:space="0" w:color="auto"/>
            <w:bottom w:val="none" w:sz="0" w:space="0" w:color="auto"/>
            <w:right w:val="none" w:sz="0" w:space="0" w:color="auto"/>
          </w:divBdr>
        </w:div>
        <w:div w:id="836069516">
          <w:marLeft w:val="1008"/>
          <w:marRight w:val="0"/>
          <w:marTop w:val="110"/>
          <w:marBottom w:val="0"/>
          <w:divBdr>
            <w:top w:val="none" w:sz="0" w:space="0" w:color="auto"/>
            <w:left w:val="none" w:sz="0" w:space="0" w:color="auto"/>
            <w:bottom w:val="none" w:sz="0" w:space="0" w:color="auto"/>
            <w:right w:val="none" w:sz="0" w:space="0" w:color="auto"/>
          </w:divBdr>
        </w:div>
        <w:div w:id="2056461917">
          <w:marLeft w:val="1008"/>
          <w:marRight w:val="0"/>
          <w:marTop w:val="110"/>
          <w:marBottom w:val="0"/>
          <w:divBdr>
            <w:top w:val="none" w:sz="0" w:space="0" w:color="auto"/>
            <w:left w:val="none" w:sz="0" w:space="0" w:color="auto"/>
            <w:bottom w:val="none" w:sz="0" w:space="0" w:color="auto"/>
            <w:right w:val="none" w:sz="0" w:space="0" w:color="auto"/>
          </w:divBdr>
        </w:div>
        <w:div w:id="1570386556">
          <w:marLeft w:val="1008"/>
          <w:marRight w:val="0"/>
          <w:marTop w:val="110"/>
          <w:marBottom w:val="0"/>
          <w:divBdr>
            <w:top w:val="none" w:sz="0" w:space="0" w:color="auto"/>
            <w:left w:val="none" w:sz="0" w:space="0" w:color="auto"/>
            <w:bottom w:val="none" w:sz="0" w:space="0" w:color="auto"/>
            <w:right w:val="none" w:sz="0" w:space="0" w:color="auto"/>
          </w:divBdr>
        </w:div>
      </w:divsChild>
    </w:div>
    <w:div w:id="1217205678">
      <w:bodyDiv w:val="1"/>
      <w:marLeft w:val="0"/>
      <w:marRight w:val="0"/>
      <w:marTop w:val="0"/>
      <w:marBottom w:val="0"/>
      <w:divBdr>
        <w:top w:val="none" w:sz="0" w:space="0" w:color="auto"/>
        <w:left w:val="none" w:sz="0" w:space="0" w:color="auto"/>
        <w:bottom w:val="none" w:sz="0" w:space="0" w:color="auto"/>
        <w:right w:val="none" w:sz="0" w:space="0" w:color="auto"/>
      </w:divBdr>
      <w:divsChild>
        <w:div w:id="1556770532">
          <w:marLeft w:val="1008"/>
          <w:marRight w:val="0"/>
          <w:marTop w:val="110"/>
          <w:marBottom w:val="0"/>
          <w:divBdr>
            <w:top w:val="none" w:sz="0" w:space="0" w:color="auto"/>
            <w:left w:val="none" w:sz="0" w:space="0" w:color="auto"/>
            <w:bottom w:val="none" w:sz="0" w:space="0" w:color="auto"/>
            <w:right w:val="none" w:sz="0" w:space="0" w:color="auto"/>
          </w:divBdr>
        </w:div>
      </w:divsChild>
    </w:div>
    <w:div w:id="1218011910">
      <w:bodyDiv w:val="1"/>
      <w:marLeft w:val="0"/>
      <w:marRight w:val="0"/>
      <w:marTop w:val="0"/>
      <w:marBottom w:val="0"/>
      <w:divBdr>
        <w:top w:val="none" w:sz="0" w:space="0" w:color="auto"/>
        <w:left w:val="none" w:sz="0" w:space="0" w:color="auto"/>
        <w:bottom w:val="none" w:sz="0" w:space="0" w:color="auto"/>
        <w:right w:val="none" w:sz="0" w:space="0" w:color="auto"/>
      </w:divBdr>
      <w:divsChild>
        <w:div w:id="1612086864">
          <w:marLeft w:val="1440"/>
          <w:marRight w:val="0"/>
          <w:marTop w:val="100"/>
          <w:marBottom w:val="0"/>
          <w:divBdr>
            <w:top w:val="none" w:sz="0" w:space="0" w:color="auto"/>
            <w:left w:val="none" w:sz="0" w:space="0" w:color="auto"/>
            <w:bottom w:val="none" w:sz="0" w:space="0" w:color="auto"/>
            <w:right w:val="none" w:sz="0" w:space="0" w:color="auto"/>
          </w:divBdr>
        </w:div>
        <w:div w:id="2061973857">
          <w:marLeft w:val="1440"/>
          <w:marRight w:val="0"/>
          <w:marTop w:val="100"/>
          <w:marBottom w:val="0"/>
          <w:divBdr>
            <w:top w:val="none" w:sz="0" w:space="0" w:color="auto"/>
            <w:left w:val="none" w:sz="0" w:space="0" w:color="auto"/>
            <w:bottom w:val="none" w:sz="0" w:space="0" w:color="auto"/>
            <w:right w:val="none" w:sz="0" w:space="0" w:color="auto"/>
          </w:divBdr>
        </w:div>
      </w:divsChild>
    </w:div>
    <w:div w:id="1224365567">
      <w:bodyDiv w:val="1"/>
      <w:marLeft w:val="0"/>
      <w:marRight w:val="0"/>
      <w:marTop w:val="0"/>
      <w:marBottom w:val="0"/>
      <w:divBdr>
        <w:top w:val="none" w:sz="0" w:space="0" w:color="auto"/>
        <w:left w:val="none" w:sz="0" w:space="0" w:color="auto"/>
        <w:bottom w:val="none" w:sz="0" w:space="0" w:color="auto"/>
        <w:right w:val="none" w:sz="0" w:space="0" w:color="auto"/>
      </w:divBdr>
      <w:divsChild>
        <w:div w:id="220871886">
          <w:marLeft w:val="504"/>
          <w:marRight w:val="0"/>
          <w:marTop w:val="140"/>
          <w:marBottom w:val="0"/>
          <w:divBdr>
            <w:top w:val="none" w:sz="0" w:space="0" w:color="auto"/>
            <w:left w:val="none" w:sz="0" w:space="0" w:color="auto"/>
            <w:bottom w:val="none" w:sz="0" w:space="0" w:color="auto"/>
            <w:right w:val="none" w:sz="0" w:space="0" w:color="auto"/>
          </w:divBdr>
        </w:div>
      </w:divsChild>
    </w:div>
    <w:div w:id="1225799481">
      <w:bodyDiv w:val="1"/>
      <w:marLeft w:val="0"/>
      <w:marRight w:val="0"/>
      <w:marTop w:val="0"/>
      <w:marBottom w:val="0"/>
      <w:divBdr>
        <w:top w:val="none" w:sz="0" w:space="0" w:color="auto"/>
        <w:left w:val="none" w:sz="0" w:space="0" w:color="auto"/>
        <w:bottom w:val="none" w:sz="0" w:space="0" w:color="auto"/>
        <w:right w:val="none" w:sz="0" w:space="0" w:color="auto"/>
      </w:divBdr>
      <w:divsChild>
        <w:div w:id="362828314">
          <w:marLeft w:val="504"/>
          <w:marRight w:val="0"/>
          <w:marTop w:val="140"/>
          <w:marBottom w:val="0"/>
          <w:divBdr>
            <w:top w:val="none" w:sz="0" w:space="0" w:color="auto"/>
            <w:left w:val="none" w:sz="0" w:space="0" w:color="auto"/>
            <w:bottom w:val="none" w:sz="0" w:space="0" w:color="auto"/>
            <w:right w:val="none" w:sz="0" w:space="0" w:color="auto"/>
          </w:divBdr>
        </w:div>
      </w:divsChild>
    </w:div>
    <w:div w:id="1227913029">
      <w:bodyDiv w:val="1"/>
      <w:marLeft w:val="0"/>
      <w:marRight w:val="0"/>
      <w:marTop w:val="0"/>
      <w:marBottom w:val="0"/>
      <w:divBdr>
        <w:top w:val="none" w:sz="0" w:space="0" w:color="auto"/>
        <w:left w:val="none" w:sz="0" w:space="0" w:color="auto"/>
        <w:bottom w:val="none" w:sz="0" w:space="0" w:color="auto"/>
        <w:right w:val="none" w:sz="0" w:space="0" w:color="auto"/>
      </w:divBdr>
      <w:divsChild>
        <w:div w:id="673648825">
          <w:marLeft w:val="504"/>
          <w:marRight w:val="0"/>
          <w:marTop w:val="140"/>
          <w:marBottom w:val="0"/>
          <w:divBdr>
            <w:top w:val="none" w:sz="0" w:space="0" w:color="auto"/>
            <w:left w:val="none" w:sz="0" w:space="0" w:color="auto"/>
            <w:bottom w:val="none" w:sz="0" w:space="0" w:color="auto"/>
            <w:right w:val="none" w:sz="0" w:space="0" w:color="auto"/>
          </w:divBdr>
        </w:div>
        <w:div w:id="228686428">
          <w:marLeft w:val="1008"/>
          <w:marRight w:val="0"/>
          <w:marTop w:val="110"/>
          <w:marBottom w:val="0"/>
          <w:divBdr>
            <w:top w:val="none" w:sz="0" w:space="0" w:color="auto"/>
            <w:left w:val="none" w:sz="0" w:space="0" w:color="auto"/>
            <w:bottom w:val="none" w:sz="0" w:space="0" w:color="auto"/>
            <w:right w:val="none" w:sz="0" w:space="0" w:color="auto"/>
          </w:divBdr>
        </w:div>
        <w:div w:id="1101685198">
          <w:marLeft w:val="1008"/>
          <w:marRight w:val="0"/>
          <w:marTop w:val="110"/>
          <w:marBottom w:val="0"/>
          <w:divBdr>
            <w:top w:val="none" w:sz="0" w:space="0" w:color="auto"/>
            <w:left w:val="none" w:sz="0" w:space="0" w:color="auto"/>
            <w:bottom w:val="none" w:sz="0" w:space="0" w:color="auto"/>
            <w:right w:val="none" w:sz="0" w:space="0" w:color="auto"/>
          </w:divBdr>
        </w:div>
      </w:divsChild>
    </w:div>
    <w:div w:id="1228419460">
      <w:bodyDiv w:val="1"/>
      <w:marLeft w:val="0"/>
      <w:marRight w:val="0"/>
      <w:marTop w:val="0"/>
      <w:marBottom w:val="0"/>
      <w:divBdr>
        <w:top w:val="none" w:sz="0" w:space="0" w:color="auto"/>
        <w:left w:val="none" w:sz="0" w:space="0" w:color="auto"/>
        <w:bottom w:val="none" w:sz="0" w:space="0" w:color="auto"/>
        <w:right w:val="none" w:sz="0" w:space="0" w:color="auto"/>
      </w:divBdr>
      <w:divsChild>
        <w:div w:id="136841916">
          <w:marLeft w:val="504"/>
          <w:marRight w:val="0"/>
          <w:marTop w:val="140"/>
          <w:marBottom w:val="0"/>
          <w:divBdr>
            <w:top w:val="none" w:sz="0" w:space="0" w:color="auto"/>
            <w:left w:val="none" w:sz="0" w:space="0" w:color="auto"/>
            <w:bottom w:val="none" w:sz="0" w:space="0" w:color="auto"/>
            <w:right w:val="none" w:sz="0" w:space="0" w:color="auto"/>
          </w:divBdr>
        </w:div>
      </w:divsChild>
    </w:div>
    <w:div w:id="1233471169">
      <w:bodyDiv w:val="1"/>
      <w:marLeft w:val="0"/>
      <w:marRight w:val="0"/>
      <w:marTop w:val="0"/>
      <w:marBottom w:val="0"/>
      <w:divBdr>
        <w:top w:val="none" w:sz="0" w:space="0" w:color="auto"/>
        <w:left w:val="none" w:sz="0" w:space="0" w:color="auto"/>
        <w:bottom w:val="none" w:sz="0" w:space="0" w:color="auto"/>
        <w:right w:val="none" w:sz="0" w:space="0" w:color="auto"/>
      </w:divBdr>
      <w:divsChild>
        <w:div w:id="1407722695">
          <w:marLeft w:val="1008"/>
          <w:marRight w:val="0"/>
          <w:marTop w:val="110"/>
          <w:marBottom w:val="0"/>
          <w:divBdr>
            <w:top w:val="none" w:sz="0" w:space="0" w:color="auto"/>
            <w:left w:val="none" w:sz="0" w:space="0" w:color="auto"/>
            <w:bottom w:val="none" w:sz="0" w:space="0" w:color="auto"/>
            <w:right w:val="none" w:sz="0" w:space="0" w:color="auto"/>
          </w:divBdr>
        </w:div>
        <w:div w:id="99108943">
          <w:marLeft w:val="1008"/>
          <w:marRight w:val="0"/>
          <w:marTop w:val="110"/>
          <w:marBottom w:val="0"/>
          <w:divBdr>
            <w:top w:val="none" w:sz="0" w:space="0" w:color="auto"/>
            <w:left w:val="none" w:sz="0" w:space="0" w:color="auto"/>
            <w:bottom w:val="none" w:sz="0" w:space="0" w:color="auto"/>
            <w:right w:val="none" w:sz="0" w:space="0" w:color="auto"/>
          </w:divBdr>
        </w:div>
        <w:div w:id="638926730">
          <w:marLeft w:val="1008"/>
          <w:marRight w:val="0"/>
          <w:marTop w:val="110"/>
          <w:marBottom w:val="0"/>
          <w:divBdr>
            <w:top w:val="none" w:sz="0" w:space="0" w:color="auto"/>
            <w:left w:val="none" w:sz="0" w:space="0" w:color="auto"/>
            <w:bottom w:val="none" w:sz="0" w:space="0" w:color="auto"/>
            <w:right w:val="none" w:sz="0" w:space="0" w:color="auto"/>
          </w:divBdr>
        </w:div>
        <w:div w:id="707416501">
          <w:marLeft w:val="1008"/>
          <w:marRight w:val="0"/>
          <w:marTop w:val="110"/>
          <w:marBottom w:val="0"/>
          <w:divBdr>
            <w:top w:val="none" w:sz="0" w:space="0" w:color="auto"/>
            <w:left w:val="none" w:sz="0" w:space="0" w:color="auto"/>
            <w:bottom w:val="none" w:sz="0" w:space="0" w:color="auto"/>
            <w:right w:val="none" w:sz="0" w:space="0" w:color="auto"/>
          </w:divBdr>
        </w:div>
        <w:div w:id="886527477">
          <w:marLeft w:val="1008"/>
          <w:marRight w:val="0"/>
          <w:marTop w:val="110"/>
          <w:marBottom w:val="0"/>
          <w:divBdr>
            <w:top w:val="none" w:sz="0" w:space="0" w:color="auto"/>
            <w:left w:val="none" w:sz="0" w:space="0" w:color="auto"/>
            <w:bottom w:val="none" w:sz="0" w:space="0" w:color="auto"/>
            <w:right w:val="none" w:sz="0" w:space="0" w:color="auto"/>
          </w:divBdr>
        </w:div>
        <w:div w:id="1230263250">
          <w:marLeft w:val="1008"/>
          <w:marRight w:val="0"/>
          <w:marTop w:val="110"/>
          <w:marBottom w:val="0"/>
          <w:divBdr>
            <w:top w:val="none" w:sz="0" w:space="0" w:color="auto"/>
            <w:left w:val="none" w:sz="0" w:space="0" w:color="auto"/>
            <w:bottom w:val="none" w:sz="0" w:space="0" w:color="auto"/>
            <w:right w:val="none" w:sz="0" w:space="0" w:color="auto"/>
          </w:divBdr>
        </w:div>
        <w:div w:id="1249926328">
          <w:marLeft w:val="1008"/>
          <w:marRight w:val="0"/>
          <w:marTop w:val="110"/>
          <w:marBottom w:val="0"/>
          <w:divBdr>
            <w:top w:val="none" w:sz="0" w:space="0" w:color="auto"/>
            <w:left w:val="none" w:sz="0" w:space="0" w:color="auto"/>
            <w:bottom w:val="none" w:sz="0" w:space="0" w:color="auto"/>
            <w:right w:val="none" w:sz="0" w:space="0" w:color="auto"/>
          </w:divBdr>
        </w:div>
        <w:div w:id="729231275">
          <w:marLeft w:val="1008"/>
          <w:marRight w:val="0"/>
          <w:marTop w:val="110"/>
          <w:marBottom w:val="0"/>
          <w:divBdr>
            <w:top w:val="none" w:sz="0" w:space="0" w:color="auto"/>
            <w:left w:val="none" w:sz="0" w:space="0" w:color="auto"/>
            <w:bottom w:val="none" w:sz="0" w:space="0" w:color="auto"/>
            <w:right w:val="none" w:sz="0" w:space="0" w:color="auto"/>
          </w:divBdr>
        </w:div>
      </w:divsChild>
    </w:div>
    <w:div w:id="1265575043">
      <w:bodyDiv w:val="1"/>
      <w:marLeft w:val="0"/>
      <w:marRight w:val="0"/>
      <w:marTop w:val="0"/>
      <w:marBottom w:val="0"/>
      <w:divBdr>
        <w:top w:val="none" w:sz="0" w:space="0" w:color="auto"/>
        <w:left w:val="none" w:sz="0" w:space="0" w:color="auto"/>
        <w:bottom w:val="none" w:sz="0" w:space="0" w:color="auto"/>
        <w:right w:val="none" w:sz="0" w:space="0" w:color="auto"/>
      </w:divBdr>
      <w:divsChild>
        <w:div w:id="433941033">
          <w:marLeft w:val="504"/>
          <w:marRight w:val="0"/>
          <w:marTop w:val="140"/>
          <w:marBottom w:val="0"/>
          <w:divBdr>
            <w:top w:val="none" w:sz="0" w:space="0" w:color="auto"/>
            <w:left w:val="none" w:sz="0" w:space="0" w:color="auto"/>
            <w:bottom w:val="none" w:sz="0" w:space="0" w:color="auto"/>
            <w:right w:val="none" w:sz="0" w:space="0" w:color="auto"/>
          </w:divBdr>
        </w:div>
      </w:divsChild>
    </w:div>
    <w:div w:id="1270816889">
      <w:bodyDiv w:val="1"/>
      <w:marLeft w:val="0"/>
      <w:marRight w:val="0"/>
      <w:marTop w:val="0"/>
      <w:marBottom w:val="0"/>
      <w:divBdr>
        <w:top w:val="none" w:sz="0" w:space="0" w:color="auto"/>
        <w:left w:val="none" w:sz="0" w:space="0" w:color="auto"/>
        <w:bottom w:val="none" w:sz="0" w:space="0" w:color="auto"/>
        <w:right w:val="none" w:sz="0" w:space="0" w:color="auto"/>
      </w:divBdr>
      <w:divsChild>
        <w:div w:id="666053764">
          <w:marLeft w:val="1008"/>
          <w:marRight w:val="0"/>
          <w:marTop w:val="110"/>
          <w:marBottom w:val="0"/>
          <w:divBdr>
            <w:top w:val="none" w:sz="0" w:space="0" w:color="auto"/>
            <w:left w:val="none" w:sz="0" w:space="0" w:color="auto"/>
            <w:bottom w:val="none" w:sz="0" w:space="0" w:color="auto"/>
            <w:right w:val="none" w:sz="0" w:space="0" w:color="auto"/>
          </w:divBdr>
        </w:div>
        <w:div w:id="1362779339">
          <w:marLeft w:val="1440"/>
          <w:marRight w:val="0"/>
          <w:marTop w:val="100"/>
          <w:marBottom w:val="0"/>
          <w:divBdr>
            <w:top w:val="none" w:sz="0" w:space="0" w:color="auto"/>
            <w:left w:val="none" w:sz="0" w:space="0" w:color="auto"/>
            <w:bottom w:val="none" w:sz="0" w:space="0" w:color="auto"/>
            <w:right w:val="none" w:sz="0" w:space="0" w:color="auto"/>
          </w:divBdr>
        </w:div>
        <w:div w:id="79916758">
          <w:marLeft w:val="1008"/>
          <w:marRight w:val="0"/>
          <w:marTop w:val="110"/>
          <w:marBottom w:val="0"/>
          <w:divBdr>
            <w:top w:val="none" w:sz="0" w:space="0" w:color="auto"/>
            <w:left w:val="none" w:sz="0" w:space="0" w:color="auto"/>
            <w:bottom w:val="none" w:sz="0" w:space="0" w:color="auto"/>
            <w:right w:val="none" w:sz="0" w:space="0" w:color="auto"/>
          </w:divBdr>
        </w:div>
        <w:div w:id="991179621">
          <w:marLeft w:val="1008"/>
          <w:marRight w:val="0"/>
          <w:marTop w:val="110"/>
          <w:marBottom w:val="0"/>
          <w:divBdr>
            <w:top w:val="none" w:sz="0" w:space="0" w:color="auto"/>
            <w:left w:val="none" w:sz="0" w:space="0" w:color="auto"/>
            <w:bottom w:val="none" w:sz="0" w:space="0" w:color="auto"/>
            <w:right w:val="none" w:sz="0" w:space="0" w:color="auto"/>
          </w:divBdr>
        </w:div>
        <w:div w:id="884213832">
          <w:marLeft w:val="1008"/>
          <w:marRight w:val="0"/>
          <w:marTop w:val="110"/>
          <w:marBottom w:val="0"/>
          <w:divBdr>
            <w:top w:val="none" w:sz="0" w:space="0" w:color="auto"/>
            <w:left w:val="none" w:sz="0" w:space="0" w:color="auto"/>
            <w:bottom w:val="none" w:sz="0" w:space="0" w:color="auto"/>
            <w:right w:val="none" w:sz="0" w:space="0" w:color="auto"/>
          </w:divBdr>
        </w:div>
      </w:divsChild>
    </w:div>
    <w:div w:id="1272592655">
      <w:bodyDiv w:val="1"/>
      <w:marLeft w:val="0"/>
      <w:marRight w:val="0"/>
      <w:marTop w:val="0"/>
      <w:marBottom w:val="0"/>
      <w:divBdr>
        <w:top w:val="none" w:sz="0" w:space="0" w:color="auto"/>
        <w:left w:val="none" w:sz="0" w:space="0" w:color="auto"/>
        <w:bottom w:val="none" w:sz="0" w:space="0" w:color="auto"/>
        <w:right w:val="none" w:sz="0" w:space="0" w:color="auto"/>
      </w:divBdr>
      <w:divsChild>
        <w:div w:id="501236062">
          <w:marLeft w:val="1008"/>
          <w:marRight w:val="0"/>
          <w:marTop w:val="110"/>
          <w:marBottom w:val="0"/>
          <w:divBdr>
            <w:top w:val="none" w:sz="0" w:space="0" w:color="auto"/>
            <w:left w:val="none" w:sz="0" w:space="0" w:color="auto"/>
            <w:bottom w:val="none" w:sz="0" w:space="0" w:color="auto"/>
            <w:right w:val="none" w:sz="0" w:space="0" w:color="auto"/>
          </w:divBdr>
        </w:div>
      </w:divsChild>
    </w:div>
    <w:div w:id="1277716684">
      <w:bodyDiv w:val="1"/>
      <w:marLeft w:val="0"/>
      <w:marRight w:val="0"/>
      <w:marTop w:val="0"/>
      <w:marBottom w:val="0"/>
      <w:divBdr>
        <w:top w:val="none" w:sz="0" w:space="0" w:color="auto"/>
        <w:left w:val="none" w:sz="0" w:space="0" w:color="auto"/>
        <w:bottom w:val="none" w:sz="0" w:space="0" w:color="auto"/>
        <w:right w:val="none" w:sz="0" w:space="0" w:color="auto"/>
      </w:divBdr>
      <w:divsChild>
        <w:div w:id="485124859">
          <w:marLeft w:val="504"/>
          <w:marRight w:val="0"/>
          <w:marTop w:val="140"/>
          <w:marBottom w:val="0"/>
          <w:divBdr>
            <w:top w:val="none" w:sz="0" w:space="0" w:color="auto"/>
            <w:left w:val="none" w:sz="0" w:space="0" w:color="auto"/>
            <w:bottom w:val="none" w:sz="0" w:space="0" w:color="auto"/>
            <w:right w:val="none" w:sz="0" w:space="0" w:color="auto"/>
          </w:divBdr>
        </w:div>
      </w:divsChild>
    </w:div>
    <w:div w:id="1279682808">
      <w:bodyDiv w:val="1"/>
      <w:marLeft w:val="0"/>
      <w:marRight w:val="0"/>
      <w:marTop w:val="0"/>
      <w:marBottom w:val="0"/>
      <w:divBdr>
        <w:top w:val="none" w:sz="0" w:space="0" w:color="auto"/>
        <w:left w:val="none" w:sz="0" w:space="0" w:color="auto"/>
        <w:bottom w:val="none" w:sz="0" w:space="0" w:color="auto"/>
        <w:right w:val="none" w:sz="0" w:space="0" w:color="auto"/>
      </w:divBdr>
      <w:divsChild>
        <w:div w:id="1642611711">
          <w:marLeft w:val="2520"/>
          <w:marRight w:val="0"/>
          <w:marTop w:val="80"/>
          <w:marBottom w:val="0"/>
          <w:divBdr>
            <w:top w:val="none" w:sz="0" w:space="0" w:color="auto"/>
            <w:left w:val="none" w:sz="0" w:space="0" w:color="auto"/>
            <w:bottom w:val="none" w:sz="0" w:space="0" w:color="auto"/>
            <w:right w:val="none" w:sz="0" w:space="0" w:color="auto"/>
          </w:divBdr>
        </w:div>
        <w:div w:id="732049369">
          <w:marLeft w:val="2520"/>
          <w:marRight w:val="0"/>
          <w:marTop w:val="80"/>
          <w:marBottom w:val="0"/>
          <w:divBdr>
            <w:top w:val="none" w:sz="0" w:space="0" w:color="auto"/>
            <w:left w:val="none" w:sz="0" w:space="0" w:color="auto"/>
            <w:bottom w:val="none" w:sz="0" w:space="0" w:color="auto"/>
            <w:right w:val="none" w:sz="0" w:space="0" w:color="auto"/>
          </w:divBdr>
        </w:div>
        <w:div w:id="998584440">
          <w:marLeft w:val="2520"/>
          <w:marRight w:val="0"/>
          <w:marTop w:val="80"/>
          <w:marBottom w:val="0"/>
          <w:divBdr>
            <w:top w:val="none" w:sz="0" w:space="0" w:color="auto"/>
            <w:left w:val="none" w:sz="0" w:space="0" w:color="auto"/>
            <w:bottom w:val="none" w:sz="0" w:space="0" w:color="auto"/>
            <w:right w:val="none" w:sz="0" w:space="0" w:color="auto"/>
          </w:divBdr>
        </w:div>
        <w:div w:id="2122602581">
          <w:marLeft w:val="2520"/>
          <w:marRight w:val="0"/>
          <w:marTop w:val="80"/>
          <w:marBottom w:val="0"/>
          <w:divBdr>
            <w:top w:val="none" w:sz="0" w:space="0" w:color="auto"/>
            <w:left w:val="none" w:sz="0" w:space="0" w:color="auto"/>
            <w:bottom w:val="none" w:sz="0" w:space="0" w:color="auto"/>
            <w:right w:val="none" w:sz="0" w:space="0" w:color="auto"/>
          </w:divBdr>
        </w:div>
      </w:divsChild>
    </w:div>
    <w:div w:id="1287083601">
      <w:bodyDiv w:val="1"/>
      <w:marLeft w:val="0"/>
      <w:marRight w:val="0"/>
      <w:marTop w:val="0"/>
      <w:marBottom w:val="0"/>
      <w:divBdr>
        <w:top w:val="none" w:sz="0" w:space="0" w:color="auto"/>
        <w:left w:val="none" w:sz="0" w:space="0" w:color="auto"/>
        <w:bottom w:val="none" w:sz="0" w:space="0" w:color="auto"/>
        <w:right w:val="none" w:sz="0" w:space="0" w:color="auto"/>
      </w:divBdr>
      <w:divsChild>
        <w:div w:id="1443265135">
          <w:marLeft w:val="504"/>
          <w:marRight w:val="0"/>
          <w:marTop w:val="140"/>
          <w:marBottom w:val="0"/>
          <w:divBdr>
            <w:top w:val="none" w:sz="0" w:space="0" w:color="auto"/>
            <w:left w:val="none" w:sz="0" w:space="0" w:color="auto"/>
            <w:bottom w:val="none" w:sz="0" w:space="0" w:color="auto"/>
            <w:right w:val="none" w:sz="0" w:space="0" w:color="auto"/>
          </w:divBdr>
        </w:div>
        <w:div w:id="634483408">
          <w:marLeft w:val="504"/>
          <w:marRight w:val="0"/>
          <w:marTop w:val="140"/>
          <w:marBottom w:val="0"/>
          <w:divBdr>
            <w:top w:val="none" w:sz="0" w:space="0" w:color="auto"/>
            <w:left w:val="none" w:sz="0" w:space="0" w:color="auto"/>
            <w:bottom w:val="none" w:sz="0" w:space="0" w:color="auto"/>
            <w:right w:val="none" w:sz="0" w:space="0" w:color="auto"/>
          </w:divBdr>
        </w:div>
        <w:div w:id="868759529">
          <w:marLeft w:val="1008"/>
          <w:marRight w:val="0"/>
          <w:marTop w:val="110"/>
          <w:marBottom w:val="0"/>
          <w:divBdr>
            <w:top w:val="none" w:sz="0" w:space="0" w:color="auto"/>
            <w:left w:val="none" w:sz="0" w:space="0" w:color="auto"/>
            <w:bottom w:val="none" w:sz="0" w:space="0" w:color="auto"/>
            <w:right w:val="none" w:sz="0" w:space="0" w:color="auto"/>
          </w:divBdr>
        </w:div>
        <w:div w:id="2089425062">
          <w:marLeft w:val="1440"/>
          <w:marRight w:val="0"/>
          <w:marTop w:val="100"/>
          <w:marBottom w:val="0"/>
          <w:divBdr>
            <w:top w:val="none" w:sz="0" w:space="0" w:color="auto"/>
            <w:left w:val="none" w:sz="0" w:space="0" w:color="auto"/>
            <w:bottom w:val="none" w:sz="0" w:space="0" w:color="auto"/>
            <w:right w:val="none" w:sz="0" w:space="0" w:color="auto"/>
          </w:divBdr>
        </w:div>
        <w:div w:id="965547146">
          <w:marLeft w:val="1440"/>
          <w:marRight w:val="0"/>
          <w:marTop w:val="100"/>
          <w:marBottom w:val="0"/>
          <w:divBdr>
            <w:top w:val="none" w:sz="0" w:space="0" w:color="auto"/>
            <w:left w:val="none" w:sz="0" w:space="0" w:color="auto"/>
            <w:bottom w:val="none" w:sz="0" w:space="0" w:color="auto"/>
            <w:right w:val="none" w:sz="0" w:space="0" w:color="auto"/>
          </w:divBdr>
        </w:div>
        <w:div w:id="1948779445">
          <w:marLeft w:val="1440"/>
          <w:marRight w:val="0"/>
          <w:marTop w:val="100"/>
          <w:marBottom w:val="0"/>
          <w:divBdr>
            <w:top w:val="none" w:sz="0" w:space="0" w:color="auto"/>
            <w:left w:val="none" w:sz="0" w:space="0" w:color="auto"/>
            <w:bottom w:val="none" w:sz="0" w:space="0" w:color="auto"/>
            <w:right w:val="none" w:sz="0" w:space="0" w:color="auto"/>
          </w:divBdr>
        </w:div>
        <w:div w:id="992679450">
          <w:marLeft w:val="1440"/>
          <w:marRight w:val="0"/>
          <w:marTop w:val="100"/>
          <w:marBottom w:val="0"/>
          <w:divBdr>
            <w:top w:val="none" w:sz="0" w:space="0" w:color="auto"/>
            <w:left w:val="none" w:sz="0" w:space="0" w:color="auto"/>
            <w:bottom w:val="none" w:sz="0" w:space="0" w:color="auto"/>
            <w:right w:val="none" w:sz="0" w:space="0" w:color="auto"/>
          </w:divBdr>
        </w:div>
        <w:div w:id="1843347877">
          <w:marLeft w:val="1008"/>
          <w:marRight w:val="0"/>
          <w:marTop w:val="110"/>
          <w:marBottom w:val="0"/>
          <w:divBdr>
            <w:top w:val="none" w:sz="0" w:space="0" w:color="auto"/>
            <w:left w:val="none" w:sz="0" w:space="0" w:color="auto"/>
            <w:bottom w:val="none" w:sz="0" w:space="0" w:color="auto"/>
            <w:right w:val="none" w:sz="0" w:space="0" w:color="auto"/>
          </w:divBdr>
        </w:div>
        <w:div w:id="1682704158">
          <w:marLeft w:val="1440"/>
          <w:marRight w:val="0"/>
          <w:marTop w:val="100"/>
          <w:marBottom w:val="0"/>
          <w:divBdr>
            <w:top w:val="none" w:sz="0" w:space="0" w:color="auto"/>
            <w:left w:val="none" w:sz="0" w:space="0" w:color="auto"/>
            <w:bottom w:val="none" w:sz="0" w:space="0" w:color="auto"/>
            <w:right w:val="none" w:sz="0" w:space="0" w:color="auto"/>
          </w:divBdr>
        </w:div>
        <w:div w:id="35786862">
          <w:marLeft w:val="1440"/>
          <w:marRight w:val="0"/>
          <w:marTop w:val="100"/>
          <w:marBottom w:val="0"/>
          <w:divBdr>
            <w:top w:val="none" w:sz="0" w:space="0" w:color="auto"/>
            <w:left w:val="none" w:sz="0" w:space="0" w:color="auto"/>
            <w:bottom w:val="none" w:sz="0" w:space="0" w:color="auto"/>
            <w:right w:val="none" w:sz="0" w:space="0" w:color="auto"/>
          </w:divBdr>
        </w:div>
        <w:div w:id="1781757222">
          <w:marLeft w:val="1008"/>
          <w:marRight w:val="0"/>
          <w:marTop w:val="110"/>
          <w:marBottom w:val="0"/>
          <w:divBdr>
            <w:top w:val="none" w:sz="0" w:space="0" w:color="auto"/>
            <w:left w:val="none" w:sz="0" w:space="0" w:color="auto"/>
            <w:bottom w:val="none" w:sz="0" w:space="0" w:color="auto"/>
            <w:right w:val="none" w:sz="0" w:space="0" w:color="auto"/>
          </w:divBdr>
        </w:div>
      </w:divsChild>
    </w:div>
    <w:div w:id="1287808452">
      <w:bodyDiv w:val="1"/>
      <w:marLeft w:val="0"/>
      <w:marRight w:val="0"/>
      <w:marTop w:val="0"/>
      <w:marBottom w:val="0"/>
      <w:divBdr>
        <w:top w:val="none" w:sz="0" w:space="0" w:color="auto"/>
        <w:left w:val="none" w:sz="0" w:space="0" w:color="auto"/>
        <w:bottom w:val="none" w:sz="0" w:space="0" w:color="auto"/>
        <w:right w:val="none" w:sz="0" w:space="0" w:color="auto"/>
      </w:divBdr>
      <w:divsChild>
        <w:div w:id="1962028648">
          <w:marLeft w:val="504"/>
          <w:marRight w:val="0"/>
          <w:marTop w:val="140"/>
          <w:marBottom w:val="0"/>
          <w:divBdr>
            <w:top w:val="none" w:sz="0" w:space="0" w:color="auto"/>
            <w:left w:val="none" w:sz="0" w:space="0" w:color="auto"/>
            <w:bottom w:val="none" w:sz="0" w:space="0" w:color="auto"/>
            <w:right w:val="none" w:sz="0" w:space="0" w:color="auto"/>
          </w:divBdr>
        </w:div>
        <w:div w:id="1930314703">
          <w:marLeft w:val="1008"/>
          <w:marRight w:val="0"/>
          <w:marTop w:val="110"/>
          <w:marBottom w:val="0"/>
          <w:divBdr>
            <w:top w:val="none" w:sz="0" w:space="0" w:color="auto"/>
            <w:left w:val="none" w:sz="0" w:space="0" w:color="auto"/>
            <w:bottom w:val="none" w:sz="0" w:space="0" w:color="auto"/>
            <w:right w:val="none" w:sz="0" w:space="0" w:color="auto"/>
          </w:divBdr>
        </w:div>
        <w:div w:id="2131826122">
          <w:marLeft w:val="1440"/>
          <w:marRight w:val="0"/>
          <w:marTop w:val="100"/>
          <w:marBottom w:val="0"/>
          <w:divBdr>
            <w:top w:val="none" w:sz="0" w:space="0" w:color="auto"/>
            <w:left w:val="none" w:sz="0" w:space="0" w:color="auto"/>
            <w:bottom w:val="none" w:sz="0" w:space="0" w:color="auto"/>
            <w:right w:val="none" w:sz="0" w:space="0" w:color="auto"/>
          </w:divBdr>
        </w:div>
        <w:div w:id="1847553557">
          <w:marLeft w:val="1440"/>
          <w:marRight w:val="0"/>
          <w:marTop w:val="100"/>
          <w:marBottom w:val="0"/>
          <w:divBdr>
            <w:top w:val="none" w:sz="0" w:space="0" w:color="auto"/>
            <w:left w:val="none" w:sz="0" w:space="0" w:color="auto"/>
            <w:bottom w:val="none" w:sz="0" w:space="0" w:color="auto"/>
            <w:right w:val="none" w:sz="0" w:space="0" w:color="auto"/>
          </w:divBdr>
        </w:div>
        <w:div w:id="868835595">
          <w:marLeft w:val="1440"/>
          <w:marRight w:val="0"/>
          <w:marTop w:val="100"/>
          <w:marBottom w:val="0"/>
          <w:divBdr>
            <w:top w:val="none" w:sz="0" w:space="0" w:color="auto"/>
            <w:left w:val="none" w:sz="0" w:space="0" w:color="auto"/>
            <w:bottom w:val="none" w:sz="0" w:space="0" w:color="auto"/>
            <w:right w:val="none" w:sz="0" w:space="0" w:color="auto"/>
          </w:divBdr>
        </w:div>
        <w:div w:id="55517168">
          <w:marLeft w:val="2160"/>
          <w:marRight w:val="0"/>
          <w:marTop w:val="80"/>
          <w:marBottom w:val="0"/>
          <w:divBdr>
            <w:top w:val="none" w:sz="0" w:space="0" w:color="auto"/>
            <w:left w:val="none" w:sz="0" w:space="0" w:color="auto"/>
            <w:bottom w:val="none" w:sz="0" w:space="0" w:color="auto"/>
            <w:right w:val="none" w:sz="0" w:space="0" w:color="auto"/>
          </w:divBdr>
        </w:div>
      </w:divsChild>
    </w:div>
    <w:div w:id="1291548097">
      <w:bodyDiv w:val="1"/>
      <w:marLeft w:val="0"/>
      <w:marRight w:val="0"/>
      <w:marTop w:val="0"/>
      <w:marBottom w:val="0"/>
      <w:divBdr>
        <w:top w:val="none" w:sz="0" w:space="0" w:color="auto"/>
        <w:left w:val="none" w:sz="0" w:space="0" w:color="auto"/>
        <w:bottom w:val="none" w:sz="0" w:space="0" w:color="auto"/>
        <w:right w:val="none" w:sz="0" w:space="0" w:color="auto"/>
      </w:divBdr>
      <w:divsChild>
        <w:div w:id="275675313">
          <w:marLeft w:val="1440"/>
          <w:marRight w:val="0"/>
          <w:marTop w:val="100"/>
          <w:marBottom w:val="0"/>
          <w:divBdr>
            <w:top w:val="none" w:sz="0" w:space="0" w:color="auto"/>
            <w:left w:val="none" w:sz="0" w:space="0" w:color="auto"/>
            <w:bottom w:val="none" w:sz="0" w:space="0" w:color="auto"/>
            <w:right w:val="none" w:sz="0" w:space="0" w:color="auto"/>
          </w:divBdr>
        </w:div>
        <w:div w:id="1295133137">
          <w:marLeft w:val="1440"/>
          <w:marRight w:val="0"/>
          <w:marTop w:val="100"/>
          <w:marBottom w:val="0"/>
          <w:divBdr>
            <w:top w:val="none" w:sz="0" w:space="0" w:color="auto"/>
            <w:left w:val="none" w:sz="0" w:space="0" w:color="auto"/>
            <w:bottom w:val="none" w:sz="0" w:space="0" w:color="auto"/>
            <w:right w:val="none" w:sz="0" w:space="0" w:color="auto"/>
          </w:divBdr>
        </w:div>
      </w:divsChild>
    </w:div>
    <w:div w:id="1301769731">
      <w:bodyDiv w:val="1"/>
      <w:marLeft w:val="0"/>
      <w:marRight w:val="0"/>
      <w:marTop w:val="0"/>
      <w:marBottom w:val="0"/>
      <w:divBdr>
        <w:top w:val="none" w:sz="0" w:space="0" w:color="auto"/>
        <w:left w:val="none" w:sz="0" w:space="0" w:color="auto"/>
        <w:bottom w:val="none" w:sz="0" w:space="0" w:color="auto"/>
        <w:right w:val="none" w:sz="0" w:space="0" w:color="auto"/>
      </w:divBdr>
      <w:divsChild>
        <w:div w:id="2089644094">
          <w:marLeft w:val="1440"/>
          <w:marRight w:val="0"/>
          <w:marTop w:val="100"/>
          <w:marBottom w:val="0"/>
          <w:divBdr>
            <w:top w:val="none" w:sz="0" w:space="0" w:color="auto"/>
            <w:left w:val="none" w:sz="0" w:space="0" w:color="auto"/>
            <w:bottom w:val="none" w:sz="0" w:space="0" w:color="auto"/>
            <w:right w:val="none" w:sz="0" w:space="0" w:color="auto"/>
          </w:divBdr>
        </w:div>
        <w:div w:id="293877704">
          <w:marLeft w:val="2520"/>
          <w:marRight w:val="0"/>
          <w:marTop w:val="80"/>
          <w:marBottom w:val="0"/>
          <w:divBdr>
            <w:top w:val="none" w:sz="0" w:space="0" w:color="auto"/>
            <w:left w:val="none" w:sz="0" w:space="0" w:color="auto"/>
            <w:bottom w:val="none" w:sz="0" w:space="0" w:color="auto"/>
            <w:right w:val="none" w:sz="0" w:space="0" w:color="auto"/>
          </w:divBdr>
        </w:div>
        <w:div w:id="10377521">
          <w:marLeft w:val="2520"/>
          <w:marRight w:val="0"/>
          <w:marTop w:val="80"/>
          <w:marBottom w:val="0"/>
          <w:divBdr>
            <w:top w:val="none" w:sz="0" w:space="0" w:color="auto"/>
            <w:left w:val="none" w:sz="0" w:space="0" w:color="auto"/>
            <w:bottom w:val="none" w:sz="0" w:space="0" w:color="auto"/>
            <w:right w:val="none" w:sz="0" w:space="0" w:color="auto"/>
          </w:divBdr>
        </w:div>
      </w:divsChild>
    </w:div>
    <w:div w:id="1307977037">
      <w:bodyDiv w:val="1"/>
      <w:marLeft w:val="0"/>
      <w:marRight w:val="0"/>
      <w:marTop w:val="0"/>
      <w:marBottom w:val="0"/>
      <w:divBdr>
        <w:top w:val="none" w:sz="0" w:space="0" w:color="auto"/>
        <w:left w:val="none" w:sz="0" w:space="0" w:color="auto"/>
        <w:bottom w:val="none" w:sz="0" w:space="0" w:color="auto"/>
        <w:right w:val="none" w:sz="0" w:space="0" w:color="auto"/>
      </w:divBdr>
      <w:divsChild>
        <w:div w:id="794520720">
          <w:marLeft w:val="1008"/>
          <w:marRight w:val="0"/>
          <w:marTop w:val="110"/>
          <w:marBottom w:val="0"/>
          <w:divBdr>
            <w:top w:val="none" w:sz="0" w:space="0" w:color="auto"/>
            <w:left w:val="none" w:sz="0" w:space="0" w:color="auto"/>
            <w:bottom w:val="none" w:sz="0" w:space="0" w:color="auto"/>
            <w:right w:val="none" w:sz="0" w:space="0" w:color="auto"/>
          </w:divBdr>
        </w:div>
        <w:div w:id="2100372576">
          <w:marLeft w:val="1440"/>
          <w:marRight w:val="0"/>
          <w:marTop w:val="100"/>
          <w:marBottom w:val="0"/>
          <w:divBdr>
            <w:top w:val="none" w:sz="0" w:space="0" w:color="auto"/>
            <w:left w:val="none" w:sz="0" w:space="0" w:color="auto"/>
            <w:bottom w:val="none" w:sz="0" w:space="0" w:color="auto"/>
            <w:right w:val="none" w:sz="0" w:space="0" w:color="auto"/>
          </w:divBdr>
        </w:div>
        <w:div w:id="2066953184">
          <w:marLeft w:val="1440"/>
          <w:marRight w:val="0"/>
          <w:marTop w:val="100"/>
          <w:marBottom w:val="0"/>
          <w:divBdr>
            <w:top w:val="none" w:sz="0" w:space="0" w:color="auto"/>
            <w:left w:val="none" w:sz="0" w:space="0" w:color="auto"/>
            <w:bottom w:val="none" w:sz="0" w:space="0" w:color="auto"/>
            <w:right w:val="none" w:sz="0" w:space="0" w:color="auto"/>
          </w:divBdr>
        </w:div>
        <w:div w:id="757139255">
          <w:marLeft w:val="1008"/>
          <w:marRight w:val="0"/>
          <w:marTop w:val="110"/>
          <w:marBottom w:val="0"/>
          <w:divBdr>
            <w:top w:val="none" w:sz="0" w:space="0" w:color="auto"/>
            <w:left w:val="none" w:sz="0" w:space="0" w:color="auto"/>
            <w:bottom w:val="none" w:sz="0" w:space="0" w:color="auto"/>
            <w:right w:val="none" w:sz="0" w:space="0" w:color="auto"/>
          </w:divBdr>
        </w:div>
      </w:divsChild>
    </w:div>
    <w:div w:id="1328287945">
      <w:bodyDiv w:val="1"/>
      <w:marLeft w:val="0"/>
      <w:marRight w:val="0"/>
      <w:marTop w:val="0"/>
      <w:marBottom w:val="0"/>
      <w:divBdr>
        <w:top w:val="none" w:sz="0" w:space="0" w:color="auto"/>
        <w:left w:val="none" w:sz="0" w:space="0" w:color="auto"/>
        <w:bottom w:val="none" w:sz="0" w:space="0" w:color="auto"/>
        <w:right w:val="none" w:sz="0" w:space="0" w:color="auto"/>
      </w:divBdr>
      <w:divsChild>
        <w:div w:id="788865609">
          <w:marLeft w:val="504"/>
          <w:marRight w:val="0"/>
          <w:marTop w:val="140"/>
          <w:marBottom w:val="0"/>
          <w:divBdr>
            <w:top w:val="none" w:sz="0" w:space="0" w:color="auto"/>
            <w:left w:val="none" w:sz="0" w:space="0" w:color="auto"/>
            <w:bottom w:val="none" w:sz="0" w:space="0" w:color="auto"/>
            <w:right w:val="none" w:sz="0" w:space="0" w:color="auto"/>
          </w:divBdr>
        </w:div>
      </w:divsChild>
    </w:div>
    <w:div w:id="1340159953">
      <w:bodyDiv w:val="1"/>
      <w:marLeft w:val="0"/>
      <w:marRight w:val="0"/>
      <w:marTop w:val="0"/>
      <w:marBottom w:val="0"/>
      <w:divBdr>
        <w:top w:val="none" w:sz="0" w:space="0" w:color="auto"/>
        <w:left w:val="none" w:sz="0" w:space="0" w:color="auto"/>
        <w:bottom w:val="none" w:sz="0" w:space="0" w:color="auto"/>
        <w:right w:val="none" w:sz="0" w:space="0" w:color="auto"/>
      </w:divBdr>
      <w:divsChild>
        <w:div w:id="287467419">
          <w:marLeft w:val="504"/>
          <w:marRight w:val="0"/>
          <w:marTop w:val="140"/>
          <w:marBottom w:val="0"/>
          <w:divBdr>
            <w:top w:val="none" w:sz="0" w:space="0" w:color="auto"/>
            <w:left w:val="none" w:sz="0" w:space="0" w:color="auto"/>
            <w:bottom w:val="none" w:sz="0" w:space="0" w:color="auto"/>
            <w:right w:val="none" w:sz="0" w:space="0" w:color="auto"/>
          </w:divBdr>
        </w:div>
      </w:divsChild>
    </w:div>
    <w:div w:id="1342273523">
      <w:bodyDiv w:val="1"/>
      <w:marLeft w:val="0"/>
      <w:marRight w:val="0"/>
      <w:marTop w:val="0"/>
      <w:marBottom w:val="0"/>
      <w:divBdr>
        <w:top w:val="none" w:sz="0" w:space="0" w:color="auto"/>
        <w:left w:val="none" w:sz="0" w:space="0" w:color="auto"/>
        <w:bottom w:val="none" w:sz="0" w:space="0" w:color="auto"/>
        <w:right w:val="none" w:sz="0" w:space="0" w:color="auto"/>
      </w:divBdr>
      <w:divsChild>
        <w:div w:id="766853477">
          <w:marLeft w:val="504"/>
          <w:marRight w:val="0"/>
          <w:marTop w:val="140"/>
          <w:marBottom w:val="0"/>
          <w:divBdr>
            <w:top w:val="none" w:sz="0" w:space="0" w:color="auto"/>
            <w:left w:val="none" w:sz="0" w:space="0" w:color="auto"/>
            <w:bottom w:val="none" w:sz="0" w:space="0" w:color="auto"/>
            <w:right w:val="none" w:sz="0" w:space="0" w:color="auto"/>
          </w:divBdr>
        </w:div>
      </w:divsChild>
    </w:div>
    <w:div w:id="1345204738">
      <w:bodyDiv w:val="1"/>
      <w:marLeft w:val="0"/>
      <w:marRight w:val="0"/>
      <w:marTop w:val="0"/>
      <w:marBottom w:val="0"/>
      <w:divBdr>
        <w:top w:val="none" w:sz="0" w:space="0" w:color="auto"/>
        <w:left w:val="none" w:sz="0" w:space="0" w:color="auto"/>
        <w:bottom w:val="none" w:sz="0" w:space="0" w:color="auto"/>
        <w:right w:val="none" w:sz="0" w:space="0" w:color="auto"/>
      </w:divBdr>
      <w:divsChild>
        <w:div w:id="1473408500">
          <w:marLeft w:val="1008"/>
          <w:marRight w:val="0"/>
          <w:marTop w:val="110"/>
          <w:marBottom w:val="0"/>
          <w:divBdr>
            <w:top w:val="none" w:sz="0" w:space="0" w:color="auto"/>
            <w:left w:val="none" w:sz="0" w:space="0" w:color="auto"/>
            <w:bottom w:val="none" w:sz="0" w:space="0" w:color="auto"/>
            <w:right w:val="none" w:sz="0" w:space="0" w:color="auto"/>
          </w:divBdr>
        </w:div>
        <w:div w:id="1326664421">
          <w:marLeft w:val="1008"/>
          <w:marRight w:val="0"/>
          <w:marTop w:val="110"/>
          <w:marBottom w:val="0"/>
          <w:divBdr>
            <w:top w:val="none" w:sz="0" w:space="0" w:color="auto"/>
            <w:left w:val="none" w:sz="0" w:space="0" w:color="auto"/>
            <w:bottom w:val="none" w:sz="0" w:space="0" w:color="auto"/>
            <w:right w:val="none" w:sz="0" w:space="0" w:color="auto"/>
          </w:divBdr>
        </w:div>
      </w:divsChild>
    </w:div>
    <w:div w:id="1352878240">
      <w:bodyDiv w:val="1"/>
      <w:marLeft w:val="0"/>
      <w:marRight w:val="0"/>
      <w:marTop w:val="0"/>
      <w:marBottom w:val="0"/>
      <w:divBdr>
        <w:top w:val="none" w:sz="0" w:space="0" w:color="auto"/>
        <w:left w:val="none" w:sz="0" w:space="0" w:color="auto"/>
        <w:bottom w:val="none" w:sz="0" w:space="0" w:color="auto"/>
        <w:right w:val="none" w:sz="0" w:space="0" w:color="auto"/>
      </w:divBdr>
      <w:divsChild>
        <w:div w:id="1512718045">
          <w:marLeft w:val="1008"/>
          <w:marRight w:val="0"/>
          <w:marTop w:val="110"/>
          <w:marBottom w:val="0"/>
          <w:divBdr>
            <w:top w:val="none" w:sz="0" w:space="0" w:color="auto"/>
            <w:left w:val="none" w:sz="0" w:space="0" w:color="auto"/>
            <w:bottom w:val="none" w:sz="0" w:space="0" w:color="auto"/>
            <w:right w:val="none" w:sz="0" w:space="0" w:color="auto"/>
          </w:divBdr>
        </w:div>
      </w:divsChild>
    </w:div>
    <w:div w:id="1356226473">
      <w:bodyDiv w:val="1"/>
      <w:marLeft w:val="0"/>
      <w:marRight w:val="0"/>
      <w:marTop w:val="0"/>
      <w:marBottom w:val="0"/>
      <w:divBdr>
        <w:top w:val="none" w:sz="0" w:space="0" w:color="auto"/>
        <w:left w:val="none" w:sz="0" w:space="0" w:color="auto"/>
        <w:bottom w:val="none" w:sz="0" w:space="0" w:color="auto"/>
        <w:right w:val="none" w:sz="0" w:space="0" w:color="auto"/>
      </w:divBdr>
      <w:divsChild>
        <w:div w:id="1619488736">
          <w:marLeft w:val="1440"/>
          <w:marRight w:val="0"/>
          <w:marTop w:val="100"/>
          <w:marBottom w:val="0"/>
          <w:divBdr>
            <w:top w:val="none" w:sz="0" w:space="0" w:color="auto"/>
            <w:left w:val="none" w:sz="0" w:space="0" w:color="auto"/>
            <w:bottom w:val="none" w:sz="0" w:space="0" w:color="auto"/>
            <w:right w:val="none" w:sz="0" w:space="0" w:color="auto"/>
          </w:divBdr>
        </w:div>
        <w:div w:id="187452266">
          <w:marLeft w:val="1440"/>
          <w:marRight w:val="0"/>
          <w:marTop w:val="100"/>
          <w:marBottom w:val="0"/>
          <w:divBdr>
            <w:top w:val="none" w:sz="0" w:space="0" w:color="auto"/>
            <w:left w:val="none" w:sz="0" w:space="0" w:color="auto"/>
            <w:bottom w:val="none" w:sz="0" w:space="0" w:color="auto"/>
            <w:right w:val="none" w:sz="0" w:space="0" w:color="auto"/>
          </w:divBdr>
        </w:div>
      </w:divsChild>
    </w:div>
    <w:div w:id="1357655703">
      <w:bodyDiv w:val="1"/>
      <w:marLeft w:val="0"/>
      <w:marRight w:val="0"/>
      <w:marTop w:val="0"/>
      <w:marBottom w:val="0"/>
      <w:divBdr>
        <w:top w:val="none" w:sz="0" w:space="0" w:color="auto"/>
        <w:left w:val="none" w:sz="0" w:space="0" w:color="auto"/>
        <w:bottom w:val="none" w:sz="0" w:space="0" w:color="auto"/>
        <w:right w:val="none" w:sz="0" w:space="0" w:color="auto"/>
      </w:divBdr>
      <w:divsChild>
        <w:div w:id="174150667">
          <w:marLeft w:val="1440"/>
          <w:marRight w:val="0"/>
          <w:marTop w:val="100"/>
          <w:marBottom w:val="0"/>
          <w:divBdr>
            <w:top w:val="none" w:sz="0" w:space="0" w:color="auto"/>
            <w:left w:val="none" w:sz="0" w:space="0" w:color="auto"/>
            <w:bottom w:val="none" w:sz="0" w:space="0" w:color="auto"/>
            <w:right w:val="none" w:sz="0" w:space="0" w:color="auto"/>
          </w:divBdr>
        </w:div>
        <w:div w:id="1340886548">
          <w:marLeft w:val="2160"/>
          <w:marRight w:val="0"/>
          <w:marTop w:val="80"/>
          <w:marBottom w:val="0"/>
          <w:divBdr>
            <w:top w:val="none" w:sz="0" w:space="0" w:color="auto"/>
            <w:left w:val="none" w:sz="0" w:space="0" w:color="auto"/>
            <w:bottom w:val="none" w:sz="0" w:space="0" w:color="auto"/>
            <w:right w:val="none" w:sz="0" w:space="0" w:color="auto"/>
          </w:divBdr>
        </w:div>
        <w:div w:id="74061270">
          <w:marLeft w:val="1440"/>
          <w:marRight w:val="0"/>
          <w:marTop w:val="100"/>
          <w:marBottom w:val="0"/>
          <w:divBdr>
            <w:top w:val="none" w:sz="0" w:space="0" w:color="auto"/>
            <w:left w:val="none" w:sz="0" w:space="0" w:color="auto"/>
            <w:bottom w:val="none" w:sz="0" w:space="0" w:color="auto"/>
            <w:right w:val="none" w:sz="0" w:space="0" w:color="auto"/>
          </w:divBdr>
        </w:div>
        <w:div w:id="1375740574">
          <w:marLeft w:val="2160"/>
          <w:marRight w:val="0"/>
          <w:marTop w:val="80"/>
          <w:marBottom w:val="0"/>
          <w:divBdr>
            <w:top w:val="none" w:sz="0" w:space="0" w:color="auto"/>
            <w:left w:val="none" w:sz="0" w:space="0" w:color="auto"/>
            <w:bottom w:val="none" w:sz="0" w:space="0" w:color="auto"/>
            <w:right w:val="none" w:sz="0" w:space="0" w:color="auto"/>
          </w:divBdr>
        </w:div>
        <w:div w:id="623653024">
          <w:marLeft w:val="1440"/>
          <w:marRight w:val="0"/>
          <w:marTop w:val="100"/>
          <w:marBottom w:val="0"/>
          <w:divBdr>
            <w:top w:val="none" w:sz="0" w:space="0" w:color="auto"/>
            <w:left w:val="none" w:sz="0" w:space="0" w:color="auto"/>
            <w:bottom w:val="none" w:sz="0" w:space="0" w:color="auto"/>
            <w:right w:val="none" w:sz="0" w:space="0" w:color="auto"/>
          </w:divBdr>
        </w:div>
        <w:div w:id="24185228">
          <w:marLeft w:val="2160"/>
          <w:marRight w:val="0"/>
          <w:marTop w:val="80"/>
          <w:marBottom w:val="0"/>
          <w:divBdr>
            <w:top w:val="none" w:sz="0" w:space="0" w:color="auto"/>
            <w:left w:val="none" w:sz="0" w:space="0" w:color="auto"/>
            <w:bottom w:val="none" w:sz="0" w:space="0" w:color="auto"/>
            <w:right w:val="none" w:sz="0" w:space="0" w:color="auto"/>
          </w:divBdr>
        </w:div>
      </w:divsChild>
    </w:div>
    <w:div w:id="1363822953">
      <w:bodyDiv w:val="1"/>
      <w:marLeft w:val="0"/>
      <w:marRight w:val="0"/>
      <w:marTop w:val="0"/>
      <w:marBottom w:val="0"/>
      <w:divBdr>
        <w:top w:val="none" w:sz="0" w:space="0" w:color="auto"/>
        <w:left w:val="none" w:sz="0" w:space="0" w:color="auto"/>
        <w:bottom w:val="none" w:sz="0" w:space="0" w:color="auto"/>
        <w:right w:val="none" w:sz="0" w:space="0" w:color="auto"/>
      </w:divBdr>
      <w:divsChild>
        <w:div w:id="1627737426">
          <w:marLeft w:val="504"/>
          <w:marRight w:val="0"/>
          <w:marTop w:val="140"/>
          <w:marBottom w:val="0"/>
          <w:divBdr>
            <w:top w:val="none" w:sz="0" w:space="0" w:color="auto"/>
            <w:left w:val="none" w:sz="0" w:space="0" w:color="auto"/>
            <w:bottom w:val="none" w:sz="0" w:space="0" w:color="auto"/>
            <w:right w:val="none" w:sz="0" w:space="0" w:color="auto"/>
          </w:divBdr>
        </w:div>
        <w:div w:id="1614901657">
          <w:marLeft w:val="1008"/>
          <w:marRight w:val="0"/>
          <w:marTop w:val="110"/>
          <w:marBottom w:val="0"/>
          <w:divBdr>
            <w:top w:val="none" w:sz="0" w:space="0" w:color="auto"/>
            <w:left w:val="none" w:sz="0" w:space="0" w:color="auto"/>
            <w:bottom w:val="none" w:sz="0" w:space="0" w:color="auto"/>
            <w:right w:val="none" w:sz="0" w:space="0" w:color="auto"/>
          </w:divBdr>
        </w:div>
        <w:div w:id="691954060">
          <w:marLeft w:val="1008"/>
          <w:marRight w:val="0"/>
          <w:marTop w:val="110"/>
          <w:marBottom w:val="0"/>
          <w:divBdr>
            <w:top w:val="none" w:sz="0" w:space="0" w:color="auto"/>
            <w:left w:val="none" w:sz="0" w:space="0" w:color="auto"/>
            <w:bottom w:val="none" w:sz="0" w:space="0" w:color="auto"/>
            <w:right w:val="none" w:sz="0" w:space="0" w:color="auto"/>
          </w:divBdr>
        </w:div>
      </w:divsChild>
    </w:div>
    <w:div w:id="1367216837">
      <w:bodyDiv w:val="1"/>
      <w:marLeft w:val="0"/>
      <w:marRight w:val="0"/>
      <w:marTop w:val="0"/>
      <w:marBottom w:val="0"/>
      <w:divBdr>
        <w:top w:val="none" w:sz="0" w:space="0" w:color="auto"/>
        <w:left w:val="none" w:sz="0" w:space="0" w:color="auto"/>
        <w:bottom w:val="none" w:sz="0" w:space="0" w:color="auto"/>
        <w:right w:val="none" w:sz="0" w:space="0" w:color="auto"/>
      </w:divBdr>
      <w:divsChild>
        <w:div w:id="837618527">
          <w:marLeft w:val="504"/>
          <w:marRight w:val="0"/>
          <w:marTop w:val="140"/>
          <w:marBottom w:val="0"/>
          <w:divBdr>
            <w:top w:val="none" w:sz="0" w:space="0" w:color="auto"/>
            <w:left w:val="none" w:sz="0" w:space="0" w:color="auto"/>
            <w:bottom w:val="none" w:sz="0" w:space="0" w:color="auto"/>
            <w:right w:val="none" w:sz="0" w:space="0" w:color="auto"/>
          </w:divBdr>
        </w:div>
        <w:div w:id="1009719853">
          <w:marLeft w:val="1008"/>
          <w:marRight w:val="0"/>
          <w:marTop w:val="110"/>
          <w:marBottom w:val="0"/>
          <w:divBdr>
            <w:top w:val="none" w:sz="0" w:space="0" w:color="auto"/>
            <w:left w:val="none" w:sz="0" w:space="0" w:color="auto"/>
            <w:bottom w:val="none" w:sz="0" w:space="0" w:color="auto"/>
            <w:right w:val="none" w:sz="0" w:space="0" w:color="auto"/>
          </w:divBdr>
        </w:div>
        <w:div w:id="1076560118">
          <w:marLeft w:val="1008"/>
          <w:marRight w:val="0"/>
          <w:marTop w:val="110"/>
          <w:marBottom w:val="0"/>
          <w:divBdr>
            <w:top w:val="none" w:sz="0" w:space="0" w:color="auto"/>
            <w:left w:val="none" w:sz="0" w:space="0" w:color="auto"/>
            <w:bottom w:val="none" w:sz="0" w:space="0" w:color="auto"/>
            <w:right w:val="none" w:sz="0" w:space="0" w:color="auto"/>
          </w:divBdr>
        </w:div>
        <w:div w:id="1696493244">
          <w:marLeft w:val="504"/>
          <w:marRight w:val="0"/>
          <w:marTop w:val="140"/>
          <w:marBottom w:val="0"/>
          <w:divBdr>
            <w:top w:val="none" w:sz="0" w:space="0" w:color="auto"/>
            <w:left w:val="none" w:sz="0" w:space="0" w:color="auto"/>
            <w:bottom w:val="none" w:sz="0" w:space="0" w:color="auto"/>
            <w:right w:val="none" w:sz="0" w:space="0" w:color="auto"/>
          </w:divBdr>
        </w:div>
        <w:div w:id="962081935">
          <w:marLeft w:val="1008"/>
          <w:marRight w:val="0"/>
          <w:marTop w:val="110"/>
          <w:marBottom w:val="0"/>
          <w:divBdr>
            <w:top w:val="none" w:sz="0" w:space="0" w:color="auto"/>
            <w:left w:val="none" w:sz="0" w:space="0" w:color="auto"/>
            <w:bottom w:val="none" w:sz="0" w:space="0" w:color="auto"/>
            <w:right w:val="none" w:sz="0" w:space="0" w:color="auto"/>
          </w:divBdr>
        </w:div>
        <w:div w:id="1680228962">
          <w:marLeft w:val="1008"/>
          <w:marRight w:val="0"/>
          <w:marTop w:val="110"/>
          <w:marBottom w:val="0"/>
          <w:divBdr>
            <w:top w:val="none" w:sz="0" w:space="0" w:color="auto"/>
            <w:left w:val="none" w:sz="0" w:space="0" w:color="auto"/>
            <w:bottom w:val="none" w:sz="0" w:space="0" w:color="auto"/>
            <w:right w:val="none" w:sz="0" w:space="0" w:color="auto"/>
          </w:divBdr>
        </w:div>
      </w:divsChild>
    </w:div>
    <w:div w:id="1377315910">
      <w:bodyDiv w:val="1"/>
      <w:marLeft w:val="0"/>
      <w:marRight w:val="0"/>
      <w:marTop w:val="0"/>
      <w:marBottom w:val="0"/>
      <w:divBdr>
        <w:top w:val="none" w:sz="0" w:space="0" w:color="auto"/>
        <w:left w:val="none" w:sz="0" w:space="0" w:color="auto"/>
        <w:bottom w:val="none" w:sz="0" w:space="0" w:color="auto"/>
        <w:right w:val="none" w:sz="0" w:space="0" w:color="auto"/>
      </w:divBdr>
      <w:divsChild>
        <w:div w:id="904687613">
          <w:marLeft w:val="504"/>
          <w:marRight w:val="0"/>
          <w:marTop w:val="140"/>
          <w:marBottom w:val="0"/>
          <w:divBdr>
            <w:top w:val="none" w:sz="0" w:space="0" w:color="auto"/>
            <w:left w:val="none" w:sz="0" w:space="0" w:color="auto"/>
            <w:bottom w:val="none" w:sz="0" w:space="0" w:color="auto"/>
            <w:right w:val="none" w:sz="0" w:space="0" w:color="auto"/>
          </w:divBdr>
        </w:div>
        <w:div w:id="1979995304">
          <w:marLeft w:val="1008"/>
          <w:marRight w:val="0"/>
          <w:marTop w:val="110"/>
          <w:marBottom w:val="0"/>
          <w:divBdr>
            <w:top w:val="none" w:sz="0" w:space="0" w:color="auto"/>
            <w:left w:val="none" w:sz="0" w:space="0" w:color="auto"/>
            <w:bottom w:val="none" w:sz="0" w:space="0" w:color="auto"/>
            <w:right w:val="none" w:sz="0" w:space="0" w:color="auto"/>
          </w:divBdr>
        </w:div>
        <w:div w:id="1488089639">
          <w:marLeft w:val="1008"/>
          <w:marRight w:val="0"/>
          <w:marTop w:val="110"/>
          <w:marBottom w:val="0"/>
          <w:divBdr>
            <w:top w:val="none" w:sz="0" w:space="0" w:color="auto"/>
            <w:left w:val="none" w:sz="0" w:space="0" w:color="auto"/>
            <w:bottom w:val="none" w:sz="0" w:space="0" w:color="auto"/>
            <w:right w:val="none" w:sz="0" w:space="0" w:color="auto"/>
          </w:divBdr>
        </w:div>
        <w:div w:id="1953053239">
          <w:marLeft w:val="504"/>
          <w:marRight w:val="0"/>
          <w:marTop w:val="140"/>
          <w:marBottom w:val="0"/>
          <w:divBdr>
            <w:top w:val="none" w:sz="0" w:space="0" w:color="auto"/>
            <w:left w:val="none" w:sz="0" w:space="0" w:color="auto"/>
            <w:bottom w:val="none" w:sz="0" w:space="0" w:color="auto"/>
            <w:right w:val="none" w:sz="0" w:space="0" w:color="auto"/>
          </w:divBdr>
        </w:div>
        <w:div w:id="1662851593">
          <w:marLeft w:val="1008"/>
          <w:marRight w:val="0"/>
          <w:marTop w:val="110"/>
          <w:marBottom w:val="0"/>
          <w:divBdr>
            <w:top w:val="none" w:sz="0" w:space="0" w:color="auto"/>
            <w:left w:val="none" w:sz="0" w:space="0" w:color="auto"/>
            <w:bottom w:val="none" w:sz="0" w:space="0" w:color="auto"/>
            <w:right w:val="none" w:sz="0" w:space="0" w:color="auto"/>
          </w:divBdr>
        </w:div>
        <w:div w:id="1279410485">
          <w:marLeft w:val="1008"/>
          <w:marRight w:val="0"/>
          <w:marTop w:val="110"/>
          <w:marBottom w:val="0"/>
          <w:divBdr>
            <w:top w:val="none" w:sz="0" w:space="0" w:color="auto"/>
            <w:left w:val="none" w:sz="0" w:space="0" w:color="auto"/>
            <w:bottom w:val="none" w:sz="0" w:space="0" w:color="auto"/>
            <w:right w:val="none" w:sz="0" w:space="0" w:color="auto"/>
          </w:divBdr>
        </w:div>
        <w:div w:id="522982738">
          <w:marLeft w:val="1008"/>
          <w:marRight w:val="0"/>
          <w:marTop w:val="110"/>
          <w:marBottom w:val="0"/>
          <w:divBdr>
            <w:top w:val="none" w:sz="0" w:space="0" w:color="auto"/>
            <w:left w:val="none" w:sz="0" w:space="0" w:color="auto"/>
            <w:bottom w:val="none" w:sz="0" w:space="0" w:color="auto"/>
            <w:right w:val="none" w:sz="0" w:space="0" w:color="auto"/>
          </w:divBdr>
        </w:div>
        <w:div w:id="1722359487">
          <w:marLeft w:val="1008"/>
          <w:marRight w:val="0"/>
          <w:marTop w:val="110"/>
          <w:marBottom w:val="0"/>
          <w:divBdr>
            <w:top w:val="none" w:sz="0" w:space="0" w:color="auto"/>
            <w:left w:val="none" w:sz="0" w:space="0" w:color="auto"/>
            <w:bottom w:val="none" w:sz="0" w:space="0" w:color="auto"/>
            <w:right w:val="none" w:sz="0" w:space="0" w:color="auto"/>
          </w:divBdr>
        </w:div>
        <w:div w:id="199440710">
          <w:marLeft w:val="1440"/>
          <w:marRight w:val="0"/>
          <w:marTop w:val="100"/>
          <w:marBottom w:val="0"/>
          <w:divBdr>
            <w:top w:val="none" w:sz="0" w:space="0" w:color="auto"/>
            <w:left w:val="none" w:sz="0" w:space="0" w:color="auto"/>
            <w:bottom w:val="none" w:sz="0" w:space="0" w:color="auto"/>
            <w:right w:val="none" w:sz="0" w:space="0" w:color="auto"/>
          </w:divBdr>
        </w:div>
      </w:divsChild>
    </w:div>
    <w:div w:id="1385983760">
      <w:bodyDiv w:val="1"/>
      <w:marLeft w:val="0"/>
      <w:marRight w:val="0"/>
      <w:marTop w:val="0"/>
      <w:marBottom w:val="0"/>
      <w:divBdr>
        <w:top w:val="none" w:sz="0" w:space="0" w:color="auto"/>
        <w:left w:val="none" w:sz="0" w:space="0" w:color="auto"/>
        <w:bottom w:val="none" w:sz="0" w:space="0" w:color="auto"/>
        <w:right w:val="none" w:sz="0" w:space="0" w:color="auto"/>
      </w:divBdr>
      <w:divsChild>
        <w:div w:id="1651398115">
          <w:marLeft w:val="1008"/>
          <w:marRight w:val="0"/>
          <w:marTop w:val="110"/>
          <w:marBottom w:val="0"/>
          <w:divBdr>
            <w:top w:val="none" w:sz="0" w:space="0" w:color="auto"/>
            <w:left w:val="none" w:sz="0" w:space="0" w:color="auto"/>
            <w:bottom w:val="none" w:sz="0" w:space="0" w:color="auto"/>
            <w:right w:val="none" w:sz="0" w:space="0" w:color="auto"/>
          </w:divBdr>
        </w:div>
        <w:div w:id="2087024115">
          <w:marLeft w:val="1008"/>
          <w:marRight w:val="0"/>
          <w:marTop w:val="110"/>
          <w:marBottom w:val="0"/>
          <w:divBdr>
            <w:top w:val="none" w:sz="0" w:space="0" w:color="auto"/>
            <w:left w:val="none" w:sz="0" w:space="0" w:color="auto"/>
            <w:bottom w:val="none" w:sz="0" w:space="0" w:color="auto"/>
            <w:right w:val="none" w:sz="0" w:space="0" w:color="auto"/>
          </w:divBdr>
        </w:div>
        <w:div w:id="57285252">
          <w:marLeft w:val="1008"/>
          <w:marRight w:val="0"/>
          <w:marTop w:val="110"/>
          <w:marBottom w:val="0"/>
          <w:divBdr>
            <w:top w:val="none" w:sz="0" w:space="0" w:color="auto"/>
            <w:left w:val="none" w:sz="0" w:space="0" w:color="auto"/>
            <w:bottom w:val="none" w:sz="0" w:space="0" w:color="auto"/>
            <w:right w:val="none" w:sz="0" w:space="0" w:color="auto"/>
          </w:divBdr>
        </w:div>
      </w:divsChild>
    </w:div>
    <w:div w:id="1394624277">
      <w:bodyDiv w:val="1"/>
      <w:marLeft w:val="0"/>
      <w:marRight w:val="0"/>
      <w:marTop w:val="0"/>
      <w:marBottom w:val="0"/>
      <w:divBdr>
        <w:top w:val="none" w:sz="0" w:space="0" w:color="auto"/>
        <w:left w:val="none" w:sz="0" w:space="0" w:color="auto"/>
        <w:bottom w:val="none" w:sz="0" w:space="0" w:color="auto"/>
        <w:right w:val="none" w:sz="0" w:space="0" w:color="auto"/>
      </w:divBdr>
      <w:divsChild>
        <w:div w:id="1170289152">
          <w:marLeft w:val="1008"/>
          <w:marRight w:val="0"/>
          <w:marTop w:val="110"/>
          <w:marBottom w:val="0"/>
          <w:divBdr>
            <w:top w:val="none" w:sz="0" w:space="0" w:color="auto"/>
            <w:left w:val="none" w:sz="0" w:space="0" w:color="auto"/>
            <w:bottom w:val="none" w:sz="0" w:space="0" w:color="auto"/>
            <w:right w:val="none" w:sz="0" w:space="0" w:color="auto"/>
          </w:divBdr>
        </w:div>
      </w:divsChild>
    </w:div>
    <w:div w:id="1401169135">
      <w:bodyDiv w:val="1"/>
      <w:marLeft w:val="0"/>
      <w:marRight w:val="0"/>
      <w:marTop w:val="0"/>
      <w:marBottom w:val="0"/>
      <w:divBdr>
        <w:top w:val="none" w:sz="0" w:space="0" w:color="auto"/>
        <w:left w:val="none" w:sz="0" w:space="0" w:color="auto"/>
        <w:bottom w:val="none" w:sz="0" w:space="0" w:color="auto"/>
        <w:right w:val="none" w:sz="0" w:space="0" w:color="auto"/>
      </w:divBdr>
      <w:divsChild>
        <w:div w:id="574439988">
          <w:marLeft w:val="1008"/>
          <w:marRight w:val="0"/>
          <w:marTop w:val="110"/>
          <w:marBottom w:val="0"/>
          <w:divBdr>
            <w:top w:val="none" w:sz="0" w:space="0" w:color="auto"/>
            <w:left w:val="none" w:sz="0" w:space="0" w:color="auto"/>
            <w:bottom w:val="none" w:sz="0" w:space="0" w:color="auto"/>
            <w:right w:val="none" w:sz="0" w:space="0" w:color="auto"/>
          </w:divBdr>
        </w:div>
      </w:divsChild>
    </w:div>
    <w:div w:id="1408108157">
      <w:bodyDiv w:val="1"/>
      <w:marLeft w:val="0"/>
      <w:marRight w:val="0"/>
      <w:marTop w:val="0"/>
      <w:marBottom w:val="0"/>
      <w:divBdr>
        <w:top w:val="none" w:sz="0" w:space="0" w:color="auto"/>
        <w:left w:val="none" w:sz="0" w:space="0" w:color="auto"/>
        <w:bottom w:val="none" w:sz="0" w:space="0" w:color="auto"/>
        <w:right w:val="none" w:sz="0" w:space="0" w:color="auto"/>
      </w:divBdr>
    </w:div>
    <w:div w:id="1409838867">
      <w:bodyDiv w:val="1"/>
      <w:marLeft w:val="0"/>
      <w:marRight w:val="0"/>
      <w:marTop w:val="0"/>
      <w:marBottom w:val="0"/>
      <w:divBdr>
        <w:top w:val="none" w:sz="0" w:space="0" w:color="auto"/>
        <w:left w:val="none" w:sz="0" w:space="0" w:color="auto"/>
        <w:bottom w:val="none" w:sz="0" w:space="0" w:color="auto"/>
        <w:right w:val="none" w:sz="0" w:space="0" w:color="auto"/>
      </w:divBdr>
      <w:divsChild>
        <w:div w:id="1404061386">
          <w:marLeft w:val="504"/>
          <w:marRight w:val="0"/>
          <w:marTop w:val="140"/>
          <w:marBottom w:val="0"/>
          <w:divBdr>
            <w:top w:val="none" w:sz="0" w:space="0" w:color="auto"/>
            <w:left w:val="none" w:sz="0" w:space="0" w:color="auto"/>
            <w:bottom w:val="none" w:sz="0" w:space="0" w:color="auto"/>
            <w:right w:val="none" w:sz="0" w:space="0" w:color="auto"/>
          </w:divBdr>
        </w:div>
      </w:divsChild>
    </w:div>
    <w:div w:id="1413356787">
      <w:bodyDiv w:val="1"/>
      <w:marLeft w:val="0"/>
      <w:marRight w:val="0"/>
      <w:marTop w:val="0"/>
      <w:marBottom w:val="0"/>
      <w:divBdr>
        <w:top w:val="none" w:sz="0" w:space="0" w:color="auto"/>
        <w:left w:val="none" w:sz="0" w:space="0" w:color="auto"/>
        <w:bottom w:val="none" w:sz="0" w:space="0" w:color="auto"/>
        <w:right w:val="none" w:sz="0" w:space="0" w:color="auto"/>
      </w:divBdr>
      <w:divsChild>
        <w:div w:id="1329483190">
          <w:marLeft w:val="1008"/>
          <w:marRight w:val="0"/>
          <w:marTop w:val="110"/>
          <w:marBottom w:val="0"/>
          <w:divBdr>
            <w:top w:val="none" w:sz="0" w:space="0" w:color="auto"/>
            <w:left w:val="none" w:sz="0" w:space="0" w:color="auto"/>
            <w:bottom w:val="none" w:sz="0" w:space="0" w:color="auto"/>
            <w:right w:val="none" w:sz="0" w:space="0" w:color="auto"/>
          </w:divBdr>
        </w:div>
        <w:div w:id="1351488572">
          <w:marLeft w:val="1008"/>
          <w:marRight w:val="0"/>
          <w:marTop w:val="110"/>
          <w:marBottom w:val="0"/>
          <w:divBdr>
            <w:top w:val="none" w:sz="0" w:space="0" w:color="auto"/>
            <w:left w:val="none" w:sz="0" w:space="0" w:color="auto"/>
            <w:bottom w:val="none" w:sz="0" w:space="0" w:color="auto"/>
            <w:right w:val="none" w:sz="0" w:space="0" w:color="auto"/>
          </w:divBdr>
        </w:div>
      </w:divsChild>
    </w:div>
    <w:div w:id="1413552296">
      <w:bodyDiv w:val="1"/>
      <w:marLeft w:val="0"/>
      <w:marRight w:val="0"/>
      <w:marTop w:val="0"/>
      <w:marBottom w:val="0"/>
      <w:divBdr>
        <w:top w:val="none" w:sz="0" w:space="0" w:color="auto"/>
        <w:left w:val="none" w:sz="0" w:space="0" w:color="auto"/>
        <w:bottom w:val="none" w:sz="0" w:space="0" w:color="auto"/>
        <w:right w:val="none" w:sz="0" w:space="0" w:color="auto"/>
      </w:divBdr>
      <w:divsChild>
        <w:div w:id="1799488244">
          <w:marLeft w:val="504"/>
          <w:marRight w:val="0"/>
          <w:marTop w:val="140"/>
          <w:marBottom w:val="0"/>
          <w:divBdr>
            <w:top w:val="none" w:sz="0" w:space="0" w:color="auto"/>
            <w:left w:val="none" w:sz="0" w:space="0" w:color="auto"/>
            <w:bottom w:val="none" w:sz="0" w:space="0" w:color="auto"/>
            <w:right w:val="none" w:sz="0" w:space="0" w:color="auto"/>
          </w:divBdr>
        </w:div>
      </w:divsChild>
    </w:div>
    <w:div w:id="1414430232">
      <w:bodyDiv w:val="1"/>
      <w:marLeft w:val="0"/>
      <w:marRight w:val="0"/>
      <w:marTop w:val="0"/>
      <w:marBottom w:val="0"/>
      <w:divBdr>
        <w:top w:val="none" w:sz="0" w:space="0" w:color="auto"/>
        <w:left w:val="none" w:sz="0" w:space="0" w:color="auto"/>
        <w:bottom w:val="none" w:sz="0" w:space="0" w:color="auto"/>
        <w:right w:val="none" w:sz="0" w:space="0" w:color="auto"/>
      </w:divBdr>
      <w:divsChild>
        <w:div w:id="1342661447">
          <w:marLeft w:val="504"/>
          <w:marRight w:val="0"/>
          <w:marTop w:val="140"/>
          <w:marBottom w:val="0"/>
          <w:divBdr>
            <w:top w:val="none" w:sz="0" w:space="0" w:color="auto"/>
            <w:left w:val="none" w:sz="0" w:space="0" w:color="auto"/>
            <w:bottom w:val="none" w:sz="0" w:space="0" w:color="auto"/>
            <w:right w:val="none" w:sz="0" w:space="0" w:color="auto"/>
          </w:divBdr>
        </w:div>
        <w:div w:id="1192039316">
          <w:marLeft w:val="1008"/>
          <w:marRight w:val="0"/>
          <w:marTop w:val="110"/>
          <w:marBottom w:val="0"/>
          <w:divBdr>
            <w:top w:val="none" w:sz="0" w:space="0" w:color="auto"/>
            <w:left w:val="none" w:sz="0" w:space="0" w:color="auto"/>
            <w:bottom w:val="none" w:sz="0" w:space="0" w:color="auto"/>
            <w:right w:val="none" w:sz="0" w:space="0" w:color="auto"/>
          </w:divBdr>
        </w:div>
        <w:div w:id="855534546">
          <w:marLeft w:val="1008"/>
          <w:marRight w:val="0"/>
          <w:marTop w:val="110"/>
          <w:marBottom w:val="0"/>
          <w:divBdr>
            <w:top w:val="none" w:sz="0" w:space="0" w:color="auto"/>
            <w:left w:val="none" w:sz="0" w:space="0" w:color="auto"/>
            <w:bottom w:val="none" w:sz="0" w:space="0" w:color="auto"/>
            <w:right w:val="none" w:sz="0" w:space="0" w:color="auto"/>
          </w:divBdr>
        </w:div>
        <w:div w:id="2073693084">
          <w:marLeft w:val="504"/>
          <w:marRight w:val="0"/>
          <w:marTop w:val="140"/>
          <w:marBottom w:val="0"/>
          <w:divBdr>
            <w:top w:val="none" w:sz="0" w:space="0" w:color="auto"/>
            <w:left w:val="none" w:sz="0" w:space="0" w:color="auto"/>
            <w:bottom w:val="none" w:sz="0" w:space="0" w:color="auto"/>
            <w:right w:val="none" w:sz="0" w:space="0" w:color="auto"/>
          </w:divBdr>
        </w:div>
        <w:div w:id="1963294527">
          <w:marLeft w:val="1008"/>
          <w:marRight w:val="0"/>
          <w:marTop w:val="110"/>
          <w:marBottom w:val="0"/>
          <w:divBdr>
            <w:top w:val="none" w:sz="0" w:space="0" w:color="auto"/>
            <w:left w:val="none" w:sz="0" w:space="0" w:color="auto"/>
            <w:bottom w:val="none" w:sz="0" w:space="0" w:color="auto"/>
            <w:right w:val="none" w:sz="0" w:space="0" w:color="auto"/>
          </w:divBdr>
        </w:div>
      </w:divsChild>
    </w:div>
    <w:div w:id="1415394246">
      <w:bodyDiv w:val="1"/>
      <w:marLeft w:val="0"/>
      <w:marRight w:val="0"/>
      <w:marTop w:val="0"/>
      <w:marBottom w:val="0"/>
      <w:divBdr>
        <w:top w:val="none" w:sz="0" w:space="0" w:color="auto"/>
        <w:left w:val="none" w:sz="0" w:space="0" w:color="auto"/>
        <w:bottom w:val="none" w:sz="0" w:space="0" w:color="auto"/>
        <w:right w:val="none" w:sz="0" w:space="0" w:color="auto"/>
      </w:divBdr>
      <w:divsChild>
        <w:div w:id="898595818">
          <w:marLeft w:val="504"/>
          <w:marRight w:val="0"/>
          <w:marTop w:val="140"/>
          <w:marBottom w:val="0"/>
          <w:divBdr>
            <w:top w:val="none" w:sz="0" w:space="0" w:color="auto"/>
            <w:left w:val="none" w:sz="0" w:space="0" w:color="auto"/>
            <w:bottom w:val="none" w:sz="0" w:space="0" w:color="auto"/>
            <w:right w:val="none" w:sz="0" w:space="0" w:color="auto"/>
          </w:divBdr>
        </w:div>
        <w:div w:id="1967933718">
          <w:marLeft w:val="1008"/>
          <w:marRight w:val="0"/>
          <w:marTop w:val="110"/>
          <w:marBottom w:val="0"/>
          <w:divBdr>
            <w:top w:val="none" w:sz="0" w:space="0" w:color="auto"/>
            <w:left w:val="none" w:sz="0" w:space="0" w:color="auto"/>
            <w:bottom w:val="none" w:sz="0" w:space="0" w:color="auto"/>
            <w:right w:val="none" w:sz="0" w:space="0" w:color="auto"/>
          </w:divBdr>
        </w:div>
        <w:div w:id="1602689047">
          <w:marLeft w:val="1008"/>
          <w:marRight w:val="0"/>
          <w:marTop w:val="110"/>
          <w:marBottom w:val="0"/>
          <w:divBdr>
            <w:top w:val="none" w:sz="0" w:space="0" w:color="auto"/>
            <w:left w:val="none" w:sz="0" w:space="0" w:color="auto"/>
            <w:bottom w:val="none" w:sz="0" w:space="0" w:color="auto"/>
            <w:right w:val="none" w:sz="0" w:space="0" w:color="auto"/>
          </w:divBdr>
        </w:div>
        <w:div w:id="757481680">
          <w:marLeft w:val="1440"/>
          <w:marRight w:val="0"/>
          <w:marTop w:val="100"/>
          <w:marBottom w:val="0"/>
          <w:divBdr>
            <w:top w:val="none" w:sz="0" w:space="0" w:color="auto"/>
            <w:left w:val="none" w:sz="0" w:space="0" w:color="auto"/>
            <w:bottom w:val="none" w:sz="0" w:space="0" w:color="auto"/>
            <w:right w:val="none" w:sz="0" w:space="0" w:color="auto"/>
          </w:divBdr>
        </w:div>
        <w:div w:id="163085480">
          <w:marLeft w:val="1440"/>
          <w:marRight w:val="0"/>
          <w:marTop w:val="100"/>
          <w:marBottom w:val="0"/>
          <w:divBdr>
            <w:top w:val="none" w:sz="0" w:space="0" w:color="auto"/>
            <w:left w:val="none" w:sz="0" w:space="0" w:color="auto"/>
            <w:bottom w:val="none" w:sz="0" w:space="0" w:color="auto"/>
            <w:right w:val="none" w:sz="0" w:space="0" w:color="auto"/>
          </w:divBdr>
        </w:div>
      </w:divsChild>
    </w:div>
    <w:div w:id="1437863858">
      <w:bodyDiv w:val="1"/>
      <w:marLeft w:val="0"/>
      <w:marRight w:val="0"/>
      <w:marTop w:val="0"/>
      <w:marBottom w:val="0"/>
      <w:divBdr>
        <w:top w:val="none" w:sz="0" w:space="0" w:color="auto"/>
        <w:left w:val="none" w:sz="0" w:space="0" w:color="auto"/>
        <w:bottom w:val="none" w:sz="0" w:space="0" w:color="auto"/>
        <w:right w:val="none" w:sz="0" w:space="0" w:color="auto"/>
      </w:divBdr>
      <w:divsChild>
        <w:div w:id="1141145054">
          <w:marLeft w:val="1008"/>
          <w:marRight w:val="0"/>
          <w:marTop w:val="110"/>
          <w:marBottom w:val="0"/>
          <w:divBdr>
            <w:top w:val="none" w:sz="0" w:space="0" w:color="auto"/>
            <w:left w:val="none" w:sz="0" w:space="0" w:color="auto"/>
            <w:bottom w:val="none" w:sz="0" w:space="0" w:color="auto"/>
            <w:right w:val="none" w:sz="0" w:space="0" w:color="auto"/>
          </w:divBdr>
        </w:div>
      </w:divsChild>
    </w:div>
    <w:div w:id="1440758125">
      <w:bodyDiv w:val="1"/>
      <w:marLeft w:val="0"/>
      <w:marRight w:val="0"/>
      <w:marTop w:val="0"/>
      <w:marBottom w:val="0"/>
      <w:divBdr>
        <w:top w:val="none" w:sz="0" w:space="0" w:color="auto"/>
        <w:left w:val="none" w:sz="0" w:space="0" w:color="auto"/>
        <w:bottom w:val="none" w:sz="0" w:space="0" w:color="auto"/>
        <w:right w:val="none" w:sz="0" w:space="0" w:color="auto"/>
      </w:divBdr>
      <w:divsChild>
        <w:div w:id="2040467925">
          <w:marLeft w:val="504"/>
          <w:marRight w:val="0"/>
          <w:marTop w:val="140"/>
          <w:marBottom w:val="0"/>
          <w:divBdr>
            <w:top w:val="none" w:sz="0" w:space="0" w:color="auto"/>
            <w:left w:val="none" w:sz="0" w:space="0" w:color="auto"/>
            <w:bottom w:val="none" w:sz="0" w:space="0" w:color="auto"/>
            <w:right w:val="none" w:sz="0" w:space="0" w:color="auto"/>
          </w:divBdr>
        </w:div>
        <w:div w:id="407115599">
          <w:marLeft w:val="1008"/>
          <w:marRight w:val="0"/>
          <w:marTop w:val="110"/>
          <w:marBottom w:val="0"/>
          <w:divBdr>
            <w:top w:val="none" w:sz="0" w:space="0" w:color="auto"/>
            <w:left w:val="none" w:sz="0" w:space="0" w:color="auto"/>
            <w:bottom w:val="none" w:sz="0" w:space="0" w:color="auto"/>
            <w:right w:val="none" w:sz="0" w:space="0" w:color="auto"/>
          </w:divBdr>
        </w:div>
        <w:div w:id="1161846730">
          <w:marLeft w:val="1008"/>
          <w:marRight w:val="0"/>
          <w:marTop w:val="110"/>
          <w:marBottom w:val="0"/>
          <w:divBdr>
            <w:top w:val="none" w:sz="0" w:space="0" w:color="auto"/>
            <w:left w:val="none" w:sz="0" w:space="0" w:color="auto"/>
            <w:bottom w:val="none" w:sz="0" w:space="0" w:color="auto"/>
            <w:right w:val="none" w:sz="0" w:space="0" w:color="auto"/>
          </w:divBdr>
        </w:div>
        <w:div w:id="1984918624">
          <w:marLeft w:val="1008"/>
          <w:marRight w:val="0"/>
          <w:marTop w:val="110"/>
          <w:marBottom w:val="0"/>
          <w:divBdr>
            <w:top w:val="none" w:sz="0" w:space="0" w:color="auto"/>
            <w:left w:val="none" w:sz="0" w:space="0" w:color="auto"/>
            <w:bottom w:val="none" w:sz="0" w:space="0" w:color="auto"/>
            <w:right w:val="none" w:sz="0" w:space="0" w:color="auto"/>
          </w:divBdr>
        </w:div>
        <w:div w:id="540703438">
          <w:marLeft w:val="1440"/>
          <w:marRight w:val="0"/>
          <w:marTop w:val="100"/>
          <w:marBottom w:val="0"/>
          <w:divBdr>
            <w:top w:val="none" w:sz="0" w:space="0" w:color="auto"/>
            <w:left w:val="none" w:sz="0" w:space="0" w:color="auto"/>
            <w:bottom w:val="none" w:sz="0" w:space="0" w:color="auto"/>
            <w:right w:val="none" w:sz="0" w:space="0" w:color="auto"/>
          </w:divBdr>
        </w:div>
      </w:divsChild>
    </w:div>
    <w:div w:id="1444499731">
      <w:bodyDiv w:val="1"/>
      <w:marLeft w:val="0"/>
      <w:marRight w:val="0"/>
      <w:marTop w:val="0"/>
      <w:marBottom w:val="0"/>
      <w:divBdr>
        <w:top w:val="none" w:sz="0" w:space="0" w:color="auto"/>
        <w:left w:val="none" w:sz="0" w:space="0" w:color="auto"/>
        <w:bottom w:val="none" w:sz="0" w:space="0" w:color="auto"/>
        <w:right w:val="none" w:sz="0" w:space="0" w:color="auto"/>
      </w:divBdr>
      <w:divsChild>
        <w:div w:id="1057124162">
          <w:marLeft w:val="504"/>
          <w:marRight w:val="0"/>
          <w:marTop w:val="140"/>
          <w:marBottom w:val="0"/>
          <w:divBdr>
            <w:top w:val="none" w:sz="0" w:space="0" w:color="auto"/>
            <w:left w:val="none" w:sz="0" w:space="0" w:color="auto"/>
            <w:bottom w:val="none" w:sz="0" w:space="0" w:color="auto"/>
            <w:right w:val="none" w:sz="0" w:space="0" w:color="auto"/>
          </w:divBdr>
        </w:div>
      </w:divsChild>
    </w:div>
    <w:div w:id="1445492890">
      <w:bodyDiv w:val="1"/>
      <w:marLeft w:val="0"/>
      <w:marRight w:val="0"/>
      <w:marTop w:val="0"/>
      <w:marBottom w:val="0"/>
      <w:divBdr>
        <w:top w:val="none" w:sz="0" w:space="0" w:color="auto"/>
        <w:left w:val="none" w:sz="0" w:space="0" w:color="auto"/>
        <w:bottom w:val="none" w:sz="0" w:space="0" w:color="auto"/>
        <w:right w:val="none" w:sz="0" w:space="0" w:color="auto"/>
      </w:divBdr>
      <w:divsChild>
        <w:div w:id="745760380">
          <w:marLeft w:val="1008"/>
          <w:marRight w:val="0"/>
          <w:marTop w:val="110"/>
          <w:marBottom w:val="0"/>
          <w:divBdr>
            <w:top w:val="none" w:sz="0" w:space="0" w:color="auto"/>
            <w:left w:val="none" w:sz="0" w:space="0" w:color="auto"/>
            <w:bottom w:val="none" w:sz="0" w:space="0" w:color="auto"/>
            <w:right w:val="none" w:sz="0" w:space="0" w:color="auto"/>
          </w:divBdr>
        </w:div>
        <w:div w:id="1238782824">
          <w:marLeft w:val="1008"/>
          <w:marRight w:val="0"/>
          <w:marTop w:val="110"/>
          <w:marBottom w:val="0"/>
          <w:divBdr>
            <w:top w:val="none" w:sz="0" w:space="0" w:color="auto"/>
            <w:left w:val="none" w:sz="0" w:space="0" w:color="auto"/>
            <w:bottom w:val="none" w:sz="0" w:space="0" w:color="auto"/>
            <w:right w:val="none" w:sz="0" w:space="0" w:color="auto"/>
          </w:divBdr>
        </w:div>
        <w:div w:id="1544095250">
          <w:marLeft w:val="1008"/>
          <w:marRight w:val="0"/>
          <w:marTop w:val="110"/>
          <w:marBottom w:val="0"/>
          <w:divBdr>
            <w:top w:val="none" w:sz="0" w:space="0" w:color="auto"/>
            <w:left w:val="none" w:sz="0" w:space="0" w:color="auto"/>
            <w:bottom w:val="none" w:sz="0" w:space="0" w:color="auto"/>
            <w:right w:val="none" w:sz="0" w:space="0" w:color="auto"/>
          </w:divBdr>
        </w:div>
        <w:div w:id="1506171379">
          <w:marLeft w:val="1008"/>
          <w:marRight w:val="0"/>
          <w:marTop w:val="110"/>
          <w:marBottom w:val="0"/>
          <w:divBdr>
            <w:top w:val="none" w:sz="0" w:space="0" w:color="auto"/>
            <w:left w:val="none" w:sz="0" w:space="0" w:color="auto"/>
            <w:bottom w:val="none" w:sz="0" w:space="0" w:color="auto"/>
            <w:right w:val="none" w:sz="0" w:space="0" w:color="auto"/>
          </w:divBdr>
        </w:div>
      </w:divsChild>
    </w:div>
    <w:div w:id="1446342664">
      <w:bodyDiv w:val="1"/>
      <w:marLeft w:val="0"/>
      <w:marRight w:val="0"/>
      <w:marTop w:val="0"/>
      <w:marBottom w:val="0"/>
      <w:divBdr>
        <w:top w:val="none" w:sz="0" w:space="0" w:color="auto"/>
        <w:left w:val="none" w:sz="0" w:space="0" w:color="auto"/>
        <w:bottom w:val="none" w:sz="0" w:space="0" w:color="auto"/>
        <w:right w:val="none" w:sz="0" w:space="0" w:color="auto"/>
      </w:divBdr>
      <w:divsChild>
        <w:div w:id="1129588258">
          <w:marLeft w:val="1008"/>
          <w:marRight w:val="0"/>
          <w:marTop w:val="110"/>
          <w:marBottom w:val="0"/>
          <w:divBdr>
            <w:top w:val="none" w:sz="0" w:space="0" w:color="auto"/>
            <w:left w:val="none" w:sz="0" w:space="0" w:color="auto"/>
            <w:bottom w:val="none" w:sz="0" w:space="0" w:color="auto"/>
            <w:right w:val="none" w:sz="0" w:space="0" w:color="auto"/>
          </w:divBdr>
        </w:div>
        <w:div w:id="166408491">
          <w:marLeft w:val="1008"/>
          <w:marRight w:val="0"/>
          <w:marTop w:val="110"/>
          <w:marBottom w:val="0"/>
          <w:divBdr>
            <w:top w:val="none" w:sz="0" w:space="0" w:color="auto"/>
            <w:left w:val="none" w:sz="0" w:space="0" w:color="auto"/>
            <w:bottom w:val="none" w:sz="0" w:space="0" w:color="auto"/>
            <w:right w:val="none" w:sz="0" w:space="0" w:color="auto"/>
          </w:divBdr>
        </w:div>
      </w:divsChild>
    </w:div>
    <w:div w:id="1446540229">
      <w:bodyDiv w:val="1"/>
      <w:marLeft w:val="0"/>
      <w:marRight w:val="0"/>
      <w:marTop w:val="0"/>
      <w:marBottom w:val="0"/>
      <w:divBdr>
        <w:top w:val="none" w:sz="0" w:space="0" w:color="auto"/>
        <w:left w:val="none" w:sz="0" w:space="0" w:color="auto"/>
        <w:bottom w:val="none" w:sz="0" w:space="0" w:color="auto"/>
        <w:right w:val="none" w:sz="0" w:space="0" w:color="auto"/>
      </w:divBdr>
      <w:divsChild>
        <w:div w:id="1269654240">
          <w:marLeft w:val="504"/>
          <w:marRight w:val="0"/>
          <w:marTop w:val="140"/>
          <w:marBottom w:val="0"/>
          <w:divBdr>
            <w:top w:val="none" w:sz="0" w:space="0" w:color="auto"/>
            <w:left w:val="none" w:sz="0" w:space="0" w:color="auto"/>
            <w:bottom w:val="none" w:sz="0" w:space="0" w:color="auto"/>
            <w:right w:val="none" w:sz="0" w:space="0" w:color="auto"/>
          </w:divBdr>
        </w:div>
        <w:div w:id="1060205066">
          <w:marLeft w:val="1008"/>
          <w:marRight w:val="0"/>
          <w:marTop w:val="110"/>
          <w:marBottom w:val="0"/>
          <w:divBdr>
            <w:top w:val="none" w:sz="0" w:space="0" w:color="auto"/>
            <w:left w:val="none" w:sz="0" w:space="0" w:color="auto"/>
            <w:bottom w:val="none" w:sz="0" w:space="0" w:color="auto"/>
            <w:right w:val="none" w:sz="0" w:space="0" w:color="auto"/>
          </w:divBdr>
        </w:div>
        <w:div w:id="328288179">
          <w:marLeft w:val="1440"/>
          <w:marRight w:val="0"/>
          <w:marTop w:val="100"/>
          <w:marBottom w:val="0"/>
          <w:divBdr>
            <w:top w:val="none" w:sz="0" w:space="0" w:color="auto"/>
            <w:left w:val="none" w:sz="0" w:space="0" w:color="auto"/>
            <w:bottom w:val="none" w:sz="0" w:space="0" w:color="auto"/>
            <w:right w:val="none" w:sz="0" w:space="0" w:color="auto"/>
          </w:divBdr>
        </w:div>
        <w:div w:id="1168180533">
          <w:marLeft w:val="1440"/>
          <w:marRight w:val="0"/>
          <w:marTop w:val="100"/>
          <w:marBottom w:val="0"/>
          <w:divBdr>
            <w:top w:val="none" w:sz="0" w:space="0" w:color="auto"/>
            <w:left w:val="none" w:sz="0" w:space="0" w:color="auto"/>
            <w:bottom w:val="none" w:sz="0" w:space="0" w:color="auto"/>
            <w:right w:val="none" w:sz="0" w:space="0" w:color="auto"/>
          </w:divBdr>
        </w:div>
      </w:divsChild>
    </w:div>
    <w:div w:id="1447695097">
      <w:bodyDiv w:val="1"/>
      <w:marLeft w:val="0"/>
      <w:marRight w:val="0"/>
      <w:marTop w:val="0"/>
      <w:marBottom w:val="0"/>
      <w:divBdr>
        <w:top w:val="none" w:sz="0" w:space="0" w:color="auto"/>
        <w:left w:val="none" w:sz="0" w:space="0" w:color="auto"/>
        <w:bottom w:val="none" w:sz="0" w:space="0" w:color="auto"/>
        <w:right w:val="none" w:sz="0" w:space="0" w:color="auto"/>
      </w:divBdr>
    </w:div>
    <w:div w:id="1449734909">
      <w:bodyDiv w:val="1"/>
      <w:marLeft w:val="0"/>
      <w:marRight w:val="0"/>
      <w:marTop w:val="0"/>
      <w:marBottom w:val="0"/>
      <w:divBdr>
        <w:top w:val="none" w:sz="0" w:space="0" w:color="auto"/>
        <w:left w:val="none" w:sz="0" w:space="0" w:color="auto"/>
        <w:bottom w:val="none" w:sz="0" w:space="0" w:color="auto"/>
        <w:right w:val="none" w:sz="0" w:space="0" w:color="auto"/>
      </w:divBdr>
      <w:divsChild>
        <w:div w:id="1002390949">
          <w:marLeft w:val="504"/>
          <w:marRight w:val="0"/>
          <w:marTop w:val="140"/>
          <w:marBottom w:val="0"/>
          <w:divBdr>
            <w:top w:val="none" w:sz="0" w:space="0" w:color="auto"/>
            <w:left w:val="none" w:sz="0" w:space="0" w:color="auto"/>
            <w:bottom w:val="none" w:sz="0" w:space="0" w:color="auto"/>
            <w:right w:val="none" w:sz="0" w:space="0" w:color="auto"/>
          </w:divBdr>
        </w:div>
      </w:divsChild>
    </w:div>
    <w:div w:id="1456558263">
      <w:bodyDiv w:val="1"/>
      <w:marLeft w:val="0"/>
      <w:marRight w:val="0"/>
      <w:marTop w:val="0"/>
      <w:marBottom w:val="0"/>
      <w:divBdr>
        <w:top w:val="none" w:sz="0" w:space="0" w:color="auto"/>
        <w:left w:val="none" w:sz="0" w:space="0" w:color="auto"/>
        <w:bottom w:val="none" w:sz="0" w:space="0" w:color="auto"/>
        <w:right w:val="none" w:sz="0" w:space="0" w:color="auto"/>
      </w:divBdr>
      <w:divsChild>
        <w:div w:id="1428035861">
          <w:marLeft w:val="1008"/>
          <w:marRight w:val="0"/>
          <w:marTop w:val="110"/>
          <w:marBottom w:val="0"/>
          <w:divBdr>
            <w:top w:val="none" w:sz="0" w:space="0" w:color="auto"/>
            <w:left w:val="none" w:sz="0" w:space="0" w:color="auto"/>
            <w:bottom w:val="none" w:sz="0" w:space="0" w:color="auto"/>
            <w:right w:val="none" w:sz="0" w:space="0" w:color="auto"/>
          </w:divBdr>
        </w:div>
      </w:divsChild>
    </w:div>
    <w:div w:id="1463310928">
      <w:bodyDiv w:val="1"/>
      <w:marLeft w:val="0"/>
      <w:marRight w:val="0"/>
      <w:marTop w:val="0"/>
      <w:marBottom w:val="0"/>
      <w:divBdr>
        <w:top w:val="none" w:sz="0" w:space="0" w:color="auto"/>
        <w:left w:val="none" w:sz="0" w:space="0" w:color="auto"/>
        <w:bottom w:val="none" w:sz="0" w:space="0" w:color="auto"/>
        <w:right w:val="none" w:sz="0" w:space="0" w:color="auto"/>
      </w:divBdr>
      <w:divsChild>
        <w:div w:id="2060738888">
          <w:marLeft w:val="2520"/>
          <w:marRight w:val="0"/>
          <w:marTop w:val="80"/>
          <w:marBottom w:val="0"/>
          <w:divBdr>
            <w:top w:val="none" w:sz="0" w:space="0" w:color="auto"/>
            <w:left w:val="none" w:sz="0" w:space="0" w:color="auto"/>
            <w:bottom w:val="none" w:sz="0" w:space="0" w:color="auto"/>
            <w:right w:val="none" w:sz="0" w:space="0" w:color="auto"/>
          </w:divBdr>
        </w:div>
        <w:div w:id="675810864">
          <w:marLeft w:val="3240"/>
          <w:marRight w:val="0"/>
          <w:marTop w:val="80"/>
          <w:marBottom w:val="0"/>
          <w:divBdr>
            <w:top w:val="none" w:sz="0" w:space="0" w:color="auto"/>
            <w:left w:val="none" w:sz="0" w:space="0" w:color="auto"/>
            <w:bottom w:val="none" w:sz="0" w:space="0" w:color="auto"/>
            <w:right w:val="none" w:sz="0" w:space="0" w:color="auto"/>
          </w:divBdr>
        </w:div>
      </w:divsChild>
    </w:div>
    <w:div w:id="1471554674">
      <w:bodyDiv w:val="1"/>
      <w:marLeft w:val="0"/>
      <w:marRight w:val="0"/>
      <w:marTop w:val="0"/>
      <w:marBottom w:val="0"/>
      <w:divBdr>
        <w:top w:val="none" w:sz="0" w:space="0" w:color="auto"/>
        <w:left w:val="none" w:sz="0" w:space="0" w:color="auto"/>
        <w:bottom w:val="none" w:sz="0" w:space="0" w:color="auto"/>
        <w:right w:val="none" w:sz="0" w:space="0" w:color="auto"/>
      </w:divBdr>
      <w:divsChild>
        <w:div w:id="2126390423">
          <w:marLeft w:val="504"/>
          <w:marRight w:val="0"/>
          <w:marTop w:val="140"/>
          <w:marBottom w:val="0"/>
          <w:divBdr>
            <w:top w:val="none" w:sz="0" w:space="0" w:color="auto"/>
            <w:left w:val="none" w:sz="0" w:space="0" w:color="auto"/>
            <w:bottom w:val="none" w:sz="0" w:space="0" w:color="auto"/>
            <w:right w:val="none" w:sz="0" w:space="0" w:color="auto"/>
          </w:divBdr>
        </w:div>
      </w:divsChild>
    </w:div>
    <w:div w:id="1491945823">
      <w:bodyDiv w:val="1"/>
      <w:marLeft w:val="0"/>
      <w:marRight w:val="0"/>
      <w:marTop w:val="0"/>
      <w:marBottom w:val="0"/>
      <w:divBdr>
        <w:top w:val="none" w:sz="0" w:space="0" w:color="auto"/>
        <w:left w:val="none" w:sz="0" w:space="0" w:color="auto"/>
        <w:bottom w:val="none" w:sz="0" w:space="0" w:color="auto"/>
        <w:right w:val="none" w:sz="0" w:space="0" w:color="auto"/>
      </w:divBdr>
      <w:divsChild>
        <w:div w:id="1367218337">
          <w:marLeft w:val="1440"/>
          <w:marRight w:val="0"/>
          <w:marTop w:val="100"/>
          <w:marBottom w:val="0"/>
          <w:divBdr>
            <w:top w:val="none" w:sz="0" w:space="0" w:color="auto"/>
            <w:left w:val="none" w:sz="0" w:space="0" w:color="auto"/>
            <w:bottom w:val="none" w:sz="0" w:space="0" w:color="auto"/>
            <w:right w:val="none" w:sz="0" w:space="0" w:color="auto"/>
          </w:divBdr>
        </w:div>
      </w:divsChild>
    </w:div>
    <w:div w:id="1494101713">
      <w:bodyDiv w:val="1"/>
      <w:marLeft w:val="0"/>
      <w:marRight w:val="0"/>
      <w:marTop w:val="0"/>
      <w:marBottom w:val="0"/>
      <w:divBdr>
        <w:top w:val="none" w:sz="0" w:space="0" w:color="auto"/>
        <w:left w:val="none" w:sz="0" w:space="0" w:color="auto"/>
        <w:bottom w:val="none" w:sz="0" w:space="0" w:color="auto"/>
        <w:right w:val="none" w:sz="0" w:space="0" w:color="auto"/>
      </w:divBdr>
      <w:divsChild>
        <w:div w:id="901604510">
          <w:marLeft w:val="1440"/>
          <w:marRight w:val="0"/>
          <w:marTop w:val="100"/>
          <w:marBottom w:val="0"/>
          <w:divBdr>
            <w:top w:val="none" w:sz="0" w:space="0" w:color="auto"/>
            <w:left w:val="none" w:sz="0" w:space="0" w:color="auto"/>
            <w:bottom w:val="none" w:sz="0" w:space="0" w:color="auto"/>
            <w:right w:val="none" w:sz="0" w:space="0" w:color="auto"/>
          </w:divBdr>
        </w:div>
        <w:div w:id="920680452">
          <w:marLeft w:val="2520"/>
          <w:marRight w:val="0"/>
          <w:marTop w:val="80"/>
          <w:marBottom w:val="0"/>
          <w:divBdr>
            <w:top w:val="none" w:sz="0" w:space="0" w:color="auto"/>
            <w:left w:val="none" w:sz="0" w:space="0" w:color="auto"/>
            <w:bottom w:val="none" w:sz="0" w:space="0" w:color="auto"/>
            <w:right w:val="none" w:sz="0" w:space="0" w:color="auto"/>
          </w:divBdr>
        </w:div>
        <w:div w:id="1494834522">
          <w:marLeft w:val="2520"/>
          <w:marRight w:val="0"/>
          <w:marTop w:val="80"/>
          <w:marBottom w:val="0"/>
          <w:divBdr>
            <w:top w:val="none" w:sz="0" w:space="0" w:color="auto"/>
            <w:left w:val="none" w:sz="0" w:space="0" w:color="auto"/>
            <w:bottom w:val="none" w:sz="0" w:space="0" w:color="auto"/>
            <w:right w:val="none" w:sz="0" w:space="0" w:color="auto"/>
          </w:divBdr>
        </w:div>
      </w:divsChild>
    </w:div>
    <w:div w:id="1497191478">
      <w:bodyDiv w:val="1"/>
      <w:marLeft w:val="0"/>
      <w:marRight w:val="0"/>
      <w:marTop w:val="0"/>
      <w:marBottom w:val="0"/>
      <w:divBdr>
        <w:top w:val="none" w:sz="0" w:space="0" w:color="auto"/>
        <w:left w:val="none" w:sz="0" w:space="0" w:color="auto"/>
        <w:bottom w:val="none" w:sz="0" w:space="0" w:color="auto"/>
        <w:right w:val="none" w:sz="0" w:space="0" w:color="auto"/>
      </w:divBdr>
      <w:divsChild>
        <w:div w:id="546727131">
          <w:marLeft w:val="1008"/>
          <w:marRight w:val="0"/>
          <w:marTop w:val="110"/>
          <w:marBottom w:val="0"/>
          <w:divBdr>
            <w:top w:val="none" w:sz="0" w:space="0" w:color="auto"/>
            <w:left w:val="none" w:sz="0" w:space="0" w:color="auto"/>
            <w:bottom w:val="none" w:sz="0" w:space="0" w:color="auto"/>
            <w:right w:val="none" w:sz="0" w:space="0" w:color="auto"/>
          </w:divBdr>
        </w:div>
        <w:div w:id="1002010156">
          <w:marLeft w:val="1008"/>
          <w:marRight w:val="0"/>
          <w:marTop w:val="110"/>
          <w:marBottom w:val="0"/>
          <w:divBdr>
            <w:top w:val="none" w:sz="0" w:space="0" w:color="auto"/>
            <w:left w:val="none" w:sz="0" w:space="0" w:color="auto"/>
            <w:bottom w:val="none" w:sz="0" w:space="0" w:color="auto"/>
            <w:right w:val="none" w:sz="0" w:space="0" w:color="auto"/>
          </w:divBdr>
        </w:div>
        <w:div w:id="876086832">
          <w:marLeft w:val="1008"/>
          <w:marRight w:val="0"/>
          <w:marTop w:val="110"/>
          <w:marBottom w:val="0"/>
          <w:divBdr>
            <w:top w:val="none" w:sz="0" w:space="0" w:color="auto"/>
            <w:left w:val="none" w:sz="0" w:space="0" w:color="auto"/>
            <w:bottom w:val="none" w:sz="0" w:space="0" w:color="auto"/>
            <w:right w:val="none" w:sz="0" w:space="0" w:color="auto"/>
          </w:divBdr>
        </w:div>
      </w:divsChild>
    </w:div>
    <w:div w:id="1497301205">
      <w:bodyDiv w:val="1"/>
      <w:marLeft w:val="0"/>
      <w:marRight w:val="0"/>
      <w:marTop w:val="0"/>
      <w:marBottom w:val="0"/>
      <w:divBdr>
        <w:top w:val="none" w:sz="0" w:space="0" w:color="auto"/>
        <w:left w:val="none" w:sz="0" w:space="0" w:color="auto"/>
        <w:bottom w:val="none" w:sz="0" w:space="0" w:color="auto"/>
        <w:right w:val="none" w:sz="0" w:space="0" w:color="auto"/>
      </w:divBdr>
      <w:divsChild>
        <w:div w:id="1123693925">
          <w:marLeft w:val="1008"/>
          <w:marRight w:val="0"/>
          <w:marTop w:val="110"/>
          <w:marBottom w:val="0"/>
          <w:divBdr>
            <w:top w:val="none" w:sz="0" w:space="0" w:color="auto"/>
            <w:left w:val="none" w:sz="0" w:space="0" w:color="auto"/>
            <w:bottom w:val="none" w:sz="0" w:space="0" w:color="auto"/>
            <w:right w:val="none" w:sz="0" w:space="0" w:color="auto"/>
          </w:divBdr>
        </w:div>
        <w:div w:id="220753843">
          <w:marLeft w:val="1008"/>
          <w:marRight w:val="0"/>
          <w:marTop w:val="110"/>
          <w:marBottom w:val="0"/>
          <w:divBdr>
            <w:top w:val="none" w:sz="0" w:space="0" w:color="auto"/>
            <w:left w:val="none" w:sz="0" w:space="0" w:color="auto"/>
            <w:bottom w:val="none" w:sz="0" w:space="0" w:color="auto"/>
            <w:right w:val="none" w:sz="0" w:space="0" w:color="auto"/>
          </w:divBdr>
        </w:div>
      </w:divsChild>
    </w:div>
    <w:div w:id="1515068327">
      <w:bodyDiv w:val="1"/>
      <w:marLeft w:val="0"/>
      <w:marRight w:val="0"/>
      <w:marTop w:val="0"/>
      <w:marBottom w:val="0"/>
      <w:divBdr>
        <w:top w:val="none" w:sz="0" w:space="0" w:color="auto"/>
        <w:left w:val="none" w:sz="0" w:space="0" w:color="auto"/>
        <w:bottom w:val="none" w:sz="0" w:space="0" w:color="auto"/>
        <w:right w:val="none" w:sz="0" w:space="0" w:color="auto"/>
      </w:divBdr>
      <w:divsChild>
        <w:div w:id="1376008922">
          <w:marLeft w:val="1008"/>
          <w:marRight w:val="0"/>
          <w:marTop w:val="110"/>
          <w:marBottom w:val="0"/>
          <w:divBdr>
            <w:top w:val="none" w:sz="0" w:space="0" w:color="auto"/>
            <w:left w:val="none" w:sz="0" w:space="0" w:color="auto"/>
            <w:bottom w:val="none" w:sz="0" w:space="0" w:color="auto"/>
            <w:right w:val="none" w:sz="0" w:space="0" w:color="auto"/>
          </w:divBdr>
        </w:div>
        <w:div w:id="1203711695">
          <w:marLeft w:val="1440"/>
          <w:marRight w:val="0"/>
          <w:marTop w:val="100"/>
          <w:marBottom w:val="0"/>
          <w:divBdr>
            <w:top w:val="none" w:sz="0" w:space="0" w:color="auto"/>
            <w:left w:val="none" w:sz="0" w:space="0" w:color="auto"/>
            <w:bottom w:val="none" w:sz="0" w:space="0" w:color="auto"/>
            <w:right w:val="none" w:sz="0" w:space="0" w:color="auto"/>
          </w:divBdr>
        </w:div>
      </w:divsChild>
    </w:div>
    <w:div w:id="1522474840">
      <w:bodyDiv w:val="1"/>
      <w:marLeft w:val="0"/>
      <w:marRight w:val="0"/>
      <w:marTop w:val="0"/>
      <w:marBottom w:val="0"/>
      <w:divBdr>
        <w:top w:val="none" w:sz="0" w:space="0" w:color="auto"/>
        <w:left w:val="none" w:sz="0" w:space="0" w:color="auto"/>
        <w:bottom w:val="none" w:sz="0" w:space="0" w:color="auto"/>
        <w:right w:val="none" w:sz="0" w:space="0" w:color="auto"/>
      </w:divBdr>
      <w:divsChild>
        <w:div w:id="1455176832">
          <w:marLeft w:val="1440"/>
          <w:marRight w:val="0"/>
          <w:marTop w:val="100"/>
          <w:marBottom w:val="0"/>
          <w:divBdr>
            <w:top w:val="none" w:sz="0" w:space="0" w:color="auto"/>
            <w:left w:val="none" w:sz="0" w:space="0" w:color="auto"/>
            <w:bottom w:val="none" w:sz="0" w:space="0" w:color="auto"/>
            <w:right w:val="none" w:sz="0" w:space="0" w:color="auto"/>
          </w:divBdr>
        </w:div>
        <w:div w:id="638725012">
          <w:marLeft w:val="1440"/>
          <w:marRight w:val="0"/>
          <w:marTop w:val="100"/>
          <w:marBottom w:val="0"/>
          <w:divBdr>
            <w:top w:val="none" w:sz="0" w:space="0" w:color="auto"/>
            <w:left w:val="none" w:sz="0" w:space="0" w:color="auto"/>
            <w:bottom w:val="none" w:sz="0" w:space="0" w:color="auto"/>
            <w:right w:val="none" w:sz="0" w:space="0" w:color="auto"/>
          </w:divBdr>
        </w:div>
      </w:divsChild>
    </w:div>
    <w:div w:id="1525439813">
      <w:bodyDiv w:val="1"/>
      <w:marLeft w:val="0"/>
      <w:marRight w:val="0"/>
      <w:marTop w:val="0"/>
      <w:marBottom w:val="0"/>
      <w:divBdr>
        <w:top w:val="none" w:sz="0" w:space="0" w:color="auto"/>
        <w:left w:val="none" w:sz="0" w:space="0" w:color="auto"/>
        <w:bottom w:val="none" w:sz="0" w:space="0" w:color="auto"/>
        <w:right w:val="none" w:sz="0" w:space="0" w:color="auto"/>
      </w:divBdr>
      <w:divsChild>
        <w:div w:id="164830817">
          <w:marLeft w:val="504"/>
          <w:marRight w:val="0"/>
          <w:marTop w:val="140"/>
          <w:marBottom w:val="0"/>
          <w:divBdr>
            <w:top w:val="none" w:sz="0" w:space="0" w:color="auto"/>
            <w:left w:val="none" w:sz="0" w:space="0" w:color="auto"/>
            <w:bottom w:val="none" w:sz="0" w:space="0" w:color="auto"/>
            <w:right w:val="none" w:sz="0" w:space="0" w:color="auto"/>
          </w:divBdr>
        </w:div>
        <w:div w:id="54554129">
          <w:marLeft w:val="1008"/>
          <w:marRight w:val="0"/>
          <w:marTop w:val="110"/>
          <w:marBottom w:val="0"/>
          <w:divBdr>
            <w:top w:val="none" w:sz="0" w:space="0" w:color="auto"/>
            <w:left w:val="none" w:sz="0" w:space="0" w:color="auto"/>
            <w:bottom w:val="none" w:sz="0" w:space="0" w:color="auto"/>
            <w:right w:val="none" w:sz="0" w:space="0" w:color="auto"/>
          </w:divBdr>
        </w:div>
        <w:div w:id="781414651">
          <w:marLeft w:val="1440"/>
          <w:marRight w:val="0"/>
          <w:marTop w:val="100"/>
          <w:marBottom w:val="0"/>
          <w:divBdr>
            <w:top w:val="none" w:sz="0" w:space="0" w:color="auto"/>
            <w:left w:val="none" w:sz="0" w:space="0" w:color="auto"/>
            <w:bottom w:val="none" w:sz="0" w:space="0" w:color="auto"/>
            <w:right w:val="none" w:sz="0" w:space="0" w:color="auto"/>
          </w:divBdr>
        </w:div>
        <w:div w:id="2040858019">
          <w:marLeft w:val="1440"/>
          <w:marRight w:val="0"/>
          <w:marTop w:val="100"/>
          <w:marBottom w:val="0"/>
          <w:divBdr>
            <w:top w:val="none" w:sz="0" w:space="0" w:color="auto"/>
            <w:left w:val="none" w:sz="0" w:space="0" w:color="auto"/>
            <w:bottom w:val="none" w:sz="0" w:space="0" w:color="auto"/>
            <w:right w:val="none" w:sz="0" w:space="0" w:color="auto"/>
          </w:divBdr>
        </w:div>
      </w:divsChild>
    </w:div>
    <w:div w:id="1537962864">
      <w:bodyDiv w:val="1"/>
      <w:marLeft w:val="0"/>
      <w:marRight w:val="0"/>
      <w:marTop w:val="0"/>
      <w:marBottom w:val="0"/>
      <w:divBdr>
        <w:top w:val="none" w:sz="0" w:space="0" w:color="auto"/>
        <w:left w:val="none" w:sz="0" w:space="0" w:color="auto"/>
        <w:bottom w:val="none" w:sz="0" w:space="0" w:color="auto"/>
        <w:right w:val="none" w:sz="0" w:space="0" w:color="auto"/>
      </w:divBdr>
      <w:divsChild>
        <w:div w:id="1069034425">
          <w:marLeft w:val="1440"/>
          <w:marRight w:val="0"/>
          <w:marTop w:val="100"/>
          <w:marBottom w:val="0"/>
          <w:divBdr>
            <w:top w:val="none" w:sz="0" w:space="0" w:color="auto"/>
            <w:left w:val="none" w:sz="0" w:space="0" w:color="auto"/>
            <w:bottom w:val="none" w:sz="0" w:space="0" w:color="auto"/>
            <w:right w:val="none" w:sz="0" w:space="0" w:color="auto"/>
          </w:divBdr>
        </w:div>
        <w:div w:id="1564295298">
          <w:marLeft w:val="1440"/>
          <w:marRight w:val="0"/>
          <w:marTop w:val="100"/>
          <w:marBottom w:val="0"/>
          <w:divBdr>
            <w:top w:val="none" w:sz="0" w:space="0" w:color="auto"/>
            <w:left w:val="none" w:sz="0" w:space="0" w:color="auto"/>
            <w:bottom w:val="none" w:sz="0" w:space="0" w:color="auto"/>
            <w:right w:val="none" w:sz="0" w:space="0" w:color="auto"/>
          </w:divBdr>
        </w:div>
      </w:divsChild>
    </w:div>
    <w:div w:id="1542748718">
      <w:bodyDiv w:val="1"/>
      <w:marLeft w:val="0"/>
      <w:marRight w:val="0"/>
      <w:marTop w:val="0"/>
      <w:marBottom w:val="0"/>
      <w:divBdr>
        <w:top w:val="none" w:sz="0" w:space="0" w:color="auto"/>
        <w:left w:val="none" w:sz="0" w:space="0" w:color="auto"/>
        <w:bottom w:val="none" w:sz="0" w:space="0" w:color="auto"/>
        <w:right w:val="none" w:sz="0" w:space="0" w:color="auto"/>
      </w:divBdr>
      <w:divsChild>
        <w:div w:id="1610501844">
          <w:marLeft w:val="504"/>
          <w:marRight w:val="0"/>
          <w:marTop w:val="140"/>
          <w:marBottom w:val="0"/>
          <w:divBdr>
            <w:top w:val="none" w:sz="0" w:space="0" w:color="auto"/>
            <w:left w:val="none" w:sz="0" w:space="0" w:color="auto"/>
            <w:bottom w:val="none" w:sz="0" w:space="0" w:color="auto"/>
            <w:right w:val="none" w:sz="0" w:space="0" w:color="auto"/>
          </w:divBdr>
        </w:div>
        <w:div w:id="1271202138">
          <w:marLeft w:val="1008"/>
          <w:marRight w:val="0"/>
          <w:marTop w:val="110"/>
          <w:marBottom w:val="0"/>
          <w:divBdr>
            <w:top w:val="none" w:sz="0" w:space="0" w:color="auto"/>
            <w:left w:val="none" w:sz="0" w:space="0" w:color="auto"/>
            <w:bottom w:val="none" w:sz="0" w:space="0" w:color="auto"/>
            <w:right w:val="none" w:sz="0" w:space="0" w:color="auto"/>
          </w:divBdr>
        </w:div>
        <w:div w:id="1534031074">
          <w:marLeft w:val="1440"/>
          <w:marRight w:val="0"/>
          <w:marTop w:val="100"/>
          <w:marBottom w:val="0"/>
          <w:divBdr>
            <w:top w:val="none" w:sz="0" w:space="0" w:color="auto"/>
            <w:left w:val="none" w:sz="0" w:space="0" w:color="auto"/>
            <w:bottom w:val="none" w:sz="0" w:space="0" w:color="auto"/>
            <w:right w:val="none" w:sz="0" w:space="0" w:color="auto"/>
          </w:divBdr>
        </w:div>
        <w:div w:id="1045719834">
          <w:marLeft w:val="1008"/>
          <w:marRight w:val="0"/>
          <w:marTop w:val="110"/>
          <w:marBottom w:val="0"/>
          <w:divBdr>
            <w:top w:val="none" w:sz="0" w:space="0" w:color="auto"/>
            <w:left w:val="none" w:sz="0" w:space="0" w:color="auto"/>
            <w:bottom w:val="none" w:sz="0" w:space="0" w:color="auto"/>
            <w:right w:val="none" w:sz="0" w:space="0" w:color="auto"/>
          </w:divBdr>
        </w:div>
        <w:div w:id="2030907175">
          <w:marLeft w:val="1440"/>
          <w:marRight w:val="0"/>
          <w:marTop w:val="100"/>
          <w:marBottom w:val="0"/>
          <w:divBdr>
            <w:top w:val="none" w:sz="0" w:space="0" w:color="auto"/>
            <w:left w:val="none" w:sz="0" w:space="0" w:color="auto"/>
            <w:bottom w:val="none" w:sz="0" w:space="0" w:color="auto"/>
            <w:right w:val="none" w:sz="0" w:space="0" w:color="auto"/>
          </w:divBdr>
        </w:div>
        <w:div w:id="1949199445">
          <w:marLeft w:val="1440"/>
          <w:marRight w:val="0"/>
          <w:marTop w:val="100"/>
          <w:marBottom w:val="0"/>
          <w:divBdr>
            <w:top w:val="none" w:sz="0" w:space="0" w:color="auto"/>
            <w:left w:val="none" w:sz="0" w:space="0" w:color="auto"/>
            <w:bottom w:val="none" w:sz="0" w:space="0" w:color="auto"/>
            <w:right w:val="none" w:sz="0" w:space="0" w:color="auto"/>
          </w:divBdr>
        </w:div>
        <w:div w:id="330644721">
          <w:marLeft w:val="2160"/>
          <w:marRight w:val="0"/>
          <w:marTop w:val="80"/>
          <w:marBottom w:val="0"/>
          <w:divBdr>
            <w:top w:val="none" w:sz="0" w:space="0" w:color="auto"/>
            <w:left w:val="none" w:sz="0" w:space="0" w:color="auto"/>
            <w:bottom w:val="none" w:sz="0" w:space="0" w:color="auto"/>
            <w:right w:val="none" w:sz="0" w:space="0" w:color="auto"/>
          </w:divBdr>
        </w:div>
        <w:div w:id="253516078">
          <w:marLeft w:val="2160"/>
          <w:marRight w:val="0"/>
          <w:marTop w:val="80"/>
          <w:marBottom w:val="0"/>
          <w:divBdr>
            <w:top w:val="none" w:sz="0" w:space="0" w:color="auto"/>
            <w:left w:val="none" w:sz="0" w:space="0" w:color="auto"/>
            <w:bottom w:val="none" w:sz="0" w:space="0" w:color="auto"/>
            <w:right w:val="none" w:sz="0" w:space="0" w:color="auto"/>
          </w:divBdr>
        </w:div>
      </w:divsChild>
    </w:div>
    <w:div w:id="1543516256">
      <w:bodyDiv w:val="1"/>
      <w:marLeft w:val="0"/>
      <w:marRight w:val="0"/>
      <w:marTop w:val="0"/>
      <w:marBottom w:val="0"/>
      <w:divBdr>
        <w:top w:val="none" w:sz="0" w:space="0" w:color="auto"/>
        <w:left w:val="none" w:sz="0" w:space="0" w:color="auto"/>
        <w:bottom w:val="none" w:sz="0" w:space="0" w:color="auto"/>
        <w:right w:val="none" w:sz="0" w:space="0" w:color="auto"/>
      </w:divBdr>
      <w:divsChild>
        <w:div w:id="733551980">
          <w:marLeft w:val="504"/>
          <w:marRight w:val="0"/>
          <w:marTop w:val="140"/>
          <w:marBottom w:val="0"/>
          <w:divBdr>
            <w:top w:val="none" w:sz="0" w:space="0" w:color="auto"/>
            <w:left w:val="none" w:sz="0" w:space="0" w:color="auto"/>
            <w:bottom w:val="none" w:sz="0" w:space="0" w:color="auto"/>
            <w:right w:val="none" w:sz="0" w:space="0" w:color="auto"/>
          </w:divBdr>
        </w:div>
      </w:divsChild>
    </w:div>
    <w:div w:id="1543787593">
      <w:bodyDiv w:val="1"/>
      <w:marLeft w:val="0"/>
      <w:marRight w:val="0"/>
      <w:marTop w:val="0"/>
      <w:marBottom w:val="0"/>
      <w:divBdr>
        <w:top w:val="none" w:sz="0" w:space="0" w:color="auto"/>
        <w:left w:val="none" w:sz="0" w:space="0" w:color="auto"/>
        <w:bottom w:val="none" w:sz="0" w:space="0" w:color="auto"/>
        <w:right w:val="none" w:sz="0" w:space="0" w:color="auto"/>
      </w:divBdr>
      <w:divsChild>
        <w:div w:id="135077235">
          <w:marLeft w:val="1008"/>
          <w:marRight w:val="0"/>
          <w:marTop w:val="110"/>
          <w:marBottom w:val="0"/>
          <w:divBdr>
            <w:top w:val="none" w:sz="0" w:space="0" w:color="auto"/>
            <w:left w:val="none" w:sz="0" w:space="0" w:color="auto"/>
            <w:bottom w:val="none" w:sz="0" w:space="0" w:color="auto"/>
            <w:right w:val="none" w:sz="0" w:space="0" w:color="auto"/>
          </w:divBdr>
        </w:div>
      </w:divsChild>
    </w:div>
    <w:div w:id="1550143170">
      <w:bodyDiv w:val="1"/>
      <w:marLeft w:val="0"/>
      <w:marRight w:val="0"/>
      <w:marTop w:val="0"/>
      <w:marBottom w:val="0"/>
      <w:divBdr>
        <w:top w:val="none" w:sz="0" w:space="0" w:color="auto"/>
        <w:left w:val="none" w:sz="0" w:space="0" w:color="auto"/>
        <w:bottom w:val="none" w:sz="0" w:space="0" w:color="auto"/>
        <w:right w:val="none" w:sz="0" w:space="0" w:color="auto"/>
      </w:divBdr>
      <w:divsChild>
        <w:div w:id="1261795018">
          <w:marLeft w:val="504"/>
          <w:marRight w:val="0"/>
          <w:marTop w:val="140"/>
          <w:marBottom w:val="0"/>
          <w:divBdr>
            <w:top w:val="none" w:sz="0" w:space="0" w:color="auto"/>
            <w:left w:val="none" w:sz="0" w:space="0" w:color="auto"/>
            <w:bottom w:val="none" w:sz="0" w:space="0" w:color="auto"/>
            <w:right w:val="none" w:sz="0" w:space="0" w:color="auto"/>
          </w:divBdr>
        </w:div>
        <w:div w:id="1108739145">
          <w:marLeft w:val="1008"/>
          <w:marRight w:val="0"/>
          <w:marTop w:val="110"/>
          <w:marBottom w:val="0"/>
          <w:divBdr>
            <w:top w:val="none" w:sz="0" w:space="0" w:color="auto"/>
            <w:left w:val="none" w:sz="0" w:space="0" w:color="auto"/>
            <w:bottom w:val="none" w:sz="0" w:space="0" w:color="auto"/>
            <w:right w:val="none" w:sz="0" w:space="0" w:color="auto"/>
          </w:divBdr>
        </w:div>
        <w:div w:id="1558933009">
          <w:marLeft w:val="1008"/>
          <w:marRight w:val="0"/>
          <w:marTop w:val="110"/>
          <w:marBottom w:val="0"/>
          <w:divBdr>
            <w:top w:val="none" w:sz="0" w:space="0" w:color="auto"/>
            <w:left w:val="none" w:sz="0" w:space="0" w:color="auto"/>
            <w:bottom w:val="none" w:sz="0" w:space="0" w:color="auto"/>
            <w:right w:val="none" w:sz="0" w:space="0" w:color="auto"/>
          </w:divBdr>
        </w:div>
        <w:div w:id="746922138">
          <w:marLeft w:val="504"/>
          <w:marRight w:val="0"/>
          <w:marTop w:val="140"/>
          <w:marBottom w:val="0"/>
          <w:divBdr>
            <w:top w:val="none" w:sz="0" w:space="0" w:color="auto"/>
            <w:left w:val="none" w:sz="0" w:space="0" w:color="auto"/>
            <w:bottom w:val="none" w:sz="0" w:space="0" w:color="auto"/>
            <w:right w:val="none" w:sz="0" w:space="0" w:color="auto"/>
          </w:divBdr>
        </w:div>
        <w:div w:id="997659431">
          <w:marLeft w:val="1008"/>
          <w:marRight w:val="0"/>
          <w:marTop w:val="110"/>
          <w:marBottom w:val="0"/>
          <w:divBdr>
            <w:top w:val="none" w:sz="0" w:space="0" w:color="auto"/>
            <w:left w:val="none" w:sz="0" w:space="0" w:color="auto"/>
            <w:bottom w:val="none" w:sz="0" w:space="0" w:color="auto"/>
            <w:right w:val="none" w:sz="0" w:space="0" w:color="auto"/>
          </w:divBdr>
        </w:div>
        <w:div w:id="1115061030">
          <w:marLeft w:val="1440"/>
          <w:marRight w:val="0"/>
          <w:marTop w:val="100"/>
          <w:marBottom w:val="0"/>
          <w:divBdr>
            <w:top w:val="none" w:sz="0" w:space="0" w:color="auto"/>
            <w:left w:val="none" w:sz="0" w:space="0" w:color="auto"/>
            <w:bottom w:val="none" w:sz="0" w:space="0" w:color="auto"/>
            <w:right w:val="none" w:sz="0" w:space="0" w:color="auto"/>
          </w:divBdr>
        </w:div>
        <w:div w:id="256408163">
          <w:marLeft w:val="2160"/>
          <w:marRight w:val="0"/>
          <w:marTop w:val="80"/>
          <w:marBottom w:val="0"/>
          <w:divBdr>
            <w:top w:val="none" w:sz="0" w:space="0" w:color="auto"/>
            <w:left w:val="none" w:sz="0" w:space="0" w:color="auto"/>
            <w:bottom w:val="none" w:sz="0" w:space="0" w:color="auto"/>
            <w:right w:val="none" w:sz="0" w:space="0" w:color="auto"/>
          </w:divBdr>
        </w:div>
        <w:div w:id="1334067167">
          <w:marLeft w:val="2160"/>
          <w:marRight w:val="0"/>
          <w:marTop w:val="80"/>
          <w:marBottom w:val="0"/>
          <w:divBdr>
            <w:top w:val="none" w:sz="0" w:space="0" w:color="auto"/>
            <w:left w:val="none" w:sz="0" w:space="0" w:color="auto"/>
            <w:bottom w:val="none" w:sz="0" w:space="0" w:color="auto"/>
            <w:right w:val="none" w:sz="0" w:space="0" w:color="auto"/>
          </w:divBdr>
        </w:div>
      </w:divsChild>
    </w:div>
    <w:div w:id="1557548481">
      <w:bodyDiv w:val="1"/>
      <w:marLeft w:val="0"/>
      <w:marRight w:val="0"/>
      <w:marTop w:val="0"/>
      <w:marBottom w:val="0"/>
      <w:divBdr>
        <w:top w:val="none" w:sz="0" w:space="0" w:color="auto"/>
        <w:left w:val="none" w:sz="0" w:space="0" w:color="auto"/>
        <w:bottom w:val="none" w:sz="0" w:space="0" w:color="auto"/>
        <w:right w:val="none" w:sz="0" w:space="0" w:color="auto"/>
      </w:divBdr>
      <w:divsChild>
        <w:div w:id="218979934">
          <w:marLeft w:val="504"/>
          <w:marRight w:val="0"/>
          <w:marTop w:val="140"/>
          <w:marBottom w:val="0"/>
          <w:divBdr>
            <w:top w:val="none" w:sz="0" w:space="0" w:color="auto"/>
            <w:left w:val="none" w:sz="0" w:space="0" w:color="auto"/>
            <w:bottom w:val="none" w:sz="0" w:space="0" w:color="auto"/>
            <w:right w:val="none" w:sz="0" w:space="0" w:color="auto"/>
          </w:divBdr>
        </w:div>
        <w:div w:id="1387101989">
          <w:marLeft w:val="1008"/>
          <w:marRight w:val="0"/>
          <w:marTop w:val="110"/>
          <w:marBottom w:val="0"/>
          <w:divBdr>
            <w:top w:val="none" w:sz="0" w:space="0" w:color="auto"/>
            <w:left w:val="none" w:sz="0" w:space="0" w:color="auto"/>
            <w:bottom w:val="none" w:sz="0" w:space="0" w:color="auto"/>
            <w:right w:val="none" w:sz="0" w:space="0" w:color="auto"/>
          </w:divBdr>
        </w:div>
        <w:div w:id="1734769842">
          <w:marLeft w:val="1008"/>
          <w:marRight w:val="0"/>
          <w:marTop w:val="110"/>
          <w:marBottom w:val="0"/>
          <w:divBdr>
            <w:top w:val="none" w:sz="0" w:space="0" w:color="auto"/>
            <w:left w:val="none" w:sz="0" w:space="0" w:color="auto"/>
            <w:bottom w:val="none" w:sz="0" w:space="0" w:color="auto"/>
            <w:right w:val="none" w:sz="0" w:space="0" w:color="auto"/>
          </w:divBdr>
        </w:div>
        <w:div w:id="1785343876">
          <w:marLeft w:val="1440"/>
          <w:marRight w:val="0"/>
          <w:marTop w:val="100"/>
          <w:marBottom w:val="0"/>
          <w:divBdr>
            <w:top w:val="none" w:sz="0" w:space="0" w:color="auto"/>
            <w:left w:val="none" w:sz="0" w:space="0" w:color="auto"/>
            <w:bottom w:val="none" w:sz="0" w:space="0" w:color="auto"/>
            <w:right w:val="none" w:sz="0" w:space="0" w:color="auto"/>
          </w:divBdr>
        </w:div>
        <w:div w:id="2025738324">
          <w:marLeft w:val="1440"/>
          <w:marRight w:val="0"/>
          <w:marTop w:val="100"/>
          <w:marBottom w:val="0"/>
          <w:divBdr>
            <w:top w:val="none" w:sz="0" w:space="0" w:color="auto"/>
            <w:left w:val="none" w:sz="0" w:space="0" w:color="auto"/>
            <w:bottom w:val="none" w:sz="0" w:space="0" w:color="auto"/>
            <w:right w:val="none" w:sz="0" w:space="0" w:color="auto"/>
          </w:divBdr>
        </w:div>
        <w:div w:id="1218466698">
          <w:marLeft w:val="1008"/>
          <w:marRight w:val="0"/>
          <w:marTop w:val="110"/>
          <w:marBottom w:val="0"/>
          <w:divBdr>
            <w:top w:val="none" w:sz="0" w:space="0" w:color="auto"/>
            <w:left w:val="none" w:sz="0" w:space="0" w:color="auto"/>
            <w:bottom w:val="none" w:sz="0" w:space="0" w:color="auto"/>
            <w:right w:val="none" w:sz="0" w:space="0" w:color="auto"/>
          </w:divBdr>
        </w:div>
        <w:div w:id="45572455">
          <w:marLeft w:val="1008"/>
          <w:marRight w:val="0"/>
          <w:marTop w:val="110"/>
          <w:marBottom w:val="0"/>
          <w:divBdr>
            <w:top w:val="none" w:sz="0" w:space="0" w:color="auto"/>
            <w:left w:val="none" w:sz="0" w:space="0" w:color="auto"/>
            <w:bottom w:val="none" w:sz="0" w:space="0" w:color="auto"/>
            <w:right w:val="none" w:sz="0" w:space="0" w:color="auto"/>
          </w:divBdr>
        </w:div>
      </w:divsChild>
    </w:div>
    <w:div w:id="1560239048">
      <w:bodyDiv w:val="1"/>
      <w:marLeft w:val="0"/>
      <w:marRight w:val="0"/>
      <w:marTop w:val="0"/>
      <w:marBottom w:val="0"/>
      <w:divBdr>
        <w:top w:val="none" w:sz="0" w:space="0" w:color="auto"/>
        <w:left w:val="none" w:sz="0" w:space="0" w:color="auto"/>
        <w:bottom w:val="none" w:sz="0" w:space="0" w:color="auto"/>
        <w:right w:val="none" w:sz="0" w:space="0" w:color="auto"/>
      </w:divBdr>
      <w:divsChild>
        <w:div w:id="1418209019">
          <w:marLeft w:val="1008"/>
          <w:marRight w:val="0"/>
          <w:marTop w:val="110"/>
          <w:marBottom w:val="0"/>
          <w:divBdr>
            <w:top w:val="none" w:sz="0" w:space="0" w:color="auto"/>
            <w:left w:val="none" w:sz="0" w:space="0" w:color="auto"/>
            <w:bottom w:val="none" w:sz="0" w:space="0" w:color="auto"/>
            <w:right w:val="none" w:sz="0" w:space="0" w:color="auto"/>
          </w:divBdr>
        </w:div>
        <w:div w:id="58217192">
          <w:marLeft w:val="1008"/>
          <w:marRight w:val="0"/>
          <w:marTop w:val="110"/>
          <w:marBottom w:val="0"/>
          <w:divBdr>
            <w:top w:val="none" w:sz="0" w:space="0" w:color="auto"/>
            <w:left w:val="none" w:sz="0" w:space="0" w:color="auto"/>
            <w:bottom w:val="none" w:sz="0" w:space="0" w:color="auto"/>
            <w:right w:val="none" w:sz="0" w:space="0" w:color="auto"/>
          </w:divBdr>
        </w:div>
        <w:div w:id="1057705698">
          <w:marLeft w:val="1008"/>
          <w:marRight w:val="0"/>
          <w:marTop w:val="110"/>
          <w:marBottom w:val="0"/>
          <w:divBdr>
            <w:top w:val="none" w:sz="0" w:space="0" w:color="auto"/>
            <w:left w:val="none" w:sz="0" w:space="0" w:color="auto"/>
            <w:bottom w:val="none" w:sz="0" w:space="0" w:color="auto"/>
            <w:right w:val="none" w:sz="0" w:space="0" w:color="auto"/>
          </w:divBdr>
        </w:div>
        <w:div w:id="1314213858">
          <w:marLeft w:val="1008"/>
          <w:marRight w:val="0"/>
          <w:marTop w:val="110"/>
          <w:marBottom w:val="0"/>
          <w:divBdr>
            <w:top w:val="none" w:sz="0" w:space="0" w:color="auto"/>
            <w:left w:val="none" w:sz="0" w:space="0" w:color="auto"/>
            <w:bottom w:val="none" w:sz="0" w:space="0" w:color="auto"/>
            <w:right w:val="none" w:sz="0" w:space="0" w:color="auto"/>
          </w:divBdr>
        </w:div>
        <w:div w:id="527916236">
          <w:marLeft w:val="1008"/>
          <w:marRight w:val="0"/>
          <w:marTop w:val="110"/>
          <w:marBottom w:val="0"/>
          <w:divBdr>
            <w:top w:val="none" w:sz="0" w:space="0" w:color="auto"/>
            <w:left w:val="none" w:sz="0" w:space="0" w:color="auto"/>
            <w:bottom w:val="none" w:sz="0" w:space="0" w:color="auto"/>
            <w:right w:val="none" w:sz="0" w:space="0" w:color="auto"/>
          </w:divBdr>
        </w:div>
        <w:div w:id="842203368">
          <w:marLeft w:val="1008"/>
          <w:marRight w:val="0"/>
          <w:marTop w:val="110"/>
          <w:marBottom w:val="0"/>
          <w:divBdr>
            <w:top w:val="none" w:sz="0" w:space="0" w:color="auto"/>
            <w:left w:val="none" w:sz="0" w:space="0" w:color="auto"/>
            <w:bottom w:val="none" w:sz="0" w:space="0" w:color="auto"/>
            <w:right w:val="none" w:sz="0" w:space="0" w:color="auto"/>
          </w:divBdr>
        </w:div>
        <w:div w:id="1315143636">
          <w:marLeft w:val="1008"/>
          <w:marRight w:val="0"/>
          <w:marTop w:val="110"/>
          <w:marBottom w:val="0"/>
          <w:divBdr>
            <w:top w:val="none" w:sz="0" w:space="0" w:color="auto"/>
            <w:left w:val="none" w:sz="0" w:space="0" w:color="auto"/>
            <w:bottom w:val="none" w:sz="0" w:space="0" w:color="auto"/>
            <w:right w:val="none" w:sz="0" w:space="0" w:color="auto"/>
          </w:divBdr>
        </w:div>
        <w:div w:id="565919895">
          <w:marLeft w:val="1008"/>
          <w:marRight w:val="0"/>
          <w:marTop w:val="110"/>
          <w:marBottom w:val="0"/>
          <w:divBdr>
            <w:top w:val="none" w:sz="0" w:space="0" w:color="auto"/>
            <w:left w:val="none" w:sz="0" w:space="0" w:color="auto"/>
            <w:bottom w:val="none" w:sz="0" w:space="0" w:color="auto"/>
            <w:right w:val="none" w:sz="0" w:space="0" w:color="auto"/>
          </w:divBdr>
        </w:div>
        <w:div w:id="2074233777">
          <w:marLeft w:val="1008"/>
          <w:marRight w:val="0"/>
          <w:marTop w:val="110"/>
          <w:marBottom w:val="0"/>
          <w:divBdr>
            <w:top w:val="none" w:sz="0" w:space="0" w:color="auto"/>
            <w:left w:val="none" w:sz="0" w:space="0" w:color="auto"/>
            <w:bottom w:val="none" w:sz="0" w:space="0" w:color="auto"/>
            <w:right w:val="none" w:sz="0" w:space="0" w:color="auto"/>
          </w:divBdr>
        </w:div>
      </w:divsChild>
    </w:div>
    <w:div w:id="1566573709">
      <w:bodyDiv w:val="1"/>
      <w:marLeft w:val="0"/>
      <w:marRight w:val="0"/>
      <w:marTop w:val="0"/>
      <w:marBottom w:val="0"/>
      <w:divBdr>
        <w:top w:val="none" w:sz="0" w:space="0" w:color="auto"/>
        <w:left w:val="none" w:sz="0" w:space="0" w:color="auto"/>
        <w:bottom w:val="none" w:sz="0" w:space="0" w:color="auto"/>
        <w:right w:val="none" w:sz="0" w:space="0" w:color="auto"/>
      </w:divBdr>
      <w:divsChild>
        <w:div w:id="1942177507">
          <w:marLeft w:val="1008"/>
          <w:marRight w:val="0"/>
          <w:marTop w:val="110"/>
          <w:marBottom w:val="0"/>
          <w:divBdr>
            <w:top w:val="none" w:sz="0" w:space="0" w:color="auto"/>
            <w:left w:val="none" w:sz="0" w:space="0" w:color="auto"/>
            <w:bottom w:val="none" w:sz="0" w:space="0" w:color="auto"/>
            <w:right w:val="none" w:sz="0" w:space="0" w:color="auto"/>
          </w:divBdr>
        </w:div>
        <w:div w:id="379674040">
          <w:marLeft w:val="1440"/>
          <w:marRight w:val="0"/>
          <w:marTop w:val="100"/>
          <w:marBottom w:val="0"/>
          <w:divBdr>
            <w:top w:val="none" w:sz="0" w:space="0" w:color="auto"/>
            <w:left w:val="none" w:sz="0" w:space="0" w:color="auto"/>
            <w:bottom w:val="none" w:sz="0" w:space="0" w:color="auto"/>
            <w:right w:val="none" w:sz="0" w:space="0" w:color="auto"/>
          </w:divBdr>
        </w:div>
        <w:div w:id="1826118835">
          <w:marLeft w:val="1440"/>
          <w:marRight w:val="0"/>
          <w:marTop w:val="100"/>
          <w:marBottom w:val="0"/>
          <w:divBdr>
            <w:top w:val="none" w:sz="0" w:space="0" w:color="auto"/>
            <w:left w:val="none" w:sz="0" w:space="0" w:color="auto"/>
            <w:bottom w:val="none" w:sz="0" w:space="0" w:color="auto"/>
            <w:right w:val="none" w:sz="0" w:space="0" w:color="auto"/>
          </w:divBdr>
        </w:div>
      </w:divsChild>
    </w:div>
    <w:div w:id="1568414478">
      <w:bodyDiv w:val="1"/>
      <w:marLeft w:val="0"/>
      <w:marRight w:val="0"/>
      <w:marTop w:val="0"/>
      <w:marBottom w:val="0"/>
      <w:divBdr>
        <w:top w:val="none" w:sz="0" w:space="0" w:color="auto"/>
        <w:left w:val="none" w:sz="0" w:space="0" w:color="auto"/>
        <w:bottom w:val="none" w:sz="0" w:space="0" w:color="auto"/>
        <w:right w:val="none" w:sz="0" w:space="0" w:color="auto"/>
      </w:divBdr>
      <w:divsChild>
        <w:div w:id="1209992311">
          <w:marLeft w:val="1008"/>
          <w:marRight w:val="0"/>
          <w:marTop w:val="110"/>
          <w:marBottom w:val="0"/>
          <w:divBdr>
            <w:top w:val="none" w:sz="0" w:space="0" w:color="auto"/>
            <w:left w:val="none" w:sz="0" w:space="0" w:color="auto"/>
            <w:bottom w:val="none" w:sz="0" w:space="0" w:color="auto"/>
            <w:right w:val="none" w:sz="0" w:space="0" w:color="auto"/>
          </w:divBdr>
        </w:div>
      </w:divsChild>
    </w:div>
    <w:div w:id="1571035194">
      <w:bodyDiv w:val="1"/>
      <w:marLeft w:val="0"/>
      <w:marRight w:val="0"/>
      <w:marTop w:val="0"/>
      <w:marBottom w:val="0"/>
      <w:divBdr>
        <w:top w:val="none" w:sz="0" w:space="0" w:color="auto"/>
        <w:left w:val="none" w:sz="0" w:space="0" w:color="auto"/>
        <w:bottom w:val="none" w:sz="0" w:space="0" w:color="auto"/>
        <w:right w:val="none" w:sz="0" w:space="0" w:color="auto"/>
      </w:divBdr>
      <w:divsChild>
        <w:div w:id="587469461">
          <w:marLeft w:val="1008"/>
          <w:marRight w:val="0"/>
          <w:marTop w:val="110"/>
          <w:marBottom w:val="0"/>
          <w:divBdr>
            <w:top w:val="none" w:sz="0" w:space="0" w:color="auto"/>
            <w:left w:val="none" w:sz="0" w:space="0" w:color="auto"/>
            <w:bottom w:val="none" w:sz="0" w:space="0" w:color="auto"/>
            <w:right w:val="none" w:sz="0" w:space="0" w:color="auto"/>
          </w:divBdr>
        </w:div>
        <w:div w:id="1902977849">
          <w:marLeft w:val="1008"/>
          <w:marRight w:val="0"/>
          <w:marTop w:val="110"/>
          <w:marBottom w:val="0"/>
          <w:divBdr>
            <w:top w:val="none" w:sz="0" w:space="0" w:color="auto"/>
            <w:left w:val="none" w:sz="0" w:space="0" w:color="auto"/>
            <w:bottom w:val="none" w:sz="0" w:space="0" w:color="auto"/>
            <w:right w:val="none" w:sz="0" w:space="0" w:color="auto"/>
          </w:divBdr>
        </w:div>
      </w:divsChild>
    </w:div>
    <w:div w:id="1577011448">
      <w:bodyDiv w:val="1"/>
      <w:marLeft w:val="0"/>
      <w:marRight w:val="0"/>
      <w:marTop w:val="0"/>
      <w:marBottom w:val="0"/>
      <w:divBdr>
        <w:top w:val="none" w:sz="0" w:space="0" w:color="auto"/>
        <w:left w:val="none" w:sz="0" w:space="0" w:color="auto"/>
        <w:bottom w:val="none" w:sz="0" w:space="0" w:color="auto"/>
        <w:right w:val="none" w:sz="0" w:space="0" w:color="auto"/>
      </w:divBdr>
      <w:divsChild>
        <w:div w:id="1388457546">
          <w:marLeft w:val="1008"/>
          <w:marRight w:val="0"/>
          <w:marTop w:val="110"/>
          <w:marBottom w:val="0"/>
          <w:divBdr>
            <w:top w:val="none" w:sz="0" w:space="0" w:color="auto"/>
            <w:left w:val="none" w:sz="0" w:space="0" w:color="auto"/>
            <w:bottom w:val="none" w:sz="0" w:space="0" w:color="auto"/>
            <w:right w:val="none" w:sz="0" w:space="0" w:color="auto"/>
          </w:divBdr>
        </w:div>
      </w:divsChild>
    </w:div>
    <w:div w:id="1579897930">
      <w:bodyDiv w:val="1"/>
      <w:marLeft w:val="0"/>
      <w:marRight w:val="0"/>
      <w:marTop w:val="0"/>
      <w:marBottom w:val="0"/>
      <w:divBdr>
        <w:top w:val="none" w:sz="0" w:space="0" w:color="auto"/>
        <w:left w:val="none" w:sz="0" w:space="0" w:color="auto"/>
        <w:bottom w:val="none" w:sz="0" w:space="0" w:color="auto"/>
        <w:right w:val="none" w:sz="0" w:space="0" w:color="auto"/>
      </w:divBdr>
      <w:divsChild>
        <w:div w:id="1777940853">
          <w:marLeft w:val="2880"/>
          <w:marRight w:val="0"/>
          <w:marTop w:val="80"/>
          <w:marBottom w:val="0"/>
          <w:divBdr>
            <w:top w:val="none" w:sz="0" w:space="0" w:color="auto"/>
            <w:left w:val="none" w:sz="0" w:space="0" w:color="auto"/>
            <w:bottom w:val="none" w:sz="0" w:space="0" w:color="auto"/>
            <w:right w:val="none" w:sz="0" w:space="0" w:color="auto"/>
          </w:divBdr>
        </w:div>
      </w:divsChild>
    </w:div>
    <w:div w:id="1584801476">
      <w:bodyDiv w:val="1"/>
      <w:marLeft w:val="0"/>
      <w:marRight w:val="0"/>
      <w:marTop w:val="0"/>
      <w:marBottom w:val="0"/>
      <w:divBdr>
        <w:top w:val="none" w:sz="0" w:space="0" w:color="auto"/>
        <w:left w:val="none" w:sz="0" w:space="0" w:color="auto"/>
        <w:bottom w:val="none" w:sz="0" w:space="0" w:color="auto"/>
        <w:right w:val="none" w:sz="0" w:space="0" w:color="auto"/>
      </w:divBdr>
      <w:divsChild>
        <w:div w:id="545289210">
          <w:marLeft w:val="1008"/>
          <w:marRight w:val="0"/>
          <w:marTop w:val="110"/>
          <w:marBottom w:val="0"/>
          <w:divBdr>
            <w:top w:val="none" w:sz="0" w:space="0" w:color="auto"/>
            <w:left w:val="none" w:sz="0" w:space="0" w:color="auto"/>
            <w:bottom w:val="none" w:sz="0" w:space="0" w:color="auto"/>
            <w:right w:val="none" w:sz="0" w:space="0" w:color="auto"/>
          </w:divBdr>
        </w:div>
      </w:divsChild>
    </w:div>
    <w:div w:id="1586916716">
      <w:bodyDiv w:val="1"/>
      <w:marLeft w:val="0"/>
      <w:marRight w:val="0"/>
      <w:marTop w:val="0"/>
      <w:marBottom w:val="0"/>
      <w:divBdr>
        <w:top w:val="none" w:sz="0" w:space="0" w:color="auto"/>
        <w:left w:val="none" w:sz="0" w:space="0" w:color="auto"/>
        <w:bottom w:val="none" w:sz="0" w:space="0" w:color="auto"/>
        <w:right w:val="none" w:sz="0" w:space="0" w:color="auto"/>
      </w:divBdr>
      <w:divsChild>
        <w:div w:id="196898446">
          <w:marLeft w:val="1008"/>
          <w:marRight w:val="0"/>
          <w:marTop w:val="110"/>
          <w:marBottom w:val="0"/>
          <w:divBdr>
            <w:top w:val="none" w:sz="0" w:space="0" w:color="auto"/>
            <w:left w:val="none" w:sz="0" w:space="0" w:color="auto"/>
            <w:bottom w:val="none" w:sz="0" w:space="0" w:color="auto"/>
            <w:right w:val="none" w:sz="0" w:space="0" w:color="auto"/>
          </w:divBdr>
        </w:div>
      </w:divsChild>
    </w:div>
    <w:div w:id="1589728032">
      <w:bodyDiv w:val="1"/>
      <w:marLeft w:val="0"/>
      <w:marRight w:val="0"/>
      <w:marTop w:val="0"/>
      <w:marBottom w:val="0"/>
      <w:divBdr>
        <w:top w:val="none" w:sz="0" w:space="0" w:color="auto"/>
        <w:left w:val="none" w:sz="0" w:space="0" w:color="auto"/>
        <w:bottom w:val="none" w:sz="0" w:space="0" w:color="auto"/>
        <w:right w:val="none" w:sz="0" w:space="0" w:color="auto"/>
      </w:divBdr>
      <w:divsChild>
        <w:div w:id="1520511145">
          <w:marLeft w:val="504"/>
          <w:marRight w:val="0"/>
          <w:marTop w:val="140"/>
          <w:marBottom w:val="0"/>
          <w:divBdr>
            <w:top w:val="none" w:sz="0" w:space="0" w:color="auto"/>
            <w:left w:val="none" w:sz="0" w:space="0" w:color="auto"/>
            <w:bottom w:val="none" w:sz="0" w:space="0" w:color="auto"/>
            <w:right w:val="none" w:sz="0" w:space="0" w:color="auto"/>
          </w:divBdr>
        </w:div>
      </w:divsChild>
    </w:div>
    <w:div w:id="1594170530">
      <w:bodyDiv w:val="1"/>
      <w:marLeft w:val="0"/>
      <w:marRight w:val="0"/>
      <w:marTop w:val="0"/>
      <w:marBottom w:val="0"/>
      <w:divBdr>
        <w:top w:val="none" w:sz="0" w:space="0" w:color="auto"/>
        <w:left w:val="none" w:sz="0" w:space="0" w:color="auto"/>
        <w:bottom w:val="none" w:sz="0" w:space="0" w:color="auto"/>
        <w:right w:val="none" w:sz="0" w:space="0" w:color="auto"/>
      </w:divBdr>
      <w:divsChild>
        <w:div w:id="1755007711">
          <w:marLeft w:val="504"/>
          <w:marRight w:val="0"/>
          <w:marTop w:val="140"/>
          <w:marBottom w:val="0"/>
          <w:divBdr>
            <w:top w:val="none" w:sz="0" w:space="0" w:color="auto"/>
            <w:left w:val="none" w:sz="0" w:space="0" w:color="auto"/>
            <w:bottom w:val="none" w:sz="0" w:space="0" w:color="auto"/>
            <w:right w:val="none" w:sz="0" w:space="0" w:color="auto"/>
          </w:divBdr>
        </w:div>
        <w:div w:id="1591892924">
          <w:marLeft w:val="504"/>
          <w:marRight w:val="0"/>
          <w:marTop w:val="140"/>
          <w:marBottom w:val="0"/>
          <w:divBdr>
            <w:top w:val="none" w:sz="0" w:space="0" w:color="auto"/>
            <w:left w:val="none" w:sz="0" w:space="0" w:color="auto"/>
            <w:bottom w:val="none" w:sz="0" w:space="0" w:color="auto"/>
            <w:right w:val="none" w:sz="0" w:space="0" w:color="auto"/>
          </w:divBdr>
        </w:div>
      </w:divsChild>
    </w:div>
    <w:div w:id="1594972901">
      <w:bodyDiv w:val="1"/>
      <w:marLeft w:val="0"/>
      <w:marRight w:val="0"/>
      <w:marTop w:val="0"/>
      <w:marBottom w:val="0"/>
      <w:divBdr>
        <w:top w:val="none" w:sz="0" w:space="0" w:color="auto"/>
        <w:left w:val="none" w:sz="0" w:space="0" w:color="auto"/>
        <w:bottom w:val="none" w:sz="0" w:space="0" w:color="auto"/>
        <w:right w:val="none" w:sz="0" w:space="0" w:color="auto"/>
      </w:divBdr>
      <w:divsChild>
        <w:div w:id="1721051042">
          <w:marLeft w:val="504"/>
          <w:marRight w:val="0"/>
          <w:marTop w:val="140"/>
          <w:marBottom w:val="0"/>
          <w:divBdr>
            <w:top w:val="none" w:sz="0" w:space="0" w:color="auto"/>
            <w:left w:val="none" w:sz="0" w:space="0" w:color="auto"/>
            <w:bottom w:val="none" w:sz="0" w:space="0" w:color="auto"/>
            <w:right w:val="none" w:sz="0" w:space="0" w:color="auto"/>
          </w:divBdr>
        </w:div>
        <w:div w:id="16009661">
          <w:marLeft w:val="1008"/>
          <w:marRight w:val="0"/>
          <w:marTop w:val="110"/>
          <w:marBottom w:val="0"/>
          <w:divBdr>
            <w:top w:val="none" w:sz="0" w:space="0" w:color="auto"/>
            <w:left w:val="none" w:sz="0" w:space="0" w:color="auto"/>
            <w:bottom w:val="none" w:sz="0" w:space="0" w:color="auto"/>
            <w:right w:val="none" w:sz="0" w:space="0" w:color="auto"/>
          </w:divBdr>
        </w:div>
        <w:div w:id="70280632">
          <w:marLeft w:val="1008"/>
          <w:marRight w:val="0"/>
          <w:marTop w:val="110"/>
          <w:marBottom w:val="0"/>
          <w:divBdr>
            <w:top w:val="none" w:sz="0" w:space="0" w:color="auto"/>
            <w:left w:val="none" w:sz="0" w:space="0" w:color="auto"/>
            <w:bottom w:val="none" w:sz="0" w:space="0" w:color="auto"/>
            <w:right w:val="none" w:sz="0" w:space="0" w:color="auto"/>
          </w:divBdr>
        </w:div>
      </w:divsChild>
    </w:div>
    <w:div w:id="1598902742">
      <w:bodyDiv w:val="1"/>
      <w:marLeft w:val="0"/>
      <w:marRight w:val="0"/>
      <w:marTop w:val="0"/>
      <w:marBottom w:val="0"/>
      <w:divBdr>
        <w:top w:val="none" w:sz="0" w:space="0" w:color="auto"/>
        <w:left w:val="none" w:sz="0" w:space="0" w:color="auto"/>
        <w:bottom w:val="none" w:sz="0" w:space="0" w:color="auto"/>
        <w:right w:val="none" w:sz="0" w:space="0" w:color="auto"/>
      </w:divBdr>
      <w:divsChild>
        <w:div w:id="1489978328">
          <w:marLeft w:val="504"/>
          <w:marRight w:val="0"/>
          <w:marTop w:val="140"/>
          <w:marBottom w:val="0"/>
          <w:divBdr>
            <w:top w:val="none" w:sz="0" w:space="0" w:color="auto"/>
            <w:left w:val="none" w:sz="0" w:space="0" w:color="auto"/>
            <w:bottom w:val="none" w:sz="0" w:space="0" w:color="auto"/>
            <w:right w:val="none" w:sz="0" w:space="0" w:color="auto"/>
          </w:divBdr>
        </w:div>
      </w:divsChild>
    </w:div>
    <w:div w:id="1611668397">
      <w:bodyDiv w:val="1"/>
      <w:marLeft w:val="0"/>
      <w:marRight w:val="0"/>
      <w:marTop w:val="0"/>
      <w:marBottom w:val="0"/>
      <w:divBdr>
        <w:top w:val="none" w:sz="0" w:space="0" w:color="auto"/>
        <w:left w:val="none" w:sz="0" w:space="0" w:color="auto"/>
        <w:bottom w:val="none" w:sz="0" w:space="0" w:color="auto"/>
        <w:right w:val="none" w:sz="0" w:space="0" w:color="auto"/>
      </w:divBdr>
      <w:divsChild>
        <w:div w:id="1654984158">
          <w:marLeft w:val="1008"/>
          <w:marRight w:val="0"/>
          <w:marTop w:val="110"/>
          <w:marBottom w:val="0"/>
          <w:divBdr>
            <w:top w:val="none" w:sz="0" w:space="0" w:color="auto"/>
            <w:left w:val="none" w:sz="0" w:space="0" w:color="auto"/>
            <w:bottom w:val="none" w:sz="0" w:space="0" w:color="auto"/>
            <w:right w:val="none" w:sz="0" w:space="0" w:color="auto"/>
          </w:divBdr>
        </w:div>
        <w:div w:id="426120077">
          <w:marLeft w:val="1008"/>
          <w:marRight w:val="0"/>
          <w:marTop w:val="110"/>
          <w:marBottom w:val="0"/>
          <w:divBdr>
            <w:top w:val="none" w:sz="0" w:space="0" w:color="auto"/>
            <w:left w:val="none" w:sz="0" w:space="0" w:color="auto"/>
            <w:bottom w:val="none" w:sz="0" w:space="0" w:color="auto"/>
            <w:right w:val="none" w:sz="0" w:space="0" w:color="auto"/>
          </w:divBdr>
        </w:div>
        <w:div w:id="572396211">
          <w:marLeft w:val="1008"/>
          <w:marRight w:val="0"/>
          <w:marTop w:val="110"/>
          <w:marBottom w:val="0"/>
          <w:divBdr>
            <w:top w:val="none" w:sz="0" w:space="0" w:color="auto"/>
            <w:left w:val="none" w:sz="0" w:space="0" w:color="auto"/>
            <w:bottom w:val="none" w:sz="0" w:space="0" w:color="auto"/>
            <w:right w:val="none" w:sz="0" w:space="0" w:color="auto"/>
          </w:divBdr>
        </w:div>
      </w:divsChild>
    </w:div>
    <w:div w:id="1613589806">
      <w:bodyDiv w:val="1"/>
      <w:marLeft w:val="0"/>
      <w:marRight w:val="0"/>
      <w:marTop w:val="0"/>
      <w:marBottom w:val="0"/>
      <w:divBdr>
        <w:top w:val="none" w:sz="0" w:space="0" w:color="auto"/>
        <w:left w:val="none" w:sz="0" w:space="0" w:color="auto"/>
        <w:bottom w:val="none" w:sz="0" w:space="0" w:color="auto"/>
        <w:right w:val="none" w:sz="0" w:space="0" w:color="auto"/>
      </w:divBdr>
      <w:divsChild>
        <w:div w:id="152769471">
          <w:marLeft w:val="504"/>
          <w:marRight w:val="0"/>
          <w:marTop w:val="140"/>
          <w:marBottom w:val="0"/>
          <w:divBdr>
            <w:top w:val="none" w:sz="0" w:space="0" w:color="auto"/>
            <w:left w:val="none" w:sz="0" w:space="0" w:color="auto"/>
            <w:bottom w:val="none" w:sz="0" w:space="0" w:color="auto"/>
            <w:right w:val="none" w:sz="0" w:space="0" w:color="auto"/>
          </w:divBdr>
        </w:div>
        <w:div w:id="546724966">
          <w:marLeft w:val="1008"/>
          <w:marRight w:val="0"/>
          <w:marTop w:val="110"/>
          <w:marBottom w:val="0"/>
          <w:divBdr>
            <w:top w:val="none" w:sz="0" w:space="0" w:color="auto"/>
            <w:left w:val="none" w:sz="0" w:space="0" w:color="auto"/>
            <w:bottom w:val="none" w:sz="0" w:space="0" w:color="auto"/>
            <w:right w:val="none" w:sz="0" w:space="0" w:color="auto"/>
          </w:divBdr>
        </w:div>
        <w:div w:id="1509129871">
          <w:marLeft w:val="1008"/>
          <w:marRight w:val="0"/>
          <w:marTop w:val="110"/>
          <w:marBottom w:val="0"/>
          <w:divBdr>
            <w:top w:val="none" w:sz="0" w:space="0" w:color="auto"/>
            <w:left w:val="none" w:sz="0" w:space="0" w:color="auto"/>
            <w:bottom w:val="none" w:sz="0" w:space="0" w:color="auto"/>
            <w:right w:val="none" w:sz="0" w:space="0" w:color="auto"/>
          </w:divBdr>
        </w:div>
        <w:div w:id="1550340775">
          <w:marLeft w:val="1008"/>
          <w:marRight w:val="0"/>
          <w:marTop w:val="110"/>
          <w:marBottom w:val="0"/>
          <w:divBdr>
            <w:top w:val="none" w:sz="0" w:space="0" w:color="auto"/>
            <w:left w:val="none" w:sz="0" w:space="0" w:color="auto"/>
            <w:bottom w:val="none" w:sz="0" w:space="0" w:color="auto"/>
            <w:right w:val="none" w:sz="0" w:space="0" w:color="auto"/>
          </w:divBdr>
        </w:div>
        <w:div w:id="1936589943">
          <w:marLeft w:val="1008"/>
          <w:marRight w:val="0"/>
          <w:marTop w:val="110"/>
          <w:marBottom w:val="0"/>
          <w:divBdr>
            <w:top w:val="none" w:sz="0" w:space="0" w:color="auto"/>
            <w:left w:val="none" w:sz="0" w:space="0" w:color="auto"/>
            <w:bottom w:val="none" w:sz="0" w:space="0" w:color="auto"/>
            <w:right w:val="none" w:sz="0" w:space="0" w:color="auto"/>
          </w:divBdr>
        </w:div>
      </w:divsChild>
    </w:div>
    <w:div w:id="1615360269">
      <w:bodyDiv w:val="1"/>
      <w:marLeft w:val="0"/>
      <w:marRight w:val="0"/>
      <w:marTop w:val="0"/>
      <w:marBottom w:val="0"/>
      <w:divBdr>
        <w:top w:val="none" w:sz="0" w:space="0" w:color="auto"/>
        <w:left w:val="none" w:sz="0" w:space="0" w:color="auto"/>
        <w:bottom w:val="none" w:sz="0" w:space="0" w:color="auto"/>
        <w:right w:val="none" w:sz="0" w:space="0" w:color="auto"/>
      </w:divBdr>
      <w:divsChild>
        <w:div w:id="731083009">
          <w:marLeft w:val="504"/>
          <w:marRight w:val="0"/>
          <w:marTop w:val="140"/>
          <w:marBottom w:val="0"/>
          <w:divBdr>
            <w:top w:val="none" w:sz="0" w:space="0" w:color="auto"/>
            <w:left w:val="none" w:sz="0" w:space="0" w:color="auto"/>
            <w:bottom w:val="none" w:sz="0" w:space="0" w:color="auto"/>
            <w:right w:val="none" w:sz="0" w:space="0" w:color="auto"/>
          </w:divBdr>
        </w:div>
      </w:divsChild>
    </w:div>
    <w:div w:id="1615866737">
      <w:bodyDiv w:val="1"/>
      <w:marLeft w:val="0"/>
      <w:marRight w:val="0"/>
      <w:marTop w:val="0"/>
      <w:marBottom w:val="0"/>
      <w:divBdr>
        <w:top w:val="none" w:sz="0" w:space="0" w:color="auto"/>
        <w:left w:val="none" w:sz="0" w:space="0" w:color="auto"/>
        <w:bottom w:val="none" w:sz="0" w:space="0" w:color="auto"/>
        <w:right w:val="none" w:sz="0" w:space="0" w:color="auto"/>
      </w:divBdr>
      <w:divsChild>
        <w:div w:id="842163070">
          <w:marLeft w:val="1426"/>
          <w:marRight w:val="0"/>
          <w:marTop w:val="110"/>
          <w:marBottom w:val="0"/>
          <w:divBdr>
            <w:top w:val="none" w:sz="0" w:space="0" w:color="auto"/>
            <w:left w:val="none" w:sz="0" w:space="0" w:color="auto"/>
            <w:bottom w:val="none" w:sz="0" w:space="0" w:color="auto"/>
            <w:right w:val="none" w:sz="0" w:space="0" w:color="auto"/>
          </w:divBdr>
        </w:div>
        <w:div w:id="1992322328">
          <w:marLeft w:val="1426"/>
          <w:marRight w:val="0"/>
          <w:marTop w:val="110"/>
          <w:marBottom w:val="0"/>
          <w:divBdr>
            <w:top w:val="none" w:sz="0" w:space="0" w:color="auto"/>
            <w:left w:val="none" w:sz="0" w:space="0" w:color="auto"/>
            <w:bottom w:val="none" w:sz="0" w:space="0" w:color="auto"/>
            <w:right w:val="none" w:sz="0" w:space="0" w:color="auto"/>
          </w:divBdr>
        </w:div>
      </w:divsChild>
    </w:div>
    <w:div w:id="1616211424">
      <w:bodyDiv w:val="1"/>
      <w:marLeft w:val="0"/>
      <w:marRight w:val="0"/>
      <w:marTop w:val="0"/>
      <w:marBottom w:val="0"/>
      <w:divBdr>
        <w:top w:val="none" w:sz="0" w:space="0" w:color="auto"/>
        <w:left w:val="none" w:sz="0" w:space="0" w:color="auto"/>
        <w:bottom w:val="none" w:sz="0" w:space="0" w:color="auto"/>
        <w:right w:val="none" w:sz="0" w:space="0" w:color="auto"/>
      </w:divBdr>
      <w:divsChild>
        <w:div w:id="1903296946">
          <w:marLeft w:val="504"/>
          <w:marRight w:val="0"/>
          <w:marTop w:val="140"/>
          <w:marBottom w:val="0"/>
          <w:divBdr>
            <w:top w:val="none" w:sz="0" w:space="0" w:color="auto"/>
            <w:left w:val="none" w:sz="0" w:space="0" w:color="auto"/>
            <w:bottom w:val="none" w:sz="0" w:space="0" w:color="auto"/>
            <w:right w:val="none" w:sz="0" w:space="0" w:color="auto"/>
          </w:divBdr>
        </w:div>
        <w:div w:id="607352602">
          <w:marLeft w:val="504"/>
          <w:marRight w:val="0"/>
          <w:marTop w:val="140"/>
          <w:marBottom w:val="0"/>
          <w:divBdr>
            <w:top w:val="none" w:sz="0" w:space="0" w:color="auto"/>
            <w:left w:val="none" w:sz="0" w:space="0" w:color="auto"/>
            <w:bottom w:val="none" w:sz="0" w:space="0" w:color="auto"/>
            <w:right w:val="none" w:sz="0" w:space="0" w:color="auto"/>
          </w:divBdr>
        </w:div>
        <w:div w:id="1381705890">
          <w:marLeft w:val="504"/>
          <w:marRight w:val="0"/>
          <w:marTop w:val="140"/>
          <w:marBottom w:val="0"/>
          <w:divBdr>
            <w:top w:val="none" w:sz="0" w:space="0" w:color="auto"/>
            <w:left w:val="none" w:sz="0" w:space="0" w:color="auto"/>
            <w:bottom w:val="none" w:sz="0" w:space="0" w:color="auto"/>
            <w:right w:val="none" w:sz="0" w:space="0" w:color="auto"/>
          </w:divBdr>
        </w:div>
      </w:divsChild>
    </w:div>
    <w:div w:id="1629628519">
      <w:bodyDiv w:val="1"/>
      <w:marLeft w:val="0"/>
      <w:marRight w:val="0"/>
      <w:marTop w:val="0"/>
      <w:marBottom w:val="0"/>
      <w:divBdr>
        <w:top w:val="none" w:sz="0" w:space="0" w:color="auto"/>
        <w:left w:val="none" w:sz="0" w:space="0" w:color="auto"/>
        <w:bottom w:val="none" w:sz="0" w:space="0" w:color="auto"/>
        <w:right w:val="none" w:sz="0" w:space="0" w:color="auto"/>
      </w:divBdr>
      <w:divsChild>
        <w:div w:id="255868201">
          <w:marLeft w:val="504"/>
          <w:marRight w:val="0"/>
          <w:marTop w:val="140"/>
          <w:marBottom w:val="0"/>
          <w:divBdr>
            <w:top w:val="none" w:sz="0" w:space="0" w:color="auto"/>
            <w:left w:val="none" w:sz="0" w:space="0" w:color="auto"/>
            <w:bottom w:val="none" w:sz="0" w:space="0" w:color="auto"/>
            <w:right w:val="none" w:sz="0" w:space="0" w:color="auto"/>
          </w:divBdr>
        </w:div>
      </w:divsChild>
    </w:div>
    <w:div w:id="1645965932">
      <w:bodyDiv w:val="1"/>
      <w:marLeft w:val="0"/>
      <w:marRight w:val="0"/>
      <w:marTop w:val="0"/>
      <w:marBottom w:val="0"/>
      <w:divBdr>
        <w:top w:val="none" w:sz="0" w:space="0" w:color="auto"/>
        <w:left w:val="none" w:sz="0" w:space="0" w:color="auto"/>
        <w:bottom w:val="none" w:sz="0" w:space="0" w:color="auto"/>
        <w:right w:val="none" w:sz="0" w:space="0" w:color="auto"/>
      </w:divBdr>
      <w:divsChild>
        <w:div w:id="861355069">
          <w:marLeft w:val="1440"/>
          <w:marRight w:val="0"/>
          <w:marTop w:val="100"/>
          <w:marBottom w:val="0"/>
          <w:divBdr>
            <w:top w:val="none" w:sz="0" w:space="0" w:color="auto"/>
            <w:left w:val="none" w:sz="0" w:space="0" w:color="auto"/>
            <w:bottom w:val="none" w:sz="0" w:space="0" w:color="auto"/>
            <w:right w:val="none" w:sz="0" w:space="0" w:color="auto"/>
          </w:divBdr>
        </w:div>
        <w:div w:id="112209022">
          <w:marLeft w:val="1440"/>
          <w:marRight w:val="0"/>
          <w:marTop w:val="100"/>
          <w:marBottom w:val="0"/>
          <w:divBdr>
            <w:top w:val="none" w:sz="0" w:space="0" w:color="auto"/>
            <w:left w:val="none" w:sz="0" w:space="0" w:color="auto"/>
            <w:bottom w:val="none" w:sz="0" w:space="0" w:color="auto"/>
            <w:right w:val="none" w:sz="0" w:space="0" w:color="auto"/>
          </w:divBdr>
        </w:div>
      </w:divsChild>
    </w:div>
    <w:div w:id="1660688856">
      <w:bodyDiv w:val="1"/>
      <w:marLeft w:val="0"/>
      <w:marRight w:val="0"/>
      <w:marTop w:val="0"/>
      <w:marBottom w:val="0"/>
      <w:divBdr>
        <w:top w:val="none" w:sz="0" w:space="0" w:color="auto"/>
        <w:left w:val="none" w:sz="0" w:space="0" w:color="auto"/>
        <w:bottom w:val="none" w:sz="0" w:space="0" w:color="auto"/>
        <w:right w:val="none" w:sz="0" w:space="0" w:color="auto"/>
      </w:divBdr>
      <w:divsChild>
        <w:div w:id="1099714228">
          <w:marLeft w:val="1008"/>
          <w:marRight w:val="0"/>
          <w:marTop w:val="110"/>
          <w:marBottom w:val="0"/>
          <w:divBdr>
            <w:top w:val="none" w:sz="0" w:space="0" w:color="auto"/>
            <w:left w:val="none" w:sz="0" w:space="0" w:color="auto"/>
            <w:bottom w:val="none" w:sz="0" w:space="0" w:color="auto"/>
            <w:right w:val="none" w:sz="0" w:space="0" w:color="auto"/>
          </w:divBdr>
        </w:div>
      </w:divsChild>
    </w:div>
    <w:div w:id="1664041265">
      <w:bodyDiv w:val="1"/>
      <w:marLeft w:val="0"/>
      <w:marRight w:val="0"/>
      <w:marTop w:val="0"/>
      <w:marBottom w:val="0"/>
      <w:divBdr>
        <w:top w:val="none" w:sz="0" w:space="0" w:color="auto"/>
        <w:left w:val="none" w:sz="0" w:space="0" w:color="auto"/>
        <w:bottom w:val="none" w:sz="0" w:space="0" w:color="auto"/>
        <w:right w:val="none" w:sz="0" w:space="0" w:color="auto"/>
      </w:divBdr>
      <w:divsChild>
        <w:div w:id="794060152">
          <w:marLeft w:val="1008"/>
          <w:marRight w:val="0"/>
          <w:marTop w:val="110"/>
          <w:marBottom w:val="0"/>
          <w:divBdr>
            <w:top w:val="none" w:sz="0" w:space="0" w:color="auto"/>
            <w:left w:val="none" w:sz="0" w:space="0" w:color="auto"/>
            <w:bottom w:val="none" w:sz="0" w:space="0" w:color="auto"/>
            <w:right w:val="none" w:sz="0" w:space="0" w:color="auto"/>
          </w:divBdr>
        </w:div>
      </w:divsChild>
    </w:div>
    <w:div w:id="1667051420">
      <w:bodyDiv w:val="1"/>
      <w:marLeft w:val="0"/>
      <w:marRight w:val="0"/>
      <w:marTop w:val="0"/>
      <w:marBottom w:val="0"/>
      <w:divBdr>
        <w:top w:val="none" w:sz="0" w:space="0" w:color="auto"/>
        <w:left w:val="none" w:sz="0" w:space="0" w:color="auto"/>
        <w:bottom w:val="none" w:sz="0" w:space="0" w:color="auto"/>
        <w:right w:val="none" w:sz="0" w:space="0" w:color="auto"/>
      </w:divBdr>
      <w:divsChild>
        <w:div w:id="1083575673">
          <w:marLeft w:val="1440"/>
          <w:marRight w:val="0"/>
          <w:marTop w:val="100"/>
          <w:marBottom w:val="0"/>
          <w:divBdr>
            <w:top w:val="none" w:sz="0" w:space="0" w:color="auto"/>
            <w:left w:val="none" w:sz="0" w:space="0" w:color="auto"/>
            <w:bottom w:val="none" w:sz="0" w:space="0" w:color="auto"/>
            <w:right w:val="none" w:sz="0" w:space="0" w:color="auto"/>
          </w:divBdr>
        </w:div>
        <w:div w:id="1417246838">
          <w:marLeft w:val="1440"/>
          <w:marRight w:val="0"/>
          <w:marTop w:val="100"/>
          <w:marBottom w:val="0"/>
          <w:divBdr>
            <w:top w:val="none" w:sz="0" w:space="0" w:color="auto"/>
            <w:left w:val="none" w:sz="0" w:space="0" w:color="auto"/>
            <w:bottom w:val="none" w:sz="0" w:space="0" w:color="auto"/>
            <w:right w:val="none" w:sz="0" w:space="0" w:color="auto"/>
          </w:divBdr>
        </w:div>
      </w:divsChild>
    </w:div>
    <w:div w:id="1669097932">
      <w:bodyDiv w:val="1"/>
      <w:marLeft w:val="0"/>
      <w:marRight w:val="0"/>
      <w:marTop w:val="0"/>
      <w:marBottom w:val="0"/>
      <w:divBdr>
        <w:top w:val="none" w:sz="0" w:space="0" w:color="auto"/>
        <w:left w:val="none" w:sz="0" w:space="0" w:color="auto"/>
        <w:bottom w:val="none" w:sz="0" w:space="0" w:color="auto"/>
        <w:right w:val="none" w:sz="0" w:space="0" w:color="auto"/>
      </w:divBdr>
      <w:divsChild>
        <w:div w:id="600188432">
          <w:marLeft w:val="1008"/>
          <w:marRight w:val="0"/>
          <w:marTop w:val="110"/>
          <w:marBottom w:val="0"/>
          <w:divBdr>
            <w:top w:val="none" w:sz="0" w:space="0" w:color="auto"/>
            <w:left w:val="none" w:sz="0" w:space="0" w:color="auto"/>
            <w:bottom w:val="none" w:sz="0" w:space="0" w:color="auto"/>
            <w:right w:val="none" w:sz="0" w:space="0" w:color="auto"/>
          </w:divBdr>
        </w:div>
        <w:div w:id="1129668995">
          <w:marLeft w:val="1008"/>
          <w:marRight w:val="0"/>
          <w:marTop w:val="110"/>
          <w:marBottom w:val="0"/>
          <w:divBdr>
            <w:top w:val="none" w:sz="0" w:space="0" w:color="auto"/>
            <w:left w:val="none" w:sz="0" w:space="0" w:color="auto"/>
            <w:bottom w:val="none" w:sz="0" w:space="0" w:color="auto"/>
            <w:right w:val="none" w:sz="0" w:space="0" w:color="auto"/>
          </w:divBdr>
        </w:div>
        <w:div w:id="38287747">
          <w:marLeft w:val="1008"/>
          <w:marRight w:val="0"/>
          <w:marTop w:val="110"/>
          <w:marBottom w:val="0"/>
          <w:divBdr>
            <w:top w:val="none" w:sz="0" w:space="0" w:color="auto"/>
            <w:left w:val="none" w:sz="0" w:space="0" w:color="auto"/>
            <w:bottom w:val="none" w:sz="0" w:space="0" w:color="auto"/>
            <w:right w:val="none" w:sz="0" w:space="0" w:color="auto"/>
          </w:divBdr>
        </w:div>
        <w:div w:id="1924341394">
          <w:marLeft w:val="1008"/>
          <w:marRight w:val="0"/>
          <w:marTop w:val="110"/>
          <w:marBottom w:val="0"/>
          <w:divBdr>
            <w:top w:val="none" w:sz="0" w:space="0" w:color="auto"/>
            <w:left w:val="none" w:sz="0" w:space="0" w:color="auto"/>
            <w:bottom w:val="none" w:sz="0" w:space="0" w:color="auto"/>
            <w:right w:val="none" w:sz="0" w:space="0" w:color="auto"/>
          </w:divBdr>
        </w:div>
      </w:divsChild>
    </w:div>
    <w:div w:id="1689873539">
      <w:bodyDiv w:val="1"/>
      <w:marLeft w:val="0"/>
      <w:marRight w:val="0"/>
      <w:marTop w:val="0"/>
      <w:marBottom w:val="0"/>
      <w:divBdr>
        <w:top w:val="none" w:sz="0" w:space="0" w:color="auto"/>
        <w:left w:val="none" w:sz="0" w:space="0" w:color="auto"/>
        <w:bottom w:val="none" w:sz="0" w:space="0" w:color="auto"/>
        <w:right w:val="none" w:sz="0" w:space="0" w:color="auto"/>
      </w:divBdr>
      <w:divsChild>
        <w:div w:id="1723943217">
          <w:marLeft w:val="1008"/>
          <w:marRight w:val="0"/>
          <w:marTop w:val="110"/>
          <w:marBottom w:val="0"/>
          <w:divBdr>
            <w:top w:val="none" w:sz="0" w:space="0" w:color="auto"/>
            <w:left w:val="none" w:sz="0" w:space="0" w:color="auto"/>
            <w:bottom w:val="none" w:sz="0" w:space="0" w:color="auto"/>
            <w:right w:val="none" w:sz="0" w:space="0" w:color="auto"/>
          </w:divBdr>
        </w:div>
        <w:div w:id="152727032">
          <w:marLeft w:val="1440"/>
          <w:marRight w:val="0"/>
          <w:marTop w:val="100"/>
          <w:marBottom w:val="0"/>
          <w:divBdr>
            <w:top w:val="none" w:sz="0" w:space="0" w:color="auto"/>
            <w:left w:val="none" w:sz="0" w:space="0" w:color="auto"/>
            <w:bottom w:val="none" w:sz="0" w:space="0" w:color="auto"/>
            <w:right w:val="none" w:sz="0" w:space="0" w:color="auto"/>
          </w:divBdr>
        </w:div>
      </w:divsChild>
    </w:div>
    <w:div w:id="1690180840">
      <w:bodyDiv w:val="1"/>
      <w:marLeft w:val="0"/>
      <w:marRight w:val="0"/>
      <w:marTop w:val="0"/>
      <w:marBottom w:val="0"/>
      <w:divBdr>
        <w:top w:val="none" w:sz="0" w:space="0" w:color="auto"/>
        <w:left w:val="none" w:sz="0" w:space="0" w:color="auto"/>
        <w:bottom w:val="none" w:sz="0" w:space="0" w:color="auto"/>
        <w:right w:val="none" w:sz="0" w:space="0" w:color="auto"/>
      </w:divBdr>
      <w:divsChild>
        <w:div w:id="1452673944">
          <w:marLeft w:val="1440"/>
          <w:marRight w:val="0"/>
          <w:marTop w:val="100"/>
          <w:marBottom w:val="0"/>
          <w:divBdr>
            <w:top w:val="none" w:sz="0" w:space="0" w:color="auto"/>
            <w:left w:val="none" w:sz="0" w:space="0" w:color="auto"/>
            <w:bottom w:val="none" w:sz="0" w:space="0" w:color="auto"/>
            <w:right w:val="none" w:sz="0" w:space="0" w:color="auto"/>
          </w:divBdr>
        </w:div>
        <w:div w:id="1362129961">
          <w:marLeft w:val="1440"/>
          <w:marRight w:val="0"/>
          <w:marTop w:val="100"/>
          <w:marBottom w:val="0"/>
          <w:divBdr>
            <w:top w:val="none" w:sz="0" w:space="0" w:color="auto"/>
            <w:left w:val="none" w:sz="0" w:space="0" w:color="auto"/>
            <w:bottom w:val="none" w:sz="0" w:space="0" w:color="auto"/>
            <w:right w:val="none" w:sz="0" w:space="0" w:color="auto"/>
          </w:divBdr>
        </w:div>
      </w:divsChild>
    </w:div>
    <w:div w:id="1695766206">
      <w:bodyDiv w:val="1"/>
      <w:marLeft w:val="0"/>
      <w:marRight w:val="0"/>
      <w:marTop w:val="0"/>
      <w:marBottom w:val="0"/>
      <w:divBdr>
        <w:top w:val="none" w:sz="0" w:space="0" w:color="auto"/>
        <w:left w:val="none" w:sz="0" w:space="0" w:color="auto"/>
        <w:bottom w:val="none" w:sz="0" w:space="0" w:color="auto"/>
        <w:right w:val="none" w:sz="0" w:space="0" w:color="auto"/>
      </w:divBdr>
      <w:divsChild>
        <w:div w:id="1678118266">
          <w:marLeft w:val="1440"/>
          <w:marRight w:val="0"/>
          <w:marTop w:val="100"/>
          <w:marBottom w:val="0"/>
          <w:divBdr>
            <w:top w:val="none" w:sz="0" w:space="0" w:color="auto"/>
            <w:left w:val="none" w:sz="0" w:space="0" w:color="auto"/>
            <w:bottom w:val="none" w:sz="0" w:space="0" w:color="auto"/>
            <w:right w:val="none" w:sz="0" w:space="0" w:color="auto"/>
          </w:divBdr>
        </w:div>
        <w:div w:id="485979430">
          <w:marLeft w:val="1440"/>
          <w:marRight w:val="0"/>
          <w:marTop w:val="100"/>
          <w:marBottom w:val="0"/>
          <w:divBdr>
            <w:top w:val="none" w:sz="0" w:space="0" w:color="auto"/>
            <w:left w:val="none" w:sz="0" w:space="0" w:color="auto"/>
            <w:bottom w:val="none" w:sz="0" w:space="0" w:color="auto"/>
            <w:right w:val="none" w:sz="0" w:space="0" w:color="auto"/>
          </w:divBdr>
        </w:div>
      </w:divsChild>
    </w:div>
    <w:div w:id="1696733766">
      <w:bodyDiv w:val="1"/>
      <w:marLeft w:val="0"/>
      <w:marRight w:val="0"/>
      <w:marTop w:val="0"/>
      <w:marBottom w:val="0"/>
      <w:divBdr>
        <w:top w:val="none" w:sz="0" w:space="0" w:color="auto"/>
        <w:left w:val="none" w:sz="0" w:space="0" w:color="auto"/>
        <w:bottom w:val="none" w:sz="0" w:space="0" w:color="auto"/>
        <w:right w:val="none" w:sz="0" w:space="0" w:color="auto"/>
      </w:divBdr>
      <w:divsChild>
        <w:div w:id="1375351367">
          <w:marLeft w:val="1008"/>
          <w:marRight w:val="0"/>
          <w:marTop w:val="110"/>
          <w:marBottom w:val="0"/>
          <w:divBdr>
            <w:top w:val="none" w:sz="0" w:space="0" w:color="auto"/>
            <w:left w:val="none" w:sz="0" w:space="0" w:color="auto"/>
            <w:bottom w:val="none" w:sz="0" w:space="0" w:color="auto"/>
            <w:right w:val="none" w:sz="0" w:space="0" w:color="auto"/>
          </w:divBdr>
        </w:div>
        <w:div w:id="1987591573">
          <w:marLeft w:val="1440"/>
          <w:marRight w:val="0"/>
          <w:marTop w:val="100"/>
          <w:marBottom w:val="0"/>
          <w:divBdr>
            <w:top w:val="none" w:sz="0" w:space="0" w:color="auto"/>
            <w:left w:val="none" w:sz="0" w:space="0" w:color="auto"/>
            <w:bottom w:val="none" w:sz="0" w:space="0" w:color="auto"/>
            <w:right w:val="none" w:sz="0" w:space="0" w:color="auto"/>
          </w:divBdr>
        </w:div>
        <w:div w:id="202786752">
          <w:marLeft w:val="2520"/>
          <w:marRight w:val="0"/>
          <w:marTop w:val="80"/>
          <w:marBottom w:val="0"/>
          <w:divBdr>
            <w:top w:val="none" w:sz="0" w:space="0" w:color="auto"/>
            <w:left w:val="none" w:sz="0" w:space="0" w:color="auto"/>
            <w:bottom w:val="none" w:sz="0" w:space="0" w:color="auto"/>
            <w:right w:val="none" w:sz="0" w:space="0" w:color="auto"/>
          </w:divBdr>
        </w:div>
        <w:div w:id="948855919">
          <w:marLeft w:val="2520"/>
          <w:marRight w:val="0"/>
          <w:marTop w:val="80"/>
          <w:marBottom w:val="0"/>
          <w:divBdr>
            <w:top w:val="none" w:sz="0" w:space="0" w:color="auto"/>
            <w:left w:val="none" w:sz="0" w:space="0" w:color="auto"/>
            <w:bottom w:val="none" w:sz="0" w:space="0" w:color="auto"/>
            <w:right w:val="none" w:sz="0" w:space="0" w:color="auto"/>
          </w:divBdr>
        </w:div>
        <w:div w:id="521668820">
          <w:marLeft w:val="2520"/>
          <w:marRight w:val="0"/>
          <w:marTop w:val="80"/>
          <w:marBottom w:val="0"/>
          <w:divBdr>
            <w:top w:val="none" w:sz="0" w:space="0" w:color="auto"/>
            <w:left w:val="none" w:sz="0" w:space="0" w:color="auto"/>
            <w:bottom w:val="none" w:sz="0" w:space="0" w:color="auto"/>
            <w:right w:val="none" w:sz="0" w:space="0" w:color="auto"/>
          </w:divBdr>
        </w:div>
        <w:div w:id="1115636248">
          <w:marLeft w:val="1008"/>
          <w:marRight w:val="0"/>
          <w:marTop w:val="110"/>
          <w:marBottom w:val="0"/>
          <w:divBdr>
            <w:top w:val="none" w:sz="0" w:space="0" w:color="auto"/>
            <w:left w:val="none" w:sz="0" w:space="0" w:color="auto"/>
            <w:bottom w:val="none" w:sz="0" w:space="0" w:color="auto"/>
            <w:right w:val="none" w:sz="0" w:space="0" w:color="auto"/>
          </w:divBdr>
        </w:div>
        <w:div w:id="588779951">
          <w:marLeft w:val="1440"/>
          <w:marRight w:val="0"/>
          <w:marTop w:val="100"/>
          <w:marBottom w:val="0"/>
          <w:divBdr>
            <w:top w:val="none" w:sz="0" w:space="0" w:color="auto"/>
            <w:left w:val="none" w:sz="0" w:space="0" w:color="auto"/>
            <w:bottom w:val="none" w:sz="0" w:space="0" w:color="auto"/>
            <w:right w:val="none" w:sz="0" w:space="0" w:color="auto"/>
          </w:divBdr>
        </w:div>
      </w:divsChild>
    </w:div>
    <w:div w:id="1697462934">
      <w:bodyDiv w:val="1"/>
      <w:marLeft w:val="0"/>
      <w:marRight w:val="0"/>
      <w:marTop w:val="0"/>
      <w:marBottom w:val="0"/>
      <w:divBdr>
        <w:top w:val="none" w:sz="0" w:space="0" w:color="auto"/>
        <w:left w:val="none" w:sz="0" w:space="0" w:color="auto"/>
        <w:bottom w:val="none" w:sz="0" w:space="0" w:color="auto"/>
        <w:right w:val="none" w:sz="0" w:space="0" w:color="auto"/>
      </w:divBdr>
      <w:divsChild>
        <w:div w:id="1190605220">
          <w:marLeft w:val="1440"/>
          <w:marRight w:val="0"/>
          <w:marTop w:val="100"/>
          <w:marBottom w:val="0"/>
          <w:divBdr>
            <w:top w:val="none" w:sz="0" w:space="0" w:color="auto"/>
            <w:left w:val="none" w:sz="0" w:space="0" w:color="auto"/>
            <w:bottom w:val="none" w:sz="0" w:space="0" w:color="auto"/>
            <w:right w:val="none" w:sz="0" w:space="0" w:color="auto"/>
          </w:divBdr>
        </w:div>
      </w:divsChild>
    </w:div>
    <w:div w:id="1698583503">
      <w:bodyDiv w:val="1"/>
      <w:marLeft w:val="0"/>
      <w:marRight w:val="0"/>
      <w:marTop w:val="0"/>
      <w:marBottom w:val="0"/>
      <w:divBdr>
        <w:top w:val="none" w:sz="0" w:space="0" w:color="auto"/>
        <w:left w:val="none" w:sz="0" w:space="0" w:color="auto"/>
        <w:bottom w:val="none" w:sz="0" w:space="0" w:color="auto"/>
        <w:right w:val="none" w:sz="0" w:space="0" w:color="auto"/>
      </w:divBdr>
      <w:divsChild>
        <w:div w:id="2014648583">
          <w:marLeft w:val="1440"/>
          <w:marRight w:val="0"/>
          <w:marTop w:val="100"/>
          <w:marBottom w:val="0"/>
          <w:divBdr>
            <w:top w:val="none" w:sz="0" w:space="0" w:color="auto"/>
            <w:left w:val="none" w:sz="0" w:space="0" w:color="auto"/>
            <w:bottom w:val="none" w:sz="0" w:space="0" w:color="auto"/>
            <w:right w:val="none" w:sz="0" w:space="0" w:color="auto"/>
          </w:divBdr>
        </w:div>
        <w:div w:id="595332933">
          <w:marLeft w:val="1440"/>
          <w:marRight w:val="0"/>
          <w:marTop w:val="100"/>
          <w:marBottom w:val="0"/>
          <w:divBdr>
            <w:top w:val="none" w:sz="0" w:space="0" w:color="auto"/>
            <w:left w:val="none" w:sz="0" w:space="0" w:color="auto"/>
            <w:bottom w:val="none" w:sz="0" w:space="0" w:color="auto"/>
            <w:right w:val="none" w:sz="0" w:space="0" w:color="auto"/>
          </w:divBdr>
        </w:div>
      </w:divsChild>
    </w:div>
    <w:div w:id="1701513561">
      <w:bodyDiv w:val="1"/>
      <w:marLeft w:val="0"/>
      <w:marRight w:val="0"/>
      <w:marTop w:val="0"/>
      <w:marBottom w:val="0"/>
      <w:divBdr>
        <w:top w:val="none" w:sz="0" w:space="0" w:color="auto"/>
        <w:left w:val="none" w:sz="0" w:space="0" w:color="auto"/>
        <w:bottom w:val="none" w:sz="0" w:space="0" w:color="auto"/>
        <w:right w:val="none" w:sz="0" w:space="0" w:color="auto"/>
      </w:divBdr>
      <w:divsChild>
        <w:div w:id="62608866">
          <w:marLeft w:val="504"/>
          <w:marRight w:val="0"/>
          <w:marTop w:val="140"/>
          <w:marBottom w:val="0"/>
          <w:divBdr>
            <w:top w:val="none" w:sz="0" w:space="0" w:color="auto"/>
            <w:left w:val="none" w:sz="0" w:space="0" w:color="auto"/>
            <w:bottom w:val="none" w:sz="0" w:space="0" w:color="auto"/>
            <w:right w:val="none" w:sz="0" w:space="0" w:color="auto"/>
          </w:divBdr>
        </w:div>
        <w:div w:id="1397821869">
          <w:marLeft w:val="1008"/>
          <w:marRight w:val="0"/>
          <w:marTop w:val="110"/>
          <w:marBottom w:val="0"/>
          <w:divBdr>
            <w:top w:val="none" w:sz="0" w:space="0" w:color="auto"/>
            <w:left w:val="none" w:sz="0" w:space="0" w:color="auto"/>
            <w:bottom w:val="none" w:sz="0" w:space="0" w:color="auto"/>
            <w:right w:val="none" w:sz="0" w:space="0" w:color="auto"/>
          </w:divBdr>
        </w:div>
        <w:div w:id="720833989">
          <w:marLeft w:val="1440"/>
          <w:marRight w:val="0"/>
          <w:marTop w:val="100"/>
          <w:marBottom w:val="0"/>
          <w:divBdr>
            <w:top w:val="none" w:sz="0" w:space="0" w:color="auto"/>
            <w:left w:val="none" w:sz="0" w:space="0" w:color="auto"/>
            <w:bottom w:val="none" w:sz="0" w:space="0" w:color="auto"/>
            <w:right w:val="none" w:sz="0" w:space="0" w:color="auto"/>
          </w:divBdr>
        </w:div>
        <w:div w:id="969288759">
          <w:marLeft w:val="1440"/>
          <w:marRight w:val="0"/>
          <w:marTop w:val="100"/>
          <w:marBottom w:val="0"/>
          <w:divBdr>
            <w:top w:val="none" w:sz="0" w:space="0" w:color="auto"/>
            <w:left w:val="none" w:sz="0" w:space="0" w:color="auto"/>
            <w:bottom w:val="none" w:sz="0" w:space="0" w:color="auto"/>
            <w:right w:val="none" w:sz="0" w:space="0" w:color="auto"/>
          </w:divBdr>
        </w:div>
        <w:div w:id="1350334659">
          <w:marLeft w:val="2160"/>
          <w:marRight w:val="0"/>
          <w:marTop w:val="80"/>
          <w:marBottom w:val="0"/>
          <w:divBdr>
            <w:top w:val="none" w:sz="0" w:space="0" w:color="auto"/>
            <w:left w:val="none" w:sz="0" w:space="0" w:color="auto"/>
            <w:bottom w:val="none" w:sz="0" w:space="0" w:color="auto"/>
            <w:right w:val="none" w:sz="0" w:space="0" w:color="auto"/>
          </w:divBdr>
        </w:div>
        <w:div w:id="1808161024">
          <w:marLeft w:val="2160"/>
          <w:marRight w:val="0"/>
          <w:marTop w:val="80"/>
          <w:marBottom w:val="0"/>
          <w:divBdr>
            <w:top w:val="none" w:sz="0" w:space="0" w:color="auto"/>
            <w:left w:val="none" w:sz="0" w:space="0" w:color="auto"/>
            <w:bottom w:val="none" w:sz="0" w:space="0" w:color="auto"/>
            <w:right w:val="none" w:sz="0" w:space="0" w:color="auto"/>
          </w:divBdr>
        </w:div>
      </w:divsChild>
    </w:div>
    <w:div w:id="1710259139">
      <w:bodyDiv w:val="1"/>
      <w:marLeft w:val="0"/>
      <w:marRight w:val="0"/>
      <w:marTop w:val="0"/>
      <w:marBottom w:val="0"/>
      <w:divBdr>
        <w:top w:val="none" w:sz="0" w:space="0" w:color="auto"/>
        <w:left w:val="none" w:sz="0" w:space="0" w:color="auto"/>
        <w:bottom w:val="none" w:sz="0" w:space="0" w:color="auto"/>
        <w:right w:val="none" w:sz="0" w:space="0" w:color="auto"/>
      </w:divBdr>
      <w:divsChild>
        <w:div w:id="673842709">
          <w:marLeft w:val="504"/>
          <w:marRight w:val="0"/>
          <w:marTop w:val="140"/>
          <w:marBottom w:val="0"/>
          <w:divBdr>
            <w:top w:val="none" w:sz="0" w:space="0" w:color="auto"/>
            <w:left w:val="none" w:sz="0" w:space="0" w:color="auto"/>
            <w:bottom w:val="none" w:sz="0" w:space="0" w:color="auto"/>
            <w:right w:val="none" w:sz="0" w:space="0" w:color="auto"/>
          </w:divBdr>
        </w:div>
      </w:divsChild>
    </w:div>
    <w:div w:id="1711300657">
      <w:bodyDiv w:val="1"/>
      <w:marLeft w:val="0"/>
      <w:marRight w:val="0"/>
      <w:marTop w:val="0"/>
      <w:marBottom w:val="0"/>
      <w:divBdr>
        <w:top w:val="none" w:sz="0" w:space="0" w:color="auto"/>
        <w:left w:val="none" w:sz="0" w:space="0" w:color="auto"/>
        <w:bottom w:val="none" w:sz="0" w:space="0" w:color="auto"/>
        <w:right w:val="none" w:sz="0" w:space="0" w:color="auto"/>
      </w:divBdr>
    </w:div>
    <w:div w:id="1715806354">
      <w:bodyDiv w:val="1"/>
      <w:marLeft w:val="0"/>
      <w:marRight w:val="0"/>
      <w:marTop w:val="0"/>
      <w:marBottom w:val="0"/>
      <w:divBdr>
        <w:top w:val="none" w:sz="0" w:space="0" w:color="auto"/>
        <w:left w:val="none" w:sz="0" w:space="0" w:color="auto"/>
        <w:bottom w:val="none" w:sz="0" w:space="0" w:color="auto"/>
        <w:right w:val="none" w:sz="0" w:space="0" w:color="auto"/>
      </w:divBdr>
      <w:divsChild>
        <w:div w:id="208227593">
          <w:marLeft w:val="504"/>
          <w:marRight w:val="0"/>
          <w:marTop w:val="140"/>
          <w:marBottom w:val="0"/>
          <w:divBdr>
            <w:top w:val="none" w:sz="0" w:space="0" w:color="auto"/>
            <w:left w:val="none" w:sz="0" w:space="0" w:color="auto"/>
            <w:bottom w:val="none" w:sz="0" w:space="0" w:color="auto"/>
            <w:right w:val="none" w:sz="0" w:space="0" w:color="auto"/>
          </w:divBdr>
        </w:div>
      </w:divsChild>
    </w:div>
    <w:div w:id="1724326550">
      <w:bodyDiv w:val="1"/>
      <w:marLeft w:val="0"/>
      <w:marRight w:val="0"/>
      <w:marTop w:val="0"/>
      <w:marBottom w:val="0"/>
      <w:divBdr>
        <w:top w:val="none" w:sz="0" w:space="0" w:color="auto"/>
        <w:left w:val="none" w:sz="0" w:space="0" w:color="auto"/>
        <w:bottom w:val="none" w:sz="0" w:space="0" w:color="auto"/>
        <w:right w:val="none" w:sz="0" w:space="0" w:color="auto"/>
      </w:divBdr>
      <w:divsChild>
        <w:div w:id="436028457">
          <w:marLeft w:val="504"/>
          <w:marRight w:val="0"/>
          <w:marTop w:val="140"/>
          <w:marBottom w:val="0"/>
          <w:divBdr>
            <w:top w:val="none" w:sz="0" w:space="0" w:color="auto"/>
            <w:left w:val="none" w:sz="0" w:space="0" w:color="auto"/>
            <w:bottom w:val="none" w:sz="0" w:space="0" w:color="auto"/>
            <w:right w:val="none" w:sz="0" w:space="0" w:color="auto"/>
          </w:divBdr>
        </w:div>
        <w:div w:id="1688633152">
          <w:marLeft w:val="504"/>
          <w:marRight w:val="0"/>
          <w:marTop w:val="140"/>
          <w:marBottom w:val="0"/>
          <w:divBdr>
            <w:top w:val="none" w:sz="0" w:space="0" w:color="auto"/>
            <w:left w:val="none" w:sz="0" w:space="0" w:color="auto"/>
            <w:bottom w:val="none" w:sz="0" w:space="0" w:color="auto"/>
            <w:right w:val="none" w:sz="0" w:space="0" w:color="auto"/>
          </w:divBdr>
        </w:div>
      </w:divsChild>
    </w:div>
    <w:div w:id="1726443780">
      <w:bodyDiv w:val="1"/>
      <w:marLeft w:val="0"/>
      <w:marRight w:val="0"/>
      <w:marTop w:val="0"/>
      <w:marBottom w:val="0"/>
      <w:divBdr>
        <w:top w:val="none" w:sz="0" w:space="0" w:color="auto"/>
        <w:left w:val="none" w:sz="0" w:space="0" w:color="auto"/>
        <w:bottom w:val="none" w:sz="0" w:space="0" w:color="auto"/>
        <w:right w:val="none" w:sz="0" w:space="0" w:color="auto"/>
      </w:divBdr>
      <w:divsChild>
        <w:div w:id="313486925">
          <w:marLeft w:val="504"/>
          <w:marRight w:val="0"/>
          <w:marTop w:val="140"/>
          <w:marBottom w:val="0"/>
          <w:divBdr>
            <w:top w:val="none" w:sz="0" w:space="0" w:color="auto"/>
            <w:left w:val="none" w:sz="0" w:space="0" w:color="auto"/>
            <w:bottom w:val="none" w:sz="0" w:space="0" w:color="auto"/>
            <w:right w:val="none" w:sz="0" w:space="0" w:color="auto"/>
          </w:divBdr>
        </w:div>
        <w:div w:id="452868092">
          <w:marLeft w:val="504"/>
          <w:marRight w:val="0"/>
          <w:marTop w:val="140"/>
          <w:marBottom w:val="0"/>
          <w:divBdr>
            <w:top w:val="none" w:sz="0" w:space="0" w:color="auto"/>
            <w:left w:val="none" w:sz="0" w:space="0" w:color="auto"/>
            <w:bottom w:val="none" w:sz="0" w:space="0" w:color="auto"/>
            <w:right w:val="none" w:sz="0" w:space="0" w:color="auto"/>
          </w:divBdr>
        </w:div>
      </w:divsChild>
    </w:div>
    <w:div w:id="1737976835">
      <w:bodyDiv w:val="1"/>
      <w:marLeft w:val="0"/>
      <w:marRight w:val="0"/>
      <w:marTop w:val="0"/>
      <w:marBottom w:val="0"/>
      <w:divBdr>
        <w:top w:val="none" w:sz="0" w:space="0" w:color="auto"/>
        <w:left w:val="none" w:sz="0" w:space="0" w:color="auto"/>
        <w:bottom w:val="none" w:sz="0" w:space="0" w:color="auto"/>
        <w:right w:val="none" w:sz="0" w:space="0" w:color="auto"/>
      </w:divBdr>
      <w:divsChild>
        <w:div w:id="468321268">
          <w:marLeft w:val="1008"/>
          <w:marRight w:val="0"/>
          <w:marTop w:val="110"/>
          <w:marBottom w:val="0"/>
          <w:divBdr>
            <w:top w:val="none" w:sz="0" w:space="0" w:color="auto"/>
            <w:left w:val="none" w:sz="0" w:space="0" w:color="auto"/>
            <w:bottom w:val="none" w:sz="0" w:space="0" w:color="auto"/>
            <w:right w:val="none" w:sz="0" w:space="0" w:color="auto"/>
          </w:divBdr>
        </w:div>
        <w:div w:id="656081483">
          <w:marLeft w:val="1008"/>
          <w:marRight w:val="0"/>
          <w:marTop w:val="110"/>
          <w:marBottom w:val="0"/>
          <w:divBdr>
            <w:top w:val="none" w:sz="0" w:space="0" w:color="auto"/>
            <w:left w:val="none" w:sz="0" w:space="0" w:color="auto"/>
            <w:bottom w:val="none" w:sz="0" w:space="0" w:color="auto"/>
            <w:right w:val="none" w:sz="0" w:space="0" w:color="auto"/>
          </w:divBdr>
        </w:div>
        <w:div w:id="9525105">
          <w:marLeft w:val="1008"/>
          <w:marRight w:val="0"/>
          <w:marTop w:val="110"/>
          <w:marBottom w:val="0"/>
          <w:divBdr>
            <w:top w:val="none" w:sz="0" w:space="0" w:color="auto"/>
            <w:left w:val="none" w:sz="0" w:space="0" w:color="auto"/>
            <w:bottom w:val="none" w:sz="0" w:space="0" w:color="auto"/>
            <w:right w:val="none" w:sz="0" w:space="0" w:color="auto"/>
          </w:divBdr>
        </w:div>
        <w:div w:id="431629030">
          <w:marLeft w:val="1008"/>
          <w:marRight w:val="0"/>
          <w:marTop w:val="110"/>
          <w:marBottom w:val="0"/>
          <w:divBdr>
            <w:top w:val="none" w:sz="0" w:space="0" w:color="auto"/>
            <w:left w:val="none" w:sz="0" w:space="0" w:color="auto"/>
            <w:bottom w:val="none" w:sz="0" w:space="0" w:color="auto"/>
            <w:right w:val="none" w:sz="0" w:space="0" w:color="auto"/>
          </w:divBdr>
        </w:div>
      </w:divsChild>
    </w:div>
    <w:div w:id="1743022402">
      <w:bodyDiv w:val="1"/>
      <w:marLeft w:val="0"/>
      <w:marRight w:val="0"/>
      <w:marTop w:val="0"/>
      <w:marBottom w:val="0"/>
      <w:divBdr>
        <w:top w:val="none" w:sz="0" w:space="0" w:color="auto"/>
        <w:left w:val="none" w:sz="0" w:space="0" w:color="auto"/>
        <w:bottom w:val="none" w:sz="0" w:space="0" w:color="auto"/>
        <w:right w:val="none" w:sz="0" w:space="0" w:color="auto"/>
      </w:divBdr>
      <w:divsChild>
        <w:div w:id="156581416">
          <w:marLeft w:val="504"/>
          <w:marRight w:val="0"/>
          <w:marTop w:val="140"/>
          <w:marBottom w:val="0"/>
          <w:divBdr>
            <w:top w:val="none" w:sz="0" w:space="0" w:color="auto"/>
            <w:left w:val="none" w:sz="0" w:space="0" w:color="auto"/>
            <w:bottom w:val="none" w:sz="0" w:space="0" w:color="auto"/>
            <w:right w:val="none" w:sz="0" w:space="0" w:color="auto"/>
          </w:divBdr>
        </w:div>
        <w:div w:id="540016747">
          <w:marLeft w:val="1008"/>
          <w:marRight w:val="0"/>
          <w:marTop w:val="110"/>
          <w:marBottom w:val="0"/>
          <w:divBdr>
            <w:top w:val="none" w:sz="0" w:space="0" w:color="auto"/>
            <w:left w:val="none" w:sz="0" w:space="0" w:color="auto"/>
            <w:bottom w:val="none" w:sz="0" w:space="0" w:color="auto"/>
            <w:right w:val="none" w:sz="0" w:space="0" w:color="auto"/>
          </w:divBdr>
        </w:div>
        <w:div w:id="2146460521">
          <w:marLeft w:val="1008"/>
          <w:marRight w:val="0"/>
          <w:marTop w:val="110"/>
          <w:marBottom w:val="0"/>
          <w:divBdr>
            <w:top w:val="none" w:sz="0" w:space="0" w:color="auto"/>
            <w:left w:val="none" w:sz="0" w:space="0" w:color="auto"/>
            <w:bottom w:val="none" w:sz="0" w:space="0" w:color="auto"/>
            <w:right w:val="none" w:sz="0" w:space="0" w:color="auto"/>
          </w:divBdr>
        </w:div>
        <w:div w:id="1330790961">
          <w:marLeft w:val="1008"/>
          <w:marRight w:val="0"/>
          <w:marTop w:val="110"/>
          <w:marBottom w:val="0"/>
          <w:divBdr>
            <w:top w:val="none" w:sz="0" w:space="0" w:color="auto"/>
            <w:left w:val="none" w:sz="0" w:space="0" w:color="auto"/>
            <w:bottom w:val="none" w:sz="0" w:space="0" w:color="auto"/>
            <w:right w:val="none" w:sz="0" w:space="0" w:color="auto"/>
          </w:divBdr>
        </w:div>
      </w:divsChild>
    </w:div>
    <w:div w:id="1743529345">
      <w:bodyDiv w:val="1"/>
      <w:marLeft w:val="0"/>
      <w:marRight w:val="0"/>
      <w:marTop w:val="0"/>
      <w:marBottom w:val="0"/>
      <w:divBdr>
        <w:top w:val="none" w:sz="0" w:space="0" w:color="auto"/>
        <w:left w:val="none" w:sz="0" w:space="0" w:color="auto"/>
        <w:bottom w:val="none" w:sz="0" w:space="0" w:color="auto"/>
        <w:right w:val="none" w:sz="0" w:space="0" w:color="auto"/>
      </w:divBdr>
      <w:divsChild>
        <w:div w:id="178397554">
          <w:marLeft w:val="1008"/>
          <w:marRight w:val="0"/>
          <w:marTop w:val="110"/>
          <w:marBottom w:val="0"/>
          <w:divBdr>
            <w:top w:val="none" w:sz="0" w:space="0" w:color="auto"/>
            <w:left w:val="none" w:sz="0" w:space="0" w:color="auto"/>
            <w:bottom w:val="none" w:sz="0" w:space="0" w:color="auto"/>
            <w:right w:val="none" w:sz="0" w:space="0" w:color="auto"/>
          </w:divBdr>
        </w:div>
        <w:div w:id="671765442">
          <w:marLeft w:val="1008"/>
          <w:marRight w:val="0"/>
          <w:marTop w:val="110"/>
          <w:marBottom w:val="0"/>
          <w:divBdr>
            <w:top w:val="none" w:sz="0" w:space="0" w:color="auto"/>
            <w:left w:val="none" w:sz="0" w:space="0" w:color="auto"/>
            <w:bottom w:val="none" w:sz="0" w:space="0" w:color="auto"/>
            <w:right w:val="none" w:sz="0" w:space="0" w:color="auto"/>
          </w:divBdr>
        </w:div>
        <w:div w:id="1458327980">
          <w:marLeft w:val="1008"/>
          <w:marRight w:val="0"/>
          <w:marTop w:val="110"/>
          <w:marBottom w:val="0"/>
          <w:divBdr>
            <w:top w:val="none" w:sz="0" w:space="0" w:color="auto"/>
            <w:left w:val="none" w:sz="0" w:space="0" w:color="auto"/>
            <w:bottom w:val="none" w:sz="0" w:space="0" w:color="auto"/>
            <w:right w:val="none" w:sz="0" w:space="0" w:color="auto"/>
          </w:divBdr>
        </w:div>
        <w:div w:id="1554392026">
          <w:marLeft w:val="1008"/>
          <w:marRight w:val="0"/>
          <w:marTop w:val="110"/>
          <w:marBottom w:val="0"/>
          <w:divBdr>
            <w:top w:val="none" w:sz="0" w:space="0" w:color="auto"/>
            <w:left w:val="none" w:sz="0" w:space="0" w:color="auto"/>
            <w:bottom w:val="none" w:sz="0" w:space="0" w:color="auto"/>
            <w:right w:val="none" w:sz="0" w:space="0" w:color="auto"/>
          </w:divBdr>
        </w:div>
        <w:div w:id="1856724338">
          <w:marLeft w:val="1008"/>
          <w:marRight w:val="0"/>
          <w:marTop w:val="110"/>
          <w:marBottom w:val="0"/>
          <w:divBdr>
            <w:top w:val="none" w:sz="0" w:space="0" w:color="auto"/>
            <w:left w:val="none" w:sz="0" w:space="0" w:color="auto"/>
            <w:bottom w:val="none" w:sz="0" w:space="0" w:color="auto"/>
            <w:right w:val="none" w:sz="0" w:space="0" w:color="auto"/>
          </w:divBdr>
        </w:div>
        <w:div w:id="234972703">
          <w:marLeft w:val="1008"/>
          <w:marRight w:val="0"/>
          <w:marTop w:val="110"/>
          <w:marBottom w:val="0"/>
          <w:divBdr>
            <w:top w:val="none" w:sz="0" w:space="0" w:color="auto"/>
            <w:left w:val="none" w:sz="0" w:space="0" w:color="auto"/>
            <w:bottom w:val="none" w:sz="0" w:space="0" w:color="auto"/>
            <w:right w:val="none" w:sz="0" w:space="0" w:color="auto"/>
          </w:divBdr>
        </w:div>
      </w:divsChild>
    </w:div>
    <w:div w:id="1744257067">
      <w:bodyDiv w:val="1"/>
      <w:marLeft w:val="0"/>
      <w:marRight w:val="0"/>
      <w:marTop w:val="0"/>
      <w:marBottom w:val="0"/>
      <w:divBdr>
        <w:top w:val="none" w:sz="0" w:space="0" w:color="auto"/>
        <w:left w:val="none" w:sz="0" w:space="0" w:color="auto"/>
        <w:bottom w:val="none" w:sz="0" w:space="0" w:color="auto"/>
        <w:right w:val="none" w:sz="0" w:space="0" w:color="auto"/>
      </w:divBdr>
      <w:divsChild>
        <w:div w:id="2105296617">
          <w:marLeft w:val="1440"/>
          <w:marRight w:val="0"/>
          <w:marTop w:val="100"/>
          <w:marBottom w:val="0"/>
          <w:divBdr>
            <w:top w:val="none" w:sz="0" w:space="0" w:color="auto"/>
            <w:left w:val="none" w:sz="0" w:space="0" w:color="auto"/>
            <w:bottom w:val="none" w:sz="0" w:space="0" w:color="auto"/>
            <w:right w:val="none" w:sz="0" w:space="0" w:color="auto"/>
          </w:divBdr>
        </w:div>
      </w:divsChild>
    </w:div>
    <w:div w:id="1746024211">
      <w:bodyDiv w:val="1"/>
      <w:marLeft w:val="0"/>
      <w:marRight w:val="0"/>
      <w:marTop w:val="0"/>
      <w:marBottom w:val="0"/>
      <w:divBdr>
        <w:top w:val="none" w:sz="0" w:space="0" w:color="auto"/>
        <w:left w:val="none" w:sz="0" w:space="0" w:color="auto"/>
        <w:bottom w:val="none" w:sz="0" w:space="0" w:color="auto"/>
        <w:right w:val="none" w:sz="0" w:space="0" w:color="auto"/>
      </w:divBdr>
      <w:divsChild>
        <w:div w:id="1983346306">
          <w:marLeft w:val="504"/>
          <w:marRight w:val="0"/>
          <w:marTop w:val="140"/>
          <w:marBottom w:val="0"/>
          <w:divBdr>
            <w:top w:val="none" w:sz="0" w:space="0" w:color="auto"/>
            <w:left w:val="none" w:sz="0" w:space="0" w:color="auto"/>
            <w:bottom w:val="none" w:sz="0" w:space="0" w:color="auto"/>
            <w:right w:val="none" w:sz="0" w:space="0" w:color="auto"/>
          </w:divBdr>
        </w:div>
        <w:div w:id="260336793">
          <w:marLeft w:val="1008"/>
          <w:marRight w:val="0"/>
          <w:marTop w:val="110"/>
          <w:marBottom w:val="0"/>
          <w:divBdr>
            <w:top w:val="none" w:sz="0" w:space="0" w:color="auto"/>
            <w:left w:val="none" w:sz="0" w:space="0" w:color="auto"/>
            <w:bottom w:val="none" w:sz="0" w:space="0" w:color="auto"/>
            <w:right w:val="none" w:sz="0" w:space="0" w:color="auto"/>
          </w:divBdr>
        </w:div>
        <w:div w:id="1622031377">
          <w:marLeft w:val="1008"/>
          <w:marRight w:val="0"/>
          <w:marTop w:val="110"/>
          <w:marBottom w:val="0"/>
          <w:divBdr>
            <w:top w:val="none" w:sz="0" w:space="0" w:color="auto"/>
            <w:left w:val="none" w:sz="0" w:space="0" w:color="auto"/>
            <w:bottom w:val="none" w:sz="0" w:space="0" w:color="auto"/>
            <w:right w:val="none" w:sz="0" w:space="0" w:color="auto"/>
          </w:divBdr>
        </w:div>
        <w:div w:id="1631546237">
          <w:marLeft w:val="504"/>
          <w:marRight w:val="0"/>
          <w:marTop w:val="140"/>
          <w:marBottom w:val="0"/>
          <w:divBdr>
            <w:top w:val="none" w:sz="0" w:space="0" w:color="auto"/>
            <w:left w:val="none" w:sz="0" w:space="0" w:color="auto"/>
            <w:bottom w:val="none" w:sz="0" w:space="0" w:color="auto"/>
            <w:right w:val="none" w:sz="0" w:space="0" w:color="auto"/>
          </w:divBdr>
        </w:div>
        <w:div w:id="858197725">
          <w:marLeft w:val="1008"/>
          <w:marRight w:val="0"/>
          <w:marTop w:val="110"/>
          <w:marBottom w:val="0"/>
          <w:divBdr>
            <w:top w:val="none" w:sz="0" w:space="0" w:color="auto"/>
            <w:left w:val="none" w:sz="0" w:space="0" w:color="auto"/>
            <w:bottom w:val="none" w:sz="0" w:space="0" w:color="auto"/>
            <w:right w:val="none" w:sz="0" w:space="0" w:color="auto"/>
          </w:divBdr>
        </w:div>
        <w:div w:id="1087925872">
          <w:marLeft w:val="1440"/>
          <w:marRight w:val="0"/>
          <w:marTop w:val="100"/>
          <w:marBottom w:val="0"/>
          <w:divBdr>
            <w:top w:val="none" w:sz="0" w:space="0" w:color="auto"/>
            <w:left w:val="none" w:sz="0" w:space="0" w:color="auto"/>
            <w:bottom w:val="none" w:sz="0" w:space="0" w:color="auto"/>
            <w:right w:val="none" w:sz="0" w:space="0" w:color="auto"/>
          </w:divBdr>
        </w:div>
        <w:div w:id="1698316719">
          <w:marLeft w:val="1440"/>
          <w:marRight w:val="0"/>
          <w:marTop w:val="100"/>
          <w:marBottom w:val="0"/>
          <w:divBdr>
            <w:top w:val="none" w:sz="0" w:space="0" w:color="auto"/>
            <w:left w:val="none" w:sz="0" w:space="0" w:color="auto"/>
            <w:bottom w:val="none" w:sz="0" w:space="0" w:color="auto"/>
            <w:right w:val="none" w:sz="0" w:space="0" w:color="auto"/>
          </w:divBdr>
        </w:div>
      </w:divsChild>
    </w:div>
    <w:div w:id="1747529147">
      <w:bodyDiv w:val="1"/>
      <w:marLeft w:val="0"/>
      <w:marRight w:val="0"/>
      <w:marTop w:val="0"/>
      <w:marBottom w:val="0"/>
      <w:divBdr>
        <w:top w:val="none" w:sz="0" w:space="0" w:color="auto"/>
        <w:left w:val="none" w:sz="0" w:space="0" w:color="auto"/>
        <w:bottom w:val="none" w:sz="0" w:space="0" w:color="auto"/>
        <w:right w:val="none" w:sz="0" w:space="0" w:color="auto"/>
      </w:divBdr>
      <w:divsChild>
        <w:div w:id="1241983997">
          <w:marLeft w:val="1008"/>
          <w:marRight w:val="0"/>
          <w:marTop w:val="110"/>
          <w:marBottom w:val="0"/>
          <w:divBdr>
            <w:top w:val="none" w:sz="0" w:space="0" w:color="auto"/>
            <w:left w:val="none" w:sz="0" w:space="0" w:color="auto"/>
            <w:bottom w:val="none" w:sz="0" w:space="0" w:color="auto"/>
            <w:right w:val="none" w:sz="0" w:space="0" w:color="auto"/>
          </w:divBdr>
        </w:div>
        <w:div w:id="782923181">
          <w:marLeft w:val="1008"/>
          <w:marRight w:val="0"/>
          <w:marTop w:val="110"/>
          <w:marBottom w:val="0"/>
          <w:divBdr>
            <w:top w:val="none" w:sz="0" w:space="0" w:color="auto"/>
            <w:left w:val="none" w:sz="0" w:space="0" w:color="auto"/>
            <w:bottom w:val="none" w:sz="0" w:space="0" w:color="auto"/>
            <w:right w:val="none" w:sz="0" w:space="0" w:color="auto"/>
          </w:divBdr>
        </w:div>
        <w:div w:id="121657770">
          <w:marLeft w:val="1008"/>
          <w:marRight w:val="0"/>
          <w:marTop w:val="110"/>
          <w:marBottom w:val="0"/>
          <w:divBdr>
            <w:top w:val="none" w:sz="0" w:space="0" w:color="auto"/>
            <w:left w:val="none" w:sz="0" w:space="0" w:color="auto"/>
            <w:bottom w:val="none" w:sz="0" w:space="0" w:color="auto"/>
            <w:right w:val="none" w:sz="0" w:space="0" w:color="auto"/>
          </w:divBdr>
        </w:div>
      </w:divsChild>
    </w:div>
    <w:div w:id="1757091208">
      <w:bodyDiv w:val="1"/>
      <w:marLeft w:val="0"/>
      <w:marRight w:val="0"/>
      <w:marTop w:val="0"/>
      <w:marBottom w:val="0"/>
      <w:divBdr>
        <w:top w:val="none" w:sz="0" w:space="0" w:color="auto"/>
        <w:left w:val="none" w:sz="0" w:space="0" w:color="auto"/>
        <w:bottom w:val="none" w:sz="0" w:space="0" w:color="auto"/>
        <w:right w:val="none" w:sz="0" w:space="0" w:color="auto"/>
      </w:divBdr>
      <w:divsChild>
        <w:div w:id="861820039">
          <w:marLeft w:val="1440"/>
          <w:marRight w:val="0"/>
          <w:marTop w:val="100"/>
          <w:marBottom w:val="0"/>
          <w:divBdr>
            <w:top w:val="none" w:sz="0" w:space="0" w:color="auto"/>
            <w:left w:val="none" w:sz="0" w:space="0" w:color="auto"/>
            <w:bottom w:val="none" w:sz="0" w:space="0" w:color="auto"/>
            <w:right w:val="none" w:sz="0" w:space="0" w:color="auto"/>
          </w:divBdr>
        </w:div>
      </w:divsChild>
    </w:div>
    <w:div w:id="1758597464">
      <w:bodyDiv w:val="1"/>
      <w:marLeft w:val="0"/>
      <w:marRight w:val="0"/>
      <w:marTop w:val="0"/>
      <w:marBottom w:val="0"/>
      <w:divBdr>
        <w:top w:val="none" w:sz="0" w:space="0" w:color="auto"/>
        <w:left w:val="none" w:sz="0" w:space="0" w:color="auto"/>
        <w:bottom w:val="none" w:sz="0" w:space="0" w:color="auto"/>
        <w:right w:val="none" w:sz="0" w:space="0" w:color="auto"/>
      </w:divBdr>
      <w:divsChild>
        <w:div w:id="1243876078">
          <w:marLeft w:val="2160"/>
          <w:marRight w:val="0"/>
          <w:marTop w:val="80"/>
          <w:marBottom w:val="0"/>
          <w:divBdr>
            <w:top w:val="none" w:sz="0" w:space="0" w:color="auto"/>
            <w:left w:val="none" w:sz="0" w:space="0" w:color="auto"/>
            <w:bottom w:val="none" w:sz="0" w:space="0" w:color="auto"/>
            <w:right w:val="none" w:sz="0" w:space="0" w:color="auto"/>
          </w:divBdr>
        </w:div>
      </w:divsChild>
    </w:div>
    <w:div w:id="1759669992">
      <w:bodyDiv w:val="1"/>
      <w:marLeft w:val="0"/>
      <w:marRight w:val="0"/>
      <w:marTop w:val="0"/>
      <w:marBottom w:val="0"/>
      <w:divBdr>
        <w:top w:val="none" w:sz="0" w:space="0" w:color="auto"/>
        <w:left w:val="none" w:sz="0" w:space="0" w:color="auto"/>
        <w:bottom w:val="none" w:sz="0" w:space="0" w:color="auto"/>
        <w:right w:val="none" w:sz="0" w:space="0" w:color="auto"/>
      </w:divBdr>
      <w:divsChild>
        <w:div w:id="492575865">
          <w:marLeft w:val="1008"/>
          <w:marRight w:val="0"/>
          <w:marTop w:val="110"/>
          <w:marBottom w:val="0"/>
          <w:divBdr>
            <w:top w:val="none" w:sz="0" w:space="0" w:color="auto"/>
            <w:left w:val="none" w:sz="0" w:space="0" w:color="auto"/>
            <w:bottom w:val="none" w:sz="0" w:space="0" w:color="auto"/>
            <w:right w:val="none" w:sz="0" w:space="0" w:color="auto"/>
          </w:divBdr>
        </w:div>
      </w:divsChild>
    </w:div>
    <w:div w:id="1761025856">
      <w:bodyDiv w:val="1"/>
      <w:marLeft w:val="0"/>
      <w:marRight w:val="0"/>
      <w:marTop w:val="0"/>
      <w:marBottom w:val="0"/>
      <w:divBdr>
        <w:top w:val="none" w:sz="0" w:space="0" w:color="auto"/>
        <w:left w:val="none" w:sz="0" w:space="0" w:color="auto"/>
        <w:bottom w:val="none" w:sz="0" w:space="0" w:color="auto"/>
        <w:right w:val="none" w:sz="0" w:space="0" w:color="auto"/>
      </w:divBdr>
      <w:divsChild>
        <w:div w:id="1072432688">
          <w:marLeft w:val="1008"/>
          <w:marRight w:val="0"/>
          <w:marTop w:val="110"/>
          <w:marBottom w:val="0"/>
          <w:divBdr>
            <w:top w:val="none" w:sz="0" w:space="0" w:color="auto"/>
            <w:left w:val="none" w:sz="0" w:space="0" w:color="auto"/>
            <w:bottom w:val="none" w:sz="0" w:space="0" w:color="auto"/>
            <w:right w:val="none" w:sz="0" w:space="0" w:color="auto"/>
          </w:divBdr>
        </w:div>
      </w:divsChild>
    </w:div>
    <w:div w:id="1761828644">
      <w:bodyDiv w:val="1"/>
      <w:marLeft w:val="0"/>
      <w:marRight w:val="0"/>
      <w:marTop w:val="0"/>
      <w:marBottom w:val="0"/>
      <w:divBdr>
        <w:top w:val="none" w:sz="0" w:space="0" w:color="auto"/>
        <w:left w:val="none" w:sz="0" w:space="0" w:color="auto"/>
        <w:bottom w:val="none" w:sz="0" w:space="0" w:color="auto"/>
        <w:right w:val="none" w:sz="0" w:space="0" w:color="auto"/>
      </w:divBdr>
      <w:divsChild>
        <w:div w:id="1467697473">
          <w:marLeft w:val="2160"/>
          <w:marRight w:val="0"/>
          <w:marTop w:val="80"/>
          <w:marBottom w:val="0"/>
          <w:divBdr>
            <w:top w:val="none" w:sz="0" w:space="0" w:color="auto"/>
            <w:left w:val="none" w:sz="0" w:space="0" w:color="auto"/>
            <w:bottom w:val="none" w:sz="0" w:space="0" w:color="auto"/>
            <w:right w:val="none" w:sz="0" w:space="0" w:color="auto"/>
          </w:divBdr>
        </w:div>
      </w:divsChild>
    </w:div>
    <w:div w:id="1763144577">
      <w:bodyDiv w:val="1"/>
      <w:marLeft w:val="0"/>
      <w:marRight w:val="0"/>
      <w:marTop w:val="0"/>
      <w:marBottom w:val="0"/>
      <w:divBdr>
        <w:top w:val="none" w:sz="0" w:space="0" w:color="auto"/>
        <w:left w:val="none" w:sz="0" w:space="0" w:color="auto"/>
        <w:bottom w:val="none" w:sz="0" w:space="0" w:color="auto"/>
        <w:right w:val="none" w:sz="0" w:space="0" w:color="auto"/>
      </w:divBdr>
      <w:divsChild>
        <w:div w:id="462698490">
          <w:marLeft w:val="1440"/>
          <w:marRight w:val="0"/>
          <w:marTop w:val="100"/>
          <w:marBottom w:val="0"/>
          <w:divBdr>
            <w:top w:val="none" w:sz="0" w:space="0" w:color="auto"/>
            <w:left w:val="none" w:sz="0" w:space="0" w:color="auto"/>
            <w:bottom w:val="none" w:sz="0" w:space="0" w:color="auto"/>
            <w:right w:val="none" w:sz="0" w:space="0" w:color="auto"/>
          </w:divBdr>
        </w:div>
        <w:div w:id="462311829">
          <w:marLeft w:val="1440"/>
          <w:marRight w:val="0"/>
          <w:marTop w:val="100"/>
          <w:marBottom w:val="0"/>
          <w:divBdr>
            <w:top w:val="none" w:sz="0" w:space="0" w:color="auto"/>
            <w:left w:val="none" w:sz="0" w:space="0" w:color="auto"/>
            <w:bottom w:val="none" w:sz="0" w:space="0" w:color="auto"/>
            <w:right w:val="none" w:sz="0" w:space="0" w:color="auto"/>
          </w:divBdr>
        </w:div>
        <w:div w:id="1407612133">
          <w:marLeft w:val="2520"/>
          <w:marRight w:val="0"/>
          <w:marTop w:val="80"/>
          <w:marBottom w:val="0"/>
          <w:divBdr>
            <w:top w:val="none" w:sz="0" w:space="0" w:color="auto"/>
            <w:left w:val="none" w:sz="0" w:space="0" w:color="auto"/>
            <w:bottom w:val="none" w:sz="0" w:space="0" w:color="auto"/>
            <w:right w:val="none" w:sz="0" w:space="0" w:color="auto"/>
          </w:divBdr>
        </w:div>
        <w:div w:id="549465943">
          <w:marLeft w:val="1440"/>
          <w:marRight w:val="0"/>
          <w:marTop w:val="100"/>
          <w:marBottom w:val="0"/>
          <w:divBdr>
            <w:top w:val="none" w:sz="0" w:space="0" w:color="auto"/>
            <w:left w:val="none" w:sz="0" w:space="0" w:color="auto"/>
            <w:bottom w:val="none" w:sz="0" w:space="0" w:color="auto"/>
            <w:right w:val="none" w:sz="0" w:space="0" w:color="auto"/>
          </w:divBdr>
        </w:div>
        <w:div w:id="668871158">
          <w:marLeft w:val="2520"/>
          <w:marRight w:val="0"/>
          <w:marTop w:val="80"/>
          <w:marBottom w:val="0"/>
          <w:divBdr>
            <w:top w:val="none" w:sz="0" w:space="0" w:color="auto"/>
            <w:left w:val="none" w:sz="0" w:space="0" w:color="auto"/>
            <w:bottom w:val="none" w:sz="0" w:space="0" w:color="auto"/>
            <w:right w:val="none" w:sz="0" w:space="0" w:color="auto"/>
          </w:divBdr>
        </w:div>
      </w:divsChild>
    </w:div>
    <w:div w:id="1769736773">
      <w:bodyDiv w:val="1"/>
      <w:marLeft w:val="0"/>
      <w:marRight w:val="0"/>
      <w:marTop w:val="0"/>
      <w:marBottom w:val="0"/>
      <w:divBdr>
        <w:top w:val="none" w:sz="0" w:space="0" w:color="auto"/>
        <w:left w:val="none" w:sz="0" w:space="0" w:color="auto"/>
        <w:bottom w:val="none" w:sz="0" w:space="0" w:color="auto"/>
        <w:right w:val="none" w:sz="0" w:space="0" w:color="auto"/>
      </w:divBdr>
      <w:divsChild>
        <w:div w:id="453913699">
          <w:marLeft w:val="1008"/>
          <w:marRight w:val="0"/>
          <w:marTop w:val="110"/>
          <w:marBottom w:val="0"/>
          <w:divBdr>
            <w:top w:val="none" w:sz="0" w:space="0" w:color="auto"/>
            <w:left w:val="none" w:sz="0" w:space="0" w:color="auto"/>
            <w:bottom w:val="none" w:sz="0" w:space="0" w:color="auto"/>
            <w:right w:val="none" w:sz="0" w:space="0" w:color="auto"/>
          </w:divBdr>
        </w:div>
      </w:divsChild>
    </w:div>
    <w:div w:id="1770155367">
      <w:bodyDiv w:val="1"/>
      <w:marLeft w:val="0"/>
      <w:marRight w:val="0"/>
      <w:marTop w:val="0"/>
      <w:marBottom w:val="0"/>
      <w:divBdr>
        <w:top w:val="none" w:sz="0" w:space="0" w:color="auto"/>
        <w:left w:val="none" w:sz="0" w:space="0" w:color="auto"/>
        <w:bottom w:val="none" w:sz="0" w:space="0" w:color="auto"/>
        <w:right w:val="none" w:sz="0" w:space="0" w:color="auto"/>
      </w:divBdr>
      <w:divsChild>
        <w:div w:id="1585188954">
          <w:marLeft w:val="1008"/>
          <w:marRight w:val="0"/>
          <w:marTop w:val="110"/>
          <w:marBottom w:val="0"/>
          <w:divBdr>
            <w:top w:val="none" w:sz="0" w:space="0" w:color="auto"/>
            <w:left w:val="none" w:sz="0" w:space="0" w:color="auto"/>
            <w:bottom w:val="none" w:sz="0" w:space="0" w:color="auto"/>
            <w:right w:val="none" w:sz="0" w:space="0" w:color="auto"/>
          </w:divBdr>
        </w:div>
        <w:div w:id="1600484441">
          <w:marLeft w:val="1008"/>
          <w:marRight w:val="0"/>
          <w:marTop w:val="110"/>
          <w:marBottom w:val="0"/>
          <w:divBdr>
            <w:top w:val="none" w:sz="0" w:space="0" w:color="auto"/>
            <w:left w:val="none" w:sz="0" w:space="0" w:color="auto"/>
            <w:bottom w:val="none" w:sz="0" w:space="0" w:color="auto"/>
            <w:right w:val="none" w:sz="0" w:space="0" w:color="auto"/>
          </w:divBdr>
        </w:div>
        <w:div w:id="821433214">
          <w:marLeft w:val="1008"/>
          <w:marRight w:val="0"/>
          <w:marTop w:val="110"/>
          <w:marBottom w:val="0"/>
          <w:divBdr>
            <w:top w:val="none" w:sz="0" w:space="0" w:color="auto"/>
            <w:left w:val="none" w:sz="0" w:space="0" w:color="auto"/>
            <w:bottom w:val="none" w:sz="0" w:space="0" w:color="auto"/>
            <w:right w:val="none" w:sz="0" w:space="0" w:color="auto"/>
          </w:divBdr>
        </w:div>
      </w:divsChild>
    </w:div>
    <w:div w:id="1771001584">
      <w:bodyDiv w:val="1"/>
      <w:marLeft w:val="0"/>
      <w:marRight w:val="0"/>
      <w:marTop w:val="0"/>
      <w:marBottom w:val="0"/>
      <w:divBdr>
        <w:top w:val="none" w:sz="0" w:space="0" w:color="auto"/>
        <w:left w:val="none" w:sz="0" w:space="0" w:color="auto"/>
        <w:bottom w:val="none" w:sz="0" w:space="0" w:color="auto"/>
        <w:right w:val="none" w:sz="0" w:space="0" w:color="auto"/>
      </w:divBdr>
      <w:divsChild>
        <w:div w:id="1137262039">
          <w:marLeft w:val="504"/>
          <w:marRight w:val="0"/>
          <w:marTop w:val="140"/>
          <w:marBottom w:val="0"/>
          <w:divBdr>
            <w:top w:val="none" w:sz="0" w:space="0" w:color="auto"/>
            <w:left w:val="none" w:sz="0" w:space="0" w:color="auto"/>
            <w:bottom w:val="none" w:sz="0" w:space="0" w:color="auto"/>
            <w:right w:val="none" w:sz="0" w:space="0" w:color="auto"/>
          </w:divBdr>
        </w:div>
      </w:divsChild>
    </w:div>
    <w:div w:id="1782257854">
      <w:bodyDiv w:val="1"/>
      <w:marLeft w:val="0"/>
      <w:marRight w:val="0"/>
      <w:marTop w:val="0"/>
      <w:marBottom w:val="0"/>
      <w:divBdr>
        <w:top w:val="none" w:sz="0" w:space="0" w:color="auto"/>
        <w:left w:val="none" w:sz="0" w:space="0" w:color="auto"/>
        <w:bottom w:val="none" w:sz="0" w:space="0" w:color="auto"/>
        <w:right w:val="none" w:sz="0" w:space="0" w:color="auto"/>
      </w:divBdr>
      <w:divsChild>
        <w:div w:id="1851288544">
          <w:marLeft w:val="1008"/>
          <w:marRight w:val="0"/>
          <w:marTop w:val="110"/>
          <w:marBottom w:val="0"/>
          <w:divBdr>
            <w:top w:val="none" w:sz="0" w:space="0" w:color="auto"/>
            <w:left w:val="none" w:sz="0" w:space="0" w:color="auto"/>
            <w:bottom w:val="none" w:sz="0" w:space="0" w:color="auto"/>
            <w:right w:val="none" w:sz="0" w:space="0" w:color="auto"/>
          </w:divBdr>
        </w:div>
        <w:div w:id="604653089">
          <w:marLeft w:val="1440"/>
          <w:marRight w:val="0"/>
          <w:marTop w:val="100"/>
          <w:marBottom w:val="0"/>
          <w:divBdr>
            <w:top w:val="none" w:sz="0" w:space="0" w:color="auto"/>
            <w:left w:val="none" w:sz="0" w:space="0" w:color="auto"/>
            <w:bottom w:val="none" w:sz="0" w:space="0" w:color="auto"/>
            <w:right w:val="none" w:sz="0" w:space="0" w:color="auto"/>
          </w:divBdr>
        </w:div>
      </w:divsChild>
    </w:div>
    <w:div w:id="1783571573">
      <w:bodyDiv w:val="1"/>
      <w:marLeft w:val="0"/>
      <w:marRight w:val="0"/>
      <w:marTop w:val="0"/>
      <w:marBottom w:val="0"/>
      <w:divBdr>
        <w:top w:val="none" w:sz="0" w:space="0" w:color="auto"/>
        <w:left w:val="none" w:sz="0" w:space="0" w:color="auto"/>
        <w:bottom w:val="none" w:sz="0" w:space="0" w:color="auto"/>
        <w:right w:val="none" w:sz="0" w:space="0" w:color="auto"/>
      </w:divBdr>
      <w:divsChild>
        <w:div w:id="4747174">
          <w:marLeft w:val="504"/>
          <w:marRight w:val="0"/>
          <w:marTop w:val="140"/>
          <w:marBottom w:val="0"/>
          <w:divBdr>
            <w:top w:val="none" w:sz="0" w:space="0" w:color="auto"/>
            <w:left w:val="none" w:sz="0" w:space="0" w:color="auto"/>
            <w:bottom w:val="none" w:sz="0" w:space="0" w:color="auto"/>
            <w:right w:val="none" w:sz="0" w:space="0" w:color="auto"/>
          </w:divBdr>
        </w:div>
      </w:divsChild>
    </w:div>
    <w:div w:id="1785030081">
      <w:bodyDiv w:val="1"/>
      <w:marLeft w:val="0"/>
      <w:marRight w:val="0"/>
      <w:marTop w:val="0"/>
      <w:marBottom w:val="0"/>
      <w:divBdr>
        <w:top w:val="none" w:sz="0" w:space="0" w:color="auto"/>
        <w:left w:val="none" w:sz="0" w:space="0" w:color="auto"/>
        <w:bottom w:val="none" w:sz="0" w:space="0" w:color="auto"/>
        <w:right w:val="none" w:sz="0" w:space="0" w:color="auto"/>
      </w:divBdr>
      <w:divsChild>
        <w:div w:id="361055149">
          <w:marLeft w:val="504"/>
          <w:marRight w:val="0"/>
          <w:marTop w:val="140"/>
          <w:marBottom w:val="0"/>
          <w:divBdr>
            <w:top w:val="none" w:sz="0" w:space="0" w:color="auto"/>
            <w:left w:val="none" w:sz="0" w:space="0" w:color="auto"/>
            <w:bottom w:val="none" w:sz="0" w:space="0" w:color="auto"/>
            <w:right w:val="none" w:sz="0" w:space="0" w:color="auto"/>
          </w:divBdr>
        </w:div>
        <w:div w:id="1417439277">
          <w:marLeft w:val="1008"/>
          <w:marRight w:val="0"/>
          <w:marTop w:val="110"/>
          <w:marBottom w:val="0"/>
          <w:divBdr>
            <w:top w:val="none" w:sz="0" w:space="0" w:color="auto"/>
            <w:left w:val="none" w:sz="0" w:space="0" w:color="auto"/>
            <w:bottom w:val="none" w:sz="0" w:space="0" w:color="auto"/>
            <w:right w:val="none" w:sz="0" w:space="0" w:color="auto"/>
          </w:divBdr>
        </w:div>
        <w:div w:id="816648955">
          <w:marLeft w:val="1440"/>
          <w:marRight w:val="0"/>
          <w:marTop w:val="100"/>
          <w:marBottom w:val="0"/>
          <w:divBdr>
            <w:top w:val="none" w:sz="0" w:space="0" w:color="auto"/>
            <w:left w:val="none" w:sz="0" w:space="0" w:color="auto"/>
            <w:bottom w:val="none" w:sz="0" w:space="0" w:color="auto"/>
            <w:right w:val="none" w:sz="0" w:space="0" w:color="auto"/>
          </w:divBdr>
        </w:div>
        <w:div w:id="726223364">
          <w:marLeft w:val="1440"/>
          <w:marRight w:val="0"/>
          <w:marTop w:val="100"/>
          <w:marBottom w:val="0"/>
          <w:divBdr>
            <w:top w:val="none" w:sz="0" w:space="0" w:color="auto"/>
            <w:left w:val="none" w:sz="0" w:space="0" w:color="auto"/>
            <w:bottom w:val="none" w:sz="0" w:space="0" w:color="auto"/>
            <w:right w:val="none" w:sz="0" w:space="0" w:color="auto"/>
          </w:divBdr>
        </w:div>
        <w:div w:id="728649547">
          <w:marLeft w:val="2160"/>
          <w:marRight w:val="0"/>
          <w:marTop w:val="80"/>
          <w:marBottom w:val="0"/>
          <w:divBdr>
            <w:top w:val="none" w:sz="0" w:space="0" w:color="auto"/>
            <w:left w:val="none" w:sz="0" w:space="0" w:color="auto"/>
            <w:bottom w:val="none" w:sz="0" w:space="0" w:color="auto"/>
            <w:right w:val="none" w:sz="0" w:space="0" w:color="auto"/>
          </w:divBdr>
        </w:div>
        <w:div w:id="314069079">
          <w:marLeft w:val="2880"/>
          <w:marRight w:val="0"/>
          <w:marTop w:val="80"/>
          <w:marBottom w:val="0"/>
          <w:divBdr>
            <w:top w:val="none" w:sz="0" w:space="0" w:color="auto"/>
            <w:left w:val="none" w:sz="0" w:space="0" w:color="auto"/>
            <w:bottom w:val="none" w:sz="0" w:space="0" w:color="auto"/>
            <w:right w:val="none" w:sz="0" w:space="0" w:color="auto"/>
          </w:divBdr>
        </w:div>
        <w:div w:id="720591695">
          <w:marLeft w:val="2160"/>
          <w:marRight w:val="0"/>
          <w:marTop w:val="80"/>
          <w:marBottom w:val="0"/>
          <w:divBdr>
            <w:top w:val="none" w:sz="0" w:space="0" w:color="auto"/>
            <w:left w:val="none" w:sz="0" w:space="0" w:color="auto"/>
            <w:bottom w:val="none" w:sz="0" w:space="0" w:color="auto"/>
            <w:right w:val="none" w:sz="0" w:space="0" w:color="auto"/>
          </w:divBdr>
        </w:div>
        <w:div w:id="133104459">
          <w:marLeft w:val="2880"/>
          <w:marRight w:val="0"/>
          <w:marTop w:val="80"/>
          <w:marBottom w:val="0"/>
          <w:divBdr>
            <w:top w:val="none" w:sz="0" w:space="0" w:color="auto"/>
            <w:left w:val="none" w:sz="0" w:space="0" w:color="auto"/>
            <w:bottom w:val="none" w:sz="0" w:space="0" w:color="auto"/>
            <w:right w:val="none" w:sz="0" w:space="0" w:color="auto"/>
          </w:divBdr>
        </w:div>
        <w:div w:id="1271165861">
          <w:marLeft w:val="1008"/>
          <w:marRight w:val="0"/>
          <w:marTop w:val="110"/>
          <w:marBottom w:val="0"/>
          <w:divBdr>
            <w:top w:val="none" w:sz="0" w:space="0" w:color="auto"/>
            <w:left w:val="none" w:sz="0" w:space="0" w:color="auto"/>
            <w:bottom w:val="none" w:sz="0" w:space="0" w:color="auto"/>
            <w:right w:val="none" w:sz="0" w:space="0" w:color="auto"/>
          </w:divBdr>
        </w:div>
        <w:div w:id="800535291">
          <w:marLeft w:val="1440"/>
          <w:marRight w:val="0"/>
          <w:marTop w:val="100"/>
          <w:marBottom w:val="0"/>
          <w:divBdr>
            <w:top w:val="none" w:sz="0" w:space="0" w:color="auto"/>
            <w:left w:val="none" w:sz="0" w:space="0" w:color="auto"/>
            <w:bottom w:val="none" w:sz="0" w:space="0" w:color="auto"/>
            <w:right w:val="none" w:sz="0" w:space="0" w:color="auto"/>
          </w:divBdr>
        </w:div>
      </w:divsChild>
    </w:div>
    <w:div w:id="1798058543">
      <w:bodyDiv w:val="1"/>
      <w:marLeft w:val="0"/>
      <w:marRight w:val="0"/>
      <w:marTop w:val="0"/>
      <w:marBottom w:val="0"/>
      <w:divBdr>
        <w:top w:val="none" w:sz="0" w:space="0" w:color="auto"/>
        <w:left w:val="none" w:sz="0" w:space="0" w:color="auto"/>
        <w:bottom w:val="none" w:sz="0" w:space="0" w:color="auto"/>
        <w:right w:val="none" w:sz="0" w:space="0" w:color="auto"/>
      </w:divBdr>
      <w:divsChild>
        <w:div w:id="175114939">
          <w:marLeft w:val="1008"/>
          <w:marRight w:val="0"/>
          <w:marTop w:val="110"/>
          <w:marBottom w:val="0"/>
          <w:divBdr>
            <w:top w:val="none" w:sz="0" w:space="0" w:color="auto"/>
            <w:left w:val="none" w:sz="0" w:space="0" w:color="auto"/>
            <w:bottom w:val="none" w:sz="0" w:space="0" w:color="auto"/>
            <w:right w:val="none" w:sz="0" w:space="0" w:color="auto"/>
          </w:divBdr>
        </w:div>
        <w:div w:id="536696314">
          <w:marLeft w:val="1008"/>
          <w:marRight w:val="0"/>
          <w:marTop w:val="110"/>
          <w:marBottom w:val="0"/>
          <w:divBdr>
            <w:top w:val="none" w:sz="0" w:space="0" w:color="auto"/>
            <w:left w:val="none" w:sz="0" w:space="0" w:color="auto"/>
            <w:bottom w:val="none" w:sz="0" w:space="0" w:color="auto"/>
            <w:right w:val="none" w:sz="0" w:space="0" w:color="auto"/>
          </w:divBdr>
        </w:div>
      </w:divsChild>
    </w:div>
    <w:div w:id="1800419238">
      <w:bodyDiv w:val="1"/>
      <w:marLeft w:val="0"/>
      <w:marRight w:val="0"/>
      <w:marTop w:val="0"/>
      <w:marBottom w:val="0"/>
      <w:divBdr>
        <w:top w:val="none" w:sz="0" w:space="0" w:color="auto"/>
        <w:left w:val="none" w:sz="0" w:space="0" w:color="auto"/>
        <w:bottom w:val="none" w:sz="0" w:space="0" w:color="auto"/>
        <w:right w:val="none" w:sz="0" w:space="0" w:color="auto"/>
      </w:divBdr>
      <w:divsChild>
        <w:div w:id="1566064250">
          <w:marLeft w:val="504"/>
          <w:marRight w:val="0"/>
          <w:marTop w:val="140"/>
          <w:marBottom w:val="0"/>
          <w:divBdr>
            <w:top w:val="none" w:sz="0" w:space="0" w:color="auto"/>
            <w:left w:val="none" w:sz="0" w:space="0" w:color="auto"/>
            <w:bottom w:val="none" w:sz="0" w:space="0" w:color="auto"/>
            <w:right w:val="none" w:sz="0" w:space="0" w:color="auto"/>
          </w:divBdr>
        </w:div>
      </w:divsChild>
    </w:div>
    <w:div w:id="1800880764">
      <w:bodyDiv w:val="1"/>
      <w:marLeft w:val="0"/>
      <w:marRight w:val="0"/>
      <w:marTop w:val="0"/>
      <w:marBottom w:val="0"/>
      <w:divBdr>
        <w:top w:val="none" w:sz="0" w:space="0" w:color="auto"/>
        <w:left w:val="none" w:sz="0" w:space="0" w:color="auto"/>
        <w:bottom w:val="none" w:sz="0" w:space="0" w:color="auto"/>
        <w:right w:val="none" w:sz="0" w:space="0" w:color="auto"/>
      </w:divBdr>
      <w:divsChild>
        <w:div w:id="144473548">
          <w:marLeft w:val="1440"/>
          <w:marRight w:val="0"/>
          <w:marTop w:val="100"/>
          <w:marBottom w:val="0"/>
          <w:divBdr>
            <w:top w:val="none" w:sz="0" w:space="0" w:color="auto"/>
            <w:left w:val="none" w:sz="0" w:space="0" w:color="auto"/>
            <w:bottom w:val="none" w:sz="0" w:space="0" w:color="auto"/>
            <w:right w:val="none" w:sz="0" w:space="0" w:color="auto"/>
          </w:divBdr>
        </w:div>
        <w:div w:id="866872821">
          <w:marLeft w:val="1440"/>
          <w:marRight w:val="0"/>
          <w:marTop w:val="100"/>
          <w:marBottom w:val="0"/>
          <w:divBdr>
            <w:top w:val="none" w:sz="0" w:space="0" w:color="auto"/>
            <w:left w:val="none" w:sz="0" w:space="0" w:color="auto"/>
            <w:bottom w:val="none" w:sz="0" w:space="0" w:color="auto"/>
            <w:right w:val="none" w:sz="0" w:space="0" w:color="auto"/>
          </w:divBdr>
        </w:div>
        <w:div w:id="2101444484">
          <w:marLeft w:val="1440"/>
          <w:marRight w:val="0"/>
          <w:marTop w:val="100"/>
          <w:marBottom w:val="0"/>
          <w:divBdr>
            <w:top w:val="none" w:sz="0" w:space="0" w:color="auto"/>
            <w:left w:val="none" w:sz="0" w:space="0" w:color="auto"/>
            <w:bottom w:val="none" w:sz="0" w:space="0" w:color="auto"/>
            <w:right w:val="none" w:sz="0" w:space="0" w:color="auto"/>
          </w:divBdr>
        </w:div>
        <w:div w:id="450511469">
          <w:marLeft w:val="1440"/>
          <w:marRight w:val="0"/>
          <w:marTop w:val="100"/>
          <w:marBottom w:val="0"/>
          <w:divBdr>
            <w:top w:val="none" w:sz="0" w:space="0" w:color="auto"/>
            <w:left w:val="none" w:sz="0" w:space="0" w:color="auto"/>
            <w:bottom w:val="none" w:sz="0" w:space="0" w:color="auto"/>
            <w:right w:val="none" w:sz="0" w:space="0" w:color="auto"/>
          </w:divBdr>
        </w:div>
      </w:divsChild>
    </w:div>
    <w:div w:id="1805001761">
      <w:bodyDiv w:val="1"/>
      <w:marLeft w:val="0"/>
      <w:marRight w:val="0"/>
      <w:marTop w:val="0"/>
      <w:marBottom w:val="0"/>
      <w:divBdr>
        <w:top w:val="none" w:sz="0" w:space="0" w:color="auto"/>
        <w:left w:val="none" w:sz="0" w:space="0" w:color="auto"/>
        <w:bottom w:val="none" w:sz="0" w:space="0" w:color="auto"/>
        <w:right w:val="none" w:sz="0" w:space="0" w:color="auto"/>
      </w:divBdr>
      <w:divsChild>
        <w:div w:id="1622570787">
          <w:marLeft w:val="504"/>
          <w:marRight w:val="0"/>
          <w:marTop w:val="140"/>
          <w:marBottom w:val="0"/>
          <w:divBdr>
            <w:top w:val="none" w:sz="0" w:space="0" w:color="auto"/>
            <w:left w:val="none" w:sz="0" w:space="0" w:color="auto"/>
            <w:bottom w:val="none" w:sz="0" w:space="0" w:color="auto"/>
            <w:right w:val="none" w:sz="0" w:space="0" w:color="auto"/>
          </w:divBdr>
        </w:div>
        <w:div w:id="644355476">
          <w:marLeft w:val="1008"/>
          <w:marRight w:val="0"/>
          <w:marTop w:val="110"/>
          <w:marBottom w:val="0"/>
          <w:divBdr>
            <w:top w:val="none" w:sz="0" w:space="0" w:color="auto"/>
            <w:left w:val="none" w:sz="0" w:space="0" w:color="auto"/>
            <w:bottom w:val="none" w:sz="0" w:space="0" w:color="auto"/>
            <w:right w:val="none" w:sz="0" w:space="0" w:color="auto"/>
          </w:divBdr>
        </w:div>
        <w:div w:id="1289359385">
          <w:marLeft w:val="1008"/>
          <w:marRight w:val="0"/>
          <w:marTop w:val="110"/>
          <w:marBottom w:val="0"/>
          <w:divBdr>
            <w:top w:val="none" w:sz="0" w:space="0" w:color="auto"/>
            <w:left w:val="none" w:sz="0" w:space="0" w:color="auto"/>
            <w:bottom w:val="none" w:sz="0" w:space="0" w:color="auto"/>
            <w:right w:val="none" w:sz="0" w:space="0" w:color="auto"/>
          </w:divBdr>
        </w:div>
        <w:div w:id="179321720">
          <w:marLeft w:val="504"/>
          <w:marRight w:val="0"/>
          <w:marTop w:val="140"/>
          <w:marBottom w:val="0"/>
          <w:divBdr>
            <w:top w:val="none" w:sz="0" w:space="0" w:color="auto"/>
            <w:left w:val="none" w:sz="0" w:space="0" w:color="auto"/>
            <w:bottom w:val="none" w:sz="0" w:space="0" w:color="auto"/>
            <w:right w:val="none" w:sz="0" w:space="0" w:color="auto"/>
          </w:divBdr>
        </w:div>
        <w:div w:id="2003239268">
          <w:marLeft w:val="1008"/>
          <w:marRight w:val="0"/>
          <w:marTop w:val="110"/>
          <w:marBottom w:val="0"/>
          <w:divBdr>
            <w:top w:val="none" w:sz="0" w:space="0" w:color="auto"/>
            <w:left w:val="none" w:sz="0" w:space="0" w:color="auto"/>
            <w:bottom w:val="none" w:sz="0" w:space="0" w:color="auto"/>
            <w:right w:val="none" w:sz="0" w:space="0" w:color="auto"/>
          </w:divBdr>
        </w:div>
      </w:divsChild>
    </w:div>
    <w:div w:id="1806460449">
      <w:bodyDiv w:val="1"/>
      <w:marLeft w:val="0"/>
      <w:marRight w:val="0"/>
      <w:marTop w:val="0"/>
      <w:marBottom w:val="0"/>
      <w:divBdr>
        <w:top w:val="none" w:sz="0" w:space="0" w:color="auto"/>
        <w:left w:val="none" w:sz="0" w:space="0" w:color="auto"/>
        <w:bottom w:val="none" w:sz="0" w:space="0" w:color="auto"/>
        <w:right w:val="none" w:sz="0" w:space="0" w:color="auto"/>
      </w:divBdr>
      <w:divsChild>
        <w:div w:id="1074207015">
          <w:marLeft w:val="1440"/>
          <w:marRight w:val="0"/>
          <w:marTop w:val="100"/>
          <w:marBottom w:val="0"/>
          <w:divBdr>
            <w:top w:val="none" w:sz="0" w:space="0" w:color="auto"/>
            <w:left w:val="none" w:sz="0" w:space="0" w:color="auto"/>
            <w:bottom w:val="none" w:sz="0" w:space="0" w:color="auto"/>
            <w:right w:val="none" w:sz="0" w:space="0" w:color="auto"/>
          </w:divBdr>
        </w:div>
        <w:div w:id="2005356752">
          <w:marLeft w:val="1440"/>
          <w:marRight w:val="0"/>
          <w:marTop w:val="100"/>
          <w:marBottom w:val="0"/>
          <w:divBdr>
            <w:top w:val="none" w:sz="0" w:space="0" w:color="auto"/>
            <w:left w:val="none" w:sz="0" w:space="0" w:color="auto"/>
            <w:bottom w:val="none" w:sz="0" w:space="0" w:color="auto"/>
            <w:right w:val="none" w:sz="0" w:space="0" w:color="auto"/>
          </w:divBdr>
        </w:div>
      </w:divsChild>
    </w:div>
    <w:div w:id="1807619583">
      <w:bodyDiv w:val="1"/>
      <w:marLeft w:val="0"/>
      <w:marRight w:val="0"/>
      <w:marTop w:val="0"/>
      <w:marBottom w:val="0"/>
      <w:divBdr>
        <w:top w:val="none" w:sz="0" w:space="0" w:color="auto"/>
        <w:left w:val="none" w:sz="0" w:space="0" w:color="auto"/>
        <w:bottom w:val="none" w:sz="0" w:space="0" w:color="auto"/>
        <w:right w:val="none" w:sz="0" w:space="0" w:color="auto"/>
      </w:divBdr>
      <w:divsChild>
        <w:div w:id="1340816254">
          <w:marLeft w:val="1008"/>
          <w:marRight w:val="0"/>
          <w:marTop w:val="110"/>
          <w:marBottom w:val="0"/>
          <w:divBdr>
            <w:top w:val="none" w:sz="0" w:space="0" w:color="auto"/>
            <w:left w:val="none" w:sz="0" w:space="0" w:color="auto"/>
            <w:bottom w:val="none" w:sz="0" w:space="0" w:color="auto"/>
            <w:right w:val="none" w:sz="0" w:space="0" w:color="auto"/>
          </w:divBdr>
        </w:div>
        <w:div w:id="1864243104">
          <w:marLeft w:val="1008"/>
          <w:marRight w:val="0"/>
          <w:marTop w:val="110"/>
          <w:marBottom w:val="0"/>
          <w:divBdr>
            <w:top w:val="none" w:sz="0" w:space="0" w:color="auto"/>
            <w:left w:val="none" w:sz="0" w:space="0" w:color="auto"/>
            <w:bottom w:val="none" w:sz="0" w:space="0" w:color="auto"/>
            <w:right w:val="none" w:sz="0" w:space="0" w:color="auto"/>
          </w:divBdr>
        </w:div>
        <w:div w:id="1675259618">
          <w:marLeft w:val="1008"/>
          <w:marRight w:val="0"/>
          <w:marTop w:val="110"/>
          <w:marBottom w:val="0"/>
          <w:divBdr>
            <w:top w:val="none" w:sz="0" w:space="0" w:color="auto"/>
            <w:left w:val="none" w:sz="0" w:space="0" w:color="auto"/>
            <w:bottom w:val="none" w:sz="0" w:space="0" w:color="auto"/>
            <w:right w:val="none" w:sz="0" w:space="0" w:color="auto"/>
          </w:divBdr>
        </w:div>
        <w:div w:id="2118870182">
          <w:marLeft w:val="1008"/>
          <w:marRight w:val="0"/>
          <w:marTop w:val="110"/>
          <w:marBottom w:val="0"/>
          <w:divBdr>
            <w:top w:val="none" w:sz="0" w:space="0" w:color="auto"/>
            <w:left w:val="none" w:sz="0" w:space="0" w:color="auto"/>
            <w:bottom w:val="none" w:sz="0" w:space="0" w:color="auto"/>
            <w:right w:val="none" w:sz="0" w:space="0" w:color="auto"/>
          </w:divBdr>
        </w:div>
      </w:divsChild>
    </w:div>
    <w:div w:id="1808862664">
      <w:bodyDiv w:val="1"/>
      <w:marLeft w:val="0"/>
      <w:marRight w:val="0"/>
      <w:marTop w:val="0"/>
      <w:marBottom w:val="0"/>
      <w:divBdr>
        <w:top w:val="none" w:sz="0" w:space="0" w:color="auto"/>
        <w:left w:val="none" w:sz="0" w:space="0" w:color="auto"/>
        <w:bottom w:val="none" w:sz="0" w:space="0" w:color="auto"/>
        <w:right w:val="none" w:sz="0" w:space="0" w:color="auto"/>
      </w:divBdr>
    </w:div>
    <w:div w:id="1809085318">
      <w:bodyDiv w:val="1"/>
      <w:marLeft w:val="0"/>
      <w:marRight w:val="0"/>
      <w:marTop w:val="0"/>
      <w:marBottom w:val="0"/>
      <w:divBdr>
        <w:top w:val="none" w:sz="0" w:space="0" w:color="auto"/>
        <w:left w:val="none" w:sz="0" w:space="0" w:color="auto"/>
        <w:bottom w:val="none" w:sz="0" w:space="0" w:color="auto"/>
        <w:right w:val="none" w:sz="0" w:space="0" w:color="auto"/>
      </w:divBdr>
      <w:divsChild>
        <w:div w:id="1864630692">
          <w:marLeft w:val="504"/>
          <w:marRight w:val="0"/>
          <w:marTop w:val="140"/>
          <w:marBottom w:val="0"/>
          <w:divBdr>
            <w:top w:val="none" w:sz="0" w:space="0" w:color="auto"/>
            <w:left w:val="none" w:sz="0" w:space="0" w:color="auto"/>
            <w:bottom w:val="none" w:sz="0" w:space="0" w:color="auto"/>
            <w:right w:val="none" w:sz="0" w:space="0" w:color="auto"/>
          </w:divBdr>
        </w:div>
      </w:divsChild>
    </w:div>
    <w:div w:id="1812288199">
      <w:bodyDiv w:val="1"/>
      <w:marLeft w:val="0"/>
      <w:marRight w:val="0"/>
      <w:marTop w:val="0"/>
      <w:marBottom w:val="0"/>
      <w:divBdr>
        <w:top w:val="none" w:sz="0" w:space="0" w:color="auto"/>
        <w:left w:val="none" w:sz="0" w:space="0" w:color="auto"/>
        <w:bottom w:val="none" w:sz="0" w:space="0" w:color="auto"/>
        <w:right w:val="none" w:sz="0" w:space="0" w:color="auto"/>
      </w:divBdr>
      <w:divsChild>
        <w:div w:id="355467660">
          <w:marLeft w:val="1440"/>
          <w:marRight w:val="0"/>
          <w:marTop w:val="100"/>
          <w:marBottom w:val="0"/>
          <w:divBdr>
            <w:top w:val="none" w:sz="0" w:space="0" w:color="auto"/>
            <w:left w:val="none" w:sz="0" w:space="0" w:color="auto"/>
            <w:bottom w:val="none" w:sz="0" w:space="0" w:color="auto"/>
            <w:right w:val="none" w:sz="0" w:space="0" w:color="auto"/>
          </w:divBdr>
        </w:div>
      </w:divsChild>
    </w:div>
    <w:div w:id="1819153517">
      <w:bodyDiv w:val="1"/>
      <w:marLeft w:val="0"/>
      <w:marRight w:val="0"/>
      <w:marTop w:val="0"/>
      <w:marBottom w:val="0"/>
      <w:divBdr>
        <w:top w:val="none" w:sz="0" w:space="0" w:color="auto"/>
        <w:left w:val="none" w:sz="0" w:space="0" w:color="auto"/>
        <w:bottom w:val="none" w:sz="0" w:space="0" w:color="auto"/>
        <w:right w:val="none" w:sz="0" w:space="0" w:color="auto"/>
      </w:divBdr>
      <w:divsChild>
        <w:div w:id="1811481086">
          <w:marLeft w:val="504"/>
          <w:marRight w:val="0"/>
          <w:marTop w:val="140"/>
          <w:marBottom w:val="0"/>
          <w:divBdr>
            <w:top w:val="none" w:sz="0" w:space="0" w:color="auto"/>
            <w:left w:val="none" w:sz="0" w:space="0" w:color="auto"/>
            <w:bottom w:val="none" w:sz="0" w:space="0" w:color="auto"/>
            <w:right w:val="none" w:sz="0" w:space="0" w:color="auto"/>
          </w:divBdr>
        </w:div>
      </w:divsChild>
    </w:div>
    <w:div w:id="1822110923">
      <w:bodyDiv w:val="1"/>
      <w:marLeft w:val="0"/>
      <w:marRight w:val="0"/>
      <w:marTop w:val="0"/>
      <w:marBottom w:val="0"/>
      <w:divBdr>
        <w:top w:val="none" w:sz="0" w:space="0" w:color="auto"/>
        <w:left w:val="none" w:sz="0" w:space="0" w:color="auto"/>
        <w:bottom w:val="none" w:sz="0" w:space="0" w:color="auto"/>
        <w:right w:val="none" w:sz="0" w:space="0" w:color="auto"/>
      </w:divBdr>
      <w:divsChild>
        <w:div w:id="2137792900">
          <w:marLeft w:val="1008"/>
          <w:marRight w:val="0"/>
          <w:marTop w:val="110"/>
          <w:marBottom w:val="0"/>
          <w:divBdr>
            <w:top w:val="none" w:sz="0" w:space="0" w:color="auto"/>
            <w:left w:val="none" w:sz="0" w:space="0" w:color="auto"/>
            <w:bottom w:val="none" w:sz="0" w:space="0" w:color="auto"/>
            <w:right w:val="none" w:sz="0" w:space="0" w:color="auto"/>
          </w:divBdr>
        </w:div>
        <w:div w:id="1546063689">
          <w:marLeft w:val="1008"/>
          <w:marRight w:val="0"/>
          <w:marTop w:val="110"/>
          <w:marBottom w:val="0"/>
          <w:divBdr>
            <w:top w:val="none" w:sz="0" w:space="0" w:color="auto"/>
            <w:left w:val="none" w:sz="0" w:space="0" w:color="auto"/>
            <w:bottom w:val="none" w:sz="0" w:space="0" w:color="auto"/>
            <w:right w:val="none" w:sz="0" w:space="0" w:color="auto"/>
          </w:divBdr>
        </w:div>
      </w:divsChild>
    </w:div>
    <w:div w:id="1832718258">
      <w:bodyDiv w:val="1"/>
      <w:marLeft w:val="0"/>
      <w:marRight w:val="0"/>
      <w:marTop w:val="0"/>
      <w:marBottom w:val="0"/>
      <w:divBdr>
        <w:top w:val="none" w:sz="0" w:space="0" w:color="auto"/>
        <w:left w:val="none" w:sz="0" w:space="0" w:color="auto"/>
        <w:bottom w:val="none" w:sz="0" w:space="0" w:color="auto"/>
        <w:right w:val="none" w:sz="0" w:space="0" w:color="auto"/>
      </w:divBdr>
      <w:divsChild>
        <w:div w:id="989752887">
          <w:marLeft w:val="1008"/>
          <w:marRight w:val="0"/>
          <w:marTop w:val="110"/>
          <w:marBottom w:val="0"/>
          <w:divBdr>
            <w:top w:val="none" w:sz="0" w:space="0" w:color="auto"/>
            <w:left w:val="none" w:sz="0" w:space="0" w:color="auto"/>
            <w:bottom w:val="none" w:sz="0" w:space="0" w:color="auto"/>
            <w:right w:val="none" w:sz="0" w:space="0" w:color="auto"/>
          </w:divBdr>
        </w:div>
      </w:divsChild>
    </w:div>
    <w:div w:id="1836260018">
      <w:bodyDiv w:val="1"/>
      <w:marLeft w:val="0"/>
      <w:marRight w:val="0"/>
      <w:marTop w:val="0"/>
      <w:marBottom w:val="0"/>
      <w:divBdr>
        <w:top w:val="none" w:sz="0" w:space="0" w:color="auto"/>
        <w:left w:val="none" w:sz="0" w:space="0" w:color="auto"/>
        <w:bottom w:val="none" w:sz="0" w:space="0" w:color="auto"/>
        <w:right w:val="none" w:sz="0" w:space="0" w:color="auto"/>
      </w:divBdr>
      <w:divsChild>
        <w:div w:id="31611273">
          <w:marLeft w:val="504"/>
          <w:marRight w:val="0"/>
          <w:marTop w:val="140"/>
          <w:marBottom w:val="0"/>
          <w:divBdr>
            <w:top w:val="none" w:sz="0" w:space="0" w:color="auto"/>
            <w:left w:val="none" w:sz="0" w:space="0" w:color="auto"/>
            <w:bottom w:val="none" w:sz="0" w:space="0" w:color="auto"/>
            <w:right w:val="none" w:sz="0" w:space="0" w:color="auto"/>
          </w:divBdr>
        </w:div>
      </w:divsChild>
    </w:div>
    <w:div w:id="1837302598">
      <w:bodyDiv w:val="1"/>
      <w:marLeft w:val="0"/>
      <w:marRight w:val="0"/>
      <w:marTop w:val="0"/>
      <w:marBottom w:val="0"/>
      <w:divBdr>
        <w:top w:val="none" w:sz="0" w:space="0" w:color="auto"/>
        <w:left w:val="none" w:sz="0" w:space="0" w:color="auto"/>
        <w:bottom w:val="none" w:sz="0" w:space="0" w:color="auto"/>
        <w:right w:val="none" w:sz="0" w:space="0" w:color="auto"/>
      </w:divBdr>
      <w:divsChild>
        <w:div w:id="517276682">
          <w:marLeft w:val="504"/>
          <w:marRight w:val="0"/>
          <w:marTop w:val="140"/>
          <w:marBottom w:val="0"/>
          <w:divBdr>
            <w:top w:val="none" w:sz="0" w:space="0" w:color="auto"/>
            <w:left w:val="none" w:sz="0" w:space="0" w:color="auto"/>
            <w:bottom w:val="none" w:sz="0" w:space="0" w:color="auto"/>
            <w:right w:val="none" w:sz="0" w:space="0" w:color="auto"/>
          </w:divBdr>
        </w:div>
      </w:divsChild>
    </w:div>
    <w:div w:id="1840268067">
      <w:bodyDiv w:val="1"/>
      <w:marLeft w:val="0"/>
      <w:marRight w:val="0"/>
      <w:marTop w:val="0"/>
      <w:marBottom w:val="0"/>
      <w:divBdr>
        <w:top w:val="none" w:sz="0" w:space="0" w:color="auto"/>
        <w:left w:val="none" w:sz="0" w:space="0" w:color="auto"/>
        <w:bottom w:val="none" w:sz="0" w:space="0" w:color="auto"/>
        <w:right w:val="none" w:sz="0" w:space="0" w:color="auto"/>
      </w:divBdr>
    </w:div>
    <w:div w:id="1841120067">
      <w:bodyDiv w:val="1"/>
      <w:marLeft w:val="0"/>
      <w:marRight w:val="0"/>
      <w:marTop w:val="0"/>
      <w:marBottom w:val="0"/>
      <w:divBdr>
        <w:top w:val="none" w:sz="0" w:space="0" w:color="auto"/>
        <w:left w:val="none" w:sz="0" w:space="0" w:color="auto"/>
        <w:bottom w:val="none" w:sz="0" w:space="0" w:color="auto"/>
        <w:right w:val="none" w:sz="0" w:space="0" w:color="auto"/>
      </w:divBdr>
      <w:divsChild>
        <w:div w:id="1164860142">
          <w:marLeft w:val="504"/>
          <w:marRight w:val="0"/>
          <w:marTop w:val="140"/>
          <w:marBottom w:val="0"/>
          <w:divBdr>
            <w:top w:val="none" w:sz="0" w:space="0" w:color="auto"/>
            <w:left w:val="none" w:sz="0" w:space="0" w:color="auto"/>
            <w:bottom w:val="none" w:sz="0" w:space="0" w:color="auto"/>
            <w:right w:val="none" w:sz="0" w:space="0" w:color="auto"/>
          </w:divBdr>
        </w:div>
      </w:divsChild>
    </w:div>
    <w:div w:id="1844931100">
      <w:bodyDiv w:val="1"/>
      <w:marLeft w:val="0"/>
      <w:marRight w:val="0"/>
      <w:marTop w:val="0"/>
      <w:marBottom w:val="0"/>
      <w:divBdr>
        <w:top w:val="none" w:sz="0" w:space="0" w:color="auto"/>
        <w:left w:val="none" w:sz="0" w:space="0" w:color="auto"/>
        <w:bottom w:val="none" w:sz="0" w:space="0" w:color="auto"/>
        <w:right w:val="none" w:sz="0" w:space="0" w:color="auto"/>
      </w:divBdr>
      <w:divsChild>
        <w:div w:id="1031035140">
          <w:marLeft w:val="504"/>
          <w:marRight w:val="0"/>
          <w:marTop w:val="140"/>
          <w:marBottom w:val="0"/>
          <w:divBdr>
            <w:top w:val="none" w:sz="0" w:space="0" w:color="auto"/>
            <w:left w:val="none" w:sz="0" w:space="0" w:color="auto"/>
            <w:bottom w:val="none" w:sz="0" w:space="0" w:color="auto"/>
            <w:right w:val="none" w:sz="0" w:space="0" w:color="auto"/>
          </w:divBdr>
        </w:div>
        <w:div w:id="8677002">
          <w:marLeft w:val="504"/>
          <w:marRight w:val="0"/>
          <w:marTop w:val="140"/>
          <w:marBottom w:val="0"/>
          <w:divBdr>
            <w:top w:val="none" w:sz="0" w:space="0" w:color="auto"/>
            <w:left w:val="none" w:sz="0" w:space="0" w:color="auto"/>
            <w:bottom w:val="none" w:sz="0" w:space="0" w:color="auto"/>
            <w:right w:val="none" w:sz="0" w:space="0" w:color="auto"/>
          </w:divBdr>
        </w:div>
      </w:divsChild>
    </w:div>
    <w:div w:id="1853956086">
      <w:bodyDiv w:val="1"/>
      <w:marLeft w:val="0"/>
      <w:marRight w:val="0"/>
      <w:marTop w:val="0"/>
      <w:marBottom w:val="0"/>
      <w:divBdr>
        <w:top w:val="none" w:sz="0" w:space="0" w:color="auto"/>
        <w:left w:val="none" w:sz="0" w:space="0" w:color="auto"/>
        <w:bottom w:val="none" w:sz="0" w:space="0" w:color="auto"/>
        <w:right w:val="none" w:sz="0" w:space="0" w:color="auto"/>
      </w:divBdr>
      <w:divsChild>
        <w:div w:id="805319012">
          <w:marLeft w:val="504"/>
          <w:marRight w:val="0"/>
          <w:marTop w:val="140"/>
          <w:marBottom w:val="0"/>
          <w:divBdr>
            <w:top w:val="none" w:sz="0" w:space="0" w:color="auto"/>
            <w:left w:val="none" w:sz="0" w:space="0" w:color="auto"/>
            <w:bottom w:val="none" w:sz="0" w:space="0" w:color="auto"/>
            <w:right w:val="none" w:sz="0" w:space="0" w:color="auto"/>
          </w:divBdr>
        </w:div>
      </w:divsChild>
    </w:div>
    <w:div w:id="1865483642">
      <w:bodyDiv w:val="1"/>
      <w:marLeft w:val="0"/>
      <w:marRight w:val="0"/>
      <w:marTop w:val="0"/>
      <w:marBottom w:val="0"/>
      <w:divBdr>
        <w:top w:val="none" w:sz="0" w:space="0" w:color="auto"/>
        <w:left w:val="none" w:sz="0" w:space="0" w:color="auto"/>
        <w:bottom w:val="none" w:sz="0" w:space="0" w:color="auto"/>
        <w:right w:val="none" w:sz="0" w:space="0" w:color="auto"/>
      </w:divBdr>
      <w:divsChild>
        <w:div w:id="1746998797">
          <w:marLeft w:val="1440"/>
          <w:marRight w:val="0"/>
          <w:marTop w:val="100"/>
          <w:marBottom w:val="0"/>
          <w:divBdr>
            <w:top w:val="none" w:sz="0" w:space="0" w:color="auto"/>
            <w:left w:val="none" w:sz="0" w:space="0" w:color="auto"/>
            <w:bottom w:val="none" w:sz="0" w:space="0" w:color="auto"/>
            <w:right w:val="none" w:sz="0" w:space="0" w:color="auto"/>
          </w:divBdr>
        </w:div>
      </w:divsChild>
    </w:div>
    <w:div w:id="1867403953">
      <w:bodyDiv w:val="1"/>
      <w:marLeft w:val="0"/>
      <w:marRight w:val="0"/>
      <w:marTop w:val="0"/>
      <w:marBottom w:val="0"/>
      <w:divBdr>
        <w:top w:val="none" w:sz="0" w:space="0" w:color="auto"/>
        <w:left w:val="none" w:sz="0" w:space="0" w:color="auto"/>
        <w:bottom w:val="none" w:sz="0" w:space="0" w:color="auto"/>
        <w:right w:val="none" w:sz="0" w:space="0" w:color="auto"/>
      </w:divBdr>
      <w:divsChild>
        <w:div w:id="1361517496">
          <w:marLeft w:val="504"/>
          <w:marRight w:val="0"/>
          <w:marTop w:val="140"/>
          <w:marBottom w:val="0"/>
          <w:divBdr>
            <w:top w:val="none" w:sz="0" w:space="0" w:color="auto"/>
            <w:left w:val="none" w:sz="0" w:space="0" w:color="auto"/>
            <w:bottom w:val="none" w:sz="0" w:space="0" w:color="auto"/>
            <w:right w:val="none" w:sz="0" w:space="0" w:color="auto"/>
          </w:divBdr>
        </w:div>
      </w:divsChild>
    </w:div>
    <w:div w:id="1872570090">
      <w:bodyDiv w:val="1"/>
      <w:marLeft w:val="0"/>
      <w:marRight w:val="0"/>
      <w:marTop w:val="0"/>
      <w:marBottom w:val="0"/>
      <w:divBdr>
        <w:top w:val="none" w:sz="0" w:space="0" w:color="auto"/>
        <w:left w:val="none" w:sz="0" w:space="0" w:color="auto"/>
        <w:bottom w:val="none" w:sz="0" w:space="0" w:color="auto"/>
        <w:right w:val="none" w:sz="0" w:space="0" w:color="auto"/>
      </w:divBdr>
      <w:divsChild>
        <w:div w:id="131288467">
          <w:marLeft w:val="504"/>
          <w:marRight w:val="0"/>
          <w:marTop w:val="140"/>
          <w:marBottom w:val="0"/>
          <w:divBdr>
            <w:top w:val="none" w:sz="0" w:space="0" w:color="auto"/>
            <w:left w:val="none" w:sz="0" w:space="0" w:color="auto"/>
            <w:bottom w:val="none" w:sz="0" w:space="0" w:color="auto"/>
            <w:right w:val="none" w:sz="0" w:space="0" w:color="auto"/>
          </w:divBdr>
        </w:div>
        <w:div w:id="376012686">
          <w:marLeft w:val="1008"/>
          <w:marRight w:val="0"/>
          <w:marTop w:val="110"/>
          <w:marBottom w:val="0"/>
          <w:divBdr>
            <w:top w:val="none" w:sz="0" w:space="0" w:color="auto"/>
            <w:left w:val="none" w:sz="0" w:space="0" w:color="auto"/>
            <w:bottom w:val="none" w:sz="0" w:space="0" w:color="auto"/>
            <w:right w:val="none" w:sz="0" w:space="0" w:color="auto"/>
          </w:divBdr>
        </w:div>
        <w:div w:id="475533281">
          <w:marLeft w:val="1008"/>
          <w:marRight w:val="0"/>
          <w:marTop w:val="110"/>
          <w:marBottom w:val="0"/>
          <w:divBdr>
            <w:top w:val="none" w:sz="0" w:space="0" w:color="auto"/>
            <w:left w:val="none" w:sz="0" w:space="0" w:color="auto"/>
            <w:bottom w:val="none" w:sz="0" w:space="0" w:color="auto"/>
            <w:right w:val="none" w:sz="0" w:space="0" w:color="auto"/>
          </w:divBdr>
        </w:div>
        <w:div w:id="951202217">
          <w:marLeft w:val="1008"/>
          <w:marRight w:val="0"/>
          <w:marTop w:val="110"/>
          <w:marBottom w:val="0"/>
          <w:divBdr>
            <w:top w:val="none" w:sz="0" w:space="0" w:color="auto"/>
            <w:left w:val="none" w:sz="0" w:space="0" w:color="auto"/>
            <w:bottom w:val="none" w:sz="0" w:space="0" w:color="auto"/>
            <w:right w:val="none" w:sz="0" w:space="0" w:color="auto"/>
          </w:divBdr>
        </w:div>
        <w:div w:id="654184148">
          <w:marLeft w:val="1008"/>
          <w:marRight w:val="0"/>
          <w:marTop w:val="110"/>
          <w:marBottom w:val="0"/>
          <w:divBdr>
            <w:top w:val="none" w:sz="0" w:space="0" w:color="auto"/>
            <w:left w:val="none" w:sz="0" w:space="0" w:color="auto"/>
            <w:bottom w:val="none" w:sz="0" w:space="0" w:color="auto"/>
            <w:right w:val="none" w:sz="0" w:space="0" w:color="auto"/>
          </w:divBdr>
        </w:div>
      </w:divsChild>
    </w:div>
    <w:div w:id="1874296052">
      <w:bodyDiv w:val="1"/>
      <w:marLeft w:val="0"/>
      <w:marRight w:val="0"/>
      <w:marTop w:val="0"/>
      <w:marBottom w:val="0"/>
      <w:divBdr>
        <w:top w:val="none" w:sz="0" w:space="0" w:color="auto"/>
        <w:left w:val="none" w:sz="0" w:space="0" w:color="auto"/>
        <w:bottom w:val="none" w:sz="0" w:space="0" w:color="auto"/>
        <w:right w:val="none" w:sz="0" w:space="0" w:color="auto"/>
      </w:divBdr>
      <w:divsChild>
        <w:div w:id="745343086">
          <w:marLeft w:val="504"/>
          <w:marRight w:val="0"/>
          <w:marTop w:val="140"/>
          <w:marBottom w:val="0"/>
          <w:divBdr>
            <w:top w:val="none" w:sz="0" w:space="0" w:color="auto"/>
            <w:left w:val="none" w:sz="0" w:space="0" w:color="auto"/>
            <w:bottom w:val="none" w:sz="0" w:space="0" w:color="auto"/>
            <w:right w:val="none" w:sz="0" w:space="0" w:color="auto"/>
          </w:divBdr>
        </w:div>
      </w:divsChild>
    </w:div>
    <w:div w:id="1880121685">
      <w:bodyDiv w:val="1"/>
      <w:marLeft w:val="0"/>
      <w:marRight w:val="0"/>
      <w:marTop w:val="0"/>
      <w:marBottom w:val="0"/>
      <w:divBdr>
        <w:top w:val="none" w:sz="0" w:space="0" w:color="auto"/>
        <w:left w:val="none" w:sz="0" w:space="0" w:color="auto"/>
        <w:bottom w:val="none" w:sz="0" w:space="0" w:color="auto"/>
        <w:right w:val="none" w:sz="0" w:space="0" w:color="auto"/>
      </w:divBdr>
      <w:divsChild>
        <w:div w:id="1120757793">
          <w:marLeft w:val="1440"/>
          <w:marRight w:val="0"/>
          <w:marTop w:val="100"/>
          <w:marBottom w:val="0"/>
          <w:divBdr>
            <w:top w:val="none" w:sz="0" w:space="0" w:color="auto"/>
            <w:left w:val="none" w:sz="0" w:space="0" w:color="auto"/>
            <w:bottom w:val="none" w:sz="0" w:space="0" w:color="auto"/>
            <w:right w:val="none" w:sz="0" w:space="0" w:color="auto"/>
          </w:divBdr>
        </w:div>
        <w:div w:id="1562790493">
          <w:marLeft w:val="1440"/>
          <w:marRight w:val="0"/>
          <w:marTop w:val="100"/>
          <w:marBottom w:val="0"/>
          <w:divBdr>
            <w:top w:val="none" w:sz="0" w:space="0" w:color="auto"/>
            <w:left w:val="none" w:sz="0" w:space="0" w:color="auto"/>
            <w:bottom w:val="none" w:sz="0" w:space="0" w:color="auto"/>
            <w:right w:val="none" w:sz="0" w:space="0" w:color="auto"/>
          </w:divBdr>
        </w:div>
      </w:divsChild>
    </w:div>
    <w:div w:id="1881435313">
      <w:bodyDiv w:val="1"/>
      <w:marLeft w:val="0"/>
      <w:marRight w:val="0"/>
      <w:marTop w:val="0"/>
      <w:marBottom w:val="0"/>
      <w:divBdr>
        <w:top w:val="none" w:sz="0" w:space="0" w:color="auto"/>
        <w:left w:val="none" w:sz="0" w:space="0" w:color="auto"/>
        <w:bottom w:val="none" w:sz="0" w:space="0" w:color="auto"/>
        <w:right w:val="none" w:sz="0" w:space="0" w:color="auto"/>
      </w:divBdr>
      <w:divsChild>
        <w:div w:id="1698240239">
          <w:marLeft w:val="504"/>
          <w:marRight w:val="0"/>
          <w:marTop w:val="140"/>
          <w:marBottom w:val="0"/>
          <w:divBdr>
            <w:top w:val="none" w:sz="0" w:space="0" w:color="auto"/>
            <w:left w:val="none" w:sz="0" w:space="0" w:color="auto"/>
            <w:bottom w:val="none" w:sz="0" w:space="0" w:color="auto"/>
            <w:right w:val="none" w:sz="0" w:space="0" w:color="auto"/>
          </w:divBdr>
        </w:div>
      </w:divsChild>
    </w:div>
    <w:div w:id="1888837127">
      <w:bodyDiv w:val="1"/>
      <w:marLeft w:val="0"/>
      <w:marRight w:val="0"/>
      <w:marTop w:val="0"/>
      <w:marBottom w:val="0"/>
      <w:divBdr>
        <w:top w:val="none" w:sz="0" w:space="0" w:color="auto"/>
        <w:left w:val="none" w:sz="0" w:space="0" w:color="auto"/>
        <w:bottom w:val="none" w:sz="0" w:space="0" w:color="auto"/>
        <w:right w:val="none" w:sz="0" w:space="0" w:color="auto"/>
      </w:divBdr>
      <w:divsChild>
        <w:div w:id="183246399">
          <w:marLeft w:val="1008"/>
          <w:marRight w:val="0"/>
          <w:marTop w:val="110"/>
          <w:marBottom w:val="0"/>
          <w:divBdr>
            <w:top w:val="none" w:sz="0" w:space="0" w:color="auto"/>
            <w:left w:val="none" w:sz="0" w:space="0" w:color="auto"/>
            <w:bottom w:val="none" w:sz="0" w:space="0" w:color="auto"/>
            <w:right w:val="none" w:sz="0" w:space="0" w:color="auto"/>
          </w:divBdr>
        </w:div>
        <w:div w:id="1842310082">
          <w:marLeft w:val="1008"/>
          <w:marRight w:val="0"/>
          <w:marTop w:val="110"/>
          <w:marBottom w:val="0"/>
          <w:divBdr>
            <w:top w:val="none" w:sz="0" w:space="0" w:color="auto"/>
            <w:left w:val="none" w:sz="0" w:space="0" w:color="auto"/>
            <w:bottom w:val="none" w:sz="0" w:space="0" w:color="auto"/>
            <w:right w:val="none" w:sz="0" w:space="0" w:color="auto"/>
          </w:divBdr>
        </w:div>
        <w:div w:id="269706227">
          <w:marLeft w:val="1008"/>
          <w:marRight w:val="0"/>
          <w:marTop w:val="110"/>
          <w:marBottom w:val="0"/>
          <w:divBdr>
            <w:top w:val="none" w:sz="0" w:space="0" w:color="auto"/>
            <w:left w:val="none" w:sz="0" w:space="0" w:color="auto"/>
            <w:bottom w:val="none" w:sz="0" w:space="0" w:color="auto"/>
            <w:right w:val="none" w:sz="0" w:space="0" w:color="auto"/>
          </w:divBdr>
        </w:div>
        <w:div w:id="2066445988">
          <w:marLeft w:val="1008"/>
          <w:marRight w:val="0"/>
          <w:marTop w:val="110"/>
          <w:marBottom w:val="0"/>
          <w:divBdr>
            <w:top w:val="none" w:sz="0" w:space="0" w:color="auto"/>
            <w:left w:val="none" w:sz="0" w:space="0" w:color="auto"/>
            <w:bottom w:val="none" w:sz="0" w:space="0" w:color="auto"/>
            <w:right w:val="none" w:sz="0" w:space="0" w:color="auto"/>
          </w:divBdr>
        </w:div>
        <w:div w:id="665790151">
          <w:marLeft w:val="1008"/>
          <w:marRight w:val="0"/>
          <w:marTop w:val="110"/>
          <w:marBottom w:val="0"/>
          <w:divBdr>
            <w:top w:val="none" w:sz="0" w:space="0" w:color="auto"/>
            <w:left w:val="none" w:sz="0" w:space="0" w:color="auto"/>
            <w:bottom w:val="none" w:sz="0" w:space="0" w:color="auto"/>
            <w:right w:val="none" w:sz="0" w:space="0" w:color="auto"/>
          </w:divBdr>
        </w:div>
        <w:div w:id="582564484">
          <w:marLeft w:val="1440"/>
          <w:marRight w:val="0"/>
          <w:marTop w:val="100"/>
          <w:marBottom w:val="0"/>
          <w:divBdr>
            <w:top w:val="none" w:sz="0" w:space="0" w:color="auto"/>
            <w:left w:val="none" w:sz="0" w:space="0" w:color="auto"/>
            <w:bottom w:val="none" w:sz="0" w:space="0" w:color="auto"/>
            <w:right w:val="none" w:sz="0" w:space="0" w:color="auto"/>
          </w:divBdr>
        </w:div>
      </w:divsChild>
    </w:div>
    <w:div w:id="1890804641">
      <w:bodyDiv w:val="1"/>
      <w:marLeft w:val="0"/>
      <w:marRight w:val="0"/>
      <w:marTop w:val="0"/>
      <w:marBottom w:val="0"/>
      <w:divBdr>
        <w:top w:val="none" w:sz="0" w:space="0" w:color="auto"/>
        <w:left w:val="none" w:sz="0" w:space="0" w:color="auto"/>
        <w:bottom w:val="none" w:sz="0" w:space="0" w:color="auto"/>
        <w:right w:val="none" w:sz="0" w:space="0" w:color="auto"/>
      </w:divBdr>
    </w:div>
    <w:div w:id="1912232378">
      <w:bodyDiv w:val="1"/>
      <w:marLeft w:val="0"/>
      <w:marRight w:val="0"/>
      <w:marTop w:val="0"/>
      <w:marBottom w:val="0"/>
      <w:divBdr>
        <w:top w:val="none" w:sz="0" w:space="0" w:color="auto"/>
        <w:left w:val="none" w:sz="0" w:space="0" w:color="auto"/>
        <w:bottom w:val="none" w:sz="0" w:space="0" w:color="auto"/>
        <w:right w:val="none" w:sz="0" w:space="0" w:color="auto"/>
      </w:divBdr>
      <w:divsChild>
        <w:div w:id="863789326">
          <w:marLeft w:val="2520"/>
          <w:marRight w:val="0"/>
          <w:marTop w:val="80"/>
          <w:marBottom w:val="0"/>
          <w:divBdr>
            <w:top w:val="none" w:sz="0" w:space="0" w:color="auto"/>
            <w:left w:val="none" w:sz="0" w:space="0" w:color="auto"/>
            <w:bottom w:val="none" w:sz="0" w:space="0" w:color="auto"/>
            <w:right w:val="none" w:sz="0" w:space="0" w:color="auto"/>
          </w:divBdr>
        </w:div>
      </w:divsChild>
    </w:div>
    <w:div w:id="1915552753">
      <w:bodyDiv w:val="1"/>
      <w:marLeft w:val="0"/>
      <w:marRight w:val="0"/>
      <w:marTop w:val="0"/>
      <w:marBottom w:val="0"/>
      <w:divBdr>
        <w:top w:val="none" w:sz="0" w:space="0" w:color="auto"/>
        <w:left w:val="none" w:sz="0" w:space="0" w:color="auto"/>
        <w:bottom w:val="none" w:sz="0" w:space="0" w:color="auto"/>
        <w:right w:val="none" w:sz="0" w:space="0" w:color="auto"/>
      </w:divBdr>
      <w:divsChild>
        <w:div w:id="1677658162">
          <w:marLeft w:val="504"/>
          <w:marRight w:val="0"/>
          <w:marTop w:val="140"/>
          <w:marBottom w:val="0"/>
          <w:divBdr>
            <w:top w:val="none" w:sz="0" w:space="0" w:color="auto"/>
            <w:left w:val="none" w:sz="0" w:space="0" w:color="auto"/>
            <w:bottom w:val="none" w:sz="0" w:space="0" w:color="auto"/>
            <w:right w:val="none" w:sz="0" w:space="0" w:color="auto"/>
          </w:divBdr>
        </w:div>
      </w:divsChild>
    </w:div>
    <w:div w:id="1918663375">
      <w:bodyDiv w:val="1"/>
      <w:marLeft w:val="0"/>
      <w:marRight w:val="0"/>
      <w:marTop w:val="0"/>
      <w:marBottom w:val="0"/>
      <w:divBdr>
        <w:top w:val="none" w:sz="0" w:space="0" w:color="auto"/>
        <w:left w:val="none" w:sz="0" w:space="0" w:color="auto"/>
        <w:bottom w:val="none" w:sz="0" w:space="0" w:color="auto"/>
        <w:right w:val="none" w:sz="0" w:space="0" w:color="auto"/>
      </w:divBdr>
      <w:divsChild>
        <w:div w:id="538665741">
          <w:marLeft w:val="504"/>
          <w:marRight w:val="0"/>
          <w:marTop w:val="140"/>
          <w:marBottom w:val="0"/>
          <w:divBdr>
            <w:top w:val="none" w:sz="0" w:space="0" w:color="auto"/>
            <w:left w:val="none" w:sz="0" w:space="0" w:color="auto"/>
            <w:bottom w:val="none" w:sz="0" w:space="0" w:color="auto"/>
            <w:right w:val="none" w:sz="0" w:space="0" w:color="auto"/>
          </w:divBdr>
        </w:div>
        <w:div w:id="564952420">
          <w:marLeft w:val="1008"/>
          <w:marRight w:val="0"/>
          <w:marTop w:val="110"/>
          <w:marBottom w:val="0"/>
          <w:divBdr>
            <w:top w:val="none" w:sz="0" w:space="0" w:color="auto"/>
            <w:left w:val="none" w:sz="0" w:space="0" w:color="auto"/>
            <w:bottom w:val="none" w:sz="0" w:space="0" w:color="auto"/>
            <w:right w:val="none" w:sz="0" w:space="0" w:color="auto"/>
          </w:divBdr>
        </w:div>
        <w:div w:id="608858245">
          <w:marLeft w:val="1008"/>
          <w:marRight w:val="0"/>
          <w:marTop w:val="110"/>
          <w:marBottom w:val="0"/>
          <w:divBdr>
            <w:top w:val="none" w:sz="0" w:space="0" w:color="auto"/>
            <w:left w:val="none" w:sz="0" w:space="0" w:color="auto"/>
            <w:bottom w:val="none" w:sz="0" w:space="0" w:color="auto"/>
            <w:right w:val="none" w:sz="0" w:space="0" w:color="auto"/>
          </w:divBdr>
        </w:div>
        <w:div w:id="960459640">
          <w:marLeft w:val="504"/>
          <w:marRight w:val="0"/>
          <w:marTop w:val="140"/>
          <w:marBottom w:val="0"/>
          <w:divBdr>
            <w:top w:val="none" w:sz="0" w:space="0" w:color="auto"/>
            <w:left w:val="none" w:sz="0" w:space="0" w:color="auto"/>
            <w:bottom w:val="none" w:sz="0" w:space="0" w:color="auto"/>
            <w:right w:val="none" w:sz="0" w:space="0" w:color="auto"/>
          </w:divBdr>
        </w:div>
        <w:div w:id="1552304459">
          <w:marLeft w:val="1008"/>
          <w:marRight w:val="0"/>
          <w:marTop w:val="110"/>
          <w:marBottom w:val="0"/>
          <w:divBdr>
            <w:top w:val="none" w:sz="0" w:space="0" w:color="auto"/>
            <w:left w:val="none" w:sz="0" w:space="0" w:color="auto"/>
            <w:bottom w:val="none" w:sz="0" w:space="0" w:color="auto"/>
            <w:right w:val="none" w:sz="0" w:space="0" w:color="auto"/>
          </w:divBdr>
        </w:div>
      </w:divsChild>
    </w:div>
    <w:div w:id="1921865212">
      <w:bodyDiv w:val="1"/>
      <w:marLeft w:val="0"/>
      <w:marRight w:val="0"/>
      <w:marTop w:val="0"/>
      <w:marBottom w:val="0"/>
      <w:divBdr>
        <w:top w:val="none" w:sz="0" w:space="0" w:color="auto"/>
        <w:left w:val="none" w:sz="0" w:space="0" w:color="auto"/>
        <w:bottom w:val="none" w:sz="0" w:space="0" w:color="auto"/>
        <w:right w:val="none" w:sz="0" w:space="0" w:color="auto"/>
      </w:divBdr>
      <w:divsChild>
        <w:div w:id="1544630712">
          <w:marLeft w:val="504"/>
          <w:marRight w:val="0"/>
          <w:marTop w:val="140"/>
          <w:marBottom w:val="0"/>
          <w:divBdr>
            <w:top w:val="none" w:sz="0" w:space="0" w:color="auto"/>
            <w:left w:val="none" w:sz="0" w:space="0" w:color="auto"/>
            <w:bottom w:val="none" w:sz="0" w:space="0" w:color="auto"/>
            <w:right w:val="none" w:sz="0" w:space="0" w:color="auto"/>
          </w:divBdr>
        </w:div>
      </w:divsChild>
    </w:div>
    <w:div w:id="1925261150">
      <w:bodyDiv w:val="1"/>
      <w:marLeft w:val="0"/>
      <w:marRight w:val="0"/>
      <w:marTop w:val="0"/>
      <w:marBottom w:val="0"/>
      <w:divBdr>
        <w:top w:val="none" w:sz="0" w:space="0" w:color="auto"/>
        <w:left w:val="none" w:sz="0" w:space="0" w:color="auto"/>
        <w:bottom w:val="none" w:sz="0" w:space="0" w:color="auto"/>
        <w:right w:val="none" w:sz="0" w:space="0" w:color="auto"/>
      </w:divBdr>
      <w:divsChild>
        <w:div w:id="147022995">
          <w:marLeft w:val="1829"/>
          <w:marRight w:val="0"/>
          <w:marTop w:val="100"/>
          <w:marBottom w:val="0"/>
          <w:divBdr>
            <w:top w:val="none" w:sz="0" w:space="0" w:color="auto"/>
            <w:left w:val="none" w:sz="0" w:space="0" w:color="auto"/>
            <w:bottom w:val="none" w:sz="0" w:space="0" w:color="auto"/>
            <w:right w:val="none" w:sz="0" w:space="0" w:color="auto"/>
          </w:divBdr>
        </w:div>
      </w:divsChild>
    </w:div>
    <w:div w:id="1926916228">
      <w:bodyDiv w:val="1"/>
      <w:marLeft w:val="0"/>
      <w:marRight w:val="0"/>
      <w:marTop w:val="0"/>
      <w:marBottom w:val="0"/>
      <w:divBdr>
        <w:top w:val="none" w:sz="0" w:space="0" w:color="auto"/>
        <w:left w:val="none" w:sz="0" w:space="0" w:color="auto"/>
        <w:bottom w:val="none" w:sz="0" w:space="0" w:color="auto"/>
        <w:right w:val="none" w:sz="0" w:space="0" w:color="auto"/>
      </w:divBdr>
      <w:divsChild>
        <w:div w:id="2000840165">
          <w:marLeft w:val="504"/>
          <w:marRight w:val="0"/>
          <w:marTop w:val="140"/>
          <w:marBottom w:val="0"/>
          <w:divBdr>
            <w:top w:val="none" w:sz="0" w:space="0" w:color="auto"/>
            <w:left w:val="none" w:sz="0" w:space="0" w:color="auto"/>
            <w:bottom w:val="none" w:sz="0" w:space="0" w:color="auto"/>
            <w:right w:val="none" w:sz="0" w:space="0" w:color="auto"/>
          </w:divBdr>
        </w:div>
        <w:div w:id="1720133768">
          <w:marLeft w:val="504"/>
          <w:marRight w:val="0"/>
          <w:marTop w:val="140"/>
          <w:marBottom w:val="0"/>
          <w:divBdr>
            <w:top w:val="none" w:sz="0" w:space="0" w:color="auto"/>
            <w:left w:val="none" w:sz="0" w:space="0" w:color="auto"/>
            <w:bottom w:val="none" w:sz="0" w:space="0" w:color="auto"/>
            <w:right w:val="none" w:sz="0" w:space="0" w:color="auto"/>
          </w:divBdr>
        </w:div>
      </w:divsChild>
    </w:div>
    <w:div w:id="1927379685">
      <w:bodyDiv w:val="1"/>
      <w:marLeft w:val="0"/>
      <w:marRight w:val="0"/>
      <w:marTop w:val="0"/>
      <w:marBottom w:val="0"/>
      <w:divBdr>
        <w:top w:val="none" w:sz="0" w:space="0" w:color="auto"/>
        <w:left w:val="none" w:sz="0" w:space="0" w:color="auto"/>
        <w:bottom w:val="none" w:sz="0" w:space="0" w:color="auto"/>
        <w:right w:val="none" w:sz="0" w:space="0" w:color="auto"/>
      </w:divBdr>
      <w:divsChild>
        <w:div w:id="1104618038">
          <w:marLeft w:val="504"/>
          <w:marRight w:val="0"/>
          <w:marTop w:val="140"/>
          <w:marBottom w:val="0"/>
          <w:divBdr>
            <w:top w:val="none" w:sz="0" w:space="0" w:color="auto"/>
            <w:left w:val="none" w:sz="0" w:space="0" w:color="auto"/>
            <w:bottom w:val="none" w:sz="0" w:space="0" w:color="auto"/>
            <w:right w:val="none" w:sz="0" w:space="0" w:color="auto"/>
          </w:divBdr>
        </w:div>
      </w:divsChild>
    </w:div>
    <w:div w:id="1932811290">
      <w:bodyDiv w:val="1"/>
      <w:marLeft w:val="0"/>
      <w:marRight w:val="0"/>
      <w:marTop w:val="0"/>
      <w:marBottom w:val="0"/>
      <w:divBdr>
        <w:top w:val="none" w:sz="0" w:space="0" w:color="auto"/>
        <w:left w:val="none" w:sz="0" w:space="0" w:color="auto"/>
        <w:bottom w:val="none" w:sz="0" w:space="0" w:color="auto"/>
        <w:right w:val="none" w:sz="0" w:space="0" w:color="auto"/>
      </w:divBdr>
      <w:divsChild>
        <w:div w:id="959653898">
          <w:marLeft w:val="504"/>
          <w:marRight w:val="0"/>
          <w:marTop w:val="140"/>
          <w:marBottom w:val="0"/>
          <w:divBdr>
            <w:top w:val="none" w:sz="0" w:space="0" w:color="auto"/>
            <w:left w:val="none" w:sz="0" w:space="0" w:color="auto"/>
            <w:bottom w:val="none" w:sz="0" w:space="0" w:color="auto"/>
            <w:right w:val="none" w:sz="0" w:space="0" w:color="auto"/>
          </w:divBdr>
        </w:div>
        <w:div w:id="438259337">
          <w:marLeft w:val="1008"/>
          <w:marRight w:val="0"/>
          <w:marTop w:val="110"/>
          <w:marBottom w:val="0"/>
          <w:divBdr>
            <w:top w:val="none" w:sz="0" w:space="0" w:color="auto"/>
            <w:left w:val="none" w:sz="0" w:space="0" w:color="auto"/>
            <w:bottom w:val="none" w:sz="0" w:space="0" w:color="auto"/>
            <w:right w:val="none" w:sz="0" w:space="0" w:color="auto"/>
          </w:divBdr>
        </w:div>
        <w:div w:id="104693300">
          <w:marLeft w:val="1008"/>
          <w:marRight w:val="0"/>
          <w:marTop w:val="110"/>
          <w:marBottom w:val="0"/>
          <w:divBdr>
            <w:top w:val="none" w:sz="0" w:space="0" w:color="auto"/>
            <w:left w:val="none" w:sz="0" w:space="0" w:color="auto"/>
            <w:bottom w:val="none" w:sz="0" w:space="0" w:color="auto"/>
            <w:right w:val="none" w:sz="0" w:space="0" w:color="auto"/>
          </w:divBdr>
        </w:div>
        <w:div w:id="1013535940">
          <w:marLeft w:val="1008"/>
          <w:marRight w:val="0"/>
          <w:marTop w:val="110"/>
          <w:marBottom w:val="0"/>
          <w:divBdr>
            <w:top w:val="none" w:sz="0" w:space="0" w:color="auto"/>
            <w:left w:val="none" w:sz="0" w:space="0" w:color="auto"/>
            <w:bottom w:val="none" w:sz="0" w:space="0" w:color="auto"/>
            <w:right w:val="none" w:sz="0" w:space="0" w:color="auto"/>
          </w:divBdr>
        </w:div>
      </w:divsChild>
    </w:div>
    <w:div w:id="1934312082">
      <w:bodyDiv w:val="1"/>
      <w:marLeft w:val="0"/>
      <w:marRight w:val="0"/>
      <w:marTop w:val="0"/>
      <w:marBottom w:val="0"/>
      <w:divBdr>
        <w:top w:val="none" w:sz="0" w:space="0" w:color="auto"/>
        <w:left w:val="none" w:sz="0" w:space="0" w:color="auto"/>
        <w:bottom w:val="none" w:sz="0" w:space="0" w:color="auto"/>
        <w:right w:val="none" w:sz="0" w:space="0" w:color="auto"/>
      </w:divBdr>
      <w:divsChild>
        <w:div w:id="1549872510">
          <w:marLeft w:val="504"/>
          <w:marRight w:val="0"/>
          <w:marTop w:val="140"/>
          <w:marBottom w:val="0"/>
          <w:divBdr>
            <w:top w:val="none" w:sz="0" w:space="0" w:color="auto"/>
            <w:left w:val="none" w:sz="0" w:space="0" w:color="auto"/>
            <w:bottom w:val="none" w:sz="0" w:space="0" w:color="auto"/>
            <w:right w:val="none" w:sz="0" w:space="0" w:color="auto"/>
          </w:divBdr>
        </w:div>
        <w:div w:id="1647861009">
          <w:marLeft w:val="1008"/>
          <w:marRight w:val="0"/>
          <w:marTop w:val="110"/>
          <w:marBottom w:val="0"/>
          <w:divBdr>
            <w:top w:val="none" w:sz="0" w:space="0" w:color="auto"/>
            <w:left w:val="none" w:sz="0" w:space="0" w:color="auto"/>
            <w:bottom w:val="none" w:sz="0" w:space="0" w:color="auto"/>
            <w:right w:val="none" w:sz="0" w:space="0" w:color="auto"/>
          </w:divBdr>
        </w:div>
        <w:div w:id="1792749636">
          <w:marLeft w:val="1008"/>
          <w:marRight w:val="0"/>
          <w:marTop w:val="110"/>
          <w:marBottom w:val="0"/>
          <w:divBdr>
            <w:top w:val="none" w:sz="0" w:space="0" w:color="auto"/>
            <w:left w:val="none" w:sz="0" w:space="0" w:color="auto"/>
            <w:bottom w:val="none" w:sz="0" w:space="0" w:color="auto"/>
            <w:right w:val="none" w:sz="0" w:space="0" w:color="auto"/>
          </w:divBdr>
        </w:div>
        <w:div w:id="698431858">
          <w:marLeft w:val="1008"/>
          <w:marRight w:val="0"/>
          <w:marTop w:val="110"/>
          <w:marBottom w:val="0"/>
          <w:divBdr>
            <w:top w:val="none" w:sz="0" w:space="0" w:color="auto"/>
            <w:left w:val="none" w:sz="0" w:space="0" w:color="auto"/>
            <w:bottom w:val="none" w:sz="0" w:space="0" w:color="auto"/>
            <w:right w:val="none" w:sz="0" w:space="0" w:color="auto"/>
          </w:divBdr>
        </w:div>
      </w:divsChild>
    </w:div>
    <w:div w:id="1934896418">
      <w:bodyDiv w:val="1"/>
      <w:marLeft w:val="0"/>
      <w:marRight w:val="0"/>
      <w:marTop w:val="0"/>
      <w:marBottom w:val="0"/>
      <w:divBdr>
        <w:top w:val="none" w:sz="0" w:space="0" w:color="auto"/>
        <w:left w:val="none" w:sz="0" w:space="0" w:color="auto"/>
        <w:bottom w:val="none" w:sz="0" w:space="0" w:color="auto"/>
        <w:right w:val="none" w:sz="0" w:space="0" w:color="auto"/>
      </w:divBdr>
      <w:divsChild>
        <w:div w:id="1216505494">
          <w:marLeft w:val="504"/>
          <w:marRight w:val="0"/>
          <w:marTop w:val="140"/>
          <w:marBottom w:val="0"/>
          <w:divBdr>
            <w:top w:val="none" w:sz="0" w:space="0" w:color="auto"/>
            <w:left w:val="none" w:sz="0" w:space="0" w:color="auto"/>
            <w:bottom w:val="none" w:sz="0" w:space="0" w:color="auto"/>
            <w:right w:val="none" w:sz="0" w:space="0" w:color="auto"/>
          </w:divBdr>
        </w:div>
        <w:div w:id="1036465042">
          <w:marLeft w:val="1008"/>
          <w:marRight w:val="0"/>
          <w:marTop w:val="110"/>
          <w:marBottom w:val="0"/>
          <w:divBdr>
            <w:top w:val="none" w:sz="0" w:space="0" w:color="auto"/>
            <w:left w:val="none" w:sz="0" w:space="0" w:color="auto"/>
            <w:bottom w:val="none" w:sz="0" w:space="0" w:color="auto"/>
            <w:right w:val="none" w:sz="0" w:space="0" w:color="auto"/>
          </w:divBdr>
        </w:div>
        <w:div w:id="1886136212">
          <w:marLeft w:val="1440"/>
          <w:marRight w:val="0"/>
          <w:marTop w:val="100"/>
          <w:marBottom w:val="0"/>
          <w:divBdr>
            <w:top w:val="none" w:sz="0" w:space="0" w:color="auto"/>
            <w:left w:val="none" w:sz="0" w:space="0" w:color="auto"/>
            <w:bottom w:val="none" w:sz="0" w:space="0" w:color="auto"/>
            <w:right w:val="none" w:sz="0" w:space="0" w:color="auto"/>
          </w:divBdr>
        </w:div>
        <w:div w:id="1850828568">
          <w:marLeft w:val="2160"/>
          <w:marRight w:val="0"/>
          <w:marTop w:val="80"/>
          <w:marBottom w:val="0"/>
          <w:divBdr>
            <w:top w:val="none" w:sz="0" w:space="0" w:color="auto"/>
            <w:left w:val="none" w:sz="0" w:space="0" w:color="auto"/>
            <w:bottom w:val="none" w:sz="0" w:space="0" w:color="auto"/>
            <w:right w:val="none" w:sz="0" w:space="0" w:color="auto"/>
          </w:divBdr>
        </w:div>
        <w:div w:id="539981109">
          <w:marLeft w:val="2160"/>
          <w:marRight w:val="0"/>
          <w:marTop w:val="80"/>
          <w:marBottom w:val="0"/>
          <w:divBdr>
            <w:top w:val="none" w:sz="0" w:space="0" w:color="auto"/>
            <w:left w:val="none" w:sz="0" w:space="0" w:color="auto"/>
            <w:bottom w:val="none" w:sz="0" w:space="0" w:color="auto"/>
            <w:right w:val="none" w:sz="0" w:space="0" w:color="auto"/>
          </w:divBdr>
        </w:div>
        <w:div w:id="663584678">
          <w:marLeft w:val="2160"/>
          <w:marRight w:val="0"/>
          <w:marTop w:val="80"/>
          <w:marBottom w:val="0"/>
          <w:divBdr>
            <w:top w:val="none" w:sz="0" w:space="0" w:color="auto"/>
            <w:left w:val="none" w:sz="0" w:space="0" w:color="auto"/>
            <w:bottom w:val="none" w:sz="0" w:space="0" w:color="auto"/>
            <w:right w:val="none" w:sz="0" w:space="0" w:color="auto"/>
          </w:divBdr>
        </w:div>
        <w:div w:id="704871269">
          <w:marLeft w:val="1440"/>
          <w:marRight w:val="0"/>
          <w:marTop w:val="100"/>
          <w:marBottom w:val="0"/>
          <w:divBdr>
            <w:top w:val="none" w:sz="0" w:space="0" w:color="auto"/>
            <w:left w:val="none" w:sz="0" w:space="0" w:color="auto"/>
            <w:bottom w:val="none" w:sz="0" w:space="0" w:color="auto"/>
            <w:right w:val="none" w:sz="0" w:space="0" w:color="auto"/>
          </w:divBdr>
        </w:div>
      </w:divsChild>
    </w:div>
    <w:div w:id="1945572923">
      <w:bodyDiv w:val="1"/>
      <w:marLeft w:val="0"/>
      <w:marRight w:val="0"/>
      <w:marTop w:val="0"/>
      <w:marBottom w:val="0"/>
      <w:divBdr>
        <w:top w:val="none" w:sz="0" w:space="0" w:color="auto"/>
        <w:left w:val="none" w:sz="0" w:space="0" w:color="auto"/>
        <w:bottom w:val="none" w:sz="0" w:space="0" w:color="auto"/>
        <w:right w:val="none" w:sz="0" w:space="0" w:color="auto"/>
      </w:divBdr>
      <w:divsChild>
        <w:div w:id="67195635">
          <w:marLeft w:val="504"/>
          <w:marRight w:val="0"/>
          <w:marTop w:val="140"/>
          <w:marBottom w:val="0"/>
          <w:divBdr>
            <w:top w:val="none" w:sz="0" w:space="0" w:color="auto"/>
            <w:left w:val="none" w:sz="0" w:space="0" w:color="auto"/>
            <w:bottom w:val="none" w:sz="0" w:space="0" w:color="auto"/>
            <w:right w:val="none" w:sz="0" w:space="0" w:color="auto"/>
          </w:divBdr>
        </w:div>
        <w:div w:id="1129711173">
          <w:marLeft w:val="1008"/>
          <w:marRight w:val="0"/>
          <w:marTop w:val="110"/>
          <w:marBottom w:val="0"/>
          <w:divBdr>
            <w:top w:val="none" w:sz="0" w:space="0" w:color="auto"/>
            <w:left w:val="none" w:sz="0" w:space="0" w:color="auto"/>
            <w:bottom w:val="none" w:sz="0" w:space="0" w:color="auto"/>
            <w:right w:val="none" w:sz="0" w:space="0" w:color="auto"/>
          </w:divBdr>
        </w:div>
        <w:div w:id="355426814">
          <w:marLeft w:val="1008"/>
          <w:marRight w:val="0"/>
          <w:marTop w:val="110"/>
          <w:marBottom w:val="0"/>
          <w:divBdr>
            <w:top w:val="none" w:sz="0" w:space="0" w:color="auto"/>
            <w:left w:val="none" w:sz="0" w:space="0" w:color="auto"/>
            <w:bottom w:val="none" w:sz="0" w:space="0" w:color="auto"/>
            <w:right w:val="none" w:sz="0" w:space="0" w:color="auto"/>
          </w:divBdr>
        </w:div>
        <w:div w:id="62878300">
          <w:marLeft w:val="1440"/>
          <w:marRight w:val="0"/>
          <w:marTop w:val="100"/>
          <w:marBottom w:val="0"/>
          <w:divBdr>
            <w:top w:val="none" w:sz="0" w:space="0" w:color="auto"/>
            <w:left w:val="none" w:sz="0" w:space="0" w:color="auto"/>
            <w:bottom w:val="none" w:sz="0" w:space="0" w:color="auto"/>
            <w:right w:val="none" w:sz="0" w:space="0" w:color="auto"/>
          </w:divBdr>
        </w:div>
        <w:div w:id="1731269883">
          <w:marLeft w:val="1440"/>
          <w:marRight w:val="0"/>
          <w:marTop w:val="100"/>
          <w:marBottom w:val="0"/>
          <w:divBdr>
            <w:top w:val="none" w:sz="0" w:space="0" w:color="auto"/>
            <w:left w:val="none" w:sz="0" w:space="0" w:color="auto"/>
            <w:bottom w:val="none" w:sz="0" w:space="0" w:color="auto"/>
            <w:right w:val="none" w:sz="0" w:space="0" w:color="auto"/>
          </w:divBdr>
        </w:div>
      </w:divsChild>
    </w:div>
    <w:div w:id="1949702517">
      <w:bodyDiv w:val="1"/>
      <w:marLeft w:val="0"/>
      <w:marRight w:val="0"/>
      <w:marTop w:val="0"/>
      <w:marBottom w:val="0"/>
      <w:divBdr>
        <w:top w:val="none" w:sz="0" w:space="0" w:color="auto"/>
        <w:left w:val="none" w:sz="0" w:space="0" w:color="auto"/>
        <w:bottom w:val="none" w:sz="0" w:space="0" w:color="auto"/>
        <w:right w:val="none" w:sz="0" w:space="0" w:color="auto"/>
      </w:divBdr>
      <w:divsChild>
        <w:div w:id="1098214841">
          <w:marLeft w:val="1008"/>
          <w:marRight w:val="0"/>
          <w:marTop w:val="110"/>
          <w:marBottom w:val="0"/>
          <w:divBdr>
            <w:top w:val="none" w:sz="0" w:space="0" w:color="auto"/>
            <w:left w:val="none" w:sz="0" w:space="0" w:color="auto"/>
            <w:bottom w:val="none" w:sz="0" w:space="0" w:color="auto"/>
            <w:right w:val="none" w:sz="0" w:space="0" w:color="auto"/>
          </w:divBdr>
        </w:div>
      </w:divsChild>
    </w:div>
    <w:div w:id="1951474072">
      <w:bodyDiv w:val="1"/>
      <w:marLeft w:val="0"/>
      <w:marRight w:val="0"/>
      <w:marTop w:val="0"/>
      <w:marBottom w:val="0"/>
      <w:divBdr>
        <w:top w:val="none" w:sz="0" w:space="0" w:color="auto"/>
        <w:left w:val="none" w:sz="0" w:space="0" w:color="auto"/>
        <w:bottom w:val="none" w:sz="0" w:space="0" w:color="auto"/>
        <w:right w:val="none" w:sz="0" w:space="0" w:color="auto"/>
      </w:divBdr>
      <w:divsChild>
        <w:div w:id="1013848762">
          <w:marLeft w:val="504"/>
          <w:marRight w:val="0"/>
          <w:marTop w:val="140"/>
          <w:marBottom w:val="0"/>
          <w:divBdr>
            <w:top w:val="none" w:sz="0" w:space="0" w:color="auto"/>
            <w:left w:val="none" w:sz="0" w:space="0" w:color="auto"/>
            <w:bottom w:val="none" w:sz="0" w:space="0" w:color="auto"/>
            <w:right w:val="none" w:sz="0" w:space="0" w:color="auto"/>
          </w:divBdr>
        </w:div>
      </w:divsChild>
    </w:div>
    <w:div w:id="1961759874">
      <w:bodyDiv w:val="1"/>
      <w:marLeft w:val="0"/>
      <w:marRight w:val="0"/>
      <w:marTop w:val="0"/>
      <w:marBottom w:val="0"/>
      <w:divBdr>
        <w:top w:val="none" w:sz="0" w:space="0" w:color="auto"/>
        <w:left w:val="none" w:sz="0" w:space="0" w:color="auto"/>
        <w:bottom w:val="none" w:sz="0" w:space="0" w:color="auto"/>
        <w:right w:val="none" w:sz="0" w:space="0" w:color="auto"/>
      </w:divBdr>
      <w:divsChild>
        <w:div w:id="1401292053">
          <w:marLeft w:val="1008"/>
          <w:marRight w:val="0"/>
          <w:marTop w:val="110"/>
          <w:marBottom w:val="0"/>
          <w:divBdr>
            <w:top w:val="none" w:sz="0" w:space="0" w:color="auto"/>
            <w:left w:val="none" w:sz="0" w:space="0" w:color="auto"/>
            <w:bottom w:val="none" w:sz="0" w:space="0" w:color="auto"/>
            <w:right w:val="none" w:sz="0" w:space="0" w:color="auto"/>
          </w:divBdr>
        </w:div>
      </w:divsChild>
    </w:div>
    <w:div w:id="1973053471">
      <w:bodyDiv w:val="1"/>
      <w:marLeft w:val="0"/>
      <w:marRight w:val="0"/>
      <w:marTop w:val="0"/>
      <w:marBottom w:val="0"/>
      <w:divBdr>
        <w:top w:val="none" w:sz="0" w:space="0" w:color="auto"/>
        <w:left w:val="none" w:sz="0" w:space="0" w:color="auto"/>
        <w:bottom w:val="none" w:sz="0" w:space="0" w:color="auto"/>
        <w:right w:val="none" w:sz="0" w:space="0" w:color="auto"/>
      </w:divBdr>
    </w:div>
    <w:div w:id="1973243534">
      <w:bodyDiv w:val="1"/>
      <w:marLeft w:val="0"/>
      <w:marRight w:val="0"/>
      <w:marTop w:val="0"/>
      <w:marBottom w:val="0"/>
      <w:divBdr>
        <w:top w:val="none" w:sz="0" w:space="0" w:color="auto"/>
        <w:left w:val="none" w:sz="0" w:space="0" w:color="auto"/>
        <w:bottom w:val="none" w:sz="0" w:space="0" w:color="auto"/>
        <w:right w:val="none" w:sz="0" w:space="0" w:color="auto"/>
      </w:divBdr>
      <w:divsChild>
        <w:div w:id="789468779">
          <w:marLeft w:val="1008"/>
          <w:marRight w:val="0"/>
          <w:marTop w:val="110"/>
          <w:marBottom w:val="0"/>
          <w:divBdr>
            <w:top w:val="none" w:sz="0" w:space="0" w:color="auto"/>
            <w:left w:val="none" w:sz="0" w:space="0" w:color="auto"/>
            <w:bottom w:val="none" w:sz="0" w:space="0" w:color="auto"/>
            <w:right w:val="none" w:sz="0" w:space="0" w:color="auto"/>
          </w:divBdr>
        </w:div>
      </w:divsChild>
    </w:div>
    <w:div w:id="1983265721">
      <w:bodyDiv w:val="1"/>
      <w:marLeft w:val="0"/>
      <w:marRight w:val="0"/>
      <w:marTop w:val="0"/>
      <w:marBottom w:val="0"/>
      <w:divBdr>
        <w:top w:val="none" w:sz="0" w:space="0" w:color="auto"/>
        <w:left w:val="none" w:sz="0" w:space="0" w:color="auto"/>
        <w:bottom w:val="none" w:sz="0" w:space="0" w:color="auto"/>
        <w:right w:val="none" w:sz="0" w:space="0" w:color="auto"/>
      </w:divBdr>
      <w:divsChild>
        <w:div w:id="865408738">
          <w:marLeft w:val="504"/>
          <w:marRight w:val="0"/>
          <w:marTop w:val="140"/>
          <w:marBottom w:val="0"/>
          <w:divBdr>
            <w:top w:val="none" w:sz="0" w:space="0" w:color="auto"/>
            <w:left w:val="none" w:sz="0" w:space="0" w:color="auto"/>
            <w:bottom w:val="none" w:sz="0" w:space="0" w:color="auto"/>
            <w:right w:val="none" w:sz="0" w:space="0" w:color="auto"/>
          </w:divBdr>
        </w:div>
      </w:divsChild>
    </w:div>
    <w:div w:id="1989743679">
      <w:bodyDiv w:val="1"/>
      <w:marLeft w:val="0"/>
      <w:marRight w:val="0"/>
      <w:marTop w:val="0"/>
      <w:marBottom w:val="0"/>
      <w:divBdr>
        <w:top w:val="none" w:sz="0" w:space="0" w:color="auto"/>
        <w:left w:val="none" w:sz="0" w:space="0" w:color="auto"/>
        <w:bottom w:val="none" w:sz="0" w:space="0" w:color="auto"/>
        <w:right w:val="none" w:sz="0" w:space="0" w:color="auto"/>
      </w:divBdr>
      <w:divsChild>
        <w:div w:id="811289648">
          <w:marLeft w:val="1008"/>
          <w:marRight w:val="0"/>
          <w:marTop w:val="110"/>
          <w:marBottom w:val="0"/>
          <w:divBdr>
            <w:top w:val="none" w:sz="0" w:space="0" w:color="auto"/>
            <w:left w:val="none" w:sz="0" w:space="0" w:color="auto"/>
            <w:bottom w:val="none" w:sz="0" w:space="0" w:color="auto"/>
            <w:right w:val="none" w:sz="0" w:space="0" w:color="auto"/>
          </w:divBdr>
        </w:div>
      </w:divsChild>
    </w:div>
    <w:div w:id="1992906575">
      <w:bodyDiv w:val="1"/>
      <w:marLeft w:val="0"/>
      <w:marRight w:val="0"/>
      <w:marTop w:val="0"/>
      <w:marBottom w:val="0"/>
      <w:divBdr>
        <w:top w:val="none" w:sz="0" w:space="0" w:color="auto"/>
        <w:left w:val="none" w:sz="0" w:space="0" w:color="auto"/>
        <w:bottom w:val="none" w:sz="0" w:space="0" w:color="auto"/>
        <w:right w:val="none" w:sz="0" w:space="0" w:color="auto"/>
      </w:divBdr>
      <w:divsChild>
        <w:div w:id="1152218760">
          <w:marLeft w:val="504"/>
          <w:marRight w:val="0"/>
          <w:marTop w:val="140"/>
          <w:marBottom w:val="0"/>
          <w:divBdr>
            <w:top w:val="none" w:sz="0" w:space="0" w:color="auto"/>
            <w:left w:val="none" w:sz="0" w:space="0" w:color="auto"/>
            <w:bottom w:val="none" w:sz="0" w:space="0" w:color="auto"/>
            <w:right w:val="none" w:sz="0" w:space="0" w:color="auto"/>
          </w:divBdr>
        </w:div>
      </w:divsChild>
    </w:div>
    <w:div w:id="1998341929">
      <w:bodyDiv w:val="1"/>
      <w:marLeft w:val="0"/>
      <w:marRight w:val="0"/>
      <w:marTop w:val="0"/>
      <w:marBottom w:val="0"/>
      <w:divBdr>
        <w:top w:val="none" w:sz="0" w:space="0" w:color="auto"/>
        <w:left w:val="none" w:sz="0" w:space="0" w:color="auto"/>
        <w:bottom w:val="none" w:sz="0" w:space="0" w:color="auto"/>
        <w:right w:val="none" w:sz="0" w:space="0" w:color="auto"/>
      </w:divBdr>
      <w:divsChild>
        <w:div w:id="1350375222">
          <w:marLeft w:val="1008"/>
          <w:marRight w:val="0"/>
          <w:marTop w:val="110"/>
          <w:marBottom w:val="0"/>
          <w:divBdr>
            <w:top w:val="none" w:sz="0" w:space="0" w:color="auto"/>
            <w:left w:val="none" w:sz="0" w:space="0" w:color="auto"/>
            <w:bottom w:val="none" w:sz="0" w:space="0" w:color="auto"/>
            <w:right w:val="none" w:sz="0" w:space="0" w:color="auto"/>
          </w:divBdr>
        </w:div>
        <w:div w:id="1908104178">
          <w:marLeft w:val="1008"/>
          <w:marRight w:val="0"/>
          <w:marTop w:val="110"/>
          <w:marBottom w:val="0"/>
          <w:divBdr>
            <w:top w:val="none" w:sz="0" w:space="0" w:color="auto"/>
            <w:left w:val="none" w:sz="0" w:space="0" w:color="auto"/>
            <w:bottom w:val="none" w:sz="0" w:space="0" w:color="auto"/>
            <w:right w:val="none" w:sz="0" w:space="0" w:color="auto"/>
          </w:divBdr>
        </w:div>
      </w:divsChild>
    </w:div>
    <w:div w:id="2010937869">
      <w:bodyDiv w:val="1"/>
      <w:marLeft w:val="0"/>
      <w:marRight w:val="0"/>
      <w:marTop w:val="0"/>
      <w:marBottom w:val="0"/>
      <w:divBdr>
        <w:top w:val="none" w:sz="0" w:space="0" w:color="auto"/>
        <w:left w:val="none" w:sz="0" w:space="0" w:color="auto"/>
        <w:bottom w:val="none" w:sz="0" w:space="0" w:color="auto"/>
        <w:right w:val="none" w:sz="0" w:space="0" w:color="auto"/>
      </w:divBdr>
      <w:divsChild>
        <w:div w:id="1967850846">
          <w:marLeft w:val="504"/>
          <w:marRight w:val="0"/>
          <w:marTop w:val="140"/>
          <w:marBottom w:val="0"/>
          <w:divBdr>
            <w:top w:val="none" w:sz="0" w:space="0" w:color="auto"/>
            <w:left w:val="none" w:sz="0" w:space="0" w:color="auto"/>
            <w:bottom w:val="none" w:sz="0" w:space="0" w:color="auto"/>
            <w:right w:val="none" w:sz="0" w:space="0" w:color="auto"/>
          </w:divBdr>
        </w:div>
      </w:divsChild>
    </w:div>
    <w:div w:id="2017728536">
      <w:bodyDiv w:val="1"/>
      <w:marLeft w:val="0"/>
      <w:marRight w:val="0"/>
      <w:marTop w:val="0"/>
      <w:marBottom w:val="0"/>
      <w:divBdr>
        <w:top w:val="none" w:sz="0" w:space="0" w:color="auto"/>
        <w:left w:val="none" w:sz="0" w:space="0" w:color="auto"/>
        <w:bottom w:val="none" w:sz="0" w:space="0" w:color="auto"/>
        <w:right w:val="none" w:sz="0" w:space="0" w:color="auto"/>
      </w:divBdr>
      <w:divsChild>
        <w:div w:id="613944768">
          <w:marLeft w:val="1440"/>
          <w:marRight w:val="0"/>
          <w:marTop w:val="100"/>
          <w:marBottom w:val="0"/>
          <w:divBdr>
            <w:top w:val="none" w:sz="0" w:space="0" w:color="auto"/>
            <w:left w:val="none" w:sz="0" w:space="0" w:color="auto"/>
            <w:bottom w:val="none" w:sz="0" w:space="0" w:color="auto"/>
            <w:right w:val="none" w:sz="0" w:space="0" w:color="auto"/>
          </w:divBdr>
        </w:div>
        <w:div w:id="358240246">
          <w:marLeft w:val="1440"/>
          <w:marRight w:val="0"/>
          <w:marTop w:val="100"/>
          <w:marBottom w:val="0"/>
          <w:divBdr>
            <w:top w:val="none" w:sz="0" w:space="0" w:color="auto"/>
            <w:left w:val="none" w:sz="0" w:space="0" w:color="auto"/>
            <w:bottom w:val="none" w:sz="0" w:space="0" w:color="auto"/>
            <w:right w:val="none" w:sz="0" w:space="0" w:color="auto"/>
          </w:divBdr>
        </w:div>
        <w:div w:id="633217771">
          <w:marLeft w:val="1440"/>
          <w:marRight w:val="0"/>
          <w:marTop w:val="100"/>
          <w:marBottom w:val="0"/>
          <w:divBdr>
            <w:top w:val="none" w:sz="0" w:space="0" w:color="auto"/>
            <w:left w:val="none" w:sz="0" w:space="0" w:color="auto"/>
            <w:bottom w:val="none" w:sz="0" w:space="0" w:color="auto"/>
            <w:right w:val="none" w:sz="0" w:space="0" w:color="auto"/>
          </w:divBdr>
        </w:div>
        <w:div w:id="916669675">
          <w:marLeft w:val="1440"/>
          <w:marRight w:val="0"/>
          <w:marTop w:val="100"/>
          <w:marBottom w:val="0"/>
          <w:divBdr>
            <w:top w:val="none" w:sz="0" w:space="0" w:color="auto"/>
            <w:left w:val="none" w:sz="0" w:space="0" w:color="auto"/>
            <w:bottom w:val="none" w:sz="0" w:space="0" w:color="auto"/>
            <w:right w:val="none" w:sz="0" w:space="0" w:color="auto"/>
          </w:divBdr>
        </w:div>
      </w:divsChild>
    </w:div>
    <w:div w:id="2020691481">
      <w:bodyDiv w:val="1"/>
      <w:marLeft w:val="0"/>
      <w:marRight w:val="0"/>
      <w:marTop w:val="0"/>
      <w:marBottom w:val="0"/>
      <w:divBdr>
        <w:top w:val="none" w:sz="0" w:space="0" w:color="auto"/>
        <w:left w:val="none" w:sz="0" w:space="0" w:color="auto"/>
        <w:bottom w:val="none" w:sz="0" w:space="0" w:color="auto"/>
        <w:right w:val="none" w:sz="0" w:space="0" w:color="auto"/>
      </w:divBdr>
      <w:divsChild>
        <w:div w:id="838158264">
          <w:marLeft w:val="504"/>
          <w:marRight w:val="0"/>
          <w:marTop w:val="140"/>
          <w:marBottom w:val="0"/>
          <w:divBdr>
            <w:top w:val="none" w:sz="0" w:space="0" w:color="auto"/>
            <w:left w:val="none" w:sz="0" w:space="0" w:color="auto"/>
            <w:bottom w:val="none" w:sz="0" w:space="0" w:color="auto"/>
            <w:right w:val="none" w:sz="0" w:space="0" w:color="auto"/>
          </w:divBdr>
        </w:div>
      </w:divsChild>
    </w:div>
    <w:div w:id="2022121765">
      <w:bodyDiv w:val="1"/>
      <w:marLeft w:val="0"/>
      <w:marRight w:val="0"/>
      <w:marTop w:val="0"/>
      <w:marBottom w:val="0"/>
      <w:divBdr>
        <w:top w:val="none" w:sz="0" w:space="0" w:color="auto"/>
        <w:left w:val="none" w:sz="0" w:space="0" w:color="auto"/>
        <w:bottom w:val="none" w:sz="0" w:space="0" w:color="auto"/>
        <w:right w:val="none" w:sz="0" w:space="0" w:color="auto"/>
      </w:divBdr>
      <w:divsChild>
        <w:div w:id="700742120">
          <w:marLeft w:val="1008"/>
          <w:marRight w:val="0"/>
          <w:marTop w:val="110"/>
          <w:marBottom w:val="0"/>
          <w:divBdr>
            <w:top w:val="none" w:sz="0" w:space="0" w:color="auto"/>
            <w:left w:val="none" w:sz="0" w:space="0" w:color="auto"/>
            <w:bottom w:val="none" w:sz="0" w:space="0" w:color="auto"/>
            <w:right w:val="none" w:sz="0" w:space="0" w:color="auto"/>
          </w:divBdr>
        </w:div>
      </w:divsChild>
    </w:div>
    <w:div w:id="2023773014">
      <w:bodyDiv w:val="1"/>
      <w:marLeft w:val="0"/>
      <w:marRight w:val="0"/>
      <w:marTop w:val="0"/>
      <w:marBottom w:val="0"/>
      <w:divBdr>
        <w:top w:val="none" w:sz="0" w:space="0" w:color="auto"/>
        <w:left w:val="none" w:sz="0" w:space="0" w:color="auto"/>
        <w:bottom w:val="none" w:sz="0" w:space="0" w:color="auto"/>
        <w:right w:val="none" w:sz="0" w:space="0" w:color="auto"/>
      </w:divBdr>
      <w:divsChild>
        <w:div w:id="1869298995">
          <w:marLeft w:val="504"/>
          <w:marRight w:val="0"/>
          <w:marTop w:val="140"/>
          <w:marBottom w:val="0"/>
          <w:divBdr>
            <w:top w:val="none" w:sz="0" w:space="0" w:color="auto"/>
            <w:left w:val="none" w:sz="0" w:space="0" w:color="auto"/>
            <w:bottom w:val="none" w:sz="0" w:space="0" w:color="auto"/>
            <w:right w:val="none" w:sz="0" w:space="0" w:color="auto"/>
          </w:divBdr>
        </w:div>
        <w:div w:id="1888948417">
          <w:marLeft w:val="1008"/>
          <w:marRight w:val="0"/>
          <w:marTop w:val="110"/>
          <w:marBottom w:val="0"/>
          <w:divBdr>
            <w:top w:val="none" w:sz="0" w:space="0" w:color="auto"/>
            <w:left w:val="none" w:sz="0" w:space="0" w:color="auto"/>
            <w:bottom w:val="none" w:sz="0" w:space="0" w:color="auto"/>
            <w:right w:val="none" w:sz="0" w:space="0" w:color="auto"/>
          </w:divBdr>
        </w:div>
        <w:div w:id="940257043">
          <w:marLeft w:val="1008"/>
          <w:marRight w:val="0"/>
          <w:marTop w:val="110"/>
          <w:marBottom w:val="0"/>
          <w:divBdr>
            <w:top w:val="none" w:sz="0" w:space="0" w:color="auto"/>
            <w:left w:val="none" w:sz="0" w:space="0" w:color="auto"/>
            <w:bottom w:val="none" w:sz="0" w:space="0" w:color="auto"/>
            <w:right w:val="none" w:sz="0" w:space="0" w:color="auto"/>
          </w:divBdr>
        </w:div>
      </w:divsChild>
    </w:div>
    <w:div w:id="2029061379">
      <w:bodyDiv w:val="1"/>
      <w:marLeft w:val="0"/>
      <w:marRight w:val="0"/>
      <w:marTop w:val="0"/>
      <w:marBottom w:val="0"/>
      <w:divBdr>
        <w:top w:val="none" w:sz="0" w:space="0" w:color="auto"/>
        <w:left w:val="none" w:sz="0" w:space="0" w:color="auto"/>
        <w:bottom w:val="none" w:sz="0" w:space="0" w:color="auto"/>
        <w:right w:val="none" w:sz="0" w:space="0" w:color="auto"/>
      </w:divBdr>
      <w:divsChild>
        <w:div w:id="1927423612">
          <w:marLeft w:val="1008"/>
          <w:marRight w:val="0"/>
          <w:marTop w:val="110"/>
          <w:marBottom w:val="0"/>
          <w:divBdr>
            <w:top w:val="none" w:sz="0" w:space="0" w:color="auto"/>
            <w:left w:val="none" w:sz="0" w:space="0" w:color="auto"/>
            <w:bottom w:val="none" w:sz="0" w:space="0" w:color="auto"/>
            <w:right w:val="none" w:sz="0" w:space="0" w:color="auto"/>
          </w:divBdr>
        </w:div>
        <w:div w:id="2052266169">
          <w:marLeft w:val="1440"/>
          <w:marRight w:val="0"/>
          <w:marTop w:val="100"/>
          <w:marBottom w:val="0"/>
          <w:divBdr>
            <w:top w:val="none" w:sz="0" w:space="0" w:color="auto"/>
            <w:left w:val="none" w:sz="0" w:space="0" w:color="auto"/>
            <w:bottom w:val="none" w:sz="0" w:space="0" w:color="auto"/>
            <w:right w:val="none" w:sz="0" w:space="0" w:color="auto"/>
          </w:divBdr>
        </w:div>
      </w:divsChild>
    </w:div>
    <w:div w:id="2048797157">
      <w:bodyDiv w:val="1"/>
      <w:marLeft w:val="0"/>
      <w:marRight w:val="0"/>
      <w:marTop w:val="0"/>
      <w:marBottom w:val="0"/>
      <w:divBdr>
        <w:top w:val="none" w:sz="0" w:space="0" w:color="auto"/>
        <w:left w:val="none" w:sz="0" w:space="0" w:color="auto"/>
        <w:bottom w:val="none" w:sz="0" w:space="0" w:color="auto"/>
        <w:right w:val="none" w:sz="0" w:space="0" w:color="auto"/>
      </w:divBdr>
      <w:divsChild>
        <w:div w:id="985747590">
          <w:marLeft w:val="504"/>
          <w:marRight w:val="0"/>
          <w:marTop w:val="140"/>
          <w:marBottom w:val="0"/>
          <w:divBdr>
            <w:top w:val="none" w:sz="0" w:space="0" w:color="auto"/>
            <w:left w:val="none" w:sz="0" w:space="0" w:color="auto"/>
            <w:bottom w:val="none" w:sz="0" w:space="0" w:color="auto"/>
            <w:right w:val="none" w:sz="0" w:space="0" w:color="auto"/>
          </w:divBdr>
        </w:div>
        <w:div w:id="1410615837">
          <w:marLeft w:val="1008"/>
          <w:marRight w:val="0"/>
          <w:marTop w:val="110"/>
          <w:marBottom w:val="0"/>
          <w:divBdr>
            <w:top w:val="none" w:sz="0" w:space="0" w:color="auto"/>
            <w:left w:val="none" w:sz="0" w:space="0" w:color="auto"/>
            <w:bottom w:val="none" w:sz="0" w:space="0" w:color="auto"/>
            <w:right w:val="none" w:sz="0" w:space="0" w:color="auto"/>
          </w:divBdr>
        </w:div>
        <w:div w:id="1312174667">
          <w:marLeft w:val="1008"/>
          <w:marRight w:val="0"/>
          <w:marTop w:val="110"/>
          <w:marBottom w:val="0"/>
          <w:divBdr>
            <w:top w:val="none" w:sz="0" w:space="0" w:color="auto"/>
            <w:left w:val="none" w:sz="0" w:space="0" w:color="auto"/>
            <w:bottom w:val="none" w:sz="0" w:space="0" w:color="auto"/>
            <w:right w:val="none" w:sz="0" w:space="0" w:color="auto"/>
          </w:divBdr>
        </w:div>
        <w:div w:id="67070917">
          <w:marLeft w:val="1440"/>
          <w:marRight w:val="0"/>
          <w:marTop w:val="100"/>
          <w:marBottom w:val="0"/>
          <w:divBdr>
            <w:top w:val="none" w:sz="0" w:space="0" w:color="auto"/>
            <w:left w:val="none" w:sz="0" w:space="0" w:color="auto"/>
            <w:bottom w:val="none" w:sz="0" w:space="0" w:color="auto"/>
            <w:right w:val="none" w:sz="0" w:space="0" w:color="auto"/>
          </w:divBdr>
        </w:div>
        <w:div w:id="20129141">
          <w:marLeft w:val="1440"/>
          <w:marRight w:val="0"/>
          <w:marTop w:val="100"/>
          <w:marBottom w:val="0"/>
          <w:divBdr>
            <w:top w:val="none" w:sz="0" w:space="0" w:color="auto"/>
            <w:left w:val="none" w:sz="0" w:space="0" w:color="auto"/>
            <w:bottom w:val="none" w:sz="0" w:space="0" w:color="auto"/>
            <w:right w:val="none" w:sz="0" w:space="0" w:color="auto"/>
          </w:divBdr>
        </w:div>
      </w:divsChild>
    </w:div>
    <w:div w:id="2052991109">
      <w:bodyDiv w:val="1"/>
      <w:marLeft w:val="0"/>
      <w:marRight w:val="0"/>
      <w:marTop w:val="0"/>
      <w:marBottom w:val="0"/>
      <w:divBdr>
        <w:top w:val="none" w:sz="0" w:space="0" w:color="auto"/>
        <w:left w:val="none" w:sz="0" w:space="0" w:color="auto"/>
        <w:bottom w:val="none" w:sz="0" w:space="0" w:color="auto"/>
        <w:right w:val="none" w:sz="0" w:space="0" w:color="auto"/>
      </w:divBdr>
      <w:divsChild>
        <w:div w:id="770006904">
          <w:marLeft w:val="504"/>
          <w:marRight w:val="0"/>
          <w:marTop w:val="140"/>
          <w:marBottom w:val="0"/>
          <w:divBdr>
            <w:top w:val="none" w:sz="0" w:space="0" w:color="auto"/>
            <w:left w:val="none" w:sz="0" w:space="0" w:color="auto"/>
            <w:bottom w:val="none" w:sz="0" w:space="0" w:color="auto"/>
            <w:right w:val="none" w:sz="0" w:space="0" w:color="auto"/>
          </w:divBdr>
        </w:div>
        <w:div w:id="498740656">
          <w:marLeft w:val="1008"/>
          <w:marRight w:val="0"/>
          <w:marTop w:val="110"/>
          <w:marBottom w:val="0"/>
          <w:divBdr>
            <w:top w:val="none" w:sz="0" w:space="0" w:color="auto"/>
            <w:left w:val="none" w:sz="0" w:space="0" w:color="auto"/>
            <w:bottom w:val="none" w:sz="0" w:space="0" w:color="auto"/>
            <w:right w:val="none" w:sz="0" w:space="0" w:color="auto"/>
          </w:divBdr>
        </w:div>
        <w:div w:id="1203245734">
          <w:marLeft w:val="504"/>
          <w:marRight w:val="0"/>
          <w:marTop w:val="140"/>
          <w:marBottom w:val="0"/>
          <w:divBdr>
            <w:top w:val="none" w:sz="0" w:space="0" w:color="auto"/>
            <w:left w:val="none" w:sz="0" w:space="0" w:color="auto"/>
            <w:bottom w:val="none" w:sz="0" w:space="0" w:color="auto"/>
            <w:right w:val="none" w:sz="0" w:space="0" w:color="auto"/>
          </w:divBdr>
        </w:div>
        <w:div w:id="1709910866">
          <w:marLeft w:val="1008"/>
          <w:marRight w:val="0"/>
          <w:marTop w:val="110"/>
          <w:marBottom w:val="0"/>
          <w:divBdr>
            <w:top w:val="none" w:sz="0" w:space="0" w:color="auto"/>
            <w:left w:val="none" w:sz="0" w:space="0" w:color="auto"/>
            <w:bottom w:val="none" w:sz="0" w:space="0" w:color="auto"/>
            <w:right w:val="none" w:sz="0" w:space="0" w:color="auto"/>
          </w:divBdr>
        </w:div>
      </w:divsChild>
    </w:div>
    <w:div w:id="2058620608">
      <w:bodyDiv w:val="1"/>
      <w:marLeft w:val="0"/>
      <w:marRight w:val="0"/>
      <w:marTop w:val="0"/>
      <w:marBottom w:val="0"/>
      <w:divBdr>
        <w:top w:val="none" w:sz="0" w:space="0" w:color="auto"/>
        <w:left w:val="none" w:sz="0" w:space="0" w:color="auto"/>
        <w:bottom w:val="none" w:sz="0" w:space="0" w:color="auto"/>
        <w:right w:val="none" w:sz="0" w:space="0" w:color="auto"/>
      </w:divBdr>
      <w:divsChild>
        <w:div w:id="3628457">
          <w:marLeft w:val="1008"/>
          <w:marRight w:val="0"/>
          <w:marTop w:val="110"/>
          <w:marBottom w:val="0"/>
          <w:divBdr>
            <w:top w:val="none" w:sz="0" w:space="0" w:color="auto"/>
            <w:left w:val="none" w:sz="0" w:space="0" w:color="auto"/>
            <w:bottom w:val="none" w:sz="0" w:space="0" w:color="auto"/>
            <w:right w:val="none" w:sz="0" w:space="0" w:color="auto"/>
          </w:divBdr>
        </w:div>
        <w:div w:id="1299803477">
          <w:marLeft w:val="1008"/>
          <w:marRight w:val="0"/>
          <w:marTop w:val="110"/>
          <w:marBottom w:val="0"/>
          <w:divBdr>
            <w:top w:val="none" w:sz="0" w:space="0" w:color="auto"/>
            <w:left w:val="none" w:sz="0" w:space="0" w:color="auto"/>
            <w:bottom w:val="none" w:sz="0" w:space="0" w:color="auto"/>
            <w:right w:val="none" w:sz="0" w:space="0" w:color="auto"/>
          </w:divBdr>
        </w:div>
        <w:div w:id="96215833">
          <w:marLeft w:val="1008"/>
          <w:marRight w:val="0"/>
          <w:marTop w:val="110"/>
          <w:marBottom w:val="0"/>
          <w:divBdr>
            <w:top w:val="none" w:sz="0" w:space="0" w:color="auto"/>
            <w:left w:val="none" w:sz="0" w:space="0" w:color="auto"/>
            <w:bottom w:val="none" w:sz="0" w:space="0" w:color="auto"/>
            <w:right w:val="none" w:sz="0" w:space="0" w:color="auto"/>
          </w:divBdr>
        </w:div>
        <w:div w:id="775368570">
          <w:marLeft w:val="504"/>
          <w:marRight w:val="0"/>
          <w:marTop w:val="140"/>
          <w:marBottom w:val="0"/>
          <w:divBdr>
            <w:top w:val="none" w:sz="0" w:space="0" w:color="auto"/>
            <w:left w:val="none" w:sz="0" w:space="0" w:color="auto"/>
            <w:bottom w:val="none" w:sz="0" w:space="0" w:color="auto"/>
            <w:right w:val="none" w:sz="0" w:space="0" w:color="auto"/>
          </w:divBdr>
        </w:div>
      </w:divsChild>
    </w:div>
    <w:div w:id="2066874495">
      <w:bodyDiv w:val="1"/>
      <w:marLeft w:val="0"/>
      <w:marRight w:val="0"/>
      <w:marTop w:val="0"/>
      <w:marBottom w:val="0"/>
      <w:divBdr>
        <w:top w:val="none" w:sz="0" w:space="0" w:color="auto"/>
        <w:left w:val="none" w:sz="0" w:space="0" w:color="auto"/>
        <w:bottom w:val="none" w:sz="0" w:space="0" w:color="auto"/>
        <w:right w:val="none" w:sz="0" w:space="0" w:color="auto"/>
      </w:divBdr>
      <w:divsChild>
        <w:div w:id="1706440237">
          <w:marLeft w:val="2160"/>
          <w:marRight w:val="0"/>
          <w:marTop w:val="80"/>
          <w:marBottom w:val="0"/>
          <w:divBdr>
            <w:top w:val="none" w:sz="0" w:space="0" w:color="auto"/>
            <w:left w:val="none" w:sz="0" w:space="0" w:color="auto"/>
            <w:bottom w:val="none" w:sz="0" w:space="0" w:color="auto"/>
            <w:right w:val="none" w:sz="0" w:space="0" w:color="auto"/>
          </w:divBdr>
        </w:div>
      </w:divsChild>
    </w:div>
    <w:div w:id="2068917228">
      <w:bodyDiv w:val="1"/>
      <w:marLeft w:val="0"/>
      <w:marRight w:val="0"/>
      <w:marTop w:val="0"/>
      <w:marBottom w:val="0"/>
      <w:divBdr>
        <w:top w:val="none" w:sz="0" w:space="0" w:color="auto"/>
        <w:left w:val="none" w:sz="0" w:space="0" w:color="auto"/>
        <w:bottom w:val="none" w:sz="0" w:space="0" w:color="auto"/>
        <w:right w:val="none" w:sz="0" w:space="0" w:color="auto"/>
      </w:divBdr>
      <w:divsChild>
        <w:div w:id="1130125825">
          <w:marLeft w:val="504"/>
          <w:marRight w:val="0"/>
          <w:marTop w:val="140"/>
          <w:marBottom w:val="0"/>
          <w:divBdr>
            <w:top w:val="none" w:sz="0" w:space="0" w:color="auto"/>
            <w:left w:val="none" w:sz="0" w:space="0" w:color="auto"/>
            <w:bottom w:val="none" w:sz="0" w:space="0" w:color="auto"/>
            <w:right w:val="none" w:sz="0" w:space="0" w:color="auto"/>
          </w:divBdr>
        </w:div>
      </w:divsChild>
    </w:div>
    <w:div w:id="2073693889">
      <w:bodyDiv w:val="1"/>
      <w:marLeft w:val="0"/>
      <w:marRight w:val="0"/>
      <w:marTop w:val="0"/>
      <w:marBottom w:val="0"/>
      <w:divBdr>
        <w:top w:val="none" w:sz="0" w:space="0" w:color="auto"/>
        <w:left w:val="none" w:sz="0" w:space="0" w:color="auto"/>
        <w:bottom w:val="none" w:sz="0" w:space="0" w:color="auto"/>
        <w:right w:val="none" w:sz="0" w:space="0" w:color="auto"/>
      </w:divBdr>
      <w:divsChild>
        <w:div w:id="1155075163">
          <w:marLeft w:val="504"/>
          <w:marRight w:val="0"/>
          <w:marTop w:val="140"/>
          <w:marBottom w:val="0"/>
          <w:divBdr>
            <w:top w:val="none" w:sz="0" w:space="0" w:color="auto"/>
            <w:left w:val="none" w:sz="0" w:space="0" w:color="auto"/>
            <w:bottom w:val="none" w:sz="0" w:space="0" w:color="auto"/>
            <w:right w:val="none" w:sz="0" w:space="0" w:color="auto"/>
          </w:divBdr>
        </w:div>
      </w:divsChild>
    </w:div>
    <w:div w:id="2079476078">
      <w:bodyDiv w:val="1"/>
      <w:marLeft w:val="0"/>
      <w:marRight w:val="0"/>
      <w:marTop w:val="0"/>
      <w:marBottom w:val="0"/>
      <w:divBdr>
        <w:top w:val="none" w:sz="0" w:space="0" w:color="auto"/>
        <w:left w:val="none" w:sz="0" w:space="0" w:color="auto"/>
        <w:bottom w:val="none" w:sz="0" w:space="0" w:color="auto"/>
        <w:right w:val="none" w:sz="0" w:space="0" w:color="auto"/>
      </w:divBdr>
      <w:divsChild>
        <w:div w:id="1456094249">
          <w:marLeft w:val="1008"/>
          <w:marRight w:val="0"/>
          <w:marTop w:val="110"/>
          <w:marBottom w:val="0"/>
          <w:divBdr>
            <w:top w:val="none" w:sz="0" w:space="0" w:color="auto"/>
            <w:left w:val="none" w:sz="0" w:space="0" w:color="auto"/>
            <w:bottom w:val="none" w:sz="0" w:space="0" w:color="auto"/>
            <w:right w:val="none" w:sz="0" w:space="0" w:color="auto"/>
          </w:divBdr>
        </w:div>
        <w:div w:id="123735423">
          <w:marLeft w:val="1008"/>
          <w:marRight w:val="0"/>
          <w:marTop w:val="110"/>
          <w:marBottom w:val="0"/>
          <w:divBdr>
            <w:top w:val="none" w:sz="0" w:space="0" w:color="auto"/>
            <w:left w:val="none" w:sz="0" w:space="0" w:color="auto"/>
            <w:bottom w:val="none" w:sz="0" w:space="0" w:color="auto"/>
            <w:right w:val="none" w:sz="0" w:space="0" w:color="auto"/>
          </w:divBdr>
        </w:div>
        <w:div w:id="1592810666">
          <w:marLeft w:val="1008"/>
          <w:marRight w:val="0"/>
          <w:marTop w:val="110"/>
          <w:marBottom w:val="0"/>
          <w:divBdr>
            <w:top w:val="none" w:sz="0" w:space="0" w:color="auto"/>
            <w:left w:val="none" w:sz="0" w:space="0" w:color="auto"/>
            <w:bottom w:val="none" w:sz="0" w:space="0" w:color="auto"/>
            <w:right w:val="none" w:sz="0" w:space="0" w:color="auto"/>
          </w:divBdr>
        </w:div>
      </w:divsChild>
    </w:div>
    <w:div w:id="2081713372">
      <w:bodyDiv w:val="1"/>
      <w:marLeft w:val="0"/>
      <w:marRight w:val="0"/>
      <w:marTop w:val="0"/>
      <w:marBottom w:val="0"/>
      <w:divBdr>
        <w:top w:val="none" w:sz="0" w:space="0" w:color="auto"/>
        <w:left w:val="none" w:sz="0" w:space="0" w:color="auto"/>
        <w:bottom w:val="none" w:sz="0" w:space="0" w:color="auto"/>
        <w:right w:val="none" w:sz="0" w:space="0" w:color="auto"/>
      </w:divBdr>
      <w:divsChild>
        <w:div w:id="1008482016">
          <w:marLeft w:val="1440"/>
          <w:marRight w:val="0"/>
          <w:marTop w:val="100"/>
          <w:marBottom w:val="0"/>
          <w:divBdr>
            <w:top w:val="none" w:sz="0" w:space="0" w:color="auto"/>
            <w:left w:val="none" w:sz="0" w:space="0" w:color="auto"/>
            <w:bottom w:val="none" w:sz="0" w:space="0" w:color="auto"/>
            <w:right w:val="none" w:sz="0" w:space="0" w:color="auto"/>
          </w:divBdr>
        </w:div>
        <w:div w:id="1321931254">
          <w:marLeft w:val="1440"/>
          <w:marRight w:val="0"/>
          <w:marTop w:val="100"/>
          <w:marBottom w:val="0"/>
          <w:divBdr>
            <w:top w:val="none" w:sz="0" w:space="0" w:color="auto"/>
            <w:left w:val="none" w:sz="0" w:space="0" w:color="auto"/>
            <w:bottom w:val="none" w:sz="0" w:space="0" w:color="auto"/>
            <w:right w:val="none" w:sz="0" w:space="0" w:color="auto"/>
          </w:divBdr>
        </w:div>
        <w:div w:id="102120062">
          <w:marLeft w:val="1440"/>
          <w:marRight w:val="0"/>
          <w:marTop w:val="100"/>
          <w:marBottom w:val="0"/>
          <w:divBdr>
            <w:top w:val="none" w:sz="0" w:space="0" w:color="auto"/>
            <w:left w:val="none" w:sz="0" w:space="0" w:color="auto"/>
            <w:bottom w:val="none" w:sz="0" w:space="0" w:color="auto"/>
            <w:right w:val="none" w:sz="0" w:space="0" w:color="auto"/>
          </w:divBdr>
        </w:div>
      </w:divsChild>
    </w:div>
    <w:div w:id="2082672614">
      <w:bodyDiv w:val="1"/>
      <w:marLeft w:val="0"/>
      <w:marRight w:val="0"/>
      <w:marTop w:val="0"/>
      <w:marBottom w:val="0"/>
      <w:divBdr>
        <w:top w:val="none" w:sz="0" w:space="0" w:color="auto"/>
        <w:left w:val="none" w:sz="0" w:space="0" w:color="auto"/>
        <w:bottom w:val="none" w:sz="0" w:space="0" w:color="auto"/>
        <w:right w:val="none" w:sz="0" w:space="0" w:color="auto"/>
      </w:divBdr>
      <w:divsChild>
        <w:div w:id="279797146">
          <w:marLeft w:val="504"/>
          <w:marRight w:val="0"/>
          <w:marTop w:val="140"/>
          <w:marBottom w:val="0"/>
          <w:divBdr>
            <w:top w:val="none" w:sz="0" w:space="0" w:color="auto"/>
            <w:left w:val="none" w:sz="0" w:space="0" w:color="auto"/>
            <w:bottom w:val="none" w:sz="0" w:space="0" w:color="auto"/>
            <w:right w:val="none" w:sz="0" w:space="0" w:color="auto"/>
          </w:divBdr>
        </w:div>
      </w:divsChild>
    </w:div>
    <w:div w:id="2086880076">
      <w:bodyDiv w:val="1"/>
      <w:marLeft w:val="0"/>
      <w:marRight w:val="0"/>
      <w:marTop w:val="0"/>
      <w:marBottom w:val="0"/>
      <w:divBdr>
        <w:top w:val="none" w:sz="0" w:space="0" w:color="auto"/>
        <w:left w:val="none" w:sz="0" w:space="0" w:color="auto"/>
        <w:bottom w:val="none" w:sz="0" w:space="0" w:color="auto"/>
        <w:right w:val="none" w:sz="0" w:space="0" w:color="auto"/>
      </w:divBdr>
      <w:divsChild>
        <w:div w:id="662129249">
          <w:marLeft w:val="2520"/>
          <w:marRight w:val="0"/>
          <w:marTop w:val="80"/>
          <w:marBottom w:val="0"/>
          <w:divBdr>
            <w:top w:val="none" w:sz="0" w:space="0" w:color="auto"/>
            <w:left w:val="none" w:sz="0" w:space="0" w:color="auto"/>
            <w:bottom w:val="none" w:sz="0" w:space="0" w:color="auto"/>
            <w:right w:val="none" w:sz="0" w:space="0" w:color="auto"/>
          </w:divBdr>
        </w:div>
        <w:div w:id="2040277402">
          <w:marLeft w:val="2520"/>
          <w:marRight w:val="0"/>
          <w:marTop w:val="80"/>
          <w:marBottom w:val="0"/>
          <w:divBdr>
            <w:top w:val="none" w:sz="0" w:space="0" w:color="auto"/>
            <w:left w:val="none" w:sz="0" w:space="0" w:color="auto"/>
            <w:bottom w:val="none" w:sz="0" w:space="0" w:color="auto"/>
            <w:right w:val="none" w:sz="0" w:space="0" w:color="auto"/>
          </w:divBdr>
        </w:div>
      </w:divsChild>
    </w:div>
    <w:div w:id="2089616188">
      <w:bodyDiv w:val="1"/>
      <w:marLeft w:val="0"/>
      <w:marRight w:val="0"/>
      <w:marTop w:val="0"/>
      <w:marBottom w:val="0"/>
      <w:divBdr>
        <w:top w:val="none" w:sz="0" w:space="0" w:color="auto"/>
        <w:left w:val="none" w:sz="0" w:space="0" w:color="auto"/>
        <w:bottom w:val="none" w:sz="0" w:space="0" w:color="auto"/>
        <w:right w:val="none" w:sz="0" w:space="0" w:color="auto"/>
      </w:divBdr>
      <w:divsChild>
        <w:div w:id="380178999">
          <w:marLeft w:val="504"/>
          <w:marRight w:val="0"/>
          <w:marTop w:val="140"/>
          <w:marBottom w:val="0"/>
          <w:divBdr>
            <w:top w:val="none" w:sz="0" w:space="0" w:color="auto"/>
            <w:left w:val="none" w:sz="0" w:space="0" w:color="auto"/>
            <w:bottom w:val="none" w:sz="0" w:space="0" w:color="auto"/>
            <w:right w:val="none" w:sz="0" w:space="0" w:color="auto"/>
          </w:divBdr>
        </w:div>
        <w:div w:id="1544946691">
          <w:marLeft w:val="1008"/>
          <w:marRight w:val="0"/>
          <w:marTop w:val="110"/>
          <w:marBottom w:val="0"/>
          <w:divBdr>
            <w:top w:val="none" w:sz="0" w:space="0" w:color="auto"/>
            <w:left w:val="none" w:sz="0" w:space="0" w:color="auto"/>
            <w:bottom w:val="none" w:sz="0" w:space="0" w:color="auto"/>
            <w:right w:val="none" w:sz="0" w:space="0" w:color="auto"/>
          </w:divBdr>
        </w:div>
      </w:divsChild>
    </w:div>
    <w:div w:id="2091809291">
      <w:bodyDiv w:val="1"/>
      <w:marLeft w:val="0"/>
      <w:marRight w:val="0"/>
      <w:marTop w:val="0"/>
      <w:marBottom w:val="0"/>
      <w:divBdr>
        <w:top w:val="none" w:sz="0" w:space="0" w:color="auto"/>
        <w:left w:val="none" w:sz="0" w:space="0" w:color="auto"/>
        <w:bottom w:val="none" w:sz="0" w:space="0" w:color="auto"/>
        <w:right w:val="none" w:sz="0" w:space="0" w:color="auto"/>
      </w:divBdr>
      <w:divsChild>
        <w:div w:id="492377090">
          <w:marLeft w:val="504"/>
          <w:marRight w:val="0"/>
          <w:marTop w:val="140"/>
          <w:marBottom w:val="0"/>
          <w:divBdr>
            <w:top w:val="none" w:sz="0" w:space="0" w:color="auto"/>
            <w:left w:val="none" w:sz="0" w:space="0" w:color="auto"/>
            <w:bottom w:val="none" w:sz="0" w:space="0" w:color="auto"/>
            <w:right w:val="none" w:sz="0" w:space="0" w:color="auto"/>
          </w:divBdr>
        </w:div>
        <w:div w:id="651251797">
          <w:marLeft w:val="504"/>
          <w:marRight w:val="0"/>
          <w:marTop w:val="140"/>
          <w:marBottom w:val="0"/>
          <w:divBdr>
            <w:top w:val="none" w:sz="0" w:space="0" w:color="auto"/>
            <w:left w:val="none" w:sz="0" w:space="0" w:color="auto"/>
            <w:bottom w:val="none" w:sz="0" w:space="0" w:color="auto"/>
            <w:right w:val="none" w:sz="0" w:space="0" w:color="auto"/>
          </w:divBdr>
        </w:div>
      </w:divsChild>
    </w:div>
    <w:div w:id="2098746308">
      <w:bodyDiv w:val="1"/>
      <w:marLeft w:val="0"/>
      <w:marRight w:val="0"/>
      <w:marTop w:val="0"/>
      <w:marBottom w:val="0"/>
      <w:divBdr>
        <w:top w:val="none" w:sz="0" w:space="0" w:color="auto"/>
        <w:left w:val="none" w:sz="0" w:space="0" w:color="auto"/>
        <w:bottom w:val="none" w:sz="0" w:space="0" w:color="auto"/>
        <w:right w:val="none" w:sz="0" w:space="0" w:color="auto"/>
      </w:divBdr>
      <w:divsChild>
        <w:div w:id="1175149651">
          <w:marLeft w:val="504"/>
          <w:marRight w:val="0"/>
          <w:marTop w:val="140"/>
          <w:marBottom w:val="0"/>
          <w:divBdr>
            <w:top w:val="none" w:sz="0" w:space="0" w:color="auto"/>
            <w:left w:val="none" w:sz="0" w:space="0" w:color="auto"/>
            <w:bottom w:val="none" w:sz="0" w:space="0" w:color="auto"/>
            <w:right w:val="none" w:sz="0" w:space="0" w:color="auto"/>
          </w:divBdr>
        </w:div>
        <w:div w:id="258563542">
          <w:marLeft w:val="1008"/>
          <w:marRight w:val="0"/>
          <w:marTop w:val="110"/>
          <w:marBottom w:val="0"/>
          <w:divBdr>
            <w:top w:val="none" w:sz="0" w:space="0" w:color="auto"/>
            <w:left w:val="none" w:sz="0" w:space="0" w:color="auto"/>
            <w:bottom w:val="none" w:sz="0" w:space="0" w:color="auto"/>
            <w:right w:val="none" w:sz="0" w:space="0" w:color="auto"/>
          </w:divBdr>
        </w:div>
        <w:div w:id="61219595">
          <w:marLeft w:val="504"/>
          <w:marRight w:val="0"/>
          <w:marTop w:val="140"/>
          <w:marBottom w:val="0"/>
          <w:divBdr>
            <w:top w:val="none" w:sz="0" w:space="0" w:color="auto"/>
            <w:left w:val="none" w:sz="0" w:space="0" w:color="auto"/>
            <w:bottom w:val="none" w:sz="0" w:space="0" w:color="auto"/>
            <w:right w:val="none" w:sz="0" w:space="0" w:color="auto"/>
          </w:divBdr>
        </w:div>
      </w:divsChild>
    </w:div>
    <w:div w:id="2103331574">
      <w:bodyDiv w:val="1"/>
      <w:marLeft w:val="0"/>
      <w:marRight w:val="0"/>
      <w:marTop w:val="0"/>
      <w:marBottom w:val="0"/>
      <w:divBdr>
        <w:top w:val="none" w:sz="0" w:space="0" w:color="auto"/>
        <w:left w:val="none" w:sz="0" w:space="0" w:color="auto"/>
        <w:bottom w:val="none" w:sz="0" w:space="0" w:color="auto"/>
        <w:right w:val="none" w:sz="0" w:space="0" w:color="auto"/>
      </w:divBdr>
      <w:divsChild>
        <w:div w:id="726956811">
          <w:marLeft w:val="1440"/>
          <w:marRight w:val="0"/>
          <w:marTop w:val="100"/>
          <w:marBottom w:val="0"/>
          <w:divBdr>
            <w:top w:val="none" w:sz="0" w:space="0" w:color="auto"/>
            <w:left w:val="none" w:sz="0" w:space="0" w:color="auto"/>
            <w:bottom w:val="none" w:sz="0" w:space="0" w:color="auto"/>
            <w:right w:val="none" w:sz="0" w:space="0" w:color="auto"/>
          </w:divBdr>
        </w:div>
        <w:div w:id="289701459">
          <w:marLeft w:val="1440"/>
          <w:marRight w:val="0"/>
          <w:marTop w:val="100"/>
          <w:marBottom w:val="0"/>
          <w:divBdr>
            <w:top w:val="none" w:sz="0" w:space="0" w:color="auto"/>
            <w:left w:val="none" w:sz="0" w:space="0" w:color="auto"/>
            <w:bottom w:val="none" w:sz="0" w:space="0" w:color="auto"/>
            <w:right w:val="none" w:sz="0" w:space="0" w:color="auto"/>
          </w:divBdr>
        </w:div>
        <w:div w:id="1763644910">
          <w:marLeft w:val="1440"/>
          <w:marRight w:val="0"/>
          <w:marTop w:val="100"/>
          <w:marBottom w:val="0"/>
          <w:divBdr>
            <w:top w:val="none" w:sz="0" w:space="0" w:color="auto"/>
            <w:left w:val="none" w:sz="0" w:space="0" w:color="auto"/>
            <w:bottom w:val="none" w:sz="0" w:space="0" w:color="auto"/>
            <w:right w:val="none" w:sz="0" w:space="0" w:color="auto"/>
          </w:divBdr>
        </w:div>
        <w:div w:id="1579434743">
          <w:marLeft w:val="1440"/>
          <w:marRight w:val="0"/>
          <w:marTop w:val="100"/>
          <w:marBottom w:val="0"/>
          <w:divBdr>
            <w:top w:val="none" w:sz="0" w:space="0" w:color="auto"/>
            <w:left w:val="none" w:sz="0" w:space="0" w:color="auto"/>
            <w:bottom w:val="none" w:sz="0" w:space="0" w:color="auto"/>
            <w:right w:val="none" w:sz="0" w:space="0" w:color="auto"/>
          </w:divBdr>
        </w:div>
        <w:div w:id="575633242">
          <w:marLeft w:val="1440"/>
          <w:marRight w:val="0"/>
          <w:marTop w:val="100"/>
          <w:marBottom w:val="0"/>
          <w:divBdr>
            <w:top w:val="none" w:sz="0" w:space="0" w:color="auto"/>
            <w:left w:val="none" w:sz="0" w:space="0" w:color="auto"/>
            <w:bottom w:val="none" w:sz="0" w:space="0" w:color="auto"/>
            <w:right w:val="none" w:sz="0" w:space="0" w:color="auto"/>
          </w:divBdr>
        </w:div>
        <w:div w:id="1918173321">
          <w:marLeft w:val="1440"/>
          <w:marRight w:val="0"/>
          <w:marTop w:val="100"/>
          <w:marBottom w:val="0"/>
          <w:divBdr>
            <w:top w:val="none" w:sz="0" w:space="0" w:color="auto"/>
            <w:left w:val="none" w:sz="0" w:space="0" w:color="auto"/>
            <w:bottom w:val="none" w:sz="0" w:space="0" w:color="auto"/>
            <w:right w:val="none" w:sz="0" w:space="0" w:color="auto"/>
          </w:divBdr>
        </w:div>
      </w:divsChild>
    </w:div>
    <w:div w:id="2108384129">
      <w:bodyDiv w:val="1"/>
      <w:marLeft w:val="0"/>
      <w:marRight w:val="0"/>
      <w:marTop w:val="0"/>
      <w:marBottom w:val="0"/>
      <w:divBdr>
        <w:top w:val="none" w:sz="0" w:space="0" w:color="auto"/>
        <w:left w:val="none" w:sz="0" w:space="0" w:color="auto"/>
        <w:bottom w:val="none" w:sz="0" w:space="0" w:color="auto"/>
        <w:right w:val="none" w:sz="0" w:space="0" w:color="auto"/>
      </w:divBdr>
      <w:divsChild>
        <w:div w:id="946545637">
          <w:marLeft w:val="504"/>
          <w:marRight w:val="0"/>
          <w:marTop w:val="140"/>
          <w:marBottom w:val="0"/>
          <w:divBdr>
            <w:top w:val="none" w:sz="0" w:space="0" w:color="auto"/>
            <w:left w:val="none" w:sz="0" w:space="0" w:color="auto"/>
            <w:bottom w:val="none" w:sz="0" w:space="0" w:color="auto"/>
            <w:right w:val="none" w:sz="0" w:space="0" w:color="auto"/>
          </w:divBdr>
        </w:div>
        <w:div w:id="342247954">
          <w:marLeft w:val="504"/>
          <w:marRight w:val="0"/>
          <w:marTop w:val="140"/>
          <w:marBottom w:val="0"/>
          <w:divBdr>
            <w:top w:val="none" w:sz="0" w:space="0" w:color="auto"/>
            <w:left w:val="none" w:sz="0" w:space="0" w:color="auto"/>
            <w:bottom w:val="none" w:sz="0" w:space="0" w:color="auto"/>
            <w:right w:val="none" w:sz="0" w:space="0" w:color="auto"/>
          </w:divBdr>
        </w:div>
        <w:div w:id="954098798">
          <w:marLeft w:val="504"/>
          <w:marRight w:val="0"/>
          <w:marTop w:val="140"/>
          <w:marBottom w:val="0"/>
          <w:divBdr>
            <w:top w:val="none" w:sz="0" w:space="0" w:color="auto"/>
            <w:left w:val="none" w:sz="0" w:space="0" w:color="auto"/>
            <w:bottom w:val="none" w:sz="0" w:space="0" w:color="auto"/>
            <w:right w:val="none" w:sz="0" w:space="0" w:color="auto"/>
          </w:divBdr>
        </w:div>
      </w:divsChild>
    </w:div>
    <w:div w:id="2116510090">
      <w:bodyDiv w:val="1"/>
      <w:marLeft w:val="0"/>
      <w:marRight w:val="0"/>
      <w:marTop w:val="0"/>
      <w:marBottom w:val="0"/>
      <w:divBdr>
        <w:top w:val="none" w:sz="0" w:space="0" w:color="auto"/>
        <w:left w:val="none" w:sz="0" w:space="0" w:color="auto"/>
        <w:bottom w:val="none" w:sz="0" w:space="0" w:color="auto"/>
        <w:right w:val="none" w:sz="0" w:space="0" w:color="auto"/>
      </w:divBdr>
      <w:divsChild>
        <w:div w:id="262962409">
          <w:marLeft w:val="504"/>
          <w:marRight w:val="0"/>
          <w:marTop w:val="140"/>
          <w:marBottom w:val="0"/>
          <w:divBdr>
            <w:top w:val="none" w:sz="0" w:space="0" w:color="auto"/>
            <w:left w:val="none" w:sz="0" w:space="0" w:color="auto"/>
            <w:bottom w:val="none" w:sz="0" w:space="0" w:color="auto"/>
            <w:right w:val="none" w:sz="0" w:space="0" w:color="auto"/>
          </w:divBdr>
        </w:div>
        <w:div w:id="559363496">
          <w:marLeft w:val="1008"/>
          <w:marRight w:val="0"/>
          <w:marTop w:val="110"/>
          <w:marBottom w:val="0"/>
          <w:divBdr>
            <w:top w:val="none" w:sz="0" w:space="0" w:color="auto"/>
            <w:left w:val="none" w:sz="0" w:space="0" w:color="auto"/>
            <w:bottom w:val="none" w:sz="0" w:space="0" w:color="auto"/>
            <w:right w:val="none" w:sz="0" w:space="0" w:color="auto"/>
          </w:divBdr>
        </w:div>
        <w:div w:id="298658729">
          <w:marLeft w:val="1008"/>
          <w:marRight w:val="0"/>
          <w:marTop w:val="110"/>
          <w:marBottom w:val="0"/>
          <w:divBdr>
            <w:top w:val="none" w:sz="0" w:space="0" w:color="auto"/>
            <w:left w:val="none" w:sz="0" w:space="0" w:color="auto"/>
            <w:bottom w:val="none" w:sz="0" w:space="0" w:color="auto"/>
            <w:right w:val="none" w:sz="0" w:space="0" w:color="auto"/>
          </w:divBdr>
        </w:div>
        <w:div w:id="145512784">
          <w:marLeft w:val="1008"/>
          <w:marRight w:val="0"/>
          <w:marTop w:val="110"/>
          <w:marBottom w:val="0"/>
          <w:divBdr>
            <w:top w:val="none" w:sz="0" w:space="0" w:color="auto"/>
            <w:left w:val="none" w:sz="0" w:space="0" w:color="auto"/>
            <w:bottom w:val="none" w:sz="0" w:space="0" w:color="auto"/>
            <w:right w:val="none" w:sz="0" w:space="0" w:color="auto"/>
          </w:divBdr>
        </w:div>
      </w:divsChild>
    </w:div>
    <w:div w:id="2118139402">
      <w:bodyDiv w:val="1"/>
      <w:marLeft w:val="0"/>
      <w:marRight w:val="0"/>
      <w:marTop w:val="0"/>
      <w:marBottom w:val="0"/>
      <w:divBdr>
        <w:top w:val="none" w:sz="0" w:space="0" w:color="auto"/>
        <w:left w:val="none" w:sz="0" w:space="0" w:color="auto"/>
        <w:bottom w:val="none" w:sz="0" w:space="0" w:color="auto"/>
        <w:right w:val="none" w:sz="0" w:space="0" w:color="auto"/>
      </w:divBdr>
    </w:div>
    <w:div w:id="2121024324">
      <w:bodyDiv w:val="1"/>
      <w:marLeft w:val="0"/>
      <w:marRight w:val="0"/>
      <w:marTop w:val="0"/>
      <w:marBottom w:val="0"/>
      <w:divBdr>
        <w:top w:val="none" w:sz="0" w:space="0" w:color="auto"/>
        <w:left w:val="none" w:sz="0" w:space="0" w:color="auto"/>
        <w:bottom w:val="none" w:sz="0" w:space="0" w:color="auto"/>
        <w:right w:val="none" w:sz="0" w:space="0" w:color="auto"/>
      </w:divBdr>
      <w:divsChild>
        <w:div w:id="2072846009">
          <w:marLeft w:val="504"/>
          <w:marRight w:val="0"/>
          <w:marTop w:val="140"/>
          <w:marBottom w:val="0"/>
          <w:divBdr>
            <w:top w:val="none" w:sz="0" w:space="0" w:color="auto"/>
            <w:left w:val="none" w:sz="0" w:space="0" w:color="auto"/>
            <w:bottom w:val="none" w:sz="0" w:space="0" w:color="auto"/>
            <w:right w:val="none" w:sz="0" w:space="0" w:color="auto"/>
          </w:divBdr>
        </w:div>
        <w:div w:id="839387827">
          <w:marLeft w:val="504"/>
          <w:marRight w:val="0"/>
          <w:marTop w:val="140"/>
          <w:marBottom w:val="0"/>
          <w:divBdr>
            <w:top w:val="none" w:sz="0" w:space="0" w:color="auto"/>
            <w:left w:val="none" w:sz="0" w:space="0" w:color="auto"/>
            <w:bottom w:val="none" w:sz="0" w:space="0" w:color="auto"/>
            <w:right w:val="none" w:sz="0" w:space="0" w:color="auto"/>
          </w:divBdr>
        </w:div>
        <w:div w:id="2073385716">
          <w:marLeft w:val="504"/>
          <w:marRight w:val="0"/>
          <w:marTop w:val="140"/>
          <w:marBottom w:val="0"/>
          <w:divBdr>
            <w:top w:val="none" w:sz="0" w:space="0" w:color="auto"/>
            <w:left w:val="none" w:sz="0" w:space="0" w:color="auto"/>
            <w:bottom w:val="none" w:sz="0" w:space="0" w:color="auto"/>
            <w:right w:val="none" w:sz="0" w:space="0" w:color="auto"/>
          </w:divBdr>
        </w:div>
        <w:div w:id="2006859367">
          <w:marLeft w:val="504"/>
          <w:marRight w:val="0"/>
          <w:marTop w:val="140"/>
          <w:marBottom w:val="0"/>
          <w:divBdr>
            <w:top w:val="none" w:sz="0" w:space="0" w:color="auto"/>
            <w:left w:val="none" w:sz="0" w:space="0" w:color="auto"/>
            <w:bottom w:val="none" w:sz="0" w:space="0" w:color="auto"/>
            <w:right w:val="none" w:sz="0" w:space="0" w:color="auto"/>
          </w:divBdr>
        </w:div>
      </w:divsChild>
    </w:div>
    <w:div w:id="2135710491">
      <w:bodyDiv w:val="1"/>
      <w:marLeft w:val="0"/>
      <w:marRight w:val="0"/>
      <w:marTop w:val="0"/>
      <w:marBottom w:val="0"/>
      <w:divBdr>
        <w:top w:val="none" w:sz="0" w:space="0" w:color="auto"/>
        <w:left w:val="none" w:sz="0" w:space="0" w:color="auto"/>
        <w:bottom w:val="none" w:sz="0" w:space="0" w:color="auto"/>
        <w:right w:val="none" w:sz="0" w:space="0" w:color="auto"/>
      </w:divBdr>
      <w:divsChild>
        <w:div w:id="1067874783">
          <w:marLeft w:val="1440"/>
          <w:marRight w:val="0"/>
          <w:marTop w:val="100"/>
          <w:marBottom w:val="0"/>
          <w:divBdr>
            <w:top w:val="none" w:sz="0" w:space="0" w:color="auto"/>
            <w:left w:val="none" w:sz="0" w:space="0" w:color="auto"/>
            <w:bottom w:val="none" w:sz="0" w:space="0" w:color="auto"/>
            <w:right w:val="none" w:sz="0" w:space="0" w:color="auto"/>
          </w:divBdr>
        </w:div>
        <w:div w:id="205719609">
          <w:marLeft w:val="144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nlii.org/en/ca/laws/stat/rsc-1985-c-c-46/latest/rsc-1985-c-c-46.html" TargetMode="External"/><Relationship Id="rId13" Type="http://schemas.openxmlformats.org/officeDocument/2006/relationships/hyperlink" Target="http://canlii.org/en/ca/laws/stat/rsc-1985-c-c-46/latest/rsc-1985-c-c-46.html" TargetMode="External"/><Relationship Id="rId18" Type="http://schemas.openxmlformats.org/officeDocument/2006/relationships/hyperlink" Target="http://canlii.org/en/ca/scc/doc/1990/1990canlii34/1990canlii34.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canlii.org/en/ca/laws/stat/rsc-1985-c-c-46/latest/rsc-1985-c-c-46.html" TargetMode="External"/><Relationship Id="rId12" Type="http://schemas.openxmlformats.org/officeDocument/2006/relationships/hyperlink" Target="http://canlii.org/en/ca/laws/stat/rsc-1985-c-c-46/latest/rsc-1985-c-c-46.html" TargetMode="External"/><Relationship Id="rId17" Type="http://schemas.openxmlformats.org/officeDocument/2006/relationships/hyperlink" Target="http://canlii.org/en/ca/scc/doc/1982/1982canlii25/1982canlii25.html" TargetMode="External"/><Relationship Id="rId2" Type="http://schemas.openxmlformats.org/officeDocument/2006/relationships/styles" Target="styles.xml"/><Relationship Id="rId16" Type="http://schemas.openxmlformats.org/officeDocument/2006/relationships/hyperlink" Target="http://canlii.org/en/ca/laws/stat/rsc-1985-c-c-46/latest/rsc-1985-c-c-46.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canlii.org/en/ca/laws/stat/rsc-1985-c-c-46/latest/rsc-1985-c-c-46.html" TargetMode="External"/><Relationship Id="rId11" Type="http://schemas.openxmlformats.org/officeDocument/2006/relationships/hyperlink" Target="http://canlii.org/en/ca/laws/stat/rsc-1985-c-c-46/latest/rsc-1985-c-c-46.html" TargetMode="External"/><Relationship Id="rId5" Type="http://schemas.openxmlformats.org/officeDocument/2006/relationships/hyperlink" Target="http://canlii.org/en/ca/laws/stat/rsc-1985-c-c-46/latest/rsc-1985-c-c-46.html" TargetMode="External"/><Relationship Id="rId15" Type="http://schemas.openxmlformats.org/officeDocument/2006/relationships/hyperlink" Target="http://canlii.org/en/ca/laws/stat/rsc-1985-c-c-46/latest/rsc-1985-c-c-46.html" TargetMode="External"/><Relationship Id="rId10" Type="http://schemas.openxmlformats.org/officeDocument/2006/relationships/hyperlink" Target="http://canlii.org/en/ca/laws/stat/rsc-1985-c-c-46/latest/rsc-1985-c-c-46.html" TargetMode="External"/><Relationship Id="rId19" Type="http://schemas.openxmlformats.org/officeDocument/2006/relationships/hyperlink" Target="http://canlii.org/en/ca/scc/doc/1990/1990canlii34/1990canlii34.html" TargetMode="External"/><Relationship Id="rId4" Type="http://schemas.openxmlformats.org/officeDocument/2006/relationships/webSettings" Target="webSettings.xml"/><Relationship Id="rId9" Type="http://schemas.openxmlformats.org/officeDocument/2006/relationships/hyperlink" Target="http://canlii.org/en/ca/laws/stat/rsc-1985-c-c-46/latest/rsc-1985-c-c-46.html" TargetMode="External"/><Relationship Id="rId14" Type="http://schemas.openxmlformats.org/officeDocument/2006/relationships/hyperlink" Target="http://canlii.org/en/ca/laws/stat/rsc-1985-c-c-46/latest/rsc-1985-c-c-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1057</TotalTime>
  <Pages>42</Pages>
  <Words>14156</Words>
  <Characters>80691</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SabrinaW</dc:creator>
  <cp:lastModifiedBy>SabrinaW</cp:lastModifiedBy>
  <cp:revision>3301</cp:revision>
  <dcterms:created xsi:type="dcterms:W3CDTF">2012-04-07T03:36:00Z</dcterms:created>
  <dcterms:modified xsi:type="dcterms:W3CDTF">2012-04-10T21:56:00Z</dcterms:modified>
</cp:coreProperties>
</file>