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14:paraId="33425AA2"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72DA28E8" w14:textId="77777777" w:rsidR="00BB7D07" w:rsidRDefault="00BB7D07" w:rsidP="00AE20F8">
      <w:pPr>
        <w:pStyle w:val="Subtitle"/>
        <w:rPr>
          <w:rFonts w:asciiTheme="minorHAnsi" w:hAnsiTheme="minorHAnsi" w:cstheme="minorHAnsi"/>
          <w:b/>
          <w:bCs/>
          <w:sz w:val="22"/>
          <w:szCs w:val="22"/>
        </w:rPr>
      </w:pPr>
    </w:p>
    <w:p w14:paraId="57907447" w14:textId="0F8519F3" w:rsidR="00F169C7" w:rsidRPr="00BA69E8" w:rsidRDefault="00797843" w:rsidP="00AE20F8">
      <w:pPr>
        <w:pStyle w:val="Subtitle"/>
        <w:rPr>
          <w:rFonts w:asciiTheme="minorHAnsi" w:hAnsiTheme="minorHAnsi" w:cstheme="minorHAnsi"/>
          <w:b/>
          <w:bCs/>
          <w:sz w:val="22"/>
          <w:szCs w:val="22"/>
        </w:rPr>
      </w:pPr>
      <w:r>
        <w:rPr>
          <w:rFonts w:asciiTheme="minorHAnsi" w:hAnsiTheme="minorHAnsi" w:cstheme="minorHAnsi"/>
          <w:b/>
          <w:bCs/>
          <w:sz w:val="22"/>
          <w:szCs w:val="22"/>
        </w:rPr>
        <w:t xml:space="preserve">sanah </w:t>
      </w:r>
    </w:p>
    <w:sdt>
      <w:sdtPr>
        <w:rPr>
          <w:rFonts w:asciiTheme="minorHAnsi" w:hAnsiTheme="minorHAnsi" w:cstheme="minorHAnsi"/>
          <w:b/>
          <w:bCs/>
          <w:sz w:val="22"/>
          <w:szCs w:val="22"/>
          <w:lang w:val="en-GB"/>
        </w:rPr>
        <w:id w:val="9156223"/>
        <w:placeholder>
          <w:docPart w:val="5832883963C54CAC9E5ECB4A7AA41411"/>
        </w:placeholder>
      </w:sdtPr>
      <w:sdtEndPr/>
      <w:sdtContent>
        <w:p w14:paraId="5BC9BF61" w14:textId="77777777"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14:paraId="65BFC22E" w14:textId="157EAF25" w:rsidR="00BA78BA" w:rsidRPr="0062431A" w:rsidRDefault="005C1B4A" w:rsidP="00BA69E8">
      <w:pPr>
        <w:jc w:val="center"/>
        <w:rPr>
          <w:rFonts w:asciiTheme="minorHAnsi" w:hAnsiTheme="minorHAnsi" w:cstheme="minorHAnsi"/>
          <w:b/>
          <w:bCs/>
          <w:u w:val="single"/>
          <w:lang w:val="en-GB"/>
        </w:rPr>
      </w:pPr>
      <w:r>
        <w:rPr>
          <w:rFonts w:asciiTheme="minorHAnsi" w:hAnsiTheme="minorHAnsi" w:cstheme="minorHAnsi"/>
          <w:b/>
          <w:bCs/>
          <w:u w:val="single"/>
          <w:lang w:val="en-GB"/>
        </w:rPr>
        <w:t xml:space="preserve">ENGINEERING REPORT: </w:t>
      </w:r>
      <w:r w:rsidR="0070065D">
        <w:rPr>
          <w:rFonts w:asciiTheme="minorHAnsi" w:hAnsiTheme="minorHAnsi" w:cstheme="minorHAnsi"/>
          <w:b/>
          <w:bCs/>
          <w:u w:val="single"/>
          <w:lang w:val="en-GB"/>
        </w:rPr>
        <w:t>COMPARISON OF FUEL CONSUMPTION AND CO2 EMISSIONS BETWEEN VEHICLES</w:t>
      </w:r>
    </w:p>
    <w:p w14:paraId="3811DE0E" w14:textId="77777777" w:rsidR="005C1B4A" w:rsidRDefault="005C1B4A" w:rsidP="00BA69E8">
      <w:pPr>
        <w:rPr>
          <w:rFonts w:asciiTheme="minorHAnsi" w:hAnsiTheme="minorHAnsi" w:cstheme="minorHAnsi"/>
          <w:b/>
          <w:bCs/>
          <w:i/>
          <w:iCs/>
          <w:u w:val="single"/>
          <w:lang w:val="en-GB"/>
        </w:rPr>
      </w:pPr>
    </w:p>
    <w:p w14:paraId="088945AB"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15425444" w14:textId="23FEE9DA" w:rsidR="00DF6CA7" w:rsidRDefault="00BB7D07" w:rsidP="005E7ECE">
      <w:pPr>
        <w:rPr>
          <w:rFonts w:asciiTheme="minorHAnsi" w:hAnsiTheme="minorHAnsi" w:cstheme="minorHAnsi"/>
          <w:lang w:val="en-GB"/>
        </w:rPr>
      </w:pPr>
      <w:r>
        <w:rPr>
          <w:rFonts w:asciiTheme="minorHAnsi" w:hAnsiTheme="minorHAnsi" w:cstheme="minorHAnsi"/>
          <w:lang w:val="en-GB"/>
        </w:rPr>
        <w:t>Zelig Li</w:t>
      </w:r>
      <w:r>
        <w:rPr>
          <w:rFonts w:asciiTheme="minorHAnsi" w:hAnsiTheme="minorHAnsi" w:cstheme="minorHAnsi"/>
          <w:lang w:val="en-GB"/>
        </w:rPr>
        <w:tab/>
      </w:r>
    </w:p>
    <w:p w14:paraId="2CA76F73" w14:textId="064366AE" w:rsidR="005E7ECE" w:rsidRDefault="00BB7D07" w:rsidP="004C64F5">
      <w:pPr>
        <w:rPr>
          <w:rFonts w:asciiTheme="minorHAnsi" w:hAnsiTheme="minorHAnsi" w:cstheme="minorHAnsi"/>
          <w:lang w:val="en-GB"/>
        </w:rPr>
      </w:pPr>
      <w:r>
        <w:rPr>
          <w:rFonts w:asciiTheme="minorHAnsi" w:hAnsiTheme="minorHAnsi" w:cstheme="minorHAnsi"/>
          <w:lang w:val="en-GB"/>
        </w:rPr>
        <w:t>zeligli@cmail.carleton.ca</w:t>
      </w:r>
    </w:p>
    <w:p w14:paraId="2E6B51D7" w14:textId="77777777" w:rsidR="005E7ECE" w:rsidRDefault="005E7ECE" w:rsidP="005E7ECE">
      <w:pPr>
        <w:rPr>
          <w:rFonts w:asciiTheme="minorHAnsi" w:hAnsiTheme="minorHAnsi" w:cstheme="minorHAnsi"/>
          <w:lang w:val="en-GB"/>
        </w:rPr>
      </w:pPr>
    </w:p>
    <w:p w14:paraId="662F6E62" w14:textId="796573BE"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BB7D07">
            <w:rPr>
              <w:rFonts w:asciiTheme="minorHAnsi" w:hAnsiTheme="minorHAnsi" w:cstheme="minorHAnsi"/>
              <w:b/>
              <w:bCs/>
              <w:lang w:val="en-GB"/>
            </w:rPr>
            <w:t>L8</w:t>
          </w:r>
        </w:sdtContent>
      </w:sdt>
    </w:p>
    <w:p w14:paraId="44AA982B" w14:textId="79FDB7BC"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5C1B4A">
            <w:rPr>
              <w:rFonts w:asciiTheme="minorHAnsi" w:hAnsiTheme="minorHAnsi" w:cstheme="minorHAnsi"/>
              <w:b/>
              <w:bCs/>
              <w:lang w:val="en-GB"/>
            </w:rPr>
            <w:t>ME 2256</w:t>
          </w:r>
          <w:r w:rsidR="001349A8" w:rsidRPr="001349A8">
            <w:rPr>
              <w:rFonts w:asciiTheme="minorHAnsi" w:hAnsiTheme="minorHAnsi" w:cstheme="minorHAnsi"/>
              <w:b/>
              <w:bCs/>
              <w:lang w:val="en-GB"/>
            </w:rPr>
            <w:t xml:space="preserve"> – Carleton University</w:t>
          </w:r>
        </w:sdtContent>
      </w:sdt>
    </w:p>
    <w:p w14:paraId="5F9C790B" w14:textId="77777777" w:rsidR="00DF6CA7" w:rsidRDefault="00DF6CA7" w:rsidP="00BA69E8">
      <w:pPr>
        <w:rPr>
          <w:rFonts w:asciiTheme="minorHAnsi" w:hAnsiTheme="minorHAnsi" w:cstheme="minorHAnsi"/>
          <w:lang w:val="en-GB"/>
        </w:rPr>
      </w:pPr>
    </w:p>
    <w:p w14:paraId="10DC8985"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12C270B9" w14:textId="60E8C069" w:rsidR="001349A8" w:rsidRDefault="00797843" w:rsidP="00BB7D07">
      <w:pPr>
        <w:rPr>
          <w:rFonts w:asciiTheme="minorHAnsi" w:hAnsiTheme="minorHAnsi" w:cstheme="minorHAnsi"/>
          <w:lang w:val="en-GB"/>
        </w:rPr>
      </w:pPr>
      <w:r>
        <w:rPr>
          <w:rFonts w:asciiTheme="minorHAnsi" w:hAnsiTheme="minorHAnsi" w:cstheme="minorHAnsi"/>
          <w:lang w:val="en-GB"/>
        </w:rPr>
        <w:t>sanah</w:t>
      </w:r>
      <w:r w:rsidR="001349A8" w:rsidRPr="00BB7D07">
        <w:rPr>
          <w:rFonts w:asciiTheme="minorHAnsi" w:hAnsiTheme="minorHAnsi" w:cstheme="minorHAnsi"/>
          <w:lang w:val="en-GB"/>
        </w:rPr>
        <w:t xml:space="preserve"> </w:t>
      </w:r>
    </w:p>
    <w:p w14:paraId="486B2BD1" w14:textId="77777777" w:rsidR="00DF6CA7" w:rsidRDefault="00DF6CA7" w:rsidP="00BA69E8">
      <w:pPr>
        <w:rPr>
          <w:rFonts w:asciiTheme="minorHAnsi" w:hAnsiTheme="minorHAnsi" w:cstheme="minorHAnsi"/>
          <w:lang w:val="en-GB"/>
        </w:rPr>
      </w:pPr>
    </w:p>
    <w:p w14:paraId="527CDD1F" w14:textId="77777777" w:rsidR="00DF6CA7" w:rsidRDefault="00DF6CA7" w:rsidP="00BA69E8">
      <w:pPr>
        <w:rPr>
          <w:rFonts w:asciiTheme="minorHAnsi" w:hAnsiTheme="minorHAnsi" w:cstheme="minorHAnsi"/>
          <w:lang w:val="en-GB"/>
        </w:rPr>
      </w:pPr>
    </w:p>
    <w:p w14:paraId="1B3BD331" w14:textId="77777777" w:rsidR="00DF6CA7" w:rsidRDefault="00DF6CA7" w:rsidP="00BA69E8">
      <w:pPr>
        <w:rPr>
          <w:rFonts w:asciiTheme="minorHAnsi" w:hAnsiTheme="minorHAnsi" w:cstheme="minorHAnsi"/>
          <w:lang w:val="en-GB"/>
        </w:rPr>
      </w:pPr>
    </w:p>
    <w:p w14:paraId="6121CBFA" w14:textId="77777777" w:rsidR="00DF6CA7" w:rsidRPr="00E2282A" w:rsidRDefault="00DF6CA7" w:rsidP="00BA69E8">
      <w:pPr>
        <w:rPr>
          <w:rFonts w:asciiTheme="minorHAnsi" w:hAnsiTheme="minorHAnsi" w:cstheme="minorHAnsi"/>
          <w:lang w:val="en-GB"/>
        </w:rPr>
      </w:pPr>
    </w:p>
    <w:p w14:paraId="689B131B" w14:textId="77777777" w:rsidR="00DE2339" w:rsidRDefault="00DE2339" w:rsidP="00BA69E8">
      <w:pPr>
        <w:rPr>
          <w:rFonts w:asciiTheme="minorHAnsi" w:hAnsiTheme="minorHAnsi" w:cstheme="minorHAnsi"/>
          <w:highlight w:val="lightGray"/>
          <w:lang w:val="en-GB"/>
        </w:rPr>
      </w:pPr>
    </w:p>
    <w:p w14:paraId="2038D21F" w14:textId="77777777" w:rsidR="00DE2339" w:rsidRPr="00E4378D" w:rsidRDefault="00DE2339" w:rsidP="00BA69E8">
      <w:pPr>
        <w:rPr>
          <w:rFonts w:asciiTheme="minorHAnsi" w:hAnsiTheme="minorHAnsi" w:cstheme="minorHAnsi"/>
          <w:lang w:val="en-GB"/>
        </w:rPr>
      </w:pPr>
    </w:p>
    <w:p w14:paraId="7105C6E5" w14:textId="4E5102EF" w:rsidR="005C1B4A" w:rsidRPr="00E2282A" w:rsidRDefault="005C1B4A" w:rsidP="005C1B4A">
      <w:pPr>
        <w:rPr>
          <w:rFonts w:asciiTheme="minorHAnsi" w:hAnsiTheme="minorHAnsi" w:cstheme="minorHAnsi"/>
          <w:lang w:val="en-GB"/>
        </w:rPr>
      </w:pPr>
      <w:r w:rsidRPr="00DF6CA7">
        <w:rPr>
          <w:rFonts w:asciiTheme="minorHAnsi" w:hAnsiTheme="minorHAnsi" w:cstheme="minorHAnsi"/>
          <w:highlight w:val="lightGray"/>
          <w:lang w:val="en-GB"/>
        </w:rPr>
        <w:t>Number of Figures and Tables</w:t>
      </w:r>
      <w:r>
        <w:rPr>
          <w:rFonts w:asciiTheme="minorHAnsi" w:hAnsiTheme="minorHAnsi" w:cstheme="minorHAnsi"/>
          <w:highlight w:val="lightGray"/>
          <w:lang w:val="en-GB"/>
        </w:rPr>
        <w:t xml:space="preserve"> (Including handwritten ones)</w:t>
      </w:r>
      <w:r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689DABDC0729F245A5B00A3B9AFA1623"/>
          </w:placeholder>
        </w:sdtPr>
        <w:sdtEndPr/>
        <w:sdtContent>
          <w:r>
            <w:rPr>
              <w:rFonts w:asciiTheme="minorHAnsi" w:hAnsiTheme="minorHAnsi" w:cstheme="minorHAnsi"/>
              <w:highlight w:val="lightGray"/>
              <w:lang w:val="en-GB"/>
            </w:rPr>
            <w:t>10</w:t>
          </w:r>
        </w:sdtContent>
      </w:sdt>
    </w:p>
    <w:p w14:paraId="24A7963C" w14:textId="4EC4D137" w:rsidR="00DE2339" w:rsidRDefault="005C1B4A" w:rsidP="005C1B4A">
      <w:pPr>
        <w:rPr>
          <w:rFonts w:asciiTheme="minorHAnsi" w:hAnsiTheme="minorHAnsi" w:cstheme="minorHAnsi"/>
          <w:lang w:val="en-GB"/>
        </w:rPr>
      </w:pPr>
      <w:r w:rsidRPr="00DF6CA7">
        <w:rPr>
          <w:rFonts w:asciiTheme="minorHAnsi" w:hAnsiTheme="minorHAnsi" w:cstheme="minorHAnsi"/>
          <w:highlight w:val="lightGray"/>
          <w:lang w:val="en-GB"/>
        </w:rPr>
        <w:t xml:space="preserve">Last Date and Time of Revision: </w:t>
      </w:r>
      <w:sdt>
        <w:sdtPr>
          <w:rPr>
            <w:rFonts w:asciiTheme="minorHAnsi" w:hAnsiTheme="minorHAnsi" w:cstheme="minorHAnsi"/>
            <w:highlight w:val="lightGray"/>
            <w:lang w:val="en-GB"/>
          </w:rPr>
          <w:id w:val="9156180"/>
          <w:placeholder>
            <w:docPart w:val="84D56FF99C2DA442BEBF89FE84BFFCBC"/>
          </w:placeholder>
          <w:date w:fullDate="2016-09-27T17:52:00Z">
            <w:dateFormat w:val="dd MMMM yyyy"/>
            <w:lid w:val="en-GB"/>
            <w:storeMappedDataAs w:val="dateTime"/>
            <w:calendar w:val="gregorian"/>
          </w:date>
        </w:sdtPr>
        <w:sdtEndPr/>
        <w:sdtContent>
          <w:r>
            <w:rPr>
              <w:rFonts w:asciiTheme="minorHAnsi" w:hAnsiTheme="minorHAnsi" w:cstheme="minorHAnsi"/>
              <w:highlight w:val="lightGray"/>
              <w:lang w:val="en-GB"/>
            </w:rPr>
            <w:t>27 September 2016</w:t>
          </w:r>
        </w:sdtContent>
      </w:sdt>
    </w:p>
    <w:p w14:paraId="5C2A772D" w14:textId="77777777" w:rsidR="00797843" w:rsidRDefault="00797843" w:rsidP="00E0097A">
      <w:pPr>
        <w:pStyle w:val="Heading1"/>
        <w:jc w:val="left"/>
        <w:rPr>
          <w:rFonts w:asciiTheme="minorHAnsi" w:hAnsiTheme="minorHAnsi" w:cstheme="minorHAnsi"/>
          <w:color w:val="auto"/>
          <w:lang w:val="en-GB"/>
        </w:rPr>
      </w:pPr>
    </w:p>
    <w:p w14:paraId="4C3B46BA" w14:textId="77777777" w:rsidR="00402E3D" w:rsidRDefault="00402E3D" w:rsidP="00E0097A">
      <w:pPr>
        <w:pStyle w:val="Heading1"/>
        <w:jc w:val="left"/>
        <w:rPr>
          <w:rFonts w:asciiTheme="minorHAnsi" w:hAnsiTheme="minorHAnsi" w:cstheme="minorHAnsi"/>
          <w:color w:val="auto"/>
          <w:lang w:val="en-GB"/>
        </w:rPr>
      </w:pPr>
      <w:bookmarkStart w:id="0" w:name="_GoBack"/>
      <w:bookmarkEnd w:id="0"/>
      <w:r w:rsidRPr="00E2282A">
        <w:rPr>
          <w:rFonts w:asciiTheme="minorHAnsi" w:hAnsiTheme="minorHAnsi" w:cstheme="minorHAnsi"/>
          <w:color w:val="auto"/>
          <w:lang w:val="en-GB"/>
        </w:rPr>
        <w:lastRenderedPageBreak/>
        <w:t>Introduction</w:t>
      </w:r>
    </w:p>
    <w:p w14:paraId="60959EC2" w14:textId="654890EA" w:rsidR="00E4378D" w:rsidRPr="00994F2C" w:rsidRDefault="00911034" w:rsidP="00E4378D">
      <w:pPr>
        <w:rPr>
          <w:rFonts w:asciiTheme="minorHAnsi" w:hAnsiTheme="minorHAnsi"/>
        </w:rPr>
      </w:pPr>
      <w:r>
        <w:rPr>
          <w:rFonts w:ascii="Calibri" w:hAnsi="Calibri"/>
        </w:rPr>
        <w:t>Present-day consumers are more concerned with the impact their travel has on the environmen</w:t>
      </w:r>
      <w:r w:rsidR="0063504F">
        <w:rPr>
          <w:rFonts w:ascii="Calibri" w:hAnsi="Calibri"/>
        </w:rPr>
        <w:t>t than they’ve ever been before, which is motivating vehicle manufacturers to make claims about the</w:t>
      </w:r>
      <w:r w:rsidR="0063504F" w:rsidRPr="0063504F">
        <w:rPr>
          <w:rFonts w:ascii="Calibri" w:hAnsi="Calibri"/>
        </w:rPr>
        <w:t xml:space="preserve"> </w:t>
      </w:r>
      <w:r w:rsidR="0063504F">
        <w:rPr>
          <w:rFonts w:ascii="Calibri" w:hAnsi="Calibri"/>
        </w:rPr>
        <w:t xml:space="preserve">environmental impact their vehicles have. </w:t>
      </w:r>
      <w:r w:rsidR="00D817B1">
        <w:rPr>
          <w:rFonts w:ascii="Calibri" w:hAnsi="Calibri"/>
        </w:rPr>
        <w:t xml:space="preserve">An aircraft manufacturer claims that each passenger will use less fuel compared to one person driving a minivan, while an automobile manufacturer claims that per passenger, a car uses less fuel and produces fewer emissions. </w:t>
      </w:r>
      <w:r w:rsidR="0063504F">
        <w:rPr>
          <w:rFonts w:ascii="Calibri" w:hAnsi="Calibri"/>
        </w:rPr>
        <w:t>These claims need to be put to the test, so consumers can make informed decisions.</w:t>
      </w:r>
      <w:r w:rsidR="00827EDE">
        <w:rPr>
          <w:rFonts w:ascii="Calibri" w:hAnsi="Calibri"/>
        </w:rPr>
        <w:t xml:space="preserve"> </w:t>
      </w:r>
      <w:r w:rsidR="0063504F">
        <w:rPr>
          <w:rFonts w:ascii="Calibri" w:hAnsi="Calibri"/>
        </w:rPr>
        <w:t>Testing three vehicles to see which consumes the least fuel, and produces the least CO</w:t>
      </w:r>
      <w:r w:rsidR="0063504F">
        <w:rPr>
          <w:rFonts w:ascii="Calibri" w:hAnsi="Calibri"/>
          <w:vertAlign w:val="subscript"/>
        </w:rPr>
        <w:t xml:space="preserve">2 </w:t>
      </w:r>
      <w:r w:rsidR="0063504F">
        <w:rPr>
          <w:rFonts w:ascii="Calibri" w:hAnsi="Calibri"/>
        </w:rPr>
        <w:t>per passenger will prove which vehicle is the most environmentally-friendly.</w:t>
      </w:r>
    </w:p>
    <w:p w14:paraId="79A53F60" w14:textId="1A898CBF" w:rsidR="002B2155" w:rsidRDefault="001A3004" w:rsidP="002B2155">
      <w:pPr>
        <w:pStyle w:val="Heading1"/>
        <w:pBdr>
          <w:bottom w:val="thinThickSmallGap" w:sz="12" w:space="0" w:color="943634" w:themeColor="accent2" w:themeShade="BF"/>
        </w:pBdr>
        <w:jc w:val="left"/>
        <w:rPr>
          <w:rFonts w:asciiTheme="minorHAnsi" w:hAnsiTheme="minorHAnsi" w:cstheme="minorHAnsi"/>
          <w:color w:val="auto"/>
          <w:lang w:val="en-GB"/>
        </w:rPr>
      </w:pPr>
      <w:r>
        <w:rPr>
          <w:rFonts w:asciiTheme="minorHAnsi" w:hAnsiTheme="minorHAnsi" w:cstheme="minorHAnsi"/>
          <w:color w:val="auto"/>
          <w:lang w:val="en-GB"/>
        </w:rPr>
        <w:t>Method</w:t>
      </w:r>
    </w:p>
    <w:p w14:paraId="1AD27B3F" w14:textId="4D3F7296" w:rsidR="0063504F" w:rsidRPr="0063504F" w:rsidRDefault="0063504F" w:rsidP="0063504F">
      <w:pPr>
        <w:spacing w:after="0" w:line="240" w:lineRule="auto"/>
        <w:sectPr w:rsidR="0063504F" w:rsidRPr="0063504F" w:rsidSect="002B2155">
          <w:headerReference w:type="default" r:id="rId10"/>
          <w:footerReference w:type="default" r:id="rId11"/>
          <w:footerReference w:type="first" r:id="rId12"/>
          <w:footnotePr>
            <w:numFmt w:val="chicago"/>
          </w:footnotePr>
          <w:type w:val="continuous"/>
          <w:pgSz w:w="12240" w:h="15840" w:code="1"/>
          <w:pgMar w:top="720" w:right="720" w:bottom="720" w:left="720" w:header="706" w:footer="706" w:gutter="0"/>
          <w:cols w:space="708"/>
          <w:titlePg/>
          <w:docGrid w:linePitch="360"/>
        </w:sectPr>
      </w:pPr>
      <w:r>
        <w:rPr>
          <w:rFonts w:ascii="Calibri" w:hAnsi="Calibri"/>
        </w:rPr>
        <w:t>The “BlueSky” E-1010 airplane, 4-passenger sedan, and 7-passenger minivan were compared in terms of fuel consumption and CO</w:t>
      </w:r>
      <w:r>
        <w:rPr>
          <w:rFonts w:ascii="Calibri" w:hAnsi="Calibri"/>
          <w:vertAlign w:val="subscript"/>
        </w:rPr>
        <w:t xml:space="preserve">2 </w:t>
      </w:r>
      <w:r>
        <w:rPr>
          <w:rFonts w:ascii="Calibri" w:hAnsi="Calibri"/>
        </w:rPr>
        <w:t xml:space="preserve">emissions, both overall and per passenger. </w:t>
      </w:r>
      <w:r w:rsidR="00D817B1">
        <w:rPr>
          <w:rFonts w:ascii="Calibri" w:hAnsi="Calibri"/>
        </w:rPr>
        <w:t xml:space="preserve"> Other factors, including</w:t>
      </w:r>
      <w:r>
        <w:rPr>
          <w:rFonts w:ascii="Calibri" w:hAnsi="Calibri"/>
        </w:rPr>
        <w:t xml:space="preserve"> fuel cost, travel time, and the number of trees needed to offset each passenger’s CO</w:t>
      </w:r>
      <w:r>
        <w:rPr>
          <w:rFonts w:ascii="Calibri" w:hAnsi="Calibri"/>
          <w:vertAlign w:val="subscript"/>
        </w:rPr>
        <w:t xml:space="preserve">2 </w:t>
      </w:r>
      <w:r>
        <w:rPr>
          <w:rFonts w:ascii="Calibri" w:hAnsi="Calibri"/>
        </w:rPr>
        <w:t>emission were also calculated, in order to prove or disprove the manufacturers’ claims.</w:t>
      </w:r>
      <w:r w:rsidR="00D817B1">
        <w:rPr>
          <w:rFonts w:ascii="Calibri" w:hAnsi="Calibri"/>
        </w:rPr>
        <w:t xml:space="preserve">  In order to calculate emissions and consumption, data from tables 1 and 2 were used. Calculated results were input into table 3. Calculations can be seen  in figures 2 through 7, and assumptions can be found in figure 1.</w:t>
      </w:r>
    </w:p>
    <w:p w14:paraId="711910AB" w14:textId="65994817" w:rsidR="000C66D9" w:rsidRDefault="00402E3D" w:rsidP="00611299">
      <w:pPr>
        <w:pStyle w:val="Heading1"/>
        <w:pBdr>
          <w:bottom w:val="thinThickSmallGap" w:sz="12" w:space="0" w:color="943634" w:themeColor="accent2" w:themeShade="BF"/>
        </w:pBdr>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Results</w:t>
      </w:r>
    </w:p>
    <w:p w14:paraId="04B39623" w14:textId="47402205" w:rsidR="00611299" w:rsidRPr="006630D7" w:rsidRDefault="00611299" w:rsidP="00611299">
      <w:pPr>
        <w:rPr>
          <w:lang w:val="en-GB"/>
        </w:rPr>
      </w:pPr>
      <w:r>
        <w:rPr>
          <w:lang w:val="en-GB"/>
        </w:rPr>
        <w:t xml:space="preserve">According to the calculated data in Table 3, the E-1010 aircraft </w:t>
      </w:r>
      <w:r w:rsidR="006630D7">
        <w:rPr>
          <w:lang w:val="en-GB"/>
        </w:rPr>
        <w:t xml:space="preserve">holds 250 passengers and </w:t>
      </w:r>
      <w:r>
        <w:rPr>
          <w:lang w:val="en-GB"/>
        </w:rPr>
        <w:t xml:space="preserve">uses </w:t>
      </w:r>
      <w:r w:rsidR="006630D7">
        <w:rPr>
          <w:lang w:val="en-GB"/>
        </w:rPr>
        <w:t>1.95L of fuel per passenger, and there are 366.41kG of CO</w:t>
      </w:r>
      <w:r w:rsidR="006630D7">
        <w:rPr>
          <w:vertAlign w:val="subscript"/>
          <w:lang w:val="en-GB"/>
        </w:rPr>
        <w:t>2</w:t>
      </w:r>
      <w:r w:rsidR="006630D7">
        <w:rPr>
          <w:lang w:val="en-GB"/>
        </w:rPr>
        <w:t xml:space="preserve"> produced for each passenger. This means that in order to offset the emissions for one passenger, 17 trees must be planted. The sedan, however, holds 4 passengers, and uses 1.54L of fuel per passenger, and the emissions for one passenger are 210.14kG, meaning only 10 trees are needed to offset the emissions for each passenger. Lastly, the minivan, which holds 7 passengers, uses just 1.16L of fuel per passenger, and each person’s emissions are only 159.13kG of CO</w:t>
      </w:r>
      <w:r w:rsidR="006630D7">
        <w:rPr>
          <w:vertAlign w:val="subscript"/>
          <w:lang w:val="en-GB"/>
        </w:rPr>
        <w:t>2</w:t>
      </w:r>
      <w:r w:rsidR="006630D7">
        <w:rPr>
          <w:lang w:val="en-GB"/>
        </w:rPr>
        <w:t>. There only need to be 8 trees planted for each person in the minivan.</w:t>
      </w:r>
    </w:p>
    <w:p w14:paraId="1BD483A7" w14:textId="77777777" w:rsidR="00402E3D"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51606A22" w14:textId="2BEC44D0" w:rsidR="00D817B1" w:rsidRPr="00D817B1" w:rsidRDefault="00D817B1" w:rsidP="00D817B1">
      <w:pPr>
        <w:rPr>
          <w:rFonts w:ascii="Calibri" w:hAnsi="Calibri"/>
        </w:rPr>
      </w:pPr>
      <w:r w:rsidRPr="00D817B1">
        <w:rPr>
          <w:rFonts w:ascii="Calibri" w:hAnsi="Calibri"/>
          <w:lang w:val="en-GB"/>
        </w:rPr>
        <w:t xml:space="preserve">From these comparisons, it is easy to conclude that per passenger, the minivan is the most efficient mode of transportation for this trip. However, the aircraft manufacturer claims that for each passenger in the plane, only half the fuel of a car </w:t>
      </w:r>
      <w:r w:rsidRPr="00D817B1">
        <w:rPr>
          <w:rFonts w:ascii="Calibri" w:hAnsi="Calibri"/>
          <w:i/>
          <w:lang w:val="en-GB"/>
        </w:rPr>
        <w:t>with one driver</w:t>
      </w:r>
      <w:r w:rsidRPr="00D817B1">
        <w:rPr>
          <w:rFonts w:ascii="Calibri" w:hAnsi="Calibri"/>
          <w:lang w:val="en-GB"/>
        </w:rPr>
        <w:t xml:space="preserve"> is being used. Since one passenger in an aircraft uses 1.95L of fuel, and a minivan with just one person in it would use 474.004L of fuel per passenger, the aircraft is technically more efficient if there is only one passenger in the car. Therefore, both manufactures are right; the aircraft manufacturer’s claim is based on the minivan having just a driver, and no other passengers</w:t>
      </w:r>
      <w:r>
        <w:rPr>
          <w:rFonts w:ascii="Calibri" w:hAnsi="Calibri"/>
          <w:lang w:val="en-GB"/>
        </w:rPr>
        <w:t>.</w:t>
      </w:r>
    </w:p>
    <w:p w14:paraId="6AA411D5"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1E405B29" w14:textId="688C0E66" w:rsidR="00E0097A" w:rsidRDefault="00D817B1" w:rsidP="00D817B1">
      <w:pPr>
        <w:rPr>
          <w:rFonts w:asciiTheme="minorHAnsi" w:hAnsiTheme="minorHAnsi" w:cstheme="minorHAnsi"/>
          <w:lang w:val="en-GB"/>
        </w:rPr>
      </w:pPr>
      <w:r w:rsidRPr="00D817B1">
        <w:rPr>
          <w:rFonts w:asciiTheme="minorHAnsi" w:hAnsiTheme="minorHAnsi" w:cstheme="minorHAnsi"/>
          <w:lang w:val="en-GB"/>
        </w:rPr>
        <w:t>-</w:t>
      </w:r>
      <w:r>
        <w:rPr>
          <w:rFonts w:asciiTheme="minorHAnsi" w:hAnsiTheme="minorHAnsi" w:cstheme="minorHAnsi"/>
          <w:lang w:val="en-GB"/>
        </w:rPr>
        <w:t xml:space="preserve"> </w:t>
      </w:r>
      <w:r w:rsidRPr="00D817B1">
        <w:rPr>
          <w:rFonts w:asciiTheme="minorHAnsi" w:hAnsiTheme="minorHAnsi" w:cstheme="minorHAnsi"/>
          <w:lang w:val="en-GB"/>
        </w:rPr>
        <w:t xml:space="preserve">If both the aircraft and the </w:t>
      </w:r>
      <w:r>
        <w:rPr>
          <w:rFonts w:asciiTheme="minorHAnsi" w:hAnsiTheme="minorHAnsi" w:cstheme="minorHAnsi"/>
          <w:lang w:val="en-GB"/>
        </w:rPr>
        <w:t>minivan have their maximum number of passengers in them, the minivan is more efficient, using just 1.16L of fuel per passenger, and needing just 8 trees to offset a passenger’</w:t>
      </w:r>
      <w:r w:rsidR="005C1B4A">
        <w:rPr>
          <w:rFonts w:asciiTheme="minorHAnsi" w:hAnsiTheme="minorHAnsi" w:cstheme="minorHAnsi"/>
          <w:lang w:val="en-GB"/>
        </w:rPr>
        <w:t>s emissions (table 3).</w:t>
      </w:r>
    </w:p>
    <w:p w14:paraId="190D8CF0" w14:textId="11306A50" w:rsidR="00D817B1" w:rsidRDefault="00D817B1" w:rsidP="00D817B1">
      <w:pPr>
        <w:rPr>
          <w:rFonts w:asciiTheme="minorHAnsi" w:hAnsiTheme="minorHAnsi" w:cstheme="minorHAnsi"/>
          <w:lang w:val="en-GB"/>
        </w:rPr>
      </w:pPr>
      <w:r>
        <w:rPr>
          <w:rFonts w:asciiTheme="minorHAnsi" w:hAnsiTheme="minorHAnsi" w:cstheme="minorHAnsi"/>
          <w:lang w:val="en-GB"/>
        </w:rPr>
        <w:t>- If the aircraft is full but the van has just a driver in it, the plane is much more efficient, as each passenger uses 1.95L of fuel, as opposed to the 4</w:t>
      </w:r>
      <w:r w:rsidR="005C1B4A">
        <w:rPr>
          <w:rFonts w:asciiTheme="minorHAnsi" w:hAnsiTheme="minorHAnsi" w:cstheme="minorHAnsi"/>
          <w:lang w:val="en-GB"/>
        </w:rPr>
        <w:t>74L the car would use (table 3).</w:t>
      </w:r>
    </w:p>
    <w:p w14:paraId="5639EBFB" w14:textId="77777777" w:rsidR="00D817B1" w:rsidRPr="00D817B1" w:rsidRDefault="00D817B1" w:rsidP="00D817B1">
      <w:pPr>
        <w:rPr>
          <w:rFonts w:asciiTheme="minorHAnsi" w:hAnsiTheme="minorHAnsi" w:cstheme="minorHAnsi"/>
          <w:lang w:val="en-GB"/>
        </w:rPr>
      </w:pPr>
    </w:p>
    <w:p w14:paraId="26BF4903" w14:textId="77777777" w:rsidR="0063504F" w:rsidRDefault="0063504F" w:rsidP="00E2282A">
      <w:pPr>
        <w:rPr>
          <w:rFonts w:asciiTheme="minorHAnsi" w:hAnsiTheme="minorHAnsi" w:cstheme="minorHAnsi"/>
          <w:lang w:val="en-GB"/>
        </w:rPr>
      </w:pPr>
    </w:p>
    <w:p w14:paraId="43F74202" w14:textId="77777777" w:rsidR="00D817B1" w:rsidRDefault="00D817B1" w:rsidP="00E2282A">
      <w:pPr>
        <w:rPr>
          <w:rFonts w:asciiTheme="minorHAnsi" w:hAnsiTheme="minorHAnsi" w:cstheme="minorHAnsi"/>
          <w:lang w:val="en-GB"/>
        </w:rPr>
      </w:pPr>
    </w:p>
    <w:p w14:paraId="6A9C60ED"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0C3F47E8" w14:textId="77777777" w:rsidR="00DE50D3" w:rsidRDefault="00DE50D3" w:rsidP="006352DC">
      <w:pPr>
        <w:jc w:val="center"/>
        <w:rPr>
          <w:rFonts w:asciiTheme="minorHAnsi" w:hAnsiTheme="minorHAnsi" w:cstheme="minorHAnsi"/>
          <w:b/>
          <w:bCs/>
        </w:rPr>
      </w:pPr>
    </w:p>
    <w:p w14:paraId="72B640A8" w14:textId="77777777" w:rsidR="00DE50D3" w:rsidRDefault="00DE50D3" w:rsidP="006352DC">
      <w:pPr>
        <w:jc w:val="center"/>
        <w:rPr>
          <w:rFonts w:asciiTheme="minorHAnsi" w:hAnsiTheme="minorHAnsi" w:cstheme="minorHAnsi"/>
          <w:b/>
          <w:bCs/>
        </w:rPr>
      </w:pPr>
    </w:p>
    <w:p w14:paraId="54DB61C5"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“BlueSky”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14:paraId="67B27D23" w14:textId="77777777"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14:paraId="7F429C67" w14:textId="77777777" w:rsidR="006352DC" w:rsidRDefault="006352DC" w:rsidP="00142E46">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39771374" w14:textId="77777777" w:rsidR="006352DC" w:rsidRDefault="006352DC" w:rsidP="00142E46">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283222AF" w14:textId="77777777" w:rsidR="006352DC" w:rsidRDefault="006352DC" w:rsidP="00142E46">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26694960" w14:textId="77777777" w:rsidR="006352DC" w:rsidRDefault="006352DC" w:rsidP="00142E46">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14:paraId="3030AB63" w14:textId="77777777" w:rsidR="006352DC" w:rsidRDefault="006352DC" w:rsidP="00142E46">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14:paraId="562BC1B1" w14:textId="77777777" w:rsidR="006352DC" w:rsidRDefault="006352DC" w:rsidP="00142E46">
            <w:pPr>
              <w:jc w:val="center"/>
              <w:rPr>
                <w:rFonts w:ascii="Calibri" w:hAnsi="Calibri" w:cs="Calibri"/>
                <w:b/>
                <w:bCs/>
                <w:color w:val="FFFFFF"/>
              </w:rPr>
            </w:pPr>
            <w:r>
              <w:rPr>
                <w:rFonts w:ascii="Calibri" w:hAnsi="Calibri" w:cs="Calibri"/>
                <w:b/>
                <w:bCs/>
                <w:color w:val="FFFFFF"/>
              </w:rPr>
              <w:t>Cruise speed @ 35,000 feet ***</w:t>
            </w:r>
          </w:p>
        </w:tc>
      </w:tr>
      <w:tr w:rsidR="006352DC" w14:paraId="46328D5C" w14:textId="77777777"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14:paraId="45779FC0"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19386224"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319CD4E"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FE5F517"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14:paraId="23F83F56" w14:textId="77777777" w:rsidR="006352DC" w:rsidRDefault="006352DC" w:rsidP="00142E46">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14:paraId="05A280C4" w14:textId="77777777" w:rsidR="006352DC" w:rsidRDefault="006352DC" w:rsidP="00142E46">
            <w:pPr>
              <w:rPr>
                <w:rFonts w:ascii="Calibri" w:hAnsi="Calibri" w:cs="Calibri"/>
                <w:b/>
                <w:bCs/>
                <w:color w:val="FFFFFF"/>
              </w:rPr>
            </w:pPr>
          </w:p>
        </w:tc>
      </w:tr>
      <w:tr w:rsidR="006352DC" w14:paraId="1B03D203" w14:textId="77777777"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14:paraId="1C65D811" w14:textId="77777777" w:rsidR="006352DC" w:rsidRDefault="006352DC" w:rsidP="00142E46">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14:paraId="0A1ECF42" w14:textId="77777777" w:rsidR="006352DC" w:rsidRDefault="006352DC" w:rsidP="00142E46">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14:paraId="5B01CA9A"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14:paraId="6EC6558D"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49CCF9BC"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14:paraId="57957058" w14:textId="77777777" w:rsidR="006352DC" w:rsidRDefault="006352DC" w:rsidP="00142E46">
            <w:pPr>
              <w:jc w:val="center"/>
              <w:rPr>
                <w:rFonts w:ascii="Calibri" w:hAnsi="Calibri" w:cs="Calibri"/>
                <w:b/>
                <w:bCs/>
                <w:color w:val="000000"/>
                <w:u w:val="single"/>
              </w:rPr>
            </w:pPr>
            <w:r>
              <w:rPr>
                <w:rFonts w:ascii="Calibri" w:hAnsi="Calibri" w:cs="Calibri"/>
                <w:b/>
                <w:bCs/>
                <w:color w:val="000000"/>
                <w:u w:val="single"/>
              </w:rPr>
              <w:t>(Km/h)</w:t>
            </w:r>
          </w:p>
        </w:tc>
      </w:tr>
      <w:tr w:rsidR="006352DC" w14:paraId="7ADC7A8C" w14:textId="77777777"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14:paraId="7C9C8218" w14:textId="77777777" w:rsidR="006352DC" w:rsidRDefault="006352DC" w:rsidP="00142E46">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14:paraId="1B37DE17" w14:textId="77777777" w:rsidR="006352DC" w:rsidRDefault="006352DC" w:rsidP="00142E46">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14:paraId="494FC623" w14:textId="77777777" w:rsidR="006352DC" w:rsidRDefault="006352DC" w:rsidP="00D75AED">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sidR="00D75AED">
              <w:rPr>
                <w:rFonts w:ascii="Calibri" w:hAnsi="Calibri" w:cs="Calibri"/>
                <w:color w:val="000000"/>
              </w:rPr>
              <w:t>7</w:t>
            </w:r>
            <w:r>
              <w:rPr>
                <w:rFonts w:ascii="Calibri" w:hAnsi="Calibri" w:cs="Calibri"/>
                <w:color w:val="000000"/>
              </w:rPr>
              <w:t>55</w:t>
            </w:r>
          </w:p>
        </w:tc>
        <w:tc>
          <w:tcPr>
            <w:tcW w:w="1446" w:type="dxa"/>
            <w:tcBorders>
              <w:top w:val="nil"/>
              <w:left w:val="nil"/>
              <w:bottom w:val="single" w:sz="8" w:space="0" w:color="auto"/>
              <w:right w:val="single" w:sz="8" w:space="0" w:color="auto"/>
            </w:tcBorders>
            <w:shd w:val="clear" w:color="auto" w:fill="auto"/>
            <w:hideMark/>
          </w:tcPr>
          <w:p w14:paraId="147105E2" w14:textId="77777777" w:rsidR="006352DC" w:rsidRDefault="006352DC" w:rsidP="00142E46">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14:paraId="4EFB686C" w14:textId="77777777" w:rsidR="006352DC" w:rsidRDefault="006352DC" w:rsidP="00142E46">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14:paraId="1DE1CF5A" w14:textId="32F3AAF7" w:rsidR="006352DC" w:rsidRPr="0087451E" w:rsidRDefault="00FD0C4C" w:rsidP="00142E46">
            <w:pPr>
              <w:jc w:val="center"/>
              <w:rPr>
                <w:rFonts w:ascii="Calibri" w:hAnsi="Calibri" w:cs="Calibri"/>
                <w:b/>
                <w:bCs/>
                <w:sz w:val="28"/>
                <w:szCs w:val="28"/>
              </w:rPr>
            </w:pPr>
            <w:r>
              <w:rPr>
                <w:rFonts w:ascii="Calibri" w:hAnsi="Calibri" w:cs="Calibri"/>
                <w:b/>
                <w:bCs/>
                <w:sz w:val="28"/>
                <w:szCs w:val="28"/>
              </w:rPr>
              <w:t>895</w:t>
            </w:r>
          </w:p>
        </w:tc>
      </w:tr>
    </w:tbl>
    <w:p w14:paraId="41BAF475" w14:textId="77777777" w:rsidR="00DE50D3" w:rsidRDefault="00DE50D3" w:rsidP="000C66D9">
      <w:pPr>
        <w:autoSpaceDE w:val="0"/>
        <w:autoSpaceDN w:val="0"/>
        <w:adjustRightInd w:val="0"/>
        <w:rPr>
          <w:rFonts w:asciiTheme="minorHAnsi" w:hAnsiTheme="minorHAnsi" w:cstheme="minorHAnsi"/>
        </w:rPr>
      </w:pPr>
    </w:p>
    <w:p w14:paraId="3C410A8A" w14:textId="77777777"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14:paraId="25270135"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3E2866" w14:textId="77777777" w:rsidR="006352DC" w:rsidRPr="00DE50D3" w:rsidRDefault="006352DC" w:rsidP="00142E46">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A0A9D8" w14:textId="6C9F318C" w:rsidR="006352DC" w:rsidRPr="00DE50D3" w:rsidRDefault="00FD0C4C" w:rsidP="00142E46">
            <w:pPr>
              <w:jc w:val="center"/>
              <w:rPr>
                <w:rFonts w:ascii="Calibri" w:hAnsi="Calibri" w:cs="Calibri"/>
                <w:b/>
                <w:bCs/>
                <w:sz w:val="28"/>
                <w:szCs w:val="28"/>
              </w:rPr>
            </w:pPr>
            <w:r>
              <w:rPr>
                <w:rFonts w:ascii="Calibri" w:hAnsi="Calibri" w:cs="Calibri"/>
                <w:b/>
                <w:bCs/>
                <w:sz w:val="28"/>
                <w:szCs w:val="28"/>
              </w:rPr>
              <w:t>1.05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0A6AC"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14:paraId="61344672" w14:textId="77777777"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66173B" w14:textId="77777777" w:rsidR="006352DC" w:rsidRPr="00DE50D3" w:rsidRDefault="006352DC" w:rsidP="00142E46">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962F7D"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A8AE52"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14:paraId="07E9E3AE" w14:textId="77777777"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F6845" w14:textId="77777777"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CFE547" w14:textId="323CC704" w:rsidR="00DE50D3" w:rsidRPr="00DE50D3" w:rsidRDefault="00FD0C4C" w:rsidP="00142E46">
            <w:pPr>
              <w:jc w:val="center"/>
              <w:rPr>
                <w:rFonts w:ascii="Calibri" w:hAnsi="Calibri" w:cs="Calibri"/>
                <w:b/>
                <w:bCs/>
                <w:sz w:val="28"/>
                <w:szCs w:val="28"/>
              </w:rPr>
            </w:pPr>
            <w:r>
              <w:rPr>
                <w:rFonts w:ascii="Calibri" w:hAnsi="Calibri" w:cs="Calibri"/>
                <w:b/>
                <w:bCs/>
                <w:sz w:val="28"/>
                <w:szCs w:val="28"/>
              </w:rPr>
              <w:t>10.50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9B8FD6"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14:paraId="06AA2E70"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D04302" w14:textId="77777777" w:rsidR="006352DC" w:rsidRPr="00DE50D3" w:rsidRDefault="006352DC" w:rsidP="00142E46">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7716D" w14:textId="60ABA15E" w:rsidR="006352DC" w:rsidRPr="00DE50D3" w:rsidRDefault="00FD0C4C" w:rsidP="00142E46">
            <w:pPr>
              <w:jc w:val="center"/>
              <w:rPr>
                <w:rFonts w:ascii="Calibri" w:hAnsi="Calibri" w:cs="Calibri"/>
                <w:b/>
                <w:bCs/>
                <w:sz w:val="28"/>
                <w:szCs w:val="28"/>
              </w:rPr>
            </w:pPr>
            <w:r>
              <w:rPr>
                <w:rFonts w:ascii="Calibri" w:hAnsi="Calibri" w:cs="Calibri"/>
                <w:b/>
                <w:bCs/>
                <w:sz w:val="28"/>
                <w:szCs w:val="28"/>
              </w:rPr>
              <w:t>85.00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B74A4D"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14:paraId="21678263" w14:textId="77777777"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43695" w14:textId="77777777"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6EDF4E" w14:textId="335A86D7" w:rsidR="00DE50D3" w:rsidRPr="00DE50D3" w:rsidRDefault="00FD0C4C" w:rsidP="00142E46">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795966" w14:textId="77777777"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14:paraId="0E201B51"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01CBC3" w14:textId="77777777" w:rsidR="006352DC" w:rsidRPr="00DE50D3" w:rsidRDefault="006352DC" w:rsidP="00142E46">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F2A95E"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585776"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14:paraId="79B11AA3"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C4B6EA" w14:textId="77777777" w:rsidR="006352DC" w:rsidRPr="00DE50D3" w:rsidRDefault="006352DC" w:rsidP="00142E46">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9E33C"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7F3F6E"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14:paraId="4B3EBFFC" w14:textId="77777777"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57E633" w14:textId="77777777" w:rsidR="006352DC" w:rsidRPr="00DE50D3" w:rsidRDefault="006352DC" w:rsidP="00142E46">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2701E1" w14:textId="77777777" w:rsidR="006352DC" w:rsidRPr="00DE50D3" w:rsidRDefault="006352DC" w:rsidP="00D75AED">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D75AED">
              <w:rPr>
                <w:rFonts w:ascii="Calibri" w:hAnsi="Calibri" w:cs="Calibri"/>
                <w:b/>
                <w:bCs/>
                <w:sz w:val="28"/>
                <w:szCs w:val="28"/>
              </w:rPr>
              <w:t>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7FD5ED"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14:paraId="002C87CE" w14:textId="77777777"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580D0D" w14:textId="77777777" w:rsidR="006352DC" w:rsidRPr="00DE50D3" w:rsidRDefault="006352DC" w:rsidP="00142E46">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F971C7" w14:textId="77777777" w:rsidR="006352DC" w:rsidRPr="00DE50D3" w:rsidRDefault="006352DC" w:rsidP="00142E46">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8ED921" w14:textId="77777777"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14:paraId="4762A1E2" w14:textId="77777777" w:rsidR="006352DC" w:rsidRDefault="006352DC" w:rsidP="006352DC">
      <w:pPr>
        <w:jc w:val="center"/>
        <w:rPr>
          <w:rFonts w:asciiTheme="minorHAnsi" w:hAnsiTheme="minorHAnsi" w:cstheme="minorHAnsi"/>
          <w:b/>
          <w:bCs/>
        </w:rPr>
        <w:sectPr w:rsidR="006352DC" w:rsidSect="002B2155">
          <w:headerReference w:type="default" r:id="rId13"/>
          <w:footerReference w:type="default" r:id="rId14"/>
          <w:footerReference w:type="first" r:id="rId15"/>
          <w:footnotePr>
            <w:numFmt w:val="chicago"/>
          </w:footnotePr>
          <w:type w:val="continuous"/>
          <w:pgSz w:w="12240" w:h="15840" w:code="1"/>
          <w:pgMar w:top="720" w:right="720" w:bottom="720" w:left="720" w:header="706" w:footer="706" w:gutter="0"/>
          <w:cols w:space="708"/>
          <w:titlePg/>
          <w:docGrid w:linePitch="360"/>
        </w:sectPr>
      </w:pPr>
    </w:p>
    <w:p w14:paraId="2DE92FD9" w14:textId="77777777" w:rsidR="00DE50D3" w:rsidRDefault="00DE50D3" w:rsidP="006352DC">
      <w:pPr>
        <w:jc w:val="center"/>
        <w:rPr>
          <w:rFonts w:asciiTheme="minorHAnsi" w:hAnsiTheme="minorHAnsi" w:cstheme="minorHAnsi"/>
          <w:b/>
          <w:bCs/>
        </w:rPr>
      </w:pPr>
    </w:p>
    <w:p w14:paraId="65DD6A67" w14:textId="77777777" w:rsidR="00DE50D3" w:rsidRDefault="00DE50D3" w:rsidP="006352DC">
      <w:pPr>
        <w:jc w:val="center"/>
        <w:rPr>
          <w:rFonts w:asciiTheme="minorHAnsi" w:hAnsiTheme="minorHAnsi" w:cstheme="minorHAnsi"/>
          <w:b/>
          <w:bCs/>
        </w:rPr>
      </w:pPr>
    </w:p>
    <w:p w14:paraId="7A47D1B3" w14:textId="77777777"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14:paraId="3044A987" w14:textId="77777777"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93"/>
        <w:gridCol w:w="1328"/>
        <w:gridCol w:w="1464"/>
        <w:gridCol w:w="1687"/>
        <w:gridCol w:w="1411"/>
        <w:gridCol w:w="1143"/>
        <w:gridCol w:w="1332"/>
        <w:gridCol w:w="1217"/>
        <w:gridCol w:w="642"/>
        <w:gridCol w:w="777"/>
        <w:gridCol w:w="1501"/>
      </w:tblGrid>
      <w:tr w:rsidR="00ED604D" w14:paraId="4A6ED59F" w14:textId="77777777" w:rsidTr="00ED604D">
        <w:trPr>
          <w:trHeight w:val="727"/>
          <w:jc w:val="center"/>
        </w:trPr>
        <w:tc>
          <w:tcPr>
            <w:tcW w:w="15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528704A" w14:textId="77777777"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68B555"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012750"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6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4E1310"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3E0EF9"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475" w:type="dxa"/>
            <w:gridSpan w:val="2"/>
            <w:tcBorders>
              <w:top w:val="single" w:sz="4" w:space="0" w:color="auto"/>
              <w:left w:val="nil"/>
              <w:bottom w:val="single" w:sz="4" w:space="0" w:color="auto"/>
              <w:right w:val="single" w:sz="4" w:space="0" w:color="auto"/>
            </w:tcBorders>
            <w:shd w:val="clear" w:color="auto" w:fill="auto"/>
            <w:vAlign w:val="center"/>
            <w:hideMark/>
          </w:tcPr>
          <w:p w14:paraId="73D14F34"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FD87BB2"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9" w:type="dxa"/>
            <w:gridSpan w:val="2"/>
            <w:tcBorders>
              <w:top w:val="single" w:sz="4" w:space="0" w:color="auto"/>
              <w:left w:val="nil"/>
              <w:bottom w:val="single" w:sz="4" w:space="0" w:color="auto"/>
              <w:right w:val="single" w:sz="4" w:space="0" w:color="auto"/>
            </w:tcBorders>
            <w:shd w:val="clear" w:color="auto" w:fill="auto"/>
            <w:vAlign w:val="center"/>
            <w:hideMark/>
          </w:tcPr>
          <w:p w14:paraId="6F0E349A"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04E917" w14:textId="77777777"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ED604D" w14:paraId="23AAC7B8" w14:textId="77777777" w:rsidTr="000C66D9">
        <w:trPr>
          <w:trHeight w:val="835"/>
          <w:jc w:val="center"/>
        </w:trPr>
        <w:tc>
          <w:tcPr>
            <w:tcW w:w="1593" w:type="dxa"/>
            <w:vMerge/>
            <w:tcBorders>
              <w:top w:val="single" w:sz="4" w:space="0" w:color="auto"/>
              <w:left w:val="single" w:sz="4" w:space="0" w:color="auto"/>
              <w:bottom w:val="single" w:sz="4" w:space="0" w:color="000000"/>
              <w:right w:val="single" w:sz="4" w:space="0" w:color="auto"/>
            </w:tcBorders>
            <w:vAlign w:val="center"/>
            <w:hideMark/>
          </w:tcPr>
          <w:p w14:paraId="19060C6E" w14:textId="77777777"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18179F5F" w14:textId="77777777" w:rsidR="006352DC" w:rsidRDefault="006352DC" w:rsidP="00DE50D3">
            <w:pPr>
              <w:jc w:val="center"/>
              <w:rPr>
                <w:rFonts w:ascii="Calibri" w:hAnsi="Calibri" w:cs="Calibri"/>
                <w:b/>
                <w:bCs/>
                <w:color w:val="365F91"/>
                <w:sz w:val="20"/>
                <w:szCs w:val="20"/>
              </w:rPr>
            </w:pPr>
          </w:p>
        </w:tc>
        <w:tc>
          <w:tcPr>
            <w:tcW w:w="1464" w:type="dxa"/>
            <w:vMerge/>
            <w:tcBorders>
              <w:top w:val="single" w:sz="4" w:space="0" w:color="auto"/>
              <w:left w:val="single" w:sz="4" w:space="0" w:color="auto"/>
              <w:bottom w:val="single" w:sz="4" w:space="0" w:color="auto"/>
              <w:right w:val="single" w:sz="4" w:space="0" w:color="auto"/>
            </w:tcBorders>
            <w:vAlign w:val="center"/>
            <w:hideMark/>
          </w:tcPr>
          <w:p w14:paraId="5D49B6F5" w14:textId="77777777" w:rsidR="006352DC" w:rsidRDefault="006352DC" w:rsidP="00DE50D3">
            <w:pPr>
              <w:jc w:val="center"/>
              <w:rPr>
                <w:rFonts w:ascii="Calibri" w:hAnsi="Calibri" w:cs="Calibri"/>
                <w:b/>
                <w:bCs/>
                <w:color w:val="365F91"/>
                <w:sz w:val="20"/>
                <w:szCs w:val="20"/>
              </w:rPr>
            </w:pPr>
          </w:p>
        </w:tc>
        <w:tc>
          <w:tcPr>
            <w:tcW w:w="1687" w:type="dxa"/>
            <w:vMerge/>
            <w:tcBorders>
              <w:top w:val="single" w:sz="4" w:space="0" w:color="auto"/>
              <w:left w:val="single" w:sz="4" w:space="0" w:color="auto"/>
              <w:bottom w:val="single" w:sz="4" w:space="0" w:color="auto"/>
              <w:right w:val="single" w:sz="4" w:space="0" w:color="auto"/>
            </w:tcBorders>
            <w:vAlign w:val="center"/>
            <w:hideMark/>
          </w:tcPr>
          <w:p w14:paraId="6FFCBEBA" w14:textId="77777777" w:rsidR="006352DC" w:rsidRDefault="006352DC" w:rsidP="00DE50D3">
            <w:pPr>
              <w:jc w:val="center"/>
              <w:rPr>
                <w:rFonts w:ascii="Calibri" w:hAnsi="Calibri" w:cs="Calibri"/>
                <w:b/>
                <w:bCs/>
                <w:color w:val="365F91"/>
                <w:sz w:val="20"/>
                <w:szCs w:val="20"/>
              </w:rPr>
            </w:pPr>
          </w:p>
        </w:tc>
        <w:tc>
          <w:tcPr>
            <w:tcW w:w="1411" w:type="dxa"/>
            <w:vMerge/>
            <w:tcBorders>
              <w:top w:val="single" w:sz="4" w:space="0" w:color="auto"/>
              <w:left w:val="single" w:sz="4" w:space="0" w:color="auto"/>
              <w:bottom w:val="single" w:sz="4" w:space="0" w:color="auto"/>
              <w:right w:val="single" w:sz="4" w:space="0" w:color="auto"/>
            </w:tcBorders>
            <w:vAlign w:val="center"/>
            <w:hideMark/>
          </w:tcPr>
          <w:p w14:paraId="4E2DCAB9" w14:textId="77777777" w:rsidR="006352DC" w:rsidRDefault="006352DC" w:rsidP="00DE50D3">
            <w:pPr>
              <w:jc w:val="center"/>
              <w:rPr>
                <w:rFonts w:ascii="Calibri" w:hAnsi="Calibri" w:cs="Calibri"/>
                <w:b/>
                <w:bCs/>
                <w:color w:val="365F91"/>
                <w:sz w:val="20"/>
                <w:szCs w:val="20"/>
              </w:rPr>
            </w:pPr>
          </w:p>
        </w:tc>
        <w:tc>
          <w:tcPr>
            <w:tcW w:w="1143" w:type="dxa"/>
            <w:tcBorders>
              <w:top w:val="nil"/>
              <w:left w:val="nil"/>
              <w:bottom w:val="single" w:sz="4" w:space="0" w:color="auto"/>
              <w:right w:val="single" w:sz="4" w:space="0" w:color="auto"/>
            </w:tcBorders>
            <w:shd w:val="clear" w:color="000000" w:fill="FFFFFF"/>
            <w:vAlign w:val="center"/>
            <w:hideMark/>
          </w:tcPr>
          <w:p w14:paraId="4DC6FD70"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32" w:type="dxa"/>
            <w:tcBorders>
              <w:top w:val="nil"/>
              <w:left w:val="nil"/>
              <w:bottom w:val="single" w:sz="4" w:space="0" w:color="auto"/>
              <w:right w:val="single" w:sz="4" w:space="0" w:color="auto"/>
            </w:tcBorders>
            <w:shd w:val="clear" w:color="000000" w:fill="FFFFFF"/>
            <w:vAlign w:val="center"/>
            <w:hideMark/>
          </w:tcPr>
          <w:p w14:paraId="65F5908B" w14:textId="77777777"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17" w:type="dxa"/>
            <w:vMerge/>
            <w:tcBorders>
              <w:top w:val="single" w:sz="4" w:space="0" w:color="auto"/>
              <w:left w:val="single" w:sz="4" w:space="0" w:color="auto"/>
              <w:bottom w:val="single" w:sz="4" w:space="0" w:color="000000"/>
              <w:right w:val="single" w:sz="4" w:space="0" w:color="auto"/>
            </w:tcBorders>
            <w:vAlign w:val="center"/>
            <w:hideMark/>
          </w:tcPr>
          <w:p w14:paraId="18B7230D" w14:textId="77777777" w:rsidR="006352DC" w:rsidRDefault="006352DC" w:rsidP="00DE50D3">
            <w:pPr>
              <w:jc w:val="center"/>
              <w:rPr>
                <w:rFonts w:ascii="Calibri" w:hAnsi="Calibri" w:cs="Calibri"/>
                <w:b/>
                <w:bCs/>
                <w:color w:val="365F91"/>
                <w:sz w:val="20"/>
                <w:szCs w:val="20"/>
              </w:rPr>
            </w:pPr>
          </w:p>
        </w:tc>
        <w:tc>
          <w:tcPr>
            <w:tcW w:w="642" w:type="dxa"/>
            <w:tcBorders>
              <w:top w:val="nil"/>
              <w:left w:val="nil"/>
              <w:bottom w:val="single" w:sz="4" w:space="0" w:color="auto"/>
              <w:right w:val="single" w:sz="4" w:space="0" w:color="auto"/>
            </w:tcBorders>
            <w:shd w:val="clear" w:color="000000" w:fill="FFFFFF"/>
            <w:vAlign w:val="center"/>
            <w:hideMark/>
          </w:tcPr>
          <w:p w14:paraId="44C87B8B"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77" w:type="dxa"/>
            <w:tcBorders>
              <w:top w:val="nil"/>
              <w:left w:val="nil"/>
              <w:bottom w:val="single" w:sz="4" w:space="0" w:color="auto"/>
              <w:right w:val="single" w:sz="4" w:space="0" w:color="auto"/>
            </w:tcBorders>
            <w:shd w:val="clear" w:color="000000" w:fill="FFFFFF"/>
            <w:vAlign w:val="center"/>
            <w:hideMark/>
          </w:tcPr>
          <w:p w14:paraId="5A386AD2" w14:textId="77777777"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01" w:type="dxa"/>
            <w:vMerge/>
            <w:tcBorders>
              <w:top w:val="single" w:sz="4" w:space="0" w:color="auto"/>
              <w:left w:val="single" w:sz="4" w:space="0" w:color="auto"/>
              <w:bottom w:val="single" w:sz="4" w:space="0" w:color="auto"/>
              <w:right w:val="single" w:sz="4" w:space="0" w:color="auto"/>
            </w:tcBorders>
            <w:vAlign w:val="center"/>
            <w:hideMark/>
          </w:tcPr>
          <w:p w14:paraId="4166E6A3" w14:textId="77777777" w:rsidR="006352DC" w:rsidRDefault="006352DC" w:rsidP="00DE50D3">
            <w:pPr>
              <w:jc w:val="center"/>
              <w:rPr>
                <w:rFonts w:ascii="Calibri" w:hAnsi="Calibri" w:cs="Calibri"/>
                <w:b/>
                <w:bCs/>
                <w:color w:val="365F91"/>
                <w:sz w:val="20"/>
                <w:szCs w:val="20"/>
              </w:rPr>
            </w:pPr>
          </w:p>
        </w:tc>
      </w:tr>
      <w:tr w:rsidR="009B749C" w14:paraId="18863ADB" w14:textId="77777777" w:rsidTr="00ED604D">
        <w:trPr>
          <w:trHeight w:val="462"/>
          <w:jc w:val="center"/>
        </w:trPr>
        <w:tc>
          <w:tcPr>
            <w:tcW w:w="1593" w:type="dxa"/>
            <w:tcBorders>
              <w:top w:val="nil"/>
              <w:left w:val="single" w:sz="4" w:space="0" w:color="auto"/>
              <w:bottom w:val="single" w:sz="4" w:space="0" w:color="auto"/>
              <w:right w:val="single" w:sz="4" w:space="0" w:color="auto"/>
            </w:tcBorders>
            <w:shd w:val="clear" w:color="auto" w:fill="auto"/>
            <w:vAlign w:val="center"/>
            <w:hideMark/>
          </w:tcPr>
          <w:p w14:paraId="69BCA2C7" w14:textId="77777777" w:rsidR="000D23F4" w:rsidRDefault="006352DC" w:rsidP="000D23F4">
            <w:pPr>
              <w:jc w:val="center"/>
              <w:rPr>
                <w:rFonts w:ascii="Calibri" w:hAnsi="Calibri" w:cs="Calibri"/>
                <w:b/>
                <w:bCs/>
                <w:color w:val="365F91"/>
              </w:rPr>
            </w:pPr>
            <w:r>
              <w:rPr>
                <w:rFonts w:ascii="Calibri" w:hAnsi="Calibri" w:cs="Calibri"/>
                <w:b/>
                <w:bCs/>
                <w:color w:val="365F91"/>
              </w:rPr>
              <w:t>E-1010</w:t>
            </w:r>
          </w:p>
          <w:p w14:paraId="04BD8A55" w14:textId="77777777"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14:paraId="767090C7" w14:textId="5C301F35" w:rsidR="006352DC" w:rsidRPr="001604CA" w:rsidRDefault="00FD0C4C" w:rsidP="00DE50D3">
            <w:pPr>
              <w:jc w:val="center"/>
              <w:rPr>
                <w:rFonts w:ascii="Calibri" w:hAnsi="Calibri" w:cs="Calibri"/>
                <w:b/>
                <w:bCs/>
                <w:sz w:val="28"/>
                <w:szCs w:val="28"/>
              </w:rPr>
            </w:pPr>
            <w:r>
              <w:rPr>
                <w:rFonts w:ascii="Calibri" w:hAnsi="Calibri" w:cs="Calibri"/>
                <w:b/>
                <w:bCs/>
                <w:sz w:val="28"/>
                <w:szCs w:val="28"/>
              </w:rPr>
              <w:t>487.</w:t>
            </w:r>
            <w:r w:rsidR="006B71F0">
              <w:rPr>
                <w:rFonts w:ascii="Calibri" w:hAnsi="Calibri" w:cs="Calibri"/>
                <w:b/>
                <w:bCs/>
                <w:sz w:val="28"/>
                <w:szCs w:val="28"/>
              </w:rPr>
              <w:t>71</w:t>
            </w:r>
          </w:p>
        </w:tc>
        <w:tc>
          <w:tcPr>
            <w:tcW w:w="1464" w:type="dxa"/>
            <w:tcBorders>
              <w:top w:val="nil"/>
              <w:left w:val="nil"/>
              <w:bottom w:val="single" w:sz="4" w:space="0" w:color="auto"/>
              <w:right w:val="single" w:sz="4" w:space="0" w:color="auto"/>
            </w:tcBorders>
            <w:shd w:val="clear" w:color="000000" w:fill="FFFFFF"/>
            <w:vAlign w:val="center"/>
            <w:hideMark/>
          </w:tcPr>
          <w:p w14:paraId="576F2172" w14:textId="1807F26F" w:rsidR="006352DC" w:rsidRPr="001604CA" w:rsidRDefault="006B71F0" w:rsidP="00DE50D3">
            <w:pPr>
              <w:jc w:val="center"/>
              <w:rPr>
                <w:rFonts w:ascii="Calibri" w:hAnsi="Calibri" w:cs="Calibri"/>
                <w:b/>
                <w:bCs/>
                <w:sz w:val="28"/>
                <w:szCs w:val="28"/>
              </w:rPr>
            </w:pPr>
            <w:r>
              <w:rPr>
                <w:rFonts w:ascii="Calibri" w:hAnsi="Calibri" w:cs="Calibri"/>
                <w:b/>
                <w:bCs/>
                <w:sz w:val="28"/>
                <w:szCs w:val="28"/>
              </w:rPr>
              <w:t>18 552.00</w:t>
            </w:r>
          </w:p>
        </w:tc>
        <w:tc>
          <w:tcPr>
            <w:tcW w:w="1687" w:type="dxa"/>
            <w:tcBorders>
              <w:top w:val="nil"/>
              <w:left w:val="nil"/>
              <w:bottom w:val="single" w:sz="4" w:space="0" w:color="auto"/>
              <w:right w:val="single" w:sz="4" w:space="0" w:color="auto"/>
            </w:tcBorders>
            <w:shd w:val="clear" w:color="000000" w:fill="FFFFFF"/>
            <w:vAlign w:val="center"/>
            <w:hideMark/>
          </w:tcPr>
          <w:p w14:paraId="5D62F5B1" w14:textId="1BB6F1DC" w:rsidR="006352DC" w:rsidRPr="001604CA" w:rsidRDefault="006B71F0" w:rsidP="00DE50D3">
            <w:pPr>
              <w:jc w:val="center"/>
              <w:rPr>
                <w:rFonts w:ascii="Calibri" w:hAnsi="Calibri" w:cs="Calibri"/>
                <w:b/>
                <w:bCs/>
                <w:sz w:val="28"/>
                <w:szCs w:val="28"/>
              </w:rPr>
            </w:pPr>
            <w:r>
              <w:rPr>
                <w:rFonts w:ascii="Calibri" w:hAnsi="Calibri" w:cs="Calibri"/>
                <w:b/>
                <w:bCs/>
                <w:sz w:val="28"/>
                <w:szCs w:val="28"/>
              </w:rPr>
              <w:t>1.95</w:t>
            </w:r>
          </w:p>
        </w:tc>
        <w:tc>
          <w:tcPr>
            <w:tcW w:w="1411" w:type="dxa"/>
            <w:tcBorders>
              <w:top w:val="nil"/>
              <w:left w:val="nil"/>
              <w:bottom w:val="single" w:sz="4" w:space="0" w:color="auto"/>
              <w:right w:val="single" w:sz="4" w:space="0" w:color="auto"/>
            </w:tcBorders>
            <w:shd w:val="clear" w:color="000000" w:fill="FFFFFF"/>
            <w:vAlign w:val="center"/>
            <w:hideMark/>
          </w:tcPr>
          <w:p w14:paraId="38787AFE" w14:textId="709162EB" w:rsidR="006352DC" w:rsidRPr="001604CA" w:rsidRDefault="006B71F0" w:rsidP="00DE50D3">
            <w:pPr>
              <w:jc w:val="center"/>
              <w:rPr>
                <w:rFonts w:ascii="Calibri" w:hAnsi="Calibri" w:cs="Calibri"/>
                <w:b/>
                <w:bCs/>
                <w:sz w:val="28"/>
                <w:szCs w:val="28"/>
              </w:rPr>
            </w:pPr>
            <w:r>
              <w:rPr>
                <w:rFonts w:ascii="Calibri" w:hAnsi="Calibri" w:cs="Calibri"/>
                <w:b/>
                <w:bCs/>
                <w:sz w:val="28"/>
                <w:szCs w:val="28"/>
              </w:rPr>
              <w:t>74.21</w:t>
            </w:r>
          </w:p>
        </w:tc>
        <w:tc>
          <w:tcPr>
            <w:tcW w:w="1143" w:type="dxa"/>
            <w:tcBorders>
              <w:top w:val="nil"/>
              <w:left w:val="nil"/>
              <w:bottom w:val="single" w:sz="4" w:space="0" w:color="auto"/>
              <w:right w:val="single" w:sz="4" w:space="0" w:color="auto"/>
            </w:tcBorders>
            <w:shd w:val="clear" w:color="000000" w:fill="FFFFFF"/>
            <w:vAlign w:val="center"/>
            <w:hideMark/>
          </w:tcPr>
          <w:p w14:paraId="01132723" w14:textId="02115CD8" w:rsidR="006352DC" w:rsidRPr="001604CA" w:rsidRDefault="006B71F0" w:rsidP="00DE50D3">
            <w:pPr>
              <w:jc w:val="center"/>
              <w:rPr>
                <w:rFonts w:ascii="Calibri" w:hAnsi="Calibri" w:cs="Calibri"/>
                <w:b/>
                <w:bCs/>
                <w:sz w:val="28"/>
                <w:szCs w:val="28"/>
              </w:rPr>
            </w:pPr>
            <w:r>
              <w:rPr>
                <w:rFonts w:ascii="Calibri" w:hAnsi="Calibri" w:cs="Calibri"/>
                <w:b/>
                <w:bCs/>
                <w:sz w:val="28"/>
                <w:szCs w:val="28"/>
              </w:rPr>
              <w:t>91 602.57</w:t>
            </w:r>
          </w:p>
        </w:tc>
        <w:tc>
          <w:tcPr>
            <w:tcW w:w="1332" w:type="dxa"/>
            <w:tcBorders>
              <w:top w:val="nil"/>
              <w:left w:val="nil"/>
              <w:bottom w:val="single" w:sz="4" w:space="0" w:color="auto"/>
              <w:right w:val="single" w:sz="4" w:space="0" w:color="auto"/>
            </w:tcBorders>
            <w:shd w:val="clear" w:color="000000" w:fill="FFFFFF"/>
            <w:vAlign w:val="center"/>
            <w:hideMark/>
          </w:tcPr>
          <w:p w14:paraId="56D11A6B" w14:textId="7BC44095" w:rsidR="006352DC" w:rsidRPr="001604CA" w:rsidRDefault="006B71F0" w:rsidP="00DE50D3">
            <w:pPr>
              <w:jc w:val="center"/>
              <w:rPr>
                <w:rFonts w:ascii="Calibri" w:hAnsi="Calibri" w:cs="Calibri"/>
                <w:b/>
                <w:bCs/>
                <w:sz w:val="28"/>
                <w:szCs w:val="28"/>
              </w:rPr>
            </w:pPr>
            <w:r>
              <w:rPr>
                <w:rFonts w:ascii="Calibri" w:hAnsi="Calibri" w:cs="Calibri"/>
                <w:b/>
                <w:bCs/>
                <w:sz w:val="28"/>
                <w:szCs w:val="28"/>
              </w:rPr>
              <w:t>366.41</w:t>
            </w:r>
          </w:p>
        </w:tc>
        <w:tc>
          <w:tcPr>
            <w:tcW w:w="1217" w:type="dxa"/>
            <w:tcBorders>
              <w:top w:val="nil"/>
              <w:left w:val="nil"/>
              <w:bottom w:val="single" w:sz="4" w:space="0" w:color="auto"/>
              <w:right w:val="single" w:sz="4" w:space="0" w:color="auto"/>
            </w:tcBorders>
            <w:shd w:val="clear" w:color="000000" w:fill="FFFFFF"/>
            <w:vAlign w:val="center"/>
            <w:hideMark/>
          </w:tcPr>
          <w:p w14:paraId="2EEF5743" w14:textId="0AE68AA1" w:rsidR="006352DC" w:rsidRPr="001604CA" w:rsidRDefault="009B749C" w:rsidP="00DE50D3">
            <w:pPr>
              <w:jc w:val="center"/>
              <w:rPr>
                <w:rFonts w:ascii="Calibri" w:hAnsi="Calibri" w:cs="Calibri"/>
                <w:b/>
                <w:bCs/>
                <w:sz w:val="28"/>
                <w:szCs w:val="28"/>
              </w:rPr>
            </w:pPr>
            <w:r>
              <w:rPr>
                <w:rFonts w:ascii="Calibri" w:hAnsi="Calibri" w:cs="Calibri"/>
                <w:b/>
                <w:bCs/>
                <w:sz w:val="28"/>
                <w:szCs w:val="28"/>
              </w:rPr>
              <w:t>5.9</w:t>
            </w:r>
          </w:p>
        </w:tc>
        <w:tc>
          <w:tcPr>
            <w:tcW w:w="642" w:type="dxa"/>
            <w:tcBorders>
              <w:top w:val="nil"/>
              <w:left w:val="nil"/>
              <w:bottom w:val="single" w:sz="4" w:space="0" w:color="auto"/>
              <w:right w:val="single" w:sz="4" w:space="0" w:color="auto"/>
            </w:tcBorders>
            <w:shd w:val="clear" w:color="000000" w:fill="FFFFFF"/>
            <w:vAlign w:val="center"/>
            <w:hideMark/>
          </w:tcPr>
          <w:p w14:paraId="2EF362DB" w14:textId="2007B30E" w:rsidR="006352DC" w:rsidRPr="001604CA" w:rsidRDefault="009B749C" w:rsidP="00DE50D3">
            <w:pPr>
              <w:jc w:val="center"/>
              <w:rPr>
                <w:rFonts w:ascii="Calibri" w:hAnsi="Calibri" w:cs="Calibri"/>
                <w:b/>
                <w:bCs/>
                <w:sz w:val="28"/>
                <w:szCs w:val="28"/>
              </w:rPr>
            </w:pPr>
            <w:r>
              <w:rPr>
                <w:rFonts w:ascii="Calibri" w:hAnsi="Calibri" w:cs="Calibri"/>
                <w:b/>
                <w:bCs/>
                <w:sz w:val="28"/>
                <w:szCs w:val="28"/>
              </w:rPr>
              <w:t>5</w:t>
            </w:r>
          </w:p>
        </w:tc>
        <w:tc>
          <w:tcPr>
            <w:tcW w:w="777" w:type="dxa"/>
            <w:tcBorders>
              <w:top w:val="nil"/>
              <w:left w:val="nil"/>
              <w:bottom w:val="single" w:sz="4" w:space="0" w:color="auto"/>
              <w:right w:val="single" w:sz="4" w:space="0" w:color="auto"/>
            </w:tcBorders>
            <w:shd w:val="clear" w:color="000000" w:fill="FFFFFF"/>
            <w:vAlign w:val="center"/>
            <w:hideMark/>
          </w:tcPr>
          <w:p w14:paraId="4A244A45" w14:textId="7E6FEC47" w:rsidR="006352DC" w:rsidRPr="001604CA" w:rsidRDefault="009B749C" w:rsidP="00DE50D3">
            <w:pPr>
              <w:jc w:val="center"/>
              <w:rPr>
                <w:rFonts w:ascii="Calibri" w:hAnsi="Calibri" w:cs="Calibri"/>
                <w:b/>
                <w:bCs/>
                <w:sz w:val="28"/>
                <w:szCs w:val="28"/>
              </w:rPr>
            </w:pPr>
            <w:r>
              <w:rPr>
                <w:rFonts w:ascii="Calibri" w:hAnsi="Calibri" w:cs="Calibri"/>
                <w:b/>
                <w:bCs/>
                <w:sz w:val="28"/>
                <w:szCs w:val="28"/>
              </w:rPr>
              <w:t>54</w:t>
            </w:r>
          </w:p>
        </w:tc>
        <w:tc>
          <w:tcPr>
            <w:tcW w:w="1501" w:type="dxa"/>
            <w:tcBorders>
              <w:top w:val="nil"/>
              <w:left w:val="nil"/>
              <w:bottom w:val="single" w:sz="4" w:space="0" w:color="auto"/>
              <w:right w:val="single" w:sz="4" w:space="0" w:color="auto"/>
            </w:tcBorders>
            <w:shd w:val="clear" w:color="000000" w:fill="FFFFFF"/>
            <w:vAlign w:val="center"/>
            <w:hideMark/>
          </w:tcPr>
          <w:p w14:paraId="6D420351" w14:textId="26C85369" w:rsidR="006352DC" w:rsidRPr="001604CA" w:rsidRDefault="009B749C" w:rsidP="00DE50D3">
            <w:pPr>
              <w:jc w:val="center"/>
              <w:rPr>
                <w:rFonts w:ascii="Calibri" w:hAnsi="Calibri" w:cs="Calibri"/>
                <w:b/>
                <w:bCs/>
                <w:sz w:val="28"/>
                <w:szCs w:val="28"/>
              </w:rPr>
            </w:pPr>
            <w:r>
              <w:rPr>
                <w:rFonts w:ascii="Calibri" w:hAnsi="Calibri" w:cs="Calibri"/>
                <w:b/>
                <w:bCs/>
                <w:sz w:val="28"/>
                <w:szCs w:val="28"/>
              </w:rPr>
              <w:t>17</w:t>
            </w:r>
          </w:p>
        </w:tc>
      </w:tr>
      <w:tr w:rsidR="009B749C" w14:paraId="4EDEC6E9" w14:textId="77777777" w:rsidTr="00ED604D">
        <w:trPr>
          <w:trHeight w:val="482"/>
          <w:jc w:val="center"/>
        </w:trPr>
        <w:tc>
          <w:tcPr>
            <w:tcW w:w="1593" w:type="dxa"/>
            <w:vMerge w:val="restart"/>
            <w:tcBorders>
              <w:top w:val="nil"/>
              <w:left w:val="single" w:sz="4" w:space="0" w:color="auto"/>
              <w:bottom w:val="single" w:sz="4" w:space="0" w:color="auto"/>
              <w:right w:val="single" w:sz="4" w:space="0" w:color="auto"/>
            </w:tcBorders>
            <w:shd w:val="clear" w:color="000000" w:fill="FFFFFF"/>
            <w:vAlign w:val="center"/>
            <w:hideMark/>
          </w:tcPr>
          <w:p w14:paraId="708CA3EB" w14:textId="77777777"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5E796FB2" w14:textId="3D2A1297" w:rsidR="006352DC" w:rsidRPr="001604CA" w:rsidRDefault="006B71F0" w:rsidP="00DE50D3">
            <w:pPr>
              <w:jc w:val="center"/>
              <w:rPr>
                <w:rFonts w:ascii="Calibri" w:hAnsi="Calibri" w:cs="Calibri"/>
                <w:b/>
                <w:bCs/>
                <w:sz w:val="28"/>
                <w:szCs w:val="28"/>
              </w:rPr>
            </w:pPr>
            <w:r>
              <w:rPr>
                <w:rFonts w:ascii="Calibri" w:hAnsi="Calibri" w:cs="Calibri"/>
                <w:b/>
                <w:bCs/>
                <w:sz w:val="28"/>
                <w:szCs w:val="28"/>
              </w:rPr>
              <w:t>6.15</w:t>
            </w:r>
          </w:p>
        </w:tc>
        <w:tc>
          <w:tcPr>
            <w:tcW w:w="1464" w:type="dxa"/>
            <w:vMerge w:val="restart"/>
            <w:tcBorders>
              <w:top w:val="nil"/>
              <w:left w:val="single" w:sz="4" w:space="0" w:color="auto"/>
              <w:bottom w:val="single" w:sz="4" w:space="0" w:color="auto"/>
              <w:right w:val="single" w:sz="4" w:space="0" w:color="auto"/>
            </w:tcBorders>
            <w:shd w:val="clear" w:color="000000" w:fill="FFFFFF"/>
            <w:vAlign w:val="center"/>
            <w:hideMark/>
          </w:tcPr>
          <w:p w14:paraId="73BEED48" w14:textId="28D69C3E" w:rsidR="006352DC" w:rsidRPr="00ED604D" w:rsidRDefault="006B71F0" w:rsidP="00DE50D3">
            <w:pPr>
              <w:jc w:val="center"/>
              <w:rPr>
                <w:rFonts w:ascii="Calibri" w:hAnsi="Calibri" w:cs="Calibri"/>
                <w:b/>
                <w:bCs/>
                <w:color w:val="FF0000"/>
                <w:sz w:val="28"/>
                <w:szCs w:val="28"/>
              </w:rPr>
            </w:pPr>
            <w:r>
              <w:rPr>
                <w:rFonts w:ascii="Calibri" w:hAnsi="Calibri" w:cs="Calibri"/>
                <w:b/>
                <w:bCs/>
                <w:sz w:val="28"/>
                <w:szCs w:val="28"/>
              </w:rPr>
              <w:t>375.57</w:t>
            </w:r>
          </w:p>
        </w:tc>
        <w:tc>
          <w:tcPr>
            <w:tcW w:w="1687" w:type="dxa"/>
            <w:vMerge w:val="restart"/>
            <w:tcBorders>
              <w:top w:val="nil"/>
              <w:left w:val="single" w:sz="4" w:space="0" w:color="auto"/>
              <w:bottom w:val="single" w:sz="4" w:space="0" w:color="auto"/>
              <w:right w:val="single" w:sz="4" w:space="0" w:color="auto"/>
            </w:tcBorders>
            <w:shd w:val="clear" w:color="000000" w:fill="FFFFFF"/>
            <w:vAlign w:val="center"/>
            <w:hideMark/>
          </w:tcPr>
          <w:p w14:paraId="7EA1D964" w14:textId="546944C3" w:rsidR="006352DC" w:rsidRPr="001604CA" w:rsidRDefault="006B71F0" w:rsidP="00DE50D3">
            <w:pPr>
              <w:jc w:val="center"/>
              <w:rPr>
                <w:rFonts w:ascii="Calibri" w:hAnsi="Calibri" w:cs="Calibri"/>
                <w:b/>
                <w:bCs/>
                <w:sz w:val="28"/>
                <w:szCs w:val="28"/>
              </w:rPr>
            </w:pPr>
            <w:r>
              <w:rPr>
                <w:rFonts w:ascii="Calibri" w:hAnsi="Calibri" w:cs="Calibri"/>
                <w:b/>
                <w:bCs/>
                <w:sz w:val="28"/>
                <w:szCs w:val="28"/>
              </w:rPr>
              <w:t>1.54</w:t>
            </w:r>
          </w:p>
        </w:tc>
        <w:tc>
          <w:tcPr>
            <w:tcW w:w="14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21DC372" w14:textId="5E1C6E58" w:rsidR="006352DC" w:rsidRPr="001604CA" w:rsidRDefault="009B749C" w:rsidP="00DE50D3">
            <w:pPr>
              <w:jc w:val="center"/>
              <w:rPr>
                <w:rFonts w:ascii="Calibri" w:hAnsi="Calibri" w:cs="Calibri"/>
                <w:b/>
                <w:bCs/>
                <w:sz w:val="28"/>
                <w:szCs w:val="28"/>
              </w:rPr>
            </w:pPr>
            <w:r>
              <w:rPr>
                <w:rFonts w:ascii="Calibri" w:hAnsi="Calibri" w:cs="Calibri"/>
                <w:b/>
                <w:bCs/>
                <w:sz w:val="28"/>
                <w:szCs w:val="28"/>
              </w:rPr>
              <w:t>93.89</w:t>
            </w:r>
          </w:p>
        </w:tc>
        <w:tc>
          <w:tcPr>
            <w:tcW w:w="114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ADFB877" w14:textId="5402AB03" w:rsidR="006352DC" w:rsidRPr="001604CA" w:rsidRDefault="009B749C" w:rsidP="00DE50D3">
            <w:pPr>
              <w:jc w:val="center"/>
              <w:rPr>
                <w:rFonts w:ascii="Calibri" w:hAnsi="Calibri" w:cs="Calibri"/>
                <w:b/>
                <w:bCs/>
                <w:sz w:val="28"/>
                <w:szCs w:val="28"/>
              </w:rPr>
            </w:pPr>
            <w:r>
              <w:rPr>
                <w:rFonts w:ascii="Calibri" w:hAnsi="Calibri" w:cs="Calibri"/>
                <w:b/>
                <w:bCs/>
                <w:sz w:val="28"/>
                <w:szCs w:val="28"/>
              </w:rPr>
              <w:t>840.56</w:t>
            </w:r>
          </w:p>
        </w:tc>
        <w:tc>
          <w:tcPr>
            <w:tcW w:w="13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23B49515" w14:textId="2609760E" w:rsidR="006352DC" w:rsidRPr="001604CA" w:rsidRDefault="009B749C" w:rsidP="00DE50D3">
            <w:pPr>
              <w:jc w:val="center"/>
              <w:rPr>
                <w:rFonts w:ascii="Calibri" w:hAnsi="Calibri" w:cs="Calibri"/>
                <w:b/>
                <w:bCs/>
                <w:sz w:val="28"/>
                <w:szCs w:val="28"/>
              </w:rPr>
            </w:pPr>
            <w:r>
              <w:rPr>
                <w:rFonts w:ascii="Calibri" w:hAnsi="Calibri" w:cs="Calibri"/>
                <w:b/>
                <w:bCs/>
                <w:sz w:val="28"/>
                <w:szCs w:val="28"/>
              </w:rPr>
              <w:t>210.14</w:t>
            </w:r>
          </w:p>
        </w:tc>
        <w:tc>
          <w:tcPr>
            <w:tcW w:w="12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61C8172D" w14:textId="31E31E95" w:rsidR="00ED604D" w:rsidRPr="001604CA" w:rsidRDefault="009B749C" w:rsidP="000C66D9">
            <w:pPr>
              <w:jc w:val="center"/>
              <w:rPr>
                <w:rFonts w:ascii="Calibri" w:hAnsi="Calibri" w:cs="Calibri"/>
                <w:b/>
                <w:bCs/>
                <w:sz w:val="28"/>
                <w:szCs w:val="28"/>
              </w:rPr>
            </w:pPr>
            <w:r>
              <w:rPr>
                <w:rFonts w:ascii="Calibri" w:hAnsi="Calibri" w:cs="Calibri"/>
                <w:b/>
                <w:bCs/>
                <w:sz w:val="28"/>
                <w:szCs w:val="28"/>
              </w:rPr>
              <w:t>140.42</w:t>
            </w:r>
          </w:p>
        </w:tc>
        <w:tc>
          <w:tcPr>
            <w:tcW w:w="64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42DFD4D" w14:textId="626CEAB6" w:rsidR="006352DC" w:rsidRPr="001604CA" w:rsidRDefault="009B749C" w:rsidP="00DE50D3">
            <w:pPr>
              <w:jc w:val="center"/>
              <w:rPr>
                <w:rFonts w:ascii="Calibri" w:hAnsi="Calibri" w:cs="Calibri"/>
                <w:b/>
                <w:bCs/>
                <w:sz w:val="28"/>
                <w:szCs w:val="28"/>
              </w:rPr>
            </w:pPr>
            <w:r>
              <w:rPr>
                <w:rFonts w:ascii="Calibri" w:hAnsi="Calibri" w:cs="Calibri"/>
                <w:b/>
                <w:bCs/>
                <w:sz w:val="28"/>
                <w:szCs w:val="28"/>
              </w:rPr>
              <w:t>140</w:t>
            </w:r>
          </w:p>
        </w:tc>
        <w:tc>
          <w:tcPr>
            <w:tcW w:w="777" w:type="dxa"/>
            <w:vMerge w:val="restart"/>
            <w:tcBorders>
              <w:top w:val="nil"/>
              <w:left w:val="single" w:sz="4" w:space="0" w:color="auto"/>
              <w:bottom w:val="single" w:sz="4" w:space="0" w:color="auto"/>
              <w:right w:val="single" w:sz="4" w:space="0" w:color="auto"/>
            </w:tcBorders>
            <w:shd w:val="clear" w:color="000000" w:fill="FFFFFF"/>
            <w:vAlign w:val="center"/>
            <w:hideMark/>
          </w:tcPr>
          <w:p w14:paraId="035B58A8" w14:textId="6262AC11" w:rsidR="006352DC" w:rsidRPr="001604CA" w:rsidRDefault="009B749C" w:rsidP="00DE50D3">
            <w:pPr>
              <w:jc w:val="center"/>
              <w:rPr>
                <w:rFonts w:ascii="Calibri" w:hAnsi="Calibri" w:cs="Calibri"/>
                <w:b/>
                <w:bCs/>
                <w:sz w:val="28"/>
                <w:szCs w:val="28"/>
              </w:rPr>
            </w:pPr>
            <w:r>
              <w:rPr>
                <w:rFonts w:ascii="Calibri" w:hAnsi="Calibri" w:cs="Calibri"/>
                <w:b/>
                <w:bCs/>
                <w:sz w:val="28"/>
                <w:szCs w:val="28"/>
              </w:rPr>
              <w:t>25</w:t>
            </w:r>
          </w:p>
        </w:tc>
        <w:tc>
          <w:tcPr>
            <w:tcW w:w="1501" w:type="dxa"/>
            <w:vMerge w:val="restart"/>
            <w:tcBorders>
              <w:top w:val="nil"/>
              <w:left w:val="single" w:sz="4" w:space="0" w:color="auto"/>
              <w:bottom w:val="single" w:sz="4" w:space="0" w:color="auto"/>
              <w:right w:val="single" w:sz="4" w:space="0" w:color="auto"/>
            </w:tcBorders>
            <w:shd w:val="clear" w:color="000000" w:fill="FFFFFF"/>
            <w:vAlign w:val="center"/>
            <w:hideMark/>
          </w:tcPr>
          <w:p w14:paraId="6264C4CD" w14:textId="6E34A11C" w:rsidR="006352DC" w:rsidRPr="001604CA" w:rsidRDefault="009B749C" w:rsidP="00DE50D3">
            <w:pPr>
              <w:jc w:val="center"/>
              <w:rPr>
                <w:rFonts w:ascii="Calibri" w:hAnsi="Calibri" w:cs="Calibri"/>
                <w:b/>
                <w:bCs/>
                <w:sz w:val="28"/>
                <w:szCs w:val="28"/>
              </w:rPr>
            </w:pPr>
            <w:r>
              <w:rPr>
                <w:rFonts w:ascii="Calibri" w:hAnsi="Calibri" w:cs="Calibri"/>
                <w:b/>
                <w:bCs/>
                <w:sz w:val="28"/>
                <w:szCs w:val="28"/>
              </w:rPr>
              <w:t>10</w:t>
            </w:r>
          </w:p>
        </w:tc>
      </w:tr>
      <w:tr w:rsidR="00ED604D" w14:paraId="2F99D452" w14:textId="77777777" w:rsidTr="00ED604D">
        <w:trPr>
          <w:trHeight w:val="482"/>
          <w:jc w:val="center"/>
        </w:trPr>
        <w:tc>
          <w:tcPr>
            <w:tcW w:w="1593" w:type="dxa"/>
            <w:vMerge/>
            <w:tcBorders>
              <w:top w:val="nil"/>
              <w:left w:val="single" w:sz="4" w:space="0" w:color="auto"/>
              <w:bottom w:val="single" w:sz="4" w:space="0" w:color="auto"/>
              <w:right w:val="single" w:sz="4" w:space="0" w:color="auto"/>
            </w:tcBorders>
            <w:vAlign w:val="center"/>
            <w:hideMark/>
          </w:tcPr>
          <w:p w14:paraId="5381BBB3" w14:textId="77777777"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330AA0D0" w14:textId="77777777" w:rsidR="006352DC" w:rsidRPr="001604CA" w:rsidRDefault="006352DC" w:rsidP="00DE50D3">
            <w:pPr>
              <w:jc w:val="center"/>
              <w:rPr>
                <w:rFonts w:ascii="Calibri" w:hAnsi="Calibri" w:cs="Calibri"/>
                <w:b/>
                <w:bCs/>
                <w:sz w:val="28"/>
                <w:szCs w:val="28"/>
              </w:rPr>
            </w:pPr>
          </w:p>
        </w:tc>
        <w:tc>
          <w:tcPr>
            <w:tcW w:w="1464" w:type="dxa"/>
            <w:vMerge/>
            <w:tcBorders>
              <w:top w:val="nil"/>
              <w:left w:val="single" w:sz="4" w:space="0" w:color="auto"/>
              <w:bottom w:val="single" w:sz="4" w:space="0" w:color="auto"/>
              <w:right w:val="single" w:sz="4" w:space="0" w:color="auto"/>
            </w:tcBorders>
            <w:vAlign w:val="center"/>
            <w:hideMark/>
          </w:tcPr>
          <w:p w14:paraId="39C81CC9" w14:textId="77777777" w:rsidR="006352DC" w:rsidRPr="001604CA" w:rsidRDefault="006352DC" w:rsidP="00DE50D3">
            <w:pPr>
              <w:jc w:val="center"/>
              <w:rPr>
                <w:rFonts w:ascii="Calibri" w:hAnsi="Calibri" w:cs="Calibri"/>
                <w:b/>
                <w:bCs/>
                <w:sz w:val="28"/>
                <w:szCs w:val="28"/>
              </w:rPr>
            </w:pPr>
          </w:p>
        </w:tc>
        <w:tc>
          <w:tcPr>
            <w:tcW w:w="1687" w:type="dxa"/>
            <w:vMerge/>
            <w:tcBorders>
              <w:top w:val="nil"/>
              <w:left w:val="single" w:sz="4" w:space="0" w:color="auto"/>
              <w:bottom w:val="single" w:sz="4" w:space="0" w:color="auto"/>
              <w:right w:val="single" w:sz="4" w:space="0" w:color="auto"/>
            </w:tcBorders>
            <w:vAlign w:val="center"/>
            <w:hideMark/>
          </w:tcPr>
          <w:p w14:paraId="4D0520F6" w14:textId="77777777" w:rsidR="006352DC" w:rsidRPr="001604CA" w:rsidRDefault="006352DC" w:rsidP="00DE50D3">
            <w:pPr>
              <w:jc w:val="center"/>
              <w:rPr>
                <w:rFonts w:ascii="Calibri" w:hAnsi="Calibri" w:cs="Calibri"/>
                <w:b/>
                <w:bCs/>
                <w:sz w:val="28"/>
                <w:szCs w:val="28"/>
              </w:rPr>
            </w:pPr>
          </w:p>
        </w:tc>
        <w:tc>
          <w:tcPr>
            <w:tcW w:w="1411" w:type="dxa"/>
            <w:vMerge/>
            <w:tcBorders>
              <w:top w:val="nil"/>
              <w:left w:val="single" w:sz="4" w:space="0" w:color="auto"/>
              <w:bottom w:val="single" w:sz="4" w:space="0" w:color="auto"/>
              <w:right w:val="single" w:sz="4" w:space="0" w:color="auto"/>
            </w:tcBorders>
            <w:vAlign w:val="center"/>
            <w:hideMark/>
          </w:tcPr>
          <w:p w14:paraId="58CE6451" w14:textId="77777777" w:rsidR="006352DC" w:rsidRPr="001604CA" w:rsidRDefault="006352DC" w:rsidP="00DE50D3">
            <w:pPr>
              <w:jc w:val="center"/>
              <w:rPr>
                <w:rFonts w:ascii="Calibri" w:hAnsi="Calibri" w:cs="Calibri"/>
                <w:b/>
                <w:bCs/>
                <w:sz w:val="28"/>
                <w:szCs w:val="28"/>
              </w:rPr>
            </w:pPr>
          </w:p>
        </w:tc>
        <w:tc>
          <w:tcPr>
            <w:tcW w:w="1143" w:type="dxa"/>
            <w:vMerge/>
            <w:tcBorders>
              <w:top w:val="nil"/>
              <w:left w:val="single" w:sz="4" w:space="0" w:color="auto"/>
              <w:bottom w:val="single" w:sz="4" w:space="0" w:color="auto"/>
              <w:right w:val="single" w:sz="4" w:space="0" w:color="auto"/>
            </w:tcBorders>
            <w:vAlign w:val="center"/>
            <w:hideMark/>
          </w:tcPr>
          <w:p w14:paraId="00EB674C" w14:textId="77777777" w:rsidR="006352DC" w:rsidRPr="001604CA" w:rsidRDefault="006352DC" w:rsidP="00DE50D3">
            <w:pPr>
              <w:jc w:val="center"/>
              <w:rPr>
                <w:rFonts w:ascii="Calibri" w:hAnsi="Calibri" w:cs="Calibri"/>
                <w:b/>
                <w:bCs/>
                <w:sz w:val="28"/>
                <w:szCs w:val="28"/>
              </w:rPr>
            </w:pPr>
          </w:p>
        </w:tc>
        <w:tc>
          <w:tcPr>
            <w:tcW w:w="1332" w:type="dxa"/>
            <w:vMerge/>
            <w:tcBorders>
              <w:top w:val="nil"/>
              <w:left w:val="single" w:sz="4" w:space="0" w:color="auto"/>
              <w:bottom w:val="single" w:sz="4" w:space="0" w:color="auto"/>
              <w:right w:val="single" w:sz="4" w:space="0" w:color="auto"/>
            </w:tcBorders>
            <w:vAlign w:val="center"/>
            <w:hideMark/>
          </w:tcPr>
          <w:p w14:paraId="61E6895A" w14:textId="77777777" w:rsidR="006352DC" w:rsidRPr="001604CA" w:rsidRDefault="006352DC" w:rsidP="00DE50D3">
            <w:pPr>
              <w:jc w:val="center"/>
              <w:rPr>
                <w:rFonts w:ascii="Calibri" w:hAnsi="Calibri" w:cs="Calibri"/>
                <w:b/>
                <w:bCs/>
                <w:sz w:val="28"/>
                <w:szCs w:val="28"/>
              </w:rPr>
            </w:pPr>
          </w:p>
        </w:tc>
        <w:tc>
          <w:tcPr>
            <w:tcW w:w="1217" w:type="dxa"/>
            <w:vMerge/>
            <w:tcBorders>
              <w:top w:val="nil"/>
              <w:left w:val="single" w:sz="4" w:space="0" w:color="auto"/>
              <w:bottom w:val="single" w:sz="4" w:space="0" w:color="auto"/>
              <w:right w:val="single" w:sz="4" w:space="0" w:color="auto"/>
            </w:tcBorders>
            <w:vAlign w:val="center"/>
            <w:hideMark/>
          </w:tcPr>
          <w:p w14:paraId="64302B1E" w14:textId="77777777" w:rsidR="006352DC" w:rsidRPr="001604CA" w:rsidRDefault="006352DC" w:rsidP="00DE50D3">
            <w:pPr>
              <w:jc w:val="center"/>
              <w:rPr>
                <w:rFonts w:ascii="Calibri" w:hAnsi="Calibri" w:cs="Calibri"/>
                <w:b/>
                <w:bCs/>
                <w:sz w:val="28"/>
                <w:szCs w:val="28"/>
              </w:rPr>
            </w:pPr>
          </w:p>
        </w:tc>
        <w:tc>
          <w:tcPr>
            <w:tcW w:w="642" w:type="dxa"/>
            <w:vMerge/>
            <w:tcBorders>
              <w:top w:val="nil"/>
              <w:left w:val="single" w:sz="4" w:space="0" w:color="auto"/>
              <w:bottom w:val="single" w:sz="4" w:space="0" w:color="000000"/>
              <w:right w:val="single" w:sz="4" w:space="0" w:color="auto"/>
            </w:tcBorders>
            <w:vAlign w:val="center"/>
            <w:hideMark/>
          </w:tcPr>
          <w:p w14:paraId="26F31902" w14:textId="77777777" w:rsidR="006352DC" w:rsidRPr="001604CA" w:rsidRDefault="006352DC" w:rsidP="00DE50D3">
            <w:pPr>
              <w:jc w:val="center"/>
              <w:rPr>
                <w:rFonts w:ascii="Calibri" w:hAnsi="Calibri" w:cs="Calibri"/>
                <w:b/>
                <w:bCs/>
                <w:sz w:val="28"/>
                <w:szCs w:val="28"/>
              </w:rPr>
            </w:pPr>
          </w:p>
        </w:tc>
        <w:tc>
          <w:tcPr>
            <w:tcW w:w="777" w:type="dxa"/>
            <w:vMerge/>
            <w:tcBorders>
              <w:top w:val="nil"/>
              <w:left w:val="single" w:sz="4" w:space="0" w:color="auto"/>
              <w:bottom w:val="single" w:sz="4" w:space="0" w:color="auto"/>
              <w:right w:val="single" w:sz="4" w:space="0" w:color="auto"/>
            </w:tcBorders>
            <w:vAlign w:val="center"/>
            <w:hideMark/>
          </w:tcPr>
          <w:p w14:paraId="571325E9" w14:textId="77777777" w:rsidR="006352DC" w:rsidRPr="001604CA" w:rsidRDefault="006352DC" w:rsidP="00DE50D3">
            <w:pPr>
              <w:jc w:val="center"/>
              <w:rPr>
                <w:rFonts w:ascii="Calibri" w:hAnsi="Calibri" w:cs="Calibri"/>
                <w:b/>
                <w:bCs/>
                <w:sz w:val="28"/>
                <w:szCs w:val="28"/>
              </w:rPr>
            </w:pPr>
          </w:p>
        </w:tc>
        <w:tc>
          <w:tcPr>
            <w:tcW w:w="1501" w:type="dxa"/>
            <w:vMerge/>
            <w:tcBorders>
              <w:top w:val="nil"/>
              <w:left w:val="single" w:sz="4" w:space="0" w:color="auto"/>
              <w:bottom w:val="single" w:sz="4" w:space="0" w:color="auto"/>
              <w:right w:val="single" w:sz="4" w:space="0" w:color="auto"/>
            </w:tcBorders>
            <w:vAlign w:val="center"/>
            <w:hideMark/>
          </w:tcPr>
          <w:p w14:paraId="14A240BA" w14:textId="77777777" w:rsidR="006352DC" w:rsidRPr="001604CA" w:rsidRDefault="006352DC" w:rsidP="00DE50D3">
            <w:pPr>
              <w:jc w:val="center"/>
              <w:rPr>
                <w:rFonts w:ascii="Calibri" w:hAnsi="Calibri" w:cs="Calibri"/>
                <w:b/>
                <w:bCs/>
                <w:sz w:val="28"/>
                <w:szCs w:val="28"/>
              </w:rPr>
            </w:pPr>
          </w:p>
        </w:tc>
      </w:tr>
      <w:tr w:rsidR="009B749C" w14:paraId="6D241C50" w14:textId="77777777" w:rsidTr="00ED604D">
        <w:trPr>
          <w:trHeight w:val="482"/>
          <w:jc w:val="center"/>
        </w:trPr>
        <w:tc>
          <w:tcPr>
            <w:tcW w:w="1593" w:type="dxa"/>
            <w:vMerge w:val="restart"/>
            <w:tcBorders>
              <w:top w:val="nil"/>
              <w:left w:val="single" w:sz="4" w:space="0" w:color="auto"/>
              <w:bottom w:val="single" w:sz="4" w:space="0" w:color="auto"/>
              <w:right w:val="single" w:sz="4" w:space="0" w:color="auto"/>
            </w:tcBorders>
            <w:shd w:val="clear" w:color="auto" w:fill="auto"/>
            <w:vAlign w:val="center"/>
            <w:hideMark/>
          </w:tcPr>
          <w:p w14:paraId="3B7322D5" w14:textId="77777777"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B0C2570" w14:textId="1217F8A2" w:rsidR="006352DC" w:rsidRPr="001604CA" w:rsidRDefault="006B71F0" w:rsidP="00DE50D3">
            <w:pPr>
              <w:jc w:val="center"/>
              <w:rPr>
                <w:rFonts w:ascii="Calibri" w:hAnsi="Calibri" w:cs="Calibri"/>
                <w:b/>
                <w:bCs/>
                <w:sz w:val="28"/>
                <w:szCs w:val="28"/>
              </w:rPr>
            </w:pPr>
            <w:r>
              <w:rPr>
                <w:rFonts w:ascii="Calibri" w:hAnsi="Calibri" w:cs="Calibri"/>
                <w:b/>
                <w:bCs/>
                <w:sz w:val="28"/>
                <w:szCs w:val="28"/>
              </w:rPr>
              <w:t>8.15</w:t>
            </w:r>
          </w:p>
        </w:tc>
        <w:tc>
          <w:tcPr>
            <w:tcW w:w="1464" w:type="dxa"/>
            <w:vMerge w:val="restart"/>
            <w:tcBorders>
              <w:top w:val="nil"/>
              <w:left w:val="single" w:sz="4" w:space="0" w:color="auto"/>
              <w:bottom w:val="single" w:sz="4" w:space="0" w:color="auto"/>
              <w:right w:val="single" w:sz="4" w:space="0" w:color="auto"/>
            </w:tcBorders>
            <w:shd w:val="clear" w:color="000000" w:fill="FFFFFF"/>
            <w:vAlign w:val="center"/>
            <w:hideMark/>
          </w:tcPr>
          <w:p w14:paraId="2C050E48" w14:textId="03EC4F9D" w:rsidR="006352DC" w:rsidRPr="001604CA" w:rsidRDefault="006B71F0" w:rsidP="00DE50D3">
            <w:pPr>
              <w:jc w:val="center"/>
              <w:rPr>
                <w:rFonts w:ascii="Calibri" w:hAnsi="Calibri" w:cs="Calibri"/>
                <w:b/>
                <w:bCs/>
                <w:sz w:val="28"/>
                <w:szCs w:val="28"/>
              </w:rPr>
            </w:pPr>
            <w:r>
              <w:rPr>
                <w:rFonts w:ascii="Calibri" w:hAnsi="Calibri" w:cs="Calibri"/>
                <w:b/>
                <w:bCs/>
                <w:sz w:val="28"/>
                <w:szCs w:val="28"/>
              </w:rPr>
              <w:t>497.70</w:t>
            </w:r>
          </w:p>
        </w:tc>
        <w:tc>
          <w:tcPr>
            <w:tcW w:w="1687" w:type="dxa"/>
            <w:vMerge w:val="restart"/>
            <w:tcBorders>
              <w:top w:val="nil"/>
              <w:left w:val="single" w:sz="4" w:space="0" w:color="auto"/>
              <w:bottom w:val="single" w:sz="4" w:space="0" w:color="auto"/>
              <w:right w:val="single" w:sz="4" w:space="0" w:color="auto"/>
            </w:tcBorders>
            <w:shd w:val="clear" w:color="000000" w:fill="FFFFFF"/>
            <w:vAlign w:val="center"/>
            <w:hideMark/>
          </w:tcPr>
          <w:p w14:paraId="5901BCC4" w14:textId="657FBD63" w:rsidR="006352DC" w:rsidRPr="001604CA" w:rsidRDefault="006B71F0" w:rsidP="00DE50D3">
            <w:pPr>
              <w:jc w:val="center"/>
              <w:rPr>
                <w:rFonts w:ascii="Calibri" w:hAnsi="Calibri" w:cs="Calibri"/>
                <w:b/>
                <w:bCs/>
                <w:sz w:val="28"/>
                <w:szCs w:val="28"/>
              </w:rPr>
            </w:pPr>
            <w:r>
              <w:rPr>
                <w:rFonts w:ascii="Calibri" w:hAnsi="Calibri" w:cs="Calibri"/>
                <w:b/>
                <w:bCs/>
                <w:sz w:val="28"/>
                <w:szCs w:val="28"/>
              </w:rPr>
              <w:t>1.16</w:t>
            </w:r>
          </w:p>
        </w:tc>
        <w:tc>
          <w:tcPr>
            <w:tcW w:w="1411" w:type="dxa"/>
            <w:vMerge w:val="restart"/>
            <w:tcBorders>
              <w:top w:val="nil"/>
              <w:left w:val="single" w:sz="4" w:space="0" w:color="auto"/>
              <w:bottom w:val="single" w:sz="4" w:space="0" w:color="auto"/>
              <w:right w:val="single" w:sz="4" w:space="0" w:color="auto"/>
            </w:tcBorders>
            <w:shd w:val="clear" w:color="000000" w:fill="FFFFFF"/>
            <w:vAlign w:val="center"/>
            <w:hideMark/>
          </w:tcPr>
          <w:p w14:paraId="32B39886" w14:textId="755733ED" w:rsidR="006352DC" w:rsidRPr="001604CA" w:rsidRDefault="006B71F0" w:rsidP="00DE50D3">
            <w:pPr>
              <w:jc w:val="center"/>
              <w:rPr>
                <w:rFonts w:ascii="Calibri" w:hAnsi="Calibri" w:cs="Calibri"/>
                <w:b/>
                <w:bCs/>
                <w:sz w:val="28"/>
                <w:szCs w:val="28"/>
              </w:rPr>
            </w:pPr>
            <w:r>
              <w:rPr>
                <w:rFonts w:ascii="Calibri" w:hAnsi="Calibri" w:cs="Calibri"/>
                <w:b/>
                <w:bCs/>
                <w:sz w:val="28"/>
                <w:szCs w:val="28"/>
              </w:rPr>
              <w:t>71.10</w:t>
            </w:r>
          </w:p>
        </w:tc>
        <w:tc>
          <w:tcPr>
            <w:tcW w:w="1143" w:type="dxa"/>
            <w:vMerge w:val="restart"/>
            <w:tcBorders>
              <w:top w:val="nil"/>
              <w:left w:val="single" w:sz="4" w:space="0" w:color="auto"/>
              <w:bottom w:val="single" w:sz="4" w:space="0" w:color="auto"/>
              <w:right w:val="single" w:sz="4" w:space="0" w:color="auto"/>
            </w:tcBorders>
            <w:shd w:val="clear" w:color="000000" w:fill="FFFFFF"/>
            <w:vAlign w:val="center"/>
            <w:hideMark/>
          </w:tcPr>
          <w:p w14:paraId="2EEF270B" w14:textId="6AEF4347" w:rsidR="006352DC" w:rsidRPr="001604CA" w:rsidRDefault="009B749C" w:rsidP="00DE50D3">
            <w:pPr>
              <w:jc w:val="center"/>
              <w:rPr>
                <w:rFonts w:ascii="Calibri" w:hAnsi="Calibri" w:cs="Calibri"/>
                <w:b/>
                <w:bCs/>
                <w:sz w:val="28"/>
                <w:szCs w:val="28"/>
              </w:rPr>
            </w:pPr>
            <w:r>
              <w:rPr>
                <w:rFonts w:ascii="Calibri" w:hAnsi="Calibri" w:cs="Calibri"/>
                <w:b/>
                <w:bCs/>
                <w:sz w:val="28"/>
                <w:szCs w:val="28"/>
              </w:rPr>
              <w:t>1113.91</w:t>
            </w:r>
          </w:p>
        </w:tc>
        <w:tc>
          <w:tcPr>
            <w:tcW w:w="1332"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B9AD16" w14:textId="77F4F1A0" w:rsidR="006352DC" w:rsidRPr="001604CA" w:rsidRDefault="009B749C" w:rsidP="00DE50D3">
            <w:pPr>
              <w:jc w:val="center"/>
              <w:rPr>
                <w:rFonts w:ascii="Calibri" w:hAnsi="Calibri" w:cs="Calibri"/>
                <w:b/>
                <w:bCs/>
                <w:sz w:val="28"/>
                <w:szCs w:val="28"/>
              </w:rPr>
            </w:pPr>
            <w:r>
              <w:rPr>
                <w:rFonts w:ascii="Calibri" w:hAnsi="Calibri" w:cs="Calibri"/>
                <w:b/>
                <w:bCs/>
                <w:sz w:val="28"/>
                <w:szCs w:val="28"/>
              </w:rPr>
              <w:t>159.13</w:t>
            </w:r>
          </w:p>
        </w:tc>
        <w:tc>
          <w:tcPr>
            <w:tcW w:w="1217" w:type="dxa"/>
            <w:vMerge w:val="restart"/>
            <w:tcBorders>
              <w:top w:val="nil"/>
              <w:left w:val="single" w:sz="4" w:space="0" w:color="auto"/>
              <w:bottom w:val="single" w:sz="4" w:space="0" w:color="auto"/>
              <w:right w:val="single" w:sz="4" w:space="0" w:color="auto"/>
            </w:tcBorders>
            <w:shd w:val="clear" w:color="000000" w:fill="FFFFFF"/>
            <w:vAlign w:val="center"/>
            <w:hideMark/>
          </w:tcPr>
          <w:p w14:paraId="1931E189" w14:textId="2686E4E4" w:rsidR="006352DC" w:rsidRPr="001604CA" w:rsidRDefault="009B749C" w:rsidP="00DE50D3">
            <w:pPr>
              <w:jc w:val="center"/>
              <w:rPr>
                <w:rFonts w:ascii="Calibri" w:hAnsi="Calibri" w:cs="Calibri"/>
                <w:b/>
                <w:bCs/>
                <w:sz w:val="28"/>
                <w:szCs w:val="28"/>
              </w:rPr>
            </w:pPr>
            <w:r>
              <w:rPr>
                <w:rFonts w:ascii="Calibri" w:hAnsi="Calibri" w:cs="Calibri"/>
                <w:b/>
                <w:bCs/>
                <w:sz w:val="28"/>
                <w:szCs w:val="28"/>
              </w:rPr>
              <w:t>140.42</w:t>
            </w:r>
          </w:p>
        </w:tc>
        <w:tc>
          <w:tcPr>
            <w:tcW w:w="642"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9A6159E" w14:textId="07754507" w:rsidR="006352DC" w:rsidRPr="001604CA" w:rsidRDefault="009B749C" w:rsidP="00DE50D3">
            <w:pPr>
              <w:jc w:val="center"/>
              <w:rPr>
                <w:rFonts w:ascii="Calibri" w:hAnsi="Calibri" w:cs="Calibri"/>
                <w:b/>
                <w:bCs/>
                <w:sz w:val="28"/>
                <w:szCs w:val="28"/>
              </w:rPr>
            </w:pPr>
            <w:r>
              <w:rPr>
                <w:rFonts w:ascii="Calibri" w:hAnsi="Calibri" w:cs="Calibri"/>
                <w:b/>
                <w:bCs/>
                <w:sz w:val="28"/>
                <w:szCs w:val="28"/>
              </w:rPr>
              <w:t>140</w:t>
            </w:r>
          </w:p>
        </w:tc>
        <w:tc>
          <w:tcPr>
            <w:tcW w:w="777"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9827DC" w14:textId="38E5C927" w:rsidR="006352DC" w:rsidRPr="001604CA" w:rsidRDefault="009B749C" w:rsidP="00DE50D3">
            <w:pPr>
              <w:jc w:val="center"/>
              <w:rPr>
                <w:rFonts w:ascii="Calibri" w:hAnsi="Calibri" w:cs="Calibri"/>
                <w:b/>
                <w:bCs/>
                <w:sz w:val="28"/>
                <w:szCs w:val="28"/>
              </w:rPr>
            </w:pPr>
            <w:r>
              <w:rPr>
                <w:rFonts w:ascii="Calibri" w:hAnsi="Calibri" w:cs="Calibri"/>
                <w:b/>
                <w:bCs/>
                <w:sz w:val="28"/>
                <w:szCs w:val="28"/>
              </w:rPr>
              <w:t>25</w:t>
            </w:r>
          </w:p>
        </w:tc>
        <w:tc>
          <w:tcPr>
            <w:tcW w:w="1501" w:type="dxa"/>
            <w:vMerge w:val="restart"/>
            <w:tcBorders>
              <w:top w:val="nil"/>
              <w:left w:val="single" w:sz="4" w:space="0" w:color="auto"/>
              <w:bottom w:val="single" w:sz="4" w:space="0" w:color="auto"/>
              <w:right w:val="single" w:sz="4" w:space="0" w:color="auto"/>
            </w:tcBorders>
            <w:shd w:val="clear" w:color="000000" w:fill="FFFFFF"/>
            <w:vAlign w:val="center"/>
            <w:hideMark/>
          </w:tcPr>
          <w:p w14:paraId="5F3E1E7A" w14:textId="74159153" w:rsidR="006352DC" w:rsidRPr="001604CA" w:rsidRDefault="009B749C" w:rsidP="00DE50D3">
            <w:pPr>
              <w:jc w:val="center"/>
              <w:rPr>
                <w:rFonts w:ascii="Calibri" w:hAnsi="Calibri" w:cs="Calibri"/>
                <w:b/>
                <w:bCs/>
                <w:sz w:val="28"/>
                <w:szCs w:val="28"/>
              </w:rPr>
            </w:pPr>
            <w:r>
              <w:rPr>
                <w:rFonts w:ascii="Calibri" w:hAnsi="Calibri" w:cs="Calibri"/>
                <w:b/>
                <w:bCs/>
                <w:sz w:val="28"/>
                <w:szCs w:val="28"/>
              </w:rPr>
              <w:t>8</w:t>
            </w:r>
          </w:p>
        </w:tc>
      </w:tr>
      <w:tr w:rsidR="00ED604D" w14:paraId="006BA1F4" w14:textId="77777777" w:rsidTr="000C66D9">
        <w:trPr>
          <w:trHeight w:val="482"/>
          <w:jc w:val="center"/>
        </w:trPr>
        <w:tc>
          <w:tcPr>
            <w:tcW w:w="1593" w:type="dxa"/>
            <w:vMerge/>
            <w:tcBorders>
              <w:top w:val="nil"/>
              <w:left w:val="single" w:sz="4" w:space="0" w:color="auto"/>
              <w:bottom w:val="single" w:sz="4" w:space="0" w:color="auto"/>
              <w:right w:val="single" w:sz="4" w:space="0" w:color="auto"/>
            </w:tcBorders>
            <w:vAlign w:val="center"/>
            <w:hideMark/>
          </w:tcPr>
          <w:p w14:paraId="1D5F1BC8" w14:textId="77777777" w:rsidR="006352DC" w:rsidRDefault="006352DC" w:rsidP="00142E46">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14:paraId="64B97EBA" w14:textId="77777777" w:rsidR="006352DC" w:rsidRDefault="006352DC" w:rsidP="00142E46">
            <w:pPr>
              <w:rPr>
                <w:rFonts w:ascii="Calibri" w:hAnsi="Calibri" w:cs="Calibri"/>
                <w:b/>
                <w:bCs/>
                <w:color w:val="FFFFFF"/>
                <w:sz w:val="28"/>
                <w:szCs w:val="28"/>
              </w:rPr>
            </w:pPr>
          </w:p>
        </w:tc>
        <w:tc>
          <w:tcPr>
            <w:tcW w:w="1464" w:type="dxa"/>
            <w:vMerge/>
            <w:tcBorders>
              <w:top w:val="nil"/>
              <w:left w:val="single" w:sz="4" w:space="0" w:color="auto"/>
              <w:bottom w:val="single" w:sz="4" w:space="0" w:color="auto"/>
              <w:right w:val="single" w:sz="4" w:space="0" w:color="auto"/>
            </w:tcBorders>
            <w:vAlign w:val="center"/>
            <w:hideMark/>
          </w:tcPr>
          <w:p w14:paraId="3B3F92D1" w14:textId="77777777" w:rsidR="006352DC" w:rsidRDefault="006352DC" w:rsidP="00142E46">
            <w:pPr>
              <w:rPr>
                <w:rFonts w:ascii="Calibri" w:hAnsi="Calibri" w:cs="Calibri"/>
                <w:b/>
                <w:bCs/>
                <w:color w:val="FFFFFF"/>
                <w:sz w:val="28"/>
                <w:szCs w:val="28"/>
              </w:rPr>
            </w:pPr>
          </w:p>
        </w:tc>
        <w:tc>
          <w:tcPr>
            <w:tcW w:w="1687" w:type="dxa"/>
            <w:vMerge/>
            <w:tcBorders>
              <w:top w:val="nil"/>
              <w:left w:val="single" w:sz="4" w:space="0" w:color="auto"/>
              <w:bottom w:val="single" w:sz="4" w:space="0" w:color="auto"/>
              <w:right w:val="single" w:sz="4" w:space="0" w:color="auto"/>
            </w:tcBorders>
            <w:vAlign w:val="center"/>
            <w:hideMark/>
          </w:tcPr>
          <w:p w14:paraId="10F02F53" w14:textId="77777777" w:rsidR="006352DC" w:rsidRDefault="006352DC" w:rsidP="00142E46">
            <w:pPr>
              <w:rPr>
                <w:rFonts w:ascii="Calibri" w:hAnsi="Calibri" w:cs="Calibri"/>
                <w:b/>
                <w:bCs/>
                <w:color w:val="FFFFFF"/>
                <w:sz w:val="28"/>
                <w:szCs w:val="28"/>
              </w:rPr>
            </w:pPr>
          </w:p>
        </w:tc>
        <w:tc>
          <w:tcPr>
            <w:tcW w:w="1411" w:type="dxa"/>
            <w:vMerge/>
            <w:tcBorders>
              <w:top w:val="nil"/>
              <w:left w:val="single" w:sz="4" w:space="0" w:color="auto"/>
              <w:bottom w:val="single" w:sz="4" w:space="0" w:color="auto"/>
              <w:right w:val="single" w:sz="4" w:space="0" w:color="auto"/>
            </w:tcBorders>
            <w:vAlign w:val="center"/>
            <w:hideMark/>
          </w:tcPr>
          <w:p w14:paraId="69543CFF" w14:textId="77777777" w:rsidR="006352DC" w:rsidRDefault="006352DC" w:rsidP="00142E46">
            <w:pPr>
              <w:rPr>
                <w:rFonts w:ascii="Calibri" w:hAnsi="Calibri" w:cs="Calibri"/>
                <w:b/>
                <w:bCs/>
                <w:color w:val="FFFFFF"/>
                <w:sz w:val="28"/>
                <w:szCs w:val="28"/>
              </w:rPr>
            </w:pPr>
          </w:p>
        </w:tc>
        <w:tc>
          <w:tcPr>
            <w:tcW w:w="1143" w:type="dxa"/>
            <w:vMerge/>
            <w:tcBorders>
              <w:top w:val="nil"/>
              <w:left w:val="single" w:sz="4" w:space="0" w:color="auto"/>
              <w:bottom w:val="single" w:sz="4" w:space="0" w:color="auto"/>
              <w:right w:val="single" w:sz="4" w:space="0" w:color="auto"/>
            </w:tcBorders>
            <w:vAlign w:val="center"/>
            <w:hideMark/>
          </w:tcPr>
          <w:p w14:paraId="5FB4E52A" w14:textId="77777777" w:rsidR="006352DC" w:rsidRDefault="006352DC" w:rsidP="00142E46">
            <w:pPr>
              <w:rPr>
                <w:rFonts w:ascii="Calibri" w:hAnsi="Calibri" w:cs="Calibri"/>
                <w:b/>
                <w:bCs/>
                <w:color w:val="FFFFFF"/>
                <w:sz w:val="28"/>
                <w:szCs w:val="28"/>
              </w:rPr>
            </w:pPr>
          </w:p>
        </w:tc>
        <w:tc>
          <w:tcPr>
            <w:tcW w:w="1332" w:type="dxa"/>
            <w:vMerge/>
            <w:tcBorders>
              <w:top w:val="nil"/>
              <w:left w:val="single" w:sz="4" w:space="0" w:color="auto"/>
              <w:bottom w:val="single" w:sz="4" w:space="0" w:color="auto"/>
              <w:right w:val="single" w:sz="4" w:space="0" w:color="auto"/>
            </w:tcBorders>
            <w:vAlign w:val="center"/>
            <w:hideMark/>
          </w:tcPr>
          <w:p w14:paraId="39C876FE" w14:textId="77777777" w:rsidR="006352DC" w:rsidRDefault="006352DC" w:rsidP="00142E46">
            <w:pPr>
              <w:rPr>
                <w:rFonts w:ascii="Calibri" w:hAnsi="Calibri" w:cs="Calibri"/>
                <w:b/>
                <w:bCs/>
                <w:color w:val="FFFFFF"/>
                <w:sz w:val="28"/>
                <w:szCs w:val="28"/>
              </w:rPr>
            </w:pPr>
          </w:p>
        </w:tc>
        <w:tc>
          <w:tcPr>
            <w:tcW w:w="1217" w:type="dxa"/>
            <w:vMerge/>
            <w:tcBorders>
              <w:top w:val="nil"/>
              <w:left w:val="single" w:sz="4" w:space="0" w:color="auto"/>
              <w:bottom w:val="single" w:sz="4" w:space="0" w:color="auto"/>
              <w:right w:val="single" w:sz="4" w:space="0" w:color="auto"/>
            </w:tcBorders>
            <w:vAlign w:val="center"/>
            <w:hideMark/>
          </w:tcPr>
          <w:p w14:paraId="5A89B5FB" w14:textId="77777777" w:rsidR="006352DC" w:rsidRDefault="006352DC" w:rsidP="00142E46">
            <w:pPr>
              <w:rPr>
                <w:rFonts w:ascii="Calibri" w:hAnsi="Calibri" w:cs="Calibri"/>
                <w:b/>
                <w:bCs/>
                <w:color w:val="FFFFFF"/>
                <w:sz w:val="28"/>
                <w:szCs w:val="28"/>
              </w:rPr>
            </w:pPr>
          </w:p>
        </w:tc>
        <w:tc>
          <w:tcPr>
            <w:tcW w:w="642" w:type="dxa"/>
            <w:vMerge/>
            <w:tcBorders>
              <w:top w:val="nil"/>
              <w:left w:val="single" w:sz="4" w:space="0" w:color="auto"/>
              <w:bottom w:val="single" w:sz="4" w:space="0" w:color="000000"/>
              <w:right w:val="single" w:sz="4" w:space="0" w:color="auto"/>
            </w:tcBorders>
            <w:vAlign w:val="center"/>
            <w:hideMark/>
          </w:tcPr>
          <w:p w14:paraId="70173180" w14:textId="77777777" w:rsidR="006352DC" w:rsidRDefault="006352DC" w:rsidP="00142E46">
            <w:pPr>
              <w:rPr>
                <w:rFonts w:ascii="Calibri" w:hAnsi="Calibri" w:cs="Calibri"/>
                <w:b/>
                <w:bCs/>
                <w:color w:val="FFFFFF"/>
                <w:sz w:val="28"/>
                <w:szCs w:val="28"/>
              </w:rPr>
            </w:pPr>
          </w:p>
        </w:tc>
        <w:tc>
          <w:tcPr>
            <w:tcW w:w="777" w:type="dxa"/>
            <w:vMerge/>
            <w:tcBorders>
              <w:top w:val="nil"/>
              <w:left w:val="single" w:sz="4" w:space="0" w:color="auto"/>
              <w:bottom w:val="single" w:sz="4" w:space="0" w:color="auto"/>
              <w:right w:val="single" w:sz="4" w:space="0" w:color="auto"/>
            </w:tcBorders>
            <w:vAlign w:val="center"/>
            <w:hideMark/>
          </w:tcPr>
          <w:p w14:paraId="44D2FB1A" w14:textId="77777777" w:rsidR="006352DC" w:rsidRDefault="006352DC" w:rsidP="00142E46">
            <w:pPr>
              <w:rPr>
                <w:rFonts w:ascii="Calibri" w:hAnsi="Calibri" w:cs="Calibri"/>
                <w:b/>
                <w:bCs/>
                <w:color w:val="FFFFFF"/>
                <w:sz w:val="28"/>
                <w:szCs w:val="28"/>
              </w:rPr>
            </w:pPr>
          </w:p>
        </w:tc>
        <w:tc>
          <w:tcPr>
            <w:tcW w:w="1501" w:type="dxa"/>
            <w:vMerge/>
            <w:tcBorders>
              <w:top w:val="nil"/>
              <w:left w:val="single" w:sz="4" w:space="0" w:color="auto"/>
              <w:bottom w:val="single" w:sz="4" w:space="0" w:color="auto"/>
              <w:right w:val="single" w:sz="4" w:space="0" w:color="auto"/>
            </w:tcBorders>
            <w:vAlign w:val="center"/>
            <w:hideMark/>
          </w:tcPr>
          <w:p w14:paraId="6CF7FB2B" w14:textId="77777777" w:rsidR="006352DC" w:rsidRDefault="006352DC" w:rsidP="00142E46">
            <w:pPr>
              <w:rPr>
                <w:rFonts w:ascii="Calibri" w:hAnsi="Calibri" w:cs="Calibri"/>
                <w:b/>
                <w:bCs/>
                <w:color w:val="FFFFFF"/>
                <w:sz w:val="28"/>
                <w:szCs w:val="28"/>
              </w:rPr>
            </w:pPr>
          </w:p>
        </w:tc>
      </w:tr>
    </w:tbl>
    <w:p w14:paraId="3C30AE89" w14:textId="77777777" w:rsidR="006352DC" w:rsidRDefault="006352DC" w:rsidP="00DE50D3">
      <w:pPr>
        <w:tabs>
          <w:tab w:val="left" w:pos="3315"/>
        </w:tabs>
        <w:rPr>
          <w:rFonts w:asciiTheme="minorHAnsi" w:hAnsiTheme="minorHAnsi" w:cstheme="minorHAnsi"/>
        </w:rPr>
      </w:pPr>
    </w:p>
    <w:p w14:paraId="161BC9CC" w14:textId="77777777" w:rsidR="00D817B1" w:rsidRDefault="00D817B1" w:rsidP="00DE50D3">
      <w:pPr>
        <w:tabs>
          <w:tab w:val="left" w:pos="3315"/>
        </w:tabs>
        <w:rPr>
          <w:rFonts w:asciiTheme="minorHAnsi" w:hAnsiTheme="minorHAnsi" w:cstheme="minorHAnsi"/>
        </w:rPr>
      </w:pPr>
    </w:p>
    <w:p w14:paraId="1096A53F" w14:textId="77777777" w:rsidR="00E54383" w:rsidRDefault="00E54383" w:rsidP="00DE50D3">
      <w:pPr>
        <w:tabs>
          <w:tab w:val="left" w:pos="3315"/>
        </w:tabs>
        <w:rPr>
          <w:rFonts w:asciiTheme="minorHAnsi" w:hAnsiTheme="minorHAnsi" w:cstheme="minorHAnsi"/>
        </w:rPr>
      </w:pPr>
    </w:p>
    <w:p w14:paraId="7E4E1762" w14:textId="77777777" w:rsidR="00E54383" w:rsidRDefault="00E54383" w:rsidP="00DE50D3">
      <w:pPr>
        <w:tabs>
          <w:tab w:val="left" w:pos="3315"/>
        </w:tabs>
        <w:rPr>
          <w:rFonts w:asciiTheme="minorHAnsi" w:hAnsiTheme="minorHAnsi" w:cstheme="minorHAnsi"/>
        </w:rPr>
      </w:pPr>
    </w:p>
    <w:p w14:paraId="431960C4" w14:textId="36B0EB88" w:rsidR="00E54383" w:rsidRDefault="00E54383" w:rsidP="00DE50D3">
      <w:pPr>
        <w:tabs>
          <w:tab w:val="left" w:pos="3315"/>
        </w:tabs>
        <w:rPr>
          <w:rFonts w:asciiTheme="minorHAnsi" w:hAnsiTheme="minorHAnsi" w:cstheme="minorHAnsi"/>
        </w:rPr>
      </w:pPr>
      <w:r>
        <w:rPr>
          <w:rFonts w:asciiTheme="minorHAnsi" w:hAnsiTheme="minorHAnsi" w:cstheme="minorHAnsi"/>
          <w:noProof/>
          <w:lang w:bidi="ar-SA"/>
        </w:rPr>
        <w:lastRenderedPageBreak/>
        <w:drawing>
          <wp:anchor distT="0" distB="0" distL="114300" distR="114300" simplePos="0" relativeHeight="251658240" behindDoc="0" locked="0" layoutInCell="1" allowOverlap="1" wp14:anchorId="61ABC68C" wp14:editId="4A718533">
            <wp:simplePos x="0" y="0"/>
            <wp:positionH relativeFrom="margin">
              <wp:posOffset>0</wp:posOffset>
            </wp:positionH>
            <wp:positionV relativeFrom="margin">
              <wp:posOffset>73660</wp:posOffset>
            </wp:positionV>
            <wp:extent cx="2904490" cy="3888740"/>
            <wp:effectExtent l="0" t="0" r="0" b="0"/>
            <wp:wrapSquare wrapText="bothSides"/>
            <wp:docPr id="4" name="Picture 4" descr="../../Downloads/FullSizeRe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FullSizeRender.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04490" cy="3888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51D9C1" w14:textId="287845DE" w:rsidR="00E54383" w:rsidRPr="00E54383" w:rsidRDefault="00E54383" w:rsidP="00E54383">
      <w:pPr>
        <w:rPr>
          <w:rFonts w:asciiTheme="minorHAnsi" w:hAnsiTheme="minorHAnsi" w:cstheme="minorHAnsi"/>
        </w:rPr>
      </w:pPr>
      <w:r>
        <w:rPr>
          <w:rFonts w:asciiTheme="minorHAnsi" w:hAnsiTheme="minorHAnsi" w:cstheme="minorHAnsi"/>
          <w:noProof/>
          <w:lang w:bidi="ar-SA"/>
        </w:rPr>
        <w:drawing>
          <wp:anchor distT="0" distB="0" distL="114300" distR="114300" simplePos="0" relativeHeight="251659264" behindDoc="0" locked="0" layoutInCell="1" allowOverlap="1" wp14:anchorId="3AF2BDE8" wp14:editId="13EAA4EE">
            <wp:simplePos x="0" y="0"/>
            <wp:positionH relativeFrom="margin">
              <wp:posOffset>2807970</wp:posOffset>
            </wp:positionH>
            <wp:positionV relativeFrom="margin">
              <wp:posOffset>541655</wp:posOffset>
            </wp:positionV>
            <wp:extent cx="3886200" cy="2954655"/>
            <wp:effectExtent l="8572" t="0" r="8573" b="8572"/>
            <wp:wrapSquare wrapText="bothSides"/>
            <wp:docPr id="5" name="Picture 5" descr="../../Downloads/FullSizeRender%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FullSizeRender%20(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886200" cy="2954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83EA3E" w14:textId="48816E7B" w:rsidR="00E54383" w:rsidRPr="00E54383" w:rsidRDefault="00E54383" w:rsidP="00E54383">
      <w:pPr>
        <w:rPr>
          <w:rFonts w:asciiTheme="minorHAnsi" w:hAnsiTheme="minorHAnsi" w:cstheme="minorHAnsi"/>
        </w:rPr>
      </w:pPr>
    </w:p>
    <w:p w14:paraId="03B2C560" w14:textId="77777777" w:rsidR="00E54383" w:rsidRPr="00E54383" w:rsidRDefault="00E54383" w:rsidP="00E54383">
      <w:pPr>
        <w:rPr>
          <w:rFonts w:asciiTheme="minorHAnsi" w:hAnsiTheme="minorHAnsi" w:cstheme="minorHAnsi"/>
        </w:rPr>
      </w:pPr>
    </w:p>
    <w:p w14:paraId="54C4133B" w14:textId="77777777" w:rsidR="00E54383" w:rsidRPr="00E54383" w:rsidRDefault="00E54383" w:rsidP="00E54383">
      <w:pPr>
        <w:rPr>
          <w:rFonts w:asciiTheme="minorHAnsi" w:hAnsiTheme="minorHAnsi" w:cstheme="minorHAnsi"/>
        </w:rPr>
      </w:pPr>
    </w:p>
    <w:p w14:paraId="29F5E78C" w14:textId="77777777" w:rsidR="00E54383" w:rsidRPr="00E54383" w:rsidRDefault="00E54383" w:rsidP="00E54383">
      <w:pPr>
        <w:rPr>
          <w:rFonts w:asciiTheme="minorHAnsi" w:hAnsiTheme="minorHAnsi" w:cstheme="minorHAnsi"/>
        </w:rPr>
      </w:pPr>
    </w:p>
    <w:p w14:paraId="513F61F1" w14:textId="77777777" w:rsidR="00E54383" w:rsidRPr="00E54383" w:rsidRDefault="00E54383" w:rsidP="00E54383">
      <w:pPr>
        <w:rPr>
          <w:rFonts w:asciiTheme="minorHAnsi" w:hAnsiTheme="minorHAnsi" w:cstheme="minorHAnsi"/>
        </w:rPr>
      </w:pPr>
    </w:p>
    <w:p w14:paraId="38792943" w14:textId="77777777" w:rsidR="00E54383" w:rsidRPr="00E54383" w:rsidRDefault="00E54383" w:rsidP="00E54383">
      <w:pPr>
        <w:rPr>
          <w:rFonts w:asciiTheme="minorHAnsi" w:hAnsiTheme="minorHAnsi" w:cstheme="minorHAnsi"/>
        </w:rPr>
      </w:pPr>
    </w:p>
    <w:p w14:paraId="3A80116D" w14:textId="77777777" w:rsidR="00E54383" w:rsidRPr="00E54383" w:rsidRDefault="00E54383" w:rsidP="00E54383">
      <w:pPr>
        <w:rPr>
          <w:rFonts w:asciiTheme="minorHAnsi" w:hAnsiTheme="minorHAnsi" w:cstheme="minorHAnsi"/>
        </w:rPr>
      </w:pPr>
    </w:p>
    <w:p w14:paraId="722B391C" w14:textId="77777777" w:rsidR="00E54383" w:rsidRPr="00E54383" w:rsidRDefault="00E54383" w:rsidP="00E54383">
      <w:pPr>
        <w:rPr>
          <w:rFonts w:asciiTheme="minorHAnsi" w:hAnsiTheme="minorHAnsi" w:cstheme="minorHAnsi"/>
        </w:rPr>
      </w:pPr>
    </w:p>
    <w:p w14:paraId="0F4A1C64" w14:textId="77777777" w:rsidR="00E54383" w:rsidRPr="00E54383" w:rsidRDefault="00E54383" w:rsidP="00E54383">
      <w:pPr>
        <w:rPr>
          <w:rFonts w:asciiTheme="minorHAnsi" w:hAnsiTheme="minorHAnsi" w:cstheme="minorHAnsi"/>
        </w:rPr>
      </w:pPr>
    </w:p>
    <w:p w14:paraId="2BBFC321" w14:textId="64C6D355" w:rsidR="00E54383" w:rsidRPr="00E54383" w:rsidRDefault="00E54383" w:rsidP="00E54383">
      <w:pPr>
        <w:rPr>
          <w:rFonts w:asciiTheme="minorHAnsi" w:hAnsiTheme="minorHAnsi" w:cstheme="minorHAnsi"/>
        </w:rPr>
      </w:pPr>
    </w:p>
    <w:p w14:paraId="7E46B0F1" w14:textId="4720C85A" w:rsidR="00E54383" w:rsidRPr="00E54383" w:rsidRDefault="00E54383" w:rsidP="00E54383">
      <w:pPr>
        <w:rPr>
          <w:rFonts w:asciiTheme="minorHAnsi" w:hAnsiTheme="minorHAnsi" w:cstheme="minorHAnsi"/>
        </w:rPr>
      </w:pPr>
      <w:r>
        <w:rPr>
          <w:rFonts w:asciiTheme="minorHAnsi" w:hAnsiTheme="minorHAnsi" w:cstheme="minorHAnsi"/>
        </w:rPr>
        <w:t>Figure 2: continuation of figure 1</w:t>
      </w:r>
    </w:p>
    <w:p w14:paraId="6CEA6968" w14:textId="2C4DFE48" w:rsidR="00E54383" w:rsidRPr="00E54383" w:rsidRDefault="00E54383" w:rsidP="00E54383">
      <w:pPr>
        <w:rPr>
          <w:rFonts w:asciiTheme="minorHAnsi" w:hAnsiTheme="minorHAnsi" w:cstheme="minorHAnsi"/>
        </w:rPr>
      </w:pPr>
      <w:r>
        <w:rPr>
          <w:rFonts w:asciiTheme="minorHAnsi" w:hAnsiTheme="minorHAnsi" w:cstheme="minorHAnsi"/>
          <w:noProof/>
          <w:lang w:bidi="ar-SA"/>
        </w:rPr>
        <w:drawing>
          <wp:anchor distT="0" distB="0" distL="114300" distR="114300" simplePos="0" relativeHeight="251660288" behindDoc="0" locked="0" layoutInCell="1" allowOverlap="1" wp14:anchorId="18D2DE62" wp14:editId="75E02A71">
            <wp:simplePos x="0" y="0"/>
            <wp:positionH relativeFrom="margin">
              <wp:posOffset>5727700</wp:posOffset>
            </wp:positionH>
            <wp:positionV relativeFrom="margin">
              <wp:posOffset>4075430</wp:posOffset>
            </wp:positionV>
            <wp:extent cx="3486785" cy="2712720"/>
            <wp:effectExtent l="0" t="0" r="0" b="5080"/>
            <wp:wrapSquare wrapText="bothSides"/>
            <wp:docPr id="6" name="Picture 6" descr="../../Downloads/FullSizeRender%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FullSizeRender%20(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86785" cy="2712720"/>
                    </a:xfrm>
                    <a:prstGeom prst="rect">
                      <a:avLst/>
                    </a:prstGeom>
                    <a:noFill/>
                    <a:ln>
                      <a:noFill/>
                    </a:ln>
                  </pic:spPr>
                </pic:pic>
              </a:graphicData>
            </a:graphic>
          </wp:anchor>
        </w:drawing>
      </w:r>
      <w:r>
        <w:rPr>
          <w:rFonts w:asciiTheme="minorHAnsi" w:hAnsiTheme="minorHAnsi" w:cstheme="minorHAnsi"/>
        </w:rPr>
        <w:t>Figure 1: Calculations for “BlueSky” E-1010 Aircraft</w:t>
      </w:r>
    </w:p>
    <w:p w14:paraId="1D44274C" w14:textId="77777777" w:rsidR="00E54383" w:rsidRPr="00E54383" w:rsidRDefault="00E54383" w:rsidP="00E54383">
      <w:pPr>
        <w:rPr>
          <w:rFonts w:asciiTheme="minorHAnsi" w:hAnsiTheme="minorHAnsi" w:cstheme="minorHAnsi"/>
        </w:rPr>
      </w:pPr>
    </w:p>
    <w:p w14:paraId="6B850C48" w14:textId="02D850E3" w:rsidR="00E54383" w:rsidRPr="00E54383" w:rsidRDefault="00E54383" w:rsidP="00E54383">
      <w:pPr>
        <w:rPr>
          <w:rFonts w:asciiTheme="minorHAnsi" w:hAnsiTheme="minorHAnsi" w:cstheme="minorHAnsi"/>
        </w:rPr>
      </w:pPr>
    </w:p>
    <w:p w14:paraId="116147F4" w14:textId="77777777" w:rsidR="00E54383" w:rsidRPr="00E54383" w:rsidRDefault="00E54383" w:rsidP="00E54383">
      <w:pPr>
        <w:rPr>
          <w:rFonts w:asciiTheme="minorHAnsi" w:hAnsiTheme="minorHAnsi" w:cstheme="minorHAnsi"/>
        </w:rPr>
      </w:pPr>
    </w:p>
    <w:p w14:paraId="75C9EFA8" w14:textId="6A351486" w:rsidR="00D817B1" w:rsidRDefault="00D817B1" w:rsidP="00E54383">
      <w:pPr>
        <w:rPr>
          <w:rFonts w:asciiTheme="minorHAnsi" w:hAnsiTheme="minorHAnsi" w:cstheme="minorHAnsi"/>
        </w:rPr>
      </w:pPr>
    </w:p>
    <w:p w14:paraId="3A56B508" w14:textId="222ED02F" w:rsidR="00E54383" w:rsidRDefault="00E54383" w:rsidP="00E54383">
      <w:pPr>
        <w:ind w:left="4320" w:firstLine="720"/>
        <w:rPr>
          <w:rFonts w:asciiTheme="minorHAnsi" w:hAnsiTheme="minorHAnsi" w:cstheme="minorHAnsi"/>
        </w:rPr>
      </w:pPr>
      <w:r>
        <w:rPr>
          <w:rFonts w:asciiTheme="minorHAnsi" w:hAnsiTheme="minorHAnsi" w:cstheme="minorHAnsi"/>
        </w:rPr>
        <w:t>Figure 3: continuation of figures 1 and 2</w:t>
      </w:r>
    </w:p>
    <w:p w14:paraId="78F55A89" w14:textId="77777777" w:rsidR="00E54383" w:rsidRDefault="00E54383" w:rsidP="00E54383">
      <w:pPr>
        <w:ind w:left="4320" w:firstLine="720"/>
        <w:rPr>
          <w:rFonts w:asciiTheme="minorHAnsi" w:hAnsiTheme="minorHAnsi" w:cstheme="minorHAnsi"/>
        </w:rPr>
      </w:pPr>
    </w:p>
    <w:p w14:paraId="779F3433" w14:textId="77777777" w:rsidR="00E54383" w:rsidRDefault="00E54383" w:rsidP="00E54383">
      <w:pPr>
        <w:ind w:left="4320" w:firstLine="720"/>
        <w:rPr>
          <w:rFonts w:asciiTheme="minorHAnsi" w:hAnsiTheme="minorHAnsi" w:cstheme="minorHAnsi"/>
        </w:rPr>
      </w:pPr>
    </w:p>
    <w:p w14:paraId="31A2813D" w14:textId="38BDA3BC" w:rsidR="00E54383" w:rsidRDefault="00E54383" w:rsidP="00E54383">
      <w:pPr>
        <w:ind w:left="4320" w:firstLine="720"/>
        <w:rPr>
          <w:rFonts w:asciiTheme="minorHAnsi" w:hAnsiTheme="minorHAnsi" w:cstheme="minorHAnsi"/>
        </w:rPr>
      </w:pPr>
    </w:p>
    <w:p w14:paraId="4244CC9D" w14:textId="021FA188" w:rsidR="00E54383" w:rsidRDefault="00E54383" w:rsidP="00E54383">
      <w:pPr>
        <w:rPr>
          <w:rFonts w:asciiTheme="minorHAnsi" w:hAnsiTheme="minorHAnsi" w:cstheme="minorHAnsi"/>
        </w:rPr>
      </w:pPr>
      <w:r>
        <w:rPr>
          <w:rFonts w:asciiTheme="minorHAnsi" w:hAnsiTheme="minorHAnsi" w:cstheme="minorHAnsi"/>
          <w:noProof/>
          <w:lang w:bidi="ar-SA"/>
        </w:rPr>
        <w:drawing>
          <wp:anchor distT="0" distB="0" distL="114300" distR="114300" simplePos="0" relativeHeight="251661312" behindDoc="0" locked="0" layoutInCell="1" allowOverlap="1" wp14:anchorId="3E1A059C" wp14:editId="00A43663">
            <wp:simplePos x="0" y="0"/>
            <wp:positionH relativeFrom="margin">
              <wp:posOffset>-542925</wp:posOffset>
            </wp:positionH>
            <wp:positionV relativeFrom="margin">
              <wp:posOffset>862965</wp:posOffset>
            </wp:positionV>
            <wp:extent cx="5603875" cy="4251325"/>
            <wp:effectExtent l="0" t="9525" r="0" b="0"/>
            <wp:wrapSquare wrapText="bothSides"/>
            <wp:docPr id="7" name="Picture 7" descr="../../Downloads/FullSizeRender%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s/FullSizeRender%20(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5603875" cy="4251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B68D31" w14:textId="1284830D" w:rsidR="00E54383" w:rsidRDefault="00E54383" w:rsidP="00E54383">
      <w:pPr>
        <w:rPr>
          <w:rFonts w:asciiTheme="minorHAnsi" w:hAnsiTheme="minorHAnsi" w:cstheme="minorHAnsi"/>
        </w:rPr>
      </w:pPr>
      <w:r>
        <w:rPr>
          <w:rFonts w:asciiTheme="minorHAnsi" w:hAnsiTheme="minorHAnsi" w:cstheme="minorHAnsi"/>
          <w:noProof/>
          <w:lang w:bidi="ar-SA"/>
        </w:rPr>
        <w:drawing>
          <wp:anchor distT="0" distB="0" distL="114300" distR="114300" simplePos="0" relativeHeight="251662336" behindDoc="0" locked="0" layoutInCell="1" allowOverlap="1" wp14:anchorId="650CA1DE" wp14:editId="7C97F5F9">
            <wp:simplePos x="0" y="0"/>
            <wp:positionH relativeFrom="margin">
              <wp:posOffset>4347210</wp:posOffset>
            </wp:positionH>
            <wp:positionV relativeFrom="margin">
              <wp:posOffset>882015</wp:posOffset>
            </wp:positionV>
            <wp:extent cx="5611495" cy="4206240"/>
            <wp:effectExtent l="0" t="8572" r="0" b="0"/>
            <wp:wrapSquare wrapText="bothSides"/>
            <wp:docPr id="8" name="Picture 8" descr="../../Downloads/FullSizeRender%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wnloads/FullSizeRender%20(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5611495" cy="4206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E0ADED" w14:textId="77777777" w:rsidR="00E54383" w:rsidRDefault="00E54383" w:rsidP="00E54383">
      <w:pPr>
        <w:rPr>
          <w:rFonts w:asciiTheme="minorHAnsi" w:hAnsiTheme="minorHAnsi" w:cstheme="minorHAnsi"/>
        </w:rPr>
      </w:pPr>
    </w:p>
    <w:p w14:paraId="0F7D4C12" w14:textId="77777777" w:rsidR="00E54383" w:rsidRDefault="00E54383" w:rsidP="00E54383">
      <w:pPr>
        <w:rPr>
          <w:rFonts w:asciiTheme="minorHAnsi" w:hAnsiTheme="minorHAnsi" w:cstheme="minorHAnsi"/>
        </w:rPr>
      </w:pPr>
    </w:p>
    <w:p w14:paraId="54DC0263" w14:textId="77777777" w:rsidR="00E54383" w:rsidRDefault="00E54383" w:rsidP="00E54383">
      <w:pPr>
        <w:rPr>
          <w:rFonts w:asciiTheme="minorHAnsi" w:hAnsiTheme="minorHAnsi" w:cstheme="minorHAnsi"/>
        </w:rPr>
      </w:pPr>
    </w:p>
    <w:p w14:paraId="1754847B" w14:textId="77777777" w:rsidR="00E54383" w:rsidRDefault="00E54383" w:rsidP="00E54383">
      <w:pPr>
        <w:rPr>
          <w:rFonts w:asciiTheme="minorHAnsi" w:hAnsiTheme="minorHAnsi" w:cstheme="minorHAnsi"/>
        </w:rPr>
      </w:pPr>
    </w:p>
    <w:p w14:paraId="206B2778" w14:textId="77777777" w:rsidR="00E54383" w:rsidRDefault="00E54383" w:rsidP="00E54383">
      <w:pPr>
        <w:rPr>
          <w:rFonts w:asciiTheme="minorHAnsi" w:hAnsiTheme="minorHAnsi" w:cstheme="minorHAnsi"/>
        </w:rPr>
      </w:pPr>
    </w:p>
    <w:p w14:paraId="49D5F6B1" w14:textId="77777777" w:rsidR="00E54383" w:rsidRDefault="00E54383" w:rsidP="00E54383">
      <w:pPr>
        <w:rPr>
          <w:rFonts w:asciiTheme="minorHAnsi" w:hAnsiTheme="minorHAnsi" w:cstheme="minorHAnsi"/>
        </w:rPr>
      </w:pPr>
    </w:p>
    <w:p w14:paraId="3065C4CF" w14:textId="77777777" w:rsidR="00E54383" w:rsidRDefault="00E54383" w:rsidP="00E54383">
      <w:pPr>
        <w:rPr>
          <w:rFonts w:asciiTheme="minorHAnsi" w:hAnsiTheme="minorHAnsi" w:cstheme="minorHAnsi"/>
        </w:rPr>
      </w:pPr>
    </w:p>
    <w:p w14:paraId="4B3C113D" w14:textId="77777777" w:rsidR="00E54383" w:rsidRDefault="00E54383" w:rsidP="00E54383">
      <w:pPr>
        <w:rPr>
          <w:rFonts w:asciiTheme="minorHAnsi" w:hAnsiTheme="minorHAnsi" w:cstheme="minorHAnsi"/>
        </w:rPr>
      </w:pPr>
    </w:p>
    <w:p w14:paraId="5A6E3B68" w14:textId="77777777" w:rsidR="00E54383" w:rsidRDefault="00E54383" w:rsidP="00E54383">
      <w:pPr>
        <w:rPr>
          <w:rFonts w:asciiTheme="minorHAnsi" w:hAnsiTheme="minorHAnsi" w:cstheme="minorHAnsi"/>
        </w:rPr>
      </w:pPr>
    </w:p>
    <w:p w14:paraId="51E9F459" w14:textId="77777777" w:rsidR="00E54383" w:rsidRDefault="00E54383" w:rsidP="00E54383">
      <w:pPr>
        <w:rPr>
          <w:rFonts w:asciiTheme="minorHAnsi" w:hAnsiTheme="minorHAnsi" w:cstheme="minorHAnsi"/>
        </w:rPr>
      </w:pPr>
    </w:p>
    <w:p w14:paraId="174FE5EF" w14:textId="77777777" w:rsidR="00E54383" w:rsidRDefault="00E54383" w:rsidP="00E54383">
      <w:pPr>
        <w:rPr>
          <w:rFonts w:asciiTheme="minorHAnsi" w:hAnsiTheme="minorHAnsi" w:cstheme="minorHAnsi"/>
        </w:rPr>
      </w:pPr>
    </w:p>
    <w:p w14:paraId="6F34AF01" w14:textId="77777777" w:rsidR="00E54383" w:rsidRDefault="00E54383" w:rsidP="00E54383">
      <w:pPr>
        <w:rPr>
          <w:rFonts w:asciiTheme="minorHAnsi" w:hAnsiTheme="minorHAnsi" w:cstheme="minorHAnsi"/>
        </w:rPr>
      </w:pPr>
    </w:p>
    <w:p w14:paraId="532AA782" w14:textId="77777777" w:rsidR="00E54383" w:rsidRDefault="00E54383" w:rsidP="00E54383">
      <w:pPr>
        <w:rPr>
          <w:rFonts w:asciiTheme="minorHAnsi" w:hAnsiTheme="minorHAnsi" w:cstheme="minorHAnsi"/>
        </w:rPr>
      </w:pPr>
    </w:p>
    <w:p w14:paraId="266900AB" w14:textId="77777777" w:rsidR="00E54383" w:rsidRDefault="00E54383" w:rsidP="00E54383">
      <w:pPr>
        <w:rPr>
          <w:rFonts w:asciiTheme="minorHAnsi" w:hAnsiTheme="minorHAnsi" w:cstheme="minorHAnsi"/>
        </w:rPr>
      </w:pPr>
    </w:p>
    <w:p w14:paraId="254B5CD1" w14:textId="77777777" w:rsidR="00E54383" w:rsidRDefault="00E54383" w:rsidP="00E54383">
      <w:pPr>
        <w:rPr>
          <w:rFonts w:asciiTheme="minorHAnsi" w:hAnsiTheme="minorHAnsi" w:cstheme="minorHAnsi"/>
        </w:rPr>
      </w:pPr>
    </w:p>
    <w:p w14:paraId="57347658" w14:textId="77777777" w:rsidR="00E54383" w:rsidRDefault="00E54383" w:rsidP="00E54383">
      <w:pPr>
        <w:rPr>
          <w:rFonts w:asciiTheme="minorHAnsi" w:hAnsiTheme="minorHAnsi" w:cstheme="minorHAnsi"/>
        </w:rPr>
      </w:pPr>
    </w:p>
    <w:p w14:paraId="12AD058F" w14:textId="72BE90BF" w:rsidR="00E54383" w:rsidRDefault="00E54383" w:rsidP="00E54383">
      <w:pPr>
        <w:rPr>
          <w:rFonts w:asciiTheme="minorHAnsi" w:hAnsiTheme="minorHAnsi" w:cstheme="minorHAnsi"/>
        </w:rPr>
      </w:pPr>
      <w:r>
        <w:rPr>
          <w:rFonts w:asciiTheme="minorHAnsi" w:hAnsiTheme="minorHAnsi" w:cstheme="minorHAnsi"/>
        </w:rPr>
        <w:t>Figure 4: calculations for a 4-passenger sedan</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Figure 5: continuation of figure 4</w:t>
      </w:r>
    </w:p>
    <w:p w14:paraId="177A1CEF" w14:textId="77777777" w:rsidR="005C1B4A" w:rsidRDefault="005C1B4A" w:rsidP="00E54383">
      <w:pPr>
        <w:rPr>
          <w:rFonts w:asciiTheme="minorHAnsi" w:hAnsiTheme="minorHAnsi" w:cstheme="minorHAnsi"/>
        </w:rPr>
      </w:pPr>
    </w:p>
    <w:p w14:paraId="42B4B2EC" w14:textId="200E196B" w:rsidR="005C1B4A" w:rsidRDefault="005C1B4A" w:rsidP="00E54383">
      <w:pPr>
        <w:rPr>
          <w:rFonts w:asciiTheme="minorHAnsi" w:hAnsiTheme="minorHAnsi" w:cstheme="minorHAnsi"/>
        </w:rPr>
      </w:pPr>
      <w:r>
        <w:rPr>
          <w:rFonts w:asciiTheme="minorHAnsi" w:hAnsiTheme="minorHAnsi" w:cstheme="minorHAnsi"/>
          <w:noProof/>
          <w:lang w:bidi="ar-SA"/>
        </w:rPr>
        <w:lastRenderedPageBreak/>
        <w:drawing>
          <wp:anchor distT="0" distB="0" distL="114300" distR="114300" simplePos="0" relativeHeight="251663360" behindDoc="0" locked="0" layoutInCell="1" allowOverlap="1" wp14:anchorId="0D4DD1F5" wp14:editId="170F94D3">
            <wp:simplePos x="0" y="0"/>
            <wp:positionH relativeFrom="margin">
              <wp:posOffset>4605020</wp:posOffset>
            </wp:positionH>
            <wp:positionV relativeFrom="margin">
              <wp:posOffset>2707640</wp:posOffset>
            </wp:positionV>
            <wp:extent cx="4749165" cy="2974340"/>
            <wp:effectExtent l="0" t="0" r="635" b="0"/>
            <wp:wrapSquare wrapText="bothSides"/>
            <wp:docPr id="10" name="Picture 10" descr="../../Downloads/FullSizeRender%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ownloads/FullSizeRender%20(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49165" cy="29743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noProof/>
          <w:lang w:bidi="ar-SA"/>
        </w:rPr>
        <w:drawing>
          <wp:inline distT="0" distB="0" distL="0" distR="0" wp14:anchorId="39EF4C81" wp14:editId="57F1E8B0">
            <wp:extent cx="4415001" cy="5679440"/>
            <wp:effectExtent l="0" t="0" r="5080" b="10160"/>
            <wp:docPr id="9" name="Picture 9" descr="../../Downloads/FullSizeRender%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ownloads/FullSizeRender%20(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441364" cy="5713353"/>
                    </a:xfrm>
                    <a:prstGeom prst="rect">
                      <a:avLst/>
                    </a:prstGeom>
                    <a:noFill/>
                    <a:ln>
                      <a:noFill/>
                    </a:ln>
                  </pic:spPr>
                </pic:pic>
              </a:graphicData>
            </a:graphic>
          </wp:inline>
        </w:drawing>
      </w:r>
    </w:p>
    <w:p w14:paraId="3BFF182F" w14:textId="4BCD220B" w:rsidR="005C1B4A" w:rsidRPr="00E54383" w:rsidRDefault="005C1B4A" w:rsidP="00E54383">
      <w:pPr>
        <w:rPr>
          <w:rFonts w:asciiTheme="minorHAnsi" w:hAnsiTheme="minorHAnsi" w:cstheme="minorHAnsi"/>
        </w:rPr>
      </w:pPr>
      <w:r>
        <w:rPr>
          <w:rFonts w:asciiTheme="minorHAnsi" w:hAnsiTheme="minorHAnsi" w:cstheme="minorHAnsi"/>
        </w:rPr>
        <w:t>Figure 6: calculations for a 7-passenger minivan</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t>Figure 7: continuation of figure 6</w:t>
      </w:r>
    </w:p>
    <w:sectPr w:rsidR="005C1B4A" w:rsidRPr="00E54383"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C34D73" w14:textId="77777777" w:rsidR="00915758" w:rsidRDefault="00915758" w:rsidP="00F169C7">
      <w:pPr>
        <w:spacing w:after="0" w:line="240" w:lineRule="auto"/>
      </w:pPr>
      <w:r>
        <w:separator/>
      </w:r>
    </w:p>
  </w:endnote>
  <w:endnote w:type="continuationSeparator" w:id="0">
    <w:p w14:paraId="58781691" w14:textId="77777777" w:rsidR="00915758" w:rsidRDefault="00915758"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2480747"/>
      <w:docPartObj>
        <w:docPartGallery w:val="Page Numbers (Bottom of Page)"/>
        <w:docPartUnique/>
      </w:docPartObj>
    </w:sdtPr>
    <w:sdtEndPr/>
    <w:sdtContent>
      <w:p w14:paraId="6E488AEC" w14:textId="77777777" w:rsidR="0063504F" w:rsidRDefault="0063504F" w:rsidP="00DE2339">
        <w:pPr>
          <w:pStyle w:val="Footer"/>
          <w:jc w:val="center"/>
        </w:pPr>
        <w:r>
          <w:fldChar w:fldCharType="begin"/>
        </w:r>
        <w:r>
          <w:instrText xml:space="preserve"> PAGE   \* MERGEFORMAT </w:instrText>
        </w:r>
        <w:r>
          <w:fldChar w:fldCharType="separate"/>
        </w:r>
        <w:r w:rsidR="00797843">
          <w:rPr>
            <w:noProof/>
          </w:rPr>
          <w:t>2</w:t>
        </w:r>
        <w:r>
          <w:rPr>
            <w:noProof/>
          </w:rPr>
          <w:fldChar w:fldCharType="end"/>
        </w:r>
      </w:p>
    </w:sdtContent>
  </w:sdt>
  <w:p w14:paraId="70066975" w14:textId="77777777" w:rsidR="0063504F" w:rsidRDefault="0063504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6939151"/>
      <w:docPartObj>
        <w:docPartGallery w:val="Page Numbers (Bottom of Page)"/>
        <w:docPartUnique/>
      </w:docPartObj>
    </w:sdtPr>
    <w:sdtEndPr/>
    <w:sdtContent>
      <w:p w14:paraId="00F1F910" w14:textId="77777777" w:rsidR="0063504F" w:rsidRDefault="0063504F" w:rsidP="00DE2339">
        <w:pPr>
          <w:pStyle w:val="Footer"/>
        </w:pPr>
      </w:p>
      <w:p w14:paraId="5DEC8838" w14:textId="77777777" w:rsidR="0063504F" w:rsidRDefault="00915758" w:rsidP="00DE2339">
        <w:pPr>
          <w:pStyle w:val="Footer"/>
        </w:pPr>
      </w:p>
    </w:sdtContent>
  </w:sdt>
  <w:p w14:paraId="5632A908" w14:textId="77777777" w:rsidR="0063504F" w:rsidRDefault="0063504F">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3D82F1D2" w14:textId="77777777" w:rsidR="00BD1EF5" w:rsidRDefault="001B30EF" w:rsidP="00DE2339">
        <w:pPr>
          <w:pStyle w:val="Footer"/>
          <w:jc w:val="center"/>
        </w:pPr>
        <w:r>
          <w:fldChar w:fldCharType="begin"/>
        </w:r>
        <w:r>
          <w:instrText xml:space="preserve"> PAGE   \* MERGEFORMAT </w:instrText>
        </w:r>
        <w:r>
          <w:fldChar w:fldCharType="separate"/>
        </w:r>
        <w:r w:rsidR="00797843">
          <w:rPr>
            <w:noProof/>
          </w:rPr>
          <w:t>3</w:t>
        </w:r>
        <w:r>
          <w:rPr>
            <w:noProof/>
          </w:rPr>
          <w:fldChar w:fldCharType="end"/>
        </w:r>
      </w:p>
    </w:sdtContent>
  </w:sdt>
  <w:p w14:paraId="6383D65C" w14:textId="77777777" w:rsidR="00BD1EF5" w:rsidRDefault="00BD1EF5">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0C8AB594" w14:textId="77777777" w:rsidR="006352DC" w:rsidRDefault="006352DC" w:rsidP="00DE2339">
        <w:pPr>
          <w:pStyle w:val="Footer"/>
        </w:pPr>
      </w:p>
      <w:p w14:paraId="4064B785" w14:textId="77777777" w:rsidR="006352DC" w:rsidRDefault="00915758" w:rsidP="00DE2339">
        <w:pPr>
          <w:pStyle w:val="Footer"/>
        </w:pPr>
      </w:p>
    </w:sdtContent>
  </w:sdt>
  <w:p w14:paraId="72E15177" w14:textId="77777777" w:rsidR="006352DC" w:rsidRDefault="006352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259AC" w14:textId="77777777" w:rsidR="00915758" w:rsidRDefault="00915758" w:rsidP="00F169C7">
      <w:pPr>
        <w:spacing w:after="0" w:line="240" w:lineRule="auto"/>
      </w:pPr>
      <w:r>
        <w:separator/>
      </w:r>
    </w:p>
  </w:footnote>
  <w:footnote w:type="continuationSeparator" w:id="0">
    <w:p w14:paraId="6FB32083" w14:textId="77777777" w:rsidR="00915758" w:rsidRDefault="00915758"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ED540" w14:textId="77777777" w:rsidR="0063504F" w:rsidRPr="00F169C7" w:rsidRDefault="00915758" w:rsidP="00070012">
    <w:pPr>
      <w:pStyle w:val="Header"/>
      <w:shd w:val="clear" w:color="auto" w:fill="EEECE1" w:themeFill="background2"/>
      <w:jc w:val="center"/>
      <w:rPr>
        <w:lang w:val="en-GB"/>
      </w:rPr>
    </w:pPr>
    <w:sdt>
      <w:sdtPr>
        <w:rPr>
          <w:lang w:val="en-GB"/>
        </w:rPr>
        <w:id w:val="2128424892"/>
        <w:placeholder>
          <w:docPart w:val="3335196BF3528C42B62AC481BA568B83"/>
        </w:placeholder>
      </w:sdtPr>
      <w:sdtEndPr/>
      <w:sdtContent>
        <w:r w:rsidR="0063504F">
          <w:rPr>
            <w:lang w:val="en-GB"/>
          </w:rPr>
          <w:t>Joseph Sanah</w:t>
        </w:r>
      </w:sdtContent>
    </w:sdt>
    <w:r w:rsidR="0063504F">
      <w:rPr>
        <w:lang w:val="en-GB"/>
      </w:rPr>
      <w:t xml:space="preserve"> </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7CDEF" w14:textId="29B7927A" w:rsidR="00BD1EF5" w:rsidRPr="00F169C7" w:rsidRDefault="00915758" w:rsidP="00070012">
    <w:pPr>
      <w:pStyle w:val="Header"/>
      <w:shd w:val="clear" w:color="auto" w:fill="EEECE1" w:themeFill="background2"/>
      <w:jc w:val="center"/>
      <w:rPr>
        <w:lang w:val="en-GB"/>
      </w:rPr>
    </w:pPr>
    <w:sdt>
      <w:sdtPr>
        <w:rPr>
          <w:lang w:val="en-GB"/>
        </w:rPr>
        <w:id w:val="9156366"/>
      </w:sdtPr>
      <w:sdtEndPr/>
      <w:sdtContent>
        <w:r w:rsidR="00E4378D">
          <w:rPr>
            <w:lang w:val="en-GB"/>
          </w:rPr>
          <w:t>Joseph</w:t>
        </w:r>
        <w:r w:rsidR="00070012">
          <w:rPr>
            <w:lang w:val="en-GB"/>
          </w:rPr>
          <w:t xml:space="preserve"> </w:t>
        </w:r>
        <w:r w:rsidR="00E4378D">
          <w:rPr>
            <w:lang w:val="en-GB"/>
          </w:rPr>
          <w:t>Sanah</w:t>
        </w:r>
      </w:sdtContent>
    </w:sdt>
    <w:r w:rsidR="00BD1EF5">
      <w:rPr>
        <w:lang w:val="en-GB"/>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22F7C"/>
    <w:multiLevelType w:val="hybridMultilevel"/>
    <w:tmpl w:val="9D16D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557230"/>
    <w:multiLevelType w:val="hybridMultilevel"/>
    <w:tmpl w:val="A30234B6"/>
    <w:lvl w:ilvl="0" w:tplc="DFBE37A8">
      <w:start w:val="1"/>
      <w:numFmt w:val="bullet"/>
      <w:lvlText w:val="-"/>
      <w:lvlJc w:val="left"/>
      <w:pPr>
        <w:ind w:left="720" w:hanging="360"/>
      </w:pPr>
      <w:rPr>
        <w:rFonts w:ascii="Calibri" w:eastAsiaTheme="majorEastAsia"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31212"/>
    <w:rsid w:val="00040E14"/>
    <w:rsid w:val="00052BBE"/>
    <w:rsid w:val="00070012"/>
    <w:rsid w:val="000C66D9"/>
    <w:rsid w:val="000D23F4"/>
    <w:rsid w:val="000E3CBD"/>
    <w:rsid w:val="00112765"/>
    <w:rsid w:val="001349A8"/>
    <w:rsid w:val="00163E6D"/>
    <w:rsid w:val="00194044"/>
    <w:rsid w:val="001A3004"/>
    <w:rsid w:val="001B30EF"/>
    <w:rsid w:val="001C790E"/>
    <w:rsid w:val="001E0B4D"/>
    <w:rsid w:val="001E67D0"/>
    <w:rsid w:val="002073EC"/>
    <w:rsid w:val="002138B0"/>
    <w:rsid w:val="00272AF3"/>
    <w:rsid w:val="002B2155"/>
    <w:rsid w:val="002F760C"/>
    <w:rsid w:val="003036B3"/>
    <w:rsid w:val="00325755"/>
    <w:rsid w:val="0037485E"/>
    <w:rsid w:val="00385DA5"/>
    <w:rsid w:val="00385E53"/>
    <w:rsid w:val="003B30A1"/>
    <w:rsid w:val="003E6E99"/>
    <w:rsid w:val="003F23A8"/>
    <w:rsid w:val="003F251F"/>
    <w:rsid w:val="00402E3D"/>
    <w:rsid w:val="00415701"/>
    <w:rsid w:val="00440AE2"/>
    <w:rsid w:val="004473A8"/>
    <w:rsid w:val="00462FE8"/>
    <w:rsid w:val="00486660"/>
    <w:rsid w:val="004968EE"/>
    <w:rsid w:val="004B6320"/>
    <w:rsid w:val="004C64BF"/>
    <w:rsid w:val="004C64F5"/>
    <w:rsid w:val="004D69BD"/>
    <w:rsid w:val="004E63CC"/>
    <w:rsid w:val="0050427F"/>
    <w:rsid w:val="005053D3"/>
    <w:rsid w:val="00510167"/>
    <w:rsid w:val="00511A9A"/>
    <w:rsid w:val="00516284"/>
    <w:rsid w:val="00584AAA"/>
    <w:rsid w:val="00595163"/>
    <w:rsid w:val="005C1B4A"/>
    <w:rsid w:val="005C4EFA"/>
    <w:rsid w:val="005C58C3"/>
    <w:rsid w:val="005E7ECE"/>
    <w:rsid w:val="00611299"/>
    <w:rsid w:val="00613329"/>
    <w:rsid w:val="006215C8"/>
    <w:rsid w:val="0062431A"/>
    <w:rsid w:val="00631052"/>
    <w:rsid w:val="0063504F"/>
    <w:rsid w:val="006352DC"/>
    <w:rsid w:val="00642BA2"/>
    <w:rsid w:val="00650A35"/>
    <w:rsid w:val="00661532"/>
    <w:rsid w:val="006630D7"/>
    <w:rsid w:val="00666405"/>
    <w:rsid w:val="006A7C16"/>
    <w:rsid w:val="006B71F0"/>
    <w:rsid w:val="006C54F7"/>
    <w:rsid w:val="0070065D"/>
    <w:rsid w:val="00701059"/>
    <w:rsid w:val="00713FBE"/>
    <w:rsid w:val="00733452"/>
    <w:rsid w:val="00741440"/>
    <w:rsid w:val="00774060"/>
    <w:rsid w:val="00792679"/>
    <w:rsid w:val="00797843"/>
    <w:rsid w:val="007C3DA8"/>
    <w:rsid w:val="007C58D2"/>
    <w:rsid w:val="008177E0"/>
    <w:rsid w:val="00827EDE"/>
    <w:rsid w:val="00852762"/>
    <w:rsid w:val="00867D4C"/>
    <w:rsid w:val="00870065"/>
    <w:rsid w:val="0087451E"/>
    <w:rsid w:val="008B1790"/>
    <w:rsid w:val="008B4D09"/>
    <w:rsid w:val="008B77B1"/>
    <w:rsid w:val="008F3117"/>
    <w:rsid w:val="00911034"/>
    <w:rsid w:val="00915758"/>
    <w:rsid w:val="00927D05"/>
    <w:rsid w:val="00994F2C"/>
    <w:rsid w:val="009A5C67"/>
    <w:rsid w:val="009B749C"/>
    <w:rsid w:val="009E53B5"/>
    <w:rsid w:val="009E5786"/>
    <w:rsid w:val="00A0240F"/>
    <w:rsid w:val="00A077D5"/>
    <w:rsid w:val="00A22562"/>
    <w:rsid w:val="00A56970"/>
    <w:rsid w:val="00A7300F"/>
    <w:rsid w:val="00AB6306"/>
    <w:rsid w:val="00AE20F8"/>
    <w:rsid w:val="00B13730"/>
    <w:rsid w:val="00B23EC7"/>
    <w:rsid w:val="00B245E2"/>
    <w:rsid w:val="00B273B6"/>
    <w:rsid w:val="00B46409"/>
    <w:rsid w:val="00B5032E"/>
    <w:rsid w:val="00B82F95"/>
    <w:rsid w:val="00B8449B"/>
    <w:rsid w:val="00B9663B"/>
    <w:rsid w:val="00BA69E8"/>
    <w:rsid w:val="00BA78BA"/>
    <w:rsid w:val="00BB25A3"/>
    <w:rsid w:val="00BB7D07"/>
    <w:rsid w:val="00BD1EF5"/>
    <w:rsid w:val="00BE43B6"/>
    <w:rsid w:val="00C53E0F"/>
    <w:rsid w:val="00C86A55"/>
    <w:rsid w:val="00CB3A9E"/>
    <w:rsid w:val="00D43CD7"/>
    <w:rsid w:val="00D53D56"/>
    <w:rsid w:val="00D75AED"/>
    <w:rsid w:val="00D817B1"/>
    <w:rsid w:val="00DA46A6"/>
    <w:rsid w:val="00DC5051"/>
    <w:rsid w:val="00DC6DFD"/>
    <w:rsid w:val="00DE02EB"/>
    <w:rsid w:val="00DE2339"/>
    <w:rsid w:val="00DE50D3"/>
    <w:rsid w:val="00DF6CA7"/>
    <w:rsid w:val="00E0097A"/>
    <w:rsid w:val="00E2282A"/>
    <w:rsid w:val="00E40952"/>
    <w:rsid w:val="00E4378D"/>
    <w:rsid w:val="00E54383"/>
    <w:rsid w:val="00E92D8F"/>
    <w:rsid w:val="00EA211A"/>
    <w:rsid w:val="00ED04DD"/>
    <w:rsid w:val="00ED604D"/>
    <w:rsid w:val="00EE209D"/>
    <w:rsid w:val="00EE5838"/>
    <w:rsid w:val="00F169C7"/>
    <w:rsid w:val="00F2508C"/>
    <w:rsid w:val="00F5292F"/>
    <w:rsid w:val="00F5663E"/>
    <w:rsid w:val="00FD0C4C"/>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853BA"/>
  <w15:docId w15:val="{9A25E61E-E37C-4DB2-967F-1492FCC5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fontTable" Target="fontTable.xml"/><Relationship Id="rId24" Type="http://schemas.openxmlformats.org/officeDocument/2006/relationships/glossaryDocument" Target="glossary/document.xml"/><Relationship Id="rId25"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2.xml"/><Relationship Id="rId14" Type="http://schemas.openxmlformats.org/officeDocument/2006/relationships/footer" Target="footer3.xml"/><Relationship Id="rId15" Type="http://schemas.openxmlformats.org/officeDocument/2006/relationships/footer" Target="footer4.xm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3335196BF3528C42B62AC481BA568B83"/>
        <w:category>
          <w:name w:val="General"/>
          <w:gallery w:val="placeholder"/>
        </w:category>
        <w:types>
          <w:type w:val="bbPlcHdr"/>
        </w:types>
        <w:behaviors>
          <w:behavior w:val="content"/>
        </w:behaviors>
        <w:guid w:val="{AEA18650-A189-984B-ACF9-3DD766BB5CB4}"/>
      </w:docPartPr>
      <w:docPartBody>
        <w:p w:rsidR="00B34057" w:rsidRDefault="00815AF0" w:rsidP="00815AF0">
          <w:pPr>
            <w:pStyle w:val="3335196BF3528C42B62AC481BA568B83"/>
          </w:pPr>
          <w:r>
            <w:rPr>
              <w:rStyle w:val="PlaceholderText"/>
            </w:rPr>
            <w:t>[Author Surnames]</w:t>
          </w:r>
        </w:p>
      </w:docPartBody>
    </w:docPart>
    <w:docPart>
      <w:docPartPr>
        <w:name w:val="689DABDC0729F245A5B00A3B9AFA1623"/>
        <w:category>
          <w:name w:val="General"/>
          <w:gallery w:val="placeholder"/>
        </w:category>
        <w:types>
          <w:type w:val="bbPlcHdr"/>
        </w:types>
        <w:behaviors>
          <w:behavior w:val="content"/>
        </w:behaviors>
        <w:guid w:val="{6EBCC301-F3F5-7647-985F-970FC65C8C28}"/>
      </w:docPartPr>
      <w:docPartBody>
        <w:p w:rsidR="00B34057" w:rsidRDefault="00815AF0" w:rsidP="00815AF0">
          <w:pPr>
            <w:pStyle w:val="689DABDC0729F245A5B00A3B9AFA1623"/>
          </w:pPr>
          <w:r>
            <w:rPr>
              <w:rStyle w:val="PlaceholderText"/>
            </w:rPr>
            <w:t>[Total Number of Figures and Tables]</w:t>
          </w:r>
        </w:p>
      </w:docPartBody>
    </w:docPart>
    <w:docPart>
      <w:docPartPr>
        <w:name w:val="84D56FF99C2DA442BEBF89FE84BFFCBC"/>
        <w:category>
          <w:name w:val="General"/>
          <w:gallery w:val="placeholder"/>
        </w:category>
        <w:types>
          <w:type w:val="bbPlcHdr"/>
        </w:types>
        <w:behaviors>
          <w:behavior w:val="content"/>
        </w:behaviors>
        <w:guid w:val="{509E8575-DD89-824B-AE75-8F177CF3C580}"/>
      </w:docPartPr>
      <w:docPartBody>
        <w:p w:rsidR="00B34057" w:rsidRDefault="00815AF0" w:rsidP="00815AF0">
          <w:pPr>
            <w:pStyle w:val="84D56FF99C2DA442BEBF89FE84BFFCBC"/>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7856D4"/>
    <w:rsid w:val="00062018"/>
    <w:rsid w:val="00176BAF"/>
    <w:rsid w:val="001924C4"/>
    <w:rsid w:val="001D0586"/>
    <w:rsid w:val="00211A8D"/>
    <w:rsid w:val="0024090D"/>
    <w:rsid w:val="00324A06"/>
    <w:rsid w:val="00325852"/>
    <w:rsid w:val="006010E3"/>
    <w:rsid w:val="00630938"/>
    <w:rsid w:val="00644C56"/>
    <w:rsid w:val="007856D4"/>
    <w:rsid w:val="00815AF0"/>
    <w:rsid w:val="008A0B47"/>
    <w:rsid w:val="008C0D77"/>
    <w:rsid w:val="00B34057"/>
    <w:rsid w:val="00BD30FE"/>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5AF0"/>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80D566731E49D546B3A014EB4FDBC5C9">
    <w:name w:val="80D566731E49D546B3A014EB4FDBC5C9"/>
    <w:rsid w:val="00815AF0"/>
    <w:pPr>
      <w:spacing w:after="0" w:line="240" w:lineRule="auto"/>
    </w:pPr>
    <w:rPr>
      <w:sz w:val="24"/>
      <w:szCs w:val="24"/>
      <w:lang w:val="en-US" w:eastAsia="en-US"/>
    </w:rPr>
  </w:style>
  <w:style w:type="paragraph" w:customStyle="1" w:styleId="3335196BF3528C42B62AC481BA568B83">
    <w:name w:val="3335196BF3528C42B62AC481BA568B83"/>
    <w:rsid w:val="00815AF0"/>
    <w:pPr>
      <w:spacing w:after="0" w:line="240" w:lineRule="auto"/>
    </w:pPr>
    <w:rPr>
      <w:sz w:val="24"/>
      <w:szCs w:val="24"/>
      <w:lang w:val="en-US" w:eastAsia="en-US"/>
    </w:rPr>
  </w:style>
  <w:style w:type="paragraph" w:customStyle="1" w:styleId="689DABDC0729F245A5B00A3B9AFA1623">
    <w:name w:val="689DABDC0729F245A5B00A3B9AFA1623"/>
    <w:rsid w:val="00815AF0"/>
    <w:pPr>
      <w:spacing w:after="0" w:line="240" w:lineRule="auto"/>
    </w:pPr>
    <w:rPr>
      <w:sz w:val="24"/>
      <w:szCs w:val="24"/>
      <w:lang w:val="en-US" w:eastAsia="en-US"/>
    </w:rPr>
  </w:style>
  <w:style w:type="paragraph" w:customStyle="1" w:styleId="84D56FF99C2DA442BEBF89FE84BFFCBC">
    <w:name w:val="84D56FF99C2DA442BEBF89FE84BFFCBC"/>
    <w:rsid w:val="00815AF0"/>
    <w:pPr>
      <w:spacing w:after="0" w:line="240" w:lineRule="auto"/>
    </w:pPr>
    <w:rPr>
      <w:sz w:val="24"/>
      <w:szCs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6515DC7B-4537-6240-8E0D-D30CB2C07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C:\Users\Hooman\AppData\Roaming\Microsoft\Templates\TP030000161.dotx</Template>
  <TotalTime>109</TotalTime>
  <Pages>7</Pages>
  <Words>780</Words>
  <Characters>4449</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alex joseph</cp:lastModifiedBy>
  <cp:revision>7</cp:revision>
  <dcterms:created xsi:type="dcterms:W3CDTF">2016-09-27T16:36:00Z</dcterms:created>
  <dcterms:modified xsi:type="dcterms:W3CDTF">2016-10-04T04:20:00Z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