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F0A" w:rsidRPr="00F4789B" w:rsidRDefault="00381F0A" w:rsidP="00381F0A">
      <w:pPr>
        <w:spacing w:line="240" w:lineRule="auto"/>
        <w:jc w:val="center"/>
        <w:rPr>
          <w:rFonts w:asciiTheme="minorHAnsi" w:hAnsiTheme="minorHAnsi" w:cstheme="minorHAnsi"/>
          <w:b/>
          <w:sz w:val="32"/>
          <w:szCs w:val="24"/>
          <w:u w:val="single"/>
        </w:rPr>
      </w:pPr>
      <w:r w:rsidRPr="00F4789B">
        <w:rPr>
          <w:rFonts w:asciiTheme="minorHAnsi" w:hAnsiTheme="minorHAnsi" w:cstheme="minorHAnsi"/>
          <w:b/>
          <w:sz w:val="32"/>
          <w:szCs w:val="24"/>
          <w:u w:val="single"/>
        </w:rPr>
        <w:t>Chapter 13: Ceramics and Properties of Ceramics</w:t>
      </w: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cstheme="minorHAnsi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B1342E" wp14:editId="122BB8A8">
                <wp:simplePos x="0" y="0"/>
                <wp:positionH relativeFrom="column">
                  <wp:posOffset>-95250</wp:posOffset>
                </wp:positionH>
                <wp:positionV relativeFrom="paragraph">
                  <wp:posOffset>118111</wp:posOffset>
                </wp:positionV>
                <wp:extent cx="6174740" cy="3124200"/>
                <wp:effectExtent l="0" t="0" r="1651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31242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46608" w:rsidRDefault="00A46608" w:rsidP="00A466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-7.5pt;margin-top:9.3pt;width:486.2pt;height:24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" filled="f" strokecolor="black [3213]" strokeweight=".25pt">
                <v:textbox>
                  <w:txbxContent>
                    <w:p w:rsidR="00A46608" w:rsidRDefault="00A46608" w:rsidP="00A4660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  <w:u w:val="single"/>
        </w:rPr>
        <w:t>Root</w:t>
      </w:r>
      <w:r w:rsidRPr="00F4789B">
        <w:rPr>
          <w:rFonts w:asciiTheme="minorHAnsi" w:hAnsiTheme="minorHAnsi" w:cstheme="minorHAnsi"/>
          <w:szCs w:val="24"/>
        </w:rPr>
        <w:t>:</w:t>
      </w:r>
      <w:r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F4789B">
        <w:rPr>
          <w:rFonts w:asciiTheme="minorHAnsi" w:hAnsiTheme="minorHAnsi" w:cstheme="minorHAnsi"/>
          <w:szCs w:val="24"/>
        </w:rPr>
        <w:t>keramikos</w:t>
      </w:r>
      <w:proofErr w:type="spellEnd"/>
      <w:r w:rsidRPr="00F4789B">
        <w:rPr>
          <w:rFonts w:asciiTheme="minorHAnsi" w:hAnsiTheme="minorHAnsi" w:cstheme="minorHAnsi"/>
          <w:szCs w:val="24"/>
        </w:rPr>
        <w:t xml:space="preserve"> (Greek</w:t>
      </w:r>
      <w:r>
        <w:rPr>
          <w:rFonts w:asciiTheme="minorHAnsi" w:hAnsiTheme="minorHAnsi" w:cstheme="minorHAnsi"/>
          <w:szCs w:val="24"/>
        </w:rPr>
        <w:t xml:space="preserve"> for</w:t>
      </w:r>
      <w:r w:rsidRPr="00F4789B">
        <w:rPr>
          <w:rFonts w:asciiTheme="minorHAnsi" w:hAnsiTheme="minorHAnsi" w:cstheme="minorHAnsi"/>
          <w:szCs w:val="24"/>
        </w:rPr>
        <w:t xml:space="preserve"> “burnt stuff”</w:t>
      </w:r>
      <w:r>
        <w:rPr>
          <w:rFonts w:asciiTheme="minorHAnsi" w:hAnsiTheme="minorHAnsi" w:cstheme="minorHAnsi"/>
          <w:szCs w:val="24"/>
        </w:rPr>
        <w:t>)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  <w:u w:val="single"/>
        </w:rPr>
        <w:t>Traditional Ceramics</w:t>
      </w:r>
      <w:r>
        <w:rPr>
          <w:rFonts w:asciiTheme="minorHAnsi" w:hAnsiTheme="minorHAnsi" w:cstheme="minorHAnsi"/>
          <w:szCs w:val="24"/>
        </w:rPr>
        <w:t>:</w:t>
      </w:r>
      <w:r w:rsidRPr="00F4789B">
        <w:rPr>
          <w:rFonts w:asciiTheme="minorHAnsi" w:hAnsiTheme="minorHAnsi" w:cstheme="minorHAnsi"/>
          <w:szCs w:val="24"/>
        </w:rPr>
        <w:t xml:space="preserve"> china, porcelain, bricks, tiles, glasses and high temp</w:t>
      </w:r>
      <w:r>
        <w:rPr>
          <w:rFonts w:asciiTheme="minorHAnsi" w:hAnsiTheme="minorHAnsi" w:cstheme="minorHAnsi"/>
          <w:szCs w:val="24"/>
        </w:rPr>
        <w:t>erature</w:t>
      </w:r>
      <w:r w:rsidRPr="00F4789B">
        <w:rPr>
          <w:rFonts w:asciiTheme="minorHAnsi" w:hAnsiTheme="minorHAnsi" w:cstheme="minorHAnsi"/>
          <w:szCs w:val="24"/>
        </w:rPr>
        <w:t xml:space="preserve"> ceramics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  <w:u w:val="single"/>
        </w:rPr>
        <w:t>New generation ceramics</w:t>
      </w:r>
      <w:r w:rsidRPr="00F4789B">
        <w:rPr>
          <w:rFonts w:asciiTheme="minorHAnsi" w:hAnsiTheme="minorHAnsi" w:cstheme="minorHAnsi"/>
          <w:szCs w:val="24"/>
        </w:rPr>
        <w:t>: (Since better understanding of the fundamental character of ceramics, and parameters influencing their unique properties)</w:t>
      </w:r>
      <w:r w:rsidR="00A46608" w:rsidRPr="00A46608">
        <w:rPr>
          <w:rFonts w:cstheme="minorHAnsi"/>
          <w:noProof/>
          <w:lang w:eastAsia="en-CA"/>
        </w:rPr>
        <w:t xml:space="preserve"> 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  <w:u w:val="single"/>
        </w:rPr>
        <w:t>Impact</w:t>
      </w:r>
      <w:r w:rsidRPr="00F4789B">
        <w:rPr>
          <w:rFonts w:asciiTheme="minorHAnsi" w:hAnsiTheme="minorHAnsi" w:cstheme="minorHAnsi"/>
          <w:szCs w:val="24"/>
        </w:rPr>
        <w:t xml:space="preserve">: electronic, computer, communication, </w:t>
      </w:r>
      <w:r>
        <w:rPr>
          <w:rFonts w:asciiTheme="minorHAnsi" w:hAnsiTheme="minorHAnsi" w:cstheme="minorHAnsi"/>
          <w:szCs w:val="24"/>
        </w:rPr>
        <w:t>aerospace and other industries.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  <w:u w:val="single"/>
        </w:rPr>
        <w:t>CERAMIC STRUCTURES</w:t>
      </w:r>
      <w:r w:rsidRPr="00F4789B">
        <w:rPr>
          <w:rFonts w:asciiTheme="minorHAnsi" w:hAnsiTheme="minorHAnsi" w:cstheme="minorHAnsi"/>
          <w:szCs w:val="24"/>
        </w:rPr>
        <w:t xml:space="preserve">: composed of electrically charged ions; not atoms. </w:t>
      </w:r>
      <w:proofErr w:type="gramStart"/>
      <w:r w:rsidRPr="00F4789B">
        <w:rPr>
          <w:rFonts w:asciiTheme="minorHAnsi" w:hAnsiTheme="minorHAnsi" w:cstheme="minorHAnsi"/>
          <w:szCs w:val="24"/>
        </w:rPr>
        <w:t>Partial or total ionic bonding.</w:t>
      </w:r>
      <w:proofErr w:type="gramEnd"/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proofErr w:type="spellStart"/>
      <w:r w:rsidRPr="00381F0A">
        <w:rPr>
          <w:rFonts w:asciiTheme="minorHAnsi" w:hAnsiTheme="minorHAnsi" w:cstheme="minorHAnsi"/>
          <w:szCs w:val="24"/>
          <w:u w:val="single"/>
        </w:rPr>
        <w:t>Cations</w:t>
      </w:r>
      <w:proofErr w:type="spellEnd"/>
      <w:r w:rsidRPr="00F4789B">
        <w:rPr>
          <w:rFonts w:asciiTheme="minorHAnsi" w:hAnsiTheme="minorHAnsi" w:cstheme="minorHAnsi"/>
          <w:szCs w:val="24"/>
        </w:rPr>
        <w:t>: metallic ions, positively charged, since they have given up valence electrons to non-metallic ions.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  <w:u w:val="single"/>
        </w:rPr>
        <w:t>Anions</w:t>
      </w:r>
      <w:r w:rsidRPr="00F4789B">
        <w:rPr>
          <w:rFonts w:asciiTheme="minorHAnsi" w:hAnsiTheme="minorHAnsi" w:cstheme="minorHAnsi"/>
          <w:szCs w:val="24"/>
        </w:rPr>
        <w:t>: non-metallic ions, negatively charged</w:t>
      </w: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cstheme="minorHAnsi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BA1B50" wp14:editId="31B6BBB5">
                <wp:simplePos x="0" y="0"/>
                <wp:positionH relativeFrom="column">
                  <wp:posOffset>-95250</wp:posOffset>
                </wp:positionH>
                <wp:positionV relativeFrom="paragraph">
                  <wp:posOffset>127000</wp:posOffset>
                </wp:positionV>
                <wp:extent cx="6174740" cy="4800600"/>
                <wp:effectExtent l="0" t="0" r="1651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48006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46608" w:rsidRDefault="00A46608" w:rsidP="00A466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27" style="position:absolute;margin-left:-7.5pt;margin-top:10pt;width:486.2pt;height:37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" filled="f" strokecolor="black [3213]" strokeweight=".25pt">
                <v:textbox>
                  <w:txbxContent>
                    <w:p w:rsidR="00A46608" w:rsidRDefault="00A46608" w:rsidP="00A4660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  <w:u w:val="single"/>
        </w:rPr>
        <w:t>CRYSTAL STRUCTURES</w:t>
      </w:r>
      <w:r w:rsidRPr="00F4789B">
        <w:rPr>
          <w:rFonts w:asciiTheme="minorHAnsi" w:hAnsiTheme="minorHAnsi" w:cstheme="minorHAnsi"/>
          <w:szCs w:val="24"/>
        </w:rPr>
        <w:t>: Influenced by two characteristics:</w:t>
      </w:r>
    </w:p>
    <w:p w:rsidR="00381F0A" w:rsidRPr="00381F0A" w:rsidRDefault="00381F0A" w:rsidP="00381F0A">
      <w:pPr>
        <w:pStyle w:val="ListParagraph"/>
        <w:numPr>
          <w:ilvl w:val="0"/>
          <w:numId w:val="2"/>
        </w:num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</w:rPr>
        <w:t xml:space="preserve">Magnitude of the electrical charge on each of the component ions. The crystal must be electrically neutral. </w:t>
      </w:r>
      <w:proofErr w:type="spellStart"/>
      <w:proofErr w:type="gramStart"/>
      <w:r w:rsidRPr="00381F0A">
        <w:rPr>
          <w:rFonts w:asciiTheme="minorHAnsi" w:hAnsiTheme="minorHAnsi" w:cstheme="minorHAnsi"/>
          <w:szCs w:val="24"/>
        </w:rPr>
        <w:t>ie</w:t>
      </w:r>
      <w:proofErr w:type="spellEnd"/>
      <w:r w:rsidRPr="00381F0A">
        <w:rPr>
          <w:rFonts w:asciiTheme="minorHAnsi" w:hAnsiTheme="minorHAnsi" w:cstheme="minorHAnsi"/>
          <w:szCs w:val="24"/>
        </w:rPr>
        <w:t>.,</w:t>
      </w:r>
      <w:proofErr w:type="gramEnd"/>
      <w:r w:rsidRPr="00381F0A">
        <w:rPr>
          <w:rFonts w:asciiTheme="minorHAnsi" w:hAnsiTheme="minorHAnsi" w:cstheme="minorHAnsi"/>
          <w:szCs w:val="24"/>
        </w:rPr>
        <w:t xml:space="preserve"> balancing of positive and negative charges.</w:t>
      </w:r>
    </w:p>
    <w:p w:rsidR="00381F0A" w:rsidRPr="00381F0A" w:rsidRDefault="00381F0A" w:rsidP="00381F0A">
      <w:pPr>
        <w:pStyle w:val="ListParagraph"/>
        <w:numPr>
          <w:ilvl w:val="0"/>
          <w:numId w:val="2"/>
        </w:num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</w:rPr>
        <w:t xml:space="preserve">Relative sizes of </w:t>
      </w:r>
      <w:proofErr w:type="spellStart"/>
      <w:r w:rsidRPr="00381F0A">
        <w:rPr>
          <w:rFonts w:asciiTheme="minorHAnsi" w:hAnsiTheme="minorHAnsi" w:cstheme="minorHAnsi"/>
          <w:szCs w:val="24"/>
        </w:rPr>
        <w:t>Cations</w:t>
      </w:r>
      <w:proofErr w:type="spellEnd"/>
      <w:r w:rsidRPr="00381F0A">
        <w:rPr>
          <w:rFonts w:asciiTheme="minorHAnsi" w:hAnsiTheme="minorHAnsi" w:cstheme="minorHAnsi"/>
          <w:szCs w:val="24"/>
        </w:rPr>
        <w:t xml:space="preserve"> and Anions. Ionic radii: </w:t>
      </w:r>
      <w:proofErr w:type="spellStart"/>
      <w:r w:rsidRPr="00381F0A">
        <w:rPr>
          <w:rFonts w:asciiTheme="minorHAnsi" w:hAnsiTheme="minorHAnsi" w:cstheme="minorHAnsi"/>
          <w:szCs w:val="24"/>
        </w:rPr>
        <w:t>rc</w:t>
      </w:r>
      <w:r w:rsidRPr="00381F0A">
        <w:rPr>
          <w:rFonts w:asciiTheme="minorHAnsi" w:hAnsiTheme="minorHAnsi" w:cstheme="minorHAnsi"/>
          <w:szCs w:val="24"/>
          <w:vertAlign w:val="subscript"/>
        </w:rPr>
        <w:t>cation</w:t>
      </w:r>
      <w:proofErr w:type="spellEnd"/>
      <w:r w:rsidRPr="00381F0A">
        <w:rPr>
          <w:rFonts w:asciiTheme="minorHAnsi" w:hAnsiTheme="minorHAnsi" w:cstheme="minorHAnsi"/>
          <w:szCs w:val="24"/>
        </w:rPr>
        <w:t xml:space="preserve"> and </w:t>
      </w:r>
      <w:proofErr w:type="spellStart"/>
      <w:r w:rsidRPr="00381F0A">
        <w:rPr>
          <w:rFonts w:asciiTheme="minorHAnsi" w:hAnsiTheme="minorHAnsi" w:cstheme="minorHAnsi"/>
          <w:szCs w:val="24"/>
        </w:rPr>
        <w:t>ra</w:t>
      </w:r>
      <w:r w:rsidRPr="00381F0A">
        <w:rPr>
          <w:rFonts w:asciiTheme="minorHAnsi" w:hAnsiTheme="minorHAnsi" w:cstheme="minorHAnsi"/>
          <w:szCs w:val="24"/>
          <w:vertAlign w:val="subscript"/>
        </w:rPr>
        <w:t>anion</w:t>
      </w:r>
      <w:proofErr w:type="spellEnd"/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 xml:space="preserve">Since they give up electrons, </w:t>
      </w:r>
      <w:proofErr w:type="spellStart"/>
      <w:r w:rsidRPr="00F4789B">
        <w:rPr>
          <w:rFonts w:asciiTheme="minorHAnsi" w:hAnsiTheme="minorHAnsi" w:cstheme="minorHAnsi"/>
          <w:szCs w:val="24"/>
        </w:rPr>
        <w:t>Cations</w:t>
      </w:r>
      <w:proofErr w:type="spellEnd"/>
      <w:r w:rsidRPr="00F4789B">
        <w:rPr>
          <w:rFonts w:asciiTheme="minorHAnsi" w:hAnsiTheme="minorHAnsi" w:cstheme="minorHAnsi"/>
          <w:szCs w:val="24"/>
        </w:rPr>
        <w:t xml:space="preserve"> are usually smaller than Anions. : </w:t>
      </w:r>
      <w:proofErr w:type="spellStart"/>
      <w:proofErr w:type="gramStart"/>
      <w:r w:rsidRPr="00F4789B">
        <w:rPr>
          <w:rFonts w:asciiTheme="minorHAnsi" w:hAnsiTheme="minorHAnsi" w:cstheme="minorHAnsi"/>
          <w:szCs w:val="24"/>
        </w:rPr>
        <w:t>r</w:t>
      </w:r>
      <w:r w:rsidRPr="00F4789B">
        <w:rPr>
          <w:rFonts w:asciiTheme="minorHAnsi" w:hAnsiTheme="minorHAnsi" w:cstheme="minorHAnsi"/>
          <w:szCs w:val="24"/>
          <w:vertAlign w:val="subscript"/>
        </w:rPr>
        <w:t>c</w:t>
      </w:r>
      <w:proofErr w:type="spellEnd"/>
      <w:r w:rsidRPr="00F4789B">
        <w:rPr>
          <w:rFonts w:asciiTheme="minorHAnsi" w:hAnsiTheme="minorHAnsi" w:cstheme="minorHAnsi"/>
          <w:szCs w:val="24"/>
        </w:rPr>
        <w:t>/</w:t>
      </w:r>
      <w:proofErr w:type="spellStart"/>
      <w:r w:rsidRPr="00F4789B">
        <w:rPr>
          <w:rFonts w:asciiTheme="minorHAnsi" w:hAnsiTheme="minorHAnsi" w:cstheme="minorHAnsi"/>
          <w:szCs w:val="24"/>
        </w:rPr>
        <w:t>r</w:t>
      </w:r>
      <w:r w:rsidRPr="00F4789B">
        <w:rPr>
          <w:rFonts w:asciiTheme="minorHAnsi" w:hAnsiTheme="minorHAnsi" w:cstheme="minorHAnsi"/>
          <w:szCs w:val="24"/>
          <w:vertAlign w:val="subscript"/>
        </w:rPr>
        <w:t>a</w:t>
      </w:r>
      <w:proofErr w:type="spellEnd"/>
      <w:proofErr w:type="gramEnd"/>
      <w:r w:rsidRPr="00F4789B">
        <w:rPr>
          <w:rFonts w:asciiTheme="minorHAnsi" w:hAnsiTheme="minorHAnsi" w:cstheme="minorHAnsi"/>
          <w:szCs w:val="24"/>
        </w:rPr>
        <w:t xml:space="preserve"> &lt;1</w:t>
      </w: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 xml:space="preserve">Each ion desires to have as many nearest neighbours of the opposite charge. Stable when anions are touching a </w:t>
      </w:r>
      <w:proofErr w:type="spellStart"/>
      <w:r w:rsidRPr="00F4789B">
        <w:rPr>
          <w:rFonts w:asciiTheme="minorHAnsi" w:hAnsiTheme="minorHAnsi" w:cstheme="minorHAnsi"/>
          <w:szCs w:val="24"/>
        </w:rPr>
        <w:t>cation</w:t>
      </w:r>
      <w:proofErr w:type="spellEnd"/>
      <w:r w:rsidRPr="00F4789B">
        <w:rPr>
          <w:rFonts w:asciiTheme="minorHAnsi" w:hAnsiTheme="minorHAnsi" w:cstheme="minorHAnsi"/>
          <w:szCs w:val="24"/>
        </w:rPr>
        <w:t>.</w:t>
      </w: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noProof/>
          <w:szCs w:val="24"/>
          <w:lang w:eastAsia="en-CA"/>
        </w:rPr>
        <w:drawing>
          <wp:inline distT="0" distB="0" distL="0" distR="0" wp14:anchorId="2E3D554C" wp14:editId="01FE0CC5">
            <wp:extent cx="5932805" cy="1658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65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F0A" w:rsidRPr="00F4789B" w:rsidRDefault="005C52FC" w:rsidP="00381F0A">
      <w:pPr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cstheme="minorHAnsi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A0EF2AB" wp14:editId="0A806E14">
                <wp:simplePos x="0" y="0"/>
                <wp:positionH relativeFrom="column">
                  <wp:posOffset>-819150</wp:posOffset>
                </wp:positionH>
                <wp:positionV relativeFrom="paragraph">
                  <wp:posOffset>936625</wp:posOffset>
                </wp:positionV>
                <wp:extent cx="7105650" cy="533400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565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" o:spid="_x0000_s1026" style="position:absolute;margin-left:-64.5pt;margin-top:73.75pt;width:559.5pt;height:42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" fillcolor="white [3212]" stroked="f" strokeweight="2pt"/>
            </w:pict>
          </mc:Fallback>
        </mc:AlternateContent>
      </w:r>
    </w:p>
    <w:p w:rsidR="00381F0A" w:rsidRPr="00F4789B" w:rsidRDefault="005C52FC" w:rsidP="00381F0A">
      <w:pPr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cstheme="minorHAnsi"/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C0BB494" wp14:editId="681B7E42">
                <wp:simplePos x="0" y="0"/>
                <wp:positionH relativeFrom="column">
                  <wp:posOffset>-476250</wp:posOffset>
                </wp:positionH>
                <wp:positionV relativeFrom="paragraph">
                  <wp:posOffset>-781050</wp:posOffset>
                </wp:positionV>
                <wp:extent cx="7105650" cy="704850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5650" cy="704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-37.5pt;margin-top:-61.5pt;width:559.5pt;height:55.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" fillcolor="white [3212]" stroked="f" strokeweight="2pt"/>
            </w:pict>
          </mc:Fallback>
        </mc:AlternateContent>
      </w:r>
      <w:r w:rsidR="00A46608">
        <w:rPr>
          <w:rFonts w:cstheme="minorHAnsi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C7AAC8" wp14:editId="63EF7759">
                <wp:simplePos x="0" y="0"/>
                <wp:positionH relativeFrom="column">
                  <wp:posOffset>-95250</wp:posOffset>
                </wp:positionH>
                <wp:positionV relativeFrom="paragraph">
                  <wp:posOffset>-552450</wp:posOffset>
                </wp:positionV>
                <wp:extent cx="6174740" cy="9467850"/>
                <wp:effectExtent l="0" t="0" r="1651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94678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46608" w:rsidRDefault="00A46608" w:rsidP="00A466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8" style="position:absolute;margin-left:-7.5pt;margin-top:-43.5pt;width:486.2pt;height:74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" filled="f" strokecolor="black [3213]" strokeweight=".25pt">
                <v:textbox>
                  <w:txbxContent>
                    <w:p w:rsidR="00A46608" w:rsidRDefault="00A46608" w:rsidP="00A4660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81F0A" w:rsidRPr="00F4789B">
        <w:rPr>
          <w:rFonts w:asciiTheme="minorHAnsi" w:hAnsiTheme="minorHAnsi" w:cstheme="minorHAnsi"/>
          <w:szCs w:val="24"/>
        </w:rPr>
        <w:t xml:space="preserve">Coordination No: number of anion nearest neighbours of a </w:t>
      </w:r>
      <w:proofErr w:type="spellStart"/>
      <w:r w:rsidR="00381F0A" w:rsidRPr="00F4789B">
        <w:rPr>
          <w:rFonts w:asciiTheme="minorHAnsi" w:hAnsiTheme="minorHAnsi" w:cstheme="minorHAnsi"/>
          <w:szCs w:val="24"/>
        </w:rPr>
        <w:t>cation</w:t>
      </w:r>
      <w:proofErr w:type="spellEnd"/>
      <w:r w:rsidR="00381F0A" w:rsidRPr="00F4789B">
        <w:rPr>
          <w:rFonts w:asciiTheme="minorHAnsi" w:hAnsiTheme="minorHAnsi" w:cstheme="minorHAnsi"/>
          <w:szCs w:val="24"/>
        </w:rPr>
        <w:t xml:space="preserve">.                                               </w:t>
      </w:r>
      <w:r w:rsidR="00381F0A">
        <w:rPr>
          <w:rFonts w:asciiTheme="minorHAnsi" w:hAnsiTheme="minorHAnsi" w:cstheme="minorHAnsi"/>
          <w:szCs w:val="24"/>
        </w:rPr>
        <w:t xml:space="preserve">  </w:t>
      </w:r>
      <w:r w:rsidR="00381F0A" w:rsidRPr="00F4789B">
        <w:rPr>
          <w:rFonts w:asciiTheme="minorHAnsi" w:hAnsiTheme="minorHAnsi" w:cstheme="minorHAnsi"/>
          <w:szCs w:val="24"/>
        </w:rPr>
        <w:t xml:space="preserve">  P. 378-379 Table 13.1: </w:t>
      </w:r>
      <w:r w:rsidR="00381F0A">
        <w:rPr>
          <w:rFonts w:asciiTheme="minorHAnsi" w:hAnsiTheme="minorHAnsi" w:cstheme="minorHAnsi"/>
          <w:noProof/>
          <w:szCs w:val="24"/>
          <w:lang w:eastAsia="en-CA"/>
        </w:rPr>
        <w:drawing>
          <wp:anchor distT="0" distB="0" distL="114300" distR="114300" simplePos="0" relativeHeight="251666432" behindDoc="0" locked="0" layoutInCell="1" allowOverlap="1" wp14:anchorId="74C2701E" wp14:editId="6254171F">
            <wp:simplePos x="0" y="0"/>
            <wp:positionH relativeFrom="margin">
              <wp:align>center</wp:align>
            </wp:positionH>
            <wp:positionV relativeFrom="paragraph">
              <wp:posOffset>786765</wp:posOffset>
            </wp:positionV>
            <wp:extent cx="5509895" cy="7315200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895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1F0A" w:rsidRPr="00F4789B">
        <w:rPr>
          <w:rFonts w:asciiTheme="minorHAnsi" w:hAnsiTheme="minorHAnsi" w:cstheme="minorHAnsi"/>
          <w:szCs w:val="24"/>
        </w:rPr>
        <w:tab/>
      </w: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5C52FC" w:rsidP="00381F0A">
      <w:pPr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cstheme="minorHAnsi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71C2B4F" wp14:editId="7EB62AF8">
                <wp:simplePos x="0" y="0"/>
                <wp:positionH relativeFrom="column">
                  <wp:posOffset>-819150</wp:posOffset>
                </wp:positionH>
                <wp:positionV relativeFrom="paragraph">
                  <wp:posOffset>8052435</wp:posOffset>
                </wp:positionV>
                <wp:extent cx="7105650" cy="53340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565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-64.5pt;margin-top:634.05pt;width:559.5pt;height:42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" fillcolor="white [3212]" stroked="f" strokeweight="2pt"/>
            </w:pict>
          </mc:Fallback>
        </mc:AlternateContent>
      </w:r>
    </w:p>
    <w:p w:rsidR="00381F0A" w:rsidRDefault="00A46608" w:rsidP="00381F0A">
      <w:pPr>
        <w:spacing w:line="240" w:lineRule="auto"/>
        <w:rPr>
          <w:rFonts w:asciiTheme="minorHAnsi" w:hAnsiTheme="minorHAnsi" w:cstheme="minorHAnsi"/>
          <w:b/>
          <w:szCs w:val="24"/>
          <w:u w:val="single"/>
        </w:rPr>
      </w:pPr>
      <w:r>
        <w:rPr>
          <w:rFonts w:cstheme="minorHAnsi"/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D9B71EB" wp14:editId="3F6E07BB">
                <wp:simplePos x="0" y="0"/>
                <wp:positionH relativeFrom="column">
                  <wp:posOffset>-133350</wp:posOffset>
                </wp:positionH>
                <wp:positionV relativeFrom="paragraph">
                  <wp:posOffset>-95250</wp:posOffset>
                </wp:positionV>
                <wp:extent cx="6174740" cy="4705350"/>
                <wp:effectExtent l="0" t="0" r="1651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47053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46608" w:rsidRDefault="00A46608" w:rsidP="00A466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29" style="position:absolute;margin-left:-10.5pt;margin-top:-7.5pt;width:486.2pt;height:37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" filled="f" strokecolor="black [3213]" strokeweight=".25pt">
                <v:textbox>
                  <w:txbxContent>
                    <w:p w:rsidR="00A46608" w:rsidRDefault="00A46608" w:rsidP="00A4660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81F0A">
        <w:rPr>
          <w:rFonts w:asciiTheme="minorHAnsi" w:hAnsiTheme="minorHAnsi" w:cstheme="minorHAnsi"/>
          <w:b/>
          <w:szCs w:val="24"/>
          <w:u w:val="single"/>
        </w:rPr>
        <w:t>Example:</w:t>
      </w: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b/>
          <w:szCs w:val="24"/>
          <w:u w:val="single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 xml:space="preserve">Show that the minimum </w:t>
      </w:r>
      <w:proofErr w:type="spellStart"/>
      <w:r w:rsidRPr="00F4789B">
        <w:rPr>
          <w:rFonts w:asciiTheme="minorHAnsi" w:hAnsiTheme="minorHAnsi" w:cstheme="minorHAnsi"/>
          <w:szCs w:val="24"/>
        </w:rPr>
        <w:t>cation</w:t>
      </w:r>
      <w:proofErr w:type="spellEnd"/>
      <w:r w:rsidRPr="00F4789B">
        <w:rPr>
          <w:rFonts w:asciiTheme="minorHAnsi" w:hAnsiTheme="minorHAnsi" w:cstheme="minorHAnsi"/>
          <w:szCs w:val="24"/>
        </w:rPr>
        <w:t xml:space="preserve"> to anion radius ratio for the coordination number 3 is 0.155.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noProof/>
          <w:szCs w:val="24"/>
          <w:lang w:eastAsia="en-CA"/>
        </w:rPr>
        <w:drawing>
          <wp:anchor distT="0" distB="0" distL="114300" distR="114300" simplePos="0" relativeHeight="251667456" behindDoc="0" locked="0" layoutInCell="1" allowOverlap="1" wp14:anchorId="7B2B7615" wp14:editId="4D5E0C13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3228340" cy="2009775"/>
            <wp:effectExtent l="0" t="0" r="0" b="9525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34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noProof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0205E7" wp14:editId="64A92FF4">
                <wp:simplePos x="0" y="0"/>
                <wp:positionH relativeFrom="column">
                  <wp:posOffset>13648</wp:posOffset>
                </wp:positionH>
                <wp:positionV relativeFrom="paragraph">
                  <wp:posOffset>6369</wp:posOffset>
                </wp:positionV>
                <wp:extent cx="133208" cy="0"/>
                <wp:effectExtent l="0" t="0" r="19685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208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1.05pt;margin-top:.5pt;width:10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"/>
            </w:pict>
          </mc:Fallback>
        </mc:AlternateContent>
      </w:r>
      <w:r w:rsidRPr="00F4789B">
        <w:rPr>
          <w:rFonts w:asciiTheme="minorHAnsi" w:hAnsiTheme="minorHAnsi" w:cstheme="minorHAnsi"/>
          <w:szCs w:val="24"/>
        </w:rPr>
        <w:t>AP=</w:t>
      </w:r>
      <w:proofErr w:type="spellStart"/>
      <w:r w:rsidRPr="00F4789B">
        <w:rPr>
          <w:rFonts w:asciiTheme="minorHAnsi" w:hAnsiTheme="minorHAnsi" w:cstheme="minorHAnsi"/>
          <w:szCs w:val="24"/>
        </w:rPr>
        <w:t>r</w:t>
      </w:r>
      <w:r w:rsidRPr="00F4789B">
        <w:rPr>
          <w:rFonts w:asciiTheme="minorHAnsi" w:hAnsiTheme="minorHAnsi" w:cstheme="minorHAnsi"/>
          <w:szCs w:val="24"/>
          <w:vertAlign w:val="subscript"/>
        </w:rPr>
        <w:t>A</w:t>
      </w:r>
      <w:proofErr w:type="spellEnd"/>
    </w:p>
    <w:p w:rsidR="00381F0A" w:rsidRPr="00F4789B" w:rsidRDefault="00381F0A" w:rsidP="00381F0A">
      <w:pPr>
        <w:rPr>
          <w:rFonts w:asciiTheme="minorHAnsi" w:hAnsiTheme="minorHAnsi" w:cstheme="minorHAnsi"/>
          <w:szCs w:val="24"/>
          <w:vertAlign w:val="subscript"/>
        </w:rPr>
      </w:pPr>
      <w:r>
        <w:rPr>
          <w:rFonts w:asciiTheme="minorHAnsi" w:hAnsiTheme="minorHAnsi" w:cstheme="minorHAnsi"/>
          <w:noProof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A196F4" wp14:editId="5728FD62">
                <wp:simplePos x="0" y="0"/>
                <wp:positionH relativeFrom="column">
                  <wp:posOffset>6824</wp:posOffset>
                </wp:positionH>
                <wp:positionV relativeFrom="paragraph">
                  <wp:posOffset>14207</wp:posOffset>
                </wp:positionV>
                <wp:extent cx="180975" cy="0"/>
                <wp:effectExtent l="0" t="0" r="9525" b="19050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" o:spid="_x0000_s1026" type="#_x0000_t32" style="position:absolute;margin-left:.55pt;margin-top:1.1pt;width:14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"/>
            </w:pict>
          </mc:Fallback>
        </mc:AlternateContent>
      </w:r>
      <w:r w:rsidRPr="00F4789B">
        <w:rPr>
          <w:rFonts w:asciiTheme="minorHAnsi" w:hAnsiTheme="minorHAnsi" w:cstheme="minorHAnsi"/>
          <w:szCs w:val="24"/>
        </w:rPr>
        <w:t xml:space="preserve">AO= </w:t>
      </w:r>
      <w:proofErr w:type="spellStart"/>
      <w:r w:rsidRPr="00F4789B">
        <w:rPr>
          <w:rFonts w:asciiTheme="minorHAnsi" w:hAnsiTheme="minorHAnsi" w:cstheme="minorHAnsi"/>
          <w:szCs w:val="24"/>
        </w:rPr>
        <w:t>r</w:t>
      </w:r>
      <w:r w:rsidRPr="00F4789B">
        <w:rPr>
          <w:rFonts w:asciiTheme="minorHAnsi" w:hAnsiTheme="minorHAnsi" w:cstheme="minorHAnsi"/>
          <w:szCs w:val="24"/>
          <w:vertAlign w:val="subscript"/>
        </w:rPr>
        <w:t>A</w:t>
      </w:r>
      <w:proofErr w:type="spellEnd"/>
      <w:r w:rsidRPr="00F4789B">
        <w:rPr>
          <w:rFonts w:asciiTheme="minorHAnsi" w:hAnsiTheme="minorHAnsi" w:cstheme="minorHAnsi"/>
          <w:szCs w:val="24"/>
        </w:rPr>
        <w:t xml:space="preserve"> + </w:t>
      </w:r>
      <w:proofErr w:type="spellStart"/>
      <w:proofErr w:type="gramStart"/>
      <w:r w:rsidRPr="00F4789B">
        <w:rPr>
          <w:rFonts w:asciiTheme="minorHAnsi" w:hAnsiTheme="minorHAnsi" w:cstheme="minorHAnsi"/>
          <w:szCs w:val="24"/>
        </w:rPr>
        <w:t>r</w:t>
      </w:r>
      <w:r w:rsidRPr="00F4789B">
        <w:rPr>
          <w:rFonts w:asciiTheme="minorHAnsi" w:hAnsiTheme="minorHAnsi" w:cstheme="minorHAnsi"/>
          <w:szCs w:val="24"/>
          <w:vertAlign w:val="subscript"/>
        </w:rPr>
        <w:t>C</w:t>
      </w:r>
      <w:proofErr w:type="spellEnd"/>
      <w:proofErr w:type="gramEnd"/>
    </w:p>
    <w:p w:rsidR="00381F0A" w:rsidRPr="00F4789B" w:rsidRDefault="00381F0A" w:rsidP="00381F0A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noProof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8D8446" wp14:editId="02184BF2">
                <wp:simplePos x="0" y="0"/>
                <wp:positionH relativeFrom="column">
                  <wp:posOffset>593090</wp:posOffset>
                </wp:positionH>
                <wp:positionV relativeFrom="paragraph">
                  <wp:posOffset>75565</wp:posOffset>
                </wp:positionV>
                <wp:extent cx="184150" cy="0"/>
                <wp:effectExtent l="0" t="0" r="25400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46.7pt;margin-top:5.95pt;width:14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"/>
            </w:pict>
          </mc:Fallback>
        </mc:AlternateContent>
      </w:r>
      <w:r>
        <w:rPr>
          <w:rFonts w:asciiTheme="minorHAnsi" w:hAnsiTheme="minorHAnsi" w:cstheme="minorHAnsi"/>
          <w:noProof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264692" wp14:editId="4C6E5011">
                <wp:simplePos x="0" y="0"/>
                <wp:positionH relativeFrom="column">
                  <wp:posOffset>852985</wp:posOffset>
                </wp:positionH>
                <wp:positionV relativeFrom="paragraph">
                  <wp:posOffset>76001</wp:posOffset>
                </wp:positionV>
                <wp:extent cx="180975" cy="0"/>
                <wp:effectExtent l="0" t="0" r="9525" b="1905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67.15pt;margin-top:6pt;width:14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"/>
            </w:pict>
          </mc:Fallback>
        </mc:AlternateContent>
      </w:r>
      <w:proofErr w:type="spellStart"/>
      <w:proofErr w:type="gramStart"/>
      <w:r w:rsidRPr="00F4789B">
        <w:rPr>
          <w:rFonts w:asciiTheme="minorHAnsi" w:hAnsiTheme="minorHAnsi" w:cstheme="minorHAnsi"/>
          <w:szCs w:val="24"/>
        </w:rPr>
        <w:t>cos</w:t>
      </w:r>
      <w:proofErr w:type="spellEnd"/>
      <w:proofErr w:type="gramEnd"/>
      <w:r w:rsidRPr="00F4789B">
        <w:rPr>
          <w:rFonts w:asciiTheme="minorHAnsi" w:hAnsiTheme="minorHAnsi" w:cstheme="minorHAnsi"/>
          <w:szCs w:val="24"/>
        </w:rPr>
        <w:t xml:space="preserve"> (30</w:t>
      </w:r>
      <w:r w:rsidRPr="00F4789B">
        <w:rPr>
          <w:rFonts w:asciiTheme="minorHAnsi" w:hAnsiTheme="minorHAnsi" w:cstheme="minorHAnsi"/>
          <w:szCs w:val="24"/>
          <w:vertAlign w:val="superscript"/>
        </w:rPr>
        <w:t>o</w:t>
      </w:r>
      <w:r w:rsidRPr="00F4789B">
        <w:rPr>
          <w:rFonts w:asciiTheme="minorHAnsi" w:hAnsiTheme="minorHAnsi" w:cstheme="minorHAnsi"/>
          <w:szCs w:val="24"/>
        </w:rPr>
        <w:t xml:space="preserve">)=AP/AO=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  <m: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C</m:t>
                </m:r>
              </m:sub>
            </m:sSub>
          </m:den>
        </m:f>
      </m:oMath>
      <w:r w:rsidRPr="00F4789B">
        <w:rPr>
          <w:rFonts w:asciiTheme="minorHAnsi" w:hAnsiTheme="minorHAnsi" w:cstheme="minorHAnsi"/>
          <w:szCs w:val="24"/>
        </w:rPr>
        <w:t xml:space="preserve"> 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√3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381F0A" w:rsidRPr="00381F0A" w:rsidRDefault="004F741F" w:rsidP="00381F0A">
      <w:pPr>
        <w:rPr>
          <w:rFonts w:asciiTheme="minorHAnsi" w:hAnsiTheme="minorHAnsi" w:cstheme="minorHAnsi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1-√3/2</m:t>
              </m:r>
            </m:num>
            <m:den>
              <m:r>
                <w:rPr>
                  <w:rFonts w:ascii="Cambria Math" w:hAnsi="Cambria Math"/>
                </w:rPr>
                <m:t>√3/2</m:t>
              </m:r>
            </m:den>
          </m:f>
          <m:r>
            <w:rPr>
              <w:rFonts w:ascii="Cambria Math" w:hAnsi="Cambria Math"/>
            </w:rPr>
            <m:t>=0.155</m:t>
          </m:r>
        </m:oMath>
      </m:oMathPara>
    </w:p>
    <w:p w:rsidR="00381F0A" w:rsidRPr="00F4789B" w:rsidRDefault="00381F0A" w:rsidP="00381F0A">
      <w:pPr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381F0A" w:rsidRDefault="00A46608" w:rsidP="00381F0A">
      <w:pPr>
        <w:spacing w:line="240" w:lineRule="auto"/>
        <w:rPr>
          <w:rFonts w:asciiTheme="minorHAnsi" w:hAnsiTheme="minorHAnsi" w:cstheme="minorHAnsi"/>
          <w:b/>
          <w:szCs w:val="24"/>
          <w:u w:val="single"/>
        </w:rPr>
      </w:pPr>
      <w:r>
        <w:rPr>
          <w:rFonts w:cstheme="minorHAnsi"/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0284DA" wp14:editId="5EAF6F84">
                <wp:simplePos x="0" y="0"/>
                <wp:positionH relativeFrom="column">
                  <wp:posOffset>-95250</wp:posOffset>
                </wp:positionH>
                <wp:positionV relativeFrom="paragraph">
                  <wp:posOffset>-95250</wp:posOffset>
                </wp:positionV>
                <wp:extent cx="6174740" cy="8934450"/>
                <wp:effectExtent l="0" t="0" r="1651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89344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46608" w:rsidRDefault="00A46608" w:rsidP="00A466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30" style="position:absolute;margin-left:-7.5pt;margin-top:-7.5pt;width:486.2pt;height:70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" filled="f" strokecolor="black [3213]" strokeweight=".25pt">
                <v:textbox>
                  <w:txbxContent>
                    <w:p w:rsidR="00A46608" w:rsidRDefault="00A46608" w:rsidP="00A4660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81F0A" w:rsidRPr="00381F0A">
        <w:rPr>
          <w:rFonts w:asciiTheme="minorHAnsi" w:hAnsiTheme="minorHAnsi" w:cstheme="minorHAnsi"/>
          <w:b/>
          <w:szCs w:val="24"/>
          <w:u w:val="single"/>
        </w:rPr>
        <w:t>Types of Structures</w:t>
      </w: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381F0A" w:rsidRDefault="00381F0A" w:rsidP="00381F0A">
      <w:pPr>
        <w:spacing w:line="240" w:lineRule="auto"/>
        <w:rPr>
          <w:rFonts w:asciiTheme="minorHAnsi" w:hAnsiTheme="minorHAnsi" w:cstheme="minorHAnsi"/>
          <w:szCs w:val="24"/>
          <w:u w:val="single"/>
        </w:rPr>
      </w:pPr>
      <w:r w:rsidRPr="00381F0A">
        <w:rPr>
          <w:rFonts w:asciiTheme="minorHAnsi" w:hAnsiTheme="minorHAnsi" w:cstheme="minorHAnsi"/>
          <w:szCs w:val="24"/>
          <w:u w:val="single"/>
        </w:rPr>
        <w:t>AX-Type Crystal Structure</w:t>
      </w:r>
    </w:p>
    <w:p w:rsidR="00381F0A" w:rsidRPr="00381F0A" w:rsidRDefault="00381F0A" w:rsidP="00381F0A">
      <w:pPr>
        <w:pStyle w:val="ListParagraph"/>
        <w:numPr>
          <w:ilvl w:val="0"/>
          <w:numId w:val="3"/>
        </w:num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</w:rPr>
        <w:t xml:space="preserve">Equal number of </w:t>
      </w:r>
      <w:proofErr w:type="spellStart"/>
      <w:r w:rsidRPr="00381F0A">
        <w:rPr>
          <w:rFonts w:asciiTheme="minorHAnsi" w:hAnsiTheme="minorHAnsi" w:cstheme="minorHAnsi"/>
          <w:szCs w:val="24"/>
        </w:rPr>
        <w:t>cations</w:t>
      </w:r>
      <w:proofErr w:type="spellEnd"/>
      <w:r w:rsidRPr="00381F0A">
        <w:rPr>
          <w:rFonts w:asciiTheme="minorHAnsi" w:hAnsiTheme="minorHAnsi" w:cstheme="minorHAnsi"/>
          <w:szCs w:val="24"/>
        </w:rPr>
        <w:t xml:space="preserve"> and anions</w:t>
      </w:r>
    </w:p>
    <w:p w:rsidR="00381F0A" w:rsidRPr="00381F0A" w:rsidRDefault="00381F0A" w:rsidP="00381F0A">
      <w:pPr>
        <w:pStyle w:val="ListParagraph"/>
        <w:numPr>
          <w:ilvl w:val="0"/>
          <w:numId w:val="3"/>
        </w:num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</w:rPr>
        <w:t>Several different crystal structures for AX compounds</w:t>
      </w: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381F0A" w:rsidRDefault="00381F0A" w:rsidP="00381F0A">
      <w:pPr>
        <w:pStyle w:val="ListParagraph"/>
        <w:numPr>
          <w:ilvl w:val="0"/>
          <w:numId w:val="4"/>
        </w:num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</w:rPr>
        <w:t xml:space="preserve">AX-Rock Salt Structure: </w:t>
      </w:r>
      <w:proofErr w:type="spellStart"/>
      <w:r w:rsidRPr="00381F0A">
        <w:rPr>
          <w:rFonts w:asciiTheme="minorHAnsi" w:hAnsiTheme="minorHAnsi" w:cstheme="minorHAnsi"/>
          <w:szCs w:val="24"/>
        </w:rPr>
        <w:t>NaCl</w:t>
      </w:r>
      <w:proofErr w:type="spellEnd"/>
      <w:r w:rsidRPr="00381F0A">
        <w:rPr>
          <w:rFonts w:asciiTheme="minorHAnsi" w:hAnsiTheme="minorHAnsi" w:cstheme="minorHAnsi"/>
          <w:szCs w:val="24"/>
        </w:rPr>
        <w:t>/Rock salt</w:t>
      </w:r>
    </w:p>
    <w:p w:rsidR="00381F0A" w:rsidRPr="00381F0A" w:rsidRDefault="00381F0A" w:rsidP="00381F0A">
      <w:pPr>
        <w:pStyle w:val="ListParagraph"/>
        <w:numPr>
          <w:ilvl w:val="0"/>
          <w:numId w:val="5"/>
        </w:num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</w:rPr>
        <w:t xml:space="preserve">Coordination number for anions and </w:t>
      </w:r>
      <w:proofErr w:type="spellStart"/>
      <w:r w:rsidRPr="00381F0A">
        <w:rPr>
          <w:rFonts w:asciiTheme="minorHAnsi" w:hAnsiTheme="minorHAnsi" w:cstheme="minorHAnsi"/>
          <w:szCs w:val="24"/>
        </w:rPr>
        <w:t>cations</w:t>
      </w:r>
      <w:proofErr w:type="spellEnd"/>
      <w:r w:rsidRPr="00381F0A">
        <w:rPr>
          <w:rFonts w:asciiTheme="minorHAnsi" w:hAnsiTheme="minorHAnsi" w:cstheme="minorHAnsi"/>
          <w:szCs w:val="24"/>
        </w:rPr>
        <w:t>: 6</w:t>
      </w:r>
    </w:p>
    <w:p w:rsidR="00381F0A" w:rsidRPr="00381F0A" w:rsidRDefault="00381F0A" w:rsidP="00381F0A">
      <w:pPr>
        <w:pStyle w:val="ListParagraph"/>
        <w:numPr>
          <w:ilvl w:val="0"/>
          <w:numId w:val="5"/>
        </w:numPr>
        <w:spacing w:line="240" w:lineRule="auto"/>
        <w:rPr>
          <w:rFonts w:asciiTheme="minorHAnsi" w:hAnsiTheme="minorHAnsi" w:cstheme="minorHAnsi"/>
          <w:szCs w:val="24"/>
        </w:rPr>
      </w:pPr>
      <w:proofErr w:type="spellStart"/>
      <w:r w:rsidRPr="00381F0A">
        <w:rPr>
          <w:rFonts w:asciiTheme="minorHAnsi" w:hAnsiTheme="minorHAnsi" w:cstheme="minorHAnsi"/>
          <w:szCs w:val="24"/>
        </w:rPr>
        <w:t>cation</w:t>
      </w:r>
      <w:proofErr w:type="spellEnd"/>
      <w:r w:rsidRPr="00381F0A">
        <w:rPr>
          <w:rFonts w:asciiTheme="minorHAnsi" w:hAnsiTheme="minorHAnsi" w:cstheme="minorHAnsi"/>
          <w:szCs w:val="24"/>
        </w:rPr>
        <w:t>/anion ratio: 0.414-0.732</w:t>
      </w: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noProof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8F8E0B" wp14:editId="1248F2C6">
                <wp:simplePos x="0" y="0"/>
                <wp:positionH relativeFrom="column">
                  <wp:posOffset>1760561</wp:posOffset>
                </wp:positionH>
                <wp:positionV relativeFrom="paragraph">
                  <wp:posOffset>72343</wp:posOffset>
                </wp:positionV>
                <wp:extent cx="133350" cy="423080"/>
                <wp:effectExtent l="0" t="0" r="19050" b="15240"/>
                <wp:wrapNone/>
                <wp:docPr id="6" name="Right Bra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350" cy="423080"/>
                        </a:xfrm>
                        <a:prstGeom prst="rightBrace">
                          <a:avLst>
                            <a:gd name="adj1" fmla="val 37698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6" o:spid="_x0000_s1026" type="#_x0000_t88" style="position:absolute;margin-left:138.65pt;margin-top:5.7pt;width:10.5pt;height:33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" adj="2567"/>
            </w:pict>
          </mc:Fallback>
        </mc:AlternateContent>
      </w:r>
      <w:r w:rsidRPr="00F4789B">
        <w:rPr>
          <w:rFonts w:asciiTheme="minorHAnsi" w:hAnsiTheme="minorHAnsi" w:cstheme="minorHAnsi"/>
          <w:szCs w:val="24"/>
        </w:rPr>
        <w:t xml:space="preserve">FCC arrangement of anions   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ab/>
      </w:r>
      <w:r w:rsidRPr="00F4789B">
        <w:rPr>
          <w:rFonts w:asciiTheme="minorHAnsi" w:hAnsiTheme="minorHAnsi" w:cstheme="minorHAnsi"/>
          <w:szCs w:val="24"/>
        </w:rPr>
        <w:tab/>
      </w:r>
      <w:r w:rsidRPr="00F4789B">
        <w:rPr>
          <w:rFonts w:asciiTheme="minorHAnsi" w:hAnsiTheme="minorHAnsi" w:cstheme="minorHAnsi"/>
          <w:szCs w:val="24"/>
        </w:rPr>
        <w:tab/>
      </w:r>
      <w:r w:rsidRPr="00F4789B">
        <w:rPr>
          <w:rFonts w:asciiTheme="minorHAnsi" w:hAnsiTheme="minorHAnsi" w:cstheme="minorHAnsi"/>
          <w:szCs w:val="24"/>
        </w:rPr>
        <w:tab/>
        <w:t xml:space="preserve">   Two interpenetrating FCC lattices</w:t>
      </w: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 xml:space="preserve">FCC arrangement of </w:t>
      </w:r>
      <w:proofErr w:type="spellStart"/>
      <w:r w:rsidRPr="00F4789B">
        <w:rPr>
          <w:rFonts w:asciiTheme="minorHAnsi" w:hAnsiTheme="minorHAnsi" w:cstheme="minorHAnsi"/>
          <w:szCs w:val="24"/>
        </w:rPr>
        <w:t>cations</w:t>
      </w:r>
      <w:proofErr w:type="spellEnd"/>
      <w:r w:rsidRPr="00F4789B">
        <w:rPr>
          <w:rFonts w:asciiTheme="minorHAnsi" w:hAnsiTheme="minorHAnsi" w:cstheme="minorHAnsi"/>
          <w:szCs w:val="24"/>
        </w:rPr>
        <w:t xml:space="preserve">   </w:t>
      </w: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jc w:val="center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  <w:u w:val="single"/>
        </w:rPr>
        <w:t>Examples</w:t>
      </w:r>
      <w:r>
        <w:rPr>
          <w:rFonts w:asciiTheme="minorHAnsi" w:hAnsiTheme="minorHAnsi" w:cstheme="minorHAnsi"/>
          <w:szCs w:val="24"/>
        </w:rPr>
        <w:t>:</w:t>
      </w:r>
      <w:r w:rsidRPr="00F4789B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F4789B">
        <w:rPr>
          <w:rFonts w:asciiTheme="minorHAnsi" w:hAnsiTheme="minorHAnsi" w:cstheme="minorHAnsi"/>
          <w:szCs w:val="24"/>
        </w:rPr>
        <w:t>NaCl</w:t>
      </w:r>
      <w:proofErr w:type="spellEnd"/>
      <w:r w:rsidRPr="00F4789B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F4789B">
        <w:rPr>
          <w:rFonts w:asciiTheme="minorHAnsi" w:hAnsiTheme="minorHAnsi" w:cstheme="minorHAnsi"/>
          <w:szCs w:val="24"/>
        </w:rPr>
        <w:t>MgO</w:t>
      </w:r>
      <w:proofErr w:type="spellEnd"/>
      <w:r w:rsidRPr="00F4789B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F4789B">
        <w:rPr>
          <w:rFonts w:asciiTheme="minorHAnsi" w:hAnsiTheme="minorHAnsi" w:cstheme="minorHAnsi"/>
          <w:szCs w:val="24"/>
        </w:rPr>
        <w:t>MnS</w:t>
      </w:r>
      <w:proofErr w:type="spellEnd"/>
      <w:r w:rsidRPr="00F4789B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F4789B">
        <w:rPr>
          <w:rFonts w:asciiTheme="minorHAnsi" w:hAnsiTheme="minorHAnsi" w:cstheme="minorHAnsi"/>
          <w:szCs w:val="24"/>
        </w:rPr>
        <w:t>LiF</w:t>
      </w:r>
      <w:proofErr w:type="spellEnd"/>
      <w:r w:rsidRPr="00F4789B">
        <w:rPr>
          <w:rFonts w:asciiTheme="minorHAnsi" w:hAnsiTheme="minorHAnsi" w:cstheme="minorHAnsi"/>
          <w:szCs w:val="24"/>
        </w:rPr>
        <w:t xml:space="preserve"> and </w:t>
      </w:r>
      <w:proofErr w:type="spellStart"/>
      <w:r w:rsidRPr="00F4789B">
        <w:rPr>
          <w:rFonts w:asciiTheme="minorHAnsi" w:hAnsiTheme="minorHAnsi" w:cstheme="minorHAnsi"/>
          <w:szCs w:val="24"/>
        </w:rPr>
        <w:t>FeO</w:t>
      </w:r>
      <w:proofErr w:type="spellEnd"/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noProof/>
          <w:szCs w:val="24"/>
          <w:lang w:eastAsia="en-CA"/>
        </w:rPr>
        <w:drawing>
          <wp:anchor distT="0" distB="0" distL="114300" distR="114300" simplePos="0" relativeHeight="251668480" behindDoc="0" locked="0" layoutInCell="1" allowOverlap="1" wp14:anchorId="139640F1" wp14:editId="06461B12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2738755" cy="3179445"/>
            <wp:effectExtent l="0" t="0" r="4445" b="190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755" cy="317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5C52FC" w:rsidP="00381F0A">
      <w:pPr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cstheme="minorHAnsi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4F2C1DC" wp14:editId="6003E1F2">
                <wp:simplePos x="0" y="0"/>
                <wp:positionH relativeFrom="column">
                  <wp:posOffset>-323850</wp:posOffset>
                </wp:positionH>
                <wp:positionV relativeFrom="paragraph">
                  <wp:posOffset>568960</wp:posOffset>
                </wp:positionV>
                <wp:extent cx="7105650" cy="647700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565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26" style="position:absolute;margin-left:-25.5pt;margin-top:44.8pt;width:559.5pt;height:51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" fillcolor="white [3212]" stroked="f" strokeweight="2pt"/>
            </w:pict>
          </mc:Fallback>
        </mc:AlternateContent>
      </w:r>
    </w:p>
    <w:p w:rsidR="00A46608" w:rsidRDefault="005C52FC" w:rsidP="00A46608">
      <w:pPr>
        <w:pStyle w:val="ListParagraph"/>
        <w:spacing w:line="240" w:lineRule="auto"/>
        <w:ind w:left="360"/>
        <w:rPr>
          <w:rFonts w:asciiTheme="minorHAnsi" w:hAnsiTheme="minorHAnsi" w:cstheme="minorHAnsi"/>
          <w:szCs w:val="24"/>
        </w:rPr>
      </w:pPr>
      <w:r>
        <w:rPr>
          <w:rFonts w:cstheme="minorHAnsi"/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201DE75" wp14:editId="4CC02497">
                <wp:simplePos x="0" y="0"/>
                <wp:positionH relativeFrom="column">
                  <wp:posOffset>-666750</wp:posOffset>
                </wp:positionH>
                <wp:positionV relativeFrom="paragraph">
                  <wp:posOffset>-876300</wp:posOffset>
                </wp:positionV>
                <wp:extent cx="7105650" cy="800100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5650" cy="800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-52.5pt;margin-top:-69pt;width:559.5pt;height:63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" fillcolor="white [3212]" stroked="f" strokeweight="2pt"/>
            </w:pict>
          </mc:Fallback>
        </mc:AlternateContent>
      </w:r>
      <w:r w:rsidR="00A46608">
        <w:rPr>
          <w:rFonts w:cstheme="minorHAnsi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878A2C" wp14:editId="3BCC5DCD">
                <wp:simplePos x="0" y="0"/>
                <wp:positionH relativeFrom="column">
                  <wp:posOffset>-152400</wp:posOffset>
                </wp:positionH>
                <wp:positionV relativeFrom="paragraph">
                  <wp:posOffset>-685800</wp:posOffset>
                </wp:positionV>
                <wp:extent cx="6174740" cy="6076950"/>
                <wp:effectExtent l="0" t="0" r="1651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60769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46608" w:rsidRDefault="00A46608" w:rsidP="00A466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31" style="position:absolute;left:0;text-align:left;margin-left:-12pt;margin-top:-54pt;width:486.2pt;height:47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" filled="f" strokecolor="black [3213]" strokeweight=".25pt">
                <v:textbox>
                  <w:txbxContent>
                    <w:p w:rsidR="00A46608" w:rsidRDefault="00A46608" w:rsidP="00A4660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46608" w:rsidRDefault="00A46608" w:rsidP="00A46608">
      <w:pPr>
        <w:pStyle w:val="ListParagraph"/>
        <w:spacing w:line="240" w:lineRule="auto"/>
        <w:ind w:left="360"/>
        <w:rPr>
          <w:rFonts w:asciiTheme="minorHAnsi" w:hAnsiTheme="minorHAnsi" w:cstheme="minorHAnsi"/>
          <w:szCs w:val="24"/>
        </w:rPr>
      </w:pPr>
    </w:p>
    <w:p w:rsidR="00A46608" w:rsidRDefault="00A46608" w:rsidP="00A46608">
      <w:pPr>
        <w:pStyle w:val="ListParagraph"/>
        <w:spacing w:line="240" w:lineRule="auto"/>
        <w:ind w:left="360"/>
        <w:rPr>
          <w:rFonts w:asciiTheme="minorHAnsi" w:hAnsiTheme="minorHAnsi" w:cstheme="minorHAnsi"/>
          <w:szCs w:val="24"/>
        </w:rPr>
      </w:pPr>
    </w:p>
    <w:p w:rsidR="00381F0A" w:rsidRPr="00381F0A" w:rsidRDefault="00381F0A" w:rsidP="00381F0A">
      <w:pPr>
        <w:pStyle w:val="ListParagraph"/>
        <w:numPr>
          <w:ilvl w:val="0"/>
          <w:numId w:val="4"/>
        </w:numPr>
        <w:spacing w:line="240" w:lineRule="auto"/>
        <w:rPr>
          <w:rFonts w:asciiTheme="minorHAnsi" w:hAnsiTheme="minorHAnsi" w:cstheme="minorHAnsi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4384" behindDoc="0" locked="0" layoutInCell="1" allowOverlap="1" wp14:anchorId="6EB90581" wp14:editId="4B15270A">
            <wp:simplePos x="0" y="0"/>
            <wp:positionH relativeFrom="column">
              <wp:posOffset>3813810</wp:posOffset>
            </wp:positionH>
            <wp:positionV relativeFrom="paragraph">
              <wp:posOffset>-454660</wp:posOffset>
            </wp:positionV>
            <wp:extent cx="1962150" cy="2190750"/>
            <wp:effectExtent l="0" t="0" r="0" b="0"/>
            <wp:wrapThrough wrapText="bothSides">
              <wp:wrapPolygon edited="0">
                <wp:start x="0" y="0"/>
                <wp:lineTo x="0" y="21412"/>
                <wp:lineTo x="21390" y="21412"/>
                <wp:lineTo x="21390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1F0A">
        <w:rPr>
          <w:rFonts w:asciiTheme="minorHAnsi" w:hAnsiTheme="minorHAnsi" w:cstheme="minorHAnsi"/>
          <w:szCs w:val="24"/>
        </w:rPr>
        <w:t xml:space="preserve">AX - Cesium Chloride Structure: </w:t>
      </w:r>
      <w:proofErr w:type="spellStart"/>
      <w:r w:rsidRPr="00381F0A">
        <w:rPr>
          <w:rFonts w:asciiTheme="minorHAnsi" w:hAnsiTheme="minorHAnsi" w:cstheme="minorHAnsi"/>
          <w:szCs w:val="24"/>
        </w:rPr>
        <w:t>CsCl</w:t>
      </w:r>
      <w:proofErr w:type="spellEnd"/>
    </w:p>
    <w:p w:rsidR="00381F0A" w:rsidRPr="00381F0A" w:rsidRDefault="00381F0A" w:rsidP="00381F0A">
      <w:pPr>
        <w:pStyle w:val="ListParagraph"/>
        <w:numPr>
          <w:ilvl w:val="0"/>
          <w:numId w:val="6"/>
        </w:num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</w:rPr>
        <w:t>Coordination number for both ions: 8</w:t>
      </w:r>
    </w:p>
    <w:p w:rsidR="00381F0A" w:rsidRPr="00381F0A" w:rsidRDefault="00381F0A" w:rsidP="00381F0A">
      <w:pPr>
        <w:pStyle w:val="ListParagraph"/>
        <w:numPr>
          <w:ilvl w:val="0"/>
          <w:numId w:val="6"/>
        </w:num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</w:rPr>
        <w:t>Anions at centres of cube</w:t>
      </w:r>
    </w:p>
    <w:p w:rsidR="00381F0A" w:rsidRPr="00381F0A" w:rsidRDefault="00381F0A" w:rsidP="00381F0A">
      <w:pPr>
        <w:pStyle w:val="ListParagraph"/>
        <w:numPr>
          <w:ilvl w:val="0"/>
          <w:numId w:val="6"/>
        </w:numPr>
        <w:spacing w:line="240" w:lineRule="auto"/>
        <w:rPr>
          <w:rFonts w:asciiTheme="minorHAnsi" w:hAnsiTheme="minorHAnsi" w:cstheme="minorHAnsi"/>
          <w:szCs w:val="24"/>
        </w:rPr>
      </w:pPr>
      <w:proofErr w:type="spellStart"/>
      <w:r w:rsidRPr="00381F0A">
        <w:rPr>
          <w:rFonts w:asciiTheme="minorHAnsi" w:hAnsiTheme="minorHAnsi" w:cstheme="minorHAnsi"/>
          <w:szCs w:val="24"/>
        </w:rPr>
        <w:t>Cation</w:t>
      </w:r>
      <w:proofErr w:type="spellEnd"/>
      <w:r w:rsidRPr="00381F0A">
        <w:rPr>
          <w:rFonts w:asciiTheme="minorHAnsi" w:hAnsiTheme="minorHAnsi" w:cstheme="minorHAnsi"/>
          <w:szCs w:val="24"/>
        </w:rPr>
        <w:t xml:space="preserve"> at body (cube-centre)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381F0A" w:rsidRDefault="00381F0A" w:rsidP="00381F0A">
      <w:pPr>
        <w:pStyle w:val="ListParagraph"/>
        <w:numPr>
          <w:ilvl w:val="0"/>
          <w:numId w:val="4"/>
        </w:num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</w:rPr>
        <w:t xml:space="preserve">AX – Zinc Blende Structure: </w:t>
      </w:r>
      <w:proofErr w:type="spellStart"/>
      <w:r w:rsidRPr="00381F0A">
        <w:rPr>
          <w:rFonts w:asciiTheme="minorHAnsi" w:hAnsiTheme="minorHAnsi" w:cstheme="minorHAnsi"/>
          <w:szCs w:val="24"/>
        </w:rPr>
        <w:t>ZnS</w:t>
      </w:r>
      <w:proofErr w:type="spellEnd"/>
      <w:r w:rsidRPr="00381F0A">
        <w:rPr>
          <w:rFonts w:asciiTheme="minorHAnsi" w:hAnsiTheme="minorHAnsi" w:cstheme="minorHAnsi"/>
          <w:szCs w:val="24"/>
        </w:rPr>
        <w:t>/</w:t>
      </w:r>
      <w:proofErr w:type="spellStart"/>
      <w:r w:rsidRPr="00381F0A">
        <w:rPr>
          <w:rFonts w:asciiTheme="minorHAnsi" w:hAnsiTheme="minorHAnsi" w:cstheme="minorHAnsi"/>
          <w:szCs w:val="24"/>
        </w:rPr>
        <w:t>sphalerite</w:t>
      </w:r>
      <w:proofErr w:type="spellEnd"/>
      <w:r w:rsidRPr="00381F0A">
        <w:rPr>
          <w:rFonts w:asciiTheme="minorHAnsi" w:hAnsiTheme="minorHAnsi" w:cstheme="minorHAnsi"/>
          <w:szCs w:val="24"/>
        </w:rPr>
        <w:t>/Zinc Blende</w:t>
      </w:r>
    </w:p>
    <w:p w:rsidR="00381F0A" w:rsidRPr="00381F0A" w:rsidRDefault="00381F0A" w:rsidP="00381F0A">
      <w:pPr>
        <w:pStyle w:val="ListParagraph"/>
        <w:numPr>
          <w:ilvl w:val="0"/>
          <w:numId w:val="7"/>
        </w:num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</w:rPr>
        <w:t>Coordination number: 4</w:t>
      </w:r>
    </w:p>
    <w:p w:rsidR="00381F0A" w:rsidRPr="00381F0A" w:rsidRDefault="00381F0A" w:rsidP="00381F0A">
      <w:pPr>
        <w:pStyle w:val="ListParagraph"/>
        <w:numPr>
          <w:ilvl w:val="0"/>
          <w:numId w:val="7"/>
        </w:num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</w:rPr>
        <w:t>S atoms: at cube corners and face positions</w:t>
      </w:r>
    </w:p>
    <w:p w:rsidR="00381F0A" w:rsidRPr="00381F0A" w:rsidRDefault="00381F0A" w:rsidP="00381F0A">
      <w:pPr>
        <w:pStyle w:val="ListParagraph"/>
        <w:numPr>
          <w:ilvl w:val="0"/>
          <w:numId w:val="7"/>
        </w:num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</w:rPr>
        <w:t xml:space="preserve">Zn atoms: </w:t>
      </w:r>
      <w:proofErr w:type="gramStart"/>
      <w:r w:rsidRPr="00381F0A">
        <w:rPr>
          <w:rFonts w:asciiTheme="minorHAnsi" w:hAnsiTheme="minorHAnsi" w:cstheme="minorHAnsi"/>
          <w:szCs w:val="24"/>
        </w:rPr>
        <w:t>interior tetrahedral positions, Each Zn atom is</w:t>
      </w:r>
      <w:proofErr w:type="gramEnd"/>
      <w:r w:rsidRPr="00381F0A">
        <w:rPr>
          <w:rFonts w:asciiTheme="minorHAnsi" w:hAnsiTheme="minorHAnsi" w:cstheme="minorHAnsi"/>
          <w:szCs w:val="24"/>
        </w:rPr>
        <w:t xml:space="preserve"> bonded to four S atoms and vice versa. Often highly covalent. </w:t>
      </w:r>
      <w:proofErr w:type="spellStart"/>
      <w:proofErr w:type="gramStart"/>
      <w:r w:rsidRPr="00381F0A">
        <w:rPr>
          <w:rFonts w:asciiTheme="minorHAnsi" w:hAnsiTheme="minorHAnsi" w:cstheme="minorHAnsi"/>
          <w:szCs w:val="24"/>
        </w:rPr>
        <w:t>eg</w:t>
      </w:r>
      <w:proofErr w:type="spellEnd"/>
      <w:proofErr w:type="gramEnd"/>
      <w:r w:rsidRPr="00381F0A">
        <w:rPr>
          <w:rFonts w:asciiTheme="minorHAnsi" w:hAnsiTheme="minorHAnsi" w:cstheme="minorHAnsi"/>
          <w:szCs w:val="24"/>
        </w:rPr>
        <w:t xml:space="preserve">. </w:t>
      </w:r>
      <w:proofErr w:type="spellStart"/>
      <w:r w:rsidRPr="00381F0A">
        <w:rPr>
          <w:rFonts w:asciiTheme="minorHAnsi" w:hAnsiTheme="minorHAnsi" w:cstheme="minorHAnsi"/>
          <w:szCs w:val="24"/>
        </w:rPr>
        <w:t>ZnS</w:t>
      </w:r>
      <w:proofErr w:type="spellEnd"/>
      <w:r w:rsidRPr="00381F0A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381F0A">
        <w:rPr>
          <w:rFonts w:asciiTheme="minorHAnsi" w:hAnsiTheme="minorHAnsi" w:cstheme="minorHAnsi"/>
          <w:szCs w:val="24"/>
        </w:rPr>
        <w:t>ZnTe</w:t>
      </w:r>
      <w:proofErr w:type="spellEnd"/>
      <w:r w:rsidRPr="00381F0A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381F0A">
        <w:rPr>
          <w:rFonts w:asciiTheme="minorHAnsi" w:hAnsiTheme="minorHAnsi" w:cstheme="minorHAnsi"/>
          <w:szCs w:val="24"/>
        </w:rPr>
        <w:t>SiC</w:t>
      </w:r>
      <w:proofErr w:type="spellEnd"/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381F0A" w:rsidRDefault="00381F0A" w:rsidP="00381F0A">
      <w:pPr>
        <w:pStyle w:val="ListParagraph"/>
        <w:numPr>
          <w:ilvl w:val="0"/>
          <w:numId w:val="4"/>
        </w:num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</w:rPr>
        <w:t xml:space="preserve"> Type Crystal Structures</w:t>
      </w:r>
    </w:p>
    <w:p w:rsidR="00381F0A" w:rsidRPr="00381F0A" w:rsidRDefault="00381F0A" w:rsidP="00381F0A">
      <w:pPr>
        <w:pStyle w:val="ListParagraph"/>
        <w:numPr>
          <w:ilvl w:val="0"/>
          <w:numId w:val="8"/>
        </w:num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</w:rPr>
        <w:t>m and/or p ≠ 1</w:t>
      </w:r>
    </w:p>
    <w:p w:rsidR="00381F0A" w:rsidRPr="00381F0A" w:rsidRDefault="00381F0A" w:rsidP="00381F0A">
      <w:pPr>
        <w:pStyle w:val="ListParagraph"/>
        <w:numPr>
          <w:ilvl w:val="0"/>
          <w:numId w:val="8"/>
        </w:numPr>
        <w:spacing w:line="240" w:lineRule="auto"/>
        <w:rPr>
          <w:rFonts w:asciiTheme="minorHAnsi" w:hAnsiTheme="minorHAnsi" w:cstheme="minorHAnsi"/>
          <w:szCs w:val="24"/>
        </w:rPr>
      </w:pPr>
      <w:proofErr w:type="spellStart"/>
      <w:proofErr w:type="gramStart"/>
      <w:r w:rsidRPr="00381F0A">
        <w:rPr>
          <w:rFonts w:asciiTheme="minorHAnsi" w:hAnsiTheme="minorHAnsi" w:cstheme="minorHAnsi"/>
          <w:szCs w:val="24"/>
        </w:rPr>
        <w:t>eg</w:t>
      </w:r>
      <w:proofErr w:type="spellEnd"/>
      <w:proofErr w:type="gramEnd"/>
      <w:r w:rsidRPr="00381F0A">
        <w:rPr>
          <w:rFonts w:asciiTheme="minorHAnsi" w:hAnsiTheme="minorHAnsi" w:cstheme="minorHAnsi"/>
          <w:szCs w:val="24"/>
        </w:rPr>
        <w:t>. AX</w:t>
      </w:r>
      <w:r w:rsidRPr="00381F0A">
        <w:rPr>
          <w:rFonts w:asciiTheme="minorHAnsi" w:hAnsiTheme="minorHAnsi" w:cstheme="minorHAnsi"/>
          <w:szCs w:val="24"/>
          <w:vertAlign w:val="subscript"/>
        </w:rPr>
        <w:t>2</w:t>
      </w:r>
      <w:r w:rsidRPr="00381F0A">
        <w:rPr>
          <w:rFonts w:asciiTheme="minorHAnsi" w:hAnsiTheme="minorHAnsi" w:cstheme="minorHAnsi"/>
          <w:szCs w:val="24"/>
        </w:rPr>
        <w:t>: CaF</w:t>
      </w:r>
      <w:r w:rsidRPr="00381F0A">
        <w:rPr>
          <w:rFonts w:asciiTheme="minorHAnsi" w:hAnsiTheme="minorHAnsi" w:cstheme="minorHAnsi"/>
          <w:szCs w:val="24"/>
          <w:vertAlign w:val="subscript"/>
        </w:rPr>
        <w:t>2</w:t>
      </w:r>
      <w:r w:rsidRPr="00381F0A">
        <w:rPr>
          <w:rFonts w:asciiTheme="minorHAnsi" w:hAnsiTheme="minorHAnsi" w:cstheme="minorHAnsi"/>
          <w:szCs w:val="24"/>
        </w:rPr>
        <w:t>/</w:t>
      </w:r>
      <w:proofErr w:type="spellStart"/>
      <w:r w:rsidRPr="00381F0A">
        <w:rPr>
          <w:rFonts w:asciiTheme="minorHAnsi" w:hAnsiTheme="minorHAnsi" w:cstheme="minorHAnsi"/>
          <w:szCs w:val="24"/>
        </w:rPr>
        <w:t>Flourite</w:t>
      </w:r>
      <w:proofErr w:type="spellEnd"/>
    </w:p>
    <w:p w:rsidR="00381F0A" w:rsidRPr="00381F0A" w:rsidRDefault="00381F0A" w:rsidP="00381F0A">
      <w:pPr>
        <w:pStyle w:val="ListParagraph"/>
        <w:numPr>
          <w:ilvl w:val="0"/>
          <w:numId w:val="8"/>
        </w:num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</w:rPr>
        <w:t xml:space="preserve">Coordination Number: 8 </w:t>
      </w:r>
      <w:r w:rsidRPr="00381F0A">
        <w:rPr>
          <w:rFonts w:asciiTheme="minorHAnsi" w:hAnsiTheme="minorHAnsi" w:cstheme="minorHAnsi"/>
          <w:szCs w:val="24"/>
        </w:rPr>
        <w:tab/>
      </w:r>
      <w:proofErr w:type="spellStart"/>
      <w:r w:rsidRPr="00381F0A">
        <w:rPr>
          <w:rFonts w:asciiTheme="minorHAnsi" w:hAnsiTheme="minorHAnsi" w:cstheme="minorHAnsi"/>
          <w:szCs w:val="24"/>
        </w:rPr>
        <w:t>r</w:t>
      </w:r>
      <w:r w:rsidRPr="00381F0A">
        <w:rPr>
          <w:rFonts w:asciiTheme="minorHAnsi" w:hAnsiTheme="minorHAnsi" w:cstheme="minorHAnsi"/>
          <w:szCs w:val="24"/>
          <w:vertAlign w:val="subscript"/>
        </w:rPr>
        <w:t>c</w:t>
      </w:r>
      <w:proofErr w:type="spellEnd"/>
      <w:r w:rsidRPr="00381F0A">
        <w:rPr>
          <w:rFonts w:asciiTheme="minorHAnsi" w:hAnsiTheme="minorHAnsi" w:cstheme="minorHAnsi"/>
          <w:szCs w:val="24"/>
        </w:rPr>
        <w:t>/</w:t>
      </w:r>
      <w:proofErr w:type="spellStart"/>
      <w:r w:rsidRPr="00381F0A">
        <w:rPr>
          <w:rFonts w:asciiTheme="minorHAnsi" w:hAnsiTheme="minorHAnsi" w:cstheme="minorHAnsi"/>
          <w:szCs w:val="24"/>
        </w:rPr>
        <w:t>r</w:t>
      </w:r>
      <w:r w:rsidRPr="00381F0A">
        <w:rPr>
          <w:rFonts w:asciiTheme="minorHAnsi" w:hAnsiTheme="minorHAnsi" w:cstheme="minorHAnsi"/>
          <w:szCs w:val="24"/>
          <w:vertAlign w:val="subscript"/>
        </w:rPr>
        <w:t>a</w:t>
      </w:r>
      <w:proofErr w:type="spellEnd"/>
      <w:r w:rsidRPr="00381F0A">
        <w:rPr>
          <w:rFonts w:asciiTheme="minorHAnsi" w:hAnsiTheme="minorHAnsi" w:cstheme="minorHAnsi"/>
          <w:szCs w:val="24"/>
        </w:rPr>
        <w:t xml:space="preserve"> = 0.8</w:t>
      </w:r>
    </w:p>
    <w:p w:rsidR="00381F0A" w:rsidRPr="00381F0A" w:rsidRDefault="00381F0A" w:rsidP="00381F0A">
      <w:pPr>
        <w:pStyle w:val="ListParagraph"/>
        <w:numPr>
          <w:ilvl w:val="0"/>
          <w:numId w:val="8"/>
        </w:numPr>
        <w:spacing w:line="240" w:lineRule="auto"/>
        <w:rPr>
          <w:rFonts w:asciiTheme="minorHAnsi" w:hAnsiTheme="minorHAnsi" w:cstheme="minorHAnsi"/>
          <w:szCs w:val="24"/>
        </w:rPr>
      </w:pPr>
      <w:r w:rsidRPr="00381F0A">
        <w:rPr>
          <w:rFonts w:asciiTheme="minorHAnsi" w:hAnsiTheme="minorHAnsi" w:cstheme="minorHAnsi"/>
          <w:szCs w:val="24"/>
        </w:rPr>
        <w:t xml:space="preserve">Similar to </w:t>
      </w:r>
      <w:proofErr w:type="spellStart"/>
      <w:r w:rsidRPr="00381F0A">
        <w:rPr>
          <w:rFonts w:asciiTheme="minorHAnsi" w:hAnsiTheme="minorHAnsi" w:cstheme="minorHAnsi"/>
          <w:szCs w:val="24"/>
        </w:rPr>
        <w:t>CsCl</w:t>
      </w:r>
      <w:proofErr w:type="spellEnd"/>
      <w:r w:rsidRPr="00381F0A">
        <w:rPr>
          <w:rFonts w:asciiTheme="minorHAnsi" w:hAnsiTheme="minorHAnsi" w:cstheme="minorHAnsi"/>
          <w:szCs w:val="24"/>
        </w:rPr>
        <w:t xml:space="preserve"> structure. But, only half as many Ca</w:t>
      </w:r>
      <w:r w:rsidRPr="00381F0A">
        <w:rPr>
          <w:rFonts w:asciiTheme="minorHAnsi" w:hAnsiTheme="minorHAnsi" w:cstheme="minorHAnsi"/>
          <w:szCs w:val="24"/>
          <w:vertAlign w:val="superscript"/>
        </w:rPr>
        <w:t>2+</w:t>
      </w:r>
      <w:r w:rsidRPr="00381F0A">
        <w:rPr>
          <w:rFonts w:asciiTheme="minorHAnsi" w:hAnsiTheme="minorHAnsi" w:cstheme="minorHAnsi"/>
          <w:szCs w:val="24"/>
        </w:rPr>
        <w:t xml:space="preserve"> as F</w:t>
      </w:r>
      <w:r w:rsidRPr="00381F0A">
        <w:rPr>
          <w:rFonts w:asciiTheme="minorHAnsi" w:hAnsiTheme="minorHAnsi" w:cstheme="minorHAnsi"/>
          <w:szCs w:val="24"/>
          <w:vertAlign w:val="superscript"/>
        </w:rPr>
        <w:t>+</w:t>
      </w:r>
      <w:r w:rsidRPr="00381F0A">
        <w:rPr>
          <w:rFonts w:asciiTheme="minorHAnsi" w:hAnsiTheme="minorHAnsi" w:cstheme="minorHAnsi"/>
          <w:szCs w:val="24"/>
        </w:rPr>
        <w:t xml:space="preserve"> ions so, only half the centres cube positions are occupied by Ca</w:t>
      </w:r>
      <w:r w:rsidRPr="00381F0A">
        <w:rPr>
          <w:rFonts w:asciiTheme="minorHAnsi" w:hAnsiTheme="minorHAnsi" w:cstheme="minorHAnsi"/>
          <w:szCs w:val="24"/>
          <w:vertAlign w:val="superscript"/>
        </w:rPr>
        <w:t xml:space="preserve">2+ </w:t>
      </w:r>
      <w:r w:rsidRPr="00381F0A">
        <w:rPr>
          <w:rFonts w:asciiTheme="minorHAnsi" w:hAnsiTheme="minorHAnsi" w:cstheme="minorHAnsi"/>
          <w:szCs w:val="24"/>
        </w:rPr>
        <w:t>ions.</w:t>
      </w:r>
    </w:p>
    <w:p w:rsidR="00381F0A" w:rsidRPr="00381F0A" w:rsidRDefault="00381F0A" w:rsidP="00381F0A">
      <w:pPr>
        <w:pStyle w:val="ListParagraph"/>
        <w:numPr>
          <w:ilvl w:val="0"/>
          <w:numId w:val="8"/>
        </w:numPr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Examples:</w:t>
      </w:r>
      <w:r w:rsidRPr="00381F0A">
        <w:rPr>
          <w:rFonts w:asciiTheme="minorHAnsi" w:hAnsiTheme="minorHAnsi" w:cstheme="minorHAnsi"/>
          <w:szCs w:val="24"/>
        </w:rPr>
        <w:t xml:space="preserve"> UO</w:t>
      </w:r>
      <w:r w:rsidRPr="00381F0A">
        <w:rPr>
          <w:rFonts w:asciiTheme="minorHAnsi" w:hAnsiTheme="minorHAnsi" w:cstheme="minorHAnsi"/>
          <w:szCs w:val="24"/>
          <w:vertAlign w:val="subscript"/>
        </w:rPr>
        <w:t>2</w:t>
      </w:r>
      <w:r w:rsidRPr="00381F0A">
        <w:rPr>
          <w:rFonts w:asciiTheme="minorHAnsi" w:hAnsiTheme="minorHAnsi" w:cstheme="minorHAnsi"/>
          <w:szCs w:val="24"/>
        </w:rPr>
        <w:t>, PuO</w:t>
      </w:r>
      <w:r w:rsidRPr="00381F0A">
        <w:rPr>
          <w:rFonts w:asciiTheme="minorHAnsi" w:hAnsiTheme="minorHAnsi" w:cstheme="minorHAnsi"/>
          <w:szCs w:val="24"/>
          <w:vertAlign w:val="subscript"/>
        </w:rPr>
        <w:t>2</w:t>
      </w:r>
      <w:r w:rsidRPr="00381F0A">
        <w:rPr>
          <w:rFonts w:asciiTheme="minorHAnsi" w:hAnsiTheme="minorHAnsi" w:cstheme="minorHAnsi"/>
          <w:szCs w:val="24"/>
        </w:rPr>
        <w:t xml:space="preserve"> and ThO</w:t>
      </w:r>
      <w:r w:rsidRPr="00381F0A">
        <w:rPr>
          <w:rFonts w:asciiTheme="minorHAnsi" w:hAnsiTheme="minorHAnsi" w:cstheme="minorHAnsi"/>
          <w:szCs w:val="24"/>
          <w:vertAlign w:val="subscript"/>
        </w:rPr>
        <w:t>2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381F0A" w:rsidRDefault="00381F0A" w:rsidP="00381F0A">
      <w:pPr>
        <w:pStyle w:val="ListParagraph"/>
        <w:numPr>
          <w:ilvl w:val="0"/>
          <w:numId w:val="4"/>
        </w:numPr>
        <w:spacing w:line="240" w:lineRule="auto"/>
        <w:rPr>
          <w:rFonts w:asciiTheme="minorHAnsi" w:hAnsiTheme="minorHAnsi" w:cstheme="minorHAnsi"/>
          <w:szCs w:val="24"/>
        </w:rPr>
      </w:pPr>
      <w:proofErr w:type="spellStart"/>
      <w:r w:rsidRPr="00381F0A">
        <w:rPr>
          <w:rFonts w:asciiTheme="minorHAnsi" w:hAnsiTheme="minorHAnsi" w:cstheme="minorHAnsi"/>
          <w:szCs w:val="24"/>
        </w:rPr>
        <w:t>AmBnXp</w:t>
      </w:r>
      <w:proofErr w:type="spellEnd"/>
      <w:r w:rsidRPr="00381F0A">
        <w:rPr>
          <w:rFonts w:asciiTheme="minorHAnsi" w:hAnsiTheme="minorHAnsi" w:cstheme="minorHAnsi"/>
          <w:szCs w:val="24"/>
        </w:rPr>
        <w:t xml:space="preserve"> Type Crystal Structure ("Two types of </w:t>
      </w:r>
      <w:proofErr w:type="spellStart"/>
      <w:r w:rsidRPr="00381F0A">
        <w:rPr>
          <w:rFonts w:asciiTheme="minorHAnsi" w:hAnsiTheme="minorHAnsi" w:cstheme="minorHAnsi"/>
          <w:szCs w:val="24"/>
        </w:rPr>
        <w:t>cations</w:t>
      </w:r>
      <w:proofErr w:type="spellEnd"/>
      <w:r w:rsidRPr="00381F0A">
        <w:rPr>
          <w:rFonts w:asciiTheme="minorHAnsi" w:hAnsiTheme="minorHAnsi" w:cstheme="minorHAnsi"/>
          <w:szCs w:val="24"/>
        </w:rPr>
        <w:t>”)</w:t>
      </w:r>
    </w:p>
    <w:p w:rsidR="00381F0A" w:rsidRPr="00F4789B" w:rsidRDefault="00381F0A" w:rsidP="00381F0A">
      <w:pPr>
        <w:spacing w:line="240" w:lineRule="auto"/>
        <w:ind w:firstLine="36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Examples: </w:t>
      </w:r>
      <w:r w:rsidRPr="00F4789B">
        <w:rPr>
          <w:rFonts w:asciiTheme="minorHAnsi" w:hAnsiTheme="minorHAnsi" w:cstheme="minorHAnsi"/>
          <w:szCs w:val="24"/>
        </w:rPr>
        <w:t>BaTiO</w:t>
      </w:r>
      <w:r w:rsidRPr="00F4789B">
        <w:rPr>
          <w:rFonts w:asciiTheme="minorHAnsi" w:hAnsiTheme="minorHAnsi" w:cstheme="minorHAnsi"/>
          <w:szCs w:val="24"/>
          <w:vertAlign w:val="subscript"/>
        </w:rPr>
        <w:t>3</w:t>
      </w:r>
      <w:r w:rsidRPr="00F4789B">
        <w:rPr>
          <w:rFonts w:asciiTheme="minorHAnsi" w:hAnsiTheme="minorHAnsi" w:cstheme="minorHAnsi"/>
          <w:szCs w:val="24"/>
        </w:rPr>
        <w:t xml:space="preserve">/Barium </w:t>
      </w:r>
      <w:proofErr w:type="spellStart"/>
      <w:r w:rsidRPr="00F4789B">
        <w:rPr>
          <w:rFonts w:asciiTheme="minorHAnsi" w:hAnsiTheme="minorHAnsi" w:cstheme="minorHAnsi"/>
          <w:szCs w:val="24"/>
        </w:rPr>
        <w:t>Titanate</w:t>
      </w:r>
      <w:proofErr w:type="spellEnd"/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A46608" w:rsidP="00381F0A">
      <w:pPr>
        <w:spacing w:line="240" w:lineRule="auto"/>
        <w:rPr>
          <w:rFonts w:asciiTheme="minorHAnsi" w:hAnsiTheme="minorHAnsi" w:cstheme="minorHAnsi"/>
          <w:b/>
          <w:szCs w:val="24"/>
          <w:u w:val="single"/>
        </w:rPr>
      </w:pPr>
      <w:r>
        <w:rPr>
          <w:rFonts w:cstheme="minorHAnsi"/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99918C0" wp14:editId="41575E7C">
                <wp:simplePos x="0" y="0"/>
                <wp:positionH relativeFrom="column">
                  <wp:posOffset>-114300</wp:posOffset>
                </wp:positionH>
                <wp:positionV relativeFrom="paragraph">
                  <wp:posOffset>-76200</wp:posOffset>
                </wp:positionV>
                <wp:extent cx="6174740" cy="4438650"/>
                <wp:effectExtent l="0" t="0" r="1651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44386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46608" w:rsidRDefault="00A46608" w:rsidP="00A466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" o:spid="_x0000_s1032" style="position:absolute;margin-left:-9pt;margin-top:-6pt;width:486.2pt;height:349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" filled="f" strokecolor="black [3213]" strokeweight=".25pt">
                <v:textbox>
                  <w:txbxContent>
                    <w:p w:rsidR="00A46608" w:rsidRDefault="00A46608" w:rsidP="00A4660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81F0A" w:rsidRPr="00381F0A">
        <w:rPr>
          <w:rFonts w:asciiTheme="minorHAnsi" w:hAnsiTheme="minorHAnsi" w:cstheme="minorHAnsi"/>
          <w:b/>
          <w:szCs w:val="24"/>
          <w:u w:val="single"/>
        </w:rPr>
        <w:t>Ceramic Density Calculations</w:t>
      </w:r>
    </w:p>
    <w:p w:rsidR="00381F0A" w:rsidRP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903F8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From </w:t>
      </w:r>
      <w:r w:rsidRPr="00F4789B">
        <w:rPr>
          <w:rFonts w:asciiTheme="minorHAnsi" w:hAnsiTheme="minorHAnsi" w:cstheme="minorHAnsi"/>
          <w:szCs w:val="24"/>
        </w:rPr>
        <w:t>p</w:t>
      </w:r>
      <w:r>
        <w:rPr>
          <w:rFonts w:asciiTheme="minorHAnsi" w:hAnsiTheme="minorHAnsi" w:cstheme="minorHAnsi"/>
          <w:szCs w:val="24"/>
        </w:rPr>
        <w:t xml:space="preserve">age </w:t>
      </w:r>
      <w:r w:rsidRPr="00F4789B">
        <w:rPr>
          <w:rFonts w:asciiTheme="minorHAnsi" w:hAnsiTheme="minorHAnsi" w:cstheme="minorHAnsi"/>
          <w:szCs w:val="24"/>
        </w:rPr>
        <w:t>36</w:t>
      </w:r>
      <w:r>
        <w:rPr>
          <w:rFonts w:asciiTheme="minorHAnsi" w:hAnsiTheme="minorHAnsi" w:cstheme="minorHAnsi"/>
          <w:szCs w:val="24"/>
        </w:rPr>
        <w:t>,</w:t>
      </w:r>
      <w:r>
        <w:rPr>
          <w:rFonts w:asciiTheme="minorHAnsi" w:hAnsiTheme="minorHAnsi" w:cstheme="minorHAnsi"/>
          <w:szCs w:val="24"/>
        </w:rPr>
        <w:tab/>
      </w:r>
    </w:p>
    <w:p w:rsidR="00903F8A" w:rsidRDefault="00903F8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m:oMath>
        <m:r>
          <w:rPr>
            <w:rFonts w:ascii="Cambria Math" w:hAnsi="Cambria Math"/>
            <w:i/>
            <w:sz w:val="28"/>
            <w:szCs w:val="28"/>
          </w:rPr>
          <w:sym w:font="Symbol" w:char="F072"/>
        </m:r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nA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sub>
            </m:sSub>
          </m:den>
        </m:f>
      </m:oMath>
      <w:r w:rsidRPr="00F4789B">
        <w:rPr>
          <w:rFonts w:asciiTheme="minorHAnsi" w:hAnsiTheme="minorHAnsi" w:cstheme="minorHAnsi"/>
          <w:szCs w:val="24"/>
        </w:rPr>
        <w:tab/>
      </w:r>
      <w:r w:rsidRPr="00F4789B">
        <w:rPr>
          <w:rFonts w:asciiTheme="minorHAnsi" w:hAnsiTheme="minorHAnsi" w:cstheme="minorHAnsi"/>
          <w:szCs w:val="24"/>
        </w:rPr>
        <w:tab/>
      </w:r>
      <w:r w:rsidRPr="00F4789B">
        <w:rPr>
          <w:rFonts w:asciiTheme="minorHAnsi" w:hAnsiTheme="minorHAnsi" w:cstheme="minorHAnsi"/>
          <w:szCs w:val="24"/>
        </w:rPr>
        <w:tab/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>Where:</w:t>
      </w: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n</w:t>
      </w:r>
      <w:r>
        <w:rPr>
          <w:rFonts w:asciiTheme="minorHAnsi" w:hAnsiTheme="minorHAnsi" w:cstheme="minorHAnsi"/>
          <w:szCs w:val="24"/>
        </w:rPr>
        <w:tab/>
      </w:r>
      <w:r w:rsidRPr="00F4789B">
        <w:rPr>
          <w:rFonts w:asciiTheme="minorHAnsi" w:hAnsiTheme="minorHAnsi" w:cstheme="minorHAnsi"/>
          <w:szCs w:val="24"/>
        </w:rPr>
        <w:t>=</w:t>
      </w:r>
      <w:r>
        <w:rPr>
          <w:rFonts w:asciiTheme="minorHAnsi" w:hAnsiTheme="minorHAnsi" w:cstheme="minorHAnsi"/>
          <w:szCs w:val="24"/>
        </w:rPr>
        <w:t xml:space="preserve"> </w:t>
      </w:r>
      <w:r w:rsidRPr="00F4789B">
        <w:rPr>
          <w:rFonts w:asciiTheme="minorHAnsi" w:hAnsiTheme="minorHAnsi" w:cstheme="minorHAnsi"/>
          <w:szCs w:val="24"/>
        </w:rPr>
        <w:t xml:space="preserve">number of atoms associated with each unit cell                                                      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>A</w:t>
      </w:r>
      <w:r>
        <w:rPr>
          <w:rFonts w:asciiTheme="minorHAnsi" w:hAnsiTheme="minorHAnsi" w:cstheme="minorHAnsi"/>
          <w:szCs w:val="24"/>
        </w:rPr>
        <w:tab/>
      </w:r>
      <w:r w:rsidRPr="00F4789B">
        <w:rPr>
          <w:rFonts w:asciiTheme="minorHAnsi" w:hAnsiTheme="minorHAnsi" w:cstheme="minorHAnsi"/>
          <w:szCs w:val="24"/>
        </w:rPr>
        <w:t>= atomic weight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proofErr w:type="spellStart"/>
      <w:proofErr w:type="gramStart"/>
      <w:r w:rsidRPr="00F4789B">
        <w:rPr>
          <w:rFonts w:asciiTheme="minorHAnsi" w:hAnsiTheme="minorHAnsi" w:cstheme="minorHAnsi"/>
          <w:szCs w:val="24"/>
        </w:rPr>
        <w:t>Vc</w:t>
      </w:r>
      <w:proofErr w:type="spellEnd"/>
      <w:proofErr w:type="gramEnd"/>
      <w:r w:rsidRPr="00F4789B">
        <w:rPr>
          <w:rFonts w:asciiTheme="minorHAnsi" w:hAnsiTheme="minorHAnsi" w:cstheme="minorHAnsi"/>
          <w:szCs w:val="24"/>
        </w:rPr>
        <w:t xml:space="preserve"> </w:t>
      </w:r>
      <w:r w:rsidR="00903F8A">
        <w:rPr>
          <w:rFonts w:asciiTheme="minorHAnsi" w:hAnsiTheme="minorHAnsi" w:cstheme="minorHAnsi"/>
          <w:szCs w:val="24"/>
        </w:rPr>
        <w:tab/>
      </w:r>
      <w:r w:rsidRPr="00F4789B">
        <w:rPr>
          <w:rFonts w:asciiTheme="minorHAnsi" w:hAnsiTheme="minorHAnsi" w:cstheme="minorHAnsi"/>
          <w:szCs w:val="24"/>
        </w:rPr>
        <w:t>= Volume of the unit cell</w:t>
      </w: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 xml:space="preserve">Na </w:t>
      </w:r>
      <w:r w:rsidR="00903F8A">
        <w:rPr>
          <w:rFonts w:asciiTheme="minorHAnsi" w:hAnsiTheme="minorHAnsi" w:cstheme="minorHAnsi"/>
          <w:szCs w:val="24"/>
        </w:rPr>
        <w:tab/>
      </w:r>
      <w:r w:rsidRPr="00F4789B">
        <w:rPr>
          <w:rFonts w:asciiTheme="minorHAnsi" w:hAnsiTheme="minorHAnsi" w:cstheme="minorHAnsi"/>
          <w:szCs w:val="24"/>
        </w:rPr>
        <w:t xml:space="preserve">= </w:t>
      </w:r>
      <w:proofErr w:type="spellStart"/>
      <w:r w:rsidRPr="00F4789B">
        <w:rPr>
          <w:rFonts w:asciiTheme="minorHAnsi" w:hAnsiTheme="minorHAnsi" w:cstheme="minorHAnsi"/>
          <w:szCs w:val="24"/>
        </w:rPr>
        <w:t>Avagadro’s</w:t>
      </w:r>
      <w:proofErr w:type="spellEnd"/>
      <w:r w:rsidRPr="00F4789B">
        <w:rPr>
          <w:rFonts w:asciiTheme="minorHAnsi" w:hAnsiTheme="minorHAnsi" w:cstheme="minorHAnsi"/>
          <w:szCs w:val="24"/>
        </w:rPr>
        <w:t xml:space="preserve"> number (6.023 x 10^23 atoms /mole)</w:t>
      </w:r>
    </w:p>
    <w:p w:rsidR="00903F8A" w:rsidRDefault="00903F8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903F8A" w:rsidRPr="00F4789B" w:rsidRDefault="00903F8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903F8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i/>
            </w:rPr>
            <w:sym w:font="Symbol" w:char="F072"/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n'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/>
                    <m:sup/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c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</m:t>
                      </m:r>
                      <m:nary>
                        <m:naryPr>
                          <m:chr m:val="∑"/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naryPr>
                        <m:sub/>
                        <m:sup/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A</m:t>
                              </m:r>
                            </m:sub>
                          </m:sSub>
                        </m:e>
                      </m:nary>
                    </m:e>
                  </m:nary>
                </m:e>
              </m:d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den>
          </m:f>
        </m:oMath>
      </m:oMathPara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>Where: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proofErr w:type="gramStart"/>
      <w:r w:rsidRPr="00F4789B">
        <w:rPr>
          <w:rFonts w:asciiTheme="minorHAnsi" w:hAnsiTheme="minorHAnsi" w:cstheme="minorHAnsi"/>
          <w:szCs w:val="24"/>
        </w:rPr>
        <w:t>n</w:t>
      </w:r>
      <w:proofErr w:type="gramEnd"/>
      <w:r w:rsidRPr="00F4789B">
        <w:rPr>
          <w:rFonts w:asciiTheme="minorHAnsi" w:hAnsiTheme="minorHAnsi" w:cstheme="minorHAnsi"/>
          <w:szCs w:val="24"/>
        </w:rPr>
        <w:t xml:space="preserve">' </w:t>
      </w:r>
      <w:r w:rsidR="00903F8A">
        <w:rPr>
          <w:rFonts w:asciiTheme="minorHAnsi" w:hAnsiTheme="minorHAnsi" w:cstheme="minorHAnsi"/>
          <w:szCs w:val="24"/>
        </w:rPr>
        <w:tab/>
      </w:r>
      <w:r w:rsidRPr="00F4789B">
        <w:rPr>
          <w:rFonts w:asciiTheme="minorHAnsi" w:hAnsiTheme="minorHAnsi" w:cstheme="minorHAnsi"/>
          <w:szCs w:val="24"/>
        </w:rPr>
        <w:t>= the number of formula units within the unit cell (eg.BaTiO</w:t>
      </w:r>
      <w:r w:rsidRPr="00F4789B">
        <w:rPr>
          <w:rFonts w:asciiTheme="minorHAnsi" w:hAnsiTheme="minorHAnsi" w:cstheme="minorHAnsi"/>
          <w:szCs w:val="24"/>
          <w:vertAlign w:val="subscript"/>
        </w:rPr>
        <w:t>3</w:t>
      </w:r>
      <w:r w:rsidRPr="00F4789B">
        <w:rPr>
          <w:rFonts w:asciiTheme="minorHAnsi" w:hAnsiTheme="minorHAnsi" w:cstheme="minorHAnsi"/>
          <w:szCs w:val="24"/>
        </w:rPr>
        <w:t>: 1, 2 ,3)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>A</w:t>
      </w:r>
      <w:r w:rsidRPr="00F4789B">
        <w:rPr>
          <w:rFonts w:asciiTheme="minorHAnsi" w:hAnsiTheme="minorHAnsi" w:cstheme="minorHAnsi"/>
          <w:szCs w:val="24"/>
          <w:vertAlign w:val="subscript"/>
        </w:rPr>
        <w:t>C</w:t>
      </w:r>
      <w:r w:rsidR="00903F8A">
        <w:rPr>
          <w:rFonts w:asciiTheme="minorHAnsi" w:hAnsiTheme="minorHAnsi" w:cstheme="minorHAnsi"/>
          <w:szCs w:val="24"/>
          <w:vertAlign w:val="subscript"/>
        </w:rPr>
        <w:tab/>
      </w:r>
      <w:r w:rsidRPr="00F4789B">
        <w:rPr>
          <w:rFonts w:asciiTheme="minorHAnsi" w:hAnsiTheme="minorHAnsi" w:cstheme="minorHAnsi"/>
          <w:szCs w:val="24"/>
        </w:rPr>
        <w:t xml:space="preserve">= the sum of the atomic weights of all </w:t>
      </w:r>
      <w:proofErr w:type="spellStart"/>
      <w:r w:rsidRPr="00F4789B">
        <w:rPr>
          <w:rFonts w:asciiTheme="minorHAnsi" w:hAnsiTheme="minorHAnsi" w:cstheme="minorHAnsi"/>
          <w:szCs w:val="24"/>
        </w:rPr>
        <w:t>cations</w:t>
      </w:r>
      <w:proofErr w:type="spellEnd"/>
      <w:r w:rsidRPr="00F4789B">
        <w:rPr>
          <w:rFonts w:asciiTheme="minorHAnsi" w:hAnsiTheme="minorHAnsi" w:cstheme="minorHAnsi"/>
          <w:szCs w:val="24"/>
        </w:rPr>
        <w:t xml:space="preserve"> in the formula unit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>A</w:t>
      </w:r>
      <w:r w:rsidRPr="00F4789B">
        <w:rPr>
          <w:rFonts w:asciiTheme="minorHAnsi" w:hAnsiTheme="minorHAnsi" w:cstheme="minorHAnsi"/>
          <w:szCs w:val="24"/>
          <w:vertAlign w:val="subscript"/>
        </w:rPr>
        <w:t>A</w:t>
      </w:r>
      <w:r w:rsidRPr="00F4789B">
        <w:rPr>
          <w:rFonts w:asciiTheme="minorHAnsi" w:hAnsiTheme="minorHAnsi" w:cstheme="minorHAnsi"/>
          <w:szCs w:val="24"/>
        </w:rPr>
        <w:t xml:space="preserve"> </w:t>
      </w:r>
      <w:r w:rsidR="00903F8A">
        <w:rPr>
          <w:rFonts w:asciiTheme="minorHAnsi" w:hAnsiTheme="minorHAnsi" w:cstheme="minorHAnsi"/>
          <w:szCs w:val="24"/>
        </w:rPr>
        <w:tab/>
      </w:r>
      <w:r w:rsidRPr="00F4789B">
        <w:rPr>
          <w:rFonts w:asciiTheme="minorHAnsi" w:hAnsiTheme="minorHAnsi" w:cstheme="minorHAnsi"/>
          <w:szCs w:val="24"/>
        </w:rPr>
        <w:t>= the sum of the atomic weights of all the anions in the formula unit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>V</w:t>
      </w:r>
      <w:r w:rsidRPr="00F4789B">
        <w:rPr>
          <w:rFonts w:asciiTheme="minorHAnsi" w:hAnsiTheme="minorHAnsi" w:cstheme="minorHAnsi"/>
          <w:szCs w:val="24"/>
          <w:vertAlign w:val="subscript"/>
        </w:rPr>
        <w:t xml:space="preserve">C </w:t>
      </w:r>
      <w:r w:rsidR="00903F8A">
        <w:rPr>
          <w:rFonts w:asciiTheme="minorHAnsi" w:hAnsiTheme="minorHAnsi" w:cstheme="minorHAnsi"/>
          <w:szCs w:val="24"/>
          <w:vertAlign w:val="subscript"/>
        </w:rPr>
        <w:tab/>
      </w:r>
      <w:r w:rsidRPr="00F4789B">
        <w:rPr>
          <w:rFonts w:asciiTheme="minorHAnsi" w:hAnsiTheme="minorHAnsi" w:cstheme="minorHAnsi"/>
          <w:szCs w:val="24"/>
        </w:rPr>
        <w:t>= the unit cell volume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>N</w:t>
      </w:r>
      <w:r w:rsidRPr="00F4789B">
        <w:rPr>
          <w:rFonts w:asciiTheme="minorHAnsi" w:hAnsiTheme="minorHAnsi" w:cstheme="minorHAnsi"/>
          <w:szCs w:val="24"/>
          <w:vertAlign w:val="subscript"/>
        </w:rPr>
        <w:t>A</w:t>
      </w:r>
      <w:r w:rsidR="00903F8A">
        <w:rPr>
          <w:rFonts w:asciiTheme="minorHAnsi" w:hAnsiTheme="minorHAnsi" w:cstheme="minorHAnsi"/>
          <w:szCs w:val="24"/>
          <w:vertAlign w:val="subscript"/>
        </w:rPr>
        <w:tab/>
      </w:r>
      <w:r w:rsidRPr="00F4789B">
        <w:rPr>
          <w:rFonts w:asciiTheme="minorHAnsi" w:hAnsiTheme="minorHAnsi" w:cstheme="minorHAnsi"/>
          <w:szCs w:val="24"/>
        </w:rPr>
        <w:t xml:space="preserve">= </w:t>
      </w:r>
      <w:proofErr w:type="spellStart"/>
      <w:r w:rsidRPr="00F4789B">
        <w:rPr>
          <w:rFonts w:asciiTheme="minorHAnsi" w:hAnsiTheme="minorHAnsi" w:cstheme="minorHAnsi"/>
          <w:szCs w:val="24"/>
        </w:rPr>
        <w:t>Avagadro’s</w:t>
      </w:r>
      <w:proofErr w:type="spellEnd"/>
      <w:r w:rsidRPr="00F4789B">
        <w:rPr>
          <w:rFonts w:asciiTheme="minorHAnsi" w:hAnsiTheme="minorHAnsi" w:cstheme="minorHAnsi"/>
          <w:szCs w:val="24"/>
        </w:rPr>
        <w:t xml:space="preserve"> number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903F8A" w:rsidRDefault="00903F8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46608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46608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46608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46608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46608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46608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46608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46608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46608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46608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46608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46608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46608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46608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46608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46608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46608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46608" w:rsidRDefault="00A46608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903F8A" w:rsidRPr="00AA2510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cstheme="minorHAnsi"/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7F9BFD6" wp14:editId="63413EEB">
                <wp:simplePos x="0" y="0"/>
                <wp:positionH relativeFrom="column">
                  <wp:posOffset>-95003</wp:posOffset>
                </wp:positionH>
                <wp:positionV relativeFrom="paragraph">
                  <wp:posOffset>-47501</wp:posOffset>
                </wp:positionV>
                <wp:extent cx="6174740" cy="5712031"/>
                <wp:effectExtent l="0" t="0" r="16510" b="2222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5712031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7104" w:rsidRDefault="00077104" w:rsidP="000771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33" style="position:absolute;margin-left:-7.5pt;margin-top:-3.75pt;width:486.2pt;height:449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" filled="f" strokecolor="black [3213]" strokeweight=".25pt">
                <v:textbox>
                  <w:txbxContent>
                    <w:p w:rsidR="00077104" w:rsidRDefault="00077104" w:rsidP="0007710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03F8A" w:rsidRPr="00AA2510">
        <w:rPr>
          <w:rFonts w:asciiTheme="minorHAnsi" w:hAnsiTheme="minorHAnsi" w:cstheme="minorHAnsi"/>
          <w:b/>
          <w:szCs w:val="24"/>
          <w:u w:val="single"/>
        </w:rPr>
        <w:t>Example:</w:t>
      </w:r>
      <w:r w:rsidRPr="00077104">
        <w:rPr>
          <w:rFonts w:cstheme="minorHAnsi"/>
          <w:noProof/>
          <w:lang w:eastAsia="en-CA"/>
        </w:rPr>
        <w:t xml:space="preserve"> </w:t>
      </w:r>
    </w:p>
    <w:p w:rsidR="00903F8A" w:rsidRPr="00AA2510" w:rsidRDefault="00903F8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AA2510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AA2510">
        <w:rPr>
          <w:rFonts w:asciiTheme="minorHAnsi" w:hAnsiTheme="minorHAnsi" w:cstheme="minorHAnsi"/>
          <w:szCs w:val="24"/>
        </w:rPr>
        <w:t xml:space="preserve">Compute the theoretical density of </w:t>
      </w:r>
      <w:proofErr w:type="spellStart"/>
      <w:r w:rsidRPr="00AA2510">
        <w:rPr>
          <w:rFonts w:asciiTheme="minorHAnsi" w:hAnsiTheme="minorHAnsi" w:cstheme="minorHAnsi"/>
          <w:szCs w:val="24"/>
        </w:rPr>
        <w:t>NaCl</w:t>
      </w:r>
      <w:proofErr w:type="spellEnd"/>
      <w:r w:rsidRPr="00AA2510">
        <w:rPr>
          <w:rFonts w:asciiTheme="minorHAnsi" w:hAnsiTheme="minorHAnsi" w:cstheme="minorHAnsi"/>
          <w:szCs w:val="24"/>
        </w:rPr>
        <w:t xml:space="preserve"> on the basis of crystal structure.</w:t>
      </w:r>
    </w:p>
    <w:p w:rsidR="00381F0A" w:rsidRPr="00AA2510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AA2510">
        <w:rPr>
          <w:rFonts w:asciiTheme="minorHAnsi" w:hAnsiTheme="minorHAnsi" w:cstheme="minorHAnsi"/>
          <w:szCs w:val="24"/>
        </w:rPr>
        <w:t>How does this compare with its measured density?</w:t>
      </w:r>
    </w:p>
    <w:p w:rsidR="00903F8A" w:rsidRPr="00AA2510" w:rsidRDefault="00903F8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AA2510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AA2510">
        <w:rPr>
          <w:rFonts w:asciiTheme="minorHAnsi" w:hAnsiTheme="minorHAnsi" w:cstheme="minorHAnsi"/>
          <w:noProof/>
          <w:szCs w:val="24"/>
          <w:lang w:eastAsia="en-CA"/>
        </w:rPr>
        <w:drawing>
          <wp:anchor distT="0" distB="0" distL="114300" distR="114300" simplePos="0" relativeHeight="251665408" behindDoc="1" locked="0" layoutInCell="1" allowOverlap="1" wp14:anchorId="508C0755" wp14:editId="270222B2">
            <wp:simplePos x="0" y="0"/>
            <wp:positionH relativeFrom="column">
              <wp:posOffset>2124710</wp:posOffset>
            </wp:positionH>
            <wp:positionV relativeFrom="paragraph">
              <wp:posOffset>0</wp:posOffset>
            </wp:positionV>
            <wp:extent cx="1352550" cy="2828925"/>
            <wp:effectExtent l="0" t="0" r="0" b="9525"/>
            <wp:wrapTight wrapText="bothSides">
              <wp:wrapPolygon edited="0">
                <wp:start x="0" y="0"/>
                <wp:lineTo x="0" y="21527"/>
                <wp:lineTo x="21296" y="21527"/>
                <wp:lineTo x="2129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381F0A" w:rsidRPr="00AA2510">
        <w:rPr>
          <w:rFonts w:asciiTheme="minorHAnsi" w:hAnsiTheme="minorHAnsi" w:cstheme="minorHAnsi"/>
          <w:szCs w:val="24"/>
        </w:rPr>
        <w:t>n</w:t>
      </w:r>
      <w:proofErr w:type="gramEnd"/>
      <w:r w:rsidR="00381F0A" w:rsidRPr="00AA2510">
        <w:rPr>
          <w:rFonts w:asciiTheme="minorHAnsi" w:hAnsiTheme="minorHAnsi" w:cstheme="minorHAnsi"/>
          <w:szCs w:val="24"/>
        </w:rPr>
        <w:t xml:space="preserve">' </w:t>
      </w:r>
      <w:r w:rsidRPr="00AA2510">
        <w:rPr>
          <w:rFonts w:asciiTheme="minorHAnsi" w:hAnsiTheme="minorHAnsi" w:cstheme="minorHAnsi"/>
          <w:szCs w:val="24"/>
        </w:rPr>
        <w:tab/>
      </w:r>
      <w:r w:rsidR="00381F0A" w:rsidRPr="00AA2510">
        <w:rPr>
          <w:rFonts w:asciiTheme="minorHAnsi" w:hAnsiTheme="minorHAnsi" w:cstheme="minorHAnsi"/>
          <w:szCs w:val="24"/>
        </w:rPr>
        <w:t>= 4/unit cell</w:t>
      </w:r>
    </w:p>
    <w:p w:rsidR="00AA2510" w:rsidRPr="00AA2510" w:rsidRDefault="00AA2510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A2510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AA2510">
        <w:rPr>
          <w:rFonts w:asciiTheme="minorHAnsi" w:hAnsiTheme="minorHAnsi" w:cstheme="minorHAnsi"/>
          <w:szCs w:val="24"/>
        </w:rPr>
        <w:sym w:font="Symbol" w:char="F053"/>
      </w:r>
      <w:r w:rsidRPr="00AA2510">
        <w:rPr>
          <w:rFonts w:asciiTheme="minorHAnsi" w:hAnsiTheme="minorHAnsi" w:cstheme="minorHAnsi"/>
          <w:szCs w:val="24"/>
        </w:rPr>
        <w:t>A</w:t>
      </w:r>
      <w:r w:rsidRPr="00AA2510">
        <w:rPr>
          <w:rFonts w:asciiTheme="minorHAnsi" w:hAnsiTheme="minorHAnsi" w:cstheme="minorHAnsi"/>
          <w:szCs w:val="24"/>
          <w:vertAlign w:val="subscript"/>
        </w:rPr>
        <w:t>C</w:t>
      </w:r>
      <w:r w:rsidRPr="00AA2510">
        <w:rPr>
          <w:rFonts w:asciiTheme="minorHAnsi" w:hAnsiTheme="minorHAnsi" w:cstheme="minorHAnsi"/>
          <w:szCs w:val="24"/>
        </w:rPr>
        <w:t xml:space="preserve"> </w:t>
      </w:r>
      <w:r w:rsidR="00AA2510" w:rsidRPr="00AA2510">
        <w:rPr>
          <w:rFonts w:asciiTheme="minorHAnsi" w:hAnsiTheme="minorHAnsi" w:cstheme="minorHAnsi"/>
          <w:szCs w:val="24"/>
        </w:rPr>
        <w:tab/>
      </w:r>
      <w:r w:rsidRPr="00AA2510">
        <w:rPr>
          <w:rFonts w:asciiTheme="minorHAnsi" w:hAnsiTheme="minorHAnsi" w:cstheme="minorHAnsi"/>
          <w:szCs w:val="24"/>
        </w:rPr>
        <w:t xml:space="preserve">= </w:t>
      </w:r>
      <w:proofErr w:type="spellStart"/>
      <w:r w:rsidRPr="00AA2510">
        <w:rPr>
          <w:rFonts w:asciiTheme="minorHAnsi" w:hAnsiTheme="minorHAnsi" w:cstheme="minorHAnsi"/>
          <w:szCs w:val="24"/>
        </w:rPr>
        <w:t>A</w:t>
      </w:r>
      <w:r w:rsidRPr="00AA2510">
        <w:rPr>
          <w:rFonts w:asciiTheme="minorHAnsi" w:hAnsiTheme="minorHAnsi" w:cstheme="minorHAnsi"/>
          <w:szCs w:val="24"/>
          <w:vertAlign w:val="subscript"/>
        </w:rPr>
        <w:t>Na</w:t>
      </w:r>
      <w:proofErr w:type="spellEnd"/>
      <w:r w:rsidRPr="00AA2510">
        <w:rPr>
          <w:rFonts w:asciiTheme="minorHAnsi" w:hAnsiTheme="minorHAnsi" w:cstheme="minorHAnsi"/>
          <w:szCs w:val="24"/>
        </w:rPr>
        <w:t xml:space="preserve"> </w:t>
      </w:r>
    </w:p>
    <w:p w:rsidR="00381F0A" w:rsidRDefault="00381F0A" w:rsidP="00AA2510">
      <w:pPr>
        <w:spacing w:line="240" w:lineRule="auto"/>
        <w:ind w:firstLine="720"/>
        <w:rPr>
          <w:rFonts w:asciiTheme="minorHAnsi" w:hAnsiTheme="minorHAnsi" w:cstheme="minorHAnsi"/>
          <w:szCs w:val="24"/>
        </w:rPr>
      </w:pPr>
      <w:r w:rsidRPr="00AA2510">
        <w:rPr>
          <w:rFonts w:asciiTheme="minorHAnsi" w:hAnsiTheme="minorHAnsi" w:cstheme="minorHAnsi"/>
          <w:szCs w:val="24"/>
        </w:rPr>
        <w:t>= 22.99 g/</w:t>
      </w:r>
      <w:proofErr w:type="spellStart"/>
      <w:r w:rsidRPr="00AA2510">
        <w:rPr>
          <w:rFonts w:asciiTheme="minorHAnsi" w:hAnsiTheme="minorHAnsi" w:cstheme="minorHAnsi"/>
          <w:szCs w:val="24"/>
        </w:rPr>
        <w:t>mol</w:t>
      </w:r>
      <w:proofErr w:type="spellEnd"/>
    </w:p>
    <w:p w:rsidR="00AA2510" w:rsidRPr="00AA2510" w:rsidRDefault="00AA2510" w:rsidP="00AA2510">
      <w:pPr>
        <w:spacing w:line="240" w:lineRule="auto"/>
        <w:ind w:firstLine="720"/>
        <w:rPr>
          <w:rFonts w:asciiTheme="minorHAnsi" w:hAnsiTheme="minorHAnsi" w:cstheme="minorHAnsi"/>
          <w:szCs w:val="24"/>
        </w:rPr>
      </w:pPr>
    </w:p>
    <w:p w:rsidR="00AA2510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AA2510">
        <w:rPr>
          <w:rFonts w:asciiTheme="minorHAnsi" w:hAnsiTheme="minorHAnsi" w:cstheme="minorHAnsi"/>
          <w:szCs w:val="24"/>
        </w:rPr>
        <w:sym w:font="Symbol" w:char="F053"/>
      </w:r>
      <w:r w:rsidRPr="00AA2510">
        <w:rPr>
          <w:rFonts w:asciiTheme="minorHAnsi" w:hAnsiTheme="minorHAnsi" w:cstheme="minorHAnsi"/>
          <w:szCs w:val="24"/>
        </w:rPr>
        <w:t>A</w:t>
      </w:r>
      <w:r w:rsidRPr="00AA2510">
        <w:rPr>
          <w:rFonts w:asciiTheme="minorHAnsi" w:hAnsiTheme="minorHAnsi" w:cstheme="minorHAnsi"/>
          <w:szCs w:val="24"/>
          <w:vertAlign w:val="subscript"/>
        </w:rPr>
        <w:t>A</w:t>
      </w:r>
      <w:r w:rsidRPr="00AA2510">
        <w:rPr>
          <w:rFonts w:asciiTheme="minorHAnsi" w:hAnsiTheme="minorHAnsi" w:cstheme="minorHAnsi"/>
          <w:szCs w:val="24"/>
        </w:rPr>
        <w:t xml:space="preserve"> </w:t>
      </w:r>
      <w:r w:rsidR="00AA2510" w:rsidRPr="00AA2510">
        <w:rPr>
          <w:rFonts w:asciiTheme="minorHAnsi" w:hAnsiTheme="minorHAnsi" w:cstheme="minorHAnsi"/>
          <w:szCs w:val="24"/>
        </w:rPr>
        <w:tab/>
      </w:r>
      <w:r w:rsidRPr="00AA2510">
        <w:rPr>
          <w:rFonts w:asciiTheme="minorHAnsi" w:hAnsiTheme="minorHAnsi" w:cstheme="minorHAnsi"/>
          <w:szCs w:val="24"/>
        </w:rPr>
        <w:t xml:space="preserve">= </w:t>
      </w:r>
      <w:proofErr w:type="spellStart"/>
      <w:r w:rsidRPr="00AA2510">
        <w:rPr>
          <w:rFonts w:asciiTheme="minorHAnsi" w:hAnsiTheme="minorHAnsi" w:cstheme="minorHAnsi"/>
          <w:szCs w:val="24"/>
        </w:rPr>
        <w:t>A</w:t>
      </w:r>
      <w:r w:rsidRPr="00AA2510">
        <w:rPr>
          <w:rFonts w:asciiTheme="minorHAnsi" w:hAnsiTheme="minorHAnsi" w:cstheme="minorHAnsi"/>
          <w:szCs w:val="24"/>
          <w:vertAlign w:val="subscript"/>
        </w:rPr>
        <w:t>cl</w:t>
      </w:r>
      <w:proofErr w:type="spellEnd"/>
      <w:r w:rsidRPr="00AA2510">
        <w:rPr>
          <w:rFonts w:asciiTheme="minorHAnsi" w:hAnsiTheme="minorHAnsi" w:cstheme="minorHAnsi"/>
          <w:szCs w:val="24"/>
        </w:rPr>
        <w:t xml:space="preserve"> </w:t>
      </w:r>
    </w:p>
    <w:p w:rsidR="00381F0A" w:rsidRDefault="00381F0A" w:rsidP="00AA2510">
      <w:pPr>
        <w:spacing w:line="240" w:lineRule="auto"/>
        <w:ind w:firstLine="720"/>
        <w:rPr>
          <w:rFonts w:asciiTheme="minorHAnsi" w:hAnsiTheme="minorHAnsi" w:cstheme="minorHAnsi"/>
          <w:szCs w:val="24"/>
        </w:rPr>
      </w:pPr>
      <w:r w:rsidRPr="00AA2510">
        <w:rPr>
          <w:rFonts w:asciiTheme="minorHAnsi" w:hAnsiTheme="minorHAnsi" w:cstheme="minorHAnsi"/>
          <w:szCs w:val="24"/>
        </w:rPr>
        <w:t>= 35.45 g/</w:t>
      </w:r>
      <w:proofErr w:type="spellStart"/>
      <w:r w:rsidRPr="00AA2510">
        <w:rPr>
          <w:rFonts w:asciiTheme="minorHAnsi" w:hAnsiTheme="minorHAnsi" w:cstheme="minorHAnsi"/>
          <w:szCs w:val="24"/>
        </w:rPr>
        <w:t>mol</w:t>
      </w:r>
      <w:proofErr w:type="spellEnd"/>
    </w:p>
    <w:p w:rsidR="00AA2510" w:rsidRPr="00AA2510" w:rsidRDefault="00AA2510" w:rsidP="00AA2510">
      <w:pPr>
        <w:spacing w:line="240" w:lineRule="auto"/>
        <w:ind w:firstLine="720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  <w:vertAlign w:val="superscript"/>
        </w:rPr>
      </w:pPr>
      <w:proofErr w:type="spellStart"/>
      <w:proofErr w:type="gramStart"/>
      <w:r w:rsidRPr="00AA2510">
        <w:rPr>
          <w:rFonts w:asciiTheme="minorHAnsi" w:hAnsiTheme="minorHAnsi" w:cstheme="minorHAnsi"/>
          <w:szCs w:val="24"/>
        </w:rPr>
        <w:t>V</w:t>
      </w:r>
      <w:r w:rsidRPr="00AA2510">
        <w:rPr>
          <w:rFonts w:asciiTheme="minorHAnsi" w:hAnsiTheme="minorHAnsi" w:cstheme="minorHAnsi"/>
          <w:szCs w:val="24"/>
          <w:vertAlign w:val="subscript"/>
        </w:rPr>
        <w:t>c</w:t>
      </w:r>
      <w:proofErr w:type="spellEnd"/>
      <w:proofErr w:type="gramEnd"/>
      <w:r w:rsidRPr="00AA2510">
        <w:rPr>
          <w:rFonts w:asciiTheme="minorHAnsi" w:hAnsiTheme="minorHAnsi" w:cstheme="minorHAnsi"/>
          <w:szCs w:val="24"/>
        </w:rPr>
        <w:t xml:space="preserve"> </w:t>
      </w:r>
      <w:r w:rsidR="00AA2510" w:rsidRPr="00AA2510">
        <w:rPr>
          <w:rFonts w:asciiTheme="minorHAnsi" w:hAnsiTheme="minorHAnsi" w:cstheme="minorHAnsi"/>
          <w:szCs w:val="24"/>
        </w:rPr>
        <w:tab/>
      </w:r>
      <w:r w:rsidRPr="00AA2510">
        <w:rPr>
          <w:rFonts w:asciiTheme="minorHAnsi" w:hAnsiTheme="minorHAnsi" w:cstheme="minorHAnsi"/>
          <w:szCs w:val="24"/>
        </w:rPr>
        <w:t>= a</w:t>
      </w:r>
      <w:r w:rsidRPr="00AA2510">
        <w:rPr>
          <w:rFonts w:asciiTheme="minorHAnsi" w:hAnsiTheme="minorHAnsi" w:cstheme="minorHAnsi"/>
          <w:szCs w:val="24"/>
          <w:vertAlign w:val="superscript"/>
        </w:rPr>
        <w:t>3</w:t>
      </w:r>
    </w:p>
    <w:p w:rsidR="00AA2510" w:rsidRPr="00AA2510" w:rsidRDefault="00AA2510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AA2510">
        <w:rPr>
          <w:rFonts w:asciiTheme="minorHAnsi" w:hAnsiTheme="minorHAnsi" w:cstheme="minorHAnsi"/>
          <w:szCs w:val="24"/>
        </w:rPr>
        <w:t xml:space="preserve">a </w:t>
      </w:r>
      <w:r w:rsidR="00AA2510" w:rsidRPr="00AA2510">
        <w:rPr>
          <w:rFonts w:asciiTheme="minorHAnsi" w:hAnsiTheme="minorHAnsi" w:cstheme="minorHAnsi"/>
          <w:szCs w:val="24"/>
        </w:rPr>
        <w:tab/>
      </w:r>
      <w:r w:rsidRPr="00AA2510">
        <w:rPr>
          <w:rFonts w:asciiTheme="minorHAnsi" w:hAnsiTheme="minorHAnsi" w:cstheme="minorHAnsi"/>
          <w:szCs w:val="24"/>
        </w:rPr>
        <w:t>= 2(</w:t>
      </w:r>
      <w:proofErr w:type="spellStart"/>
      <w:proofErr w:type="gramStart"/>
      <w:r w:rsidRPr="00AA2510">
        <w:rPr>
          <w:rFonts w:asciiTheme="minorHAnsi" w:hAnsiTheme="minorHAnsi" w:cstheme="minorHAnsi"/>
          <w:szCs w:val="24"/>
        </w:rPr>
        <w:t>r</w:t>
      </w:r>
      <w:r w:rsidRPr="00AA2510">
        <w:rPr>
          <w:rFonts w:asciiTheme="minorHAnsi" w:hAnsiTheme="minorHAnsi" w:cstheme="minorHAnsi"/>
          <w:szCs w:val="24"/>
          <w:vertAlign w:val="subscript"/>
        </w:rPr>
        <w:t>Na</w:t>
      </w:r>
      <w:proofErr w:type="spellEnd"/>
      <w:proofErr w:type="gramEnd"/>
      <w:r w:rsidRPr="00AA2510">
        <w:rPr>
          <w:rFonts w:asciiTheme="minorHAnsi" w:hAnsiTheme="minorHAnsi" w:cstheme="minorHAnsi"/>
          <w:szCs w:val="24"/>
        </w:rPr>
        <w:t xml:space="preserve"> + </w:t>
      </w:r>
      <w:proofErr w:type="spellStart"/>
      <w:r w:rsidRPr="00AA2510">
        <w:rPr>
          <w:rFonts w:asciiTheme="minorHAnsi" w:hAnsiTheme="minorHAnsi" w:cstheme="minorHAnsi"/>
          <w:szCs w:val="24"/>
        </w:rPr>
        <w:t>r</w:t>
      </w:r>
      <w:r w:rsidRPr="00AA2510">
        <w:rPr>
          <w:rFonts w:asciiTheme="minorHAnsi" w:hAnsiTheme="minorHAnsi" w:cstheme="minorHAnsi"/>
          <w:szCs w:val="24"/>
          <w:vertAlign w:val="subscript"/>
        </w:rPr>
        <w:t>cl</w:t>
      </w:r>
      <w:proofErr w:type="spellEnd"/>
      <w:r w:rsidRPr="00AA2510">
        <w:rPr>
          <w:rFonts w:asciiTheme="minorHAnsi" w:hAnsiTheme="minorHAnsi" w:cstheme="minorHAnsi"/>
          <w:szCs w:val="24"/>
        </w:rPr>
        <w:t>)</w:t>
      </w:r>
    </w:p>
    <w:p w:rsidR="00AA2510" w:rsidRPr="00AA2510" w:rsidRDefault="00AA2510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AA2510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proofErr w:type="spellStart"/>
      <w:proofErr w:type="gramStart"/>
      <w:r w:rsidRPr="00AA2510">
        <w:rPr>
          <w:rFonts w:asciiTheme="minorHAnsi" w:hAnsiTheme="minorHAnsi" w:cstheme="minorHAnsi"/>
          <w:szCs w:val="24"/>
        </w:rPr>
        <w:t>r</w:t>
      </w:r>
      <w:r w:rsidRPr="00AA2510">
        <w:rPr>
          <w:rFonts w:asciiTheme="minorHAnsi" w:hAnsiTheme="minorHAnsi" w:cstheme="minorHAnsi"/>
          <w:szCs w:val="24"/>
          <w:vertAlign w:val="subscript"/>
        </w:rPr>
        <w:t>Na</w:t>
      </w:r>
      <w:proofErr w:type="spellEnd"/>
      <w:proofErr w:type="gramEnd"/>
      <w:r w:rsidR="00AA2510" w:rsidRPr="00AA2510">
        <w:rPr>
          <w:rFonts w:asciiTheme="minorHAnsi" w:hAnsiTheme="minorHAnsi" w:cstheme="minorHAnsi"/>
          <w:szCs w:val="24"/>
          <w:vertAlign w:val="subscript"/>
        </w:rPr>
        <w:tab/>
      </w:r>
      <w:r w:rsidR="00AA2510">
        <w:rPr>
          <w:rFonts w:asciiTheme="minorHAnsi" w:hAnsiTheme="minorHAnsi" w:cstheme="minorHAnsi"/>
          <w:szCs w:val="24"/>
          <w:vertAlign w:val="subscript"/>
        </w:rPr>
        <w:t xml:space="preserve">= </w:t>
      </w:r>
      <w:r w:rsidRPr="00AA2510">
        <w:rPr>
          <w:rFonts w:asciiTheme="minorHAnsi" w:hAnsiTheme="minorHAnsi" w:cstheme="minorHAnsi"/>
          <w:szCs w:val="24"/>
        </w:rPr>
        <w:t xml:space="preserve">0.102 nm   </w:t>
      </w:r>
    </w:p>
    <w:p w:rsidR="00AA2510" w:rsidRPr="00AA2510" w:rsidRDefault="00AA2510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AA2510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proofErr w:type="spellStart"/>
      <w:proofErr w:type="gramStart"/>
      <w:r w:rsidRPr="00AA2510">
        <w:rPr>
          <w:rFonts w:asciiTheme="minorHAnsi" w:hAnsiTheme="minorHAnsi" w:cstheme="minorHAnsi"/>
          <w:szCs w:val="24"/>
        </w:rPr>
        <w:t>r</w:t>
      </w:r>
      <w:r w:rsidRPr="00AA2510">
        <w:rPr>
          <w:rFonts w:asciiTheme="minorHAnsi" w:hAnsiTheme="minorHAnsi" w:cstheme="minorHAnsi"/>
          <w:szCs w:val="24"/>
          <w:vertAlign w:val="subscript"/>
        </w:rPr>
        <w:t>cl</w:t>
      </w:r>
      <w:proofErr w:type="spellEnd"/>
      <w:proofErr w:type="gramEnd"/>
      <w:r w:rsidRPr="00AA2510">
        <w:rPr>
          <w:rFonts w:asciiTheme="minorHAnsi" w:hAnsiTheme="minorHAnsi" w:cstheme="minorHAnsi"/>
          <w:szCs w:val="24"/>
        </w:rPr>
        <w:t xml:space="preserve"> </w:t>
      </w:r>
      <w:r w:rsidR="00AA2510" w:rsidRPr="00AA2510">
        <w:rPr>
          <w:rFonts w:asciiTheme="minorHAnsi" w:hAnsiTheme="minorHAnsi" w:cstheme="minorHAnsi"/>
          <w:szCs w:val="24"/>
        </w:rPr>
        <w:tab/>
      </w:r>
      <w:r w:rsidRPr="00AA2510">
        <w:rPr>
          <w:rFonts w:asciiTheme="minorHAnsi" w:hAnsiTheme="minorHAnsi" w:cstheme="minorHAnsi"/>
          <w:szCs w:val="24"/>
        </w:rPr>
        <w:t>=</w:t>
      </w:r>
      <w:r w:rsidR="00AA2510" w:rsidRPr="00AA2510">
        <w:rPr>
          <w:rFonts w:asciiTheme="minorHAnsi" w:hAnsiTheme="minorHAnsi" w:cstheme="minorHAnsi"/>
          <w:szCs w:val="24"/>
        </w:rPr>
        <w:t xml:space="preserve"> </w:t>
      </w:r>
      <w:r w:rsidRPr="00AA2510">
        <w:rPr>
          <w:rFonts w:asciiTheme="minorHAnsi" w:hAnsiTheme="minorHAnsi" w:cstheme="minorHAnsi"/>
          <w:szCs w:val="24"/>
        </w:rPr>
        <w:t>0.181nm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AA2510" w:rsidRDefault="00381F0A" w:rsidP="00077104">
      <w:pPr>
        <w:spacing w:line="240" w:lineRule="auto"/>
        <w:rPr>
          <w:rFonts w:asciiTheme="minorHAnsi" w:hAnsiTheme="minorHAnsi" w:cstheme="minorHAnsi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i/>
            </w:rPr>
            <w:sym w:font="Symbol" w:char="F072"/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n'(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Na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Cl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(2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NA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</m:sup>
                      </m:sSup>
                    </m:sub>
                  </m:sSub>
                  <m:r>
                    <w:rPr>
                      <w:rFonts w:ascii="Cambria Math" w:hAnsi="Cambria Math"/>
                    </w:rPr>
                    <m:t>+2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Cl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</m:sup>
                      </m:sSup>
                    </m:sub>
                  </m:sSub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den>
          </m:f>
        </m:oMath>
      </m:oMathPara>
    </w:p>
    <w:p w:rsidR="00381F0A" w:rsidRPr="00F4789B" w:rsidRDefault="00381F0A" w:rsidP="00077104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AA2510" w:rsidRDefault="00AA2510" w:rsidP="00077104">
      <w:pPr>
        <w:rPr>
          <w:rFonts w:asciiTheme="minorHAnsi" w:hAnsiTheme="minorHAnsi" w:cstheme="minorHAnsi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 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4(22.99+35.45)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(2(0.102×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-7</m:t>
                      </m:r>
                    </m:sup>
                  </m:sSup>
                  <m:r>
                    <w:rPr>
                      <w:rFonts w:ascii="Cambria Math" w:hAnsi="Cambria Math"/>
                    </w:rPr>
                    <m:t>)+2(0.181×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-7</m:t>
                      </m:r>
                    </m:sup>
                  </m:sSup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den>
          </m:f>
        </m:oMath>
      </m:oMathPara>
    </w:p>
    <w:p w:rsidR="00AA2510" w:rsidRPr="00077104" w:rsidRDefault="00077104" w:rsidP="00077104">
      <w:pPr>
        <w:rPr>
          <w:rFonts w:asciiTheme="minorHAnsi" w:hAnsiTheme="minorHAnsi" w:cstheme="minorHAnsi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theme="minorHAnsi"/>
              <w:szCs w:val="24"/>
            </w:rPr>
            <m:t xml:space="preserve">    </m:t>
          </m:r>
          <m:r>
            <w:rPr>
              <w:rFonts w:ascii="Cambria Math" w:hAnsi="Cambria Math" w:cstheme="minorHAnsi"/>
              <w:szCs w:val="24"/>
            </w:rPr>
            <m:t xml:space="preserve">=2.14 </m:t>
          </m:r>
          <m:r>
            <w:rPr>
              <w:rFonts w:ascii="Cambria Math" w:hAnsi="Cambria Math" w:cstheme="minorHAnsi"/>
              <w:szCs w:val="24"/>
            </w:rPr>
            <m:t>g/c</m:t>
          </m:r>
          <m:sSup>
            <m:sSupPr>
              <m:ctrlPr>
                <w:rPr>
                  <w:rFonts w:ascii="Cambria Math" w:hAnsi="Cambria Math" w:cstheme="minorHAnsi"/>
                  <w:i/>
                  <w:szCs w:val="24"/>
                </w:rPr>
              </m:ctrlPr>
            </m:sSupPr>
            <m:e>
              <m:r>
                <w:rPr>
                  <w:rFonts w:ascii="Cambria Math" w:hAnsi="Cambria Math" w:cstheme="minorHAnsi"/>
                  <w:szCs w:val="24"/>
                </w:rPr>
                <m:t>m</m:t>
              </m:r>
            </m:e>
            <m:sup>
              <m:r>
                <w:rPr>
                  <w:rFonts w:ascii="Cambria Math" w:hAnsi="Cambria Math" w:cstheme="minorHAnsi"/>
                  <w:szCs w:val="24"/>
                </w:rPr>
                <m:t>3</m:t>
              </m:r>
            </m:sup>
          </m:sSup>
        </m:oMath>
      </m:oMathPara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Expected value: 2.16 g/cm</w:t>
      </w:r>
      <w:r w:rsidRPr="00077104">
        <w:rPr>
          <w:rFonts w:asciiTheme="minorHAnsi" w:hAnsiTheme="minorHAnsi" w:cstheme="minorHAnsi"/>
          <w:szCs w:val="24"/>
          <w:vertAlign w:val="superscript"/>
        </w:rPr>
        <w:t>3</w:t>
      </w:r>
    </w:p>
    <w:p w:rsidR="00077104" w:rsidRPr="00AA2510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077104" w:rsidRDefault="00077104" w:rsidP="00381F0A">
      <w:pPr>
        <w:spacing w:line="240" w:lineRule="auto"/>
        <w:rPr>
          <w:rFonts w:asciiTheme="minorHAnsi" w:hAnsiTheme="minorHAnsi" w:cstheme="minorHAnsi"/>
          <w:b/>
          <w:szCs w:val="24"/>
          <w:u w:val="single"/>
        </w:rPr>
      </w:pPr>
      <w:r>
        <w:rPr>
          <w:rFonts w:cstheme="minorHAnsi"/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14746FB" wp14:editId="667AD0B7">
                <wp:simplePos x="0" y="0"/>
                <wp:positionH relativeFrom="column">
                  <wp:posOffset>-71252</wp:posOffset>
                </wp:positionH>
                <wp:positionV relativeFrom="paragraph">
                  <wp:posOffset>-47502</wp:posOffset>
                </wp:positionV>
                <wp:extent cx="6174740" cy="6804561"/>
                <wp:effectExtent l="0" t="0" r="16510" b="1587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6804561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7104" w:rsidRDefault="00077104" w:rsidP="000771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" o:spid="_x0000_s1034" style="position:absolute;margin-left:-5.6pt;margin-top:-3.75pt;width:486.2pt;height:535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" filled="f" strokecolor="black [3213]" strokeweight=".25pt">
                <v:textbox>
                  <w:txbxContent>
                    <w:p w:rsidR="00077104" w:rsidRDefault="00077104" w:rsidP="0007710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81F0A" w:rsidRPr="00077104">
        <w:rPr>
          <w:rFonts w:asciiTheme="minorHAnsi" w:hAnsiTheme="minorHAnsi" w:cstheme="minorHAnsi"/>
          <w:b/>
          <w:szCs w:val="24"/>
          <w:u w:val="single"/>
        </w:rPr>
        <w:t>Ceramic Phase Diagrams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077104" w:rsidRDefault="00381F0A" w:rsidP="00381F0A">
      <w:pPr>
        <w:spacing w:line="240" w:lineRule="auto"/>
        <w:rPr>
          <w:rFonts w:asciiTheme="minorHAnsi" w:hAnsiTheme="minorHAnsi" w:cstheme="minorHAnsi"/>
          <w:szCs w:val="24"/>
          <w:u w:val="single"/>
        </w:rPr>
      </w:pPr>
      <w:r w:rsidRPr="00077104">
        <w:rPr>
          <w:rFonts w:asciiTheme="minorHAnsi" w:hAnsiTheme="minorHAnsi" w:cstheme="minorHAnsi"/>
          <w:szCs w:val="24"/>
          <w:u w:val="single"/>
        </w:rPr>
        <w:t>The Al</w:t>
      </w:r>
      <w:r w:rsidRPr="00077104">
        <w:rPr>
          <w:rFonts w:asciiTheme="minorHAnsi" w:hAnsiTheme="minorHAnsi" w:cstheme="minorHAnsi"/>
          <w:szCs w:val="24"/>
          <w:u w:val="single"/>
          <w:vertAlign w:val="subscript"/>
        </w:rPr>
        <w:t>2</w:t>
      </w:r>
      <w:r w:rsidRPr="00077104">
        <w:rPr>
          <w:rFonts w:asciiTheme="minorHAnsi" w:hAnsiTheme="minorHAnsi" w:cstheme="minorHAnsi"/>
          <w:szCs w:val="24"/>
          <w:u w:val="single"/>
        </w:rPr>
        <w:t>O</w:t>
      </w:r>
      <w:r w:rsidRPr="00077104">
        <w:rPr>
          <w:rFonts w:asciiTheme="minorHAnsi" w:hAnsiTheme="minorHAnsi" w:cstheme="minorHAnsi"/>
          <w:szCs w:val="24"/>
          <w:u w:val="single"/>
          <w:vertAlign w:val="subscript"/>
        </w:rPr>
        <w:t>3</w:t>
      </w:r>
      <w:r w:rsidRPr="00077104">
        <w:rPr>
          <w:rFonts w:asciiTheme="minorHAnsi" w:hAnsiTheme="minorHAnsi" w:cstheme="minorHAnsi"/>
          <w:szCs w:val="24"/>
          <w:u w:val="single"/>
        </w:rPr>
        <w:t>-Cr</w:t>
      </w:r>
      <w:r w:rsidRPr="00077104">
        <w:rPr>
          <w:rFonts w:asciiTheme="minorHAnsi" w:hAnsiTheme="minorHAnsi" w:cstheme="minorHAnsi"/>
          <w:szCs w:val="24"/>
          <w:u w:val="single"/>
          <w:vertAlign w:val="subscript"/>
        </w:rPr>
        <w:t>2</w:t>
      </w:r>
      <w:r w:rsidRPr="00077104">
        <w:rPr>
          <w:rFonts w:asciiTheme="minorHAnsi" w:hAnsiTheme="minorHAnsi" w:cstheme="minorHAnsi"/>
          <w:szCs w:val="24"/>
          <w:u w:val="single"/>
        </w:rPr>
        <w:t>O</w:t>
      </w:r>
      <w:r w:rsidRPr="00077104">
        <w:rPr>
          <w:rFonts w:asciiTheme="minorHAnsi" w:hAnsiTheme="minorHAnsi" w:cstheme="minorHAnsi"/>
          <w:szCs w:val="24"/>
          <w:u w:val="single"/>
          <w:vertAlign w:val="subscript"/>
        </w:rPr>
        <w:t>3</w:t>
      </w:r>
      <w:r w:rsidRPr="00077104">
        <w:rPr>
          <w:rFonts w:asciiTheme="minorHAnsi" w:hAnsiTheme="minorHAnsi" w:cstheme="minorHAnsi"/>
          <w:szCs w:val="24"/>
          <w:u w:val="single"/>
        </w:rPr>
        <w:t xml:space="preserve"> System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proofErr w:type="spellStart"/>
      <w:r w:rsidRPr="00F4789B">
        <w:rPr>
          <w:rFonts w:asciiTheme="minorHAnsi" w:hAnsiTheme="minorHAnsi" w:cstheme="minorHAnsi"/>
          <w:szCs w:val="24"/>
        </w:rPr>
        <w:t>Isomorphous</w:t>
      </w:r>
      <w:proofErr w:type="spellEnd"/>
      <w:r w:rsidRPr="00F4789B">
        <w:rPr>
          <w:rFonts w:asciiTheme="minorHAnsi" w:hAnsiTheme="minorHAnsi" w:cstheme="minorHAnsi"/>
          <w:szCs w:val="24"/>
        </w:rPr>
        <w:t xml:space="preserve"> (density similar to Cu-Ni)</w:t>
      </w:r>
    </w:p>
    <w:p w:rsidR="00381F0A" w:rsidRPr="00077104" w:rsidRDefault="00381F0A" w:rsidP="00077104">
      <w:pPr>
        <w:pStyle w:val="ListParagraph"/>
        <w:numPr>
          <w:ilvl w:val="0"/>
          <w:numId w:val="9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Fig. 13.24: Al</w:t>
      </w:r>
      <w:r w:rsidRPr="00077104">
        <w:rPr>
          <w:rFonts w:asciiTheme="minorHAnsi" w:hAnsiTheme="minorHAnsi" w:cstheme="minorHAnsi"/>
          <w:szCs w:val="24"/>
          <w:vertAlign w:val="subscript"/>
        </w:rPr>
        <w:t>2</w:t>
      </w:r>
      <w:r w:rsidRPr="00077104">
        <w:rPr>
          <w:rFonts w:asciiTheme="minorHAnsi" w:hAnsiTheme="minorHAnsi" w:cstheme="minorHAnsi"/>
          <w:szCs w:val="24"/>
        </w:rPr>
        <w:t>O</w:t>
      </w:r>
      <w:r w:rsidRPr="00077104">
        <w:rPr>
          <w:rFonts w:asciiTheme="minorHAnsi" w:hAnsiTheme="minorHAnsi" w:cstheme="minorHAnsi"/>
          <w:szCs w:val="24"/>
          <w:vertAlign w:val="subscript"/>
        </w:rPr>
        <w:t>3</w:t>
      </w:r>
      <w:r w:rsidRPr="00077104">
        <w:rPr>
          <w:rFonts w:asciiTheme="minorHAnsi" w:hAnsiTheme="minorHAnsi" w:cstheme="minorHAnsi"/>
          <w:szCs w:val="24"/>
        </w:rPr>
        <w:t>-Cr</w:t>
      </w:r>
      <w:r w:rsidRPr="00077104">
        <w:rPr>
          <w:rFonts w:asciiTheme="minorHAnsi" w:hAnsiTheme="minorHAnsi" w:cstheme="minorHAnsi"/>
          <w:szCs w:val="24"/>
          <w:vertAlign w:val="subscript"/>
        </w:rPr>
        <w:t>2</w:t>
      </w:r>
      <w:r w:rsidRPr="00077104">
        <w:rPr>
          <w:rFonts w:asciiTheme="minorHAnsi" w:hAnsiTheme="minorHAnsi" w:cstheme="minorHAnsi"/>
          <w:szCs w:val="24"/>
        </w:rPr>
        <w:t>O</w:t>
      </w:r>
      <w:r w:rsidRPr="00077104">
        <w:rPr>
          <w:rFonts w:asciiTheme="minorHAnsi" w:hAnsiTheme="minorHAnsi" w:cstheme="minorHAnsi"/>
          <w:szCs w:val="24"/>
          <w:vertAlign w:val="subscript"/>
        </w:rPr>
        <w:t>3</w:t>
      </w:r>
      <w:r w:rsidRPr="00077104">
        <w:rPr>
          <w:rFonts w:asciiTheme="minorHAnsi" w:hAnsiTheme="minorHAnsi" w:cstheme="minorHAnsi"/>
          <w:szCs w:val="24"/>
        </w:rPr>
        <w:t xml:space="preserve"> Substitution Solid Solution. (Al</w:t>
      </w:r>
      <w:r w:rsidRPr="00077104">
        <w:rPr>
          <w:rFonts w:asciiTheme="minorHAnsi" w:hAnsiTheme="minorHAnsi" w:cstheme="minorHAnsi"/>
          <w:szCs w:val="24"/>
          <w:vertAlign w:val="superscript"/>
        </w:rPr>
        <w:t>3+</w:t>
      </w:r>
      <w:r w:rsidRPr="00077104">
        <w:rPr>
          <w:rFonts w:asciiTheme="minorHAnsi" w:hAnsiTheme="minorHAnsi" w:cstheme="minorHAnsi"/>
          <w:szCs w:val="24"/>
        </w:rPr>
        <w:t xml:space="preserve"> substitutes for Cr</w:t>
      </w:r>
      <w:r w:rsidRPr="00077104">
        <w:rPr>
          <w:rFonts w:asciiTheme="minorHAnsi" w:hAnsiTheme="minorHAnsi" w:cstheme="minorHAnsi"/>
          <w:szCs w:val="24"/>
          <w:vertAlign w:val="superscript"/>
        </w:rPr>
        <w:t>3+</w:t>
      </w:r>
      <w:r w:rsidRPr="00077104">
        <w:rPr>
          <w:rFonts w:asciiTheme="minorHAnsi" w:hAnsiTheme="minorHAnsi" w:cstheme="minorHAnsi"/>
          <w:szCs w:val="24"/>
        </w:rPr>
        <w:t>), same charge.</w:t>
      </w:r>
    </w:p>
    <w:p w:rsidR="00381F0A" w:rsidRPr="00077104" w:rsidRDefault="00381F0A" w:rsidP="00077104">
      <w:pPr>
        <w:pStyle w:val="ListParagraph"/>
        <w:numPr>
          <w:ilvl w:val="0"/>
          <w:numId w:val="9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Similar radii: 0.053nm  (Al</w:t>
      </w:r>
      <w:r w:rsidRPr="00077104">
        <w:rPr>
          <w:rFonts w:asciiTheme="minorHAnsi" w:hAnsiTheme="minorHAnsi" w:cstheme="minorHAnsi"/>
          <w:szCs w:val="24"/>
          <w:vertAlign w:val="superscript"/>
        </w:rPr>
        <w:t>3+</w:t>
      </w:r>
      <w:r w:rsidRPr="00077104">
        <w:rPr>
          <w:rFonts w:asciiTheme="minorHAnsi" w:hAnsiTheme="minorHAnsi" w:cstheme="minorHAnsi"/>
          <w:szCs w:val="24"/>
        </w:rPr>
        <w:t>)</w:t>
      </w:r>
      <w:r w:rsidRPr="00077104">
        <w:rPr>
          <w:rFonts w:asciiTheme="minorHAnsi" w:hAnsiTheme="minorHAnsi" w:cstheme="minorHAnsi"/>
          <w:szCs w:val="24"/>
        </w:rPr>
        <w:tab/>
        <w:t>0.063 nm (Cr</w:t>
      </w:r>
      <w:r w:rsidRPr="00077104">
        <w:rPr>
          <w:rFonts w:asciiTheme="minorHAnsi" w:hAnsiTheme="minorHAnsi" w:cstheme="minorHAnsi"/>
          <w:szCs w:val="24"/>
          <w:vertAlign w:val="superscript"/>
        </w:rPr>
        <w:t>3+</w:t>
      </w:r>
      <w:r w:rsidRPr="00077104">
        <w:rPr>
          <w:rFonts w:asciiTheme="minorHAnsi" w:hAnsiTheme="minorHAnsi" w:cstheme="minorHAnsi"/>
          <w:szCs w:val="24"/>
        </w:rPr>
        <w:t>)</w:t>
      </w:r>
    </w:p>
    <w:p w:rsidR="00077104" w:rsidRPr="00077104" w:rsidRDefault="00381F0A" w:rsidP="00381F0A">
      <w:pPr>
        <w:pStyle w:val="ListParagraph"/>
        <w:numPr>
          <w:ilvl w:val="0"/>
          <w:numId w:val="9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Same crystal structure</w:t>
      </w: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077104" w:rsidRDefault="00381F0A" w:rsidP="00381F0A">
      <w:pPr>
        <w:spacing w:line="240" w:lineRule="auto"/>
        <w:rPr>
          <w:rFonts w:asciiTheme="minorHAnsi" w:hAnsiTheme="minorHAnsi" w:cstheme="minorHAnsi"/>
          <w:szCs w:val="24"/>
          <w:u w:val="single"/>
        </w:rPr>
      </w:pPr>
      <w:r w:rsidRPr="00077104">
        <w:rPr>
          <w:rFonts w:asciiTheme="minorHAnsi" w:hAnsiTheme="minorHAnsi" w:cstheme="minorHAnsi"/>
          <w:szCs w:val="24"/>
          <w:u w:val="single"/>
        </w:rPr>
        <w:t>The MgO-Al</w:t>
      </w:r>
      <w:r w:rsidRPr="00077104">
        <w:rPr>
          <w:rFonts w:asciiTheme="minorHAnsi" w:hAnsiTheme="minorHAnsi" w:cstheme="minorHAnsi"/>
          <w:szCs w:val="24"/>
          <w:u w:val="single"/>
          <w:vertAlign w:val="subscript"/>
        </w:rPr>
        <w:t>2</w:t>
      </w:r>
      <w:r w:rsidRPr="00077104">
        <w:rPr>
          <w:rFonts w:asciiTheme="minorHAnsi" w:hAnsiTheme="minorHAnsi" w:cstheme="minorHAnsi"/>
          <w:szCs w:val="24"/>
          <w:u w:val="single"/>
        </w:rPr>
        <w:t>O</w:t>
      </w:r>
      <w:r w:rsidRPr="00077104">
        <w:rPr>
          <w:rFonts w:asciiTheme="minorHAnsi" w:hAnsiTheme="minorHAnsi" w:cstheme="minorHAnsi"/>
          <w:szCs w:val="24"/>
          <w:u w:val="single"/>
          <w:vertAlign w:val="subscript"/>
        </w:rPr>
        <w:t>3</w:t>
      </w:r>
      <w:r w:rsidRPr="00077104">
        <w:rPr>
          <w:rFonts w:asciiTheme="minorHAnsi" w:hAnsiTheme="minorHAnsi" w:cstheme="minorHAnsi"/>
          <w:szCs w:val="24"/>
          <w:u w:val="single"/>
        </w:rPr>
        <w:t xml:space="preserve"> System (similar to </w:t>
      </w:r>
      <w:proofErr w:type="spellStart"/>
      <w:r w:rsidRPr="00077104">
        <w:rPr>
          <w:rFonts w:asciiTheme="minorHAnsi" w:hAnsiTheme="minorHAnsi" w:cstheme="minorHAnsi"/>
          <w:szCs w:val="24"/>
          <w:u w:val="single"/>
        </w:rPr>
        <w:t>Pb</w:t>
      </w:r>
      <w:proofErr w:type="spellEnd"/>
      <w:r w:rsidRPr="00077104">
        <w:rPr>
          <w:rFonts w:asciiTheme="minorHAnsi" w:hAnsiTheme="minorHAnsi" w:cstheme="minorHAnsi"/>
          <w:szCs w:val="24"/>
          <w:u w:val="single"/>
        </w:rPr>
        <w:t>-Mg)</w:t>
      </w:r>
    </w:p>
    <w:p w:rsidR="00381F0A" w:rsidRPr="00077104" w:rsidRDefault="00381F0A" w:rsidP="00077104">
      <w:pPr>
        <w:pStyle w:val="ListParagraph"/>
        <w:numPr>
          <w:ilvl w:val="0"/>
          <w:numId w:val="10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Intermediate phase: MgAl</w:t>
      </w:r>
      <w:r w:rsidRPr="00077104">
        <w:rPr>
          <w:rFonts w:asciiTheme="minorHAnsi" w:hAnsiTheme="minorHAnsi" w:cstheme="minorHAnsi"/>
          <w:szCs w:val="24"/>
          <w:vertAlign w:val="subscript"/>
        </w:rPr>
        <w:t>2</w:t>
      </w:r>
      <w:r w:rsidRPr="00077104">
        <w:rPr>
          <w:rFonts w:asciiTheme="minorHAnsi" w:hAnsiTheme="minorHAnsi" w:cstheme="minorHAnsi"/>
          <w:szCs w:val="24"/>
        </w:rPr>
        <w:t>O</w:t>
      </w:r>
      <w:r w:rsidRPr="00077104">
        <w:rPr>
          <w:rFonts w:asciiTheme="minorHAnsi" w:hAnsiTheme="minorHAnsi" w:cstheme="minorHAnsi"/>
          <w:szCs w:val="24"/>
          <w:vertAlign w:val="subscript"/>
        </w:rPr>
        <w:t>4</w:t>
      </w:r>
      <w:r w:rsidRPr="00077104">
        <w:rPr>
          <w:rFonts w:asciiTheme="minorHAnsi" w:hAnsiTheme="minorHAnsi" w:cstheme="minorHAnsi"/>
          <w:szCs w:val="24"/>
        </w:rPr>
        <w:t xml:space="preserve"> spinel (</w:t>
      </w:r>
      <w:proofErr w:type="spellStart"/>
      <w:r w:rsidRPr="00077104">
        <w:rPr>
          <w:rFonts w:asciiTheme="minorHAnsi" w:hAnsiTheme="minorHAnsi" w:cstheme="minorHAnsi"/>
          <w:szCs w:val="24"/>
        </w:rPr>
        <w:t>ie</w:t>
      </w:r>
      <w:proofErr w:type="spellEnd"/>
      <w:r w:rsidRPr="00077104">
        <w:rPr>
          <w:rFonts w:asciiTheme="minorHAnsi" w:hAnsiTheme="minorHAnsi" w:cstheme="minorHAnsi"/>
          <w:szCs w:val="24"/>
        </w:rPr>
        <w:t>., MgO-Al</w:t>
      </w:r>
      <w:r w:rsidRPr="00077104">
        <w:rPr>
          <w:rFonts w:asciiTheme="minorHAnsi" w:hAnsiTheme="minorHAnsi" w:cstheme="minorHAnsi"/>
          <w:szCs w:val="24"/>
          <w:vertAlign w:val="subscript"/>
        </w:rPr>
        <w:t>2</w:t>
      </w:r>
      <w:r w:rsidRPr="00077104">
        <w:rPr>
          <w:rFonts w:asciiTheme="minorHAnsi" w:hAnsiTheme="minorHAnsi" w:cstheme="minorHAnsi"/>
          <w:szCs w:val="24"/>
        </w:rPr>
        <w:t>O</w:t>
      </w:r>
      <w:r w:rsidRPr="00077104">
        <w:rPr>
          <w:rFonts w:asciiTheme="minorHAnsi" w:hAnsiTheme="minorHAnsi" w:cstheme="minorHAnsi"/>
          <w:szCs w:val="24"/>
          <w:vertAlign w:val="subscript"/>
        </w:rPr>
        <w:t>3</w:t>
      </w:r>
      <w:r w:rsidRPr="00077104">
        <w:rPr>
          <w:rFonts w:asciiTheme="minorHAnsi" w:hAnsiTheme="minorHAnsi" w:cstheme="minorHAnsi"/>
          <w:szCs w:val="24"/>
        </w:rPr>
        <w:t>)</w:t>
      </w:r>
    </w:p>
    <w:p w:rsidR="00381F0A" w:rsidRPr="00077104" w:rsidRDefault="00381F0A" w:rsidP="00077104">
      <w:pPr>
        <w:pStyle w:val="ListParagraph"/>
        <w:numPr>
          <w:ilvl w:val="0"/>
          <w:numId w:val="10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Fig.13.25: Distinct compound, single phase field (not a line as for Mg</w:t>
      </w:r>
      <w:r w:rsidRPr="00077104">
        <w:rPr>
          <w:rFonts w:asciiTheme="minorHAnsi" w:hAnsiTheme="minorHAnsi" w:cstheme="minorHAnsi"/>
          <w:szCs w:val="24"/>
          <w:vertAlign w:val="subscript"/>
        </w:rPr>
        <w:t>2</w:t>
      </w:r>
      <w:r w:rsidRPr="00077104">
        <w:rPr>
          <w:rFonts w:asciiTheme="minorHAnsi" w:hAnsiTheme="minorHAnsi" w:cstheme="minorHAnsi"/>
          <w:szCs w:val="24"/>
        </w:rPr>
        <w:t>Pb)</w:t>
      </w:r>
    </w:p>
    <w:p w:rsidR="00381F0A" w:rsidRPr="00077104" w:rsidRDefault="00381F0A" w:rsidP="00077104">
      <w:pPr>
        <w:pStyle w:val="ListParagraph"/>
        <w:numPr>
          <w:ilvl w:val="0"/>
          <w:numId w:val="10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Spinel nonstoichiometric (range of compositions)</w:t>
      </w:r>
    </w:p>
    <w:p w:rsidR="00381F0A" w:rsidRPr="00077104" w:rsidRDefault="00381F0A" w:rsidP="00077104">
      <w:pPr>
        <w:pStyle w:val="ListParagraph"/>
        <w:numPr>
          <w:ilvl w:val="0"/>
          <w:numId w:val="10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 xml:space="preserve">Differences in charge: </w:t>
      </w:r>
      <w:r w:rsidR="00077104">
        <w:rPr>
          <w:rFonts w:asciiTheme="minorHAnsi" w:hAnsiTheme="minorHAnsi" w:cstheme="minorHAnsi"/>
          <w:szCs w:val="24"/>
        </w:rPr>
        <w:tab/>
      </w:r>
      <w:r w:rsidRPr="00077104">
        <w:rPr>
          <w:rFonts w:asciiTheme="minorHAnsi" w:hAnsiTheme="minorHAnsi" w:cstheme="minorHAnsi"/>
          <w:szCs w:val="24"/>
        </w:rPr>
        <w:t>Mg</w:t>
      </w:r>
      <w:r w:rsidRPr="00077104">
        <w:rPr>
          <w:rFonts w:asciiTheme="minorHAnsi" w:hAnsiTheme="minorHAnsi" w:cstheme="minorHAnsi"/>
          <w:szCs w:val="24"/>
          <w:vertAlign w:val="superscript"/>
        </w:rPr>
        <w:t>2+</w:t>
      </w:r>
      <w:r w:rsidRPr="00077104">
        <w:rPr>
          <w:rFonts w:asciiTheme="minorHAnsi" w:hAnsiTheme="minorHAnsi" w:cstheme="minorHAnsi"/>
          <w:szCs w:val="24"/>
        </w:rPr>
        <w:tab/>
      </w:r>
      <w:r w:rsidRPr="00077104">
        <w:rPr>
          <w:rFonts w:asciiTheme="minorHAnsi" w:hAnsiTheme="minorHAnsi" w:cstheme="minorHAnsi"/>
          <w:szCs w:val="24"/>
        </w:rPr>
        <w:tab/>
      </w:r>
      <w:r w:rsidR="00077104">
        <w:rPr>
          <w:rFonts w:asciiTheme="minorHAnsi" w:hAnsiTheme="minorHAnsi" w:cstheme="minorHAnsi"/>
          <w:szCs w:val="24"/>
        </w:rPr>
        <w:tab/>
      </w:r>
      <w:r w:rsidR="00077104">
        <w:rPr>
          <w:rFonts w:asciiTheme="minorHAnsi" w:hAnsiTheme="minorHAnsi" w:cstheme="minorHAnsi"/>
          <w:szCs w:val="24"/>
        </w:rPr>
        <w:tab/>
      </w:r>
      <w:r w:rsidRPr="00077104">
        <w:rPr>
          <w:rFonts w:asciiTheme="minorHAnsi" w:hAnsiTheme="minorHAnsi" w:cstheme="minorHAnsi"/>
          <w:szCs w:val="24"/>
        </w:rPr>
        <w:t>Al</w:t>
      </w:r>
      <w:r w:rsidRPr="00077104">
        <w:rPr>
          <w:rFonts w:asciiTheme="minorHAnsi" w:hAnsiTheme="minorHAnsi" w:cstheme="minorHAnsi"/>
          <w:szCs w:val="24"/>
          <w:vertAlign w:val="superscript"/>
        </w:rPr>
        <w:t>3+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ab/>
      </w:r>
      <w:r w:rsidRPr="00F4789B">
        <w:rPr>
          <w:rFonts w:asciiTheme="minorHAnsi" w:hAnsiTheme="minorHAnsi" w:cstheme="minorHAnsi"/>
          <w:szCs w:val="24"/>
        </w:rPr>
        <w:tab/>
      </w:r>
      <w:r w:rsidRPr="00F4789B">
        <w:rPr>
          <w:rFonts w:asciiTheme="minorHAnsi" w:hAnsiTheme="minorHAnsi" w:cstheme="minorHAnsi"/>
          <w:szCs w:val="24"/>
        </w:rPr>
        <w:tab/>
        <w:t xml:space="preserve">        </w:t>
      </w:r>
      <w:r w:rsidR="00077104">
        <w:rPr>
          <w:rFonts w:asciiTheme="minorHAnsi" w:hAnsiTheme="minorHAnsi" w:cstheme="minorHAnsi"/>
          <w:szCs w:val="24"/>
        </w:rPr>
        <w:tab/>
      </w:r>
      <w:r w:rsidRPr="00F4789B">
        <w:rPr>
          <w:rFonts w:asciiTheme="minorHAnsi" w:hAnsiTheme="minorHAnsi" w:cstheme="minorHAnsi"/>
          <w:szCs w:val="24"/>
        </w:rPr>
        <w:t>0.072 nm (Mg</w:t>
      </w:r>
      <w:r w:rsidRPr="00F4789B">
        <w:rPr>
          <w:rFonts w:asciiTheme="minorHAnsi" w:hAnsiTheme="minorHAnsi" w:cstheme="minorHAnsi"/>
          <w:szCs w:val="24"/>
          <w:vertAlign w:val="superscript"/>
        </w:rPr>
        <w:t>2+</w:t>
      </w:r>
      <w:r w:rsidRPr="00F4789B">
        <w:rPr>
          <w:rFonts w:asciiTheme="minorHAnsi" w:hAnsiTheme="minorHAnsi" w:cstheme="minorHAnsi"/>
          <w:szCs w:val="24"/>
        </w:rPr>
        <w:t>)</w:t>
      </w:r>
      <w:r w:rsidRPr="00F4789B">
        <w:rPr>
          <w:rFonts w:asciiTheme="minorHAnsi" w:hAnsiTheme="minorHAnsi" w:cstheme="minorHAnsi"/>
          <w:szCs w:val="24"/>
        </w:rPr>
        <w:tab/>
        <w:t xml:space="preserve">         </w:t>
      </w:r>
      <w:r w:rsidR="00077104">
        <w:rPr>
          <w:rFonts w:asciiTheme="minorHAnsi" w:hAnsiTheme="minorHAnsi" w:cstheme="minorHAnsi"/>
          <w:szCs w:val="24"/>
        </w:rPr>
        <w:t xml:space="preserve">   </w:t>
      </w:r>
      <w:r w:rsidRPr="00F4789B">
        <w:rPr>
          <w:rFonts w:asciiTheme="minorHAnsi" w:hAnsiTheme="minorHAnsi" w:cstheme="minorHAnsi"/>
          <w:szCs w:val="24"/>
        </w:rPr>
        <w:t xml:space="preserve"> 0.053 nm (Al</w:t>
      </w:r>
      <w:r w:rsidRPr="00F4789B">
        <w:rPr>
          <w:rFonts w:asciiTheme="minorHAnsi" w:hAnsiTheme="minorHAnsi" w:cstheme="minorHAnsi"/>
          <w:szCs w:val="24"/>
          <w:vertAlign w:val="superscript"/>
        </w:rPr>
        <w:t>3+</w:t>
      </w:r>
      <w:r w:rsidRPr="00F4789B">
        <w:rPr>
          <w:rFonts w:asciiTheme="minorHAnsi" w:hAnsiTheme="minorHAnsi" w:cstheme="minorHAnsi"/>
          <w:szCs w:val="24"/>
        </w:rPr>
        <w:t>)</w:t>
      </w:r>
    </w:p>
    <w:p w:rsidR="00381F0A" w:rsidRPr="00077104" w:rsidRDefault="00381F0A" w:rsidP="00077104">
      <w:pPr>
        <w:pStyle w:val="ListParagraph"/>
        <w:numPr>
          <w:ilvl w:val="0"/>
          <w:numId w:val="11"/>
        </w:numPr>
        <w:spacing w:line="240" w:lineRule="auto"/>
        <w:rPr>
          <w:rFonts w:asciiTheme="minorHAnsi" w:hAnsiTheme="minorHAnsi" w:cstheme="minorHAnsi"/>
          <w:szCs w:val="24"/>
        </w:rPr>
      </w:pPr>
      <w:proofErr w:type="spellStart"/>
      <w:r w:rsidRPr="00077104">
        <w:rPr>
          <w:rFonts w:asciiTheme="minorHAnsi" w:hAnsiTheme="minorHAnsi" w:cstheme="minorHAnsi"/>
          <w:szCs w:val="24"/>
        </w:rPr>
        <w:t>MgO</w:t>
      </w:r>
      <w:proofErr w:type="spellEnd"/>
      <w:r w:rsidRPr="00077104">
        <w:rPr>
          <w:rFonts w:asciiTheme="minorHAnsi" w:hAnsiTheme="minorHAnsi" w:cstheme="minorHAnsi"/>
          <w:szCs w:val="24"/>
        </w:rPr>
        <w:t xml:space="preserve"> is virtually insoluble in Al</w:t>
      </w:r>
      <w:r w:rsidRPr="00077104">
        <w:rPr>
          <w:rFonts w:asciiTheme="minorHAnsi" w:hAnsiTheme="minorHAnsi" w:cstheme="minorHAnsi"/>
          <w:szCs w:val="24"/>
          <w:vertAlign w:val="subscript"/>
        </w:rPr>
        <w:t>2</w:t>
      </w:r>
      <w:r w:rsidRPr="00077104">
        <w:rPr>
          <w:rFonts w:asciiTheme="minorHAnsi" w:hAnsiTheme="minorHAnsi" w:cstheme="minorHAnsi"/>
          <w:szCs w:val="24"/>
        </w:rPr>
        <w:t>O</w:t>
      </w:r>
      <w:r w:rsidRPr="00077104">
        <w:rPr>
          <w:rFonts w:asciiTheme="minorHAnsi" w:hAnsiTheme="minorHAnsi" w:cstheme="minorHAnsi"/>
          <w:szCs w:val="24"/>
          <w:vertAlign w:val="subscript"/>
        </w:rPr>
        <w:t>3</w:t>
      </w:r>
      <w:r w:rsidRPr="00077104">
        <w:rPr>
          <w:rFonts w:asciiTheme="minorHAnsi" w:hAnsiTheme="minorHAnsi" w:cstheme="minorHAnsi"/>
          <w:szCs w:val="24"/>
        </w:rPr>
        <w:t>; so no terminal solid solution at RHS</w:t>
      </w:r>
    </w:p>
    <w:p w:rsidR="00381F0A" w:rsidRPr="00077104" w:rsidRDefault="00381F0A" w:rsidP="00077104">
      <w:pPr>
        <w:pStyle w:val="ListParagraph"/>
        <w:numPr>
          <w:ilvl w:val="0"/>
          <w:numId w:val="11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Two eutectics</w:t>
      </w:r>
    </w:p>
    <w:p w:rsidR="00381F0A" w:rsidRPr="00077104" w:rsidRDefault="00381F0A" w:rsidP="00077104">
      <w:pPr>
        <w:pStyle w:val="ListParagraph"/>
        <w:numPr>
          <w:ilvl w:val="0"/>
          <w:numId w:val="11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Constant melting of spinel at 2100°C</w:t>
      </w: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077104" w:rsidRDefault="00381F0A" w:rsidP="00381F0A">
      <w:pPr>
        <w:spacing w:line="240" w:lineRule="auto"/>
        <w:rPr>
          <w:rFonts w:asciiTheme="minorHAnsi" w:hAnsiTheme="minorHAnsi" w:cstheme="minorHAnsi"/>
          <w:szCs w:val="24"/>
          <w:u w:val="single"/>
        </w:rPr>
      </w:pPr>
      <w:r w:rsidRPr="00077104">
        <w:rPr>
          <w:rFonts w:asciiTheme="minorHAnsi" w:hAnsiTheme="minorHAnsi" w:cstheme="minorHAnsi"/>
          <w:szCs w:val="24"/>
          <w:u w:val="single"/>
        </w:rPr>
        <w:t>The ZrO2-CaO System (zirconia/calcium)</w:t>
      </w:r>
    </w:p>
    <w:p w:rsidR="00381F0A" w:rsidRPr="00077104" w:rsidRDefault="00381F0A" w:rsidP="00077104">
      <w:pPr>
        <w:pStyle w:val="ListParagraph"/>
        <w:numPr>
          <w:ilvl w:val="0"/>
          <w:numId w:val="12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 xml:space="preserve">Three reactions: eutectic, </w:t>
      </w:r>
      <w:proofErr w:type="spellStart"/>
      <w:r w:rsidRPr="00077104">
        <w:rPr>
          <w:rFonts w:asciiTheme="minorHAnsi" w:hAnsiTheme="minorHAnsi" w:cstheme="minorHAnsi"/>
          <w:szCs w:val="24"/>
        </w:rPr>
        <w:t>pertectic</w:t>
      </w:r>
      <w:proofErr w:type="spellEnd"/>
      <w:r w:rsidRPr="00077104">
        <w:rPr>
          <w:rFonts w:asciiTheme="minorHAnsi" w:hAnsiTheme="minorHAnsi" w:cstheme="minorHAnsi"/>
          <w:szCs w:val="24"/>
        </w:rPr>
        <w:t xml:space="preserve"> and eutectoid.</w:t>
      </w:r>
    </w:p>
    <w:p w:rsidR="00381F0A" w:rsidRPr="00077104" w:rsidRDefault="00381F0A" w:rsidP="00077104">
      <w:pPr>
        <w:pStyle w:val="ListParagraph"/>
        <w:numPr>
          <w:ilvl w:val="0"/>
          <w:numId w:val="12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Three different crystal structures: tetragonal, monoclinic, cubic</w:t>
      </w:r>
    </w:p>
    <w:p w:rsidR="00381F0A" w:rsidRPr="00077104" w:rsidRDefault="00381F0A" w:rsidP="00077104">
      <w:pPr>
        <w:pStyle w:val="ListParagraph"/>
        <w:numPr>
          <w:ilvl w:val="0"/>
          <w:numId w:val="12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Pure ZrO</w:t>
      </w:r>
      <w:r w:rsidRPr="00077104">
        <w:rPr>
          <w:rFonts w:asciiTheme="minorHAnsi" w:hAnsiTheme="minorHAnsi" w:cstheme="minorHAnsi"/>
          <w:szCs w:val="24"/>
          <w:vertAlign w:val="subscript"/>
        </w:rPr>
        <w:t>2</w:t>
      </w:r>
      <w:r w:rsidRPr="00077104">
        <w:rPr>
          <w:rFonts w:asciiTheme="minorHAnsi" w:hAnsiTheme="minorHAnsi" w:cstheme="minorHAnsi"/>
          <w:szCs w:val="24"/>
        </w:rPr>
        <w:t>: tetragonal to monoclinic at 1000°C</w:t>
      </w:r>
    </w:p>
    <w:p w:rsidR="00077104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ab/>
        <w:t xml:space="preserve">   </w:t>
      </w:r>
    </w:p>
    <w:p w:rsidR="00381F0A" w:rsidRPr="00F4789B" w:rsidRDefault="00381F0A" w:rsidP="00077104">
      <w:pPr>
        <w:spacing w:line="240" w:lineRule="auto"/>
        <w:ind w:firstLine="720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 xml:space="preserve">    </w:t>
      </w:r>
      <w:r w:rsidR="00077104">
        <w:rPr>
          <w:rFonts w:asciiTheme="minorHAnsi" w:hAnsiTheme="minorHAnsi" w:cstheme="minorHAnsi"/>
          <w:szCs w:val="24"/>
        </w:rPr>
        <w:t xml:space="preserve">   </w:t>
      </w:r>
      <w:r w:rsidRPr="00F4789B">
        <w:rPr>
          <w:rFonts w:asciiTheme="minorHAnsi" w:hAnsiTheme="minorHAnsi" w:cstheme="minorHAnsi"/>
          <w:szCs w:val="24"/>
        </w:rPr>
        <w:t xml:space="preserve"> a= b ≠ c</w:t>
      </w:r>
      <w:r w:rsidRPr="00F4789B">
        <w:rPr>
          <w:rFonts w:asciiTheme="minorHAnsi" w:hAnsiTheme="minorHAnsi" w:cstheme="minorHAnsi"/>
          <w:szCs w:val="24"/>
        </w:rPr>
        <w:tab/>
        <w:t xml:space="preserve">    </w:t>
      </w:r>
      <w:r w:rsidR="00077104">
        <w:rPr>
          <w:rFonts w:asciiTheme="minorHAnsi" w:hAnsiTheme="minorHAnsi" w:cstheme="minorHAnsi"/>
          <w:szCs w:val="24"/>
        </w:rPr>
        <w:tab/>
        <w:t xml:space="preserve">    </w:t>
      </w:r>
      <w:r w:rsidRPr="00F4789B">
        <w:rPr>
          <w:rFonts w:asciiTheme="minorHAnsi" w:hAnsiTheme="minorHAnsi" w:cstheme="minorHAnsi"/>
          <w:szCs w:val="24"/>
        </w:rPr>
        <w:t xml:space="preserve">  a ≠ b ≠ c 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ab/>
        <w:t xml:space="preserve">   α = β = γ = 90° </w:t>
      </w:r>
      <w:r w:rsidR="00077104">
        <w:rPr>
          <w:rFonts w:asciiTheme="minorHAnsi" w:hAnsiTheme="minorHAnsi" w:cstheme="minorHAnsi"/>
          <w:szCs w:val="24"/>
        </w:rPr>
        <w:tab/>
      </w:r>
      <w:r w:rsidRPr="00F4789B">
        <w:rPr>
          <w:rFonts w:asciiTheme="minorHAnsi" w:hAnsiTheme="minorHAnsi" w:cstheme="minorHAnsi"/>
          <w:szCs w:val="24"/>
        </w:rPr>
        <w:t xml:space="preserve"> α </w:t>
      </w:r>
      <w:proofErr w:type="gramStart"/>
      <w:r w:rsidRPr="00F4789B">
        <w:rPr>
          <w:rFonts w:asciiTheme="minorHAnsi" w:hAnsiTheme="minorHAnsi" w:cstheme="minorHAnsi"/>
          <w:szCs w:val="24"/>
        </w:rPr>
        <w:t>=  γ</w:t>
      </w:r>
      <w:proofErr w:type="gramEnd"/>
      <w:r w:rsidRPr="00F4789B">
        <w:rPr>
          <w:rFonts w:asciiTheme="minorHAnsi" w:hAnsiTheme="minorHAnsi" w:cstheme="minorHAnsi"/>
          <w:szCs w:val="24"/>
        </w:rPr>
        <w:t xml:space="preserve"> = 90° ≠ β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>Results in cracking so, “stabilize” by adding 3 to 7 wt</w:t>
      </w:r>
      <w:proofErr w:type="gramStart"/>
      <w:r w:rsidRPr="00F4789B">
        <w:rPr>
          <w:rFonts w:asciiTheme="minorHAnsi" w:hAnsiTheme="minorHAnsi" w:cstheme="minorHAnsi"/>
          <w:szCs w:val="24"/>
        </w:rPr>
        <w:t>.%</w:t>
      </w:r>
      <w:proofErr w:type="gramEnd"/>
      <w:r w:rsidRPr="00F4789B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F4789B">
        <w:rPr>
          <w:rFonts w:asciiTheme="minorHAnsi" w:hAnsiTheme="minorHAnsi" w:cstheme="minorHAnsi"/>
          <w:szCs w:val="24"/>
        </w:rPr>
        <w:t>CaO</w:t>
      </w:r>
      <w:proofErr w:type="spellEnd"/>
      <w:r w:rsidRPr="00F4789B">
        <w:rPr>
          <w:rFonts w:asciiTheme="minorHAnsi" w:hAnsiTheme="minorHAnsi" w:cstheme="minorHAnsi"/>
          <w:szCs w:val="24"/>
        </w:rPr>
        <w:t xml:space="preserve"> to ZrO</w:t>
      </w:r>
      <w:r w:rsidRPr="00F4789B">
        <w:rPr>
          <w:rFonts w:asciiTheme="minorHAnsi" w:hAnsiTheme="minorHAnsi" w:cstheme="minorHAnsi"/>
          <w:szCs w:val="24"/>
          <w:vertAlign w:val="subscript"/>
        </w:rPr>
        <w:t>2</w:t>
      </w:r>
      <w:r w:rsidRPr="00F4789B">
        <w:rPr>
          <w:rFonts w:asciiTheme="minorHAnsi" w:hAnsiTheme="minorHAnsi" w:cstheme="minorHAnsi"/>
          <w:szCs w:val="24"/>
        </w:rPr>
        <w:t xml:space="preserve">. This eliminates cracking, 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proofErr w:type="gramStart"/>
      <w:r w:rsidRPr="00F4789B">
        <w:rPr>
          <w:rFonts w:asciiTheme="minorHAnsi" w:hAnsiTheme="minorHAnsi" w:cstheme="minorHAnsi"/>
          <w:szCs w:val="24"/>
        </w:rPr>
        <w:t>as</w:t>
      </w:r>
      <w:proofErr w:type="gramEnd"/>
      <w:r w:rsidRPr="00F4789B">
        <w:rPr>
          <w:rFonts w:asciiTheme="minorHAnsi" w:hAnsiTheme="minorHAnsi" w:cstheme="minorHAnsi"/>
          <w:szCs w:val="24"/>
        </w:rPr>
        <w:t xml:space="preserve"> no such phase change occurs.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077104" w:rsidRDefault="00077104" w:rsidP="00381F0A">
      <w:pPr>
        <w:spacing w:line="240" w:lineRule="auto"/>
        <w:rPr>
          <w:rFonts w:asciiTheme="minorHAnsi" w:hAnsiTheme="minorHAnsi" w:cstheme="minorHAnsi"/>
          <w:szCs w:val="24"/>
          <w:u w:val="single"/>
        </w:rPr>
      </w:pPr>
      <w:r w:rsidRPr="00077104">
        <w:rPr>
          <w:rFonts w:asciiTheme="minorHAnsi" w:hAnsiTheme="minorHAnsi" w:cstheme="minorHAnsi"/>
          <w:szCs w:val="24"/>
          <w:u w:val="single"/>
        </w:rPr>
        <w:t>T</w:t>
      </w:r>
      <w:r w:rsidR="00381F0A" w:rsidRPr="00077104">
        <w:rPr>
          <w:rFonts w:asciiTheme="minorHAnsi" w:hAnsiTheme="minorHAnsi" w:cstheme="minorHAnsi"/>
          <w:szCs w:val="24"/>
          <w:u w:val="single"/>
        </w:rPr>
        <w:t>he SiO</w:t>
      </w:r>
      <w:r w:rsidR="00381F0A" w:rsidRPr="00077104">
        <w:rPr>
          <w:rFonts w:asciiTheme="minorHAnsi" w:hAnsiTheme="minorHAnsi" w:cstheme="minorHAnsi"/>
          <w:szCs w:val="24"/>
          <w:u w:val="single"/>
          <w:vertAlign w:val="subscript"/>
        </w:rPr>
        <w:t>2</w:t>
      </w:r>
      <w:r w:rsidR="00381F0A" w:rsidRPr="00077104">
        <w:rPr>
          <w:rFonts w:asciiTheme="minorHAnsi" w:hAnsiTheme="minorHAnsi" w:cstheme="minorHAnsi"/>
          <w:szCs w:val="24"/>
          <w:u w:val="single"/>
        </w:rPr>
        <w:t>-Al</w:t>
      </w:r>
      <w:r w:rsidR="00381F0A" w:rsidRPr="00077104">
        <w:rPr>
          <w:rFonts w:asciiTheme="minorHAnsi" w:hAnsiTheme="minorHAnsi" w:cstheme="minorHAnsi"/>
          <w:szCs w:val="24"/>
          <w:u w:val="single"/>
          <w:vertAlign w:val="subscript"/>
        </w:rPr>
        <w:t>2</w:t>
      </w:r>
      <w:r w:rsidR="00381F0A" w:rsidRPr="00077104">
        <w:rPr>
          <w:rFonts w:asciiTheme="minorHAnsi" w:hAnsiTheme="minorHAnsi" w:cstheme="minorHAnsi"/>
          <w:szCs w:val="24"/>
          <w:u w:val="single"/>
        </w:rPr>
        <w:t>O</w:t>
      </w:r>
      <w:r w:rsidR="00381F0A" w:rsidRPr="00077104">
        <w:rPr>
          <w:rFonts w:asciiTheme="minorHAnsi" w:hAnsiTheme="minorHAnsi" w:cstheme="minorHAnsi"/>
          <w:szCs w:val="24"/>
          <w:u w:val="single"/>
          <w:vertAlign w:val="subscript"/>
        </w:rPr>
        <w:t>3</w:t>
      </w:r>
      <w:r w:rsidR="00381F0A" w:rsidRPr="00077104">
        <w:rPr>
          <w:rFonts w:asciiTheme="minorHAnsi" w:hAnsiTheme="minorHAnsi" w:cstheme="minorHAnsi"/>
          <w:szCs w:val="24"/>
          <w:u w:val="single"/>
        </w:rPr>
        <w:t xml:space="preserve"> System</w:t>
      </w:r>
    </w:p>
    <w:p w:rsidR="00381F0A" w:rsidRPr="00077104" w:rsidRDefault="00381F0A" w:rsidP="00077104">
      <w:pPr>
        <w:pStyle w:val="ListParagraph"/>
        <w:numPr>
          <w:ilvl w:val="0"/>
          <w:numId w:val="13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SiO</w:t>
      </w:r>
      <w:r w:rsidRPr="00077104">
        <w:rPr>
          <w:rFonts w:asciiTheme="minorHAnsi" w:hAnsiTheme="minorHAnsi" w:cstheme="minorHAnsi"/>
          <w:szCs w:val="24"/>
          <w:vertAlign w:val="subscript"/>
        </w:rPr>
        <w:t>2</w:t>
      </w:r>
      <w:r w:rsidRPr="00077104">
        <w:rPr>
          <w:rFonts w:asciiTheme="minorHAnsi" w:hAnsiTheme="minorHAnsi" w:cstheme="minorHAnsi"/>
          <w:szCs w:val="24"/>
        </w:rPr>
        <w:t xml:space="preserve"> and AL</w:t>
      </w:r>
      <w:r w:rsidRPr="00077104">
        <w:rPr>
          <w:rFonts w:asciiTheme="minorHAnsi" w:hAnsiTheme="minorHAnsi" w:cstheme="minorHAnsi"/>
          <w:szCs w:val="24"/>
          <w:vertAlign w:val="subscript"/>
        </w:rPr>
        <w:t>2</w:t>
      </w:r>
      <w:r w:rsidRPr="00077104">
        <w:rPr>
          <w:rFonts w:asciiTheme="minorHAnsi" w:hAnsiTheme="minorHAnsi" w:cstheme="minorHAnsi"/>
          <w:szCs w:val="24"/>
        </w:rPr>
        <w:t>O</w:t>
      </w:r>
      <w:r w:rsidRPr="00077104">
        <w:rPr>
          <w:rFonts w:asciiTheme="minorHAnsi" w:hAnsiTheme="minorHAnsi" w:cstheme="minorHAnsi"/>
          <w:szCs w:val="24"/>
          <w:vertAlign w:val="subscript"/>
        </w:rPr>
        <w:t>3</w:t>
      </w:r>
      <w:r w:rsidRPr="00077104">
        <w:rPr>
          <w:rFonts w:asciiTheme="minorHAnsi" w:hAnsiTheme="minorHAnsi" w:cstheme="minorHAnsi"/>
          <w:szCs w:val="24"/>
        </w:rPr>
        <w:t>: Not mutually soluble</w:t>
      </w:r>
    </w:p>
    <w:p w:rsidR="00381F0A" w:rsidRPr="00077104" w:rsidRDefault="00381F0A" w:rsidP="00077104">
      <w:pPr>
        <w:pStyle w:val="ListParagraph"/>
        <w:numPr>
          <w:ilvl w:val="0"/>
          <w:numId w:val="13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No terminal solid solutions at both extremities</w:t>
      </w:r>
    </w:p>
    <w:p w:rsidR="00381F0A" w:rsidRPr="00077104" w:rsidRDefault="00381F0A" w:rsidP="00077104">
      <w:pPr>
        <w:pStyle w:val="ListParagraph"/>
        <w:numPr>
          <w:ilvl w:val="0"/>
          <w:numId w:val="13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Si0</w:t>
      </w:r>
      <w:r w:rsidRPr="00077104">
        <w:rPr>
          <w:rFonts w:asciiTheme="minorHAnsi" w:hAnsiTheme="minorHAnsi" w:cstheme="minorHAnsi"/>
          <w:szCs w:val="24"/>
          <w:vertAlign w:val="subscript"/>
        </w:rPr>
        <w:t>2</w:t>
      </w:r>
      <w:r w:rsidRPr="00077104">
        <w:rPr>
          <w:rFonts w:asciiTheme="minorHAnsi" w:hAnsiTheme="minorHAnsi" w:cstheme="minorHAnsi"/>
          <w:szCs w:val="24"/>
        </w:rPr>
        <w:t xml:space="preserve">: </w:t>
      </w:r>
      <w:proofErr w:type="spellStart"/>
      <w:r w:rsidRPr="00077104">
        <w:rPr>
          <w:rFonts w:asciiTheme="minorHAnsi" w:hAnsiTheme="minorHAnsi" w:cstheme="minorHAnsi"/>
          <w:szCs w:val="24"/>
        </w:rPr>
        <w:t>cristobalite</w:t>
      </w:r>
      <w:proofErr w:type="spellEnd"/>
      <w:r w:rsidRPr="00077104">
        <w:rPr>
          <w:rFonts w:asciiTheme="minorHAnsi" w:hAnsiTheme="minorHAnsi" w:cstheme="minorHAnsi"/>
          <w:szCs w:val="24"/>
        </w:rPr>
        <w:t xml:space="preserve"> (most stable form)</w:t>
      </w:r>
    </w:p>
    <w:p w:rsidR="00381F0A" w:rsidRPr="00077104" w:rsidRDefault="00381F0A" w:rsidP="00077104">
      <w:pPr>
        <w:pStyle w:val="ListParagraph"/>
        <w:numPr>
          <w:ilvl w:val="0"/>
          <w:numId w:val="13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3Al</w:t>
      </w:r>
      <w:r w:rsidRPr="00077104">
        <w:rPr>
          <w:rFonts w:asciiTheme="minorHAnsi" w:hAnsiTheme="minorHAnsi" w:cstheme="minorHAnsi"/>
          <w:szCs w:val="24"/>
          <w:vertAlign w:val="subscript"/>
        </w:rPr>
        <w:t>2</w:t>
      </w:r>
      <w:r w:rsidRPr="00077104">
        <w:rPr>
          <w:rFonts w:asciiTheme="minorHAnsi" w:hAnsiTheme="minorHAnsi" w:cstheme="minorHAnsi"/>
          <w:szCs w:val="24"/>
        </w:rPr>
        <w:t>O</w:t>
      </w:r>
      <w:r w:rsidRPr="00077104">
        <w:rPr>
          <w:rFonts w:asciiTheme="minorHAnsi" w:hAnsiTheme="minorHAnsi" w:cstheme="minorHAnsi"/>
          <w:szCs w:val="24"/>
          <w:vertAlign w:val="subscript"/>
        </w:rPr>
        <w:t>3</w:t>
      </w:r>
      <w:r w:rsidRPr="00077104">
        <w:rPr>
          <w:rFonts w:asciiTheme="minorHAnsi" w:hAnsiTheme="minorHAnsi" w:cstheme="minorHAnsi"/>
          <w:szCs w:val="24"/>
        </w:rPr>
        <w:t>-2SiO</w:t>
      </w:r>
      <w:r w:rsidRPr="00077104">
        <w:rPr>
          <w:rFonts w:asciiTheme="minorHAnsi" w:hAnsiTheme="minorHAnsi" w:cstheme="minorHAnsi"/>
          <w:szCs w:val="24"/>
          <w:vertAlign w:val="subscript"/>
        </w:rPr>
        <w:t>2</w:t>
      </w:r>
      <w:r w:rsidRPr="00077104">
        <w:rPr>
          <w:rFonts w:asciiTheme="minorHAnsi" w:hAnsiTheme="minorHAnsi" w:cstheme="minorHAnsi"/>
          <w:szCs w:val="24"/>
        </w:rPr>
        <w:t xml:space="preserve">: </w:t>
      </w:r>
      <w:proofErr w:type="spellStart"/>
      <w:r w:rsidRPr="00077104">
        <w:rPr>
          <w:rFonts w:asciiTheme="minorHAnsi" w:hAnsiTheme="minorHAnsi" w:cstheme="minorHAnsi"/>
          <w:szCs w:val="24"/>
        </w:rPr>
        <w:t>Mullite</w:t>
      </w:r>
      <w:proofErr w:type="spellEnd"/>
    </w:p>
    <w:p w:rsidR="00381F0A" w:rsidRPr="00077104" w:rsidRDefault="00381F0A" w:rsidP="00077104">
      <w:pPr>
        <w:pStyle w:val="ListParagraph"/>
        <w:numPr>
          <w:ilvl w:val="0"/>
          <w:numId w:val="13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 xml:space="preserve">Simple eutectic at 1587 </w:t>
      </w:r>
      <w:proofErr w:type="spellStart"/>
      <w:r w:rsidRPr="00077104">
        <w:rPr>
          <w:rFonts w:asciiTheme="minorHAnsi" w:hAnsiTheme="minorHAnsi" w:cstheme="minorHAnsi"/>
          <w:szCs w:val="24"/>
          <w:vertAlign w:val="superscript"/>
        </w:rPr>
        <w:t>o</w:t>
      </w:r>
      <w:r w:rsidRPr="00077104">
        <w:rPr>
          <w:rFonts w:asciiTheme="minorHAnsi" w:hAnsiTheme="minorHAnsi" w:cstheme="minorHAnsi"/>
          <w:szCs w:val="24"/>
        </w:rPr>
        <w:t>C</w:t>
      </w:r>
      <w:proofErr w:type="spellEnd"/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b/>
          <w:szCs w:val="24"/>
          <w:u w:val="single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b/>
          <w:szCs w:val="24"/>
          <w:u w:val="single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b/>
          <w:szCs w:val="24"/>
          <w:u w:val="single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b/>
          <w:szCs w:val="24"/>
          <w:u w:val="single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b/>
          <w:szCs w:val="24"/>
          <w:u w:val="single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b/>
          <w:szCs w:val="24"/>
          <w:u w:val="single"/>
        </w:rPr>
      </w:pP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b/>
          <w:szCs w:val="24"/>
          <w:u w:val="single"/>
        </w:rPr>
      </w:pPr>
    </w:p>
    <w:p w:rsidR="00381F0A" w:rsidRDefault="00077104" w:rsidP="00381F0A">
      <w:pPr>
        <w:spacing w:line="240" w:lineRule="auto"/>
        <w:rPr>
          <w:rFonts w:asciiTheme="minorHAnsi" w:hAnsiTheme="minorHAnsi" w:cstheme="minorHAnsi"/>
          <w:b/>
          <w:szCs w:val="24"/>
          <w:u w:val="single"/>
        </w:rPr>
      </w:pPr>
      <w:r>
        <w:rPr>
          <w:rFonts w:cstheme="minorHAnsi"/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87845F7" wp14:editId="39211AEE">
                <wp:simplePos x="0" y="0"/>
                <wp:positionH relativeFrom="column">
                  <wp:posOffset>-83127</wp:posOffset>
                </wp:positionH>
                <wp:positionV relativeFrom="paragraph">
                  <wp:posOffset>-47502</wp:posOffset>
                </wp:positionV>
                <wp:extent cx="6174740" cy="8977745"/>
                <wp:effectExtent l="0" t="0" r="16510" b="1397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897774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7104" w:rsidRDefault="00077104" w:rsidP="000771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" o:spid="_x0000_s1035" style="position:absolute;margin-left:-6.55pt;margin-top:-3.75pt;width:486.2pt;height:706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" filled="f" strokecolor="black [3213]" strokeweight=".25pt">
                <v:textbox>
                  <w:txbxContent>
                    <w:p w:rsidR="00077104" w:rsidRDefault="00077104" w:rsidP="0007710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HAnsi"/>
          <w:b/>
          <w:szCs w:val="24"/>
          <w:u w:val="single"/>
        </w:rPr>
        <w:t>Plastic Deformation</w:t>
      </w:r>
    </w:p>
    <w:p w:rsidR="00077104" w:rsidRP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077104" w:rsidRDefault="00381F0A" w:rsidP="00381F0A">
      <w:pPr>
        <w:spacing w:line="240" w:lineRule="auto"/>
        <w:rPr>
          <w:rFonts w:asciiTheme="minorHAnsi" w:hAnsiTheme="minorHAnsi" w:cstheme="minorHAnsi"/>
          <w:szCs w:val="24"/>
          <w:u w:val="single"/>
        </w:rPr>
      </w:pPr>
      <w:r w:rsidRPr="00077104">
        <w:rPr>
          <w:rFonts w:asciiTheme="minorHAnsi" w:hAnsiTheme="minorHAnsi" w:cstheme="minorHAnsi"/>
          <w:szCs w:val="24"/>
          <w:u w:val="single"/>
        </w:rPr>
        <w:t>Crystalline Ceramics:</w:t>
      </w:r>
    </w:p>
    <w:p w:rsidR="00381F0A" w:rsidRPr="00077104" w:rsidRDefault="00381F0A" w:rsidP="00077104">
      <w:pPr>
        <w:pStyle w:val="ListParagraph"/>
        <w:numPr>
          <w:ilvl w:val="0"/>
          <w:numId w:val="14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Why are crystalline ceramics hard and brittle?</w:t>
      </w:r>
    </w:p>
    <w:p w:rsidR="00381F0A" w:rsidRPr="00077104" w:rsidRDefault="00381F0A" w:rsidP="00077104">
      <w:pPr>
        <w:pStyle w:val="ListParagraph"/>
        <w:numPr>
          <w:ilvl w:val="0"/>
          <w:numId w:val="14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Few slip systems for the movement of dislocations (due to the electrically charged nature of ions).</w:t>
      </w:r>
    </w:p>
    <w:p w:rsidR="00381F0A" w:rsidRPr="00077104" w:rsidRDefault="00381F0A" w:rsidP="00077104">
      <w:pPr>
        <w:pStyle w:val="ListParagraph"/>
        <w:numPr>
          <w:ilvl w:val="0"/>
          <w:numId w:val="14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Electrostatic repulsion of like charges eliminates several possibilities of slip (</w:t>
      </w:r>
      <w:proofErr w:type="spellStart"/>
      <w:r w:rsidRPr="00077104">
        <w:rPr>
          <w:rFonts w:asciiTheme="minorHAnsi" w:hAnsiTheme="minorHAnsi" w:cstheme="minorHAnsi"/>
          <w:szCs w:val="24"/>
        </w:rPr>
        <w:t>disloc</w:t>
      </w:r>
      <w:proofErr w:type="spellEnd"/>
      <w:r w:rsidRPr="00077104">
        <w:rPr>
          <w:rFonts w:asciiTheme="minorHAnsi" w:hAnsiTheme="minorHAnsi" w:cstheme="minorHAnsi"/>
          <w:szCs w:val="24"/>
        </w:rPr>
        <w:t>. motion)</w:t>
      </w:r>
    </w:p>
    <w:p w:rsidR="00381F0A" w:rsidRPr="00077104" w:rsidRDefault="00381F0A" w:rsidP="00077104">
      <w:pPr>
        <w:pStyle w:val="ListParagraph"/>
        <w:numPr>
          <w:ilvl w:val="0"/>
          <w:numId w:val="14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Deformation by motion of dislocations</w:t>
      </w:r>
    </w:p>
    <w:p w:rsidR="00381F0A" w:rsidRPr="00077104" w:rsidRDefault="00381F0A" w:rsidP="00077104">
      <w:pPr>
        <w:pStyle w:val="ListParagraph"/>
        <w:numPr>
          <w:ilvl w:val="0"/>
          <w:numId w:val="14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Hard and brittle :difficulty in dislocation motion (slip)</w:t>
      </w:r>
    </w:p>
    <w:p w:rsidR="00381F0A" w:rsidRPr="00077104" w:rsidRDefault="00381F0A" w:rsidP="00077104">
      <w:pPr>
        <w:pStyle w:val="ListParagraph"/>
        <w:numPr>
          <w:ilvl w:val="0"/>
          <w:numId w:val="14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Bonding: ionic; therefore few slip systems (planes and directions) for dislocation motion, due to electrically charged nature of ion.</w:t>
      </w:r>
    </w:p>
    <w:p w:rsidR="00381F0A" w:rsidRPr="00077104" w:rsidRDefault="00381F0A" w:rsidP="00077104">
      <w:pPr>
        <w:pStyle w:val="ListParagraph"/>
        <w:numPr>
          <w:ilvl w:val="0"/>
          <w:numId w:val="14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For slip in some direction, ions are brought close to one and other; but this type of motion is restricted due to electrostatic repulsion</w:t>
      </w:r>
    </w:p>
    <w:p w:rsidR="00381F0A" w:rsidRPr="00077104" w:rsidRDefault="00381F0A" w:rsidP="00077104">
      <w:pPr>
        <w:pStyle w:val="ListParagraph"/>
        <w:numPr>
          <w:ilvl w:val="0"/>
          <w:numId w:val="14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For ceramics with covalent bonding, slip is difficult because:</w:t>
      </w:r>
    </w:p>
    <w:p w:rsidR="00381F0A" w:rsidRPr="00077104" w:rsidRDefault="00381F0A" w:rsidP="00077104">
      <w:pPr>
        <w:pStyle w:val="ListParagraph"/>
        <w:numPr>
          <w:ilvl w:val="0"/>
          <w:numId w:val="15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Covalent bonds are strong</w:t>
      </w:r>
    </w:p>
    <w:p w:rsidR="00381F0A" w:rsidRPr="00077104" w:rsidRDefault="00381F0A" w:rsidP="00077104">
      <w:pPr>
        <w:pStyle w:val="ListParagraph"/>
        <w:numPr>
          <w:ilvl w:val="0"/>
          <w:numId w:val="15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Limited no. of slip systems</w:t>
      </w:r>
    </w:p>
    <w:p w:rsidR="00381F0A" w:rsidRPr="00077104" w:rsidRDefault="00381F0A" w:rsidP="00077104">
      <w:pPr>
        <w:pStyle w:val="ListParagraph"/>
        <w:numPr>
          <w:ilvl w:val="0"/>
          <w:numId w:val="15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Dislocation structures are complex</w:t>
      </w: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077104" w:rsidRDefault="00381F0A" w:rsidP="00381F0A">
      <w:pPr>
        <w:spacing w:line="240" w:lineRule="auto"/>
        <w:rPr>
          <w:rFonts w:asciiTheme="minorHAnsi" w:hAnsiTheme="minorHAnsi" w:cstheme="minorHAnsi"/>
          <w:szCs w:val="24"/>
          <w:u w:val="single"/>
        </w:rPr>
      </w:pPr>
      <w:proofErr w:type="spellStart"/>
      <w:r w:rsidRPr="00077104">
        <w:rPr>
          <w:rFonts w:asciiTheme="minorHAnsi" w:hAnsiTheme="minorHAnsi" w:cstheme="minorHAnsi"/>
          <w:szCs w:val="24"/>
          <w:u w:val="single"/>
        </w:rPr>
        <w:t>Noncrystalline</w:t>
      </w:r>
      <w:proofErr w:type="spellEnd"/>
      <w:r w:rsidRPr="00077104">
        <w:rPr>
          <w:rFonts w:asciiTheme="minorHAnsi" w:hAnsiTheme="minorHAnsi" w:cstheme="minorHAnsi"/>
          <w:szCs w:val="24"/>
          <w:u w:val="single"/>
        </w:rPr>
        <w:t xml:space="preserve"> Ceramics (glassy)</w:t>
      </w:r>
    </w:p>
    <w:p w:rsidR="00381F0A" w:rsidRPr="00077104" w:rsidRDefault="00381F0A" w:rsidP="00077104">
      <w:pPr>
        <w:pStyle w:val="ListParagraph"/>
        <w:numPr>
          <w:ilvl w:val="0"/>
          <w:numId w:val="16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Deformation is not by dislocation motion</w:t>
      </w:r>
    </w:p>
    <w:p w:rsidR="00381F0A" w:rsidRPr="00077104" w:rsidRDefault="00381F0A" w:rsidP="00077104">
      <w:pPr>
        <w:pStyle w:val="ListParagraph"/>
        <w:numPr>
          <w:ilvl w:val="0"/>
          <w:numId w:val="16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But by viscous flow</w:t>
      </w:r>
    </w:p>
    <w:p w:rsidR="00381F0A" w:rsidRPr="00077104" w:rsidRDefault="00381F0A" w:rsidP="00077104">
      <w:pPr>
        <w:pStyle w:val="ListParagraph"/>
        <w:numPr>
          <w:ilvl w:val="0"/>
          <w:numId w:val="16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 xml:space="preserve">Rate of deformation </w:t>
      </w:r>
      <w:r w:rsidRPr="00F4789B">
        <w:sym w:font="Symbol" w:char="F0B5"/>
      </w:r>
      <w:r w:rsidRPr="00077104">
        <w:rPr>
          <w:rFonts w:asciiTheme="minorHAnsi" w:hAnsiTheme="minorHAnsi" w:cstheme="minorHAnsi"/>
          <w:szCs w:val="24"/>
        </w:rPr>
        <w:t xml:space="preserve"> applied stress</w:t>
      </w:r>
    </w:p>
    <w:p w:rsidR="00381F0A" w:rsidRPr="00077104" w:rsidRDefault="00381F0A" w:rsidP="00077104">
      <w:pPr>
        <w:pStyle w:val="ListParagraph"/>
        <w:numPr>
          <w:ilvl w:val="0"/>
          <w:numId w:val="16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Atoms/ions slide past one another by breaking/reforming bonds</w:t>
      </w:r>
    </w:p>
    <w:p w:rsidR="00077104" w:rsidRDefault="00077104" w:rsidP="00077104">
      <w:pPr>
        <w:pStyle w:val="ListParagraph"/>
        <w:numPr>
          <w:ilvl w:val="0"/>
          <w:numId w:val="16"/>
        </w:num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</w:rPr>
        <w:t>Viscosity: measure of resistance to deformation</w:t>
      </w:r>
    </w:p>
    <w:p w:rsidR="00077104" w:rsidRDefault="00077104" w:rsidP="00077104">
      <w:pPr>
        <w:pStyle w:val="ListParagraph"/>
        <w:spacing w:line="240" w:lineRule="auto"/>
        <w:ind w:left="360"/>
        <w:rPr>
          <w:rFonts w:asciiTheme="minorHAnsi" w:hAnsiTheme="minorHAnsi" w:cstheme="minorHAnsi"/>
          <w:szCs w:val="24"/>
        </w:rPr>
      </w:pPr>
    </w:p>
    <w:p w:rsidR="00381F0A" w:rsidRPr="00F4789B" w:rsidRDefault="00077104" w:rsidP="00077104">
      <w:pPr>
        <w:pStyle w:val="ListParagraph"/>
        <w:spacing w:line="240" w:lineRule="auto"/>
        <w:ind w:left="36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noProof/>
          <w:szCs w:val="24"/>
          <w:lang w:eastAsia="en-CA"/>
        </w:rPr>
        <w:drawing>
          <wp:anchor distT="0" distB="0" distL="114300" distR="114300" simplePos="0" relativeHeight="251669504" behindDoc="0" locked="0" layoutInCell="1" allowOverlap="1" wp14:anchorId="5210EA24" wp14:editId="6DF344A9">
            <wp:simplePos x="0" y="0"/>
            <wp:positionH relativeFrom="margin">
              <wp:align>center</wp:align>
            </wp:positionH>
            <wp:positionV relativeFrom="paragraph">
              <wp:posOffset>2540</wp:posOffset>
            </wp:positionV>
            <wp:extent cx="2574290" cy="18180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290" cy="181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7104" w:rsidRDefault="00077104" w:rsidP="00381F0A">
      <w:pPr>
        <w:spacing w:line="240" w:lineRule="auto"/>
        <w:rPr>
          <w:rFonts w:ascii="Cambria Math" w:hAnsi="Cambria Math"/>
          <w:oMath/>
        </w:rPr>
        <w:sectPr w:rsidR="00077104" w:rsidSect="0067283E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381F0A" w:rsidRPr="00077104" w:rsidRDefault="00381F0A" w:rsidP="00381F0A">
      <w:pPr>
        <w:spacing w:line="240" w:lineRule="auto"/>
        <w:rPr>
          <w:rFonts w:asciiTheme="minorHAnsi" w:hAnsiTheme="minorHAnsi" w:cstheme="minorHAnsi"/>
          <w:i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τ=F/A</m:t>
          </m:r>
        </m:oMath>
      </m:oMathPara>
    </w:p>
    <w:p w:rsidR="00381F0A" w:rsidRPr="00077104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η=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τ</m:t>
              </m:r>
            </m:num>
            <m:den>
              <m:r>
                <w:rPr>
                  <w:rFonts w:ascii="Cambria Math" w:hAnsi="Cambria Math"/>
                </w:rPr>
                <m:t>dv/dy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F/A</m:t>
              </m:r>
            </m:num>
            <m:den>
              <m:r>
                <w:rPr>
                  <w:rFonts w:ascii="Cambria Math" w:hAnsi="Cambria Math"/>
                </w:rPr>
                <m:t>dv/dy</m:t>
              </m:r>
            </m:den>
          </m:f>
        </m:oMath>
      </m:oMathPara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  <w:sectPr w:rsidR="00077104" w:rsidSect="00077104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lastRenderedPageBreak/>
        <w:t>Where: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proofErr w:type="gramStart"/>
      <w:r w:rsidRPr="00F4789B">
        <w:rPr>
          <w:rFonts w:asciiTheme="minorHAnsi" w:hAnsiTheme="minorHAnsi" w:cstheme="minorHAnsi"/>
          <w:szCs w:val="24"/>
        </w:rPr>
        <w:t>η</w:t>
      </w:r>
      <w:proofErr w:type="gramEnd"/>
      <w:r w:rsidRPr="00F4789B">
        <w:rPr>
          <w:rFonts w:asciiTheme="minorHAnsi" w:hAnsiTheme="minorHAnsi" w:cstheme="minorHAnsi"/>
          <w:szCs w:val="24"/>
        </w:rPr>
        <w:t xml:space="preserve">, viscosity. Poises (P) </w:t>
      </w:r>
      <w:proofErr w:type="spellStart"/>
      <w:r w:rsidRPr="00F4789B">
        <w:rPr>
          <w:rFonts w:asciiTheme="minorHAnsi" w:hAnsiTheme="minorHAnsi" w:cstheme="minorHAnsi"/>
          <w:szCs w:val="24"/>
        </w:rPr>
        <w:t>pascal</w:t>
      </w:r>
      <w:proofErr w:type="spellEnd"/>
      <w:r w:rsidRPr="00F4789B">
        <w:rPr>
          <w:rFonts w:asciiTheme="minorHAnsi" w:hAnsiTheme="minorHAnsi" w:cstheme="minorHAnsi"/>
          <w:szCs w:val="24"/>
        </w:rPr>
        <w:t>-second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proofErr w:type="gramStart"/>
      <w:r w:rsidRPr="00F4789B">
        <w:rPr>
          <w:rFonts w:asciiTheme="minorHAnsi" w:hAnsiTheme="minorHAnsi" w:cstheme="minorHAnsi"/>
          <w:szCs w:val="24"/>
        </w:rPr>
        <w:t>τ</w:t>
      </w:r>
      <w:proofErr w:type="gramEnd"/>
      <w:r w:rsidRPr="00F4789B">
        <w:rPr>
          <w:rFonts w:asciiTheme="minorHAnsi" w:hAnsiTheme="minorHAnsi" w:cstheme="minorHAnsi"/>
          <w:szCs w:val="24"/>
        </w:rPr>
        <w:t>, Applied shear stress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proofErr w:type="gramStart"/>
      <w:r w:rsidRPr="00F4789B">
        <w:rPr>
          <w:rFonts w:asciiTheme="minorHAnsi" w:hAnsiTheme="minorHAnsi" w:cstheme="minorHAnsi"/>
          <w:szCs w:val="24"/>
        </w:rPr>
        <w:t>dv</w:t>
      </w:r>
      <w:proofErr w:type="gramEnd"/>
      <w:r w:rsidRPr="00F4789B">
        <w:rPr>
          <w:rFonts w:asciiTheme="minorHAnsi" w:hAnsiTheme="minorHAnsi" w:cstheme="minorHAnsi"/>
          <w:szCs w:val="24"/>
        </w:rPr>
        <w:t>, change in viscosity</w:t>
      </w:r>
    </w:p>
    <w:p w:rsidR="00381F0A" w:rsidRPr="00F4789B" w:rsidRDefault="000305A0" w:rsidP="00381F0A">
      <w:pPr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noProof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-236483</wp:posOffset>
                </wp:positionH>
                <wp:positionV relativeFrom="paragraph">
                  <wp:posOffset>612184</wp:posOffset>
                </wp:positionV>
                <wp:extent cx="6653049" cy="599089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3049" cy="59908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05A0" w:rsidRDefault="000305A0" w:rsidP="000305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9" o:spid="_x0000_s1036" style="position:absolute;margin-left:-18.6pt;margin-top:48.2pt;width:523.85pt;height:47.1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" fillcolor="white [3212]" stroked="f" strokeweight="2pt">
                <v:textbox>
                  <w:txbxContent>
                    <w:p w:rsidR="000305A0" w:rsidRDefault="000305A0" w:rsidP="000305A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proofErr w:type="spellStart"/>
      <w:proofErr w:type="gramStart"/>
      <w:r w:rsidR="00381F0A" w:rsidRPr="00F4789B">
        <w:rPr>
          <w:rFonts w:asciiTheme="minorHAnsi" w:hAnsiTheme="minorHAnsi" w:cstheme="minorHAnsi"/>
          <w:szCs w:val="24"/>
        </w:rPr>
        <w:t>dy</w:t>
      </w:r>
      <w:proofErr w:type="spellEnd"/>
      <w:proofErr w:type="gramEnd"/>
      <w:r w:rsidR="00381F0A" w:rsidRPr="00F4789B">
        <w:rPr>
          <w:rFonts w:asciiTheme="minorHAnsi" w:hAnsiTheme="minorHAnsi" w:cstheme="minorHAnsi"/>
          <w:szCs w:val="24"/>
        </w:rPr>
        <w:t>, distance in direction perpendicular to and away from plates.</w:t>
      </w:r>
    </w:p>
    <w:p w:rsidR="00381F0A" w:rsidRPr="00F4789B" w:rsidRDefault="000305A0" w:rsidP="00381F0A">
      <w:pPr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noProof/>
          <w:szCs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4A34A63" wp14:editId="77698BBB">
                <wp:simplePos x="0" y="0"/>
                <wp:positionH relativeFrom="column">
                  <wp:posOffset>-740979</wp:posOffset>
                </wp:positionH>
                <wp:positionV relativeFrom="paragraph">
                  <wp:posOffset>-630621</wp:posOffset>
                </wp:positionV>
                <wp:extent cx="7047186" cy="598805"/>
                <wp:effectExtent l="0" t="0" r="1905" b="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7186" cy="598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05A0" w:rsidRDefault="000305A0" w:rsidP="000305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0" o:spid="_x0000_s1037" style="position:absolute;margin-left:-58.35pt;margin-top:-49.65pt;width:554.9pt;height:47.1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" fillcolor="white [3212]" stroked="f" strokeweight="2pt">
                <v:textbox>
                  <w:txbxContent>
                    <w:p w:rsidR="000305A0" w:rsidRDefault="000305A0" w:rsidP="000305A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77104">
        <w:rPr>
          <w:rFonts w:cstheme="minorHAnsi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7813B19" wp14:editId="03C4EC20">
                <wp:simplePos x="0" y="0"/>
                <wp:positionH relativeFrom="column">
                  <wp:posOffset>-83127</wp:posOffset>
                </wp:positionH>
                <wp:positionV relativeFrom="paragraph">
                  <wp:posOffset>-617517</wp:posOffset>
                </wp:positionV>
                <wp:extent cx="6174740" cy="2386940"/>
                <wp:effectExtent l="0" t="0" r="16510" b="1397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238694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7104" w:rsidRDefault="00077104" w:rsidP="000771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38" style="position:absolute;margin-left:-6.55pt;margin-top:-48.6pt;width:486.2pt;height:187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" filled="f" strokecolor="black [3213]" strokeweight=".25pt">
                <v:textbox>
                  <w:txbxContent>
                    <w:p w:rsidR="00077104" w:rsidRDefault="00077104" w:rsidP="0007710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81F0A" w:rsidRPr="00F4789B">
        <w:rPr>
          <w:rFonts w:asciiTheme="minorHAnsi" w:hAnsiTheme="minorHAnsi" w:cstheme="minorHAnsi"/>
          <w:szCs w:val="24"/>
        </w:rPr>
        <w:t>1Poise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  <w:vertAlign w:val="superscript"/>
        </w:rPr>
      </w:pPr>
      <w:r w:rsidRPr="00F4789B">
        <w:rPr>
          <w:rFonts w:asciiTheme="minorHAnsi" w:hAnsiTheme="minorHAnsi" w:cstheme="minorHAnsi"/>
          <w:szCs w:val="24"/>
        </w:rPr>
        <w:t>1 P</w:t>
      </w:r>
      <w:r w:rsidR="00077104">
        <w:rPr>
          <w:rFonts w:asciiTheme="minorHAnsi" w:hAnsiTheme="minorHAnsi" w:cstheme="minorHAnsi"/>
          <w:szCs w:val="24"/>
        </w:rPr>
        <w:tab/>
      </w:r>
      <w:r w:rsidRPr="00F4789B">
        <w:rPr>
          <w:rFonts w:asciiTheme="minorHAnsi" w:hAnsiTheme="minorHAnsi" w:cstheme="minorHAnsi"/>
          <w:szCs w:val="24"/>
        </w:rPr>
        <w:t>=1 dyne-second/cm</w:t>
      </w:r>
      <w:r w:rsidRPr="00F4789B">
        <w:rPr>
          <w:rFonts w:asciiTheme="minorHAnsi" w:hAnsiTheme="minorHAnsi" w:cstheme="minorHAnsi"/>
          <w:szCs w:val="24"/>
          <w:vertAlign w:val="superscript"/>
        </w:rPr>
        <w:t>2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  <w:vertAlign w:val="superscript"/>
        </w:rPr>
      </w:pPr>
      <w:r w:rsidRPr="00F4789B">
        <w:rPr>
          <w:rFonts w:asciiTheme="minorHAnsi" w:hAnsiTheme="minorHAnsi" w:cstheme="minorHAnsi"/>
          <w:szCs w:val="24"/>
        </w:rPr>
        <w:t>1Pa-s</w:t>
      </w:r>
      <w:r w:rsidR="00077104">
        <w:rPr>
          <w:rFonts w:asciiTheme="minorHAnsi" w:hAnsiTheme="minorHAnsi" w:cstheme="minorHAnsi"/>
          <w:szCs w:val="24"/>
        </w:rPr>
        <w:tab/>
      </w:r>
      <w:r w:rsidRPr="00F4789B">
        <w:rPr>
          <w:rFonts w:asciiTheme="minorHAnsi" w:hAnsiTheme="minorHAnsi" w:cstheme="minorHAnsi"/>
          <w:szCs w:val="24"/>
        </w:rPr>
        <w:t>=1N-sec/m</w:t>
      </w:r>
      <w:r w:rsidRPr="00F4789B">
        <w:rPr>
          <w:rFonts w:asciiTheme="minorHAnsi" w:hAnsiTheme="minorHAnsi" w:cstheme="minorHAnsi"/>
          <w:szCs w:val="24"/>
          <w:vertAlign w:val="superscript"/>
        </w:rPr>
        <w:t>2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>10 P</w:t>
      </w:r>
      <w:r w:rsidR="00077104">
        <w:rPr>
          <w:rFonts w:asciiTheme="minorHAnsi" w:hAnsiTheme="minorHAnsi" w:cstheme="minorHAnsi"/>
          <w:szCs w:val="24"/>
        </w:rPr>
        <w:tab/>
      </w:r>
      <w:r w:rsidRPr="00F4789B">
        <w:rPr>
          <w:rFonts w:asciiTheme="minorHAnsi" w:hAnsiTheme="minorHAnsi" w:cstheme="minorHAnsi"/>
          <w:szCs w:val="24"/>
        </w:rPr>
        <w:t>=1 Pa-s</w:t>
      </w: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F4789B">
        <w:rPr>
          <w:rFonts w:asciiTheme="minorHAnsi" w:hAnsiTheme="minorHAnsi" w:cstheme="minorHAnsi"/>
          <w:szCs w:val="24"/>
        </w:rPr>
        <w:t>Water: 10</w:t>
      </w:r>
      <w:r w:rsidRPr="00F4789B">
        <w:rPr>
          <w:rFonts w:asciiTheme="minorHAnsi" w:hAnsiTheme="minorHAnsi" w:cstheme="minorHAnsi"/>
          <w:szCs w:val="24"/>
          <w:vertAlign w:val="superscript"/>
        </w:rPr>
        <w:t>-3</w:t>
      </w:r>
      <w:r w:rsidRPr="00F4789B">
        <w:rPr>
          <w:rFonts w:asciiTheme="minorHAnsi" w:hAnsiTheme="minorHAnsi" w:cstheme="minorHAnsi"/>
          <w:szCs w:val="24"/>
        </w:rPr>
        <w:t xml:space="preserve"> Pa-s</w:t>
      </w:r>
    </w:p>
    <w:p w:rsidR="00077104" w:rsidRDefault="00077104" w:rsidP="00381F0A">
      <w:pPr>
        <w:spacing w:line="240" w:lineRule="auto"/>
        <w:rPr>
          <w:rFonts w:asciiTheme="minorHAnsi" w:hAnsiTheme="minorHAnsi" w:cstheme="minorHAnsi"/>
          <w:szCs w:val="24"/>
        </w:rPr>
      </w:pPr>
    </w:p>
    <w:p w:rsidR="00381F0A" w:rsidRPr="00F4789B" w:rsidRDefault="00381F0A" w:rsidP="00381F0A">
      <w:pPr>
        <w:spacing w:line="240" w:lineRule="auto"/>
        <w:rPr>
          <w:rFonts w:asciiTheme="minorHAnsi" w:hAnsiTheme="minorHAnsi" w:cstheme="minorHAnsi"/>
          <w:szCs w:val="24"/>
        </w:rPr>
      </w:pPr>
      <w:r w:rsidRPr="00077104">
        <w:rPr>
          <w:rFonts w:asciiTheme="minorHAnsi" w:hAnsiTheme="minorHAnsi" w:cstheme="minorHAnsi"/>
          <w:szCs w:val="24"/>
          <w:u w:val="single"/>
        </w:rPr>
        <w:t>Glass</w:t>
      </w:r>
      <w:r w:rsidRPr="00F4789B">
        <w:rPr>
          <w:rFonts w:asciiTheme="minorHAnsi" w:hAnsiTheme="minorHAnsi" w:cstheme="minorHAnsi"/>
          <w:szCs w:val="24"/>
        </w:rPr>
        <w:t xml:space="preserve">: very large (since strong interatomic bonding). As temperature increases, the magnitude of bonding is diminished, sliding motion or flow of atoms or ions is facilitated, </w:t>
      </w:r>
      <w:proofErr w:type="gramStart"/>
      <w:r w:rsidRPr="00F4789B">
        <w:rPr>
          <w:rFonts w:asciiTheme="minorHAnsi" w:hAnsiTheme="minorHAnsi" w:cstheme="minorHAnsi"/>
          <w:szCs w:val="24"/>
        </w:rPr>
        <w:t>then</w:t>
      </w:r>
      <w:proofErr w:type="gramEnd"/>
      <w:r w:rsidRPr="00F4789B">
        <w:rPr>
          <w:rFonts w:asciiTheme="minorHAnsi" w:hAnsiTheme="minorHAnsi" w:cstheme="minorHAnsi"/>
          <w:szCs w:val="24"/>
        </w:rPr>
        <w:t xml:space="preserve"> there is a decrease in viscosity.</w:t>
      </w:r>
    </w:p>
    <w:p w:rsidR="00EC5F8E" w:rsidRDefault="00EC5F8E" w:rsidP="00381F0A">
      <w:pPr>
        <w:spacing w:line="240" w:lineRule="auto"/>
      </w:pPr>
      <w:bookmarkStart w:id="0" w:name="_GoBack"/>
      <w:bookmarkEnd w:id="0"/>
    </w:p>
    <w:sectPr w:rsidR="00EC5F8E" w:rsidSect="00077104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41F" w:rsidRDefault="004F741F" w:rsidP="00381F0A">
      <w:pPr>
        <w:spacing w:line="240" w:lineRule="auto"/>
      </w:pPr>
      <w:r>
        <w:separator/>
      </w:r>
    </w:p>
  </w:endnote>
  <w:endnote w:type="continuationSeparator" w:id="0">
    <w:p w:rsidR="004F741F" w:rsidRDefault="004F741F" w:rsidP="00381F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41F" w:rsidRDefault="004F741F" w:rsidP="00381F0A">
      <w:pPr>
        <w:spacing w:line="240" w:lineRule="auto"/>
      </w:pPr>
      <w:r>
        <w:separator/>
      </w:r>
    </w:p>
  </w:footnote>
  <w:footnote w:type="continuationSeparator" w:id="0">
    <w:p w:rsidR="004F741F" w:rsidRDefault="004F741F" w:rsidP="00381F0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14675"/>
    <w:multiLevelType w:val="hybridMultilevel"/>
    <w:tmpl w:val="6F20A58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46F14"/>
    <w:multiLevelType w:val="hybridMultilevel"/>
    <w:tmpl w:val="52E8219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6816347"/>
    <w:multiLevelType w:val="hybridMultilevel"/>
    <w:tmpl w:val="C7CEB7C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1CB087B"/>
    <w:multiLevelType w:val="hybridMultilevel"/>
    <w:tmpl w:val="9DEE392E"/>
    <w:lvl w:ilvl="0" w:tplc="10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663425E"/>
    <w:multiLevelType w:val="hybridMultilevel"/>
    <w:tmpl w:val="940053A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D2F6CDC"/>
    <w:multiLevelType w:val="hybridMultilevel"/>
    <w:tmpl w:val="248099F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4524958"/>
    <w:multiLevelType w:val="hybridMultilevel"/>
    <w:tmpl w:val="F006B61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A2E09CC"/>
    <w:multiLevelType w:val="hybridMultilevel"/>
    <w:tmpl w:val="F2E032B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E6B20FE"/>
    <w:multiLevelType w:val="hybridMultilevel"/>
    <w:tmpl w:val="AEEADFD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15162F5"/>
    <w:multiLevelType w:val="hybridMultilevel"/>
    <w:tmpl w:val="15AE1D6E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3B1679C"/>
    <w:multiLevelType w:val="hybridMultilevel"/>
    <w:tmpl w:val="177412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C2194A"/>
    <w:multiLevelType w:val="hybridMultilevel"/>
    <w:tmpl w:val="E1D673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465613"/>
    <w:multiLevelType w:val="hybridMultilevel"/>
    <w:tmpl w:val="DA1E41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7036E0"/>
    <w:multiLevelType w:val="hybridMultilevel"/>
    <w:tmpl w:val="FC782D44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4B23FE"/>
    <w:multiLevelType w:val="hybridMultilevel"/>
    <w:tmpl w:val="FFB6AC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9F4360"/>
    <w:multiLevelType w:val="hybridMultilevel"/>
    <w:tmpl w:val="ED047C2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8"/>
  </w:num>
  <w:num w:numId="4">
    <w:abstractNumId w:val="3"/>
  </w:num>
  <w:num w:numId="5">
    <w:abstractNumId w:val="10"/>
  </w:num>
  <w:num w:numId="6">
    <w:abstractNumId w:val="14"/>
  </w:num>
  <w:num w:numId="7">
    <w:abstractNumId w:val="12"/>
  </w:num>
  <w:num w:numId="8">
    <w:abstractNumId w:val="11"/>
  </w:num>
  <w:num w:numId="9">
    <w:abstractNumId w:val="2"/>
  </w:num>
  <w:num w:numId="10">
    <w:abstractNumId w:val="1"/>
  </w:num>
  <w:num w:numId="11">
    <w:abstractNumId w:val="4"/>
  </w:num>
  <w:num w:numId="12">
    <w:abstractNumId w:val="15"/>
  </w:num>
  <w:num w:numId="13">
    <w:abstractNumId w:val="7"/>
  </w:num>
  <w:num w:numId="14">
    <w:abstractNumId w:val="6"/>
  </w:num>
  <w:num w:numId="15">
    <w:abstractNumId w:val="9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F0A"/>
    <w:rsid w:val="000305A0"/>
    <w:rsid w:val="00077104"/>
    <w:rsid w:val="00381F0A"/>
    <w:rsid w:val="004F741F"/>
    <w:rsid w:val="005C52FC"/>
    <w:rsid w:val="00903F8A"/>
    <w:rsid w:val="00A46608"/>
    <w:rsid w:val="00AA2510"/>
    <w:rsid w:val="00EC5F8E"/>
    <w:rsid w:val="00FB4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F0A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1F0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F0A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1F0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1F0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1F0A"/>
    <w:rPr>
      <w:rFonts w:ascii="Times New Roman" w:eastAsia="Calibri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81F0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1F0A"/>
    <w:rPr>
      <w:rFonts w:ascii="Times New Roman" w:eastAsia="Calibri" w:hAnsi="Times New Roman" w:cs="Times New Roman"/>
      <w:sz w:val="24"/>
    </w:rPr>
  </w:style>
  <w:style w:type="character" w:styleId="PlaceholderText">
    <w:name w:val="Placeholder Text"/>
    <w:basedOn w:val="DefaultParagraphFont"/>
    <w:uiPriority w:val="99"/>
    <w:semiHidden/>
    <w:rsid w:val="00AA251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F0A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1F0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F0A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1F0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1F0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1F0A"/>
    <w:rPr>
      <w:rFonts w:ascii="Times New Roman" w:eastAsia="Calibri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81F0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1F0A"/>
    <w:rPr>
      <w:rFonts w:ascii="Times New Roman" w:eastAsia="Calibri" w:hAnsi="Times New Roman" w:cs="Times New Roman"/>
      <w:sz w:val="24"/>
    </w:rPr>
  </w:style>
  <w:style w:type="character" w:styleId="PlaceholderText">
    <w:name w:val="Placeholder Text"/>
    <w:basedOn w:val="DefaultParagraphFont"/>
    <w:uiPriority w:val="99"/>
    <w:semiHidden/>
    <w:rsid w:val="00AA25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10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</Company>
  <LinksUpToDate>false</LinksUpToDate>
  <CharactersWithSpaces>6696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Meredith Gabel</dc:creator>
  <cp:lastModifiedBy>Meredith Gabel</cp:lastModifiedBy>
  <cp:revision>6</cp:revision>
  <dcterms:created xsi:type="dcterms:W3CDTF">2012-03-08T03:55:00Z</dcterms:created>
  <dcterms:modified xsi:type="dcterms:W3CDTF">2012-03-08T04:25:00Z</dcterms:modified>
</cp:coreProperties>
</file>