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795" w:rsidRPr="005E4405" w:rsidRDefault="00881795" w:rsidP="00881795">
      <w:pPr>
        <w:pStyle w:val="NoSpacing"/>
        <w:jc w:val="center"/>
        <w:rPr>
          <w:rFonts w:cstheme="minorHAnsi"/>
          <w:b/>
          <w:sz w:val="32"/>
          <w:u w:val="single"/>
          <w:lang w:val="en-US"/>
        </w:rPr>
      </w:pPr>
      <w:r w:rsidRPr="005E4405">
        <w:rPr>
          <w:rFonts w:cstheme="minorHAnsi"/>
          <w:b/>
          <w:sz w:val="32"/>
          <w:u w:val="single"/>
          <w:lang w:val="en-US"/>
        </w:rPr>
        <w:t>Chapter 1: Introduction</w:t>
      </w:r>
    </w:p>
    <w:p w:rsidR="00881795" w:rsidRPr="00881795" w:rsidRDefault="00881795" w:rsidP="00881795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1266E1" wp14:editId="7701A858">
                <wp:simplePos x="0" y="0"/>
                <wp:positionH relativeFrom="column">
                  <wp:posOffset>-95004</wp:posOffset>
                </wp:positionH>
                <wp:positionV relativeFrom="paragraph">
                  <wp:posOffset>139090</wp:posOffset>
                </wp:positionV>
                <wp:extent cx="6175169" cy="1603169"/>
                <wp:effectExtent l="0" t="0" r="16510" b="165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5169" cy="160316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7.5pt;margin-top:10.95pt;width:486.25pt;height:1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AM2lwIAAI4FAAAOAAAAZHJzL2Uyb0RvYy54bWysVMFu2zAMvQ/YPwi6r7bTNl2NOEXQosOA&#10;og3aDj0rshQbkEVNUuJkXz9KcpygK3YYloMimuQjH0VydrPrFNkK61rQFS3OckqE5lC3el3RH6/3&#10;X75S4jzTNVOgRUX3wtGb+edPs96UYgINqFpYgiDalb2paOO9KbPM8UZ0zJ2BERqVEmzHPIp2ndWW&#10;9YjeqWyS59OsB1sbC1w4h1/vkpLOI76UgvsnKZ3wRFUUc/PxtPFchTObz1i5tsw0LR/SYP+QRcda&#10;jUFHqDvmGdnY9g+oruUWHEh/xqHLQMqWi8gB2RT5OzYvDTMicsHiODOWyf0/WP64XVrS1vh2lGjW&#10;4RM9Y9GYXitBilCe3rgSrV7M0g6Sw2vgupO2C//IguxiSfdjScXOE44fp8XVZTG9poSjrpjm50FA&#10;nOzobqzz3wR0JFwqajF8LCXbPjifTA8mIZqG+1Yp/M5KpUlf0XMMER0cqLYOyqCLHSRulSVbhm/v&#10;d5EMhj2xQklpzCVQTKTize+VSPDPQmJtkMYkBQhdecRknAvti6RqWC1SqMscfwPHMYvIWGkEDMgS&#10;kxyxB4CPsRP/wT64itjUo3P+t8SS8+gRI4P2o3PXarAfAShkNURO9ocipdKEKq2g3mPnWEgj5Qy/&#10;b/H9HpjzS2ZxhnDacC/4JzykAnwnGG6UNGB/ffQ92GNro5aSHmeyou7nhllBifqusemvi4uLMMRR&#10;uLi8mqBgTzWrU43edLeAT4+NjdnFa7D36nCVFro3XB+LEBVVTHOMXVHu7UG49WlX4ALiYrGIZji4&#10;hvkH/WJ4AA9VDf35untj1gxN7LH/H+Ewv6x818vJNnhqWGw8yDY2+rGuQ71x6GPjDAsqbJVTOVod&#10;1+j8NwAAAP//AwBQSwMEFAAGAAgAAAAhABPiBePfAAAACgEAAA8AAABkcnMvZG93bnJldi54bWxM&#10;j0FPg0AQhe8m/ofNmHgx7UIDtkWWxphwNbFt9LplR0DZWcIuBf6940mPb97Lm+/lh9l24oqDbx0p&#10;iNcRCKTKmZZqBedTudqB8EGT0Z0jVLCgh0Nxe5PrzLiJ3vB6DLXgEvKZVtCE0GdS+qpBq/3a9Ujs&#10;fbrB6sByqKUZ9MTltpObKHqUVrfEHxrd40uD1fdxtAqSD//wvnuVSxTs+cvapUzHqVTq/m5+fgIR&#10;cA5/YfjFZ3QomOniRjJedApWccpbgoJNvAfBgX26TUFc+LBNEpBFLv9PKH4AAAD//wMAUEsBAi0A&#10;FAAGAAgAAAAhALaDOJL+AAAA4QEAABMAAAAAAAAAAAAAAAAAAAAAAFtDb250ZW50X1R5cGVzXS54&#10;bWxQSwECLQAUAAYACAAAACEAOP0h/9YAAACUAQAACwAAAAAAAAAAAAAAAAAvAQAAX3JlbHMvLnJl&#10;bHNQSwECLQAUAAYACAAAACEAYfQDNpcCAACOBQAADgAAAAAAAAAAAAAAAAAuAgAAZHJzL2Uyb0Rv&#10;Yy54bWxQSwECLQAUAAYACAAAACEAE+IF498AAAAKAQAADwAAAAAAAAAAAAAAAADxBAAAZHJzL2Rv&#10;d25yZXYueG1sUEsFBgAAAAAEAAQA8wAAAP0FAAAAAA==&#10;" filled="f" strokecolor="black [3213]" strokeweight=".25pt"/>
            </w:pict>
          </mc:Fallback>
        </mc:AlternateContent>
      </w:r>
    </w:p>
    <w:p w:rsidR="00881795" w:rsidRPr="00881795" w:rsidRDefault="00881795" w:rsidP="00881795">
      <w:pPr>
        <w:pStyle w:val="NoSpacing"/>
        <w:rPr>
          <w:rFonts w:cstheme="minorHAnsi"/>
          <w:b/>
          <w:sz w:val="24"/>
          <w:u w:val="single"/>
        </w:rPr>
      </w:pPr>
      <w:r w:rsidRPr="00881795">
        <w:rPr>
          <w:rFonts w:cstheme="minorHAnsi"/>
          <w:b/>
          <w:sz w:val="24"/>
          <w:u w:val="single"/>
          <w:lang w:val="en-US"/>
        </w:rPr>
        <w:t>Background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Materials are used in transportation, housing, clothing, communication, recreation, food production.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Early materials: Stone, Wood, Clay, </w:t>
      </w:r>
      <w:proofErr w:type="spellStart"/>
      <w:r w:rsidRPr="00881795">
        <w:rPr>
          <w:rFonts w:cstheme="minorHAnsi"/>
          <w:sz w:val="24"/>
          <w:lang w:val="en-US"/>
        </w:rPr>
        <w:t>etc</w:t>
      </w:r>
      <w:proofErr w:type="spellEnd"/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Materials evolved: Metals, Plastics, Glasses, and Fibers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583593" w:rsidRDefault="00583593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sz w:val="24"/>
          <w:lang w:val="en-US"/>
        </w:rPr>
      </w:pP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6F7CD8" wp14:editId="3115505F">
                <wp:simplePos x="0" y="0"/>
                <wp:positionH relativeFrom="column">
                  <wp:posOffset>-97155</wp:posOffset>
                </wp:positionH>
                <wp:positionV relativeFrom="paragraph">
                  <wp:posOffset>140970</wp:posOffset>
                </wp:positionV>
                <wp:extent cx="6174740" cy="1602740"/>
                <wp:effectExtent l="0" t="0" r="16510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60274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7.65pt;margin-top:11.1pt;width:486.2pt;height:12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bUSmgIAAI4FAAAOAAAAZHJzL2Uyb0RvYy54bWysVE1v2zAMvQ/YfxB0X/2xtNmCOkXQosOA&#10;og3aDj2rshQbkEVNUuJkv36UZDtBV+wwzAdZFMlH8oni5dW+U2QnrGtBV7Q4yykRmkPd6k1Ffzzf&#10;fvpCifNM10yBFhU9CEevlh8/XPZmIUpoQNXCEgTRbtGbijbem0WWOd6IjrkzMEKjUoLtmEfRbrLa&#10;sh7RO5WVeX6R9WBrY4EL5/D0JinpMuJLKbh/kNIJT1RFMTcfVxvX17Bmy0u22FhmmpYPabB/yKJj&#10;rcagE9QN84xsbfsHVNdyCw6kP+PQZSBly0WsAasp8jfVPDXMiFgLkuPMRJP7f7D8fre2pK0rWlKi&#10;WYdX9IikMb1RgpSBnt64BVo9mbUdJIfbUOte2i78sQqyj5QeJkrF3hOOhxfFfDafIfMcdcVFXgYB&#10;cbKju7HOfxPQkbCpqMXwkUq2u3M+mY4mIZqG21YpPGcLpUlf0c/F/Dw6OFBtHZRBFztIXCtLdgzv&#10;3u+LIeyJFSahNOYSSkxFxZ0/KJHgH4VEbrCMMgUIXXnEZJwL7YukalgtUqjzHL8x2OgRK1YaAQOy&#10;xCQn7AFgtEwgI3aqf7APriI29eSc/y2x5Dx5xMig/eTctRrsewAKqxoiJ/uRpERNYOkV6gN2joX0&#10;pJzhty3e3x1zfs0sviG8c5wL/gEXqQDvCYYdJQ3YX++dB3tsbdRS0uObrKj7uWVWUKK+a2z6r8Us&#10;tJKPwux8XqJgTzWvpxq97a4Br77ACWR43AZ7r8attNC94PhYhaioYppj7Ipyb0fh2qdZgQOIi9Uq&#10;muHDNczf6SfDA3hgNfTn8/6FWTM0scf+v4fx/bLFm15OtsFTw2rrQbax0Y+8Dnzjo4+NMwyoMFVO&#10;5Wh1HKPL3wAAAP//AwBQSwMEFAAGAAgAAAAhAHr8gmXfAAAACgEAAA8AAABkcnMvZG93bnJldi54&#10;bWxMj8FOg0AQhu8mvsNmTLyYdgFLW5GlMSZcTayNXrfsCCg7S9ilwNs7nvQ4M1/++f78MNtOXHDw&#10;rSMF8ToCgVQ501Kt4PRWrvYgfNBkdOcIFSzo4VBcX+U6M26iV7wcQy04hHymFTQh9JmUvmrQar92&#10;PRLfPt1gdeBxqKUZ9MThtpNJFG2l1S3xh0b3+Nxg9X0crYLNh79737/IJQr29GXtUqbjVCp1ezM/&#10;PYIIOIc/GH71WR0Kdjq7kYwXnYJVnN4zqiBJEhAMPKS7GMSZF7vNFmSRy/8Vih8AAAD//wMAUEsB&#10;Ai0AFAAGAAgAAAAhALaDOJL+AAAA4QEAABMAAAAAAAAAAAAAAAAAAAAAAFtDb250ZW50X1R5cGVz&#10;XS54bWxQSwECLQAUAAYACAAAACEAOP0h/9YAAACUAQAACwAAAAAAAAAAAAAAAAAvAQAAX3JlbHMv&#10;LnJlbHNQSwECLQAUAAYACAAAACEAokG1EpoCAACOBQAADgAAAAAAAAAAAAAAAAAuAgAAZHJzL2Uy&#10;b0RvYy54bWxQSwECLQAUAAYACAAAACEAevyCZd8AAAAKAQAADwAAAAAAAAAAAAAAAAD0BAAAZHJz&#10;L2Rvd25yZXYueG1sUEsFBgAAAAAEAAQA8wAAAAAGAAAAAA==&#10;" filled="f" strokecolor="black [3213]" strokeweight=".25pt"/>
            </w:pict>
          </mc:Fallback>
        </mc:AlternateContent>
      </w:r>
    </w:p>
    <w:p w:rsidR="00881795" w:rsidRPr="00881795" w:rsidRDefault="00881795" w:rsidP="00881795">
      <w:pPr>
        <w:pStyle w:val="NoSpacing"/>
        <w:rPr>
          <w:rFonts w:cstheme="minorHAnsi"/>
          <w:b/>
          <w:sz w:val="24"/>
          <w:u w:val="single"/>
        </w:rPr>
      </w:pPr>
      <w:r w:rsidRPr="00881795">
        <w:rPr>
          <w:rFonts w:cstheme="minorHAnsi"/>
          <w:b/>
          <w:sz w:val="24"/>
          <w:u w:val="single"/>
          <w:lang w:val="en-US"/>
        </w:rPr>
        <w:t xml:space="preserve">Materials Science and Engineering 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Materials Science:</w:t>
      </w:r>
    </w:p>
    <w:p w:rsidR="00E044B3" w:rsidRPr="00881795" w:rsidRDefault="00440F0C" w:rsidP="00881795">
      <w:pPr>
        <w:pStyle w:val="NoSpacing"/>
        <w:numPr>
          <w:ilvl w:val="0"/>
          <w:numId w:val="8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Relationship between structure and properties</w:t>
      </w: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>
        <w:rPr>
          <w:rFonts w:cstheme="minorHAnsi"/>
          <w:sz w:val="24"/>
          <w:lang w:val="en-US"/>
        </w:rPr>
        <w:br/>
      </w:r>
      <w:r w:rsidRPr="00881795">
        <w:rPr>
          <w:rFonts w:cstheme="minorHAnsi"/>
          <w:sz w:val="24"/>
          <w:lang w:val="en-US"/>
        </w:rPr>
        <w:t>Materials Engineering:</w:t>
      </w:r>
    </w:p>
    <w:p w:rsidR="00EC5F8E" w:rsidRPr="00881795" w:rsidRDefault="00881795" w:rsidP="00881795">
      <w:pPr>
        <w:pStyle w:val="NoSpacing"/>
        <w:numPr>
          <w:ilvl w:val="0"/>
          <w:numId w:val="8"/>
        </w:numPr>
        <w:rPr>
          <w:rFonts w:cstheme="minorHAnsi"/>
          <w:sz w:val="24"/>
          <w:lang w:val="en-US"/>
        </w:rPr>
      </w:pPr>
      <w:r w:rsidRPr="00881795">
        <w:rPr>
          <w:rFonts w:cstheme="minorHAnsi"/>
          <w:sz w:val="24"/>
          <w:lang w:val="en-US"/>
        </w:rPr>
        <w:t>Based on knowledge of materials science, designing the structure to result in required set of properties</w:t>
      </w:r>
    </w:p>
    <w:p w:rsidR="00881795" w:rsidRDefault="00881795" w:rsidP="00881795">
      <w:pPr>
        <w:pStyle w:val="NoSpacing"/>
        <w:rPr>
          <w:rFonts w:cstheme="minorHAnsi"/>
          <w:sz w:val="24"/>
        </w:rPr>
      </w:pPr>
    </w:p>
    <w:p w:rsidR="00881795" w:rsidRDefault="00881795" w:rsidP="00881795">
      <w:pPr>
        <w:pStyle w:val="NoSpacing"/>
        <w:rPr>
          <w:rFonts w:cstheme="minorHAnsi"/>
          <w:sz w:val="24"/>
        </w:rPr>
      </w:pPr>
    </w:p>
    <w:p w:rsidR="00583593" w:rsidRDefault="00583593" w:rsidP="00881795">
      <w:pPr>
        <w:pStyle w:val="NoSpacing"/>
        <w:rPr>
          <w:rFonts w:cstheme="minorHAnsi"/>
          <w:sz w:val="24"/>
        </w:rPr>
      </w:pPr>
    </w:p>
    <w:p w:rsidR="00881795" w:rsidRDefault="00881795" w:rsidP="00881795">
      <w:pPr>
        <w:pStyle w:val="NoSpacing"/>
        <w:rPr>
          <w:rFonts w:cstheme="minorHAnsi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93D173" wp14:editId="16D7114E">
                <wp:simplePos x="0" y="0"/>
                <wp:positionH relativeFrom="column">
                  <wp:posOffset>-110359</wp:posOffset>
                </wp:positionH>
                <wp:positionV relativeFrom="paragraph">
                  <wp:posOffset>53428</wp:posOffset>
                </wp:positionV>
                <wp:extent cx="6174740" cy="3499944"/>
                <wp:effectExtent l="0" t="0" r="16510" b="247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49994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8.7pt;margin-top:4.2pt;width:486.2pt;height:27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S4mwIAAI4FAAAOAAAAZHJzL2Uyb0RvYy54bWysVFFv2yAQfp+0/4B4Xx2nbrNEdaqoVadJ&#10;VRu1nfpMMcSWMMeAxMl+/Q6wnair9jAtDwR8d9/dfXzc1fW+VWQnrGtAlzQ/m1AiNIeq0ZuS/ni5&#10;+/KVEueZrpgCLUp6EI5eLz9/uurMQkyhBlUJSxBEu0VnSlp7bxZZ5ngtWubOwAiNRgm2ZR6PdpNV&#10;lnWI3qpsOplcZh3Yyljgwjn8epuMdBnxpRTcP0rphCeqpFibj6uN61tYs+UVW2wsM3XD+zLYP1TR&#10;skZj0hHqlnlGtrb5A6ptuAUH0p9xaDOQsuEi9oDd5JN33TzXzIjYC5LjzEiT+3+w/GG3tqSpSnpO&#10;iWYtXtETksb0RglyHujpjFug17NZ2/7kcBt63Uvbhn/sguwjpYeRUrH3hOPHy3xWzApknqPtvJjP&#10;50URULNjuLHOfxPQkrApqcX0kUq2u3c+uQ4uIZuGu0Yp/M4WSpMOUfPZRQxwoJoqGIMtKkjcKEt2&#10;DO/e7/M+7YkXFqE01hJaTE3FnT8okeCfhERusI1pShBUecRknAvt82SqWSVSqosJ/oZkQ0TsWGkE&#10;DMgSixyxe4DBM4EM2Kn/3j+EiijqMXjyt8JS8BgRM4P2Y3DbaLAfASjsqs+c/AeSEjWBpTeoDqgc&#10;C+lJOcPvGry/e+b8mll8Q3jnOBf8Iy5SAd4T9DtKarC/Pvoe/FHaaKWkwzdZUvdzy6ygRH3XKPp5&#10;XgQp+XgoLmZTPNhTy9upRW/bG8Crz3ECGR63wd+rYSsttK84PlYhK5qY5pi7pNzb4XDj06zAAcTF&#10;ahXd8OEa5u/1s+EBPLAa9Pmyf2XW9CL2qP8HGN4vW7zTcvINkRpWWw+yiUI/8trzjY8+CqcfUGGq&#10;nJ6j13GMLn8DAAD//wMAUEsDBBQABgAIAAAAIQAMU8Po3gAAAAkBAAAPAAAAZHJzL2Rvd25yZXYu&#10;eG1sTI/BTsMwEETvSPyDtUhcUOsU1SUN2VQIKVckSgVXNzZJIF5HsdMkf89ygtNqNKPZN/lhdp24&#10;2CG0nhA26wSEpcqblmqE01u5SkGEqMnozpNFWGyAQ3F9levM+Ile7eUYa8ElFDKN0MTYZ1KGqrFO&#10;h7XvLbH36QenI8uhlmbQE5e7Tt4nyU463RJ/aHRvnxtbfR9Hh7D9CHfv6YtckuhOX84tpRqnEvH2&#10;Zn56BBHtHP/C8IvP6FAw09mPZILoEFabhy1HEVI+7O+V4m1nBKX2O5BFLv8vKH4AAAD//wMAUEsB&#10;Ai0AFAAGAAgAAAAhALaDOJL+AAAA4QEAABMAAAAAAAAAAAAAAAAAAAAAAFtDb250ZW50X1R5cGVz&#10;XS54bWxQSwECLQAUAAYACAAAACEAOP0h/9YAAACUAQAACwAAAAAAAAAAAAAAAAAvAQAAX3JlbHMv&#10;LnJlbHNQSwECLQAUAAYACAAAACEAGj1EuJsCAACOBQAADgAAAAAAAAAAAAAAAAAuAgAAZHJzL2Uy&#10;b0RvYy54bWxQSwECLQAUAAYACAAAACEADFPD6N4AAAAJAQAADwAAAAAAAAAAAAAAAAD1BAAAZHJz&#10;L2Rvd25yZXYueG1sUEsFBgAAAAAEAAQA8wAAAAAGAAAAAA==&#10;" filled="f" strokecolor="black [3213]" strokeweight=".25pt"/>
            </w:pict>
          </mc:Fallback>
        </mc:AlternateContent>
      </w: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noProof/>
          <w:sz w:val="24"/>
          <w:lang w:eastAsia="en-CA"/>
        </w:rPr>
        <w:drawing>
          <wp:inline distT="0" distB="0" distL="0" distR="0" wp14:anchorId="0F384E40" wp14:editId="7E1E9F60">
            <wp:extent cx="5943600" cy="1852930"/>
            <wp:effectExtent l="0" t="0" r="0" b="0"/>
            <wp:docPr id="194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u w:val="single"/>
          <w:lang w:val="en-US"/>
        </w:rPr>
        <w:t>Properties:</w:t>
      </w:r>
      <w:r w:rsidRPr="00881795">
        <w:rPr>
          <w:rFonts w:cstheme="minorHAnsi"/>
          <w:sz w:val="24"/>
          <w:lang w:val="en-US"/>
        </w:rPr>
        <w:t xml:space="preserve"> Mechanical, Electrical, Thermal, Magnetic, Optical, Deteriorative (e.g. Corrosion) </w:t>
      </w:r>
    </w:p>
    <w:p w:rsidR="00881795" w:rsidRDefault="00881795" w:rsidP="00881795">
      <w:pPr>
        <w:pStyle w:val="NoSpacing"/>
        <w:rPr>
          <w:rFonts w:cstheme="minorHAnsi"/>
          <w:sz w:val="24"/>
        </w:rPr>
      </w:pPr>
    </w:p>
    <w:p w:rsidR="00881795" w:rsidRDefault="00881795" w:rsidP="00881795">
      <w:pPr>
        <w:pStyle w:val="NoSpacing"/>
        <w:rPr>
          <w:rFonts w:cstheme="minorHAnsi"/>
          <w:sz w:val="24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noProof/>
          <w:sz w:val="24"/>
          <w:lang w:eastAsia="en-CA"/>
        </w:rPr>
        <w:drawing>
          <wp:inline distT="0" distB="0" distL="0" distR="0" wp14:anchorId="6D410EC6" wp14:editId="73E0A7D4">
            <wp:extent cx="5943600" cy="452120"/>
            <wp:effectExtent l="0" t="0" r="0" b="5080"/>
            <wp:docPr id="1945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81795" w:rsidRPr="00881795" w:rsidRDefault="00881795" w:rsidP="00881795">
      <w:pPr>
        <w:pStyle w:val="NoSpacing"/>
        <w:rPr>
          <w:rFonts w:cstheme="minorHAnsi"/>
          <w:b/>
          <w:sz w:val="24"/>
          <w:u w:val="single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74A11" wp14:editId="20E1495E">
                <wp:simplePos x="0" y="0"/>
                <wp:positionH relativeFrom="column">
                  <wp:posOffset>-118745</wp:posOffset>
                </wp:positionH>
                <wp:positionV relativeFrom="paragraph">
                  <wp:posOffset>-31137</wp:posOffset>
                </wp:positionV>
                <wp:extent cx="6174740" cy="1602740"/>
                <wp:effectExtent l="0" t="0" r="16510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60274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9.35pt;margin-top:-2.45pt;width:486.2pt;height:126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WMAmgIAAI4FAAAOAAAAZHJzL2Uyb0RvYy54bWysVMFu2zAMvQ/YPwi6r7aztNmMOkXQosOA&#10;og3aDj2rshQbkEVNUuJkXz9Ksp2gK3YY5oMsiuQj+UTx8mrfKbIT1rWgK1qc5ZQIzaFu9aaiP55v&#10;P32hxHmma6ZAi4oehKNXy48fLntTihk0oGphCYJoV/amoo33pswyxxvRMXcGRmhUSrAd8yjaTVZb&#10;1iN6p7JZnl9kPdjaWODCOTy9SUq6jPhSCu4fpHTCE1VRzM3H1cb1NazZ8pKVG8tM0/IhDfYPWXSs&#10;1Rh0grphnpGtbf+A6lpuwYH0Zxy6DKRsuYg1YDVF/qaap4YZEWtBcpyZaHL/D5bf79aWtHVF55Ro&#10;1uEVPSJpTG+UIPNAT29ciVZPZm0HyeE21LqXtgt/rILsI6WHiVKx94Tj4UWxmC/myDxHXXGRz4KA&#10;ONnR3VjnvwnoSNhU1GL4SCXb3TmfTEeTEE3DbasUnrNSadJX9HOxOI8ODlRbB2XQxQ4S18qSHcO7&#10;9/tiCHtihUkojbmEElNRcecPSiT4RyGRGyxjlgKErjxiMs6F9kVSNawWKdR5jt8YbPSIFSuNgAFZ&#10;YpIT9gAwWiaQETvVP9gHVxGbenLO/5ZYcp48YmTQfnLuWg32PQCFVQ2Rk/1IUqImsPQK9QE7x0J6&#10;Us7w2xbv7445v2YW3xDeOc4F/4CLVID3BMOOkgbsr/fOgz22Nmop6fFNVtT93DIrKFHfNTb912Ie&#10;WslHYX6+mKFgTzWvpxq97a4Br77ACWR43AZ7r8attNC94PhYhaioYppj7Ipyb0fh2qdZgQOIi9Uq&#10;muHDNczf6SfDA3hgNfTn8/6FWTM0scf+v4fx/bLyTS8n2+CpYbX1INvY6EdeB77x0cfGGQZUmCqn&#10;crQ6jtHlbwAAAP//AwBQSwMEFAAGAAgAAAAhAEEP/rXeAAAACgEAAA8AAABkcnMvZG93bnJldi54&#10;bWxMj01Pg0AQhu8m/ofNmHgx7dIKliJLY0y4mlgbvW7ZEVB2lrBLgX/veNLbfDx555n8MNtOXHDw&#10;rSMFm3UEAqlypqVawemtXKUgfNBkdOcIFSzo4VBcX+U6M26iV7wcQy04hHymFTQh9JmUvmrQar92&#10;PRLvPt1gdeB2qKUZ9MThtpPbKHqQVrfEFxrd43OD1fdxtAriD3/3nr7IJQr29GXtUibjVCp1ezM/&#10;PYIIOIc/GH71WR0Kdjq7kYwXnYLVJt0xykW8B8HAPrnnwVnBNt4lIItc/n+h+AEAAP//AwBQSwEC&#10;LQAUAAYACAAAACEAtoM4kv4AAADhAQAAEwAAAAAAAAAAAAAAAAAAAAAAW0NvbnRlbnRfVHlwZXNd&#10;LnhtbFBLAQItABQABgAIAAAAIQA4/SH/1gAAAJQBAAALAAAAAAAAAAAAAAAAAC8BAABfcmVscy8u&#10;cmVsc1BLAQItABQABgAIAAAAIQBB0WMAmgIAAI4FAAAOAAAAAAAAAAAAAAAAAC4CAABkcnMvZTJv&#10;RG9jLnhtbFBLAQItABQABgAIAAAAIQBBD/613gAAAAoBAAAPAAAAAAAAAAAAAAAAAPQEAABkcnMv&#10;ZG93bnJldi54bWxQSwUGAAAAAAQABADzAAAA/wUAAAAA&#10;" filled="f" strokecolor="black [3213]" strokeweight=".25pt"/>
            </w:pict>
          </mc:Fallback>
        </mc:AlternateContent>
      </w:r>
      <w:r w:rsidRPr="00881795">
        <w:rPr>
          <w:rFonts w:cstheme="minorHAnsi"/>
          <w:b/>
          <w:sz w:val="24"/>
          <w:u w:val="single"/>
          <w:lang w:val="en-US"/>
        </w:rPr>
        <w:t>Why Study Materials Science and Engineering?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Choosing right material </w:t>
      </w:r>
    </w:p>
    <w:p w:rsidR="00E044B3" w:rsidRPr="00881795" w:rsidRDefault="00440F0C" w:rsidP="00881795">
      <w:pPr>
        <w:pStyle w:val="NoSpacing"/>
        <w:numPr>
          <w:ilvl w:val="0"/>
          <w:numId w:val="8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In-service condition </w:t>
      </w:r>
    </w:p>
    <w:p w:rsidR="00E044B3" w:rsidRPr="00881795" w:rsidRDefault="00440F0C" w:rsidP="00881795">
      <w:pPr>
        <w:pStyle w:val="NoSpacing"/>
        <w:numPr>
          <w:ilvl w:val="0"/>
          <w:numId w:val="8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Possible deterioration of properties (e.g. temperature, corrosion effects)</w:t>
      </w:r>
    </w:p>
    <w:p w:rsidR="00E044B3" w:rsidRPr="00881795" w:rsidRDefault="00440F0C" w:rsidP="00881795">
      <w:pPr>
        <w:pStyle w:val="NoSpacing"/>
        <w:numPr>
          <w:ilvl w:val="0"/>
          <w:numId w:val="8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Cost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Make judicious choices.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sz w:val="24"/>
          <w:lang w:val="en-US"/>
        </w:rPr>
      </w:pP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FD0CCF" wp14:editId="20E15710">
                <wp:simplePos x="0" y="0"/>
                <wp:positionH relativeFrom="column">
                  <wp:posOffset>-118753</wp:posOffset>
                </wp:positionH>
                <wp:positionV relativeFrom="paragraph">
                  <wp:posOffset>142050</wp:posOffset>
                </wp:positionV>
                <wp:extent cx="6174740" cy="676894"/>
                <wp:effectExtent l="0" t="0" r="1651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7689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9.35pt;margin-top:11.2pt;width:486.2pt;height:5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fb2mwIAAI0FAAAOAAAAZHJzL2Uyb0RvYy54bWysVE1v2zAMvQ/YfxB0Xx1n+WiNOkXQosOA&#10;oi3aDj2rshQbkEVNUuJkv36UZDtBV+wwLAdFMslH8umJl1f7VpGdsK4BXdL8bEKJ0ByqRm9K+uPl&#10;9ss5Jc4zXTEFWpT0IBy9Wn3+dNmZQkyhBlUJSxBEu6IzJa29N0WWOV6LlrkzMEKjUYJtmcej3WSV&#10;ZR2ityqbTiaLrANbGQtcOIdfb5KRriK+lIL7Bymd8ESVFGvzcbVxfQtrtrpkxcYyUze8L4P9QxUt&#10;azQmHaFumGdka5s/oNqGW3Ag/RmHNgMpGy5iD9hNPnnXzXPNjIi9IDnOjDS5/wfL73ePljRVSeeU&#10;aNbiFT0haUxvlCDzQE9nXIFez+bR9ieH29DrXto2/GMXZB8pPYyUir0nHD8u8uVsOUPmOdoWy8X5&#10;xSyAZsdoY53/JqAlYVNSi9kjk2x353xyHVxCMg23jVL4nRVKk66kX/PlPAY4UE0VjMEWBSSulSU7&#10;hlfv93mf9sQLi1Aaawkdpp7izh+USPBPQiI12MU0JQiiPGIyzoX2eTLVrBIp1XyCvyHZEBE7VhoB&#10;A7LEIkfsHmDwTCADduq/9w+hImp6DJ78rbAUPEbEzKD9GNw2GuxHAAq76jMn/4GkRE1g6Q2qAwrH&#10;QnpRzvDbBu/vjjn/yCw+IbxyHAv+ARepAO8J+h0lNdhfH30P/qhstFLS4ZMsqfu5ZVZQor5r1PxF&#10;PgtK8vEwmy+neLCnlrdTi96214BXn+MAMjxug79Xw1ZaaF9xeqxDVjQxzTF3Sbm3w+Hap1GB84eL&#10;9Tq64bs1zN/pZ8MDeGA16PNl/8qs6UXsUf73MDxfVrzTcvINkRrWWw+yiUI/8trzjW8+CqefT2Go&#10;nJ6j13GKrn4DAAD//wMAUEsDBBQABgAIAAAAIQCJQb/s3gAAAAoBAAAPAAAAZHJzL2Rvd25yZXYu&#10;eG1sTI/BToNAEIbvJr7DZky8mHYptpYiS2NMuJpYG71u2Smg7CxhlwJv73iyx5n58s/3Z/vJtuKC&#10;vW8cKVgtIxBIpTMNVQqOH8UiAeGDJqNbR6hgRg/7/PYm06lxI73j5RAqwSHkU62gDqFLpfRljVb7&#10;peuQ+HZ2vdWBx76Sptcjh9tWxlH0JK1uiD/UusPXGsufw2AVrL/8w2fyJuco2OO3tXOxGcZCqfu7&#10;6eUZRMAp/MPwp8/qkLPTyQ1kvGgVLFbJllEFcbwGwcBu88iLE5PxLgKZZ/K6Qv4LAAD//wMAUEsB&#10;Ai0AFAAGAAgAAAAhALaDOJL+AAAA4QEAABMAAAAAAAAAAAAAAAAAAAAAAFtDb250ZW50X1R5cGVz&#10;XS54bWxQSwECLQAUAAYACAAAACEAOP0h/9YAAACUAQAACwAAAAAAAAAAAAAAAAAvAQAAX3JlbHMv&#10;LnJlbHNQSwECLQAUAAYACAAAACEA6R329psCAACNBQAADgAAAAAAAAAAAAAAAAAuAgAAZHJzL2Uy&#10;b0RvYy54bWxQSwECLQAUAAYACAAAACEAiUG/7N4AAAAKAQAADwAAAAAAAAAAAAAAAAD1BAAAZHJz&#10;L2Rvd25yZXYueG1sUEsFBgAAAAAEAAQA8wAAAAAGAAAAAA==&#10;" filled="f" strokecolor="black [3213]" strokeweight=".25pt"/>
            </w:pict>
          </mc:Fallback>
        </mc:AlternateContent>
      </w:r>
    </w:p>
    <w:p w:rsidR="00881795" w:rsidRPr="00881795" w:rsidRDefault="00881795" w:rsidP="00881795">
      <w:pPr>
        <w:pStyle w:val="NoSpacing"/>
        <w:rPr>
          <w:rFonts w:cstheme="minorHAnsi"/>
          <w:b/>
          <w:sz w:val="24"/>
          <w:u w:val="single"/>
        </w:rPr>
      </w:pPr>
      <w:r w:rsidRPr="00881795">
        <w:rPr>
          <w:rFonts w:cstheme="minorHAnsi"/>
          <w:b/>
          <w:sz w:val="24"/>
          <w:u w:val="single"/>
          <w:lang w:val="en-US"/>
        </w:rPr>
        <w:t>Materials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 Metals, Ceramics, Polymers, Composites, Semiconductors, Biomaterials 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583593" w:rsidRDefault="00583593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sz w:val="24"/>
          <w:lang w:val="en-US"/>
        </w:rPr>
      </w:pP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7AD3F6" wp14:editId="36225EE2">
                <wp:simplePos x="0" y="0"/>
                <wp:positionH relativeFrom="column">
                  <wp:posOffset>-118753</wp:posOffset>
                </wp:positionH>
                <wp:positionV relativeFrom="paragraph">
                  <wp:posOffset>149926</wp:posOffset>
                </wp:positionV>
                <wp:extent cx="6174740" cy="843148"/>
                <wp:effectExtent l="0" t="0" r="1651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4314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9.35pt;margin-top:11.8pt;width:486.2pt;height:6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M19mwIAAI0FAAAOAAAAZHJzL2Uyb0RvYy54bWysVFFv2yAQfp+0/4B4Xx2nadJZdaqoVadJ&#10;VRu1nfpMMcSWMMeAxMl+/Q6wnair9jAtDwR8d9/dfXzc1fW+VWQnrGtAlzQ/m1AiNIeq0ZuS/ni5&#10;+3JJifNMV0yBFiU9CEevl58/XXWmEFOoQVXCEgTRruhMSWvvTZFljteiZe4MjNBolGBb5vFoN1ll&#10;WYforcqmk8k868BWxgIXzuHX22Sky4gvpeD+UUonPFElxdp8XG1c38KaLa9YsbHM1A3vy2D/UEXL&#10;Go1JR6hb5hnZ2uYPqLbhFhxIf8ahzUDKhovYA3aTT95181wzI2IvSI4zI03u/8Hyh93akqYq6ZwS&#10;zVq8oickjemNEmQe6OmMK9Dr2axtf3K4Db3upW3DP3ZB9pHSw0ip2HvC8eM8X8wWM2Seo+1ydp7P&#10;LgNodow21vlvAloSNiW1mD0yyXb3zifXwSUk03DXKIXfWaE06Up6ni8uYoAD1VTBGGxRQOJGWbJj&#10;ePV+n/dpT7ywCKWxltBh6inu/EGJBP8kJFKDXUxTgiDKIybjXGifJ1PNKpFSXUzwNyQbImLHSiNg&#10;QJZY5IjdAwyeCWTATv33/iFURE2PwZO/FZaCx4iYGbQfg9tGg/0IQGFXfebkP5CUqAksvUF1QOFY&#10;SC/KGX7X4P3dM+fXzOITwivHseAfcZEK8J6g31FSg/310ffgj8pGKyUdPsmSup9bZgUl6rtGzX/N&#10;Z0FJPh5mF4spHuyp5e3UorftDeDV5ziADI/b4O/VsJUW2lecHquQFU1Mc8xdUu7tcLjxaVTg/OFi&#10;tYpu+G4N8/f62fAAHlgN+nzZvzJrehF7lP8DDM+XFe+0nHxDpIbV1oNsotCPvPZ845uPwunnUxgq&#10;p+fodZyiy98AAAD//wMAUEsDBBQABgAIAAAAIQCPb7ZH3gAAAAoBAAAPAAAAZHJzL2Rvd25yZXYu&#10;eG1sTI9NT4QwEIbvJv6HZky8mN2yHyAiZWNMuJq4bvTapSOgdEpoWeDfO570ODNP3nne/DDbTlxw&#10;8K0jBZt1BAKpcqalWsHprVylIHzQZHTnCBUs6OFQXF/lOjNuole8HEMtOIR8phU0IfSZlL5q0Gq/&#10;dj0S3z7dYHXgcailGfTE4baT2yhKpNUt8YdG9/jcYPV9HK2C/Ye/e09f5BIFe/qydinjcSqVur2Z&#10;nx5BBJzDHwy/+qwOBTud3UjGi07BapPeM6pgu0tAMPAQ73hxZjJO9iCLXP6vUPwAAAD//wMAUEsB&#10;Ai0AFAAGAAgAAAAhALaDOJL+AAAA4QEAABMAAAAAAAAAAAAAAAAAAAAAAFtDb250ZW50X1R5cGVz&#10;XS54bWxQSwECLQAUAAYACAAAACEAOP0h/9YAAACUAQAACwAAAAAAAAAAAAAAAAAvAQAAX3JlbHMv&#10;LnJlbHNQSwECLQAUAAYACAAAACEASezNfZsCAACNBQAADgAAAAAAAAAAAAAAAAAuAgAAZHJzL2Uy&#10;b0RvYy54bWxQSwECLQAUAAYACAAAACEAj2+2R94AAAAKAQAADwAAAAAAAAAAAAAAAAD1BAAAZHJz&#10;L2Rvd25yZXYueG1sUEsFBgAAAAAEAAQA8wAAAAAGAAAAAA==&#10;" filled="f" strokecolor="black [3213]" strokeweight=".25pt"/>
            </w:pict>
          </mc:Fallback>
        </mc:AlternateContent>
      </w:r>
    </w:p>
    <w:p w:rsidR="00881795" w:rsidRDefault="00881795" w:rsidP="00881795">
      <w:pPr>
        <w:pStyle w:val="NoSpacing"/>
        <w:rPr>
          <w:rFonts w:cstheme="minorHAnsi"/>
          <w:b/>
          <w:sz w:val="24"/>
          <w:u w:val="single"/>
          <w:lang w:val="en-US"/>
        </w:rPr>
      </w:pPr>
      <w:r w:rsidRPr="00881795">
        <w:rPr>
          <w:rFonts w:cstheme="minorHAnsi"/>
          <w:b/>
          <w:sz w:val="24"/>
          <w:u w:val="single"/>
          <w:lang w:val="en-US"/>
        </w:rPr>
        <w:t>Advanced Materials</w:t>
      </w:r>
    </w:p>
    <w:p w:rsidR="00881795" w:rsidRP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High-tech applications </w:t>
      </w:r>
    </w:p>
    <w:p w:rsidR="00E044B3" w:rsidRPr="00881795" w:rsidRDefault="00440F0C" w:rsidP="00881795">
      <w:pPr>
        <w:pStyle w:val="NoSpacing"/>
        <w:numPr>
          <w:ilvl w:val="0"/>
          <w:numId w:val="9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Electronics, Fiber Optics, Spacecraft, Aircraft, Missiles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583593" w:rsidRDefault="00583593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sz w:val="24"/>
          <w:lang w:val="en-US"/>
        </w:rPr>
      </w:pP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F7E7DF" wp14:editId="6F86FD59">
                <wp:simplePos x="0" y="0"/>
                <wp:positionH relativeFrom="column">
                  <wp:posOffset>-118753</wp:posOffset>
                </wp:positionH>
                <wp:positionV relativeFrom="paragraph">
                  <wp:posOffset>142256</wp:posOffset>
                </wp:positionV>
                <wp:extent cx="6174740" cy="2576946"/>
                <wp:effectExtent l="0" t="0" r="16510" b="139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57694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9.35pt;margin-top:11.2pt;width:486.2pt;height:20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NA4nAIAAI4FAAAOAAAAZHJzL2Uyb0RvYy54bWysVE1v2zAMvQ/YfxB0Xx1n+WiNOkXQosOA&#10;oi3aDj2rshQbkEVNUuJkv36UZDtBV+wwLAdFMslH8umJl1f7VpGdsK4BXdL8bEKJ0ByqRm9K+uPl&#10;9ss5Jc4zXTEFWpT0IBy9Wn3+dNmZQkyhBlUJSxBEu6IzJa29N0WWOV6LlrkzMEKjUYJtmcej3WSV&#10;ZR2ityqbTiaLrANbGQtcOIdfb5KRriK+lIL7Bymd8ESVFGvzcbVxfQtrtrpkxcYyUze8L4P9QxUt&#10;azQmHaFumGdka5s/oNqGW3Ag/RmHNgMpGy5iD9hNPnnXzXPNjIi9IDnOjDS5/wfL73ePljRVSZeU&#10;aNbiFT0haUxvlCDLQE9nXIFez+bR9ieH29DrXto2/GMXZB8pPYyUir0nHD8u8uVsOUPmOdqm8+Xi&#10;YrYIqNkx3FjnvwloSdiU1GL6SCXb3TmfXAeXkE3DbaMUfmeF0qQr6dd8OY8BDlRTBWOwRQWJa2XJ&#10;juHd+33epz3xwiKUxlpCi6mpuPMHJRL8k5DIDbYxTQmCKo+YjHOhfZ5MNatESjWf4G9INkTEjpVG&#10;wIAsscgRuwcYPBPIgJ367/1DqIiiHoMnfyssBY8RMTNoPwa3jQb7EYDCrvrMyX8gKVETWHqD6oDK&#10;sZCelDP8tsH7u2POPzKLbwjvHOeCf8BFKsB7gn5HSQ3210ffgz9KG62UdPgmS+p+bpkVlKjvGkV/&#10;kc+ClHw8zObLKR7sqeXt1KK37TXg1ec4gQyP2+Dv1bCVFtpXHB/rkBVNTHPMXVLu7XC49mlW4ADi&#10;Yr2ObvhwDfN3+tnwAB5YDfp82b8ya3oRe9T/PQzvlxXvtJx8Q6SG9daDbKLQj7z2fOOjj8LpB1SY&#10;Kqfn6HUco6vfAAAA//8DAFBLAwQUAAYACAAAACEA/ovltt4AAAAKAQAADwAAAGRycy9kb3ducmV2&#10;LnhtbEyPwU7DMAyG70i8Q2QkLmhLFzYopemEkHpFYkxwzRrTFhqnatK1fXvMCY62f33+/nw/u06c&#10;cQitJw2bdQICqfK2pVrD8a1cpSBCNGRN5wk1LBhgX1xe5CazfqJXPB9iLRhCITMamhj7TMpQNehM&#10;WPseiW+ffnAm8jjU0g5mYrjrpEqSO+lMS/yhMT0+N1h9H0anYfsRbt7TF7kk0R2/nFvK3TiVWl9f&#10;zU+PICLO8S8Mv/qsDgU7nfxINohOw2qT3nNUg1JbEBx42N3y4sR0lSqQRS7/Vyh+AAAA//8DAFBL&#10;AQItABQABgAIAAAAIQC2gziS/gAAAOEBAAATAAAAAAAAAAAAAAAAAAAAAABbQ29udGVudF9UeXBl&#10;c10ueG1sUEsBAi0AFAAGAAgAAAAhADj9If/WAAAAlAEAAAsAAAAAAAAAAAAAAAAALwEAAF9yZWxz&#10;Ly5yZWxzUEsBAi0AFAAGAAgAAAAhACB40DicAgAAjgUAAA4AAAAAAAAAAAAAAAAALgIAAGRycy9l&#10;Mm9Eb2MueG1sUEsBAi0AFAAGAAgAAAAhAP6L5bbeAAAACgEAAA8AAAAAAAAAAAAAAAAA9gQAAGRy&#10;cy9kb3ducmV2LnhtbFBLBQYAAAAABAAEAPMAAAABBgAAAAA=&#10;" filled="f" strokecolor="black [3213]" strokeweight=".25pt"/>
            </w:pict>
          </mc:Fallback>
        </mc:AlternateContent>
      </w:r>
    </w:p>
    <w:p w:rsidR="00881795" w:rsidRPr="00881795" w:rsidRDefault="00881795" w:rsidP="00881795">
      <w:pPr>
        <w:pStyle w:val="NoSpacing"/>
        <w:rPr>
          <w:rFonts w:cstheme="minorHAnsi"/>
          <w:b/>
          <w:sz w:val="24"/>
          <w:u w:val="single"/>
        </w:rPr>
      </w:pPr>
      <w:r w:rsidRPr="00881795">
        <w:rPr>
          <w:rFonts w:cstheme="minorHAnsi"/>
          <w:b/>
          <w:sz w:val="24"/>
          <w:u w:val="single"/>
          <w:lang w:val="en-US"/>
        </w:rPr>
        <w:t xml:space="preserve">Materials of the future </w:t>
      </w:r>
    </w:p>
    <w:p w:rsidR="00881795" w:rsidRDefault="00881795" w:rsidP="00881795">
      <w:pPr>
        <w:pStyle w:val="NoSpacing"/>
        <w:rPr>
          <w:rFonts w:cstheme="minorHAnsi"/>
          <w:b/>
          <w:bCs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b/>
          <w:bCs/>
          <w:sz w:val="24"/>
          <w:lang w:val="en-US"/>
        </w:rPr>
        <w:t>Smart Materials</w:t>
      </w:r>
    </w:p>
    <w:p w:rsidR="00E044B3" w:rsidRPr="00881795" w:rsidRDefault="00440F0C" w:rsidP="00881795">
      <w:pPr>
        <w:pStyle w:val="NoSpacing"/>
        <w:numPr>
          <w:ilvl w:val="0"/>
          <w:numId w:val="9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Shape memory alloys</w:t>
      </w:r>
    </w:p>
    <w:p w:rsidR="00E044B3" w:rsidRPr="00881795" w:rsidRDefault="00440F0C" w:rsidP="00881795">
      <w:pPr>
        <w:pStyle w:val="NoSpacing"/>
        <w:numPr>
          <w:ilvl w:val="0"/>
          <w:numId w:val="9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Piezoelectric ceramics</w:t>
      </w:r>
    </w:p>
    <w:p w:rsidR="00E044B3" w:rsidRPr="00881795" w:rsidRDefault="00440F0C" w:rsidP="00881795">
      <w:pPr>
        <w:pStyle w:val="NoSpacing"/>
        <w:numPr>
          <w:ilvl w:val="0"/>
          <w:numId w:val="9"/>
        </w:numPr>
        <w:rPr>
          <w:rFonts w:cstheme="minorHAnsi"/>
          <w:sz w:val="24"/>
        </w:rPr>
      </w:pPr>
      <w:proofErr w:type="spellStart"/>
      <w:r w:rsidRPr="00881795">
        <w:rPr>
          <w:rFonts w:cstheme="minorHAnsi"/>
          <w:sz w:val="24"/>
          <w:lang w:val="en-US"/>
        </w:rPr>
        <w:t>Magnetostrictive</w:t>
      </w:r>
      <w:proofErr w:type="spellEnd"/>
      <w:r w:rsidRPr="00881795">
        <w:rPr>
          <w:rFonts w:cstheme="minorHAnsi"/>
          <w:sz w:val="24"/>
          <w:lang w:val="en-US"/>
        </w:rPr>
        <w:t xml:space="preserve"> materials</w:t>
      </w:r>
    </w:p>
    <w:p w:rsidR="00E044B3" w:rsidRPr="00881795" w:rsidRDefault="00440F0C" w:rsidP="00881795">
      <w:pPr>
        <w:pStyle w:val="NoSpacing"/>
        <w:numPr>
          <w:ilvl w:val="0"/>
          <w:numId w:val="9"/>
        </w:numPr>
        <w:rPr>
          <w:rFonts w:cstheme="minorHAnsi"/>
          <w:sz w:val="24"/>
        </w:rPr>
      </w:pPr>
      <w:proofErr w:type="spellStart"/>
      <w:r w:rsidRPr="00881795">
        <w:rPr>
          <w:rFonts w:cstheme="minorHAnsi"/>
          <w:sz w:val="24"/>
          <w:lang w:val="en-US"/>
        </w:rPr>
        <w:t>Electrorheological</w:t>
      </w:r>
      <w:proofErr w:type="spellEnd"/>
      <w:r w:rsidRPr="00881795">
        <w:rPr>
          <w:rFonts w:cstheme="minorHAnsi"/>
          <w:sz w:val="24"/>
          <w:lang w:val="en-US"/>
        </w:rPr>
        <w:t xml:space="preserve">/ </w:t>
      </w:r>
      <w:proofErr w:type="spellStart"/>
      <w:r w:rsidRPr="00881795">
        <w:rPr>
          <w:rFonts w:cstheme="minorHAnsi"/>
          <w:sz w:val="24"/>
          <w:lang w:val="en-US"/>
        </w:rPr>
        <w:t>Magnetorheological</w:t>
      </w:r>
      <w:proofErr w:type="spellEnd"/>
      <w:r w:rsidRPr="00881795">
        <w:rPr>
          <w:rFonts w:cstheme="minorHAnsi"/>
          <w:sz w:val="24"/>
          <w:lang w:val="en-US"/>
        </w:rPr>
        <w:t xml:space="preserve"> fluids</w:t>
      </w:r>
    </w:p>
    <w:p w:rsidR="00881795" w:rsidRDefault="00881795" w:rsidP="00881795">
      <w:pPr>
        <w:pStyle w:val="NoSpacing"/>
        <w:rPr>
          <w:rFonts w:cstheme="minorHAnsi"/>
          <w:b/>
          <w:bCs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b/>
          <w:bCs/>
          <w:sz w:val="24"/>
          <w:lang w:val="en-US"/>
        </w:rPr>
        <w:t>Nanotechnology</w:t>
      </w:r>
      <w:r w:rsidRPr="00881795">
        <w:rPr>
          <w:rFonts w:cstheme="minorHAnsi"/>
          <w:sz w:val="24"/>
          <w:lang w:val="en-US"/>
        </w:rPr>
        <w:t xml:space="preserve"> </w:t>
      </w:r>
    </w:p>
    <w:p w:rsidR="00E044B3" w:rsidRPr="00881795" w:rsidRDefault="00440F0C" w:rsidP="00881795">
      <w:pPr>
        <w:pStyle w:val="NoSpacing"/>
        <w:numPr>
          <w:ilvl w:val="0"/>
          <w:numId w:val="10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Building materials from atomic level and up.</w:t>
      </w:r>
    </w:p>
    <w:p w:rsidR="00E044B3" w:rsidRPr="00881795" w:rsidRDefault="00440F0C" w:rsidP="00881795">
      <w:pPr>
        <w:pStyle w:val="NoSpacing"/>
        <w:numPr>
          <w:ilvl w:val="0"/>
          <w:numId w:val="10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“Bottom-up” approach 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  <w:r w:rsidRPr="00881795">
        <w:rPr>
          <w:rFonts w:cstheme="minorHAnsi"/>
          <w:sz w:val="24"/>
          <w:lang w:val="en-US"/>
        </w:rPr>
        <w:t>10</w:t>
      </w:r>
      <w:r w:rsidRPr="00881795">
        <w:rPr>
          <w:rFonts w:cstheme="minorHAnsi"/>
          <w:sz w:val="24"/>
          <w:vertAlign w:val="superscript"/>
          <w:lang w:val="en-US"/>
        </w:rPr>
        <w:t xml:space="preserve">-9 </w:t>
      </w:r>
      <w:r w:rsidRPr="00881795">
        <w:rPr>
          <w:rFonts w:cstheme="minorHAnsi"/>
          <w:sz w:val="24"/>
          <w:lang w:val="en-US"/>
        </w:rPr>
        <w:t>meters, 100 nanometers ≈500 atom diameters</w:t>
      </w:r>
    </w:p>
    <w:p w:rsidR="00881795" w:rsidRDefault="00881795" w:rsidP="00881795">
      <w:pPr>
        <w:pStyle w:val="NoSpacing"/>
        <w:rPr>
          <w:rFonts w:cstheme="minorHAnsi"/>
          <w:sz w:val="24"/>
          <w:lang w:val="en-US"/>
        </w:rPr>
      </w:pPr>
    </w:p>
    <w:p w:rsidR="00104526" w:rsidRDefault="00104526" w:rsidP="00881795">
      <w:pPr>
        <w:pStyle w:val="NoSpacing"/>
        <w:rPr>
          <w:rFonts w:cstheme="minorHAnsi"/>
          <w:b/>
          <w:sz w:val="24"/>
          <w:u w:val="single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b/>
          <w:sz w:val="24"/>
          <w:u w:val="single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1D9909" wp14:editId="1084B5D4">
                <wp:simplePos x="0" y="0"/>
                <wp:positionH relativeFrom="column">
                  <wp:posOffset>-118753</wp:posOffset>
                </wp:positionH>
                <wp:positionV relativeFrom="paragraph">
                  <wp:posOffset>-71252</wp:posOffset>
                </wp:positionV>
                <wp:extent cx="6174740" cy="2030681"/>
                <wp:effectExtent l="0" t="0" r="16510" b="273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03068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9.35pt;margin-top:-5.6pt;width:486.2pt;height:159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d4ImAIAAI4FAAAOAAAAZHJzL2Uyb0RvYy54bWysVMFu2zAMvQ/YPwi6r7bTtOmMOEXQosOA&#10;oi3aDj0rshQbkEVNUuJkXz9KcpygK3YY5oMsieQj+Uhxfr3rFNkK61rQFS3OckqE5lC3el3RH693&#10;X64ocZ7pminQoqJ74ej14vOneW9KMYEGVC0sQRDtyt5UtPHelFnmeCM65s7ACI1CCbZjHo92ndWW&#10;9YjeqWyS55dZD7Y2FrhwDm9vk5AuIr6UgvtHKZ3wRFUUY/NxtXFdhTVbzFm5tsw0LR/CYP8QRcda&#10;jU5HqFvmGdnY9g+oruUWHEh/xqHLQMqWi5gDZlPk77J5aZgRMRckx5mRJvf/YPnD9smStq4oFkqz&#10;Dkv0jKQxvVaCXAV6euNK1HoxT3Y4OdyGXHfSduGPWZBdpHQ/Uip2nnC8vCxm09kUmecom+Tn+eVV&#10;EVCzo7mxzn8T0JGwqahF95FKtr13PqkeVII3DXetUnjPSqVJX9HzYnYRDRyotg7CIIsdJG6UJVuG&#10;tfe7g9sTLQxCaYwlpJiSiju/VyLBPwuJ3GAak+QgdOURk3EutC+SqGG1SK4ucvyGHMcoYsZKI2BA&#10;lhjkiD0AfIyd8h/0g6mITT0a538LLBmPFtEzaD8ad60G+xGAwqwGz0n/QFKiJrC0gnqPnWMhPSln&#10;+F2L9btnzj8xi28Ia45zwT/iIhVgnWDYUdKA/fXRfdDH1kYpJT2+yYq6nxtmBSXqu8am/1pMQyv5&#10;eJhezCZ4sKeS1alEb7obwNIXOIEMj9ug79VhKy10bzg+lsEripjm6Lui3NvD4canWYEDiIvlMqrh&#10;wzXM3+sXwwN4YDX05+vujVkzNLHH/n+Aw/tl5bteTrrBUsNy40G2sdGPvA5846OPjTMMqDBVTs9R&#10;6zhGF78BAAD//wMAUEsDBBQABgAIAAAAIQDzyn3Q3wAAAAsBAAAPAAAAZHJzL2Rvd25yZXYueG1s&#10;TI9NT4NAEIbvJv6HzZh4Me1Ca1uKLI0x4WpibfS6ZUdA2VnCLgX+vdOT3ubjyTvPZIfJtuKCvW8c&#10;KYiXEQik0pmGKgWn92KRgPBBk9GtI1Qwo4dDfnuT6dS4kd7wcgyV4BDyqVZQh9ClUvqyRqv90nVI&#10;vPtyvdWB276Sptcjh9tWrqJoK61uiC/UusOXGsuf42AVPH76h4/kVc5RsKdva+diM4yFUvd30/MT&#10;iIBT+IPhqs/qkLPT2Q1kvGgVLOJkx+i1iFcgmNhv1jw5K1hHyRZknsn/P+S/AAAA//8DAFBLAQIt&#10;ABQABgAIAAAAIQC2gziS/gAAAOEBAAATAAAAAAAAAAAAAAAAAAAAAABbQ29udGVudF9UeXBlc10u&#10;eG1sUEsBAi0AFAAGAAgAAAAhADj9If/WAAAAlAEAAAsAAAAAAAAAAAAAAAAALwEAAF9yZWxzLy5y&#10;ZWxzUEsBAi0AFAAGAAgAAAAhAB/F3giYAgAAjgUAAA4AAAAAAAAAAAAAAAAALgIAAGRycy9lMm9E&#10;b2MueG1sUEsBAi0AFAAGAAgAAAAhAPPKfdDfAAAACwEAAA8AAAAAAAAAAAAAAAAA8gQAAGRycy9k&#10;b3ducmV2LnhtbFBLBQYAAAAABAAEAPMAAAD+BQAAAAA=&#10;" filled="f" strokecolor="black [3213]" strokeweight=".25pt"/>
            </w:pict>
          </mc:Fallback>
        </mc:AlternateContent>
      </w:r>
      <w:r w:rsidRPr="00881795">
        <w:rPr>
          <w:rFonts w:cstheme="minorHAnsi"/>
          <w:b/>
          <w:sz w:val="24"/>
          <w:u w:val="single"/>
          <w:lang w:val="en-US"/>
        </w:rPr>
        <w:t>Modern materials’ needs (Future)</w:t>
      </w:r>
      <w:r w:rsidRPr="00881795">
        <w:rPr>
          <w:rFonts w:cstheme="minorHAnsi"/>
          <w:noProof/>
          <w:sz w:val="24"/>
          <w:lang w:eastAsia="en-CA"/>
        </w:rPr>
        <w:t xml:space="preserve"> </w:t>
      </w:r>
    </w:p>
    <w:p w:rsidR="00881795" w:rsidRDefault="00881795" w:rsidP="00881795">
      <w:pPr>
        <w:pStyle w:val="NoSpacing"/>
        <w:rPr>
          <w:rFonts w:cstheme="minorHAnsi"/>
          <w:b/>
          <w:bCs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b/>
          <w:bCs/>
          <w:sz w:val="24"/>
          <w:lang w:val="en-US"/>
        </w:rPr>
        <w:t>Nuclear Energy</w:t>
      </w:r>
      <w:r w:rsidRPr="00881795">
        <w:rPr>
          <w:rFonts w:cstheme="minorHAnsi"/>
          <w:sz w:val="24"/>
          <w:lang w:val="en-US"/>
        </w:rPr>
        <w:t xml:space="preserve"> </w:t>
      </w:r>
    </w:p>
    <w:p w:rsidR="00E044B3" w:rsidRPr="00881795" w:rsidRDefault="00440F0C" w:rsidP="00881795">
      <w:pPr>
        <w:pStyle w:val="NoSpacing"/>
        <w:numPr>
          <w:ilvl w:val="0"/>
          <w:numId w:val="11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High strength low density materials</w:t>
      </w:r>
    </w:p>
    <w:p w:rsidR="00E044B3" w:rsidRPr="00881795" w:rsidRDefault="00440F0C" w:rsidP="00881795">
      <w:pPr>
        <w:pStyle w:val="NoSpacing"/>
        <w:numPr>
          <w:ilvl w:val="0"/>
          <w:numId w:val="11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Solar cells</w:t>
      </w:r>
    </w:p>
    <w:p w:rsidR="00881795" w:rsidRDefault="00881795" w:rsidP="00881795">
      <w:pPr>
        <w:pStyle w:val="NoSpacing"/>
        <w:rPr>
          <w:rFonts w:cstheme="minorHAnsi"/>
          <w:b/>
          <w:bCs/>
          <w:sz w:val="24"/>
          <w:lang w:val="en-US"/>
        </w:rPr>
      </w:pP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r w:rsidRPr="00881795">
        <w:rPr>
          <w:rFonts w:cstheme="minorHAnsi"/>
          <w:b/>
          <w:bCs/>
          <w:sz w:val="24"/>
          <w:lang w:val="en-US"/>
        </w:rPr>
        <w:t>Pollution control/Non-renewable resources</w:t>
      </w:r>
    </w:p>
    <w:p w:rsidR="00E044B3" w:rsidRPr="00881795" w:rsidRDefault="00440F0C" w:rsidP="00881795">
      <w:pPr>
        <w:pStyle w:val="NoSpacing"/>
        <w:numPr>
          <w:ilvl w:val="0"/>
          <w:numId w:val="12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Discover additional reserves</w:t>
      </w:r>
    </w:p>
    <w:p w:rsidR="00E044B3" w:rsidRPr="00881795" w:rsidRDefault="00440F0C" w:rsidP="00881795">
      <w:pPr>
        <w:pStyle w:val="NoSpacing"/>
        <w:numPr>
          <w:ilvl w:val="0"/>
          <w:numId w:val="12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>Alternate/ new materials with less adverse impact on environment</w:t>
      </w:r>
    </w:p>
    <w:p w:rsidR="00E044B3" w:rsidRPr="00881795" w:rsidRDefault="00440F0C" w:rsidP="00881795">
      <w:pPr>
        <w:pStyle w:val="NoSpacing"/>
        <w:numPr>
          <w:ilvl w:val="0"/>
          <w:numId w:val="12"/>
        </w:numPr>
        <w:rPr>
          <w:rFonts w:cstheme="minorHAnsi"/>
          <w:sz w:val="24"/>
        </w:rPr>
      </w:pPr>
      <w:r w:rsidRPr="00881795">
        <w:rPr>
          <w:rFonts w:cstheme="minorHAnsi"/>
          <w:sz w:val="24"/>
          <w:lang w:val="en-US"/>
        </w:rPr>
        <w:t xml:space="preserve">Recycling  </w:t>
      </w:r>
    </w:p>
    <w:p w:rsidR="00881795" w:rsidRPr="00881795" w:rsidRDefault="00881795" w:rsidP="00881795">
      <w:pPr>
        <w:pStyle w:val="NoSpacing"/>
        <w:rPr>
          <w:rFonts w:cstheme="minorHAnsi"/>
          <w:sz w:val="24"/>
        </w:rPr>
      </w:pPr>
      <w:bookmarkStart w:id="0" w:name="_GoBack"/>
      <w:bookmarkEnd w:id="0"/>
    </w:p>
    <w:sectPr w:rsidR="00881795" w:rsidRPr="008817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3DD" w:rsidRDefault="003873DD" w:rsidP="00B00CE0">
      <w:pPr>
        <w:spacing w:after="0" w:line="240" w:lineRule="auto"/>
      </w:pPr>
      <w:r>
        <w:separator/>
      </w:r>
    </w:p>
  </w:endnote>
  <w:endnote w:type="continuationSeparator" w:id="0">
    <w:p w:rsidR="003873DD" w:rsidRDefault="003873DD" w:rsidP="00B0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3DD" w:rsidRDefault="003873DD" w:rsidP="00B00CE0">
      <w:pPr>
        <w:spacing w:after="0" w:line="240" w:lineRule="auto"/>
      </w:pPr>
      <w:r>
        <w:separator/>
      </w:r>
    </w:p>
  </w:footnote>
  <w:footnote w:type="continuationSeparator" w:id="0">
    <w:p w:rsidR="003873DD" w:rsidRDefault="003873DD" w:rsidP="00B00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3EF5"/>
    <w:multiLevelType w:val="hybridMultilevel"/>
    <w:tmpl w:val="D7BC05EE"/>
    <w:lvl w:ilvl="0" w:tplc="B93001F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1CDE0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BCD4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C4A7A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E108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CA81B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6CF58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6CC4F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682BD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E60179"/>
    <w:multiLevelType w:val="hybridMultilevel"/>
    <w:tmpl w:val="35FA39F4"/>
    <w:lvl w:ilvl="0" w:tplc="C9CA0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A5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186A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482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242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8E8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3EF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63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A01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647DF3"/>
    <w:multiLevelType w:val="hybridMultilevel"/>
    <w:tmpl w:val="7256D3DC"/>
    <w:lvl w:ilvl="0" w:tplc="14E03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5A5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00F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A433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1424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544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DCB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484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C2D7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D6E2CB7"/>
    <w:multiLevelType w:val="hybridMultilevel"/>
    <w:tmpl w:val="515E07F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5D5B8B"/>
    <w:multiLevelType w:val="hybridMultilevel"/>
    <w:tmpl w:val="459606FE"/>
    <w:lvl w:ilvl="0" w:tplc="AC42E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5E7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46B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04E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66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7A5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BE8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B4C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E9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F132C8E"/>
    <w:multiLevelType w:val="hybridMultilevel"/>
    <w:tmpl w:val="07D26020"/>
    <w:lvl w:ilvl="0" w:tplc="283E1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BC6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FE6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80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42C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46C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30A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4C4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36A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D396C57"/>
    <w:multiLevelType w:val="hybridMultilevel"/>
    <w:tmpl w:val="43D0D2B6"/>
    <w:lvl w:ilvl="0" w:tplc="4C941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92F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FE5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EA8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8C5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40D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00A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4B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E8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7124858"/>
    <w:multiLevelType w:val="hybridMultilevel"/>
    <w:tmpl w:val="2DC6547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4DB185E"/>
    <w:multiLevelType w:val="hybridMultilevel"/>
    <w:tmpl w:val="212E4A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B2A1EC8"/>
    <w:multiLevelType w:val="hybridMultilevel"/>
    <w:tmpl w:val="06900E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3FE1F9A"/>
    <w:multiLevelType w:val="hybridMultilevel"/>
    <w:tmpl w:val="2BE6620E"/>
    <w:lvl w:ilvl="0" w:tplc="14F66A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16A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AC2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81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2F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9AE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AF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94F7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8CD3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B8F66EC"/>
    <w:multiLevelType w:val="hybridMultilevel"/>
    <w:tmpl w:val="C9D0D4D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10"/>
  </w:num>
  <w:num w:numId="7">
    <w:abstractNumId w:val="5"/>
  </w:num>
  <w:num w:numId="8">
    <w:abstractNumId w:val="3"/>
  </w:num>
  <w:num w:numId="9">
    <w:abstractNumId w:val="11"/>
  </w:num>
  <w:num w:numId="10">
    <w:abstractNumId w:val="8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795"/>
    <w:rsid w:val="00104526"/>
    <w:rsid w:val="00365668"/>
    <w:rsid w:val="003873DD"/>
    <w:rsid w:val="00440F0C"/>
    <w:rsid w:val="00583593"/>
    <w:rsid w:val="005E4405"/>
    <w:rsid w:val="00881795"/>
    <w:rsid w:val="00B00CE0"/>
    <w:rsid w:val="00E044B3"/>
    <w:rsid w:val="00EC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9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8179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00C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CE0"/>
  </w:style>
  <w:style w:type="paragraph" w:styleId="Footer">
    <w:name w:val="footer"/>
    <w:basedOn w:val="Normal"/>
    <w:link w:val="FooterChar"/>
    <w:uiPriority w:val="99"/>
    <w:unhideWhenUsed/>
    <w:rsid w:val="00B00C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9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8179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00C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CE0"/>
  </w:style>
  <w:style w:type="paragraph" w:styleId="Footer">
    <w:name w:val="footer"/>
    <w:basedOn w:val="Normal"/>
    <w:link w:val="FooterChar"/>
    <w:uiPriority w:val="99"/>
    <w:unhideWhenUsed/>
    <w:rsid w:val="00B00C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94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06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19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5722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708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78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31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01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743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19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5</cp:revision>
  <dcterms:created xsi:type="dcterms:W3CDTF">2012-03-06T03:30:00Z</dcterms:created>
  <dcterms:modified xsi:type="dcterms:W3CDTF">2012-05-11T03:53:00Z</dcterms:modified>
</cp:coreProperties>
</file>