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7B7621">
      <w:pPr>
        <w:pStyle w:val="NormalWeb"/>
        <w:spacing w:before="0" w:beforeAutospacing="0" w:after="0" w:afterAutospacing="0"/>
        <w:rPr>
          <w:rFonts w:ascii="Calibri" w:hAnsi="Calibri" w:cs="Calibri"/>
          <w:sz w:val="34"/>
          <w:szCs w:val="34"/>
        </w:rPr>
      </w:pPr>
      <w:bookmarkStart w:id="0" w:name="_GoBack"/>
      <w:bookmarkEnd w:id="0"/>
      <w:r>
        <w:rPr>
          <w:rFonts w:ascii="Calibri" w:hAnsi="Calibri" w:cs="Calibri"/>
          <w:sz w:val="34"/>
          <w:szCs w:val="34"/>
        </w:rPr>
        <w:t>Chapter 12: Personality: Theory, Research, and Development</w:t>
      </w:r>
    </w:p>
    <w:p w:rsidR="00000000" w:rsidRDefault="007B7621">
      <w:pPr>
        <w:pStyle w:val="NormalWeb"/>
        <w:spacing w:before="0" w:beforeAutospacing="0" w:after="0" w:afterAutospacing="0"/>
        <w:rPr>
          <w:rFonts w:ascii="Calibri" w:hAnsi="Calibri" w:cs="Calibri"/>
          <w:color w:val="808080"/>
          <w:sz w:val="20"/>
          <w:szCs w:val="20"/>
        </w:rPr>
      </w:pPr>
      <w:r>
        <w:rPr>
          <w:rFonts w:ascii="Calibri" w:hAnsi="Calibri" w:cs="Calibri"/>
          <w:color w:val="808080"/>
          <w:sz w:val="20"/>
          <w:szCs w:val="20"/>
        </w:rPr>
        <w:t>Tuesday, February 14, 2012</w:t>
      </w:r>
    </w:p>
    <w:p w:rsidR="00000000" w:rsidRDefault="007B7621">
      <w:pPr>
        <w:pStyle w:val="NormalWeb"/>
        <w:spacing w:before="0" w:beforeAutospacing="0" w:after="0" w:afterAutospacing="0"/>
        <w:rPr>
          <w:rFonts w:ascii="Calibri" w:hAnsi="Calibri" w:cs="Calibri"/>
          <w:color w:val="808080"/>
          <w:sz w:val="20"/>
          <w:szCs w:val="20"/>
        </w:rPr>
      </w:pPr>
      <w:r>
        <w:rPr>
          <w:rFonts w:ascii="Calibri" w:hAnsi="Calibri" w:cs="Calibri"/>
          <w:color w:val="808080"/>
          <w:sz w:val="20"/>
          <w:szCs w:val="20"/>
        </w:rPr>
        <w:t>7:09 PM</w:t>
      </w:r>
    </w:p>
    <w:p w:rsidR="00000000" w:rsidRDefault="007B7621">
      <w:pPr>
        <w:pStyle w:val="NormalWeb"/>
        <w:spacing w:before="0" w:beforeAutospacing="0" w:after="0" w:afterAutospacing="0"/>
      </w:pPr>
      <w:r>
        <w:t> </w:t>
      </w:r>
    </w:p>
    <w:p w:rsidR="00000000" w:rsidRDefault="007B762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PSYCHOLOGY PAGES 519-</w:t>
      </w:r>
    </w:p>
    <w:p w:rsidR="00000000" w:rsidRDefault="007B762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tbl>
      <w:tblPr>
        <w:tblW w:w="0" w:type="auto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31"/>
        <w:gridCol w:w="7070"/>
      </w:tblGrid>
      <w:tr w:rsidR="00000000">
        <w:trPr>
          <w:divId w:val="1017149637"/>
        </w:trPr>
        <w:tc>
          <w:tcPr>
            <w:tcW w:w="133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7B7621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Personality</w:t>
            </w:r>
          </w:p>
        </w:tc>
        <w:tc>
          <w:tcPr>
            <w:tcW w:w="707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7B7621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Refers to an individual's unique constellation of consistent behavioral traits</w:t>
            </w:r>
          </w:p>
        </w:tc>
      </w:tr>
    </w:tbl>
    <w:p w:rsidR="00000000" w:rsidRDefault="007B762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7B762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Personality is used to explain:</w:t>
      </w:r>
    </w:p>
    <w:p w:rsidR="00000000" w:rsidRDefault="007B7621">
      <w:pPr>
        <w:numPr>
          <w:ilvl w:val="0"/>
          <w:numId w:val="1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The stability in a person's behavior over time and across different situations </w:t>
      </w:r>
      <w:r>
        <w:rPr>
          <w:rFonts w:ascii="Calibri" w:eastAsia="Times New Roman" w:hAnsi="Calibri" w:cs="Calibri"/>
          <w:sz w:val="22"/>
          <w:szCs w:val="22"/>
          <w:u w:val="single"/>
        </w:rPr>
        <w:t>(consistency)</w:t>
      </w:r>
    </w:p>
    <w:p w:rsidR="00000000" w:rsidRDefault="007B7621">
      <w:pPr>
        <w:numPr>
          <w:ilvl w:val="0"/>
          <w:numId w:val="2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The behavioral differences among people reacting to the same situation (</w:t>
      </w:r>
      <w:r>
        <w:rPr>
          <w:rFonts w:ascii="Calibri" w:eastAsia="Times New Roman" w:hAnsi="Calibri" w:cs="Calibri"/>
          <w:sz w:val="22"/>
          <w:szCs w:val="22"/>
          <w:u w:val="single"/>
        </w:rPr>
        <w:t>distinctiveness)</w:t>
      </w:r>
    </w:p>
    <w:p w:rsidR="00000000" w:rsidRDefault="007B7621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tbl>
      <w:tblPr>
        <w:tblW w:w="0" w:type="auto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65"/>
        <w:gridCol w:w="7855"/>
      </w:tblGrid>
      <w:tr w:rsidR="00000000">
        <w:trPr>
          <w:divId w:val="137042322"/>
        </w:trPr>
        <w:tc>
          <w:tcPr>
            <w:tcW w:w="17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7B7621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Personality trait</w:t>
            </w:r>
          </w:p>
        </w:tc>
        <w:tc>
          <w:tcPr>
            <w:tcW w:w="903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7B7621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A durable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disposition to behavior in a particular way in a variety of situations </w:t>
            </w:r>
          </w:p>
          <w:p w:rsidR="00000000" w:rsidRDefault="007B7621">
            <w:pPr>
              <w:numPr>
                <w:ilvl w:val="0"/>
                <w:numId w:val="3"/>
              </w:numPr>
              <w:ind w:left="540"/>
              <w:textAlignment w:val="center"/>
              <w:rPr>
                <w:rFonts w:eastAsia="Times New Roman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</w:rPr>
              <w:t>Honest, dependable, optimistic, timid etc.</w:t>
            </w:r>
          </w:p>
        </w:tc>
      </w:tr>
      <w:tr w:rsidR="00000000">
        <w:trPr>
          <w:divId w:val="137042322"/>
        </w:trPr>
        <w:tc>
          <w:tcPr>
            <w:tcW w:w="17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7B7621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Factor analysis</w:t>
            </w:r>
          </w:p>
        </w:tc>
        <w:tc>
          <w:tcPr>
            <w:tcW w:w="903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7B7621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Correlations among many variables are analyzed to identify closely related clusters of variables </w:t>
            </w:r>
          </w:p>
          <w:p w:rsidR="00000000" w:rsidRDefault="007B7621">
            <w:pPr>
              <w:numPr>
                <w:ilvl w:val="0"/>
                <w:numId w:val="4"/>
              </w:numPr>
              <w:ind w:left="540"/>
              <w:textAlignment w:val="center"/>
              <w:rPr>
                <w:rFonts w:eastAsia="Times New Roman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</w:rPr>
              <w:t>If a number of variables correlate highly, they are all likely linked to one basic trait or factor</w:t>
            </w:r>
          </w:p>
        </w:tc>
      </w:tr>
    </w:tbl>
    <w:p w:rsidR="00000000" w:rsidRDefault="007B762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7B762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7B7621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  <w:u w:val="single"/>
        </w:rPr>
        <w:t>The Five-Factor Model of Personality Traits</w:t>
      </w:r>
    </w:p>
    <w:p w:rsidR="00000000" w:rsidRDefault="007B7621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(McRae and Costa)                                 </w:t>
      </w:r>
    </w:p>
    <w:p w:rsidR="00000000" w:rsidRDefault="007B7621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Created on the basis that most personality traits are deri</w:t>
      </w:r>
      <w:r>
        <w:rPr>
          <w:rFonts w:ascii="Calibri" w:hAnsi="Calibri" w:cs="Calibri"/>
          <w:sz w:val="22"/>
          <w:szCs w:val="22"/>
        </w:rPr>
        <w:t>ved from five main, high-order traits:</w:t>
      </w:r>
    </w:p>
    <w:p w:rsidR="00000000" w:rsidRDefault="007B7621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7B7621">
      <w:pPr>
        <w:numPr>
          <w:ilvl w:val="0"/>
          <w:numId w:val="5"/>
        </w:numPr>
        <w:ind w:left="1080"/>
        <w:textAlignment w:val="center"/>
        <w:rPr>
          <w:rFonts w:ascii="Calibri" w:eastAsia="Times New Roman" w:hAnsi="Calibri" w:cs="Calibri"/>
          <w:b/>
          <w:bCs/>
          <w:sz w:val="22"/>
          <w:szCs w:val="22"/>
        </w:rPr>
      </w:pPr>
      <w:r>
        <w:rPr>
          <w:rFonts w:ascii="Calibri" w:eastAsia="Times New Roman" w:hAnsi="Calibri" w:cs="Calibri"/>
          <w:b/>
          <w:bCs/>
          <w:sz w:val="22"/>
          <w:szCs w:val="22"/>
        </w:rPr>
        <w:t>Extraversion</w:t>
      </w:r>
    </w:p>
    <w:p w:rsidR="00000000" w:rsidRDefault="007B7621">
      <w:pPr>
        <w:numPr>
          <w:ilvl w:val="1"/>
          <w:numId w:val="5"/>
        </w:numPr>
        <w:ind w:left="1620"/>
        <w:textAlignment w:val="center"/>
        <w:rPr>
          <w:rFonts w:ascii="Calibri" w:eastAsia="Times New Roman" w:hAnsi="Calibri" w:cs="Calibri"/>
          <w:b/>
          <w:bCs/>
          <w:sz w:val="22"/>
          <w:szCs w:val="22"/>
        </w:rPr>
      </w:pPr>
      <w:r>
        <w:rPr>
          <w:rFonts w:ascii="Calibri" w:eastAsia="Times New Roman" w:hAnsi="Calibri" w:cs="Calibri"/>
          <w:b/>
          <w:bCs/>
          <w:sz w:val="22"/>
          <w:szCs w:val="22"/>
        </w:rPr>
        <w:t>People who score highly in this area are outgoing, assertive etc.</w:t>
      </w:r>
    </w:p>
    <w:p w:rsidR="00000000" w:rsidRDefault="007B7621">
      <w:pPr>
        <w:numPr>
          <w:ilvl w:val="1"/>
          <w:numId w:val="5"/>
        </w:numPr>
        <w:ind w:left="1620"/>
        <w:textAlignment w:val="center"/>
        <w:rPr>
          <w:rFonts w:ascii="Calibri" w:eastAsia="Times New Roman" w:hAnsi="Calibri" w:cs="Calibri"/>
          <w:b/>
          <w:bCs/>
          <w:sz w:val="22"/>
          <w:szCs w:val="22"/>
        </w:rPr>
      </w:pPr>
      <w:r>
        <w:rPr>
          <w:rFonts w:ascii="Calibri" w:eastAsia="Times New Roman" w:hAnsi="Calibri" w:cs="Calibri"/>
          <w:b/>
          <w:bCs/>
          <w:sz w:val="22"/>
          <w:szCs w:val="22"/>
        </w:rPr>
        <w:t>Refers to an ability to interact with other people</w:t>
      </w:r>
    </w:p>
    <w:p w:rsidR="00000000" w:rsidRDefault="007B7621">
      <w:pPr>
        <w:numPr>
          <w:ilvl w:val="1"/>
          <w:numId w:val="5"/>
        </w:numPr>
        <w:ind w:left="1620"/>
        <w:textAlignment w:val="center"/>
        <w:rPr>
          <w:rFonts w:ascii="Calibri" w:eastAsia="Times New Roman" w:hAnsi="Calibri" w:cs="Calibri"/>
          <w:b/>
          <w:bCs/>
          <w:sz w:val="22"/>
          <w:szCs w:val="22"/>
        </w:rPr>
      </w:pPr>
      <w:r>
        <w:rPr>
          <w:rFonts w:ascii="Calibri" w:eastAsia="Times New Roman" w:hAnsi="Calibri" w:cs="Calibri"/>
          <w:b/>
          <w:bCs/>
          <w:sz w:val="22"/>
          <w:szCs w:val="22"/>
        </w:rPr>
        <w:t>Correlates with popularity</w:t>
      </w:r>
    </w:p>
    <w:p w:rsidR="00000000" w:rsidRDefault="007B7621">
      <w:pPr>
        <w:numPr>
          <w:ilvl w:val="2"/>
          <w:numId w:val="5"/>
        </w:numPr>
        <w:textAlignment w:val="center"/>
        <w:rPr>
          <w:rFonts w:ascii="Calibri" w:eastAsia="Times New Roman" w:hAnsi="Calibri" w:cs="Calibri"/>
          <w:b/>
          <w:bCs/>
          <w:sz w:val="22"/>
          <w:szCs w:val="22"/>
        </w:rPr>
      </w:pPr>
      <w:r>
        <w:rPr>
          <w:rFonts w:ascii="Calibri" w:eastAsia="Times New Roman" w:hAnsi="Calibri" w:cs="Calibri"/>
          <w:b/>
          <w:bCs/>
          <w:sz w:val="22"/>
          <w:szCs w:val="22"/>
          <w:u w:val="single"/>
        </w:rPr>
        <w:t>'positive emotionality'</w:t>
      </w:r>
    </w:p>
    <w:p w:rsidR="00000000" w:rsidRDefault="007B7621">
      <w:pPr>
        <w:pStyle w:val="NormalWeb"/>
        <w:spacing w:before="0" w:beforeAutospacing="0" w:after="0" w:afterAutospacing="0"/>
        <w:ind w:left="216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7B7621">
      <w:pPr>
        <w:numPr>
          <w:ilvl w:val="0"/>
          <w:numId w:val="6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b/>
          <w:bCs/>
          <w:sz w:val="22"/>
          <w:szCs w:val="22"/>
        </w:rPr>
        <w:t xml:space="preserve">Neuroticism </w:t>
      </w:r>
    </w:p>
    <w:p w:rsidR="00000000" w:rsidRDefault="007B7621">
      <w:pPr>
        <w:numPr>
          <w:ilvl w:val="1"/>
          <w:numId w:val="6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Anxious, hostile, s</w:t>
      </w:r>
      <w:r>
        <w:rPr>
          <w:rFonts w:ascii="Calibri" w:eastAsia="Times New Roman" w:hAnsi="Calibri" w:cs="Calibri"/>
          <w:sz w:val="22"/>
          <w:szCs w:val="22"/>
        </w:rPr>
        <w:t>elf-conscious, insecure etc.</w:t>
      </w:r>
    </w:p>
    <w:p w:rsidR="00000000" w:rsidRDefault="007B7621">
      <w:pPr>
        <w:numPr>
          <w:ilvl w:val="1"/>
          <w:numId w:val="6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Tend to overreact to stress</w:t>
      </w:r>
    </w:p>
    <w:p w:rsidR="00000000" w:rsidRDefault="007B7621">
      <w:pPr>
        <w:numPr>
          <w:ilvl w:val="1"/>
          <w:numId w:val="6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Increased likelihood of conflicts and divorce</w:t>
      </w:r>
    </w:p>
    <w:p w:rsidR="00000000" w:rsidRDefault="007B7621">
      <w:pPr>
        <w:numPr>
          <w:ilvl w:val="1"/>
          <w:numId w:val="6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Elevated prevalence of physical and mental disorders</w:t>
      </w:r>
    </w:p>
    <w:p w:rsidR="00000000" w:rsidRDefault="007B7621">
      <w:pPr>
        <w:numPr>
          <w:ilvl w:val="2"/>
          <w:numId w:val="6"/>
        </w:numPr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  <w:u w:val="single"/>
        </w:rPr>
        <w:t>'negative emotionality'</w:t>
      </w:r>
    </w:p>
    <w:p w:rsidR="00000000" w:rsidRDefault="007B7621">
      <w:pPr>
        <w:pStyle w:val="NormalWeb"/>
        <w:spacing w:before="0" w:beforeAutospacing="0" w:after="0" w:afterAutospacing="0"/>
        <w:ind w:left="216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7B7621">
      <w:pPr>
        <w:numPr>
          <w:ilvl w:val="0"/>
          <w:numId w:val="7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b/>
          <w:bCs/>
          <w:sz w:val="22"/>
          <w:szCs w:val="22"/>
        </w:rPr>
        <w:t>Openness to Experience</w:t>
      </w:r>
    </w:p>
    <w:p w:rsidR="00000000" w:rsidRDefault="007B7621">
      <w:pPr>
        <w:numPr>
          <w:ilvl w:val="1"/>
          <w:numId w:val="7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Curious, creative, imaginative</w:t>
      </w:r>
    </w:p>
    <w:p w:rsidR="00000000" w:rsidRDefault="007B7621">
      <w:pPr>
        <w:numPr>
          <w:ilvl w:val="1"/>
          <w:numId w:val="7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McCrae believes this factor to be the key determinant of people's political views and ideologies</w:t>
      </w:r>
    </w:p>
    <w:p w:rsidR="00000000" w:rsidRDefault="007B7621">
      <w:pPr>
        <w:pStyle w:val="NormalWeb"/>
        <w:spacing w:before="0" w:beforeAutospacing="0" w:after="0" w:afterAutospacing="0"/>
        <w:ind w:left="162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7B7621">
      <w:pPr>
        <w:numPr>
          <w:ilvl w:val="0"/>
          <w:numId w:val="8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b/>
          <w:bCs/>
          <w:sz w:val="22"/>
          <w:szCs w:val="22"/>
        </w:rPr>
        <w:t>Agreeableness</w:t>
      </w:r>
    </w:p>
    <w:p w:rsidR="00000000" w:rsidRDefault="007B7621">
      <w:pPr>
        <w:numPr>
          <w:ilvl w:val="0"/>
          <w:numId w:val="9"/>
        </w:numPr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Sympathetic, trusting, cooperative, straightforward</w:t>
      </w:r>
    </w:p>
    <w:p w:rsidR="00000000" w:rsidRDefault="007B7621">
      <w:pPr>
        <w:numPr>
          <w:ilvl w:val="0"/>
          <w:numId w:val="9"/>
        </w:numPr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Associated with approaches to conflict resolution and complex problems</w:t>
      </w:r>
    </w:p>
    <w:p w:rsidR="00000000" w:rsidRDefault="007B7621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7B7621">
      <w:pPr>
        <w:numPr>
          <w:ilvl w:val="0"/>
          <w:numId w:val="10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b/>
          <w:bCs/>
          <w:sz w:val="22"/>
          <w:szCs w:val="22"/>
        </w:rPr>
        <w:t xml:space="preserve">Conscientiousness </w:t>
      </w:r>
    </w:p>
    <w:p w:rsidR="00000000" w:rsidRDefault="007B7621">
      <w:pPr>
        <w:numPr>
          <w:ilvl w:val="0"/>
          <w:numId w:val="11"/>
        </w:numPr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Diligent, well-disciplined, well-organized, punctual, dependable</w:t>
      </w:r>
    </w:p>
    <w:p w:rsidR="00000000" w:rsidRDefault="007B7621">
      <w:pPr>
        <w:numPr>
          <w:ilvl w:val="0"/>
          <w:numId w:val="12"/>
        </w:numPr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More honest people with higher job performance ratings</w:t>
      </w:r>
    </w:p>
    <w:p w:rsidR="00000000" w:rsidRDefault="007B7621">
      <w:pPr>
        <w:numPr>
          <w:ilvl w:val="0"/>
          <w:numId w:val="13"/>
        </w:numPr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Students tend to have higher GPAs</w:t>
      </w:r>
    </w:p>
    <w:p w:rsidR="00000000" w:rsidRDefault="007B7621">
      <w:pPr>
        <w:numPr>
          <w:ilvl w:val="1"/>
          <w:numId w:val="13"/>
        </w:numPr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 (likely because they tend to be harder workers)</w:t>
      </w:r>
    </w:p>
    <w:p w:rsidR="00000000" w:rsidRDefault="007B7621">
      <w:pPr>
        <w:numPr>
          <w:ilvl w:val="0"/>
          <w:numId w:val="14"/>
        </w:numPr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People with this trait tend </w:t>
      </w:r>
      <w:r>
        <w:rPr>
          <w:rFonts w:ascii="Calibri" w:eastAsia="Times New Roman" w:hAnsi="Calibri" w:cs="Calibri"/>
          <w:sz w:val="22"/>
          <w:szCs w:val="22"/>
        </w:rPr>
        <w:t>to have reduced mortality and overall better health</w:t>
      </w:r>
    </w:p>
    <w:p w:rsidR="00000000" w:rsidRDefault="007B7621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7B7621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7B7621">
      <w:pPr>
        <w:pStyle w:val="NormalWeb"/>
        <w:spacing w:before="0" w:beforeAutospacing="0" w:after="0" w:afterAutospacing="0"/>
        <w:ind w:left="162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CRITICISMS:</w:t>
      </w:r>
    </w:p>
    <w:p w:rsidR="00000000" w:rsidRDefault="007B7621">
      <w:pPr>
        <w:numPr>
          <w:ilvl w:val="0"/>
          <w:numId w:val="15"/>
        </w:numPr>
        <w:ind w:left="216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More than five traits are needed to account for most of the variations seen in human personalities</w:t>
      </w:r>
    </w:p>
    <w:p w:rsidR="00000000" w:rsidRDefault="007B7621">
      <w:pPr>
        <w:numPr>
          <w:ilvl w:val="0"/>
          <w:numId w:val="16"/>
        </w:numPr>
        <w:ind w:left="216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Honesty-humility should be recognized as a 6th factor?</w:t>
      </w:r>
    </w:p>
    <w:p w:rsidR="00000000" w:rsidRDefault="007B7621">
      <w:pPr>
        <w:numPr>
          <w:ilvl w:val="0"/>
          <w:numId w:val="17"/>
        </w:numPr>
        <w:ind w:left="216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Some important traits such as bein</w:t>
      </w:r>
      <w:r>
        <w:rPr>
          <w:rFonts w:ascii="Calibri" w:eastAsia="Times New Roman" w:hAnsi="Calibri" w:cs="Calibri"/>
          <w:sz w:val="22"/>
          <w:szCs w:val="22"/>
        </w:rPr>
        <w:t>g manipulative, frugal, conservative etc. do not fit into the model</w:t>
      </w:r>
    </w:p>
    <w:p w:rsidR="00000000" w:rsidRDefault="007B762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7B7621">
      <w:pPr>
        <w:pStyle w:val="NormalWeb"/>
        <w:spacing w:before="0" w:beforeAutospacing="0" w:after="0" w:afterAutospacing="0"/>
        <w:rPr>
          <w:rFonts w:ascii="Calibri" w:hAnsi="Calibri" w:cs="Calibri"/>
          <w:color w:val="366092"/>
          <w:sz w:val="26"/>
          <w:szCs w:val="26"/>
        </w:rPr>
      </w:pPr>
      <w:r>
        <w:rPr>
          <w:rFonts w:ascii="Calibri" w:hAnsi="Calibri" w:cs="Calibri"/>
          <w:color w:val="366092"/>
          <w:sz w:val="26"/>
          <w:szCs w:val="26"/>
        </w:rPr>
        <w:t> </w:t>
      </w:r>
    </w:p>
    <w:p w:rsidR="00000000" w:rsidRDefault="007B7621">
      <w:pPr>
        <w:pStyle w:val="NormalWeb"/>
        <w:spacing w:before="0" w:beforeAutospacing="0" w:after="0" w:afterAutospacing="0"/>
        <w:rPr>
          <w:rFonts w:ascii="Calibri" w:hAnsi="Calibri" w:cs="Calibri"/>
          <w:color w:val="366092"/>
          <w:sz w:val="26"/>
          <w:szCs w:val="26"/>
        </w:rPr>
      </w:pPr>
      <w:r>
        <w:rPr>
          <w:rFonts w:ascii="Calibri" w:hAnsi="Calibri" w:cs="Calibri"/>
          <w:b/>
          <w:bCs/>
          <w:color w:val="366092"/>
          <w:sz w:val="26"/>
          <w:szCs w:val="26"/>
        </w:rPr>
        <w:t>Personality theories can be divided into 4 broad groups:</w:t>
      </w:r>
    </w:p>
    <w:p w:rsidR="00000000" w:rsidRDefault="007B762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7B7621">
      <w:pPr>
        <w:numPr>
          <w:ilvl w:val="0"/>
          <w:numId w:val="18"/>
        </w:numPr>
        <w:ind w:left="540"/>
        <w:textAlignment w:val="center"/>
        <w:rPr>
          <w:rFonts w:ascii="Calibri" w:eastAsia="Times New Roman" w:hAnsi="Calibri" w:cs="Calibri"/>
          <w:b/>
          <w:bCs/>
          <w:sz w:val="22"/>
          <w:szCs w:val="22"/>
        </w:rPr>
      </w:pPr>
      <w:r>
        <w:rPr>
          <w:rFonts w:ascii="Calibri" w:eastAsia="Times New Roman" w:hAnsi="Calibri" w:cs="Calibri"/>
          <w:b/>
          <w:bCs/>
          <w:sz w:val="22"/>
          <w:szCs w:val="22"/>
        </w:rPr>
        <w:t>Psychodynamic perspectives</w:t>
      </w:r>
    </w:p>
    <w:p w:rsidR="00000000" w:rsidRDefault="007B7621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Includes all of the theories descended from the work of Sigmund Freud, focuses mainly on </w:t>
      </w:r>
      <w:r>
        <w:rPr>
          <w:rFonts w:ascii="Calibri" w:hAnsi="Calibri" w:cs="Calibri"/>
          <w:sz w:val="22"/>
          <w:szCs w:val="22"/>
        </w:rPr>
        <w:t>unconscious mental forces</w:t>
      </w:r>
    </w:p>
    <w:p w:rsidR="00000000" w:rsidRDefault="007B7621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7B7621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  <w:u w:val="single"/>
        </w:rPr>
        <w:t>Freud's Psychoanalytic Theory</w:t>
      </w:r>
    </w:p>
    <w:p w:rsidR="00000000" w:rsidRDefault="007B7621">
      <w:pPr>
        <w:numPr>
          <w:ilvl w:val="0"/>
          <w:numId w:val="19"/>
        </w:numPr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Attempts to explain personality, motivation, and psychological disorders by focusing on the influence of early childhood experiences on unconscious motives</w:t>
      </w:r>
    </w:p>
    <w:p w:rsidR="00000000" w:rsidRDefault="007B7621">
      <w:pPr>
        <w:pStyle w:val="NormalWeb"/>
        <w:spacing w:before="0" w:beforeAutospacing="0" w:after="0" w:afterAutospacing="0"/>
        <w:ind w:left="216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CRITICISMS:</w:t>
      </w:r>
    </w:p>
    <w:p w:rsidR="00000000" w:rsidRDefault="007B7621">
      <w:pPr>
        <w:numPr>
          <w:ilvl w:val="0"/>
          <w:numId w:val="20"/>
        </w:numPr>
        <w:ind w:left="270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suggested people were not in c</w:t>
      </w:r>
      <w:r>
        <w:rPr>
          <w:rFonts w:ascii="Calibri" w:eastAsia="Times New Roman" w:hAnsi="Calibri" w:cs="Calibri"/>
          <w:sz w:val="22"/>
          <w:szCs w:val="22"/>
        </w:rPr>
        <w:t>ontrol of their own minds or destinies (both unpopular ideas)</w:t>
      </w:r>
    </w:p>
    <w:p w:rsidR="00000000" w:rsidRDefault="007B7621">
      <w:pPr>
        <w:numPr>
          <w:ilvl w:val="0"/>
          <w:numId w:val="20"/>
        </w:numPr>
        <w:ind w:left="270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By emphasizing the importance of how people coped with sexual urges, he offended the conservative people of his time</w:t>
      </w:r>
    </w:p>
    <w:p w:rsidR="00000000" w:rsidRDefault="007B7621">
      <w:pPr>
        <w:pStyle w:val="NormalWeb"/>
        <w:spacing w:before="0" w:beforeAutospacing="0" w:after="0" w:afterAutospacing="0"/>
        <w:ind w:left="270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7B7621">
      <w:pPr>
        <w:pStyle w:val="NormalWeb"/>
        <w:spacing w:before="0" w:beforeAutospacing="0" w:after="0" w:afterAutospacing="0"/>
        <w:ind w:left="162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He divided personality into 3 main components:</w:t>
      </w:r>
    </w:p>
    <w:tbl>
      <w:tblPr>
        <w:tblW w:w="0" w:type="auto"/>
        <w:tblInd w:w="2100" w:type="dxa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6"/>
        <w:gridCol w:w="6294"/>
      </w:tblGrid>
      <w:tr w:rsidR="00000000">
        <w:trPr>
          <w:divId w:val="1668557518"/>
        </w:trPr>
        <w:tc>
          <w:tcPr>
            <w:tcW w:w="1413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7B7621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The id</w:t>
            </w:r>
          </w:p>
        </w:tc>
        <w:tc>
          <w:tcPr>
            <w:tcW w:w="9593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7B7621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The primitive,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instinctive component of personality that operates according to the 'pleasure principle' </w:t>
            </w:r>
          </w:p>
          <w:p w:rsidR="00000000" w:rsidRDefault="007B7621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("if it feels good, you should do it")</w:t>
            </w:r>
          </w:p>
          <w:p w:rsidR="00000000" w:rsidRDefault="007B7621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 </w:t>
            </w:r>
          </w:p>
          <w:p w:rsidR="00000000" w:rsidRDefault="007B7621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i/>
                <w:iCs/>
                <w:sz w:val="22"/>
                <w:szCs w:val="22"/>
                <w:u w:val="single"/>
              </w:rPr>
              <w:t>Pleasure principle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- demands immediate gratification of its urges: "if it feels good, you should do it."</w:t>
            </w:r>
          </w:p>
        </w:tc>
      </w:tr>
      <w:tr w:rsidR="00000000">
        <w:trPr>
          <w:divId w:val="1668557518"/>
        </w:trPr>
        <w:tc>
          <w:tcPr>
            <w:tcW w:w="1413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7B7621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The ego</w:t>
            </w:r>
          </w:p>
        </w:tc>
        <w:tc>
          <w:tcPr>
            <w:tcW w:w="9593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7B7621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The dec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ision-making component, operates according to the 'reality principle' </w:t>
            </w:r>
          </w:p>
          <w:p w:rsidR="00000000" w:rsidRDefault="007B7621">
            <w:pPr>
              <w:numPr>
                <w:ilvl w:val="0"/>
                <w:numId w:val="21"/>
              </w:numPr>
              <w:ind w:left="540"/>
              <w:textAlignment w:val="center"/>
              <w:rPr>
                <w:rFonts w:eastAsia="Times New Roman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</w:rPr>
              <w:t>Mediates between the id and the external social world</w:t>
            </w:r>
          </w:p>
          <w:p w:rsidR="00000000" w:rsidRDefault="007B7621">
            <w:pPr>
              <w:numPr>
                <w:ilvl w:val="0"/>
                <w:numId w:val="21"/>
              </w:numPr>
              <w:ind w:left="540"/>
              <w:textAlignment w:val="center"/>
              <w:rPr>
                <w:rFonts w:eastAsia="Times New Roman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</w:rPr>
              <w:t>Considers society's norms, rules, and customs when deciding how to act</w:t>
            </w:r>
          </w:p>
          <w:p w:rsidR="00000000" w:rsidRDefault="007B7621">
            <w:pPr>
              <w:numPr>
                <w:ilvl w:val="0"/>
                <w:numId w:val="21"/>
              </w:numPr>
              <w:ind w:left="540"/>
              <w:textAlignment w:val="center"/>
              <w:rPr>
                <w:rFonts w:eastAsia="Times New Roman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</w:rPr>
              <w:t xml:space="preserve">Engages in </w:t>
            </w:r>
            <w:r>
              <w:rPr>
                <w:rFonts w:ascii="Calibri" w:eastAsia="Times New Roman" w:hAnsi="Calibri" w:cs="Calibri"/>
                <w:i/>
                <w:iCs/>
                <w:sz w:val="22"/>
                <w:szCs w:val="22"/>
              </w:rPr>
              <w:t>secondary-processing thinking</w:t>
            </w:r>
            <w:r>
              <w:rPr>
                <w:rFonts w:ascii="Calibri" w:eastAsia="Times New Roman" w:hAnsi="Calibri" w:cs="Calibri"/>
                <w:sz w:val="22"/>
                <w:szCs w:val="22"/>
              </w:rPr>
              <w:t xml:space="preserve"> which </w:t>
            </w:r>
            <w:r>
              <w:rPr>
                <w:rFonts w:ascii="Calibri" w:eastAsia="Times New Roman" w:hAnsi="Calibri" w:cs="Calibri"/>
                <w:sz w:val="22"/>
                <w:szCs w:val="22"/>
              </w:rPr>
              <w:t>is rational and oriented towards problem-solving and avoiding negative consequences</w:t>
            </w:r>
          </w:p>
          <w:p w:rsidR="00000000" w:rsidRDefault="007B7621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 </w:t>
            </w:r>
          </w:p>
          <w:p w:rsidR="00000000" w:rsidRDefault="007B7621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i/>
                <w:iCs/>
                <w:sz w:val="22"/>
                <w:szCs w:val="22"/>
                <w:u w:val="single"/>
              </w:rPr>
              <w:t>Reality principle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- seeks to delay gratification of the id's  urges until the appropriate time and place</w:t>
            </w:r>
          </w:p>
        </w:tc>
      </w:tr>
      <w:tr w:rsidR="00000000">
        <w:trPr>
          <w:divId w:val="1668557518"/>
        </w:trPr>
        <w:tc>
          <w:tcPr>
            <w:tcW w:w="1413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7B7621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The super-ego</w:t>
            </w:r>
          </w:p>
        </w:tc>
        <w:tc>
          <w:tcPr>
            <w:tcW w:w="9593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7B7621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The moral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component that incorporates social standards about what is right and wrong </w:t>
            </w:r>
          </w:p>
          <w:p w:rsidR="00000000" w:rsidRDefault="007B7621">
            <w:pPr>
              <w:numPr>
                <w:ilvl w:val="0"/>
                <w:numId w:val="22"/>
              </w:numPr>
              <w:ind w:left="540"/>
              <w:textAlignment w:val="center"/>
              <w:rPr>
                <w:rFonts w:eastAsia="Times New Roman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</w:rPr>
              <w:t>Emerges at 3-5 years of age</w:t>
            </w:r>
          </w:p>
        </w:tc>
      </w:tr>
    </w:tbl>
    <w:p w:rsidR="00000000" w:rsidRDefault="007B7621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7B7621">
      <w:pPr>
        <w:pStyle w:val="NormalWeb"/>
        <w:spacing w:before="0" w:beforeAutospacing="0" w:after="0" w:afterAutospacing="0"/>
        <w:ind w:left="162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  <w:u w:val="single"/>
        </w:rPr>
        <w:t>Levels of Awareness:</w:t>
      </w:r>
    </w:p>
    <w:p w:rsidR="00000000" w:rsidRDefault="007B7621">
      <w:pPr>
        <w:pStyle w:val="NormalWeb"/>
        <w:spacing w:before="0" w:beforeAutospacing="0" w:after="0" w:afterAutospacing="0"/>
        <w:ind w:left="162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Freud inferred the existence of the unconscious from a variety of observations- "slips of the tongue," dreams etc.</w:t>
      </w:r>
    </w:p>
    <w:p w:rsidR="00000000" w:rsidRDefault="007B7621">
      <w:pPr>
        <w:pStyle w:val="NormalWeb"/>
        <w:spacing w:before="0" w:beforeAutospacing="0" w:after="0" w:afterAutospacing="0"/>
        <w:ind w:left="162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He inferred th</w:t>
      </w:r>
      <w:r>
        <w:rPr>
          <w:rFonts w:ascii="Calibri" w:hAnsi="Calibri" w:cs="Calibri"/>
          <w:sz w:val="22"/>
          <w:szCs w:val="22"/>
        </w:rPr>
        <w:t>e existence of three levels of awareness:</w:t>
      </w:r>
    </w:p>
    <w:tbl>
      <w:tblPr>
        <w:tblW w:w="0" w:type="auto"/>
        <w:tblInd w:w="2640" w:type="dxa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6"/>
        <w:gridCol w:w="5444"/>
      </w:tblGrid>
      <w:tr w:rsidR="00000000">
        <w:trPr>
          <w:divId w:val="1414813228"/>
        </w:trPr>
        <w:tc>
          <w:tcPr>
            <w:tcW w:w="159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7B7621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The conscious</w:t>
            </w:r>
          </w:p>
        </w:tc>
        <w:tc>
          <w:tcPr>
            <w:tcW w:w="886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7B7621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Consists of whatever one is aware of at a particular point in time </w:t>
            </w:r>
          </w:p>
          <w:p w:rsidR="00000000" w:rsidRDefault="007B7621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(includes train of thought)</w:t>
            </w:r>
          </w:p>
        </w:tc>
      </w:tr>
      <w:tr w:rsidR="00000000">
        <w:trPr>
          <w:divId w:val="1414813228"/>
        </w:trPr>
        <w:tc>
          <w:tcPr>
            <w:tcW w:w="159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7B7621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The pre-conscious</w:t>
            </w:r>
          </w:p>
        </w:tc>
        <w:tc>
          <w:tcPr>
            <w:tcW w:w="886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7B7621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Contains materials </w:t>
            </w:r>
            <w:r>
              <w:rPr>
                <w:rFonts w:ascii="Calibri" w:hAnsi="Calibri" w:cs="Calibri"/>
                <w:sz w:val="22"/>
                <w:szCs w:val="22"/>
              </w:rPr>
              <w:t>'just below the surface' of awareness that can easily be retrieved</w:t>
            </w:r>
          </w:p>
        </w:tc>
      </w:tr>
      <w:tr w:rsidR="00000000">
        <w:trPr>
          <w:divId w:val="1414813228"/>
        </w:trPr>
        <w:tc>
          <w:tcPr>
            <w:tcW w:w="159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7B7621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The unconscious</w:t>
            </w:r>
          </w:p>
        </w:tc>
        <w:tc>
          <w:tcPr>
            <w:tcW w:w="886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7B7621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Contains thoughts, memories, and desires that are well below the surface of conscious awareness but still exert great influence on behavior </w:t>
            </w:r>
          </w:p>
          <w:p w:rsidR="00000000" w:rsidRDefault="007B7621">
            <w:pPr>
              <w:numPr>
                <w:ilvl w:val="0"/>
                <w:numId w:val="23"/>
              </w:numPr>
              <w:ind w:left="540"/>
              <w:textAlignment w:val="center"/>
              <w:rPr>
                <w:rFonts w:eastAsia="Times New Roman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</w:rPr>
              <w:t>Childhood trauma and abuse,</w:t>
            </w:r>
            <w:r>
              <w:rPr>
                <w:rFonts w:ascii="Calibri" w:eastAsia="Times New Roman" w:hAnsi="Calibri" w:cs="Calibri"/>
                <w:sz w:val="22"/>
                <w:szCs w:val="22"/>
              </w:rPr>
              <w:t xml:space="preserve"> repressed sexual desires</w:t>
            </w:r>
          </w:p>
        </w:tc>
      </w:tr>
    </w:tbl>
    <w:p w:rsidR="00000000" w:rsidRDefault="007B7621">
      <w:pPr>
        <w:pStyle w:val="NormalWeb"/>
        <w:spacing w:before="0" w:beforeAutospacing="0" w:after="0" w:afterAutospacing="0"/>
        <w:ind w:left="32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7B7621">
      <w:pPr>
        <w:pStyle w:val="NormalWeb"/>
        <w:spacing w:before="0" w:beforeAutospacing="0" w:after="0" w:afterAutospacing="0"/>
        <w:ind w:left="32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According to Freud:</w:t>
      </w:r>
    </w:p>
    <w:p w:rsidR="00000000" w:rsidRDefault="007B7621">
      <w:pPr>
        <w:numPr>
          <w:ilvl w:val="0"/>
          <w:numId w:val="24"/>
        </w:numPr>
        <w:ind w:left="32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Ego and super-ego operate at all three levels of awareness</w:t>
      </w:r>
    </w:p>
    <w:p w:rsidR="00000000" w:rsidRDefault="007B7621">
      <w:pPr>
        <w:numPr>
          <w:ilvl w:val="0"/>
          <w:numId w:val="24"/>
        </w:numPr>
        <w:ind w:left="32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The id is entirely contained in the unconscious</w:t>
      </w:r>
    </w:p>
    <w:p w:rsidR="00000000" w:rsidRDefault="007B7621">
      <w:pPr>
        <w:pStyle w:val="NormalWeb"/>
        <w:spacing w:before="0" w:beforeAutospacing="0" w:after="0" w:afterAutospacing="0"/>
        <w:ind w:left="270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7B7621">
      <w:pPr>
        <w:pStyle w:val="NormalWeb"/>
        <w:spacing w:before="0" w:beforeAutospacing="0" w:after="0" w:afterAutospacing="0"/>
        <w:ind w:left="32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**this model is often compared to an iceberg because </w:t>
      </w:r>
      <w:r>
        <w:rPr>
          <w:rFonts w:ascii="Calibri" w:hAnsi="Calibri" w:cs="Calibri"/>
          <w:b/>
          <w:bCs/>
          <w:sz w:val="22"/>
          <w:szCs w:val="22"/>
        </w:rPr>
        <w:t>so much more is held beneath the surface of a person than can be seen easily from the outside world</w:t>
      </w:r>
    </w:p>
    <w:p w:rsidR="00000000" w:rsidRDefault="007B7621">
      <w:pPr>
        <w:pStyle w:val="NormalWeb"/>
        <w:spacing w:before="0" w:beforeAutospacing="0" w:after="0" w:afterAutospacing="0"/>
        <w:ind w:left="162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7B7621">
      <w:pPr>
        <w:pStyle w:val="NormalWeb"/>
        <w:spacing w:before="0" w:beforeAutospacing="0" w:after="0" w:afterAutospacing="0"/>
        <w:ind w:left="162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  <w:u w:val="single"/>
        </w:rPr>
        <w:t>Sex and Aggressiveness</w:t>
      </w:r>
    </w:p>
    <w:p w:rsidR="00000000" w:rsidRDefault="007B7621">
      <w:pPr>
        <w:pStyle w:val="NormalWeb"/>
        <w:spacing w:before="0" w:beforeAutospacing="0" w:after="0" w:afterAutospacing="0"/>
        <w:ind w:left="162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Freud saw behavior as the outcome of an ongoing serious of internal conflicts; he also placed extra emphasis on the conflict betwee</w:t>
      </w:r>
      <w:r>
        <w:rPr>
          <w:rFonts w:ascii="Calibri" w:hAnsi="Calibri" w:cs="Calibri"/>
          <w:sz w:val="22"/>
          <w:szCs w:val="22"/>
        </w:rPr>
        <w:t>n sexual and aggressive impulses because he believed these to have more serious consequences.</w:t>
      </w:r>
    </w:p>
    <w:p w:rsidR="00000000" w:rsidRDefault="007B7621">
      <w:pPr>
        <w:numPr>
          <w:ilvl w:val="0"/>
          <w:numId w:val="25"/>
        </w:numPr>
        <w:ind w:left="216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Sex are subject to more complex and ambiguous social control than the other basic motives</w:t>
      </w:r>
    </w:p>
    <w:p w:rsidR="00000000" w:rsidRDefault="007B7621">
      <w:pPr>
        <w:numPr>
          <w:ilvl w:val="1"/>
          <w:numId w:val="25"/>
        </w:numPr>
        <w:ind w:left="270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Social norms are often subtle, and people can be confused about what is </w:t>
      </w:r>
      <w:r>
        <w:rPr>
          <w:rFonts w:ascii="Calibri" w:eastAsia="Times New Roman" w:hAnsi="Calibri" w:cs="Calibri"/>
          <w:sz w:val="22"/>
          <w:szCs w:val="22"/>
        </w:rPr>
        <w:t>appropriate</w:t>
      </w:r>
    </w:p>
    <w:p w:rsidR="00000000" w:rsidRDefault="007B7621">
      <w:pPr>
        <w:numPr>
          <w:ilvl w:val="0"/>
          <w:numId w:val="26"/>
        </w:numPr>
        <w:ind w:left="216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Sexual and aggressive drives are thwarted more regularly than other biological motives</w:t>
      </w:r>
    </w:p>
    <w:p w:rsidR="00000000" w:rsidRDefault="007B7621">
      <w:pPr>
        <w:numPr>
          <w:ilvl w:val="1"/>
          <w:numId w:val="26"/>
        </w:numPr>
        <w:ind w:left="270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You can get food and water easily, but it is much more difficult to have sex with someone as soon as you get turned on</w:t>
      </w:r>
    </w:p>
    <w:p w:rsidR="00000000" w:rsidRDefault="007B7621">
      <w:pPr>
        <w:pStyle w:val="NormalWeb"/>
        <w:spacing w:before="0" w:beforeAutospacing="0" w:after="0" w:afterAutospacing="0"/>
        <w:ind w:left="270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7B7621">
      <w:pPr>
        <w:pStyle w:val="NormalWeb"/>
        <w:spacing w:before="0" w:beforeAutospacing="0" w:after="0" w:afterAutospacing="0"/>
        <w:ind w:left="162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  <w:u w:val="single"/>
        </w:rPr>
        <w:t>Anxiety and Defense Mechanisms</w:t>
      </w:r>
    </w:p>
    <w:p w:rsidR="00000000" w:rsidRDefault="007B7621">
      <w:pPr>
        <w:pStyle w:val="NormalWeb"/>
        <w:spacing w:before="0" w:beforeAutospacing="0" w:after="0" w:afterAutospacing="0"/>
        <w:ind w:left="162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The e</w:t>
      </w:r>
      <w:r>
        <w:rPr>
          <w:rFonts w:ascii="Calibri" w:hAnsi="Calibri" w:cs="Calibri"/>
          <w:sz w:val="22"/>
          <w:szCs w:val="22"/>
        </w:rPr>
        <w:t>go can be worrying about:</w:t>
      </w:r>
    </w:p>
    <w:p w:rsidR="00000000" w:rsidRDefault="007B7621">
      <w:pPr>
        <w:numPr>
          <w:ilvl w:val="0"/>
          <w:numId w:val="27"/>
        </w:numPr>
        <w:ind w:left="216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The id getting out of control and doing something apprehensible</w:t>
      </w:r>
    </w:p>
    <w:p w:rsidR="00000000" w:rsidRDefault="007B7621">
      <w:pPr>
        <w:numPr>
          <w:ilvl w:val="0"/>
          <w:numId w:val="27"/>
        </w:numPr>
        <w:ind w:left="216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The super-ego getting out of control and making you feel guilty about something, whether real or imaginative</w:t>
      </w:r>
    </w:p>
    <w:tbl>
      <w:tblPr>
        <w:tblW w:w="0" w:type="auto"/>
        <w:tblInd w:w="2100" w:type="dxa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98"/>
        <w:gridCol w:w="6022"/>
      </w:tblGrid>
      <w:tr w:rsidR="00000000">
        <w:trPr>
          <w:divId w:val="1692342360"/>
        </w:trPr>
        <w:tc>
          <w:tcPr>
            <w:tcW w:w="149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7B7621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Defense mechanisms</w:t>
            </w:r>
          </w:p>
        </w:tc>
        <w:tc>
          <w:tcPr>
            <w:tcW w:w="950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7B7621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Largely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unconscious reactions that protect a person from unpleasant emotions such as anxiety and guilt </w:t>
            </w:r>
          </w:p>
          <w:p w:rsidR="00000000" w:rsidRDefault="007B7621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 </w:t>
            </w:r>
          </w:p>
          <w:p w:rsidR="00000000" w:rsidRDefault="007B7621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i/>
                <w:iCs/>
                <w:sz w:val="22"/>
                <w:szCs w:val="22"/>
                <w:u w:val="single"/>
              </w:rPr>
              <w:t>Rationalization-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creating false but plausible excuses to justify unacceptable behavior</w:t>
            </w:r>
          </w:p>
          <w:p w:rsidR="00000000" w:rsidRDefault="007B7621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i/>
                <w:iCs/>
                <w:sz w:val="22"/>
                <w:szCs w:val="22"/>
                <w:u w:val="single"/>
              </w:rPr>
              <w:t>Repression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- keeping distressing thoughts and feelings buried in the un</w:t>
            </w:r>
            <w:r>
              <w:rPr>
                <w:rFonts w:ascii="Calibri" w:hAnsi="Calibri" w:cs="Calibri"/>
                <w:sz w:val="22"/>
                <w:szCs w:val="22"/>
              </w:rPr>
              <w:t>conscious</w:t>
            </w:r>
          </w:p>
          <w:p w:rsidR="00000000" w:rsidRDefault="007B7621">
            <w:pPr>
              <w:pStyle w:val="NormalWeb"/>
              <w:spacing w:before="0" w:beforeAutospacing="0" w:after="0" w:afterAutospacing="0"/>
              <w:ind w:left="54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"motivated forgetting"</w:t>
            </w:r>
          </w:p>
          <w:p w:rsidR="00000000" w:rsidRDefault="007B7621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i/>
                <w:iCs/>
                <w:sz w:val="22"/>
                <w:szCs w:val="22"/>
                <w:u w:val="single"/>
              </w:rPr>
              <w:t>Projection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- attributing one's own thoughts, feelings, or motives onto another</w:t>
            </w:r>
          </w:p>
          <w:p w:rsidR="00000000" w:rsidRDefault="007B7621">
            <w:pPr>
              <w:numPr>
                <w:ilvl w:val="0"/>
                <w:numId w:val="28"/>
              </w:numPr>
              <w:ind w:left="540"/>
              <w:textAlignment w:val="center"/>
              <w:rPr>
                <w:rFonts w:eastAsia="Times New Roman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</w:rPr>
              <w:t xml:space="preserve">People actively work to convince themselves that they don’t possess an undesirable trait; all this thinking about said trait make it easy for a </w:t>
            </w:r>
            <w:r>
              <w:rPr>
                <w:rFonts w:ascii="Calibri" w:eastAsia="Times New Roman" w:hAnsi="Calibri" w:cs="Calibri"/>
                <w:sz w:val="22"/>
                <w:szCs w:val="22"/>
              </w:rPr>
              <w:t>person to blame that same trait for another person's unexplained behavior</w:t>
            </w:r>
          </w:p>
          <w:p w:rsidR="00000000" w:rsidRDefault="007B7621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i/>
                <w:iCs/>
                <w:sz w:val="22"/>
                <w:szCs w:val="22"/>
                <w:u w:val="single"/>
              </w:rPr>
              <w:t>Displacement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- diverting emotional feelings (usually anger) from their original source to a substitute target</w:t>
            </w:r>
          </w:p>
          <w:p w:rsidR="00000000" w:rsidRDefault="007B7621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i/>
                <w:iCs/>
                <w:sz w:val="22"/>
                <w:szCs w:val="22"/>
                <w:u w:val="single"/>
              </w:rPr>
              <w:t xml:space="preserve">Reaction formation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>
              <w:rPr>
                <w:rFonts w:ascii="Calibri" w:hAnsi="Calibri" w:cs="Calibri"/>
                <w:sz w:val="22"/>
                <w:szCs w:val="22"/>
              </w:rPr>
              <w:t>behaving in a way that's exactly the opposite of how you feel</w:t>
            </w:r>
          </w:p>
          <w:p w:rsidR="00000000" w:rsidRDefault="007B7621">
            <w:pPr>
              <w:numPr>
                <w:ilvl w:val="0"/>
                <w:numId w:val="29"/>
              </w:numPr>
              <w:ind w:left="540"/>
              <w:textAlignment w:val="center"/>
              <w:rPr>
                <w:rFonts w:eastAsia="Times New Roman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</w:rPr>
              <w:t>For example, being outright aggressive to homosexuals may actually be an indication of homosexual tendencies in a person</w:t>
            </w:r>
          </w:p>
          <w:p w:rsidR="00000000" w:rsidRDefault="007B7621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i/>
                <w:iCs/>
                <w:sz w:val="22"/>
                <w:szCs w:val="22"/>
                <w:u w:val="single"/>
              </w:rPr>
              <w:t>Regression</w:t>
            </w:r>
            <w:r>
              <w:rPr>
                <w:rFonts w:ascii="Calibri" w:hAnsi="Calibri" w:cs="Calibri"/>
                <w:sz w:val="22"/>
                <w:szCs w:val="22"/>
              </w:rPr>
              <w:t>- being immature</w:t>
            </w:r>
          </w:p>
          <w:p w:rsidR="00000000" w:rsidRDefault="007B7621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i/>
                <w:iCs/>
                <w:sz w:val="22"/>
                <w:szCs w:val="22"/>
                <w:u w:val="single"/>
              </w:rPr>
              <w:t xml:space="preserve">Identification </w:t>
            </w:r>
            <w:r>
              <w:rPr>
                <w:rFonts w:ascii="Calibri" w:hAnsi="Calibri" w:cs="Calibri"/>
                <w:sz w:val="22"/>
                <w:szCs w:val="22"/>
              </w:rPr>
              <w:t>- boosting your own self-esteem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by forming some kind of alliance with a person or group </w:t>
            </w:r>
          </w:p>
          <w:p w:rsidR="00000000" w:rsidRDefault="007B7621">
            <w:pPr>
              <w:pStyle w:val="NormalWeb"/>
              <w:spacing w:before="0" w:beforeAutospacing="0" w:after="0" w:afterAutospacing="0"/>
              <w:ind w:left="54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For example, joining a wealthy country club etc.</w:t>
            </w:r>
          </w:p>
        </w:tc>
      </w:tr>
    </w:tbl>
    <w:p w:rsidR="00000000" w:rsidRDefault="007B7621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7B7621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  <w:u w:val="single"/>
        </w:rPr>
        <w:t>Freud's Theory of Development: Psychosexual Stages</w:t>
      </w:r>
    </w:p>
    <w:p w:rsidR="00000000" w:rsidRDefault="007B7621">
      <w:pPr>
        <w:numPr>
          <w:ilvl w:val="0"/>
          <w:numId w:val="30"/>
        </w:numPr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The basic foundation of someone's personality has been established by age 5</w:t>
      </w:r>
    </w:p>
    <w:p w:rsidR="00000000" w:rsidRDefault="007B7621">
      <w:pPr>
        <w:numPr>
          <w:ilvl w:val="0"/>
          <w:numId w:val="30"/>
        </w:numPr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He emphasized how children deal with urges for physical pleasure</w:t>
      </w:r>
    </w:p>
    <w:p w:rsidR="00000000" w:rsidRDefault="007B7621">
      <w:pPr>
        <w:numPr>
          <w:ilvl w:val="0"/>
          <w:numId w:val="30"/>
        </w:numPr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He theorized that each stage had its own developmental challenge, and how this challenge was handled supposedly shaped the child's personality</w:t>
      </w:r>
    </w:p>
    <w:p w:rsidR="00000000" w:rsidRDefault="007B7621">
      <w:pPr>
        <w:numPr>
          <w:ilvl w:val="1"/>
          <w:numId w:val="30"/>
        </w:numPr>
        <w:ind w:left="216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Believed the main goal in life was physical grat</w:t>
      </w:r>
      <w:r>
        <w:rPr>
          <w:rFonts w:ascii="Calibri" w:eastAsia="Times New Roman" w:hAnsi="Calibri" w:cs="Calibri"/>
          <w:sz w:val="22"/>
          <w:szCs w:val="22"/>
        </w:rPr>
        <w:t>ification</w:t>
      </w:r>
    </w:p>
    <w:p w:rsidR="00000000" w:rsidRDefault="007B7621">
      <w:pPr>
        <w:pStyle w:val="NormalWeb"/>
        <w:spacing w:before="0" w:beforeAutospacing="0" w:after="0" w:afterAutospacing="0"/>
        <w:ind w:left="216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tbl>
      <w:tblPr>
        <w:tblW w:w="0" w:type="auto"/>
        <w:tblInd w:w="1560" w:type="dxa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7"/>
        <w:gridCol w:w="6213"/>
      </w:tblGrid>
      <w:tr w:rsidR="00000000">
        <w:trPr>
          <w:divId w:val="466364125"/>
        </w:trPr>
        <w:tc>
          <w:tcPr>
            <w:tcW w:w="203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7B7621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Psychosexual stages</w:t>
            </w:r>
          </w:p>
        </w:tc>
        <w:tc>
          <w:tcPr>
            <w:tcW w:w="951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7B7621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Developmental periods with a characteristic sexual focus that leave their mark on the personality of the adult</w:t>
            </w:r>
          </w:p>
        </w:tc>
      </w:tr>
      <w:tr w:rsidR="00000000">
        <w:trPr>
          <w:divId w:val="466364125"/>
        </w:trPr>
        <w:tc>
          <w:tcPr>
            <w:tcW w:w="203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7B7621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Fixation</w:t>
            </w:r>
          </w:p>
        </w:tc>
        <w:tc>
          <w:tcPr>
            <w:tcW w:w="951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7B7621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A failure to move forward from one stage to the next as is expected </w:t>
            </w:r>
          </w:p>
          <w:p w:rsidR="00000000" w:rsidRDefault="007B7621">
            <w:pPr>
              <w:numPr>
                <w:ilvl w:val="0"/>
                <w:numId w:val="31"/>
              </w:numPr>
              <w:ind w:left="540"/>
              <w:textAlignment w:val="center"/>
              <w:rPr>
                <w:rFonts w:eastAsia="Times New Roman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</w:rPr>
              <w:t>Can be caused by excessive gratification or frustration at one specific stage</w:t>
            </w:r>
          </w:p>
          <w:p w:rsidR="00000000" w:rsidRDefault="007B7621">
            <w:pPr>
              <w:numPr>
                <w:ilvl w:val="0"/>
                <w:numId w:val="31"/>
              </w:numPr>
              <w:ind w:left="540"/>
              <w:textAlignment w:val="center"/>
              <w:rPr>
                <w:rFonts w:eastAsia="Times New Roman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</w:rPr>
              <w:t>Usually leads to overemphasis on the needs prominent during the fixated stage</w:t>
            </w:r>
          </w:p>
        </w:tc>
      </w:tr>
    </w:tbl>
    <w:p w:rsidR="00000000" w:rsidRDefault="007B7621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7B7621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7B7621">
      <w:pPr>
        <w:numPr>
          <w:ilvl w:val="0"/>
          <w:numId w:val="32"/>
        </w:numPr>
        <w:ind w:left="2700"/>
        <w:textAlignment w:val="center"/>
        <w:rPr>
          <w:rFonts w:ascii="Calibri" w:eastAsia="Times New Roman" w:hAnsi="Calibri" w:cs="Calibri"/>
          <w:b/>
          <w:bCs/>
          <w:sz w:val="22"/>
          <w:szCs w:val="22"/>
        </w:rPr>
      </w:pPr>
      <w:r>
        <w:rPr>
          <w:rFonts w:ascii="Calibri" w:eastAsia="Times New Roman" w:hAnsi="Calibri" w:cs="Calibri"/>
          <w:b/>
          <w:bCs/>
          <w:sz w:val="22"/>
          <w:szCs w:val="22"/>
        </w:rPr>
        <w:t>Oral Stage</w:t>
      </w:r>
    </w:p>
    <w:p w:rsidR="00000000" w:rsidRDefault="007B7621">
      <w:pPr>
        <w:pStyle w:val="NormalWeb"/>
        <w:spacing w:before="0" w:beforeAutospacing="0" w:after="0" w:afterAutospacing="0"/>
        <w:ind w:left="270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(first year of life)</w:t>
      </w:r>
    </w:p>
    <w:p w:rsidR="00000000" w:rsidRDefault="007B7621">
      <w:pPr>
        <w:numPr>
          <w:ilvl w:val="0"/>
          <w:numId w:val="33"/>
        </w:numPr>
        <w:ind w:left="32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Main source of stimulation is the mouth</w:t>
      </w:r>
    </w:p>
    <w:p w:rsidR="00000000" w:rsidRDefault="007B7621">
      <w:pPr>
        <w:numPr>
          <w:ilvl w:val="0"/>
          <w:numId w:val="33"/>
        </w:numPr>
        <w:ind w:left="32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Crucial event is how the</w:t>
      </w:r>
      <w:r>
        <w:rPr>
          <w:rFonts w:ascii="Calibri" w:eastAsia="Times New Roman" w:hAnsi="Calibri" w:cs="Calibri"/>
          <w:sz w:val="22"/>
          <w:szCs w:val="22"/>
        </w:rPr>
        <w:t xml:space="preserve"> child is weaned</w:t>
      </w:r>
    </w:p>
    <w:p w:rsidR="00000000" w:rsidRDefault="007B7621">
      <w:pPr>
        <w:numPr>
          <w:ilvl w:val="0"/>
          <w:numId w:val="33"/>
        </w:numPr>
        <w:ind w:left="32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Fixation could lead to over-eating or smoking later in life</w:t>
      </w:r>
    </w:p>
    <w:p w:rsidR="00000000" w:rsidRDefault="007B7621">
      <w:pPr>
        <w:numPr>
          <w:ilvl w:val="0"/>
          <w:numId w:val="34"/>
        </w:numPr>
        <w:ind w:left="2700"/>
        <w:textAlignment w:val="center"/>
        <w:rPr>
          <w:rFonts w:ascii="Calibri" w:eastAsia="Times New Roman" w:hAnsi="Calibri" w:cs="Calibri"/>
          <w:b/>
          <w:bCs/>
          <w:sz w:val="22"/>
          <w:szCs w:val="22"/>
        </w:rPr>
      </w:pPr>
      <w:r>
        <w:rPr>
          <w:rFonts w:ascii="Calibri" w:eastAsia="Times New Roman" w:hAnsi="Calibri" w:cs="Calibri"/>
          <w:b/>
          <w:bCs/>
          <w:sz w:val="22"/>
          <w:szCs w:val="22"/>
        </w:rPr>
        <w:t>Anal Stage</w:t>
      </w:r>
    </w:p>
    <w:p w:rsidR="00000000" w:rsidRDefault="007B7621">
      <w:pPr>
        <w:pStyle w:val="NormalWeb"/>
        <w:spacing w:before="0" w:beforeAutospacing="0" w:after="0" w:afterAutospacing="0"/>
        <w:ind w:left="270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(second year)</w:t>
      </w:r>
    </w:p>
    <w:p w:rsidR="00000000" w:rsidRDefault="007B7621">
      <w:pPr>
        <w:numPr>
          <w:ilvl w:val="0"/>
          <w:numId w:val="35"/>
        </w:numPr>
        <w:ind w:left="32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Pleasure from bowel movements</w:t>
      </w:r>
    </w:p>
    <w:p w:rsidR="00000000" w:rsidRDefault="007B7621">
      <w:pPr>
        <w:numPr>
          <w:ilvl w:val="0"/>
          <w:numId w:val="35"/>
        </w:numPr>
        <w:ind w:left="32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Crucial event during this stage is toilet training</w:t>
      </w:r>
    </w:p>
    <w:p w:rsidR="00000000" w:rsidRDefault="007B7621">
      <w:pPr>
        <w:numPr>
          <w:ilvl w:val="0"/>
          <w:numId w:val="35"/>
        </w:numPr>
        <w:ind w:left="32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Extensive criticism</w:t>
      </w:r>
    </w:p>
    <w:p w:rsidR="00000000" w:rsidRDefault="007B7621">
      <w:pPr>
        <w:numPr>
          <w:ilvl w:val="1"/>
          <w:numId w:val="35"/>
        </w:numPr>
        <w:ind w:left="378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Hostility towards the 'trainer'</w:t>
      </w:r>
    </w:p>
    <w:p w:rsidR="00000000" w:rsidRDefault="007B7621">
      <w:pPr>
        <w:numPr>
          <w:ilvl w:val="1"/>
          <w:numId w:val="35"/>
        </w:numPr>
        <w:ind w:left="378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Anxiety about genital</w:t>
      </w:r>
      <w:r>
        <w:rPr>
          <w:rFonts w:ascii="Calibri" w:eastAsia="Times New Roman" w:hAnsi="Calibri" w:cs="Calibri"/>
          <w:sz w:val="22"/>
          <w:szCs w:val="22"/>
        </w:rPr>
        <w:t xml:space="preserve"> concerns being associated with punishment</w:t>
      </w:r>
    </w:p>
    <w:p w:rsidR="00000000" w:rsidRDefault="007B7621">
      <w:pPr>
        <w:numPr>
          <w:ilvl w:val="0"/>
          <w:numId w:val="36"/>
        </w:numPr>
        <w:ind w:left="32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Fixation could result in anxiety about sex later in life</w:t>
      </w:r>
    </w:p>
    <w:p w:rsidR="00000000" w:rsidRDefault="007B7621">
      <w:pPr>
        <w:numPr>
          <w:ilvl w:val="0"/>
          <w:numId w:val="37"/>
        </w:numPr>
        <w:ind w:left="2700"/>
        <w:textAlignment w:val="center"/>
        <w:rPr>
          <w:rFonts w:ascii="Calibri" w:eastAsia="Times New Roman" w:hAnsi="Calibri" w:cs="Calibri"/>
          <w:b/>
          <w:bCs/>
          <w:sz w:val="22"/>
          <w:szCs w:val="22"/>
        </w:rPr>
      </w:pPr>
      <w:r>
        <w:rPr>
          <w:rFonts w:ascii="Calibri" w:eastAsia="Times New Roman" w:hAnsi="Calibri" w:cs="Calibri"/>
          <w:b/>
          <w:bCs/>
          <w:sz w:val="22"/>
          <w:szCs w:val="22"/>
        </w:rPr>
        <w:t>Phallic Stage</w:t>
      </w:r>
    </w:p>
    <w:p w:rsidR="00000000" w:rsidRDefault="007B7621">
      <w:pPr>
        <w:pStyle w:val="NormalWeb"/>
        <w:spacing w:before="0" w:beforeAutospacing="0" w:after="0" w:afterAutospacing="0"/>
        <w:ind w:left="270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(around age 4)</w:t>
      </w:r>
    </w:p>
    <w:p w:rsidR="00000000" w:rsidRDefault="007B7621">
      <w:pPr>
        <w:numPr>
          <w:ilvl w:val="0"/>
          <w:numId w:val="38"/>
        </w:numPr>
        <w:ind w:left="32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Genitals become the main focus</w:t>
      </w:r>
    </w:p>
    <w:p w:rsidR="00000000" w:rsidRDefault="007B7621">
      <w:pPr>
        <w:pStyle w:val="NormalWeb"/>
        <w:spacing w:before="0" w:beforeAutospacing="0" w:after="0" w:afterAutospacing="0"/>
        <w:ind w:left="270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In Freud's mind, healthy development hinged on the resolution of the below complex because hosti</w:t>
      </w:r>
      <w:r>
        <w:rPr>
          <w:rFonts w:ascii="Calibri" w:hAnsi="Calibri" w:cs="Calibri"/>
          <w:sz w:val="22"/>
          <w:szCs w:val="22"/>
        </w:rPr>
        <w:t>lity towards the same-sex parent would prevent the child from forming an attachment with them.</w:t>
      </w:r>
    </w:p>
    <w:p w:rsidR="00000000" w:rsidRDefault="007B7621">
      <w:pPr>
        <w:pStyle w:val="NormalWeb"/>
        <w:spacing w:before="0" w:beforeAutospacing="0" w:after="0" w:afterAutospacing="0"/>
        <w:ind w:left="270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tbl>
      <w:tblPr>
        <w:tblW w:w="0" w:type="auto"/>
        <w:tblInd w:w="2640" w:type="dxa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1"/>
        <w:gridCol w:w="5629"/>
      </w:tblGrid>
      <w:tr w:rsidR="00000000">
        <w:trPr>
          <w:divId w:val="1353069306"/>
        </w:trPr>
        <w:tc>
          <w:tcPr>
            <w:tcW w:w="151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7B7621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Oedipal complex</w:t>
            </w:r>
          </w:p>
        </w:tc>
        <w:tc>
          <w:tcPr>
            <w:tcW w:w="895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7B7621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Children manifest erotically tinged desires for their opposite-sexed parent, accompanied by </w:t>
            </w:r>
            <w:r>
              <w:rPr>
                <w:rFonts w:ascii="Calibri" w:hAnsi="Calibri" w:cs="Calibri"/>
                <w:sz w:val="22"/>
                <w:szCs w:val="22"/>
              </w:rPr>
              <w:t>feelings of hostility towards their same-sexed parents</w:t>
            </w:r>
          </w:p>
        </w:tc>
      </w:tr>
    </w:tbl>
    <w:p w:rsidR="00000000" w:rsidRDefault="007B7621">
      <w:pPr>
        <w:pStyle w:val="NormalWeb"/>
        <w:spacing w:before="0" w:beforeAutospacing="0" w:after="0" w:afterAutospacing="0"/>
        <w:ind w:left="216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7B7621">
      <w:pPr>
        <w:numPr>
          <w:ilvl w:val="0"/>
          <w:numId w:val="39"/>
        </w:numPr>
        <w:ind w:left="2700"/>
        <w:textAlignment w:val="center"/>
        <w:rPr>
          <w:rFonts w:ascii="Calibri" w:eastAsia="Times New Roman" w:hAnsi="Calibri" w:cs="Calibri"/>
          <w:b/>
          <w:bCs/>
          <w:sz w:val="22"/>
          <w:szCs w:val="22"/>
        </w:rPr>
      </w:pPr>
      <w:r>
        <w:rPr>
          <w:rFonts w:ascii="Calibri" w:eastAsia="Times New Roman" w:hAnsi="Calibri" w:cs="Calibri"/>
          <w:b/>
          <w:bCs/>
          <w:sz w:val="22"/>
          <w:szCs w:val="22"/>
        </w:rPr>
        <w:t>Latency and Genital Stages</w:t>
      </w:r>
    </w:p>
    <w:p w:rsidR="00000000" w:rsidRDefault="007B7621">
      <w:pPr>
        <w:pStyle w:val="NormalWeb"/>
        <w:spacing w:before="0" w:beforeAutospacing="0" w:after="0" w:afterAutospacing="0"/>
        <w:ind w:left="270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(age 6-puberty)</w:t>
      </w:r>
    </w:p>
    <w:p w:rsidR="00000000" w:rsidRDefault="007B7621">
      <w:pPr>
        <w:numPr>
          <w:ilvl w:val="0"/>
          <w:numId w:val="40"/>
        </w:numPr>
        <w:ind w:left="32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A child's sexuality becomes largely repressed</w:t>
      </w:r>
    </w:p>
    <w:p w:rsidR="00000000" w:rsidRDefault="007B7621">
      <w:pPr>
        <w:numPr>
          <w:ilvl w:val="0"/>
          <w:numId w:val="40"/>
        </w:numPr>
        <w:ind w:left="32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Sexual energy is channeled towards others instead of oneself</w:t>
      </w:r>
    </w:p>
    <w:p w:rsidR="00000000" w:rsidRDefault="007B7621">
      <w:pPr>
        <w:numPr>
          <w:ilvl w:val="0"/>
          <w:numId w:val="40"/>
        </w:numPr>
        <w:ind w:left="32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Freud believed personality </w:t>
      </w:r>
      <w:r>
        <w:rPr>
          <w:rFonts w:ascii="Calibri" w:eastAsia="Times New Roman" w:hAnsi="Calibri" w:cs="Calibri"/>
          <w:sz w:val="22"/>
          <w:szCs w:val="22"/>
        </w:rPr>
        <w:t>had largely been developed by this point</w:t>
      </w:r>
    </w:p>
    <w:p w:rsidR="00000000" w:rsidRDefault="007B7621">
      <w:pPr>
        <w:pStyle w:val="NormalWeb"/>
        <w:spacing w:before="0" w:beforeAutospacing="0" w:after="0" w:afterAutospacing="0"/>
        <w:ind w:left="162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7B7621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  <w:u w:val="single"/>
        </w:rPr>
        <w:t>Analytical Theory of Psychology</w:t>
      </w:r>
    </w:p>
    <w:p w:rsidR="00000000" w:rsidRDefault="007B7621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(Jung)</w:t>
      </w:r>
    </w:p>
    <w:p w:rsidR="00000000" w:rsidRDefault="007B7621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He proposed that the unconscious consisted of two layers:</w:t>
      </w:r>
    </w:p>
    <w:p w:rsidR="00000000" w:rsidRDefault="007B7621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tbl>
      <w:tblPr>
        <w:tblW w:w="0" w:type="auto"/>
        <w:tblInd w:w="2100" w:type="dxa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76"/>
        <w:gridCol w:w="5644"/>
      </w:tblGrid>
      <w:tr w:rsidR="00000000">
        <w:trPr>
          <w:divId w:val="921572617"/>
        </w:trPr>
        <w:tc>
          <w:tcPr>
            <w:tcW w:w="2213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7B7621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Personal unconscious</w:t>
            </w:r>
          </w:p>
        </w:tc>
        <w:tc>
          <w:tcPr>
            <w:tcW w:w="8793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7B7621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Houses material </w:t>
            </w:r>
            <w:r>
              <w:rPr>
                <w:rFonts w:ascii="Calibri" w:hAnsi="Calibri" w:cs="Calibri"/>
                <w:sz w:val="22"/>
                <w:szCs w:val="22"/>
              </w:rPr>
              <w:t>that is not within one's conscious awareness because it has been repressed or forgotten</w:t>
            </w:r>
          </w:p>
        </w:tc>
      </w:tr>
      <w:tr w:rsidR="00000000">
        <w:trPr>
          <w:divId w:val="921572617"/>
        </w:trPr>
        <w:tc>
          <w:tcPr>
            <w:tcW w:w="2213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7B7621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Collective unconscious</w:t>
            </w:r>
          </w:p>
        </w:tc>
        <w:tc>
          <w:tcPr>
            <w:tcW w:w="8793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7B7621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A storehouse of latent memory traces inherited from one's ancestral past  </w:t>
            </w:r>
          </w:p>
          <w:p w:rsidR="00000000" w:rsidRDefault="007B7621">
            <w:pPr>
              <w:numPr>
                <w:ilvl w:val="0"/>
                <w:numId w:val="41"/>
              </w:numPr>
              <w:ind w:left="540"/>
              <w:textAlignment w:val="center"/>
              <w:rPr>
                <w:rFonts w:eastAsia="Times New Roman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</w:rPr>
              <w:t>Supposedly, this is common to the entire human race</w:t>
            </w:r>
          </w:p>
          <w:p w:rsidR="00000000" w:rsidRDefault="007B7621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 </w:t>
            </w:r>
          </w:p>
          <w:p w:rsidR="00000000" w:rsidRDefault="007B7621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i/>
                <w:iCs/>
                <w:sz w:val="22"/>
                <w:szCs w:val="22"/>
                <w:u w:val="single"/>
              </w:rPr>
              <w:t>Archetypes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z w:val="22"/>
                <w:szCs w:val="22"/>
              </w:rPr>
              <w:t>- emotionally charged images and thoughts that have universal meanings</w:t>
            </w:r>
          </w:p>
          <w:p w:rsidR="00000000" w:rsidRDefault="007B7621">
            <w:pPr>
              <w:pStyle w:val="NormalWeb"/>
              <w:spacing w:before="0" w:beforeAutospacing="0" w:after="0" w:afterAutospacing="0"/>
              <w:ind w:left="54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Circle -&gt; wholeness</w:t>
            </w:r>
          </w:p>
        </w:tc>
      </w:tr>
    </w:tbl>
    <w:p w:rsidR="00000000" w:rsidRDefault="007B7621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7B7621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He was the first to propose the introverted and extroverted personality types:</w:t>
      </w:r>
    </w:p>
    <w:p w:rsidR="00000000" w:rsidRDefault="007B7621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tbl>
      <w:tblPr>
        <w:tblW w:w="0" w:type="auto"/>
        <w:tblInd w:w="2100" w:type="dxa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4"/>
        <w:gridCol w:w="6256"/>
      </w:tblGrid>
      <w:tr w:rsidR="00000000">
        <w:trPr>
          <w:divId w:val="693388492"/>
        </w:trPr>
        <w:tc>
          <w:tcPr>
            <w:tcW w:w="122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7B7621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Introverts</w:t>
            </w:r>
          </w:p>
        </w:tc>
        <w:tc>
          <w:tcPr>
            <w:tcW w:w="978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7B7621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Tend to be preoccupied with their own internal worlds, more concer</w:t>
            </w:r>
            <w:r>
              <w:rPr>
                <w:rFonts w:ascii="Calibri" w:hAnsi="Calibri" w:cs="Calibri"/>
                <w:sz w:val="22"/>
                <w:szCs w:val="22"/>
              </w:rPr>
              <w:t>ned for themselves than others</w:t>
            </w:r>
          </w:p>
        </w:tc>
      </w:tr>
      <w:tr w:rsidR="00000000">
        <w:trPr>
          <w:divId w:val="693388492"/>
        </w:trPr>
        <w:tc>
          <w:tcPr>
            <w:tcW w:w="122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7B7621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Extroverts</w:t>
            </w:r>
          </w:p>
        </w:tc>
        <w:tc>
          <w:tcPr>
            <w:tcW w:w="978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7B7621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Tend to be interested in the external world of people and things, tend to get along with other people and form social connections</w:t>
            </w:r>
          </w:p>
        </w:tc>
      </w:tr>
    </w:tbl>
    <w:p w:rsidR="00000000" w:rsidRDefault="007B7621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7B7621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  <w:u w:val="single"/>
        </w:rPr>
        <w:t>Theory of Individual Psychology</w:t>
      </w:r>
    </w:p>
    <w:p w:rsidR="00000000" w:rsidRDefault="007B7621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(Adler)</w:t>
      </w:r>
    </w:p>
    <w:p w:rsidR="00000000" w:rsidRDefault="007B7621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Proposed </w:t>
      </w:r>
      <w:r>
        <w:rPr>
          <w:rFonts w:ascii="Calibri" w:hAnsi="Calibri" w:cs="Calibri"/>
          <w:sz w:val="22"/>
          <w:szCs w:val="22"/>
        </w:rPr>
        <w:t>that the foremost source of human motivation was striving for superiority; he saw this as a universal drive to adapt, improve oneself, and master life's challenges.</w:t>
      </w:r>
    </w:p>
    <w:p w:rsidR="00000000" w:rsidRDefault="007B7621">
      <w:pPr>
        <w:numPr>
          <w:ilvl w:val="0"/>
          <w:numId w:val="42"/>
        </w:numPr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Believed that the main goal in life was superiority over others</w:t>
      </w:r>
    </w:p>
    <w:p w:rsidR="00000000" w:rsidRDefault="007B7621">
      <w:pPr>
        <w:numPr>
          <w:ilvl w:val="0"/>
          <w:numId w:val="42"/>
        </w:numPr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He noted that children tend</w:t>
      </w:r>
      <w:r>
        <w:rPr>
          <w:rFonts w:ascii="Calibri" w:eastAsia="Times New Roman" w:hAnsi="Calibri" w:cs="Calibri"/>
          <w:sz w:val="22"/>
          <w:szCs w:val="22"/>
        </w:rPr>
        <w:t>ed to feel weak and helpless in the presence of older adults; supposedly these feelings of inferiority motivated them to acquire new skills and talents</w:t>
      </w:r>
    </w:p>
    <w:p w:rsidR="00000000" w:rsidRDefault="007B7621">
      <w:pPr>
        <w:pStyle w:val="NormalWeb"/>
        <w:spacing w:before="0" w:beforeAutospacing="0" w:after="0" w:afterAutospacing="0"/>
        <w:ind w:left="216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tbl>
      <w:tblPr>
        <w:tblW w:w="0" w:type="auto"/>
        <w:tblInd w:w="2100" w:type="dxa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54"/>
        <w:gridCol w:w="5866"/>
      </w:tblGrid>
      <w:tr w:rsidR="00000000">
        <w:trPr>
          <w:divId w:val="1912931568"/>
        </w:trPr>
        <w:tc>
          <w:tcPr>
            <w:tcW w:w="163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7B7621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Compensation</w:t>
            </w:r>
          </w:p>
        </w:tc>
        <w:tc>
          <w:tcPr>
            <w:tcW w:w="937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7B7621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Involves efforts to overcome perceived inferiorities by developing one's abilities </w:t>
            </w:r>
          </w:p>
          <w:p w:rsidR="00000000" w:rsidRDefault="007B7621">
            <w:pPr>
              <w:numPr>
                <w:ilvl w:val="0"/>
                <w:numId w:val="43"/>
              </w:numPr>
              <w:ind w:left="540"/>
              <w:textAlignment w:val="center"/>
              <w:rPr>
                <w:rFonts w:eastAsia="Times New Roman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</w:rPr>
              <w:t xml:space="preserve">Can lead to the formation of an </w:t>
            </w:r>
            <w:r>
              <w:rPr>
                <w:rFonts w:ascii="Calibri" w:eastAsia="Times New Roman" w:hAnsi="Calibri" w:cs="Calibri"/>
                <w:i/>
                <w:iCs/>
                <w:sz w:val="22"/>
                <w:szCs w:val="22"/>
              </w:rPr>
              <w:t>inferiority complex</w:t>
            </w:r>
          </w:p>
          <w:p w:rsidR="00000000" w:rsidRDefault="007B7621">
            <w:pPr>
              <w:numPr>
                <w:ilvl w:val="0"/>
                <w:numId w:val="43"/>
              </w:numPr>
              <w:ind w:left="540"/>
              <w:textAlignment w:val="center"/>
              <w:rPr>
                <w:rFonts w:eastAsia="Times New Roman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</w:rPr>
              <w:t>Excessive feelings of inferiority can lead to a disruption in the normal process of striving for superiority</w:t>
            </w:r>
          </w:p>
        </w:tc>
      </w:tr>
    </w:tbl>
    <w:p w:rsidR="00000000" w:rsidRDefault="007B7621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7B7621">
      <w:pPr>
        <w:numPr>
          <w:ilvl w:val="0"/>
          <w:numId w:val="44"/>
        </w:numPr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Stressed the social context of personality development</w:t>
      </w:r>
    </w:p>
    <w:p w:rsidR="00000000" w:rsidRDefault="007B7621">
      <w:pPr>
        <w:numPr>
          <w:ilvl w:val="0"/>
          <w:numId w:val="44"/>
        </w:numPr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Adler was the one who first brought up</w:t>
      </w:r>
      <w:r>
        <w:rPr>
          <w:rFonts w:ascii="Calibri" w:eastAsia="Times New Roman" w:hAnsi="Calibri" w:cs="Calibri"/>
          <w:sz w:val="22"/>
          <w:szCs w:val="22"/>
        </w:rPr>
        <w:t xml:space="preserve"> the importance of </w:t>
      </w:r>
      <w:r>
        <w:rPr>
          <w:rFonts w:ascii="Calibri" w:eastAsia="Times New Roman" w:hAnsi="Calibri" w:cs="Calibri"/>
          <w:i/>
          <w:iCs/>
          <w:sz w:val="22"/>
          <w:szCs w:val="22"/>
        </w:rPr>
        <w:t>birth order</w:t>
      </w:r>
      <w:r>
        <w:rPr>
          <w:rFonts w:ascii="Calibri" w:eastAsia="Times New Roman" w:hAnsi="Calibri" w:cs="Calibri"/>
          <w:sz w:val="22"/>
          <w:szCs w:val="22"/>
        </w:rPr>
        <w:t>, meaning in which order the children were brought into the household-he believed the change in environment and parenting practices gave them different personalities or superiority tendencies.</w:t>
      </w:r>
    </w:p>
    <w:p w:rsidR="00000000" w:rsidRDefault="007B7621">
      <w:pPr>
        <w:numPr>
          <w:ilvl w:val="1"/>
          <w:numId w:val="44"/>
        </w:numPr>
        <w:ind w:left="216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First children should be more con</w:t>
      </w:r>
      <w:r>
        <w:rPr>
          <w:rFonts w:ascii="Calibri" w:eastAsia="Times New Roman" w:hAnsi="Calibri" w:cs="Calibri"/>
          <w:sz w:val="22"/>
          <w:szCs w:val="22"/>
        </w:rPr>
        <w:t>scientious but less agreeable and open to new experience</w:t>
      </w:r>
    </w:p>
    <w:p w:rsidR="00000000" w:rsidRDefault="007B7621">
      <w:pPr>
        <w:numPr>
          <w:ilvl w:val="1"/>
          <w:numId w:val="44"/>
        </w:numPr>
        <w:ind w:left="216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First-borns tend to be conventional and achievement-oriented, whereas later siblings tend to be more rebellious</w:t>
      </w:r>
    </w:p>
    <w:p w:rsidR="00000000" w:rsidRDefault="007B7621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7B7621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Psychodynamic Findings:</w:t>
      </w:r>
    </w:p>
    <w:p w:rsidR="00000000" w:rsidRDefault="007B7621">
      <w:pPr>
        <w:numPr>
          <w:ilvl w:val="0"/>
          <w:numId w:val="45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Unconscious forces can influence behavior</w:t>
      </w:r>
    </w:p>
    <w:p w:rsidR="00000000" w:rsidRDefault="007B7621">
      <w:pPr>
        <w:numPr>
          <w:ilvl w:val="0"/>
          <w:numId w:val="45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Internal conflict often influences psychological distress</w:t>
      </w:r>
    </w:p>
    <w:p w:rsidR="00000000" w:rsidRDefault="007B7621">
      <w:pPr>
        <w:numPr>
          <w:ilvl w:val="0"/>
          <w:numId w:val="45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Early childhood experiences can have powerful influence on adult personalities</w:t>
      </w:r>
    </w:p>
    <w:p w:rsidR="00000000" w:rsidRDefault="007B7621">
      <w:pPr>
        <w:numPr>
          <w:ilvl w:val="0"/>
          <w:numId w:val="45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People use defense mechanisms to reduce their experience of unpleasant emotions</w:t>
      </w:r>
    </w:p>
    <w:p w:rsidR="00000000" w:rsidRDefault="007B7621">
      <w:pPr>
        <w:pStyle w:val="NormalWeb"/>
        <w:spacing w:before="0" w:beforeAutospacing="0" w:after="0" w:afterAutospacing="0"/>
        <w:ind w:left="162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7B7621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Criticisms:</w:t>
      </w:r>
    </w:p>
    <w:p w:rsidR="00000000" w:rsidRDefault="007B7621">
      <w:pPr>
        <w:numPr>
          <w:ilvl w:val="0"/>
          <w:numId w:val="46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Poor testability</w:t>
      </w:r>
    </w:p>
    <w:p w:rsidR="00000000" w:rsidRDefault="007B7621">
      <w:pPr>
        <w:numPr>
          <w:ilvl w:val="1"/>
          <w:numId w:val="46"/>
        </w:numPr>
        <w:ind w:left="216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notions </w:t>
      </w:r>
      <w:r>
        <w:rPr>
          <w:rFonts w:ascii="Calibri" w:eastAsia="Times New Roman" w:hAnsi="Calibri" w:cs="Calibri"/>
          <w:sz w:val="22"/>
          <w:szCs w:val="22"/>
        </w:rPr>
        <w:t>too vague to be properly confirmed</w:t>
      </w:r>
    </w:p>
    <w:p w:rsidR="00000000" w:rsidRDefault="007B7621">
      <w:pPr>
        <w:numPr>
          <w:ilvl w:val="0"/>
          <w:numId w:val="47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Inadequate evidence</w:t>
      </w:r>
    </w:p>
    <w:p w:rsidR="00000000" w:rsidRDefault="007B7621">
      <w:pPr>
        <w:numPr>
          <w:ilvl w:val="1"/>
          <w:numId w:val="47"/>
        </w:numPr>
        <w:ind w:left="216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Depend too heavily on clinical case studies which are highly open to interpretation</w:t>
      </w:r>
    </w:p>
    <w:p w:rsidR="00000000" w:rsidRDefault="007B7621">
      <w:pPr>
        <w:numPr>
          <w:ilvl w:val="0"/>
          <w:numId w:val="48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Sexism</w:t>
      </w:r>
    </w:p>
    <w:p w:rsidR="00000000" w:rsidRDefault="007B7621">
      <w:pPr>
        <w:numPr>
          <w:ilvl w:val="1"/>
          <w:numId w:val="48"/>
        </w:numPr>
        <w:ind w:left="216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Supposedly theories are sexually biased against women</w:t>
      </w:r>
    </w:p>
    <w:p w:rsidR="00000000" w:rsidRDefault="007B7621">
      <w:pPr>
        <w:numPr>
          <w:ilvl w:val="2"/>
          <w:numId w:val="48"/>
        </w:numPr>
        <w:ind w:left="270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"penis envy" - WTF?</w:t>
      </w:r>
    </w:p>
    <w:p w:rsidR="00000000" w:rsidRDefault="007B762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7B7621">
      <w:pPr>
        <w:pStyle w:val="NormalWeb"/>
        <w:spacing w:before="0" w:beforeAutospacing="0" w:after="0" w:afterAutospacing="0"/>
        <w:ind w:left="216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7B7621">
      <w:pPr>
        <w:numPr>
          <w:ilvl w:val="0"/>
          <w:numId w:val="49"/>
        </w:numPr>
        <w:ind w:left="540"/>
        <w:textAlignment w:val="center"/>
        <w:rPr>
          <w:rFonts w:ascii="Calibri" w:eastAsia="Times New Roman" w:hAnsi="Calibri" w:cs="Calibri"/>
          <w:b/>
          <w:bCs/>
          <w:sz w:val="22"/>
          <w:szCs w:val="22"/>
        </w:rPr>
      </w:pPr>
      <w:r>
        <w:rPr>
          <w:rFonts w:ascii="Calibri" w:eastAsia="Times New Roman" w:hAnsi="Calibri" w:cs="Calibri"/>
          <w:b/>
          <w:bCs/>
          <w:sz w:val="22"/>
          <w:szCs w:val="22"/>
        </w:rPr>
        <w:t>Behavioral perspectives</w:t>
      </w:r>
    </w:p>
    <w:p w:rsidR="00000000" w:rsidRDefault="007B7621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tbl>
      <w:tblPr>
        <w:tblW w:w="0" w:type="auto"/>
        <w:tblInd w:w="480" w:type="dxa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95"/>
        <w:gridCol w:w="7645"/>
      </w:tblGrid>
      <w:tr w:rsidR="00000000">
        <w:trPr>
          <w:divId w:val="77137885"/>
        </w:trPr>
        <w:tc>
          <w:tcPr>
            <w:tcW w:w="143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7B7621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Behaviorism</w:t>
            </w:r>
          </w:p>
        </w:tc>
        <w:tc>
          <w:tcPr>
            <w:tcW w:w="974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7B7621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The theoretical orientation based on the premise that psychology should study only observable behavior </w:t>
            </w:r>
          </w:p>
          <w:p w:rsidR="00000000" w:rsidRDefault="007B7621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"its useless to speculate about private, unobservable, cognitive processes."</w:t>
            </w:r>
          </w:p>
        </w:tc>
      </w:tr>
    </w:tbl>
    <w:p w:rsidR="00000000" w:rsidRDefault="007B7621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7B7621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  <w:u w:val="single"/>
        </w:rPr>
        <w:t>Skinner</w:t>
      </w:r>
    </w:p>
    <w:p w:rsidR="00000000" w:rsidRDefault="007B7621">
      <w:pPr>
        <w:numPr>
          <w:ilvl w:val="0"/>
          <w:numId w:val="50"/>
        </w:numPr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Behavior is fully determined by environmental stimu</w:t>
      </w:r>
      <w:r>
        <w:rPr>
          <w:rFonts w:ascii="Calibri" w:eastAsia="Times New Roman" w:hAnsi="Calibri" w:cs="Calibri"/>
          <w:sz w:val="22"/>
          <w:szCs w:val="22"/>
        </w:rPr>
        <w:t>li</w:t>
      </w:r>
    </w:p>
    <w:p w:rsidR="00000000" w:rsidRDefault="007B7621">
      <w:pPr>
        <w:numPr>
          <w:ilvl w:val="0"/>
          <w:numId w:val="50"/>
        </w:numPr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Free will does not exist (very unpopular idea)</w:t>
      </w:r>
    </w:p>
    <w:p w:rsidR="00000000" w:rsidRDefault="007B7621">
      <w:pPr>
        <w:numPr>
          <w:ilvl w:val="0"/>
          <w:numId w:val="50"/>
        </w:numPr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People have stable response patterns that they have established through experiences</w:t>
      </w:r>
    </w:p>
    <w:p w:rsidR="00000000" w:rsidRDefault="007B7621">
      <w:pPr>
        <w:numPr>
          <w:ilvl w:val="1"/>
          <w:numId w:val="50"/>
        </w:numPr>
        <w:ind w:left="216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Maintained that reinforcement, punishment, and extinction created these tendencies</w:t>
      </w:r>
    </w:p>
    <w:p w:rsidR="00000000" w:rsidRDefault="007B7621">
      <w:pPr>
        <w:numPr>
          <w:ilvl w:val="0"/>
          <w:numId w:val="51"/>
        </w:numPr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Believed personality was </w:t>
      </w:r>
      <w:r>
        <w:rPr>
          <w:rFonts w:ascii="Calibri" w:eastAsia="Times New Roman" w:hAnsi="Calibri" w:cs="Calibri"/>
          <w:sz w:val="22"/>
          <w:szCs w:val="22"/>
        </w:rPr>
        <w:t>composed of a collection of response tendencies tied to a number of stimulus situations</w:t>
      </w:r>
    </w:p>
    <w:p w:rsidR="00000000" w:rsidRDefault="007B7621">
      <w:pPr>
        <w:numPr>
          <w:ilvl w:val="0"/>
          <w:numId w:val="51"/>
        </w:numPr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Did not break development into stages, and did not believe it only happened in early childhood</w:t>
      </w:r>
    </w:p>
    <w:p w:rsidR="00000000" w:rsidRDefault="007B7621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7B7621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7B7621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7B7621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  <w:u w:val="single"/>
        </w:rPr>
        <w:t>Social Cognitive Theory</w:t>
      </w:r>
    </w:p>
    <w:p w:rsidR="00000000" w:rsidRDefault="007B7621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(Bandura)</w:t>
      </w:r>
    </w:p>
    <w:p w:rsidR="00000000" w:rsidRDefault="007B7621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"people are self-organizing, proa</w:t>
      </w:r>
      <w:r>
        <w:rPr>
          <w:rFonts w:ascii="Calibri" w:hAnsi="Calibri" w:cs="Calibri"/>
          <w:sz w:val="22"/>
          <w:szCs w:val="22"/>
        </w:rPr>
        <w:t>ctive, self-reflecting, and self-regulating, not just reactive organisms shaped and shepherded by external stimuli."</w:t>
      </w:r>
    </w:p>
    <w:p w:rsidR="00000000" w:rsidRDefault="007B7621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"people set goals for themselves, anticipate the likely consequences of prospective actions, and select and create courses of action likely</w:t>
      </w:r>
      <w:r>
        <w:rPr>
          <w:rFonts w:ascii="Calibri" w:hAnsi="Calibri" w:cs="Calibri"/>
          <w:sz w:val="22"/>
          <w:szCs w:val="22"/>
        </w:rPr>
        <w:t xml:space="preserve"> to produce desired outcomes."</w:t>
      </w:r>
    </w:p>
    <w:p w:rsidR="00000000" w:rsidRDefault="007B7621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tbl>
      <w:tblPr>
        <w:tblW w:w="0" w:type="auto"/>
        <w:tblInd w:w="1018" w:type="dxa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13"/>
        <w:gridCol w:w="6589"/>
      </w:tblGrid>
      <w:tr w:rsidR="00000000">
        <w:trPr>
          <w:divId w:val="618222843"/>
        </w:trPr>
        <w:tc>
          <w:tcPr>
            <w:tcW w:w="225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7B7621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Reciprocal determinism</w:t>
            </w:r>
          </w:p>
        </w:tc>
        <w:tc>
          <w:tcPr>
            <w:tcW w:w="983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7B7621">
            <w:pPr>
              <w:pStyle w:val="NormalWeb"/>
              <w:spacing w:before="0" w:beforeAutospacing="0" w:after="0" w:afterAutospacing="0"/>
              <w:ind w:left="276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The idea that internal mental events, external environmental events, and overt behavior all influence each other </w:t>
            </w:r>
          </w:p>
          <w:p w:rsidR="00000000" w:rsidRDefault="007B7621">
            <w:pPr>
              <w:pStyle w:val="NormalWeb"/>
              <w:spacing w:before="0" w:beforeAutospacing="0" w:after="0" w:afterAutospacing="0"/>
              <w:ind w:left="276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(the environment shapes people, but people also shape their environments)</w:t>
            </w:r>
          </w:p>
        </w:tc>
      </w:tr>
      <w:tr w:rsidR="00000000">
        <w:trPr>
          <w:divId w:val="618222843"/>
        </w:trPr>
        <w:tc>
          <w:tcPr>
            <w:tcW w:w="225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7B7621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Observational learning</w:t>
            </w:r>
          </w:p>
        </w:tc>
        <w:tc>
          <w:tcPr>
            <w:tcW w:w="983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7B7621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Learning by watching someone else (the </w:t>
            </w:r>
            <w:r>
              <w:rPr>
                <w:rFonts w:ascii="Calibri" w:hAnsi="Calibri" w:cs="Calibri"/>
                <w:i/>
                <w:iCs/>
                <w:sz w:val="22"/>
                <w:szCs w:val="22"/>
                <w:u w:val="single"/>
              </w:rPr>
              <w:t>model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) </w:t>
            </w:r>
          </w:p>
          <w:p w:rsidR="00000000" w:rsidRDefault="007B7621">
            <w:pPr>
              <w:numPr>
                <w:ilvl w:val="0"/>
                <w:numId w:val="52"/>
              </w:numPr>
              <w:ind w:left="540"/>
              <w:textAlignment w:val="center"/>
              <w:rPr>
                <w:rFonts w:eastAsia="Times New Roman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</w:rPr>
              <w:t>People are more likely to emulate people they like than people they don’t</w:t>
            </w:r>
          </w:p>
          <w:p w:rsidR="00000000" w:rsidRDefault="007B7621">
            <w:pPr>
              <w:numPr>
                <w:ilvl w:val="0"/>
                <w:numId w:val="53"/>
              </w:numPr>
              <w:ind w:left="540"/>
              <w:textAlignment w:val="center"/>
              <w:rPr>
                <w:rFonts w:eastAsia="Times New Roman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</w:rPr>
              <w:t>More prone to imitate the behavior of people they think are attractive or powerful</w:t>
            </w:r>
          </w:p>
        </w:tc>
      </w:tr>
      <w:tr w:rsidR="00000000">
        <w:trPr>
          <w:divId w:val="618222843"/>
        </w:trPr>
        <w:tc>
          <w:tcPr>
            <w:tcW w:w="225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7B7621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Self-efficacy</w:t>
            </w:r>
          </w:p>
        </w:tc>
        <w:tc>
          <w:tcPr>
            <w:tcW w:w="983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7B7621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One's beliefs about one's ability to perform behaviors that should lead to expected outcomes </w:t>
            </w:r>
          </w:p>
          <w:p w:rsidR="00000000" w:rsidRDefault="007B7621">
            <w:pPr>
              <w:numPr>
                <w:ilvl w:val="0"/>
                <w:numId w:val="54"/>
              </w:numPr>
              <w:ind w:left="540"/>
              <w:textAlignment w:val="center"/>
              <w:rPr>
                <w:rFonts w:eastAsia="Times New Roman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</w:rPr>
              <w:t>When levels are high, people feel confident that they can react and receive praise</w:t>
            </w:r>
          </w:p>
          <w:p w:rsidR="00000000" w:rsidRDefault="007B7621">
            <w:pPr>
              <w:numPr>
                <w:ilvl w:val="0"/>
                <w:numId w:val="54"/>
              </w:numPr>
              <w:ind w:left="540"/>
              <w:textAlignment w:val="center"/>
              <w:rPr>
                <w:rFonts w:eastAsia="Times New Roman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</w:rPr>
              <w:t>When low, people think the necessary responses may be beyond their abilities</w:t>
            </w:r>
          </w:p>
        </w:tc>
      </w:tr>
    </w:tbl>
    <w:p w:rsidR="00000000" w:rsidRDefault="007B7621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7B7621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7B7621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7B7621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  <w:u w:val="single"/>
        </w:rPr>
        <w:t>The Person-Situation Controversy Theory</w:t>
      </w:r>
    </w:p>
    <w:p w:rsidR="00000000" w:rsidRDefault="007B7621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(Mischel)</w:t>
      </w:r>
    </w:p>
    <w:p w:rsidR="00000000" w:rsidRDefault="007B7621">
      <w:pPr>
        <w:numPr>
          <w:ilvl w:val="0"/>
          <w:numId w:val="55"/>
        </w:numPr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Focuses attention on the extent to which external stimuli govern behavior</w:t>
      </w:r>
    </w:p>
    <w:p w:rsidR="00000000" w:rsidRDefault="007B7621">
      <w:pPr>
        <w:numPr>
          <w:ilvl w:val="1"/>
          <w:numId w:val="55"/>
        </w:numPr>
        <w:ind w:left="216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People try to gauge their reinforcement contingencies and adjust their behavior to different circumstances</w:t>
      </w:r>
    </w:p>
    <w:p w:rsidR="00000000" w:rsidRDefault="007B7621">
      <w:pPr>
        <w:numPr>
          <w:ilvl w:val="1"/>
          <w:numId w:val="55"/>
        </w:numPr>
        <w:ind w:left="216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If you think hard work will be rewarded, more likely to persevere; not rewarded, you will be lazy</w:t>
      </w:r>
    </w:p>
    <w:p w:rsidR="00000000" w:rsidRDefault="007B7621">
      <w:pPr>
        <w:pStyle w:val="NormalWeb"/>
        <w:spacing w:before="0" w:beforeAutospacing="0" w:after="0" w:afterAutospacing="0"/>
        <w:ind w:left="216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7B7621">
      <w:pPr>
        <w:pStyle w:val="NormalWeb"/>
        <w:spacing w:before="0" w:beforeAutospacing="0" w:after="0" w:afterAutospacing="0"/>
        <w:ind w:left="162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CRITICISMS:</w:t>
      </w:r>
    </w:p>
    <w:p w:rsidR="00000000" w:rsidRDefault="007B7621">
      <w:pPr>
        <w:numPr>
          <w:ilvl w:val="0"/>
          <w:numId w:val="56"/>
        </w:numPr>
        <w:ind w:left="216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Younger subjects were often used, younger than the accepted age at which personality is established</w:t>
      </w:r>
    </w:p>
    <w:p w:rsidR="00000000" w:rsidRDefault="007B7621">
      <w:pPr>
        <w:numPr>
          <w:ilvl w:val="0"/>
          <w:numId w:val="57"/>
        </w:numPr>
        <w:ind w:left="216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Specific traits are easier to </w:t>
      </w:r>
      <w:r>
        <w:rPr>
          <w:rFonts w:ascii="Calibri" w:eastAsia="Times New Roman" w:hAnsi="Calibri" w:cs="Calibri"/>
          <w:sz w:val="22"/>
          <w:szCs w:val="22"/>
        </w:rPr>
        <w:t>emphasize in some situations than others</w:t>
      </w:r>
    </w:p>
    <w:p w:rsidR="00000000" w:rsidRDefault="007B7621">
      <w:pPr>
        <w:numPr>
          <w:ilvl w:val="0"/>
          <w:numId w:val="58"/>
        </w:numPr>
        <w:ind w:left="216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Both the person and the situation are important determinants of behavior</w:t>
      </w:r>
    </w:p>
    <w:p w:rsidR="00000000" w:rsidRDefault="007B7621">
      <w:pPr>
        <w:numPr>
          <w:ilvl w:val="0"/>
          <w:numId w:val="59"/>
        </w:numPr>
        <w:ind w:left="216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Personality traits interact with situational factors to create behavior</w:t>
      </w:r>
    </w:p>
    <w:p w:rsidR="00000000" w:rsidRDefault="007B7621">
      <w:pPr>
        <w:pStyle w:val="NormalWeb"/>
        <w:spacing w:before="0" w:beforeAutospacing="0" w:after="0" w:afterAutospacing="0"/>
        <w:ind w:left="216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7B7621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7B7621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Behavioral Criticisms:</w:t>
      </w:r>
    </w:p>
    <w:p w:rsidR="00000000" w:rsidRDefault="007B7621">
      <w:pPr>
        <w:numPr>
          <w:ilvl w:val="0"/>
          <w:numId w:val="60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Overdependence on animal research</w:t>
      </w:r>
    </w:p>
    <w:p w:rsidR="00000000" w:rsidRDefault="007B7621">
      <w:pPr>
        <w:numPr>
          <w:ilvl w:val="0"/>
          <w:numId w:val="61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The dehum</w:t>
      </w:r>
      <w:r>
        <w:rPr>
          <w:rFonts w:ascii="Calibri" w:eastAsia="Times New Roman" w:hAnsi="Calibri" w:cs="Calibri"/>
          <w:sz w:val="22"/>
          <w:szCs w:val="22"/>
        </w:rPr>
        <w:t>anizing nature of radical behaviorism</w:t>
      </w:r>
    </w:p>
    <w:p w:rsidR="00000000" w:rsidRDefault="007B7621">
      <w:pPr>
        <w:numPr>
          <w:ilvl w:val="1"/>
          <w:numId w:val="61"/>
        </w:numPr>
        <w:ind w:left="216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Essentially, denying the existence of free will (the essence of all humans)</w:t>
      </w:r>
    </w:p>
    <w:p w:rsidR="00000000" w:rsidRDefault="007B7621">
      <w:pPr>
        <w:numPr>
          <w:ilvl w:val="0"/>
          <w:numId w:val="62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Fragmentation of personality</w:t>
      </w:r>
    </w:p>
    <w:p w:rsidR="00000000" w:rsidRDefault="007B7621">
      <w:pPr>
        <w:numPr>
          <w:ilvl w:val="1"/>
          <w:numId w:val="62"/>
        </w:numPr>
        <w:ind w:left="216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Personality is separated into stimulus-response pairings</w:t>
      </w:r>
    </w:p>
    <w:p w:rsidR="00000000" w:rsidRDefault="007B7621">
      <w:pPr>
        <w:numPr>
          <w:ilvl w:val="1"/>
          <w:numId w:val="62"/>
        </w:numPr>
        <w:ind w:left="216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There is no unifying structure to tie all of these pairi</w:t>
      </w:r>
      <w:r>
        <w:rPr>
          <w:rFonts w:ascii="Calibri" w:eastAsia="Times New Roman" w:hAnsi="Calibri" w:cs="Calibri"/>
          <w:sz w:val="22"/>
          <w:szCs w:val="22"/>
        </w:rPr>
        <w:t>ngs together</w:t>
      </w:r>
    </w:p>
    <w:p w:rsidR="00000000" w:rsidRDefault="007B7621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7B7621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7B7621">
      <w:pPr>
        <w:numPr>
          <w:ilvl w:val="0"/>
          <w:numId w:val="63"/>
        </w:numPr>
        <w:ind w:left="540"/>
        <w:textAlignment w:val="center"/>
        <w:rPr>
          <w:rFonts w:ascii="Calibri" w:eastAsia="Times New Roman" w:hAnsi="Calibri" w:cs="Calibri"/>
          <w:b/>
          <w:bCs/>
          <w:sz w:val="22"/>
          <w:szCs w:val="22"/>
        </w:rPr>
      </w:pPr>
      <w:r>
        <w:rPr>
          <w:rFonts w:ascii="Calibri" w:eastAsia="Times New Roman" w:hAnsi="Calibri" w:cs="Calibri"/>
          <w:b/>
          <w:bCs/>
          <w:sz w:val="22"/>
          <w:szCs w:val="22"/>
        </w:rPr>
        <w:t>Humanistic perspectives</w:t>
      </w:r>
    </w:p>
    <w:p w:rsidR="00000000" w:rsidRDefault="007B7621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Emphasizes the common human nature of all people, and believes that animal research cannot reveal anything of importance about the human condition.</w:t>
      </w:r>
    </w:p>
    <w:p w:rsidR="00000000" w:rsidRDefault="007B7621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A </w:t>
      </w:r>
      <w:r>
        <w:rPr>
          <w:rFonts w:ascii="Calibri" w:hAnsi="Calibri" w:cs="Calibri"/>
          <w:sz w:val="22"/>
          <w:szCs w:val="22"/>
        </w:rPr>
        <w:t>person's subjective view of the world is more important than the objective reality.</w:t>
      </w:r>
    </w:p>
    <w:p w:rsidR="00000000" w:rsidRDefault="007B7621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tbl>
      <w:tblPr>
        <w:tblW w:w="0" w:type="auto"/>
        <w:tblInd w:w="1018" w:type="dxa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6"/>
        <w:gridCol w:w="7296"/>
      </w:tblGrid>
      <w:tr w:rsidR="00000000">
        <w:trPr>
          <w:divId w:val="721632545"/>
        </w:trPr>
        <w:tc>
          <w:tcPr>
            <w:tcW w:w="125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7B7621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Humanism</w:t>
            </w:r>
          </w:p>
        </w:tc>
        <w:tc>
          <w:tcPr>
            <w:tcW w:w="1083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7B7621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Orientation that emphasizes the unique qualities of humans, especially their freedom and their potential for personal growth</w:t>
            </w:r>
          </w:p>
        </w:tc>
      </w:tr>
    </w:tbl>
    <w:p w:rsidR="00000000" w:rsidRDefault="007B7621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7B7621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Assumptions:</w:t>
      </w:r>
    </w:p>
    <w:p w:rsidR="00000000" w:rsidRDefault="007B7621">
      <w:pPr>
        <w:numPr>
          <w:ilvl w:val="0"/>
          <w:numId w:val="64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People can rise </w:t>
      </w:r>
      <w:r>
        <w:rPr>
          <w:rFonts w:ascii="Calibri" w:eastAsia="Times New Roman" w:hAnsi="Calibri" w:cs="Calibri"/>
          <w:sz w:val="22"/>
          <w:szCs w:val="22"/>
        </w:rPr>
        <w:t>above their primitive animal instincts and control their biological urges</w:t>
      </w:r>
    </w:p>
    <w:p w:rsidR="00000000" w:rsidRDefault="007B7621">
      <w:pPr>
        <w:numPr>
          <w:ilvl w:val="0"/>
          <w:numId w:val="65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People are largely conscious and rational beings who are not dominated by their unconscious</w:t>
      </w:r>
    </w:p>
    <w:p w:rsidR="00000000" w:rsidRDefault="007B7621">
      <w:pPr>
        <w:pStyle w:val="NormalWeb"/>
        <w:spacing w:before="0" w:beforeAutospacing="0" w:after="0" w:afterAutospacing="0"/>
        <w:ind w:left="162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tbl>
      <w:tblPr>
        <w:tblW w:w="0" w:type="auto"/>
        <w:tblInd w:w="1018" w:type="dxa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74"/>
        <w:gridCol w:w="6128"/>
      </w:tblGrid>
      <w:tr w:rsidR="00000000">
        <w:trPr>
          <w:divId w:val="1192576270"/>
        </w:trPr>
        <w:tc>
          <w:tcPr>
            <w:tcW w:w="273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7B7621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The phenomenological approach</w:t>
            </w:r>
          </w:p>
        </w:tc>
        <w:tc>
          <w:tcPr>
            <w:tcW w:w="934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7B7621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Assumes that one </w:t>
            </w:r>
            <w:r>
              <w:rPr>
                <w:rFonts w:ascii="Calibri" w:hAnsi="Calibri" w:cs="Calibri"/>
                <w:sz w:val="22"/>
                <w:szCs w:val="22"/>
              </w:rPr>
              <w:t>has to appreciate individuals' personal and subjective experiences to truly understand their unique behavior.</w:t>
            </w:r>
          </w:p>
        </w:tc>
      </w:tr>
    </w:tbl>
    <w:p w:rsidR="00000000" w:rsidRDefault="007B7621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7B7621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7B7621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  <w:u w:val="single"/>
        </w:rPr>
        <w:t>Person-Centered Theory</w:t>
      </w:r>
    </w:p>
    <w:p w:rsidR="00000000" w:rsidRDefault="007B7621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(Rogers)</w:t>
      </w:r>
    </w:p>
    <w:tbl>
      <w:tblPr>
        <w:tblW w:w="0" w:type="auto"/>
        <w:tblInd w:w="1560" w:type="dxa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77"/>
        <w:gridCol w:w="6483"/>
      </w:tblGrid>
      <w:tr w:rsidR="00000000">
        <w:trPr>
          <w:divId w:val="1979458263"/>
        </w:trPr>
        <w:tc>
          <w:tcPr>
            <w:tcW w:w="152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7B7621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Self-concept</w:t>
            </w:r>
          </w:p>
        </w:tc>
        <w:tc>
          <w:tcPr>
            <w:tcW w:w="901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7B7621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A collection of beliefs one's own nature, unique qualities, and typical behavior </w:t>
            </w:r>
          </w:p>
          <w:p w:rsidR="00000000" w:rsidRDefault="007B7621">
            <w:pPr>
              <w:numPr>
                <w:ilvl w:val="0"/>
                <w:numId w:val="66"/>
              </w:numPr>
              <w:ind w:left="540"/>
              <w:textAlignment w:val="center"/>
              <w:rPr>
                <w:rFonts w:eastAsia="Times New Roman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</w:rPr>
              <w:t>Your own mental picture of yourself</w:t>
            </w:r>
          </w:p>
          <w:p w:rsidR="00000000" w:rsidRDefault="007B7621">
            <w:pPr>
              <w:numPr>
                <w:ilvl w:val="0"/>
                <w:numId w:val="67"/>
              </w:numPr>
              <w:ind w:left="540"/>
              <w:textAlignment w:val="center"/>
              <w:rPr>
                <w:rFonts w:eastAsia="Times New Roman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</w:rPr>
              <w:t>Most people tend to distort their experiences in order to promote a favorable self-concept</w:t>
            </w:r>
          </w:p>
        </w:tc>
      </w:tr>
      <w:tr w:rsidR="00000000">
        <w:trPr>
          <w:divId w:val="1979458263"/>
        </w:trPr>
        <w:tc>
          <w:tcPr>
            <w:tcW w:w="152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7B7621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Incongruence</w:t>
            </w:r>
          </w:p>
        </w:tc>
        <w:tc>
          <w:tcPr>
            <w:tcW w:w="901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7B7621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The degree of disparity between someone's self concept and their actual reality</w:t>
            </w:r>
          </w:p>
        </w:tc>
      </w:tr>
    </w:tbl>
    <w:p w:rsidR="00000000" w:rsidRDefault="007B7621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7B7621">
      <w:pPr>
        <w:numPr>
          <w:ilvl w:val="0"/>
          <w:numId w:val="68"/>
        </w:numPr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Some parents make their </w:t>
      </w:r>
      <w:r>
        <w:rPr>
          <w:rFonts w:ascii="Calibri" w:eastAsia="Times New Roman" w:hAnsi="Calibri" w:cs="Calibri"/>
          <w:sz w:val="22"/>
          <w:szCs w:val="22"/>
        </w:rPr>
        <w:t>affections conditional, the child blocks out all behavior that they think makes them unworthy  of love</w:t>
      </w:r>
    </w:p>
    <w:p w:rsidR="00000000" w:rsidRDefault="007B7621">
      <w:pPr>
        <w:numPr>
          <w:ilvl w:val="1"/>
          <w:numId w:val="68"/>
        </w:numPr>
        <w:ind w:left="216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Unconditional love from parents supposedly fosters congruence</w:t>
      </w:r>
    </w:p>
    <w:p w:rsidR="00000000" w:rsidRDefault="007B7621">
      <w:pPr>
        <w:numPr>
          <w:ilvl w:val="0"/>
          <w:numId w:val="69"/>
        </w:numPr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People's main cause of anxiety are events which make them question their self-concepts</w:t>
      </w:r>
    </w:p>
    <w:p w:rsidR="00000000" w:rsidRDefault="007B7621">
      <w:pPr>
        <w:numPr>
          <w:ilvl w:val="1"/>
          <w:numId w:val="69"/>
        </w:numPr>
        <w:ind w:left="216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High</w:t>
      </w:r>
      <w:r>
        <w:rPr>
          <w:rFonts w:ascii="Calibri" w:eastAsia="Times New Roman" w:hAnsi="Calibri" w:cs="Calibri"/>
          <w:sz w:val="22"/>
          <w:szCs w:val="22"/>
        </w:rPr>
        <w:t>ly incongruent = more anxiety = defensive behavior</w:t>
      </w:r>
    </w:p>
    <w:p w:rsidR="00000000" w:rsidRDefault="007B7621">
      <w:pPr>
        <w:pStyle w:val="NormalWeb"/>
        <w:spacing w:before="0" w:beforeAutospacing="0" w:after="0" w:afterAutospacing="0"/>
        <w:ind w:left="162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7B7621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7B7621">
      <w:pPr>
        <w:pStyle w:val="NormalWeb"/>
        <w:spacing w:before="0" w:beforeAutospacing="0" w:after="0" w:afterAutospacing="0"/>
        <w:ind w:left="1620"/>
        <w:rPr>
          <w:rFonts w:ascii="Calibri" w:hAnsi="Calibri" w:cs="Calibri"/>
          <w:color w:val="366092"/>
          <w:sz w:val="26"/>
          <w:szCs w:val="26"/>
        </w:rPr>
      </w:pPr>
      <w:r>
        <w:rPr>
          <w:rFonts w:ascii="Calibri" w:hAnsi="Calibri" w:cs="Calibri"/>
          <w:b/>
          <w:bCs/>
          <w:color w:val="366092"/>
          <w:sz w:val="26"/>
          <w:szCs w:val="26"/>
        </w:rPr>
        <w:t>The Pope is Watching You: Effects on Self-Concept</w:t>
      </w:r>
    </w:p>
    <w:p w:rsidR="00000000" w:rsidRDefault="007B7621">
      <w:pPr>
        <w:pStyle w:val="NormalWeb"/>
        <w:spacing w:before="0" w:beforeAutospacing="0" w:after="0" w:afterAutospacing="0"/>
        <w:ind w:left="162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One factor that influences how an individual judges themselves is what they believe other people think about them.</w:t>
      </w:r>
    </w:p>
    <w:p w:rsidR="00000000" w:rsidRDefault="007B7621">
      <w:pPr>
        <w:pStyle w:val="NormalWeb"/>
        <w:spacing w:before="0" w:beforeAutospacing="0" w:after="0" w:afterAutospacing="0"/>
        <w:ind w:left="162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7B7621">
      <w:pPr>
        <w:pStyle w:val="NormalWeb"/>
        <w:spacing w:before="0" w:beforeAutospacing="0" w:after="0" w:afterAutospacing="0"/>
        <w:ind w:left="216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  <w:u w:val="single"/>
        </w:rPr>
        <w:t>Study 1:</w:t>
      </w:r>
    </w:p>
    <w:p w:rsidR="00000000" w:rsidRDefault="007B7621">
      <w:pPr>
        <w:pStyle w:val="NormalWeb"/>
        <w:spacing w:before="0" w:beforeAutospacing="0" w:after="0" w:afterAutospacing="0"/>
        <w:ind w:left="216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(the </w:t>
      </w:r>
      <w:r>
        <w:rPr>
          <w:rFonts w:ascii="Calibri" w:hAnsi="Calibri" w:cs="Calibri"/>
          <w:sz w:val="22"/>
          <w:szCs w:val="22"/>
        </w:rPr>
        <w:t>graduate students and their academic advisors)</w:t>
      </w:r>
    </w:p>
    <w:p w:rsidR="00000000" w:rsidRDefault="007B7621">
      <w:pPr>
        <w:numPr>
          <w:ilvl w:val="0"/>
          <w:numId w:val="70"/>
        </w:numPr>
        <w:ind w:left="270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Were asked to think of their three main research concepts</w:t>
      </w:r>
    </w:p>
    <w:p w:rsidR="00000000" w:rsidRDefault="007B7621">
      <w:pPr>
        <w:numPr>
          <w:ilvl w:val="0"/>
          <w:numId w:val="71"/>
        </w:numPr>
        <w:ind w:left="270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After being exposed to the disapproving face of one of their academic advisors, the graduate students rated their own ideas lower than they had before </w:t>
      </w:r>
      <w:r>
        <w:rPr>
          <w:rFonts w:ascii="Calibri" w:eastAsia="Times New Roman" w:hAnsi="Calibri" w:cs="Calibri"/>
          <w:sz w:val="22"/>
          <w:szCs w:val="22"/>
        </w:rPr>
        <w:t>seeing the faces</w:t>
      </w:r>
    </w:p>
    <w:p w:rsidR="00000000" w:rsidRDefault="007B7621">
      <w:pPr>
        <w:pStyle w:val="NormalWeb"/>
        <w:spacing w:before="0" w:beforeAutospacing="0" w:after="0" w:afterAutospacing="0"/>
        <w:ind w:left="216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  <w:u w:val="single"/>
        </w:rPr>
        <w:t>Study 2:</w:t>
      </w:r>
    </w:p>
    <w:p w:rsidR="00000000" w:rsidRDefault="007B7621">
      <w:pPr>
        <w:pStyle w:val="NormalWeb"/>
        <w:spacing w:before="0" w:beforeAutospacing="0" w:after="0" w:afterAutospacing="0"/>
        <w:ind w:left="216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(Catholic girls and the pope)</w:t>
      </w:r>
    </w:p>
    <w:p w:rsidR="00000000" w:rsidRDefault="007B7621">
      <w:pPr>
        <w:numPr>
          <w:ilvl w:val="0"/>
          <w:numId w:val="72"/>
        </w:numPr>
        <w:ind w:left="270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Girls read a sexual prose passage and then had to rate themselves after looking at a disapproving image of the pope and of someone who they didn’t know</w:t>
      </w:r>
    </w:p>
    <w:p w:rsidR="00000000" w:rsidRDefault="007B7621">
      <w:pPr>
        <w:numPr>
          <w:ilvl w:val="0"/>
          <w:numId w:val="72"/>
        </w:numPr>
        <w:ind w:left="270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The girls rated themselves </w:t>
      </w:r>
      <w:r>
        <w:rPr>
          <w:rFonts w:ascii="Calibri" w:eastAsia="Times New Roman" w:hAnsi="Calibri" w:cs="Calibri"/>
          <w:sz w:val="22"/>
          <w:szCs w:val="22"/>
        </w:rPr>
        <w:t>lower after seeing the image of the pope than they did after seeing the stranger</w:t>
      </w:r>
    </w:p>
    <w:p w:rsidR="00000000" w:rsidRDefault="007B7621">
      <w:pPr>
        <w:numPr>
          <w:ilvl w:val="0"/>
          <w:numId w:val="72"/>
        </w:numPr>
        <w:ind w:left="270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It's not just the disapproving expressions that lead the participants to have lower self-concepts, their feelings are linked to whether the person they see has any significant</w:t>
      </w:r>
      <w:r>
        <w:rPr>
          <w:rFonts w:ascii="Calibri" w:eastAsia="Times New Roman" w:hAnsi="Calibri" w:cs="Calibri"/>
          <w:sz w:val="22"/>
          <w:szCs w:val="22"/>
        </w:rPr>
        <w:t xml:space="preserve"> relationship with them</w:t>
      </w:r>
    </w:p>
    <w:p w:rsidR="00000000" w:rsidRDefault="007B7621">
      <w:pPr>
        <w:pStyle w:val="NormalWeb"/>
        <w:spacing w:before="0" w:beforeAutospacing="0" w:after="0" w:afterAutospacing="0"/>
        <w:ind w:left="270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7B7621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  <w:u w:val="single"/>
        </w:rPr>
        <w:t>Self-Actualization Theory</w:t>
      </w:r>
    </w:p>
    <w:p w:rsidR="00000000" w:rsidRDefault="007B7621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(Maslow)</w:t>
      </w:r>
    </w:p>
    <w:p w:rsidR="00000000" w:rsidRDefault="007B7621">
      <w:pPr>
        <w:numPr>
          <w:ilvl w:val="0"/>
          <w:numId w:val="73"/>
        </w:numPr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Psychology should take an optimistic view of human nature instead on focusing on disorders</w:t>
      </w:r>
    </w:p>
    <w:p w:rsidR="00000000" w:rsidRDefault="007B7621">
      <w:pPr>
        <w:numPr>
          <w:ilvl w:val="0"/>
          <w:numId w:val="74"/>
        </w:numPr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Humans have an innate drive towards personal growth</w:t>
      </w:r>
    </w:p>
    <w:p w:rsidR="00000000" w:rsidRDefault="007B7621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Proposed that human motives are organized into a hie</w:t>
      </w:r>
      <w:r>
        <w:rPr>
          <w:rFonts w:ascii="Calibri" w:hAnsi="Calibri" w:cs="Calibri"/>
          <w:sz w:val="22"/>
          <w:szCs w:val="22"/>
        </w:rPr>
        <w:t>rarchy of needs:</w:t>
      </w:r>
    </w:p>
    <w:tbl>
      <w:tblPr>
        <w:tblW w:w="0" w:type="auto"/>
        <w:tblInd w:w="1018" w:type="dxa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84"/>
        <w:gridCol w:w="6918"/>
      </w:tblGrid>
      <w:tr w:rsidR="00000000">
        <w:trPr>
          <w:divId w:val="458380901"/>
        </w:trPr>
        <w:tc>
          <w:tcPr>
            <w:tcW w:w="191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7B7621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Hierarchy of needs</w:t>
            </w:r>
          </w:p>
        </w:tc>
        <w:tc>
          <w:tcPr>
            <w:tcW w:w="1017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7B7621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 systematic arrangement of needs, according to priority, in which basic needs must be met before less basic ones.</w:t>
            </w:r>
          </w:p>
        </w:tc>
      </w:tr>
    </w:tbl>
    <w:p w:rsidR="00000000" w:rsidRDefault="007B7621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7B7621">
      <w:pPr>
        <w:pStyle w:val="NormalWeb"/>
        <w:spacing w:before="0" w:beforeAutospacing="0" w:after="0" w:afterAutospacing="0"/>
        <w:ind w:left="162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7B7621">
      <w:pPr>
        <w:numPr>
          <w:ilvl w:val="0"/>
          <w:numId w:val="75"/>
        </w:numPr>
        <w:ind w:left="1620"/>
        <w:textAlignment w:val="center"/>
        <w:rPr>
          <w:rFonts w:ascii="Calibri" w:eastAsia="Times New Roman" w:hAnsi="Calibri" w:cs="Calibri"/>
          <w:b/>
          <w:bCs/>
          <w:sz w:val="22"/>
          <w:szCs w:val="22"/>
        </w:rPr>
      </w:pPr>
      <w:r>
        <w:rPr>
          <w:rFonts w:ascii="Calibri" w:eastAsia="Times New Roman" w:hAnsi="Calibri" w:cs="Calibri"/>
          <w:b/>
          <w:bCs/>
          <w:sz w:val="22"/>
          <w:szCs w:val="22"/>
        </w:rPr>
        <w:t>Physiological needs</w:t>
      </w:r>
    </w:p>
    <w:p w:rsidR="00000000" w:rsidRDefault="007B7621">
      <w:pPr>
        <w:numPr>
          <w:ilvl w:val="0"/>
          <w:numId w:val="75"/>
        </w:numPr>
        <w:ind w:left="1620"/>
        <w:textAlignment w:val="center"/>
        <w:rPr>
          <w:rFonts w:ascii="Calibri" w:eastAsia="Times New Roman" w:hAnsi="Calibri" w:cs="Calibri"/>
          <w:b/>
          <w:bCs/>
          <w:sz w:val="22"/>
          <w:szCs w:val="22"/>
        </w:rPr>
      </w:pPr>
      <w:r>
        <w:rPr>
          <w:rFonts w:ascii="Calibri" w:eastAsia="Times New Roman" w:hAnsi="Calibri" w:cs="Calibri"/>
          <w:b/>
          <w:bCs/>
          <w:sz w:val="22"/>
          <w:szCs w:val="22"/>
        </w:rPr>
        <w:t>Safety and security</w:t>
      </w:r>
    </w:p>
    <w:p w:rsidR="00000000" w:rsidRDefault="007B7621">
      <w:pPr>
        <w:numPr>
          <w:ilvl w:val="0"/>
          <w:numId w:val="75"/>
        </w:numPr>
        <w:ind w:left="1620"/>
        <w:textAlignment w:val="center"/>
        <w:rPr>
          <w:rFonts w:ascii="Calibri" w:eastAsia="Times New Roman" w:hAnsi="Calibri" w:cs="Calibri"/>
          <w:b/>
          <w:bCs/>
          <w:sz w:val="22"/>
          <w:szCs w:val="22"/>
        </w:rPr>
      </w:pPr>
      <w:r>
        <w:rPr>
          <w:rFonts w:ascii="Calibri" w:eastAsia="Times New Roman" w:hAnsi="Calibri" w:cs="Calibri"/>
          <w:b/>
          <w:bCs/>
          <w:sz w:val="22"/>
          <w:szCs w:val="22"/>
        </w:rPr>
        <w:t>Belonging and love</w:t>
      </w:r>
    </w:p>
    <w:p w:rsidR="00000000" w:rsidRDefault="007B7621">
      <w:pPr>
        <w:numPr>
          <w:ilvl w:val="0"/>
          <w:numId w:val="75"/>
        </w:numPr>
        <w:ind w:left="1620"/>
        <w:textAlignment w:val="center"/>
        <w:rPr>
          <w:rFonts w:ascii="Calibri" w:eastAsia="Times New Roman" w:hAnsi="Calibri" w:cs="Calibri"/>
          <w:b/>
          <w:bCs/>
          <w:sz w:val="22"/>
          <w:szCs w:val="22"/>
        </w:rPr>
      </w:pPr>
      <w:r>
        <w:rPr>
          <w:rFonts w:ascii="Calibri" w:eastAsia="Times New Roman" w:hAnsi="Calibri" w:cs="Calibri"/>
          <w:b/>
          <w:bCs/>
          <w:sz w:val="22"/>
          <w:szCs w:val="22"/>
        </w:rPr>
        <w:t>Self-esteem</w:t>
      </w:r>
    </w:p>
    <w:p w:rsidR="00000000" w:rsidRDefault="007B7621">
      <w:pPr>
        <w:numPr>
          <w:ilvl w:val="0"/>
          <w:numId w:val="75"/>
        </w:numPr>
        <w:ind w:left="1620"/>
        <w:textAlignment w:val="center"/>
        <w:rPr>
          <w:rFonts w:ascii="Calibri" w:eastAsia="Times New Roman" w:hAnsi="Calibri" w:cs="Calibri"/>
          <w:b/>
          <w:bCs/>
          <w:sz w:val="22"/>
          <w:szCs w:val="22"/>
        </w:rPr>
      </w:pPr>
      <w:r>
        <w:rPr>
          <w:rFonts w:ascii="Calibri" w:eastAsia="Times New Roman" w:hAnsi="Calibri" w:cs="Calibri"/>
          <w:b/>
          <w:bCs/>
          <w:sz w:val="22"/>
          <w:szCs w:val="22"/>
        </w:rPr>
        <w:t xml:space="preserve">Need </w:t>
      </w:r>
      <w:r>
        <w:rPr>
          <w:rFonts w:ascii="Calibri" w:eastAsia="Times New Roman" w:hAnsi="Calibri" w:cs="Calibri"/>
          <w:b/>
          <w:bCs/>
          <w:sz w:val="22"/>
          <w:szCs w:val="22"/>
        </w:rPr>
        <w:t>for knowledge and understanding</w:t>
      </w:r>
    </w:p>
    <w:p w:rsidR="00000000" w:rsidRDefault="007B7621">
      <w:pPr>
        <w:numPr>
          <w:ilvl w:val="0"/>
          <w:numId w:val="75"/>
        </w:numPr>
        <w:ind w:left="1620"/>
        <w:textAlignment w:val="center"/>
        <w:rPr>
          <w:rFonts w:ascii="Calibri" w:eastAsia="Times New Roman" w:hAnsi="Calibri" w:cs="Calibri"/>
          <w:b/>
          <w:bCs/>
          <w:sz w:val="22"/>
          <w:szCs w:val="22"/>
        </w:rPr>
      </w:pPr>
      <w:r>
        <w:rPr>
          <w:rFonts w:ascii="Calibri" w:eastAsia="Times New Roman" w:hAnsi="Calibri" w:cs="Calibri"/>
          <w:b/>
          <w:bCs/>
          <w:sz w:val="22"/>
          <w:szCs w:val="22"/>
        </w:rPr>
        <w:t xml:space="preserve">Aesthetic needs </w:t>
      </w:r>
      <w:r>
        <w:rPr>
          <w:rFonts w:ascii="Calibri" w:eastAsia="Times New Roman" w:hAnsi="Calibri" w:cs="Calibri"/>
          <w:sz w:val="22"/>
          <w:szCs w:val="22"/>
        </w:rPr>
        <w:t>(beauty)</w:t>
      </w:r>
    </w:p>
    <w:p w:rsidR="00000000" w:rsidRDefault="007B7621">
      <w:pPr>
        <w:numPr>
          <w:ilvl w:val="0"/>
          <w:numId w:val="75"/>
        </w:numPr>
        <w:ind w:left="1620"/>
        <w:textAlignment w:val="center"/>
        <w:rPr>
          <w:rFonts w:ascii="Calibri" w:eastAsia="Times New Roman" w:hAnsi="Calibri" w:cs="Calibri"/>
          <w:b/>
          <w:bCs/>
          <w:sz w:val="22"/>
          <w:szCs w:val="22"/>
        </w:rPr>
      </w:pPr>
      <w:r>
        <w:rPr>
          <w:rFonts w:ascii="Calibri" w:eastAsia="Times New Roman" w:hAnsi="Calibri" w:cs="Calibri"/>
          <w:b/>
          <w:bCs/>
          <w:sz w:val="22"/>
          <w:szCs w:val="22"/>
        </w:rPr>
        <w:t xml:space="preserve">Self-actualization </w:t>
      </w:r>
      <w:r>
        <w:rPr>
          <w:rFonts w:ascii="Calibri" w:eastAsia="Times New Roman" w:hAnsi="Calibri" w:cs="Calibri"/>
          <w:sz w:val="22"/>
          <w:szCs w:val="22"/>
        </w:rPr>
        <w:t>(realization of potential)</w:t>
      </w:r>
    </w:p>
    <w:p w:rsidR="00000000" w:rsidRDefault="007B7621">
      <w:pPr>
        <w:pStyle w:val="NormalWeb"/>
        <w:spacing w:before="0" w:beforeAutospacing="0" w:after="0" w:afterAutospacing="0"/>
        <w:ind w:left="162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7B7621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tbl>
      <w:tblPr>
        <w:tblW w:w="0" w:type="auto"/>
        <w:tblInd w:w="1018" w:type="dxa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67"/>
        <w:gridCol w:w="6835"/>
      </w:tblGrid>
      <w:tr w:rsidR="00000000">
        <w:trPr>
          <w:divId w:val="1932229817"/>
        </w:trPr>
        <w:tc>
          <w:tcPr>
            <w:tcW w:w="187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7B7621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Self-actualization</w:t>
            </w:r>
          </w:p>
        </w:tc>
        <w:tc>
          <w:tcPr>
            <w:tcW w:w="923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7B7621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The need to fulfill one's potential; the highest need of the motivational hierarchy </w:t>
            </w:r>
          </w:p>
          <w:p w:rsidR="00000000" w:rsidRDefault="007B7621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"what a man can be, he must be" </w:t>
            </w:r>
          </w:p>
          <w:p w:rsidR="00000000" w:rsidRDefault="007B7621">
            <w:pPr>
              <w:numPr>
                <w:ilvl w:val="0"/>
                <w:numId w:val="76"/>
              </w:numPr>
              <w:ind w:left="540"/>
              <w:textAlignment w:val="center"/>
              <w:rPr>
                <w:rFonts w:eastAsia="Times New Roman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</w:rPr>
              <w:t>People will be frustrated if they are unable to fully utilize their talents or reach their potential</w:t>
            </w:r>
          </w:p>
          <w:p w:rsidR="00000000" w:rsidRDefault="007B7621">
            <w:pPr>
              <w:numPr>
                <w:ilvl w:val="0"/>
                <w:numId w:val="76"/>
              </w:numPr>
              <w:ind w:left="540"/>
              <w:textAlignment w:val="center"/>
              <w:rPr>
                <w:rFonts w:eastAsia="Times New Roman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</w:rPr>
              <w:t>Self-actualizing people have healthy personalities and continuous personal growth</w:t>
            </w:r>
          </w:p>
          <w:p w:rsidR="00000000" w:rsidRDefault="007B7621">
            <w:pPr>
              <w:numPr>
                <w:ilvl w:val="1"/>
                <w:numId w:val="76"/>
              </w:numPr>
              <w:ind w:left="1080"/>
              <w:textAlignment w:val="center"/>
              <w:rPr>
                <w:rFonts w:eastAsia="Times New Roman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</w:rPr>
              <w:t>People are tuned in to reality and are at peace with themselves</w:t>
            </w:r>
          </w:p>
          <w:p w:rsidR="00000000" w:rsidRDefault="007B7621">
            <w:pPr>
              <w:numPr>
                <w:ilvl w:val="1"/>
                <w:numId w:val="76"/>
              </w:numPr>
              <w:ind w:left="1080"/>
              <w:textAlignment w:val="center"/>
              <w:rPr>
                <w:rFonts w:eastAsia="Times New Roman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</w:rPr>
              <w:t xml:space="preserve">Open and </w:t>
            </w:r>
            <w:r>
              <w:rPr>
                <w:rFonts w:ascii="Calibri" w:eastAsia="Times New Roman" w:hAnsi="Calibri" w:cs="Calibri"/>
                <w:sz w:val="22"/>
                <w:szCs w:val="22"/>
              </w:rPr>
              <w:t>spontaneous, sensitive to other people's needs</w:t>
            </w:r>
          </w:p>
        </w:tc>
      </w:tr>
    </w:tbl>
    <w:p w:rsidR="00000000" w:rsidRDefault="007B7621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7B7621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7B7621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CRITICISMS:</w:t>
      </w:r>
    </w:p>
    <w:p w:rsidR="00000000" w:rsidRDefault="007B7621">
      <w:pPr>
        <w:numPr>
          <w:ilvl w:val="0"/>
          <w:numId w:val="77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Poor testability</w:t>
      </w:r>
    </w:p>
    <w:p w:rsidR="00000000" w:rsidRDefault="007B7621">
      <w:pPr>
        <w:numPr>
          <w:ilvl w:val="1"/>
          <w:numId w:val="77"/>
        </w:numPr>
        <w:ind w:left="216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Hypotheses are difficult to actually test and prove</w:t>
      </w:r>
    </w:p>
    <w:p w:rsidR="00000000" w:rsidRDefault="007B7621">
      <w:pPr>
        <w:numPr>
          <w:ilvl w:val="0"/>
          <w:numId w:val="78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Unrealistic view of human nature</w:t>
      </w:r>
    </w:p>
    <w:p w:rsidR="00000000" w:rsidRDefault="007B7621">
      <w:pPr>
        <w:numPr>
          <w:ilvl w:val="1"/>
          <w:numId w:val="78"/>
        </w:numPr>
        <w:ind w:left="216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Self-actualizing people sound too perfect; very difficult to actually find</w:t>
      </w:r>
    </w:p>
    <w:p w:rsidR="00000000" w:rsidRDefault="007B7621">
      <w:pPr>
        <w:numPr>
          <w:ilvl w:val="0"/>
          <w:numId w:val="79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Inadequate evide</w:t>
      </w:r>
      <w:r>
        <w:rPr>
          <w:rFonts w:ascii="Calibri" w:eastAsia="Times New Roman" w:hAnsi="Calibri" w:cs="Calibri"/>
          <w:sz w:val="22"/>
          <w:szCs w:val="22"/>
        </w:rPr>
        <w:t>nce</w:t>
      </w:r>
    </w:p>
    <w:p w:rsidR="00000000" w:rsidRDefault="007B7621">
      <w:pPr>
        <w:pStyle w:val="NormalWeb"/>
        <w:spacing w:before="0" w:beforeAutospacing="0" w:after="0" w:afterAutospacing="0"/>
        <w:ind w:left="162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7B7621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7B7621">
      <w:pPr>
        <w:numPr>
          <w:ilvl w:val="0"/>
          <w:numId w:val="80"/>
        </w:numPr>
        <w:ind w:left="540"/>
        <w:textAlignment w:val="center"/>
        <w:rPr>
          <w:rFonts w:ascii="Calibri" w:eastAsia="Times New Roman" w:hAnsi="Calibri" w:cs="Calibri"/>
          <w:b/>
          <w:bCs/>
          <w:sz w:val="22"/>
          <w:szCs w:val="22"/>
        </w:rPr>
      </w:pPr>
      <w:r>
        <w:rPr>
          <w:rFonts w:ascii="Calibri" w:eastAsia="Times New Roman" w:hAnsi="Calibri" w:cs="Calibri"/>
          <w:b/>
          <w:bCs/>
          <w:sz w:val="22"/>
          <w:szCs w:val="22"/>
        </w:rPr>
        <w:t>Biological perspectives</w:t>
      </w:r>
    </w:p>
    <w:p w:rsidR="00000000" w:rsidRDefault="007B7621">
      <w:pPr>
        <w:numPr>
          <w:ilvl w:val="1"/>
          <w:numId w:val="80"/>
        </w:numPr>
        <w:ind w:left="1080"/>
        <w:textAlignment w:val="center"/>
        <w:rPr>
          <w:rFonts w:ascii="Calibri" w:eastAsia="Times New Roman" w:hAnsi="Calibri" w:cs="Calibri"/>
          <w:b/>
          <w:bCs/>
          <w:sz w:val="22"/>
          <w:szCs w:val="22"/>
        </w:rPr>
      </w:pPr>
      <w:r>
        <w:rPr>
          <w:rFonts w:ascii="Calibri" w:eastAsia="Times New Roman" w:hAnsi="Calibri" w:cs="Calibri"/>
          <w:b/>
          <w:bCs/>
          <w:sz w:val="22"/>
          <w:szCs w:val="22"/>
        </w:rPr>
        <w:t>Identical twins often display similar personality traits, both when raised together and apart</w:t>
      </w:r>
    </w:p>
    <w:p w:rsidR="00000000" w:rsidRDefault="007B7621">
      <w:pPr>
        <w:numPr>
          <w:ilvl w:val="1"/>
          <w:numId w:val="80"/>
        </w:numPr>
        <w:ind w:left="1080"/>
        <w:textAlignment w:val="center"/>
        <w:rPr>
          <w:rFonts w:ascii="Calibri" w:eastAsia="Times New Roman" w:hAnsi="Calibri" w:cs="Calibri"/>
          <w:b/>
          <w:bCs/>
          <w:sz w:val="22"/>
          <w:szCs w:val="22"/>
        </w:rPr>
      </w:pPr>
      <w:r>
        <w:rPr>
          <w:rFonts w:ascii="Calibri" w:eastAsia="Times New Roman" w:hAnsi="Calibri" w:cs="Calibri"/>
          <w:b/>
          <w:bCs/>
          <w:sz w:val="22"/>
          <w:szCs w:val="22"/>
        </w:rPr>
        <w:t>Personality is largely established by pre-determined genetic and biological factors</w:t>
      </w:r>
    </w:p>
    <w:p w:rsidR="00000000" w:rsidRDefault="007B7621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7B7621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  <w:u w:val="single"/>
        </w:rPr>
        <w:t>Personality Structure Theory</w:t>
      </w:r>
    </w:p>
    <w:p w:rsidR="00000000" w:rsidRDefault="007B7621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(Eysenck)</w:t>
      </w:r>
    </w:p>
    <w:p w:rsidR="00000000" w:rsidRDefault="007B7621">
      <w:pPr>
        <w:numPr>
          <w:ilvl w:val="0"/>
          <w:numId w:val="81"/>
        </w:numPr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Personality is a hierarchy of traits, in which many superficial traits are derived from a set of more basic ones, which in turn are derived from a handful of fundamental, higher-order traits.</w:t>
      </w:r>
    </w:p>
    <w:p w:rsidR="00000000" w:rsidRDefault="007B7621">
      <w:pPr>
        <w:numPr>
          <w:ilvl w:val="0"/>
          <w:numId w:val="81"/>
        </w:numPr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All aspects of personality emerge from three main traits:</w:t>
      </w:r>
    </w:p>
    <w:p w:rsidR="00000000" w:rsidRDefault="007B7621">
      <w:pPr>
        <w:numPr>
          <w:ilvl w:val="1"/>
          <w:numId w:val="82"/>
        </w:numPr>
        <w:ind w:left="216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Extrav</w:t>
      </w:r>
      <w:r>
        <w:rPr>
          <w:rFonts w:ascii="Calibri" w:eastAsia="Times New Roman" w:hAnsi="Calibri" w:cs="Calibri"/>
          <w:sz w:val="22"/>
          <w:szCs w:val="22"/>
        </w:rPr>
        <w:t>ersion</w:t>
      </w:r>
    </w:p>
    <w:p w:rsidR="00000000" w:rsidRDefault="007B7621">
      <w:pPr>
        <w:numPr>
          <w:ilvl w:val="1"/>
          <w:numId w:val="82"/>
        </w:numPr>
        <w:ind w:left="216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Neuroticism</w:t>
      </w:r>
    </w:p>
    <w:p w:rsidR="00000000" w:rsidRDefault="007B7621">
      <w:pPr>
        <w:numPr>
          <w:ilvl w:val="1"/>
          <w:numId w:val="82"/>
        </w:numPr>
        <w:ind w:left="216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Psychoticism </w:t>
      </w:r>
    </w:p>
    <w:p w:rsidR="00000000" w:rsidRDefault="007B7621">
      <w:pPr>
        <w:numPr>
          <w:ilvl w:val="0"/>
          <w:numId w:val="83"/>
        </w:numPr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Believed that personality was formed largely as a result of one's genes</w:t>
      </w:r>
    </w:p>
    <w:p w:rsidR="00000000" w:rsidRDefault="007B7621">
      <w:pPr>
        <w:numPr>
          <w:ilvl w:val="0"/>
          <w:numId w:val="83"/>
        </w:numPr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Some people can be conditioned more easily than others because of their genetic codes</w:t>
      </w:r>
    </w:p>
    <w:p w:rsidR="00000000" w:rsidRDefault="007B7621">
      <w:pPr>
        <w:numPr>
          <w:ilvl w:val="1"/>
          <w:numId w:val="83"/>
        </w:numPr>
        <w:ind w:left="216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Introverts have higher levels of physiological arousal- easier to</w:t>
      </w:r>
      <w:r>
        <w:rPr>
          <w:rFonts w:ascii="Calibri" w:eastAsia="Times New Roman" w:hAnsi="Calibri" w:cs="Calibri"/>
          <w:sz w:val="22"/>
          <w:szCs w:val="22"/>
        </w:rPr>
        <w:t xml:space="preserve"> condition-&gt; commonly inhibited people</w:t>
      </w:r>
    </w:p>
    <w:p w:rsidR="00000000" w:rsidRDefault="007B7621">
      <w:pPr>
        <w:numPr>
          <w:ilvl w:val="0"/>
          <w:numId w:val="84"/>
        </w:numPr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Identical twins have around a 0.5 correlation co-efficient relative to personality traits</w:t>
      </w:r>
    </w:p>
    <w:p w:rsidR="00000000" w:rsidRDefault="007B7621">
      <w:pPr>
        <w:numPr>
          <w:ilvl w:val="1"/>
          <w:numId w:val="84"/>
        </w:numPr>
        <w:ind w:left="216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Is this because they are treated more alike? Not necessarily, this is also true when reared apart.</w:t>
      </w:r>
    </w:p>
    <w:p w:rsidR="00000000" w:rsidRDefault="007B7621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PARENTS </w:t>
      </w:r>
      <w:r>
        <w:rPr>
          <w:rFonts w:ascii="Calibri" w:hAnsi="Calibri" w:cs="Calibri"/>
          <w:sz w:val="22"/>
          <w:szCs w:val="22"/>
        </w:rPr>
        <w:t>ARE IRRELEVANT TO SHAPING PERSONALITY?</w:t>
      </w:r>
    </w:p>
    <w:p w:rsidR="00000000" w:rsidRDefault="007B7621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7B7621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7B7621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  <w:u w:val="single"/>
        </w:rPr>
        <w:t>The Evolutionary Approach</w:t>
      </w:r>
    </w:p>
    <w:p w:rsidR="00000000" w:rsidRDefault="007B7621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Asserts that natural selection has favored certain traits over the course of history</w:t>
      </w:r>
    </w:p>
    <w:p w:rsidR="00000000" w:rsidRDefault="007B7621">
      <w:pPr>
        <w:numPr>
          <w:ilvl w:val="0"/>
          <w:numId w:val="85"/>
        </w:numPr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The Big Five traits may stand out so much because they have been evolutionarily favored over time</w:t>
      </w:r>
    </w:p>
    <w:p w:rsidR="00000000" w:rsidRDefault="007B7621">
      <w:pPr>
        <w:numPr>
          <w:ilvl w:val="1"/>
          <w:numId w:val="85"/>
        </w:numPr>
        <w:ind w:left="216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Peop</w:t>
      </w:r>
      <w:r>
        <w:rPr>
          <w:rFonts w:ascii="Calibri" w:eastAsia="Times New Roman" w:hAnsi="Calibri" w:cs="Calibri"/>
          <w:sz w:val="22"/>
          <w:szCs w:val="22"/>
        </w:rPr>
        <w:t>le had to make important decisions about other people because they needed to decide whether or not to accept them into their 'groups'</w:t>
      </w:r>
    </w:p>
    <w:p w:rsidR="00000000" w:rsidRDefault="007B7621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7B7621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7B7621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CRITICISMS:</w:t>
      </w:r>
    </w:p>
    <w:p w:rsidR="00000000" w:rsidRDefault="007B7621">
      <w:pPr>
        <w:numPr>
          <w:ilvl w:val="0"/>
          <w:numId w:val="86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Behavioral genetics researchers have somewhat of an obsession with establishing the exact magnitude of her</w:t>
      </w:r>
      <w:r>
        <w:rPr>
          <w:rFonts w:ascii="Calibri" w:eastAsia="Times New Roman" w:hAnsi="Calibri" w:cs="Calibri"/>
          <w:sz w:val="22"/>
          <w:szCs w:val="22"/>
        </w:rPr>
        <w:t>itability coefficients</w:t>
      </w:r>
    </w:p>
    <w:p w:rsidR="00000000" w:rsidRDefault="007B7621">
      <w:pPr>
        <w:numPr>
          <w:ilvl w:val="0"/>
          <w:numId w:val="86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There is currently no comprehensive biological theory of personality</w:t>
      </w:r>
    </w:p>
    <w:p w:rsidR="00000000" w:rsidRDefault="007B7621">
      <w:pPr>
        <w:pStyle w:val="NormalWeb"/>
        <w:spacing w:before="0" w:beforeAutospacing="0" w:after="0" w:afterAutospacing="0"/>
        <w:ind w:left="216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7B7621">
      <w:pPr>
        <w:pStyle w:val="NormalWeb"/>
        <w:spacing w:before="0" w:beforeAutospacing="0" w:after="0" w:afterAutospacing="0"/>
        <w:ind w:left="216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7B7621">
      <w:pPr>
        <w:pStyle w:val="NormalWeb"/>
        <w:spacing w:before="0" w:beforeAutospacing="0" w:after="0" w:afterAutospacing="0"/>
        <w:rPr>
          <w:rFonts w:ascii="Calibri" w:hAnsi="Calibri" w:cs="Calibri"/>
          <w:color w:val="366092"/>
          <w:sz w:val="26"/>
          <w:szCs w:val="26"/>
        </w:rPr>
      </w:pPr>
      <w:r>
        <w:rPr>
          <w:rFonts w:ascii="Calibri" w:hAnsi="Calibri" w:cs="Calibri"/>
          <w:b/>
          <w:bCs/>
          <w:color w:val="366092"/>
          <w:sz w:val="26"/>
          <w:szCs w:val="26"/>
        </w:rPr>
        <w:t>Culture and Personality</w:t>
      </w:r>
    </w:p>
    <w:p w:rsidR="00000000" w:rsidRDefault="007B7621">
      <w:pPr>
        <w:numPr>
          <w:ilvl w:val="0"/>
          <w:numId w:val="87"/>
        </w:numPr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The basic dimensions of personality (Big Five) may be universal</w:t>
      </w:r>
    </w:p>
    <w:p w:rsidR="00000000" w:rsidRDefault="007B7621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(Markus and Kitayama)</w:t>
      </w:r>
    </w:p>
    <w:p w:rsidR="00000000" w:rsidRDefault="007B7621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tbl>
      <w:tblPr>
        <w:tblW w:w="0" w:type="auto"/>
        <w:tblInd w:w="1018" w:type="dxa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26"/>
        <w:gridCol w:w="6976"/>
      </w:tblGrid>
      <w:tr w:rsidR="00000000">
        <w:trPr>
          <w:divId w:val="151455230"/>
        </w:trPr>
        <w:tc>
          <w:tcPr>
            <w:tcW w:w="183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7B7621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National character</w:t>
            </w:r>
          </w:p>
        </w:tc>
        <w:tc>
          <w:tcPr>
            <w:tcW w:w="1025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7B7621">
            <w:pPr>
              <w:pStyle w:val="NormalWeb"/>
              <w:spacing w:before="0" w:beforeAutospacing="0" w:after="0" w:afterAutospacing="0"/>
              <w:ind w:left="276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People from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different cultures were asked to describe a typical member of their culture based on the five-factor model </w:t>
            </w:r>
          </w:p>
          <w:p w:rsidR="00000000" w:rsidRDefault="007B7621">
            <w:pPr>
              <w:pStyle w:val="NormalWeb"/>
              <w:spacing w:before="0" w:beforeAutospacing="0" w:after="0" w:afterAutospacing="0"/>
              <w:ind w:left="276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-negative or little correlation was found between concepts of national character and actual trait scores for that culture</w:t>
            </w:r>
          </w:p>
        </w:tc>
      </w:tr>
    </w:tbl>
    <w:p w:rsidR="00000000" w:rsidRDefault="007B7621">
      <w:pPr>
        <w:pStyle w:val="NormalWeb"/>
        <w:spacing w:before="0" w:beforeAutospacing="0" w:after="0" w:afterAutospacing="0"/>
        <w:ind w:left="162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7B7621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American culture fosters</w:t>
      </w:r>
      <w:r>
        <w:rPr>
          <w:rFonts w:ascii="Calibri" w:hAnsi="Calibri" w:cs="Calibri"/>
          <w:sz w:val="22"/>
          <w:szCs w:val="22"/>
        </w:rPr>
        <w:t xml:space="preserve"> an independent view of the self:</w:t>
      </w:r>
    </w:p>
    <w:p w:rsidR="00000000" w:rsidRDefault="007B7621">
      <w:pPr>
        <w:numPr>
          <w:ilvl w:val="0"/>
          <w:numId w:val="88"/>
        </w:numPr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Children learn to define themselves in terms of their personal attributes, abilities, accomplishments, and possessions</w:t>
      </w:r>
    </w:p>
    <w:p w:rsidR="00000000" w:rsidRDefault="007B7621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In Asian cultures, socialization fosters a more independent view of the self:</w:t>
      </w:r>
    </w:p>
    <w:p w:rsidR="00000000" w:rsidRDefault="007B7621">
      <w:pPr>
        <w:numPr>
          <w:ilvl w:val="0"/>
          <w:numId w:val="89"/>
        </w:numPr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Children are taught to rely on family and friends,  that they should be modest about their accomplishments, and that they should view themselves as part of a larger whole</w:t>
      </w:r>
    </w:p>
    <w:p w:rsidR="00000000" w:rsidRDefault="007B7621">
      <w:pPr>
        <w:numPr>
          <w:ilvl w:val="0"/>
          <w:numId w:val="89"/>
        </w:numPr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Children are discouraged from "Standing out in the crowd" and are pushed to blend in </w:t>
      </w:r>
      <w:r>
        <w:rPr>
          <w:rFonts w:ascii="Calibri" w:eastAsia="Times New Roman" w:hAnsi="Calibri" w:cs="Calibri"/>
          <w:sz w:val="22"/>
          <w:szCs w:val="22"/>
        </w:rPr>
        <w:t>with others</w:t>
      </w:r>
    </w:p>
    <w:p w:rsidR="00000000" w:rsidRDefault="007B7621">
      <w:pPr>
        <w:numPr>
          <w:ilvl w:val="0"/>
          <w:numId w:val="89"/>
        </w:numPr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Asian children view themselves as more similar to their peers than American children do</w:t>
      </w:r>
    </w:p>
    <w:p w:rsidR="00000000" w:rsidRDefault="007B7621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tbl>
      <w:tblPr>
        <w:tblW w:w="0" w:type="auto"/>
        <w:tblInd w:w="1018" w:type="dxa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0"/>
        <w:gridCol w:w="6762"/>
      </w:tblGrid>
      <w:tr w:rsidR="00000000">
        <w:trPr>
          <w:divId w:val="7874053"/>
        </w:trPr>
        <w:tc>
          <w:tcPr>
            <w:tcW w:w="196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7B7621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Self-enhancement</w:t>
            </w:r>
          </w:p>
        </w:tc>
        <w:tc>
          <w:tcPr>
            <w:tcW w:w="1011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7B7621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Focuses on positive feedback from others, exaggerating one's strengths, and seeing oneself as above average </w:t>
            </w:r>
          </w:p>
          <w:p w:rsidR="00000000" w:rsidRDefault="007B7621">
            <w:pPr>
              <w:numPr>
                <w:ilvl w:val="0"/>
                <w:numId w:val="90"/>
              </w:numPr>
              <w:ind w:left="540"/>
              <w:textAlignment w:val="center"/>
              <w:rPr>
                <w:rFonts w:eastAsia="Times New Roman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</w:rPr>
              <w:t>Pervasive in Western cu</w:t>
            </w:r>
            <w:r>
              <w:rPr>
                <w:rFonts w:ascii="Calibri" w:eastAsia="Times New Roman" w:hAnsi="Calibri" w:cs="Calibri"/>
                <w:sz w:val="22"/>
                <w:szCs w:val="22"/>
              </w:rPr>
              <w:t>ltures</w:t>
            </w:r>
          </w:p>
        </w:tc>
      </w:tr>
    </w:tbl>
    <w:p w:rsidR="00000000" w:rsidRDefault="007B7621">
      <w:pPr>
        <w:pStyle w:val="NormalWeb"/>
        <w:spacing w:before="0" w:beforeAutospacing="0" w:after="0" w:afterAutospacing="0"/>
        <w:ind w:left="162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7B7621">
      <w:pPr>
        <w:rPr>
          <w:rFonts w:eastAsia="Times New Roman"/>
        </w:rPr>
      </w:pPr>
      <w:r>
        <w:rPr>
          <w:rFonts w:eastAsia="Times New Roman"/>
          <w:noProof/>
        </w:rPr>
        <w:drawing>
          <wp:inline distT="0" distB="0" distL="0" distR="0">
            <wp:extent cx="3419475" cy="1504950"/>
            <wp:effectExtent l="0" t="0" r="9525" b="0"/>
            <wp:docPr id="1" name="Picture 1" descr="C:\4B4362C5\69386ACD-43FB-466A-8A0B-9ECF907D2E75_files\image0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4B4362C5\69386ACD-43FB-466A-8A0B-9ECF907D2E75_files\image001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475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0000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30B35"/>
    <w:multiLevelType w:val="multilevel"/>
    <w:tmpl w:val="466C0C0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09D424A"/>
    <w:multiLevelType w:val="multilevel"/>
    <w:tmpl w:val="ABF2F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16522BA"/>
    <w:multiLevelType w:val="multilevel"/>
    <w:tmpl w:val="F970DD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36856BF"/>
    <w:multiLevelType w:val="multilevel"/>
    <w:tmpl w:val="54245AF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3952BB2"/>
    <w:multiLevelType w:val="multilevel"/>
    <w:tmpl w:val="2256860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5E66790"/>
    <w:multiLevelType w:val="multilevel"/>
    <w:tmpl w:val="9C028D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06522620"/>
    <w:multiLevelType w:val="multilevel"/>
    <w:tmpl w:val="8F787C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06790FF9"/>
    <w:multiLevelType w:val="multilevel"/>
    <w:tmpl w:val="064841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7557764"/>
    <w:multiLevelType w:val="multilevel"/>
    <w:tmpl w:val="1B54BCC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08136E45"/>
    <w:multiLevelType w:val="multilevel"/>
    <w:tmpl w:val="389AC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0AF874B4"/>
    <w:multiLevelType w:val="multilevel"/>
    <w:tmpl w:val="DB0CEB3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0B4059E1"/>
    <w:multiLevelType w:val="multilevel"/>
    <w:tmpl w:val="BBA8D2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0C3A44F3"/>
    <w:multiLevelType w:val="multilevel"/>
    <w:tmpl w:val="9C889F9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0E046993"/>
    <w:multiLevelType w:val="multilevel"/>
    <w:tmpl w:val="F6EE94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105F4EB7"/>
    <w:multiLevelType w:val="multilevel"/>
    <w:tmpl w:val="177A09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10775528"/>
    <w:multiLevelType w:val="multilevel"/>
    <w:tmpl w:val="5F802AD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120B6308"/>
    <w:multiLevelType w:val="multilevel"/>
    <w:tmpl w:val="F29032C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137A6727"/>
    <w:multiLevelType w:val="multilevel"/>
    <w:tmpl w:val="25CED1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162952C5"/>
    <w:multiLevelType w:val="multilevel"/>
    <w:tmpl w:val="20BC32F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177F2087"/>
    <w:multiLevelType w:val="multilevel"/>
    <w:tmpl w:val="08D095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196E5879"/>
    <w:multiLevelType w:val="multilevel"/>
    <w:tmpl w:val="A9FA60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1ABB3A43"/>
    <w:multiLevelType w:val="multilevel"/>
    <w:tmpl w:val="9C96CB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1E5D0249"/>
    <w:multiLevelType w:val="multilevel"/>
    <w:tmpl w:val="A454A5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1E6E0A4A"/>
    <w:multiLevelType w:val="multilevel"/>
    <w:tmpl w:val="D408D3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1E78195D"/>
    <w:multiLevelType w:val="multilevel"/>
    <w:tmpl w:val="9288D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21B72393"/>
    <w:multiLevelType w:val="multilevel"/>
    <w:tmpl w:val="0BA04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>
    <w:nsid w:val="29211491"/>
    <w:multiLevelType w:val="multilevel"/>
    <w:tmpl w:val="72F0CF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29491284"/>
    <w:multiLevelType w:val="multilevel"/>
    <w:tmpl w:val="2F38E0F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2A5F47E7"/>
    <w:multiLevelType w:val="multilevel"/>
    <w:tmpl w:val="4320794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2D23626F"/>
    <w:multiLevelType w:val="multilevel"/>
    <w:tmpl w:val="F8C6507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2DB5352F"/>
    <w:multiLevelType w:val="multilevel"/>
    <w:tmpl w:val="0FE87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>
    <w:nsid w:val="30365774"/>
    <w:multiLevelType w:val="multilevel"/>
    <w:tmpl w:val="80C6BC8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311E035F"/>
    <w:multiLevelType w:val="multilevel"/>
    <w:tmpl w:val="F86E5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>
    <w:nsid w:val="3282513C"/>
    <w:multiLevelType w:val="multilevel"/>
    <w:tmpl w:val="54D279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>
    <w:nsid w:val="3350317F"/>
    <w:multiLevelType w:val="multilevel"/>
    <w:tmpl w:val="2142469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342D56C9"/>
    <w:multiLevelType w:val="multilevel"/>
    <w:tmpl w:val="6492CB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>
    <w:nsid w:val="36190A83"/>
    <w:multiLevelType w:val="multilevel"/>
    <w:tmpl w:val="DDE678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>
    <w:nsid w:val="36FB6978"/>
    <w:multiLevelType w:val="multilevel"/>
    <w:tmpl w:val="C73C06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>
    <w:nsid w:val="381413CE"/>
    <w:multiLevelType w:val="multilevel"/>
    <w:tmpl w:val="F7345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>
    <w:nsid w:val="3C014577"/>
    <w:multiLevelType w:val="multilevel"/>
    <w:tmpl w:val="5B565C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3CAD7D09"/>
    <w:multiLevelType w:val="multilevel"/>
    <w:tmpl w:val="3A5C30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>
    <w:nsid w:val="3D04154D"/>
    <w:multiLevelType w:val="multilevel"/>
    <w:tmpl w:val="E40E7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>
    <w:nsid w:val="3E03363F"/>
    <w:multiLevelType w:val="multilevel"/>
    <w:tmpl w:val="90C667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3">
    <w:nsid w:val="410D491D"/>
    <w:multiLevelType w:val="multilevel"/>
    <w:tmpl w:val="51988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4">
    <w:nsid w:val="417B3E99"/>
    <w:multiLevelType w:val="multilevel"/>
    <w:tmpl w:val="4DA8A29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41935441"/>
    <w:multiLevelType w:val="multilevel"/>
    <w:tmpl w:val="2D54785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>
    <w:nsid w:val="42AC0ED6"/>
    <w:multiLevelType w:val="multilevel"/>
    <w:tmpl w:val="CDE45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44FB24C9"/>
    <w:multiLevelType w:val="multilevel"/>
    <w:tmpl w:val="F47606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8">
    <w:nsid w:val="45337805"/>
    <w:multiLevelType w:val="multilevel"/>
    <w:tmpl w:val="2E388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9">
    <w:nsid w:val="46BC51FA"/>
    <w:multiLevelType w:val="multilevel"/>
    <w:tmpl w:val="2F5096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485C3B2A"/>
    <w:multiLevelType w:val="multilevel"/>
    <w:tmpl w:val="0D20E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1">
    <w:nsid w:val="4A723630"/>
    <w:multiLevelType w:val="multilevel"/>
    <w:tmpl w:val="2196C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2">
    <w:nsid w:val="4AF601DB"/>
    <w:multiLevelType w:val="multilevel"/>
    <w:tmpl w:val="BD1A3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3">
    <w:nsid w:val="4C906B71"/>
    <w:multiLevelType w:val="multilevel"/>
    <w:tmpl w:val="2EE45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4">
    <w:nsid w:val="4FA775EC"/>
    <w:multiLevelType w:val="multilevel"/>
    <w:tmpl w:val="539020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5">
    <w:nsid w:val="51A27B46"/>
    <w:multiLevelType w:val="multilevel"/>
    <w:tmpl w:val="E1446B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6">
    <w:nsid w:val="54C55277"/>
    <w:multiLevelType w:val="multilevel"/>
    <w:tmpl w:val="C16289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>
    <w:nsid w:val="56763263"/>
    <w:multiLevelType w:val="multilevel"/>
    <w:tmpl w:val="61EC08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8">
    <w:nsid w:val="56A835F9"/>
    <w:multiLevelType w:val="multilevel"/>
    <w:tmpl w:val="9692E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9">
    <w:nsid w:val="580A317F"/>
    <w:multiLevelType w:val="multilevel"/>
    <w:tmpl w:val="30D6E9D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>
    <w:nsid w:val="586C79FB"/>
    <w:multiLevelType w:val="multilevel"/>
    <w:tmpl w:val="C5F6E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1">
    <w:nsid w:val="58A576B7"/>
    <w:multiLevelType w:val="multilevel"/>
    <w:tmpl w:val="4AA4F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2">
    <w:nsid w:val="5B214F2E"/>
    <w:multiLevelType w:val="multilevel"/>
    <w:tmpl w:val="C8FE76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3">
    <w:nsid w:val="5E913B32"/>
    <w:multiLevelType w:val="multilevel"/>
    <w:tmpl w:val="6004F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4">
    <w:nsid w:val="5F7A1576"/>
    <w:multiLevelType w:val="multilevel"/>
    <w:tmpl w:val="0DF027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5">
    <w:nsid w:val="6158261D"/>
    <w:multiLevelType w:val="multilevel"/>
    <w:tmpl w:val="BCE402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>
    <w:nsid w:val="62906BE5"/>
    <w:multiLevelType w:val="multilevel"/>
    <w:tmpl w:val="FDA2C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7">
    <w:nsid w:val="643F0172"/>
    <w:multiLevelType w:val="multilevel"/>
    <w:tmpl w:val="51F0F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8">
    <w:nsid w:val="64DD5056"/>
    <w:multiLevelType w:val="multilevel"/>
    <w:tmpl w:val="6D3C0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9">
    <w:nsid w:val="67DA6469"/>
    <w:multiLevelType w:val="multilevel"/>
    <w:tmpl w:val="C7FA4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0">
    <w:nsid w:val="6CA42E11"/>
    <w:multiLevelType w:val="multilevel"/>
    <w:tmpl w:val="21DC490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>
    <w:nsid w:val="6DCD2FAA"/>
    <w:multiLevelType w:val="multilevel"/>
    <w:tmpl w:val="8690A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2">
    <w:nsid w:val="6EEC31D2"/>
    <w:multiLevelType w:val="multilevel"/>
    <w:tmpl w:val="0AEC53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3">
    <w:nsid w:val="6F3B7515"/>
    <w:multiLevelType w:val="multilevel"/>
    <w:tmpl w:val="F54E5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4">
    <w:nsid w:val="6F7F3579"/>
    <w:multiLevelType w:val="multilevel"/>
    <w:tmpl w:val="4B5C7F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>
    <w:nsid w:val="7074570B"/>
    <w:multiLevelType w:val="multilevel"/>
    <w:tmpl w:val="0CF8D0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>
    <w:nsid w:val="71092E6B"/>
    <w:multiLevelType w:val="multilevel"/>
    <w:tmpl w:val="FA901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7">
    <w:nsid w:val="71A05EB9"/>
    <w:multiLevelType w:val="multilevel"/>
    <w:tmpl w:val="538ED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8">
    <w:nsid w:val="72487B11"/>
    <w:multiLevelType w:val="multilevel"/>
    <w:tmpl w:val="30BE4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9">
    <w:nsid w:val="73140C5C"/>
    <w:multiLevelType w:val="multilevel"/>
    <w:tmpl w:val="96D855E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0">
    <w:nsid w:val="73FE383D"/>
    <w:multiLevelType w:val="multilevel"/>
    <w:tmpl w:val="6F76A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>
    <w:nsid w:val="763E0D3F"/>
    <w:multiLevelType w:val="multilevel"/>
    <w:tmpl w:val="BC6614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2">
    <w:nsid w:val="774D0BFF"/>
    <w:multiLevelType w:val="multilevel"/>
    <w:tmpl w:val="C63475A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3">
    <w:nsid w:val="7B413627"/>
    <w:multiLevelType w:val="multilevel"/>
    <w:tmpl w:val="83B08B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>
    <w:nsid w:val="7B542723"/>
    <w:multiLevelType w:val="multilevel"/>
    <w:tmpl w:val="4AF629F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5">
    <w:nsid w:val="7C6B5FA2"/>
    <w:multiLevelType w:val="multilevel"/>
    <w:tmpl w:val="0538B5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6">
    <w:nsid w:val="7C9661E5"/>
    <w:multiLevelType w:val="multilevel"/>
    <w:tmpl w:val="BFF21E8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>
    <w:nsid w:val="7CAD5C31"/>
    <w:multiLevelType w:val="multilevel"/>
    <w:tmpl w:val="0F4EA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>
    <w:nsid w:val="7FF0732D"/>
    <w:multiLevelType w:val="multilevel"/>
    <w:tmpl w:val="C5FE36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4"/>
    <w:lvlOverride w:ilvl="0">
      <w:startOverride w:val="1"/>
    </w:lvlOverride>
  </w:num>
  <w:num w:numId="2">
    <w:abstractNumId w:val="16"/>
    <w:lvlOverride w:ilvl="0">
      <w:startOverride w:val="2"/>
    </w:lvlOverride>
  </w:num>
  <w:num w:numId="3">
    <w:abstractNumId w:val="17"/>
  </w:num>
  <w:num w:numId="4">
    <w:abstractNumId w:val="64"/>
  </w:num>
  <w:num w:numId="5">
    <w:abstractNumId w:val="7"/>
    <w:lvlOverride w:ilvl="0">
      <w:startOverride w:val="1"/>
    </w:lvlOverride>
  </w:num>
  <w:num w:numId="6">
    <w:abstractNumId w:val="2"/>
    <w:lvlOverride w:ilvl="0">
      <w:startOverride w:val="2"/>
    </w:lvlOverride>
  </w:num>
  <w:num w:numId="7">
    <w:abstractNumId w:val="21"/>
    <w:lvlOverride w:ilvl="0">
      <w:startOverride w:val="3"/>
    </w:lvlOverride>
  </w:num>
  <w:num w:numId="8">
    <w:abstractNumId w:val="46"/>
    <w:lvlOverride w:ilvl="0">
      <w:startOverride w:val="4"/>
    </w:lvlOverride>
  </w:num>
  <w:num w:numId="9">
    <w:abstractNumId w:val="14"/>
  </w:num>
  <w:num w:numId="10">
    <w:abstractNumId w:val="87"/>
    <w:lvlOverride w:ilvl="0">
      <w:startOverride w:val="5"/>
    </w:lvlOverride>
  </w:num>
  <w:num w:numId="11">
    <w:abstractNumId w:val="11"/>
  </w:num>
  <w:num w:numId="12">
    <w:abstractNumId w:val="73"/>
  </w:num>
  <w:num w:numId="13">
    <w:abstractNumId w:val="62"/>
  </w:num>
  <w:num w:numId="14">
    <w:abstractNumId w:val="1"/>
  </w:num>
  <w:num w:numId="15">
    <w:abstractNumId w:val="4"/>
  </w:num>
  <w:num w:numId="16">
    <w:abstractNumId w:val="79"/>
  </w:num>
  <w:num w:numId="17">
    <w:abstractNumId w:val="12"/>
  </w:num>
  <w:num w:numId="18">
    <w:abstractNumId w:val="83"/>
    <w:lvlOverride w:ilvl="0">
      <w:startOverride w:val="1"/>
    </w:lvlOverride>
  </w:num>
  <w:num w:numId="19">
    <w:abstractNumId w:val="67"/>
  </w:num>
  <w:num w:numId="20">
    <w:abstractNumId w:val="76"/>
  </w:num>
  <w:num w:numId="21">
    <w:abstractNumId w:val="48"/>
  </w:num>
  <w:num w:numId="22">
    <w:abstractNumId w:val="38"/>
  </w:num>
  <w:num w:numId="23">
    <w:abstractNumId w:val="50"/>
  </w:num>
  <w:num w:numId="24">
    <w:abstractNumId w:val="71"/>
  </w:num>
  <w:num w:numId="25">
    <w:abstractNumId w:val="56"/>
    <w:lvlOverride w:ilvl="0">
      <w:startOverride w:val="1"/>
    </w:lvlOverride>
  </w:num>
  <w:num w:numId="26">
    <w:abstractNumId w:val="23"/>
    <w:lvlOverride w:ilvl="0">
      <w:startOverride w:val="2"/>
    </w:lvlOverride>
  </w:num>
  <w:num w:numId="27">
    <w:abstractNumId w:val="74"/>
    <w:lvlOverride w:ilvl="0">
      <w:startOverride w:val="1"/>
    </w:lvlOverride>
  </w:num>
  <w:num w:numId="28">
    <w:abstractNumId w:val="78"/>
  </w:num>
  <w:num w:numId="29">
    <w:abstractNumId w:val="37"/>
  </w:num>
  <w:num w:numId="30">
    <w:abstractNumId w:val="72"/>
  </w:num>
  <w:num w:numId="31">
    <w:abstractNumId w:val="69"/>
  </w:num>
  <w:num w:numId="32">
    <w:abstractNumId w:val="88"/>
    <w:lvlOverride w:ilvl="0">
      <w:startOverride w:val="1"/>
    </w:lvlOverride>
  </w:num>
  <w:num w:numId="33">
    <w:abstractNumId w:val="66"/>
  </w:num>
  <w:num w:numId="34">
    <w:abstractNumId w:val="26"/>
    <w:lvlOverride w:ilvl="0">
      <w:startOverride w:val="2"/>
    </w:lvlOverride>
  </w:num>
  <w:num w:numId="35">
    <w:abstractNumId w:val="57"/>
  </w:num>
  <w:num w:numId="36">
    <w:abstractNumId w:val="58"/>
  </w:num>
  <w:num w:numId="37">
    <w:abstractNumId w:val="85"/>
    <w:lvlOverride w:ilvl="0">
      <w:startOverride w:val="3"/>
    </w:lvlOverride>
  </w:num>
  <w:num w:numId="38">
    <w:abstractNumId w:val="35"/>
  </w:num>
  <w:num w:numId="39">
    <w:abstractNumId w:val="39"/>
    <w:lvlOverride w:ilvl="0">
      <w:startOverride w:val="4"/>
    </w:lvlOverride>
  </w:num>
  <w:num w:numId="40">
    <w:abstractNumId w:val="22"/>
  </w:num>
  <w:num w:numId="41">
    <w:abstractNumId w:val="9"/>
  </w:num>
  <w:num w:numId="42">
    <w:abstractNumId w:val="55"/>
  </w:num>
  <w:num w:numId="43">
    <w:abstractNumId w:val="51"/>
  </w:num>
  <w:num w:numId="44">
    <w:abstractNumId w:val="5"/>
  </w:num>
  <w:num w:numId="45">
    <w:abstractNumId w:val="27"/>
    <w:lvlOverride w:ilvl="0">
      <w:startOverride w:val="1"/>
    </w:lvlOverride>
  </w:num>
  <w:num w:numId="46">
    <w:abstractNumId w:val="8"/>
    <w:lvlOverride w:ilvl="0">
      <w:startOverride w:val="1"/>
    </w:lvlOverride>
  </w:num>
  <w:num w:numId="47">
    <w:abstractNumId w:val="86"/>
    <w:lvlOverride w:ilvl="0">
      <w:startOverride w:val="2"/>
    </w:lvlOverride>
  </w:num>
  <w:num w:numId="48">
    <w:abstractNumId w:val="28"/>
    <w:lvlOverride w:ilvl="0">
      <w:startOverride w:val="3"/>
    </w:lvlOverride>
  </w:num>
  <w:num w:numId="49">
    <w:abstractNumId w:val="80"/>
    <w:lvlOverride w:ilvl="0">
      <w:startOverride w:val="2"/>
    </w:lvlOverride>
  </w:num>
  <w:num w:numId="50">
    <w:abstractNumId w:val="32"/>
  </w:num>
  <w:num w:numId="51">
    <w:abstractNumId w:val="40"/>
  </w:num>
  <w:num w:numId="52">
    <w:abstractNumId w:val="63"/>
  </w:num>
  <w:num w:numId="53">
    <w:abstractNumId w:val="52"/>
  </w:num>
  <w:num w:numId="54">
    <w:abstractNumId w:val="54"/>
  </w:num>
  <w:num w:numId="55">
    <w:abstractNumId w:val="33"/>
  </w:num>
  <w:num w:numId="56">
    <w:abstractNumId w:val="45"/>
  </w:num>
  <w:num w:numId="57">
    <w:abstractNumId w:val="82"/>
  </w:num>
  <w:num w:numId="58">
    <w:abstractNumId w:val="84"/>
  </w:num>
  <w:num w:numId="59">
    <w:abstractNumId w:val="10"/>
  </w:num>
  <w:num w:numId="60">
    <w:abstractNumId w:val="59"/>
    <w:lvlOverride w:ilvl="0">
      <w:startOverride w:val="1"/>
    </w:lvlOverride>
  </w:num>
  <w:num w:numId="61">
    <w:abstractNumId w:val="34"/>
    <w:lvlOverride w:ilvl="0">
      <w:startOverride w:val="2"/>
    </w:lvlOverride>
  </w:num>
  <w:num w:numId="62">
    <w:abstractNumId w:val="29"/>
    <w:lvlOverride w:ilvl="0">
      <w:startOverride w:val="3"/>
    </w:lvlOverride>
  </w:num>
  <w:num w:numId="63">
    <w:abstractNumId w:val="49"/>
    <w:lvlOverride w:ilvl="0">
      <w:startOverride w:val="3"/>
    </w:lvlOverride>
  </w:num>
  <w:num w:numId="64">
    <w:abstractNumId w:val="31"/>
    <w:lvlOverride w:ilvl="0">
      <w:startOverride w:val="1"/>
    </w:lvlOverride>
  </w:num>
  <w:num w:numId="65">
    <w:abstractNumId w:val="3"/>
    <w:lvlOverride w:ilvl="0">
      <w:startOverride w:val="2"/>
    </w:lvlOverride>
  </w:num>
  <w:num w:numId="66">
    <w:abstractNumId w:val="42"/>
  </w:num>
  <w:num w:numId="67">
    <w:abstractNumId w:val="6"/>
  </w:num>
  <w:num w:numId="68">
    <w:abstractNumId w:val="25"/>
  </w:num>
  <w:num w:numId="69">
    <w:abstractNumId w:val="30"/>
  </w:num>
  <w:num w:numId="70">
    <w:abstractNumId w:val="77"/>
  </w:num>
  <w:num w:numId="71">
    <w:abstractNumId w:val="19"/>
  </w:num>
  <w:num w:numId="72">
    <w:abstractNumId w:val="81"/>
  </w:num>
  <w:num w:numId="73">
    <w:abstractNumId w:val="36"/>
  </w:num>
  <w:num w:numId="74">
    <w:abstractNumId w:val="53"/>
  </w:num>
  <w:num w:numId="75">
    <w:abstractNumId w:val="75"/>
    <w:lvlOverride w:ilvl="0">
      <w:startOverride w:val="1"/>
    </w:lvlOverride>
  </w:num>
  <w:num w:numId="76">
    <w:abstractNumId w:val="24"/>
  </w:num>
  <w:num w:numId="77">
    <w:abstractNumId w:val="0"/>
    <w:lvlOverride w:ilvl="0">
      <w:startOverride w:val="1"/>
    </w:lvlOverride>
  </w:num>
  <w:num w:numId="78">
    <w:abstractNumId w:val="70"/>
    <w:lvlOverride w:ilvl="0">
      <w:startOverride w:val="2"/>
    </w:lvlOverride>
  </w:num>
  <w:num w:numId="79">
    <w:abstractNumId w:val="15"/>
    <w:lvlOverride w:ilvl="0">
      <w:startOverride w:val="3"/>
    </w:lvlOverride>
  </w:num>
  <w:num w:numId="80">
    <w:abstractNumId w:val="65"/>
    <w:lvlOverride w:ilvl="0">
      <w:startOverride w:val="4"/>
    </w:lvlOverride>
  </w:num>
  <w:num w:numId="81">
    <w:abstractNumId w:val="13"/>
  </w:num>
  <w:num w:numId="82">
    <w:abstractNumId w:val="13"/>
    <w:lvlOverride w:ilvl="1">
      <w:startOverride w:val="1"/>
    </w:lvlOverride>
  </w:num>
  <w:num w:numId="83">
    <w:abstractNumId w:val="20"/>
  </w:num>
  <w:num w:numId="84">
    <w:abstractNumId w:val="61"/>
  </w:num>
  <w:num w:numId="85">
    <w:abstractNumId w:val="60"/>
  </w:num>
  <w:num w:numId="86">
    <w:abstractNumId w:val="18"/>
    <w:lvlOverride w:ilvl="0">
      <w:startOverride w:val="1"/>
    </w:lvlOverride>
  </w:num>
  <w:num w:numId="87">
    <w:abstractNumId w:val="41"/>
  </w:num>
  <w:num w:numId="88">
    <w:abstractNumId w:val="68"/>
  </w:num>
  <w:num w:numId="89">
    <w:abstractNumId w:val="43"/>
  </w:num>
  <w:num w:numId="90">
    <w:abstractNumId w:val="47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defaultTabStop w:val="720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7B7621"/>
    <w:rsid w:val="007B7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74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7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2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5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80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64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22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8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32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72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49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76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069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3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7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2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931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29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58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3022</Words>
  <Characters>17226</Characters>
  <Application>Microsoft Office Word</Application>
  <DocSecurity>0</DocSecurity>
  <Lines>143</Lines>
  <Paragraphs>40</Paragraphs>
  <ScaleCrop>false</ScaleCrop>
  <Company/>
  <LinksUpToDate>false</LinksUpToDate>
  <CharactersWithSpaces>20208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</dc:creator>
  <cp:keywords/>
  <dc:description/>
  <cp:lastModifiedBy>Elizabeth</cp:lastModifiedBy>
  <cp:revision>2</cp:revision>
  <dcterms:created xsi:type="dcterms:W3CDTF">2012-02-24T18:59:00Z</dcterms:created>
  <dcterms:modified xsi:type="dcterms:W3CDTF">2012-02-24T18:59:00Z</dcterms:modified>
</cp:coreProperties>
</file>