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Arial" w:cs="Arial" w:eastAsia="Arial" w:hAnsi="Arial"/>
          <w:b w:val="1"/>
          <w:color w:val="ab1deb"/>
          <w:rtl w:val="0"/>
        </w:rPr>
        <w:t xml:space="preserve">BIOL 2107 FINAL REVIEW LECTURES 2-25</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2 - Jan 12</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Four general themes of Mendel's work</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1. Variation is widespread in nature and provides for continuously evolving diversity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2. Observable variation is essential for following genes from one generation to another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3. Variation is inherited by genetic laws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4. Mendel's laws apply to all sexually reproducing organisms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Genes encode the proteins that cells produce and depend on for structure and function.</w:t>
      </w:r>
    </w:p>
    <w:p w:rsidR="00000000" w:rsidDel="00000000" w:rsidP="00000000" w:rsidRDefault="00000000" w:rsidRPr="00000000">
      <w:pPr>
        <w:numPr>
          <w:ilvl w:val="0"/>
          <w:numId w:val="24"/>
        </w:numPr>
        <w:spacing w:after="0" w:lineRule="auto"/>
        <w:ind w:left="360"/>
        <w:contextualSpacing w:val="1"/>
        <w:rPr/>
      </w:pPr>
      <w:r w:rsidDel="00000000" w:rsidR="00000000" w:rsidRPr="00000000">
        <w:rPr>
          <w:rFonts w:ascii="Arial" w:cs="Arial" w:eastAsia="Arial" w:hAnsi="Arial"/>
          <w:rtl w:val="0"/>
        </w:rPr>
        <w:t xml:space="preserve">In 1991 (126 years after Mendel published his work), British geneticists identified the gene for pea shape and figured out how the enzyme it specifies influences a seed’s round or wrinkled exterior.</w:t>
      </w:r>
    </w:p>
    <w:p w:rsidR="00000000" w:rsidDel="00000000" w:rsidP="00000000" w:rsidRDefault="00000000" w:rsidRPr="00000000">
      <w:pPr>
        <w:numPr>
          <w:ilvl w:val="0"/>
          <w:numId w:val="24"/>
        </w:numPr>
        <w:ind w:left="360"/>
        <w:contextualSpacing w:val="1"/>
        <w:rPr/>
      </w:pPr>
      <w:r w:rsidDel="00000000" w:rsidR="00000000" w:rsidRPr="00000000">
        <w:rPr>
          <w:rFonts w:ascii="Arial" w:cs="Arial" w:eastAsia="Arial" w:hAnsi="Arial"/>
          <w:rtl w:val="0"/>
        </w:rPr>
        <w:t xml:space="preserve">In 1989, scientists from the Hospital for Sick Children in Toronto and the University of Michigan found that the normal allele of the cystic fibrosis gene encodes a chloride channel, called the cystic fibrosis transmembrane conductance regulator (CFTR). They discovered how a mutant allele causes unusually sticky mucus.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Mendel's results reflect the basic rules of probability</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Product rule: </w:t>
      </w:r>
      <w:r w:rsidDel="00000000" w:rsidR="00000000" w:rsidRPr="00000000">
        <w:rPr>
          <w:rFonts w:ascii="Arial" w:cs="Arial" w:eastAsia="Arial" w:hAnsi="Arial"/>
          <w:rtl w:val="0"/>
        </w:rPr>
        <w:t xml:space="preserve">probability of two independent events occurring together is the product of their individual probabilities </w:t>
      </w:r>
    </w:p>
    <w:p w:rsidR="00000000" w:rsidDel="00000000" w:rsidP="00000000" w:rsidRDefault="00000000" w:rsidRPr="00000000">
      <w:pPr>
        <w:numPr>
          <w:ilvl w:val="0"/>
          <w:numId w:val="136"/>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What is the probability that event 1 AND event 2 will occur?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P(1 and 2) = probability of event 1 X probability of event 2 </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Sum rule: </w:t>
      </w:r>
      <w:r w:rsidDel="00000000" w:rsidR="00000000" w:rsidRPr="00000000">
        <w:rPr>
          <w:rFonts w:ascii="Arial" w:cs="Arial" w:eastAsia="Arial" w:hAnsi="Arial"/>
          <w:rtl w:val="0"/>
        </w:rPr>
        <w:t xml:space="preserve">probability of either of two mutually exclusive events occurring is the sum of their individual probabilities </w:t>
      </w:r>
    </w:p>
    <w:p w:rsidR="00000000" w:rsidDel="00000000" w:rsidP="00000000" w:rsidRDefault="00000000" w:rsidRPr="00000000">
      <w:pPr>
        <w:numPr>
          <w:ilvl w:val="0"/>
          <w:numId w:val="4"/>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What is the probability that event 1 OR event 2 will occur? </w:t>
      </w:r>
    </w:p>
    <w:p w:rsidR="00000000" w:rsidDel="00000000" w:rsidP="00000000" w:rsidRDefault="00000000" w:rsidRPr="00000000">
      <w:pPr>
        <w:ind w:firstLine="720"/>
        <w:contextualSpacing w:val="0"/>
        <w:rPr/>
      </w:pPr>
      <w:r w:rsidDel="00000000" w:rsidR="00000000" w:rsidRPr="00000000">
        <w:rPr>
          <w:rFonts w:ascii="Arial" w:cs="Arial" w:eastAsia="Arial" w:hAnsi="Arial"/>
          <w:rtl w:val="0"/>
        </w:rPr>
        <w:t xml:space="preserve">P(1 or 2) = probability of event 1 + probability of event 2</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3 - Jan 14</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Mendel's laws can be used to predict offspring from more complicated crosses</w:t>
      </w:r>
    </w:p>
    <w:p w:rsidR="00000000" w:rsidDel="00000000" w:rsidP="00000000" w:rsidRDefault="00000000" w:rsidRPr="00000000">
      <w:pPr>
        <w:numPr>
          <w:ilvl w:val="0"/>
          <w:numId w:val="108"/>
        </w:numPr>
        <w:ind w:left="720" w:hanging="360"/>
        <w:contextualSpacing w:val="1"/>
        <w:rPr>
          <w:rFonts w:ascii="Arial" w:cs="Arial" w:eastAsia="Arial" w:hAnsi="Arial"/>
        </w:rPr>
      </w:pPr>
      <w:r w:rsidDel="00000000" w:rsidR="00000000" w:rsidRPr="00000000">
        <w:rPr>
          <w:rFonts w:ascii="Arial" w:cs="Arial" w:eastAsia="Arial" w:hAnsi="Arial"/>
          <w:rtl w:val="0"/>
        </w:rPr>
        <w:t xml:space="preserve">To calculate the possible number of gamete genotypes from a hybrid, raise 2 to the power of the number of independently assorting traits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Monohybrid (Aa): 2</w:t>
      </w:r>
      <w:r w:rsidDel="00000000" w:rsidR="00000000" w:rsidRPr="00000000">
        <w:rPr>
          <w:rFonts w:ascii="Arial" w:cs="Arial" w:eastAsia="Arial" w:hAnsi="Arial"/>
          <w:vertAlign w:val="superscript"/>
          <w:rtl w:val="0"/>
        </w:rPr>
        <w:t xml:space="preserve">1</w:t>
      </w:r>
      <w:r w:rsidDel="00000000" w:rsidR="00000000" w:rsidRPr="00000000">
        <w:rPr>
          <w:rFonts w:ascii="Arial" w:cs="Arial" w:eastAsia="Arial" w:hAnsi="Arial"/>
          <w:rtl w:val="0"/>
        </w:rPr>
        <w:t xml:space="preserve"> = gametes have 2 possible genotypes at the A gene (A and 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Dihybrid (AaBb): 2</w:t>
      </w:r>
      <w:r w:rsidDel="00000000" w:rsidR="00000000" w:rsidRPr="00000000">
        <w:rPr>
          <w:rFonts w:ascii="Arial" w:cs="Arial" w:eastAsia="Arial" w:hAnsi="Arial"/>
          <w:vertAlign w:val="superscript"/>
          <w:rtl w:val="0"/>
        </w:rPr>
        <w:t xml:space="preserve">2</w:t>
      </w:r>
      <w:r w:rsidDel="00000000" w:rsidR="00000000" w:rsidRPr="00000000">
        <w:rPr>
          <w:rFonts w:ascii="Arial" w:cs="Arial" w:eastAsia="Arial" w:hAnsi="Arial"/>
          <w:rtl w:val="0"/>
        </w:rPr>
        <w:t xml:space="preserve"> = gametes have 4 possible genotypes when considering the A and B genes (AB, Ab, bA and ab)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Trihybrid (AaBbCc): 2</w:t>
      </w:r>
      <w:r w:rsidDel="00000000" w:rsidR="00000000" w:rsidRPr="00000000">
        <w:rPr>
          <w:rFonts w:ascii="Arial" w:cs="Arial" w:eastAsia="Arial" w:hAnsi="Arial"/>
          <w:vertAlign w:val="superscript"/>
          <w:rtl w:val="0"/>
        </w:rPr>
        <w:t xml:space="preserve">3</w:t>
      </w:r>
      <w:r w:rsidDel="00000000" w:rsidR="00000000" w:rsidRPr="00000000">
        <w:rPr>
          <w:rFonts w:ascii="Arial" w:cs="Arial" w:eastAsia="Arial" w:hAnsi="Arial"/>
          <w:rtl w:val="0"/>
        </w:rPr>
        <w:t xml:space="preserve"> = gametes have 8 possible genotypes when considering the A, B and C genes (ABC, ABc, AbC, aBC, Abc, aBc, abC and abc)</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A vertical pattern of inheritance indicates a rare dominant trait; e.g Huntington disease</w:t>
      </w:r>
    </w:p>
    <w:p w:rsidR="00000000" w:rsidDel="00000000" w:rsidP="00000000" w:rsidRDefault="00000000" w:rsidRPr="00000000">
      <w:pPr>
        <w:numPr>
          <w:ilvl w:val="0"/>
          <w:numId w:val="32"/>
        </w:numPr>
        <w:ind w:left="720" w:hanging="360"/>
        <w:contextualSpacing w:val="1"/>
        <w:rPr>
          <w:rFonts w:ascii="Arial" w:cs="Arial" w:eastAsia="Arial" w:hAnsi="Arial"/>
        </w:rPr>
      </w:pPr>
      <w:r w:rsidDel="00000000" w:rsidR="00000000" w:rsidRPr="00000000">
        <w:rPr>
          <w:rFonts w:ascii="Arial" w:cs="Arial" w:eastAsia="Arial" w:hAnsi="Arial"/>
          <w:rtl w:val="0"/>
        </w:rPr>
        <w:t xml:space="preserve">Three key aspects of pedigrees with dominant traits: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1. Affected children always have at least one affected parent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2. Dominant traits show a vertical pattern of inheritance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3. Two affected parents can produce unaffected children, if both parents are heterozygotes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A horizontal pattern of inheritance indicates a rare recessive trait; e.g. cystic fibrosis</w:t>
      </w:r>
    </w:p>
    <w:p w:rsidR="00000000" w:rsidDel="00000000" w:rsidP="00000000" w:rsidRDefault="00000000" w:rsidRPr="00000000">
      <w:pPr>
        <w:numPr>
          <w:ilvl w:val="0"/>
          <w:numId w:val="16"/>
        </w:numPr>
        <w:ind w:left="720" w:hanging="360"/>
        <w:contextualSpacing w:val="1"/>
        <w:rPr>
          <w:rFonts w:ascii="Arial" w:cs="Arial" w:eastAsia="Arial" w:hAnsi="Arial"/>
        </w:rPr>
      </w:pPr>
      <w:r w:rsidDel="00000000" w:rsidR="00000000" w:rsidRPr="00000000">
        <w:rPr>
          <w:rFonts w:ascii="Arial" w:cs="Arial" w:eastAsia="Arial" w:hAnsi="Arial"/>
          <w:rtl w:val="0"/>
        </w:rPr>
        <w:t xml:space="preserve">Four keys aspects of pedigrees with recessive traits: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1. Affected individuals can be the children of two unaffected carriers, particularly as a result of consanguineous matings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2. All the children of two affected parents should be affected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3. Rare recessive traits show a horizontal pattern of inheritance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4. Recessive traits may show a vertical pattern of inheritance if the trait is extremely common in the population</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4 - Jan 19</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Nomenclature for alleles in populations</w:t>
      </w:r>
    </w:p>
    <w:p w:rsidR="00000000" w:rsidDel="00000000" w:rsidP="00000000" w:rsidRDefault="00000000" w:rsidRPr="00000000">
      <w:pPr>
        <w:numPr>
          <w:ilvl w:val="0"/>
          <w:numId w:val="46"/>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Gene w/ only one common wild-type allele is monomorphic </w:t>
      </w:r>
    </w:p>
    <w:p w:rsidR="00000000" w:rsidDel="00000000" w:rsidP="00000000" w:rsidRDefault="00000000" w:rsidRPr="00000000">
      <w:pPr>
        <w:numPr>
          <w:ilvl w:val="0"/>
          <w:numId w:val="46"/>
        </w:numPr>
        <w:ind w:left="720" w:hanging="360"/>
        <w:contextualSpacing w:val="1"/>
        <w:rPr>
          <w:rFonts w:ascii="Arial" w:cs="Arial" w:eastAsia="Arial" w:hAnsi="Arial"/>
        </w:rPr>
      </w:pPr>
      <w:r w:rsidDel="00000000" w:rsidR="00000000" w:rsidRPr="00000000">
        <w:rPr>
          <w:rFonts w:ascii="Arial" w:cs="Arial" w:eastAsia="Arial" w:hAnsi="Arial"/>
          <w:rtl w:val="0"/>
        </w:rPr>
        <w:t xml:space="preserve">Agouti gene in mice – only one allele in wild populations, many alleles in lab mice </w:t>
      </w:r>
    </w:p>
    <w:p w:rsidR="00000000" w:rsidDel="00000000" w:rsidP="00000000" w:rsidRDefault="00000000" w:rsidRPr="00000000">
      <w:pPr>
        <w:numPr>
          <w:ilvl w:val="0"/>
          <w:numId w:val="46"/>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Gene w/ more than one common allele is polymorphic </w:t>
      </w:r>
    </w:p>
    <w:p w:rsidR="00000000" w:rsidDel="00000000" w:rsidP="00000000" w:rsidRDefault="00000000" w:rsidRPr="00000000">
      <w:pPr>
        <w:numPr>
          <w:ilvl w:val="0"/>
          <w:numId w:val="46"/>
        </w:numPr>
        <w:ind w:left="720" w:hanging="360"/>
        <w:contextualSpacing w:val="1"/>
        <w:rPr>
          <w:rFonts w:ascii="Arial" w:cs="Arial" w:eastAsia="Arial" w:hAnsi="Arial"/>
        </w:rPr>
      </w:pPr>
      <w:r w:rsidDel="00000000" w:rsidR="00000000" w:rsidRPr="00000000">
        <w:rPr>
          <w:rFonts w:ascii="Arial" w:cs="Arial" w:eastAsia="Arial" w:hAnsi="Arial"/>
          <w:rtl w:val="0"/>
        </w:rPr>
        <w:t xml:space="preserve">High-frequency alleles of polymorphic genes are referred to as common variants.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The mouse agouti gene controls hair color: One wild-type allele, many mutant alleles</w:t>
      </w:r>
    </w:p>
    <w:p w:rsidR="00000000" w:rsidDel="00000000" w:rsidP="00000000" w:rsidRDefault="00000000" w:rsidRPr="00000000">
      <w:pPr>
        <w:numPr>
          <w:ilvl w:val="0"/>
          <w:numId w:val="129"/>
        </w:numPr>
        <w:ind w:left="720" w:hanging="360"/>
        <w:contextualSpacing w:val="1"/>
        <w:rPr>
          <w:rFonts w:ascii="Arial" w:cs="Arial" w:eastAsia="Arial" w:hAnsi="Arial"/>
        </w:rPr>
      </w:pPr>
      <w:r w:rsidDel="00000000" w:rsidR="00000000" w:rsidRPr="00000000">
        <w:rPr>
          <w:rFonts w:ascii="Arial" w:cs="Arial" w:eastAsia="Arial" w:hAnsi="Arial"/>
          <w:rtl w:val="0"/>
        </w:rPr>
        <w:t xml:space="preserve">Wild-type agouti allele (A) produces yellow and black pigment in hair 14 different agouti alleles in lab mice, but only A allele in wild mice e.g. mutant alleles a and at </w:t>
      </w:r>
    </w:p>
    <w:p w:rsidR="00000000" w:rsidDel="00000000" w:rsidP="00000000" w:rsidRDefault="00000000" w:rsidRPr="00000000">
      <w:pPr>
        <w:ind w:left="720" w:firstLine="0"/>
        <w:contextualSpacing w:val="0"/>
      </w:pPr>
      <w:r w:rsidDel="00000000" w:rsidR="00000000" w:rsidRPr="00000000">
        <w:rPr>
          <w:rFonts w:ascii="Nova Mono" w:cs="Nova Mono" w:eastAsia="Nova Mono" w:hAnsi="Nova Mono"/>
          <w:rtl w:val="0"/>
        </w:rPr>
        <w:t xml:space="preserve">• a recessive to A − aa has black only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w:t>
      </w:r>
      <w:r w:rsidDel="00000000" w:rsidR="00000000" w:rsidRPr="00000000">
        <w:rPr>
          <w:rFonts w:ascii="Arial" w:cs="Arial" w:eastAsia="Arial" w:hAnsi="Arial"/>
          <w:vertAlign w:val="superscript"/>
          <w:rtl w:val="0"/>
        </w:rPr>
        <w:t xml:space="preserve">t</w:t>
      </w:r>
      <w:r w:rsidDel="00000000" w:rsidR="00000000" w:rsidRPr="00000000">
        <w:rPr>
          <w:rFonts w:ascii="Nova Mono" w:cs="Nova Mono" w:eastAsia="Nova Mono" w:hAnsi="Nova Mono"/>
          <w:rtl w:val="0"/>
        </w:rPr>
        <w:t xml:space="preserve"> dominant to a but recessive to A − a</w:t>
      </w:r>
      <w:r w:rsidDel="00000000" w:rsidR="00000000" w:rsidRPr="00000000">
        <w:rPr>
          <w:rFonts w:ascii="Arial" w:cs="Arial" w:eastAsia="Arial" w:hAnsi="Arial"/>
          <w:vertAlign w:val="superscript"/>
          <w:rtl w:val="0"/>
        </w:rPr>
        <w:t xml:space="preserve">t</w:t>
      </w:r>
      <w:r w:rsidDel="00000000" w:rsidR="00000000" w:rsidRPr="00000000">
        <w:rPr>
          <w:rFonts w:ascii="Arial" w:cs="Arial" w:eastAsia="Arial" w:hAnsi="Arial"/>
          <w:rtl w:val="0"/>
        </w:rPr>
        <w:t xml:space="preserve"> a</w:t>
      </w:r>
      <w:r w:rsidDel="00000000" w:rsidR="00000000" w:rsidRPr="00000000">
        <w:rPr>
          <w:rFonts w:ascii="Arial" w:cs="Arial" w:eastAsia="Arial" w:hAnsi="Arial"/>
          <w:vertAlign w:val="superscript"/>
          <w:rtl w:val="0"/>
        </w:rPr>
        <w:t xml:space="preserve">t</w:t>
      </w:r>
      <w:r w:rsidDel="00000000" w:rsidR="00000000" w:rsidRPr="00000000">
        <w:rPr>
          <w:rFonts w:ascii="Arial" w:cs="Arial" w:eastAsia="Arial" w:hAnsi="Arial"/>
          <w:rtl w:val="0"/>
        </w:rPr>
        <w:t xml:space="preserve"> mouse has black on back and yellow on belly</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A&gt;a</w:t>
      </w:r>
      <w:r w:rsidDel="00000000" w:rsidR="00000000" w:rsidRPr="00000000">
        <w:rPr>
          <w:rFonts w:ascii="Arial" w:cs="Arial" w:eastAsia="Arial" w:hAnsi="Arial"/>
          <w:vertAlign w:val="superscript"/>
          <w:rtl w:val="0"/>
        </w:rPr>
        <w:t xml:space="preserve">t</w:t>
      </w:r>
      <w:r w:rsidDel="00000000" w:rsidR="00000000" w:rsidRPr="00000000">
        <w:rPr>
          <w:rFonts w:ascii="Arial" w:cs="Arial" w:eastAsia="Arial" w:hAnsi="Arial"/>
          <w:rtl w:val="0"/>
        </w:rPr>
        <w:t xml:space="preserve">&gt;a</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One gene may contribute to several characteristics</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Pleiotropy</w:t>
      </w:r>
      <w:r w:rsidDel="00000000" w:rsidR="00000000" w:rsidRPr="00000000">
        <w:rPr>
          <w:rFonts w:ascii="Arial" w:cs="Arial" w:eastAsia="Arial" w:hAnsi="Arial"/>
          <w:rtl w:val="0"/>
        </w:rPr>
        <w:t xml:space="preserve"> is the phenomenon of a single gene determining several distinct and seemingly unrelated characteristics.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Heterozygotes can have a visible phenotype.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Homozygotes can be inviable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Gene linkage and recombination</w:t>
      </w:r>
    </w:p>
    <w:p w:rsidR="00000000" w:rsidDel="00000000" w:rsidP="00000000" w:rsidRDefault="00000000" w:rsidRPr="00000000">
      <w:pPr>
        <w:numPr>
          <w:ilvl w:val="0"/>
          <w:numId w:val="162"/>
        </w:numPr>
        <w:spacing w:after="0" w:lineRule="auto"/>
        <w:ind w:left="720" w:hanging="360"/>
        <w:contextualSpacing w:val="1"/>
        <w:rPr/>
      </w:pPr>
      <w:r w:rsidDel="00000000" w:rsidR="00000000" w:rsidRPr="00000000">
        <w:rPr>
          <w:rFonts w:ascii="Arial" w:cs="Arial" w:eastAsia="Arial" w:hAnsi="Arial"/>
          <w:rtl w:val="0"/>
        </w:rPr>
        <w:t xml:space="preserve">Genes linked together on the same chromosome usually assort together: red-green colorblindness and hemophilia A are X-linked</w:t>
      </w:r>
      <w:r w:rsidDel="00000000" w:rsidR="00000000" w:rsidRPr="00000000">
        <w:rPr>
          <w:rtl w:val="0"/>
        </w:rPr>
      </w:r>
    </w:p>
    <w:p w:rsidR="00000000" w:rsidDel="00000000" w:rsidP="00000000" w:rsidRDefault="00000000" w:rsidRPr="00000000">
      <w:pPr>
        <w:numPr>
          <w:ilvl w:val="0"/>
          <w:numId w:val="162"/>
        </w:numPr>
        <w:spacing w:after="0" w:lineRule="auto"/>
        <w:ind w:left="720" w:hanging="360"/>
        <w:contextualSpacing w:val="1"/>
        <w:rPr/>
      </w:pPr>
      <w:r w:rsidDel="00000000" w:rsidR="00000000" w:rsidRPr="00000000">
        <w:rPr>
          <w:rFonts w:ascii="Arial" w:cs="Arial" w:eastAsia="Arial" w:hAnsi="Arial"/>
          <w:rtl w:val="0"/>
        </w:rPr>
        <w:t xml:space="preserve">Linked genes may become separated by recombination: red-green colorblindness and hemophilia B are X-linked</w:t>
      </w:r>
      <w:r w:rsidDel="00000000" w:rsidR="00000000" w:rsidRPr="00000000">
        <w:rPr>
          <w:rtl w:val="0"/>
        </w:rPr>
      </w:r>
    </w:p>
    <w:p w:rsidR="00000000" w:rsidDel="00000000" w:rsidP="00000000" w:rsidRDefault="00000000" w:rsidRPr="00000000">
      <w:pPr>
        <w:numPr>
          <w:ilvl w:val="0"/>
          <w:numId w:val="162"/>
        </w:numPr>
        <w:ind w:left="720" w:hanging="360"/>
        <w:contextualSpacing w:val="1"/>
        <w:rPr/>
      </w:pPr>
      <w:r w:rsidDel="00000000" w:rsidR="00000000" w:rsidRPr="00000000">
        <w:rPr>
          <w:rFonts w:ascii="Arial" w:cs="Arial" w:eastAsia="Arial" w:hAnsi="Arial"/>
          <w:rtl w:val="0"/>
        </w:rPr>
        <w:t xml:space="preserve">Genes linked together on the same chromosome are more likely to assort together</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ff0000"/>
          <w:rtl w:val="0"/>
        </w:rPr>
        <w:t xml:space="preserve">Key concepts: </w:t>
      </w:r>
    </w:p>
    <w:p w:rsidR="00000000" w:rsidDel="00000000" w:rsidP="00000000" w:rsidRDefault="00000000" w:rsidRPr="00000000">
      <w:pPr>
        <w:numPr>
          <w:ilvl w:val="0"/>
          <w:numId w:val="5"/>
        </w:numPr>
        <w:ind w:left="720" w:hanging="360"/>
        <w:contextualSpacing w:val="1"/>
        <w:rPr>
          <w:rFonts w:ascii="Arial" w:cs="Arial" w:eastAsia="Arial" w:hAnsi="Arial"/>
        </w:rPr>
      </w:pPr>
      <w:r w:rsidDel="00000000" w:rsidR="00000000" w:rsidRPr="00000000">
        <w:rPr>
          <w:rFonts w:ascii="Arial" w:cs="Arial" w:eastAsia="Arial" w:hAnsi="Arial"/>
          <w:rtl w:val="0"/>
        </w:rPr>
        <w:t xml:space="preserve">1. The further apart two genes are on the same chromosome, the greater the probability that recombination occurs and that they assort independently. </w:t>
      </w:r>
    </w:p>
    <w:p w:rsidR="00000000" w:rsidDel="00000000" w:rsidP="00000000" w:rsidRDefault="00000000" w:rsidRPr="00000000">
      <w:pPr>
        <w:numPr>
          <w:ilvl w:val="0"/>
          <w:numId w:val="5"/>
        </w:numPr>
        <w:ind w:left="720" w:hanging="360"/>
        <w:contextualSpacing w:val="1"/>
        <w:rPr>
          <w:rFonts w:ascii="Arial" w:cs="Arial" w:eastAsia="Arial" w:hAnsi="Arial"/>
        </w:rPr>
      </w:pPr>
      <w:r w:rsidDel="00000000" w:rsidR="00000000" w:rsidRPr="00000000">
        <w:rPr>
          <w:rFonts w:ascii="Arial" w:cs="Arial" w:eastAsia="Arial" w:hAnsi="Arial"/>
          <w:rtl w:val="0"/>
        </w:rPr>
        <w:t xml:space="preserve">2. Recombination data can be used to generate linkage maps indicating the relative positions of genes on chromosomes.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Detecting linkage by analyzing the progeny of dihybrid crosses: X-linked genes</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Syntenic genes:</w:t>
      </w:r>
      <w:r w:rsidDel="00000000" w:rsidR="00000000" w:rsidRPr="00000000">
        <w:rPr>
          <w:rFonts w:ascii="Arial" w:cs="Arial" w:eastAsia="Arial" w:hAnsi="Arial"/>
          <w:rtl w:val="0"/>
        </w:rPr>
        <w:t xml:space="preserve"> genes located on the same chromosome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Two X-linked genes in Drosophila with recessive alleles </w:t>
      </w:r>
    </w:p>
    <w:p w:rsidR="00000000" w:rsidDel="00000000" w:rsidP="00000000" w:rsidRDefault="00000000" w:rsidRPr="00000000">
      <w:pPr>
        <w:numPr>
          <w:ilvl w:val="0"/>
          <w:numId w:val="64"/>
        </w:numPr>
        <w:ind w:left="720" w:hanging="360"/>
        <w:contextualSpacing w:val="1"/>
        <w:rPr>
          <w:rFonts w:ascii="Arial" w:cs="Arial" w:eastAsia="Arial" w:hAnsi="Arial"/>
        </w:rPr>
      </w:pPr>
      <w:r w:rsidDel="00000000" w:rsidR="00000000" w:rsidRPr="00000000">
        <w:rPr>
          <w:rFonts w:ascii="Arial" w:cs="Arial" w:eastAsia="Arial" w:hAnsi="Arial"/>
          <w:rtl w:val="0"/>
        </w:rPr>
        <w:t xml:space="preserve"> w+ (red eyes) and w (white eyes) </w:t>
      </w:r>
    </w:p>
    <w:p w:rsidR="00000000" w:rsidDel="00000000" w:rsidP="00000000" w:rsidRDefault="00000000" w:rsidRPr="00000000">
      <w:pPr>
        <w:numPr>
          <w:ilvl w:val="0"/>
          <w:numId w:val="64"/>
        </w:numPr>
        <w:ind w:left="720" w:hanging="360"/>
        <w:contextualSpacing w:val="1"/>
        <w:rPr>
          <w:rFonts w:ascii="Arial" w:cs="Arial" w:eastAsia="Arial" w:hAnsi="Arial"/>
        </w:rPr>
      </w:pPr>
      <w:r w:rsidDel="00000000" w:rsidR="00000000" w:rsidRPr="00000000">
        <w:rPr>
          <w:rFonts w:ascii="Arial" w:cs="Arial" w:eastAsia="Arial" w:hAnsi="Arial"/>
          <w:rtl w:val="0"/>
        </w:rPr>
        <w:t xml:space="preserve"> y+ (brown body) and y (yellow body)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Compare allele configurations in F2 to P generation </w:t>
      </w:r>
    </w:p>
    <w:p w:rsidR="00000000" w:rsidDel="00000000" w:rsidP="00000000" w:rsidRDefault="00000000" w:rsidRPr="00000000">
      <w:pPr>
        <w:numPr>
          <w:ilvl w:val="0"/>
          <w:numId w:val="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Deviation from 1:1:1:1 segregation in F2 indicates the genes are linked </w:t>
      </w:r>
    </w:p>
    <w:p w:rsidR="00000000" w:rsidDel="00000000" w:rsidP="00000000" w:rsidRDefault="00000000" w:rsidRPr="00000000">
      <w:pPr>
        <w:numPr>
          <w:ilvl w:val="0"/>
          <w:numId w:val="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Note that in this cross involving X-linked genes, only the F2 male progeny were counted</w:t>
      </w:r>
    </w:p>
    <w:p w:rsidR="00000000" w:rsidDel="00000000" w:rsidP="00000000" w:rsidRDefault="00000000" w:rsidRPr="00000000">
      <w:pPr>
        <w:numPr>
          <w:ilvl w:val="0"/>
          <w:numId w:val="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Autosomal traits can also exhibit linkage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Bateson and Punnett observed ratios that were a significant departure from the expected.</w:t>
      </w:r>
    </w:p>
    <w:p w:rsidR="00000000" w:rsidDel="00000000" w:rsidP="00000000" w:rsidRDefault="00000000" w:rsidRPr="00000000">
      <w:pPr>
        <w:numPr>
          <w:ilvl w:val="0"/>
          <w:numId w:val="11"/>
        </w:numPr>
        <w:ind w:left="720" w:hanging="360"/>
        <w:contextualSpacing w:val="1"/>
        <w:rPr>
          <w:rFonts w:ascii="Arial" w:cs="Arial" w:eastAsia="Arial" w:hAnsi="Arial"/>
        </w:rPr>
      </w:pPr>
      <w:r w:rsidDel="00000000" w:rsidR="00000000" w:rsidRPr="00000000">
        <w:rPr>
          <w:rFonts w:ascii="Arial" w:cs="Arial" w:eastAsia="Arial" w:hAnsi="Arial"/>
          <w:rtl w:val="0"/>
        </w:rPr>
        <w:t xml:space="preserve">Crosses between true-breeding purple-flowered, long pollen plants (PPLL) and true-breeding red-flowered, round pollen plants (ppll) yield F1 progeny that are all purple-flowered with long pollen (PpLl). </w:t>
      </w:r>
    </w:p>
    <w:p w:rsidR="00000000" w:rsidDel="00000000" w:rsidP="00000000" w:rsidRDefault="00000000" w:rsidRPr="00000000">
      <w:pPr>
        <w:numPr>
          <w:ilvl w:val="0"/>
          <w:numId w:val="11"/>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When dihybrid F1 individuals are crossed to each other, the F2 progeny are not in the expected 9:3:3:1 ratio.</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True-breeding strains differing at 2 loci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A testcross between dihybrids and double homozygous recessive can be used to examine recombination frequencies in the dihybrid F1 individuals </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“Tester” strain must be recessive at both loci. Why? </w:t>
      </w:r>
    </w:p>
    <w:p w:rsidR="00000000" w:rsidDel="00000000" w:rsidP="00000000" w:rsidRDefault="00000000" w:rsidRPr="00000000">
      <w:pPr>
        <w:numPr>
          <w:ilvl w:val="0"/>
          <w:numId w:val="138"/>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Recombination frequency for the eye colour (pr) and wing size (vg) pair of Drosophila genes is 11%. parentals outnumber recombinants, so the genes are linked</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Chi square test pinpoints the probability that ratios are evidence of linkage</w:t>
      </w:r>
    </w:p>
    <w:p w:rsidR="00000000" w:rsidDel="00000000" w:rsidP="00000000" w:rsidRDefault="00000000" w:rsidRPr="00000000">
      <w:pPr>
        <w:numPr>
          <w:ilvl w:val="0"/>
          <w:numId w:val="166"/>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Deviations from 1:1:1:1 ratios can represent chance events or linkage. </w:t>
      </w:r>
    </w:p>
    <w:p w:rsidR="00000000" w:rsidDel="00000000" w:rsidP="00000000" w:rsidRDefault="00000000" w:rsidRPr="00000000">
      <w:pPr>
        <w:numPr>
          <w:ilvl w:val="0"/>
          <w:numId w:val="166"/>
        </w:numPr>
        <w:ind w:left="720" w:hanging="360"/>
        <w:contextualSpacing w:val="1"/>
        <w:rPr>
          <w:rFonts w:ascii="Arial" w:cs="Arial" w:eastAsia="Arial" w:hAnsi="Arial"/>
        </w:rPr>
      </w:pPr>
      <w:r w:rsidDel="00000000" w:rsidR="00000000" w:rsidRPr="00000000">
        <w:rPr>
          <w:rFonts w:ascii="Arial" w:cs="Arial" w:eastAsia="Arial" w:hAnsi="Arial"/>
          <w:color w:val="ff0000"/>
          <w:rtl w:val="0"/>
        </w:rPr>
        <w:t xml:space="preserve">Chi square test </w:t>
      </w:r>
      <w:r w:rsidDel="00000000" w:rsidR="00000000" w:rsidRPr="00000000">
        <w:rPr>
          <w:rFonts w:ascii="Arial" w:cs="Arial" w:eastAsia="Arial" w:hAnsi="Arial"/>
          <w:rtl w:val="0"/>
        </w:rPr>
        <w:t xml:space="preserve">measures "goodness of fit" between observed and expected values. </w:t>
      </w:r>
    </w:p>
    <w:p w:rsidR="00000000" w:rsidDel="00000000" w:rsidP="00000000" w:rsidRDefault="00000000" w:rsidRPr="00000000">
      <w:pPr>
        <w:numPr>
          <w:ilvl w:val="0"/>
          <w:numId w:val="166"/>
        </w:numPr>
        <w:ind w:left="720" w:hanging="360"/>
        <w:contextualSpacing w:val="1"/>
        <w:rPr>
          <w:rFonts w:ascii="Arial" w:cs="Arial" w:eastAsia="Arial" w:hAnsi="Arial"/>
        </w:rPr>
      </w:pPr>
      <w:r w:rsidDel="00000000" w:rsidR="00000000" w:rsidRPr="00000000">
        <w:rPr>
          <w:rFonts w:ascii="Arial" w:cs="Arial" w:eastAsia="Arial" w:hAnsi="Arial"/>
          <w:color w:val="ff0000"/>
          <w:rtl w:val="0"/>
        </w:rPr>
        <w:t xml:space="preserve">Null hypothesis: </w:t>
      </w:r>
      <w:r w:rsidDel="00000000" w:rsidR="00000000" w:rsidRPr="00000000">
        <w:rPr>
          <w:rFonts w:ascii="Arial" w:cs="Arial" w:eastAsia="Arial" w:hAnsi="Arial"/>
          <w:rtl w:val="0"/>
        </w:rPr>
        <w:t xml:space="preserve"> observed values are no different from expected values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 linkage studies, the null hypothesis is no linkage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If genes are not linked, expect 1:1:1:1 ratio in F2 progeny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Chi-square test can reject the null hypothesis, but it cannot prove a hypothesis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Information needed for the chi-square test</w:t>
      </w:r>
    </w:p>
    <w:p w:rsidR="00000000" w:rsidDel="00000000" w:rsidP="00000000" w:rsidRDefault="00000000" w:rsidRPr="00000000">
      <w:pPr>
        <w:numPr>
          <w:ilvl w:val="0"/>
          <w:numId w:val="51"/>
        </w:numPr>
        <w:ind w:left="720" w:hanging="360"/>
        <w:contextualSpacing w:val="1"/>
        <w:rPr>
          <w:rFonts w:ascii="Arial" w:cs="Arial" w:eastAsia="Arial" w:hAnsi="Arial"/>
        </w:rPr>
      </w:pPr>
      <w:r w:rsidDel="00000000" w:rsidR="00000000" w:rsidRPr="00000000">
        <w:rPr>
          <w:rFonts w:ascii="Arial" w:cs="Arial" w:eastAsia="Arial" w:hAnsi="Arial"/>
          <w:rtl w:val="0"/>
        </w:rPr>
        <w:t xml:space="preserve">Use data from breeding experiment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Total number of progeny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How many classes of progeny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Number of offspring observed in each class: Calculate number of offspring expected in each class if there is no linkage (1:1:1:1 segregation)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Applying the chi-square test</w:t>
      </w:r>
    </w:p>
    <w:p w:rsidR="00000000" w:rsidDel="00000000" w:rsidP="00000000" w:rsidRDefault="00000000" w:rsidRPr="00000000">
      <w:pPr>
        <w:numPr>
          <w:ilvl w:val="0"/>
          <w:numId w:val="61"/>
        </w:numPr>
        <w:ind w:left="720" w:hanging="360"/>
        <w:contextualSpacing w:val="1"/>
        <w:rPr>
          <w:rFonts w:ascii="Arial" w:cs="Arial" w:eastAsia="Arial" w:hAnsi="Arial"/>
        </w:rPr>
      </w:pPr>
      <w:r w:rsidDel="00000000" w:rsidR="00000000" w:rsidRPr="00000000">
        <w:rPr>
          <w:rFonts w:ascii="Arial" w:cs="Arial" w:eastAsia="Arial" w:hAnsi="Arial"/>
          <w:rtl w:val="0"/>
        </w:rPr>
        <w:t xml:space="preserve">Calculate the chi-square: Consider degrees of freedom (df) in the experiment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df = N – 1 (where N is the number of classes) </w:t>
      </w:r>
    </w:p>
    <w:p w:rsidR="00000000" w:rsidDel="00000000" w:rsidP="00000000" w:rsidRDefault="00000000" w:rsidRPr="00000000">
      <w:pPr>
        <w:numPr>
          <w:ilvl w:val="0"/>
          <w:numId w:val="104"/>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Determine a p value using chi-square value and df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Probability that the deviation from expected numbers had occurred by chance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Use table 4.1</w:t>
      </w:r>
    </w:p>
    <w:p w:rsidR="00000000" w:rsidDel="00000000" w:rsidP="00000000" w:rsidRDefault="00000000" w:rsidRPr="00000000">
      <w:pPr>
        <w:numPr>
          <w:ilvl w:val="0"/>
          <w:numId w:val="22"/>
        </w:numPr>
        <w:ind w:left="720" w:hanging="360"/>
        <w:contextualSpacing w:val="1"/>
        <w:rPr>
          <w:rFonts w:ascii="Arial" w:cs="Arial" w:eastAsia="Arial" w:hAnsi="Arial"/>
        </w:rPr>
      </w:pPr>
      <w:r w:rsidDel="00000000" w:rsidR="00000000" w:rsidRPr="00000000">
        <w:rPr>
          <w:rFonts w:ascii="Arial" w:cs="Arial" w:eastAsia="Arial" w:hAnsi="Arial"/>
          <w:rtl w:val="0"/>
        </w:rPr>
        <w:t xml:space="preserve">Use p value of 0.05 as cutoff </w:t>
      </w:r>
    </w:p>
    <w:p w:rsidR="00000000" w:rsidDel="00000000" w:rsidP="00000000" w:rsidRDefault="00000000" w:rsidRPr="00000000">
      <w:pPr>
        <w:numPr>
          <w:ilvl w:val="0"/>
          <w:numId w:val="22"/>
        </w:numPr>
        <w:ind w:left="720" w:hanging="360"/>
        <w:contextualSpacing w:val="1"/>
        <w:rPr>
          <w:rFonts w:ascii="Arial" w:cs="Arial" w:eastAsia="Arial" w:hAnsi="Arial"/>
        </w:rPr>
      </w:pPr>
      <w:r w:rsidDel="00000000" w:rsidR="00000000" w:rsidRPr="00000000">
        <w:rPr>
          <w:rFonts w:ascii="Arial" w:cs="Arial" w:eastAsia="Arial" w:hAnsi="Arial"/>
          <w:rtl w:val="0"/>
        </w:rPr>
        <w:t xml:space="preserve">Chi-square values that lie in the yellow region of this table allow rejection of the null hypothesis with &gt;95% confidence </w:t>
      </w:r>
    </w:p>
    <w:p w:rsidR="00000000" w:rsidDel="00000000" w:rsidP="00000000" w:rsidRDefault="00000000" w:rsidRPr="00000000">
      <w:pPr>
        <w:numPr>
          <w:ilvl w:val="0"/>
          <w:numId w:val="22"/>
        </w:numPr>
        <w:ind w:left="720" w:hanging="360"/>
        <w:contextualSpacing w:val="1"/>
        <w:rPr>
          <w:rFonts w:ascii="Arial" w:cs="Arial" w:eastAsia="Arial" w:hAnsi="Arial"/>
        </w:rPr>
      </w:pPr>
      <w:r w:rsidDel="00000000" w:rsidR="00000000" w:rsidRPr="00000000">
        <w:rPr>
          <w:rFonts w:ascii="Arial" w:cs="Arial" w:eastAsia="Arial" w:hAnsi="Arial"/>
          <w:rtl w:val="0"/>
        </w:rPr>
        <w:t xml:space="preserve">If null hypothesis is rejected, then linkage can be postulated</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Recombination: A result of crossing-over during meiosis</w:t>
      </w:r>
    </w:p>
    <w:p w:rsidR="00000000" w:rsidDel="00000000" w:rsidP="00000000" w:rsidRDefault="00000000" w:rsidRPr="00000000">
      <w:pPr>
        <w:numPr>
          <w:ilvl w:val="0"/>
          <w:numId w:val="163"/>
        </w:numPr>
        <w:ind w:left="720" w:hanging="360"/>
        <w:contextualSpacing w:val="1"/>
        <w:rPr>
          <w:rFonts w:ascii="Arial" w:cs="Arial" w:eastAsia="Arial" w:hAnsi="Arial"/>
        </w:rPr>
      </w:pPr>
      <w:r w:rsidDel="00000000" w:rsidR="00000000" w:rsidRPr="00000000">
        <w:rPr>
          <w:rFonts w:ascii="Arial" w:cs="Arial" w:eastAsia="Arial" w:hAnsi="Arial"/>
          <w:rtl w:val="0"/>
        </w:rPr>
        <w:t xml:space="preserve">Frans Janssens: 1909, observed chiasmata at chromosomes during prophase of meiosis I </w:t>
      </w:r>
    </w:p>
    <w:p w:rsidR="00000000" w:rsidDel="00000000" w:rsidP="00000000" w:rsidRDefault="00000000" w:rsidRPr="00000000">
      <w:pPr>
        <w:numPr>
          <w:ilvl w:val="0"/>
          <w:numId w:val="163"/>
        </w:numPr>
        <w:ind w:left="720" w:hanging="360"/>
        <w:contextualSpacing w:val="1"/>
        <w:rPr>
          <w:rFonts w:ascii="Arial" w:cs="Arial" w:eastAsia="Arial" w:hAnsi="Arial"/>
        </w:rPr>
      </w:pPr>
      <w:r w:rsidDel="00000000" w:rsidR="00000000" w:rsidRPr="00000000">
        <w:rPr>
          <w:rFonts w:ascii="Arial" w:cs="Arial" w:eastAsia="Arial" w:hAnsi="Arial"/>
          <w:rtl w:val="0"/>
        </w:rPr>
        <w:t xml:space="preserve">T. H. Morgan: suggested chiasmata were sites of chromosome breakage and exchange </w:t>
      </w:r>
    </w:p>
    <w:p w:rsidR="00000000" w:rsidDel="00000000" w:rsidP="00000000" w:rsidRDefault="00000000" w:rsidRPr="00000000">
      <w:pPr>
        <w:numPr>
          <w:ilvl w:val="0"/>
          <w:numId w:val="163"/>
        </w:numPr>
        <w:ind w:left="720" w:hanging="360"/>
        <w:contextualSpacing w:val="1"/>
        <w:rPr>
          <w:rFonts w:ascii="Arial" w:cs="Arial" w:eastAsia="Arial" w:hAnsi="Arial"/>
        </w:rPr>
      </w:pPr>
      <w:r w:rsidDel="00000000" w:rsidR="00000000" w:rsidRPr="00000000">
        <w:rPr>
          <w:rFonts w:ascii="Arial" w:cs="Arial" w:eastAsia="Arial" w:hAnsi="Arial"/>
          <w:rtl w:val="0"/>
        </w:rPr>
        <w:t xml:space="preserve">H. Creighton and B. McClintock (corn) and C. Stern (Drosophila): 1931, direct evidence that genetic recombination depends on reciprocal exchanged of chromosomes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Physical markers were used to identify specific chromosomes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Genetic markers were used as points of reference for recombination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Recombination frequencies are the basis of genetic maps</w:t>
      </w:r>
    </w:p>
    <w:p w:rsidR="00000000" w:rsidDel="00000000" w:rsidP="00000000" w:rsidRDefault="00000000" w:rsidRPr="00000000">
      <w:pPr>
        <w:numPr>
          <w:ilvl w:val="0"/>
          <w:numId w:val="17"/>
        </w:numPr>
        <w:ind w:left="720" w:hanging="360"/>
        <w:contextualSpacing w:val="1"/>
        <w:rPr>
          <w:rFonts w:ascii="Arial" w:cs="Arial" w:eastAsia="Arial" w:hAnsi="Arial"/>
        </w:rPr>
      </w:pPr>
      <w:r w:rsidDel="00000000" w:rsidR="00000000" w:rsidRPr="00000000">
        <w:rPr>
          <w:rFonts w:ascii="Arial" w:cs="Arial" w:eastAsia="Arial" w:hAnsi="Arial"/>
          <w:rtl w:val="0"/>
        </w:rPr>
        <w:t xml:space="preserve">A. H. Sturtevant: proposed that recombination frequencies (RF) could be used as a measure of physical distance between two linked genes.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5 - Jan 21</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Possible biochemical explanation for complementary gene action for flower color in sweet peas</w:t>
      </w:r>
    </w:p>
    <w:p w:rsidR="00000000" w:rsidDel="00000000" w:rsidP="00000000" w:rsidRDefault="00000000" w:rsidRPr="00000000">
      <w:pPr>
        <w:numPr>
          <w:ilvl w:val="0"/>
          <w:numId w:val="17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One pathway has two reactions catalyzed by different enzymes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At least one dominant allele of both genes is required for purple pigment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Homozygous recessive for either or both genes results in no pigment</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Epistasis results from the effects of an allele at one gene masking the effects of another gene</w:t>
      </w:r>
    </w:p>
    <w:p w:rsidR="00000000" w:rsidDel="00000000" w:rsidP="00000000" w:rsidRDefault="00000000" w:rsidRPr="00000000">
      <w:pPr>
        <w:numPr>
          <w:ilvl w:val="0"/>
          <w:numId w:val="5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The gene that does the masking is epistatic to the other gene </w:t>
      </w:r>
    </w:p>
    <w:p w:rsidR="00000000" w:rsidDel="00000000" w:rsidP="00000000" w:rsidRDefault="00000000" w:rsidRPr="00000000">
      <w:pPr>
        <w:numPr>
          <w:ilvl w:val="0"/>
          <w:numId w:val="5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The gene that is masked is hypostatic to the other gene </w:t>
      </w:r>
    </w:p>
    <w:p w:rsidR="00000000" w:rsidDel="00000000" w:rsidP="00000000" w:rsidRDefault="00000000" w:rsidRPr="00000000">
      <w:pPr>
        <w:numPr>
          <w:ilvl w:val="0"/>
          <w:numId w:val="5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Epistasis can be recessive or dominant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Recessive – epistatic gene must be homozygous recessive (e.g. ee)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Dominant – epistatic gene must have at least one dominant allele present (e.g. 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Extensions to Mendel for multifactorial inheritance</w:t>
      </w:r>
    </w:p>
    <w:p w:rsidR="00000000" w:rsidDel="00000000" w:rsidP="00000000" w:rsidRDefault="00000000" w:rsidRPr="00000000">
      <w:pPr>
        <w:numPr>
          <w:ilvl w:val="0"/>
          <w:numId w:val="6"/>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Two genes can interact to determine one trait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Novel phenotypes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Complementary gene action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Epistasis In all of these cases, F2 phenotypes from dihybrid crosses are in a variation of the 9:3:3:1 ratio expected for independently assorting genes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Heterogeneous traits and the complementation test</w:t>
      </w:r>
    </w:p>
    <w:p w:rsidR="00000000" w:rsidDel="00000000" w:rsidP="00000000" w:rsidRDefault="00000000" w:rsidRPr="00000000">
      <w:pPr>
        <w:numPr>
          <w:ilvl w:val="0"/>
          <w:numId w:val="188"/>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Heterogeneous traits have the same phenotype but are caused by mutations in different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e.g., deafness in humans can be caused by mutations in ~ 50 different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Complementation testing is used to determine if a particular phenotype arises from mutations in the same or separate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Can be applied only with recessive, not dominant, phenotypes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Interaction of two incompletely dominant genes can produce nine phenotypes</w:t>
      </w:r>
    </w:p>
    <w:p w:rsidR="00000000" w:rsidDel="00000000" w:rsidP="00000000" w:rsidRDefault="00000000" w:rsidRPr="00000000">
      <w:pPr>
        <w:numPr>
          <w:ilvl w:val="0"/>
          <w:numId w:val="164"/>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This general concept helps explain continuous variation</w:t>
      </w:r>
    </w:p>
    <w:p w:rsidR="00000000" w:rsidDel="00000000" w:rsidP="00000000" w:rsidRDefault="00000000" w:rsidRPr="00000000">
      <w:pPr>
        <w:numPr>
          <w:ilvl w:val="0"/>
          <w:numId w:val="164"/>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Discontinuous traits give clear-cut, "either-or" phenotypic differences between alternative alleles </w:t>
      </w:r>
    </w:p>
    <w:p w:rsidR="00000000" w:rsidDel="00000000" w:rsidP="00000000" w:rsidRDefault="00000000" w:rsidRPr="00000000">
      <w:pPr>
        <w:numPr>
          <w:ilvl w:val="1"/>
          <w:numId w:val="164"/>
        </w:numPr>
        <w:ind w:left="1440" w:hanging="360"/>
        <w:contextualSpacing w:val="1"/>
        <w:rPr>
          <w:rFonts w:ascii="Arial" w:cs="Arial" w:eastAsia="Arial" w:hAnsi="Arial"/>
          <w:u w:val="none"/>
        </w:rPr>
      </w:pPr>
      <w:r w:rsidDel="00000000" w:rsidR="00000000" w:rsidRPr="00000000">
        <w:rPr>
          <w:rFonts w:ascii="Arial" w:cs="Arial" w:eastAsia="Arial" w:hAnsi="Arial"/>
          <w:rtl w:val="0"/>
        </w:rPr>
        <w:t xml:space="preserve">• Example: All of the traits Mendel studied in peas were discontinuous (inbred strains have little variability) </w:t>
      </w:r>
    </w:p>
    <w:p w:rsidR="00000000" w:rsidDel="00000000" w:rsidP="00000000" w:rsidRDefault="00000000" w:rsidRPr="00000000">
      <w:pPr>
        <w:numPr>
          <w:ilvl w:val="0"/>
          <w:numId w:val="164"/>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Continuous traits are determined by segregating alleles of many genes that interact together and with the environment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Examples in humans: height, weight, skin color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Often appear to blend and "unblend"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Also called quantitative traits because the traits vary over a range that can be measured</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Usually polygenic – controlled by multiple genes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Breeding studies help determine the mode of inheritance of a trait</w:t>
      </w:r>
    </w:p>
    <w:p w:rsidR="00000000" w:rsidDel="00000000" w:rsidP="00000000" w:rsidRDefault="00000000" w:rsidRPr="00000000">
      <w:pPr>
        <w:numPr>
          <w:ilvl w:val="0"/>
          <w:numId w:val="122"/>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How do we know if a trait is caused by one gene or by two genes that interact? </w:t>
      </w:r>
    </w:p>
    <w:p w:rsidR="00000000" w:rsidDel="00000000" w:rsidP="00000000" w:rsidRDefault="00000000" w:rsidRPr="00000000">
      <w:pPr>
        <w:numPr>
          <w:ilvl w:val="0"/>
          <w:numId w:val="122"/>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Example: dihybrid cross of pure-breeding parents produces three phenotypes in F2 progeny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If single gene with incomplete dominance, then F2 progeny should be in 1:2:1 ratio</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If two independently assorting genes and recessive epistasis, then F2 progeny should be in 9:3:4 ratio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Further breeding studies can reveal which hypothesis is correct</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Phenotype often depends on penetrance and/or expressivity</w:t>
      </w:r>
    </w:p>
    <w:p w:rsidR="00000000" w:rsidDel="00000000" w:rsidP="00000000" w:rsidRDefault="00000000" w:rsidRPr="00000000">
      <w:pPr>
        <w:numPr>
          <w:ilvl w:val="0"/>
          <w:numId w:val="58"/>
        </w:numPr>
        <w:ind w:left="720" w:hanging="360"/>
        <w:contextualSpacing w:val="1"/>
        <w:rPr>
          <w:rFonts w:ascii="Arial" w:cs="Arial" w:eastAsia="Arial" w:hAnsi="Arial"/>
          <w:u w:val="none"/>
        </w:rPr>
      </w:pPr>
      <w:r w:rsidDel="00000000" w:rsidR="00000000" w:rsidRPr="00000000">
        <w:rPr>
          <w:rFonts w:ascii="Arial" w:cs="Arial" w:eastAsia="Arial" w:hAnsi="Arial"/>
          <w:color w:val="ff0000"/>
          <w:rtl w:val="0"/>
        </w:rPr>
        <w:t xml:space="preserve">Penetrance</w:t>
      </w:r>
      <w:r w:rsidDel="00000000" w:rsidR="00000000" w:rsidRPr="00000000">
        <w:rPr>
          <w:rFonts w:ascii="Arial" w:cs="Arial" w:eastAsia="Arial" w:hAnsi="Arial"/>
          <w:rtl w:val="0"/>
        </w:rPr>
        <w:t xml:space="preserve"> is the percentage of a population with a particular genotype that shows the expected phenotype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Can be complete (100%) or incomplete (e.g. penetrance of retinoblastoma is 75%) </w:t>
      </w:r>
    </w:p>
    <w:p w:rsidR="00000000" w:rsidDel="00000000" w:rsidP="00000000" w:rsidRDefault="00000000" w:rsidRPr="00000000">
      <w:pPr>
        <w:numPr>
          <w:ilvl w:val="0"/>
          <w:numId w:val="70"/>
        </w:numPr>
        <w:ind w:left="720" w:hanging="360"/>
        <w:contextualSpacing w:val="1"/>
        <w:rPr>
          <w:rFonts w:ascii="Arial" w:cs="Arial" w:eastAsia="Arial" w:hAnsi="Arial"/>
          <w:u w:val="none"/>
        </w:rPr>
      </w:pPr>
      <w:r w:rsidDel="00000000" w:rsidR="00000000" w:rsidRPr="00000000">
        <w:rPr>
          <w:rFonts w:ascii="Arial" w:cs="Arial" w:eastAsia="Arial" w:hAnsi="Arial"/>
          <w:color w:val="ff0000"/>
          <w:rtl w:val="0"/>
        </w:rPr>
        <w:t xml:space="preserve">Expressivity</w:t>
      </w:r>
      <w:r w:rsidDel="00000000" w:rsidR="00000000" w:rsidRPr="00000000">
        <w:rPr>
          <w:rFonts w:ascii="Arial" w:cs="Arial" w:eastAsia="Arial" w:hAnsi="Arial"/>
          <w:rtl w:val="0"/>
        </w:rPr>
        <w:t xml:space="preserve"> is the degree or intensity with which a particular genotype is expressed in a phenotype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Can be variable or unvarying</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Some traits result from different genes that do not contribute equally to the phenotype</w:t>
      </w:r>
    </w:p>
    <w:p w:rsidR="00000000" w:rsidDel="00000000" w:rsidP="00000000" w:rsidRDefault="00000000" w:rsidRPr="00000000">
      <w:pPr>
        <w:numPr>
          <w:ilvl w:val="0"/>
          <w:numId w:val="18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Modifier genes alter the phenotypes produced by alleles of other genes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Can have major effect or more subtle effects Example: T locus of mice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Mutant T allele causes abnormally short tail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In some inbred strains, mice with T allele have tails that are 75% the length of normal tails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In other inbred strains, mice with the same T mutation have tails that are 10% the length of normal tails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Different inbred strains carry alternative alleles of one or more modifier genes that affect the T mutant phenotype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Environmental effects on phenotype</w:t>
      </w:r>
    </w:p>
    <w:p w:rsidR="00000000" w:rsidDel="00000000" w:rsidP="00000000" w:rsidRDefault="00000000" w:rsidRPr="00000000">
      <w:pPr>
        <w:numPr>
          <w:ilvl w:val="0"/>
          <w:numId w:val="13"/>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Temperature is a common element of the environment that can affect phenotype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Example 1: Coat color in Siamese cats: Extremities are darker than body because of a temperature sensitive allele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Other effects of environment on phenotype</w:t>
      </w:r>
    </w:p>
    <w:p w:rsidR="00000000" w:rsidDel="00000000" w:rsidP="00000000" w:rsidRDefault="00000000" w:rsidRPr="00000000">
      <w:pPr>
        <w:numPr>
          <w:ilvl w:val="0"/>
          <w:numId w:val="134"/>
        </w:numPr>
        <w:ind w:left="720" w:hanging="360"/>
        <w:contextualSpacing w:val="1"/>
        <w:rPr>
          <w:rFonts w:ascii="Arial" w:cs="Arial" w:eastAsia="Arial" w:hAnsi="Arial"/>
          <w:u w:val="none"/>
        </w:rPr>
      </w:pPr>
      <w:r w:rsidDel="00000000" w:rsidR="00000000" w:rsidRPr="00000000">
        <w:rPr>
          <w:rFonts w:ascii="Arial" w:cs="Arial" w:eastAsia="Arial" w:hAnsi="Arial"/>
          <w:color w:val="ff0000"/>
          <w:rtl w:val="0"/>
        </w:rPr>
        <w:t xml:space="preserve">Phenocopy:</w:t>
      </w:r>
      <w:r w:rsidDel="00000000" w:rsidR="00000000" w:rsidRPr="00000000">
        <w:rPr>
          <w:rFonts w:ascii="Arial" w:cs="Arial" w:eastAsia="Arial" w:hAnsi="Arial"/>
          <w:rtl w:val="0"/>
        </w:rPr>
        <w:t xml:space="preserve">  phenotype arising from an environmental agent that mimics the effect of a mutant gene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Not heritable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6 - Jan 26</w:t>
      </w:r>
    </w:p>
    <w:p w:rsidR="00000000" w:rsidDel="00000000" w:rsidP="00000000" w:rsidRDefault="00000000" w:rsidRPr="00000000">
      <w:pPr>
        <w:contextualSpacing w:val="0"/>
      </w:pPr>
      <w:bookmarkStart w:colFirst="0" w:colLast="0" w:name="h.ch8a6tlx9qz" w:id="0"/>
      <w:bookmarkEnd w:id="0"/>
      <w:r w:rsidDel="00000000" w:rsidR="00000000" w:rsidRPr="00000000">
        <w:rPr>
          <w:rFonts w:ascii="Arial" w:cs="Arial" w:eastAsia="Arial" w:hAnsi="Arial"/>
          <w:rtl w:val="0"/>
        </w:rPr>
        <w:t xml:space="preserve">The five stages of mitosis and their major events </w:t>
      </w:r>
    </w:p>
    <w:p w:rsidR="00000000" w:rsidDel="00000000" w:rsidP="00000000" w:rsidRDefault="00000000" w:rsidRPr="00000000">
      <w:pPr>
        <w:contextualSpacing w:val="0"/>
      </w:pPr>
      <w:bookmarkStart w:colFirst="0" w:colLast="0" w:name="h.fysbtld5qwrf" w:id="1"/>
      <w:bookmarkEnd w:id="1"/>
      <w:r w:rsidDel="00000000" w:rsidR="00000000" w:rsidRPr="00000000">
        <w:rPr>
          <w:rFonts w:ascii="Arial" w:cs="Arial" w:eastAsia="Arial" w:hAnsi="Arial"/>
          <w:u w:val="single"/>
          <w:rtl w:val="0"/>
        </w:rPr>
        <w:t xml:space="preserve">1. </w:t>
      </w:r>
      <w:r w:rsidDel="00000000" w:rsidR="00000000" w:rsidRPr="00000000">
        <w:rPr>
          <w:rFonts w:ascii="Arial" w:cs="Arial" w:eastAsia="Arial" w:hAnsi="Arial"/>
          <w:color w:val="ff0000"/>
          <w:u w:val="single"/>
          <w:rtl w:val="0"/>
        </w:rPr>
        <w:t xml:space="preserve">Prophase</w:t>
      </w:r>
      <w:r w:rsidDel="00000000" w:rsidR="00000000" w:rsidRPr="00000000">
        <w:rPr>
          <w:rFonts w:ascii="Arial" w:cs="Arial" w:eastAsia="Arial" w:hAnsi="Arial"/>
          <w:u w:val="single"/>
          <w:rtl w:val="0"/>
        </w:rPr>
        <w:t xml:space="preserve"> - chromosomes condense and become visible </w:t>
      </w:r>
    </w:p>
    <w:p w:rsidR="00000000" w:rsidDel="00000000" w:rsidP="00000000" w:rsidRDefault="00000000" w:rsidRPr="00000000">
      <w:pPr>
        <w:ind w:firstLine="720"/>
        <w:contextualSpacing w:val="0"/>
      </w:pPr>
      <w:bookmarkStart w:colFirst="0" w:colLast="0" w:name="h.346zbherxwiv" w:id="2"/>
      <w:bookmarkEnd w:id="2"/>
      <w:r w:rsidDel="00000000" w:rsidR="00000000" w:rsidRPr="00000000">
        <w:rPr>
          <w:rFonts w:ascii="Arial" w:cs="Arial" w:eastAsia="Arial" w:hAnsi="Arial"/>
          <w:rtl w:val="0"/>
        </w:rPr>
        <w:t xml:space="preserve">• Centrosomes move apart toward opposite poles </w:t>
      </w:r>
    </w:p>
    <w:p w:rsidR="00000000" w:rsidDel="00000000" w:rsidP="00000000" w:rsidRDefault="00000000" w:rsidRPr="00000000">
      <w:pPr>
        <w:ind w:firstLine="720"/>
        <w:contextualSpacing w:val="0"/>
      </w:pPr>
      <w:bookmarkStart w:colFirst="0" w:colLast="0" w:name="h.kvkydzz7staf" w:id="3"/>
      <w:bookmarkEnd w:id="3"/>
      <w:r w:rsidDel="00000000" w:rsidR="00000000" w:rsidRPr="00000000">
        <w:rPr>
          <w:rFonts w:ascii="Arial" w:cs="Arial" w:eastAsia="Arial" w:hAnsi="Arial"/>
          <w:rtl w:val="0"/>
        </w:rPr>
        <w:t xml:space="preserve">• Nucleoli begin to disappear</w:t>
      </w:r>
    </w:p>
    <w:p w:rsidR="00000000" w:rsidDel="00000000" w:rsidP="00000000" w:rsidRDefault="00000000" w:rsidRPr="00000000">
      <w:pPr>
        <w:contextualSpacing w:val="0"/>
      </w:pPr>
      <w:bookmarkStart w:colFirst="0" w:colLast="0" w:name="h.revq5ggm8a92" w:id="4"/>
      <w:bookmarkEnd w:id="4"/>
      <w:r w:rsidDel="00000000" w:rsidR="00000000" w:rsidRPr="00000000">
        <w:rPr>
          <w:rFonts w:ascii="Arial" w:cs="Arial" w:eastAsia="Arial" w:hAnsi="Arial"/>
          <w:u w:val="single"/>
          <w:rtl w:val="0"/>
        </w:rPr>
        <w:t xml:space="preserve">2. </w:t>
      </w:r>
      <w:r w:rsidDel="00000000" w:rsidR="00000000" w:rsidRPr="00000000">
        <w:rPr>
          <w:rFonts w:ascii="Arial" w:cs="Arial" w:eastAsia="Arial" w:hAnsi="Arial"/>
          <w:color w:val="ff0000"/>
          <w:u w:val="single"/>
          <w:rtl w:val="0"/>
        </w:rPr>
        <w:t xml:space="preserve">Prometaphase</w:t>
      </w:r>
      <w:r w:rsidDel="00000000" w:rsidR="00000000" w:rsidRPr="00000000">
        <w:rPr>
          <w:rFonts w:ascii="Arial" w:cs="Arial" w:eastAsia="Arial" w:hAnsi="Arial"/>
          <w:u w:val="single"/>
          <w:rtl w:val="0"/>
        </w:rPr>
        <w:t xml:space="preserve"> – spindle forms and sister chromatids attach to microtubules </w:t>
      </w:r>
      <w:r w:rsidDel="00000000" w:rsidR="00000000" w:rsidRPr="00000000">
        <w:rPr>
          <w:rFonts w:ascii="Arial" w:cs="Arial" w:eastAsia="Arial" w:hAnsi="Arial"/>
          <w:rtl w:val="0"/>
        </w:rPr>
        <w:t xml:space="preserve">from opposite centrosomes </w:t>
      </w:r>
    </w:p>
    <w:p w:rsidR="00000000" w:rsidDel="00000000" w:rsidP="00000000" w:rsidRDefault="00000000" w:rsidRPr="00000000">
      <w:pPr>
        <w:ind w:firstLine="720"/>
        <w:contextualSpacing w:val="0"/>
      </w:pPr>
      <w:bookmarkStart w:colFirst="0" w:colLast="0" w:name="h.av7dt332k1xe" w:id="5"/>
      <w:bookmarkEnd w:id="5"/>
      <w:r w:rsidDel="00000000" w:rsidR="00000000" w:rsidRPr="00000000">
        <w:rPr>
          <w:rFonts w:ascii="Arial" w:cs="Arial" w:eastAsia="Arial" w:hAnsi="Arial"/>
          <w:rtl w:val="0"/>
        </w:rPr>
        <w:t xml:space="preserve">• Nuclear envelope breaks down </w:t>
      </w:r>
    </w:p>
    <w:p w:rsidR="00000000" w:rsidDel="00000000" w:rsidP="00000000" w:rsidRDefault="00000000" w:rsidRPr="00000000">
      <w:pPr>
        <w:ind w:left="720" w:firstLine="0"/>
        <w:contextualSpacing w:val="0"/>
      </w:pPr>
      <w:bookmarkStart w:colFirst="0" w:colLast="0" w:name="h.ag0q2o8hy29d" w:id="6"/>
      <w:bookmarkEnd w:id="6"/>
      <w:r w:rsidDel="00000000" w:rsidR="00000000" w:rsidRPr="00000000">
        <w:rPr>
          <w:rFonts w:ascii="Arial" w:cs="Arial" w:eastAsia="Arial" w:hAnsi="Arial"/>
          <w:rtl w:val="0"/>
        </w:rPr>
        <w:t xml:space="preserve">• Microtubules from centrosomes invade the nucleus and connect to kinetochores in centromere of each chromatid </w:t>
      </w:r>
    </w:p>
    <w:p w:rsidR="00000000" w:rsidDel="00000000" w:rsidP="00000000" w:rsidRDefault="00000000" w:rsidRPr="00000000">
      <w:pPr>
        <w:ind w:firstLine="720"/>
        <w:contextualSpacing w:val="0"/>
      </w:pPr>
      <w:bookmarkStart w:colFirst="0" w:colLast="0" w:name="h.v5piorrl3txo" w:id="7"/>
      <w:bookmarkEnd w:id="7"/>
      <w:r w:rsidDel="00000000" w:rsidR="00000000" w:rsidRPr="00000000">
        <w:rPr>
          <w:rFonts w:ascii="Arial" w:cs="Arial" w:eastAsia="Arial" w:hAnsi="Arial"/>
          <w:rtl w:val="0"/>
        </w:rPr>
        <w:t xml:space="preserve">• Sister chromatids attach to microtubules from opposite poles </w:t>
      </w:r>
    </w:p>
    <w:p w:rsidR="00000000" w:rsidDel="00000000" w:rsidP="00000000" w:rsidRDefault="00000000" w:rsidRPr="00000000">
      <w:pPr>
        <w:ind w:firstLine="720"/>
        <w:contextualSpacing w:val="0"/>
      </w:pPr>
      <w:bookmarkStart w:colFirst="0" w:colLast="0" w:name="h.t1bx64kzk30p" w:id="8"/>
      <w:bookmarkEnd w:id="8"/>
      <w:r w:rsidDel="00000000" w:rsidR="00000000" w:rsidRPr="00000000">
        <w:rPr>
          <w:rFonts w:ascii="Arial" w:cs="Arial" w:eastAsia="Arial" w:hAnsi="Arial"/>
          <w:rtl w:val="0"/>
        </w:rPr>
        <w:t xml:space="preserve">• Mitotic spindle forms from three kinds of microtubules (astral, kinetochore, and polar)</w:t>
      </w:r>
    </w:p>
    <w:p w:rsidR="00000000" w:rsidDel="00000000" w:rsidP="00000000" w:rsidRDefault="00000000" w:rsidRPr="00000000">
      <w:pPr>
        <w:contextualSpacing w:val="0"/>
      </w:pPr>
      <w:bookmarkStart w:colFirst="0" w:colLast="0" w:name="h.c2gjz6po6u" w:id="9"/>
      <w:bookmarkEnd w:id="9"/>
      <w:r w:rsidDel="00000000" w:rsidR="00000000" w:rsidRPr="00000000">
        <w:rPr>
          <w:rFonts w:ascii="Arial" w:cs="Arial" w:eastAsia="Arial" w:hAnsi="Arial"/>
          <w:u w:val="single"/>
          <w:rtl w:val="0"/>
        </w:rPr>
        <w:t xml:space="preserve">3. </w:t>
      </w:r>
      <w:r w:rsidDel="00000000" w:rsidR="00000000" w:rsidRPr="00000000">
        <w:rPr>
          <w:rFonts w:ascii="Arial" w:cs="Arial" w:eastAsia="Arial" w:hAnsi="Arial"/>
          <w:color w:val="ff0000"/>
          <w:u w:val="single"/>
          <w:rtl w:val="0"/>
        </w:rPr>
        <w:t xml:space="preserve">Metaphase</w:t>
      </w:r>
      <w:r w:rsidDel="00000000" w:rsidR="00000000" w:rsidRPr="00000000">
        <w:rPr>
          <w:rFonts w:ascii="Arial" w:cs="Arial" w:eastAsia="Arial" w:hAnsi="Arial"/>
          <w:u w:val="single"/>
          <w:rtl w:val="0"/>
        </w:rPr>
        <w:t xml:space="preserve"> – chromosome align at the cell's equator </w:t>
      </w:r>
    </w:p>
    <w:p w:rsidR="00000000" w:rsidDel="00000000" w:rsidP="00000000" w:rsidRDefault="00000000" w:rsidRPr="00000000">
      <w:pPr>
        <w:ind w:firstLine="720"/>
        <w:contextualSpacing w:val="0"/>
      </w:pPr>
      <w:bookmarkStart w:colFirst="0" w:colLast="0" w:name="h.xclruojve136" w:id="10"/>
      <w:bookmarkEnd w:id="10"/>
      <w:r w:rsidDel="00000000" w:rsidR="00000000" w:rsidRPr="00000000">
        <w:rPr>
          <w:rFonts w:ascii="Arial" w:cs="Arial" w:eastAsia="Arial" w:hAnsi="Arial"/>
          <w:rtl w:val="0"/>
        </w:rPr>
        <w:t xml:space="preserve">• Chromosomes align on the metaphase plate with sister chromatids facing opposite poles </w:t>
      </w:r>
    </w:p>
    <w:p w:rsidR="00000000" w:rsidDel="00000000" w:rsidP="00000000" w:rsidRDefault="00000000" w:rsidRPr="00000000">
      <w:pPr>
        <w:ind w:firstLine="720"/>
        <w:contextualSpacing w:val="0"/>
      </w:pPr>
      <w:bookmarkStart w:colFirst="0" w:colLast="0" w:name="h.wxgdwzxv5xox" w:id="11"/>
      <w:bookmarkEnd w:id="11"/>
      <w:r w:rsidDel="00000000" w:rsidR="00000000" w:rsidRPr="00000000">
        <w:rPr>
          <w:rFonts w:ascii="Arial" w:cs="Arial" w:eastAsia="Arial" w:hAnsi="Arial"/>
          <w:rtl w:val="0"/>
        </w:rPr>
        <w:t xml:space="preserve">• Forces pushing and pulling chromosomes to or from each pole are in balanced equilibrium</w:t>
      </w:r>
      <w:r w:rsidDel="00000000" w:rsidR="00000000" w:rsidRPr="00000000">
        <w:rPr>
          <w:rtl w:val="0"/>
        </w:rPr>
      </w:r>
    </w:p>
    <w:p w:rsidR="00000000" w:rsidDel="00000000" w:rsidP="00000000" w:rsidRDefault="00000000" w:rsidRPr="00000000">
      <w:pPr>
        <w:contextualSpacing w:val="0"/>
      </w:pPr>
      <w:bookmarkStart w:colFirst="0" w:colLast="0" w:name="h.eg39lntlg7z5" w:id="12"/>
      <w:bookmarkEnd w:id="12"/>
      <w:r w:rsidDel="00000000" w:rsidR="00000000" w:rsidRPr="00000000">
        <w:rPr>
          <w:rFonts w:ascii="Arial" w:cs="Arial" w:eastAsia="Arial" w:hAnsi="Arial"/>
          <w:u w:val="single"/>
          <w:rtl w:val="0"/>
        </w:rPr>
        <w:t xml:space="preserve">4. </w:t>
      </w:r>
      <w:r w:rsidDel="00000000" w:rsidR="00000000" w:rsidRPr="00000000">
        <w:rPr>
          <w:rFonts w:ascii="Arial" w:cs="Arial" w:eastAsia="Arial" w:hAnsi="Arial"/>
          <w:color w:val="ff0000"/>
          <w:u w:val="single"/>
          <w:rtl w:val="0"/>
        </w:rPr>
        <w:t xml:space="preserve">Anaphase</w:t>
      </w:r>
      <w:r w:rsidDel="00000000" w:rsidR="00000000" w:rsidRPr="00000000">
        <w:rPr>
          <w:rFonts w:ascii="Arial" w:cs="Arial" w:eastAsia="Arial" w:hAnsi="Arial"/>
          <w:u w:val="single"/>
          <w:rtl w:val="0"/>
        </w:rPr>
        <w:t xml:space="preserve"> – sister chromatids separate and move to opposite poles </w:t>
      </w:r>
    </w:p>
    <w:p w:rsidR="00000000" w:rsidDel="00000000" w:rsidP="00000000" w:rsidRDefault="00000000" w:rsidRPr="00000000">
      <w:pPr>
        <w:ind w:firstLine="720"/>
        <w:contextualSpacing w:val="0"/>
      </w:pPr>
      <w:bookmarkStart w:colFirst="0" w:colLast="0" w:name="h.lo2pl2jw9jyg" w:id="13"/>
      <w:bookmarkEnd w:id="13"/>
      <w:r w:rsidDel="00000000" w:rsidR="00000000" w:rsidRPr="00000000">
        <w:rPr>
          <w:rFonts w:ascii="Arial" w:cs="Arial" w:eastAsia="Arial" w:hAnsi="Arial"/>
          <w:rtl w:val="0"/>
        </w:rPr>
        <w:t xml:space="preserve">• Centromeres of all chromosomes divide simultaneously </w:t>
      </w:r>
    </w:p>
    <w:p w:rsidR="00000000" w:rsidDel="00000000" w:rsidP="00000000" w:rsidRDefault="00000000" w:rsidRPr="00000000">
      <w:pPr>
        <w:ind w:left="720" w:firstLine="0"/>
        <w:contextualSpacing w:val="0"/>
      </w:pPr>
      <w:bookmarkStart w:colFirst="0" w:colLast="0" w:name="h.qrol6l3xyxg4" w:id="14"/>
      <w:bookmarkEnd w:id="14"/>
      <w:r w:rsidDel="00000000" w:rsidR="00000000" w:rsidRPr="00000000">
        <w:rPr>
          <w:rFonts w:ascii="Arial" w:cs="Arial" w:eastAsia="Arial" w:hAnsi="Arial"/>
          <w:rtl w:val="0"/>
        </w:rPr>
        <w:t xml:space="preserve">• Kinetochore microtubules shorten and pull separated sister chromatids to opposite poles (characteristic V shape)</w:t>
      </w:r>
    </w:p>
    <w:p w:rsidR="00000000" w:rsidDel="00000000" w:rsidP="00000000" w:rsidRDefault="00000000" w:rsidRPr="00000000">
      <w:pPr>
        <w:contextualSpacing w:val="0"/>
      </w:pPr>
      <w:bookmarkStart w:colFirst="0" w:colLast="0" w:name="h.ganb4jhszr70" w:id="15"/>
      <w:bookmarkEnd w:id="15"/>
      <w:r w:rsidDel="00000000" w:rsidR="00000000" w:rsidRPr="00000000">
        <w:rPr>
          <w:rFonts w:ascii="Arial" w:cs="Arial" w:eastAsia="Arial" w:hAnsi="Arial"/>
          <w:u w:val="single"/>
          <w:rtl w:val="0"/>
        </w:rPr>
        <w:t xml:space="preserve">5. </w:t>
      </w:r>
      <w:r w:rsidDel="00000000" w:rsidR="00000000" w:rsidRPr="00000000">
        <w:rPr>
          <w:rFonts w:ascii="Arial" w:cs="Arial" w:eastAsia="Arial" w:hAnsi="Arial"/>
          <w:color w:val="ff0000"/>
          <w:u w:val="single"/>
          <w:rtl w:val="0"/>
        </w:rPr>
        <w:t xml:space="preserve">Telophase</w:t>
      </w:r>
      <w:r w:rsidDel="00000000" w:rsidR="00000000" w:rsidRPr="00000000">
        <w:rPr>
          <w:rFonts w:ascii="Arial" w:cs="Arial" w:eastAsia="Arial" w:hAnsi="Arial"/>
          <w:u w:val="single"/>
          <w:rtl w:val="0"/>
        </w:rPr>
        <w:t xml:space="preserve"> – chromosomes decondense and are enclosed in two nuclei</w:t>
      </w:r>
    </w:p>
    <w:p w:rsidR="00000000" w:rsidDel="00000000" w:rsidP="00000000" w:rsidRDefault="00000000" w:rsidRPr="00000000">
      <w:pPr>
        <w:ind w:firstLine="720"/>
        <w:contextualSpacing w:val="0"/>
      </w:pPr>
      <w:bookmarkStart w:colFirst="0" w:colLast="0" w:name="h.v7zzin2wtc88" w:id="16"/>
      <w:bookmarkEnd w:id="16"/>
      <w:r w:rsidDel="00000000" w:rsidR="00000000" w:rsidRPr="00000000">
        <w:rPr>
          <w:rFonts w:ascii="Arial" w:cs="Arial" w:eastAsia="Arial" w:hAnsi="Arial"/>
          <w:rtl w:val="0"/>
        </w:rPr>
        <w:t xml:space="preserve">• Nucleoli re-form </w:t>
      </w:r>
    </w:p>
    <w:p w:rsidR="00000000" w:rsidDel="00000000" w:rsidP="00000000" w:rsidRDefault="00000000" w:rsidRPr="00000000">
      <w:pPr>
        <w:ind w:firstLine="720"/>
        <w:contextualSpacing w:val="0"/>
      </w:pPr>
      <w:bookmarkStart w:colFirst="0" w:colLast="0" w:name="h.s2x1szhivbmx" w:id="17"/>
      <w:bookmarkEnd w:id="17"/>
      <w:r w:rsidDel="00000000" w:rsidR="00000000" w:rsidRPr="00000000">
        <w:rPr>
          <w:rFonts w:ascii="Arial" w:cs="Arial" w:eastAsia="Arial" w:hAnsi="Arial"/>
          <w:rtl w:val="0"/>
        </w:rPr>
        <w:t xml:space="preserve">• Spindle fibers disperse </w:t>
      </w:r>
    </w:p>
    <w:p w:rsidR="00000000" w:rsidDel="00000000" w:rsidP="00000000" w:rsidRDefault="00000000" w:rsidRPr="00000000">
      <w:pPr>
        <w:ind w:firstLine="720"/>
        <w:contextualSpacing w:val="0"/>
      </w:pPr>
      <w:bookmarkStart w:colFirst="0" w:colLast="0" w:name="h.gwn21gz02e7v" w:id="18"/>
      <w:bookmarkEnd w:id="18"/>
      <w:r w:rsidDel="00000000" w:rsidR="00000000" w:rsidRPr="00000000">
        <w:rPr>
          <w:rFonts w:ascii="Arial" w:cs="Arial" w:eastAsia="Arial" w:hAnsi="Arial"/>
          <w:rtl w:val="0"/>
        </w:rPr>
        <w:t xml:space="preserve">• Chromosomes decondense</w:t>
      </w:r>
    </w:p>
    <w:p w:rsidR="00000000" w:rsidDel="00000000" w:rsidP="00000000" w:rsidRDefault="00000000" w:rsidRPr="00000000">
      <w:pPr>
        <w:contextualSpacing w:val="0"/>
      </w:pPr>
      <w:bookmarkStart w:colFirst="0" w:colLast="0" w:name="h.clj931dnjc57" w:id="19"/>
      <w:bookmarkEnd w:id="19"/>
      <w:r w:rsidDel="00000000" w:rsidR="00000000" w:rsidRPr="00000000">
        <w:rPr>
          <w:rFonts w:ascii="Arial" w:cs="Arial" w:eastAsia="Arial" w:hAnsi="Arial"/>
          <w:u w:val="single"/>
          <w:rtl w:val="0"/>
        </w:rPr>
        <w:t xml:space="preserve">6. </w:t>
      </w:r>
      <w:r w:rsidDel="00000000" w:rsidR="00000000" w:rsidRPr="00000000">
        <w:rPr>
          <w:rFonts w:ascii="Arial" w:cs="Arial" w:eastAsia="Arial" w:hAnsi="Arial"/>
          <w:color w:val="ff0000"/>
          <w:u w:val="single"/>
          <w:rtl w:val="0"/>
        </w:rPr>
        <w:t xml:space="preserve">Cytokinesis</w:t>
      </w:r>
      <w:r w:rsidDel="00000000" w:rsidR="00000000" w:rsidRPr="00000000">
        <w:rPr>
          <w:rFonts w:ascii="Arial" w:cs="Arial" w:eastAsia="Arial" w:hAnsi="Arial"/>
          <w:u w:val="single"/>
          <w:rtl w:val="0"/>
        </w:rPr>
        <w:t xml:space="preserve"> is the final stage of cell division </w:t>
      </w:r>
    </w:p>
    <w:p w:rsidR="00000000" w:rsidDel="00000000" w:rsidP="00000000" w:rsidRDefault="00000000" w:rsidRPr="00000000">
      <w:pPr>
        <w:ind w:left="720" w:firstLine="0"/>
        <w:contextualSpacing w:val="0"/>
        <w:rPr/>
      </w:pPr>
      <w:bookmarkStart w:colFirst="0" w:colLast="0" w:name="h.rf3k9k9niqew" w:id="20"/>
      <w:bookmarkEnd w:id="20"/>
      <w:r w:rsidDel="00000000" w:rsidR="00000000" w:rsidRPr="00000000">
        <w:rPr>
          <w:rFonts w:ascii="Arial" w:cs="Arial" w:eastAsia="Arial" w:hAnsi="Arial"/>
          <w:rtl w:val="0"/>
        </w:rPr>
        <w:t xml:space="preserve">• Begins during anaphase but not completed until after telophase.</w:t>
      </w:r>
    </w:p>
    <w:p w:rsidR="00000000" w:rsidDel="00000000" w:rsidP="00000000" w:rsidRDefault="00000000" w:rsidRPr="00000000">
      <w:pPr>
        <w:ind w:left="720" w:firstLine="0"/>
        <w:contextualSpacing w:val="0"/>
      </w:pPr>
      <w:bookmarkStart w:colFirst="0" w:colLast="0" w:name="h.b85fpxryydup" w:id="21"/>
      <w:bookmarkEnd w:id="21"/>
      <w:r w:rsidDel="00000000" w:rsidR="00000000" w:rsidRPr="00000000">
        <w:rPr>
          <w:rFonts w:ascii="Arial" w:cs="Arial" w:eastAsia="Arial" w:hAnsi="Arial"/>
          <w:rtl w:val="0"/>
        </w:rPr>
        <w:t xml:space="preserve">• Animals have a contractile ring that contracts to form a cleavage furrow. </w:t>
      </w:r>
    </w:p>
    <w:p w:rsidR="00000000" w:rsidDel="00000000" w:rsidP="00000000" w:rsidRDefault="00000000" w:rsidRPr="00000000">
      <w:pPr>
        <w:ind w:left="720" w:firstLine="0"/>
        <w:contextualSpacing w:val="0"/>
      </w:pPr>
      <w:bookmarkStart w:colFirst="0" w:colLast="0" w:name="h.k0578bbgqdua" w:id="22"/>
      <w:bookmarkEnd w:id="22"/>
      <w:r w:rsidDel="00000000" w:rsidR="00000000" w:rsidRPr="00000000">
        <w:rPr>
          <w:rFonts w:ascii="Arial" w:cs="Arial" w:eastAsia="Arial" w:hAnsi="Arial"/>
          <w:rtl w:val="0"/>
        </w:rPr>
        <w:t xml:space="preserve">• Plants have cell plate that forms near the equator of the cell. Organelles (e.g. ribosomes, mitochondria, Golgi bodies) are distributed to each daughter cell.</w:t>
      </w:r>
    </w:p>
    <w:p w:rsidR="00000000" w:rsidDel="00000000" w:rsidP="00000000" w:rsidRDefault="00000000" w:rsidRPr="00000000">
      <w:pPr>
        <w:ind w:left="720" w:firstLine="0"/>
        <w:contextualSpacing w:val="0"/>
      </w:pPr>
      <w:bookmarkStart w:colFirst="0" w:colLast="0" w:name="h.dqqo4so2l95l" w:id="23"/>
      <w:bookmarkEnd w:id="23"/>
      <w:r w:rsidDel="00000000" w:rsidR="00000000" w:rsidRPr="00000000">
        <w:rPr>
          <w:rFonts w:ascii="Arial" w:cs="Arial" w:eastAsia="Arial" w:hAnsi="Arial"/>
          <w:rtl w:val="0"/>
        </w:rPr>
        <w:t xml:space="preserve">• Cytokinesis does not always occur after mitosis </w:t>
      </w:r>
    </w:p>
    <w:p w:rsidR="00000000" w:rsidDel="00000000" w:rsidP="00000000" w:rsidRDefault="00000000" w:rsidRPr="00000000">
      <w:pPr>
        <w:ind w:left="720" w:firstLine="0"/>
        <w:contextualSpacing w:val="0"/>
      </w:pPr>
      <w:bookmarkStart w:colFirst="0" w:colLast="0" w:name="h.abhqyet6pzx7" w:id="24"/>
      <w:bookmarkEnd w:id="24"/>
      <w:r w:rsidDel="00000000" w:rsidR="00000000" w:rsidRPr="00000000">
        <w:rPr>
          <w:rFonts w:ascii="Arial" w:cs="Arial" w:eastAsia="Arial" w:hAnsi="Arial"/>
          <w:rtl w:val="0"/>
        </w:rPr>
        <w:t xml:space="preserve">• In fertilized Drosophila eggs, 13 rounds of mitosis occur without cytokinesis. Results in a syncytial embryo with thousands of nuclei within a single cell.</w:t>
      </w:r>
    </w:p>
    <w:p w:rsidR="00000000" w:rsidDel="00000000" w:rsidP="00000000" w:rsidRDefault="00000000" w:rsidRPr="00000000">
      <w:pPr>
        <w:ind w:left="0" w:firstLine="0"/>
        <w:contextualSpacing w:val="0"/>
      </w:pPr>
      <w:bookmarkStart w:colFirst="0" w:colLast="0" w:name="h.2rrzro9frap" w:id="25"/>
      <w:bookmarkEnd w:id="25"/>
      <w:r w:rsidDel="00000000" w:rsidR="00000000" w:rsidRPr="00000000">
        <w:rPr>
          <w:rFonts w:ascii="Arial" w:cs="Arial" w:eastAsia="Arial" w:hAnsi="Arial"/>
          <w:b w:val="1"/>
          <w:color w:val="009900"/>
          <w:rtl w:val="0"/>
        </w:rPr>
        <w:t xml:space="preserve">LECTURE 7 - Jan 28</w:t>
      </w:r>
    </w:p>
    <w:p w:rsidR="00000000" w:rsidDel="00000000" w:rsidP="00000000" w:rsidRDefault="00000000" w:rsidRPr="00000000">
      <w:pPr>
        <w:contextualSpacing w:val="0"/>
      </w:pPr>
      <w:bookmarkStart w:colFirst="0" w:colLast="0" w:name="h.dfh6yliaw70h" w:id="26"/>
      <w:bookmarkEnd w:id="26"/>
      <w:r w:rsidDel="00000000" w:rsidR="00000000" w:rsidRPr="00000000">
        <w:rPr>
          <w:rFonts w:ascii="Arial" w:cs="Arial" w:eastAsia="Arial" w:hAnsi="Arial"/>
          <w:rtl w:val="0"/>
        </w:rPr>
        <w:t xml:space="preserve">Meiosis contributes to genetic diversity in two ways:</w:t>
      </w:r>
    </w:p>
    <w:p w:rsidR="00000000" w:rsidDel="00000000" w:rsidP="00000000" w:rsidRDefault="00000000" w:rsidRPr="00000000">
      <w:pPr>
        <w:numPr>
          <w:ilvl w:val="0"/>
          <w:numId w:val="49"/>
        </w:numPr>
        <w:ind w:left="720" w:hanging="360"/>
        <w:contextualSpacing w:val="1"/>
        <w:rPr>
          <w:rFonts w:ascii="Arial" w:cs="Arial" w:eastAsia="Arial" w:hAnsi="Arial"/>
        </w:rPr>
      </w:pPr>
      <w:bookmarkStart w:colFirst="0" w:colLast="0" w:name="h.ce1kayj0k5oc" w:id="27"/>
      <w:bookmarkEnd w:id="27"/>
      <w:r w:rsidDel="00000000" w:rsidR="00000000" w:rsidRPr="00000000">
        <w:rPr>
          <w:rFonts w:ascii="Arial" w:cs="Arial" w:eastAsia="Arial" w:hAnsi="Arial"/>
          <w:rtl w:val="0"/>
        </w:rPr>
        <w:t xml:space="preserve">Independent assortment of nonhomologs creates different combinations of alleles.</w:t>
      </w:r>
    </w:p>
    <w:p w:rsidR="00000000" w:rsidDel="00000000" w:rsidP="00000000" w:rsidRDefault="00000000" w:rsidRPr="00000000">
      <w:pPr>
        <w:numPr>
          <w:ilvl w:val="0"/>
          <w:numId w:val="49"/>
        </w:numPr>
        <w:ind w:left="720" w:hanging="360"/>
        <w:contextualSpacing w:val="1"/>
        <w:rPr>
          <w:rFonts w:ascii="Arial" w:cs="Arial" w:eastAsia="Arial" w:hAnsi="Arial"/>
        </w:rPr>
      </w:pPr>
      <w:bookmarkStart w:colFirst="0" w:colLast="0" w:name="h.n8p9qred97zr" w:id="28"/>
      <w:bookmarkEnd w:id="28"/>
      <w:r w:rsidDel="00000000" w:rsidR="00000000" w:rsidRPr="00000000">
        <w:rPr>
          <w:rFonts w:ascii="Arial" w:cs="Arial" w:eastAsia="Arial" w:hAnsi="Arial"/>
          <w:rtl w:val="0"/>
        </w:rPr>
        <w:t xml:space="preserve">Crossing-over between homologs creates different combinations of alleles within each chromosome.</w:t>
      </w:r>
    </w:p>
    <w:p w:rsidR="00000000" w:rsidDel="00000000" w:rsidP="00000000" w:rsidRDefault="00000000" w:rsidRPr="00000000">
      <w:pPr>
        <w:contextualSpacing w:val="0"/>
      </w:pPr>
      <w:bookmarkStart w:colFirst="0" w:colLast="0" w:name="h.wwtbnayqx7md" w:id="29"/>
      <w:bookmarkEnd w:id="29"/>
      <w:r w:rsidDel="00000000" w:rsidR="00000000" w:rsidRPr="00000000">
        <w:rPr>
          <w:rFonts w:ascii="Arial" w:cs="Arial" w:eastAsia="Arial" w:hAnsi="Arial"/>
          <w:color w:val="ff0000"/>
          <w:u w:val="single"/>
          <w:rtl w:val="0"/>
        </w:rPr>
        <w:t xml:space="preserve">Oogenesis in humans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u8t7i6xax15p" w:id="30"/>
      <w:bookmarkEnd w:id="30"/>
      <w:r w:rsidDel="00000000" w:rsidR="00000000" w:rsidRPr="00000000">
        <w:rPr>
          <w:rFonts w:ascii="Arial" w:cs="Arial" w:eastAsia="Arial" w:hAnsi="Arial"/>
          <w:rtl w:val="0"/>
        </w:rPr>
        <w:t xml:space="preserve">Oogonia – diploid germ cells in ovaries of female embryos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g1wss4b6if5b" w:id="31"/>
      <w:bookmarkEnd w:id="31"/>
      <w:r w:rsidDel="00000000" w:rsidR="00000000" w:rsidRPr="00000000">
        <w:rPr>
          <w:rFonts w:ascii="Arial" w:cs="Arial" w:eastAsia="Arial" w:hAnsi="Arial"/>
          <w:rtl w:val="0"/>
        </w:rPr>
        <w:t xml:space="preserve">Divide by mitosis and enter meiosis I to become primary oocytes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o3668atkg38d" w:id="32"/>
      <w:bookmarkEnd w:id="32"/>
      <w:r w:rsidDel="00000000" w:rsidR="00000000" w:rsidRPr="00000000">
        <w:rPr>
          <w:rFonts w:ascii="Arial" w:cs="Arial" w:eastAsia="Arial" w:hAnsi="Arial"/>
          <w:rtl w:val="0"/>
        </w:rPr>
        <w:t xml:space="preserve">Primary oocytes arrest in diplotene stage of meiosis I until after birth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gvsf5pyvg9lk" w:id="33"/>
      <w:bookmarkEnd w:id="33"/>
      <w:r w:rsidDel="00000000" w:rsidR="00000000" w:rsidRPr="00000000">
        <w:rPr>
          <w:rFonts w:ascii="Arial" w:cs="Arial" w:eastAsia="Arial" w:hAnsi="Arial"/>
          <w:rtl w:val="0"/>
        </w:rPr>
        <w:t xml:space="preserve">At puberty, one oocyte per month resumes meiosis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s7jod4pw52hc" w:id="34"/>
      <w:bookmarkEnd w:id="34"/>
      <w:r w:rsidDel="00000000" w:rsidR="00000000" w:rsidRPr="00000000">
        <w:rPr>
          <w:rFonts w:ascii="Arial" w:cs="Arial" w:eastAsia="Arial" w:hAnsi="Arial"/>
          <w:rtl w:val="0"/>
        </w:rPr>
        <w:t xml:space="preserve">At ovulation, completion of meiosis I produces a secondary oocyte and first polar body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3qw2n5qmhxze" w:id="35"/>
      <w:bookmarkEnd w:id="35"/>
      <w:r w:rsidDel="00000000" w:rsidR="00000000" w:rsidRPr="00000000">
        <w:rPr>
          <w:rFonts w:ascii="Arial" w:cs="Arial" w:eastAsia="Arial" w:hAnsi="Arial"/>
          <w:rtl w:val="0"/>
        </w:rPr>
        <w:t xml:space="preserve">Secondary oocyte arrests in metaphase of meiosis II </w:t>
      </w:r>
    </w:p>
    <w:p w:rsidR="00000000" w:rsidDel="00000000" w:rsidP="00000000" w:rsidRDefault="00000000" w:rsidRPr="00000000">
      <w:pPr>
        <w:numPr>
          <w:ilvl w:val="0"/>
          <w:numId w:val="21"/>
        </w:numPr>
        <w:ind w:left="720" w:hanging="360"/>
        <w:contextualSpacing w:val="1"/>
        <w:rPr>
          <w:rFonts w:ascii="Arial" w:cs="Arial" w:eastAsia="Arial" w:hAnsi="Arial"/>
          <w:u w:val="none"/>
        </w:rPr>
      </w:pPr>
      <w:bookmarkStart w:colFirst="0" w:colLast="0" w:name="h.89qvdz1628j4" w:id="36"/>
      <w:bookmarkEnd w:id="36"/>
      <w:r w:rsidDel="00000000" w:rsidR="00000000" w:rsidRPr="00000000">
        <w:rPr>
          <w:rFonts w:ascii="Arial" w:cs="Arial" w:eastAsia="Arial" w:hAnsi="Arial"/>
          <w:rtl w:val="0"/>
        </w:rPr>
        <w:t xml:space="preserve">If oocyte is fertilized, meiosis II is completed and produces a mature ovum and second polar body</w:t>
      </w:r>
    </w:p>
    <w:p w:rsidR="00000000" w:rsidDel="00000000" w:rsidP="00000000" w:rsidRDefault="00000000" w:rsidRPr="00000000">
      <w:pPr>
        <w:contextualSpacing w:val="0"/>
      </w:pPr>
      <w:bookmarkStart w:colFirst="0" w:colLast="0" w:name="h.835mhq34f3xv" w:id="37"/>
      <w:bookmarkEnd w:id="37"/>
      <w:r w:rsidDel="00000000" w:rsidR="00000000" w:rsidRPr="00000000">
        <w:rPr>
          <w:rFonts w:ascii="Arial" w:cs="Arial" w:eastAsia="Arial" w:hAnsi="Arial"/>
          <w:color w:val="ff0000"/>
          <w:u w:val="single"/>
          <w:rtl w:val="0"/>
        </w:rPr>
        <w:t xml:space="preserve">Spermatogenesis in humans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u8t7i6xax15p" w:id="30"/>
      <w:bookmarkEnd w:id="30"/>
      <w:r w:rsidDel="00000000" w:rsidR="00000000" w:rsidRPr="00000000">
        <w:rPr>
          <w:rFonts w:ascii="Arial" w:cs="Arial" w:eastAsia="Arial" w:hAnsi="Arial"/>
          <w:rtl w:val="0"/>
        </w:rPr>
        <w:t xml:space="preserve">Spermatogonia – diploid germ cells found only in testis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7mw2e32a6lg5" w:id="38"/>
      <w:bookmarkEnd w:id="38"/>
      <w:r w:rsidDel="00000000" w:rsidR="00000000" w:rsidRPr="00000000">
        <w:rPr>
          <w:rFonts w:ascii="Arial" w:cs="Arial" w:eastAsia="Arial" w:hAnsi="Arial"/>
          <w:rtl w:val="0"/>
        </w:rPr>
        <w:t xml:space="preserve">Divide by mitosis throughout lifespan of individual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lb75xx56hz8a" w:id="39"/>
      <w:bookmarkEnd w:id="39"/>
      <w:r w:rsidDel="00000000" w:rsidR="00000000" w:rsidRPr="00000000">
        <w:rPr>
          <w:rFonts w:ascii="Arial" w:cs="Arial" w:eastAsia="Arial" w:hAnsi="Arial"/>
          <w:rtl w:val="0"/>
        </w:rPr>
        <w:t xml:space="preserve">After birth, meiosis begins and spermatogonia become primary spermatocytes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fdlttoommwpx" w:id="40"/>
      <w:bookmarkEnd w:id="40"/>
      <w:r w:rsidDel="00000000" w:rsidR="00000000" w:rsidRPr="00000000">
        <w:rPr>
          <w:rFonts w:ascii="Arial" w:cs="Arial" w:eastAsia="Arial" w:hAnsi="Arial"/>
          <w:rtl w:val="0"/>
        </w:rPr>
        <w:t xml:space="preserve">Primary spermatocytes undergo symmetrical division at meiosis I to produce two secondary spermatoctyes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f0uyzos5ocla" w:id="41"/>
      <w:bookmarkEnd w:id="41"/>
      <w:r w:rsidDel="00000000" w:rsidR="00000000" w:rsidRPr="00000000">
        <w:rPr>
          <w:rFonts w:ascii="Arial" w:cs="Arial" w:eastAsia="Arial" w:hAnsi="Arial"/>
          <w:rtl w:val="0"/>
        </w:rPr>
        <w:t xml:space="preserve">Secondary spermatocytes undergo symmetrical division at meiosis II to produce two spermatids </w:t>
      </w:r>
    </w:p>
    <w:p w:rsidR="00000000" w:rsidDel="00000000" w:rsidP="00000000" w:rsidRDefault="00000000" w:rsidRPr="00000000">
      <w:pPr>
        <w:numPr>
          <w:ilvl w:val="0"/>
          <w:numId w:val="112"/>
        </w:numPr>
        <w:ind w:left="720" w:hanging="360"/>
        <w:contextualSpacing w:val="1"/>
        <w:rPr>
          <w:rFonts w:ascii="Arial" w:cs="Arial" w:eastAsia="Arial" w:hAnsi="Arial"/>
          <w:u w:val="none"/>
        </w:rPr>
      </w:pPr>
      <w:bookmarkStart w:colFirst="0" w:colLast="0" w:name="h.4o4yymdfjle6" w:id="42"/>
      <w:bookmarkEnd w:id="42"/>
      <w:r w:rsidDel="00000000" w:rsidR="00000000" w:rsidRPr="00000000">
        <w:rPr>
          <w:rFonts w:ascii="Arial" w:cs="Arial" w:eastAsia="Arial" w:hAnsi="Arial"/>
          <w:rtl w:val="0"/>
        </w:rPr>
        <w:t xml:space="preserve">Spermatids mature to become sperm </w:t>
      </w:r>
      <w:r w:rsidDel="00000000" w:rsidR="00000000" w:rsidRPr="00000000">
        <w:rPr>
          <w:rtl w:val="0"/>
        </w:rPr>
      </w:r>
    </w:p>
    <w:p w:rsidR="00000000" w:rsidDel="00000000" w:rsidP="00000000" w:rsidRDefault="00000000" w:rsidRPr="00000000">
      <w:pPr>
        <w:contextualSpacing w:val="0"/>
      </w:pPr>
      <w:bookmarkStart w:colFirst="0" w:colLast="0" w:name="h.gury95mxpphn" w:id="43"/>
      <w:bookmarkEnd w:id="43"/>
      <w:r w:rsidDel="00000000" w:rsidR="00000000" w:rsidRPr="00000000">
        <w:rPr>
          <w:rFonts w:ascii="Arial" w:cs="Arial" w:eastAsia="Arial" w:hAnsi="Arial"/>
          <w:b w:val="1"/>
          <w:color w:val="009900"/>
          <w:rtl w:val="0"/>
        </w:rPr>
        <w:t xml:space="preserve">LECTURE 8 - Feb 2</w:t>
      </w:r>
    </w:p>
    <w:p w:rsidR="00000000" w:rsidDel="00000000" w:rsidP="00000000" w:rsidRDefault="00000000" w:rsidRPr="00000000">
      <w:pPr>
        <w:contextualSpacing w:val="0"/>
      </w:pPr>
      <w:bookmarkStart w:colFirst="0" w:colLast="0" w:name="h.12o9gsfsqtsz" w:id="44"/>
      <w:bookmarkEnd w:id="44"/>
      <w:r w:rsidDel="00000000" w:rsidR="00000000" w:rsidRPr="00000000">
        <w:rPr>
          <w:rFonts w:ascii="Arial" w:cs="Arial" w:eastAsia="Arial" w:hAnsi="Arial"/>
          <w:color w:val="ff0000"/>
          <w:rtl w:val="0"/>
        </w:rPr>
        <w:t xml:space="preserve">You know how to do the Chi test.</w:t>
      </w:r>
      <w:r w:rsidDel="00000000" w:rsidR="00000000" w:rsidRPr="00000000">
        <w:rPr>
          <w:rtl w:val="0"/>
        </w:rPr>
      </w:r>
    </w:p>
    <w:p w:rsidR="00000000" w:rsidDel="00000000" w:rsidP="00000000" w:rsidRDefault="00000000" w:rsidRPr="00000000">
      <w:pPr>
        <w:contextualSpacing w:val="0"/>
      </w:pPr>
      <w:bookmarkStart w:colFirst="0" w:colLast="0" w:name="h.pxwpwu3ctcch" w:id="45"/>
      <w:bookmarkEnd w:id="45"/>
      <w:r w:rsidDel="00000000" w:rsidR="00000000" w:rsidRPr="00000000">
        <w:rPr>
          <w:rFonts w:ascii="Arial" w:cs="Arial" w:eastAsia="Arial" w:hAnsi="Arial"/>
          <w:b w:val="1"/>
          <w:color w:val="009900"/>
          <w:rtl w:val="0"/>
        </w:rPr>
        <w:t xml:space="preserve">LECTURE 9 - Feb 4</w:t>
      </w:r>
    </w:p>
    <w:p w:rsidR="00000000" w:rsidDel="00000000" w:rsidP="00000000" w:rsidRDefault="00000000" w:rsidRPr="00000000">
      <w:pPr>
        <w:contextualSpacing w:val="0"/>
      </w:pPr>
      <w:bookmarkStart w:colFirst="0" w:colLast="0" w:name="h.12o9gsfsqtsz" w:id="44"/>
      <w:bookmarkEnd w:id="44"/>
      <w:r w:rsidDel="00000000" w:rsidR="00000000" w:rsidRPr="00000000">
        <w:rPr>
          <w:rFonts w:ascii="Arial" w:cs="Arial" w:eastAsia="Arial" w:hAnsi="Arial"/>
          <w:color w:val="ff0000"/>
          <w:rtl w:val="0"/>
        </w:rPr>
        <w:t xml:space="preserve">See printed slides for this lecture. </w:t>
      </w:r>
    </w:p>
    <w:p w:rsidR="00000000" w:rsidDel="00000000" w:rsidP="00000000" w:rsidRDefault="00000000" w:rsidRPr="00000000">
      <w:pPr>
        <w:contextualSpacing w:val="0"/>
      </w:pPr>
      <w:bookmarkStart w:colFirst="0" w:colLast="0" w:name="h.ydgrfn9782m2" w:id="46"/>
      <w:bookmarkEnd w:id="46"/>
      <w:r w:rsidDel="00000000" w:rsidR="00000000" w:rsidRPr="00000000">
        <w:rPr>
          <w:rFonts w:ascii="Arial" w:cs="Arial" w:eastAsia="Arial" w:hAnsi="Arial"/>
          <w:b w:val="1"/>
          <w:color w:val="009900"/>
          <w:rtl w:val="0"/>
        </w:rPr>
        <w:t xml:space="preserve">LECTURE 10 - Feb 11</w:t>
      </w:r>
    </w:p>
    <w:p w:rsidR="00000000" w:rsidDel="00000000" w:rsidP="00000000" w:rsidRDefault="00000000" w:rsidRPr="00000000">
      <w:pPr>
        <w:contextualSpacing w:val="0"/>
      </w:pPr>
      <w:bookmarkStart w:colFirst="0" w:colLast="0" w:name="h.vznpvjcf2dzs" w:id="47"/>
      <w:bookmarkEnd w:id="47"/>
      <w:r w:rsidDel="00000000" w:rsidR="00000000" w:rsidRPr="00000000">
        <w:rPr>
          <w:rFonts w:ascii="Arial" w:cs="Arial" w:eastAsia="Arial" w:hAnsi="Arial"/>
          <w:color w:val="ff0000"/>
          <w:rtl w:val="0"/>
        </w:rPr>
        <w:t xml:space="preserve">See printed slides for this lecture.</w:t>
      </w:r>
    </w:p>
    <w:p w:rsidR="00000000" w:rsidDel="00000000" w:rsidP="00000000" w:rsidRDefault="00000000" w:rsidRPr="00000000">
      <w:pPr>
        <w:contextualSpacing w:val="0"/>
      </w:pPr>
      <w:bookmarkStart w:colFirst="0" w:colLast="0" w:name="h.e0lpz645z8k6" w:id="48"/>
      <w:bookmarkEnd w:id="48"/>
      <w:r w:rsidDel="00000000" w:rsidR="00000000" w:rsidRPr="00000000">
        <w:rPr>
          <w:rtl w:val="0"/>
        </w:rPr>
      </w:r>
    </w:p>
    <w:p w:rsidR="00000000" w:rsidDel="00000000" w:rsidP="00000000" w:rsidRDefault="00000000" w:rsidRPr="00000000">
      <w:pPr>
        <w:contextualSpacing w:val="0"/>
      </w:pPr>
      <w:bookmarkStart w:colFirst="0" w:colLast="0" w:name="h.i1li17x0hijd" w:id="49"/>
      <w:bookmarkEnd w:id="49"/>
      <w:r w:rsidDel="00000000" w:rsidR="00000000" w:rsidRPr="00000000">
        <w:rPr>
          <w:rtl w:val="0"/>
        </w:rPr>
      </w:r>
    </w:p>
    <w:p w:rsidR="00000000" w:rsidDel="00000000" w:rsidP="00000000" w:rsidRDefault="00000000" w:rsidRPr="00000000">
      <w:pPr>
        <w:contextualSpacing w:val="0"/>
      </w:pPr>
      <w:bookmarkStart w:colFirst="0" w:colLast="0" w:name="h.t80tvm8o5fg7" w:id="50"/>
      <w:bookmarkEnd w:id="50"/>
      <w:r w:rsidDel="00000000" w:rsidR="00000000" w:rsidRPr="00000000">
        <w:rPr>
          <w:rtl w:val="0"/>
        </w:rPr>
      </w:r>
    </w:p>
    <w:p w:rsidR="00000000" w:rsidDel="00000000" w:rsidP="00000000" w:rsidRDefault="00000000" w:rsidRPr="00000000">
      <w:pPr>
        <w:contextualSpacing w:val="0"/>
      </w:pPr>
      <w:bookmarkStart w:colFirst="0" w:colLast="0" w:name="h.lp3st62mazig" w:id="51"/>
      <w:bookmarkEnd w:id="51"/>
      <w:r w:rsidDel="00000000" w:rsidR="00000000" w:rsidRPr="00000000">
        <w:rPr>
          <w:rtl w:val="0"/>
        </w:rPr>
      </w:r>
    </w:p>
    <w:p w:rsidR="00000000" w:rsidDel="00000000" w:rsidP="00000000" w:rsidRDefault="00000000" w:rsidRPr="00000000">
      <w:pPr>
        <w:contextualSpacing w:val="0"/>
      </w:pPr>
      <w:bookmarkStart w:colFirst="0" w:colLast="0" w:name="h.3oua6mk6hsjs" w:id="52"/>
      <w:bookmarkEnd w:id="52"/>
      <w:r w:rsidDel="00000000" w:rsidR="00000000" w:rsidRPr="00000000">
        <w:rPr>
          <w:rtl w:val="0"/>
        </w:rPr>
      </w:r>
    </w:p>
    <w:p w:rsidR="00000000" w:rsidDel="00000000" w:rsidP="00000000" w:rsidRDefault="00000000" w:rsidRPr="00000000">
      <w:pPr>
        <w:contextualSpacing w:val="0"/>
      </w:pPr>
      <w:bookmarkStart w:colFirst="0" w:colLast="0" w:name="h.guuzamtpybjo" w:id="53"/>
      <w:bookmarkEnd w:id="53"/>
      <w:r w:rsidDel="00000000" w:rsidR="00000000" w:rsidRPr="00000000">
        <w:rPr>
          <w:rtl w:val="0"/>
        </w:rPr>
      </w:r>
    </w:p>
    <w:p w:rsidR="00000000" w:rsidDel="00000000" w:rsidP="00000000" w:rsidRDefault="00000000" w:rsidRPr="00000000">
      <w:pPr>
        <w:contextualSpacing w:val="0"/>
      </w:pPr>
      <w:bookmarkStart w:colFirst="0" w:colLast="0" w:name="h.jf7660lcbycb" w:id="54"/>
      <w:bookmarkEnd w:id="54"/>
      <w:r w:rsidDel="00000000" w:rsidR="00000000" w:rsidRPr="00000000">
        <w:rPr>
          <w:rtl w:val="0"/>
        </w:rPr>
      </w:r>
    </w:p>
    <w:p w:rsidR="00000000" w:rsidDel="00000000" w:rsidP="00000000" w:rsidRDefault="00000000" w:rsidRPr="00000000">
      <w:pPr>
        <w:contextualSpacing w:val="0"/>
      </w:pPr>
      <w:bookmarkStart w:colFirst="0" w:colLast="0" w:name="h.gjdgxs" w:id="55"/>
      <w:bookmarkEnd w:id="55"/>
      <w:r w:rsidDel="00000000" w:rsidR="00000000" w:rsidRPr="00000000">
        <w:rPr>
          <w:rFonts w:ascii="Arial" w:cs="Arial" w:eastAsia="Arial" w:hAnsi="Arial"/>
          <w:b w:val="1"/>
          <w:color w:val="009900"/>
          <w:rtl w:val="0"/>
        </w:rPr>
        <w:t xml:space="preserve">LECTURE 11 (Feb 23)</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Mitotic recombination can produce genetic mosaics</w:t>
      </w:r>
    </w:p>
    <w:p w:rsidR="00000000" w:rsidDel="00000000" w:rsidP="00000000" w:rsidRDefault="00000000" w:rsidRPr="00000000">
      <w:pPr>
        <w:numPr>
          <w:ilvl w:val="0"/>
          <w:numId w:val="105"/>
        </w:numPr>
        <w:spacing w:after="0" w:before="0" w:line="259" w:lineRule="auto"/>
        <w:ind w:left="360" w:hanging="360"/>
        <w:contextualSpacing w:val="1"/>
        <w:rPr/>
      </w:pPr>
      <w:r w:rsidDel="00000000" w:rsidR="00000000" w:rsidRPr="00000000">
        <w:rPr>
          <w:rFonts w:ascii="Arial" w:cs="Arial" w:eastAsia="Arial" w:hAnsi="Arial"/>
          <w:rtl w:val="0"/>
        </w:rPr>
        <w:t xml:space="preserve">Rare occurrence through: </w:t>
      </w:r>
    </w:p>
    <w:p w:rsidR="00000000" w:rsidDel="00000000" w:rsidP="00000000" w:rsidRDefault="00000000" w:rsidRPr="00000000">
      <w:pPr>
        <w:numPr>
          <w:ilvl w:val="0"/>
          <w:numId w:val="103"/>
        </w:numPr>
        <w:spacing w:after="0" w:before="0" w:line="259" w:lineRule="auto"/>
        <w:ind w:left="720" w:hanging="360"/>
        <w:contextualSpacing w:val="1"/>
        <w:rPr/>
      </w:pPr>
      <w:r w:rsidDel="00000000" w:rsidR="00000000" w:rsidRPr="00000000">
        <w:rPr>
          <w:rFonts w:ascii="Arial" w:cs="Arial" w:eastAsia="Arial" w:hAnsi="Arial"/>
          <w:rtl w:val="0"/>
        </w:rPr>
        <w:t xml:space="preserve">Mistakes in chromosome replication </w:t>
      </w:r>
    </w:p>
    <w:p w:rsidR="00000000" w:rsidDel="00000000" w:rsidP="00000000" w:rsidRDefault="00000000" w:rsidRPr="00000000">
      <w:pPr>
        <w:numPr>
          <w:ilvl w:val="0"/>
          <w:numId w:val="103"/>
        </w:numPr>
        <w:spacing w:after="0" w:before="0" w:line="259" w:lineRule="auto"/>
        <w:ind w:left="720" w:hanging="360"/>
        <w:contextualSpacing w:val="1"/>
        <w:rPr/>
      </w:pPr>
      <w:r w:rsidDel="00000000" w:rsidR="00000000" w:rsidRPr="00000000">
        <w:rPr>
          <w:rFonts w:ascii="Arial" w:cs="Arial" w:eastAsia="Arial" w:hAnsi="Arial"/>
          <w:rtl w:val="0"/>
        </w:rPr>
        <w:t xml:space="preserve">Chance exposure to radiation (radon) </w:t>
      </w:r>
    </w:p>
    <w:p w:rsidR="00000000" w:rsidDel="00000000" w:rsidP="00000000" w:rsidRDefault="00000000" w:rsidRPr="00000000">
      <w:pPr>
        <w:numPr>
          <w:ilvl w:val="0"/>
          <w:numId w:val="107"/>
        </w:numPr>
        <w:spacing w:after="0" w:before="0" w:line="259" w:lineRule="auto"/>
        <w:ind w:left="360" w:hanging="360"/>
        <w:contextualSpacing w:val="1"/>
        <w:rPr/>
      </w:pPr>
      <w:r w:rsidDel="00000000" w:rsidR="00000000" w:rsidRPr="00000000">
        <w:rPr>
          <w:rFonts w:ascii="Arial" w:cs="Arial" w:eastAsia="Arial" w:hAnsi="Arial"/>
          <w:rtl w:val="0"/>
        </w:rPr>
        <w:t xml:space="preserve">Can be observed in yeast and multicellular organisms </w:t>
      </w:r>
    </w:p>
    <w:p w:rsidR="00000000" w:rsidDel="00000000" w:rsidP="00000000" w:rsidRDefault="00000000" w:rsidRPr="00000000">
      <w:pPr>
        <w:numPr>
          <w:ilvl w:val="0"/>
          <w:numId w:val="103"/>
        </w:numPr>
        <w:spacing w:after="0" w:before="0" w:line="259" w:lineRule="auto"/>
        <w:ind w:left="720" w:hanging="360"/>
        <w:contextualSpacing w:val="1"/>
        <w:rPr/>
      </w:pPr>
      <w:r w:rsidDel="00000000" w:rsidR="00000000" w:rsidRPr="00000000">
        <w:rPr>
          <w:rFonts w:ascii="Arial" w:cs="Arial" w:eastAsia="Arial" w:hAnsi="Arial"/>
          <w:rtl w:val="0"/>
        </w:rPr>
        <w:t xml:space="preserve">Different genotypes in different cells </w:t>
      </w:r>
    </w:p>
    <w:p w:rsidR="00000000" w:rsidDel="00000000" w:rsidP="00000000" w:rsidRDefault="00000000" w:rsidRPr="00000000">
      <w:pPr>
        <w:numPr>
          <w:ilvl w:val="0"/>
          <w:numId w:val="82"/>
        </w:numPr>
        <w:spacing w:after="0" w:before="0" w:line="259" w:lineRule="auto"/>
        <w:ind w:left="360" w:hanging="360"/>
        <w:contextualSpacing w:val="1"/>
        <w:rPr/>
      </w:pPr>
      <w:r w:rsidDel="00000000" w:rsidR="00000000" w:rsidRPr="00000000">
        <w:rPr>
          <w:rFonts w:ascii="Arial" w:cs="Arial" w:eastAsia="Arial" w:hAnsi="Arial"/>
          <w:rtl w:val="0"/>
        </w:rPr>
        <w:t xml:space="preserve">Have major repercussions to human health </w:t>
      </w:r>
    </w:p>
    <w:p w:rsidR="00000000" w:rsidDel="00000000" w:rsidP="00000000" w:rsidRDefault="00000000" w:rsidRPr="00000000">
      <w:pPr>
        <w:numPr>
          <w:ilvl w:val="0"/>
          <w:numId w:val="82"/>
        </w:numPr>
        <w:spacing w:after="0" w:before="0" w:line="259" w:lineRule="auto"/>
        <w:ind w:left="360" w:hanging="360"/>
        <w:contextualSpacing w:val="1"/>
        <w:rPr/>
      </w:pPr>
      <w:r w:rsidDel="00000000" w:rsidR="00000000" w:rsidRPr="00000000">
        <w:rPr>
          <w:rFonts w:ascii="Arial" w:cs="Arial" w:eastAsia="Arial" w:hAnsi="Arial"/>
          <w:rtl w:val="0"/>
        </w:rPr>
        <w:t xml:space="preserve">C. Stern (1936), inferred existence of mitotic recombination from observations of "twin spots" in Drosophila </w:t>
      </w:r>
    </w:p>
    <w:p w:rsidR="00000000" w:rsidDel="00000000" w:rsidP="00000000" w:rsidRDefault="00000000" w:rsidRPr="00000000">
      <w:pPr>
        <w:numPr>
          <w:ilvl w:val="0"/>
          <w:numId w:val="103"/>
        </w:numPr>
        <w:spacing w:after="0" w:before="0" w:line="259" w:lineRule="auto"/>
        <w:ind w:left="720" w:hanging="360"/>
        <w:contextualSpacing w:val="1"/>
        <w:rPr/>
      </w:pPr>
      <w:r w:rsidDel="00000000" w:rsidR="00000000" w:rsidRPr="00000000">
        <w:rPr>
          <w:rFonts w:ascii="Arial" w:cs="Arial" w:eastAsia="Arial" w:hAnsi="Arial"/>
          <w:rtl w:val="0"/>
        </w:rPr>
        <w:t xml:space="preserve">Patches of somatic tissue that have different genotypes </w:t>
      </w:r>
    </w:p>
    <w:p w:rsidR="00000000" w:rsidDel="00000000" w:rsidP="00000000" w:rsidRDefault="00000000" w:rsidRPr="00000000">
      <w:pPr>
        <w:numPr>
          <w:ilvl w:val="0"/>
          <w:numId w:val="87"/>
        </w:numPr>
        <w:spacing w:after="0" w:before="0" w:line="259" w:lineRule="auto"/>
        <w:ind w:left="360" w:hanging="360"/>
        <w:contextualSpacing w:val="1"/>
        <w:rPr/>
      </w:pPr>
      <w:r w:rsidDel="00000000" w:rsidR="00000000" w:rsidRPr="00000000">
        <w:rPr>
          <w:rFonts w:ascii="Arial" w:cs="Arial" w:eastAsia="Arial" w:hAnsi="Arial"/>
          <w:rtl w:val="0"/>
        </w:rPr>
        <w:t xml:space="preserve">Sectored yeast colonies can arise from mitotic recombination</w:t>
      </w:r>
    </w:p>
    <w:p w:rsidR="00000000" w:rsidDel="00000000" w:rsidP="00000000" w:rsidRDefault="00000000" w:rsidRPr="00000000">
      <w:pPr>
        <w:numPr>
          <w:ilvl w:val="0"/>
          <w:numId w:val="84"/>
        </w:numPr>
        <w:spacing w:after="0" w:before="0" w:line="259" w:lineRule="auto"/>
        <w:ind w:left="720" w:hanging="360"/>
        <w:contextualSpacing w:val="1"/>
        <w:rPr/>
      </w:pPr>
      <w:r w:rsidDel="00000000" w:rsidR="00000000" w:rsidRPr="00000000">
        <w:rPr>
          <w:rFonts w:ascii="Arial" w:cs="Arial" w:eastAsia="Arial" w:hAnsi="Arial"/>
          <w:rtl w:val="0"/>
        </w:rPr>
        <w:t xml:space="preserve">Diploid ADE2/ade2 </w:t>
      </w:r>
    </w:p>
    <w:p w:rsidR="00000000" w:rsidDel="00000000" w:rsidP="00000000" w:rsidRDefault="00000000" w:rsidRPr="00000000">
      <w:pPr>
        <w:numPr>
          <w:ilvl w:val="0"/>
          <w:numId w:val="84"/>
        </w:numPr>
        <w:spacing w:after="0" w:before="0" w:line="259" w:lineRule="auto"/>
        <w:ind w:left="720" w:hanging="360"/>
        <w:contextualSpacing w:val="1"/>
        <w:rPr/>
      </w:pPr>
      <w:r w:rsidDel="00000000" w:rsidR="00000000" w:rsidRPr="00000000">
        <w:rPr>
          <w:rFonts w:ascii="Arial" w:cs="Arial" w:eastAsia="Arial" w:hAnsi="Arial"/>
          <w:rtl w:val="0"/>
        </w:rPr>
        <w:t xml:space="preserve">White colonies are wildtype </w:t>
      </w:r>
    </w:p>
    <w:p w:rsidR="00000000" w:rsidDel="00000000" w:rsidP="00000000" w:rsidRDefault="00000000" w:rsidRPr="00000000">
      <w:pPr>
        <w:numPr>
          <w:ilvl w:val="0"/>
          <w:numId w:val="84"/>
        </w:numPr>
        <w:spacing w:after="0" w:before="0" w:line="259" w:lineRule="auto"/>
        <w:ind w:left="720" w:hanging="360"/>
        <w:contextualSpacing w:val="1"/>
        <w:rPr/>
      </w:pPr>
      <w:r w:rsidDel="00000000" w:rsidR="00000000" w:rsidRPr="00000000">
        <w:rPr>
          <w:rFonts w:ascii="Arial" w:cs="Arial" w:eastAsia="Arial" w:hAnsi="Arial"/>
          <w:rtl w:val="0"/>
        </w:rPr>
        <w:t xml:space="preserve">Red sectors are ade2/ade2 </w:t>
      </w:r>
    </w:p>
    <w:p w:rsidR="00000000" w:rsidDel="00000000" w:rsidP="00000000" w:rsidRDefault="00000000" w:rsidRPr="00000000">
      <w:pPr>
        <w:numPr>
          <w:ilvl w:val="0"/>
          <w:numId w:val="84"/>
        </w:numPr>
        <w:spacing w:after="0" w:before="0" w:line="259" w:lineRule="auto"/>
        <w:ind w:left="720" w:hanging="360"/>
        <w:contextualSpacing w:val="1"/>
        <w:rPr/>
      </w:pPr>
      <w:r w:rsidDel="00000000" w:rsidR="00000000" w:rsidRPr="00000000">
        <w:rPr>
          <w:rFonts w:ascii="Arial" w:cs="Arial" w:eastAsia="Arial" w:hAnsi="Arial"/>
          <w:rtl w:val="0"/>
        </w:rPr>
        <w:t xml:space="preserve">Size of sector indicates when recombination took place</w:t>
      </w:r>
    </w:p>
    <w:p w:rsidR="00000000" w:rsidDel="00000000" w:rsidP="00000000" w:rsidRDefault="00000000" w:rsidRPr="00000000">
      <w:pPr>
        <w:spacing w:after="0" w:before="0" w:line="259" w:lineRule="auto"/>
        <w:contextualSpacing w:val="0"/>
      </w:pPr>
      <w:r w:rsidDel="00000000" w:rsidR="00000000" w:rsidRPr="00000000">
        <w:rPr>
          <w:rtl w:val="0"/>
        </w:rPr>
      </w:r>
    </w:p>
    <w:p w:rsidR="00000000" w:rsidDel="00000000" w:rsidP="00000000" w:rsidRDefault="00000000" w:rsidRPr="00000000">
      <w:pPr>
        <w:spacing w:after="0" w:before="0" w:line="259" w:lineRule="auto"/>
        <w:contextualSpacing w:val="0"/>
      </w:pPr>
      <w:r w:rsidDel="00000000" w:rsidR="00000000" w:rsidRPr="00000000">
        <w:rPr>
          <w:rFonts w:ascii="Arial" w:cs="Arial" w:eastAsia="Arial" w:hAnsi="Arial"/>
          <w:u w:val="single"/>
          <w:rtl w:val="0"/>
        </w:rPr>
        <w:t xml:space="preserve">How mitotic crossing -over can contribute to cancer</w:t>
      </w:r>
    </w:p>
    <w:p w:rsidR="00000000" w:rsidDel="00000000" w:rsidP="00000000" w:rsidRDefault="00000000" w:rsidRPr="00000000">
      <w:pPr>
        <w:numPr>
          <w:ilvl w:val="0"/>
          <w:numId w:val="89"/>
        </w:numPr>
        <w:spacing w:after="0" w:before="0" w:line="259" w:lineRule="auto"/>
        <w:ind w:left="720" w:hanging="360"/>
        <w:contextualSpacing w:val="1"/>
        <w:rPr/>
      </w:pPr>
      <w:r w:rsidDel="00000000" w:rsidR="00000000" w:rsidRPr="00000000">
        <w:rPr>
          <w:rFonts w:ascii="Arial" w:cs="Arial" w:eastAsia="Arial" w:hAnsi="Arial"/>
          <w:rtl w:val="0"/>
        </w:rPr>
        <w:t xml:space="preserve">Mitotic recombination during retinal growth in an RB - /RB + heterozygote may produce an RB - /RB - daughter cell that lacks a functional retinoblastoma gene and thus divides out of control. </w:t>
      </w:r>
    </w:p>
    <w:p w:rsidR="00000000" w:rsidDel="00000000" w:rsidP="00000000" w:rsidRDefault="00000000" w:rsidRPr="00000000">
      <w:pPr>
        <w:numPr>
          <w:ilvl w:val="0"/>
          <w:numId w:val="89"/>
        </w:numPr>
        <w:spacing w:after="160" w:before="0" w:line="259" w:lineRule="auto"/>
        <w:ind w:left="720" w:hanging="360"/>
        <w:contextualSpacing w:val="1"/>
        <w:rPr/>
      </w:pPr>
      <w:r w:rsidDel="00000000" w:rsidR="00000000" w:rsidRPr="00000000">
        <w:rPr>
          <w:rFonts w:ascii="Arial" w:cs="Arial" w:eastAsia="Arial" w:hAnsi="Arial"/>
          <w:rtl w:val="0"/>
        </w:rPr>
        <w:t xml:space="preserve">The crossover must occur between the RB gene and its centromere. Only the arrangement of chromatids yielding this result is shown.</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12 (Feb 25)</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The mechanism of DNA replication</w:t>
      </w:r>
    </w:p>
    <w:p w:rsidR="00000000" w:rsidDel="00000000" w:rsidP="00000000" w:rsidRDefault="00000000" w:rsidRPr="00000000">
      <w:pPr>
        <w:numPr>
          <w:ilvl w:val="0"/>
          <w:numId w:val="92"/>
        </w:numPr>
        <w:spacing w:after="0" w:before="0" w:line="259" w:lineRule="auto"/>
        <w:ind w:left="360" w:hanging="360"/>
        <w:contextualSpacing w:val="1"/>
        <w:rPr/>
      </w:pPr>
      <w:r w:rsidDel="00000000" w:rsidR="00000000" w:rsidRPr="00000000">
        <w:rPr>
          <w:rFonts w:ascii="Arial" w:cs="Arial" w:eastAsia="Arial" w:hAnsi="Arial"/>
          <w:rtl w:val="0"/>
        </w:rPr>
        <w:t xml:space="preserve">Kornberg and others worked out the biochemical aspects of replication in E. coli </w:t>
      </w:r>
    </w:p>
    <w:p w:rsidR="00000000" w:rsidDel="00000000" w:rsidP="00000000" w:rsidRDefault="00000000" w:rsidRPr="00000000">
      <w:pPr>
        <w:numPr>
          <w:ilvl w:val="0"/>
          <w:numId w:val="92"/>
        </w:numPr>
        <w:spacing w:after="0" w:before="0" w:line="259" w:lineRule="auto"/>
        <w:ind w:left="360" w:hanging="360"/>
        <w:contextualSpacing w:val="1"/>
        <w:rPr/>
      </w:pPr>
      <w:r w:rsidDel="00000000" w:rsidR="00000000" w:rsidRPr="00000000">
        <w:rPr>
          <w:rFonts w:ascii="Arial" w:cs="Arial" w:eastAsia="Arial" w:hAnsi="Arial"/>
          <w:rtl w:val="0"/>
        </w:rPr>
        <w:t xml:space="preserve">Energy for DNA synthesis comes from high-energy phosphate bonds associated with dNTPs </w:t>
      </w:r>
    </w:p>
    <w:p w:rsidR="00000000" w:rsidDel="00000000" w:rsidP="00000000" w:rsidRDefault="00000000" w:rsidRPr="00000000">
      <w:pPr>
        <w:numPr>
          <w:ilvl w:val="0"/>
          <w:numId w:val="92"/>
        </w:numPr>
        <w:spacing w:after="0" w:before="0" w:line="259" w:lineRule="auto"/>
        <w:ind w:left="360" w:hanging="360"/>
        <w:contextualSpacing w:val="1"/>
        <w:rPr/>
      </w:pPr>
      <w:r w:rsidDel="00000000" w:rsidR="00000000" w:rsidRPr="00000000">
        <w:rPr>
          <w:rFonts w:ascii="Arial" w:cs="Arial" w:eastAsia="Arial" w:hAnsi="Arial"/>
          <w:rtl w:val="0"/>
        </w:rPr>
        <w:t xml:space="preserve">DNA polymerase (pol) catalyzes new phosphodiester bonds </w:t>
      </w:r>
    </w:p>
    <w:p w:rsidR="00000000" w:rsidDel="00000000" w:rsidP="00000000" w:rsidRDefault="00000000" w:rsidRPr="00000000">
      <w:pPr>
        <w:numPr>
          <w:ilvl w:val="0"/>
          <w:numId w:val="92"/>
        </w:numPr>
        <w:spacing w:after="0" w:before="0" w:line="259" w:lineRule="auto"/>
        <w:ind w:left="360" w:hanging="360"/>
        <w:contextualSpacing w:val="1"/>
        <w:rPr/>
      </w:pPr>
      <w:r w:rsidDel="00000000" w:rsidR="00000000" w:rsidRPr="00000000">
        <w:rPr>
          <w:rFonts w:ascii="Arial" w:cs="Arial" w:eastAsia="Arial" w:hAnsi="Arial"/>
          <w:rtl w:val="0"/>
        </w:rPr>
        <w:t xml:space="preserve">Highly coordinated process has two stages </w:t>
      </w:r>
    </w:p>
    <w:p w:rsidR="00000000" w:rsidDel="00000000" w:rsidP="00000000" w:rsidRDefault="00000000" w:rsidRPr="00000000">
      <w:pPr>
        <w:numPr>
          <w:ilvl w:val="0"/>
          <w:numId w:val="37"/>
        </w:numPr>
        <w:spacing w:after="0" w:before="0" w:line="259" w:lineRule="auto"/>
        <w:ind w:left="720" w:hanging="360"/>
        <w:contextualSpacing w:val="1"/>
        <w:rPr/>
      </w:pPr>
      <w:r w:rsidDel="00000000" w:rsidR="00000000" w:rsidRPr="00000000">
        <w:rPr>
          <w:rFonts w:ascii="Arial" w:cs="Arial" w:eastAsia="Arial" w:hAnsi="Arial"/>
          <w:rtl w:val="0"/>
        </w:rPr>
        <w:t xml:space="preserve">Initiation – proteins open up the double helix and prepare it for complementary base pairing </w:t>
      </w:r>
    </w:p>
    <w:p w:rsidR="00000000" w:rsidDel="00000000" w:rsidP="00000000" w:rsidRDefault="00000000" w:rsidRPr="00000000">
      <w:pPr>
        <w:numPr>
          <w:ilvl w:val="0"/>
          <w:numId w:val="37"/>
        </w:numPr>
        <w:spacing w:after="160" w:before="0" w:line="259" w:lineRule="auto"/>
        <w:ind w:left="720" w:hanging="360"/>
        <w:contextualSpacing w:val="1"/>
        <w:rPr/>
      </w:pPr>
      <w:r w:rsidDel="00000000" w:rsidR="00000000" w:rsidRPr="00000000">
        <w:rPr>
          <w:rFonts w:ascii="Arial" w:cs="Arial" w:eastAsia="Arial" w:hAnsi="Arial"/>
          <w:rtl w:val="0"/>
        </w:rPr>
        <w:t xml:space="preserve">Elongation – proteins connects the correct sequence of nucleotides on newly formed DNA stands</w:t>
      </w:r>
    </w:p>
    <w:p w:rsidR="00000000" w:rsidDel="00000000" w:rsidP="00000000" w:rsidRDefault="00000000" w:rsidRPr="00000000">
      <w:pPr>
        <w:contextualSpacing w:val="0"/>
      </w:pPr>
      <w:r w:rsidDel="00000000" w:rsidR="00000000" w:rsidRPr="00000000">
        <w:rPr>
          <w:rFonts w:ascii="Arial" w:cs="Arial" w:eastAsia="Arial" w:hAnsi="Arial"/>
          <w:b w:val="1"/>
          <w:u w:val="single"/>
          <w:rtl w:val="0"/>
        </w:rPr>
        <w:t xml:space="preserve">Initiation</w:t>
      </w:r>
    </w:p>
    <w:p w:rsidR="00000000" w:rsidDel="00000000" w:rsidP="00000000" w:rsidRDefault="00000000" w:rsidRPr="00000000">
      <w:pPr>
        <w:numPr>
          <w:ilvl w:val="0"/>
          <w:numId w:val="38"/>
        </w:numPr>
        <w:spacing w:after="0" w:before="0" w:line="259" w:lineRule="auto"/>
        <w:ind w:left="360" w:hanging="360"/>
        <w:contextualSpacing w:val="1"/>
        <w:rPr/>
      </w:pPr>
      <w:r w:rsidDel="00000000" w:rsidR="00000000" w:rsidRPr="00000000">
        <w:rPr>
          <w:rFonts w:ascii="Arial" w:cs="Arial" w:eastAsia="Arial" w:hAnsi="Arial"/>
          <w:rtl w:val="0"/>
        </w:rPr>
        <w:t xml:space="preserve">Initiation begins at the origin (Ori) of replication </w:t>
      </w:r>
    </w:p>
    <w:p w:rsidR="00000000" w:rsidDel="00000000" w:rsidP="00000000" w:rsidRDefault="00000000" w:rsidRPr="00000000">
      <w:pPr>
        <w:numPr>
          <w:ilvl w:val="0"/>
          <w:numId w:val="39"/>
        </w:numPr>
        <w:spacing w:after="0" w:before="0" w:line="259" w:lineRule="auto"/>
        <w:ind w:left="720" w:hanging="360"/>
        <w:contextualSpacing w:val="1"/>
        <w:rPr/>
      </w:pPr>
      <w:r w:rsidDel="00000000" w:rsidR="00000000" w:rsidRPr="00000000">
        <w:rPr>
          <w:rFonts w:ascii="Arial" w:cs="Arial" w:eastAsia="Arial" w:hAnsi="Arial"/>
          <w:rtl w:val="0"/>
        </w:rPr>
        <w:t xml:space="preserve">Initiator protein binds to Ori </w:t>
      </w:r>
    </w:p>
    <w:p w:rsidR="00000000" w:rsidDel="00000000" w:rsidP="00000000" w:rsidRDefault="00000000" w:rsidRPr="00000000">
      <w:pPr>
        <w:numPr>
          <w:ilvl w:val="0"/>
          <w:numId w:val="39"/>
        </w:numPr>
        <w:spacing w:after="0" w:before="0" w:line="259" w:lineRule="auto"/>
        <w:ind w:left="720" w:hanging="360"/>
        <w:contextualSpacing w:val="1"/>
        <w:rPr/>
      </w:pPr>
      <w:r w:rsidDel="00000000" w:rsidR="00000000" w:rsidRPr="00000000">
        <w:rPr>
          <w:rFonts w:ascii="Arial" w:cs="Arial" w:eastAsia="Arial" w:hAnsi="Arial"/>
          <w:rtl w:val="0"/>
        </w:rPr>
        <w:t xml:space="preserve">Helicase unwinds the helix </w:t>
      </w:r>
    </w:p>
    <w:p w:rsidR="00000000" w:rsidDel="00000000" w:rsidP="00000000" w:rsidRDefault="00000000" w:rsidRPr="00000000">
      <w:pPr>
        <w:numPr>
          <w:ilvl w:val="0"/>
          <w:numId w:val="39"/>
        </w:numPr>
        <w:spacing w:after="0" w:before="0" w:line="259" w:lineRule="auto"/>
        <w:ind w:left="720" w:hanging="360"/>
        <w:contextualSpacing w:val="1"/>
        <w:rPr/>
      </w:pPr>
      <w:r w:rsidDel="00000000" w:rsidR="00000000" w:rsidRPr="00000000">
        <w:rPr>
          <w:rFonts w:ascii="Arial" w:cs="Arial" w:eastAsia="Arial" w:hAnsi="Arial"/>
          <w:rtl w:val="0"/>
        </w:rPr>
        <w:t xml:space="preserve">Two replication forks are formed</w:t>
      </w:r>
    </w:p>
    <w:p w:rsidR="00000000" w:rsidDel="00000000" w:rsidP="00000000" w:rsidRDefault="00000000" w:rsidRPr="00000000">
      <w:pPr>
        <w:numPr>
          <w:ilvl w:val="0"/>
          <w:numId w:val="42"/>
        </w:numPr>
        <w:spacing w:after="0" w:before="0" w:line="259" w:lineRule="auto"/>
        <w:ind w:left="360" w:hanging="360"/>
        <w:contextualSpacing w:val="1"/>
        <w:rPr/>
      </w:pPr>
      <w:r w:rsidDel="00000000" w:rsidR="00000000" w:rsidRPr="00000000">
        <w:rPr>
          <w:rFonts w:ascii="Arial" w:cs="Arial" w:eastAsia="Arial" w:hAnsi="Arial"/>
          <w:rtl w:val="0"/>
        </w:rPr>
        <w:t xml:space="preserve">Preparation of double helix for complementary base pairing </w:t>
      </w:r>
    </w:p>
    <w:p w:rsidR="00000000" w:rsidDel="00000000" w:rsidP="00000000" w:rsidRDefault="00000000" w:rsidRPr="00000000">
      <w:pPr>
        <w:numPr>
          <w:ilvl w:val="0"/>
          <w:numId w:val="40"/>
        </w:numPr>
        <w:spacing w:after="0" w:before="0" w:line="259" w:lineRule="auto"/>
        <w:ind w:left="720" w:hanging="360"/>
        <w:contextualSpacing w:val="1"/>
        <w:rPr/>
      </w:pPr>
      <w:r w:rsidDel="00000000" w:rsidR="00000000" w:rsidRPr="00000000">
        <w:rPr>
          <w:rFonts w:ascii="Arial" w:cs="Arial" w:eastAsia="Arial" w:hAnsi="Arial"/>
          <w:rtl w:val="0"/>
        </w:rPr>
        <w:t xml:space="preserve">Single-strand binding proteins keep the DNA helix open </w:t>
      </w:r>
    </w:p>
    <w:p w:rsidR="00000000" w:rsidDel="00000000" w:rsidP="00000000" w:rsidRDefault="00000000" w:rsidRPr="00000000">
      <w:pPr>
        <w:numPr>
          <w:ilvl w:val="0"/>
          <w:numId w:val="40"/>
        </w:numPr>
        <w:spacing w:after="0" w:before="0" w:line="259" w:lineRule="auto"/>
        <w:ind w:left="720" w:hanging="360"/>
        <w:contextualSpacing w:val="1"/>
        <w:rPr/>
      </w:pPr>
      <w:r w:rsidDel="00000000" w:rsidR="00000000" w:rsidRPr="00000000">
        <w:rPr>
          <w:rFonts w:ascii="Arial" w:cs="Arial" w:eastAsia="Arial" w:hAnsi="Arial"/>
          <w:rtl w:val="0"/>
        </w:rPr>
        <w:t xml:space="preserve">Primase synthesizes RNA primer </w:t>
      </w:r>
    </w:p>
    <w:p w:rsidR="00000000" w:rsidDel="00000000" w:rsidP="00000000" w:rsidRDefault="00000000" w:rsidRPr="00000000">
      <w:pPr>
        <w:numPr>
          <w:ilvl w:val="0"/>
          <w:numId w:val="40"/>
        </w:numPr>
        <w:spacing w:after="160" w:before="0" w:line="259" w:lineRule="auto"/>
        <w:ind w:left="720" w:hanging="360"/>
        <w:contextualSpacing w:val="1"/>
        <w:rPr/>
      </w:pPr>
      <w:r w:rsidDel="00000000" w:rsidR="00000000" w:rsidRPr="00000000">
        <w:rPr>
          <w:rFonts w:ascii="Arial" w:cs="Arial" w:eastAsia="Arial" w:hAnsi="Arial"/>
          <w:rtl w:val="0"/>
        </w:rPr>
        <w:t xml:space="preserve">Primers are complementary and antiparallel to each template strand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u w:val="single"/>
          <w:rtl w:val="0"/>
        </w:rPr>
        <w:t xml:space="preserve">Elongation</w:t>
      </w:r>
    </w:p>
    <w:p w:rsidR="00000000" w:rsidDel="00000000" w:rsidP="00000000" w:rsidRDefault="00000000" w:rsidRPr="00000000">
      <w:pPr>
        <w:numPr>
          <w:ilvl w:val="0"/>
          <w:numId w:val="71"/>
        </w:numPr>
        <w:spacing w:after="0" w:before="0" w:line="259" w:lineRule="auto"/>
        <w:ind w:left="360" w:hanging="360"/>
        <w:contextualSpacing w:val="1"/>
        <w:rPr/>
      </w:pPr>
      <w:r w:rsidDel="00000000" w:rsidR="00000000" w:rsidRPr="00000000">
        <w:rPr>
          <w:rFonts w:ascii="Arial" w:cs="Arial" w:eastAsia="Arial" w:hAnsi="Arial"/>
          <w:rtl w:val="0"/>
        </w:rPr>
        <w:t xml:space="preserve">The correct nucleotide sequence is copied from template strand to newly synthesized strand of DNA </w:t>
      </w:r>
    </w:p>
    <w:p w:rsidR="00000000" w:rsidDel="00000000" w:rsidP="00000000" w:rsidRDefault="00000000" w:rsidRPr="00000000">
      <w:pPr>
        <w:numPr>
          <w:ilvl w:val="0"/>
          <w:numId w:val="71"/>
        </w:numPr>
        <w:spacing w:after="0" w:before="0" w:line="259" w:lineRule="auto"/>
        <w:ind w:left="360" w:hanging="360"/>
        <w:contextualSpacing w:val="1"/>
        <w:rPr/>
      </w:pPr>
      <w:r w:rsidDel="00000000" w:rsidR="00000000" w:rsidRPr="00000000">
        <w:rPr>
          <w:rFonts w:ascii="Arial" w:cs="Arial" w:eastAsia="Arial" w:hAnsi="Arial"/>
          <w:rtl w:val="0"/>
        </w:rPr>
        <w:t xml:space="preserve">DNA polymerase III catalyzes phosphodiester bond formation between adjacent nucleotides (polymerization)</w:t>
      </w:r>
    </w:p>
    <w:p w:rsidR="00000000" w:rsidDel="00000000" w:rsidP="00000000" w:rsidRDefault="00000000" w:rsidRPr="00000000">
      <w:pPr>
        <w:numPr>
          <w:ilvl w:val="0"/>
          <w:numId w:val="74"/>
        </w:numPr>
        <w:spacing w:after="0" w:before="0" w:line="259" w:lineRule="auto"/>
        <w:ind w:left="720" w:hanging="360"/>
        <w:contextualSpacing w:val="1"/>
        <w:rPr/>
      </w:pPr>
      <w:r w:rsidDel="00000000" w:rsidR="00000000" w:rsidRPr="00000000">
        <w:rPr>
          <w:rFonts w:ascii="Arial" w:cs="Arial" w:eastAsia="Arial" w:hAnsi="Arial"/>
          <w:rtl w:val="0"/>
        </w:rPr>
        <w:t xml:space="preserve">Leading strand has continuous synthesis </w:t>
      </w:r>
    </w:p>
    <w:p w:rsidR="00000000" w:rsidDel="00000000" w:rsidP="00000000" w:rsidRDefault="00000000" w:rsidRPr="00000000">
      <w:pPr>
        <w:numPr>
          <w:ilvl w:val="0"/>
          <w:numId w:val="74"/>
        </w:numPr>
        <w:spacing w:after="0" w:before="0" w:line="259" w:lineRule="auto"/>
        <w:ind w:left="720" w:hanging="360"/>
        <w:contextualSpacing w:val="1"/>
        <w:rPr/>
      </w:pPr>
      <w:r w:rsidDel="00000000" w:rsidR="00000000" w:rsidRPr="00000000">
        <w:rPr>
          <w:rFonts w:ascii="Arial" w:cs="Arial" w:eastAsia="Arial" w:hAnsi="Arial"/>
          <w:rtl w:val="0"/>
        </w:rPr>
        <w:t xml:space="preserve">Lagging strand has discontinuous synthesis </w:t>
      </w:r>
    </w:p>
    <w:p w:rsidR="00000000" w:rsidDel="00000000" w:rsidP="00000000" w:rsidRDefault="00000000" w:rsidRPr="00000000">
      <w:pPr>
        <w:numPr>
          <w:ilvl w:val="0"/>
          <w:numId w:val="74"/>
        </w:numPr>
        <w:spacing w:after="0" w:before="0" w:line="259" w:lineRule="auto"/>
        <w:ind w:left="720" w:hanging="360"/>
        <w:contextualSpacing w:val="1"/>
        <w:rPr/>
      </w:pPr>
      <w:r w:rsidDel="00000000" w:rsidR="00000000" w:rsidRPr="00000000">
        <w:rPr>
          <w:rFonts w:ascii="Arial" w:cs="Arial" w:eastAsia="Arial" w:hAnsi="Arial"/>
          <w:rtl w:val="0"/>
        </w:rPr>
        <w:t xml:space="preserve">Okazaki fragment – short DNA fragments on lagging strand</w:t>
      </w:r>
    </w:p>
    <w:p w:rsidR="00000000" w:rsidDel="00000000" w:rsidP="00000000" w:rsidRDefault="00000000" w:rsidRPr="00000000">
      <w:pPr>
        <w:numPr>
          <w:ilvl w:val="0"/>
          <w:numId w:val="75"/>
        </w:numPr>
        <w:spacing w:after="0" w:before="0" w:line="259" w:lineRule="auto"/>
        <w:ind w:left="360" w:hanging="360"/>
        <w:contextualSpacing w:val="1"/>
        <w:rPr/>
      </w:pPr>
      <w:r w:rsidDel="00000000" w:rsidR="00000000" w:rsidRPr="00000000">
        <w:rPr>
          <w:rFonts w:ascii="Arial" w:cs="Arial" w:eastAsia="Arial" w:hAnsi="Arial"/>
          <w:rtl w:val="0"/>
        </w:rPr>
        <w:t xml:space="preserve">DNA polymerase I replaces RNA primer with DNA sequence </w:t>
      </w:r>
    </w:p>
    <w:p w:rsidR="00000000" w:rsidDel="00000000" w:rsidP="00000000" w:rsidRDefault="00000000" w:rsidRPr="00000000">
      <w:pPr>
        <w:numPr>
          <w:ilvl w:val="0"/>
          <w:numId w:val="75"/>
        </w:numPr>
        <w:spacing w:after="160" w:before="0" w:line="259" w:lineRule="auto"/>
        <w:ind w:left="360" w:hanging="360"/>
        <w:contextualSpacing w:val="1"/>
        <w:rPr/>
      </w:pPr>
      <w:r w:rsidDel="00000000" w:rsidR="00000000" w:rsidRPr="00000000">
        <w:rPr>
          <w:rFonts w:ascii="Arial" w:cs="Arial" w:eastAsia="Arial" w:hAnsi="Arial"/>
          <w:rtl w:val="0"/>
        </w:rPr>
        <w:t xml:space="preserve">DNA ligase covalently joins successive Okazaki fragments together</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The integrity and accuracy of genetic information must be preserved</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Three ways to ensure fidelity of DNA information: </w:t>
      </w:r>
    </w:p>
    <w:p w:rsidR="00000000" w:rsidDel="00000000" w:rsidP="00000000" w:rsidRDefault="00000000" w:rsidRPr="00000000">
      <w:pPr>
        <w:numPr>
          <w:ilvl w:val="0"/>
          <w:numId w:val="76"/>
        </w:numPr>
        <w:spacing w:after="0" w:before="0" w:line="259" w:lineRule="auto"/>
        <w:ind w:left="360" w:hanging="360"/>
        <w:contextualSpacing w:val="1"/>
        <w:rPr/>
      </w:pPr>
      <w:r w:rsidDel="00000000" w:rsidR="00000000" w:rsidRPr="00000000">
        <w:rPr>
          <w:rFonts w:ascii="Arial" w:cs="Arial" w:eastAsia="Arial" w:hAnsi="Arial"/>
          <w:rtl w:val="0"/>
        </w:rPr>
        <w:t xml:space="preserve">Redundancy – either strand of the double helix can specify the sequence of the other strand </w:t>
      </w:r>
    </w:p>
    <w:p w:rsidR="00000000" w:rsidDel="00000000" w:rsidP="00000000" w:rsidRDefault="00000000" w:rsidRPr="00000000">
      <w:pPr>
        <w:numPr>
          <w:ilvl w:val="0"/>
          <w:numId w:val="76"/>
        </w:numPr>
        <w:spacing w:after="0" w:before="0" w:line="259" w:lineRule="auto"/>
        <w:ind w:left="360" w:hanging="360"/>
        <w:contextualSpacing w:val="1"/>
        <w:rPr/>
      </w:pPr>
      <w:r w:rsidDel="00000000" w:rsidR="00000000" w:rsidRPr="00000000">
        <w:rPr>
          <w:rFonts w:ascii="Arial" w:cs="Arial" w:eastAsia="Arial" w:hAnsi="Arial"/>
          <w:rtl w:val="0"/>
        </w:rPr>
        <w:t xml:space="preserve">Precision of cellular replication machinery - DNA polymerase I and III have proofreading ability </w:t>
      </w:r>
    </w:p>
    <w:p w:rsidR="00000000" w:rsidDel="00000000" w:rsidP="00000000" w:rsidRDefault="00000000" w:rsidRPr="00000000">
      <w:pPr>
        <w:numPr>
          <w:ilvl w:val="0"/>
          <w:numId w:val="76"/>
        </w:numPr>
        <w:spacing w:after="160" w:before="0" w:line="259" w:lineRule="auto"/>
        <w:ind w:left="360" w:hanging="360"/>
        <w:contextualSpacing w:val="1"/>
        <w:rPr/>
      </w:pPr>
      <w:r w:rsidDel="00000000" w:rsidR="00000000" w:rsidRPr="00000000">
        <w:rPr>
          <w:rFonts w:ascii="Arial" w:cs="Arial" w:eastAsia="Arial" w:hAnsi="Arial"/>
          <w:rtl w:val="0"/>
        </w:rPr>
        <w:t xml:space="preserve">DNA repair enzymes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Chromosomal DNA and proteins</w:t>
      </w:r>
    </w:p>
    <w:p w:rsidR="00000000" w:rsidDel="00000000" w:rsidP="00000000" w:rsidRDefault="00000000" w:rsidRPr="00000000">
      <w:pPr>
        <w:numPr>
          <w:ilvl w:val="0"/>
          <w:numId w:val="80"/>
        </w:numPr>
        <w:spacing w:after="0" w:before="0" w:line="259" w:lineRule="auto"/>
        <w:ind w:left="360" w:hanging="360"/>
        <w:contextualSpacing w:val="1"/>
        <w:rPr/>
      </w:pPr>
      <w:r w:rsidDel="00000000" w:rsidR="00000000" w:rsidRPr="00000000">
        <w:rPr>
          <w:rFonts w:ascii="Arial" w:cs="Arial" w:eastAsia="Arial" w:hAnsi="Arial"/>
          <w:rtl w:val="0"/>
        </w:rPr>
        <w:t xml:space="preserve">Chromosomes have a versatile, modular structure for packaging DNA that supports flexibility of form and function </w:t>
      </w:r>
    </w:p>
    <w:p w:rsidR="00000000" w:rsidDel="00000000" w:rsidP="00000000" w:rsidRDefault="00000000" w:rsidRPr="00000000">
      <w:pPr>
        <w:numPr>
          <w:ilvl w:val="0"/>
          <w:numId w:val="80"/>
        </w:numPr>
        <w:spacing w:after="0" w:before="0" w:line="259" w:lineRule="auto"/>
        <w:ind w:left="360" w:hanging="360"/>
        <w:contextualSpacing w:val="1"/>
        <w:rPr/>
      </w:pPr>
      <w:r w:rsidDel="00000000" w:rsidR="00000000" w:rsidRPr="00000000">
        <w:rPr>
          <w:rFonts w:ascii="Arial" w:cs="Arial" w:eastAsia="Arial" w:hAnsi="Arial"/>
          <w:rtl w:val="0"/>
        </w:rPr>
        <w:t xml:space="preserve">Chromatin is the generic term for any complex of DNA and protein found in a nucleus of a cell </w:t>
      </w:r>
    </w:p>
    <w:p w:rsidR="00000000" w:rsidDel="00000000" w:rsidP="00000000" w:rsidRDefault="00000000" w:rsidRPr="00000000">
      <w:pPr>
        <w:numPr>
          <w:ilvl w:val="0"/>
          <w:numId w:val="80"/>
        </w:numPr>
        <w:spacing w:after="0" w:before="0" w:line="259" w:lineRule="auto"/>
        <w:ind w:left="360" w:hanging="360"/>
        <w:contextualSpacing w:val="1"/>
        <w:rPr/>
      </w:pPr>
      <w:r w:rsidDel="00000000" w:rsidR="00000000" w:rsidRPr="00000000">
        <w:rPr>
          <w:rFonts w:ascii="Arial" w:cs="Arial" w:eastAsia="Arial" w:hAnsi="Arial"/>
          <w:rtl w:val="0"/>
        </w:rPr>
        <w:t xml:space="preserve">Chromosomes are the separate pieces of chromatin that behave as a unit during cell division </w:t>
      </w:r>
    </w:p>
    <w:p w:rsidR="00000000" w:rsidDel="00000000" w:rsidP="00000000" w:rsidRDefault="00000000" w:rsidRPr="00000000">
      <w:pPr>
        <w:numPr>
          <w:ilvl w:val="0"/>
          <w:numId w:val="80"/>
        </w:numPr>
        <w:spacing w:after="0" w:before="0" w:line="259" w:lineRule="auto"/>
        <w:ind w:left="360" w:hanging="360"/>
        <w:contextualSpacing w:val="1"/>
        <w:rPr/>
      </w:pPr>
      <w:r w:rsidDel="00000000" w:rsidR="00000000" w:rsidRPr="00000000">
        <w:rPr>
          <w:rFonts w:ascii="Arial" w:cs="Arial" w:eastAsia="Arial" w:hAnsi="Arial"/>
          <w:rtl w:val="0"/>
        </w:rPr>
        <w:t xml:space="preserve">Chromatin is ~ 1/3 DNA, 1/3 histones, 1/3 nonhistone proteins </w:t>
      </w:r>
    </w:p>
    <w:p w:rsidR="00000000" w:rsidDel="00000000" w:rsidP="00000000" w:rsidRDefault="00000000" w:rsidRPr="00000000">
      <w:pPr>
        <w:numPr>
          <w:ilvl w:val="0"/>
          <w:numId w:val="80"/>
        </w:numPr>
        <w:spacing w:after="160" w:before="0" w:line="259" w:lineRule="auto"/>
        <w:ind w:left="360" w:hanging="360"/>
        <w:contextualSpacing w:val="1"/>
        <w:rPr/>
      </w:pPr>
      <w:r w:rsidDel="00000000" w:rsidR="00000000" w:rsidRPr="00000000">
        <w:rPr>
          <w:rFonts w:ascii="Arial" w:cs="Arial" w:eastAsia="Arial" w:hAnsi="Arial"/>
          <w:rtl w:val="0"/>
        </w:rPr>
        <w:t xml:space="preserve">DNA interaction with histones and nonhistone proteins produces sufficient level of compaction to fit into a cell nucleus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Histone proteins – small, positively-charged, and highly conserved </w:t>
      </w:r>
    </w:p>
    <w:p w:rsidR="00000000" w:rsidDel="00000000" w:rsidP="00000000" w:rsidRDefault="00000000" w:rsidRPr="00000000">
      <w:pPr>
        <w:numPr>
          <w:ilvl w:val="0"/>
          <w:numId w:val="60"/>
        </w:numPr>
        <w:spacing w:after="0" w:before="0" w:line="259" w:lineRule="auto"/>
        <w:ind w:left="360" w:hanging="360"/>
        <w:contextualSpacing w:val="1"/>
        <w:rPr/>
      </w:pPr>
      <w:r w:rsidDel="00000000" w:rsidR="00000000" w:rsidRPr="00000000">
        <w:rPr>
          <w:rFonts w:ascii="Arial" w:cs="Arial" w:eastAsia="Arial" w:hAnsi="Arial"/>
          <w:rtl w:val="0"/>
        </w:rPr>
        <w:t xml:space="preserve">Bind to and neutralize negatively charged DNA </w:t>
      </w:r>
    </w:p>
    <w:p w:rsidR="00000000" w:rsidDel="00000000" w:rsidP="00000000" w:rsidRDefault="00000000" w:rsidRPr="00000000">
      <w:pPr>
        <w:numPr>
          <w:ilvl w:val="0"/>
          <w:numId w:val="60"/>
        </w:numPr>
        <w:spacing w:after="0" w:before="0" w:line="259" w:lineRule="auto"/>
        <w:ind w:left="360" w:hanging="360"/>
        <w:contextualSpacing w:val="1"/>
        <w:rPr/>
      </w:pPr>
      <w:r w:rsidDel="00000000" w:rsidR="00000000" w:rsidRPr="00000000">
        <w:rPr>
          <w:rFonts w:ascii="Arial" w:cs="Arial" w:eastAsia="Arial" w:hAnsi="Arial"/>
          <w:rtl w:val="0"/>
        </w:rPr>
        <w:t xml:space="preserve">Make up half of all chromatin protein by weight </w:t>
      </w:r>
    </w:p>
    <w:p w:rsidR="00000000" w:rsidDel="00000000" w:rsidP="00000000" w:rsidRDefault="00000000" w:rsidRPr="00000000">
      <w:pPr>
        <w:numPr>
          <w:ilvl w:val="0"/>
          <w:numId w:val="60"/>
        </w:numPr>
        <w:spacing w:after="0" w:before="0" w:line="259" w:lineRule="auto"/>
        <w:ind w:left="360" w:hanging="360"/>
        <w:contextualSpacing w:val="1"/>
        <w:rPr/>
      </w:pPr>
      <w:r w:rsidDel="00000000" w:rsidR="00000000" w:rsidRPr="00000000">
        <w:rPr>
          <w:rFonts w:ascii="Arial" w:cs="Arial" w:eastAsia="Arial" w:hAnsi="Arial"/>
          <w:rtl w:val="0"/>
        </w:rPr>
        <w:t xml:space="preserve">Five types - H1, H2A, H2B, H3, and H4 </w:t>
      </w:r>
    </w:p>
    <w:p w:rsidR="00000000" w:rsidDel="00000000" w:rsidP="00000000" w:rsidRDefault="00000000" w:rsidRPr="00000000">
      <w:pPr>
        <w:numPr>
          <w:ilvl w:val="0"/>
          <w:numId w:val="60"/>
        </w:numPr>
        <w:spacing w:after="0" w:before="0" w:line="259" w:lineRule="auto"/>
        <w:ind w:left="360" w:hanging="360"/>
        <w:contextualSpacing w:val="1"/>
        <w:rPr/>
      </w:pPr>
      <w:r w:rsidDel="00000000" w:rsidR="00000000" w:rsidRPr="00000000">
        <w:rPr>
          <w:rFonts w:ascii="Arial" w:cs="Arial" w:eastAsia="Arial" w:hAnsi="Arial"/>
          <w:rtl w:val="0"/>
        </w:rPr>
        <w:t xml:space="preserve">Core histones (H2A, H2B, H3, and H4) make up the nucleosome </w:t>
      </w:r>
    </w:p>
    <w:p w:rsidR="00000000" w:rsidDel="00000000" w:rsidP="00000000" w:rsidRDefault="00000000" w:rsidRPr="00000000">
      <w:pPr>
        <w:spacing w:after="0" w:before="0" w:line="259" w:lineRule="auto"/>
        <w:contextualSpacing w:val="0"/>
      </w:pPr>
      <w:r w:rsidDel="00000000" w:rsidR="00000000" w:rsidRPr="00000000">
        <w:rPr>
          <w:rtl w:val="0"/>
        </w:rPr>
      </w:r>
    </w:p>
    <w:p w:rsidR="00000000" w:rsidDel="00000000" w:rsidP="00000000" w:rsidRDefault="00000000" w:rsidRPr="00000000">
      <w:pPr>
        <w:spacing w:after="0" w:before="0" w:line="259" w:lineRule="auto"/>
        <w:contextualSpacing w:val="0"/>
      </w:pPr>
      <w:r w:rsidDel="00000000" w:rsidR="00000000" w:rsidRPr="00000000">
        <w:rPr>
          <w:rFonts w:ascii="Arial" w:cs="Arial" w:eastAsia="Arial" w:hAnsi="Arial"/>
          <w:u w:val="single"/>
          <w:rtl w:val="0"/>
        </w:rPr>
        <w:t xml:space="preserve">Posttranslational modifications of histones H3 and H4 </w:t>
      </w:r>
    </w:p>
    <w:p w:rsidR="00000000" w:rsidDel="00000000" w:rsidP="00000000" w:rsidRDefault="00000000" w:rsidRPr="00000000">
      <w:pPr>
        <w:numPr>
          <w:ilvl w:val="0"/>
          <w:numId w:val="60"/>
        </w:numPr>
        <w:spacing w:after="0" w:before="0" w:line="259" w:lineRule="auto"/>
        <w:ind w:left="360" w:hanging="360"/>
        <w:contextualSpacing w:val="1"/>
        <w:rPr/>
      </w:pPr>
      <w:r w:rsidDel="00000000" w:rsidR="00000000" w:rsidRPr="00000000">
        <w:rPr>
          <w:rFonts w:ascii="Arial" w:cs="Arial" w:eastAsia="Arial" w:hAnsi="Arial"/>
          <w:rtl w:val="0"/>
        </w:rPr>
        <w:t xml:space="preserve">Methylation and acetylation of histone tails </w:t>
      </w:r>
    </w:p>
    <w:p w:rsidR="00000000" w:rsidDel="00000000" w:rsidP="00000000" w:rsidRDefault="00000000" w:rsidRPr="00000000">
      <w:pPr>
        <w:numPr>
          <w:ilvl w:val="0"/>
          <w:numId w:val="60"/>
        </w:numPr>
        <w:spacing w:after="160" w:before="0" w:line="259" w:lineRule="auto"/>
        <w:ind w:left="360" w:hanging="360"/>
        <w:contextualSpacing w:val="1"/>
        <w:rPr/>
      </w:pPr>
      <w:r w:rsidDel="00000000" w:rsidR="00000000" w:rsidRPr="00000000">
        <w:rPr>
          <w:rFonts w:ascii="Arial" w:cs="Arial" w:eastAsia="Arial" w:hAnsi="Arial"/>
          <w:rtl w:val="0"/>
        </w:rPr>
        <w:t xml:space="preserve">Affect chromatin structure and gene expression in specific chromosomal regions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Nonhistone proteins</w:t>
      </w:r>
    </w:p>
    <w:p w:rsidR="00000000" w:rsidDel="00000000" w:rsidP="00000000" w:rsidRDefault="00000000" w:rsidRPr="00000000">
      <w:pPr>
        <w:numPr>
          <w:ilvl w:val="0"/>
          <w:numId w:val="62"/>
        </w:numPr>
        <w:spacing w:after="0" w:before="0" w:line="259" w:lineRule="auto"/>
        <w:ind w:left="360" w:hanging="360"/>
        <w:contextualSpacing w:val="1"/>
        <w:rPr/>
      </w:pPr>
      <w:r w:rsidDel="00000000" w:rsidR="00000000" w:rsidRPr="00000000">
        <w:rPr>
          <w:rFonts w:ascii="Arial" w:cs="Arial" w:eastAsia="Arial" w:hAnsi="Arial"/>
          <w:rtl w:val="0"/>
        </w:rPr>
        <w:t xml:space="preserve">Hundreds of other proteins that make up chromatin and are not histones </w:t>
      </w:r>
    </w:p>
    <w:p w:rsidR="00000000" w:rsidDel="00000000" w:rsidP="00000000" w:rsidRDefault="00000000" w:rsidRPr="00000000">
      <w:pPr>
        <w:numPr>
          <w:ilvl w:val="0"/>
          <w:numId w:val="62"/>
        </w:numPr>
        <w:spacing w:after="0" w:before="0" w:line="259" w:lineRule="auto"/>
        <w:ind w:left="360" w:hanging="360"/>
        <w:contextualSpacing w:val="1"/>
        <w:rPr/>
      </w:pPr>
      <w:r w:rsidDel="00000000" w:rsidR="00000000" w:rsidRPr="00000000">
        <w:rPr>
          <w:rFonts w:ascii="Arial" w:cs="Arial" w:eastAsia="Arial" w:hAnsi="Arial"/>
          <w:rtl w:val="0"/>
        </w:rPr>
        <w:t xml:space="preserve">200 – 200,000 molecules of each kind of nonhistone protein</w:t>
      </w:r>
    </w:p>
    <w:p w:rsidR="00000000" w:rsidDel="00000000" w:rsidP="00000000" w:rsidRDefault="00000000" w:rsidRPr="00000000">
      <w:pPr>
        <w:numPr>
          <w:ilvl w:val="0"/>
          <w:numId w:val="62"/>
        </w:numPr>
        <w:spacing w:after="0" w:before="0" w:line="259" w:lineRule="auto"/>
        <w:ind w:left="360" w:hanging="360"/>
        <w:contextualSpacing w:val="1"/>
        <w:rPr/>
      </w:pPr>
      <w:r w:rsidDel="00000000" w:rsidR="00000000" w:rsidRPr="00000000">
        <w:rPr>
          <w:rFonts w:ascii="Arial" w:cs="Arial" w:eastAsia="Arial" w:hAnsi="Arial"/>
          <w:rtl w:val="0"/>
        </w:rPr>
        <w:t xml:space="preserve">Large variety of functions </w:t>
      </w:r>
    </w:p>
    <w:p w:rsidR="00000000" w:rsidDel="00000000" w:rsidP="00000000" w:rsidRDefault="00000000" w:rsidRPr="00000000">
      <w:pPr>
        <w:numPr>
          <w:ilvl w:val="0"/>
          <w:numId w:val="63"/>
        </w:numPr>
        <w:spacing w:after="0" w:before="0" w:line="259" w:lineRule="auto"/>
        <w:ind w:left="720" w:hanging="360"/>
        <w:contextualSpacing w:val="1"/>
        <w:rPr/>
      </w:pPr>
      <w:r w:rsidDel="00000000" w:rsidR="00000000" w:rsidRPr="00000000">
        <w:rPr>
          <w:rFonts w:ascii="Arial" w:cs="Arial" w:eastAsia="Arial" w:hAnsi="Arial"/>
          <w:rtl w:val="0"/>
        </w:rPr>
        <w:t xml:space="preserve">Structural role – chromosome scaffold </w:t>
      </w:r>
    </w:p>
    <w:p w:rsidR="00000000" w:rsidDel="00000000" w:rsidP="00000000" w:rsidRDefault="00000000" w:rsidRPr="00000000">
      <w:pPr>
        <w:numPr>
          <w:ilvl w:val="0"/>
          <w:numId w:val="63"/>
        </w:numPr>
        <w:spacing w:after="0" w:before="0" w:line="259" w:lineRule="auto"/>
        <w:ind w:left="720" w:hanging="360"/>
        <w:contextualSpacing w:val="1"/>
        <w:rPr/>
      </w:pPr>
      <w:r w:rsidDel="00000000" w:rsidR="00000000" w:rsidRPr="00000000">
        <w:rPr>
          <w:rFonts w:ascii="Arial" w:cs="Arial" w:eastAsia="Arial" w:hAnsi="Arial"/>
          <w:rtl w:val="0"/>
        </w:rPr>
        <w:t xml:space="preserve">Chromosome replication – e.g. DNA polymerases </w:t>
      </w:r>
    </w:p>
    <w:p w:rsidR="00000000" w:rsidDel="00000000" w:rsidP="00000000" w:rsidRDefault="00000000" w:rsidRPr="00000000">
      <w:pPr>
        <w:numPr>
          <w:ilvl w:val="0"/>
          <w:numId w:val="63"/>
        </w:numPr>
        <w:spacing w:after="0" w:before="0" w:line="259" w:lineRule="auto"/>
        <w:ind w:left="720" w:hanging="360"/>
        <w:contextualSpacing w:val="1"/>
        <w:rPr/>
      </w:pPr>
      <w:r w:rsidDel="00000000" w:rsidR="00000000" w:rsidRPr="00000000">
        <w:rPr>
          <w:rFonts w:ascii="Arial" w:cs="Arial" w:eastAsia="Arial" w:hAnsi="Arial"/>
          <w:rtl w:val="0"/>
        </w:rPr>
        <w:t xml:space="preserve">Chromosome segregation – e.g. kinetochore proteins </w:t>
      </w:r>
    </w:p>
    <w:p w:rsidR="00000000" w:rsidDel="00000000" w:rsidP="00000000" w:rsidRDefault="00000000" w:rsidRPr="00000000">
      <w:pPr>
        <w:numPr>
          <w:ilvl w:val="0"/>
          <w:numId w:val="63"/>
        </w:numPr>
        <w:spacing w:after="160" w:before="0" w:line="259" w:lineRule="auto"/>
        <w:ind w:left="720" w:hanging="360"/>
        <w:contextualSpacing w:val="1"/>
        <w:rPr/>
      </w:pPr>
      <w:r w:rsidDel="00000000" w:rsidR="00000000" w:rsidRPr="00000000">
        <w:rPr>
          <w:rFonts w:ascii="Arial" w:cs="Arial" w:eastAsia="Arial" w:hAnsi="Arial"/>
          <w:rtl w:val="0"/>
        </w:rPr>
        <w:t xml:space="preserve">Active in transcription – largest group</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The nucleosome is the fundamental unit of chromosomal packaging</w:t>
      </w:r>
    </w:p>
    <w:p w:rsidR="00000000" w:rsidDel="00000000" w:rsidP="00000000" w:rsidRDefault="00000000" w:rsidRPr="00000000">
      <w:pPr>
        <w:numPr>
          <w:ilvl w:val="0"/>
          <w:numId w:val="65"/>
        </w:numPr>
        <w:spacing w:after="0" w:before="0" w:line="259" w:lineRule="auto"/>
        <w:ind w:left="360" w:hanging="360"/>
        <w:contextualSpacing w:val="1"/>
        <w:rPr/>
      </w:pPr>
      <w:r w:rsidDel="00000000" w:rsidR="00000000" w:rsidRPr="00000000">
        <w:rPr>
          <w:rFonts w:ascii="Arial" w:cs="Arial" w:eastAsia="Arial" w:hAnsi="Arial"/>
          <w:rtl w:val="0"/>
        </w:rPr>
        <w:t xml:space="preserve">DNA wraps twice around nucleosome core octamer and forms a 100 Å fiber </w:t>
      </w:r>
    </w:p>
    <w:p w:rsidR="00000000" w:rsidDel="00000000" w:rsidP="00000000" w:rsidRDefault="00000000" w:rsidRPr="00000000">
      <w:pPr>
        <w:numPr>
          <w:ilvl w:val="0"/>
          <w:numId w:val="66"/>
        </w:numPr>
        <w:spacing w:after="0" w:before="0" w:line="259" w:lineRule="auto"/>
        <w:ind w:left="720" w:hanging="360"/>
        <w:contextualSpacing w:val="1"/>
        <w:rPr/>
      </w:pPr>
      <w:r w:rsidDel="00000000" w:rsidR="00000000" w:rsidRPr="00000000">
        <w:rPr>
          <w:rFonts w:ascii="Arial" w:cs="Arial" w:eastAsia="Arial" w:hAnsi="Arial"/>
          <w:rtl w:val="0"/>
        </w:rPr>
        <w:t xml:space="preserve">Results in 7-fold compaction of DNA Spacing and structure of nucleosomes affect genetic function </w:t>
      </w:r>
    </w:p>
    <w:p w:rsidR="00000000" w:rsidDel="00000000" w:rsidP="00000000" w:rsidRDefault="00000000" w:rsidRPr="00000000">
      <w:pPr>
        <w:numPr>
          <w:ilvl w:val="0"/>
          <w:numId w:val="66"/>
        </w:numPr>
        <w:spacing w:after="0" w:before="0" w:line="259" w:lineRule="auto"/>
        <w:ind w:left="720" w:hanging="360"/>
        <w:contextualSpacing w:val="1"/>
        <w:rPr/>
      </w:pPr>
      <w:r w:rsidDel="00000000" w:rsidR="00000000" w:rsidRPr="00000000">
        <w:rPr>
          <w:rFonts w:ascii="Arial" w:cs="Arial" w:eastAsia="Arial" w:hAnsi="Arial"/>
          <w:rtl w:val="0"/>
        </w:rPr>
        <w:t xml:space="preserve">Determines whether DNA between nucleosomes is accessible for proteins that initiate transcription, replication and further compaction </w:t>
      </w:r>
    </w:p>
    <w:p w:rsidR="00000000" w:rsidDel="00000000" w:rsidP="00000000" w:rsidRDefault="00000000" w:rsidRPr="00000000">
      <w:pPr>
        <w:numPr>
          <w:ilvl w:val="0"/>
          <w:numId w:val="66"/>
        </w:numPr>
        <w:spacing w:after="0" w:before="0" w:line="259" w:lineRule="auto"/>
        <w:ind w:left="720" w:hanging="360"/>
        <w:contextualSpacing w:val="1"/>
        <w:rPr/>
      </w:pPr>
      <w:r w:rsidDel="00000000" w:rsidR="00000000" w:rsidRPr="00000000">
        <w:rPr>
          <w:rFonts w:ascii="Arial" w:cs="Arial" w:eastAsia="Arial" w:hAnsi="Arial"/>
          <w:rtl w:val="0"/>
        </w:rPr>
        <w:t xml:space="preserve">Arrangement along chromatin is highly defined and transmitted from parent to daughter cells during DNA replication</w:t>
      </w:r>
    </w:p>
    <w:p w:rsidR="00000000" w:rsidDel="00000000" w:rsidP="00000000" w:rsidRDefault="00000000" w:rsidRPr="00000000">
      <w:pPr>
        <w:spacing w:after="0" w:before="0" w:line="259" w:lineRule="auto"/>
        <w:ind w:left="720" w:firstLine="0"/>
        <w:contextualSpacing w:val="0"/>
      </w:pPr>
      <w:r w:rsidDel="00000000" w:rsidR="00000000" w:rsidRPr="00000000">
        <w:rPr>
          <w:rtl w:val="0"/>
        </w:rPr>
      </w:r>
    </w:p>
    <w:p w:rsidR="00000000" w:rsidDel="00000000" w:rsidP="00000000" w:rsidRDefault="00000000" w:rsidRPr="00000000">
      <w:pPr>
        <w:numPr>
          <w:ilvl w:val="0"/>
          <w:numId w:val="67"/>
        </w:numPr>
        <w:spacing w:after="0" w:before="0" w:line="259" w:lineRule="auto"/>
        <w:ind w:left="360" w:hanging="360"/>
        <w:contextualSpacing w:val="1"/>
        <w:rPr/>
      </w:pPr>
      <w:r w:rsidDel="00000000" w:rsidR="00000000" w:rsidRPr="00000000">
        <w:rPr>
          <w:rFonts w:ascii="Arial" w:cs="Arial" w:eastAsia="Arial" w:hAnsi="Arial"/>
          <w:rtl w:val="0"/>
        </w:rPr>
        <w:t xml:space="preserve">Nucleosomes look like "beads on a string" in the electron microscope</w:t>
      </w:r>
    </w:p>
    <w:p w:rsidR="00000000" w:rsidDel="00000000" w:rsidP="00000000" w:rsidRDefault="00000000" w:rsidRPr="00000000">
      <w:pPr>
        <w:numPr>
          <w:ilvl w:val="0"/>
          <w:numId w:val="114"/>
        </w:numPr>
        <w:spacing w:after="0" w:before="0" w:line="259" w:lineRule="auto"/>
        <w:ind w:left="720" w:hanging="360"/>
        <w:contextualSpacing w:val="1"/>
        <w:rPr/>
      </w:pPr>
      <w:r w:rsidDel="00000000" w:rsidR="00000000" w:rsidRPr="00000000">
        <w:rPr>
          <w:rFonts w:ascii="Arial" w:cs="Arial" w:eastAsia="Arial" w:hAnsi="Arial"/>
          <w:rtl w:val="0"/>
        </w:rPr>
        <w:t xml:space="preserve">Diameter of DNA helix (string) is 20 Å </w:t>
      </w:r>
    </w:p>
    <w:p w:rsidR="00000000" w:rsidDel="00000000" w:rsidP="00000000" w:rsidRDefault="00000000" w:rsidRPr="00000000">
      <w:pPr>
        <w:numPr>
          <w:ilvl w:val="0"/>
          <w:numId w:val="114"/>
        </w:numPr>
        <w:spacing w:after="0" w:before="0" w:line="259" w:lineRule="auto"/>
        <w:ind w:left="720" w:hanging="360"/>
        <w:contextualSpacing w:val="1"/>
        <w:rPr/>
      </w:pPr>
      <w:r w:rsidDel="00000000" w:rsidR="00000000" w:rsidRPr="00000000">
        <w:rPr>
          <w:rFonts w:ascii="Arial" w:cs="Arial" w:eastAsia="Arial" w:hAnsi="Arial"/>
          <w:rtl w:val="0"/>
        </w:rPr>
        <w:t xml:space="preserve">Diameter of nucleosome core (bead) is 100 Å</w:t>
      </w:r>
    </w:p>
    <w:p w:rsidR="00000000" w:rsidDel="00000000" w:rsidP="00000000" w:rsidRDefault="00000000" w:rsidRPr="00000000">
      <w:pPr>
        <w:spacing w:after="0" w:before="0" w:line="259" w:lineRule="auto"/>
        <w:ind w:left="720" w:firstLine="0"/>
        <w:contextualSpacing w:val="0"/>
      </w:pPr>
      <w:r w:rsidDel="00000000" w:rsidR="00000000" w:rsidRPr="00000000">
        <w:rPr>
          <w:rtl w:val="0"/>
        </w:rPr>
      </w:r>
    </w:p>
    <w:p w:rsidR="00000000" w:rsidDel="00000000" w:rsidP="00000000" w:rsidRDefault="00000000" w:rsidRPr="00000000">
      <w:pPr>
        <w:numPr>
          <w:ilvl w:val="0"/>
          <w:numId w:val="115"/>
        </w:numPr>
        <w:spacing w:after="0" w:before="0" w:line="259" w:lineRule="auto"/>
        <w:ind w:left="360" w:hanging="360"/>
        <w:contextualSpacing w:val="1"/>
        <w:rPr/>
      </w:pPr>
      <w:r w:rsidDel="00000000" w:rsidR="00000000" w:rsidRPr="00000000">
        <w:rPr>
          <w:rFonts w:ascii="Arial" w:cs="Arial" w:eastAsia="Arial" w:hAnsi="Arial"/>
          <w:rtl w:val="0"/>
        </w:rPr>
        <w:t xml:space="preserve">The nucleosome core is an octamer of two each of histones H2A, H2B, H3, and H4</w:t>
      </w:r>
    </w:p>
    <w:p w:rsidR="00000000" w:rsidDel="00000000" w:rsidP="00000000" w:rsidRDefault="00000000" w:rsidRPr="00000000">
      <w:pPr>
        <w:numPr>
          <w:ilvl w:val="0"/>
          <w:numId w:val="116"/>
        </w:numPr>
        <w:spacing w:after="0" w:before="0" w:line="259" w:lineRule="auto"/>
        <w:ind w:left="720" w:hanging="360"/>
        <w:contextualSpacing w:val="1"/>
        <w:rPr/>
      </w:pPr>
      <w:r w:rsidDel="00000000" w:rsidR="00000000" w:rsidRPr="00000000">
        <w:rPr>
          <w:rFonts w:ascii="Arial" w:cs="Arial" w:eastAsia="Arial" w:hAnsi="Arial"/>
          <w:rtl w:val="0"/>
        </w:rPr>
        <w:t xml:space="preserve">160 bp of DNA wraps twice around a nucleosome core </w:t>
      </w:r>
    </w:p>
    <w:p w:rsidR="00000000" w:rsidDel="00000000" w:rsidP="00000000" w:rsidRDefault="00000000" w:rsidRPr="00000000">
      <w:pPr>
        <w:numPr>
          <w:ilvl w:val="0"/>
          <w:numId w:val="116"/>
        </w:numPr>
        <w:spacing w:after="0" w:before="0" w:line="259" w:lineRule="auto"/>
        <w:ind w:left="720" w:hanging="360"/>
        <w:contextualSpacing w:val="1"/>
        <w:rPr/>
      </w:pPr>
      <w:r w:rsidDel="00000000" w:rsidR="00000000" w:rsidRPr="00000000">
        <w:rPr>
          <w:rFonts w:ascii="Arial" w:cs="Arial" w:eastAsia="Arial" w:hAnsi="Arial"/>
          <w:rtl w:val="0"/>
        </w:rPr>
        <w:t xml:space="preserve">40 bp of linker DNA connects adjacent nucleosomes </w:t>
      </w:r>
    </w:p>
    <w:p w:rsidR="00000000" w:rsidDel="00000000" w:rsidP="00000000" w:rsidRDefault="00000000" w:rsidRPr="00000000">
      <w:pPr>
        <w:numPr>
          <w:ilvl w:val="0"/>
          <w:numId w:val="116"/>
        </w:numPr>
        <w:spacing w:after="160" w:before="0" w:line="259" w:lineRule="auto"/>
        <w:ind w:left="720" w:hanging="360"/>
        <w:contextualSpacing w:val="1"/>
        <w:rPr/>
      </w:pPr>
      <w:r w:rsidDel="00000000" w:rsidR="00000000" w:rsidRPr="00000000">
        <w:rPr>
          <w:rFonts w:ascii="Arial" w:cs="Arial" w:eastAsia="Arial" w:hAnsi="Arial"/>
          <w:rtl w:val="0"/>
        </w:rPr>
        <w:t xml:space="preserve">Histone H1 associates with linker DNA as it enters and leaves the nucleosome core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Chromosomal packaging and function</w:t>
      </w:r>
    </w:p>
    <w:p w:rsidR="00000000" w:rsidDel="00000000" w:rsidP="00000000" w:rsidRDefault="00000000" w:rsidRPr="00000000">
      <w:pPr>
        <w:numPr>
          <w:ilvl w:val="0"/>
          <w:numId w:val="118"/>
        </w:numPr>
        <w:spacing w:after="0" w:before="0" w:line="259" w:lineRule="auto"/>
        <w:ind w:left="360" w:hanging="360"/>
        <w:contextualSpacing w:val="1"/>
        <w:rPr/>
      </w:pPr>
      <w:r w:rsidDel="00000000" w:rsidR="00000000" w:rsidRPr="00000000">
        <w:rPr>
          <w:rFonts w:ascii="Arial" w:cs="Arial" w:eastAsia="Arial" w:hAnsi="Arial"/>
          <w:rtl w:val="0"/>
        </w:rPr>
        <w:t xml:space="preserve">Heterochromatin – highly condensed, usually inactive transcriptionally </w:t>
      </w:r>
    </w:p>
    <w:p w:rsidR="00000000" w:rsidDel="00000000" w:rsidP="00000000" w:rsidRDefault="00000000" w:rsidRPr="00000000">
      <w:pPr>
        <w:numPr>
          <w:ilvl w:val="0"/>
          <w:numId w:val="88"/>
        </w:numPr>
        <w:spacing w:after="0" w:before="0" w:line="259" w:lineRule="auto"/>
        <w:ind w:left="720" w:hanging="360"/>
        <w:contextualSpacing w:val="1"/>
        <w:rPr/>
      </w:pPr>
      <w:r w:rsidDel="00000000" w:rsidR="00000000" w:rsidRPr="00000000">
        <w:rPr>
          <w:rFonts w:ascii="Arial" w:cs="Arial" w:eastAsia="Arial" w:hAnsi="Arial"/>
          <w:rtl w:val="0"/>
        </w:rPr>
        <w:t xml:space="preserve">Darkly stained regions of chromosomes </w:t>
      </w:r>
    </w:p>
    <w:p w:rsidR="00000000" w:rsidDel="00000000" w:rsidP="00000000" w:rsidRDefault="00000000" w:rsidRPr="00000000">
      <w:pPr>
        <w:numPr>
          <w:ilvl w:val="0"/>
          <w:numId w:val="88"/>
        </w:numPr>
        <w:spacing w:after="0" w:before="0" w:line="259" w:lineRule="auto"/>
        <w:ind w:left="720" w:hanging="360"/>
        <w:contextualSpacing w:val="1"/>
        <w:rPr/>
      </w:pPr>
      <w:r w:rsidDel="00000000" w:rsidR="00000000" w:rsidRPr="00000000">
        <w:rPr>
          <w:rFonts w:ascii="Arial" w:cs="Arial" w:eastAsia="Arial" w:hAnsi="Arial"/>
          <w:rtl w:val="0"/>
        </w:rPr>
        <w:t xml:space="preserve">Constitutive – condensed in all cells [e.g. most of the Y chromosome and all pericentromeric regions] </w:t>
      </w:r>
    </w:p>
    <w:p w:rsidR="00000000" w:rsidDel="00000000" w:rsidP="00000000" w:rsidRDefault="00000000" w:rsidRPr="00000000">
      <w:pPr>
        <w:numPr>
          <w:ilvl w:val="0"/>
          <w:numId w:val="88"/>
        </w:numPr>
        <w:spacing w:after="0" w:before="0" w:line="259" w:lineRule="auto"/>
        <w:ind w:left="720" w:hanging="360"/>
        <w:contextualSpacing w:val="1"/>
        <w:rPr/>
      </w:pPr>
      <w:r w:rsidDel="00000000" w:rsidR="00000000" w:rsidRPr="00000000">
        <w:rPr>
          <w:rFonts w:ascii="Arial" w:cs="Arial" w:eastAsia="Arial" w:hAnsi="Arial"/>
          <w:rtl w:val="0"/>
        </w:rPr>
        <w:t xml:space="preserve">Facultative – condensed in only some cells and relaxed in other cells [e.g. position effect variegation, X chromosome in female mammals] </w:t>
      </w:r>
    </w:p>
    <w:p w:rsidR="00000000" w:rsidDel="00000000" w:rsidP="00000000" w:rsidRDefault="00000000" w:rsidRPr="00000000">
      <w:pPr>
        <w:numPr>
          <w:ilvl w:val="0"/>
          <w:numId w:val="85"/>
        </w:numPr>
        <w:spacing w:after="0" w:before="0" w:line="259" w:lineRule="auto"/>
        <w:ind w:left="360" w:hanging="360"/>
        <w:contextualSpacing w:val="1"/>
        <w:rPr/>
      </w:pPr>
      <w:r w:rsidDel="00000000" w:rsidR="00000000" w:rsidRPr="00000000">
        <w:rPr>
          <w:rFonts w:ascii="Arial" w:cs="Arial" w:eastAsia="Arial" w:hAnsi="Arial"/>
          <w:rtl w:val="0"/>
        </w:rPr>
        <w:t xml:space="preserve">Euchromatin – relaxed, usually active transcriptionally </w:t>
      </w:r>
    </w:p>
    <w:p w:rsidR="00000000" w:rsidDel="00000000" w:rsidP="00000000" w:rsidRDefault="00000000" w:rsidRPr="00000000">
      <w:pPr>
        <w:numPr>
          <w:ilvl w:val="0"/>
          <w:numId w:val="90"/>
        </w:numPr>
        <w:spacing w:after="160" w:before="0" w:line="259" w:lineRule="auto"/>
        <w:ind w:left="720" w:hanging="360"/>
        <w:contextualSpacing w:val="1"/>
        <w:rPr/>
      </w:pPr>
      <w:r w:rsidDel="00000000" w:rsidR="00000000" w:rsidRPr="00000000">
        <w:rPr>
          <w:rFonts w:ascii="Arial" w:cs="Arial" w:eastAsia="Arial" w:hAnsi="Arial"/>
          <w:rtl w:val="0"/>
        </w:rPr>
        <w:t xml:space="preserve">Lightly stained regions of chromosomes</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X-chromosome inactivation in female mammals occurs through heterochromatin formation</w:t>
      </w:r>
    </w:p>
    <w:p w:rsidR="00000000" w:rsidDel="00000000" w:rsidP="00000000" w:rsidRDefault="00000000" w:rsidRPr="00000000">
      <w:pPr>
        <w:numPr>
          <w:ilvl w:val="0"/>
          <w:numId w:val="93"/>
        </w:numPr>
        <w:spacing w:after="0" w:before="0" w:line="259" w:lineRule="auto"/>
        <w:ind w:left="360" w:hanging="360"/>
        <w:contextualSpacing w:val="1"/>
        <w:rPr/>
      </w:pPr>
      <w:r w:rsidDel="00000000" w:rsidR="00000000" w:rsidRPr="00000000">
        <w:rPr>
          <w:rFonts w:ascii="Arial" w:cs="Arial" w:eastAsia="Arial" w:hAnsi="Arial"/>
          <w:rtl w:val="0"/>
        </w:rPr>
        <w:t xml:space="preserve">Example of facultative heterochromatin </w:t>
      </w:r>
    </w:p>
    <w:p w:rsidR="00000000" w:rsidDel="00000000" w:rsidP="00000000" w:rsidRDefault="00000000" w:rsidRPr="00000000">
      <w:pPr>
        <w:numPr>
          <w:ilvl w:val="0"/>
          <w:numId w:val="93"/>
        </w:numPr>
        <w:spacing w:after="0" w:before="0" w:line="259" w:lineRule="auto"/>
        <w:ind w:left="360" w:hanging="360"/>
        <w:contextualSpacing w:val="1"/>
        <w:rPr/>
      </w:pPr>
      <w:r w:rsidDel="00000000" w:rsidR="00000000" w:rsidRPr="00000000">
        <w:rPr>
          <w:rFonts w:ascii="Arial" w:cs="Arial" w:eastAsia="Arial" w:hAnsi="Arial"/>
          <w:rtl w:val="0"/>
        </w:rPr>
        <w:t xml:space="preserve">Dosage compensation in mammals so that X-linked genes in XX and XY individuals are expressed at same level </w:t>
      </w:r>
    </w:p>
    <w:p w:rsidR="00000000" w:rsidDel="00000000" w:rsidP="00000000" w:rsidRDefault="00000000" w:rsidRPr="00000000">
      <w:pPr>
        <w:numPr>
          <w:ilvl w:val="0"/>
          <w:numId w:val="93"/>
        </w:numPr>
        <w:spacing w:after="0" w:before="0" w:line="259" w:lineRule="auto"/>
        <w:ind w:left="360" w:hanging="360"/>
        <w:contextualSpacing w:val="1"/>
        <w:rPr/>
      </w:pPr>
      <w:r w:rsidDel="00000000" w:rsidR="00000000" w:rsidRPr="00000000">
        <w:rPr>
          <w:rFonts w:ascii="Arial" w:cs="Arial" w:eastAsia="Arial" w:hAnsi="Arial"/>
          <w:rtl w:val="0"/>
        </w:rPr>
        <w:t xml:space="preserve">Random inactivation of all except one X chromosome in XX </w:t>
      </w:r>
    </w:p>
    <w:p w:rsidR="00000000" w:rsidDel="00000000" w:rsidP="00000000" w:rsidRDefault="00000000" w:rsidRPr="00000000">
      <w:pPr>
        <w:numPr>
          <w:ilvl w:val="0"/>
          <w:numId w:val="93"/>
        </w:numPr>
        <w:spacing w:after="0" w:before="0" w:line="259" w:lineRule="auto"/>
        <w:ind w:left="360" w:hanging="360"/>
        <w:contextualSpacing w:val="1"/>
        <w:rPr/>
      </w:pPr>
      <w:r w:rsidDel="00000000" w:rsidR="00000000" w:rsidRPr="00000000">
        <w:rPr>
          <w:rFonts w:ascii="Arial" w:cs="Arial" w:eastAsia="Arial" w:hAnsi="Arial"/>
          <w:rtl w:val="0"/>
        </w:rPr>
        <w:t xml:space="preserve">Barr bodies – darkly stained heterochromatin masses observed in somatic cells at interphase </w:t>
      </w:r>
    </w:p>
    <w:p w:rsidR="00000000" w:rsidDel="00000000" w:rsidP="00000000" w:rsidRDefault="00000000" w:rsidRPr="00000000">
      <w:pPr>
        <w:numPr>
          <w:ilvl w:val="0"/>
          <w:numId w:val="91"/>
        </w:numPr>
        <w:spacing w:after="0" w:before="0" w:line="259" w:lineRule="auto"/>
        <w:ind w:left="720" w:hanging="360"/>
        <w:contextualSpacing w:val="1"/>
        <w:rPr/>
      </w:pPr>
      <w:r w:rsidDel="00000000" w:rsidR="00000000" w:rsidRPr="00000000">
        <w:rPr>
          <w:rFonts w:ascii="Arial" w:cs="Arial" w:eastAsia="Arial" w:hAnsi="Arial"/>
          <w:rtl w:val="0"/>
        </w:rPr>
        <w:t xml:space="preserve">XX person has one Barr body </w:t>
      </w:r>
    </w:p>
    <w:p w:rsidR="00000000" w:rsidDel="00000000" w:rsidP="00000000" w:rsidRDefault="00000000" w:rsidRPr="00000000">
      <w:pPr>
        <w:numPr>
          <w:ilvl w:val="0"/>
          <w:numId w:val="91"/>
        </w:numPr>
        <w:spacing w:after="0" w:before="0" w:line="259" w:lineRule="auto"/>
        <w:ind w:left="720" w:hanging="360"/>
        <w:contextualSpacing w:val="1"/>
        <w:rPr/>
      </w:pPr>
      <w:r w:rsidDel="00000000" w:rsidR="00000000" w:rsidRPr="00000000">
        <w:rPr>
          <w:rFonts w:ascii="Arial" w:cs="Arial" w:eastAsia="Arial" w:hAnsi="Arial"/>
          <w:rtl w:val="0"/>
        </w:rPr>
        <w:t xml:space="preserve">XXX person has two Barr bodies </w:t>
      </w:r>
    </w:p>
    <w:p w:rsidR="00000000" w:rsidDel="00000000" w:rsidP="00000000" w:rsidRDefault="00000000" w:rsidRPr="00000000">
      <w:pPr>
        <w:numPr>
          <w:ilvl w:val="0"/>
          <w:numId w:val="91"/>
        </w:numPr>
        <w:spacing w:after="0" w:before="0" w:line="259" w:lineRule="auto"/>
        <w:ind w:left="720" w:hanging="360"/>
        <w:contextualSpacing w:val="1"/>
        <w:rPr/>
      </w:pPr>
      <w:r w:rsidDel="00000000" w:rsidR="00000000" w:rsidRPr="00000000">
        <w:rPr>
          <w:rFonts w:ascii="Arial" w:cs="Arial" w:eastAsia="Arial" w:hAnsi="Arial"/>
          <w:rtl w:val="0"/>
        </w:rPr>
        <w:t xml:space="preserve">XXY person has one Barr body</w:t>
      </w:r>
    </w:p>
    <w:p w:rsidR="00000000" w:rsidDel="00000000" w:rsidP="00000000" w:rsidRDefault="00000000" w:rsidRPr="00000000">
      <w:pPr>
        <w:numPr>
          <w:ilvl w:val="0"/>
          <w:numId w:val="94"/>
        </w:numPr>
        <w:spacing w:after="0" w:before="0" w:line="259" w:lineRule="auto"/>
        <w:ind w:left="360" w:hanging="360"/>
        <w:contextualSpacing w:val="1"/>
        <w:rPr/>
      </w:pPr>
      <w:r w:rsidDel="00000000" w:rsidR="00000000" w:rsidRPr="00000000">
        <w:rPr>
          <w:rFonts w:ascii="Arial" w:cs="Arial" w:eastAsia="Arial" w:hAnsi="Arial"/>
          <w:rtl w:val="0"/>
        </w:rPr>
        <w:t xml:space="preserve">Murray Barr (1908-1995, born in Belmont, ON) developed staining techniques that allowed him to identify a small, densely staining chromatin body in the interphase nucleus of female cells. </w:t>
      </w:r>
    </w:p>
    <w:p w:rsidR="00000000" w:rsidDel="00000000" w:rsidP="00000000" w:rsidRDefault="00000000" w:rsidRPr="00000000">
      <w:pPr>
        <w:numPr>
          <w:ilvl w:val="0"/>
          <w:numId w:val="94"/>
        </w:numPr>
        <w:spacing w:after="0" w:before="0" w:line="259" w:lineRule="auto"/>
        <w:ind w:left="360" w:hanging="360"/>
        <w:contextualSpacing w:val="1"/>
        <w:rPr/>
      </w:pPr>
      <w:r w:rsidDel="00000000" w:rsidR="00000000" w:rsidRPr="00000000">
        <w:rPr>
          <w:rFonts w:ascii="Arial" w:cs="Arial" w:eastAsia="Arial" w:hAnsi="Arial"/>
          <w:rtl w:val="0"/>
        </w:rPr>
        <w:t xml:space="preserve">This "Barr" body represented the female X chromosome inactivated early in development. </w:t>
      </w:r>
    </w:p>
    <w:p w:rsidR="00000000" w:rsidDel="00000000" w:rsidP="00000000" w:rsidRDefault="00000000" w:rsidRPr="00000000">
      <w:pPr>
        <w:numPr>
          <w:ilvl w:val="0"/>
          <w:numId w:val="94"/>
        </w:numPr>
        <w:spacing w:after="160" w:before="0" w:line="259" w:lineRule="auto"/>
        <w:ind w:left="360" w:hanging="360"/>
        <w:contextualSpacing w:val="1"/>
        <w:rPr/>
      </w:pPr>
      <w:r w:rsidDel="00000000" w:rsidR="00000000" w:rsidRPr="00000000">
        <w:rPr>
          <w:rFonts w:ascii="Arial" w:cs="Arial" w:eastAsia="Arial" w:hAnsi="Arial"/>
          <w:rtl w:val="0"/>
        </w:rPr>
        <w:t xml:space="preserve">The Barr body was never observed in normal male interphase cells and could thus be used to distinguish male from female cells, as well as diagnosing sex chromosome abnormalities. The identification of Barr bodies was also used to detect males fraudulently competing as females at the 1968 Olympic Games!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Dnase hypersensitivity sites</w:t>
      </w:r>
    </w:p>
    <w:p w:rsidR="00000000" w:rsidDel="00000000" w:rsidP="00000000" w:rsidRDefault="00000000" w:rsidRPr="00000000">
      <w:pPr>
        <w:numPr>
          <w:ilvl w:val="0"/>
          <w:numId w:val="98"/>
        </w:numPr>
        <w:spacing w:after="0" w:before="0" w:line="259" w:lineRule="auto"/>
        <w:ind w:left="360" w:hanging="360"/>
        <w:contextualSpacing w:val="1"/>
        <w:rPr/>
      </w:pPr>
      <w:r w:rsidDel="00000000" w:rsidR="00000000" w:rsidRPr="00000000">
        <w:rPr>
          <w:rFonts w:ascii="Arial" w:cs="Arial" w:eastAsia="Arial" w:hAnsi="Arial"/>
          <w:rtl w:val="0"/>
        </w:rPr>
        <w:t xml:space="preserve">Chromosomal regions from which nucleosomes have been eliminated are experimentally recognizable through their hypersensitivity to cleavage by the enzyme DNase. </w:t>
      </w:r>
    </w:p>
    <w:p w:rsidR="00000000" w:rsidDel="00000000" w:rsidP="00000000" w:rsidRDefault="00000000" w:rsidRPr="00000000">
      <w:pPr>
        <w:numPr>
          <w:ilvl w:val="0"/>
          <w:numId w:val="98"/>
        </w:numPr>
        <w:spacing w:after="0" w:before="0" w:line="259" w:lineRule="auto"/>
        <w:ind w:left="360" w:hanging="360"/>
        <w:contextualSpacing w:val="1"/>
        <w:rPr/>
      </w:pPr>
      <w:r w:rsidDel="00000000" w:rsidR="00000000" w:rsidRPr="00000000">
        <w:rPr>
          <w:rFonts w:ascii="Arial" w:cs="Arial" w:eastAsia="Arial" w:hAnsi="Arial"/>
          <w:rtl w:val="0"/>
        </w:rPr>
        <w:t xml:space="preserve">Upon treatment with DNase, the hypersensitive (DH) sites appear in the promoter regions of genes that are being transcribed or that are being prepared for transcription in a later step of cellular differentiation. </w:t>
      </w:r>
    </w:p>
    <w:p w:rsidR="00000000" w:rsidDel="00000000" w:rsidP="00000000" w:rsidRDefault="00000000" w:rsidRPr="00000000">
      <w:pPr>
        <w:numPr>
          <w:ilvl w:val="0"/>
          <w:numId w:val="98"/>
        </w:numPr>
        <w:spacing w:after="0" w:before="0" w:line="259" w:lineRule="auto"/>
        <w:ind w:left="360" w:hanging="360"/>
        <w:contextualSpacing w:val="1"/>
        <w:rPr/>
      </w:pPr>
      <w:r w:rsidDel="00000000" w:rsidR="00000000" w:rsidRPr="00000000">
        <w:rPr>
          <w:rFonts w:ascii="Arial" w:cs="Arial" w:eastAsia="Arial" w:hAnsi="Arial"/>
          <w:rtl w:val="0"/>
        </w:rPr>
        <w:t xml:space="preserve">Studies of chromatin structure show that the promoters of most inactive genes are wrapped in nucleosomes. A complex of proteins, referred to as a remodelling complex, remove these promoter-blocking nucleosomes or reposition them in relation to the gene and help prepare a gene for transcriptional activation</w:t>
      </w:r>
    </w:p>
    <w:p w:rsidR="00000000" w:rsidDel="00000000" w:rsidP="00000000" w:rsidRDefault="00000000" w:rsidRPr="00000000">
      <w:pPr>
        <w:numPr>
          <w:ilvl w:val="0"/>
          <w:numId w:val="98"/>
        </w:numPr>
        <w:spacing w:after="160" w:before="0" w:line="259" w:lineRule="auto"/>
        <w:ind w:left="360" w:hanging="360"/>
        <w:contextualSpacing w:val="1"/>
        <w:rPr/>
      </w:pPr>
      <w:r w:rsidDel="00000000" w:rsidR="00000000" w:rsidRPr="00000000">
        <w:rPr>
          <w:rFonts w:ascii="Arial" w:cs="Arial" w:eastAsia="Arial" w:hAnsi="Arial"/>
          <w:rtl w:val="0"/>
        </w:rPr>
        <w:t xml:space="preserve">DNase hypersensitive sites - promoters of transcribed genes are more susceptible to nuclease digestion than promoters of nontranscribed genes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Origins of replication in eukaryotes</w:t>
      </w:r>
    </w:p>
    <w:p w:rsidR="00000000" w:rsidDel="00000000" w:rsidP="00000000" w:rsidRDefault="00000000" w:rsidRPr="00000000">
      <w:pPr>
        <w:numPr>
          <w:ilvl w:val="0"/>
          <w:numId w:val="139"/>
        </w:numPr>
        <w:spacing w:after="0" w:before="0" w:line="259" w:lineRule="auto"/>
        <w:ind w:left="360" w:hanging="360"/>
        <w:contextualSpacing w:val="1"/>
        <w:rPr/>
      </w:pPr>
      <w:r w:rsidDel="00000000" w:rsidR="00000000" w:rsidRPr="00000000">
        <w:rPr>
          <w:rFonts w:ascii="Arial" w:cs="Arial" w:eastAsia="Arial" w:hAnsi="Arial"/>
          <w:rtl w:val="0"/>
        </w:rPr>
        <w:t xml:space="preserve">Rate of DNA synthesis by one DNA polymerase complex in human cells ~ 50 nt/sec </w:t>
      </w:r>
    </w:p>
    <w:p w:rsidR="00000000" w:rsidDel="00000000" w:rsidP="00000000" w:rsidRDefault="00000000" w:rsidRPr="00000000">
      <w:pPr>
        <w:numPr>
          <w:ilvl w:val="0"/>
          <w:numId w:val="137"/>
        </w:numPr>
        <w:spacing w:after="0" w:before="0" w:line="259" w:lineRule="auto"/>
        <w:ind w:left="720" w:hanging="360"/>
        <w:contextualSpacing w:val="1"/>
        <w:rPr/>
      </w:pPr>
      <w:r w:rsidDel="00000000" w:rsidR="00000000" w:rsidRPr="00000000">
        <w:rPr>
          <w:rFonts w:ascii="Arial" w:cs="Arial" w:eastAsia="Arial" w:hAnsi="Arial"/>
          <w:rtl w:val="0"/>
        </w:rPr>
        <w:t xml:space="preserve">Most mammalian cells have ~ 10,000 origins </w:t>
      </w:r>
    </w:p>
    <w:p w:rsidR="00000000" w:rsidDel="00000000" w:rsidP="00000000" w:rsidRDefault="00000000" w:rsidRPr="00000000">
      <w:pPr>
        <w:numPr>
          <w:ilvl w:val="0"/>
          <w:numId w:val="140"/>
        </w:numPr>
        <w:spacing w:after="0" w:before="0" w:line="259" w:lineRule="auto"/>
        <w:ind w:left="360" w:hanging="360"/>
        <w:contextualSpacing w:val="1"/>
        <w:rPr/>
      </w:pPr>
      <w:r w:rsidDel="00000000" w:rsidR="00000000" w:rsidRPr="00000000">
        <w:rPr>
          <w:rFonts w:ascii="Arial" w:cs="Arial" w:eastAsia="Arial" w:hAnsi="Arial"/>
          <w:rtl w:val="0"/>
        </w:rPr>
        <w:t xml:space="preserve">It would take 800 hours to replicate the human genome if there was only one origin of replication! </w:t>
      </w:r>
    </w:p>
    <w:p w:rsidR="00000000" w:rsidDel="00000000" w:rsidP="00000000" w:rsidRDefault="00000000" w:rsidRPr="00000000">
      <w:pPr>
        <w:numPr>
          <w:ilvl w:val="0"/>
          <w:numId w:val="123"/>
        </w:numPr>
        <w:spacing w:after="0" w:before="0" w:line="259" w:lineRule="auto"/>
        <w:ind w:left="720" w:hanging="360"/>
        <w:contextualSpacing w:val="1"/>
        <w:rPr/>
      </w:pPr>
      <w:r w:rsidDel="00000000" w:rsidR="00000000" w:rsidRPr="00000000">
        <w:rPr>
          <w:rFonts w:ascii="Arial" w:cs="Arial" w:eastAsia="Arial" w:hAnsi="Arial"/>
          <w:rtl w:val="0"/>
        </w:rPr>
        <w:t xml:space="preserve">Many origins are active at the same time </w:t>
      </w:r>
    </w:p>
    <w:p w:rsidR="00000000" w:rsidDel="00000000" w:rsidP="00000000" w:rsidRDefault="00000000" w:rsidRPr="00000000">
      <w:pPr>
        <w:numPr>
          <w:ilvl w:val="0"/>
          <w:numId w:val="123"/>
        </w:numPr>
        <w:spacing w:after="0" w:before="0" w:line="259" w:lineRule="auto"/>
        <w:ind w:left="720" w:hanging="360"/>
        <w:contextualSpacing w:val="1"/>
        <w:rPr/>
      </w:pPr>
      <w:r w:rsidDel="00000000" w:rsidR="00000000" w:rsidRPr="00000000">
        <w:rPr>
          <w:rFonts w:ascii="Arial" w:cs="Arial" w:eastAsia="Arial" w:hAnsi="Arial"/>
          <w:rtl w:val="0"/>
        </w:rPr>
        <w:t xml:space="preserve">Accessible regions of DNA that are devoid of nucleosomes </w:t>
      </w:r>
    </w:p>
    <w:p w:rsidR="00000000" w:rsidDel="00000000" w:rsidP="00000000" w:rsidRDefault="00000000" w:rsidRPr="00000000">
      <w:pPr>
        <w:numPr>
          <w:ilvl w:val="0"/>
          <w:numId w:val="123"/>
        </w:numPr>
        <w:spacing w:after="160" w:before="0" w:line="259" w:lineRule="auto"/>
        <w:ind w:left="720" w:hanging="360"/>
        <w:contextualSpacing w:val="1"/>
        <w:rPr/>
      </w:pPr>
      <w:r w:rsidDel="00000000" w:rsidR="00000000" w:rsidRPr="00000000">
        <w:rPr>
          <w:rFonts w:ascii="Arial" w:cs="Arial" w:eastAsia="Arial" w:hAnsi="Arial"/>
          <w:rtl w:val="0"/>
        </w:rPr>
        <w:t xml:space="preserve">Replication unit (replicon) – DNA running both ways from one origin to the endpoints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Origins of replication in yeast are "autonomously replicating sequences" (ARSs)</w:t>
      </w:r>
    </w:p>
    <w:p w:rsidR="00000000" w:rsidDel="00000000" w:rsidP="00000000" w:rsidRDefault="00000000" w:rsidRPr="00000000">
      <w:pPr>
        <w:numPr>
          <w:ilvl w:val="0"/>
          <w:numId w:val="124"/>
        </w:numPr>
        <w:spacing w:after="0" w:before="0" w:line="259" w:lineRule="auto"/>
        <w:ind w:left="360" w:hanging="360"/>
        <w:contextualSpacing w:val="1"/>
        <w:rPr/>
      </w:pPr>
      <w:r w:rsidDel="00000000" w:rsidR="00000000" w:rsidRPr="00000000">
        <w:rPr>
          <w:rFonts w:ascii="Arial" w:cs="Arial" w:eastAsia="Arial" w:hAnsi="Arial"/>
          <w:rtl w:val="0"/>
        </w:rPr>
        <w:t xml:space="preserve">ARSs permit replication of plasmids in yeast cells </w:t>
      </w:r>
    </w:p>
    <w:p w:rsidR="00000000" w:rsidDel="00000000" w:rsidP="00000000" w:rsidRDefault="00000000" w:rsidRPr="00000000">
      <w:pPr>
        <w:numPr>
          <w:ilvl w:val="0"/>
          <w:numId w:val="125"/>
        </w:numPr>
        <w:spacing w:after="0" w:before="0" w:line="259" w:lineRule="auto"/>
        <w:ind w:left="720" w:hanging="360"/>
        <w:contextualSpacing w:val="1"/>
        <w:rPr/>
      </w:pPr>
      <w:r w:rsidDel="00000000" w:rsidR="00000000" w:rsidRPr="00000000">
        <w:rPr>
          <w:rFonts w:ascii="Arial" w:cs="Arial" w:eastAsia="Arial" w:hAnsi="Arial"/>
          <w:rtl w:val="0"/>
        </w:rPr>
        <w:t xml:space="preserve">AT-rich consensus sequence found in all ARS elements, flanked by sequences that promote replication initiation </w:t>
      </w:r>
    </w:p>
    <w:p w:rsidR="00000000" w:rsidDel="00000000" w:rsidP="00000000" w:rsidRDefault="00000000" w:rsidRPr="00000000">
      <w:pPr>
        <w:numPr>
          <w:ilvl w:val="0"/>
          <w:numId w:val="125"/>
        </w:numPr>
        <w:spacing w:after="160" w:before="0" w:line="259" w:lineRule="auto"/>
        <w:ind w:left="720" w:hanging="360"/>
        <w:contextualSpacing w:val="1"/>
        <w:rPr/>
      </w:pPr>
      <w:r w:rsidDel="00000000" w:rsidR="00000000" w:rsidRPr="00000000">
        <w:rPr>
          <w:rFonts w:ascii="Arial" w:cs="Arial" w:eastAsia="Arial" w:hAnsi="Arial"/>
          <w:rtl w:val="0"/>
        </w:rPr>
        <w:t xml:space="preserve">ARS1 (below) is the first ARS to be characterized</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Histone variants at centromeres</w:t>
      </w:r>
    </w:p>
    <w:p w:rsidR="00000000" w:rsidDel="00000000" w:rsidP="00000000" w:rsidRDefault="00000000" w:rsidRPr="00000000">
      <w:pPr>
        <w:numPr>
          <w:ilvl w:val="0"/>
          <w:numId w:val="160"/>
        </w:numPr>
        <w:spacing w:after="0" w:before="0" w:line="259" w:lineRule="auto"/>
        <w:ind w:left="360" w:hanging="360"/>
        <w:contextualSpacing w:val="1"/>
        <w:rPr/>
      </w:pPr>
      <w:r w:rsidDel="00000000" w:rsidR="00000000" w:rsidRPr="00000000">
        <w:rPr>
          <w:rFonts w:ascii="Arial" w:cs="Arial" w:eastAsia="Arial" w:hAnsi="Arial"/>
          <w:rtl w:val="0"/>
        </w:rPr>
        <w:t xml:space="preserve">Specialized chromatin in central core of centromere marks this region for attachment of kinetochore proteins </w:t>
      </w:r>
    </w:p>
    <w:p w:rsidR="00000000" w:rsidDel="00000000" w:rsidP="00000000" w:rsidRDefault="00000000" w:rsidRPr="00000000">
      <w:pPr>
        <w:numPr>
          <w:ilvl w:val="0"/>
          <w:numId w:val="160"/>
        </w:numPr>
        <w:spacing w:after="0" w:before="0" w:line="259" w:lineRule="auto"/>
        <w:ind w:left="360" w:hanging="360"/>
        <w:contextualSpacing w:val="1"/>
        <w:rPr/>
      </w:pPr>
      <w:r w:rsidDel="00000000" w:rsidR="00000000" w:rsidRPr="00000000">
        <w:rPr>
          <w:rFonts w:ascii="Arial" w:cs="Arial" w:eastAsia="Arial" w:hAnsi="Arial"/>
          <w:rtl w:val="0"/>
        </w:rPr>
        <w:t xml:space="preserve">Central core of each centromere: </w:t>
      </w:r>
    </w:p>
    <w:p w:rsidR="00000000" w:rsidDel="00000000" w:rsidP="00000000" w:rsidRDefault="00000000" w:rsidRPr="00000000">
      <w:pPr>
        <w:numPr>
          <w:ilvl w:val="0"/>
          <w:numId w:val="161"/>
        </w:numPr>
        <w:spacing w:after="0" w:before="0" w:line="259" w:lineRule="auto"/>
        <w:ind w:left="720" w:hanging="360"/>
        <w:contextualSpacing w:val="1"/>
        <w:rPr/>
      </w:pPr>
      <w:r w:rsidDel="00000000" w:rsidR="00000000" w:rsidRPr="00000000">
        <w:rPr>
          <w:rFonts w:ascii="Arial" w:cs="Arial" w:eastAsia="Arial" w:hAnsi="Arial"/>
          <w:rtl w:val="0"/>
        </w:rPr>
        <w:t xml:space="preserve">Composed of unique chromatin that does not recombine and is not transcribed </w:t>
      </w:r>
    </w:p>
    <w:p w:rsidR="00000000" w:rsidDel="00000000" w:rsidP="00000000" w:rsidRDefault="00000000" w:rsidRPr="00000000">
      <w:pPr>
        <w:numPr>
          <w:ilvl w:val="0"/>
          <w:numId w:val="161"/>
        </w:numPr>
        <w:spacing w:after="0" w:before="0" w:line="259" w:lineRule="auto"/>
        <w:ind w:left="720" w:hanging="360"/>
        <w:contextualSpacing w:val="1"/>
        <w:rPr/>
      </w:pPr>
      <w:r w:rsidDel="00000000" w:rsidR="00000000" w:rsidRPr="00000000">
        <w:rPr>
          <w:rFonts w:ascii="Arial" w:cs="Arial" w:eastAsia="Arial" w:hAnsi="Arial"/>
          <w:rtl w:val="0"/>
        </w:rPr>
        <w:t xml:space="preserve">Surrounded by regions of heterochromatin interspersed with euchromatin Histone variant CENP-A is present in central core of all eukaryotes examined </w:t>
      </w:r>
    </w:p>
    <w:p w:rsidR="00000000" w:rsidDel="00000000" w:rsidP="00000000" w:rsidRDefault="00000000" w:rsidRPr="00000000">
      <w:pPr>
        <w:numPr>
          <w:ilvl w:val="0"/>
          <w:numId w:val="161"/>
        </w:numPr>
        <w:spacing w:after="160" w:before="0" w:line="259" w:lineRule="auto"/>
        <w:ind w:left="720" w:hanging="360"/>
        <w:contextualSpacing w:val="1"/>
        <w:rPr/>
      </w:pPr>
      <w:r w:rsidDel="00000000" w:rsidR="00000000" w:rsidRPr="00000000">
        <w:rPr>
          <w:rFonts w:ascii="Arial" w:cs="Arial" w:eastAsia="Arial" w:hAnsi="Arial"/>
          <w:rtl w:val="0"/>
        </w:rPr>
        <w:t xml:space="preserve">Differs from histone H3 in N-terminal region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Recombination at the DNA level</w:t>
      </w:r>
    </w:p>
    <w:p w:rsidR="00000000" w:rsidDel="00000000" w:rsidP="00000000" w:rsidRDefault="00000000" w:rsidRPr="00000000">
      <w:pPr>
        <w:numPr>
          <w:ilvl w:val="0"/>
          <w:numId w:val="153"/>
        </w:numPr>
        <w:spacing w:after="0" w:before="0" w:line="259" w:lineRule="auto"/>
        <w:ind w:left="360" w:hanging="360"/>
        <w:contextualSpacing w:val="1"/>
        <w:rPr/>
      </w:pPr>
      <w:r w:rsidDel="00000000" w:rsidR="00000000" w:rsidRPr="00000000">
        <w:rPr>
          <w:rFonts w:ascii="Arial" w:cs="Arial" w:eastAsia="Arial" w:hAnsi="Arial"/>
          <w:rtl w:val="0"/>
        </w:rPr>
        <w:t xml:space="preserve">New combinations of alleles are created by two types of events in meiosis </w:t>
      </w:r>
    </w:p>
    <w:p w:rsidR="00000000" w:rsidDel="00000000" w:rsidP="00000000" w:rsidRDefault="00000000" w:rsidRPr="00000000">
      <w:pPr>
        <w:numPr>
          <w:ilvl w:val="0"/>
          <w:numId w:val="153"/>
        </w:numPr>
        <w:spacing w:after="0" w:before="0" w:line="259" w:lineRule="auto"/>
        <w:ind w:left="360" w:hanging="360"/>
        <w:contextualSpacing w:val="1"/>
        <w:rPr/>
      </w:pPr>
      <w:r w:rsidDel="00000000" w:rsidR="00000000" w:rsidRPr="00000000">
        <w:rPr>
          <w:rFonts w:ascii="Arial" w:cs="Arial" w:eastAsia="Arial" w:hAnsi="Arial"/>
          <w:u w:val="single"/>
          <w:rtl w:val="0"/>
        </w:rPr>
        <w:t xml:space="preserve">Independent assortment</w:t>
      </w:r>
      <w:r w:rsidDel="00000000" w:rsidR="00000000" w:rsidRPr="00000000">
        <w:rPr>
          <w:rFonts w:ascii="Arial" w:cs="Arial" w:eastAsia="Arial" w:hAnsi="Arial"/>
          <w:rtl w:val="0"/>
        </w:rPr>
        <w:t xml:space="preserve"> – each pair of homologous chromosomes segregates freely from the other </w:t>
      </w:r>
    </w:p>
    <w:p w:rsidR="00000000" w:rsidDel="00000000" w:rsidP="00000000" w:rsidRDefault="00000000" w:rsidRPr="00000000">
      <w:pPr>
        <w:numPr>
          <w:ilvl w:val="0"/>
          <w:numId w:val="144"/>
        </w:numPr>
        <w:spacing w:after="0" w:before="0" w:line="259" w:lineRule="auto"/>
        <w:ind w:left="720" w:hanging="360"/>
        <w:contextualSpacing w:val="1"/>
        <w:rPr/>
      </w:pPr>
      <w:r w:rsidDel="00000000" w:rsidR="00000000" w:rsidRPr="00000000">
        <w:rPr>
          <w:rFonts w:ascii="Arial" w:cs="Arial" w:eastAsia="Arial" w:hAnsi="Arial"/>
          <w:rtl w:val="0"/>
        </w:rPr>
        <w:t xml:space="preserve">Creates new allele combinations for unlinked genes </w:t>
      </w:r>
    </w:p>
    <w:p w:rsidR="00000000" w:rsidDel="00000000" w:rsidP="00000000" w:rsidRDefault="00000000" w:rsidRPr="00000000">
      <w:pPr>
        <w:numPr>
          <w:ilvl w:val="0"/>
          <w:numId w:val="145"/>
        </w:numPr>
        <w:spacing w:after="0" w:before="0" w:line="259" w:lineRule="auto"/>
        <w:ind w:left="360" w:hanging="360"/>
        <w:contextualSpacing w:val="1"/>
        <w:rPr/>
      </w:pPr>
      <w:r w:rsidDel="00000000" w:rsidR="00000000" w:rsidRPr="00000000">
        <w:rPr>
          <w:rFonts w:ascii="Arial" w:cs="Arial" w:eastAsia="Arial" w:hAnsi="Arial"/>
          <w:u w:val="single"/>
          <w:rtl w:val="0"/>
        </w:rPr>
        <w:t xml:space="preserve">Crossing over</w:t>
      </w:r>
      <w:r w:rsidDel="00000000" w:rsidR="00000000" w:rsidRPr="00000000">
        <w:rPr>
          <w:rFonts w:ascii="Arial" w:cs="Arial" w:eastAsia="Arial" w:hAnsi="Arial"/>
          <w:rtl w:val="0"/>
        </w:rPr>
        <w:t xml:space="preserve"> – two homologous chromosomes exchange portions of DNA </w:t>
      </w:r>
    </w:p>
    <w:p w:rsidR="00000000" w:rsidDel="00000000" w:rsidP="00000000" w:rsidRDefault="00000000" w:rsidRPr="00000000">
      <w:pPr>
        <w:numPr>
          <w:ilvl w:val="0"/>
          <w:numId w:val="146"/>
        </w:numPr>
        <w:spacing w:after="0" w:before="0" w:line="259" w:lineRule="auto"/>
        <w:ind w:left="720" w:hanging="360"/>
        <w:contextualSpacing w:val="1"/>
        <w:rPr/>
      </w:pPr>
      <w:r w:rsidDel="00000000" w:rsidR="00000000" w:rsidRPr="00000000">
        <w:rPr>
          <w:rFonts w:ascii="Arial" w:cs="Arial" w:eastAsia="Arial" w:hAnsi="Arial"/>
          <w:rtl w:val="0"/>
        </w:rPr>
        <w:t xml:space="preserve">Creates new allele combinations for linked genes </w:t>
      </w:r>
    </w:p>
    <w:p w:rsidR="00000000" w:rsidDel="00000000" w:rsidP="00000000" w:rsidRDefault="00000000" w:rsidRPr="00000000">
      <w:pPr>
        <w:numPr>
          <w:ilvl w:val="0"/>
          <w:numId w:val="146"/>
        </w:numPr>
        <w:spacing w:after="0" w:before="0" w:line="259" w:lineRule="auto"/>
        <w:ind w:left="720" w:hanging="360"/>
        <w:contextualSpacing w:val="1"/>
        <w:rPr/>
      </w:pPr>
      <w:r w:rsidDel="00000000" w:rsidR="00000000" w:rsidRPr="00000000">
        <w:rPr>
          <w:rFonts w:ascii="Arial" w:cs="Arial" w:eastAsia="Arial" w:hAnsi="Arial"/>
          <w:rtl w:val="0"/>
        </w:rPr>
        <w:t xml:space="preserve">Ensures proper chromosome segregation during meiosis </w:t>
      </w:r>
    </w:p>
    <w:p w:rsidR="00000000" w:rsidDel="00000000" w:rsidP="00000000" w:rsidRDefault="00000000" w:rsidRPr="00000000">
      <w:pPr>
        <w:numPr>
          <w:ilvl w:val="0"/>
          <w:numId w:val="147"/>
        </w:numPr>
        <w:spacing w:after="160" w:before="0" w:line="259" w:lineRule="auto"/>
        <w:ind w:left="720" w:hanging="360"/>
        <w:contextualSpacing w:val="1"/>
        <w:rPr/>
      </w:pPr>
      <w:r w:rsidDel="00000000" w:rsidR="00000000" w:rsidRPr="00000000">
        <w:rPr>
          <w:rFonts w:ascii="Arial" w:cs="Arial" w:eastAsia="Arial" w:hAnsi="Arial"/>
          <w:rtl w:val="0"/>
        </w:rPr>
        <w:t xml:space="preserve">Mistakes can result in nondisjunction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DNA molecules break and rejoin during recombination: The experimental evidence</w:t>
      </w:r>
    </w:p>
    <w:p w:rsidR="00000000" w:rsidDel="00000000" w:rsidP="00000000" w:rsidRDefault="00000000" w:rsidRPr="00000000">
      <w:pPr>
        <w:numPr>
          <w:ilvl w:val="0"/>
          <w:numId w:val="149"/>
        </w:numPr>
        <w:spacing w:after="0" w:before="0" w:line="259" w:lineRule="auto"/>
        <w:ind w:left="360" w:hanging="360"/>
        <w:contextualSpacing w:val="1"/>
        <w:rPr/>
      </w:pPr>
      <w:r w:rsidDel="00000000" w:rsidR="00000000" w:rsidRPr="00000000">
        <w:rPr>
          <w:rFonts w:ascii="Arial" w:cs="Arial" w:eastAsia="Arial" w:hAnsi="Arial"/>
          <w:rtl w:val="0"/>
        </w:rPr>
        <w:t xml:space="preserve">M. Meselson and J. Weigle, co-infected E. coli with radiolabeled phage </w:t>
      </w:r>
    </w:p>
    <w:p w:rsidR="00000000" w:rsidDel="00000000" w:rsidP="00000000" w:rsidRDefault="00000000" w:rsidRPr="00000000">
      <w:pPr>
        <w:numPr>
          <w:ilvl w:val="0"/>
          <w:numId w:val="149"/>
        </w:numPr>
        <w:spacing w:after="0" w:before="0" w:line="259" w:lineRule="auto"/>
        <w:ind w:left="360" w:hanging="360"/>
        <w:contextualSpacing w:val="1"/>
        <w:rPr/>
      </w:pPr>
      <w:r w:rsidDel="00000000" w:rsidR="00000000" w:rsidRPr="00000000">
        <w:rPr>
          <w:rFonts w:ascii="Arial" w:cs="Arial" w:eastAsia="Arial" w:hAnsi="Arial"/>
          <w:rtl w:val="0"/>
        </w:rPr>
        <w:t xml:space="preserve">Bacteriophage lambda with genetic markers grown on E. coli in media with heavy (13C and 15N) or light (12C and 14N) isotopes </w:t>
      </w:r>
    </w:p>
    <w:p w:rsidR="00000000" w:rsidDel="00000000" w:rsidP="00000000" w:rsidRDefault="00000000" w:rsidRPr="00000000">
      <w:pPr>
        <w:numPr>
          <w:ilvl w:val="0"/>
          <w:numId w:val="149"/>
        </w:numPr>
        <w:spacing w:after="0" w:before="0" w:line="259" w:lineRule="auto"/>
        <w:ind w:left="360" w:hanging="360"/>
        <w:contextualSpacing w:val="1"/>
        <w:rPr/>
      </w:pPr>
      <w:r w:rsidDel="00000000" w:rsidR="00000000" w:rsidRPr="00000000">
        <w:rPr>
          <w:rFonts w:ascii="Arial" w:cs="Arial" w:eastAsia="Arial" w:hAnsi="Arial"/>
          <w:rtl w:val="0"/>
        </w:rPr>
        <w:t xml:space="preserve">Separated phage DNA on CsCl density gradient </w:t>
      </w:r>
    </w:p>
    <w:p w:rsidR="00000000" w:rsidDel="00000000" w:rsidP="00000000" w:rsidRDefault="00000000" w:rsidRPr="00000000">
      <w:pPr>
        <w:numPr>
          <w:ilvl w:val="0"/>
          <w:numId w:val="149"/>
        </w:numPr>
        <w:spacing w:after="160" w:before="0" w:line="259" w:lineRule="auto"/>
        <w:ind w:left="360" w:hanging="360"/>
        <w:contextualSpacing w:val="1"/>
        <w:rPr/>
      </w:pPr>
      <w:r w:rsidDel="00000000" w:rsidR="00000000" w:rsidRPr="00000000">
        <w:rPr>
          <w:rFonts w:ascii="Arial" w:cs="Arial" w:eastAsia="Arial" w:hAnsi="Arial"/>
          <w:rtl w:val="0"/>
        </w:rPr>
        <w:t xml:space="preserve">Genetic recombinants had DNA with hybrid densities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Heteroduplex regions occur at sites of genetic exchange</w:t>
      </w:r>
    </w:p>
    <w:p w:rsidR="00000000" w:rsidDel="00000000" w:rsidP="00000000" w:rsidRDefault="00000000" w:rsidRPr="00000000">
      <w:pPr>
        <w:numPr>
          <w:ilvl w:val="0"/>
          <w:numId w:val="150"/>
        </w:numPr>
        <w:spacing w:after="0" w:before="0" w:line="259" w:lineRule="auto"/>
        <w:ind w:left="360" w:hanging="360"/>
        <w:contextualSpacing w:val="1"/>
        <w:rPr/>
      </w:pPr>
      <w:r w:rsidDel="00000000" w:rsidR="00000000" w:rsidRPr="00000000">
        <w:rPr>
          <w:rFonts w:ascii="Arial" w:cs="Arial" w:eastAsia="Arial" w:hAnsi="Arial"/>
          <w:rtl w:val="0"/>
        </w:rPr>
        <w:t xml:space="preserve">Two strands of DNA don't break and rejoin at the same location </w:t>
      </w:r>
    </w:p>
    <w:p w:rsidR="00000000" w:rsidDel="00000000" w:rsidP="00000000" w:rsidRDefault="00000000" w:rsidRPr="00000000">
      <w:pPr>
        <w:numPr>
          <w:ilvl w:val="0"/>
          <w:numId w:val="151"/>
        </w:numPr>
        <w:spacing w:after="0" w:before="0" w:line="259" w:lineRule="auto"/>
        <w:ind w:left="720" w:hanging="360"/>
        <w:contextualSpacing w:val="1"/>
        <w:rPr/>
      </w:pPr>
      <w:r w:rsidDel="00000000" w:rsidR="00000000" w:rsidRPr="00000000">
        <w:rPr>
          <w:rFonts w:ascii="Arial" w:cs="Arial" w:eastAsia="Arial" w:hAnsi="Arial"/>
          <w:rtl w:val="0"/>
        </w:rPr>
        <w:t xml:space="preserve">Breakpoints on each strand can be 100s-1000s bp apart </w:t>
      </w:r>
    </w:p>
    <w:p w:rsidR="00000000" w:rsidDel="00000000" w:rsidP="00000000" w:rsidRDefault="00000000" w:rsidRPr="00000000">
      <w:pPr>
        <w:numPr>
          <w:ilvl w:val="0"/>
          <w:numId w:val="151"/>
        </w:numPr>
        <w:spacing w:after="0" w:before="0" w:line="259" w:lineRule="auto"/>
        <w:ind w:left="720" w:hanging="360"/>
        <w:contextualSpacing w:val="1"/>
        <w:rPr/>
      </w:pPr>
      <w:r w:rsidDel="00000000" w:rsidR="00000000" w:rsidRPr="00000000">
        <w:rPr>
          <w:rFonts w:ascii="Arial" w:cs="Arial" w:eastAsia="Arial" w:hAnsi="Arial"/>
          <w:rtl w:val="0"/>
        </w:rPr>
        <w:t xml:space="preserve">Heteroduplex – region of DNA between breakpoints </w:t>
      </w:r>
    </w:p>
    <w:p w:rsidR="00000000" w:rsidDel="00000000" w:rsidP="00000000" w:rsidRDefault="00000000" w:rsidRPr="00000000">
      <w:pPr>
        <w:numPr>
          <w:ilvl w:val="0"/>
          <w:numId w:val="151"/>
        </w:numPr>
        <w:spacing w:after="0" w:before="0" w:line="259" w:lineRule="auto"/>
        <w:ind w:left="720" w:hanging="360"/>
        <w:contextualSpacing w:val="1"/>
        <w:rPr/>
      </w:pPr>
      <w:r w:rsidDel="00000000" w:rsidR="00000000" w:rsidRPr="00000000">
        <w:rPr>
          <w:rFonts w:ascii="Arial" w:cs="Arial" w:eastAsia="Arial" w:hAnsi="Arial"/>
          <w:rtl w:val="0"/>
        </w:rPr>
        <w:t xml:space="preserve">One strand is maternal and other is paternal </w:t>
      </w:r>
    </w:p>
    <w:p w:rsidR="00000000" w:rsidDel="00000000" w:rsidP="00000000" w:rsidRDefault="00000000" w:rsidRPr="00000000">
      <w:pPr>
        <w:numPr>
          <w:ilvl w:val="0"/>
          <w:numId w:val="151"/>
        </w:numPr>
        <w:spacing w:after="0" w:before="0" w:line="259" w:lineRule="auto"/>
        <w:ind w:left="720" w:hanging="360"/>
        <w:contextualSpacing w:val="1"/>
        <w:rPr/>
      </w:pPr>
      <w:r w:rsidDel="00000000" w:rsidR="00000000" w:rsidRPr="00000000">
        <w:rPr>
          <w:rFonts w:ascii="Arial" w:cs="Arial" w:eastAsia="Arial" w:hAnsi="Arial"/>
          <w:rtl w:val="0"/>
        </w:rPr>
        <w:t xml:space="preserve">Strands can have mismatches</w:t>
      </w:r>
    </w:p>
    <w:p w:rsidR="00000000" w:rsidDel="00000000" w:rsidP="00000000" w:rsidRDefault="00000000" w:rsidRPr="00000000">
      <w:pPr>
        <w:numPr>
          <w:ilvl w:val="0"/>
          <w:numId w:val="183"/>
        </w:numPr>
        <w:spacing w:after="0" w:before="0" w:line="259" w:lineRule="auto"/>
        <w:ind w:left="360" w:hanging="360"/>
        <w:contextualSpacing w:val="1"/>
        <w:rPr/>
      </w:pPr>
      <w:r w:rsidDel="00000000" w:rsidR="00000000" w:rsidRPr="00000000">
        <w:rPr>
          <w:rFonts w:ascii="Arial" w:cs="Arial" w:eastAsia="Arial" w:hAnsi="Arial"/>
          <w:rtl w:val="0"/>
        </w:rPr>
        <w:t xml:space="preserve">DNA repair enzymes eliminate mismatches </w:t>
      </w:r>
    </w:p>
    <w:p w:rsidR="00000000" w:rsidDel="00000000" w:rsidP="00000000" w:rsidRDefault="00000000" w:rsidRPr="00000000">
      <w:pPr>
        <w:numPr>
          <w:ilvl w:val="0"/>
          <w:numId w:val="178"/>
        </w:numPr>
        <w:spacing w:after="0" w:before="0" w:line="259" w:lineRule="auto"/>
        <w:ind w:left="720" w:hanging="360"/>
        <w:contextualSpacing w:val="1"/>
        <w:rPr/>
      </w:pPr>
      <w:r w:rsidDel="00000000" w:rsidR="00000000" w:rsidRPr="00000000">
        <w:rPr>
          <w:rFonts w:ascii="Arial" w:cs="Arial" w:eastAsia="Arial" w:hAnsi="Arial"/>
          <w:rtl w:val="0"/>
        </w:rPr>
        <w:t xml:space="preserve">Either allele can be converted </w:t>
      </w:r>
    </w:p>
    <w:p w:rsidR="00000000" w:rsidDel="00000000" w:rsidP="00000000" w:rsidRDefault="00000000" w:rsidRPr="00000000">
      <w:pPr>
        <w:numPr>
          <w:ilvl w:val="0"/>
          <w:numId w:val="178"/>
        </w:numPr>
        <w:spacing w:after="0" w:before="0" w:line="259" w:lineRule="auto"/>
        <w:ind w:left="720" w:hanging="360"/>
        <w:contextualSpacing w:val="1"/>
        <w:rPr/>
      </w:pPr>
      <w:r w:rsidDel="00000000" w:rsidR="00000000" w:rsidRPr="00000000">
        <w:rPr>
          <w:rFonts w:ascii="Arial" w:cs="Arial" w:eastAsia="Arial" w:hAnsi="Arial"/>
          <w:rtl w:val="0"/>
        </w:rPr>
        <w:t xml:space="preserve">Gene conversion – deviations from expected 2:2 segregation, e.g. 3:1 or 1:3 </w:t>
      </w:r>
    </w:p>
    <w:p w:rsidR="00000000" w:rsidDel="00000000" w:rsidP="00000000" w:rsidRDefault="00000000" w:rsidRPr="00000000">
      <w:pPr>
        <w:numPr>
          <w:ilvl w:val="0"/>
          <w:numId w:val="178"/>
        </w:numPr>
        <w:spacing w:after="160" w:before="0" w:line="259" w:lineRule="auto"/>
        <w:ind w:left="720" w:hanging="360"/>
        <w:contextualSpacing w:val="1"/>
        <w:rPr/>
      </w:pPr>
      <w:r w:rsidDel="00000000" w:rsidR="00000000" w:rsidRPr="00000000">
        <w:rPr>
          <w:rFonts w:ascii="Arial" w:cs="Arial" w:eastAsia="Arial" w:hAnsi="Arial"/>
          <w:rtl w:val="0"/>
        </w:rPr>
        <w:t xml:space="preserve">In yeast, gene conversion occurs 50:50 with and without crossing over of flanking markers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Experimental observations that led to development of a model of recombination</w:t>
      </w:r>
    </w:p>
    <w:p w:rsidR="00000000" w:rsidDel="00000000" w:rsidP="00000000" w:rsidRDefault="00000000" w:rsidRPr="00000000">
      <w:pPr>
        <w:numPr>
          <w:ilvl w:val="0"/>
          <w:numId w:val="180"/>
        </w:numPr>
        <w:spacing w:after="0" w:before="0" w:line="259" w:lineRule="auto"/>
        <w:ind w:left="360" w:hanging="360"/>
        <w:contextualSpacing w:val="1"/>
        <w:rPr/>
      </w:pPr>
      <w:r w:rsidDel="00000000" w:rsidR="00000000" w:rsidRPr="00000000">
        <w:rPr>
          <w:rFonts w:ascii="Arial" w:cs="Arial" w:eastAsia="Arial" w:hAnsi="Arial"/>
          <w:rtl w:val="0"/>
        </w:rPr>
        <w:t xml:space="preserve">Tetrad analysis in yeast showed that only two of the four chromatids are recombinant </w:t>
      </w:r>
    </w:p>
    <w:p w:rsidR="00000000" w:rsidDel="00000000" w:rsidP="00000000" w:rsidRDefault="00000000" w:rsidRPr="00000000">
      <w:pPr>
        <w:numPr>
          <w:ilvl w:val="0"/>
          <w:numId w:val="180"/>
        </w:numPr>
        <w:spacing w:after="0" w:before="0" w:line="259" w:lineRule="auto"/>
        <w:ind w:left="360" w:hanging="360"/>
        <w:contextualSpacing w:val="1"/>
        <w:rPr/>
      </w:pPr>
      <w:r w:rsidDel="00000000" w:rsidR="00000000" w:rsidRPr="00000000">
        <w:rPr>
          <w:rFonts w:ascii="Arial" w:cs="Arial" w:eastAsia="Arial" w:hAnsi="Arial"/>
          <w:rtl w:val="0"/>
        </w:rPr>
        <w:t xml:space="preserve">Recombination occurs only between homologous regions and is highly accurate </w:t>
      </w:r>
    </w:p>
    <w:p w:rsidR="00000000" w:rsidDel="00000000" w:rsidP="00000000" w:rsidRDefault="00000000" w:rsidRPr="00000000">
      <w:pPr>
        <w:numPr>
          <w:ilvl w:val="0"/>
          <w:numId w:val="180"/>
        </w:numPr>
        <w:spacing w:after="0" w:before="0" w:line="259" w:lineRule="auto"/>
        <w:ind w:left="360" w:hanging="360"/>
        <w:contextualSpacing w:val="1"/>
        <w:rPr/>
      </w:pPr>
      <w:r w:rsidDel="00000000" w:rsidR="00000000" w:rsidRPr="00000000">
        <w:rPr>
          <w:rFonts w:ascii="Arial" w:cs="Arial" w:eastAsia="Arial" w:hAnsi="Arial"/>
          <w:rtl w:val="0"/>
        </w:rPr>
        <w:t xml:space="preserve">Crossover sites often associated with heteroduplex regions </w:t>
      </w:r>
    </w:p>
    <w:p w:rsidR="00000000" w:rsidDel="00000000" w:rsidP="00000000" w:rsidRDefault="00000000" w:rsidRPr="00000000">
      <w:pPr>
        <w:numPr>
          <w:ilvl w:val="0"/>
          <w:numId w:val="180"/>
        </w:numPr>
        <w:spacing w:after="0" w:before="0" w:line="259" w:lineRule="auto"/>
        <w:ind w:left="360" w:hanging="360"/>
        <w:contextualSpacing w:val="1"/>
        <w:rPr/>
      </w:pPr>
      <w:r w:rsidDel="00000000" w:rsidR="00000000" w:rsidRPr="00000000">
        <w:rPr>
          <w:rFonts w:ascii="Arial" w:cs="Arial" w:eastAsia="Arial" w:hAnsi="Arial"/>
          <w:rtl w:val="0"/>
        </w:rPr>
        <w:t xml:space="preserve">Gene conversion can occur in absence of crossing over </w:t>
      </w:r>
    </w:p>
    <w:p w:rsidR="00000000" w:rsidDel="00000000" w:rsidP="00000000" w:rsidRDefault="00000000" w:rsidRPr="00000000">
      <w:pPr>
        <w:numPr>
          <w:ilvl w:val="0"/>
          <w:numId w:val="167"/>
        </w:numPr>
        <w:spacing w:after="160" w:before="0" w:line="259" w:lineRule="auto"/>
        <w:ind w:left="720" w:hanging="360"/>
        <w:contextualSpacing w:val="1"/>
        <w:rPr/>
      </w:pPr>
      <w:r w:rsidDel="00000000" w:rsidR="00000000" w:rsidRPr="00000000">
        <w:rPr>
          <w:rFonts w:ascii="Arial" w:cs="Arial" w:eastAsia="Arial" w:hAnsi="Arial"/>
          <w:rtl w:val="0"/>
        </w:rPr>
        <w:t xml:space="preserve">Not all recombination leads to crossovers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Double-strand-break repair model of meiotic recombination</w:t>
      </w:r>
    </w:p>
    <w:p w:rsidR="00000000" w:rsidDel="00000000" w:rsidP="00000000" w:rsidRDefault="00000000" w:rsidRPr="00000000">
      <w:pPr>
        <w:numPr>
          <w:ilvl w:val="0"/>
          <w:numId w:val="173"/>
        </w:numPr>
        <w:spacing w:after="0" w:before="0" w:line="259" w:lineRule="auto"/>
        <w:ind w:left="360" w:hanging="360"/>
        <w:contextualSpacing w:val="1"/>
        <w:rPr/>
      </w:pPr>
      <w:r w:rsidDel="00000000" w:rsidR="00000000" w:rsidRPr="00000000">
        <w:rPr>
          <w:rFonts w:ascii="Arial" w:cs="Arial" w:eastAsia="Arial" w:hAnsi="Arial"/>
          <w:rtl w:val="0"/>
        </w:rPr>
        <w:t xml:space="preserve">Homologous chromosomes break, exchange DNA, and rejoin </w:t>
      </w:r>
    </w:p>
    <w:p w:rsidR="00000000" w:rsidDel="00000000" w:rsidP="00000000" w:rsidRDefault="00000000" w:rsidRPr="00000000">
      <w:pPr>
        <w:numPr>
          <w:ilvl w:val="0"/>
          <w:numId w:val="173"/>
        </w:numPr>
        <w:spacing w:after="0" w:before="0" w:line="259" w:lineRule="auto"/>
        <w:ind w:left="360" w:hanging="360"/>
        <w:contextualSpacing w:val="1"/>
        <w:rPr/>
      </w:pPr>
      <w:r w:rsidDel="00000000" w:rsidR="00000000" w:rsidRPr="00000000">
        <w:rPr>
          <w:rFonts w:ascii="Arial" w:cs="Arial" w:eastAsia="Arial" w:hAnsi="Arial"/>
          <w:rtl w:val="0"/>
        </w:rPr>
        <w:t xml:space="preserve">Breakage and repair creates reciprocal products of recombination </w:t>
      </w:r>
    </w:p>
    <w:p w:rsidR="00000000" w:rsidDel="00000000" w:rsidP="00000000" w:rsidRDefault="00000000" w:rsidRPr="00000000">
      <w:pPr>
        <w:numPr>
          <w:ilvl w:val="0"/>
          <w:numId w:val="173"/>
        </w:numPr>
        <w:spacing w:after="0" w:before="0" w:line="259" w:lineRule="auto"/>
        <w:ind w:left="360" w:hanging="360"/>
        <w:contextualSpacing w:val="1"/>
        <w:rPr/>
      </w:pPr>
      <w:r w:rsidDel="00000000" w:rsidR="00000000" w:rsidRPr="00000000">
        <w:rPr>
          <w:rFonts w:ascii="Arial" w:cs="Arial" w:eastAsia="Arial" w:hAnsi="Arial"/>
          <w:rtl w:val="0"/>
        </w:rPr>
        <w:t xml:space="preserve">Recombination events can occur anywhere along the DNA </w:t>
      </w:r>
    </w:p>
    <w:p w:rsidR="00000000" w:rsidDel="00000000" w:rsidP="00000000" w:rsidRDefault="00000000" w:rsidRPr="00000000">
      <w:pPr>
        <w:numPr>
          <w:ilvl w:val="0"/>
          <w:numId w:val="173"/>
        </w:numPr>
        <w:spacing w:after="0" w:before="0" w:line="259" w:lineRule="auto"/>
        <w:ind w:left="360" w:hanging="360"/>
        <w:contextualSpacing w:val="1"/>
        <w:rPr/>
      </w:pPr>
      <w:r w:rsidDel="00000000" w:rsidR="00000000" w:rsidRPr="00000000">
        <w:rPr>
          <w:rFonts w:ascii="Arial" w:cs="Arial" w:eastAsia="Arial" w:hAnsi="Arial"/>
          <w:rtl w:val="0"/>
        </w:rPr>
        <w:t xml:space="preserve">Precision in the exchange (no gain or loss of nucleotide pairs) prevents mutations from occurring </w:t>
      </w:r>
    </w:p>
    <w:p w:rsidR="00000000" w:rsidDel="00000000" w:rsidP="00000000" w:rsidRDefault="00000000" w:rsidRPr="00000000">
      <w:pPr>
        <w:numPr>
          <w:ilvl w:val="0"/>
          <w:numId w:val="173"/>
        </w:numPr>
        <w:spacing w:after="160" w:before="0" w:line="259" w:lineRule="auto"/>
        <w:ind w:left="360" w:hanging="360"/>
        <w:contextualSpacing w:val="1"/>
        <w:rPr/>
      </w:pPr>
      <w:r w:rsidDel="00000000" w:rsidR="00000000" w:rsidRPr="00000000">
        <w:rPr>
          <w:rFonts w:ascii="Arial" w:cs="Arial" w:eastAsia="Arial" w:hAnsi="Arial"/>
          <w:rtl w:val="0"/>
        </w:rPr>
        <w:t xml:space="preserve">Gene conversion can give rise to an unequal yield of two different alleles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008000"/>
          <w:rtl w:val="0"/>
        </w:rPr>
        <w:t xml:space="preserve">LECTURE 13 - March 1</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Don’t waste time on this. </w:t>
      </w:r>
    </w:p>
    <w:p w:rsidR="00000000" w:rsidDel="00000000" w:rsidP="00000000" w:rsidRDefault="00000000" w:rsidRPr="00000000">
      <w:pPr>
        <w:contextualSpacing w:val="0"/>
      </w:pPr>
      <w:r w:rsidDel="00000000" w:rsidR="00000000" w:rsidRPr="00000000">
        <w:rPr>
          <w:rFonts w:ascii="Arial" w:cs="Arial" w:eastAsia="Arial" w:hAnsi="Arial"/>
          <w:b w:val="1"/>
          <w:color w:val="008000"/>
          <w:rtl w:val="0"/>
        </w:rPr>
        <w:t xml:space="preserve">LECTURE 14: (March 3):</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rtl w:val="0"/>
        </w:rPr>
        <w:t xml:space="preserve">Some loss-of-function mutations can be dominant: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 Incomplete dominance – phenotype varies with the amount of functional gene product.</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 Haploinsufficiency – phenotype is sensitive to gene dosage (i.e. 50% of gene product)</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Some loss-of-function mutations can be dominant-negative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 Usually occurs in genes that encode multimeric proteins</w:t>
      </w:r>
    </w:p>
    <w:p w:rsidR="00000000" w:rsidDel="00000000" w:rsidP="00000000" w:rsidRDefault="00000000" w:rsidRPr="00000000">
      <w:pPr>
        <w:contextualSpacing w:val="0"/>
      </w:pPr>
      <w:r w:rsidDel="00000000" w:rsidR="00000000" w:rsidRPr="00000000">
        <w:rPr>
          <w:rFonts w:ascii="Arial" w:cs="Arial" w:eastAsia="Arial" w:hAnsi="Arial"/>
          <w:color w:val="ff0000"/>
          <w:rtl w:val="0"/>
        </w:rPr>
        <w:t xml:space="preserve">Gain-of-function mutations</w:t>
      </w:r>
      <w:r w:rsidDel="00000000" w:rsidR="00000000" w:rsidRPr="00000000">
        <w:rPr>
          <w:rFonts w:ascii="Arial" w:cs="Arial" w:eastAsia="Arial" w:hAnsi="Arial"/>
          <w:rtl w:val="0"/>
        </w:rPr>
        <w:t xml:space="preserve"> are usually dominant: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 Hypermorphic mutations – generate more gene product or the same amount of a more efficient gene product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 Neomorphic mutations – generate gene product with new function or that is expressed at inappropriate time or place</w:t>
      </w:r>
    </w:p>
    <w:p w:rsidR="00000000" w:rsidDel="00000000" w:rsidP="00000000" w:rsidRDefault="00000000" w:rsidRPr="00000000">
      <w:pPr>
        <w:contextualSpacing w:val="0"/>
      </w:pPr>
      <w:r w:rsidDel="00000000" w:rsidR="00000000" w:rsidRPr="00000000">
        <w:rPr>
          <w:rFonts w:ascii="Arial" w:cs="Arial" w:eastAsia="Arial" w:hAnsi="Arial"/>
          <w:b w:val="1"/>
          <w:color w:val="008000"/>
          <w:rtl w:val="0"/>
        </w:rPr>
        <w:t xml:space="preserve">LECTURE 15: (March 8)</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A gene's nucleotide sequence is colinear with the amino acid sequence of the encoded polypeptide</w:t>
      </w:r>
      <w:r w:rsidDel="00000000" w:rsidR="00000000" w:rsidRPr="00000000">
        <w:rPr>
          <w:rFonts w:ascii="Arial" w:cs="Arial" w:eastAsia="Arial" w:hAnsi="Arial"/>
          <w:rtl w:val="0"/>
        </w:rPr>
        <w:t xml:space="preserve">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Charles Yanofsky deduced key features of the relationship between nucleotides and amino acids. </w:t>
      </w:r>
    </w:p>
    <w:p w:rsidR="00000000" w:rsidDel="00000000" w:rsidP="00000000" w:rsidRDefault="00000000" w:rsidRPr="00000000">
      <w:pPr>
        <w:numPr>
          <w:ilvl w:val="0"/>
          <w:numId w:val="77"/>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Generated large number of trp − auxotrophic mutants in E. coli </w:t>
      </w:r>
    </w:p>
    <w:p w:rsidR="00000000" w:rsidDel="00000000" w:rsidP="00000000" w:rsidRDefault="00000000" w:rsidRPr="00000000">
      <w:pPr>
        <w:numPr>
          <w:ilvl w:val="0"/>
          <w:numId w:val="77"/>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Detailed analysis of mutations in trpA gene </w:t>
      </w:r>
    </w:p>
    <w:p w:rsidR="00000000" w:rsidDel="00000000" w:rsidP="00000000" w:rsidRDefault="00000000" w:rsidRPr="00000000">
      <w:pPr>
        <w:numPr>
          <w:ilvl w:val="0"/>
          <w:numId w:val="77"/>
        </w:numPr>
        <w:ind w:left="720" w:hanging="360"/>
        <w:contextualSpacing w:val="1"/>
        <w:rPr>
          <w:rFonts w:ascii="Arial" w:cs="Arial" w:eastAsia="Arial" w:hAnsi="Arial"/>
        </w:rPr>
      </w:pPr>
      <w:r w:rsidDel="00000000" w:rsidR="00000000" w:rsidRPr="00000000">
        <w:rPr>
          <w:rFonts w:ascii="Arial" w:cs="Arial" w:eastAsia="Arial" w:hAnsi="Arial"/>
          <w:rtl w:val="0"/>
        </w:rPr>
        <w:t xml:space="preserve">TrpA encodes a subunit of tryptophan synthetase </w:t>
      </w:r>
    </w:p>
    <w:p w:rsidR="00000000" w:rsidDel="00000000" w:rsidP="00000000" w:rsidRDefault="00000000" w:rsidRPr="00000000">
      <w:pPr>
        <w:numPr>
          <w:ilvl w:val="0"/>
          <w:numId w:val="77"/>
        </w:numPr>
        <w:ind w:left="720" w:hanging="360"/>
        <w:contextualSpacing w:val="1"/>
        <w:rPr>
          <w:rFonts w:ascii="Arial" w:cs="Arial" w:eastAsia="Arial" w:hAnsi="Arial"/>
        </w:rPr>
      </w:pPr>
      <w:r w:rsidDel="00000000" w:rsidR="00000000" w:rsidRPr="00000000">
        <w:rPr>
          <w:rFonts w:ascii="Arial" w:cs="Arial" w:eastAsia="Arial" w:hAnsi="Arial"/>
          <w:rtl w:val="0"/>
        </w:rPr>
        <w:t xml:space="preserve">Fine structure genetic map of trpA gene based on intragenic recombination </w:t>
      </w:r>
    </w:p>
    <w:p w:rsidR="00000000" w:rsidDel="00000000" w:rsidP="00000000" w:rsidRDefault="00000000" w:rsidRPr="00000000">
      <w:pPr>
        <w:numPr>
          <w:ilvl w:val="0"/>
          <w:numId w:val="77"/>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Determined amino acid sequences of mutant tryptophan synthetase</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Evidence that codons must contain two or more base pairs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Intragenic recombination </w:t>
      </w:r>
    </w:p>
    <w:p w:rsidR="00000000" w:rsidDel="00000000" w:rsidP="00000000" w:rsidRDefault="00000000" w:rsidRPr="00000000">
      <w:pPr>
        <w:numPr>
          <w:ilvl w:val="0"/>
          <w:numId w:val="41"/>
        </w:numPr>
        <w:ind w:left="720" w:hanging="360"/>
        <w:contextualSpacing w:val="1"/>
        <w:rPr>
          <w:rFonts w:ascii="Arial" w:cs="Arial" w:eastAsia="Arial" w:hAnsi="Arial"/>
        </w:rPr>
      </w:pPr>
      <w:r w:rsidDel="00000000" w:rsidR="00000000" w:rsidRPr="00000000">
        <w:rPr>
          <w:rFonts w:ascii="Arial" w:cs="Arial" w:eastAsia="Arial" w:hAnsi="Arial"/>
          <w:rtl w:val="0"/>
        </w:rPr>
        <w:t xml:space="preserve">Wild-type allele can be produced by crossing two mutant strains with different amino acids at the same position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Studies of frameshift mutations showed that codons consist of three nucleotides</w:t>
      </w:r>
      <w:r w:rsidDel="00000000" w:rsidR="00000000" w:rsidRPr="00000000">
        <w:rPr>
          <w:rFonts w:ascii="Arial" w:cs="Arial" w:eastAsia="Arial" w:hAnsi="Arial"/>
          <w:rtl w:val="0"/>
        </w:rPr>
        <w:t xml:space="preserve">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Crick and S. Brenner (1955) Proflavin-induced mutations in bacteriophage T4 rIIB gene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Intercalates into DNA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Causes insertions and deletions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2nd treatment with proflavin can create a 2nd mutation that restores wild-type function (revertant)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Codons must be read in order from a fixed starting point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Starting point establishes a reading frame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Intragenic suppression occurs only when wild-type reading frame is restored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Counterbalancing of mutations (e.g. +1 and -1) can restore the reading frame </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Intragenic suppression occurs when mutations involve multiples of three</w:t>
      </w:r>
    </w:p>
    <w:p w:rsidR="00000000" w:rsidDel="00000000" w:rsidP="00000000" w:rsidRDefault="00000000" w:rsidRPr="00000000">
      <w:pPr>
        <w:numPr>
          <w:ilvl w:val="0"/>
          <w:numId w:val="23"/>
        </w:numPr>
        <w:ind w:left="720" w:hanging="360"/>
        <w:contextualSpacing w:val="1"/>
        <w:rPr>
          <w:rFonts w:ascii="Arial" w:cs="Arial" w:eastAsia="Arial" w:hAnsi="Arial"/>
        </w:rPr>
      </w:pPr>
      <w:r w:rsidDel="00000000" w:rsidR="00000000" w:rsidRPr="00000000">
        <w:rPr>
          <w:rFonts w:ascii="Arial" w:cs="Arial" w:eastAsia="Arial" w:hAnsi="Arial"/>
          <w:rtl w:val="0"/>
        </w:rPr>
        <w:t xml:space="preserve">Frameshift mutations alter the reading frame of codons after the point of insertion or deletion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Cracking the code: Which codons represent which amino acids?</w:t>
      </w:r>
    </w:p>
    <w:p w:rsidR="00000000" w:rsidDel="00000000" w:rsidP="00000000" w:rsidRDefault="00000000" w:rsidRPr="00000000">
      <w:pPr>
        <w:numPr>
          <w:ilvl w:val="0"/>
          <w:numId w:val="25"/>
        </w:numPr>
        <w:ind w:left="720" w:hanging="360"/>
        <w:contextualSpacing w:val="1"/>
        <w:rPr>
          <w:rFonts w:ascii="Arial" w:cs="Arial" w:eastAsia="Arial" w:hAnsi="Arial"/>
          <w:u w:val="none"/>
        </w:rPr>
      </w:pPr>
      <w:r w:rsidDel="00000000" w:rsidR="00000000" w:rsidRPr="00000000">
        <w:rPr>
          <w:rFonts w:ascii="Arial" w:cs="Arial" w:eastAsia="Arial" w:hAnsi="Arial"/>
          <w:rtl w:val="0"/>
        </w:rPr>
        <w:t xml:space="preserve">Several technological breakthroughs in 1950s and 1960s </w:t>
      </w:r>
    </w:p>
    <w:p w:rsidR="00000000" w:rsidDel="00000000" w:rsidP="00000000" w:rsidRDefault="00000000" w:rsidRPr="00000000">
      <w:pPr>
        <w:numPr>
          <w:ilvl w:val="0"/>
          <w:numId w:val="177"/>
        </w:numPr>
        <w:ind w:left="720" w:hanging="360"/>
        <w:contextualSpacing w:val="1"/>
        <w:rPr>
          <w:rFonts w:ascii="Arial" w:cs="Arial" w:eastAsia="Arial" w:hAnsi="Arial"/>
        </w:rPr>
      </w:pPr>
      <w:r w:rsidDel="00000000" w:rsidR="00000000" w:rsidRPr="00000000">
        <w:rPr>
          <w:rFonts w:ascii="Arial" w:cs="Arial" w:eastAsia="Arial" w:hAnsi="Arial"/>
          <w:rtl w:val="0"/>
        </w:rPr>
        <w:t xml:space="preserve">Discovery of mRNA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In vitro translation of synthetic mRNAs </w:t>
      </w:r>
    </w:p>
    <w:p w:rsidR="00000000" w:rsidDel="00000000" w:rsidP="00000000" w:rsidRDefault="00000000" w:rsidRPr="00000000">
      <w:pPr>
        <w:numPr>
          <w:ilvl w:val="0"/>
          <w:numId w:val="127"/>
        </w:numPr>
        <w:ind w:left="720" w:hanging="360"/>
        <w:contextualSpacing w:val="1"/>
        <w:rPr>
          <w:rFonts w:ascii="Arial" w:cs="Arial" w:eastAsia="Arial" w:hAnsi="Arial"/>
        </w:rPr>
      </w:pPr>
      <w:r w:rsidDel="00000000" w:rsidR="00000000" w:rsidRPr="00000000">
        <w:rPr>
          <w:rFonts w:ascii="Arial" w:cs="Arial" w:eastAsia="Arial" w:hAnsi="Arial"/>
          <w:rtl w:val="0"/>
        </w:rPr>
        <w:t xml:space="preserve">Preparation of cellular extracts that allowed translation in a test tube  </w:t>
      </w:r>
    </w:p>
    <w:p w:rsidR="00000000" w:rsidDel="00000000" w:rsidP="00000000" w:rsidRDefault="00000000" w:rsidRPr="00000000">
      <w:pPr>
        <w:numPr>
          <w:ilvl w:val="0"/>
          <w:numId w:val="127"/>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Developed techniques to synthesize artificial RNAs with known nucleotide sequence  </w:t>
      </w:r>
    </w:p>
    <w:p w:rsidR="00000000" w:rsidDel="00000000" w:rsidP="00000000" w:rsidRDefault="00000000" w:rsidRPr="00000000">
      <w:pPr>
        <w:numPr>
          <w:ilvl w:val="0"/>
          <w:numId w:val="127"/>
        </w:numPr>
        <w:ind w:left="720" w:hanging="360"/>
        <w:contextualSpacing w:val="1"/>
        <w:rPr>
          <w:rFonts w:ascii="Arial" w:cs="Arial" w:eastAsia="Arial" w:hAnsi="Arial"/>
        </w:rPr>
      </w:pPr>
      <w:r w:rsidDel="00000000" w:rsidR="00000000" w:rsidRPr="00000000">
        <w:rPr>
          <w:rFonts w:ascii="Arial" w:cs="Arial" w:eastAsia="Arial" w:hAnsi="Arial"/>
          <w:rtl w:val="0"/>
        </w:rPr>
        <w:t xml:space="preserve">Allowed synthesis of simple polypeptides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Discovery of mRNA: 1950s, studies in eukaryotic cells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Evidence that protein synthesis takes place in cytoplasm </w:t>
      </w:r>
    </w:p>
    <w:p w:rsidR="00000000" w:rsidDel="00000000" w:rsidP="00000000" w:rsidRDefault="00000000" w:rsidRPr="00000000">
      <w:pPr>
        <w:numPr>
          <w:ilvl w:val="0"/>
          <w:numId w:val="19"/>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Deduced from radioactive tagging of amino acids </w:t>
      </w:r>
    </w:p>
    <w:p w:rsidR="00000000" w:rsidDel="00000000" w:rsidP="00000000" w:rsidRDefault="00000000" w:rsidRPr="00000000">
      <w:pPr>
        <w:numPr>
          <w:ilvl w:val="0"/>
          <w:numId w:val="19"/>
        </w:numPr>
        <w:ind w:left="720" w:hanging="360"/>
        <w:contextualSpacing w:val="1"/>
        <w:rPr>
          <w:rFonts w:ascii="Arial" w:cs="Arial" w:eastAsia="Arial" w:hAnsi="Arial"/>
        </w:rPr>
      </w:pPr>
      <w:r w:rsidDel="00000000" w:rsidR="00000000" w:rsidRPr="00000000">
        <w:rPr>
          <w:rFonts w:ascii="Arial" w:cs="Arial" w:eastAsia="Arial" w:hAnsi="Arial"/>
          <w:rtl w:val="0"/>
        </w:rPr>
        <w:t xml:space="preserve">Implies that there must be a molecular intermediate between genes in the nucleus and protein synthesis in the cytoplasm</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Discovery of messenger RNAs (mRNAs), molecules for transporting genetic information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Using synthetic mRNAs and in vitro translation to crack the genetic code</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1961 – Marshall Nirenberg and Heinrich Mathaei added artificial mRNAs to cell-free translation systems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Cracking the genetic code with mini-mRNAs</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Nirenberg and Leder (1965) </w:t>
      </w:r>
    </w:p>
    <w:p w:rsidR="00000000" w:rsidDel="00000000" w:rsidP="00000000" w:rsidRDefault="00000000" w:rsidRPr="00000000">
      <w:pPr>
        <w:numPr>
          <w:ilvl w:val="0"/>
          <w:numId w:val="95"/>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Resolved ambiguities in genetic code </w:t>
      </w:r>
    </w:p>
    <w:p w:rsidR="00000000" w:rsidDel="00000000" w:rsidP="00000000" w:rsidRDefault="00000000" w:rsidRPr="00000000">
      <w:pPr>
        <w:numPr>
          <w:ilvl w:val="0"/>
          <w:numId w:val="95"/>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vitro translation with trinucleotide synthetic mRNAs and tRNAs charged with a radioactive amino acid</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Correlation of polarities in DNA, mRNA, and polypeptide</w:t>
      </w:r>
    </w:p>
    <w:p w:rsidR="00000000" w:rsidDel="00000000" w:rsidP="00000000" w:rsidRDefault="00000000" w:rsidRPr="00000000">
      <w:pPr>
        <w:numPr>
          <w:ilvl w:val="0"/>
          <w:numId w:val="86"/>
        </w:numPr>
        <w:ind w:left="720" w:hanging="360"/>
        <w:contextualSpacing w:val="1"/>
        <w:rPr>
          <w:rFonts w:ascii="Arial" w:cs="Arial" w:eastAsia="Arial" w:hAnsi="Arial"/>
        </w:rPr>
      </w:pPr>
      <w:r w:rsidDel="00000000" w:rsidR="00000000" w:rsidRPr="00000000">
        <w:rPr>
          <w:rFonts w:ascii="Arial" w:cs="Arial" w:eastAsia="Arial" w:hAnsi="Arial"/>
          <w:rtl w:val="0"/>
        </w:rPr>
        <w:t xml:space="preserve">Template strand of DNA is complementary to mRNA and to the RNA-like strand of DNA </w:t>
      </w:r>
    </w:p>
    <w:p w:rsidR="00000000" w:rsidDel="00000000" w:rsidP="00000000" w:rsidRDefault="00000000" w:rsidRPr="00000000">
      <w:pPr>
        <w:numPr>
          <w:ilvl w:val="0"/>
          <w:numId w:val="86"/>
        </w:numPr>
        <w:ind w:left="720" w:hanging="360"/>
        <w:contextualSpacing w:val="1"/>
        <w:rPr>
          <w:rFonts w:ascii="Arial" w:cs="Arial" w:eastAsia="Arial" w:hAnsi="Arial"/>
        </w:rPr>
      </w:pPr>
      <w:r w:rsidDel="00000000" w:rsidR="00000000" w:rsidRPr="00000000">
        <w:rPr>
          <w:rFonts w:ascii="Arial" w:cs="Arial" w:eastAsia="Arial" w:hAnsi="Arial"/>
          <w:rtl w:val="0"/>
        </w:rPr>
        <w:t xml:space="preserve">5’-to-3’ in the mRNA corresponds to N-to-C-terminus in the polypeptide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Summary of the genetic code</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Genetic code has triplet codons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Codons are nonoverlapping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Three nonsense codons don’t encode an amino acid; UAA (ocher), UAG (amber) and UGA (opal)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Genetic code is degenerate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Reading frame is established from a fixed starting point – codon for translation initiation is AUG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mRNAs and polypeptides have corresponding polarities </w:t>
      </w:r>
    </w:p>
    <w:p w:rsidR="00000000" w:rsidDel="00000000" w:rsidP="00000000" w:rsidRDefault="00000000" w:rsidRPr="00000000">
      <w:pPr>
        <w:numPr>
          <w:ilvl w:val="0"/>
          <w:numId w:val="152"/>
        </w:numPr>
        <w:ind w:left="720" w:hanging="360"/>
        <w:contextualSpacing w:val="1"/>
        <w:rPr>
          <w:rFonts w:ascii="Arial" w:cs="Arial" w:eastAsia="Arial" w:hAnsi="Arial"/>
        </w:rPr>
      </w:pPr>
      <w:r w:rsidDel="00000000" w:rsidR="00000000" w:rsidRPr="00000000">
        <w:rPr>
          <w:rFonts w:ascii="Arial" w:cs="Arial" w:eastAsia="Arial" w:hAnsi="Arial"/>
          <w:rtl w:val="0"/>
        </w:rPr>
        <w:t xml:space="preserve">Mutations can be created in three ways; frameshift, missense, and nonsense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Experimental verification of the genetic code</w:t>
      </w:r>
    </w:p>
    <w:p w:rsidR="00000000" w:rsidDel="00000000" w:rsidP="00000000" w:rsidRDefault="00000000" w:rsidRPr="00000000">
      <w:pPr>
        <w:numPr>
          <w:ilvl w:val="0"/>
          <w:numId w:val="14"/>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Yanofsky: Single-base substitutions can explain the altered amino acids in trp − and trp + revertants</w:t>
      </w:r>
    </w:p>
    <w:p w:rsidR="00000000" w:rsidDel="00000000" w:rsidP="00000000" w:rsidRDefault="00000000" w:rsidRPr="00000000">
      <w:pPr>
        <w:numPr>
          <w:ilvl w:val="0"/>
          <w:numId w:val="14"/>
        </w:numPr>
        <w:ind w:left="720" w:hanging="360"/>
        <w:contextualSpacing w:val="1"/>
        <w:rPr>
          <w:rFonts w:ascii="Arial" w:cs="Arial" w:eastAsia="Arial" w:hAnsi="Arial"/>
        </w:rPr>
      </w:pPr>
      <w:r w:rsidDel="00000000" w:rsidR="00000000" w:rsidRPr="00000000">
        <w:rPr>
          <w:rFonts w:ascii="Arial" w:cs="Arial" w:eastAsia="Arial" w:hAnsi="Arial"/>
          <w:rtl w:val="0"/>
        </w:rPr>
        <w:t xml:space="preserve">Missense mutations are single nucleotide substitutions and conform to the code</w:t>
      </w:r>
    </w:p>
    <w:p w:rsidR="00000000" w:rsidDel="00000000" w:rsidP="00000000" w:rsidRDefault="00000000" w:rsidRPr="00000000">
      <w:pPr>
        <w:numPr>
          <w:ilvl w:val="0"/>
          <w:numId w:val="14"/>
        </w:numPr>
        <w:ind w:left="720" w:hanging="360"/>
        <w:contextualSpacing w:val="1"/>
        <w:rPr>
          <w:rFonts w:ascii="Arial" w:cs="Arial" w:eastAsia="Arial" w:hAnsi="Arial"/>
        </w:rPr>
      </w:pPr>
      <w:r w:rsidDel="00000000" w:rsidR="00000000" w:rsidRPr="00000000">
        <w:rPr>
          <w:rFonts w:ascii="Arial" w:cs="Arial" w:eastAsia="Arial" w:hAnsi="Arial"/>
          <w:rtl w:val="0"/>
        </w:rPr>
        <w:t xml:space="preserve">Yanofsky: Amino acid alterations that explain intragenic suppression of proflavin-induced frame-shift mutations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Experimental evidence that mutations in bacteria occur spontaneously</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S. Luria and M. Delbrück (1943) − fluctuation test </w:t>
      </w:r>
    </w:p>
    <w:p w:rsidR="00000000" w:rsidDel="00000000" w:rsidP="00000000" w:rsidRDefault="00000000" w:rsidRPr="00000000">
      <w:pPr>
        <w:numPr>
          <w:ilvl w:val="0"/>
          <w:numId w:val="50"/>
        </w:numPr>
        <w:ind w:left="720" w:hanging="360"/>
        <w:contextualSpacing w:val="1"/>
        <w:rPr>
          <w:rFonts w:ascii="Arial" w:cs="Arial" w:eastAsia="Arial" w:hAnsi="Arial"/>
        </w:rPr>
      </w:pPr>
      <w:r w:rsidDel="00000000" w:rsidR="00000000" w:rsidRPr="00000000">
        <w:rPr>
          <w:rFonts w:ascii="Arial" w:cs="Arial" w:eastAsia="Arial" w:hAnsi="Arial"/>
          <w:rtl w:val="0"/>
        </w:rPr>
        <w:t xml:space="preserve">Examined origin of bacterial resistance to phage infection </w:t>
      </w:r>
    </w:p>
    <w:p w:rsidR="00000000" w:rsidDel="00000000" w:rsidP="00000000" w:rsidRDefault="00000000" w:rsidRPr="00000000">
      <w:pPr>
        <w:numPr>
          <w:ilvl w:val="0"/>
          <w:numId w:val="50"/>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Infected wild-type bacteria with phage </w:t>
      </w:r>
    </w:p>
    <w:p w:rsidR="00000000" w:rsidDel="00000000" w:rsidP="00000000" w:rsidRDefault="00000000" w:rsidRPr="00000000">
      <w:pPr>
        <w:numPr>
          <w:ilvl w:val="0"/>
          <w:numId w:val="50"/>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Majority of cells die, but a few cells can grow and divide </w:t>
      </w:r>
    </w:p>
    <w:p w:rsidR="00000000" w:rsidDel="00000000" w:rsidP="00000000" w:rsidRDefault="00000000" w:rsidRPr="00000000">
      <w:pPr>
        <w:ind w:left="720" w:firstLine="0"/>
        <w:contextualSpacing w:val="0"/>
        <w:rPr/>
      </w:pPr>
      <w:r w:rsidDel="00000000" w:rsidR="00000000" w:rsidRPr="00000000">
        <w:rPr>
          <w:rFonts w:ascii="Arial" w:cs="Arial" w:eastAsia="Arial" w:hAnsi="Arial"/>
          <w:rtl w:val="0"/>
        </w:rPr>
        <w:t xml:space="preserve">• Had the cells altered biochemically? </w:t>
      </w:r>
    </w:p>
    <w:p w:rsidR="00000000" w:rsidDel="00000000" w:rsidP="00000000" w:rsidRDefault="00000000" w:rsidRPr="00000000">
      <w:pPr>
        <w:ind w:left="720" w:firstLine="0"/>
        <w:contextualSpacing w:val="0"/>
        <w:rPr/>
      </w:pPr>
      <w:r w:rsidDel="00000000" w:rsidR="00000000" w:rsidRPr="00000000">
        <w:rPr>
          <w:rFonts w:ascii="Arial" w:cs="Arial" w:eastAsia="Arial" w:hAnsi="Arial"/>
          <w:rtl w:val="0"/>
        </w:rPr>
        <w:t xml:space="preserve">• Did the cells carry heritable mutations for resistance? </w:t>
      </w:r>
    </w:p>
    <w:p w:rsidR="00000000" w:rsidDel="00000000" w:rsidP="00000000" w:rsidRDefault="00000000" w:rsidRPr="00000000">
      <w:pPr>
        <w:ind w:left="720" w:firstLine="0"/>
        <w:contextualSpacing w:val="0"/>
        <w:rPr/>
      </w:pPr>
      <w:r w:rsidDel="00000000" w:rsidR="00000000" w:rsidRPr="00000000">
        <w:rPr>
          <w:rFonts w:ascii="Arial" w:cs="Arial" w:eastAsia="Arial" w:hAnsi="Arial"/>
          <w:rtl w:val="0"/>
        </w:rPr>
        <w:t xml:space="preserve">• Did the mutations arise by chance or did they arise in response to the phage?</w:t>
      </w:r>
    </w:p>
    <w:p w:rsidR="00000000" w:rsidDel="00000000" w:rsidP="00000000" w:rsidRDefault="00000000" w:rsidRPr="00000000">
      <w:pPr>
        <w:numPr>
          <w:ilvl w:val="0"/>
          <w:numId w:val="148"/>
        </w:numPr>
        <w:ind w:left="720" w:hanging="360"/>
        <w:contextualSpacing w:val="1"/>
        <w:rPr>
          <w:rFonts w:ascii="Arial" w:cs="Arial" w:eastAsia="Arial" w:hAnsi="Arial"/>
        </w:rPr>
      </w:pPr>
      <w:r w:rsidDel="00000000" w:rsidR="00000000" w:rsidRPr="00000000">
        <w:rPr>
          <w:rFonts w:ascii="Arial" w:cs="Arial" w:eastAsia="Arial" w:hAnsi="Arial"/>
          <w:rtl w:val="0"/>
        </w:rPr>
        <w:t xml:space="preserve">Bacterial resistance arises from mutations that occurred before exposure to bactericide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Bactericide becomes a selective agent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Kills nonresistant cells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Allows survival of cells with pre-existing resistance </w:t>
      </w:r>
    </w:p>
    <w:p w:rsidR="00000000" w:rsidDel="00000000" w:rsidP="00000000" w:rsidRDefault="00000000" w:rsidRPr="00000000">
      <w:pPr>
        <w:numPr>
          <w:ilvl w:val="0"/>
          <w:numId w:val="26"/>
        </w:numPr>
        <w:ind w:left="720" w:hanging="360"/>
        <w:contextualSpacing w:val="1"/>
        <w:rPr>
          <w:rFonts w:ascii="Arial" w:cs="Arial" w:eastAsia="Arial" w:hAnsi="Arial"/>
        </w:rPr>
      </w:pPr>
      <w:r w:rsidDel="00000000" w:rsidR="00000000" w:rsidRPr="00000000">
        <w:rPr>
          <w:rFonts w:ascii="Arial" w:cs="Arial" w:eastAsia="Arial" w:hAnsi="Arial"/>
          <w:rtl w:val="0"/>
        </w:rPr>
        <w:t xml:space="preserve">Mutations occur as the result of random processes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Once such random changes occur, they usually remain stable</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How natural processes can change the information stored in DNA</w:t>
      </w:r>
    </w:p>
    <w:p w:rsidR="00000000" w:rsidDel="00000000" w:rsidP="00000000" w:rsidRDefault="00000000" w:rsidRPr="00000000">
      <w:pPr>
        <w:numPr>
          <w:ilvl w:val="0"/>
          <w:numId w:val="106"/>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Depurination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1000/hr in every cell </w:t>
      </w:r>
    </w:p>
    <w:p w:rsidR="00000000" w:rsidDel="00000000" w:rsidP="00000000" w:rsidRDefault="00000000" w:rsidRPr="00000000">
      <w:pPr>
        <w:numPr>
          <w:ilvl w:val="0"/>
          <w:numId w:val="3"/>
        </w:numPr>
        <w:ind w:left="720" w:hanging="360"/>
        <w:contextualSpacing w:val="1"/>
        <w:rPr>
          <w:rFonts w:ascii="Arial" w:cs="Arial" w:eastAsia="Arial" w:hAnsi="Arial"/>
        </w:rPr>
      </w:pPr>
      <w:r w:rsidDel="00000000" w:rsidR="00000000" w:rsidRPr="00000000">
        <w:rPr>
          <w:rFonts w:ascii="Arial" w:cs="Arial" w:eastAsia="Arial" w:hAnsi="Arial"/>
          <w:rtl w:val="0"/>
        </w:rPr>
        <w:t xml:space="preserve">Deamination of C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 changed to U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Normal C-G A-T after replication </w:t>
      </w:r>
    </w:p>
    <w:p w:rsidR="00000000" w:rsidDel="00000000" w:rsidP="00000000" w:rsidRDefault="00000000" w:rsidRPr="00000000">
      <w:pPr>
        <w:numPr>
          <w:ilvl w:val="0"/>
          <w:numId w:val="96"/>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X-rays break the sugar − phosphate backbone of DNA </w:t>
      </w:r>
    </w:p>
    <w:p w:rsidR="00000000" w:rsidDel="00000000" w:rsidP="00000000" w:rsidRDefault="00000000" w:rsidRPr="00000000">
      <w:pPr>
        <w:numPr>
          <w:ilvl w:val="0"/>
          <w:numId w:val="96"/>
        </w:numPr>
        <w:ind w:left="720" w:hanging="360"/>
        <w:contextualSpacing w:val="1"/>
        <w:rPr>
          <w:rFonts w:ascii="Arial" w:cs="Arial" w:eastAsia="Arial" w:hAnsi="Arial"/>
        </w:rPr>
      </w:pPr>
      <w:r w:rsidDel="00000000" w:rsidR="00000000" w:rsidRPr="00000000">
        <w:rPr>
          <w:rFonts w:ascii="Arial" w:cs="Arial" w:eastAsia="Arial" w:hAnsi="Arial"/>
          <w:rtl w:val="0"/>
        </w:rPr>
        <w:t xml:space="preserve">Ultraviolet (UV) light causes adjacent thymines to form abnormal covalent bonds (thymine dimers)</w:t>
      </w:r>
    </w:p>
    <w:p w:rsidR="00000000" w:rsidDel="00000000" w:rsidP="00000000" w:rsidRDefault="00000000" w:rsidRPr="00000000">
      <w:pPr>
        <w:numPr>
          <w:ilvl w:val="0"/>
          <w:numId w:val="96"/>
        </w:numPr>
        <w:ind w:left="720" w:hanging="360"/>
        <w:contextualSpacing w:val="1"/>
        <w:rPr>
          <w:rFonts w:ascii="Arial" w:cs="Arial" w:eastAsia="Arial" w:hAnsi="Arial"/>
        </w:rPr>
      </w:pPr>
      <w:r w:rsidDel="00000000" w:rsidR="00000000" w:rsidRPr="00000000">
        <w:rPr>
          <w:rFonts w:ascii="Arial" w:cs="Arial" w:eastAsia="Arial" w:hAnsi="Arial"/>
          <w:rtl w:val="0"/>
        </w:rPr>
        <w:t xml:space="preserve">Irradiation causes formation of free radicals (e.g. reactive oxygen) that can alter individual bases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8-oxodG mispairs with 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Normal G-C mutant T-A after replication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Mistakes during DNA replication </w:t>
      </w:r>
    </w:p>
    <w:p w:rsidR="00000000" w:rsidDel="00000000" w:rsidP="00000000" w:rsidRDefault="00000000" w:rsidRPr="00000000">
      <w:pPr>
        <w:ind w:left="0" w:firstLine="0"/>
        <w:contextualSpacing w:val="0"/>
      </w:pPr>
      <w:r w:rsidDel="00000000" w:rsidR="00000000" w:rsidRPr="00000000">
        <w:rPr>
          <w:rFonts w:ascii="Arial" w:cs="Arial" w:eastAsia="Arial" w:hAnsi="Arial"/>
          <w:rtl w:val="0"/>
        </w:rPr>
        <w:t xml:space="preserve">Incorporation of incorrect bases by DNA polymerase is exceedingly rare (&lt; 10-9 in bacteria and humans) </w:t>
      </w:r>
    </w:p>
    <w:p w:rsidR="00000000" w:rsidDel="00000000" w:rsidP="00000000" w:rsidRDefault="00000000" w:rsidRPr="00000000">
      <w:pPr>
        <w:ind w:left="0" w:firstLine="0"/>
        <w:contextualSpacing w:val="0"/>
        <w:rPr/>
      </w:pPr>
      <w:r w:rsidDel="00000000" w:rsidR="00000000" w:rsidRPr="00000000">
        <w:rPr>
          <w:rFonts w:ascii="Arial" w:cs="Arial" w:eastAsia="Arial" w:hAnsi="Arial"/>
          <w:rtl w:val="0"/>
        </w:rPr>
        <w:t xml:space="preserve">Two ways that replication machinery minimizes mistakes: </w:t>
      </w:r>
    </w:p>
    <w:p w:rsidR="00000000" w:rsidDel="00000000" w:rsidP="00000000" w:rsidRDefault="00000000" w:rsidRPr="00000000">
      <w:pPr>
        <w:numPr>
          <w:ilvl w:val="0"/>
          <w:numId w:val="168"/>
        </w:numPr>
        <w:ind w:left="720" w:hanging="360"/>
        <w:contextualSpacing w:val="1"/>
        <w:rPr>
          <w:rFonts w:ascii="Arial" w:cs="Arial" w:eastAsia="Arial" w:hAnsi="Arial"/>
        </w:rPr>
      </w:pPr>
      <w:r w:rsidDel="00000000" w:rsidR="00000000" w:rsidRPr="00000000">
        <w:rPr>
          <w:rFonts w:ascii="Arial" w:cs="Arial" w:eastAsia="Arial" w:hAnsi="Arial"/>
          <w:rtl w:val="0"/>
        </w:rPr>
        <w:t xml:space="preserve">Proofreading function of DNA polymerase:  3'-to-5' exonuclease recognizes and excises mismatches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Mispaired base is recognized and excised by 3'-to-5' exonuclease of DNA polymerase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Improves fidelity of replication 100-fold</w:t>
      </w:r>
    </w:p>
    <w:p w:rsidR="00000000" w:rsidDel="00000000" w:rsidP="00000000" w:rsidRDefault="00000000" w:rsidRPr="00000000">
      <w:pPr>
        <w:numPr>
          <w:ilvl w:val="0"/>
          <w:numId w:val="168"/>
        </w:numPr>
        <w:ind w:left="720" w:hanging="360"/>
        <w:contextualSpacing w:val="1"/>
        <w:rPr>
          <w:rFonts w:ascii="Arial" w:cs="Arial" w:eastAsia="Arial" w:hAnsi="Arial"/>
        </w:rPr>
      </w:pPr>
      <w:r w:rsidDel="00000000" w:rsidR="00000000" w:rsidRPr="00000000">
        <w:rPr>
          <w:rFonts w:ascii="Arial" w:cs="Arial" w:eastAsia="Arial" w:hAnsi="Arial"/>
          <w:rtl w:val="0"/>
        </w:rPr>
        <w:t xml:space="preserve">Methyl-directed mismatch repair (later in this chapter): Corrects errors in newly replicated DNA</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Expansions of the base triplet CGG cause a heritable disorder known as fragile X syndrome</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Symptoms: unusually large head, long face, large ears, and in men, large testicles; moderate to severe mental retardation. </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Specially prepared karyotypes of cells from people with fragile X symptoms reveal a slightly constricted “fragile site” near the tip of the long arm of the X chromosome. </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the 1990s, identification of the gene that caused the disorder allowed for accurate testing by Southern blot or PCR analysis.</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Gene: FMR-1 (for fragile-X-associated mental retardation): At one end of the gene, different people carry a different number of repeats of the sequence CGG. </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Normal alleles contain 5–54 CGG repeats, while the FMR-1 gene in people with fragile X syndrome contains 200–4000 repeats </w:t>
      </w:r>
    </w:p>
    <w:p w:rsidR="00000000" w:rsidDel="00000000" w:rsidP="00000000" w:rsidRDefault="00000000" w:rsidRPr="00000000">
      <w:pPr>
        <w:numPr>
          <w:ilvl w:val="0"/>
          <w:numId w:val="100"/>
        </w:numPr>
        <w:ind w:left="720" w:hanging="360"/>
        <w:contextualSpacing w:val="1"/>
        <w:rPr>
          <w:rFonts w:ascii="Arial" w:cs="Arial" w:eastAsia="Arial" w:hAnsi="Arial"/>
        </w:rPr>
      </w:pPr>
      <w:r w:rsidDel="00000000" w:rsidR="00000000" w:rsidRPr="00000000">
        <w:rPr>
          <w:rFonts w:ascii="Arial" w:cs="Arial" w:eastAsia="Arial" w:hAnsi="Arial"/>
          <w:rtl w:val="0"/>
        </w:rPr>
        <w:t xml:space="preserve">Alleles with a full-blown mutation are foreshadowed by premutation alleles that carry an intermediate number of repeats—between 50 and 200. Premutation alleles do not generate fragile X symptoms in most carriers, but they show significant instability and thus forecast the risk of genetic disease in a carrier’s progeny. The greater the number of repeats in a premutation allele, the higher the risk of disease in that person’s children.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How mutagens alter DNA: Chemical action of mutagen</w:t>
      </w:r>
    </w:p>
    <w:p w:rsidR="00000000" w:rsidDel="00000000" w:rsidP="00000000" w:rsidRDefault="00000000" w:rsidRPr="00000000">
      <w:pPr>
        <w:numPr>
          <w:ilvl w:val="0"/>
          <w:numId w:val="184"/>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Replace a base: Base analogs - chemical structure almost identical to normal base</w:t>
      </w:r>
    </w:p>
    <w:p w:rsidR="00000000" w:rsidDel="00000000" w:rsidP="00000000" w:rsidRDefault="00000000" w:rsidRPr="00000000">
      <w:pPr>
        <w:numPr>
          <w:ilvl w:val="0"/>
          <w:numId w:val="184"/>
        </w:numPr>
        <w:ind w:left="720" w:hanging="360"/>
        <w:contextualSpacing w:val="1"/>
        <w:rPr>
          <w:rFonts w:ascii="Arial" w:cs="Arial" w:eastAsia="Arial" w:hAnsi="Arial"/>
        </w:rPr>
      </w:pPr>
      <w:r w:rsidDel="00000000" w:rsidR="00000000" w:rsidRPr="00000000">
        <w:rPr>
          <w:rFonts w:ascii="Arial" w:cs="Arial" w:eastAsia="Arial" w:hAnsi="Arial"/>
          <w:rtl w:val="0"/>
        </w:rPr>
        <w:t xml:space="preserve">Alter base structure and properties: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Hydroxylating agents add an –OH group</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Alkylating agents add ethyl or methyl groups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Deaminating agents remove amine (-NH 2) groups</w:t>
      </w:r>
    </w:p>
    <w:p w:rsidR="00000000" w:rsidDel="00000000" w:rsidP="00000000" w:rsidRDefault="00000000" w:rsidRPr="00000000">
      <w:pPr>
        <w:numPr>
          <w:ilvl w:val="0"/>
          <w:numId w:val="184"/>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Insert between bases: Intercalating agents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DNA repair mechanisms that are very accurate</w:t>
      </w:r>
    </w:p>
    <w:p w:rsidR="00000000" w:rsidDel="00000000" w:rsidP="00000000" w:rsidRDefault="00000000" w:rsidRPr="00000000">
      <w:pPr>
        <w:numPr>
          <w:ilvl w:val="0"/>
          <w:numId w:val="20"/>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Reversal of DNA base alterations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Alkyltransferase – removes alkyl groups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Photolyase – splits covalent bond of thymine dimers </w:t>
      </w:r>
    </w:p>
    <w:p w:rsidR="00000000" w:rsidDel="00000000" w:rsidP="00000000" w:rsidRDefault="00000000" w:rsidRPr="00000000">
      <w:pPr>
        <w:numPr>
          <w:ilvl w:val="0"/>
          <w:numId w:val="81"/>
        </w:numPr>
        <w:ind w:left="720" w:hanging="360"/>
        <w:contextualSpacing w:val="1"/>
        <w:rPr>
          <w:rFonts w:ascii="Arial" w:cs="Arial" w:eastAsia="Arial" w:hAnsi="Arial"/>
        </w:rPr>
      </w:pPr>
      <w:r w:rsidDel="00000000" w:rsidR="00000000" w:rsidRPr="00000000">
        <w:rPr>
          <w:rFonts w:ascii="Arial" w:cs="Arial" w:eastAsia="Arial" w:hAnsi="Arial"/>
          <w:rtl w:val="0"/>
        </w:rPr>
        <w:t xml:space="preserve">Homology-dependent repair of damaged bases or nucleotides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Base excision repair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Nucleotide excision repair </w:t>
      </w:r>
    </w:p>
    <w:p w:rsidR="00000000" w:rsidDel="00000000" w:rsidP="00000000" w:rsidRDefault="00000000" w:rsidRPr="00000000">
      <w:pPr>
        <w:numPr>
          <w:ilvl w:val="0"/>
          <w:numId w:val="135"/>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Correction of DNA replication errors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Methyl-directed mismatch repair</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Base excision repair removes damaged bases</w:t>
      </w:r>
    </w:p>
    <w:p w:rsidR="00000000" w:rsidDel="00000000" w:rsidP="00000000" w:rsidRDefault="00000000" w:rsidRPr="00000000">
      <w:pPr>
        <w:numPr>
          <w:ilvl w:val="0"/>
          <w:numId w:val="155"/>
        </w:numPr>
        <w:ind w:left="720" w:hanging="360"/>
        <w:contextualSpacing w:val="1"/>
        <w:rPr>
          <w:rFonts w:ascii="Arial" w:cs="Arial" w:eastAsia="Arial" w:hAnsi="Arial"/>
        </w:rPr>
      </w:pPr>
      <w:r w:rsidDel="00000000" w:rsidR="00000000" w:rsidRPr="00000000">
        <w:rPr>
          <w:rFonts w:ascii="Arial" w:cs="Arial" w:eastAsia="Arial" w:hAnsi="Arial"/>
          <w:rtl w:val="0"/>
        </w:rPr>
        <w:t xml:space="preserve">Different glycosylases cleave specific damaged bases </w:t>
      </w:r>
    </w:p>
    <w:p w:rsidR="00000000" w:rsidDel="00000000" w:rsidP="00000000" w:rsidRDefault="00000000" w:rsidRPr="00000000">
      <w:pPr>
        <w:numPr>
          <w:ilvl w:val="0"/>
          <w:numId w:val="155"/>
        </w:numPr>
        <w:ind w:left="720" w:hanging="360"/>
        <w:contextualSpacing w:val="1"/>
        <w:rPr>
          <w:rFonts w:ascii="Arial" w:cs="Arial" w:eastAsia="Arial" w:hAnsi="Arial"/>
        </w:rPr>
      </w:pPr>
      <w:r w:rsidDel="00000000" w:rsidR="00000000" w:rsidRPr="00000000">
        <w:rPr>
          <w:rFonts w:ascii="Arial" w:cs="Arial" w:eastAsia="Arial" w:hAnsi="Arial"/>
          <w:rtl w:val="0"/>
        </w:rPr>
        <w:t xml:space="preserve">Particularly important for removing uracil (created by cytosine deamination) from DNA</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Nucleotide excision repair corrects damaged nucleotides</w:t>
      </w:r>
    </w:p>
    <w:p w:rsidR="00000000" w:rsidDel="00000000" w:rsidP="00000000" w:rsidRDefault="00000000" w:rsidRPr="00000000">
      <w:pPr>
        <w:numPr>
          <w:ilvl w:val="0"/>
          <w:numId w:val="10"/>
        </w:numPr>
        <w:ind w:left="720" w:hanging="360"/>
        <w:contextualSpacing w:val="1"/>
        <w:rPr>
          <w:rFonts w:ascii="Arial" w:cs="Arial" w:eastAsia="Arial" w:hAnsi="Arial"/>
        </w:rPr>
      </w:pPr>
      <w:r w:rsidDel="00000000" w:rsidR="00000000" w:rsidRPr="00000000">
        <w:rPr>
          <w:rFonts w:ascii="Arial" w:cs="Arial" w:eastAsia="Arial" w:hAnsi="Arial"/>
          <w:rtl w:val="0"/>
        </w:rPr>
        <w:t xml:space="preserve">UvrA – UvrB complex scans for distortions to double helix (e.g. thymine dimers) </w:t>
      </w:r>
    </w:p>
    <w:p w:rsidR="00000000" w:rsidDel="00000000" w:rsidP="00000000" w:rsidRDefault="00000000" w:rsidRPr="00000000">
      <w:pPr>
        <w:numPr>
          <w:ilvl w:val="0"/>
          <w:numId w:val="10"/>
        </w:numPr>
        <w:ind w:left="720" w:hanging="360"/>
        <w:contextualSpacing w:val="1"/>
        <w:rPr>
          <w:rFonts w:ascii="Arial" w:cs="Arial" w:eastAsia="Arial" w:hAnsi="Arial"/>
        </w:rPr>
      </w:pPr>
      <w:r w:rsidDel="00000000" w:rsidR="00000000" w:rsidRPr="00000000">
        <w:rPr>
          <w:rFonts w:ascii="Arial" w:cs="Arial" w:eastAsia="Arial" w:hAnsi="Arial"/>
          <w:rtl w:val="0"/>
        </w:rPr>
        <w:t xml:space="preserve">UvrB – UvrC complex nicks the damaged DNA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4 nt to one side of damage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7 nt to the other side of damage</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In bacteria, methyl-directed mismatch repair corrects mistakes in replication</w:t>
      </w:r>
    </w:p>
    <w:p w:rsidR="00000000" w:rsidDel="00000000" w:rsidP="00000000" w:rsidRDefault="00000000" w:rsidRPr="00000000">
      <w:pPr>
        <w:numPr>
          <w:ilvl w:val="0"/>
          <w:numId w:val="59"/>
        </w:numPr>
        <w:ind w:left="720" w:hanging="360"/>
        <w:contextualSpacing w:val="1"/>
        <w:rPr>
          <w:rFonts w:ascii="Arial" w:cs="Arial" w:eastAsia="Arial" w:hAnsi="Arial"/>
        </w:rPr>
      </w:pPr>
      <w:r w:rsidDel="00000000" w:rsidR="00000000" w:rsidRPr="00000000">
        <w:rPr>
          <w:rFonts w:ascii="Arial" w:cs="Arial" w:eastAsia="Arial" w:hAnsi="Arial"/>
          <w:rtl w:val="0"/>
        </w:rPr>
        <w:t xml:space="preserve">Parental DNA strand marked by adenine methylase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Methyl group added to A in GATC sequence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Newly-replicated DNA isn't yet methylated </w:t>
      </w:r>
    </w:p>
    <w:p w:rsidR="00000000" w:rsidDel="00000000" w:rsidP="00000000" w:rsidRDefault="00000000" w:rsidRPr="00000000">
      <w:pPr>
        <w:numPr>
          <w:ilvl w:val="0"/>
          <w:numId w:val="141"/>
        </w:numPr>
        <w:ind w:left="720" w:hanging="360"/>
        <w:contextualSpacing w:val="1"/>
        <w:rPr>
          <w:rFonts w:ascii="Arial" w:cs="Arial" w:eastAsia="Arial" w:hAnsi="Arial"/>
        </w:rPr>
      </w:pPr>
      <w:r w:rsidDel="00000000" w:rsidR="00000000" w:rsidRPr="00000000">
        <w:rPr>
          <w:rFonts w:ascii="Arial" w:cs="Arial" w:eastAsia="Arial" w:hAnsi="Arial"/>
          <w:rtl w:val="0"/>
        </w:rPr>
        <w:t xml:space="preserve">MutS and MutL bind to mismatched nucleotides </w:t>
      </w:r>
    </w:p>
    <w:p w:rsidR="00000000" w:rsidDel="00000000" w:rsidP="00000000" w:rsidRDefault="00000000" w:rsidRPr="00000000">
      <w:pPr>
        <w:numPr>
          <w:ilvl w:val="0"/>
          <w:numId w:val="141"/>
        </w:numPr>
        <w:ind w:left="720" w:hanging="360"/>
        <w:contextualSpacing w:val="1"/>
        <w:rPr>
          <w:rFonts w:ascii="Arial" w:cs="Arial" w:eastAsia="Arial" w:hAnsi="Arial"/>
        </w:rPr>
      </w:pPr>
      <w:r w:rsidDel="00000000" w:rsidR="00000000" w:rsidRPr="00000000">
        <w:rPr>
          <w:rFonts w:ascii="Arial" w:cs="Arial" w:eastAsia="Arial" w:hAnsi="Arial"/>
          <w:rtl w:val="0"/>
        </w:rPr>
        <w:t xml:space="preserve">MutH nicks the unmethylated strand opposite the methylated GATC</w:t>
      </w:r>
    </w:p>
    <w:p w:rsidR="00000000" w:rsidDel="00000000" w:rsidP="00000000" w:rsidRDefault="00000000" w:rsidRPr="00000000">
      <w:pPr>
        <w:numPr>
          <w:ilvl w:val="0"/>
          <w:numId w:val="141"/>
        </w:numPr>
        <w:ind w:left="720" w:hanging="360"/>
        <w:contextualSpacing w:val="1"/>
        <w:rPr>
          <w:rFonts w:ascii="Arial" w:cs="Arial" w:eastAsia="Arial" w:hAnsi="Arial"/>
        </w:rPr>
      </w:pPr>
      <w:r w:rsidDel="00000000" w:rsidR="00000000" w:rsidRPr="00000000">
        <w:rPr>
          <w:rFonts w:ascii="Arial" w:cs="Arial" w:eastAsia="Arial" w:hAnsi="Arial"/>
          <w:rtl w:val="0"/>
        </w:rPr>
        <w:t xml:space="preserve">Gap made in unmethylated (new) strand by DNA exonucleases </w:t>
      </w:r>
    </w:p>
    <w:p w:rsidR="00000000" w:rsidDel="00000000" w:rsidP="00000000" w:rsidRDefault="00000000" w:rsidRPr="00000000">
      <w:pPr>
        <w:numPr>
          <w:ilvl w:val="0"/>
          <w:numId w:val="141"/>
        </w:numPr>
        <w:ind w:left="720" w:hanging="360"/>
        <w:contextualSpacing w:val="1"/>
        <w:rPr>
          <w:rFonts w:ascii="Arial" w:cs="Arial" w:eastAsia="Arial" w:hAnsi="Arial"/>
        </w:rPr>
      </w:pPr>
      <w:r w:rsidDel="00000000" w:rsidR="00000000" w:rsidRPr="00000000">
        <w:rPr>
          <w:rFonts w:ascii="Arial" w:cs="Arial" w:eastAsia="Arial" w:hAnsi="Arial"/>
          <w:rtl w:val="0"/>
        </w:rPr>
        <w:t xml:space="preserve">Gap filled in by DNA polymerase using the methylated (old) strand as template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DNA repair mechanisms that are error-prone</w:t>
      </w:r>
    </w:p>
    <w:p w:rsidR="00000000" w:rsidDel="00000000" w:rsidP="00000000" w:rsidRDefault="00000000" w:rsidRPr="00000000">
      <w:pPr>
        <w:numPr>
          <w:ilvl w:val="0"/>
          <w:numId w:val="72"/>
        </w:numPr>
        <w:ind w:left="720" w:hanging="360"/>
        <w:contextualSpacing w:val="1"/>
        <w:rPr>
          <w:rFonts w:ascii="Arial" w:cs="Arial" w:eastAsia="Arial" w:hAnsi="Arial"/>
        </w:rPr>
      </w:pPr>
      <w:r w:rsidDel="00000000" w:rsidR="00000000" w:rsidRPr="00000000">
        <w:rPr>
          <w:rFonts w:ascii="Arial" w:cs="Arial" w:eastAsia="Arial" w:hAnsi="Arial"/>
          <w:rtl w:val="0"/>
        </w:rPr>
        <w:t xml:space="preserve">SOS system – bacteria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Used at replication forks that stalled because of unrepaired DNA damage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"Sloppy" DNA polymerase used instead of normal polymerase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Adds random nucleotides opposite damaged bases </w:t>
      </w:r>
    </w:p>
    <w:p w:rsidR="00000000" w:rsidDel="00000000" w:rsidP="00000000" w:rsidRDefault="00000000" w:rsidRPr="00000000">
      <w:pPr>
        <w:numPr>
          <w:ilvl w:val="0"/>
          <w:numId w:val="30"/>
        </w:numPr>
        <w:ind w:left="720" w:hanging="360"/>
        <w:contextualSpacing w:val="1"/>
        <w:rPr>
          <w:rFonts w:ascii="Arial" w:cs="Arial" w:eastAsia="Arial" w:hAnsi="Arial"/>
        </w:rPr>
      </w:pPr>
      <w:r w:rsidDel="00000000" w:rsidR="00000000" w:rsidRPr="00000000">
        <w:rPr>
          <w:rFonts w:ascii="Arial" w:cs="Arial" w:eastAsia="Arial" w:hAnsi="Arial"/>
          <w:rtl w:val="0"/>
        </w:rPr>
        <w:t xml:space="preserve">Nonhomologous end-joining</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 Deals with double-strand DNA breaks caused by X-rays or reactive oxygen</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Repair of double-strand breaks by nonhomologous end-joining</w:t>
      </w:r>
    </w:p>
    <w:p w:rsidR="00000000" w:rsidDel="00000000" w:rsidP="00000000" w:rsidRDefault="00000000" w:rsidRPr="00000000">
      <w:pPr>
        <w:numPr>
          <w:ilvl w:val="0"/>
          <w:numId w:val="120"/>
        </w:numPr>
        <w:ind w:left="720" w:hanging="360"/>
        <w:contextualSpacing w:val="1"/>
        <w:rPr>
          <w:rFonts w:ascii="Arial" w:cs="Arial" w:eastAsia="Arial" w:hAnsi="Arial"/>
        </w:rPr>
      </w:pPr>
      <w:r w:rsidDel="00000000" w:rsidR="00000000" w:rsidRPr="00000000">
        <w:rPr>
          <w:rFonts w:ascii="Arial" w:cs="Arial" w:eastAsia="Arial" w:hAnsi="Arial"/>
          <w:rtl w:val="0"/>
        </w:rPr>
        <w:t xml:space="preserve">Unrepaired double-strand breaks can lead to lethal chromosome rearrangements (e.g. deletions, inversions, translocations) </w:t>
      </w:r>
    </w:p>
    <w:p w:rsidR="00000000" w:rsidDel="00000000" w:rsidP="00000000" w:rsidRDefault="00000000" w:rsidRPr="00000000">
      <w:pPr>
        <w:numPr>
          <w:ilvl w:val="0"/>
          <w:numId w:val="120"/>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Resection step can lead to loss of DNA</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16 - March 10</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What mutations tell us about gene structure</w:t>
      </w:r>
    </w:p>
    <w:p w:rsidR="00000000" w:rsidDel="00000000" w:rsidP="00000000" w:rsidRDefault="00000000" w:rsidRPr="00000000">
      <w:pPr>
        <w:numPr>
          <w:ilvl w:val="0"/>
          <w:numId w:val="9"/>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Complementation testing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Reveals whether two mutations are in a single gene or in different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"Complementation group" is synonymous with a gene </w:t>
      </w:r>
    </w:p>
    <w:p w:rsidR="00000000" w:rsidDel="00000000" w:rsidP="00000000" w:rsidRDefault="00000000" w:rsidRPr="00000000">
      <w:pPr>
        <w:numPr>
          <w:ilvl w:val="0"/>
          <w:numId w:val="101"/>
        </w:numPr>
        <w:ind w:left="720" w:hanging="360"/>
        <w:contextualSpacing w:val="1"/>
        <w:rPr>
          <w:rFonts w:ascii="Arial" w:cs="Arial" w:eastAsia="Arial" w:hAnsi="Arial"/>
        </w:rPr>
      </w:pPr>
      <w:r w:rsidDel="00000000" w:rsidR="00000000" w:rsidRPr="00000000">
        <w:rPr>
          <w:rFonts w:ascii="Arial" w:cs="Arial" w:eastAsia="Arial" w:hAnsi="Arial"/>
          <w:rtl w:val="0"/>
        </w:rPr>
        <w:t xml:space="preserve">Fine structure mapping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Seymour Benzer used phage T4 mutants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Experimental evidence that a gene is a linear sequence of nucleotide pairs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Some regions of chromosomes have "hot spots" for mutations</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Beadle and Tatum: The "one gene, one enzyme" hypothesis</w:t>
      </w:r>
    </w:p>
    <w:p w:rsidR="00000000" w:rsidDel="00000000" w:rsidP="00000000" w:rsidRDefault="00000000" w:rsidRPr="00000000">
      <w:pPr>
        <w:numPr>
          <w:ilvl w:val="0"/>
          <w:numId w:val="73"/>
        </w:numPr>
        <w:ind w:left="720" w:hanging="360"/>
        <w:contextualSpacing w:val="1"/>
        <w:rPr>
          <w:rFonts w:ascii="Arial" w:cs="Arial" w:eastAsia="Arial" w:hAnsi="Arial"/>
        </w:rPr>
      </w:pPr>
      <w:r w:rsidDel="00000000" w:rsidR="00000000" w:rsidRPr="00000000">
        <w:rPr>
          <w:rFonts w:ascii="Arial" w:cs="Arial" w:eastAsia="Arial" w:hAnsi="Arial"/>
          <w:rtl w:val="0"/>
        </w:rPr>
        <w:t xml:space="preserve">Screened for X-ray induced mutations in Neurospora that disrupted synthesis of arginine (arg)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ff0000"/>
          <w:rtl w:val="0"/>
        </w:rPr>
        <w:t xml:space="preserve">Prototroph</w:t>
      </w:r>
      <w:r w:rsidDel="00000000" w:rsidR="00000000" w:rsidRPr="00000000">
        <w:rPr>
          <w:rFonts w:ascii="Arial" w:cs="Arial" w:eastAsia="Arial" w:hAnsi="Arial"/>
          <w:rtl w:val="0"/>
        </w:rPr>
        <w:t xml:space="preserve"> – wild-type strain that grows in minimal media without nutritional supplements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ff0000"/>
          <w:rtl w:val="0"/>
        </w:rPr>
        <w:t xml:space="preserve">Auxotroph</w:t>
      </w:r>
      <w:r w:rsidDel="00000000" w:rsidR="00000000" w:rsidRPr="00000000">
        <w:rPr>
          <w:rFonts w:ascii="Arial" w:cs="Arial" w:eastAsia="Arial" w:hAnsi="Arial"/>
          <w:rtl w:val="0"/>
        </w:rPr>
        <w:t xml:space="preserve"> – mutant strain that cannot grow in minimal media </w:t>
      </w:r>
    </w:p>
    <w:p w:rsidR="00000000" w:rsidDel="00000000" w:rsidP="00000000" w:rsidRDefault="00000000" w:rsidRPr="00000000">
      <w:pPr>
        <w:numPr>
          <w:ilvl w:val="0"/>
          <w:numId w:val="56"/>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Recombination analysis used to map mutations to four different regions of genome </w:t>
      </w:r>
    </w:p>
    <w:p w:rsidR="00000000" w:rsidDel="00000000" w:rsidP="00000000" w:rsidRDefault="00000000" w:rsidRPr="00000000">
      <w:pPr>
        <w:numPr>
          <w:ilvl w:val="0"/>
          <w:numId w:val="56"/>
        </w:numPr>
        <w:ind w:left="720" w:hanging="360"/>
        <w:contextualSpacing w:val="1"/>
        <w:rPr>
          <w:rFonts w:ascii="Arial" w:cs="Arial" w:eastAsia="Arial" w:hAnsi="Arial"/>
        </w:rPr>
      </w:pPr>
      <w:r w:rsidDel="00000000" w:rsidR="00000000" w:rsidRPr="00000000">
        <w:rPr>
          <w:rFonts w:ascii="Arial" w:cs="Arial" w:eastAsia="Arial" w:hAnsi="Arial"/>
          <w:rtl w:val="0"/>
        </w:rPr>
        <w:t xml:space="preserve">Each region contained a different complementation group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Four genes for arg biosynthesis – ARG-E, ARG-F, ARG-G, and ARG-H</w:t>
      </w:r>
    </w:p>
    <w:p w:rsidR="00000000" w:rsidDel="00000000" w:rsidP="00000000" w:rsidRDefault="00000000" w:rsidRPr="00000000">
      <w:pPr>
        <w:numPr>
          <w:ilvl w:val="0"/>
          <w:numId w:val="109"/>
        </w:numPr>
        <w:ind w:left="720" w:hanging="360"/>
        <w:contextualSpacing w:val="1"/>
        <w:rPr>
          <w:rFonts w:ascii="Arial" w:cs="Arial" w:eastAsia="Arial" w:hAnsi="Arial"/>
        </w:rPr>
      </w:pPr>
      <w:r w:rsidDel="00000000" w:rsidR="00000000" w:rsidRPr="00000000">
        <w:rPr>
          <w:rFonts w:ascii="Arial" w:cs="Arial" w:eastAsia="Arial" w:hAnsi="Arial"/>
          <w:rtl w:val="0"/>
        </w:rPr>
        <w:t xml:space="preserve">Scheme used by Beadle and Tatum for isolation of arg – auxotrophs in Neurospora</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How does a gene produce an enzyme?</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Proteins are chains of amino acids linked by peptide bonds</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20 different amino acids </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R group is the side chain that is unique to each amino acid </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Four groups of amino acids based on R group properties </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–COOH group and –NH 2 group of adjacent amino acids are joined in covalent peptide bond </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Polypeptides have "N terminus" and "C terminus"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Levels of polypeptide structure</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1 o structure is the amino acid sequence </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2 o structure is the characteristic geometry of localized regions</w:t>
      </w:r>
    </w:p>
    <w:p w:rsidR="00000000" w:rsidDel="00000000" w:rsidP="00000000" w:rsidRDefault="00000000" w:rsidRPr="00000000">
      <w:pPr>
        <w:numPr>
          <w:ilvl w:val="0"/>
          <w:numId w:val="1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3 o structure is the complete three-dimensional arrangement of a polypeptide</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One gene, one polypeptide</w:t>
      </w:r>
    </w:p>
    <w:p w:rsidR="00000000" w:rsidDel="00000000" w:rsidP="00000000" w:rsidRDefault="00000000" w:rsidRPr="00000000">
      <w:pPr>
        <w:numPr>
          <w:ilvl w:val="0"/>
          <w:numId w:val="154"/>
        </w:numPr>
        <w:ind w:left="720" w:hanging="360"/>
        <w:contextualSpacing w:val="1"/>
        <w:rPr>
          <w:rFonts w:ascii="Arial" w:cs="Arial" w:eastAsia="Arial" w:hAnsi="Arial"/>
        </w:rPr>
      </w:pPr>
      <w:r w:rsidDel="00000000" w:rsidR="00000000" w:rsidRPr="00000000">
        <w:rPr>
          <w:rFonts w:ascii="Arial" w:cs="Arial" w:eastAsia="Arial" w:hAnsi="Arial"/>
          <w:rtl w:val="0"/>
        </w:rPr>
        <w:t xml:space="preserve">"One gene, one enzyme" concept is not broad enough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Not all proteins are enzymes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Some proteins are multimeric and subunits are encoded by different genes Different mutations in a single gene can produce different phenotypes example: XPB and XPD mutations give rise to xeroderma pigmentosum, Cockayne syndrome and/or trichothiodistrophy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Different amino acid substitutions can have different effects on protein function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Mutations can affect protein function by altering the amount of normal protein made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Site-Directed Mutagenesis</w:t>
      </w:r>
    </w:p>
    <w:p w:rsidR="00000000" w:rsidDel="00000000" w:rsidP="00000000" w:rsidRDefault="00000000" w:rsidRPr="00000000">
      <w:pPr>
        <w:numPr>
          <w:ilvl w:val="0"/>
          <w:numId w:val="165"/>
        </w:numPr>
        <w:ind w:left="720" w:hanging="360"/>
        <w:contextualSpacing w:val="1"/>
        <w:rPr>
          <w:rFonts w:ascii="Arial" w:cs="Arial" w:eastAsia="Arial" w:hAnsi="Arial"/>
        </w:rPr>
      </w:pPr>
      <w:r w:rsidDel="00000000" w:rsidR="00000000" w:rsidRPr="00000000">
        <w:rPr>
          <w:rFonts w:ascii="Arial" w:cs="Arial" w:eastAsia="Arial" w:hAnsi="Arial"/>
          <w:rtl w:val="0"/>
        </w:rPr>
        <w:t xml:space="preserve">Dr. Michael Smith (1932-2000), was a chemist at the University of British Columbia; co-recipient of the Nobel Prize in Chemistry in 1993 for the development of site-directed mutagenesis</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Site-directed mutagenesis is a way to selectively engineering point, deletion, and insertion mutations in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Before the development of this method, there was no procedure available to induce mutations at specific genomic sites.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Site-directed mutagenesis became a fundamental tool of molecular biology and biotechnology.</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17 - March 17</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RNA polymerase participates in all three phases of transcription</w:t>
      </w:r>
    </w:p>
    <w:p w:rsidR="00000000" w:rsidDel="00000000" w:rsidP="00000000" w:rsidRDefault="00000000" w:rsidRPr="00000000">
      <w:pPr>
        <w:numPr>
          <w:ilvl w:val="0"/>
          <w:numId w:val="102"/>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Initiation – core RNA polymerase plus sigma (σ) factor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Core has four subunits: two alpha (α), one beta (β), one beta prime (β')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DNA is unwound and polymerization begins </w:t>
      </w:r>
    </w:p>
    <w:p w:rsidR="00000000" w:rsidDel="00000000" w:rsidP="00000000" w:rsidRDefault="00000000" w:rsidRPr="00000000">
      <w:pPr>
        <w:numPr>
          <w:ilvl w:val="0"/>
          <w:numId w:val="2"/>
        </w:numPr>
        <w:ind w:left="720" w:hanging="360"/>
        <w:contextualSpacing w:val="1"/>
        <w:rPr>
          <w:rFonts w:ascii="Arial" w:cs="Arial" w:eastAsia="Arial" w:hAnsi="Arial"/>
        </w:rPr>
      </w:pPr>
      <w:r w:rsidDel="00000000" w:rsidR="00000000" w:rsidRPr="00000000">
        <w:rPr>
          <w:rFonts w:ascii="Arial" w:cs="Arial" w:eastAsia="Arial" w:hAnsi="Arial"/>
          <w:rtl w:val="0"/>
        </w:rPr>
        <w:t xml:space="preserve">Elongation – core RNA polymerase without σ factor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Continues until RNA polymerase recognizes termination signal </w:t>
      </w:r>
    </w:p>
    <w:p w:rsidR="00000000" w:rsidDel="00000000" w:rsidP="00000000" w:rsidRDefault="00000000" w:rsidRPr="00000000">
      <w:pPr>
        <w:numPr>
          <w:ilvl w:val="0"/>
          <w:numId w:val="8"/>
        </w:numPr>
        <w:ind w:left="720" w:hanging="360"/>
        <w:contextualSpacing w:val="1"/>
        <w:rPr>
          <w:rFonts w:ascii="Arial" w:cs="Arial" w:eastAsia="Arial" w:hAnsi="Arial"/>
        </w:rPr>
      </w:pPr>
      <w:r w:rsidDel="00000000" w:rsidR="00000000" w:rsidRPr="00000000">
        <w:rPr>
          <w:rFonts w:ascii="Arial" w:cs="Arial" w:eastAsia="Arial" w:hAnsi="Arial"/>
          <w:rtl w:val="0"/>
        </w:rPr>
        <w:t xml:space="preserve">Termination – two kinds in bacteria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Rho-dependent – Rho (ρ) protein binds to RNA polymerase and removes it from RNA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Rho-independent – 20 nt sequence in RNA forms stem-loop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Regulation of expression can occur at many steps</w:t>
      </w:r>
    </w:p>
    <w:p w:rsidR="00000000" w:rsidDel="00000000" w:rsidP="00000000" w:rsidRDefault="00000000" w:rsidRPr="00000000">
      <w:pPr>
        <w:numPr>
          <w:ilvl w:val="0"/>
          <w:numId w:val="69"/>
        </w:numPr>
        <w:ind w:left="720" w:hanging="360"/>
        <w:contextualSpacing w:val="1"/>
        <w:rPr>
          <w:rFonts w:ascii="Arial" w:cs="Arial" w:eastAsia="Arial" w:hAnsi="Arial"/>
        </w:rPr>
      </w:pPr>
      <w:r w:rsidDel="00000000" w:rsidR="00000000" w:rsidRPr="00000000">
        <w:rPr>
          <w:rFonts w:ascii="Arial" w:cs="Arial" w:eastAsia="Arial" w:hAnsi="Arial"/>
          <w:rtl w:val="0"/>
        </w:rPr>
        <w:t xml:space="preserve">Transcriptional control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Binding of RNA polymerase to promoter : most critical step in regulation of most prokaryotic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Shift from initiation to elongation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Release of mRNA at termination </w:t>
      </w:r>
    </w:p>
    <w:p w:rsidR="00000000" w:rsidDel="00000000" w:rsidP="00000000" w:rsidRDefault="00000000" w:rsidRPr="00000000">
      <w:pPr>
        <w:numPr>
          <w:ilvl w:val="0"/>
          <w:numId w:val="119"/>
        </w:numPr>
        <w:ind w:left="720" w:hanging="360"/>
        <w:contextualSpacing w:val="1"/>
        <w:rPr>
          <w:rFonts w:ascii="Arial" w:cs="Arial" w:eastAsia="Arial" w:hAnsi="Arial"/>
        </w:rPr>
      </w:pPr>
      <w:r w:rsidDel="00000000" w:rsidR="00000000" w:rsidRPr="00000000">
        <w:rPr>
          <w:rFonts w:ascii="Arial" w:cs="Arial" w:eastAsia="Arial" w:hAnsi="Arial"/>
          <w:rtl w:val="0"/>
        </w:rPr>
        <w:t xml:space="preserve">Posttranscriptional control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Stability of mRNA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Efficiency of translation initiation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Stability of polypeptide</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Utilization of lactose by E. coli provides a model system of gene regulation</w:t>
      </w:r>
    </w:p>
    <w:p w:rsidR="00000000" w:rsidDel="00000000" w:rsidP="00000000" w:rsidRDefault="00000000" w:rsidRPr="00000000">
      <w:pPr>
        <w:numPr>
          <w:ilvl w:val="0"/>
          <w:numId w:val="15"/>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Lactose utilization requires two enzymes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Permease transports lactose into cell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β-Galactosidase (β-Gal) splits lactose into glucose and galactose </w:t>
      </w:r>
    </w:p>
    <w:p w:rsidR="00000000" w:rsidDel="00000000" w:rsidP="00000000" w:rsidRDefault="00000000" w:rsidRPr="00000000">
      <w:pPr>
        <w:numPr>
          <w:ilvl w:val="0"/>
          <w:numId w:val="182"/>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the absence of lactose, both enzymes are present at very low levels </w:t>
      </w:r>
    </w:p>
    <w:p w:rsidR="00000000" w:rsidDel="00000000" w:rsidP="00000000" w:rsidRDefault="00000000" w:rsidRPr="00000000">
      <w:pPr>
        <w:numPr>
          <w:ilvl w:val="0"/>
          <w:numId w:val="182"/>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Lactose is the inducer of the genes encoding permease and β-Gal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Induction – stimulation of synthesis of a specific protein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Inducer – molecule responsible for induction</w:t>
      </w:r>
    </w:p>
    <w:p w:rsidR="00000000" w:rsidDel="00000000" w:rsidP="00000000" w:rsidRDefault="00000000" w:rsidRPr="00000000">
      <w:pPr>
        <w:numPr>
          <w:ilvl w:val="0"/>
          <w:numId w:val="186"/>
        </w:numPr>
        <w:ind w:left="720" w:hanging="360"/>
        <w:contextualSpacing w:val="1"/>
        <w:rPr>
          <w:rFonts w:ascii="Arial" w:cs="Arial" w:eastAsia="Arial" w:hAnsi="Arial"/>
        </w:rPr>
      </w:pPr>
      <w:r w:rsidDel="00000000" w:rsidR="00000000" w:rsidRPr="00000000">
        <w:rPr>
          <w:rFonts w:ascii="Arial" w:cs="Arial" w:eastAsia="Arial" w:hAnsi="Arial"/>
          <w:rtl w:val="0"/>
        </w:rPr>
        <w:t xml:space="preserve">Jacques Monod and Francois Jacob – Pasteur Institute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Nobel Prize in 1965 (with A. Lwoff) for their discoveries concerning genetic control of enzyme and virus synthesis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Compared the effects of many different types of lac mutants on induction and repression of enzyme activity for lactose utilization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Operon theory - one signal can simultaneously regulate expression of several clustered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Hypothesized that lac genes are transcribed together as a single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Advantages of using lactose utilization by E. coli as a model for understanding gene regulation</w:t>
      </w:r>
    </w:p>
    <w:p w:rsidR="00000000" w:rsidDel="00000000" w:rsidP="00000000" w:rsidRDefault="00000000" w:rsidRPr="00000000">
      <w:pPr>
        <w:numPr>
          <w:ilvl w:val="0"/>
          <w:numId w:val="130"/>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Lac− mutants can be maintained on media with glucose and so lac genes are not essential for survival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If both glucose and lactose are present, E. coli cells will use glucose first </w:t>
      </w:r>
    </w:p>
    <w:p w:rsidR="00000000" w:rsidDel="00000000" w:rsidP="00000000" w:rsidRDefault="00000000" w:rsidRPr="00000000">
      <w:pPr>
        <w:numPr>
          <w:ilvl w:val="0"/>
          <w:numId w:val="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Simple assays for lac expression - use of ONPG or X-gal as substrates for β-gal (color change) </w:t>
      </w:r>
    </w:p>
    <w:p w:rsidR="00000000" w:rsidDel="00000000" w:rsidP="00000000" w:rsidRDefault="00000000" w:rsidRPr="00000000">
      <w:pPr>
        <w:numPr>
          <w:ilvl w:val="0"/>
          <w:numId w:val="28"/>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Lactose induces a 1000-fold increase in β-gal activity </w:t>
      </w:r>
    </w:p>
    <w:p w:rsidR="00000000" w:rsidDel="00000000" w:rsidP="00000000" w:rsidRDefault="00000000" w:rsidRPr="00000000">
      <w:pPr>
        <w:numPr>
          <w:ilvl w:val="0"/>
          <w:numId w:val="28"/>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Detection and characterization of hundreds of lac− mutants defective in lactose utilization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The lactose operon in E. coli</w:t>
      </w:r>
    </w:p>
    <w:p w:rsidR="00000000" w:rsidDel="00000000" w:rsidP="00000000" w:rsidRDefault="00000000" w:rsidRPr="00000000">
      <w:pPr>
        <w:numPr>
          <w:ilvl w:val="0"/>
          <w:numId w:val="7"/>
        </w:numPr>
        <w:ind w:left="720" w:hanging="360"/>
        <w:contextualSpacing w:val="1"/>
        <w:rPr>
          <w:rFonts w:ascii="Arial" w:cs="Arial" w:eastAsia="Arial" w:hAnsi="Arial"/>
        </w:rPr>
      </w:pPr>
      <w:r w:rsidDel="00000000" w:rsidR="00000000" w:rsidRPr="00000000">
        <w:rPr>
          <w:rFonts w:ascii="Arial" w:cs="Arial" w:eastAsia="Arial" w:hAnsi="Arial"/>
          <w:rtl w:val="0"/>
        </w:rPr>
        <w:t xml:space="preserve">The players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Three structural genes - lacZ, lacY, and lacA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Promoter - site to which RNA polymerase binds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Cis-acting operator site – controls transcription initiation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Trans-acting repressor - binds to the operator (encoded by lacI gene)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Inducer - prevents repressor from binding to operator</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 the absence of lactose, repressor binds to the operator and prevents transcription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 repressor is a negative regulatory element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Induction of the lac operon in E. coli </w:t>
      </w:r>
    </w:p>
    <w:p w:rsidR="00000000" w:rsidDel="00000000" w:rsidP="00000000" w:rsidRDefault="00000000" w:rsidRPr="00000000">
      <w:pPr>
        <w:numPr>
          <w:ilvl w:val="0"/>
          <w:numId w:val="43"/>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When lactose (or IPTG) is present: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Inducer binds to the lac repressor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Repressor changes shape and cannot bind to operator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RNA polymerase binds to the promoter and initiates transcription of the polycistronic lac mRNA</w:t>
      </w:r>
    </w:p>
    <w:p w:rsidR="00000000" w:rsidDel="00000000" w:rsidP="00000000" w:rsidRDefault="00000000" w:rsidRPr="00000000">
      <w:pPr>
        <w:ind w:left="0" w:firstLine="0"/>
        <w:contextualSpacing w:val="0"/>
      </w:pPr>
      <w:r w:rsidDel="00000000" w:rsidR="00000000" w:rsidRPr="00000000">
        <w:rPr>
          <w:rFonts w:ascii="Nova Mono" w:cs="Nova Mono" w:eastAsia="Nova Mono" w:hAnsi="Nova Mono"/>
          <w:u w:val="single"/>
          <w:rtl w:val="0"/>
        </w:rPr>
        <w:t xml:space="preserve">Jacob and Monod defined the roles of the lac genes by genetic analysis of many lacI− mutants</w:t>
      </w:r>
    </w:p>
    <w:p w:rsidR="00000000" w:rsidDel="00000000" w:rsidP="00000000" w:rsidRDefault="00000000" w:rsidRPr="00000000">
      <w:pPr>
        <w:numPr>
          <w:ilvl w:val="0"/>
          <w:numId w:val="132"/>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Complementation analysis identified three genes in a tightly linked cluster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lacZ encodes β-galactosidase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lacY encodes permease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lacA encodes transacetylase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Most studies focused on lacZ and lacY </w:t>
      </w:r>
    </w:p>
    <w:p w:rsidR="00000000" w:rsidDel="00000000" w:rsidP="00000000" w:rsidRDefault="00000000" w:rsidRPr="00000000">
      <w:pPr>
        <w:numPr>
          <w:ilvl w:val="0"/>
          <w:numId w:val="133"/>
        </w:numPr>
        <w:ind w:left="720" w:hanging="360"/>
        <w:contextualSpacing w:val="1"/>
        <w:rPr>
          <w:rFonts w:ascii="Arial" w:cs="Arial" w:eastAsia="Arial" w:hAnsi="Arial"/>
        </w:rPr>
      </w:pPr>
      <w:r w:rsidDel="00000000" w:rsidR="00000000" w:rsidRPr="00000000">
        <w:rPr>
          <w:rFonts w:ascii="Arial" w:cs="Arial" w:eastAsia="Arial" w:hAnsi="Arial"/>
          <w:rtl w:val="0"/>
        </w:rPr>
        <w:t xml:space="preserve">Constitutive expression of β-galactosidase and permease was caused by mutations in the lacI gene </w:t>
      </w:r>
    </w:p>
    <w:p w:rsidR="00000000" w:rsidDel="00000000" w:rsidP="00000000" w:rsidRDefault="00000000" w:rsidRPr="00000000">
      <w:pPr>
        <w:ind w:left="720" w:firstLine="0"/>
        <w:contextualSpacing w:val="0"/>
      </w:pPr>
      <w:r w:rsidDel="00000000" w:rsidR="00000000" w:rsidRPr="00000000">
        <w:rPr>
          <w:rFonts w:ascii="Nova Mono" w:cs="Nova Mono" w:eastAsia="Nova Mono" w:hAnsi="Nova Mono"/>
          <w:rtl w:val="0"/>
        </w:rPr>
        <w:t xml:space="preserve">• Constitutive mutants (lacI− ) express the enzymes in the absence and presence of inducer</w:t>
      </w:r>
    </w:p>
    <w:p w:rsidR="00000000" w:rsidDel="00000000" w:rsidP="00000000" w:rsidRDefault="00000000" w:rsidRPr="00000000">
      <w:pPr>
        <w:numPr>
          <w:ilvl w:val="0"/>
          <w:numId w:val="143"/>
        </w:numPr>
        <w:ind w:left="720" w:hanging="360"/>
        <w:contextualSpacing w:val="1"/>
        <w:rPr>
          <w:rFonts w:ascii="Arial" w:cs="Arial" w:eastAsia="Arial" w:hAnsi="Arial"/>
        </w:rPr>
      </w:pPr>
      <w:r w:rsidDel="00000000" w:rsidR="00000000" w:rsidRPr="00000000">
        <w:rPr>
          <w:rFonts w:ascii="Arial" w:cs="Arial" w:eastAsia="Arial" w:hAnsi="Arial"/>
          <w:rtl w:val="0"/>
        </w:rPr>
        <w:t xml:space="preserve">The PaJaMo experiment provided evidence that lacI encodes a repressor</w:t>
      </w:r>
    </w:p>
    <w:p w:rsidR="00000000" w:rsidDel="00000000" w:rsidP="00000000" w:rsidRDefault="00000000" w:rsidRPr="00000000">
      <w:pPr>
        <w:ind w:left="720" w:firstLine="0"/>
        <w:contextualSpacing w:val="0"/>
      </w:pPr>
      <w:r w:rsidDel="00000000" w:rsidR="00000000" w:rsidRPr="00000000">
        <w:rPr>
          <w:rFonts w:ascii="Nova Mono" w:cs="Nova Mono" w:eastAsia="Nova Mono" w:hAnsi="Nova Mono"/>
          <w:rtl w:val="0"/>
        </w:rPr>
        <w:t xml:space="preserve">• lacI+ lacZ+ DNA transferred into lacI− lacZ− cells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β-gal levels increased initially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β-gal levels decreased as repressor accumulated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β-gal accumulation resumed after addition of inducer </w:t>
      </w:r>
    </w:p>
    <w:p w:rsidR="00000000" w:rsidDel="00000000" w:rsidP="00000000" w:rsidRDefault="00000000" w:rsidRPr="00000000">
      <w:pPr>
        <w:numPr>
          <w:ilvl w:val="0"/>
          <w:numId w:val="31"/>
        </w:numPr>
        <w:ind w:left="720" w:hanging="360"/>
        <w:contextualSpacing w:val="1"/>
        <w:rPr>
          <w:rFonts w:ascii="Arial" w:cs="Arial" w:eastAsia="Arial" w:hAnsi="Arial"/>
        </w:rPr>
      </w:pPr>
      <w:r w:rsidDel="00000000" w:rsidR="00000000" w:rsidRPr="00000000">
        <w:rPr>
          <w:rFonts w:ascii="Arial" w:cs="Arial" w:eastAsia="Arial" w:hAnsi="Arial"/>
          <w:rtl w:val="0"/>
        </w:rPr>
        <w:t xml:space="preserve">Jacob and Monod proposed that lacI encodes a repressor that binds to an operator site near the lac promoter</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How the inducer acts to trigger synthesis of lac enzymes</w:t>
      </w:r>
    </w:p>
    <w:p w:rsidR="00000000" w:rsidDel="00000000" w:rsidP="00000000" w:rsidRDefault="00000000" w:rsidRPr="00000000">
      <w:pPr>
        <w:numPr>
          <w:ilvl w:val="0"/>
          <w:numId w:val="78"/>
        </w:numPr>
        <w:ind w:left="720" w:hanging="360"/>
        <w:contextualSpacing w:val="1"/>
        <w:rPr>
          <w:rFonts w:ascii="Arial" w:cs="Arial" w:eastAsia="Arial" w:hAnsi="Arial"/>
        </w:rPr>
      </w:pPr>
      <w:r w:rsidDel="00000000" w:rsidR="00000000" w:rsidRPr="00000000">
        <w:rPr>
          <w:rFonts w:ascii="Arial" w:cs="Arial" w:eastAsia="Arial" w:hAnsi="Arial"/>
          <w:rtl w:val="0"/>
        </w:rPr>
        <w:t xml:space="preserve">Binding of inducer to repressor changes the shape of the repressor so that it can longer bind to DNA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When no inducer is present, repressor is able to bind to DNA </w:t>
      </w:r>
    </w:p>
    <w:p w:rsidR="00000000" w:rsidDel="00000000" w:rsidP="00000000" w:rsidRDefault="00000000" w:rsidRPr="00000000">
      <w:pPr>
        <w:numPr>
          <w:ilvl w:val="0"/>
          <w:numId w:val="18"/>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Repressor is an allosteric protein – undergoes reversible changes in conformation when bound to another molecule </w:t>
      </w:r>
    </w:p>
    <w:p w:rsidR="00000000" w:rsidDel="00000000" w:rsidP="00000000" w:rsidRDefault="00000000" w:rsidRPr="00000000">
      <w:pPr>
        <w:numPr>
          <w:ilvl w:val="0"/>
          <w:numId w:val="18"/>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lacl− mutants have a mutant repressor that cannot bind to operator </w:t>
      </w:r>
    </w:p>
    <w:p w:rsidR="00000000" w:rsidDel="00000000" w:rsidP="00000000" w:rsidRDefault="00000000" w:rsidRPr="00000000">
      <w:pPr>
        <w:ind w:left="720" w:firstLine="0"/>
        <w:contextualSpacing w:val="0"/>
      </w:pPr>
      <w:r w:rsidDel="00000000" w:rsidR="00000000" w:rsidRPr="00000000">
        <w:rPr>
          <w:rFonts w:ascii="Nova Mono" w:cs="Nova Mono" w:eastAsia="Nova Mono" w:hAnsi="Nova Mono"/>
          <w:rtl w:val="0"/>
        </w:rPr>
        <w:t xml:space="preserve">• In lacI− mutants, lac genes are expressed in the absence and the presence of inducer (constitutive expression) </w:t>
      </w:r>
    </w:p>
    <w:p w:rsidR="00000000" w:rsidDel="00000000" w:rsidP="00000000" w:rsidRDefault="00000000" w:rsidRPr="00000000">
      <w:pPr>
        <w:numPr>
          <w:ilvl w:val="0"/>
          <w:numId w:val="18"/>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lacls mutants have a superrepressor that binds to operator but cannot bind to the inducer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 lacIS mutants, lac genes are repressed in the absence and the presence of inducer</w:t>
      </w:r>
    </w:p>
    <w:p w:rsidR="00000000" w:rsidDel="00000000" w:rsidP="00000000" w:rsidRDefault="00000000" w:rsidRPr="00000000">
      <w:pPr>
        <w:numPr>
          <w:ilvl w:val="0"/>
          <w:numId w:val="29"/>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lacOc mutants have a mutant operator that cannot bind the repressor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 lacOc mutants, lac genes are expressed in the absence and the presence of inducer (constitutive expression)</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Proteins act in trans, DNA sites act in cis </w:t>
      </w:r>
    </w:p>
    <w:p w:rsidR="00000000" w:rsidDel="00000000" w:rsidP="00000000" w:rsidRDefault="00000000" w:rsidRPr="00000000">
      <w:pPr>
        <w:contextualSpacing w:val="0"/>
      </w:pPr>
      <w:r w:rsidDel="00000000" w:rsidR="00000000" w:rsidRPr="00000000">
        <w:rPr>
          <w:rFonts w:ascii="Arial" w:cs="Arial" w:eastAsia="Arial" w:hAnsi="Arial"/>
          <w:rtl w:val="0"/>
        </w:rPr>
        <w:t xml:space="preserve">Jacob and Monod used partial diploids carrying different alleles of lac regulatory elements and structural genes to identify transacting and cis-acting elements </w:t>
      </w:r>
    </w:p>
    <w:p w:rsidR="00000000" w:rsidDel="00000000" w:rsidP="00000000" w:rsidRDefault="00000000" w:rsidRPr="00000000">
      <w:pPr>
        <w:ind w:left="0" w:firstLine="0"/>
        <w:contextualSpacing w:val="0"/>
      </w:pPr>
      <w:r w:rsidDel="00000000" w:rsidR="00000000" w:rsidRPr="00000000">
        <w:rPr>
          <w:rFonts w:ascii="Arial" w:cs="Arial" w:eastAsia="Arial" w:hAnsi="Arial"/>
          <w:rtl w:val="0"/>
        </w:rPr>
        <w:t xml:space="preserve">F' lac plasmids (circular extrachromosomal DNA) were used to generate partial diploids </w:t>
      </w:r>
    </w:p>
    <w:p w:rsidR="00000000" w:rsidDel="00000000" w:rsidP="00000000" w:rsidRDefault="00000000" w:rsidRPr="00000000">
      <w:pPr>
        <w:numPr>
          <w:ilvl w:val="0"/>
          <w:numId w:val="33"/>
        </w:numPr>
        <w:ind w:left="720" w:hanging="360"/>
        <w:contextualSpacing w:val="1"/>
        <w:rPr>
          <w:rFonts w:ascii="Arial" w:cs="Arial" w:eastAsia="Arial" w:hAnsi="Arial"/>
        </w:rPr>
      </w:pPr>
      <w:r w:rsidDel="00000000" w:rsidR="00000000" w:rsidRPr="00000000">
        <w:rPr>
          <w:rFonts w:ascii="Arial" w:cs="Arial" w:eastAsia="Arial" w:hAnsi="Arial"/>
          <w:rtl w:val="0"/>
        </w:rPr>
        <w:t xml:space="preserve">Trans-acting elements: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Can diffuse through the cytoplasm and act at target DNA sites on any DNA molecule in the cell </w:t>
      </w:r>
    </w:p>
    <w:p w:rsidR="00000000" w:rsidDel="00000000" w:rsidP="00000000" w:rsidRDefault="00000000" w:rsidRPr="00000000">
      <w:pPr>
        <w:numPr>
          <w:ilvl w:val="0"/>
          <w:numId w:val="53"/>
        </w:numPr>
        <w:ind w:left="720" w:hanging="360"/>
        <w:contextualSpacing w:val="1"/>
        <w:rPr>
          <w:rFonts w:ascii="Arial" w:cs="Arial" w:eastAsia="Arial" w:hAnsi="Arial"/>
        </w:rPr>
      </w:pPr>
      <w:r w:rsidDel="00000000" w:rsidR="00000000" w:rsidRPr="00000000">
        <w:rPr>
          <w:rFonts w:ascii="Arial" w:cs="Arial" w:eastAsia="Arial" w:hAnsi="Arial"/>
          <w:rtl w:val="0"/>
        </w:rPr>
        <w:t xml:space="preserve">Cis-acting elements: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Can only influence expression of adjacent genes on the same DNA molecule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The lac operon of E. coli is regulated by both lactose and glucose</w:t>
      </w:r>
    </w:p>
    <w:p w:rsidR="00000000" w:rsidDel="00000000" w:rsidP="00000000" w:rsidRDefault="00000000" w:rsidRPr="00000000">
      <w:pPr>
        <w:numPr>
          <w:ilvl w:val="0"/>
          <w:numId w:val="57"/>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When both glucose and lactose are present, only glucose is utilized </w:t>
      </w:r>
    </w:p>
    <w:p w:rsidR="00000000" w:rsidDel="00000000" w:rsidP="00000000" w:rsidRDefault="00000000" w:rsidRPr="00000000">
      <w:pPr>
        <w:numPr>
          <w:ilvl w:val="0"/>
          <w:numId w:val="57"/>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Lactose induces lac mRNA expression, but only in the absence of glucose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Lactose prevents repressor from binding to lacO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lac repressor is a negative regulator of lac transcription </w:t>
      </w:r>
    </w:p>
    <w:p w:rsidR="00000000" w:rsidDel="00000000" w:rsidP="00000000" w:rsidRDefault="00000000" w:rsidRPr="00000000">
      <w:pPr>
        <w:numPr>
          <w:ilvl w:val="0"/>
          <w:numId w:val="156"/>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lac mRNA expression cannot be induced if glucose is present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Glucose controls the levels of cAMP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cAMP binds to cAMP receptor protein (CRP)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CRP-cAMP is a positive regulator of lac transcription</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Positive regulation by CRP–cAMP </w:t>
      </w:r>
    </w:p>
    <w:p w:rsidR="00000000" w:rsidDel="00000000" w:rsidP="00000000" w:rsidRDefault="00000000" w:rsidRPr="00000000">
      <w:pPr>
        <w:ind w:left="0" w:firstLine="0"/>
        <w:contextualSpacing w:val="0"/>
      </w:pPr>
      <w:r w:rsidDel="00000000" w:rsidR="00000000" w:rsidRPr="00000000">
        <w:rPr>
          <w:rFonts w:ascii="Arial" w:cs="Arial" w:eastAsia="Arial" w:hAnsi="Arial"/>
          <w:rtl w:val="0"/>
        </w:rPr>
        <w:t xml:space="preserve">Catabolite repression – overall effect of glucose is to prevent lac gene expression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DNase footprint shows where proteins bind</w:t>
      </w:r>
    </w:p>
    <w:p w:rsidR="00000000" w:rsidDel="00000000" w:rsidP="00000000" w:rsidRDefault="00000000" w:rsidRPr="00000000">
      <w:pPr>
        <w:numPr>
          <w:ilvl w:val="0"/>
          <w:numId w:val="35"/>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Incubate radiolabelled DNA from lac+ operon with partially purified protein from lacI+ cells </w:t>
      </w:r>
    </w:p>
    <w:p w:rsidR="00000000" w:rsidDel="00000000" w:rsidP="00000000" w:rsidRDefault="00000000" w:rsidRPr="00000000">
      <w:pPr>
        <w:numPr>
          <w:ilvl w:val="0"/>
          <w:numId w:val="35"/>
        </w:numPr>
        <w:ind w:left="720" w:hanging="360"/>
        <w:contextualSpacing w:val="1"/>
        <w:rPr>
          <w:rFonts w:ascii="Arial" w:cs="Arial" w:eastAsia="Arial" w:hAnsi="Arial"/>
        </w:rPr>
      </w:pPr>
      <w:r w:rsidDel="00000000" w:rsidR="00000000" w:rsidRPr="00000000">
        <w:rPr>
          <w:rFonts w:ascii="Arial" w:cs="Arial" w:eastAsia="Arial" w:hAnsi="Arial"/>
          <w:rtl w:val="0"/>
        </w:rPr>
        <w:t xml:space="preserve">Partial digest of DNA with DNase I </w:t>
      </w:r>
    </w:p>
    <w:p w:rsidR="00000000" w:rsidDel="00000000" w:rsidP="00000000" w:rsidRDefault="00000000" w:rsidRPr="00000000">
      <w:pPr>
        <w:numPr>
          <w:ilvl w:val="0"/>
          <w:numId w:val="35"/>
        </w:numPr>
        <w:ind w:left="720" w:hanging="360"/>
        <w:contextualSpacing w:val="1"/>
        <w:rPr>
          <w:rFonts w:ascii="Arial" w:cs="Arial" w:eastAsia="Arial" w:hAnsi="Arial"/>
        </w:rPr>
      </w:pPr>
      <w:r w:rsidDel="00000000" w:rsidR="00000000" w:rsidRPr="00000000">
        <w:rPr>
          <w:rFonts w:ascii="Arial" w:cs="Arial" w:eastAsia="Arial" w:hAnsi="Arial"/>
          <w:rtl w:val="0"/>
        </w:rPr>
        <w:t xml:space="preserve">Gel electrophoresis and autoradiography</w:t>
      </w:r>
    </w:p>
    <w:p w:rsidR="00000000" w:rsidDel="00000000" w:rsidP="00000000" w:rsidRDefault="00000000" w:rsidRPr="00000000">
      <w:pPr>
        <w:numPr>
          <w:ilvl w:val="0"/>
          <w:numId w:val="35"/>
        </w:numPr>
        <w:ind w:left="720" w:hanging="360"/>
        <w:contextualSpacing w:val="1"/>
        <w:rPr>
          <w:rFonts w:ascii="Arial" w:cs="Arial" w:eastAsia="Arial" w:hAnsi="Arial"/>
        </w:rPr>
      </w:pPr>
      <w:r w:rsidDel="00000000" w:rsidR="00000000" w:rsidRPr="00000000">
        <w:rPr>
          <w:rFonts w:ascii="Arial" w:cs="Arial" w:eastAsia="Arial" w:hAnsi="Arial"/>
          <w:rtl w:val="0"/>
        </w:rPr>
        <w:t xml:space="preserve"> If protein is bound to DNA, then specific fragments will be protected from DNase I digestion</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Global regulatory mechanisms</w:t>
      </w:r>
    </w:p>
    <w:p w:rsidR="00000000" w:rsidDel="00000000" w:rsidP="00000000" w:rsidRDefault="00000000" w:rsidRPr="00000000">
      <w:pPr>
        <w:numPr>
          <w:ilvl w:val="0"/>
          <w:numId w:val="83"/>
        </w:numPr>
        <w:ind w:left="720" w:hanging="360"/>
        <w:contextualSpacing w:val="1"/>
        <w:rPr>
          <w:rFonts w:ascii="Arial" w:cs="Arial" w:eastAsia="Arial" w:hAnsi="Arial"/>
        </w:rPr>
      </w:pPr>
      <w:r w:rsidDel="00000000" w:rsidR="00000000" w:rsidRPr="00000000">
        <w:rPr>
          <w:rFonts w:ascii="Arial" w:cs="Arial" w:eastAsia="Arial" w:hAnsi="Arial"/>
          <w:rtl w:val="0"/>
        </w:rPr>
        <w:t xml:space="preserve">Dramatic shifts in environmental conditions can trigger expression of sets of genes or operons </w:t>
      </w:r>
    </w:p>
    <w:p w:rsidR="00000000" w:rsidDel="00000000" w:rsidP="00000000" w:rsidRDefault="00000000" w:rsidRPr="00000000">
      <w:pPr>
        <w:numPr>
          <w:ilvl w:val="0"/>
          <w:numId w:val="83"/>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Regulon – a group of genes whose expression is controlled by the same regulatory protein </w:t>
      </w:r>
    </w:p>
    <w:p w:rsidR="00000000" w:rsidDel="00000000" w:rsidP="00000000" w:rsidRDefault="00000000" w:rsidRPr="00000000">
      <w:pPr>
        <w:numPr>
          <w:ilvl w:val="0"/>
          <w:numId w:val="83"/>
        </w:numPr>
        <w:ind w:left="720" w:hanging="360"/>
        <w:contextualSpacing w:val="1"/>
        <w:rPr>
          <w:rFonts w:ascii="Arial" w:cs="Arial" w:eastAsia="Arial" w:hAnsi="Arial"/>
        </w:rPr>
      </w:pPr>
      <w:r w:rsidDel="00000000" w:rsidR="00000000" w:rsidRPr="00000000">
        <w:rPr>
          <w:rFonts w:ascii="Arial" w:cs="Arial" w:eastAsia="Arial" w:hAnsi="Arial"/>
          <w:rtl w:val="0"/>
        </w:rPr>
        <w:t xml:space="preserve">Two examples in E. coli: </w:t>
      </w:r>
    </w:p>
    <w:p w:rsidR="00000000" w:rsidDel="00000000" w:rsidP="00000000" w:rsidRDefault="00000000" w:rsidRPr="00000000">
      <w:pPr>
        <w:numPr>
          <w:ilvl w:val="0"/>
          <w:numId w:val="142"/>
        </w:numPr>
        <w:ind w:left="1440" w:hanging="360"/>
        <w:contextualSpacing w:val="1"/>
        <w:rPr>
          <w:rFonts w:ascii="Arial" w:cs="Arial" w:eastAsia="Arial" w:hAnsi="Arial"/>
        </w:rPr>
      </w:pPr>
      <w:r w:rsidDel="00000000" w:rsidR="00000000" w:rsidRPr="00000000">
        <w:rPr>
          <w:rFonts w:ascii="Arial" w:cs="Arial" w:eastAsia="Arial" w:hAnsi="Arial"/>
          <w:rtl w:val="0"/>
        </w:rPr>
        <w:t xml:space="preserve">CRP-cAMP controls several catabolic operons </w:t>
      </w:r>
    </w:p>
    <w:p w:rsidR="00000000" w:rsidDel="00000000" w:rsidP="00000000" w:rsidRDefault="00000000" w:rsidRPr="00000000">
      <w:pPr>
        <w:numPr>
          <w:ilvl w:val="0"/>
          <w:numId w:val="142"/>
        </w:numPr>
        <w:ind w:left="1440" w:hanging="360"/>
        <w:contextualSpacing w:val="1"/>
        <w:rPr>
          <w:rFonts w:ascii="Arial" w:cs="Arial" w:eastAsia="Arial" w:hAnsi="Arial"/>
        </w:rPr>
      </w:pPr>
      <w:r w:rsidDel="00000000" w:rsidR="00000000" w:rsidRPr="00000000">
        <w:rPr>
          <w:rFonts w:ascii="Arial" w:cs="Arial" w:eastAsia="Arial" w:hAnsi="Arial"/>
          <w:rtl w:val="0"/>
        </w:rPr>
        <w:t xml:space="preserve"> Expression of several genes induced by heat shock </w:t>
      </w:r>
    </w:p>
    <w:p w:rsidR="00000000" w:rsidDel="00000000" w:rsidP="00000000" w:rsidRDefault="00000000" w:rsidRPr="00000000">
      <w:pPr>
        <w:ind w:left="720" w:firstLine="0"/>
        <w:contextualSpacing w:val="0"/>
        <w:rPr/>
      </w:pPr>
      <w:r w:rsidDel="00000000" w:rsidR="00000000" w:rsidRPr="00000000">
        <w:rPr>
          <w:rFonts w:ascii="Arial" w:cs="Arial" w:eastAsia="Arial" w:hAnsi="Arial"/>
          <w:rtl w:val="0"/>
        </w:rPr>
        <w:t xml:space="preserve">• Highly conserved stress response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Induced proteins include those that recognize and degrade aberrant proteins and chaperones, which assist in preventing protein aggregation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Sigma factor (σ) recognition sequences </w:t>
      </w:r>
    </w:p>
    <w:p w:rsidR="00000000" w:rsidDel="00000000" w:rsidP="00000000" w:rsidRDefault="00000000" w:rsidRPr="00000000">
      <w:pPr>
        <w:numPr>
          <w:ilvl w:val="0"/>
          <w:numId w:val="169"/>
        </w:numPr>
        <w:ind w:left="720" w:hanging="360"/>
        <w:contextualSpacing w:val="1"/>
        <w:rPr>
          <w:rFonts w:ascii="Arial" w:cs="Arial" w:eastAsia="Arial" w:hAnsi="Arial"/>
        </w:rPr>
      </w:pPr>
      <w:r w:rsidDel="00000000" w:rsidR="00000000" w:rsidRPr="00000000">
        <w:rPr>
          <w:rFonts w:ascii="Arial" w:cs="Arial" w:eastAsia="Arial" w:hAnsi="Arial"/>
          <w:rtl w:val="0"/>
        </w:rPr>
        <w:t xml:space="preserve">Normal, housekeeping sigma factor is σ70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Active under normal physiological conditions, but is inactivated by heat shock </w:t>
      </w:r>
    </w:p>
    <w:p w:rsidR="00000000" w:rsidDel="00000000" w:rsidP="00000000" w:rsidRDefault="00000000" w:rsidRPr="00000000">
      <w:pPr>
        <w:numPr>
          <w:ilvl w:val="0"/>
          <w:numId w:val="44"/>
        </w:numPr>
        <w:ind w:left="720" w:hanging="360"/>
        <w:contextualSpacing w:val="1"/>
        <w:rPr>
          <w:rFonts w:ascii="Arial" w:cs="Arial" w:eastAsia="Arial" w:hAnsi="Arial"/>
        </w:rPr>
      </w:pPr>
      <w:r w:rsidDel="00000000" w:rsidR="00000000" w:rsidRPr="00000000">
        <w:rPr>
          <w:rFonts w:ascii="Arial" w:cs="Arial" w:eastAsia="Arial" w:hAnsi="Arial"/>
          <w:rtl w:val="0"/>
        </w:rPr>
        <w:t xml:space="preserve">rpoH genes encodes σ32, an alternative sigma factor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Heat shock inducible genes have promoters that are recognized by σ32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σ32 is resistant to inactivation by heat shock</w:t>
      </w:r>
    </w:p>
    <w:p w:rsidR="00000000" w:rsidDel="00000000" w:rsidP="00000000" w:rsidRDefault="00000000" w:rsidRPr="00000000">
      <w:pPr>
        <w:numPr>
          <w:ilvl w:val="0"/>
          <w:numId w:val="158"/>
        </w:numPr>
        <w:ind w:left="720" w:hanging="360"/>
        <w:contextualSpacing w:val="1"/>
        <w:rPr>
          <w:rFonts w:ascii="Arial" w:cs="Arial" w:eastAsia="Arial" w:hAnsi="Arial"/>
        </w:rPr>
      </w:pPr>
      <w:r w:rsidDel="00000000" w:rsidR="00000000" w:rsidRPr="00000000">
        <w:rPr>
          <w:rFonts w:ascii="Arial" w:cs="Arial" w:eastAsia="Arial" w:hAnsi="Arial"/>
          <w:rtl w:val="0"/>
        </w:rPr>
        <w:t xml:space="preserve">Factors influencing increase in σ32 activity after heat-shock treatment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Increased transcription of rpoH gene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Increased translation of σ32 mRNA because of increased stability of rpoH mRNA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Increased stability and activity of σ32 protein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 longer inhibited by chaperones DnaJ/K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No competition from σ70 because it is removed by degradation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Alternate sigma factor in the heat-shock response </w:t>
      </w:r>
    </w:p>
    <w:p w:rsidR="00000000" w:rsidDel="00000000" w:rsidP="00000000" w:rsidRDefault="00000000" w:rsidRPr="00000000">
      <w:pPr>
        <w:numPr>
          <w:ilvl w:val="0"/>
          <w:numId w:val="97"/>
        </w:numPr>
        <w:ind w:left="720" w:hanging="360"/>
        <w:contextualSpacing w:val="1"/>
        <w:rPr>
          <w:rFonts w:ascii="Arial" w:cs="Arial" w:eastAsia="Arial" w:hAnsi="Arial"/>
        </w:rPr>
      </w:pPr>
      <w:r w:rsidDel="00000000" w:rsidR="00000000" w:rsidRPr="00000000">
        <w:rPr>
          <w:rFonts w:ascii="Arial" w:cs="Arial" w:eastAsia="Arial" w:hAnsi="Arial"/>
          <w:rtl w:val="0"/>
        </w:rPr>
        <w:t xml:space="preserve">At normal temperatures, promoter for rpoH gene is recognized by σ70 </w:t>
      </w:r>
    </w:p>
    <w:p w:rsidR="00000000" w:rsidDel="00000000" w:rsidP="00000000" w:rsidRDefault="00000000" w:rsidRPr="00000000">
      <w:pPr>
        <w:numPr>
          <w:ilvl w:val="0"/>
          <w:numId w:val="97"/>
        </w:numPr>
        <w:ind w:left="720" w:hanging="360"/>
        <w:contextualSpacing w:val="1"/>
        <w:rPr>
          <w:rFonts w:ascii="Arial" w:cs="Arial" w:eastAsia="Arial" w:hAnsi="Arial"/>
        </w:rPr>
      </w:pPr>
      <w:r w:rsidDel="00000000" w:rsidR="00000000" w:rsidRPr="00000000">
        <w:rPr>
          <w:rFonts w:ascii="Arial" w:cs="Arial" w:eastAsia="Arial" w:hAnsi="Arial"/>
          <w:rtl w:val="0"/>
        </w:rPr>
        <w:t xml:space="preserve">After heat shock, σ70 is degraded and transcription of the gene for σ24 is increased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σ24 recognizes a different promoter sequence at rpoH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Increased expression of σ32 causes transcription of several genes</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Translational control of another sigma factor encoded by the rpoS gene </w:t>
      </w:r>
    </w:p>
    <w:p w:rsidR="00000000" w:rsidDel="00000000" w:rsidP="00000000" w:rsidRDefault="00000000" w:rsidRPr="00000000">
      <w:pPr>
        <w:numPr>
          <w:ilvl w:val="0"/>
          <w:numId w:val="36"/>
        </w:numPr>
        <w:ind w:left="720" w:hanging="360"/>
        <w:contextualSpacing w:val="1"/>
        <w:rPr>
          <w:rFonts w:ascii="Arial" w:cs="Arial" w:eastAsia="Arial" w:hAnsi="Arial"/>
        </w:rPr>
      </w:pPr>
      <w:r w:rsidDel="00000000" w:rsidR="00000000" w:rsidRPr="00000000">
        <w:rPr>
          <w:rFonts w:ascii="Arial" w:cs="Arial" w:eastAsia="Arial" w:hAnsi="Arial"/>
          <w:rtl w:val="0"/>
        </w:rPr>
        <w:t xml:space="preserve">Under normal conditions, rpoS gene is transcribed but rpoS mRNA is not translated </w:t>
      </w:r>
    </w:p>
    <w:p w:rsidR="00000000" w:rsidDel="00000000" w:rsidP="00000000" w:rsidRDefault="00000000" w:rsidRPr="00000000">
      <w:pPr>
        <w:numPr>
          <w:ilvl w:val="0"/>
          <w:numId w:val="36"/>
        </w:numPr>
        <w:ind w:left="720" w:hanging="360"/>
        <w:contextualSpacing w:val="1"/>
        <w:rPr>
          <w:rFonts w:ascii="Arial" w:cs="Arial" w:eastAsia="Arial" w:hAnsi="Arial"/>
        </w:rPr>
      </w:pPr>
      <w:r w:rsidDel="00000000" w:rsidR="00000000" w:rsidRPr="00000000">
        <w:rPr>
          <w:rFonts w:ascii="Arial" w:cs="Arial" w:eastAsia="Arial" w:hAnsi="Arial"/>
          <w:rtl w:val="0"/>
        </w:rPr>
        <w:t xml:space="preserve">After stress response, a small RNA (dsrA) binds to rpoS mRNA and allows translation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18 - March 22 (Ch.11)</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Overview of eukaryotic gene regulation</w:t>
      </w:r>
      <w:r w:rsidDel="00000000" w:rsidR="00000000" w:rsidRPr="00000000">
        <w:rPr>
          <w:rFonts w:ascii="Arial" w:cs="Arial" w:eastAsia="Arial" w:hAnsi="Arial"/>
          <w:rtl w:val="0"/>
        </w:rPr>
        <w:t xml:space="preserve"> </w:t>
      </w:r>
    </w:p>
    <w:p w:rsidR="00000000" w:rsidDel="00000000" w:rsidP="00000000" w:rsidRDefault="00000000" w:rsidRPr="00000000">
      <w:pPr>
        <w:numPr>
          <w:ilvl w:val="0"/>
          <w:numId w:val="34"/>
        </w:numPr>
        <w:ind w:left="720" w:hanging="360"/>
        <w:contextualSpacing w:val="1"/>
        <w:rPr>
          <w:rFonts w:ascii="Arial" w:cs="Arial" w:eastAsia="Arial" w:hAnsi="Arial"/>
        </w:rPr>
      </w:pPr>
      <w:r w:rsidDel="00000000" w:rsidR="00000000" w:rsidRPr="00000000">
        <w:rPr>
          <w:rFonts w:ascii="Arial" w:cs="Arial" w:eastAsia="Arial" w:hAnsi="Arial"/>
          <w:rtl w:val="0"/>
        </w:rPr>
        <w:t xml:space="preserve">Eukaryotes use complex sets of interactions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Regulated interactions of large networks of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Each gene has multiple points of regulation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Themes of gene regulation in eukaryotes:</w:t>
      </w:r>
      <w:r w:rsidDel="00000000" w:rsidR="00000000" w:rsidRPr="00000000">
        <w:rPr>
          <w:rFonts w:ascii="Arial" w:cs="Arial" w:eastAsia="Arial" w:hAnsi="Arial"/>
          <w:rtl w:val="0"/>
        </w:rPr>
        <w:t xml:space="preserve"> </w:t>
      </w:r>
    </w:p>
    <w:p w:rsidR="00000000" w:rsidDel="00000000" w:rsidP="00000000" w:rsidRDefault="00000000" w:rsidRPr="00000000">
      <w:pPr>
        <w:numPr>
          <w:ilvl w:val="0"/>
          <w:numId w:val="54"/>
        </w:numPr>
        <w:ind w:left="720" w:hanging="360"/>
        <w:contextualSpacing w:val="1"/>
        <w:rPr>
          <w:rFonts w:ascii="Arial" w:cs="Arial" w:eastAsia="Arial" w:hAnsi="Arial"/>
        </w:rPr>
      </w:pPr>
      <w:r w:rsidDel="00000000" w:rsidR="00000000" w:rsidRPr="00000000">
        <w:rPr>
          <w:rFonts w:ascii="Arial" w:cs="Arial" w:eastAsia="Arial" w:hAnsi="Arial"/>
          <w:rtl w:val="0"/>
        </w:rPr>
        <w:t xml:space="preserve">Environmental adaptation in unicellular eukaryotes </w:t>
      </w:r>
    </w:p>
    <w:p w:rsidR="00000000" w:rsidDel="00000000" w:rsidP="00000000" w:rsidRDefault="00000000" w:rsidRPr="00000000">
      <w:pPr>
        <w:numPr>
          <w:ilvl w:val="0"/>
          <w:numId w:val="54"/>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Maintenance of homeostasis in multicellular eukaryotes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Genes are turned on or off in the right place and time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Differentiation and precise positioning of tissues and organs during embryonic development</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Compared to prokaryotes, eukaryotes have additional levels of complexity for controlling gene expression</w:t>
      </w:r>
    </w:p>
    <w:p w:rsidR="00000000" w:rsidDel="00000000" w:rsidP="00000000" w:rsidRDefault="00000000" w:rsidRPr="00000000">
      <w:pPr>
        <w:numPr>
          <w:ilvl w:val="0"/>
          <w:numId w:val="99"/>
        </w:numPr>
        <w:ind w:left="720" w:hanging="360"/>
        <w:contextualSpacing w:val="1"/>
        <w:rPr>
          <w:rFonts w:ascii="Arial" w:cs="Arial" w:eastAsia="Arial" w:hAnsi="Arial"/>
        </w:rPr>
      </w:pPr>
      <w:r w:rsidDel="00000000" w:rsidR="00000000" w:rsidRPr="00000000">
        <w:rPr>
          <w:rFonts w:ascii="Arial" w:cs="Arial" w:eastAsia="Arial" w:hAnsi="Arial"/>
          <w:rtl w:val="0"/>
        </w:rPr>
        <w:t xml:space="preserve">Eukaryotic genomes are larger than prokaryotic genomes </w:t>
      </w:r>
    </w:p>
    <w:p w:rsidR="00000000" w:rsidDel="00000000" w:rsidP="00000000" w:rsidRDefault="00000000" w:rsidRPr="00000000">
      <w:pPr>
        <w:numPr>
          <w:ilvl w:val="0"/>
          <w:numId w:val="99"/>
        </w:numPr>
        <w:ind w:left="720" w:hanging="360"/>
        <w:contextualSpacing w:val="1"/>
        <w:rPr>
          <w:rFonts w:ascii="Arial" w:cs="Arial" w:eastAsia="Arial" w:hAnsi="Arial"/>
        </w:rPr>
      </w:pPr>
      <w:r w:rsidDel="00000000" w:rsidR="00000000" w:rsidRPr="00000000">
        <w:rPr>
          <w:rFonts w:ascii="Arial" w:cs="Arial" w:eastAsia="Arial" w:hAnsi="Arial"/>
          <w:rtl w:val="0"/>
        </w:rPr>
        <w:t xml:space="preserve">Chromatin structure in eukaryotes makes DNA unavailable to transcription machinery </w:t>
      </w:r>
    </w:p>
    <w:p w:rsidR="00000000" w:rsidDel="00000000" w:rsidP="00000000" w:rsidRDefault="00000000" w:rsidRPr="00000000">
      <w:pPr>
        <w:numPr>
          <w:ilvl w:val="0"/>
          <w:numId w:val="99"/>
        </w:numPr>
        <w:ind w:left="720" w:hanging="360"/>
        <w:contextualSpacing w:val="1"/>
        <w:rPr>
          <w:rFonts w:ascii="Arial" w:cs="Arial" w:eastAsia="Arial" w:hAnsi="Arial"/>
        </w:rPr>
      </w:pPr>
      <w:r w:rsidDel="00000000" w:rsidR="00000000" w:rsidRPr="00000000">
        <w:rPr>
          <w:rFonts w:ascii="Arial" w:cs="Arial" w:eastAsia="Arial" w:hAnsi="Arial"/>
          <w:rtl w:val="0"/>
        </w:rPr>
        <w:t xml:space="preserve">Additional RNA processing events occur in eukaryotes </w:t>
      </w:r>
    </w:p>
    <w:p w:rsidR="00000000" w:rsidDel="00000000" w:rsidP="00000000" w:rsidRDefault="00000000" w:rsidRPr="00000000">
      <w:pPr>
        <w:numPr>
          <w:ilvl w:val="0"/>
          <w:numId w:val="99"/>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eukaryotes, transcription takes place in the nucleus and translation takes place in the cytoplasm</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Control of transcription initiation</w:t>
      </w:r>
    </w:p>
    <w:p w:rsidR="00000000" w:rsidDel="00000000" w:rsidP="00000000" w:rsidRDefault="00000000" w:rsidRPr="00000000">
      <w:pPr>
        <w:numPr>
          <w:ilvl w:val="0"/>
          <w:numId w:val="113"/>
        </w:numPr>
        <w:ind w:left="720" w:hanging="360"/>
        <w:contextualSpacing w:val="1"/>
        <w:rPr>
          <w:rFonts w:ascii="Arial" w:cs="Arial" w:eastAsia="Arial" w:hAnsi="Arial"/>
        </w:rPr>
      </w:pPr>
      <w:r w:rsidDel="00000000" w:rsidR="00000000" w:rsidRPr="00000000">
        <w:rPr>
          <w:rFonts w:ascii="Arial" w:cs="Arial" w:eastAsia="Arial" w:hAnsi="Arial"/>
          <w:rtl w:val="0"/>
        </w:rPr>
        <w:t xml:space="preserve">Three types of RNA polymerases in eukaryotes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RNA pol I – transcribes rRNA genes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RNA pol II – transcribes all protein-coding genes (mRNAs) and micro-RNAs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RNA pol III – transcribes tRNA genes and some small regulatory RNAs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RNA polymerase II transcription </w:t>
      </w:r>
    </w:p>
    <w:p w:rsidR="00000000" w:rsidDel="00000000" w:rsidP="00000000" w:rsidRDefault="00000000" w:rsidRPr="00000000">
      <w:pPr>
        <w:numPr>
          <w:ilvl w:val="0"/>
          <w:numId w:val="27"/>
        </w:numPr>
        <w:ind w:left="720" w:hanging="360"/>
        <w:contextualSpacing w:val="1"/>
        <w:rPr>
          <w:rFonts w:ascii="Arial" w:cs="Arial" w:eastAsia="Arial" w:hAnsi="Arial"/>
        </w:rPr>
      </w:pPr>
      <w:r w:rsidDel="00000000" w:rsidR="00000000" w:rsidRPr="00000000">
        <w:rPr>
          <w:rFonts w:ascii="Arial" w:cs="Arial" w:eastAsia="Arial" w:hAnsi="Arial"/>
          <w:rtl w:val="0"/>
        </w:rPr>
        <w:t xml:space="preserve">RNA pol II catalyzes synthesis of the primary transcript, which is complementary to the template strand of the gene </w:t>
      </w:r>
    </w:p>
    <w:p w:rsidR="00000000" w:rsidDel="00000000" w:rsidP="00000000" w:rsidRDefault="00000000" w:rsidRPr="00000000">
      <w:pPr>
        <w:numPr>
          <w:ilvl w:val="0"/>
          <w:numId w:val="27"/>
        </w:numPr>
        <w:ind w:left="720" w:hanging="360"/>
        <w:contextualSpacing w:val="1"/>
        <w:rPr>
          <w:rFonts w:ascii="Arial" w:cs="Arial" w:eastAsia="Arial" w:hAnsi="Arial"/>
        </w:rPr>
      </w:pPr>
      <w:r w:rsidDel="00000000" w:rsidR="00000000" w:rsidRPr="00000000">
        <w:rPr>
          <w:rFonts w:ascii="Arial" w:cs="Arial" w:eastAsia="Arial" w:hAnsi="Arial"/>
          <w:rtl w:val="0"/>
        </w:rPr>
        <w:t xml:space="preserve">Most RNA pol II transcripts undergo further processing to generate mature mRNA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RNA splicing – removes introns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Addition of 5' GTP cap – protects RNA from degradation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Cleavage of 3' end and addition of 3' polyA tail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cis-acting elements: promoters and enhancers</w:t>
      </w:r>
    </w:p>
    <w:p w:rsidR="00000000" w:rsidDel="00000000" w:rsidP="00000000" w:rsidRDefault="00000000" w:rsidRPr="00000000">
      <w:pPr>
        <w:numPr>
          <w:ilvl w:val="0"/>
          <w:numId w:val="110"/>
        </w:numPr>
        <w:ind w:left="720" w:hanging="360"/>
        <w:contextualSpacing w:val="1"/>
        <w:rPr>
          <w:rFonts w:ascii="Arial" w:cs="Arial" w:eastAsia="Arial" w:hAnsi="Arial"/>
        </w:rPr>
      </w:pPr>
      <w:r w:rsidDel="00000000" w:rsidR="00000000" w:rsidRPr="00000000">
        <w:rPr>
          <w:rFonts w:ascii="Arial" w:cs="Arial" w:eastAsia="Arial" w:hAnsi="Arial"/>
          <w:rtl w:val="0"/>
        </w:rPr>
        <w:t xml:space="preserve">Promoters – usually directly adjacent to the gene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Include transcription initiation site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Often have TATA box: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Allow basal level of transcription </w:t>
      </w:r>
    </w:p>
    <w:p w:rsidR="00000000" w:rsidDel="00000000" w:rsidP="00000000" w:rsidRDefault="00000000" w:rsidRPr="00000000">
      <w:pPr>
        <w:numPr>
          <w:ilvl w:val="0"/>
          <w:numId w:val="110"/>
        </w:numPr>
        <w:ind w:left="720" w:hanging="360"/>
        <w:contextualSpacing w:val="1"/>
        <w:rPr>
          <w:rFonts w:ascii="Arial" w:cs="Arial" w:eastAsia="Arial" w:hAnsi="Arial"/>
        </w:rPr>
      </w:pPr>
      <w:r w:rsidDel="00000000" w:rsidR="00000000" w:rsidRPr="00000000">
        <w:rPr>
          <w:rFonts w:ascii="Arial" w:cs="Arial" w:eastAsia="Arial" w:hAnsi="Arial"/>
          <w:rtl w:val="0"/>
        </w:rPr>
        <w:t xml:space="preserve">Enhancers – can be far away from gene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Augment or repress the basal level of transcription</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trans-acting factors interact with cis-acting elements to control transcription initiation</w:t>
      </w:r>
    </w:p>
    <w:p w:rsidR="00000000" w:rsidDel="00000000" w:rsidP="00000000" w:rsidRDefault="00000000" w:rsidRPr="00000000">
      <w:pPr>
        <w:numPr>
          <w:ilvl w:val="0"/>
          <w:numId w:val="117"/>
        </w:numPr>
        <w:ind w:left="720" w:hanging="360"/>
        <w:contextualSpacing w:val="1"/>
        <w:rPr>
          <w:rFonts w:ascii="Arial" w:cs="Arial" w:eastAsia="Arial" w:hAnsi="Arial"/>
        </w:rPr>
      </w:pPr>
      <w:r w:rsidDel="00000000" w:rsidR="00000000" w:rsidRPr="00000000">
        <w:rPr>
          <w:rFonts w:ascii="Arial" w:cs="Arial" w:eastAsia="Arial" w:hAnsi="Arial"/>
          <w:rtl w:val="0"/>
        </w:rPr>
        <w:t xml:space="preserve">Direct effects of transcription factors: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Through binding to DNA</w:t>
      </w:r>
    </w:p>
    <w:p w:rsidR="00000000" w:rsidDel="00000000" w:rsidP="00000000" w:rsidRDefault="00000000" w:rsidRPr="00000000">
      <w:pPr>
        <w:numPr>
          <w:ilvl w:val="0"/>
          <w:numId w:val="117"/>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Indirect effect of transcription factors: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Through protein-protein interactions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Basal transcription factors</w:t>
      </w:r>
      <w:r w:rsidDel="00000000" w:rsidR="00000000" w:rsidRPr="00000000">
        <w:rPr>
          <w:rFonts w:ascii="Arial" w:cs="Arial" w:eastAsia="Arial" w:hAnsi="Arial"/>
          <w:rtl w:val="0"/>
        </w:rPr>
        <w:t xml:space="preserve"> </w:t>
      </w:r>
    </w:p>
    <w:p w:rsidR="00000000" w:rsidDel="00000000" w:rsidP="00000000" w:rsidRDefault="00000000" w:rsidRPr="00000000">
      <w:pPr>
        <w:numPr>
          <w:ilvl w:val="0"/>
          <w:numId w:val="170"/>
        </w:numPr>
        <w:ind w:left="720" w:hanging="360"/>
        <w:contextualSpacing w:val="1"/>
        <w:rPr>
          <w:rFonts w:ascii="Arial" w:cs="Arial" w:eastAsia="Arial" w:hAnsi="Arial"/>
        </w:rPr>
      </w:pPr>
      <w:r w:rsidDel="00000000" w:rsidR="00000000" w:rsidRPr="00000000">
        <w:rPr>
          <w:rFonts w:ascii="Arial" w:cs="Arial" w:eastAsia="Arial" w:hAnsi="Arial"/>
          <w:rtl w:val="0"/>
        </w:rPr>
        <w:t xml:space="preserve">Basal transcription factors assist the binding of RNA pol II to promoters Key components of basal factor complex: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TATA box-binding protein (TBP)  </w:t>
      </w:r>
    </w:p>
    <w:p w:rsidR="00000000" w:rsidDel="00000000" w:rsidP="00000000" w:rsidRDefault="00000000" w:rsidRPr="00000000">
      <w:pPr>
        <w:ind w:left="720" w:firstLine="720"/>
        <w:contextualSpacing w:val="0"/>
      </w:pPr>
      <w:r w:rsidDel="00000000" w:rsidR="00000000" w:rsidRPr="00000000">
        <w:rPr>
          <w:rFonts w:ascii="Arial" w:cs="Arial" w:eastAsia="Arial" w:hAnsi="Arial"/>
          <w:rtl w:val="0"/>
        </w:rPr>
        <w:t xml:space="preserve">-Bind to TATA box  </w:t>
      </w:r>
    </w:p>
    <w:p w:rsidR="00000000" w:rsidDel="00000000" w:rsidP="00000000" w:rsidRDefault="00000000" w:rsidRPr="00000000">
      <w:pPr>
        <w:ind w:left="720" w:firstLine="720"/>
        <w:contextualSpacing w:val="0"/>
      </w:pPr>
      <w:r w:rsidDel="00000000" w:rsidR="00000000" w:rsidRPr="00000000">
        <w:rPr>
          <w:rFonts w:ascii="Arial" w:cs="Arial" w:eastAsia="Arial" w:hAnsi="Arial"/>
          <w:rtl w:val="0"/>
        </w:rPr>
        <w:t xml:space="preserve">-First of several proteins to assemble at promoter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TBP-associated factors (TAFs)  </w:t>
      </w:r>
    </w:p>
    <w:p w:rsidR="00000000" w:rsidDel="00000000" w:rsidP="00000000" w:rsidRDefault="00000000" w:rsidRPr="00000000">
      <w:pPr>
        <w:ind w:left="720" w:firstLine="720"/>
        <w:contextualSpacing w:val="0"/>
      </w:pPr>
      <w:r w:rsidDel="00000000" w:rsidR="00000000" w:rsidRPr="00000000">
        <w:rPr>
          <w:rFonts w:ascii="Arial" w:cs="Arial" w:eastAsia="Arial" w:hAnsi="Arial"/>
          <w:rtl w:val="0"/>
        </w:rPr>
        <w:t xml:space="preserve">-Bind to TBP assembled at TATA box </w:t>
      </w:r>
    </w:p>
    <w:p w:rsidR="00000000" w:rsidDel="00000000" w:rsidP="00000000" w:rsidRDefault="00000000" w:rsidRPr="00000000">
      <w:pPr>
        <w:numPr>
          <w:ilvl w:val="0"/>
          <w:numId w:val="45"/>
        </w:numPr>
        <w:ind w:left="720" w:hanging="360"/>
        <w:contextualSpacing w:val="1"/>
        <w:rPr>
          <w:rFonts w:ascii="Arial" w:cs="Arial" w:eastAsia="Arial" w:hAnsi="Arial"/>
        </w:rPr>
      </w:pPr>
      <w:r w:rsidDel="00000000" w:rsidR="00000000" w:rsidRPr="00000000">
        <w:rPr>
          <w:rFonts w:ascii="Arial" w:cs="Arial" w:eastAsia="Arial" w:hAnsi="Arial"/>
          <w:rtl w:val="0"/>
        </w:rPr>
        <w:t xml:space="preserve">RNA pol II associates with basal complex and initiates basal level of transcription</w:t>
      </w:r>
    </w:p>
    <w:p w:rsidR="00000000" w:rsidDel="00000000" w:rsidP="00000000" w:rsidRDefault="00000000" w:rsidRPr="00000000">
      <w:pPr>
        <w:numPr>
          <w:ilvl w:val="0"/>
          <w:numId w:val="45"/>
        </w:numPr>
        <w:ind w:left="720" w:hanging="360"/>
        <w:contextualSpacing w:val="1"/>
        <w:rPr>
          <w:rFonts w:ascii="Arial" w:cs="Arial" w:eastAsia="Arial" w:hAnsi="Arial"/>
        </w:rPr>
      </w:pPr>
      <w:r w:rsidDel="00000000" w:rsidR="00000000" w:rsidRPr="00000000">
        <w:rPr>
          <w:rFonts w:ascii="Arial" w:cs="Arial" w:eastAsia="Arial" w:hAnsi="Arial"/>
          <w:rtl w:val="0"/>
        </w:rPr>
        <w:t xml:space="preserve">Ordered pathway of assembly at promoter: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1. TBP binds to TATA box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2. TAFs bind to TBP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3. RNA pol II binds to TAFs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Activators are transcription factors that bind to enhancers </w:t>
      </w:r>
    </w:p>
    <w:p w:rsidR="00000000" w:rsidDel="00000000" w:rsidP="00000000" w:rsidRDefault="00000000" w:rsidRPr="00000000">
      <w:pPr>
        <w:numPr>
          <w:ilvl w:val="0"/>
          <w:numId w:val="171"/>
        </w:numPr>
        <w:ind w:left="720" w:hanging="360"/>
        <w:contextualSpacing w:val="1"/>
        <w:rPr>
          <w:rFonts w:ascii="Arial" w:cs="Arial" w:eastAsia="Arial" w:hAnsi="Arial"/>
        </w:rPr>
      </w:pPr>
      <w:r w:rsidDel="00000000" w:rsidR="00000000" w:rsidRPr="00000000">
        <w:rPr>
          <w:rFonts w:ascii="Arial" w:cs="Arial" w:eastAsia="Arial" w:hAnsi="Arial"/>
          <w:rtl w:val="0"/>
        </w:rPr>
        <w:t xml:space="preserve">Activators are responsible for much of the variation in levels of transcription of different genes </w:t>
      </w:r>
    </w:p>
    <w:p w:rsidR="00000000" w:rsidDel="00000000" w:rsidP="00000000" w:rsidRDefault="00000000" w:rsidRPr="00000000">
      <w:pPr>
        <w:numPr>
          <w:ilvl w:val="0"/>
          <w:numId w:val="171"/>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Increase levels of transcription by interacting directly or indirectly with basal factors at the promoter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3-dimensional complex of proteins and DNA </w:t>
      </w:r>
    </w:p>
    <w:p w:rsidR="00000000" w:rsidDel="00000000" w:rsidP="00000000" w:rsidRDefault="00000000" w:rsidRPr="00000000">
      <w:pPr>
        <w:numPr>
          <w:ilvl w:val="0"/>
          <w:numId w:val="121"/>
        </w:numPr>
        <w:ind w:left="720" w:hanging="360"/>
        <w:contextualSpacing w:val="1"/>
        <w:rPr>
          <w:rFonts w:ascii="Arial" w:cs="Arial" w:eastAsia="Arial" w:hAnsi="Arial"/>
        </w:rPr>
      </w:pPr>
      <w:r w:rsidDel="00000000" w:rsidR="00000000" w:rsidRPr="00000000">
        <w:rPr>
          <w:rFonts w:ascii="Arial" w:cs="Arial" w:eastAsia="Arial" w:hAnsi="Arial"/>
          <w:rtl w:val="0"/>
        </w:rPr>
        <w:t xml:space="preserve">Mechanisms of activator effects on transcription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Stimulate recruitment of basal factors and RNA pol II to promoters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Stimulate activity of basal factors already assembled on promoters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Facilitate changes in chromatin structure</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Domains within activators</w:t>
      </w:r>
    </w:p>
    <w:p w:rsidR="00000000" w:rsidDel="00000000" w:rsidP="00000000" w:rsidRDefault="00000000" w:rsidRPr="00000000">
      <w:pPr>
        <w:numPr>
          <w:ilvl w:val="0"/>
          <w:numId w:val="79"/>
        </w:numPr>
        <w:ind w:left="720" w:hanging="360"/>
        <w:contextualSpacing w:val="1"/>
        <w:rPr>
          <w:rFonts w:ascii="Arial" w:cs="Arial" w:eastAsia="Arial" w:hAnsi="Arial"/>
        </w:rPr>
      </w:pPr>
      <w:r w:rsidDel="00000000" w:rsidR="00000000" w:rsidRPr="00000000">
        <w:rPr>
          <w:rFonts w:ascii="Arial" w:cs="Arial" w:eastAsia="Arial" w:hAnsi="Arial"/>
          <w:rtl w:val="0"/>
        </w:rPr>
        <w:t xml:space="preserve">Activator proteins have two functional domains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Sequence-specific DNA binding domain  </w:t>
      </w:r>
    </w:p>
    <w:p w:rsidR="00000000" w:rsidDel="00000000" w:rsidP="00000000" w:rsidRDefault="00000000" w:rsidRPr="00000000">
      <w:pPr>
        <w:ind w:left="720" w:firstLine="720"/>
        <w:contextualSpacing w:val="0"/>
      </w:pPr>
      <w:r w:rsidDel="00000000" w:rsidR="00000000" w:rsidRPr="00000000">
        <w:rPr>
          <w:rFonts w:ascii="Arial" w:cs="Arial" w:eastAsia="Arial" w:hAnsi="Arial"/>
          <w:rtl w:val="0"/>
        </w:rPr>
        <w:t xml:space="preserve">-Binds to enhancer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Transcription-activator domain  </w:t>
      </w:r>
    </w:p>
    <w:p w:rsidR="00000000" w:rsidDel="00000000" w:rsidP="00000000" w:rsidRDefault="00000000" w:rsidRPr="00000000">
      <w:pPr>
        <w:ind w:left="720" w:firstLine="720"/>
        <w:contextualSpacing w:val="0"/>
      </w:pPr>
      <w:r w:rsidDel="00000000" w:rsidR="00000000" w:rsidRPr="00000000">
        <w:rPr>
          <w:rFonts w:ascii="Arial" w:cs="Arial" w:eastAsia="Arial" w:hAnsi="Arial"/>
          <w:rtl w:val="0"/>
        </w:rPr>
        <w:t xml:space="preserve">-Interacts with other transcriptional regulatory proteins </w:t>
      </w:r>
    </w:p>
    <w:p w:rsidR="00000000" w:rsidDel="00000000" w:rsidP="00000000" w:rsidRDefault="00000000" w:rsidRPr="00000000">
      <w:pPr>
        <w:numPr>
          <w:ilvl w:val="0"/>
          <w:numId w:val="172"/>
        </w:numPr>
        <w:ind w:left="720" w:hanging="360"/>
        <w:contextualSpacing w:val="1"/>
        <w:rPr>
          <w:rFonts w:ascii="Arial" w:cs="Arial" w:eastAsia="Arial" w:hAnsi="Arial"/>
        </w:rPr>
      </w:pPr>
      <w:r w:rsidDel="00000000" w:rsidR="00000000" w:rsidRPr="00000000">
        <w:rPr>
          <w:rFonts w:ascii="Arial" w:cs="Arial" w:eastAsia="Arial" w:hAnsi="Arial"/>
          <w:rtl w:val="0"/>
        </w:rPr>
        <w:t xml:space="preserve">Some activators have a third domain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Responds to environmental signals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Example - steroid hormone receptors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Domains within the p53 tumour suppressor</w:t>
      </w:r>
    </w:p>
    <w:p w:rsidR="00000000" w:rsidDel="00000000" w:rsidP="00000000" w:rsidRDefault="00000000" w:rsidRPr="00000000">
      <w:pPr>
        <w:numPr>
          <w:ilvl w:val="0"/>
          <w:numId w:val="126"/>
        </w:numPr>
        <w:ind w:left="720" w:hanging="360"/>
        <w:contextualSpacing w:val="1"/>
        <w:rPr>
          <w:rFonts w:ascii="Arial" w:cs="Arial" w:eastAsia="Arial" w:hAnsi="Arial"/>
        </w:rPr>
      </w:pPr>
      <w:r w:rsidDel="00000000" w:rsidR="00000000" w:rsidRPr="00000000">
        <w:rPr>
          <w:rFonts w:ascii="Arial" w:cs="Arial" w:eastAsia="Arial" w:hAnsi="Arial"/>
          <w:rtl w:val="0"/>
        </w:rPr>
        <w:t xml:space="preserve">N-terminus </w:t>
      </w:r>
    </w:p>
    <w:p w:rsidR="00000000" w:rsidDel="00000000" w:rsidP="00000000" w:rsidRDefault="00000000" w:rsidRPr="00000000">
      <w:pPr>
        <w:ind w:left="0" w:firstLine="720"/>
        <w:contextualSpacing w:val="0"/>
        <w:rPr/>
      </w:pPr>
      <w:r w:rsidDel="00000000" w:rsidR="00000000" w:rsidRPr="00000000">
        <w:rPr>
          <w:rFonts w:ascii="Arial" w:cs="Arial" w:eastAsia="Arial" w:hAnsi="Arial"/>
          <w:rtl w:val="0"/>
        </w:rPr>
        <w:t xml:space="preserve">• Transactivation domain (TAD)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Proline rich domain (SH3 binding) </w:t>
      </w:r>
    </w:p>
    <w:p w:rsidR="00000000" w:rsidDel="00000000" w:rsidP="00000000" w:rsidRDefault="00000000" w:rsidRPr="00000000">
      <w:pPr>
        <w:numPr>
          <w:ilvl w:val="0"/>
          <w:numId w:val="176"/>
        </w:numPr>
        <w:ind w:left="720" w:hanging="360"/>
        <w:contextualSpacing w:val="1"/>
        <w:rPr>
          <w:rFonts w:ascii="Arial" w:cs="Arial" w:eastAsia="Arial" w:hAnsi="Arial"/>
        </w:rPr>
      </w:pPr>
      <w:r w:rsidDel="00000000" w:rsidR="00000000" w:rsidRPr="00000000">
        <w:rPr>
          <w:rFonts w:ascii="Arial" w:cs="Arial" w:eastAsia="Arial" w:hAnsi="Arial"/>
          <w:rtl w:val="0"/>
        </w:rPr>
        <w:t xml:space="preserve">Central core </w:t>
      </w:r>
    </w:p>
    <w:p w:rsidR="00000000" w:rsidDel="00000000" w:rsidP="00000000" w:rsidRDefault="00000000" w:rsidRPr="00000000">
      <w:pPr>
        <w:ind w:left="0" w:firstLine="720"/>
        <w:contextualSpacing w:val="0"/>
        <w:rPr/>
      </w:pPr>
      <w:r w:rsidDel="00000000" w:rsidR="00000000" w:rsidRPr="00000000">
        <w:rPr>
          <w:rFonts w:ascii="Arial" w:cs="Arial" w:eastAsia="Arial" w:hAnsi="Arial"/>
          <w:rtl w:val="0"/>
        </w:rPr>
        <w:t xml:space="preserve">• Sequence-specific DNA binding domain </w:t>
      </w:r>
    </w:p>
    <w:p w:rsidR="00000000" w:rsidDel="00000000" w:rsidP="00000000" w:rsidRDefault="00000000" w:rsidRPr="00000000">
      <w:pPr>
        <w:numPr>
          <w:ilvl w:val="0"/>
          <w:numId w:val="187"/>
        </w:numPr>
        <w:ind w:left="720" w:hanging="360"/>
        <w:contextualSpacing w:val="1"/>
        <w:rPr>
          <w:rFonts w:ascii="Arial" w:cs="Arial" w:eastAsia="Arial" w:hAnsi="Arial"/>
        </w:rPr>
      </w:pPr>
      <w:r w:rsidDel="00000000" w:rsidR="00000000" w:rsidRPr="00000000">
        <w:rPr>
          <w:rFonts w:ascii="Arial" w:cs="Arial" w:eastAsia="Arial" w:hAnsi="Arial"/>
          <w:rtl w:val="0"/>
        </w:rPr>
        <w:t xml:space="preserve">C-terminus Nuclear localization signal (NLS)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Nuclear export signal (NES)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Tetramerization domain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Regulatory domain</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Steroid hormone receptors are activators only in the presence of specific hormones </w:t>
      </w:r>
    </w:p>
    <w:p w:rsidR="00000000" w:rsidDel="00000000" w:rsidP="00000000" w:rsidRDefault="00000000" w:rsidRPr="00000000">
      <w:pPr>
        <w:numPr>
          <w:ilvl w:val="0"/>
          <w:numId w:val="174"/>
        </w:numPr>
        <w:ind w:left="720" w:hanging="360"/>
        <w:contextualSpacing w:val="1"/>
        <w:rPr>
          <w:rFonts w:ascii="Arial" w:cs="Arial" w:eastAsia="Arial" w:hAnsi="Arial"/>
        </w:rPr>
      </w:pPr>
      <w:r w:rsidDel="00000000" w:rsidR="00000000" w:rsidRPr="00000000">
        <w:rPr>
          <w:rFonts w:ascii="Arial" w:cs="Arial" w:eastAsia="Arial" w:hAnsi="Arial"/>
          <w:rtl w:val="0"/>
        </w:rPr>
        <w:t xml:space="preserve">Steroid hormones don't bind to DNA but are coactivators of steroid hormone receptors  </w:t>
      </w:r>
    </w:p>
    <w:p w:rsidR="00000000" w:rsidDel="00000000" w:rsidP="00000000" w:rsidRDefault="00000000" w:rsidRPr="00000000">
      <w:pPr>
        <w:numPr>
          <w:ilvl w:val="0"/>
          <w:numId w:val="174"/>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the absence of hormone, these receptors cannot bind to DNA and so cannot activate transcription  </w:t>
      </w:r>
    </w:p>
    <w:p w:rsidR="00000000" w:rsidDel="00000000" w:rsidP="00000000" w:rsidRDefault="00000000" w:rsidRPr="00000000">
      <w:pPr>
        <w:numPr>
          <w:ilvl w:val="0"/>
          <w:numId w:val="174"/>
        </w:numPr>
        <w:ind w:left="720" w:hanging="360"/>
        <w:contextualSpacing w:val="1"/>
        <w:rPr>
          <w:rFonts w:ascii="Arial" w:cs="Arial" w:eastAsia="Arial" w:hAnsi="Arial"/>
        </w:rPr>
      </w:pPr>
      <w:r w:rsidDel="00000000" w:rsidR="00000000" w:rsidRPr="00000000">
        <w:rPr>
          <w:rFonts w:ascii="Arial" w:cs="Arial" w:eastAsia="Arial" w:hAnsi="Arial"/>
          <w:rtl w:val="0"/>
        </w:rPr>
        <w:t xml:space="preserve">In the presence of hormone, these receptors bind to enhancers for specific genes and activate their expression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Many activators must form dimers to function </w:t>
      </w:r>
    </w:p>
    <w:p w:rsidR="00000000" w:rsidDel="00000000" w:rsidP="00000000" w:rsidRDefault="00000000" w:rsidRPr="00000000">
      <w:pPr>
        <w:numPr>
          <w:ilvl w:val="0"/>
          <w:numId w:val="181"/>
        </w:numPr>
        <w:ind w:left="720" w:hanging="360"/>
        <w:contextualSpacing w:val="1"/>
        <w:rPr>
          <w:rFonts w:ascii="Arial" w:cs="Arial" w:eastAsia="Arial" w:hAnsi="Arial"/>
        </w:rPr>
      </w:pPr>
      <w:r w:rsidDel="00000000" w:rsidR="00000000" w:rsidRPr="00000000">
        <w:rPr>
          <w:rFonts w:ascii="Arial" w:cs="Arial" w:eastAsia="Arial" w:hAnsi="Arial"/>
          <w:rtl w:val="0"/>
        </w:rPr>
        <w:t xml:space="preserve">Homodimers: multimeric proteins made of identical subunits </w:t>
      </w:r>
    </w:p>
    <w:p w:rsidR="00000000" w:rsidDel="00000000" w:rsidP="00000000" w:rsidRDefault="00000000" w:rsidRPr="00000000">
      <w:pPr>
        <w:numPr>
          <w:ilvl w:val="0"/>
          <w:numId w:val="181"/>
        </w:numPr>
        <w:ind w:left="720" w:hanging="360"/>
        <w:contextualSpacing w:val="1"/>
        <w:rPr>
          <w:rFonts w:ascii="Arial" w:cs="Arial" w:eastAsia="Arial" w:hAnsi="Arial"/>
        </w:rPr>
      </w:pPr>
      <w:r w:rsidDel="00000000" w:rsidR="00000000" w:rsidRPr="00000000">
        <w:rPr>
          <w:rFonts w:ascii="Arial" w:cs="Arial" w:eastAsia="Arial" w:hAnsi="Arial"/>
          <w:rtl w:val="0"/>
        </w:rPr>
        <w:t xml:space="preserve">Heterodimers: multimeric proteins made of nonidentical subunits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Dimerization domains make up another class of transcription factor domains </w:t>
      </w:r>
    </w:p>
    <w:p w:rsidR="00000000" w:rsidDel="00000000" w:rsidP="00000000" w:rsidRDefault="00000000" w:rsidRPr="00000000">
      <w:pPr>
        <w:numPr>
          <w:ilvl w:val="0"/>
          <w:numId w:val="131"/>
        </w:numPr>
        <w:ind w:left="720" w:hanging="360"/>
        <w:contextualSpacing w:val="1"/>
        <w:rPr>
          <w:rFonts w:ascii="Arial" w:cs="Arial" w:eastAsia="Arial" w:hAnsi="Arial"/>
        </w:rPr>
      </w:pPr>
      <w:r w:rsidDel="00000000" w:rsidR="00000000" w:rsidRPr="00000000">
        <w:rPr>
          <w:rFonts w:ascii="Arial" w:cs="Arial" w:eastAsia="Arial" w:hAnsi="Arial"/>
          <w:rtl w:val="0"/>
        </w:rPr>
        <w:t xml:space="preserve">Dimerization domains are specialized for polypeptidepolypeptide interactions </w:t>
      </w:r>
    </w:p>
    <w:p w:rsidR="00000000" w:rsidDel="00000000" w:rsidP="00000000" w:rsidRDefault="00000000" w:rsidRPr="00000000">
      <w:pPr>
        <w:numPr>
          <w:ilvl w:val="0"/>
          <w:numId w:val="131"/>
        </w:numPr>
        <w:ind w:left="720" w:hanging="360"/>
        <w:contextualSpacing w:val="1"/>
        <w:rPr>
          <w:rFonts w:ascii="Arial" w:cs="Arial" w:eastAsia="Arial" w:hAnsi="Arial"/>
        </w:rPr>
      </w:pPr>
      <w:r w:rsidDel="00000000" w:rsidR="00000000" w:rsidRPr="00000000">
        <w:rPr>
          <w:rFonts w:ascii="Arial" w:cs="Arial" w:eastAsia="Arial" w:hAnsi="Arial"/>
          <w:rtl w:val="0"/>
        </w:rPr>
        <w:t xml:space="preserve">Leucine zippers are a common dimerization motif in eukaryotes </w:t>
      </w:r>
    </w:p>
    <w:p w:rsidR="00000000" w:rsidDel="00000000" w:rsidP="00000000" w:rsidRDefault="00000000" w:rsidRPr="00000000">
      <w:pPr>
        <w:numPr>
          <w:ilvl w:val="0"/>
          <w:numId w:val="131"/>
        </w:numPr>
        <w:ind w:left="720" w:hanging="360"/>
        <w:contextualSpacing w:val="1"/>
        <w:rPr>
          <w:rFonts w:ascii="Arial" w:cs="Arial" w:eastAsia="Arial" w:hAnsi="Arial"/>
        </w:rPr>
      </w:pPr>
      <w:r w:rsidDel="00000000" w:rsidR="00000000" w:rsidRPr="00000000">
        <w:rPr>
          <w:rFonts w:ascii="Arial" w:cs="Arial" w:eastAsia="Arial" w:hAnsi="Arial"/>
          <w:rtl w:val="0"/>
        </w:rPr>
        <w:t xml:space="preserve">Amino acid sequence twirls into an a helix with leucines protruding at regular intervals</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Repressor proteins suppress transcription initiation through different mechanisms </w:t>
      </w:r>
    </w:p>
    <w:p w:rsidR="00000000" w:rsidDel="00000000" w:rsidP="00000000" w:rsidRDefault="00000000" w:rsidRPr="00000000">
      <w:pPr>
        <w:numPr>
          <w:ilvl w:val="0"/>
          <w:numId w:val="48"/>
        </w:numPr>
        <w:ind w:left="720" w:hanging="360"/>
        <w:contextualSpacing w:val="1"/>
        <w:rPr>
          <w:rFonts w:ascii="Arial" w:cs="Arial" w:eastAsia="Arial" w:hAnsi="Arial"/>
        </w:rPr>
      </w:pPr>
      <w:r w:rsidDel="00000000" w:rsidR="00000000" w:rsidRPr="00000000">
        <w:rPr>
          <w:rFonts w:ascii="Arial" w:cs="Arial" w:eastAsia="Arial" w:hAnsi="Arial"/>
          <w:rtl w:val="0"/>
        </w:rPr>
        <w:t xml:space="preserve">Some repressors have no effect on basal transcription but suppress the action of activators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Compete with activator for the same enhancer 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Block access of activator to an enhancer </w:t>
      </w:r>
    </w:p>
    <w:p w:rsidR="00000000" w:rsidDel="00000000" w:rsidP="00000000" w:rsidRDefault="00000000" w:rsidRPr="00000000">
      <w:pPr>
        <w:numPr>
          <w:ilvl w:val="0"/>
          <w:numId w:val="179"/>
        </w:numPr>
        <w:ind w:left="720" w:hanging="360"/>
        <w:contextualSpacing w:val="1"/>
        <w:rPr>
          <w:rFonts w:ascii="Arial" w:cs="Arial" w:eastAsia="Arial" w:hAnsi="Arial"/>
        </w:rPr>
      </w:pPr>
      <w:r w:rsidDel="00000000" w:rsidR="00000000" w:rsidRPr="00000000">
        <w:rPr>
          <w:rFonts w:ascii="Arial" w:cs="Arial" w:eastAsia="Arial" w:hAnsi="Arial"/>
          <w:rtl w:val="0"/>
        </w:rPr>
        <w:t xml:space="preserve">Some repressors eliminate virtually all basal transcription from a promoter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Block RNA pol II access to promoter OR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Bind to sequences close to promoter or distant from promoter </w:t>
      </w:r>
    </w:p>
    <w:p w:rsidR="00000000" w:rsidDel="00000000" w:rsidP="00000000" w:rsidRDefault="00000000" w:rsidRPr="00000000">
      <w:pPr>
        <w:contextualSpacing w:val="0"/>
      </w:pPr>
      <w:r w:rsidDel="00000000" w:rsidR="00000000" w:rsidRPr="00000000">
        <w:rPr>
          <w:rFonts w:ascii="Arial" w:cs="Arial" w:eastAsia="Arial" w:hAnsi="Arial"/>
          <w:u w:val="single"/>
          <w:rtl w:val="0"/>
        </w:rPr>
        <w:t xml:space="preserve">Repressor proteins that act through competition with an activator protein </w:t>
      </w:r>
    </w:p>
    <w:p w:rsidR="00000000" w:rsidDel="00000000" w:rsidP="00000000" w:rsidRDefault="00000000" w:rsidRPr="00000000">
      <w:pPr>
        <w:numPr>
          <w:ilvl w:val="0"/>
          <w:numId w:val="47"/>
        </w:numPr>
        <w:ind w:left="720" w:hanging="360"/>
        <w:contextualSpacing w:val="1"/>
        <w:rPr>
          <w:rFonts w:ascii="Arial" w:cs="Arial" w:eastAsia="Arial" w:hAnsi="Arial"/>
        </w:rPr>
      </w:pPr>
      <w:r w:rsidDel="00000000" w:rsidR="00000000" w:rsidRPr="00000000">
        <w:rPr>
          <w:rFonts w:ascii="Arial" w:cs="Arial" w:eastAsia="Arial" w:hAnsi="Arial"/>
          <w:rtl w:val="0"/>
        </w:rPr>
        <w:t xml:space="preserve">Repressor binds to the same enhancer sequence as the activator </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Has no effect on the basal transcription level </w:t>
      </w:r>
    </w:p>
    <w:p w:rsidR="00000000" w:rsidDel="00000000" w:rsidP="00000000" w:rsidRDefault="00000000" w:rsidRPr="00000000">
      <w:pPr>
        <w:contextualSpacing w:val="0"/>
        <w:rPr/>
      </w:pPr>
      <w:r w:rsidDel="00000000" w:rsidR="00000000" w:rsidRPr="00000000">
        <w:rPr>
          <w:rFonts w:ascii="Arial" w:cs="Arial" w:eastAsia="Arial" w:hAnsi="Arial"/>
          <w:u w:val="single"/>
          <w:rtl w:val="0"/>
        </w:rPr>
        <w:t xml:space="preserve">Repressor proteins that act through quenching an activator protein </w:t>
      </w:r>
    </w:p>
    <w:p w:rsidR="00000000" w:rsidDel="00000000" w:rsidP="00000000" w:rsidRDefault="00000000" w:rsidRPr="00000000">
      <w:pPr>
        <w:numPr>
          <w:ilvl w:val="0"/>
          <w:numId w:val="1"/>
        </w:numPr>
        <w:ind w:left="720" w:hanging="360"/>
        <w:contextualSpacing w:val="1"/>
        <w:rPr>
          <w:rFonts w:ascii="Arial" w:cs="Arial" w:eastAsia="Arial" w:hAnsi="Arial"/>
        </w:rPr>
      </w:pPr>
      <w:r w:rsidDel="00000000" w:rsidR="00000000" w:rsidRPr="00000000">
        <w:rPr>
          <w:rFonts w:ascii="Arial" w:cs="Arial" w:eastAsia="Arial" w:hAnsi="Arial"/>
          <w:rtl w:val="0"/>
        </w:rPr>
        <w:t xml:space="preserve">Quenchers bind to the activator but do not bind to DNA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The Myc-Max mechanism can activate or repress transcription </w:t>
      </w:r>
    </w:p>
    <w:p w:rsidR="00000000" w:rsidDel="00000000" w:rsidP="00000000" w:rsidRDefault="00000000" w:rsidRPr="00000000">
      <w:pPr>
        <w:numPr>
          <w:ilvl w:val="0"/>
          <w:numId w:val="68"/>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Myc − identified as an oncogene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Regulates transcription of genes involved in cell proliferation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Doesn't have DNA binding activity on its own </w:t>
      </w:r>
    </w:p>
    <w:p w:rsidR="00000000" w:rsidDel="00000000" w:rsidP="00000000" w:rsidRDefault="00000000" w:rsidRPr="00000000">
      <w:pPr>
        <w:numPr>
          <w:ilvl w:val="0"/>
          <w:numId w:val="159"/>
        </w:numPr>
        <w:ind w:left="720" w:hanging="360"/>
        <w:contextualSpacing w:val="1"/>
        <w:rPr>
          <w:rFonts w:ascii="Arial" w:cs="Arial" w:eastAsia="Arial" w:hAnsi="Arial"/>
        </w:rPr>
      </w:pPr>
      <w:r w:rsidDel="00000000" w:rsidR="00000000" w:rsidRPr="00000000">
        <w:rPr>
          <w:rFonts w:ascii="Nova Mono" w:cs="Nova Mono" w:eastAsia="Nova Mono" w:hAnsi="Nova Mono"/>
          <w:rtl w:val="0"/>
        </w:rPr>
        <w:t xml:space="preserve">Max − identified through its binding to Myc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Max/Max homodimers and Myc/Max heterodimers bind to the same enhancers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Max/Max represses transcription </w:t>
      </w:r>
    </w:p>
    <w:p w:rsidR="00000000" w:rsidDel="00000000" w:rsidP="00000000" w:rsidRDefault="00000000" w:rsidRPr="00000000">
      <w:pPr>
        <w:ind w:left="720" w:firstLine="0"/>
        <w:contextualSpacing w:val="0"/>
      </w:pPr>
      <w:r w:rsidDel="00000000" w:rsidR="00000000" w:rsidRPr="00000000">
        <w:rPr>
          <w:rFonts w:ascii="Arial" w:cs="Arial" w:eastAsia="Arial" w:hAnsi="Arial"/>
          <w:rtl w:val="0"/>
        </w:rPr>
        <w:t xml:space="preserve">• Myc/Max activates transcription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Comparative structures of Myc and Max </w:t>
      </w:r>
    </w:p>
    <w:p w:rsidR="00000000" w:rsidDel="00000000" w:rsidP="00000000" w:rsidRDefault="00000000" w:rsidRPr="00000000">
      <w:pPr>
        <w:numPr>
          <w:ilvl w:val="0"/>
          <w:numId w:val="12"/>
        </w:numPr>
        <w:ind w:left="720" w:hanging="360"/>
        <w:contextualSpacing w:val="1"/>
        <w:rPr>
          <w:rFonts w:ascii="Arial" w:cs="Arial" w:eastAsia="Arial" w:hAnsi="Arial"/>
        </w:rPr>
      </w:pPr>
      <w:r w:rsidDel="00000000" w:rsidR="00000000" w:rsidRPr="00000000">
        <w:rPr>
          <w:rFonts w:ascii="Arial" w:cs="Arial" w:eastAsia="Arial" w:hAnsi="Arial"/>
          <w:rtl w:val="0"/>
        </w:rPr>
        <w:t xml:space="preserve">Myc/Myc homodimers cannot form </w:t>
      </w:r>
    </w:p>
    <w:p w:rsidR="00000000" w:rsidDel="00000000" w:rsidP="00000000" w:rsidRDefault="00000000" w:rsidRPr="00000000">
      <w:pPr>
        <w:numPr>
          <w:ilvl w:val="0"/>
          <w:numId w:val="12"/>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Max/Max homodimers and Myc/Max heterodimers can form </w:t>
      </w:r>
    </w:p>
    <w:p w:rsidR="00000000" w:rsidDel="00000000" w:rsidP="00000000" w:rsidRDefault="00000000" w:rsidRPr="00000000">
      <w:pPr>
        <w:numPr>
          <w:ilvl w:val="0"/>
          <w:numId w:val="12"/>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Max/Max homodimers bind DNA but cannot act as activators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Dimer structure and subunit concentrations of Myc and Max affect activation or repression </w:t>
      </w:r>
    </w:p>
    <w:p w:rsidR="00000000" w:rsidDel="00000000" w:rsidP="00000000" w:rsidRDefault="00000000" w:rsidRPr="00000000">
      <w:pPr>
        <w:numPr>
          <w:ilvl w:val="0"/>
          <w:numId w:val="111"/>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Max is constitutively expressed but Myc expression is tightly regulated </w:t>
      </w:r>
    </w:p>
    <w:p w:rsidR="00000000" w:rsidDel="00000000" w:rsidP="00000000" w:rsidRDefault="00000000" w:rsidRPr="00000000">
      <w:pPr>
        <w:numPr>
          <w:ilvl w:val="0"/>
          <w:numId w:val="111"/>
        </w:numPr>
        <w:ind w:left="720" w:hanging="360"/>
        <w:contextualSpacing w:val="1"/>
        <w:rPr>
          <w:rFonts w:ascii="Arial" w:cs="Arial" w:eastAsia="Arial" w:hAnsi="Arial"/>
        </w:rPr>
      </w:pPr>
      <w:r w:rsidDel="00000000" w:rsidR="00000000" w:rsidRPr="00000000">
        <w:rPr>
          <w:rFonts w:ascii="Arial" w:cs="Arial" w:eastAsia="Arial" w:hAnsi="Arial"/>
          <w:rtl w:val="0"/>
        </w:rPr>
        <w:t xml:space="preserve">Max/Max acts as a repressor when Myc is not expressed </w:t>
      </w:r>
    </w:p>
    <w:p w:rsidR="00000000" w:rsidDel="00000000" w:rsidP="00000000" w:rsidRDefault="00000000" w:rsidRPr="00000000">
      <w:pPr>
        <w:ind w:left="0" w:firstLine="0"/>
        <w:contextualSpacing w:val="0"/>
      </w:pPr>
      <w:r w:rsidDel="00000000" w:rsidR="00000000" w:rsidRPr="00000000">
        <w:rPr>
          <w:rFonts w:ascii="Arial" w:cs="Arial" w:eastAsia="Arial" w:hAnsi="Arial"/>
          <w:u w:val="single"/>
          <w:rtl w:val="0"/>
        </w:rPr>
        <w:t xml:space="preserve">Dimer structure and subunit concentrations of Myc and Max affect activation or repression </w:t>
      </w:r>
    </w:p>
    <w:p w:rsidR="00000000" w:rsidDel="00000000" w:rsidP="00000000" w:rsidRDefault="00000000" w:rsidRPr="00000000">
      <w:pPr>
        <w:numPr>
          <w:ilvl w:val="0"/>
          <w:numId w:val="157"/>
        </w:numPr>
        <w:ind w:left="720" w:hanging="360"/>
        <w:contextualSpacing w:val="1"/>
        <w:rPr>
          <w:rFonts w:ascii="Arial" w:cs="Arial" w:eastAsia="Arial" w:hAnsi="Arial"/>
        </w:rPr>
      </w:pPr>
      <w:r w:rsidDel="00000000" w:rsidR="00000000" w:rsidRPr="00000000">
        <w:rPr>
          <w:rFonts w:ascii="Arial" w:cs="Arial" w:eastAsia="Arial" w:hAnsi="Arial"/>
          <w:rtl w:val="0"/>
        </w:rPr>
        <w:t xml:space="preserve">When Myc is present, Myc/Max heterodimers form and activate transcription </w:t>
      </w:r>
    </w:p>
    <w:p w:rsidR="00000000" w:rsidDel="00000000" w:rsidP="00000000" w:rsidRDefault="00000000" w:rsidRPr="00000000">
      <w:pPr>
        <w:ind w:left="0" w:firstLine="720"/>
        <w:contextualSpacing w:val="0"/>
      </w:pPr>
      <w:r w:rsidDel="00000000" w:rsidR="00000000" w:rsidRPr="00000000">
        <w:rPr>
          <w:rFonts w:ascii="Arial" w:cs="Arial" w:eastAsia="Arial" w:hAnsi="Arial"/>
          <w:rtl w:val="0"/>
        </w:rPr>
        <w:t xml:space="preserve">• Myc - Max affinity is higher than Max - Max affinity </w:t>
      </w:r>
    </w:p>
    <w:p w:rsidR="00000000" w:rsidDel="00000000" w:rsidP="00000000" w:rsidRDefault="00000000" w:rsidRPr="00000000">
      <w:pPr>
        <w:contextualSpacing w:val="0"/>
      </w:pPr>
      <w:r w:rsidDel="00000000" w:rsidR="00000000" w:rsidRPr="00000000">
        <w:rPr>
          <w:rFonts w:ascii="Arial" w:cs="Arial" w:eastAsia="Arial" w:hAnsi="Arial"/>
          <w:b w:val="1"/>
          <w:color w:val="009900"/>
          <w:rtl w:val="0"/>
        </w:rPr>
        <w:t xml:space="preserve">LECTURE 19 &amp; 20 &amp; 21 March 24 &amp; 29 &amp; 31 (Ch.15 &amp;16)</w:t>
      </w:r>
    </w:p>
    <w:p w:rsidR="00000000" w:rsidDel="00000000" w:rsidP="00000000" w:rsidRDefault="00000000" w:rsidRPr="00000000">
      <w:pPr>
        <w:contextualSpacing w:val="0"/>
      </w:pPr>
      <w:bookmarkStart w:colFirst="0" w:colLast="0" w:name="h.s7n9xye7tngz" w:id="56"/>
      <w:bookmarkEnd w:id="56"/>
      <w:r w:rsidDel="00000000" w:rsidR="00000000" w:rsidRPr="00000000">
        <w:rPr>
          <w:rFonts w:ascii="Arial" w:cs="Arial" w:eastAsia="Arial" w:hAnsi="Arial"/>
          <w:color w:val="ff0000"/>
          <w:rtl w:val="0"/>
        </w:rPr>
        <w:t xml:space="preserve">Cancer: You know this.</w:t>
      </w:r>
      <w:r w:rsidDel="00000000" w:rsidR="00000000" w:rsidRPr="00000000">
        <w:rPr>
          <w:rtl w:val="0"/>
        </w:rPr>
      </w:r>
    </w:p>
    <w:sectPr>
      <w:pgSz w:h="15840" w:w="12240"/>
      <w:pgMar w:bottom="1440" w:top="1440" w:left="630" w:right="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 w:name="Nova Mono">
    <w:embedRegular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38">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39">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0">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63">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66">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7">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7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76">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rFonts w:ascii="Arial" w:cs="Arial" w:eastAsia="Arial" w:hAnsi="Arial"/>
      </w:rPr>
    </w:lvl>
    <w:lvl w:ilvl="1">
      <w:start w:val="1"/>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8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88">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89">
    <w:lvl w:ilvl="0">
      <w:start w:val="1"/>
      <w:numFmt w:val="bullet"/>
      <w:lvlText w:val="★"/>
      <w:lvlJc w:val="left"/>
      <w:pPr>
        <w:ind w:left="720" w:firstLine="360"/>
      </w:pPr>
      <w:rPr>
        <w:rFonts w:ascii="Arial" w:cs="Arial" w:eastAsia="Arial" w:hAnsi="Arial"/>
      </w:rPr>
    </w:lvl>
    <w:lvl w:ilvl="1">
      <w:start w:val="1"/>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90">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9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92">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93">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94">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1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16">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24">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25">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rFonts w:ascii="Arial" w:cs="Arial" w:eastAsia="Arial" w:hAnsi="Arial"/>
      </w:rPr>
    </w:lvl>
    <w:lvl w:ilvl="1">
      <w:start w:val="200"/>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4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45">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46">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47">
    <w:lvl w:ilvl="0">
      <w:start w:val="1"/>
      <w:numFmt w:val="bullet"/>
      <w:lvlText w:val="●"/>
      <w:lvlJc w:val="left"/>
      <w:pPr>
        <w:ind w:left="720" w:firstLine="360"/>
      </w:pPr>
      <w:rPr>
        <w:rFonts w:ascii="Arial" w:cs="Arial" w:eastAsia="Arial" w:hAnsi="Arial"/>
      </w:rPr>
    </w:lvl>
    <w:lvl w:ilvl="1">
      <w:start w:val="1"/>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5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5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6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62">
    <w:lvl w:ilvl="0">
      <w:start w:val="1"/>
      <w:numFmt w:val="bullet"/>
      <w:lvlText w:val="★"/>
      <w:lvlJc w:val="left"/>
      <w:pPr>
        <w:ind w:left="720" w:firstLine="360"/>
      </w:pPr>
      <w:rPr>
        <w:rFonts w:ascii="Arial" w:cs="Arial" w:eastAsia="Arial" w:hAnsi="Arial"/>
        <w:b w:val="0"/>
        <w:sz w:val="22"/>
        <w:szCs w:val="22"/>
      </w:rPr>
    </w:lvl>
    <w:lvl w:ilvl="1">
      <w:start w:val="1"/>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360" w:firstLine="0"/>
      </w:pPr>
      <w:rPr>
        <w:rFonts w:ascii="Arial" w:cs="Arial" w:eastAsia="Arial" w:hAnsi="Arial"/>
      </w:rPr>
    </w:lvl>
    <w:lvl w:ilvl="1">
      <w:start w:val="1"/>
      <w:numFmt w:val="bullet"/>
      <w:lvlText w:val="○"/>
      <w:lvlJc w:val="left"/>
      <w:pPr>
        <w:ind w:left="1080" w:firstLine="720"/>
      </w:pPr>
      <w:rPr>
        <w:rFonts w:ascii="Arial" w:cs="Arial" w:eastAsia="Arial" w:hAnsi="Arial"/>
      </w:rPr>
    </w:lvl>
    <w:lvl w:ilvl="2">
      <w:start w:val="1"/>
      <w:numFmt w:val="bullet"/>
      <w:lvlText w:val="■"/>
      <w:lvlJc w:val="left"/>
      <w:pPr>
        <w:ind w:left="1800" w:firstLine="1440"/>
      </w:pPr>
      <w:rPr>
        <w:rFonts w:ascii="Arial" w:cs="Arial" w:eastAsia="Arial" w:hAnsi="Arial"/>
      </w:rPr>
    </w:lvl>
    <w:lvl w:ilvl="3">
      <w:start w:val="1"/>
      <w:numFmt w:val="bullet"/>
      <w:lvlText w:val="●"/>
      <w:lvlJc w:val="left"/>
      <w:pPr>
        <w:ind w:left="2520" w:firstLine="2160"/>
      </w:pPr>
      <w:rPr>
        <w:rFonts w:ascii="Arial" w:cs="Arial" w:eastAsia="Arial" w:hAnsi="Arial"/>
      </w:rPr>
    </w:lvl>
    <w:lvl w:ilvl="4">
      <w:start w:val="1"/>
      <w:numFmt w:val="bullet"/>
      <w:lvlText w:val="○"/>
      <w:lvlJc w:val="left"/>
      <w:pPr>
        <w:ind w:left="3240" w:firstLine="2880"/>
      </w:pPr>
      <w:rPr>
        <w:rFonts w:ascii="Arial" w:cs="Arial" w:eastAsia="Arial" w:hAnsi="Arial"/>
      </w:rPr>
    </w:lvl>
    <w:lvl w:ilvl="5">
      <w:start w:val="1"/>
      <w:numFmt w:val="bullet"/>
      <w:lvlText w:val="■"/>
      <w:lvlJc w:val="left"/>
      <w:pPr>
        <w:ind w:left="3960" w:firstLine="3600"/>
      </w:pPr>
      <w:rPr>
        <w:rFonts w:ascii="Arial" w:cs="Arial" w:eastAsia="Arial" w:hAnsi="Arial"/>
      </w:rPr>
    </w:lvl>
    <w:lvl w:ilvl="6">
      <w:start w:val="1"/>
      <w:numFmt w:val="bullet"/>
      <w:lvlText w:val="●"/>
      <w:lvlJc w:val="left"/>
      <w:pPr>
        <w:ind w:left="4680" w:firstLine="4320"/>
      </w:pPr>
      <w:rPr>
        <w:rFonts w:ascii="Arial" w:cs="Arial" w:eastAsia="Arial" w:hAnsi="Arial"/>
      </w:rPr>
    </w:lvl>
    <w:lvl w:ilvl="7">
      <w:start w:val="1"/>
      <w:numFmt w:val="bullet"/>
      <w:lvlText w:val="○"/>
      <w:lvlJc w:val="left"/>
      <w:pPr>
        <w:ind w:left="5400" w:firstLine="5040"/>
      </w:pPr>
      <w:rPr>
        <w:rFonts w:ascii="Arial" w:cs="Arial" w:eastAsia="Arial" w:hAnsi="Arial"/>
      </w:rPr>
    </w:lvl>
    <w:lvl w:ilvl="8">
      <w:start w:val="1"/>
      <w:numFmt w:val="bullet"/>
      <w:lvlText w:val="■"/>
      <w:lvlJc w:val="left"/>
      <w:pPr>
        <w:ind w:left="6120" w:firstLine="5760"/>
      </w:pPr>
      <w:rPr>
        <w:rFonts w:ascii="Arial" w:cs="Arial" w:eastAsia="Arial" w:hAnsi="Arial"/>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