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734" w:rsidRPr="00414734" w:rsidRDefault="00414734">
      <w:pPr>
        <w:rPr>
          <w:b/>
          <w:lang w:val="en-CA"/>
        </w:rPr>
      </w:pPr>
      <w:r w:rsidRPr="00414734">
        <w:rPr>
          <w:b/>
          <w:lang w:val="en-CA"/>
        </w:rPr>
        <w:t>March 30, 2012</w:t>
      </w:r>
    </w:p>
    <w:p w:rsidR="00414734" w:rsidRPr="00414734" w:rsidRDefault="00414734">
      <w:pPr>
        <w:rPr>
          <w:b/>
          <w:lang w:val="en-CA"/>
        </w:rPr>
      </w:pPr>
      <w:r w:rsidRPr="00414734">
        <w:rPr>
          <w:b/>
          <w:lang w:val="en-CA"/>
        </w:rPr>
        <w:t xml:space="preserve">Lecture 11- separation, divorce, and remarriage </w:t>
      </w:r>
    </w:p>
    <w:p w:rsidR="00414734" w:rsidRDefault="00414734">
      <w:pPr>
        <w:rPr>
          <w:lang w:val="en-CA"/>
        </w:rPr>
      </w:pPr>
      <w:r>
        <w:rPr>
          <w:lang w:val="en-CA"/>
        </w:rPr>
        <w:t xml:space="preserve">Profile on divorce in Canada </w:t>
      </w:r>
    </w:p>
    <w:p w:rsidR="00414734" w:rsidRDefault="00D91A87" w:rsidP="004147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Is it true that “one out of every two marriages ends in divorce”?</w:t>
      </w:r>
    </w:p>
    <w:p w:rsidR="00D91A87" w:rsidRDefault="00D91A87" w:rsidP="00D91A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Not the case for Canada, but for Québec</w:t>
      </w:r>
    </w:p>
    <w:p w:rsidR="00D91A87" w:rsidRDefault="00D91A87" w:rsidP="00D91A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 1980s it was true in the US</w:t>
      </w:r>
    </w:p>
    <w:p w:rsidR="00D91A87" w:rsidRDefault="00D91A87" w:rsidP="00D91A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It is misleading that marriages last for decades</w:t>
      </w:r>
    </w:p>
    <w:p w:rsidR="00D91A87" w:rsidRDefault="00D91A87" w:rsidP="00D91A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It is a misleading figure</w:t>
      </w:r>
    </w:p>
    <w:p w:rsidR="00D91A87" w:rsidRDefault="00D91A87" w:rsidP="00D91A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total refine divorce rate </w:t>
      </w:r>
    </w:p>
    <w:p w:rsidR="00D91A87" w:rsidRPr="00D91A87" w:rsidRDefault="00D91A87" w:rsidP="00D91A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Anne-Marie </w:t>
      </w:r>
      <w:proofErr w:type="spellStart"/>
      <w:r w:rsidRPr="00D91A87">
        <w:rPr>
          <w:lang w:val="en-CA"/>
        </w:rPr>
        <w:t>Ambert</w:t>
      </w:r>
      <w:proofErr w:type="spellEnd"/>
      <w:r w:rsidRPr="00D91A87">
        <w:rPr>
          <w:lang w:val="en-CA"/>
        </w:rPr>
        <w:t xml:space="preserve"> states 4 reasons to why divorce rates </w:t>
      </w:r>
      <w:r>
        <w:rPr>
          <w:lang w:val="en-CA"/>
        </w:rPr>
        <w:t>occur</w:t>
      </w:r>
      <w:r w:rsidR="009654D4">
        <w:rPr>
          <w:lang w:val="en-CA"/>
        </w:rPr>
        <w:t>:</w:t>
      </w:r>
    </w:p>
    <w:p w:rsidR="00D91A87" w:rsidRDefault="00D91A87" w:rsidP="00D91A8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As Canadians, we tend to accept American facts</w:t>
      </w:r>
    </w:p>
    <w:p w:rsidR="00D91A87" w:rsidRDefault="00D91A87" w:rsidP="00D91A8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Divorce stats can be interpreted incorrectly </w:t>
      </w:r>
    </w:p>
    <w:p w:rsidR="00D91A87" w:rsidRDefault="00D91A87" w:rsidP="00D91A8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 media may blow divorce stats out of proportion</w:t>
      </w:r>
    </w:p>
    <w:p w:rsidR="00D91A87" w:rsidRDefault="00D91A87" w:rsidP="00D91A8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Neglect to contextualize results </w:t>
      </w:r>
    </w:p>
    <w:p w:rsidR="00D91A87" w:rsidRDefault="00D91A87" w:rsidP="00D91A87">
      <w:pPr>
        <w:rPr>
          <w:lang w:val="en-CA"/>
        </w:rPr>
      </w:pPr>
      <w:r>
        <w:rPr>
          <w:lang w:val="en-CA"/>
        </w:rPr>
        <w:t>Todays divorce rate</w:t>
      </w:r>
    </w:p>
    <w:p w:rsidR="00D91A87" w:rsidRDefault="00D91A87" w:rsidP="00D91A8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4 methods for the calculation of divorce rates</w:t>
      </w:r>
    </w:p>
    <w:p w:rsidR="00D91A87" w:rsidRPr="00D91A87" w:rsidRDefault="00D91A87" w:rsidP="00D91A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number of divorces</w:t>
      </w:r>
      <w:r w:rsidR="0002677C">
        <w:rPr>
          <w:lang w:val="en-CA"/>
        </w:rPr>
        <w:t xml:space="preserve"> </w:t>
      </w:r>
      <w:r>
        <w:rPr>
          <w:lang w:val="en-CA"/>
        </w:rPr>
        <w:t xml:space="preserve">- We rarely use divorce stats as a method cause it’s not telling the population size, just the number </w:t>
      </w:r>
    </w:p>
    <w:p w:rsidR="00D91A87" w:rsidRDefault="00D91A87" w:rsidP="00D91A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crude divorce rate</w:t>
      </w:r>
      <w:r w:rsidR="0002677C">
        <w:rPr>
          <w:lang w:val="en-CA"/>
        </w:rPr>
        <w:t xml:space="preserve"> </w:t>
      </w:r>
      <w:r>
        <w:rPr>
          <w:lang w:val="en-CA"/>
        </w:rPr>
        <w:t>- focuses on legally married couples, doesn’t address key concepts: what are the chances of them staying married?</w:t>
      </w:r>
      <w:r w:rsidR="0002677C">
        <w:rPr>
          <w:lang w:val="en-CA"/>
        </w:rPr>
        <w:t xml:space="preserve"> Looks just at the population</w:t>
      </w:r>
    </w:p>
    <w:p w:rsidR="00D91A87" w:rsidRDefault="00D91A87" w:rsidP="00D91A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refined divorce rate</w:t>
      </w:r>
      <w:r w:rsidR="0002677C">
        <w:rPr>
          <w:lang w:val="en-CA"/>
        </w:rPr>
        <w:t xml:space="preserve"> – only legally married couples</w:t>
      </w:r>
    </w:p>
    <w:p w:rsidR="00D91A87" w:rsidRDefault="00D91A87" w:rsidP="00D91A8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total divorce rate</w:t>
      </w:r>
    </w:p>
    <w:p w:rsidR="007B2805" w:rsidRDefault="007B2805" w:rsidP="007B280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Our current divorce rate </w:t>
      </w:r>
    </w:p>
    <w:p w:rsidR="0002677C" w:rsidRDefault="0002677C" w:rsidP="007B2805">
      <w:pPr>
        <w:pStyle w:val="ListParagraph"/>
        <w:numPr>
          <w:ilvl w:val="1"/>
          <w:numId w:val="1"/>
        </w:numPr>
        <w:rPr>
          <w:lang w:val="en-CA"/>
        </w:rPr>
      </w:pPr>
      <w:r w:rsidRPr="0002677C">
        <w:rPr>
          <w:lang w:val="en-CA"/>
        </w:rPr>
        <w:t>The average length of marriage is 14 years</w:t>
      </w:r>
    </w:p>
    <w:p w:rsidR="0002677C" w:rsidRDefault="0002677C" w:rsidP="007B28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Divorce rates vary depending on how long the couple has been married</w:t>
      </w:r>
    </w:p>
    <w:p w:rsidR="0002677C" w:rsidRDefault="0002677C" w:rsidP="007B28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risk of divorce decreases slowly after 3 years</w:t>
      </w:r>
    </w:p>
    <w:p w:rsidR="007B2805" w:rsidRDefault="007B2805" w:rsidP="000267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Risk factors:</w:t>
      </w:r>
    </w:p>
    <w:p w:rsidR="0002677C" w:rsidRDefault="0002677C" w:rsidP="007B28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Age is the prime predictor of divorce</w:t>
      </w:r>
    </w:p>
    <w:p w:rsidR="0002677C" w:rsidRDefault="0002677C" w:rsidP="007B28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Children who see their parents’ divorce, may face same situations as adults </w:t>
      </w:r>
    </w:p>
    <w:p w:rsidR="0002677C" w:rsidRDefault="0002677C" w:rsidP="007B28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People who attend religious services, have positive outcomes and not leads to divorce</w:t>
      </w:r>
    </w:p>
    <w:p w:rsidR="0002677C" w:rsidRDefault="0002677C" w:rsidP="007B28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longer the couple have been married, the greater the likelihood of them staying together  </w:t>
      </w:r>
    </w:p>
    <w:p w:rsidR="0002677C" w:rsidRDefault="0002677C" w:rsidP="0002677C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Effects on children: </w:t>
      </w:r>
    </w:p>
    <w:p w:rsidR="0002677C" w:rsidRDefault="0002677C" w:rsidP="000267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 third of divorces, children actually benefit because it reduces exposure to conflicts </w:t>
      </w:r>
    </w:p>
    <w:p w:rsidR="0002677C" w:rsidRDefault="0002677C" w:rsidP="0002677C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 70% of divorces, parents engaged in low level conflict(arguing); </w:t>
      </w:r>
      <w:r w:rsidR="007B2805">
        <w:rPr>
          <w:lang w:val="en-CA"/>
        </w:rPr>
        <w:t xml:space="preserve">it is harder on children </w:t>
      </w:r>
    </w:p>
    <w:p w:rsidR="00574818" w:rsidRDefault="00574818" w:rsidP="00574818">
      <w:pPr>
        <w:pStyle w:val="ListParagraph"/>
        <w:ind w:left="1440"/>
        <w:rPr>
          <w:lang w:val="en-CA"/>
        </w:rPr>
      </w:pPr>
    </w:p>
    <w:p w:rsidR="00574818" w:rsidRDefault="00574818" w:rsidP="00574818">
      <w:pPr>
        <w:pStyle w:val="ListParagraph"/>
        <w:ind w:left="1440"/>
        <w:rPr>
          <w:lang w:val="en-CA"/>
        </w:rPr>
      </w:pPr>
    </w:p>
    <w:p w:rsidR="007B2805" w:rsidRPr="00574818" w:rsidRDefault="007B2805" w:rsidP="00574818">
      <w:pPr>
        <w:pStyle w:val="ListParagraph"/>
        <w:numPr>
          <w:ilvl w:val="0"/>
          <w:numId w:val="1"/>
        </w:numPr>
        <w:rPr>
          <w:lang w:val="en-CA"/>
        </w:rPr>
      </w:pPr>
      <w:r w:rsidRPr="00574818">
        <w:rPr>
          <w:lang w:val="en-CA"/>
        </w:rPr>
        <w:lastRenderedPageBreak/>
        <w:t>Communities who have face-to-face interactions, have lower divorce rates</w:t>
      </w:r>
    </w:p>
    <w:p w:rsidR="007B2805" w:rsidRDefault="007B2805" w:rsidP="007B28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Social integration hypothesis: fewer divorces in areas of higher consensus on rules and behaviors, t</w:t>
      </w:r>
      <w:r w:rsidRPr="007B2805">
        <w:rPr>
          <w:lang w:val="en-CA"/>
        </w:rPr>
        <w:t xml:space="preserve">he effect of social control to conformity </w:t>
      </w:r>
    </w:p>
    <w:p w:rsidR="00967C69" w:rsidRPr="007B2805" w:rsidRDefault="00967C69" w:rsidP="007B28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Decrease of divorce rate when people are less mobile, increase religious values, increase consensus on rules and behavior</w:t>
      </w:r>
    </w:p>
    <w:p w:rsidR="007B2805" w:rsidRDefault="007B2805" w:rsidP="007B2805">
      <w:pPr>
        <w:rPr>
          <w:lang w:val="en-CA"/>
        </w:rPr>
      </w:pPr>
      <w:r>
        <w:rPr>
          <w:lang w:val="en-CA"/>
        </w:rPr>
        <w:t xml:space="preserve">Marital separation and annulment </w:t>
      </w:r>
    </w:p>
    <w:p w:rsidR="007B2805" w:rsidRDefault="007B2805" w:rsidP="007B280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is the difference between divorce and an annulment?</w:t>
      </w:r>
    </w:p>
    <w:p w:rsidR="007B2805" w:rsidRDefault="00967C69" w:rsidP="007B280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Divorce occurs after the marriage</w:t>
      </w:r>
      <w:r w:rsidR="00E87310">
        <w:rPr>
          <w:lang w:val="en-CA"/>
        </w:rPr>
        <w:t xml:space="preserve"> (adultery), being incompatible, abuse or alcoholism </w:t>
      </w:r>
    </w:p>
    <w:p w:rsidR="00967C69" w:rsidRDefault="00967C69" w:rsidP="00967C6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Annulment is an action that occurred before the marriage that spouse did not know about (young age), po</w:t>
      </w:r>
      <w:r w:rsidR="00E87310">
        <w:rPr>
          <w:lang w:val="en-CA"/>
        </w:rPr>
        <w:t xml:space="preserve">lygamous marriage, </w:t>
      </w:r>
      <w:proofErr w:type="spellStart"/>
      <w:r w:rsidR="00E87310">
        <w:rPr>
          <w:lang w:val="en-CA"/>
        </w:rPr>
        <w:t>insus</w:t>
      </w:r>
      <w:r>
        <w:rPr>
          <w:lang w:val="en-CA"/>
        </w:rPr>
        <w:t>tr</w:t>
      </w:r>
      <w:r w:rsidR="00E87310">
        <w:rPr>
          <w:lang w:val="en-CA"/>
        </w:rPr>
        <w:t>o</w:t>
      </w:r>
      <w:r>
        <w:rPr>
          <w:lang w:val="en-CA"/>
        </w:rPr>
        <w:t>us</w:t>
      </w:r>
      <w:proofErr w:type="spellEnd"/>
      <w:r w:rsidR="009654D4">
        <w:rPr>
          <w:lang w:val="en-CA"/>
        </w:rPr>
        <w:t xml:space="preserve"> </w:t>
      </w:r>
      <w:r>
        <w:rPr>
          <w:lang w:val="en-CA"/>
        </w:rPr>
        <w:t xml:space="preserve"> relationship (insanity), don’t have mental capacity </w:t>
      </w:r>
      <w:r w:rsidR="009654D4">
        <w:rPr>
          <w:lang w:val="en-CA"/>
        </w:rPr>
        <w:t>to know what</w:t>
      </w:r>
      <w:r>
        <w:rPr>
          <w:lang w:val="en-CA"/>
        </w:rPr>
        <w:t xml:space="preserve"> marriage is, physically unable to compensate a marriage</w:t>
      </w:r>
    </w:p>
    <w:p w:rsidR="00E87310" w:rsidRPr="00967C69" w:rsidRDefault="00E87310" w:rsidP="00967C6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Most separations were not legalized, so there was formal separations</w:t>
      </w:r>
    </w:p>
    <w:p w:rsidR="007B2805" w:rsidRDefault="007B2805" w:rsidP="007B280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is meant by a ‘poor man’s divorce’?</w:t>
      </w:r>
    </w:p>
    <w:p w:rsidR="00E87310" w:rsidRDefault="00E87310" w:rsidP="00E8731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An informal separation </w:t>
      </w:r>
    </w:p>
    <w:p w:rsidR="00E87310" w:rsidRDefault="00E87310" w:rsidP="00E8731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Because lower-income families cannot afford divorce </w:t>
      </w:r>
    </w:p>
    <w:p w:rsidR="00E87310" w:rsidRDefault="00E87310" w:rsidP="00E8731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 legal separation is when  a lawyer is involved and separated </w:t>
      </w:r>
    </w:p>
    <w:p w:rsidR="00E87310" w:rsidRDefault="007B2805" w:rsidP="00E87310">
      <w:pPr>
        <w:pStyle w:val="ListParagraph"/>
        <w:numPr>
          <w:ilvl w:val="0"/>
          <w:numId w:val="1"/>
        </w:numPr>
        <w:rPr>
          <w:lang w:val="en-CA"/>
        </w:rPr>
      </w:pPr>
      <w:r w:rsidRPr="00574818">
        <w:rPr>
          <w:lang w:val="en-CA"/>
        </w:rPr>
        <w:t>Men and women desert spouses and/or children for different reasons</w:t>
      </w:r>
    </w:p>
    <w:p w:rsidR="00574818" w:rsidRPr="00574818" w:rsidRDefault="00574818" w:rsidP="00574818">
      <w:pPr>
        <w:pStyle w:val="ListParagraph"/>
        <w:rPr>
          <w:lang w:val="en-CA"/>
        </w:rPr>
      </w:pPr>
    </w:p>
    <w:p w:rsidR="00E87310" w:rsidRDefault="00744334" w:rsidP="007443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Decrease in divorces because increase of cohabitation </w:t>
      </w:r>
    </w:p>
    <w:p w:rsidR="00E87310" w:rsidRPr="00744334" w:rsidRDefault="00E87310" w:rsidP="00744334">
      <w:pPr>
        <w:rPr>
          <w:lang w:val="en-CA"/>
        </w:rPr>
      </w:pPr>
      <w:r w:rsidRPr="00744334">
        <w:rPr>
          <w:lang w:val="en-CA"/>
        </w:rPr>
        <w:t xml:space="preserve">Canadian trends </w:t>
      </w:r>
    </w:p>
    <w:p w:rsidR="00744334" w:rsidRDefault="00744334" w:rsidP="007443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What were </w:t>
      </w:r>
      <w:proofErr w:type="spellStart"/>
      <w:r>
        <w:rPr>
          <w:lang w:val="en-CA"/>
        </w:rPr>
        <w:t>Beaujot</w:t>
      </w:r>
      <w:proofErr w:type="spellEnd"/>
      <w:r>
        <w:rPr>
          <w:lang w:val="en-CA"/>
        </w:rPr>
        <w:t xml:space="preserve"> and </w:t>
      </w:r>
      <w:proofErr w:type="spellStart"/>
      <w:r>
        <w:rPr>
          <w:lang w:val="en-CA"/>
        </w:rPr>
        <w:t>Mcquillan’s</w:t>
      </w:r>
      <w:proofErr w:type="spellEnd"/>
      <w:r>
        <w:rPr>
          <w:lang w:val="en-CA"/>
        </w:rPr>
        <w:t xml:space="preserve"> findings regarding family life?</w:t>
      </w:r>
    </w:p>
    <w:p w:rsidR="00744334" w:rsidRDefault="00744334" w:rsidP="0074433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Studied demographics in Canada from 1851-1951</w:t>
      </w:r>
    </w:p>
    <w:p w:rsidR="00744334" w:rsidRDefault="00744334" w:rsidP="0074433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Found that average length of marriage in Canada has doubled </w:t>
      </w:r>
    </w:p>
    <w:p w:rsidR="00744334" w:rsidRDefault="00744334" w:rsidP="0074433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Number of children has dropped from 7 to 2</w:t>
      </w:r>
    </w:p>
    <w:p w:rsidR="00744334" w:rsidRDefault="00A715F9" w:rsidP="0074433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Women participating in labor force</w:t>
      </w:r>
    </w:p>
    <w:p w:rsidR="00A715F9" w:rsidRDefault="00A715F9" w:rsidP="0074433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Protected work legislation</w:t>
      </w:r>
    </w:p>
    <w:p w:rsidR="00A715F9" w:rsidRDefault="00A715F9" w:rsidP="0074433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Husbands and wives are tied more economically now (both work)</w:t>
      </w:r>
    </w:p>
    <w:p w:rsidR="00A715F9" w:rsidRDefault="00A715F9" w:rsidP="0074433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More marital satisfaction because more gender equality </w:t>
      </w:r>
    </w:p>
    <w:p w:rsidR="009654D4" w:rsidRPr="00A715F9" w:rsidRDefault="009654D4" w:rsidP="00A715F9">
      <w:pPr>
        <w:pStyle w:val="ListParagraph"/>
        <w:rPr>
          <w:lang w:val="en-CA"/>
        </w:rPr>
      </w:pPr>
    </w:p>
    <w:p w:rsidR="00A715F9" w:rsidRDefault="00A715F9" w:rsidP="00A715F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Crude rate, it is most reported but most accurate rate is the total refined rate </w:t>
      </w:r>
    </w:p>
    <w:p w:rsidR="00A715F9" w:rsidRDefault="00A715F9" w:rsidP="00A715F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Increase in 90s and stable in 2000s </w:t>
      </w:r>
    </w:p>
    <w:p w:rsidR="006E387B" w:rsidRDefault="006E387B" w:rsidP="006E387B">
      <w:pPr>
        <w:rPr>
          <w:lang w:val="en-CA"/>
        </w:rPr>
      </w:pPr>
      <w:r>
        <w:rPr>
          <w:lang w:val="en-CA"/>
        </w:rPr>
        <w:t xml:space="preserve">Canadian trends </w:t>
      </w:r>
    </w:p>
    <w:p w:rsidR="006E387B" w:rsidRDefault="006E387B" w:rsidP="006E387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are some social characteristics that explain changes in divorce rates over time?</w:t>
      </w:r>
    </w:p>
    <w:p w:rsidR="006E387B" w:rsidRPr="006E387B" w:rsidRDefault="006E387B" w:rsidP="006E387B">
      <w:pPr>
        <w:pStyle w:val="ListParagraph"/>
        <w:rPr>
          <w:lang w:val="en-CA"/>
        </w:rPr>
      </w:pPr>
      <w:r>
        <w:rPr>
          <w:lang w:val="en-CA"/>
        </w:rPr>
        <w:t>(</w:t>
      </w:r>
      <w:r w:rsidRPr="006E387B">
        <w:rPr>
          <w:lang w:val="en-CA"/>
        </w:rPr>
        <w:t>Divorce rates in Canada are decreasing</w:t>
      </w:r>
      <w:r>
        <w:rPr>
          <w:lang w:val="en-CA"/>
        </w:rPr>
        <w:t>)</w:t>
      </w:r>
    </w:p>
    <w:p w:rsidR="006E387B" w:rsidRDefault="006E387B" w:rsidP="006E387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number of marriages </w:t>
      </w:r>
    </w:p>
    <w:p w:rsidR="006E387B" w:rsidRDefault="006E387B" w:rsidP="006E387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economy- changes norms in society </w:t>
      </w:r>
    </w:p>
    <w:p w:rsidR="006E387B" w:rsidRDefault="006E387B" w:rsidP="006E387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option of cohabitation</w:t>
      </w:r>
    </w:p>
    <w:p w:rsidR="006E387B" w:rsidRDefault="006E387B" w:rsidP="006E387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Increase of  female labor force</w:t>
      </w:r>
    </w:p>
    <w:p w:rsidR="006E387B" w:rsidRDefault="006E387B" w:rsidP="006E387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Decrease in fertility rates</w:t>
      </w:r>
    </w:p>
    <w:p w:rsidR="006E387B" w:rsidRDefault="006E387B" w:rsidP="006E387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Religious diversity </w:t>
      </w:r>
    </w:p>
    <w:p w:rsidR="00ED28BB" w:rsidRDefault="00ED28BB" w:rsidP="00ED28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Divorce among younger and older couples</w:t>
      </w:r>
    </w:p>
    <w:p w:rsidR="006E387B" w:rsidRDefault="00ED28BB" w:rsidP="00ED28B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Average age of men is 41 years and women is 39 years </w:t>
      </w:r>
    </w:p>
    <w:p w:rsidR="00ED28BB" w:rsidRDefault="00ED28BB" w:rsidP="00ED28B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Those who marry in teens or 20s have higher risk in divorce </w:t>
      </w:r>
    </w:p>
    <w:p w:rsidR="00CE2ECB" w:rsidRDefault="00CE2ECB" w:rsidP="00CE2EC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May be emotionally immature, inability to assume marital responsibilities: balancing work and school</w:t>
      </w:r>
    </w:p>
    <w:p w:rsidR="00CE2ECB" w:rsidRDefault="00CE2ECB" w:rsidP="00CE2ECB">
      <w:pPr>
        <w:rPr>
          <w:lang w:val="en-CA"/>
        </w:rPr>
      </w:pPr>
      <w:r>
        <w:rPr>
          <w:lang w:val="en-CA"/>
        </w:rPr>
        <w:t>Canadian attitudes towards divorce</w:t>
      </w:r>
    </w:p>
    <w:p w:rsidR="00CE2ECB" w:rsidRDefault="00CE2ECB" w:rsidP="00CE2EC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were Frederick and Hamel’s research findings relating to beliefs and attitudes about divorce?</w:t>
      </w:r>
    </w:p>
    <w:p w:rsidR="004673C3" w:rsidRDefault="004673C3" w:rsidP="004673C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Infidelity and disrespect between spouses leads to divorce </w:t>
      </w:r>
    </w:p>
    <w:p w:rsidR="004673C3" w:rsidRDefault="004673C3" w:rsidP="004673C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Unsatisfactory sex life </w:t>
      </w:r>
    </w:p>
    <w:p w:rsidR="004673C3" w:rsidRDefault="004673C3" w:rsidP="004673C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Spouse drinking too much </w:t>
      </w:r>
    </w:p>
    <w:p w:rsidR="004673C3" w:rsidRDefault="004673C3" w:rsidP="004673C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The more older people have to deal with unsatisfactory </w:t>
      </w:r>
      <w:proofErr w:type="spellStart"/>
      <w:r>
        <w:rPr>
          <w:lang w:val="en-CA"/>
        </w:rPr>
        <w:t>reltps</w:t>
      </w:r>
      <w:proofErr w:type="spellEnd"/>
      <w:r>
        <w:rPr>
          <w:lang w:val="en-CA"/>
        </w:rPr>
        <w:t>, they seem less tolerant then younger people</w:t>
      </w:r>
    </w:p>
    <w:p w:rsidR="004673C3" w:rsidRDefault="004673C3" w:rsidP="004673C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Elderly are more likely to result to divorce looking at fundamental issues etc.</w:t>
      </w:r>
    </w:p>
    <w:p w:rsidR="004673C3" w:rsidRDefault="004673C3" w:rsidP="004673C3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It is more justified for elderly people</w:t>
      </w:r>
    </w:p>
    <w:p w:rsidR="004673C3" w:rsidRDefault="004673C3" w:rsidP="004673C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lot of people will stay in terms of children  (32% would stay)</w:t>
      </w:r>
    </w:p>
    <w:p w:rsidR="004673C3" w:rsidRDefault="004673C3" w:rsidP="004673C3">
      <w:pPr>
        <w:rPr>
          <w:lang w:val="en-CA"/>
        </w:rPr>
      </w:pPr>
      <w:r>
        <w:rPr>
          <w:lang w:val="en-CA"/>
        </w:rPr>
        <w:t xml:space="preserve">Remarriages and stepfamilies </w:t>
      </w:r>
    </w:p>
    <w:p w:rsidR="004673C3" w:rsidRDefault="004673C3" w:rsidP="004673C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Social and demographic characteristic of people who remarry </w:t>
      </w:r>
    </w:p>
    <w:p w:rsidR="004673C3" w:rsidRDefault="004673C3" w:rsidP="004673C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Those who remarry are older</w:t>
      </w:r>
    </w:p>
    <w:p w:rsidR="004673C3" w:rsidRDefault="004673C3" w:rsidP="004673C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People tend to be more mature</w:t>
      </w:r>
    </w:p>
    <w:p w:rsidR="004673C3" w:rsidRDefault="004673C3" w:rsidP="004673C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Common among men </w:t>
      </w:r>
    </w:p>
    <w:p w:rsidR="004673C3" w:rsidRDefault="004673C3" w:rsidP="004673C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Most likely if women is not in labor force </w:t>
      </w:r>
    </w:p>
    <w:p w:rsidR="004673C3" w:rsidRDefault="004673C3" w:rsidP="004673C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More likely for the less educated, and women with lower-incomes </w:t>
      </w:r>
    </w:p>
    <w:p w:rsidR="004673C3" w:rsidRDefault="004673C3" w:rsidP="004673C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More likely for men with higher incomes </w:t>
      </w:r>
    </w:p>
    <w:p w:rsidR="004673C3" w:rsidRDefault="004673C3" w:rsidP="004673C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30% of marriages are remarriages </w:t>
      </w:r>
    </w:p>
    <w:p w:rsidR="004673C3" w:rsidRDefault="004673C3" w:rsidP="004673C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Declining because of cohabitation </w:t>
      </w:r>
    </w:p>
    <w:p w:rsidR="004673C3" w:rsidRDefault="004673C3" w:rsidP="004673C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Why can remarriages sometimes be more unstable than first marriages?</w:t>
      </w:r>
      <w:r w:rsidR="00BD549A">
        <w:rPr>
          <w:lang w:val="en-CA"/>
        </w:rPr>
        <w:t xml:space="preserve"> (according to Booth &amp; Edwards)</w:t>
      </w:r>
    </w:p>
    <w:p w:rsidR="00BD549A" w:rsidRDefault="00BD549A" w:rsidP="00BD549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More likely to be poorly integrated with parents and in-laws </w:t>
      </w:r>
    </w:p>
    <w:p w:rsidR="00BD549A" w:rsidRDefault="00BD549A" w:rsidP="00BD549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More likely</w:t>
      </w:r>
      <w:r w:rsidRPr="00BD549A">
        <w:rPr>
          <w:lang w:val="en-CA"/>
        </w:rPr>
        <w:t xml:space="preserve"> to leave the marriage since already been through it before </w:t>
      </w:r>
    </w:p>
    <w:p w:rsidR="00BD549A" w:rsidRDefault="00BD549A" w:rsidP="00BD549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More likely to be an age difference in remarriage (age heterogamous marriages)</w:t>
      </w:r>
    </w:p>
    <w:p w:rsidR="00BD549A" w:rsidRDefault="00BD549A" w:rsidP="00BD549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More elevated levels of tension </w:t>
      </w:r>
    </w:p>
    <w:p w:rsidR="00BD549A" w:rsidRDefault="00BD549A" w:rsidP="00BD549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More financial difficulty </w:t>
      </w:r>
    </w:p>
    <w:p w:rsidR="00BD549A" w:rsidRDefault="00BD549A" w:rsidP="00BD549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More disagreement of rearing in children (blended families)</w:t>
      </w:r>
      <w:bookmarkStart w:id="0" w:name="_GoBack"/>
      <w:bookmarkEnd w:id="0"/>
    </w:p>
    <w:sectPr w:rsidR="00BD54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00B" w:rsidRDefault="002F600B" w:rsidP="00A715F9">
      <w:pPr>
        <w:spacing w:after="0" w:line="240" w:lineRule="auto"/>
      </w:pPr>
      <w:r>
        <w:separator/>
      </w:r>
    </w:p>
  </w:endnote>
  <w:endnote w:type="continuationSeparator" w:id="0">
    <w:p w:rsidR="002F600B" w:rsidRDefault="002F600B" w:rsidP="00A71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00B" w:rsidRDefault="002F600B" w:rsidP="00A715F9">
      <w:pPr>
        <w:spacing w:after="0" w:line="240" w:lineRule="auto"/>
      </w:pPr>
      <w:r>
        <w:separator/>
      </w:r>
    </w:p>
  </w:footnote>
  <w:footnote w:type="continuationSeparator" w:id="0">
    <w:p w:rsidR="002F600B" w:rsidRDefault="002F600B" w:rsidP="00A715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41179"/>
    <w:multiLevelType w:val="hybridMultilevel"/>
    <w:tmpl w:val="685E62C0"/>
    <w:lvl w:ilvl="0" w:tplc="029A19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734"/>
    <w:rsid w:val="0002677C"/>
    <w:rsid w:val="002F600B"/>
    <w:rsid w:val="003E3B8B"/>
    <w:rsid w:val="004025CF"/>
    <w:rsid w:val="00414734"/>
    <w:rsid w:val="004673C3"/>
    <w:rsid w:val="00574818"/>
    <w:rsid w:val="00652942"/>
    <w:rsid w:val="006E387B"/>
    <w:rsid w:val="00744334"/>
    <w:rsid w:val="007B2805"/>
    <w:rsid w:val="009654D4"/>
    <w:rsid w:val="00967C69"/>
    <w:rsid w:val="00A715F9"/>
    <w:rsid w:val="00BD549A"/>
    <w:rsid w:val="00CB25EB"/>
    <w:rsid w:val="00CE2ECB"/>
    <w:rsid w:val="00D91A87"/>
    <w:rsid w:val="00E87310"/>
    <w:rsid w:val="00ED2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7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2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805"/>
    <w:rPr>
      <w:rFonts w:ascii="Tahoma" w:hAnsi="Tahoma" w:cs="Tahoma"/>
      <w:sz w:val="16"/>
      <w:szCs w:val="16"/>
      <w:lang w:val="fr-CA"/>
    </w:rPr>
  </w:style>
  <w:style w:type="paragraph" w:styleId="Header">
    <w:name w:val="header"/>
    <w:basedOn w:val="Normal"/>
    <w:link w:val="HeaderChar"/>
    <w:uiPriority w:val="99"/>
    <w:unhideWhenUsed/>
    <w:rsid w:val="00A715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15F9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A715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15F9"/>
    <w:rPr>
      <w:lang w:val="fr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7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2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805"/>
    <w:rPr>
      <w:rFonts w:ascii="Tahoma" w:hAnsi="Tahoma" w:cs="Tahoma"/>
      <w:sz w:val="16"/>
      <w:szCs w:val="16"/>
      <w:lang w:val="fr-CA"/>
    </w:rPr>
  </w:style>
  <w:style w:type="paragraph" w:styleId="Header">
    <w:name w:val="header"/>
    <w:basedOn w:val="Normal"/>
    <w:link w:val="HeaderChar"/>
    <w:uiPriority w:val="99"/>
    <w:unhideWhenUsed/>
    <w:rsid w:val="00A715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15F9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A715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15F9"/>
    <w:rPr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Masoma</dc:creator>
  <cp:lastModifiedBy>Masoma</cp:lastModifiedBy>
  <cp:revision>11</cp:revision>
  <dcterms:created xsi:type="dcterms:W3CDTF">2012-03-30T12:34:00Z</dcterms:created>
  <dcterms:modified xsi:type="dcterms:W3CDTF">2012-04-20T16:55:00Z</dcterms:modified>
</cp:coreProperties>
</file>