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A43A624" w14:textId="77777777" w:rsidR="00200C94" w:rsidRDefault="00D0464A">
      <w:pPr>
        <w:rPr>
          <w:b/>
          <w:u w:val="single"/>
          <w:lang w:val="en-CA"/>
        </w:rPr>
      </w:pPr>
      <w:r>
        <w:rPr>
          <w:b/>
          <w:u w:val="single"/>
          <w:lang w:val="en-CA"/>
        </w:rPr>
        <w:t>CRCJ 1000 C- Lecture 4</w:t>
      </w:r>
    </w:p>
    <w:p w14:paraId="20F9501C" w14:textId="77777777" w:rsidR="00F935F9" w:rsidRPr="00F935F9" w:rsidRDefault="00F935F9">
      <w:pPr>
        <w:rPr>
          <w:lang w:val="en-CA"/>
        </w:rPr>
      </w:pPr>
    </w:p>
    <w:p w14:paraId="1783035D" w14:textId="5432AC33" w:rsidR="00F935F9" w:rsidRDefault="00F935F9">
      <w:pPr>
        <w:rPr>
          <w:b/>
          <w:highlight w:val="yellow"/>
          <w:u w:val="single"/>
          <w:lang w:val="en-CA"/>
        </w:rPr>
      </w:pPr>
      <w:r w:rsidRPr="00F935F9">
        <w:rPr>
          <w:b/>
          <w:highlight w:val="yellow"/>
          <w:u w:val="single"/>
          <w:lang w:val="en-CA"/>
        </w:rPr>
        <w:t>Pre-Class Readings</w:t>
      </w:r>
    </w:p>
    <w:p w14:paraId="2BED1B91" w14:textId="77777777" w:rsidR="00F935F9" w:rsidRDefault="00F935F9">
      <w:pPr>
        <w:rPr>
          <w:b/>
          <w:highlight w:val="yellow"/>
          <w:u w:val="single"/>
          <w:lang w:val="en-CA"/>
        </w:rPr>
      </w:pPr>
    </w:p>
    <w:p w14:paraId="424741B9" w14:textId="266FBB9D" w:rsidR="00F935F9" w:rsidRPr="00F935F9" w:rsidRDefault="00F935F9">
      <w:pPr>
        <w:rPr>
          <w:b/>
          <w:highlight w:val="yellow"/>
          <w:u w:val="single"/>
          <w:lang w:val="en-CA"/>
        </w:rPr>
      </w:pPr>
      <w:r>
        <w:rPr>
          <w:szCs w:val="20"/>
          <w:lang w:val="en-CA"/>
        </w:rPr>
        <w:t xml:space="preserve">Steeves, Valerie and Milford, Trevor Scott. (2015). “Chapter 2: The media: Shaping our understanding of crime”. In Neil Boyd (ed.), </w:t>
      </w:r>
      <w:r>
        <w:rPr>
          <w:i/>
          <w:szCs w:val="20"/>
          <w:lang w:val="en-CA"/>
        </w:rPr>
        <w:t>Understanding Crime in Canada</w:t>
      </w:r>
      <w:r>
        <w:rPr>
          <w:szCs w:val="20"/>
          <w:lang w:val="en-CA"/>
        </w:rPr>
        <w:t>, (pp. 27-46). Toronto: Emond Montgomery Publications</w:t>
      </w:r>
    </w:p>
    <w:p w14:paraId="1824BB50" w14:textId="77777777" w:rsidR="00F935F9" w:rsidRPr="00F935F9" w:rsidRDefault="00F935F9">
      <w:pPr>
        <w:rPr>
          <w:b/>
          <w:highlight w:val="yellow"/>
          <w:u w:val="single"/>
          <w:lang w:val="en-CA"/>
        </w:rPr>
      </w:pPr>
    </w:p>
    <w:p w14:paraId="37050CF3" w14:textId="57CE99BF" w:rsidR="00F935F9" w:rsidRDefault="00F935F9">
      <w:pPr>
        <w:rPr>
          <w:b/>
          <w:u w:val="single"/>
          <w:lang w:val="en-CA"/>
        </w:rPr>
      </w:pPr>
      <w:r w:rsidRPr="00F935F9">
        <w:rPr>
          <w:b/>
          <w:highlight w:val="yellow"/>
          <w:u w:val="single"/>
          <w:lang w:val="en-CA"/>
        </w:rPr>
        <w:t>Lecture Notes</w:t>
      </w:r>
      <w:r>
        <w:rPr>
          <w:b/>
          <w:u w:val="single"/>
          <w:lang w:val="en-CA"/>
        </w:rPr>
        <w:t xml:space="preserve"> </w:t>
      </w:r>
    </w:p>
    <w:p w14:paraId="4F77E01A" w14:textId="77777777" w:rsidR="00E04271" w:rsidRDefault="00E04271">
      <w:pPr>
        <w:rPr>
          <w:b/>
          <w:u w:val="single"/>
          <w:lang w:val="en-CA"/>
        </w:rPr>
      </w:pPr>
    </w:p>
    <w:p w14:paraId="6DDC9307" w14:textId="7CEE397C" w:rsidR="00E04271" w:rsidRDefault="00E04271">
      <w:pPr>
        <w:rPr>
          <w:u w:val="single"/>
          <w:lang w:val="en-CA"/>
        </w:rPr>
      </w:pPr>
      <w:r>
        <w:rPr>
          <w:u w:val="single"/>
          <w:lang w:val="en-CA"/>
        </w:rPr>
        <w:t>Why do we punish? (Review)</w:t>
      </w:r>
    </w:p>
    <w:p w14:paraId="42017877" w14:textId="77777777" w:rsidR="00E04271" w:rsidRDefault="00E04271">
      <w:pPr>
        <w:rPr>
          <w:u w:val="single"/>
          <w:lang w:val="en-CA"/>
        </w:rPr>
      </w:pPr>
    </w:p>
    <w:p w14:paraId="75473FB0" w14:textId="00A3475D" w:rsidR="00E04271" w:rsidRDefault="00E04271">
      <w:pPr>
        <w:rPr>
          <w:lang w:val="en-CA"/>
        </w:rPr>
      </w:pPr>
      <w:r>
        <w:rPr>
          <w:lang w:val="en-CA"/>
        </w:rPr>
        <w:t>Section 7: everyone has the right to life, liberty and security of the person and the right not to be deprived thereof except in accordance with the principles of fundamental justice.</w:t>
      </w:r>
    </w:p>
    <w:p w14:paraId="496346E3" w14:textId="77777777" w:rsidR="00E04271" w:rsidRDefault="00E04271">
      <w:pPr>
        <w:rPr>
          <w:lang w:val="en-CA"/>
        </w:rPr>
      </w:pPr>
    </w:p>
    <w:p w14:paraId="12F5668C" w14:textId="1F98073F" w:rsidR="00E04271" w:rsidRDefault="00E04271">
      <w:pPr>
        <w:rPr>
          <w:lang w:val="en-CA"/>
        </w:rPr>
      </w:pPr>
      <w:r>
        <w:rPr>
          <w:lang w:val="en-CA"/>
        </w:rPr>
        <w:t>Section 8: everyone has the right to be secure against unreasonable search and seizure.</w:t>
      </w:r>
    </w:p>
    <w:p w14:paraId="6B6BBF55" w14:textId="77777777" w:rsidR="00E04271" w:rsidRDefault="00E04271">
      <w:pPr>
        <w:rPr>
          <w:lang w:val="en-CA"/>
        </w:rPr>
      </w:pPr>
    </w:p>
    <w:p w14:paraId="265AB236" w14:textId="6C569DBC" w:rsidR="00E04271" w:rsidRDefault="00E04271">
      <w:pPr>
        <w:rPr>
          <w:lang w:val="en-CA"/>
        </w:rPr>
      </w:pPr>
      <w:r>
        <w:rPr>
          <w:lang w:val="en-CA"/>
        </w:rPr>
        <w:t>Section 9: Everyone has the right not to be arbitrarily detained or imprisoned.</w:t>
      </w:r>
    </w:p>
    <w:p w14:paraId="00738F8C" w14:textId="77777777" w:rsidR="00E04271" w:rsidRDefault="00E04271">
      <w:pPr>
        <w:rPr>
          <w:lang w:val="en-CA"/>
        </w:rPr>
      </w:pPr>
    </w:p>
    <w:p w14:paraId="51EE381F" w14:textId="073734A2" w:rsidR="00E04271" w:rsidRDefault="00E04271">
      <w:pPr>
        <w:rPr>
          <w:lang w:val="en-CA"/>
        </w:rPr>
      </w:pPr>
      <w:r>
        <w:rPr>
          <w:lang w:val="en-CA"/>
        </w:rPr>
        <w:t xml:space="preserve">Section 10: Everyone has the right on arrest or detention </w:t>
      </w:r>
    </w:p>
    <w:p w14:paraId="3AEBE82F" w14:textId="5B506D0C" w:rsidR="00E04271" w:rsidRDefault="00E04271" w:rsidP="00E0427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To be informed promptly of the reasons therefor</w:t>
      </w:r>
    </w:p>
    <w:p w14:paraId="46E1B102" w14:textId="3E82BCD9" w:rsidR="00E04271" w:rsidRDefault="00E04271" w:rsidP="00E0427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To retain and instruct counsel without delay and to be informed of that right; and</w:t>
      </w:r>
    </w:p>
    <w:p w14:paraId="1D78CDFA" w14:textId="66181175" w:rsidR="00E04271" w:rsidRDefault="00E04271" w:rsidP="00E0427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To have the validity of the detention determined by way of habeas corpus and to be released if the detention is not lawful</w:t>
      </w:r>
    </w:p>
    <w:p w14:paraId="5F79E4E7" w14:textId="77777777" w:rsidR="00E04271" w:rsidRDefault="00E04271" w:rsidP="00E04271">
      <w:pPr>
        <w:pStyle w:val="ListParagraph"/>
        <w:rPr>
          <w:lang w:val="en-CA"/>
        </w:rPr>
      </w:pPr>
    </w:p>
    <w:p w14:paraId="1640E2AD" w14:textId="6356C79D" w:rsidR="00E04271" w:rsidRDefault="00E04271" w:rsidP="00E04271">
      <w:pPr>
        <w:rPr>
          <w:lang w:val="en-CA"/>
        </w:rPr>
      </w:pPr>
      <w:r>
        <w:rPr>
          <w:lang w:val="en-CA"/>
        </w:rPr>
        <w:t xml:space="preserve">Section 11: Any person charged with an offense has the right to </w:t>
      </w:r>
    </w:p>
    <w:p w14:paraId="75734CD0" w14:textId="5755027A" w:rsidR="00E04271" w:rsidRDefault="00E04271" w:rsidP="00E04271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Be informed without unreasonable delay of the specific offense;</w:t>
      </w:r>
    </w:p>
    <w:p w14:paraId="18B0F288" w14:textId="4348D9A2" w:rsidR="00E04271" w:rsidRDefault="00E04271" w:rsidP="00E04271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To be tried within a reasonable time;</w:t>
      </w:r>
    </w:p>
    <w:p w14:paraId="5AB094C9" w14:textId="7AF3365F" w:rsidR="00E04271" w:rsidRDefault="00E04271" w:rsidP="00E04271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Not be compelled to be a witness in proceedings against that person in respect of the offense</w:t>
      </w:r>
    </w:p>
    <w:p w14:paraId="6D761000" w14:textId="41A4C62B" w:rsidR="00E04271" w:rsidRDefault="00E04271" w:rsidP="00E04271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To be presumed innocent until proven guilty according to la in a fir and public hearing by an independent and impartial tribunal</w:t>
      </w:r>
    </w:p>
    <w:p w14:paraId="47848310" w14:textId="350C2FEE" w:rsidR="00E04271" w:rsidRDefault="00E04271" w:rsidP="00E04271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Not to be denied reasonable bail without just cause</w:t>
      </w:r>
    </w:p>
    <w:p w14:paraId="2BBAB706" w14:textId="77777777" w:rsidR="00E04271" w:rsidRDefault="00E04271" w:rsidP="00E04271">
      <w:pPr>
        <w:rPr>
          <w:lang w:val="en-CA"/>
        </w:rPr>
      </w:pPr>
    </w:p>
    <w:p w14:paraId="64979745" w14:textId="3FE9EAE7" w:rsidR="00E04271" w:rsidRDefault="00E04271" w:rsidP="00E04271">
      <w:pPr>
        <w:rPr>
          <w:lang w:val="en-CA"/>
        </w:rPr>
      </w:pPr>
      <w:r>
        <w:rPr>
          <w:lang w:val="en-CA"/>
        </w:rPr>
        <w:t xml:space="preserve">Section 12: everyone has the right not to be subjected to any cruel and unusual treatment or punishment. </w:t>
      </w:r>
    </w:p>
    <w:p w14:paraId="624F5EA3" w14:textId="77777777" w:rsidR="00E04271" w:rsidRPr="00E04271" w:rsidRDefault="00E04271" w:rsidP="00E04271">
      <w:pPr>
        <w:rPr>
          <w:lang w:val="en-CA"/>
        </w:rPr>
      </w:pPr>
    </w:p>
    <w:p w14:paraId="44DD1877" w14:textId="38FA5E24" w:rsidR="00E04271" w:rsidRDefault="00E04271">
      <w:pPr>
        <w:rPr>
          <w:u w:val="single"/>
          <w:lang w:val="en-CA"/>
        </w:rPr>
      </w:pPr>
      <w:r>
        <w:rPr>
          <w:u w:val="single"/>
          <w:lang w:val="en-CA"/>
        </w:rPr>
        <w:t>Crime and the Media</w:t>
      </w:r>
    </w:p>
    <w:p w14:paraId="710070F5" w14:textId="77777777" w:rsidR="00E04271" w:rsidRDefault="00E04271">
      <w:pPr>
        <w:rPr>
          <w:u w:val="single"/>
          <w:lang w:val="en-CA"/>
        </w:rPr>
      </w:pPr>
    </w:p>
    <w:p w14:paraId="77FA5DB9" w14:textId="3A763513" w:rsidR="00E04271" w:rsidRDefault="00E04271">
      <w:pPr>
        <w:rPr>
          <w:u w:val="single"/>
          <w:lang w:val="en-CA"/>
        </w:rPr>
      </w:pPr>
      <w:r>
        <w:rPr>
          <w:u w:val="single"/>
          <w:lang w:val="en-CA"/>
        </w:rPr>
        <w:t xml:space="preserve">The Impact of the Media- Reactions to Crime in the Media </w:t>
      </w:r>
    </w:p>
    <w:p w14:paraId="4F5914FC" w14:textId="77777777" w:rsidR="00E04271" w:rsidRDefault="00E04271">
      <w:pPr>
        <w:rPr>
          <w:u w:val="single"/>
          <w:lang w:val="en-CA"/>
        </w:rPr>
      </w:pPr>
    </w:p>
    <w:p w14:paraId="2786E4D6" w14:textId="77907BDA" w:rsidR="00E04271" w:rsidRDefault="00E04271" w:rsidP="00E04271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Criminal prototypes- The stereotype of criminals that you get from the media (Not an accurate portrayal)</w:t>
      </w:r>
    </w:p>
    <w:p w14:paraId="1260D57D" w14:textId="3A700353" w:rsidR="00E04271" w:rsidRPr="00E04271" w:rsidRDefault="00E04271" w:rsidP="00E04271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lastRenderedPageBreak/>
        <w:t>Media effects (ex: The Bulger Case)</w:t>
      </w:r>
      <w:r w:rsidRPr="00E04271">
        <w:rPr>
          <w:lang w:val="en-CA"/>
        </w:rPr>
        <w:t xml:space="preserve"> </w:t>
      </w:r>
      <w:r>
        <w:rPr>
          <w:lang w:val="en-CA"/>
        </w:rPr>
        <w:t>- the concept that exposure to media has on behaviour. Attempts to explain why crime happens based on media. (Ex: young people exposed to violent media will behave aggressively)</w:t>
      </w:r>
    </w:p>
    <w:p w14:paraId="754D339C" w14:textId="283EF003" w:rsidR="00E04271" w:rsidRDefault="00E04271" w:rsidP="00E04271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Media Panics- the idea that a certain type of media effects us and then it dissipates </w:t>
      </w:r>
    </w:p>
    <w:p w14:paraId="0120429D" w14:textId="7DCAE996" w:rsidR="00E04271" w:rsidRDefault="00E04271" w:rsidP="00E04271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Cultural Criminology (Media and culture mutually constituted)</w:t>
      </w:r>
      <w:r w:rsidR="003001B1">
        <w:rPr>
          <w:lang w:val="en-CA"/>
        </w:rPr>
        <w:t>- culture and media create each other</w:t>
      </w:r>
    </w:p>
    <w:p w14:paraId="5F52458C" w14:textId="77777777" w:rsidR="003001B1" w:rsidRDefault="003001B1" w:rsidP="003001B1">
      <w:pPr>
        <w:rPr>
          <w:lang w:val="en-CA"/>
        </w:rPr>
      </w:pPr>
    </w:p>
    <w:p w14:paraId="440D92BE" w14:textId="7EF08362" w:rsidR="003001B1" w:rsidRDefault="003001B1" w:rsidP="003001B1">
      <w:pPr>
        <w:rPr>
          <w:u w:val="single"/>
          <w:lang w:val="en-CA"/>
        </w:rPr>
      </w:pPr>
      <w:proofErr w:type="spellStart"/>
      <w:r>
        <w:rPr>
          <w:u w:val="single"/>
          <w:lang w:val="en-CA"/>
        </w:rPr>
        <w:t>Sousveillance</w:t>
      </w:r>
      <w:proofErr w:type="spellEnd"/>
    </w:p>
    <w:p w14:paraId="4535B5A5" w14:textId="77777777" w:rsidR="003001B1" w:rsidRDefault="003001B1" w:rsidP="003001B1">
      <w:pPr>
        <w:rPr>
          <w:u w:val="single"/>
          <w:lang w:val="en-CA"/>
        </w:rPr>
      </w:pPr>
    </w:p>
    <w:p w14:paraId="38865BC0" w14:textId="21D38B89" w:rsidR="003001B1" w:rsidRPr="003001B1" w:rsidRDefault="003001B1" w:rsidP="003001B1">
      <w:pPr>
        <w:rPr>
          <w:lang w:val="en-CA"/>
        </w:rPr>
      </w:pPr>
      <w:r>
        <w:rPr>
          <w:lang w:val="en-CA"/>
        </w:rPr>
        <w:t xml:space="preserve">The many watching the few. The public holding bureaucratic organizations to account. </w:t>
      </w:r>
    </w:p>
    <w:p w14:paraId="57C36B19" w14:textId="77777777" w:rsidR="003001B1" w:rsidRDefault="003001B1" w:rsidP="003001B1">
      <w:pPr>
        <w:rPr>
          <w:u w:val="single"/>
          <w:lang w:val="en-CA"/>
        </w:rPr>
      </w:pPr>
    </w:p>
    <w:p w14:paraId="6BED369E" w14:textId="1B07C23C" w:rsidR="003001B1" w:rsidRDefault="003001B1" w:rsidP="003001B1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Watching the watchers</w:t>
      </w:r>
    </w:p>
    <w:p w14:paraId="18C6BB2F" w14:textId="5B1A1367" w:rsidR="003001B1" w:rsidRDefault="003001B1" w:rsidP="003001B1">
      <w:pPr>
        <w:pStyle w:val="ListParagraph"/>
        <w:ind w:left="1440"/>
        <w:rPr>
          <w:lang w:val="en-CA"/>
        </w:rPr>
      </w:pPr>
      <w:r>
        <w:rPr>
          <w:lang w:val="en-CA"/>
        </w:rPr>
        <w:t>-Rodney King</w:t>
      </w:r>
    </w:p>
    <w:p w14:paraId="13B32834" w14:textId="1DF4EBA8" w:rsidR="003001B1" w:rsidRDefault="003001B1" w:rsidP="003001B1">
      <w:pPr>
        <w:pStyle w:val="ListParagraph"/>
        <w:ind w:left="1440"/>
        <w:rPr>
          <w:lang w:val="en-CA"/>
        </w:rPr>
      </w:pPr>
      <w:r>
        <w:rPr>
          <w:lang w:val="en-CA"/>
        </w:rPr>
        <w:t>-Eric Garner</w:t>
      </w:r>
    </w:p>
    <w:p w14:paraId="12673F52" w14:textId="58014EB7" w:rsidR="003001B1" w:rsidRPr="003001B1" w:rsidRDefault="003001B1" w:rsidP="003001B1">
      <w:pPr>
        <w:pStyle w:val="ListParagraph"/>
        <w:ind w:left="1440"/>
        <w:rPr>
          <w:lang w:val="en-CA"/>
        </w:rPr>
      </w:pPr>
      <w:r>
        <w:rPr>
          <w:lang w:val="en-CA"/>
        </w:rPr>
        <w:t>-Adam Nobody</w:t>
      </w:r>
    </w:p>
    <w:p w14:paraId="61F095E6" w14:textId="77777777" w:rsidR="00E04271" w:rsidRDefault="00E04271" w:rsidP="00E04271">
      <w:pPr>
        <w:rPr>
          <w:lang w:val="en-CA"/>
        </w:rPr>
      </w:pPr>
    </w:p>
    <w:p w14:paraId="58C5E1D9" w14:textId="77777777" w:rsidR="00E04271" w:rsidRPr="00E04271" w:rsidRDefault="00E04271" w:rsidP="00E04271">
      <w:pPr>
        <w:rPr>
          <w:lang w:val="en-CA"/>
        </w:rPr>
      </w:pPr>
    </w:p>
    <w:p w14:paraId="277D3221" w14:textId="41061E3C" w:rsidR="00F935F9" w:rsidRDefault="003001B1">
      <w:pPr>
        <w:rPr>
          <w:u w:val="single"/>
          <w:lang w:val="en-CA"/>
        </w:rPr>
      </w:pPr>
      <w:r>
        <w:rPr>
          <w:u w:val="single"/>
          <w:lang w:val="en-CA"/>
        </w:rPr>
        <w:t>Media’s role in moral panics</w:t>
      </w:r>
    </w:p>
    <w:p w14:paraId="0D7E4ABE" w14:textId="77777777" w:rsidR="003001B1" w:rsidRDefault="003001B1">
      <w:pPr>
        <w:rPr>
          <w:u w:val="single"/>
          <w:lang w:val="en-CA"/>
        </w:rPr>
      </w:pPr>
    </w:p>
    <w:p w14:paraId="22C2BB04" w14:textId="42AE6D93" w:rsidR="003001B1" w:rsidRPr="003001B1" w:rsidRDefault="003001B1" w:rsidP="003001B1">
      <w:pPr>
        <w:pStyle w:val="ListParagraph"/>
        <w:numPr>
          <w:ilvl w:val="0"/>
          <w:numId w:val="4"/>
        </w:numPr>
        <w:rPr>
          <w:u w:val="single"/>
          <w:lang w:val="en-CA"/>
        </w:rPr>
      </w:pPr>
      <w:r>
        <w:rPr>
          <w:lang w:val="en-CA"/>
        </w:rPr>
        <w:t>Problem Frame</w:t>
      </w:r>
    </w:p>
    <w:p w14:paraId="7720DC40" w14:textId="00495E16" w:rsidR="003001B1" w:rsidRPr="003001B1" w:rsidRDefault="003001B1" w:rsidP="003001B1">
      <w:pPr>
        <w:pStyle w:val="ListParagraph"/>
        <w:numPr>
          <w:ilvl w:val="0"/>
          <w:numId w:val="4"/>
        </w:numPr>
        <w:rPr>
          <w:u w:val="single"/>
          <w:lang w:val="en-CA"/>
        </w:rPr>
      </w:pPr>
      <w:r>
        <w:rPr>
          <w:lang w:val="en-CA"/>
        </w:rPr>
        <w:t>Skewed reporting</w:t>
      </w:r>
    </w:p>
    <w:p w14:paraId="4407F4DB" w14:textId="4EFA872C" w:rsidR="003001B1" w:rsidRPr="003001B1" w:rsidRDefault="003001B1" w:rsidP="003001B1">
      <w:pPr>
        <w:pStyle w:val="ListParagraph"/>
        <w:numPr>
          <w:ilvl w:val="0"/>
          <w:numId w:val="4"/>
        </w:numPr>
        <w:rPr>
          <w:u w:val="single"/>
          <w:lang w:val="en-CA"/>
        </w:rPr>
      </w:pPr>
      <w:r>
        <w:rPr>
          <w:lang w:val="en-CA"/>
        </w:rPr>
        <w:t>Over-representation of violent crime- 6% of crime is violent and 50% of reported crime is violent</w:t>
      </w:r>
    </w:p>
    <w:p w14:paraId="5C672099" w14:textId="5A684B19" w:rsidR="003001B1" w:rsidRPr="003001B1" w:rsidRDefault="003001B1" w:rsidP="003001B1">
      <w:pPr>
        <w:pStyle w:val="ListParagraph"/>
        <w:numPr>
          <w:ilvl w:val="0"/>
          <w:numId w:val="4"/>
        </w:numPr>
        <w:rPr>
          <w:u w:val="single"/>
          <w:lang w:val="en-CA"/>
        </w:rPr>
      </w:pPr>
      <w:r>
        <w:rPr>
          <w:lang w:val="en-CA"/>
        </w:rPr>
        <w:t>Manufacturing news- fear sells. New is not discovered, its manufactured. They are chosen and written for a variety of reasons such as ratings, which makes it not always accurate.</w:t>
      </w:r>
    </w:p>
    <w:p w14:paraId="6549C71B" w14:textId="77777777" w:rsidR="003001B1" w:rsidRDefault="003001B1" w:rsidP="003001B1">
      <w:pPr>
        <w:rPr>
          <w:u w:val="single"/>
          <w:lang w:val="en-CA"/>
        </w:rPr>
      </w:pPr>
    </w:p>
    <w:p w14:paraId="73FFFF33" w14:textId="541ABB83" w:rsidR="003001B1" w:rsidRDefault="003001B1" w:rsidP="003001B1">
      <w:pPr>
        <w:rPr>
          <w:u w:val="single"/>
          <w:lang w:val="en-CA"/>
        </w:rPr>
      </w:pPr>
      <w:r>
        <w:rPr>
          <w:u w:val="single"/>
          <w:lang w:val="en-CA"/>
        </w:rPr>
        <w:t>Moral Panic</w:t>
      </w:r>
    </w:p>
    <w:p w14:paraId="3EEE3958" w14:textId="77777777" w:rsidR="003001B1" w:rsidRDefault="003001B1" w:rsidP="003001B1">
      <w:pPr>
        <w:rPr>
          <w:u w:val="single"/>
          <w:lang w:val="en-CA"/>
        </w:rPr>
      </w:pPr>
    </w:p>
    <w:p w14:paraId="20986290" w14:textId="02A7944C" w:rsidR="003001B1" w:rsidRDefault="003001B1" w:rsidP="003001B1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 xml:space="preserve">“when a condition, episode, person or group of persons emerges to become defined as a threat to societal values and interests” </w:t>
      </w:r>
    </w:p>
    <w:p w14:paraId="064B63C6" w14:textId="7105B2C1" w:rsidR="003001B1" w:rsidRDefault="003001B1" w:rsidP="003001B1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Folk devils- The people targeted as the problem people or group-scapegoat</w:t>
      </w:r>
    </w:p>
    <w:p w14:paraId="3907C070" w14:textId="77777777" w:rsidR="003001B1" w:rsidRDefault="003001B1" w:rsidP="003001B1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Moral entrepreneurs- person or people who have an interest in creating folk devils</w:t>
      </w:r>
    </w:p>
    <w:p w14:paraId="306E4E2F" w14:textId="77777777" w:rsidR="003001B1" w:rsidRDefault="003001B1" w:rsidP="003001B1">
      <w:pPr>
        <w:rPr>
          <w:lang w:val="en-CA"/>
        </w:rPr>
      </w:pPr>
    </w:p>
    <w:p w14:paraId="12BA26B0" w14:textId="77777777" w:rsidR="003001B1" w:rsidRDefault="003001B1" w:rsidP="003001B1">
      <w:pPr>
        <w:rPr>
          <w:u w:val="single"/>
          <w:lang w:val="en-CA"/>
        </w:rPr>
      </w:pPr>
      <w:r>
        <w:rPr>
          <w:u w:val="single"/>
          <w:lang w:val="en-CA"/>
        </w:rPr>
        <w:t>Elements of a moral panic</w:t>
      </w:r>
    </w:p>
    <w:p w14:paraId="3FDDE21F" w14:textId="77777777" w:rsidR="003001B1" w:rsidRDefault="003001B1" w:rsidP="003001B1">
      <w:pPr>
        <w:rPr>
          <w:u w:val="single"/>
          <w:lang w:val="en-CA"/>
        </w:rPr>
      </w:pPr>
    </w:p>
    <w:p w14:paraId="25F22A44" w14:textId="77777777" w:rsidR="003001B1" w:rsidRDefault="003001B1" w:rsidP="003001B1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>A suitable enemy- someone who is easy to seem like a folk devil</w:t>
      </w:r>
    </w:p>
    <w:p w14:paraId="62FCC3AA" w14:textId="5027ACF0" w:rsidR="003001B1" w:rsidRDefault="003001B1" w:rsidP="003001B1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 xml:space="preserve">A suitable victim- someone people sympathize with and see as innocent and weak. Someone that we identify with. </w:t>
      </w:r>
    </w:p>
    <w:p w14:paraId="71F0D696" w14:textId="1D225186" w:rsidR="003001B1" w:rsidRDefault="003001B1" w:rsidP="003001B1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 xml:space="preserve">A widespread problem- </w:t>
      </w:r>
    </w:p>
    <w:p w14:paraId="489E4F74" w14:textId="77777777" w:rsidR="003001B1" w:rsidRDefault="003001B1" w:rsidP="003001B1">
      <w:pPr>
        <w:rPr>
          <w:lang w:val="en-CA"/>
        </w:rPr>
      </w:pPr>
    </w:p>
    <w:p w14:paraId="0FCFD819" w14:textId="77777777" w:rsidR="003001B1" w:rsidRDefault="003001B1" w:rsidP="003001B1">
      <w:pPr>
        <w:rPr>
          <w:u w:val="single"/>
          <w:lang w:val="en-CA"/>
        </w:rPr>
      </w:pPr>
    </w:p>
    <w:p w14:paraId="33A1E3BE" w14:textId="77777777" w:rsidR="003001B1" w:rsidRDefault="003001B1" w:rsidP="003001B1">
      <w:pPr>
        <w:rPr>
          <w:u w:val="single"/>
          <w:lang w:val="en-CA"/>
        </w:rPr>
      </w:pPr>
    </w:p>
    <w:p w14:paraId="0DB22F5F" w14:textId="50AB059E" w:rsidR="003001B1" w:rsidRDefault="003001B1" w:rsidP="003001B1">
      <w:pPr>
        <w:rPr>
          <w:u w:val="single"/>
          <w:lang w:val="en-CA"/>
        </w:rPr>
      </w:pPr>
      <w:r>
        <w:rPr>
          <w:u w:val="single"/>
          <w:lang w:val="en-CA"/>
        </w:rPr>
        <w:t>Where do moral panics come from?</w:t>
      </w:r>
    </w:p>
    <w:p w14:paraId="07CFF9B3" w14:textId="77777777" w:rsidR="003001B1" w:rsidRDefault="003001B1" w:rsidP="003001B1">
      <w:pPr>
        <w:rPr>
          <w:u w:val="single"/>
          <w:lang w:val="en-CA"/>
        </w:rPr>
      </w:pPr>
    </w:p>
    <w:p w14:paraId="4C036413" w14:textId="02CAA61B" w:rsidR="003001B1" w:rsidRDefault="003001B1" w:rsidP="003001B1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 xml:space="preserve">Grassroots theory- comes from the bottom up. Comes from well meaning citizens trying to make change. </w:t>
      </w:r>
    </w:p>
    <w:p w14:paraId="335305F1" w14:textId="3EB5A1E2" w:rsidR="003001B1" w:rsidRDefault="003001B1" w:rsidP="003001B1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>Elite-engineered theory- groups such as government that use moral panics to divert the attention away from other pressing issues</w:t>
      </w:r>
    </w:p>
    <w:p w14:paraId="042F2E92" w14:textId="5DFF90E5" w:rsidR="003001B1" w:rsidRDefault="003001B1" w:rsidP="003001B1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 xml:space="preserve">Interest group theory- mothers against drunk driving etc. </w:t>
      </w:r>
    </w:p>
    <w:p w14:paraId="5910364A" w14:textId="77777777" w:rsidR="003001B1" w:rsidRDefault="003001B1" w:rsidP="003001B1">
      <w:pPr>
        <w:rPr>
          <w:lang w:val="en-CA"/>
        </w:rPr>
      </w:pPr>
    </w:p>
    <w:p w14:paraId="6EAB08A5" w14:textId="32C240A9" w:rsidR="003001B1" w:rsidRDefault="003001B1" w:rsidP="003001B1">
      <w:pPr>
        <w:rPr>
          <w:u w:val="single"/>
          <w:lang w:val="en-CA"/>
        </w:rPr>
      </w:pPr>
      <w:r>
        <w:rPr>
          <w:u w:val="single"/>
          <w:lang w:val="en-CA"/>
        </w:rPr>
        <w:t>Features of a moral panic</w:t>
      </w:r>
    </w:p>
    <w:p w14:paraId="3277A358" w14:textId="77777777" w:rsidR="003001B1" w:rsidRDefault="003001B1" w:rsidP="003001B1">
      <w:pPr>
        <w:rPr>
          <w:u w:val="single"/>
          <w:lang w:val="en-CA"/>
        </w:rPr>
      </w:pPr>
    </w:p>
    <w:p w14:paraId="61375721" w14:textId="6DC05EE5" w:rsidR="003001B1" w:rsidRDefault="003001B1" w:rsidP="003001B1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>Concern</w:t>
      </w:r>
    </w:p>
    <w:p w14:paraId="1F8683B5" w14:textId="622C8166" w:rsidR="003001B1" w:rsidRDefault="003001B1" w:rsidP="003001B1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>Hostility</w:t>
      </w:r>
    </w:p>
    <w:p w14:paraId="08055D19" w14:textId="273D0BAF" w:rsidR="003001B1" w:rsidRDefault="003001B1" w:rsidP="003001B1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>Consensus</w:t>
      </w:r>
    </w:p>
    <w:p w14:paraId="606D20A3" w14:textId="40F89AFC" w:rsidR="003001B1" w:rsidRDefault="003001B1" w:rsidP="003001B1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>Disproportionate response</w:t>
      </w:r>
    </w:p>
    <w:p w14:paraId="778EF929" w14:textId="2A329169" w:rsidR="00921255" w:rsidRDefault="003001B1" w:rsidP="00921255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 xml:space="preserve">Volatility </w:t>
      </w:r>
    </w:p>
    <w:p w14:paraId="71013B0A" w14:textId="77777777" w:rsidR="00921255" w:rsidRDefault="00921255" w:rsidP="00921255">
      <w:pPr>
        <w:rPr>
          <w:lang w:val="en-CA"/>
        </w:rPr>
      </w:pPr>
    </w:p>
    <w:p w14:paraId="61B3C27B" w14:textId="47823E36" w:rsidR="00921255" w:rsidRDefault="00921255" w:rsidP="00921255">
      <w:pPr>
        <w:rPr>
          <w:u w:val="single"/>
          <w:lang w:val="en-CA"/>
        </w:rPr>
      </w:pPr>
      <w:r>
        <w:rPr>
          <w:u w:val="single"/>
          <w:lang w:val="en-CA"/>
        </w:rPr>
        <w:t xml:space="preserve">The ideal victim </w:t>
      </w:r>
    </w:p>
    <w:p w14:paraId="4838D64E" w14:textId="77777777" w:rsidR="00921255" w:rsidRDefault="00921255" w:rsidP="00921255">
      <w:pPr>
        <w:rPr>
          <w:u w:val="single"/>
          <w:lang w:val="en-CA"/>
        </w:rPr>
      </w:pPr>
    </w:p>
    <w:p w14:paraId="1A666DC0" w14:textId="09833B69" w:rsidR="00921255" w:rsidRDefault="00921255" w:rsidP="00921255">
      <w:pPr>
        <w:pStyle w:val="ListParagraph"/>
        <w:numPr>
          <w:ilvl w:val="0"/>
          <w:numId w:val="9"/>
        </w:numPr>
        <w:rPr>
          <w:lang w:val="en-CA"/>
        </w:rPr>
      </w:pPr>
      <w:r>
        <w:rPr>
          <w:lang w:val="en-CA"/>
        </w:rPr>
        <w:t>Weak victim</w:t>
      </w:r>
    </w:p>
    <w:p w14:paraId="74BCC94B" w14:textId="5EEB33C8" w:rsidR="00921255" w:rsidRDefault="00921255" w:rsidP="00921255">
      <w:pPr>
        <w:pStyle w:val="ListParagraph"/>
        <w:numPr>
          <w:ilvl w:val="0"/>
          <w:numId w:val="9"/>
        </w:numPr>
        <w:rPr>
          <w:lang w:val="en-CA"/>
        </w:rPr>
      </w:pPr>
      <w:r>
        <w:rPr>
          <w:lang w:val="en-CA"/>
        </w:rPr>
        <w:t>Engaged in reputable activities</w:t>
      </w:r>
    </w:p>
    <w:p w14:paraId="18570F1B" w14:textId="09C49D0C" w:rsidR="00921255" w:rsidRDefault="00921255" w:rsidP="00921255">
      <w:pPr>
        <w:pStyle w:val="ListParagraph"/>
        <w:numPr>
          <w:ilvl w:val="0"/>
          <w:numId w:val="9"/>
        </w:numPr>
        <w:rPr>
          <w:lang w:val="en-CA"/>
        </w:rPr>
      </w:pPr>
      <w:r>
        <w:rPr>
          <w:lang w:val="en-CA"/>
        </w:rPr>
        <w:t>Blameless</w:t>
      </w:r>
    </w:p>
    <w:p w14:paraId="002E699C" w14:textId="61C76018" w:rsidR="00921255" w:rsidRDefault="00921255" w:rsidP="00921255">
      <w:pPr>
        <w:pStyle w:val="ListParagraph"/>
        <w:numPr>
          <w:ilvl w:val="0"/>
          <w:numId w:val="9"/>
        </w:numPr>
        <w:rPr>
          <w:lang w:val="en-CA"/>
        </w:rPr>
      </w:pPr>
      <w:r>
        <w:rPr>
          <w:lang w:val="en-CA"/>
        </w:rPr>
        <w:t>Aggressive perpetrator</w:t>
      </w:r>
    </w:p>
    <w:p w14:paraId="77CF2B91" w14:textId="1A9CAA80" w:rsidR="00921255" w:rsidRDefault="00921255" w:rsidP="00921255">
      <w:pPr>
        <w:pStyle w:val="ListParagraph"/>
        <w:numPr>
          <w:ilvl w:val="0"/>
          <w:numId w:val="9"/>
        </w:numPr>
        <w:rPr>
          <w:lang w:val="en-CA"/>
        </w:rPr>
      </w:pPr>
      <w:r>
        <w:rPr>
          <w:lang w:val="en-CA"/>
        </w:rPr>
        <w:t>No personal relationship between perpetrator and victim</w:t>
      </w:r>
    </w:p>
    <w:p w14:paraId="0745A627" w14:textId="77777777" w:rsidR="00921255" w:rsidRDefault="00921255" w:rsidP="00921255">
      <w:pPr>
        <w:rPr>
          <w:lang w:val="en-CA"/>
        </w:rPr>
      </w:pPr>
    </w:p>
    <w:p w14:paraId="5116F023" w14:textId="0264EAB0" w:rsidR="00921255" w:rsidRDefault="00921255" w:rsidP="00921255">
      <w:pPr>
        <w:rPr>
          <w:u w:val="single"/>
          <w:lang w:val="en-CA"/>
        </w:rPr>
      </w:pPr>
      <w:r>
        <w:rPr>
          <w:u w:val="single"/>
          <w:lang w:val="en-CA"/>
        </w:rPr>
        <w:t>Example: missing and murdered indigenous women</w:t>
      </w:r>
    </w:p>
    <w:p w14:paraId="761AEF8D" w14:textId="77777777" w:rsidR="00921255" w:rsidRDefault="00921255" w:rsidP="00921255">
      <w:pPr>
        <w:rPr>
          <w:u w:val="single"/>
          <w:lang w:val="en-CA"/>
        </w:rPr>
      </w:pPr>
    </w:p>
    <w:p w14:paraId="748C1C27" w14:textId="660542A6" w:rsidR="00921255" w:rsidRPr="00921255" w:rsidRDefault="00921255" w:rsidP="00921255">
      <w:pPr>
        <w:pStyle w:val="ListParagraph"/>
        <w:numPr>
          <w:ilvl w:val="0"/>
          <w:numId w:val="10"/>
        </w:numPr>
        <w:rPr>
          <w:u w:val="single"/>
          <w:lang w:val="en-CA"/>
        </w:rPr>
      </w:pPr>
      <w:r>
        <w:rPr>
          <w:lang w:val="en-CA"/>
        </w:rPr>
        <w:t>John Martin Crawford</w:t>
      </w:r>
    </w:p>
    <w:p w14:paraId="372D7599" w14:textId="10153132" w:rsidR="00921255" w:rsidRPr="00921255" w:rsidRDefault="00921255" w:rsidP="00921255">
      <w:pPr>
        <w:pStyle w:val="ListParagraph"/>
        <w:numPr>
          <w:ilvl w:val="0"/>
          <w:numId w:val="10"/>
        </w:numPr>
        <w:rPr>
          <w:u w:val="single"/>
          <w:lang w:val="en-CA"/>
        </w:rPr>
      </w:pPr>
      <w:r>
        <w:rPr>
          <w:lang w:val="en-CA"/>
        </w:rPr>
        <w:t>More than 500 missing or murdered aboriginal women</w:t>
      </w:r>
    </w:p>
    <w:p w14:paraId="6FE71B74" w14:textId="48044F0F" w:rsidR="00921255" w:rsidRPr="00921255" w:rsidRDefault="00921255" w:rsidP="00921255">
      <w:pPr>
        <w:pStyle w:val="ListParagraph"/>
        <w:numPr>
          <w:ilvl w:val="0"/>
          <w:numId w:val="10"/>
        </w:numPr>
        <w:rPr>
          <w:u w:val="single"/>
          <w:lang w:val="en-CA"/>
        </w:rPr>
      </w:pPr>
      <w:r>
        <w:rPr>
          <w:lang w:val="en-CA"/>
        </w:rPr>
        <w:t>225 unsolved cases</w:t>
      </w:r>
    </w:p>
    <w:p w14:paraId="180D0EFA" w14:textId="6859BBCD" w:rsidR="00921255" w:rsidRPr="00921255" w:rsidRDefault="00921255" w:rsidP="00921255">
      <w:pPr>
        <w:pStyle w:val="ListParagraph"/>
        <w:numPr>
          <w:ilvl w:val="0"/>
          <w:numId w:val="10"/>
        </w:numPr>
        <w:rPr>
          <w:u w:val="single"/>
          <w:lang w:val="en-CA"/>
        </w:rPr>
      </w:pPr>
      <w:r>
        <w:rPr>
          <w:lang w:val="en-CA"/>
        </w:rPr>
        <w:t>highway of teasrs</w:t>
      </w:r>
      <w:bookmarkStart w:id="0" w:name="_GoBack"/>
      <w:bookmarkEnd w:id="0"/>
    </w:p>
    <w:p w14:paraId="582053A2" w14:textId="77777777" w:rsidR="003001B1" w:rsidRPr="003001B1" w:rsidRDefault="003001B1" w:rsidP="003001B1">
      <w:pPr>
        <w:rPr>
          <w:lang w:val="en-CA"/>
        </w:rPr>
      </w:pPr>
    </w:p>
    <w:p w14:paraId="08F8E965" w14:textId="77777777" w:rsidR="00F935F9" w:rsidRPr="00D0464A" w:rsidRDefault="00F935F9">
      <w:pPr>
        <w:rPr>
          <w:b/>
          <w:u w:val="single"/>
          <w:lang w:val="en-CA"/>
        </w:rPr>
      </w:pPr>
    </w:p>
    <w:sectPr w:rsidR="00F935F9" w:rsidRPr="00D0464A" w:rsidSect="0017674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550EB2"/>
    <w:multiLevelType w:val="hybridMultilevel"/>
    <w:tmpl w:val="471AFD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8D7CF3"/>
    <w:multiLevelType w:val="hybridMultilevel"/>
    <w:tmpl w:val="AB3A504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391390"/>
    <w:multiLevelType w:val="hybridMultilevel"/>
    <w:tmpl w:val="CB86737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094743"/>
    <w:multiLevelType w:val="hybridMultilevel"/>
    <w:tmpl w:val="255458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51C0DAF"/>
    <w:multiLevelType w:val="hybridMultilevel"/>
    <w:tmpl w:val="524201C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6E6BC8"/>
    <w:multiLevelType w:val="hybridMultilevel"/>
    <w:tmpl w:val="262CE3C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201477"/>
    <w:multiLevelType w:val="hybridMultilevel"/>
    <w:tmpl w:val="B096ED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1295517"/>
    <w:multiLevelType w:val="hybridMultilevel"/>
    <w:tmpl w:val="E550D34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5E96467"/>
    <w:multiLevelType w:val="hybridMultilevel"/>
    <w:tmpl w:val="35428CB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D045BA4"/>
    <w:multiLevelType w:val="hybridMultilevel"/>
    <w:tmpl w:val="F86601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7"/>
  </w:num>
  <w:num w:numId="3">
    <w:abstractNumId w:val="9"/>
  </w:num>
  <w:num w:numId="4">
    <w:abstractNumId w:val="0"/>
  </w:num>
  <w:num w:numId="5">
    <w:abstractNumId w:val="3"/>
  </w:num>
  <w:num w:numId="6">
    <w:abstractNumId w:val="2"/>
  </w:num>
  <w:num w:numId="7">
    <w:abstractNumId w:val="1"/>
  </w:num>
  <w:num w:numId="8">
    <w:abstractNumId w:val="4"/>
  </w:num>
  <w:num w:numId="9">
    <w:abstractNumId w:val="5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4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64A"/>
    <w:rsid w:val="0017674F"/>
    <w:rsid w:val="00200C94"/>
    <w:rsid w:val="003001B1"/>
    <w:rsid w:val="00921255"/>
    <w:rsid w:val="00D0464A"/>
    <w:rsid w:val="00E04271"/>
    <w:rsid w:val="00F935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D8EF551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0427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3</Pages>
  <Words>577</Words>
  <Characters>3295</Characters>
  <Application>Microsoft Macintosh Word</Application>
  <DocSecurity>0</DocSecurity>
  <Lines>27</Lines>
  <Paragraphs>7</Paragraphs>
  <ScaleCrop>false</ScaleCrop>
  <LinksUpToDate>false</LinksUpToDate>
  <CharactersWithSpaces>3865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Wetterstrand</dc:creator>
  <cp:keywords/>
  <dc:description/>
  <cp:lastModifiedBy>Kate Wetterstrand</cp:lastModifiedBy>
  <cp:revision>5</cp:revision>
  <dcterms:created xsi:type="dcterms:W3CDTF">2015-10-02T12:26:00Z</dcterms:created>
  <dcterms:modified xsi:type="dcterms:W3CDTF">2015-10-02T15:07:00Z</dcterms:modified>
</cp:coreProperties>
</file>