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0B0" w:rsidRDefault="0058256D">
      <w:pPr>
        <w:rPr>
          <w:sz w:val="28"/>
          <w:szCs w:val="28"/>
        </w:rPr>
      </w:pPr>
      <w:r>
        <w:rPr>
          <w:sz w:val="28"/>
          <w:szCs w:val="28"/>
        </w:rPr>
        <w:t>The Toronto School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2015-11-09</w:t>
      </w:r>
    </w:p>
    <w:p w:rsidR="0058256D" w:rsidRDefault="0058256D">
      <w:pPr>
        <w:rPr>
          <w:szCs w:val="28"/>
        </w:rPr>
      </w:pPr>
      <w:r>
        <w:rPr>
          <w:szCs w:val="28"/>
        </w:rPr>
        <w:t>- Toronto School shifted research focus from media context to media forms</w:t>
      </w:r>
    </w:p>
    <w:p w:rsidR="0058256D" w:rsidRDefault="0058256D">
      <w:pPr>
        <w:rPr>
          <w:szCs w:val="28"/>
        </w:rPr>
      </w:pPr>
      <w:r>
        <w:rPr>
          <w:szCs w:val="28"/>
        </w:rPr>
        <w:t xml:space="preserve">- </w:t>
      </w:r>
      <w:r w:rsidR="00433717">
        <w:rPr>
          <w:szCs w:val="28"/>
        </w:rPr>
        <w:t>Time binding media = more capable of delivering knowledge over periods of time and into the future, reinforcing collective memory</w:t>
      </w:r>
      <w:r w:rsidR="00FC2475">
        <w:rPr>
          <w:szCs w:val="28"/>
        </w:rPr>
        <w:t xml:space="preserve"> (communicating knowledge of past to present, present to future) </w:t>
      </w:r>
    </w:p>
    <w:p w:rsidR="002949AB" w:rsidRDefault="002949AB">
      <w:pPr>
        <w:rPr>
          <w:szCs w:val="28"/>
        </w:rPr>
      </w:pPr>
      <w:r>
        <w:rPr>
          <w:szCs w:val="28"/>
        </w:rPr>
        <w:tab/>
        <w:t>- Helps entrench religious power</w:t>
      </w:r>
    </w:p>
    <w:p w:rsidR="002949AB" w:rsidRDefault="00433717">
      <w:pPr>
        <w:rPr>
          <w:szCs w:val="28"/>
        </w:rPr>
      </w:pPr>
      <w:r>
        <w:rPr>
          <w:szCs w:val="28"/>
        </w:rPr>
        <w:t>- Space binding media = more effective in enabling knowledge transfer across a geographical space</w:t>
      </w:r>
    </w:p>
    <w:p w:rsidR="002949AB" w:rsidRDefault="002949AB">
      <w:pPr>
        <w:rPr>
          <w:szCs w:val="28"/>
        </w:rPr>
      </w:pPr>
      <w:r>
        <w:rPr>
          <w:szCs w:val="28"/>
        </w:rPr>
        <w:tab/>
        <w:t>- Underpins political power</w:t>
      </w:r>
    </w:p>
    <w:p w:rsidR="00433717" w:rsidRDefault="00433717">
      <w:pPr>
        <w:rPr>
          <w:szCs w:val="28"/>
        </w:rPr>
      </w:pPr>
    </w:p>
    <w:p w:rsidR="00433717" w:rsidRPr="00433717" w:rsidRDefault="00433717">
      <w:pPr>
        <w:rPr>
          <w:b/>
          <w:szCs w:val="28"/>
        </w:rPr>
      </w:pPr>
      <w:r>
        <w:rPr>
          <w:b/>
          <w:szCs w:val="28"/>
        </w:rPr>
        <w:t xml:space="preserve">The Bias of Communication </w:t>
      </w:r>
    </w:p>
    <w:p w:rsidR="00433717" w:rsidRDefault="00433717">
      <w:pPr>
        <w:rPr>
          <w:szCs w:val="28"/>
        </w:rPr>
      </w:pPr>
      <w:r>
        <w:rPr>
          <w:szCs w:val="28"/>
        </w:rPr>
        <w:t>- Medium of communication = important for dissemination of knowledge over space/time</w:t>
      </w:r>
    </w:p>
    <w:p w:rsidR="00A3391F" w:rsidRDefault="00433717">
      <w:pPr>
        <w:rPr>
          <w:szCs w:val="28"/>
        </w:rPr>
      </w:pPr>
      <w:r>
        <w:rPr>
          <w:szCs w:val="28"/>
        </w:rPr>
        <w:tab/>
        <w:t xml:space="preserve">- Emphasis on space or time = culture’s bias of significance </w:t>
      </w:r>
    </w:p>
    <w:p w:rsidR="00A3391F" w:rsidRDefault="00A3391F">
      <w:pPr>
        <w:rPr>
          <w:szCs w:val="28"/>
        </w:rPr>
      </w:pPr>
      <w:r>
        <w:rPr>
          <w:szCs w:val="28"/>
        </w:rPr>
        <w:t xml:space="preserve">- Use of medium of communication over a long period will determine character of knowledge to be communicated </w:t>
      </w:r>
    </w:p>
    <w:p w:rsidR="00433717" w:rsidRDefault="00A3391F">
      <w:pPr>
        <w:rPr>
          <w:szCs w:val="28"/>
        </w:rPr>
      </w:pPr>
      <w:r>
        <w:rPr>
          <w:szCs w:val="28"/>
        </w:rPr>
        <w:tab/>
        <w:t xml:space="preserve">- Could lead to emergence of new media = resulting in demise of that civilization </w:t>
      </w:r>
      <w:r w:rsidR="00433717">
        <w:rPr>
          <w:szCs w:val="28"/>
        </w:rPr>
        <w:t xml:space="preserve"> </w:t>
      </w:r>
    </w:p>
    <w:p w:rsidR="007C5FA8" w:rsidRDefault="007C5FA8">
      <w:pPr>
        <w:rPr>
          <w:szCs w:val="28"/>
        </w:rPr>
      </w:pPr>
      <w:r>
        <w:rPr>
          <w:szCs w:val="28"/>
        </w:rPr>
        <w:t xml:space="preserve">- Oral traditions = no one could monopolize knowledge because everyone can speak/remember as opposed to a select few who can read/write </w:t>
      </w:r>
    </w:p>
    <w:p w:rsidR="00FC2475" w:rsidRDefault="00FC2475">
      <w:pPr>
        <w:rPr>
          <w:szCs w:val="28"/>
        </w:rPr>
      </w:pPr>
      <w:r>
        <w:rPr>
          <w:szCs w:val="28"/>
        </w:rPr>
        <w:t>- Simplicity/flexibility of Greek alphabet = preservation and dissemination of knowledge</w:t>
      </w:r>
    </w:p>
    <w:p w:rsidR="00FC2475" w:rsidRDefault="00FC2475">
      <w:pPr>
        <w:rPr>
          <w:szCs w:val="28"/>
        </w:rPr>
      </w:pPr>
      <w:r>
        <w:rPr>
          <w:szCs w:val="28"/>
        </w:rPr>
        <w:tab/>
        <w:t>- Mitigated against emergence of monopolies of knowledge controlled by certain groups</w:t>
      </w:r>
    </w:p>
    <w:p w:rsidR="00FC2475" w:rsidRDefault="00FC2475">
      <w:pPr>
        <w:rPr>
          <w:szCs w:val="28"/>
        </w:rPr>
      </w:pPr>
      <w:r>
        <w:rPr>
          <w:szCs w:val="28"/>
        </w:rPr>
        <w:t xml:space="preserve">- </w:t>
      </w:r>
      <w:r w:rsidR="00365BF6">
        <w:rPr>
          <w:szCs w:val="28"/>
        </w:rPr>
        <w:t xml:space="preserve">New medium/elaborate form of communication (paper) deals with space but not time </w:t>
      </w:r>
    </w:p>
    <w:p w:rsidR="00365BF6" w:rsidRDefault="00365BF6">
      <w:pPr>
        <w:rPr>
          <w:szCs w:val="28"/>
        </w:rPr>
      </w:pPr>
      <w:r>
        <w:rPr>
          <w:szCs w:val="28"/>
        </w:rPr>
        <w:tab/>
        <w:t xml:space="preserve">- Added societal rift between poor (illiterate) and powerful (literate) </w:t>
      </w:r>
    </w:p>
    <w:p w:rsidR="00A172C2" w:rsidRDefault="007B54DC">
      <w:pPr>
        <w:rPr>
          <w:szCs w:val="28"/>
        </w:rPr>
      </w:pPr>
      <w:r>
        <w:rPr>
          <w:szCs w:val="28"/>
        </w:rPr>
        <w:t xml:space="preserve">- Decline of past monopolies of knowledge due in part to introduction of new media </w:t>
      </w:r>
      <w:r w:rsidR="00145391">
        <w:rPr>
          <w:szCs w:val="28"/>
        </w:rPr>
        <w:t>technologies</w:t>
      </w:r>
    </w:p>
    <w:p w:rsidR="0083454C" w:rsidRDefault="00A172C2">
      <w:pPr>
        <w:rPr>
          <w:szCs w:val="28"/>
        </w:rPr>
      </w:pPr>
      <w:r>
        <w:rPr>
          <w:szCs w:val="28"/>
        </w:rPr>
        <w:t xml:space="preserve">- Medium of communication helped change society </w:t>
      </w:r>
    </w:p>
    <w:p w:rsidR="0083454C" w:rsidRDefault="0083454C">
      <w:pPr>
        <w:rPr>
          <w:szCs w:val="28"/>
        </w:rPr>
      </w:pPr>
      <w:r>
        <w:rPr>
          <w:szCs w:val="28"/>
        </w:rPr>
        <w:t>- Newspaper = monopoly over time but not space due to its regional nature</w:t>
      </w:r>
    </w:p>
    <w:p w:rsidR="00DC1DBC" w:rsidRDefault="0083454C">
      <w:pPr>
        <w:rPr>
          <w:szCs w:val="28"/>
        </w:rPr>
      </w:pPr>
      <w:r>
        <w:rPr>
          <w:szCs w:val="28"/>
        </w:rPr>
        <w:t xml:space="preserve">- Radio = introduced centralization and need of concern with continuity </w:t>
      </w:r>
    </w:p>
    <w:p w:rsidR="007B54DC" w:rsidRDefault="00DC1DBC">
      <w:pPr>
        <w:rPr>
          <w:szCs w:val="28"/>
        </w:rPr>
      </w:pPr>
      <w:r>
        <w:rPr>
          <w:szCs w:val="28"/>
        </w:rPr>
        <w:t xml:space="preserve">- Democracy, which sacrificed the past and the future to the present, was destined to be offset by planning and bureaucracy </w:t>
      </w:r>
    </w:p>
    <w:p w:rsidR="00675979" w:rsidRDefault="00675979">
      <w:pPr>
        <w:rPr>
          <w:szCs w:val="28"/>
        </w:rPr>
      </w:pPr>
      <w:r>
        <w:rPr>
          <w:szCs w:val="28"/>
        </w:rPr>
        <w:t>- Communication patterns and information flows central to economic development</w:t>
      </w:r>
    </w:p>
    <w:p w:rsidR="00675979" w:rsidRDefault="00675979">
      <w:pPr>
        <w:rPr>
          <w:szCs w:val="28"/>
        </w:rPr>
      </w:pPr>
      <w:r>
        <w:rPr>
          <w:szCs w:val="28"/>
        </w:rPr>
        <w:t>- Communication technologies as building blocks for other technologies in economic systems</w:t>
      </w:r>
    </w:p>
    <w:p w:rsidR="00675979" w:rsidRDefault="00675979">
      <w:pPr>
        <w:rPr>
          <w:szCs w:val="28"/>
        </w:rPr>
      </w:pPr>
      <w:r>
        <w:rPr>
          <w:szCs w:val="28"/>
        </w:rPr>
        <w:t xml:space="preserve">- Economic investments/market forces influence communication patterns/information flows </w:t>
      </w:r>
    </w:p>
    <w:p w:rsidR="00225381" w:rsidRDefault="00225381">
      <w:pPr>
        <w:rPr>
          <w:szCs w:val="28"/>
        </w:rPr>
      </w:pPr>
      <w:r>
        <w:rPr>
          <w:szCs w:val="28"/>
        </w:rPr>
        <w:t>- Move from oral to literacy = distinction between producer consumer</w:t>
      </w:r>
    </w:p>
    <w:p w:rsidR="00225381" w:rsidRDefault="00225381">
      <w:pPr>
        <w:rPr>
          <w:szCs w:val="28"/>
        </w:rPr>
      </w:pPr>
      <w:r>
        <w:rPr>
          <w:szCs w:val="28"/>
        </w:rPr>
        <w:tab/>
        <w:t xml:space="preserve">- Knowledge to be determined by certain classes/institutes = monopolies </w:t>
      </w:r>
    </w:p>
    <w:p w:rsidR="004B1259" w:rsidRDefault="004B1259">
      <w:pPr>
        <w:rPr>
          <w:szCs w:val="28"/>
        </w:rPr>
      </w:pPr>
    </w:p>
    <w:p w:rsidR="004B1259" w:rsidRPr="0058256D" w:rsidRDefault="004B1259">
      <w:pPr>
        <w:rPr>
          <w:szCs w:val="28"/>
        </w:rPr>
      </w:pPr>
      <w:r>
        <w:rPr>
          <w:szCs w:val="28"/>
        </w:rPr>
        <w:t xml:space="preserve">- Whoever controls the medium controls the message </w:t>
      </w:r>
      <w:bookmarkStart w:id="0" w:name="_GoBack"/>
      <w:bookmarkEnd w:id="0"/>
    </w:p>
    <w:sectPr w:rsidR="004B1259" w:rsidRPr="005825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56D"/>
    <w:rsid w:val="00145391"/>
    <w:rsid w:val="00225381"/>
    <w:rsid w:val="002949AB"/>
    <w:rsid w:val="003210B0"/>
    <w:rsid w:val="00365BF6"/>
    <w:rsid w:val="00433717"/>
    <w:rsid w:val="004B1259"/>
    <w:rsid w:val="0058256D"/>
    <w:rsid w:val="00675979"/>
    <w:rsid w:val="007B54DC"/>
    <w:rsid w:val="007C5FA8"/>
    <w:rsid w:val="0083454C"/>
    <w:rsid w:val="00A172C2"/>
    <w:rsid w:val="00A3391F"/>
    <w:rsid w:val="00DC1DBC"/>
    <w:rsid w:val="00FC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BDAE63-0613-4AD5-BCDE-5644F7BF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Cooper</dc:creator>
  <cp:keywords/>
  <dc:description/>
  <cp:lastModifiedBy>Elizabeth Cooper</cp:lastModifiedBy>
  <cp:revision>15</cp:revision>
  <dcterms:created xsi:type="dcterms:W3CDTF">2015-12-06T15:58:00Z</dcterms:created>
  <dcterms:modified xsi:type="dcterms:W3CDTF">2015-12-06T17:11:00Z</dcterms:modified>
</cp:coreProperties>
</file>