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A2B96E" w14:textId="77777777" w:rsidR="0085495F" w:rsidRPr="00AD70F8" w:rsidRDefault="0085495F" w:rsidP="0085495F">
      <w:pPr>
        <w:jc w:val="center"/>
        <w:rPr>
          <w:rFonts w:ascii="Arial" w:hAnsi="Arial" w:cs="Arial"/>
          <w:sz w:val="20"/>
          <w:szCs w:val="20"/>
        </w:rPr>
      </w:pPr>
      <w:r w:rsidRPr="00AD70F8">
        <w:rPr>
          <w:rFonts w:ascii="Arial" w:hAnsi="Arial" w:cs="Arial"/>
          <w:sz w:val="20"/>
          <w:szCs w:val="20"/>
        </w:rPr>
        <w:t>Introduction to Health Psychology</w:t>
      </w:r>
    </w:p>
    <w:p w14:paraId="3DB092F8" w14:textId="77777777" w:rsidR="0085495F" w:rsidRDefault="0085495F" w:rsidP="0085495F">
      <w:pPr>
        <w:jc w:val="center"/>
        <w:rPr>
          <w:rFonts w:ascii="Arial" w:hAnsi="Arial" w:cs="Arial"/>
          <w:sz w:val="20"/>
          <w:szCs w:val="20"/>
        </w:rPr>
      </w:pPr>
      <w:r w:rsidRPr="00AD70F8">
        <w:rPr>
          <w:rFonts w:ascii="Arial" w:hAnsi="Arial" w:cs="Arial"/>
          <w:sz w:val="20"/>
          <w:szCs w:val="20"/>
        </w:rPr>
        <w:t>PSYC 2301B</w:t>
      </w:r>
    </w:p>
    <w:p w14:paraId="3A02FE0C" w14:textId="77777777" w:rsidR="00AD70F8" w:rsidRDefault="00AD70F8" w:rsidP="0085495F">
      <w:pPr>
        <w:jc w:val="center"/>
        <w:rPr>
          <w:rFonts w:ascii="Arial" w:hAnsi="Arial" w:cs="Arial"/>
          <w:sz w:val="20"/>
          <w:szCs w:val="20"/>
        </w:rPr>
      </w:pPr>
    </w:p>
    <w:p w14:paraId="1FD8F6EA" w14:textId="7AC226A4" w:rsidR="00AD70F8" w:rsidRDefault="00636EB6" w:rsidP="00AD70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Day</w:t>
      </w:r>
      <w:r w:rsidR="00AD70F8">
        <w:rPr>
          <w:rFonts w:ascii="Arial" w:hAnsi="Arial" w:cs="Arial"/>
          <w:sz w:val="20"/>
          <w:szCs w:val="20"/>
        </w:rPr>
        <w:t xml:space="preserve"> 1 – What is Health Psychology?</w:t>
      </w:r>
    </w:p>
    <w:p w14:paraId="61853FB4" w14:textId="77777777" w:rsidR="00AD70F8" w:rsidRDefault="00AD70F8" w:rsidP="00AD70F8">
      <w:pPr>
        <w:rPr>
          <w:rFonts w:ascii="Arial" w:hAnsi="Arial" w:cs="Arial"/>
          <w:sz w:val="20"/>
          <w:szCs w:val="20"/>
        </w:rPr>
      </w:pPr>
    </w:p>
    <w:p w14:paraId="4FE9CE48" w14:textId="77777777" w:rsidR="00AD70F8" w:rsidRPr="000B2BC7" w:rsidRDefault="00AD70F8" w:rsidP="000B2BC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B2BC7">
        <w:rPr>
          <w:rFonts w:ascii="Arial" w:hAnsi="Arial" w:cs="Arial"/>
          <w:sz w:val="20"/>
          <w:szCs w:val="20"/>
        </w:rPr>
        <w:t>Discuss health and how to measure it</w:t>
      </w:r>
    </w:p>
    <w:p w14:paraId="579B7D97" w14:textId="77777777" w:rsidR="00AD70F8" w:rsidRPr="000B2BC7" w:rsidRDefault="00AD70F8" w:rsidP="000B2BC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B2BC7">
        <w:rPr>
          <w:rFonts w:ascii="Arial" w:hAnsi="Arial" w:cs="Arial"/>
          <w:sz w:val="20"/>
          <w:szCs w:val="20"/>
        </w:rPr>
        <w:t>Basic models of health psychology</w:t>
      </w:r>
    </w:p>
    <w:p w14:paraId="032DF71B" w14:textId="2B93CA14" w:rsidR="00AD70F8" w:rsidRPr="000B2BC7" w:rsidRDefault="00AD70F8" w:rsidP="000B2BC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B2BC7">
        <w:rPr>
          <w:rFonts w:ascii="Arial" w:hAnsi="Arial" w:cs="Arial"/>
          <w:sz w:val="20"/>
          <w:szCs w:val="20"/>
        </w:rPr>
        <w:t>What</w:t>
      </w:r>
      <w:r w:rsidR="000B2BC7">
        <w:rPr>
          <w:rFonts w:ascii="Arial" w:hAnsi="Arial" w:cs="Arial"/>
          <w:sz w:val="20"/>
          <w:szCs w:val="20"/>
        </w:rPr>
        <w:t xml:space="preserve"> is</w:t>
      </w:r>
      <w:r w:rsidRPr="000B2BC7">
        <w:rPr>
          <w:rFonts w:ascii="Arial" w:hAnsi="Arial" w:cs="Arial"/>
          <w:sz w:val="20"/>
          <w:szCs w:val="20"/>
        </w:rPr>
        <w:t xml:space="preserve"> a mediator and a moderator?</w:t>
      </w:r>
    </w:p>
    <w:p w14:paraId="156D73D8" w14:textId="77777777" w:rsidR="00AD70F8" w:rsidRPr="000B2BC7" w:rsidRDefault="00AD70F8" w:rsidP="000B2BC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B2BC7">
        <w:rPr>
          <w:rFonts w:ascii="Arial" w:hAnsi="Arial" w:cs="Arial"/>
          <w:sz w:val="20"/>
          <w:szCs w:val="20"/>
        </w:rPr>
        <w:t>What led to health psychology?</w:t>
      </w:r>
    </w:p>
    <w:p w14:paraId="2301DF51" w14:textId="77777777" w:rsidR="00AD70F8" w:rsidRDefault="00AD70F8" w:rsidP="00AD70F8">
      <w:pPr>
        <w:rPr>
          <w:rFonts w:ascii="Arial" w:hAnsi="Arial" w:cs="Arial"/>
          <w:sz w:val="20"/>
          <w:szCs w:val="20"/>
        </w:rPr>
      </w:pPr>
    </w:p>
    <w:p w14:paraId="19E0F999" w14:textId="77777777" w:rsidR="00AD70F8" w:rsidRDefault="00AD70F8" w:rsidP="00AD70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is Health?</w:t>
      </w:r>
    </w:p>
    <w:p w14:paraId="66D42DE2" w14:textId="77777777" w:rsidR="00AD70F8" w:rsidRPr="000B2BC7" w:rsidRDefault="00AD70F8" w:rsidP="000B2BC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B2BC7">
        <w:rPr>
          <w:rFonts w:ascii="Arial" w:hAnsi="Arial" w:cs="Arial"/>
          <w:sz w:val="20"/>
          <w:szCs w:val="20"/>
        </w:rPr>
        <w:t xml:space="preserve">World Health Organization (1948): A complete state of physical, mental, and social wellbeing and not merely the absence or infirmity. </w:t>
      </w:r>
    </w:p>
    <w:p w14:paraId="2956909C" w14:textId="77777777" w:rsidR="000B2BC7" w:rsidRDefault="000B2BC7" w:rsidP="00AD70F8">
      <w:pPr>
        <w:rPr>
          <w:rFonts w:ascii="Arial" w:hAnsi="Arial" w:cs="Arial"/>
          <w:sz w:val="20"/>
          <w:szCs w:val="20"/>
        </w:rPr>
      </w:pPr>
    </w:p>
    <w:p w14:paraId="78F66CFC" w14:textId="62CFD48D" w:rsidR="000B2BC7" w:rsidRDefault="000B2BC7" w:rsidP="00AD70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How Do We Calculate or Assess Health?</w:t>
      </w:r>
    </w:p>
    <w:p w14:paraId="41EEEEB2" w14:textId="14169A4D" w:rsidR="000B2BC7" w:rsidRPr="000B2BC7" w:rsidRDefault="000B2BC7" w:rsidP="000B2BC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B2BC7">
        <w:rPr>
          <w:rFonts w:ascii="Arial" w:hAnsi="Arial" w:cs="Arial"/>
          <w:sz w:val="20"/>
          <w:szCs w:val="20"/>
        </w:rPr>
        <w:t>Subjective vs. objective measures</w:t>
      </w:r>
    </w:p>
    <w:p w14:paraId="2A84078B" w14:textId="0421BAFD" w:rsidR="004865B7" w:rsidRDefault="000B2BC7" w:rsidP="004865B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B2BC7">
        <w:rPr>
          <w:rFonts w:ascii="Arial" w:hAnsi="Arial" w:cs="Arial"/>
          <w:sz w:val="20"/>
          <w:szCs w:val="20"/>
        </w:rPr>
        <w:t>What is the best predict</w:t>
      </w:r>
      <w:r>
        <w:rPr>
          <w:rFonts w:ascii="Arial" w:hAnsi="Arial" w:cs="Arial"/>
          <w:sz w:val="20"/>
          <w:szCs w:val="20"/>
        </w:rPr>
        <w:t xml:space="preserve">or of mortality? </w:t>
      </w:r>
    </w:p>
    <w:p w14:paraId="1D0F1CBB" w14:textId="7CFFFED8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Smoking</w:t>
      </w:r>
    </w:p>
    <w:p w14:paraId="7D27DAC0" w14:textId="593A4D56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Alcohol Consumption</w:t>
      </w:r>
    </w:p>
    <w:p w14:paraId="03E0917E" w14:textId="55F108F1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Location</w:t>
      </w:r>
    </w:p>
    <w:p w14:paraId="2CB5CFC8" w14:textId="2688A790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Personality</w:t>
      </w:r>
    </w:p>
    <w:p w14:paraId="1AF0E4DD" w14:textId="4B96975B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Age</w:t>
      </w:r>
    </w:p>
    <w:p w14:paraId="6390F868" w14:textId="118948C2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Gender</w:t>
      </w:r>
    </w:p>
    <w:p w14:paraId="021D8BDF" w14:textId="428B9372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Self-Report</w:t>
      </w:r>
    </w:p>
    <w:p w14:paraId="6B395546" w14:textId="5AB8E45C" w:rsidR="004865B7" w:rsidRDefault="004865B7" w:rsidP="003E41F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Genetics</w:t>
      </w:r>
    </w:p>
    <w:p w14:paraId="33C48A4C" w14:textId="77777777" w:rsidR="00780D13" w:rsidRDefault="00780D13" w:rsidP="00780D13">
      <w:pPr>
        <w:rPr>
          <w:rFonts w:ascii="Arial" w:hAnsi="Arial" w:cs="Arial"/>
          <w:sz w:val="20"/>
          <w:szCs w:val="20"/>
        </w:rPr>
      </w:pPr>
    </w:p>
    <w:p w14:paraId="24C0FE74" w14:textId="70A86869" w:rsidR="00780D13" w:rsidRDefault="00780D13" w:rsidP="00780D1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Biopsychosocial Model </w:t>
      </w:r>
    </w:p>
    <w:p w14:paraId="07BA6601" w14:textId="368A2CF7" w:rsidR="00780D13" w:rsidRPr="00780D13" w:rsidRDefault="00780D13" w:rsidP="003E41FA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780D13">
        <w:rPr>
          <w:rFonts w:ascii="Arial" w:hAnsi="Arial" w:cs="Arial"/>
          <w:sz w:val="20"/>
          <w:szCs w:val="20"/>
        </w:rPr>
        <w:t>Social: Location</w:t>
      </w:r>
    </w:p>
    <w:p w14:paraId="14E7F089" w14:textId="5C12834D" w:rsidR="00780D13" w:rsidRPr="00780D13" w:rsidRDefault="00780D13" w:rsidP="003E41FA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780D13">
        <w:rPr>
          <w:rFonts w:ascii="Arial" w:hAnsi="Arial" w:cs="Arial"/>
          <w:sz w:val="20"/>
          <w:szCs w:val="20"/>
        </w:rPr>
        <w:t>Biological: Age, genetics, history</w:t>
      </w:r>
    </w:p>
    <w:p w14:paraId="1A644B01" w14:textId="0CDE4682" w:rsidR="00780D13" w:rsidRDefault="00780D13" w:rsidP="003E41FA">
      <w:pPr>
        <w:pStyle w:val="ListParagraph"/>
        <w:numPr>
          <w:ilvl w:val="0"/>
          <w:numId w:val="5"/>
        </w:numPr>
        <w:tabs>
          <w:tab w:val="left" w:pos="1844"/>
        </w:tabs>
        <w:rPr>
          <w:rFonts w:ascii="Arial" w:hAnsi="Arial" w:cs="Arial"/>
          <w:sz w:val="20"/>
          <w:szCs w:val="20"/>
        </w:rPr>
      </w:pPr>
      <w:r w:rsidRPr="00780D13">
        <w:rPr>
          <w:rFonts w:ascii="Arial" w:hAnsi="Arial" w:cs="Arial"/>
          <w:sz w:val="20"/>
          <w:szCs w:val="20"/>
        </w:rPr>
        <w:t xml:space="preserve">Psychological: Personality, dispositional characteristics </w:t>
      </w:r>
    </w:p>
    <w:p w14:paraId="0F31AD08" w14:textId="303C1AD6" w:rsidR="00780D13" w:rsidRDefault="00780D13" w:rsidP="00780D13">
      <w:pPr>
        <w:rPr>
          <w:rFonts w:ascii="Arial" w:hAnsi="Arial" w:cs="Arial"/>
          <w:sz w:val="20"/>
          <w:szCs w:val="20"/>
        </w:rPr>
      </w:pPr>
    </w:p>
    <w:p w14:paraId="5C3D4A43" w14:textId="16071EF6" w:rsidR="00FA7EBD" w:rsidRDefault="00FA7EBD" w:rsidP="00780D1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Adler &amp; Matthews (1994)</w:t>
      </w:r>
    </w:p>
    <w:p w14:paraId="5475C8EA" w14:textId="77777777" w:rsidR="00FA7EBD" w:rsidRDefault="00FA7EBD" w:rsidP="00780D13">
      <w:pPr>
        <w:rPr>
          <w:rFonts w:ascii="Arial" w:hAnsi="Arial" w:cs="Arial"/>
          <w:sz w:val="20"/>
          <w:szCs w:val="20"/>
        </w:rPr>
      </w:pPr>
    </w:p>
    <w:p w14:paraId="3656C92D" w14:textId="004B8118" w:rsidR="00FA7EBD" w:rsidRDefault="00E969AE" w:rsidP="00780D13">
      <w:pPr>
        <w:rPr>
          <w:rFonts w:ascii="Arial" w:hAnsi="Arial" w:cs="Arial"/>
          <w:sz w:val="20"/>
          <w:szCs w:val="20"/>
        </w:rPr>
      </w:pPr>
      <w:r w:rsidRPr="00E969AE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</w:t>
      </w:r>
      <w:r w:rsidR="0086705A">
        <w:rPr>
          <w:rFonts w:ascii="Arial" w:hAnsi="Arial" w:cs="Arial"/>
          <w:sz w:val="20"/>
          <w:szCs w:val="20"/>
        </w:rPr>
        <w:t>Social Environment</w:t>
      </w:r>
    </w:p>
    <w:p w14:paraId="0D98A89F" w14:textId="77777777" w:rsidR="00FA7EBD" w:rsidRDefault="00FA7EBD" w:rsidP="00780D13">
      <w:pPr>
        <w:rPr>
          <w:rFonts w:ascii="Arial" w:hAnsi="Arial" w:cs="Arial"/>
          <w:sz w:val="20"/>
          <w:szCs w:val="20"/>
        </w:rPr>
      </w:pPr>
    </w:p>
    <w:p w14:paraId="18561F45" w14:textId="533792CA" w:rsidR="00FA7EBD" w:rsidRDefault="00FA7EBD" w:rsidP="00780D1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Health Related Behaviours </w:t>
      </w:r>
      <w:r w:rsidRPr="00FA7EBD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Psychophysiological Mechanisms </w:t>
      </w:r>
      <w:r w:rsidRPr="00FA7EBD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Disease</w:t>
      </w:r>
    </w:p>
    <w:p w14:paraId="3AFA5C27" w14:textId="77777777" w:rsidR="00FA7EBD" w:rsidRDefault="00FA7EBD" w:rsidP="00780D13">
      <w:pPr>
        <w:rPr>
          <w:rFonts w:ascii="Arial" w:hAnsi="Arial" w:cs="Arial"/>
          <w:sz w:val="20"/>
          <w:szCs w:val="20"/>
        </w:rPr>
      </w:pPr>
    </w:p>
    <w:p w14:paraId="2A3B7319" w14:textId="5B908217" w:rsidR="00FA7EBD" w:rsidRDefault="00E969AE" w:rsidP="00780D13">
      <w:pPr>
        <w:rPr>
          <w:rFonts w:ascii="Arial" w:hAnsi="Arial" w:cs="Arial"/>
          <w:sz w:val="20"/>
          <w:szCs w:val="20"/>
        </w:rPr>
      </w:pPr>
      <w:r w:rsidRPr="00E969AE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</w:t>
      </w:r>
      <w:r w:rsidR="00FA7EBD">
        <w:rPr>
          <w:rFonts w:ascii="Arial" w:hAnsi="Arial" w:cs="Arial"/>
          <w:sz w:val="20"/>
          <w:szCs w:val="20"/>
        </w:rPr>
        <w:t xml:space="preserve">Individual Dispositions </w:t>
      </w:r>
    </w:p>
    <w:p w14:paraId="758F6665" w14:textId="77777777" w:rsidR="00E969AE" w:rsidRDefault="00E969AE" w:rsidP="00780D13">
      <w:pPr>
        <w:rPr>
          <w:rFonts w:ascii="Arial" w:hAnsi="Arial" w:cs="Arial"/>
          <w:sz w:val="20"/>
          <w:szCs w:val="20"/>
        </w:rPr>
      </w:pPr>
    </w:p>
    <w:p w14:paraId="45BB549B" w14:textId="2373A32E" w:rsidR="00FA7EBD" w:rsidRDefault="004D26D8" w:rsidP="00780D1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Mediator </w:t>
      </w:r>
    </w:p>
    <w:p w14:paraId="3DC7499F" w14:textId="4F4C009B" w:rsidR="004D26D8" w:rsidRPr="004D26D8" w:rsidRDefault="004D26D8" w:rsidP="003E41FA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4D26D8">
        <w:rPr>
          <w:rFonts w:ascii="Arial" w:hAnsi="Arial" w:cs="Arial"/>
          <w:sz w:val="20"/>
          <w:szCs w:val="20"/>
        </w:rPr>
        <w:t>Mechanism or path</w:t>
      </w:r>
      <w:r>
        <w:rPr>
          <w:rFonts w:ascii="Arial" w:hAnsi="Arial" w:cs="Arial"/>
          <w:sz w:val="20"/>
          <w:szCs w:val="20"/>
        </w:rPr>
        <w:t xml:space="preserve">way that influences the relationship between variables </w:t>
      </w:r>
    </w:p>
    <w:p w14:paraId="662ABCD9" w14:textId="77777777" w:rsidR="00F9465A" w:rsidRDefault="00F9465A" w:rsidP="00780D13">
      <w:pPr>
        <w:rPr>
          <w:rFonts w:ascii="Arial" w:hAnsi="Arial" w:cs="Arial"/>
          <w:sz w:val="20"/>
          <w:szCs w:val="20"/>
        </w:rPr>
      </w:pPr>
    </w:p>
    <w:p w14:paraId="109BB05E" w14:textId="3FC9D054" w:rsidR="00F9465A" w:rsidRDefault="00F9465A" w:rsidP="00780D1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Moderator</w:t>
      </w:r>
    </w:p>
    <w:p w14:paraId="3785A4ED" w14:textId="44A4179D" w:rsidR="00F9465A" w:rsidRPr="004D26D8" w:rsidRDefault="00F9465A" w:rsidP="003E41FA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4D26D8">
        <w:rPr>
          <w:rFonts w:ascii="Arial" w:hAnsi="Arial" w:cs="Arial"/>
          <w:sz w:val="20"/>
          <w:szCs w:val="20"/>
        </w:rPr>
        <w:t>Any variable that influences the strength between variables</w:t>
      </w:r>
    </w:p>
    <w:p w14:paraId="3C49F99D" w14:textId="796E6679" w:rsidR="00F9465A" w:rsidRDefault="00F9465A" w:rsidP="003E41FA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4D26D8">
        <w:rPr>
          <w:rFonts w:ascii="Arial" w:hAnsi="Arial" w:cs="Arial"/>
          <w:sz w:val="20"/>
          <w:szCs w:val="20"/>
        </w:rPr>
        <w:t xml:space="preserve">Males and females differ in activities that influence their health </w:t>
      </w:r>
    </w:p>
    <w:p w14:paraId="69373BD1" w14:textId="77777777" w:rsidR="006B0D42" w:rsidRDefault="006B0D42" w:rsidP="006B0D42">
      <w:pPr>
        <w:rPr>
          <w:rFonts w:ascii="Arial" w:hAnsi="Arial" w:cs="Arial"/>
          <w:sz w:val="20"/>
          <w:szCs w:val="20"/>
        </w:rPr>
      </w:pPr>
    </w:p>
    <w:p w14:paraId="7437FBFD" w14:textId="63C60855" w:rsidR="006B0D42" w:rsidRDefault="006B0D42" w:rsidP="006B0D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Three Central Catalysts to Health Psychology </w:t>
      </w:r>
    </w:p>
    <w:p w14:paraId="0C000B80" w14:textId="5652BBC8" w:rsidR="006B0D42" w:rsidRDefault="006B0D42" w:rsidP="003E41FA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6B0D42">
        <w:rPr>
          <w:rFonts w:ascii="Arial" w:hAnsi="Arial" w:cs="Arial"/>
          <w:sz w:val="20"/>
          <w:szCs w:val="20"/>
        </w:rPr>
        <w:t>The Freudian Revolution</w:t>
      </w:r>
      <w:r w:rsidR="00280CAD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P</w:t>
      </w:r>
      <w:r w:rsidRPr="006B0D42">
        <w:rPr>
          <w:rFonts w:ascii="Arial" w:hAnsi="Arial" w:cs="Arial"/>
          <w:sz w:val="20"/>
          <w:szCs w:val="20"/>
        </w:rPr>
        <w:t xml:space="preserve">sychoanalytic prediction that </w:t>
      </w:r>
      <w:r>
        <w:rPr>
          <w:rFonts w:ascii="Arial" w:hAnsi="Arial" w:cs="Arial"/>
          <w:sz w:val="20"/>
          <w:szCs w:val="20"/>
        </w:rPr>
        <w:t xml:space="preserve">the mind and body are connected. </w:t>
      </w:r>
    </w:p>
    <w:p w14:paraId="2CAEC8E2" w14:textId="0E5C1645" w:rsidR="006B0D42" w:rsidRDefault="006B0D42" w:rsidP="003E41FA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Increas</w:t>
      </w:r>
      <w:r w:rsidR="00280CAD">
        <w:rPr>
          <w:rFonts w:ascii="Arial" w:hAnsi="Arial" w:cs="Arial"/>
          <w:sz w:val="20"/>
          <w:szCs w:val="20"/>
        </w:rPr>
        <w:t xml:space="preserve">e in Public Health Facilities: </w:t>
      </w:r>
      <w:r w:rsidR="000D1EB9">
        <w:rPr>
          <w:rFonts w:ascii="Arial" w:hAnsi="Arial" w:cs="Arial"/>
          <w:sz w:val="20"/>
          <w:szCs w:val="20"/>
        </w:rPr>
        <w:t xml:space="preserve">An increase in the number of available treatments, specialists and facilities. </w:t>
      </w:r>
    </w:p>
    <w:p w14:paraId="55F6F901" w14:textId="376A8452" w:rsidR="004C1323" w:rsidRDefault="004C1323" w:rsidP="003E41FA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Placebo Effects: </w:t>
      </w:r>
      <w:r w:rsidR="00876C29">
        <w:rPr>
          <w:rFonts w:ascii="Arial" w:hAnsi="Arial" w:cs="Arial"/>
          <w:sz w:val="20"/>
          <w:szCs w:val="20"/>
        </w:rPr>
        <w:t xml:space="preserve">Increasing recognition that individuals get better without receiving any sort of treatment. Thinking you are receiving treatment can strongly influence behaviour. </w:t>
      </w:r>
    </w:p>
    <w:p w14:paraId="19582356" w14:textId="77777777" w:rsidR="00E969AE" w:rsidRDefault="00E969AE" w:rsidP="00FE65F5">
      <w:pPr>
        <w:rPr>
          <w:rFonts w:ascii="Arial" w:hAnsi="Arial" w:cs="Arial"/>
          <w:sz w:val="20"/>
          <w:szCs w:val="20"/>
        </w:rPr>
      </w:pPr>
    </w:p>
    <w:p w14:paraId="62BAA664" w14:textId="77777777" w:rsidR="00E969AE" w:rsidRDefault="00E969AE" w:rsidP="00FE65F5">
      <w:pPr>
        <w:rPr>
          <w:rFonts w:ascii="Arial" w:hAnsi="Arial" w:cs="Arial"/>
          <w:sz w:val="20"/>
          <w:szCs w:val="20"/>
        </w:rPr>
      </w:pPr>
    </w:p>
    <w:p w14:paraId="37754560" w14:textId="28F339DC" w:rsidR="0046559D" w:rsidRDefault="00B52BC3" w:rsidP="00FE65F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So Wha</w:t>
      </w:r>
      <w:r w:rsidR="00FE65F5">
        <w:rPr>
          <w:rFonts w:ascii="Arial" w:hAnsi="Arial" w:cs="Arial"/>
          <w:sz w:val="20"/>
          <w:szCs w:val="20"/>
        </w:rPr>
        <w:t xml:space="preserve">t’s the Case Against Health Psychology? </w:t>
      </w:r>
    </w:p>
    <w:p w14:paraId="7F17DCC4" w14:textId="7C6F87B4" w:rsidR="00FE65F5" w:rsidRDefault="00FE65F5" w:rsidP="003E41FA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B52BC3">
        <w:rPr>
          <w:rFonts w:ascii="Arial" w:hAnsi="Arial" w:cs="Arial"/>
          <w:sz w:val="20"/>
          <w:szCs w:val="20"/>
        </w:rPr>
        <w:t>Textbook claims “it is safe to say that health psychology is one of the most important developments within psychology in the past 50 years.”</w:t>
      </w:r>
    </w:p>
    <w:p w14:paraId="15FF796D" w14:textId="04E20F89" w:rsidR="0046559D" w:rsidRDefault="0046559D" w:rsidP="003E41FA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Applicable to the real world in a variety of fields </w:t>
      </w:r>
    </w:p>
    <w:p w14:paraId="70E7F3C8" w14:textId="77777777" w:rsidR="00B374AD" w:rsidRDefault="00B374AD" w:rsidP="00B374AD">
      <w:pPr>
        <w:rPr>
          <w:rFonts w:ascii="Arial" w:hAnsi="Arial" w:cs="Arial"/>
          <w:sz w:val="20"/>
          <w:szCs w:val="20"/>
        </w:rPr>
      </w:pPr>
    </w:p>
    <w:p w14:paraId="47B8FAEE" w14:textId="38CB4030" w:rsidR="00B374AD" w:rsidRDefault="00B374AD" w:rsidP="00B374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Methodological Terms in Health Psychology </w:t>
      </w:r>
    </w:p>
    <w:p w14:paraId="1E7F4E83" w14:textId="4DF3F5B3" w:rsidR="00B374AD" w:rsidRDefault="00B374AD" w:rsidP="003E41F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B374AD">
        <w:rPr>
          <w:rFonts w:ascii="Arial" w:hAnsi="Arial" w:cs="Arial"/>
          <w:sz w:val="20"/>
          <w:szCs w:val="20"/>
        </w:rPr>
        <w:t xml:space="preserve">Correlational/ Cross-Sectional vs. Longitudinal </w:t>
      </w:r>
    </w:p>
    <w:p w14:paraId="440EA7CC" w14:textId="475D062A" w:rsidR="00B374AD" w:rsidRDefault="00B374AD" w:rsidP="003E41F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Experimental </w:t>
      </w:r>
    </w:p>
    <w:p w14:paraId="0148226B" w14:textId="56C241F0" w:rsidR="00B374AD" w:rsidRDefault="00B374AD" w:rsidP="003E41F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Qualitative vs. Quantitative </w:t>
      </w:r>
    </w:p>
    <w:p w14:paraId="593486EC" w14:textId="4F28DF47" w:rsidR="004F76C6" w:rsidRDefault="004F76C6" w:rsidP="003E41F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Prospective vs. Retrospective </w:t>
      </w:r>
    </w:p>
    <w:p w14:paraId="5443E334" w14:textId="77777777" w:rsidR="00E969AE" w:rsidRDefault="00E969AE" w:rsidP="00E969AE">
      <w:pPr>
        <w:rPr>
          <w:rFonts w:ascii="Arial" w:hAnsi="Arial" w:cs="Arial"/>
          <w:sz w:val="20"/>
          <w:szCs w:val="20"/>
        </w:rPr>
      </w:pPr>
    </w:p>
    <w:p w14:paraId="5ED09CE2" w14:textId="1D15B382" w:rsidR="00E969AE" w:rsidRDefault="00636EB6" w:rsidP="00E969AE">
      <w:p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Day 3</w:t>
      </w:r>
      <w:r w:rsidR="00E969AE">
        <w:rPr>
          <w:rFonts w:ascii="Arial" w:hAnsi="Arial" w:cs="Arial"/>
          <w:sz w:val="20"/>
          <w:szCs w:val="20"/>
        </w:rPr>
        <w:t xml:space="preserve"> – Systems of the Body </w:t>
      </w:r>
      <w:r w:rsidR="00E969AE">
        <w:rPr>
          <w:rFonts w:ascii="Arial" w:hAnsi="Arial" w:cs="Arial"/>
          <w:sz w:val="20"/>
          <w:szCs w:val="20"/>
        </w:rPr>
        <w:tab/>
      </w:r>
    </w:p>
    <w:p w14:paraId="67762863" w14:textId="77777777" w:rsidR="00E969AE" w:rsidRDefault="00E969AE" w:rsidP="00E969AE">
      <w:pPr>
        <w:tabs>
          <w:tab w:val="left" w:pos="3703"/>
        </w:tabs>
        <w:rPr>
          <w:rFonts w:ascii="Arial" w:hAnsi="Arial" w:cs="Arial"/>
          <w:sz w:val="20"/>
          <w:szCs w:val="20"/>
        </w:rPr>
      </w:pPr>
    </w:p>
    <w:p w14:paraId="4AC0AFF4" w14:textId="4888B092" w:rsidR="00E969AE" w:rsidRDefault="0052121F" w:rsidP="00E969AE">
      <w:p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Cross Sectional/Correlational</w:t>
      </w:r>
    </w:p>
    <w:p w14:paraId="6CB07516" w14:textId="2BDE4EE2" w:rsidR="0052121F" w:rsidRDefault="0052121F" w:rsidP="003E41FA">
      <w:pPr>
        <w:pStyle w:val="ListParagraph"/>
        <w:numPr>
          <w:ilvl w:val="0"/>
          <w:numId w:val="11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Can give us a first impression of the relation or association between two variables</w:t>
      </w:r>
    </w:p>
    <w:p w14:paraId="1074F8FA" w14:textId="3839462A" w:rsidR="0052121F" w:rsidRDefault="0052121F" w:rsidP="003E41FA">
      <w:pPr>
        <w:pStyle w:val="ListParagraph"/>
        <w:numPr>
          <w:ilvl w:val="0"/>
          <w:numId w:val="11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Correlations go from -1 </w:t>
      </w:r>
      <w:r w:rsidR="00842986">
        <w:rPr>
          <w:rFonts w:ascii="Arial" w:hAnsi="Arial" w:cs="Arial"/>
          <w:sz w:val="20"/>
          <w:szCs w:val="20"/>
        </w:rPr>
        <w:t xml:space="preserve">(negative relationship) </w:t>
      </w:r>
      <w:r>
        <w:rPr>
          <w:rFonts w:ascii="Arial" w:hAnsi="Arial" w:cs="Arial"/>
          <w:sz w:val="20"/>
          <w:szCs w:val="20"/>
        </w:rPr>
        <w:t xml:space="preserve">to 1 </w:t>
      </w:r>
      <w:r w:rsidR="00842986">
        <w:rPr>
          <w:rFonts w:ascii="Arial" w:hAnsi="Arial" w:cs="Arial"/>
          <w:sz w:val="20"/>
          <w:szCs w:val="20"/>
        </w:rPr>
        <w:t>(positive relationship)</w:t>
      </w:r>
    </w:p>
    <w:p w14:paraId="20325655" w14:textId="57D5C9E1" w:rsidR="0052121F" w:rsidRDefault="0052121F" w:rsidP="003E41FA">
      <w:pPr>
        <w:pStyle w:val="ListParagraph"/>
        <w:numPr>
          <w:ilvl w:val="0"/>
          <w:numId w:val="11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Cheap and quick, but limited casual inference </w:t>
      </w:r>
    </w:p>
    <w:p w14:paraId="084593A0" w14:textId="77777777" w:rsidR="00842986" w:rsidRDefault="00842986" w:rsidP="00842986">
      <w:pPr>
        <w:tabs>
          <w:tab w:val="left" w:pos="3703"/>
        </w:tabs>
        <w:rPr>
          <w:rFonts w:ascii="Arial" w:hAnsi="Arial" w:cs="Arial"/>
          <w:sz w:val="20"/>
          <w:szCs w:val="20"/>
        </w:rPr>
      </w:pPr>
    </w:p>
    <w:p w14:paraId="3DFB3513" w14:textId="77777777" w:rsidR="00842986" w:rsidRDefault="00842986" w:rsidP="00842986">
      <w:p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Longitudinal</w:t>
      </w:r>
    </w:p>
    <w:p w14:paraId="1E440033" w14:textId="69293DEF" w:rsidR="00842986" w:rsidRDefault="00842986" w:rsidP="003E41FA">
      <w:pPr>
        <w:pStyle w:val="ListParagraph"/>
        <w:numPr>
          <w:ilvl w:val="0"/>
          <w:numId w:val="12"/>
        </w:num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Follow people up over time to identity risk or resilience factors</w:t>
      </w:r>
    </w:p>
    <w:p w14:paraId="3034E0A6" w14:textId="0F2FDACE" w:rsidR="00842986" w:rsidRDefault="00842986" w:rsidP="003E41FA">
      <w:pPr>
        <w:pStyle w:val="ListParagraph"/>
        <w:numPr>
          <w:ilvl w:val="0"/>
          <w:numId w:val="12"/>
        </w:num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Better ability to know whether X </w:t>
      </w:r>
      <w:r w:rsidRPr="00842986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Y </w:t>
      </w:r>
    </w:p>
    <w:p w14:paraId="45E8CDE6" w14:textId="5B5E9D3A" w:rsidR="00842986" w:rsidRDefault="00842986" w:rsidP="003E41FA">
      <w:pPr>
        <w:pStyle w:val="ListParagraph"/>
        <w:numPr>
          <w:ilvl w:val="0"/>
          <w:numId w:val="12"/>
        </w:num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Very lengthy and time consuming</w:t>
      </w:r>
    </w:p>
    <w:p w14:paraId="39E9DA0B" w14:textId="099313B7" w:rsidR="00842986" w:rsidRDefault="003F3275" w:rsidP="003E41FA">
      <w:pPr>
        <w:pStyle w:val="ListParagraph"/>
        <w:numPr>
          <w:ilvl w:val="0"/>
          <w:numId w:val="12"/>
        </w:num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more measurement occasions g</w:t>
      </w:r>
      <w:r w:rsidR="00842986">
        <w:rPr>
          <w:rFonts w:ascii="Arial" w:hAnsi="Arial" w:cs="Arial"/>
          <w:sz w:val="20"/>
          <w:szCs w:val="20"/>
        </w:rPr>
        <w:t xml:space="preserve">ives us a better idea of the casual relationship </w:t>
      </w:r>
    </w:p>
    <w:p w14:paraId="49851ECA" w14:textId="77777777" w:rsidR="001F3343" w:rsidRDefault="001F3343" w:rsidP="001F3343">
      <w:p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</w:p>
    <w:p w14:paraId="3EE726A8" w14:textId="0355EAB4" w:rsidR="001F3343" w:rsidRDefault="001F3343" w:rsidP="001F3343">
      <w:p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Experimental</w:t>
      </w:r>
    </w:p>
    <w:p w14:paraId="44C2E19C" w14:textId="01CAFA19" w:rsidR="001F3343" w:rsidRDefault="001F3343" w:rsidP="003E41FA">
      <w:pPr>
        <w:pStyle w:val="ListParagraph"/>
        <w:numPr>
          <w:ilvl w:val="0"/>
          <w:numId w:val="13"/>
        </w:num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Allows us to “know” a casual relation</w:t>
      </w:r>
    </w:p>
    <w:p w14:paraId="30A9EBE2" w14:textId="29233D32" w:rsidR="001F3343" w:rsidRDefault="001F3343" w:rsidP="003E41FA">
      <w:pPr>
        <w:pStyle w:val="ListParagraph"/>
        <w:numPr>
          <w:ilvl w:val="0"/>
          <w:numId w:val="13"/>
        </w:num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Provides the experimenter with some control over the setting</w:t>
      </w:r>
    </w:p>
    <w:p w14:paraId="62E93F03" w14:textId="50AD8B92" w:rsidR="001F3343" w:rsidRPr="001F3343" w:rsidRDefault="001F3343" w:rsidP="003E41FA">
      <w:pPr>
        <w:pStyle w:val="ListParagraph"/>
        <w:numPr>
          <w:ilvl w:val="0"/>
          <w:numId w:val="13"/>
        </w:numPr>
        <w:tabs>
          <w:tab w:val="left" w:pos="370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May be difficult to generalize outside of the lab </w:t>
      </w:r>
    </w:p>
    <w:p w14:paraId="54FD8CD9" w14:textId="77777777" w:rsidR="00E969AE" w:rsidRDefault="00E969AE" w:rsidP="00E969AE">
      <w:pPr>
        <w:tabs>
          <w:tab w:val="left" w:pos="3703"/>
        </w:tabs>
        <w:rPr>
          <w:rFonts w:ascii="Arial" w:hAnsi="Arial" w:cs="Arial"/>
          <w:sz w:val="20"/>
          <w:szCs w:val="20"/>
        </w:rPr>
      </w:pPr>
    </w:p>
    <w:p w14:paraId="2CD04891" w14:textId="41D52E1B" w:rsidR="001F3343" w:rsidRDefault="001F3343" w:rsidP="00E969AE">
      <w:p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Qualitative </w:t>
      </w:r>
    </w:p>
    <w:p w14:paraId="4D7CA510" w14:textId="0B8D83B4" w:rsidR="001F3343" w:rsidRDefault="001F3343" w:rsidP="003E41FA">
      <w:pPr>
        <w:pStyle w:val="ListParagraph"/>
        <w:numPr>
          <w:ilvl w:val="0"/>
          <w:numId w:val="14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Allows people to describe things in their own words</w:t>
      </w:r>
    </w:p>
    <w:p w14:paraId="4998F220" w14:textId="3ED8077F" w:rsidR="001F3343" w:rsidRDefault="001F3343" w:rsidP="003E41FA">
      <w:pPr>
        <w:pStyle w:val="ListParagraph"/>
        <w:numPr>
          <w:ilvl w:val="0"/>
          <w:numId w:val="14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Provides researchers with insights they otherwise wouldn’t’ know</w:t>
      </w:r>
    </w:p>
    <w:p w14:paraId="3255A25C" w14:textId="021D186A" w:rsidR="001F3343" w:rsidRDefault="001F3343" w:rsidP="003E41FA">
      <w:pPr>
        <w:pStyle w:val="ListParagraph"/>
        <w:numPr>
          <w:ilvl w:val="0"/>
          <w:numId w:val="14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control over what is said or how much </w:t>
      </w:r>
    </w:p>
    <w:p w14:paraId="253351BF" w14:textId="77777777" w:rsidR="009E7D26" w:rsidRDefault="009E7D26" w:rsidP="003E41FA">
      <w:pPr>
        <w:pStyle w:val="ListParagraph"/>
        <w:numPr>
          <w:ilvl w:val="0"/>
          <w:numId w:val="14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</w:p>
    <w:p w14:paraId="1DFF7BD7" w14:textId="17CE0002" w:rsidR="001F3343" w:rsidRDefault="001F3343" w:rsidP="001F3343">
      <w:p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Two examples:</w:t>
      </w:r>
    </w:p>
    <w:p w14:paraId="6D3EA85E" w14:textId="7D7A53C8" w:rsidR="001F3343" w:rsidRDefault="001F3343" w:rsidP="003E41FA">
      <w:pPr>
        <w:pStyle w:val="ListParagraph"/>
        <w:numPr>
          <w:ilvl w:val="0"/>
          <w:numId w:val="15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Discrimination and stress </w:t>
      </w:r>
    </w:p>
    <w:p w14:paraId="58ED0FF9" w14:textId="191AB9CE" w:rsidR="001F3343" w:rsidRDefault="001F3343" w:rsidP="003E41FA">
      <w:pPr>
        <w:pStyle w:val="ListParagraph"/>
        <w:numPr>
          <w:ilvl w:val="0"/>
          <w:numId w:val="15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Discrimination </w:t>
      </w:r>
    </w:p>
    <w:p w14:paraId="775F2BA8" w14:textId="4C3216D2" w:rsidR="001F3343" w:rsidRPr="001F3343" w:rsidRDefault="001F3343" w:rsidP="003E41FA">
      <w:pPr>
        <w:pStyle w:val="ListParagraph"/>
        <w:numPr>
          <w:ilvl w:val="0"/>
          <w:numId w:val="15"/>
        </w:numPr>
        <w:tabs>
          <w:tab w:val="left" w:pos="37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Negative Events </w:t>
      </w:r>
      <w:r w:rsidRPr="001F3343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Negative Affect </w:t>
      </w:r>
    </w:p>
    <w:p w14:paraId="78DA3CFB" w14:textId="77777777" w:rsidR="00E969AE" w:rsidRDefault="00E969AE" w:rsidP="00E969AE">
      <w:pPr>
        <w:rPr>
          <w:rFonts w:ascii="Arial" w:hAnsi="Arial" w:cs="Arial"/>
          <w:sz w:val="20"/>
          <w:szCs w:val="20"/>
        </w:rPr>
      </w:pPr>
    </w:p>
    <w:p w14:paraId="02947EFB" w14:textId="0CB8E6E8" w:rsidR="00E969AE" w:rsidRDefault="009E7D26" w:rsidP="00E969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Goes Back to Theory</w:t>
      </w:r>
    </w:p>
    <w:p w14:paraId="247DE4A2" w14:textId="22263CF7" w:rsidR="009E7D26" w:rsidRPr="009E7D26" w:rsidRDefault="009E7D26" w:rsidP="003E41FA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9E7D26">
        <w:rPr>
          <w:rFonts w:ascii="Arial" w:hAnsi="Arial" w:cs="Arial"/>
          <w:sz w:val="20"/>
          <w:szCs w:val="20"/>
        </w:rPr>
        <w:t xml:space="preserve">Most important thing is that health psychologists choose the method most associated with their theory </w:t>
      </w:r>
    </w:p>
    <w:p w14:paraId="2C7F13C5" w14:textId="36DA9513" w:rsidR="009E7D26" w:rsidRPr="009E7D26" w:rsidRDefault="009E7D26" w:rsidP="003E41FA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9E7D26">
        <w:rPr>
          <w:rFonts w:ascii="Arial" w:hAnsi="Arial" w:cs="Arial"/>
          <w:sz w:val="20"/>
          <w:szCs w:val="20"/>
        </w:rPr>
        <w:t xml:space="preserve">Theories should be testable, parsimonious, and generative </w:t>
      </w:r>
    </w:p>
    <w:p w14:paraId="7A95D4F0" w14:textId="6A31E87F" w:rsidR="009E7D26" w:rsidRDefault="009E7D26" w:rsidP="003E41FA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9E7D26">
        <w:rPr>
          <w:rFonts w:ascii="Arial" w:hAnsi="Arial" w:cs="Arial"/>
          <w:sz w:val="20"/>
          <w:szCs w:val="20"/>
        </w:rPr>
        <w:t xml:space="preserve">Often this involves adopting multiple approaches </w:t>
      </w:r>
    </w:p>
    <w:p w14:paraId="04ACD639" w14:textId="77777777" w:rsidR="009E7D26" w:rsidRDefault="009E7D26" w:rsidP="009E7D26">
      <w:pPr>
        <w:rPr>
          <w:rFonts w:ascii="Arial" w:hAnsi="Arial" w:cs="Arial"/>
          <w:sz w:val="20"/>
          <w:szCs w:val="20"/>
        </w:rPr>
      </w:pPr>
    </w:p>
    <w:p w14:paraId="10CA79C0" w14:textId="1136E695" w:rsidR="009E7D26" w:rsidRDefault="009E7D26" w:rsidP="009E7D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Prominent Causes of Death </w:t>
      </w:r>
    </w:p>
    <w:p w14:paraId="42AD6635" w14:textId="742FF8AC" w:rsidR="009E7D26" w:rsidRDefault="009E7D26" w:rsidP="003E41FA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Cardiovascular disease can be influenced by a number of factors such as diet </w:t>
      </w:r>
    </w:p>
    <w:p w14:paraId="718EB183" w14:textId="14223268" w:rsidR="009E7D26" w:rsidRDefault="009E7D26" w:rsidP="003E41FA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More and more causes are preventable </w:t>
      </w:r>
      <w:r w:rsidR="007F7AF3">
        <w:rPr>
          <w:rFonts w:ascii="Arial" w:hAnsi="Arial" w:cs="Arial"/>
          <w:sz w:val="20"/>
          <w:szCs w:val="20"/>
        </w:rPr>
        <w:t xml:space="preserve">now </w:t>
      </w:r>
    </w:p>
    <w:p w14:paraId="0A3CEECC" w14:textId="77777777" w:rsidR="009E7D26" w:rsidRDefault="009E7D26" w:rsidP="009E7D26">
      <w:pPr>
        <w:rPr>
          <w:rFonts w:ascii="Arial" w:hAnsi="Arial" w:cs="Arial"/>
          <w:sz w:val="20"/>
          <w:szCs w:val="20"/>
        </w:rPr>
      </w:pPr>
    </w:p>
    <w:p w14:paraId="35119726" w14:textId="7E566192" w:rsidR="009E7D26" w:rsidRDefault="009E7D26" w:rsidP="009E7D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Nervous System</w:t>
      </w:r>
    </w:p>
    <w:p w14:paraId="7EE04F7D" w14:textId="68EAC70F" w:rsidR="009E7D26" w:rsidRDefault="009E7D26" w:rsidP="003E41F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Two important distinctions:</w:t>
      </w:r>
    </w:p>
    <w:p w14:paraId="389FE396" w14:textId="5E095FD8" w:rsidR="009E7D26" w:rsidRDefault="009E7D26" w:rsidP="003E41FA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Sympathetic vs. parasympathetic</w:t>
      </w:r>
    </w:p>
    <w:p w14:paraId="11E374ED" w14:textId="28AEC0B4" w:rsidR="009E7D26" w:rsidRDefault="009E7D26" w:rsidP="003E41FA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Central vs. peripheral </w:t>
      </w:r>
    </w:p>
    <w:p w14:paraId="5084B3E9" w14:textId="77777777" w:rsidR="00CA77CA" w:rsidRDefault="00CA77CA" w:rsidP="007F7AF3">
      <w:pPr>
        <w:rPr>
          <w:rFonts w:ascii="Arial" w:hAnsi="Arial" w:cs="Arial"/>
          <w:sz w:val="20"/>
          <w:szCs w:val="20"/>
        </w:rPr>
      </w:pPr>
    </w:p>
    <w:p w14:paraId="4FC59875" w14:textId="666D2CB6" w:rsidR="007F7AF3" w:rsidRDefault="007F7AF3" w:rsidP="007F7A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Brain </w:t>
      </w:r>
    </w:p>
    <w:p w14:paraId="6A76B0E5" w14:textId="2DB031AC" w:rsidR="007F7AF3" w:rsidRDefault="007F7AF3" w:rsidP="003E41F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Cerebellum</w:t>
      </w:r>
    </w:p>
    <w:p w14:paraId="3AE63C9D" w14:textId="3303A1C1" w:rsidR="007F7AF3" w:rsidRDefault="007F7AF3" w:rsidP="003E41F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Medulla</w:t>
      </w:r>
    </w:p>
    <w:p w14:paraId="5B6E56C5" w14:textId="036CE931" w:rsidR="007F7AF3" w:rsidRDefault="007F7AF3" w:rsidP="003E41F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Hypothalamus</w:t>
      </w:r>
    </w:p>
    <w:p w14:paraId="2D6128F4" w14:textId="5C0D7401" w:rsidR="007F7AF3" w:rsidRDefault="007F7AF3" w:rsidP="003E41F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Limbic System </w:t>
      </w:r>
    </w:p>
    <w:p w14:paraId="043ABA65" w14:textId="77777777" w:rsidR="007F7AF3" w:rsidRDefault="007F7AF3" w:rsidP="007F7AF3">
      <w:pPr>
        <w:rPr>
          <w:rFonts w:ascii="Arial" w:hAnsi="Arial" w:cs="Arial"/>
          <w:sz w:val="20"/>
          <w:szCs w:val="20"/>
        </w:rPr>
      </w:pPr>
    </w:p>
    <w:p w14:paraId="66EABCD9" w14:textId="17A66387" w:rsidR="007F7AF3" w:rsidRDefault="007F7AF3" w:rsidP="007F7A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Neurons and Neurotransmitters</w:t>
      </w:r>
    </w:p>
    <w:p w14:paraId="565BB7C8" w14:textId="0A224E4D" w:rsidR="007F7AF3" w:rsidRDefault="007F7AF3" w:rsidP="003E41FA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Synapse </w:t>
      </w:r>
    </w:p>
    <w:p w14:paraId="2E5B92FA" w14:textId="0571409C" w:rsidR="007F7AF3" w:rsidRDefault="007F7AF3" w:rsidP="003E41FA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Glial cells</w:t>
      </w:r>
    </w:p>
    <w:p w14:paraId="61228C67" w14:textId="74CF81C9" w:rsidR="007F7AF3" w:rsidRDefault="007F7AF3" w:rsidP="003E41FA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Myelin sheath</w:t>
      </w:r>
    </w:p>
    <w:p w14:paraId="64C85771" w14:textId="004BADF6" w:rsidR="007F7AF3" w:rsidRDefault="007F7AF3" w:rsidP="003E41FA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Catecholamines  </w:t>
      </w:r>
    </w:p>
    <w:p w14:paraId="2636AE84" w14:textId="77777777" w:rsidR="009B2D0E" w:rsidRDefault="009B2D0E" w:rsidP="009B2D0E">
      <w:pPr>
        <w:rPr>
          <w:rFonts w:ascii="Arial" w:hAnsi="Arial" w:cs="Arial"/>
          <w:sz w:val="20"/>
          <w:szCs w:val="20"/>
        </w:rPr>
      </w:pPr>
    </w:p>
    <w:p w14:paraId="5AD1B35B" w14:textId="10C90BCC" w:rsidR="009B2D0E" w:rsidRDefault="009B2D0E" w:rsidP="009B2D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Respiratory System</w:t>
      </w:r>
    </w:p>
    <w:p w14:paraId="319F9EEE" w14:textId="77777777" w:rsidR="009B2D0E" w:rsidRDefault="009B2D0E" w:rsidP="003E41FA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Handles respiration</w:t>
      </w:r>
    </w:p>
    <w:p w14:paraId="5C6C8444" w14:textId="77777777" w:rsidR="009B2D0E" w:rsidRDefault="009B2D0E" w:rsidP="009B2D0E">
      <w:pPr>
        <w:rPr>
          <w:rFonts w:ascii="Arial" w:hAnsi="Arial" w:cs="Arial"/>
          <w:sz w:val="20"/>
          <w:szCs w:val="20"/>
        </w:rPr>
      </w:pPr>
    </w:p>
    <w:p w14:paraId="4A1B1791" w14:textId="77777777" w:rsidR="009B2D0E" w:rsidRDefault="009B2D0E" w:rsidP="009B2D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Respiratory Disorders</w:t>
      </w:r>
    </w:p>
    <w:p w14:paraId="39DA8FBD" w14:textId="5B9668F1" w:rsidR="009B2D0E" w:rsidRDefault="009B2D0E" w:rsidP="003E41FA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Asthma – Severe allergic reaction, often brought on by stress or exercise</w:t>
      </w:r>
    </w:p>
    <w:p w14:paraId="297A803D" w14:textId="57F72A72" w:rsidR="009B2D0E" w:rsidRDefault="009B2D0E" w:rsidP="003E41FA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Pneumonia – Infection of the entire lobe of the lung; prevents normal oxygen-carbon dioxide exchange; can spread to other organs</w:t>
      </w:r>
    </w:p>
    <w:p w14:paraId="6C56C602" w14:textId="6B104A69" w:rsidR="009B2D0E" w:rsidRDefault="009B2D0E" w:rsidP="003E41FA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COPD – Alveoli (bubbles) lose their elasticity and cannot construct; 4</w:t>
      </w:r>
      <w:r w:rsidRPr="009B2D0E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leading cause of death in Canada</w:t>
      </w:r>
    </w:p>
    <w:p w14:paraId="2707A34B" w14:textId="593AD1A9" w:rsidR="009B2D0E" w:rsidRDefault="009B2D0E" w:rsidP="003E41FA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Tuberculosis – Moves from one infected person to next through the air; can attack any part of the body </w:t>
      </w:r>
    </w:p>
    <w:p w14:paraId="5A74EF70" w14:textId="77777777" w:rsidR="00C920A0" w:rsidRDefault="00C920A0" w:rsidP="00C920A0">
      <w:pPr>
        <w:rPr>
          <w:rFonts w:ascii="Arial" w:hAnsi="Arial" w:cs="Arial"/>
          <w:sz w:val="20"/>
          <w:szCs w:val="20"/>
        </w:rPr>
      </w:pPr>
    </w:p>
    <w:p w14:paraId="4319A8D8" w14:textId="2687A4F4" w:rsidR="00C920A0" w:rsidRDefault="00C920A0" w:rsidP="00C920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Cardiovascular </w:t>
      </w:r>
    </w:p>
    <w:p w14:paraId="4A6F2FC0" w14:textId="10D2F856" w:rsidR="00C920A0" w:rsidRPr="00C920A0" w:rsidRDefault="00C920A0" w:rsidP="003E41FA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C920A0">
        <w:rPr>
          <w:rFonts w:ascii="Arial" w:hAnsi="Arial" w:cs="Arial"/>
          <w:sz w:val="20"/>
          <w:szCs w:val="20"/>
        </w:rPr>
        <w:t>Do the circulation</w:t>
      </w:r>
    </w:p>
    <w:p w14:paraId="3CCFF411" w14:textId="0200BC05" w:rsidR="00C920A0" w:rsidRPr="00C920A0" w:rsidRDefault="00C920A0" w:rsidP="003E41FA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C920A0">
        <w:rPr>
          <w:rFonts w:ascii="Arial" w:hAnsi="Arial" w:cs="Arial"/>
          <w:sz w:val="20"/>
          <w:szCs w:val="20"/>
        </w:rPr>
        <w:t xml:space="preserve">So the system is basically responsible for moving oxygen in and deoxygenated out </w:t>
      </w:r>
    </w:p>
    <w:p w14:paraId="3993D9D5" w14:textId="2A4BD01F" w:rsidR="00C920A0" w:rsidRDefault="00C920A0" w:rsidP="003E41FA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C920A0">
        <w:rPr>
          <w:rFonts w:ascii="Arial" w:hAnsi="Arial" w:cs="Arial"/>
          <w:sz w:val="20"/>
          <w:szCs w:val="20"/>
        </w:rPr>
        <w:t xml:space="preserve">Carrying blood from the heart to the veins </w:t>
      </w:r>
    </w:p>
    <w:p w14:paraId="397BFC72" w14:textId="77777777" w:rsidR="00C920A0" w:rsidRPr="00C920A0" w:rsidRDefault="00C920A0" w:rsidP="00C920A0">
      <w:pPr>
        <w:rPr>
          <w:rFonts w:ascii="Arial" w:hAnsi="Arial" w:cs="Arial"/>
          <w:sz w:val="20"/>
          <w:szCs w:val="20"/>
        </w:rPr>
      </w:pPr>
    </w:p>
    <w:p w14:paraId="63DE1CA2" w14:textId="458D5047" w:rsidR="00C920A0" w:rsidRDefault="00C920A0" w:rsidP="00C920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Cardiovascular Disorders</w:t>
      </w:r>
    </w:p>
    <w:p w14:paraId="5AFD615F" w14:textId="2F9E93D6" w:rsidR="00C920A0" w:rsidRDefault="00C920A0" w:rsidP="003E41FA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Arteriosclerosis: Narrowing and hardening of arteries</w:t>
      </w:r>
    </w:p>
    <w:p w14:paraId="2D54CDB8" w14:textId="590A8F3B" w:rsidR="00C920A0" w:rsidRDefault="00C920A0" w:rsidP="003E41FA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Myocardial Infarction (heart attack): Obstruction in the supply of blood</w:t>
      </w:r>
    </w:p>
    <w:p w14:paraId="1C81D6A2" w14:textId="6E1F182D" w:rsidR="00C920A0" w:rsidRDefault="00C920A0" w:rsidP="003E41FA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Congestive Heart Failure: Severe arteriosclerosis leading to chronic damage</w:t>
      </w:r>
    </w:p>
    <w:p w14:paraId="6F63D6E4" w14:textId="45872EE6" w:rsidR="009E7D26" w:rsidRDefault="00C920A0" w:rsidP="003E41FA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Angina: Pain and tightness in the chest </w:t>
      </w:r>
    </w:p>
    <w:p w14:paraId="719A35BB" w14:textId="77777777" w:rsidR="00C920A0" w:rsidRDefault="00C920A0" w:rsidP="00C920A0">
      <w:pPr>
        <w:rPr>
          <w:rFonts w:ascii="Arial" w:hAnsi="Arial" w:cs="Arial"/>
          <w:sz w:val="20"/>
          <w:szCs w:val="20"/>
        </w:rPr>
      </w:pPr>
    </w:p>
    <w:p w14:paraId="36D304B4" w14:textId="58683924" w:rsidR="00C920A0" w:rsidRDefault="00C920A0" w:rsidP="00C920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Immune System </w:t>
      </w:r>
    </w:p>
    <w:p w14:paraId="6E88BB53" w14:textId="733C57CD" w:rsidR="00C920A0" w:rsidRDefault="00C920A0" w:rsidP="003E41FA">
      <w:pPr>
        <w:pStyle w:val="ListParagraph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Infection process</w:t>
      </w:r>
    </w:p>
    <w:p w14:paraId="1CEB04D9" w14:textId="0C0DA305" w:rsidR="00024E1B" w:rsidRPr="00024E1B" w:rsidRDefault="00C920A0" w:rsidP="003E41FA">
      <w:pPr>
        <w:pStyle w:val="ListParagraph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 cells</w:t>
      </w:r>
      <w:r w:rsidR="00024E1B">
        <w:rPr>
          <w:rFonts w:ascii="Arial" w:hAnsi="Arial" w:cs="Arial"/>
          <w:sz w:val="20"/>
          <w:szCs w:val="20"/>
        </w:rPr>
        <w:t xml:space="preserve"> </w:t>
      </w:r>
    </w:p>
    <w:p w14:paraId="6D0152C7" w14:textId="0DDE7A65" w:rsidR="00C920A0" w:rsidRDefault="00C920A0" w:rsidP="003E41FA">
      <w:pPr>
        <w:pStyle w:val="ListParagraph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Autoimmune disorders </w:t>
      </w:r>
    </w:p>
    <w:p w14:paraId="0233C0B3" w14:textId="77777777" w:rsidR="00024E1B" w:rsidRDefault="00024E1B" w:rsidP="00024E1B">
      <w:pPr>
        <w:rPr>
          <w:rFonts w:ascii="Arial" w:hAnsi="Arial" w:cs="Arial"/>
          <w:sz w:val="20"/>
          <w:szCs w:val="20"/>
        </w:rPr>
      </w:pPr>
    </w:p>
    <w:p w14:paraId="2EB4D2AF" w14:textId="1EBBD654" w:rsidR="00024E1B" w:rsidRDefault="00024E1B" w:rsidP="00024E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Genetics </w:t>
      </w:r>
    </w:p>
    <w:p w14:paraId="6A036162" w14:textId="0C002BF2" w:rsidR="00024E1B" w:rsidRDefault="00024E1B" w:rsidP="003E41FA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Basically everything has a genetic component </w:t>
      </w:r>
    </w:p>
    <w:p w14:paraId="0D1E6F47" w14:textId="5D356ECC" w:rsidR="00EE6172" w:rsidRDefault="00A164AB" w:rsidP="003E41FA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Twin studies (A, C, E model) </w:t>
      </w:r>
    </w:p>
    <w:p w14:paraId="65E860F9" w14:textId="364B470B" w:rsidR="00EE6172" w:rsidRDefault="00EE6172" w:rsidP="003E41FA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Additive Genetics, Common Environment, Unique Environment</w:t>
      </w:r>
    </w:p>
    <w:p w14:paraId="3DA23FD5" w14:textId="1477A72C" w:rsidR="00D82786" w:rsidRDefault="00D82786" w:rsidP="003E41FA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Gene by environment interactions </w:t>
      </w:r>
    </w:p>
    <w:p w14:paraId="48242828" w14:textId="7E83DD84" w:rsidR="00EA00E7" w:rsidRDefault="00EA00E7" w:rsidP="003E41FA">
      <w:pPr>
        <w:pStyle w:val="ListParagraph"/>
        <w:numPr>
          <w:ilvl w:val="1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Orchid Hypothesis: Certain individuals are orchids (need a lot of attention) and certain individuals are dandelions (will grow anywhere) </w:t>
      </w:r>
    </w:p>
    <w:p w14:paraId="45CDC893" w14:textId="4EA0B3AA" w:rsidR="00E969AE" w:rsidRDefault="00EA00E7" w:rsidP="003E41FA">
      <w:pPr>
        <w:pStyle w:val="ListParagraph"/>
        <w:numPr>
          <w:ilvl w:val="1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Genes by themselves are not going to dictate </w:t>
      </w:r>
    </w:p>
    <w:p w14:paraId="4DEE0E69" w14:textId="77777777" w:rsidR="00EA00E7" w:rsidRDefault="00EA00E7" w:rsidP="003E41FA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Gene expression – certain genes may produce different genes under different environments </w:t>
      </w:r>
    </w:p>
    <w:p w14:paraId="0C0D1B91" w14:textId="41258206" w:rsidR="00EA00E7" w:rsidRDefault="00EA00E7" w:rsidP="003E41FA">
      <w:pPr>
        <w:pStyle w:val="ListParagraph"/>
        <w:numPr>
          <w:ilvl w:val="1"/>
          <w:numId w:val="2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Example – stress environment can cause genes to age  </w:t>
      </w:r>
    </w:p>
    <w:p w14:paraId="0619501C" w14:textId="77777777" w:rsidR="00EA00E7" w:rsidRPr="00EA00E7" w:rsidRDefault="00EA00E7" w:rsidP="00EA00E7">
      <w:pPr>
        <w:rPr>
          <w:rFonts w:ascii="Arial" w:hAnsi="Arial" w:cs="Arial"/>
          <w:sz w:val="20"/>
          <w:szCs w:val="20"/>
        </w:rPr>
      </w:pPr>
    </w:p>
    <w:p w14:paraId="79AB59D5" w14:textId="77777777" w:rsidR="00D82786" w:rsidRPr="00E969AE" w:rsidRDefault="00D82786" w:rsidP="00E969AE">
      <w:pPr>
        <w:rPr>
          <w:rFonts w:ascii="Arial" w:hAnsi="Arial" w:cs="Arial"/>
          <w:sz w:val="20"/>
          <w:szCs w:val="20"/>
        </w:rPr>
      </w:pPr>
    </w:p>
    <w:p w14:paraId="3EA9A5EF" w14:textId="77777777" w:rsidR="00FA7EBD" w:rsidRDefault="00FA7EBD" w:rsidP="00780D13">
      <w:pPr>
        <w:rPr>
          <w:rFonts w:ascii="Arial" w:hAnsi="Arial" w:cs="Arial"/>
          <w:sz w:val="20"/>
          <w:szCs w:val="20"/>
        </w:rPr>
      </w:pPr>
    </w:p>
    <w:p w14:paraId="6676736E" w14:textId="22CBF6D9" w:rsidR="006B0D42" w:rsidRDefault="00157620" w:rsidP="0015762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Day 4 - Heath Behaviour </w:t>
      </w:r>
    </w:p>
    <w:p w14:paraId="05C9A0CD" w14:textId="77777777" w:rsidR="00157620" w:rsidRDefault="00157620" w:rsidP="00157620">
      <w:pPr>
        <w:rPr>
          <w:rFonts w:ascii="Arial" w:hAnsi="Arial" w:cs="Arial"/>
          <w:sz w:val="20"/>
          <w:szCs w:val="20"/>
        </w:rPr>
      </w:pPr>
    </w:p>
    <w:p w14:paraId="6F7574DF" w14:textId="755C8E68" w:rsidR="00636EB6" w:rsidRDefault="00636EB6" w:rsidP="0015762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is Health Behaviour?</w:t>
      </w:r>
    </w:p>
    <w:p w14:paraId="3386CC98" w14:textId="1D3D1437" w:rsidR="00157620" w:rsidRPr="00636EB6" w:rsidRDefault="00636EB6" w:rsidP="003E41FA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636EB6">
        <w:rPr>
          <w:rFonts w:ascii="Arial" w:hAnsi="Arial" w:cs="Arial"/>
          <w:sz w:val="20"/>
          <w:szCs w:val="20"/>
        </w:rPr>
        <w:t>Anything that produces heath</w:t>
      </w:r>
    </w:p>
    <w:p w14:paraId="2A767396" w14:textId="19D3DA96" w:rsidR="00636EB6" w:rsidRPr="00636EB6" w:rsidRDefault="00636EB6" w:rsidP="003E41FA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636EB6">
        <w:rPr>
          <w:rFonts w:ascii="Arial" w:hAnsi="Arial" w:cs="Arial"/>
          <w:sz w:val="20"/>
          <w:szCs w:val="20"/>
        </w:rPr>
        <w:t xml:space="preserve">Any actions being taken that can lead to a healthier life </w:t>
      </w:r>
    </w:p>
    <w:p w14:paraId="219C662A" w14:textId="2BA32126" w:rsidR="00636EB6" w:rsidRPr="00636EB6" w:rsidRDefault="00636EB6" w:rsidP="003E41FA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636EB6">
        <w:rPr>
          <w:rFonts w:ascii="Arial" w:hAnsi="Arial" w:cs="Arial"/>
          <w:sz w:val="20"/>
          <w:szCs w:val="20"/>
        </w:rPr>
        <w:t>Issues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080823E4" w14:textId="48C0AD21" w:rsidR="00636EB6" w:rsidRDefault="00636EB6" w:rsidP="003E41FA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636EB6">
        <w:rPr>
          <w:rFonts w:ascii="Arial" w:hAnsi="Arial" w:cs="Arial"/>
          <w:sz w:val="20"/>
          <w:szCs w:val="20"/>
        </w:rPr>
        <w:t>Intentionality: Are you intentionally doing i</w:t>
      </w:r>
      <w:r>
        <w:rPr>
          <w:rFonts w:ascii="Arial" w:hAnsi="Arial" w:cs="Arial"/>
          <w:sz w:val="20"/>
          <w:szCs w:val="20"/>
        </w:rPr>
        <w:t>t for the better of your health</w:t>
      </w:r>
    </w:p>
    <w:p w14:paraId="0811BD98" w14:textId="77D3572E" w:rsidR="00636EB6" w:rsidRDefault="00636EB6" w:rsidP="003E41FA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Act of commission or omission </w:t>
      </w:r>
    </w:p>
    <w:p w14:paraId="22BEA342" w14:textId="6F99CB9F" w:rsidR="00636EB6" w:rsidRDefault="00636EB6" w:rsidP="003E41FA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must be some sort of objective marker to produce health </w:t>
      </w:r>
    </w:p>
    <w:p w14:paraId="0689CD68" w14:textId="55D11FAF" w:rsidR="00636EB6" w:rsidRDefault="00636EB6" w:rsidP="003E41FA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Influencing one’s belief can change a person’s actions </w:t>
      </w:r>
    </w:p>
    <w:p w14:paraId="42D3E3A6" w14:textId="77777777" w:rsidR="00636EB6" w:rsidRDefault="00636EB6" w:rsidP="00636EB6">
      <w:pPr>
        <w:rPr>
          <w:rFonts w:ascii="Arial" w:hAnsi="Arial" w:cs="Arial"/>
          <w:sz w:val="20"/>
          <w:szCs w:val="20"/>
        </w:rPr>
      </w:pPr>
    </w:p>
    <w:p w14:paraId="038500E0" w14:textId="4E198A03" w:rsidR="00636EB6" w:rsidRDefault="00636EB6" w:rsidP="00636E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Social Cognitive Constructs</w:t>
      </w:r>
    </w:p>
    <w:p w14:paraId="207F48D3" w14:textId="0CEE7E9C" w:rsidR="00636EB6" w:rsidRPr="00636EB6" w:rsidRDefault="00636EB6" w:rsidP="003E41FA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636EB6">
        <w:rPr>
          <w:rFonts w:ascii="Arial" w:hAnsi="Arial" w:cs="Arial"/>
          <w:sz w:val="20"/>
          <w:szCs w:val="20"/>
        </w:rPr>
        <w:t>Beliefs</w:t>
      </w:r>
    </w:p>
    <w:p w14:paraId="44D07A3E" w14:textId="0D16A4DF" w:rsidR="00636EB6" w:rsidRPr="00636EB6" w:rsidRDefault="00636EB6" w:rsidP="003E41FA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636EB6">
        <w:rPr>
          <w:rFonts w:ascii="Arial" w:hAnsi="Arial" w:cs="Arial"/>
          <w:sz w:val="20"/>
          <w:szCs w:val="20"/>
        </w:rPr>
        <w:t xml:space="preserve">Attitudes </w:t>
      </w:r>
    </w:p>
    <w:p w14:paraId="4CF1CAFD" w14:textId="75006360" w:rsidR="00636EB6" w:rsidRDefault="00636EB6" w:rsidP="003E41FA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636EB6">
        <w:rPr>
          <w:rFonts w:ascii="Arial" w:hAnsi="Arial" w:cs="Arial"/>
          <w:sz w:val="20"/>
          <w:szCs w:val="20"/>
        </w:rPr>
        <w:t>Representa</w:t>
      </w:r>
      <w:r>
        <w:rPr>
          <w:rFonts w:ascii="Arial" w:hAnsi="Arial" w:cs="Arial"/>
          <w:sz w:val="20"/>
          <w:szCs w:val="20"/>
        </w:rPr>
        <w:t xml:space="preserve">tions of other </w:t>
      </w:r>
    </w:p>
    <w:p w14:paraId="2AF15BE1" w14:textId="085E7FEA" w:rsidR="00636EB6" w:rsidRDefault="00636EB6" w:rsidP="003E41FA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Actor prototypes </w:t>
      </w:r>
    </w:p>
    <w:p w14:paraId="3146FE12" w14:textId="77777777" w:rsidR="009326D3" w:rsidRDefault="009326D3" w:rsidP="009326D3">
      <w:pPr>
        <w:rPr>
          <w:rFonts w:ascii="Arial" w:hAnsi="Arial" w:cs="Arial"/>
          <w:sz w:val="20"/>
          <w:szCs w:val="20"/>
        </w:rPr>
      </w:pPr>
    </w:p>
    <w:p w14:paraId="5BA5813F" w14:textId="6C1EF5C1" w:rsidR="009326D3" w:rsidRDefault="009326D3" w:rsidP="009326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Health Beliefs Model</w:t>
      </w:r>
    </w:p>
    <w:p w14:paraId="1DE81E55" w14:textId="77777777" w:rsidR="009326D3" w:rsidRDefault="009326D3" w:rsidP="009326D3">
      <w:pPr>
        <w:rPr>
          <w:rFonts w:ascii="Arial" w:hAnsi="Arial" w:cs="Arial"/>
          <w:sz w:val="20"/>
          <w:szCs w:val="20"/>
        </w:rPr>
      </w:pPr>
    </w:p>
    <w:p w14:paraId="775C34C3" w14:textId="502608E3" w:rsidR="009326D3" w:rsidRPr="009326D3" w:rsidRDefault="009326D3" w:rsidP="009326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Belief in Health Threat </w:t>
      </w:r>
    </w:p>
    <w:p w14:paraId="7CACF654" w14:textId="37EA71AF" w:rsidR="00636EB6" w:rsidRDefault="009326D3" w:rsidP="003E41FA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General health values (I am concerned about my health) </w:t>
      </w:r>
    </w:p>
    <w:p w14:paraId="49DD4ACD" w14:textId="3B2A8815" w:rsidR="009326D3" w:rsidRDefault="009326D3" w:rsidP="003E41FA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Specific beliefs about vulnerability (As a smoker, I could get lung cancer)</w:t>
      </w:r>
    </w:p>
    <w:p w14:paraId="07C8BDEB" w14:textId="11722ABE" w:rsidR="009326D3" w:rsidRDefault="009326D3" w:rsidP="003E41FA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Beliefs about severity of the disorder (I would die if I developed lung cancer)</w:t>
      </w:r>
    </w:p>
    <w:p w14:paraId="381825E2" w14:textId="77E195C2" w:rsidR="009326D3" w:rsidRDefault="009326D3" w:rsidP="009326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  <w:t xml:space="preserve">Belief That Specific Health Behaviour Can Reduce Threat </w:t>
      </w:r>
    </w:p>
    <w:p w14:paraId="6CE06723" w14:textId="21AD1BF3" w:rsidR="009326D3" w:rsidRDefault="009326D3" w:rsidP="003E41FA">
      <w:pPr>
        <w:pStyle w:val="ListParagraph"/>
        <w:numPr>
          <w:ilvl w:val="0"/>
          <w:numId w:val="2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Belief that specific measure can be effective against specific threat (If I stop smoking now, I will not develop lung cancer)</w:t>
      </w:r>
    </w:p>
    <w:p w14:paraId="256152AA" w14:textId="636CF5A6" w:rsidR="009326D3" w:rsidRDefault="009326D3" w:rsidP="003E41FA">
      <w:pPr>
        <w:pStyle w:val="ListParagraph"/>
        <w:numPr>
          <w:ilvl w:val="0"/>
          <w:numId w:val="2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Belief that benefits of health measure exceed costs (even though it will be hard to stop smoking, it is worth it to avoid the risk of lung cancer)</w:t>
      </w:r>
    </w:p>
    <w:p w14:paraId="34CF3131" w14:textId="77777777" w:rsidR="002A742F" w:rsidRDefault="002A742F" w:rsidP="002A742F">
      <w:pPr>
        <w:rPr>
          <w:rFonts w:ascii="Arial" w:hAnsi="Arial" w:cs="Arial"/>
          <w:sz w:val="20"/>
          <w:szCs w:val="20"/>
        </w:rPr>
      </w:pPr>
    </w:p>
    <w:p w14:paraId="002533BE" w14:textId="5E58D9BF" w:rsidR="002A742F" w:rsidRDefault="002A742F" w:rsidP="002A74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Health Benefits Model</w:t>
      </w:r>
    </w:p>
    <w:p w14:paraId="6437B7C3" w14:textId="5F3C0888" w:rsidR="002A742F" w:rsidRPr="002A742F" w:rsidRDefault="002A742F" w:rsidP="003E41FA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2A742F">
        <w:rPr>
          <w:rFonts w:ascii="Arial" w:hAnsi="Arial" w:cs="Arial"/>
          <w:sz w:val="20"/>
          <w:szCs w:val="20"/>
        </w:rPr>
        <w:t xml:space="preserve">Susceptibility </w:t>
      </w:r>
    </w:p>
    <w:p w14:paraId="3FE56AB9" w14:textId="778FDB8D" w:rsidR="002A742F" w:rsidRPr="002A742F" w:rsidRDefault="002A742F" w:rsidP="003E41FA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2A742F">
        <w:rPr>
          <w:rFonts w:ascii="Arial" w:hAnsi="Arial" w:cs="Arial"/>
          <w:sz w:val="20"/>
          <w:szCs w:val="20"/>
        </w:rPr>
        <w:t xml:space="preserve">Severity </w:t>
      </w:r>
    </w:p>
    <w:p w14:paraId="1D2034A2" w14:textId="016CD2F4" w:rsidR="002A742F" w:rsidRPr="002A742F" w:rsidRDefault="002A742F" w:rsidP="003E41FA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2A742F">
        <w:rPr>
          <w:rFonts w:ascii="Arial" w:hAnsi="Arial" w:cs="Arial"/>
          <w:sz w:val="20"/>
          <w:szCs w:val="20"/>
        </w:rPr>
        <w:t xml:space="preserve">Benefits </w:t>
      </w:r>
    </w:p>
    <w:p w14:paraId="64E6B2F8" w14:textId="46E57B9C" w:rsidR="002A742F" w:rsidRDefault="002A742F" w:rsidP="003E41FA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2A742F">
        <w:rPr>
          <w:rFonts w:ascii="Arial" w:hAnsi="Arial" w:cs="Arial"/>
          <w:sz w:val="20"/>
          <w:szCs w:val="20"/>
        </w:rPr>
        <w:t xml:space="preserve">Costs </w:t>
      </w:r>
    </w:p>
    <w:p w14:paraId="5F46DB89" w14:textId="77777777" w:rsidR="00C11933" w:rsidRDefault="00C11933" w:rsidP="00C11933">
      <w:pPr>
        <w:rPr>
          <w:rFonts w:ascii="Arial" w:hAnsi="Arial" w:cs="Arial"/>
          <w:sz w:val="20"/>
          <w:szCs w:val="20"/>
        </w:rPr>
      </w:pPr>
    </w:p>
    <w:p w14:paraId="526DD7A8" w14:textId="57B58458" w:rsidR="00C11933" w:rsidRDefault="00C11933" w:rsidP="00C119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Theory of Planned Behaviour </w:t>
      </w:r>
    </w:p>
    <w:p w14:paraId="5AF72E3B" w14:textId="77777777" w:rsidR="00C11933" w:rsidRDefault="00C11933" w:rsidP="00C11933">
      <w:pPr>
        <w:rPr>
          <w:rFonts w:ascii="Arial" w:hAnsi="Arial" w:cs="Arial"/>
          <w:sz w:val="20"/>
          <w:szCs w:val="20"/>
        </w:rPr>
      </w:pPr>
    </w:p>
    <w:p w14:paraId="69A307EC" w14:textId="644936AB" w:rsidR="00C11933" w:rsidRDefault="00BC6490" w:rsidP="00C119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Attitudes Toward B</w:t>
      </w:r>
      <w:r w:rsidR="00C11933">
        <w:rPr>
          <w:rFonts w:ascii="Arial" w:hAnsi="Arial" w:cs="Arial"/>
          <w:sz w:val="20"/>
          <w:szCs w:val="20"/>
        </w:rPr>
        <w:t>ehaviour</w:t>
      </w:r>
      <w:r w:rsidR="005A52DF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Pr="007248B9">
        <w:rPr>
          <w:rFonts w:ascii="Wingdings" w:hAnsi="Wingdings"/>
          <w:color w:val="000000"/>
        </w:rPr>
        <w:t></w:t>
      </w:r>
    </w:p>
    <w:p w14:paraId="2E73CE6A" w14:textId="77777777" w:rsidR="00C11933" w:rsidRDefault="00C11933" w:rsidP="00C11933">
      <w:pPr>
        <w:rPr>
          <w:rFonts w:ascii="Arial" w:hAnsi="Arial" w:cs="Arial"/>
          <w:sz w:val="20"/>
          <w:szCs w:val="20"/>
        </w:rPr>
      </w:pPr>
    </w:p>
    <w:p w14:paraId="5F813404" w14:textId="00CD6FDE" w:rsidR="00C11933" w:rsidRDefault="00BC6490" w:rsidP="00C119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Subjective No</w:t>
      </w:r>
      <w:r w:rsidR="00C11933">
        <w:rPr>
          <w:rFonts w:ascii="Arial" w:hAnsi="Arial" w:cs="Arial"/>
          <w:sz w:val="20"/>
          <w:szCs w:val="20"/>
        </w:rPr>
        <w:t>rm</w:t>
      </w:r>
      <w:r w:rsidR="005A52DF">
        <w:rPr>
          <w:rFonts w:ascii="Arial" w:hAnsi="Arial" w:cs="Arial"/>
          <w:sz w:val="20"/>
          <w:szCs w:val="20"/>
        </w:rPr>
        <w:t xml:space="preserve"> </w:t>
      </w:r>
      <w:r w:rsidR="00C11933" w:rsidRPr="00C11933">
        <w:rPr>
          <w:rFonts w:ascii="Arial" w:hAnsi="Arial" w:cs="Arial"/>
          <w:sz w:val="20"/>
          <w:szCs w:val="20"/>
        </w:rPr>
        <w:sym w:font="Wingdings" w:char="F0E0"/>
      </w:r>
      <w:r w:rsidR="00C11933">
        <w:rPr>
          <w:rFonts w:ascii="Arial" w:hAnsi="Arial" w:cs="Arial"/>
          <w:sz w:val="20"/>
          <w:szCs w:val="20"/>
        </w:rPr>
        <w:t xml:space="preserve"> Behavioural </w:t>
      </w:r>
      <w:r w:rsidRPr="00F45EC3">
        <w:rPr>
          <w:rFonts w:ascii="Arial" w:hAnsi="Arial" w:cs="Arial"/>
          <w:b/>
          <w:sz w:val="20"/>
          <w:szCs w:val="20"/>
        </w:rPr>
        <w:t>I</w:t>
      </w:r>
      <w:r w:rsidR="00C11933" w:rsidRPr="00F45EC3">
        <w:rPr>
          <w:rFonts w:ascii="Arial" w:hAnsi="Arial" w:cs="Arial"/>
          <w:b/>
          <w:sz w:val="20"/>
          <w:szCs w:val="20"/>
        </w:rPr>
        <w:t>ntention</w:t>
      </w:r>
      <w:r w:rsidR="005A52DF">
        <w:rPr>
          <w:rFonts w:ascii="Arial" w:hAnsi="Arial" w:cs="Arial"/>
          <w:sz w:val="20"/>
          <w:szCs w:val="20"/>
        </w:rPr>
        <w:t xml:space="preserve"> </w:t>
      </w:r>
      <w:r w:rsidR="00C11933" w:rsidRPr="00C11933">
        <w:rPr>
          <w:rFonts w:ascii="Arial" w:hAnsi="Arial" w:cs="Arial"/>
          <w:sz w:val="20"/>
          <w:szCs w:val="20"/>
        </w:rPr>
        <w:sym w:font="Wingdings" w:char="F0E0"/>
      </w:r>
      <w:r w:rsidR="00C11933">
        <w:rPr>
          <w:rFonts w:ascii="Arial" w:hAnsi="Arial" w:cs="Arial"/>
          <w:sz w:val="20"/>
          <w:szCs w:val="20"/>
        </w:rPr>
        <w:t xml:space="preserve"> Behaviour</w:t>
      </w:r>
    </w:p>
    <w:p w14:paraId="09B60FAB" w14:textId="77777777" w:rsidR="00C11933" w:rsidRDefault="00C11933" w:rsidP="00C11933">
      <w:pPr>
        <w:rPr>
          <w:rFonts w:ascii="Arial" w:hAnsi="Arial" w:cs="Arial"/>
          <w:sz w:val="20"/>
          <w:szCs w:val="20"/>
        </w:rPr>
      </w:pPr>
    </w:p>
    <w:p w14:paraId="63834073" w14:textId="4D2828E6" w:rsidR="00C11933" w:rsidRDefault="00BC6490" w:rsidP="00C11933">
      <w:pPr>
        <w:rPr>
          <w:rFonts w:ascii="Wingdings" w:hAnsi="Wingdings"/>
          <w:color w:val="000000"/>
        </w:rPr>
      </w:pPr>
      <w:r>
        <w:rPr>
          <w:rFonts w:ascii="Arial" w:hAnsi="Arial" w:cs="Arial"/>
          <w:sz w:val="20"/>
          <w:szCs w:val="20"/>
        </w:rPr>
        <w:t>Perceived Behavioural C</w:t>
      </w:r>
      <w:r w:rsidR="00C11933">
        <w:rPr>
          <w:rFonts w:ascii="Arial" w:hAnsi="Arial" w:cs="Arial"/>
          <w:sz w:val="20"/>
          <w:szCs w:val="20"/>
        </w:rPr>
        <w:t xml:space="preserve">ontrol </w:t>
      </w:r>
      <w:r w:rsidRPr="00C01EBD">
        <w:rPr>
          <w:rFonts w:ascii="Wingdings" w:hAnsi="Wingdings"/>
          <w:color w:val="000000"/>
        </w:rPr>
        <w:t></w:t>
      </w:r>
    </w:p>
    <w:p w14:paraId="30AB9B6D" w14:textId="77777777" w:rsidR="000247F3" w:rsidRDefault="000247F3" w:rsidP="00C11933">
      <w:pPr>
        <w:rPr>
          <w:rFonts w:ascii="Wingdings" w:hAnsi="Wingdings"/>
          <w:color w:val="000000"/>
        </w:rPr>
      </w:pPr>
    </w:p>
    <w:p w14:paraId="42767512" w14:textId="77777777" w:rsidR="000247F3" w:rsidRDefault="000247F3" w:rsidP="00C11933">
      <w:pPr>
        <w:rPr>
          <w:rFonts w:ascii="Wingdings" w:hAnsi="Wingdings"/>
          <w:color w:val="000000"/>
        </w:rPr>
      </w:pPr>
    </w:p>
    <w:p w14:paraId="55761086" w14:textId="0F520A72" w:rsidR="000247F3" w:rsidRDefault="000247F3" w:rsidP="00C119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Prototypes Willingness Models </w:t>
      </w:r>
    </w:p>
    <w:p w14:paraId="6005AD34" w14:textId="668C9033" w:rsidR="000247F3" w:rsidRDefault="000247F3" w:rsidP="003E41F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0247F3">
        <w:rPr>
          <w:rFonts w:ascii="Arial" w:hAnsi="Arial" w:cs="Arial"/>
          <w:sz w:val="20"/>
          <w:szCs w:val="20"/>
        </w:rPr>
        <w:t xml:space="preserve">Favourbale and similar leads to a greater willingness for the behaviour at risk </w:t>
      </w:r>
    </w:p>
    <w:p w14:paraId="17EF6676" w14:textId="4767BD5F" w:rsidR="00F45EC3" w:rsidRDefault="00F45EC3" w:rsidP="003E41F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Implicit automatic cognitions </w:t>
      </w:r>
    </w:p>
    <w:p w14:paraId="29418411" w14:textId="5174482E" w:rsidR="000247F3" w:rsidRDefault="000247F3" w:rsidP="003E41F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Example: How willing are you to drink at a party?</w:t>
      </w:r>
    </w:p>
    <w:p w14:paraId="3A03FE7B" w14:textId="77777777" w:rsidR="00C84823" w:rsidRDefault="00C84823" w:rsidP="00C84823">
      <w:pPr>
        <w:rPr>
          <w:rFonts w:ascii="Arial" w:hAnsi="Arial" w:cs="Arial"/>
          <w:sz w:val="20"/>
          <w:szCs w:val="20"/>
        </w:rPr>
      </w:pPr>
    </w:p>
    <w:p w14:paraId="7BEDFF64" w14:textId="746B96E9" w:rsidR="00C84823" w:rsidRDefault="00C84823" w:rsidP="00C848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is self-efficacy?</w:t>
      </w:r>
    </w:p>
    <w:p w14:paraId="1473EF35" w14:textId="4DB6E14C" w:rsidR="00C84823" w:rsidRPr="00C84823" w:rsidRDefault="00C84823" w:rsidP="003E41F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84823">
        <w:rPr>
          <w:rFonts w:ascii="Arial" w:hAnsi="Arial" w:cs="Arial"/>
          <w:sz w:val="20"/>
          <w:szCs w:val="20"/>
        </w:rPr>
        <w:t xml:space="preserve">Capacity to do the action in question </w:t>
      </w:r>
    </w:p>
    <w:p w14:paraId="20AAA025" w14:textId="6C7AB8C6" w:rsidR="00C84823" w:rsidRDefault="00C84823" w:rsidP="003E41FA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Sources of self-efficacy: </w:t>
      </w:r>
    </w:p>
    <w:p w14:paraId="4CCE7F5C" w14:textId="49AA09D1" w:rsidR="00C84823" w:rsidRDefault="00C84823" w:rsidP="003E41FA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Past accomplishments </w:t>
      </w:r>
    </w:p>
    <w:p w14:paraId="29D272ED" w14:textId="0C5F440D" w:rsidR="00C84823" w:rsidRDefault="00C84823" w:rsidP="003E41FA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Vicarious experience</w:t>
      </w:r>
    </w:p>
    <w:p w14:paraId="67784796" w14:textId="20F072DB" w:rsidR="00C84823" w:rsidRDefault="00C84823" w:rsidP="003E41FA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Verbal persuasion</w:t>
      </w:r>
    </w:p>
    <w:p w14:paraId="3DC2522E" w14:textId="03A3C39F" w:rsidR="00C84823" w:rsidRDefault="00C84823" w:rsidP="003E41FA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Emotional arousal </w:t>
      </w:r>
    </w:p>
    <w:p w14:paraId="53250079" w14:textId="77777777" w:rsidR="00CA77CA" w:rsidRDefault="00CA77CA" w:rsidP="00CA77CA">
      <w:pPr>
        <w:rPr>
          <w:rFonts w:ascii="Arial" w:hAnsi="Arial" w:cs="Arial"/>
          <w:sz w:val="20"/>
          <w:szCs w:val="20"/>
        </w:rPr>
      </w:pPr>
    </w:p>
    <w:p w14:paraId="46042BA5" w14:textId="06A9CC13" w:rsidR="00CA77CA" w:rsidRDefault="00CA77CA" w:rsidP="00CA77C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Day 5 – Health Behaviours</w:t>
      </w:r>
    </w:p>
    <w:p w14:paraId="73A4E491" w14:textId="77777777" w:rsidR="000148AE" w:rsidRDefault="000148AE" w:rsidP="00CA77CA">
      <w:pPr>
        <w:rPr>
          <w:rFonts w:ascii="Arial" w:hAnsi="Arial" w:cs="Arial"/>
          <w:sz w:val="20"/>
          <w:szCs w:val="20"/>
        </w:rPr>
      </w:pPr>
    </w:p>
    <w:p w14:paraId="17E17C73" w14:textId="056A5092" w:rsidR="000148AE" w:rsidRDefault="000148AE" w:rsidP="00CA77C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Potential Issues with the Models</w:t>
      </w:r>
    </w:p>
    <w:p w14:paraId="406FFF4D" w14:textId="53AF4156" w:rsidR="000148AE" w:rsidRDefault="000148AE" w:rsidP="003E41FA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Addictive behaviours?</w:t>
      </w:r>
    </w:p>
    <w:p w14:paraId="5AA199B9" w14:textId="4C590706" w:rsidR="000148AE" w:rsidRDefault="000148AE" w:rsidP="003E41FA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happens when you don’t have a prototype in mind? Do you always hold such images?</w:t>
      </w:r>
      <w:r w:rsidR="00963CEA">
        <w:rPr>
          <w:rFonts w:ascii="Arial" w:hAnsi="Arial" w:cs="Arial"/>
          <w:sz w:val="20"/>
          <w:szCs w:val="20"/>
        </w:rPr>
        <w:t xml:space="preserve"> (Prototypes Willingness Model) </w:t>
      </w:r>
    </w:p>
    <w:p w14:paraId="0AB46316" w14:textId="5D24C4D4" w:rsidR="00506182" w:rsidRDefault="00963CEA" w:rsidP="003E41FA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Overly focused on intentionality/relational behaviours (Health Beliefs Model)</w:t>
      </w:r>
    </w:p>
    <w:p w14:paraId="27789A1E" w14:textId="645E124E" w:rsidR="00506182" w:rsidRDefault="00506182" w:rsidP="003E41FA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Sometimes fairly weak effect sizes – does not predict a lot of information </w:t>
      </w:r>
    </w:p>
    <w:p w14:paraId="269E9666" w14:textId="77777777" w:rsidR="008C6991" w:rsidRDefault="008C6991" w:rsidP="008C6991">
      <w:pPr>
        <w:rPr>
          <w:rFonts w:ascii="Arial" w:hAnsi="Arial" w:cs="Arial"/>
          <w:sz w:val="20"/>
          <w:szCs w:val="20"/>
        </w:rPr>
      </w:pPr>
    </w:p>
    <w:p w14:paraId="18B5B7E8" w14:textId="22EA5F56" w:rsidR="008C6991" w:rsidRDefault="008C6991" w:rsidP="008C699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Cognitive Behavioural Therapy</w:t>
      </w:r>
    </w:p>
    <w:p w14:paraId="0E5D0DE2" w14:textId="18DD93A1" w:rsidR="008C6991" w:rsidRDefault="008C6991" w:rsidP="003E41F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CBT has been used to treat everything from depression to addiction</w:t>
      </w:r>
    </w:p>
    <w:p w14:paraId="11F5AC3E" w14:textId="36DCCD7B" w:rsidR="008C6991" w:rsidRDefault="008C6991" w:rsidP="003E41F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Self-observation and monitoring </w:t>
      </w:r>
    </w:p>
    <w:p w14:paraId="07753772" w14:textId="241AA0E5" w:rsidR="008C6991" w:rsidRDefault="008C6991" w:rsidP="003E41F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Modeling</w:t>
      </w:r>
    </w:p>
    <w:p w14:paraId="4FC3C2F2" w14:textId="78561143" w:rsidR="008C6991" w:rsidRDefault="008C6991" w:rsidP="003E41F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Focusing on what’s truly valuable to you </w:t>
      </w:r>
    </w:p>
    <w:p w14:paraId="18E13CF1" w14:textId="13EB97EF" w:rsidR="008C6991" w:rsidRPr="008C6991" w:rsidRDefault="008C6991" w:rsidP="003E41F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Incorporate the participant as part of the process </w:t>
      </w:r>
    </w:p>
    <w:p w14:paraId="14F7EF73" w14:textId="77777777" w:rsidR="00CA77CA" w:rsidRDefault="00CA77CA" w:rsidP="00CA77CA">
      <w:pPr>
        <w:rPr>
          <w:rFonts w:ascii="Arial" w:hAnsi="Arial" w:cs="Arial"/>
          <w:sz w:val="20"/>
          <w:szCs w:val="20"/>
        </w:rPr>
      </w:pPr>
    </w:p>
    <w:p w14:paraId="1C65B2DA" w14:textId="7F9F64DB" w:rsidR="00F43983" w:rsidRDefault="00F43983" w:rsidP="00CA77C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Behavioural </w:t>
      </w:r>
      <w:r w:rsidR="00A40DB0">
        <w:rPr>
          <w:rFonts w:ascii="Arial" w:hAnsi="Arial" w:cs="Arial"/>
          <w:sz w:val="20"/>
          <w:szCs w:val="20"/>
        </w:rPr>
        <w:t>Activation</w:t>
      </w:r>
    </w:p>
    <w:p w14:paraId="048B036E" w14:textId="2EEF8DD4" w:rsidR="00F43983" w:rsidRDefault="00F43983" w:rsidP="003E41FA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Intervention targets problem drinkers and smokers, </w:t>
      </w:r>
      <w:r w:rsidR="00A40DB0">
        <w:rPr>
          <w:rFonts w:ascii="Arial" w:hAnsi="Arial" w:cs="Arial"/>
          <w:sz w:val="20"/>
          <w:szCs w:val="20"/>
        </w:rPr>
        <w:t xml:space="preserve">developed </w:t>
      </w:r>
      <w:r>
        <w:rPr>
          <w:rFonts w:ascii="Arial" w:hAnsi="Arial" w:cs="Arial"/>
          <w:sz w:val="20"/>
          <w:szCs w:val="20"/>
        </w:rPr>
        <w:t xml:space="preserve">by Carl </w:t>
      </w:r>
      <w:proofErr w:type="spellStart"/>
      <w:r>
        <w:rPr>
          <w:rFonts w:ascii="Arial" w:hAnsi="Arial" w:cs="Arial"/>
          <w:sz w:val="20"/>
          <w:szCs w:val="20"/>
        </w:rPr>
        <w:t>Lejuez</w:t>
      </w:r>
      <w:proofErr w:type="spellEnd"/>
      <w:r>
        <w:rPr>
          <w:rFonts w:ascii="Arial" w:hAnsi="Arial" w:cs="Arial"/>
          <w:sz w:val="20"/>
          <w:szCs w:val="20"/>
        </w:rPr>
        <w:t xml:space="preserve"> and colleagues </w:t>
      </w:r>
    </w:p>
    <w:p w14:paraId="17AB93E1" w14:textId="4FDA4DEB" w:rsidR="00F43983" w:rsidRDefault="00F43983" w:rsidP="003E41FA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Multi-week clinical program that encourages…</w:t>
      </w:r>
    </w:p>
    <w:p w14:paraId="04EC1395" w14:textId="7B5E239A" w:rsidR="00F43983" w:rsidRDefault="00F43983" w:rsidP="003E41FA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Goal-setting </w:t>
      </w:r>
    </w:p>
    <w:p w14:paraId="6FB7DB1F" w14:textId="05AF0904" w:rsidR="00F43983" w:rsidRDefault="00F43983" w:rsidP="003E41FA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Planning daily activities according to what one values</w:t>
      </w:r>
    </w:p>
    <w:p w14:paraId="6588C826" w14:textId="10A91C2B" w:rsidR="00F43983" w:rsidRDefault="00F43983" w:rsidP="003E41FA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Delaying gratification </w:t>
      </w:r>
    </w:p>
    <w:p w14:paraId="3F41582B" w14:textId="61736975" w:rsidR="00C85E31" w:rsidRDefault="00C85E31" w:rsidP="003E41FA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Research has consistently demonstrated that BA can be effective for reducing binge drinking and cigarette use </w:t>
      </w:r>
    </w:p>
    <w:p w14:paraId="23A18ED6" w14:textId="77777777" w:rsidR="00C85E31" w:rsidRDefault="00C85E31" w:rsidP="00C85E31">
      <w:pPr>
        <w:rPr>
          <w:rFonts w:ascii="Arial" w:hAnsi="Arial" w:cs="Arial"/>
          <w:sz w:val="20"/>
          <w:szCs w:val="20"/>
        </w:rPr>
      </w:pPr>
    </w:p>
    <w:p w14:paraId="6963CF48" w14:textId="5AB4E68D" w:rsidR="00C85E31" w:rsidRDefault="00C85E31" w:rsidP="00C85E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Intervention Efficacy</w:t>
      </w:r>
    </w:p>
    <w:p w14:paraId="3513FBF0" w14:textId="61E0037A" w:rsidR="00C85E31" w:rsidRDefault="00C85E31" w:rsidP="003E41FA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Short-Term Efficacy: Does the intervention group improve by the end of the study?</w:t>
      </w:r>
    </w:p>
    <w:p w14:paraId="1D42FF87" w14:textId="28A803E0" w:rsidR="00C85E31" w:rsidRDefault="00C85E31" w:rsidP="003E41FA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Long-Term Efficacy: Are the intervention-related changes longstanding and meaningful?</w:t>
      </w:r>
    </w:p>
    <w:p w14:paraId="0DEBC317" w14:textId="50A97CE5" w:rsidR="00C85E31" w:rsidRPr="00C85E31" w:rsidRDefault="00C85E31" w:rsidP="003E41FA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Intervention effects generally are tested against a comparison group</w:t>
      </w:r>
    </w:p>
    <w:p w14:paraId="3B069858" w14:textId="77777777" w:rsidR="00CA77CA" w:rsidRDefault="00CA77CA" w:rsidP="00CA77CA">
      <w:pPr>
        <w:rPr>
          <w:rFonts w:ascii="Arial" w:hAnsi="Arial" w:cs="Arial"/>
          <w:sz w:val="20"/>
          <w:szCs w:val="20"/>
        </w:rPr>
      </w:pPr>
    </w:p>
    <w:p w14:paraId="0D411EB0" w14:textId="76F9A882" w:rsidR="0079617F" w:rsidRDefault="0079617F" w:rsidP="00CA77C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Cost-Benefit Analysis</w:t>
      </w:r>
    </w:p>
    <w:p w14:paraId="62C28321" w14:textId="18AC87D1" w:rsidR="0079617F" w:rsidRDefault="0079617F" w:rsidP="003E41FA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DARE program </w:t>
      </w:r>
    </w:p>
    <w:p w14:paraId="2DE30F5B" w14:textId="77777777" w:rsidR="0079617F" w:rsidRDefault="0079617F" w:rsidP="0079617F">
      <w:pPr>
        <w:rPr>
          <w:rFonts w:ascii="Arial" w:hAnsi="Arial" w:cs="Arial"/>
          <w:sz w:val="20"/>
          <w:szCs w:val="20"/>
        </w:rPr>
      </w:pPr>
    </w:p>
    <w:p w14:paraId="0600206C" w14:textId="05AA4DC2" w:rsidR="0079617F" w:rsidRDefault="0079617F" w:rsidP="0079617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Transtheoretical Model of Behaviour Change</w:t>
      </w:r>
    </w:p>
    <w:p w14:paraId="4DE8912C" w14:textId="283B7EDD" w:rsidR="0079617F" w:rsidRDefault="0079617F" w:rsidP="003E41FA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Pre-contemplation</w:t>
      </w:r>
    </w:p>
    <w:p w14:paraId="50A36A8D" w14:textId="4D687BD0" w:rsidR="0079617F" w:rsidRDefault="0079617F" w:rsidP="003E41FA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Contemplation</w:t>
      </w:r>
    </w:p>
    <w:p w14:paraId="0D7E9D62" w14:textId="314B099E" w:rsidR="0079617F" w:rsidRDefault="0079617F" w:rsidP="003E41FA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Preparation</w:t>
      </w:r>
    </w:p>
    <w:p w14:paraId="3C62B1C8" w14:textId="32814284" w:rsidR="0079617F" w:rsidRDefault="0079617F" w:rsidP="003E41FA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Action</w:t>
      </w:r>
    </w:p>
    <w:p w14:paraId="26BCC293" w14:textId="203F76A3" w:rsidR="0079617F" w:rsidRDefault="0079617F" w:rsidP="003E41FA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Maintenance</w:t>
      </w:r>
    </w:p>
    <w:p w14:paraId="23E195E0" w14:textId="3DB710E6" w:rsidR="0079617F" w:rsidRDefault="0079617F" w:rsidP="003E41FA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Termination </w:t>
      </w:r>
    </w:p>
    <w:p w14:paraId="3E8A43E4" w14:textId="77777777" w:rsidR="000C347F" w:rsidRDefault="000C347F" w:rsidP="000C347F">
      <w:pPr>
        <w:rPr>
          <w:rFonts w:ascii="Arial" w:hAnsi="Arial" w:cs="Arial"/>
          <w:sz w:val="20"/>
          <w:szCs w:val="20"/>
        </w:rPr>
      </w:pPr>
    </w:p>
    <w:p w14:paraId="7747AB7C" w14:textId="4425D2BB" w:rsidR="000C347F" w:rsidRDefault="000C347F" w:rsidP="000C347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Types of Exercise </w:t>
      </w:r>
    </w:p>
    <w:p w14:paraId="4BDDE34C" w14:textId="77777777" w:rsidR="007953A8" w:rsidRDefault="007953A8" w:rsidP="000C347F">
      <w:pPr>
        <w:rPr>
          <w:rFonts w:ascii="Arial" w:hAnsi="Arial" w:cs="Arial"/>
          <w:sz w:val="20"/>
          <w:szCs w:val="20"/>
        </w:rPr>
      </w:pPr>
    </w:p>
    <w:p w14:paraId="2D878C80" w14:textId="2A753EF7" w:rsidR="000C347F" w:rsidRDefault="000C347F" w:rsidP="003E41FA">
      <w:pPr>
        <w:pStyle w:val="ListParagraph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Aerobic Exercise: Focused activity that leads to improved ability to utilize oxygen</w:t>
      </w:r>
    </w:p>
    <w:p w14:paraId="26912CED" w14:textId="6CE74925" w:rsidR="000C347F" w:rsidRDefault="000C347F" w:rsidP="003E41FA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Relatively intense, longer duration (generally over 20 minutes in length)</w:t>
      </w:r>
    </w:p>
    <w:p w14:paraId="6EFD4C6A" w14:textId="09A4CBC5" w:rsidR="000C347F" w:rsidRDefault="000C347F" w:rsidP="003E41FA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Examples of aerobic exercise: running, jogging, bicycling </w:t>
      </w:r>
    </w:p>
    <w:p w14:paraId="1A65BA4C" w14:textId="77777777" w:rsidR="007953A8" w:rsidRDefault="007953A8" w:rsidP="007953A8">
      <w:pPr>
        <w:rPr>
          <w:rFonts w:ascii="Arial" w:hAnsi="Arial" w:cs="Arial"/>
          <w:sz w:val="20"/>
          <w:szCs w:val="20"/>
        </w:rPr>
      </w:pPr>
    </w:p>
    <w:p w14:paraId="46738365" w14:textId="69A9B930" w:rsidR="007953A8" w:rsidRPr="007953A8" w:rsidRDefault="007953A8" w:rsidP="003E41FA">
      <w:pPr>
        <w:pStyle w:val="ListParagraph"/>
        <w:numPr>
          <w:ilvl w:val="0"/>
          <w:numId w:val="37"/>
        </w:numPr>
        <w:rPr>
          <w:rFonts w:ascii="Arial" w:hAnsi="Arial" w:cs="Arial"/>
          <w:sz w:val="20"/>
          <w:szCs w:val="20"/>
        </w:rPr>
      </w:pPr>
      <w:r w:rsidRPr="007953A8">
        <w:rPr>
          <w:rFonts w:ascii="Arial" w:hAnsi="Arial" w:cs="Arial"/>
          <w:sz w:val="20"/>
          <w:szCs w:val="20"/>
        </w:rPr>
        <w:t xml:space="preserve">Anaerobic exercise: Focused on building muscle mass, and improving performance in short duration </w:t>
      </w:r>
      <w:r>
        <w:rPr>
          <w:rFonts w:ascii="Arial" w:hAnsi="Arial" w:cs="Arial"/>
          <w:sz w:val="20"/>
          <w:szCs w:val="20"/>
        </w:rPr>
        <w:t xml:space="preserve">activities </w:t>
      </w:r>
    </w:p>
    <w:p w14:paraId="11DB27BF" w14:textId="720D3A64" w:rsidR="007953A8" w:rsidRDefault="007953A8" w:rsidP="003E41FA">
      <w:pPr>
        <w:pStyle w:val="ListParagraph"/>
        <w:numPr>
          <w:ilvl w:val="1"/>
          <w:numId w:val="37"/>
        </w:numPr>
        <w:rPr>
          <w:rFonts w:ascii="Arial" w:hAnsi="Arial" w:cs="Arial"/>
          <w:sz w:val="20"/>
          <w:szCs w:val="20"/>
        </w:rPr>
      </w:pPr>
      <w:r w:rsidRPr="007953A8">
        <w:rPr>
          <w:rFonts w:ascii="Arial" w:hAnsi="Arial" w:cs="Arial"/>
          <w:sz w:val="20"/>
          <w:szCs w:val="20"/>
        </w:rPr>
        <w:t>Very intense, short duration activities</w:t>
      </w:r>
    </w:p>
    <w:p w14:paraId="2F32455F" w14:textId="4D50601D" w:rsidR="007953A8" w:rsidRPr="007953A8" w:rsidRDefault="007953A8" w:rsidP="003E41FA">
      <w:pPr>
        <w:pStyle w:val="ListParagraph"/>
        <w:numPr>
          <w:ilvl w:val="1"/>
          <w:numId w:val="3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Intended to improve the efficiency of the body’s cardiovascular system </w:t>
      </w:r>
    </w:p>
    <w:p w14:paraId="01C4B2D5" w14:textId="77777777" w:rsidR="007953A8" w:rsidRDefault="007953A8" w:rsidP="007953A8">
      <w:pPr>
        <w:rPr>
          <w:rFonts w:ascii="Arial" w:hAnsi="Arial" w:cs="Arial"/>
          <w:sz w:val="20"/>
          <w:szCs w:val="20"/>
        </w:rPr>
      </w:pPr>
    </w:p>
    <w:p w14:paraId="00860432" w14:textId="00763B34" w:rsidR="007953A8" w:rsidRPr="007953A8" w:rsidRDefault="007953A8" w:rsidP="003E41FA">
      <w:pPr>
        <w:pStyle w:val="ListParagraph"/>
        <w:numPr>
          <w:ilvl w:val="0"/>
          <w:numId w:val="38"/>
        </w:numPr>
        <w:rPr>
          <w:rFonts w:ascii="Arial" w:hAnsi="Arial" w:cs="Arial"/>
          <w:sz w:val="20"/>
          <w:szCs w:val="20"/>
        </w:rPr>
      </w:pPr>
      <w:r w:rsidRPr="007953A8">
        <w:rPr>
          <w:rFonts w:ascii="Arial" w:hAnsi="Arial" w:cs="Arial"/>
          <w:sz w:val="20"/>
          <w:szCs w:val="20"/>
        </w:rPr>
        <w:t>Flexibility Training: Focusing on improving the range and motion of one’s muscles</w:t>
      </w:r>
    </w:p>
    <w:p w14:paraId="3628353E" w14:textId="2DF1D9D6" w:rsidR="007953A8" w:rsidRPr="007953A8" w:rsidRDefault="007953A8" w:rsidP="003E41FA">
      <w:pPr>
        <w:pStyle w:val="ListParagraph"/>
        <w:numPr>
          <w:ilvl w:val="1"/>
          <w:numId w:val="38"/>
        </w:numPr>
        <w:rPr>
          <w:rFonts w:ascii="Arial" w:hAnsi="Arial" w:cs="Arial"/>
          <w:sz w:val="20"/>
          <w:szCs w:val="20"/>
        </w:rPr>
      </w:pPr>
      <w:r w:rsidRPr="007953A8">
        <w:rPr>
          <w:rFonts w:ascii="Arial" w:hAnsi="Arial" w:cs="Arial"/>
          <w:sz w:val="20"/>
          <w:szCs w:val="20"/>
        </w:rPr>
        <w:t>Low intensity, variable duration</w:t>
      </w:r>
    </w:p>
    <w:p w14:paraId="7C38E68E" w14:textId="6EE393F5" w:rsidR="007953A8" w:rsidRDefault="007953A8" w:rsidP="003E41FA">
      <w:pPr>
        <w:pStyle w:val="ListParagraph"/>
        <w:numPr>
          <w:ilvl w:val="1"/>
          <w:numId w:val="38"/>
        </w:numPr>
        <w:rPr>
          <w:rFonts w:ascii="Arial" w:hAnsi="Arial" w:cs="Arial"/>
          <w:sz w:val="20"/>
          <w:szCs w:val="20"/>
        </w:rPr>
      </w:pPr>
      <w:r w:rsidRPr="007953A8">
        <w:rPr>
          <w:rFonts w:ascii="Arial" w:hAnsi="Arial" w:cs="Arial"/>
          <w:sz w:val="20"/>
          <w:szCs w:val="20"/>
        </w:rPr>
        <w:t xml:space="preserve">Examples include: Stretching, yoga, some gymnastics and skating maneuvers </w:t>
      </w:r>
    </w:p>
    <w:p w14:paraId="392AD5D0" w14:textId="77777777" w:rsidR="001E4A22" w:rsidRDefault="001E4A22" w:rsidP="001E4A22">
      <w:pPr>
        <w:rPr>
          <w:rFonts w:ascii="Arial" w:hAnsi="Arial" w:cs="Arial"/>
          <w:sz w:val="20"/>
          <w:szCs w:val="20"/>
        </w:rPr>
      </w:pPr>
    </w:p>
    <w:p w14:paraId="79C6CB40" w14:textId="0A6210C9" w:rsidR="001E4A22" w:rsidRDefault="001E4A22" w:rsidP="001E4A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Cognitive Health Benefits </w:t>
      </w:r>
    </w:p>
    <w:p w14:paraId="6F2AA1BE" w14:textId="7EA8008D" w:rsidR="001E4A22" w:rsidRDefault="001E4A22" w:rsidP="003E41FA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Two literatures point to the benefits of exercise on cognitive health</w:t>
      </w:r>
    </w:p>
    <w:p w14:paraId="56B5270D" w14:textId="7CB7CA5C" w:rsidR="001E4A22" w:rsidRDefault="001E4A22" w:rsidP="003E41FA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First, multiple studies have demonstrated a link between physical activity (and even general activity level) and cognitive ability </w:t>
      </w:r>
    </w:p>
    <w:p w14:paraId="05E52DF9" w14:textId="135CD9AC" w:rsidR="004333FA" w:rsidRDefault="004333FA" w:rsidP="003E41FA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Importantly, bidirectional effects also appear to occur </w:t>
      </w:r>
    </w:p>
    <w:p w14:paraId="6C175ADF" w14:textId="1EB2EEB7" w:rsidR="004333FA" w:rsidRDefault="004333FA" w:rsidP="003E41FA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Second, studies have linked physical exercise to brain structures and neurological functioning </w:t>
      </w:r>
    </w:p>
    <w:p w14:paraId="157E91D5" w14:textId="77777777" w:rsidR="004333FA" w:rsidRDefault="004333FA" w:rsidP="003E41FA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Promotes brain plasticity and synaptic strength, while protecting against neurodegeneration</w:t>
      </w:r>
    </w:p>
    <w:p w14:paraId="5706107A" w14:textId="0D79AB5F" w:rsidR="004333FA" w:rsidRDefault="004333FA" w:rsidP="003E41FA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Documented </w:t>
      </w:r>
      <w:r w:rsidR="001B3A3D">
        <w:rPr>
          <w:rFonts w:ascii="Arial" w:hAnsi="Arial" w:cs="Arial"/>
          <w:sz w:val="20"/>
          <w:szCs w:val="20"/>
        </w:rPr>
        <w:t>in</w:t>
      </w:r>
      <w:r w:rsidRPr="00E22195">
        <w:rPr>
          <w:rFonts w:ascii="Arial" w:hAnsi="Arial" w:cs="Arial"/>
          <w:sz w:val="20"/>
          <w:szCs w:val="20"/>
        </w:rPr>
        <w:t xml:space="preserve"> multiple regions, although primarily witnessed in the hippocampus  </w:t>
      </w:r>
    </w:p>
    <w:p w14:paraId="0FB0253F" w14:textId="77777777" w:rsidR="00E22195" w:rsidRDefault="00E22195" w:rsidP="00E22195">
      <w:pPr>
        <w:rPr>
          <w:rFonts w:ascii="Arial" w:hAnsi="Arial" w:cs="Arial"/>
          <w:sz w:val="20"/>
          <w:szCs w:val="20"/>
        </w:rPr>
      </w:pPr>
    </w:p>
    <w:p w14:paraId="774E9D3B" w14:textId="05F1C962" w:rsidR="00E22195" w:rsidRDefault="00E22195" w:rsidP="00E221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Psychological Health Benefits</w:t>
      </w:r>
    </w:p>
    <w:p w14:paraId="1642F91E" w14:textId="756FDE22" w:rsidR="0079617F" w:rsidRDefault="00E22195" w:rsidP="003E41FA">
      <w:pPr>
        <w:pStyle w:val="ListParagraph"/>
        <w:numPr>
          <w:ilvl w:val="0"/>
          <w:numId w:val="41"/>
        </w:numPr>
        <w:rPr>
          <w:rFonts w:ascii="Arial" w:hAnsi="Arial" w:cs="Arial"/>
          <w:sz w:val="20"/>
          <w:szCs w:val="20"/>
        </w:rPr>
      </w:pPr>
      <w:r w:rsidRPr="00E22195">
        <w:rPr>
          <w:rFonts w:ascii="Arial" w:hAnsi="Arial" w:cs="Arial"/>
          <w:sz w:val="20"/>
          <w:szCs w:val="20"/>
        </w:rPr>
        <w:t xml:space="preserve">Exercise appears to reduce anxiety and stress levels </w:t>
      </w:r>
    </w:p>
    <w:p w14:paraId="5FA9C0F3" w14:textId="7E8C1CBC" w:rsidR="00E22195" w:rsidRDefault="00E22195" w:rsidP="003E41FA">
      <w:pPr>
        <w:pStyle w:val="ListParagraph"/>
        <w:numPr>
          <w:ilvl w:val="0"/>
          <w:numId w:val="4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Some evidence that it can benefit depression patients, but these results are not always consistent </w:t>
      </w:r>
    </w:p>
    <w:p w14:paraId="0E5C1B33" w14:textId="3B61BAB6" w:rsidR="00E22195" w:rsidRDefault="00E22195" w:rsidP="003E41FA">
      <w:pPr>
        <w:pStyle w:val="ListParagraph"/>
        <w:numPr>
          <w:ilvl w:val="0"/>
          <w:numId w:val="4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Benefits may be explained through neurotransmitters, such as promoting endorphins </w:t>
      </w:r>
    </w:p>
    <w:p w14:paraId="64D1C9C6" w14:textId="77777777" w:rsidR="003E41FA" w:rsidRDefault="003E41FA" w:rsidP="003E41FA">
      <w:pPr>
        <w:rPr>
          <w:rFonts w:ascii="Arial" w:hAnsi="Arial" w:cs="Arial"/>
          <w:sz w:val="20"/>
          <w:szCs w:val="20"/>
        </w:rPr>
      </w:pPr>
    </w:p>
    <w:p w14:paraId="02B19892" w14:textId="3C9E26A0" w:rsidR="003E41FA" w:rsidRDefault="003E41FA" w:rsidP="003E41F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is Obesity?</w:t>
      </w:r>
    </w:p>
    <w:p w14:paraId="7236D534" w14:textId="65C5FDF3" w:rsidR="003E41FA" w:rsidRDefault="003E41FA" w:rsidP="003E41FA">
      <w:pPr>
        <w:pStyle w:val="ListParagraph"/>
        <w:numPr>
          <w:ilvl w:val="0"/>
          <w:numId w:val="4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“Obese” and “overweight” status are generally based on an individual’s height-to-weight ratio (BMI)</w:t>
      </w:r>
    </w:p>
    <w:p w14:paraId="0CC1116B" w14:textId="278A38B0" w:rsidR="003E41FA" w:rsidRDefault="003E41FA" w:rsidP="003E41FA">
      <w:pPr>
        <w:pStyle w:val="ListParagraph"/>
        <w:numPr>
          <w:ilvl w:val="0"/>
          <w:numId w:val="4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BMI is a somewhat imperfect measure, but it provides a useful benchmark </w:t>
      </w:r>
    </w:p>
    <w:p w14:paraId="58089E76" w14:textId="51F87E97" w:rsidR="0049484B" w:rsidRDefault="0049484B" w:rsidP="003E41FA">
      <w:pPr>
        <w:pStyle w:val="ListParagraph"/>
        <w:numPr>
          <w:ilvl w:val="0"/>
          <w:numId w:val="4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According to data from 2007-2009, 24% of Canadian adults were obese </w:t>
      </w:r>
    </w:p>
    <w:p w14:paraId="451D4E2E" w14:textId="2E53002B" w:rsidR="0049484B" w:rsidRDefault="0049484B" w:rsidP="003E41FA">
      <w:pPr>
        <w:pStyle w:val="ListParagraph"/>
        <w:numPr>
          <w:ilvl w:val="0"/>
          <w:numId w:val="4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comparison, 34% of American adults were obese </w:t>
      </w:r>
    </w:p>
    <w:p w14:paraId="413A37FB" w14:textId="77777777" w:rsidR="0049484B" w:rsidRDefault="0049484B" w:rsidP="0049484B">
      <w:pPr>
        <w:rPr>
          <w:rFonts w:ascii="Arial" w:hAnsi="Arial" w:cs="Arial"/>
          <w:sz w:val="20"/>
          <w:szCs w:val="20"/>
        </w:rPr>
      </w:pPr>
    </w:p>
    <w:p w14:paraId="265B6ED1" w14:textId="3372A91B" w:rsidR="0049484B" w:rsidRDefault="0049484B" w:rsidP="0049484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Economic Costs </w:t>
      </w:r>
    </w:p>
    <w:p w14:paraId="1CB6FF73" w14:textId="01ECDBAB" w:rsidR="0049484B" w:rsidRDefault="0049484B" w:rsidP="0049484B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While estimates vary greatly, national economic costs of obesity are in the billions</w:t>
      </w:r>
    </w:p>
    <w:p w14:paraId="393A055F" w14:textId="23D64015" w:rsidR="0049484B" w:rsidRDefault="0049484B" w:rsidP="0049484B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National obesity rates can lead to…</w:t>
      </w:r>
    </w:p>
    <w:p w14:paraId="6D652444" w14:textId="4EDED3DB" w:rsidR="0049484B" w:rsidRDefault="0049484B" w:rsidP="0049484B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Greater direct health care costs</w:t>
      </w:r>
    </w:p>
    <w:p w14:paraId="5C2D3F36" w14:textId="1FBB6E9D" w:rsidR="0049484B" w:rsidRDefault="0049484B" w:rsidP="0049484B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Increased absenteeism at work and school, due to illness or disability</w:t>
      </w:r>
    </w:p>
    <w:p w14:paraId="55725F36" w14:textId="37D41A44" w:rsidR="0049484B" w:rsidRDefault="0049484B" w:rsidP="0049484B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Higher fuel usage due to driving when you could be walking or biking</w:t>
      </w:r>
    </w:p>
    <w:p w14:paraId="748F4843" w14:textId="5F007A25" w:rsidR="0049484B" w:rsidRDefault="0049484B" w:rsidP="0049484B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Environmental costs </w:t>
      </w:r>
    </w:p>
    <w:p w14:paraId="10F6F8AF" w14:textId="77777777" w:rsidR="00826C9A" w:rsidRDefault="00826C9A" w:rsidP="00826C9A">
      <w:pPr>
        <w:rPr>
          <w:rFonts w:ascii="Arial" w:hAnsi="Arial" w:cs="Arial"/>
          <w:sz w:val="20"/>
          <w:szCs w:val="20"/>
        </w:rPr>
      </w:pPr>
    </w:p>
    <w:p w14:paraId="6B9ADFB8" w14:textId="2D4F5F82" w:rsidR="00826C9A" w:rsidRDefault="00826C9A" w:rsidP="00826C9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Leads People to Poor Eating Habits?</w:t>
      </w:r>
    </w:p>
    <w:p w14:paraId="20A1DA66" w14:textId="2F8576A7" w:rsidR="00826C9A" w:rsidRDefault="00826C9A" w:rsidP="00826C9A">
      <w:pPr>
        <w:pStyle w:val="ListParagraph"/>
        <w:numPr>
          <w:ilvl w:val="0"/>
          <w:numId w:val="44"/>
        </w:numPr>
        <w:rPr>
          <w:rFonts w:ascii="Arial" w:hAnsi="Arial" w:cs="Arial"/>
          <w:sz w:val="20"/>
          <w:szCs w:val="20"/>
        </w:rPr>
      </w:pPr>
      <w:r w:rsidRPr="00826C9A">
        <w:rPr>
          <w:rFonts w:ascii="Arial" w:hAnsi="Arial" w:cs="Arial"/>
          <w:sz w:val="20"/>
          <w:szCs w:val="20"/>
        </w:rPr>
        <w:t>Neighborhood influences</w:t>
      </w:r>
    </w:p>
    <w:p w14:paraId="49296345" w14:textId="701F3C37" w:rsid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Neighborhoods differ in the availability of fresh fruit and vegetables, as well as fast food</w:t>
      </w:r>
    </w:p>
    <w:p w14:paraId="53D21CBD" w14:textId="014294EC" w:rsid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Landlocked areas vs. coastal communities</w:t>
      </w:r>
    </w:p>
    <w:p w14:paraId="6C688852" w14:textId="30673599" w:rsid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Rural farming areas vs. downtown area</w:t>
      </w:r>
    </w:p>
    <w:p w14:paraId="7257E132" w14:textId="0565622F" w:rsid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Within cities, there can even be greater variation</w:t>
      </w:r>
    </w:p>
    <w:p w14:paraId="3913D6EF" w14:textId="2179CC58" w:rsidR="009C1C5A" w:rsidRP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E.g. China Town, Little Italy</w:t>
      </w:r>
    </w:p>
    <w:p w14:paraId="62601F0C" w14:textId="302ED88B" w:rsidR="00826C9A" w:rsidRDefault="00826C9A" w:rsidP="00826C9A">
      <w:pPr>
        <w:pStyle w:val="ListParagraph"/>
        <w:numPr>
          <w:ilvl w:val="0"/>
          <w:numId w:val="44"/>
        </w:numPr>
        <w:rPr>
          <w:rFonts w:ascii="Arial" w:hAnsi="Arial" w:cs="Arial"/>
          <w:sz w:val="20"/>
          <w:szCs w:val="20"/>
        </w:rPr>
      </w:pPr>
      <w:r w:rsidRPr="00826C9A">
        <w:rPr>
          <w:rFonts w:ascii="Arial" w:hAnsi="Arial" w:cs="Arial"/>
          <w:sz w:val="20"/>
          <w:szCs w:val="20"/>
        </w:rPr>
        <w:t>Advertising/mass media</w:t>
      </w:r>
    </w:p>
    <w:p w14:paraId="64F1FB9D" w14:textId="2CC69933" w:rsid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Children are over-exposed to ads for junk food, soda, etc. during their TV programs</w:t>
      </w:r>
    </w:p>
    <w:p w14:paraId="1BC49EFC" w14:textId="5509F5B6" w:rsid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Hours spent watching television may predict obesity, beyond its influence on eating habits</w:t>
      </w:r>
    </w:p>
    <w:p w14:paraId="01CFCBA8" w14:textId="1EA75232" w:rsidR="009C1C5A" w:rsidRDefault="009C1C5A" w:rsidP="009C1C5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one study, the metabolic rate of children watching TV dropped below normal resting levels </w:t>
      </w:r>
    </w:p>
    <w:p w14:paraId="38CCE730" w14:textId="77777777" w:rsidR="009C1C5A" w:rsidRPr="009C1C5A" w:rsidRDefault="009C1C5A" w:rsidP="009C1C5A">
      <w:pPr>
        <w:ind w:left="720"/>
        <w:rPr>
          <w:rFonts w:ascii="Arial" w:hAnsi="Arial" w:cs="Arial"/>
          <w:sz w:val="20"/>
          <w:szCs w:val="20"/>
        </w:rPr>
      </w:pPr>
    </w:p>
    <w:p w14:paraId="71D91606" w14:textId="08EDBCF8" w:rsidR="00826C9A" w:rsidRDefault="00826C9A" w:rsidP="00826C9A">
      <w:pPr>
        <w:pStyle w:val="ListParagraph"/>
        <w:numPr>
          <w:ilvl w:val="0"/>
          <w:numId w:val="44"/>
        </w:numPr>
        <w:rPr>
          <w:rFonts w:ascii="Arial" w:hAnsi="Arial" w:cs="Arial"/>
          <w:sz w:val="20"/>
          <w:szCs w:val="20"/>
        </w:rPr>
      </w:pPr>
      <w:r w:rsidRPr="00826C9A">
        <w:rPr>
          <w:rFonts w:ascii="Arial" w:hAnsi="Arial" w:cs="Arial"/>
          <w:sz w:val="20"/>
          <w:szCs w:val="20"/>
        </w:rPr>
        <w:t xml:space="preserve">Cultural factors </w:t>
      </w:r>
    </w:p>
    <w:p w14:paraId="103629C9" w14:textId="37C446B1" w:rsidR="00826C9A" w:rsidRPr="00BF1896" w:rsidRDefault="00AE37D0" w:rsidP="00826C9A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Cultural and religious practices have a strong effect </w:t>
      </w:r>
    </w:p>
    <w:p w14:paraId="17A5F250" w14:textId="77777777" w:rsidR="00BF1896" w:rsidRDefault="00BF1896" w:rsidP="00826C9A">
      <w:pPr>
        <w:rPr>
          <w:rFonts w:ascii="Arial" w:hAnsi="Arial" w:cs="Arial"/>
          <w:sz w:val="20"/>
          <w:szCs w:val="20"/>
        </w:rPr>
      </w:pPr>
    </w:p>
    <w:p w14:paraId="544DA0C2" w14:textId="5942D2FD" w:rsidR="00BF1896" w:rsidRDefault="00BF1896" w:rsidP="00826C9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Day 6 – Health Behaviours </w:t>
      </w:r>
    </w:p>
    <w:p w14:paraId="7FD8B868" w14:textId="77777777" w:rsidR="00BF1896" w:rsidRDefault="00BF1896" w:rsidP="00826C9A">
      <w:pPr>
        <w:rPr>
          <w:rFonts w:ascii="Arial" w:hAnsi="Arial" w:cs="Arial"/>
          <w:sz w:val="20"/>
          <w:szCs w:val="20"/>
        </w:rPr>
      </w:pPr>
    </w:p>
    <w:p w14:paraId="38277241" w14:textId="0C944EAA" w:rsidR="00BF1896" w:rsidRDefault="00902D15" w:rsidP="00826C9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More on Cultural Influences</w:t>
      </w:r>
    </w:p>
    <w:p w14:paraId="2AAEBCF8" w14:textId="30EEBA63" w:rsidR="00902D15" w:rsidRPr="000A693D" w:rsidRDefault="00902D15" w:rsidP="000A693D">
      <w:pPr>
        <w:pStyle w:val="ListParagraph"/>
        <w:numPr>
          <w:ilvl w:val="0"/>
          <w:numId w:val="45"/>
        </w:numPr>
        <w:rPr>
          <w:rFonts w:ascii="Arial" w:hAnsi="Arial" w:cs="Arial"/>
          <w:sz w:val="20"/>
          <w:szCs w:val="20"/>
        </w:rPr>
      </w:pPr>
      <w:r w:rsidRPr="000A693D">
        <w:rPr>
          <w:rFonts w:ascii="Arial" w:hAnsi="Arial" w:cs="Arial"/>
          <w:sz w:val="20"/>
          <w:szCs w:val="20"/>
        </w:rPr>
        <w:t>Brain Wansink, Cornell University</w:t>
      </w:r>
    </w:p>
    <w:p w14:paraId="36D6384A" w14:textId="77777777" w:rsidR="005E1EC2" w:rsidRDefault="005E1EC2" w:rsidP="005E1EC2">
      <w:pPr>
        <w:pStyle w:val="ListParagraph"/>
        <w:numPr>
          <w:ilvl w:val="0"/>
          <w:numId w:val="4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Bottomless bowl study</w:t>
      </w:r>
    </w:p>
    <w:p w14:paraId="2D727503" w14:textId="77777777" w:rsidR="005E1EC2" w:rsidRDefault="00902D15" w:rsidP="005E1EC2">
      <w:pPr>
        <w:pStyle w:val="ListParagraph"/>
        <w:numPr>
          <w:ilvl w:val="0"/>
          <w:numId w:val="45"/>
        </w:numPr>
        <w:rPr>
          <w:rFonts w:ascii="Arial" w:hAnsi="Arial" w:cs="Arial"/>
          <w:sz w:val="20"/>
          <w:szCs w:val="20"/>
        </w:rPr>
      </w:pPr>
      <w:r w:rsidRPr="005E1EC2">
        <w:rPr>
          <w:rFonts w:ascii="Arial" w:hAnsi="Arial" w:cs="Arial"/>
          <w:sz w:val="20"/>
          <w:szCs w:val="20"/>
        </w:rPr>
        <w:t xml:space="preserve">Effects of bowl size </w:t>
      </w:r>
    </w:p>
    <w:p w14:paraId="04B60274" w14:textId="114859BE" w:rsidR="00A11E37" w:rsidRDefault="005E1EC2" w:rsidP="0085495F">
      <w:pPr>
        <w:pStyle w:val="ListParagraph"/>
        <w:numPr>
          <w:ilvl w:val="0"/>
          <w:numId w:val="45"/>
        </w:numPr>
        <w:rPr>
          <w:rFonts w:ascii="Arial" w:hAnsi="Arial" w:cs="Arial"/>
          <w:sz w:val="20"/>
          <w:szCs w:val="20"/>
        </w:rPr>
      </w:pPr>
      <w:r w:rsidRPr="005E1EC2">
        <w:rPr>
          <w:rFonts w:ascii="Arial" w:hAnsi="Arial" w:cs="Arial"/>
          <w:sz w:val="20"/>
          <w:szCs w:val="20"/>
        </w:rPr>
        <w:t xml:space="preserve">Perception and beliefs are strongly influenced by culture and family environment </w:t>
      </w:r>
    </w:p>
    <w:p w14:paraId="1FA78818" w14:textId="77777777" w:rsidR="0092709D" w:rsidRDefault="0092709D" w:rsidP="0092709D">
      <w:pPr>
        <w:rPr>
          <w:rFonts w:ascii="Arial" w:hAnsi="Arial" w:cs="Arial"/>
          <w:sz w:val="20"/>
          <w:szCs w:val="20"/>
        </w:rPr>
      </w:pPr>
    </w:p>
    <w:p w14:paraId="76550B8A" w14:textId="597C771D" w:rsidR="0092709D" w:rsidRDefault="0092709D" w:rsidP="0092709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School-Based Interventions </w:t>
      </w:r>
    </w:p>
    <w:p w14:paraId="37A89582" w14:textId="3B587D4F" w:rsidR="0092709D" w:rsidRDefault="0092709D" w:rsidP="0092709D">
      <w:pPr>
        <w:pStyle w:val="ListParagraph"/>
        <w:numPr>
          <w:ilvl w:val="0"/>
          <w:numId w:val="4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Restrict access to unhealthy school lunch choices </w:t>
      </w:r>
    </w:p>
    <w:p w14:paraId="27514A94" w14:textId="1772597F" w:rsidR="002C196D" w:rsidRPr="002C196D" w:rsidRDefault="006B312C" w:rsidP="0092709D">
      <w:pPr>
        <w:pStyle w:val="ListParagraph"/>
        <w:numPr>
          <w:ilvl w:val="0"/>
          <w:numId w:val="4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These programs can be effective in reducing childhood obesity </w:t>
      </w:r>
    </w:p>
    <w:p w14:paraId="14A48CC8" w14:textId="77777777" w:rsidR="006B312C" w:rsidRDefault="006B312C" w:rsidP="006B312C">
      <w:pPr>
        <w:rPr>
          <w:rFonts w:ascii="Arial" w:hAnsi="Arial" w:cs="Arial"/>
          <w:sz w:val="20"/>
          <w:szCs w:val="20"/>
        </w:rPr>
      </w:pPr>
    </w:p>
    <w:p w14:paraId="185EDBBC" w14:textId="1D0F2805" w:rsidR="006B312C" w:rsidRDefault="006B312C" w:rsidP="006B31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Potential Push Back </w:t>
      </w:r>
    </w:p>
    <w:p w14:paraId="0A208807" w14:textId="697F197C" w:rsidR="006B312C" w:rsidRPr="002C196D" w:rsidRDefault="006B312C" w:rsidP="002C196D">
      <w:pPr>
        <w:pStyle w:val="ListParagraph"/>
        <w:numPr>
          <w:ilvl w:val="0"/>
          <w:numId w:val="47"/>
        </w:numPr>
        <w:rPr>
          <w:rFonts w:ascii="Arial" w:hAnsi="Arial" w:cs="Arial"/>
          <w:sz w:val="20"/>
          <w:szCs w:val="20"/>
        </w:rPr>
      </w:pPr>
      <w:r w:rsidRPr="002C196D">
        <w:rPr>
          <w:rFonts w:ascii="Arial" w:hAnsi="Arial" w:cs="Arial"/>
          <w:sz w:val="20"/>
          <w:szCs w:val="20"/>
        </w:rPr>
        <w:t xml:space="preserve">Recently, Michelle Obama promote such approaches in the states </w:t>
      </w:r>
    </w:p>
    <w:p w14:paraId="18E017E2" w14:textId="08D6A08B" w:rsidR="002C196D" w:rsidRDefault="002C196D" w:rsidP="002C196D">
      <w:pPr>
        <w:pStyle w:val="ListParagraph"/>
        <w:numPr>
          <w:ilvl w:val="0"/>
          <w:numId w:val="47"/>
        </w:numPr>
        <w:rPr>
          <w:rFonts w:ascii="Arial" w:hAnsi="Arial" w:cs="Arial"/>
          <w:sz w:val="20"/>
          <w:szCs w:val="20"/>
        </w:rPr>
      </w:pPr>
      <w:r w:rsidRPr="002C196D">
        <w:rPr>
          <w:rFonts w:ascii="Arial" w:hAnsi="Arial" w:cs="Arial"/>
          <w:sz w:val="20"/>
          <w:szCs w:val="20"/>
        </w:rPr>
        <w:t xml:space="preserve">Schools to provide lower-calorie options with healthier programs </w:t>
      </w:r>
    </w:p>
    <w:p w14:paraId="329FDAFC" w14:textId="465F3F13" w:rsidR="00C5688D" w:rsidRDefault="00C5688D" w:rsidP="002C196D">
      <w:pPr>
        <w:pStyle w:val="ListParagraph"/>
        <w:numPr>
          <w:ilvl w:val="0"/>
          <w:numId w:val="4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Some children didn’t eat the meals, and then complained that they are the new lunches were leaving them hungry </w:t>
      </w:r>
    </w:p>
    <w:p w14:paraId="6A39CC4B" w14:textId="77777777" w:rsidR="00C5688D" w:rsidRDefault="00C5688D" w:rsidP="00C5688D">
      <w:pPr>
        <w:rPr>
          <w:rFonts w:ascii="Arial" w:hAnsi="Arial" w:cs="Arial"/>
          <w:sz w:val="20"/>
          <w:szCs w:val="20"/>
        </w:rPr>
      </w:pPr>
    </w:p>
    <w:p w14:paraId="6406FE1B" w14:textId="219E3F4A" w:rsidR="00C5688D" w:rsidRDefault="000629A0" w:rsidP="00C5688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Social Engineering</w:t>
      </w:r>
    </w:p>
    <w:p w14:paraId="233E21AA" w14:textId="15EE57FC" w:rsidR="000629A0" w:rsidRDefault="000629A0" w:rsidP="000629A0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Social Engineering: Changing environments to modify the </w:t>
      </w:r>
      <w:r w:rsidR="0024255C">
        <w:rPr>
          <w:rFonts w:ascii="Arial" w:hAnsi="Arial" w:cs="Arial"/>
          <w:sz w:val="20"/>
          <w:szCs w:val="20"/>
        </w:rPr>
        <w:t>constituents</w:t>
      </w:r>
      <w:r>
        <w:rPr>
          <w:rFonts w:ascii="Arial" w:hAnsi="Arial" w:cs="Arial"/>
          <w:sz w:val="20"/>
          <w:szCs w:val="20"/>
        </w:rPr>
        <w:t>’ behaviour</w:t>
      </w:r>
    </w:p>
    <w:p w14:paraId="4CB5461C" w14:textId="43435993" w:rsidR="000629A0" w:rsidRDefault="0024255C" w:rsidP="000629A0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Often occurs at a </w:t>
      </w:r>
      <w:r w:rsidR="000629A0">
        <w:rPr>
          <w:rFonts w:ascii="Arial" w:hAnsi="Arial" w:cs="Arial"/>
          <w:sz w:val="20"/>
          <w:szCs w:val="20"/>
        </w:rPr>
        <w:t xml:space="preserve">national level, but can occur within organizations </w:t>
      </w:r>
    </w:p>
    <w:p w14:paraId="536E227A" w14:textId="02C87B68" w:rsidR="00EB0FE4" w:rsidRDefault="00EB0FE4" w:rsidP="000629A0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Includes policies like…</w:t>
      </w:r>
    </w:p>
    <w:p w14:paraId="6032E6B9" w14:textId="49DA83E3" w:rsidR="00EB0FE4" w:rsidRDefault="00EB0FE4" w:rsidP="000629A0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Requiring immunizations for children</w:t>
      </w:r>
    </w:p>
    <w:p w14:paraId="1BCA2BEA" w14:textId="62091517" w:rsidR="00EB0FE4" w:rsidRDefault="00EB0FE4" w:rsidP="000629A0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Forcing drivers to wear seatbelts</w:t>
      </w:r>
    </w:p>
    <w:p w14:paraId="5FCB7529" w14:textId="0527BB2D" w:rsidR="00BF7ED7" w:rsidRDefault="00EB0FE4" w:rsidP="0085495F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Banning the use of specific drugs </w:t>
      </w:r>
    </w:p>
    <w:p w14:paraId="60446B9D" w14:textId="77777777" w:rsidR="00BF7ED7" w:rsidRDefault="00BF7ED7" w:rsidP="00BF7ED7">
      <w:pPr>
        <w:rPr>
          <w:rFonts w:ascii="Arial" w:hAnsi="Arial" w:cs="Arial"/>
          <w:sz w:val="20"/>
          <w:szCs w:val="20"/>
        </w:rPr>
      </w:pPr>
    </w:p>
    <w:p w14:paraId="4E770318" w14:textId="1559F404" w:rsidR="00BF7ED7" w:rsidRDefault="00BF7ED7" w:rsidP="00BF7E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Role of Social Networks</w:t>
      </w:r>
    </w:p>
    <w:p w14:paraId="46BE80A4" w14:textId="68B8DEAC" w:rsidR="00BF7ED7" w:rsidRDefault="00BF7ED7" w:rsidP="00BF7ED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Common factor between obesity and negative behaviours</w:t>
      </w:r>
    </w:p>
    <w:p w14:paraId="221A5EF0" w14:textId="21AAB4D7" w:rsidR="00BF7ED7" w:rsidRDefault="00430F43" w:rsidP="00BF7ED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Nicholas Christakis talk </w:t>
      </w:r>
    </w:p>
    <w:p w14:paraId="274B4B89" w14:textId="7B8C7F6F" w:rsidR="00E35CF0" w:rsidRDefault="009D4BF3" w:rsidP="00BF7ED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Induction: If your friend becomes, obese, you end up gaining weight</w:t>
      </w:r>
    </w:p>
    <w:p w14:paraId="3409EB16" w14:textId="03EEB4CF" w:rsidR="009D4BF3" w:rsidRDefault="009D4BF3" w:rsidP="00BF7ED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Homophily: Birds of a feather flock together</w:t>
      </w:r>
    </w:p>
    <w:p w14:paraId="11D06CE8" w14:textId="4696C51E" w:rsidR="009D4BF3" w:rsidRPr="00BF7ED7" w:rsidRDefault="009D4BF3" w:rsidP="00BF7ED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Confounding: Other extraneous factors are in play – shared environment, etc. </w:t>
      </w:r>
    </w:p>
    <w:p w14:paraId="36F2E82A" w14:textId="77777777" w:rsidR="00BF7ED7" w:rsidRDefault="00BF7ED7" w:rsidP="00BF7ED7">
      <w:pPr>
        <w:rPr>
          <w:rFonts w:ascii="Arial" w:hAnsi="Arial" w:cs="Arial"/>
          <w:sz w:val="20"/>
          <w:szCs w:val="20"/>
        </w:rPr>
      </w:pPr>
    </w:p>
    <w:p w14:paraId="02573937" w14:textId="5274ECA2" w:rsidR="007968C1" w:rsidRDefault="007968C1" w:rsidP="00BF7E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Negative Health Behaviours</w:t>
      </w:r>
    </w:p>
    <w:p w14:paraId="673AB66A" w14:textId="1691AB84" w:rsidR="007968C1" w:rsidRDefault="007968C1" w:rsidP="007968C1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Issues tend to present during adolescence</w:t>
      </w:r>
    </w:p>
    <w:p w14:paraId="3B325FCA" w14:textId="7009AE95" w:rsidR="007968C1" w:rsidRDefault="007968C1" w:rsidP="007968C1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0970DC">
        <w:rPr>
          <w:rFonts w:ascii="Arial" w:hAnsi="Arial" w:cs="Arial"/>
          <w:sz w:val="20"/>
          <w:szCs w:val="20"/>
        </w:rPr>
        <w:t xml:space="preserve">Often tied to maintain appearances </w:t>
      </w:r>
    </w:p>
    <w:p w14:paraId="3E7B71D5" w14:textId="1C6EA85E" w:rsidR="000970DC" w:rsidRDefault="000970DC" w:rsidP="007968C1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</w:p>
    <w:p w14:paraId="20CABAD8" w14:textId="147F1415" w:rsidR="000970DC" w:rsidRDefault="000970DC" w:rsidP="007968C1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Development is generally a gradual process, involving multiple uses</w:t>
      </w:r>
    </w:p>
    <w:p w14:paraId="5B3828B8" w14:textId="6A32190E" w:rsidR="000970DC" w:rsidRDefault="000970DC" w:rsidP="007968C1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The predictors of substances use tend to be similar across substances </w:t>
      </w:r>
    </w:p>
    <w:p w14:paraId="58E89E0D" w14:textId="5DB25286" w:rsidR="000C4FE5" w:rsidRDefault="000C4FE5" w:rsidP="007968C1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Problem behaviours cannot be considered outside their given social context </w:t>
      </w:r>
    </w:p>
    <w:p w14:paraId="1D14D24C" w14:textId="77777777" w:rsidR="000C4FE5" w:rsidRDefault="000C4FE5" w:rsidP="000C4FE5">
      <w:pPr>
        <w:rPr>
          <w:rFonts w:ascii="Arial" w:hAnsi="Arial" w:cs="Arial"/>
          <w:sz w:val="20"/>
          <w:szCs w:val="20"/>
        </w:rPr>
      </w:pPr>
    </w:p>
    <w:p w14:paraId="15C0525F" w14:textId="31D7B265" w:rsidR="000C4FE5" w:rsidRDefault="000C4FE5" w:rsidP="000C4F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Substances Use and Health Psychology </w:t>
      </w:r>
    </w:p>
    <w:p w14:paraId="0E24B8F1" w14:textId="3AE3930D" w:rsidR="000C4FE5" w:rsidRDefault="000C4FE5" w:rsidP="000C4FE5">
      <w:pPr>
        <w:pStyle w:val="ListParagraph"/>
        <w:numPr>
          <w:ilvl w:val="0"/>
          <w:numId w:val="51"/>
        </w:numPr>
        <w:rPr>
          <w:rFonts w:ascii="Arial" w:hAnsi="Arial" w:cs="Arial"/>
          <w:sz w:val="20"/>
          <w:szCs w:val="20"/>
        </w:rPr>
      </w:pPr>
      <w:r w:rsidRPr="000C4FE5">
        <w:rPr>
          <w:rFonts w:ascii="Arial" w:hAnsi="Arial" w:cs="Arial"/>
          <w:sz w:val="20"/>
          <w:szCs w:val="20"/>
        </w:rPr>
        <w:t xml:space="preserve">Substance abuse is a huge national issue, costing Canada around $40 billion </w:t>
      </w:r>
    </w:p>
    <w:p w14:paraId="6FF22218" w14:textId="0902C5D0" w:rsidR="00AE56DD" w:rsidRDefault="00AE56DD" w:rsidP="000C4FE5">
      <w:pPr>
        <w:pStyle w:val="ListParagraph"/>
        <w:numPr>
          <w:ilvl w:val="0"/>
          <w:numId w:val="5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Surprisingly, few health psychology studies focus on drug </w:t>
      </w:r>
      <w:r w:rsidRPr="00AE56DD">
        <w:rPr>
          <w:rFonts w:ascii="Arial" w:hAnsi="Arial" w:cs="Arial"/>
          <w:sz w:val="20"/>
          <w:szCs w:val="20"/>
        </w:rPr>
        <w:t>use</w:t>
      </w:r>
    </w:p>
    <w:p w14:paraId="1BCE6D13" w14:textId="77777777" w:rsidR="00AE56DD" w:rsidRDefault="00AE56DD" w:rsidP="00AE56DD">
      <w:pPr>
        <w:rPr>
          <w:rFonts w:ascii="Arial" w:hAnsi="Arial" w:cs="Arial"/>
          <w:sz w:val="20"/>
          <w:szCs w:val="20"/>
        </w:rPr>
      </w:pPr>
    </w:p>
    <w:p w14:paraId="4A6B83D2" w14:textId="4AB19486" w:rsidR="00AE56DD" w:rsidRDefault="00AE56DD" w:rsidP="00AE56D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Definitions</w:t>
      </w:r>
    </w:p>
    <w:p w14:paraId="55F421DE" w14:textId="3F57C977" w:rsidR="00AE56DD" w:rsidRPr="00AE56DD" w:rsidRDefault="00AE56DD" w:rsidP="00AE56DD">
      <w:pPr>
        <w:pStyle w:val="ListParagraph"/>
        <w:numPr>
          <w:ilvl w:val="0"/>
          <w:numId w:val="52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 xml:space="preserve">Addiction: When the body becomes physically or psychologically dependent on having a substance </w:t>
      </w:r>
    </w:p>
    <w:p w14:paraId="25D8BEB6" w14:textId="5084F131" w:rsidR="00AE56DD" w:rsidRPr="00AE56DD" w:rsidRDefault="00AE56DD" w:rsidP="00AE56DD">
      <w:pPr>
        <w:pStyle w:val="ListParagraph"/>
        <w:numPr>
          <w:ilvl w:val="0"/>
          <w:numId w:val="52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>Tolerance: When the body adjusts to allow for greater and greater amounts of given substance</w:t>
      </w:r>
    </w:p>
    <w:p w14:paraId="1E4E5E9C" w14:textId="2C9A9115" w:rsidR="00AE56DD" w:rsidRPr="00AE56DD" w:rsidRDefault="00AE56DD" w:rsidP="00AE56DD">
      <w:pPr>
        <w:pStyle w:val="ListParagraph"/>
        <w:numPr>
          <w:ilvl w:val="0"/>
          <w:numId w:val="52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>Withdrawal: Negative side effects of reducing or quitting substance intake</w:t>
      </w:r>
    </w:p>
    <w:p w14:paraId="5040D5DA" w14:textId="50170602" w:rsidR="00AE56DD" w:rsidRPr="00AE56DD" w:rsidRDefault="00AE56DD" w:rsidP="00AE56DD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>Diagnosing substance abuse is based on the extent and impact of use</w:t>
      </w:r>
    </w:p>
    <w:p w14:paraId="6258FB3D" w14:textId="491C120D" w:rsidR="00AE56DD" w:rsidRPr="00AE56DD" w:rsidRDefault="00AE56DD" w:rsidP="00AE56DD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>Requires one or more of the following in addition to dependence</w:t>
      </w:r>
    </w:p>
    <w:p w14:paraId="6503DDFF" w14:textId="57C80A59" w:rsidR="00AE56DD" w:rsidRPr="00AE56DD" w:rsidRDefault="00AE56DD" w:rsidP="00AE56DD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>Inability to fulfill expectations or obligations</w:t>
      </w:r>
    </w:p>
    <w:p w14:paraId="20E3D079" w14:textId="4A0BFC62" w:rsidR="00AE56DD" w:rsidRPr="00AE56DD" w:rsidRDefault="00AE56DD" w:rsidP="00AE56DD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>Putting others at risk</w:t>
      </w:r>
    </w:p>
    <w:p w14:paraId="40063AD6" w14:textId="691919E8" w:rsidR="00AE56DD" w:rsidRPr="00AE56DD" w:rsidRDefault="00AE56DD" w:rsidP="00AE56DD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AE56DD">
        <w:rPr>
          <w:rFonts w:ascii="Arial" w:hAnsi="Arial" w:cs="Arial"/>
          <w:sz w:val="20"/>
          <w:szCs w:val="20"/>
        </w:rPr>
        <w:t xml:space="preserve">Legal difficulties associated with one’s substance use </w:t>
      </w:r>
    </w:p>
    <w:p w14:paraId="199BBF2F" w14:textId="77777777" w:rsidR="00AE56DD" w:rsidRDefault="00AE56DD" w:rsidP="00AE56DD">
      <w:pPr>
        <w:rPr>
          <w:rFonts w:ascii="Arial" w:hAnsi="Arial" w:cs="Arial"/>
          <w:sz w:val="20"/>
          <w:szCs w:val="20"/>
        </w:rPr>
      </w:pPr>
    </w:p>
    <w:p w14:paraId="71275D05" w14:textId="40FE3A84" w:rsidR="00AA7A13" w:rsidRDefault="00AA7A13" w:rsidP="00AE56D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Smoking in Canada</w:t>
      </w:r>
    </w:p>
    <w:p w14:paraId="0E287431" w14:textId="4C8A2238" w:rsidR="00AA7A13" w:rsidRPr="00AA7A13" w:rsidRDefault="00AA7A13" w:rsidP="00AA7A13">
      <w:pPr>
        <w:pStyle w:val="ListParagraph"/>
        <w:numPr>
          <w:ilvl w:val="0"/>
          <w:numId w:val="54"/>
        </w:numPr>
        <w:rPr>
          <w:rFonts w:ascii="Arial" w:hAnsi="Arial" w:cs="Arial"/>
          <w:sz w:val="20"/>
          <w:szCs w:val="20"/>
        </w:rPr>
      </w:pPr>
      <w:r w:rsidRPr="00AA7A13">
        <w:rPr>
          <w:rFonts w:ascii="Arial" w:hAnsi="Arial" w:cs="Arial"/>
          <w:sz w:val="20"/>
          <w:szCs w:val="20"/>
        </w:rPr>
        <w:t>In 2010, 16.7% of Canadian adults were current smokers (around 4.7 million)</w:t>
      </w:r>
    </w:p>
    <w:p w14:paraId="7417B510" w14:textId="5A0E20B8" w:rsidR="00AA7A13" w:rsidRPr="00AA7A13" w:rsidRDefault="00AA7A13" w:rsidP="00AA7A13">
      <w:pPr>
        <w:pStyle w:val="ListParagraph"/>
        <w:numPr>
          <w:ilvl w:val="0"/>
          <w:numId w:val="5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21.6% of students in grades 6-9 </w:t>
      </w:r>
      <w:r w:rsidRPr="00AA7A13">
        <w:rPr>
          <w:rFonts w:ascii="Arial" w:hAnsi="Arial" w:cs="Arial"/>
          <w:sz w:val="20"/>
          <w:szCs w:val="20"/>
        </w:rPr>
        <w:t>rep</w:t>
      </w:r>
      <w:r w:rsidR="00416879">
        <w:rPr>
          <w:rFonts w:ascii="Arial" w:hAnsi="Arial" w:cs="Arial"/>
          <w:sz w:val="20"/>
          <w:szCs w:val="20"/>
        </w:rPr>
        <w:t xml:space="preserve">orted having tried </w:t>
      </w:r>
      <w:r w:rsidRPr="00AA7A13">
        <w:rPr>
          <w:rFonts w:ascii="Arial" w:hAnsi="Arial" w:cs="Arial"/>
          <w:sz w:val="20"/>
          <w:szCs w:val="20"/>
        </w:rPr>
        <w:t>a cigarettes (3.5 current smokers)</w:t>
      </w:r>
    </w:p>
    <w:p w14:paraId="6A4F9E79" w14:textId="36D97B98" w:rsidR="00AA7A13" w:rsidRDefault="00AA7A13" w:rsidP="00AA7A13">
      <w:pPr>
        <w:pStyle w:val="ListParagraph"/>
        <w:numPr>
          <w:ilvl w:val="0"/>
          <w:numId w:val="54"/>
        </w:numPr>
        <w:rPr>
          <w:rFonts w:ascii="Arial" w:hAnsi="Arial" w:cs="Arial"/>
          <w:sz w:val="20"/>
          <w:szCs w:val="20"/>
        </w:rPr>
      </w:pPr>
      <w:r w:rsidRPr="00AA7A13">
        <w:rPr>
          <w:rFonts w:ascii="Arial" w:hAnsi="Arial" w:cs="Arial"/>
          <w:sz w:val="20"/>
          <w:szCs w:val="20"/>
        </w:rPr>
        <w:t xml:space="preserve">25.5% of late adolescents </w:t>
      </w:r>
    </w:p>
    <w:p w14:paraId="6CC1611B" w14:textId="77777777" w:rsidR="00DA2A4C" w:rsidRDefault="00DA2A4C" w:rsidP="00DA2A4C">
      <w:pPr>
        <w:rPr>
          <w:rFonts w:ascii="Arial" w:hAnsi="Arial" w:cs="Arial"/>
          <w:sz w:val="20"/>
          <w:szCs w:val="20"/>
        </w:rPr>
      </w:pPr>
    </w:p>
    <w:p w14:paraId="7EC90924" w14:textId="58A93044" w:rsidR="00363D2E" w:rsidRDefault="00363D2E" w:rsidP="00DA2A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Cigarette Warning Labels</w:t>
      </w:r>
    </w:p>
    <w:p w14:paraId="01709FA5" w14:textId="35B2C792" w:rsidR="00363D2E" w:rsidRPr="00363D2E" w:rsidRDefault="00363D2E" w:rsidP="00363D2E">
      <w:pPr>
        <w:pStyle w:val="ListParagraph"/>
        <w:numPr>
          <w:ilvl w:val="0"/>
          <w:numId w:val="55"/>
        </w:numPr>
        <w:rPr>
          <w:rFonts w:ascii="Arial" w:hAnsi="Arial" w:cs="Arial"/>
          <w:sz w:val="20"/>
          <w:szCs w:val="20"/>
        </w:rPr>
      </w:pPr>
      <w:r w:rsidRPr="00363D2E">
        <w:rPr>
          <w:rFonts w:ascii="Arial" w:hAnsi="Arial" w:cs="Arial"/>
          <w:sz w:val="20"/>
          <w:szCs w:val="20"/>
        </w:rPr>
        <w:t xml:space="preserve">Trend to require these on packages, but there are clear differences by country </w:t>
      </w:r>
    </w:p>
    <w:p w14:paraId="6DAD8ACD" w14:textId="0673CB08" w:rsidR="00363D2E" w:rsidRPr="00363D2E" w:rsidRDefault="00363D2E" w:rsidP="00363D2E">
      <w:pPr>
        <w:pStyle w:val="ListParagraph"/>
        <w:numPr>
          <w:ilvl w:val="0"/>
          <w:numId w:val="55"/>
        </w:numPr>
        <w:rPr>
          <w:rFonts w:ascii="Arial" w:hAnsi="Arial" w:cs="Arial"/>
          <w:sz w:val="20"/>
          <w:szCs w:val="20"/>
        </w:rPr>
      </w:pPr>
      <w:r w:rsidRPr="00363D2E">
        <w:rPr>
          <w:rFonts w:ascii="Arial" w:hAnsi="Arial" w:cs="Arial"/>
          <w:sz w:val="20"/>
          <w:szCs w:val="20"/>
        </w:rPr>
        <w:t>Japan (2001- “</w:t>
      </w:r>
      <w:r>
        <w:rPr>
          <w:rFonts w:ascii="Arial" w:hAnsi="Arial" w:cs="Arial"/>
          <w:sz w:val="20"/>
          <w:szCs w:val="20"/>
        </w:rPr>
        <w:t>S</w:t>
      </w:r>
      <w:r w:rsidRPr="00363D2E">
        <w:rPr>
          <w:rFonts w:ascii="Arial" w:hAnsi="Arial" w:cs="Arial"/>
          <w:sz w:val="20"/>
          <w:szCs w:val="20"/>
        </w:rPr>
        <w:t>ince smoking might injure your health, let’s be carefully not to smoke too much”</w:t>
      </w:r>
    </w:p>
    <w:p w14:paraId="028FE994" w14:textId="3D2D7386" w:rsidR="00363D2E" w:rsidRDefault="00363D2E" w:rsidP="00363D2E">
      <w:pPr>
        <w:pStyle w:val="ListParagraph"/>
        <w:numPr>
          <w:ilvl w:val="0"/>
          <w:numId w:val="55"/>
        </w:numPr>
        <w:rPr>
          <w:rFonts w:ascii="Arial" w:hAnsi="Arial" w:cs="Arial"/>
          <w:sz w:val="20"/>
          <w:szCs w:val="20"/>
        </w:rPr>
      </w:pPr>
      <w:r w:rsidRPr="00363D2E">
        <w:rPr>
          <w:rFonts w:ascii="Arial" w:hAnsi="Arial" w:cs="Arial"/>
          <w:sz w:val="20"/>
          <w:szCs w:val="20"/>
        </w:rPr>
        <w:t xml:space="preserve">US – “Warning: The Surgeon General has determined that cigarette smoking is dangerous to your health” </w:t>
      </w:r>
    </w:p>
    <w:p w14:paraId="23409AAB" w14:textId="77777777" w:rsidR="00363D2E" w:rsidRDefault="00363D2E" w:rsidP="00363D2E">
      <w:pPr>
        <w:rPr>
          <w:rFonts w:ascii="Arial" w:hAnsi="Arial" w:cs="Arial"/>
          <w:sz w:val="20"/>
          <w:szCs w:val="20"/>
        </w:rPr>
      </w:pPr>
    </w:p>
    <w:p w14:paraId="2B7795C8" w14:textId="76A06739" w:rsidR="00363D2E" w:rsidRDefault="00363D2E" w:rsidP="00363D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Effectiveness of Warning Labels</w:t>
      </w:r>
    </w:p>
    <w:p w14:paraId="02A4F41D" w14:textId="193C0C8E" w:rsidR="00363D2E" w:rsidRDefault="00363D2E" w:rsidP="00363D2E">
      <w:pPr>
        <w:pStyle w:val="ListParagraph"/>
        <w:numPr>
          <w:ilvl w:val="0"/>
          <w:numId w:val="56"/>
        </w:numPr>
        <w:rPr>
          <w:rFonts w:ascii="Arial" w:hAnsi="Arial" w:cs="Arial"/>
          <w:sz w:val="20"/>
          <w:szCs w:val="20"/>
        </w:rPr>
      </w:pPr>
      <w:r w:rsidRPr="00363D2E">
        <w:rPr>
          <w:rFonts w:ascii="Arial" w:hAnsi="Arial" w:cs="Arial"/>
          <w:sz w:val="20"/>
          <w:szCs w:val="20"/>
        </w:rPr>
        <w:t>Link between providing warning labels on cigarette packs and intentions to quit</w:t>
      </w:r>
    </w:p>
    <w:p w14:paraId="4F39D1E1" w14:textId="37C9FF7D" w:rsidR="00363D2E" w:rsidRDefault="00363D2E" w:rsidP="00363D2E">
      <w:pPr>
        <w:pStyle w:val="ListParagraph"/>
        <w:numPr>
          <w:ilvl w:val="0"/>
          <w:numId w:val="5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May increase intention to quit or individuals who intend to quit tend to be more focused to quit in the first place </w:t>
      </w:r>
    </w:p>
    <w:p w14:paraId="78358205" w14:textId="55CEBDD1" w:rsidR="00363D2E" w:rsidRDefault="00363D2E" w:rsidP="00363D2E">
      <w:pPr>
        <w:pStyle w:val="ListParagraph"/>
        <w:numPr>
          <w:ilvl w:val="0"/>
          <w:numId w:val="5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Labels that include both graphic images and texts may be the most effective </w:t>
      </w:r>
    </w:p>
    <w:p w14:paraId="78A18A33" w14:textId="77777777" w:rsidR="00823333" w:rsidRDefault="00823333" w:rsidP="00823333">
      <w:pPr>
        <w:rPr>
          <w:rFonts w:ascii="Arial" w:hAnsi="Arial" w:cs="Arial"/>
          <w:sz w:val="20"/>
          <w:szCs w:val="20"/>
        </w:rPr>
      </w:pPr>
    </w:p>
    <w:p w14:paraId="4970724C" w14:textId="40049ACA" w:rsidR="00823333" w:rsidRDefault="00823333" w:rsidP="008233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Alcohol Use in Canada </w:t>
      </w:r>
    </w:p>
    <w:p w14:paraId="79DDB4B5" w14:textId="15F923E4" w:rsidR="00823333" w:rsidRPr="00823333" w:rsidRDefault="00823333" w:rsidP="00823333">
      <w:pPr>
        <w:pStyle w:val="ListParagraph"/>
        <w:numPr>
          <w:ilvl w:val="0"/>
          <w:numId w:val="57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>78% of Canadians reported drinking in 2011</w:t>
      </w:r>
    </w:p>
    <w:p w14:paraId="496A818F" w14:textId="11E2AC9C" w:rsidR="00823333" w:rsidRDefault="00823333" w:rsidP="00823333">
      <w:pPr>
        <w:pStyle w:val="ListParagraph"/>
        <w:numPr>
          <w:ilvl w:val="0"/>
          <w:numId w:val="57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>Higher among males than females (81.9% to 74.3%)</w:t>
      </w:r>
    </w:p>
    <w:p w14:paraId="39C16627" w14:textId="77777777" w:rsidR="00823333" w:rsidRDefault="00823333" w:rsidP="00823333">
      <w:pPr>
        <w:rPr>
          <w:rFonts w:ascii="Arial" w:hAnsi="Arial" w:cs="Arial"/>
          <w:sz w:val="20"/>
          <w:szCs w:val="20"/>
        </w:rPr>
      </w:pPr>
    </w:p>
    <w:p w14:paraId="27A824B9" w14:textId="1FE2ECC9" w:rsidR="00823333" w:rsidRDefault="00823333" w:rsidP="008233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Problem Drinkers</w:t>
      </w:r>
    </w:p>
    <w:p w14:paraId="7895A4DF" w14:textId="507A706C" w:rsidR="00823333" w:rsidRPr="00823333" w:rsidRDefault="00823333" w:rsidP="00823333">
      <w:pPr>
        <w:pStyle w:val="ListParagraph"/>
        <w:numPr>
          <w:ilvl w:val="0"/>
          <w:numId w:val="59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>Problem drinkers drink to excess across differe</w:t>
      </w:r>
      <w:r>
        <w:rPr>
          <w:rFonts w:ascii="Arial" w:hAnsi="Arial" w:cs="Arial"/>
          <w:sz w:val="20"/>
          <w:szCs w:val="20"/>
        </w:rPr>
        <w:t>nt settings, leading to increased</w:t>
      </w:r>
      <w:r w:rsidRPr="00823333">
        <w:rPr>
          <w:rFonts w:ascii="Arial" w:hAnsi="Arial" w:cs="Arial"/>
          <w:sz w:val="20"/>
          <w:szCs w:val="20"/>
        </w:rPr>
        <w:t xml:space="preserve"> psychological health issues </w:t>
      </w:r>
    </w:p>
    <w:p w14:paraId="7ADCA8D2" w14:textId="77777777" w:rsidR="00823333" w:rsidRDefault="00823333" w:rsidP="00823333">
      <w:pPr>
        <w:rPr>
          <w:rFonts w:ascii="Arial" w:hAnsi="Arial" w:cs="Arial"/>
          <w:sz w:val="20"/>
          <w:szCs w:val="20"/>
        </w:rPr>
      </w:pPr>
    </w:p>
    <w:p w14:paraId="7E4587AE" w14:textId="50385157" w:rsidR="00823333" w:rsidRDefault="00823333" w:rsidP="008233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Alcoholics </w:t>
      </w:r>
    </w:p>
    <w:p w14:paraId="4C73271B" w14:textId="62902BB0" w:rsidR="00823333" w:rsidRPr="00823333" w:rsidRDefault="00823333" w:rsidP="00823333">
      <w:pPr>
        <w:pStyle w:val="ListParagraph"/>
        <w:numPr>
          <w:ilvl w:val="0"/>
          <w:numId w:val="58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>Alcoholics have high tolerance, little inhibitory control, and often experience withdrawal when they try to stop</w:t>
      </w:r>
    </w:p>
    <w:p w14:paraId="72E8A85F" w14:textId="4FE8DD6C" w:rsidR="00823333" w:rsidRPr="00823333" w:rsidRDefault="00823333" w:rsidP="00823333">
      <w:pPr>
        <w:pStyle w:val="ListParagraph"/>
        <w:numPr>
          <w:ilvl w:val="0"/>
          <w:numId w:val="58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 xml:space="preserve">Alcoholics often drink around 25 ounces a day (fifth of whiskey), it can take as little as eight ounces </w:t>
      </w:r>
    </w:p>
    <w:p w14:paraId="2FBA66A6" w14:textId="77777777" w:rsidR="00363D2E" w:rsidRPr="00363D2E" w:rsidRDefault="00363D2E" w:rsidP="00363D2E">
      <w:pPr>
        <w:rPr>
          <w:rFonts w:ascii="Arial" w:hAnsi="Arial" w:cs="Arial"/>
          <w:sz w:val="20"/>
          <w:szCs w:val="20"/>
        </w:rPr>
      </w:pPr>
    </w:p>
    <w:p w14:paraId="7A96CFD2" w14:textId="2BCC1A32" w:rsidR="00AE56DD" w:rsidRDefault="00823333" w:rsidP="00AE56D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Physical Health Consequences</w:t>
      </w:r>
    </w:p>
    <w:p w14:paraId="0A1391C6" w14:textId="6A672E69" w:rsidR="00823333" w:rsidRPr="00823333" w:rsidRDefault="00823333" w:rsidP="00823333">
      <w:pPr>
        <w:pStyle w:val="ListParagraph"/>
        <w:numPr>
          <w:ilvl w:val="0"/>
          <w:numId w:val="60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>Alcohol use increases risk for injury and accidents</w:t>
      </w:r>
    </w:p>
    <w:p w14:paraId="5015ABA8" w14:textId="1A82B03F" w:rsidR="00823333" w:rsidRPr="00823333" w:rsidRDefault="00823333" w:rsidP="00823333">
      <w:pPr>
        <w:pStyle w:val="ListParagraph"/>
        <w:numPr>
          <w:ilvl w:val="0"/>
          <w:numId w:val="60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>Cirrhosis – a liver disease where cells die off and are replaced by permanent scar tissue</w:t>
      </w:r>
    </w:p>
    <w:p w14:paraId="05C6DAD3" w14:textId="65C3129F" w:rsidR="00823333" w:rsidRDefault="00823333" w:rsidP="00823333">
      <w:pPr>
        <w:pStyle w:val="ListParagraph"/>
        <w:numPr>
          <w:ilvl w:val="0"/>
          <w:numId w:val="60"/>
        </w:numPr>
        <w:rPr>
          <w:rFonts w:ascii="Arial" w:hAnsi="Arial" w:cs="Arial"/>
          <w:sz w:val="20"/>
          <w:szCs w:val="20"/>
        </w:rPr>
      </w:pPr>
      <w:r w:rsidRPr="00823333">
        <w:rPr>
          <w:rFonts w:ascii="Arial" w:hAnsi="Arial" w:cs="Arial"/>
          <w:sz w:val="20"/>
          <w:szCs w:val="20"/>
        </w:rPr>
        <w:t xml:space="preserve">Other potential issue of heavy drinking include cancer, high blood pressure, heart and brain damage </w:t>
      </w:r>
    </w:p>
    <w:p w14:paraId="54D8150D" w14:textId="77777777" w:rsidR="00823333" w:rsidRDefault="00823333" w:rsidP="00823333">
      <w:pPr>
        <w:rPr>
          <w:rFonts w:ascii="Arial" w:hAnsi="Arial" w:cs="Arial"/>
          <w:sz w:val="20"/>
          <w:szCs w:val="20"/>
        </w:rPr>
      </w:pPr>
    </w:p>
    <w:p w14:paraId="5C650E0A" w14:textId="2B8C597F" w:rsidR="003E0012" w:rsidRDefault="003E0012" w:rsidP="008233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Moderate Drinking</w:t>
      </w:r>
    </w:p>
    <w:p w14:paraId="2BD87EFC" w14:textId="65FD1309" w:rsidR="003E0012" w:rsidRPr="003E0012" w:rsidRDefault="003E0012" w:rsidP="003E0012">
      <w:pPr>
        <w:pStyle w:val="ListParagraph"/>
        <w:numPr>
          <w:ilvl w:val="0"/>
          <w:numId w:val="62"/>
        </w:numPr>
        <w:rPr>
          <w:rFonts w:ascii="Arial" w:hAnsi="Arial" w:cs="Arial"/>
          <w:sz w:val="20"/>
          <w:szCs w:val="20"/>
        </w:rPr>
      </w:pPr>
      <w:r w:rsidRPr="003E0012">
        <w:rPr>
          <w:rFonts w:ascii="Arial" w:hAnsi="Arial" w:cs="Arial"/>
          <w:sz w:val="20"/>
          <w:szCs w:val="20"/>
        </w:rPr>
        <w:t>Moderate levels might be beneficial</w:t>
      </w:r>
    </w:p>
    <w:p w14:paraId="42522FB5" w14:textId="1D0EB112" w:rsidR="003E0012" w:rsidRPr="003E0012" w:rsidRDefault="003E0012" w:rsidP="003E0012">
      <w:pPr>
        <w:pStyle w:val="ListParagraph"/>
        <w:numPr>
          <w:ilvl w:val="0"/>
          <w:numId w:val="62"/>
        </w:numPr>
        <w:rPr>
          <w:rFonts w:ascii="Arial" w:hAnsi="Arial" w:cs="Arial"/>
          <w:sz w:val="20"/>
          <w:szCs w:val="20"/>
        </w:rPr>
      </w:pPr>
      <w:r w:rsidRPr="003E0012">
        <w:rPr>
          <w:rFonts w:ascii="Arial" w:hAnsi="Arial" w:cs="Arial"/>
          <w:sz w:val="20"/>
          <w:szCs w:val="20"/>
        </w:rPr>
        <w:t xml:space="preserve">1-2 drinks per day was associated with reduced coronary heart disease and cardio-related mortality </w:t>
      </w:r>
    </w:p>
    <w:p w14:paraId="38D029C5" w14:textId="00EDBB25" w:rsidR="003E0012" w:rsidRPr="003E0012" w:rsidRDefault="003E0012" w:rsidP="003E0012">
      <w:pPr>
        <w:pStyle w:val="ListParagraph"/>
        <w:numPr>
          <w:ilvl w:val="0"/>
          <w:numId w:val="62"/>
        </w:numPr>
        <w:rPr>
          <w:rFonts w:ascii="Arial" w:hAnsi="Arial" w:cs="Arial"/>
          <w:sz w:val="20"/>
          <w:szCs w:val="20"/>
        </w:rPr>
      </w:pPr>
      <w:r w:rsidRPr="003E0012">
        <w:rPr>
          <w:rFonts w:ascii="Arial" w:hAnsi="Arial" w:cs="Arial"/>
          <w:sz w:val="20"/>
          <w:szCs w:val="20"/>
        </w:rPr>
        <w:t>Some benefits even found for individuals between 0-1 drinks per day, compared to non-drinkers</w:t>
      </w:r>
    </w:p>
    <w:p w14:paraId="22E02C02" w14:textId="77777777" w:rsidR="003E0012" w:rsidRDefault="003E0012" w:rsidP="00823333">
      <w:pPr>
        <w:rPr>
          <w:rFonts w:ascii="Arial" w:hAnsi="Arial" w:cs="Arial"/>
          <w:sz w:val="20"/>
          <w:szCs w:val="20"/>
        </w:rPr>
      </w:pPr>
    </w:p>
    <w:p w14:paraId="178AB7AE" w14:textId="3BC5847D" w:rsidR="003E0012" w:rsidRDefault="003E0012" w:rsidP="008233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Why Might It Be Beneficial?</w:t>
      </w:r>
    </w:p>
    <w:p w14:paraId="031445C7" w14:textId="5F25883B" w:rsidR="003E0012" w:rsidRPr="003E0012" w:rsidRDefault="003E0012" w:rsidP="003E0012">
      <w:pPr>
        <w:pStyle w:val="ListParagraph"/>
        <w:numPr>
          <w:ilvl w:val="0"/>
          <w:numId w:val="61"/>
        </w:numPr>
        <w:rPr>
          <w:rFonts w:ascii="Arial" w:hAnsi="Arial" w:cs="Arial"/>
          <w:sz w:val="20"/>
          <w:szCs w:val="20"/>
        </w:rPr>
      </w:pPr>
      <w:r w:rsidRPr="003E0012">
        <w:rPr>
          <w:rFonts w:ascii="Arial" w:hAnsi="Arial" w:cs="Arial"/>
          <w:sz w:val="20"/>
          <w:szCs w:val="20"/>
        </w:rPr>
        <w:t>Increase HDL (good cholesterol), while reducing blood pressure levels</w:t>
      </w:r>
    </w:p>
    <w:p w14:paraId="3DE81C45" w14:textId="71DDC19A" w:rsidR="003E0012" w:rsidRPr="003E0012" w:rsidRDefault="003E0012" w:rsidP="003E0012">
      <w:pPr>
        <w:pStyle w:val="ListParagraph"/>
        <w:numPr>
          <w:ilvl w:val="0"/>
          <w:numId w:val="61"/>
        </w:numPr>
        <w:rPr>
          <w:rFonts w:ascii="Arial" w:hAnsi="Arial" w:cs="Arial"/>
          <w:sz w:val="20"/>
          <w:szCs w:val="20"/>
        </w:rPr>
      </w:pPr>
      <w:r w:rsidRPr="003E0012">
        <w:rPr>
          <w:rFonts w:ascii="Arial" w:hAnsi="Arial" w:cs="Arial"/>
          <w:sz w:val="20"/>
          <w:szCs w:val="20"/>
        </w:rPr>
        <w:t>Less thickening of the arteries with age</w:t>
      </w:r>
    </w:p>
    <w:p w14:paraId="0012F215" w14:textId="63593711" w:rsidR="003E0012" w:rsidRDefault="003E0012" w:rsidP="003E0012">
      <w:pPr>
        <w:pStyle w:val="ListParagraph"/>
        <w:numPr>
          <w:ilvl w:val="0"/>
          <w:numId w:val="61"/>
        </w:numPr>
        <w:rPr>
          <w:rFonts w:ascii="Arial" w:hAnsi="Arial" w:cs="Arial"/>
          <w:sz w:val="20"/>
          <w:szCs w:val="20"/>
        </w:rPr>
      </w:pPr>
      <w:r w:rsidRPr="003E0012">
        <w:rPr>
          <w:rFonts w:ascii="Arial" w:hAnsi="Arial" w:cs="Arial"/>
          <w:sz w:val="20"/>
          <w:szCs w:val="20"/>
        </w:rPr>
        <w:t xml:space="preserve">Reduces the ill-effects of stress on the body </w:t>
      </w:r>
    </w:p>
    <w:p w14:paraId="155F4650" w14:textId="77777777" w:rsidR="007D429D" w:rsidRDefault="007D429D" w:rsidP="007D429D">
      <w:pPr>
        <w:rPr>
          <w:rFonts w:ascii="Arial" w:hAnsi="Arial" w:cs="Arial"/>
          <w:sz w:val="20"/>
          <w:szCs w:val="20"/>
        </w:rPr>
      </w:pPr>
    </w:p>
    <w:p w14:paraId="41C7A5FB" w14:textId="2092D4DC" w:rsidR="007D429D" w:rsidRDefault="007D429D" w:rsidP="007D429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Lingering Issues</w:t>
      </w:r>
    </w:p>
    <w:p w14:paraId="23376E65" w14:textId="51C2DE09" w:rsidR="007D429D" w:rsidRDefault="007D429D" w:rsidP="007D429D">
      <w:pPr>
        <w:pStyle w:val="ListParagraph"/>
        <w:numPr>
          <w:ilvl w:val="0"/>
          <w:numId w:val="63"/>
        </w:numPr>
        <w:rPr>
          <w:rFonts w:ascii="Arial" w:hAnsi="Arial" w:cs="Arial"/>
          <w:sz w:val="20"/>
          <w:szCs w:val="20"/>
        </w:rPr>
      </w:pPr>
      <w:r w:rsidRPr="007D429D">
        <w:rPr>
          <w:rFonts w:ascii="Arial" w:hAnsi="Arial" w:cs="Arial"/>
          <w:sz w:val="20"/>
          <w:szCs w:val="20"/>
        </w:rPr>
        <w:t>Some studies have failed to test other potential explanations or mediators</w:t>
      </w:r>
    </w:p>
    <w:p w14:paraId="16630B07" w14:textId="6EE9B3DD" w:rsidR="007D429D" w:rsidRDefault="007D429D" w:rsidP="007D429D">
      <w:pPr>
        <w:pStyle w:val="ListParagraph"/>
        <w:numPr>
          <w:ilvl w:val="0"/>
          <w:numId w:val="6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“Moderate” drinking can mean something different across demographic groups </w:t>
      </w:r>
    </w:p>
    <w:p w14:paraId="00A7E993" w14:textId="764B095F" w:rsidR="00ED0874" w:rsidRDefault="00ED0874" w:rsidP="007D429D">
      <w:pPr>
        <w:pStyle w:val="ListParagraph"/>
        <w:numPr>
          <w:ilvl w:val="0"/>
          <w:numId w:val="6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Promoting moderate drinking as a health behavio</w:t>
      </w:r>
      <w:r w:rsidR="00A9747F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r might promote problem drinking </w:t>
      </w:r>
    </w:p>
    <w:p w14:paraId="22FAD8DC" w14:textId="2D3B29A2" w:rsidR="00205E4E" w:rsidRDefault="00BA3DCB" w:rsidP="00BA3DCB">
      <w:pPr>
        <w:tabs>
          <w:tab w:val="left" w:pos="55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160D0C7" w14:textId="754CE495" w:rsidR="00205E4E" w:rsidRDefault="00205E4E" w:rsidP="00205E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Lecture 6 – Intervention and Prevention </w:t>
      </w:r>
    </w:p>
    <w:p w14:paraId="00346680" w14:textId="77777777" w:rsidR="00205E4E" w:rsidRDefault="00205E4E" w:rsidP="00205E4E">
      <w:pPr>
        <w:rPr>
          <w:rFonts w:ascii="Arial" w:hAnsi="Arial" w:cs="Arial"/>
          <w:sz w:val="20"/>
          <w:szCs w:val="20"/>
        </w:rPr>
      </w:pPr>
    </w:p>
    <w:p w14:paraId="21EA2F27" w14:textId="4C0F83D5" w:rsidR="00205E4E" w:rsidRDefault="00205E4E" w:rsidP="00205E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is the Healthy Lifestyle?</w:t>
      </w:r>
    </w:p>
    <w:p w14:paraId="301FB92B" w14:textId="7CA840BB" w:rsidR="00205E4E" w:rsidRDefault="00205E4E" w:rsidP="00205E4E">
      <w:pPr>
        <w:pStyle w:val="ListParagraph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We’ve been really focused on single behaviours</w:t>
      </w:r>
    </w:p>
    <w:p w14:paraId="38F3D111" w14:textId="6426C1D7" w:rsidR="00205E4E" w:rsidRDefault="00205E4E" w:rsidP="00205E4E">
      <w:pPr>
        <w:pStyle w:val="ListParagraph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Social-cognitive models</w:t>
      </w:r>
    </w:p>
    <w:p w14:paraId="5DC831AE" w14:textId="3DE748F2" w:rsidR="00205E4E" w:rsidRDefault="00205E4E" w:rsidP="00205E4E">
      <w:pPr>
        <w:pStyle w:val="ListParagraph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Easier for intervention </w:t>
      </w:r>
    </w:p>
    <w:p w14:paraId="6FF4D393" w14:textId="1E65B37A" w:rsidR="00443138" w:rsidRDefault="00443138" w:rsidP="00205E4E">
      <w:pPr>
        <w:pStyle w:val="ListParagraph"/>
        <w:numPr>
          <w:ilvl w:val="0"/>
          <w:numId w:val="6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But as we said last class, health behaviours often share predictors </w:t>
      </w:r>
    </w:p>
    <w:p w14:paraId="18096B6C" w14:textId="77777777" w:rsidR="00B3324E" w:rsidRDefault="00B3324E" w:rsidP="00B3324E">
      <w:pPr>
        <w:rPr>
          <w:rFonts w:ascii="Arial" w:hAnsi="Arial" w:cs="Arial"/>
          <w:sz w:val="20"/>
          <w:szCs w:val="20"/>
        </w:rPr>
      </w:pPr>
    </w:p>
    <w:p w14:paraId="5343A652" w14:textId="5B40925B" w:rsidR="00B3324E" w:rsidRDefault="00B3324E" w:rsidP="00B332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King et al.</w:t>
      </w:r>
    </w:p>
    <w:p w14:paraId="6550790B" w14:textId="23BB3FD2" w:rsidR="00B3324E" w:rsidRPr="00B3324E" w:rsidRDefault="00B3324E" w:rsidP="00B3324E">
      <w:pPr>
        <w:pStyle w:val="ListParagraph"/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>At least 5 fruits and veggies per day</w:t>
      </w:r>
    </w:p>
    <w:p w14:paraId="573B9475" w14:textId="51107E8F" w:rsidR="00B3324E" w:rsidRPr="00B3324E" w:rsidRDefault="00B3324E" w:rsidP="00B3324E">
      <w:pPr>
        <w:pStyle w:val="ListParagraph"/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 xml:space="preserve">Regular exercise over 12 times per month </w:t>
      </w:r>
    </w:p>
    <w:p w14:paraId="618C23AB" w14:textId="1D2A0E01" w:rsidR="00B3324E" w:rsidRPr="00B3324E" w:rsidRDefault="00B3324E" w:rsidP="00B3324E">
      <w:pPr>
        <w:pStyle w:val="ListParagraph"/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>Healthy BMI</w:t>
      </w:r>
    </w:p>
    <w:p w14:paraId="5AAC4042" w14:textId="3B887B5B" w:rsidR="00B3324E" w:rsidRPr="00B3324E" w:rsidRDefault="00B3324E" w:rsidP="00B3324E">
      <w:pPr>
        <w:pStyle w:val="ListParagraph"/>
        <w:numPr>
          <w:ilvl w:val="0"/>
          <w:numId w:val="65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>Moderate alcohol consumption</w:t>
      </w:r>
    </w:p>
    <w:p w14:paraId="7167F0A9" w14:textId="77777777" w:rsidR="00B3324E" w:rsidRDefault="00B3324E" w:rsidP="00B3324E">
      <w:pPr>
        <w:rPr>
          <w:rFonts w:ascii="Arial" w:hAnsi="Arial" w:cs="Arial"/>
          <w:sz w:val="20"/>
          <w:szCs w:val="20"/>
        </w:rPr>
      </w:pPr>
    </w:p>
    <w:p w14:paraId="7DF1248D" w14:textId="4D3E492D" w:rsidR="00B3324E" w:rsidRDefault="00B3324E" w:rsidP="00B332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Reeves and Rafferty </w:t>
      </w:r>
    </w:p>
    <w:p w14:paraId="271434E7" w14:textId="71103D4F" w:rsidR="00B3324E" w:rsidRPr="00B3324E" w:rsidRDefault="00B3324E" w:rsidP="00B3324E">
      <w:pPr>
        <w:pStyle w:val="ListParagraph"/>
        <w:numPr>
          <w:ilvl w:val="0"/>
          <w:numId w:val="66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 xml:space="preserve">Not smoking </w:t>
      </w:r>
    </w:p>
    <w:p w14:paraId="698A1338" w14:textId="151A629E" w:rsidR="00B3324E" w:rsidRPr="00B3324E" w:rsidRDefault="00B3324E" w:rsidP="00B3324E">
      <w:pPr>
        <w:pStyle w:val="ListParagraph"/>
        <w:numPr>
          <w:ilvl w:val="0"/>
          <w:numId w:val="66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>BMI between 18</w:t>
      </w:r>
      <w:r>
        <w:rPr>
          <w:rFonts w:ascii="Arial" w:hAnsi="Arial" w:cs="Arial"/>
          <w:sz w:val="20"/>
          <w:szCs w:val="20"/>
        </w:rPr>
        <w:t>.5-25</w:t>
      </w:r>
    </w:p>
    <w:p w14:paraId="170CE41B" w14:textId="378082A0" w:rsidR="00B3324E" w:rsidRPr="00B3324E" w:rsidRDefault="00B3324E" w:rsidP="00B3324E">
      <w:pPr>
        <w:pStyle w:val="ListParagraph"/>
        <w:numPr>
          <w:ilvl w:val="0"/>
          <w:numId w:val="66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>Consuming 5+ fruits and veggies per day</w:t>
      </w:r>
    </w:p>
    <w:p w14:paraId="28448ED0" w14:textId="77777777" w:rsidR="00B3324E" w:rsidRDefault="00B3324E" w:rsidP="00B3324E">
      <w:pPr>
        <w:rPr>
          <w:rFonts w:ascii="Arial" w:hAnsi="Arial" w:cs="Arial"/>
          <w:sz w:val="20"/>
          <w:szCs w:val="20"/>
        </w:rPr>
      </w:pPr>
    </w:p>
    <w:p w14:paraId="2A2F0D64" w14:textId="7F5CC655" w:rsidR="00B3324E" w:rsidRDefault="00B3324E" w:rsidP="00B332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Chiuve et al. </w:t>
      </w:r>
    </w:p>
    <w:p w14:paraId="6A218B91" w14:textId="06D095B6" w:rsidR="00B3324E" w:rsidRPr="00B3324E" w:rsidRDefault="00B3324E" w:rsidP="00B3324E">
      <w:pPr>
        <w:pStyle w:val="ListParagraph"/>
        <w:numPr>
          <w:ilvl w:val="0"/>
          <w:numId w:val="67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 xml:space="preserve">Not smoking </w:t>
      </w:r>
    </w:p>
    <w:p w14:paraId="6BC1D9E2" w14:textId="6A9E884D" w:rsidR="00B3324E" w:rsidRPr="00B3324E" w:rsidRDefault="00B3324E" w:rsidP="00B3324E">
      <w:pPr>
        <w:pStyle w:val="ListParagraph"/>
        <w:numPr>
          <w:ilvl w:val="0"/>
          <w:numId w:val="67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>BMI less than 30</w:t>
      </w:r>
    </w:p>
    <w:p w14:paraId="0B0C1C18" w14:textId="43F5E3BC" w:rsidR="00B3324E" w:rsidRPr="00B3324E" w:rsidRDefault="00B3324E" w:rsidP="00B3324E">
      <w:pPr>
        <w:pStyle w:val="ListParagraph"/>
        <w:numPr>
          <w:ilvl w:val="0"/>
          <w:numId w:val="67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 xml:space="preserve">Moderate to vigorous activity of at least 30 minutes per day </w:t>
      </w:r>
    </w:p>
    <w:p w14:paraId="5EDFEC07" w14:textId="4E656DDA" w:rsidR="00B3324E" w:rsidRPr="00B3324E" w:rsidRDefault="00B3324E" w:rsidP="00B3324E">
      <w:pPr>
        <w:pStyle w:val="ListParagraph"/>
        <w:numPr>
          <w:ilvl w:val="0"/>
          <w:numId w:val="67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 xml:space="preserve">5 to 30 g of alcohol per day  </w:t>
      </w:r>
    </w:p>
    <w:p w14:paraId="677A002B" w14:textId="7E858A79" w:rsidR="00B3324E" w:rsidRPr="00B3324E" w:rsidRDefault="00B3324E" w:rsidP="00B3324E">
      <w:pPr>
        <w:pStyle w:val="ListParagraph"/>
        <w:numPr>
          <w:ilvl w:val="0"/>
          <w:numId w:val="67"/>
        </w:numPr>
        <w:rPr>
          <w:rFonts w:ascii="Arial" w:hAnsi="Arial" w:cs="Arial"/>
          <w:sz w:val="20"/>
          <w:szCs w:val="20"/>
        </w:rPr>
      </w:pPr>
      <w:r w:rsidRPr="00B3324E">
        <w:rPr>
          <w:rFonts w:ascii="Arial" w:hAnsi="Arial" w:cs="Arial"/>
          <w:sz w:val="20"/>
          <w:szCs w:val="20"/>
        </w:rPr>
        <w:t xml:space="preserve">Being in the top 40% of the sample for diet </w:t>
      </w:r>
    </w:p>
    <w:p w14:paraId="2B942F5C" w14:textId="77777777" w:rsidR="007D429D" w:rsidRPr="007D429D" w:rsidRDefault="007D429D" w:rsidP="007D429D">
      <w:pPr>
        <w:rPr>
          <w:rFonts w:ascii="Arial" w:hAnsi="Arial" w:cs="Arial"/>
          <w:sz w:val="20"/>
          <w:szCs w:val="20"/>
        </w:rPr>
      </w:pPr>
    </w:p>
    <w:p w14:paraId="1346F221" w14:textId="77777777" w:rsidR="004E2B09" w:rsidRDefault="004E2B09" w:rsidP="007D429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Criticisms</w:t>
      </w:r>
    </w:p>
    <w:p w14:paraId="13E5DF4E" w14:textId="74B4701A" w:rsidR="004E2B09" w:rsidRPr="004E2B09" w:rsidRDefault="004E2B09" w:rsidP="004E2B09">
      <w:pPr>
        <w:pStyle w:val="ListParagraph"/>
        <w:numPr>
          <w:ilvl w:val="0"/>
          <w:numId w:val="69"/>
        </w:numPr>
        <w:rPr>
          <w:rFonts w:ascii="Arial" w:hAnsi="Arial" w:cs="Arial"/>
          <w:sz w:val="20"/>
          <w:szCs w:val="20"/>
        </w:rPr>
      </w:pPr>
      <w:r w:rsidRPr="004E2B09">
        <w:rPr>
          <w:rFonts w:ascii="Arial" w:hAnsi="Arial" w:cs="Arial"/>
          <w:sz w:val="20"/>
          <w:szCs w:val="20"/>
        </w:rPr>
        <w:t xml:space="preserve">No mention of: </w:t>
      </w:r>
    </w:p>
    <w:p w14:paraId="23BC335E" w14:textId="3B466025" w:rsidR="004E2B09" w:rsidRPr="004E2B09" w:rsidRDefault="004E2B09" w:rsidP="004E2B09">
      <w:pPr>
        <w:pStyle w:val="ListParagraph"/>
        <w:numPr>
          <w:ilvl w:val="0"/>
          <w:numId w:val="68"/>
        </w:numPr>
        <w:rPr>
          <w:rFonts w:ascii="Arial" w:hAnsi="Arial" w:cs="Arial"/>
          <w:sz w:val="20"/>
          <w:szCs w:val="20"/>
        </w:rPr>
      </w:pPr>
      <w:r w:rsidRPr="004E2B09">
        <w:rPr>
          <w:rFonts w:ascii="Arial" w:hAnsi="Arial" w:cs="Arial"/>
          <w:sz w:val="20"/>
          <w:szCs w:val="20"/>
        </w:rPr>
        <w:t xml:space="preserve">Sleep Patterns </w:t>
      </w:r>
    </w:p>
    <w:p w14:paraId="7AFE5D58" w14:textId="77777777" w:rsidR="004E2B09" w:rsidRPr="004E2B09" w:rsidRDefault="004E2B09" w:rsidP="004E2B09">
      <w:pPr>
        <w:pStyle w:val="ListParagraph"/>
        <w:numPr>
          <w:ilvl w:val="0"/>
          <w:numId w:val="68"/>
        </w:numPr>
        <w:rPr>
          <w:rFonts w:ascii="Arial" w:hAnsi="Arial" w:cs="Arial"/>
          <w:sz w:val="20"/>
          <w:szCs w:val="20"/>
        </w:rPr>
      </w:pPr>
      <w:r w:rsidRPr="004E2B09">
        <w:rPr>
          <w:rFonts w:ascii="Arial" w:hAnsi="Arial" w:cs="Arial"/>
          <w:sz w:val="20"/>
          <w:szCs w:val="20"/>
        </w:rPr>
        <w:t xml:space="preserve">Mental Health </w:t>
      </w:r>
    </w:p>
    <w:p w14:paraId="17AF0C5F" w14:textId="77777777" w:rsidR="004E2B09" w:rsidRDefault="004E2B09" w:rsidP="004E2B09">
      <w:pPr>
        <w:pStyle w:val="ListParagraph"/>
        <w:numPr>
          <w:ilvl w:val="0"/>
          <w:numId w:val="68"/>
        </w:numPr>
        <w:rPr>
          <w:rFonts w:ascii="Arial" w:hAnsi="Arial" w:cs="Arial"/>
          <w:sz w:val="20"/>
          <w:szCs w:val="20"/>
        </w:rPr>
      </w:pPr>
      <w:r w:rsidRPr="004E2B09">
        <w:rPr>
          <w:rFonts w:ascii="Arial" w:hAnsi="Arial" w:cs="Arial"/>
          <w:sz w:val="20"/>
          <w:szCs w:val="20"/>
        </w:rPr>
        <w:t xml:space="preserve">Depression </w:t>
      </w:r>
    </w:p>
    <w:p w14:paraId="78FFA1AC" w14:textId="77777777" w:rsidR="00B029A6" w:rsidRDefault="00B029A6" w:rsidP="00B029A6">
      <w:pPr>
        <w:rPr>
          <w:rFonts w:ascii="Arial" w:hAnsi="Arial" w:cs="Arial"/>
          <w:sz w:val="20"/>
          <w:szCs w:val="20"/>
        </w:rPr>
      </w:pPr>
    </w:p>
    <w:p w14:paraId="058A64BE" w14:textId="344AE081" w:rsidR="00B029A6" w:rsidRDefault="00B029A6" w:rsidP="00B0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Consequences of Health Behaviour </w:t>
      </w:r>
    </w:p>
    <w:p w14:paraId="29476DC5" w14:textId="0AE37DEE" w:rsidR="00B029A6" w:rsidRDefault="00B029A6" w:rsidP="00B029A6">
      <w:pPr>
        <w:pStyle w:val="ListParagraph"/>
        <w:numPr>
          <w:ilvl w:val="0"/>
          <w:numId w:val="7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Khaw et al. suggest that four behaviours were among the best predictors of health </w:t>
      </w:r>
    </w:p>
    <w:p w14:paraId="75F1FC88" w14:textId="77777777" w:rsidR="00B029A6" w:rsidRDefault="00B029A6" w:rsidP="00B029A6">
      <w:pPr>
        <w:rPr>
          <w:rFonts w:ascii="Arial" w:hAnsi="Arial" w:cs="Arial"/>
          <w:sz w:val="20"/>
          <w:szCs w:val="20"/>
        </w:rPr>
      </w:pPr>
    </w:p>
    <w:p w14:paraId="4B586D79" w14:textId="5327C12F" w:rsidR="00B029A6" w:rsidRDefault="00B029A6" w:rsidP="00B0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Khaw et al.</w:t>
      </w:r>
    </w:p>
    <w:p w14:paraId="1A6C989F" w14:textId="372B1578" w:rsidR="00B029A6" w:rsidRPr="000940C4" w:rsidRDefault="00B029A6" w:rsidP="000940C4">
      <w:pPr>
        <w:pStyle w:val="ListParagraph"/>
        <w:numPr>
          <w:ilvl w:val="0"/>
          <w:numId w:val="71"/>
        </w:numPr>
        <w:rPr>
          <w:rFonts w:ascii="Arial" w:hAnsi="Arial" w:cs="Arial"/>
          <w:sz w:val="20"/>
          <w:szCs w:val="20"/>
        </w:rPr>
      </w:pPr>
      <w:r w:rsidRPr="000940C4">
        <w:rPr>
          <w:rFonts w:ascii="Arial" w:hAnsi="Arial" w:cs="Arial"/>
          <w:sz w:val="20"/>
          <w:szCs w:val="20"/>
        </w:rPr>
        <w:t xml:space="preserve">Not smoking </w:t>
      </w:r>
    </w:p>
    <w:p w14:paraId="5462C510" w14:textId="5C71980B" w:rsidR="00B029A6" w:rsidRPr="000940C4" w:rsidRDefault="00B029A6" w:rsidP="000940C4">
      <w:pPr>
        <w:pStyle w:val="ListParagraph"/>
        <w:numPr>
          <w:ilvl w:val="0"/>
          <w:numId w:val="71"/>
        </w:numPr>
        <w:rPr>
          <w:rFonts w:ascii="Arial" w:hAnsi="Arial" w:cs="Arial"/>
          <w:sz w:val="20"/>
          <w:szCs w:val="20"/>
        </w:rPr>
      </w:pPr>
      <w:r w:rsidRPr="000940C4">
        <w:rPr>
          <w:rFonts w:ascii="Arial" w:hAnsi="Arial" w:cs="Arial"/>
          <w:sz w:val="20"/>
          <w:szCs w:val="20"/>
        </w:rPr>
        <w:t xml:space="preserve">Engaging in physical activity </w:t>
      </w:r>
    </w:p>
    <w:p w14:paraId="6C2EDA17" w14:textId="1D19D97E" w:rsidR="00B029A6" w:rsidRDefault="000940C4" w:rsidP="000940C4">
      <w:pPr>
        <w:pStyle w:val="ListParagraph"/>
        <w:numPr>
          <w:ilvl w:val="0"/>
          <w:numId w:val="71"/>
        </w:numPr>
        <w:rPr>
          <w:rFonts w:ascii="Arial" w:hAnsi="Arial" w:cs="Arial"/>
          <w:sz w:val="20"/>
          <w:szCs w:val="20"/>
        </w:rPr>
      </w:pPr>
      <w:r w:rsidRPr="000940C4">
        <w:rPr>
          <w:rFonts w:ascii="Arial" w:hAnsi="Arial" w:cs="Arial"/>
          <w:sz w:val="20"/>
          <w:szCs w:val="20"/>
        </w:rPr>
        <w:t xml:space="preserve">Eating fruits and vegetables </w:t>
      </w:r>
    </w:p>
    <w:p w14:paraId="18F16CAB" w14:textId="542A5C22" w:rsidR="000940C4" w:rsidRDefault="000940C4" w:rsidP="000940C4">
      <w:pPr>
        <w:pStyle w:val="ListParagraph"/>
        <w:numPr>
          <w:ilvl w:val="0"/>
          <w:numId w:val="7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Moderate alcohol consumption</w:t>
      </w:r>
    </w:p>
    <w:p w14:paraId="46714019" w14:textId="3B1EEB73" w:rsidR="00270B40" w:rsidRPr="00270B40" w:rsidRDefault="00270B40" w:rsidP="00270B40">
      <w:pPr>
        <w:pStyle w:val="ListParagraph"/>
        <w:numPr>
          <w:ilvl w:val="0"/>
          <w:numId w:val="7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 cause mortality risk decreased unitarily with each additional health behaviour a participant performed </w:t>
      </w:r>
    </w:p>
    <w:p w14:paraId="69283BC6" w14:textId="77777777" w:rsidR="00270B40" w:rsidRDefault="00270B40" w:rsidP="00270B40">
      <w:pPr>
        <w:rPr>
          <w:rFonts w:ascii="Arial" w:hAnsi="Arial" w:cs="Arial"/>
          <w:sz w:val="20"/>
          <w:szCs w:val="20"/>
        </w:rPr>
      </w:pPr>
    </w:p>
    <w:p w14:paraId="478A11D7" w14:textId="758EAA20" w:rsidR="00270B40" w:rsidRDefault="00270B40" w:rsidP="00270B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Another Perspective</w:t>
      </w:r>
    </w:p>
    <w:p w14:paraId="16DB4910" w14:textId="4FBB3C2C" w:rsidR="00270B40" w:rsidRPr="00270B40" w:rsidRDefault="00270B40" w:rsidP="00270B40">
      <w:pPr>
        <w:pStyle w:val="ListParagraph"/>
        <w:numPr>
          <w:ilvl w:val="0"/>
          <w:numId w:val="72"/>
        </w:numPr>
        <w:rPr>
          <w:rFonts w:ascii="Arial" w:hAnsi="Arial" w:cs="Arial"/>
          <w:sz w:val="20"/>
          <w:szCs w:val="20"/>
        </w:rPr>
      </w:pPr>
      <w:r w:rsidRPr="00270B40">
        <w:rPr>
          <w:rFonts w:ascii="Arial" w:hAnsi="Arial" w:cs="Arial"/>
          <w:sz w:val="20"/>
          <w:szCs w:val="20"/>
        </w:rPr>
        <w:t xml:space="preserve">Look at the individuals who are living the longest and compare them </w:t>
      </w:r>
    </w:p>
    <w:p w14:paraId="70FB1B48" w14:textId="35E98628" w:rsidR="00270B40" w:rsidRPr="00270B40" w:rsidRDefault="00270B40" w:rsidP="00270B40">
      <w:pPr>
        <w:pStyle w:val="ListParagraph"/>
        <w:numPr>
          <w:ilvl w:val="0"/>
          <w:numId w:val="72"/>
        </w:numPr>
        <w:rPr>
          <w:rFonts w:ascii="Arial" w:hAnsi="Arial" w:cs="Arial"/>
          <w:sz w:val="20"/>
          <w:szCs w:val="20"/>
        </w:rPr>
      </w:pPr>
      <w:r w:rsidRPr="00270B40">
        <w:rPr>
          <w:rFonts w:ascii="Arial" w:hAnsi="Arial" w:cs="Arial"/>
          <w:sz w:val="20"/>
          <w:szCs w:val="20"/>
        </w:rPr>
        <w:t xml:space="preserve">10% of longevity is genetic </w:t>
      </w:r>
    </w:p>
    <w:p w14:paraId="781D5BCA" w14:textId="77777777" w:rsidR="00270B40" w:rsidRDefault="00270B40" w:rsidP="00270B40">
      <w:pPr>
        <w:rPr>
          <w:rFonts w:ascii="Arial" w:hAnsi="Arial" w:cs="Arial"/>
          <w:sz w:val="20"/>
          <w:szCs w:val="20"/>
        </w:rPr>
      </w:pPr>
    </w:p>
    <w:p w14:paraId="6DA96E30" w14:textId="30E7E861" w:rsidR="00803967" w:rsidRDefault="00803967" w:rsidP="00270B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Synergistic Effects</w:t>
      </w:r>
    </w:p>
    <w:p w14:paraId="17F519B5" w14:textId="39EF45FB" w:rsidR="00803967" w:rsidRPr="00803967" w:rsidRDefault="00803967" w:rsidP="00803967">
      <w:pPr>
        <w:pStyle w:val="ListParagraph"/>
        <w:numPr>
          <w:ilvl w:val="0"/>
          <w:numId w:val="73"/>
        </w:numPr>
        <w:rPr>
          <w:rFonts w:ascii="Arial" w:hAnsi="Arial" w:cs="Arial"/>
          <w:sz w:val="20"/>
          <w:szCs w:val="20"/>
        </w:rPr>
      </w:pPr>
      <w:r w:rsidRPr="00803967">
        <w:rPr>
          <w:rFonts w:ascii="Arial" w:hAnsi="Arial" w:cs="Arial"/>
          <w:sz w:val="20"/>
          <w:szCs w:val="20"/>
        </w:rPr>
        <w:t xml:space="preserve">Healthy behaviours (and unhealthy behaviours) tend to interact </w:t>
      </w:r>
    </w:p>
    <w:p w14:paraId="4BCAB0D9" w14:textId="5BE0F6DE" w:rsidR="00803967" w:rsidRPr="00803967" w:rsidRDefault="00803967" w:rsidP="00803967">
      <w:pPr>
        <w:pStyle w:val="ListParagraph"/>
        <w:numPr>
          <w:ilvl w:val="0"/>
          <w:numId w:val="73"/>
        </w:numPr>
        <w:rPr>
          <w:rFonts w:ascii="Arial" w:hAnsi="Arial" w:cs="Arial"/>
          <w:sz w:val="20"/>
          <w:szCs w:val="20"/>
        </w:rPr>
      </w:pPr>
      <w:r w:rsidRPr="00803967">
        <w:rPr>
          <w:rFonts w:ascii="Arial" w:hAnsi="Arial" w:cs="Arial"/>
          <w:sz w:val="20"/>
          <w:szCs w:val="20"/>
        </w:rPr>
        <w:t xml:space="preserve">Smoking exacerbate the risk of… </w:t>
      </w:r>
    </w:p>
    <w:p w14:paraId="2B5C7D29" w14:textId="7FF92650" w:rsidR="00803967" w:rsidRPr="00803967" w:rsidRDefault="00803967" w:rsidP="00803967">
      <w:pPr>
        <w:pStyle w:val="ListParagraph"/>
        <w:numPr>
          <w:ilvl w:val="0"/>
          <w:numId w:val="73"/>
        </w:numPr>
        <w:rPr>
          <w:rFonts w:ascii="Arial" w:hAnsi="Arial" w:cs="Arial"/>
          <w:sz w:val="20"/>
          <w:szCs w:val="20"/>
        </w:rPr>
      </w:pPr>
      <w:r w:rsidRPr="00803967">
        <w:rPr>
          <w:rFonts w:ascii="Arial" w:hAnsi="Arial" w:cs="Arial"/>
          <w:sz w:val="20"/>
          <w:szCs w:val="20"/>
        </w:rPr>
        <w:t>Stress</w:t>
      </w:r>
    </w:p>
    <w:p w14:paraId="567FCD70" w14:textId="6E126546" w:rsidR="00803967" w:rsidRPr="00803967" w:rsidRDefault="00803967" w:rsidP="00803967">
      <w:pPr>
        <w:pStyle w:val="ListParagraph"/>
        <w:numPr>
          <w:ilvl w:val="0"/>
          <w:numId w:val="73"/>
        </w:numPr>
        <w:rPr>
          <w:rFonts w:ascii="Arial" w:hAnsi="Arial" w:cs="Arial"/>
          <w:sz w:val="20"/>
          <w:szCs w:val="20"/>
        </w:rPr>
      </w:pPr>
      <w:r w:rsidRPr="00803967">
        <w:rPr>
          <w:rFonts w:ascii="Arial" w:hAnsi="Arial" w:cs="Arial"/>
          <w:sz w:val="20"/>
          <w:szCs w:val="20"/>
        </w:rPr>
        <w:t xml:space="preserve">Poor diet </w:t>
      </w:r>
    </w:p>
    <w:p w14:paraId="143FC918" w14:textId="482D11FB" w:rsidR="00803967" w:rsidRPr="00803967" w:rsidRDefault="00803967" w:rsidP="00803967">
      <w:pPr>
        <w:pStyle w:val="ListParagraph"/>
        <w:numPr>
          <w:ilvl w:val="0"/>
          <w:numId w:val="73"/>
        </w:numPr>
        <w:rPr>
          <w:rFonts w:ascii="Arial" w:hAnsi="Arial" w:cs="Arial"/>
          <w:sz w:val="20"/>
          <w:szCs w:val="20"/>
        </w:rPr>
      </w:pPr>
      <w:r w:rsidRPr="00803967">
        <w:rPr>
          <w:rFonts w:ascii="Arial" w:hAnsi="Arial" w:cs="Arial"/>
          <w:sz w:val="20"/>
          <w:szCs w:val="20"/>
        </w:rPr>
        <w:t xml:space="preserve">Drinking </w:t>
      </w:r>
    </w:p>
    <w:p w14:paraId="6957B4D3" w14:textId="56DB1B1D" w:rsidR="00270B40" w:rsidRPr="007071C3" w:rsidRDefault="00803967" w:rsidP="00270B40">
      <w:pPr>
        <w:pStyle w:val="ListParagraph"/>
        <w:numPr>
          <w:ilvl w:val="0"/>
          <w:numId w:val="73"/>
        </w:numPr>
        <w:rPr>
          <w:rFonts w:ascii="Arial" w:hAnsi="Arial" w:cs="Arial"/>
          <w:sz w:val="20"/>
          <w:szCs w:val="20"/>
        </w:rPr>
      </w:pPr>
      <w:r w:rsidRPr="00803967">
        <w:rPr>
          <w:rFonts w:ascii="Arial" w:hAnsi="Arial" w:cs="Arial"/>
          <w:sz w:val="20"/>
          <w:szCs w:val="20"/>
        </w:rPr>
        <w:t xml:space="preserve">Breast Cancer </w:t>
      </w:r>
    </w:p>
    <w:p w14:paraId="54E98BE3" w14:textId="77777777" w:rsidR="000940C4" w:rsidRPr="00B029A6" w:rsidRDefault="000940C4" w:rsidP="00B029A6">
      <w:pPr>
        <w:rPr>
          <w:rFonts w:ascii="Arial" w:hAnsi="Arial" w:cs="Arial"/>
          <w:sz w:val="20"/>
          <w:szCs w:val="20"/>
        </w:rPr>
      </w:pPr>
    </w:p>
    <w:p w14:paraId="511035F3" w14:textId="10FD3293" w:rsidR="004E2B09" w:rsidRDefault="007E614F" w:rsidP="007D429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Types of Prevention </w:t>
      </w:r>
    </w:p>
    <w:p w14:paraId="58990F02" w14:textId="4839C76A" w:rsidR="00CB6B9B" w:rsidRDefault="007E614F" w:rsidP="007E614F">
      <w:pPr>
        <w:pStyle w:val="ListParagraph"/>
        <w:numPr>
          <w:ilvl w:val="0"/>
          <w:numId w:val="74"/>
        </w:numPr>
        <w:rPr>
          <w:rFonts w:ascii="Arial" w:hAnsi="Arial" w:cs="Arial"/>
          <w:sz w:val="20"/>
          <w:szCs w:val="20"/>
        </w:rPr>
      </w:pPr>
      <w:r w:rsidRPr="007E614F">
        <w:rPr>
          <w:rFonts w:ascii="Arial" w:hAnsi="Arial" w:cs="Arial"/>
          <w:sz w:val="20"/>
          <w:szCs w:val="20"/>
        </w:rPr>
        <w:t xml:space="preserve">Primary Prevention – Avoiding an ailment or injury </w:t>
      </w:r>
    </w:p>
    <w:p w14:paraId="6BA3FA9B" w14:textId="36207089" w:rsidR="00CB6B9B" w:rsidRDefault="00CB6B9B" w:rsidP="007E614F">
      <w:pPr>
        <w:pStyle w:val="ListParagraph"/>
        <w:numPr>
          <w:ilvl w:val="0"/>
          <w:numId w:val="7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Secondary Prevention – Identifying and addressing an issue earl</w:t>
      </w:r>
      <w:r w:rsidR="009E1FD1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in the process </w:t>
      </w:r>
    </w:p>
    <w:p w14:paraId="7542EA04" w14:textId="5F1772CB" w:rsidR="00583AEA" w:rsidRDefault="00583AEA" w:rsidP="007E614F">
      <w:pPr>
        <w:pStyle w:val="ListParagraph"/>
        <w:numPr>
          <w:ilvl w:val="0"/>
          <w:numId w:val="7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Tertiary Prevention – Trying to contain, or if possible combat the issue </w:t>
      </w:r>
    </w:p>
    <w:p w14:paraId="16D34BB5" w14:textId="77777777" w:rsidR="00926B60" w:rsidRDefault="00926B60" w:rsidP="00926B60">
      <w:pPr>
        <w:rPr>
          <w:rFonts w:ascii="Arial" w:hAnsi="Arial" w:cs="Arial"/>
          <w:sz w:val="20"/>
          <w:szCs w:val="20"/>
        </w:rPr>
      </w:pPr>
    </w:p>
    <w:p w14:paraId="07E67A1C" w14:textId="552EE2E3" w:rsidR="00926B60" w:rsidRDefault="00926B60" w:rsidP="00926B6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When to Intervene?</w:t>
      </w:r>
    </w:p>
    <w:p w14:paraId="2FE73D7E" w14:textId="103D71A9" w:rsidR="00926B60" w:rsidRPr="00926B60" w:rsidRDefault="00926B60" w:rsidP="00926B60">
      <w:pPr>
        <w:pStyle w:val="ListParagraph"/>
        <w:numPr>
          <w:ilvl w:val="0"/>
          <w:numId w:val="75"/>
        </w:numPr>
        <w:rPr>
          <w:rFonts w:ascii="Arial" w:hAnsi="Arial" w:cs="Arial"/>
          <w:sz w:val="20"/>
          <w:szCs w:val="20"/>
        </w:rPr>
      </w:pPr>
      <w:r w:rsidRPr="00926B60">
        <w:rPr>
          <w:rFonts w:ascii="Arial" w:hAnsi="Arial" w:cs="Arial"/>
          <w:sz w:val="20"/>
          <w:szCs w:val="20"/>
        </w:rPr>
        <w:t>Teachable moments</w:t>
      </w:r>
    </w:p>
    <w:p w14:paraId="02C30FB0" w14:textId="203E2602" w:rsidR="00926B60" w:rsidRDefault="00926B60" w:rsidP="00926B60">
      <w:pPr>
        <w:pStyle w:val="ListParagraph"/>
        <w:numPr>
          <w:ilvl w:val="0"/>
          <w:numId w:val="75"/>
        </w:numPr>
        <w:rPr>
          <w:rFonts w:ascii="Arial" w:hAnsi="Arial" w:cs="Arial"/>
          <w:sz w:val="20"/>
          <w:szCs w:val="20"/>
        </w:rPr>
      </w:pPr>
      <w:r w:rsidRPr="00926B60">
        <w:rPr>
          <w:rFonts w:ascii="Arial" w:hAnsi="Arial" w:cs="Arial"/>
          <w:sz w:val="20"/>
          <w:szCs w:val="20"/>
        </w:rPr>
        <w:t xml:space="preserve">Window of vulnerability </w:t>
      </w:r>
    </w:p>
    <w:p w14:paraId="2D335EDC" w14:textId="77777777" w:rsidR="009964BF" w:rsidRDefault="009964BF" w:rsidP="009964BF">
      <w:pPr>
        <w:rPr>
          <w:rFonts w:ascii="Arial" w:hAnsi="Arial" w:cs="Arial"/>
          <w:sz w:val="20"/>
          <w:szCs w:val="20"/>
        </w:rPr>
      </w:pPr>
    </w:p>
    <w:p w14:paraId="7E1AD4EA" w14:textId="11A06C53" w:rsidR="009964BF" w:rsidRDefault="00FF5028" w:rsidP="009964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Where to Intervene?</w:t>
      </w:r>
    </w:p>
    <w:p w14:paraId="622A5CC3" w14:textId="5AF3334B" w:rsidR="009964BF" w:rsidRDefault="009964BF" w:rsidP="009964BF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doctor’s office</w:t>
      </w:r>
    </w:p>
    <w:p w14:paraId="213DCD21" w14:textId="0A7550EA" w:rsidR="009964BF" w:rsidRDefault="009964BF" w:rsidP="009964BF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 home</w:t>
      </w:r>
    </w:p>
    <w:p w14:paraId="3F03A8F3" w14:textId="171BEF6F" w:rsidR="009964BF" w:rsidRDefault="009964BF" w:rsidP="009964BF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group settings</w:t>
      </w:r>
    </w:p>
    <w:p w14:paraId="51ADE44B" w14:textId="66AD5CCE" w:rsidR="009964BF" w:rsidRDefault="009964BF" w:rsidP="009964BF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Worksite </w:t>
      </w:r>
    </w:p>
    <w:p w14:paraId="25BD352A" w14:textId="37E5E110" w:rsidR="009964BF" w:rsidRDefault="009964BF" w:rsidP="009964BF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 schools </w:t>
      </w:r>
    </w:p>
    <w:p w14:paraId="23CE2ECB" w14:textId="29B0665B" w:rsidR="009964BF" w:rsidRDefault="009964BF" w:rsidP="009964BF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Community</w:t>
      </w:r>
    </w:p>
    <w:p w14:paraId="08F7E8F3" w14:textId="07F1A32A" w:rsidR="009964BF" w:rsidRDefault="009964BF" w:rsidP="009964BF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Mass media </w:t>
      </w:r>
    </w:p>
    <w:p w14:paraId="57AFDA25" w14:textId="77777777" w:rsidR="00FF5028" w:rsidRDefault="00FF5028" w:rsidP="00FF5028">
      <w:pPr>
        <w:rPr>
          <w:rFonts w:ascii="Arial" w:hAnsi="Arial" w:cs="Arial"/>
          <w:sz w:val="20"/>
          <w:szCs w:val="20"/>
        </w:rPr>
      </w:pPr>
    </w:p>
    <w:p w14:paraId="3C0EA88F" w14:textId="5C9C221C" w:rsidR="00FF5028" w:rsidRDefault="00FF5028" w:rsidP="00FF502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Source Effects </w:t>
      </w:r>
    </w:p>
    <w:p w14:paraId="196541DB" w14:textId="75E0D087" w:rsidR="00FF5028" w:rsidRDefault="00FF5028" w:rsidP="00FF5028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Credibility </w:t>
      </w:r>
    </w:p>
    <w:p w14:paraId="5CEFC837" w14:textId="17ED7074" w:rsidR="00FF5028" w:rsidRDefault="00FF5028" w:rsidP="00FF5028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Expertise </w:t>
      </w:r>
    </w:p>
    <w:p w14:paraId="4CACB01F" w14:textId="086E9D92" w:rsidR="00FF5028" w:rsidRDefault="00FF5028" w:rsidP="00FF5028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Trustworthiness</w:t>
      </w:r>
    </w:p>
    <w:p w14:paraId="52685AC2" w14:textId="169F9C65" w:rsidR="00FF5028" w:rsidRDefault="00FF5028" w:rsidP="00FF5028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Speech style </w:t>
      </w:r>
    </w:p>
    <w:p w14:paraId="5C87CC9C" w14:textId="76B8B362" w:rsidR="00AD4016" w:rsidRDefault="00AD4016" w:rsidP="00FF5028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Similarity </w:t>
      </w:r>
    </w:p>
    <w:p w14:paraId="73312FB9" w14:textId="77777777" w:rsidR="00FE5819" w:rsidRDefault="00AD4016" w:rsidP="00FF5028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Likeability</w:t>
      </w:r>
    </w:p>
    <w:p w14:paraId="60C167D1" w14:textId="576C615B" w:rsidR="00AD4016" w:rsidRDefault="00FE5819" w:rsidP="00FF5028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Attractiveness </w:t>
      </w:r>
      <w:r w:rsidR="00AD4016">
        <w:rPr>
          <w:rFonts w:ascii="Arial" w:hAnsi="Arial" w:cs="Arial"/>
          <w:sz w:val="20"/>
          <w:szCs w:val="20"/>
        </w:rPr>
        <w:t xml:space="preserve"> </w:t>
      </w:r>
    </w:p>
    <w:p w14:paraId="7B8F857D" w14:textId="77777777" w:rsidR="009C6A94" w:rsidRDefault="009C6A94" w:rsidP="009C6A94">
      <w:pPr>
        <w:rPr>
          <w:rFonts w:ascii="Arial" w:hAnsi="Arial" w:cs="Arial"/>
          <w:sz w:val="20"/>
          <w:szCs w:val="20"/>
        </w:rPr>
      </w:pPr>
    </w:p>
    <w:p w14:paraId="6B04E32A" w14:textId="4D4B5F11" w:rsidR="009C6A94" w:rsidRDefault="009C6A94" w:rsidP="009C6A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Who to Intervene Upon?</w:t>
      </w:r>
    </w:p>
    <w:p w14:paraId="358BBFD7" w14:textId="5D4BCFC2" w:rsidR="009C6A94" w:rsidRPr="009C6A94" w:rsidRDefault="009C6A94" w:rsidP="009C6A9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</w:rPr>
      </w:pPr>
      <w:r w:rsidRPr="009C6A94">
        <w:rPr>
          <w:rFonts w:ascii="Arial" w:hAnsi="Arial" w:cs="Arial"/>
          <w:sz w:val="20"/>
          <w:szCs w:val="20"/>
        </w:rPr>
        <w:t>Where do you think you’ll see the effects?</w:t>
      </w:r>
    </w:p>
    <w:p w14:paraId="5F8ADF59" w14:textId="615763A7" w:rsidR="009C6A94" w:rsidRDefault="009C6A94" w:rsidP="009C6A9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</w:rPr>
      </w:pPr>
      <w:r w:rsidRPr="009C6A94">
        <w:rPr>
          <w:rFonts w:ascii="Arial" w:hAnsi="Arial" w:cs="Arial"/>
          <w:sz w:val="20"/>
          <w:szCs w:val="20"/>
        </w:rPr>
        <w:t xml:space="preserve">At-risk vs. general population </w:t>
      </w:r>
    </w:p>
    <w:p w14:paraId="78A62AFE" w14:textId="77777777" w:rsidR="009971A1" w:rsidRDefault="009971A1" w:rsidP="009971A1">
      <w:pPr>
        <w:rPr>
          <w:rFonts w:ascii="Arial" w:hAnsi="Arial" w:cs="Arial"/>
          <w:sz w:val="20"/>
          <w:szCs w:val="20"/>
        </w:rPr>
      </w:pPr>
    </w:p>
    <w:p w14:paraId="2AE92578" w14:textId="4D4F42B0" w:rsidR="009971A1" w:rsidRDefault="009971A1" w:rsidP="009971A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Regression to the Mean</w:t>
      </w:r>
    </w:p>
    <w:p w14:paraId="539A6DB4" w14:textId="7E1FF439" w:rsidR="009971A1" w:rsidRPr="009971A1" w:rsidRDefault="009971A1" w:rsidP="009971A1">
      <w:pPr>
        <w:pStyle w:val="ListParagraph"/>
        <w:numPr>
          <w:ilvl w:val="0"/>
          <w:numId w:val="79"/>
        </w:numPr>
        <w:rPr>
          <w:rFonts w:ascii="Arial" w:hAnsi="Arial" w:cs="Arial"/>
          <w:sz w:val="20"/>
          <w:szCs w:val="20"/>
        </w:rPr>
      </w:pPr>
      <w:r w:rsidRPr="009971A1">
        <w:rPr>
          <w:rFonts w:ascii="Arial" w:hAnsi="Arial" w:cs="Arial"/>
          <w:sz w:val="20"/>
          <w:szCs w:val="20"/>
        </w:rPr>
        <w:t>Individuals who initial look very risky will likely return to a baseline</w:t>
      </w:r>
    </w:p>
    <w:p w14:paraId="5539C4AE" w14:textId="448A0FFD" w:rsidR="00EC3560" w:rsidRDefault="009971A1" w:rsidP="00EC3560">
      <w:pPr>
        <w:pStyle w:val="ListParagraph"/>
        <w:numPr>
          <w:ilvl w:val="0"/>
          <w:numId w:val="79"/>
        </w:numPr>
        <w:rPr>
          <w:rFonts w:ascii="Arial" w:hAnsi="Arial" w:cs="Arial"/>
          <w:sz w:val="20"/>
          <w:szCs w:val="20"/>
        </w:rPr>
      </w:pPr>
      <w:r w:rsidRPr="009971A1">
        <w:rPr>
          <w:rFonts w:ascii="Arial" w:hAnsi="Arial" w:cs="Arial"/>
          <w:sz w:val="20"/>
          <w:szCs w:val="20"/>
        </w:rPr>
        <w:t xml:space="preserve">Key here is randomization </w:t>
      </w:r>
    </w:p>
    <w:p w14:paraId="7F942EE1" w14:textId="77777777" w:rsidR="00EC3560" w:rsidRDefault="00EC3560" w:rsidP="00EC3560">
      <w:pPr>
        <w:rPr>
          <w:rFonts w:ascii="Arial" w:hAnsi="Arial" w:cs="Arial"/>
          <w:sz w:val="20"/>
          <w:szCs w:val="20"/>
        </w:rPr>
      </w:pPr>
    </w:p>
    <w:p w14:paraId="0DF2B85A" w14:textId="4693F577" w:rsidR="00EC3560" w:rsidRDefault="00EC3560" w:rsidP="00EC356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Relapse </w:t>
      </w:r>
    </w:p>
    <w:p w14:paraId="33971882" w14:textId="5147C7CA" w:rsidR="00EC3560" w:rsidRDefault="00EC3560" w:rsidP="00EC3560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Distinction between lapse and relapse </w:t>
      </w:r>
    </w:p>
    <w:p w14:paraId="7FC20507" w14:textId="7259AE9E" w:rsidR="00EC3560" w:rsidRDefault="00EC3560" w:rsidP="00EC3560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Predictors of relapse: </w:t>
      </w:r>
    </w:p>
    <w:p w14:paraId="49C8801A" w14:textId="561A51EC" w:rsidR="00EC3560" w:rsidRDefault="00EC3560" w:rsidP="00EC3560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Genetics </w:t>
      </w:r>
    </w:p>
    <w:p w14:paraId="6073D0B3" w14:textId="1A4A7875" w:rsidR="00EC3560" w:rsidRDefault="00EC3560" w:rsidP="00EC3560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Stress</w:t>
      </w:r>
    </w:p>
    <w:p w14:paraId="4AC59DFB" w14:textId="1B89B8A1" w:rsidR="00EC3560" w:rsidRDefault="00EC3560" w:rsidP="00EC3560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Depression</w:t>
      </w:r>
    </w:p>
    <w:p w14:paraId="35FBE4EA" w14:textId="06F44555" w:rsidR="00EC3560" w:rsidRDefault="00EC3560" w:rsidP="00EC3560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Low social support</w:t>
      </w:r>
    </w:p>
    <w:p w14:paraId="0D7CC73E" w14:textId="64147D02" w:rsidR="00EC3560" w:rsidRDefault="00EC3560" w:rsidP="00EC3560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Major life events </w:t>
      </w:r>
    </w:p>
    <w:p w14:paraId="1C8A6B53" w14:textId="77777777" w:rsidR="00156ADB" w:rsidRDefault="00156ADB" w:rsidP="00156ADB">
      <w:pPr>
        <w:rPr>
          <w:rFonts w:ascii="Arial" w:hAnsi="Arial" w:cs="Arial"/>
          <w:sz w:val="20"/>
          <w:szCs w:val="20"/>
        </w:rPr>
      </w:pPr>
    </w:p>
    <w:p w14:paraId="370298CA" w14:textId="77777777" w:rsidR="00842240" w:rsidRDefault="00842240" w:rsidP="00156ADB">
      <w:pPr>
        <w:rPr>
          <w:rFonts w:ascii="Arial" w:hAnsi="Arial" w:cs="Arial"/>
          <w:sz w:val="20"/>
          <w:szCs w:val="20"/>
        </w:rPr>
      </w:pPr>
    </w:p>
    <w:p w14:paraId="79AC46A9" w14:textId="77777777" w:rsidR="00842240" w:rsidRDefault="00842240" w:rsidP="00156ADB">
      <w:pPr>
        <w:rPr>
          <w:rFonts w:ascii="Arial" w:hAnsi="Arial" w:cs="Arial"/>
          <w:sz w:val="20"/>
          <w:szCs w:val="20"/>
        </w:rPr>
      </w:pPr>
    </w:p>
    <w:p w14:paraId="5CCA8869" w14:textId="1F6D3C88" w:rsidR="00156ADB" w:rsidRDefault="00156ADB" w:rsidP="00156A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Lecture 7 – Intro to Lifespan Health </w:t>
      </w:r>
    </w:p>
    <w:p w14:paraId="5B6B5713" w14:textId="77777777" w:rsidR="00911882" w:rsidRDefault="00911882" w:rsidP="00156ADB">
      <w:pPr>
        <w:rPr>
          <w:rFonts w:ascii="Arial" w:hAnsi="Arial" w:cs="Arial"/>
          <w:sz w:val="20"/>
          <w:szCs w:val="20"/>
        </w:rPr>
      </w:pPr>
    </w:p>
    <w:p w14:paraId="3FF86711" w14:textId="30E8AC19" w:rsidR="00911882" w:rsidRDefault="00911882" w:rsidP="00156A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Differing Health Risk </w:t>
      </w:r>
    </w:p>
    <w:p w14:paraId="3796D7FC" w14:textId="686F9389" w:rsidR="00911882" w:rsidRPr="00911882" w:rsidRDefault="00911882" w:rsidP="00911882">
      <w:pPr>
        <w:pStyle w:val="ListParagraph"/>
        <w:numPr>
          <w:ilvl w:val="0"/>
          <w:numId w:val="81"/>
        </w:numPr>
        <w:rPr>
          <w:rFonts w:ascii="Arial" w:hAnsi="Arial" w:cs="Arial"/>
          <w:sz w:val="20"/>
          <w:szCs w:val="20"/>
        </w:rPr>
      </w:pPr>
      <w:r w:rsidRPr="00911882">
        <w:rPr>
          <w:rFonts w:ascii="Arial" w:hAnsi="Arial" w:cs="Arial"/>
          <w:sz w:val="20"/>
          <w:szCs w:val="20"/>
        </w:rPr>
        <w:t>Two sources of evidence on this front:</w:t>
      </w:r>
    </w:p>
    <w:p w14:paraId="52CB162B" w14:textId="77777777" w:rsidR="00911882" w:rsidRDefault="00911882" w:rsidP="00911882">
      <w:pPr>
        <w:pStyle w:val="ListParagraph"/>
        <w:numPr>
          <w:ilvl w:val="0"/>
          <w:numId w:val="82"/>
        </w:numPr>
        <w:rPr>
          <w:rFonts w:ascii="Arial" w:hAnsi="Arial" w:cs="Arial"/>
          <w:sz w:val="20"/>
          <w:szCs w:val="20"/>
        </w:rPr>
      </w:pPr>
      <w:r w:rsidRPr="00911882">
        <w:rPr>
          <w:rFonts w:ascii="Arial" w:hAnsi="Arial" w:cs="Arial"/>
          <w:sz w:val="20"/>
          <w:szCs w:val="20"/>
        </w:rPr>
        <w:t>Mortality causes by age group</w:t>
      </w:r>
    </w:p>
    <w:p w14:paraId="1B7BCC48" w14:textId="541E4D95" w:rsidR="00911882" w:rsidRDefault="00911882" w:rsidP="00911882">
      <w:pPr>
        <w:pStyle w:val="ListParagraph"/>
        <w:numPr>
          <w:ilvl w:val="0"/>
          <w:numId w:val="82"/>
        </w:numPr>
        <w:rPr>
          <w:rFonts w:ascii="Arial" w:hAnsi="Arial" w:cs="Arial"/>
          <w:sz w:val="20"/>
          <w:szCs w:val="20"/>
        </w:rPr>
      </w:pPr>
      <w:r w:rsidRPr="00911882">
        <w:rPr>
          <w:rFonts w:ascii="Arial" w:hAnsi="Arial" w:cs="Arial"/>
          <w:sz w:val="20"/>
          <w:szCs w:val="20"/>
        </w:rPr>
        <w:t xml:space="preserve">Changes in cognitive health </w:t>
      </w:r>
    </w:p>
    <w:p w14:paraId="56B91EA7" w14:textId="77777777" w:rsidR="00CB5E2B" w:rsidRDefault="00CB5E2B" w:rsidP="00CB5E2B">
      <w:pPr>
        <w:rPr>
          <w:rFonts w:ascii="Arial" w:hAnsi="Arial" w:cs="Arial"/>
          <w:sz w:val="20"/>
          <w:szCs w:val="20"/>
        </w:rPr>
      </w:pPr>
    </w:p>
    <w:p w14:paraId="6EA072F2" w14:textId="3D4537CC" w:rsidR="00CB5E2B" w:rsidRDefault="00CB5E2B" w:rsidP="00CB5E2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Across most of these ailments… </w:t>
      </w:r>
    </w:p>
    <w:p w14:paraId="1C66A2BB" w14:textId="7FE6DD41" w:rsidR="00CB5E2B" w:rsidRPr="00CB5E2B" w:rsidRDefault="00CB5E2B" w:rsidP="00F972AD">
      <w:pPr>
        <w:pStyle w:val="ListParagraph"/>
        <w:numPr>
          <w:ilvl w:val="0"/>
          <w:numId w:val="83"/>
        </w:numPr>
        <w:rPr>
          <w:rFonts w:ascii="Arial" w:hAnsi="Arial" w:cs="Arial"/>
          <w:sz w:val="20"/>
          <w:szCs w:val="20"/>
        </w:rPr>
      </w:pPr>
      <w:r w:rsidRPr="00CB5E2B">
        <w:rPr>
          <w:rFonts w:ascii="Arial" w:hAnsi="Arial" w:cs="Arial"/>
          <w:sz w:val="20"/>
          <w:szCs w:val="20"/>
        </w:rPr>
        <w:t xml:space="preserve">Education, IQ, and cognitive ability prove significant predictors or mortality risk </w:t>
      </w:r>
    </w:p>
    <w:p w14:paraId="759568EA" w14:textId="56C2F761" w:rsidR="00CB5E2B" w:rsidRDefault="00CB5E2B" w:rsidP="00F972AD">
      <w:pPr>
        <w:pStyle w:val="ListParagraph"/>
        <w:numPr>
          <w:ilvl w:val="0"/>
          <w:numId w:val="83"/>
        </w:numPr>
        <w:rPr>
          <w:rFonts w:ascii="Arial" w:hAnsi="Arial" w:cs="Arial"/>
          <w:sz w:val="20"/>
          <w:szCs w:val="20"/>
        </w:rPr>
      </w:pPr>
      <w:r w:rsidRPr="00CB5E2B">
        <w:rPr>
          <w:rFonts w:ascii="Arial" w:hAnsi="Arial" w:cs="Arial"/>
          <w:sz w:val="20"/>
          <w:szCs w:val="20"/>
        </w:rPr>
        <w:t xml:space="preserve">Number of pathways involved </w:t>
      </w:r>
    </w:p>
    <w:p w14:paraId="47D5E358" w14:textId="77777777" w:rsidR="00F972AD" w:rsidRPr="00F972AD" w:rsidRDefault="00F972AD" w:rsidP="00F972AD">
      <w:pPr>
        <w:rPr>
          <w:rFonts w:ascii="Arial" w:hAnsi="Arial" w:cs="Arial"/>
          <w:sz w:val="20"/>
          <w:szCs w:val="20"/>
        </w:rPr>
      </w:pPr>
    </w:p>
    <w:p w14:paraId="1473E3C2" w14:textId="68466A12" w:rsidR="00F972AD" w:rsidRDefault="00F972AD" w:rsidP="00F972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Cognitive Health Across the Life Span</w:t>
      </w:r>
    </w:p>
    <w:p w14:paraId="5888FB4B" w14:textId="20BE83E0" w:rsidR="00F972AD" w:rsidRPr="00F972AD" w:rsidRDefault="00F972AD" w:rsidP="00F972AD">
      <w:pPr>
        <w:pStyle w:val="ListParagraph"/>
        <w:numPr>
          <w:ilvl w:val="0"/>
          <w:numId w:val="84"/>
        </w:numPr>
        <w:rPr>
          <w:rFonts w:ascii="Arial" w:hAnsi="Arial" w:cs="Arial"/>
          <w:sz w:val="20"/>
          <w:szCs w:val="20"/>
        </w:rPr>
      </w:pPr>
      <w:r w:rsidRPr="00F972AD">
        <w:rPr>
          <w:rFonts w:ascii="Arial" w:hAnsi="Arial" w:cs="Arial"/>
          <w:sz w:val="20"/>
          <w:szCs w:val="20"/>
        </w:rPr>
        <w:t>Vocabulary tends to increase into middle adulthood, and then tapers off</w:t>
      </w:r>
    </w:p>
    <w:p w14:paraId="5C237EA6" w14:textId="46212D84" w:rsidR="00F972AD" w:rsidRDefault="00F972AD" w:rsidP="00F972AD">
      <w:pPr>
        <w:pStyle w:val="ListParagraph"/>
        <w:numPr>
          <w:ilvl w:val="0"/>
          <w:numId w:val="84"/>
        </w:numPr>
        <w:rPr>
          <w:rFonts w:ascii="Arial" w:hAnsi="Arial" w:cs="Arial"/>
          <w:sz w:val="20"/>
          <w:szCs w:val="20"/>
        </w:rPr>
      </w:pPr>
      <w:r w:rsidRPr="00F972AD">
        <w:rPr>
          <w:rFonts w:ascii="Arial" w:hAnsi="Arial" w:cs="Arial"/>
          <w:sz w:val="20"/>
          <w:szCs w:val="20"/>
        </w:rPr>
        <w:t xml:space="preserve">Processing speed, memory, and reasoning ability decrease over time </w:t>
      </w:r>
    </w:p>
    <w:p w14:paraId="01DC0B82" w14:textId="77777777" w:rsidR="009E1FD1" w:rsidRPr="009E1FD1" w:rsidRDefault="009E1FD1" w:rsidP="009E1FD1">
      <w:pPr>
        <w:ind w:left="360"/>
        <w:rPr>
          <w:rFonts w:ascii="Arial" w:hAnsi="Arial" w:cs="Arial"/>
          <w:sz w:val="20"/>
          <w:szCs w:val="20"/>
        </w:rPr>
      </w:pPr>
    </w:p>
    <w:p w14:paraId="5F916C06" w14:textId="68E9FDE4" w:rsidR="00F972AD" w:rsidRDefault="00F972AD" w:rsidP="00F972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Salthouse (2004)</w:t>
      </w:r>
    </w:p>
    <w:p w14:paraId="73BDFA41" w14:textId="22491B8D" w:rsidR="00F972AD" w:rsidRDefault="00F972AD" w:rsidP="00F972AD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Why don’t we observe these declines?</w:t>
      </w:r>
    </w:p>
    <w:p w14:paraId="0A52B727" w14:textId="69B2B587" w:rsidR="00F972AD" w:rsidRDefault="00F972AD" w:rsidP="00F972AD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Cognitive functioning is not equal to day-to-day functioning </w:t>
      </w:r>
    </w:p>
    <w:p w14:paraId="6DB12973" w14:textId="4090197D" w:rsidR="00090C71" w:rsidRDefault="00090C71" w:rsidP="00F972AD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Can compensate by changing activities or environment </w:t>
      </w:r>
    </w:p>
    <w:p w14:paraId="3BD859E2" w14:textId="75FD049F" w:rsidR="001964A1" w:rsidRDefault="001964A1" w:rsidP="00F972AD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 encounter fewer novel problems </w:t>
      </w:r>
    </w:p>
    <w:p w14:paraId="5111D5AA" w14:textId="480A3EBA" w:rsidR="00700706" w:rsidRDefault="00C90149" w:rsidP="00700706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Very few occasions when you need to be at your absolute best </w:t>
      </w:r>
    </w:p>
    <w:p w14:paraId="4C153572" w14:textId="77777777" w:rsidR="00982727" w:rsidRDefault="00982727" w:rsidP="00982727">
      <w:pPr>
        <w:rPr>
          <w:rFonts w:ascii="Arial" w:hAnsi="Arial" w:cs="Arial"/>
          <w:sz w:val="20"/>
          <w:szCs w:val="20"/>
        </w:rPr>
      </w:pPr>
    </w:p>
    <w:p w14:paraId="0930B4F6" w14:textId="4F25DA59" w:rsidR="00982727" w:rsidRDefault="00982727" w:rsidP="009827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Summary </w:t>
      </w:r>
    </w:p>
    <w:p w14:paraId="2C9AF13F" w14:textId="1435BA17" w:rsidR="00982727" w:rsidRPr="00982727" w:rsidRDefault="00982727" w:rsidP="00982727">
      <w:pPr>
        <w:pStyle w:val="ListParagraph"/>
        <w:numPr>
          <w:ilvl w:val="0"/>
          <w:numId w:val="86"/>
        </w:numPr>
        <w:rPr>
          <w:rFonts w:ascii="Arial" w:hAnsi="Arial" w:cs="Arial"/>
          <w:sz w:val="20"/>
          <w:szCs w:val="20"/>
        </w:rPr>
      </w:pPr>
      <w:r w:rsidRPr="00982727">
        <w:rPr>
          <w:rFonts w:ascii="Arial" w:hAnsi="Arial" w:cs="Arial"/>
          <w:sz w:val="20"/>
          <w:szCs w:val="20"/>
        </w:rPr>
        <w:t xml:space="preserve">Health risks facing individuals differ across the life course </w:t>
      </w:r>
    </w:p>
    <w:p w14:paraId="7A3667B6" w14:textId="454A3E8F" w:rsidR="00982727" w:rsidRDefault="00982727" w:rsidP="00982727">
      <w:pPr>
        <w:pStyle w:val="ListParagraph"/>
        <w:numPr>
          <w:ilvl w:val="0"/>
          <w:numId w:val="86"/>
        </w:numPr>
        <w:rPr>
          <w:rFonts w:ascii="Arial" w:hAnsi="Arial" w:cs="Arial"/>
          <w:sz w:val="20"/>
          <w:szCs w:val="20"/>
        </w:rPr>
      </w:pPr>
      <w:r w:rsidRPr="00982727">
        <w:rPr>
          <w:rFonts w:ascii="Arial" w:hAnsi="Arial" w:cs="Arial"/>
          <w:sz w:val="20"/>
          <w:szCs w:val="20"/>
        </w:rPr>
        <w:t xml:space="preserve">Cognitive health declines throughout time </w:t>
      </w:r>
    </w:p>
    <w:p w14:paraId="6C30B954" w14:textId="4C4EBDC1" w:rsidR="00982727" w:rsidRDefault="00982727" w:rsidP="00982727">
      <w:pPr>
        <w:rPr>
          <w:rFonts w:ascii="Arial" w:hAnsi="Arial" w:cs="Arial"/>
          <w:sz w:val="20"/>
          <w:szCs w:val="20"/>
        </w:rPr>
      </w:pPr>
    </w:p>
    <w:p w14:paraId="32C1800E" w14:textId="5B4B730A" w:rsidR="002D1029" w:rsidRDefault="002D1029" w:rsidP="009827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Health Habits vs. Health Behaviours</w:t>
      </w:r>
    </w:p>
    <w:p w14:paraId="445A67C3" w14:textId="7B359E05" w:rsidR="002D1029" w:rsidRDefault="002D1029" w:rsidP="002D1029">
      <w:pPr>
        <w:pStyle w:val="ListParagraph"/>
        <w:numPr>
          <w:ilvl w:val="0"/>
          <w:numId w:val="8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Health Habit: A behaviour that is firmly established and often performed automatically, without awareness </w:t>
      </w:r>
    </w:p>
    <w:p w14:paraId="52FC220C" w14:textId="35E765A1" w:rsidR="002D1029" w:rsidRDefault="002D1029" w:rsidP="002D1029">
      <w:pPr>
        <w:pStyle w:val="ListParagraph"/>
        <w:numPr>
          <w:ilvl w:val="0"/>
          <w:numId w:val="8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Stabilize by age 11 or 12 </w:t>
      </w:r>
    </w:p>
    <w:p w14:paraId="0932A855" w14:textId="77777777" w:rsidR="002D1029" w:rsidRDefault="002D1029" w:rsidP="002D1029">
      <w:pPr>
        <w:rPr>
          <w:rFonts w:ascii="Arial" w:hAnsi="Arial" w:cs="Arial"/>
          <w:sz w:val="20"/>
          <w:szCs w:val="20"/>
        </w:rPr>
      </w:pPr>
    </w:p>
    <w:p w14:paraId="77AC4D8C" w14:textId="1BD70916" w:rsidR="002D1029" w:rsidRDefault="002D1029" w:rsidP="002D102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Obesity from childhood into adulthood</w:t>
      </w:r>
    </w:p>
    <w:p w14:paraId="2827D9B0" w14:textId="5F13D714" w:rsidR="002D1029" w:rsidRPr="002D1029" w:rsidRDefault="002D1029" w:rsidP="002D1029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</w:rPr>
      </w:pPr>
      <w:r w:rsidRPr="002D1029">
        <w:rPr>
          <w:rFonts w:ascii="Arial" w:hAnsi="Arial" w:cs="Arial"/>
          <w:sz w:val="20"/>
          <w:szCs w:val="20"/>
        </w:rPr>
        <w:t>Whitaker et al. (1997)</w:t>
      </w:r>
    </w:p>
    <w:p w14:paraId="4E79801E" w14:textId="23C4430B" w:rsidR="002D1029" w:rsidRPr="002D1029" w:rsidRDefault="002D1029" w:rsidP="002D1029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</w:rPr>
      </w:pPr>
      <w:r w:rsidRPr="002D1029">
        <w:rPr>
          <w:rFonts w:ascii="Arial" w:hAnsi="Arial" w:cs="Arial"/>
          <w:sz w:val="20"/>
          <w:szCs w:val="20"/>
        </w:rPr>
        <w:t xml:space="preserve">Parental obesity </w:t>
      </w:r>
      <w:r w:rsidR="009E1FD1">
        <w:rPr>
          <w:rFonts w:ascii="Arial" w:hAnsi="Arial" w:cs="Arial"/>
          <w:sz w:val="20"/>
          <w:szCs w:val="20"/>
        </w:rPr>
        <w:t>m</w:t>
      </w:r>
      <w:r w:rsidRPr="002D1029">
        <w:rPr>
          <w:rFonts w:ascii="Arial" w:hAnsi="Arial" w:cs="Arial"/>
          <w:sz w:val="20"/>
          <w:szCs w:val="20"/>
        </w:rPr>
        <w:t xml:space="preserve">ore than doubles the risk of adult obesity </w:t>
      </w:r>
    </w:p>
    <w:p w14:paraId="5711FDCF" w14:textId="68AA0F24" w:rsidR="002D1029" w:rsidRPr="002D1029" w:rsidRDefault="002D1029" w:rsidP="002D1029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</w:rPr>
      </w:pPr>
      <w:r w:rsidRPr="002D1029">
        <w:rPr>
          <w:rFonts w:ascii="Arial" w:hAnsi="Arial" w:cs="Arial"/>
          <w:sz w:val="20"/>
          <w:szCs w:val="20"/>
        </w:rPr>
        <w:t xml:space="preserve">Obesity at age 0-3 has limited influence </w:t>
      </w:r>
    </w:p>
    <w:p w14:paraId="172F15E6" w14:textId="381BE129" w:rsidR="002D1029" w:rsidRDefault="002D1029" w:rsidP="002D1029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</w:rPr>
      </w:pPr>
      <w:r w:rsidRPr="002D1029">
        <w:rPr>
          <w:rFonts w:ascii="Arial" w:hAnsi="Arial" w:cs="Arial"/>
          <w:sz w:val="20"/>
          <w:szCs w:val="20"/>
        </w:rPr>
        <w:t xml:space="preserve">Obesity in teenage years increases your risk for adult obesity by about 17 times </w:t>
      </w:r>
    </w:p>
    <w:p w14:paraId="60466293" w14:textId="77777777" w:rsidR="00410646" w:rsidRDefault="00410646" w:rsidP="00410646">
      <w:pPr>
        <w:rPr>
          <w:rFonts w:ascii="Arial" w:hAnsi="Arial" w:cs="Arial"/>
          <w:sz w:val="20"/>
          <w:szCs w:val="20"/>
        </w:rPr>
      </w:pPr>
    </w:p>
    <w:p w14:paraId="12204318" w14:textId="65194693" w:rsidR="00410646" w:rsidRDefault="00410646" w:rsidP="004106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Parenting Effects</w:t>
      </w:r>
    </w:p>
    <w:p w14:paraId="7ABAA357" w14:textId="05F1E25F" w:rsidR="00410646" w:rsidRDefault="00410646" w:rsidP="00410646">
      <w:pPr>
        <w:pStyle w:val="ListParagraph"/>
        <w:numPr>
          <w:ilvl w:val="0"/>
          <w:numId w:val="8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 predictor of how much children eat is how much parents provide </w:t>
      </w:r>
    </w:p>
    <w:p w14:paraId="1E90F6D0" w14:textId="77777777" w:rsidR="004C09EC" w:rsidRDefault="00854ED2" w:rsidP="00410646">
      <w:pPr>
        <w:pStyle w:val="ListParagraph"/>
        <w:numPr>
          <w:ilvl w:val="0"/>
          <w:numId w:val="8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Mothers motivation to be healthy is related</w:t>
      </w:r>
      <w:r w:rsidR="004C09EC">
        <w:rPr>
          <w:rFonts w:ascii="Arial" w:hAnsi="Arial" w:cs="Arial"/>
          <w:sz w:val="20"/>
          <w:szCs w:val="20"/>
        </w:rPr>
        <w:t xml:space="preserve"> to their child’s diet quality </w:t>
      </w:r>
    </w:p>
    <w:p w14:paraId="03D37931" w14:textId="3A595A43" w:rsidR="00854ED2" w:rsidRDefault="00854ED2" w:rsidP="00410646">
      <w:pPr>
        <w:pStyle w:val="ListParagraph"/>
        <w:numPr>
          <w:ilvl w:val="0"/>
          <w:numId w:val="8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Adolescents are more likely to eat breakfast if their parents do </w:t>
      </w:r>
    </w:p>
    <w:p w14:paraId="173E14D7" w14:textId="77777777" w:rsidR="00854ED2" w:rsidRDefault="00854ED2" w:rsidP="00854ED2">
      <w:pPr>
        <w:rPr>
          <w:rFonts w:ascii="Arial" w:hAnsi="Arial" w:cs="Arial"/>
          <w:sz w:val="20"/>
          <w:szCs w:val="20"/>
        </w:rPr>
      </w:pPr>
    </w:p>
    <w:p w14:paraId="6EC40461" w14:textId="331C4326" w:rsidR="00854ED2" w:rsidRDefault="00854ED2" w:rsidP="0085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Parental Methods of Influence </w:t>
      </w:r>
    </w:p>
    <w:p w14:paraId="70E8EEC1" w14:textId="28B958D4" w:rsidR="00854ED2" w:rsidRPr="007A3558" w:rsidRDefault="00854ED2" w:rsidP="007A3558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 xml:space="preserve">Food and rewards </w:t>
      </w:r>
    </w:p>
    <w:p w14:paraId="7F8A9CD8" w14:textId="77777777" w:rsidR="007A3558" w:rsidRDefault="00854ED2" w:rsidP="00854ED2">
      <w:pPr>
        <w:pStyle w:val="ListParagraph"/>
        <w:numPr>
          <w:ilvl w:val="0"/>
          <w:numId w:val="92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>Providing food as a reward</w:t>
      </w:r>
    </w:p>
    <w:p w14:paraId="699184B8" w14:textId="03B00355" w:rsidR="00854ED2" w:rsidRPr="007A3558" w:rsidRDefault="00854ED2" w:rsidP="00854ED2">
      <w:pPr>
        <w:pStyle w:val="ListParagraph"/>
        <w:numPr>
          <w:ilvl w:val="0"/>
          <w:numId w:val="92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>Rewarding good food choices</w:t>
      </w:r>
    </w:p>
    <w:p w14:paraId="371C3265" w14:textId="19353115" w:rsidR="00854ED2" w:rsidRPr="007A3558" w:rsidRDefault="00854ED2" w:rsidP="007A3558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>Forbidding bad choices</w:t>
      </w:r>
    </w:p>
    <w:p w14:paraId="7C1DAAFA" w14:textId="001DE020" w:rsidR="00854ED2" w:rsidRPr="007A3558" w:rsidRDefault="00854ED2" w:rsidP="007A3558">
      <w:pPr>
        <w:pStyle w:val="ListParagraph"/>
        <w:numPr>
          <w:ilvl w:val="0"/>
          <w:numId w:val="93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 xml:space="preserve">Overt vs. covert control mechanisms </w:t>
      </w:r>
    </w:p>
    <w:p w14:paraId="6C0CC80B" w14:textId="77777777" w:rsidR="00854ED2" w:rsidRDefault="00854ED2" w:rsidP="00854ED2">
      <w:pPr>
        <w:rPr>
          <w:rFonts w:ascii="Arial" w:hAnsi="Arial" w:cs="Arial"/>
          <w:sz w:val="20"/>
          <w:szCs w:val="20"/>
        </w:rPr>
      </w:pPr>
    </w:p>
    <w:p w14:paraId="41633D1D" w14:textId="5DAFAAF4" w:rsidR="00854ED2" w:rsidRDefault="00854ED2" w:rsidP="0085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Results </w:t>
      </w:r>
    </w:p>
    <w:p w14:paraId="2D204248" w14:textId="77777777" w:rsidR="007A3558" w:rsidRPr="007A3558" w:rsidRDefault="00854ED2" w:rsidP="007A3558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 xml:space="preserve">Using food as a reward has inconsistent effects </w:t>
      </w:r>
    </w:p>
    <w:p w14:paraId="68A76C0F" w14:textId="499B8438" w:rsidR="00854ED2" w:rsidRPr="007A3558" w:rsidRDefault="00854ED2" w:rsidP="007A3558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 xml:space="preserve">Again, the effect of parental control seems mixed </w:t>
      </w:r>
    </w:p>
    <w:p w14:paraId="7A938535" w14:textId="20D6793E" w:rsidR="00854ED2" w:rsidRPr="007A3558" w:rsidRDefault="00854ED2" w:rsidP="007A3558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>Lack of control may contribute to weight issues</w:t>
      </w:r>
    </w:p>
    <w:p w14:paraId="71673E85" w14:textId="6E2C3DCB" w:rsidR="00854ED2" w:rsidRPr="007A3558" w:rsidRDefault="00854ED2" w:rsidP="007A3558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>Prohibiting a certain food can lead child to both prefer and c</w:t>
      </w:r>
      <w:r w:rsidR="007A3558" w:rsidRPr="007A3558">
        <w:rPr>
          <w:rFonts w:ascii="Arial" w:hAnsi="Arial" w:cs="Arial"/>
          <w:sz w:val="20"/>
          <w:szCs w:val="20"/>
        </w:rPr>
        <w:t xml:space="preserve">onsume it more than they initially </w:t>
      </w:r>
      <w:r w:rsidRPr="007A3558">
        <w:rPr>
          <w:rFonts w:ascii="Arial" w:hAnsi="Arial" w:cs="Arial"/>
          <w:sz w:val="20"/>
          <w:szCs w:val="20"/>
        </w:rPr>
        <w:t xml:space="preserve">did </w:t>
      </w:r>
    </w:p>
    <w:p w14:paraId="39732B41" w14:textId="77777777" w:rsidR="00854ED2" w:rsidRDefault="00854ED2" w:rsidP="00854ED2">
      <w:pPr>
        <w:rPr>
          <w:rFonts w:ascii="Arial" w:hAnsi="Arial" w:cs="Arial"/>
          <w:sz w:val="20"/>
          <w:szCs w:val="20"/>
        </w:rPr>
      </w:pPr>
    </w:p>
    <w:p w14:paraId="124F2F0A" w14:textId="10E887DF" w:rsidR="00854ED2" w:rsidRDefault="00854ED2" w:rsidP="0085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Covert vs. over</w:t>
      </w:r>
      <w:r w:rsidR="004C09EC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 control</w:t>
      </w:r>
    </w:p>
    <w:p w14:paraId="02CC3E9F" w14:textId="4965E571" w:rsidR="00854ED2" w:rsidRPr="007A3558" w:rsidRDefault="00854ED2" w:rsidP="007A3558">
      <w:pPr>
        <w:pStyle w:val="ListParagraph"/>
        <w:numPr>
          <w:ilvl w:val="0"/>
          <w:numId w:val="94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>Convert control may be best to avoid unhealthy th</w:t>
      </w:r>
      <w:r w:rsidR="007B07B1" w:rsidRPr="007A3558">
        <w:rPr>
          <w:rFonts w:ascii="Arial" w:hAnsi="Arial" w:cs="Arial"/>
          <w:sz w:val="20"/>
          <w:szCs w:val="20"/>
        </w:rPr>
        <w:t>i</w:t>
      </w:r>
      <w:r w:rsidRPr="007A3558">
        <w:rPr>
          <w:rFonts w:ascii="Arial" w:hAnsi="Arial" w:cs="Arial"/>
          <w:sz w:val="20"/>
          <w:szCs w:val="20"/>
        </w:rPr>
        <w:t>ngs, while overt may promote healthy intake</w:t>
      </w:r>
    </w:p>
    <w:p w14:paraId="1F5CE7CC" w14:textId="776D26F4" w:rsidR="00854ED2" w:rsidRPr="007A3558" w:rsidRDefault="00854ED2" w:rsidP="007A3558">
      <w:pPr>
        <w:pStyle w:val="ListParagraph"/>
        <w:numPr>
          <w:ilvl w:val="0"/>
          <w:numId w:val="94"/>
        </w:numPr>
        <w:rPr>
          <w:rFonts w:ascii="Arial" w:hAnsi="Arial" w:cs="Arial"/>
          <w:sz w:val="20"/>
          <w:szCs w:val="20"/>
        </w:rPr>
      </w:pPr>
      <w:r w:rsidRPr="007A3558">
        <w:rPr>
          <w:rFonts w:ascii="Arial" w:hAnsi="Arial" w:cs="Arial"/>
          <w:sz w:val="20"/>
          <w:szCs w:val="20"/>
        </w:rPr>
        <w:t xml:space="preserve">Amount on plate study described earlier </w:t>
      </w:r>
    </w:p>
    <w:p w14:paraId="0C055E6C" w14:textId="77777777" w:rsidR="007B07B1" w:rsidRDefault="007B07B1" w:rsidP="00854ED2">
      <w:pPr>
        <w:rPr>
          <w:rFonts w:ascii="Arial" w:hAnsi="Arial" w:cs="Arial"/>
          <w:sz w:val="20"/>
          <w:szCs w:val="20"/>
        </w:rPr>
      </w:pPr>
    </w:p>
    <w:p w14:paraId="4504106E" w14:textId="468C33A0" w:rsidR="007B07B1" w:rsidRDefault="007B07B1" w:rsidP="00854E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Exercise in Childhood</w:t>
      </w:r>
    </w:p>
    <w:p w14:paraId="47F71278" w14:textId="35FC4DF4" w:rsidR="007B07B1" w:rsidRPr="007B07B1" w:rsidRDefault="007B07B1" w:rsidP="007B07B1">
      <w:pPr>
        <w:pStyle w:val="ListParagraph"/>
        <w:numPr>
          <w:ilvl w:val="0"/>
          <w:numId w:val="90"/>
        </w:numPr>
        <w:rPr>
          <w:rFonts w:ascii="Arial" w:hAnsi="Arial" w:cs="Arial"/>
          <w:sz w:val="20"/>
          <w:szCs w:val="20"/>
        </w:rPr>
      </w:pPr>
      <w:r w:rsidRPr="007B07B1">
        <w:rPr>
          <w:rFonts w:ascii="Arial" w:hAnsi="Arial" w:cs="Arial"/>
          <w:sz w:val="20"/>
          <w:szCs w:val="20"/>
        </w:rPr>
        <w:t xml:space="preserve">There’s also some evident for developmental consistency in physical activity </w:t>
      </w:r>
    </w:p>
    <w:p w14:paraId="2B4767D4" w14:textId="43B92430" w:rsidR="007B07B1" w:rsidRDefault="007B07B1" w:rsidP="007B07B1">
      <w:pPr>
        <w:pStyle w:val="ListParagraph"/>
        <w:numPr>
          <w:ilvl w:val="0"/>
          <w:numId w:val="90"/>
        </w:numPr>
        <w:rPr>
          <w:rFonts w:ascii="Arial" w:hAnsi="Arial" w:cs="Arial"/>
          <w:sz w:val="20"/>
          <w:szCs w:val="20"/>
        </w:rPr>
      </w:pPr>
      <w:r w:rsidRPr="007B07B1">
        <w:rPr>
          <w:rFonts w:ascii="Arial" w:hAnsi="Arial" w:cs="Arial"/>
          <w:sz w:val="20"/>
          <w:szCs w:val="20"/>
        </w:rPr>
        <w:t xml:space="preserve">“Carry over” effect </w:t>
      </w:r>
    </w:p>
    <w:p w14:paraId="405386A8" w14:textId="77777777" w:rsidR="005F525B" w:rsidRDefault="005F525B" w:rsidP="005F525B">
      <w:pPr>
        <w:rPr>
          <w:rFonts w:ascii="Arial" w:hAnsi="Arial" w:cs="Arial"/>
          <w:sz w:val="20"/>
          <w:szCs w:val="20"/>
        </w:rPr>
      </w:pPr>
    </w:p>
    <w:p w14:paraId="1DE785EB" w14:textId="3EE19C1F" w:rsidR="005F525B" w:rsidRDefault="005F525B" w:rsidP="005F525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Reasons for Instability </w:t>
      </w:r>
    </w:p>
    <w:p w14:paraId="560953D3" w14:textId="5A5C2FB9" w:rsidR="005F525B" w:rsidRDefault="005F525B" w:rsidP="005F525B">
      <w:pPr>
        <w:pStyle w:val="ListParagraph"/>
        <w:numPr>
          <w:ilvl w:val="0"/>
          <w:numId w:val="95"/>
        </w:numPr>
        <w:rPr>
          <w:rFonts w:ascii="Arial" w:hAnsi="Arial" w:cs="Arial"/>
          <w:sz w:val="20"/>
          <w:szCs w:val="20"/>
        </w:rPr>
      </w:pPr>
      <w:r w:rsidRPr="005F525B">
        <w:rPr>
          <w:rFonts w:ascii="Arial" w:hAnsi="Arial" w:cs="Arial"/>
          <w:sz w:val="20"/>
          <w:szCs w:val="20"/>
        </w:rPr>
        <w:t xml:space="preserve">Different habits are controlled by different factors </w:t>
      </w:r>
    </w:p>
    <w:p w14:paraId="4482F74A" w14:textId="6F55AE91" w:rsidR="005F525B" w:rsidRDefault="005F525B" w:rsidP="005F525B">
      <w:pPr>
        <w:pStyle w:val="ListParagraph"/>
        <w:numPr>
          <w:ilvl w:val="0"/>
          <w:numId w:val="9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Different factors may control the same behaviour for different people </w:t>
      </w:r>
    </w:p>
    <w:p w14:paraId="4320C161" w14:textId="72D16410" w:rsidR="00E90BBF" w:rsidRDefault="00E90BBF" w:rsidP="005F525B">
      <w:pPr>
        <w:pStyle w:val="ListParagraph"/>
        <w:numPr>
          <w:ilvl w:val="0"/>
          <w:numId w:val="9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Factors controlling a behaviour differ across the history of the behaviour </w:t>
      </w:r>
    </w:p>
    <w:p w14:paraId="00E19511" w14:textId="692055B6" w:rsidR="00140D40" w:rsidRDefault="00140D40" w:rsidP="005F525B">
      <w:pPr>
        <w:pStyle w:val="ListParagraph"/>
        <w:numPr>
          <w:ilvl w:val="0"/>
          <w:numId w:val="9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 of these things can change over time </w:t>
      </w:r>
    </w:p>
    <w:p w14:paraId="5025DBBB" w14:textId="77777777" w:rsidR="00DF4785" w:rsidRDefault="00DF4785" w:rsidP="00DF4785">
      <w:pPr>
        <w:rPr>
          <w:rFonts w:ascii="Arial" w:hAnsi="Arial" w:cs="Arial"/>
          <w:sz w:val="20"/>
          <w:szCs w:val="20"/>
        </w:rPr>
      </w:pPr>
    </w:p>
    <w:p w14:paraId="467EF5B4" w14:textId="17DDA89E" w:rsidR="00DF4785" w:rsidRDefault="00DF4785" w:rsidP="00DF47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Lecture 9 – Using Health Services, Part One </w:t>
      </w:r>
    </w:p>
    <w:p w14:paraId="77587717" w14:textId="77777777" w:rsidR="00DF4785" w:rsidRDefault="00DF4785" w:rsidP="00DF4785">
      <w:pPr>
        <w:rPr>
          <w:rFonts w:ascii="Arial" w:hAnsi="Arial" w:cs="Arial"/>
          <w:sz w:val="20"/>
          <w:szCs w:val="20"/>
        </w:rPr>
      </w:pPr>
    </w:p>
    <w:p w14:paraId="2D9A613C" w14:textId="073B963E" w:rsidR="00DF4785" w:rsidRDefault="0057637F" w:rsidP="00DF47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Verbatim and Gist Processing</w:t>
      </w:r>
    </w:p>
    <w:p w14:paraId="49D4E3FF" w14:textId="3E8244E7" w:rsidR="0057637F" w:rsidRPr="0057637F" w:rsidRDefault="0057637F" w:rsidP="0057637F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</w:rPr>
      </w:pPr>
      <w:r w:rsidRPr="0057637F">
        <w:rPr>
          <w:rFonts w:ascii="Arial" w:hAnsi="Arial" w:cs="Arial"/>
          <w:sz w:val="20"/>
          <w:szCs w:val="20"/>
        </w:rPr>
        <w:t xml:space="preserve">Gist: General meaning or “fuzzy” representation </w:t>
      </w:r>
    </w:p>
    <w:p w14:paraId="269A2816" w14:textId="4B72DD8D" w:rsidR="0057637F" w:rsidRPr="0057637F" w:rsidRDefault="0057637F" w:rsidP="0057637F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</w:rPr>
      </w:pPr>
      <w:r w:rsidRPr="0057637F">
        <w:rPr>
          <w:rFonts w:ascii="Arial" w:hAnsi="Arial" w:cs="Arial"/>
          <w:sz w:val="20"/>
          <w:szCs w:val="20"/>
        </w:rPr>
        <w:t>Verbatim: Detailed, specific representation</w:t>
      </w:r>
    </w:p>
    <w:p w14:paraId="0300A97D" w14:textId="37B1230F" w:rsidR="0057637F" w:rsidRDefault="0057637F" w:rsidP="0057637F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</w:rPr>
      </w:pPr>
      <w:r w:rsidRPr="0057637F">
        <w:rPr>
          <w:rFonts w:ascii="Arial" w:hAnsi="Arial" w:cs="Arial"/>
          <w:sz w:val="20"/>
          <w:szCs w:val="20"/>
        </w:rPr>
        <w:t>Verbatim tends to develop first, then the gist system picks up in adulthood</w:t>
      </w:r>
    </w:p>
    <w:p w14:paraId="6EF79FBE" w14:textId="77777777" w:rsidR="00822C7D" w:rsidRDefault="00822C7D" w:rsidP="00822C7D">
      <w:pPr>
        <w:rPr>
          <w:rFonts w:ascii="Arial" w:hAnsi="Arial" w:cs="Arial"/>
          <w:sz w:val="20"/>
          <w:szCs w:val="20"/>
        </w:rPr>
      </w:pPr>
    </w:p>
    <w:p w14:paraId="4ED71D95" w14:textId="09DC3AEF" w:rsidR="00822C7D" w:rsidRDefault="00822C7D" w:rsidP="00822C7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Invulnerability vs. Optimism Bias</w:t>
      </w:r>
    </w:p>
    <w:p w14:paraId="2D96B64C" w14:textId="79499B5C" w:rsidR="00822C7D" w:rsidRDefault="00822C7D" w:rsidP="00822C7D">
      <w:pPr>
        <w:pStyle w:val="ListParagraph"/>
        <w:numPr>
          <w:ilvl w:val="0"/>
          <w:numId w:val="97"/>
        </w:numPr>
        <w:rPr>
          <w:rFonts w:ascii="Arial" w:hAnsi="Arial" w:cs="Arial"/>
          <w:sz w:val="20"/>
          <w:szCs w:val="20"/>
        </w:rPr>
      </w:pPr>
      <w:r w:rsidRPr="00822C7D">
        <w:rPr>
          <w:rFonts w:ascii="Arial" w:hAnsi="Arial" w:cs="Arial"/>
          <w:sz w:val="20"/>
          <w:szCs w:val="20"/>
        </w:rPr>
        <w:t xml:space="preserve">Invulnerability is a self-perception; optimism bias is a risk perception </w:t>
      </w:r>
    </w:p>
    <w:p w14:paraId="52A0121A" w14:textId="61E3478F" w:rsidR="00822C7D" w:rsidRDefault="00822C7D" w:rsidP="00822C7D">
      <w:pPr>
        <w:pStyle w:val="ListParagraph"/>
        <w:numPr>
          <w:ilvl w:val="0"/>
          <w:numId w:val="9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Invulnerability comes in two forms </w:t>
      </w:r>
    </w:p>
    <w:p w14:paraId="29A97D95" w14:textId="77777777" w:rsidR="002D0A8C" w:rsidRDefault="002D0A8C" w:rsidP="00822C7D">
      <w:pPr>
        <w:pStyle w:val="ListParagraph"/>
        <w:numPr>
          <w:ilvl w:val="0"/>
          <w:numId w:val="9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Danger</w:t>
      </w:r>
    </w:p>
    <w:p w14:paraId="48A99BB8" w14:textId="223D29C1" w:rsidR="002D0A8C" w:rsidRDefault="002D0A8C" w:rsidP="002D0A8C">
      <w:pPr>
        <w:pStyle w:val="ListParagraph"/>
        <w:numPr>
          <w:ilvl w:val="0"/>
          <w:numId w:val="93"/>
        </w:numPr>
        <w:rPr>
          <w:rFonts w:ascii="Arial" w:hAnsi="Arial" w:cs="Arial"/>
          <w:sz w:val="20"/>
          <w:szCs w:val="20"/>
        </w:rPr>
      </w:pPr>
      <w:r w:rsidRPr="002D0A8C">
        <w:rPr>
          <w:rFonts w:ascii="Arial" w:hAnsi="Arial" w:cs="Arial"/>
          <w:sz w:val="20"/>
          <w:szCs w:val="20"/>
        </w:rPr>
        <w:t>I’m unlikely to be injured in an accident</w:t>
      </w:r>
      <w:r>
        <w:rPr>
          <w:rFonts w:ascii="Arial" w:hAnsi="Arial" w:cs="Arial"/>
          <w:sz w:val="20"/>
          <w:szCs w:val="20"/>
        </w:rPr>
        <w:t xml:space="preserve"> (rev.)</w:t>
      </w:r>
    </w:p>
    <w:p w14:paraId="020A379C" w14:textId="2DC7AD4C" w:rsidR="002D0A8C" w:rsidRDefault="002D0A8C" w:rsidP="002D0A8C">
      <w:pPr>
        <w:pStyle w:val="ListParagraph"/>
        <w:numPr>
          <w:ilvl w:val="0"/>
          <w:numId w:val="93"/>
        </w:numPr>
        <w:rPr>
          <w:rFonts w:ascii="Arial" w:hAnsi="Arial" w:cs="Arial"/>
          <w:sz w:val="20"/>
          <w:szCs w:val="20"/>
        </w:rPr>
      </w:pPr>
      <w:r w:rsidRPr="002D0A8C">
        <w:rPr>
          <w:rFonts w:ascii="Arial" w:hAnsi="Arial" w:cs="Arial"/>
          <w:sz w:val="20"/>
          <w:szCs w:val="20"/>
        </w:rPr>
        <w:t xml:space="preserve">Nothing bad will happen to me when I go to a place by myself </w:t>
      </w:r>
    </w:p>
    <w:p w14:paraId="3E945274" w14:textId="77777777" w:rsidR="002D0A8C" w:rsidRDefault="002D0A8C" w:rsidP="002D0A8C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Psychological</w:t>
      </w:r>
    </w:p>
    <w:p w14:paraId="30FC8215" w14:textId="77777777" w:rsidR="002D0A8C" w:rsidRDefault="002D0A8C" w:rsidP="002D0A8C">
      <w:pPr>
        <w:pStyle w:val="ListParagraph"/>
        <w:numPr>
          <w:ilvl w:val="0"/>
          <w:numId w:val="99"/>
        </w:numPr>
        <w:rPr>
          <w:rFonts w:ascii="Arial" w:hAnsi="Arial" w:cs="Arial"/>
          <w:sz w:val="20"/>
          <w:szCs w:val="20"/>
        </w:rPr>
      </w:pPr>
      <w:r w:rsidRPr="002D0A8C">
        <w:rPr>
          <w:rFonts w:ascii="Arial" w:hAnsi="Arial" w:cs="Arial"/>
          <w:sz w:val="20"/>
          <w:szCs w:val="20"/>
        </w:rPr>
        <w:t>I’m a fragile person (rev.)</w:t>
      </w:r>
    </w:p>
    <w:p w14:paraId="37C880BF" w14:textId="621735F2" w:rsidR="002D0A8C" w:rsidRDefault="002D0A8C" w:rsidP="002D0A8C">
      <w:pPr>
        <w:pStyle w:val="ListParagraph"/>
        <w:numPr>
          <w:ilvl w:val="0"/>
          <w:numId w:val="99"/>
        </w:numPr>
        <w:rPr>
          <w:rFonts w:ascii="Arial" w:hAnsi="Arial" w:cs="Arial"/>
          <w:sz w:val="20"/>
          <w:szCs w:val="20"/>
        </w:rPr>
      </w:pPr>
      <w:r w:rsidRPr="002D0A8C">
        <w:rPr>
          <w:rFonts w:ascii="Arial" w:hAnsi="Arial" w:cs="Arial"/>
          <w:sz w:val="20"/>
          <w:szCs w:val="20"/>
        </w:rPr>
        <w:t>It is just impossible for people to hurt my feelings</w:t>
      </w:r>
    </w:p>
    <w:p w14:paraId="2F7D6858" w14:textId="77777777" w:rsidR="002D0A8C" w:rsidRDefault="002D0A8C" w:rsidP="002D0A8C">
      <w:pPr>
        <w:rPr>
          <w:rFonts w:ascii="Arial" w:hAnsi="Arial" w:cs="Arial"/>
          <w:sz w:val="20"/>
          <w:szCs w:val="20"/>
        </w:rPr>
      </w:pPr>
    </w:p>
    <w:p w14:paraId="3FFF88AE" w14:textId="1F6D59C2" w:rsidR="002D0A8C" w:rsidRDefault="002D0A8C" w:rsidP="002D0A8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Future Time Perspective</w:t>
      </w:r>
    </w:p>
    <w:p w14:paraId="492B5BCB" w14:textId="7CB8C3B1" w:rsidR="002D0A8C" w:rsidRDefault="002D0A8C" w:rsidP="002D0A8C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</w:rPr>
      </w:pPr>
      <w:r w:rsidRPr="002D0A8C">
        <w:rPr>
          <w:rFonts w:ascii="Arial" w:hAnsi="Arial" w:cs="Arial"/>
          <w:sz w:val="20"/>
          <w:szCs w:val="20"/>
        </w:rPr>
        <w:t xml:space="preserve">Again, you may take more risks if you’re not focusing on the future </w:t>
      </w:r>
    </w:p>
    <w:p w14:paraId="1A05F319" w14:textId="714BD594" w:rsidR="00FC2C74" w:rsidRDefault="00FC2C74" w:rsidP="002D0A8C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Bucket list </w:t>
      </w:r>
    </w:p>
    <w:p w14:paraId="10538167" w14:textId="5AD02860" w:rsidR="00F92729" w:rsidRDefault="00F92729" w:rsidP="002D0A8C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Items include:</w:t>
      </w:r>
    </w:p>
    <w:p w14:paraId="3249E327" w14:textId="77777777" w:rsidR="00F92729" w:rsidRDefault="00F92729" w:rsidP="00F92729">
      <w:pPr>
        <w:pStyle w:val="ListParagraph"/>
        <w:numPr>
          <w:ilvl w:val="0"/>
          <w:numId w:val="100"/>
        </w:numPr>
        <w:rPr>
          <w:rFonts w:ascii="Arial" w:hAnsi="Arial" w:cs="Arial"/>
          <w:sz w:val="20"/>
          <w:szCs w:val="20"/>
        </w:rPr>
      </w:pPr>
      <w:r w:rsidRPr="00F92729">
        <w:rPr>
          <w:rFonts w:ascii="Arial" w:hAnsi="Arial" w:cs="Arial"/>
          <w:sz w:val="20"/>
          <w:szCs w:val="20"/>
        </w:rPr>
        <w:t>Many opportunities await me in the future</w:t>
      </w:r>
    </w:p>
    <w:p w14:paraId="0457E757" w14:textId="77777777" w:rsidR="00F92729" w:rsidRDefault="00F92729" w:rsidP="00F92729">
      <w:pPr>
        <w:pStyle w:val="ListParagraph"/>
        <w:numPr>
          <w:ilvl w:val="0"/>
          <w:numId w:val="100"/>
        </w:numPr>
        <w:rPr>
          <w:rFonts w:ascii="Arial" w:hAnsi="Arial" w:cs="Arial"/>
          <w:sz w:val="20"/>
          <w:szCs w:val="20"/>
        </w:rPr>
      </w:pPr>
      <w:r w:rsidRPr="00F92729">
        <w:rPr>
          <w:rFonts w:ascii="Arial" w:hAnsi="Arial" w:cs="Arial"/>
          <w:sz w:val="20"/>
          <w:szCs w:val="20"/>
        </w:rPr>
        <w:t>Most of my life still lies ahead of me</w:t>
      </w:r>
    </w:p>
    <w:p w14:paraId="3D4DFFB8" w14:textId="3B52B100" w:rsidR="00F92729" w:rsidRPr="00F92729" w:rsidRDefault="00F92729" w:rsidP="00F92729">
      <w:pPr>
        <w:pStyle w:val="ListParagraph"/>
        <w:numPr>
          <w:ilvl w:val="0"/>
          <w:numId w:val="100"/>
        </w:numPr>
        <w:rPr>
          <w:rFonts w:ascii="Arial" w:hAnsi="Arial" w:cs="Arial"/>
          <w:sz w:val="20"/>
          <w:szCs w:val="20"/>
        </w:rPr>
      </w:pPr>
      <w:r w:rsidRPr="00F92729">
        <w:rPr>
          <w:rFonts w:ascii="Arial" w:hAnsi="Arial" w:cs="Arial"/>
          <w:sz w:val="20"/>
          <w:szCs w:val="20"/>
        </w:rPr>
        <w:t>I have the sense that my time is running out</w:t>
      </w:r>
    </w:p>
    <w:p w14:paraId="10AA4C76" w14:textId="77777777" w:rsidR="0057637F" w:rsidRPr="00DF4785" w:rsidRDefault="0057637F" w:rsidP="00DF4785">
      <w:pPr>
        <w:rPr>
          <w:rFonts w:ascii="Arial" w:hAnsi="Arial" w:cs="Arial"/>
          <w:sz w:val="20"/>
          <w:szCs w:val="20"/>
        </w:rPr>
      </w:pPr>
    </w:p>
    <w:p w14:paraId="702F1C43" w14:textId="6071DFAA" w:rsidR="005F525B" w:rsidRDefault="001F6876" w:rsidP="005F525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Sample Test Questions</w:t>
      </w:r>
    </w:p>
    <w:p w14:paraId="60A621F7" w14:textId="77777777" w:rsidR="001F6876" w:rsidRDefault="001F6876" w:rsidP="005F525B">
      <w:pPr>
        <w:rPr>
          <w:rFonts w:ascii="Arial" w:hAnsi="Arial" w:cs="Arial"/>
          <w:sz w:val="20"/>
          <w:szCs w:val="20"/>
        </w:rPr>
      </w:pPr>
    </w:p>
    <w:p w14:paraId="43D0D069" w14:textId="7E27B121" w:rsidR="001F6876" w:rsidRDefault="001F6876" w:rsidP="005F525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Which of the following would be most likely associated with higher health risks?</w:t>
      </w:r>
    </w:p>
    <w:p w14:paraId="4CFC31C9" w14:textId="3A724355" w:rsidR="001F6876" w:rsidRDefault="001F6876" w:rsidP="00D80784">
      <w:pPr>
        <w:pStyle w:val="ListParagraph"/>
        <w:numPr>
          <w:ilvl w:val="0"/>
          <w:numId w:val="10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 Higher psychological invulnerability</w:t>
      </w:r>
    </w:p>
    <w:p w14:paraId="7E4BBBD8" w14:textId="60A3D364" w:rsidR="001F6876" w:rsidRDefault="001F6876" w:rsidP="00D80784">
      <w:pPr>
        <w:pStyle w:val="ListParagraph"/>
        <w:numPr>
          <w:ilvl w:val="0"/>
          <w:numId w:val="10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B. Higher age </w:t>
      </w:r>
    </w:p>
    <w:p w14:paraId="70FE2379" w14:textId="58ABD1A7" w:rsidR="001F6876" w:rsidRDefault="001F6876" w:rsidP="00D80784">
      <w:pPr>
        <w:pStyle w:val="ListParagraph"/>
        <w:numPr>
          <w:ilvl w:val="0"/>
          <w:numId w:val="10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Higher gist processing</w:t>
      </w:r>
    </w:p>
    <w:p w14:paraId="07F18C9B" w14:textId="5296C81D" w:rsidR="001F6876" w:rsidRDefault="001F6876" w:rsidP="00D80784">
      <w:pPr>
        <w:pStyle w:val="ListParagraph"/>
        <w:numPr>
          <w:ilvl w:val="0"/>
          <w:numId w:val="101"/>
        </w:numPr>
        <w:rPr>
          <w:rFonts w:ascii="Arial" w:hAnsi="Arial" w:cs="Arial"/>
          <w:b/>
          <w:sz w:val="20"/>
          <w:szCs w:val="20"/>
        </w:rPr>
      </w:pPr>
      <w:r w:rsidRPr="001F6876">
        <w:rPr>
          <w:rFonts w:ascii="Arial" w:hAnsi="Arial" w:cs="Arial"/>
          <w:b/>
          <w:sz w:val="20"/>
          <w:szCs w:val="20"/>
        </w:rPr>
        <w:t xml:space="preserve">D. Focusing less on the future </w:t>
      </w:r>
    </w:p>
    <w:p w14:paraId="53C346FB" w14:textId="77777777" w:rsidR="001F6876" w:rsidRDefault="001F6876" w:rsidP="001F6876">
      <w:pPr>
        <w:rPr>
          <w:rFonts w:ascii="Arial" w:hAnsi="Arial" w:cs="Arial"/>
          <w:b/>
          <w:sz w:val="20"/>
          <w:szCs w:val="20"/>
        </w:rPr>
      </w:pPr>
    </w:p>
    <w:p w14:paraId="26855701" w14:textId="5E7EB459" w:rsidR="001F6876" w:rsidRDefault="001F6876" w:rsidP="001F68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True or False: Optimism bias is one of the clear outcomes of development following Erikson’s stages. </w:t>
      </w:r>
    </w:p>
    <w:p w14:paraId="062D2B67" w14:textId="17380C79" w:rsidR="00342EB5" w:rsidRDefault="00B33A98" w:rsidP="00D80784">
      <w:pPr>
        <w:pStyle w:val="ListParagraph"/>
        <w:numPr>
          <w:ilvl w:val="0"/>
          <w:numId w:val="102"/>
        </w:numPr>
        <w:rPr>
          <w:rFonts w:ascii="Arial" w:hAnsi="Arial" w:cs="Arial"/>
          <w:b/>
          <w:sz w:val="20"/>
          <w:szCs w:val="20"/>
        </w:rPr>
      </w:pPr>
      <w:r w:rsidRPr="00B33A98">
        <w:rPr>
          <w:rFonts w:ascii="Arial" w:hAnsi="Arial" w:cs="Arial"/>
          <w:b/>
          <w:sz w:val="20"/>
          <w:szCs w:val="20"/>
        </w:rPr>
        <w:t xml:space="preserve">False </w:t>
      </w:r>
    </w:p>
    <w:p w14:paraId="3354F56B" w14:textId="604D9A35" w:rsidR="003C1148" w:rsidRDefault="003C1148" w:rsidP="003C11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Using Health Care Services</w:t>
      </w:r>
    </w:p>
    <w:p w14:paraId="02B1210D" w14:textId="1C21BCB9" w:rsidR="003C1148" w:rsidRDefault="003C1148" w:rsidP="00D80784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</w:rPr>
      </w:pPr>
      <w:r w:rsidRPr="003C1148">
        <w:rPr>
          <w:rFonts w:ascii="Arial" w:hAnsi="Arial" w:cs="Arial"/>
          <w:sz w:val="20"/>
          <w:szCs w:val="20"/>
        </w:rPr>
        <w:t>Who uses health care more than others?</w:t>
      </w:r>
    </w:p>
    <w:p w14:paraId="4622D2EC" w14:textId="17CD1A9A" w:rsidR="003C1148" w:rsidRDefault="003C1148" w:rsidP="00D80784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How are services abused and misused?</w:t>
      </w:r>
    </w:p>
    <w:p w14:paraId="7259DEF2" w14:textId="5B5901A2" w:rsidR="003C1148" w:rsidRDefault="003C1148" w:rsidP="00D80784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is adherence and who fails to do so?</w:t>
      </w:r>
    </w:p>
    <w:p w14:paraId="00A09898" w14:textId="2C0AB28C" w:rsidR="00C92920" w:rsidRDefault="00C92920" w:rsidP="00D80784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are illness perceptions and what influences them?</w:t>
      </w:r>
    </w:p>
    <w:p w14:paraId="4EEE3D2B" w14:textId="30816033" w:rsidR="00D4542B" w:rsidRDefault="00D4542B" w:rsidP="00D80784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 the issues of providing health care services and caregiving.</w:t>
      </w:r>
    </w:p>
    <w:p w14:paraId="24AD8984" w14:textId="77777777" w:rsidR="00D4542B" w:rsidRDefault="00D4542B" w:rsidP="00D4542B">
      <w:pPr>
        <w:rPr>
          <w:rFonts w:ascii="Arial" w:hAnsi="Arial" w:cs="Arial"/>
          <w:sz w:val="20"/>
          <w:szCs w:val="20"/>
        </w:rPr>
      </w:pPr>
    </w:p>
    <w:p w14:paraId="41027EF3" w14:textId="0FD863FD" w:rsidR="003C1148" w:rsidRDefault="00D4542B" w:rsidP="003C11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Going to the Doctor</w:t>
      </w:r>
    </w:p>
    <w:p w14:paraId="5831F6DD" w14:textId="6BED8F4A" w:rsidR="00D4542B" w:rsidRDefault="00D4542B" w:rsidP="00D80784">
      <w:pPr>
        <w:pStyle w:val="ListParagraph"/>
        <w:numPr>
          <w:ilvl w:val="0"/>
          <w:numId w:val="10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Doctor visits could reflect several different things:</w:t>
      </w:r>
    </w:p>
    <w:p w14:paraId="3CBAF8F4" w14:textId="567289D3" w:rsidR="00D4542B" w:rsidRDefault="00D4542B" w:rsidP="00D80784">
      <w:pPr>
        <w:pStyle w:val="ListParagraph"/>
        <w:numPr>
          <w:ilvl w:val="0"/>
          <w:numId w:val="10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Willingness to see help when you have a problem </w:t>
      </w:r>
    </w:p>
    <w:p w14:paraId="139F043E" w14:textId="3B6CFF0B" w:rsidR="00D4542B" w:rsidRDefault="00D4542B" w:rsidP="00D80784">
      <w:pPr>
        <w:pStyle w:val="ListParagraph"/>
        <w:numPr>
          <w:ilvl w:val="0"/>
          <w:numId w:val="10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Willingness to regularly visit your physician for a check-up </w:t>
      </w:r>
    </w:p>
    <w:p w14:paraId="1B5D1A15" w14:textId="5DBE55F8" w:rsidR="007D347B" w:rsidRDefault="007D347B" w:rsidP="00D80784">
      <w:pPr>
        <w:pStyle w:val="ListParagraph"/>
        <w:numPr>
          <w:ilvl w:val="0"/>
          <w:numId w:val="10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Tendency to over-report health ailments and problems </w:t>
      </w:r>
    </w:p>
    <w:p w14:paraId="4EF8164E" w14:textId="77777777" w:rsidR="000B72E0" w:rsidRDefault="000B72E0" w:rsidP="000B72E0">
      <w:pPr>
        <w:rPr>
          <w:rFonts w:ascii="Arial" w:hAnsi="Arial" w:cs="Arial"/>
          <w:sz w:val="20"/>
          <w:szCs w:val="20"/>
        </w:rPr>
      </w:pPr>
    </w:p>
    <w:p w14:paraId="2631FB2F" w14:textId="290B481D" w:rsidR="000B72E0" w:rsidRDefault="000B72E0" w:rsidP="000B72E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Who Uses Health Care?</w:t>
      </w:r>
    </w:p>
    <w:p w14:paraId="667DF0FF" w14:textId="372670AF" w:rsidR="000B72E0" w:rsidRPr="000B72E0" w:rsidRDefault="000B72E0" w:rsidP="00D80784">
      <w:pPr>
        <w:pStyle w:val="ListParagraph"/>
        <w:numPr>
          <w:ilvl w:val="0"/>
          <w:numId w:val="104"/>
        </w:numPr>
        <w:rPr>
          <w:rFonts w:ascii="Arial" w:hAnsi="Arial" w:cs="Arial"/>
          <w:sz w:val="20"/>
          <w:szCs w:val="20"/>
        </w:rPr>
      </w:pPr>
      <w:r w:rsidRPr="000B72E0">
        <w:rPr>
          <w:rFonts w:ascii="Arial" w:hAnsi="Arial" w:cs="Arial"/>
          <w:sz w:val="20"/>
          <w:szCs w:val="20"/>
        </w:rPr>
        <w:t>Some clear demographic trends that may not come as much of a surprise</w:t>
      </w:r>
    </w:p>
    <w:p w14:paraId="14EF308E" w14:textId="78E6E6C0" w:rsidR="000B72E0" w:rsidRDefault="000B72E0" w:rsidP="00D80784">
      <w:pPr>
        <w:pStyle w:val="ListParagraph"/>
        <w:numPr>
          <w:ilvl w:val="0"/>
          <w:numId w:val="104"/>
        </w:numPr>
        <w:rPr>
          <w:rFonts w:ascii="Arial" w:hAnsi="Arial" w:cs="Arial"/>
          <w:sz w:val="20"/>
          <w:szCs w:val="20"/>
        </w:rPr>
      </w:pPr>
      <w:r w:rsidRPr="000B72E0">
        <w:rPr>
          <w:rFonts w:ascii="Arial" w:hAnsi="Arial" w:cs="Arial"/>
          <w:sz w:val="20"/>
          <w:szCs w:val="20"/>
        </w:rPr>
        <w:t xml:space="preserve">Very young and very old tend to visit the physician more than individuals in the middle </w:t>
      </w:r>
    </w:p>
    <w:p w14:paraId="140327BD" w14:textId="18B4EE15" w:rsidR="00D80784" w:rsidRDefault="00D80784" w:rsidP="00D80784">
      <w:pPr>
        <w:pStyle w:val="ListParagraph"/>
        <w:numPr>
          <w:ilvl w:val="0"/>
          <w:numId w:val="10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Across most age groups, women tend to visit the physician more than men </w:t>
      </w:r>
    </w:p>
    <w:p w14:paraId="0B2E29C0" w14:textId="2A773D5D" w:rsidR="00D80784" w:rsidRDefault="00D80784" w:rsidP="00D80784">
      <w:pPr>
        <w:pStyle w:val="ListParagraph"/>
        <w:numPr>
          <w:ilvl w:val="0"/>
          <w:numId w:val="10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Both effects come as a combination of two elements: rates of actual infection, and willingness </w:t>
      </w:r>
    </w:p>
    <w:p w14:paraId="701E59E4" w14:textId="77777777" w:rsidR="00D80784" w:rsidRDefault="00D80784" w:rsidP="00D80784">
      <w:pPr>
        <w:rPr>
          <w:rFonts w:ascii="Arial" w:hAnsi="Arial" w:cs="Arial"/>
          <w:sz w:val="20"/>
          <w:szCs w:val="20"/>
        </w:rPr>
      </w:pPr>
    </w:p>
    <w:p w14:paraId="250376DD" w14:textId="170B144B" w:rsidR="00D80784" w:rsidRDefault="00D80784" w:rsidP="00D807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Sociocultural Factors</w:t>
      </w:r>
    </w:p>
    <w:p w14:paraId="10F3CA5D" w14:textId="3AD7559E" w:rsidR="00D80784" w:rsidRPr="00D80784" w:rsidRDefault="00D80784" w:rsidP="00D80784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</w:rPr>
      </w:pPr>
      <w:r w:rsidRPr="00D80784">
        <w:rPr>
          <w:rFonts w:ascii="Arial" w:hAnsi="Arial" w:cs="Arial"/>
          <w:sz w:val="20"/>
          <w:szCs w:val="20"/>
        </w:rPr>
        <w:t>Government policies and health care costs can play an important role in medical care use</w:t>
      </w:r>
    </w:p>
    <w:p w14:paraId="6B0E5B2A" w14:textId="51C2D7A2" w:rsidR="00D80784" w:rsidRPr="00D80784" w:rsidRDefault="00D80784" w:rsidP="00D80784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</w:rPr>
      </w:pPr>
      <w:r w:rsidRPr="00D80784">
        <w:rPr>
          <w:rFonts w:ascii="Arial" w:hAnsi="Arial" w:cs="Arial"/>
          <w:sz w:val="20"/>
          <w:szCs w:val="20"/>
        </w:rPr>
        <w:t>For instance, in the States, income level plays an important role</w:t>
      </w:r>
    </w:p>
    <w:p w14:paraId="63648830" w14:textId="583A5B06" w:rsidR="00D80784" w:rsidRPr="00D80784" w:rsidRDefault="00D80784" w:rsidP="00D80784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</w:rPr>
      </w:pPr>
      <w:r w:rsidRPr="00D80784">
        <w:rPr>
          <w:rFonts w:ascii="Arial" w:hAnsi="Arial" w:cs="Arial"/>
          <w:sz w:val="20"/>
          <w:szCs w:val="20"/>
        </w:rPr>
        <w:t>Percentage of people who seek help increases with household income</w:t>
      </w:r>
    </w:p>
    <w:p w14:paraId="22C98303" w14:textId="07D5C574" w:rsidR="00D80784" w:rsidRDefault="00D80784" w:rsidP="00D80784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</w:rPr>
      </w:pPr>
      <w:r w:rsidRPr="00D80784">
        <w:rPr>
          <w:rFonts w:ascii="Arial" w:hAnsi="Arial" w:cs="Arial"/>
          <w:sz w:val="20"/>
          <w:szCs w:val="20"/>
        </w:rPr>
        <w:t xml:space="preserve">Low SES families are ore likely to use outpatient clinics and emergency room facilities </w:t>
      </w:r>
    </w:p>
    <w:p w14:paraId="055D2802" w14:textId="77777777" w:rsidR="00D80784" w:rsidRDefault="00D80784" w:rsidP="00D80784">
      <w:pPr>
        <w:rPr>
          <w:rFonts w:ascii="Arial" w:hAnsi="Arial" w:cs="Arial"/>
          <w:sz w:val="20"/>
          <w:szCs w:val="20"/>
        </w:rPr>
      </w:pPr>
    </w:p>
    <w:p w14:paraId="5B0100A2" w14:textId="2DFE7783" w:rsidR="00D80784" w:rsidRDefault="00D80784" w:rsidP="00D807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Rural-Urban Divide</w:t>
      </w:r>
    </w:p>
    <w:p w14:paraId="5082337F" w14:textId="217D9E93" w:rsidR="00D80784" w:rsidRPr="00D80784" w:rsidRDefault="00D80784" w:rsidP="00D80784">
      <w:pPr>
        <w:pStyle w:val="ListParagraph"/>
        <w:numPr>
          <w:ilvl w:val="0"/>
          <w:numId w:val="106"/>
        </w:numPr>
        <w:rPr>
          <w:rFonts w:ascii="Arial" w:hAnsi="Arial" w:cs="Arial"/>
          <w:sz w:val="20"/>
          <w:szCs w:val="20"/>
        </w:rPr>
      </w:pPr>
      <w:r w:rsidRPr="00D80784">
        <w:rPr>
          <w:rFonts w:ascii="Arial" w:hAnsi="Arial" w:cs="Arial"/>
          <w:sz w:val="20"/>
          <w:szCs w:val="20"/>
        </w:rPr>
        <w:t>Sibley &amp; Weiner compared individuals from urban and rural communities</w:t>
      </w:r>
    </w:p>
    <w:p w14:paraId="163BB768" w14:textId="5F828A7A" w:rsidR="00D80784" w:rsidRPr="00D80784" w:rsidRDefault="00D80784" w:rsidP="00D80784">
      <w:pPr>
        <w:pStyle w:val="ListParagraph"/>
        <w:numPr>
          <w:ilvl w:val="0"/>
          <w:numId w:val="106"/>
        </w:numPr>
        <w:rPr>
          <w:rFonts w:ascii="Arial" w:hAnsi="Arial" w:cs="Arial"/>
          <w:sz w:val="20"/>
          <w:szCs w:val="20"/>
        </w:rPr>
      </w:pPr>
      <w:r w:rsidRPr="00D80784">
        <w:rPr>
          <w:rFonts w:ascii="Arial" w:hAnsi="Arial" w:cs="Arial"/>
          <w:sz w:val="20"/>
          <w:szCs w:val="20"/>
        </w:rPr>
        <w:t>Looked at whether participants had</w:t>
      </w:r>
      <w:r w:rsidR="00DE330B" w:rsidRPr="00D80784">
        <w:rPr>
          <w:rFonts w:ascii="Arial" w:hAnsi="Arial" w:cs="Arial"/>
          <w:sz w:val="20"/>
          <w:szCs w:val="20"/>
        </w:rPr>
        <w:t>.</w:t>
      </w:r>
    </w:p>
    <w:p w14:paraId="3C0B5FD2" w14:textId="568E0F8C" w:rsidR="00D80784" w:rsidRDefault="00D80784" w:rsidP="00D80784">
      <w:pPr>
        <w:pStyle w:val="ListParagraph"/>
        <w:numPr>
          <w:ilvl w:val="0"/>
          <w:numId w:val="106"/>
        </w:numPr>
        <w:rPr>
          <w:rFonts w:ascii="Arial" w:hAnsi="Arial" w:cs="Arial"/>
          <w:sz w:val="20"/>
          <w:szCs w:val="20"/>
        </w:rPr>
      </w:pPr>
      <w:r w:rsidRPr="00D80784">
        <w:rPr>
          <w:rFonts w:ascii="Arial" w:hAnsi="Arial" w:cs="Arial"/>
          <w:sz w:val="20"/>
          <w:szCs w:val="20"/>
        </w:rPr>
        <w:t xml:space="preserve">Received a flu vaccine, seen a family physician, seen a specialist a regular medical doctor, or any unmet medical need </w:t>
      </w:r>
    </w:p>
    <w:p w14:paraId="77C5E34D" w14:textId="77777777" w:rsidR="006A6EC3" w:rsidRDefault="006A6EC3" w:rsidP="006A6EC3">
      <w:pPr>
        <w:rPr>
          <w:rFonts w:ascii="Arial" w:hAnsi="Arial" w:cs="Arial"/>
          <w:sz w:val="20"/>
          <w:szCs w:val="20"/>
        </w:rPr>
      </w:pPr>
    </w:p>
    <w:p w14:paraId="03012DAF" w14:textId="0EE1D73E" w:rsidR="006A6EC3" w:rsidRDefault="006A6EC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Personality and Health Care Services</w:t>
      </w:r>
    </w:p>
    <w:p w14:paraId="5F4255C9" w14:textId="09F604BC" w:rsidR="006A6EC3" w:rsidRPr="006A6EC3" w:rsidRDefault="006A6EC3" w:rsidP="006A6EC3">
      <w:pPr>
        <w:pStyle w:val="ListParagraph"/>
        <w:numPr>
          <w:ilvl w:val="0"/>
          <w:numId w:val="107"/>
        </w:numPr>
        <w:rPr>
          <w:rFonts w:ascii="Arial" w:hAnsi="Arial" w:cs="Arial"/>
          <w:sz w:val="20"/>
          <w:szCs w:val="20"/>
        </w:rPr>
      </w:pPr>
      <w:r w:rsidRPr="006A6EC3">
        <w:rPr>
          <w:rFonts w:ascii="Arial" w:hAnsi="Arial" w:cs="Arial"/>
          <w:sz w:val="20"/>
          <w:szCs w:val="20"/>
        </w:rPr>
        <w:t>Which kinds of people use health care systems more than others?</w:t>
      </w:r>
    </w:p>
    <w:p w14:paraId="090B1A20" w14:textId="3E20623C" w:rsidR="006A6EC3" w:rsidRDefault="006A6EC3" w:rsidP="006A6EC3">
      <w:pPr>
        <w:pStyle w:val="ListParagraph"/>
        <w:numPr>
          <w:ilvl w:val="0"/>
          <w:numId w:val="107"/>
        </w:numPr>
        <w:rPr>
          <w:rFonts w:ascii="Arial" w:hAnsi="Arial" w:cs="Arial"/>
          <w:sz w:val="20"/>
          <w:szCs w:val="20"/>
        </w:rPr>
      </w:pPr>
      <w:r w:rsidRPr="006A6EC3">
        <w:rPr>
          <w:rFonts w:ascii="Arial" w:hAnsi="Arial" w:cs="Arial"/>
          <w:sz w:val="20"/>
          <w:szCs w:val="20"/>
        </w:rPr>
        <w:t xml:space="preserve">The trick is that it works both ways </w:t>
      </w:r>
    </w:p>
    <w:p w14:paraId="5ED06C6C" w14:textId="77777777" w:rsidR="006A6EC3" w:rsidRDefault="006A6EC3" w:rsidP="006A6EC3">
      <w:pPr>
        <w:rPr>
          <w:rFonts w:ascii="Arial" w:hAnsi="Arial" w:cs="Arial"/>
          <w:sz w:val="20"/>
          <w:szCs w:val="20"/>
        </w:rPr>
      </w:pPr>
    </w:p>
    <w:p w14:paraId="001F835B" w14:textId="763BEED2" w:rsidR="006A6EC3" w:rsidRDefault="006A6EC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Health Care Abuse</w:t>
      </w:r>
    </w:p>
    <w:p w14:paraId="4FE2E624" w14:textId="731CA087" w:rsidR="006A6EC3" w:rsidRDefault="006A6EC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Here’s one clear route – overly anxious </w:t>
      </w:r>
      <w:r w:rsidR="0029470D">
        <w:rPr>
          <w:rFonts w:ascii="Arial" w:hAnsi="Arial" w:cs="Arial"/>
          <w:sz w:val="20"/>
          <w:szCs w:val="20"/>
        </w:rPr>
        <w:t>patients</w:t>
      </w:r>
      <w:r>
        <w:rPr>
          <w:rFonts w:ascii="Arial" w:hAnsi="Arial" w:cs="Arial"/>
          <w:sz w:val="20"/>
          <w:szCs w:val="20"/>
        </w:rPr>
        <w:t xml:space="preserve"> or hypochondriacs</w:t>
      </w:r>
    </w:p>
    <w:p w14:paraId="79CF4AC1" w14:textId="0C7878EF" w:rsidR="006A6EC3" w:rsidRDefault="006A6EC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Another is the issue of delaying the</w:t>
      </w:r>
      <w:r w:rsidR="0029470D">
        <w:rPr>
          <w:rFonts w:ascii="Arial" w:hAnsi="Arial" w:cs="Arial"/>
          <w:sz w:val="20"/>
          <w:szCs w:val="20"/>
        </w:rPr>
        <w:t xml:space="preserve"> decision to visit the physician </w:t>
      </w:r>
    </w:p>
    <w:p w14:paraId="5A667AB7" w14:textId="77777777" w:rsidR="00C95587" w:rsidRDefault="00C95587" w:rsidP="006A6EC3">
      <w:pPr>
        <w:rPr>
          <w:rFonts w:ascii="Arial" w:hAnsi="Arial" w:cs="Arial"/>
          <w:sz w:val="20"/>
          <w:szCs w:val="20"/>
        </w:rPr>
      </w:pPr>
    </w:p>
    <w:p w14:paraId="287E9D6B" w14:textId="77777777" w:rsidR="00C95587" w:rsidRDefault="00C95587" w:rsidP="006A6EC3">
      <w:pPr>
        <w:rPr>
          <w:rFonts w:ascii="Arial" w:hAnsi="Arial" w:cs="Arial"/>
          <w:sz w:val="20"/>
          <w:szCs w:val="20"/>
        </w:rPr>
      </w:pPr>
    </w:p>
    <w:p w14:paraId="1C69CAAB" w14:textId="4B8192FD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Types of Delay Behaviour</w:t>
      </w:r>
    </w:p>
    <w:p w14:paraId="2190CFD3" w14:textId="115CCA40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Appraisal delay: Decide a symptom is serious</w:t>
      </w:r>
    </w:p>
    <w:p w14:paraId="787DE8E6" w14:textId="1B7C1EC3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Illness delay: between recognition of symptom and deciding to seek treatment</w:t>
      </w:r>
    </w:p>
    <w:p w14:paraId="2FC7B51E" w14:textId="58658BA0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Behavioural delay: Between </w:t>
      </w:r>
      <w:r w:rsidR="0029470D">
        <w:rPr>
          <w:rFonts w:ascii="Arial" w:hAnsi="Arial" w:cs="Arial"/>
          <w:sz w:val="20"/>
          <w:szCs w:val="20"/>
        </w:rPr>
        <w:t>devising</w:t>
      </w:r>
      <w:r>
        <w:rPr>
          <w:rFonts w:ascii="Arial" w:hAnsi="Arial" w:cs="Arial"/>
          <w:sz w:val="20"/>
          <w:szCs w:val="20"/>
        </w:rPr>
        <w:t xml:space="preserve"> up treatment and doing so </w:t>
      </w:r>
      <w:r>
        <w:rPr>
          <w:rFonts w:ascii="Arial" w:hAnsi="Arial" w:cs="Arial"/>
          <w:sz w:val="20"/>
          <w:szCs w:val="20"/>
        </w:rPr>
        <w:br/>
        <w:t>Medical delay: Between making the appointment and receiving appropriate care</w:t>
      </w:r>
    </w:p>
    <w:p w14:paraId="6E1ECAEC" w14:textId="77777777" w:rsidR="00C95587" w:rsidRDefault="00C95587" w:rsidP="006A6EC3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2E5BAF14" w14:textId="4E985A22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What is </w:t>
      </w:r>
      <w:r w:rsidR="0029470D">
        <w:rPr>
          <w:rFonts w:ascii="Arial" w:hAnsi="Arial" w:cs="Arial"/>
          <w:sz w:val="20"/>
          <w:szCs w:val="20"/>
        </w:rPr>
        <w:t>Adherences</w:t>
      </w:r>
      <w:r>
        <w:rPr>
          <w:rFonts w:ascii="Arial" w:hAnsi="Arial" w:cs="Arial"/>
          <w:sz w:val="20"/>
          <w:szCs w:val="20"/>
        </w:rPr>
        <w:t>?</w:t>
      </w:r>
    </w:p>
    <w:p w14:paraId="0E58691C" w14:textId="6060D0FB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Following the doctor’s orders</w:t>
      </w:r>
    </w:p>
    <w:p w14:paraId="0841D3A3" w14:textId="6F8D495E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Following a </w:t>
      </w:r>
      <w:r w:rsidR="0029470D">
        <w:rPr>
          <w:rFonts w:ascii="Arial" w:hAnsi="Arial" w:cs="Arial"/>
          <w:sz w:val="20"/>
          <w:szCs w:val="20"/>
        </w:rPr>
        <w:t>prescribed</w:t>
      </w:r>
      <w:r>
        <w:rPr>
          <w:rFonts w:ascii="Arial" w:hAnsi="Arial" w:cs="Arial"/>
          <w:sz w:val="20"/>
          <w:szCs w:val="20"/>
        </w:rPr>
        <w:t xml:space="preserve"> regimen</w:t>
      </w:r>
    </w:p>
    <w:p w14:paraId="7D3E12EF" w14:textId="24544494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Following a treatment or intervention program</w:t>
      </w:r>
    </w:p>
    <w:p w14:paraId="47729698" w14:textId="77777777" w:rsidR="00C95587" w:rsidRDefault="00C95587" w:rsidP="006A6EC3">
      <w:pPr>
        <w:rPr>
          <w:rFonts w:ascii="Arial" w:hAnsi="Arial" w:cs="Arial"/>
          <w:sz w:val="20"/>
          <w:szCs w:val="20"/>
        </w:rPr>
      </w:pPr>
    </w:p>
    <w:p w14:paraId="120827FA" w14:textId="370F3BA4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Issues of non-adherence</w:t>
      </w:r>
    </w:p>
    <w:p w14:paraId="5DF264BB" w14:textId="6B6C40EC" w:rsidR="00C95587" w:rsidRDefault="00DE330B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Non-adherence</w:t>
      </w:r>
      <w:r w:rsidR="00C95587">
        <w:rPr>
          <w:rFonts w:ascii="Arial" w:hAnsi="Arial" w:cs="Arial"/>
          <w:sz w:val="20"/>
          <w:szCs w:val="20"/>
        </w:rPr>
        <w:t xml:space="preserve"> is a common issue</w:t>
      </w:r>
    </w:p>
    <w:p w14:paraId="554A9317" w14:textId="68A137DB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Average adherence rate for short-</w:t>
      </w:r>
      <w:r w:rsidR="00DE330B">
        <w:rPr>
          <w:rFonts w:ascii="Arial" w:hAnsi="Arial" w:cs="Arial"/>
          <w:sz w:val="20"/>
          <w:szCs w:val="20"/>
        </w:rPr>
        <w:t>term medication</w:t>
      </w:r>
      <w:r>
        <w:rPr>
          <w:rFonts w:ascii="Arial" w:hAnsi="Arial" w:cs="Arial"/>
          <w:sz w:val="20"/>
          <w:szCs w:val="20"/>
        </w:rPr>
        <w:t xml:space="preserve"> to treat an illness: 67%</w:t>
      </w:r>
    </w:p>
    <w:p w14:paraId="70710A45" w14:textId="1CD53B6F" w:rsidR="00C95587" w:rsidRDefault="00C9558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long-term, chronic conditions: 50-55%</w:t>
      </w:r>
    </w:p>
    <w:p w14:paraId="5DF70BD8" w14:textId="698E38BB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Even these numbers come with some caveats</w:t>
      </w:r>
    </w:p>
    <w:p w14:paraId="102340EB" w14:textId="09F0FC00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Timing matters: Adherence tends to be highest right before or after a doctor visit than any other time</w:t>
      </w:r>
    </w:p>
    <w:p w14:paraId="337E28D3" w14:textId="1A449668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Degree matters: These numbers don’t consider the exten</w:t>
      </w:r>
      <w:r w:rsidR="0029470D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 of adherence </w:t>
      </w:r>
    </w:p>
    <w:p w14:paraId="57C8AD28" w14:textId="48A7BB7C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And even these numbers are probably inflated a bit, given the sample</w:t>
      </w:r>
    </w:p>
    <w:p w14:paraId="65D069B9" w14:textId="77777777" w:rsidR="00556633" w:rsidRDefault="00556633" w:rsidP="006A6EC3">
      <w:pPr>
        <w:rPr>
          <w:rFonts w:ascii="Arial" w:hAnsi="Arial" w:cs="Arial"/>
          <w:sz w:val="20"/>
          <w:szCs w:val="20"/>
        </w:rPr>
      </w:pPr>
    </w:p>
    <w:p w14:paraId="0774CAB5" w14:textId="2BCAE913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Reason for Non-Adherence</w:t>
      </w:r>
    </w:p>
    <w:p w14:paraId="269135D5" w14:textId="469CDF60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Difficulties with changing habits</w:t>
      </w:r>
    </w:p>
    <w:p w14:paraId="225C3653" w14:textId="0B323BD2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Complicated instruction or regimens </w:t>
      </w:r>
    </w:p>
    <w:p w14:paraId="212DA7E1" w14:textId="3B279107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Length or duration of the treatment</w:t>
      </w:r>
    </w:p>
    <w:p w14:paraId="3209C06B" w14:textId="77777777" w:rsidR="00556633" w:rsidRDefault="00556633" w:rsidP="006A6EC3">
      <w:pPr>
        <w:rPr>
          <w:rFonts w:ascii="Arial" w:hAnsi="Arial" w:cs="Arial"/>
          <w:sz w:val="20"/>
          <w:szCs w:val="20"/>
        </w:rPr>
      </w:pPr>
    </w:p>
    <w:p w14:paraId="77F3904F" w14:textId="0EB9A961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Legitimate Reasons for Non-Adherence</w:t>
      </w:r>
    </w:p>
    <w:p w14:paraId="55F40D93" w14:textId="3A3FFB78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Such reasons could include:</w:t>
      </w:r>
    </w:p>
    <w:p w14:paraId="03A3B413" w14:textId="11DB1781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Medication or treatment isn’t working </w:t>
      </w:r>
    </w:p>
    <w:p w14:paraId="1D2168F6" w14:textId="7CA60921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Side effects are worse than forecast</w:t>
      </w:r>
    </w:p>
    <w:p w14:paraId="25C47415" w14:textId="35CA35E0" w:rsidR="00556633" w:rsidRDefault="00556633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May be “cured” and wants to see whether the illness persists </w:t>
      </w:r>
    </w:p>
    <w:p w14:paraId="4E97F782" w14:textId="77777777" w:rsidR="00816E0E" w:rsidRDefault="00816E0E" w:rsidP="006A6EC3">
      <w:pPr>
        <w:rPr>
          <w:rFonts w:ascii="Arial" w:hAnsi="Arial" w:cs="Arial"/>
          <w:sz w:val="20"/>
          <w:szCs w:val="20"/>
        </w:rPr>
      </w:pPr>
    </w:p>
    <w:p w14:paraId="36FF14DD" w14:textId="363E303A" w:rsidR="00816E0E" w:rsidRDefault="00816E0E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Are Adherence Rates Valuable</w:t>
      </w:r>
    </w:p>
    <w:p w14:paraId="72D02591" w14:textId="70DFFB0F" w:rsidR="00816E0E" w:rsidRDefault="00816E0E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Several issues with simply looking at the numbers produce earlier</w:t>
      </w:r>
    </w:p>
    <w:p w14:paraId="0ACCE0FD" w14:textId="1EE0B01F" w:rsidR="00816E0E" w:rsidRDefault="00816E0E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First, is 10% adherence always necessary?</w:t>
      </w:r>
    </w:p>
    <w:p w14:paraId="2CD15720" w14:textId="76083380" w:rsidR="00816E0E" w:rsidRDefault="00816E0E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Second, there are situations where greater adherence leads to poor outcomes </w:t>
      </w:r>
    </w:p>
    <w:p w14:paraId="33AC9D47" w14:textId="4F2375CE" w:rsidR="00816E0E" w:rsidRDefault="00816E0E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Third, adherence to a placebo is related to positive </w:t>
      </w:r>
      <w:r w:rsidR="003F3AD5">
        <w:rPr>
          <w:rFonts w:ascii="Arial" w:hAnsi="Arial" w:cs="Arial"/>
          <w:sz w:val="20"/>
          <w:szCs w:val="20"/>
        </w:rPr>
        <w:t>outcomes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23EE476" w14:textId="77777777" w:rsidR="003F3AD5" w:rsidRDefault="003F3AD5" w:rsidP="006A6EC3">
      <w:pPr>
        <w:rPr>
          <w:rFonts w:ascii="Arial" w:hAnsi="Arial" w:cs="Arial"/>
          <w:sz w:val="20"/>
          <w:szCs w:val="20"/>
        </w:rPr>
      </w:pPr>
    </w:p>
    <w:p w14:paraId="51CF6087" w14:textId="0F972D8B" w:rsidR="003F3AD5" w:rsidRDefault="00091416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Health Services, Part Two </w:t>
      </w:r>
    </w:p>
    <w:p w14:paraId="46CF08F3" w14:textId="77777777" w:rsidR="00091416" w:rsidRDefault="00091416" w:rsidP="006A6EC3">
      <w:pPr>
        <w:rPr>
          <w:rFonts w:ascii="Arial" w:hAnsi="Arial" w:cs="Arial"/>
          <w:sz w:val="20"/>
          <w:szCs w:val="20"/>
        </w:rPr>
      </w:pPr>
    </w:p>
    <w:p w14:paraId="4AB0CC00" w14:textId="371DE368" w:rsidR="00FB0E2F" w:rsidRPr="00FB0E2F" w:rsidRDefault="00FB0E2F" w:rsidP="00FB0E2F">
      <w:pPr>
        <w:pStyle w:val="ListParagraph"/>
        <w:numPr>
          <w:ilvl w:val="0"/>
          <w:numId w:val="108"/>
        </w:numPr>
        <w:rPr>
          <w:rFonts w:ascii="Arial" w:hAnsi="Arial" w:cs="Arial"/>
          <w:sz w:val="20"/>
          <w:szCs w:val="20"/>
        </w:rPr>
      </w:pPr>
      <w:r w:rsidRPr="00FB0E2F">
        <w:rPr>
          <w:rFonts w:ascii="Arial" w:hAnsi="Arial" w:cs="Arial"/>
          <w:sz w:val="20"/>
          <w:szCs w:val="20"/>
        </w:rPr>
        <w:t>What are illness perceptions and what influences them?</w:t>
      </w:r>
    </w:p>
    <w:p w14:paraId="7B8EFA1B" w14:textId="603DBC3A" w:rsidR="00FB0E2F" w:rsidRDefault="00FB0E2F" w:rsidP="00FB0E2F">
      <w:pPr>
        <w:pStyle w:val="ListParagraph"/>
        <w:numPr>
          <w:ilvl w:val="0"/>
          <w:numId w:val="108"/>
        </w:numPr>
        <w:rPr>
          <w:rFonts w:ascii="Arial" w:hAnsi="Arial" w:cs="Arial"/>
          <w:sz w:val="20"/>
          <w:szCs w:val="20"/>
        </w:rPr>
      </w:pPr>
      <w:r w:rsidRPr="00FB0E2F">
        <w:rPr>
          <w:rFonts w:ascii="Arial" w:hAnsi="Arial" w:cs="Arial"/>
          <w:sz w:val="20"/>
          <w:szCs w:val="20"/>
        </w:rPr>
        <w:t xml:space="preserve">Discuss the issues of providing health care services and caregiving. </w:t>
      </w:r>
    </w:p>
    <w:p w14:paraId="60807B01" w14:textId="77777777" w:rsidR="00FB0E2F" w:rsidRDefault="00FB0E2F" w:rsidP="00FB0E2F">
      <w:pPr>
        <w:rPr>
          <w:rFonts w:ascii="Arial" w:hAnsi="Arial" w:cs="Arial"/>
          <w:sz w:val="20"/>
          <w:szCs w:val="20"/>
        </w:rPr>
      </w:pPr>
    </w:p>
    <w:p w14:paraId="6F23EDE9" w14:textId="67C35E52" w:rsidR="00FB0E2F" w:rsidRDefault="00FB0E2F" w:rsidP="00FB0E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is an Illness?</w:t>
      </w:r>
    </w:p>
    <w:p w14:paraId="26DF06A9" w14:textId="061B0D77" w:rsidR="00FB0E2F" w:rsidRDefault="00FB0E2F" w:rsidP="00FB0E2F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Illness schemas tend to develop very early </w:t>
      </w:r>
    </w:p>
    <w:p w14:paraId="4D064F3F" w14:textId="6902144B" w:rsidR="00FB0E2F" w:rsidRDefault="00FB0E2F" w:rsidP="00FB0E2F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Often include five pieces of information: </w:t>
      </w:r>
    </w:p>
    <w:p w14:paraId="6CA3F530" w14:textId="6EED9DA9" w:rsidR="00FB0E2F" w:rsidRDefault="00FB0E2F" w:rsidP="00FB0E2F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Identity </w:t>
      </w:r>
    </w:p>
    <w:p w14:paraId="0FD163C8" w14:textId="4E238AA0" w:rsidR="00FB0E2F" w:rsidRDefault="00FB0E2F" w:rsidP="00FB0E2F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Timeline/Duration</w:t>
      </w:r>
    </w:p>
    <w:p w14:paraId="2CC64A77" w14:textId="7CA22B68" w:rsidR="00FB0E2F" w:rsidRDefault="00FB0E2F" w:rsidP="00FB0E2F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Consequences </w:t>
      </w:r>
    </w:p>
    <w:p w14:paraId="4489FC55" w14:textId="5BF3A2CF" w:rsidR="00FB0E2F" w:rsidRDefault="00FB0E2F" w:rsidP="00FB0E2F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Causes</w:t>
      </w:r>
    </w:p>
    <w:p w14:paraId="74682F83" w14:textId="2CB9C088" w:rsidR="00FB0E2F" w:rsidRDefault="00FB0E2F" w:rsidP="00FB0E2F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Cure/Controllability </w:t>
      </w:r>
    </w:p>
    <w:p w14:paraId="2E3427CC" w14:textId="77777777" w:rsidR="006A0A7E" w:rsidRDefault="006A0A7E" w:rsidP="006A0A7E">
      <w:pPr>
        <w:rPr>
          <w:rFonts w:ascii="Arial" w:hAnsi="Arial" w:cs="Arial"/>
          <w:sz w:val="20"/>
          <w:szCs w:val="20"/>
        </w:rPr>
      </w:pPr>
    </w:p>
    <w:p w14:paraId="275B5953" w14:textId="6D67E457" w:rsidR="006A0A7E" w:rsidRDefault="006A0A7E" w:rsidP="006A0A7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How Are They Formed?</w:t>
      </w:r>
    </w:p>
    <w:p w14:paraId="767E7BFF" w14:textId="020357D2" w:rsidR="006A0A7E" w:rsidRPr="006A0A7E" w:rsidRDefault="006A0A7E" w:rsidP="006A0A7E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</w:rPr>
      </w:pPr>
      <w:r w:rsidRPr="006A0A7E">
        <w:rPr>
          <w:rFonts w:ascii="Arial" w:hAnsi="Arial" w:cs="Arial"/>
          <w:sz w:val="20"/>
          <w:szCs w:val="20"/>
        </w:rPr>
        <w:t>Often developed in childhood</w:t>
      </w:r>
    </w:p>
    <w:p w14:paraId="45AFBD70" w14:textId="554CB681" w:rsidR="006A0A7E" w:rsidRDefault="006A0A7E" w:rsidP="006A0A7E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</w:rPr>
      </w:pPr>
      <w:r w:rsidRPr="006A0A7E">
        <w:rPr>
          <w:rFonts w:ascii="Arial" w:hAnsi="Arial" w:cs="Arial"/>
          <w:sz w:val="20"/>
          <w:szCs w:val="20"/>
        </w:rPr>
        <w:t xml:space="preserve">Remarkably stable </w:t>
      </w:r>
    </w:p>
    <w:p w14:paraId="29050DAE" w14:textId="4F9E7A81" w:rsidR="006A0A7E" w:rsidRDefault="006A0A7E" w:rsidP="006A0A7E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Parents, family members, health care professionals, and past experience </w:t>
      </w:r>
    </w:p>
    <w:p w14:paraId="0DCE8846" w14:textId="77777777" w:rsidR="005A7168" w:rsidRDefault="005A7168" w:rsidP="005A7168">
      <w:pPr>
        <w:rPr>
          <w:rFonts w:ascii="Arial" w:hAnsi="Arial" w:cs="Arial"/>
          <w:sz w:val="20"/>
          <w:szCs w:val="20"/>
        </w:rPr>
      </w:pPr>
    </w:p>
    <w:p w14:paraId="2A43A96D" w14:textId="00BC3F36" w:rsidR="005A7168" w:rsidRDefault="005A7168" w:rsidP="005A71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Identity</w:t>
      </w:r>
    </w:p>
    <w:p w14:paraId="00C78169" w14:textId="1CE3C1E4" w:rsidR="005A7168" w:rsidRDefault="005A7168" w:rsidP="005A7168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Label or diagnosis of an illness</w:t>
      </w:r>
    </w:p>
    <w:p w14:paraId="7F167DC4" w14:textId="6891FAB4" w:rsidR="005A7168" w:rsidRDefault="005A7168" w:rsidP="005A7168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Individuals often have a prototype or idea of a given illness, and then check themselves against it </w:t>
      </w:r>
    </w:p>
    <w:p w14:paraId="3AE0CCF7" w14:textId="65EF2AC8" w:rsidR="00436757" w:rsidRDefault="00436757" w:rsidP="005A7168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Positives: lead to more accurate appraisal of disease and the symptoms involved</w:t>
      </w:r>
    </w:p>
    <w:p w14:paraId="234924D5" w14:textId="4816C19E" w:rsidR="00436757" w:rsidRDefault="00436757" w:rsidP="005A7168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Negatives: being given a label may lead everything to get labeled as such </w:t>
      </w:r>
    </w:p>
    <w:p w14:paraId="2843DA52" w14:textId="77777777" w:rsidR="00940778" w:rsidRDefault="00940778" w:rsidP="00940778">
      <w:pPr>
        <w:rPr>
          <w:rFonts w:ascii="Arial" w:hAnsi="Arial" w:cs="Arial"/>
          <w:sz w:val="20"/>
          <w:szCs w:val="20"/>
        </w:rPr>
      </w:pPr>
    </w:p>
    <w:p w14:paraId="43A21181" w14:textId="2B1981AE" w:rsidR="00940778" w:rsidRDefault="00940778" w:rsidP="0094077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Timeline/Duration</w:t>
      </w:r>
    </w:p>
    <w:p w14:paraId="3B86655E" w14:textId="504AB17B" w:rsidR="00940778" w:rsidRDefault="00940778" w:rsidP="00940778">
      <w:pPr>
        <w:pStyle w:val="ListParagraph"/>
        <w:numPr>
          <w:ilvl w:val="0"/>
          <w:numId w:val="1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 the ailment acute, chronic, or cyclic?</w:t>
      </w:r>
    </w:p>
    <w:p w14:paraId="3BD12A31" w14:textId="393B22FE" w:rsidR="00FC23C3" w:rsidRDefault="00FC23C3" w:rsidP="00940778">
      <w:pPr>
        <w:pStyle w:val="ListParagraph"/>
        <w:numPr>
          <w:ilvl w:val="0"/>
          <w:numId w:val="1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Can matter significantly for adherence (e.g., follow the doctor’s orders)</w:t>
      </w:r>
    </w:p>
    <w:p w14:paraId="2CBA39B3" w14:textId="77777777" w:rsidR="00DE330B" w:rsidRDefault="00DE330B" w:rsidP="00DE330B">
      <w:pPr>
        <w:rPr>
          <w:rFonts w:ascii="Arial" w:hAnsi="Arial" w:cs="Arial"/>
          <w:sz w:val="20"/>
          <w:szCs w:val="20"/>
        </w:rPr>
      </w:pPr>
    </w:p>
    <w:p w14:paraId="5A0643C5" w14:textId="77777777" w:rsidR="00B07F1A" w:rsidRDefault="00B07F1A" w:rsidP="00DE330B">
      <w:pPr>
        <w:rPr>
          <w:rFonts w:ascii="Arial" w:hAnsi="Arial" w:cs="Arial"/>
          <w:sz w:val="20"/>
          <w:szCs w:val="20"/>
        </w:rPr>
      </w:pPr>
    </w:p>
    <w:p w14:paraId="0109D3C7" w14:textId="4A05FA26" w:rsidR="00DE330B" w:rsidRDefault="00DE330B" w:rsidP="00DE33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Consequences</w:t>
      </w:r>
    </w:p>
    <w:p w14:paraId="710E3B4D" w14:textId="0FF3BA56" w:rsidR="00DE330B" w:rsidRDefault="00DE330B" w:rsidP="00DE330B">
      <w:pPr>
        <w:pStyle w:val="ListParagraph"/>
        <w:numPr>
          <w:ilvl w:val="0"/>
          <w:numId w:val="113"/>
        </w:numPr>
        <w:rPr>
          <w:rFonts w:ascii="Arial" w:hAnsi="Arial" w:cs="Arial"/>
          <w:sz w:val="20"/>
          <w:szCs w:val="20"/>
        </w:rPr>
      </w:pPr>
      <w:r w:rsidRPr="00DE330B">
        <w:rPr>
          <w:rFonts w:ascii="Arial" w:hAnsi="Arial" w:cs="Arial"/>
          <w:sz w:val="20"/>
          <w:szCs w:val="20"/>
        </w:rPr>
        <w:t xml:space="preserve">How will this </w:t>
      </w:r>
      <w:r w:rsidR="00B07F1A" w:rsidRPr="00DE330B">
        <w:rPr>
          <w:rFonts w:ascii="Arial" w:hAnsi="Arial" w:cs="Arial"/>
          <w:sz w:val="20"/>
          <w:szCs w:val="20"/>
        </w:rPr>
        <w:t>affect</w:t>
      </w:r>
      <w:r w:rsidRPr="00DE330B">
        <w:rPr>
          <w:rFonts w:ascii="Arial" w:hAnsi="Arial" w:cs="Arial"/>
          <w:sz w:val="20"/>
          <w:szCs w:val="20"/>
        </w:rPr>
        <w:t xml:space="preserve"> the physical, social, financial, etc. aspects of my life?</w:t>
      </w:r>
    </w:p>
    <w:p w14:paraId="0BE8BCBB" w14:textId="7469C460" w:rsidR="00DE330B" w:rsidRDefault="00DE330B" w:rsidP="00DE330B">
      <w:pPr>
        <w:pStyle w:val="ListParagraph"/>
        <w:numPr>
          <w:ilvl w:val="0"/>
          <w:numId w:val="11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Often the component most predictive of quality of life and recovery </w:t>
      </w:r>
    </w:p>
    <w:p w14:paraId="7A9D022F" w14:textId="77777777" w:rsidR="00DE330B" w:rsidRDefault="00DE330B" w:rsidP="00DE330B">
      <w:pPr>
        <w:rPr>
          <w:rFonts w:ascii="Arial" w:hAnsi="Arial" w:cs="Arial"/>
          <w:sz w:val="20"/>
          <w:szCs w:val="20"/>
        </w:rPr>
      </w:pPr>
    </w:p>
    <w:p w14:paraId="1664F47A" w14:textId="36C8B5C9" w:rsidR="00DE330B" w:rsidRDefault="00DE330B" w:rsidP="00DE33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Cure/Controllability</w:t>
      </w:r>
    </w:p>
    <w:p w14:paraId="3A03971B" w14:textId="03FD0521" w:rsidR="00DE330B" w:rsidRDefault="00DE330B" w:rsidP="00DE330B">
      <w:pPr>
        <w:pStyle w:val="ListParagraph"/>
        <w:numPr>
          <w:ilvl w:val="0"/>
          <w:numId w:val="1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Stronger beliefs in curability lead to a greater willingness to see a physician </w:t>
      </w:r>
    </w:p>
    <w:p w14:paraId="628B70F2" w14:textId="65D4507F" w:rsidR="001315AE" w:rsidRDefault="001315AE" w:rsidP="00DE330B">
      <w:pPr>
        <w:pStyle w:val="ListParagraph"/>
        <w:numPr>
          <w:ilvl w:val="0"/>
          <w:numId w:val="1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Links to several other constructs we’ve discussed </w:t>
      </w:r>
    </w:p>
    <w:p w14:paraId="3BE6D4BF" w14:textId="77777777" w:rsidR="00B57B20" w:rsidRDefault="00B57B20" w:rsidP="00B57B20">
      <w:pPr>
        <w:rPr>
          <w:rFonts w:ascii="Arial" w:hAnsi="Arial" w:cs="Arial"/>
          <w:sz w:val="20"/>
          <w:szCs w:val="20"/>
        </w:rPr>
      </w:pPr>
    </w:p>
    <w:p w14:paraId="1DE2936C" w14:textId="2881DE16" w:rsidR="00B57B20" w:rsidRDefault="00B57B20" w:rsidP="00B57B2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Causes </w:t>
      </w:r>
    </w:p>
    <w:p w14:paraId="183E48F7" w14:textId="3FBC3141" w:rsidR="00B57B20" w:rsidRDefault="00B57B20" w:rsidP="00B57B20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Everyone comes up with reasons behind their disease</w:t>
      </w:r>
    </w:p>
    <w:p w14:paraId="5F3CEF7B" w14:textId="3DAE4520" w:rsidR="00B57B20" w:rsidRDefault="00B95395" w:rsidP="00B57B20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Attributions for one’s illness often are not directly related to the outcome </w:t>
      </w:r>
    </w:p>
    <w:p w14:paraId="2427FDBA" w14:textId="2F44B690" w:rsidR="008E18A5" w:rsidRDefault="008E18A5" w:rsidP="00B57B20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Two potential fallacies</w:t>
      </w:r>
    </w:p>
    <w:p w14:paraId="2D3D99DE" w14:textId="20D37190" w:rsidR="008E18A5" w:rsidRDefault="008E18A5" w:rsidP="00B57B20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Causes should be “close to” the effects </w:t>
      </w:r>
    </w:p>
    <w:p w14:paraId="443ADA3F" w14:textId="6AB87082" w:rsidR="008E18A5" w:rsidRPr="00B57B20" w:rsidRDefault="008E18A5" w:rsidP="00B57B20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Causes should resemble effects </w:t>
      </w:r>
    </w:p>
    <w:p w14:paraId="3CA90676" w14:textId="77777777" w:rsidR="00DE330B" w:rsidRDefault="00DE330B" w:rsidP="00DE330B">
      <w:pPr>
        <w:rPr>
          <w:rFonts w:ascii="Arial" w:hAnsi="Arial" w:cs="Arial"/>
          <w:sz w:val="20"/>
          <w:szCs w:val="20"/>
        </w:rPr>
      </w:pPr>
    </w:p>
    <w:p w14:paraId="175F7F66" w14:textId="38E16586" w:rsidR="00CE6DA5" w:rsidRDefault="00CE6DA5" w:rsidP="00DE33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Issues of Caregiving </w:t>
      </w:r>
    </w:p>
    <w:p w14:paraId="45A7291F" w14:textId="77777777" w:rsidR="00CE6DA5" w:rsidRDefault="00CE6DA5" w:rsidP="00DE330B">
      <w:pPr>
        <w:rPr>
          <w:rFonts w:ascii="Arial" w:hAnsi="Arial" w:cs="Arial"/>
          <w:sz w:val="20"/>
          <w:szCs w:val="20"/>
        </w:rPr>
      </w:pPr>
    </w:p>
    <w:p w14:paraId="3A00A8A9" w14:textId="00E073F7" w:rsidR="00CE6DA5" w:rsidRDefault="00CE6DA5" w:rsidP="00DE33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Caregiving</w:t>
      </w:r>
    </w:p>
    <w:p w14:paraId="46533336" w14:textId="37373D2F" w:rsidR="00CE6DA5" w:rsidRDefault="00CE6DA5" w:rsidP="00CE6DA5">
      <w:pPr>
        <w:pStyle w:val="ListParagraph"/>
        <w:numPr>
          <w:ilvl w:val="0"/>
          <w:numId w:val="116"/>
        </w:numPr>
        <w:rPr>
          <w:rFonts w:ascii="Arial" w:hAnsi="Arial" w:cs="Arial"/>
          <w:sz w:val="20"/>
          <w:szCs w:val="20"/>
        </w:rPr>
      </w:pPr>
      <w:r w:rsidRPr="00CE6DA5">
        <w:rPr>
          <w:rFonts w:ascii="Arial" w:hAnsi="Arial" w:cs="Arial"/>
          <w:sz w:val="20"/>
          <w:szCs w:val="20"/>
        </w:rPr>
        <w:t xml:space="preserve">Caregiving refers to any health services provided by a friend or family member, without reimbursement </w:t>
      </w:r>
    </w:p>
    <w:p w14:paraId="3F1C6B93" w14:textId="77777777" w:rsidR="00CE6DA5" w:rsidRDefault="00CE6DA5" w:rsidP="00CE6DA5">
      <w:pPr>
        <w:rPr>
          <w:rFonts w:ascii="Arial" w:hAnsi="Arial" w:cs="Arial"/>
          <w:sz w:val="20"/>
          <w:szCs w:val="20"/>
        </w:rPr>
      </w:pPr>
    </w:p>
    <w:p w14:paraId="150A0508" w14:textId="29C307AA" w:rsidR="00CE6DA5" w:rsidRDefault="00CE6DA5" w:rsidP="00CE6DA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Effects of </w:t>
      </w:r>
      <w:r w:rsidR="00445657">
        <w:rPr>
          <w:rFonts w:ascii="Arial" w:hAnsi="Arial" w:cs="Arial"/>
          <w:sz w:val="20"/>
          <w:szCs w:val="20"/>
        </w:rPr>
        <w:t>Caregiving</w:t>
      </w:r>
    </w:p>
    <w:p w14:paraId="3C6FCA6A" w14:textId="4F1DF404" w:rsidR="00CE6DA5" w:rsidRPr="00445657" w:rsidRDefault="00CE6DA5" w:rsidP="00445657">
      <w:pPr>
        <w:pStyle w:val="ListParagraph"/>
        <w:numPr>
          <w:ilvl w:val="0"/>
          <w:numId w:val="116"/>
        </w:numPr>
        <w:rPr>
          <w:rFonts w:ascii="Arial" w:hAnsi="Arial" w:cs="Arial"/>
          <w:sz w:val="20"/>
          <w:szCs w:val="20"/>
        </w:rPr>
      </w:pPr>
      <w:r w:rsidRPr="00445657">
        <w:rPr>
          <w:rFonts w:ascii="Arial" w:hAnsi="Arial" w:cs="Arial"/>
          <w:sz w:val="20"/>
          <w:szCs w:val="20"/>
        </w:rPr>
        <w:t>Obviously, caregiving creates a huge burden on the family member or friend</w:t>
      </w:r>
    </w:p>
    <w:p w14:paraId="69E9F30C" w14:textId="253F08EA" w:rsidR="00CE6DA5" w:rsidRPr="00445657" w:rsidRDefault="00CE6DA5" w:rsidP="00445657">
      <w:pPr>
        <w:pStyle w:val="ListParagraph"/>
        <w:numPr>
          <w:ilvl w:val="0"/>
          <w:numId w:val="116"/>
        </w:numPr>
        <w:rPr>
          <w:rFonts w:ascii="Arial" w:hAnsi="Arial" w:cs="Arial"/>
          <w:sz w:val="20"/>
          <w:szCs w:val="20"/>
        </w:rPr>
      </w:pPr>
      <w:r w:rsidRPr="00445657">
        <w:rPr>
          <w:rFonts w:ascii="Arial" w:hAnsi="Arial" w:cs="Arial"/>
          <w:sz w:val="20"/>
          <w:szCs w:val="20"/>
        </w:rPr>
        <w:t xml:space="preserve">In addition, caregiving can take a huge toll on one’s psychological and physical health </w:t>
      </w:r>
    </w:p>
    <w:p w14:paraId="06A9D798" w14:textId="7299A150" w:rsidR="00445657" w:rsidRPr="00445657" w:rsidRDefault="00445657" w:rsidP="00445657">
      <w:pPr>
        <w:pStyle w:val="ListParagraph"/>
        <w:numPr>
          <w:ilvl w:val="0"/>
          <w:numId w:val="116"/>
        </w:numPr>
        <w:rPr>
          <w:rFonts w:ascii="Arial" w:hAnsi="Arial" w:cs="Arial"/>
          <w:sz w:val="20"/>
          <w:szCs w:val="20"/>
        </w:rPr>
      </w:pPr>
      <w:r w:rsidRPr="00445657">
        <w:rPr>
          <w:rFonts w:ascii="Arial" w:hAnsi="Arial" w:cs="Arial"/>
          <w:sz w:val="20"/>
          <w:szCs w:val="20"/>
        </w:rPr>
        <w:t xml:space="preserve">Has become a more and more pressing concern for national government </w:t>
      </w:r>
    </w:p>
    <w:p w14:paraId="10A9E187" w14:textId="77777777" w:rsidR="00FB0E2F" w:rsidRDefault="00FB0E2F" w:rsidP="006A6EC3">
      <w:pPr>
        <w:rPr>
          <w:rFonts w:ascii="Arial" w:hAnsi="Arial" w:cs="Arial"/>
          <w:sz w:val="20"/>
          <w:szCs w:val="20"/>
        </w:rPr>
      </w:pPr>
    </w:p>
    <w:p w14:paraId="3B6AE226" w14:textId="77777777" w:rsidR="00FB0E2F" w:rsidRDefault="00FB0E2F" w:rsidP="006A6EC3">
      <w:pPr>
        <w:rPr>
          <w:rFonts w:ascii="Arial" w:hAnsi="Arial" w:cs="Arial"/>
          <w:sz w:val="20"/>
          <w:szCs w:val="20"/>
        </w:rPr>
      </w:pPr>
    </w:p>
    <w:p w14:paraId="399A6717" w14:textId="6AEA1DB7" w:rsidR="00445657" w:rsidRDefault="00445657" w:rsidP="006A6E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Psychological Effects of Caregiving</w:t>
      </w:r>
    </w:p>
    <w:p w14:paraId="7371AC41" w14:textId="46A0900F" w:rsidR="00445657" w:rsidRDefault="00445657" w:rsidP="00445657">
      <w:pPr>
        <w:pStyle w:val="ListParagraph"/>
        <w:numPr>
          <w:ilvl w:val="0"/>
          <w:numId w:val="11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Caregivers tend to report much higher levels of stress and depression </w:t>
      </w:r>
    </w:p>
    <w:p w14:paraId="72D3E90D" w14:textId="1A0D202E" w:rsidR="00445657" w:rsidRDefault="00445657" w:rsidP="00445657">
      <w:pPr>
        <w:pStyle w:val="ListParagraph"/>
        <w:numPr>
          <w:ilvl w:val="0"/>
          <w:numId w:val="11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Aspects of the caregiver and recipient can moderate these effects </w:t>
      </w:r>
    </w:p>
    <w:p w14:paraId="18C35E80" w14:textId="1ACEDCBB" w:rsidR="00445657" w:rsidRDefault="00FF6C5C" w:rsidP="00445657">
      <w:pPr>
        <w:pStyle w:val="ListParagraph"/>
        <w:numPr>
          <w:ilvl w:val="0"/>
          <w:numId w:val="11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Recipient characteristics: Specific ailment, levels of emotional distress, cognitive and functional disabilities </w:t>
      </w:r>
    </w:p>
    <w:p w14:paraId="0CF6B3CD" w14:textId="5082CB24" w:rsidR="00FF6C5C" w:rsidRDefault="00FF6C5C" w:rsidP="00445657">
      <w:pPr>
        <w:pStyle w:val="ListParagraph"/>
        <w:numPr>
          <w:ilvl w:val="0"/>
          <w:numId w:val="11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Caregiver characteristics: Age, relationship to recipient, and sex </w:t>
      </w:r>
    </w:p>
    <w:p w14:paraId="369C824A" w14:textId="77777777" w:rsidR="00BD5478" w:rsidRDefault="00BD5478" w:rsidP="00BD5478">
      <w:pPr>
        <w:rPr>
          <w:rFonts w:ascii="Arial" w:hAnsi="Arial" w:cs="Arial"/>
          <w:sz w:val="20"/>
          <w:szCs w:val="20"/>
        </w:rPr>
      </w:pPr>
    </w:p>
    <w:p w14:paraId="1DE867C1" w14:textId="11799C59" w:rsidR="00BD5478" w:rsidRDefault="00BD5478" w:rsidP="00BD547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Physical Effects of Caregiving </w:t>
      </w:r>
    </w:p>
    <w:p w14:paraId="77E11899" w14:textId="7E5D3164" w:rsidR="00BD5478" w:rsidRPr="00BD5478" w:rsidRDefault="00BD5478" w:rsidP="00BD5478">
      <w:pPr>
        <w:pStyle w:val="ListParagraph"/>
        <w:numPr>
          <w:ilvl w:val="0"/>
          <w:numId w:val="118"/>
        </w:numPr>
        <w:rPr>
          <w:rFonts w:ascii="Arial" w:hAnsi="Arial" w:cs="Arial"/>
          <w:sz w:val="20"/>
          <w:szCs w:val="20"/>
        </w:rPr>
      </w:pPr>
      <w:r w:rsidRPr="00BD5478">
        <w:rPr>
          <w:rFonts w:ascii="Arial" w:hAnsi="Arial" w:cs="Arial"/>
          <w:sz w:val="20"/>
          <w:szCs w:val="20"/>
        </w:rPr>
        <w:t xml:space="preserve">The more care one needs to provide, the more detrimental it can be on the caregiver’s health </w:t>
      </w:r>
    </w:p>
    <w:p w14:paraId="0C1AE203" w14:textId="2C3388E7" w:rsidR="00BD5478" w:rsidRPr="00BD5478" w:rsidRDefault="00BD5478" w:rsidP="00BD5478">
      <w:pPr>
        <w:pStyle w:val="ListParagraph"/>
        <w:numPr>
          <w:ilvl w:val="0"/>
          <w:numId w:val="118"/>
        </w:numPr>
        <w:rPr>
          <w:rFonts w:ascii="Arial" w:hAnsi="Arial" w:cs="Arial"/>
          <w:sz w:val="20"/>
          <w:szCs w:val="20"/>
        </w:rPr>
      </w:pPr>
      <w:r w:rsidRPr="00BD5478">
        <w:rPr>
          <w:rFonts w:ascii="Arial" w:hAnsi="Arial" w:cs="Arial"/>
          <w:sz w:val="20"/>
          <w:szCs w:val="20"/>
        </w:rPr>
        <w:t xml:space="preserve">Caring for those with dementia again seems especially problematic </w:t>
      </w:r>
    </w:p>
    <w:p w14:paraId="583CB689" w14:textId="3C54F477" w:rsidR="00BD5478" w:rsidRDefault="00BD5478" w:rsidP="00BD5478">
      <w:pPr>
        <w:pStyle w:val="ListParagraph"/>
        <w:numPr>
          <w:ilvl w:val="0"/>
          <w:numId w:val="118"/>
        </w:numPr>
        <w:rPr>
          <w:rFonts w:ascii="Arial" w:hAnsi="Arial" w:cs="Arial"/>
          <w:sz w:val="20"/>
          <w:szCs w:val="20"/>
        </w:rPr>
      </w:pPr>
      <w:r w:rsidRPr="00BD5478">
        <w:rPr>
          <w:rFonts w:ascii="Arial" w:hAnsi="Arial" w:cs="Arial"/>
          <w:sz w:val="20"/>
          <w:szCs w:val="20"/>
        </w:rPr>
        <w:t>Several of the effects on physical health are likely explained by the psychological issues</w:t>
      </w:r>
    </w:p>
    <w:p w14:paraId="55407F40" w14:textId="77777777" w:rsidR="00BD5478" w:rsidRDefault="00BD5478" w:rsidP="00BD5478">
      <w:pPr>
        <w:rPr>
          <w:rFonts w:ascii="Arial" w:hAnsi="Arial" w:cs="Arial"/>
          <w:sz w:val="20"/>
          <w:szCs w:val="20"/>
        </w:rPr>
      </w:pPr>
    </w:p>
    <w:p w14:paraId="386A28EF" w14:textId="39B81041" w:rsidR="00BD5478" w:rsidRDefault="00BD5478" w:rsidP="00BD547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But It’s Not All Bad</w:t>
      </w:r>
    </w:p>
    <w:p w14:paraId="3B6F590D" w14:textId="655460DB" w:rsidR="00BD5478" w:rsidRDefault="00BD5478" w:rsidP="00BD5478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</w:rPr>
      </w:pPr>
      <w:r w:rsidRPr="00BD5478">
        <w:rPr>
          <w:rFonts w:ascii="Arial" w:hAnsi="Arial" w:cs="Arial"/>
          <w:sz w:val="20"/>
          <w:szCs w:val="20"/>
        </w:rPr>
        <w:t xml:space="preserve">About one-third of caregivers fail to report ill-effects </w:t>
      </w:r>
    </w:p>
    <w:p w14:paraId="07A7C426" w14:textId="4695CC4D" w:rsidR="00602CAC" w:rsidRDefault="00602CAC" w:rsidP="00BD5478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Several note positive aspects of the experience:</w:t>
      </w:r>
    </w:p>
    <w:p w14:paraId="4A1C9BE7" w14:textId="4A43711A" w:rsidR="00602CAC" w:rsidRDefault="00602CAC" w:rsidP="00BD5478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Meaning-making, feeling better about themselves, and even teaches people new skills</w:t>
      </w:r>
    </w:p>
    <w:p w14:paraId="1856DC79" w14:textId="1A22F303" w:rsidR="00602CAC" w:rsidRDefault="00602CAC" w:rsidP="00BD5478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Potential positive social effects:</w:t>
      </w:r>
    </w:p>
    <w:p w14:paraId="49D1791B" w14:textId="00EBAC2A" w:rsidR="00602CAC" w:rsidRDefault="00602CAC" w:rsidP="00BD5478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Strengthen ties to the recipient, feel less isolated, and there is some evidence that providing social support is beneficial as receiving it </w:t>
      </w:r>
    </w:p>
    <w:p w14:paraId="393B2F56" w14:textId="77777777" w:rsidR="004337ED" w:rsidRDefault="004337ED" w:rsidP="004337ED">
      <w:pPr>
        <w:rPr>
          <w:rFonts w:ascii="Arial" w:hAnsi="Arial" w:cs="Arial"/>
          <w:sz w:val="20"/>
          <w:szCs w:val="20"/>
        </w:rPr>
      </w:pPr>
    </w:p>
    <w:p w14:paraId="5E126F7E" w14:textId="7979B96C" w:rsidR="004337ED" w:rsidRDefault="004337ED" w:rsidP="004337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Caregiving and Mortality Risk </w:t>
      </w:r>
    </w:p>
    <w:p w14:paraId="044C2D7D" w14:textId="311BD9CF" w:rsidR="004337ED" w:rsidRDefault="008F2178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Previous research demonstrated a clear mortality risk for those providing care </w:t>
      </w:r>
    </w:p>
    <w:p w14:paraId="01925C2A" w14:textId="4AA292E2" w:rsidR="008F2178" w:rsidRDefault="008F2178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Schulz and Beach (1999): Older adult caregivers who reported strain had a 63% greater risk of death</w:t>
      </w:r>
    </w:p>
    <w:p w14:paraId="59E9D51F" w14:textId="2A655936" w:rsidR="008F2178" w:rsidRDefault="008F2178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effect for caregivers who didn’t report strain </w:t>
      </w:r>
    </w:p>
    <w:p w14:paraId="0D1C4842" w14:textId="31F12D1D" w:rsidR="008F2178" w:rsidRDefault="008F2178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Brown et al. (2009)</w:t>
      </w:r>
    </w:p>
    <w:p w14:paraId="110CC513" w14:textId="54F71813" w:rsidR="008F2178" w:rsidRDefault="008F2178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Looked at middle and older adult spouses across seven years</w:t>
      </w:r>
    </w:p>
    <w:p w14:paraId="0C5C88C1" w14:textId="26636114" w:rsidR="008F2178" w:rsidRDefault="008F2178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Spouses reported either providing care for either 0, up to 14, or more than 14 hours a week </w:t>
      </w:r>
    </w:p>
    <w:p w14:paraId="3965981F" w14:textId="04AF41B2" w:rsidR="00A72724" w:rsidRDefault="00A72724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Researchers controlled for other attributes of the experience </w:t>
      </w:r>
    </w:p>
    <w:p w14:paraId="0989C09F" w14:textId="52780A67" w:rsidR="00A72724" w:rsidRPr="008F2178" w:rsidRDefault="00A72724" w:rsidP="004337ED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you do so, the results look a bit rosier </w:t>
      </w:r>
    </w:p>
    <w:p w14:paraId="0A14AB8E" w14:textId="77777777" w:rsidR="00854ED2" w:rsidRDefault="00854ED2" w:rsidP="00854ED2">
      <w:pPr>
        <w:jc w:val="center"/>
        <w:rPr>
          <w:rFonts w:ascii="Arial" w:hAnsi="Arial" w:cs="Arial"/>
          <w:sz w:val="20"/>
          <w:szCs w:val="20"/>
        </w:rPr>
      </w:pPr>
    </w:p>
    <w:p w14:paraId="56061CC2" w14:textId="25B3B781" w:rsidR="00854ED2" w:rsidRPr="00854ED2" w:rsidRDefault="00854ED2" w:rsidP="00854ED2">
      <w:pPr>
        <w:jc w:val="center"/>
        <w:rPr>
          <w:rFonts w:ascii="Arial" w:hAnsi="Arial" w:cs="Arial"/>
          <w:sz w:val="20"/>
          <w:szCs w:val="20"/>
        </w:rPr>
      </w:pPr>
    </w:p>
    <w:sectPr w:rsidR="00854ED2" w:rsidRPr="00854ED2" w:rsidSect="00CD7D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D8FAB5" w14:textId="77777777" w:rsidR="003F7AF6" w:rsidRDefault="003F7AF6" w:rsidP="009E1FD1">
      <w:r>
        <w:separator/>
      </w:r>
    </w:p>
  </w:endnote>
  <w:endnote w:type="continuationSeparator" w:id="0">
    <w:p w14:paraId="55A54B73" w14:textId="77777777" w:rsidR="003F7AF6" w:rsidRDefault="003F7AF6" w:rsidP="009E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19359A" w14:textId="77777777" w:rsidR="003F7AF6" w:rsidRDefault="003F7AF6" w:rsidP="009E1FD1">
      <w:r>
        <w:separator/>
      </w:r>
    </w:p>
  </w:footnote>
  <w:footnote w:type="continuationSeparator" w:id="0">
    <w:p w14:paraId="1FA7B9B6" w14:textId="77777777" w:rsidR="003F7AF6" w:rsidRDefault="003F7AF6" w:rsidP="009E1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5295"/>
    <w:multiLevelType w:val="hybridMultilevel"/>
    <w:tmpl w:val="CC92A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CF0"/>
    <w:multiLevelType w:val="hybridMultilevel"/>
    <w:tmpl w:val="9990B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D23A7B"/>
    <w:multiLevelType w:val="hybridMultilevel"/>
    <w:tmpl w:val="705E4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43F7D"/>
    <w:multiLevelType w:val="hybridMultilevel"/>
    <w:tmpl w:val="CF70B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BA5F10"/>
    <w:multiLevelType w:val="hybridMultilevel"/>
    <w:tmpl w:val="6CEE47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5BD531D"/>
    <w:multiLevelType w:val="hybridMultilevel"/>
    <w:tmpl w:val="91423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D42F23"/>
    <w:multiLevelType w:val="hybridMultilevel"/>
    <w:tmpl w:val="64963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7779B6"/>
    <w:multiLevelType w:val="hybridMultilevel"/>
    <w:tmpl w:val="35B84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410842"/>
    <w:multiLevelType w:val="hybridMultilevel"/>
    <w:tmpl w:val="D904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5341BB"/>
    <w:multiLevelType w:val="hybridMultilevel"/>
    <w:tmpl w:val="ACFA9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446BA0"/>
    <w:multiLevelType w:val="hybridMultilevel"/>
    <w:tmpl w:val="5096F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B26D3D"/>
    <w:multiLevelType w:val="hybridMultilevel"/>
    <w:tmpl w:val="25101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BD63628"/>
    <w:multiLevelType w:val="hybridMultilevel"/>
    <w:tmpl w:val="E70AF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B36B73"/>
    <w:multiLevelType w:val="hybridMultilevel"/>
    <w:tmpl w:val="F59E5D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6D2CD0"/>
    <w:multiLevelType w:val="hybridMultilevel"/>
    <w:tmpl w:val="ACB40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725F79"/>
    <w:multiLevelType w:val="hybridMultilevel"/>
    <w:tmpl w:val="E7D455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87757B"/>
    <w:multiLevelType w:val="hybridMultilevel"/>
    <w:tmpl w:val="96FE1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0995F45"/>
    <w:multiLevelType w:val="hybridMultilevel"/>
    <w:tmpl w:val="2CE0E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B23D9E"/>
    <w:multiLevelType w:val="hybridMultilevel"/>
    <w:tmpl w:val="3D00A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1824E4F"/>
    <w:multiLevelType w:val="hybridMultilevel"/>
    <w:tmpl w:val="E3049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2197CC2"/>
    <w:multiLevelType w:val="hybridMultilevel"/>
    <w:tmpl w:val="0270F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4571374"/>
    <w:multiLevelType w:val="hybridMultilevel"/>
    <w:tmpl w:val="11261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5B56C1F"/>
    <w:multiLevelType w:val="hybridMultilevel"/>
    <w:tmpl w:val="4DBC7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5E348A3"/>
    <w:multiLevelType w:val="hybridMultilevel"/>
    <w:tmpl w:val="A5B46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6F26F3F"/>
    <w:multiLevelType w:val="hybridMultilevel"/>
    <w:tmpl w:val="380E0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7251FF2"/>
    <w:multiLevelType w:val="hybridMultilevel"/>
    <w:tmpl w:val="5D8E8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7B108C5"/>
    <w:multiLevelType w:val="hybridMultilevel"/>
    <w:tmpl w:val="433E1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7D9225A"/>
    <w:multiLevelType w:val="hybridMultilevel"/>
    <w:tmpl w:val="00BEE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312101"/>
    <w:multiLevelType w:val="hybridMultilevel"/>
    <w:tmpl w:val="B49A1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A3C23DB"/>
    <w:multiLevelType w:val="hybridMultilevel"/>
    <w:tmpl w:val="96E44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B0015E8"/>
    <w:multiLevelType w:val="hybridMultilevel"/>
    <w:tmpl w:val="18340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B954BF8"/>
    <w:multiLevelType w:val="hybridMultilevel"/>
    <w:tmpl w:val="7C485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D003F8F"/>
    <w:multiLevelType w:val="hybridMultilevel"/>
    <w:tmpl w:val="120CB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D9F122D"/>
    <w:multiLevelType w:val="hybridMultilevel"/>
    <w:tmpl w:val="E20C8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F153241"/>
    <w:multiLevelType w:val="hybridMultilevel"/>
    <w:tmpl w:val="4BD48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F8328B3"/>
    <w:multiLevelType w:val="hybridMultilevel"/>
    <w:tmpl w:val="08AE6D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1FC157D6"/>
    <w:multiLevelType w:val="hybridMultilevel"/>
    <w:tmpl w:val="DEDC3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0994153"/>
    <w:multiLevelType w:val="hybridMultilevel"/>
    <w:tmpl w:val="B6765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1322C83"/>
    <w:multiLevelType w:val="hybridMultilevel"/>
    <w:tmpl w:val="A8844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2332562"/>
    <w:multiLevelType w:val="hybridMultilevel"/>
    <w:tmpl w:val="B6685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2AF5B05"/>
    <w:multiLevelType w:val="hybridMultilevel"/>
    <w:tmpl w:val="51524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2F705D3"/>
    <w:multiLevelType w:val="hybridMultilevel"/>
    <w:tmpl w:val="52982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43A0DD2"/>
    <w:multiLevelType w:val="hybridMultilevel"/>
    <w:tmpl w:val="E0C80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468646E"/>
    <w:multiLevelType w:val="hybridMultilevel"/>
    <w:tmpl w:val="190A0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64730F9"/>
    <w:multiLevelType w:val="hybridMultilevel"/>
    <w:tmpl w:val="1F2A1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7192E63"/>
    <w:multiLevelType w:val="hybridMultilevel"/>
    <w:tmpl w:val="726AC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A565561"/>
    <w:multiLevelType w:val="hybridMultilevel"/>
    <w:tmpl w:val="55B6A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C7E1C22"/>
    <w:multiLevelType w:val="hybridMultilevel"/>
    <w:tmpl w:val="D466F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CD93302"/>
    <w:multiLevelType w:val="hybridMultilevel"/>
    <w:tmpl w:val="0EE6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E257731"/>
    <w:multiLevelType w:val="hybridMultilevel"/>
    <w:tmpl w:val="EDFC7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F477718"/>
    <w:multiLevelType w:val="hybridMultilevel"/>
    <w:tmpl w:val="8752C2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30450751"/>
    <w:multiLevelType w:val="hybridMultilevel"/>
    <w:tmpl w:val="C0F88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07A6A51"/>
    <w:multiLevelType w:val="hybridMultilevel"/>
    <w:tmpl w:val="D9508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0AD20B9"/>
    <w:multiLevelType w:val="hybridMultilevel"/>
    <w:tmpl w:val="144AC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0D942B2"/>
    <w:multiLevelType w:val="hybridMultilevel"/>
    <w:tmpl w:val="D5DE3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2826334"/>
    <w:multiLevelType w:val="hybridMultilevel"/>
    <w:tmpl w:val="10CE3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4B00978"/>
    <w:multiLevelType w:val="hybridMultilevel"/>
    <w:tmpl w:val="D4E60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53C71C2"/>
    <w:multiLevelType w:val="hybridMultilevel"/>
    <w:tmpl w:val="C6C4D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79331F0"/>
    <w:multiLevelType w:val="hybridMultilevel"/>
    <w:tmpl w:val="DEA87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9775A90"/>
    <w:multiLevelType w:val="hybridMultilevel"/>
    <w:tmpl w:val="03B0E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BCC3CDF"/>
    <w:multiLevelType w:val="hybridMultilevel"/>
    <w:tmpl w:val="E47C0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EEA4DF9"/>
    <w:multiLevelType w:val="hybridMultilevel"/>
    <w:tmpl w:val="3788E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FFD1F00"/>
    <w:multiLevelType w:val="hybridMultilevel"/>
    <w:tmpl w:val="502C2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0565B10"/>
    <w:multiLevelType w:val="hybridMultilevel"/>
    <w:tmpl w:val="9542A5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406D5EA1"/>
    <w:multiLevelType w:val="hybridMultilevel"/>
    <w:tmpl w:val="33443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4CD2641"/>
    <w:multiLevelType w:val="hybridMultilevel"/>
    <w:tmpl w:val="9EEC4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51B684A"/>
    <w:multiLevelType w:val="hybridMultilevel"/>
    <w:tmpl w:val="67525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64329F6"/>
    <w:multiLevelType w:val="hybridMultilevel"/>
    <w:tmpl w:val="EB3E2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78C0C79"/>
    <w:multiLevelType w:val="hybridMultilevel"/>
    <w:tmpl w:val="3EA0C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93C56AB"/>
    <w:multiLevelType w:val="hybridMultilevel"/>
    <w:tmpl w:val="48E4A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982389E"/>
    <w:multiLevelType w:val="hybridMultilevel"/>
    <w:tmpl w:val="A66E4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C576BDD"/>
    <w:multiLevelType w:val="hybridMultilevel"/>
    <w:tmpl w:val="AD343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CF213A6"/>
    <w:multiLevelType w:val="hybridMultilevel"/>
    <w:tmpl w:val="E264A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D5C06A8"/>
    <w:multiLevelType w:val="hybridMultilevel"/>
    <w:tmpl w:val="0204A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DCA0D4C"/>
    <w:multiLevelType w:val="hybridMultilevel"/>
    <w:tmpl w:val="8294E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EEE3A3F"/>
    <w:multiLevelType w:val="hybridMultilevel"/>
    <w:tmpl w:val="9AF40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EFF4209"/>
    <w:multiLevelType w:val="hybridMultilevel"/>
    <w:tmpl w:val="0CE86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0644E4A"/>
    <w:multiLevelType w:val="hybridMultilevel"/>
    <w:tmpl w:val="7C182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0CD1626"/>
    <w:multiLevelType w:val="hybridMultilevel"/>
    <w:tmpl w:val="BE543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0D118A2"/>
    <w:multiLevelType w:val="hybridMultilevel"/>
    <w:tmpl w:val="88408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0FB6A2D"/>
    <w:multiLevelType w:val="hybridMultilevel"/>
    <w:tmpl w:val="AE6E4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2E97BA4"/>
    <w:multiLevelType w:val="hybridMultilevel"/>
    <w:tmpl w:val="0AB29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4E224D8"/>
    <w:multiLevelType w:val="hybridMultilevel"/>
    <w:tmpl w:val="6BD2E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50E4548"/>
    <w:multiLevelType w:val="hybridMultilevel"/>
    <w:tmpl w:val="4FAE1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545065A"/>
    <w:multiLevelType w:val="hybridMultilevel"/>
    <w:tmpl w:val="A574F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81F5FAA"/>
    <w:multiLevelType w:val="hybridMultilevel"/>
    <w:tmpl w:val="7144D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94C1133"/>
    <w:multiLevelType w:val="hybridMultilevel"/>
    <w:tmpl w:val="FE047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A357634"/>
    <w:multiLevelType w:val="hybridMultilevel"/>
    <w:tmpl w:val="1936A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B2C7790"/>
    <w:multiLevelType w:val="hybridMultilevel"/>
    <w:tmpl w:val="E2E89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B713C33"/>
    <w:multiLevelType w:val="hybridMultilevel"/>
    <w:tmpl w:val="3CD8A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C42180E"/>
    <w:multiLevelType w:val="hybridMultilevel"/>
    <w:tmpl w:val="AAA27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CFF6C8C"/>
    <w:multiLevelType w:val="hybridMultilevel"/>
    <w:tmpl w:val="FAC2A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D320A44"/>
    <w:multiLevelType w:val="hybridMultilevel"/>
    <w:tmpl w:val="74124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06A16B0"/>
    <w:multiLevelType w:val="hybridMultilevel"/>
    <w:tmpl w:val="0C489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37C45CB"/>
    <w:multiLevelType w:val="hybridMultilevel"/>
    <w:tmpl w:val="7BE6A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544203C"/>
    <w:multiLevelType w:val="hybridMultilevel"/>
    <w:tmpl w:val="AC909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5536F27"/>
    <w:multiLevelType w:val="hybridMultilevel"/>
    <w:tmpl w:val="07B02F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68C82156"/>
    <w:multiLevelType w:val="hybridMultilevel"/>
    <w:tmpl w:val="50706CC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>
    <w:nsid w:val="68FC61AA"/>
    <w:multiLevelType w:val="hybridMultilevel"/>
    <w:tmpl w:val="F84AB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9E82ADD"/>
    <w:multiLevelType w:val="hybridMultilevel"/>
    <w:tmpl w:val="327C4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AA51CBD"/>
    <w:multiLevelType w:val="hybridMultilevel"/>
    <w:tmpl w:val="87241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C3326E"/>
    <w:multiLevelType w:val="hybridMultilevel"/>
    <w:tmpl w:val="DB0007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CD45188"/>
    <w:multiLevelType w:val="hybridMultilevel"/>
    <w:tmpl w:val="391063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DED745F"/>
    <w:multiLevelType w:val="hybridMultilevel"/>
    <w:tmpl w:val="7E040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FFE3EB6"/>
    <w:multiLevelType w:val="hybridMultilevel"/>
    <w:tmpl w:val="1CC27F8A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05">
    <w:nsid w:val="705F3524"/>
    <w:multiLevelType w:val="hybridMultilevel"/>
    <w:tmpl w:val="C2909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0A1234A"/>
    <w:multiLevelType w:val="hybridMultilevel"/>
    <w:tmpl w:val="0D96A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11340D1"/>
    <w:multiLevelType w:val="hybridMultilevel"/>
    <w:tmpl w:val="A80A2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1384D4F"/>
    <w:multiLevelType w:val="hybridMultilevel"/>
    <w:tmpl w:val="254AD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4BD3E22"/>
    <w:multiLevelType w:val="hybridMultilevel"/>
    <w:tmpl w:val="C8A88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9401B6"/>
    <w:multiLevelType w:val="hybridMultilevel"/>
    <w:tmpl w:val="A7004B7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>
    <w:nsid w:val="760E48A2"/>
    <w:multiLevelType w:val="hybridMultilevel"/>
    <w:tmpl w:val="40C4F16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2">
    <w:nsid w:val="78883FA6"/>
    <w:multiLevelType w:val="hybridMultilevel"/>
    <w:tmpl w:val="05D87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9062296"/>
    <w:multiLevelType w:val="hybridMultilevel"/>
    <w:tmpl w:val="38241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A11266E"/>
    <w:multiLevelType w:val="hybridMultilevel"/>
    <w:tmpl w:val="1FD82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AA97805"/>
    <w:multiLevelType w:val="hybridMultilevel"/>
    <w:tmpl w:val="6F22D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B012467"/>
    <w:multiLevelType w:val="hybridMultilevel"/>
    <w:tmpl w:val="6E88C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B7F1108"/>
    <w:multiLevelType w:val="hybridMultilevel"/>
    <w:tmpl w:val="0E6A7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EF84D34"/>
    <w:multiLevelType w:val="hybridMultilevel"/>
    <w:tmpl w:val="0E58B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F164992"/>
    <w:multiLevelType w:val="hybridMultilevel"/>
    <w:tmpl w:val="3B1CF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7"/>
  </w:num>
  <w:num w:numId="2">
    <w:abstractNumId w:val="52"/>
  </w:num>
  <w:num w:numId="3">
    <w:abstractNumId w:val="62"/>
  </w:num>
  <w:num w:numId="4">
    <w:abstractNumId w:val="111"/>
  </w:num>
  <w:num w:numId="5">
    <w:abstractNumId w:val="67"/>
  </w:num>
  <w:num w:numId="6">
    <w:abstractNumId w:val="103"/>
  </w:num>
  <w:num w:numId="7">
    <w:abstractNumId w:val="44"/>
  </w:num>
  <w:num w:numId="8">
    <w:abstractNumId w:val="13"/>
  </w:num>
  <w:num w:numId="9">
    <w:abstractNumId w:val="99"/>
  </w:num>
  <w:num w:numId="10">
    <w:abstractNumId w:val="89"/>
  </w:num>
  <w:num w:numId="11">
    <w:abstractNumId w:val="61"/>
  </w:num>
  <w:num w:numId="12">
    <w:abstractNumId w:val="104"/>
  </w:num>
  <w:num w:numId="13">
    <w:abstractNumId w:val="20"/>
  </w:num>
  <w:num w:numId="14">
    <w:abstractNumId w:val="46"/>
  </w:num>
  <w:num w:numId="15">
    <w:abstractNumId w:val="82"/>
  </w:num>
  <w:num w:numId="16">
    <w:abstractNumId w:val="26"/>
  </w:num>
  <w:num w:numId="17">
    <w:abstractNumId w:val="0"/>
  </w:num>
  <w:num w:numId="18">
    <w:abstractNumId w:val="81"/>
  </w:num>
  <w:num w:numId="19">
    <w:abstractNumId w:val="95"/>
  </w:num>
  <w:num w:numId="20">
    <w:abstractNumId w:val="12"/>
  </w:num>
  <w:num w:numId="21">
    <w:abstractNumId w:val="108"/>
  </w:num>
  <w:num w:numId="22">
    <w:abstractNumId w:val="86"/>
  </w:num>
  <w:num w:numId="23">
    <w:abstractNumId w:val="16"/>
  </w:num>
  <w:num w:numId="24">
    <w:abstractNumId w:val="45"/>
  </w:num>
  <w:num w:numId="25">
    <w:abstractNumId w:val="30"/>
  </w:num>
  <w:num w:numId="26">
    <w:abstractNumId w:val="38"/>
  </w:num>
  <w:num w:numId="27">
    <w:abstractNumId w:val="118"/>
  </w:num>
  <w:num w:numId="28">
    <w:abstractNumId w:val="42"/>
  </w:num>
  <w:num w:numId="29">
    <w:abstractNumId w:val="101"/>
  </w:num>
  <w:num w:numId="30">
    <w:abstractNumId w:val="71"/>
  </w:num>
  <w:num w:numId="31">
    <w:abstractNumId w:val="73"/>
  </w:num>
  <w:num w:numId="32">
    <w:abstractNumId w:val="77"/>
  </w:num>
  <w:num w:numId="33">
    <w:abstractNumId w:val="21"/>
  </w:num>
  <w:num w:numId="34">
    <w:abstractNumId w:val="59"/>
  </w:num>
  <w:num w:numId="35">
    <w:abstractNumId w:val="98"/>
  </w:num>
  <w:num w:numId="36">
    <w:abstractNumId w:val="88"/>
  </w:num>
  <w:num w:numId="37">
    <w:abstractNumId w:val="114"/>
  </w:num>
  <w:num w:numId="38">
    <w:abstractNumId w:val="94"/>
  </w:num>
  <w:num w:numId="39">
    <w:abstractNumId w:val="35"/>
  </w:num>
  <w:num w:numId="40">
    <w:abstractNumId w:val="3"/>
  </w:num>
  <w:num w:numId="41">
    <w:abstractNumId w:val="119"/>
  </w:num>
  <w:num w:numId="42">
    <w:abstractNumId w:val="29"/>
  </w:num>
  <w:num w:numId="43">
    <w:abstractNumId w:val="78"/>
  </w:num>
  <w:num w:numId="44">
    <w:abstractNumId w:val="49"/>
  </w:num>
  <w:num w:numId="45">
    <w:abstractNumId w:val="7"/>
  </w:num>
  <w:num w:numId="46">
    <w:abstractNumId w:val="24"/>
  </w:num>
  <w:num w:numId="47">
    <w:abstractNumId w:val="48"/>
  </w:num>
  <w:num w:numId="48">
    <w:abstractNumId w:val="75"/>
  </w:num>
  <w:num w:numId="49">
    <w:abstractNumId w:val="36"/>
  </w:num>
  <w:num w:numId="50">
    <w:abstractNumId w:val="100"/>
  </w:num>
  <w:num w:numId="51">
    <w:abstractNumId w:val="68"/>
  </w:num>
  <w:num w:numId="52">
    <w:abstractNumId w:val="25"/>
  </w:num>
  <w:num w:numId="53">
    <w:abstractNumId w:val="18"/>
  </w:num>
  <w:num w:numId="54">
    <w:abstractNumId w:val="9"/>
  </w:num>
  <w:num w:numId="55">
    <w:abstractNumId w:val="113"/>
  </w:num>
  <w:num w:numId="56">
    <w:abstractNumId w:val="32"/>
  </w:num>
  <w:num w:numId="57">
    <w:abstractNumId w:val="11"/>
  </w:num>
  <w:num w:numId="58">
    <w:abstractNumId w:val="31"/>
  </w:num>
  <w:num w:numId="59">
    <w:abstractNumId w:val="70"/>
  </w:num>
  <w:num w:numId="60">
    <w:abstractNumId w:val="40"/>
  </w:num>
  <w:num w:numId="61">
    <w:abstractNumId w:val="106"/>
  </w:num>
  <w:num w:numId="62">
    <w:abstractNumId w:val="115"/>
  </w:num>
  <w:num w:numId="63">
    <w:abstractNumId w:val="60"/>
  </w:num>
  <w:num w:numId="64">
    <w:abstractNumId w:val="8"/>
  </w:num>
  <w:num w:numId="65">
    <w:abstractNumId w:val="85"/>
  </w:num>
  <w:num w:numId="66">
    <w:abstractNumId w:val="84"/>
  </w:num>
  <w:num w:numId="67">
    <w:abstractNumId w:val="51"/>
  </w:num>
  <w:num w:numId="68">
    <w:abstractNumId w:val="23"/>
  </w:num>
  <w:num w:numId="69">
    <w:abstractNumId w:val="69"/>
  </w:num>
  <w:num w:numId="70">
    <w:abstractNumId w:val="58"/>
  </w:num>
  <w:num w:numId="71">
    <w:abstractNumId w:val="1"/>
  </w:num>
  <w:num w:numId="72">
    <w:abstractNumId w:val="91"/>
  </w:num>
  <w:num w:numId="73">
    <w:abstractNumId w:val="93"/>
  </w:num>
  <w:num w:numId="74">
    <w:abstractNumId w:val="66"/>
  </w:num>
  <w:num w:numId="75">
    <w:abstractNumId w:val="10"/>
  </w:num>
  <w:num w:numId="76">
    <w:abstractNumId w:val="47"/>
  </w:num>
  <w:num w:numId="77">
    <w:abstractNumId w:val="102"/>
  </w:num>
  <w:num w:numId="78">
    <w:abstractNumId w:val="64"/>
  </w:num>
  <w:num w:numId="79">
    <w:abstractNumId w:val="109"/>
  </w:num>
  <w:num w:numId="80">
    <w:abstractNumId w:val="57"/>
  </w:num>
  <w:num w:numId="81">
    <w:abstractNumId w:val="43"/>
  </w:num>
  <w:num w:numId="82">
    <w:abstractNumId w:val="63"/>
  </w:num>
  <w:num w:numId="83">
    <w:abstractNumId w:val="17"/>
  </w:num>
  <w:num w:numId="84">
    <w:abstractNumId w:val="105"/>
  </w:num>
  <w:num w:numId="85">
    <w:abstractNumId w:val="87"/>
  </w:num>
  <w:num w:numId="86">
    <w:abstractNumId w:val="2"/>
  </w:num>
  <w:num w:numId="87">
    <w:abstractNumId w:val="112"/>
  </w:num>
  <w:num w:numId="88">
    <w:abstractNumId w:val="37"/>
  </w:num>
  <w:num w:numId="89">
    <w:abstractNumId w:val="22"/>
  </w:num>
  <w:num w:numId="90">
    <w:abstractNumId w:val="53"/>
  </w:num>
  <w:num w:numId="91">
    <w:abstractNumId w:val="6"/>
  </w:num>
  <w:num w:numId="92">
    <w:abstractNumId w:val="110"/>
  </w:num>
  <w:num w:numId="93">
    <w:abstractNumId w:val="50"/>
  </w:num>
  <w:num w:numId="94">
    <w:abstractNumId w:val="5"/>
  </w:num>
  <w:num w:numId="95">
    <w:abstractNumId w:val="33"/>
  </w:num>
  <w:num w:numId="96">
    <w:abstractNumId w:val="19"/>
  </w:num>
  <w:num w:numId="97">
    <w:abstractNumId w:val="27"/>
  </w:num>
  <w:num w:numId="98">
    <w:abstractNumId w:val="80"/>
  </w:num>
  <w:num w:numId="99">
    <w:abstractNumId w:val="4"/>
  </w:num>
  <w:num w:numId="100">
    <w:abstractNumId w:val="96"/>
  </w:num>
  <w:num w:numId="101">
    <w:abstractNumId w:val="76"/>
  </w:num>
  <w:num w:numId="102">
    <w:abstractNumId w:val="90"/>
  </w:num>
  <w:num w:numId="103">
    <w:abstractNumId w:val="117"/>
  </w:num>
  <w:num w:numId="104">
    <w:abstractNumId w:val="54"/>
  </w:num>
  <w:num w:numId="105">
    <w:abstractNumId w:val="34"/>
  </w:num>
  <w:num w:numId="106">
    <w:abstractNumId w:val="41"/>
  </w:num>
  <w:num w:numId="107">
    <w:abstractNumId w:val="14"/>
  </w:num>
  <w:num w:numId="108">
    <w:abstractNumId w:val="15"/>
  </w:num>
  <w:num w:numId="109">
    <w:abstractNumId w:val="83"/>
  </w:num>
  <w:num w:numId="110">
    <w:abstractNumId w:val="116"/>
  </w:num>
  <w:num w:numId="111">
    <w:abstractNumId w:val="79"/>
  </w:num>
  <w:num w:numId="112">
    <w:abstractNumId w:val="65"/>
  </w:num>
  <w:num w:numId="113">
    <w:abstractNumId w:val="56"/>
  </w:num>
  <w:num w:numId="114">
    <w:abstractNumId w:val="72"/>
  </w:num>
  <w:num w:numId="115">
    <w:abstractNumId w:val="28"/>
  </w:num>
  <w:num w:numId="116">
    <w:abstractNumId w:val="92"/>
  </w:num>
  <w:num w:numId="117">
    <w:abstractNumId w:val="55"/>
  </w:num>
  <w:num w:numId="118">
    <w:abstractNumId w:val="39"/>
  </w:num>
  <w:num w:numId="119">
    <w:abstractNumId w:val="107"/>
  </w:num>
  <w:num w:numId="120">
    <w:abstractNumId w:val="74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95F"/>
    <w:rsid w:val="000148AE"/>
    <w:rsid w:val="000247F3"/>
    <w:rsid w:val="00024E1B"/>
    <w:rsid w:val="000629A0"/>
    <w:rsid w:val="00090C71"/>
    <w:rsid w:val="00091416"/>
    <w:rsid w:val="000940C4"/>
    <w:rsid w:val="000970DC"/>
    <w:rsid w:val="000A693D"/>
    <w:rsid w:val="000B2BC7"/>
    <w:rsid w:val="000B72E0"/>
    <w:rsid w:val="000C347F"/>
    <w:rsid w:val="000C4FE5"/>
    <w:rsid w:val="000D1EB9"/>
    <w:rsid w:val="001315AE"/>
    <w:rsid w:val="00140D40"/>
    <w:rsid w:val="00156ADB"/>
    <w:rsid w:val="00157620"/>
    <w:rsid w:val="001964A1"/>
    <w:rsid w:val="001B3A3D"/>
    <w:rsid w:val="001E4A22"/>
    <w:rsid w:val="001F3343"/>
    <w:rsid w:val="001F6876"/>
    <w:rsid w:val="00205E4E"/>
    <w:rsid w:val="0024255C"/>
    <w:rsid w:val="00270B40"/>
    <w:rsid w:val="00280CAD"/>
    <w:rsid w:val="0029470D"/>
    <w:rsid w:val="002A742F"/>
    <w:rsid w:val="002C196D"/>
    <w:rsid w:val="002D0A8C"/>
    <w:rsid w:val="002D1029"/>
    <w:rsid w:val="00332657"/>
    <w:rsid w:val="00342EB5"/>
    <w:rsid w:val="00363D2E"/>
    <w:rsid w:val="003C1148"/>
    <w:rsid w:val="003E0012"/>
    <w:rsid w:val="003E41FA"/>
    <w:rsid w:val="003F3275"/>
    <w:rsid w:val="003F3AD5"/>
    <w:rsid w:val="003F7AF6"/>
    <w:rsid w:val="00410646"/>
    <w:rsid w:val="00416879"/>
    <w:rsid w:val="00430F43"/>
    <w:rsid w:val="004333FA"/>
    <w:rsid w:val="004337ED"/>
    <w:rsid w:val="00436757"/>
    <w:rsid w:val="00443138"/>
    <w:rsid w:val="00445657"/>
    <w:rsid w:val="0046559D"/>
    <w:rsid w:val="004865B7"/>
    <w:rsid w:val="0049484B"/>
    <w:rsid w:val="004C09EC"/>
    <w:rsid w:val="004C1323"/>
    <w:rsid w:val="004D26D8"/>
    <w:rsid w:val="004E2B09"/>
    <w:rsid w:val="004F76C6"/>
    <w:rsid w:val="00506182"/>
    <w:rsid w:val="0052121F"/>
    <w:rsid w:val="00556633"/>
    <w:rsid w:val="005664BC"/>
    <w:rsid w:val="0057637F"/>
    <w:rsid w:val="00583AEA"/>
    <w:rsid w:val="005A52DF"/>
    <w:rsid w:val="005A7168"/>
    <w:rsid w:val="005E1EC2"/>
    <w:rsid w:val="005F525B"/>
    <w:rsid w:val="00602CAC"/>
    <w:rsid w:val="00636EB6"/>
    <w:rsid w:val="006A0A7E"/>
    <w:rsid w:val="006A6EC3"/>
    <w:rsid w:val="006B0D42"/>
    <w:rsid w:val="006B312C"/>
    <w:rsid w:val="00700706"/>
    <w:rsid w:val="00700722"/>
    <w:rsid w:val="007071C3"/>
    <w:rsid w:val="00780D13"/>
    <w:rsid w:val="007953A8"/>
    <w:rsid w:val="0079617F"/>
    <w:rsid w:val="007968C1"/>
    <w:rsid w:val="007A3558"/>
    <w:rsid w:val="007B07B1"/>
    <w:rsid w:val="007D347B"/>
    <w:rsid w:val="007D429D"/>
    <w:rsid w:val="007E614F"/>
    <w:rsid w:val="007F7AF3"/>
    <w:rsid w:val="00803967"/>
    <w:rsid w:val="00816E0E"/>
    <w:rsid w:val="00822C7D"/>
    <w:rsid w:val="00823333"/>
    <w:rsid w:val="00826C9A"/>
    <w:rsid w:val="00842240"/>
    <w:rsid w:val="00842986"/>
    <w:rsid w:val="0085495F"/>
    <w:rsid w:val="00854ED2"/>
    <w:rsid w:val="0086705A"/>
    <w:rsid w:val="00876C29"/>
    <w:rsid w:val="008C6991"/>
    <w:rsid w:val="008E18A5"/>
    <w:rsid w:val="008F2178"/>
    <w:rsid w:val="00902D15"/>
    <w:rsid w:val="00911882"/>
    <w:rsid w:val="00926B60"/>
    <w:rsid w:val="0092709D"/>
    <w:rsid w:val="009326D3"/>
    <w:rsid w:val="00940778"/>
    <w:rsid w:val="00963CEA"/>
    <w:rsid w:val="00982727"/>
    <w:rsid w:val="009964BF"/>
    <w:rsid w:val="009971A1"/>
    <w:rsid w:val="009B2D0E"/>
    <w:rsid w:val="009B3A94"/>
    <w:rsid w:val="009C1C4A"/>
    <w:rsid w:val="009C1C5A"/>
    <w:rsid w:val="009C4955"/>
    <w:rsid w:val="009C6A94"/>
    <w:rsid w:val="009D4BF3"/>
    <w:rsid w:val="009E1FD1"/>
    <w:rsid w:val="009E7D26"/>
    <w:rsid w:val="00A11E37"/>
    <w:rsid w:val="00A164AB"/>
    <w:rsid w:val="00A40DB0"/>
    <w:rsid w:val="00A72724"/>
    <w:rsid w:val="00A9747F"/>
    <w:rsid w:val="00AA7A13"/>
    <w:rsid w:val="00AD4016"/>
    <w:rsid w:val="00AD70F8"/>
    <w:rsid w:val="00AE37D0"/>
    <w:rsid w:val="00AE56DD"/>
    <w:rsid w:val="00B029A6"/>
    <w:rsid w:val="00B07F1A"/>
    <w:rsid w:val="00B3324E"/>
    <w:rsid w:val="00B33A98"/>
    <w:rsid w:val="00B374AD"/>
    <w:rsid w:val="00B52BC3"/>
    <w:rsid w:val="00B57B20"/>
    <w:rsid w:val="00B95395"/>
    <w:rsid w:val="00BA3DCB"/>
    <w:rsid w:val="00BC6490"/>
    <w:rsid w:val="00BD5478"/>
    <w:rsid w:val="00BE5C45"/>
    <w:rsid w:val="00BF1896"/>
    <w:rsid w:val="00BF7ED7"/>
    <w:rsid w:val="00C11933"/>
    <w:rsid w:val="00C5688D"/>
    <w:rsid w:val="00C84823"/>
    <w:rsid w:val="00C85E31"/>
    <w:rsid w:val="00C90149"/>
    <w:rsid w:val="00C920A0"/>
    <w:rsid w:val="00C92920"/>
    <w:rsid w:val="00C95587"/>
    <w:rsid w:val="00CA77CA"/>
    <w:rsid w:val="00CB5E2B"/>
    <w:rsid w:val="00CB6B9B"/>
    <w:rsid w:val="00CD7D9B"/>
    <w:rsid w:val="00CE6DA5"/>
    <w:rsid w:val="00CF62EA"/>
    <w:rsid w:val="00D4542B"/>
    <w:rsid w:val="00D80784"/>
    <w:rsid w:val="00D82786"/>
    <w:rsid w:val="00DA2A4C"/>
    <w:rsid w:val="00DD7CD6"/>
    <w:rsid w:val="00DE330B"/>
    <w:rsid w:val="00DF4785"/>
    <w:rsid w:val="00DF4DC2"/>
    <w:rsid w:val="00E22195"/>
    <w:rsid w:val="00E26A53"/>
    <w:rsid w:val="00E35CF0"/>
    <w:rsid w:val="00E90BBF"/>
    <w:rsid w:val="00E969AE"/>
    <w:rsid w:val="00EA00E7"/>
    <w:rsid w:val="00EB0FE4"/>
    <w:rsid w:val="00EC3560"/>
    <w:rsid w:val="00ED0874"/>
    <w:rsid w:val="00EE6172"/>
    <w:rsid w:val="00F43983"/>
    <w:rsid w:val="00F45EC3"/>
    <w:rsid w:val="00F92729"/>
    <w:rsid w:val="00F9465A"/>
    <w:rsid w:val="00F972AD"/>
    <w:rsid w:val="00FA7EBD"/>
    <w:rsid w:val="00FB0E2F"/>
    <w:rsid w:val="00FC23C3"/>
    <w:rsid w:val="00FC2C74"/>
    <w:rsid w:val="00FE5819"/>
    <w:rsid w:val="00FE65F5"/>
    <w:rsid w:val="00FF5028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66EB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B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1FD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1FD1"/>
  </w:style>
  <w:style w:type="paragraph" w:styleId="Footer">
    <w:name w:val="footer"/>
    <w:basedOn w:val="Normal"/>
    <w:link w:val="FooterChar"/>
    <w:uiPriority w:val="99"/>
    <w:unhideWhenUsed/>
    <w:rsid w:val="009E1F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FD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B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1FD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1FD1"/>
  </w:style>
  <w:style w:type="paragraph" w:styleId="Footer">
    <w:name w:val="footer"/>
    <w:basedOn w:val="Normal"/>
    <w:link w:val="FooterChar"/>
    <w:uiPriority w:val="99"/>
    <w:unhideWhenUsed/>
    <w:rsid w:val="009E1F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C3704D6-016C-C14E-8AA6-AD7375C05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16</Pages>
  <Words>4162</Words>
  <Characters>23728</Characters>
  <Application>Microsoft Macintosh Word</Application>
  <DocSecurity>0</DocSecurity>
  <Lines>197</Lines>
  <Paragraphs>55</Paragraphs>
  <ScaleCrop>false</ScaleCrop>
  <Company/>
  <LinksUpToDate>false</LinksUpToDate>
  <CharactersWithSpaces>27835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Seccaspina</dc:creator>
  <cp:keywords/>
  <dc:description/>
  <cp:lastModifiedBy>Megan Seccaspina</cp:lastModifiedBy>
  <cp:revision>174</cp:revision>
  <dcterms:created xsi:type="dcterms:W3CDTF">2014-01-07T15:02:00Z</dcterms:created>
  <dcterms:modified xsi:type="dcterms:W3CDTF">2014-10-20T18:28:00Z</dcterms:modified>
</cp:coreProperties>
</file>