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186" w:rsidRPr="00A55D9A" w:rsidRDefault="00225186" w:rsidP="00225186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>Value Criteria/Analytic Model</w:t>
      </w:r>
    </w:p>
    <w:p w:rsidR="00225186" w:rsidRPr="00A55D9A" w:rsidRDefault="00225186" w:rsidP="00225186">
      <w:pPr>
        <w:rPr>
          <w:sz w:val="20"/>
          <w:szCs w:val="20"/>
          <w:lang w:val="en-CA"/>
        </w:rPr>
      </w:pPr>
    </w:p>
    <w:p w:rsidR="002C6220" w:rsidRPr="00A55D9A" w:rsidRDefault="00A55D9A" w:rsidP="00225186">
      <w:pPr>
        <w:numPr>
          <w:ilvl w:val="0"/>
          <w:numId w:val="1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Problem is defined &amp; available alternatives identified – identify cause(s)</w:t>
      </w:r>
    </w:p>
    <w:p w:rsidR="002C6220" w:rsidRPr="00A55D9A" w:rsidRDefault="00A55D9A" w:rsidP="00225186">
      <w:pPr>
        <w:numPr>
          <w:ilvl w:val="0"/>
          <w:numId w:val="1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Development of value criteria for evaluating alternatives – using both:</w:t>
      </w:r>
    </w:p>
    <w:p w:rsidR="002C6220" w:rsidRPr="00A55D9A" w:rsidRDefault="00A55D9A" w:rsidP="00225186">
      <w:pPr>
        <w:numPr>
          <w:ilvl w:val="1"/>
          <w:numId w:val="1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Universal: effectiveness, efficiency, feasibility</w:t>
      </w:r>
    </w:p>
    <w:p w:rsidR="002C6220" w:rsidRPr="00A55D9A" w:rsidRDefault="00A55D9A" w:rsidP="00225186">
      <w:pPr>
        <w:numPr>
          <w:ilvl w:val="1"/>
          <w:numId w:val="1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Selective: (ex. First Nation) e.g. self determination, community responsibility, cultural appropriateness</w:t>
      </w:r>
    </w:p>
    <w:p w:rsidR="002C6220" w:rsidRPr="00A55D9A" w:rsidRDefault="00A55D9A" w:rsidP="00225186">
      <w:pPr>
        <w:numPr>
          <w:ilvl w:val="0"/>
          <w:numId w:val="1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Gathering of data to assess each alternative &amp; analysis according to value criteria</w:t>
      </w:r>
    </w:p>
    <w:p w:rsidR="002C6220" w:rsidRPr="00A55D9A" w:rsidRDefault="00A55D9A" w:rsidP="00225186">
      <w:pPr>
        <w:numPr>
          <w:ilvl w:val="0"/>
          <w:numId w:val="1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 xml:space="preserve">Recommend alternative that maximises greatest number of values – including efficiency </w:t>
      </w:r>
    </w:p>
    <w:p w:rsidR="00F31123" w:rsidRPr="00A55D9A" w:rsidRDefault="00F31123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>Issues in Value Criteria Model</w:t>
      </w:r>
    </w:p>
    <w:p w:rsidR="00225186" w:rsidRPr="00A55D9A" w:rsidRDefault="00225186">
      <w:pPr>
        <w:rPr>
          <w:sz w:val="20"/>
          <w:szCs w:val="20"/>
          <w:lang w:val="en-CA"/>
        </w:rPr>
      </w:pPr>
    </w:p>
    <w:p w:rsidR="002C6220" w:rsidRPr="00A55D9A" w:rsidRDefault="00A55D9A" w:rsidP="00225186">
      <w:pPr>
        <w:numPr>
          <w:ilvl w:val="0"/>
          <w:numId w:val="2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 xml:space="preserve">Who sets the values? </w:t>
      </w:r>
    </w:p>
    <w:p w:rsidR="002C6220" w:rsidRPr="00A55D9A" w:rsidRDefault="00A55D9A" w:rsidP="00225186">
      <w:pPr>
        <w:numPr>
          <w:ilvl w:val="0"/>
          <w:numId w:val="2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How resolve if meets most of values but is also most expensive?</w:t>
      </w:r>
    </w:p>
    <w:p w:rsidR="002C6220" w:rsidRPr="00A55D9A" w:rsidRDefault="00A55D9A" w:rsidP="00225186">
      <w:pPr>
        <w:numPr>
          <w:ilvl w:val="0"/>
          <w:numId w:val="2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Identifying the value criteria is a complex process</w:t>
      </w:r>
    </w:p>
    <w:p w:rsidR="002C6220" w:rsidRPr="00A55D9A" w:rsidRDefault="00A55D9A" w:rsidP="00225186">
      <w:pPr>
        <w:numPr>
          <w:ilvl w:val="1"/>
          <w:numId w:val="2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Values chosen or identified in all policy-making – just not as explicitly defined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</w:rPr>
      </w:pPr>
      <w:r w:rsidRPr="00A55D9A">
        <w:rPr>
          <w:sz w:val="20"/>
          <w:szCs w:val="20"/>
        </w:rPr>
        <w:t xml:space="preserve">Value Criteria for Social Work </w:t>
      </w:r>
      <w:r w:rsidRPr="00A55D9A">
        <w:rPr>
          <w:sz w:val="20"/>
          <w:szCs w:val="20"/>
        </w:rPr>
        <w:br/>
        <w:t>Policy-Making</w:t>
      </w:r>
    </w:p>
    <w:p w:rsidR="00225186" w:rsidRPr="00A55D9A" w:rsidRDefault="00225186">
      <w:pPr>
        <w:rPr>
          <w:sz w:val="20"/>
          <w:szCs w:val="20"/>
        </w:rPr>
      </w:pPr>
    </w:p>
    <w:p w:rsidR="002C6220" w:rsidRPr="00A55D9A" w:rsidRDefault="00A55D9A" w:rsidP="00225186">
      <w:pPr>
        <w:numPr>
          <w:ilvl w:val="0"/>
          <w:numId w:val="3"/>
        </w:numPr>
        <w:rPr>
          <w:sz w:val="20"/>
          <w:szCs w:val="20"/>
        </w:rPr>
      </w:pPr>
      <w:r w:rsidRPr="00A55D9A">
        <w:rPr>
          <w:sz w:val="20"/>
          <w:szCs w:val="20"/>
        </w:rPr>
        <w:t>Considers historical, cultural, political and economic factors</w:t>
      </w:r>
    </w:p>
    <w:p w:rsidR="002C6220" w:rsidRPr="00A55D9A" w:rsidRDefault="00A55D9A" w:rsidP="00225186">
      <w:pPr>
        <w:numPr>
          <w:ilvl w:val="0"/>
          <w:numId w:val="3"/>
        </w:numPr>
        <w:rPr>
          <w:sz w:val="20"/>
          <w:szCs w:val="20"/>
        </w:rPr>
      </w:pPr>
      <w:r w:rsidRPr="00A55D9A">
        <w:rPr>
          <w:sz w:val="20"/>
          <w:szCs w:val="20"/>
        </w:rPr>
        <w:t>People must be recognized as active agents in shaping as well as reacting to their environment</w:t>
      </w:r>
    </w:p>
    <w:p w:rsidR="002C6220" w:rsidRPr="00A55D9A" w:rsidRDefault="00A55D9A" w:rsidP="00225186">
      <w:pPr>
        <w:numPr>
          <w:ilvl w:val="0"/>
          <w:numId w:val="3"/>
        </w:numPr>
        <w:rPr>
          <w:sz w:val="20"/>
          <w:szCs w:val="20"/>
        </w:rPr>
      </w:pPr>
      <w:r w:rsidRPr="00A55D9A">
        <w:rPr>
          <w:sz w:val="20"/>
          <w:szCs w:val="20"/>
        </w:rPr>
        <w:t>Life experiences of service users must be considered</w:t>
      </w:r>
    </w:p>
    <w:p w:rsidR="002C6220" w:rsidRPr="00A55D9A" w:rsidRDefault="00A55D9A" w:rsidP="00225186">
      <w:pPr>
        <w:numPr>
          <w:ilvl w:val="0"/>
          <w:numId w:val="3"/>
        </w:numPr>
        <w:rPr>
          <w:sz w:val="20"/>
          <w:szCs w:val="20"/>
        </w:rPr>
      </w:pPr>
      <w:r w:rsidRPr="00A55D9A">
        <w:rPr>
          <w:sz w:val="20"/>
          <w:szCs w:val="20"/>
        </w:rPr>
        <w:t>Solutions should promote ‘social justice’ – addressing problems of inequality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>Garbage Can Model</w:t>
      </w:r>
    </w:p>
    <w:p w:rsidR="00225186" w:rsidRPr="00A55D9A" w:rsidRDefault="00225186" w:rsidP="00225186">
      <w:pPr>
        <w:rPr>
          <w:sz w:val="20"/>
          <w:szCs w:val="20"/>
        </w:rPr>
      </w:pPr>
      <w:proofErr w:type="gramStart"/>
      <w:r w:rsidRPr="00A55D9A">
        <w:rPr>
          <w:bCs/>
          <w:i/>
          <w:iCs/>
          <w:sz w:val="20"/>
          <w:szCs w:val="20"/>
          <w:lang w:val="en-CA"/>
        </w:rPr>
        <w:t>policy</w:t>
      </w:r>
      <w:proofErr w:type="gramEnd"/>
      <w:r w:rsidRPr="00A55D9A">
        <w:rPr>
          <w:bCs/>
          <w:i/>
          <w:iCs/>
          <w:sz w:val="20"/>
          <w:szCs w:val="20"/>
          <w:lang w:val="en-CA"/>
        </w:rPr>
        <w:t xml:space="preserve"> window </w:t>
      </w:r>
    </w:p>
    <w:p w:rsidR="00225186" w:rsidRPr="00A55D9A" w:rsidRDefault="00225186">
      <w:pPr>
        <w:rPr>
          <w:sz w:val="20"/>
          <w:szCs w:val="20"/>
        </w:rPr>
      </w:pPr>
    </w:p>
    <w:p w:rsidR="002C6220" w:rsidRPr="00A55D9A" w:rsidRDefault="00A55D9A" w:rsidP="00225186">
      <w:pPr>
        <w:numPr>
          <w:ilvl w:val="0"/>
          <w:numId w:val="4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 xml:space="preserve">Policy-making as it unfolds in government/org </w:t>
      </w:r>
    </w:p>
    <w:p w:rsidR="002C6220" w:rsidRPr="00A55D9A" w:rsidRDefault="00A55D9A" w:rsidP="00225186">
      <w:pPr>
        <w:numPr>
          <w:ilvl w:val="0"/>
          <w:numId w:val="4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3 separate processes/agendas influence policy-setting agenda:</w:t>
      </w:r>
    </w:p>
    <w:p w:rsidR="002C6220" w:rsidRPr="00A55D9A" w:rsidRDefault="00A55D9A" w:rsidP="00225186">
      <w:pPr>
        <w:numPr>
          <w:ilvl w:val="1"/>
          <w:numId w:val="4"/>
        </w:numPr>
        <w:rPr>
          <w:sz w:val="20"/>
          <w:szCs w:val="20"/>
        </w:rPr>
      </w:pPr>
      <w:r w:rsidRPr="00A55D9A">
        <w:rPr>
          <w:i/>
          <w:iCs/>
          <w:sz w:val="20"/>
          <w:szCs w:val="20"/>
          <w:lang w:val="en-CA"/>
        </w:rPr>
        <w:t xml:space="preserve">Stream of </w:t>
      </w:r>
      <w:r w:rsidRPr="00A55D9A">
        <w:rPr>
          <w:bCs/>
          <w:i/>
          <w:iCs/>
          <w:sz w:val="20"/>
          <w:szCs w:val="20"/>
          <w:lang w:val="en-CA"/>
        </w:rPr>
        <w:t>problems</w:t>
      </w:r>
      <w:r w:rsidRPr="00A55D9A">
        <w:rPr>
          <w:i/>
          <w:iCs/>
          <w:sz w:val="20"/>
          <w:szCs w:val="20"/>
          <w:lang w:val="en-CA"/>
        </w:rPr>
        <w:t xml:space="preserve">: </w:t>
      </w:r>
      <w:r w:rsidRPr="00A55D9A">
        <w:rPr>
          <w:sz w:val="20"/>
          <w:szCs w:val="20"/>
          <w:lang w:val="en-CA"/>
        </w:rPr>
        <w:t>captures attention</w:t>
      </w:r>
    </w:p>
    <w:p w:rsidR="002C6220" w:rsidRPr="00A55D9A" w:rsidRDefault="00A55D9A" w:rsidP="00225186">
      <w:pPr>
        <w:numPr>
          <w:ilvl w:val="1"/>
          <w:numId w:val="4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 xml:space="preserve">Policy community of specialists that generate policy proposals - stream of </w:t>
      </w:r>
      <w:r w:rsidRPr="00A55D9A">
        <w:rPr>
          <w:bCs/>
          <w:i/>
          <w:iCs/>
          <w:sz w:val="20"/>
          <w:szCs w:val="20"/>
          <w:lang w:val="en-CA"/>
        </w:rPr>
        <w:t>solutions</w:t>
      </w:r>
    </w:p>
    <w:p w:rsidR="002C6220" w:rsidRPr="00A55D9A" w:rsidRDefault="00A55D9A" w:rsidP="00225186">
      <w:pPr>
        <w:numPr>
          <w:ilvl w:val="1"/>
          <w:numId w:val="4"/>
        </w:num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  <w:lang w:val="en-CA"/>
        </w:rPr>
        <w:t>Political stream</w:t>
      </w:r>
      <w:r w:rsidRPr="00A55D9A">
        <w:rPr>
          <w:sz w:val="20"/>
          <w:szCs w:val="20"/>
          <w:lang w:val="en-CA"/>
        </w:rPr>
        <w:t xml:space="preserve"> (e.g. public opinion, election results, ideological shifts, campaigns, changes in administration)</w:t>
      </w:r>
    </w:p>
    <w:p w:rsidR="002C6220" w:rsidRPr="00A55D9A" w:rsidRDefault="00A55D9A" w:rsidP="00225186">
      <w:pPr>
        <w:numPr>
          <w:ilvl w:val="0"/>
          <w:numId w:val="4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Each is constraint/impetus for change</w:t>
      </w:r>
    </w:p>
    <w:p w:rsidR="002C6220" w:rsidRPr="00A55D9A" w:rsidRDefault="00A55D9A" w:rsidP="00225186">
      <w:pPr>
        <w:numPr>
          <w:ilvl w:val="0"/>
          <w:numId w:val="4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 xml:space="preserve">When intersect, create </w:t>
      </w:r>
      <w:r w:rsidRPr="00A55D9A">
        <w:rPr>
          <w:bCs/>
          <w:i/>
          <w:iCs/>
          <w:sz w:val="20"/>
          <w:szCs w:val="20"/>
          <w:lang w:val="en-CA"/>
        </w:rPr>
        <w:t>‘policy window’</w:t>
      </w:r>
      <w:r w:rsidRPr="00A55D9A">
        <w:rPr>
          <w:sz w:val="20"/>
          <w:szCs w:val="20"/>
          <w:lang w:val="en-CA"/>
        </w:rPr>
        <w:t xml:space="preserve"> 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>Garbage Can Model</w:t>
      </w:r>
    </w:p>
    <w:p w:rsidR="00225186" w:rsidRPr="00A55D9A" w:rsidRDefault="00225186">
      <w:pPr>
        <w:rPr>
          <w:sz w:val="20"/>
          <w:szCs w:val="20"/>
          <w:lang w:val="en-CA"/>
        </w:rPr>
      </w:pPr>
    </w:p>
    <w:p w:rsidR="00225186" w:rsidRPr="00A55D9A" w:rsidRDefault="00225186" w:rsidP="00225186">
      <w:p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 xml:space="preserve">Policy window leads to: </w:t>
      </w:r>
    </w:p>
    <w:p w:rsidR="002C6220" w:rsidRPr="00A55D9A" w:rsidRDefault="00A55D9A" w:rsidP="00225186">
      <w:pPr>
        <w:numPr>
          <w:ilvl w:val="0"/>
          <w:numId w:val="5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Problem recognition – when a ‘public problem’</w:t>
      </w:r>
    </w:p>
    <w:p w:rsidR="002C6220" w:rsidRPr="00A55D9A" w:rsidRDefault="00A55D9A" w:rsidP="00225186">
      <w:pPr>
        <w:numPr>
          <w:ilvl w:val="1"/>
          <w:numId w:val="5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Change in indicators (e.g. unemployment rates, economic growth, rate of children in care)</w:t>
      </w:r>
    </w:p>
    <w:p w:rsidR="002C6220" w:rsidRPr="00A55D9A" w:rsidRDefault="00A55D9A" w:rsidP="00225186">
      <w:pPr>
        <w:numPr>
          <w:ilvl w:val="1"/>
          <w:numId w:val="5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A focussing event</w:t>
      </w:r>
    </w:p>
    <w:p w:rsidR="002C6220" w:rsidRPr="00A55D9A" w:rsidRDefault="00A55D9A" w:rsidP="00225186">
      <w:pPr>
        <w:numPr>
          <w:ilvl w:val="1"/>
          <w:numId w:val="5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Normal feedback from programs</w:t>
      </w:r>
    </w:p>
    <w:p w:rsidR="002C6220" w:rsidRPr="00A55D9A" w:rsidRDefault="00A55D9A" w:rsidP="00225186">
      <w:pPr>
        <w:numPr>
          <w:ilvl w:val="0"/>
          <w:numId w:val="5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Problem definition</w:t>
      </w:r>
    </w:p>
    <w:p w:rsidR="002C6220" w:rsidRPr="00A55D9A" w:rsidRDefault="00A55D9A" w:rsidP="00225186">
      <w:pPr>
        <w:numPr>
          <w:ilvl w:val="0"/>
          <w:numId w:val="5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Creation of new policies or programs</w:t>
      </w:r>
    </w:p>
    <w:p w:rsidR="00225186" w:rsidRPr="00A55D9A" w:rsidRDefault="00225186" w:rsidP="00225186">
      <w:pPr>
        <w:ind w:left="720"/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Garbage Can Model</w:t>
      </w:r>
    </w:p>
    <w:p w:rsidR="00225186" w:rsidRPr="00A55D9A" w:rsidRDefault="00225186">
      <w:pPr>
        <w:rPr>
          <w:sz w:val="20"/>
          <w:szCs w:val="20"/>
        </w:rPr>
      </w:pPr>
    </w:p>
    <w:p w:rsidR="002C6220" w:rsidRPr="00A55D9A" w:rsidRDefault="00A55D9A" w:rsidP="00225186">
      <w:pPr>
        <w:numPr>
          <w:ilvl w:val="0"/>
          <w:numId w:val="6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Garbage can model directs attention to policy environment</w:t>
      </w:r>
    </w:p>
    <w:p w:rsidR="002C6220" w:rsidRPr="00A55D9A" w:rsidRDefault="00A55D9A" w:rsidP="00225186">
      <w:pPr>
        <w:numPr>
          <w:ilvl w:val="0"/>
          <w:numId w:val="6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Policy window closes if no action taken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>Comparison</w:t>
      </w:r>
    </w:p>
    <w:p w:rsidR="00225186" w:rsidRPr="00A55D9A" w:rsidRDefault="00225186">
      <w:pPr>
        <w:rPr>
          <w:sz w:val="20"/>
          <w:szCs w:val="20"/>
          <w:lang w:val="en-CA"/>
        </w:rPr>
      </w:pPr>
    </w:p>
    <w:p w:rsidR="002C6220" w:rsidRPr="00A55D9A" w:rsidRDefault="00A55D9A" w:rsidP="00225186">
      <w:pPr>
        <w:numPr>
          <w:ilvl w:val="0"/>
          <w:numId w:val="7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Rational model: top down</w:t>
      </w:r>
    </w:p>
    <w:p w:rsidR="002C6220" w:rsidRPr="00A55D9A" w:rsidRDefault="00A55D9A" w:rsidP="00225186">
      <w:pPr>
        <w:numPr>
          <w:ilvl w:val="0"/>
          <w:numId w:val="7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Incremental: informal</w:t>
      </w:r>
    </w:p>
    <w:p w:rsidR="002C6220" w:rsidRPr="00A55D9A" w:rsidRDefault="00A55D9A" w:rsidP="00225186">
      <w:pPr>
        <w:numPr>
          <w:ilvl w:val="0"/>
          <w:numId w:val="7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Garbage can: recognises role for policy communities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 xml:space="preserve">What Do You Think? </w:t>
      </w:r>
      <w:proofErr w:type="gramStart"/>
      <w:r w:rsidRPr="00A55D9A">
        <w:rPr>
          <w:sz w:val="20"/>
          <w:szCs w:val="20"/>
          <w:lang w:val="en-CA"/>
        </w:rPr>
        <w:t>think</w:t>
      </w:r>
      <w:proofErr w:type="gramEnd"/>
      <w:r w:rsidRPr="00A55D9A">
        <w:rPr>
          <w:sz w:val="20"/>
          <w:szCs w:val="20"/>
          <w:lang w:val="en-CA"/>
        </w:rPr>
        <w:t>?</w:t>
      </w:r>
    </w:p>
    <w:p w:rsidR="00225186" w:rsidRPr="00A55D9A" w:rsidRDefault="00225186">
      <w:pPr>
        <w:rPr>
          <w:sz w:val="20"/>
          <w:szCs w:val="20"/>
          <w:lang w:val="en-CA"/>
        </w:rPr>
      </w:pPr>
    </w:p>
    <w:p w:rsidR="002C6220" w:rsidRPr="00A55D9A" w:rsidRDefault="00A55D9A" w:rsidP="00225186">
      <w:pPr>
        <w:numPr>
          <w:ilvl w:val="0"/>
          <w:numId w:val="8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Can you compare these models?</w:t>
      </w:r>
    </w:p>
    <w:p w:rsidR="002C6220" w:rsidRPr="00A55D9A" w:rsidRDefault="00A55D9A" w:rsidP="00225186">
      <w:pPr>
        <w:numPr>
          <w:ilvl w:val="0"/>
          <w:numId w:val="8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Do all of them offer some interesting aspect with which you agree?</w:t>
      </w:r>
    </w:p>
    <w:p w:rsidR="002C6220" w:rsidRPr="00A55D9A" w:rsidRDefault="00A55D9A" w:rsidP="00225186">
      <w:pPr>
        <w:numPr>
          <w:ilvl w:val="0"/>
          <w:numId w:val="8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Can you offer critique of the different models?</w:t>
      </w:r>
    </w:p>
    <w:p w:rsidR="002C6220" w:rsidRPr="00A55D9A" w:rsidRDefault="00A55D9A" w:rsidP="00225186">
      <w:pPr>
        <w:numPr>
          <w:ilvl w:val="0"/>
          <w:numId w:val="8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Can you use these models to talk about how they would approach developing policies for mental health?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>Recent policy making models</w:t>
      </w:r>
    </w:p>
    <w:p w:rsidR="00225186" w:rsidRPr="00A55D9A" w:rsidRDefault="00225186">
      <w:pPr>
        <w:rPr>
          <w:sz w:val="20"/>
          <w:szCs w:val="20"/>
          <w:lang w:val="en-CA"/>
        </w:rPr>
      </w:pPr>
    </w:p>
    <w:p w:rsidR="002C6220" w:rsidRPr="00A55D9A" w:rsidRDefault="00A55D9A" w:rsidP="00225186">
      <w:pPr>
        <w:numPr>
          <w:ilvl w:val="0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Advocacy model</w:t>
      </w:r>
    </w:p>
    <w:p w:rsidR="002C6220" w:rsidRPr="00A55D9A" w:rsidRDefault="00A55D9A" w:rsidP="00225186">
      <w:pPr>
        <w:numPr>
          <w:ilvl w:val="1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Attention to inequities in policy making</w:t>
      </w:r>
    </w:p>
    <w:p w:rsidR="002C6220" w:rsidRPr="00A55D9A" w:rsidRDefault="00A55D9A" w:rsidP="00225186">
      <w:pPr>
        <w:numPr>
          <w:ilvl w:val="1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Mechanisms and resources that allow alternatives to main stream policy to be developed</w:t>
      </w:r>
    </w:p>
    <w:p w:rsidR="002C6220" w:rsidRPr="00A55D9A" w:rsidRDefault="00A55D9A" w:rsidP="00225186">
      <w:pPr>
        <w:numPr>
          <w:ilvl w:val="1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Inputs inform and get adopted by government</w:t>
      </w:r>
    </w:p>
    <w:p w:rsidR="002C6220" w:rsidRPr="00A55D9A" w:rsidRDefault="00A55D9A" w:rsidP="00225186">
      <w:pPr>
        <w:numPr>
          <w:ilvl w:val="0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Community participation model</w:t>
      </w:r>
    </w:p>
    <w:p w:rsidR="002C6220" w:rsidRPr="00A55D9A" w:rsidRDefault="00A55D9A" w:rsidP="00225186">
      <w:pPr>
        <w:numPr>
          <w:ilvl w:val="1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Acknowledge the importance of community involvement</w:t>
      </w:r>
    </w:p>
    <w:p w:rsidR="002C6220" w:rsidRPr="00A55D9A" w:rsidRDefault="00A55D9A" w:rsidP="00225186">
      <w:pPr>
        <w:numPr>
          <w:ilvl w:val="1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Develops processes through which groups can get involved</w:t>
      </w:r>
    </w:p>
    <w:p w:rsidR="002C6220" w:rsidRPr="00A55D9A" w:rsidRDefault="00A55D9A" w:rsidP="00225186">
      <w:pPr>
        <w:numPr>
          <w:ilvl w:val="0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Insurgent policy making</w:t>
      </w:r>
    </w:p>
    <w:p w:rsidR="002C6220" w:rsidRPr="00A55D9A" w:rsidRDefault="00A55D9A" w:rsidP="00225186">
      <w:pPr>
        <w:numPr>
          <w:ilvl w:val="1"/>
          <w:numId w:val="9"/>
        </w:numPr>
        <w:rPr>
          <w:sz w:val="20"/>
          <w:szCs w:val="20"/>
        </w:rPr>
      </w:pPr>
      <w:r w:rsidRPr="00A55D9A">
        <w:rPr>
          <w:sz w:val="20"/>
          <w:szCs w:val="20"/>
          <w:lang w:val="en-CA"/>
        </w:rPr>
        <w:t>Includes an analysis of power relations in society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</w:rPr>
      </w:pPr>
      <w:r w:rsidRPr="00A55D9A">
        <w:rPr>
          <w:sz w:val="20"/>
          <w:szCs w:val="20"/>
        </w:rPr>
        <w:t>Inclusive Policy Practice</w:t>
      </w:r>
    </w:p>
    <w:p w:rsidR="00225186" w:rsidRPr="00A55D9A" w:rsidRDefault="00225186">
      <w:pPr>
        <w:rPr>
          <w:sz w:val="20"/>
          <w:szCs w:val="20"/>
        </w:rPr>
      </w:pPr>
    </w:p>
    <w:p w:rsidR="002C6220" w:rsidRPr="00A55D9A" w:rsidRDefault="00A55D9A" w:rsidP="00225186">
      <w:pPr>
        <w:numPr>
          <w:ilvl w:val="0"/>
          <w:numId w:val="10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Increasing emphasis on participatory policy practice </w:t>
      </w:r>
    </w:p>
    <w:p w:rsidR="002C6220" w:rsidRPr="00A55D9A" w:rsidRDefault="00A55D9A" w:rsidP="00225186">
      <w:pPr>
        <w:numPr>
          <w:ilvl w:val="0"/>
          <w:numId w:val="10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Ensure that many different stakeholders will have access to the policy-making arena </w:t>
      </w:r>
    </w:p>
    <w:p w:rsidR="002C6220" w:rsidRPr="00A55D9A" w:rsidRDefault="00A55D9A" w:rsidP="00225186">
      <w:pPr>
        <w:numPr>
          <w:ilvl w:val="0"/>
          <w:numId w:val="10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Intended to minimize power differences in society, empower oppressed communities, promote service user involvement and social action 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</w:rPr>
      </w:pPr>
      <w:r w:rsidRPr="00A55D9A">
        <w:rPr>
          <w:sz w:val="20"/>
          <w:szCs w:val="20"/>
        </w:rPr>
        <w:t>Evaluating Policy Practice</w:t>
      </w:r>
    </w:p>
    <w:p w:rsidR="00225186" w:rsidRPr="00A55D9A" w:rsidRDefault="00225186">
      <w:pPr>
        <w:rPr>
          <w:sz w:val="20"/>
          <w:szCs w:val="20"/>
        </w:rPr>
      </w:pPr>
    </w:p>
    <w:p w:rsidR="002C6220" w:rsidRPr="00A55D9A" w:rsidRDefault="00A55D9A" w:rsidP="00225186">
      <w:pPr>
        <w:numPr>
          <w:ilvl w:val="0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>Yet, less attention invested in evaluating whether participatory approaches achieve or support an empowerment or social action agenda</w:t>
      </w:r>
    </w:p>
    <w:p w:rsidR="002C6220" w:rsidRPr="00A55D9A" w:rsidRDefault="00A55D9A" w:rsidP="00225186">
      <w:pPr>
        <w:numPr>
          <w:ilvl w:val="0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All </w:t>
      </w:r>
      <w:r w:rsidR="00225186" w:rsidRPr="00A55D9A">
        <w:rPr>
          <w:sz w:val="20"/>
          <w:szCs w:val="20"/>
        </w:rPr>
        <w:t>too</w:t>
      </w:r>
      <w:r w:rsidRPr="00A55D9A">
        <w:rPr>
          <w:sz w:val="20"/>
          <w:szCs w:val="20"/>
        </w:rPr>
        <w:t xml:space="preserve"> often the community or service users are invited to participate as ‘tokens’ and their contributions to policy-making are not considered and may even be excluded. </w:t>
      </w:r>
    </w:p>
    <w:p w:rsidR="002C6220" w:rsidRPr="00A55D9A" w:rsidRDefault="00A55D9A" w:rsidP="00225186">
      <w:pPr>
        <w:numPr>
          <w:ilvl w:val="0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>Social work policy and practice are still largely defined by ‘professionals’</w:t>
      </w:r>
    </w:p>
    <w:p w:rsidR="002C6220" w:rsidRPr="00A55D9A" w:rsidRDefault="00A55D9A" w:rsidP="00225186">
      <w:pPr>
        <w:numPr>
          <w:ilvl w:val="0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The continued exclusion of the community and/or service users challenges SW professional values </w:t>
      </w:r>
    </w:p>
    <w:p w:rsidR="00225186" w:rsidRPr="00A55D9A" w:rsidRDefault="00225186" w:rsidP="00225186">
      <w:pPr>
        <w:ind w:left="720"/>
        <w:rPr>
          <w:sz w:val="20"/>
          <w:szCs w:val="20"/>
        </w:rPr>
      </w:pPr>
    </w:p>
    <w:p w:rsidR="002C6220" w:rsidRPr="00A55D9A" w:rsidRDefault="00A55D9A" w:rsidP="00225186">
      <w:pPr>
        <w:numPr>
          <w:ilvl w:val="0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Consider: </w:t>
      </w:r>
    </w:p>
    <w:p w:rsidR="002C6220" w:rsidRPr="00A55D9A" w:rsidRDefault="00A55D9A" w:rsidP="00225186">
      <w:pPr>
        <w:numPr>
          <w:ilvl w:val="1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Who should participate in policy development? </w:t>
      </w:r>
    </w:p>
    <w:p w:rsidR="002C6220" w:rsidRPr="00A55D9A" w:rsidRDefault="00A55D9A" w:rsidP="00225186">
      <w:pPr>
        <w:numPr>
          <w:ilvl w:val="1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How should policy makers involve the community and/or service users in policy development? </w:t>
      </w:r>
    </w:p>
    <w:p w:rsidR="002C6220" w:rsidRPr="00A55D9A" w:rsidRDefault="00A55D9A" w:rsidP="00225186">
      <w:pPr>
        <w:numPr>
          <w:ilvl w:val="1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Do participatory methods empower communities? How do we evaluate empowerment or participation? </w:t>
      </w:r>
    </w:p>
    <w:p w:rsidR="002C6220" w:rsidRPr="00A55D9A" w:rsidRDefault="00A55D9A" w:rsidP="00225186">
      <w:pPr>
        <w:numPr>
          <w:ilvl w:val="1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What are the benefits, barriers and challenges associated with adopting a participatory policy approach?  </w:t>
      </w:r>
    </w:p>
    <w:p w:rsidR="002C6220" w:rsidRPr="00A55D9A" w:rsidRDefault="00A55D9A" w:rsidP="00225186">
      <w:pPr>
        <w:numPr>
          <w:ilvl w:val="1"/>
          <w:numId w:val="11"/>
        </w:numPr>
        <w:rPr>
          <w:sz w:val="20"/>
          <w:szCs w:val="20"/>
        </w:rPr>
      </w:pPr>
      <w:r w:rsidRPr="00A55D9A">
        <w:rPr>
          <w:sz w:val="20"/>
          <w:szCs w:val="20"/>
        </w:rPr>
        <w:t xml:space="preserve">Does the reality of participatory policy practice reflect the rhetoric? 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 w:rsidP="00225186">
      <w:pPr>
        <w:rPr>
          <w:bCs/>
          <w:i/>
          <w:iCs/>
          <w:sz w:val="20"/>
          <w:szCs w:val="20"/>
        </w:rPr>
      </w:pPr>
      <w:r w:rsidRPr="00A55D9A">
        <w:rPr>
          <w:bCs/>
          <w:sz w:val="20"/>
          <w:szCs w:val="20"/>
        </w:rPr>
        <w:t xml:space="preserve">A LOOK AT THE </w:t>
      </w:r>
      <w:r w:rsidRPr="00A55D9A">
        <w:rPr>
          <w:bCs/>
          <w:i/>
          <w:iCs/>
          <w:sz w:val="20"/>
          <w:szCs w:val="20"/>
        </w:rPr>
        <w:t xml:space="preserve">NOT-FOR-PROFIT/NON-GOVERNMENTAL ORGANIZATION/ VOLUNTARY SECTOR  </w:t>
      </w:r>
    </w:p>
    <w:p w:rsidR="00225186" w:rsidRPr="00A55D9A" w:rsidRDefault="00225186" w:rsidP="00225186">
      <w:pPr>
        <w:rPr>
          <w:bCs/>
          <w:sz w:val="20"/>
          <w:szCs w:val="20"/>
        </w:rPr>
      </w:pPr>
    </w:p>
    <w:p w:rsidR="00225186" w:rsidRPr="00A55D9A" w:rsidRDefault="00225186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Non-Profit/NGO/VS</w:t>
      </w:r>
    </w:p>
    <w:p w:rsidR="00225186" w:rsidRPr="00A55D9A" w:rsidRDefault="00225186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Vital contributor/support for front-line service delivery in areas of community support that were in the past often served by government or religious charity.</w:t>
      </w:r>
    </w:p>
    <w:p w:rsidR="002C6220" w:rsidRPr="00A55D9A" w:rsidRDefault="00A55D9A" w:rsidP="00A55D9A">
      <w:pPr>
        <w:numPr>
          <w:ilvl w:val="0"/>
          <w:numId w:val="1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All of that which does not fall into the private or government sector </w:t>
      </w:r>
    </w:p>
    <w:p w:rsidR="002C6220" w:rsidRPr="00A55D9A" w:rsidRDefault="00A55D9A" w:rsidP="00A55D9A">
      <w:pPr>
        <w:numPr>
          <w:ilvl w:val="0"/>
          <w:numId w:val="1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“</w:t>
      </w:r>
      <w:proofErr w:type="gramStart"/>
      <w:r w:rsidRPr="00A55D9A">
        <w:rPr>
          <w:bCs/>
          <w:sz w:val="20"/>
          <w:szCs w:val="20"/>
        </w:rPr>
        <w:t>community</w:t>
      </w:r>
      <w:proofErr w:type="gramEnd"/>
      <w:r w:rsidRPr="00A55D9A">
        <w:rPr>
          <w:bCs/>
          <w:sz w:val="20"/>
          <w:szCs w:val="20"/>
        </w:rPr>
        <w:t xml:space="preserve"> sector, civil society, charitable, or non-profit, NGO’s….” </w:t>
      </w:r>
    </w:p>
    <w:p w:rsidR="00225186" w:rsidRPr="00A55D9A" w:rsidRDefault="00225186" w:rsidP="00225186">
      <w:pPr>
        <w:ind w:left="720"/>
        <w:rPr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Sponsored by charitable, philanthropic, religious organizations, national organizations, special interest groups, individual citizens, </w:t>
      </w:r>
      <w:proofErr w:type="spellStart"/>
      <w:r w:rsidRPr="00A55D9A">
        <w:rPr>
          <w:bCs/>
          <w:sz w:val="20"/>
          <w:szCs w:val="20"/>
        </w:rPr>
        <w:t>gov’t</w:t>
      </w:r>
      <w:proofErr w:type="spellEnd"/>
      <w:r w:rsidRPr="00A55D9A">
        <w:rPr>
          <w:bCs/>
          <w:sz w:val="20"/>
          <w:szCs w:val="20"/>
        </w:rPr>
        <w:t xml:space="preserve"> grants or transfer payments.</w:t>
      </w:r>
    </w:p>
    <w:p w:rsidR="002C6220" w:rsidRPr="00A55D9A" w:rsidRDefault="00A55D9A" w:rsidP="00A55D9A">
      <w:pPr>
        <w:numPr>
          <w:ilvl w:val="0"/>
          <w:numId w:val="1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Provides </w:t>
      </w:r>
      <w:r w:rsidRPr="00A55D9A">
        <w:rPr>
          <w:bCs/>
          <w:i/>
          <w:iCs/>
          <w:sz w:val="20"/>
          <w:szCs w:val="20"/>
        </w:rPr>
        <w:t>BOTH</w:t>
      </w:r>
      <w:r w:rsidRPr="00A55D9A">
        <w:rPr>
          <w:bCs/>
          <w:sz w:val="20"/>
          <w:szCs w:val="20"/>
        </w:rPr>
        <w:t xml:space="preserve"> direct and indirect services</w:t>
      </w:r>
    </w:p>
    <w:p w:rsidR="002C6220" w:rsidRPr="00A55D9A" w:rsidRDefault="00A55D9A" w:rsidP="00A55D9A">
      <w:pPr>
        <w:numPr>
          <w:ilvl w:val="1"/>
          <w:numId w:val="1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IE: Direct – Big Brothers – central organization with regional offices providing direct service to children</w:t>
      </w:r>
    </w:p>
    <w:p w:rsidR="002C6220" w:rsidRPr="00A55D9A" w:rsidRDefault="00A55D9A" w:rsidP="00A55D9A">
      <w:pPr>
        <w:numPr>
          <w:ilvl w:val="1"/>
          <w:numId w:val="1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IE: Indirect – Canadian Council on Social Development; Canadian Kidney Foundation – variety of services – fundraising, research, advocacy, public education etc for purpose of creating supportive environment 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Size of non-profit in Canada</w:t>
      </w:r>
    </w:p>
    <w:p w:rsidR="00225186" w:rsidRPr="00A55D9A" w:rsidRDefault="00225186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VS large – 180,000 non-profit orgs</w:t>
      </w:r>
    </w:p>
    <w:p w:rsidR="002C6220" w:rsidRPr="00A55D9A" w:rsidRDefault="00A55D9A" w:rsidP="00A55D9A">
      <w:pPr>
        <w:numPr>
          <w:ilvl w:val="0"/>
          <w:numId w:val="1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Of which, 80,000 *registered charities</w:t>
      </w:r>
    </w:p>
    <w:p w:rsidR="002C6220" w:rsidRPr="00A55D9A" w:rsidRDefault="00A55D9A" w:rsidP="00A55D9A">
      <w:pPr>
        <w:numPr>
          <w:ilvl w:val="0"/>
          <w:numId w:val="1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6.5 million volunteers giving 2 billion hours annually</w:t>
      </w:r>
    </w:p>
    <w:p w:rsidR="002C6220" w:rsidRPr="00A55D9A" w:rsidRDefault="00A55D9A" w:rsidP="00A55D9A">
      <w:pPr>
        <w:numPr>
          <w:ilvl w:val="0"/>
          <w:numId w:val="1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2 million paid jobs</w:t>
      </w:r>
    </w:p>
    <w:p w:rsidR="002C6220" w:rsidRPr="00A55D9A" w:rsidRDefault="00A55D9A" w:rsidP="00A55D9A">
      <w:pPr>
        <w:numPr>
          <w:ilvl w:val="0"/>
          <w:numId w:val="1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Range from research hospitals with $30 million budgets to church basement meals-on-wheels with $30,000 budget</w:t>
      </w:r>
    </w:p>
    <w:p w:rsidR="002C6220" w:rsidRPr="00A55D9A" w:rsidRDefault="00A55D9A" w:rsidP="00A55D9A">
      <w:pPr>
        <w:numPr>
          <w:ilvl w:val="0"/>
          <w:numId w:val="1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Represents $112 billion in annual revenues</w:t>
      </w:r>
    </w:p>
    <w:p w:rsidR="002C6220" w:rsidRPr="00A55D9A" w:rsidRDefault="00A55D9A" w:rsidP="00A55D9A">
      <w:pPr>
        <w:numPr>
          <w:ilvl w:val="0"/>
          <w:numId w:val="1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$109 billion in assets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Funding for the non-profit/VS</w:t>
      </w:r>
    </w:p>
    <w:p w:rsidR="00225186" w:rsidRPr="00A55D9A" w:rsidRDefault="00225186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Reduced Fed/</w:t>
      </w:r>
      <w:proofErr w:type="spellStart"/>
      <w:r w:rsidRPr="00A55D9A">
        <w:rPr>
          <w:bCs/>
          <w:sz w:val="20"/>
          <w:szCs w:val="20"/>
        </w:rPr>
        <w:t>Prov</w:t>
      </w:r>
      <w:proofErr w:type="spellEnd"/>
      <w:r w:rsidRPr="00A55D9A">
        <w:rPr>
          <w:bCs/>
          <w:sz w:val="20"/>
          <w:szCs w:val="20"/>
        </w:rPr>
        <w:t>/Municipal funding</w:t>
      </w:r>
    </w:p>
    <w:p w:rsidR="002C6220" w:rsidRPr="00A55D9A" w:rsidRDefault="00A55D9A" w:rsidP="00A55D9A">
      <w:pPr>
        <w:numPr>
          <w:ilvl w:val="0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Shift to pilot project and one-time funding </w:t>
      </w:r>
    </w:p>
    <w:p w:rsidR="002C6220" w:rsidRPr="00A55D9A" w:rsidRDefault="00A55D9A" w:rsidP="00A55D9A">
      <w:pPr>
        <w:numPr>
          <w:ilvl w:val="0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Must look for alternative sources of funding: </w:t>
      </w:r>
    </w:p>
    <w:p w:rsidR="002C6220" w:rsidRPr="00A55D9A" w:rsidRDefault="00A55D9A" w:rsidP="00A55D9A">
      <w:pPr>
        <w:numPr>
          <w:ilvl w:val="1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United Way and major foundations</w:t>
      </w:r>
    </w:p>
    <w:p w:rsidR="002C6220" w:rsidRPr="00A55D9A" w:rsidRDefault="00A55D9A" w:rsidP="00A55D9A">
      <w:pPr>
        <w:numPr>
          <w:ilvl w:val="1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Fundraising</w:t>
      </w:r>
    </w:p>
    <w:p w:rsidR="002C6220" w:rsidRPr="00A55D9A" w:rsidRDefault="00A55D9A" w:rsidP="00A55D9A">
      <w:pPr>
        <w:numPr>
          <w:ilvl w:val="1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Corporate donors/partnerships</w:t>
      </w:r>
    </w:p>
    <w:p w:rsidR="002C6220" w:rsidRPr="00A55D9A" w:rsidRDefault="00A55D9A" w:rsidP="00A55D9A">
      <w:pPr>
        <w:numPr>
          <w:ilvl w:val="1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Individual Charitable Donors (tax deductible)</w:t>
      </w:r>
    </w:p>
    <w:p w:rsidR="002C6220" w:rsidRPr="00A55D9A" w:rsidRDefault="00A55D9A" w:rsidP="00A55D9A">
      <w:pPr>
        <w:numPr>
          <w:ilvl w:val="1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Self-financing – bake sales, auctions, lotteries</w:t>
      </w:r>
    </w:p>
    <w:p w:rsidR="002C6220" w:rsidRPr="00A55D9A" w:rsidRDefault="00A55D9A" w:rsidP="00A55D9A">
      <w:pPr>
        <w:numPr>
          <w:ilvl w:val="1"/>
          <w:numId w:val="1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Fee-for-service/user fees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Beneficial Role of non-profits in Society</w:t>
      </w:r>
    </w:p>
    <w:p w:rsidR="00225186" w:rsidRPr="00A55D9A" w:rsidRDefault="00225186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Able to provide </w:t>
      </w:r>
      <w:r w:rsidRPr="00A55D9A">
        <w:rPr>
          <w:bCs/>
          <w:i/>
          <w:iCs/>
          <w:sz w:val="20"/>
          <w:szCs w:val="20"/>
        </w:rPr>
        <w:t>flexible</w:t>
      </w:r>
      <w:r w:rsidRPr="00A55D9A">
        <w:rPr>
          <w:bCs/>
          <w:sz w:val="20"/>
          <w:szCs w:val="20"/>
        </w:rPr>
        <w:t xml:space="preserve"> response to </w:t>
      </w:r>
      <w:r w:rsidRPr="00A55D9A">
        <w:rPr>
          <w:bCs/>
          <w:i/>
          <w:iCs/>
          <w:sz w:val="20"/>
          <w:szCs w:val="20"/>
        </w:rPr>
        <w:t>emerging</w:t>
      </w:r>
      <w:r w:rsidRPr="00A55D9A">
        <w:rPr>
          <w:bCs/>
          <w:sz w:val="20"/>
          <w:szCs w:val="20"/>
        </w:rPr>
        <w:t xml:space="preserve"> community needs and demands</w:t>
      </w:r>
    </w:p>
    <w:p w:rsidR="002C6220" w:rsidRPr="00A55D9A" w:rsidRDefault="00A55D9A" w:rsidP="00A55D9A">
      <w:pPr>
        <w:numPr>
          <w:ilvl w:val="0"/>
          <w:numId w:val="1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Can operate outside social convention/norms</w:t>
      </w:r>
    </w:p>
    <w:p w:rsidR="002C6220" w:rsidRPr="00A55D9A" w:rsidRDefault="00A55D9A" w:rsidP="00A55D9A">
      <w:pPr>
        <w:numPr>
          <w:ilvl w:val="0"/>
          <w:numId w:val="1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Many operate outside of government realm – </w:t>
      </w:r>
      <w:proofErr w:type="spellStart"/>
      <w:r w:rsidRPr="00A55D9A">
        <w:rPr>
          <w:bCs/>
          <w:sz w:val="20"/>
          <w:szCs w:val="20"/>
        </w:rPr>
        <w:t>esp</w:t>
      </w:r>
      <w:proofErr w:type="spellEnd"/>
      <w:r w:rsidRPr="00A55D9A">
        <w:rPr>
          <w:bCs/>
          <w:sz w:val="20"/>
          <w:szCs w:val="20"/>
        </w:rPr>
        <w:t xml:space="preserve"> mutual aid/self help groups, advocacy groups (</w:t>
      </w:r>
      <w:proofErr w:type="spellStart"/>
      <w:r w:rsidRPr="00A55D9A">
        <w:rPr>
          <w:bCs/>
          <w:sz w:val="20"/>
          <w:szCs w:val="20"/>
        </w:rPr>
        <w:t>esp</w:t>
      </w:r>
      <w:proofErr w:type="spellEnd"/>
      <w:r w:rsidRPr="00A55D9A">
        <w:rPr>
          <w:bCs/>
          <w:sz w:val="20"/>
          <w:szCs w:val="20"/>
        </w:rPr>
        <w:t xml:space="preserve"> in conflict w/ </w:t>
      </w:r>
      <w:proofErr w:type="spellStart"/>
      <w:r w:rsidRPr="00A55D9A">
        <w:rPr>
          <w:bCs/>
          <w:sz w:val="20"/>
          <w:szCs w:val="20"/>
        </w:rPr>
        <w:t>gov’t</w:t>
      </w:r>
      <w:proofErr w:type="spellEnd"/>
      <w:r w:rsidRPr="00A55D9A">
        <w:rPr>
          <w:bCs/>
          <w:sz w:val="20"/>
          <w:szCs w:val="20"/>
        </w:rPr>
        <w:t>) and socially marginalized groups</w:t>
      </w:r>
    </w:p>
    <w:p w:rsidR="002C6220" w:rsidRPr="00A55D9A" w:rsidRDefault="00A55D9A" w:rsidP="00A55D9A">
      <w:pPr>
        <w:numPr>
          <w:ilvl w:val="0"/>
          <w:numId w:val="1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Involves citizens in responding to their own life needs – donations, volunteer, paid work….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Limitations</w:t>
      </w:r>
    </w:p>
    <w:p w:rsidR="00225186" w:rsidRPr="00A55D9A" w:rsidRDefault="00225186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Empire building</w:t>
      </w: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Can be lack of oversight</w:t>
      </w: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Lack of funding</w:t>
      </w: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Lack of sustainability</w:t>
      </w: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Lack of access to challenge dominant structures</w:t>
      </w: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May be myopic in scope</w:t>
      </w: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Can become exclusionary</w:t>
      </w:r>
    </w:p>
    <w:p w:rsidR="002C6220" w:rsidRPr="00A55D9A" w:rsidRDefault="00A55D9A" w:rsidP="00A55D9A">
      <w:pPr>
        <w:numPr>
          <w:ilvl w:val="0"/>
          <w:numId w:val="1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Charitable status comes with obligations</w:t>
      </w:r>
    </w:p>
    <w:p w:rsidR="00225186" w:rsidRPr="00A55D9A" w:rsidRDefault="00225186">
      <w:pPr>
        <w:rPr>
          <w:sz w:val="20"/>
          <w:szCs w:val="20"/>
        </w:rPr>
      </w:pPr>
    </w:p>
    <w:p w:rsidR="00225186" w:rsidRPr="00A55D9A" w:rsidRDefault="00225186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Inclusive Policy Practice</w:t>
      </w:r>
    </w:p>
    <w:p w:rsidR="00225186" w:rsidRPr="00A55D9A" w:rsidRDefault="00225186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7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Increasing emphasis on participatory policy practice </w:t>
      </w:r>
    </w:p>
    <w:p w:rsidR="002C6220" w:rsidRPr="00A55D9A" w:rsidRDefault="00A55D9A" w:rsidP="00A55D9A">
      <w:pPr>
        <w:numPr>
          <w:ilvl w:val="0"/>
          <w:numId w:val="17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Ensure that many different stakeholders will have access to the policy-making arena </w:t>
      </w:r>
    </w:p>
    <w:p w:rsidR="002C6220" w:rsidRPr="00A55D9A" w:rsidRDefault="00A55D9A" w:rsidP="00A55D9A">
      <w:pPr>
        <w:numPr>
          <w:ilvl w:val="0"/>
          <w:numId w:val="17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Intended to minimize power differences in society, empower oppressed communities, promote service user involvement and social action </w:t>
      </w:r>
    </w:p>
    <w:p w:rsidR="00225186" w:rsidRPr="00A55D9A" w:rsidRDefault="00225186">
      <w:pPr>
        <w:rPr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Why increasing emphasis? </w:t>
      </w:r>
    </w:p>
    <w:p w:rsidR="002C6220" w:rsidRPr="00A55D9A" w:rsidRDefault="00A55D9A" w:rsidP="00A55D9A">
      <w:pPr>
        <w:numPr>
          <w:ilvl w:val="1"/>
          <w:numId w:val="1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Governments current commitment on citizen involvement/engagement</w:t>
      </w:r>
    </w:p>
    <w:p w:rsidR="002C6220" w:rsidRPr="00A55D9A" w:rsidRDefault="00A55D9A" w:rsidP="00A55D9A">
      <w:pPr>
        <w:numPr>
          <w:ilvl w:val="1"/>
          <w:numId w:val="1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Community demanding involvement &amp; power over policy decisions that affect them</w:t>
      </w:r>
    </w:p>
    <w:p w:rsidR="002C6220" w:rsidRPr="00A55D9A" w:rsidRDefault="00A55D9A" w:rsidP="00A55D9A">
      <w:pPr>
        <w:numPr>
          <w:ilvl w:val="1"/>
          <w:numId w:val="1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Service user social movements (ex. psychiatric survivors) </w:t>
      </w:r>
    </w:p>
    <w:p w:rsidR="002C6220" w:rsidRPr="00A55D9A" w:rsidRDefault="00A55D9A" w:rsidP="00A55D9A">
      <w:pPr>
        <w:numPr>
          <w:ilvl w:val="1"/>
          <w:numId w:val="1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All levels/types of funders mandating community participation/partnerships</w:t>
      </w:r>
    </w:p>
    <w:p w:rsidR="002C6220" w:rsidRPr="00A55D9A" w:rsidRDefault="00A55D9A" w:rsidP="00A55D9A">
      <w:pPr>
        <w:numPr>
          <w:ilvl w:val="1"/>
          <w:numId w:val="1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Participatory work connected to SW values – inclusion, anti-oppression, social action, democracy</w:t>
      </w:r>
    </w:p>
    <w:p w:rsidR="001B142C" w:rsidRPr="00A55D9A" w:rsidRDefault="001B142C" w:rsidP="001B142C">
      <w:pPr>
        <w:ind w:left="1440"/>
        <w:rPr>
          <w:sz w:val="20"/>
          <w:szCs w:val="20"/>
        </w:rPr>
      </w:pPr>
    </w:p>
    <w:p w:rsidR="00225186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Evaluating Policy Practice</w:t>
      </w:r>
    </w:p>
    <w:p w:rsidR="001B142C" w:rsidRPr="00A55D9A" w:rsidRDefault="001B142C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1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Yet, less attention invested in evaluating whether participatory approaches achieve or support an empowerment or social action agenda</w:t>
      </w:r>
    </w:p>
    <w:p w:rsidR="002C6220" w:rsidRPr="00A55D9A" w:rsidRDefault="00A55D9A" w:rsidP="00A55D9A">
      <w:pPr>
        <w:numPr>
          <w:ilvl w:val="0"/>
          <w:numId w:val="1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Community or service users are invited to participate as ‘tokens’ and their contributions to policy-making, although novel, are not considered and may even be excluded. </w:t>
      </w:r>
    </w:p>
    <w:p w:rsidR="002C6220" w:rsidRPr="00A55D9A" w:rsidRDefault="00A55D9A" w:rsidP="00A55D9A">
      <w:pPr>
        <w:numPr>
          <w:ilvl w:val="0"/>
          <w:numId w:val="1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Social work policy and practice are still largely defined by ‘professionals’</w:t>
      </w:r>
    </w:p>
    <w:p w:rsidR="002C6220" w:rsidRPr="00A55D9A" w:rsidRDefault="00A55D9A" w:rsidP="00A55D9A">
      <w:pPr>
        <w:numPr>
          <w:ilvl w:val="0"/>
          <w:numId w:val="1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The continued exclusion of the community and/or service users challenges SW professional values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 w:rsidP="001B142C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>Consider:</w:t>
      </w:r>
      <w:r w:rsidRPr="00A55D9A">
        <w:rPr>
          <w:sz w:val="20"/>
          <w:szCs w:val="20"/>
        </w:rPr>
        <w:t xml:space="preserve"> </w:t>
      </w:r>
    </w:p>
    <w:p w:rsidR="002C6220" w:rsidRPr="00A55D9A" w:rsidRDefault="00A55D9A" w:rsidP="00A55D9A">
      <w:pPr>
        <w:numPr>
          <w:ilvl w:val="1"/>
          <w:numId w:val="2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Who should participate in policy development? </w:t>
      </w:r>
    </w:p>
    <w:p w:rsidR="002C6220" w:rsidRPr="00A55D9A" w:rsidRDefault="00A55D9A" w:rsidP="00A55D9A">
      <w:pPr>
        <w:numPr>
          <w:ilvl w:val="1"/>
          <w:numId w:val="2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How should policy makers involve the community and/or service users in policy development? </w:t>
      </w:r>
    </w:p>
    <w:p w:rsidR="002C6220" w:rsidRPr="00A55D9A" w:rsidRDefault="00A55D9A" w:rsidP="00A55D9A">
      <w:pPr>
        <w:numPr>
          <w:ilvl w:val="1"/>
          <w:numId w:val="2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Do participatory methods empower communities? How do we evaluate empowerment or participation? </w:t>
      </w:r>
    </w:p>
    <w:p w:rsidR="002C6220" w:rsidRPr="00A55D9A" w:rsidRDefault="00A55D9A" w:rsidP="00A55D9A">
      <w:pPr>
        <w:numPr>
          <w:ilvl w:val="1"/>
          <w:numId w:val="2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What are the benefits, barriers and challenges associated with adopting a participatory policy approach?  </w:t>
      </w:r>
    </w:p>
    <w:p w:rsidR="002C6220" w:rsidRPr="00A55D9A" w:rsidRDefault="00A55D9A" w:rsidP="00A55D9A">
      <w:pPr>
        <w:numPr>
          <w:ilvl w:val="1"/>
          <w:numId w:val="2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Does the reality of participatory policy practice reflect the rhetoric?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lastRenderedPageBreak/>
        <w:t>Public Participation in Policy</w:t>
      </w:r>
    </w:p>
    <w:p w:rsidR="001B142C" w:rsidRPr="00A55D9A" w:rsidRDefault="001B142C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21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 xml:space="preserve">Assumptions: </w:t>
      </w:r>
    </w:p>
    <w:p w:rsidR="002C6220" w:rsidRPr="00A55D9A" w:rsidRDefault="00A55D9A" w:rsidP="00A55D9A">
      <w:pPr>
        <w:numPr>
          <w:ilvl w:val="1"/>
          <w:numId w:val="21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Everyone affected by a decision should be included</w:t>
      </w:r>
    </w:p>
    <w:p w:rsidR="002C6220" w:rsidRPr="00A55D9A" w:rsidRDefault="00A55D9A" w:rsidP="00A55D9A">
      <w:pPr>
        <w:numPr>
          <w:ilvl w:val="1"/>
          <w:numId w:val="21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Have right &amp; want to participate</w:t>
      </w:r>
    </w:p>
    <w:p w:rsidR="002C6220" w:rsidRPr="00A55D9A" w:rsidRDefault="00A55D9A" w:rsidP="00A55D9A">
      <w:pPr>
        <w:numPr>
          <w:ilvl w:val="1"/>
          <w:numId w:val="21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Leads to better decision-making</w:t>
      </w:r>
    </w:p>
    <w:p w:rsidR="002C6220" w:rsidRPr="00A55D9A" w:rsidRDefault="00A55D9A" w:rsidP="00A55D9A">
      <w:pPr>
        <w:numPr>
          <w:ilvl w:val="1"/>
          <w:numId w:val="21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 xml:space="preserve">Leads to better community/program outcomes </w:t>
      </w:r>
    </w:p>
    <w:p w:rsidR="002C6220" w:rsidRPr="00A55D9A" w:rsidRDefault="00A55D9A" w:rsidP="00A55D9A">
      <w:pPr>
        <w:numPr>
          <w:ilvl w:val="1"/>
          <w:numId w:val="21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Is good in &amp; of itself</w:t>
      </w:r>
      <w:r w:rsidRPr="00A55D9A">
        <w:rPr>
          <w:sz w:val="20"/>
          <w:szCs w:val="20"/>
          <w:lang w:val="en-CA"/>
        </w:rPr>
        <w:t xml:space="preserve">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  <w:lang w:val="en-CA"/>
        </w:rPr>
      </w:pPr>
      <w:r w:rsidRPr="00A55D9A">
        <w:rPr>
          <w:bCs/>
          <w:sz w:val="20"/>
          <w:szCs w:val="20"/>
          <w:lang w:val="en-CA"/>
        </w:rPr>
        <w:t>Obstacles to citizen participation</w:t>
      </w:r>
    </w:p>
    <w:p w:rsidR="001B142C" w:rsidRPr="00A55D9A" w:rsidRDefault="001B142C">
      <w:pPr>
        <w:rPr>
          <w:bCs/>
          <w:sz w:val="20"/>
          <w:szCs w:val="20"/>
          <w:lang w:val="en-CA"/>
        </w:rPr>
      </w:pPr>
    </w:p>
    <w:p w:rsidR="002C6220" w:rsidRPr="00A55D9A" w:rsidRDefault="00A55D9A" w:rsidP="00A55D9A">
      <w:pPr>
        <w:numPr>
          <w:ilvl w:val="0"/>
          <w:numId w:val="22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 xml:space="preserve">Growing bureaucratization: complex decisions (ex. difficult to identify your audience or how to participate) </w:t>
      </w:r>
    </w:p>
    <w:p w:rsidR="002C6220" w:rsidRPr="00A55D9A" w:rsidRDefault="00A55D9A" w:rsidP="00A55D9A">
      <w:pPr>
        <w:numPr>
          <w:ilvl w:val="0"/>
          <w:numId w:val="22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Requires big time &amp; resource investment</w:t>
      </w:r>
    </w:p>
    <w:p w:rsidR="002C6220" w:rsidRPr="00A55D9A" w:rsidRDefault="00A55D9A" w:rsidP="00A55D9A">
      <w:pPr>
        <w:numPr>
          <w:ilvl w:val="0"/>
          <w:numId w:val="22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 xml:space="preserve">Decision makers not necessarily open to involving public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  <w:lang w:val="en-CA"/>
        </w:rPr>
      </w:pPr>
      <w:r w:rsidRPr="00A55D9A">
        <w:rPr>
          <w:bCs/>
          <w:sz w:val="20"/>
          <w:szCs w:val="20"/>
          <w:lang w:val="en-CA"/>
        </w:rPr>
        <w:t>Service users don’t participate?</w:t>
      </w:r>
    </w:p>
    <w:p w:rsidR="001B142C" w:rsidRPr="00A55D9A" w:rsidRDefault="001B142C">
      <w:pPr>
        <w:rPr>
          <w:bCs/>
          <w:sz w:val="20"/>
          <w:szCs w:val="20"/>
          <w:lang w:val="en-CA"/>
        </w:rPr>
      </w:pPr>
    </w:p>
    <w:p w:rsidR="002C6220" w:rsidRPr="00A55D9A" w:rsidRDefault="00A55D9A" w:rsidP="00A55D9A">
      <w:pPr>
        <w:numPr>
          <w:ilvl w:val="0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Are busy people – juggling multiple demands (ex. lone mother on welfare)</w:t>
      </w:r>
    </w:p>
    <w:p w:rsidR="002C6220" w:rsidRPr="00A55D9A" w:rsidRDefault="00A55D9A" w:rsidP="00A55D9A">
      <w:pPr>
        <w:numPr>
          <w:ilvl w:val="0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Usually aren’t invited to participate</w:t>
      </w:r>
    </w:p>
    <w:p w:rsidR="002C6220" w:rsidRPr="00A55D9A" w:rsidRDefault="00A55D9A" w:rsidP="00A55D9A">
      <w:pPr>
        <w:numPr>
          <w:ilvl w:val="0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 xml:space="preserve">Meetings </w:t>
      </w:r>
    </w:p>
    <w:p w:rsidR="002C6220" w:rsidRPr="00A55D9A" w:rsidRDefault="00A55D9A" w:rsidP="00A55D9A">
      <w:pPr>
        <w:numPr>
          <w:ilvl w:val="1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Boring</w:t>
      </w:r>
    </w:p>
    <w:p w:rsidR="002C6220" w:rsidRPr="00A55D9A" w:rsidRDefault="00A55D9A" w:rsidP="00A55D9A">
      <w:pPr>
        <w:numPr>
          <w:ilvl w:val="1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Inconvenient times &amp; locations</w:t>
      </w:r>
    </w:p>
    <w:p w:rsidR="002C6220" w:rsidRPr="00A55D9A" w:rsidRDefault="00A55D9A" w:rsidP="00A55D9A">
      <w:pPr>
        <w:numPr>
          <w:ilvl w:val="1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 xml:space="preserve">Not compensated </w:t>
      </w:r>
    </w:p>
    <w:p w:rsidR="002C6220" w:rsidRPr="00A55D9A" w:rsidRDefault="00A55D9A" w:rsidP="00A55D9A">
      <w:pPr>
        <w:numPr>
          <w:ilvl w:val="0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Don’t feel have right to attend</w:t>
      </w:r>
    </w:p>
    <w:p w:rsidR="002C6220" w:rsidRPr="00A55D9A" w:rsidRDefault="00A55D9A" w:rsidP="00A55D9A">
      <w:pPr>
        <w:numPr>
          <w:ilvl w:val="0"/>
          <w:numId w:val="23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Does not mean they aren’t interested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  <w:lang w:val="en-CA"/>
        </w:rPr>
      </w:pPr>
      <w:r w:rsidRPr="00A55D9A">
        <w:rPr>
          <w:bCs/>
          <w:sz w:val="20"/>
          <w:szCs w:val="20"/>
          <w:lang w:val="en-CA"/>
        </w:rPr>
        <w:t>Facilitate participation by</w:t>
      </w:r>
    </w:p>
    <w:p w:rsidR="001B142C" w:rsidRPr="00A55D9A" w:rsidRDefault="001B142C">
      <w:pPr>
        <w:rPr>
          <w:bCs/>
          <w:sz w:val="20"/>
          <w:szCs w:val="20"/>
          <w:lang w:val="en-CA"/>
        </w:rPr>
      </w:pPr>
    </w:p>
    <w:p w:rsidR="002C6220" w:rsidRPr="00A55D9A" w:rsidRDefault="00A55D9A" w:rsidP="00A55D9A">
      <w:pPr>
        <w:numPr>
          <w:ilvl w:val="0"/>
          <w:numId w:val="24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Making information on policies available</w:t>
      </w:r>
    </w:p>
    <w:p w:rsidR="002C6220" w:rsidRPr="00A55D9A" w:rsidRDefault="00A55D9A" w:rsidP="00A55D9A">
      <w:pPr>
        <w:numPr>
          <w:ilvl w:val="0"/>
          <w:numId w:val="24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Develop formal consultation processes</w:t>
      </w:r>
    </w:p>
    <w:p w:rsidR="002C6220" w:rsidRPr="00A55D9A" w:rsidRDefault="00A55D9A" w:rsidP="00A55D9A">
      <w:pPr>
        <w:numPr>
          <w:ilvl w:val="0"/>
          <w:numId w:val="24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Provide funding for community/service users to participate</w:t>
      </w:r>
    </w:p>
    <w:p w:rsidR="002C6220" w:rsidRPr="00A55D9A" w:rsidRDefault="00A55D9A" w:rsidP="00A55D9A">
      <w:pPr>
        <w:numPr>
          <w:ilvl w:val="0"/>
          <w:numId w:val="24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Decentralize decision-making</w:t>
      </w:r>
    </w:p>
    <w:p w:rsidR="002C6220" w:rsidRPr="00A55D9A" w:rsidRDefault="00A55D9A" w:rsidP="00A55D9A">
      <w:pPr>
        <w:numPr>
          <w:ilvl w:val="0"/>
          <w:numId w:val="24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Involve community and/or service users in all steps of policy, planning and implementation process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  <w:lang w:val="en-CA"/>
        </w:rPr>
      </w:pPr>
      <w:r w:rsidRPr="00A55D9A">
        <w:rPr>
          <w:bCs/>
          <w:sz w:val="20"/>
          <w:szCs w:val="20"/>
          <w:lang w:val="en-CA"/>
        </w:rPr>
        <w:t>Advantages</w:t>
      </w:r>
    </w:p>
    <w:p w:rsidR="001B142C" w:rsidRPr="00A55D9A" w:rsidRDefault="001B142C">
      <w:pPr>
        <w:rPr>
          <w:bCs/>
          <w:sz w:val="20"/>
          <w:szCs w:val="20"/>
          <w:lang w:val="en-CA"/>
        </w:rPr>
      </w:pPr>
    </w:p>
    <w:p w:rsidR="002C6220" w:rsidRPr="00A55D9A" w:rsidRDefault="00A55D9A" w:rsidP="00A55D9A">
      <w:pPr>
        <w:numPr>
          <w:ilvl w:val="0"/>
          <w:numId w:val="25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For individuals, voluntary organizations &amp; communities</w:t>
      </w:r>
    </w:p>
    <w:p w:rsidR="002C6220" w:rsidRPr="00A55D9A" w:rsidRDefault="00A55D9A" w:rsidP="00A55D9A">
      <w:pPr>
        <w:numPr>
          <w:ilvl w:val="1"/>
          <w:numId w:val="25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People have a sense of ownership for what they have helped plan</w:t>
      </w:r>
    </w:p>
    <w:p w:rsidR="002C6220" w:rsidRPr="00A55D9A" w:rsidRDefault="00A55D9A" w:rsidP="00A55D9A">
      <w:pPr>
        <w:numPr>
          <w:ilvl w:val="1"/>
          <w:numId w:val="25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respect for the policy</w:t>
      </w:r>
    </w:p>
    <w:p w:rsidR="002C6220" w:rsidRPr="00A55D9A" w:rsidRDefault="00A55D9A" w:rsidP="00A55D9A">
      <w:pPr>
        <w:numPr>
          <w:ilvl w:val="1"/>
          <w:numId w:val="25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More likely to implement the policy</w:t>
      </w:r>
    </w:p>
    <w:p w:rsidR="002C6220" w:rsidRPr="00A55D9A" w:rsidRDefault="00A55D9A" w:rsidP="00A55D9A">
      <w:pPr>
        <w:numPr>
          <w:ilvl w:val="0"/>
          <w:numId w:val="25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 xml:space="preserve">Policies more likely to be </w:t>
      </w:r>
    </w:p>
    <w:p w:rsidR="002C6220" w:rsidRPr="00A55D9A" w:rsidRDefault="00A55D9A" w:rsidP="00A55D9A">
      <w:pPr>
        <w:numPr>
          <w:ilvl w:val="1"/>
          <w:numId w:val="25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Connected to local tradition &amp; custom</w:t>
      </w:r>
    </w:p>
    <w:p w:rsidR="002C6220" w:rsidRPr="00A55D9A" w:rsidRDefault="00A55D9A" w:rsidP="00A55D9A">
      <w:pPr>
        <w:numPr>
          <w:ilvl w:val="1"/>
          <w:numId w:val="25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Utilize local resources appropriately</w:t>
      </w:r>
    </w:p>
    <w:p w:rsidR="001B142C" w:rsidRPr="00A55D9A" w:rsidRDefault="001B142C">
      <w:pPr>
        <w:rPr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26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Action on local level will be faster</w:t>
      </w:r>
    </w:p>
    <w:p w:rsidR="002C6220" w:rsidRPr="00A55D9A" w:rsidRDefault="00A55D9A" w:rsidP="00A55D9A">
      <w:pPr>
        <w:numPr>
          <w:ilvl w:val="0"/>
          <w:numId w:val="26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People learn about process of governing (capacity building)</w:t>
      </w:r>
    </w:p>
    <w:p w:rsidR="002C6220" w:rsidRPr="00A55D9A" w:rsidRDefault="00A55D9A" w:rsidP="00A55D9A">
      <w:pPr>
        <w:numPr>
          <w:ilvl w:val="0"/>
          <w:numId w:val="26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Potential for building a constituency around issue</w:t>
      </w:r>
    </w:p>
    <w:p w:rsidR="002C6220" w:rsidRPr="00A55D9A" w:rsidRDefault="00A55D9A" w:rsidP="00A55D9A">
      <w:pPr>
        <w:numPr>
          <w:ilvl w:val="0"/>
          <w:numId w:val="26"/>
        </w:numPr>
        <w:rPr>
          <w:sz w:val="20"/>
          <w:szCs w:val="20"/>
        </w:rPr>
      </w:pPr>
      <w:r w:rsidRPr="00A55D9A">
        <w:rPr>
          <w:bCs/>
          <w:sz w:val="20"/>
          <w:szCs w:val="20"/>
          <w:lang w:val="en-CA"/>
        </w:rPr>
        <w:t>Possibility for creativity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 w:rsidP="001B142C">
      <w:pPr>
        <w:rPr>
          <w:bCs/>
          <w:i/>
          <w:iCs/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 xml:space="preserve">Taking Stock of the Social Wellbeing </w:t>
      </w:r>
      <w:proofErr w:type="gramStart"/>
      <w:r w:rsidRPr="00A55D9A">
        <w:rPr>
          <w:bCs/>
          <w:i/>
          <w:iCs/>
          <w:sz w:val="20"/>
          <w:szCs w:val="20"/>
        </w:rPr>
        <w:t>Of</w:t>
      </w:r>
      <w:proofErr w:type="gramEnd"/>
      <w:r w:rsidRPr="00A55D9A">
        <w:rPr>
          <w:bCs/>
          <w:i/>
          <w:iCs/>
          <w:sz w:val="20"/>
          <w:szCs w:val="20"/>
        </w:rPr>
        <w:t xml:space="preserve"> Canadians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 xml:space="preserve">How Poverty is </w:t>
      </w:r>
      <w:proofErr w:type="gramStart"/>
      <w:r w:rsidRPr="00A55D9A">
        <w:rPr>
          <w:bCs/>
          <w:sz w:val="20"/>
          <w:szCs w:val="20"/>
        </w:rPr>
        <w:t>Defined</w:t>
      </w:r>
      <w:proofErr w:type="gramEnd"/>
    </w:p>
    <w:p w:rsidR="001B142C" w:rsidRPr="00A55D9A" w:rsidRDefault="001B142C">
      <w:pPr>
        <w:rPr>
          <w:bCs/>
          <w:sz w:val="20"/>
          <w:szCs w:val="20"/>
        </w:rPr>
      </w:pPr>
    </w:p>
    <w:p w:rsidR="001B142C" w:rsidRPr="00A55D9A" w:rsidRDefault="001B142C" w:rsidP="00A55D9A">
      <w:pPr>
        <w:tabs>
          <w:tab w:val="left" w:pos="90"/>
          <w:tab w:val="left" w:pos="270"/>
        </w:tabs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There are two types of poverty measures:</w:t>
      </w:r>
    </w:p>
    <w:p w:rsidR="002C6220" w:rsidRPr="00A55D9A" w:rsidRDefault="00A55D9A" w:rsidP="00A55D9A">
      <w:pPr>
        <w:numPr>
          <w:ilvl w:val="1"/>
          <w:numId w:val="27"/>
        </w:numPr>
        <w:tabs>
          <w:tab w:val="left" w:pos="90"/>
          <w:tab w:val="left" w:pos="270"/>
        </w:tabs>
        <w:ind w:left="0" w:firstLine="0"/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Absolute Poverty:</w:t>
      </w:r>
      <w:r w:rsidRPr="00A55D9A">
        <w:rPr>
          <w:bCs/>
          <w:sz w:val="20"/>
          <w:szCs w:val="20"/>
        </w:rPr>
        <w:t xml:space="preserve"> compare total household income against total costs of a basket of specified goods and services.  Households with incomes that are less than the cost of basic goods and services are considered to be poor or low income. </w:t>
      </w:r>
    </w:p>
    <w:p w:rsidR="002C6220" w:rsidRPr="00A55D9A" w:rsidRDefault="00A55D9A" w:rsidP="00A55D9A">
      <w:pPr>
        <w:numPr>
          <w:ilvl w:val="1"/>
          <w:numId w:val="27"/>
        </w:numPr>
        <w:tabs>
          <w:tab w:val="left" w:pos="90"/>
          <w:tab w:val="left" w:pos="270"/>
        </w:tabs>
        <w:ind w:left="0" w:firstLine="0"/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Relative Poverty:</w:t>
      </w:r>
      <w:r w:rsidRPr="00A55D9A">
        <w:rPr>
          <w:bCs/>
          <w:sz w:val="20"/>
          <w:szCs w:val="20"/>
        </w:rPr>
        <w:t xml:space="preserve"> compare total household income and spending patterns against the income and spending patterns of the general population.  Households that spend a substantially higher proportion of their income on food, clothing and shelter compared to the general population are considered poor or low income.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‘Normative’ Measures of Poverty</w:t>
      </w:r>
    </w:p>
    <w:p w:rsidR="001B142C" w:rsidRPr="00A55D9A" w:rsidRDefault="001B142C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1"/>
          <w:numId w:val="28"/>
        </w:numPr>
        <w:tabs>
          <w:tab w:val="clear" w:pos="1440"/>
          <w:tab w:val="left" w:pos="270"/>
        </w:tabs>
        <w:ind w:left="0" w:firstLine="0"/>
        <w:rPr>
          <w:sz w:val="20"/>
          <w:szCs w:val="20"/>
        </w:rPr>
      </w:pPr>
      <w:r w:rsidRPr="00A55D9A">
        <w:rPr>
          <w:bCs/>
          <w:sz w:val="20"/>
          <w:szCs w:val="20"/>
        </w:rPr>
        <w:lastRenderedPageBreak/>
        <w:t xml:space="preserve">Statistics Canada’s Low Income Cut-off (LICO) Households spend disproportionate amounts of their pre-tax income on </w:t>
      </w:r>
      <w:proofErr w:type="gramStart"/>
      <w:r w:rsidRPr="00A55D9A">
        <w:rPr>
          <w:bCs/>
          <w:sz w:val="20"/>
          <w:szCs w:val="20"/>
        </w:rPr>
        <w:t>food,</w:t>
      </w:r>
      <w:proofErr w:type="gramEnd"/>
      <w:r w:rsidRPr="00A55D9A">
        <w:rPr>
          <w:bCs/>
          <w:sz w:val="20"/>
          <w:szCs w:val="20"/>
        </w:rPr>
        <w:t xml:space="preserve"> clothing and shelter – 20% above the average family – are considered low income.  LICOs vary by household and population size. </w:t>
      </w:r>
    </w:p>
    <w:p w:rsidR="002C6220" w:rsidRPr="00A55D9A" w:rsidRDefault="00A55D9A" w:rsidP="00A55D9A">
      <w:pPr>
        <w:numPr>
          <w:ilvl w:val="1"/>
          <w:numId w:val="28"/>
        </w:numPr>
        <w:tabs>
          <w:tab w:val="clear" w:pos="1440"/>
          <w:tab w:val="left" w:pos="270"/>
        </w:tabs>
        <w:ind w:left="0" w:firstLine="0"/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Statistics Canada’s </w:t>
      </w:r>
      <w:r w:rsidRPr="00A55D9A">
        <w:rPr>
          <w:bCs/>
          <w:i/>
          <w:iCs/>
          <w:sz w:val="20"/>
          <w:szCs w:val="20"/>
          <w:u w:val="single"/>
        </w:rPr>
        <w:t>Market Basket Measure</w:t>
      </w:r>
      <w:r w:rsidRPr="00A55D9A">
        <w:rPr>
          <w:bCs/>
          <w:i/>
          <w:iCs/>
          <w:sz w:val="20"/>
          <w:szCs w:val="20"/>
        </w:rPr>
        <w:t xml:space="preserve"> (MBM)</w:t>
      </w:r>
      <w:r w:rsidRPr="00A55D9A">
        <w:rPr>
          <w:bCs/>
          <w:sz w:val="20"/>
          <w:szCs w:val="20"/>
        </w:rPr>
        <w:t xml:space="preserve"> – basket of goods including rent, etc</w:t>
      </w:r>
    </w:p>
    <w:p w:rsidR="002C6220" w:rsidRPr="00A55D9A" w:rsidRDefault="00A55D9A" w:rsidP="00A55D9A">
      <w:pPr>
        <w:numPr>
          <w:ilvl w:val="1"/>
          <w:numId w:val="28"/>
        </w:numPr>
        <w:tabs>
          <w:tab w:val="clear" w:pos="1440"/>
          <w:tab w:val="left" w:pos="270"/>
        </w:tabs>
        <w:ind w:left="0" w:firstLine="0"/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  <w:u w:val="single"/>
        </w:rPr>
        <w:t>Fraser Institute</w:t>
      </w:r>
      <w:r w:rsidRPr="00A55D9A">
        <w:rPr>
          <w:bCs/>
          <w:sz w:val="20"/>
          <w:szCs w:val="20"/>
        </w:rPr>
        <w:t xml:space="preserve"> poverty measure includes only barest of necessities in its basket, allowing for mere subsistence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Normative Measures</w:t>
      </w:r>
    </w:p>
    <w:p w:rsidR="001B142C" w:rsidRPr="00A55D9A" w:rsidRDefault="001B142C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2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Statistics Canada’s </w:t>
      </w:r>
      <w:r w:rsidRPr="00A55D9A">
        <w:rPr>
          <w:bCs/>
          <w:i/>
          <w:iCs/>
          <w:sz w:val="20"/>
          <w:szCs w:val="20"/>
          <w:u w:val="single"/>
        </w:rPr>
        <w:t>Low Income Measure (LIM)</w:t>
      </w:r>
      <w:r w:rsidRPr="00A55D9A">
        <w:rPr>
          <w:bCs/>
          <w:sz w:val="20"/>
          <w:szCs w:val="20"/>
        </w:rPr>
        <w:t xml:space="preserve"> </w:t>
      </w:r>
    </w:p>
    <w:p w:rsidR="002C6220" w:rsidRPr="00A55D9A" w:rsidRDefault="00A55D9A" w:rsidP="00A55D9A">
      <w:pPr>
        <w:numPr>
          <w:ilvl w:val="0"/>
          <w:numId w:val="29"/>
        </w:numPr>
        <w:rPr>
          <w:sz w:val="20"/>
          <w:szCs w:val="20"/>
        </w:rPr>
      </w:pPr>
      <w:proofErr w:type="gramStart"/>
      <w:r w:rsidRPr="00A55D9A">
        <w:rPr>
          <w:bCs/>
          <w:sz w:val="20"/>
          <w:szCs w:val="20"/>
        </w:rPr>
        <w:t>mostly</w:t>
      </w:r>
      <w:proofErr w:type="gramEnd"/>
      <w:r w:rsidRPr="00A55D9A">
        <w:rPr>
          <w:bCs/>
          <w:sz w:val="20"/>
          <w:szCs w:val="20"/>
        </w:rPr>
        <w:t xml:space="preserve"> used for comparisons between countries.</w:t>
      </w:r>
    </w:p>
    <w:p w:rsidR="002C6220" w:rsidRPr="00A55D9A" w:rsidRDefault="00A55D9A" w:rsidP="00A55D9A">
      <w:pPr>
        <w:numPr>
          <w:ilvl w:val="0"/>
          <w:numId w:val="2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Cut-off lines are set at one-half of the median income varying according to family size.  </w:t>
      </w:r>
    </w:p>
    <w:p w:rsidR="002C6220" w:rsidRPr="00A55D9A" w:rsidRDefault="00A55D9A" w:rsidP="00A55D9A">
      <w:pPr>
        <w:numPr>
          <w:ilvl w:val="1"/>
          <w:numId w:val="2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Median income is the amount where half of all household incomes are below the line and half are above the line.  </w:t>
      </w:r>
    </w:p>
    <w:p w:rsidR="002C6220" w:rsidRPr="00A55D9A" w:rsidRDefault="00A55D9A" w:rsidP="00A55D9A">
      <w:pPr>
        <w:numPr>
          <w:ilvl w:val="0"/>
          <w:numId w:val="2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LIMs are calculated for the whole country and therefore, don’t take into account the higher cost of living in cities.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Why ‘Measure’ Poverty</w:t>
      </w:r>
    </w:p>
    <w:p w:rsidR="001B142C" w:rsidRPr="00A55D9A" w:rsidRDefault="001B142C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1"/>
          <w:numId w:val="30"/>
        </w:num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Determine # of people living in poverty</w:t>
      </w:r>
    </w:p>
    <w:p w:rsidR="002C6220" w:rsidRPr="00A55D9A" w:rsidRDefault="00A55D9A" w:rsidP="00A55D9A">
      <w:pPr>
        <w:numPr>
          <w:ilvl w:val="1"/>
          <w:numId w:val="30"/>
        </w:num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Inform those delivering services</w:t>
      </w:r>
    </w:p>
    <w:p w:rsidR="002C6220" w:rsidRPr="00A55D9A" w:rsidRDefault="00A55D9A" w:rsidP="00A55D9A">
      <w:pPr>
        <w:numPr>
          <w:ilvl w:val="1"/>
          <w:numId w:val="30"/>
        </w:num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Informs future social policy and policy planners</w:t>
      </w:r>
    </w:p>
    <w:p w:rsidR="002C6220" w:rsidRPr="00A55D9A" w:rsidRDefault="00A55D9A" w:rsidP="00A55D9A">
      <w:pPr>
        <w:numPr>
          <w:ilvl w:val="1"/>
          <w:numId w:val="3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Measures are subject to VALUES and IDEOLOGY of those doing the defining</w:t>
      </w:r>
    </w:p>
    <w:p w:rsidR="002C6220" w:rsidRPr="00A55D9A" w:rsidRDefault="00A55D9A" w:rsidP="00A55D9A">
      <w:pPr>
        <w:numPr>
          <w:ilvl w:val="1"/>
          <w:numId w:val="30"/>
        </w:numPr>
        <w:rPr>
          <w:sz w:val="20"/>
          <w:szCs w:val="20"/>
        </w:rPr>
      </w:pPr>
      <w:proofErr w:type="spellStart"/>
      <w:r w:rsidRPr="00A55D9A">
        <w:rPr>
          <w:bCs/>
          <w:sz w:val="20"/>
          <w:szCs w:val="20"/>
        </w:rPr>
        <w:t>Ie</w:t>
      </w:r>
      <w:proofErr w:type="spellEnd"/>
      <w:r w:rsidRPr="00A55D9A">
        <w:rPr>
          <w:bCs/>
          <w:sz w:val="20"/>
          <w:szCs w:val="20"/>
        </w:rPr>
        <w:t>: absolute poverty = poor laws</w:t>
      </w:r>
    </w:p>
    <w:p w:rsidR="002C6220" w:rsidRPr="00A55D9A" w:rsidRDefault="00A55D9A" w:rsidP="00A55D9A">
      <w:pPr>
        <w:numPr>
          <w:ilvl w:val="1"/>
          <w:numId w:val="3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Relative poverty takes into account many factors</w:t>
      </w:r>
    </w:p>
    <w:p w:rsidR="002C6220" w:rsidRPr="00A55D9A" w:rsidRDefault="00A55D9A" w:rsidP="00A55D9A">
      <w:pPr>
        <w:numPr>
          <w:ilvl w:val="1"/>
          <w:numId w:val="3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Also, represent ‘political spectrum’ – </w:t>
      </w:r>
      <w:proofErr w:type="spellStart"/>
      <w:r w:rsidRPr="00A55D9A">
        <w:rPr>
          <w:bCs/>
          <w:sz w:val="20"/>
          <w:szCs w:val="20"/>
        </w:rPr>
        <w:t>ie</w:t>
      </w:r>
      <w:proofErr w:type="spellEnd"/>
      <w:r w:rsidRPr="00A55D9A">
        <w:rPr>
          <w:bCs/>
          <w:sz w:val="20"/>
          <w:szCs w:val="20"/>
        </w:rPr>
        <w:t xml:space="preserve"> Fraser institute = neo-conservatives; Council on Social Development = social democrats</w:t>
      </w:r>
      <w:r w:rsidRPr="00A55D9A">
        <w:rPr>
          <w:sz w:val="20"/>
          <w:szCs w:val="20"/>
        </w:rPr>
        <w:t xml:space="preserve"> </w:t>
      </w:r>
    </w:p>
    <w:p w:rsidR="001B142C" w:rsidRPr="00A55D9A" w:rsidRDefault="001B142C">
      <w:pPr>
        <w:rPr>
          <w:sz w:val="20"/>
          <w:szCs w:val="20"/>
          <w:lang w:val="en-CA"/>
        </w:rPr>
      </w:pPr>
    </w:p>
    <w:p w:rsidR="001B142C" w:rsidRPr="00A55D9A" w:rsidRDefault="001B142C">
      <w:pPr>
        <w:rPr>
          <w:sz w:val="20"/>
          <w:szCs w:val="20"/>
          <w:lang w:val="en-CA"/>
        </w:rPr>
      </w:pPr>
      <w:r w:rsidRPr="00A55D9A">
        <w:rPr>
          <w:sz w:val="20"/>
          <w:szCs w:val="20"/>
          <w:lang w:val="en-CA"/>
        </w:rPr>
        <w:t>Canada</w:t>
      </w:r>
    </w:p>
    <w:p w:rsidR="001B142C" w:rsidRPr="00A55D9A" w:rsidRDefault="001B142C">
      <w:pPr>
        <w:rPr>
          <w:sz w:val="20"/>
          <w:szCs w:val="20"/>
          <w:lang w:val="en-CA"/>
        </w:rPr>
      </w:pPr>
    </w:p>
    <w:p w:rsidR="002C6220" w:rsidRPr="00A55D9A" w:rsidRDefault="00A55D9A" w:rsidP="00A55D9A">
      <w:pPr>
        <w:numPr>
          <w:ilvl w:val="0"/>
          <w:numId w:val="31"/>
        </w:numPr>
        <w:rPr>
          <w:sz w:val="20"/>
          <w:szCs w:val="20"/>
        </w:rPr>
      </w:pPr>
      <w:proofErr w:type="gramStart"/>
      <w:r w:rsidRPr="00A55D9A">
        <w:rPr>
          <w:bCs/>
          <w:sz w:val="20"/>
          <w:szCs w:val="20"/>
        </w:rPr>
        <w:t>the</w:t>
      </w:r>
      <w:proofErr w:type="gramEnd"/>
      <w:r w:rsidRPr="00A55D9A">
        <w:rPr>
          <w:bCs/>
          <w:sz w:val="20"/>
          <w:szCs w:val="20"/>
        </w:rPr>
        <w:t xml:space="preserve"> poorest 20% of the population holds less than 5% of income in Canada.</w:t>
      </w:r>
    </w:p>
    <w:p w:rsidR="002C6220" w:rsidRPr="00A55D9A" w:rsidRDefault="00A55D9A" w:rsidP="00A55D9A">
      <w:pPr>
        <w:numPr>
          <w:ilvl w:val="0"/>
          <w:numId w:val="31"/>
        </w:numPr>
        <w:rPr>
          <w:sz w:val="20"/>
          <w:szCs w:val="20"/>
        </w:rPr>
      </w:pPr>
      <w:proofErr w:type="gramStart"/>
      <w:r w:rsidRPr="00A55D9A">
        <w:rPr>
          <w:bCs/>
          <w:sz w:val="20"/>
          <w:szCs w:val="20"/>
        </w:rPr>
        <w:t>for</w:t>
      </w:r>
      <w:proofErr w:type="gramEnd"/>
      <w:r w:rsidRPr="00A55D9A">
        <w:rPr>
          <w:bCs/>
          <w:sz w:val="20"/>
          <w:szCs w:val="20"/>
        </w:rPr>
        <w:t xml:space="preserve"> every $1 of after-tax income held by the poorest families, the </w:t>
      </w:r>
      <w:r w:rsidRPr="00A55D9A">
        <w:rPr>
          <w:bCs/>
          <w:sz w:val="20"/>
          <w:szCs w:val="20"/>
          <w:lang w:val="en-CA"/>
        </w:rPr>
        <w:t>richest have $9.12.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2002 Before-Tax LICOs for Toronto</w:t>
      </w:r>
    </w:p>
    <w:p w:rsidR="001B142C" w:rsidRPr="00A55D9A" w:rsidRDefault="001B142C" w:rsidP="001B142C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>(</w:t>
      </w:r>
      <w:proofErr w:type="gramStart"/>
      <w:r w:rsidRPr="00A55D9A">
        <w:rPr>
          <w:bCs/>
          <w:sz w:val="20"/>
          <w:szCs w:val="20"/>
        </w:rPr>
        <w:t>from</w:t>
      </w:r>
      <w:proofErr w:type="gramEnd"/>
      <w:r w:rsidRPr="00A55D9A">
        <w:rPr>
          <w:bCs/>
          <w:sz w:val="20"/>
          <w:szCs w:val="20"/>
        </w:rPr>
        <w:t xml:space="preserve"> the National Council of Welfare)</w:t>
      </w:r>
    </w:p>
    <w:p w:rsidR="002C6220" w:rsidRPr="00A55D9A" w:rsidRDefault="00A55D9A" w:rsidP="00A55D9A">
      <w:pPr>
        <w:numPr>
          <w:ilvl w:val="1"/>
          <w:numId w:val="3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1-person household = $19,256</w:t>
      </w:r>
    </w:p>
    <w:p w:rsidR="002C6220" w:rsidRPr="00A55D9A" w:rsidRDefault="00A55D9A" w:rsidP="00A55D9A">
      <w:pPr>
        <w:numPr>
          <w:ilvl w:val="1"/>
          <w:numId w:val="3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2-person = $24,069</w:t>
      </w:r>
    </w:p>
    <w:p w:rsidR="002C6220" w:rsidRPr="00A55D9A" w:rsidRDefault="00A55D9A" w:rsidP="00A55D9A">
      <w:pPr>
        <w:numPr>
          <w:ilvl w:val="1"/>
          <w:numId w:val="3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3-person = $29,934;  </w:t>
      </w:r>
    </w:p>
    <w:p w:rsidR="002C6220" w:rsidRPr="00A55D9A" w:rsidRDefault="00A55D9A" w:rsidP="00A55D9A">
      <w:pPr>
        <w:numPr>
          <w:ilvl w:val="1"/>
          <w:numId w:val="3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4-person = $36,235</w:t>
      </w:r>
    </w:p>
    <w:p w:rsidR="002C6220" w:rsidRPr="00A55D9A" w:rsidRDefault="00A55D9A" w:rsidP="00A55D9A">
      <w:pPr>
        <w:numPr>
          <w:ilvl w:val="1"/>
          <w:numId w:val="3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5-person = $40,505;  </w:t>
      </w:r>
    </w:p>
    <w:p w:rsidR="002C6220" w:rsidRPr="00A55D9A" w:rsidRDefault="00A55D9A" w:rsidP="00A55D9A">
      <w:pPr>
        <w:numPr>
          <w:ilvl w:val="1"/>
          <w:numId w:val="3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6-person = $44,775; </w:t>
      </w:r>
    </w:p>
    <w:p w:rsidR="002C6220" w:rsidRPr="00A55D9A" w:rsidRDefault="00A55D9A" w:rsidP="00A55D9A">
      <w:pPr>
        <w:numPr>
          <w:ilvl w:val="1"/>
          <w:numId w:val="3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7-person = $49,043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Duration of poverty</w:t>
      </w:r>
    </w:p>
    <w:p w:rsidR="001B142C" w:rsidRPr="00A55D9A" w:rsidRDefault="001B142C">
      <w:pPr>
        <w:rPr>
          <w:bCs/>
          <w:sz w:val="20"/>
          <w:szCs w:val="20"/>
        </w:rPr>
      </w:pPr>
    </w:p>
    <w:p w:rsidR="001B142C" w:rsidRPr="00A55D9A" w:rsidRDefault="00A55D9A" w:rsidP="00A55D9A">
      <w:pPr>
        <w:numPr>
          <w:ilvl w:val="0"/>
          <w:numId w:val="3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7.6 million </w:t>
      </w:r>
      <w:proofErr w:type="gramStart"/>
      <w:r w:rsidRPr="00A55D9A">
        <w:rPr>
          <w:bCs/>
          <w:sz w:val="20"/>
          <w:szCs w:val="20"/>
        </w:rPr>
        <w:t>people</w:t>
      </w:r>
      <w:proofErr w:type="gramEnd"/>
      <w:r w:rsidRPr="00A55D9A">
        <w:rPr>
          <w:bCs/>
          <w:sz w:val="20"/>
          <w:szCs w:val="20"/>
        </w:rPr>
        <w:t xml:space="preserve"> or 30.7 percent of</w:t>
      </w:r>
      <w:r w:rsidR="001B142C" w:rsidRPr="00A55D9A">
        <w:rPr>
          <w:sz w:val="20"/>
          <w:szCs w:val="20"/>
        </w:rPr>
        <w:t xml:space="preserve"> </w:t>
      </w:r>
      <w:r w:rsidR="001B142C" w:rsidRPr="00A55D9A">
        <w:rPr>
          <w:bCs/>
          <w:sz w:val="20"/>
          <w:szCs w:val="20"/>
        </w:rPr>
        <w:t>the population experienced poverty for at least one year from 1996 through 2001.</w:t>
      </w:r>
    </w:p>
    <w:p w:rsidR="002C6220" w:rsidRPr="00A55D9A" w:rsidRDefault="00A55D9A" w:rsidP="00A55D9A">
      <w:pPr>
        <w:numPr>
          <w:ilvl w:val="0"/>
          <w:numId w:val="3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Just over 2 million people lived in poverty for only one year.</w:t>
      </w:r>
    </w:p>
    <w:p w:rsidR="002C6220" w:rsidRPr="00A55D9A" w:rsidRDefault="00A55D9A" w:rsidP="00A55D9A">
      <w:pPr>
        <w:numPr>
          <w:ilvl w:val="0"/>
          <w:numId w:val="3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Nearly 1.5 million people lived in poverty for all six years.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Ontario Context</w:t>
      </w:r>
    </w:p>
    <w:p w:rsidR="001B142C" w:rsidRPr="00A55D9A" w:rsidRDefault="001B142C">
      <w:pPr>
        <w:rPr>
          <w:bCs/>
          <w:sz w:val="20"/>
          <w:szCs w:val="20"/>
        </w:rPr>
      </w:pPr>
    </w:p>
    <w:p w:rsidR="001B142C" w:rsidRPr="00A55D9A" w:rsidRDefault="001B142C" w:rsidP="001B142C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>2001 Poverty Rates (based on LICO)</w:t>
      </w:r>
    </w:p>
    <w:p w:rsidR="002C6220" w:rsidRPr="00A55D9A" w:rsidRDefault="00A55D9A" w:rsidP="00A55D9A">
      <w:pPr>
        <w:numPr>
          <w:ilvl w:val="1"/>
          <w:numId w:val="3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Ontario:  14.4% or 1,611,505 people</w:t>
      </w:r>
    </w:p>
    <w:p w:rsidR="002C6220" w:rsidRPr="00A55D9A" w:rsidRDefault="00A55D9A" w:rsidP="00A55D9A">
      <w:pPr>
        <w:numPr>
          <w:ilvl w:val="1"/>
          <w:numId w:val="3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Toronto:  16.7% or 771,535 people</w:t>
      </w:r>
    </w:p>
    <w:p w:rsidR="002C6220" w:rsidRPr="00A55D9A" w:rsidRDefault="00A55D9A" w:rsidP="00A55D9A">
      <w:pPr>
        <w:numPr>
          <w:ilvl w:val="1"/>
          <w:numId w:val="3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(1999) A single parent w/ 1 child receiving social assistance would have to pay 82 % of income on rent in Toronto (up from 73% in 1996 – pre-Harris cuts)</w:t>
      </w:r>
    </w:p>
    <w:p w:rsidR="002C6220" w:rsidRPr="00A55D9A" w:rsidRDefault="00A55D9A" w:rsidP="00A55D9A">
      <w:pPr>
        <w:numPr>
          <w:ilvl w:val="1"/>
          <w:numId w:val="3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(1999) Minimum Wage = 68% of income in Toronto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 xml:space="preserve">Who Are </w:t>
      </w:r>
      <w:proofErr w:type="gramStart"/>
      <w:r w:rsidRPr="00A55D9A">
        <w:rPr>
          <w:bCs/>
          <w:sz w:val="20"/>
          <w:szCs w:val="20"/>
        </w:rPr>
        <w:t>We</w:t>
      </w:r>
      <w:proofErr w:type="gramEnd"/>
      <w:r w:rsidRPr="00A55D9A">
        <w:rPr>
          <w:bCs/>
          <w:sz w:val="20"/>
          <w:szCs w:val="20"/>
        </w:rPr>
        <w:t xml:space="preserve"> and What do We Believe about Ourselves???</w:t>
      </w:r>
    </w:p>
    <w:p w:rsidR="001B142C" w:rsidRPr="00A55D9A" w:rsidRDefault="001B142C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36"/>
        </w:num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Myth:</w:t>
      </w:r>
      <w:r w:rsidRPr="00A55D9A">
        <w:rPr>
          <w:bCs/>
          <w:sz w:val="20"/>
          <w:szCs w:val="20"/>
        </w:rPr>
        <w:t xml:space="preserve"> Canada’s standard of living is one of the highest in the world. </w:t>
      </w:r>
    </w:p>
    <w:p w:rsidR="001B142C" w:rsidRPr="00A55D9A" w:rsidRDefault="001B142C" w:rsidP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 xml:space="preserve">    </w:t>
      </w:r>
    </w:p>
    <w:p w:rsidR="001B142C" w:rsidRPr="00A55D9A" w:rsidRDefault="001B142C" w:rsidP="001B142C">
      <w:pPr>
        <w:rPr>
          <w:bCs/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Reality:</w:t>
      </w:r>
      <w:r w:rsidRPr="00A55D9A">
        <w:rPr>
          <w:bCs/>
          <w:sz w:val="20"/>
          <w:szCs w:val="20"/>
        </w:rPr>
        <w:t xml:space="preserve"> While Canada enjoys a standard of living that is the envy of many countries, our ranking dropped from 4th spot in 1990 to 9th now.</w:t>
      </w:r>
    </w:p>
    <w:p w:rsidR="001B142C" w:rsidRPr="00A55D9A" w:rsidRDefault="001B142C" w:rsidP="001B142C">
      <w:pPr>
        <w:rPr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37"/>
        </w:num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lastRenderedPageBreak/>
        <w:t>Myth:</w:t>
      </w:r>
      <w:r w:rsidRPr="00A55D9A">
        <w:rPr>
          <w:bCs/>
          <w:sz w:val="20"/>
          <w:szCs w:val="20"/>
        </w:rPr>
        <w:t xml:space="preserve"> Canada has a highly educated population. </w:t>
      </w:r>
      <w:r w:rsidRPr="00A55D9A">
        <w:rPr>
          <w:bCs/>
          <w:i/>
          <w:iCs/>
          <w:sz w:val="20"/>
          <w:szCs w:val="20"/>
        </w:rPr>
        <w:t>Reality:</w:t>
      </w:r>
      <w:r w:rsidRPr="00A55D9A">
        <w:rPr>
          <w:bCs/>
          <w:sz w:val="20"/>
          <w:szCs w:val="20"/>
        </w:rPr>
        <w:t xml:space="preserve"> Over 7 million adult Canadians—or 4 in 10—do not have the literacy skills to cope with the demands of everyday life and work in modern society. </w:t>
      </w:r>
    </w:p>
    <w:p w:rsidR="001B142C" w:rsidRPr="00A55D9A" w:rsidRDefault="001B142C">
      <w:pPr>
        <w:rPr>
          <w:sz w:val="20"/>
          <w:szCs w:val="20"/>
        </w:rPr>
      </w:pPr>
    </w:p>
    <w:p w:rsidR="001B142C" w:rsidRPr="00A55D9A" w:rsidRDefault="001B142C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Who Are We????</w:t>
      </w:r>
    </w:p>
    <w:p w:rsidR="001B142C" w:rsidRPr="00A55D9A" w:rsidRDefault="001B142C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The percentage of Toronto households with annual incomes over $100,000 rose from 18% in 2000 to 21.4% in 2005.</w:t>
      </w: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In 2004, almost one third (30.6%) of all families in Canada with incomes of over $250,000 lived in the Toronto Region </w:t>
      </w: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In 2005, 20.6% of households in Toronto were living below the poverty line (Statistics Canada’s Low Income Cut Off) of $38,610 for a family of four. </w:t>
      </w: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More than 165,000 people in Toronto (41% of single person households) were living on incomes of less than $20,800, a 16.8% increase from 2000, and a disproportionate 73% of all low-income individuals in the GTA. </w:t>
      </w: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The number of families living in poverty in Toronto grew 10% in the first 5 years of the decade </w:t>
      </w: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This compared with a provincial increase of 3.2% and a decline of 5.1% in the poverty rate across the country</w:t>
      </w: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In 2005, 30.4% of all families with children under 17 in Toronto were headed by a lone parent </w:t>
      </w:r>
    </w:p>
    <w:p w:rsidR="002C6220" w:rsidRPr="00A55D9A" w:rsidRDefault="00A55D9A" w:rsidP="00A55D9A">
      <w:pPr>
        <w:numPr>
          <w:ilvl w:val="0"/>
          <w:numId w:val="3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Over 50% of lone-parent families in the City were low income (the rate in 1990 was 33%) </w:t>
      </w:r>
    </w:p>
    <w:p w:rsidR="001B142C" w:rsidRPr="00A55D9A" w:rsidRDefault="001B142C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The Facts…..</w:t>
      </w:r>
    </w:p>
    <w:p w:rsidR="00A55D9A" w:rsidRPr="00A55D9A" w:rsidRDefault="00A55D9A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1"/>
          <w:numId w:val="3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A single person receives $195 to cover food, utilities, transportation, and other necessities and $325 for rent, </w:t>
      </w:r>
    </w:p>
    <w:p w:rsidR="002C6220" w:rsidRPr="00A55D9A" w:rsidRDefault="00A55D9A" w:rsidP="00A55D9A">
      <w:pPr>
        <w:numPr>
          <w:ilvl w:val="1"/>
          <w:numId w:val="39"/>
        </w:numPr>
        <w:rPr>
          <w:sz w:val="20"/>
          <w:szCs w:val="20"/>
        </w:rPr>
      </w:pPr>
      <w:proofErr w:type="gramStart"/>
      <w:r w:rsidRPr="00A55D9A">
        <w:rPr>
          <w:bCs/>
          <w:sz w:val="20"/>
          <w:szCs w:val="20"/>
        </w:rPr>
        <w:t>for</w:t>
      </w:r>
      <w:proofErr w:type="gramEnd"/>
      <w:r w:rsidRPr="00A55D9A">
        <w:rPr>
          <w:bCs/>
          <w:sz w:val="20"/>
          <w:szCs w:val="20"/>
        </w:rPr>
        <w:t xml:space="preserve"> a total of $520 a month.</w:t>
      </w:r>
    </w:p>
    <w:p w:rsidR="002C6220" w:rsidRPr="00A55D9A" w:rsidRDefault="00A55D9A" w:rsidP="00A55D9A">
      <w:pPr>
        <w:numPr>
          <w:ilvl w:val="1"/>
          <w:numId w:val="3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The average rent for a bachelor apartment in Ontario in 2001 was $623.</w:t>
      </w:r>
    </w:p>
    <w:p w:rsidR="002C6220" w:rsidRPr="00A55D9A" w:rsidRDefault="00A55D9A" w:rsidP="00A55D9A">
      <w:pPr>
        <w:numPr>
          <w:ilvl w:val="1"/>
          <w:numId w:val="3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In 2001 – 6,100 people lived in shelters (Ont.)</w:t>
      </w: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ab/>
      </w:r>
      <w:r w:rsidRPr="00A55D9A">
        <w:rPr>
          <w:bCs/>
          <w:sz w:val="20"/>
          <w:szCs w:val="20"/>
        </w:rPr>
        <w:tab/>
        <w:t xml:space="preserve">- M = </w:t>
      </w:r>
      <w:proofErr w:type="gramStart"/>
      <w:r w:rsidRPr="00A55D9A">
        <w:rPr>
          <w:bCs/>
          <w:sz w:val="20"/>
          <w:szCs w:val="20"/>
        </w:rPr>
        <w:t>3,440 ;</w:t>
      </w:r>
      <w:proofErr w:type="gramEnd"/>
      <w:r w:rsidRPr="00A55D9A">
        <w:rPr>
          <w:bCs/>
          <w:sz w:val="20"/>
          <w:szCs w:val="20"/>
        </w:rPr>
        <w:t xml:space="preserve">  F = 2,660</w:t>
      </w:r>
      <w:r w:rsidRPr="00A55D9A">
        <w:rPr>
          <w:sz w:val="20"/>
          <w:szCs w:val="20"/>
        </w:rPr>
        <w:t xml:space="preserve">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 xml:space="preserve">Who </w:t>
      </w:r>
      <w:proofErr w:type="gramStart"/>
      <w:r w:rsidRPr="00A55D9A">
        <w:rPr>
          <w:bCs/>
          <w:sz w:val="20"/>
          <w:szCs w:val="20"/>
        </w:rPr>
        <w:t>Knew</w:t>
      </w:r>
      <w:proofErr w:type="gramEnd"/>
      <w:r w:rsidRPr="00A55D9A">
        <w:rPr>
          <w:bCs/>
          <w:sz w:val="20"/>
          <w:szCs w:val="20"/>
        </w:rPr>
        <w:t xml:space="preserve"> (and, what ‘</w:t>
      </w:r>
      <w:r w:rsidRPr="00A55D9A">
        <w:rPr>
          <w:bCs/>
          <w:i/>
          <w:iCs/>
          <w:sz w:val="20"/>
          <w:szCs w:val="20"/>
        </w:rPr>
        <w:t>they’</w:t>
      </w:r>
      <w:r w:rsidRPr="00A55D9A">
        <w:rPr>
          <w:bCs/>
          <w:sz w:val="20"/>
          <w:szCs w:val="20"/>
        </w:rPr>
        <w:t xml:space="preserve"> don’t want you to know)</w:t>
      </w:r>
    </w:p>
    <w:p w:rsidR="00A55D9A" w:rsidRPr="00A55D9A" w:rsidRDefault="00A55D9A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4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1999: 72% of the $420 billion in RRSPs held by richest 20% of family units. </w:t>
      </w:r>
    </w:p>
    <w:p w:rsidR="002C6220" w:rsidRPr="00A55D9A" w:rsidRDefault="00A55D9A" w:rsidP="00A55D9A">
      <w:pPr>
        <w:numPr>
          <w:ilvl w:val="0"/>
          <w:numId w:val="4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The richest 20% owned 94% of the $92    billion in stocks outside RRSPs, and 81% of the $80 billion in mutual and investment funds outside RRSPs. </w:t>
      </w:r>
    </w:p>
    <w:p w:rsidR="002C6220" w:rsidRPr="00A55D9A" w:rsidRDefault="00A55D9A" w:rsidP="00A55D9A">
      <w:pPr>
        <w:numPr>
          <w:ilvl w:val="0"/>
          <w:numId w:val="4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RRSPs and other registered plans, capital gains, and stock dividends all get preferred income tax treatment.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Income Inequality</w:t>
      </w:r>
      <w:r w:rsidRPr="00A55D9A">
        <w:rPr>
          <w:bCs/>
          <w:sz w:val="20"/>
          <w:szCs w:val="20"/>
        </w:rPr>
        <w:br/>
        <w:t>National Council of Welfare, 2006</w:t>
      </w:r>
    </w:p>
    <w:p w:rsidR="00A55D9A" w:rsidRPr="00A55D9A" w:rsidRDefault="00A55D9A">
      <w:pPr>
        <w:rPr>
          <w:bCs/>
          <w:sz w:val="20"/>
          <w:szCs w:val="20"/>
        </w:rPr>
      </w:pP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>Share of total after-tax income:</w:t>
      </w:r>
    </w:p>
    <w:p w:rsidR="002C6220" w:rsidRPr="00A55D9A" w:rsidRDefault="00A55D9A" w:rsidP="00A55D9A">
      <w:pPr>
        <w:numPr>
          <w:ilvl w:val="0"/>
          <w:numId w:val="41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By the richest 20 percent of family units: </w:t>
      </w:r>
      <w:r w:rsidRPr="00A55D9A">
        <w:rPr>
          <w:bCs/>
          <w:i/>
          <w:iCs/>
          <w:sz w:val="20"/>
          <w:szCs w:val="20"/>
        </w:rPr>
        <w:t>43.7%</w:t>
      </w:r>
    </w:p>
    <w:p w:rsidR="002C6220" w:rsidRPr="00A55D9A" w:rsidRDefault="00A55D9A" w:rsidP="00A55D9A">
      <w:pPr>
        <w:numPr>
          <w:ilvl w:val="0"/>
          <w:numId w:val="41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By the poorest 20 percent: </w:t>
      </w:r>
      <w:r w:rsidRPr="00A55D9A">
        <w:rPr>
          <w:bCs/>
          <w:i/>
          <w:iCs/>
          <w:sz w:val="20"/>
          <w:szCs w:val="20"/>
        </w:rPr>
        <w:t>5.0%</w:t>
      </w: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>Increase in after-tax incomes since 1980:</w:t>
      </w:r>
    </w:p>
    <w:p w:rsidR="002C6220" w:rsidRPr="00A55D9A" w:rsidRDefault="00A55D9A" w:rsidP="00A55D9A">
      <w:pPr>
        <w:numPr>
          <w:ilvl w:val="0"/>
          <w:numId w:val="42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By the richest 20 percent of family units:</w:t>
      </w: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 </w:t>
      </w:r>
      <w:r w:rsidRPr="00A55D9A">
        <w:rPr>
          <w:bCs/>
          <w:i/>
          <w:iCs/>
          <w:sz w:val="20"/>
          <w:szCs w:val="20"/>
        </w:rPr>
        <w:t>+14.4%</w:t>
      </w:r>
    </w:p>
    <w:p w:rsidR="002C6220" w:rsidRPr="00A55D9A" w:rsidRDefault="00A55D9A" w:rsidP="00A55D9A">
      <w:pPr>
        <w:numPr>
          <w:ilvl w:val="0"/>
          <w:numId w:val="43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By the poorest 20 percent: </w:t>
      </w:r>
      <w:r w:rsidRPr="00A55D9A">
        <w:rPr>
          <w:bCs/>
          <w:i/>
          <w:iCs/>
          <w:sz w:val="20"/>
          <w:szCs w:val="20"/>
        </w:rPr>
        <w:t xml:space="preserve">+4.3%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Who is ‘Better Off’?</w:t>
      </w:r>
    </w:p>
    <w:p w:rsidR="00A55D9A" w:rsidRPr="00A55D9A" w:rsidRDefault="00A55D9A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4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In Toronto, 46% of residents rented and 54% were home owners (2006) </w:t>
      </w:r>
    </w:p>
    <w:p w:rsidR="002C6220" w:rsidRPr="00A55D9A" w:rsidRDefault="00A55D9A" w:rsidP="00A55D9A">
      <w:pPr>
        <w:numPr>
          <w:ilvl w:val="0"/>
          <w:numId w:val="4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The median wealth of homeowners with mortgages was $111,807 (1999), and the median wealth of homeowners without mortgages was $259,200. </w:t>
      </w:r>
    </w:p>
    <w:p w:rsidR="002C6220" w:rsidRPr="00A55D9A" w:rsidRDefault="00A55D9A" w:rsidP="00A55D9A">
      <w:pPr>
        <w:numPr>
          <w:ilvl w:val="0"/>
          <w:numId w:val="44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The median wealth of renters was only $8,000.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Vital Signs</w:t>
      </w:r>
    </w:p>
    <w:p w:rsidR="00A55D9A" w:rsidRPr="00A55D9A" w:rsidRDefault="00A55D9A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4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The median household income for renters is less than ½ the median income for owners - $32,700 compared with $68,300 (2005)</w:t>
      </w:r>
    </w:p>
    <w:p w:rsidR="002C6220" w:rsidRPr="00A55D9A" w:rsidRDefault="00A55D9A" w:rsidP="00A55D9A">
      <w:pPr>
        <w:numPr>
          <w:ilvl w:val="0"/>
          <w:numId w:val="4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Median incomes in Toronto decreased over a 15-year period by 11.7%</w:t>
      </w:r>
    </w:p>
    <w:p w:rsidR="002C6220" w:rsidRPr="00A55D9A" w:rsidRDefault="00A55D9A" w:rsidP="00A55D9A">
      <w:pPr>
        <w:numPr>
          <w:ilvl w:val="0"/>
          <w:numId w:val="4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while average rents more than doubled </w:t>
      </w:r>
    </w:p>
    <w:p w:rsidR="002C6220" w:rsidRPr="00A55D9A" w:rsidRDefault="00A55D9A" w:rsidP="00A55D9A">
      <w:pPr>
        <w:numPr>
          <w:ilvl w:val="0"/>
          <w:numId w:val="4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Average house prices also rose by 42.5% making it increasingly difficult for renters to become home owners.</w:t>
      </w:r>
    </w:p>
    <w:p w:rsidR="002C6220" w:rsidRPr="00A55D9A" w:rsidRDefault="00A55D9A" w:rsidP="00A55D9A">
      <w:pPr>
        <w:numPr>
          <w:ilvl w:val="0"/>
          <w:numId w:val="4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According to the latest census, 46.6% of all renter households in Toronto were paying more than 30% of their income on rent in 2005 (the generally agreed threshold beyond which housing is not affordable)</w:t>
      </w:r>
    </w:p>
    <w:p w:rsidR="002C6220" w:rsidRPr="00A55D9A" w:rsidRDefault="00A55D9A" w:rsidP="00A55D9A">
      <w:pPr>
        <w:numPr>
          <w:ilvl w:val="0"/>
          <w:numId w:val="4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The number was 15% higher than the national average and an increase of 5% from 2000</w:t>
      </w:r>
    </w:p>
    <w:p w:rsidR="002C6220" w:rsidRPr="00A55D9A" w:rsidRDefault="00A55D9A" w:rsidP="00A55D9A">
      <w:pPr>
        <w:numPr>
          <w:ilvl w:val="0"/>
          <w:numId w:val="45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In 2006, households at the 60th income percentile (representing almost two thirds of Torontonians) could only afford a house costing $231,000 – 50.6% below the average price of a home that year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lastRenderedPageBreak/>
        <w:t>Current Context in Canada</w:t>
      </w:r>
    </w:p>
    <w:p w:rsidR="00A55D9A" w:rsidRPr="00A55D9A" w:rsidRDefault="00A55D9A">
      <w:pPr>
        <w:rPr>
          <w:bCs/>
          <w:sz w:val="20"/>
          <w:szCs w:val="20"/>
        </w:rPr>
      </w:pP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>Stats:</w:t>
      </w: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2001 Poverty Rates - Census (based on LICO) </w:t>
      </w:r>
    </w:p>
    <w:p w:rsidR="002C6220" w:rsidRPr="00A55D9A" w:rsidRDefault="00A55D9A" w:rsidP="00A55D9A">
      <w:pPr>
        <w:numPr>
          <w:ilvl w:val="1"/>
          <w:numId w:val="4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 Canada: 16.2% or 4,720,485 people </w:t>
      </w:r>
    </w:p>
    <w:p w:rsidR="002C6220" w:rsidRPr="00A55D9A" w:rsidRDefault="00A55D9A" w:rsidP="00A55D9A">
      <w:pPr>
        <w:numPr>
          <w:ilvl w:val="1"/>
          <w:numId w:val="46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 28.5% of these were children under 16</w:t>
      </w: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    (</w:t>
      </w:r>
      <w:proofErr w:type="gramStart"/>
      <w:r w:rsidRPr="00A55D9A">
        <w:rPr>
          <w:bCs/>
          <w:sz w:val="20"/>
          <w:szCs w:val="20"/>
        </w:rPr>
        <w:t>an</w:t>
      </w:r>
      <w:proofErr w:type="gramEnd"/>
      <w:r w:rsidRPr="00A55D9A">
        <w:rPr>
          <w:bCs/>
          <w:sz w:val="20"/>
          <w:szCs w:val="20"/>
        </w:rPr>
        <w:t xml:space="preserve"> increase of 41% since 1989)</w:t>
      </w:r>
    </w:p>
    <w:p w:rsidR="002C6220" w:rsidRPr="00A55D9A" w:rsidRDefault="00A55D9A" w:rsidP="00A55D9A">
      <w:pPr>
        <w:numPr>
          <w:ilvl w:val="1"/>
          <w:numId w:val="47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 28% of all poor families were working</w:t>
      </w:r>
    </w:p>
    <w:p w:rsidR="002C6220" w:rsidRPr="00A55D9A" w:rsidRDefault="00A55D9A" w:rsidP="00A55D9A">
      <w:pPr>
        <w:numPr>
          <w:ilvl w:val="1"/>
          <w:numId w:val="47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 48.8% of single elderly people are poor</w:t>
      </w:r>
    </w:p>
    <w:p w:rsidR="002C6220" w:rsidRPr="00A55D9A" w:rsidRDefault="00A55D9A" w:rsidP="00A55D9A">
      <w:pPr>
        <w:numPr>
          <w:ilvl w:val="1"/>
          <w:numId w:val="47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 </w:t>
      </w:r>
      <w:r w:rsidRPr="00A55D9A">
        <w:rPr>
          <w:bCs/>
          <w:i/>
          <w:iCs/>
          <w:sz w:val="20"/>
          <w:szCs w:val="20"/>
        </w:rPr>
        <w:t>OF which</w:t>
      </w:r>
      <w:r w:rsidRPr="00A55D9A">
        <w:rPr>
          <w:bCs/>
          <w:sz w:val="20"/>
          <w:szCs w:val="20"/>
        </w:rPr>
        <w:t xml:space="preserve"> 82.7% are women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Who fares better……</w:t>
      </w:r>
    </w:p>
    <w:p w:rsidR="00A55D9A" w:rsidRPr="00A55D9A" w:rsidRDefault="00A55D9A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2007: 1 out of 10 Canadians live in poverty</w:t>
      </w: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2005: 19% of females in Canada in poverty</w:t>
      </w: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2007 - Nearly ½ of all women lead families live in poverty</w:t>
      </w: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Women and girls – 70% of people in absolute poverty</w:t>
      </w: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Native peoples make 60.8% of the average income of all Canadians.</w:t>
      </w: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47% immigrant families live in poverty</w:t>
      </w: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B/W 1989 &amp; 2000: A 96% increase in food bank use</w:t>
      </w:r>
    </w:p>
    <w:p w:rsidR="002C6220" w:rsidRPr="00A55D9A" w:rsidRDefault="00A55D9A" w:rsidP="00A55D9A">
      <w:pPr>
        <w:numPr>
          <w:ilvl w:val="0"/>
          <w:numId w:val="48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  % of unemployed workers receiving unemployment insurance benefits from Ottawa cut 1/2 during the 90s.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Reality Check……</w:t>
      </w:r>
    </w:p>
    <w:p w:rsidR="00A55D9A" w:rsidRPr="00A55D9A" w:rsidRDefault="00A55D9A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4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The poorest 10% of family units have negative average wealth - more debts than assets. </w:t>
      </w:r>
    </w:p>
    <w:p w:rsidR="002C6220" w:rsidRPr="00A55D9A" w:rsidRDefault="00A55D9A" w:rsidP="00A55D9A">
      <w:pPr>
        <w:numPr>
          <w:ilvl w:val="0"/>
          <w:numId w:val="49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Average wealth adjusted for inflation for the poorest 10% actually </w:t>
      </w:r>
      <w:r w:rsidRPr="00A55D9A">
        <w:rPr>
          <w:bCs/>
          <w:i/>
          <w:iCs/>
          <w:sz w:val="20"/>
          <w:szCs w:val="20"/>
        </w:rPr>
        <w:t>declined</w:t>
      </w:r>
      <w:r w:rsidRPr="00A55D9A">
        <w:rPr>
          <w:bCs/>
          <w:sz w:val="20"/>
          <w:szCs w:val="20"/>
        </w:rPr>
        <w:t xml:space="preserve"> by 28% from: </w:t>
      </w:r>
    </w:p>
    <w:p w:rsidR="00A55D9A" w:rsidRPr="00A55D9A" w:rsidRDefault="00A55D9A" w:rsidP="00A55D9A">
      <w:pPr>
        <w:rPr>
          <w:sz w:val="20"/>
          <w:szCs w:val="20"/>
        </w:rPr>
      </w:pPr>
      <w:r w:rsidRPr="00A55D9A">
        <w:rPr>
          <w:bCs/>
          <w:i/>
          <w:iCs/>
          <w:sz w:val="20"/>
          <w:szCs w:val="20"/>
        </w:rPr>
        <w:t xml:space="preserve">- $8,031 in </w:t>
      </w:r>
      <w:proofErr w:type="gramStart"/>
      <w:r w:rsidRPr="00A55D9A">
        <w:rPr>
          <w:bCs/>
          <w:i/>
          <w:iCs/>
          <w:sz w:val="20"/>
          <w:szCs w:val="20"/>
        </w:rPr>
        <w:t>1970  to</w:t>
      </w:r>
      <w:proofErr w:type="gramEnd"/>
      <w:r w:rsidRPr="00A55D9A">
        <w:rPr>
          <w:bCs/>
          <w:i/>
          <w:iCs/>
          <w:sz w:val="20"/>
          <w:szCs w:val="20"/>
        </w:rPr>
        <w:t xml:space="preserve"> - $10,656 in 1999. </w:t>
      </w:r>
    </w:p>
    <w:p w:rsidR="00A55D9A" w:rsidRPr="00A55D9A" w:rsidRDefault="00A55D9A">
      <w:pPr>
        <w:rPr>
          <w:sz w:val="20"/>
          <w:szCs w:val="20"/>
        </w:rPr>
      </w:pPr>
    </w:p>
    <w:p w:rsidR="00A55D9A" w:rsidRPr="00A55D9A" w:rsidRDefault="00A55D9A">
      <w:pPr>
        <w:rPr>
          <w:bCs/>
          <w:sz w:val="20"/>
          <w:szCs w:val="20"/>
        </w:rPr>
      </w:pPr>
      <w:r w:rsidRPr="00A55D9A">
        <w:rPr>
          <w:bCs/>
          <w:sz w:val="20"/>
          <w:szCs w:val="20"/>
        </w:rPr>
        <w:t>Limitations of Paid Work</w:t>
      </w:r>
    </w:p>
    <w:p w:rsidR="00A55D9A" w:rsidRPr="00A55D9A" w:rsidRDefault="00A55D9A">
      <w:pPr>
        <w:rPr>
          <w:bCs/>
          <w:sz w:val="20"/>
          <w:szCs w:val="20"/>
        </w:rPr>
      </w:pPr>
    </w:p>
    <w:p w:rsidR="002C6220" w:rsidRPr="00A55D9A" w:rsidRDefault="00A55D9A" w:rsidP="00A55D9A">
      <w:pPr>
        <w:numPr>
          <w:ilvl w:val="0"/>
          <w:numId w:val="5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Many people work hard, but are still in poverty</w:t>
      </w:r>
    </w:p>
    <w:p w:rsidR="002C6220" w:rsidRPr="00A55D9A" w:rsidRDefault="00A55D9A" w:rsidP="00A55D9A">
      <w:pPr>
        <w:numPr>
          <w:ilvl w:val="0"/>
          <w:numId w:val="5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Plenty of jobs do not pay enough to support a family </w:t>
      </w:r>
    </w:p>
    <w:p w:rsidR="002C6220" w:rsidRPr="00A55D9A" w:rsidRDefault="00A55D9A" w:rsidP="00A55D9A">
      <w:pPr>
        <w:numPr>
          <w:ilvl w:val="0"/>
          <w:numId w:val="5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many jobs are increasingly precarious with the rise in temporary, part-time, contract and seasonal jobs</w:t>
      </w:r>
    </w:p>
    <w:p w:rsidR="002C6220" w:rsidRPr="00A55D9A" w:rsidRDefault="00A55D9A" w:rsidP="00A55D9A">
      <w:pPr>
        <w:numPr>
          <w:ilvl w:val="0"/>
          <w:numId w:val="5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Earnings for recent immigrants still less than half those of Canadian-born, even for those with post-secondary credentials</w:t>
      </w:r>
    </w:p>
    <w:p w:rsidR="002C6220" w:rsidRPr="00A55D9A" w:rsidRDefault="00A55D9A" w:rsidP="00A55D9A">
      <w:pPr>
        <w:numPr>
          <w:ilvl w:val="0"/>
          <w:numId w:val="5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1/4 of poor families had a major income earner who worked full-time for the full year in 2003</w:t>
      </w:r>
    </w:p>
    <w:p w:rsidR="002C6220" w:rsidRPr="00A55D9A" w:rsidRDefault="00A55D9A" w:rsidP="00A55D9A">
      <w:pPr>
        <w:numPr>
          <w:ilvl w:val="0"/>
          <w:numId w:val="5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 xml:space="preserve">Almost a million poor families and working-age singles earned at least 1/2 of their income from paid jobs in 2003 </w:t>
      </w:r>
    </w:p>
    <w:p w:rsidR="002C6220" w:rsidRPr="00A55D9A" w:rsidRDefault="00A55D9A" w:rsidP="00A55D9A">
      <w:pPr>
        <w:numPr>
          <w:ilvl w:val="0"/>
          <w:numId w:val="50"/>
        </w:numPr>
        <w:rPr>
          <w:sz w:val="20"/>
          <w:szCs w:val="20"/>
        </w:rPr>
      </w:pPr>
      <w:r w:rsidRPr="00A55D9A">
        <w:rPr>
          <w:bCs/>
          <w:sz w:val="20"/>
          <w:szCs w:val="20"/>
        </w:rPr>
        <w:t>1 in10 people using a food bank report that their primary source of income is paid employment</w:t>
      </w:r>
    </w:p>
    <w:p w:rsidR="00A55D9A" w:rsidRDefault="00A55D9A">
      <w:pPr>
        <w:rPr>
          <w:sz w:val="20"/>
          <w:szCs w:val="20"/>
        </w:rPr>
      </w:pPr>
    </w:p>
    <w:p w:rsidR="0013062A" w:rsidRPr="0013062A" w:rsidRDefault="0013062A" w:rsidP="0013062A">
      <w:pPr>
        <w:pStyle w:val="ListParagraph"/>
        <w:numPr>
          <w:ilvl w:val="0"/>
          <w:numId w:val="51"/>
        </w:numPr>
        <w:spacing w:after="200" w:line="276" w:lineRule="auto"/>
        <w:rPr>
          <w:sz w:val="22"/>
          <w:szCs w:val="22"/>
        </w:rPr>
      </w:pPr>
      <w:proofErr w:type="spellStart"/>
      <w:r w:rsidRPr="0013062A">
        <w:rPr>
          <w:sz w:val="22"/>
          <w:szCs w:val="22"/>
        </w:rPr>
        <w:t>Librian</w:t>
      </w:r>
      <w:proofErr w:type="spellEnd"/>
      <w:r w:rsidRPr="0013062A">
        <w:rPr>
          <w:sz w:val="22"/>
          <w:szCs w:val="22"/>
        </w:rPr>
        <w:t xml:space="preserve"> notes </w:t>
      </w:r>
      <w:r w:rsidRPr="0013062A">
        <w:rPr>
          <w:sz w:val="22"/>
          <w:szCs w:val="22"/>
        </w:rPr>
        <w:br/>
        <w:t>- basically discusses how to look for information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How not all statistics include everyone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How to use statistics to predict negative aspects in the future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How to use statistics in bringing forward change</w:t>
      </w:r>
    </w:p>
    <w:p w:rsidR="0013062A" w:rsidRPr="0013062A" w:rsidRDefault="0013062A" w:rsidP="0013062A">
      <w:pPr>
        <w:pStyle w:val="ListParagraph"/>
        <w:numPr>
          <w:ilvl w:val="0"/>
          <w:numId w:val="51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Ian McBride – Toronto Harm Reduction Force</w:t>
      </w:r>
      <w:r w:rsidRPr="0013062A">
        <w:rPr>
          <w:sz w:val="22"/>
          <w:szCs w:val="22"/>
        </w:rPr>
        <w:br/>
        <w:t xml:space="preserve">-  Where: Bond street, downtown Toronto 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Mission : reduce the harm regarding drug use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Perform workshops to create awareness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Service users as workers as well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 xml:space="preserve">Front line work vs. policy </w:t>
      </w:r>
    </w:p>
    <w:p w:rsidR="0013062A" w:rsidRPr="0013062A" w:rsidRDefault="0013062A" w:rsidP="0013062A">
      <w:pPr>
        <w:pStyle w:val="ListParagraph"/>
        <w:numPr>
          <w:ilvl w:val="0"/>
          <w:numId w:val="51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 xml:space="preserve">Tracey and Lori – PARC 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Based on housing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Focus on harm reduction as well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Focused on two laws: Indian act and charter of rights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Funding vs. policy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How to build funding and work around policy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Mentioned mental health and capacity building</w:t>
      </w:r>
    </w:p>
    <w:p w:rsidR="0013062A" w:rsidRPr="0013062A" w:rsidRDefault="0013062A" w:rsidP="0013062A">
      <w:pPr>
        <w:pStyle w:val="ListParagraph"/>
        <w:numPr>
          <w:ilvl w:val="0"/>
          <w:numId w:val="52"/>
        </w:numPr>
        <w:spacing w:after="200" w:line="276" w:lineRule="auto"/>
        <w:rPr>
          <w:sz w:val="22"/>
          <w:szCs w:val="22"/>
        </w:rPr>
      </w:pPr>
      <w:r w:rsidRPr="0013062A">
        <w:rPr>
          <w:sz w:val="22"/>
          <w:szCs w:val="22"/>
        </w:rPr>
        <w:t>Working in neighborhood communities</w:t>
      </w:r>
    </w:p>
    <w:sectPr w:rsidR="0013062A" w:rsidRPr="0013062A" w:rsidSect="00A55D9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95183"/>
    <w:multiLevelType w:val="hybridMultilevel"/>
    <w:tmpl w:val="84485E98"/>
    <w:lvl w:ilvl="0" w:tplc="4F468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D8E7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E86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001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C678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CC4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942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C86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D054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6AE7283"/>
    <w:multiLevelType w:val="hybridMultilevel"/>
    <w:tmpl w:val="A3B60B62"/>
    <w:lvl w:ilvl="0" w:tplc="FD1E2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B84BD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900A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7E1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444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F47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54D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A45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7EA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6F17D0E"/>
    <w:multiLevelType w:val="hybridMultilevel"/>
    <w:tmpl w:val="CDC8FFDC"/>
    <w:lvl w:ilvl="0" w:tplc="2674BD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42EDB2">
      <w:start w:val="95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D418D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9264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96885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C6F4B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28519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04B8F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E24D1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751939"/>
    <w:multiLevelType w:val="hybridMultilevel"/>
    <w:tmpl w:val="D09C80CA"/>
    <w:lvl w:ilvl="0" w:tplc="33AEE7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6056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14B1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9A1E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94D4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3423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7ED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EC8F6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48B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03918E5"/>
    <w:multiLevelType w:val="hybridMultilevel"/>
    <w:tmpl w:val="64EC1956"/>
    <w:lvl w:ilvl="0" w:tplc="54CEC64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2C58DC">
      <w:start w:val="80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CC24D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3CD11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282A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2414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5486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EC49F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24D0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8F5601"/>
    <w:multiLevelType w:val="hybridMultilevel"/>
    <w:tmpl w:val="58506FD6"/>
    <w:lvl w:ilvl="0" w:tplc="E8E8B4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0EA8A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BA772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6CA9A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EABD6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00658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086F3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BE82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34EFB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22679F0"/>
    <w:multiLevelType w:val="hybridMultilevel"/>
    <w:tmpl w:val="785A9CAA"/>
    <w:lvl w:ilvl="0" w:tplc="9230C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88AEFA">
      <w:start w:val="98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068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3A88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7E3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50F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8C84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A483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B09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232418B"/>
    <w:multiLevelType w:val="hybridMultilevel"/>
    <w:tmpl w:val="44F6EDB2"/>
    <w:lvl w:ilvl="0" w:tplc="6840EB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54FFF8">
      <w:start w:val="98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DE96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CE8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38B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D45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9E2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0254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C6FB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30E41EB"/>
    <w:multiLevelType w:val="hybridMultilevel"/>
    <w:tmpl w:val="402890CE"/>
    <w:lvl w:ilvl="0" w:tplc="9D0C4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9E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8A3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FA9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DCD7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BA0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62C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0270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A66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EF2609D"/>
    <w:multiLevelType w:val="hybridMultilevel"/>
    <w:tmpl w:val="54C0BF8C"/>
    <w:lvl w:ilvl="0" w:tplc="E1C4AE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64C184">
      <w:start w:val="8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60A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0626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468D2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F65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963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0A3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3844A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218D4F55"/>
    <w:multiLevelType w:val="hybridMultilevel"/>
    <w:tmpl w:val="51047CBA"/>
    <w:lvl w:ilvl="0" w:tplc="5FA244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54075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8641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F26F7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D0011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CE14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CA2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1052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7C6E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A425F0"/>
    <w:multiLevelType w:val="hybridMultilevel"/>
    <w:tmpl w:val="3FD438A0"/>
    <w:lvl w:ilvl="0" w:tplc="BBA2E2E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40959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0C67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5E08A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A4527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509F9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0682C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10F50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4CDF3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9AD7F44"/>
    <w:multiLevelType w:val="hybridMultilevel"/>
    <w:tmpl w:val="6D32B6C8"/>
    <w:lvl w:ilvl="0" w:tplc="BE926A9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F0826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5E65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CE857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74F99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16D41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AEF70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4C276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FA7E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360796"/>
    <w:multiLevelType w:val="hybridMultilevel"/>
    <w:tmpl w:val="8E2EE162"/>
    <w:lvl w:ilvl="0" w:tplc="2AC0673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8CDCE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1E649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46F87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C27B0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DC41A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82CC9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98C7E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DA35F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070E4C"/>
    <w:multiLevelType w:val="hybridMultilevel"/>
    <w:tmpl w:val="D0667074"/>
    <w:lvl w:ilvl="0" w:tplc="FE48A5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BA079D"/>
    <w:multiLevelType w:val="hybridMultilevel"/>
    <w:tmpl w:val="688AE8FC"/>
    <w:lvl w:ilvl="0" w:tplc="A2C03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5CC4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10A3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048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2243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8E7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DE3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842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7C2F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E9E1115"/>
    <w:multiLevelType w:val="hybridMultilevel"/>
    <w:tmpl w:val="11A8B7EC"/>
    <w:lvl w:ilvl="0" w:tplc="729654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78C5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04411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20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A19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BBC5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86E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142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1AA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1B35635"/>
    <w:multiLevelType w:val="hybridMultilevel"/>
    <w:tmpl w:val="E814D93E"/>
    <w:lvl w:ilvl="0" w:tplc="ACDAB9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886F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BE85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F87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1C83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46FF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B608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7057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6814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1C6366F"/>
    <w:multiLevelType w:val="hybridMultilevel"/>
    <w:tmpl w:val="016E2E12"/>
    <w:lvl w:ilvl="0" w:tplc="C51401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C4076A">
      <w:start w:val="85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D677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EC1F7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FEDF7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0E67F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8CA5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7091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64F9C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34E6457"/>
    <w:multiLevelType w:val="hybridMultilevel"/>
    <w:tmpl w:val="690210FC"/>
    <w:lvl w:ilvl="0" w:tplc="F1C4A3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8D4FB36">
      <w:start w:val="3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921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4EA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AE0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8E2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4405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1257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36E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6337E91"/>
    <w:multiLevelType w:val="hybridMultilevel"/>
    <w:tmpl w:val="8A7087A0"/>
    <w:lvl w:ilvl="0" w:tplc="B0680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9A1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6E3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689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1AB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85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509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784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1E75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8D460FF"/>
    <w:multiLevelType w:val="hybridMultilevel"/>
    <w:tmpl w:val="DDFCAC2E"/>
    <w:lvl w:ilvl="0" w:tplc="110C4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CC8D5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F08D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BA0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B726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DAC5E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ECF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72E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A12C2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DF77C6B"/>
    <w:multiLevelType w:val="hybridMultilevel"/>
    <w:tmpl w:val="CE80AABA"/>
    <w:lvl w:ilvl="0" w:tplc="3EB62D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3449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D85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DCEB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646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ACA7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220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FC6C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7C1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20203C8"/>
    <w:multiLevelType w:val="hybridMultilevel"/>
    <w:tmpl w:val="75720DF4"/>
    <w:lvl w:ilvl="0" w:tplc="C776A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4AA6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784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42A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444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049E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5AA9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F053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8A80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3DC2052"/>
    <w:multiLevelType w:val="hybridMultilevel"/>
    <w:tmpl w:val="68C2465E"/>
    <w:lvl w:ilvl="0" w:tplc="ED3E1E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BCF5D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80D0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2C6E7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EC9EF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DE73C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1CB71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B2D0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F02EC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AC530F5"/>
    <w:multiLevelType w:val="hybridMultilevel"/>
    <w:tmpl w:val="BEA42148"/>
    <w:lvl w:ilvl="0" w:tplc="2340BC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3806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423A9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14276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26E7F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DA30E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2E6B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BEB3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C2BE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EB7123A"/>
    <w:multiLevelType w:val="hybridMultilevel"/>
    <w:tmpl w:val="01AA3452"/>
    <w:lvl w:ilvl="0" w:tplc="A296F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427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EC72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34A2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98B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7C27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84C0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44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768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4EE748D9"/>
    <w:multiLevelType w:val="hybridMultilevel"/>
    <w:tmpl w:val="CF84AC44"/>
    <w:lvl w:ilvl="0" w:tplc="239453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7E583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442A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320A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4C69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F4AF2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0211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CA13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0A89D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3C213DA"/>
    <w:multiLevelType w:val="hybridMultilevel"/>
    <w:tmpl w:val="8204722A"/>
    <w:lvl w:ilvl="0" w:tplc="2A986E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223E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36F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2206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602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EA8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7A0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54B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E2CF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540D41BF"/>
    <w:multiLevelType w:val="hybridMultilevel"/>
    <w:tmpl w:val="EFCE5774"/>
    <w:lvl w:ilvl="0" w:tplc="91C47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CCC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967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FC5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8A18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DEB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D46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F49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AC61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5B4649AB"/>
    <w:multiLevelType w:val="hybridMultilevel"/>
    <w:tmpl w:val="DDA6E3F4"/>
    <w:lvl w:ilvl="0" w:tplc="A2EE055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E6C94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303B6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499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39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98B28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66E5F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5E43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EED38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C434A4D"/>
    <w:multiLevelType w:val="hybridMultilevel"/>
    <w:tmpl w:val="3D625D1E"/>
    <w:lvl w:ilvl="0" w:tplc="D79E4DA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A428C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9842C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E41AB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F2B14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D6E6A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922D0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2EA1E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4653C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5319CA"/>
    <w:multiLevelType w:val="hybridMultilevel"/>
    <w:tmpl w:val="2872F16E"/>
    <w:lvl w:ilvl="0" w:tplc="D06A12A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7EF5F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9624F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010A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646C1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CE40F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1E037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8E6E4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E6553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5E8F4D49"/>
    <w:multiLevelType w:val="hybridMultilevel"/>
    <w:tmpl w:val="6CAA4A64"/>
    <w:lvl w:ilvl="0" w:tplc="6D2E19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52F260">
      <w:start w:val="9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CC5B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0E30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9A7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A04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B24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D6D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D268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5F923269"/>
    <w:multiLevelType w:val="hybridMultilevel"/>
    <w:tmpl w:val="33268CCA"/>
    <w:lvl w:ilvl="0" w:tplc="87B83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3A8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42E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34E3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DAC2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26A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D897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DC05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4E8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5FD549C0"/>
    <w:multiLevelType w:val="hybridMultilevel"/>
    <w:tmpl w:val="1048DFE6"/>
    <w:lvl w:ilvl="0" w:tplc="268064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01B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F28F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3479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041C9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129A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3839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3AA3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52BF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107228D"/>
    <w:multiLevelType w:val="hybridMultilevel"/>
    <w:tmpl w:val="483EEA10"/>
    <w:lvl w:ilvl="0" w:tplc="1004D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E231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8C1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74D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603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362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221B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F20F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F4262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629940B2"/>
    <w:multiLevelType w:val="hybridMultilevel"/>
    <w:tmpl w:val="534046FC"/>
    <w:lvl w:ilvl="0" w:tplc="C894851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58FC0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F270E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2C0B6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AC59C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94E08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165FF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78CF0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56C19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4462894"/>
    <w:multiLevelType w:val="hybridMultilevel"/>
    <w:tmpl w:val="EBC8015C"/>
    <w:lvl w:ilvl="0" w:tplc="6D14E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AA6D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6A1F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3AB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9483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0AA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4008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84C3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008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67B97E01"/>
    <w:multiLevelType w:val="hybridMultilevel"/>
    <w:tmpl w:val="60B46E18"/>
    <w:lvl w:ilvl="0" w:tplc="28DC05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D88E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867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7E8C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B699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ECA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AA29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1E3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902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67D94456"/>
    <w:multiLevelType w:val="hybridMultilevel"/>
    <w:tmpl w:val="C088BF7A"/>
    <w:lvl w:ilvl="0" w:tplc="4D984D4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94F6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644CA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6C103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961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0AB93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2C533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D226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CC7EB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68195CC6"/>
    <w:multiLevelType w:val="hybridMultilevel"/>
    <w:tmpl w:val="AA527650"/>
    <w:lvl w:ilvl="0" w:tplc="52561A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FA7A0C">
      <w:start w:val="10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C46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7A5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B24A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443F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FA5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8820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6EF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6A03370A"/>
    <w:multiLevelType w:val="hybridMultilevel"/>
    <w:tmpl w:val="764A4EBC"/>
    <w:lvl w:ilvl="0" w:tplc="0FBE3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54D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004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0BEA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A4D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1AC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54BB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5DA2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1C2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6B171525"/>
    <w:multiLevelType w:val="hybridMultilevel"/>
    <w:tmpl w:val="E7C89A46"/>
    <w:lvl w:ilvl="0" w:tplc="F6C47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38D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E43B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FAF2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E23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14B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947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C21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82A5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>
    <w:nsid w:val="6E655ACF"/>
    <w:multiLevelType w:val="hybridMultilevel"/>
    <w:tmpl w:val="FCC243B4"/>
    <w:lvl w:ilvl="0" w:tplc="B038C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740C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769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0CB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CEA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24B4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FE5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02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126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>
    <w:nsid w:val="6FB54256"/>
    <w:multiLevelType w:val="hybridMultilevel"/>
    <w:tmpl w:val="38FC9896"/>
    <w:lvl w:ilvl="0" w:tplc="46105E2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644B9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8C616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6A78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0A923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1C2C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168B6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6892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5AE97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FF73147"/>
    <w:multiLevelType w:val="hybridMultilevel"/>
    <w:tmpl w:val="4BE02408"/>
    <w:lvl w:ilvl="0" w:tplc="BA52585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80682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38709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24AB9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AA6DA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8C3B2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34F1A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C8104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2679D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5592439"/>
    <w:multiLevelType w:val="hybridMultilevel"/>
    <w:tmpl w:val="C4581C20"/>
    <w:lvl w:ilvl="0" w:tplc="5720CF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BEC11C">
      <w:start w:val="792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042E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4F9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10B11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1E326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B822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D85E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244F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B35008A"/>
    <w:multiLevelType w:val="hybridMultilevel"/>
    <w:tmpl w:val="B218C448"/>
    <w:lvl w:ilvl="0" w:tplc="8C58AE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9235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A488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7C7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C41A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7815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B41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F8B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5A9A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9">
    <w:nsid w:val="7C731057"/>
    <w:multiLevelType w:val="hybridMultilevel"/>
    <w:tmpl w:val="110407F4"/>
    <w:lvl w:ilvl="0" w:tplc="6C741A0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8A673A">
      <w:start w:val="80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08FFD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76F0A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CEA99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BE83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D0B1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6CCA6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E6B10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7CBB705E"/>
    <w:multiLevelType w:val="hybridMultilevel"/>
    <w:tmpl w:val="0F1AA8DE"/>
    <w:lvl w:ilvl="0" w:tplc="DEBA1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DC21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7C0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2843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F089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BCC0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5AB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D87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3068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1">
    <w:nsid w:val="7F414462"/>
    <w:multiLevelType w:val="hybridMultilevel"/>
    <w:tmpl w:val="3DAA07CC"/>
    <w:lvl w:ilvl="0" w:tplc="FD0441A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7"/>
  </w:num>
  <w:num w:numId="3">
    <w:abstractNumId w:val="24"/>
  </w:num>
  <w:num w:numId="4">
    <w:abstractNumId w:val="49"/>
  </w:num>
  <w:num w:numId="5">
    <w:abstractNumId w:val="4"/>
  </w:num>
  <w:num w:numId="6">
    <w:abstractNumId w:val="12"/>
  </w:num>
  <w:num w:numId="7">
    <w:abstractNumId w:val="25"/>
  </w:num>
  <w:num w:numId="8">
    <w:abstractNumId w:val="30"/>
  </w:num>
  <w:num w:numId="9">
    <w:abstractNumId w:val="18"/>
  </w:num>
  <w:num w:numId="10">
    <w:abstractNumId w:val="5"/>
  </w:num>
  <w:num w:numId="11">
    <w:abstractNumId w:val="27"/>
  </w:num>
  <w:num w:numId="12">
    <w:abstractNumId w:val="44"/>
  </w:num>
  <w:num w:numId="13">
    <w:abstractNumId w:val="48"/>
  </w:num>
  <w:num w:numId="14">
    <w:abstractNumId w:val="33"/>
  </w:num>
  <w:num w:numId="15">
    <w:abstractNumId w:val="50"/>
  </w:num>
  <w:num w:numId="16">
    <w:abstractNumId w:val="17"/>
  </w:num>
  <w:num w:numId="17">
    <w:abstractNumId w:val="23"/>
  </w:num>
  <w:num w:numId="18">
    <w:abstractNumId w:val="7"/>
  </w:num>
  <w:num w:numId="19">
    <w:abstractNumId w:val="43"/>
  </w:num>
  <w:num w:numId="20">
    <w:abstractNumId w:val="32"/>
  </w:num>
  <w:num w:numId="21">
    <w:abstractNumId w:val="6"/>
  </w:num>
  <w:num w:numId="22">
    <w:abstractNumId w:val="8"/>
  </w:num>
  <w:num w:numId="23">
    <w:abstractNumId w:val="41"/>
  </w:num>
  <w:num w:numId="24">
    <w:abstractNumId w:val="0"/>
  </w:num>
  <w:num w:numId="25">
    <w:abstractNumId w:val="19"/>
  </w:num>
  <w:num w:numId="26">
    <w:abstractNumId w:val="34"/>
  </w:num>
  <w:num w:numId="27">
    <w:abstractNumId w:val="11"/>
  </w:num>
  <w:num w:numId="28">
    <w:abstractNumId w:val="40"/>
  </w:num>
  <w:num w:numId="29">
    <w:abstractNumId w:val="9"/>
  </w:num>
  <w:num w:numId="30">
    <w:abstractNumId w:val="45"/>
  </w:num>
  <w:num w:numId="31">
    <w:abstractNumId w:val="38"/>
  </w:num>
  <w:num w:numId="32">
    <w:abstractNumId w:val="16"/>
  </w:num>
  <w:num w:numId="33">
    <w:abstractNumId w:val="28"/>
  </w:num>
  <w:num w:numId="34">
    <w:abstractNumId w:val="39"/>
  </w:num>
  <w:num w:numId="35">
    <w:abstractNumId w:val="21"/>
  </w:num>
  <w:num w:numId="36">
    <w:abstractNumId w:val="22"/>
  </w:num>
  <w:num w:numId="37">
    <w:abstractNumId w:val="20"/>
  </w:num>
  <w:num w:numId="38">
    <w:abstractNumId w:val="1"/>
  </w:num>
  <w:num w:numId="39">
    <w:abstractNumId w:val="15"/>
  </w:num>
  <w:num w:numId="40">
    <w:abstractNumId w:val="37"/>
  </w:num>
  <w:num w:numId="41">
    <w:abstractNumId w:val="36"/>
  </w:num>
  <w:num w:numId="42">
    <w:abstractNumId w:val="3"/>
  </w:num>
  <w:num w:numId="43">
    <w:abstractNumId w:val="26"/>
  </w:num>
  <w:num w:numId="44">
    <w:abstractNumId w:val="35"/>
  </w:num>
  <w:num w:numId="45">
    <w:abstractNumId w:val="42"/>
  </w:num>
  <w:num w:numId="46">
    <w:abstractNumId w:val="31"/>
  </w:num>
  <w:num w:numId="47">
    <w:abstractNumId w:val="13"/>
  </w:num>
  <w:num w:numId="48">
    <w:abstractNumId w:val="46"/>
  </w:num>
  <w:num w:numId="49">
    <w:abstractNumId w:val="10"/>
  </w:num>
  <w:num w:numId="50">
    <w:abstractNumId w:val="29"/>
  </w:num>
  <w:num w:numId="51">
    <w:abstractNumId w:val="14"/>
  </w:num>
  <w:num w:numId="52">
    <w:abstractNumId w:val="51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225186"/>
    <w:rsid w:val="0013062A"/>
    <w:rsid w:val="001B142C"/>
    <w:rsid w:val="00225186"/>
    <w:rsid w:val="0024415B"/>
    <w:rsid w:val="002C6220"/>
    <w:rsid w:val="003E5F98"/>
    <w:rsid w:val="007745DC"/>
    <w:rsid w:val="0082012D"/>
    <w:rsid w:val="00836DCD"/>
    <w:rsid w:val="00991BC7"/>
    <w:rsid w:val="009955E5"/>
    <w:rsid w:val="00A55D9A"/>
    <w:rsid w:val="00D468F5"/>
    <w:rsid w:val="00E2695B"/>
    <w:rsid w:val="00F31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1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18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25186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A55D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3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5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0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198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07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60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54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3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7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5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8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6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5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5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370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71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6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990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6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8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4557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8627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29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3016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80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82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971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781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109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7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0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84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8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02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22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35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61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6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14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8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5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6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2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91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5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02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9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6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10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4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4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4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1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5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90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54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9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77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01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1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1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20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6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77388">
          <w:marLeft w:val="1166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108">
          <w:marLeft w:val="1166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186">
          <w:marLeft w:val="1166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76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7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2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38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35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9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19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75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6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50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45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1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53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74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8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25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4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905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6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4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2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4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215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4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42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37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28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09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5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9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90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90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36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40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92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8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91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8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0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3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2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635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101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019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523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968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428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718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4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8759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4404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05615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5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80078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7311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09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8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59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76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722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516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386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4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19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52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34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2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63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0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9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83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34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6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32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3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2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09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6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9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6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30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17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1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90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30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7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1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226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82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6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4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779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30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3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807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84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49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7380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591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2658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478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16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4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328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14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5884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76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75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84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6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68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65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2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54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7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69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35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21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5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7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4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1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329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6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3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16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5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761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9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67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32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998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33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2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08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79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87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1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4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6728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5949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8138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0763">
          <w:marLeft w:val="547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96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0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9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8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72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22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56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7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49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382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10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9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03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32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60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22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39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41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7</Pages>
  <Words>2753</Words>
  <Characters>15696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</cp:lastModifiedBy>
  <cp:revision>2</cp:revision>
  <dcterms:created xsi:type="dcterms:W3CDTF">2011-04-24T15:10:00Z</dcterms:created>
  <dcterms:modified xsi:type="dcterms:W3CDTF">2011-04-24T15:46:00Z</dcterms:modified>
</cp:coreProperties>
</file>