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F50FD"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8"/>
          <w:szCs w:val="28"/>
          <w:lang w:eastAsia="en-CA"/>
        </w:rPr>
        <w:t>Civil Engineering Materials</w:t>
      </w:r>
    </w:p>
    <w:p w14:paraId="5BFF50FE" w14:textId="77777777" w:rsidR="002166DB"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p>
    <w:p w14:paraId="5BFF50FF"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p>
    <w:p w14:paraId="5BFF5100"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36"/>
          <w:szCs w:val="36"/>
          <w:lang w:eastAsia="en-CA"/>
        </w:rPr>
        <w:t>LAB 1: MATERIAL TESTING BEST PRACTICE</w:t>
      </w:r>
    </w:p>
    <w:p w14:paraId="5BFF5101" w14:textId="77777777" w:rsidR="002166DB"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p>
    <w:p w14:paraId="5BFF5102" w14:textId="77777777" w:rsidR="002166DB" w:rsidRDefault="002166DB" w:rsidP="00E41E6C">
      <w:pPr>
        <w:spacing w:after="240" w:line="240" w:lineRule="auto"/>
        <w:rPr>
          <w:rFonts w:ascii="Times New Roman" w:eastAsia="Times New Roman" w:hAnsi="Times New Roman" w:cs="Times New Roman"/>
          <w:sz w:val="24"/>
          <w:szCs w:val="24"/>
          <w:lang w:eastAsia="en-CA"/>
        </w:rPr>
      </w:pPr>
    </w:p>
    <w:p w14:paraId="5BFF5103"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p>
    <w:p w14:paraId="5BFF5107" w14:textId="060B0AED" w:rsidR="00E41E6C" w:rsidRDefault="00B33E89" w:rsidP="00E41E6C">
      <w:pPr>
        <w:spacing w:after="0" w:line="240" w:lineRule="auto"/>
        <w:jc w:val="center"/>
        <w:rPr>
          <w:rFonts w:ascii="Times New Roman" w:eastAsia="Times New Roman" w:hAnsi="Times New Roman" w:cs="Times New Roman"/>
          <w:color w:val="000000"/>
          <w:sz w:val="28"/>
          <w:szCs w:val="28"/>
          <w:lang w:eastAsia="en-CA"/>
        </w:rPr>
      </w:pPr>
      <w:r>
        <w:rPr>
          <w:rFonts w:ascii="Times New Roman" w:eastAsia="Times New Roman" w:hAnsi="Times New Roman" w:cs="Times New Roman"/>
          <w:color w:val="000000"/>
          <w:sz w:val="28"/>
          <w:szCs w:val="28"/>
          <w:lang w:eastAsia="en-CA"/>
        </w:rPr>
        <w:t>XXXXXXXX</w:t>
      </w:r>
    </w:p>
    <w:p w14:paraId="7D3F7226" w14:textId="11AC7ACE" w:rsidR="00B33E89" w:rsidRDefault="00B33E89" w:rsidP="00E41E6C">
      <w:pPr>
        <w:spacing w:after="0" w:line="240" w:lineRule="auto"/>
        <w:jc w:val="center"/>
        <w:rPr>
          <w:rFonts w:ascii="Times New Roman" w:eastAsia="Times New Roman" w:hAnsi="Times New Roman" w:cs="Times New Roman"/>
          <w:color w:val="000000"/>
          <w:sz w:val="28"/>
          <w:szCs w:val="28"/>
          <w:lang w:eastAsia="en-CA"/>
        </w:rPr>
      </w:pPr>
      <w:r>
        <w:rPr>
          <w:rFonts w:ascii="Times New Roman" w:eastAsia="Times New Roman" w:hAnsi="Times New Roman" w:cs="Times New Roman"/>
          <w:color w:val="000000"/>
          <w:sz w:val="28"/>
          <w:szCs w:val="28"/>
          <w:lang w:eastAsia="en-CA"/>
        </w:rPr>
        <w:t>XXXXXXXX</w:t>
      </w:r>
    </w:p>
    <w:p w14:paraId="54FD3A25" w14:textId="77CC759C" w:rsidR="00B33E89" w:rsidRDefault="00B33E89" w:rsidP="00E41E6C">
      <w:pPr>
        <w:spacing w:after="0" w:line="240" w:lineRule="auto"/>
        <w:jc w:val="center"/>
        <w:rPr>
          <w:rFonts w:ascii="Times New Roman" w:eastAsia="Times New Roman" w:hAnsi="Times New Roman" w:cs="Times New Roman"/>
          <w:color w:val="000000"/>
          <w:sz w:val="28"/>
          <w:szCs w:val="28"/>
          <w:lang w:eastAsia="en-CA"/>
        </w:rPr>
      </w:pPr>
      <w:r>
        <w:rPr>
          <w:rFonts w:ascii="Times New Roman" w:eastAsia="Times New Roman" w:hAnsi="Times New Roman" w:cs="Times New Roman"/>
          <w:color w:val="000000"/>
          <w:sz w:val="28"/>
          <w:szCs w:val="28"/>
          <w:lang w:eastAsia="en-CA"/>
        </w:rPr>
        <w:t>XXXXXXXX</w:t>
      </w:r>
    </w:p>
    <w:p w14:paraId="07558B44" w14:textId="7638439D" w:rsidR="00B33E89" w:rsidRPr="00E41E6C" w:rsidRDefault="00B33E89" w:rsidP="00E41E6C">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8"/>
          <w:szCs w:val="28"/>
          <w:lang w:eastAsia="en-CA"/>
        </w:rPr>
        <w:t>XXXXXXX</w:t>
      </w:r>
    </w:p>
    <w:p w14:paraId="5BFF5108" w14:textId="77777777" w:rsidR="002166DB"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p>
    <w:p w14:paraId="5BFF5109" w14:textId="77777777" w:rsidR="002166DB" w:rsidRDefault="002166DB" w:rsidP="00E41E6C">
      <w:pPr>
        <w:spacing w:after="240" w:line="240" w:lineRule="auto"/>
        <w:rPr>
          <w:rFonts w:ascii="Times New Roman" w:eastAsia="Times New Roman" w:hAnsi="Times New Roman" w:cs="Times New Roman"/>
          <w:sz w:val="24"/>
          <w:szCs w:val="24"/>
          <w:lang w:eastAsia="en-CA"/>
        </w:rPr>
      </w:pPr>
    </w:p>
    <w:p w14:paraId="5BFF510A"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r w:rsidRPr="00E41E6C">
        <w:rPr>
          <w:rFonts w:ascii="Times New Roman" w:eastAsia="Times New Roman" w:hAnsi="Times New Roman" w:cs="Times New Roman"/>
          <w:sz w:val="24"/>
          <w:szCs w:val="24"/>
          <w:lang w:eastAsia="en-CA"/>
        </w:rPr>
        <w:br/>
      </w:r>
    </w:p>
    <w:p w14:paraId="5BFF510B" w14:textId="02749F10" w:rsidR="00E41E6C" w:rsidRPr="00E41E6C" w:rsidRDefault="00B33E89" w:rsidP="00E41E6C">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Lab Date: September ## &amp; October ##</w:t>
      </w:r>
      <w:r w:rsidR="00E41E6C" w:rsidRPr="00E41E6C">
        <w:rPr>
          <w:rFonts w:ascii="Times New Roman" w:eastAsia="Times New Roman" w:hAnsi="Times New Roman" w:cs="Times New Roman"/>
          <w:color w:val="000000"/>
          <w:sz w:val="24"/>
          <w:szCs w:val="24"/>
          <w:lang w:eastAsia="en-CA"/>
        </w:rPr>
        <w:t>, 2015</w:t>
      </w:r>
    </w:p>
    <w:p w14:paraId="5BFF510C" w14:textId="5836E2FA" w:rsidR="00E41E6C" w:rsidRPr="00B33E89" w:rsidRDefault="00B33E89" w:rsidP="00E41E6C">
      <w:pPr>
        <w:spacing w:after="0" w:line="240" w:lineRule="auto"/>
        <w:rPr>
          <w:rFonts w:ascii="Times New Roman" w:eastAsia="Times New Roman" w:hAnsi="Times New Roman" w:cs="Times New Roman"/>
          <w:sz w:val="24"/>
          <w:szCs w:val="24"/>
          <w:lang w:val="fr-CA" w:eastAsia="en-CA"/>
        </w:rPr>
      </w:pPr>
      <w:r w:rsidRPr="00B33E89">
        <w:rPr>
          <w:rFonts w:ascii="Times New Roman" w:eastAsia="Times New Roman" w:hAnsi="Times New Roman" w:cs="Times New Roman"/>
          <w:color w:val="000000"/>
          <w:sz w:val="24"/>
          <w:szCs w:val="24"/>
          <w:lang w:val="fr-CA" w:eastAsia="en-CA"/>
        </w:rPr>
        <w:t>Report Date: October ##</w:t>
      </w:r>
      <w:r w:rsidR="00E41E6C" w:rsidRPr="00B33E89">
        <w:rPr>
          <w:rFonts w:ascii="Times New Roman" w:eastAsia="Times New Roman" w:hAnsi="Times New Roman" w:cs="Times New Roman"/>
          <w:color w:val="000000"/>
          <w:sz w:val="24"/>
          <w:szCs w:val="24"/>
          <w:lang w:val="fr-CA" w:eastAsia="en-CA"/>
        </w:rPr>
        <w:t>, 2015</w:t>
      </w:r>
    </w:p>
    <w:p w14:paraId="5BFF510D" w14:textId="6F46C686" w:rsidR="00E41E6C" w:rsidRPr="00B33E89" w:rsidRDefault="00B33E89" w:rsidP="00E41E6C">
      <w:pPr>
        <w:spacing w:after="0" w:line="240" w:lineRule="auto"/>
        <w:rPr>
          <w:rFonts w:ascii="Times New Roman" w:eastAsia="Times New Roman" w:hAnsi="Times New Roman" w:cs="Times New Roman"/>
          <w:sz w:val="24"/>
          <w:szCs w:val="24"/>
          <w:lang w:val="fr-CA" w:eastAsia="en-CA"/>
        </w:rPr>
      </w:pPr>
      <w:r>
        <w:rPr>
          <w:rFonts w:ascii="Times New Roman" w:eastAsia="Times New Roman" w:hAnsi="Times New Roman" w:cs="Times New Roman"/>
          <w:color w:val="000000"/>
          <w:sz w:val="24"/>
          <w:szCs w:val="24"/>
          <w:lang w:val="fr-CA" w:eastAsia="en-CA"/>
        </w:rPr>
        <w:t>T.A.: ###########</w:t>
      </w:r>
    </w:p>
    <w:p w14:paraId="5BFF510E" w14:textId="5D2A7893" w:rsidR="00E41E6C" w:rsidRPr="00E41E6C" w:rsidRDefault="00B33E89" w:rsidP="00E41E6C">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Lab Group: ##</w:t>
      </w:r>
    </w:p>
    <w:p w14:paraId="5BFF510F"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110"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lastRenderedPageBreak/>
        <w:t>ABSTRACT</w:t>
      </w:r>
    </w:p>
    <w:p w14:paraId="5BFF5111"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12"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ab/>
        <w:t xml:space="preserve">Tension tests were performed on two steel coupons to determine certain mechanical properties of the steel. These properties include modulus of elasticity, proportional limit, yield stress and strain, percentage of elongation, percentage of area reduction, and Poisson’s ratio. The first portion of the lab was training on the measuring instrumentation. The second portion of the lab applied the knowledge from the first portion to find the mechanical properties of steel. </w:t>
      </w:r>
    </w:p>
    <w:p w14:paraId="5BFF5113" w14:textId="77777777" w:rsidR="00260908" w:rsidRDefault="002166DB" w:rsidP="002166DB">
      <w:pPr>
        <w:ind w:firstLine="720"/>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sz w:val="24"/>
          <w:szCs w:val="24"/>
          <w:lang w:eastAsia="en-CA"/>
        </w:rPr>
        <w:t xml:space="preserve">From the tensions tests, steel has a ductile failure since necking was observed after the coupons reached their ultimate </w:t>
      </w:r>
      <w:r w:rsidR="00010317">
        <w:rPr>
          <w:rFonts w:ascii="Times New Roman" w:eastAsia="Times New Roman" w:hAnsi="Times New Roman" w:cs="Times New Roman"/>
          <w:sz w:val="24"/>
          <w:szCs w:val="24"/>
          <w:lang w:eastAsia="en-CA"/>
        </w:rPr>
        <w:t>stress and strain. The strain gau</w:t>
      </w:r>
      <w:r>
        <w:rPr>
          <w:rFonts w:ascii="Times New Roman" w:eastAsia="Times New Roman" w:hAnsi="Times New Roman" w:cs="Times New Roman"/>
          <w:sz w:val="24"/>
          <w:szCs w:val="24"/>
          <w:lang w:eastAsia="en-CA"/>
        </w:rPr>
        <w:t xml:space="preserve">ges failed before the ultimate stress and strain, and for the first coupon, before the yield stress and strain could be recorded. </w:t>
      </w:r>
      <w:r w:rsidR="00E41E6C">
        <w:rPr>
          <w:rFonts w:ascii="Times New Roman" w:eastAsia="Times New Roman" w:hAnsi="Times New Roman" w:cs="Times New Roman"/>
          <w:b/>
          <w:bCs/>
          <w:color w:val="000000"/>
          <w:sz w:val="28"/>
          <w:szCs w:val="28"/>
          <w:lang w:eastAsia="en-CA"/>
        </w:rPr>
        <w:br w:type="page"/>
      </w:r>
    </w:p>
    <w:sdt>
      <w:sdtPr>
        <w:rPr>
          <w:rFonts w:ascii="Times New Roman" w:eastAsiaTheme="minorHAnsi" w:hAnsi="Times New Roman" w:cs="Times New Roman"/>
          <w:color w:val="auto"/>
          <w:sz w:val="22"/>
          <w:szCs w:val="22"/>
          <w:lang w:val="en-CA"/>
        </w:rPr>
        <w:id w:val="-1978445645"/>
        <w:docPartObj>
          <w:docPartGallery w:val="Table of Contents"/>
          <w:docPartUnique/>
        </w:docPartObj>
      </w:sdtPr>
      <w:sdtEndPr/>
      <w:sdtContent>
        <w:p w14:paraId="5BFF5114" w14:textId="77777777" w:rsidR="00A66AF8" w:rsidRDefault="00A66AF8" w:rsidP="008D3A9E">
          <w:pPr>
            <w:pStyle w:val="TOCHeading"/>
            <w:jc w:val="center"/>
            <w:rPr>
              <w:rFonts w:ascii="Times New Roman" w:hAnsi="Times New Roman" w:cs="Times New Roman"/>
              <w:b/>
              <w:color w:val="auto"/>
            </w:rPr>
          </w:pPr>
          <w:r w:rsidRPr="008D3A9E">
            <w:rPr>
              <w:rFonts w:ascii="Times New Roman" w:hAnsi="Times New Roman" w:cs="Times New Roman"/>
              <w:b/>
              <w:color w:val="auto"/>
            </w:rPr>
            <w:t>Table of Contents</w:t>
          </w:r>
        </w:p>
        <w:p w14:paraId="5BFF5115" w14:textId="77777777" w:rsidR="008D3A9E" w:rsidRPr="008D3A9E" w:rsidRDefault="008D3A9E" w:rsidP="008D3A9E">
          <w:pPr>
            <w:rPr>
              <w:lang w:val="en-US"/>
            </w:rPr>
          </w:pPr>
        </w:p>
        <w:p w14:paraId="5BFF5116" w14:textId="77777777" w:rsidR="009F2837" w:rsidRPr="000C7FFA" w:rsidRDefault="009F2837" w:rsidP="008C23D0">
          <w:pPr>
            <w:pStyle w:val="TOC1"/>
            <w:spacing w:after="0"/>
            <w:rPr>
              <w:rFonts w:ascii="Times New Roman" w:hAnsi="Times New Roman"/>
              <w:sz w:val="24"/>
            </w:rPr>
          </w:pPr>
          <w:r w:rsidRPr="000C7FFA">
            <w:rPr>
              <w:rFonts w:ascii="Times New Roman" w:hAnsi="Times New Roman"/>
              <w:bCs/>
              <w:sz w:val="24"/>
            </w:rPr>
            <w:t>List of Tables</w:t>
          </w:r>
          <w:r w:rsidRPr="000C7FFA">
            <w:rPr>
              <w:rFonts w:ascii="Times New Roman" w:hAnsi="Times New Roman"/>
              <w:sz w:val="24"/>
            </w:rPr>
            <w:ptab w:relativeTo="margin" w:alignment="right" w:leader="dot"/>
          </w:r>
          <w:r w:rsidR="009D7979" w:rsidRPr="000C7FFA">
            <w:rPr>
              <w:rFonts w:ascii="Times New Roman" w:hAnsi="Times New Roman"/>
              <w:bCs/>
              <w:sz w:val="24"/>
            </w:rPr>
            <w:t>3</w:t>
          </w:r>
        </w:p>
        <w:p w14:paraId="5BFF5117" w14:textId="77777777" w:rsidR="005465BC" w:rsidRPr="000C7FFA" w:rsidRDefault="009F2837" w:rsidP="008C23D0">
          <w:pPr>
            <w:pStyle w:val="TOC1"/>
            <w:spacing w:after="0"/>
            <w:rPr>
              <w:rFonts w:ascii="Times New Roman" w:hAnsi="Times New Roman"/>
              <w:bCs/>
              <w:sz w:val="24"/>
            </w:rPr>
          </w:pPr>
          <w:r w:rsidRPr="000C7FFA">
            <w:rPr>
              <w:rFonts w:ascii="Times New Roman" w:hAnsi="Times New Roman"/>
              <w:bCs/>
              <w:sz w:val="24"/>
            </w:rPr>
            <w:t>List of Figures</w:t>
          </w:r>
          <w:r w:rsidRPr="000C7FFA">
            <w:rPr>
              <w:rFonts w:ascii="Times New Roman" w:hAnsi="Times New Roman"/>
              <w:sz w:val="24"/>
            </w:rPr>
            <w:ptab w:relativeTo="margin" w:alignment="right" w:leader="dot"/>
          </w:r>
          <w:r w:rsidR="009D7979" w:rsidRPr="000C7FFA">
            <w:rPr>
              <w:rFonts w:ascii="Times New Roman" w:hAnsi="Times New Roman"/>
              <w:sz w:val="24"/>
            </w:rPr>
            <w:t>4</w:t>
          </w:r>
          <w:r w:rsidR="005465BC" w:rsidRPr="000C7FFA">
            <w:rPr>
              <w:rFonts w:ascii="Times New Roman" w:hAnsi="Times New Roman"/>
              <w:bCs/>
              <w:sz w:val="24"/>
            </w:rPr>
            <w:t xml:space="preserve"> </w:t>
          </w:r>
        </w:p>
        <w:p w14:paraId="5BFF5118" w14:textId="77777777" w:rsidR="005465BC" w:rsidRPr="000C7FFA" w:rsidRDefault="005465BC" w:rsidP="008C23D0">
          <w:pPr>
            <w:pStyle w:val="TOC1"/>
            <w:spacing w:after="0"/>
            <w:rPr>
              <w:rFonts w:ascii="Times New Roman" w:hAnsi="Times New Roman"/>
              <w:bCs/>
              <w:sz w:val="24"/>
            </w:rPr>
          </w:pPr>
          <w:r w:rsidRPr="000C7FFA">
            <w:rPr>
              <w:rFonts w:ascii="Times New Roman" w:hAnsi="Times New Roman"/>
              <w:bCs/>
              <w:sz w:val="24"/>
            </w:rPr>
            <w:t>Objectives</w:t>
          </w:r>
          <w:r w:rsidRPr="000C7FFA">
            <w:rPr>
              <w:rFonts w:ascii="Times New Roman" w:hAnsi="Times New Roman"/>
              <w:sz w:val="24"/>
            </w:rPr>
            <w:ptab w:relativeTo="margin" w:alignment="right" w:leader="dot"/>
          </w:r>
          <w:r w:rsidR="009D7979" w:rsidRPr="000C7FFA">
            <w:rPr>
              <w:rFonts w:ascii="Times New Roman" w:hAnsi="Times New Roman"/>
              <w:bCs/>
              <w:sz w:val="24"/>
            </w:rPr>
            <w:t>5</w:t>
          </w:r>
        </w:p>
        <w:p w14:paraId="5BFF5119" w14:textId="77777777" w:rsidR="00A66AF8" w:rsidRPr="000C7FFA" w:rsidRDefault="003E7B7D" w:rsidP="008C23D0">
          <w:pPr>
            <w:pStyle w:val="TOC1"/>
            <w:spacing w:after="0"/>
            <w:rPr>
              <w:rFonts w:ascii="Times New Roman" w:hAnsi="Times New Roman"/>
              <w:sz w:val="24"/>
            </w:rPr>
          </w:pPr>
          <w:r w:rsidRPr="000C7FFA">
            <w:rPr>
              <w:rFonts w:ascii="Times New Roman" w:hAnsi="Times New Roman"/>
              <w:bCs/>
              <w:sz w:val="24"/>
            </w:rPr>
            <w:t>Theoretical Background</w:t>
          </w:r>
          <w:r w:rsidR="00A66AF8" w:rsidRPr="000C7FFA">
            <w:rPr>
              <w:rFonts w:ascii="Times New Roman" w:hAnsi="Times New Roman"/>
              <w:sz w:val="24"/>
            </w:rPr>
            <w:ptab w:relativeTo="margin" w:alignment="right" w:leader="dot"/>
          </w:r>
          <w:r w:rsidR="009D7979" w:rsidRPr="000C7FFA">
            <w:rPr>
              <w:rFonts w:ascii="Times New Roman" w:hAnsi="Times New Roman"/>
              <w:sz w:val="24"/>
            </w:rPr>
            <w:t>5</w:t>
          </w:r>
        </w:p>
        <w:p w14:paraId="5BFF511A" w14:textId="77777777" w:rsidR="00C020FB" w:rsidRPr="000C7FFA" w:rsidRDefault="00A86252" w:rsidP="008C23D0">
          <w:pPr>
            <w:pStyle w:val="TOC1"/>
            <w:spacing w:after="0"/>
            <w:rPr>
              <w:rFonts w:ascii="Times New Roman" w:hAnsi="Times New Roman"/>
              <w:sz w:val="24"/>
            </w:rPr>
          </w:pPr>
          <w:r w:rsidRPr="000C7FFA">
            <w:rPr>
              <w:rFonts w:ascii="Times New Roman" w:hAnsi="Times New Roman"/>
              <w:bCs/>
              <w:sz w:val="24"/>
            </w:rPr>
            <w:t>Materials and Equipment</w:t>
          </w:r>
          <w:r w:rsidR="00C020FB" w:rsidRPr="000C7FFA">
            <w:rPr>
              <w:rFonts w:ascii="Times New Roman" w:hAnsi="Times New Roman"/>
              <w:sz w:val="24"/>
            </w:rPr>
            <w:ptab w:relativeTo="margin" w:alignment="right" w:leader="dot"/>
          </w:r>
          <w:r w:rsidR="009D7979" w:rsidRPr="000C7FFA">
            <w:rPr>
              <w:rFonts w:ascii="Times New Roman" w:hAnsi="Times New Roman"/>
              <w:bCs/>
              <w:sz w:val="24"/>
            </w:rPr>
            <w:t>7</w:t>
          </w:r>
        </w:p>
        <w:p w14:paraId="5BFF511B" w14:textId="77777777" w:rsidR="00C020FB" w:rsidRPr="000C7FFA" w:rsidRDefault="00A86252" w:rsidP="008C23D0">
          <w:pPr>
            <w:pStyle w:val="TOC1"/>
            <w:spacing w:after="0"/>
            <w:rPr>
              <w:rFonts w:ascii="Times New Roman" w:hAnsi="Times New Roman"/>
              <w:sz w:val="24"/>
            </w:rPr>
          </w:pPr>
          <w:r w:rsidRPr="000C7FFA">
            <w:rPr>
              <w:rFonts w:ascii="Times New Roman" w:hAnsi="Times New Roman"/>
              <w:bCs/>
              <w:sz w:val="24"/>
            </w:rPr>
            <w:t>Experimental Procedure</w:t>
          </w:r>
          <w:r w:rsidR="00C020FB" w:rsidRPr="000C7FFA">
            <w:rPr>
              <w:rFonts w:ascii="Times New Roman" w:hAnsi="Times New Roman"/>
              <w:sz w:val="24"/>
            </w:rPr>
            <w:ptab w:relativeTo="margin" w:alignment="right" w:leader="dot"/>
          </w:r>
          <w:r w:rsidR="009D7979" w:rsidRPr="000C7FFA">
            <w:rPr>
              <w:rFonts w:ascii="Times New Roman" w:hAnsi="Times New Roman"/>
              <w:bCs/>
              <w:sz w:val="24"/>
            </w:rPr>
            <w:t>7</w:t>
          </w:r>
        </w:p>
        <w:p w14:paraId="5BFF511C" w14:textId="77777777" w:rsidR="00C020FB" w:rsidRPr="000C7FFA" w:rsidRDefault="00A86252" w:rsidP="008C23D0">
          <w:pPr>
            <w:pStyle w:val="TOC1"/>
            <w:spacing w:after="0"/>
            <w:rPr>
              <w:rFonts w:ascii="Times New Roman" w:hAnsi="Times New Roman"/>
              <w:sz w:val="24"/>
            </w:rPr>
          </w:pPr>
          <w:r w:rsidRPr="000C7FFA">
            <w:rPr>
              <w:rFonts w:ascii="Times New Roman" w:hAnsi="Times New Roman"/>
              <w:bCs/>
              <w:sz w:val="24"/>
            </w:rPr>
            <w:t>Analysis of Data</w:t>
          </w:r>
          <w:r w:rsidR="00C020FB" w:rsidRPr="000C7FFA">
            <w:rPr>
              <w:rFonts w:ascii="Times New Roman" w:hAnsi="Times New Roman"/>
              <w:sz w:val="24"/>
            </w:rPr>
            <w:ptab w:relativeTo="margin" w:alignment="right" w:leader="dot"/>
          </w:r>
          <w:r w:rsidR="009D7979" w:rsidRPr="000C7FFA">
            <w:rPr>
              <w:rFonts w:ascii="Times New Roman" w:hAnsi="Times New Roman"/>
              <w:bCs/>
              <w:sz w:val="24"/>
            </w:rPr>
            <w:t>8</w:t>
          </w:r>
        </w:p>
        <w:p w14:paraId="5BFF511D" w14:textId="77777777" w:rsidR="00C020FB" w:rsidRPr="000C7FFA" w:rsidRDefault="00A86252" w:rsidP="008C23D0">
          <w:pPr>
            <w:pStyle w:val="TOC1"/>
            <w:spacing w:after="0"/>
            <w:rPr>
              <w:rFonts w:ascii="Times New Roman" w:hAnsi="Times New Roman"/>
              <w:sz w:val="24"/>
            </w:rPr>
          </w:pPr>
          <w:r w:rsidRPr="000C7FFA">
            <w:rPr>
              <w:rFonts w:ascii="Times New Roman" w:hAnsi="Times New Roman"/>
              <w:bCs/>
              <w:sz w:val="24"/>
            </w:rPr>
            <w:t>Discussion of Results</w:t>
          </w:r>
          <w:r w:rsidR="00C020FB" w:rsidRPr="000C7FFA">
            <w:rPr>
              <w:rFonts w:ascii="Times New Roman" w:hAnsi="Times New Roman"/>
              <w:sz w:val="24"/>
            </w:rPr>
            <w:ptab w:relativeTo="margin" w:alignment="right" w:leader="dot"/>
          </w:r>
          <w:r w:rsidR="009D7979" w:rsidRPr="000C7FFA">
            <w:rPr>
              <w:rFonts w:ascii="Times New Roman" w:hAnsi="Times New Roman"/>
              <w:bCs/>
              <w:sz w:val="24"/>
            </w:rPr>
            <w:t>13</w:t>
          </w:r>
        </w:p>
        <w:p w14:paraId="5BFF511E" w14:textId="77777777" w:rsidR="00A86252" w:rsidRPr="000C7FFA" w:rsidRDefault="00A86252" w:rsidP="008C23D0">
          <w:pPr>
            <w:pStyle w:val="TOC1"/>
            <w:spacing w:after="0"/>
            <w:rPr>
              <w:rFonts w:ascii="Times New Roman" w:hAnsi="Times New Roman"/>
              <w:sz w:val="24"/>
            </w:rPr>
          </w:pPr>
          <w:r w:rsidRPr="000C7FFA">
            <w:rPr>
              <w:rFonts w:ascii="Times New Roman" w:hAnsi="Times New Roman"/>
              <w:bCs/>
              <w:sz w:val="24"/>
            </w:rPr>
            <w:t>References</w:t>
          </w:r>
          <w:r w:rsidRPr="000C7FFA">
            <w:rPr>
              <w:rFonts w:ascii="Times New Roman" w:hAnsi="Times New Roman"/>
              <w:sz w:val="24"/>
            </w:rPr>
            <w:ptab w:relativeTo="margin" w:alignment="right" w:leader="dot"/>
          </w:r>
          <w:r w:rsidRPr="000C7FFA">
            <w:rPr>
              <w:rFonts w:ascii="Times New Roman" w:hAnsi="Times New Roman"/>
              <w:bCs/>
              <w:sz w:val="24"/>
            </w:rPr>
            <w:t>1</w:t>
          </w:r>
          <w:r w:rsidR="00C9799B">
            <w:rPr>
              <w:rFonts w:ascii="Times New Roman" w:hAnsi="Times New Roman"/>
              <w:bCs/>
              <w:sz w:val="24"/>
            </w:rPr>
            <w:t>5</w:t>
          </w:r>
        </w:p>
        <w:p w14:paraId="5BFF511F" w14:textId="77777777" w:rsidR="00A86252" w:rsidRPr="000C7FFA" w:rsidRDefault="00A86252" w:rsidP="008C23D0">
          <w:pPr>
            <w:pStyle w:val="TOC1"/>
            <w:spacing w:after="0"/>
            <w:rPr>
              <w:rFonts w:ascii="Times New Roman" w:hAnsi="Times New Roman"/>
              <w:sz w:val="24"/>
            </w:rPr>
          </w:pPr>
          <w:r w:rsidRPr="000C7FFA">
            <w:rPr>
              <w:rFonts w:ascii="Times New Roman" w:hAnsi="Times New Roman"/>
              <w:bCs/>
              <w:sz w:val="24"/>
            </w:rPr>
            <w:t>Appendix A – Results of Calibration Test</w:t>
          </w:r>
          <w:r w:rsidRPr="000C7FFA">
            <w:rPr>
              <w:rFonts w:ascii="Times New Roman" w:hAnsi="Times New Roman"/>
              <w:sz w:val="24"/>
            </w:rPr>
            <w:ptab w:relativeTo="margin" w:alignment="right" w:leader="dot"/>
          </w:r>
          <w:r w:rsidRPr="000C7FFA">
            <w:rPr>
              <w:rFonts w:ascii="Times New Roman" w:hAnsi="Times New Roman"/>
              <w:bCs/>
              <w:sz w:val="24"/>
            </w:rPr>
            <w:t>1</w:t>
          </w:r>
          <w:r w:rsidR="00C9799B">
            <w:rPr>
              <w:rFonts w:ascii="Times New Roman" w:hAnsi="Times New Roman"/>
              <w:bCs/>
              <w:sz w:val="24"/>
            </w:rPr>
            <w:t>6</w:t>
          </w:r>
        </w:p>
        <w:p w14:paraId="5BFF5120" w14:textId="77777777" w:rsidR="00A86252" w:rsidRPr="000C7FFA" w:rsidRDefault="00A86252" w:rsidP="008C23D0">
          <w:pPr>
            <w:pStyle w:val="TOC1"/>
            <w:spacing w:after="0"/>
            <w:rPr>
              <w:rFonts w:ascii="Times New Roman" w:hAnsi="Times New Roman"/>
              <w:sz w:val="24"/>
            </w:rPr>
          </w:pPr>
          <w:r w:rsidRPr="000C7FFA">
            <w:rPr>
              <w:rFonts w:ascii="Times New Roman" w:hAnsi="Times New Roman"/>
              <w:bCs/>
              <w:sz w:val="24"/>
            </w:rPr>
            <w:t>Appendix B – Results of Tension Tests</w:t>
          </w:r>
          <w:r w:rsidRPr="000C7FFA">
            <w:rPr>
              <w:rFonts w:ascii="Times New Roman" w:hAnsi="Times New Roman"/>
              <w:sz w:val="24"/>
            </w:rPr>
            <w:ptab w:relativeTo="margin" w:alignment="right" w:leader="dot"/>
          </w:r>
          <w:r w:rsidRPr="000C7FFA">
            <w:rPr>
              <w:rFonts w:ascii="Times New Roman" w:hAnsi="Times New Roman"/>
              <w:bCs/>
              <w:sz w:val="24"/>
            </w:rPr>
            <w:t>1</w:t>
          </w:r>
          <w:r w:rsidR="00C9799B">
            <w:rPr>
              <w:rFonts w:ascii="Times New Roman" w:hAnsi="Times New Roman"/>
              <w:bCs/>
              <w:sz w:val="24"/>
            </w:rPr>
            <w:t>7</w:t>
          </w:r>
        </w:p>
        <w:p w14:paraId="5BFF5121" w14:textId="77777777" w:rsidR="00A86252" w:rsidRPr="000C7FFA" w:rsidRDefault="00A86252" w:rsidP="008C23D0">
          <w:pPr>
            <w:pStyle w:val="TOC1"/>
            <w:spacing w:after="0"/>
            <w:rPr>
              <w:rFonts w:ascii="Times New Roman" w:hAnsi="Times New Roman"/>
              <w:sz w:val="24"/>
            </w:rPr>
          </w:pPr>
          <w:r w:rsidRPr="000C7FFA">
            <w:rPr>
              <w:rFonts w:ascii="Times New Roman" w:hAnsi="Times New Roman"/>
              <w:bCs/>
              <w:sz w:val="24"/>
            </w:rPr>
            <w:t>Appendix C – Sample Calculations</w:t>
          </w:r>
          <w:r w:rsidRPr="000C7FFA">
            <w:rPr>
              <w:rFonts w:ascii="Times New Roman" w:hAnsi="Times New Roman"/>
              <w:sz w:val="24"/>
            </w:rPr>
            <w:ptab w:relativeTo="margin" w:alignment="right" w:leader="dot"/>
          </w:r>
          <w:r w:rsidR="00C9799B">
            <w:rPr>
              <w:rFonts w:ascii="Times New Roman" w:hAnsi="Times New Roman"/>
              <w:bCs/>
              <w:sz w:val="24"/>
            </w:rPr>
            <w:t>23</w:t>
          </w:r>
        </w:p>
        <w:p w14:paraId="5BFF5122" w14:textId="77777777" w:rsidR="00A66AF8" w:rsidRDefault="00B33E89" w:rsidP="00A66AF8">
          <w:pPr>
            <w:rPr>
              <w:rFonts w:ascii="Times New Roman" w:hAnsi="Times New Roman" w:cs="Times New Roman"/>
            </w:rPr>
          </w:pPr>
        </w:p>
      </w:sdtContent>
    </w:sdt>
    <w:p w14:paraId="5BFF5123" w14:textId="77777777" w:rsidR="0028697E" w:rsidRPr="00A66AF8" w:rsidRDefault="0028697E" w:rsidP="00A66AF8">
      <w:pPr>
        <w:rPr>
          <w:rFonts w:ascii="Times New Roman" w:hAnsi="Times New Roman" w:cs="Times New Roman"/>
          <w:b/>
          <w:bCs/>
        </w:rPr>
      </w:pPr>
    </w:p>
    <w:p w14:paraId="5BFF5124"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125"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lastRenderedPageBreak/>
        <w:t>LIST OF TABLES</w:t>
      </w:r>
    </w:p>
    <w:p w14:paraId="5BFF5126" w14:textId="77777777" w:rsidR="00772188" w:rsidRDefault="00772188">
      <w:pPr>
        <w:rPr>
          <w:rFonts w:ascii="Times New Roman" w:eastAsia="Times New Roman" w:hAnsi="Times New Roman" w:cs="Times New Roman"/>
          <w:b/>
          <w:bCs/>
          <w:color w:val="000000"/>
          <w:sz w:val="28"/>
          <w:szCs w:val="28"/>
          <w:lang w:eastAsia="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0C7FFA" w14:paraId="5BFF5137" w14:textId="77777777" w:rsidTr="000C7FFA">
        <w:tc>
          <w:tcPr>
            <w:tcW w:w="6799" w:type="dxa"/>
          </w:tcPr>
          <w:p w14:paraId="5BFF5127" w14:textId="77777777" w:rsidR="000C7FFA" w:rsidRPr="000C7FFA" w:rsidRDefault="000C7FFA" w:rsidP="000C7FFA">
            <w:pPr>
              <w:rPr>
                <w:rFonts w:ascii="Times New Roman" w:hAnsi="Times New Roman" w:cs="Times New Roman"/>
                <w:sz w:val="24"/>
              </w:rPr>
            </w:pPr>
            <w:r w:rsidRPr="000C7FFA">
              <w:rPr>
                <w:rFonts w:ascii="Times New Roman" w:hAnsi="Times New Roman" w:cs="Times New Roman"/>
                <w:sz w:val="24"/>
              </w:rPr>
              <w:t>Table 1: Percent Elongation and Percent Area Reduction of Samples</w:t>
            </w:r>
          </w:p>
          <w:p w14:paraId="5BFF5128" w14:textId="77777777" w:rsidR="000C7FFA" w:rsidRPr="000C7FFA" w:rsidRDefault="000C7FFA" w:rsidP="000C7FFA">
            <w:pPr>
              <w:rPr>
                <w:rFonts w:ascii="Times New Roman" w:hAnsi="Times New Roman" w:cs="Times New Roman"/>
                <w:sz w:val="24"/>
              </w:rPr>
            </w:pPr>
            <w:r w:rsidRPr="000C7FFA">
              <w:rPr>
                <w:rFonts w:ascii="Times New Roman" w:hAnsi="Times New Roman" w:cs="Times New Roman"/>
                <w:sz w:val="24"/>
              </w:rPr>
              <w:t>Table 2: Initial Dimensions of Samples</w:t>
            </w:r>
          </w:p>
          <w:p w14:paraId="5BFF5129" w14:textId="77777777" w:rsidR="000C7FFA" w:rsidRPr="000C7FFA" w:rsidRDefault="000C7FFA" w:rsidP="000C7FFA">
            <w:pPr>
              <w:rPr>
                <w:rFonts w:ascii="Times New Roman" w:hAnsi="Times New Roman" w:cs="Times New Roman"/>
                <w:sz w:val="24"/>
              </w:rPr>
            </w:pPr>
            <w:r w:rsidRPr="000C7FFA">
              <w:rPr>
                <w:rFonts w:ascii="Times New Roman" w:hAnsi="Times New Roman" w:cs="Times New Roman"/>
                <w:sz w:val="24"/>
              </w:rPr>
              <w:t>Table 3: Final Dimensions of Samples</w:t>
            </w:r>
          </w:p>
          <w:p w14:paraId="5BFF512A" w14:textId="77777777" w:rsidR="000C7FFA" w:rsidRPr="000C7FFA" w:rsidRDefault="000C7FFA" w:rsidP="000C7FFA">
            <w:pPr>
              <w:rPr>
                <w:rFonts w:ascii="Times New Roman" w:hAnsi="Times New Roman" w:cs="Times New Roman"/>
                <w:sz w:val="24"/>
              </w:rPr>
            </w:pPr>
            <w:r w:rsidRPr="000C7FFA">
              <w:rPr>
                <w:rFonts w:ascii="Times New Roman" w:hAnsi="Times New Roman" w:cs="Times New Roman"/>
                <w:sz w:val="24"/>
              </w:rPr>
              <w:t>Table 4: Initial and Final Cross Sectional Areas of Samples</w:t>
            </w:r>
          </w:p>
          <w:p w14:paraId="5BFF512B" w14:textId="77777777" w:rsidR="000C7FFA" w:rsidRPr="000C7FFA" w:rsidRDefault="000C7FFA" w:rsidP="000C7FFA">
            <w:pPr>
              <w:rPr>
                <w:rFonts w:ascii="Times New Roman" w:eastAsia="Times New Roman" w:hAnsi="Times New Roman" w:cs="Times New Roman"/>
                <w:sz w:val="24"/>
                <w:szCs w:val="24"/>
                <w:lang w:eastAsia="en-CA"/>
              </w:rPr>
            </w:pPr>
            <w:r w:rsidRPr="000C7FFA">
              <w:rPr>
                <w:rFonts w:ascii="Times New Roman" w:eastAsia="Times New Roman" w:hAnsi="Times New Roman" w:cs="Times New Roman"/>
                <w:sz w:val="24"/>
                <w:szCs w:val="24"/>
                <w:lang w:eastAsia="en-CA"/>
              </w:rPr>
              <w:t>Table 5</w:t>
            </w:r>
            <w:r>
              <w:rPr>
                <w:rFonts w:ascii="Times New Roman" w:eastAsia="Times New Roman" w:hAnsi="Times New Roman" w:cs="Times New Roman"/>
                <w:sz w:val="24"/>
                <w:szCs w:val="24"/>
                <w:lang w:eastAsia="en-CA"/>
              </w:rPr>
              <w:t>:</w:t>
            </w:r>
            <w:r w:rsidRPr="000C7FFA">
              <w:rPr>
                <w:rFonts w:ascii="Times New Roman" w:eastAsia="Times New Roman" w:hAnsi="Times New Roman" w:cs="Times New Roman"/>
                <w:sz w:val="24"/>
                <w:szCs w:val="24"/>
                <w:lang w:eastAsia="en-CA"/>
              </w:rPr>
              <w:t xml:space="preserve"> </w:t>
            </w:r>
            <w:r w:rsidR="00895AF8" w:rsidRPr="000C7FFA">
              <w:rPr>
                <w:rFonts w:ascii="Times New Roman" w:eastAsiaTheme="minorEastAsia" w:hAnsi="Times New Roman" w:cs="Times New Roman"/>
                <w:sz w:val="24"/>
              </w:rPr>
              <w:t>Poisson’s Ratio for Samples</w:t>
            </w:r>
          </w:p>
          <w:p w14:paraId="5BFF512C" w14:textId="77777777" w:rsidR="000C7FFA" w:rsidRPr="000C7FFA" w:rsidRDefault="000C7FFA" w:rsidP="000C7FFA">
            <w:pPr>
              <w:rPr>
                <w:rFonts w:ascii="Times New Roman" w:eastAsia="Times New Roman" w:hAnsi="Times New Roman" w:cs="Times New Roman"/>
                <w:bCs/>
                <w:color w:val="000000"/>
                <w:sz w:val="24"/>
                <w:szCs w:val="24"/>
                <w:lang w:eastAsia="en-CA"/>
              </w:rPr>
            </w:pPr>
            <w:r w:rsidRPr="000C7FFA">
              <w:rPr>
                <w:rFonts w:ascii="Times New Roman" w:eastAsia="Times New Roman" w:hAnsi="Times New Roman" w:cs="Times New Roman"/>
                <w:bCs/>
                <w:color w:val="000000"/>
                <w:sz w:val="24"/>
                <w:szCs w:val="24"/>
                <w:lang w:eastAsia="en-CA"/>
              </w:rPr>
              <w:t>Table 6</w:t>
            </w:r>
            <w:r>
              <w:rPr>
                <w:rFonts w:ascii="Times New Roman" w:eastAsia="Times New Roman" w:hAnsi="Times New Roman" w:cs="Times New Roman"/>
                <w:bCs/>
                <w:color w:val="000000"/>
                <w:sz w:val="24"/>
                <w:szCs w:val="24"/>
                <w:lang w:eastAsia="en-CA"/>
              </w:rPr>
              <w:t>:</w:t>
            </w:r>
            <w:r w:rsidRPr="000C7FFA">
              <w:rPr>
                <w:rFonts w:ascii="Times New Roman" w:eastAsia="Times New Roman" w:hAnsi="Times New Roman" w:cs="Times New Roman"/>
                <w:bCs/>
                <w:color w:val="000000"/>
                <w:sz w:val="24"/>
                <w:szCs w:val="24"/>
                <w:lang w:eastAsia="en-CA"/>
              </w:rPr>
              <w:t xml:space="preserve"> </w:t>
            </w:r>
            <w:r w:rsidR="00895AF8" w:rsidRPr="000C7FFA">
              <w:rPr>
                <w:rFonts w:ascii="Times New Roman" w:eastAsia="Times New Roman" w:hAnsi="Times New Roman" w:cs="Times New Roman"/>
                <w:sz w:val="24"/>
                <w:szCs w:val="24"/>
                <w:lang w:eastAsia="en-CA"/>
              </w:rPr>
              <w:t>Load Cell Calibration Test</w:t>
            </w:r>
          </w:p>
          <w:p w14:paraId="5BFF512D" w14:textId="77777777" w:rsidR="000C7FFA" w:rsidRPr="000C7FFA" w:rsidRDefault="000C7FFA" w:rsidP="000C7FFA">
            <w:pPr>
              <w:rPr>
                <w:rFonts w:ascii="Times New Roman" w:eastAsia="Times New Roman" w:hAnsi="Times New Roman" w:cs="Times New Roman"/>
                <w:bCs/>
                <w:color w:val="000000"/>
                <w:sz w:val="24"/>
                <w:szCs w:val="24"/>
                <w:lang w:eastAsia="en-CA"/>
              </w:rPr>
            </w:pPr>
            <w:r w:rsidRPr="000C7FFA">
              <w:rPr>
                <w:rFonts w:ascii="Times New Roman" w:eastAsia="Times New Roman" w:hAnsi="Times New Roman" w:cs="Times New Roman"/>
                <w:bCs/>
                <w:color w:val="000000"/>
                <w:sz w:val="24"/>
                <w:szCs w:val="24"/>
                <w:lang w:eastAsia="en-CA"/>
              </w:rPr>
              <w:t>Table 7</w:t>
            </w:r>
            <w:r>
              <w:rPr>
                <w:rFonts w:ascii="Times New Roman" w:eastAsia="Times New Roman" w:hAnsi="Times New Roman" w:cs="Times New Roman"/>
                <w:bCs/>
                <w:color w:val="000000"/>
                <w:sz w:val="24"/>
                <w:szCs w:val="24"/>
                <w:lang w:eastAsia="en-CA"/>
              </w:rPr>
              <w:t>:</w:t>
            </w:r>
            <w:r w:rsidRPr="000C7FFA">
              <w:rPr>
                <w:rFonts w:ascii="Times New Roman" w:eastAsia="Times New Roman" w:hAnsi="Times New Roman" w:cs="Times New Roman"/>
                <w:bCs/>
                <w:color w:val="000000"/>
                <w:sz w:val="24"/>
                <w:szCs w:val="24"/>
                <w:lang w:eastAsia="en-CA"/>
              </w:rPr>
              <w:t xml:space="preserve"> </w:t>
            </w:r>
            <w:r w:rsidR="00895AF8" w:rsidRPr="000C7FFA">
              <w:rPr>
                <w:rFonts w:ascii="Times New Roman" w:eastAsia="Times New Roman" w:hAnsi="Times New Roman" w:cs="Times New Roman"/>
                <w:bCs/>
                <w:color w:val="000000"/>
                <w:sz w:val="24"/>
                <w:szCs w:val="24"/>
                <w:lang w:eastAsia="en-CA"/>
              </w:rPr>
              <w:t>Edited Data Points for Sample 1</w:t>
            </w:r>
          </w:p>
          <w:p w14:paraId="5BFF512E" w14:textId="77777777" w:rsidR="000C7FFA" w:rsidRPr="000C7FFA" w:rsidRDefault="000C7FFA" w:rsidP="00895AF8">
            <w:pPr>
              <w:rPr>
                <w:rFonts w:ascii="Times New Roman" w:eastAsiaTheme="minorEastAsia" w:hAnsi="Times New Roman" w:cs="Times New Roman"/>
                <w:sz w:val="24"/>
              </w:rPr>
            </w:pPr>
            <w:r w:rsidRPr="000C7FFA">
              <w:rPr>
                <w:rFonts w:ascii="Times New Roman" w:eastAsiaTheme="minorEastAsia" w:hAnsi="Times New Roman" w:cs="Times New Roman"/>
                <w:sz w:val="24"/>
              </w:rPr>
              <w:t xml:space="preserve">Table 8: </w:t>
            </w:r>
            <w:r w:rsidR="00895AF8" w:rsidRPr="000C7FFA">
              <w:rPr>
                <w:rFonts w:ascii="Times New Roman" w:eastAsia="Times New Roman" w:hAnsi="Times New Roman" w:cs="Times New Roman"/>
                <w:bCs/>
                <w:color w:val="000000"/>
                <w:sz w:val="24"/>
                <w:szCs w:val="24"/>
                <w:lang w:eastAsia="en-CA"/>
              </w:rPr>
              <w:t>Edited Data Points for Sample 2</w:t>
            </w:r>
          </w:p>
        </w:tc>
        <w:tc>
          <w:tcPr>
            <w:tcW w:w="2551" w:type="dxa"/>
          </w:tcPr>
          <w:p w14:paraId="5BFF512F"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10</w:t>
            </w:r>
          </w:p>
          <w:p w14:paraId="5BFF5130"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10</w:t>
            </w:r>
          </w:p>
          <w:p w14:paraId="5BFF5131"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10</w:t>
            </w:r>
          </w:p>
          <w:p w14:paraId="5BFF5132"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10</w:t>
            </w:r>
          </w:p>
          <w:p w14:paraId="5BFF5133"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w:t>
            </w:r>
            <w:r w:rsidR="00C9799B">
              <w:rPr>
                <w:rFonts w:ascii="Times New Roman" w:eastAsia="Times New Roman" w:hAnsi="Times New Roman" w:cs="Times New Roman"/>
                <w:bCs/>
                <w:color w:val="000000"/>
                <w:sz w:val="24"/>
                <w:szCs w:val="28"/>
                <w:lang w:eastAsia="en-CA"/>
              </w:rPr>
              <w:t>6</w:t>
            </w:r>
          </w:p>
          <w:p w14:paraId="5BFF5134"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1</w:t>
            </w:r>
            <w:r w:rsidR="00C9799B">
              <w:rPr>
                <w:rFonts w:ascii="Times New Roman" w:eastAsia="Times New Roman" w:hAnsi="Times New Roman" w:cs="Times New Roman"/>
                <w:bCs/>
                <w:color w:val="000000"/>
                <w:sz w:val="24"/>
                <w:szCs w:val="28"/>
                <w:lang w:eastAsia="en-CA"/>
              </w:rPr>
              <w:t>7</w:t>
            </w:r>
          </w:p>
          <w:p w14:paraId="5BFF5135"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2</w:t>
            </w:r>
            <w:r w:rsidR="00C9799B">
              <w:rPr>
                <w:rFonts w:ascii="Times New Roman" w:eastAsia="Times New Roman" w:hAnsi="Times New Roman" w:cs="Times New Roman"/>
                <w:bCs/>
                <w:color w:val="000000"/>
                <w:sz w:val="24"/>
                <w:szCs w:val="28"/>
                <w:lang w:eastAsia="en-CA"/>
              </w:rPr>
              <w:t>0</w:t>
            </w:r>
          </w:p>
          <w:p w14:paraId="5BFF5136" w14:textId="77777777" w:rsidR="000C7FFA" w:rsidRDefault="000C7FFA" w:rsidP="000C7FFA">
            <w:pPr>
              <w:jc w:val="right"/>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2</w:t>
            </w:r>
            <w:r w:rsidR="00C9799B">
              <w:rPr>
                <w:rFonts w:ascii="Times New Roman" w:eastAsia="Times New Roman" w:hAnsi="Times New Roman" w:cs="Times New Roman"/>
                <w:bCs/>
                <w:color w:val="000000"/>
                <w:sz w:val="24"/>
                <w:szCs w:val="28"/>
                <w:lang w:eastAsia="en-CA"/>
              </w:rPr>
              <w:t>4</w:t>
            </w:r>
          </w:p>
        </w:tc>
      </w:tr>
    </w:tbl>
    <w:p w14:paraId="5BFF5138" w14:textId="77777777" w:rsidR="000C7FFA" w:rsidRPr="000C7FFA" w:rsidRDefault="000C7FFA">
      <w:pPr>
        <w:rPr>
          <w:rFonts w:ascii="Times New Roman" w:eastAsia="Times New Roman" w:hAnsi="Times New Roman" w:cs="Times New Roman"/>
          <w:bCs/>
          <w:color w:val="000000"/>
          <w:sz w:val="24"/>
          <w:szCs w:val="28"/>
          <w:lang w:eastAsia="en-CA"/>
        </w:rPr>
      </w:pPr>
    </w:p>
    <w:p w14:paraId="5BFF5139"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13A"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62632C">
        <w:rPr>
          <w:rFonts w:ascii="Times New Roman" w:eastAsia="Times New Roman" w:hAnsi="Times New Roman" w:cs="Times New Roman"/>
          <w:b/>
          <w:bCs/>
          <w:color w:val="000000"/>
          <w:sz w:val="28"/>
          <w:szCs w:val="28"/>
          <w:lang w:eastAsia="en-CA"/>
        </w:rPr>
        <w:lastRenderedPageBreak/>
        <w:t>LIST OF FIGURES</w:t>
      </w:r>
    </w:p>
    <w:p w14:paraId="5BFF513B"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3C"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tbl>
      <w:tblPr>
        <w:tblStyle w:val="TableGrid"/>
        <w:tblpPr w:leftFromText="180" w:rightFromText="180" w:vertAnchor="text" w:horzAnchor="margin"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1842"/>
      </w:tblGrid>
      <w:tr w:rsidR="009D7979" w14:paraId="5BFF5152" w14:textId="77777777" w:rsidTr="009D7979">
        <w:tc>
          <w:tcPr>
            <w:tcW w:w="7508" w:type="dxa"/>
          </w:tcPr>
          <w:p w14:paraId="5BFF513D" w14:textId="77777777" w:rsidR="009D7979" w:rsidRDefault="009D7979" w:rsidP="009D7979">
            <w:pP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Figure 1</w:t>
            </w:r>
            <w:r w:rsidRPr="00E41E6C">
              <w:rPr>
                <w:rFonts w:ascii="Times New Roman" w:eastAsia="Times New Roman" w:hAnsi="Times New Roman" w:cs="Times New Roman"/>
                <w:color w:val="000000"/>
                <w:sz w:val="24"/>
                <w:szCs w:val="24"/>
                <w:lang w:eastAsia="en-CA"/>
              </w:rPr>
              <w:t xml:space="preserve">: Steel </w:t>
            </w:r>
            <w:r w:rsidR="000A01D1">
              <w:rPr>
                <w:rFonts w:ascii="Times New Roman" w:eastAsia="Times New Roman" w:hAnsi="Times New Roman" w:cs="Times New Roman"/>
                <w:color w:val="000000"/>
                <w:sz w:val="24"/>
                <w:szCs w:val="24"/>
                <w:lang w:eastAsia="en-CA"/>
              </w:rPr>
              <w:t>Tension C</w:t>
            </w:r>
            <w:r w:rsidRPr="00E41E6C">
              <w:rPr>
                <w:rFonts w:ascii="Times New Roman" w:eastAsia="Times New Roman" w:hAnsi="Times New Roman" w:cs="Times New Roman"/>
                <w:color w:val="000000"/>
                <w:sz w:val="24"/>
                <w:szCs w:val="24"/>
                <w:lang w:eastAsia="en-CA"/>
              </w:rPr>
              <w:t>oupon</w:t>
            </w:r>
          </w:p>
          <w:p w14:paraId="5BFF513E" w14:textId="77777777" w:rsidR="009D7979" w:rsidRDefault="009D7979" w:rsidP="009D7979">
            <w:pP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Figure 2</w:t>
            </w:r>
            <w:r w:rsidR="000A01D1">
              <w:rPr>
                <w:rFonts w:ascii="Times New Roman" w:eastAsia="Times New Roman" w:hAnsi="Times New Roman" w:cs="Times New Roman"/>
                <w:color w:val="000000"/>
                <w:sz w:val="24"/>
                <w:szCs w:val="24"/>
                <w:lang w:eastAsia="en-CA"/>
              </w:rPr>
              <w:t>: Load Cell Test for C</w:t>
            </w:r>
            <w:r w:rsidRPr="00E41E6C">
              <w:rPr>
                <w:rFonts w:ascii="Times New Roman" w:eastAsia="Times New Roman" w:hAnsi="Times New Roman" w:cs="Times New Roman"/>
                <w:color w:val="000000"/>
                <w:sz w:val="24"/>
                <w:szCs w:val="24"/>
                <w:lang w:eastAsia="en-CA"/>
              </w:rPr>
              <w:t>alibration</w:t>
            </w:r>
          </w:p>
          <w:p w14:paraId="5BFF513F" w14:textId="77777777" w:rsidR="009D7979" w:rsidRPr="0078647E" w:rsidRDefault="009D7979" w:rsidP="009D7979">
            <w:pPr>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Figure 3</w:t>
            </w:r>
            <w:r w:rsidRPr="0078647E">
              <w:rPr>
                <w:rFonts w:ascii="Times New Roman" w:eastAsia="Times New Roman" w:hAnsi="Times New Roman" w:cs="Times New Roman"/>
                <w:color w:val="000000"/>
                <w:sz w:val="24"/>
                <w:szCs w:val="24"/>
                <w:lang w:val="fr-CA" w:eastAsia="en-CA"/>
              </w:rPr>
              <w:t>: Sample 1 Fracture Surface</w:t>
            </w:r>
          </w:p>
          <w:p w14:paraId="5BFF5140" w14:textId="77777777" w:rsidR="009D7979" w:rsidRPr="0078647E" w:rsidRDefault="009D7979" w:rsidP="009D7979">
            <w:pPr>
              <w:rPr>
                <w:rFonts w:ascii="Times New Roman" w:eastAsia="Times New Roman" w:hAnsi="Times New Roman" w:cs="Times New Roman"/>
                <w:sz w:val="24"/>
                <w:szCs w:val="24"/>
                <w:lang w:val="fr-CA" w:eastAsia="en-CA"/>
              </w:rPr>
            </w:pPr>
            <w:r>
              <w:rPr>
                <w:rFonts w:ascii="Times New Roman" w:eastAsia="Times New Roman" w:hAnsi="Times New Roman" w:cs="Times New Roman"/>
                <w:color w:val="000000"/>
                <w:sz w:val="24"/>
                <w:szCs w:val="24"/>
                <w:lang w:val="fr-CA" w:eastAsia="en-CA"/>
              </w:rPr>
              <w:t>Figure 4</w:t>
            </w:r>
            <w:r w:rsidRPr="0078647E">
              <w:rPr>
                <w:rFonts w:ascii="Times New Roman" w:eastAsia="Times New Roman" w:hAnsi="Times New Roman" w:cs="Times New Roman"/>
                <w:color w:val="000000"/>
                <w:sz w:val="24"/>
                <w:szCs w:val="24"/>
                <w:lang w:val="fr-CA" w:eastAsia="en-CA"/>
              </w:rPr>
              <w:t>: Sample 2 Fracture Surface</w:t>
            </w:r>
          </w:p>
          <w:p w14:paraId="5BFF5141" w14:textId="77777777" w:rsidR="009D7979" w:rsidRPr="00E41E6C" w:rsidRDefault="009D7979" w:rsidP="009D7979">
            <w:pP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Figure 5</w:t>
            </w:r>
            <w:r w:rsidRPr="00E41E6C">
              <w:rPr>
                <w:rFonts w:ascii="Times New Roman" w:eastAsia="Times New Roman" w:hAnsi="Times New Roman" w:cs="Times New Roman"/>
                <w:color w:val="000000"/>
                <w:sz w:val="24"/>
                <w:szCs w:val="24"/>
                <w:lang w:eastAsia="en-CA"/>
              </w:rPr>
              <w:t xml:space="preserve">: Stress-Strain </w:t>
            </w:r>
            <w:r w:rsidR="000A01D1">
              <w:rPr>
                <w:rFonts w:ascii="Times New Roman" w:eastAsia="Times New Roman" w:hAnsi="Times New Roman" w:cs="Times New Roman"/>
                <w:color w:val="000000"/>
                <w:sz w:val="24"/>
                <w:szCs w:val="24"/>
                <w:lang w:eastAsia="en-CA"/>
              </w:rPr>
              <w:t>C</w:t>
            </w:r>
            <w:r w:rsidRPr="00E41E6C">
              <w:rPr>
                <w:rFonts w:ascii="Times New Roman" w:eastAsia="Times New Roman" w:hAnsi="Times New Roman" w:cs="Times New Roman"/>
                <w:color w:val="000000"/>
                <w:sz w:val="24"/>
                <w:szCs w:val="24"/>
                <w:lang w:eastAsia="en-CA"/>
              </w:rPr>
              <w:t>urve for first steel coupon</w:t>
            </w:r>
          </w:p>
          <w:p w14:paraId="5BFF5142" w14:textId="77777777" w:rsidR="009D7979" w:rsidRPr="00E41E6C" w:rsidRDefault="009D7979" w:rsidP="009D7979">
            <w:pP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Figure 6</w:t>
            </w:r>
            <w:r w:rsidRPr="00E41E6C">
              <w:rPr>
                <w:rFonts w:ascii="Times New Roman" w:eastAsia="Times New Roman" w:hAnsi="Times New Roman" w:cs="Times New Roman"/>
                <w:color w:val="000000"/>
                <w:sz w:val="24"/>
                <w:szCs w:val="24"/>
                <w:lang w:eastAsia="en-CA"/>
              </w:rPr>
              <w:t xml:space="preserve">: Stress-Strain </w:t>
            </w:r>
            <w:r w:rsidR="000A01D1">
              <w:rPr>
                <w:rFonts w:ascii="Times New Roman" w:eastAsia="Times New Roman" w:hAnsi="Times New Roman" w:cs="Times New Roman"/>
                <w:color w:val="000000"/>
                <w:sz w:val="24"/>
                <w:szCs w:val="24"/>
                <w:lang w:eastAsia="en-CA"/>
              </w:rPr>
              <w:t>C</w:t>
            </w:r>
            <w:r w:rsidRPr="00E41E6C">
              <w:rPr>
                <w:rFonts w:ascii="Times New Roman" w:eastAsia="Times New Roman" w:hAnsi="Times New Roman" w:cs="Times New Roman"/>
                <w:color w:val="000000"/>
                <w:sz w:val="24"/>
                <w:szCs w:val="24"/>
                <w:lang w:eastAsia="en-CA"/>
              </w:rPr>
              <w:t>urve for second steel coupon</w:t>
            </w:r>
          </w:p>
          <w:p w14:paraId="5BFF5143" w14:textId="77777777" w:rsidR="009D7979" w:rsidRPr="00E41E6C" w:rsidRDefault="009D7979" w:rsidP="009D7979">
            <w:pP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Figure 7</w:t>
            </w:r>
            <w:r w:rsidRPr="00E41E6C">
              <w:rPr>
                <w:rFonts w:ascii="Times New Roman" w:eastAsia="Times New Roman" w:hAnsi="Times New Roman" w:cs="Times New Roman"/>
                <w:color w:val="000000"/>
                <w:sz w:val="24"/>
                <w:szCs w:val="24"/>
                <w:lang w:eastAsia="en-CA"/>
              </w:rPr>
              <w:t xml:space="preserve">: </w:t>
            </w:r>
            <w:r w:rsidR="000A01D1">
              <w:rPr>
                <w:rFonts w:ascii="Times New Roman" w:eastAsia="Times New Roman" w:hAnsi="Times New Roman" w:cs="Times New Roman"/>
                <w:color w:val="000000"/>
                <w:sz w:val="24"/>
                <w:szCs w:val="24"/>
                <w:lang w:eastAsia="en-CA"/>
              </w:rPr>
              <w:t>Stress-Strain Cu</w:t>
            </w:r>
            <w:r w:rsidRPr="00E41E6C">
              <w:rPr>
                <w:rFonts w:ascii="Times New Roman" w:eastAsia="Times New Roman" w:hAnsi="Times New Roman" w:cs="Times New Roman"/>
                <w:color w:val="000000"/>
                <w:sz w:val="24"/>
                <w:szCs w:val="24"/>
                <w:lang w:eastAsia="en-CA"/>
              </w:rPr>
              <w:t>rve for elastic portion of the first steel coupon</w:t>
            </w:r>
          </w:p>
          <w:p w14:paraId="5BFF5144" w14:textId="77777777" w:rsidR="009D7979" w:rsidRDefault="009D7979" w:rsidP="009D7979">
            <w:pP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Figure 8</w:t>
            </w:r>
            <w:r w:rsidR="000A01D1">
              <w:rPr>
                <w:rFonts w:ascii="Times New Roman" w:eastAsia="Times New Roman" w:hAnsi="Times New Roman" w:cs="Times New Roman"/>
                <w:color w:val="000000"/>
                <w:sz w:val="24"/>
                <w:szCs w:val="24"/>
                <w:lang w:eastAsia="en-CA"/>
              </w:rPr>
              <w:t>: Stress-Strain C</w:t>
            </w:r>
            <w:r w:rsidRPr="00E41E6C">
              <w:rPr>
                <w:rFonts w:ascii="Times New Roman" w:eastAsia="Times New Roman" w:hAnsi="Times New Roman" w:cs="Times New Roman"/>
                <w:color w:val="000000"/>
                <w:sz w:val="24"/>
                <w:szCs w:val="24"/>
                <w:lang w:eastAsia="en-CA"/>
              </w:rPr>
              <w:t>urve for elastic portion of the second steel coupon</w:t>
            </w:r>
          </w:p>
          <w:p w14:paraId="5BFF5145" w14:textId="77777777" w:rsidR="009D7979" w:rsidRDefault="009D7979" w:rsidP="009D7979">
            <w:pPr>
              <w:rPr>
                <w:rFonts w:ascii="Times New Roman" w:hAnsi="Times New Roman" w:cs="Times New Roman"/>
                <w:sz w:val="24"/>
              </w:rPr>
            </w:pPr>
            <w:r>
              <w:rPr>
                <w:rFonts w:ascii="Times New Roman" w:eastAsia="Times New Roman" w:hAnsi="Times New Roman" w:cs="Times New Roman"/>
                <w:color w:val="000000"/>
                <w:sz w:val="24"/>
                <w:szCs w:val="24"/>
                <w:lang w:eastAsia="en-CA"/>
              </w:rPr>
              <w:t xml:space="preserve">Figure 9: </w:t>
            </w:r>
            <w:r w:rsidR="000A01D1">
              <w:rPr>
                <w:rFonts w:ascii="Times New Roman" w:hAnsi="Times New Roman" w:cs="Times New Roman"/>
                <w:sz w:val="24"/>
              </w:rPr>
              <w:t>2D Simulation Model of a Strain G</w:t>
            </w:r>
            <w:r w:rsidRPr="009D7979">
              <w:rPr>
                <w:rFonts w:ascii="Times New Roman" w:hAnsi="Times New Roman" w:cs="Times New Roman"/>
                <w:sz w:val="24"/>
              </w:rPr>
              <w:t>auge</w:t>
            </w:r>
          </w:p>
          <w:p w14:paraId="5BFF5146" w14:textId="77777777" w:rsidR="000C7FFA" w:rsidRPr="000C7FFA" w:rsidRDefault="00010317" w:rsidP="009D7979">
            <w:pPr>
              <w:rPr>
                <w:rFonts w:ascii="Times New Roman" w:eastAsia="Times New Roman" w:hAnsi="Times New Roman" w:cs="Times New Roman"/>
                <w:sz w:val="28"/>
                <w:szCs w:val="24"/>
                <w:lang w:eastAsia="en-CA"/>
              </w:rPr>
            </w:pPr>
            <w:r>
              <w:rPr>
                <w:rFonts w:ascii="Times New Roman" w:hAnsi="Times New Roman" w:cs="Times New Roman"/>
                <w:sz w:val="24"/>
              </w:rPr>
              <w:t>Figure 10</w:t>
            </w:r>
            <w:r w:rsidR="000C7FFA">
              <w:rPr>
                <w:rFonts w:ascii="Times New Roman" w:hAnsi="Times New Roman" w:cs="Times New Roman"/>
                <w:sz w:val="24"/>
              </w:rPr>
              <w:t xml:space="preserve">: </w:t>
            </w:r>
            <w:r w:rsidR="000C7FFA">
              <w:t xml:space="preserve"> </w:t>
            </w:r>
            <w:r w:rsidR="000A01D1">
              <w:rPr>
                <w:rFonts w:ascii="Times New Roman" w:hAnsi="Times New Roman" w:cs="Times New Roman"/>
                <w:sz w:val="24"/>
              </w:rPr>
              <w:t>Screenshot of Excel C</w:t>
            </w:r>
            <w:r w:rsidR="000C7FFA" w:rsidRPr="000C7FFA">
              <w:rPr>
                <w:rFonts w:ascii="Times New Roman" w:hAnsi="Times New Roman" w:cs="Times New Roman"/>
                <w:sz w:val="24"/>
              </w:rPr>
              <w:t>alculations</w:t>
            </w:r>
          </w:p>
          <w:p w14:paraId="5BFF5147" w14:textId="77777777" w:rsidR="009D7979" w:rsidRDefault="009D7979" w:rsidP="009D7979">
            <w:pPr>
              <w:rPr>
                <w:rFonts w:ascii="Times New Roman" w:eastAsia="Times New Roman" w:hAnsi="Times New Roman" w:cs="Times New Roman"/>
                <w:color w:val="000000"/>
                <w:sz w:val="24"/>
                <w:szCs w:val="24"/>
                <w:lang w:eastAsia="en-CA"/>
              </w:rPr>
            </w:pPr>
          </w:p>
        </w:tc>
        <w:tc>
          <w:tcPr>
            <w:tcW w:w="1842" w:type="dxa"/>
          </w:tcPr>
          <w:p w14:paraId="5BFF5148" w14:textId="77777777" w:rsidR="009D797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7</w:t>
            </w:r>
          </w:p>
          <w:p w14:paraId="5BFF5149"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8</w:t>
            </w:r>
          </w:p>
          <w:p w14:paraId="5BFF514A"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w:t>
            </w:r>
          </w:p>
          <w:p w14:paraId="5BFF514B"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9</w:t>
            </w:r>
          </w:p>
          <w:p w14:paraId="5BFF514C"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11</w:t>
            </w:r>
          </w:p>
          <w:p w14:paraId="5BFF514D"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11</w:t>
            </w:r>
          </w:p>
          <w:p w14:paraId="5BFF514E"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12</w:t>
            </w:r>
          </w:p>
          <w:p w14:paraId="5BFF514F"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12</w:t>
            </w:r>
          </w:p>
          <w:p w14:paraId="5BFF5150" w14:textId="77777777" w:rsidR="00E10369" w:rsidRDefault="00E10369"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13</w:t>
            </w:r>
          </w:p>
          <w:p w14:paraId="5BFF5151" w14:textId="77777777" w:rsidR="000C7FFA" w:rsidRDefault="000C7FFA" w:rsidP="009D7979">
            <w:pPr>
              <w:jc w:val="righ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2</w:t>
            </w:r>
            <w:r w:rsidR="008C23D0">
              <w:rPr>
                <w:rFonts w:ascii="Times New Roman" w:eastAsia="Times New Roman" w:hAnsi="Times New Roman" w:cs="Times New Roman"/>
                <w:color w:val="000000"/>
                <w:sz w:val="24"/>
                <w:szCs w:val="24"/>
                <w:lang w:eastAsia="en-CA"/>
              </w:rPr>
              <w:t>4</w:t>
            </w:r>
          </w:p>
        </w:tc>
      </w:tr>
    </w:tbl>
    <w:p w14:paraId="5BFF5153" w14:textId="77777777" w:rsidR="00E41E6C" w:rsidRDefault="009D7979">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t xml:space="preserve"> </w:t>
      </w:r>
      <w:r w:rsidR="00E41E6C">
        <w:rPr>
          <w:rFonts w:ascii="Times New Roman" w:eastAsia="Times New Roman" w:hAnsi="Times New Roman" w:cs="Times New Roman"/>
          <w:b/>
          <w:bCs/>
          <w:color w:val="000000"/>
          <w:sz w:val="28"/>
          <w:szCs w:val="28"/>
          <w:lang w:eastAsia="en-CA"/>
        </w:rPr>
        <w:br w:type="page"/>
      </w:r>
    </w:p>
    <w:p w14:paraId="5BFF5154"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lastRenderedPageBreak/>
        <w:t>OBJECTIVES</w:t>
      </w:r>
    </w:p>
    <w:p w14:paraId="5BFF5155"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56"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 xml:space="preserve">The objectives of this laboratory experiment are to learn the application process of the instrumentation technology for materials so that their mechanical properties can be measured; </w:t>
      </w:r>
      <w:r w:rsidR="00976894">
        <w:rPr>
          <w:rFonts w:ascii="Times New Roman" w:eastAsia="Times New Roman" w:hAnsi="Times New Roman" w:cs="Times New Roman"/>
          <w:color w:val="000000"/>
          <w:sz w:val="24"/>
          <w:szCs w:val="24"/>
          <w:lang w:eastAsia="en-CA"/>
        </w:rPr>
        <w:t>“</w:t>
      </w:r>
      <w:r w:rsidRPr="00E41E6C">
        <w:rPr>
          <w:rFonts w:ascii="Times New Roman" w:eastAsia="Times New Roman" w:hAnsi="Times New Roman" w:cs="Times New Roman"/>
          <w:color w:val="000000"/>
          <w:sz w:val="24"/>
          <w:szCs w:val="24"/>
          <w:lang w:eastAsia="en-CA"/>
        </w:rPr>
        <w:t>to learn the concepts of stress, strain, modulus of elasticity, yield, and failure of materials; to understand the stress-strain characteristics of steel.</w:t>
      </w:r>
      <w:r w:rsidR="00976894">
        <w:rPr>
          <w:rFonts w:ascii="Times New Roman" w:eastAsia="Times New Roman" w:hAnsi="Times New Roman" w:cs="Times New Roman"/>
          <w:color w:val="000000"/>
          <w:sz w:val="24"/>
          <w:szCs w:val="24"/>
          <w:lang w:eastAsia="en-CA"/>
        </w:rPr>
        <w:t>”</w:t>
      </w:r>
      <w:r w:rsidRPr="00E41E6C">
        <w:rPr>
          <w:rFonts w:ascii="Times New Roman" w:eastAsia="Times New Roman" w:hAnsi="Times New Roman" w:cs="Times New Roman"/>
          <w:color w:val="000000"/>
          <w:sz w:val="24"/>
          <w:szCs w:val="24"/>
          <w:lang w:eastAsia="en-CA"/>
        </w:rPr>
        <w:t xml:space="preserve"> (Laboratory Manual)</w:t>
      </w:r>
    </w:p>
    <w:p w14:paraId="5BFF5157"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p>
    <w:p w14:paraId="5BFF5158"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t>THEORETICAL BACKGROUND</w:t>
      </w:r>
    </w:p>
    <w:p w14:paraId="5BFF5159"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5A"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 xml:space="preserve">The American Iron &amp; Steel Institute (AISI) categorizes steel into 4 major types: Carbon steel, Alloy steel, Stainless steel and Tool steel. </w:t>
      </w:r>
      <w:r w:rsidR="0078647E">
        <w:rPr>
          <w:rFonts w:ascii="Times New Roman" w:eastAsia="Times New Roman" w:hAnsi="Times New Roman" w:cs="Times New Roman"/>
          <w:color w:val="000000"/>
          <w:sz w:val="24"/>
          <w:szCs w:val="24"/>
          <w:lang w:eastAsia="en-CA"/>
        </w:rPr>
        <w:t xml:space="preserve">[1] </w:t>
      </w:r>
      <w:r w:rsidRPr="00E41E6C">
        <w:rPr>
          <w:rFonts w:ascii="Times New Roman" w:eastAsia="Times New Roman" w:hAnsi="Times New Roman" w:cs="Times New Roman"/>
          <w:color w:val="000000"/>
          <w:sz w:val="24"/>
          <w:szCs w:val="24"/>
          <w:lang w:eastAsia="en-CA"/>
        </w:rPr>
        <w:t>Steel</w:t>
      </w:r>
      <w:r w:rsidR="00EE5AAF">
        <w:rPr>
          <w:rFonts w:ascii="Times New Roman" w:eastAsia="Times New Roman" w:hAnsi="Times New Roman" w:cs="Times New Roman"/>
          <w:color w:val="000000"/>
          <w:sz w:val="24"/>
          <w:szCs w:val="24"/>
          <w:lang w:eastAsia="en-CA"/>
        </w:rPr>
        <w:t xml:space="preserve"> excels in tension and that is its most common application</w:t>
      </w:r>
      <w:r w:rsidRPr="00E41E6C">
        <w:rPr>
          <w:rFonts w:ascii="Times New Roman" w:eastAsia="Times New Roman" w:hAnsi="Times New Roman" w:cs="Times New Roman"/>
          <w:color w:val="000000"/>
          <w:sz w:val="24"/>
          <w:szCs w:val="24"/>
          <w:lang w:eastAsia="en-CA"/>
        </w:rPr>
        <w:t>. Throughout this applicat</w:t>
      </w:r>
      <w:r w:rsidR="008E14AC">
        <w:rPr>
          <w:rFonts w:ascii="Times New Roman" w:eastAsia="Times New Roman" w:hAnsi="Times New Roman" w:cs="Times New Roman"/>
          <w:color w:val="000000"/>
          <w:sz w:val="24"/>
          <w:szCs w:val="24"/>
          <w:lang w:eastAsia="en-CA"/>
        </w:rPr>
        <w:t>ion, many technical concepts will</w:t>
      </w:r>
      <w:r w:rsidRPr="00E41E6C">
        <w:rPr>
          <w:rFonts w:ascii="Times New Roman" w:eastAsia="Times New Roman" w:hAnsi="Times New Roman" w:cs="Times New Roman"/>
          <w:color w:val="000000"/>
          <w:sz w:val="24"/>
          <w:szCs w:val="24"/>
          <w:lang w:eastAsia="en-CA"/>
        </w:rPr>
        <w:t xml:space="preserve"> be observed and measured. The theory behind these notions will be discussed in the following paragraphs.</w:t>
      </w:r>
    </w:p>
    <w:p w14:paraId="5BFF515B"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5C"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The textbook recommended for this class defines stress as “</w:t>
      </w:r>
      <w:r w:rsidRPr="00E41E6C">
        <w:rPr>
          <w:rFonts w:ascii="Times New Roman" w:eastAsia="Times New Roman" w:hAnsi="Times New Roman" w:cs="Times New Roman"/>
          <w:i/>
          <w:iCs/>
          <w:color w:val="000000"/>
          <w:sz w:val="24"/>
          <w:szCs w:val="24"/>
          <w:lang w:eastAsia="en-CA"/>
        </w:rPr>
        <w:t>the force per unit area</w:t>
      </w:r>
      <w:r w:rsidRPr="00E41E6C">
        <w:rPr>
          <w:rFonts w:ascii="Times New Roman" w:eastAsia="Times New Roman" w:hAnsi="Times New Roman" w:cs="Times New Roman"/>
          <w:color w:val="000000"/>
          <w:sz w:val="24"/>
          <w:szCs w:val="24"/>
          <w:lang w:eastAsia="en-CA"/>
        </w:rPr>
        <w:t xml:space="preserve">” </w:t>
      </w:r>
      <w:r w:rsidR="0078647E">
        <w:rPr>
          <w:rFonts w:ascii="Times New Roman" w:eastAsia="Times New Roman" w:hAnsi="Times New Roman" w:cs="Times New Roman"/>
          <w:color w:val="000000"/>
          <w:sz w:val="24"/>
          <w:szCs w:val="24"/>
          <w:lang w:eastAsia="en-CA"/>
        </w:rPr>
        <w:t xml:space="preserve">[2] </w:t>
      </w:r>
      <w:r w:rsidRPr="00E41E6C">
        <w:rPr>
          <w:rFonts w:ascii="Times New Roman" w:eastAsia="Times New Roman" w:hAnsi="Times New Roman" w:cs="Times New Roman"/>
          <w:color w:val="000000"/>
          <w:sz w:val="24"/>
          <w:szCs w:val="24"/>
          <w:lang w:eastAsia="en-CA"/>
        </w:rPr>
        <w:t>(Mamlouk &amp; Zaniewski, pg. 5). When load is applied to an object, its cross-sectional area will change as it deforms. True stress considers the continuous change in area while engineering stress only takes into account the initial area. Therefore, true stress is more accurate, however more difficult to determine. For this experiment, engineering stress will be calculated using the formula below.</w:t>
      </w:r>
    </w:p>
    <w:p w14:paraId="5BFF515D" w14:textId="77777777" w:rsidR="00E41E6C" w:rsidRPr="00E41E6C" w:rsidRDefault="00EA4E52" w:rsidP="008404D3">
      <w:pPr>
        <w:spacing w:after="0" w:line="240" w:lineRule="auto"/>
        <w:ind w:left="2880" w:firstLine="720"/>
        <w:jc w:val="center"/>
        <w:rPr>
          <w:rFonts w:ascii="Times New Roman" w:eastAsia="Times New Roman" w:hAnsi="Times New Roman" w:cs="Times New Roman"/>
          <w:sz w:val="24"/>
          <w:szCs w:val="24"/>
          <w:lang w:eastAsia="en-CA"/>
        </w:rPr>
      </w:pPr>
      <m:oMath>
        <m:r>
          <m:rPr>
            <m:sty m:val="bi"/>
          </m:rPr>
          <w:rPr>
            <w:rFonts w:ascii="Cambria Math" w:eastAsia="Times New Roman" w:hAnsi="Cambria Math" w:cs="Times New Roman"/>
            <w:color w:val="000000"/>
            <w:sz w:val="28"/>
            <w:szCs w:val="28"/>
            <w:lang w:eastAsia="en-CA"/>
          </w:rPr>
          <m:t>σ =</m:t>
        </m:r>
        <m:f>
          <m:fPr>
            <m:ctrlPr>
              <w:rPr>
                <w:rFonts w:ascii="Cambria Math" w:eastAsia="Times New Roman" w:hAnsi="Cambria Math" w:cs="Times New Roman"/>
                <w:b/>
                <w:bCs/>
                <w:i/>
                <w:color w:val="000000"/>
                <w:sz w:val="28"/>
                <w:szCs w:val="28"/>
                <w:lang w:eastAsia="en-CA"/>
              </w:rPr>
            </m:ctrlPr>
          </m:fPr>
          <m:num>
            <m:r>
              <m:rPr>
                <m:sty m:val="bi"/>
              </m:rPr>
              <w:rPr>
                <w:rFonts w:ascii="Cambria Math" w:eastAsia="Times New Roman" w:hAnsi="Cambria Math" w:cs="Times New Roman"/>
                <w:color w:val="000000"/>
                <w:sz w:val="28"/>
                <w:szCs w:val="28"/>
                <w:lang w:eastAsia="en-CA"/>
              </w:rPr>
              <m:t>P</m:t>
            </m:r>
          </m:num>
          <m:den>
            <m:sSub>
              <m:sSubPr>
                <m:ctrlPr>
                  <w:rPr>
                    <w:rFonts w:ascii="Cambria Math" w:eastAsia="Times New Roman" w:hAnsi="Cambria Math" w:cs="Times New Roman"/>
                    <w:b/>
                    <w:bCs/>
                    <w:i/>
                    <w:color w:val="000000"/>
                    <w:sz w:val="28"/>
                    <w:szCs w:val="28"/>
                    <w:lang w:eastAsia="en-CA"/>
                  </w:rPr>
                </m:ctrlPr>
              </m:sSubPr>
              <m:e>
                <m:r>
                  <m:rPr>
                    <m:sty m:val="bi"/>
                  </m:rPr>
                  <w:rPr>
                    <w:rFonts w:ascii="Cambria Math" w:eastAsia="Times New Roman" w:hAnsi="Cambria Math" w:cs="Times New Roman"/>
                    <w:color w:val="000000"/>
                    <w:sz w:val="28"/>
                    <w:szCs w:val="28"/>
                    <w:lang w:eastAsia="en-CA"/>
                  </w:rPr>
                  <m:t>A</m:t>
                </m:r>
              </m:e>
              <m:sub>
                <m:r>
                  <m:rPr>
                    <m:sty m:val="bi"/>
                  </m:rPr>
                  <w:rPr>
                    <w:rFonts w:ascii="Cambria Math" w:eastAsia="Times New Roman" w:hAnsi="Cambria Math" w:cs="Times New Roman"/>
                    <w:color w:val="000000"/>
                    <w:sz w:val="28"/>
                    <w:szCs w:val="28"/>
                    <w:lang w:eastAsia="en-CA"/>
                  </w:rPr>
                  <m:t>o</m:t>
                </m:r>
              </m:sub>
            </m:sSub>
          </m:den>
        </m:f>
      </m:oMath>
      <w:r w:rsidR="00E41E6C" w:rsidRPr="00E41E6C">
        <w:rPr>
          <w:rFonts w:ascii="Times New Roman" w:eastAsia="Times New Roman" w:hAnsi="Times New Roman" w:cs="Times New Roman"/>
          <w:b/>
          <w:bCs/>
          <w:color w:val="000000"/>
          <w:sz w:val="28"/>
          <w:szCs w:val="28"/>
          <w:lang w:eastAsia="en-CA"/>
        </w:rPr>
        <w:tab/>
      </w:r>
      <w:r w:rsidR="00E41E6C" w:rsidRPr="00E41E6C">
        <w:rPr>
          <w:rFonts w:ascii="Times New Roman" w:eastAsia="Times New Roman" w:hAnsi="Times New Roman" w:cs="Times New Roman"/>
          <w:b/>
          <w:bCs/>
          <w:color w:val="000000"/>
          <w:sz w:val="28"/>
          <w:szCs w:val="28"/>
          <w:lang w:eastAsia="en-CA"/>
        </w:rPr>
        <w:tab/>
      </w:r>
      <w:r w:rsidR="00E41E6C" w:rsidRPr="00E41E6C">
        <w:rPr>
          <w:rFonts w:ascii="Times New Roman" w:eastAsia="Times New Roman" w:hAnsi="Times New Roman" w:cs="Times New Roman"/>
          <w:b/>
          <w:bCs/>
          <w:color w:val="000000"/>
          <w:sz w:val="28"/>
          <w:szCs w:val="28"/>
          <w:lang w:eastAsia="en-CA"/>
        </w:rPr>
        <w:tab/>
      </w:r>
      <w:r w:rsidR="00E41E6C" w:rsidRPr="00E41E6C">
        <w:rPr>
          <w:rFonts w:ascii="Times New Roman" w:eastAsia="Times New Roman" w:hAnsi="Times New Roman" w:cs="Times New Roman"/>
          <w:b/>
          <w:bCs/>
          <w:color w:val="000000"/>
          <w:sz w:val="28"/>
          <w:szCs w:val="28"/>
          <w:lang w:eastAsia="en-CA"/>
        </w:rPr>
        <w:tab/>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78647E">
        <w:rPr>
          <w:rFonts w:ascii="Times New Roman" w:eastAsia="Times New Roman" w:hAnsi="Times New Roman" w:cs="Times New Roman"/>
          <w:color w:val="000000"/>
          <w:sz w:val="20"/>
          <w:szCs w:val="20"/>
          <w:lang w:eastAsia="en-CA"/>
        </w:rPr>
        <w:t>(</w:t>
      </w:r>
      <w:r w:rsidR="00E41E6C" w:rsidRPr="00E41E6C">
        <w:rPr>
          <w:rFonts w:ascii="Times New Roman" w:eastAsia="Times New Roman" w:hAnsi="Times New Roman" w:cs="Times New Roman"/>
          <w:color w:val="000000"/>
          <w:sz w:val="20"/>
          <w:szCs w:val="20"/>
          <w:lang w:eastAsia="en-CA"/>
        </w:rPr>
        <w:t>1</w:t>
      </w:r>
      <w:r w:rsidR="0078647E">
        <w:rPr>
          <w:rFonts w:ascii="Times New Roman" w:eastAsia="Times New Roman" w:hAnsi="Times New Roman" w:cs="Times New Roman"/>
          <w:color w:val="000000"/>
          <w:sz w:val="20"/>
          <w:szCs w:val="20"/>
          <w:lang w:eastAsia="en-CA"/>
        </w:rPr>
        <w:t>)</w:t>
      </w:r>
    </w:p>
    <w:p w14:paraId="5BFF515E"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5F"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tab/>
      </w:r>
      <w:r w:rsidRPr="00E41E6C">
        <w:rPr>
          <w:rFonts w:ascii="Times New Roman" w:eastAsia="Times New Roman" w:hAnsi="Times New Roman" w:cs="Times New Roman"/>
          <w:b/>
          <w:bCs/>
          <w:color w:val="000000"/>
          <w:sz w:val="28"/>
          <w:szCs w:val="28"/>
          <w:lang w:eastAsia="en-CA"/>
        </w:rPr>
        <w:tab/>
      </w:r>
      <w:r w:rsidRPr="00E41E6C">
        <w:rPr>
          <w:rFonts w:ascii="Times New Roman" w:eastAsia="Times New Roman" w:hAnsi="Times New Roman" w:cs="Times New Roman"/>
          <w:b/>
          <w:bCs/>
          <w:color w:val="000000"/>
          <w:sz w:val="28"/>
          <w:szCs w:val="28"/>
          <w:lang w:eastAsia="en-CA"/>
        </w:rPr>
        <w:tab/>
      </w:r>
      <w:r w:rsidRPr="00E41E6C">
        <w:rPr>
          <w:rFonts w:ascii="Times New Roman" w:eastAsia="Times New Roman" w:hAnsi="Times New Roman" w:cs="Times New Roman"/>
          <w:b/>
          <w:bCs/>
          <w:color w:val="000000"/>
          <w:sz w:val="28"/>
          <w:szCs w:val="28"/>
          <w:lang w:eastAsia="en-CA"/>
        </w:rPr>
        <w:tab/>
      </w:r>
      <w:r w:rsidRPr="00E41E6C">
        <w:rPr>
          <w:rFonts w:ascii="Times New Roman" w:eastAsia="Times New Roman" w:hAnsi="Times New Roman" w:cs="Times New Roman"/>
          <w:b/>
          <w:bCs/>
          <w:color w:val="000000"/>
          <w:sz w:val="28"/>
          <w:szCs w:val="28"/>
          <w:lang w:eastAsia="en-CA"/>
        </w:rPr>
        <w:tab/>
      </w:r>
      <w:r w:rsidRPr="00E41E6C">
        <w:rPr>
          <w:rFonts w:ascii="Times New Roman" w:eastAsia="Times New Roman" w:hAnsi="Times New Roman" w:cs="Times New Roman"/>
          <w:i/>
          <w:iCs/>
          <w:color w:val="000000"/>
          <w:sz w:val="20"/>
          <w:szCs w:val="20"/>
          <w:lang w:eastAsia="en-CA"/>
        </w:rPr>
        <w:t>Where</w:t>
      </w:r>
      <w:r w:rsidR="004470DF">
        <w:rPr>
          <w:rFonts w:ascii="Times New Roman" w:eastAsia="Times New Roman" w:hAnsi="Times New Roman" w:cs="Times New Roman"/>
          <w:i/>
          <w:iCs/>
          <w:color w:val="000000"/>
          <w:sz w:val="20"/>
          <w:szCs w:val="20"/>
          <w:lang w:eastAsia="en-CA"/>
        </w:rPr>
        <w:t xml:space="preserve"> </w:t>
      </w:r>
      <w:r w:rsidR="004470DF" w:rsidRPr="004470DF">
        <w:rPr>
          <w:rFonts w:ascii="Times New Roman" w:eastAsia="Times New Roman" w:hAnsi="Times New Roman" w:cs="Times New Roman"/>
          <w:b/>
          <w:i/>
          <w:iCs/>
          <w:color w:val="000000"/>
          <w:sz w:val="20"/>
          <w:szCs w:val="20"/>
          <w:lang w:eastAsia="en-CA"/>
        </w:rPr>
        <w:t>σ</w:t>
      </w:r>
      <w:r w:rsidRPr="00E41E6C">
        <w:rPr>
          <w:rFonts w:ascii="Times New Roman" w:eastAsia="Times New Roman" w:hAnsi="Times New Roman" w:cs="Times New Roman"/>
          <w:i/>
          <w:iCs/>
          <w:color w:val="000000"/>
          <w:sz w:val="20"/>
          <w:szCs w:val="20"/>
          <w:lang w:eastAsia="en-CA"/>
        </w:rPr>
        <w:t xml:space="preserve"> represents stress, </w:t>
      </w:r>
      <w:r w:rsidRPr="004470DF">
        <w:rPr>
          <w:rFonts w:ascii="Times New Roman" w:eastAsia="Times New Roman" w:hAnsi="Times New Roman" w:cs="Times New Roman"/>
          <w:b/>
          <w:i/>
          <w:iCs/>
          <w:color w:val="000000"/>
          <w:sz w:val="20"/>
          <w:szCs w:val="20"/>
          <w:lang w:eastAsia="en-CA"/>
        </w:rPr>
        <w:t>P</w:t>
      </w:r>
      <w:r w:rsidRPr="00E41E6C">
        <w:rPr>
          <w:rFonts w:ascii="Times New Roman" w:eastAsia="Times New Roman" w:hAnsi="Times New Roman" w:cs="Times New Roman"/>
          <w:i/>
          <w:iCs/>
          <w:color w:val="000000"/>
          <w:sz w:val="20"/>
          <w:szCs w:val="20"/>
          <w:lang w:eastAsia="en-CA"/>
        </w:rPr>
        <w:t xml:space="preserve"> is the applied load and</w:t>
      </w:r>
    </w:p>
    <w:p w14:paraId="5BFF5160" w14:textId="77777777" w:rsidR="00E41E6C" w:rsidRPr="00E41E6C" w:rsidRDefault="00E41E6C" w:rsidP="00E41E6C">
      <w:pPr>
        <w:spacing w:after="0" w:line="240" w:lineRule="auto"/>
        <w:ind w:left="2160"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i/>
          <w:iCs/>
          <w:color w:val="000000"/>
          <w:sz w:val="20"/>
          <w:szCs w:val="20"/>
          <w:lang w:eastAsia="en-CA"/>
        </w:rPr>
        <w:t>   </w:t>
      </w:r>
      <w:r w:rsidRPr="00E41E6C">
        <w:rPr>
          <w:rFonts w:ascii="Times New Roman" w:eastAsia="Times New Roman" w:hAnsi="Times New Roman" w:cs="Times New Roman"/>
          <w:i/>
          <w:iCs/>
          <w:color w:val="000000"/>
          <w:sz w:val="20"/>
          <w:szCs w:val="20"/>
          <w:lang w:eastAsia="en-CA"/>
        </w:rPr>
        <w:tab/>
      </w:r>
      <w:r w:rsidRPr="00E41E6C">
        <w:rPr>
          <w:rFonts w:ascii="Times New Roman" w:eastAsia="Times New Roman" w:hAnsi="Times New Roman" w:cs="Times New Roman"/>
          <w:i/>
          <w:iCs/>
          <w:color w:val="000000"/>
          <w:sz w:val="20"/>
          <w:szCs w:val="20"/>
          <w:lang w:eastAsia="en-CA"/>
        </w:rPr>
        <w:tab/>
      </w:r>
      <w:r w:rsidRPr="00E41E6C">
        <w:rPr>
          <w:rFonts w:ascii="Times New Roman" w:eastAsia="Times New Roman" w:hAnsi="Times New Roman" w:cs="Times New Roman"/>
          <w:b/>
          <w:bCs/>
          <w:i/>
          <w:iCs/>
          <w:color w:val="000000"/>
          <w:lang w:eastAsia="en-CA"/>
        </w:rPr>
        <w:t>A</w:t>
      </w:r>
      <w:r w:rsidRPr="0078647E">
        <w:rPr>
          <w:rFonts w:ascii="Times New Roman" w:eastAsia="Times New Roman" w:hAnsi="Times New Roman" w:cs="Times New Roman"/>
          <w:b/>
          <w:bCs/>
          <w:i/>
          <w:iCs/>
          <w:color w:val="000000"/>
          <w:vertAlign w:val="subscript"/>
          <w:lang w:eastAsia="en-CA"/>
        </w:rPr>
        <w:t>o</w:t>
      </w:r>
      <w:r>
        <w:rPr>
          <w:rFonts w:ascii="Times New Roman" w:eastAsia="Times New Roman" w:hAnsi="Times New Roman" w:cs="Times New Roman"/>
          <w:b/>
          <w:bCs/>
          <w:i/>
          <w:iCs/>
          <w:color w:val="000000"/>
          <w:lang w:eastAsia="en-CA"/>
        </w:rPr>
        <w:t xml:space="preserve"> </w:t>
      </w:r>
      <w:r w:rsidRPr="00E41E6C">
        <w:rPr>
          <w:rFonts w:ascii="Times New Roman" w:eastAsia="Times New Roman" w:hAnsi="Times New Roman" w:cs="Times New Roman"/>
          <w:i/>
          <w:iCs/>
          <w:color w:val="000000"/>
          <w:sz w:val="20"/>
          <w:szCs w:val="20"/>
          <w:lang w:eastAsia="en-CA"/>
        </w:rPr>
        <w:t>the initial cross sectional area.</w:t>
      </w:r>
    </w:p>
    <w:p w14:paraId="5BFF5161"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2"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The measure of deformation in a material due to a force applied is a good description of strain. As noted above, true</w:t>
      </w:r>
      <w:r w:rsidR="008E14AC">
        <w:rPr>
          <w:rFonts w:ascii="Times New Roman" w:eastAsia="Times New Roman" w:hAnsi="Times New Roman" w:cs="Times New Roman"/>
          <w:color w:val="000000"/>
          <w:sz w:val="24"/>
          <w:szCs w:val="24"/>
          <w:lang w:eastAsia="en-CA"/>
        </w:rPr>
        <w:t xml:space="preserve"> strain</w:t>
      </w:r>
      <w:r w:rsidRPr="00E41E6C">
        <w:rPr>
          <w:rFonts w:ascii="Times New Roman" w:eastAsia="Times New Roman" w:hAnsi="Times New Roman" w:cs="Times New Roman"/>
          <w:color w:val="000000"/>
          <w:sz w:val="24"/>
          <w:szCs w:val="24"/>
          <w:lang w:eastAsia="en-CA"/>
        </w:rPr>
        <w:t xml:space="preserve"> is more complex because i</w:t>
      </w:r>
      <w:r w:rsidR="00E94059">
        <w:rPr>
          <w:rFonts w:ascii="Times New Roman" w:eastAsia="Times New Roman" w:hAnsi="Times New Roman" w:cs="Times New Roman"/>
          <w:color w:val="000000"/>
          <w:sz w:val="24"/>
          <w:szCs w:val="24"/>
          <w:lang w:eastAsia="en-CA"/>
        </w:rPr>
        <w:t>t entails the sum of a series of</w:t>
      </w:r>
      <w:r w:rsidRPr="00E41E6C">
        <w:rPr>
          <w:rFonts w:ascii="Times New Roman" w:eastAsia="Times New Roman" w:hAnsi="Times New Roman" w:cs="Times New Roman"/>
          <w:color w:val="000000"/>
          <w:sz w:val="24"/>
          <w:szCs w:val="24"/>
          <w:lang w:eastAsia="en-CA"/>
        </w:rPr>
        <w:t xml:space="preserve"> small elongations. The simpler solution would be to use only the initial and final lengths, also known as the engineering strain. This principle will be dete</w:t>
      </w:r>
      <w:r w:rsidR="0078647E">
        <w:rPr>
          <w:rFonts w:ascii="Times New Roman" w:eastAsia="Times New Roman" w:hAnsi="Times New Roman" w:cs="Times New Roman"/>
          <w:color w:val="000000"/>
          <w:sz w:val="24"/>
          <w:szCs w:val="24"/>
          <w:lang w:eastAsia="en-CA"/>
        </w:rPr>
        <w:t>rmined according to equation (2)</w:t>
      </w:r>
      <w:r w:rsidRPr="00E41E6C">
        <w:rPr>
          <w:rFonts w:ascii="Times New Roman" w:eastAsia="Times New Roman" w:hAnsi="Times New Roman" w:cs="Times New Roman"/>
          <w:color w:val="000000"/>
          <w:sz w:val="24"/>
          <w:szCs w:val="24"/>
          <w:lang w:eastAsia="en-CA"/>
        </w:rPr>
        <w:t>.</w:t>
      </w:r>
    </w:p>
    <w:p w14:paraId="5BFF5163"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4" w14:textId="77777777" w:rsidR="00E41E6C" w:rsidRPr="00E41E6C" w:rsidRDefault="00EA4E52" w:rsidP="008404D3">
      <w:pPr>
        <w:spacing w:after="0" w:line="240" w:lineRule="auto"/>
        <w:ind w:left="2880" w:firstLine="720"/>
        <w:jc w:val="center"/>
        <w:rPr>
          <w:rFonts w:ascii="Times New Roman" w:eastAsia="Times New Roman" w:hAnsi="Times New Roman" w:cs="Times New Roman"/>
          <w:sz w:val="24"/>
          <w:szCs w:val="24"/>
          <w:lang w:eastAsia="en-CA"/>
        </w:rPr>
      </w:pPr>
      <m:oMath>
        <m:r>
          <m:rPr>
            <m:sty m:val="bi"/>
          </m:rPr>
          <w:rPr>
            <w:rFonts w:ascii="Cambria Math" w:eastAsia="Times New Roman" w:hAnsi="Cambria Math" w:cs="Times New Roman"/>
            <w:color w:val="000000"/>
            <w:sz w:val="28"/>
            <w:szCs w:val="28"/>
            <w:lang w:eastAsia="en-CA"/>
          </w:rPr>
          <m:t>ε=</m:t>
        </m:r>
        <m:f>
          <m:fPr>
            <m:ctrlPr>
              <w:rPr>
                <w:rFonts w:ascii="Cambria Math" w:eastAsia="Times New Roman" w:hAnsi="Cambria Math" w:cs="Times New Roman"/>
                <w:b/>
                <w:i/>
                <w:color w:val="000000"/>
                <w:sz w:val="28"/>
                <w:szCs w:val="28"/>
                <w:lang w:eastAsia="en-CA"/>
              </w:rPr>
            </m:ctrlPr>
          </m:fPr>
          <m:num>
            <m:r>
              <m:rPr>
                <m:sty m:val="bi"/>
              </m:rPr>
              <w:rPr>
                <w:rFonts w:ascii="Cambria Math" w:eastAsia="Times New Roman" w:hAnsi="Cambria Math" w:cs="Times New Roman"/>
                <w:color w:val="000000"/>
                <w:sz w:val="28"/>
                <w:szCs w:val="28"/>
                <w:lang w:eastAsia="en-CA"/>
              </w:rPr>
              <m:t>(</m:t>
            </m:r>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L</m:t>
                </m:r>
              </m:e>
              <m:sub>
                <m:r>
                  <m:rPr>
                    <m:sty m:val="bi"/>
                  </m:rPr>
                  <w:rPr>
                    <w:rFonts w:ascii="Cambria Math" w:eastAsia="Times New Roman" w:hAnsi="Cambria Math" w:cs="Times New Roman"/>
                    <w:color w:val="000000"/>
                    <w:sz w:val="28"/>
                    <w:szCs w:val="28"/>
                    <w:lang w:eastAsia="en-CA"/>
                  </w:rPr>
                  <m:t>f</m:t>
                </m:r>
              </m:sub>
            </m:sSub>
            <m:r>
              <m:rPr>
                <m:sty m:val="bi"/>
              </m:rPr>
              <w:rPr>
                <w:rFonts w:ascii="Cambria Math" w:eastAsia="Times New Roman" w:hAnsi="Cambria Math" w:cs="Times New Roman"/>
                <w:color w:val="000000"/>
                <w:sz w:val="28"/>
                <w:szCs w:val="28"/>
                <w:lang w:eastAsia="en-CA"/>
              </w:rPr>
              <m:t xml:space="preserve">- </m:t>
            </m:r>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L</m:t>
                </m:r>
              </m:e>
              <m:sub>
                <m:r>
                  <m:rPr>
                    <m:sty m:val="bi"/>
                  </m:rPr>
                  <w:rPr>
                    <w:rFonts w:ascii="Cambria Math" w:eastAsia="Times New Roman" w:hAnsi="Cambria Math" w:cs="Times New Roman"/>
                    <w:color w:val="000000"/>
                    <w:sz w:val="28"/>
                    <w:szCs w:val="28"/>
                    <w:lang w:eastAsia="en-CA"/>
                  </w:rPr>
                  <m:t>o</m:t>
                </m:r>
              </m:sub>
            </m:sSub>
            <m:r>
              <m:rPr>
                <m:sty m:val="bi"/>
              </m:rPr>
              <w:rPr>
                <w:rFonts w:ascii="Cambria Math" w:eastAsia="Times New Roman" w:hAnsi="Cambria Math" w:cs="Times New Roman"/>
                <w:color w:val="000000"/>
                <w:sz w:val="28"/>
                <w:szCs w:val="28"/>
                <w:lang w:eastAsia="en-CA"/>
              </w:rPr>
              <m:t>)</m:t>
            </m:r>
          </m:num>
          <m:den>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L</m:t>
                </m:r>
              </m:e>
              <m:sub>
                <m:r>
                  <m:rPr>
                    <m:sty m:val="bi"/>
                  </m:rPr>
                  <w:rPr>
                    <w:rFonts w:ascii="Cambria Math" w:eastAsia="Times New Roman" w:hAnsi="Cambria Math" w:cs="Times New Roman"/>
                    <w:color w:val="000000"/>
                    <w:sz w:val="28"/>
                    <w:szCs w:val="28"/>
                    <w:lang w:eastAsia="en-CA"/>
                  </w:rPr>
                  <m:t>o</m:t>
                </m:r>
              </m:sub>
            </m:sSub>
          </m:den>
        </m:f>
        <m:r>
          <m:rPr>
            <m:sty m:val="bi"/>
          </m:rPr>
          <w:rPr>
            <w:rFonts w:ascii="Cambria Math" w:eastAsia="Times New Roman" w:hAnsi="Cambria Math" w:cs="Times New Roman"/>
            <w:color w:val="000000"/>
            <w:sz w:val="28"/>
            <w:szCs w:val="28"/>
            <w:lang w:eastAsia="en-CA"/>
          </w:rPr>
          <m:t xml:space="preserve">= </m:t>
        </m:r>
        <m:f>
          <m:fPr>
            <m:ctrlPr>
              <w:rPr>
                <w:rFonts w:ascii="Cambria Math" w:eastAsia="Times New Roman" w:hAnsi="Cambria Math" w:cs="Times New Roman"/>
                <w:b/>
                <w:i/>
                <w:color w:val="000000"/>
                <w:sz w:val="28"/>
                <w:szCs w:val="28"/>
                <w:lang w:eastAsia="en-CA"/>
              </w:rPr>
            </m:ctrlPr>
          </m:fPr>
          <m:num>
            <m:r>
              <m:rPr>
                <m:sty m:val="bi"/>
              </m:rPr>
              <w:rPr>
                <w:rFonts w:ascii="Cambria Math" w:eastAsia="Times New Roman" w:hAnsi="Cambria Math" w:cs="Times New Roman"/>
                <w:color w:val="000000"/>
                <w:sz w:val="28"/>
                <w:szCs w:val="28"/>
                <w:lang w:eastAsia="en-CA"/>
              </w:rPr>
              <m:t>∆L</m:t>
            </m:r>
          </m:num>
          <m:den>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L</m:t>
                </m:r>
              </m:e>
              <m:sub>
                <m:r>
                  <m:rPr>
                    <m:sty m:val="bi"/>
                  </m:rPr>
                  <w:rPr>
                    <w:rFonts w:ascii="Cambria Math" w:eastAsia="Times New Roman" w:hAnsi="Cambria Math" w:cs="Times New Roman"/>
                    <w:color w:val="000000"/>
                    <w:sz w:val="28"/>
                    <w:szCs w:val="28"/>
                    <w:lang w:eastAsia="en-CA"/>
                  </w:rPr>
                  <m:t>o</m:t>
                </m:r>
              </m:sub>
            </m:sSub>
          </m:den>
        </m:f>
      </m:oMath>
      <w:r w:rsidR="00E41E6C" w:rsidRPr="00E41E6C">
        <w:rPr>
          <w:rFonts w:ascii="Times New Roman" w:eastAsia="Times New Roman" w:hAnsi="Times New Roman" w:cs="Times New Roman"/>
          <w:b/>
          <w:bCs/>
          <w:color w:val="000000"/>
          <w:sz w:val="28"/>
          <w:szCs w:val="28"/>
          <w:lang w:eastAsia="en-CA"/>
        </w:rPr>
        <w:tab/>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78647E">
        <w:rPr>
          <w:rFonts w:ascii="Times New Roman" w:eastAsia="Times New Roman" w:hAnsi="Times New Roman" w:cs="Times New Roman"/>
          <w:color w:val="000000"/>
          <w:sz w:val="24"/>
          <w:szCs w:val="24"/>
          <w:lang w:eastAsia="en-CA"/>
        </w:rPr>
        <w:t>(</w:t>
      </w:r>
      <w:r w:rsidR="0078647E">
        <w:rPr>
          <w:rFonts w:ascii="Times New Roman" w:eastAsia="Times New Roman" w:hAnsi="Times New Roman" w:cs="Times New Roman"/>
          <w:color w:val="000000"/>
          <w:sz w:val="20"/>
          <w:szCs w:val="20"/>
          <w:lang w:eastAsia="en-CA"/>
        </w:rPr>
        <w:t>2)</w:t>
      </w:r>
    </w:p>
    <w:p w14:paraId="5BFF5165"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6"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i/>
          <w:iCs/>
          <w:color w:val="000000"/>
          <w:sz w:val="20"/>
          <w:szCs w:val="20"/>
          <w:lang w:eastAsia="en-CA"/>
        </w:rPr>
        <w:t xml:space="preserve">Where </w:t>
      </w:r>
      <w:r w:rsidRPr="009D6709">
        <w:rPr>
          <w:rFonts w:ascii="Times New Roman" w:eastAsia="Times New Roman" w:hAnsi="Times New Roman" w:cs="Times New Roman"/>
          <w:b/>
          <w:i/>
          <w:iCs/>
          <w:color w:val="000000"/>
          <w:sz w:val="24"/>
          <w:szCs w:val="24"/>
          <w:lang w:eastAsia="en-CA"/>
        </w:rPr>
        <w:t>ε</w:t>
      </w:r>
      <w:r w:rsidRPr="00E41E6C">
        <w:rPr>
          <w:rFonts w:ascii="Times New Roman" w:eastAsia="Times New Roman" w:hAnsi="Times New Roman" w:cs="Times New Roman"/>
          <w:i/>
          <w:iCs/>
          <w:color w:val="000000"/>
          <w:sz w:val="20"/>
          <w:szCs w:val="20"/>
          <w:lang w:eastAsia="en-CA"/>
        </w:rPr>
        <w:t xml:space="preserve"> is the strain, </w:t>
      </w:r>
      <w:r w:rsidRPr="009D6709">
        <w:rPr>
          <w:rFonts w:ascii="Times New Roman" w:eastAsia="Times New Roman" w:hAnsi="Times New Roman" w:cs="Times New Roman"/>
          <w:b/>
          <w:i/>
          <w:iCs/>
          <w:color w:val="000000"/>
          <w:sz w:val="20"/>
          <w:szCs w:val="20"/>
          <w:lang w:eastAsia="en-CA"/>
        </w:rPr>
        <w:t>L</w:t>
      </w:r>
      <w:r w:rsidR="009D6709">
        <w:rPr>
          <w:rFonts w:ascii="Times New Roman" w:eastAsia="Times New Roman" w:hAnsi="Times New Roman" w:cs="Times New Roman"/>
          <w:i/>
          <w:iCs/>
          <w:color w:val="000000"/>
          <w:sz w:val="20"/>
          <w:szCs w:val="20"/>
          <w:lang w:eastAsia="en-CA"/>
        </w:rPr>
        <w:t xml:space="preserve"> </w:t>
      </w:r>
      <w:r w:rsidRPr="00E41E6C">
        <w:rPr>
          <w:rFonts w:ascii="Times New Roman" w:eastAsia="Times New Roman" w:hAnsi="Times New Roman" w:cs="Times New Roman"/>
          <w:i/>
          <w:iCs/>
          <w:color w:val="000000"/>
          <w:sz w:val="20"/>
          <w:szCs w:val="20"/>
          <w:lang w:eastAsia="en-CA"/>
        </w:rPr>
        <w:t>is the change in elongation</w:t>
      </w:r>
    </w:p>
    <w:p w14:paraId="5BFF5167" w14:textId="77777777" w:rsidR="00E41E6C" w:rsidRPr="00E41E6C" w:rsidRDefault="00E41E6C" w:rsidP="00E41E6C">
      <w:pPr>
        <w:spacing w:after="0" w:line="240" w:lineRule="auto"/>
        <w:ind w:left="3600"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i/>
          <w:iCs/>
          <w:color w:val="000000"/>
          <w:sz w:val="20"/>
          <w:szCs w:val="20"/>
          <w:lang w:eastAsia="en-CA"/>
        </w:rPr>
        <w:t xml:space="preserve">divided by </w:t>
      </w:r>
      <w:r w:rsidRPr="009D6709">
        <w:rPr>
          <w:rFonts w:ascii="Times New Roman" w:eastAsia="Times New Roman" w:hAnsi="Times New Roman" w:cs="Times New Roman"/>
          <w:b/>
          <w:i/>
          <w:iCs/>
          <w:color w:val="000000"/>
          <w:sz w:val="20"/>
          <w:szCs w:val="20"/>
          <w:lang w:eastAsia="en-CA"/>
        </w:rPr>
        <w:t>L</w:t>
      </w:r>
      <w:r w:rsidRPr="009D6709">
        <w:rPr>
          <w:rFonts w:ascii="Times New Roman" w:eastAsia="Times New Roman" w:hAnsi="Times New Roman" w:cs="Times New Roman"/>
          <w:b/>
          <w:i/>
          <w:iCs/>
          <w:color w:val="000000"/>
          <w:sz w:val="20"/>
          <w:szCs w:val="20"/>
          <w:vertAlign w:val="subscript"/>
          <w:lang w:eastAsia="en-CA"/>
        </w:rPr>
        <w:t>o</w:t>
      </w:r>
      <w:r w:rsidRPr="00E41E6C">
        <w:rPr>
          <w:rFonts w:ascii="Times New Roman" w:eastAsia="Times New Roman" w:hAnsi="Times New Roman" w:cs="Times New Roman"/>
          <w:i/>
          <w:iCs/>
          <w:color w:val="000000"/>
          <w:sz w:val="20"/>
          <w:szCs w:val="20"/>
          <w:lang w:eastAsia="en-CA"/>
        </w:rPr>
        <w:t>, the original length.</w:t>
      </w:r>
    </w:p>
    <w:p w14:paraId="5BFF5168"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9"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Young’s Modulus of elasticity is a measurement of a material’s resistance to being deformed elastically. Different elastic materials have different proportional constants betwee</w:t>
      </w:r>
      <w:r w:rsidR="0078647E">
        <w:rPr>
          <w:rFonts w:ascii="Times New Roman" w:eastAsia="Times New Roman" w:hAnsi="Times New Roman" w:cs="Times New Roman"/>
          <w:color w:val="000000"/>
          <w:sz w:val="24"/>
          <w:szCs w:val="24"/>
          <w:lang w:eastAsia="en-CA"/>
        </w:rPr>
        <w:t>n stress and strain. Formula (3)</w:t>
      </w:r>
      <w:r w:rsidRPr="00E41E6C">
        <w:rPr>
          <w:rFonts w:ascii="Times New Roman" w:eastAsia="Times New Roman" w:hAnsi="Times New Roman" w:cs="Times New Roman"/>
          <w:color w:val="000000"/>
          <w:sz w:val="24"/>
          <w:szCs w:val="24"/>
          <w:lang w:eastAsia="en-CA"/>
        </w:rPr>
        <w:t xml:space="preserve"> expresses this relationship. </w:t>
      </w:r>
    </w:p>
    <w:p w14:paraId="5BFF516A"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B" w14:textId="77777777" w:rsidR="00E41E6C" w:rsidRPr="00E41E6C" w:rsidRDefault="008404D3" w:rsidP="008404D3">
      <w:pPr>
        <w:spacing w:after="0" w:line="240" w:lineRule="auto"/>
        <w:ind w:left="3600" w:firstLine="720"/>
        <w:rPr>
          <w:rFonts w:ascii="Times New Roman" w:eastAsia="Times New Roman" w:hAnsi="Times New Roman" w:cs="Times New Roman"/>
          <w:sz w:val="24"/>
          <w:szCs w:val="24"/>
          <w:lang w:eastAsia="en-CA"/>
        </w:rPr>
      </w:pPr>
      <m:oMath>
        <m:r>
          <m:rPr>
            <m:sty m:val="bi"/>
          </m:rPr>
          <w:rPr>
            <w:rFonts w:ascii="Cambria Math" w:eastAsia="Times New Roman" w:hAnsi="Cambria Math" w:cs="Times New Roman"/>
            <w:color w:val="000000"/>
            <w:sz w:val="28"/>
            <w:szCs w:val="28"/>
            <w:lang w:eastAsia="en-CA"/>
          </w:rPr>
          <m:t xml:space="preserve">E= </m:t>
        </m:r>
        <m:f>
          <m:fPr>
            <m:ctrlPr>
              <w:rPr>
                <w:rFonts w:ascii="Cambria Math" w:eastAsia="Times New Roman" w:hAnsi="Cambria Math" w:cs="Times New Roman"/>
                <w:b/>
                <w:bCs/>
                <w:i/>
                <w:color w:val="000000"/>
                <w:sz w:val="28"/>
                <w:szCs w:val="28"/>
                <w:lang w:eastAsia="en-CA"/>
              </w:rPr>
            </m:ctrlPr>
          </m:fPr>
          <m:num>
            <m:r>
              <m:rPr>
                <m:sty m:val="bi"/>
              </m:rPr>
              <w:rPr>
                <w:rFonts w:ascii="Cambria Math" w:eastAsia="Times New Roman" w:hAnsi="Cambria Math" w:cs="Times New Roman"/>
                <w:color w:val="000000"/>
                <w:sz w:val="28"/>
                <w:szCs w:val="28"/>
                <w:lang w:eastAsia="en-CA"/>
              </w:rPr>
              <m:t>σ</m:t>
            </m:r>
          </m:num>
          <m:den>
            <m:r>
              <m:rPr>
                <m:sty m:val="bi"/>
              </m:rPr>
              <w:rPr>
                <w:rFonts w:ascii="Cambria Math" w:eastAsia="Times New Roman" w:hAnsi="Cambria Math" w:cs="Times New Roman"/>
                <w:color w:val="000000"/>
                <w:sz w:val="28"/>
                <w:szCs w:val="28"/>
                <w:lang w:eastAsia="en-CA"/>
              </w:rPr>
              <m:t>ε</m:t>
            </m:r>
          </m:den>
        </m:f>
      </m:oMath>
      <w:r>
        <w:rPr>
          <w:rFonts w:ascii="Times New Roman" w:eastAsia="Times New Roman" w:hAnsi="Times New Roman" w:cs="Times New Roman"/>
          <w:b/>
          <w:bCs/>
          <w:color w:val="000000"/>
          <w:sz w:val="28"/>
          <w:szCs w:val="28"/>
          <w:lang w:eastAsia="en-CA"/>
        </w:rPr>
        <w:tab/>
      </w:r>
      <w:r>
        <w:rPr>
          <w:rFonts w:ascii="Times New Roman" w:eastAsia="Times New Roman" w:hAnsi="Times New Roman" w:cs="Times New Roman"/>
          <w:b/>
          <w:bCs/>
          <w:color w:val="000000"/>
          <w:sz w:val="28"/>
          <w:szCs w:val="28"/>
          <w:lang w:eastAsia="en-CA"/>
        </w:rPr>
        <w:tab/>
        <w:t xml:space="preserve">    </w:t>
      </w:r>
      <w:r>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Pr>
          <w:rFonts w:ascii="Times New Roman" w:eastAsia="Times New Roman" w:hAnsi="Times New Roman" w:cs="Times New Roman"/>
          <w:color w:val="000000"/>
          <w:sz w:val="24"/>
          <w:szCs w:val="24"/>
          <w:lang w:eastAsia="en-CA"/>
        </w:rPr>
        <w:t xml:space="preserve">    </w:t>
      </w:r>
      <w:r w:rsidR="0078647E">
        <w:rPr>
          <w:rFonts w:ascii="Times New Roman" w:eastAsia="Times New Roman" w:hAnsi="Times New Roman" w:cs="Times New Roman"/>
          <w:color w:val="000000"/>
          <w:sz w:val="20"/>
          <w:szCs w:val="20"/>
          <w:lang w:eastAsia="en-CA"/>
        </w:rPr>
        <w:t>(3)</w:t>
      </w:r>
    </w:p>
    <w:p w14:paraId="5BFF516C"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D" w14:textId="77777777" w:rsidR="00E41E6C" w:rsidRPr="00E41E6C" w:rsidRDefault="00E41E6C" w:rsidP="00E41E6C">
      <w:pPr>
        <w:spacing w:after="0" w:line="240" w:lineRule="auto"/>
        <w:ind w:left="2880"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0"/>
          <w:szCs w:val="20"/>
          <w:lang w:eastAsia="en-CA"/>
        </w:rPr>
        <w:tab/>
      </w:r>
      <w:r w:rsidRPr="00E41E6C">
        <w:rPr>
          <w:rFonts w:ascii="Times New Roman" w:eastAsia="Times New Roman" w:hAnsi="Times New Roman" w:cs="Times New Roman"/>
          <w:i/>
          <w:iCs/>
          <w:color w:val="000000"/>
          <w:sz w:val="20"/>
          <w:szCs w:val="20"/>
          <w:lang w:eastAsia="en-CA"/>
        </w:rPr>
        <w:t xml:space="preserve">Where </w:t>
      </w:r>
      <w:r w:rsidRPr="00E41947">
        <w:rPr>
          <w:rFonts w:ascii="Times New Roman" w:eastAsia="Times New Roman" w:hAnsi="Times New Roman" w:cs="Times New Roman"/>
          <w:b/>
          <w:i/>
          <w:iCs/>
          <w:color w:val="000000"/>
          <w:sz w:val="20"/>
          <w:szCs w:val="20"/>
          <w:lang w:eastAsia="en-CA"/>
        </w:rPr>
        <w:t>E</w:t>
      </w:r>
      <w:r w:rsidRPr="00E41E6C">
        <w:rPr>
          <w:rFonts w:ascii="Times New Roman" w:eastAsia="Times New Roman" w:hAnsi="Times New Roman" w:cs="Times New Roman"/>
          <w:i/>
          <w:iCs/>
          <w:color w:val="000000"/>
          <w:sz w:val="20"/>
          <w:szCs w:val="20"/>
          <w:lang w:eastAsia="en-CA"/>
        </w:rPr>
        <w:t xml:space="preserve"> is Young’s Modulus of Elasticity.</w:t>
      </w:r>
    </w:p>
    <w:p w14:paraId="5BFF516E"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6F"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lastRenderedPageBreak/>
        <w:t xml:space="preserve">When a material withstands a certain stress, it tends to expand in one direction and decrease in the other. Poisson’s ratio is a proportion between the lateral strain and longitudinal strain. For solid materials such as steel, its theoretical value </w:t>
      </w:r>
      <w:r w:rsidR="00643E7C">
        <w:rPr>
          <w:rFonts w:ascii="Times New Roman" w:eastAsia="Times New Roman" w:hAnsi="Times New Roman" w:cs="Times New Roman"/>
          <w:color w:val="000000"/>
          <w:sz w:val="24"/>
          <w:szCs w:val="24"/>
          <w:lang w:eastAsia="en-CA"/>
        </w:rPr>
        <w:t>is generally in the range of 0.2 to 0.5</w:t>
      </w:r>
      <w:r w:rsidRPr="00E41E6C">
        <w:rPr>
          <w:rFonts w:ascii="Times New Roman" w:eastAsia="Times New Roman" w:hAnsi="Times New Roman" w:cs="Times New Roman"/>
          <w:color w:val="000000"/>
          <w:sz w:val="24"/>
          <w:szCs w:val="24"/>
          <w:lang w:eastAsia="en-CA"/>
        </w:rPr>
        <w:t>. Thus, we can write:</w:t>
      </w:r>
    </w:p>
    <w:p w14:paraId="5BFF5170" w14:textId="77777777" w:rsidR="00E41E6C" w:rsidRDefault="00285D9C" w:rsidP="00285D9C">
      <w:pPr>
        <w:spacing w:after="0" w:line="240" w:lineRule="auto"/>
        <w:ind w:left="2880" w:firstLine="720"/>
        <w:jc w:val="center"/>
        <w:rPr>
          <w:rFonts w:ascii="Times New Roman" w:eastAsia="Times New Roman" w:hAnsi="Times New Roman" w:cs="Times New Roman"/>
          <w:color w:val="000000"/>
          <w:sz w:val="20"/>
          <w:szCs w:val="20"/>
          <w:lang w:eastAsia="en-CA"/>
        </w:rPr>
      </w:pPr>
      <w:r w:rsidRPr="00FF7496">
        <w:rPr>
          <w:rFonts w:ascii="Times New Roman" w:eastAsia="Times New Roman" w:hAnsi="Times New Roman" w:cs="Times New Roman"/>
          <w:b/>
          <w:color w:val="000000"/>
          <w:sz w:val="28"/>
          <w:szCs w:val="28"/>
          <w:lang w:eastAsia="en-CA"/>
        </w:rPr>
        <w:t xml:space="preserve">     </w:t>
      </w:r>
      <m:oMath>
        <m:r>
          <m:rPr>
            <m:sty m:val="bi"/>
          </m:rPr>
          <w:rPr>
            <w:rFonts w:ascii="Cambria Math" w:eastAsia="Times New Roman" w:hAnsi="Cambria Math" w:cs="Times New Roman"/>
            <w:color w:val="000000"/>
            <w:sz w:val="28"/>
            <w:szCs w:val="28"/>
            <w:lang w:eastAsia="en-CA"/>
          </w:rPr>
          <m:t xml:space="preserve">Υ= </m:t>
        </m:r>
        <m:f>
          <m:fPr>
            <m:ctrlPr>
              <w:rPr>
                <w:rFonts w:ascii="Cambria Math" w:eastAsia="Times New Roman" w:hAnsi="Cambria Math" w:cs="Times New Roman"/>
                <w:b/>
                <w:i/>
                <w:color w:val="000000"/>
                <w:sz w:val="28"/>
                <w:szCs w:val="28"/>
                <w:lang w:eastAsia="en-CA"/>
              </w:rPr>
            </m:ctrlPr>
          </m:fPr>
          <m:num>
            <m:r>
              <m:rPr>
                <m:sty m:val="bi"/>
              </m:rPr>
              <w:rPr>
                <w:rFonts w:ascii="Cambria Math" w:eastAsia="Times New Roman" w:hAnsi="Cambria Math" w:cs="Times New Roman"/>
                <w:color w:val="000000"/>
                <w:sz w:val="28"/>
                <w:szCs w:val="28"/>
                <w:lang w:eastAsia="en-CA"/>
              </w:rPr>
              <m:t>-</m:t>
            </m:r>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ε</m:t>
                </m:r>
              </m:e>
              <m:sub>
                <m:r>
                  <m:rPr>
                    <m:sty m:val="bi"/>
                  </m:rPr>
                  <w:rPr>
                    <w:rFonts w:ascii="Cambria Math" w:eastAsia="Times New Roman" w:hAnsi="Cambria Math" w:cs="Times New Roman"/>
                    <w:color w:val="000000"/>
                    <w:sz w:val="28"/>
                    <w:szCs w:val="28"/>
                    <w:lang w:eastAsia="en-CA"/>
                  </w:rPr>
                  <m:t>y</m:t>
                </m:r>
              </m:sub>
            </m:sSub>
          </m:num>
          <m:den>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ε</m:t>
                </m:r>
              </m:e>
              <m:sub>
                <m:r>
                  <m:rPr>
                    <m:sty m:val="bi"/>
                  </m:rPr>
                  <w:rPr>
                    <w:rFonts w:ascii="Cambria Math" w:eastAsia="Times New Roman" w:hAnsi="Cambria Math" w:cs="Times New Roman"/>
                    <w:color w:val="000000"/>
                    <w:sz w:val="28"/>
                    <w:szCs w:val="28"/>
                    <w:lang w:eastAsia="en-CA"/>
                  </w:rPr>
                  <m:t>z</m:t>
                </m:r>
              </m:sub>
            </m:sSub>
          </m:den>
        </m:f>
      </m:oMath>
      <w:r w:rsidR="00E41E6C" w:rsidRPr="00FF7496">
        <w:rPr>
          <w:rFonts w:ascii="Times New Roman" w:eastAsia="Times New Roman" w:hAnsi="Times New Roman" w:cs="Times New Roman"/>
          <w:b/>
          <w:color w:val="000000"/>
          <w:sz w:val="28"/>
          <w:szCs w:val="28"/>
          <w:lang w:eastAsia="en-CA"/>
        </w:rPr>
        <w:tab/>
      </w:r>
      <w:r w:rsidR="00E41E6C" w:rsidRPr="00E41E6C">
        <w:rPr>
          <w:rFonts w:ascii="Times New Roman" w:eastAsia="Times New Roman" w:hAnsi="Times New Roman" w:cs="Times New Roman"/>
          <w:color w:val="000000"/>
          <w:sz w:val="28"/>
          <w:szCs w:val="28"/>
          <w:lang w:eastAsia="en-CA"/>
        </w:rPr>
        <w:tab/>
      </w:r>
      <w:r w:rsidR="00E41E6C" w:rsidRPr="00E41E6C">
        <w:rPr>
          <w:rFonts w:ascii="Times New Roman" w:eastAsia="Times New Roman" w:hAnsi="Times New Roman" w:cs="Times New Roman"/>
          <w:color w:val="000000"/>
          <w:sz w:val="24"/>
          <w:szCs w:val="24"/>
          <w:lang w:eastAsia="en-CA"/>
        </w:rPr>
        <w:tab/>
      </w:r>
      <w:r>
        <w:rPr>
          <w:rFonts w:ascii="Times New Roman" w:eastAsia="Times New Roman" w:hAnsi="Times New Roman" w:cs="Times New Roman"/>
          <w:color w:val="000000"/>
          <w:sz w:val="24"/>
          <w:szCs w:val="24"/>
          <w:lang w:eastAsia="en-CA"/>
        </w:rPr>
        <w:t xml:space="preserve">  </w:t>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Pr>
          <w:rFonts w:ascii="Times New Roman" w:eastAsia="Times New Roman" w:hAnsi="Times New Roman" w:cs="Times New Roman"/>
          <w:color w:val="000000"/>
          <w:sz w:val="24"/>
          <w:szCs w:val="24"/>
          <w:lang w:eastAsia="en-CA"/>
        </w:rPr>
        <w:t xml:space="preserve">     </w:t>
      </w:r>
      <w:r w:rsidR="0078647E">
        <w:rPr>
          <w:rFonts w:ascii="Times New Roman" w:eastAsia="Times New Roman" w:hAnsi="Times New Roman" w:cs="Times New Roman"/>
          <w:color w:val="000000"/>
          <w:sz w:val="20"/>
          <w:szCs w:val="20"/>
          <w:lang w:eastAsia="en-CA"/>
        </w:rPr>
        <w:t>(4)</w:t>
      </w:r>
    </w:p>
    <w:p w14:paraId="5BFF5171" w14:textId="77777777" w:rsidR="00CC48BF" w:rsidRPr="00E41E6C" w:rsidRDefault="00CC48BF" w:rsidP="00285D9C">
      <w:pPr>
        <w:spacing w:after="0" w:line="240" w:lineRule="auto"/>
        <w:ind w:left="2880" w:firstLine="720"/>
        <w:jc w:val="center"/>
        <w:rPr>
          <w:rFonts w:ascii="Times New Roman" w:eastAsia="Times New Roman" w:hAnsi="Times New Roman" w:cs="Times New Roman"/>
          <w:sz w:val="24"/>
          <w:szCs w:val="24"/>
          <w:lang w:eastAsia="en-CA"/>
        </w:rPr>
      </w:pPr>
    </w:p>
    <w:p w14:paraId="5BFF5172" w14:textId="77777777" w:rsidR="008830CD" w:rsidRDefault="008830CD" w:rsidP="008830CD">
      <w:pPr>
        <w:spacing w:after="0" w:line="240" w:lineRule="auto"/>
        <w:ind w:left="2880" w:firstLine="720"/>
        <w:rPr>
          <w:rFonts w:ascii="Times New Roman" w:eastAsia="Times New Roman" w:hAnsi="Times New Roman" w:cs="Times New Roman"/>
          <w:i/>
          <w:color w:val="000000"/>
          <w:sz w:val="20"/>
          <w:szCs w:val="20"/>
          <w:lang w:eastAsia="en-CA"/>
        </w:rPr>
      </w:pPr>
      <w:r>
        <w:rPr>
          <w:rFonts w:ascii="Times New Roman" w:eastAsia="Times New Roman" w:hAnsi="Times New Roman" w:cs="Times New Roman"/>
          <w:color w:val="000000"/>
          <w:sz w:val="20"/>
          <w:szCs w:val="20"/>
          <w:lang w:eastAsia="en-CA"/>
        </w:rPr>
        <w:tab/>
      </w:r>
      <w:r>
        <w:rPr>
          <w:rFonts w:ascii="Times New Roman" w:eastAsia="Times New Roman" w:hAnsi="Times New Roman" w:cs="Times New Roman"/>
          <w:i/>
          <w:color w:val="000000"/>
          <w:sz w:val="20"/>
          <w:szCs w:val="20"/>
          <w:lang w:eastAsia="en-CA"/>
        </w:rPr>
        <w:t xml:space="preserve">Where </w:t>
      </w:r>
      <w:r w:rsidRPr="008830CD">
        <w:rPr>
          <w:rFonts w:ascii="Times New Roman" w:eastAsia="Times New Roman" w:hAnsi="Times New Roman" w:cs="Times New Roman"/>
          <w:b/>
          <w:i/>
          <w:color w:val="000000"/>
          <w:sz w:val="20"/>
          <w:szCs w:val="20"/>
          <w:lang w:eastAsia="en-CA"/>
        </w:rPr>
        <w:t>Υ</w:t>
      </w:r>
      <w:r>
        <w:rPr>
          <w:rFonts w:ascii="Times New Roman" w:eastAsia="Times New Roman" w:hAnsi="Times New Roman" w:cs="Times New Roman"/>
          <w:b/>
          <w:i/>
          <w:color w:val="000000"/>
          <w:sz w:val="20"/>
          <w:szCs w:val="20"/>
          <w:lang w:eastAsia="en-CA"/>
        </w:rPr>
        <w:t xml:space="preserve"> </w:t>
      </w:r>
      <w:r>
        <w:rPr>
          <w:rFonts w:ascii="Times New Roman" w:eastAsia="Times New Roman" w:hAnsi="Times New Roman" w:cs="Times New Roman"/>
          <w:i/>
          <w:color w:val="000000"/>
          <w:sz w:val="20"/>
          <w:szCs w:val="20"/>
          <w:lang w:eastAsia="en-CA"/>
        </w:rPr>
        <w:t xml:space="preserve">is Poisson`s Ratio, </w:t>
      </w:r>
      <w:r w:rsidRPr="008830CD">
        <w:rPr>
          <w:rFonts w:ascii="Times New Roman" w:eastAsia="Times New Roman" w:hAnsi="Times New Roman" w:cs="Times New Roman"/>
          <w:b/>
          <w:i/>
          <w:color w:val="000000"/>
          <w:sz w:val="20"/>
          <w:szCs w:val="20"/>
          <w:lang w:eastAsia="en-CA"/>
        </w:rPr>
        <w:t>ε</w:t>
      </w:r>
      <w:r>
        <w:rPr>
          <w:rFonts w:ascii="Times New Roman" w:eastAsia="Times New Roman" w:hAnsi="Times New Roman" w:cs="Times New Roman"/>
          <w:b/>
          <w:i/>
          <w:color w:val="000000"/>
          <w:sz w:val="20"/>
          <w:szCs w:val="20"/>
          <w:vertAlign w:val="subscript"/>
          <w:lang w:eastAsia="en-CA"/>
        </w:rPr>
        <w:t>y</w:t>
      </w:r>
      <w:r>
        <w:rPr>
          <w:rFonts w:ascii="Times New Roman" w:eastAsia="Times New Roman" w:hAnsi="Times New Roman" w:cs="Times New Roman"/>
          <w:b/>
          <w:i/>
          <w:color w:val="000000"/>
          <w:sz w:val="20"/>
          <w:szCs w:val="20"/>
          <w:lang w:eastAsia="en-CA"/>
        </w:rPr>
        <w:t xml:space="preserve"> </w:t>
      </w:r>
      <w:r>
        <w:rPr>
          <w:rFonts w:ascii="Times New Roman" w:eastAsia="Times New Roman" w:hAnsi="Times New Roman" w:cs="Times New Roman"/>
          <w:i/>
          <w:color w:val="000000"/>
          <w:sz w:val="20"/>
          <w:szCs w:val="20"/>
          <w:lang w:eastAsia="en-CA"/>
        </w:rPr>
        <w:t xml:space="preserve">is the lateral strain and </w:t>
      </w:r>
    </w:p>
    <w:p w14:paraId="5BFF5173" w14:textId="77777777" w:rsidR="008830CD" w:rsidRPr="008830CD" w:rsidRDefault="008830CD" w:rsidP="008830CD">
      <w:pPr>
        <w:spacing w:after="0" w:line="240" w:lineRule="auto"/>
        <w:ind w:left="3600" w:firstLine="720"/>
        <w:rPr>
          <w:rFonts w:ascii="Times New Roman" w:eastAsia="Times New Roman" w:hAnsi="Times New Roman" w:cs="Times New Roman"/>
          <w:i/>
          <w:sz w:val="24"/>
          <w:szCs w:val="24"/>
          <w:lang w:eastAsia="en-CA"/>
        </w:rPr>
      </w:pPr>
      <w:r w:rsidRPr="008830CD">
        <w:rPr>
          <w:rFonts w:ascii="Times New Roman" w:eastAsia="Times New Roman" w:hAnsi="Times New Roman" w:cs="Times New Roman"/>
          <w:b/>
          <w:i/>
          <w:color w:val="000000"/>
          <w:sz w:val="20"/>
          <w:szCs w:val="20"/>
          <w:lang w:eastAsia="en-CA"/>
        </w:rPr>
        <w:t>ε</w:t>
      </w:r>
      <w:r w:rsidRPr="008830CD">
        <w:rPr>
          <w:rFonts w:ascii="Times New Roman" w:eastAsia="Times New Roman" w:hAnsi="Times New Roman" w:cs="Times New Roman"/>
          <w:b/>
          <w:i/>
          <w:color w:val="000000"/>
          <w:sz w:val="20"/>
          <w:szCs w:val="20"/>
          <w:vertAlign w:val="subscript"/>
          <w:lang w:eastAsia="en-CA"/>
        </w:rPr>
        <w:t>z</w:t>
      </w:r>
      <w:r>
        <w:rPr>
          <w:rFonts w:ascii="Times New Roman" w:eastAsia="Times New Roman" w:hAnsi="Times New Roman" w:cs="Times New Roman"/>
          <w:b/>
          <w:i/>
          <w:color w:val="000000"/>
          <w:sz w:val="20"/>
          <w:szCs w:val="20"/>
          <w:vertAlign w:val="subscript"/>
          <w:lang w:eastAsia="en-CA"/>
        </w:rPr>
        <w:t xml:space="preserve"> </w:t>
      </w:r>
      <w:r w:rsidRPr="008830CD">
        <w:rPr>
          <w:rFonts w:ascii="Times New Roman" w:eastAsia="Times New Roman" w:hAnsi="Times New Roman" w:cs="Times New Roman"/>
          <w:i/>
          <w:color w:val="000000"/>
          <w:sz w:val="20"/>
          <w:szCs w:val="20"/>
          <w:lang w:eastAsia="en-CA"/>
        </w:rPr>
        <w:t>is the</w:t>
      </w:r>
      <w:r>
        <w:rPr>
          <w:rFonts w:ascii="Times New Roman" w:eastAsia="Times New Roman" w:hAnsi="Times New Roman" w:cs="Times New Roman"/>
          <w:i/>
          <w:color w:val="000000"/>
          <w:sz w:val="20"/>
          <w:szCs w:val="20"/>
          <w:lang w:eastAsia="en-CA"/>
        </w:rPr>
        <w:t xml:space="preserve"> longitudinal strain.</w:t>
      </w:r>
    </w:p>
    <w:p w14:paraId="5BFF5174"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75" w14:textId="77777777" w:rsidR="00E41E6C" w:rsidRPr="0078647E" w:rsidRDefault="00E41E6C" w:rsidP="0078647E">
      <w:pPr>
        <w:spacing w:after="0" w:line="240" w:lineRule="auto"/>
        <w:ind w:firstLine="720"/>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Afterwards, the percentage of elongation and area reduction at the point of fracture will be analysed. The percentage of elongation is simply the strain multipl</w:t>
      </w:r>
      <w:r w:rsidR="0078647E">
        <w:rPr>
          <w:rFonts w:ascii="Times New Roman" w:eastAsia="Times New Roman" w:hAnsi="Times New Roman" w:cs="Times New Roman"/>
          <w:color w:val="000000"/>
          <w:sz w:val="24"/>
          <w:szCs w:val="24"/>
          <w:lang w:eastAsia="en-CA"/>
        </w:rPr>
        <w:t>ied by 100. (Refer to equation (5)</w:t>
      </w:r>
    </w:p>
    <w:p w14:paraId="5BFF5176" w14:textId="77777777" w:rsidR="00E41E6C" w:rsidRPr="00E41E6C" w:rsidRDefault="00FF7496" w:rsidP="00FF7496">
      <w:pPr>
        <w:spacing w:after="0" w:line="240" w:lineRule="auto"/>
        <w:ind w:left="2160" w:firstLine="720"/>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8"/>
          <w:szCs w:val="28"/>
          <w:lang w:eastAsia="en-CA"/>
        </w:rPr>
        <w:t xml:space="preserve"> </w:t>
      </w:r>
      <m:oMath>
        <m:r>
          <m:rPr>
            <m:sty m:val="bi"/>
          </m:rPr>
          <w:rPr>
            <w:rFonts w:ascii="Cambria Math" w:eastAsia="Times New Roman" w:hAnsi="Cambria Math" w:cs="Times New Roman"/>
            <w:color w:val="000000"/>
            <w:sz w:val="24"/>
            <w:szCs w:val="28"/>
            <w:lang w:eastAsia="en-CA"/>
          </w:rPr>
          <m:t xml:space="preserve">% </m:t>
        </m:r>
        <m:r>
          <m:rPr>
            <m:sty m:val="bi"/>
          </m:rPr>
          <w:rPr>
            <w:rFonts w:ascii="Cambria Math" w:eastAsia="Times New Roman" w:hAnsi="Cambria Math" w:cs="Times New Roman"/>
            <w:color w:val="000000"/>
            <w:szCs w:val="28"/>
            <w:lang w:eastAsia="en-CA"/>
          </w:rPr>
          <m:t>Elongation</m:t>
        </m:r>
        <m:r>
          <m:rPr>
            <m:sty m:val="bi"/>
          </m:rPr>
          <w:rPr>
            <w:rFonts w:ascii="Cambria Math" w:eastAsia="Times New Roman" w:hAnsi="Cambria Math" w:cs="Times New Roman"/>
            <w:color w:val="000000"/>
            <w:sz w:val="24"/>
            <w:szCs w:val="28"/>
            <w:lang w:eastAsia="en-CA"/>
          </w:rPr>
          <m:t xml:space="preserve">= </m:t>
        </m:r>
        <m:r>
          <w:rPr>
            <w:rFonts w:ascii="Cambria Math" w:eastAsia="Times New Roman" w:hAnsi="Cambria Math" w:cs="Times New Roman"/>
            <w:color w:val="000000"/>
            <w:sz w:val="24"/>
            <w:szCs w:val="28"/>
            <w:lang w:eastAsia="en-CA"/>
          </w:rPr>
          <m:t>ε*100%</m:t>
        </m:r>
      </m:oMath>
      <w:r w:rsidRPr="00FF7496">
        <w:rPr>
          <w:rFonts w:ascii="Times New Roman" w:eastAsia="Times New Roman" w:hAnsi="Times New Roman" w:cs="Times New Roman"/>
          <w:color w:val="000000"/>
          <w:sz w:val="24"/>
          <w:szCs w:val="24"/>
          <w:lang w:eastAsia="en-CA"/>
        </w:rPr>
        <w:t xml:space="preserve"> </w:t>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78647E">
        <w:rPr>
          <w:rFonts w:ascii="Times New Roman" w:eastAsia="Times New Roman" w:hAnsi="Times New Roman" w:cs="Times New Roman"/>
          <w:color w:val="000000"/>
          <w:sz w:val="20"/>
          <w:szCs w:val="20"/>
          <w:lang w:eastAsia="en-CA"/>
        </w:rPr>
        <w:t>(5)</w:t>
      </w:r>
    </w:p>
    <w:p w14:paraId="5BFF5177"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78" w14:textId="77777777" w:rsidR="00C00AC0" w:rsidRDefault="00C00AC0" w:rsidP="00E41E6C">
      <w:pPr>
        <w:spacing w:after="0" w:line="240" w:lineRule="auto"/>
        <w:rPr>
          <w:rFonts w:ascii="Times New Roman" w:eastAsia="Times New Roman" w:hAnsi="Times New Roman" w:cs="Times New Roman"/>
          <w:color w:val="000000"/>
          <w:sz w:val="24"/>
          <w:szCs w:val="24"/>
          <w:lang w:eastAsia="en-CA"/>
        </w:rPr>
      </w:pPr>
    </w:p>
    <w:p w14:paraId="5BFF5179"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The percentage of area reduction will be calculated using the formula below.</w:t>
      </w:r>
    </w:p>
    <w:p w14:paraId="5BFF517A"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7B" w14:textId="77777777" w:rsidR="00E41E6C" w:rsidRPr="00E41E6C" w:rsidRDefault="0098016D" w:rsidP="0098016D">
      <w:pPr>
        <w:spacing w:after="0" w:line="240" w:lineRule="auto"/>
        <w:ind w:left="2880"/>
        <w:rPr>
          <w:rFonts w:ascii="Times New Roman" w:eastAsia="Times New Roman" w:hAnsi="Times New Roman" w:cs="Times New Roman"/>
          <w:sz w:val="24"/>
          <w:szCs w:val="24"/>
          <w:lang w:eastAsia="en-CA"/>
        </w:rPr>
      </w:pPr>
      <m:oMath>
        <m:r>
          <m:rPr>
            <m:sty m:val="bi"/>
          </m:rPr>
          <w:rPr>
            <w:rFonts w:ascii="Cambria Math" w:eastAsia="Times New Roman" w:hAnsi="Cambria Math" w:cs="Times New Roman"/>
            <w:color w:val="000000"/>
            <w:sz w:val="24"/>
            <w:szCs w:val="24"/>
            <w:lang w:eastAsia="en-CA"/>
          </w:rPr>
          <m:t>% Area Reduction</m:t>
        </m:r>
        <m: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i/>
                <w:color w:val="000000"/>
                <w:sz w:val="24"/>
                <w:szCs w:val="24"/>
                <w:lang w:eastAsia="en-CA"/>
              </w:rPr>
            </m:ctrlPr>
          </m:fPr>
          <m:num>
            <m:d>
              <m:dPr>
                <m:ctrlPr>
                  <w:rPr>
                    <w:rFonts w:ascii="Cambria Math" w:eastAsia="Times New Roman" w:hAnsi="Cambria Math" w:cs="Times New Roman"/>
                    <w:i/>
                    <w:color w:val="000000"/>
                    <w:sz w:val="24"/>
                    <w:szCs w:val="24"/>
                    <w:lang w:eastAsia="en-CA"/>
                  </w:rPr>
                </m:ctrlPr>
              </m:dPr>
              <m:e>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o</m:t>
                    </m:r>
                  </m:sub>
                </m:sSub>
                <m:r>
                  <w:rPr>
                    <w:rFonts w:ascii="Cambria Math" w:eastAsia="Times New Roman" w:hAnsi="Cambria Math" w:cs="Times New Roman"/>
                    <w:color w:val="000000"/>
                    <w:sz w:val="24"/>
                    <w:szCs w:val="24"/>
                    <w:lang w:eastAsia="en-CA"/>
                  </w:rPr>
                  <m:t xml:space="preserve">- </m:t>
                </m:r>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failure</m:t>
                    </m:r>
                  </m:sub>
                </m:sSub>
                <m:r>
                  <w:rPr>
                    <w:rFonts w:ascii="Cambria Math" w:eastAsia="Times New Roman" w:hAnsi="Cambria Math" w:cs="Times New Roman"/>
                    <w:color w:val="000000"/>
                    <w:sz w:val="24"/>
                    <w:szCs w:val="24"/>
                    <w:lang w:eastAsia="en-CA"/>
                  </w:rPr>
                  <m:t xml:space="preserve"> </m:t>
                </m:r>
              </m:e>
            </m:d>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o</m:t>
                </m:r>
              </m:sub>
            </m:sSub>
          </m:den>
        </m:f>
        <m:r>
          <w:rPr>
            <w:rFonts w:ascii="Cambria Math" w:eastAsia="Times New Roman" w:hAnsi="Cambria Math" w:cs="Times New Roman"/>
            <w:color w:val="000000"/>
            <w:sz w:val="24"/>
            <w:szCs w:val="24"/>
            <w:lang w:eastAsia="en-CA"/>
          </w:rPr>
          <m:t>*100%</m:t>
        </m:r>
      </m:oMath>
      <w:r w:rsidR="00E41E6C" w:rsidRPr="00E41E6C">
        <w:rPr>
          <w:rFonts w:ascii="Times New Roman" w:eastAsia="Times New Roman" w:hAnsi="Times New Roman" w:cs="Times New Roman"/>
          <w:color w:val="000000"/>
          <w:sz w:val="24"/>
          <w:szCs w:val="24"/>
          <w:lang w:eastAsia="en-CA"/>
        </w:rPr>
        <w:tab/>
      </w:r>
      <w:r w:rsidR="00E41E6C" w:rsidRPr="00E41E6C">
        <w:rPr>
          <w:rFonts w:ascii="Times New Roman" w:eastAsia="Times New Roman" w:hAnsi="Times New Roman" w:cs="Times New Roman"/>
          <w:color w:val="000000"/>
          <w:sz w:val="24"/>
          <w:szCs w:val="24"/>
          <w:lang w:eastAsia="en-CA"/>
        </w:rPr>
        <w:tab/>
      </w:r>
      <w:r w:rsidR="0078647E">
        <w:rPr>
          <w:rFonts w:ascii="Times New Roman" w:eastAsia="Times New Roman" w:hAnsi="Times New Roman" w:cs="Times New Roman"/>
          <w:color w:val="000000"/>
          <w:sz w:val="20"/>
          <w:szCs w:val="20"/>
          <w:lang w:eastAsia="en-CA"/>
        </w:rPr>
        <w:t>(6)</w:t>
      </w:r>
    </w:p>
    <w:p w14:paraId="5BFF517C" w14:textId="77777777" w:rsidR="00CC48BF" w:rsidRDefault="00CC48BF" w:rsidP="00151CD7">
      <w:pPr>
        <w:spacing w:after="0" w:line="240" w:lineRule="auto"/>
        <w:ind w:left="4320"/>
        <w:rPr>
          <w:rFonts w:ascii="Times New Roman" w:eastAsia="Times New Roman" w:hAnsi="Times New Roman" w:cs="Times New Roman"/>
          <w:i/>
          <w:iCs/>
          <w:color w:val="000000"/>
          <w:sz w:val="20"/>
          <w:szCs w:val="20"/>
          <w:lang w:eastAsia="en-CA"/>
        </w:rPr>
      </w:pPr>
    </w:p>
    <w:p w14:paraId="5BFF517D" w14:textId="77777777" w:rsidR="00E41E6C" w:rsidRPr="00E41E6C" w:rsidRDefault="00E41E6C" w:rsidP="00151CD7">
      <w:pPr>
        <w:spacing w:after="0" w:line="240" w:lineRule="auto"/>
        <w:ind w:left="43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i/>
          <w:iCs/>
          <w:color w:val="000000"/>
          <w:sz w:val="20"/>
          <w:szCs w:val="20"/>
          <w:lang w:eastAsia="en-CA"/>
        </w:rPr>
        <w:t>Where A</w:t>
      </w:r>
      <w:r w:rsidRPr="0098016D">
        <w:rPr>
          <w:rFonts w:ascii="Times New Roman" w:eastAsia="Times New Roman" w:hAnsi="Times New Roman" w:cs="Times New Roman"/>
          <w:i/>
          <w:iCs/>
          <w:color w:val="000000"/>
          <w:sz w:val="20"/>
          <w:szCs w:val="20"/>
          <w:vertAlign w:val="subscript"/>
          <w:lang w:eastAsia="en-CA"/>
        </w:rPr>
        <w:t>0</w:t>
      </w:r>
      <w:r w:rsidRPr="00E41E6C">
        <w:rPr>
          <w:rFonts w:ascii="Times New Roman" w:eastAsia="Times New Roman" w:hAnsi="Times New Roman" w:cs="Times New Roman"/>
          <w:i/>
          <w:iCs/>
          <w:color w:val="000000"/>
          <w:sz w:val="20"/>
          <w:szCs w:val="20"/>
          <w:lang w:eastAsia="en-CA"/>
        </w:rPr>
        <w:t xml:space="preserve"> is the original area and A</w:t>
      </w:r>
      <w:r w:rsidRPr="00151CD7">
        <w:rPr>
          <w:rFonts w:ascii="Times New Roman" w:eastAsia="Times New Roman" w:hAnsi="Times New Roman" w:cs="Times New Roman"/>
          <w:i/>
          <w:iCs/>
          <w:color w:val="000000"/>
          <w:sz w:val="20"/>
          <w:szCs w:val="20"/>
          <w:vertAlign w:val="subscript"/>
          <w:lang w:eastAsia="en-CA"/>
        </w:rPr>
        <w:t>fail</w:t>
      </w:r>
      <w:r w:rsidR="00151CD7">
        <w:rPr>
          <w:rFonts w:ascii="Times New Roman" w:eastAsia="Times New Roman" w:hAnsi="Times New Roman" w:cs="Times New Roman"/>
          <w:i/>
          <w:iCs/>
          <w:color w:val="000000"/>
          <w:sz w:val="20"/>
          <w:szCs w:val="20"/>
          <w:vertAlign w:val="subscript"/>
          <w:lang w:eastAsia="en-CA"/>
        </w:rPr>
        <w:t xml:space="preserve">ure </w:t>
      </w:r>
      <w:r w:rsidRPr="00E41E6C">
        <w:rPr>
          <w:rFonts w:ascii="Times New Roman" w:eastAsia="Times New Roman" w:hAnsi="Times New Roman" w:cs="Times New Roman"/>
          <w:i/>
          <w:iCs/>
          <w:color w:val="000000"/>
          <w:sz w:val="20"/>
          <w:szCs w:val="20"/>
          <w:lang w:eastAsia="en-CA"/>
        </w:rPr>
        <w:t xml:space="preserve">is the </w:t>
      </w:r>
      <w:r w:rsidR="00CC48BF">
        <w:rPr>
          <w:rFonts w:ascii="Times New Roman" w:eastAsia="Times New Roman" w:hAnsi="Times New Roman" w:cs="Times New Roman"/>
          <w:i/>
          <w:iCs/>
          <w:color w:val="000000"/>
          <w:sz w:val="20"/>
          <w:szCs w:val="20"/>
          <w:lang w:eastAsia="en-CA"/>
        </w:rPr>
        <w:t>cross-</w:t>
      </w:r>
      <w:r w:rsidR="00151CD7">
        <w:rPr>
          <w:rFonts w:ascii="Times New Roman" w:eastAsia="Times New Roman" w:hAnsi="Times New Roman" w:cs="Times New Roman"/>
          <w:i/>
          <w:iCs/>
          <w:color w:val="000000"/>
          <w:sz w:val="20"/>
          <w:szCs w:val="20"/>
          <w:lang w:eastAsia="en-CA"/>
        </w:rPr>
        <w:t xml:space="preserve">sectional area at the </w:t>
      </w:r>
      <w:r w:rsidRPr="00E41E6C">
        <w:rPr>
          <w:rFonts w:ascii="Times New Roman" w:eastAsia="Times New Roman" w:hAnsi="Times New Roman" w:cs="Times New Roman"/>
          <w:i/>
          <w:iCs/>
          <w:color w:val="000000"/>
          <w:sz w:val="20"/>
          <w:szCs w:val="20"/>
          <w:lang w:eastAsia="en-CA"/>
        </w:rPr>
        <w:t>specimen</w:t>
      </w:r>
      <w:r w:rsidR="00895AF8">
        <w:rPr>
          <w:rFonts w:ascii="Times New Roman" w:eastAsia="Times New Roman" w:hAnsi="Times New Roman" w:cs="Times New Roman"/>
          <w:i/>
          <w:iCs/>
          <w:color w:val="000000"/>
          <w:sz w:val="20"/>
          <w:szCs w:val="20"/>
          <w:lang w:eastAsia="en-CA"/>
        </w:rPr>
        <w:t>’s</w:t>
      </w:r>
      <w:r w:rsidRPr="00E41E6C">
        <w:rPr>
          <w:rFonts w:ascii="Times New Roman" w:eastAsia="Times New Roman" w:hAnsi="Times New Roman" w:cs="Times New Roman"/>
          <w:i/>
          <w:iCs/>
          <w:color w:val="000000"/>
          <w:sz w:val="20"/>
          <w:szCs w:val="20"/>
          <w:lang w:eastAsia="en-CA"/>
        </w:rPr>
        <w:t xml:space="preserve"> fail</w:t>
      </w:r>
      <w:r w:rsidR="00151CD7">
        <w:rPr>
          <w:rFonts w:ascii="Times New Roman" w:eastAsia="Times New Roman" w:hAnsi="Times New Roman" w:cs="Times New Roman"/>
          <w:i/>
          <w:iCs/>
          <w:color w:val="000000"/>
          <w:sz w:val="20"/>
          <w:szCs w:val="20"/>
          <w:lang w:eastAsia="en-CA"/>
        </w:rPr>
        <w:t>ure point</w:t>
      </w:r>
      <w:r w:rsidRPr="00E41E6C">
        <w:rPr>
          <w:rFonts w:ascii="Times New Roman" w:eastAsia="Times New Roman" w:hAnsi="Times New Roman" w:cs="Times New Roman"/>
          <w:i/>
          <w:iCs/>
          <w:color w:val="000000"/>
          <w:sz w:val="20"/>
          <w:szCs w:val="20"/>
          <w:lang w:eastAsia="en-CA"/>
        </w:rPr>
        <w:t>.</w:t>
      </w:r>
    </w:p>
    <w:p w14:paraId="5BFF517E"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7F" w14:textId="77777777" w:rsidR="00C00AC0" w:rsidRDefault="00C00AC0" w:rsidP="00E41E6C">
      <w:pPr>
        <w:spacing w:after="0" w:line="240" w:lineRule="auto"/>
        <w:ind w:firstLine="720"/>
        <w:rPr>
          <w:rFonts w:ascii="Times New Roman" w:eastAsia="Times New Roman" w:hAnsi="Times New Roman" w:cs="Times New Roman"/>
          <w:color w:val="000000"/>
          <w:sz w:val="24"/>
          <w:szCs w:val="24"/>
          <w:lang w:eastAsia="en-CA"/>
        </w:rPr>
      </w:pPr>
    </w:p>
    <w:p w14:paraId="5BFF5180"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Finally, ductility is a material</w:t>
      </w:r>
      <w:r w:rsidR="009B3938">
        <w:rPr>
          <w:rFonts w:ascii="Times New Roman" w:eastAsia="Times New Roman" w:hAnsi="Times New Roman" w:cs="Times New Roman"/>
          <w:color w:val="000000"/>
          <w:sz w:val="24"/>
          <w:szCs w:val="24"/>
          <w:lang w:eastAsia="en-CA"/>
        </w:rPr>
        <w:t>’</w:t>
      </w:r>
      <w:r w:rsidRPr="00E41E6C">
        <w:rPr>
          <w:rFonts w:ascii="Times New Roman" w:eastAsia="Times New Roman" w:hAnsi="Times New Roman" w:cs="Times New Roman"/>
          <w:color w:val="000000"/>
          <w:sz w:val="24"/>
          <w:szCs w:val="24"/>
          <w:lang w:eastAsia="en-CA"/>
        </w:rPr>
        <w:t>s ability to stretch. A ductile material will deform and go through the process of “necking” before failing. Typically, this can be seen with the human eye and is used as a type of warning.</w:t>
      </w:r>
    </w:p>
    <w:p w14:paraId="5BFF5181"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A material’s yield strength can be explained as the point when it stops behaving elastically. This value can be estimated by evaluating a stress-strain curve. The slope of the linear elas</w:t>
      </w:r>
      <w:r>
        <w:rPr>
          <w:rFonts w:ascii="Times New Roman" w:eastAsia="Times New Roman" w:hAnsi="Times New Roman" w:cs="Times New Roman"/>
          <w:color w:val="000000"/>
          <w:sz w:val="24"/>
          <w:szCs w:val="24"/>
          <w:lang w:eastAsia="en-CA"/>
        </w:rPr>
        <w:t>tic region is copied and offset</w:t>
      </w:r>
      <w:r w:rsidRPr="00E41E6C">
        <w:rPr>
          <w:rFonts w:ascii="Times New Roman" w:eastAsia="Times New Roman" w:hAnsi="Times New Roman" w:cs="Times New Roman"/>
          <w:color w:val="000000"/>
          <w:sz w:val="24"/>
          <w:szCs w:val="24"/>
          <w:lang w:eastAsia="en-CA"/>
        </w:rPr>
        <w:t xml:space="preserve"> at </w:t>
      </w:r>
      <w:r w:rsidR="00895AF8" w:rsidRPr="00E41E6C">
        <w:rPr>
          <w:rFonts w:ascii="Times New Roman" w:eastAsia="Times New Roman" w:hAnsi="Times New Roman" w:cs="Times New Roman"/>
          <w:color w:val="000000"/>
          <w:sz w:val="24"/>
          <w:szCs w:val="24"/>
          <w:lang w:eastAsia="en-CA"/>
        </w:rPr>
        <w:t xml:space="preserve">0.5% </w:t>
      </w:r>
      <w:r w:rsidRPr="00E41E6C">
        <w:rPr>
          <w:rFonts w:ascii="Times New Roman" w:eastAsia="Times New Roman" w:hAnsi="Times New Roman" w:cs="Times New Roman"/>
          <w:color w:val="000000"/>
          <w:sz w:val="24"/>
          <w:szCs w:val="24"/>
          <w:lang w:eastAsia="en-CA"/>
        </w:rPr>
        <w:t>of the original line for steel bars. The yield strength is where the two lines cross paths. From there, the yield point can be estimated using the graph or for more accurate results, the point of intersection could be calculated.</w:t>
      </w:r>
    </w:p>
    <w:p w14:paraId="5BFF5182"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p>
    <w:p w14:paraId="5BFF5183" w14:textId="77777777" w:rsidR="00234EE2" w:rsidRDefault="00234EE2">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184"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lastRenderedPageBreak/>
        <w:t>MATERIALS AND EQUIPMENT</w:t>
      </w:r>
    </w:p>
    <w:p w14:paraId="5BFF5185"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86"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For the calibration testing of a load cell, the following materials are needed (as listed in lab manual):</w:t>
      </w:r>
    </w:p>
    <w:p w14:paraId="5BFF5187" w14:textId="77777777" w:rsidR="00E41E6C" w:rsidRPr="00E41E6C" w:rsidRDefault="00E41E6C" w:rsidP="00E41E6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Load cell</w:t>
      </w:r>
    </w:p>
    <w:p w14:paraId="5BFF5188" w14:textId="77777777" w:rsidR="00E41E6C" w:rsidRPr="00E41E6C" w:rsidRDefault="00E41E6C" w:rsidP="00E41E6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Testing machine (MTS), load and stroke control, programmable</w:t>
      </w:r>
    </w:p>
    <w:p w14:paraId="5BFF5189"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8A"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For the tension test of steel, the following materials and equipment are needed (as listed in lab manual):</w:t>
      </w:r>
    </w:p>
    <w:p w14:paraId="5BFF518B" w14:textId="77777777" w:rsidR="00E41E6C" w:rsidRPr="00E41E6C" w:rsidRDefault="00E41E6C" w:rsidP="00E41E6C">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Steel Tension coupon (as shown)</w:t>
      </w:r>
    </w:p>
    <w:p w14:paraId="5BFF518C" w14:textId="77777777" w:rsidR="00E41E6C" w:rsidRDefault="00E41E6C" w:rsidP="00E41E6C">
      <w:pPr>
        <w:keepNext/>
        <w:spacing w:after="0" w:line="240" w:lineRule="auto"/>
        <w:jc w:val="center"/>
      </w:pPr>
      <w:r w:rsidRPr="00E41E6C">
        <w:rPr>
          <w:rFonts w:ascii="Times New Roman" w:eastAsia="Times New Roman" w:hAnsi="Times New Roman" w:cs="Times New Roman"/>
          <w:b/>
          <w:bCs/>
          <w:noProof/>
          <w:color w:val="000000"/>
          <w:sz w:val="28"/>
          <w:szCs w:val="28"/>
          <w:lang w:eastAsia="en-CA"/>
        </w:rPr>
        <w:drawing>
          <wp:inline distT="0" distB="0" distL="0" distR="0" wp14:anchorId="5BFF5773" wp14:editId="5BFF5774">
            <wp:extent cx="5415437" cy="1095467"/>
            <wp:effectExtent l="0" t="0" r="0" b="9525"/>
            <wp:docPr id="7" name="Picture 7" descr="https://lh5.googleusercontent.com/P05ZLy6-UxzfGM-UQfcWb_iVhWl_B0jTOqsP6gUH6f5eDo8wASoCovtWRXSEV2DVmRLB91XRATNmlCzEfdV4S8PG0quI7DAfVrIJSdUaRrvp4p8xe46Nsx-0Owfiqz48DrcQmb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P05ZLy6-UxzfGM-UQfcWb_iVhWl_B0jTOqsP6gUH6f5eDo8wASoCovtWRXSEV2DVmRLB91XRATNmlCzEfdV4S8PG0quI7DAfVrIJSdUaRrvp4p8xe46Nsx-0Owfiqz48DrcQmbI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5453" cy="1103562"/>
                    </a:xfrm>
                    <a:prstGeom prst="rect">
                      <a:avLst/>
                    </a:prstGeom>
                    <a:noFill/>
                    <a:ln>
                      <a:noFill/>
                    </a:ln>
                  </pic:spPr>
                </pic:pic>
              </a:graphicData>
            </a:graphic>
          </wp:inline>
        </w:drawing>
      </w:r>
    </w:p>
    <w:p w14:paraId="5BFF518D" w14:textId="77777777" w:rsidR="00E41E6C" w:rsidRPr="00010317" w:rsidRDefault="00E41E6C" w:rsidP="000A01D1">
      <w:pPr>
        <w:pStyle w:val="Caption"/>
        <w:jc w:val="center"/>
        <w:rPr>
          <w:rFonts w:ascii="Times New Roman" w:eastAsia="Times New Roman" w:hAnsi="Times New Roman" w:cs="Times New Roman"/>
          <w:sz w:val="24"/>
          <w:szCs w:val="24"/>
          <w:lang w:eastAsia="en-CA"/>
        </w:rPr>
      </w:pPr>
      <w:r w:rsidRPr="00010317">
        <w:rPr>
          <w:rFonts w:ascii="Times New Roman" w:hAnsi="Times New Roman" w:cs="Times New Roman"/>
        </w:rPr>
        <w:t xml:space="preserve">Figure </w:t>
      </w:r>
      <w:r w:rsidR="008737A0" w:rsidRPr="00010317">
        <w:rPr>
          <w:rFonts w:ascii="Times New Roman" w:hAnsi="Times New Roman" w:cs="Times New Roman"/>
        </w:rPr>
        <w:fldChar w:fldCharType="begin"/>
      </w:r>
      <w:r w:rsidR="008737A0" w:rsidRPr="00010317">
        <w:rPr>
          <w:rFonts w:ascii="Times New Roman" w:hAnsi="Times New Roman" w:cs="Times New Roman"/>
        </w:rPr>
        <w:instrText xml:space="preserve"> SEQ Figure \* ARABIC </w:instrText>
      </w:r>
      <w:r w:rsidR="008737A0" w:rsidRPr="00010317">
        <w:rPr>
          <w:rFonts w:ascii="Times New Roman" w:hAnsi="Times New Roman" w:cs="Times New Roman"/>
        </w:rPr>
        <w:fldChar w:fldCharType="separate"/>
      </w:r>
      <w:r w:rsidR="0078647E" w:rsidRPr="00010317">
        <w:rPr>
          <w:rFonts w:ascii="Times New Roman" w:hAnsi="Times New Roman" w:cs="Times New Roman"/>
          <w:noProof/>
        </w:rPr>
        <w:t>1</w:t>
      </w:r>
      <w:r w:rsidR="008737A0" w:rsidRPr="00010317">
        <w:rPr>
          <w:rFonts w:ascii="Times New Roman" w:hAnsi="Times New Roman" w:cs="Times New Roman"/>
          <w:noProof/>
        </w:rPr>
        <w:fldChar w:fldCharType="end"/>
      </w:r>
      <w:r w:rsidR="00010317" w:rsidRPr="00010317">
        <w:rPr>
          <w:rFonts w:ascii="Times New Roman" w:hAnsi="Times New Roman" w:cs="Times New Roman"/>
          <w:noProof/>
        </w:rPr>
        <w:t xml:space="preserve">: </w:t>
      </w:r>
      <w:r w:rsidRPr="00010317">
        <w:rPr>
          <w:rFonts w:ascii="Times New Roman" w:hAnsi="Times New Roman" w:cs="Times New Roman"/>
        </w:rPr>
        <w:t>Steel Tension coupon</w:t>
      </w:r>
    </w:p>
    <w:p w14:paraId="5BFF518E" w14:textId="77777777" w:rsidR="00E41E6C" w:rsidRPr="00E41E6C" w:rsidRDefault="00E41E6C" w:rsidP="00E41E6C">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2 strain gauges per specimen</w:t>
      </w:r>
    </w:p>
    <w:p w14:paraId="5BFF518F" w14:textId="77777777" w:rsidR="00E41E6C" w:rsidRPr="00E41E6C" w:rsidRDefault="00E41E6C" w:rsidP="00E41E6C">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Testing machine (MTS), load and stroke control, programmable</w:t>
      </w:r>
    </w:p>
    <w:p w14:paraId="5BFF5190" w14:textId="77777777" w:rsidR="00E41E6C" w:rsidRPr="00E41E6C" w:rsidRDefault="00E41E6C" w:rsidP="00E41E6C">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Thermocouple (to measure heat of specimen after fracture)</w:t>
      </w:r>
    </w:p>
    <w:p w14:paraId="5BFF5191" w14:textId="77777777" w:rsidR="00E41E6C" w:rsidRPr="00E41E6C" w:rsidRDefault="00E41E6C" w:rsidP="00E41E6C">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Measuring Callipers</w:t>
      </w:r>
    </w:p>
    <w:p w14:paraId="5BFF5192" w14:textId="77777777" w:rsidR="00E41E6C" w:rsidRPr="00E41E6C" w:rsidRDefault="00E41E6C" w:rsidP="00E41E6C">
      <w:pPr>
        <w:spacing w:after="24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sz w:val="24"/>
          <w:szCs w:val="24"/>
          <w:lang w:eastAsia="en-CA"/>
        </w:rPr>
        <w:br/>
      </w:r>
    </w:p>
    <w:p w14:paraId="5BFF5193"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t>EXPERIMENTAL PROCEDURE</w:t>
      </w:r>
    </w:p>
    <w:p w14:paraId="5BFF5194" w14:textId="77777777" w:rsidR="00625E3B" w:rsidRDefault="00625E3B" w:rsidP="00C05E09">
      <w:pPr>
        <w:spacing w:after="0" w:line="240" w:lineRule="auto"/>
        <w:rPr>
          <w:rFonts w:ascii="Times New Roman" w:eastAsia="Times New Roman" w:hAnsi="Times New Roman" w:cs="Times New Roman"/>
          <w:b/>
          <w:color w:val="000000"/>
          <w:sz w:val="24"/>
          <w:szCs w:val="24"/>
          <w:u w:val="single"/>
          <w:lang w:eastAsia="en-CA"/>
        </w:rPr>
      </w:pPr>
    </w:p>
    <w:p w14:paraId="5BFF5195" w14:textId="77777777" w:rsidR="00C9799B" w:rsidRDefault="00C05E09" w:rsidP="00C05E09">
      <w:pPr>
        <w:spacing w:after="0" w:line="240" w:lineRule="auto"/>
        <w:rPr>
          <w:rFonts w:ascii="Times New Roman" w:eastAsia="Times New Roman" w:hAnsi="Times New Roman" w:cs="Times New Roman"/>
          <w:b/>
          <w:sz w:val="24"/>
          <w:szCs w:val="24"/>
          <w:lang w:eastAsia="en-CA"/>
        </w:rPr>
      </w:pPr>
      <w:r w:rsidRPr="00625E3B">
        <w:rPr>
          <w:rFonts w:ascii="Times New Roman" w:eastAsia="Times New Roman" w:hAnsi="Times New Roman" w:cs="Times New Roman"/>
          <w:b/>
          <w:color w:val="000000"/>
          <w:sz w:val="24"/>
          <w:szCs w:val="24"/>
          <w:u w:val="single"/>
          <w:lang w:eastAsia="en-CA"/>
        </w:rPr>
        <w:t>Instrumentation:</w:t>
      </w:r>
    </w:p>
    <w:p w14:paraId="5BFF5196" w14:textId="77777777" w:rsidR="00C9799B" w:rsidRDefault="00C05E09" w:rsidP="00C9799B">
      <w:pPr>
        <w:spacing w:after="0" w:line="240" w:lineRule="auto"/>
        <w:ind w:firstLine="720"/>
        <w:rPr>
          <w:rFonts w:ascii="Times New Roman" w:eastAsia="Times New Roman" w:hAnsi="Times New Roman" w:cs="Times New Roman"/>
          <w:b/>
          <w:sz w:val="24"/>
          <w:szCs w:val="24"/>
          <w:lang w:eastAsia="en-CA"/>
        </w:rPr>
      </w:pPr>
      <w:r w:rsidRPr="00625E3B">
        <w:rPr>
          <w:rFonts w:ascii="Times New Roman" w:eastAsia="Times New Roman" w:hAnsi="Times New Roman" w:cs="Times New Roman"/>
          <w:color w:val="000000"/>
          <w:sz w:val="24"/>
          <w:szCs w:val="24"/>
          <w:lang w:eastAsia="en-CA"/>
        </w:rPr>
        <w:t xml:space="preserve">This </w:t>
      </w:r>
      <w:r w:rsidR="00772188" w:rsidRPr="00625E3B">
        <w:rPr>
          <w:rFonts w:ascii="Times New Roman" w:eastAsia="Times New Roman" w:hAnsi="Times New Roman" w:cs="Times New Roman"/>
          <w:color w:val="000000"/>
          <w:sz w:val="24"/>
          <w:szCs w:val="24"/>
          <w:lang w:eastAsia="en-CA"/>
        </w:rPr>
        <w:t>experiment</w:t>
      </w:r>
      <w:r w:rsidRPr="00625E3B">
        <w:rPr>
          <w:rFonts w:ascii="Times New Roman" w:eastAsia="Times New Roman" w:hAnsi="Times New Roman" w:cs="Times New Roman"/>
          <w:color w:val="000000"/>
          <w:sz w:val="24"/>
          <w:szCs w:val="24"/>
          <w:lang w:eastAsia="en-CA"/>
        </w:rPr>
        <w:t xml:space="preserve"> </w:t>
      </w:r>
      <w:r w:rsidR="003E7A7D">
        <w:rPr>
          <w:rFonts w:ascii="Times New Roman" w:eastAsia="Times New Roman" w:hAnsi="Times New Roman" w:cs="Times New Roman"/>
          <w:color w:val="000000"/>
          <w:sz w:val="24"/>
          <w:szCs w:val="24"/>
          <w:lang w:eastAsia="en-CA"/>
        </w:rPr>
        <w:t xml:space="preserve">partially </w:t>
      </w:r>
      <w:r w:rsidRPr="00625E3B">
        <w:rPr>
          <w:rFonts w:ascii="Times New Roman" w:eastAsia="Times New Roman" w:hAnsi="Times New Roman" w:cs="Times New Roman"/>
          <w:color w:val="000000"/>
          <w:sz w:val="24"/>
          <w:szCs w:val="24"/>
          <w:lang w:eastAsia="en-CA"/>
        </w:rPr>
        <w:t>follows the</w:t>
      </w:r>
      <w:r w:rsidR="00772188" w:rsidRPr="00625E3B">
        <w:rPr>
          <w:rFonts w:ascii="Times New Roman" w:eastAsia="Times New Roman" w:hAnsi="Times New Roman" w:cs="Times New Roman"/>
          <w:color w:val="000000"/>
          <w:sz w:val="24"/>
          <w:szCs w:val="24"/>
          <w:lang w:eastAsia="en-CA"/>
        </w:rPr>
        <w:t xml:space="preserve"> procedure outlined in the lab manual.</w:t>
      </w:r>
    </w:p>
    <w:p w14:paraId="5BFF5197" w14:textId="77777777" w:rsidR="00C05E09" w:rsidRPr="00C9799B" w:rsidRDefault="00C05E09" w:rsidP="00C9799B">
      <w:pPr>
        <w:spacing w:after="0" w:line="240" w:lineRule="auto"/>
        <w:ind w:firstLine="720"/>
        <w:rPr>
          <w:rFonts w:ascii="Times New Roman" w:eastAsia="Times New Roman" w:hAnsi="Times New Roman" w:cs="Times New Roman"/>
          <w:b/>
          <w:sz w:val="24"/>
          <w:szCs w:val="24"/>
          <w:lang w:eastAsia="en-CA"/>
        </w:rPr>
      </w:pPr>
      <w:r w:rsidRPr="00625E3B">
        <w:rPr>
          <w:rFonts w:ascii="Times New Roman" w:eastAsia="Times New Roman" w:hAnsi="Times New Roman" w:cs="Times New Roman"/>
          <w:color w:val="000000"/>
          <w:sz w:val="24"/>
          <w:szCs w:val="24"/>
          <w:lang w:eastAsia="en-CA"/>
        </w:rPr>
        <w:t xml:space="preserve">First, </w:t>
      </w:r>
      <w:r w:rsidR="00E41121">
        <w:rPr>
          <w:rFonts w:ascii="Times New Roman" w:eastAsia="Times New Roman" w:hAnsi="Times New Roman" w:cs="Times New Roman"/>
          <w:color w:val="000000"/>
          <w:sz w:val="24"/>
          <w:szCs w:val="24"/>
          <w:lang w:eastAsia="en-CA"/>
        </w:rPr>
        <w:t xml:space="preserve">the surface of the samples </w:t>
      </w:r>
      <w:r w:rsidR="008C4338">
        <w:rPr>
          <w:rFonts w:ascii="Times New Roman" w:eastAsia="Times New Roman" w:hAnsi="Times New Roman" w:cs="Times New Roman"/>
          <w:color w:val="000000"/>
          <w:sz w:val="24"/>
          <w:szCs w:val="24"/>
          <w:lang w:eastAsia="en-CA"/>
        </w:rPr>
        <w:t xml:space="preserve">was polished </w:t>
      </w:r>
      <w:r w:rsidR="00E41121">
        <w:rPr>
          <w:rFonts w:ascii="Times New Roman" w:eastAsia="Times New Roman" w:hAnsi="Times New Roman" w:cs="Times New Roman"/>
          <w:color w:val="000000"/>
          <w:sz w:val="24"/>
          <w:szCs w:val="24"/>
          <w:lang w:eastAsia="en-CA"/>
        </w:rPr>
        <w:t xml:space="preserve">to </w:t>
      </w:r>
      <w:r w:rsidRPr="00625E3B">
        <w:rPr>
          <w:rFonts w:ascii="Times New Roman" w:eastAsia="Times New Roman" w:hAnsi="Times New Roman" w:cs="Times New Roman"/>
          <w:color w:val="000000"/>
          <w:sz w:val="24"/>
          <w:szCs w:val="24"/>
          <w:lang w:eastAsia="en-CA"/>
        </w:rPr>
        <w:t>prepare the</w:t>
      </w:r>
      <w:r w:rsidR="00E41121">
        <w:rPr>
          <w:rFonts w:ascii="Times New Roman" w:eastAsia="Times New Roman" w:hAnsi="Times New Roman" w:cs="Times New Roman"/>
          <w:color w:val="000000"/>
          <w:sz w:val="24"/>
          <w:szCs w:val="24"/>
          <w:lang w:eastAsia="en-CA"/>
        </w:rPr>
        <w:t>m</w:t>
      </w:r>
      <w:r w:rsidRPr="00625E3B">
        <w:rPr>
          <w:rFonts w:ascii="Times New Roman" w:eastAsia="Times New Roman" w:hAnsi="Times New Roman" w:cs="Times New Roman"/>
          <w:color w:val="000000"/>
          <w:sz w:val="24"/>
          <w:szCs w:val="24"/>
          <w:lang w:eastAsia="en-CA"/>
        </w:rPr>
        <w:t xml:space="preserve"> for the ap</w:t>
      </w:r>
      <w:r w:rsidR="00E41121">
        <w:rPr>
          <w:rFonts w:ascii="Times New Roman" w:eastAsia="Times New Roman" w:hAnsi="Times New Roman" w:cs="Times New Roman"/>
          <w:color w:val="000000"/>
          <w:sz w:val="24"/>
          <w:szCs w:val="24"/>
          <w:lang w:eastAsia="en-CA"/>
        </w:rPr>
        <w:t>plication of the strain gauges</w:t>
      </w:r>
      <w:r w:rsidR="008C4338">
        <w:rPr>
          <w:rFonts w:ascii="Times New Roman" w:eastAsia="Times New Roman" w:hAnsi="Times New Roman" w:cs="Times New Roman"/>
          <w:color w:val="000000"/>
          <w:sz w:val="24"/>
          <w:szCs w:val="24"/>
          <w:lang w:eastAsia="en-CA"/>
        </w:rPr>
        <w:t xml:space="preserve">. Then </w:t>
      </w:r>
      <w:r w:rsidRPr="00C05E09">
        <w:rPr>
          <w:rFonts w:ascii="Times New Roman" w:eastAsia="Times New Roman" w:hAnsi="Times New Roman" w:cs="Times New Roman"/>
          <w:color w:val="000000"/>
          <w:sz w:val="24"/>
          <w:szCs w:val="24"/>
          <w:lang w:eastAsia="en-CA"/>
        </w:rPr>
        <w:t>the strain gauges</w:t>
      </w:r>
      <w:r w:rsidR="008C4338">
        <w:rPr>
          <w:rFonts w:ascii="Times New Roman" w:eastAsia="Times New Roman" w:hAnsi="Times New Roman" w:cs="Times New Roman"/>
          <w:color w:val="000000"/>
          <w:sz w:val="24"/>
          <w:szCs w:val="24"/>
          <w:lang w:eastAsia="en-CA"/>
        </w:rPr>
        <w:t xml:space="preserve"> were applied</w:t>
      </w:r>
      <w:r w:rsidRPr="00C05E09">
        <w:rPr>
          <w:rFonts w:ascii="Times New Roman" w:eastAsia="Times New Roman" w:hAnsi="Times New Roman" w:cs="Times New Roman"/>
          <w:color w:val="000000"/>
          <w:sz w:val="24"/>
          <w:szCs w:val="24"/>
          <w:lang w:eastAsia="en-CA"/>
        </w:rPr>
        <w:t>, one in the lateral direction and one in the longitudinal direction, in the centre of the necked down portion of the coup</w:t>
      </w:r>
      <w:r w:rsidR="008C4338">
        <w:rPr>
          <w:rFonts w:ascii="Times New Roman" w:eastAsia="Times New Roman" w:hAnsi="Times New Roman" w:cs="Times New Roman"/>
          <w:color w:val="000000"/>
          <w:sz w:val="24"/>
          <w:szCs w:val="24"/>
          <w:lang w:eastAsia="en-CA"/>
        </w:rPr>
        <w:t xml:space="preserve">on and at mid-height. Then </w:t>
      </w:r>
      <w:r w:rsidRPr="00C05E09">
        <w:rPr>
          <w:rFonts w:ascii="Times New Roman" w:eastAsia="Times New Roman" w:hAnsi="Times New Roman" w:cs="Times New Roman"/>
          <w:color w:val="000000"/>
          <w:sz w:val="24"/>
          <w:szCs w:val="24"/>
          <w:lang w:eastAsia="en-CA"/>
        </w:rPr>
        <w:t xml:space="preserve">the voltages of the strain gauges </w:t>
      </w:r>
      <w:r w:rsidR="008C4338">
        <w:rPr>
          <w:rFonts w:ascii="Times New Roman" w:eastAsia="Times New Roman" w:hAnsi="Times New Roman" w:cs="Times New Roman"/>
          <w:color w:val="000000"/>
          <w:sz w:val="24"/>
          <w:szCs w:val="24"/>
          <w:lang w:eastAsia="en-CA"/>
        </w:rPr>
        <w:t xml:space="preserve">were tested </w:t>
      </w:r>
      <w:r w:rsidRPr="00C05E09">
        <w:rPr>
          <w:rFonts w:ascii="Times New Roman" w:eastAsia="Times New Roman" w:hAnsi="Times New Roman" w:cs="Times New Roman"/>
          <w:color w:val="000000"/>
          <w:sz w:val="24"/>
          <w:szCs w:val="24"/>
          <w:lang w:eastAsia="en-CA"/>
        </w:rPr>
        <w:t>to ensure that they will produc</w:t>
      </w:r>
      <w:r w:rsidR="008C4338">
        <w:rPr>
          <w:rFonts w:ascii="Times New Roman" w:eastAsia="Times New Roman" w:hAnsi="Times New Roman" w:cs="Times New Roman"/>
          <w:color w:val="000000"/>
          <w:sz w:val="24"/>
          <w:szCs w:val="24"/>
          <w:lang w:eastAsia="en-CA"/>
        </w:rPr>
        <w:t>e accurate measurements. T</w:t>
      </w:r>
      <w:r w:rsidRPr="00C05E09">
        <w:rPr>
          <w:rFonts w:ascii="Times New Roman" w:eastAsia="Times New Roman" w:hAnsi="Times New Roman" w:cs="Times New Roman"/>
          <w:color w:val="000000"/>
          <w:sz w:val="24"/>
          <w:szCs w:val="24"/>
          <w:lang w:eastAsia="en-CA"/>
        </w:rPr>
        <w:t xml:space="preserve">he load cell </w:t>
      </w:r>
      <w:r w:rsidR="008C4338">
        <w:rPr>
          <w:rFonts w:ascii="Times New Roman" w:eastAsia="Times New Roman" w:hAnsi="Times New Roman" w:cs="Times New Roman"/>
          <w:color w:val="000000"/>
          <w:sz w:val="24"/>
          <w:szCs w:val="24"/>
          <w:lang w:eastAsia="en-CA"/>
        </w:rPr>
        <w:t xml:space="preserve">was placed </w:t>
      </w:r>
      <w:r w:rsidRPr="00C05E09">
        <w:rPr>
          <w:rFonts w:ascii="Times New Roman" w:eastAsia="Times New Roman" w:hAnsi="Times New Roman" w:cs="Times New Roman"/>
          <w:color w:val="000000"/>
          <w:sz w:val="24"/>
          <w:szCs w:val="24"/>
          <w:lang w:eastAsia="en-CA"/>
        </w:rPr>
        <w:t>in the testing machine and then connect</w:t>
      </w:r>
      <w:r w:rsidR="008C4338">
        <w:rPr>
          <w:rFonts w:ascii="Times New Roman" w:eastAsia="Times New Roman" w:hAnsi="Times New Roman" w:cs="Times New Roman"/>
          <w:color w:val="000000"/>
          <w:sz w:val="24"/>
          <w:szCs w:val="24"/>
          <w:lang w:eastAsia="en-CA"/>
        </w:rPr>
        <w:t>ed</w:t>
      </w:r>
      <w:r w:rsidRPr="00C05E09">
        <w:rPr>
          <w:rFonts w:ascii="Times New Roman" w:eastAsia="Times New Roman" w:hAnsi="Times New Roman" w:cs="Times New Roman"/>
          <w:color w:val="000000"/>
          <w:sz w:val="24"/>
          <w:szCs w:val="24"/>
          <w:lang w:eastAsia="en-CA"/>
        </w:rPr>
        <w:t xml:space="preserve"> to the data acquisition system. While recording the voltage each time, </w:t>
      </w:r>
      <w:r w:rsidR="008C4338">
        <w:rPr>
          <w:rFonts w:ascii="Times New Roman" w:eastAsia="Times New Roman" w:hAnsi="Times New Roman" w:cs="Times New Roman"/>
          <w:color w:val="000000"/>
          <w:sz w:val="24"/>
          <w:szCs w:val="24"/>
          <w:lang w:eastAsia="en-CA"/>
        </w:rPr>
        <w:t>the force was applied</w:t>
      </w:r>
      <w:r w:rsidRPr="00C05E09">
        <w:rPr>
          <w:rFonts w:ascii="Times New Roman" w:eastAsia="Times New Roman" w:hAnsi="Times New Roman" w:cs="Times New Roman"/>
          <w:color w:val="000000"/>
          <w:sz w:val="24"/>
          <w:szCs w:val="24"/>
          <w:lang w:eastAsia="en-CA"/>
        </w:rPr>
        <w:t xml:space="preserve"> to the load cell at 10 KN intervals. </w:t>
      </w:r>
      <w:r w:rsidR="008C4338">
        <w:rPr>
          <w:rFonts w:ascii="Times New Roman" w:eastAsia="Times New Roman" w:hAnsi="Times New Roman" w:cs="Times New Roman"/>
          <w:color w:val="000000"/>
          <w:sz w:val="24"/>
          <w:szCs w:val="24"/>
          <w:lang w:eastAsia="en-CA"/>
        </w:rPr>
        <w:t>The load was applied</w:t>
      </w:r>
      <w:r w:rsidRPr="00C05E09">
        <w:rPr>
          <w:rFonts w:ascii="Times New Roman" w:eastAsia="Times New Roman" w:hAnsi="Times New Roman" w:cs="Times New Roman"/>
          <w:color w:val="000000"/>
          <w:sz w:val="24"/>
          <w:szCs w:val="24"/>
          <w:lang w:eastAsia="en-CA"/>
        </w:rPr>
        <w:t xml:space="preserve"> up to 50 KN, then unload</w:t>
      </w:r>
      <w:r w:rsidR="008C4338">
        <w:rPr>
          <w:rFonts w:ascii="Times New Roman" w:eastAsia="Times New Roman" w:hAnsi="Times New Roman" w:cs="Times New Roman"/>
          <w:color w:val="000000"/>
          <w:sz w:val="24"/>
          <w:szCs w:val="24"/>
          <w:lang w:eastAsia="en-CA"/>
        </w:rPr>
        <w:t>ed</w:t>
      </w:r>
      <w:r w:rsidRPr="00C05E09">
        <w:rPr>
          <w:rFonts w:ascii="Times New Roman" w:eastAsia="Times New Roman" w:hAnsi="Times New Roman" w:cs="Times New Roman"/>
          <w:color w:val="000000"/>
          <w:sz w:val="24"/>
          <w:szCs w:val="24"/>
          <w:lang w:eastAsia="en-CA"/>
        </w:rPr>
        <w:t xml:space="preserve"> at 10 KN intervals while continuing to reco</w:t>
      </w:r>
      <w:r w:rsidR="008C4338">
        <w:rPr>
          <w:rFonts w:ascii="Times New Roman" w:eastAsia="Times New Roman" w:hAnsi="Times New Roman" w:cs="Times New Roman"/>
          <w:color w:val="000000"/>
          <w:sz w:val="24"/>
          <w:szCs w:val="24"/>
          <w:lang w:eastAsia="en-CA"/>
        </w:rPr>
        <w:t>rd the voltage each time. A</w:t>
      </w:r>
      <w:r w:rsidRPr="00C05E09">
        <w:rPr>
          <w:rFonts w:ascii="Times New Roman" w:eastAsia="Times New Roman" w:hAnsi="Times New Roman" w:cs="Times New Roman"/>
          <w:color w:val="000000"/>
          <w:sz w:val="24"/>
          <w:szCs w:val="24"/>
          <w:lang w:eastAsia="en-CA"/>
        </w:rPr>
        <w:t xml:space="preserve"> calibration curve </w:t>
      </w:r>
      <w:r w:rsidR="008C4338">
        <w:rPr>
          <w:rFonts w:ascii="Times New Roman" w:eastAsia="Times New Roman" w:hAnsi="Times New Roman" w:cs="Times New Roman"/>
          <w:color w:val="000000"/>
          <w:sz w:val="24"/>
          <w:szCs w:val="24"/>
          <w:lang w:eastAsia="en-CA"/>
        </w:rPr>
        <w:t xml:space="preserve">was created </w:t>
      </w:r>
      <w:r w:rsidRPr="00C05E09">
        <w:rPr>
          <w:rFonts w:ascii="Times New Roman" w:eastAsia="Times New Roman" w:hAnsi="Times New Roman" w:cs="Times New Roman"/>
          <w:color w:val="000000"/>
          <w:sz w:val="24"/>
          <w:szCs w:val="24"/>
          <w:lang w:eastAsia="en-CA"/>
        </w:rPr>
        <w:t>by estimating a load versus vo</w:t>
      </w:r>
      <w:r w:rsidR="008C4338">
        <w:rPr>
          <w:rFonts w:ascii="Times New Roman" w:eastAsia="Times New Roman" w:hAnsi="Times New Roman" w:cs="Times New Roman"/>
          <w:color w:val="000000"/>
          <w:sz w:val="24"/>
          <w:szCs w:val="24"/>
          <w:lang w:eastAsia="en-CA"/>
        </w:rPr>
        <w:t>ltage best fit line. This was</w:t>
      </w:r>
      <w:r w:rsidRPr="00C05E09">
        <w:rPr>
          <w:rFonts w:ascii="Times New Roman" w:eastAsia="Times New Roman" w:hAnsi="Times New Roman" w:cs="Times New Roman"/>
          <w:color w:val="000000"/>
          <w:sz w:val="24"/>
          <w:szCs w:val="24"/>
          <w:lang w:eastAsia="en-CA"/>
        </w:rPr>
        <w:t xml:space="preserve"> programmed to allow a load cell to be used with confidence.</w:t>
      </w:r>
    </w:p>
    <w:p w14:paraId="5BFF5198" w14:textId="77777777" w:rsidR="00C05E09" w:rsidRPr="00C05E09" w:rsidRDefault="00C05E09" w:rsidP="00C05E09">
      <w:pPr>
        <w:spacing w:after="0" w:line="240" w:lineRule="auto"/>
        <w:rPr>
          <w:rFonts w:ascii="Times New Roman" w:eastAsia="Times New Roman" w:hAnsi="Times New Roman" w:cs="Times New Roman"/>
          <w:sz w:val="24"/>
          <w:szCs w:val="24"/>
          <w:lang w:eastAsia="en-CA"/>
        </w:rPr>
      </w:pPr>
    </w:p>
    <w:p w14:paraId="5BFF5199" w14:textId="77777777" w:rsidR="00625E3B" w:rsidRDefault="00625E3B">
      <w:pPr>
        <w:rPr>
          <w:rFonts w:ascii="Times New Roman" w:eastAsia="Times New Roman" w:hAnsi="Times New Roman" w:cs="Times New Roman"/>
          <w:b/>
          <w:color w:val="000000"/>
          <w:sz w:val="24"/>
          <w:szCs w:val="24"/>
          <w:u w:val="single"/>
          <w:lang w:eastAsia="en-CA"/>
        </w:rPr>
      </w:pPr>
      <w:r>
        <w:rPr>
          <w:rFonts w:ascii="Times New Roman" w:eastAsia="Times New Roman" w:hAnsi="Times New Roman" w:cs="Times New Roman"/>
          <w:b/>
          <w:color w:val="000000"/>
          <w:sz w:val="24"/>
          <w:szCs w:val="24"/>
          <w:u w:val="single"/>
          <w:lang w:eastAsia="en-CA"/>
        </w:rPr>
        <w:br w:type="page"/>
      </w:r>
    </w:p>
    <w:p w14:paraId="5BFF519A" w14:textId="77777777" w:rsidR="00C9799B" w:rsidRDefault="00C9799B" w:rsidP="00C9799B">
      <w:pPr>
        <w:rPr>
          <w:rFonts w:ascii="Times New Roman" w:eastAsia="Times New Roman" w:hAnsi="Times New Roman" w:cs="Times New Roman"/>
          <w:b/>
          <w:color w:val="000000"/>
          <w:sz w:val="24"/>
          <w:szCs w:val="24"/>
          <w:u w:val="single"/>
          <w:lang w:eastAsia="en-CA"/>
        </w:rPr>
      </w:pPr>
      <w:r>
        <w:rPr>
          <w:rFonts w:ascii="Times New Roman" w:eastAsia="Times New Roman" w:hAnsi="Times New Roman" w:cs="Times New Roman"/>
          <w:b/>
          <w:color w:val="000000"/>
          <w:sz w:val="24"/>
          <w:szCs w:val="24"/>
          <w:u w:val="single"/>
          <w:lang w:eastAsia="en-CA"/>
        </w:rPr>
        <w:lastRenderedPageBreak/>
        <w:t>Tension Test:</w:t>
      </w:r>
    </w:p>
    <w:p w14:paraId="5BFF519B" w14:textId="77777777" w:rsidR="00C9799B" w:rsidRDefault="00C05E09" w:rsidP="00C9799B">
      <w:pPr>
        <w:spacing w:after="0"/>
        <w:ind w:firstLine="720"/>
        <w:rPr>
          <w:rFonts w:ascii="Times New Roman" w:eastAsia="Times New Roman" w:hAnsi="Times New Roman" w:cs="Times New Roman"/>
          <w:b/>
          <w:color w:val="000000"/>
          <w:sz w:val="24"/>
          <w:szCs w:val="24"/>
          <w:u w:val="single"/>
          <w:lang w:eastAsia="en-CA"/>
        </w:rPr>
      </w:pPr>
      <w:r w:rsidRPr="00C05E09">
        <w:rPr>
          <w:rFonts w:ascii="Times New Roman" w:eastAsia="Times New Roman" w:hAnsi="Times New Roman" w:cs="Times New Roman"/>
          <w:color w:val="000000"/>
          <w:sz w:val="24"/>
          <w:szCs w:val="24"/>
          <w:lang w:eastAsia="en-CA"/>
        </w:rPr>
        <w:t xml:space="preserve">This procedure </w:t>
      </w:r>
      <w:r w:rsidR="003E7A7D">
        <w:rPr>
          <w:rFonts w:ascii="Times New Roman" w:eastAsia="Times New Roman" w:hAnsi="Times New Roman" w:cs="Times New Roman"/>
          <w:color w:val="000000"/>
          <w:sz w:val="24"/>
          <w:szCs w:val="24"/>
          <w:lang w:eastAsia="en-CA"/>
        </w:rPr>
        <w:t xml:space="preserve">partially </w:t>
      </w:r>
      <w:r w:rsidRPr="00C05E09">
        <w:rPr>
          <w:rFonts w:ascii="Times New Roman" w:eastAsia="Times New Roman" w:hAnsi="Times New Roman" w:cs="Times New Roman"/>
          <w:color w:val="000000"/>
          <w:sz w:val="24"/>
          <w:szCs w:val="24"/>
          <w:lang w:eastAsia="en-CA"/>
        </w:rPr>
        <w:t>follows the lab manual procedure and the ASTM A</w:t>
      </w:r>
      <w:r w:rsidR="00BE5E2E">
        <w:rPr>
          <w:rFonts w:ascii="Times New Roman" w:eastAsia="Times New Roman" w:hAnsi="Times New Roman" w:cs="Times New Roman"/>
          <w:color w:val="000000"/>
          <w:sz w:val="24"/>
          <w:szCs w:val="24"/>
          <w:lang w:eastAsia="en-CA"/>
        </w:rPr>
        <w:t>307 standard or the CSA G40.20M</w:t>
      </w:r>
      <w:r w:rsidRPr="00C05E09">
        <w:rPr>
          <w:rFonts w:ascii="Times New Roman" w:eastAsia="Times New Roman" w:hAnsi="Times New Roman" w:cs="Times New Roman"/>
          <w:color w:val="000000"/>
          <w:sz w:val="24"/>
          <w:szCs w:val="24"/>
          <w:lang w:eastAsia="en-CA"/>
        </w:rPr>
        <w:t>.</w:t>
      </w:r>
    </w:p>
    <w:p w14:paraId="5BFF519C" w14:textId="77777777" w:rsidR="00C05E09" w:rsidRPr="00C9799B" w:rsidRDefault="008C4338" w:rsidP="00C9799B">
      <w:pPr>
        <w:ind w:firstLine="720"/>
        <w:rPr>
          <w:rFonts w:ascii="Times New Roman" w:eastAsia="Times New Roman" w:hAnsi="Times New Roman" w:cs="Times New Roman"/>
          <w:b/>
          <w:color w:val="000000"/>
          <w:sz w:val="24"/>
          <w:szCs w:val="24"/>
          <w:u w:val="single"/>
          <w:lang w:eastAsia="en-CA"/>
        </w:rPr>
      </w:pPr>
      <w:r>
        <w:rPr>
          <w:rFonts w:ascii="Times New Roman" w:eastAsia="Times New Roman" w:hAnsi="Times New Roman" w:cs="Times New Roman"/>
          <w:color w:val="000000"/>
          <w:sz w:val="24"/>
          <w:szCs w:val="24"/>
          <w:lang w:eastAsia="en-CA"/>
        </w:rPr>
        <w:t xml:space="preserve">First, </w:t>
      </w:r>
      <w:r w:rsidR="00C05E09" w:rsidRPr="00C05E09">
        <w:rPr>
          <w:rFonts w:ascii="Times New Roman" w:eastAsia="Times New Roman" w:hAnsi="Times New Roman" w:cs="Times New Roman"/>
          <w:color w:val="000000"/>
          <w:sz w:val="24"/>
          <w:szCs w:val="24"/>
          <w:lang w:eastAsia="en-CA"/>
        </w:rPr>
        <w:t xml:space="preserve">the samples </w:t>
      </w:r>
      <w:r>
        <w:rPr>
          <w:rFonts w:ascii="Times New Roman" w:eastAsia="Times New Roman" w:hAnsi="Times New Roman" w:cs="Times New Roman"/>
          <w:color w:val="000000"/>
          <w:sz w:val="24"/>
          <w:szCs w:val="24"/>
          <w:lang w:eastAsia="en-CA"/>
        </w:rPr>
        <w:t xml:space="preserve">were measured and </w:t>
      </w:r>
      <w:r w:rsidR="00C05E09" w:rsidRPr="00C05E09">
        <w:rPr>
          <w:rFonts w:ascii="Times New Roman" w:eastAsia="Times New Roman" w:hAnsi="Times New Roman" w:cs="Times New Roman"/>
          <w:color w:val="000000"/>
          <w:sz w:val="24"/>
          <w:szCs w:val="24"/>
          <w:lang w:eastAsia="en-CA"/>
        </w:rPr>
        <w:t xml:space="preserve">the dimensions for width, thickness and gauge length </w:t>
      </w:r>
      <w:r>
        <w:rPr>
          <w:rFonts w:ascii="Times New Roman" w:eastAsia="Times New Roman" w:hAnsi="Times New Roman" w:cs="Times New Roman"/>
          <w:color w:val="000000"/>
          <w:sz w:val="24"/>
          <w:szCs w:val="24"/>
          <w:lang w:eastAsia="en-CA"/>
        </w:rPr>
        <w:t xml:space="preserve">were obtained using calipers. Then </w:t>
      </w:r>
      <w:r w:rsidR="00C05E09" w:rsidRPr="00C05E09">
        <w:rPr>
          <w:rFonts w:ascii="Times New Roman" w:eastAsia="Times New Roman" w:hAnsi="Times New Roman" w:cs="Times New Roman"/>
          <w:color w:val="000000"/>
          <w:sz w:val="24"/>
          <w:szCs w:val="24"/>
          <w:lang w:eastAsia="en-CA"/>
        </w:rPr>
        <w:t>the sample</w:t>
      </w:r>
      <w:r>
        <w:rPr>
          <w:rFonts w:ascii="Times New Roman" w:eastAsia="Times New Roman" w:hAnsi="Times New Roman" w:cs="Times New Roman"/>
          <w:color w:val="000000"/>
          <w:sz w:val="24"/>
          <w:szCs w:val="24"/>
          <w:lang w:eastAsia="en-CA"/>
        </w:rPr>
        <w:t xml:space="preserve"> was aligned in the testing machine and</w:t>
      </w:r>
      <w:r w:rsidR="00C05E09" w:rsidRPr="00C05E09">
        <w:rPr>
          <w:rFonts w:ascii="Times New Roman" w:eastAsia="Times New Roman" w:hAnsi="Times New Roman" w:cs="Times New Roman"/>
          <w:color w:val="000000"/>
          <w:sz w:val="24"/>
          <w:szCs w:val="24"/>
          <w:lang w:eastAsia="en-CA"/>
        </w:rPr>
        <w:t xml:space="preserve"> the gages</w:t>
      </w:r>
      <w:r>
        <w:rPr>
          <w:rFonts w:ascii="Times New Roman" w:eastAsia="Times New Roman" w:hAnsi="Times New Roman" w:cs="Times New Roman"/>
          <w:color w:val="000000"/>
          <w:sz w:val="24"/>
          <w:szCs w:val="24"/>
          <w:lang w:eastAsia="en-CA"/>
        </w:rPr>
        <w:t xml:space="preserve"> were connected</w:t>
      </w:r>
      <w:r w:rsidR="00C05E09" w:rsidRPr="00C05E09">
        <w:rPr>
          <w:rFonts w:ascii="Times New Roman" w:eastAsia="Times New Roman" w:hAnsi="Times New Roman" w:cs="Times New Roman"/>
          <w:color w:val="000000"/>
          <w:sz w:val="24"/>
          <w:szCs w:val="24"/>
          <w:lang w:eastAsia="en-CA"/>
        </w:rPr>
        <w:t xml:space="preserve"> to the data acquisition system</w:t>
      </w:r>
      <w:r>
        <w:rPr>
          <w:rFonts w:ascii="Times New Roman" w:eastAsia="Times New Roman" w:hAnsi="Times New Roman" w:cs="Times New Roman"/>
          <w:color w:val="000000"/>
          <w:sz w:val="24"/>
          <w:szCs w:val="24"/>
          <w:lang w:eastAsia="en-CA"/>
        </w:rPr>
        <w:t>. The instruments were zeroed.</w:t>
      </w:r>
      <w:r w:rsidR="00277148">
        <w:rPr>
          <w:rFonts w:ascii="Times New Roman" w:eastAsia="Times New Roman" w:hAnsi="Times New Roman" w:cs="Times New Roman"/>
          <w:color w:val="000000"/>
          <w:sz w:val="24"/>
          <w:szCs w:val="24"/>
          <w:lang w:eastAsia="en-CA"/>
        </w:rPr>
        <w:t xml:space="preserve"> T</w:t>
      </w:r>
      <w:r w:rsidR="00C05E09" w:rsidRPr="00C05E09">
        <w:rPr>
          <w:rFonts w:ascii="Times New Roman" w:eastAsia="Times New Roman" w:hAnsi="Times New Roman" w:cs="Times New Roman"/>
          <w:color w:val="000000"/>
          <w:sz w:val="24"/>
          <w:szCs w:val="24"/>
          <w:lang w:eastAsia="en-CA"/>
        </w:rPr>
        <w:t>he specimen</w:t>
      </w:r>
      <w:r w:rsidR="00277148">
        <w:rPr>
          <w:rFonts w:ascii="Times New Roman" w:eastAsia="Times New Roman" w:hAnsi="Times New Roman" w:cs="Times New Roman"/>
          <w:color w:val="000000"/>
          <w:sz w:val="24"/>
          <w:szCs w:val="24"/>
          <w:lang w:eastAsia="en-CA"/>
        </w:rPr>
        <w:t xml:space="preserve"> was</w:t>
      </w:r>
      <w:r w:rsidR="00C05E09" w:rsidRPr="00C05E09">
        <w:rPr>
          <w:rFonts w:ascii="Times New Roman" w:eastAsia="Times New Roman" w:hAnsi="Times New Roman" w:cs="Times New Roman"/>
          <w:color w:val="000000"/>
          <w:sz w:val="24"/>
          <w:szCs w:val="24"/>
          <w:lang w:eastAsia="en-CA"/>
        </w:rPr>
        <w:t xml:space="preserve"> continuously</w:t>
      </w:r>
      <w:r w:rsidR="00277148">
        <w:rPr>
          <w:rFonts w:ascii="Times New Roman" w:eastAsia="Times New Roman" w:hAnsi="Times New Roman" w:cs="Times New Roman"/>
          <w:color w:val="000000"/>
          <w:sz w:val="24"/>
          <w:szCs w:val="24"/>
          <w:lang w:eastAsia="en-CA"/>
        </w:rPr>
        <w:t xml:space="preserve"> loaded</w:t>
      </w:r>
      <w:r w:rsidR="00C05E09" w:rsidRPr="00C05E09">
        <w:rPr>
          <w:rFonts w:ascii="Times New Roman" w:eastAsia="Times New Roman" w:hAnsi="Times New Roman" w:cs="Times New Roman"/>
          <w:color w:val="000000"/>
          <w:sz w:val="24"/>
          <w:szCs w:val="24"/>
          <w:lang w:eastAsia="en-CA"/>
        </w:rPr>
        <w:t xml:space="preserve"> using the load control method as the</w:t>
      </w:r>
      <w:r w:rsidR="00277148">
        <w:rPr>
          <w:rFonts w:ascii="Times New Roman" w:eastAsia="Times New Roman" w:hAnsi="Times New Roman" w:cs="Times New Roman"/>
          <w:color w:val="000000"/>
          <w:sz w:val="24"/>
          <w:szCs w:val="24"/>
          <w:lang w:eastAsia="en-CA"/>
        </w:rPr>
        <w:t xml:space="preserve"> data acquisition system recorded</w:t>
      </w:r>
      <w:r w:rsidR="00C05E09" w:rsidRPr="00C05E09">
        <w:rPr>
          <w:rFonts w:ascii="Times New Roman" w:eastAsia="Times New Roman" w:hAnsi="Times New Roman" w:cs="Times New Roman"/>
          <w:color w:val="000000"/>
          <w:sz w:val="24"/>
          <w:szCs w:val="24"/>
          <w:lang w:eastAsia="en-CA"/>
        </w:rPr>
        <w:t xml:space="preserve"> the load, extension and strain at specific time inter</w:t>
      </w:r>
      <w:r w:rsidR="00277148">
        <w:rPr>
          <w:rFonts w:ascii="Times New Roman" w:eastAsia="Times New Roman" w:hAnsi="Times New Roman" w:cs="Times New Roman"/>
          <w:color w:val="000000"/>
          <w:sz w:val="24"/>
          <w:szCs w:val="24"/>
          <w:lang w:eastAsia="en-CA"/>
        </w:rPr>
        <w:t>vals. The strain gauges</w:t>
      </w:r>
      <w:r w:rsidR="00C05E09" w:rsidRPr="00C05E09">
        <w:rPr>
          <w:rFonts w:ascii="Times New Roman" w:eastAsia="Times New Roman" w:hAnsi="Times New Roman" w:cs="Times New Roman"/>
          <w:color w:val="000000"/>
          <w:sz w:val="24"/>
          <w:szCs w:val="24"/>
          <w:lang w:eastAsia="en-CA"/>
        </w:rPr>
        <w:t xml:space="preserve"> f</w:t>
      </w:r>
      <w:r w:rsidR="00277148">
        <w:rPr>
          <w:rFonts w:ascii="Times New Roman" w:eastAsia="Times New Roman" w:hAnsi="Times New Roman" w:cs="Times New Roman"/>
          <w:color w:val="000000"/>
          <w:sz w:val="24"/>
          <w:szCs w:val="24"/>
          <w:lang w:eastAsia="en-CA"/>
        </w:rPr>
        <w:t>e</w:t>
      </w:r>
      <w:r w:rsidR="00C05E09" w:rsidRPr="00C05E09">
        <w:rPr>
          <w:rFonts w:ascii="Times New Roman" w:eastAsia="Times New Roman" w:hAnsi="Times New Roman" w:cs="Times New Roman"/>
          <w:color w:val="000000"/>
          <w:sz w:val="24"/>
          <w:szCs w:val="24"/>
          <w:lang w:eastAsia="en-CA"/>
        </w:rPr>
        <w:t xml:space="preserve">ll off at some point, </w:t>
      </w:r>
      <w:r w:rsidR="00277148">
        <w:rPr>
          <w:rFonts w:ascii="Times New Roman" w:eastAsia="Times New Roman" w:hAnsi="Times New Roman" w:cs="Times New Roman"/>
          <w:color w:val="000000"/>
          <w:sz w:val="24"/>
          <w:szCs w:val="24"/>
          <w:lang w:eastAsia="en-CA"/>
        </w:rPr>
        <w:t>but loading was continued</w:t>
      </w:r>
      <w:r w:rsidR="00C05E09" w:rsidRPr="00C05E09">
        <w:rPr>
          <w:rFonts w:ascii="Times New Roman" w:eastAsia="Times New Roman" w:hAnsi="Times New Roman" w:cs="Times New Roman"/>
          <w:color w:val="000000"/>
          <w:sz w:val="24"/>
          <w:szCs w:val="24"/>
          <w:lang w:eastAsia="en-CA"/>
        </w:rPr>
        <w:t xml:space="preserve"> until</w:t>
      </w:r>
      <w:r w:rsidR="00277148">
        <w:rPr>
          <w:rFonts w:ascii="Times New Roman" w:eastAsia="Times New Roman" w:hAnsi="Times New Roman" w:cs="Times New Roman"/>
          <w:color w:val="000000"/>
          <w:sz w:val="24"/>
          <w:szCs w:val="24"/>
          <w:lang w:eastAsia="en-CA"/>
        </w:rPr>
        <w:t xml:space="preserve"> failure. After failure, </w:t>
      </w:r>
      <w:r w:rsidR="00C05E09" w:rsidRPr="00C05E09">
        <w:rPr>
          <w:rFonts w:ascii="Times New Roman" w:eastAsia="Times New Roman" w:hAnsi="Times New Roman" w:cs="Times New Roman"/>
          <w:color w:val="000000"/>
          <w:sz w:val="24"/>
          <w:szCs w:val="24"/>
          <w:lang w:eastAsia="en-CA"/>
        </w:rPr>
        <w:t>the final load, final elongation, necked down area, type and location of failure and also the temperature of the fracture surface</w:t>
      </w:r>
      <w:r w:rsidR="00277148">
        <w:rPr>
          <w:rFonts w:ascii="Times New Roman" w:eastAsia="Times New Roman" w:hAnsi="Times New Roman" w:cs="Times New Roman"/>
          <w:color w:val="000000"/>
          <w:sz w:val="24"/>
          <w:szCs w:val="24"/>
          <w:lang w:eastAsia="en-CA"/>
        </w:rPr>
        <w:t xml:space="preserve"> were recorded</w:t>
      </w:r>
      <w:r w:rsidR="00C05E09" w:rsidRPr="00C05E09">
        <w:rPr>
          <w:rFonts w:ascii="Times New Roman" w:eastAsia="Times New Roman" w:hAnsi="Times New Roman" w:cs="Times New Roman"/>
          <w:color w:val="000000"/>
          <w:sz w:val="24"/>
          <w:szCs w:val="24"/>
          <w:lang w:eastAsia="en-CA"/>
        </w:rPr>
        <w:t>.</w:t>
      </w:r>
    </w:p>
    <w:p w14:paraId="5BFF519D" w14:textId="77777777" w:rsidR="00D0745E" w:rsidRPr="00E41E6C" w:rsidRDefault="00D0745E" w:rsidP="00C05E09">
      <w:pPr>
        <w:spacing w:after="240" w:line="240" w:lineRule="auto"/>
        <w:rPr>
          <w:rFonts w:ascii="Times New Roman" w:eastAsia="Times New Roman" w:hAnsi="Times New Roman" w:cs="Times New Roman"/>
          <w:sz w:val="24"/>
          <w:szCs w:val="24"/>
          <w:lang w:eastAsia="en-CA"/>
        </w:rPr>
      </w:pPr>
    </w:p>
    <w:p w14:paraId="5BFF519E"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C85AA4">
        <w:rPr>
          <w:rFonts w:ascii="Times New Roman" w:eastAsia="Times New Roman" w:hAnsi="Times New Roman" w:cs="Times New Roman"/>
          <w:b/>
          <w:bCs/>
          <w:color w:val="000000"/>
          <w:sz w:val="28"/>
          <w:szCs w:val="28"/>
          <w:lang w:eastAsia="en-CA"/>
        </w:rPr>
        <w:t>ANALYSIS OF DATA</w:t>
      </w:r>
    </w:p>
    <w:p w14:paraId="5BFF519F"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A0" w14:textId="77777777" w:rsidR="00E41E6C" w:rsidRPr="00E41E6C" w:rsidRDefault="00E41E6C" w:rsidP="00E41E6C">
      <w:pPr>
        <w:numPr>
          <w:ilvl w:val="0"/>
          <w:numId w:val="5"/>
        </w:numPr>
        <w:spacing w:after="0" w:line="240" w:lineRule="auto"/>
        <w:textAlignment w:val="baseline"/>
        <w:rPr>
          <w:rFonts w:ascii="Times New Roman" w:eastAsia="Times New Roman" w:hAnsi="Times New Roman" w:cs="Times New Roman"/>
          <w:b/>
          <w:bCs/>
          <w:color w:val="000000"/>
          <w:sz w:val="24"/>
          <w:szCs w:val="24"/>
          <w:lang w:eastAsia="en-CA"/>
        </w:rPr>
      </w:pPr>
      <w:r w:rsidRPr="00E41E6C">
        <w:rPr>
          <w:rFonts w:ascii="Times New Roman" w:eastAsia="Times New Roman" w:hAnsi="Times New Roman" w:cs="Times New Roman"/>
          <w:b/>
          <w:bCs/>
          <w:color w:val="000000"/>
          <w:sz w:val="24"/>
          <w:szCs w:val="24"/>
          <w:u w:val="single"/>
          <w:lang w:eastAsia="en-CA"/>
        </w:rPr>
        <w:t>Load Cell Calibration</w:t>
      </w:r>
    </w:p>
    <w:p w14:paraId="5BFF51A1"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A2"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ab/>
        <w:t>The results for the load cell calibration obtained from the machine are in</w:t>
      </w:r>
      <w:r w:rsidR="00895AF8">
        <w:rPr>
          <w:rFonts w:ascii="Times New Roman" w:eastAsia="Times New Roman" w:hAnsi="Times New Roman" w:cs="Times New Roman"/>
          <w:color w:val="000000"/>
          <w:sz w:val="24"/>
          <w:szCs w:val="24"/>
          <w:lang w:eastAsia="en-CA"/>
        </w:rPr>
        <w:t xml:space="preserve"> Table 6</w:t>
      </w:r>
      <w:r w:rsidR="00C9799B">
        <w:rPr>
          <w:rFonts w:ascii="Times New Roman" w:eastAsia="Times New Roman" w:hAnsi="Times New Roman" w:cs="Times New Roman"/>
          <w:color w:val="000000"/>
          <w:sz w:val="24"/>
          <w:szCs w:val="24"/>
          <w:lang w:eastAsia="en-CA"/>
        </w:rPr>
        <w:t xml:space="preserve"> in Appendix A. Figure 2</w:t>
      </w:r>
      <w:r w:rsidRPr="00E41E6C">
        <w:rPr>
          <w:rFonts w:ascii="Times New Roman" w:eastAsia="Times New Roman" w:hAnsi="Times New Roman" w:cs="Times New Roman"/>
          <w:color w:val="000000"/>
          <w:sz w:val="24"/>
          <w:szCs w:val="24"/>
          <w:lang w:eastAsia="en-CA"/>
        </w:rPr>
        <w:t xml:space="preserve"> shows the plotted load against voltage curve. </w:t>
      </w:r>
    </w:p>
    <w:p w14:paraId="5BFF51A3"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A4" w14:textId="77777777" w:rsidR="00E41E6C" w:rsidRDefault="00772188" w:rsidP="00E41E6C">
      <w:pPr>
        <w:spacing w:after="0" w:line="240" w:lineRule="auto"/>
        <w:jc w:val="center"/>
        <w:rPr>
          <w:rFonts w:ascii="Times New Roman" w:eastAsia="Times New Roman" w:hAnsi="Times New Roman" w:cs="Times New Roman"/>
          <w:sz w:val="24"/>
          <w:szCs w:val="24"/>
          <w:lang w:eastAsia="en-CA"/>
        </w:rPr>
      </w:pPr>
      <w:r>
        <w:rPr>
          <w:noProof/>
          <w:lang w:eastAsia="en-CA"/>
        </w:rPr>
        <w:drawing>
          <wp:inline distT="0" distB="0" distL="0" distR="0" wp14:anchorId="5BFF5775" wp14:editId="5BFF5776">
            <wp:extent cx="5943600" cy="3402965"/>
            <wp:effectExtent l="0" t="0" r="0"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FF51A5" w14:textId="77777777" w:rsidR="00621C03" w:rsidRDefault="00621C03" w:rsidP="00E41E6C">
      <w:pPr>
        <w:spacing w:after="0" w:line="240" w:lineRule="auto"/>
        <w:jc w:val="center"/>
        <w:rPr>
          <w:rFonts w:ascii="Times New Roman" w:eastAsia="Times New Roman" w:hAnsi="Times New Roman" w:cs="Times New Roman"/>
          <w:sz w:val="24"/>
          <w:szCs w:val="24"/>
          <w:lang w:eastAsia="en-CA"/>
        </w:rPr>
      </w:pPr>
      <w:r>
        <w:rPr>
          <w:noProof/>
          <w:lang w:eastAsia="en-CA"/>
        </w:rPr>
        <mc:AlternateContent>
          <mc:Choice Requires="wps">
            <w:drawing>
              <wp:anchor distT="0" distB="0" distL="114300" distR="114300" simplePos="0" relativeHeight="251670528" behindDoc="0" locked="0" layoutInCell="1" allowOverlap="1" wp14:anchorId="5BFF5777" wp14:editId="5BFF5778">
                <wp:simplePos x="0" y="0"/>
                <wp:positionH relativeFrom="column">
                  <wp:posOffset>1343025</wp:posOffset>
                </wp:positionH>
                <wp:positionV relativeFrom="paragraph">
                  <wp:posOffset>163830</wp:posOffset>
                </wp:positionV>
                <wp:extent cx="31318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131820" cy="635"/>
                        </a:xfrm>
                        <a:prstGeom prst="rect">
                          <a:avLst/>
                        </a:prstGeom>
                        <a:solidFill>
                          <a:prstClr val="white"/>
                        </a:solidFill>
                        <a:ln>
                          <a:noFill/>
                        </a:ln>
                        <a:effectLst/>
                      </wps:spPr>
                      <wps:txbx>
                        <w:txbxContent>
                          <w:p w14:paraId="5BFF579B" w14:textId="77777777" w:rsidR="008C23D0" w:rsidRPr="00010317" w:rsidRDefault="008C23D0" w:rsidP="00772188">
                            <w:pPr>
                              <w:pStyle w:val="Caption"/>
                              <w:rPr>
                                <w:rFonts w:ascii="Times New Roman" w:eastAsia="Times New Roman" w:hAnsi="Times New Roman" w:cs="Times New Roman"/>
                                <w:noProof/>
                                <w:sz w:val="24"/>
                                <w:szCs w:val="24"/>
                              </w:rPr>
                            </w:pPr>
                            <w:r w:rsidRPr="00010317">
                              <w:rPr>
                                <w:rFonts w:ascii="Times New Roman" w:hAnsi="Times New Roman" w:cs="Times New Roman"/>
                              </w:rPr>
                              <w:t xml:space="preserve">Figure </w:t>
                            </w:r>
                            <w:r w:rsidRPr="00010317">
                              <w:rPr>
                                <w:rFonts w:ascii="Times New Roman" w:hAnsi="Times New Roman" w:cs="Times New Roman"/>
                              </w:rPr>
                              <w:fldChar w:fldCharType="begin"/>
                            </w:r>
                            <w:r w:rsidRPr="00010317">
                              <w:rPr>
                                <w:rFonts w:ascii="Times New Roman" w:hAnsi="Times New Roman" w:cs="Times New Roman"/>
                              </w:rPr>
                              <w:instrText xml:space="preserve"> SEQ Figure \* ARABIC </w:instrText>
                            </w:r>
                            <w:r w:rsidRPr="00010317">
                              <w:rPr>
                                <w:rFonts w:ascii="Times New Roman" w:hAnsi="Times New Roman" w:cs="Times New Roman"/>
                              </w:rPr>
                              <w:fldChar w:fldCharType="separate"/>
                            </w:r>
                            <w:r w:rsidRPr="00010317">
                              <w:rPr>
                                <w:rFonts w:ascii="Times New Roman" w:hAnsi="Times New Roman" w:cs="Times New Roman"/>
                                <w:noProof/>
                              </w:rPr>
                              <w:t>2</w:t>
                            </w:r>
                            <w:r w:rsidRPr="00010317">
                              <w:rPr>
                                <w:rFonts w:ascii="Times New Roman" w:hAnsi="Times New Roman" w:cs="Times New Roman"/>
                                <w:noProof/>
                              </w:rPr>
                              <w:fldChar w:fldCharType="end"/>
                            </w:r>
                            <w:r w:rsidRPr="00010317">
                              <w:rPr>
                                <w:rFonts w:ascii="Times New Roman" w:hAnsi="Times New Roman" w:cs="Times New Roman"/>
                              </w:rPr>
                              <w:t>: Load Cell Calibration Test with Calibration Line (Line of Best Fit)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E31FB4" id="_x0000_t202" coordsize="21600,21600" o:spt="202" path="m,l,21600r21600,l21600,xe">
                <v:stroke joinstyle="miter"/>
                <v:path gradientshapeok="t" o:connecttype="rect"/>
              </v:shapetype>
              <v:shape id="Text Box 4" o:spid="_x0000_s1026" type="#_x0000_t202" style="position:absolute;left:0;text-align:left;margin-left:105.75pt;margin-top:12.9pt;width:246.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ZMAIAAGsEAAAOAAAAZHJzL2Uyb0RvYy54bWysVE1v2zAMvQ/YfxB0X5yPriiCOEWWIsOA&#10;oC2QDD0rshwLkEWNUmJnv36UbKddt9Owi0KR1KP5HpnFfVsbdlboNdicT0ZjzpSVUGh7zPn3/ebT&#10;HWc+CFsIA1bl/KI8v19+/LBo3FxNoQJTKGQEYv28cTmvQnDzLPOyUrXwI3DKUrAErEWgKx6zAkVD&#10;6LXJpuPxbdYAFg5BKu/J+9AF+TLhl6WS4aksvQrM5Jy+LaQT03mIZ7ZciPkRhau07D9D/MNX1EJb&#10;KnqFehBBsBPqP6BqLRE8lGEkoc6gLLVUqQfqZjJ+182uEk6lXogc7640+f8HKx/Pz8h0kfMbzqyo&#10;SaK9agP7Ai27iew0zs8paecoLbTkJpUHvydnbLotsY6/1A6jOPF8uXIbwSQ5Z5PZ5G5KIUmx29nn&#10;iJG9PnXow1cFNYtGzpGES3yK89aHLnVIiZU8GF1stDHxEgNrg+wsSOSm0kH14L9lGRtzLcRXHWDn&#10;UWlK+iqx266raIX20PYUHKC4EAMI3QR5Jzeaym6FD88CaWSoM1qD8ERHaaDJOfQWZxXgz7/5Yz4p&#10;SVHOGhrBnPsfJ4GKM/PNksZxXgcDB+MwGPZUr4EantCCOZlMeoDBDGaJUL/QdqxiFQoJK6lWzsNg&#10;rkO3CLRdUq1WKYmm0omwtTsnI/RA7759Eeh6cQJp+gjDcIr5O4263KSSW50CEZ4EjIR2LJLw8UIT&#10;nUag3764Mm/vKev1P2L5CwAA//8DAFBLAwQUAAYACAAAACEA073bbOEAAAAJAQAADwAAAGRycy9k&#10;b3ducmV2LnhtbEyPMU/DMBCFdyT+g3VILIg6KWkLIU5VVTDQpSLt0s2N3TgQnyPbacO/5zrBdnfv&#10;6d33iuVoO3bWPrQOBaSTBJjG2qkWGwH73fvjM7AQJSrZOdQCfnSAZXl7U8hcuQt+6nMVG0YhGHIp&#10;wMTY55yH2mgrw8T1Gkk7OW9lpNU3XHl5oXDb8WmSzLmVLdIHI3u9Nrr+rgYrYJsdtuZhOL1tVtmT&#10;/9gP6/lXUwlxfzeuXoFFPcY/M1zxCR1KYjq6AVVgnYBpms7ISsOMKpBhkWQLYMfr4QV4WfD/Dcpf&#10;AAAA//8DAFBLAQItABQABgAIAAAAIQC2gziS/gAAAOEBAAATAAAAAAAAAAAAAAAAAAAAAABbQ29u&#10;dGVudF9UeXBlc10ueG1sUEsBAi0AFAAGAAgAAAAhADj9If/WAAAAlAEAAAsAAAAAAAAAAAAAAAAA&#10;LwEAAF9yZWxzLy5yZWxzUEsBAi0AFAAGAAgAAAAhAL/J2ZkwAgAAawQAAA4AAAAAAAAAAAAAAAAA&#10;LgIAAGRycy9lMm9Eb2MueG1sUEsBAi0AFAAGAAgAAAAhANO922zhAAAACQEAAA8AAAAAAAAAAAAA&#10;AAAAigQAAGRycy9kb3ducmV2LnhtbFBLBQYAAAAABAAEAPMAAACYBQAAAAA=&#10;" stroked="f">
                <v:textbox style="mso-fit-shape-to-text:t" inset="0,0,0,0">
                  <w:txbxContent>
                    <w:p w:rsidR="008C23D0" w:rsidRPr="00010317" w:rsidRDefault="008C23D0" w:rsidP="00772188">
                      <w:pPr>
                        <w:pStyle w:val="Caption"/>
                        <w:rPr>
                          <w:rFonts w:ascii="Times New Roman" w:eastAsia="Times New Roman" w:hAnsi="Times New Roman" w:cs="Times New Roman"/>
                          <w:noProof/>
                          <w:sz w:val="24"/>
                          <w:szCs w:val="24"/>
                        </w:rPr>
                      </w:pPr>
                      <w:r w:rsidRPr="00010317">
                        <w:rPr>
                          <w:rFonts w:ascii="Times New Roman" w:hAnsi="Times New Roman" w:cs="Times New Roman"/>
                        </w:rPr>
                        <w:t xml:space="preserve">Figure </w:t>
                      </w:r>
                      <w:r w:rsidRPr="00010317">
                        <w:rPr>
                          <w:rFonts w:ascii="Times New Roman" w:hAnsi="Times New Roman" w:cs="Times New Roman"/>
                        </w:rPr>
                        <w:fldChar w:fldCharType="begin"/>
                      </w:r>
                      <w:r w:rsidRPr="00010317">
                        <w:rPr>
                          <w:rFonts w:ascii="Times New Roman" w:hAnsi="Times New Roman" w:cs="Times New Roman"/>
                        </w:rPr>
                        <w:instrText xml:space="preserve"> SEQ Figure \* ARABIC </w:instrText>
                      </w:r>
                      <w:r w:rsidRPr="00010317">
                        <w:rPr>
                          <w:rFonts w:ascii="Times New Roman" w:hAnsi="Times New Roman" w:cs="Times New Roman"/>
                        </w:rPr>
                        <w:fldChar w:fldCharType="separate"/>
                      </w:r>
                      <w:r w:rsidRPr="00010317">
                        <w:rPr>
                          <w:rFonts w:ascii="Times New Roman" w:hAnsi="Times New Roman" w:cs="Times New Roman"/>
                          <w:noProof/>
                        </w:rPr>
                        <w:t>2</w:t>
                      </w:r>
                      <w:r w:rsidRPr="00010317">
                        <w:rPr>
                          <w:rFonts w:ascii="Times New Roman" w:hAnsi="Times New Roman" w:cs="Times New Roman"/>
                          <w:noProof/>
                        </w:rPr>
                        <w:fldChar w:fldCharType="end"/>
                      </w:r>
                      <w:r w:rsidRPr="00010317">
                        <w:rPr>
                          <w:rFonts w:ascii="Times New Roman" w:hAnsi="Times New Roman" w:cs="Times New Roman"/>
                        </w:rPr>
                        <w:t>: Load Cell Calibration Test with Calibration Line (Line of Best Fit)</w:t>
                      </w:r>
                    </w:p>
                  </w:txbxContent>
                </v:textbox>
                <w10:wrap type="square"/>
              </v:shape>
            </w:pict>
          </mc:Fallback>
        </mc:AlternateContent>
      </w:r>
    </w:p>
    <w:p w14:paraId="5BFF51A6" w14:textId="77777777" w:rsidR="00621C03" w:rsidRPr="00E41E6C" w:rsidRDefault="00621C03" w:rsidP="00E41E6C">
      <w:pPr>
        <w:spacing w:after="0" w:line="240" w:lineRule="auto"/>
        <w:jc w:val="center"/>
        <w:rPr>
          <w:rFonts w:ascii="Times New Roman" w:eastAsia="Times New Roman" w:hAnsi="Times New Roman" w:cs="Times New Roman"/>
          <w:sz w:val="24"/>
          <w:szCs w:val="24"/>
          <w:lang w:eastAsia="en-CA"/>
        </w:rPr>
      </w:pPr>
    </w:p>
    <w:p w14:paraId="5BFF51A7" w14:textId="77777777" w:rsidR="00621C03" w:rsidRPr="00621C03" w:rsidRDefault="00621C03" w:rsidP="00621C03">
      <w:pPr>
        <w:spacing w:after="0" w:line="240" w:lineRule="auto"/>
        <w:ind w:left="720"/>
        <w:textAlignment w:val="baseline"/>
        <w:rPr>
          <w:rFonts w:ascii="Times New Roman" w:eastAsia="Times New Roman" w:hAnsi="Times New Roman" w:cs="Times New Roman"/>
          <w:b/>
          <w:bCs/>
          <w:color w:val="000000"/>
          <w:sz w:val="24"/>
          <w:szCs w:val="24"/>
          <w:lang w:eastAsia="en-CA"/>
        </w:rPr>
      </w:pPr>
    </w:p>
    <w:p w14:paraId="5BFF51A8" w14:textId="77777777" w:rsidR="00D0745E" w:rsidRDefault="00D0745E">
      <w:pPr>
        <w:rPr>
          <w:rFonts w:ascii="Times New Roman" w:eastAsia="Times New Roman" w:hAnsi="Times New Roman" w:cs="Times New Roman"/>
          <w:b/>
          <w:bCs/>
          <w:color w:val="000000"/>
          <w:sz w:val="24"/>
          <w:szCs w:val="24"/>
          <w:u w:val="single"/>
          <w:lang w:eastAsia="en-CA"/>
        </w:rPr>
      </w:pPr>
      <w:r>
        <w:rPr>
          <w:rFonts w:ascii="Times New Roman" w:eastAsia="Times New Roman" w:hAnsi="Times New Roman" w:cs="Times New Roman"/>
          <w:b/>
          <w:bCs/>
          <w:color w:val="000000"/>
          <w:sz w:val="24"/>
          <w:szCs w:val="24"/>
          <w:u w:val="single"/>
          <w:lang w:eastAsia="en-CA"/>
        </w:rPr>
        <w:br w:type="page"/>
      </w:r>
    </w:p>
    <w:p w14:paraId="5BFF51A9" w14:textId="77777777" w:rsidR="00E41E6C" w:rsidRPr="00E41E6C" w:rsidRDefault="00E41E6C" w:rsidP="00E41E6C">
      <w:pPr>
        <w:numPr>
          <w:ilvl w:val="0"/>
          <w:numId w:val="6"/>
        </w:numPr>
        <w:spacing w:after="0" w:line="240" w:lineRule="auto"/>
        <w:textAlignment w:val="baseline"/>
        <w:rPr>
          <w:rFonts w:ascii="Times New Roman" w:eastAsia="Times New Roman" w:hAnsi="Times New Roman" w:cs="Times New Roman"/>
          <w:b/>
          <w:bCs/>
          <w:color w:val="000000"/>
          <w:sz w:val="24"/>
          <w:szCs w:val="24"/>
          <w:lang w:eastAsia="en-CA"/>
        </w:rPr>
      </w:pPr>
      <w:r w:rsidRPr="00E41E6C">
        <w:rPr>
          <w:rFonts w:ascii="Times New Roman" w:eastAsia="Times New Roman" w:hAnsi="Times New Roman" w:cs="Times New Roman"/>
          <w:b/>
          <w:bCs/>
          <w:color w:val="000000"/>
          <w:sz w:val="24"/>
          <w:szCs w:val="24"/>
          <w:u w:val="single"/>
          <w:lang w:eastAsia="en-CA"/>
        </w:rPr>
        <w:lastRenderedPageBreak/>
        <w:t>Tension Test</w:t>
      </w:r>
    </w:p>
    <w:p w14:paraId="5BFF51AA"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1AB" w14:textId="77777777" w:rsidR="002166DB" w:rsidRPr="00E41E6C" w:rsidRDefault="002166DB" w:rsidP="002166DB">
      <w:pPr>
        <w:spacing w:after="0" w:line="24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 xml:space="preserve">The values of </w:t>
      </w:r>
      <w:r w:rsidRPr="00E41E6C">
        <w:rPr>
          <w:rFonts w:ascii="Times New Roman" w:eastAsia="Times New Roman" w:hAnsi="Times New Roman" w:cs="Times New Roman"/>
          <w:color w:val="000000"/>
          <w:sz w:val="24"/>
          <w:szCs w:val="24"/>
          <w:lang w:eastAsia="en-CA"/>
        </w:rPr>
        <w:t>the strain from the four gauges</w:t>
      </w:r>
      <w:r>
        <w:rPr>
          <w:rFonts w:ascii="Times New Roman" w:eastAsia="Times New Roman" w:hAnsi="Times New Roman" w:cs="Times New Roman"/>
          <w:color w:val="000000"/>
          <w:sz w:val="24"/>
          <w:szCs w:val="24"/>
          <w:lang w:eastAsia="en-CA"/>
        </w:rPr>
        <w:t xml:space="preserve"> of</w:t>
      </w:r>
      <w:r w:rsidRPr="00E41E6C">
        <w:rPr>
          <w:rFonts w:ascii="Times New Roman" w:eastAsia="Times New Roman" w:hAnsi="Times New Roman" w:cs="Times New Roman"/>
          <w:color w:val="000000"/>
          <w:sz w:val="24"/>
          <w:szCs w:val="24"/>
          <w:lang w:eastAsia="en-CA"/>
        </w:rPr>
        <w:t xml:space="preserve"> each measurement recorded by the machine throughout the exp</w:t>
      </w:r>
      <w:r w:rsidR="00895AF8">
        <w:rPr>
          <w:rFonts w:ascii="Times New Roman" w:eastAsia="Times New Roman" w:hAnsi="Times New Roman" w:cs="Times New Roman"/>
          <w:color w:val="000000"/>
          <w:sz w:val="24"/>
          <w:szCs w:val="24"/>
          <w:lang w:eastAsia="en-CA"/>
        </w:rPr>
        <w:t>eriment can be found in Tables 7 and 8</w:t>
      </w:r>
      <w:r w:rsidRPr="00E41E6C">
        <w:rPr>
          <w:rFonts w:ascii="Times New Roman" w:eastAsia="Times New Roman" w:hAnsi="Times New Roman" w:cs="Times New Roman"/>
          <w:color w:val="000000"/>
          <w:sz w:val="24"/>
          <w:szCs w:val="24"/>
          <w:lang w:eastAsia="en-CA"/>
        </w:rPr>
        <w:t xml:space="preserve"> in Appendix B, for the first and second steel coupon respectively. A sample calculation for converting the load to stress has been included in Appendix C, and Table</w:t>
      </w:r>
      <w:r w:rsidR="00C9799B">
        <w:rPr>
          <w:rFonts w:ascii="Times New Roman" w:eastAsia="Times New Roman" w:hAnsi="Times New Roman" w:cs="Times New Roman"/>
          <w:color w:val="000000"/>
          <w:sz w:val="24"/>
          <w:szCs w:val="24"/>
          <w:lang w:eastAsia="en-CA"/>
        </w:rPr>
        <w:t>s</w:t>
      </w:r>
      <w:r w:rsidRPr="00E41E6C">
        <w:rPr>
          <w:rFonts w:ascii="Times New Roman" w:eastAsia="Times New Roman" w:hAnsi="Times New Roman" w:cs="Times New Roman"/>
          <w:color w:val="000000"/>
          <w:sz w:val="24"/>
          <w:szCs w:val="24"/>
          <w:lang w:eastAsia="en-CA"/>
        </w:rPr>
        <w:t xml:space="preserve"> </w:t>
      </w:r>
      <w:r w:rsidR="00895AF8">
        <w:rPr>
          <w:rFonts w:ascii="Times New Roman" w:eastAsia="Times New Roman" w:hAnsi="Times New Roman" w:cs="Times New Roman"/>
          <w:color w:val="000000"/>
          <w:sz w:val="24"/>
          <w:szCs w:val="24"/>
          <w:lang w:eastAsia="en-CA"/>
        </w:rPr>
        <w:t>7 and 8</w:t>
      </w:r>
      <w:r w:rsidR="000A01D1">
        <w:rPr>
          <w:rFonts w:ascii="Times New Roman" w:eastAsia="Times New Roman" w:hAnsi="Times New Roman" w:cs="Times New Roman"/>
          <w:color w:val="000000"/>
          <w:sz w:val="24"/>
          <w:szCs w:val="24"/>
          <w:lang w:eastAsia="en-CA"/>
        </w:rPr>
        <w:t xml:space="preserve"> </w:t>
      </w:r>
      <w:r w:rsidRPr="00E41E6C">
        <w:rPr>
          <w:rFonts w:ascii="Times New Roman" w:eastAsia="Times New Roman" w:hAnsi="Times New Roman" w:cs="Times New Roman"/>
          <w:color w:val="000000"/>
          <w:sz w:val="24"/>
          <w:szCs w:val="24"/>
          <w:lang w:eastAsia="en-CA"/>
        </w:rPr>
        <w:t>contain the ca</w:t>
      </w:r>
      <w:r w:rsidR="00C9799B">
        <w:rPr>
          <w:rFonts w:ascii="Times New Roman" w:eastAsia="Times New Roman" w:hAnsi="Times New Roman" w:cs="Times New Roman"/>
          <w:color w:val="000000"/>
          <w:sz w:val="24"/>
          <w:szCs w:val="24"/>
          <w:lang w:eastAsia="en-CA"/>
        </w:rPr>
        <w:t>lculated stress values. Figure 3 and 4</w:t>
      </w:r>
      <w:r w:rsidRPr="00E41E6C">
        <w:rPr>
          <w:rFonts w:ascii="Times New Roman" w:eastAsia="Times New Roman" w:hAnsi="Times New Roman" w:cs="Times New Roman"/>
          <w:color w:val="000000"/>
          <w:sz w:val="24"/>
          <w:szCs w:val="24"/>
          <w:lang w:eastAsia="en-CA"/>
        </w:rPr>
        <w:t xml:space="preserve"> are the plotted stress-strain curves for the first and second steel coupon, with the four strain gauges displayed. The proportional limit, the yield stress and the yield strain are labelled on each curve</w:t>
      </w:r>
      <w:r w:rsidR="00C9799B">
        <w:rPr>
          <w:rFonts w:ascii="Times New Roman" w:eastAsia="Times New Roman" w:hAnsi="Times New Roman" w:cs="Times New Roman"/>
          <w:color w:val="000000"/>
          <w:sz w:val="24"/>
          <w:szCs w:val="24"/>
          <w:lang w:eastAsia="en-CA"/>
        </w:rPr>
        <w:t>, when possible</w:t>
      </w:r>
      <w:r w:rsidRPr="00E41E6C">
        <w:rPr>
          <w:rFonts w:ascii="Times New Roman" w:eastAsia="Times New Roman" w:hAnsi="Times New Roman" w:cs="Times New Roman"/>
          <w:color w:val="000000"/>
          <w:sz w:val="24"/>
          <w:szCs w:val="24"/>
          <w:lang w:eastAsia="en-CA"/>
        </w:rPr>
        <w:t xml:space="preserve">. </w:t>
      </w:r>
    </w:p>
    <w:p w14:paraId="5BFF51AC" w14:textId="77777777" w:rsidR="002166DB" w:rsidRPr="00E41E6C" w:rsidRDefault="002166DB" w:rsidP="002166DB">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 xml:space="preserve">Some of the collected data has been omitted from the tables after the strain gauges </w:t>
      </w:r>
      <w:r w:rsidR="002D4029">
        <w:rPr>
          <w:rFonts w:ascii="Times New Roman" w:eastAsia="Times New Roman" w:hAnsi="Times New Roman" w:cs="Times New Roman"/>
          <w:color w:val="000000"/>
          <w:sz w:val="24"/>
          <w:szCs w:val="24"/>
          <w:lang w:eastAsia="en-CA"/>
        </w:rPr>
        <w:t>un</w:t>
      </w:r>
      <w:r w:rsidR="000A01D1">
        <w:rPr>
          <w:rFonts w:ascii="Times New Roman" w:eastAsia="Times New Roman" w:hAnsi="Times New Roman" w:cs="Times New Roman"/>
          <w:color w:val="000000"/>
          <w:sz w:val="24"/>
          <w:szCs w:val="24"/>
          <w:lang w:eastAsia="en-CA"/>
        </w:rPr>
        <w:t>bo</w:t>
      </w:r>
      <w:r w:rsidR="002D4029">
        <w:rPr>
          <w:rFonts w:ascii="Times New Roman" w:eastAsia="Times New Roman" w:hAnsi="Times New Roman" w:cs="Times New Roman"/>
          <w:color w:val="000000"/>
          <w:sz w:val="24"/>
          <w:szCs w:val="24"/>
          <w:lang w:eastAsia="en-CA"/>
        </w:rPr>
        <w:t>u</w:t>
      </w:r>
      <w:r w:rsidR="000A01D1">
        <w:rPr>
          <w:rFonts w:ascii="Times New Roman" w:eastAsia="Times New Roman" w:hAnsi="Times New Roman" w:cs="Times New Roman"/>
          <w:color w:val="000000"/>
          <w:sz w:val="24"/>
          <w:szCs w:val="24"/>
          <w:lang w:eastAsia="en-CA"/>
        </w:rPr>
        <w:t>nded</w:t>
      </w:r>
      <w:r w:rsidRPr="00E41E6C">
        <w:rPr>
          <w:rFonts w:ascii="Times New Roman" w:eastAsia="Times New Roman" w:hAnsi="Times New Roman" w:cs="Times New Roman"/>
          <w:color w:val="000000"/>
          <w:sz w:val="24"/>
          <w:szCs w:val="24"/>
          <w:lang w:eastAsia="en-CA"/>
        </w:rPr>
        <w:t>. This was observed when the strain data for each individual strain gauge started behaving differently t</w:t>
      </w:r>
      <w:r w:rsidR="002D4029">
        <w:rPr>
          <w:rFonts w:ascii="Times New Roman" w:eastAsia="Times New Roman" w:hAnsi="Times New Roman" w:cs="Times New Roman"/>
          <w:color w:val="000000"/>
          <w:sz w:val="24"/>
          <w:szCs w:val="24"/>
          <w:lang w:eastAsia="en-CA"/>
        </w:rPr>
        <w:t>han</w:t>
      </w:r>
      <w:r w:rsidRPr="00E41E6C">
        <w:rPr>
          <w:rFonts w:ascii="Times New Roman" w:eastAsia="Times New Roman" w:hAnsi="Times New Roman" w:cs="Times New Roman"/>
          <w:color w:val="000000"/>
          <w:sz w:val="24"/>
          <w:szCs w:val="24"/>
          <w:lang w:eastAsia="en-CA"/>
        </w:rPr>
        <w:t xml:space="preserve"> the expected behavior. The data that remained did not include the ultimate stress and strain. Strain gauges 1 and 3 were positioned longitudinally on the coupons and strain gauges 2 and 4 were positioned transversely. </w:t>
      </w:r>
    </w:p>
    <w:p w14:paraId="5BFF51AD" w14:textId="77777777" w:rsidR="002166DB" w:rsidRDefault="002166DB" w:rsidP="002166DB">
      <w:pPr>
        <w:spacing w:after="0" w:line="240" w:lineRule="auto"/>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ab/>
        <w:t xml:space="preserve">The readings taken with the strain gauges while the specimens were behaving elastically appear in </w:t>
      </w:r>
      <w:r>
        <w:rPr>
          <w:rFonts w:ascii="Times New Roman" w:eastAsia="Times New Roman" w:hAnsi="Times New Roman" w:cs="Times New Roman"/>
          <w:color w:val="000000"/>
          <w:sz w:val="24"/>
          <w:szCs w:val="24"/>
          <w:lang w:eastAsia="en-CA"/>
        </w:rPr>
        <w:t>the above mentioned tables. The data was selected for the linear part of the graph</w:t>
      </w:r>
      <w:r w:rsidR="00C9799B">
        <w:rPr>
          <w:rFonts w:ascii="Times New Roman" w:eastAsia="Times New Roman" w:hAnsi="Times New Roman" w:cs="Times New Roman"/>
          <w:color w:val="000000"/>
          <w:sz w:val="24"/>
          <w:szCs w:val="24"/>
          <w:lang w:eastAsia="en-CA"/>
        </w:rPr>
        <w:t>. Figures 5 and 6</w:t>
      </w:r>
      <w:r w:rsidRPr="00E41E6C">
        <w:rPr>
          <w:rFonts w:ascii="Times New Roman" w:eastAsia="Times New Roman" w:hAnsi="Times New Roman" w:cs="Times New Roman"/>
          <w:color w:val="000000"/>
          <w:sz w:val="24"/>
          <w:szCs w:val="24"/>
          <w:lang w:eastAsia="en-CA"/>
        </w:rPr>
        <w:t xml:space="preserve"> show the plotted curves for these values. The equations of best fit on the charts</w:t>
      </w:r>
      <w:r w:rsidR="002D4029">
        <w:rPr>
          <w:rFonts w:ascii="Times New Roman" w:eastAsia="Times New Roman" w:hAnsi="Times New Roman" w:cs="Times New Roman"/>
          <w:color w:val="000000"/>
          <w:sz w:val="24"/>
          <w:szCs w:val="24"/>
          <w:lang w:eastAsia="en-CA"/>
        </w:rPr>
        <w:t xml:space="preserve"> give the modulus of elasticity</w:t>
      </w:r>
      <w:r w:rsidRPr="00E41E6C">
        <w:rPr>
          <w:rFonts w:ascii="Times New Roman" w:eastAsia="Times New Roman" w:hAnsi="Times New Roman" w:cs="Times New Roman"/>
          <w:color w:val="000000"/>
          <w:sz w:val="24"/>
          <w:szCs w:val="24"/>
          <w:lang w:eastAsia="en-CA"/>
        </w:rPr>
        <w:t xml:space="preserve">. </w:t>
      </w:r>
    </w:p>
    <w:p w14:paraId="5BFF51AE" w14:textId="77777777" w:rsidR="00D4667E" w:rsidRPr="00E41E6C" w:rsidRDefault="00C16723" w:rsidP="00D4667E">
      <w:pPr>
        <w:spacing w:after="0" w:line="240" w:lineRule="auto"/>
        <w:ind w:firstLine="720"/>
        <w:rPr>
          <w:rFonts w:ascii="Times New Roman" w:eastAsia="Times New Roman" w:hAnsi="Times New Roman" w:cs="Times New Roman"/>
          <w:sz w:val="24"/>
          <w:szCs w:val="24"/>
          <w:lang w:eastAsia="en-CA"/>
        </w:rPr>
      </w:pPr>
      <w:r>
        <w:rPr>
          <w:rFonts w:ascii="Times New Roman" w:eastAsiaTheme="minorEastAsia" w:hAnsi="Times New Roman" w:cs="Times New Roman"/>
          <w:noProof/>
          <w:sz w:val="24"/>
          <w:lang w:eastAsia="en-CA"/>
        </w:rPr>
        <w:drawing>
          <wp:anchor distT="0" distB="0" distL="114300" distR="114300" simplePos="0" relativeHeight="251673600" behindDoc="0" locked="0" layoutInCell="1" allowOverlap="1" wp14:anchorId="5BFF5779" wp14:editId="5BFF577A">
            <wp:simplePos x="0" y="0"/>
            <wp:positionH relativeFrom="column">
              <wp:posOffset>3550920</wp:posOffset>
            </wp:positionH>
            <wp:positionV relativeFrom="paragraph">
              <wp:posOffset>362585</wp:posOffset>
            </wp:positionV>
            <wp:extent cx="2527300" cy="3114040"/>
            <wp:effectExtent l="0" t="0" r="635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 1 Lab 1 pic.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7300" cy="3114040"/>
                    </a:xfrm>
                    <a:prstGeom prst="rect">
                      <a:avLst/>
                    </a:prstGeom>
                  </pic:spPr>
                </pic:pic>
              </a:graphicData>
            </a:graphic>
          </wp:anchor>
        </w:drawing>
      </w:r>
      <w:r w:rsidR="00D4667E" w:rsidRPr="00E41E6C">
        <w:rPr>
          <w:rFonts w:ascii="Times New Roman" w:eastAsia="Times New Roman" w:hAnsi="Times New Roman" w:cs="Times New Roman"/>
          <w:color w:val="000000"/>
          <w:sz w:val="24"/>
          <w:szCs w:val="24"/>
          <w:lang w:eastAsia="en-CA"/>
        </w:rPr>
        <w:t>The temperature recorded on the fracture surface immediately after failure was 49.6°C for the first specimen, and 49.7°C for the second. Hence the average temperature is 49.65°C</w:t>
      </w:r>
    </w:p>
    <w:p w14:paraId="5BFF51AF" w14:textId="77777777" w:rsidR="00C16723" w:rsidRPr="00C16723" w:rsidRDefault="00C16723" w:rsidP="00C16723">
      <w:pPr>
        <w:rPr>
          <w:rFonts w:ascii="Times New Roman" w:eastAsiaTheme="minorEastAsia" w:hAnsi="Times New Roman" w:cs="Times New Roman"/>
          <w:sz w:val="24"/>
        </w:rPr>
      </w:pPr>
      <w:r>
        <w:rPr>
          <w:rFonts w:ascii="Times New Roman" w:eastAsiaTheme="minorEastAsia" w:hAnsi="Times New Roman" w:cs="Times New Roman"/>
          <w:noProof/>
          <w:sz w:val="24"/>
          <w:lang w:eastAsia="en-CA"/>
        </w:rPr>
        <w:drawing>
          <wp:anchor distT="0" distB="0" distL="114300" distR="114300" simplePos="0" relativeHeight="251672576" behindDoc="0" locked="0" layoutInCell="1" allowOverlap="1" wp14:anchorId="5BFF577B" wp14:editId="5BFF577C">
            <wp:simplePos x="0" y="0"/>
            <wp:positionH relativeFrom="column">
              <wp:posOffset>0</wp:posOffset>
            </wp:positionH>
            <wp:positionV relativeFrom="paragraph">
              <wp:posOffset>12700</wp:posOffset>
            </wp:positionV>
            <wp:extent cx="2457450" cy="3105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ple 2 Lab 1 pic.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7450" cy="3105150"/>
                    </a:xfrm>
                    <a:prstGeom prst="rect">
                      <a:avLst/>
                    </a:prstGeom>
                  </pic:spPr>
                </pic:pic>
              </a:graphicData>
            </a:graphic>
          </wp:anchor>
        </w:drawing>
      </w:r>
    </w:p>
    <w:p w14:paraId="5BFF51B0" w14:textId="77777777" w:rsidR="00C16723" w:rsidRPr="00B33E89" w:rsidRDefault="00010317" w:rsidP="00C16723">
      <w:pPr>
        <w:pStyle w:val="Caption"/>
        <w:rPr>
          <w:rFonts w:ascii="Times New Roman" w:hAnsi="Times New Roman" w:cs="Times New Roman"/>
        </w:rPr>
      </w:pPr>
      <w:r w:rsidRPr="00B33E89">
        <w:rPr>
          <w:rFonts w:ascii="Times New Roman" w:hAnsi="Times New Roman" w:cs="Times New Roman"/>
        </w:rPr>
        <w:t>Figure 3 :</w:t>
      </w:r>
      <w:r w:rsidR="00C16723" w:rsidRPr="00B33E89">
        <w:rPr>
          <w:rFonts w:ascii="Times New Roman" w:hAnsi="Times New Roman" w:cs="Times New Roman"/>
        </w:rPr>
        <w:t xml:space="preserve"> Sample 1 Fracture Surface </w:t>
      </w:r>
      <w:r w:rsidR="00C16723" w:rsidRPr="00B33E89">
        <w:rPr>
          <w:rFonts w:ascii="Times New Roman" w:eastAsiaTheme="minorEastAsia" w:hAnsi="Times New Roman" w:cs="Times New Roman"/>
          <w:noProof/>
          <w:sz w:val="24"/>
          <w:lang w:eastAsia="en-CA"/>
        </w:rPr>
        <w:t xml:space="preserve">   </w:t>
      </w:r>
      <w:r w:rsidR="00C16723" w:rsidRPr="00B33E89">
        <w:rPr>
          <w:rFonts w:ascii="Times New Roman" w:eastAsiaTheme="minorEastAsia" w:hAnsi="Times New Roman" w:cs="Times New Roman"/>
          <w:noProof/>
          <w:sz w:val="24"/>
          <w:lang w:eastAsia="en-CA"/>
        </w:rPr>
        <w:tab/>
        <w:t xml:space="preserve">                                                </w:t>
      </w:r>
      <w:r w:rsidRPr="00B33E89">
        <w:rPr>
          <w:rFonts w:ascii="Times New Roman" w:hAnsi="Times New Roman" w:cs="Times New Roman"/>
        </w:rPr>
        <w:t>Figure 4 : Sa</w:t>
      </w:r>
      <w:r w:rsidR="00C16723" w:rsidRPr="00B33E89">
        <w:rPr>
          <w:rFonts w:ascii="Times New Roman" w:hAnsi="Times New Roman" w:cs="Times New Roman"/>
        </w:rPr>
        <w:t>mple 2 Fracture Surface</w:t>
      </w:r>
    </w:p>
    <w:p w14:paraId="5BFF51B1" w14:textId="77777777" w:rsidR="00C16723" w:rsidRDefault="00C16723" w:rsidP="00C16723">
      <w:pPr>
        <w:pStyle w:val="Caption"/>
        <w:keepNext/>
        <w:tabs>
          <w:tab w:val="left" w:pos="6270"/>
        </w:tabs>
        <w:rPr>
          <w:rFonts w:ascii="Times New Roman" w:hAnsi="Times New Roman" w:cs="Times New Roman"/>
          <w:i w:val="0"/>
          <w:color w:val="auto"/>
          <w:sz w:val="24"/>
          <w:szCs w:val="24"/>
        </w:rPr>
      </w:pPr>
      <w:r w:rsidRPr="00656BB3">
        <w:rPr>
          <w:rFonts w:ascii="Times New Roman" w:hAnsi="Times New Roman" w:cs="Times New Roman"/>
          <w:i w:val="0"/>
          <w:color w:val="auto"/>
          <w:sz w:val="24"/>
          <w:szCs w:val="24"/>
        </w:rPr>
        <w:t xml:space="preserve">Above are the </w:t>
      </w:r>
      <w:r>
        <w:rPr>
          <w:rFonts w:ascii="Times New Roman" w:hAnsi="Times New Roman" w:cs="Times New Roman"/>
          <w:i w:val="0"/>
          <w:color w:val="auto"/>
          <w:sz w:val="24"/>
          <w:szCs w:val="24"/>
        </w:rPr>
        <w:t xml:space="preserve">fracture surfaces of Sample 1 (left) and Sample 2 (right). </w:t>
      </w:r>
    </w:p>
    <w:p w14:paraId="5BFF51B2" w14:textId="77777777" w:rsidR="00C16723" w:rsidRDefault="00C16723">
      <w:pPr>
        <w:rPr>
          <w:rFonts w:ascii="Times New Roman" w:eastAsiaTheme="minorEastAsia" w:hAnsi="Times New Roman" w:cs="Times New Roman"/>
          <w:sz w:val="24"/>
        </w:rPr>
      </w:pPr>
      <w:r>
        <w:rPr>
          <w:rFonts w:ascii="Times New Roman" w:eastAsiaTheme="minorEastAsia" w:hAnsi="Times New Roman" w:cs="Times New Roman"/>
          <w:sz w:val="24"/>
        </w:rPr>
        <w:br w:type="page"/>
      </w:r>
    </w:p>
    <w:p w14:paraId="5BFF51B3" w14:textId="77777777" w:rsidR="00AD6C44" w:rsidRPr="002166DB" w:rsidRDefault="000C7FFA" w:rsidP="00AD6C44">
      <w:pPr>
        <w:rPr>
          <w:rFonts w:ascii="Times New Roman" w:hAnsi="Times New Roman" w:cs="Times New Roman"/>
          <w:b/>
          <w:sz w:val="24"/>
        </w:rPr>
      </w:pPr>
      <w:r>
        <w:rPr>
          <w:rFonts w:ascii="Times New Roman" w:hAnsi="Times New Roman" w:cs="Times New Roman"/>
          <w:b/>
          <w:sz w:val="24"/>
        </w:rPr>
        <w:lastRenderedPageBreak/>
        <w:t>Table 1</w:t>
      </w:r>
      <w:r w:rsidR="00AD6C44" w:rsidRPr="002166DB">
        <w:rPr>
          <w:rFonts w:ascii="Times New Roman" w:hAnsi="Times New Roman" w:cs="Times New Roman"/>
          <w:b/>
          <w:sz w:val="24"/>
        </w:rPr>
        <w:t>: Percent Elongation and Percent Area Reduction of Samples</w:t>
      </w:r>
    </w:p>
    <w:tbl>
      <w:tblPr>
        <w:tblStyle w:val="GridTable1Light"/>
        <w:tblW w:w="0" w:type="auto"/>
        <w:tblLook w:val="04A0" w:firstRow="1" w:lastRow="0" w:firstColumn="1" w:lastColumn="0" w:noHBand="0" w:noVBand="1"/>
      </w:tblPr>
      <w:tblGrid>
        <w:gridCol w:w="3116"/>
        <w:gridCol w:w="3117"/>
        <w:gridCol w:w="3117"/>
      </w:tblGrid>
      <w:tr w:rsidR="00AD6C44" w14:paraId="5BFF51B7" w14:textId="77777777" w:rsidTr="006D6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BFF51B4" w14:textId="77777777" w:rsidR="00AD6C44" w:rsidRPr="002166DB" w:rsidRDefault="00AD6C44" w:rsidP="006D6FBB">
            <w:pPr>
              <w:jc w:val="center"/>
              <w:rPr>
                <w:rFonts w:ascii="Times New Roman" w:hAnsi="Times New Roman" w:cs="Times New Roman"/>
                <w:sz w:val="24"/>
              </w:rPr>
            </w:pPr>
            <w:r w:rsidRPr="002166DB">
              <w:rPr>
                <w:rFonts w:ascii="Times New Roman" w:hAnsi="Times New Roman" w:cs="Times New Roman"/>
                <w:sz w:val="24"/>
              </w:rPr>
              <w:t>Sample</w:t>
            </w:r>
          </w:p>
        </w:tc>
        <w:tc>
          <w:tcPr>
            <w:tcW w:w="3117" w:type="dxa"/>
          </w:tcPr>
          <w:p w14:paraId="5BFF51B5" w14:textId="77777777" w:rsidR="00AD6C44" w:rsidRPr="002166DB"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2166DB">
              <w:rPr>
                <w:rFonts w:ascii="Times New Roman" w:hAnsi="Times New Roman" w:cs="Times New Roman"/>
                <w:sz w:val="24"/>
              </w:rPr>
              <w:t>Percent Elongation at Failure</w:t>
            </w:r>
          </w:p>
        </w:tc>
        <w:tc>
          <w:tcPr>
            <w:tcW w:w="3117" w:type="dxa"/>
          </w:tcPr>
          <w:p w14:paraId="5BFF51B6" w14:textId="77777777" w:rsidR="00AD6C44" w:rsidRPr="002166DB"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2166DB">
              <w:rPr>
                <w:rFonts w:ascii="Times New Roman" w:hAnsi="Times New Roman" w:cs="Times New Roman"/>
                <w:sz w:val="24"/>
              </w:rPr>
              <w:t>Percent Area Reduction at Failure</w:t>
            </w:r>
          </w:p>
        </w:tc>
      </w:tr>
      <w:tr w:rsidR="00AD6C44" w14:paraId="5BFF51BB" w14:textId="77777777" w:rsidTr="006D6FBB">
        <w:tc>
          <w:tcPr>
            <w:cnfStyle w:val="001000000000" w:firstRow="0" w:lastRow="0" w:firstColumn="1" w:lastColumn="0" w:oddVBand="0" w:evenVBand="0" w:oddHBand="0" w:evenHBand="0" w:firstRowFirstColumn="0" w:firstRowLastColumn="0" w:lastRowFirstColumn="0" w:lastRowLastColumn="0"/>
            <w:tcW w:w="3116" w:type="dxa"/>
          </w:tcPr>
          <w:p w14:paraId="5BFF51B8"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#1</w:t>
            </w:r>
          </w:p>
        </w:tc>
        <w:tc>
          <w:tcPr>
            <w:tcW w:w="3117" w:type="dxa"/>
          </w:tcPr>
          <w:p w14:paraId="5BFF51B9"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20.8%</w:t>
            </w:r>
          </w:p>
        </w:tc>
        <w:tc>
          <w:tcPr>
            <w:tcW w:w="3117" w:type="dxa"/>
          </w:tcPr>
          <w:p w14:paraId="5BFF51BA"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47.6%</w:t>
            </w:r>
          </w:p>
        </w:tc>
      </w:tr>
      <w:tr w:rsidR="00AD6C44" w14:paraId="5BFF51BF" w14:textId="77777777" w:rsidTr="006D6FBB">
        <w:tc>
          <w:tcPr>
            <w:cnfStyle w:val="001000000000" w:firstRow="0" w:lastRow="0" w:firstColumn="1" w:lastColumn="0" w:oddVBand="0" w:evenVBand="0" w:oddHBand="0" w:evenHBand="0" w:firstRowFirstColumn="0" w:firstRowLastColumn="0" w:lastRowFirstColumn="0" w:lastRowLastColumn="0"/>
            <w:tcW w:w="3116" w:type="dxa"/>
          </w:tcPr>
          <w:p w14:paraId="5BFF51BC"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#2</w:t>
            </w:r>
          </w:p>
        </w:tc>
        <w:tc>
          <w:tcPr>
            <w:tcW w:w="3117" w:type="dxa"/>
          </w:tcPr>
          <w:p w14:paraId="5BFF51BD"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20.2%</w:t>
            </w:r>
          </w:p>
        </w:tc>
        <w:tc>
          <w:tcPr>
            <w:tcW w:w="3117" w:type="dxa"/>
          </w:tcPr>
          <w:p w14:paraId="5BFF51BE"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44.2%</w:t>
            </w:r>
          </w:p>
        </w:tc>
      </w:tr>
    </w:tbl>
    <w:p w14:paraId="5BFF51C0" w14:textId="77777777" w:rsidR="00AD6C44" w:rsidRDefault="00AD6C44" w:rsidP="00AD6C44">
      <w:pPr>
        <w:rPr>
          <w:rFonts w:ascii="Times New Roman" w:hAnsi="Times New Roman" w:cs="Times New Roman"/>
          <w:sz w:val="24"/>
        </w:rPr>
      </w:pPr>
    </w:p>
    <w:p w14:paraId="5BFF51C1" w14:textId="77777777" w:rsidR="00AD6C44" w:rsidRDefault="00AD6C44" w:rsidP="002166DB">
      <w:pPr>
        <w:ind w:firstLine="720"/>
        <w:rPr>
          <w:rFonts w:ascii="Times New Roman" w:hAnsi="Times New Roman" w:cs="Times New Roman"/>
          <w:sz w:val="24"/>
        </w:rPr>
      </w:pPr>
      <w:r>
        <w:rPr>
          <w:rFonts w:ascii="Times New Roman" w:hAnsi="Times New Roman" w:cs="Times New Roman"/>
          <w:sz w:val="24"/>
        </w:rPr>
        <w:t xml:space="preserve">The sample calculations for percent elongation and percent area reduction can be found in Appendix </w:t>
      </w:r>
      <w:r w:rsidR="00ED594A">
        <w:rPr>
          <w:rFonts w:ascii="Times New Roman" w:hAnsi="Times New Roman" w:cs="Times New Roman"/>
          <w:sz w:val="24"/>
        </w:rPr>
        <w:t>C</w:t>
      </w:r>
      <w:r>
        <w:rPr>
          <w:rFonts w:ascii="Times New Roman" w:hAnsi="Times New Roman" w:cs="Times New Roman"/>
          <w:sz w:val="24"/>
        </w:rPr>
        <w:t xml:space="preserve">. The data used to calculate these values can </w:t>
      </w:r>
      <w:r w:rsidR="00C9799B">
        <w:rPr>
          <w:rFonts w:ascii="Times New Roman" w:hAnsi="Times New Roman" w:cs="Times New Roman"/>
          <w:sz w:val="24"/>
        </w:rPr>
        <w:t xml:space="preserve">be found in tables 2, 3, and 4. The </w:t>
      </w:r>
      <w:r>
        <w:rPr>
          <w:rFonts w:ascii="Times New Roman" w:hAnsi="Times New Roman" w:cs="Times New Roman"/>
          <w:sz w:val="24"/>
        </w:rPr>
        <w:t>sample calculations for cross sectional area</w:t>
      </w:r>
      <w:r w:rsidR="00C9799B">
        <w:rPr>
          <w:rFonts w:ascii="Times New Roman" w:hAnsi="Times New Roman" w:cs="Times New Roman"/>
          <w:sz w:val="24"/>
        </w:rPr>
        <w:t xml:space="preserve"> can be found in Appendix C</w:t>
      </w:r>
      <w:r>
        <w:rPr>
          <w:rFonts w:ascii="Times New Roman" w:hAnsi="Times New Roman" w:cs="Times New Roman"/>
          <w:sz w:val="24"/>
        </w:rPr>
        <w:t xml:space="preserve">. </w:t>
      </w:r>
    </w:p>
    <w:p w14:paraId="5BFF51C2" w14:textId="77777777" w:rsidR="00AD6C44" w:rsidRPr="002166DB" w:rsidRDefault="000C7FFA" w:rsidP="00AD6C44">
      <w:pPr>
        <w:rPr>
          <w:rFonts w:ascii="Times New Roman" w:hAnsi="Times New Roman" w:cs="Times New Roman"/>
          <w:b/>
          <w:sz w:val="24"/>
        </w:rPr>
      </w:pPr>
      <w:r>
        <w:rPr>
          <w:rFonts w:ascii="Times New Roman" w:hAnsi="Times New Roman" w:cs="Times New Roman"/>
          <w:b/>
          <w:sz w:val="24"/>
        </w:rPr>
        <w:t>Table 2</w:t>
      </w:r>
      <w:r w:rsidR="00AD6C44" w:rsidRPr="002166DB">
        <w:rPr>
          <w:rFonts w:ascii="Times New Roman" w:hAnsi="Times New Roman" w:cs="Times New Roman"/>
          <w:b/>
          <w:sz w:val="24"/>
        </w:rPr>
        <w:t>: Initial Dimensions of Samples</w:t>
      </w:r>
    </w:p>
    <w:tbl>
      <w:tblPr>
        <w:tblStyle w:val="GridTable1Light"/>
        <w:tblW w:w="0" w:type="auto"/>
        <w:tblLook w:val="04A0" w:firstRow="1" w:lastRow="0" w:firstColumn="1" w:lastColumn="0" w:noHBand="0" w:noVBand="1"/>
      </w:tblPr>
      <w:tblGrid>
        <w:gridCol w:w="2337"/>
        <w:gridCol w:w="2337"/>
        <w:gridCol w:w="2338"/>
        <w:gridCol w:w="2338"/>
      </w:tblGrid>
      <w:tr w:rsidR="00AD6C44" w14:paraId="5BFF51C7" w14:textId="77777777" w:rsidTr="006D6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BFF51C3" w14:textId="77777777" w:rsidR="00AD6C44" w:rsidRPr="00005A91" w:rsidRDefault="00AD6C44" w:rsidP="006D6FBB">
            <w:pPr>
              <w:jc w:val="center"/>
              <w:rPr>
                <w:rFonts w:ascii="Times New Roman" w:hAnsi="Times New Roman" w:cs="Times New Roman"/>
                <w:sz w:val="28"/>
              </w:rPr>
            </w:pPr>
            <w:r w:rsidRPr="00005A91">
              <w:rPr>
                <w:rFonts w:ascii="Times New Roman" w:hAnsi="Times New Roman" w:cs="Times New Roman"/>
                <w:sz w:val="28"/>
              </w:rPr>
              <w:t>Sample</w:t>
            </w:r>
          </w:p>
        </w:tc>
        <w:tc>
          <w:tcPr>
            <w:tcW w:w="2337" w:type="dxa"/>
          </w:tcPr>
          <w:p w14:paraId="5BFF51C4"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005A91">
              <w:rPr>
                <w:rFonts w:ascii="Times New Roman" w:hAnsi="Times New Roman" w:cs="Times New Roman"/>
                <w:sz w:val="28"/>
              </w:rPr>
              <w:t>Initial Length</w:t>
            </w:r>
            <w:r>
              <w:rPr>
                <w:rFonts w:ascii="Times New Roman" w:hAnsi="Times New Roman" w:cs="Times New Roman"/>
                <w:sz w:val="28"/>
              </w:rPr>
              <w:t xml:space="preserve"> (mm)</w:t>
            </w:r>
          </w:p>
        </w:tc>
        <w:tc>
          <w:tcPr>
            <w:tcW w:w="2338" w:type="dxa"/>
          </w:tcPr>
          <w:p w14:paraId="5BFF51C5"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005A91">
              <w:rPr>
                <w:rFonts w:ascii="Times New Roman" w:hAnsi="Times New Roman" w:cs="Times New Roman"/>
                <w:sz w:val="28"/>
              </w:rPr>
              <w:t>Initial Width</w:t>
            </w:r>
            <w:r>
              <w:rPr>
                <w:rFonts w:ascii="Times New Roman" w:hAnsi="Times New Roman" w:cs="Times New Roman"/>
                <w:sz w:val="28"/>
              </w:rPr>
              <w:t xml:space="preserve"> (mm)</w:t>
            </w:r>
          </w:p>
        </w:tc>
        <w:tc>
          <w:tcPr>
            <w:tcW w:w="2338" w:type="dxa"/>
          </w:tcPr>
          <w:p w14:paraId="5BFF51C6"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005A91">
              <w:rPr>
                <w:rFonts w:ascii="Times New Roman" w:hAnsi="Times New Roman" w:cs="Times New Roman"/>
                <w:sz w:val="28"/>
              </w:rPr>
              <w:t>Initial Thickness</w:t>
            </w:r>
            <w:r>
              <w:rPr>
                <w:rFonts w:ascii="Times New Roman" w:hAnsi="Times New Roman" w:cs="Times New Roman"/>
                <w:sz w:val="28"/>
              </w:rPr>
              <w:t xml:space="preserve"> (mm)</w:t>
            </w:r>
          </w:p>
        </w:tc>
      </w:tr>
      <w:tr w:rsidR="00AD6C44" w14:paraId="5BFF51CC" w14:textId="77777777" w:rsidTr="006D6FBB">
        <w:tc>
          <w:tcPr>
            <w:cnfStyle w:val="001000000000" w:firstRow="0" w:lastRow="0" w:firstColumn="1" w:lastColumn="0" w:oddVBand="0" w:evenVBand="0" w:oddHBand="0" w:evenHBand="0" w:firstRowFirstColumn="0" w:firstRowLastColumn="0" w:lastRowFirstColumn="0" w:lastRowLastColumn="0"/>
            <w:tcW w:w="2337" w:type="dxa"/>
          </w:tcPr>
          <w:p w14:paraId="5BFF51C8"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#1</w:t>
            </w:r>
          </w:p>
        </w:tc>
        <w:tc>
          <w:tcPr>
            <w:tcW w:w="2337" w:type="dxa"/>
          </w:tcPr>
          <w:p w14:paraId="5BFF51C9"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199.5</w:t>
            </w:r>
          </w:p>
        </w:tc>
        <w:tc>
          <w:tcPr>
            <w:tcW w:w="2338" w:type="dxa"/>
          </w:tcPr>
          <w:p w14:paraId="5BFF51CA"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40.5</w:t>
            </w:r>
          </w:p>
        </w:tc>
        <w:tc>
          <w:tcPr>
            <w:tcW w:w="2338" w:type="dxa"/>
          </w:tcPr>
          <w:p w14:paraId="5BFF51CB"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6.15</w:t>
            </w:r>
          </w:p>
        </w:tc>
      </w:tr>
      <w:tr w:rsidR="00AD6C44" w14:paraId="5BFF51D1" w14:textId="77777777" w:rsidTr="006D6FBB">
        <w:tc>
          <w:tcPr>
            <w:cnfStyle w:val="001000000000" w:firstRow="0" w:lastRow="0" w:firstColumn="1" w:lastColumn="0" w:oddVBand="0" w:evenVBand="0" w:oddHBand="0" w:evenHBand="0" w:firstRowFirstColumn="0" w:firstRowLastColumn="0" w:lastRowFirstColumn="0" w:lastRowLastColumn="0"/>
            <w:tcW w:w="2337" w:type="dxa"/>
          </w:tcPr>
          <w:p w14:paraId="5BFF51CD"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#2</w:t>
            </w:r>
          </w:p>
        </w:tc>
        <w:tc>
          <w:tcPr>
            <w:tcW w:w="2337" w:type="dxa"/>
          </w:tcPr>
          <w:p w14:paraId="5BFF51CE"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200.25</w:t>
            </w:r>
          </w:p>
        </w:tc>
        <w:tc>
          <w:tcPr>
            <w:tcW w:w="2338" w:type="dxa"/>
          </w:tcPr>
          <w:p w14:paraId="5BFF51CF"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40.3</w:t>
            </w:r>
          </w:p>
        </w:tc>
        <w:tc>
          <w:tcPr>
            <w:tcW w:w="2338" w:type="dxa"/>
          </w:tcPr>
          <w:p w14:paraId="5BFF51D0"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6.20</w:t>
            </w:r>
          </w:p>
        </w:tc>
      </w:tr>
    </w:tbl>
    <w:p w14:paraId="5BFF51D2" w14:textId="77777777" w:rsidR="00AD6C44" w:rsidRDefault="00AD6C44" w:rsidP="00AD6C44">
      <w:pPr>
        <w:rPr>
          <w:rFonts w:ascii="Times New Roman" w:hAnsi="Times New Roman" w:cs="Times New Roman"/>
          <w:sz w:val="24"/>
        </w:rPr>
      </w:pPr>
    </w:p>
    <w:p w14:paraId="5BFF51D3" w14:textId="77777777" w:rsidR="00AD6C44" w:rsidRPr="002166DB" w:rsidRDefault="000C7FFA" w:rsidP="00AD6C44">
      <w:pPr>
        <w:rPr>
          <w:rFonts w:ascii="Times New Roman" w:hAnsi="Times New Roman" w:cs="Times New Roman"/>
          <w:b/>
          <w:sz w:val="24"/>
        </w:rPr>
      </w:pPr>
      <w:r>
        <w:rPr>
          <w:rFonts w:ascii="Times New Roman" w:hAnsi="Times New Roman" w:cs="Times New Roman"/>
          <w:b/>
          <w:sz w:val="24"/>
        </w:rPr>
        <w:t>Table 3</w:t>
      </w:r>
      <w:r w:rsidR="00AD6C44" w:rsidRPr="002166DB">
        <w:rPr>
          <w:rFonts w:ascii="Times New Roman" w:hAnsi="Times New Roman" w:cs="Times New Roman"/>
          <w:b/>
          <w:sz w:val="24"/>
        </w:rPr>
        <w:t>: Final Dimensions of Samples</w:t>
      </w:r>
    </w:p>
    <w:tbl>
      <w:tblPr>
        <w:tblStyle w:val="GridTable1Light"/>
        <w:tblW w:w="0" w:type="auto"/>
        <w:tblLook w:val="04A0" w:firstRow="1" w:lastRow="0" w:firstColumn="1" w:lastColumn="0" w:noHBand="0" w:noVBand="1"/>
      </w:tblPr>
      <w:tblGrid>
        <w:gridCol w:w="2337"/>
        <w:gridCol w:w="2337"/>
        <w:gridCol w:w="2338"/>
        <w:gridCol w:w="2338"/>
      </w:tblGrid>
      <w:tr w:rsidR="00AD6C44" w14:paraId="5BFF51D8" w14:textId="77777777" w:rsidTr="006D6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BFF51D4" w14:textId="77777777" w:rsidR="00AD6C44" w:rsidRPr="00005A91" w:rsidRDefault="00AD6C44" w:rsidP="006D6FBB">
            <w:pPr>
              <w:jc w:val="center"/>
              <w:rPr>
                <w:rFonts w:ascii="Times New Roman" w:hAnsi="Times New Roman" w:cs="Times New Roman"/>
                <w:sz w:val="28"/>
              </w:rPr>
            </w:pPr>
            <w:r w:rsidRPr="00005A91">
              <w:rPr>
                <w:rFonts w:ascii="Times New Roman" w:hAnsi="Times New Roman" w:cs="Times New Roman"/>
                <w:sz w:val="28"/>
              </w:rPr>
              <w:t>Sample</w:t>
            </w:r>
          </w:p>
        </w:tc>
        <w:tc>
          <w:tcPr>
            <w:tcW w:w="2337" w:type="dxa"/>
          </w:tcPr>
          <w:p w14:paraId="5BFF51D5"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Pr>
                <w:rFonts w:ascii="Times New Roman" w:hAnsi="Times New Roman" w:cs="Times New Roman"/>
                <w:sz w:val="28"/>
              </w:rPr>
              <w:t>Final</w:t>
            </w:r>
            <w:r w:rsidRPr="00005A91">
              <w:rPr>
                <w:rFonts w:ascii="Times New Roman" w:hAnsi="Times New Roman" w:cs="Times New Roman"/>
                <w:sz w:val="28"/>
              </w:rPr>
              <w:t xml:space="preserve"> Length</w:t>
            </w:r>
            <w:r>
              <w:rPr>
                <w:rFonts w:ascii="Times New Roman" w:hAnsi="Times New Roman" w:cs="Times New Roman"/>
                <w:sz w:val="28"/>
              </w:rPr>
              <w:t xml:space="preserve"> (mm)</w:t>
            </w:r>
          </w:p>
        </w:tc>
        <w:tc>
          <w:tcPr>
            <w:tcW w:w="2338" w:type="dxa"/>
          </w:tcPr>
          <w:p w14:paraId="5BFF51D6"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Pr>
                <w:rFonts w:ascii="Times New Roman" w:hAnsi="Times New Roman" w:cs="Times New Roman"/>
                <w:sz w:val="28"/>
              </w:rPr>
              <w:t>Final</w:t>
            </w:r>
            <w:r w:rsidRPr="00005A91">
              <w:rPr>
                <w:rFonts w:ascii="Times New Roman" w:hAnsi="Times New Roman" w:cs="Times New Roman"/>
                <w:sz w:val="28"/>
              </w:rPr>
              <w:t xml:space="preserve"> Width</w:t>
            </w:r>
            <w:r>
              <w:rPr>
                <w:rFonts w:ascii="Times New Roman" w:hAnsi="Times New Roman" w:cs="Times New Roman"/>
                <w:sz w:val="28"/>
              </w:rPr>
              <w:t xml:space="preserve"> (mm)</w:t>
            </w:r>
          </w:p>
        </w:tc>
        <w:tc>
          <w:tcPr>
            <w:tcW w:w="2338" w:type="dxa"/>
          </w:tcPr>
          <w:p w14:paraId="5BFF51D7" w14:textId="77777777" w:rsidR="00AD6C44" w:rsidRPr="00005A91" w:rsidRDefault="00AD6C44"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Pr>
                <w:rFonts w:ascii="Times New Roman" w:hAnsi="Times New Roman" w:cs="Times New Roman"/>
                <w:sz w:val="28"/>
              </w:rPr>
              <w:t>Final</w:t>
            </w:r>
            <w:r w:rsidRPr="00005A91">
              <w:rPr>
                <w:rFonts w:ascii="Times New Roman" w:hAnsi="Times New Roman" w:cs="Times New Roman"/>
                <w:sz w:val="28"/>
              </w:rPr>
              <w:t xml:space="preserve"> Thickness</w:t>
            </w:r>
            <w:r>
              <w:rPr>
                <w:rFonts w:ascii="Times New Roman" w:hAnsi="Times New Roman" w:cs="Times New Roman"/>
                <w:sz w:val="28"/>
              </w:rPr>
              <w:t xml:space="preserve"> (mm)</w:t>
            </w:r>
          </w:p>
        </w:tc>
      </w:tr>
      <w:tr w:rsidR="00AD6C44" w14:paraId="5BFF51DD" w14:textId="77777777" w:rsidTr="006D6FBB">
        <w:tc>
          <w:tcPr>
            <w:cnfStyle w:val="001000000000" w:firstRow="0" w:lastRow="0" w:firstColumn="1" w:lastColumn="0" w:oddVBand="0" w:evenVBand="0" w:oddHBand="0" w:evenHBand="0" w:firstRowFirstColumn="0" w:firstRowLastColumn="0" w:lastRowFirstColumn="0" w:lastRowLastColumn="0"/>
            <w:tcW w:w="2337" w:type="dxa"/>
          </w:tcPr>
          <w:p w14:paraId="5BFF51D9"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#1</w:t>
            </w:r>
          </w:p>
        </w:tc>
        <w:tc>
          <w:tcPr>
            <w:tcW w:w="2337" w:type="dxa"/>
          </w:tcPr>
          <w:p w14:paraId="5BFF51DA"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240.95</w:t>
            </w:r>
          </w:p>
        </w:tc>
        <w:tc>
          <w:tcPr>
            <w:tcW w:w="2338" w:type="dxa"/>
          </w:tcPr>
          <w:p w14:paraId="5BFF51DB"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30.7</w:t>
            </w:r>
          </w:p>
        </w:tc>
        <w:tc>
          <w:tcPr>
            <w:tcW w:w="2338" w:type="dxa"/>
          </w:tcPr>
          <w:p w14:paraId="5BFF51DC"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4.25</w:t>
            </w:r>
          </w:p>
        </w:tc>
      </w:tr>
      <w:tr w:rsidR="00AD6C44" w14:paraId="5BFF51E2" w14:textId="77777777" w:rsidTr="006D6FBB">
        <w:trPr>
          <w:trHeight w:val="50"/>
        </w:trPr>
        <w:tc>
          <w:tcPr>
            <w:cnfStyle w:val="001000000000" w:firstRow="0" w:lastRow="0" w:firstColumn="1" w:lastColumn="0" w:oddVBand="0" w:evenVBand="0" w:oddHBand="0" w:evenHBand="0" w:firstRowFirstColumn="0" w:firstRowLastColumn="0" w:lastRowFirstColumn="0" w:lastRowLastColumn="0"/>
            <w:tcW w:w="2337" w:type="dxa"/>
          </w:tcPr>
          <w:p w14:paraId="5BFF51DE" w14:textId="77777777" w:rsidR="00AD6C44" w:rsidRPr="00BE62F3" w:rsidRDefault="00AD6C44" w:rsidP="006D6FBB">
            <w:pPr>
              <w:rPr>
                <w:rFonts w:ascii="Times New Roman" w:hAnsi="Times New Roman" w:cs="Times New Roman"/>
                <w:b w:val="0"/>
                <w:sz w:val="24"/>
              </w:rPr>
            </w:pPr>
            <w:r w:rsidRPr="00BE62F3">
              <w:rPr>
                <w:rFonts w:ascii="Times New Roman" w:hAnsi="Times New Roman" w:cs="Times New Roman"/>
                <w:b w:val="0"/>
                <w:sz w:val="24"/>
              </w:rPr>
              <w:t>Sample #2</w:t>
            </w:r>
          </w:p>
        </w:tc>
        <w:tc>
          <w:tcPr>
            <w:tcW w:w="2337" w:type="dxa"/>
          </w:tcPr>
          <w:p w14:paraId="5BFF51DF"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240.7</w:t>
            </w:r>
          </w:p>
        </w:tc>
        <w:tc>
          <w:tcPr>
            <w:tcW w:w="2338" w:type="dxa"/>
          </w:tcPr>
          <w:p w14:paraId="5BFF51E0"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32.4</w:t>
            </w:r>
          </w:p>
        </w:tc>
        <w:tc>
          <w:tcPr>
            <w:tcW w:w="2338" w:type="dxa"/>
          </w:tcPr>
          <w:p w14:paraId="5BFF51E1" w14:textId="77777777" w:rsidR="00AD6C44" w:rsidRDefault="00AD6C44"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4.30</w:t>
            </w:r>
          </w:p>
        </w:tc>
      </w:tr>
    </w:tbl>
    <w:p w14:paraId="5BFF51E3" w14:textId="77777777" w:rsidR="00AD6C44" w:rsidRDefault="00AD6C44" w:rsidP="00AD6C44">
      <w:pPr>
        <w:rPr>
          <w:rFonts w:ascii="Times New Roman" w:hAnsi="Times New Roman" w:cs="Times New Roman"/>
          <w:sz w:val="24"/>
        </w:rPr>
      </w:pPr>
    </w:p>
    <w:p w14:paraId="5BFF51E4" w14:textId="77777777" w:rsidR="0041693D" w:rsidRPr="002166DB" w:rsidRDefault="000C7FFA" w:rsidP="0041693D">
      <w:pPr>
        <w:rPr>
          <w:rFonts w:ascii="Times New Roman" w:hAnsi="Times New Roman" w:cs="Times New Roman"/>
          <w:b/>
          <w:sz w:val="24"/>
        </w:rPr>
      </w:pPr>
      <w:r>
        <w:rPr>
          <w:rFonts w:ascii="Times New Roman" w:hAnsi="Times New Roman" w:cs="Times New Roman"/>
          <w:b/>
          <w:sz w:val="24"/>
        </w:rPr>
        <w:t>Table 4</w:t>
      </w:r>
      <w:r w:rsidR="0041693D" w:rsidRPr="002166DB">
        <w:rPr>
          <w:rFonts w:ascii="Times New Roman" w:hAnsi="Times New Roman" w:cs="Times New Roman"/>
          <w:b/>
          <w:sz w:val="24"/>
        </w:rPr>
        <w:t>: Initial and Final Cross Sectional Areas of Samples</w:t>
      </w:r>
    </w:p>
    <w:tbl>
      <w:tblPr>
        <w:tblStyle w:val="GridTable1Light"/>
        <w:tblW w:w="0" w:type="auto"/>
        <w:tblLook w:val="04A0" w:firstRow="1" w:lastRow="0" w:firstColumn="1" w:lastColumn="0" w:noHBand="0" w:noVBand="1"/>
      </w:tblPr>
      <w:tblGrid>
        <w:gridCol w:w="3116"/>
        <w:gridCol w:w="3117"/>
        <w:gridCol w:w="3117"/>
      </w:tblGrid>
      <w:tr w:rsidR="0041693D" w14:paraId="5BFF51E8" w14:textId="77777777" w:rsidTr="006D6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BFF51E5" w14:textId="77777777" w:rsidR="0041693D" w:rsidRPr="008C2A13" w:rsidRDefault="0041693D" w:rsidP="006D6FBB">
            <w:pPr>
              <w:jc w:val="center"/>
              <w:rPr>
                <w:rFonts w:ascii="Times New Roman" w:hAnsi="Times New Roman" w:cs="Times New Roman"/>
                <w:sz w:val="28"/>
              </w:rPr>
            </w:pPr>
            <w:r w:rsidRPr="008C2A13">
              <w:rPr>
                <w:rFonts w:ascii="Times New Roman" w:hAnsi="Times New Roman" w:cs="Times New Roman"/>
                <w:sz w:val="28"/>
              </w:rPr>
              <w:t>Sample</w:t>
            </w:r>
          </w:p>
        </w:tc>
        <w:tc>
          <w:tcPr>
            <w:tcW w:w="3117" w:type="dxa"/>
          </w:tcPr>
          <w:p w14:paraId="5BFF51E6" w14:textId="77777777" w:rsidR="0041693D" w:rsidRPr="008C2A13" w:rsidRDefault="0041693D"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8C2A13">
              <w:rPr>
                <w:rFonts w:ascii="Times New Roman" w:hAnsi="Times New Roman" w:cs="Times New Roman"/>
                <w:sz w:val="28"/>
              </w:rPr>
              <w:t>Initial Cross Sectional Area</w:t>
            </w:r>
            <w:r>
              <w:rPr>
                <w:rFonts w:ascii="Times New Roman" w:hAnsi="Times New Roman" w:cs="Times New Roman"/>
                <w:sz w:val="28"/>
              </w:rPr>
              <w:t xml:space="preserve"> (mm</w:t>
            </w:r>
            <w:r>
              <w:rPr>
                <w:rFonts w:ascii="Times New Roman" w:hAnsi="Times New Roman" w:cs="Times New Roman"/>
                <w:sz w:val="28"/>
                <w:vertAlign w:val="superscript"/>
              </w:rPr>
              <w:t>2</w:t>
            </w:r>
            <w:r>
              <w:rPr>
                <w:rFonts w:ascii="Times New Roman" w:hAnsi="Times New Roman" w:cs="Times New Roman"/>
                <w:sz w:val="28"/>
              </w:rPr>
              <w:t>)</w:t>
            </w:r>
          </w:p>
        </w:tc>
        <w:tc>
          <w:tcPr>
            <w:tcW w:w="3117" w:type="dxa"/>
          </w:tcPr>
          <w:p w14:paraId="5BFF51E7" w14:textId="77777777" w:rsidR="0041693D" w:rsidRPr="008C2A13" w:rsidRDefault="0041693D" w:rsidP="006D6F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8C2A13">
              <w:rPr>
                <w:rFonts w:ascii="Times New Roman" w:hAnsi="Times New Roman" w:cs="Times New Roman"/>
                <w:sz w:val="28"/>
              </w:rPr>
              <w:t>Final Cross Sectional Area</w:t>
            </w:r>
            <w:r>
              <w:rPr>
                <w:rFonts w:ascii="Times New Roman" w:hAnsi="Times New Roman" w:cs="Times New Roman"/>
                <w:sz w:val="28"/>
              </w:rPr>
              <w:t xml:space="preserve"> (mm</w:t>
            </w:r>
            <w:r>
              <w:rPr>
                <w:rFonts w:ascii="Times New Roman" w:hAnsi="Times New Roman" w:cs="Times New Roman"/>
                <w:sz w:val="28"/>
                <w:vertAlign w:val="superscript"/>
              </w:rPr>
              <w:t>2</w:t>
            </w:r>
            <w:r>
              <w:rPr>
                <w:rFonts w:ascii="Times New Roman" w:hAnsi="Times New Roman" w:cs="Times New Roman"/>
                <w:sz w:val="28"/>
              </w:rPr>
              <w:t>)</w:t>
            </w:r>
          </w:p>
        </w:tc>
      </w:tr>
      <w:tr w:rsidR="0041693D" w14:paraId="5BFF51EC" w14:textId="77777777" w:rsidTr="006D6FBB">
        <w:tc>
          <w:tcPr>
            <w:cnfStyle w:val="001000000000" w:firstRow="0" w:lastRow="0" w:firstColumn="1" w:lastColumn="0" w:oddVBand="0" w:evenVBand="0" w:oddHBand="0" w:evenHBand="0" w:firstRowFirstColumn="0" w:firstRowLastColumn="0" w:lastRowFirstColumn="0" w:lastRowLastColumn="0"/>
            <w:tcW w:w="3116" w:type="dxa"/>
          </w:tcPr>
          <w:p w14:paraId="5BFF51E9" w14:textId="77777777" w:rsidR="0041693D" w:rsidRPr="00BE62F3" w:rsidRDefault="0041693D" w:rsidP="006D6FBB">
            <w:pPr>
              <w:rPr>
                <w:rFonts w:ascii="Times New Roman" w:hAnsi="Times New Roman" w:cs="Times New Roman"/>
                <w:b w:val="0"/>
                <w:sz w:val="24"/>
              </w:rPr>
            </w:pPr>
            <w:r w:rsidRPr="00BE62F3">
              <w:rPr>
                <w:rFonts w:ascii="Times New Roman" w:hAnsi="Times New Roman" w:cs="Times New Roman"/>
                <w:b w:val="0"/>
                <w:sz w:val="24"/>
              </w:rPr>
              <w:t>Sample #1</w:t>
            </w:r>
          </w:p>
        </w:tc>
        <w:tc>
          <w:tcPr>
            <w:tcW w:w="3117" w:type="dxa"/>
          </w:tcPr>
          <w:p w14:paraId="5BFF51EA" w14:textId="77777777" w:rsidR="0041693D" w:rsidRDefault="0041693D"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249.075</w:t>
            </w:r>
          </w:p>
        </w:tc>
        <w:tc>
          <w:tcPr>
            <w:tcW w:w="3117" w:type="dxa"/>
          </w:tcPr>
          <w:p w14:paraId="5BFF51EB" w14:textId="77777777" w:rsidR="0041693D" w:rsidRDefault="0041693D"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130.475</w:t>
            </w:r>
          </w:p>
        </w:tc>
      </w:tr>
      <w:tr w:rsidR="0041693D" w14:paraId="5BFF51F0" w14:textId="77777777" w:rsidTr="006D6FBB">
        <w:tc>
          <w:tcPr>
            <w:cnfStyle w:val="001000000000" w:firstRow="0" w:lastRow="0" w:firstColumn="1" w:lastColumn="0" w:oddVBand="0" w:evenVBand="0" w:oddHBand="0" w:evenHBand="0" w:firstRowFirstColumn="0" w:firstRowLastColumn="0" w:lastRowFirstColumn="0" w:lastRowLastColumn="0"/>
            <w:tcW w:w="3116" w:type="dxa"/>
          </w:tcPr>
          <w:p w14:paraId="5BFF51ED" w14:textId="77777777" w:rsidR="0041693D" w:rsidRPr="00BE62F3" w:rsidRDefault="0041693D" w:rsidP="006D6FBB">
            <w:pPr>
              <w:rPr>
                <w:rFonts w:ascii="Times New Roman" w:hAnsi="Times New Roman" w:cs="Times New Roman"/>
                <w:b w:val="0"/>
                <w:sz w:val="24"/>
              </w:rPr>
            </w:pPr>
            <w:r w:rsidRPr="00BE62F3">
              <w:rPr>
                <w:rFonts w:ascii="Times New Roman" w:hAnsi="Times New Roman" w:cs="Times New Roman"/>
                <w:b w:val="0"/>
                <w:sz w:val="24"/>
              </w:rPr>
              <w:t>Sample #2</w:t>
            </w:r>
          </w:p>
        </w:tc>
        <w:tc>
          <w:tcPr>
            <w:tcW w:w="3117" w:type="dxa"/>
          </w:tcPr>
          <w:p w14:paraId="5BFF51EE" w14:textId="77777777" w:rsidR="0041693D" w:rsidRDefault="0041693D"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249.86</w:t>
            </w:r>
          </w:p>
        </w:tc>
        <w:tc>
          <w:tcPr>
            <w:tcW w:w="3117" w:type="dxa"/>
          </w:tcPr>
          <w:p w14:paraId="5BFF51EF" w14:textId="77777777" w:rsidR="0041693D" w:rsidRDefault="0041693D" w:rsidP="006D6FB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139.32</w:t>
            </w:r>
          </w:p>
        </w:tc>
      </w:tr>
    </w:tbl>
    <w:p w14:paraId="5BFF51F1" w14:textId="77777777" w:rsidR="00895AF8" w:rsidRDefault="00895AF8" w:rsidP="0041693D">
      <w:pPr>
        <w:rPr>
          <w:rFonts w:ascii="Times New Roman" w:eastAsia="Times New Roman" w:hAnsi="Times New Roman" w:cs="Times New Roman"/>
          <w:color w:val="000000"/>
          <w:sz w:val="24"/>
          <w:szCs w:val="24"/>
          <w:lang w:eastAsia="en-CA"/>
        </w:rPr>
      </w:pPr>
    </w:p>
    <w:p w14:paraId="5BFF51F2" w14:textId="77777777" w:rsidR="00643E7C" w:rsidRDefault="00895AF8" w:rsidP="0041693D">
      <w:pP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w:t>
      </w:r>
      <w:r w:rsidR="00643E7C">
        <w:rPr>
          <w:rFonts w:ascii="Times New Roman" w:eastAsia="Times New Roman" w:hAnsi="Times New Roman" w:cs="Times New Roman"/>
          <w:color w:val="000000"/>
          <w:sz w:val="24"/>
          <w:szCs w:val="24"/>
          <w:lang w:eastAsia="en-CA"/>
        </w:rPr>
        <w:t>A sample calculation for cross sectional area can be found in Appendix C.</w:t>
      </w:r>
    </w:p>
    <w:p w14:paraId="5BFF51F3" w14:textId="77777777" w:rsidR="00895AF8" w:rsidRPr="00C9799B" w:rsidRDefault="00895AF8" w:rsidP="00895AF8">
      <w:pPr>
        <w:rPr>
          <w:rFonts w:ascii="Times New Roman" w:eastAsiaTheme="minorEastAsia" w:hAnsi="Times New Roman" w:cs="Times New Roman"/>
          <w:b/>
          <w:sz w:val="24"/>
        </w:rPr>
      </w:pPr>
      <w:r w:rsidRPr="00C9799B">
        <w:rPr>
          <w:rFonts w:ascii="Times New Roman" w:eastAsiaTheme="minorEastAsia" w:hAnsi="Times New Roman" w:cs="Times New Roman"/>
          <w:b/>
          <w:sz w:val="24"/>
        </w:rPr>
        <w:t>Tabl</w:t>
      </w:r>
      <w:r>
        <w:rPr>
          <w:rFonts w:ascii="Times New Roman" w:eastAsiaTheme="minorEastAsia" w:hAnsi="Times New Roman" w:cs="Times New Roman"/>
          <w:b/>
          <w:sz w:val="24"/>
        </w:rPr>
        <w:t>e 5</w:t>
      </w:r>
      <w:r w:rsidRPr="00C9799B">
        <w:rPr>
          <w:rFonts w:ascii="Times New Roman" w:eastAsiaTheme="minorEastAsia" w:hAnsi="Times New Roman" w:cs="Times New Roman"/>
          <w:b/>
          <w:sz w:val="24"/>
        </w:rPr>
        <w:t>: Poisson’s Ratio for Samples</w:t>
      </w:r>
    </w:p>
    <w:tbl>
      <w:tblPr>
        <w:tblStyle w:val="GridTable1Light"/>
        <w:tblW w:w="9351" w:type="dxa"/>
        <w:tblLook w:val="04A0" w:firstRow="1" w:lastRow="0" w:firstColumn="1" w:lastColumn="0" w:noHBand="0" w:noVBand="1"/>
      </w:tblPr>
      <w:tblGrid>
        <w:gridCol w:w="4673"/>
        <w:gridCol w:w="4678"/>
      </w:tblGrid>
      <w:tr w:rsidR="00895AF8" w:rsidRPr="00BE62F3" w14:paraId="5BFF51F6" w14:textId="77777777" w:rsidTr="000A01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5BFF51F4" w14:textId="77777777" w:rsidR="00895AF8" w:rsidRPr="00BE62F3" w:rsidRDefault="00895AF8" w:rsidP="000A01D1">
            <w:pPr>
              <w:jc w:val="center"/>
              <w:rPr>
                <w:rFonts w:ascii="Times New Roman" w:hAnsi="Times New Roman" w:cs="Times New Roman"/>
                <w:sz w:val="28"/>
              </w:rPr>
            </w:pPr>
            <w:r w:rsidRPr="00BE62F3">
              <w:rPr>
                <w:rFonts w:ascii="Times New Roman" w:hAnsi="Times New Roman" w:cs="Times New Roman"/>
                <w:sz w:val="28"/>
              </w:rPr>
              <w:t>Sample</w:t>
            </w:r>
          </w:p>
        </w:tc>
        <w:tc>
          <w:tcPr>
            <w:tcW w:w="4678" w:type="dxa"/>
          </w:tcPr>
          <w:p w14:paraId="5BFF51F5" w14:textId="77777777" w:rsidR="00895AF8" w:rsidRPr="00BE62F3" w:rsidRDefault="00895AF8" w:rsidP="000A01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Pr>
                <w:rFonts w:ascii="Times New Roman" w:hAnsi="Times New Roman" w:cs="Times New Roman"/>
                <w:sz w:val="28"/>
              </w:rPr>
              <w:t>Poisson’s Ratio</w:t>
            </w:r>
          </w:p>
        </w:tc>
      </w:tr>
      <w:tr w:rsidR="00895AF8" w14:paraId="5BFF51F9" w14:textId="77777777" w:rsidTr="000A01D1">
        <w:tc>
          <w:tcPr>
            <w:cnfStyle w:val="001000000000" w:firstRow="0" w:lastRow="0" w:firstColumn="1" w:lastColumn="0" w:oddVBand="0" w:evenVBand="0" w:oddHBand="0" w:evenHBand="0" w:firstRowFirstColumn="0" w:firstRowLastColumn="0" w:lastRowFirstColumn="0" w:lastRowLastColumn="0"/>
            <w:tcW w:w="4673" w:type="dxa"/>
          </w:tcPr>
          <w:p w14:paraId="5BFF51F7" w14:textId="77777777" w:rsidR="00895AF8" w:rsidRPr="00BE62F3" w:rsidRDefault="00895AF8" w:rsidP="000A01D1">
            <w:pPr>
              <w:rPr>
                <w:rFonts w:ascii="Times New Roman" w:hAnsi="Times New Roman" w:cs="Times New Roman"/>
                <w:b w:val="0"/>
                <w:sz w:val="24"/>
              </w:rPr>
            </w:pPr>
            <w:r w:rsidRPr="00BE62F3">
              <w:rPr>
                <w:rFonts w:ascii="Times New Roman" w:hAnsi="Times New Roman" w:cs="Times New Roman"/>
                <w:b w:val="0"/>
                <w:sz w:val="24"/>
              </w:rPr>
              <w:t>Sample #1</w:t>
            </w:r>
          </w:p>
        </w:tc>
        <w:tc>
          <w:tcPr>
            <w:tcW w:w="4678" w:type="dxa"/>
          </w:tcPr>
          <w:p w14:paraId="5BFF51F8" w14:textId="77777777" w:rsidR="00895AF8" w:rsidRDefault="00895AF8" w:rsidP="000A01D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0.25</w:t>
            </w:r>
          </w:p>
        </w:tc>
      </w:tr>
      <w:tr w:rsidR="00895AF8" w14:paraId="5BFF51FC" w14:textId="77777777" w:rsidTr="000A01D1">
        <w:tc>
          <w:tcPr>
            <w:cnfStyle w:val="001000000000" w:firstRow="0" w:lastRow="0" w:firstColumn="1" w:lastColumn="0" w:oddVBand="0" w:evenVBand="0" w:oddHBand="0" w:evenHBand="0" w:firstRowFirstColumn="0" w:firstRowLastColumn="0" w:lastRowFirstColumn="0" w:lastRowLastColumn="0"/>
            <w:tcW w:w="4673" w:type="dxa"/>
          </w:tcPr>
          <w:p w14:paraId="5BFF51FA" w14:textId="77777777" w:rsidR="00895AF8" w:rsidRPr="00BE62F3" w:rsidRDefault="00895AF8" w:rsidP="000A01D1">
            <w:pPr>
              <w:rPr>
                <w:rFonts w:ascii="Times New Roman" w:hAnsi="Times New Roman" w:cs="Times New Roman"/>
                <w:b w:val="0"/>
                <w:sz w:val="24"/>
              </w:rPr>
            </w:pPr>
            <w:r w:rsidRPr="00BE62F3">
              <w:rPr>
                <w:rFonts w:ascii="Times New Roman" w:hAnsi="Times New Roman" w:cs="Times New Roman"/>
                <w:b w:val="0"/>
                <w:sz w:val="24"/>
              </w:rPr>
              <w:t>Sample #2</w:t>
            </w:r>
          </w:p>
        </w:tc>
        <w:tc>
          <w:tcPr>
            <w:tcW w:w="4678" w:type="dxa"/>
          </w:tcPr>
          <w:p w14:paraId="5BFF51FB" w14:textId="77777777" w:rsidR="00895AF8" w:rsidRDefault="00895AF8" w:rsidP="000A01D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0.26</w:t>
            </w:r>
          </w:p>
        </w:tc>
      </w:tr>
    </w:tbl>
    <w:p w14:paraId="5BFF51FD" w14:textId="77777777" w:rsidR="00E41E6C" w:rsidRDefault="00E41E6C" w:rsidP="00E41E6C">
      <w:pPr>
        <w:spacing w:after="0" w:line="240" w:lineRule="auto"/>
        <w:rPr>
          <w:rFonts w:ascii="Times New Roman" w:eastAsia="Times New Roman" w:hAnsi="Times New Roman" w:cs="Times New Roman"/>
          <w:color w:val="000000"/>
          <w:sz w:val="24"/>
          <w:szCs w:val="24"/>
          <w:lang w:eastAsia="en-CA"/>
        </w:rPr>
      </w:pPr>
    </w:p>
    <w:p w14:paraId="5BFF51FE" w14:textId="77777777" w:rsidR="00E41E6C" w:rsidRPr="00E41E6C" w:rsidRDefault="00895AF8" w:rsidP="00E41E6C">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   The calculation procedure for Poisson’s Ratio can be found in Appendix C.</w:t>
      </w:r>
    </w:p>
    <w:p w14:paraId="5BFF51FF" w14:textId="77777777" w:rsidR="00E41E6C" w:rsidRPr="00010317" w:rsidRDefault="002166DB" w:rsidP="00E41E6C">
      <w:pPr>
        <w:pStyle w:val="Caption"/>
        <w:rPr>
          <w:rFonts w:ascii="Times New Roman" w:eastAsia="Times New Roman" w:hAnsi="Times New Roman" w:cs="Times New Roman"/>
          <w:sz w:val="20"/>
          <w:szCs w:val="20"/>
          <w:lang w:eastAsia="en-CA"/>
        </w:rPr>
      </w:pPr>
      <w:r w:rsidRPr="002166DB">
        <w:rPr>
          <w:rFonts w:asciiTheme="majorHAnsi" w:hAnsiTheme="majorHAnsi" w:cs="Times New Roman"/>
          <w:noProof/>
          <w:sz w:val="20"/>
          <w:szCs w:val="20"/>
          <w:lang w:eastAsia="en-CA"/>
        </w:rPr>
        <w:lastRenderedPageBreak/>
        <w:drawing>
          <wp:anchor distT="0" distB="0" distL="114300" distR="114300" simplePos="0" relativeHeight="251675648" behindDoc="0" locked="0" layoutInCell="1" allowOverlap="1" wp14:anchorId="5BFF577D" wp14:editId="5BFF577E">
            <wp:simplePos x="0" y="0"/>
            <wp:positionH relativeFrom="margin">
              <wp:posOffset>-398145</wp:posOffset>
            </wp:positionH>
            <wp:positionV relativeFrom="page">
              <wp:posOffset>570230</wp:posOffset>
            </wp:positionV>
            <wp:extent cx="6709410" cy="3954780"/>
            <wp:effectExtent l="0" t="0" r="15240" b="762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2166DB">
        <w:rPr>
          <w:rFonts w:asciiTheme="majorHAnsi" w:hAnsiTheme="majorHAnsi" w:cs="Times New Roman"/>
          <w:noProof/>
          <w:sz w:val="20"/>
          <w:szCs w:val="20"/>
          <w:lang w:eastAsia="en-CA"/>
        </w:rPr>
        <mc:AlternateContent>
          <mc:Choice Requires="wps">
            <w:drawing>
              <wp:anchor distT="0" distB="0" distL="114300" distR="114300" simplePos="0" relativeHeight="251676672" behindDoc="0" locked="0" layoutInCell="1" allowOverlap="1" wp14:anchorId="5BFF577F" wp14:editId="5BFF5780">
                <wp:simplePos x="0" y="0"/>
                <wp:positionH relativeFrom="column">
                  <wp:posOffset>1664970</wp:posOffset>
                </wp:positionH>
                <wp:positionV relativeFrom="paragraph">
                  <wp:posOffset>132715</wp:posOffset>
                </wp:positionV>
                <wp:extent cx="1508760" cy="262890"/>
                <wp:effectExtent l="0" t="0" r="0" b="3810"/>
                <wp:wrapNone/>
                <wp:docPr id="26" name="Text Box 26"/>
                <wp:cNvGraphicFramePr/>
                <a:graphic xmlns:a="http://schemas.openxmlformats.org/drawingml/2006/main">
                  <a:graphicData uri="http://schemas.microsoft.com/office/word/2010/wordprocessingShape">
                    <wps:wsp>
                      <wps:cNvSpPr txBox="1"/>
                      <wps:spPr>
                        <a:xfrm>
                          <a:off x="0" y="0"/>
                          <a:ext cx="1508760" cy="26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579C" w14:textId="77777777" w:rsidR="008C23D0" w:rsidRDefault="008C23D0" w:rsidP="002166DB">
                            <w:r>
                              <w:t>Proportional limit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66E3C" id="Text Box 26" o:spid="_x0000_s1027" type="#_x0000_t202" style="position:absolute;margin-left:131.1pt;margin-top:10.45pt;width:118.8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d7gggIAAGsFAAAOAAAAZHJzL2Uyb0RvYy54bWysVE1PGzEQvVfqf7B8L5ukkELEBqUgqkoI&#10;UKHi7HhtsqrX49pOdtNf32fvJkS0F6pedu2ZN+OZNx/nF11j2Eb5UJMt+fhoxJmykqraPpf8++P1&#10;h1POQhS2EoasKvlWBX4xf//uvHUzNaEVmUp5Bic2zFpX8lWMblYUQa5UI8IROWWh1OQbEXH1z0Xl&#10;RQvvjSkmo9G0aMlXzpNUIUB61Sv5PPvXWsl4p3VQkZmSI7aYvz5/l+lbzM/F7NkLt6rlEIb4hyga&#10;UVs8und1JaJga1//4aqppadAOh5JagrSupYq54BsxqNX2TyshFM5F5AT3J6m8P/cytvNvWd1VfLJ&#10;lDMrGtToUXWRfaaOQQR+WhdmgD04AGMHOeq8kwcIU9qd9k36IyEGPZje7tlN3mQyOhmdfppCJaGb&#10;TCenZ5n+4sXa+RC/KGpYOpTco3qZVLG5CRGRALqDpMcsXdfG5Aoay9qSTz+ejLLBXgMLYxNW5V4Y&#10;3KSM+sjzKW6NShhjvykNLnICSZC7UF0azzYC/SOkVDbm3LNfoBNKI4i3GA74l6jeYtznsXuZbNwb&#10;N7Uln7N/FXb1Yxey7vEg8iDvdIzdsstNsC/skqot6u2pn5jg5HWNotyIEO+Fx4igjhj7eIePNgTy&#10;aThxtiL/62/yhEfnQstZi5Erefi5Fl5xZr5a9PTZ+Pg4zWi+HJ98muDiDzXLQ41dN5eEqoyxYJzM&#10;x4SPZnfUnponbIdFehUqYSXeLnncHS9jvwiwXaRaLDIIU+lEvLEPTibXqUip5R67J+Hd0JcRHX1L&#10;u+EUs1ft2WOTpaXFOpKuc+8mnntWB/4x0bmlh+2TVsbhPaNeduT8NwAAAP//AwBQSwMEFAAGAAgA&#10;AAAhAPO8LhngAAAACQEAAA8AAABkcnMvZG93bnJldi54bWxMj8FOwzAMhu9IvENkJG4sJUC1lqbT&#10;VGlCQnDY2IWb23htRZOUJtsKT485wc2WP/3+/mI120GcaAq9dxpuFwkIco03vWs17N82N0sQIaIz&#10;OHhHGr4owKq8vCgwN/7stnTaxVZwiAs5auhiHHMpQ9ORxbDwIzm+HfxkMfI6tdJMeOZwO0iVJKm0&#10;2Dv+0OFIVUfNx+5oNTxXm1fc1souv4fq6eWwHj/37w9aX1/N60cQkeb4B8OvPqtDyU61PzoTxKBB&#10;pUoxykOSgWDgPsu4S60hVXcgy0L+b1D+AAAA//8DAFBLAQItABQABgAIAAAAIQC2gziS/gAAAOEB&#10;AAATAAAAAAAAAAAAAAAAAAAAAABbQ29udGVudF9UeXBlc10ueG1sUEsBAi0AFAAGAAgAAAAhADj9&#10;If/WAAAAlAEAAAsAAAAAAAAAAAAAAAAALwEAAF9yZWxzLy5yZWxzUEsBAi0AFAAGAAgAAAAhAJhl&#10;3uCCAgAAawUAAA4AAAAAAAAAAAAAAAAALgIAAGRycy9lMm9Eb2MueG1sUEsBAi0AFAAGAAgAAAAh&#10;APO8LhngAAAACQEAAA8AAAAAAAAAAAAAAAAA3AQAAGRycy9kb3ducmV2LnhtbFBLBQYAAAAABAAE&#10;APMAAADpBQAAAAA=&#10;" filled="f" stroked="f" strokeweight=".5pt">
                <v:textbox>
                  <w:txbxContent>
                    <w:p w:rsidR="008C23D0" w:rsidRDefault="008C23D0" w:rsidP="002166DB">
                      <w:r>
                        <w:t>Proportional limit</w:t>
                      </w:r>
                    </w:p>
                  </w:txbxContent>
                </v:textbox>
              </v:shape>
            </w:pict>
          </mc:Fallback>
        </mc:AlternateContent>
      </w:r>
      <w:r w:rsidRPr="002166DB">
        <w:rPr>
          <w:rFonts w:asciiTheme="majorHAnsi" w:hAnsiTheme="majorHAnsi" w:cs="Times New Roman"/>
          <w:noProof/>
          <w:sz w:val="20"/>
          <w:szCs w:val="20"/>
          <w:lang w:eastAsia="en-CA"/>
        </w:rPr>
        <mc:AlternateContent>
          <mc:Choice Requires="wps">
            <w:drawing>
              <wp:anchor distT="0" distB="0" distL="114300" distR="114300" simplePos="0" relativeHeight="251677696" behindDoc="0" locked="0" layoutInCell="1" allowOverlap="1" wp14:anchorId="5BFF5781" wp14:editId="5BFF5782">
                <wp:simplePos x="0" y="0"/>
                <wp:positionH relativeFrom="column">
                  <wp:posOffset>2872740</wp:posOffset>
                </wp:positionH>
                <wp:positionV relativeFrom="paragraph">
                  <wp:posOffset>254635</wp:posOffset>
                </wp:positionV>
                <wp:extent cx="1371600" cy="182880"/>
                <wp:effectExtent l="0" t="0" r="76200" b="83820"/>
                <wp:wrapNone/>
                <wp:docPr id="27" name="Straight Arrow Connector 27"/>
                <wp:cNvGraphicFramePr/>
                <a:graphic xmlns:a="http://schemas.openxmlformats.org/drawingml/2006/main">
                  <a:graphicData uri="http://schemas.microsoft.com/office/word/2010/wordprocessingShape">
                    <wps:wsp>
                      <wps:cNvCnPr/>
                      <wps:spPr>
                        <a:xfrm>
                          <a:off x="0" y="0"/>
                          <a:ext cx="137160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CD735F" id="_x0000_t32" coordsize="21600,21600" o:spt="32" o:oned="t" path="m,l21600,21600e" filled="f">
                <v:path arrowok="t" fillok="f" o:connecttype="none"/>
                <o:lock v:ext="edit" shapetype="t"/>
              </v:shapetype>
              <v:shape id="Straight Arrow Connector 27" o:spid="_x0000_s1026" type="#_x0000_t32" style="position:absolute;margin-left:226.2pt;margin-top:20.05pt;width:108pt;height:1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dOM2AEAAPsDAAAOAAAAZHJzL2Uyb0RvYy54bWysU8GO0zAQvSPxD5bvNEmRdquq6Qp1gQuC&#10;il0+wOvYiYXtscamaf+esZNmESCEEJdJbM+bee95vLs7O8tOCqMB3/JmVXOmvITO+L7lXx7fvdpw&#10;FpPwnbDgVcsvKvK7/csXuzFs1RoGsJ1CRkV83I6h5UNKYVtVUQ7KibiCoDwdakAnEi2xrzoUI1V3&#10;tlrX9U01AnYBQaoYafd+OuT7Ul9rJdMnraNKzLacuKUSscSnHKv9Tmx7FGEwcqYh/oGFE8ZT06XU&#10;vUiCfUPzSylnJEIEnVYSXAVaG6mKBlLT1D+peRhEUEULmRPDYlP8f2Xlx9MRmelavr7lzAtHd/SQ&#10;UJh+SOwNIozsAN6Tj4CMUsivMcQtwQ7+iPMqhiNm8WeNLn9JFjsXjy+Lx+qcmKTN5vVtc1PTVUg6&#10;azbrzaZcQvWMDhjTewWO5Z+Wx5nNQqMpRovTh5ioPwGvgNza+hyTMPat71i6BNKT0AjfW5XJU3pO&#10;qbKIiXb5SxerJvhnpcmOTLS0KYOoDhbZSdAIdV+bpQplZog21i6g+s+gOTfDVBnOvwUu2aUj+LQA&#10;nfGAv+uazleqesq/qp60ZtlP0F3KJRY7aMKKP/NryCP847rAn9/s/jsAAAD//wMAUEsDBBQABgAI&#10;AAAAIQDtKiR63gAAAAkBAAAPAAAAZHJzL2Rvd25yZXYueG1sTI9BT8MwDIXvSPyHyEjcWLpplK5r&#10;OiEExwmxTohj1rhNtcapmnQr/x5zgtuz39Pz52I3u15ccAydJwXLRQICqfamo1bBsXp7yECEqMno&#10;3hMq+MYAu/L2ptC58Vf6wMshtoJLKORagY1xyKUMtUWnw8IPSOw1fnQ68ji20oz6yuWul6skSaXT&#10;HfEFqwd8sVifD5NT0FTtsf56zeTUN+9P1afd2H21V+r+bn7egog4x78w/OIzOpTMdPITmSB6BevH&#10;1ZqjLJIlCA6kacaLE4tsA7Is5P8Pyh8AAAD//wMAUEsBAi0AFAAGAAgAAAAhALaDOJL+AAAA4QEA&#10;ABMAAAAAAAAAAAAAAAAAAAAAAFtDb250ZW50X1R5cGVzXS54bWxQSwECLQAUAAYACAAAACEAOP0h&#10;/9YAAACUAQAACwAAAAAAAAAAAAAAAAAvAQAAX3JlbHMvLnJlbHNQSwECLQAUAAYACAAAACEAZBHT&#10;jNgBAAD7AwAADgAAAAAAAAAAAAAAAAAuAgAAZHJzL2Uyb0RvYy54bWxQSwECLQAUAAYACAAAACEA&#10;7Soket4AAAAJAQAADwAAAAAAAAAAAAAAAAAyBAAAZHJzL2Rvd25yZXYueG1sUEsFBgAAAAAEAAQA&#10;8wAAAD0FAAAAAA==&#10;" strokecolor="black [3200]" strokeweight=".5pt">
                <v:stroke endarrow="block" joinstyle="miter"/>
              </v:shape>
            </w:pict>
          </mc:Fallback>
        </mc:AlternateContent>
      </w:r>
      <w:r w:rsidRPr="002166DB">
        <w:rPr>
          <w:rFonts w:asciiTheme="majorHAnsi" w:hAnsiTheme="majorHAnsi" w:cs="Times New Roman"/>
          <w:noProof/>
          <w:sz w:val="20"/>
          <w:szCs w:val="20"/>
          <w:lang w:eastAsia="en-CA"/>
        </w:rPr>
        <mc:AlternateContent>
          <mc:Choice Requires="wps">
            <w:drawing>
              <wp:anchor distT="0" distB="0" distL="114300" distR="114300" simplePos="0" relativeHeight="251678720" behindDoc="0" locked="0" layoutInCell="1" allowOverlap="1" wp14:anchorId="5BFF5783" wp14:editId="5BFF5784">
                <wp:simplePos x="0" y="0"/>
                <wp:positionH relativeFrom="column">
                  <wp:posOffset>838731</wp:posOffset>
                </wp:positionH>
                <wp:positionV relativeFrom="paragraph">
                  <wp:posOffset>266377</wp:posOffset>
                </wp:positionV>
                <wp:extent cx="902970" cy="205740"/>
                <wp:effectExtent l="38100" t="0" r="30480" b="80010"/>
                <wp:wrapNone/>
                <wp:docPr id="28" name="Straight Arrow Connector 28"/>
                <wp:cNvGraphicFramePr/>
                <a:graphic xmlns:a="http://schemas.openxmlformats.org/drawingml/2006/main">
                  <a:graphicData uri="http://schemas.microsoft.com/office/word/2010/wordprocessingShape">
                    <wps:wsp>
                      <wps:cNvCnPr/>
                      <wps:spPr>
                        <a:xfrm flipH="1">
                          <a:off x="0" y="0"/>
                          <a:ext cx="90297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8FEEC1" id="Straight Arrow Connector 28" o:spid="_x0000_s1026" type="#_x0000_t32" style="position:absolute;margin-left:66.05pt;margin-top:20.95pt;width:71.1pt;height:16.2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z864AEAAAQEAAAOAAAAZHJzL2Uyb0RvYy54bWysU9uO0zAQfUfiHyy/06QRsGzVdIW6XB4Q&#10;VOzuB3gdO7GwPdbYNO3fM3bSgLhICPFi+TLnzJwz4+3NyVl2VBgN+JavVzVnykvojO9b/nD/9tkr&#10;zmISvhMWvGr5WUV+s3v6ZDuGjWpgANspZETi42YMLR9SCpuqinJQTsQVBOXpUQM6keiIfdWhGInd&#10;2aqp65fVCNgFBKlipNvb6ZHvCr/WSqZPWkeVmG051ZbKimV9zGu124pNjyIMRs5liH+owgnjKelC&#10;dSuSYF/R/ELljESIoNNKgqtAayNV0UBq1vVPau4GEVTRQubEsNgU/x+t/Hg8IDNdyxvqlBeOenSX&#10;UJh+SOw1IoxsD96Tj4CMQsivMcQNwfb+gPMphgNm8SeNjmlrwnsahWIHCWSn4vZ5cVudEpN0eV03&#10;11fUE0lPTf3i6nnpRjXRZLqAMb1T4FjetDzOZS31TCnE8UNMVAgBL4AMtj6vSRj7xncsnQMJS2iE&#10;763KKig8h1RZzVR/2aWzVRP8s9LkC9U5pSkTqfYW2VHQLHVf1gsLRWaINtYuoLrI/yNojs0wVab0&#10;b4FLdMkIPi1AZzzg77Km06VUPcVfVE9as+xH6M6lm8UOGrXiz/wt8iz/eC7w75939w0AAP//AwBQ&#10;SwMEFAAGAAgAAAAhAL1lqNDfAAAACQEAAA8AAABkcnMvZG93bnJldi54bWxMj8FOwzAMhu9Ie4fI&#10;SNxY2q5iUJpOCIkLINgGl92yxmurNU6VZFvh6fFO7GT98qffn8vFaHtxRB86RwrSaQICqXamo0bB&#10;99fL7T2IEDUZ3TtCBT8YYFFNrkpdGHeiFR7XsRFcQqHQCtoYh0LKULdodZi6AYl3O+etjhx9I43X&#10;Jy63vcyS5E5a3RFfaPWAzy3W+/XBKnhP/efrfPOxy0Pjfzf0li/D0il1cz0+PYKIOMZ/GM76rA4V&#10;O23dgUwQPedZljKqIE8fQDCQzfMZiK2C85RVKS8/qP4AAAD//wMAUEsBAi0AFAAGAAgAAAAhALaD&#10;OJL+AAAA4QEAABMAAAAAAAAAAAAAAAAAAAAAAFtDb250ZW50X1R5cGVzXS54bWxQSwECLQAUAAYA&#10;CAAAACEAOP0h/9YAAACUAQAACwAAAAAAAAAAAAAAAAAvAQAAX3JlbHMvLnJlbHNQSwECLQAUAAYA&#10;CAAAACEADtM/OuABAAAEBAAADgAAAAAAAAAAAAAAAAAuAgAAZHJzL2Uyb0RvYy54bWxQSwECLQAU&#10;AAYACAAAACEAvWWo0N8AAAAJAQAADwAAAAAAAAAAAAAAAAA6BAAAZHJzL2Rvd25yZXYueG1sUEsF&#10;BgAAAAAEAAQA8wAAAEYFAAAAAA==&#10;" strokecolor="black [3200]" strokeweight=".5pt">
                <v:stroke endarrow="block" joinstyle="miter"/>
              </v:shape>
            </w:pict>
          </mc:Fallback>
        </mc:AlternateContent>
      </w:r>
      <w:r w:rsidR="00E41E6C" w:rsidRPr="00DA40C7">
        <w:rPr>
          <w:rFonts w:asciiTheme="majorHAnsi" w:hAnsiTheme="majorHAnsi" w:cs="Times New Roman"/>
          <w:sz w:val="20"/>
          <w:szCs w:val="20"/>
        </w:rPr>
        <w:t>F</w:t>
      </w:r>
      <w:r w:rsidR="00E41E6C" w:rsidRPr="00010317">
        <w:rPr>
          <w:rFonts w:ascii="Times New Roman" w:hAnsi="Times New Roman" w:cs="Times New Roman"/>
          <w:sz w:val="20"/>
          <w:szCs w:val="20"/>
        </w:rPr>
        <w:t xml:space="preserve">igure </w:t>
      </w:r>
      <w:r w:rsidR="00010317" w:rsidRPr="00010317">
        <w:rPr>
          <w:rFonts w:ascii="Times New Roman" w:hAnsi="Times New Roman" w:cs="Times New Roman"/>
          <w:sz w:val="20"/>
          <w:szCs w:val="20"/>
        </w:rPr>
        <w:t>5:</w:t>
      </w:r>
      <w:r w:rsidR="00DA40C7" w:rsidRPr="00010317">
        <w:rPr>
          <w:rFonts w:ascii="Times New Roman" w:hAnsi="Times New Roman" w:cs="Times New Roman"/>
          <w:sz w:val="20"/>
          <w:szCs w:val="20"/>
        </w:rPr>
        <w:t xml:space="preserve"> Stress</w:t>
      </w:r>
      <w:r w:rsidR="00E41E6C" w:rsidRPr="00010317">
        <w:rPr>
          <w:rFonts w:ascii="Times New Roman" w:hAnsi="Times New Roman" w:cs="Times New Roman"/>
          <w:sz w:val="20"/>
          <w:szCs w:val="20"/>
        </w:rPr>
        <w:t>-Strain curves for the first steel coupon</w:t>
      </w:r>
    </w:p>
    <w:p w14:paraId="5BFF5200" w14:textId="77777777" w:rsidR="00E41E6C" w:rsidRDefault="002166DB" w:rsidP="00E41E6C">
      <w:pPr>
        <w:keepNext/>
        <w:spacing w:after="0" w:line="240" w:lineRule="auto"/>
      </w:pPr>
      <w:r>
        <w:rPr>
          <w:noProof/>
          <w:lang w:eastAsia="en-CA"/>
        </w:rPr>
        <mc:AlternateContent>
          <mc:Choice Requires="wpg">
            <w:drawing>
              <wp:anchor distT="0" distB="0" distL="114300" distR="114300" simplePos="0" relativeHeight="251680768" behindDoc="0" locked="0" layoutInCell="1" allowOverlap="1" wp14:anchorId="5BFF5785" wp14:editId="5BFF5786">
                <wp:simplePos x="0" y="0"/>
                <wp:positionH relativeFrom="margin">
                  <wp:posOffset>-152400</wp:posOffset>
                </wp:positionH>
                <wp:positionV relativeFrom="paragraph">
                  <wp:posOffset>83185</wp:posOffset>
                </wp:positionV>
                <wp:extent cx="6232525" cy="3616325"/>
                <wp:effectExtent l="0" t="0" r="15875" b="3175"/>
                <wp:wrapNone/>
                <wp:docPr id="39" name="Group 39"/>
                <wp:cNvGraphicFramePr/>
                <a:graphic xmlns:a="http://schemas.openxmlformats.org/drawingml/2006/main">
                  <a:graphicData uri="http://schemas.microsoft.com/office/word/2010/wordprocessingGroup">
                    <wpg:wgp>
                      <wpg:cNvGrpSpPr/>
                      <wpg:grpSpPr>
                        <a:xfrm>
                          <a:off x="0" y="0"/>
                          <a:ext cx="6232525" cy="3616325"/>
                          <a:chOff x="0" y="0"/>
                          <a:chExt cx="6697980" cy="3886200"/>
                        </a:xfrm>
                      </wpg:grpSpPr>
                      <wpg:graphicFrame>
                        <wpg:cNvPr id="40" name="Chart 40"/>
                        <wpg:cNvFrPr/>
                        <wpg:xfrm>
                          <a:off x="11430" y="0"/>
                          <a:ext cx="6686550" cy="3886200"/>
                        </wpg:xfrm>
                        <a:graphic>
                          <a:graphicData uri="http://schemas.openxmlformats.org/drawingml/2006/chart">
                            <c:chart xmlns:c="http://schemas.openxmlformats.org/drawingml/2006/chart" xmlns:r="http://schemas.openxmlformats.org/officeDocument/2006/relationships" r:id="rId13"/>
                          </a:graphicData>
                        </a:graphic>
                      </wpg:graphicFrame>
                      <wps:wsp>
                        <wps:cNvPr id="41" name="Text Box 41"/>
                        <wps:cNvSpPr txBox="1"/>
                        <wps:spPr>
                          <a:xfrm>
                            <a:off x="1223010" y="22860"/>
                            <a:ext cx="822960" cy="26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579D" w14:textId="77777777" w:rsidR="008C23D0" w:rsidRDefault="008C23D0" w:rsidP="002166DB">
                              <w:r>
                                <w:t>Yield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1943100" y="868680"/>
                            <a:ext cx="1508760" cy="26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579E" w14:textId="77777777" w:rsidR="008C23D0" w:rsidRDefault="008C23D0" w:rsidP="002166DB">
                              <w:r>
                                <w:t>Proportional limit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Straight Arrow Connector 43"/>
                        <wps:cNvCnPr/>
                        <wps:spPr>
                          <a:xfrm flipH="1" flipV="1">
                            <a:off x="1703070" y="880110"/>
                            <a:ext cx="285750" cy="800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Straight Arrow Connector 44"/>
                        <wps:cNvCnPr/>
                        <wps:spPr>
                          <a:xfrm>
                            <a:off x="1623060" y="217170"/>
                            <a:ext cx="102870" cy="274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5" name="Text Box 45"/>
                        <wps:cNvSpPr txBox="1"/>
                        <wps:spPr>
                          <a:xfrm>
                            <a:off x="0" y="628650"/>
                            <a:ext cx="868680" cy="251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579F" w14:textId="77777777" w:rsidR="008C23D0" w:rsidRDefault="008C23D0" w:rsidP="002166DB">
                              <w:r>
                                <w:t>Yield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a:off x="1005840" y="2754630"/>
                            <a:ext cx="914400" cy="251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F57A0" w14:textId="77777777" w:rsidR="008C23D0" w:rsidRDefault="008C23D0" w:rsidP="002166DB">
                              <w:r>
                                <w:t>Yield Strain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Straight Arrow Connector 47"/>
                        <wps:cNvCnPr/>
                        <wps:spPr>
                          <a:xfrm flipH="1">
                            <a:off x="1131570" y="228600"/>
                            <a:ext cx="285750" cy="2514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 name="Straight Arrow Connector 48"/>
                        <wps:cNvCnPr/>
                        <wps:spPr>
                          <a:xfrm>
                            <a:off x="1428750" y="2971800"/>
                            <a:ext cx="285750" cy="308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 name="Straight Arrow Connector 49"/>
                        <wps:cNvCnPr/>
                        <wps:spPr>
                          <a:xfrm flipH="1">
                            <a:off x="1097280" y="2960370"/>
                            <a:ext cx="240030" cy="320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0" name="Straight Arrow Connector 50"/>
                        <wps:cNvCnPr/>
                        <wps:spPr>
                          <a:xfrm flipH="1" flipV="1">
                            <a:off x="1211580" y="880110"/>
                            <a:ext cx="777240" cy="1485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1" name="Straight Arrow Connector 51"/>
                        <wps:cNvCnPr/>
                        <wps:spPr>
                          <a:xfrm flipV="1">
                            <a:off x="811530" y="537210"/>
                            <a:ext cx="37719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F02D5F6" id="Group 39" o:spid="_x0000_s1028" style="position:absolute;margin-left:-12pt;margin-top:6.55pt;width:490.75pt;height:284.75pt;z-index:251680768;mso-position-horizontal-relative:margin;mso-width-relative:margin;mso-height-relative:margin" coordsize="66979,38862" o:gfxdata="UEsDBBQABgAIAAAAIQD31crwTQEAALMDAAATAAAAW0NvbnRlbnRfVHlwZXNdLnhtbJyTy07DMBBF&#10;90j8g+UtStx2gRBq2gUpS0CofIBlTx7CsS2Pm7Z/z+RRVSAKgZUV23fOnTvOcn1oDGshYO1sxufp&#10;jDOwyunalhl/2z4md5xhlFZL4yxk/AjI16vrq+X26AEZqS1mvIrR3wuBqoJGYuo8WDopXGhkpM9Q&#10;Ci/VuyxBLGazW6GcjWBjErsafLXMoZA7E9nmQNuDkwAGOXsYLnasjEvvTa1kJKeitfoLJRkJKSn7&#10;O1jVHm/IBhffErqTy4BR90zRhFoDe5EhPsmGbAgdUMDC5U6lP9foTDaYuKKoFaR5wE2vOnm6VFtV&#10;xELRL/MJiM9pjzjt1K6hjFMd5J6G2Zi0LzgRjvFoYAr83N9gu9NNZChnXMB/QAbhFNLYPNLM+hSm&#10;wP4UJ1aSnvBvDWu3twHaCbM8x0nPJSfZK7Sn6qL/5VY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Vrsw+4BAABpCQAAGQAAAGRycy9kcmF3aW5ncy9kcmF3&#10;aW5nMS54bWzsVu1q2zAUfRWjB6hl1XZsEwdGBtuPMcryBEKWYoE+jKxlzp5++vKydmUrWdcx6C+j&#10;e3XvOTq6OnhLus8zNYcRT3TOFinU3JEejNZOXZ7PZKQSzzd6osrlmDYSW7c0x3ww+AtXRylyBGGd&#10;kxEbC3ZbMpjOUHHgX+kbRUZt1p6Dubbr24iUmjOjZYRZdvCmqJp2s8096hKjZx9FbVnE6HkXv5cy&#10;qy/lqGoK9JTytYgs6jBlEhOje5AYqdPeR+9M7Es+nu5Mxoce3IJMYUl7cLAG8+Nos71WihLrVEEg&#10;/749lbtAOMiDfnPojLuFGZnExFdIKTFXIGOCT+97UDjquNOMZYtbwBq1LQTZuQcVRC2Cnhvu6GIz&#10;4vK1S5cuTVw+pPJIxu+ZzGzfUf3nxHyjHgiuaKCGTx9m6wW5QCR1ohz+wmd7FtSTEOoTdScJs3u9&#10;NHzwWgT0MPZ0L0x2wqIHmBCqbOFVcXwCmodlXIhnA4a/B0544WoYc2P0kuB0RQwn1+r5wCVX2jx2&#10;eruskrOIt05AvPfwVsJ7TPF7thMf173Q33UiVBdV+bOV1OXmaU70aHlTNU3yp9XIrnKi6hdOVP4T&#10;J/JjtPrPpmw2yX/qEsLmgf8k60F16za+GtCrATnr/R8MKP/x12r3DQAA//8DAFBLAwQUAAYACAAA&#10;ACEAHBSnqAIBAABuAwAAFgAAAGRycy9jaGFydHMvY29sb3JzMS54bWyck0FugzAQRa+CfAAMJKEV&#10;CtlkXXXRE4wGO1iyPZHtps3ta0ihhapI4N3M139/ZiQf0VdImtxbuGuRfBptY8PXrA3hWnHusRUG&#10;fGoUOvIkQ4pkOEmpUPDGwYeyF15kecGxBRd6CvvGwB8KXYWNEZKcgeBTcpeBYXSkZCU3oCxLjAht&#10;zfCOWrBENTXLM3Y6QtVPI87aJTfQNQNEYUPO+L9asaDtFrT9gnZY0MpOiye9gVMQFNlZ2Q2q380L&#10;NY8Nyiy+zsN/m6aIued58PSoVykfqHi+7agV8ePI0/j9hvjDBs/T4JnG74b2ik1G1ArPOPI0fmzP&#10;UF35871OXwAAAP//AwBQSwMEFAAGAAgAAAAhALVNTmtJAQAA6wIAACAAAABkcnMvY2hhcnRzL19y&#10;ZWxzL2NoYXJ0MS54bWwucmVsc6yST0sDMRDF74LfYQn0aLK7FZXStIdaoaAI2nraS8zO/tFsZslE&#10;3X57U2WLldZevGUS8n7vzcx42jUmegdHNVrJEh6zCKzGvLalZKvlzdkVi8grmyuDFiRbA7Hp5PRk&#10;/ABG+fCJqrqlKKhYkqzyvh0JQbqCRhHHFmx4KdA1yofSlaJV+lWVINI4vhDupwab7GhGi1wyt8iH&#10;LFqu20A+ro1FUWu4Rv3WgPV7EAIN3D+/gPZBVLkSvGRFbSBYFrNRtqLQh2xWGYSsVwn14mk+SOP0&#10;Mo6z2+EgHaa8M9T1CneYB3PzzoOzyjCxP0V6IEVTa4eEhecaG/EdIBhPkt3eCF0p52do0D36tYEe&#10;Lpne3FHCQ5sPsZP/YP/C0sbFn9TzA9Q9O3F8bl/xN+N5rFQbNnA7Pc5F7tRH2FbqD1tXYmdFJ58A&#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Dju2UX3wUAAIglAAAOAAAAZHJzL2Uyb0Rv&#10;Yy54bWzsWl1v2zYUfR+w/0DofbVEfdqoU2RJkxUI2mDp1mdGlmxhkqhRTOz01+/wQ/I3HAdDURh+&#10;sSWKpHh5z7mHl9T7D4uqJM+ZaAtejx3vneuQrE75pKinY+evrze/JQ5pJasnrOR1NnZestb5cPHr&#10;L+/nzSijfMbLSSYIOqnb0bwZOzMpm9Fg0KazrGLtO95kNR7mXFRM4lZMBxPB5ui9KgfUdaPBnItJ&#10;I3iatS1Kr81D50L3n+dZKr/keZtJUo4djE3qX6F/H9Xv4OI9G00Fa2ZFaofB3jCKihU1Xtp3dc0k&#10;I0+i2OqqKlLBW57LdymvBjzPizTTNsAaz92w5lbwp0bbMh3Np00/TZjajXl6c7fp5+d7QYrJ2PGH&#10;DqlZBR/p1xLcY3LmzXSEOreieWjuhS2Ymjtl7yIXlfqHJWShp/Wln9ZsIUmKwoj6NKShQ1I88yMv&#10;wq2Z+HQG72y1S2cfu5bRMB4m8JtumSQRXK5aDroXD9T4+uGYG+3LGwFT+uFbEwP0ZEy8mjEhCe6X&#10;Jt6I3r4Nozwv8NFyh2FREoXhjuGpgXSdWHC9BhyH0Z6qcQMR6UhfWUSkW3h4bU+2AxBiA1A7OjBg&#10;vebpU5XV0rBPZCWToH47K5rWIWKkkCQ+TTzrJWu8ooP2Wj8Z1nHrvkIIaJcob7cGdRTKH2asyTR5&#10;WoXgDgJeB4GvCp6/8wUJ9GDnja6mUE7kAuWIZgYd7ahF4Q6we5T6IK1GBqVJZKNJB/uE0iHKNHZp&#10;RJPhOnTZqBGtvM14RdQFpg3BCuNlI/Z810qD8q6KKq75TVGWKGejsiZz8MoH9taegBdlrUoyHfps&#10;N8o0Y4K+ki8lmKFq/pnloL6mrSrQQTe7KgV5ZgiXLE3h586TuraqlWMQxzS09ZejOqaxsQMt9Jt5&#10;LfvGVVFzoa3fGPbkn27IuakP4K3YrS7l4nGhYx7tPPzIJy9wvOBGINomvSnglDvWynsmoAjwI1RO&#10;fsFPXnJMPrdXDplx8X1XuaoPCOOpQ+ZQmLHT/vvEROaQ8lMNcA+9QAUkqW+CMKa4EatPHlef1E/V&#10;FYdXgF+MTl+q+rLsLnPBq28Qw0v1VjxidYp3jx3ZXV5Jo3sQ0zS7vNSVIEINk3f1Q4MY4unpVJD7&#10;uvjGRGNxKQHoz7yj0xY8TV3ln5pfPkmeFxq7ap7NrNr5B7VVPP4RHKfbHO89jVBwFMeHge9BdFT0&#10;TxDuIUaagR3JvdBN4jPLu6jwU7LcP7P8FFnudyx/kIIV05kkl0LwObnidQ0p5YIEvefB+qvaru86&#10;MTRrSJKXRfOHjqvq6u8uDNoFrRe7vhtb/ieuB7lf4z9NwrhbASauWg0Y4e5Wf52A21ja2qH2YzQx&#10;d4/iGy2XrCg/1hMiXxoszqUoWD0tM/seVcXIm16jrAjdmsCb1+xVyiPEfUVezULgtZRfNnyDqMvF&#10;QVE3YqNm34rMj1Kb4DAOgy4C7cehmsYOc0iYXKUp0BzqxYDgOuY8lyYKkioponHgY+FwBh2WPGoK&#10;90L8xECHbNpksss0RufUCvtHLnEM0JCgRAhka8HNLngM0EIvMBlOn3yfM5idmFvPm96Au2WkPJzB&#10;9JHlnMGcUgYTbdM7WtGQozIY1w0TlWhqtQiDCHtZayzXeWgnJ2eWQ0R6zr56d6RvoTTIstY0/l/2&#10;KfrQfmb5KbE87li+P4OJV1h/MINZXUN6vhfavEXvTW6QfjVvoa8g/TlxwbLnDSz/mRMXHM2ZNeR+&#10;+CWH4bcKugCJicqGldQMYw8J8brUrKLOd5PonC7v3X1fLgJPDHX9MeN+1NmTR53JHBX03GFM1XGh&#10;xl/k+puZMw1cbOfY40ScJZoDwP0JzTnqnVzUU+HpQNQzabDNpA/iT28gbm0bUs8LLRKTHduGcRwD&#10;iwaIXpCEh84Gz0A8PSD2J9F7A2HYn0Dv3zfcCb8E6LOfLIR+TDc3rf049oA4s6/jhvE5DP5MMqw/&#10;jcDnPtjJXvueaPVe73IvP6C6+A8AAP//AwBQSwMEFAAGAAgAAAAhAGN9ZP/hAAAACgEAAA8AAABk&#10;cnMvZG93bnJldi54bWxMj0FLw0AUhO+C/2F5grd2k9TUGrMppainItgK4u01+5qEZndDdpuk/97n&#10;SY/DDDPf5OvJtGKg3jfOKojnEQiypdONrRR8Hl5nKxA+oNXYOksKruRhXdze5JhpN9oPGvahElxi&#10;fYYK6hC6TEpf1mTQz11Hlr2T6w0Gln0ldY8jl5tWJlG0lAYbyws1drStqTzvL0bB24jjZhG/DLvz&#10;aXv9PqTvX7uYlLq/mzbPIAJN4S8Mv/iMDgUzHd3Fai9aBbPkgb8ENhYxCA48pY8piKOCdJUsQRa5&#10;/H+h+AEAAP//AwBQSwMEFAAGAAgAAAAhAGst4kboKAAAWw4BABUAAABkcnMvY2hhcnRzL2NoYXJ0&#10;MS54bWzsnftzHMdxx39PVf4HBFGVnUphue8HSqCLph7lihTToqQf8tvysCAvPNzBdweK1F+fT+/e&#10;9MyBmPbZolNysmsXRQLbO4/+Tr+me+bz372/XZ29G7a75WZ9dZ4l6fnZsF5srpfr11fnP3z/1UV7&#10;frbb9+vrfrVZD1fnH4bd+e+e/vM/fb64XLzpt/uXd/1iOOMj693l4ur8zX5/d/nkyW7xZrjtd8nm&#10;bljzu5vN9rbf88/t6yfX2/4nPn67epKnaf1k/Mj54QP93/CB2365dvTbU+g3NzfLxfDFZnF/O6z3&#10;Uy+2w6rfMwO7N8u73flTBnfd74esS8uzd/3q6jw9fyI/XPXr19MPhvXFDy+nH2439+vr4fr5Zrtm&#10;GoP3bxeXz1b7YbvmU8836z2tHcZ5e9JM3fbbt/d3F4vN7R2de7VcLfcfxu7SQb79/M2GcZx9N/z5&#10;frkddlfni6x0E8FfP5qK2+Viu9ltbvYJX3wyzYLjhny2edI+yQ/8YLBZebnbf1gN04CyNJfRPtF2&#10;xy581a9Wr/rFW5mb4GV91f9eCB9OhlCN7Je/9Pf7zffL/Wr4YlgN++E6mMfF5d1qs3+2HXp5cdV/&#10;2NzvR3bsFv2e+X0uOBy7MP37pe/2arkevmUah+3Eq3f99sPzzWpzxCf6PmyFfnn9/qjZzfZ62B79&#10;ZP9e3nv39OV+C+zOss+fyL/kz+k3u7sXfKm/XK3Pfro6z6syZT0t+rur8+36Grb1l+vNV8vViu73&#10;lyNwZFLlffnBcHMzLPbf7GR0fHL62OJScDB1cPfh9tWG5SqQXCy3i9UwDWu3/PnAp+rwg0M/dpvV&#10;8loalM+Pi3J4vjoMqV8sQGQ2spVfhm9O3e+qvBr7fPS7U79ij4rh+WG9/7Gng4vL9f3td8ON/O3m&#10;6W++Kf41/82/fPbsxWfFpfyZpY1MyvhrXnzeI2LGV0fZ8nxzPTz9emAF9qvxNf9TPne3f84i3U8T&#10;l6WHSbrbn8FxWdwTU8skL5sueNovL2r52MThuxFjjig7EGVJ3uRlQNR9eVHFiHIlaqqSJadPbhAV&#10;B6I8KbOiVZI0tYhKJWrbqja+LhyWERZJntVVMI7GIKqVqOrqIuhSZhA1ByKm+bglq3vtgahK0jLv&#10;TmypOxDVCRrm1DFlDgZNkrZZFsyExdHM4aBN0io/mcoBoUuKPGypsyYwc0hASzdZWweEX16UMcyh&#10;FCYOg9Qia9ITqRwusqRomro9kcoBI0uquirDZWH10CEjS5q0SE+lctDIkrarypDNVlsOGzlz2OXI&#10;Z/cw89E5zB028qRIqywQEoiIOJXDRp5U6dFkgKg4lcNGnjRlW1Wuf2lq9tBhI0+6ui4Cdpk9dNgo&#10;kqxpsgAbJpXDRpEUdRMiyqRy2CiSqmuDKexMKoeNAmxUIeaRT/E5dNgoWctpEzRmtuWwUTIuHqOB&#10;wgFCXm2LQAQilKPdKhwgoOqAhOeSNZjCAaJM6qoOcVRabTlAlEkLHE5cwIUDBPK27vIAR+ZsOEBU&#10;wChvg3GZs+EAUSV1mmUB0AtrXA4QdZLnVR5A1iJyeKiRFXkbEJkddHhokGZpFgzLmozSQaNNsgJN&#10;4plsrd/SQaNNMA2agF0WNEoHjQ7bAFnh27LGVTpodEkDkVdArQWo0kED7VPmZUj25UUR0z6lgwZU&#10;dY000y6yEuNUDhpZkpUF5pX1rgME7zZl3QaTYFE5RIxaMSuY5XhvHA54lxEUAUsNqsrhAA2a5nV3&#10;Wr8qhwOo8jrtvJK35qtyOICqzfLGGk3luJ8lZdq29YkteO4XXdk0AWisOfDcL4u2Q6ToY1F57lcZ&#10;Nq+nMufA4wAmHSlpqy2Pg7JLGyRPFAaVh0HVFlkoRQyq2sOgzsuy9RNngbr2MKibNGusgdee+bxb&#10;h3LK6peHQd3mtd2CZ35TtFXqx2ABrfbMb+oONay8N0fumc9cFWUgCa3ReOa3ddmF1qBF5ZnfNk15&#10;ag89DlB1dedFmjWuxuOA7iHh1a5DLUQx13gcdB0A9aLHQkTjEIGRC7MCLW720CMCewGzzuqXQwQt&#10;4F8GU2BSOUTkSYYRnVnoaRwOeJdxl14ImC04HOT48llZeSqzLYcDqFBSjdf05iw7HOAUZHVjsbF1&#10;zJdXmy7oltVA65gPVdd0bWUwpPUsB1uiOdxjtuBYjoeC4ig9UrBwoqBsPfOrloXt2zKpPPNRhafK&#10;59bDQDgT6EOLoa2HAQut9B3sTCoPA1FVKCx9rNlwMCiSNMvRDCct7M4hAs8LDyKw6q0edg4RRGsq&#10;7FgPVJPKYQN/rSiyIOJgYaNz2BAvr2tzL74tLncOG3h5bdY2pwmszmGjSFAvaeBSmm05bJSIiKIO&#10;0GuOy2GjBPMoJt9DrN8o5juHDRwjXOUAGiaVw0ZFBKBN/fLqrHFlBI2nkA0BLBmXn3pL9mWpQ0ed&#10;EGDLg3CZ1UeJ7E+tNUi/Kq9P00xZ6vDR0Un8Sz+PxjRmqcOH+APElQL/6MuL/NiLIPLqA73TP8bw&#10;MH91EeMPRuT4Rwkc//gZhpp89hPEjZt2Cq67ELDjUpp0bVlVGcZKU1WFhLCOByIB6CnU7DjEqk+7&#10;RjQUQcOyy9O/GDIGrbydt1lRNSjcPB+j4Y9Fph1f6qRE0xR0iagaC6R9ML2+V44neKxIsBJ3BZFZ&#10;0K1gf+M4+u3Wa5sQkw1G38YG7pZql9RYP+hzCbU3bdtEO+WWaZYS+QFcRZZh2xI1iVK4JZoRESzz&#10;GhMda7XsiioaxHfLM0Oe4nYX9Ar9XGfRYWiQOCtheio+Dca5iOFoGxohzuqEDRXml8HDj9ogcSsy&#10;a5OaIcDDvGLOmOrY/GpsOAeNOIAZmzdYfgRjoiJNA8N5IUzBXioKMMaijMPX8T2X6AuiogRaZVF0&#10;UZ5kjvE5IQqiVx6R8X45zhcZQ+laPIeiyNm16eKjd6wvqqTE05S4aYXZyP5tdMIc7wswTCvsFLQt&#10;zg2uY4xEo8Aly7dNxQNMCfGUTXQouVvvZQ1c4DocLJCxZRVdWbnjfZUlNW72aBzURbwJt9yrKiHQ&#10;mReseP5oqziFW+5Vl7A5VBUVaxjBnEYhPG4DyiZRjVZvshoLp6tTtGcXb8TxvWZjpM0RK12XVvg9&#10;WXx6Hd+bFDmEIkJQYJMSOYm34vjeNIngMCMkWLa17MhFmej43ubEAlPCZnUBZAhnRTGswV4hYbWz&#10;OZQRzGLNR+WERnpbsdTKmn4RasFbLKIY1jBvy6IvM96UGIOALDr8wvG+ww3rMlgjVhq+SB0dvgZ4&#10;O5FGMBFXOUVBgJnYjBVu0XfCSqLCrZgIddoWUcAUjvvME0ZFUaXoLKRe1cW1luM+nmFSYxYw9Fq2&#10;TeLyvnDczxAubZET/Cgy8IwvFh2L4z4ymG1IZrnFE8Efi8s8jecCyaSoABlBU7GRyij3NZjL95OW&#10;LRI2IQlkFFkZ5YtGcumN2MCIYVxRDOE4YDSMm4FLVjDqmmluUd7RSfYx3K5ISkQF+k6ghk8QmzEf&#10;wAUx7Dpmdc4mYptVdbwVx30mmHhkXmDo5Hh8eVwRl477bA1jUrBiJJKFvDAm2XEfPcRKRj9glGN8&#10;1VkUyaXjfl6kSctWRdXUwBLzKwoYjeLm6IlG/AWEOFKJ1mIzpiHcHIwhYQj+IgIa/hPlvsZvsQ/Y&#10;HWuQfEQhqppYQbQVt/YJSaNbUN1iTxcNO2tREif48woFRgs1zKwrxhMfi1v7eY3B3pUI8qbqoM3i&#10;Y1HuN2xYAZa2ZX4xEeKNKPPblN1mHOi2xaZiWUZHoryv8XXAPRYPdi4WXJRCWd9iIqDoWVoszBI7&#10;KUaikVsAwtYC3GgLJHnD1l2UxOl7IqToMPa0CPni37NuoiRO3+esL7IVCHG0tGLZVLWyvsNl61gj&#10;ZUdbCI3ohNWO9exIYe4QEMGLQMSUcTdCw7dIh6REhjNuFHmNzoiOxbG+yCVqJ18HLWC5iJM43rPb&#10;wZLEyq3xPTLWc3zGHPOR+GzMNZjHCNgMmy/aL8f8AusYCx+e1BiVyMwoijVcWxSoIyQee1e0JWHL&#10;WCsaq8USEbeowvbGEoGVUVRqoBbPg/0e9tKxwAuA2cZJHPOlY+guTDGcgwIxHpXHjTK/YkWWYoph&#10;9uGwF/Hhu3VfVK0kOKEpmOi8Y6Kjw1fmsyYxWJlmtqtzVFJUtzTK/IbUD4w94irorzw+xcp6bMSy&#10;RERiu+Rw1WhDed+0KNYcKymXUAzGWGwkGq1F3MN7rHzxPkSQRadYQ7VFW48ZAXWdY1mIlxdtxS18&#10;RCODx9xjaREHhCxKorzv2DNH8LMZiTJCj8VbcbzHeYQEdY8NKkImja6vVnmPwZcTz5QtH/R93PnU&#10;IO3YCNKVnDA0khgw0aE41mMagHyJVbXISlZaFPmtYz5Qx6oifQ5gYpShi6OtOOajuBLsdQm+k0KH&#10;QIrOsQZmiSAwelywlCBKhXiNzrFGZVkgdIyYRo0TgkFaR+Vx55iPNEqyCg+kwgmlrfj60ngsLgsx&#10;45IeZXjgZO3EW1HmIyvYbkEUYVITbI5bVRqJRUZi7mFMY+kjKZB8sUnu3MLnu4n4xFhh2KLsiUQp&#10;lPn4xW2KkUDYgZBN00UFksZf6XtC6AhxX2DFAco4iTK/RBm3BRmXyFX24adE0sdCZz7yinAZEzFA&#10;QYXr1sR9HR92JfCQ4KxiHRKkww2LT4CPuco0i/eZMsPjBmQU/j7gKjTYLWOCDvuWWEyxifbh1rLE&#10;qcawxm9tscfzLspOSY+d4sHIJEIKzBqjIQCDJou3oxiABqsHm4zoGw5cPISIs+LaoW/YFoAMpwqF&#10;GV82mKpKQ3iEySa8R0gJVyG6OpHfSoOgJSxU8hmaMizlTON8gumMMBeCEzFQgIXoHGigj8UsClCi&#10;HewjtXlcbRBu1b7hj2ORVLAHf66KGzOZhvoQlwkqgCYQ0cDQwKjG+gTXmD0EBlOiRBIgjI9HcUA7&#10;gR0PW+M0igPmgLAd2rPNkWrAO07jcUBeHKZ/hT1HWBEtFafxOCDMXaB3iMNhDNFinMbjABcbE7CR&#10;gCeOeTwklfmQH3NA2Fq0M1ED0b3RdnzQjzlg47Yk+ANEYWucRGFA1A/vGuscjYvLFHc1stwZA+wh&#10;jJlmDcyUgFY8kJXlqhAqCbIwaXhBLYKxMPqmMCBeiKjGderI/0Exxqc6VxjUhCYqtkVQ8DibWDfx&#10;OVAY1LLk0AWo9g4/qI6LnVxhIDYncGYLBgcV8Bh9UxgQmsTSllwRAuwoxjjcNAKIG58QAcDuIMYm&#10;nYy3oyFARBpw492qwFBnOUQ1FmEYJw7wnVkHeGooB4loR21oMKw0zAGJZgivacPE6JviAKMYuYY7&#10;iFZgAuNaQaOAJU46BjTzhmLAK4wbkggk17UWWNfkMCAOwBzeWhQGhcJAQqekp2HeSa47weM4jcKg&#10;ZVsGsxgpL1IHuR2nURiIxS4mHnoEvR0P0aGfdTgYoChsZBUhJNk0ijajoUDif+Let5JLL3sZaZyj&#10;Ggsk4UeEGzvAk4DL41OgwUBCASgfrC9Yw0R0hjTQaCA7fQm8YaWxk4Wh28SRo+FAlia7B7hfBN0x&#10;whDZ8TlQGOC2kLPA3uXktrdxGGhAEH+FTH2yOOCRpGMYCqtUGBAXEWmD6sdzwXSJrzgNCSKajqLb&#10;xlLQmCCzhXRj8CSA44kSHI/OgQYFhQYlgjVOBALEGTzVqCA6HmmNFECAyF5CHceOZncycJQPIQU4&#10;SqALGzbeNycNMNwkLijhOuJ8RBQNGqcVhIZYGu4xeSUNISiDxuEAAU1QAWMccwoZ11lz4MSB0JDY&#10;JAGYluANpTbx8TgcEBGj5oX4EIpPQguGFNXkTqGpiPCrUIyLEA0QCg3bOzgJBBeQj4bG0sRO8ILj&#10;R6QTlx93FAMzOh5N8BQaIkUsAqIqxFbi8Rti+gdZNdJg7mLujJuJcRGiMcKRBL+SZSeih/HEu+Zh&#10;wHBkwxVJjYFoBDGwnrRrUpvgI7HxrQ46H9DkbCl0eFlETNEl8b55GJDCxBZvjSaWzPXKYKnTCgJr&#10;bCksZQL4uGvxadNI4bSyx7ga3ikciHNUQ4Ui3ag0QYljs/ABg0RNA5SC5LnjJfB/XK34gmscCLCK&#10;iN5jtxGXwKxEdkdnTYOFqB3qTVCjFTjD5olH44mNO8XI/jtBeKxQSnVwZeIxNuynA80FWzFUtci2&#10;KpZLjmVl+JkaMbzIJQA27qpg9DX874E8MJKHXNLQ7naz2b8J6nuhOVQCPywIHqtkF5dBQfDhJw8K&#10;ggPB/I9aEDwVb//SguBHvvKpCoL/NBYE/+kz0CIo/gSJXUQVxnpyl6Xl7LwLic35vDYxP06oCL4g&#10;nSZIa4OIZL+omHLL+kLkZ1ADNZb3Rqncwr5opPDH+LxT7RdiqQRZi+gQg8qtZyZAtIBR1KurmDcR&#10;+8abToLzTQRQkJIrkxoVr06GQ8V+9dEADConxaHC1ziVSoM+kKGTg6xLKVGMdlHjPsgkUkOR4vpY&#10;M6ehH8gIL5OiGW9B2S0JKIRk/UPWeZxMmS9JKGzBB49FptwHyDj8ARVAjremUMB9l8BK8FhkiouS&#10;HR1UrX/MKVFg4PEFNUw0ak66IkMSxcLiko7Sn+jYNAx0IRm5YQGYiQyNBEGGNgwxb3VSU8BY3ejW&#10;EFBmJxUlhK7ZoT9t/jUkdNFKGUMogSzQa0oYZNhwYWOUKcQnUkFCOiCZEUEfzRlRkBCRxpUJyKzG&#10;FCOSbIybdkQW9QlzxQjiH0kFDKPvamAIkcG7NYOIv+uSA+RdsZKCxyJTDYHgZL8roIJB8dYUDZCx&#10;jMPmLDKVGVKASDpJ0JxFpjIDMly1gMrspMIB8Y4vGEDdJFM4IN+JwlnFrpokxqwzmqD4QfROfPoC&#10;EEjeg9UdjQshyUmGDhesSaZ4kLIjcWz1MckUDxwIQiggnGtjQBogGtUNCW/amFl/rzEiyHBwT+WQ&#10;hokgIzAg5+C4x6yCVjyQOcXYAomJ6okyS4NFtMawyDnRx5xJlQ+SDkWAUak6ZFi8NYUGZGS1EtB0&#10;jwVEjRphH0rCnfmuQoN3STiykKpRIr5LDDssdrLmTANFQkbwL4CRNWeVygfISH+3uFmpUJAEc3be&#10;/fyaA1IQEGFkT9DX8JlsqVQokH1DRsSpZAEIiM1mlrTXINEF50qwkxpoPWvONE4EGQHwcKFb+kJD&#10;RZDh5YeSy2xN5YOQQehn3WxN9QVkqOZg+iwYadCITkqeCHkc7rGgocllkLEBM1ZQHPppjk2hQWyC&#10;veKAAWYnFRqQsREVGJnWURO1QqNM2JYOqu3Eo4vKh1rlwxhACc0OiwEaR2JKiAoS2tHHwqSGknAg&#10;2T4OZFhnkilKIMtLUo/0sQSTRpSkNULsgYC2RKYGlSAja4NcIn3MTqoAIe5JQkHAbpNMUYKRz0aL&#10;OesKDfbs2dA5EfaUgk05EgyIYGd4wow5fQoNdqBT8i/92rRgrwlptAZZaP9aQNSkNPFaIAsQZa1N&#10;LSWGDNC3lqxuVWrIJhq7yf4xB6RahF31ho14T2YOSPEgtW2S666PSaZ4INhKkUTQS2v5axEx8yD5&#10;L4ENY2Fd09Tw3iAKqFKzkwoNQjqk5loA1xw1mpAU5mD6TDK1KtjqYr/mRKxrrhquHomQkqXjHmse&#10;NF9NyNgttlahVg3zLvvE4bqwlpMmqxHdIvkB0a6PSaZ4kPCW5OUrGesiGhrvVFSIO0ntTKBZLTIV&#10;Fbh9krXoH7M1xQP+GzVX5Ha4h5UV7aTPYMPfIaQeHNQiVqRBp+CAjnh/4PnZ7akigU52fuxWVF5w&#10;QhxrKjTVzd6pwJD8GAKZHrt271RiSE0oOT+BfjTbU4jIQRKyN6Fcs5jmc9rwRMhakNwn94DIB7Nv&#10;bFHM9c3xwgQHIdEBbNPO9c3xnTknQ+b65rm+ea5vju6maTB7rm+e65vn+ua5vnmub8bGjqUIaSrj&#10;XN8s+fBzffNc3zzXNz9+ScJc3zxFiclAJlA31zfP9c1zfXPMrNB48VzfzJbhXN881zfP9c1zfbPU&#10;eLvyv7m+ea5vnuub5/rmub55rm+e65vn+uanc33zO+aA3MC5vnmub57rm93lCH9DffNYrntU33z4&#10;yYP65iCD6R+1vrn4JBceP/KVT1Xf/N1Y3/wd9c1jNfknqG+msPXR+mayianVDx7SYaNJEi4/kEQ6&#10;yvStsrtDajQFQyTbGi+6RC45SCbMkjdrKl0iIEny1CMZX3eZf3IGV3jrmhSRROsTXdqfHF7GMSP+&#10;sQbs8kI5ipjaApelyX9JTYy25LJCyZsmbdI3JOWGUSKXz8VJ3By5ErREZnGUSMuayUfmeOigKZPK&#10;8ZujjriyImjL6qAWNXO01lFyp1RMxHvokEBRKGeFBT20pl3PtJN0XA5SCbpoVGdkDhdk43Imt5XB&#10;rHdXUNPISYr0JVrzkTkMSNItZ+xZrzrOyx3JHcfQ+seicqxnI4kDBU+sFdS6ZblJQ45x9I/RlpYt&#10;k8NK0UvQllUKoFXLcp5reAunWb2mp9hRBC8H+FvdckufkkIOJLbedDymHJDE3aDujBUZ5aEeWkdZ&#10;H4fEBpNlsTN3nJcae8btwWv20IGAyjgJ9XsqBGa8hw4Ecr40F9l6blrzpjXKI5Ucd+ceazb0+Dqo&#10;OCw5EAAmlcsGp4iMU/wDYWONyx9hh6zmxgv/mFQOD5RZcQp6UNVh8cufYweKkNduLsZTOqIzryfZ&#10;cUoHp/V4qtacDYcNuZqFg7tObMthg8gvV1maU+AAwUEBFPoFrLXkmtYryxmQnKLju2VgTw+yk2MC&#10;5PgtfawO6lF2nIzLIT8BjyxRorXKlHXQljkWB4IOmB5NscUYLU9GdWSUEgT9+ihLP7gmy1kHUHGI&#10;XVgrZlE5EKBw5AYgqz5CT7AT5cSxCl4uMMmB7X18GZeeYUelCFcQBhqFOYhSaT0yVCV1GL5SwWpL&#10;k7/kVAGOllMUmNUlWqMshwpwT4+v3rBmQ0uUxzMFyOC2RuNwwLucOstdqfpYVE5RQCWnY5m98dyn&#10;K5x1pw2YVJ77mDZyp3ycIW7dY0Nwz1sF7OPvuoWPEcG5jYH1jOyLUmkhMlQfFd3GqZwlyGELct68&#10;xQY9qm58l4vkTpokPaxOjnOQ2yz8Y43Gs5xDrTGI/WNReZaDQuwIpbIWi55Zh/nFwXtyBt/hMak8&#10;8zkJ+ujcGKuHHgcc0jyW2Md543GAhglP3bH6paXG+HJ1WIJlLmKtNMaY5GD4sOrQGI2mgIkJKnfn&#10;uImz23IegbTFKbte3ZjjcojgHA7K+gLb2qRyiICK0w6DkxBMKicOxEjGi/aGnyU+9fw6qDg6t7FE&#10;h9YY867cO3Sa0GwcIihcwyAN7k22ZI9WGI9UFEIbHNWyYgx9HCi5DOzwWCPXqmKogOp4idxEhp0c&#10;xbfWF3PWCcfRBIcamaPxOOD0Ss4NU8yZ4/I4kNOag9I9c1weB9i747UUp8yGkwwSJKG03UdhLOmq&#10;pcV4QBwvGaggc1weEXI2TejYGDOvNcb4ULjyQYm2pWH0KgwuQ6bWNTytyGrLeQ14XkhWawo0S4xX&#10;QYNpTWlVMYeocB5WUEFrgUeLiuVcFLlhxKE7tWCgl2AQzOLskeBUHsIlUXhrSTEHg6D3gtCHSeUU&#10;BCfVcj9LcGqgOXMOBhyYhnEZnKVnUfl6YuJo3P4jRp97jIH5SzHGIxjkQln3WGaNvxeDsJhcdetN&#10;AWvy/dUYOAxy+YQnszjtb8dAq1MoHbhCrKfgKM9jc9tfkDHGLDgs2NsQJlkgKXBquN/OfNtLCG5P&#10;5I4jnXi7bw4bCEyu4CmDQ0vM1hw4IJPz873h9nFrc9ny+6tzJ7Hma5nna5k59iSW1Kx3tczXMs/X&#10;Ms/XMsevPtFDN+drmedrmTk7nwsECLTM1zLHFIuPYM/XMs/XMuPyEMabr2XGNXnsWkc9SZPgwnwt&#10;83wt83wt83wtc0yxapx6vpZ5vpZ5vpZ5vpZ5vpaZLK75Wub5Wub5Wub5Wmb2xeUkzfla5vla5vla&#10;Zncug3E5qGayztcyv3tKKcFctjyXLc9lywQp57JlpmC+lnm+lvn+9heULY9VuEdly4efPChbDup6&#10;/lHLlstPUrb8yFc+Vdnyy7Fs+eVnVLhIbPUTlC2nzeNly9xskh5dpiqp5H+xbplrtY7uJxovio1S&#10;ufwu7v7h6nOX8Sj/JV05SuWy1rnGpgsSLKkEtqhctrLcC1qSbxetk3UJyryY440bb7pUQ94kihvk&#10;3Js1yS7lECruSvFJlKdVMkPF1awkXEb775IMebOu2N33jzVqrV+GrOUeY5dIyn/JXI025q9lpoag&#10;Ce+7NOdAK5jlBheuvfd9PK2EGbIyNcvetW6ZVxtqkIMWzGlQ7pNbzb1+AZmFBC1ilmsngyxuyC1W&#10;aUEzZDWFw6dOuks/ldVG+UHQSbM1RQbXAdY1KcJRtmpJMy1wMWsIbasFrWnmCrUyl7qLeAvB2qes&#10;I4Sp2TFd/JxaSJlUMHSrYt7fv9zI1dJHosbqpKKhSbh1MeikXMAUH5sKBq4Aa4NbjRCNFplKBqo/&#10;j4o/TRDlioYuIb06RDryMN5JRQOCnms2wzkxKlS1zhk5AVkDHAK9f5zDrdXN47thzY/okjiZQkNU&#10;EOeeW+8qHhDrZGL7JHG7iVAbgCGzCQUBCoFrzBAf8a4r51EJUoLpVzR56HEy5Tw6ge6ESsEiU84j&#10;6pssqMAR4RtvLeB8SyeDNWSxRQua4WbXNiGs0RDR1rSkWUQ9AZqgNauTWtMMWUG1eijkrNYUD6Ih&#10;Omq/9LGQGl7ATD3Kkda0WlNoUGEkJ4xoY+YluqWiJJe7d0MtY06JokROXOCW6NPApeXOKBmO8Kh8&#10;DZ3U2sT5piiReqG8RCpH39UqZ5rgWtsikEHWytIyZ9GaqUS89THJVD4UWFDhUQvmZaxa6ExrVRaU&#10;7NGoNTYVFbRGhWD4WGQKDVqjaD7Ar8XjSqFRcJF6ferJCeG1zOwecE6DPhaPKxUgtJZz06cfnNnJ&#10;ABqURYerxVpkWhgtZotctuhbsxigeWWQUYsmJwnoYzBAi6QnslNPRdAqachyMv4CtYiBEV0BRzc0&#10;U+7syzXNRXZ0QzM2WSBArBWghdJ0kg5a4rdWoSG3MgfllqndMUWG3MpchFcQm7xSZMitzBQ4KQzN&#10;1rRUmvHIrZOnkrmaecxNCtKCOjarj1orLVR4YIGKsOb86FJmKtoDYJitqfjgUmbKIxW6HOtg4KlR&#10;8UFFYJHVQSfN1lR8VBisbVDRbYpGLZhmSqQ+70Q5oLXTQsYtnEEnrbWixdOQtZx0EIh9S+po9TRk&#10;tAQm9bEWgBZSQ8YZJOEKsBigGWrEJpj+oyu/Db5pKbVc6yz+nOe3JYhbRQnH0TAlOjJMbKs1RQlk&#10;VOoGmDTJFCVy9Dvnx/nm8BiiMi68qhkG4FTrY7Fb66m5R5kSVU4X18ckU1HCiWr4h8HKMfqoBdU0&#10;Rvl76LJZQ9OKasjqjDN0PNssbPlLm7kimkrsgMwSJVpeLTdLQxYMzZoRrbQm8CVBk4DMmhHFiJwW&#10;h0Pih2bOiGKEZG7ufPZUptzSWmsui6476uc9nYX/TtUNLh+l+gVLM17PrciQUF5OkMt42ZdW47Zg&#10;2JdyllT0076iWt5uedsPwKZTm1RigbhiPoDGuI321F+BDl9AvEvjbRUTcraM7xqTbNMpBnAU2/SB&#10;7jLaUxAQFOTMsOrjVuY65blO+d3TLOWsTFx7DtngbCFOzI7W9buFnoEo1i6uPWeAkuo0X6/8aFGN&#10;hrFzIsTz9crz9crRXbH5euXpFkApbSafntN+MqLa7L9Er1jV8HQrp4pyrCEREFR+h9ESq1spnJpv&#10;MaawLwskXpvy/y6qRPXYzU7SEDIOaxY/CZeijhrahVPzVJ3OdcpznTIpkExCVkSV6lynPK39vGg5&#10;UlyOceMIPEpK5uuVI7W6GmbOGznXd75eGY+tyaKaQmPJ7K+yh1JxVmKLvmDrLLokNY7MGaZEgko5&#10;cDPjuNG0jGpwjSGzr80xjrjcVVMRH2AnPaaPNH6MdGBPv8AnrNo8q9nmiZI4n46UFcIIc53yXKc8&#10;1ynHFotGgec65blOea5TnuuU5zrluU455TRm3H6iBVEjK9MjCeVqYUm5kbA7VzphZ8Z0TaaxPq62&#10;IfmUo5hJeyKpi//GaVxkX9oJ7HhyR+I0zgJEoOEuyV4Fm7ekBhVROzPTTFUSbtioaNu5TnmuU57r&#10;lDmGmjPMOfy8IuutjTqDZKYermsjgwx/u56vV56vV56vV57rlOc6ZQpUSbQkV559EUmgbg0pWrnE&#10;D6HhRPhK0ksqsibquOGiSadCw/ZOUxC+IwspraM7NmxhH6S11A9n5NG1JASRlcLdL1GjSkOEY82x&#10;pPtKVIVbbIroNg8x/aCd+XplEmc69t/gDtnmlcFSDwO21NjpI+G8TLnVIG6Oa4IpGVrobE7xZIuA&#10;W2i43yPKUb2Jhx3BpK65kK7g5ho+YJC47UEuAEm4i67FS+D/5KbGLXjNKy3ZuZyvV/4r6pSvv3m1&#10;2snGz+7N5qdvhtfD+vo/hg9n7/rV1fnhLl75zY/96qOfPe/3/9nfDh/9/OWwffTnL4btYljvP3r/&#10;9/evXq2Gl8ufw0+x56Jd69//4XqiIoIo2WfsvIy3BD/4BcUP7Vh7zGgW/X4/bJ+/6bf7cVurXz17&#10;L395QOK/BcVquX4t72y2S/rZ75eb9dTs7XL9bf/ef9q9eD2shn3Ya/n+i81uono1dfK2/+/N9uvt&#10;8hqqYZrquxfbp5/3l6v12U9X511F1sHZor+7Or9Z9Xv+ent3fXW+W78+P+tXr9dX54v9FhnXX+42&#10;q+X1V8vVavzH4s1wOzxfbafG9u9F3vLN+9tvN4fZQuqmIw/HH//x5mZ6dbz5cxwMn3Rfefo51dVH&#10;DWw39+trpvmEquuHA9wv96tBZnIqYd8uF2+kb6821x9ebM+2m71g62x3t/hqud3tv+l3+xf9tr86&#10;z87P3g3b/R/542a1YW6G1Wp5t1vupp9fnb/ZbH8+P/tpK5O1+/N9vx2Yo/WCH0+zdPjH8z3/zmSI&#10;jHy3f7n/sBrGf9zJTw6zfz3cfEdvdj/zqszT2auxV8vxz/ur8/Vmzdd3++3y7SD/ejn+7fzs7bCF&#10;JxnpxZD0u0HYKjTy6aMJ1LmNc6h+nEOF+7HwJM4h0LJcn+0/3A03/YI+/Pvt+mK1n4Y99A9+MfTT&#10;Lxa7B79Y7A5YmCZkZPhhikaUbpmkVb9+DTfWF8+fTV/ZP2U6elr/7e3tk9vbfxOUsND4Exr+ZKJZ&#10;wRPj+cuEg1X/YXO/H1fuBhbzz2lmnJw5tLreCMYn5q1lVvUHfHg1/mS4uRkW+2928jE+vxsppZlp&#10;Yc1AG5EfiIJfOdDQOiIBZD0q1H54ecDlhKWJt4IlJ1zW97df3e7Pbjbb237/fHPNCvh6WA/bfsWy&#10;3dyjbL5Zrt8OyNJRFCwuR0n8/XLx9tt++3aC3rjIR0Qi4zfb2C/3EKEoVbSvh/f77zfSPwe+AKUC&#10;0r+vYOdKpscE+3gp12HSDLFxmmB/fDVduGLcX5P4phhilt4fS++TF9XicrHd7HbP3k9rYjSynC11&#10;+N1wsGn6+/3mv4btAfoj2e+H/U/DoJbSNWbhiEEOuHdGl/7lgfXlG/n01tdqWp2z9fWY9XVRTcWt&#10;v6ZVPBthYjh9vIz/ghE27HZnv/32Rf8rNsFmtM2W2GyJTY7RkYc4W2L/P/zoX2SJ+RDVaG79Mkts&#10;8pQfOCt/hY+N/3W32uyfbYdefJ/VGDD0f1MHaTtZXzGP/+CQud4cLQr1XCZr9NXr8WVU49FbUxzg&#10;/05kYPZhHjV+Tl45ANODUSD643L3x/XqEGE64O16ubv7PQGGt7tnB3/mdX83IVWC3F9ILFyCjwR7&#10;g8gUn164OPIvQuzfNyjwvxHtfRgUmIJ0doRVQnQadD2Zn4tLQixEWvvVF/2+P9teLonjbP9wPe32&#10;iRv6w911fxR8h08hjUil+92wffmmv0No6hemg0UPPH15R+T06f8IAAAA//8DAFBLAwQUAAYACAAA&#10;ACEAnrx1pQwFAADaJgAAFQAAAGRycy9jaGFydHMvc3R5bGUxLnhtbOxa4XLaOBB+FY8eIAZS0oQJ&#10;mUmT6czNkGum7Ux/C1sGXWXLJ4kS8vRdybawbGNCwRSu9w+vPbb2+3a/Xa24DeQomGOhvqgVI95L&#10;zBIwyDGaK5WOfF8GcxJjeRHTQHDJI3UR8NjnUUQD4ocCL2ky8we9/sBfvwXlr8G1t/CUJPCJiIsY&#10;K3nBxax4R8zgLb0rP8Y0QR4Nx2jwrofubmF5+IXKr1QxYq5Y8plE8MDLGPWQb0wRZaxmJFFEAlUz&#10;RzxZG2OacAEfwSPjJnlgwvuB2Ripl74xs0X8xMPMdjXs9cwX8QjMn6IoM18WZr/0lrtbHxaef8us&#10;MSTR52fhydcx6uv3eN+JSOA3OK290I+7fgZYkRkXq3vw/pwdl+mz0AizxFuO0c1wMERegNMxihhW&#10;8DNOgWuZzJCH2QwQCVTOCGc0/AjMvpGeQcGDS8/7wlyhB8gqf0DwRRJqHvRCMzqyhQMvJepumpmr&#10;cWVy4V4Q7MU8hGTCjPHl31y78+kHEYKGBNw1tglNSGHL4v1oEZ7HXTlMC7YccCrJMZ31TchWIOya&#10;4H7BpEvwdWE+CMGbctMSmiUzVniCpwRiE+LjaHyZNCopko1tFxGbCRVENivShrAOHTft1YOO3IU6&#10;nu/h90Or8VvCnKkNYW4EqSwelfxoWq7lxKXKMlihykmt3TUJmJ7ycAX1RnCl66Qn0+AjFVJNsFTP&#10;WEBl7iMPlEhp6YlAiEB4GU2RN+fitWrTz0EphzvIWwqt3fLfBRYEeeyvBNTt8mr4/gp5ylz0rwfX&#10;18gT5TvT8h2cBPCqTOi97OJBwXXGsUzvFwqEUuXilPmRKXJjBGrjM6fJ2+JRfwTQkbrZsdUewxeL&#10;Ipz3EuapvVuIqsDqKu+u115dPr4pn05o/fmKrQe6kNV92AK30U7zjNPEmcwDsA7OgObeaUj6N70h&#10;5IfpSEQSmq6vrfilcwibpvK3sYNwSLcgWdiesIBW8HDAbQG80/iuoWvavW16uQHSmuw5QJZgq0A5&#10;wSuoTp5cxVMOrXxARcBAqiR9JWM01NSVs/AbFSQSOD5Y6Babkr1CV5eQqng0g3u0yHWB0ph/xdPz&#10;3pMVSpCYxhzw1s1/t7uUozSxLe3cmrOQL5MPuEF4sgRx5PggMa331C0x3Sa6TR2VbZ3cjso2Wm0d&#10;Vfc87zgscPo9PGqvJSXiQsFTW1KOtg9pYbHr/LHTFpd1C3c76+24lrGEPToXp5QeXQNrEXSBtXjv&#10;AayDJew1+OmIjqP8Wv+tobH7WC9+BiMcBg3vE/7nhNzpOkg6ql66sasDai16SFvvj39Tmeoa4mKa&#10;5abhTWHeIw3reM7phP9R1UOj2DDCt+Y90HWxJDgk4o+C1hYKN3BtWdkDWlZBk8xIEh5XEMzWoDR5&#10;tW653loQKt6CvpWH7NsPFNjax5RxdXYnCVrRi4UbpoqLy8ezOhEp+5HPuyQRlMhzP5XbHoIVP7PL&#10;/yVtjGzuV5J8lz1cBU31XzrdfqfPSKfm1KF0xq1PIIxtiiXRnXN+fK8zbO2+EiDt+m5d3o1l89x+&#10;wyD5GJOLrCU82CA5hWOaRyzn2d8L5Eo+cpUPnN2jaQOdA5iF7wQOJ22adFQiG3xdpKe0Y28baG08&#10;W+x2+rgjJ7so2hp7+APNgpx7fSxGw11v9+y40s0SO9z8xRoDorq9wrtELeFUv666v2mXbccwAAv8&#10;HWfbXCZbu9bD9Z/Q7n4CAAD//wMAUEsBAi0AFAAGAAgAAAAhAPfVyvBNAQAAswMAABMAAAAAAAAA&#10;AAAAAAAAAAAAAFtDb250ZW50X1R5cGVzXS54bWxQSwECLQAUAAYACAAAACEAOP0h/9YAAACUAQAA&#10;CwAAAAAAAAAAAAAAAAB+AQAAX3JlbHMvLnJlbHNQSwECLQAUAAYACAAAACEAyVrsw+4BAABpCQAA&#10;GQAAAAAAAAAAAAAAAAB9AgAAZHJzL2RyYXdpbmdzL2RyYXdpbmcxLnhtbFBLAQItABQABgAIAAAA&#10;IQAcFKeoAgEAAG4DAAAWAAAAAAAAAAAAAAAAAKIEAABkcnMvY2hhcnRzL2NvbG9yczEueG1sUEsB&#10;Ai0AFAAGAAgAAAAhALVNTmtJAQAA6wIAACAAAAAAAAAAAAAAAAAA2AUAAGRycy9jaGFydHMvX3Jl&#10;bHMvY2hhcnQxLnhtbC5yZWxzUEsBAi0AFAAGAAgAAAAhAKsWzUa5AAAAIgEAABkAAAAAAAAAAAAA&#10;AAAAXwcAAGRycy9fcmVscy9lMm9Eb2MueG1sLnJlbHNQSwECLQAUAAYACAAAACEA47tlF98FAACI&#10;JQAADgAAAAAAAAAAAAAAAABPCAAAZHJzL2Uyb0RvYy54bWxQSwECLQAUAAYACAAAACEAY31k/+EA&#10;AAAKAQAADwAAAAAAAAAAAAAAAABaDgAAZHJzL2Rvd25yZXYueG1sUEsBAi0AFAAGAAgAAAAhAGst&#10;4kboKAAAWw4BABUAAAAAAAAAAAAAAAAAaA8AAGRycy9jaGFydHMvY2hhcnQxLnhtbFBLAQItABQA&#10;BgAIAAAAIQCevHWlDAUAANomAAAVAAAAAAAAAAAAAAAAAIM4AABkcnMvY2hhcnRzL3N0eWxlMS54&#10;bWxQSwUGAAAAAAoACgCZAgAAwj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40" o:spid="_x0000_s1029" type="#_x0000_t75" style="position:absolute;left:65;top:-65;width:66954;height:3897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SI2T&#10;fsEAAADbAAAADwAAAGRycy9kb3ducmV2LnhtbERPy4rCMBTdD/gP4QqzG1OlDGM1ig+EWaozgu4u&#10;zbWtbW5KE2P9+8lCmOXhvOfL3jQiUOcqywrGowQEcW51xYWC35/dxxcI55E1NpZJwZMcLBeDtzlm&#10;2j74QOHoCxFD2GWooPS+zaR0eUkG3ci2xJG72s6gj7ArpO7wEcNNIydJ8ikNVhwbSmxpU1JeH+9G&#10;wf5yrm91WKer0/qWTrdN8FUdlHof9qsZCE+9/xe/3N9aQRrXxy/xB8jFHwAAAP//AwBQSwECLQAU&#10;AAYACAAAACEAtoM4kv4AAADhAQAAEwAAAAAAAAAAAAAAAAAAAAAAW0NvbnRlbnRfVHlwZXNdLnht&#10;bFBLAQItABQABgAIAAAAIQA4/SH/1gAAAJQBAAALAAAAAAAAAAAAAAAAAC8BAABfcmVscy8ucmVs&#10;c1BLAQItABQABgAIAAAAIQAzLwWeQQAAADkAAAAOAAAAAAAAAAAAAAAAAC4CAABkcnMvZTJvRG9j&#10;LnhtbFBLAQItABQABgAIAAAAIQBIjZN+wQAAANsAAAAPAAAAAAAAAAAAAAAAAJsCAABkcnMvZG93&#10;bnJldi54bWxQSwUGAAAAAAQABADzAAAAiQMAAAAA&#10;">
                  <v:imagedata r:id="rId14" o:title=""/>
                  <o:lock v:ext="edit" aspectratio="f"/>
                </v:shape>
                <v:shape id="Text Box 41" o:spid="_x0000_s1030" type="#_x0000_t202" style="position:absolute;left:12230;top:228;width:8229;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8C23D0" w:rsidRDefault="008C23D0" w:rsidP="002166DB">
                        <w:r>
                          <w:t>Yield point</w:t>
                        </w:r>
                      </w:p>
                    </w:txbxContent>
                  </v:textbox>
                </v:shape>
                <v:shape id="Text Box 42" o:spid="_x0000_s1031" type="#_x0000_t202" style="position:absolute;left:19431;top:8686;width:15087;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8C23D0" w:rsidRDefault="008C23D0" w:rsidP="002166DB">
                        <w:r>
                          <w:t>Proportional limit</w:t>
                        </w:r>
                      </w:p>
                    </w:txbxContent>
                  </v:textbox>
                </v:shape>
                <v:shapetype id="_x0000_t32" coordsize="21600,21600" o:spt="32" o:oned="t" path="m,l21600,21600e" filled="f">
                  <v:path arrowok="t" fillok="f" o:connecttype="none"/>
                  <o:lock v:ext="edit" shapetype="t"/>
                </v:shapetype>
                <v:shape id="Straight Arrow Connector 43" o:spid="_x0000_s1032" type="#_x0000_t32" style="position:absolute;left:17030;top:8801;width:2858;height:8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h1jcMAAADbAAAADwAAAGRycy9kb3ducmV2LnhtbESP3YrCMBSE7wXfIZwFb0RTf1i0axQR&#10;BBEv/HuAs83ZtrQ5KU201ac3grCXw8x8wyxWrSnFnWqXW1YwGkYgiBOrc04VXC/bwQyE88gaS8uk&#10;4EEOVstuZ4Gxtg2f6H72qQgQdjEqyLyvYildkpFBN7QVcfD+bG3QB1mnUtfYBLgp5TiKvqXBnMNC&#10;hhVtMkqK880oaIrn6VDo/j5gdzd/Oc5n29+5Ur2vdv0DwlPr/8Of9k4rmE7g/SX8ALl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YdY3DAAAA2wAAAA8AAAAAAAAAAAAA&#10;AAAAoQIAAGRycy9kb3ducmV2LnhtbFBLBQYAAAAABAAEAPkAAACRAwAAAAA=&#10;" strokecolor="black [3200]" strokeweight=".5pt">
                  <v:stroke endarrow="block" joinstyle="miter"/>
                </v:shape>
                <v:shape id="Straight Arrow Connector 44" o:spid="_x0000_s1033" type="#_x0000_t32" style="position:absolute;left:16230;top:2171;width:1029;height:27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CgfMIAAADbAAAADwAAAGRycy9kb3ducmV2LnhtbESPS6vCMBSE9xf8D+EI7q6poqLVKD4Q&#10;9O584PrQHNtic1KbaOu/N4Jwl8PMfMPMFo0pxJMql1tW0OtGIIgTq3NOFZxP298xCOeRNRaWScGL&#10;HCzmrZ8ZxtrWfKDn0aciQNjFqCDzvoyldElGBl3XlsTBu9rKoA+ySqWusA5wU8h+FI2kwZzDQoYl&#10;rTNKbseHUVCjv0xWy/S+Xm32u2ZY3Een859SnXaznILw1Pj/8Le90woGA/h8CT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uCgfMIAAADbAAAADwAAAAAAAAAAAAAA&#10;AAChAgAAZHJzL2Rvd25yZXYueG1sUEsFBgAAAAAEAAQA+QAAAJADAAAAAA==&#10;" strokecolor="black [3200]" strokeweight=".5pt">
                  <v:stroke endarrow="block" joinstyle="miter"/>
                </v:shape>
                <v:shape id="Text Box 45" o:spid="_x0000_s1034" type="#_x0000_t202" style="position:absolute;top:6286;width:8686;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8C23D0" w:rsidRDefault="008C23D0" w:rsidP="002166DB">
                        <w:r>
                          <w:t>Yield Stress</w:t>
                        </w:r>
                      </w:p>
                    </w:txbxContent>
                  </v:textbox>
                </v:shape>
                <v:shape id="Text Box 46" o:spid="_x0000_s1035" type="#_x0000_t202" style="position:absolute;left:10058;top:27546;width:9144;height:2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8C23D0" w:rsidRDefault="008C23D0" w:rsidP="002166DB">
                        <w:r>
                          <w:t>Yield Strain</w:t>
                        </w:r>
                      </w:p>
                    </w:txbxContent>
                  </v:textbox>
                </v:shape>
                <v:shape id="Straight Arrow Connector 47" o:spid="_x0000_s1036" type="#_x0000_t32" style="position:absolute;left:11315;top:2286;width:2858;height:25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B4fcQAAADbAAAADwAAAGRycy9kb3ducmV2LnhtbESPQUvDQBSE74L/YXlCL2I3bYKR2G2R&#10;llKvTUX09sw+k2D2bcjbtum/dwWhx2FmvmEWq9F16kSDtJ4NzKYJKOLK25ZrA2+H7cMTKAnIFjvP&#10;ZOBCAqvl7c0CC+vPvKdTGWoVISwFGmhC6AutpWrIoUx9Txy9bz84DFEOtbYDniPcdXqeJI/aYctx&#10;ocGe1g1VP+XRGUhDJvN99pFL+Vl/3dtNmsr7zpjJ3fjyDCrQGK7h//arNZDl8Pcl/gC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EHh9xAAAANsAAAAPAAAAAAAAAAAA&#10;AAAAAKECAABkcnMvZG93bnJldi54bWxQSwUGAAAAAAQABAD5AAAAkgMAAAAA&#10;" strokecolor="black [3200]" strokeweight=".5pt">
                  <v:stroke endarrow="block" joinstyle="miter"/>
                </v:shape>
                <v:shape id="Straight Arrow Connector 48" o:spid="_x0000_s1037" type="#_x0000_t32" style="position:absolute;left:14287;top:29718;width:2858;height:30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qeb8AAADbAAAADwAAAGRycy9kb3ducmV2LnhtbERPy4rCMBTdD/gP4QruxlRR0WoUHwg6&#10;O6u4vjTXttjc1Cba+vdmIczycN6LVWtK8aLaFZYVDPoRCOLU6oIzBZfz/ncKwnlkjaVlUvAmB6tl&#10;52eBsbYNn+iV+EyEEHYxKsi9r2IpXZqTQde3FXHgbrY26AOsM6lrbEK4KeUwiibSYMGhIceKtjml&#10;9+RpFDTor7PNOntsN7vjoR2Xj8n58qdUr9uu5yA8tf5f/HUftIJRGBu+hB8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62qeb8AAADbAAAADwAAAAAAAAAAAAAAAACh&#10;AgAAZHJzL2Rvd25yZXYueG1sUEsFBgAAAAAEAAQA+QAAAI0DAAAAAA==&#10;" strokecolor="black [3200]" strokeweight=".5pt">
                  <v:stroke endarrow="block" joinstyle="miter"/>
                </v:shape>
                <v:shape id="Straight Arrow Connector 49" o:spid="_x0000_s1038" type="#_x0000_t32" style="position:absolute;left:10972;top:29603;width:2401;height:32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NJlMUAAADbAAAADwAAAGRycy9kb3ducmV2LnhtbESPQUvDQBSE70L/w/IEL2I3bUK1sdtS&#10;FLHXpiL29sw+k9Ds25C3tvHfd4VCj8PMfMMsVoNr1ZF6aTwbmIwTUMSltw1XBj52bw9PoCQgW2w9&#10;k4E/ElgtRzcLzK0/8ZaORahUhLDkaKAOocu1lrImhzL2HXH0fnzvMETZV9r2eIpw1+ppksy0w4bj&#10;Qo0dvdRUHopfZyANmUy32dejFPvq+96+pql8vhtzdzusn0EFGsI1fGlvrIFsDv9f4g/Qy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cNJlMUAAADbAAAADwAAAAAAAAAA&#10;AAAAAAChAgAAZHJzL2Rvd25yZXYueG1sUEsFBgAAAAAEAAQA+QAAAJMDAAAAAA==&#10;" strokecolor="black [3200]" strokeweight=".5pt">
                  <v:stroke endarrow="block" joinstyle="miter"/>
                </v:shape>
                <v:shape id="Straight Arrow Connector 50" o:spid="_x0000_s1039" type="#_x0000_t32" style="position:absolute;left:12115;top:8801;width:7773;height:148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N9J8QAAADbAAAADwAAAGRycy9kb3ducmV2LnhtbESP3WrCQBBG7wu+wzKCN0U3FSoaXUUK&#10;gkgv6s8DjNkxCcnOhuxqYp++c1HwcvjmOzNnteldrR7UhtKzgY9JAoo487bk3MDlvBvPQYWIbLH2&#10;TAaeFGCzHrytMLW+4yM9TjFXAuGQooEixibVOmQFOQwT3xBLdvOtwyhjm2vbYidwV+tpksy0w5Ll&#10;QoENfRWUVae7M9BVv8fvyr4fBLu/x/PPYr67LowZDfvtElSkPr6W/9t7a+BTvhcX8QC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k30nxAAAANsAAAAPAAAAAAAAAAAA&#10;AAAAAKECAABkcnMvZG93bnJldi54bWxQSwUGAAAAAAQABAD5AAAAkgMAAAAA&#10;" strokecolor="black [3200]" strokeweight=".5pt">
                  <v:stroke endarrow="block" joinstyle="miter"/>
                </v:shape>
                <v:shape id="Straight Arrow Connector 51" o:spid="_x0000_s1040" type="#_x0000_t32" style="position:absolute;left:8115;top:5372;width:3772;height:20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zTT8QAAADbAAAADwAAAGRycy9kb3ducmV2LnhtbESPQWvCQBSE74X+h+UVeil1o9G2RFeR&#10;llKvRhF7e80+k2D2bcjbavrv3YLgcZiZb5jZoneNOlEntWcDw0ECirjwtubSwHbz+fwGSgKyxcYz&#10;GfgjgcX8/m6GmfVnXtMpD6WKEJYMDVQhtJnWUlTkUAa+JY7ewXcOQ5RdqW2H5wh3jR4lyYt2WHNc&#10;qLCl94qKY/7rDKRhLKP1eP8q+Xf582Q/0lR2X8Y8PvTLKahAfbiFr+2VNTAZwv+X+AP0/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NNPxAAAANsAAAAPAAAAAAAAAAAA&#10;AAAAAKECAABkcnMvZG93bnJldi54bWxQSwUGAAAAAAQABAD5AAAAkgMAAAAA&#10;" strokecolor="black [3200]" strokeweight=".5pt">
                  <v:stroke endarrow="block" joinstyle="miter"/>
                </v:shape>
                <w10:wrap anchorx="margin"/>
              </v:group>
            </w:pict>
          </mc:Fallback>
        </mc:AlternateContent>
      </w:r>
    </w:p>
    <w:p w14:paraId="5BFF5201" w14:textId="77777777" w:rsidR="002166DB" w:rsidRDefault="002166DB" w:rsidP="00E41E6C">
      <w:pPr>
        <w:keepNext/>
        <w:spacing w:after="0" w:line="240" w:lineRule="auto"/>
      </w:pPr>
    </w:p>
    <w:p w14:paraId="5BFF5202" w14:textId="77777777" w:rsidR="002166DB" w:rsidRDefault="002166DB" w:rsidP="00E41E6C">
      <w:pPr>
        <w:keepNext/>
        <w:spacing w:after="0" w:line="240" w:lineRule="auto"/>
      </w:pPr>
    </w:p>
    <w:p w14:paraId="5BFF5203" w14:textId="77777777" w:rsidR="002166DB" w:rsidRDefault="002166DB" w:rsidP="00E41E6C">
      <w:pPr>
        <w:keepNext/>
        <w:spacing w:after="0" w:line="240" w:lineRule="auto"/>
      </w:pPr>
      <w:r>
        <w:rPr>
          <w:noProof/>
          <w:lang w:eastAsia="en-CA"/>
        </w:rPr>
        <mc:AlternateContent>
          <mc:Choice Requires="wps">
            <w:drawing>
              <wp:anchor distT="0" distB="0" distL="114300" distR="114300" simplePos="0" relativeHeight="251682816" behindDoc="0" locked="0" layoutInCell="1" allowOverlap="1" wp14:anchorId="5BFF5787" wp14:editId="5BFF5788">
                <wp:simplePos x="0" y="0"/>
                <wp:positionH relativeFrom="column">
                  <wp:posOffset>814647</wp:posOffset>
                </wp:positionH>
                <wp:positionV relativeFrom="paragraph">
                  <wp:posOffset>131041</wp:posOffset>
                </wp:positionV>
                <wp:extent cx="0" cy="2510127"/>
                <wp:effectExtent l="0" t="0" r="0" b="0"/>
                <wp:wrapNone/>
                <wp:docPr id="52" name="Straight Connector 4"/>
                <wp:cNvGraphicFramePr/>
                <a:graphic xmlns:a="http://schemas.openxmlformats.org/drawingml/2006/main">
                  <a:graphicData uri="http://schemas.microsoft.com/office/word/2010/wordprocessingShape">
                    <wps:wsp>
                      <wps:cNvCnPr/>
                      <wps:spPr>
                        <a:xfrm>
                          <a:off x="0" y="0"/>
                          <a:ext cx="0" cy="25101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93FAC9" id="Straight Connector 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4.15pt,10.3pt" to="64.1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eAtgEAAMQDAAAOAAAAZHJzL2Uyb0RvYy54bWysU9uO0zAQfUfiHyy/01zEAoqa7kNX8IKg&#10;YtkP8DrjxpJvGpsm/XvGTptFgIRY7YvjseecmXM82d7O1rATYNTe9bzZ1JyBk37Q7tjzh+8f33zg&#10;LCbhBmG8g56fIfLb3etX2yl00PrRmwGQEYmL3RR6PqYUuqqKcgQr4sYHcHSpPFqRKMRjNaCYiN2a&#10;qq3rd9XkcQjoJcRIp3fLJd8VfqVApq9KRUjM9Jx6S2XFsj7mtdptRXdEEUYtL22IZ3RhhXZUdKW6&#10;E0mwH6j/oLJaoo9epY30tvJKaQlFA6lp6t/U3I8iQNFC5sSw2hRfjlZ+OR2Q6aHnNy1nTlh6o/uE&#10;Qh/HxPbeOXLQI3ubjZpC7Ch/7w54iWI4YFY9K7T5S3rYXMw9r+bCnJhcDiWdtjdN3bTvM1/1BAwY&#10;0yfwluVNz412WbfoxOlzTEvqNYVwuZGldNmls4GcbNw3UKSFijUFXaYI9gbZSdD7CynBpeZSumRn&#10;mNLGrMD638BLfoZCmbD/Aa+IUtm7tIKtdh7/Vj3N15bVkn91YNGdLXj0w7k8SrGGRqWYexnrPIu/&#10;xgX+9PPtfgIAAP//AwBQSwMEFAAGAAgAAAAhAOK7d+vgAAAACgEAAA8AAABkcnMvZG93bnJldi54&#10;bWxMj8FKw0AQhu+C77CM4M1uGrXUmE0pBbEWSrEK9TjNjkk0Oxt2t0369m696PGf+fjnm3w2mFYc&#10;yfnGsoLxKAFBXFrdcKXg/e3pZgrCB2SNrWVScCIPs+LyIsdM255f6bgNlYgl7DNUUIfQZVL6siaD&#10;fmQ74rj7tM5giNFVUjvsY7lpZZokE2mw4Xihxo4WNZXf24NRsHbL5WK+On3x5sP0u3S127wMz0pd&#10;Xw3zRxCBhvAHw1k/qkMRnfb2wNqLNuZ0ehtRBWkyAXEGfgd7BXfj+weQRS7/v1D8AAAA//8DAFBL&#10;AQItABQABgAIAAAAIQC2gziS/gAAAOEBAAATAAAAAAAAAAAAAAAAAAAAAABbQ29udGVudF9UeXBl&#10;c10ueG1sUEsBAi0AFAAGAAgAAAAhADj9If/WAAAAlAEAAAsAAAAAAAAAAAAAAAAALwEAAF9yZWxz&#10;Ly5yZWxzUEsBAi0AFAAGAAgAAAAhAP+FZ4C2AQAAxAMAAA4AAAAAAAAAAAAAAAAALgIAAGRycy9l&#10;Mm9Eb2MueG1sUEsBAi0AFAAGAAgAAAAhAOK7d+vgAAAACgEAAA8AAAAAAAAAAAAAAAAAEAQAAGRy&#10;cy9kb3ducmV2LnhtbFBLBQYAAAAABAAEAPMAAAAdBQAAAAA=&#10;" strokecolor="#5b9bd5 [3204]" strokeweight=".5pt">
                <v:stroke joinstyle="miter"/>
              </v:line>
            </w:pict>
          </mc:Fallback>
        </mc:AlternateContent>
      </w:r>
    </w:p>
    <w:p w14:paraId="5BFF5204" w14:textId="77777777" w:rsidR="002166DB" w:rsidRDefault="002166DB" w:rsidP="00E41E6C">
      <w:pPr>
        <w:keepNext/>
        <w:spacing w:after="0" w:line="240" w:lineRule="auto"/>
      </w:pPr>
    </w:p>
    <w:p w14:paraId="5BFF5205" w14:textId="77777777" w:rsidR="002166DB" w:rsidRDefault="002166DB" w:rsidP="00E41E6C">
      <w:pPr>
        <w:keepNext/>
        <w:spacing w:after="0" w:line="240" w:lineRule="auto"/>
      </w:pPr>
    </w:p>
    <w:p w14:paraId="5BFF5206" w14:textId="77777777" w:rsidR="002166DB" w:rsidRDefault="002166DB" w:rsidP="00E41E6C">
      <w:pPr>
        <w:keepNext/>
        <w:spacing w:after="0" w:line="240" w:lineRule="auto"/>
      </w:pPr>
    </w:p>
    <w:p w14:paraId="5BFF5207" w14:textId="77777777" w:rsidR="002166DB" w:rsidRDefault="002166DB" w:rsidP="00E41E6C">
      <w:pPr>
        <w:keepNext/>
        <w:spacing w:after="0" w:line="240" w:lineRule="auto"/>
      </w:pPr>
    </w:p>
    <w:p w14:paraId="5BFF5208" w14:textId="77777777" w:rsidR="002166DB" w:rsidRDefault="002166DB" w:rsidP="00E41E6C">
      <w:pPr>
        <w:keepNext/>
        <w:spacing w:after="0" w:line="240" w:lineRule="auto"/>
      </w:pPr>
    </w:p>
    <w:p w14:paraId="5BFF5209" w14:textId="77777777" w:rsidR="002166DB" w:rsidRDefault="002166DB" w:rsidP="00E41E6C">
      <w:pPr>
        <w:keepNext/>
        <w:spacing w:after="0" w:line="240" w:lineRule="auto"/>
      </w:pPr>
    </w:p>
    <w:p w14:paraId="5BFF520A" w14:textId="77777777" w:rsidR="002166DB" w:rsidRDefault="002166DB" w:rsidP="00E41E6C">
      <w:pPr>
        <w:keepNext/>
        <w:spacing w:after="0" w:line="240" w:lineRule="auto"/>
      </w:pPr>
    </w:p>
    <w:p w14:paraId="5BFF520B" w14:textId="77777777" w:rsidR="002166DB" w:rsidRDefault="002166DB" w:rsidP="00E41E6C">
      <w:pPr>
        <w:keepNext/>
        <w:spacing w:after="0" w:line="240" w:lineRule="auto"/>
      </w:pPr>
    </w:p>
    <w:p w14:paraId="5BFF520C" w14:textId="77777777" w:rsidR="002166DB" w:rsidRDefault="002166DB" w:rsidP="00E41E6C">
      <w:pPr>
        <w:keepNext/>
        <w:spacing w:after="0" w:line="240" w:lineRule="auto"/>
      </w:pPr>
    </w:p>
    <w:p w14:paraId="5BFF520D" w14:textId="77777777" w:rsidR="002166DB" w:rsidRDefault="002166DB" w:rsidP="00E41E6C">
      <w:pPr>
        <w:keepNext/>
        <w:spacing w:after="0" w:line="240" w:lineRule="auto"/>
      </w:pPr>
    </w:p>
    <w:p w14:paraId="5BFF520E" w14:textId="77777777" w:rsidR="002166DB" w:rsidRDefault="002166DB" w:rsidP="00E41E6C">
      <w:pPr>
        <w:keepNext/>
        <w:spacing w:after="0" w:line="240" w:lineRule="auto"/>
      </w:pPr>
    </w:p>
    <w:p w14:paraId="5BFF520F" w14:textId="77777777" w:rsidR="002166DB" w:rsidRDefault="002166DB" w:rsidP="00E41E6C">
      <w:pPr>
        <w:keepNext/>
        <w:spacing w:after="0" w:line="240" w:lineRule="auto"/>
      </w:pPr>
    </w:p>
    <w:p w14:paraId="5BFF5210" w14:textId="77777777" w:rsidR="002166DB" w:rsidRDefault="002166DB" w:rsidP="00E41E6C">
      <w:pPr>
        <w:keepNext/>
        <w:spacing w:after="0" w:line="240" w:lineRule="auto"/>
      </w:pPr>
    </w:p>
    <w:p w14:paraId="5BFF5211" w14:textId="77777777" w:rsidR="002166DB" w:rsidRDefault="002166DB" w:rsidP="00E41E6C">
      <w:pPr>
        <w:keepNext/>
        <w:spacing w:after="0" w:line="240" w:lineRule="auto"/>
      </w:pPr>
    </w:p>
    <w:p w14:paraId="5BFF5212" w14:textId="77777777" w:rsidR="002166DB" w:rsidRDefault="002166DB" w:rsidP="00E41E6C">
      <w:pPr>
        <w:keepNext/>
        <w:spacing w:after="0" w:line="240" w:lineRule="auto"/>
      </w:pPr>
    </w:p>
    <w:p w14:paraId="5BFF5213" w14:textId="77777777" w:rsidR="002166DB" w:rsidRDefault="002166DB" w:rsidP="00E41E6C">
      <w:pPr>
        <w:keepNext/>
        <w:spacing w:after="0" w:line="240" w:lineRule="auto"/>
      </w:pPr>
    </w:p>
    <w:p w14:paraId="5BFF5214" w14:textId="77777777" w:rsidR="002166DB" w:rsidRDefault="002166DB" w:rsidP="00E41E6C">
      <w:pPr>
        <w:keepNext/>
        <w:spacing w:after="0" w:line="240" w:lineRule="auto"/>
      </w:pPr>
    </w:p>
    <w:p w14:paraId="5BFF5215" w14:textId="77777777" w:rsidR="002166DB" w:rsidRDefault="002166DB" w:rsidP="00E41E6C">
      <w:pPr>
        <w:keepNext/>
        <w:spacing w:after="0" w:line="240" w:lineRule="auto"/>
      </w:pPr>
    </w:p>
    <w:p w14:paraId="5BFF5216" w14:textId="77777777" w:rsidR="00E41E6C" w:rsidRPr="00010317" w:rsidRDefault="00E41E6C" w:rsidP="00E41E6C">
      <w:pPr>
        <w:pStyle w:val="Caption"/>
        <w:rPr>
          <w:rFonts w:ascii="Times New Roman" w:hAnsi="Times New Roman" w:cs="Times New Roman"/>
        </w:rPr>
      </w:pPr>
      <w:r w:rsidRPr="00010317">
        <w:rPr>
          <w:rFonts w:ascii="Times New Roman" w:hAnsi="Times New Roman" w:cs="Times New Roman"/>
        </w:rPr>
        <w:t xml:space="preserve">Figure </w:t>
      </w:r>
      <w:r w:rsidR="00010317" w:rsidRPr="00010317">
        <w:rPr>
          <w:rFonts w:ascii="Times New Roman" w:hAnsi="Times New Roman" w:cs="Times New Roman"/>
        </w:rPr>
        <w:t>6:</w:t>
      </w:r>
      <w:r w:rsidR="00DA40C7" w:rsidRPr="00010317">
        <w:rPr>
          <w:rFonts w:ascii="Times New Roman" w:hAnsi="Times New Roman" w:cs="Times New Roman"/>
          <w:noProof/>
        </w:rPr>
        <w:t xml:space="preserve"> </w:t>
      </w:r>
      <w:r w:rsidR="00DA40C7" w:rsidRPr="00010317">
        <w:rPr>
          <w:rFonts w:ascii="Times New Roman" w:hAnsi="Times New Roman" w:cs="Times New Roman"/>
        </w:rPr>
        <w:t>Stress</w:t>
      </w:r>
      <w:r w:rsidRPr="00010317">
        <w:rPr>
          <w:rFonts w:ascii="Times New Roman" w:hAnsi="Times New Roman" w:cs="Times New Roman"/>
        </w:rPr>
        <w:t>-Strain curves for the second steel coupon</w:t>
      </w:r>
    </w:p>
    <w:p w14:paraId="5BFF5217" w14:textId="77777777" w:rsidR="00E41E6C" w:rsidRPr="00010317" w:rsidRDefault="00E41E6C" w:rsidP="00E41E6C">
      <w:pPr>
        <w:keepNext/>
        <w:spacing w:after="0" w:line="240" w:lineRule="auto"/>
        <w:jc w:val="center"/>
        <w:rPr>
          <w:rFonts w:ascii="Times New Roman" w:hAnsi="Times New Roman" w:cs="Times New Roman"/>
        </w:rPr>
      </w:pPr>
      <w:r>
        <w:rPr>
          <w:noProof/>
          <w:lang w:eastAsia="en-CA"/>
        </w:rPr>
        <w:lastRenderedPageBreak/>
        <w:drawing>
          <wp:anchor distT="0" distB="0" distL="114300" distR="114300" simplePos="0" relativeHeight="251660288" behindDoc="0" locked="0" layoutInCell="1" allowOverlap="1" wp14:anchorId="5BFF5789" wp14:editId="5BFF578A">
            <wp:simplePos x="0" y="0"/>
            <wp:positionH relativeFrom="margin">
              <wp:align>center</wp:align>
            </wp:positionH>
            <wp:positionV relativeFrom="page">
              <wp:posOffset>411480</wp:posOffset>
            </wp:positionV>
            <wp:extent cx="6663690" cy="3989070"/>
            <wp:effectExtent l="0" t="0" r="3810" b="1143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5BFF5218" w14:textId="77777777" w:rsidR="00E41E6C" w:rsidRPr="00010317" w:rsidRDefault="00D4667E" w:rsidP="00D4667E">
      <w:pPr>
        <w:pStyle w:val="Caption"/>
        <w:rPr>
          <w:rFonts w:ascii="Times New Roman" w:hAnsi="Times New Roman" w:cs="Times New Roman"/>
        </w:rPr>
      </w:pPr>
      <w:r w:rsidRPr="00010317">
        <w:rPr>
          <w:rFonts w:ascii="Times New Roman" w:hAnsi="Times New Roman" w:cs="Times New Roman"/>
          <w:noProof/>
          <w:lang w:eastAsia="en-CA"/>
        </w:rPr>
        <mc:AlternateContent>
          <mc:Choice Requires="wps">
            <w:drawing>
              <wp:anchor distT="0" distB="0" distL="114300" distR="114300" simplePos="0" relativeHeight="251664384" behindDoc="1" locked="0" layoutInCell="1" allowOverlap="1" wp14:anchorId="5BFF578B" wp14:editId="5BFF578C">
                <wp:simplePos x="0" y="0"/>
                <wp:positionH relativeFrom="margin">
                  <wp:align>left</wp:align>
                </wp:positionH>
                <wp:positionV relativeFrom="margin">
                  <wp:align>bottom</wp:align>
                </wp:positionV>
                <wp:extent cx="6663690" cy="266700"/>
                <wp:effectExtent l="0" t="0" r="3810" b="8255"/>
                <wp:wrapTight wrapText="bothSides">
                  <wp:wrapPolygon edited="0">
                    <wp:start x="0" y="0"/>
                    <wp:lineTo x="0" y="20698"/>
                    <wp:lineTo x="21551" y="20698"/>
                    <wp:lineTo x="21551"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6663690" cy="266700"/>
                        </a:xfrm>
                        <a:prstGeom prst="rect">
                          <a:avLst/>
                        </a:prstGeom>
                        <a:solidFill>
                          <a:prstClr val="white"/>
                        </a:solidFill>
                        <a:ln>
                          <a:noFill/>
                        </a:ln>
                        <a:effectLst/>
                      </wps:spPr>
                      <wps:txbx>
                        <w:txbxContent>
                          <w:p w14:paraId="5BFF57A1" w14:textId="77777777" w:rsidR="008C23D0" w:rsidRPr="00010317" w:rsidRDefault="008C23D0" w:rsidP="00D4667E">
                            <w:pPr>
                              <w:pStyle w:val="Caption"/>
                              <w:rPr>
                                <w:rFonts w:ascii="Times New Roman" w:hAnsi="Times New Roman" w:cs="Times New Roman"/>
                                <w:noProof/>
                              </w:rPr>
                            </w:pPr>
                            <w:r w:rsidRPr="00010317">
                              <w:rPr>
                                <w:rFonts w:ascii="Times New Roman" w:hAnsi="Times New Roman" w:cs="Times New Roman"/>
                              </w:rPr>
                              <w:t>Figure 8: Stress-Strain curves for the elastic portion of the second steel coupon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28998" id="Text Box 12" o:spid="_x0000_s1041" type="#_x0000_t202" style="position:absolute;margin-left:0;margin-top:0;width:524.7pt;height:21pt;z-index:-251652096;visibility:visible;mso-wrap-style:square;mso-wrap-distance-left:9pt;mso-wrap-distance-top:0;mso-wrap-distance-right:9pt;mso-wrap-distance-bottom:0;mso-position-horizontal:left;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gh2NwIAAHcEAAAOAAAAZHJzL2Uyb0RvYy54bWysVN9v0zAQfkfif7D8TtMVKUC1dCqbipCm&#10;bVKL9uw6zmLJ8RnbbTL+ej47TQeDJ8SLc74734/vu8vl1dAZdlQ+aLIVv5jNOVNWUq3tU8W/7Tbv&#10;PnIWorC1MGRVxZ9V4Fert28ue7dUC2rJ1MozBLFh2buKtzG6ZVEE2apOhBk5ZWFsyHci4uqfitqL&#10;HtE7Uyzm87LoydfOk1QhQHszGvkqx28aJeN90wQVmak4aov59Pncp7NYXYrlkxeu1fJUhviHKjqh&#10;LZKeQ92IKNjB6z9CdVp6CtTEmaSuoKbRUuUe0M3F/FU321Y4lXsBOMGdYQr/L6y8Oz54pmtwt+DM&#10;ig4c7dQQ2WcaGFTAp3dhCbetg2McoIfvpA9QpraHxnfpi4YY7ED6+YxuiiahLMvyffkJJgnboiw/&#10;zDP8xctr50P8oqhjSai4B3sZVHG8DRGVwHVySckCGV1vtDHpkgzXxrOjANN9q6NKNeLFb17GJl9L&#10;6dVoHjUqj8opS2p4bCxJcdgPGaByanpP9TOw8DROU3Byo5H9VoT4IDzGBz1iJeI9jsZQX3E6SZy1&#10;5H/8TZ/8wSqsnPUYx4qH7wfhFWfmqwXfaXYnwU/CfhLsobsm9H2BZXMyi3jgo5nExlP3iE1Zpyww&#10;CSuRq+JxEq/juBTYNKnW6+yECXUi3tqtkyn0hPJueBTenTiKYPeOpkEVy1dUjb6ZLLc+ROCeeUy4&#10;jiiConTBdGeyTpuY1ufXe/Z6+V+sfgIAAP//AwBQSwMEFAAGAAgAAAAhAG9AjXPdAAAABQEAAA8A&#10;AABkcnMvZG93bnJldi54bWxMj8FOwzAQRO9I/IO1SFwQtSlWBSFOVVVwgEvV0As3N97GgXgd2U4b&#10;/h6XC1xWGs1o5m25nFzPjhhi50nB3UwAQ2q86ahVsHt/uX0AFpMmo3tPqOAbIyyry4tSF8afaIvH&#10;OrUsl1AstAKb0lBwHhuLTseZH5Cyd/DB6ZRlaLkJ+pTLXc/nQiy40x3lBasHXFtsvurRKdjIj429&#10;GQ/Pbyt5H15343rx2dZKXV9NqydgCaf0F4YzfkaHKjPt/Ugmsl5BfiT93rMn5KMEtlcg5wJ4VfL/&#10;9NUPAAAA//8DAFBLAQItABQABgAIAAAAIQC2gziS/gAAAOEBAAATAAAAAAAAAAAAAAAAAAAAAABb&#10;Q29udGVudF9UeXBlc10ueG1sUEsBAi0AFAAGAAgAAAAhADj9If/WAAAAlAEAAAsAAAAAAAAAAAAA&#10;AAAALwEAAF9yZWxzLy5yZWxzUEsBAi0AFAAGAAgAAAAhAPZWCHY3AgAAdwQAAA4AAAAAAAAAAAAA&#10;AAAALgIAAGRycy9lMm9Eb2MueG1sUEsBAi0AFAAGAAgAAAAhAG9AjXPdAAAABQEAAA8AAAAAAAAA&#10;AAAAAAAAkQQAAGRycy9kb3ducmV2LnhtbFBLBQYAAAAABAAEAPMAAACbBQAAAAA=&#10;" stroked="f">
                <v:textbox style="mso-fit-shape-to-text:t" inset="0,0,0,0">
                  <w:txbxContent>
                    <w:p w:rsidR="008C23D0" w:rsidRPr="00010317" w:rsidRDefault="008C23D0" w:rsidP="00D4667E">
                      <w:pPr>
                        <w:pStyle w:val="Caption"/>
                        <w:rPr>
                          <w:rFonts w:ascii="Times New Roman" w:hAnsi="Times New Roman" w:cs="Times New Roman"/>
                          <w:noProof/>
                        </w:rPr>
                      </w:pPr>
                      <w:r w:rsidRPr="00010317">
                        <w:rPr>
                          <w:rFonts w:ascii="Times New Roman" w:hAnsi="Times New Roman" w:cs="Times New Roman"/>
                        </w:rPr>
                        <w:t>Figure 8: Stress-Strain curves for the elastic portion of the second steel coupon</w:t>
                      </w:r>
                    </w:p>
                  </w:txbxContent>
                </v:textbox>
                <w10:wrap type="tight" anchorx="margin" anchory="margin"/>
              </v:shape>
            </w:pict>
          </mc:Fallback>
        </mc:AlternateContent>
      </w:r>
      <w:r w:rsidRPr="00010317">
        <w:rPr>
          <w:rFonts w:ascii="Times New Roman" w:hAnsi="Times New Roman" w:cs="Times New Roman"/>
          <w:noProof/>
          <w:lang w:eastAsia="en-CA"/>
        </w:rPr>
        <w:drawing>
          <wp:anchor distT="0" distB="0" distL="114300" distR="114300" simplePos="0" relativeHeight="251662336" behindDoc="0" locked="0" layoutInCell="1" allowOverlap="1" wp14:anchorId="5BFF578D" wp14:editId="5BFF578E">
            <wp:simplePos x="0" y="0"/>
            <wp:positionH relativeFrom="margin">
              <wp:align>center</wp:align>
            </wp:positionH>
            <wp:positionV relativeFrom="margin">
              <wp:posOffset>3931920</wp:posOffset>
            </wp:positionV>
            <wp:extent cx="6663690" cy="3863340"/>
            <wp:effectExtent l="0" t="0" r="3810" b="381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E41E6C" w:rsidRPr="00010317">
        <w:rPr>
          <w:rFonts w:ascii="Times New Roman" w:hAnsi="Times New Roman" w:cs="Times New Roman"/>
        </w:rPr>
        <w:t xml:space="preserve">Figure </w:t>
      </w:r>
      <w:r w:rsidR="00010317" w:rsidRPr="00010317">
        <w:rPr>
          <w:rFonts w:ascii="Times New Roman" w:hAnsi="Times New Roman" w:cs="Times New Roman"/>
        </w:rPr>
        <w:t xml:space="preserve">7: </w:t>
      </w:r>
      <w:r w:rsidR="00E41E6C" w:rsidRPr="00010317">
        <w:rPr>
          <w:rFonts w:ascii="Times New Roman" w:hAnsi="Times New Roman" w:cs="Times New Roman"/>
        </w:rPr>
        <w:t xml:space="preserve"> Stress-Strain curves for the elastic portion of the first steel coupon</w:t>
      </w:r>
    </w:p>
    <w:p w14:paraId="5BFF5219"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lastRenderedPageBreak/>
        <w:t>DISCUSSION OF RESULTS</w:t>
      </w:r>
    </w:p>
    <w:p w14:paraId="5BFF521A"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21B"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ab/>
      </w:r>
      <w:r w:rsidR="002B5DFE">
        <w:rPr>
          <w:rFonts w:ascii="Times New Roman" w:eastAsia="Times New Roman" w:hAnsi="Times New Roman" w:cs="Times New Roman"/>
          <w:color w:val="000000"/>
          <w:sz w:val="24"/>
          <w:szCs w:val="24"/>
          <w:lang w:eastAsia="en-CA"/>
        </w:rPr>
        <w:t>From Figures 5 and 6</w:t>
      </w:r>
      <w:r w:rsidR="002166DB" w:rsidRPr="00E41E6C">
        <w:rPr>
          <w:rFonts w:ascii="Times New Roman" w:eastAsia="Times New Roman" w:hAnsi="Times New Roman" w:cs="Times New Roman"/>
          <w:color w:val="000000"/>
          <w:sz w:val="24"/>
          <w:szCs w:val="24"/>
          <w:lang w:eastAsia="en-CA"/>
        </w:rPr>
        <w:t xml:space="preserve">, it can be observed that both steel coupons behaved similarly. However, the second steel coupon has a lower modulus of elasticity than the first steel coupon. This could be caused by the different rolling directions of the steel. </w:t>
      </w:r>
      <w:r w:rsidR="002166DB">
        <w:rPr>
          <w:rFonts w:ascii="Times New Roman" w:eastAsia="Times New Roman" w:hAnsi="Times New Roman" w:cs="Times New Roman"/>
          <w:color w:val="000000"/>
          <w:sz w:val="24"/>
          <w:szCs w:val="24"/>
          <w:lang w:eastAsia="en-CA"/>
        </w:rPr>
        <w:t xml:space="preserve">The modulus of elasticity for the longitudinal strains are observed to be close to the published value of 200 GPa, or 200 000 MPa, for ASTM-A36 steel. The proportional limit for both coupons is near 400 MPa. </w:t>
      </w:r>
      <w:r w:rsidR="002166DB" w:rsidRPr="00E41E6C">
        <w:rPr>
          <w:rFonts w:ascii="Times New Roman" w:eastAsia="Times New Roman" w:hAnsi="Times New Roman" w:cs="Times New Roman"/>
          <w:color w:val="000000"/>
          <w:sz w:val="24"/>
          <w:szCs w:val="24"/>
          <w:lang w:eastAsia="en-CA"/>
        </w:rPr>
        <w:t>The ultimate stress and strain values were not obtained because the strain g</w:t>
      </w:r>
      <w:r w:rsidR="002166DB">
        <w:rPr>
          <w:rFonts w:ascii="Times New Roman" w:eastAsia="Times New Roman" w:hAnsi="Times New Roman" w:cs="Times New Roman"/>
          <w:color w:val="000000"/>
          <w:sz w:val="24"/>
          <w:szCs w:val="24"/>
          <w:lang w:eastAsia="en-CA"/>
        </w:rPr>
        <w:t>auges failed before that point, as well as the yield stress and strain of first steel coupon. The second steel coupon had a yield strain of around 0.003 mm/mm and a yield stress of around 440 MPa. The percentage of elongation for the first coupon was 20.8% and for the second coupon 20.2%. The percentage of area reduction at failure for the first coupon was 47.6% and for the second coupon 44.2%. Poisson’s ratio was 0.25 and 0.26, respectively, which is smaller than the published value of 0.32.</w:t>
      </w:r>
      <w:r w:rsidRPr="00E41E6C">
        <w:rPr>
          <w:rFonts w:ascii="Times New Roman" w:eastAsia="Times New Roman" w:hAnsi="Times New Roman" w:cs="Times New Roman"/>
          <w:color w:val="000000"/>
          <w:sz w:val="24"/>
          <w:szCs w:val="24"/>
          <w:lang w:eastAsia="en-CA"/>
        </w:rPr>
        <w:t xml:space="preserve"> </w:t>
      </w:r>
      <w:r w:rsidR="002166DB">
        <w:t>   </w:t>
      </w:r>
    </w:p>
    <w:p w14:paraId="5BFF521C" w14:textId="77777777" w:rsidR="002166DB" w:rsidRPr="002166DB" w:rsidRDefault="0078647E" w:rsidP="00E41E6C">
      <w:pPr>
        <w:spacing w:after="0" w:line="240" w:lineRule="auto"/>
        <w:ind w:firstLine="720"/>
        <w:rPr>
          <w:rFonts w:ascii="Times New Roman" w:hAnsi="Times New Roman" w:cs="Times New Roman"/>
          <w:color w:val="000000"/>
          <w:sz w:val="24"/>
          <w:szCs w:val="24"/>
        </w:rPr>
      </w:pPr>
      <w:r>
        <w:rPr>
          <w:noProof/>
          <w:lang w:eastAsia="en-CA"/>
        </w:rPr>
        <mc:AlternateContent>
          <mc:Choice Requires="wps">
            <w:drawing>
              <wp:anchor distT="0" distB="0" distL="114300" distR="114300" simplePos="0" relativeHeight="251685888" behindDoc="0" locked="0" layoutInCell="1" allowOverlap="1" wp14:anchorId="5BFF578F" wp14:editId="5BFF5790">
                <wp:simplePos x="0" y="0"/>
                <wp:positionH relativeFrom="column">
                  <wp:posOffset>1377950</wp:posOffset>
                </wp:positionH>
                <wp:positionV relativeFrom="paragraph">
                  <wp:posOffset>2091055</wp:posOffset>
                </wp:positionV>
                <wp:extent cx="348615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a:effectLst/>
                      </wps:spPr>
                      <wps:txbx>
                        <w:txbxContent>
                          <w:p w14:paraId="5BFF57A2" w14:textId="77777777" w:rsidR="008C23D0" w:rsidRPr="0078647E" w:rsidRDefault="008C23D0" w:rsidP="0078647E">
                            <w:pPr>
                              <w:pStyle w:val="Caption"/>
                              <w:rPr>
                                <w:rFonts w:ascii="Times New Roman" w:hAnsi="Times New Roman" w:cs="Times New Roman"/>
                                <w:noProof/>
                                <w:color w:val="000000"/>
                                <w:sz w:val="24"/>
                                <w:szCs w:val="24"/>
                              </w:rPr>
                            </w:pPr>
                            <w:r w:rsidRPr="0078647E">
                              <w:rPr>
                                <w:rFonts w:ascii="Times New Roman" w:hAnsi="Times New Roman" w:cs="Times New Roman"/>
                              </w:rPr>
                              <w:t xml:space="preserve">Figure </w:t>
                            </w:r>
                            <w:r>
                              <w:rPr>
                                <w:rFonts w:ascii="Times New Roman" w:hAnsi="Times New Roman" w:cs="Times New Roman"/>
                              </w:rPr>
                              <w:t>9</w:t>
                            </w:r>
                            <w:r w:rsidRPr="0078647E">
                              <w:rPr>
                                <w:rFonts w:ascii="Times New Roman" w:hAnsi="Times New Roman" w:cs="Times New Roman"/>
                              </w:rPr>
                              <w:t>: 2D simulation model of a strain gauge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5DD4E8" id="Text Box 6" o:spid="_x0000_s1042" type="#_x0000_t202" style="position:absolute;left:0;text-align:left;margin-left:108.5pt;margin-top:164.65pt;width:274.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vAMwIAAHIEAAAOAAAAZHJzL2Uyb0RvYy54bWysVMFu2zAMvQ/YPwi6L07aNSuMOEWWIsOA&#10;oi2QDD0rshwLkEWNUmJnXz9KttOt22nYRaFI6tF8j8zirmsMOyn0GmzBZ5MpZ8pKKLU9FPzbbvPh&#10;ljMfhC2FAasKflae3y3fv1u0LldXUIMpFTICsT5vXcHrEFyeZV7WqhF+Ak5ZClaAjQh0xUNWomgJ&#10;vTHZ1XQ6z1rA0iFI5T157/sgXyb8qlIyPFWVV4GZgtO3hXRiOvfxzJYLkR9QuFrL4TPEP3xFI7Sl&#10;oheoexEEO6L+A6rREsFDFSYSmgyqSkuVeqBuZtM33Wxr4VTqhcjx7kKT/3+w8vH0jEyXBZ9zZkVD&#10;Eu1UF9hn6Ng8stM6n1PS1lFa6MhNKo9+T87YdFdhE3+pHUZx4vl84TaCSXJef7ydz24oJCk2v76J&#10;GNnrU4c+fFHQsGgUHEm4xKc4PfjQp44psZIHo8uNNiZeYmBtkJ0EidzWOqgB/LcsY2OuhfiqB+w9&#10;Kk3JUCV223cVrdDtu8TNp7HjPZRnIgKhHyTv5EZT9Qfhw7NAmhxqkLYhPNFRGWgLDoPFWQ3442/+&#10;mE+CUpSzliax4P77UaDizHy1JHUc29HA0diPhj02a6C+Z7RnTiaTHmAwo1khNC+0JKtYhULCSqpV&#10;8DCa69DvAy2ZVKtVSqLhdCI82K2TEXpkede9CHSDRoGkfYRxRkX+Rqo+N4nlVsdAvCcdI689i6R/&#10;vNBgp0kYljBuzq/3lPX6V7H8CQAA//8DAFBLAwQUAAYACAAAACEAfoobp+EAAAALAQAADwAAAGRy&#10;cy9kb3ducmV2LnhtbEyPwU7DMBBE70j8g7VIXBB1mkQphDhVVcEBLhWhF25uvI0D8TqynTb8PYYL&#10;HHd2NPOmWs9mYCd0vrckYLlIgCG1VvXUCdi/Pd3eAfNBkpKDJRTwhR7W9eVFJUtlz/SKpyZ0LIaQ&#10;L6UAHcJYcu5bjUb6hR2R4u9onZEhnq7jyslzDDcDT5Ok4Eb2FBu0HHGrsf1sJiNgl7/v9M10fHzZ&#10;5Jl73k/b4qNrhLi+mjcPwALO4c8MP/gRHerIdLATKc8GAelyFbcEAVl6nwGLjlVRROXwq+TA64r/&#10;31B/AwAA//8DAFBLAQItABQABgAIAAAAIQC2gziS/gAAAOEBAAATAAAAAAAAAAAAAAAAAAAAAABb&#10;Q29udGVudF9UeXBlc10ueG1sUEsBAi0AFAAGAAgAAAAhADj9If/WAAAAlAEAAAsAAAAAAAAAAAAA&#10;AAAALwEAAF9yZWxzLy5yZWxzUEsBAi0AFAAGAAgAAAAhAF2Rq8AzAgAAcgQAAA4AAAAAAAAAAAAA&#10;AAAALgIAAGRycy9lMm9Eb2MueG1sUEsBAi0AFAAGAAgAAAAhAH6KG6fhAAAACwEAAA8AAAAAAAAA&#10;AAAAAAAAjQQAAGRycy9kb3ducmV2LnhtbFBLBQYAAAAABAAEAPMAAACbBQAAAAA=&#10;" stroked="f">
                <v:textbox style="mso-fit-shape-to-text:t" inset="0,0,0,0">
                  <w:txbxContent>
                    <w:p w:rsidR="008C23D0" w:rsidRPr="0078647E" w:rsidRDefault="008C23D0" w:rsidP="0078647E">
                      <w:pPr>
                        <w:pStyle w:val="Caption"/>
                        <w:rPr>
                          <w:rFonts w:ascii="Times New Roman" w:hAnsi="Times New Roman" w:cs="Times New Roman"/>
                          <w:noProof/>
                          <w:color w:val="000000"/>
                          <w:sz w:val="24"/>
                          <w:szCs w:val="24"/>
                        </w:rPr>
                      </w:pPr>
                      <w:r w:rsidRPr="0078647E">
                        <w:rPr>
                          <w:rFonts w:ascii="Times New Roman" w:hAnsi="Times New Roman" w:cs="Times New Roman"/>
                        </w:rPr>
                        <w:t xml:space="preserve">Figure </w:t>
                      </w:r>
                      <w:r>
                        <w:rPr>
                          <w:rFonts w:ascii="Times New Roman" w:hAnsi="Times New Roman" w:cs="Times New Roman"/>
                        </w:rPr>
                        <w:t>9</w:t>
                      </w:r>
                      <w:r w:rsidRPr="0078647E">
                        <w:rPr>
                          <w:rFonts w:ascii="Times New Roman" w:hAnsi="Times New Roman" w:cs="Times New Roman"/>
                        </w:rPr>
                        <w:t>: 2D simulation model of a strain gauge [3]</w:t>
                      </w:r>
                    </w:p>
                  </w:txbxContent>
                </v:textbox>
                <w10:wrap type="topAndBottom"/>
              </v:shape>
            </w:pict>
          </mc:Fallback>
        </mc:AlternateContent>
      </w:r>
      <w:r w:rsidRPr="0078647E">
        <w:rPr>
          <w:rFonts w:ascii="Times New Roman" w:hAnsi="Times New Roman" w:cs="Times New Roman"/>
          <w:noProof/>
          <w:color w:val="000000"/>
          <w:sz w:val="24"/>
          <w:szCs w:val="24"/>
          <w:lang w:eastAsia="en-CA"/>
        </w:rPr>
        <w:drawing>
          <wp:anchor distT="0" distB="0" distL="114300" distR="114300" simplePos="0" relativeHeight="251683840" behindDoc="0" locked="0" layoutInCell="1" allowOverlap="1" wp14:anchorId="5BFF5791" wp14:editId="5BFF5792">
            <wp:simplePos x="0" y="0"/>
            <wp:positionH relativeFrom="column">
              <wp:posOffset>1079500</wp:posOffset>
            </wp:positionH>
            <wp:positionV relativeFrom="paragraph">
              <wp:posOffset>1163955</wp:posOffset>
            </wp:positionV>
            <wp:extent cx="3486150" cy="971550"/>
            <wp:effectExtent l="0" t="0" r="0" b="0"/>
            <wp:wrapTopAndBottom/>
            <wp:docPr id="1" name="Picture 1" descr="C:\Users\Celeste\Documents\University\year_2\CIVE 2700\Lab 1\strain gau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este\Documents\University\year_2\CIVE 2700\Lab 1\strain gauge.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18182"/>
                    <a:stretch/>
                  </pic:blipFill>
                  <pic:spPr bwMode="auto">
                    <a:xfrm>
                      <a:off x="0" y="0"/>
                      <a:ext cx="3486150" cy="97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66DB" w:rsidRPr="002166DB">
        <w:rPr>
          <w:rFonts w:ascii="Times New Roman" w:hAnsi="Times New Roman" w:cs="Times New Roman"/>
          <w:color w:val="000000"/>
          <w:sz w:val="24"/>
          <w:szCs w:val="24"/>
        </w:rPr>
        <w:t>The strain gauge is constructed of thin metallic foil and plastic film. The foil is usually made of a copper nickel alloy and has a very small sensor element inside. When the gauge is properly adhered to a certain object or material, the metallic foil elongates or contracts, depending on the reaction of the object. For instance, if the steel has a tensile load applied to it, the resistive foil will also stretch. The rate of resistance change in the alloy foil that with a certain constant, is proportional to strain. Hence, this is how the strain is measured.</w:t>
      </w:r>
      <w:r w:rsidRPr="0078647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BFF521D" w14:textId="77777777" w:rsidR="00E41E6C" w:rsidRPr="00E41E6C" w:rsidRDefault="00E41E6C" w:rsidP="0078647E">
      <w:pPr>
        <w:spacing w:before="120"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There are many important steps to follow while applying a strain gauge. First, carefully remove it from the package, making sure not to damage the wires. After, using a sand cloth, lightly buff the piece of steel in the area where the</w:t>
      </w:r>
      <w:bookmarkStart w:id="0" w:name="_GoBack"/>
      <w:bookmarkEnd w:id="0"/>
      <w:r w:rsidRPr="00E41E6C">
        <w:rPr>
          <w:rFonts w:ascii="Times New Roman" w:eastAsia="Times New Roman" w:hAnsi="Times New Roman" w:cs="Times New Roman"/>
          <w:color w:val="000000"/>
          <w:sz w:val="24"/>
          <w:szCs w:val="24"/>
          <w:lang w:eastAsia="en-CA"/>
        </w:rPr>
        <w:t xml:space="preserve"> strain gauge will be applied. This technique removes any unwanted paint or rust. Next, determine the measuring site in the strain direction and gently mark it with a pencil. Afterwards, use an acetone dipped disinfectant tissue paper to clean the specified area. Note, only one strong wipe in a single direction is required, as back and forth cleaning does not ensure a proper surface. Now apply a dab of adhesive to both sides of the strain gauge, do not spread the glue (this accelerates curing time and lowers strength). Finally, place the strain gauge on the measuring surface and cover it with a piece of polyethylene sheet. Firmly press on the sheet with a thumb for about a minute. For accurate results, measurements should be taken after the adhesive has cured for 1 hour. </w:t>
      </w:r>
    </w:p>
    <w:p w14:paraId="5BFF521E" w14:textId="77777777" w:rsidR="00E41E6C" w:rsidRPr="00E41E6C" w:rsidRDefault="00E41E6C" w:rsidP="00E41E6C">
      <w:pPr>
        <w:spacing w:after="0" w:line="240" w:lineRule="auto"/>
        <w:ind w:firstLine="720"/>
        <w:rPr>
          <w:rFonts w:ascii="Times New Roman" w:eastAsia="Times New Roman" w:hAnsi="Times New Roman" w:cs="Times New Roman"/>
          <w:sz w:val="24"/>
          <w:szCs w:val="24"/>
          <w:lang w:eastAsia="en-CA"/>
        </w:rPr>
      </w:pPr>
      <w:r w:rsidRPr="00E41E6C">
        <w:rPr>
          <w:rFonts w:ascii="Times New Roman" w:eastAsia="Times New Roman" w:hAnsi="Times New Roman" w:cs="Times New Roman"/>
          <w:color w:val="000000"/>
          <w:sz w:val="24"/>
          <w:szCs w:val="24"/>
          <w:lang w:eastAsia="en-CA"/>
        </w:rPr>
        <w:t>In this lab the strain gauges on both specimens adequately measured the elastic range. Nevertheless, after this regio</w:t>
      </w:r>
      <w:r w:rsidR="002B5DFE">
        <w:rPr>
          <w:rFonts w:ascii="Times New Roman" w:eastAsia="Times New Roman" w:hAnsi="Times New Roman" w:cs="Times New Roman"/>
          <w:color w:val="000000"/>
          <w:sz w:val="24"/>
          <w:szCs w:val="24"/>
          <w:lang w:eastAsia="en-CA"/>
        </w:rPr>
        <w:t>n the gauge had</w:t>
      </w:r>
      <w:r>
        <w:rPr>
          <w:rFonts w:ascii="Times New Roman" w:eastAsia="Times New Roman" w:hAnsi="Times New Roman" w:cs="Times New Roman"/>
          <w:color w:val="000000"/>
          <w:sz w:val="24"/>
          <w:szCs w:val="24"/>
          <w:lang w:eastAsia="en-CA"/>
        </w:rPr>
        <w:t xml:space="preserve"> a tendency to un</w:t>
      </w:r>
      <w:r w:rsidRPr="00E41E6C">
        <w:rPr>
          <w:rFonts w:ascii="Times New Roman" w:eastAsia="Times New Roman" w:hAnsi="Times New Roman" w:cs="Times New Roman"/>
          <w:color w:val="000000"/>
          <w:sz w:val="24"/>
          <w:szCs w:val="24"/>
          <w:lang w:eastAsia="en-CA"/>
        </w:rPr>
        <w:t>bind from the steel. For instance, it was noted that one</w:t>
      </w:r>
      <w:r>
        <w:rPr>
          <w:rFonts w:ascii="Times New Roman" w:eastAsia="Times New Roman" w:hAnsi="Times New Roman" w:cs="Times New Roman"/>
          <w:color w:val="000000"/>
          <w:sz w:val="24"/>
          <w:szCs w:val="24"/>
          <w:lang w:eastAsia="en-CA"/>
        </w:rPr>
        <w:t xml:space="preserve"> of the gauges on specimen #1 un</w:t>
      </w:r>
      <w:r w:rsidRPr="00E41E6C">
        <w:rPr>
          <w:rFonts w:ascii="Times New Roman" w:eastAsia="Times New Roman" w:hAnsi="Times New Roman" w:cs="Times New Roman"/>
          <w:color w:val="000000"/>
          <w:sz w:val="24"/>
          <w:szCs w:val="24"/>
          <w:lang w:eastAsia="en-CA"/>
        </w:rPr>
        <w:t>bounded after approximately 120 kN of load. The piece of metal failed shortly after that, at 120.5 kN.</w:t>
      </w:r>
    </w:p>
    <w:p w14:paraId="5BFF521F" w14:textId="77777777" w:rsidR="0078647E" w:rsidRDefault="0078647E" w:rsidP="0078647E">
      <w:pPr>
        <w:spacing w:after="0" w:line="240" w:lineRule="auto"/>
        <w:ind w:firstLine="720"/>
        <w:rPr>
          <w:rFonts w:ascii="Times New Roman" w:eastAsia="Times New Roman" w:hAnsi="Times New Roman" w:cs="Times New Roman"/>
          <w:color w:val="C64500"/>
          <w:sz w:val="24"/>
          <w:szCs w:val="24"/>
          <w:lang w:eastAsia="en-CA"/>
        </w:rPr>
      </w:pPr>
      <w:r w:rsidRPr="0078647E">
        <w:rPr>
          <w:rFonts w:ascii="Times New Roman" w:eastAsia="Times New Roman" w:hAnsi="Times New Roman" w:cs="Times New Roman"/>
          <w:color w:val="000000"/>
          <w:sz w:val="24"/>
          <w:szCs w:val="24"/>
          <w:lang w:eastAsia="en-CA"/>
        </w:rPr>
        <w:t xml:space="preserve">Alternatively, </w:t>
      </w:r>
      <w:r w:rsidRPr="0078647E">
        <w:rPr>
          <w:rFonts w:ascii="Times New Roman" w:eastAsia="Times New Roman" w:hAnsi="Times New Roman" w:cs="Times New Roman"/>
          <w:sz w:val="24"/>
          <w:szCs w:val="24"/>
          <w:lang w:eastAsia="en-CA"/>
        </w:rPr>
        <w:t>there are a variety of different methods available</w:t>
      </w:r>
      <w:r w:rsidRPr="0078647E">
        <w:rPr>
          <w:rFonts w:ascii="Times New Roman" w:eastAsia="Times New Roman" w:hAnsi="Times New Roman" w:cs="Times New Roman"/>
          <w:strike/>
          <w:sz w:val="24"/>
          <w:szCs w:val="24"/>
          <w:lang w:eastAsia="en-CA"/>
        </w:rPr>
        <w:t xml:space="preserve"> </w:t>
      </w:r>
      <w:r w:rsidRPr="0078647E">
        <w:rPr>
          <w:rFonts w:ascii="Times New Roman" w:eastAsia="Times New Roman" w:hAnsi="Times New Roman" w:cs="Times New Roman"/>
          <w:sz w:val="24"/>
          <w:szCs w:val="24"/>
          <w:lang w:eastAsia="en-CA"/>
        </w:rPr>
        <w:t>to measure the strain. For example, extensometers, optical measurement, or even laser measurement. Although this one is only an emerging technology. Optical measurement uses image correlation to measure strain.</w:t>
      </w:r>
    </w:p>
    <w:p w14:paraId="5BFF5220" w14:textId="77777777" w:rsidR="00E41E6C" w:rsidRPr="0078647E" w:rsidRDefault="00E41E6C" w:rsidP="0078647E">
      <w:pPr>
        <w:spacing w:after="0" w:line="240" w:lineRule="auto"/>
        <w:ind w:firstLine="720"/>
        <w:rPr>
          <w:rFonts w:ascii="Times New Roman" w:eastAsia="Times New Roman" w:hAnsi="Times New Roman" w:cs="Times New Roman"/>
          <w:color w:val="C64500"/>
          <w:sz w:val="24"/>
          <w:szCs w:val="24"/>
          <w:lang w:eastAsia="en-CA"/>
        </w:rPr>
      </w:pPr>
      <w:r w:rsidRPr="00E41E6C">
        <w:rPr>
          <w:rFonts w:ascii="Times New Roman" w:eastAsia="Times New Roman" w:hAnsi="Times New Roman" w:cs="Times New Roman"/>
          <w:color w:val="000000"/>
          <w:sz w:val="24"/>
          <w:szCs w:val="24"/>
          <w:lang w:eastAsia="en-CA"/>
        </w:rPr>
        <w:lastRenderedPageBreak/>
        <w:t>Another very similar technology to the strain gauge is the load cell. It is essentially a small compartment containing multiple strain gauges inside of it. It uses the same concept and technology as the strain gauge. The major difference between these two instruments, is that a load cell has a higher life expectancy. It can last up to 20 years. This is because the adhesive is never exposed to the environment air or moisture.  </w:t>
      </w:r>
    </w:p>
    <w:p w14:paraId="5BFF5221" w14:textId="77777777" w:rsidR="002166DB" w:rsidRDefault="002B5DFE" w:rsidP="002166DB">
      <w:pPr>
        <w:spacing w:after="0"/>
        <w:ind w:firstLine="720"/>
        <w:rPr>
          <w:rFonts w:ascii="Times New Roman" w:eastAsiaTheme="minorEastAsia" w:hAnsi="Times New Roman" w:cs="Times New Roman"/>
          <w:sz w:val="24"/>
        </w:rPr>
      </w:pPr>
      <w:r>
        <w:rPr>
          <w:rFonts w:ascii="Times New Roman" w:eastAsia="Times New Roman" w:hAnsi="Times New Roman" w:cs="Times New Roman"/>
          <w:sz w:val="24"/>
          <w:szCs w:val="24"/>
          <w:lang w:eastAsia="en-CA"/>
        </w:rPr>
        <w:t>In the experiment, b</w:t>
      </w:r>
      <w:r w:rsidR="002166DB">
        <w:rPr>
          <w:rFonts w:ascii="Times New Roman" w:eastAsia="Times New Roman" w:hAnsi="Times New Roman" w:cs="Times New Roman"/>
          <w:sz w:val="24"/>
          <w:szCs w:val="24"/>
          <w:lang w:eastAsia="en-CA"/>
        </w:rPr>
        <w:t>oth steel coupons experienced changes in their cross-sectional area and length. The data for these ch</w:t>
      </w:r>
      <w:r w:rsidR="00C9799B">
        <w:rPr>
          <w:rFonts w:ascii="Times New Roman" w:eastAsia="Times New Roman" w:hAnsi="Times New Roman" w:cs="Times New Roman"/>
          <w:sz w:val="24"/>
          <w:szCs w:val="24"/>
          <w:lang w:eastAsia="en-CA"/>
        </w:rPr>
        <w:t>anges can be found in Tables 2, 3, and 4</w:t>
      </w:r>
      <w:r w:rsidR="002166DB">
        <w:rPr>
          <w:rFonts w:ascii="Times New Roman" w:eastAsia="Times New Roman" w:hAnsi="Times New Roman" w:cs="Times New Roman"/>
          <w:sz w:val="24"/>
          <w:szCs w:val="24"/>
          <w:lang w:eastAsia="en-CA"/>
        </w:rPr>
        <w:t xml:space="preserve">. The first coupon had bigger changes in its dimensions compared to the second coupon. From this, it can be determined that the grain of the first coupon was </w:t>
      </w:r>
      <w:r>
        <w:rPr>
          <w:rFonts w:ascii="Times New Roman" w:eastAsia="Times New Roman" w:hAnsi="Times New Roman" w:cs="Times New Roman"/>
          <w:sz w:val="24"/>
          <w:szCs w:val="24"/>
          <w:lang w:eastAsia="en-CA"/>
        </w:rPr>
        <w:t xml:space="preserve">closer to </w:t>
      </w:r>
      <w:r w:rsidR="002166DB">
        <w:rPr>
          <w:rFonts w:ascii="Times New Roman" w:eastAsia="Times New Roman" w:hAnsi="Times New Roman" w:cs="Times New Roman"/>
          <w:sz w:val="24"/>
          <w:szCs w:val="24"/>
          <w:lang w:eastAsia="en-CA"/>
        </w:rPr>
        <w:t>pa</w:t>
      </w:r>
      <w:r>
        <w:rPr>
          <w:rFonts w:ascii="Times New Roman" w:eastAsia="Times New Roman" w:hAnsi="Times New Roman" w:cs="Times New Roman"/>
          <w:sz w:val="24"/>
          <w:szCs w:val="24"/>
          <w:lang w:eastAsia="en-CA"/>
        </w:rPr>
        <w:t>rallel to the applied load while</w:t>
      </w:r>
      <w:r w:rsidR="002166DB">
        <w:rPr>
          <w:rFonts w:ascii="Times New Roman" w:eastAsia="Times New Roman" w:hAnsi="Times New Roman" w:cs="Times New Roman"/>
          <w:sz w:val="24"/>
          <w:szCs w:val="24"/>
          <w:lang w:eastAsia="en-CA"/>
        </w:rPr>
        <w:t xml:space="preserve"> the grain of the second coupon was</w:t>
      </w:r>
      <w:r>
        <w:rPr>
          <w:rFonts w:ascii="Times New Roman" w:eastAsia="Times New Roman" w:hAnsi="Times New Roman" w:cs="Times New Roman"/>
          <w:sz w:val="24"/>
          <w:szCs w:val="24"/>
          <w:lang w:eastAsia="en-CA"/>
        </w:rPr>
        <w:t xml:space="preserve"> closer to</w:t>
      </w:r>
      <w:r w:rsidR="002166DB">
        <w:rPr>
          <w:rFonts w:ascii="Times New Roman" w:eastAsia="Times New Roman" w:hAnsi="Times New Roman" w:cs="Times New Roman"/>
          <w:sz w:val="24"/>
          <w:szCs w:val="24"/>
          <w:lang w:eastAsia="en-CA"/>
        </w:rPr>
        <w:t xml:space="preserve"> perpendicular.</w:t>
      </w:r>
      <w:r w:rsidR="002166DB" w:rsidRPr="002166DB">
        <w:rPr>
          <w:rFonts w:ascii="Times New Roman" w:eastAsiaTheme="minorEastAsia" w:hAnsi="Times New Roman" w:cs="Times New Roman"/>
          <w:sz w:val="24"/>
        </w:rPr>
        <w:t xml:space="preserve"> </w:t>
      </w:r>
    </w:p>
    <w:p w14:paraId="5BFF5222" w14:textId="77777777" w:rsidR="00E41E6C" w:rsidRDefault="002166DB" w:rsidP="00C9799B">
      <w:pPr>
        <w:spacing w:after="0"/>
        <w:ind w:firstLine="720"/>
        <w:rPr>
          <w:rFonts w:ascii="Times New Roman" w:eastAsiaTheme="minorEastAsia" w:hAnsi="Times New Roman" w:cs="Times New Roman"/>
          <w:sz w:val="24"/>
        </w:rPr>
      </w:pPr>
      <w:r>
        <w:rPr>
          <w:rFonts w:ascii="Times New Roman" w:eastAsiaTheme="minorEastAsia" w:hAnsi="Times New Roman" w:cs="Times New Roman"/>
          <w:sz w:val="24"/>
        </w:rPr>
        <w:t xml:space="preserve">The fracture surfaces of the two samples have some variation. Samples 1’s fracture surface was more jagged while Sample 2’s fracture surface had a slightly more uniform break. The different fracture surfaces are due to how the samples were cut out of the sheet of steel they were made from. They were cut perpendicular to each other on the sheet. The specimens got immediately “hot” after fracture because as the material is loaded, plastic strain develops in the form of small dislocations throughout the specimen. Once the material is loaded until failure, the accumulation of energy of these plastic strains is released in the form of heat. </w:t>
      </w:r>
    </w:p>
    <w:p w14:paraId="5BFF5223" w14:textId="77777777" w:rsidR="00C9799B" w:rsidRPr="00C9799B" w:rsidRDefault="00C9799B" w:rsidP="00C9799B">
      <w:pPr>
        <w:spacing w:after="0" w:line="240" w:lineRule="auto"/>
        <w:ind w:firstLine="360"/>
        <w:rPr>
          <w:rFonts w:ascii="Times New Roman" w:eastAsia="Times New Roman" w:hAnsi="Times New Roman" w:cs="Times New Roman"/>
          <w:sz w:val="24"/>
          <w:szCs w:val="24"/>
          <w:lang w:eastAsia="en-CA"/>
        </w:rPr>
      </w:pPr>
      <w:r w:rsidRPr="00C9799B">
        <w:rPr>
          <w:rFonts w:ascii="Times New Roman" w:eastAsia="Times New Roman" w:hAnsi="Times New Roman" w:cs="Times New Roman"/>
          <w:color w:val="000000"/>
          <w:sz w:val="24"/>
          <w:szCs w:val="24"/>
          <w:lang w:eastAsia="en-CA"/>
        </w:rPr>
        <w:t>During this lab, there were certain areas where results could have been skewed due to the nature of lab experiments. The first source of error that could have a large impact is the application of the strain gauges. If the strain gauges were not applied properly, there’s a chance that they only measured the strain in the glue instead of the strain thus giving false results.</w:t>
      </w:r>
    </w:p>
    <w:p w14:paraId="5BFF5224" w14:textId="77777777" w:rsidR="00C9799B" w:rsidRPr="00837972" w:rsidRDefault="00C9799B" w:rsidP="00837972">
      <w:pPr>
        <w:spacing w:after="0" w:line="240" w:lineRule="auto"/>
        <w:ind w:firstLine="360"/>
        <w:rPr>
          <w:rFonts w:ascii="Times New Roman" w:eastAsia="Times New Roman" w:hAnsi="Times New Roman" w:cs="Times New Roman"/>
          <w:sz w:val="24"/>
          <w:szCs w:val="24"/>
          <w:lang w:eastAsia="en-CA"/>
        </w:rPr>
      </w:pPr>
      <w:r w:rsidRPr="00C9799B">
        <w:rPr>
          <w:rFonts w:ascii="Times New Roman" w:eastAsia="Times New Roman" w:hAnsi="Times New Roman" w:cs="Times New Roman"/>
          <w:color w:val="000000"/>
          <w:sz w:val="24"/>
          <w:szCs w:val="24"/>
          <w:lang w:eastAsia="en-CA"/>
        </w:rPr>
        <w:t>Another source of error that could affect final calculations was the measurement of the fracture area. Since the failure area did not have even surfaces, it was difficult to get a precise reading which could give very different results depending on where the measurements were taken.</w:t>
      </w:r>
    </w:p>
    <w:p w14:paraId="5BFF5225" w14:textId="77777777" w:rsidR="00C9799B" w:rsidRPr="00C9799B" w:rsidRDefault="00C9799B" w:rsidP="00C9799B">
      <w:pPr>
        <w:spacing w:after="0"/>
        <w:ind w:firstLine="720"/>
        <w:rPr>
          <w:rFonts w:ascii="Times New Roman" w:eastAsiaTheme="minorEastAsia" w:hAnsi="Times New Roman" w:cs="Times New Roman"/>
          <w:sz w:val="24"/>
        </w:rPr>
      </w:pPr>
    </w:p>
    <w:p w14:paraId="5BFF5226"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E41E6C">
        <w:rPr>
          <w:rFonts w:ascii="Times New Roman" w:eastAsia="Times New Roman" w:hAnsi="Times New Roman" w:cs="Times New Roman"/>
          <w:b/>
          <w:bCs/>
          <w:color w:val="000000"/>
          <w:sz w:val="28"/>
          <w:szCs w:val="28"/>
          <w:lang w:eastAsia="en-CA"/>
        </w:rPr>
        <w:t>CONCLUSIONS</w:t>
      </w:r>
    </w:p>
    <w:p w14:paraId="5BFF5227" w14:textId="77777777" w:rsidR="00E41E6C" w:rsidRDefault="00E41E6C" w:rsidP="00E41E6C">
      <w:pPr>
        <w:spacing w:after="0" w:line="240" w:lineRule="auto"/>
        <w:rPr>
          <w:rFonts w:ascii="Times New Roman" w:eastAsia="Times New Roman" w:hAnsi="Times New Roman" w:cs="Times New Roman"/>
          <w:sz w:val="24"/>
          <w:szCs w:val="24"/>
          <w:lang w:eastAsia="en-CA"/>
        </w:rPr>
      </w:pPr>
    </w:p>
    <w:p w14:paraId="5BFF5228" w14:textId="77777777" w:rsidR="002166DB" w:rsidRPr="00E41E6C" w:rsidRDefault="002166DB" w:rsidP="002166DB">
      <w:pPr>
        <w:spacing w:after="0" w:line="24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Steel experiences ductile failures that are shown by necking that occurs past the ultimate stress and strain. The two steel coupons were observed to have values similar to the published values for ASTM-A36 steel. From the lack of usable data, not all experimental values could be compared to the published values. </w:t>
      </w:r>
    </w:p>
    <w:p w14:paraId="5BFF5229"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22A"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F9031B">
        <w:rPr>
          <w:rFonts w:ascii="Times New Roman" w:eastAsia="Times New Roman" w:hAnsi="Times New Roman" w:cs="Times New Roman"/>
          <w:b/>
          <w:bCs/>
          <w:color w:val="000000"/>
          <w:sz w:val="28"/>
          <w:szCs w:val="28"/>
          <w:lang w:eastAsia="en-CA"/>
        </w:rPr>
        <w:lastRenderedPageBreak/>
        <w:t>REFERENCES</w:t>
      </w:r>
    </w:p>
    <w:p w14:paraId="5BFF522B"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22C" w14:textId="77777777" w:rsidR="002166DB" w:rsidRDefault="002166DB" w:rsidP="002166DB">
      <w:pPr>
        <w:pStyle w:val="NormalWeb"/>
        <w:spacing w:before="0" w:beforeAutospacing="0" w:after="0" w:afterAutospacing="0"/>
      </w:pPr>
      <w:r>
        <w:rPr>
          <w:color w:val="000000"/>
        </w:rPr>
        <w:t>[1]</w:t>
      </w:r>
      <w:r>
        <w:rPr>
          <w:b/>
          <w:bCs/>
          <w:color w:val="000000"/>
        </w:rPr>
        <w:t xml:space="preserve"> </w:t>
      </w:r>
      <w:r>
        <w:rPr>
          <w:color w:val="000000"/>
        </w:rPr>
        <w:t xml:space="preserve">'The Four Types of Steel | Metal Supermarkets', 2015. [Online]. Available: </w:t>
      </w:r>
      <w:hyperlink r:id="rId18" w:history="1">
        <w:r>
          <w:rPr>
            <w:rStyle w:val="Hyperlink"/>
            <w:color w:val="1155CC"/>
          </w:rPr>
          <w:t>http://metalsupermarkets.com/blog/types-of-steel/</w:t>
        </w:r>
      </w:hyperlink>
      <w:r>
        <w:rPr>
          <w:color w:val="000000"/>
        </w:rPr>
        <w:t>. [Accessed: 05- Oct- 2015].</w:t>
      </w:r>
    </w:p>
    <w:p w14:paraId="5BFF522D" w14:textId="77777777" w:rsidR="002166DB" w:rsidRDefault="002166DB" w:rsidP="002166DB"/>
    <w:p w14:paraId="5BFF522E" w14:textId="77777777" w:rsidR="002166DB" w:rsidRDefault="002166DB" w:rsidP="002166DB">
      <w:pPr>
        <w:pStyle w:val="NormalWeb"/>
        <w:spacing w:before="0" w:beforeAutospacing="0" w:after="0" w:afterAutospacing="0"/>
      </w:pPr>
      <w:r>
        <w:rPr>
          <w:color w:val="000000"/>
        </w:rPr>
        <w:t>[2]</w:t>
      </w:r>
      <w:r>
        <w:rPr>
          <w:b/>
          <w:bCs/>
          <w:color w:val="000000"/>
        </w:rPr>
        <w:t xml:space="preserve"> </w:t>
      </w:r>
      <w:r>
        <w:rPr>
          <w:color w:val="000000"/>
        </w:rPr>
        <w:t xml:space="preserve">M. Mamlouk and J. Zaniewski, </w:t>
      </w:r>
      <w:r>
        <w:rPr>
          <w:i/>
          <w:iCs/>
          <w:color w:val="000000"/>
        </w:rPr>
        <w:t>Materials for civil and construction engineers</w:t>
      </w:r>
      <w:r>
        <w:rPr>
          <w:color w:val="000000"/>
        </w:rPr>
        <w:t>, 3rd ed. Pearson, 2011.</w:t>
      </w:r>
    </w:p>
    <w:p w14:paraId="5BFF522F" w14:textId="77777777" w:rsidR="002166DB" w:rsidRDefault="002166DB" w:rsidP="002166DB"/>
    <w:p w14:paraId="5BFF5230" w14:textId="77777777" w:rsidR="002166DB" w:rsidRDefault="002166DB" w:rsidP="002166DB">
      <w:pPr>
        <w:pStyle w:val="NormalWeb"/>
        <w:spacing w:before="0" w:beforeAutospacing="0" w:after="0" w:afterAutospacing="0"/>
      </w:pPr>
      <w:r>
        <w:rPr>
          <w:color w:val="000000"/>
        </w:rPr>
        <w:t xml:space="preserve">[3] </w:t>
      </w:r>
      <w:r>
        <w:rPr>
          <w:color w:val="000000"/>
          <w:shd w:val="clear" w:color="auto" w:fill="FFFFFF"/>
        </w:rPr>
        <w:t xml:space="preserve">S. Zike and L. Mikkelsen, 'Correction of Gauge Factor for Strain Gauges Used in Polymer Composite Testing', </w:t>
      </w:r>
      <w:r>
        <w:rPr>
          <w:i/>
          <w:iCs/>
          <w:color w:val="000000"/>
          <w:shd w:val="clear" w:color="auto" w:fill="FFFFFF"/>
        </w:rPr>
        <w:t>Exp Mech</w:t>
      </w:r>
      <w:r>
        <w:rPr>
          <w:color w:val="000000"/>
          <w:shd w:val="clear" w:color="auto" w:fill="FFFFFF"/>
        </w:rPr>
        <w:t>, vol. 54, no. 3, p. 394, 2014. Scholars Portal Carleton Library Database [Online].</w:t>
      </w:r>
    </w:p>
    <w:p w14:paraId="5BFF5231" w14:textId="77777777" w:rsidR="002166DB" w:rsidRPr="0078647E" w:rsidRDefault="002166DB" w:rsidP="002166DB">
      <w:pPr>
        <w:spacing w:after="240" w:line="240" w:lineRule="auto"/>
        <w:rPr>
          <w:rFonts w:ascii="Times New Roman" w:eastAsia="Times New Roman" w:hAnsi="Times New Roman" w:cs="Times New Roman"/>
          <w:sz w:val="28"/>
          <w:szCs w:val="24"/>
          <w:lang w:eastAsia="en-CA"/>
        </w:rPr>
      </w:pPr>
      <w:r w:rsidRPr="0078647E">
        <w:rPr>
          <w:rFonts w:ascii="Times New Roman" w:hAnsi="Times New Roman" w:cs="Times New Roman"/>
          <w:color w:val="000000"/>
          <w:sz w:val="24"/>
          <w:shd w:val="clear" w:color="auto" w:fill="FFFFFF"/>
        </w:rPr>
        <w:t xml:space="preserve">Available: </w:t>
      </w:r>
      <w:hyperlink r:id="rId19" w:history="1">
        <w:r w:rsidRPr="0078647E">
          <w:rPr>
            <w:rStyle w:val="Hyperlink"/>
            <w:rFonts w:ascii="Times New Roman" w:hAnsi="Times New Roman" w:cs="Times New Roman"/>
            <w:color w:val="1155CC"/>
            <w:sz w:val="24"/>
            <w:shd w:val="clear" w:color="auto" w:fill="FFFFFF"/>
          </w:rPr>
          <w:t>http://journals2.scholarsportal.info.proxy.library.carleton.ca/details/00144851/v54i0003/393_cogffsguipct.xml?q=strain+gauges&amp;search_in=anywhere&amp;date_from=2010&amp;date_to=2016&amp;sort=relevance&amp;sub=</w:t>
        </w:r>
      </w:hyperlink>
      <w:r w:rsidRPr="0078647E">
        <w:rPr>
          <w:rFonts w:ascii="Times New Roman" w:hAnsi="Times New Roman" w:cs="Times New Roman"/>
          <w:color w:val="000000"/>
          <w:sz w:val="24"/>
          <w:shd w:val="clear" w:color="auto" w:fill="FFFFFF"/>
        </w:rPr>
        <w:t xml:space="preserve"> </w:t>
      </w:r>
      <w:r w:rsidRPr="0078647E">
        <w:rPr>
          <w:rFonts w:ascii="Times New Roman" w:hAnsi="Times New Roman" w:cs="Times New Roman"/>
          <w:color w:val="000000"/>
          <w:sz w:val="24"/>
        </w:rPr>
        <w:t>[Accessed: 08- Oct- 2015].</w:t>
      </w:r>
      <w:r w:rsidRPr="0078647E">
        <w:rPr>
          <w:rFonts w:ascii="Times New Roman" w:eastAsia="Times New Roman" w:hAnsi="Times New Roman" w:cs="Times New Roman"/>
          <w:sz w:val="28"/>
          <w:szCs w:val="24"/>
          <w:lang w:eastAsia="en-CA"/>
        </w:rPr>
        <w:br/>
      </w:r>
    </w:p>
    <w:p w14:paraId="5BFF5232" w14:textId="77777777" w:rsidR="00E41E6C" w:rsidRPr="00E41E6C" w:rsidRDefault="002166DB" w:rsidP="002166DB">
      <w:pPr>
        <w:spacing w:after="24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[4] Laboratory Manual</w:t>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r w:rsidR="00E41E6C" w:rsidRPr="00E41E6C">
        <w:rPr>
          <w:rFonts w:ascii="Times New Roman" w:eastAsia="Times New Roman" w:hAnsi="Times New Roman" w:cs="Times New Roman"/>
          <w:sz w:val="24"/>
          <w:szCs w:val="24"/>
          <w:lang w:eastAsia="en-CA"/>
        </w:rPr>
        <w:br/>
      </w:r>
    </w:p>
    <w:p w14:paraId="5BFF5233"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234" w14:textId="77777777" w:rsidR="00E41E6C" w:rsidRDefault="00E41E6C" w:rsidP="00E41E6C">
      <w:pPr>
        <w:spacing w:after="0" w:line="240" w:lineRule="auto"/>
        <w:jc w:val="center"/>
        <w:rPr>
          <w:rFonts w:ascii="Times New Roman" w:eastAsia="Times New Roman" w:hAnsi="Times New Roman" w:cs="Times New Roman"/>
          <w:b/>
          <w:bCs/>
          <w:color w:val="000000"/>
          <w:sz w:val="28"/>
          <w:szCs w:val="28"/>
          <w:lang w:eastAsia="en-CA"/>
        </w:rPr>
      </w:pPr>
      <w:r w:rsidRPr="00F567FE">
        <w:rPr>
          <w:rFonts w:ascii="Times New Roman" w:eastAsia="Times New Roman" w:hAnsi="Times New Roman" w:cs="Times New Roman"/>
          <w:b/>
          <w:bCs/>
          <w:color w:val="000000"/>
          <w:sz w:val="28"/>
          <w:szCs w:val="28"/>
          <w:lang w:eastAsia="en-CA"/>
        </w:rPr>
        <w:lastRenderedPageBreak/>
        <w:t>APPENDIX A: RESULTS OF CALIBRATION TEST</w:t>
      </w:r>
    </w:p>
    <w:p w14:paraId="5BFF5235" w14:textId="77777777" w:rsidR="00DD7CD7" w:rsidRDefault="00DD7CD7" w:rsidP="00E41E6C">
      <w:pPr>
        <w:spacing w:after="0" w:line="240" w:lineRule="auto"/>
        <w:jc w:val="center"/>
        <w:rPr>
          <w:rFonts w:ascii="Times New Roman" w:eastAsia="Times New Roman" w:hAnsi="Times New Roman" w:cs="Times New Roman"/>
          <w:b/>
          <w:bCs/>
          <w:color w:val="000000"/>
          <w:sz w:val="28"/>
          <w:szCs w:val="28"/>
          <w:lang w:eastAsia="en-CA"/>
        </w:rPr>
      </w:pPr>
    </w:p>
    <w:p w14:paraId="5BFF5236" w14:textId="77777777" w:rsidR="00DD7CD7" w:rsidRPr="001631BA" w:rsidRDefault="00895AF8" w:rsidP="001631BA">
      <w:pPr>
        <w:spacing w:after="0" w:line="240" w:lineRule="auto"/>
        <w:jc w:val="center"/>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Table 6</w:t>
      </w:r>
      <w:r w:rsidR="001631BA">
        <w:rPr>
          <w:rFonts w:ascii="Times New Roman" w:eastAsia="Times New Roman" w:hAnsi="Times New Roman" w:cs="Times New Roman"/>
          <w:b/>
          <w:sz w:val="24"/>
          <w:szCs w:val="24"/>
          <w:lang w:eastAsia="en-CA"/>
        </w:rPr>
        <w:t xml:space="preserve"> - Load Cell Calibration Test</w:t>
      </w:r>
    </w:p>
    <w:p w14:paraId="5BFF5237" w14:textId="77777777" w:rsidR="001631BA" w:rsidRPr="00E41E6C" w:rsidRDefault="001631BA" w:rsidP="001631BA">
      <w:pPr>
        <w:spacing w:after="0" w:line="240" w:lineRule="auto"/>
        <w:rPr>
          <w:rFonts w:ascii="Times New Roman" w:eastAsia="Times New Roman" w:hAnsi="Times New Roman" w:cs="Times New Roman"/>
          <w:sz w:val="24"/>
          <w:szCs w:val="24"/>
          <w:lang w:eastAsia="en-CA"/>
        </w:rPr>
      </w:pPr>
    </w:p>
    <w:tbl>
      <w:tblPr>
        <w:tblW w:w="7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9"/>
        <w:gridCol w:w="3330"/>
      </w:tblGrid>
      <w:tr w:rsidR="00DD7CD7" w:rsidRPr="00DD7CD7" w14:paraId="5BFF523A" w14:textId="77777777" w:rsidTr="00DD7CD7">
        <w:trPr>
          <w:trHeight w:val="648"/>
          <w:jc w:val="center"/>
        </w:trPr>
        <w:tc>
          <w:tcPr>
            <w:tcW w:w="4329" w:type="dxa"/>
            <w:shd w:val="clear" w:color="auto" w:fill="auto"/>
            <w:noWrap/>
            <w:vAlign w:val="bottom"/>
            <w:hideMark/>
          </w:tcPr>
          <w:p w14:paraId="5BFF5238" w14:textId="77777777" w:rsidR="00DD7CD7" w:rsidRPr="00DD7CD7" w:rsidRDefault="00DD7CD7" w:rsidP="00DD7CD7">
            <w:pPr>
              <w:spacing w:after="0" w:line="240" w:lineRule="auto"/>
              <w:jc w:val="center"/>
              <w:rPr>
                <w:rFonts w:ascii="Times New Roman" w:eastAsia="Times New Roman" w:hAnsi="Times New Roman" w:cs="Times New Roman"/>
                <w:b/>
                <w:bCs/>
                <w:color w:val="000000"/>
                <w:sz w:val="28"/>
                <w:szCs w:val="28"/>
                <w:lang w:eastAsia="en-CA"/>
              </w:rPr>
            </w:pPr>
            <w:r w:rsidRPr="00DD7CD7">
              <w:rPr>
                <w:rFonts w:ascii="Times New Roman" w:eastAsia="Times New Roman" w:hAnsi="Times New Roman" w:cs="Times New Roman"/>
                <w:b/>
                <w:bCs/>
                <w:color w:val="000000"/>
                <w:sz w:val="28"/>
                <w:szCs w:val="28"/>
                <w:lang w:eastAsia="en-CA"/>
              </w:rPr>
              <w:t>Voltage (mV)</w:t>
            </w:r>
          </w:p>
        </w:tc>
        <w:tc>
          <w:tcPr>
            <w:tcW w:w="3330" w:type="dxa"/>
            <w:shd w:val="clear" w:color="auto" w:fill="auto"/>
            <w:noWrap/>
            <w:vAlign w:val="bottom"/>
            <w:hideMark/>
          </w:tcPr>
          <w:p w14:paraId="5BFF5239" w14:textId="77777777" w:rsidR="00DD7CD7" w:rsidRPr="00DD7CD7" w:rsidRDefault="00DD7CD7" w:rsidP="00DD7CD7">
            <w:pPr>
              <w:spacing w:after="0" w:line="240" w:lineRule="auto"/>
              <w:jc w:val="center"/>
              <w:rPr>
                <w:rFonts w:ascii="Times New Roman" w:eastAsia="Times New Roman" w:hAnsi="Times New Roman" w:cs="Times New Roman"/>
                <w:b/>
                <w:bCs/>
                <w:color w:val="000000"/>
                <w:sz w:val="28"/>
                <w:szCs w:val="28"/>
                <w:lang w:eastAsia="en-CA"/>
              </w:rPr>
            </w:pPr>
            <w:r w:rsidRPr="00DD7CD7">
              <w:rPr>
                <w:rFonts w:ascii="Times New Roman" w:eastAsia="Times New Roman" w:hAnsi="Times New Roman" w:cs="Times New Roman"/>
                <w:b/>
                <w:bCs/>
                <w:color w:val="000000"/>
                <w:sz w:val="28"/>
                <w:szCs w:val="28"/>
                <w:lang w:eastAsia="en-CA"/>
              </w:rPr>
              <w:t>Load (kN)</w:t>
            </w:r>
          </w:p>
        </w:tc>
      </w:tr>
      <w:tr w:rsidR="00DD7CD7" w:rsidRPr="00DD7CD7" w14:paraId="5BFF523D" w14:textId="77777777" w:rsidTr="00DD7CD7">
        <w:trPr>
          <w:trHeight w:val="648"/>
          <w:jc w:val="center"/>
        </w:trPr>
        <w:tc>
          <w:tcPr>
            <w:tcW w:w="4329" w:type="dxa"/>
            <w:shd w:val="clear" w:color="auto" w:fill="auto"/>
            <w:noWrap/>
            <w:vAlign w:val="bottom"/>
            <w:hideMark/>
          </w:tcPr>
          <w:p w14:paraId="5BFF523B"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w:t>
            </w:r>
          </w:p>
        </w:tc>
        <w:tc>
          <w:tcPr>
            <w:tcW w:w="3330" w:type="dxa"/>
            <w:shd w:val="clear" w:color="auto" w:fill="auto"/>
            <w:noWrap/>
            <w:vAlign w:val="bottom"/>
            <w:hideMark/>
          </w:tcPr>
          <w:p w14:paraId="5BFF523C"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w:t>
            </w:r>
          </w:p>
        </w:tc>
      </w:tr>
      <w:tr w:rsidR="00DD7CD7" w:rsidRPr="00DD7CD7" w14:paraId="5BFF5240" w14:textId="77777777" w:rsidTr="00DD7CD7">
        <w:trPr>
          <w:trHeight w:val="648"/>
          <w:jc w:val="center"/>
        </w:trPr>
        <w:tc>
          <w:tcPr>
            <w:tcW w:w="4329" w:type="dxa"/>
            <w:shd w:val="clear" w:color="auto" w:fill="auto"/>
            <w:noWrap/>
            <w:vAlign w:val="bottom"/>
            <w:hideMark/>
          </w:tcPr>
          <w:p w14:paraId="5BFF523E"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0.93</w:t>
            </w:r>
          </w:p>
        </w:tc>
        <w:tc>
          <w:tcPr>
            <w:tcW w:w="3330" w:type="dxa"/>
            <w:shd w:val="clear" w:color="auto" w:fill="auto"/>
            <w:noWrap/>
            <w:vAlign w:val="bottom"/>
            <w:hideMark/>
          </w:tcPr>
          <w:p w14:paraId="5BFF523F"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51.51</w:t>
            </w:r>
          </w:p>
        </w:tc>
      </w:tr>
      <w:tr w:rsidR="00DD7CD7" w:rsidRPr="00DD7CD7" w14:paraId="5BFF5243" w14:textId="77777777" w:rsidTr="00DD7CD7">
        <w:trPr>
          <w:trHeight w:val="648"/>
          <w:jc w:val="center"/>
        </w:trPr>
        <w:tc>
          <w:tcPr>
            <w:tcW w:w="4329" w:type="dxa"/>
            <w:shd w:val="clear" w:color="auto" w:fill="auto"/>
            <w:noWrap/>
            <w:vAlign w:val="bottom"/>
            <w:hideMark/>
          </w:tcPr>
          <w:p w14:paraId="5BFF5241"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1.68</w:t>
            </w:r>
          </w:p>
        </w:tc>
        <w:tc>
          <w:tcPr>
            <w:tcW w:w="3330" w:type="dxa"/>
            <w:shd w:val="clear" w:color="auto" w:fill="auto"/>
            <w:noWrap/>
            <w:vAlign w:val="bottom"/>
            <w:hideMark/>
          </w:tcPr>
          <w:p w14:paraId="5BFF5242"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100.77</w:t>
            </w:r>
          </w:p>
        </w:tc>
      </w:tr>
      <w:tr w:rsidR="00DD7CD7" w:rsidRPr="00DD7CD7" w14:paraId="5BFF5246" w14:textId="77777777" w:rsidTr="00DD7CD7">
        <w:trPr>
          <w:trHeight w:val="648"/>
          <w:jc w:val="center"/>
        </w:trPr>
        <w:tc>
          <w:tcPr>
            <w:tcW w:w="4329" w:type="dxa"/>
            <w:shd w:val="clear" w:color="auto" w:fill="auto"/>
            <w:noWrap/>
            <w:vAlign w:val="bottom"/>
            <w:hideMark/>
          </w:tcPr>
          <w:p w14:paraId="5BFF5244"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2.47</w:t>
            </w:r>
          </w:p>
        </w:tc>
        <w:tc>
          <w:tcPr>
            <w:tcW w:w="3330" w:type="dxa"/>
            <w:shd w:val="clear" w:color="auto" w:fill="auto"/>
            <w:noWrap/>
            <w:vAlign w:val="bottom"/>
            <w:hideMark/>
          </w:tcPr>
          <w:p w14:paraId="5BFF5245"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150.2</w:t>
            </w:r>
          </w:p>
        </w:tc>
      </w:tr>
      <w:tr w:rsidR="00DD7CD7" w:rsidRPr="00DD7CD7" w14:paraId="5BFF5249" w14:textId="77777777" w:rsidTr="00DD7CD7">
        <w:trPr>
          <w:trHeight w:val="648"/>
          <w:jc w:val="center"/>
        </w:trPr>
        <w:tc>
          <w:tcPr>
            <w:tcW w:w="4329" w:type="dxa"/>
            <w:shd w:val="clear" w:color="auto" w:fill="auto"/>
            <w:noWrap/>
            <w:vAlign w:val="bottom"/>
            <w:hideMark/>
          </w:tcPr>
          <w:p w14:paraId="5BFF5247"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3.33</w:t>
            </w:r>
          </w:p>
        </w:tc>
        <w:tc>
          <w:tcPr>
            <w:tcW w:w="3330" w:type="dxa"/>
            <w:shd w:val="clear" w:color="auto" w:fill="auto"/>
            <w:noWrap/>
            <w:vAlign w:val="bottom"/>
            <w:hideMark/>
          </w:tcPr>
          <w:p w14:paraId="5BFF5248"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200.48</w:t>
            </w:r>
          </w:p>
        </w:tc>
      </w:tr>
      <w:tr w:rsidR="00DD7CD7" w:rsidRPr="00DD7CD7" w14:paraId="5BFF524C" w14:textId="77777777" w:rsidTr="00DD7CD7">
        <w:trPr>
          <w:trHeight w:val="648"/>
          <w:jc w:val="center"/>
        </w:trPr>
        <w:tc>
          <w:tcPr>
            <w:tcW w:w="4329" w:type="dxa"/>
            <w:shd w:val="clear" w:color="auto" w:fill="auto"/>
            <w:noWrap/>
            <w:vAlign w:val="bottom"/>
            <w:hideMark/>
          </w:tcPr>
          <w:p w14:paraId="5BFF524A"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4.21</w:t>
            </w:r>
          </w:p>
        </w:tc>
        <w:tc>
          <w:tcPr>
            <w:tcW w:w="3330" w:type="dxa"/>
            <w:shd w:val="clear" w:color="auto" w:fill="auto"/>
            <w:noWrap/>
            <w:vAlign w:val="bottom"/>
            <w:hideMark/>
          </w:tcPr>
          <w:p w14:paraId="5BFF524B"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250.16</w:t>
            </w:r>
          </w:p>
        </w:tc>
      </w:tr>
      <w:tr w:rsidR="00DD7CD7" w:rsidRPr="00DD7CD7" w14:paraId="5BFF524F" w14:textId="77777777" w:rsidTr="00DD7CD7">
        <w:trPr>
          <w:trHeight w:val="648"/>
          <w:jc w:val="center"/>
        </w:trPr>
        <w:tc>
          <w:tcPr>
            <w:tcW w:w="4329" w:type="dxa"/>
            <w:shd w:val="clear" w:color="auto" w:fill="auto"/>
            <w:noWrap/>
            <w:vAlign w:val="bottom"/>
            <w:hideMark/>
          </w:tcPr>
          <w:p w14:paraId="5BFF524D"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5.11</w:t>
            </w:r>
          </w:p>
        </w:tc>
        <w:tc>
          <w:tcPr>
            <w:tcW w:w="3330" w:type="dxa"/>
            <w:shd w:val="clear" w:color="auto" w:fill="auto"/>
            <w:noWrap/>
            <w:vAlign w:val="bottom"/>
            <w:hideMark/>
          </w:tcPr>
          <w:p w14:paraId="5BFF524E"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300.61</w:t>
            </w:r>
          </w:p>
        </w:tc>
      </w:tr>
      <w:tr w:rsidR="00DD7CD7" w:rsidRPr="00DD7CD7" w14:paraId="5BFF5252" w14:textId="77777777" w:rsidTr="00DD7CD7">
        <w:trPr>
          <w:trHeight w:val="648"/>
          <w:jc w:val="center"/>
        </w:trPr>
        <w:tc>
          <w:tcPr>
            <w:tcW w:w="4329" w:type="dxa"/>
            <w:shd w:val="clear" w:color="auto" w:fill="auto"/>
            <w:noWrap/>
            <w:vAlign w:val="bottom"/>
            <w:hideMark/>
          </w:tcPr>
          <w:p w14:paraId="5BFF5250"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4.28</w:t>
            </w:r>
          </w:p>
        </w:tc>
        <w:tc>
          <w:tcPr>
            <w:tcW w:w="3330" w:type="dxa"/>
            <w:shd w:val="clear" w:color="auto" w:fill="auto"/>
            <w:noWrap/>
            <w:vAlign w:val="bottom"/>
            <w:hideMark/>
          </w:tcPr>
          <w:p w14:paraId="5BFF5251"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250.04</w:t>
            </w:r>
          </w:p>
        </w:tc>
      </w:tr>
      <w:tr w:rsidR="00DD7CD7" w:rsidRPr="00DD7CD7" w14:paraId="5BFF5255" w14:textId="77777777" w:rsidTr="00DD7CD7">
        <w:trPr>
          <w:trHeight w:val="648"/>
          <w:jc w:val="center"/>
        </w:trPr>
        <w:tc>
          <w:tcPr>
            <w:tcW w:w="4329" w:type="dxa"/>
            <w:shd w:val="clear" w:color="auto" w:fill="auto"/>
            <w:noWrap/>
            <w:vAlign w:val="bottom"/>
            <w:hideMark/>
          </w:tcPr>
          <w:p w14:paraId="5BFF5253"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3.39</w:t>
            </w:r>
          </w:p>
        </w:tc>
        <w:tc>
          <w:tcPr>
            <w:tcW w:w="3330" w:type="dxa"/>
            <w:shd w:val="clear" w:color="auto" w:fill="auto"/>
            <w:noWrap/>
            <w:vAlign w:val="bottom"/>
            <w:hideMark/>
          </w:tcPr>
          <w:p w14:paraId="5BFF5254"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201.24</w:t>
            </w:r>
          </w:p>
        </w:tc>
      </w:tr>
      <w:tr w:rsidR="00DD7CD7" w:rsidRPr="00DD7CD7" w14:paraId="5BFF5258" w14:textId="77777777" w:rsidTr="00DD7CD7">
        <w:trPr>
          <w:trHeight w:val="648"/>
          <w:jc w:val="center"/>
        </w:trPr>
        <w:tc>
          <w:tcPr>
            <w:tcW w:w="4329" w:type="dxa"/>
            <w:shd w:val="clear" w:color="auto" w:fill="auto"/>
            <w:noWrap/>
            <w:vAlign w:val="bottom"/>
            <w:hideMark/>
          </w:tcPr>
          <w:p w14:paraId="5BFF5256"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2.51</w:t>
            </w:r>
          </w:p>
        </w:tc>
        <w:tc>
          <w:tcPr>
            <w:tcW w:w="3330" w:type="dxa"/>
            <w:shd w:val="clear" w:color="auto" w:fill="auto"/>
            <w:noWrap/>
            <w:vAlign w:val="bottom"/>
            <w:hideMark/>
          </w:tcPr>
          <w:p w14:paraId="5BFF5257"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149.6</w:t>
            </w:r>
          </w:p>
        </w:tc>
      </w:tr>
      <w:tr w:rsidR="00DD7CD7" w:rsidRPr="00DD7CD7" w14:paraId="5BFF525B" w14:textId="77777777" w:rsidTr="00DD7CD7">
        <w:trPr>
          <w:trHeight w:val="648"/>
          <w:jc w:val="center"/>
        </w:trPr>
        <w:tc>
          <w:tcPr>
            <w:tcW w:w="4329" w:type="dxa"/>
            <w:shd w:val="clear" w:color="auto" w:fill="auto"/>
            <w:noWrap/>
            <w:vAlign w:val="bottom"/>
            <w:hideMark/>
          </w:tcPr>
          <w:p w14:paraId="5BFF5259"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1.62</w:t>
            </w:r>
          </w:p>
        </w:tc>
        <w:tc>
          <w:tcPr>
            <w:tcW w:w="3330" w:type="dxa"/>
            <w:shd w:val="clear" w:color="auto" w:fill="auto"/>
            <w:noWrap/>
            <w:vAlign w:val="bottom"/>
            <w:hideMark/>
          </w:tcPr>
          <w:p w14:paraId="5BFF525A"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100</w:t>
            </w:r>
          </w:p>
        </w:tc>
      </w:tr>
      <w:tr w:rsidR="00DD7CD7" w:rsidRPr="00DD7CD7" w14:paraId="5BFF525E" w14:textId="77777777" w:rsidTr="00DD7CD7">
        <w:trPr>
          <w:trHeight w:val="648"/>
          <w:jc w:val="center"/>
        </w:trPr>
        <w:tc>
          <w:tcPr>
            <w:tcW w:w="4329" w:type="dxa"/>
            <w:shd w:val="clear" w:color="auto" w:fill="auto"/>
            <w:noWrap/>
            <w:vAlign w:val="bottom"/>
            <w:hideMark/>
          </w:tcPr>
          <w:p w14:paraId="5BFF525C"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0.74</w:t>
            </w:r>
          </w:p>
        </w:tc>
        <w:tc>
          <w:tcPr>
            <w:tcW w:w="3330" w:type="dxa"/>
            <w:shd w:val="clear" w:color="auto" w:fill="auto"/>
            <w:noWrap/>
            <w:vAlign w:val="bottom"/>
            <w:hideMark/>
          </w:tcPr>
          <w:p w14:paraId="5BFF525D"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50.9</w:t>
            </w:r>
          </w:p>
        </w:tc>
      </w:tr>
      <w:tr w:rsidR="00DD7CD7" w:rsidRPr="00DD7CD7" w14:paraId="5BFF5261" w14:textId="77777777" w:rsidTr="00DD7CD7">
        <w:trPr>
          <w:trHeight w:val="648"/>
          <w:jc w:val="center"/>
        </w:trPr>
        <w:tc>
          <w:tcPr>
            <w:tcW w:w="4329" w:type="dxa"/>
            <w:shd w:val="clear" w:color="auto" w:fill="auto"/>
            <w:noWrap/>
            <w:vAlign w:val="bottom"/>
            <w:hideMark/>
          </w:tcPr>
          <w:p w14:paraId="5BFF525F"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w:t>
            </w:r>
          </w:p>
        </w:tc>
        <w:tc>
          <w:tcPr>
            <w:tcW w:w="3330" w:type="dxa"/>
            <w:shd w:val="clear" w:color="auto" w:fill="auto"/>
            <w:noWrap/>
            <w:vAlign w:val="bottom"/>
            <w:hideMark/>
          </w:tcPr>
          <w:p w14:paraId="5BFF5260" w14:textId="77777777" w:rsidR="00DD7CD7" w:rsidRPr="00DD7CD7" w:rsidRDefault="00DD7CD7" w:rsidP="00DD7CD7">
            <w:pPr>
              <w:spacing w:after="0" w:line="240" w:lineRule="auto"/>
              <w:jc w:val="center"/>
              <w:rPr>
                <w:rFonts w:ascii="Times New Roman" w:eastAsia="Times New Roman" w:hAnsi="Times New Roman" w:cs="Times New Roman"/>
                <w:color w:val="000000"/>
                <w:sz w:val="28"/>
                <w:szCs w:val="28"/>
                <w:lang w:eastAsia="en-CA"/>
              </w:rPr>
            </w:pPr>
            <w:r w:rsidRPr="00DD7CD7">
              <w:rPr>
                <w:rFonts w:ascii="Times New Roman" w:eastAsia="Times New Roman" w:hAnsi="Times New Roman" w:cs="Times New Roman"/>
                <w:color w:val="000000"/>
                <w:sz w:val="28"/>
                <w:szCs w:val="28"/>
                <w:lang w:eastAsia="en-CA"/>
              </w:rPr>
              <w:t>0</w:t>
            </w:r>
          </w:p>
        </w:tc>
      </w:tr>
    </w:tbl>
    <w:p w14:paraId="5BFF5262" w14:textId="77777777" w:rsidR="00C05E09" w:rsidRDefault="00C05E09">
      <w:pPr>
        <w:rPr>
          <w:rFonts w:ascii="Times New Roman" w:eastAsia="Times New Roman" w:hAnsi="Times New Roman" w:cs="Times New Roman"/>
          <w:b/>
          <w:bCs/>
          <w:color w:val="000000"/>
          <w:sz w:val="28"/>
          <w:szCs w:val="28"/>
          <w:lang w:eastAsia="en-CA"/>
        </w:rPr>
      </w:pPr>
    </w:p>
    <w:p w14:paraId="5BFF5263" w14:textId="77777777" w:rsidR="00C05E09" w:rsidRDefault="00C05E09">
      <w:pPr>
        <w:rPr>
          <w:rFonts w:ascii="Times New Roman" w:eastAsia="Times New Roman" w:hAnsi="Times New Roman" w:cs="Times New Roman"/>
          <w:b/>
          <w:bCs/>
          <w:color w:val="000000"/>
          <w:sz w:val="28"/>
          <w:szCs w:val="28"/>
          <w:lang w:eastAsia="en-CA"/>
        </w:rPr>
      </w:pPr>
    </w:p>
    <w:p w14:paraId="5BFF5264" w14:textId="77777777" w:rsidR="00C05E09" w:rsidRDefault="00C05E09">
      <w:pPr>
        <w:rPr>
          <w:rFonts w:ascii="Times New Roman" w:eastAsia="Times New Roman" w:hAnsi="Times New Roman" w:cs="Times New Roman"/>
          <w:b/>
          <w:bCs/>
          <w:color w:val="000000"/>
          <w:sz w:val="28"/>
          <w:szCs w:val="28"/>
          <w:lang w:eastAsia="en-CA"/>
        </w:rPr>
      </w:pPr>
    </w:p>
    <w:p w14:paraId="5BFF5265" w14:textId="77777777" w:rsidR="00C05E09" w:rsidRDefault="00C05E09">
      <w:pPr>
        <w:rPr>
          <w:rFonts w:ascii="Times New Roman" w:eastAsia="Times New Roman" w:hAnsi="Times New Roman" w:cs="Times New Roman"/>
          <w:b/>
          <w:bCs/>
          <w:color w:val="000000"/>
          <w:sz w:val="28"/>
          <w:szCs w:val="28"/>
          <w:lang w:eastAsia="en-CA"/>
        </w:rPr>
      </w:pPr>
    </w:p>
    <w:p w14:paraId="5BFF5266"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267" w14:textId="77777777" w:rsidR="00E41E6C" w:rsidRPr="00E41E6C" w:rsidRDefault="00E41E6C" w:rsidP="00D4667E">
      <w:pPr>
        <w:spacing w:after="0" w:line="240" w:lineRule="auto"/>
        <w:jc w:val="center"/>
        <w:rPr>
          <w:rFonts w:ascii="Times New Roman" w:eastAsia="Times New Roman" w:hAnsi="Times New Roman" w:cs="Times New Roman"/>
          <w:sz w:val="24"/>
          <w:szCs w:val="24"/>
          <w:lang w:eastAsia="en-CA"/>
        </w:rPr>
      </w:pPr>
      <w:r w:rsidRPr="00C9799B">
        <w:rPr>
          <w:rFonts w:ascii="Times New Roman" w:eastAsia="Times New Roman" w:hAnsi="Times New Roman" w:cs="Times New Roman"/>
          <w:b/>
          <w:bCs/>
          <w:color w:val="000000"/>
          <w:sz w:val="28"/>
          <w:szCs w:val="28"/>
          <w:lang w:eastAsia="en-CA"/>
        </w:rPr>
        <w:lastRenderedPageBreak/>
        <w:t>APPE</w:t>
      </w:r>
      <w:r w:rsidR="00D4667E" w:rsidRPr="00C9799B">
        <w:rPr>
          <w:rFonts w:ascii="Times New Roman" w:eastAsia="Times New Roman" w:hAnsi="Times New Roman" w:cs="Times New Roman"/>
          <w:b/>
          <w:bCs/>
          <w:color w:val="000000"/>
          <w:sz w:val="28"/>
          <w:szCs w:val="28"/>
          <w:lang w:eastAsia="en-CA"/>
        </w:rPr>
        <w:t>NDIX B: RESULTS OF TENSION TESTS</w:t>
      </w:r>
    </w:p>
    <w:p w14:paraId="5BFF5268" w14:textId="77777777" w:rsidR="00513796" w:rsidRDefault="00513796">
      <w:pPr>
        <w:rPr>
          <w:rFonts w:ascii="Times New Roman" w:eastAsia="Times New Roman" w:hAnsi="Times New Roman" w:cs="Times New Roman"/>
          <w:b/>
          <w:bCs/>
          <w:color w:val="000000"/>
          <w:sz w:val="28"/>
          <w:szCs w:val="28"/>
          <w:lang w:eastAsia="en-CA"/>
        </w:rPr>
      </w:pPr>
    </w:p>
    <w:p w14:paraId="5BFF5269" w14:textId="77777777" w:rsidR="00513796" w:rsidRPr="001631BA" w:rsidRDefault="00895AF8">
      <w:pP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color w:val="000000"/>
          <w:sz w:val="24"/>
          <w:szCs w:val="24"/>
          <w:lang w:eastAsia="en-CA"/>
        </w:rPr>
        <w:t>Table 7</w:t>
      </w:r>
      <w:r w:rsidR="004470D2" w:rsidRPr="001631BA">
        <w:rPr>
          <w:rFonts w:ascii="Times New Roman" w:eastAsia="Times New Roman" w:hAnsi="Times New Roman" w:cs="Times New Roman"/>
          <w:b/>
          <w:bCs/>
          <w:color w:val="000000"/>
          <w:sz w:val="24"/>
          <w:szCs w:val="24"/>
          <w:lang w:eastAsia="en-CA"/>
        </w:rPr>
        <w:t xml:space="preserve"> - </w:t>
      </w:r>
      <w:r w:rsidR="00513796" w:rsidRPr="001631BA">
        <w:rPr>
          <w:rFonts w:ascii="Times New Roman" w:eastAsia="Times New Roman" w:hAnsi="Times New Roman" w:cs="Times New Roman"/>
          <w:b/>
          <w:bCs/>
          <w:color w:val="000000"/>
          <w:sz w:val="24"/>
          <w:szCs w:val="24"/>
          <w:lang w:eastAsia="en-CA"/>
        </w:rPr>
        <w:t>Edited Data Points for Sample 1</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1780"/>
        <w:gridCol w:w="1960"/>
        <w:gridCol w:w="1840"/>
        <w:gridCol w:w="1800"/>
      </w:tblGrid>
      <w:tr w:rsidR="00513796" w:rsidRPr="00513796" w14:paraId="5BFF526F" w14:textId="77777777" w:rsidTr="00513796">
        <w:trPr>
          <w:trHeight w:val="288"/>
        </w:trPr>
        <w:tc>
          <w:tcPr>
            <w:tcW w:w="1940" w:type="dxa"/>
            <w:shd w:val="clear" w:color="auto" w:fill="auto"/>
            <w:noWrap/>
            <w:vAlign w:val="center"/>
          </w:tcPr>
          <w:p w14:paraId="5BFF526A" w14:textId="77777777" w:rsidR="00513796" w:rsidRPr="00513796" w:rsidRDefault="00513796" w:rsidP="00513796">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Stress (MPa)</w:t>
            </w:r>
          </w:p>
        </w:tc>
        <w:tc>
          <w:tcPr>
            <w:tcW w:w="1780" w:type="dxa"/>
            <w:shd w:val="clear" w:color="auto" w:fill="auto"/>
            <w:noWrap/>
            <w:vAlign w:val="center"/>
          </w:tcPr>
          <w:p w14:paraId="5BFF526B" w14:textId="77777777" w:rsidR="00513796" w:rsidRPr="00513796" w:rsidRDefault="00513796"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 xml:space="preserve">Strain </w:t>
            </w:r>
          </w:p>
        </w:tc>
        <w:tc>
          <w:tcPr>
            <w:tcW w:w="1960" w:type="dxa"/>
            <w:shd w:val="clear" w:color="auto" w:fill="auto"/>
            <w:noWrap/>
            <w:vAlign w:val="center"/>
          </w:tcPr>
          <w:p w14:paraId="5BFF526C" w14:textId="77777777" w:rsidR="00513796" w:rsidRPr="00513796" w:rsidRDefault="00513796"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 xml:space="preserve">Strain </w:t>
            </w:r>
          </w:p>
        </w:tc>
        <w:tc>
          <w:tcPr>
            <w:tcW w:w="1840" w:type="dxa"/>
            <w:shd w:val="clear" w:color="auto" w:fill="auto"/>
            <w:noWrap/>
            <w:vAlign w:val="center"/>
          </w:tcPr>
          <w:p w14:paraId="5BFF526D" w14:textId="77777777" w:rsidR="00513796" w:rsidRPr="00513796" w:rsidRDefault="00513796"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 xml:space="preserve">Strain </w:t>
            </w:r>
          </w:p>
        </w:tc>
        <w:tc>
          <w:tcPr>
            <w:tcW w:w="1800" w:type="dxa"/>
            <w:shd w:val="clear" w:color="auto" w:fill="auto"/>
            <w:noWrap/>
            <w:vAlign w:val="center"/>
          </w:tcPr>
          <w:p w14:paraId="5BFF526E" w14:textId="77777777" w:rsidR="00513796" w:rsidRPr="00513796" w:rsidRDefault="00513796"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 xml:space="preserve">Strain </w:t>
            </w:r>
          </w:p>
        </w:tc>
      </w:tr>
      <w:tr w:rsidR="00513796" w:rsidRPr="00513796" w14:paraId="5BFF5275" w14:textId="77777777" w:rsidTr="00513796">
        <w:trPr>
          <w:trHeight w:val="288"/>
        </w:trPr>
        <w:tc>
          <w:tcPr>
            <w:tcW w:w="1940" w:type="dxa"/>
            <w:shd w:val="clear" w:color="auto" w:fill="auto"/>
            <w:noWrap/>
            <w:vAlign w:val="bottom"/>
          </w:tcPr>
          <w:p w14:paraId="5BFF527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1.019773161</w:t>
            </w:r>
          </w:p>
        </w:tc>
        <w:tc>
          <w:tcPr>
            <w:tcW w:w="1780" w:type="dxa"/>
            <w:shd w:val="clear" w:color="auto" w:fill="auto"/>
            <w:noWrap/>
            <w:vAlign w:val="bottom"/>
          </w:tcPr>
          <w:p w14:paraId="5BFF527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0.000001245</w:t>
            </w:r>
          </w:p>
        </w:tc>
        <w:tc>
          <w:tcPr>
            <w:tcW w:w="1960" w:type="dxa"/>
            <w:shd w:val="clear" w:color="auto" w:fill="auto"/>
            <w:noWrap/>
            <w:vAlign w:val="bottom"/>
          </w:tcPr>
          <w:p w14:paraId="5BFF527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-0.000000502</w:t>
            </w:r>
          </w:p>
        </w:tc>
        <w:tc>
          <w:tcPr>
            <w:tcW w:w="1840" w:type="dxa"/>
            <w:shd w:val="clear" w:color="auto" w:fill="auto"/>
            <w:noWrap/>
            <w:vAlign w:val="bottom"/>
          </w:tcPr>
          <w:p w14:paraId="5BFF527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0.000008093</w:t>
            </w:r>
          </w:p>
        </w:tc>
        <w:tc>
          <w:tcPr>
            <w:tcW w:w="1800" w:type="dxa"/>
            <w:shd w:val="clear" w:color="auto" w:fill="auto"/>
            <w:noWrap/>
            <w:vAlign w:val="bottom"/>
          </w:tcPr>
          <w:p w14:paraId="5BFF527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-0.000002058</w:t>
            </w:r>
          </w:p>
        </w:tc>
      </w:tr>
      <w:tr w:rsidR="00513796" w:rsidRPr="00513796" w14:paraId="5BFF527B" w14:textId="77777777" w:rsidTr="00513796">
        <w:trPr>
          <w:trHeight w:val="288"/>
        </w:trPr>
        <w:tc>
          <w:tcPr>
            <w:tcW w:w="1940" w:type="dxa"/>
            <w:shd w:val="clear" w:color="auto" w:fill="auto"/>
            <w:noWrap/>
            <w:vAlign w:val="bottom"/>
            <w:hideMark/>
          </w:tcPr>
          <w:p w14:paraId="5BFF527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2.22422965</w:t>
            </w:r>
          </w:p>
        </w:tc>
        <w:tc>
          <w:tcPr>
            <w:tcW w:w="1780" w:type="dxa"/>
            <w:shd w:val="clear" w:color="auto" w:fill="auto"/>
            <w:noWrap/>
            <w:vAlign w:val="bottom"/>
            <w:hideMark/>
          </w:tcPr>
          <w:p w14:paraId="5BFF527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0.000004405</w:t>
            </w:r>
          </w:p>
        </w:tc>
        <w:tc>
          <w:tcPr>
            <w:tcW w:w="1960" w:type="dxa"/>
            <w:shd w:val="clear" w:color="auto" w:fill="auto"/>
            <w:noWrap/>
            <w:vAlign w:val="bottom"/>
            <w:hideMark/>
          </w:tcPr>
          <w:p w14:paraId="5BFF527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-0.000001745</w:t>
            </w:r>
          </w:p>
        </w:tc>
        <w:tc>
          <w:tcPr>
            <w:tcW w:w="1840" w:type="dxa"/>
            <w:shd w:val="clear" w:color="auto" w:fill="auto"/>
            <w:noWrap/>
            <w:vAlign w:val="bottom"/>
            <w:hideMark/>
          </w:tcPr>
          <w:p w14:paraId="5BFF527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0.000016765</w:t>
            </w:r>
          </w:p>
        </w:tc>
        <w:tc>
          <w:tcPr>
            <w:tcW w:w="1800" w:type="dxa"/>
            <w:shd w:val="clear" w:color="auto" w:fill="auto"/>
            <w:noWrap/>
            <w:vAlign w:val="bottom"/>
            <w:hideMark/>
          </w:tcPr>
          <w:p w14:paraId="5BFF527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-0.000003422</w:t>
            </w:r>
          </w:p>
        </w:tc>
      </w:tr>
      <w:tr w:rsidR="00513796" w:rsidRPr="00513796" w14:paraId="5BFF5281" w14:textId="77777777" w:rsidTr="00513796">
        <w:trPr>
          <w:trHeight w:val="288"/>
        </w:trPr>
        <w:tc>
          <w:tcPr>
            <w:tcW w:w="1940" w:type="dxa"/>
            <w:shd w:val="clear" w:color="auto" w:fill="auto"/>
            <w:noWrap/>
            <w:vAlign w:val="bottom"/>
            <w:hideMark/>
          </w:tcPr>
          <w:p w14:paraId="5BFF527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3.272106795</w:t>
            </w:r>
          </w:p>
        </w:tc>
        <w:tc>
          <w:tcPr>
            <w:tcW w:w="1780" w:type="dxa"/>
            <w:shd w:val="clear" w:color="auto" w:fill="auto"/>
            <w:noWrap/>
            <w:vAlign w:val="bottom"/>
            <w:hideMark/>
          </w:tcPr>
          <w:p w14:paraId="5BFF527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0.000009465</w:t>
            </w:r>
          </w:p>
        </w:tc>
        <w:tc>
          <w:tcPr>
            <w:tcW w:w="1960" w:type="dxa"/>
            <w:shd w:val="clear" w:color="auto" w:fill="auto"/>
            <w:noWrap/>
            <w:vAlign w:val="bottom"/>
            <w:hideMark/>
          </w:tcPr>
          <w:p w14:paraId="5BFF527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-0.000003082</w:t>
            </w:r>
          </w:p>
        </w:tc>
        <w:tc>
          <w:tcPr>
            <w:tcW w:w="1840" w:type="dxa"/>
            <w:shd w:val="clear" w:color="auto" w:fill="auto"/>
            <w:noWrap/>
            <w:vAlign w:val="bottom"/>
            <w:hideMark/>
          </w:tcPr>
          <w:p w14:paraId="5BFF527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0.00002076</w:t>
            </w:r>
          </w:p>
        </w:tc>
        <w:tc>
          <w:tcPr>
            <w:tcW w:w="1800" w:type="dxa"/>
            <w:shd w:val="clear" w:color="auto" w:fill="auto"/>
            <w:noWrap/>
            <w:vAlign w:val="bottom"/>
            <w:hideMark/>
          </w:tcPr>
          <w:p w14:paraId="5BFF528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-0.000004067</w:t>
            </w:r>
          </w:p>
        </w:tc>
      </w:tr>
      <w:tr w:rsidR="00513796" w:rsidRPr="00513796" w14:paraId="5BFF5287" w14:textId="77777777" w:rsidTr="00513796">
        <w:trPr>
          <w:trHeight w:val="288"/>
        </w:trPr>
        <w:tc>
          <w:tcPr>
            <w:tcW w:w="1940" w:type="dxa"/>
            <w:shd w:val="clear" w:color="auto" w:fill="auto"/>
            <w:noWrap/>
            <w:vAlign w:val="bottom"/>
            <w:hideMark/>
          </w:tcPr>
          <w:p w14:paraId="5BFF528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4.006825253</w:t>
            </w:r>
          </w:p>
        </w:tc>
        <w:tc>
          <w:tcPr>
            <w:tcW w:w="1780" w:type="dxa"/>
            <w:shd w:val="clear" w:color="auto" w:fill="auto"/>
            <w:noWrap/>
            <w:vAlign w:val="bottom"/>
            <w:hideMark/>
          </w:tcPr>
          <w:p w14:paraId="5BFF528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0.000015662</w:t>
            </w:r>
          </w:p>
        </w:tc>
        <w:tc>
          <w:tcPr>
            <w:tcW w:w="1960" w:type="dxa"/>
            <w:shd w:val="clear" w:color="auto" w:fill="auto"/>
            <w:noWrap/>
            <w:vAlign w:val="bottom"/>
            <w:hideMark/>
          </w:tcPr>
          <w:p w14:paraId="5BFF528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-0.000004537</w:t>
            </w:r>
          </w:p>
        </w:tc>
        <w:tc>
          <w:tcPr>
            <w:tcW w:w="1840" w:type="dxa"/>
            <w:shd w:val="clear" w:color="auto" w:fill="auto"/>
            <w:noWrap/>
            <w:vAlign w:val="bottom"/>
            <w:hideMark/>
          </w:tcPr>
          <w:p w14:paraId="5BFF528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0.000020966</w:t>
            </w:r>
          </w:p>
        </w:tc>
        <w:tc>
          <w:tcPr>
            <w:tcW w:w="1800" w:type="dxa"/>
            <w:shd w:val="clear" w:color="auto" w:fill="auto"/>
            <w:noWrap/>
            <w:vAlign w:val="bottom"/>
            <w:hideMark/>
          </w:tcPr>
          <w:p w14:paraId="5BFF528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-0.000004581</w:t>
            </w:r>
          </w:p>
        </w:tc>
      </w:tr>
      <w:tr w:rsidR="00513796" w:rsidRPr="00513796" w14:paraId="5BFF528D" w14:textId="77777777" w:rsidTr="00513796">
        <w:trPr>
          <w:trHeight w:val="288"/>
        </w:trPr>
        <w:tc>
          <w:tcPr>
            <w:tcW w:w="1940" w:type="dxa"/>
            <w:shd w:val="clear" w:color="auto" w:fill="auto"/>
            <w:noWrap/>
            <w:vAlign w:val="bottom"/>
            <w:hideMark/>
          </w:tcPr>
          <w:p w14:paraId="5BFF528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4.773662551</w:t>
            </w:r>
          </w:p>
        </w:tc>
        <w:tc>
          <w:tcPr>
            <w:tcW w:w="1780" w:type="dxa"/>
            <w:shd w:val="clear" w:color="auto" w:fill="auto"/>
            <w:noWrap/>
            <w:vAlign w:val="bottom"/>
            <w:hideMark/>
          </w:tcPr>
          <w:p w14:paraId="5BFF528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0.000024091</w:t>
            </w:r>
          </w:p>
        </w:tc>
        <w:tc>
          <w:tcPr>
            <w:tcW w:w="1960" w:type="dxa"/>
            <w:shd w:val="clear" w:color="auto" w:fill="auto"/>
            <w:noWrap/>
            <w:vAlign w:val="bottom"/>
            <w:hideMark/>
          </w:tcPr>
          <w:p w14:paraId="5BFF528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-0.000006756</w:t>
            </w:r>
          </w:p>
        </w:tc>
        <w:tc>
          <w:tcPr>
            <w:tcW w:w="1840" w:type="dxa"/>
            <w:shd w:val="clear" w:color="auto" w:fill="auto"/>
            <w:noWrap/>
            <w:vAlign w:val="bottom"/>
            <w:hideMark/>
          </w:tcPr>
          <w:p w14:paraId="5BFF528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0.000020669</w:t>
            </w:r>
          </w:p>
        </w:tc>
        <w:tc>
          <w:tcPr>
            <w:tcW w:w="1800" w:type="dxa"/>
            <w:shd w:val="clear" w:color="auto" w:fill="auto"/>
            <w:noWrap/>
            <w:vAlign w:val="bottom"/>
            <w:hideMark/>
          </w:tcPr>
          <w:p w14:paraId="5BFF528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-0.000005121</w:t>
            </w:r>
          </w:p>
        </w:tc>
      </w:tr>
      <w:tr w:rsidR="00513796" w:rsidRPr="00513796" w14:paraId="5BFF5293" w14:textId="77777777" w:rsidTr="00513796">
        <w:trPr>
          <w:trHeight w:val="288"/>
        </w:trPr>
        <w:tc>
          <w:tcPr>
            <w:tcW w:w="1940" w:type="dxa"/>
            <w:shd w:val="clear" w:color="auto" w:fill="auto"/>
            <w:noWrap/>
            <w:vAlign w:val="bottom"/>
            <w:hideMark/>
          </w:tcPr>
          <w:p w14:paraId="5BFF528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5.685034628</w:t>
            </w:r>
          </w:p>
        </w:tc>
        <w:tc>
          <w:tcPr>
            <w:tcW w:w="1780" w:type="dxa"/>
            <w:shd w:val="clear" w:color="auto" w:fill="auto"/>
            <w:noWrap/>
            <w:vAlign w:val="bottom"/>
            <w:hideMark/>
          </w:tcPr>
          <w:p w14:paraId="5BFF528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0.000032142</w:t>
            </w:r>
          </w:p>
        </w:tc>
        <w:tc>
          <w:tcPr>
            <w:tcW w:w="1960" w:type="dxa"/>
            <w:shd w:val="clear" w:color="auto" w:fill="auto"/>
            <w:noWrap/>
            <w:vAlign w:val="bottom"/>
            <w:hideMark/>
          </w:tcPr>
          <w:p w14:paraId="5BFF529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-0.000008753</w:t>
            </w:r>
          </w:p>
        </w:tc>
        <w:tc>
          <w:tcPr>
            <w:tcW w:w="1840" w:type="dxa"/>
            <w:shd w:val="clear" w:color="auto" w:fill="auto"/>
            <w:noWrap/>
            <w:vAlign w:val="bottom"/>
            <w:hideMark/>
          </w:tcPr>
          <w:p w14:paraId="5BFF529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0.000021276</w:t>
            </w:r>
          </w:p>
        </w:tc>
        <w:tc>
          <w:tcPr>
            <w:tcW w:w="1800" w:type="dxa"/>
            <w:shd w:val="clear" w:color="auto" w:fill="auto"/>
            <w:noWrap/>
            <w:vAlign w:val="bottom"/>
            <w:hideMark/>
          </w:tcPr>
          <w:p w14:paraId="5BFF529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-0.000005407</w:t>
            </w:r>
          </w:p>
        </w:tc>
      </w:tr>
      <w:tr w:rsidR="00513796" w:rsidRPr="00513796" w14:paraId="5BFF5299" w14:textId="77777777" w:rsidTr="00513796">
        <w:trPr>
          <w:trHeight w:val="288"/>
        </w:trPr>
        <w:tc>
          <w:tcPr>
            <w:tcW w:w="1940" w:type="dxa"/>
            <w:shd w:val="clear" w:color="auto" w:fill="auto"/>
            <w:noWrap/>
            <w:vAlign w:val="bottom"/>
            <w:hideMark/>
          </w:tcPr>
          <w:p w14:paraId="5BFF529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6.821238583</w:t>
            </w:r>
          </w:p>
        </w:tc>
        <w:tc>
          <w:tcPr>
            <w:tcW w:w="1780" w:type="dxa"/>
            <w:shd w:val="clear" w:color="auto" w:fill="auto"/>
            <w:noWrap/>
            <w:vAlign w:val="bottom"/>
            <w:hideMark/>
          </w:tcPr>
          <w:p w14:paraId="5BFF529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0.000041323</w:t>
            </w:r>
          </w:p>
        </w:tc>
        <w:tc>
          <w:tcPr>
            <w:tcW w:w="1960" w:type="dxa"/>
            <w:shd w:val="clear" w:color="auto" w:fill="auto"/>
            <w:noWrap/>
            <w:vAlign w:val="bottom"/>
            <w:hideMark/>
          </w:tcPr>
          <w:p w14:paraId="5BFF529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-0.000011196</w:t>
            </w:r>
          </w:p>
        </w:tc>
        <w:tc>
          <w:tcPr>
            <w:tcW w:w="1840" w:type="dxa"/>
            <w:shd w:val="clear" w:color="auto" w:fill="auto"/>
            <w:noWrap/>
            <w:vAlign w:val="bottom"/>
            <w:hideMark/>
          </w:tcPr>
          <w:p w14:paraId="5BFF529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0.000023144</w:t>
            </w:r>
          </w:p>
        </w:tc>
        <w:tc>
          <w:tcPr>
            <w:tcW w:w="1800" w:type="dxa"/>
            <w:shd w:val="clear" w:color="auto" w:fill="auto"/>
            <w:noWrap/>
            <w:vAlign w:val="bottom"/>
            <w:hideMark/>
          </w:tcPr>
          <w:p w14:paraId="5BFF529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-0.000005977</w:t>
            </w:r>
          </w:p>
        </w:tc>
      </w:tr>
      <w:tr w:rsidR="00513796" w:rsidRPr="00513796" w14:paraId="5BFF529F" w14:textId="77777777" w:rsidTr="00513796">
        <w:trPr>
          <w:trHeight w:val="288"/>
        </w:trPr>
        <w:tc>
          <w:tcPr>
            <w:tcW w:w="1940" w:type="dxa"/>
            <w:shd w:val="clear" w:color="auto" w:fill="auto"/>
            <w:noWrap/>
            <w:vAlign w:val="bottom"/>
            <w:hideMark/>
          </w:tcPr>
          <w:p w14:paraId="5BFF529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7.796848339</w:t>
            </w:r>
          </w:p>
        </w:tc>
        <w:tc>
          <w:tcPr>
            <w:tcW w:w="1780" w:type="dxa"/>
            <w:shd w:val="clear" w:color="auto" w:fill="auto"/>
            <w:noWrap/>
            <w:vAlign w:val="bottom"/>
            <w:hideMark/>
          </w:tcPr>
          <w:p w14:paraId="5BFF529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0.000048774</w:t>
            </w:r>
          </w:p>
        </w:tc>
        <w:tc>
          <w:tcPr>
            <w:tcW w:w="1960" w:type="dxa"/>
            <w:shd w:val="clear" w:color="auto" w:fill="auto"/>
            <w:noWrap/>
            <w:vAlign w:val="bottom"/>
            <w:hideMark/>
          </w:tcPr>
          <w:p w14:paraId="5BFF529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-0.000013178</w:t>
            </w:r>
          </w:p>
        </w:tc>
        <w:tc>
          <w:tcPr>
            <w:tcW w:w="1840" w:type="dxa"/>
            <w:shd w:val="clear" w:color="auto" w:fill="auto"/>
            <w:noWrap/>
            <w:vAlign w:val="bottom"/>
            <w:hideMark/>
          </w:tcPr>
          <w:p w14:paraId="5BFF529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0.000025495</w:t>
            </w:r>
          </w:p>
        </w:tc>
        <w:tc>
          <w:tcPr>
            <w:tcW w:w="1800" w:type="dxa"/>
            <w:shd w:val="clear" w:color="auto" w:fill="auto"/>
            <w:noWrap/>
            <w:vAlign w:val="bottom"/>
            <w:hideMark/>
          </w:tcPr>
          <w:p w14:paraId="5BFF529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-0.000006424</w:t>
            </w:r>
          </w:p>
        </w:tc>
      </w:tr>
      <w:tr w:rsidR="00513796" w:rsidRPr="00513796" w14:paraId="5BFF52A5" w14:textId="77777777" w:rsidTr="00513796">
        <w:trPr>
          <w:trHeight w:val="288"/>
        </w:trPr>
        <w:tc>
          <w:tcPr>
            <w:tcW w:w="1940" w:type="dxa"/>
            <w:shd w:val="clear" w:color="auto" w:fill="auto"/>
            <w:noWrap/>
            <w:vAlign w:val="bottom"/>
            <w:hideMark/>
          </w:tcPr>
          <w:p w14:paraId="5BFF52A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8.668071866</w:t>
            </w:r>
          </w:p>
        </w:tc>
        <w:tc>
          <w:tcPr>
            <w:tcW w:w="1780" w:type="dxa"/>
            <w:shd w:val="clear" w:color="auto" w:fill="auto"/>
            <w:noWrap/>
            <w:vAlign w:val="bottom"/>
            <w:hideMark/>
          </w:tcPr>
          <w:p w14:paraId="5BFF52A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0.000055063</w:t>
            </w:r>
          </w:p>
        </w:tc>
        <w:tc>
          <w:tcPr>
            <w:tcW w:w="1960" w:type="dxa"/>
            <w:shd w:val="clear" w:color="auto" w:fill="auto"/>
            <w:noWrap/>
            <w:vAlign w:val="bottom"/>
            <w:hideMark/>
          </w:tcPr>
          <w:p w14:paraId="5BFF52A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-0.000014752</w:t>
            </w:r>
          </w:p>
        </w:tc>
        <w:tc>
          <w:tcPr>
            <w:tcW w:w="1840" w:type="dxa"/>
            <w:shd w:val="clear" w:color="auto" w:fill="auto"/>
            <w:noWrap/>
            <w:vAlign w:val="bottom"/>
            <w:hideMark/>
          </w:tcPr>
          <w:p w14:paraId="5BFF52A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0.000027529</w:t>
            </w:r>
          </w:p>
        </w:tc>
        <w:tc>
          <w:tcPr>
            <w:tcW w:w="1800" w:type="dxa"/>
            <w:shd w:val="clear" w:color="auto" w:fill="auto"/>
            <w:noWrap/>
            <w:vAlign w:val="bottom"/>
            <w:hideMark/>
          </w:tcPr>
          <w:p w14:paraId="5BFF52A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-0.000006592</w:t>
            </w:r>
          </w:p>
        </w:tc>
      </w:tr>
      <w:tr w:rsidR="00513796" w:rsidRPr="00513796" w14:paraId="5BFF52AB" w14:textId="77777777" w:rsidTr="00513796">
        <w:trPr>
          <w:trHeight w:val="288"/>
        </w:trPr>
        <w:tc>
          <w:tcPr>
            <w:tcW w:w="1940" w:type="dxa"/>
            <w:shd w:val="clear" w:color="auto" w:fill="auto"/>
            <w:noWrap/>
            <w:vAlign w:val="bottom"/>
            <w:hideMark/>
          </w:tcPr>
          <w:p w14:paraId="5BFF52A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10.12546422</w:t>
            </w:r>
          </w:p>
        </w:tc>
        <w:tc>
          <w:tcPr>
            <w:tcW w:w="1780" w:type="dxa"/>
            <w:shd w:val="clear" w:color="auto" w:fill="auto"/>
            <w:noWrap/>
            <w:vAlign w:val="bottom"/>
            <w:hideMark/>
          </w:tcPr>
          <w:p w14:paraId="5BFF52A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0.000064963</w:t>
            </w:r>
          </w:p>
        </w:tc>
        <w:tc>
          <w:tcPr>
            <w:tcW w:w="1960" w:type="dxa"/>
            <w:shd w:val="clear" w:color="auto" w:fill="auto"/>
            <w:noWrap/>
            <w:vAlign w:val="bottom"/>
            <w:hideMark/>
          </w:tcPr>
          <w:p w14:paraId="5BFF52A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-0.000017535</w:t>
            </w:r>
          </w:p>
        </w:tc>
        <w:tc>
          <w:tcPr>
            <w:tcW w:w="1840" w:type="dxa"/>
            <w:shd w:val="clear" w:color="auto" w:fill="auto"/>
            <w:noWrap/>
            <w:vAlign w:val="bottom"/>
            <w:hideMark/>
          </w:tcPr>
          <w:p w14:paraId="5BFF52A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0.000031351</w:t>
            </w:r>
          </w:p>
        </w:tc>
        <w:tc>
          <w:tcPr>
            <w:tcW w:w="1800" w:type="dxa"/>
            <w:shd w:val="clear" w:color="auto" w:fill="auto"/>
            <w:noWrap/>
            <w:vAlign w:val="bottom"/>
            <w:hideMark/>
          </w:tcPr>
          <w:p w14:paraId="5BFF52A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-0.000008039</w:t>
            </w:r>
          </w:p>
        </w:tc>
      </w:tr>
      <w:tr w:rsidR="00513796" w:rsidRPr="00513796" w14:paraId="5BFF52B1" w14:textId="77777777" w:rsidTr="00513796">
        <w:trPr>
          <w:trHeight w:val="288"/>
        </w:trPr>
        <w:tc>
          <w:tcPr>
            <w:tcW w:w="1940" w:type="dxa"/>
            <w:shd w:val="clear" w:color="auto" w:fill="auto"/>
            <w:noWrap/>
            <w:vAlign w:val="bottom"/>
            <w:hideMark/>
          </w:tcPr>
          <w:p w14:paraId="5BFF52A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11.26568303</w:t>
            </w:r>
          </w:p>
        </w:tc>
        <w:tc>
          <w:tcPr>
            <w:tcW w:w="1780" w:type="dxa"/>
            <w:shd w:val="clear" w:color="auto" w:fill="auto"/>
            <w:noWrap/>
            <w:vAlign w:val="bottom"/>
            <w:hideMark/>
          </w:tcPr>
          <w:p w14:paraId="5BFF52A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0.000072841</w:t>
            </w:r>
          </w:p>
        </w:tc>
        <w:tc>
          <w:tcPr>
            <w:tcW w:w="1960" w:type="dxa"/>
            <w:shd w:val="clear" w:color="auto" w:fill="auto"/>
            <w:noWrap/>
            <w:vAlign w:val="bottom"/>
            <w:hideMark/>
          </w:tcPr>
          <w:p w14:paraId="5BFF52A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-0.000019667</w:t>
            </w:r>
          </w:p>
        </w:tc>
        <w:tc>
          <w:tcPr>
            <w:tcW w:w="1840" w:type="dxa"/>
            <w:shd w:val="clear" w:color="auto" w:fill="auto"/>
            <w:noWrap/>
            <w:vAlign w:val="bottom"/>
            <w:hideMark/>
          </w:tcPr>
          <w:p w14:paraId="5BFF52A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0.000034426</w:t>
            </w:r>
          </w:p>
        </w:tc>
        <w:tc>
          <w:tcPr>
            <w:tcW w:w="1800" w:type="dxa"/>
            <w:shd w:val="clear" w:color="auto" w:fill="auto"/>
            <w:noWrap/>
            <w:vAlign w:val="bottom"/>
            <w:hideMark/>
          </w:tcPr>
          <w:p w14:paraId="5BFF52B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-0.000008454</w:t>
            </w:r>
          </w:p>
        </w:tc>
      </w:tr>
      <w:tr w:rsidR="00513796" w:rsidRPr="00513796" w14:paraId="5BFF52B7" w14:textId="77777777" w:rsidTr="00513796">
        <w:trPr>
          <w:trHeight w:val="288"/>
        </w:trPr>
        <w:tc>
          <w:tcPr>
            <w:tcW w:w="1940" w:type="dxa"/>
            <w:shd w:val="clear" w:color="auto" w:fill="auto"/>
            <w:noWrap/>
            <w:vAlign w:val="bottom"/>
            <w:hideMark/>
          </w:tcPr>
          <w:p w14:paraId="5BFF52B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12.77526849</w:t>
            </w:r>
          </w:p>
        </w:tc>
        <w:tc>
          <w:tcPr>
            <w:tcW w:w="1780" w:type="dxa"/>
            <w:shd w:val="clear" w:color="auto" w:fill="auto"/>
            <w:noWrap/>
            <w:vAlign w:val="bottom"/>
            <w:hideMark/>
          </w:tcPr>
          <w:p w14:paraId="5BFF52B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0.000083158</w:t>
            </w:r>
          </w:p>
        </w:tc>
        <w:tc>
          <w:tcPr>
            <w:tcW w:w="1960" w:type="dxa"/>
            <w:shd w:val="clear" w:color="auto" w:fill="auto"/>
            <w:noWrap/>
            <w:vAlign w:val="bottom"/>
            <w:hideMark/>
          </w:tcPr>
          <w:p w14:paraId="5BFF52B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-0.000022429</w:t>
            </w:r>
          </w:p>
        </w:tc>
        <w:tc>
          <w:tcPr>
            <w:tcW w:w="1840" w:type="dxa"/>
            <w:shd w:val="clear" w:color="auto" w:fill="auto"/>
            <w:noWrap/>
            <w:vAlign w:val="bottom"/>
            <w:hideMark/>
          </w:tcPr>
          <w:p w14:paraId="5BFF52B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0.000038965</w:t>
            </w:r>
          </w:p>
        </w:tc>
        <w:tc>
          <w:tcPr>
            <w:tcW w:w="1800" w:type="dxa"/>
            <w:shd w:val="clear" w:color="auto" w:fill="auto"/>
            <w:noWrap/>
            <w:vAlign w:val="bottom"/>
            <w:hideMark/>
          </w:tcPr>
          <w:p w14:paraId="5BFF52B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-0.000009832</w:t>
            </w:r>
          </w:p>
        </w:tc>
      </w:tr>
      <w:tr w:rsidR="00513796" w:rsidRPr="00513796" w14:paraId="5BFF52BD" w14:textId="77777777" w:rsidTr="00513796">
        <w:trPr>
          <w:trHeight w:val="288"/>
        </w:trPr>
        <w:tc>
          <w:tcPr>
            <w:tcW w:w="1940" w:type="dxa"/>
            <w:shd w:val="clear" w:color="auto" w:fill="auto"/>
            <w:noWrap/>
            <w:vAlign w:val="bottom"/>
            <w:hideMark/>
          </w:tcPr>
          <w:p w14:paraId="5BFF52B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14.86299307</w:t>
            </w:r>
          </w:p>
        </w:tc>
        <w:tc>
          <w:tcPr>
            <w:tcW w:w="1780" w:type="dxa"/>
            <w:shd w:val="clear" w:color="auto" w:fill="auto"/>
            <w:noWrap/>
            <w:vAlign w:val="bottom"/>
            <w:hideMark/>
          </w:tcPr>
          <w:p w14:paraId="5BFF52B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0.000096411</w:t>
            </w:r>
          </w:p>
        </w:tc>
        <w:tc>
          <w:tcPr>
            <w:tcW w:w="1960" w:type="dxa"/>
            <w:shd w:val="clear" w:color="auto" w:fill="auto"/>
            <w:noWrap/>
            <w:vAlign w:val="bottom"/>
            <w:hideMark/>
          </w:tcPr>
          <w:p w14:paraId="5BFF52B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-0.000026304</w:t>
            </w:r>
          </w:p>
        </w:tc>
        <w:tc>
          <w:tcPr>
            <w:tcW w:w="1840" w:type="dxa"/>
            <w:shd w:val="clear" w:color="auto" w:fill="auto"/>
            <w:noWrap/>
            <w:vAlign w:val="bottom"/>
            <w:hideMark/>
          </w:tcPr>
          <w:p w14:paraId="5BFF52B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0.000045516</w:t>
            </w:r>
          </w:p>
        </w:tc>
        <w:tc>
          <w:tcPr>
            <w:tcW w:w="1800" w:type="dxa"/>
            <w:shd w:val="clear" w:color="auto" w:fill="auto"/>
            <w:noWrap/>
            <w:vAlign w:val="bottom"/>
            <w:hideMark/>
          </w:tcPr>
          <w:p w14:paraId="5BFF52B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-0.000011555</w:t>
            </w:r>
          </w:p>
        </w:tc>
      </w:tr>
      <w:tr w:rsidR="00513796" w:rsidRPr="00513796" w14:paraId="5BFF52C3" w14:textId="77777777" w:rsidTr="00513796">
        <w:trPr>
          <w:trHeight w:val="288"/>
        </w:trPr>
        <w:tc>
          <w:tcPr>
            <w:tcW w:w="1940" w:type="dxa"/>
            <w:shd w:val="clear" w:color="auto" w:fill="auto"/>
            <w:noWrap/>
            <w:vAlign w:val="bottom"/>
            <w:hideMark/>
          </w:tcPr>
          <w:p w14:paraId="5BFF52B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16.77406404</w:t>
            </w:r>
          </w:p>
        </w:tc>
        <w:tc>
          <w:tcPr>
            <w:tcW w:w="1780" w:type="dxa"/>
            <w:shd w:val="clear" w:color="auto" w:fill="auto"/>
            <w:noWrap/>
            <w:vAlign w:val="bottom"/>
            <w:hideMark/>
          </w:tcPr>
          <w:p w14:paraId="5BFF52B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0.000107948</w:t>
            </w:r>
          </w:p>
        </w:tc>
        <w:tc>
          <w:tcPr>
            <w:tcW w:w="1960" w:type="dxa"/>
            <w:shd w:val="clear" w:color="auto" w:fill="auto"/>
            <w:noWrap/>
            <w:vAlign w:val="bottom"/>
            <w:hideMark/>
          </w:tcPr>
          <w:p w14:paraId="5BFF52C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-0.000029225</w:t>
            </w:r>
          </w:p>
        </w:tc>
        <w:tc>
          <w:tcPr>
            <w:tcW w:w="1840" w:type="dxa"/>
            <w:shd w:val="clear" w:color="auto" w:fill="auto"/>
            <w:noWrap/>
            <w:vAlign w:val="bottom"/>
            <w:hideMark/>
          </w:tcPr>
          <w:p w14:paraId="5BFF52C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0.000052078</w:t>
            </w:r>
          </w:p>
        </w:tc>
        <w:tc>
          <w:tcPr>
            <w:tcW w:w="1800" w:type="dxa"/>
            <w:shd w:val="clear" w:color="auto" w:fill="auto"/>
            <w:noWrap/>
            <w:vAlign w:val="bottom"/>
            <w:hideMark/>
          </w:tcPr>
          <w:p w14:paraId="5BFF52C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-0.000012904</w:t>
            </w:r>
          </w:p>
        </w:tc>
      </w:tr>
      <w:tr w:rsidR="00513796" w:rsidRPr="00513796" w14:paraId="5BFF52C9" w14:textId="77777777" w:rsidTr="00513796">
        <w:trPr>
          <w:trHeight w:val="288"/>
        </w:trPr>
        <w:tc>
          <w:tcPr>
            <w:tcW w:w="1940" w:type="dxa"/>
            <w:shd w:val="clear" w:color="auto" w:fill="auto"/>
            <w:noWrap/>
            <w:vAlign w:val="bottom"/>
            <w:hideMark/>
          </w:tcPr>
          <w:p w14:paraId="5BFF52C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19.09465021</w:t>
            </w:r>
          </w:p>
        </w:tc>
        <w:tc>
          <w:tcPr>
            <w:tcW w:w="1780" w:type="dxa"/>
            <w:shd w:val="clear" w:color="auto" w:fill="auto"/>
            <w:noWrap/>
            <w:vAlign w:val="bottom"/>
            <w:hideMark/>
          </w:tcPr>
          <w:p w14:paraId="5BFF52C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0.000121638</w:t>
            </w:r>
          </w:p>
        </w:tc>
        <w:tc>
          <w:tcPr>
            <w:tcW w:w="1960" w:type="dxa"/>
            <w:shd w:val="clear" w:color="auto" w:fill="auto"/>
            <w:noWrap/>
            <w:vAlign w:val="bottom"/>
            <w:hideMark/>
          </w:tcPr>
          <w:p w14:paraId="5BFF52C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-0.000033175</w:t>
            </w:r>
          </w:p>
        </w:tc>
        <w:tc>
          <w:tcPr>
            <w:tcW w:w="1840" w:type="dxa"/>
            <w:shd w:val="clear" w:color="auto" w:fill="auto"/>
            <w:noWrap/>
            <w:vAlign w:val="bottom"/>
            <w:hideMark/>
          </w:tcPr>
          <w:p w14:paraId="5BFF52C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0.000060877</w:t>
            </w:r>
          </w:p>
        </w:tc>
        <w:tc>
          <w:tcPr>
            <w:tcW w:w="1800" w:type="dxa"/>
            <w:shd w:val="clear" w:color="auto" w:fill="auto"/>
            <w:noWrap/>
            <w:vAlign w:val="bottom"/>
            <w:hideMark/>
          </w:tcPr>
          <w:p w14:paraId="5BFF52C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-0.000015011</w:t>
            </w:r>
          </w:p>
        </w:tc>
      </w:tr>
      <w:tr w:rsidR="00513796" w:rsidRPr="00513796" w14:paraId="5BFF52CF" w14:textId="77777777" w:rsidTr="00513796">
        <w:trPr>
          <w:trHeight w:val="288"/>
        </w:trPr>
        <w:tc>
          <w:tcPr>
            <w:tcW w:w="1940" w:type="dxa"/>
            <w:shd w:val="clear" w:color="auto" w:fill="auto"/>
            <w:noWrap/>
            <w:vAlign w:val="bottom"/>
            <w:hideMark/>
          </w:tcPr>
          <w:p w14:paraId="5BFF52C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21.19441935</w:t>
            </w:r>
          </w:p>
        </w:tc>
        <w:tc>
          <w:tcPr>
            <w:tcW w:w="1780" w:type="dxa"/>
            <w:shd w:val="clear" w:color="auto" w:fill="auto"/>
            <w:noWrap/>
            <w:vAlign w:val="bottom"/>
            <w:hideMark/>
          </w:tcPr>
          <w:p w14:paraId="5BFF52C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0.000133354</w:t>
            </w:r>
          </w:p>
        </w:tc>
        <w:tc>
          <w:tcPr>
            <w:tcW w:w="1960" w:type="dxa"/>
            <w:shd w:val="clear" w:color="auto" w:fill="auto"/>
            <w:noWrap/>
            <w:vAlign w:val="bottom"/>
            <w:hideMark/>
          </w:tcPr>
          <w:p w14:paraId="5BFF52C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-0.000036447</w:t>
            </w:r>
          </w:p>
        </w:tc>
        <w:tc>
          <w:tcPr>
            <w:tcW w:w="1840" w:type="dxa"/>
            <w:shd w:val="clear" w:color="auto" w:fill="auto"/>
            <w:noWrap/>
            <w:vAlign w:val="bottom"/>
            <w:hideMark/>
          </w:tcPr>
          <w:p w14:paraId="5BFF52C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0.000069644</w:t>
            </w:r>
          </w:p>
        </w:tc>
        <w:tc>
          <w:tcPr>
            <w:tcW w:w="1800" w:type="dxa"/>
            <w:shd w:val="clear" w:color="auto" w:fill="auto"/>
            <w:noWrap/>
            <w:vAlign w:val="bottom"/>
            <w:hideMark/>
          </w:tcPr>
          <w:p w14:paraId="5BFF52C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-0.000016895</w:t>
            </w:r>
          </w:p>
        </w:tc>
      </w:tr>
      <w:tr w:rsidR="00513796" w:rsidRPr="00513796" w14:paraId="5BFF52D5" w14:textId="77777777" w:rsidTr="00513796">
        <w:trPr>
          <w:trHeight w:val="288"/>
        </w:trPr>
        <w:tc>
          <w:tcPr>
            <w:tcW w:w="1940" w:type="dxa"/>
            <w:shd w:val="clear" w:color="auto" w:fill="auto"/>
            <w:noWrap/>
            <w:vAlign w:val="bottom"/>
            <w:hideMark/>
          </w:tcPr>
          <w:p w14:paraId="5BFF52D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22.62772257</w:t>
            </w:r>
          </w:p>
        </w:tc>
        <w:tc>
          <w:tcPr>
            <w:tcW w:w="1780" w:type="dxa"/>
            <w:shd w:val="clear" w:color="auto" w:fill="auto"/>
            <w:noWrap/>
            <w:vAlign w:val="bottom"/>
            <w:hideMark/>
          </w:tcPr>
          <w:p w14:paraId="5BFF52D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0.000143638</w:t>
            </w:r>
          </w:p>
        </w:tc>
        <w:tc>
          <w:tcPr>
            <w:tcW w:w="1960" w:type="dxa"/>
            <w:shd w:val="clear" w:color="auto" w:fill="auto"/>
            <w:noWrap/>
            <w:vAlign w:val="bottom"/>
            <w:hideMark/>
          </w:tcPr>
          <w:p w14:paraId="5BFF52D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-0.000039085</w:t>
            </w:r>
          </w:p>
        </w:tc>
        <w:tc>
          <w:tcPr>
            <w:tcW w:w="1840" w:type="dxa"/>
            <w:shd w:val="clear" w:color="auto" w:fill="auto"/>
            <w:noWrap/>
            <w:vAlign w:val="bottom"/>
            <w:hideMark/>
          </w:tcPr>
          <w:p w14:paraId="5BFF52D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0.000072347</w:t>
            </w:r>
          </w:p>
        </w:tc>
        <w:tc>
          <w:tcPr>
            <w:tcW w:w="1800" w:type="dxa"/>
            <w:shd w:val="clear" w:color="auto" w:fill="auto"/>
            <w:noWrap/>
            <w:vAlign w:val="bottom"/>
            <w:hideMark/>
          </w:tcPr>
          <w:p w14:paraId="5BFF52D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-0.000017859</w:t>
            </w:r>
          </w:p>
        </w:tc>
      </w:tr>
      <w:tr w:rsidR="00513796" w:rsidRPr="00513796" w14:paraId="5BFF52DB" w14:textId="77777777" w:rsidTr="00513796">
        <w:trPr>
          <w:trHeight w:val="288"/>
        </w:trPr>
        <w:tc>
          <w:tcPr>
            <w:tcW w:w="1940" w:type="dxa"/>
            <w:shd w:val="clear" w:color="auto" w:fill="auto"/>
            <w:noWrap/>
            <w:vAlign w:val="bottom"/>
            <w:hideMark/>
          </w:tcPr>
          <w:p w14:paraId="5BFF52D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25.69105691</w:t>
            </w:r>
          </w:p>
        </w:tc>
        <w:tc>
          <w:tcPr>
            <w:tcW w:w="1780" w:type="dxa"/>
            <w:shd w:val="clear" w:color="auto" w:fill="auto"/>
            <w:noWrap/>
            <w:vAlign w:val="bottom"/>
            <w:hideMark/>
          </w:tcPr>
          <w:p w14:paraId="5BFF52D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0.000161172</w:t>
            </w:r>
          </w:p>
        </w:tc>
        <w:tc>
          <w:tcPr>
            <w:tcW w:w="1960" w:type="dxa"/>
            <w:shd w:val="clear" w:color="auto" w:fill="auto"/>
            <w:noWrap/>
            <w:vAlign w:val="bottom"/>
            <w:hideMark/>
          </w:tcPr>
          <w:p w14:paraId="5BFF52D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-0.000043788</w:t>
            </w:r>
          </w:p>
        </w:tc>
        <w:tc>
          <w:tcPr>
            <w:tcW w:w="1840" w:type="dxa"/>
            <w:shd w:val="clear" w:color="auto" w:fill="auto"/>
            <w:noWrap/>
            <w:vAlign w:val="bottom"/>
            <w:hideMark/>
          </w:tcPr>
          <w:p w14:paraId="5BFF52D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0.000084095</w:t>
            </w:r>
          </w:p>
        </w:tc>
        <w:tc>
          <w:tcPr>
            <w:tcW w:w="1800" w:type="dxa"/>
            <w:shd w:val="clear" w:color="auto" w:fill="auto"/>
            <w:noWrap/>
            <w:vAlign w:val="bottom"/>
            <w:hideMark/>
          </w:tcPr>
          <w:p w14:paraId="5BFF52D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-0.000020497</w:t>
            </w:r>
          </w:p>
        </w:tc>
      </w:tr>
      <w:tr w:rsidR="00513796" w:rsidRPr="00513796" w14:paraId="5BFF52E1" w14:textId="77777777" w:rsidTr="00513796">
        <w:trPr>
          <w:trHeight w:val="288"/>
        </w:trPr>
        <w:tc>
          <w:tcPr>
            <w:tcW w:w="1940" w:type="dxa"/>
            <w:shd w:val="clear" w:color="auto" w:fill="auto"/>
            <w:noWrap/>
            <w:vAlign w:val="bottom"/>
            <w:hideMark/>
          </w:tcPr>
          <w:p w14:paraId="5BFF52D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29.13981732</w:t>
            </w:r>
          </w:p>
        </w:tc>
        <w:tc>
          <w:tcPr>
            <w:tcW w:w="1780" w:type="dxa"/>
            <w:shd w:val="clear" w:color="auto" w:fill="auto"/>
            <w:noWrap/>
            <w:vAlign w:val="bottom"/>
            <w:hideMark/>
          </w:tcPr>
          <w:p w14:paraId="5BFF52D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0.000180236</w:t>
            </w:r>
          </w:p>
        </w:tc>
        <w:tc>
          <w:tcPr>
            <w:tcW w:w="1960" w:type="dxa"/>
            <w:shd w:val="clear" w:color="auto" w:fill="auto"/>
            <w:noWrap/>
            <w:vAlign w:val="bottom"/>
            <w:hideMark/>
          </w:tcPr>
          <w:p w14:paraId="5BFF52D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-0.000049068</w:t>
            </w:r>
          </w:p>
        </w:tc>
        <w:tc>
          <w:tcPr>
            <w:tcW w:w="1840" w:type="dxa"/>
            <w:shd w:val="clear" w:color="auto" w:fill="auto"/>
            <w:noWrap/>
            <w:vAlign w:val="bottom"/>
            <w:hideMark/>
          </w:tcPr>
          <w:p w14:paraId="5BFF52D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0.00009877</w:t>
            </w:r>
          </w:p>
        </w:tc>
        <w:tc>
          <w:tcPr>
            <w:tcW w:w="1800" w:type="dxa"/>
            <w:shd w:val="clear" w:color="auto" w:fill="auto"/>
            <w:noWrap/>
            <w:vAlign w:val="bottom"/>
            <w:hideMark/>
          </w:tcPr>
          <w:p w14:paraId="5BFF52E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-0.000024112</w:t>
            </w:r>
          </w:p>
        </w:tc>
      </w:tr>
      <w:tr w:rsidR="00513796" w:rsidRPr="00513796" w14:paraId="5BFF52E7" w14:textId="77777777" w:rsidTr="00513796">
        <w:trPr>
          <w:trHeight w:val="288"/>
        </w:trPr>
        <w:tc>
          <w:tcPr>
            <w:tcW w:w="1940" w:type="dxa"/>
            <w:shd w:val="clear" w:color="auto" w:fill="auto"/>
            <w:noWrap/>
            <w:vAlign w:val="bottom"/>
            <w:hideMark/>
          </w:tcPr>
          <w:p w14:paraId="5BFF52E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32.22724079</w:t>
            </w:r>
          </w:p>
        </w:tc>
        <w:tc>
          <w:tcPr>
            <w:tcW w:w="1780" w:type="dxa"/>
            <w:shd w:val="clear" w:color="auto" w:fill="auto"/>
            <w:noWrap/>
            <w:vAlign w:val="bottom"/>
            <w:hideMark/>
          </w:tcPr>
          <w:p w14:paraId="5BFF52E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0.000196897</w:t>
            </w:r>
          </w:p>
        </w:tc>
        <w:tc>
          <w:tcPr>
            <w:tcW w:w="1960" w:type="dxa"/>
            <w:shd w:val="clear" w:color="auto" w:fill="auto"/>
            <w:noWrap/>
            <w:vAlign w:val="bottom"/>
            <w:hideMark/>
          </w:tcPr>
          <w:p w14:paraId="5BFF52E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-0.000053528</w:t>
            </w:r>
          </w:p>
        </w:tc>
        <w:tc>
          <w:tcPr>
            <w:tcW w:w="1840" w:type="dxa"/>
            <w:shd w:val="clear" w:color="auto" w:fill="auto"/>
            <w:noWrap/>
            <w:vAlign w:val="bottom"/>
            <w:hideMark/>
          </w:tcPr>
          <w:p w14:paraId="5BFF52E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0.000111344</w:t>
            </w:r>
          </w:p>
        </w:tc>
        <w:tc>
          <w:tcPr>
            <w:tcW w:w="1800" w:type="dxa"/>
            <w:shd w:val="clear" w:color="auto" w:fill="auto"/>
            <w:noWrap/>
            <w:vAlign w:val="bottom"/>
            <w:hideMark/>
          </w:tcPr>
          <w:p w14:paraId="5BFF52E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-0.000026899</w:t>
            </w:r>
          </w:p>
        </w:tc>
      </w:tr>
      <w:tr w:rsidR="00513796" w:rsidRPr="00513796" w14:paraId="5BFF52ED" w14:textId="77777777" w:rsidTr="00513796">
        <w:trPr>
          <w:trHeight w:val="288"/>
        </w:trPr>
        <w:tc>
          <w:tcPr>
            <w:tcW w:w="1940" w:type="dxa"/>
            <w:shd w:val="clear" w:color="auto" w:fill="auto"/>
            <w:noWrap/>
            <w:vAlign w:val="bottom"/>
            <w:hideMark/>
          </w:tcPr>
          <w:p w14:paraId="5BFF52E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35.99317475</w:t>
            </w:r>
          </w:p>
        </w:tc>
        <w:tc>
          <w:tcPr>
            <w:tcW w:w="1780" w:type="dxa"/>
            <w:shd w:val="clear" w:color="auto" w:fill="auto"/>
            <w:noWrap/>
            <w:vAlign w:val="bottom"/>
            <w:hideMark/>
          </w:tcPr>
          <w:p w14:paraId="5BFF52E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0.00021648</w:t>
            </w:r>
          </w:p>
        </w:tc>
        <w:tc>
          <w:tcPr>
            <w:tcW w:w="1960" w:type="dxa"/>
            <w:shd w:val="clear" w:color="auto" w:fill="auto"/>
            <w:noWrap/>
            <w:vAlign w:val="bottom"/>
            <w:hideMark/>
          </w:tcPr>
          <w:p w14:paraId="5BFF52E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-0.000059524</w:t>
            </w:r>
          </w:p>
        </w:tc>
        <w:tc>
          <w:tcPr>
            <w:tcW w:w="1840" w:type="dxa"/>
            <w:shd w:val="clear" w:color="auto" w:fill="auto"/>
            <w:noWrap/>
            <w:vAlign w:val="bottom"/>
            <w:hideMark/>
          </w:tcPr>
          <w:p w14:paraId="5BFF52E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0.000127796</w:t>
            </w:r>
          </w:p>
        </w:tc>
        <w:tc>
          <w:tcPr>
            <w:tcW w:w="1800" w:type="dxa"/>
            <w:shd w:val="clear" w:color="auto" w:fill="auto"/>
            <w:noWrap/>
            <w:vAlign w:val="bottom"/>
            <w:hideMark/>
          </w:tcPr>
          <w:p w14:paraId="5BFF52E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-0.000030686</w:t>
            </w:r>
          </w:p>
        </w:tc>
      </w:tr>
      <w:tr w:rsidR="00513796" w:rsidRPr="00513796" w14:paraId="5BFF52F3" w14:textId="77777777" w:rsidTr="00513796">
        <w:trPr>
          <w:trHeight w:val="288"/>
        </w:trPr>
        <w:tc>
          <w:tcPr>
            <w:tcW w:w="1940" w:type="dxa"/>
            <w:shd w:val="clear" w:color="auto" w:fill="auto"/>
            <w:noWrap/>
            <w:vAlign w:val="bottom"/>
            <w:hideMark/>
          </w:tcPr>
          <w:p w14:paraId="5BFF52E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39.67479675</w:t>
            </w:r>
          </w:p>
        </w:tc>
        <w:tc>
          <w:tcPr>
            <w:tcW w:w="1780" w:type="dxa"/>
            <w:shd w:val="clear" w:color="auto" w:fill="auto"/>
            <w:noWrap/>
            <w:vAlign w:val="bottom"/>
            <w:hideMark/>
          </w:tcPr>
          <w:p w14:paraId="5BFF52E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0.000235954</w:t>
            </w:r>
          </w:p>
        </w:tc>
        <w:tc>
          <w:tcPr>
            <w:tcW w:w="1960" w:type="dxa"/>
            <w:shd w:val="clear" w:color="auto" w:fill="auto"/>
            <w:noWrap/>
            <w:vAlign w:val="bottom"/>
            <w:hideMark/>
          </w:tcPr>
          <w:p w14:paraId="5BFF52F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-0.000065075</w:t>
            </w:r>
          </w:p>
        </w:tc>
        <w:tc>
          <w:tcPr>
            <w:tcW w:w="1840" w:type="dxa"/>
            <w:shd w:val="clear" w:color="auto" w:fill="auto"/>
            <w:noWrap/>
            <w:vAlign w:val="bottom"/>
            <w:hideMark/>
          </w:tcPr>
          <w:p w14:paraId="5BFF52F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0.000144068</w:t>
            </w:r>
          </w:p>
        </w:tc>
        <w:tc>
          <w:tcPr>
            <w:tcW w:w="1800" w:type="dxa"/>
            <w:shd w:val="clear" w:color="auto" w:fill="auto"/>
            <w:noWrap/>
            <w:vAlign w:val="bottom"/>
            <w:hideMark/>
          </w:tcPr>
          <w:p w14:paraId="5BFF52F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-0.000034473</w:t>
            </w:r>
          </w:p>
        </w:tc>
      </w:tr>
      <w:tr w:rsidR="00513796" w:rsidRPr="00513796" w14:paraId="5BFF52F9" w14:textId="77777777" w:rsidTr="00513796">
        <w:trPr>
          <w:trHeight w:val="288"/>
        </w:trPr>
        <w:tc>
          <w:tcPr>
            <w:tcW w:w="1940" w:type="dxa"/>
            <w:shd w:val="clear" w:color="auto" w:fill="auto"/>
            <w:noWrap/>
            <w:vAlign w:val="bottom"/>
            <w:hideMark/>
          </w:tcPr>
          <w:p w14:paraId="5BFF52F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44.24771655</w:t>
            </w:r>
          </w:p>
        </w:tc>
        <w:tc>
          <w:tcPr>
            <w:tcW w:w="1780" w:type="dxa"/>
            <w:shd w:val="clear" w:color="auto" w:fill="auto"/>
            <w:noWrap/>
            <w:vAlign w:val="bottom"/>
            <w:hideMark/>
          </w:tcPr>
          <w:p w14:paraId="5BFF52F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0.000259378</w:t>
            </w:r>
          </w:p>
        </w:tc>
        <w:tc>
          <w:tcPr>
            <w:tcW w:w="1960" w:type="dxa"/>
            <w:shd w:val="clear" w:color="auto" w:fill="auto"/>
            <w:noWrap/>
            <w:vAlign w:val="bottom"/>
            <w:hideMark/>
          </w:tcPr>
          <w:p w14:paraId="5BFF52F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-0.000071697</w:t>
            </w:r>
          </w:p>
        </w:tc>
        <w:tc>
          <w:tcPr>
            <w:tcW w:w="1840" w:type="dxa"/>
            <w:shd w:val="clear" w:color="auto" w:fill="auto"/>
            <w:noWrap/>
            <w:vAlign w:val="bottom"/>
            <w:hideMark/>
          </w:tcPr>
          <w:p w14:paraId="5BFF52F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0.000164474</w:t>
            </w:r>
          </w:p>
        </w:tc>
        <w:tc>
          <w:tcPr>
            <w:tcW w:w="1800" w:type="dxa"/>
            <w:shd w:val="clear" w:color="auto" w:fill="auto"/>
            <w:noWrap/>
            <w:vAlign w:val="bottom"/>
            <w:hideMark/>
          </w:tcPr>
          <w:p w14:paraId="5BFF52F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-0.000039204</w:t>
            </w:r>
          </w:p>
        </w:tc>
      </w:tr>
      <w:tr w:rsidR="00513796" w:rsidRPr="00513796" w14:paraId="5BFF52FF" w14:textId="77777777" w:rsidTr="00513796">
        <w:trPr>
          <w:trHeight w:val="288"/>
        </w:trPr>
        <w:tc>
          <w:tcPr>
            <w:tcW w:w="1940" w:type="dxa"/>
            <w:shd w:val="clear" w:color="auto" w:fill="auto"/>
            <w:noWrap/>
            <w:vAlign w:val="bottom"/>
            <w:hideMark/>
          </w:tcPr>
          <w:p w14:paraId="5BFF52F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49.03743852</w:t>
            </w:r>
          </w:p>
        </w:tc>
        <w:tc>
          <w:tcPr>
            <w:tcW w:w="1780" w:type="dxa"/>
            <w:shd w:val="clear" w:color="auto" w:fill="auto"/>
            <w:noWrap/>
            <w:vAlign w:val="bottom"/>
            <w:hideMark/>
          </w:tcPr>
          <w:p w14:paraId="5BFF52F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0.000282191</w:t>
            </w:r>
          </w:p>
        </w:tc>
        <w:tc>
          <w:tcPr>
            <w:tcW w:w="1960" w:type="dxa"/>
            <w:shd w:val="clear" w:color="auto" w:fill="auto"/>
            <w:noWrap/>
            <w:vAlign w:val="bottom"/>
            <w:hideMark/>
          </w:tcPr>
          <w:p w14:paraId="5BFF52F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-0.000078321</w:t>
            </w:r>
          </w:p>
        </w:tc>
        <w:tc>
          <w:tcPr>
            <w:tcW w:w="1840" w:type="dxa"/>
            <w:shd w:val="clear" w:color="auto" w:fill="auto"/>
            <w:noWrap/>
            <w:vAlign w:val="bottom"/>
            <w:hideMark/>
          </w:tcPr>
          <w:p w14:paraId="5BFF52F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0.000188093</w:t>
            </w:r>
          </w:p>
        </w:tc>
        <w:tc>
          <w:tcPr>
            <w:tcW w:w="1800" w:type="dxa"/>
            <w:shd w:val="clear" w:color="auto" w:fill="auto"/>
            <w:noWrap/>
            <w:vAlign w:val="bottom"/>
            <w:hideMark/>
          </w:tcPr>
          <w:p w14:paraId="5BFF52F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-0.000044821</w:t>
            </w:r>
          </w:p>
        </w:tc>
      </w:tr>
      <w:tr w:rsidR="00513796" w:rsidRPr="00513796" w14:paraId="5BFF5305" w14:textId="77777777" w:rsidTr="00513796">
        <w:trPr>
          <w:trHeight w:val="288"/>
        </w:trPr>
        <w:tc>
          <w:tcPr>
            <w:tcW w:w="1940" w:type="dxa"/>
            <w:shd w:val="clear" w:color="auto" w:fill="auto"/>
            <w:noWrap/>
            <w:vAlign w:val="bottom"/>
            <w:hideMark/>
          </w:tcPr>
          <w:p w14:paraId="5BFF530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55.58566697</w:t>
            </w:r>
          </w:p>
        </w:tc>
        <w:tc>
          <w:tcPr>
            <w:tcW w:w="1780" w:type="dxa"/>
            <w:shd w:val="clear" w:color="auto" w:fill="auto"/>
            <w:noWrap/>
            <w:vAlign w:val="bottom"/>
            <w:hideMark/>
          </w:tcPr>
          <w:p w14:paraId="5BFF530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0.000312681</w:t>
            </w:r>
          </w:p>
        </w:tc>
        <w:tc>
          <w:tcPr>
            <w:tcW w:w="1960" w:type="dxa"/>
            <w:shd w:val="clear" w:color="auto" w:fill="auto"/>
            <w:noWrap/>
            <w:vAlign w:val="bottom"/>
            <w:hideMark/>
          </w:tcPr>
          <w:p w14:paraId="5BFF530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-0.000087699</w:t>
            </w:r>
          </w:p>
        </w:tc>
        <w:tc>
          <w:tcPr>
            <w:tcW w:w="1840" w:type="dxa"/>
            <w:shd w:val="clear" w:color="auto" w:fill="auto"/>
            <w:noWrap/>
            <w:vAlign w:val="bottom"/>
            <w:hideMark/>
          </w:tcPr>
          <w:p w14:paraId="5BFF530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0.000221036</w:t>
            </w:r>
          </w:p>
        </w:tc>
        <w:tc>
          <w:tcPr>
            <w:tcW w:w="1800" w:type="dxa"/>
            <w:shd w:val="clear" w:color="auto" w:fill="auto"/>
            <w:noWrap/>
            <w:vAlign w:val="bottom"/>
            <w:hideMark/>
          </w:tcPr>
          <w:p w14:paraId="5BFF530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-0.00005219</w:t>
            </w:r>
          </w:p>
        </w:tc>
      </w:tr>
      <w:tr w:rsidR="00513796" w:rsidRPr="00513796" w14:paraId="5BFF530B" w14:textId="77777777" w:rsidTr="00513796">
        <w:trPr>
          <w:trHeight w:val="288"/>
        </w:trPr>
        <w:tc>
          <w:tcPr>
            <w:tcW w:w="1940" w:type="dxa"/>
            <w:shd w:val="clear" w:color="auto" w:fill="auto"/>
            <w:noWrap/>
            <w:vAlign w:val="bottom"/>
            <w:hideMark/>
          </w:tcPr>
          <w:p w14:paraId="5BFF530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60.77285958</w:t>
            </w:r>
          </w:p>
        </w:tc>
        <w:tc>
          <w:tcPr>
            <w:tcW w:w="1780" w:type="dxa"/>
            <w:shd w:val="clear" w:color="auto" w:fill="auto"/>
            <w:noWrap/>
            <w:vAlign w:val="bottom"/>
            <w:hideMark/>
          </w:tcPr>
          <w:p w14:paraId="5BFF530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0.000337136</w:t>
            </w:r>
          </w:p>
        </w:tc>
        <w:tc>
          <w:tcPr>
            <w:tcW w:w="1960" w:type="dxa"/>
            <w:shd w:val="clear" w:color="auto" w:fill="auto"/>
            <w:noWrap/>
            <w:vAlign w:val="bottom"/>
            <w:hideMark/>
          </w:tcPr>
          <w:p w14:paraId="5BFF530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-0.000095189</w:t>
            </w:r>
          </w:p>
        </w:tc>
        <w:tc>
          <w:tcPr>
            <w:tcW w:w="1840" w:type="dxa"/>
            <w:shd w:val="clear" w:color="auto" w:fill="auto"/>
            <w:noWrap/>
            <w:vAlign w:val="bottom"/>
            <w:hideMark/>
          </w:tcPr>
          <w:p w14:paraId="5BFF530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0.000246902</w:t>
            </w:r>
          </w:p>
        </w:tc>
        <w:tc>
          <w:tcPr>
            <w:tcW w:w="1800" w:type="dxa"/>
            <w:shd w:val="clear" w:color="auto" w:fill="auto"/>
            <w:noWrap/>
            <w:vAlign w:val="bottom"/>
            <w:hideMark/>
          </w:tcPr>
          <w:p w14:paraId="5BFF530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-0.000057495</w:t>
            </w:r>
          </w:p>
        </w:tc>
      </w:tr>
      <w:tr w:rsidR="00513796" w:rsidRPr="00513796" w14:paraId="5BFF5311" w14:textId="77777777" w:rsidTr="00513796">
        <w:trPr>
          <w:trHeight w:val="288"/>
        </w:trPr>
        <w:tc>
          <w:tcPr>
            <w:tcW w:w="1940" w:type="dxa"/>
            <w:shd w:val="clear" w:color="auto" w:fill="auto"/>
            <w:noWrap/>
            <w:vAlign w:val="bottom"/>
            <w:hideMark/>
          </w:tcPr>
          <w:p w14:paraId="5BFF530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65.33774967</w:t>
            </w:r>
          </w:p>
        </w:tc>
        <w:tc>
          <w:tcPr>
            <w:tcW w:w="1780" w:type="dxa"/>
            <w:shd w:val="clear" w:color="auto" w:fill="auto"/>
            <w:noWrap/>
            <w:vAlign w:val="bottom"/>
            <w:hideMark/>
          </w:tcPr>
          <w:p w14:paraId="5BFF530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0.000358719</w:t>
            </w:r>
          </w:p>
        </w:tc>
        <w:tc>
          <w:tcPr>
            <w:tcW w:w="1960" w:type="dxa"/>
            <w:shd w:val="clear" w:color="auto" w:fill="auto"/>
            <w:noWrap/>
            <w:vAlign w:val="bottom"/>
            <w:hideMark/>
          </w:tcPr>
          <w:p w14:paraId="5BFF530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-0.000101535</w:t>
            </w:r>
          </w:p>
        </w:tc>
        <w:tc>
          <w:tcPr>
            <w:tcW w:w="1840" w:type="dxa"/>
            <w:shd w:val="clear" w:color="auto" w:fill="auto"/>
            <w:noWrap/>
            <w:vAlign w:val="bottom"/>
            <w:hideMark/>
          </w:tcPr>
          <w:p w14:paraId="5BFF530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0.000270478</w:t>
            </w:r>
          </w:p>
        </w:tc>
        <w:tc>
          <w:tcPr>
            <w:tcW w:w="1800" w:type="dxa"/>
            <w:shd w:val="clear" w:color="auto" w:fill="auto"/>
            <w:noWrap/>
            <w:vAlign w:val="bottom"/>
            <w:hideMark/>
          </w:tcPr>
          <w:p w14:paraId="5BFF531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-0.000062544</w:t>
            </w:r>
          </w:p>
        </w:tc>
      </w:tr>
      <w:tr w:rsidR="00513796" w:rsidRPr="00513796" w14:paraId="5BFF5317" w14:textId="77777777" w:rsidTr="00513796">
        <w:trPr>
          <w:trHeight w:val="288"/>
        </w:trPr>
        <w:tc>
          <w:tcPr>
            <w:tcW w:w="1940" w:type="dxa"/>
            <w:shd w:val="clear" w:color="auto" w:fill="auto"/>
            <w:noWrap/>
            <w:vAlign w:val="bottom"/>
            <w:hideMark/>
          </w:tcPr>
          <w:p w14:paraId="5BFF531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70.25996186</w:t>
            </w:r>
          </w:p>
        </w:tc>
        <w:tc>
          <w:tcPr>
            <w:tcW w:w="1780" w:type="dxa"/>
            <w:shd w:val="clear" w:color="auto" w:fill="auto"/>
            <w:noWrap/>
            <w:vAlign w:val="bottom"/>
            <w:hideMark/>
          </w:tcPr>
          <w:p w14:paraId="5BFF531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0.000381894</w:t>
            </w:r>
          </w:p>
        </w:tc>
        <w:tc>
          <w:tcPr>
            <w:tcW w:w="1960" w:type="dxa"/>
            <w:shd w:val="clear" w:color="auto" w:fill="auto"/>
            <w:noWrap/>
            <w:vAlign w:val="bottom"/>
            <w:hideMark/>
          </w:tcPr>
          <w:p w14:paraId="5BFF531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-0.000108849</w:t>
            </w:r>
          </w:p>
        </w:tc>
        <w:tc>
          <w:tcPr>
            <w:tcW w:w="1840" w:type="dxa"/>
            <w:shd w:val="clear" w:color="auto" w:fill="auto"/>
            <w:noWrap/>
            <w:vAlign w:val="bottom"/>
            <w:hideMark/>
          </w:tcPr>
          <w:p w14:paraId="5BFF531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0.00029524</w:t>
            </w:r>
          </w:p>
        </w:tc>
        <w:tc>
          <w:tcPr>
            <w:tcW w:w="1800" w:type="dxa"/>
            <w:shd w:val="clear" w:color="auto" w:fill="auto"/>
            <w:noWrap/>
            <w:vAlign w:val="bottom"/>
            <w:hideMark/>
          </w:tcPr>
          <w:p w14:paraId="5BFF531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-0.000068257</w:t>
            </w:r>
          </w:p>
        </w:tc>
      </w:tr>
      <w:tr w:rsidR="00513796" w:rsidRPr="00513796" w14:paraId="5BFF531D" w14:textId="77777777" w:rsidTr="00513796">
        <w:trPr>
          <w:trHeight w:val="288"/>
        </w:trPr>
        <w:tc>
          <w:tcPr>
            <w:tcW w:w="1940" w:type="dxa"/>
            <w:shd w:val="clear" w:color="auto" w:fill="auto"/>
            <w:noWrap/>
            <w:vAlign w:val="bottom"/>
            <w:hideMark/>
          </w:tcPr>
          <w:p w14:paraId="5BFF531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75.10990665</w:t>
            </w:r>
          </w:p>
        </w:tc>
        <w:tc>
          <w:tcPr>
            <w:tcW w:w="1780" w:type="dxa"/>
            <w:shd w:val="clear" w:color="auto" w:fill="auto"/>
            <w:noWrap/>
            <w:vAlign w:val="bottom"/>
            <w:hideMark/>
          </w:tcPr>
          <w:p w14:paraId="5BFF531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0.000406087</w:t>
            </w:r>
          </w:p>
        </w:tc>
        <w:tc>
          <w:tcPr>
            <w:tcW w:w="1960" w:type="dxa"/>
            <w:shd w:val="clear" w:color="auto" w:fill="auto"/>
            <w:noWrap/>
            <w:vAlign w:val="bottom"/>
            <w:hideMark/>
          </w:tcPr>
          <w:p w14:paraId="5BFF531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-0.000115588</w:t>
            </w:r>
          </w:p>
        </w:tc>
        <w:tc>
          <w:tcPr>
            <w:tcW w:w="1840" w:type="dxa"/>
            <w:shd w:val="clear" w:color="auto" w:fill="auto"/>
            <w:noWrap/>
            <w:vAlign w:val="bottom"/>
            <w:hideMark/>
          </w:tcPr>
          <w:p w14:paraId="5BFF531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0.000319371</w:t>
            </w:r>
          </w:p>
        </w:tc>
        <w:tc>
          <w:tcPr>
            <w:tcW w:w="1800" w:type="dxa"/>
            <w:shd w:val="clear" w:color="auto" w:fill="auto"/>
            <w:noWrap/>
            <w:vAlign w:val="bottom"/>
            <w:hideMark/>
          </w:tcPr>
          <w:p w14:paraId="5BFF531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-0.000073595</w:t>
            </w:r>
          </w:p>
        </w:tc>
      </w:tr>
      <w:tr w:rsidR="00513796" w:rsidRPr="00513796" w14:paraId="5BFF5323" w14:textId="77777777" w:rsidTr="00513796">
        <w:trPr>
          <w:trHeight w:val="288"/>
        </w:trPr>
        <w:tc>
          <w:tcPr>
            <w:tcW w:w="1940" w:type="dxa"/>
            <w:shd w:val="clear" w:color="auto" w:fill="auto"/>
            <w:noWrap/>
            <w:vAlign w:val="bottom"/>
            <w:hideMark/>
          </w:tcPr>
          <w:p w14:paraId="5BFF531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76.37458597</w:t>
            </w:r>
          </w:p>
        </w:tc>
        <w:tc>
          <w:tcPr>
            <w:tcW w:w="1780" w:type="dxa"/>
            <w:shd w:val="clear" w:color="auto" w:fill="auto"/>
            <w:noWrap/>
            <w:vAlign w:val="bottom"/>
            <w:hideMark/>
          </w:tcPr>
          <w:p w14:paraId="5BFF531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0.000413334</w:t>
            </w:r>
          </w:p>
        </w:tc>
        <w:tc>
          <w:tcPr>
            <w:tcW w:w="1960" w:type="dxa"/>
            <w:shd w:val="clear" w:color="auto" w:fill="auto"/>
            <w:noWrap/>
            <w:vAlign w:val="bottom"/>
            <w:hideMark/>
          </w:tcPr>
          <w:p w14:paraId="5BFF532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-0.000117863</w:t>
            </w:r>
          </w:p>
        </w:tc>
        <w:tc>
          <w:tcPr>
            <w:tcW w:w="1840" w:type="dxa"/>
            <w:shd w:val="clear" w:color="auto" w:fill="auto"/>
            <w:noWrap/>
            <w:vAlign w:val="bottom"/>
            <w:hideMark/>
          </w:tcPr>
          <w:p w14:paraId="5BFF532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0.000325717</w:t>
            </w:r>
          </w:p>
        </w:tc>
        <w:tc>
          <w:tcPr>
            <w:tcW w:w="1800" w:type="dxa"/>
            <w:shd w:val="clear" w:color="auto" w:fill="auto"/>
            <w:noWrap/>
            <w:vAlign w:val="bottom"/>
            <w:hideMark/>
          </w:tcPr>
          <w:p w14:paraId="5BFF532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-0.000075993</w:t>
            </w:r>
          </w:p>
        </w:tc>
      </w:tr>
      <w:tr w:rsidR="00513796" w:rsidRPr="00513796" w14:paraId="5BFF5329" w14:textId="77777777" w:rsidTr="00513796">
        <w:trPr>
          <w:trHeight w:val="288"/>
        </w:trPr>
        <w:tc>
          <w:tcPr>
            <w:tcW w:w="1940" w:type="dxa"/>
            <w:shd w:val="clear" w:color="auto" w:fill="auto"/>
            <w:noWrap/>
            <w:vAlign w:val="bottom"/>
            <w:hideMark/>
          </w:tcPr>
          <w:p w14:paraId="5BFF532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78.69115728</w:t>
            </w:r>
          </w:p>
        </w:tc>
        <w:tc>
          <w:tcPr>
            <w:tcW w:w="1780" w:type="dxa"/>
            <w:shd w:val="clear" w:color="auto" w:fill="auto"/>
            <w:noWrap/>
            <w:vAlign w:val="bottom"/>
            <w:hideMark/>
          </w:tcPr>
          <w:p w14:paraId="5BFF532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0.000424368</w:t>
            </w:r>
          </w:p>
        </w:tc>
        <w:tc>
          <w:tcPr>
            <w:tcW w:w="1960" w:type="dxa"/>
            <w:shd w:val="clear" w:color="auto" w:fill="auto"/>
            <w:noWrap/>
            <w:vAlign w:val="bottom"/>
            <w:hideMark/>
          </w:tcPr>
          <w:p w14:paraId="5BFF532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-0.000121098</w:t>
            </w:r>
          </w:p>
        </w:tc>
        <w:tc>
          <w:tcPr>
            <w:tcW w:w="1840" w:type="dxa"/>
            <w:shd w:val="clear" w:color="auto" w:fill="auto"/>
            <w:noWrap/>
            <w:vAlign w:val="bottom"/>
            <w:hideMark/>
          </w:tcPr>
          <w:p w14:paraId="5BFF532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0.000337268</w:t>
            </w:r>
          </w:p>
        </w:tc>
        <w:tc>
          <w:tcPr>
            <w:tcW w:w="1800" w:type="dxa"/>
            <w:shd w:val="clear" w:color="auto" w:fill="auto"/>
            <w:noWrap/>
            <w:vAlign w:val="bottom"/>
            <w:hideMark/>
          </w:tcPr>
          <w:p w14:paraId="5BFF532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-0.000078603</w:t>
            </w:r>
          </w:p>
        </w:tc>
      </w:tr>
      <w:tr w:rsidR="00513796" w:rsidRPr="00513796" w14:paraId="5BFF532F" w14:textId="77777777" w:rsidTr="00513796">
        <w:trPr>
          <w:trHeight w:val="288"/>
        </w:trPr>
        <w:tc>
          <w:tcPr>
            <w:tcW w:w="1940" w:type="dxa"/>
            <w:shd w:val="clear" w:color="auto" w:fill="auto"/>
            <w:noWrap/>
            <w:vAlign w:val="bottom"/>
            <w:hideMark/>
          </w:tcPr>
          <w:p w14:paraId="5BFF532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86.49603533</w:t>
            </w:r>
          </w:p>
        </w:tc>
        <w:tc>
          <w:tcPr>
            <w:tcW w:w="1780" w:type="dxa"/>
            <w:shd w:val="clear" w:color="auto" w:fill="auto"/>
            <w:noWrap/>
            <w:vAlign w:val="bottom"/>
            <w:hideMark/>
          </w:tcPr>
          <w:p w14:paraId="5BFF532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0.000461119</w:t>
            </w:r>
          </w:p>
        </w:tc>
        <w:tc>
          <w:tcPr>
            <w:tcW w:w="1960" w:type="dxa"/>
            <w:shd w:val="clear" w:color="auto" w:fill="auto"/>
            <w:noWrap/>
            <w:vAlign w:val="bottom"/>
            <w:hideMark/>
          </w:tcPr>
          <w:p w14:paraId="5BFF532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-0.000131917</w:t>
            </w:r>
          </w:p>
        </w:tc>
        <w:tc>
          <w:tcPr>
            <w:tcW w:w="1840" w:type="dxa"/>
            <w:shd w:val="clear" w:color="auto" w:fill="auto"/>
            <w:noWrap/>
            <w:vAlign w:val="bottom"/>
            <w:hideMark/>
          </w:tcPr>
          <w:p w14:paraId="5BFF532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0.000375176</w:t>
            </w:r>
          </w:p>
        </w:tc>
        <w:tc>
          <w:tcPr>
            <w:tcW w:w="1800" w:type="dxa"/>
            <w:shd w:val="clear" w:color="auto" w:fill="auto"/>
            <w:noWrap/>
            <w:vAlign w:val="bottom"/>
            <w:hideMark/>
          </w:tcPr>
          <w:p w14:paraId="5BFF532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-0.00008714</w:t>
            </w:r>
          </w:p>
        </w:tc>
      </w:tr>
      <w:tr w:rsidR="00513796" w:rsidRPr="00513796" w14:paraId="5BFF5335" w14:textId="77777777" w:rsidTr="00513796">
        <w:trPr>
          <w:trHeight w:val="288"/>
        </w:trPr>
        <w:tc>
          <w:tcPr>
            <w:tcW w:w="1940" w:type="dxa"/>
            <w:shd w:val="clear" w:color="auto" w:fill="auto"/>
            <w:noWrap/>
            <w:vAlign w:val="bottom"/>
            <w:hideMark/>
          </w:tcPr>
          <w:p w14:paraId="5BFF533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89.68784503</w:t>
            </w:r>
          </w:p>
        </w:tc>
        <w:tc>
          <w:tcPr>
            <w:tcW w:w="1780" w:type="dxa"/>
            <w:shd w:val="clear" w:color="auto" w:fill="auto"/>
            <w:noWrap/>
            <w:vAlign w:val="bottom"/>
            <w:hideMark/>
          </w:tcPr>
          <w:p w14:paraId="5BFF533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0.000478711</w:t>
            </w:r>
          </w:p>
        </w:tc>
        <w:tc>
          <w:tcPr>
            <w:tcW w:w="1960" w:type="dxa"/>
            <w:shd w:val="clear" w:color="auto" w:fill="auto"/>
            <w:noWrap/>
            <w:vAlign w:val="bottom"/>
            <w:hideMark/>
          </w:tcPr>
          <w:p w14:paraId="5BFF533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-0.000137011</w:t>
            </w:r>
          </w:p>
        </w:tc>
        <w:tc>
          <w:tcPr>
            <w:tcW w:w="1840" w:type="dxa"/>
            <w:shd w:val="clear" w:color="auto" w:fill="auto"/>
            <w:noWrap/>
            <w:vAlign w:val="bottom"/>
            <w:hideMark/>
          </w:tcPr>
          <w:p w14:paraId="5BFF533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0.000392934</w:t>
            </w:r>
          </w:p>
        </w:tc>
        <w:tc>
          <w:tcPr>
            <w:tcW w:w="1800" w:type="dxa"/>
            <w:shd w:val="clear" w:color="auto" w:fill="auto"/>
            <w:noWrap/>
            <w:vAlign w:val="bottom"/>
            <w:hideMark/>
          </w:tcPr>
          <w:p w14:paraId="5BFF533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-0.00009047</w:t>
            </w:r>
          </w:p>
        </w:tc>
      </w:tr>
      <w:tr w:rsidR="00513796" w:rsidRPr="00513796" w14:paraId="5BFF533B" w14:textId="77777777" w:rsidTr="00513796">
        <w:trPr>
          <w:trHeight w:val="288"/>
        </w:trPr>
        <w:tc>
          <w:tcPr>
            <w:tcW w:w="1940" w:type="dxa"/>
            <w:shd w:val="clear" w:color="auto" w:fill="auto"/>
            <w:noWrap/>
            <w:vAlign w:val="bottom"/>
            <w:hideMark/>
          </w:tcPr>
          <w:p w14:paraId="5BFF533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94.96336445</w:t>
            </w:r>
          </w:p>
        </w:tc>
        <w:tc>
          <w:tcPr>
            <w:tcW w:w="1780" w:type="dxa"/>
            <w:shd w:val="clear" w:color="auto" w:fill="auto"/>
            <w:noWrap/>
            <w:vAlign w:val="bottom"/>
            <w:hideMark/>
          </w:tcPr>
          <w:p w14:paraId="5BFF533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0.000504659</w:t>
            </w:r>
          </w:p>
        </w:tc>
        <w:tc>
          <w:tcPr>
            <w:tcW w:w="1960" w:type="dxa"/>
            <w:shd w:val="clear" w:color="auto" w:fill="auto"/>
            <w:noWrap/>
            <w:vAlign w:val="bottom"/>
            <w:hideMark/>
          </w:tcPr>
          <w:p w14:paraId="5BFF533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-0.000144432</w:t>
            </w:r>
          </w:p>
        </w:tc>
        <w:tc>
          <w:tcPr>
            <w:tcW w:w="1840" w:type="dxa"/>
            <w:shd w:val="clear" w:color="auto" w:fill="auto"/>
            <w:noWrap/>
            <w:vAlign w:val="bottom"/>
            <w:hideMark/>
          </w:tcPr>
          <w:p w14:paraId="5BFF533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0.000420194</w:t>
            </w:r>
          </w:p>
        </w:tc>
        <w:tc>
          <w:tcPr>
            <w:tcW w:w="1800" w:type="dxa"/>
            <w:shd w:val="clear" w:color="auto" w:fill="auto"/>
            <w:noWrap/>
            <w:vAlign w:val="bottom"/>
            <w:hideMark/>
          </w:tcPr>
          <w:p w14:paraId="5BFF533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-0.000096051</w:t>
            </w:r>
          </w:p>
        </w:tc>
      </w:tr>
      <w:tr w:rsidR="00513796" w:rsidRPr="00513796" w14:paraId="5BFF5341" w14:textId="77777777" w:rsidTr="00513796">
        <w:trPr>
          <w:trHeight w:val="288"/>
        </w:trPr>
        <w:tc>
          <w:tcPr>
            <w:tcW w:w="1940" w:type="dxa"/>
            <w:shd w:val="clear" w:color="auto" w:fill="auto"/>
            <w:noWrap/>
            <w:vAlign w:val="bottom"/>
            <w:hideMark/>
          </w:tcPr>
          <w:p w14:paraId="5BFF533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99.07457593</w:t>
            </w:r>
          </w:p>
        </w:tc>
        <w:tc>
          <w:tcPr>
            <w:tcW w:w="1780" w:type="dxa"/>
            <w:shd w:val="clear" w:color="auto" w:fill="auto"/>
            <w:noWrap/>
            <w:vAlign w:val="bottom"/>
            <w:hideMark/>
          </w:tcPr>
          <w:p w14:paraId="5BFF533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0.000526381</w:t>
            </w:r>
          </w:p>
        </w:tc>
        <w:tc>
          <w:tcPr>
            <w:tcW w:w="1960" w:type="dxa"/>
            <w:shd w:val="clear" w:color="auto" w:fill="auto"/>
            <w:noWrap/>
            <w:vAlign w:val="bottom"/>
            <w:hideMark/>
          </w:tcPr>
          <w:p w14:paraId="5BFF533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-0.000150897</w:t>
            </w:r>
          </w:p>
        </w:tc>
        <w:tc>
          <w:tcPr>
            <w:tcW w:w="1840" w:type="dxa"/>
            <w:shd w:val="clear" w:color="auto" w:fill="auto"/>
            <w:noWrap/>
            <w:vAlign w:val="bottom"/>
            <w:hideMark/>
          </w:tcPr>
          <w:p w14:paraId="5BFF533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0.000442968</w:t>
            </w:r>
          </w:p>
        </w:tc>
        <w:tc>
          <w:tcPr>
            <w:tcW w:w="1800" w:type="dxa"/>
            <w:shd w:val="clear" w:color="auto" w:fill="auto"/>
            <w:noWrap/>
            <w:vAlign w:val="bottom"/>
            <w:hideMark/>
          </w:tcPr>
          <w:p w14:paraId="5BFF534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-0.00010085</w:t>
            </w:r>
          </w:p>
        </w:tc>
      </w:tr>
      <w:tr w:rsidR="00513796" w:rsidRPr="00513796" w14:paraId="5BFF5347" w14:textId="77777777" w:rsidTr="00513796">
        <w:trPr>
          <w:trHeight w:val="288"/>
        </w:trPr>
        <w:tc>
          <w:tcPr>
            <w:tcW w:w="1940" w:type="dxa"/>
            <w:shd w:val="clear" w:color="auto" w:fill="auto"/>
            <w:noWrap/>
            <w:vAlign w:val="bottom"/>
            <w:hideMark/>
          </w:tcPr>
          <w:p w14:paraId="5BFF534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103.197832</w:t>
            </w:r>
          </w:p>
        </w:tc>
        <w:tc>
          <w:tcPr>
            <w:tcW w:w="1780" w:type="dxa"/>
            <w:shd w:val="clear" w:color="auto" w:fill="auto"/>
            <w:noWrap/>
            <w:vAlign w:val="bottom"/>
            <w:hideMark/>
          </w:tcPr>
          <w:p w14:paraId="5BFF534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0.000549964</w:t>
            </w:r>
          </w:p>
        </w:tc>
        <w:tc>
          <w:tcPr>
            <w:tcW w:w="1960" w:type="dxa"/>
            <w:shd w:val="clear" w:color="auto" w:fill="auto"/>
            <w:noWrap/>
            <w:vAlign w:val="bottom"/>
            <w:hideMark/>
          </w:tcPr>
          <w:p w14:paraId="5BFF534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-0.000157687</w:t>
            </w:r>
          </w:p>
        </w:tc>
        <w:tc>
          <w:tcPr>
            <w:tcW w:w="1840" w:type="dxa"/>
            <w:shd w:val="clear" w:color="auto" w:fill="auto"/>
            <w:noWrap/>
            <w:vAlign w:val="bottom"/>
            <w:hideMark/>
          </w:tcPr>
          <w:p w14:paraId="5BFF534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0.000467721</w:t>
            </w:r>
          </w:p>
        </w:tc>
        <w:tc>
          <w:tcPr>
            <w:tcW w:w="1800" w:type="dxa"/>
            <w:shd w:val="clear" w:color="auto" w:fill="auto"/>
            <w:noWrap/>
            <w:vAlign w:val="bottom"/>
            <w:hideMark/>
          </w:tcPr>
          <w:p w14:paraId="5BFF534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-0.000105992</w:t>
            </w:r>
          </w:p>
        </w:tc>
      </w:tr>
      <w:tr w:rsidR="00513796" w:rsidRPr="00513796" w14:paraId="5BFF534D" w14:textId="77777777" w:rsidTr="00513796">
        <w:trPr>
          <w:trHeight w:val="288"/>
        </w:trPr>
        <w:tc>
          <w:tcPr>
            <w:tcW w:w="1940" w:type="dxa"/>
            <w:shd w:val="clear" w:color="auto" w:fill="auto"/>
            <w:noWrap/>
            <w:vAlign w:val="bottom"/>
            <w:hideMark/>
          </w:tcPr>
          <w:p w14:paraId="5BFF534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112.1589883</w:t>
            </w:r>
          </w:p>
        </w:tc>
        <w:tc>
          <w:tcPr>
            <w:tcW w:w="1780" w:type="dxa"/>
            <w:shd w:val="clear" w:color="auto" w:fill="auto"/>
            <w:noWrap/>
            <w:vAlign w:val="bottom"/>
            <w:hideMark/>
          </w:tcPr>
          <w:p w14:paraId="5BFF534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0.000600222</w:t>
            </w:r>
          </w:p>
        </w:tc>
        <w:tc>
          <w:tcPr>
            <w:tcW w:w="1960" w:type="dxa"/>
            <w:shd w:val="clear" w:color="auto" w:fill="auto"/>
            <w:noWrap/>
            <w:vAlign w:val="bottom"/>
            <w:hideMark/>
          </w:tcPr>
          <w:p w14:paraId="5BFF534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-0.000172305</w:t>
            </w:r>
          </w:p>
        </w:tc>
        <w:tc>
          <w:tcPr>
            <w:tcW w:w="1840" w:type="dxa"/>
            <w:shd w:val="clear" w:color="auto" w:fill="auto"/>
            <w:noWrap/>
            <w:vAlign w:val="bottom"/>
            <w:hideMark/>
          </w:tcPr>
          <w:p w14:paraId="5BFF534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0.000520385</w:t>
            </w:r>
          </w:p>
        </w:tc>
        <w:tc>
          <w:tcPr>
            <w:tcW w:w="1800" w:type="dxa"/>
            <w:shd w:val="clear" w:color="auto" w:fill="auto"/>
            <w:noWrap/>
            <w:vAlign w:val="bottom"/>
            <w:hideMark/>
          </w:tcPr>
          <w:p w14:paraId="5BFF534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-0.000117851</w:t>
            </w:r>
          </w:p>
        </w:tc>
      </w:tr>
      <w:tr w:rsidR="00513796" w:rsidRPr="00513796" w14:paraId="5BFF5353" w14:textId="77777777" w:rsidTr="00513796">
        <w:trPr>
          <w:trHeight w:val="288"/>
        </w:trPr>
        <w:tc>
          <w:tcPr>
            <w:tcW w:w="1940" w:type="dxa"/>
            <w:shd w:val="clear" w:color="auto" w:fill="auto"/>
            <w:noWrap/>
            <w:vAlign w:val="bottom"/>
            <w:hideMark/>
          </w:tcPr>
          <w:p w14:paraId="5BFF534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lastRenderedPageBreak/>
              <w:t>123.9225133</w:t>
            </w:r>
          </w:p>
        </w:tc>
        <w:tc>
          <w:tcPr>
            <w:tcW w:w="1780" w:type="dxa"/>
            <w:shd w:val="clear" w:color="auto" w:fill="auto"/>
            <w:noWrap/>
            <w:vAlign w:val="bottom"/>
            <w:hideMark/>
          </w:tcPr>
          <w:p w14:paraId="5BFF534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0.000658702</w:t>
            </w:r>
          </w:p>
        </w:tc>
        <w:tc>
          <w:tcPr>
            <w:tcW w:w="1960" w:type="dxa"/>
            <w:shd w:val="clear" w:color="auto" w:fill="auto"/>
            <w:noWrap/>
            <w:vAlign w:val="bottom"/>
            <w:hideMark/>
          </w:tcPr>
          <w:p w14:paraId="5BFF535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-0.000189417</w:t>
            </w:r>
          </w:p>
        </w:tc>
        <w:tc>
          <w:tcPr>
            <w:tcW w:w="1840" w:type="dxa"/>
            <w:shd w:val="clear" w:color="auto" w:fill="auto"/>
            <w:noWrap/>
            <w:vAlign w:val="bottom"/>
            <w:hideMark/>
          </w:tcPr>
          <w:p w14:paraId="5BFF535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0.000581102</w:t>
            </w:r>
          </w:p>
        </w:tc>
        <w:tc>
          <w:tcPr>
            <w:tcW w:w="1800" w:type="dxa"/>
            <w:shd w:val="clear" w:color="auto" w:fill="auto"/>
            <w:noWrap/>
            <w:vAlign w:val="bottom"/>
            <w:hideMark/>
          </w:tcPr>
          <w:p w14:paraId="5BFF535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-0.000131958</w:t>
            </w:r>
          </w:p>
        </w:tc>
      </w:tr>
      <w:tr w:rsidR="00513796" w:rsidRPr="00513796" w14:paraId="5BFF5359" w14:textId="77777777" w:rsidTr="00513796">
        <w:trPr>
          <w:trHeight w:val="288"/>
        </w:trPr>
        <w:tc>
          <w:tcPr>
            <w:tcW w:w="1940" w:type="dxa"/>
            <w:shd w:val="clear" w:color="auto" w:fill="auto"/>
            <w:noWrap/>
            <w:vAlign w:val="bottom"/>
            <w:hideMark/>
          </w:tcPr>
          <w:p w14:paraId="5BFF535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137.8380006</w:t>
            </w:r>
          </w:p>
        </w:tc>
        <w:tc>
          <w:tcPr>
            <w:tcW w:w="1780" w:type="dxa"/>
            <w:shd w:val="clear" w:color="auto" w:fill="auto"/>
            <w:noWrap/>
            <w:vAlign w:val="bottom"/>
            <w:hideMark/>
          </w:tcPr>
          <w:p w14:paraId="5BFF535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0.000726381</w:t>
            </w:r>
          </w:p>
        </w:tc>
        <w:tc>
          <w:tcPr>
            <w:tcW w:w="1960" w:type="dxa"/>
            <w:shd w:val="clear" w:color="auto" w:fill="auto"/>
            <w:noWrap/>
            <w:vAlign w:val="bottom"/>
            <w:hideMark/>
          </w:tcPr>
          <w:p w14:paraId="5BFF535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-0.000209025</w:t>
            </w:r>
          </w:p>
        </w:tc>
        <w:tc>
          <w:tcPr>
            <w:tcW w:w="1840" w:type="dxa"/>
            <w:shd w:val="clear" w:color="auto" w:fill="auto"/>
            <w:noWrap/>
            <w:vAlign w:val="bottom"/>
            <w:hideMark/>
          </w:tcPr>
          <w:p w14:paraId="5BFF535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0.000651</w:t>
            </w:r>
          </w:p>
        </w:tc>
        <w:tc>
          <w:tcPr>
            <w:tcW w:w="1800" w:type="dxa"/>
            <w:shd w:val="clear" w:color="auto" w:fill="auto"/>
            <w:noWrap/>
            <w:vAlign w:val="bottom"/>
            <w:hideMark/>
          </w:tcPr>
          <w:p w14:paraId="5BFF535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-0.000148578</w:t>
            </w:r>
          </w:p>
        </w:tc>
      </w:tr>
      <w:tr w:rsidR="00513796" w:rsidRPr="00513796" w14:paraId="5BFF535F" w14:textId="77777777" w:rsidTr="00513796">
        <w:trPr>
          <w:trHeight w:val="288"/>
        </w:trPr>
        <w:tc>
          <w:tcPr>
            <w:tcW w:w="1940" w:type="dxa"/>
            <w:shd w:val="clear" w:color="auto" w:fill="auto"/>
            <w:noWrap/>
            <w:vAlign w:val="bottom"/>
            <w:hideMark/>
          </w:tcPr>
          <w:p w14:paraId="5BFF535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147.7225735</w:t>
            </w:r>
          </w:p>
        </w:tc>
        <w:tc>
          <w:tcPr>
            <w:tcW w:w="1780" w:type="dxa"/>
            <w:shd w:val="clear" w:color="auto" w:fill="auto"/>
            <w:noWrap/>
            <w:vAlign w:val="bottom"/>
            <w:hideMark/>
          </w:tcPr>
          <w:p w14:paraId="5BFF535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0.000773788</w:t>
            </w:r>
          </w:p>
        </w:tc>
        <w:tc>
          <w:tcPr>
            <w:tcW w:w="1960" w:type="dxa"/>
            <w:shd w:val="clear" w:color="auto" w:fill="auto"/>
            <w:noWrap/>
            <w:vAlign w:val="bottom"/>
            <w:hideMark/>
          </w:tcPr>
          <w:p w14:paraId="5BFF535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-0.000222851</w:t>
            </w:r>
          </w:p>
        </w:tc>
        <w:tc>
          <w:tcPr>
            <w:tcW w:w="1840" w:type="dxa"/>
            <w:shd w:val="clear" w:color="auto" w:fill="auto"/>
            <w:noWrap/>
            <w:vAlign w:val="bottom"/>
            <w:hideMark/>
          </w:tcPr>
          <w:p w14:paraId="5BFF535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0.000700613</w:t>
            </w:r>
          </w:p>
        </w:tc>
        <w:tc>
          <w:tcPr>
            <w:tcW w:w="1800" w:type="dxa"/>
            <w:shd w:val="clear" w:color="auto" w:fill="auto"/>
            <w:noWrap/>
            <w:vAlign w:val="bottom"/>
            <w:hideMark/>
          </w:tcPr>
          <w:p w14:paraId="5BFF535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-0.000160546</w:t>
            </w:r>
          </w:p>
        </w:tc>
      </w:tr>
      <w:tr w:rsidR="00513796" w:rsidRPr="00513796" w14:paraId="5BFF5365" w14:textId="77777777" w:rsidTr="00513796">
        <w:trPr>
          <w:trHeight w:val="288"/>
        </w:trPr>
        <w:tc>
          <w:tcPr>
            <w:tcW w:w="1940" w:type="dxa"/>
            <w:shd w:val="clear" w:color="auto" w:fill="auto"/>
            <w:noWrap/>
            <w:vAlign w:val="bottom"/>
            <w:hideMark/>
          </w:tcPr>
          <w:p w14:paraId="5BFF536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162.4611061</w:t>
            </w:r>
          </w:p>
        </w:tc>
        <w:tc>
          <w:tcPr>
            <w:tcW w:w="1780" w:type="dxa"/>
            <w:shd w:val="clear" w:color="auto" w:fill="auto"/>
            <w:noWrap/>
            <w:vAlign w:val="bottom"/>
            <w:hideMark/>
          </w:tcPr>
          <w:p w14:paraId="5BFF536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0.00084523</w:t>
            </w:r>
          </w:p>
        </w:tc>
        <w:tc>
          <w:tcPr>
            <w:tcW w:w="1960" w:type="dxa"/>
            <w:shd w:val="clear" w:color="auto" w:fill="auto"/>
            <w:noWrap/>
            <w:vAlign w:val="bottom"/>
            <w:hideMark/>
          </w:tcPr>
          <w:p w14:paraId="5BFF536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-0.000243343</w:t>
            </w:r>
          </w:p>
        </w:tc>
        <w:tc>
          <w:tcPr>
            <w:tcW w:w="1840" w:type="dxa"/>
            <w:shd w:val="clear" w:color="auto" w:fill="auto"/>
            <w:noWrap/>
            <w:vAlign w:val="bottom"/>
            <w:hideMark/>
          </w:tcPr>
          <w:p w14:paraId="5BFF536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0.000773537</w:t>
            </w:r>
          </w:p>
        </w:tc>
        <w:tc>
          <w:tcPr>
            <w:tcW w:w="1800" w:type="dxa"/>
            <w:shd w:val="clear" w:color="auto" w:fill="auto"/>
            <w:noWrap/>
            <w:vAlign w:val="bottom"/>
            <w:hideMark/>
          </w:tcPr>
          <w:p w14:paraId="5BFF536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-0.000177492</w:t>
            </w:r>
          </w:p>
        </w:tc>
      </w:tr>
      <w:tr w:rsidR="00513796" w:rsidRPr="00513796" w14:paraId="5BFF536B" w14:textId="77777777" w:rsidTr="00513796">
        <w:trPr>
          <w:trHeight w:val="288"/>
        </w:trPr>
        <w:tc>
          <w:tcPr>
            <w:tcW w:w="1940" w:type="dxa"/>
            <w:shd w:val="clear" w:color="auto" w:fill="auto"/>
            <w:noWrap/>
            <w:vAlign w:val="bottom"/>
            <w:hideMark/>
          </w:tcPr>
          <w:p w14:paraId="5BFF536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171.8960153</w:t>
            </w:r>
          </w:p>
        </w:tc>
        <w:tc>
          <w:tcPr>
            <w:tcW w:w="1780" w:type="dxa"/>
            <w:shd w:val="clear" w:color="auto" w:fill="auto"/>
            <w:noWrap/>
            <w:vAlign w:val="bottom"/>
            <w:hideMark/>
          </w:tcPr>
          <w:p w14:paraId="5BFF536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0.000891446</w:t>
            </w:r>
          </w:p>
        </w:tc>
        <w:tc>
          <w:tcPr>
            <w:tcW w:w="1960" w:type="dxa"/>
            <w:shd w:val="clear" w:color="auto" w:fill="auto"/>
            <w:noWrap/>
            <w:vAlign w:val="bottom"/>
            <w:hideMark/>
          </w:tcPr>
          <w:p w14:paraId="5BFF536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-0.000256325</w:t>
            </w:r>
          </w:p>
        </w:tc>
        <w:tc>
          <w:tcPr>
            <w:tcW w:w="1840" w:type="dxa"/>
            <w:shd w:val="clear" w:color="auto" w:fill="auto"/>
            <w:noWrap/>
            <w:vAlign w:val="bottom"/>
            <w:hideMark/>
          </w:tcPr>
          <w:p w14:paraId="5BFF536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0.000820581</w:t>
            </w:r>
          </w:p>
        </w:tc>
        <w:tc>
          <w:tcPr>
            <w:tcW w:w="1800" w:type="dxa"/>
            <w:shd w:val="clear" w:color="auto" w:fill="auto"/>
            <w:noWrap/>
            <w:vAlign w:val="bottom"/>
            <w:hideMark/>
          </w:tcPr>
          <w:p w14:paraId="5BFF536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-0.000188385</w:t>
            </w:r>
          </w:p>
        </w:tc>
      </w:tr>
      <w:tr w:rsidR="00513796" w:rsidRPr="00513796" w14:paraId="5BFF5371" w14:textId="77777777" w:rsidTr="00513796">
        <w:trPr>
          <w:trHeight w:val="288"/>
        </w:trPr>
        <w:tc>
          <w:tcPr>
            <w:tcW w:w="1940" w:type="dxa"/>
            <w:shd w:val="clear" w:color="auto" w:fill="auto"/>
            <w:noWrap/>
            <w:vAlign w:val="bottom"/>
            <w:hideMark/>
          </w:tcPr>
          <w:p w14:paraId="5BFF536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187.3933554</w:t>
            </w:r>
          </w:p>
        </w:tc>
        <w:tc>
          <w:tcPr>
            <w:tcW w:w="1780" w:type="dxa"/>
            <w:shd w:val="clear" w:color="auto" w:fill="auto"/>
            <w:noWrap/>
            <w:vAlign w:val="bottom"/>
            <w:hideMark/>
          </w:tcPr>
          <w:p w14:paraId="5BFF536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0.000965953</w:t>
            </w:r>
          </w:p>
        </w:tc>
        <w:tc>
          <w:tcPr>
            <w:tcW w:w="1960" w:type="dxa"/>
            <w:shd w:val="clear" w:color="auto" w:fill="auto"/>
            <w:noWrap/>
            <w:vAlign w:val="bottom"/>
            <w:hideMark/>
          </w:tcPr>
          <w:p w14:paraId="5BFF536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-0.000277614</w:t>
            </w:r>
          </w:p>
        </w:tc>
        <w:tc>
          <w:tcPr>
            <w:tcW w:w="1840" w:type="dxa"/>
            <w:shd w:val="clear" w:color="auto" w:fill="auto"/>
            <w:noWrap/>
            <w:vAlign w:val="bottom"/>
            <w:hideMark/>
          </w:tcPr>
          <w:p w14:paraId="5BFF536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0.000896837</w:t>
            </w:r>
          </w:p>
        </w:tc>
        <w:tc>
          <w:tcPr>
            <w:tcW w:w="1800" w:type="dxa"/>
            <w:shd w:val="clear" w:color="auto" w:fill="auto"/>
            <w:noWrap/>
            <w:vAlign w:val="bottom"/>
            <w:hideMark/>
          </w:tcPr>
          <w:p w14:paraId="5BFF537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-0.000206588</w:t>
            </w:r>
          </w:p>
        </w:tc>
      </w:tr>
      <w:tr w:rsidR="00513796" w:rsidRPr="00513796" w14:paraId="5BFF5377" w14:textId="77777777" w:rsidTr="00513796">
        <w:trPr>
          <w:trHeight w:val="288"/>
        </w:trPr>
        <w:tc>
          <w:tcPr>
            <w:tcW w:w="1940" w:type="dxa"/>
            <w:shd w:val="clear" w:color="auto" w:fill="auto"/>
            <w:noWrap/>
            <w:vAlign w:val="bottom"/>
            <w:hideMark/>
          </w:tcPr>
          <w:p w14:paraId="5BFF537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189.119743</w:t>
            </w:r>
          </w:p>
        </w:tc>
        <w:tc>
          <w:tcPr>
            <w:tcW w:w="1780" w:type="dxa"/>
            <w:shd w:val="clear" w:color="auto" w:fill="auto"/>
            <w:noWrap/>
            <w:vAlign w:val="bottom"/>
            <w:hideMark/>
          </w:tcPr>
          <w:p w14:paraId="5BFF537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0.000974653</w:t>
            </w:r>
          </w:p>
        </w:tc>
        <w:tc>
          <w:tcPr>
            <w:tcW w:w="1960" w:type="dxa"/>
            <w:shd w:val="clear" w:color="auto" w:fill="auto"/>
            <w:noWrap/>
            <w:vAlign w:val="bottom"/>
            <w:hideMark/>
          </w:tcPr>
          <w:p w14:paraId="5BFF537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-0.000280782</w:t>
            </w:r>
          </w:p>
        </w:tc>
        <w:tc>
          <w:tcPr>
            <w:tcW w:w="1840" w:type="dxa"/>
            <w:shd w:val="clear" w:color="auto" w:fill="auto"/>
            <w:noWrap/>
            <w:vAlign w:val="bottom"/>
            <w:hideMark/>
          </w:tcPr>
          <w:p w14:paraId="5BFF537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0.000905606</w:t>
            </w:r>
          </w:p>
        </w:tc>
        <w:tc>
          <w:tcPr>
            <w:tcW w:w="1800" w:type="dxa"/>
            <w:shd w:val="clear" w:color="auto" w:fill="auto"/>
            <w:noWrap/>
            <w:vAlign w:val="bottom"/>
            <w:hideMark/>
          </w:tcPr>
          <w:p w14:paraId="5BFF537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-0.00020884</w:t>
            </w:r>
          </w:p>
        </w:tc>
      </w:tr>
      <w:tr w:rsidR="00513796" w:rsidRPr="00513796" w14:paraId="5BFF537D" w14:textId="77777777" w:rsidTr="00513796">
        <w:trPr>
          <w:trHeight w:val="288"/>
        </w:trPr>
        <w:tc>
          <w:tcPr>
            <w:tcW w:w="1940" w:type="dxa"/>
            <w:shd w:val="clear" w:color="auto" w:fill="auto"/>
            <w:noWrap/>
            <w:vAlign w:val="bottom"/>
            <w:hideMark/>
          </w:tcPr>
          <w:p w14:paraId="5BFF537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195.6559269</w:t>
            </w:r>
          </w:p>
        </w:tc>
        <w:tc>
          <w:tcPr>
            <w:tcW w:w="1780" w:type="dxa"/>
            <w:shd w:val="clear" w:color="auto" w:fill="auto"/>
            <w:noWrap/>
            <w:vAlign w:val="bottom"/>
            <w:hideMark/>
          </w:tcPr>
          <w:p w14:paraId="5BFF537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0.001007513</w:t>
            </w:r>
          </w:p>
        </w:tc>
        <w:tc>
          <w:tcPr>
            <w:tcW w:w="1960" w:type="dxa"/>
            <w:shd w:val="clear" w:color="auto" w:fill="auto"/>
            <w:noWrap/>
            <w:vAlign w:val="bottom"/>
            <w:hideMark/>
          </w:tcPr>
          <w:p w14:paraId="5BFF537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-0.000290708</w:t>
            </w:r>
          </w:p>
        </w:tc>
        <w:tc>
          <w:tcPr>
            <w:tcW w:w="1840" w:type="dxa"/>
            <w:shd w:val="clear" w:color="auto" w:fill="auto"/>
            <w:noWrap/>
            <w:vAlign w:val="bottom"/>
            <w:hideMark/>
          </w:tcPr>
          <w:p w14:paraId="5BFF537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0.000939241</w:t>
            </w:r>
          </w:p>
        </w:tc>
        <w:tc>
          <w:tcPr>
            <w:tcW w:w="1800" w:type="dxa"/>
            <w:shd w:val="clear" w:color="auto" w:fill="auto"/>
            <w:noWrap/>
            <w:vAlign w:val="bottom"/>
            <w:hideMark/>
          </w:tcPr>
          <w:p w14:paraId="5BFF537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-0.00021671</w:t>
            </w:r>
          </w:p>
        </w:tc>
      </w:tr>
      <w:tr w:rsidR="00513796" w:rsidRPr="00513796" w14:paraId="5BFF5383" w14:textId="77777777" w:rsidTr="00513796">
        <w:trPr>
          <w:trHeight w:val="288"/>
        </w:trPr>
        <w:tc>
          <w:tcPr>
            <w:tcW w:w="1940" w:type="dxa"/>
            <w:shd w:val="clear" w:color="auto" w:fill="auto"/>
            <w:noWrap/>
            <w:vAlign w:val="bottom"/>
            <w:hideMark/>
          </w:tcPr>
          <w:p w14:paraId="5BFF537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215.4210579</w:t>
            </w:r>
          </w:p>
        </w:tc>
        <w:tc>
          <w:tcPr>
            <w:tcW w:w="1780" w:type="dxa"/>
            <w:shd w:val="clear" w:color="auto" w:fill="auto"/>
            <w:noWrap/>
            <w:vAlign w:val="bottom"/>
            <w:hideMark/>
          </w:tcPr>
          <w:p w14:paraId="5BFF537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0.001101204</w:t>
            </w:r>
          </w:p>
        </w:tc>
        <w:tc>
          <w:tcPr>
            <w:tcW w:w="1960" w:type="dxa"/>
            <w:shd w:val="clear" w:color="auto" w:fill="auto"/>
            <w:noWrap/>
            <w:vAlign w:val="bottom"/>
            <w:hideMark/>
          </w:tcPr>
          <w:p w14:paraId="5BFF538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-0.000317292</w:t>
            </w:r>
          </w:p>
        </w:tc>
        <w:tc>
          <w:tcPr>
            <w:tcW w:w="1840" w:type="dxa"/>
            <w:shd w:val="clear" w:color="auto" w:fill="auto"/>
            <w:noWrap/>
            <w:vAlign w:val="bottom"/>
            <w:hideMark/>
          </w:tcPr>
          <w:p w14:paraId="5BFF538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0.001034438</w:t>
            </w:r>
          </w:p>
        </w:tc>
        <w:tc>
          <w:tcPr>
            <w:tcW w:w="1800" w:type="dxa"/>
            <w:shd w:val="clear" w:color="auto" w:fill="auto"/>
            <w:noWrap/>
            <w:vAlign w:val="bottom"/>
            <w:hideMark/>
          </w:tcPr>
          <w:p w14:paraId="5BFF538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-0.000238947</w:t>
            </w:r>
          </w:p>
        </w:tc>
      </w:tr>
      <w:tr w:rsidR="00513796" w:rsidRPr="00513796" w14:paraId="5BFF5389" w14:textId="77777777" w:rsidTr="00513796">
        <w:trPr>
          <w:trHeight w:val="288"/>
        </w:trPr>
        <w:tc>
          <w:tcPr>
            <w:tcW w:w="1940" w:type="dxa"/>
            <w:shd w:val="clear" w:color="auto" w:fill="auto"/>
            <w:noWrap/>
            <w:vAlign w:val="bottom"/>
            <w:hideMark/>
          </w:tcPr>
          <w:p w14:paraId="5BFF538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223.141624</w:t>
            </w:r>
          </w:p>
        </w:tc>
        <w:tc>
          <w:tcPr>
            <w:tcW w:w="1780" w:type="dxa"/>
            <w:shd w:val="clear" w:color="auto" w:fill="auto"/>
            <w:noWrap/>
            <w:vAlign w:val="bottom"/>
            <w:hideMark/>
          </w:tcPr>
          <w:p w14:paraId="5BFF538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0.001135522</w:t>
            </w:r>
          </w:p>
        </w:tc>
        <w:tc>
          <w:tcPr>
            <w:tcW w:w="1960" w:type="dxa"/>
            <w:shd w:val="clear" w:color="auto" w:fill="auto"/>
            <w:noWrap/>
            <w:vAlign w:val="bottom"/>
            <w:hideMark/>
          </w:tcPr>
          <w:p w14:paraId="5BFF538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-0.000327358</w:t>
            </w:r>
          </w:p>
        </w:tc>
        <w:tc>
          <w:tcPr>
            <w:tcW w:w="1840" w:type="dxa"/>
            <w:shd w:val="clear" w:color="auto" w:fill="auto"/>
            <w:noWrap/>
            <w:vAlign w:val="bottom"/>
            <w:hideMark/>
          </w:tcPr>
          <w:p w14:paraId="5BFF538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0.001069381</w:t>
            </w:r>
          </w:p>
        </w:tc>
        <w:tc>
          <w:tcPr>
            <w:tcW w:w="1800" w:type="dxa"/>
            <w:shd w:val="clear" w:color="auto" w:fill="auto"/>
            <w:noWrap/>
            <w:vAlign w:val="bottom"/>
            <w:hideMark/>
          </w:tcPr>
          <w:p w14:paraId="5BFF538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-0.000247236</w:t>
            </w:r>
          </w:p>
        </w:tc>
      </w:tr>
      <w:tr w:rsidR="00513796" w:rsidRPr="00513796" w14:paraId="5BFF538F" w14:textId="77777777" w:rsidTr="00513796">
        <w:trPr>
          <w:trHeight w:val="288"/>
        </w:trPr>
        <w:tc>
          <w:tcPr>
            <w:tcW w:w="1940" w:type="dxa"/>
            <w:shd w:val="clear" w:color="auto" w:fill="auto"/>
            <w:noWrap/>
            <w:vAlign w:val="bottom"/>
            <w:hideMark/>
          </w:tcPr>
          <w:p w14:paraId="5BFF538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224.8198334</w:t>
            </w:r>
          </w:p>
        </w:tc>
        <w:tc>
          <w:tcPr>
            <w:tcW w:w="1780" w:type="dxa"/>
            <w:shd w:val="clear" w:color="auto" w:fill="auto"/>
            <w:noWrap/>
            <w:vAlign w:val="bottom"/>
            <w:hideMark/>
          </w:tcPr>
          <w:p w14:paraId="5BFF538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0.001142254</w:t>
            </w:r>
          </w:p>
        </w:tc>
        <w:tc>
          <w:tcPr>
            <w:tcW w:w="1960" w:type="dxa"/>
            <w:shd w:val="clear" w:color="auto" w:fill="auto"/>
            <w:noWrap/>
            <w:vAlign w:val="bottom"/>
            <w:hideMark/>
          </w:tcPr>
          <w:p w14:paraId="5BFF538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-0.000329715</w:t>
            </w:r>
          </w:p>
        </w:tc>
        <w:tc>
          <w:tcPr>
            <w:tcW w:w="1840" w:type="dxa"/>
            <w:shd w:val="clear" w:color="auto" w:fill="auto"/>
            <w:noWrap/>
            <w:vAlign w:val="bottom"/>
            <w:hideMark/>
          </w:tcPr>
          <w:p w14:paraId="5BFF538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0.001075685</w:t>
            </w:r>
          </w:p>
        </w:tc>
        <w:tc>
          <w:tcPr>
            <w:tcW w:w="1800" w:type="dxa"/>
            <w:shd w:val="clear" w:color="auto" w:fill="auto"/>
            <w:noWrap/>
            <w:vAlign w:val="bottom"/>
            <w:hideMark/>
          </w:tcPr>
          <w:p w14:paraId="5BFF538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-0.00024868</w:t>
            </w:r>
          </w:p>
        </w:tc>
      </w:tr>
      <w:tr w:rsidR="00513796" w:rsidRPr="00513796" w14:paraId="5BFF5395" w14:textId="77777777" w:rsidTr="00513796">
        <w:trPr>
          <w:trHeight w:val="288"/>
        </w:trPr>
        <w:tc>
          <w:tcPr>
            <w:tcW w:w="1940" w:type="dxa"/>
            <w:shd w:val="clear" w:color="auto" w:fill="auto"/>
            <w:noWrap/>
            <w:vAlign w:val="bottom"/>
            <w:hideMark/>
          </w:tcPr>
          <w:p w14:paraId="5BFF539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243.2279434</w:t>
            </w:r>
          </w:p>
        </w:tc>
        <w:tc>
          <w:tcPr>
            <w:tcW w:w="1780" w:type="dxa"/>
            <w:shd w:val="clear" w:color="auto" w:fill="auto"/>
            <w:noWrap/>
            <w:vAlign w:val="bottom"/>
            <w:hideMark/>
          </w:tcPr>
          <w:p w14:paraId="5BFF539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0.001228488</w:t>
            </w:r>
          </w:p>
        </w:tc>
        <w:tc>
          <w:tcPr>
            <w:tcW w:w="1960" w:type="dxa"/>
            <w:shd w:val="clear" w:color="auto" w:fill="auto"/>
            <w:noWrap/>
            <w:vAlign w:val="bottom"/>
            <w:hideMark/>
          </w:tcPr>
          <w:p w14:paraId="5BFF539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-0.000354031</w:t>
            </w:r>
          </w:p>
        </w:tc>
        <w:tc>
          <w:tcPr>
            <w:tcW w:w="1840" w:type="dxa"/>
            <w:shd w:val="clear" w:color="auto" w:fill="auto"/>
            <w:noWrap/>
            <w:vAlign w:val="bottom"/>
            <w:hideMark/>
          </w:tcPr>
          <w:p w14:paraId="5BFF539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0.001162326</w:t>
            </w:r>
          </w:p>
        </w:tc>
        <w:tc>
          <w:tcPr>
            <w:tcW w:w="1800" w:type="dxa"/>
            <w:shd w:val="clear" w:color="auto" w:fill="auto"/>
            <w:noWrap/>
            <w:vAlign w:val="bottom"/>
            <w:hideMark/>
          </w:tcPr>
          <w:p w14:paraId="5BFF539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-0.000268906</w:t>
            </w:r>
          </w:p>
        </w:tc>
      </w:tr>
      <w:tr w:rsidR="00513796" w:rsidRPr="00513796" w14:paraId="5BFF539B" w14:textId="77777777" w:rsidTr="00513796">
        <w:trPr>
          <w:trHeight w:val="288"/>
        </w:trPr>
        <w:tc>
          <w:tcPr>
            <w:tcW w:w="1940" w:type="dxa"/>
            <w:shd w:val="clear" w:color="auto" w:fill="auto"/>
            <w:noWrap/>
            <w:vAlign w:val="bottom"/>
            <w:hideMark/>
          </w:tcPr>
          <w:p w14:paraId="5BFF539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237.2538392</w:t>
            </w:r>
          </w:p>
        </w:tc>
        <w:tc>
          <w:tcPr>
            <w:tcW w:w="1780" w:type="dxa"/>
            <w:shd w:val="clear" w:color="auto" w:fill="auto"/>
            <w:noWrap/>
            <w:vAlign w:val="bottom"/>
            <w:hideMark/>
          </w:tcPr>
          <w:p w14:paraId="5BFF539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0.00119774</w:t>
            </w:r>
          </w:p>
        </w:tc>
        <w:tc>
          <w:tcPr>
            <w:tcW w:w="1960" w:type="dxa"/>
            <w:shd w:val="clear" w:color="auto" w:fill="auto"/>
            <w:noWrap/>
            <w:vAlign w:val="bottom"/>
            <w:hideMark/>
          </w:tcPr>
          <w:p w14:paraId="5BFF539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-0.000345825</w:t>
            </w:r>
          </w:p>
        </w:tc>
        <w:tc>
          <w:tcPr>
            <w:tcW w:w="1840" w:type="dxa"/>
            <w:shd w:val="clear" w:color="auto" w:fill="auto"/>
            <w:noWrap/>
            <w:vAlign w:val="bottom"/>
            <w:hideMark/>
          </w:tcPr>
          <w:p w14:paraId="5BFF539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0.001132062</w:t>
            </w:r>
          </w:p>
        </w:tc>
        <w:tc>
          <w:tcPr>
            <w:tcW w:w="1800" w:type="dxa"/>
            <w:shd w:val="clear" w:color="auto" w:fill="auto"/>
            <w:noWrap/>
            <w:vAlign w:val="bottom"/>
            <w:hideMark/>
          </w:tcPr>
          <w:p w14:paraId="5BFF539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-0.000262004</w:t>
            </w:r>
          </w:p>
        </w:tc>
      </w:tr>
      <w:tr w:rsidR="00513796" w:rsidRPr="00513796" w14:paraId="5BFF53A1" w14:textId="77777777" w:rsidTr="00513796">
        <w:trPr>
          <w:trHeight w:val="288"/>
        </w:trPr>
        <w:tc>
          <w:tcPr>
            <w:tcW w:w="1940" w:type="dxa"/>
            <w:shd w:val="clear" w:color="auto" w:fill="auto"/>
            <w:noWrap/>
            <w:vAlign w:val="bottom"/>
            <w:hideMark/>
          </w:tcPr>
          <w:p w14:paraId="5BFF539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254.726488</w:t>
            </w:r>
          </w:p>
        </w:tc>
        <w:tc>
          <w:tcPr>
            <w:tcW w:w="1780" w:type="dxa"/>
            <w:shd w:val="clear" w:color="auto" w:fill="auto"/>
            <w:noWrap/>
            <w:vAlign w:val="bottom"/>
            <w:hideMark/>
          </w:tcPr>
          <w:p w14:paraId="5BFF539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0.001280086</w:t>
            </w:r>
          </w:p>
        </w:tc>
        <w:tc>
          <w:tcPr>
            <w:tcW w:w="1960" w:type="dxa"/>
            <w:shd w:val="clear" w:color="auto" w:fill="auto"/>
            <w:noWrap/>
            <w:vAlign w:val="bottom"/>
            <w:hideMark/>
          </w:tcPr>
          <w:p w14:paraId="5BFF539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-0.000369327</w:t>
            </w:r>
          </w:p>
        </w:tc>
        <w:tc>
          <w:tcPr>
            <w:tcW w:w="1840" w:type="dxa"/>
            <w:shd w:val="clear" w:color="auto" w:fill="auto"/>
            <w:noWrap/>
            <w:vAlign w:val="bottom"/>
            <w:hideMark/>
          </w:tcPr>
          <w:p w14:paraId="5BFF539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0.001215075</w:t>
            </w:r>
          </w:p>
        </w:tc>
        <w:tc>
          <w:tcPr>
            <w:tcW w:w="1800" w:type="dxa"/>
            <w:shd w:val="clear" w:color="auto" w:fill="auto"/>
            <w:noWrap/>
            <w:vAlign w:val="bottom"/>
            <w:hideMark/>
          </w:tcPr>
          <w:p w14:paraId="5BFF53A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-0.000280821</w:t>
            </w:r>
          </w:p>
        </w:tc>
      </w:tr>
      <w:tr w:rsidR="00513796" w:rsidRPr="00513796" w14:paraId="5BFF53A7" w14:textId="77777777" w:rsidTr="00513796">
        <w:trPr>
          <w:trHeight w:val="288"/>
        </w:trPr>
        <w:tc>
          <w:tcPr>
            <w:tcW w:w="1940" w:type="dxa"/>
            <w:shd w:val="clear" w:color="auto" w:fill="auto"/>
            <w:noWrap/>
            <w:vAlign w:val="bottom"/>
            <w:hideMark/>
          </w:tcPr>
          <w:p w14:paraId="5BFF53A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264.3500954</w:t>
            </w:r>
          </w:p>
        </w:tc>
        <w:tc>
          <w:tcPr>
            <w:tcW w:w="1780" w:type="dxa"/>
            <w:shd w:val="clear" w:color="auto" w:fill="auto"/>
            <w:noWrap/>
            <w:vAlign w:val="bottom"/>
            <w:hideMark/>
          </w:tcPr>
          <w:p w14:paraId="5BFF53A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0.001325348</w:t>
            </w:r>
          </w:p>
        </w:tc>
        <w:tc>
          <w:tcPr>
            <w:tcW w:w="1960" w:type="dxa"/>
            <w:shd w:val="clear" w:color="auto" w:fill="auto"/>
            <w:noWrap/>
            <w:vAlign w:val="bottom"/>
            <w:hideMark/>
          </w:tcPr>
          <w:p w14:paraId="5BFF53A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-0.000382894</w:t>
            </w:r>
          </w:p>
        </w:tc>
        <w:tc>
          <w:tcPr>
            <w:tcW w:w="1840" w:type="dxa"/>
            <w:shd w:val="clear" w:color="auto" w:fill="auto"/>
            <w:noWrap/>
            <w:vAlign w:val="bottom"/>
            <w:hideMark/>
          </w:tcPr>
          <w:p w14:paraId="5BFF53A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0.001260012</w:t>
            </w:r>
          </w:p>
        </w:tc>
        <w:tc>
          <w:tcPr>
            <w:tcW w:w="1800" w:type="dxa"/>
            <w:shd w:val="clear" w:color="auto" w:fill="auto"/>
            <w:noWrap/>
            <w:vAlign w:val="bottom"/>
            <w:hideMark/>
          </w:tcPr>
          <w:p w14:paraId="5BFF53A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-0.000291619</w:t>
            </w:r>
          </w:p>
        </w:tc>
      </w:tr>
      <w:tr w:rsidR="00513796" w:rsidRPr="00513796" w14:paraId="5BFF53AD" w14:textId="77777777" w:rsidTr="00513796">
        <w:trPr>
          <w:trHeight w:val="288"/>
        </w:trPr>
        <w:tc>
          <w:tcPr>
            <w:tcW w:w="1940" w:type="dxa"/>
            <w:shd w:val="clear" w:color="auto" w:fill="auto"/>
            <w:noWrap/>
            <w:vAlign w:val="bottom"/>
            <w:hideMark/>
          </w:tcPr>
          <w:p w14:paraId="5BFF53A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269.6015256</w:t>
            </w:r>
          </w:p>
        </w:tc>
        <w:tc>
          <w:tcPr>
            <w:tcW w:w="1780" w:type="dxa"/>
            <w:shd w:val="clear" w:color="auto" w:fill="auto"/>
            <w:noWrap/>
            <w:vAlign w:val="bottom"/>
            <w:hideMark/>
          </w:tcPr>
          <w:p w14:paraId="5BFF53A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0.001347886</w:t>
            </w:r>
          </w:p>
        </w:tc>
        <w:tc>
          <w:tcPr>
            <w:tcW w:w="1960" w:type="dxa"/>
            <w:shd w:val="clear" w:color="auto" w:fill="auto"/>
            <w:noWrap/>
            <w:vAlign w:val="bottom"/>
            <w:hideMark/>
          </w:tcPr>
          <w:p w14:paraId="5BFF53A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-0.000389206</w:t>
            </w:r>
          </w:p>
        </w:tc>
        <w:tc>
          <w:tcPr>
            <w:tcW w:w="1840" w:type="dxa"/>
            <w:shd w:val="clear" w:color="auto" w:fill="auto"/>
            <w:noWrap/>
            <w:vAlign w:val="bottom"/>
            <w:hideMark/>
          </w:tcPr>
          <w:p w14:paraId="5BFF53A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0.001283349</w:t>
            </w:r>
          </w:p>
        </w:tc>
        <w:tc>
          <w:tcPr>
            <w:tcW w:w="1800" w:type="dxa"/>
            <w:shd w:val="clear" w:color="auto" w:fill="auto"/>
            <w:noWrap/>
            <w:vAlign w:val="bottom"/>
            <w:hideMark/>
          </w:tcPr>
          <w:p w14:paraId="5BFF53A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-0.000297139</w:t>
            </w:r>
          </w:p>
        </w:tc>
      </w:tr>
      <w:tr w:rsidR="00513796" w:rsidRPr="00513796" w14:paraId="5BFF53B3" w14:textId="77777777" w:rsidTr="00513796">
        <w:trPr>
          <w:trHeight w:val="288"/>
        </w:trPr>
        <w:tc>
          <w:tcPr>
            <w:tcW w:w="1940" w:type="dxa"/>
            <w:shd w:val="clear" w:color="auto" w:fill="auto"/>
            <w:noWrap/>
            <w:vAlign w:val="bottom"/>
            <w:hideMark/>
          </w:tcPr>
          <w:p w14:paraId="5BFF53A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269.3285155</w:t>
            </w:r>
          </w:p>
        </w:tc>
        <w:tc>
          <w:tcPr>
            <w:tcW w:w="1780" w:type="dxa"/>
            <w:shd w:val="clear" w:color="auto" w:fill="auto"/>
            <w:noWrap/>
            <w:vAlign w:val="bottom"/>
            <w:hideMark/>
          </w:tcPr>
          <w:p w14:paraId="5BFF53A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0.001348034</w:t>
            </w:r>
          </w:p>
        </w:tc>
        <w:tc>
          <w:tcPr>
            <w:tcW w:w="1960" w:type="dxa"/>
            <w:shd w:val="clear" w:color="auto" w:fill="auto"/>
            <w:noWrap/>
            <w:vAlign w:val="bottom"/>
            <w:hideMark/>
          </w:tcPr>
          <w:p w14:paraId="5BFF53B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-0.000389491</w:t>
            </w:r>
          </w:p>
        </w:tc>
        <w:tc>
          <w:tcPr>
            <w:tcW w:w="1840" w:type="dxa"/>
            <w:shd w:val="clear" w:color="auto" w:fill="auto"/>
            <w:noWrap/>
            <w:vAlign w:val="bottom"/>
            <w:hideMark/>
          </w:tcPr>
          <w:p w14:paraId="5BFF53B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0.001282961</w:t>
            </w:r>
          </w:p>
        </w:tc>
        <w:tc>
          <w:tcPr>
            <w:tcW w:w="1800" w:type="dxa"/>
            <w:shd w:val="clear" w:color="auto" w:fill="auto"/>
            <w:noWrap/>
            <w:vAlign w:val="bottom"/>
            <w:hideMark/>
          </w:tcPr>
          <w:p w14:paraId="5BFF53B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-0.000296731</w:t>
            </w:r>
          </w:p>
        </w:tc>
      </w:tr>
      <w:tr w:rsidR="00513796" w:rsidRPr="00513796" w14:paraId="5BFF53B9" w14:textId="77777777" w:rsidTr="00513796">
        <w:trPr>
          <w:trHeight w:val="288"/>
        </w:trPr>
        <w:tc>
          <w:tcPr>
            <w:tcW w:w="1940" w:type="dxa"/>
            <w:shd w:val="clear" w:color="auto" w:fill="auto"/>
            <w:noWrap/>
            <w:vAlign w:val="bottom"/>
            <w:hideMark/>
          </w:tcPr>
          <w:p w14:paraId="5BFF53B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278.2414935</w:t>
            </w:r>
          </w:p>
        </w:tc>
        <w:tc>
          <w:tcPr>
            <w:tcW w:w="1780" w:type="dxa"/>
            <w:shd w:val="clear" w:color="auto" w:fill="auto"/>
            <w:noWrap/>
            <w:vAlign w:val="bottom"/>
            <w:hideMark/>
          </w:tcPr>
          <w:p w14:paraId="5BFF53B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0.001390015</w:t>
            </w:r>
          </w:p>
        </w:tc>
        <w:tc>
          <w:tcPr>
            <w:tcW w:w="1960" w:type="dxa"/>
            <w:shd w:val="clear" w:color="auto" w:fill="auto"/>
            <w:noWrap/>
            <w:vAlign w:val="bottom"/>
            <w:hideMark/>
          </w:tcPr>
          <w:p w14:paraId="5BFF53B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-0.000401429</w:t>
            </w:r>
          </w:p>
        </w:tc>
        <w:tc>
          <w:tcPr>
            <w:tcW w:w="1840" w:type="dxa"/>
            <w:shd w:val="clear" w:color="auto" w:fill="auto"/>
            <w:noWrap/>
            <w:vAlign w:val="bottom"/>
            <w:hideMark/>
          </w:tcPr>
          <w:p w14:paraId="5BFF53B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0.001325561</w:t>
            </w:r>
          </w:p>
        </w:tc>
        <w:tc>
          <w:tcPr>
            <w:tcW w:w="1800" w:type="dxa"/>
            <w:shd w:val="clear" w:color="auto" w:fill="auto"/>
            <w:noWrap/>
            <w:vAlign w:val="bottom"/>
            <w:hideMark/>
          </w:tcPr>
          <w:p w14:paraId="5BFF53B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-0.000306825</w:t>
            </w:r>
          </w:p>
        </w:tc>
      </w:tr>
      <w:tr w:rsidR="00513796" w:rsidRPr="00513796" w14:paraId="5BFF53BF" w14:textId="77777777" w:rsidTr="00513796">
        <w:trPr>
          <w:trHeight w:val="288"/>
        </w:trPr>
        <w:tc>
          <w:tcPr>
            <w:tcW w:w="1940" w:type="dxa"/>
            <w:shd w:val="clear" w:color="auto" w:fill="auto"/>
            <w:noWrap/>
            <w:vAlign w:val="bottom"/>
            <w:hideMark/>
          </w:tcPr>
          <w:p w14:paraId="5BFF53B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285.9058517</w:t>
            </w:r>
          </w:p>
        </w:tc>
        <w:tc>
          <w:tcPr>
            <w:tcW w:w="1780" w:type="dxa"/>
            <w:shd w:val="clear" w:color="auto" w:fill="auto"/>
            <w:noWrap/>
            <w:vAlign w:val="bottom"/>
            <w:hideMark/>
          </w:tcPr>
          <w:p w14:paraId="5BFF53B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0.001426123</w:t>
            </w:r>
          </w:p>
        </w:tc>
        <w:tc>
          <w:tcPr>
            <w:tcW w:w="1960" w:type="dxa"/>
            <w:shd w:val="clear" w:color="auto" w:fill="auto"/>
            <w:noWrap/>
            <w:vAlign w:val="bottom"/>
            <w:hideMark/>
          </w:tcPr>
          <w:p w14:paraId="5BFF53B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-0.000412196</w:t>
            </w:r>
          </w:p>
        </w:tc>
        <w:tc>
          <w:tcPr>
            <w:tcW w:w="1840" w:type="dxa"/>
            <w:shd w:val="clear" w:color="auto" w:fill="auto"/>
            <w:noWrap/>
            <w:vAlign w:val="bottom"/>
            <w:hideMark/>
          </w:tcPr>
          <w:p w14:paraId="5BFF53B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0.001361262</w:t>
            </w:r>
          </w:p>
        </w:tc>
        <w:tc>
          <w:tcPr>
            <w:tcW w:w="1800" w:type="dxa"/>
            <w:shd w:val="clear" w:color="auto" w:fill="auto"/>
            <w:noWrap/>
            <w:vAlign w:val="bottom"/>
            <w:hideMark/>
          </w:tcPr>
          <w:p w14:paraId="5BFF53B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-0.000315601</w:t>
            </w:r>
          </w:p>
        </w:tc>
      </w:tr>
      <w:tr w:rsidR="00513796" w:rsidRPr="00513796" w14:paraId="5BFF53C5" w14:textId="77777777" w:rsidTr="00513796">
        <w:trPr>
          <w:trHeight w:val="288"/>
        </w:trPr>
        <w:tc>
          <w:tcPr>
            <w:tcW w:w="1940" w:type="dxa"/>
            <w:shd w:val="clear" w:color="auto" w:fill="auto"/>
            <w:noWrap/>
            <w:vAlign w:val="bottom"/>
            <w:hideMark/>
          </w:tcPr>
          <w:p w14:paraId="5BFF53C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289.2381813</w:t>
            </w:r>
          </w:p>
        </w:tc>
        <w:tc>
          <w:tcPr>
            <w:tcW w:w="1780" w:type="dxa"/>
            <w:shd w:val="clear" w:color="auto" w:fill="auto"/>
            <w:noWrap/>
            <w:vAlign w:val="bottom"/>
            <w:hideMark/>
          </w:tcPr>
          <w:p w14:paraId="5BFF53C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0.001441911</w:t>
            </w:r>
          </w:p>
        </w:tc>
        <w:tc>
          <w:tcPr>
            <w:tcW w:w="1960" w:type="dxa"/>
            <w:shd w:val="clear" w:color="auto" w:fill="auto"/>
            <w:noWrap/>
            <w:vAlign w:val="bottom"/>
            <w:hideMark/>
          </w:tcPr>
          <w:p w14:paraId="5BFF53C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-0.000417336</w:t>
            </w:r>
          </w:p>
        </w:tc>
        <w:tc>
          <w:tcPr>
            <w:tcW w:w="1840" w:type="dxa"/>
            <w:shd w:val="clear" w:color="auto" w:fill="auto"/>
            <w:noWrap/>
            <w:vAlign w:val="bottom"/>
            <w:hideMark/>
          </w:tcPr>
          <w:p w14:paraId="5BFF53C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0.001377048</w:t>
            </w:r>
          </w:p>
        </w:tc>
        <w:tc>
          <w:tcPr>
            <w:tcW w:w="1800" w:type="dxa"/>
            <w:shd w:val="clear" w:color="auto" w:fill="auto"/>
            <w:noWrap/>
            <w:vAlign w:val="bottom"/>
            <w:hideMark/>
          </w:tcPr>
          <w:p w14:paraId="5BFF53C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-0.000319593</w:t>
            </w:r>
          </w:p>
        </w:tc>
      </w:tr>
      <w:tr w:rsidR="00513796" w:rsidRPr="00513796" w14:paraId="5BFF53CB" w14:textId="77777777" w:rsidTr="00513796">
        <w:trPr>
          <w:trHeight w:val="288"/>
        </w:trPr>
        <w:tc>
          <w:tcPr>
            <w:tcW w:w="1940" w:type="dxa"/>
            <w:shd w:val="clear" w:color="auto" w:fill="auto"/>
            <w:noWrap/>
            <w:vAlign w:val="bottom"/>
            <w:hideMark/>
          </w:tcPr>
          <w:p w14:paraId="5BFF53C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284.4444444</w:t>
            </w:r>
          </w:p>
        </w:tc>
        <w:tc>
          <w:tcPr>
            <w:tcW w:w="1780" w:type="dxa"/>
            <w:shd w:val="clear" w:color="auto" w:fill="auto"/>
            <w:noWrap/>
            <w:vAlign w:val="bottom"/>
            <w:hideMark/>
          </w:tcPr>
          <w:p w14:paraId="5BFF53C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0.001419726</w:t>
            </w:r>
          </w:p>
        </w:tc>
        <w:tc>
          <w:tcPr>
            <w:tcW w:w="1960" w:type="dxa"/>
            <w:shd w:val="clear" w:color="auto" w:fill="auto"/>
            <w:noWrap/>
            <w:vAlign w:val="bottom"/>
            <w:hideMark/>
          </w:tcPr>
          <w:p w14:paraId="5BFF53C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-0.000411367</w:t>
            </w:r>
          </w:p>
        </w:tc>
        <w:tc>
          <w:tcPr>
            <w:tcW w:w="1840" w:type="dxa"/>
            <w:shd w:val="clear" w:color="auto" w:fill="auto"/>
            <w:noWrap/>
            <w:vAlign w:val="bottom"/>
            <w:hideMark/>
          </w:tcPr>
          <w:p w14:paraId="5BFF53C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0.001354852</w:t>
            </w:r>
          </w:p>
        </w:tc>
        <w:tc>
          <w:tcPr>
            <w:tcW w:w="1800" w:type="dxa"/>
            <w:shd w:val="clear" w:color="auto" w:fill="auto"/>
            <w:noWrap/>
            <w:vAlign w:val="bottom"/>
            <w:hideMark/>
          </w:tcPr>
          <w:p w14:paraId="5BFF53C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-0.000314311</w:t>
            </w:r>
          </w:p>
        </w:tc>
      </w:tr>
      <w:tr w:rsidR="00513796" w:rsidRPr="00513796" w14:paraId="5BFF53D1" w14:textId="77777777" w:rsidTr="00513796">
        <w:trPr>
          <w:trHeight w:val="288"/>
        </w:trPr>
        <w:tc>
          <w:tcPr>
            <w:tcW w:w="1940" w:type="dxa"/>
            <w:shd w:val="clear" w:color="auto" w:fill="auto"/>
            <w:noWrap/>
            <w:vAlign w:val="bottom"/>
            <w:hideMark/>
          </w:tcPr>
          <w:p w14:paraId="5BFF53C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294.007829</w:t>
            </w:r>
          </w:p>
        </w:tc>
        <w:tc>
          <w:tcPr>
            <w:tcW w:w="1780" w:type="dxa"/>
            <w:shd w:val="clear" w:color="auto" w:fill="auto"/>
            <w:noWrap/>
            <w:vAlign w:val="bottom"/>
            <w:hideMark/>
          </w:tcPr>
          <w:p w14:paraId="5BFF53C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0.001465458</w:t>
            </w:r>
          </w:p>
        </w:tc>
        <w:tc>
          <w:tcPr>
            <w:tcW w:w="1960" w:type="dxa"/>
            <w:shd w:val="clear" w:color="auto" w:fill="auto"/>
            <w:noWrap/>
            <w:vAlign w:val="bottom"/>
            <w:hideMark/>
          </w:tcPr>
          <w:p w14:paraId="5BFF53C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-0.000424382</w:t>
            </w:r>
          </w:p>
        </w:tc>
        <w:tc>
          <w:tcPr>
            <w:tcW w:w="1840" w:type="dxa"/>
            <w:shd w:val="clear" w:color="auto" w:fill="auto"/>
            <w:noWrap/>
            <w:vAlign w:val="bottom"/>
            <w:hideMark/>
          </w:tcPr>
          <w:p w14:paraId="5BFF53C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0.001400737</w:t>
            </w:r>
          </w:p>
        </w:tc>
        <w:tc>
          <w:tcPr>
            <w:tcW w:w="1800" w:type="dxa"/>
            <w:shd w:val="clear" w:color="auto" w:fill="auto"/>
            <w:noWrap/>
            <w:vAlign w:val="bottom"/>
            <w:hideMark/>
          </w:tcPr>
          <w:p w14:paraId="5BFF53D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-0.000325082</w:t>
            </w:r>
          </w:p>
        </w:tc>
      </w:tr>
      <w:tr w:rsidR="00513796" w:rsidRPr="00513796" w14:paraId="5BFF53D7" w14:textId="77777777" w:rsidTr="00513796">
        <w:trPr>
          <w:trHeight w:val="288"/>
        </w:trPr>
        <w:tc>
          <w:tcPr>
            <w:tcW w:w="1940" w:type="dxa"/>
            <w:shd w:val="clear" w:color="auto" w:fill="auto"/>
            <w:noWrap/>
            <w:vAlign w:val="bottom"/>
            <w:hideMark/>
          </w:tcPr>
          <w:p w14:paraId="5BFF53D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304.1694269</w:t>
            </w:r>
          </w:p>
        </w:tc>
        <w:tc>
          <w:tcPr>
            <w:tcW w:w="1780" w:type="dxa"/>
            <w:shd w:val="clear" w:color="auto" w:fill="auto"/>
            <w:noWrap/>
            <w:vAlign w:val="bottom"/>
            <w:hideMark/>
          </w:tcPr>
          <w:p w14:paraId="5BFF53D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0.00151296</w:t>
            </w:r>
          </w:p>
        </w:tc>
        <w:tc>
          <w:tcPr>
            <w:tcW w:w="1960" w:type="dxa"/>
            <w:shd w:val="clear" w:color="auto" w:fill="auto"/>
            <w:noWrap/>
            <w:vAlign w:val="bottom"/>
            <w:hideMark/>
          </w:tcPr>
          <w:p w14:paraId="5BFF53D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-0.000438434</w:t>
            </w:r>
          </w:p>
        </w:tc>
        <w:tc>
          <w:tcPr>
            <w:tcW w:w="1840" w:type="dxa"/>
            <w:shd w:val="clear" w:color="auto" w:fill="auto"/>
            <w:noWrap/>
            <w:vAlign w:val="bottom"/>
            <w:hideMark/>
          </w:tcPr>
          <w:p w14:paraId="5BFF53D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0.001447891</w:t>
            </w:r>
          </w:p>
        </w:tc>
        <w:tc>
          <w:tcPr>
            <w:tcW w:w="1800" w:type="dxa"/>
            <w:shd w:val="clear" w:color="auto" w:fill="auto"/>
            <w:noWrap/>
            <w:vAlign w:val="bottom"/>
            <w:hideMark/>
          </w:tcPr>
          <w:p w14:paraId="5BFF53D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-0.000335857</w:t>
            </w:r>
          </w:p>
        </w:tc>
      </w:tr>
      <w:tr w:rsidR="00513796" w:rsidRPr="00513796" w14:paraId="5BFF53DD" w14:textId="77777777" w:rsidTr="00513796">
        <w:trPr>
          <w:trHeight w:val="288"/>
        </w:trPr>
        <w:tc>
          <w:tcPr>
            <w:tcW w:w="1940" w:type="dxa"/>
            <w:shd w:val="clear" w:color="auto" w:fill="auto"/>
            <w:noWrap/>
            <w:vAlign w:val="bottom"/>
            <w:hideMark/>
          </w:tcPr>
          <w:p w14:paraId="5BFF53D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311.0789923</w:t>
            </w:r>
          </w:p>
        </w:tc>
        <w:tc>
          <w:tcPr>
            <w:tcW w:w="1780" w:type="dxa"/>
            <w:shd w:val="clear" w:color="auto" w:fill="auto"/>
            <w:noWrap/>
            <w:vAlign w:val="bottom"/>
            <w:hideMark/>
          </w:tcPr>
          <w:p w14:paraId="5BFF53D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0.001545039</w:t>
            </w:r>
          </w:p>
        </w:tc>
        <w:tc>
          <w:tcPr>
            <w:tcW w:w="1960" w:type="dxa"/>
            <w:shd w:val="clear" w:color="auto" w:fill="auto"/>
            <w:noWrap/>
            <w:vAlign w:val="bottom"/>
            <w:hideMark/>
          </w:tcPr>
          <w:p w14:paraId="5BFF53D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-0.000447757</w:t>
            </w:r>
          </w:p>
        </w:tc>
        <w:tc>
          <w:tcPr>
            <w:tcW w:w="1840" w:type="dxa"/>
            <w:shd w:val="clear" w:color="auto" w:fill="auto"/>
            <w:noWrap/>
            <w:vAlign w:val="bottom"/>
            <w:hideMark/>
          </w:tcPr>
          <w:p w14:paraId="5BFF53D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0.001479096</w:t>
            </w:r>
          </w:p>
        </w:tc>
        <w:tc>
          <w:tcPr>
            <w:tcW w:w="1800" w:type="dxa"/>
            <w:shd w:val="clear" w:color="auto" w:fill="auto"/>
            <w:noWrap/>
            <w:vAlign w:val="bottom"/>
            <w:hideMark/>
          </w:tcPr>
          <w:p w14:paraId="5BFF53D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-0.000343227</w:t>
            </w:r>
          </w:p>
        </w:tc>
      </w:tr>
      <w:tr w:rsidR="00513796" w:rsidRPr="00513796" w14:paraId="5BFF53E3" w14:textId="77777777" w:rsidTr="00513796">
        <w:trPr>
          <w:trHeight w:val="288"/>
        </w:trPr>
        <w:tc>
          <w:tcPr>
            <w:tcW w:w="1940" w:type="dxa"/>
            <w:shd w:val="clear" w:color="auto" w:fill="auto"/>
            <w:noWrap/>
            <w:vAlign w:val="bottom"/>
            <w:hideMark/>
          </w:tcPr>
          <w:p w14:paraId="5BFF53D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311.8137107</w:t>
            </w:r>
          </w:p>
        </w:tc>
        <w:tc>
          <w:tcPr>
            <w:tcW w:w="1780" w:type="dxa"/>
            <w:shd w:val="clear" w:color="auto" w:fill="auto"/>
            <w:noWrap/>
            <w:vAlign w:val="bottom"/>
            <w:hideMark/>
          </w:tcPr>
          <w:p w14:paraId="5BFF53D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0.001548191</w:t>
            </w:r>
          </w:p>
        </w:tc>
        <w:tc>
          <w:tcPr>
            <w:tcW w:w="1960" w:type="dxa"/>
            <w:shd w:val="clear" w:color="auto" w:fill="auto"/>
            <w:noWrap/>
            <w:vAlign w:val="bottom"/>
            <w:hideMark/>
          </w:tcPr>
          <w:p w14:paraId="5BFF53E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-0.000448906</w:t>
            </w:r>
          </w:p>
        </w:tc>
        <w:tc>
          <w:tcPr>
            <w:tcW w:w="1840" w:type="dxa"/>
            <w:shd w:val="clear" w:color="auto" w:fill="auto"/>
            <w:noWrap/>
            <w:vAlign w:val="bottom"/>
            <w:hideMark/>
          </w:tcPr>
          <w:p w14:paraId="5BFF53E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0.001482799</w:t>
            </w:r>
          </w:p>
        </w:tc>
        <w:tc>
          <w:tcPr>
            <w:tcW w:w="1800" w:type="dxa"/>
            <w:shd w:val="clear" w:color="auto" w:fill="auto"/>
            <w:noWrap/>
            <w:vAlign w:val="bottom"/>
            <w:hideMark/>
          </w:tcPr>
          <w:p w14:paraId="5BFF53E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-0.000343998</w:t>
            </w:r>
          </w:p>
        </w:tc>
      </w:tr>
      <w:tr w:rsidR="00513796" w:rsidRPr="00513796" w14:paraId="5BFF53E9" w14:textId="77777777" w:rsidTr="00513796">
        <w:trPr>
          <w:trHeight w:val="288"/>
        </w:trPr>
        <w:tc>
          <w:tcPr>
            <w:tcW w:w="1940" w:type="dxa"/>
            <w:shd w:val="clear" w:color="auto" w:fill="auto"/>
            <w:noWrap/>
            <w:vAlign w:val="bottom"/>
            <w:hideMark/>
          </w:tcPr>
          <w:p w14:paraId="5BFF53E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305.0205761</w:t>
            </w:r>
          </w:p>
        </w:tc>
        <w:tc>
          <w:tcPr>
            <w:tcW w:w="1780" w:type="dxa"/>
            <w:shd w:val="clear" w:color="auto" w:fill="auto"/>
            <w:noWrap/>
            <w:vAlign w:val="bottom"/>
            <w:hideMark/>
          </w:tcPr>
          <w:p w14:paraId="5BFF53E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0.001515498</w:t>
            </w:r>
          </w:p>
        </w:tc>
        <w:tc>
          <w:tcPr>
            <w:tcW w:w="1960" w:type="dxa"/>
            <w:shd w:val="clear" w:color="auto" w:fill="auto"/>
            <w:noWrap/>
            <w:vAlign w:val="bottom"/>
            <w:hideMark/>
          </w:tcPr>
          <w:p w14:paraId="5BFF53E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-0.000440119</w:t>
            </w:r>
          </w:p>
        </w:tc>
        <w:tc>
          <w:tcPr>
            <w:tcW w:w="1840" w:type="dxa"/>
            <w:shd w:val="clear" w:color="auto" w:fill="auto"/>
            <w:noWrap/>
            <w:vAlign w:val="bottom"/>
            <w:hideMark/>
          </w:tcPr>
          <w:p w14:paraId="5BFF53E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0.001450157</w:t>
            </w:r>
          </w:p>
        </w:tc>
        <w:tc>
          <w:tcPr>
            <w:tcW w:w="1800" w:type="dxa"/>
            <w:shd w:val="clear" w:color="auto" w:fill="auto"/>
            <w:noWrap/>
            <w:vAlign w:val="bottom"/>
            <w:hideMark/>
          </w:tcPr>
          <w:p w14:paraId="5BFF53E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-0.000336721</w:t>
            </w:r>
          </w:p>
        </w:tc>
      </w:tr>
      <w:tr w:rsidR="00513796" w:rsidRPr="00513796" w14:paraId="5BFF53EF" w14:textId="77777777" w:rsidTr="00513796">
        <w:trPr>
          <w:trHeight w:val="288"/>
        </w:trPr>
        <w:tc>
          <w:tcPr>
            <w:tcW w:w="1940" w:type="dxa"/>
            <w:shd w:val="clear" w:color="auto" w:fill="auto"/>
            <w:noWrap/>
            <w:vAlign w:val="bottom"/>
            <w:hideMark/>
          </w:tcPr>
          <w:p w14:paraId="5BFF53E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320.7989561</w:t>
            </w:r>
          </w:p>
        </w:tc>
        <w:tc>
          <w:tcPr>
            <w:tcW w:w="1780" w:type="dxa"/>
            <w:shd w:val="clear" w:color="auto" w:fill="auto"/>
            <w:noWrap/>
            <w:vAlign w:val="bottom"/>
            <w:hideMark/>
          </w:tcPr>
          <w:p w14:paraId="5BFF53E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0.001588426</w:t>
            </w:r>
          </w:p>
        </w:tc>
        <w:tc>
          <w:tcPr>
            <w:tcW w:w="1960" w:type="dxa"/>
            <w:shd w:val="clear" w:color="auto" w:fill="auto"/>
            <w:noWrap/>
            <w:vAlign w:val="bottom"/>
            <w:hideMark/>
          </w:tcPr>
          <w:p w14:paraId="5BFF53E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-0.000461082</w:t>
            </w:r>
          </w:p>
        </w:tc>
        <w:tc>
          <w:tcPr>
            <w:tcW w:w="1840" w:type="dxa"/>
            <w:shd w:val="clear" w:color="auto" w:fill="auto"/>
            <w:noWrap/>
            <w:vAlign w:val="bottom"/>
            <w:hideMark/>
          </w:tcPr>
          <w:p w14:paraId="5BFF53E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0.001522559</w:t>
            </w:r>
          </w:p>
        </w:tc>
        <w:tc>
          <w:tcPr>
            <w:tcW w:w="1800" w:type="dxa"/>
            <w:shd w:val="clear" w:color="auto" w:fill="auto"/>
            <w:noWrap/>
            <w:vAlign w:val="bottom"/>
            <w:hideMark/>
          </w:tcPr>
          <w:p w14:paraId="5BFF53E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-0.000353277</w:t>
            </w:r>
          </w:p>
        </w:tc>
      </w:tr>
      <w:tr w:rsidR="00513796" w:rsidRPr="00513796" w14:paraId="5BFF53F5" w14:textId="77777777" w:rsidTr="00513796">
        <w:trPr>
          <w:trHeight w:val="288"/>
        </w:trPr>
        <w:tc>
          <w:tcPr>
            <w:tcW w:w="1940" w:type="dxa"/>
            <w:shd w:val="clear" w:color="auto" w:fill="auto"/>
            <w:noWrap/>
            <w:vAlign w:val="bottom"/>
            <w:hideMark/>
          </w:tcPr>
          <w:p w14:paraId="5BFF53F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327.391348</w:t>
            </w:r>
          </w:p>
        </w:tc>
        <w:tc>
          <w:tcPr>
            <w:tcW w:w="1780" w:type="dxa"/>
            <w:shd w:val="clear" w:color="auto" w:fill="auto"/>
            <w:noWrap/>
            <w:vAlign w:val="bottom"/>
            <w:hideMark/>
          </w:tcPr>
          <w:p w14:paraId="5BFF53F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0.001617897</w:t>
            </w:r>
          </w:p>
        </w:tc>
        <w:tc>
          <w:tcPr>
            <w:tcW w:w="1960" w:type="dxa"/>
            <w:shd w:val="clear" w:color="auto" w:fill="auto"/>
            <w:noWrap/>
            <w:vAlign w:val="bottom"/>
            <w:hideMark/>
          </w:tcPr>
          <w:p w14:paraId="5BFF53F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-0.00046999</w:t>
            </w:r>
          </w:p>
        </w:tc>
        <w:tc>
          <w:tcPr>
            <w:tcW w:w="1840" w:type="dxa"/>
            <w:shd w:val="clear" w:color="auto" w:fill="auto"/>
            <w:noWrap/>
            <w:vAlign w:val="bottom"/>
            <w:hideMark/>
          </w:tcPr>
          <w:p w14:paraId="5BFF53F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0.00155211</w:t>
            </w:r>
          </w:p>
        </w:tc>
        <w:tc>
          <w:tcPr>
            <w:tcW w:w="1800" w:type="dxa"/>
            <w:shd w:val="clear" w:color="auto" w:fill="auto"/>
            <w:noWrap/>
            <w:vAlign w:val="bottom"/>
            <w:hideMark/>
          </w:tcPr>
          <w:p w14:paraId="5BFF53F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-0.000359981</w:t>
            </w:r>
          </w:p>
        </w:tc>
      </w:tr>
      <w:tr w:rsidR="00513796" w:rsidRPr="00513796" w14:paraId="5BFF53FB" w14:textId="77777777" w:rsidTr="00513796">
        <w:trPr>
          <w:trHeight w:val="288"/>
        </w:trPr>
        <w:tc>
          <w:tcPr>
            <w:tcW w:w="1940" w:type="dxa"/>
            <w:shd w:val="clear" w:color="auto" w:fill="auto"/>
            <w:noWrap/>
            <w:vAlign w:val="bottom"/>
            <w:hideMark/>
          </w:tcPr>
          <w:p w14:paraId="5BFF53F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333.6625514</w:t>
            </w:r>
          </w:p>
        </w:tc>
        <w:tc>
          <w:tcPr>
            <w:tcW w:w="1780" w:type="dxa"/>
            <w:shd w:val="clear" w:color="auto" w:fill="auto"/>
            <w:noWrap/>
            <w:vAlign w:val="bottom"/>
            <w:hideMark/>
          </w:tcPr>
          <w:p w14:paraId="5BFF53F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0.001646392</w:t>
            </w:r>
          </w:p>
        </w:tc>
        <w:tc>
          <w:tcPr>
            <w:tcW w:w="1960" w:type="dxa"/>
            <w:shd w:val="clear" w:color="auto" w:fill="auto"/>
            <w:noWrap/>
            <w:vAlign w:val="bottom"/>
            <w:hideMark/>
          </w:tcPr>
          <w:p w14:paraId="5BFF53F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-0.000478706</w:t>
            </w:r>
          </w:p>
        </w:tc>
        <w:tc>
          <w:tcPr>
            <w:tcW w:w="1840" w:type="dxa"/>
            <w:shd w:val="clear" w:color="auto" w:fill="auto"/>
            <w:noWrap/>
            <w:vAlign w:val="bottom"/>
            <w:hideMark/>
          </w:tcPr>
          <w:p w14:paraId="5BFF53F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0.001579765</w:t>
            </w:r>
          </w:p>
        </w:tc>
        <w:tc>
          <w:tcPr>
            <w:tcW w:w="1800" w:type="dxa"/>
            <w:shd w:val="clear" w:color="auto" w:fill="auto"/>
            <w:noWrap/>
            <w:vAlign w:val="bottom"/>
            <w:hideMark/>
          </w:tcPr>
          <w:p w14:paraId="5BFF53F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-0.000366134</w:t>
            </w:r>
          </w:p>
        </w:tc>
      </w:tr>
      <w:tr w:rsidR="00513796" w:rsidRPr="00513796" w14:paraId="5BFF5401" w14:textId="77777777" w:rsidTr="00513796">
        <w:trPr>
          <w:trHeight w:val="288"/>
        </w:trPr>
        <w:tc>
          <w:tcPr>
            <w:tcW w:w="1940" w:type="dxa"/>
            <w:shd w:val="clear" w:color="auto" w:fill="auto"/>
            <w:noWrap/>
            <w:vAlign w:val="bottom"/>
            <w:hideMark/>
          </w:tcPr>
          <w:p w14:paraId="5BFF53F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339.2552444</w:t>
            </w:r>
          </w:p>
        </w:tc>
        <w:tc>
          <w:tcPr>
            <w:tcW w:w="1780" w:type="dxa"/>
            <w:shd w:val="clear" w:color="auto" w:fill="auto"/>
            <w:noWrap/>
            <w:vAlign w:val="bottom"/>
            <w:hideMark/>
          </w:tcPr>
          <w:p w14:paraId="5BFF53F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0.001670412</w:t>
            </w:r>
          </w:p>
        </w:tc>
        <w:tc>
          <w:tcPr>
            <w:tcW w:w="1960" w:type="dxa"/>
            <w:shd w:val="clear" w:color="auto" w:fill="auto"/>
            <w:noWrap/>
            <w:vAlign w:val="bottom"/>
            <w:hideMark/>
          </w:tcPr>
          <w:p w14:paraId="5BFF53F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-0.000486083</w:t>
            </w:r>
          </w:p>
        </w:tc>
        <w:tc>
          <w:tcPr>
            <w:tcW w:w="1840" w:type="dxa"/>
            <w:shd w:val="clear" w:color="auto" w:fill="auto"/>
            <w:noWrap/>
            <w:vAlign w:val="bottom"/>
            <w:hideMark/>
          </w:tcPr>
          <w:p w14:paraId="5BFF53F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0.001603653</w:t>
            </w:r>
          </w:p>
        </w:tc>
        <w:tc>
          <w:tcPr>
            <w:tcW w:w="1800" w:type="dxa"/>
            <w:shd w:val="clear" w:color="auto" w:fill="auto"/>
            <w:noWrap/>
            <w:vAlign w:val="bottom"/>
            <w:hideMark/>
          </w:tcPr>
          <w:p w14:paraId="5BFF540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-0.000372119</w:t>
            </w:r>
          </w:p>
        </w:tc>
      </w:tr>
      <w:tr w:rsidR="00513796" w:rsidRPr="00513796" w14:paraId="5BFF5407" w14:textId="77777777" w:rsidTr="00513796">
        <w:trPr>
          <w:trHeight w:val="288"/>
        </w:trPr>
        <w:tc>
          <w:tcPr>
            <w:tcW w:w="1940" w:type="dxa"/>
            <w:shd w:val="clear" w:color="auto" w:fill="auto"/>
            <w:noWrap/>
            <w:vAlign w:val="bottom"/>
            <w:hideMark/>
          </w:tcPr>
          <w:p w14:paraId="5BFF540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340.2268393</w:t>
            </w:r>
          </w:p>
        </w:tc>
        <w:tc>
          <w:tcPr>
            <w:tcW w:w="1780" w:type="dxa"/>
            <w:shd w:val="clear" w:color="auto" w:fill="auto"/>
            <w:noWrap/>
            <w:vAlign w:val="bottom"/>
            <w:hideMark/>
          </w:tcPr>
          <w:p w14:paraId="5BFF540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0.001674604</w:t>
            </w:r>
          </w:p>
        </w:tc>
        <w:tc>
          <w:tcPr>
            <w:tcW w:w="1960" w:type="dxa"/>
            <w:shd w:val="clear" w:color="auto" w:fill="auto"/>
            <w:noWrap/>
            <w:vAlign w:val="bottom"/>
            <w:hideMark/>
          </w:tcPr>
          <w:p w14:paraId="5BFF540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-0.000487416</w:t>
            </w:r>
          </w:p>
        </w:tc>
        <w:tc>
          <w:tcPr>
            <w:tcW w:w="1840" w:type="dxa"/>
            <w:shd w:val="clear" w:color="auto" w:fill="auto"/>
            <w:noWrap/>
            <w:vAlign w:val="bottom"/>
            <w:hideMark/>
          </w:tcPr>
          <w:p w14:paraId="5BFF540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0.00160763</w:t>
            </w:r>
          </w:p>
        </w:tc>
        <w:tc>
          <w:tcPr>
            <w:tcW w:w="1800" w:type="dxa"/>
            <w:shd w:val="clear" w:color="auto" w:fill="auto"/>
            <w:noWrap/>
            <w:vAlign w:val="bottom"/>
            <w:hideMark/>
          </w:tcPr>
          <w:p w14:paraId="5BFF540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-0.000372892</w:t>
            </w:r>
          </w:p>
        </w:tc>
      </w:tr>
      <w:tr w:rsidR="00513796" w:rsidRPr="00513796" w14:paraId="5BFF540D" w14:textId="77777777" w:rsidTr="00513796">
        <w:trPr>
          <w:trHeight w:val="288"/>
        </w:trPr>
        <w:tc>
          <w:tcPr>
            <w:tcW w:w="1940" w:type="dxa"/>
            <w:shd w:val="clear" w:color="auto" w:fill="auto"/>
            <w:noWrap/>
            <w:vAlign w:val="bottom"/>
            <w:hideMark/>
          </w:tcPr>
          <w:p w14:paraId="5BFF540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332.1569808</w:t>
            </w:r>
          </w:p>
        </w:tc>
        <w:tc>
          <w:tcPr>
            <w:tcW w:w="1780" w:type="dxa"/>
            <w:shd w:val="clear" w:color="auto" w:fill="auto"/>
            <w:noWrap/>
            <w:vAlign w:val="bottom"/>
            <w:hideMark/>
          </w:tcPr>
          <w:p w14:paraId="5BFF540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0.001637339</w:t>
            </w:r>
          </w:p>
        </w:tc>
        <w:tc>
          <w:tcPr>
            <w:tcW w:w="1960" w:type="dxa"/>
            <w:shd w:val="clear" w:color="auto" w:fill="auto"/>
            <w:noWrap/>
            <w:vAlign w:val="bottom"/>
            <w:hideMark/>
          </w:tcPr>
          <w:p w14:paraId="5BFF540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-0.000477595</w:t>
            </w:r>
          </w:p>
        </w:tc>
        <w:tc>
          <w:tcPr>
            <w:tcW w:w="1840" w:type="dxa"/>
            <w:shd w:val="clear" w:color="auto" w:fill="auto"/>
            <w:noWrap/>
            <w:vAlign w:val="bottom"/>
            <w:hideMark/>
          </w:tcPr>
          <w:p w14:paraId="5BFF540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0.00157046</w:t>
            </w:r>
          </w:p>
        </w:tc>
        <w:tc>
          <w:tcPr>
            <w:tcW w:w="1800" w:type="dxa"/>
            <w:shd w:val="clear" w:color="auto" w:fill="auto"/>
            <w:noWrap/>
            <w:vAlign w:val="bottom"/>
            <w:hideMark/>
          </w:tcPr>
          <w:p w14:paraId="5BFF540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-0.000364641</w:t>
            </w:r>
          </w:p>
        </w:tc>
      </w:tr>
      <w:tr w:rsidR="00513796" w:rsidRPr="00513796" w14:paraId="5BFF5413" w14:textId="77777777" w:rsidTr="00513796">
        <w:trPr>
          <w:trHeight w:val="288"/>
        </w:trPr>
        <w:tc>
          <w:tcPr>
            <w:tcW w:w="1940" w:type="dxa"/>
            <w:shd w:val="clear" w:color="auto" w:fill="auto"/>
            <w:noWrap/>
            <w:vAlign w:val="bottom"/>
            <w:hideMark/>
          </w:tcPr>
          <w:p w14:paraId="5BFF540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348.2846532</w:t>
            </w:r>
          </w:p>
        </w:tc>
        <w:tc>
          <w:tcPr>
            <w:tcW w:w="1780" w:type="dxa"/>
            <w:shd w:val="clear" w:color="auto" w:fill="auto"/>
            <w:noWrap/>
            <w:vAlign w:val="bottom"/>
            <w:hideMark/>
          </w:tcPr>
          <w:p w14:paraId="5BFF540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0.001710793</w:t>
            </w:r>
          </w:p>
        </w:tc>
        <w:tc>
          <w:tcPr>
            <w:tcW w:w="1960" w:type="dxa"/>
            <w:shd w:val="clear" w:color="auto" w:fill="auto"/>
            <w:noWrap/>
            <w:vAlign w:val="bottom"/>
            <w:hideMark/>
          </w:tcPr>
          <w:p w14:paraId="5BFF541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-0.000498267</w:t>
            </w:r>
          </w:p>
        </w:tc>
        <w:tc>
          <w:tcPr>
            <w:tcW w:w="1840" w:type="dxa"/>
            <w:shd w:val="clear" w:color="auto" w:fill="auto"/>
            <w:noWrap/>
            <w:vAlign w:val="bottom"/>
            <w:hideMark/>
          </w:tcPr>
          <w:p w14:paraId="5BFF541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0.001642967</w:t>
            </w:r>
          </w:p>
        </w:tc>
        <w:tc>
          <w:tcPr>
            <w:tcW w:w="1800" w:type="dxa"/>
            <w:shd w:val="clear" w:color="auto" w:fill="auto"/>
            <w:noWrap/>
            <w:vAlign w:val="bottom"/>
            <w:hideMark/>
          </w:tcPr>
          <w:p w14:paraId="5BFF541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-0.000381282</w:t>
            </w:r>
          </w:p>
        </w:tc>
      </w:tr>
      <w:tr w:rsidR="00513796" w:rsidRPr="00513796" w14:paraId="5BFF5419" w14:textId="77777777" w:rsidTr="00513796">
        <w:trPr>
          <w:trHeight w:val="288"/>
        </w:trPr>
        <w:tc>
          <w:tcPr>
            <w:tcW w:w="1940" w:type="dxa"/>
            <w:shd w:val="clear" w:color="auto" w:fill="auto"/>
            <w:noWrap/>
            <w:vAlign w:val="bottom"/>
            <w:hideMark/>
          </w:tcPr>
          <w:p w14:paraId="5BFF541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354.5598715</w:t>
            </w:r>
          </w:p>
        </w:tc>
        <w:tc>
          <w:tcPr>
            <w:tcW w:w="1780" w:type="dxa"/>
            <w:shd w:val="clear" w:color="auto" w:fill="auto"/>
            <w:noWrap/>
            <w:vAlign w:val="bottom"/>
            <w:hideMark/>
          </w:tcPr>
          <w:p w14:paraId="5BFF541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0.001739235</w:t>
            </w:r>
          </w:p>
        </w:tc>
        <w:tc>
          <w:tcPr>
            <w:tcW w:w="1960" w:type="dxa"/>
            <w:shd w:val="clear" w:color="auto" w:fill="auto"/>
            <w:noWrap/>
            <w:vAlign w:val="bottom"/>
            <w:hideMark/>
          </w:tcPr>
          <w:p w14:paraId="5BFF541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-0.000506983</w:t>
            </w:r>
          </w:p>
        </w:tc>
        <w:tc>
          <w:tcPr>
            <w:tcW w:w="1840" w:type="dxa"/>
            <w:shd w:val="clear" w:color="auto" w:fill="auto"/>
            <w:noWrap/>
            <w:vAlign w:val="bottom"/>
            <w:hideMark/>
          </w:tcPr>
          <w:p w14:paraId="5BFF541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0.00167117</w:t>
            </w:r>
          </w:p>
        </w:tc>
        <w:tc>
          <w:tcPr>
            <w:tcW w:w="1800" w:type="dxa"/>
            <w:shd w:val="clear" w:color="auto" w:fill="auto"/>
            <w:noWrap/>
            <w:vAlign w:val="bottom"/>
            <w:hideMark/>
          </w:tcPr>
          <w:p w14:paraId="5BFF541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-0.00038777</w:t>
            </w:r>
          </w:p>
        </w:tc>
      </w:tr>
      <w:tr w:rsidR="00513796" w:rsidRPr="00513796" w14:paraId="5BFF541F" w14:textId="77777777" w:rsidTr="00513796">
        <w:trPr>
          <w:trHeight w:val="288"/>
        </w:trPr>
        <w:tc>
          <w:tcPr>
            <w:tcW w:w="1940" w:type="dxa"/>
            <w:shd w:val="clear" w:color="auto" w:fill="auto"/>
            <w:noWrap/>
            <w:vAlign w:val="bottom"/>
            <w:hideMark/>
          </w:tcPr>
          <w:p w14:paraId="5BFF541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361.0077286</w:t>
            </w:r>
          </w:p>
        </w:tc>
        <w:tc>
          <w:tcPr>
            <w:tcW w:w="1780" w:type="dxa"/>
            <w:shd w:val="clear" w:color="auto" w:fill="auto"/>
            <w:noWrap/>
            <w:vAlign w:val="bottom"/>
            <w:hideMark/>
          </w:tcPr>
          <w:p w14:paraId="5BFF541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0.001768456</w:t>
            </w:r>
          </w:p>
        </w:tc>
        <w:tc>
          <w:tcPr>
            <w:tcW w:w="1960" w:type="dxa"/>
            <w:shd w:val="clear" w:color="auto" w:fill="auto"/>
            <w:noWrap/>
            <w:vAlign w:val="bottom"/>
            <w:hideMark/>
          </w:tcPr>
          <w:p w14:paraId="5BFF541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-0.000516556</w:t>
            </w:r>
          </w:p>
        </w:tc>
        <w:tc>
          <w:tcPr>
            <w:tcW w:w="1840" w:type="dxa"/>
            <w:shd w:val="clear" w:color="auto" w:fill="auto"/>
            <w:noWrap/>
            <w:vAlign w:val="bottom"/>
            <w:hideMark/>
          </w:tcPr>
          <w:p w14:paraId="5BFF541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0.001699986</w:t>
            </w:r>
          </w:p>
        </w:tc>
        <w:tc>
          <w:tcPr>
            <w:tcW w:w="1800" w:type="dxa"/>
            <w:shd w:val="clear" w:color="auto" w:fill="auto"/>
            <w:noWrap/>
            <w:vAlign w:val="bottom"/>
            <w:hideMark/>
          </w:tcPr>
          <w:p w14:paraId="5BFF541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-0.00039451</w:t>
            </w:r>
          </w:p>
        </w:tc>
      </w:tr>
      <w:tr w:rsidR="00513796" w:rsidRPr="00513796" w14:paraId="5BFF5425" w14:textId="77777777" w:rsidTr="00513796">
        <w:trPr>
          <w:trHeight w:val="288"/>
        </w:trPr>
        <w:tc>
          <w:tcPr>
            <w:tcW w:w="1940" w:type="dxa"/>
            <w:shd w:val="clear" w:color="auto" w:fill="auto"/>
            <w:noWrap/>
            <w:vAlign w:val="bottom"/>
            <w:hideMark/>
          </w:tcPr>
          <w:p w14:paraId="5BFF542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366.616481</w:t>
            </w:r>
          </w:p>
        </w:tc>
        <w:tc>
          <w:tcPr>
            <w:tcW w:w="1780" w:type="dxa"/>
            <w:shd w:val="clear" w:color="auto" w:fill="auto"/>
            <w:noWrap/>
            <w:vAlign w:val="bottom"/>
            <w:hideMark/>
          </w:tcPr>
          <w:p w14:paraId="5BFF542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0.001793943</w:t>
            </w:r>
          </w:p>
        </w:tc>
        <w:tc>
          <w:tcPr>
            <w:tcW w:w="1960" w:type="dxa"/>
            <w:shd w:val="clear" w:color="auto" w:fill="auto"/>
            <w:noWrap/>
            <w:vAlign w:val="bottom"/>
            <w:hideMark/>
          </w:tcPr>
          <w:p w14:paraId="5BFF542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-0.000524181</w:t>
            </w:r>
          </w:p>
        </w:tc>
        <w:tc>
          <w:tcPr>
            <w:tcW w:w="1840" w:type="dxa"/>
            <w:shd w:val="clear" w:color="auto" w:fill="auto"/>
            <w:noWrap/>
            <w:vAlign w:val="bottom"/>
            <w:hideMark/>
          </w:tcPr>
          <w:p w14:paraId="5BFF542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0.001724727</w:t>
            </w:r>
          </w:p>
        </w:tc>
        <w:tc>
          <w:tcPr>
            <w:tcW w:w="1800" w:type="dxa"/>
            <w:shd w:val="clear" w:color="auto" w:fill="auto"/>
            <w:noWrap/>
            <w:vAlign w:val="bottom"/>
            <w:hideMark/>
          </w:tcPr>
          <w:p w14:paraId="5BFF542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-0.000400387</w:t>
            </w:r>
          </w:p>
        </w:tc>
      </w:tr>
      <w:tr w:rsidR="00513796" w:rsidRPr="00513796" w14:paraId="5BFF542B" w14:textId="77777777" w:rsidTr="00513796">
        <w:trPr>
          <w:trHeight w:val="288"/>
        </w:trPr>
        <w:tc>
          <w:tcPr>
            <w:tcW w:w="1940" w:type="dxa"/>
            <w:shd w:val="clear" w:color="auto" w:fill="auto"/>
            <w:noWrap/>
            <w:vAlign w:val="bottom"/>
            <w:hideMark/>
          </w:tcPr>
          <w:p w14:paraId="5BFF542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360.497842</w:t>
            </w:r>
          </w:p>
        </w:tc>
        <w:tc>
          <w:tcPr>
            <w:tcW w:w="1780" w:type="dxa"/>
            <w:shd w:val="clear" w:color="auto" w:fill="auto"/>
            <w:noWrap/>
            <w:vAlign w:val="bottom"/>
            <w:hideMark/>
          </w:tcPr>
          <w:p w14:paraId="5BFF542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0.001768772</w:t>
            </w:r>
          </w:p>
        </w:tc>
        <w:tc>
          <w:tcPr>
            <w:tcW w:w="1960" w:type="dxa"/>
            <w:shd w:val="clear" w:color="auto" w:fill="auto"/>
            <w:noWrap/>
            <w:vAlign w:val="bottom"/>
            <w:hideMark/>
          </w:tcPr>
          <w:p w14:paraId="5BFF542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-0.00051816</w:t>
            </w:r>
          </w:p>
        </w:tc>
        <w:tc>
          <w:tcPr>
            <w:tcW w:w="1840" w:type="dxa"/>
            <w:shd w:val="clear" w:color="auto" w:fill="auto"/>
            <w:noWrap/>
            <w:vAlign w:val="bottom"/>
            <w:hideMark/>
          </w:tcPr>
          <w:p w14:paraId="5BFF542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0.001699653</w:t>
            </w:r>
          </w:p>
        </w:tc>
        <w:tc>
          <w:tcPr>
            <w:tcW w:w="1800" w:type="dxa"/>
            <w:shd w:val="clear" w:color="auto" w:fill="auto"/>
            <w:noWrap/>
            <w:vAlign w:val="bottom"/>
            <w:hideMark/>
          </w:tcPr>
          <w:p w14:paraId="5BFF542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-0.000394619</w:t>
            </w:r>
          </w:p>
        </w:tc>
      </w:tr>
      <w:tr w:rsidR="00513796" w:rsidRPr="00513796" w14:paraId="5BFF5431" w14:textId="77777777" w:rsidTr="00513796">
        <w:trPr>
          <w:trHeight w:val="288"/>
        </w:trPr>
        <w:tc>
          <w:tcPr>
            <w:tcW w:w="1940" w:type="dxa"/>
            <w:shd w:val="clear" w:color="auto" w:fill="auto"/>
            <w:noWrap/>
            <w:vAlign w:val="bottom"/>
            <w:hideMark/>
          </w:tcPr>
          <w:p w14:paraId="5BFF542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364.1955234</w:t>
            </w:r>
          </w:p>
        </w:tc>
        <w:tc>
          <w:tcPr>
            <w:tcW w:w="1780" w:type="dxa"/>
            <w:shd w:val="clear" w:color="auto" w:fill="auto"/>
            <w:noWrap/>
            <w:vAlign w:val="bottom"/>
            <w:hideMark/>
          </w:tcPr>
          <w:p w14:paraId="5BFF542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0.001792761</w:t>
            </w:r>
          </w:p>
        </w:tc>
        <w:tc>
          <w:tcPr>
            <w:tcW w:w="1960" w:type="dxa"/>
            <w:shd w:val="clear" w:color="auto" w:fill="auto"/>
            <w:noWrap/>
            <w:vAlign w:val="bottom"/>
            <w:hideMark/>
          </w:tcPr>
          <w:p w14:paraId="5BFF542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-0.00052536</w:t>
            </w:r>
          </w:p>
        </w:tc>
        <w:tc>
          <w:tcPr>
            <w:tcW w:w="1840" w:type="dxa"/>
            <w:shd w:val="clear" w:color="auto" w:fill="auto"/>
            <w:noWrap/>
            <w:vAlign w:val="bottom"/>
            <w:hideMark/>
          </w:tcPr>
          <w:p w14:paraId="5BFF542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0.001723039</w:t>
            </w:r>
          </w:p>
        </w:tc>
        <w:tc>
          <w:tcPr>
            <w:tcW w:w="1800" w:type="dxa"/>
            <w:shd w:val="clear" w:color="auto" w:fill="auto"/>
            <w:noWrap/>
            <w:vAlign w:val="bottom"/>
            <w:hideMark/>
          </w:tcPr>
          <w:p w14:paraId="5BFF543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-0.000399647</w:t>
            </w:r>
          </w:p>
        </w:tc>
      </w:tr>
      <w:tr w:rsidR="00513796" w:rsidRPr="00513796" w14:paraId="5BFF5437" w14:textId="77777777" w:rsidTr="00513796">
        <w:trPr>
          <w:trHeight w:val="288"/>
        </w:trPr>
        <w:tc>
          <w:tcPr>
            <w:tcW w:w="1940" w:type="dxa"/>
            <w:shd w:val="clear" w:color="auto" w:fill="auto"/>
            <w:noWrap/>
            <w:vAlign w:val="bottom"/>
            <w:hideMark/>
          </w:tcPr>
          <w:p w14:paraId="5BFF543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369.2783298</w:t>
            </w:r>
          </w:p>
        </w:tc>
        <w:tc>
          <w:tcPr>
            <w:tcW w:w="1780" w:type="dxa"/>
            <w:shd w:val="clear" w:color="auto" w:fill="auto"/>
            <w:noWrap/>
            <w:vAlign w:val="bottom"/>
            <w:hideMark/>
          </w:tcPr>
          <w:p w14:paraId="5BFF543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0.001809229</w:t>
            </w:r>
          </w:p>
        </w:tc>
        <w:tc>
          <w:tcPr>
            <w:tcW w:w="1960" w:type="dxa"/>
            <w:shd w:val="clear" w:color="auto" w:fill="auto"/>
            <w:noWrap/>
            <w:vAlign w:val="bottom"/>
            <w:hideMark/>
          </w:tcPr>
          <w:p w14:paraId="5BFF543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-0.00053021</w:t>
            </w:r>
          </w:p>
        </w:tc>
        <w:tc>
          <w:tcPr>
            <w:tcW w:w="1840" w:type="dxa"/>
            <w:shd w:val="clear" w:color="auto" w:fill="auto"/>
            <w:noWrap/>
            <w:vAlign w:val="bottom"/>
            <w:hideMark/>
          </w:tcPr>
          <w:p w14:paraId="5BFF543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0.001739671</w:t>
            </w:r>
          </w:p>
        </w:tc>
        <w:tc>
          <w:tcPr>
            <w:tcW w:w="1800" w:type="dxa"/>
            <w:shd w:val="clear" w:color="auto" w:fill="auto"/>
            <w:noWrap/>
            <w:vAlign w:val="bottom"/>
            <w:hideMark/>
          </w:tcPr>
          <w:p w14:paraId="5BFF543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-0.000404015</w:t>
            </w:r>
          </w:p>
        </w:tc>
      </w:tr>
      <w:tr w:rsidR="00513796" w:rsidRPr="00513796" w14:paraId="5BFF543D" w14:textId="77777777" w:rsidTr="00513796">
        <w:trPr>
          <w:trHeight w:val="288"/>
        </w:trPr>
        <w:tc>
          <w:tcPr>
            <w:tcW w:w="1940" w:type="dxa"/>
            <w:shd w:val="clear" w:color="auto" w:fill="auto"/>
            <w:noWrap/>
            <w:vAlign w:val="bottom"/>
            <w:hideMark/>
          </w:tcPr>
          <w:p w14:paraId="5BFF543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381.1904045</w:t>
            </w:r>
          </w:p>
        </w:tc>
        <w:tc>
          <w:tcPr>
            <w:tcW w:w="1780" w:type="dxa"/>
            <w:shd w:val="clear" w:color="auto" w:fill="auto"/>
            <w:noWrap/>
            <w:vAlign w:val="bottom"/>
            <w:hideMark/>
          </w:tcPr>
          <w:p w14:paraId="5BFF543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0.001863462</w:t>
            </w:r>
          </w:p>
        </w:tc>
        <w:tc>
          <w:tcPr>
            <w:tcW w:w="1960" w:type="dxa"/>
            <w:shd w:val="clear" w:color="auto" w:fill="auto"/>
            <w:noWrap/>
            <w:vAlign w:val="bottom"/>
            <w:hideMark/>
          </w:tcPr>
          <w:p w14:paraId="5BFF543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-0.000546548</w:t>
            </w:r>
          </w:p>
        </w:tc>
        <w:tc>
          <w:tcPr>
            <w:tcW w:w="1840" w:type="dxa"/>
            <w:shd w:val="clear" w:color="auto" w:fill="auto"/>
            <w:noWrap/>
            <w:vAlign w:val="bottom"/>
            <w:hideMark/>
          </w:tcPr>
          <w:p w14:paraId="5BFF543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0.001792989</w:t>
            </w:r>
          </w:p>
        </w:tc>
        <w:tc>
          <w:tcPr>
            <w:tcW w:w="1800" w:type="dxa"/>
            <w:shd w:val="clear" w:color="auto" w:fill="auto"/>
            <w:noWrap/>
            <w:vAlign w:val="bottom"/>
            <w:hideMark/>
          </w:tcPr>
          <w:p w14:paraId="5BFF543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-0.000416147</w:t>
            </w:r>
          </w:p>
        </w:tc>
      </w:tr>
      <w:tr w:rsidR="00513796" w:rsidRPr="00513796" w14:paraId="5BFF5443" w14:textId="77777777" w:rsidTr="00513796">
        <w:trPr>
          <w:trHeight w:val="288"/>
        </w:trPr>
        <w:tc>
          <w:tcPr>
            <w:tcW w:w="1940" w:type="dxa"/>
            <w:shd w:val="clear" w:color="auto" w:fill="auto"/>
            <w:noWrap/>
            <w:vAlign w:val="bottom"/>
            <w:hideMark/>
          </w:tcPr>
          <w:p w14:paraId="5BFF543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387.6302319</w:t>
            </w:r>
          </w:p>
        </w:tc>
        <w:tc>
          <w:tcPr>
            <w:tcW w:w="1780" w:type="dxa"/>
            <w:shd w:val="clear" w:color="auto" w:fill="auto"/>
            <w:noWrap/>
            <w:vAlign w:val="bottom"/>
            <w:hideMark/>
          </w:tcPr>
          <w:p w14:paraId="5BFF543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0.001893545</w:t>
            </w:r>
          </w:p>
        </w:tc>
        <w:tc>
          <w:tcPr>
            <w:tcW w:w="1960" w:type="dxa"/>
            <w:shd w:val="clear" w:color="auto" w:fill="auto"/>
            <w:noWrap/>
            <w:vAlign w:val="bottom"/>
            <w:hideMark/>
          </w:tcPr>
          <w:p w14:paraId="5BFF544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-0.000555975</w:t>
            </w:r>
          </w:p>
        </w:tc>
        <w:tc>
          <w:tcPr>
            <w:tcW w:w="1840" w:type="dxa"/>
            <w:shd w:val="clear" w:color="auto" w:fill="auto"/>
            <w:noWrap/>
            <w:vAlign w:val="bottom"/>
            <w:hideMark/>
          </w:tcPr>
          <w:p w14:paraId="5BFF544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0.001822427</w:t>
            </w:r>
          </w:p>
        </w:tc>
        <w:tc>
          <w:tcPr>
            <w:tcW w:w="1800" w:type="dxa"/>
            <w:shd w:val="clear" w:color="auto" w:fill="auto"/>
            <w:noWrap/>
            <w:vAlign w:val="bottom"/>
            <w:hideMark/>
          </w:tcPr>
          <w:p w14:paraId="5BFF544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-0.000423269</w:t>
            </w:r>
          </w:p>
        </w:tc>
      </w:tr>
      <w:tr w:rsidR="00513796" w:rsidRPr="00513796" w14:paraId="5BFF5449" w14:textId="77777777" w:rsidTr="00513796">
        <w:trPr>
          <w:trHeight w:val="288"/>
        </w:trPr>
        <w:tc>
          <w:tcPr>
            <w:tcW w:w="1940" w:type="dxa"/>
            <w:shd w:val="clear" w:color="auto" w:fill="auto"/>
            <w:noWrap/>
            <w:vAlign w:val="bottom"/>
            <w:hideMark/>
          </w:tcPr>
          <w:p w14:paraId="5BFF544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384.5147044</w:t>
            </w:r>
          </w:p>
        </w:tc>
        <w:tc>
          <w:tcPr>
            <w:tcW w:w="1780" w:type="dxa"/>
            <w:shd w:val="clear" w:color="auto" w:fill="auto"/>
            <w:noWrap/>
            <w:vAlign w:val="bottom"/>
            <w:hideMark/>
          </w:tcPr>
          <w:p w14:paraId="5BFF544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0.001881928</w:t>
            </w:r>
          </w:p>
        </w:tc>
        <w:tc>
          <w:tcPr>
            <w:tcW w:w="1960" w:type="dxa"/>
            <w:shd w:val="clear" w:color="auto" w:fill="auto"/>
            <w:noWrap/>
            <w:vAlign w:val="bottom"/>
            <w:hideMark/>
          </w:tcPr>
          <w:p w14:paraId="5BFF544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-0.00055373</w:t>
            </w:r>
          </w:p>
        </w:tc>
        <w:tc>
          <w:tcPr>
            <w:tcW w:w="1840" w:type="dxa"/>
            <w:shd w:val="clear" w:color="auto" w:fill="auto"/>
            <w:noWrap/>
            <w:vAlign w:val="bottom"/>
            <w:hideMark/>
          </w:tcPr>
          <w:p w14:paraId="5BFF544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0.001811215</w:t>
            </w:r>
          </w:p>
        </w:tc>
        <w:tc>
          <w:tcPr>
            <w:tcW w:w="1800" w:type="dxa"/>
            <w:shd w:val="clear" w:color="auto" w:fill="auto"/>
            <w:noWrap/>
            <w:vAlign w:val="bottom"/>
            <w:hideMark/>
          </w:tcPr>
          <w:p w14:paraId="5BFF544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-0.000420659</w:t>
            </w:r>
          </w:p>
        </w:tc>
      </w:tr>
      <w:tr w:rsidR="00513796" w:rsidRPr="00513796" w14:paraId="5BFF544F" w14:textId="77777777" w:rsidTr="00513796">
        <w:trPr>
          <w:trHeight w:val="288"/>
        </w:trPr>
        <w:tc>
          <w:tcPr>
            <w:tcW w:w="1940" w:type="dxa"/>
            <w:shd w:val="clear" w:color="auto" w:fill="auto"/>
            <w:noWrap/>
            <w:vAlign w:val="bottom"/>
            <w:hideMark/>
          </w:tcPr>
          <w:p w14:paraId="5BFF544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396.2782294</w:t>
            </w:r>
          </w:p>
        </w:tc>
        <w:tc>
          <w:tcPr>
            <w:tcW w:w="1780" w:type="dxa"/>
            <w:shd w:val="clear" w:color="auto" w:fill="auto"/>
            <w:noWrap/>
            <w:vAlign w:val="bottom"/>
            <w:hideMark/>
          </w:tcPr>
          <w:p w14:paraId="5BFF544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0.001935427</w:t>
            </w:r>
          </w:p>
        </w:tc>
        <w:tc>
          <w:tcPr>
            <w:tcW w:w="1960" w:type="dxa"/>
            <w:shd w:val="clear" w:color="auto" w:fill="auto"/>
            <w:noWrap/>
            <w:vAlign w:val="bottom"/>
            <w:hideMark/>
          </w:tcPr>
          <w:p w14:paraId="5BFF544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-0.000569266</w:t>
            </w:r>
          </w:p>
        </w:tc>
        <w:tc>
          <w:tcPr>
            <w:tcW w:w="1840" w:type="dxa"/>
            <w:shd w:val="clear" w:color="auto" w:fill="auto"/>
            <w:noWrap/>
            <w:vAlign w:val="bottom"/>
            <w:hideMark/>
          </w:tcPr>
          <w:p w14:paraId="5BFF544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0.001863713</w:t>
            </w:r>
          </w:p>
        </w:tc>
        <w:tc>
          <w:tcPr>
            <w:tcW w:w="1800" w:type="dxa"/>
            <w:shd w:val="clear" w:color="auto" w:fill="auto"/>
            <w:noWrap/>
            <w:vAlign w:val="bottom"/>
            <w:hideMark/>
          </w:tcPr>
          <w:p w14:paraId="5BFF544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-0.000432944</w:t>
            </w:r>
          </w:p>
        </w:tc>
      </w:tr>
      <w:tr w:rsidR="00513796" w:rsidRPr="00513796" w14:paraId="5BFF5455" w14:textId="77777777" w:rsidTr="00513796">
        <w:trPr>
          <w:trHeight w:val="288"/>
        </w:trPr>
        <w:tc>
          <w:tcPr>
            <w:tcW w:w="1940" w:type="dxa"/>
            <w:shd w:val="clear" w:color="auto" w:fill="auto"/>
            <w:noWrap/>
            <w:vAlign w:val="bottom"/>
            <w:hideMark/>
          </w:tcPr>
          <w:p w14:paraId="5BFF545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lastRenderedPageBreak/>
              <w:t>395.8928034</w:t>
            </w:r>
          </w:p>
        </w:tc>
        <w:tc>
          <w:tcPr>
            <w:tcW w:w="1780" w:type="dxa"/>
            <w:shd w:val="clear" w:color="auto" w:fill="auto"/>
            <w:noWrap/>
            <w:vAlign w:val="bottom"/>
            <w:hideMark/>
          </w:tcPr>
          <w:p w14:paraId="5BFF545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0.001936391</w:t>
            </w:r>
          </w:p>
        </w:tc>
        <w:tc>
          <w:tcPr>
            <w:tcW w:w="1960" w:type="dxa"/>
            <w:shd w:val="clear" w:color="auto" w:fill="auto"/>
            <w:noWrap/>
            <w:vAlign w:val="bottom"/>
            <w:hideMark/>
          </w:tcPr>
          <w:p w14:paraId="5BFF545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-0.000570402</w:t>
            </w:r>
          </w:p>
        </w:tc>
        <w:tc>
          <w:tcPr>
            <w:tcW w:w="1840" w:type="dxa"/>
            <w:shd w:val="clear" w:color="auto" w:fill="auto"/>
            <w:noWrap/>
            <w:vAlign w:val="bottom"/>
            <w:hideMark/>
          </w:tcPr>
          <w:p w14:paraId="5BFF545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0.001864239</w:t>
            </w:r>
          </w:p>
        </w:tc>
        <w:tc>
          <w:tcPr>
            <w:tcW w:w="1800" w:type="dxa"/>
            <w:shd w:val="clear" w:color="auto" w:fill="auto"/>
            <w:noWrap/>
            <w:vAlign w:val="bottom"/>
            <w:hideMark/>
          </w:tcPr>
          <w:p w14:paraId="5BFF545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-0.000433186</w:t>
            </w:r>
          </w:p>
        </w:tc>
      </w:tr>
      <w:tr w:rsidR="00513796" w:rsidRPr="00513796" w14:paraId="5BFF545B" w14:textId="77777777" w:rsidTr="00513796">
        <w:trPr>
          <w:trHeight w:val="288"/>
        </w:trPr>
        <w:tc>
          <w:tcPr>
            <w:tcW w:w="1940" w:type="dxa"/>
            <w:shd w:val="clear" w:color="auto" w:fill="auto"/>
            <w:noWrap/>
            <w:vAlign w:val="bottom"/>
            <w:hideMark/>
          </w:tcPr>
          <w:p w14:paraId="5BFF545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398.8156178</w:t>
            </w:r>
          </w:p>
        </w:tc>
        <w:tc>
          <w:tcPr>
            <w:tcW w:w="1780" w:type="dxa"/>
            <w:shd w:val="clear" w:color="auto" w:fill="auto"/>
            <w:noWrap/>
            <w:vAlign w:val="bottom"/>
            <w:hideMark/>
          </w:tcPr>
          <w:p w14:paraId="5BFF545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0.001951463</w:t>
            </w:r>
          </w:p>
        </w:tc>
        <w:tc>
          <w:tcPr>
            <w:tcW w:w="1960" w:type="dxa"/>
            <w:shd w:val="clear" w:color="auto" w:fill="auto"/>
            <w:noWrap/>
            <w:vAlign w:val="bottom"/>
            <w:hideMark/>
          </w:tcPr>
          <w:p w14:paraId="5BFF545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-0.000575258</w:t>
            </w:r>
          </w:p>
        </w:tc>
        <w:tc>
          <w:tcPr>
            <w:tcW w:w="1840" w:type="dxa"/>
            <w:shd w:val="clear" w:color="auto" w:fill="auto"/>
            <w:noWrap/>
            <w:vAlign w:val="bottom"/>
            <w:hideMark/>
          </w:tcPr>
          <w:p w14:paraId="5BFF545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0.001878742</w:t>
            </w:r>
          </w:p>
        </w:tc>
        <w:tc>
          <w:tcPr>
            <w:tcW w:w="1800" w:type="dxa"/>
            <w:shd w:val="clear" w:color="auto" w:fill="auto"/>
            <w:noWrap/>
            <w:vAlign w:val="bottom"/>
            <w:hideMark/>
          </w:tcPr>
          <w:p w14:paraId="5BFF545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-0.000436521</w:t>
            </w:r>
          </w:p>
        </w:tc>
      </w:tr>
      <w:tr w:rsidR="00513796" w:rsidRPr="00513796" w14:paraId="5BFF5461" w14:textId="77777777" w:rsidTr="00513796">
        <w:trPr>
          <w:trHeight w:val="288"/>
        </w:trPr>
        <w:tc>
          <w:tcPr>
            <w:tcW w:w="1940" w:type="dxa"/>
            <w:shd w:val="clear" w:color="auto" w:fill="auto"/>
            <w:noWrap/>
            <w:vAlign w:val="bottom"/>
            <w:hideMark/>
          </w:tcPr>
          <w:p w14:paraId="5BFF545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410.3864298</w:t>
            </w:r>
          </w:p>
        </w:tc>
        <w:tc>
          <w:tcPr>
            <w:tcW w:w="1780" w:type="dxa"/>
            <w:shd w:val="clear" w:color="auto" w:fill="auto"/>
            <w:noWrap/>
            <w:vAlign w:val="bottom"/>
            <w:hideMark/>
          </w:tcPr>
          <w:p w14:paraId="5BFF545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0.002005389</w:t>
            </w:r>
          </w:p>
        </w:tc>
        <w:tc>
          <w:tcPr>
            <w:tcW w:w="1960" w:type="dxa"/>
            <w:shd w:val="clear" w:color="auto" w:fill="auto"/>
            <w:noWrap/>
            <w:vAlign w:val="bottom"/>
            <w:hideMark/>
          </w:tcPr>
          <w:p w14:paraId="5BFF545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-0.000591879</w:t>
            </w:r>
          </w:p>
        </w:tc>
        <w:tc>
          <w:tcPr>
            <w:tcW w:w="1840" w:type="dxa"/>
            <w:shd w:val="clear" w:color="auto" w:fill="auto"/>
            <w:noWrap/>
            <w:vAlign w:val="bottom"/>
            <w:hideMark/>
          </w:tcPr>
          <w:p w14:paraId="5BFF545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0.001931267</w:t>
            </w:r>
          </w:p>
        </w:tc>
        <w:tc>
          <w:tcPr>
            <w:tcW w:w="1800" w:type="dxa"/>
            <w:shd w:val="clear" w:color="auto" w:fill="auto"/>
            <w:noWrap/>
            <w:vAlign w:val="bottom"/>
            <w:hideMark/>
          </w:tcPr>
          <w:p w14:paraId="5BFF546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-0.000448672</w:t>
            </w:r>
          </w:p>
        </w:tc>
      </w:tr>
      <w:tr w:rsidR="00513796" w:rsidRPr="00513796" w14:paraId="5BFF5467" w14:textId="77777777" w:rsidTr="00513796">
        <w:trPr>
          <w:trHeight w:val="288"/>
        </w:trPr>
        <w:tc>
          <w:tcPr>
            <w:tcW w:w="1940" w:type="dxa"/>
            <w:shd w:val="clear" w:color="auto" w:fill="auto"/>
            <w:noWrap/>
            <w:vAlign w:val="bottom"/>
            <w:hideMark/>
          </w:tcPr>
          <w:p w14:paraId="5BFF546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415.8305731</w:t>
            </w:r>
          </w:p>
        </w:tc>
        <w:tc>
          <w:tcPr>
            <w:tcW w:w="1780" w:type="dxa"/>
            <w:shd w:val="clear" w:color="auto" w:fill="auto"/>
            <w:noWrap/>
            <w:vAlign w:val="bottom"/>
            <w:hideMark/>
          </w:tcPr>
          <w:p w14:paraId="5BFF546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0.002031994</w:t>
            </w:r>
          </w:p>
        </w:tc>
        <w:tc>
          <w:tcPr>
            <w:tcW w:w="1960" w:type="dxa"/>
            <w:shd w:val="clear" w:color="auto" w:fill="auto"/>
            <w:noWrap/>
            <w:vAlign w:val="bottom"/>
            <w:hideMark/>
          </w:tcPr>
          <w:p w14:paraId="5BFF546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-0.000600721</w:t>
            </w:r>
          </w:p>
        </w:tc>
        <w:tc>
          <w:tcPr>
            <w:tcW w:w="1840" w:type="dxa"/>
            <w:shd w:val="clear" w:color="auto" w:fill="auto"/>
            <w:noWrap/>
            <w:vAlign w:val="bottom"/>
            <w:hideMark/>
          </w:tcPr>
          <w:p w14:paraId="5BFF546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0.001957119</w:t>
            </w:r>
          </w:p>
        </w:tc>
        <w:tc>
          <w:tcPr>
            <w:tcW w:w="1800" w:type="dxa"/>
            <w:shd w:val="clear" w:color="auto" w:fill="auto"/>
            <w:noWrap/>
            <w:vAlign w:val="bottom"/>
            <w:hideMark/>
          </w:tcPr>
          <w:p w14:paraId="5BFF546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-0.000454865</w:t>
            </w:r>
          </w:p>
        </w:tc>
      </w:tr>
      <w:tr w:rsidR="00513796" w:rsidRPr="00513796" w14:paraId="5BFF546D" w14:textId="77777777" w:rsidTr="00513796">
        <w:trPr>
          <w:trHeight w:val="288"/>
        </w:trPr>
        <w:tc>
          <w:tcPr>
            <w:tcW w:w="1940" w:type="dxa"/>
            <w:shd w:val="clear" w:color="auto" w:fill="auto"/>
            <w:noWrap/>
            <w:vAlign w:val="bottom"/>
            <w:hideMark/>
          </w:tcPr>
          <w:p w14:paraId="5BFF546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420.8652012</w:t>
            </w:r>
          </w:p>
        </w:tc>
        <w:tc>
          <w:tcPr>
            <w:tcW w:w="1780" w:type="dxa"/>
            <w:shd w:val="clear" w:color="auto" w:fill="auto"/>
            <w:noWrap/>
            <w:vAlign w:val="bottom"/>
            <w:hideMark/>
          </w:tcPr>
          <w:p w14:paraId="5BFF546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0.002056148</w:t>
            </w:r>
          </w:p>
        </w:tc>
        <w:tc>
          <w:tcPr>
            <w:tcW w:w="1960" w:type="dxa"/>
            <w:shd w:val="clear" w:color="auto" w:fill="auto"/>
            <w:noWrap/>
            <w:vAlign w:val="bottom"/>
            <w:hideMark/>
          </w:tcPr>
          <w:p w14:paraId="5BFF546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-0.000609174</w:t>
            </w:r>
          </w:p>
        </w:tc>
        <w:tc>
          <w:tcPr>
            <w:tcW w:w="1840" w:type="dxa"/>
            <w:shd w:val="clear" w:color="auto" w:fill="auto"/>
            <w:noWrap/>
            <w:vAlign w:val="bottom"/>
            <w:hideMark/>
          </w:tcPr>
          <w:p w14:paraId="5BFF546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0.001981021</w:t>
            </w:r>
          </w:p>
        </w:tc>
        <w:tc>
          <w:tcPr>
            <w:tcW w:w="1800" w:type="dxa"/>
            <w:shd w:val="clear" w:color="auto" w:fill="auto"/>
            <w:noWrap/>
            <w:vAlign w:val="bottom"/>
            <w:hideMark/>
          </w:tcPr>
          <w:p w14:paraId="5BFF546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-0.000460718</w:t>
            </w:r>
          </w:p>
        </w:tc>
      </w:tr>
      <w:tr w:rsidR="00513796" w:rsidRPr="00513796" w14:paraId="5BFF5473" w14:textId="77777777" w:rsidTr="00513796">
        <w:trPr>
          <w:trHeight w:val="288"/>
        </w:trPr>
        <w:tc>
          <w:tcPr>
            <w:tcW w:w="1940" w:type="dxa"/>
            <w:shd w:val="clear" w:color="auto" w:fill="auto"/>
            <w:noWrap/>
            <w:vAlign w:val="bottom"/>
            <w:hideMark/>
          </w:tcPr>
          <w:p w14:paraId="5BFF546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424.8479374</w:t>
            </w:r>
          </w:p>
        </w:tc>
        <w:tc>
          <w:tcPr>
            <w:tcW w:w="1780" w:type="dxa"/>
            <w:shd w:val="clear" w:color="auto" w:fill="auto"/>
            <w:noWrap/>
            <w:vAlign w:val="bottom"/>
            <w:hideMark/>
          </w:tcPr>
          <w:p w14:paraId="5BFF546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0.002075947</w:t>
            </w:r>
          </w:p>
        </w:tc>
        <w:tc>
          <w:tcPr>
            <w:tcW w:w="1960" w:type="dxa"/>
            <w:shd w:val="clear" w:color="auto" w:fill="auto"/>
            <w:noWrap/>
            <w:vAlign w:val="bottom"/>
            <w:hideMark/>
          </w:tcPr>
          <w:p w14:paraId="5BFF547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-0.000615815</w:t>
            </w:r>
          </w:p>
        </w:tc>
        <w:tc>
          <w:tcPr>
            <w:tcW w:w="1840" w:type="dxa"/>
            <w:shd w:val="clear" w:color="auto" w:fill="auto"/>
            <w:noWrap/>
            <w:vAlign w:val="bottom"/>
            <w:hideMark/>
          </w:tcPr>
          <w:p w14:paraId="5BFF547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0.002000307</w:t>
            </w:r>
          </w:p>
        </w:tc>
        <w:tc>
          <w:tcPr>
            <w:tcW w:w="1800" w:type="dxa"/>
            <w:shd w:val="clear" w:color="auto" w:fill="auto"/>
            <w:noWrap/>
            <w:vAlign w:val="bottom"/>
            <w:hideMark/>
          </w:tcPr>
          <w:p w14:paraId="5BFF547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-0.000465155</w:t>
            </w:r>
          </w:p>
        </w:tc>
      </w:tr>
      <w:tr w:rsidR="00513796" w:rsidRPr="00513796" w14:paraId="5BFF5479" w14:textId="77777777" w:rsidTr="00513796">
        <w:trPr>
          <w:trHeight w:val="288"/>
        </w:trPr>
        <w:tc>
          <w:tcPr>
            <w:tcW w:w="1940" w:type="dxa"/>
            <w:shd w:val="clear" w:color="auto" w:fill="auto"/>
            <w:noWrap/>
            <w:vAlign w:val="bottom"/>
            <w:hideMark/>
          </w:tcPr>
          <w:p w14:paraId="5BFF547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426.9396768</w:t>
            </w:r>
          </w:p>
        </w:tc>
        <w:tc>
          <w:tcPr>
            <w:tcW w:w="1780" w:type="dxa"/>
            <w:shd w:val="clear" w:color="auto" w:fill="auto"/>
            <w:noWrap/>
            <w:vAlign w:val="bottom"/>
            <w:hideMark/>
          </w:tcPr>
          <w:p w14:paraId="5BFF547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0.002089693</w:t>
            </w:r>
          </w:p>
        </w:tc>
        <w:tc>
          <w:tcPr>
            <w:tcW w:w="1960" w:type="dxa"/>
            <w:shd w:val="clear" w:color="auto" w:fill="auto"/>
            <w:noWrap/>
            <w:vAlign w:val="bottom"/>
            <w:hideMark/>
          </w:tcPr>
          <w:p w14:paraId="5BFF547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-0.00062014</w:t>
            </w:r>
          </w:p>
        </w:tc>
        <w:tc>
          <w:tcPr>
            <w:tcW w:w="1840" w:type="dxa"/>
            <w:shd w:val="clear" w:color="auto" w:fill="auto"/>
            <w:noWrap/>
            <w:vAlign w:val="bottom"/>
            <w:hideMark/>
          </w:tcPr>
          <w:p w14:paraId="5BFF547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0.002014467</w:t>
            </w:r>
          </w:p>
        </w:tc>
        <w:tc>
          <w:tcPr>
            <w:tcW w:w="1800" w:type="dxa"/>
            <w:shd w:val="clear" w:color="auto" w:fill="auto"/>
            <w:noWrap/>
            <w:vAlign w:val="bottom"/>
            <w:hideMark/>
          </w:tcPr>
          <w:p w14:paraId="5BFF547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-0.00046836</w:t>
            </w:r>
          </w:p>
        </w:tc>
      </w:tr>
      <w:tr w:rsidR="00513796" w:rsidRPr="00513796" w14:paraId="5BFF547F" w14:textId="77777777" w:rsidTr="00513796">
        <w:trPr>
          <w:trHeight w:val="288"/>
        </w:trPr>
        <w:tc>
          <w:tcPr>
            <w:tcW w:w="1940" w:type="dxa"/>
            <w:shd w:val="clear" w:color="auto" w:fill="auto"/>
            <w:noWrap/>
            <w:vAlign w:val="bottom"/>
            <w:hideMark/>
          </w:tcPr>
          <w:p w14:paraId="5BFF547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417.7055104</w:t>
            </w:r>
          </w:p>
        </w:tc>
        <w:tc>
          <w:tcPr>
            <w:tcW w:w="1780" w:type="dxa"/>
            <w:shd w:val="clear" w:color="auto" w:fill="auto"/>
            <w:noWrap/>
            <w:vAlign w:val="bottom"/>
            <w:hideMark/>
          </w:tcPr>
          <w:p w14:paraId="5BFF547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0.00205336</w:t>
            </w:r>
          </w:p>
        </w:tc>
        <w:tc>
          <w:tcPr>
            <w:tcW w:w="1960" w:type="dxa"/>
            <w:shd w:val="clear" w:color="auto" w:fill="auto"/>
            <w:noWrap/>
            <w:vAlign w:val="bottom"/>
            <w:hideMark/>
          </w:tcPr>
          <w:p w14:paraId="5BFF547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-0.000611044</w:t>
            </w:r>
          </w:p>
        </w:tc>
        <w:tc>
          <w:tcPr>
            <w:tcW w:w="1840" w:type="dxa"/>
            <w:shd w:val="clear" w:color="auto" w:fill="auto"/>
            <w:noWrap/>
            <w:vAlign w:val="bottom"/>
            <w:hideMark/>
          </w:tcPr>
          <w:p w14:paraId="5BFF547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0.001977839</w:t>
            </w:r>
          </w:p>
        </w:tc>
        <w:tc>
          <w:tcPr>
            <w:tcW w:w="1800" w:type="dxa"/>
            <w:shd w:val="clear" w:color="auto" w:fill="auto"/>
            <w:noWrap/>
            <w:vAlign w:val="bottom"/>
            <w:hideMark/>
          </w:tcPr>
          <w:p w14:paraId="5BFF547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-0.000459884</w:t>
            </w:r>
          </w:p>
        </w:tc>
      </w:tr>
      <w:tr w:rsidR="00513796" w:rsidRPr="00513796" w14:paraId="5BFF5485" w14:textId="77777777" w:rsidTr="00513796">
        <w:trPr>
          <w:trHeight w:val="288"/>
        </w:trPr>
        <w:tc>
          <w:tcPr>
            <w:tcW w:w="1940" w:type="dxa"/>
            <w:shd w:val="clear" w:color="auto" w:fill="auto"/>
            <w:noWrap/>
            <w:vAlign w:val="bottom"/>
            <w:hideMark/>
          </w:tcPr>
          <w:p w14:paraId="5BFF548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434.9774164</w:t>
            </w:r>
          </w:p>
        </w:tc>
        <w:tc>
          <w:tcPr>
            <w:tcW w:w="1780" w:type="dxa"/>
            <w:shd w:val="clear" w:color="auto" w:fill="auto"/>
            <w:noWrap/>
            <w:vAlign w:val="bottom"/>
            <w:hideMark/>
          </w:tcPr>
          <w:p w14:paraId="5BFF548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0.00213376</w:t>
            </w:r>
          </w:p>
        </w:tc>
        <w:tc>
          <w:tcPr>
            <w:tcW w:w="1960" w:type="dxa"/>
            <w:shd w:val="clear" w:color="auto" w:fill="auto"/>
            <w:noWrap/>
            <w:vAlign w:val="bottom"/>
            <w:hideMark/>
          </w:tcPr>
          <w:p w14:paraId="5BFF548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-0.000634762</w:t>
            </w:r>
          </w:p>
        </w:tc>
        <w:tc>
          <w:tcPr>
            <w:tcW w:w="1840" w:type="dxa"/>
            <w:shd w:val="clear" w:color="auto" w:fill="auto"/>
            <w:noWrap/>
            <w:vAlign w:val="bottom"/>
            <w:hideMark/>
          </w:tcPr>
          <w:p w14:paraId="5BFF548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0.002057207</w:t>
            </w:r>
          </w:p>
        </w:tc>
        <w:tc>
          <w:tcPr>
            <w:tcW w:w="1800" w:type="dxa"/>
            <w:shd w:val="clear" w:color="auto" w:fill="auto"/>
            <w:noWrap/>
            <w:vAlign w:val="bottom"/>
            <w:hideMark/>
          </w:tcPr>
          <w:p w14:paraId="5BFF548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-0.000478331</w:t>
            </w:r>
          </w:p>
        </w:tc>
      </w:tr>
      <w:tr w:rsidR="00513796" w:rsidRPr="00513796" w14:paraId="5BFF548B" w14:textId="77777777" w:rsidTr="00513796">
        <w:trPr>
          <w:trHeight w:val="288"/>
        </w:trPr>
        <w:tc>
          <w:tcPr>
            <w:tcW w:w="1940" w:type="dxa"/>
            <w:shd w:val="clear" w:color="auto" w:fill="auto"/>
            <w:noWrap/>
            <w:vAlign w:val="bottom"/>
            <w:hideMark/>
          </w:tcPr>
          <w:p w14:paraId="5BFF548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438.8397069</w:t>
            </w:r>
          </w:p>
        </w:tc>
        <w:tc>
          <w:tcPr>
            <w:tcW w:w="1780" w:type="dxa"/>
            <w:shd w:val="clear" w:color="auto" w:fill="auto"/>
            <w:noWrap/>
            <w:vAlign w:val="bottom"/>
            <w:hideMark/>
          </w:tcPr>
          <w:p w14:paraId="5BFF548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0.002154005</w:t>
            </w:r>
          </w:p>
        </w:tc>
        <w:tc>
          <w:tcPr>
            <w:tcW w:w="1960" w:type="dxa"/>
            <w:shd w:val="clear" w:color="auto" w:fill="auto"/>
            <w:noWrap/>
            <w:vAlign w:val="bottom"/>
            <w:hideMark/>
          </w:tcPr>
          <w:p w14:paraId="5BFF548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-0.000641498</w:t>
            </w:r>
          </w:p>
        </w:tc>
        <w:tc>
          <w:tcPr>
            <w:tcW w:w="1840" w:type="dxa"/>
            <w:shd w:val="clear" w:color="auto" w:fill="auto"/>
            <w:noWrap/>
            <w:vAlign w:val="bottom"/>
            <w:hideMark/>
          </w:tcPr>
          <w:p w14:paraId="5BFF548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0.002077029</w:t>
            </w:r>
          </w:p>
        </w:tc>
        <w:tc>
          <w:tcPr>
            <w:tcW w:w="1800" w:type="dxa"/>
            <w:shd w:val="clear" w:color="auto" w:fill="auto"/>
            <w:noWrap/>
            <w:vAlign w:val="bottom"/>
            <w:hideMark/>
          </w:tcPr>
          <w:p w14:paraId="5BFF548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-0.000483179</w:t>
            </w:r>
          </w:p>
        </w:tc>
      </w:tr>
      <w:tr w:rsidR="00513796" w:rsidRPr="00513796" w14:paraId="5BFF5491" w14:textId="77777777" w:rsidTr="00513796">
        <w:trPr>
          <w:trHeight w:val="288"/>
        </w:trPr>
        <w:tc>
          <w:tcPr>
            <w:tcW w:w="1940" w:type="dxa"/>
            <w:shd w:val="clear" w:color="auto" w:fill="auto"/>
            <w:noWrap/>
            <w:vAlign w:val="bottom"/>
            <w:hideMark/>
          </w:tcPr>
          <w:p w14:paraId="5BFF548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446.616481</w:t>
            </w:r>
          </w:p>
        </w:tc>
        <w:tc>
          <w:tcPr>
            <w:tcW w:w="1780" w:type="dxa"/>
            <w:shd w:val="clear" w:color="auto" w:fill="auto"/>
            <w:noWrap/>
            <w:vAlign w:val="bottom"/>
            <w:hideMark/>
          </w:tcPr>
          <w:p w14:paraId="5BFF548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0.002193326</w:t>
            </w:r>
          </w:p>
        </w:tc>
        <w:tc>
          <w:tcPr>
            <w:tcW w:w="1960" w:type="dxa"/>
            <w:shd w:val="clear" w:color="auto" w:fill="auto"/>
            <w:noWrap/>
            <w:vAlign w:val="bottom"/>
            <w:hideMark/>
          </w:tcPr>
          <w:p w14:paraId="5BFF548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-0.000654906</w:t>
            </w:r>
          </w:p>
        </w:tc>
        <w:tc>
          <w:tcPr>
            <w:tcW w:w="1840" w:type="dxa"/>
            <w:shd w:val="clear" w:color="auto" w:fill="auto"/>
            <w:noWrap/>
            <w:vAlign w:val="bottom"/>
            <w:hideMark/>
          </w:tcPr>
          <w:p w14:paraId="5BFF548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0.002114895</w:t>
            </w:r>
          </w:p>
        </w:tc>
        <w:tc>
          <w:tcPr>
            <w:tcW w:w="1800" w:type="dxa"/>
            <w:shd w:val="clear" w:color="auto" w:fill="auto"/>
            <w:noWrap/>
            <w:vAlign w:val="bottom"/>
            <w:hideMark/>
          </w:tcPr>
          <w:p w14:paraId="5BFF549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-0.0004923</w:t>
            </w:r>
          </w:p>
        </w:tc>
      </w:tr>
      <w:tr w:rsidR="00513796" w:rsidRPr="00513796" w14:paraId="5BFF5497" w14:textId="77777777" w:rsidTr="00513796">
        <w:trPr>
          <w:trHeight w:val="288"/>
        </w:trPr>
        <w:tc>
          <w:tcPr>
            <w:tcW w:w="1940" w:type="dxa"/>
            <w:shd w:val="clear" w:color="auto" w:fill="auto"/>
            <w:noWrap/>
            <w:vAlign w:val="bottom"/>
            <w:hideMark/>
          </w:tcPr>
          <w:p w14:paraId="5BFF549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451.5667971</w:t>
            </w:r>
          </w:p>
        </w:tc>
        <w:tc>
          <w:tcPr>
            <w:tcW w:w="1780" w:type="dxa"/>
            <w:shd w:val="clear" w:color="auto" w:fill="auto"/>
            <w:noWrap/>
            <w:vAlign w:val="bottom"/>
            <w:hideMark/>
          </w:tcPr>
          <w:p w14:paraId="5BFF549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0.002219406</w:t>
            </w:r>
          </w:p>
        </w:tc>
        <w:tc>
          <w:tcPr>
            <w:tcW w:w="1960" w:type="dxa"/>
            <w:shd w:val="clear" w:color="auto" w:fill="auto"/>
            <w:noWrap/>
            <w:vAlign w:val="bottom"/>
            <w:hideMark/>
          </w:tcPr>
          <w:p w14:paraId="5BFF549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-0.000664371</w:t>
            </w:r>
          </w:p>
        </w:tc>
        <w:tc>
          <w:tcPr>
            <w:tcW w:w="1840" w:type="dxa"/>
            <w:shd w:val="clear" w:color="auto" w:fill="auto"/>
            <w:noWrap/>
            <w:vAlign w:val="bottom"/>
            <w:hideMark/>
          </w:tcPr>
          <w:p w14:paraId="5BFF549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0.002139967</w:t>
            </w:r>
          </w:p>
        </w:tc>
        <w:tc>
          <w:tcPr>
            <w:tcW w:w="1800" w:type="dxa"/>
            <w:shd w:val="clear" w:color="auto" w:fill="auto"/>
            <w:noWrap/>
            <w:vAlign w:val="bottom"/>
            <w:hideMark/>
          </w:tcPr>
          <w:p w14:paraId="5BFF549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-0.000497868</w:t>
            </w:r>
          </w:p>
        </w:tc>
      </w:tr>
      <w:tr w:rsidR="00513796" w:rsidRPr="00513796" w14:paraId="5BFF549D" w14:textId="77777777" w:rsidTr="00513796">
        <w:trPr>
          <w:trHeight w:val="288"/>
        </w:trPr>
        <w:tc>
          <w:tcPr>
            <w:tcW w:w="1940" w:type="dxa"/>
            <w:shd w:val="clear" w:color="auto" w:fill="auto"/>
            <w:noWrap/>
            <w:vAlign w:val="bottom"/>
            <w:hideMark/>
          </w:tcPr>
          <w:p w14:paraId="5BFF549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456.1919101</w:t>
            </w:r>
          </w:p>
        </w:tc>
        <w:tc>
          <w:tcPr>
            <w:tcW w:w="1780" w:type="dxa"/>
            <w:shd w:val="clear" w:color="auto" w:fill="auto"/>
            <w:noWrap/>
            <w:vAlign w:val="bottom"/>
            <w:hideMark/>
          </w:tcPr>
          <w:p w14:paraId="5BFF549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0.002244132</w:t>
            </w:r>
          </w:p>
        </w:tc>
        <w:tc>
          <w:tcPr>
            <w:tcW w:w="1960" w:type="dxa"/>
            <w:shd w:val="clear" w:color="auto" w:fill="auto"/>
            <w:noWrap/>
            <w:vAlign w:val="bottom"/>
            <w:hideMark/>
          </w:tcPr>
          <w:p w14:paraId="5BFF549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-0.000673223</w:t>
            </w:r>
          </w:p>
        </w:tc>
        <w:tc>
          <w:tcPr>
            <w:tcW w:w="1840" w:type="dxa"/>
            <w:shd w:val="clear" w:color="auto" w:fill="auto"/>
            <w:noWrap/>
            <w:vAlign w:val="bottom"/>
            <w:hideMark/>
          </w:tcPr>
          <w:p w14:paraId="5BFF549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0.002164598</w:t>
            </w:r>
          </w:p>
        </w:tc>
        <w:tc>
          <w:tcPr>
            <w:tcW w:w="1800" w:type="dxa"/>
            <w:shd w:val="clear" w:color="auto" w:fill="auto"/>
            <w:noWrap/>
            <w:vAlign w:val="bottom"/>
            <w:hideMark/>
          </w:tcPr>
          <w:p w14:paraId="5BFF549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-0.000503685</w:t>
            </w:r>
          </w:p>
        </w:tc>
      </w:tr>
      <w:tr w:rsidR="00513796" w:rsidRPr="00513796" w14:paraId="5BFF54A3" w14:textId="77777777" w:rsidTr="00513796">
        <w:trPr>
          <w:trHeight w:val="288"/>
        </w:trPr>
        <w:tc>
          <w:tcPr>
            <w:tcW w:w="1940" w:type="dxa"/>
            <w:shd w:val="clear" w:color="auto" w:fill="auto"/>
            <w:noWrap/>
            <w:vAlign w:val="bottom"/>
            <w:hideMark/>
          </w:tcPr>
          <w:p w14:paraId="5BFF549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447.8410117</w:t>
            </w:r>
          </w:p>
        </w:tc>
        <w:tc>
          <w:tcPr>
            <w:tcW w:w="1780" w:type="dxa"/>
            <w:shd w:val="clear" w:color="auto" w:fill="auto"/>
            <w:noWrap/>
            <w:vAlign w:val="bottom"/>
            <w:hideMark/>
          </w:tcPr>
          <w:p w14:paraId="5BFF549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0.002214764</w:t>
            </w:r>
          </w:p>
        </w:tc>
        <w:tc>
          <w:tcPr>
            <w:tcW w:w="1960" w:type="dxa"/>
            <w:shd w:val="clear" w:color="auto" w:fill="auto"/>
            <w:noWrap/>
            <w:vAlign w:val="bottom"/>
            <w:hideMark/>
          </w:tcPr>
          <w:p w14:paraId="5BFF54A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-0.000666037</w:t>
            </w:r>
          </w:p>
        </w:tc>
        <w:tc>
          <w:tcPr>
            <w:tcW w:w="1840" w:type="dxa"/>
            <w:shd w:val="clear" w:color="auto" w:fill="auto"/>
            <w:noWrap/>
            <w:vAlign w:val="bottom"/>
            <w:hideMark/>
          </w:tcPr>
          <w:p w14:paraId="5BFF54A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0.002135072</w:t>
            </w:r>
          </w:p>
        </w:tc>
        <w:tc>
          <w:tcPr>
            <w:tcW w:w="1800" w:type="dxa"/>
            <w:shd w:val="clear" w:color="auto" w:fill="auto"/>
            <w:noWrap/>
            <w:vAlign w:val="bottom"/>
            <w:hideMark/>
          </w:tcPr>
          <w:p w14:paraId="5BFF54A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-0.00049713</w:t>
            </w:r>
          </w:p>
        </w:tc>
      </w:tr>
      <w:tr w:rsidR="00513796" w:rsidRPr="00513796" w14:paraId="5BFF54A9" w14:textId="77777777" w:rsidTr="00513796">
        <w:trPr>
          <w:trHeight w:val="288"/>
        </w:trPr>
        <w:tc>
          <w:tcPr>
            <w:tcW w:w="1940" w:type="dxa"/>
            <w:shd w:val="clear" w:color="auto" w:fill="auto"/>
            <w:noWrap/>
            <w:vAlign w:val="bottom"/>
            <w:hideMark/>
          </w:tcPr>
          <w:p w14:paraId="5BFF54A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462.6879454</w:t>
            </w:r>
          </w:p>
        </w:tc>
        <w:tc>
          <w:tcPr>
            <w:tcW w:w="1780" w:type="dxa"/>
            <w:shd w:val="clear" w:color="auto" w:fill="auto"/>
            <w:noWrap/>
            <w:vAlign w:val="bottom"/>
            <w:hideMark/>
          </w:tcPr>
          <w:p w14:paraId="5BFF54A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0.00228396</w:t>
            </w:r>
          </w:p>
        </w:tc>
        <w:tc>
          <w:tcPr>
            <w:tcW w:w="1960" w:type="dxa"/>
            <w:shd w:val="clear" w:color="auto" w:fill="auto"/>
            <w:noWrap/>
            <w:vAlign w:val="bottom"/>
            <w:hideMark/>
          </w:tcPr>
          <w:p w14:paraId="5BFF54A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-0.000686715</w:t>
            </w:r>
          </w:p>
        </w:tc>
        <w:tc>
          <w:tcPr>
            <w:tcW w:w="1840" w:type="dxa"/>
            <w:shd w:val="clear" w:color="auto" w:fill="auto"/>
            <w:noWrap/>
            <w:vAlign w:val="bottom"/>
            <w:hideMark/>
          </w:tcPr>
          <w:p w14:paraId="5BFF54A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0.00220392</w:t>
            </w:r>
          </w:p>
        </w:tc>
        <w:tc>
          <w:tcPr>
            <w:tcW w:w="1800" w:type="dxa"/>
            <w:shd w:val="clear" w:color="auto" w:fill="auto"/>
            <w:noWrap/>
            <w:vAlign w:val="bottom"/>
            <w:hideMark/>
          </w:tcPr>
          <w:p w14:paraId="5BFF54A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-0.00051347</w:t>
            </w:r>
          </w:p>
        </w:tc>
      </w:tr>
      <w:tr w:rsidR="00513796" w:rsidRPr="00513796" w14:paraId="5BFF54AF" w14:textId="77777777" w:rsidTr="00513796">
        <w:trPr>
          <w:trHeight w:val="288"/>
        </w:trPr>
        <w:tc>
          <w:tcPr>
            <w:tcW w:w="1940" w:type="dxa"/>
            <w:shd w:val="clear" w:color="auto" w:fill="auto"/>
            <w:noWrap/>
            <w:vAlign w:val="bottom"/>
            <w:hideMark/>
          </w:tcPr>
          <w:p w14:paraId="5BFF54A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459.8293687</w:t>
            </w:r>
          </w:p>
        </w:tc>
        <w:tc>
          <w:tcPr>
            <w:tcW w:w="1780" w:type="dxa"/>
            <w:shd w:val="clear" w:color="auto" w:fill="auto"/>
            <w:noWrap/>
            <w:vAlign w:val="bottom"/>
            <w:hideMark/>
          </w:tcPr>
          <w:p w14:paraId="5BFF54A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0.002276735</w:t>
            </w:r>
          </w:p>
        </w:tc>
        <w:tc>
          <w:tcPr>
            <w:tcW w:w="1960" w:type="dxa"/>
            <w:shd w:val="clear" w:color="auto" w:fill="auto"/>
            <w:noWrap/>
            <w:vAlign w:val="bottom"/>
            <w:hideMark/>
          </w:tcPr>
          <w:p w14:paraId="5BFF54A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-0.000685363</w:t>
            </w:r>
          </w:p>
        </w:tc>
        <w:tc>
          <w:tcPr>
            <w:tcW w:w="1840" w:type="dxa"/>
            <w:shd w:val="clear" w:color="auto" w:fill="auto"/>
            <w:noWrap/>
            <w:vAlign w:val="bottom"/>
            <w:hideMark/>
          </w:tcPr>
          <w:p w14:paraId="5BFF54A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0.002196856</w:t>
            </w:r>
          </w:p>
        </w:tc>
        <w:tc>
          <w:tcPr>
            <w:tcW w:w="1800" w:type="dxa"/>
            <w:shd w:val="clear" w:color="auto" w:fill="auto"/>
            <w:noWrap/>
            <w:vAlign w:val="bottom"/>
            <w:hideMark/>
          </w:tcPr>
          <w:p w14:paraId="5BFF54A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-0.000511844</w:t>
            </w:r>
          </w:p>
        </w:tc>
      </w:tr>
      <w:tr w:rsidR="00513796" w:rsidRPr="00513796" w14:paraId="5BFF54B5" w14:textId="77777777" w:rsidTr="00513796">
        <w:trPr>
          <w:trHeight w:val="288"/>
        </w:trPr>
        <w:tc>
          <w:tcPr>
            <w:tcW w:w="1940" w:type="dxa"/>
            <w:shd w:val="clear" w:color="auto" w:fill="auto"/>
            <w:noWrap/>
            <w:vAlign w:val="bottom"/>
            <w:hideMark/>
          </w:tcPr>
          <w:p w14:paraId="5BFF54B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470.8180267</w:t>
            </w:r>
          </w:p>
        </w:tc>
        <w:tc>
          <w:tcPr>
            <w:tcW w:w="1780" w:type="dxa"/>
            <w:shd w:val="clear" w:color="auto" w:fill="auto"/>
            <w:noWrap/>
            <w:vAlign w:val="bottom"/>
            <w:hideMark/>
          </w:tcPr>
          <w:p w14:paraId="5BFF54B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0.002331596</w:t>
            </w:r>
          </w:p>
        </w:tc>
        <w:tc>
          <w:tcPr>
            <w:tcW w:w="1960" w:type="dxa"/>
            <w:shd w:val="clear" w:color="auto" w:fill="auto"/>
            <w:noWrap/>
            <w:vAlign w:val="bottom"/>
            <w:hideMark/>
          </w:tcPr>
          <w:p w14:paraId="5BFF54B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-0.000703531</w:t>
            </w:r>
          </w:p>
        </w:tc>
        <w:tc>
          <w:tcPr>
            <w:tcW w:w="1840" w:type="dxa"/>
            <w:shd w:val="clear" w:color="auto" w:fill="auto"/>
            <w:noWrap/>
            <w:vAlign w:val="bottom"/>
            <w:hideMark/>
          </w:tcPr>
          <w:p w14:paraId="5BFF54B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0.002251623</w:t>
            </w:r>
          </w:p>
        </w:tc>
        <w:tc>
          <w:tcPr>
            <w:tcW w:w="1800" w:type="dxa"/>
            <w:shd w:val="clear" w:color="auto" w:fill="auto"/>
            <w:noWrap/>
            <w:vAlign w:val="bottom"/>
            <w:hideMark/>
          </w:tcPr>
          <w:p w14:paraId="5BFF54B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-0.000525234</w:t>
            </w:r>
          </w:p>
        </w:tc>
      </w:tr>
      <w:tr w:rsidR="00513796" w:rsidRPr="00513796" w14:paraId="5BFF54BB" w14:textId="77777777" w:rsidTr="00513796">
        <w:trPr>
          <w:trHeight w:val="288"/>
        </w:trPr>
        <w:tc>
          <w:tcPr>
            <w:tcW w:w="1940" w:type="dxa"/>
            <w:shd w:val="clear" w:color="auto" w:fill="auto"/>
            <w:noWrap/>
            <w:vAlign w:val="bottom"/>
            <w:hideMark/>
          </w:tcPr>
          <w:p w14:paraId="5BFF54B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475.792432</w:t>
            </w:r>
          </w:p>
        </w:tc>
        <w:tc>
          <w:tcPr>
            <w:tcW w:w="1780" w:type="dxa"/>
            <w:shd w:val="clear" w:color="auto" w:fill="auto"/>
            <w:noWrap/>
            <w:vAlign w:val="bottom"/>
            <w:hideMark/>
          </w:tcPr>
          <w:p w14:paraId="5BFF54B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0.002359546</w:t>
            </w:r>
          </w:p>
        </w:tc>
        <w:tc>
          <w:tcPr>
            <w:tcW w:w="1960" w:type="dxa"/>
            <w:shd w:val="clear" w:color="auto" w:fill="auto"/>
            <w:noWrap/>
            <w:vAlign w:val="bottom"/>
            <w:hideMark/>
          </w:tcPr>
          <w:p w14:paraId="5BFF54B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-0.000713622</w:t>
            </w:r>
          </w:p>
        </w:tc>
        <w:tc>
          <w:tcPr>
            <w:tcW w:w="1840" w:type="dxa"/>
            <w:shd w:val="clear" w:color="auto" w:fill="auto"/>
            <w:noWrap/>
            <w:vAlign w:val="bottom"/>
            <w:hideMark/>
          </w:tcPr>
          <w:p w14:paraId="5BFF54B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0.002278982</w:t>
            </w:r>
          </w:p>
        </w:tc>
        <w:tc>
          <w:tcPr>
            <w:tcW w:w="1800" w:type="dxa"/>
            <w:shd w:val="clear" w:color="auto" w:fill="auto"/>
            <w:noWrap/>
            <w:vAlign w:val="bottom"/>
            <w:hideMark/>
          </w:tcPr>
          <w:p w14:paraId="5BFF54B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-0.000531507</w:t>
            </w:r>
          </w:p>
        </w:tc>
      </w:tr>
      <w:tr w:rsidR="00513796" w:rsidRPr="00513796" w14:paraId="5BFF54C1" w14:textId="77777777" w:rsidTr="00513796">
        <w:trPr>
          <w:trHeight w:val="288"/>
        </w:trPr>
        <w:tc>
          <w:tcPr>
            <w:tcW w:w="1940" w:type="dxa"/>
            <w:shd w:val="clear" w:color="auto" w:fill="auto"/>
            <w:noWrap/>
            <w:vAlign w:val="bottom"/>
            <w:hideMark/>
          </w:tcPr>
          <w:p w14:paraId="5BFF54B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472.2673893</w:t>
            </w:r>
          </w:p>
        </w:tc>
        <w:tc>
          <w:tcPr>
            <w:tcW w:w="1780" w:type="dxa"/>
            <w:shd w:val="clear" w:color="auto" w:fill="auto"/>
            <w:noWrap/>
            <w:vAlign w:val="bottom"/>
            <w:hideMark/>
          </w:tcPr>
          <w:p w14:paraId="5BFF54BD"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0.002351814</w:t>
            </w:r>
          </w:p>
        </w:tc>
        <w:tc>
          <w:tcPr>
            <w:tcW w:w="1960" w:type="dxa"/>
            <w:shd w:val="clear" w:color="auto" w:fill="auto"/>
            <w:noWrap/>
            <w:vAlign w:val="bottom"/>
            <w:hideMark/>
          </w:tcPr>
          <w:p w14:paraId="5BFF54B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-0.000712979</w:t>
            </w:r>
          </w:p>
        </w:tc>
        <w:tc>
          <w:tcPr>
            <w:tcW w:w="1840" w:type="dxa"/>
            <w:shd w:val="clear" w:color="auto" w:fill="auto"/>
            <w:noWrap/>
            <w:vAlign w:val="bottom"/>
            <w:hideMark/>
          </w:tcPr>
          <w:p w14:paraId="5BFF54B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0.002271455</w:t>
            </w:r>
          </w:p>
        </w:tc>
        <w:tc>
          <w:tcPr>
            <w:tcW w:w="1800" w:type="dxa"/>
            <w:shd w:val="clear" w:color="auto" w:fill="auto"/>
            <w:noWrap/>
            <w:vAlign w:val="bottom"/>
            <w:hideMark/>
          </w:tcPr>
          <w:p w14:paraId="5BFF54C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-0.00053012</w:t>
            </w:r>
          </w:p>
        </w:tc>
      </w:tr>
      <w:tr w:rsidR="00513796" w:rsidRPr="00513796" w14:paraId="5BFF54C7" w14:textId="77777777" w:rsidTr="00513796">
        <w:trPr>
          <w:trHeight w:val="288"/>
        </w:trPr>
        <w:tc>
          <w:tcPr>
            <w:tcW w:w="1940" w:type="dxa"/>
            <w:shd w:val="clear" w:color="auto" w:fill="auto"/>
            <w:noWrap/>
            <w:vAlign w:val="bottom"/>
            <w:hideMark/>
          </w:tcPr>
          <w:p w14:paraId="5BFF54C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482.878651</w:t>
            </w:r>
          </w:p>
        </w:tc>
        <w:tc>
          <w:tcPr>
            <w:tcW w:w="1780" w:type="dxa"/>
            <w:shd w:val="clear" w:color="auto" w:fill="auto"/>
            <w:noWrap/>
            <w:vAlign w:val="bottom"/>
            <w:hideMark/>
          </w:tcPr>
          <w:p w14:paraId="5BFF54C3"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0.002404441</w:t>
            </w:r>
          </w:p>
        </w:tc>
        <w:tc>
          <w:tcPr>
            <w:tcW w:w="1960" w:type="dxa"/>
            <w:shd w:val="clear" w:color="auto" w:fill="auto"/>
            <w:noWrap/>
            <w:vAlign w:val="bottom"/>
            <w:hideMark/>
          </w:tcPr>
          <w:p w14:paraId="5BFF54C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-0.000729248</w:t>
            </w:r>
          </w:p>
        </w:tc>
        <w:tc>
          <w:tcPr>
            <w:tcW w:w="1840" w:type="dxa"/>
            <w:shd w:val="clear" w:color="auto" w:fill="auto"/>
            <w:noWrap/>
            <w:vAlign w:val="bottom"/>
            <w:hideMark/>
          </w:tcPr>
          <w:p w14:paraId="5BFF54C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0.002322496</w:t>
            </w:r>
          </w:p>
        </w:tc>
        <w:tc>
          <w:tcPr>
            <w:tcW w:w="1800" w:type="dxa"/>
            <w:shd w:val="clear" w:color="auto" w:fill="auto"/>
            <w:noWrap/>
            <w:vAlign w:val="bottom"/>
            <w:hideMark/>
          </w:tcPr>
          <w:p w14:paraId="5BFF54C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-0.000542437</w:t>
            </w:r>
          </w:p>
        </w:tc>
      </w:tr>
      <w:tr w:rsidR="00513796" w:rsidRPr="00513796" w14:paraId="5BFF54CD" w14:textId="77777777" w:rsidTr="00513796">
        <w:trPr>
          <w:trHeight w:val="288"/>
        </w:trPr>
        <w:tc>
          <w:tcPr>
            <w:tcW w:w="1940" w:type="dxa"/>
            <w:shd w:val="clear" w:color="auto" w:fill="auto"/>
            <w:noWrap/>
            <w:vAlign w:val="bottom"/>
            <w:hideMark/>
          </w:tcPr>
          <w:p w14:paraId="5BFF54C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487.33514</w:t>
            </w:r>
          </w:p>
        </w:tc>
        <w:tc>
          <w:tcPr>
            <w:tcW w:w="1780" w:type="dxa"/>
            <w:shd w:val="clear" w:color="auto" w:fill="auto"/>
            <w:noWrap/>
            <w:vAlign w:val="bottom"/>
            <w:hideMark/>
          </w:tcPr>
          <w:p w14:paraId="5BFF54C9"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0.002430293</w:t>
            </w:r>
          </w:p>
        </w:tc>
        <w:tc>
          <w:tcPr>
            <w:tcW w:w="1960" w:type="dxa"/>
            <w:shd w:val="clear" w:color="auto" w:fill="auto"/>
            <w:noWrap/>
            <w:vAlign w:val="bottom"/>
            <w:hideMark/>
          </w:tcPr>
          <w:p w14:paraId="5BFF54CA"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-0.000738849</w:t>
            </w:r>
          </w:p>
        </w:tc>
        <w:tc>
          <w:tcPr>
            <w:tcW w:w="1840" w:type="dxa"/>
            <w:shd w:val="clear" w:color="auto" w:fill="auto"/>
            <w:noWrap/>
            <w:vAlign w:val="bottom"/>
            <w:hideMark/>
          </w:tcPr>
          <w:p w14:paraId="5BFF54CB"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0.002350145</w:t>
            </w:r>
          </w:p>
        </w:tc>
        <w:tc>
          <w:tcPr>
            <w:tcW w:w="1800" w:type="dxa"/>
            <w:shd w:val="clear" w:color="auto" w:fill="auto"/>
            <w:noWrap/>
            <w:vAlign w:val="bottom"/>
            <w:hideMark/>
          </w:tcPr>
          <w:p w14:paraId="5BFF54CC"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-0.000549063</w:t>
            </w:r>
          </w:p>
        </w:tc>
      </w:tr>
      <w:tr w:rsidR="00513796" w:rsidRPr="00513796" w14:paraId="5BFF54D3" w14:textId="77777777" w:rsidTr="00513796">
        <w:trPr>
          <w:trHeight w:val="288"/>
        </w:trPr>
        <w:tc>
          <w:tcPr>
            <w:tcW w:w="1940" w:type="dxa"/>
            <w:shd w:val="clear" w:color="auto" w:fill="auto"/>
            <w:noWrap/>
            <w:vAlign w:val="bottom"/>
            <w:hideMark/>
          </w:tcPr>
          <w:p w14:paraId="5BFF54CE"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489.5673994</w:t>
            </w:r>
          </w:p>
        </w:tc>
        <w:tc>
          <w:tcPr>
            <w:tcW w:w="1780" w:type="dxa"/>
            <w:shd w:val="clear" w:color="auto" w:fill="auto"/>
            <w:noWrap/>
            <w:vAlign w:val="bottom"/>
            <w:hideMark/>
          </w:tcPr>
          <w:p w14:paraId="5BFF54CF"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0.002443563</w:t>
            </w:r>
          </w:p>
        </w:tc>
        <w:tc>
          <w:tcPr>
            <w:tcW w:w="1960" w:type="dxa"/>
            <w:shd w:val="clear" w:color="auto" w:fill="auto"/>
            <w:noWrap/>
            <w:vAlign w:val="bottom"/>
            <w:hideMark/>
          </w:tcPr>
          <w:p w14:paraId="5BFF54D0"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-0.000744562</w:t>
            </w:r>
          </w:p>
        </w:tc>
        <w:tc>
          <w:tcPr>
            <w:tcW w:w="1840" w:type="dxa"/>
            <w:shd w:val="clear" w:color="auto" w:fill="auto"/>
            <w:noWrap/>
            <w:vAlign w:val="bottom"/>
            <w:hideMark/>
          </w:tcPr>
          <w:p w14:paraId="5BFF54D1"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0.00236911</w:t>
            </w:r>
          </w:p>
        </w:tc>
        <w:tc>
          <w:tcPr>
            <w:tcW w:w="1800" w:type="dxa"/>
            <w:shd w:val="clear" w:color="auto" w:fill="auto"/>
            <w:noWrap/>
            <w:vAlign w:val="bottom"/>
            <w:hideMark/>
          </w:tcPr>
          <w:p w14:paraId="5BFF54D2"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-0.000553633</w:t>
            </w:r>
          </w:p>
        </w:tc>
      </w:tr>
      <w:tr w:rsidR="00513796" w:rsidRPr="00513796" w14:paraId="5BFF54D9" w14:textId="77777777" w:rsidTr="00513796">
        <w:trPr>
          <w:trHeight w:val="288"/>
        </w:trPr>
        <w:tc>
          <w:tcPr>
            <w:tcW w:w="1940" w:type="dxa"/>
            <w:shd w:val="clear" w:color="auto" w:fill="auto"/>
            <w:noWrap/>
            <w:vAlign w:val="bottom"/>
            <w:hideMark/>
          </w:tcPr>
          <w:p w14:paraId="5BFF54D4"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488.4231657</w:t>
            </w:r>
          </w:p>
        </w:tc>
        <w:tc>
          <w:tcPr>
            <w:tcW w:w="1780" w:type="dxa"/>
            <w:shd w:val="clear" w:color="auto" w:fill="auto"/>
            <w:noWrap/>
            <w:vAlign w:val="bottom"/>
            <w:hideMark/>
          </w:tcPr>
          <w:p w14:paraId="5BFF54D5"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0.002442926</w:t>
            </w:r>
          </w:p>
        </w:tc>
        <w:tc>
          <w:tcPr>
            <w:tcW w:w="1960" w:type="dxa"/>
            <w:shd w:val="clear" w:color="auto" w:fill="auto"/>
            <w:noWrap/>
            <w:vAlign w:val="bottom"/>
            <w:hideMark/>
          </w:tcPr>
          <w:p w14:paraId="5BFF54D6"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-0.000745512</w:t>
            </w:r>
          </w:p>
        </w:tc>
        <w:tc>
          <w:tcPr>
            <w:tcW w:w="1840" w:type="dxa"/>
            <w:shd w:val="clear" w:color="auto" w:fill="auto"/>
            <w:noWrap/>
            <w:vAlign w:val="bottom"/>
            <w:hideMark/>
          </w:tcPr>
          <w:p w14:paraId="5BFF54D7"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0.002371521</w:t>
            </w:r>
          </w:p>
        </w:tc>
        <w:tc>
          <w:tcPr>
            <w:tcW w:w="1800" w:type="dxa"/>
            <w:shd w:val="clear" w:color="auto" w:fill="auto"/>
            <w:noWrap/>
            <w:vAlign w:val="bottom"/>
            <w:hideMark/>
          </w:tcPr>
          <w:p w14:paraId="5BFF54D8" w14:textId="77777777" w:rsidR="00513796" w:rsidRPr="00513796" w:rsidRDefault="00513796" w:rsidP="00513796">
            <w:pPr>
              <w:spacing w:after="0" w:line="240" w:lineRule="auto"/>
              <w:jc w:val="right"/>
              <w:rPr>
                <w:rFonts w:ascii="Calibri" w:eastAsia="Times New Roman" w:hAnsi="Calibri" w:cs="Times New Roman"/>
                <w:color w:val="000000"/>
                <w:lang w:eastAsia="en-CA"/>
              </w:rPr>
            </w:pPr>
            <w:r w:rsidRPr="00513796">
              <w:rPr>
                <w:rFonts w:ascii="Calibri" w:eastAsia="Times New Roman" w:hAnsi="Calibri" w:cs="Times New Roman"/>
                <w:color w:val="000000"/>
                <w:lang w:eastAsia="en-CA"/>
              </w:rPr>
              <w:t>-0.000554034</w:t>
            </w:r>
          </w:p>
        </w:tc>
      </w:tr>
    </w:tbl>
    <w:p w14:paraId="5BFF54DA" w14:textId="77777777" w:rsidR="00513796" w:rsidRDefault="00513796">
      <w:pPr>
        <w:rPr>
          <w:rFonts w:ascii="Times New Roman" w:eastAsia="Times New Roman" w:hAnsi="Times New Roman" w:cs="Times New Roman"/>
          <w:b/>
          <w:bCs/>
          <w:color w:val="000000"/>
          <w:sz w:val="28"/>
          <w:szCs w:val="28"/>
          <w:lang w:eastAsia="en-CA"/>
        </w:rPr>
      </w:pPr>
    </w:p>
    <w:p w14:paraId="5BFF54DB" w14:textId="77777777" w:rsidR="00513796" w:rsidRDefault="00513796">
      <w:pPr>
        <w:rPr>
          <w:rFonts w:ascii="Times New Roman" w:eastAsia="Times New Roman" w:hAnsi="Times New Roman" w:cs="Times New Roman"/>
          <w:b/>
          <w:bCs/>
          <w:color w:val="000000"/>
          <w:sz w:val="28"/>
          <w:szCs w:val="28"/>
          <w:lang w:eastAsia="en-CA"/>
        </w:rPr>
      </w:pPr>
    </w:p>
    <w:p w14:paraId="5BFF54DC" w14:textId="77777777" w:rsidR="00274201" w:rsidRPr="001631BA" w:rsidRDefault="00513796">
      <w:pP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color w:val="000000"/>
          <w:sz w:val="28"/>
          <w:szCs w:val="28"/>
          <w:lang w:eastAsia="en-CA"/>
        </w:rPr>
        <w:br w:type="page"/>
      </w:r>
      <w:r w:rsidR="00895AF8">
        <w:rPr>
          <w:rFonts w:ascii="Times New Roman" w:eastAsia="Times New Roman" w:hAnsi="Times New Roman" w:cs="Times New Roman"/>
          <w:b/>
          <w:bCs/>
          <w:color w:val="000000"/>
          <w:sz w:val="24"/>
          <w:szCs w:val="24"/>
          <w:lang w:eastAsia="en-CA"/>
        </w:rPr>
        <w:lastRenderedPageBreak/>
        <w:t>Table 8</w:t>
      </w:r>
      <w:r w:rsidR="004470D2" w:rsidRPr="001631BA">
        <w:rPr>
          <w:rFonts w:ascii="Times New Roman" w:eastAsia="Times New Roman" w:hAnsi="Times New Roman" w:cs="Times New Roman"/>
          <w:b/>
          <w:bCs/>
          <w:color w:val="000000"/>
          <w:sz w:val="24"/>
          <w:szCs w:val="24"/>
          <w:lang w:eastAsia="en-CA"/>
        </w:rPr>
        <w:t xml:space="preserve"> - </w:t>
      </w:r>
      <w:r w:rsidRPr="001631BA">
        <w:rPr>
          <w:rFonts w:ascii="Times New Roman" w:eastAsia="Times New Roman" w:hAnsi="Times New Roman" w:cs="Times New Roman"/>
          <w:b/>
          <w:bCs/>
          <w:color w:val="000000"/>
          <w:sz w:val="24"/>
          <w:szCs w:val="24"/>
          <w:lang w:eastAsia="en-CA"/>
        </w:rPr>
        <w:t>Edited Data points for Sample 2</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2000"/>
        <w:gridCol w:w="2000"/>
        <w:gridCol w:w="2000"/>
        <w:gridCol w:w="2000"/>
      </w:tblGrid>
      <w:tr w:rsidR="00274201" w:rsidRPr="00274201" w14:paraId="5BFF54E2" w14:textId="77777777" w:rsidTr="00274201">
        <w:trPr>
          <w:trHeight w:val="288"/>
        </w:trPr>
        <w:tc>
          <w:tcPr>
            <w:tcW w:w="1053" w:type="dxa"/>
            <w:shd w:val="clear" w:color="auto" w:fill="auto"/>
            <w:noWrap/>
            <w:vAlign w:val="center"/>
          </w:tcPr>
          <w:p w14:paraId="5BFF54DD" w14:textId="77777777" w:rsidR="00274201" w:rsidRPr="00274201" w:rsidRDefault="00274201" w:rsidP="00274201">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Stress (MPa)</w:t>
            </w:r>
          </w:p>
        </w:tc>
        <w:tc>
          <w:tcPr>
            <w:tcW w:w="2000" w:type="dxa"/>
            <w:shd w:val="clear" w:color="auto" w:fill="auto"/>
            <w:noWrap/>
            <w:vAlign w:val="center"/>
          </w:tcPr>
          <w:p w14:paraId="5BFF54DE" w14:textId="77777777" w:rsidR="00274201" w:rsidRPr="00274201" w:rsidRDefault="002166DB"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Strain</w:t>
            </w:r>
          </w:p>
        </w:tc>
        <w:tc>
          <w:tcPr>
            <w:tcW w:w="2000" w:type="dxa"/>
            <w:shd w:val="clear" w:color="auto" w:fill="auto"/>
            <w:noWrap/>
            <w:vAlign w:val="center"/>
          </w:tcPr>
          <w:p w14:paraId="5BFF54DF" w14:textId="77777777" w:rsidR="00274201" w:rsidRPr="00274201" w:rsidRDefault="00274201"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Strain</w:t>
            </w:r>
          </w:p>
        </w:tc>
        <w:tc>
          <w:tcPr>
            <w:tcW w:w="2000" w:type="dxa"/>
            <w:shd w:val="clear" w:color="auto" w:fill="auto"/>
            <w:noWrap/>
            <w:vAlign w:val="center"/>
          </w:tcPr>
          <w:p w14:paraId="5BFF54E0" w14:textId="77777777" w:rsidR="00274201" w:rsidRPr="00274201" w:rsidRDefault="002166DB"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 xml:space="preserve">Strain </w:t>
            </w:r>
          </w:p>
        </w:tc>
        <w:tc>
          <w:tcPr>
            <w:tcW w:w="2000" w:type="dxa"/>
            <w:shd w:val="clear" w:color="auto" w:fill="auto"/>
            <w:noWrap/>
            <w:vAlign w:val="center"/>
          </w:tcPr>
          <w:p w14:paraId="5BFF54E1" w14:textId="77777777" w:rsidR="00274201" w:rsidRPr="00274201" w:rsidRDefault="002166DB" w:rsidP="002166DB">
            <w:pPr>
              <w:spacing w:after="0" w:line="240" w:lineRule="auto"/>
              <w:jc w:val="center"/>
              <w:rPr>
                <w:rFonts w:ascii="Calibri" w:eastAsia="Times New Roman" w:hAnsi="Calibri" w:cs="Times New Roman"/>
                <w:b/>
                <w:color w:val="000000"/>
                <w:lang w:eastAsia="en-CA"/>
              </w:rPr>
            </w:pPr>
            <w:r>
              <w:rPr>
                <w:rFonts w:ascii="Calibri" w:eastAsia="Times New Roman" w:hAnsi="Calibri" w:cs="Times New Roman"/>
                <w:b/>
                <w:color w:val="000000"/>
                <w:lang w:eastAsia="en-CA"/>
              </w:rPr>
              <w:t>Strain</w:t>
            </w:r>
          </w:p>
        </w:tc>
      </w:tr>
      <w:tr w:rsidR="00274201" w:rsidRPr="00274201" w14:paraId="5BFF54E8" w14:textId="77777777" w:rsidTr="00274201">
        <w:trPr>
          <w:trHeight w:val="288"/>
        </w:trPr>
        <w:tc>
          <w:tcPr>
            <w:tcW w:w="1053" w:type="dxa"/>
            <w:shd w:val="clear" w:color="auto" w:fill="auto"/>
            <w:noWrap/>
            <w:vAlign w:val="bottom"/>
          </w:tcPr>
          <w:p w14:paraId="5BFF54E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0.984551</w:t>
            </w:r>
          </w:p>
        </w:tc>
        <w:tc>
          <w:tcPr>
            <w:tcW w:w="2000" w:type="dxa"/>
            <w:shd w:val="clear" w:color="auto" w:fill="auto"/>
            <w:noWrap/>
            <w:vAlign w:val="bottom"/>
          </w:tcPr>
          <w:p w14:paraId="5BFF54E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4.248</w:t>
            </w:r>
          </w:p>
        </w:tc>
        <w:tc>
          <w:tcPr>
            <w:tcW w:w="2000" w:type="dxa"/>
            <w:shd w:val="clear" w:color="auto" w:fill="auto"/>
            <w:noWrap/>
            <w:vAlign w:val="bottom"/>
          </w:tcPr>
          <w:p w14:paraId="5BFF54E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-1.152</w:t>
            </w:r>
          </w:p>
        </w:tc>
        <w:tc>
          <w:tcPr>
            <w:tcW w:w="2000" w:type="dxa"/>
            <w:shd w:val="clear" w:color="auto" w:fill="auto"/>
            <w:noWrap/>
            <w:vAlign w:val="bottom"/>
          </w:tcPr>
          <w:p w14:paraId="5BFF54E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5.839</w:t>
            </w:r>
          </w:p>
        </w:tc>
        <w:tc>
          <w:tcPr>
            <w:tcW w:w="2000" w:type="dxa"/>
            <w:shd w:val="clear" w:color="auto" w:fill="auto"/>
            <w:noWrap/>
            <w:vAlign w:val="bottom"/>
          </w:tcPr>
          <w:p w14:paraId="5BFF54E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-1.081</w:t>
            </w:r>
          </w:p>
        </w:tc>
      </w:tr>
      <w:tr w:rsidR="00274201" w:rsidRPr="00274201" w14:paraId="5BFF54EE" w14:textId="77777777" w:rsidTr="00274201">
        <w:trPr>
          <w:trHeight w:val="288"/>
        </w:trPr>
        <w:tc>
          <w:tcPr>
            <w:tcW w:w="1053" w:type="dxa"/>
            <w:shd w:val="clear" w:color="auto" w:fill="auto"/>
            <w:noWrap/>
            <w:vAlign w:val="bottom"/>
            <w:hideMark/>
          </w:tcPr>
          <w:p w14:paraId="5BFF54E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3.109741</w:t>
            </w:r>
          </w:p>
        </w:tc>
        <w:tc>
          <w:tcPr>
            <w:tcW w:w="2000" w:type="dxa"/>
            <w:shd w:val="clear" w:color="auto" w:fill="auto"/>
            <w:noWrap/>
            <w:vAlign w:val="bottom"/>
            <w:hideMark/>
          </w:tcPr>
          <w:p w14:paraId="5BFF54E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12.725</w:t>
            </w:r>
          </w:p>
        </w:tc>
        <w:tc>
          <w:tcPr>
            <w:tcW w:w="2000" w:type="dxa"/>
            <w:shd w:val="clear" w:color="auto" w:fill="auto"/>
            <w:noWrap/>
            <w:vAlign w:val="bottom"/>
            <w:hideMark/>
          </w:tcPr>
          <w:p w14:paraId="5BFF54E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-3.682</w:t>
            </w:r>
          </w:p>
        </w:tc>
        <w:tc>
          <w:tcPr>
            <w:tcW w:w="2000" w:type="dxa"/>
            <w:shd w:val="clear" w:color="auto" w:fill="auto"/>
            <w:noWrap/>
            <w:vAlign w:val="bottom"/>
            <w:hideMark/>
          </w:tcPr>
          <w:p w14:paraId="5BFF54E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18.102</w:t>
            </w:r>
          </w:p>
        </w:tc>
        <w:tc>
          <w:tcPr>
            <w:tcW w:w="2000" w:type="dxa"/>
            <w:shd w:val="clear" w:color="auto" w:fill="auto"/>
            <w:noWrap/>
            <w:vAlign w:val="bottom"/>
            <w:hideMark/>
          </w:tcPr>
          <w:p w14:paraId="5BFF54E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-4.01</w:t>
            </w:r>
          </w:p>
        </w:tc>
      </w:tr>
      <w:tr w:rsidR="00274201" w:rsidRPr="00274201" w14:paraId="5BFF54F4" w14:textId="77777777" w:rsidTr="00274201">
        <w:trPr>
          <w:trHeight w:val="288"/>
        </w:trPr>
        <w:tc>
          <w:tcPr>
            <w:tcW w:w="1053" w:type="dxa"/>
            <w:shd w:val="clear" w:color="auto" w:fill="auto"/>
            <w:noWrap/>
            <w:vAlign w:val="bottom"/>
            <w:hideMark/>
          </w:tcPr>
          <w:p w14:paraId="5BFF54E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4.514528</w:t>
            </w:r>
          </w:p>
        </w:tc>
        <w:tc>
          <w:tcPr>
            <w:tcW w:w="2000" w:type="dxa"/>
            <w:shd w:val="clear" w:color="auto" w:fill="auto"/>
            <w:noWrap/>
            <w:vAlign w:val="bottom"/>
            <w:hideMark/>
          </w:tcPr>
          <w:p w14:paraId="5BFF54F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17.542</w:t>
            </w:r>
          </w:p>
        </w:tc>
        <w:tc>
          <w:tcPr>
            <w:tcW w:w="2000" w:type="dxa"/>
            <w:shd w:val="clear" w:color="auto" w:fill="auto"/>
            <w:noWrap/>
            <w:vAlign w:val="bottom"/>
            <w:hideMark/>
          </w:tcPr>
          <w:p w14:paraId="5BFF54F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-5.195</w:t>
            </w:r>
          </w:p>
        </w:tc>
        <w:tc>
          <w:tcPr>
            <w:tcW w:w="2000" w:type="dxa"/>
            <w:shd w:val="clear" w:color="auto" w:fill="auto"/>
            <w:noWrap/>
            <w:vAlign w:val="bottom"/>
            <w:hideMark/>
          </w:tcPr>
          <w:p w14:paraId="5BFF54F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26.571</w:t>
            </w:r>
          </w:p>
        </w:tc>
        <w:tc>
          <w:tcPr>
            <w:tcW w:w="2000" w:type="dxa"/>
            <w:shd w:val="clear" w:color="auto" w:fill="auto"/>
            <w:noWrap/>
            <w:vAlign w:val="bottom"/>
            <w:hideMark/>
          </w:tcPr>
          <w:p w14:paraId="5BFF54F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-6.316</w:t>
            </w:r>
          </w:p>
        </w:tc>
      </w:tr>
      <w:tr w:rsidR="00274201" w:rsidRPr="00274201" w14:paraId="5BFF54FA" w14:textId="77777777" w:rsidTr="00274201">
        <w:trPr>
          <w:trHeight w:val="288"/>
        </w:trPr>
        <w:tc>
          <w:tcPr>
            <w:tcW w:w="1053" w:type="dxa"/>
            <w:shd w:val="clear" w:color="auto" w:fill="auto"/>
            <w:noWrap/>
            <w:vAlign w:val="bottom"/>
            <w:hideMark/>
          </w:tcPr>
          <w:p w14:paraId="5BFF54F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6.495638</w:t>
            </w:r>
          </w:p>
        </w:tc>
        <w:tc>
          <w:tcPr>
            <w:tcW w:w="2000" w:type="dxa"/>
            <w:shd w:val="clear" w:color="auto" w:fill="auto"/>
            <w:noWrap/>
            <w:vAlign w:val="bottom"/>
            <w:hideMark/>
          </w:tcPr>
          <w:p w14:paraId="5BFF54F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24.138</w:t>
            </w:r>
          </w:p>
        </w:tc>
        <w:tc>
          <w:tcPr>
            <w:tcW w:w="2000" w:type="dxa"/>
            <w:shd w:val="clear" w:color="auto" w:fill="auto"/>
            <w:noWrap/>
            <w:vAlign w:val="bottom"/>
            <w:hideMark/>
          </w:tcPr>
          <w:p w14:paraId="5BFF54F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-7.418</w:t>
            </w:r>
          </w:p>
        </w:tc>
        <w:tc>
          <w:tcPr>
            <w:tcW w:w="2000" w:type="dxa"/>
            <w:shd w:val="clear" w:color="auto" w:fill="auto"/>
            <w:noWrap/>
            <w:vAlign w:val="bottom"/>
            <w:hideMark/>
          </w:tcPr>
          <w:p w14:paraId="5BFF54F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38.848</w:t>
            </w:r>
          </w:p>
        </w:tc>
        <w:tc>
          <w:tcPr>
            <w:tcW w:w="2000" w:type="dxa"/>
            <w:shd w:val="clear" w:color="auto" w:fill="auto"/>
            <w:noWrap/>
            <w:vAlign w:val="bottom"/>
            <w:hideMark/>
          </w:tcPr>
          <w:p w14:paraId="5BFF54F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-8.969</w:t>
            </w:r>
          </w:p>
        </w:tc>
      </w:tr>
      <w:tr w:rsidR="00274201" w:rsidRPr="00274201" w14:paraId="5BFF5500" w14:textId="77777777" w:rsidTr="00274201">
        <w:trPr>
          <w:trHeight w:val="288"/>
        </w:trPr>
        <w:tc>
          <w:tcPr>
            <w:tcW w:w="1053" w:type="dxa"/>
            <w:shd w:val="clear" w:color="auto" w:fill="auto"/>
            <w:noWrap/>
            <w:vAlign w:val="bottom"/>
            <w:hideMark/>
          </w:tcPr>
          <w:p w14:paraId="5BFF54F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8.112543</w:t>
            </w:r>
          </w:p>
        </w:tc>
        <w:tc>
          <w:tcPr>
            <w:tcW w:w="2000" w:type="dxa"/>
            <w:shd w:val="clear" w:color="auto" w:fill="auto"/>
            <w:noWrap/>
            <w:vAlign w:val="bottom"/>
            <w:hideMark/>
          </w:tcPr>
          <w:p w14:paraId="5BFF54F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28.856</w:t>
            </w:r>
          </w:p>
        </w:tc>
        <w:tc>
          <w:tcPr>
            <w:tcW w:w="2000" w:type="dxa"/>
            <w:shd w:val="clear" w:color="auto" w:fill="auto"/>
            <w:noWrap/>
            <w:vAlign w:val="bottom"/>
            <w:hideMark/>
          </w:tcPr>
          <w:p w14:paraId="5BFF54F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-9.059</w:t>
            </w:r>
          </w:p>
        </w:tc>
        <w:tc>
          <w:tcPr>
            <w:tcW w:w="2000" w:type="dxa"/>
            <w:shd w:val="clear" w:color="auto" w:fill="auto"/>
            <w:noWrap/>
            <w:vAlign w:val="bottom"/>
            <w:hideMark/>
          </w:tcPr>
          <w:p w14:paraId="5BFF54F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48.673</w:t>
            </w:r>
          </w:p>
        </w:tc>
        <w:tc>
          <w:tcPr>
            <w:tcW w:w="2000" w:type="dxa"/>
            <w:shd w:val="clear" w:color="auto" w:fill="auto"/>
            <w:noWrap/>
            <w:vAlign w:val="bottom"/>
            <w:hideMark/>
          </w:tcPr>
          <w:p w14:paraId="5BFF54F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-11.48</w:t>
            </w:r>
          </w:p>
        </w:tc>
      </w:tr>
      <w:tr w:rsidR="00274201" w:rsidRPr="00274201" w14:paraId="5BFF5506" w14:textId="77777777" w:rsidTr="00274201">
        <w:trPr>
          <w:trHeight w:val="288"/>
        </w:trPr>
        <w:tc>
          <w:tcPr>
            <w:tcW w:w="1053" w:type="dxa"/>
            <w:shd w:val="clear" w:color="auto" w:fill="auto"/>
            <w:noWrap/>
            <w:vAlign w:val="bottom"/>
            <w:hideMark/>
          </w:tcPr>
          <w:p w14:paraId="5BFF550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8.900985</w:t>
            </w:r>
          </w:p>
        </w:tc>
        <w:tc>
          <w:tcPr>
            <w:tcW w:w="2000" w:type="dxa"/>
            <w:shd w:val="clear" w:color="auto" w:fill="auto"/>
            <w:noWrap/>
            <w:vAlign w:val="bottom"/>
            <w:hideMark/>
          </w:tcPr>
          <w:p w14:paraId="5BFF550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32.166</w:t>
            </w:r>
          </w:p>
        </w:tc>
        <w:tc>
          <w:tcPr>
            <w:tcW w:w="2000" w:type="dxa"/>
            <w:shd w:val="clear" w:color="auto" w:fill="auto"/>
            <w:noWrap/>
            <w:vAlign w:val="bottom"/>
            <w:hideMark/>
          </w:tcPr>
          <w:p w14:paraId="5BFF550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-10.077</w:t>
            </w:r>
          </w:p>
        </w:tc>
        <w:tc>
          <w:tcPr>
            <w:tcW w:w="2000" w:type="dxa"/>
            <w:shd w:val="clear" w:color="auto" w:fill="auto"/>
            <w:noWrap/>
            <w:vAlign w:val="bottom"/>
            <w:hideMark/>
          </w:tcPr>
          <w:p w14:paraId="5BFF550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53.983</w:t>
            </w:r>
          </w:p>
        </w:tc>
        <w:tc>
          <w:tcPr>
            <w:tcW w:w="2000" w:type="dxa"/>
            <w:shd w:val="clear" w:color="auto" w:fill="auto"/>
            <w:noWrap/>
            <w:vAlign w:val="bottom"/>
            <w:hideMark/>
          </w:tcPr>
          <w:p w14:paraId="5BFF550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-12.577</w:t>
            </w:r>
          </w:p>
        </w:tc>
      </w:tr>
      <w:tr w:rsidR="00274201" w:rsidRPr="00274201" w14:paraId="5BFF550C" w14:textId="77777777" w:rsidTr="00274201">
        <w:trPr>
          <w:trHeight w:val="288"/>
        </w:trPr>
        <w:tc>
          <w:tcPr>
            <w:tcW w:w="1053" w:type="dxa"/>
            <w:shd w:val="clear" w:color="auto" w:fill="auto"/>
            <w:noWrap/>
            <w:vAlign w:val="bottom"/>
            <w:hideMark/>
          </w:tcPr>
          <w:p w14:paraId="5BFF550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9.645401</w:t>
            </w:r>
          </w:p>
        </w:tc>
        <w:tc>
          <w:tcPr>
            <w:tcW w:w="2000" w:type="dxa"/>
            <w:shd w:val="clear" w:color="auto" w:fill="auto"/>
            <w:noWrap/>
            <w:vAlign w:val="bottom"/>
            <w:hideMark/>
          </w:tcPr>
          <w:p w14:paraId="5BFF550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35.963</w:t>
            </w:r>
          </w:p>
        </w:tc>
        <w:tc>
          <w:tcPr>
            <w:tcW w:w="2000" w:type="dxa"/>
            <w:shd w:val="clear" w:color="auto" w:fill="auto"/>
            <w:noWrap/>
            <w:vAlign w:val="bottom"/>
            <w:hideMark/>
          </w:tcPr>
          <w:p w14:paraId="5BFF550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-10.868</w:t>
            </w:r>
          </w:p>
        </w:tc>
        <w:tc>
          <w:tcPr>
            <w:tcW w:w="2000" w:type="dxa"/>
            <w:shd w:val="clear" w:color="auto" w:fill="auto"/>
            <w:noWrap/>
            <w:vAlign w:val="bottom"/>
            <w:hideMark/>
          </w:tcPr>
          <w:p w14:paraId="5BFF550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57.386</w:t>
            </w:r>
          </w:p>
        </w:tc>
        <w:tc>
          <w:tcPr>
            <w:tcW w:w="2000" w:type="dxa"/>
            <w:shd w:val="clear" w:color="auto" w:fill="auto"/>
            <w:noWrap/>
            <w:vAlign w:val="bottom"/>
            <w:hideMark/>
          </w:tcPr>
          <w:p w14:paraId="5BFF550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-13.229</w:t>
            </w:r>
          </w:p>
        </w:tc>
      </w:tr>
      <w:tr w:rsidR="00274201" w:rsidRPr="00274201" w14:paraId="5BFF5512" w14:textId="77777777" w:rsidTr="00274201">
        <w:trPr>
          <w:trHeight w:val="288"/>
        </w:trPr>
        <w:tc>
          <w:tcPr>
            <w:tcW w:w="1053" w:type="dxa"/>
            <w:shd w:val="clear" w:color="auto" w:fill="auto"/>
            <w:noWrap/>
            <w:vAlign w:val="bottom"/>
            <w:hideMark/>
          </w:tcPr>
          <w:p w14:paraId="5BFF550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10.70199</w:t>
            </w:r>
          </w:p>
        </w:tc>
        <w:tc>
          <w:tcPr>
            <w:tcW w:w="2000" w:type="dxa"/>
            <w:shd w:val="clear" w:color="auto" w:fill="auto"/>
            <w:noWrap/>
            <w:vAlign w:val="bottom"/>
            <w:hideMark/>
          </w:tcPr>
          <w:p w14:paraId="5BFF550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42.166</w:t>
            </w:r>
          </w:p>
        </w:tc>
        <w:tc>
          <w:tcPr>
            <w:tcW w:w="2000" w:type="dxa"/>
            <w:shd w:val="clear" w:color="auto" w:fill="auto"/>
            <w:noWrap/>
            <w:vAlign w:val="bottom"/>
            <w:hideMark/>
          </w:tcPr>
          <w:p w14:paraId="5BFF550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-12.491</w:t>
            </w:r>
          </w:p>
        </w:tc>
        <w:tc>
          <w:tcPr>
            <w:tcW w:w="2000" w:type="dxa"/>
            <w:shd w:val="clear" w:color="auto" w:fill="auto"/>
            <w:noWrap/>
            <w:vAlign w:val="bottom"/>
            <w:hideMark/>
          </w:tcPr>
          <w:p w14:paraId="5BFF551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61.012</w:t>
            </w:r>
          </w:p>
        </w:tc>
        <w:tc>
          <w:tcPr>
            <w:tcW w:w="2000" w:type="dxa"/>
            <w:shd w:val="clear" w:color="auto" w:fill="auto"/>
            <w:noWrap/>
            <w:vAlign w:val="bottom"/>
            <w:hideMark/>
          </w:tcPr>
          <w:p w14:paraId="5BFF551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-14.415</w:t>
            </w:r>
          </w:p>
        </w:tc>
      </w:tr>
      <w:tr w:rsidR="00274201" w:rsidRPr="00274201" w14:paraId="5BFF5518" w14:textId="77777777" w:rsidTr="00274201">
        <w:trPr>
          <w:trHeight w:val="288"/>
        </w:trPr>
        <w:tc>
          <w:tcPr>
            <w:tcW w:w="1053" w:type="dxa"/>
            <w:shd w:val="clear" w:color="auto" w:fill="auto"/>
            <w:noWrap/>
            <w:vAlign w:val="bottom"/>
            <w:hideMark/>
          </w:tcPr>
          <w:p w14:paraId="5BFF551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11.84263</w:t>
            </w:r>
          </w:p>
        </w:tc>
        <w:tc>
          <w:tcPr>
            <w:tcW w:w="2000" w:type="dxa"/>
            <w:shd w:val="clear" w:color="auto" w:fill="auto"/>
            <w:noWrap/>
            <w:vAlign w:val="bottom"/>
            <w:hideMark/>
          </w:tcPr>
          <w:p w14:paraId="5BFF551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50.429</w:t>
            </w:r>
          </w:p>
        </w:tc>
        <w:tc>
          <w:tcPr>
            <w:tcW w:w="2000" w:type="dxa"/>
            <w:shd w:val="clear" w:color="auto" w:fill="auto"/>
            <w:noWrap/>
            <w:vAlign w:val="bottom"/>
            <w:hideMark/>
          </w:tcPr>
          <w:p w14:paraId="5BFF551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-14.369</w:t>
            </w:r>
          </w:p>
        </w:tc>
        <w:tc>
          <w:tcPr>
            <w:tcW w:w="2000" w:type="dxa"/>
            <w:shd w:val="clear" w:color="auto" w:fill="auto"/>
            <w:noWrap/>
            <w:vAlign w:val="bottom"/>
            <w:hideMark/>
          </w:tcPr>
          <w:p w14:paraId="5BFF551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63.478</w:t>
            </w:r>
          </w:p>
        </w:tc>
        <w:tc>
          <w:tcPr>
            <w:tcW w:w="2000" w:type="dxa"/>
            <w:shd w:val="clear" w:color="auto" w:fill="auto"/>
            <w:noWrap/>
            <w:vAlign w:val="bottom"/>
            <w:hideMark/>
          </w:tcPr>
          <w:p w14:paraId="5BFF551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-15.886</w:t>
            </w:r>
          </w:p>
        </w:tc>
      </w:tr>
      <w:tr w:rsidR="00274201" w:rsidRPr="00274201" w14:paraId="5BFF551E" w14:textId="77777777" w:rsidTr="00274201">
        <w:trPr>
          <w:trHeight w:val="288"/>
        </w:trPr>
        <w:tc>
          <w:tcPr>
            <w:tcW w:w="1053" w:type="dxa"/>
            <w:shd w:val="clear" w:color="auto" w:fill="auto"/>
            <w:noWrap/>
            <w:vAlign w:val="bottom"/>
            <w:hideMark/>
          </w:tcPr>
          <w:p w14:paraId="5BFF551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13.27543</w:t>
            </w:r>
          </w:p>
        </w:tc>
        <w:tc>
          <w:tcPr>
            <w:tcW w:w="2000" w:type="dxa"/>
            <w:shd w:val="clear" w:color="auto" w:fill="auto"/>
            <w:noWrap/>
            <w:vAlign w:val="bottom"/>
            <w:hideMark/>
          </w:tcPr>
          <w:p w14:paraId="5BFF551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60.066</w:t>
            </w:r>
          </w:p>
        </w:tc>
        <w:tc>
          <w:tcPr>
            <w:tcW w:w="2000" w:type="dxa"/>
            <w:shd w:val="clear" w:color="auto" w:fill="auto"/>
            <w:noWrap/>
            <w:vAlign w:val="bottom"/>
            <w:hideMark/>
          </w:tcPr>
          <w:p w14:paraId="5BFF551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-16.519</w:t>
            </w:r>
          </w:p>
        </w:tc>
        <w:tc>
          <w:tcPr>
            <w:tcW w:w="2000" w:type="dxa"/>
            <w:shd w:val="clear" w:color="auto" w:fill="auto"/>
            <w:noWrap/>
            <w:vAlign w:val="bottom"/>
            <w:hideMark/>
          </w:tcPr>
          <w:p w14:paraId="5BFF551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67.096</w:t>
            </w:r>
          </w:p>
        </w:tc>
        <w:tc>
          <w:tcPr>
            <w:tcW w:w="2000" w:type="dxa"/>
            <w:shd w:val="clear" w:color="auto" w:fill="auto"/>
            <w:noWrap/>
            <w:vAlign w:val="bottom"/>
            <w:hideMark/>
          </w:tcPr>
          <w:p w14:paraId="5BFF551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-16.557</w:t>
            </w:r>
          </w:p>
        </w:tc>
      </w:tr>
      <w:tr w:rsidR="00274201" w:rsidRPr="00274201" w14:paraId="5BFF5524" w14:textId="77777777" w:rsidTr="00274201">
        <w:trPr>
          <w:trHeight w:val="288"/>
        </w:trPr>
        <w:tc>
          <w:tcPr>
            <w:tcW w:w="1053" w:type="dxa"/>
            <w:shd w:val="clear" w:color="auto" w:fill="auto"/>
            <w:noWrap/>
            <w:vAlign w:val="bottom"/>
            <w:hideMark/>
          </w:tcPr>
          <w:p w14:paraId="5BFF551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14.98039</w:t>
            </w:r>
          </w:p>
        </w:tc>
        <w:tc>
          <w:tcPr>
            <w:tcW w:w="2000" w:type="dxa"/>
            <w:shd w:val="clear" w:color="auto" w:fill="auto"/>
            <w:noWrap/>
            <w:vAlign w:val="bottom"/>
            <w:hideMark/>
          </w:tcPr>
          <w:p w14:paraId="5BFF552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70.812</w:t>
            </w:r>
          </w:p>
        </w:tc>
        <w:tc>
          <w:tcPr>
            <w:tcW w:w="2000" w:type="dxa"/>
            <w:shd w:val="clear" w:color="auto" w:fill="auto"/>
            <w:noWrap/>
            <w:vAlign w:val="bottom"/>
            <w:hideMark/>
          </w:tcPr>
          <w:p w14:paraId="5BFF552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-19.538</w:t>
            </w:r>
          </w:p>
        </w:tc>
        <w:tc>
          <w:tcPr>
            <w:tcW w:w="2000" w:type="dxa"/>
            <w:shd w:val="clear" w:color="auto" w:fill="auto"/>
            <w:noWrap/>
            <w:vAlign w:val="bottom"/>
            <w:hideMark/>
          </w:tcPr>
          <w:p w14:paraId="5BFF552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72.787</w:t>
            </w:r>
          </w:p>
        </w:tc>
        <w:tc>
          <w:tcPr>
            <w:tcW w:w="2000" w:type="dxa"/>
            <w:shd w:val="clear" w:color="auto" w:fill="auto"/>
            <w:noWrap/>
            <w:vAlign w:val="bottom"/>
            <w:hideMark/>
          </w:tcPr>
          <w:p w14:paraId="5BFF552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-18.251</w:t>
            </w:r>
          </w:p>
        </w:tc>
      </w:tr>
      <w:tr w:rsidR="00274201" w:rsidRPr="00274201" w14:paraId="5BFF552A" w14:textId="77777777" w:rsidTr="00274201">
        <w:trPr>
          <w:trHeight w:val="288"/>
        </w:trPr>
        <w:tc>
          <w:tcPr>
            <w:tcW w:w="1053" w:type="dxa"/>
            <w:shd w:val="clear" w:color="auto" w:fill="auto"/>
            <w:noWrap/>
            <w:vAlign w:val="bottom"/>
            <w:hideMark/>
          </w:tcPr>
          <w:p w14:paraId="5BFF552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16.52525</w:t>
            </w:r>
          </w:p>
        </w:tc>
        <w:tc>
          <w:tcPr>
            <w:tcW w:w="2000" w:type="dxa"/>
            <w:shd w:val="clear" w:color="auto" w:fill="auto"/>
            <w:noWrap/>
            <w:vAlign w:val="bottom"/>
            <w:hideMark/>
          </w:tcPr>
          <w:p w14:paraId="5BFF552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80.522</w:t>
            </w:r>
          </w:p>
        </w:tc>
        <w:tc>
          <w:tcPr>
            <w:tcW w:w="2000" w:type="dxa"/>
            <w:shd w:val="clear" w:color="auto" w:fill="auto"/>
            <w:noWrap/>
            <w:vAlign w:val="bottom"/>
            <w:hideMark/>
          </w:tcPr>
          <w:p w14:paraId="5BFF552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-21.775</w:t>
            </w:r>
          </w:p>
        </w:tc>
        <w:tc>
          <w:tcPr>
            <w:tcW w:w="2000" w:type="dxa"/>
            <w:shd w:val="clear" w:color="auto" w:fill="auto"/>
            <w:noWrap/>
            <w:vAlign w:val="bottom"/>
            <w:hideMark/>
          </w:tcPr>
          <w:p w14:paraId="5BFF552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78.542</w:t>
            </w:r>
          </w:p>
        </w:tc>
        <w:tc>
          <w:tcPr>
            <w:tcW w:w="2000" w:type="dxa"/>
            <w:shd w:val="clear" w:color="auto" w:fill="auto"/>
            <w:noWrap/>
            <w:vAlign w:val="bottom"/>
            <w:hideMark/>
          </w:tcPr>
          <w:p w14:paraId="5BFF552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-19.799</w:t>
            </w:r>
          </w:p>
        </w:tc>
      </w:tr>
      <w:tr w:rsidR="00274201" w:rsidRPr="00274201" w14:paraId="5BFF5530" w14:textId="77777777" w:rsidTr="00274201">
        <w:trPr>
          <w:trHeight w:val="288"/>
        </w:trPr>
        <w:tc>
          <w:tcPr>
            <w:tcW w:w="1053" w:type="dxa"/>
            <w:shd w:val="clear" w:color="auto" w:fill="auto"/>
            <w:noWrap/>
            <w:vAlign w:val="bottom"/>
            <w:hideMark/>
          </w:tcPr>
          <w:p w14:paraId="5BFF552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18.63844</w:t>
            </w:r>
          </w:p>
        </w:tc>
        <w:tc>
          <w:tcPr>
            <w:tcW w:w="2000" w:type="dxa"/>
            <w:shd w:val="clear" w:color="auto" w:fill="auto"/>
            <w:noWrap/>
            <w:vAlign w:val="bottom"/>
            <w:hideMark/>
          </w:tcPr>
          <w:p w14:paraId="5BFF552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93.3</w:t>
            </w:r>
          </w:p>
        </w:tc>
        <w:tc>
          <w:tcPr>
            <w:tcW w:w="2000" w:type="dxa"/>
            <w:shd w:val="clear" w:color="auto" w:fill="auto"/>
            <w:noWrap/>
            <w:vAlign w:val="bottom"/>
            <w:hideMark/>
          </w:tcPr>
          <w:p w14:paraId="5BFF552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-25.154</w:t>
            </w:r>
          </w:p>
        </w:tc>
        <w:tc>
          <w:tcPr>
            <w:tcW w:w="2000" w:type="dxa"/>
            <w:shd w:val="clear" w:color="auto" w:fill="auto"/>
            <w:noWrap/>
            <w:vAlign w:val="bottom"/>
            <w:hideMark/>
          </w:tcPr>
          <w:p w14:paraId="5BFF552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86.176</w:t>
            </w:r>
          </w:p>
        </w:tc>
        <w:tc>
          <w:tcPr>
            <w:tcW w:w="2000" w:type="dxa"/>
            <w:shd w:val="clear" w:color="auto" w:fill="auto"/>
            <w:noWrap/>
            <w:vAlign w:val="bottom"/>
            <w:hideMark/>
          </w:tcPr>
          <w:p w14:paraId="5BFF552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-21.932</w:t>
            </w:r>
          </w:p>
        </w:tc>
      </w:tr>
      <w:tr w:rsidR="00274201" w:rsidRPr="00274201" w14:paraId="5BFF5536" w14:textId="77777777" w:rsidTr="00274201">
        <w:trPr>
          <w:trHeight w:val="288"/>
        </w:trPr>
        <w:tc>
          <w:tcPr>
            <w:tcW w:w="1053" w:type="dxa"/>
            <w:shd w:val="clear" w:color="auto" w:fill="auto"/>
            <w:noWrap/>
            <w:vAlign w:val="bottom"/>
            <w:hideMark/>
          </w:tcPr>
          <w:p w14:paraId="5BFF553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20.92772</w:t>
            </w:r>
          </w:p>
        </w:tc>
        <w:tc>
          <w:tcPr>
            <w:tcW w:w="2000" w:type="dxa"/>
            <w:shd w:val="clear" w:color="auto" w:fill="auto"/>
            <w:noWrap/>
            <w:vAlign w:val="bottom"/>
            <w:hideMark/>
          </w:tcPr>
          <w:p w14:paraId="5BFF553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107.187</w:t>
            </w:r>
          </w:p>
        </w:tc>
        <w:tc>
          <w:tcPr>
            <w:tcW w:w="2000" w:type="dxa"/>
            <w:shd w:val="clear" w:color="auto" w:fill="auto"/>
            <w:noWrap/>
            <w:vAlign w:val="bottom"/>
            <w:hideMark/>
          </w:tcPr>
          <w:p w14:paraId="5BFF553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-28.736</w:t>
            </w:r>
          </w:p>
        </w:tc>
        <w:tc>
          <w:tcPr>
            <w:tcW w:w="2000" w:type="dxa"/>
            <w:shd w:val="clear" w:color="auto" w:fill="auto"/>
            <w:noWrap/>
            <w:vAlign w:val="bottom"/>
            <w:hideMark/>
          </w:tcPr>
          <w:p w14:paraId="5BFF553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94.875</w:t>
            </w:r>
          </w:p>
        </w:tc>
        <w:tc>
          <w:tcPr>
            <w:tcW w:w="2000" w:type="dxa"/>
            <w:shd w:val="clear" w:color="auto" w:fill="auto"/>
            <w:noWrap/>
            <w:vAlign w:val="bottom"/>
            <w:hideMark/>
          </w:tcPr>
          <w:p w14:paraId="5BFF553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-24.071</w:t>
            </w:r>
          </w:p>
        </w:tc>
      </w:tr>
      <w:tr w:rsidR="00274201" w:rsidRPr="00274201" w14:paraId="5BFF553C" w14:textId="77777777" w:rsidTr="00274201">
        <w:trPr>
          <w:trHeight w:val="288"/>
        </w:trPr>
        <w:tc>
          <w:tcPr>
            <w:tcW w:w="1053" w:type="dxa"/>
            <w:shd w:val="clear" w:color="auto" w:fill="auto"/>
            <w:noWrap/>
            <w:vAlign w:val="bottom"/>
            <w:hideMark/>
          </w:tcPr>
          <w:p w14:paraId="5BFF553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23.64524</w:t>
            </w:r>
          </w:p>
        </w:tc>
        <w:tc>
          <w:tcPr>
            <w:tcW w:w="2000" w:type="dxa"/>
            <w:shd w:val="clear" w:color="auto" w:fill="auto"/>
            <w:noWrap/>
            <w:vAlign w:val="bottom"/>
            <w:hideMark/>
          </w:tcPr>
          <w:p w14:paraId="5BFF553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123.171</w:t>
            </w:r>
          </w:p>
        </w:tc>
        <w:tc>
          <w:tcPr>
            <w:tcW w:w="2000" w:type="dxa"/>
            <w:shd w:val="clear" w:color="auto" w:fill="auto"/>
            <w:noWrap/>
            <w:vAlign w:val="bottom"/>
            <w:hideMark/>
          </w:tcPr>
          <w:p w14:paraId="5BFF553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-32.513</w:t>
            </w:r>
          </w:p>
        </w:tc>
        <w:tc>
          <w:tcPr>
            <w:tcW w:w="2000" w:type="dxa"/>
            <w:shd w:val="clear" w:color="auto" w:fill="auto"/>
            <w:noWrap/>
            <w:vAlign w:val="bottom"/>
            <w:hideMark/>
          </w:tcPr>
          <w:p w14:paraId="5BFF553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106.089</w:t>
            </w:r>
          </w:p>
        </w:tc>
        <w:tc>
          <w:tcPr>
            <w:tcW w:w="2000" w:type="dxa"/>
            <w:shd w:val="clear" w:color="auto" w:fill="auto"/>
            <w:noWrap/>
            <w:vAlign w:val="bottom"/>
            <w:hideMark/>
          </w:tcPr>
          <w:p w14:paraId="5BFF553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-27.171</w:t>
            </w:r>
          </w:p>
        </w:tc>
      </w:tr>
      <w:tr w:rsidR="00274201" w:rsidRPr="00274201" w14:paraId="5BFF5542" w14:textId="77777777" w:rsidTr="00274201">
        <w:trPr>
          <w:trHeight w:val="288"/>
        </w:trPr>
        <w:tc>
          <w:tcPr>
            <w:tcW w:w="1053" w:type="dxa"/>
            <w:shd w:val="clear" w:color="auto" w:fill="auto"/>
            <w:noWrap/>
            <w:vAlign w:val="bottom"/>
            <w:hideMark/>
          </w:tcPr>
          <w:p w14:paraId="5BFF553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26.22268</w:t>
            </w:r>
          </w:p>
        </w:tc>
        <w:tc>
          <w:tcPr>
            <w:tcW w:w="2000" w:type="dxa"/>
            <w:shd w:val="clear" w:color="auto" w:fill="auto"/>
            <w:noWrap/>
            <w:vAlign w:val="bottom"/>
            <w:hideMark/>
          </w:tcPr>
          <w:p w14:paraId="5BFF553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137.769</w:t>
            </w:r>
          </w:p>
        </w:tc>
        <w:tc>
          <w:tcPr>
            <w:tcW w:w="2000" w:type="dxa"/>
            <w:shd w:val="clear" w:color="auto" w:fill="auto"/>
            <w:noWrap/>
            <w:vAlign w:val="bottom"/>
            <w:hideMark/>
          </w:tcPr>
          <w:p w14:paraId="5BFF553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-36.622</w:t>
            </w:r>
          </w:p>
        </w:tc>
        <w:tc>
          <w:tcPr>
            <w:tcW w:w="2000" w:type="dxa"/>
            <w:shd w:val="clear" w:color="auto" w:fill="auto"/>
            <w:noWrap/>
            <w:vAlign w:val="bottom"/>
            <w:hideMark/>
          </w:tcPr>
          <w:p w14:paraId="5BFF554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117.025</w:t>
            </w:r>
          </w:p>
        </w:tc>
        <w:tc>
          <w:tcPr>
            <w:tcW w:w="2000" w:type="dxa"/>
            <w:shd w:val="clear" w:color="auto" w:fill="auto"/>
            <w:noWrap/>
            <w:vAlign w:val="bottom"/>
            <w:hideMark/>
          </w:tcPr>
          <w:p w14:paraId="5BFF554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-30.122</w:t>
            </w:r>
          </w:p>
        </w:tc>
      </w:tr>
      <w:tr w:rsidR="00274201" w:rsidRPr="00274201" w14:paraId="5BFF5548" w14:textId="77777777" w:rsidTr="00274201">
        <w:trPr>
          <w:trHeight w:val="288"/>
        </w:trPr>
        <w:tc>
          <w:tcPr>
            <w:tcW w:w="1053" w:type="dxa"/>
            <w:shd w:val="clear" w:color="auto" w:fill="auto"/>
            <w:noWrap/>
            <w:vAlign w:val="bottom"/>
            <w:hideMark/>
          </w:tcPr>
          <w:p w14:paraId="5BFF554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29.4565</w:t>
            </w:r>
          </w:p>
        </w:tc>
        <w:tc>
          <w:tcPr>
            <w:tcW w:w="2000" w:type="dxa"/>
            <w:shd w:val="clear" w:color="auto" w:fill="auto"/>
            <w:noWrap/>
            <w:vAlign w:val="bottom"/>
            <w:hideMark/>
          </w:tcPr>
          <w:p w14:paraId="5BFF554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156.545</w:t>
            </w:r>
          </w:p>
        </w:tc>
        <w:tc>
          <w:tcPr>
            <w:tcW w:w="2000" w:type="dxa"/>
            <w:shd w:val="clear" w:color="auto" w:fill="auto"/>
            <w:noWrap/>
            <w:vAlign w:val="bottom"/>
            <w:hideMark/>
          </w:tcPr>
          <w:p w14:paraId="5BFF554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-41.336</w:t>
            </w:r>
          </w:p>
        </w:tc>
        <w:tc>
          <w:tcPr>
            <w:tcW w:w="2000" w:type="dxa"/>
            <w:shd w:val="clear" w:color="auto" w:fill="auto"/>
            <w:noWrap/>
            <w:vAlign w:val="bottom"/>
            <w:hideMark/>
          </w:tcPr>
          <w:p w14:paraId="5BFF554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131.042</w:t>
            </w:r>
          </w:p>
        </w:tc>
        <w:tc>
          <w:tcPr>
            <w:tcW w:w="2000" w:type="dxa"/>
            <w:shd w:val="clear" w:color="auto" w:fill="auto"/>
            <w:noWrap/>
            <w:vAlign w:val="bottom"/>
            <w:hideMark/>
          </w:tcPr>
          <w:p w14:paraId="5BFF554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-33.72</w:t>
            </w:r>
          </w:p>
        </w:tc>
      </w:tr>
      <w:tr w:rsidR="00274201" w:rsidRPr="00274201" w14:paraId="5BFF554E" w14:textId="77777777" w:rsidTr="00274201">
        <w:trPr>
          <w:trHeight w:val="288"/>
        </w:trPr>
        <w:tc>
          <w:tcPr>
            <w:tcW w:w="1053" w:type="dxa"/>
            <w:shd w:val="clear" w:color="auto" w:fill="auto"/>
            <w:noWrap/>
            <w:vAlign w:val="bottom"/>
            <w:hideMark/>
          </w:tcPr>
          <w:p w14:paraId="5BFF554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31.92988</w:t>
            </w:r>
          </w:p>
        </w:tc>
        <w:tc>
          <w:tcPr>
            <w:tcW w:w="2000" w:type="dxa"/>
            <w:shd w:val="clear" w:color="auto" w:fill="auto"/>
            <w:noWrap/>
            <w:vAlign w:val="bottom"/>
            <w:hideMark/>
          </w:tcPr>
          <w:p w14:paraId="5BFF554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170.305</w:t>
            </w:r>
          </w:p>
        </w:tc>
        <w:tc>
          <w:tcPr>
            <w:tcW w:w="2000" w:type="dxa"/>
            <w:shd w:val="clear" w:color="auto" w:fill="auto"/>
            <w:noWrap/>
            <w:vAlign w:val="bottom"/>
            <w:hideMark/>
          </w:tcPr>
          <w:p w14:paraId="5BFF554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-44.401</w:t>
            </w:r>
          </w:p>
        </w:tc>
        <w:tc>
          <w:tcPr>
            <w:tcW w:w="2000" w:type="dxa"/>
            <w:shd w:val="clear" w:color="auto" w:fill="auto"/>
            <w:noWrap/>
            <w:vAlign w:val="bottom"/>
            <w:hideMark/>
          </w:tcPr>
          <w:p w14:paraId="5BFF554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141.447</w:t>
            </w:r>
          </w:p>
        </w:tc>
        <w:tc>
          <w:tcPr>
            <w:tcW w:w="2000" w:type="dxa"/>
            <w:shd w:val="clear" w:color="auto" w:fill="auto"/>
            <w:noWrap/>
            <w:vAlign w:val="bottom"/>
            <w:hideMark/>
          </w:tcPr>
          <w:p w14:paraId="5BFF554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-36.359</w:t>
            </w:r>
          </w:p>
        </w:tc>
      </w:tr>
      <w:tr w:rsidR="00274201" w:rsidRPr="00274201" w14:paraId="5BFF5554" w14:textId="77777777" w:rsidTr="00274201">
        <w:trPr>
          <w:trHeight w:val="288"/>
        </w:trPr>
        <w:tc>
          <w:tcPr>
            <w:tcW w:w="1053" w:type="dxa"/>
            <w:shd w:val="clear" w:color="auto" w:fill="auto"/>
            <w:noWrap/>
            <w:vAlign w:val="bottom"/>
            <w:hideMark/>
          </w:tcPr>
          <w:p w14:paraId="5BFF554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35.44385</w:t>
            </w:r>
          </w:p>
        </w:tc>
        <w:tc>
          <w:tcPr>
            <w:tcW w:w="2000" w:type="dxa"/>
            <w:shd w:val="clear" w:color="auto" w:fill="auto"/>
            <w:noWrap/>
            <w:vAlign w:val="bottom"/>
            <w:hideMark/>
          </w:tcPr>
          <w:p w14:paraId="5BFF555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189.546</w:t>
            </w:r>
          </w:p>
        </w:tc>
        <w:tc>
          <w:tcPr>
            <w:tcW w:w="2000" w:type="dxa"/>
            <w:shd w:val="clear" w:color="auto" w:fill="auto"/>
            <w:noWrap/>
            <w:vAlign w:val="bottom"/>
            <w:hideMark/>
          </w:tcPr>
          <w:p w14:paraId="5BFF555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-49.67</w:t>
            </w:r>
          </w:p>
        </w:tc>
        <w:tc>
          <w:tcPr>
            <w:tcW w:w="2000" w:type="dxa"/>
            <w:shd w:val="clear" w:color="auto" w:fill="auto"/>
            <w:noWrap/>
            <w:vAlign w:val="bottom"/>
            <w:hideMark/>
          </w:tcPr>
          <w:p w14:paraId="5BFF555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156.965</w:t>
            </w:r>
          </w:p>
        </w:tc>
        <w:tc>
          <w:tcPr>
            <w:tcW w:w="2000" w:type="dxa"/>
            <w:shd w:val="clear" w:color="auto" w:fill="auto"/>
            <w:noWrap/>
            <w:vAlign w:val="bottom"/>
            <w:hideMark/>
          </w:tcPr>
          <w:p w14:paraId="5BFF555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-40.253</w:t>
            </w:r>
          </w:p>
        </w:tc>
      </w:tr>
      <w:tr w:rsidR="00274201" w:rsidRPr="00274201" w14:paraId="5BFF555A" w14:textId="77777777" w:rsidTr="00274201">
        <w:trPr>
          <w:trHeight w:val="288"/>
        </w:trPr>
        <w:tc>
          <w:tcPr>
            <w:tcW w:w="1053" w:type="dxa"/>
            <w:shd w:val="clear" w:color="auto" w:fill="auto"/>
            <w:noWrap/>
            <w:vAlign w:val="bottom"/>
            <w:hideMark/>
          </w:tcPr>
          <w:p w14:paraId="5BFF555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38.9298</w:t>
            </w:r>
          </w:p>
        </w:tc>
        <w:tc>
          <w:tcPr>
            <w:tcW w:w="2000" w:type="dxa"/>
            <w:shd w:val="clear" w:color="auto" w:fill="auto"/>
            <w:noWrap/>
            <w:vAlign w:val="bottom"/>
            <w:hideMark/>
          </w:tcPr>
          <w:p w14:paraId="5BFF555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207.924</w:t>
            </w:r>
          </w:p>
        </w:tc>
        <w:tc>
          <w:tcPr>
            <w:tcW w:w="2000" w:type="dxa"/>
            <w:shd w:val="clear" w:color="auto" w:fill="auto"/>
            <w:noWrap/>
            <w:vAlign w:val="bottom"/>
            <w:hideMark/>
          </w:tcPr>
          <w:p w14:paraId="5BFF555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-54.449</w:t>
            </w:r>
          </w:p>
        </w:tc>
        <w:tc>
          <w:tcPr>
            <w:tcW w:w="2000" w:type="dxa"/>
            <w:shd w:val="clear" w:color="auto" w:fill="auto"/>
            <w:noWrap/>
            <w:vAlign w:val="bottom"/>
            <w:hideMark/>
          </w:tcPr>
          <w:p w14:paraId="5BFF555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172.878</w:t>
            </w:r>
          </w:p>
        </w:tc>
        <w:tc>
          <w:tcPr>
            <w:tcW w:w="2000" w:type="dxa"/>
            <w:shd w:val="clear" w:color="auto" w:fill="auto"/>
            <w:noWrap/>
            <w:vAlign w:val="bottom"/>
            <w:hideMark/>
          </w:tcPr>
          <w:p w14:paraId="5BFF555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-44.665</w:t>
            </w:r>
          </w:p>
        </w:tc>
      </w:tr>
      <w:tr w:rsidR="00274201" w:rsidRPr="00274201" w14:paraId="5BFF5560" w14:textId="77777777" w:rsidTr="00274201">
        <w:trPr>
          <w:trHeight w:val="288"/>
        </w:trPr>
        <w:tc>
          <w:tcPr>
            <w:tcW w:w="1053" w:type="dxa"/>
            <w:shd w:val="clear" w:color="auto" w:fill="auto"/>
            <w:noWrap/>
            <w:vAlign w:val="bottom"/>
            <w:hideMark/>
          </w:tcPr>
          <w:p w14:paraId="5BFF555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43.18018</w:t>
            </w:r>
          </w:p>
        </w:tc>
        <w:tc>
          <w:tcPr>
            <w:tcW w:w="2000" w:type="dxa"/>
            <w:shd w:val="clear" w:color="auto" w:fill="auto"/>
            <w:noWrap/>
            <w:vAlign w:val="bottom"/>
            <w:hideMark/>
          </w:tcPr>
          <w:p w14:paraId="5BFF555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230.518</w:t>
            </w:r>
          </w:p>
        </w:tc>
        <w:tc>
          <w:tcPr>
            <w:tcW w:w="2000" w:type="dxa"/>
            <w:shd w:val="clear" w:color="auto" w:fill="auto"/>
            <w:noWrap/>
            <w:vAlign w:val="bottom"/>
            <w:hideMark/>
          </w:tcPr>
          <w:p w14:paraId="5BFF555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-60.332</w:t>
            </w:r>
          </w:p>
        </w:tc>
        <w:tc>
          <w:tcPr>
            <w:tcW w:w="2000" w:type="dxa"/>
            <w:shd w:val="clear" w:color="auto" w:fill="auto"/>
            <w:noWrap/>
            <w:vAlign w:val="bottom"/>
            <w:hideMark/>
          </w:tcPr>
          <w:p w14:paraId="5BFF555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192.736</w:t>
            </w:r>
          </w:p>
        </w:tc>
        <w:tc>
          <w:tcPr>
            <w:tcW w:w="2000" w:type="dxa"/>
            <w:shd w:val="clear" w:color="auto" w:fill="auto"/>
            <w:noWrap/>
            <w:vAlign w:val="bottom"/>
            <w:hideMark/>
          </w:tcPr>
          <w:p w14:paraId="5BFF555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-49.589</w:t>
            </w:r>
          </w:p>
        </w:tc>
      </w:tr>
      <w:tr w:rsidR="00274201" w:rsidRPr="00274201" w14:paraId="5BFF5566" w14:textId="77777777" w:rsidTr="00274201">
        <w:trPr>
          <w:trHeight w:val="288"/>
        </w:trPr>
        <w:tc>
          <w:tcPr>
            <w:tcW w:w="1053" w:type="dxa"/>
            <w:shd w:val="clear" w:color="auto" w:fill="auto"/>
            <w:noWrap/>
            <w:vAlign w:val="bottom"/>
            <w:hideMark/>
          </w:tcPr>
          <w:p w14:paraId="5BFF556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46.98231</w:t>
            </w:r>
          </w:p>
        </w:tc>
        <w:tc>
          <w:tcPr>
            <w:tcW w:w="2000" w:type="dxa"/>
            <w:shd w:val="clear" w:color="auto" w:fill="auto"/>
            <w:noWrap/>
            <w:vAlign w:val="bottom"/>
            <w:hideMark/>
          </w:tcPr>
          <w:p w14:paraId="5BFF556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250.45</w:t>
            </w:r>
          </w:p>
        </w:tc>
        <w:tc>
          <w:tcPr>
            <w:tcW w:w="2000" w:type="dxa"/>
            <w:shd w:val="clear" w:color="auto" w:fill="auto"/>
            <w:noWrap/>
            <w:vAlign w:val="bottom"/>
            <w:hideMark/>
          </w:tcPr>
          <w:p w14:paraId="5BFF556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-65.681</w:t>
            </w:r>
          </w:p>
        </w:tc>
        <w:tc>
          <w:tcPr>
            <w:tcW w:w="2000" w:type="dxa"/>
            <w:shd w:val="clear" w:color="auto" w:fill="auto"/>
            <w:noWrap/>
            <w:vAlign w:val="bottom"/>
            <w:hideMark/>
          </w:tcPr>
          <w:p w14:paraId="5BFF556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210.498</w:t>
            </w:r>
          </w:p>
        </w:tc>
        <w:tc>
          <w:tcPr>
            <w:tcW w:w="2000" w:type="dxa"/>
            <w:shd w:val="clear" w:color="auto" w:fill="auto"/>
            <w:noWrap/>
            <w:vAlign w:val="bottom"/>
            <w:hideMark/>
          </w:tcPr>
          <w:p w14:paraId="5BFF556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-54.279</w:t>
            </w:r>
          </w:p>
        </w:tc>
      </w:tr>
      <w:tr w:rsidR="00274201" w:rsidRPr="00274201" w14:paraId="5BFF556C" w14:textId="77777777" w:rsidTr="00274201">
        <w:trPr>
          <w:trHeight w:val="288"/>
        </w:trPr>
        <w:tc>
          <w:tcPr>
            <w:tcW w:w="1053" w:type="dxa"/>
            <w:shd w:val="clear" w:color="auto" w:fill="auto"/>
            <w:noWrap/>
            <w:vAlign w:val="bottom"/>
            <w:hideMark/>
          </w:tcPr>
          <w:p w14:paraId="5BFF556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51.67294</w:t>
            </w:r>
          </w:p>
        </w:tc>
        <w:tc>
          <w:tcPr>
            <w:tcW w:w="2000" w:type="dxa"/>
            <w:shd w:val="clear" w:color="auto" w:fill="auto"/>
            <w:noWrap/>
            <w:vAlign w:val="bottom"/>
            <w:hideMark/>
          </w:tcPr>
          <w:p w14:paraId="5BFF556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274.855</w:t>
            </w:r>
          </w:p>
        </w:tc>
        <w:tc>
          <w:tcPr>
            <w:tcW w:w="2000" w:type="dxa"/>
            <w:shd w:val="clear" w:color="auto" w:fill="auto"/>
            <w:noWrap/>
            <w:vAlign w:val="bottom"/>
            <w:hideMark/>
          </w:tcPr>
          <w:p w14:paraId="5BFF556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-71.755</w:t>
            </w:r>
          </w:p>
        </w:tc>
        <w:tc>
          <w:tcPr>
            <w:tcW w:w="2000" w:type="dxa"/>
            <w:shd w:val="clear" w:color="auto" w:fill="auto"/>
            <w:noWrap/>
            <w:vAlign w:val="bottom"/>
            <w:hideMark/>
          </w:tcPr>
          <w:p w14:paraId="5BFF556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232.86</w:t>
            </w:r>
          </w:p>
        </w:tc>
        <w:tc>
          <w:tcPr>
            <w:tcW w:w="2000" w:type="dxa"/>
            <w:shd w:val="clear" w:color="auto" w:fill="auto"/>
            <w:noWrap/>
            <w:vAlign w:val="bottom"/>
            <w:hideMark/>
          </w:tcPr>
          <w:p w14:paraId="5BFF556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-60.507</w:t>
            </w:r>
          </w:p>
        </w:tc>
      </w:tr>
      <w:tr w:rsidR="00274201" w:rsidRPr="00274201" w14:paraId="5BFF5572" w14:textId="77777777" w:rsidTr="00274201">
        <w:trPr>
          <w:trHeight w:val="288"/>
        </w:trPr>
        <w:tc>
          <w:tcPr>
            <w:tcW w:w="1053" w:type="dxa"/>
            <w:shd w:val="clear" w:color="auto" w:fill="auto"/>
            <w:noWrap/>
            <w:vAlign w:val="bottom"/>
            <w:hideMark/>
          </w:tcPr>
          <w:p w14:paraId="5BFF556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55.77924</w:t>
            </w:r>
          </w:p>
        </w:tc>
        <w:tc>
          <w:tcPr>
            <w:tcW w:w="2000" w:type="dxa"/>
            <w:shd w:val="clear" w:color="auto" w:fill="auto"/>
            <w:noWrap/>
            <w:vAlign w:val="bottom"/>
            <w:hideMark/>
          </w:tcPr>
          <w:p w14:paraId="5BFF556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296.64</w:t>
            </w:r>
          </w:p>
        </w:tc>
        <w:tc>
          <w:tcPr>
            <w:tcW w:w="2000" w:type="dxa"/>
            <w:shd w:val="clear" w:color="auto" w:fill="auto"/>
            <w:noWrap/>
            <w:vAlign w:val="bottom"/>
            <w:hideMark/>
          </w:tcPr>
          <w:p w14:paraId="5BFF556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-77.452</w:t>
            </w:r>
          </w:p>
        </w:tc>
        <w:tc>
          <w:tcPr>
            <w:tcW w:w="2000" w:type="dxa"/>
            <w:shd w:val="clear" w:color="auto" w:fill="auto"/>
            <w:noWrap/>
            <w:vAlign w:val="bottom"/>
            <w:hideMark/>
          </w:tcPr>
          <w:p w14:paraId="5BFF557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252.706</w:t>
            </w:r>
          </w:p>
        </w:tc>
        <w:tc>
          <w:tcPr>
            <w:tcW w:w="2000" w:type="dxa"/>
            <w:shd w:val="clear" w:color="auto" w:fill="auto"/>
            <w:noWrap/>
            <w:vAlign w:val="bottom"/>
            <w:hideMark/>
          </w:tcPr>
          <w:p w14:paraId="5BFF557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-65.309</w:t>
            </w:r>
          </w:p>
        </w:tc>
      </w:tr>
      <w:tr w:rsidR="00274201" w:rsidRPr="00274201" w14:paraId="5BFF5578" w14:textId="77777777" w:rsidTr="00274201">
        <w:trPr>
          <w:trHeight w:val="288"/>
        </w:trPr>
        <w:tc>
          <w:tcPr>
            <w:tcW w:w="1053" w:type="dxa"/>
            <w:shd w:val="clear" w:color="auto" w:fill="auto"/>
            <w:noWrap/>
            <w:vAlign w:val="bottom"/>
            <w:hideMark/>
          </w:tcPr>
          <w:p w14:paraId="5BFF557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59.88554</w:t>
            </w:r>
          </w:p>
        </w:tc>
        <w:tc>
          <w:tcPr>
            <w:tcW w:w="2000" w:type="dxa"/>
            <w:shd w:val="clear" w:color="auto" w:fill="auto"/>
            <w:noWrap/>
            <w:vAlign w:val="bottom"/>
            <w:hideMark/>
          </w:tcPr>
          <w:p w14:paraId="5BFF557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317.711</w:t>
            </w:r>
          </w:p>
        </w:tc>
        <w:tc>
          <w:tcPr>
            <w:tcW w:w="2000" w:type="dxa"/>
            <w:shd w:val="clear" w:color="auto" w:fill="auto"/>
            <w:noWrap/>
            <w:vAlign w:val="bottom"/>
            <w:hideMark/>
          </w:tcPr>
          <w:p w14:paraId="5BFF557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-83.165</w:t>
            </w:r>
          </w:p>
        </w:tc>
        <w:tc>
          <w:tcPr>
            <w:tcW w:w="2000" w:type="dxa"/>
            <w:shd w:val="clear" w:color="auto" w:fill="auto"/>
            <w:noWrap/>
            <w:vAlign w:val="bottom"/>
            <w:hideMark/>
          </w:tcPr>
          <w:p w14:paraId="5BFF557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272.63</w:t>
            </w:r>
          </w:p>
        </w:tc>
        <w:tc>
          <w:tcPr>
            <w:tcW w:w="2000" w:type="dxa"/>
            <w:shd w:val="clear" w:color="auto" w:fill="auto"/>
            <w:noWrap/>
            <w:vAlign w:val="bottom"/>
            <w:hideMark/>
          </w:tcPr>
          <w:p w14:paraId="5BFF557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-70.336</w:t>
            </w:r>
          </w:p>
        </w:tc>
      </w:tr>
      <w:tr w:rsidR="00274201" w:rsidRPr="00274201" w14:paraId="5BFF557E" w14:textId="77777777" w:rsidTr="00274201">
        <w:trPr>
          <w:trHeight w:val="288"/>
        </w:trPr>
        <w:tc>
          <w:tcPr>
            <w:tcW w:w="1053" w:type="dxa"/>
            <w:shd w:val="clear" w:color="auto" w:fill="auto"/>
            <w:noWrap/>
            <w:vAlign w:val="bottom"/>
            <w:hideMark/>
          </w:tcPr>
          <w:p w14:paraId="5BFF557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63.5716</w:t>
            </w:r>
          </w:p>
        </w:tc>
        <w:tc>
          <w:tcPr>
            <w:tcW w:w="2000" w:type="dxa"/>
            <w:shd w:val="clear" w:color="auto" w:fill="auto"/>
            <w:noWrap/>
            <w:vAlign w:val="bottom"/>
            <w:hideMark/>
          </w:tcPr>
          <w:p w14:paraId="5BFF557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336.771</w:t>
            </w:r>
          </w:p>
        </w:tc>
        <w:tc>
          <w:tcPr>
            <w:tcW w:w="2000" w:type="dxa"/>
            <w:shd w:val="clear" w:color="auto" w:fill="auto"/>
            <w:noWrap/>
            <w:vAlign w:val="bottom"/>
            <w:hideMark/>
          </w:tcPr>
          <w:p w14:paraId="5BFF557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-88.382</w:t>
            </w:r>
          </w:p>
        </w:tc>
        <w:tc>
          <w:tcPr>
            <w:tcW w:w="2000" w:type="dxa"/>
            <w:shd w:val="clear" w:color="auto" w:fill="auto"/>
            <w:noWrap/>
            <w:vAlign w:val="bottom"/>
            <w:hideMark/>
          </w:tcPr>
          <w:p w14:paraId="5BFF557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291.004</w:t>
            </w:r>
          </w:p>
        </w:tc>
        <w:tc>
          <w:tcPr>
            <w:tcW w:w="2000" w:type="dxa"/>
            <w:shd w:val="clear" w:color="auto" w:fill="auto"/>
            <w:noWrap/>
            <w:vAlign w:val="bottom"/>
            <w:hideMark/>
          </w:tcPr>
          <w:p w14:paraId="5BFF557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-75.097</w:t>
            </w:r>
          </w:p>
        </w:tc>
      </w:tr>
      <w:tr w:rsidR="00274201" w:rsidRPr="00274201" w14:paraId="5BFF5584" w14:textId="77777777" w:rsidTr="00274201">
        <w:trPr>
          <w:trHeight w:val="288"/>
        </w:trPr>
        <w:tc>
          <w:tcPr>
            <w:tcW w:w="1053" w:type="dxa"/>
            <w:shd w:val="clear" w:color="auto" w:fill="auto"/>
            <w:noWrap/>
            <w:vAlign w:val="bottom"/>
            <w:hideMark/>
          </w:tcPr>
          <w:p w14:paraId="5BFF557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68.08213</w:t>
            </w:r>
          </w:p>
        </w:tc>
        <w:tc>
          <w:tcPr>
            <w:tcW w:w="2000" w:type="dxa"/>
            <w:shd w:val="clear" w:color="auto" w:fill="auto"/>
            <w:noWrap/>
            <w:vAlign w:val="bottom"/>
            <w:hideMark/>
          </w:tcPr>
          <w:p w14:paraId="5BFF558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359.88</w:t>
            </w:r>
          </w:p>
        </w:tc>
        <w:tc>
          <w:tcPr>
            <w:tcW w:w="2000" w:type="dxa"/>
            <w:shd w:val="clear" w:color="auto" w:fill="auto"/>
            <w:noWrap/>
            <w:vAlign w:val="bottom"/>
            <w:hideMark/>
          </w:tcPr>
          <w:p w14:paraId="5BFF558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-94.403</w:t>
            </w:r>
          </w:p>
        </w:tc>
        <w:tc>
          <w:tcPr>
            <w:tcW w:w="2000" w:type="dxa"/>
            <w:shd w:val="clear" w:color="auto" w:fill="auto"/>
            <w:noWrap/>
            <w:vAlign w:val="bottom"/>
            <w:hideMark/>
          </w:tcPr>
          <w:p w14:paraId="5BFF558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313.806</w:t>
            </w:r>
          </w:p>
        </w:tc>
        <w:tc>
          <w:tcPr>
            <w:tcW w:w="2000" w:type="dxa"/>
            <w:shd w:val="clear" w:color="auto" w:fill="auto"/>
            <w:noWrap/>
            <w:vAlign w:val="bottom"/>
            <w:hideMark/>
          </w:tcPr>
          <w:p w14:paraId="5BFF558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-80.811</w:t>
            </w:r>
          </w:p>
        </w:tc>
      </w:tr>
      <w:tr w:rsidR="00274201" w:rsidRPr="00274201" w14:paraId="5BFF558A" w14:textId="77777777" w:rsidTr="00274201">
        <w:trPr>
          <w:trHeight w:val="288"/>
        </w:trPr>
        <w:tc>
          <w:tcPr>
            <w:tcW w:w="1053" w:type="dxa"/>
            <w:shd w:val="clear" w:color="auto" w:fill="auto"/>
            <w:noWrap/>
            <w:vAlign w:val="bottom"/>
            <w:hideMark/>
          </w:tcPr>
          <w:p w14:paraId="5BFF558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70.11526</w:t>
            </w:r>
          </w:p>
        </w:tc>
        <w:tc>
          <w:tcPr>
            <w:tcW w:w="2000" w:type="dxa"/>
            <w:shd w:val="clear" w:color="auto" w:fill="auto"/>
            <w:noWrap/>
            <w:vAlign w:val="bottom"/>
            <w:hideMark/>
          </w:tcPr>
          <w:p w14:paraId="5BFF558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370.587</w:t>
            </w:r>
          </w:p>
        </w:tc>
        <w:tc>
          <w:tcPr>
            <w:tcW w:w="2000" w:type="dxa"/>
            <w:shd w:val="clear" w:color="auto" w:fill="auto"/>
            <w:noWrap/>
            <w:vAlign w:val="bottom"/>
            <w:hideMark/>
          </w:tcPr>
          <w:p w14:paraId="5BFF558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-97.589</w:t>
            </w:r>
          </w:p>
        </w:tc>
        <w:tc>
          <w:tcPr>
            <w:tcW w:w="2000" w:type="dxa"/>
            <w:shd w:val="clear" w:color="auto" w:fill="auto"/>
            <w:noWrap/>
            <w:vAlign w:val="bottom"/>
            <w:hideMark/>
          </w:tcPr>
          <w:p w14:paraId="5BFF558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325.285</w:t>
            </w:r>
          </w:p>
        </w:tc>
        <w:tc>
          <w:tcPr>
            <w:tcW w:w="2000" w:type="dxa"/>
            <w:shd w:val="clear" w:color="auto" w:fill="auto"/>
            <w:noWrap/>
            <w:vAlign w:val="bottom"/>
            <w:hideMark/>
          </w:tcPr>
          <w:p w14:paraId="5BFF558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-83.722</w:t>
            </w:r>
          </w:p>
        </w:tc>
      </w:tr>
      <w:tr w:rsidR="00274201" w:rsidRPr="00274201" w14:paraId="5BFF5590" w14:textId="77777777" w:rsidTr="00274201">
        <w:trPr>
          <w:trHeight w:val="288"/>
        </w:trPr>
        <w:tc>
          <w:tcPr>
            <w:tcW w:w="1053" w:type="dxa"/>
            <w:shd w:val="clear" w:color="auto" w:fill="auto"/>
            <w:noWrap/>
            <w:vAlign w:val="bottom"/>
            <w:hideMark/>
          </w:tcPr>
          <w:p w14:paraId="5BFF558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77.34331</w:t>
            </w:r>
          </w:p>
        </w:tc>
        <w:tc>
          <w:tcPr>
            <w:tcW w:w="2000" w:type="dxa"/>
            <w:shd w:val="clear" w:color="auto" w:fill="auto"/>
            <w:noWrap/>
            <w:vAlign w:val="bottom"/>
            <w:hideMark/>
          </w:tcPr>
          <w:p w14:paraId="5BFF558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408.078</w:t>
            </w:r>
          </w:p>
        </w:tc>
        <w:tc>
          <w:tcPr>
            <w:tcW w:w="2000" w:type="dxa"/>
            <w:shd w:val="clear" w:color="auto" w:fill="auto"/>
            <w:noWrap/>
            <w:vAlign w:val="bottom"/>
            <w:hideMark/>
          </w:tcPr>
          <w:p w14:paraId="5BFF558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-106.948</w:t>
            </w:r>
          </w:p>
        </w:tc>
        <w:tc>
          <w:tcPr>
            <w:tcW w:w="2000" w:type="dxa"/>
            <w:shd w:val="clear" w:color="auto" w:fill="auto"/>
            <w:noWrap/>
            <w:vAlign w:val="bottom"/>
            <w:hideMark/>
          </w:tcPr>
          <w:p w14:paraId="5BFF558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361.483</w:t>
            </w:r>
          </w:p>
        </w:tc>
        <w:tc>
          <w:tcPr>
            <w:tcW w:w="2000" w:type="dxa"/>
            <w:shd w:val="clear" w:color="auto" w:fill="auto"/>
            <w:noWrap/>
            <w:vAlign w:val="bottom"/>
            <w:hideMark/>
          </w:tcPr>
          <w:p w14:paraId="5BFF558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-92.961</w:t>
            </w:r>
          </w:p>
        </w:tc>
      </w:tr>
      <w:tr w:rsidR="00274201" w:rsidRPr="00274201" w14:paraId="5BFF5596" w14:textId="77777777" w:rsidTr="00274201">
        <w:trPr>
          <w:trHeight w:val="288"/>
        </w:trPr>
        <w:tc>
          <w:tcPr>
            <w:tcW w:w="1053" w:type="dxa"/>
            <w:shd w:val="clear" w:color="auto" w:fill="auto"/>
            <w:noWrap/>
            <w:vAlign w:val="bottom"/>
            <w:hideMark/>
          </w:tcPr>
          <w:p w14:paraId="5BFF559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82.89042</w:t>
            </w:r>
          </w:p>
        </w:tc>
        <w:tc>
          <w:tcPr>
            <w:tcW w:w="2000" w:type="dxa"/>
            <w:shd w:val="clear" w:color="auto" w:fill="auto"/>
            <w:noWrap/>
            <w:vAlign w:val="bottom"/>
            <w:hideMark/>
          </w:tcPr>
          <w:p w14:paraId="5BFF559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436.666</w:t>
            </w:r>
          </w:p>
        </w:tc>
        <w:tc>
          <w:tcPr>
            <w:tcW w:w="2000" w:type="dxa"/>
            <w:shd w:val="clear" w:color="auto" w:fill="auto"/>
            <w:noWrap/>
            <w:vAlign w:val="bottom"/>
            <w:hideMark/>
          </w:tcPr>
          <w:p w14:paraId="5BFF559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-114.904</w:t>
            </w:r>
          </w:p>
        </w:tc>
        <w:tc>
          <w:tcPr>
            <w:tcW w:w="2000" w:type="dxa"/>
            <w:shd w:val="clear" w:color="auto" w:fill="auto"/>
            <w:noWrap/>
            <w:vAlign w:val="bottom"/>
            <w:hideMark/>
          </w:tcPr>
          <w:p w14:paraId="5BFF559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390.893</w:t>
            </w:r>
          </w:p>
        </w:tc>
        <w:tc>
          <w:tcPr>
            <w:tcW w:w="2000" w:type="dxa"/>
            <w:shd w:val="clear" w:color="auto" w:fill="auto"/>
            <w:noWrap/>
            <w:vAlign w:val="bottom"/>
            <w:hideMark/>
          </w:tcPr>
          <w:p w14:paraId="5BFF559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-100.666</w:t>
            </w:r>
          </w:p>
        </w:tc>
      </w:tr>
      <w:tr w:rsidR="00274201" w:rsidRPr="00274201" w14:paraId="5BFF559C" w14:textId="77777777" w:rsidTr="00274201">
        <w:trPr>
          <w:trHeight w:val="288"/>
        </w:trPr>
        <w:tc>
          <w:tcPr>
            <w:tcW w:w="1053" w:type="dxa"/>
            <w:shd w:val="clear" w:color="auto" w:fill="auto"/>
            <w:noWrap/>
            <w:vAlign w:val="bottom"/>
            <w:hideMark/>
          </w:tcPr>
          <w:p w14:paraId="5BFF559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82.87841</w:t>
            </w:r>
          </w:p>
        </w:tc>
        <w:tc>
          <w:tcPr>
            <w:tcW w:w="2000" w:type="dxa"/>
            <w:shd w:val="clear" w:color="auto" w:fill="auto"/>
            <w:noWrap/>
            <w:vAlign w:val="bottom"/>
            <w:hideMark/>
          </w:tcPr>
          <w:p w14:paraId="5BFF559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436.833</w:t>
            </w:r>
          </w:p>
        </w:tc>
        <w:tc>
          <w:tcPr>
            <w:tcW w:w="2000" w:type="dxa"/>
            <w:shd w:val="clear" w:color="auto" w:fill="auto"/>
            <w:noWrap/>
            <w:vAlign w:val="bottom"/>
            <w:hideMark/>
          </w:tcPr>
          <w:p w14:paraId="5BFF559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-114.967</w:t>
            </w:r>
          </w:p>
        </w:tc>
        <w:tc>
          <w:tcPr>
            <w:tcW w:w="2000" w:type="dxa"/>
            <w:shd w:val="clear" w:color="auto" w:fill="auto"/>
            <w:noWrap/>
            <w:vAlign w:val="bottom"/>
            <w:hideMark/>
          </w:tcPr>
          <w:p w14:paraId="5BFF559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390.846</w:t>
            </w:r>
          </w:p>
        </w:tc>
        <w:tc>
          <w:tcPr>
            <w:tcW w:w="2000" w:type="dxa"/>
            <w:shd w:val="clear" w:color="auto" w:fill="auto"/>
            <w:noWrap/>
            <w:vAlign w:val="bottom"/>
            <w:hideMark/>
          </w:tcPr>
          <w:p w14:paraId="5BFF559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-100.676</w:t>
            </w:r>
          </w:p>
        </w:tc>
      </w:tr>
      <w:tr w:rsidR="00274201" w:rsidRPr="00274201" w14:paraId="5BFF55A2" w14:textId="77777777" w:rsidTr="00274201">
        <w:trPr>
          <w:trHeight w:val="288"/>
        </w:trPr>
        <w:tc>
          <w:tcPr>
            <w:tcW w:w="1053" w:type="dxa"/>
            <w:shd w:val="clear" w:color="auto" w:fill="auto"/>
            <w:noWrap/>
            <w:vAlign w:val="bottom"/>
            <w:hideMark/>
          </w:tcPr>
          <w:p w14:paraId="5BFF559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83.25462</w:t>
            </w:r>
          </w:p>
        </w:tc>
        <w:tc>
          <w:tcPr>
            <w:tcW w:w="2000" w:type="dxa"/>
            <w:shd w:val="clear" w:color="auto" w:fill="auto"/>
            <w:noWrap/>
            <w:vAlign w:val="bottom"/>
            <w:hideMark/>
          </w:tcPr>
          <w:p w14:paraId="5BFF559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439.505</w:t>
            </w:r>
          </w:p>
        </w:tc>
        <w:tc>
          <w:tcPr>
            <w:tcW w:w="2000" w:type="dxa"/>
            <w:shd w:val="clear" w:color="auto" w:fill="auto"/>
            <w:noWrap/>
            <w:vAlign w:val="bottom"/>
            <w:hideMark/>
          </w:tcPr>
          <w:p w14:paraId="5BFF559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-115.44</w:t>
            </w:r>
          </w:p>
        </w:tc>
        <w:tc>
          <w:tcPr>
            <w:tcW w:w="2000" w:type="dxa"/>
            <w:shd w:val="clear" w:color="auto" w:fill="auto"/>
            <w:noWrap/>
            <w:vAlign w:val="bottom"/>
            <w:hideMark/>
          </w:tcPr>
          <w:p w14:paraId="5BFF55A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393.642</w:t>
            </w:r>
          </w:p>
        </w:tc>
        <w:tc>
          <w:tcPr>
            <w:tcW w:w="2000" w:type="dxa"/>
            <w:shd w:val="clear" w:color="auto" w:fill="auto"/>
            <w:noWrap/>
            <w:vAlign w:val="bottom"/>
            <w:hideMark/>
          </w:tcPr>
          <w:p w14:paraId="5BFF55A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-100.814</w:t>
            </w:r>
          </w:p>
        </w:tc>
      </w:tr>
      <w:tr w:rsidR="00274201" w:rsidRPr="00274201" w14:paraId="5BFF55A8" w14:textId="77777777" w:rsidTr="00274201">
        <w:trPr>
          <w:trHeight w:val="288"/>
        </w:trPr>
        <w:tc>
          <w:tcPr>
            <w:tcW w:w="1053" w:type="dxa"/>
            <w:shd w:val="clear" w:color="auto" w:fill="auto"/>
            <w:noWrap/>
            <w:vAlign w:val="bottom"/>
            <w:hideMark/>
          </w:tcPr>
          <w:p w14:paraId="5BFF55A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88.64164</w:t>
            </w:r>
          </w:p>
        </w:tc>
        <w:tc>
          <w:tcPr>
            <w:tcW w:w="2000" w:type="dxa"/>
            <w:shd w:val="clear" w:color="auto" w:fill="auto"/>
            <w:noWrap/>
            <w:vAlign w:val="bottom"/>
            <w:hideMark/>
          </w:tcPr>
          <w:p w14:paraId="5BFF55A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465.645</w:t>
            </w:r>
          </w:p>
        </w:tc>
        <w:tc>
          <w:tcPr>
            <w:tcW w:w="2000" w:type="dxa"/>
            <w:shd w:val="clear" w:color="auto" w:fill="auto"/>
            <w:noWrap/>
            <w:vAlign w:val="bottom"/>
            <w:hideMark/>
          </w:tcPr>
          <w:p w14:paraId="5BFF55A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-122.16</w:t>
            </w:r>
          </w:p>
        </w:tc>
        <w:tc>
          <w:tcPr>
            <w:tcW w:w="2000" w:type="dxa"/>
            <w:shd w:val="clear" w:color="auto" w:fill="auto"/>
            <w:noWrap/>
            <w:vAlign w:val="bottom"/>
            <w:hideMark/>
          </w:tcPr>
          <w:p w14:paraId="5BFF55A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420.547</w:t>
            </w:r>
          </w:p>
        </w:tc>
        <w:tc>
          <w:tcPr>
            <w:tcW w:w="2000" w:type="dxa"/>
            <w:shd w:val="clear" w:color="auto" w:fill="auto"/>
            <w:noWrap/>
            <w:vAlign w:val="bottom"/>
            <w:hideMark/>
          </w:tcPr>
          <w:p w14:paraId="5BFF55A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-108.367</w:t>
            </w:r>
          </w:p>
        </w:tc>
      </w:tr>
      <w:tr w:rsidR="00274201" w:rsidRPr="00274201" w14:paraId="5BFF55AE" w14:textId="77777777" w:rsidTr="00274201">
        <w:trPr>
          <w:trHeight w:val="288"/>
        </w:trPr>
        <w:tc>
          <w:tcPr>
            <w:tcW w:w="1053" w:type="dxa"/>
            <w:shd w:val="clear" w:color="auto" w:fill="auto"/>
            <w:noWrap/>
            <w:vAlign w:val="bottom"/>
            <w:hideMark/>
          </w:tcPr>
          <w:p w14:paraId="5BFF55A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92.09157</w:t>
            </w:r>
          </w:p>
        </w:tc>
        <w:tc>
          <w:tcPr>
            <w:tcW w:w="2000" w:type="dxa"/>
            <w:shd w:val="clear" w:color="auto" w:fill="auto"/>
            <w:noWrap/>
            <w:vAlign w:val="bottom"/>
            <w:hideMark/>
          </w:tcPr>
          <w:p w14:paraId="5BFF55A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483.999</w:t>
            </w:r>
          </w:p>
        </w:tc>
        <w:tc>
          <w:tcPr>
            <w:tcW w:w="2000" w:type="dxa"/>
            <w:shd w:val="clear" w:color="auto" w:fill="auto"/>
            <w:noWrap/>
            <w:vAlign w:val="bottom"/>
            <w:hideMark/>
          </w:tcPr>
          <w:p w14:paraId="5BFF55A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-126.624</w:t>
            </w:r>
          </w:p>
        </w:tc>
        <w:tc>
          <w:tcPr>
            <w:tcW w:w="2000" w:type="dxa"/>
            <w:shd w:val="clear" w:color="auto" w:fill="auto"/>
            <w:noWrap/>
            <w:vAlign w:val="bottom"/>
            <w:hideMark/>
          </w:tcPr>
          <w:p w14:paraId="5BFF55A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439.18</w:t>
            </w:r>
          </w:p>
        </w:tc>
        <w:tc>
          <w:tcPr>
            <w:tcW w:w="2000" w:type="dxa"/>
            <w:shd w:val="clear" w:color="auto" w:fill="auto"/>
            <w:noWrap/>
            <w:vAlign w:val="bottom"/>
            <w:hideMark/>
          </w:tcPr>
          <w:p w14:paraId="5BFF55A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-113.344</w:t>
            </w:r>
          </w:p>
        </w:tc>
      </w:tr>
      <w:tr w:rsidR="00274201" w:rsidRPr="00274201" w14:paraId="5BFF55B4" w14:textId="77777777" w:rsidTr="00274201">
        <w:trPr>
          <w:trHeight w:val="288"/>
        </w:trPr>
        <w:tc>
          <w:tcPr>
            <w:tcW w:w="1053" w:type="dxa"/>
            <w:shd w:val="clear" w:color="auto" w:fill="auto"/>
            <w:noWrap/>
            <w:vAlign w:val="bottom"/>
            <w:hideMark/>
          </w:tcPr>
          <w:p w14:paraId="5BFF55A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96.52605</w:t>
            </w:r>
          </w:p>
        </w:tc>
        <w:tc>
          <w:tcPr>
            <w:tcW w:w="2000" w:type="dxa"/>
            <w:shd w:val="clear" w:color="auto" w:fill="auto"/>
            <w:noWrap/>
            <w:vAlign w:val="bottom"/>
            <w:hideMark/>
          </w:tcPr>
          <w:p w14:paraId="5BFF55B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506.924</w:t>
            </w:r>
          </w:p>
        </w:tc>
        <w:tc>
          <w:tcPr>
            <w:tcW w:w="2000" w:type="dxa"/>
            <w:shd w:val="clear" w:color="auto" w:fill="auto"/>
            <w:noWrap/>
            <w:vAlign w:val="bottom"/>
            <w:hideMark/>
          </w:tcPr>
          <w:p w14:paraId="5BFF55B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-132.379</w:t>
            </w:r>
          </w:p>
        </w:tc>
        <w:tc>
          <w:tcPr>
            <w:tcW w:w="2000" w:type="dxa"/>
            <w:shd w:val="clear" w:color="auto" w:fill="auto"/>
            <w:noWrap/>
            <w:vAlign w:val="bottom"/>
            <w:hideMark/>
          </w:tcPr>
          <w:p w14:paraId="5BFF55B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462.941</w:t>
            </w:r>
          </w:p>
        </w:tc>
        <w:tc>
          <w:tcPr>
            <w:tcW w:w="2000" w:type="dxa"/>
            <w:shd w:val="clear" w:color="auto" w:fill="auto"/>
            <w:noWrap/>
            <w:vAlign w:val="bottom"/>
            <w:hideMark/>
          </w:tcPr>
          <w:p w14:paraId="5BFF55B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-119.997</w:t>
            </w:r>
          </w:p>
        </w:tc>
      </w:tr>
      <w:tr w:rsidR="00274201" w:rsidRPr="00274201" w14:paraId="5BFF55BA" w14:textId="77777777" w:rsidTr="00274201">
        <w:trPr>
          <w:trHeight w:val="288"/>
        </w:trPr>
        <w:tc>
          <w:tcPr>
            <w:tcW w:w="1053" w:type="dxa"/>
            <w:shd w:val="clear" w:color="auto" w:fill="auto"/>
            <w:noWrap/>
            <w:vAlign w:val="bottom"/>
            <w:hideMark/>
          </w:tcPr>
          <w:p w14:paraId="5BFF55B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98.08693</w:t>
            </w:r>
          </w:p>
        </w:tc>
        <w:tc>
          <w:tcPr>
            <w:tcW w:w="2000" w:type="dxa"/>
            <w:shd w:val="clear" w:color="auto" w:fill="auto"/>
            <w:noWrap/>
            <w:vAlign w:val="bottom"/>
            <w:hideMark/>
          </w:tcPr>
          <w:p w14:paraId="5BFF55B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517.285</w:t>
            </w:r>
          </w:p>
        </w:tc>
        <w:tc>
          <w:tcPr>
            <w:tcW w:w="2000" w:type="dxa"/>
            <w:shd w:val="clear" w:color="auto" w:fill="auto"/>
            <w:noWrap/>
            <w:vAlign w:val="bottom"/>
            <w:hideMark/>
          </w:tcPr>
          <w:p w14:paraId="5BFF55B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-135.04</w:t>
            </w:r>
          </w:p>
        </w:tc>
        <w:tc>
          <w:tcPr>
            <w:tcW w:w="2000" w:type="dxa"/>
            <w:shd w:val="clear" w:color="auto" w:fill="auto"/>
            <w:noWrap/>
            <w:vAlign w:val="bottom"/>
            <w:hideMark/>
          </w:tcPr>
          <w:p w14:paraId="5BFF55B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472.102</w:t>
            </w:r>
          </w:p>
        </w:tc>
        <w:tc>
          <w:tcPr>
            <w:tcW w:w="2000" w:type="dxa"/>
            <w:shd w:val="clear" w:color="auto" w:fill="auto"/>
            <w:noWrap/>
            <w:vAlign w:val="bottom"/>
            <w:hideMark/>
          </w:tcPr>
          <w:p w14:paraId="5BFF55B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-122.648</w:t>
            </w:r>
          </w:p>
        </w:tc>
      </w:tr>
      <w:tr w:rsidR="00274201" w:rsidRPr="00274201" w14:paraId="5BFF55C0" w14:textId="77777777" w:rsidTr="00274201">
        <w:trPr>
          <w:trHeight w:val="288"/>
        </w:trPr>
        <w:tc>
          <w:tcPr>
            <w:tcW w:w="1053" w:type="dxa"/>
            <w:shd w:val="clear" w:color="auto" w:fill="auto"/>
            <w:noWrap/>
            <w:vAlign w:val="bottom"/>
            <w:hideMark/>
          </w:tcPr>
          <w:p w14:paraId="5BFF55B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106.2635</w:t>
            </w:r>
          </w:p>
        </w:tc>
        <w:tc>
          <w:tcPr>
            <w:tcW w:w="2000" w:type="dxa"/>
            <w:shd w:val="clear" w:color="auto" w:fill="auto"/>
            <w:noWrap/>
            <w:vAlign w:val="bottom"/>
            <w:hideMark/>
          </w:tcPr>
          <w:p w14:paraId="5BFF55B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560.115</w:t>
            </w:r>
          </w:p>
        </w:tc>
        <w:tc>
          <w:tcPr>
            <w:tcW w:w="2000" w:type="dxa"/>
            <w:shd w:val="clear" w:color="auto" w:fill="auto"/>
            <w:noWrap/>
            <w:vAlign w:val="bottom"/>
            <w:hideMark/>
          </w:tcPr>
          <w:p w14:paraId="5BFF55B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-145.875</w:t>
            </w:r>
          </w:p>
        </w:tc>
        <w:tc>
          <w:tcPr>
            <w:tcW w:w="2000" w:type="dxa"/>
            <w:shd w:val="clear" w:color="auto" w:fill="auto"/>
            <w:noWrap/>
            <w:vAlign w:val="bottom"/>
            <w:hideMark/>
          </w:tcPr>
          <w:p w14:paraId="5BFF55B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516.132</w:t>
            </w:r>
          </w:p>
        </w:tc>
        <w:tc>
          <w:tcPr>
            <w:tcW w:w="2000" w:type="dxa"/>
            <w:shd w:val="clear" w:color="auto" w:fill="auto"/>
            <w:noWrap/>
            <w:vAlign w:val="bottom"/>
            <w:hideMark/>
          </w:tcPr>
          <w:p w14:paraId="5BFF55B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-134.336</w:t>
            </w:r>
          </w:p>
        </w:tc>
      </w:tr>
      <w:tr w:rsidR="00274201" w:rsidRPr="00274201" w14:paraId="5BFF55C6" w14:textId="77777777" w:rsidTr="00274201">
        <w:trPr>
          <w:trHeight w:val="288"/>
        </w:trPr>
        <w:tc>
          <w:tcPr>
            <w:tcW w:w="1053" w:type="dxa"/>
            <w:shd w:val="clear" w:color="auto" w:fill="auto"/>
            <w:noWrap/>
            <w:vAlign w:val="bottom"/>
            <w:hideMark/>
          </w:tcPr>
          <w:p w14:paraId="5BFF55C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117.6819</w:t>
            </w:r>
          </w:p>
        </w:tc>
        <w:tc>
          <w:tcPr>
            <w:tcW w:w="2000" w:type="dxa"/>
            <w:shd w:val="clear" w:color="auto" w:fill="auto"/>
            <w:noWrap/>
            <w:vAlign w:val="bottom"/>
            <w:hideMark/>
          </w:tcPr>
          <w:p w14:paraId="5BFF55C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622.521</w:t>
            </w:r>
          </w:p>
        </w:tc>
        <w:tc>
          <w:tcPr>
            <w:tcW w:w="2000" w:type="dxa"/>
            <w:shd w:val="clear" w:color="auto" w:fill="auto"/>
            <w:noWrap/>
            <w:vAlign w:val="bottom"/>
            <w:hideMark/>
          </w:tcPr>
          <w:p w14:paraId="5BFF55C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-161.872</w:t>
            </w:r>
          </w:p>
        </w:tc>
        <w:tc>
          <w:tcPr>
            <w:tcW w:w="2000" w:type="dxa"/>
            <w:shd w:val="clear" w:color="auto" w:fill="auto"/>
            <w:noWrap/>
            <w:vAlign w:val="bottom"/>
            <w:hideMark/>
          </w:tcPr>
          <w:p w14:paraId="5BFF55C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577.463</w:t>
            </w:r>
          </w:p>
        </w:tc>
        <w:tc>
          <w:tcPr>
            <w:tcW w:w="2000" w:type="dxa"/>
            <w:shd w:val="clear" w:color="auto" w:fill="auto"/>
            <w:noWrap/>
            <w:vAlign w:val="bottom"/>
            <w:hideMark/>
          </w:tcPr>
          <w:p w14:paraId="5BFF55C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-149.995</w:t>
            </w:r>
          </w:p>
        </w:tc>
      </w:tr>
      <w:tr w:rsidR="00274201" w:rsidRPr="00274201" w14:paraId="5BFF55CC" w14:textId="77777777" w:rsidTr="00274201">
        <w:trPr>
          <w:trHeight w:val="288"/>
        </w:trPr>
        <w:tc>
          <w:tcPr>
            <w:tcW w:w="1053" w:type="dxa"/>
            <w:shd w:val="clear" w:color="auto" w:fill="auto"/>
            <w:noWrap/>
            <w:vAlign w:val="bottom"/>
            <w:hideMark/>
          </w:tcPr>
          <w:p w14:paraId="5BFF55C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129.8327</w:t>
            </w:r>
          </w:p>
        </w:tc>
        <w:tc>
          <w:tcPr>
            <w:tcW w:w="2000" w:type="dxa"/>
            <w:shd w:val="clear" w:color="auto" w:fill="auto"/>
            <w:noWrap/>
            <w:vAlign w:val="bottom"/>
            <w:hideMark/>
          </w:tcPr>
          <w:p w14:paraId="5BFF55C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689.281</w:t>
            </w:r>
          </w:p>
        </w:tc>
        <w:tc>
          <w:tcPr>
            <w:tcW w:w="2000" w:type="dxa"/>
            <w:shd w:val="clear" w:color="auto" w:fill="auto"/>
            <w:noWrap/>
            <w:vAlign w:val="bottom"/>
            <w:hideMark/>
          </w:tcPr>
          <w:p w14:paraId="5BFF55C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-178.933</w:t>
            </w:r>
          </w:p>
        </w:tc>
        <w:tc>
          <w:tcPr>
            <w:tcW w:w="2000" w:type="dxa"/>
            <w:shd w:val="clear" w:color="auto" w:fill="auto"/>
            <w:noWrap/>
            <w:vAlign w:val="bottom"/>
            <w:hideMark/>
          </w:tcPr>
          <w:p w14:paraId="5BFF55C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644.941</w:t>
            </w:r>
          </w:p>
        </w:tc>
        <w:tc>
          <w:tcPr>
            <w:tcW w:w="2000" w:type="dxa"/>
            <w:shd w:val="clear" w:color="auto" w:fill="auto"/>
            <w:noWrap/>
            <w:vAlign w:val="bottom"/>
            <w:hideMark/>
          </w:tcPr>
          <w:p w14:paraId="5BFF55C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-167.137</w:t>
            </w:r>
          </w:p>
        </w:tc>
      </w:tr>
      <w:tr w:rsidR="00274201" w:rsidRPr="00274201" w14:paraId="5BFF55D2" w14:textId="77777777" w:rsidTr="00274201">
        <w:trPr>
          <w:trHeight w:val="288"/>
        </w:trPr>
        <w:tc>
          <w:tcPr>
            <w:tcW w:w="1053" w:type="dxa"/>
            <w:shd w:val="clear" w:color="auto" w:fill="auto"/>
            <w:noWrap/>
            <w:vAlign w:val="bottom"/>
            <w:hideMark/>
          </w:tcPr>
          <w:p w14:paraId="5BFF55C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lastRenderedPageBreak/>
              <w:t>142.2116</w:t>
            </w:r>
          </w:p>
        </w:tc>
        <w:tc>
          <w:tcPr>
            <w:tcW w:w="2000" w:type="dxa"/>
            <w:shd w:val="clear" w:color="auto" w:fill="auto"/>
            <w:noWrap/>
            <w:vAlign w:val="bottom"/>
            <w:hideMark/>
          </w:tcPr>
          <w:p w14:paraId="5BFF55C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756.015</w:t>
            </w:r>
          </w:p>
        </w:tc>
        <w:tc>
          <w:tcPr>
            <w:tcW w:w="2000" w:type="dxa"/>
            <w:shd w:val="clear" w:color="auto" w:fill="auto"/>
            <w:noWrap/>
            <w:vAlign w:val="bottom"/>
            <w:hideMark/>
          </w:tcPr>
          <w:p w14:paraId="5BFF55C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-195.828</w:t>
            </w:r>
          </w:p>
        </w:tc>
        <w:tc>
          <w:tcPr>
            <w:tcW w:w="2000" w:type="dxa"/>
            <w:shd w:val="clear" w:color="auto" w:fill="auto"/>
            <w:noWrap/>
            <w:vAlign w:val="bottom"/>
            <w:hideMark/>
          </w:tcPr>
          <w:p w14:paraId="5BFF55D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711.896</w:t>
            </w:r>
          </w:p>
        </w:tc>
        <w:tc>
          <w:tcPr>
            <w:tcW w:w="2000" w:type="dxa"/>
            <w:shd w:val="clear" w:color="auto" w:fill="auto"/>
            <w:noWrap/>
            <w:vAlign w:val="bottom"/>
            <w:hideMark/>
          </w:tcPr>
          <w:p w14:paraId="5BFF55D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-184.34</w:t>
            </w:r>
          </w:p>
        </w:tc>
      </w:tr>
      <w:tr w:rsidR="00274201" w:rsidRPr="00274201" w14:paraId="5BFF55D8" w14:textId="77777777" w:rsidTr="00274201">
        <w:trPr>
          <w:trHeight w:val="288"/>
        </w:trPr>
        <w:tc>
          <w:tcPr>
            <w:tcW w:w="1053" w:type="dxa"/>
            <w:shd w:val="clear" w:color="auto" w:fill="auto"/>
            <w:noWrap/>
            <w:vAlign w:val="bottom"/>
            <w:hideMark/>
          </w:tcPr>
          <w:p w14:paraId="5BFF55D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152.3533</w:t>
            </w:r>
          </w:p>
        </w:tc>
        <w:tc>
          <w:tcPr>
            <w:tcW w:w="2000" w:type="dxa"/>
            <w:shd w:val="clear" w:color="auto" w:fill="auto"/>
            <w:noWrap/>
            <w:vAlign w:val="bottom"/>
            <w:hideMark/>
          </w:tcPr>
          <w:p w14:paraId="5BFF55D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813.082</w:t>
            </w:r>
          </w:p>
        </w:tc>
        <w:tc>
          <w:tcPr>
            <w:tcW w:w="2000" w:type="dxa"/>
            <w:shd w:val="clear" w:color="auto" w:fill="auto"/>
            <w:noWrap/>
            <w:vAlign w:val="bottom"/>
            <w:hideMark/>
          </w:tcPr>
          <w:p w14:paraId="5BFF55D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-209.855</w:t>
            </w:r>
          </w:p>
        </w:tc>
        <w:tc>
          <w:tcPr>
            <w:tcW w:w="2000" w:type="dxa"/>
            <w:shd w:val="clear" w:color="auto" w:fill="auto"/>
            <w:noWrap/>
            <w:vAlign w:val="bottom"/>
            <w:hideMark/>
          </w:tcPr>
          <w:p w14:paraId="5BFF55D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768.626</w:t>
            </w:r>
          </w:p>
        </w:tc>
        <w:tc>
          <w:tcPr>
            <w:tcW w:w="2000" w:type="dxa"/>
            <w:shd w:val="clear" w:color="auto" w:fill="auto"/>
            <w:noWrap/>
            <w:vAlign w:val="bottom"/>
            <w:hideMark/>
          </w:tcPr>
          <w:p w14:paraId="5BFF55D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-198.711</w:t>
            </w:r>
          </w:p>
        </w:tc>
      </w:tr>
      <w:tr w:rsidR="00274201" w:rsidRPr="00274201" w14:paraId="5BFF55DE" w14:textId="77777777" w:rsidTr="00274201">
        <w:trPr>
          <w:trHeight w:val="288"/>
        </w:trPr>
        <w:tc>
          <w:tcPr>
            <w:tcW w:w="1053" w:type="dxa"/>
            <w:shd w:val="clear" w:color="auto" w:fill="auto"/>
            <w:noWrap/>
            <w:vAlign w:val="bottom"/>
            <w:hideMark/>
          </w:tcPr>
          <w:p w14:paraId="5BFF55D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163.8678</w:t>
            </w:r>
          </w:p>
        </w:tc>
        <w:tc>
          <w:tcPr>
            <w:tcW w:w="2000" w:type="dxa"/>
            <w:shd w:val="clear" w:color="auto" w:fill="auto"/>
            <w:noWrap/>
            <w:vAlign w:val="bottom"/>
            <w:hideMark/>
          </w:tcPr>
          <w:p w14:paraId="5BFF55D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875.479</w:t>
            </w:r>
          </w:p>
        </w:tc>
        <w:tc>
          <w:tcPr>
            <w:tcW w:w="2000" w:type="dxa"/>
            <w:shd w:val="clear" w:color="auto" w:fill="auto"/>
            <w:noWrap/>
            <w:vAlign w:val="bottom"/>
            <w:hideMark/>
          </w:tcPr>
          <w:p w14:paraId="5BFF55D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-226.118</w:t>
            </w:r>
          </w:p>
        </w:tc>
        <w:tc>
          <w:tcPr>
            <w:tcW w:w="2000" w:type="dxa"/>
            <w:shd w:val="clear" w:color="auto" w:fill="auto"/>
            <w:noWrap/>
            <w:vAlign w:val="bottom"/>
            <w:hideMark/>
          </w:tcPr>
          <w:p w14:paraId="5BFF55D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831.722</w:t>
            </w:r>
          </w:p>
        </w:tc>
        <w:tc>
          <w:tcPr>
            <w:tcW w:w="2000" w:type="dxa"/>
            <w:shd w:val="clear" w:color="auto" w:fill="auto"/>
            <w:noWrap/>
            <w:vAlign w:val="bottom"/>
            <w:hideMark/>
          </w:tcPr>
          <w:p w14:paraId="5BFF55D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-214.92</w:t>
            </w:r>
          </w:p>
        </w:tc>
      </w:tr>
      <w:tr w:rsidR="00274201" w:rsidRPr="00274201" w14:paraId="5BFF55E4" w14:textId="77777777" w:rsidTr="00274201">
        <w:trPr>
          <w:trHeight w:val="288"/>
        </w:trPr>
        <w:tc>
          <w:tcPr>
            <w:tcW w:w="1053" w:type="dxa"/>
            <w:shd w:val="clear" w:color="auto" w:fill="auto"/>
            <w:noWrap/>
            <w:vAlign w:val="bottom"/>
            <w:hideMark/>
          </w:tcPr>
          <w:p w14:paraId="5BFF55D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175.8505</w:t>
            </w:r>
          </w:p>
        </w:tc>
        <w:tc>
          <w:tcPr>
            <w:tcW w:w="2000" w:type="dxa"/>
            <w:shd w:val="clear" w:color="auto" w:fill="auto"/>
            <w:noWrap/>
            <w:vAlign w:val="bottom"/>
            <w:hideMark/>
          </w:tcPr>
          <w:p w14:paraId="5BFF55E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941.856</w:t>
            </w:r>
          </w:p>
        </w:tc>
        <w:tc>
          <w:tcPr>
            <w:tcW w:w="2000" w:type="dxa"/>
            <w:shd w:val="clear" w:color="auto" w:fill="auto"/>
            <w:noWrap/>
            <w:vAlign w:val="bottom"/>
            <w:hideMark/>
          </w:tcPr>
          <w:p w14:paraId="5BFF55E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-242.624</w:t>
            </w:r>
          </w:p>
        </w:tc>
        <w:tc>
          <w:tcPr>
            <w:tcW w:w="2000" w:type="dxa"/>
            <w:shd w:val="clear" w:color="auto" w:fill="auto"/>
            <w:noWrap/>
            <w:vAlign w:val="bottom"/>
            <w:hideMark/>
          </w:tcPr>
          <w:p w14:paraId="5BFF55E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896.441</w:t>
            </w:r>
          </w:p>
        </w:tc>
        <w:tc>
          <w:tcPr>
            <w:tcW w:w="2000" w:type="dxa"/>
            <w:shd w:val="clear" w:color="auto" w:fill="auto"/>
            <w:noWrap/>
            <w:vAlign w:val="bottom"/>
            <w:hideMark/>
          </w:tcPr>
          <w:p w14:paraId="5BFF55E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-231.803</w:t>
            </w:r>
          </w:p>
        </w:tc>
      </w:tr>
      <w:tr w:rsidR="00274201" w:rsidRPr="00274201" w14:paraId="5BFF55EA" w14:textId="77777777" w:rsidTr="00274201">
        <w:trPr>
          <w:trHeight w:val="288"/>
        </w:trPr>
        <w:tc>
          <w:tcPr>
            <w:tcW w:w="1053" w:type="dxa"/>
            <w:shd w:val="clear" w:color="auto" w:fill="auto"/>
            <w:noWrap/>
            <w:vAlign w:val="bottom"/>
            <w:hideMark/>
          </w:tcPr>
          <w:p w14:paraId="5BFF55E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182.0019</w:t>
            </w:r>
          </w:p>
        </w:tc>
        <w:tc>
          <w:tcPr>
            <w:tcW w:w="2000" w:type="dxa"/>
            <w:shd w:val="clear" w:color="auto" w:fill="auto"/>
            <w:noWrap/>
            <w:vAlign w:val="bottom"/>
            <w:hideMark/>
          </w:tcPr>
          <w:p w14:paraId="5BFF55E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978.553</w:t>
            </w:r>
          </w:p>
        </w:tc>
        <w:tc>
          <w:tcPr>
            <w:tcW w:w="2000" w:type="dxa"/>
            <w:shd w:val="clear" w:color="auto" w:fill="auto"/>
            <w:noWrap/>
            <w:vAlign w:val="bottom"/>
            <w:hideMark/>
          </w:tcPr>
          <w:p w14:paraId="5BFF55E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-251.699</w:t>
            </w:r>
          </w:p>
        </w:tc>
        <w:tc>
          <w:tcPr>
            <w:tcW w:w="2000" w:type="dxa"/>
            <w:shd w:val="clear" w:color="auto" w:fill="auto"/>
            <w:noWrap/>
            <w:vAlign w:val="bottom"/>
            <w:hideMark/>
          </w:tcPr>
          <w:p w14:paraId="5BFF55E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931.725</w:t>
            </w:r>
          </w:p>
        </w:tc>
        <w:tc>
          <w:tcPr>
            <w:tcW w:w="2000" w:type="dxa"/>
            <w:shd w:val="clear" w:color="auto" w:fill="auto"/>
            <w:noWrap/>
            <w:vAlign w:val="bottom"/>
            <w:hideMark/>
          </w:tcPr>
          <w:p w14:paraId="5BFF55E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-240.908</w:t>
            </w:r>
          </w:p>
        </w:tc>
      </w:tr>
      <w:tr w:rsidR="00274201" w:rsidRPr="00274201" w14:paraId="5BFF55F0" w14:textId="77777777" w:rsidTr="00274201">
        <w:trPr>
          <w:trHeight w:val="288"/>
        </w:trPr>
        <w:tc>
          <w:tcPr>
            <w:tcW w:w="1053" w:type="dxa"/>
            <w:shd w:val="clear" w:color="auto" w:fill="auto"/>
            <w:noWrap/>
            <w:vAlign w:val="bottom"/>
            <w:hideMark/>
          </w:tcPr>
          <w:p w14:paraId="5BFF55E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193.4363</w:t>
            </w:r>
          </w:p>
        </w:tc>
        <w:tc>
          <w:tcPr>
            <w:tcW w:w="2000" w:type="dxa"/>
            <w:shd w:val="clear" w:color="auto" w:fill="auto"/>
            <w:noWrap/>
            <w:vAlign w:val="bottom"/>
            <w:hideMark/>
          </w:tcPr>
          <w:p w14:paraId="5BFF55E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1042.453</w:t>
            </w:r>
          </w:p>
        </w:tc>
        <w:tc>
          <w:tcPr>
            <w:tcW w:w="2000" w:type="dxa"/>
            <w:shd w:val="clear" w:color="auto" w:fill="auto"/>
            <w:noWrap/>
            <w:vAlign w:val="bottom"/>
            <w:hideMark/>
          </w:tcPr>
          <w:p w14:paraId="5BFF55E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-267.375</w:t>
            </w:r>
          </w:p>
        </w:tc>
        <w:tc>
          <w:tcPr>
            <w:tcW w:w="2000" w:type="dxa"/>
            <w:shd w:val="clear" w:color="auto" w:fill="auto"/>
            <w:noWrap/>
            <w:vAlign w:val="bottom"/>
            <w:hideMark/>
          </w:tcPr>
          <w:p w14:paraId="5BFF55E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993.463</w:t>
            </w:r>
          </w:p>
        </w:tc>
        <w:tc>
          <w:tcPr>
            <w:tcW w:w="2000" w:type="dxa"/>
            <w:shd w:val="clear" w:color="auto" w:fill="auto"/>
            <w:noWrap/>
            <w:vAlign w:val="bottom"/>
            <w:hideMark/>
          </w:tcPr>
          <w:p w14:paraId="5BFF55E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-257.257</w:t>
            </w:r>
          </w:p>
        </w:tc>
      </w:tr>
      <w:tr w:rsidR="00274201" w:rsidRPr="00274201" w14:paraId="5BFF55F6" w14:textId="77777777" w:rsidTr="00274201">
        <w:trPr>
          <w:trHeight w:val="288"/>
        </w:trPr>
        <w:tc>
          <w:tcPr>
            <w:tcW w:w="1053" w:type="dxa"/>
            <w:shd w:val="clear" w:color="auto" w:fill="auto"/>
            <w:noWrap/>
            <w:vAlign w:val="bottom"/>
            <w:hideMark/>
          </w:tcPr>
          <w:p w14:paraId="5BFF55F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196.7182</w:t>
            </w:r>
          </w:p>
        </w:tc>
        <w:tc>
          <w:tcPr>
            <w:tcW w:w="2000" w:type="dxa"/>
            <w:shd w:val="clear" w:color="auto" w:fill="auto"/>
            <w:noWrap/>
            <w:vAlign w:val="bottom"/>
            <w:hideMark/>
          </w:tcPr>
          <w:p w14:paraId="5BFF55F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1066.551</w:t>
            </w:r>
          </w:p>
        </w:tc>
        <w:tc>
          <w:tcPr>
            <w:tcW w:w="2000" w:type="dxa"/>
            <w:shd w:val="clear" w:color="auto" w:fill="auto"/>
            <w:noWrap/>
            <w:vAlign w:val="bottom"/>
            <w:hideMark/>
          </w:tcPr>
          <w:p w14:paraId="5BFF55F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-273.254</w:t>
            </w:r>
          </w:p>
        </w:tc>
        <w:tc>
          <w:tcPr>
            <w:tcW w:w="2000" w:type="dxa"/>
            <w:shd w:val="clear" w:color="auto" w:fill="auto"/>
            <w:noWrap/>
            <w:vAlign w:val="bottom"/>
            <w:hideMark/>
          </w:tcPr>
          <w:p w14:paraId="5BFF55F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1016.991</w:t>
            </w:r>
          </w:p>
        </w:tc>
        <w:tc>
          <w:tcPr>
            <w:tcW w:w="2000" w:type="dxa"/>
            <w:shd w:val="clear" w:color="auto" w:fill="auto"/>
            <w:noWrap/>
            <w:vAlign w:val="bottom"/>
            <w:hideMark/>
          </w:tcPr>
          <w:p w14:paraId="5BFF55F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-263.479</w:t>
            </w:r>
          </w:p>
        </w:tc>
      </w:tr>
      <w:tr w:rsidR="00274201" w:rsidRPr="00274201" w14:paraId="5BFF55FC" w14:textId="77777777" w:rsidTr="00274201">
        <w:trPr>
          <w:trHeight w:val="288"/>
        </w:trPr>
        <w:tc>
          <w:tcPr>
            <w:tcW w:w="1053" w:type="dxa"/>
            <w:shd w:val="clear" w:color="auto" w:fill="auto"/>
            <w:noWrap/>
            <w:vAlign w:val="bottom"/>
            <w:hideMark/>
          </w:tcPr>
          <w:p w14:paraId="5BFF55F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211.3824</w:t>
            </w:r>
          </w:p>
        </w:tc>
        <w:tc>
          <w:tcPr>
            <w:tcW w:w="2000" w:type="dxa"/>
            <w:shd w:val="clear" w:color="auto" w:fill="auto"/>
            <w:noWrap/>
            <w:vAlign w:val="bottom"/>
            <w:hideMark/>
          </w:tcPr>
          <w:p w14:paraId="5BFF55F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1143.249</w:t>
            </w:r>
          </w:p>
        </w:tc>
        <w:tc>
          <w:tcPr>
            <w:tcW w:w="2000" w:type="dxa"/>
            <w:shd w:val="clear" w:color="auto" w:fill="auto"/>
            <w:noWrap/>
            <w:vAlign w:val="bottom"/>
            <w:hideMark/>
          </w:tcPr>
          <w:p w14:paraId="5BFF55F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-292.621</w:t>
            </w:r>
          </w:p>
        </w:tc>
        <w:tc>
          <w:tcPr>
            <w:tcW w:w="2000" w:type="dxa"/>
            <w:shd w:val="clear" w:color="auto" w:fill="auto"/>
            <w:noWrap/>
            <w:vAlign w:val="bottom"/>
            <w:hideMark/>
          </w:tcPr>
          <w:p w14:paraId="5BFF55F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1092.287</w:t>
            </w:r>
          </w:p>
        </w:tc>
        <w:tc>
          <w:tcPr>
            <w:tcW w:w="2000" w:type="dxa"/>
            <w:shd w:val="clear" w:color="auto" w:fill="auto"/>
            <w:noWrap/>
            <w:vAlign w:val="bottom"/>
            <w:hideMark/>
          </w:tcPr>
          <w:p w14:paraId="5BFF55F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-283.722</w:t>
            </w:r>
          </w:p>
        </w:tc>
      </w:tr>
      <w:tr w:rsidR="00274201" w:rsidRPr="00274201" w14:paraId="5BFF5602" w14:textId="77777777" w:rsidTr="00274201">
        <w:trPr>
          <w:trHeight w:val="288"/>
        </w:trPr>
        <w:tc>
          <w:tcPr>
            <w:tcW w:w="1053" w:type="dxa"/>
            <w:shd w:val="clear" w:color="auto" w:fill="auto"/>
            <w:noWrap/>
            <w:vAlign w:val="bottom"/>
            <w:hideMark/>
          </w:tcPr>
          <w:p w14:paraId="5BFF55F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216.9055</w:t>
            </w:r>
          </w:p>
        </w:tc>
        <w:tc>
          <w:tcPr>
            <w:tcW w:w="2000" w:type="dxa"/>
            <w:shd w:val="clear" w:color="auto" w:fill="auto"/>
            <w:noWrap/>
            <w:vAlign w:val="bottom"/>
            <w:hideMark/>
          </w:tcPr>
          <w:p w14:paraId="5BFF55F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1174.686</w:t>
            </w:r>
          </w:p>
        </w:tc>
        <w:tc>
          <w:tcPr>
            <w:tcW w:w="2000" w:type="dxa"/>
            <w:shd w:val="clear" w:color="auto" w:fill="auto"/>
            <w:noWrap/>
            <w:vAlign w:val="bottom"/>
            <w:hideMark/>
          </w:tcPr>
          <w:p w14:paraId="5BFF55F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-299.976</w:t>
            </w:r>
          </w:p>
        </w:tc>
        <w:tc>
          <w:tcPr>
            <w:tcW w:w="2000" w:type="dxa"/>
            <w:shd w:val="clear" w:color="auto" w:fill="auto"/>
            <w:noWrap/>
            <w:vAlign w:val="bottom"/>
            <w:hideMark/>
          </w:tcPr>
          <w:p w14:paraId="5BFF560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1123.109</w:t>
            </w:r>
          </w:p>
        </w:tc>
        <w:tc>
          <w:tcPr>
            <w:tcW w:w="2000" w:type="dxa"/>
            <w:shd w:val="clear" w:color="auto" w:fill="auto"/>
            <w:noWrap/>
            <w:vAlign w:val="bottom"/>
            <w:hideMark/>
          </w:tcPr>
          <w:p w14:paraId="5BFF560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-291.374</w:t>
            </w:r>
          </w:p>
        </w:tc>
      </w:tr>
      <w:tr w:rsidR="00274201" w:rsidRPr="00274201" w14:paraId="5BFF5608" w14:textId="77777777" w:rsidTr="00274201">
        <w:trPr>
          <w:trHeight w:val="288"/>
        </w:trPr>
        <w:tc>
          <w:tcPr>
            <w:tcW w:w="1053" w:type="dxa"/>
            <w:shd w:val="clear" w:color="auto" w:fill="auto"/>
            <w:noWrap/>
            <w:vAlign w:val="bottom"/>
            <w:hideMark/>
          </w:tcPr>
          <w:p w14:paraId="5BFF560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226.8911</w:t>
            </w:r>
          </w:p>
        </w:tc>
        <w:tc>
          <w:tcPr>
            <w:tcW w:w="2000" w:type="dxa"/>
            <w:shd w:val="clear" w:color="auto" w:fill="auto"/>
            <w:noWrap/>
            <w:vAlign w:val="bottom"/>
            <w:hideMark/>
          </w:tcPr>
          <w:p w14:paraId="5BFF560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1231.137</w:t>
            </w:r>
          </w:p>
        </w:tc>
        <w:tc>
          <w:tcPr>
            <w:tcW w:w="2000" w:type="dxa"/>
            <w:shd w:val="clear" w:color="auto" w:fill="auto"/>
            <w:noWrap/>
            <w:vAlign w:val="bottom"/>
            <w:hideMark/>
          </w:tcPr>
          <w:p w14:paraId="5BFF560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-314.056</w:t>
            </w:r>
          </w:p>
        </w:tc>
        <w:tc>
          <w:tcPr>
            <w:tcW w:w="2000" w:type="dxa"/>
            <w:shd w:val="clear" w:color="auto" w:fill="auto"/>
            <w:noWrap/>
            <w:vAlign w:val="bottom"/>
            <w:hideMark/>
          </w:tcPr>
          <w:p w14:paraId="5BFF560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1178.383</w:t>
            </w:r>
          </w:p>
        </w:tc>
        <w:tc>
          <w:tcPr>
            <w:tcW w:w="2000" w:type="dxa"/>
            <w:shd w:val="clear" w:color="auto" w:fill="auto"/>
            <w:noWrap/>
            <w:vAlign w:val="bottom"/>
            <w:hideMark/>
          </w:tcPr>
          <w:p w14:paraId="5BFF560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-306.055</w:t>
            </w:r>
          </w:p>
        </w:tc>
      </w:tr>
      <w:tr w:rsidR="00274201" w:rsidRPr="00274201" w14:paraId="5BFF560E" w14:textId="77777777" w:rsidTr="00274201">
        <w:trPr>
          <w:trHeight w:val="288"/>
        </w:trPr>
        <w:tc>
          <w:tcPr>
            <w:tcW w:w="1053" w:type="dxa"/>
            <w:shd w:val="clear" w:color="auto" w:fill="auto"/>
            <w:noWrap/>
            <w:vAlign w:val="bottom"/>
            <w:hideMark/>
          </w:tcPr>
          <w:p w14:paraId="5BFF560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230.8173</w:t>
            </w:r>
          </w:p>
        </w:tc>
        <w:tc>
          <w:tcPr>
            <w:tcW w:w="2000" w:type="dxa"/>
            <w:shd w:val="clear" w:color="auto" w:fill="auto"/>
            <w:noWrap/>
            <w:vAlign w:val="bottom"/>
            <w:hideMark/>
          </w:tcPr>
          <w:p w14:paraId="5BFF560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1255.032</w:t>
            </w:r>
          </w:p>
        </w:tc>
        <w:tc>
          <w:tcPr>
            <w:tcW w:w="2000" w:type="dxa"/>
            <w:shd w:val="clear" w:color="auto" w:fill="auto"/>
            <w:noWrap/>
            <w:vAlign w:val="bottom"/>
            <w:hideMark/>
          </w:tcPr>
          <w:p w14:paraId="5BFF560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-319.903</w:t>
            </w:r>
          </w:p>
        </w:tc>
        <w:tc>
          <w:tcPr>
            <w:tcW w:w="2000" w:type="dxa"/>
            <w:shd w:val="clear" w:color="auto" w:fill="auto"/>
            <w:noWrap/>
            <w:vAlign w:val="bottom"/>
            <w:hideMark/>
          </w:tcPr>
          <w:p w14:paraId="5BFF560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1201.25</w:t>
            </w:r>
          </w:p>
        </w:tc>
        <w:tc>
          <w:tcPr>
            <w:tcW w:w="2000" w:type="dxa"/>
            <w:shd w:val="clear" w:color="auto" w:fill="auto"/>
            <w:noWrap/>
            <w:vAlign w:val="bottom"/>
            <w:hideMark/>
          </w:tcPr>
          <w:p w14:paraId="5BFF560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-312.245</w:t>
            </w:r>
          </w:p>
        </w:tc>
      </w:tr>
      <w:tr w:rsidR="00274201" w:rsidRPr="00274201" w14:paraId="5BFF5614" w14:textId="77777777" w:rsidTr="00274201">
        <w:trPr>
          <w:trHeight w:val="288"/>
        </w:trPr>
        <w:tc>
          <w:tcPr>
            <w:tcW w:w="1053" w:type="dxa"/>
            <w:shd w:val="clear" w:color="auto" w:fill="auto"/>
            <w:noWrap/>
            <w:vAlign w:val="bottom"/>
            <w:hideMark/>
          </w:tcPr>
          <w:p w14:paraId="5BFF560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238.7377</w:t>
            </w:r>
          </w:p>
        </w:tc>
        <w:tc>
          <w:tcPr>
            <w:tcW w:w="2000" w:type="dxa"/>
            <w:shd w:val="clear" w:color="auto" w:fill="auto"/>
            <w:noWrap/>
            <w:vAlign w:val="bottom"/>
            <w:hideMark/>
          </w:tcPr>
          <w:p w14:paraId="5BFF561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1302.696</w:t>
            </w:r>
          </w:p>
        </w:tc>
        <w:tc>
          <w:tcPr>
            <w:tcW w:w="2000" w:type="dxa"/>
            <w:shd w:val="clear" w:color="auto" w:fill="auto"/>
            <w:noWrap/>
            <w:vAlign w:val="bottom"/>
            <w:hideMark/>
          </w:tcPr>
          <w:p w14:paraId="5BFF561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-331.322</w:t>
            </w:r>
          </w:p>
        </w:tc>
        <w:tc>
          <w:tcPr>
            <w:tcW w:w="2000" w:type="dxa"/>
            <w:shd w:val="clear" w:color="auto" w:fill="auto"/>
            <w:noWrap/>
            <w:vAlign w:val="bottom"/>
            <w:hideMark/>
          </w:tcPr>
          <w:p w14:paraId="5BFF561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1247.592</w:t>
            </w:r>
          </w:p>
        </w:tc>
        <w:tc>
          <w:tcPr>
            <w:tcW w:w="2000" w:type="dxa"/>
            <w:shd w:val="clear" w:color="auto" w:fill="auto"/>
            <w:noWrap/>
            <w:vAlign w:val="bottom"/>
            <w:hideMark/>
          </w:tcPr>
          <w:p w14:paraId="5BFF561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-324.431</w:t>
            </w:r>
          </w:p>
        </w:tc>
      </w:tr>
      <w:tr w:rsidR="00274201" w:rsidRPr="00274201" w14:paraId="5BFF561A" w14:textId="77777777" w:rsidTr="00274201">
        <w:trPr>
          <w:trHeight w:val="288"/>
        </w:trPr>
        <w:tc>
          <w:tcPr>
            <w:tcW w:w="1053" w:type="dxa"/>
            <w:shd w:val="clear" w:color="auto" w:fill="auto"/>
            <w:noWrap/>
            <w:vAlign w:val="bottom"/>
            <w:hideMark/>
          </w:tcPr>
          <w:p w14:paraId="5BFF561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242.904</w:t>
            </w:r>
          </w:p>
        </w:tc>
        <w:tc>
          <w:tcPr>
            <w:tcW w:w="2000" w:type="dxa"/>
            <w:shd w:val="clear" w:color="auto" w:fill="auto"/>
            <w:noWrap/>
            <w:vAlign w:val="bottom"/>
            <w:hideMark/>
          </w:tcPr>
          <w:p w14:paraId="5BFF561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1326.097</w:t>
            </w:r>
          </w:p>
        </w:tc>
        <w:tc>
          <w:tcPr>
            <w:tcW w:w="2000" w:type="dxa"/>
            <w:shd w:val="clear" w:color="auto" w:fill="auto"/>
            <w:noWrap/>
            <w:vAlign w:val="bottom"/>
            <w:hideMark/>
          </w:tcPr>
          <w:p w14:paraId="5BFF561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-337.399</w:t>
            </w:r>
          </w:p>
        </w:tc>
        <w:tc>
          <w:tcPr>
            <w:tcW w:w="2000" w:type="dxa"/>
            <w:shd w:val="clear" w:color="auto" w:fill="auto"/>
            <w:noWrap/>
            <w:vAlign w:val="bottom"/>
            <w:hideMark/>
          </w:tcPr>
          <w:p w14:paraId="5BFF561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1269.96</w:t>
            </w:r>
          </w:p>
        </w:tc>
        <w:tc>
          <w:tcPr>
            <w:tcW w:w="2000" w:type="dxa"/>
            <w:shd w:val="clear" w:color="auto" w:fill="auto"/>
            <w:noWrap/>
            <w:vAlign w:val="bottom"/>
            <w:hideMark/>
          </w:tcPr>
          <w:p w14:paraId="5BFF561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-330.525</w:t>
            </w:r>
          </w:p>
        </w:tc>
      </w:tr>
      <w:tr w:rsidR="00274201" w:rsidRPr="00274201" w14:paraId="5BFF5620" w14:textId="77777777" w:rsidTr="00274201">
        <w:trPr>
          <w:trHeight w:val="288"/>
        </w:trPr>
        <w:tc>
          <w:tcPr>
            <w:tcW w:w="1053" w:type="dxa"/>
            <w:shd w:val="clear" w:color="auto" w:fill="auto"/>
            <w:noWrap/>
            <w:vAlign w:val="bottom"/>
            <w:hideMark/>
          </w:tcPr>
          <w:p w14:paraId="5BFF561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252.5975</w:t>
            </w:r>
          </w:p>
        </w:tc>
        <w:tc>
          <w:tcPr>
            <w:tcW w:w="2000" w:type="dxa"/>
            <w:shd w:val="clear" w:color="auto" w:fill="auto"/>
            <w:noWrap/>
            <w:vAlign w:val="bottom"/>
            <w:hideMark/>
          </w:tcPr>
          <w:p w14:paraId="5BFF561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1381.277</w:t>
            </w:r>
          </w:p>
        </w:tc>
        <w:tc>
          <w:tcPr>
            <w:tcW w:w="2000" w:type="dxa"/>
            <w:shd w:val="clear" w:color="auto" w:fill="auto"/>
            <w:noWrap/>
            <w:vAlign w:val="bottom"/>
            <w:hideMark/>
          </w:tcPr>
          <w:p w14:paraId="5BFF561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-350.941</w:t>
            </w:r>
          </w:p>
        </w:tc>
        <w:tc>
          <w:tcPr>
            <w:tcW w:w="2000" w:type="dxa"/>
            <w:shd w:val="clear" w:color="auto" w:fill="auto"/>
            <w:noWrap/>
            <w:vAlign w:val="bottom"/>
            <w:hideMark/>
          </w:tcPr>
          <w:p w14:paraId="5BFF561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1324.337</w:t>
            </w:r>
          </w:p>
        </w:tc>
        <w:tc>
          <w:tcPr>
            <w:tcW w:w="2000" w:type="dxa"/>
            <w:shd w:val="clear" w:color="auto" w:fill="auto"/>
            <w:noWrap/>
            <w:vAlign w:val="bottom"/>
            <w:hideMark/>
          </w:tcPr>
          <w:p w14:paraId="5BFF561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-344.46</w:t>
            </w:r>
          </w:p>
        </w:tc>
      </w:tr>
      <w:tr w:rsidR="00274201" w:rsidRPr="00274201" w14:paraId="5BFF5626" w14:textId="77777777" w:rsidTr="00274201">
        <w:trPr>
          <w:trHeight w:val="288"/>
        </w:trPr>
        <w:tc>
          <w:tcPr>
            <w:tcW w:w="1053" w:type="dxa"/>
            <w:shd w:val="clear" w:color="auto" w:fill="auto"/>
            <w:noWrap/>
            <w:vAlign w:val="bottom"/>
            <w:hideMark/>
          </w:tcPr>
          <w:p w14:paraId="5BFF562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255.9834</w:t>
            </w:r>
          </w:p>
        </w:tc>
        <w:tc>
          <w:tcPr>
            <w:tcW w:w="2000" w:type="dxa"/>
            <w:shd w:val="clear" w:color="auto" w:fill="auto"/>
            <w:noWrap/>
            <w:vAlign w:val="bottom"/>
            <w:hideMark/>
          </w:tcPr>
          <w:p w14:paraId="5BFF562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1408.867</w:t>
            </w:r>
          </w:p>
        </w:tc>
        <w:tc>
          <w:tcPr>
            <w:tcW w:w="2000" w:type="dxa"/>
            <w:shd w:val="clear" w:color="auto" w:fill="auto"/>
            <w:noWrap/>
            <w:vAlign w:val="bottom"/>
            <w:hideMark/>
          </w:tcPr>
          <w:p w14:paraId="5BFF562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-357.914</w:t>
            </w:r>
          </w:p>
        </w:tc>
        <w:tc>
          <w:tcPr>
            <w:tcW w:w="2000" w:type="dxa"/>
            <w:shd w:val="clear" w:color="auto" w:fill="auto"/>
            <w:noWrap/>
            <w:vAlign w:val="bottom"/>
            <w:hideMark/>
          </w:tcPr>
          <w:p w14:paraId="5BFF562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1350.452</w:t>
            </w:r>
          </w:p>
        </w:tc>
        <w:tc>
          <w:tcPr>
            <w:tcW w:w="2000" w:type="dxa"/>
            <w:shd w:val="clear" w:color="auto" w:fill="auto"/>
            <w:noWrap/>
            <w:vAlign w:val="bottom"/>
            <w:hideMark/>
          </w:tcPr>
          <w:p w14:paraId="5BFF562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-351.47</w:t>
            </w:r>
          </w:p>
        </w:tc>
      </w:tr>
      <w:tr w:rsidR="00274201" w:rsidRPr="00274201" w14:paraId="5BFF562C" w14:textId="77777777" w:rsidTr="00274201">
        <w:trPr>
          <w:trHeight w:val="288"/>
        </w:trPr>
        <w:tc>
          <w:tcPr>
            <w:tcW w:w="1053" w:type="dxa"/>
            <w:shd w:val="clear" w:color="auto" w:fill="auto"/>
            <w:noWrap/>
            <w:vAlign w:val="bottom"/>
            <w:hideMark/>
          </w:tcPr>
          <w:p w14:paraId="5BFF562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253.1458</w:t>
            </w:r>
          </w:p>
        </w:tc>
        <w:tc>
          <w:tcPr>
            <w:tcW w:w="2000" w:type="dxa"/>
            <w:shd w:val="clear" w:color="auto" w:fill="auto"/>
            <w:noWrap/>
            <w:vAlign w:val="bottom"/>
            <w:hideMark/>
          </w:tcPr>
          <w:p w14:paraId="5BFF562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1394.773</w:t>
            </w:r>
          </w:p>
        </w:tc>
        <w:tc>
          <w:tcPr>
            <w:tcW w:w="2000" w:type="dxa"/>
            <w:shd w:val="clear" w:color="auto" w:fill="auto"/>
            <w:noWrap/>
            <w:vAlign w:val="bottom"/>
            <w:hideMark/>
          </w:tcPr>
          <w:p w14:paraId="5BFF562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-353.891</w:t>
            </w:r>
          </w:p>
        </w:tc>
        <w:tc>
          <w:tcPr>
            <w:tcW w:w="2000" w:type="dxa"/>
            <w:shd w:val="clear" w:color="auto" w:fill="auto"/>
            <w:noWrap/>
            <w:vAlign w:val="bottom"/>
            <w:hideMark/>
          </w:tcPr>
          <w:p w14:paraId="5BFF562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1336.195</w:t>
            </w:r>
          </w:p>
        </w:tc>
        <w:tc>
          <w:tcPr>
            <w:tcW w:w="2000" w:type="dxa"/>
            <w:shd w:val="clear" w:color="auto" w:fill="auto"/>
            <w:noWrap/>
            <w:vAlign w:val="bottom"/>
            <w:hideMark/>
          </w:tcPr>
          <w:p w14:paraId="5BFF562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-347.7</w:t>
            </w:r>
          </w:p>
        </w:tc>
      </w:tr>
      <w:tr w:rsidR="00274201" w:rsidRPr="00274201" w14:paraId="5BFF5632" w14:textId="77777777" w:rsidTr="00274201">
        <w:trPr>
          <w:trHeight w:val="288"/>
        </w:trPr>
        <w:tc>
          <w:tcPr>
            <w:tcW w:w="1053" w:type="dxa"/>
            <w:shd w:val="clear" w:color="auto" w:fill="auto"/>
            <w:noWrap/>
            <w:vAlign w:val="bottom"/>
            <w:hideMark/>
          </w:tcPr>
          <w:p w14:paraId="5BFF562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261.0942</w:t>
            </w:r>
          </w:p>
        </w:tc>
        <w:tc>
          <w:tcPr>
            <w:tcW w:w="2000" w:type="dxa"/>
            <w:shd w:val="clear" w:color="auto" w:fill="auto"/>
            <w:noWrap/>
            <w:vAlign w:val="bottom"/>
            <w:hideMark/>
          </w:tcPr>
          <w:p w14:paraId="5BFF562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1438.907</w:t>
            </w:r>
          </w:p>
        </w:tc>
        <w:tc>
          <w:tcPr>
            <w:tcW w:w="2000" w:type="dxa"/>
            <w:shd w:val="clear" w:color="auto" w:fill="auto"/>
            <w:noWrap/>
            <w:vAlign w:val="bottom"/>
            <w:hideMark/>
          </w:tcPr>
          <w:p w14:paraId="5BFF562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-364.794</w:t>
            </w:r>
          </w:p>
        </w:tc>
        <w:tc>
          <w:tcPr>
            <w:tcW w:w="2000" w:type="dxa"/>
            <w:shd w:val="clear" w:color="auto" w:fill="auto"/>
            <w:noWrap/>
            <w:vAlign w:val="bottom"/>
            <w:hideMark/>
          </w:tcPr>
          <w:p w14:paraId="5BFF563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1379.749</w:t>
            </w:r>
          </w:p>
        </w:tc>
        <w:tc>
          <w:tcPr>
            <w:tcW w:w="2000" w:type="dxa"/>
            <w:shd w:val="clear" w:color="auto" w:fill="auto"/>
            <w:noWrap/>
            <w:vAlign w:val="bottom"/>
            <w:hideMark/>
          </w:tcPr>
          <w:p w14:paraId="5BFF563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-359.343</w:t>
            </w:r>
          </w:p>
        </w:tc>
      </w:tr>
      <w:tr w:rsidR="00274201" w:rsidRPr="00274201" w14:paraId="5BFF5638" w14:textId="77777777" w:rsidTr="00274201">
        <w:trPr>
          <w:trHeight w:val="288"/>
        </w:trPr>
        <w:tc>
          <w:tcPr>
            <w:tcW w:w="1053" w:type="dxa"/>
            <w:shd w:val="clear" w:color="auto" w:fill="auto"/>
            <w:noWrap/>
            <w:vAlign w:val="bottom"/>
            <w:hideMark/>
          </w:tcPr>
          <w:p w14:paraId="5BFF563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274.6218</w:t>
            </w:r>
          </w:p>
        </w:tc>
        <w:tc>
          <w:tcPr>
            <w:tcW w:w="2000" w:type="dxa"/>
            <w:shd w:val="clear" w:color="auto" w:fill="auto"/>
            <w:noWrap/>
            <w:vAlign w:val="bottom"/>
            <w:hideMark/>
          </w:tcPr>
          <w:p w14:paraId="5BFF563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1514.137</w:t>
            </w:r>
          </w:p>
        </w:tc>
        <w:tc>
          <w:tcPr>
            <w:tcW w:w="2000" w:type="dxa"/>
            <w:shd w:val="clear" w:color="auto" w:fill="auto"/>
            <w:noWrap/>
            <w:vAlign w:val="bottom"/>
            <w:hideMark/>
          </w:tcPr>
          <w:p w14:paraId="5BFF563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-383.707</w:t>
            </w:r>
          </w:p>
        </w:tc>
        <w:tc>
          <w:tcPr>
            <w:tcW w:w="2000" w:type="dxa"/>
            <w:shd w:val="clear" w:color="auto" w:fill="auto"/>
            <w:noWrap/>
            <w:vAlign w:val="bottom"/>
            <w:hideMark/>
          </w:tcPr>
          <w:p w14:paraId="5BFF563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1452.298</w:t>
            </w:r>
          </w:p>
        </w:tc>
        <w:tc>
          <w:tcPr>
            <w:tcW w:w="2000" w:type="dxa"/>
            <w:shd w:val="clear" w:color="auto" w:fill="auto"/>
            <w:noWrap/>
            <w:vAlign w:val="bottom"/>
            <w:hideMark/>
          </w:tcPr>
          <w:p w14:paraId="5BFF563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-378.602</w:t>
            </w:r>
          </w:p>
        </w:tc>
      </w:tr>
      <w:tr w:rsidR="00274201" w:rsidRPr="00274201" w14:paraId="5BFF563E" w14:textId="77777777" w:rsidTr="00274201">
        <w:trPr>
          <w:trHeight w:val="288"/>
        </w:trPr>
        <w:tc>
          <w:tcPr>
            <w:tcW w:w="1053" w:type="dxa"/>
            <w:shd w:val="clear" w:color="auto" w:fill="auto"/>
            <w:noWrap/>
            <w:vAlign w:val="bottom"/>
            <w:hideMark/>
          </w:tcPr>
          <w:p w14:paraId="5BFF563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280.373</w:t>
            </w:r>
          </w:p>
        </w:tc>
        <w:tc>
          <w:tcPr>
            <w:tcW w:w="2000" w:type="dxa"/>
            <w:shd w:val="clear" w:color="auto" w:fill="auto"/>
            <w:noWrap/>
            <w:vAlign w:val="bottom"/>
            <w:hideMark/>
          </w:tcPr>
          <w:p w14:paraId="5BFF563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1550.518</w:t>
            </w:r>
          </w:p>
        </w:tc>
        <w:tc>
          <w:tcPr>
            <w:tcW w:w="2000" w:type="dxa"/>
            <w:shd w:val="clear" w:color="auto" w:fill="auto"/>
            <w:noWrap/>
            <w:vAlign w:val="bottom"/>
            <w:hideMark/>
          </w:tcPr>
          <w:p w14:paraId="5BFF563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-392.597</w:t>
            </w:r>
          </w:p>
        </w:tc>
        <w:tc>
          <w:tcPr>
            <w:tcW w:w="2000" w:type="dxa"/>
            <w:shd w:val="clear" w:color="auto" w:fill="auto"/>
            <w:noWrap/>
            <w:vAlign w:val="bottom"/>
            <w:hideMark/>
          </w:tcPr>
          <w:p w14:paraId="5BFF563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1487.66</w:t>
            </w:r>
          </w:p>
        </w:tc>
        <w:tc>
          <w:tcPr>
            <w:tcW w:w="2000" w:type="dxa"/>
            <w:shd w:val="clear" w:color="auto" w:fill="auto"/>
            <w:noWrap/>
            <w:vAlign w:val="bottom"/>
            <w:hideMark/>
          </w:tcPr>
          <w:p w14:paraId="5BFF563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-387.994</w:t>
            </w:r>
          </w:p>
        </w:tc>
      </w:tr>
      <w:tr w:rsidR="00274201" w:rsidRPr="00274201" w14:paraId="5BFF5644" w14:textId="77777777" w:rsidTr="00274201">
        <w:trPr>
          <w:trHeight w:val="288"/>
        </w:trPr>
        <w:tc>
          <w:tcPr>
            <w:tcW w:w="1053" w:type="dxa"/>
            <w:shd w:val="clear" w:color="auto" w:fill="auto"/>
            <w:noWrap/>
            <w:vAlign w:val="bottom"/>
            <w:hideMark/>
          </w:tcPr>
          <w:p w14:paraId="5BFF563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266.121</w:t>
            </w:r>
          </w:p>
        </w:tc>
        <w:tc>
          <w:tcPr>
            <w:tcW w:w="2000" w:type="dxa"/>
            <w:shd w:val="clear" w:color="auto" w:fill="auto"/>
            <w:noWrap/>
            <w:vAlign w:val="bottom"/>
            <w:hideMark/>
          </w:tcPr>
          <w:p w14:paraId="5BFF564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1490.73</w:t>
            </w:r>
          </w:p>
        </w:tc>
        <w:tc>
          <w:tcPr>
            <w:tcW w:w="2000" w:type="dxa"/>
            <w:shd w:val="clear" w:color="auto" w:fill="auto"/>
            <w:noWrap/>
            <w:vAlign w:val="bottom"/>
            <w:hideMark/>
          </w:tcPr>
          <w:p w14:paraId="5BFF564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-376.814</w:t>
            </w:r>
          </w:p>
        </w:tc>
        <w:tc>
          <w:tcPr>
            <w:tcW w:w="2000" w:type="dxa"/>
            <w:shd w:val="clear" w:color="auto" w:fill="auto"/>
            <w:noWrap/>
            <w:vAlign w:val="bottom"/>
            <w:hideMark/>
          </w:tcPr>
          <w:p w14:paraId="5BFF564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1428.155</w:t>
            </w:r>
          </w:p>
        </w:tc>
        <w:tc>
          <w:tcPr>
            <w:tcW w:w="2000" w:type="dxa"/>
            <w:shd w:val="clear" w:color="auto" w:fill="auto"/>
            <w:noWrap/>
            <w:vAlign w:val="bottom"/>
            <w:hideMark/>
          </w:tcPr>
          <w:p w14:paraId="5BFF564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-372.581</w:t>
            </w:r>
          </w:p>
        </w:tc>
      </w:tr>
      <w:tr w:rsidR="00274201" w:rsidRPr="00274201" w14:paraId="5BFF564A" w14:textId="77777777" w:rsidTr="00274201">
        <w:trPr>
          <w:trHeight w:val="288"/>
        </w:trPr>
        <w:tc>
          <w:tcPr>
            <w:tcW w:w="1053" w:type="dxa"/>
            <w:shd w:val="clear" w:color="auto" w:fill="auto"/>
            <w:noWrap/>
            <w:vAlign w:val="bottom"/>
            <w:hideMark/>
          </w:tcPr>
          <w:p w14:paraId="5BFF564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285.4839</w:t>
            </w:r>
          </w:p>
        </w:tc>
        <w:tc>
          <w:tcPr>
            <w:tcW w:w="2000" w:type="dxa"/>
            <w:shd w:val="clear" w:color="auto" w:fill="auto"/>
            <w:noWrap/>
            <w:vAlign w:val="bottom"/>
            <w:hideMark/>
          </w:tcPr>
          <w:p w14:paraId="5BFF564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1583.181</w:t>
            </w:r>
          </w:p>
        </w:tc>
        <w:tc>
          <w:tcPr>
            <w:tcW w:w="2000" w:type="dxa"/>
            <w:shd w:val="clear" w:color="auto" w:fill="auto"/>
            <w:noWrap/>
            <w:vAlign w:val="bottom"/>
            <w:hideMark/>
          </w:tcPr>
          <w:p w14:paraId="5BFF564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-400.662</w:t>
            </w:r>
          </w:p>
        </w:tc>
        <w:tc>
          <w:tcPr>
            <w:tcW w:w="2000" w:type="dxa"/>
            <w:shd w:val="clear" w:color="auto" w:fill="auto"/>
            <w:noWrap/>
            <w:vAlign w:val="bottom"/>
            <w:hideMark/>
          </w:tcPr>
          <w:p w14:paraId="5BFF564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1519.648</w:t>
            </w:r>
          </w:p>
        </w:tc>
        <w:tc>
          <w:tcPr>
            <w:tcW w:w="2000" w:type="dxa"/>
            <w:shd w:val="clear" w:color="auto" w:fill="auto"/>
            <w:noWrap/>
            <w:vAlign w:val="bottom"/>
            <w:hideMark/>
          </w:tcPr>
          <w:p w14:paraId="5BFF564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-396.457</w:t>
            </w:r>
          </w:p>
        </w:tc>
      </w:tr>
      <w:tr w:rsidR="00274201" w:rsidRPr="00274201" w14:paraId="5BFF5650" w14:textId="77777777" w:rsidTr="00274201">
        <w:trPr>
          <w:trHeight w:val="288"/>
        </w:trPr>
        <w:tc>
          <w:tcPr>
            <w:tcW w:w="1053" w:type="dxa"/>
            <w:shd w:val="clear" w:color="auto" w:fill="auto"/>
            <w:noWrap/>
            <w:vAlign w:val="bottom"/>
            <w:hideMark/>
          </w:tcPr>
          <w:p w14:paraId="5BFF564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292.1756</w:t>
            </w:r>
          </w:p>
        </w:tc>
        <w:tc>
          <w:tcPr>
            <w:tcW w:w="2000" w:type="dxa"/>
            <w:shd w:val="clear" w:color="auto" w:fill="auto"/>
            <w:noWrap/>
            <w:vAlign w:val="bottom"/>
            <w:hideMark/>
          </w:tcPr>
          <w:p w14:paraId="5BFF564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1624.483</w:t>
            </w:r>
          </w:p>
        </w:tc>
        <w:tc>
          <w:tcPr>
            <w:tcW w:w="2000" w:type="dxa"/>
            <w:shd w:val="clear" w:color="auto" w:fill="auto"/>
            <w:noWrap/>
            <w:vAlign w:val="bottom"/>
            <w:hideMark/>
          </w:tcPr>
          <w:p w14:paraId="5BFF564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-410.818</w:t>
            </w:r>
          </w:p>
        </w:tc>
        <w:tc>
          <w:tcPr>
            <w:tcW w:w="2000" w:type="dxa"/>
            <w:shd w:val="clear" w:color="auto" w:fill="auto"/>
            <w:noWrap/>
            <w:vAlign w:val="bottom"/>
            <w:hideMark/>
          </w:tcPr>
          <w:p w14:paraId="5BFF564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1559.85</w:t>
            </w:r>
          </w:p>
        </w:tc>
        <w:tc>
          <w:tcPr>
            <w:tcW w:w="2000" w:type="dxa"/>
            <w:shd w:val="clear" w:color="auto" w:fill="auto"/>
            <w:noWrap/>
            <w:vAlign w:val="bottom"/>
            <w:hideMark/>
          </w:tcPr>
          <w:p w14:paraId="5BFF564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-407.163</w:t>
            </w:r>
          </w:p>
        </w:tc>
      </w:tr>
      <w:tr w:rsidR="00274201" w:rsidRPr="00274201" w14:paraId="5BFF5656" w14:textId="77777777" w:rsidTr="00274201">
        <w:trPr>
          <w:trHeight w:val="288"/>
        </w:trPr>
        <w:tc>
          <w:tcPr>
            <w:tcW w:w="1053" w:type="dxa"/>
            <w:shd w:val="clear" w:color="auto" w:fill="auto"/>
            <w:noWrap/>
            <w:vAlign w:val="bottom"/>
            <w:hideMark/>
          </w:tcPr>
          <w:p w14:paraId="5BFF565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299.1115</w:t>
            </w:r>
          </w:p>
        </w:tc>
        <w:tc>
          <w:tcPr>
            <w:tcW w:w="2000" w:type="dxa"/>
            <w:shd w:val="clear" w:color="auto" w:fill="auto"/>
            <w:noWrap/>
            <w:vAlign w:val="bottom"/>
            <w:hideMark/>
          </w:tcPr>
          <w:p w14:paraId="5BFF565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1670.178</w:t>
            </w:r>
          </w:p>
        </w:tc>
        <w:tc>
          <w:tcPr>
            <w:tcW w:w="2000" w:type="dxa"/>
            <w:shd w:val="clear" w:color="auto" w:fill="auto"/>
            <w:noWrap/>
            <w:vAlign w:val="bottom"/>
            <w:hideMark/>
          </w:tcPr>
          <w:p w14:paraId="5BFF565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-421.833</w:t>
            </w:r>
          </w:p>
        </w:tc>
        <w:tc>
          <w:tcPr>
            <w:tcW w:w="2000" w:type="dxa"/>
            <w:shd w:val="clear" w:color="auto" w:fill="auto"/>
            <w:noWrap/>
            <w:vAlign w:val="bottom"/>
            <w:hideMark/>
          </w:tcPr>
          <w:p w14:paraId="5BFF565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1603.082</w:t>
            </w:r>
          </w:p>
        </w:tc>
        <w:tc>
          <w:tcPr>
            <w:tcW w:w="2000" w:type="dxa"/>
            <w:shd w:val="clear" w:color="auto" w:fill="auto"/>
            <w:noWrap/>
            <w:vAlign w:val="bottom"/>
            <w:hideMark/>
          </w:tcPr>
          <w:p w14:paraId="5BFF565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-419.017</w:t>
            </w:r>
          </w:p>
        </w:tc>
      </w:tr>
      <w:tr w:rsidR="00274201" w:rsidRPr="00274201" w14:paraId="5BFF565C" w14:textId="77777777" w:rsidTr="00274201">
        <w:trPr>
          <w:trHeight w:val="288"/>
        </w:trPr>
        <w:tc>
          <w:tcPr>
            <w:tcW w:w="1053" w:type="dxa"/>
            <w:shd w:val="clear" w:color="auto" w:fill="auto"/>
            <w:noWrap/>
            <w:vAlign w:val="bottom"/>
            <w:hideMark/>
          </w:tcPr>
          <w:p w14:paraId="5BFF565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296.0658</w:t>
            </w:r>
          </w:p>
        </w:tc>
        <w:tc>
          <w:tcPr>
            <w:tcW w:w="2000" w:type="dxa"/>
            <w:shd w:val="clear" w:color="auto" w:fill="auto"/>
            <w:noWrap/>
            <w:vAlign w:val="bottom"/>
            <w:hideMark/>
          </w:tcPr>
          <w:p w14:paraId="5BFF565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1670.615</w:t>
            </w:r>
          </w:p>
        </w:tc>
        <w:tc>
          <w:tcPr>
            <w:tcW w:w="2000" w:type="dxa"/>
            <w:shd w:val="clear" w:color="auto" w:fill="auto"/>
            <w:noWrap/>
            <w:vAlign w:val="bottom"/>
            <w:hideMark/>
          </w:tcPr>
          <w:p w14:paraId="5BFF565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-421.219</w:t>
            </w:r>
          </w:p>
        </w:tc>
        <w:tc>
          <w:tcPr>
            <w:tcW w:w="2000" w:type="dxa"/>
            <w:shd w:val="clear" w:color="auto" w:fill="auto"/>
            <w:noWrap/>
            <w:vAlign w:val="bottom"/>
            <w:hideMark/>
          </w:tcPr>
          <w:p w14:paraId="5BFF565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1603.303</w:t>
            </w:r>
          </w:p>
        </w:tc>
        <w:tc>
          <w:tcPr>
            <w:tcW w:w="2000" w:type="dxa"/>
            <w:shd w:val="clear" w:color="auto" w:fill="auto"/>
            <w:noWrap/>
            <w:vAlign w:val="bottom"/>
            <w:hideMark/>
          </w:tcPr>
          <w:p w14:paraId="5BFF565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-419.041</w:t>
            </w:r>
          </w:p>
        </w:tc>
      </w:tr>
      <w:tr w:rsidR="00274201" w:rsidRPr="00274201" w14:paraId="5BFF5662" w14:textId="77777777" w:rsidTr="00274201">
        <w:trPr>
          <w:trHeight w:val="288"/>
        </w:trPr>
        <w:tc>
          <w:tcPr>
            <w:tcW w:w="1053" w:type="dxa"/>
            <w:shd w:val="clear" w:color="auto" w:fill="auto"/>
            <w:noWrap/>
            <w:vAlign w:val="bottom"/>
            <w:hideMark/>
          </w:tcPr>
          <w:p w14:paraId="5BFF565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297.2945</w:t>
            </w:r>
          </w:p>
        </w:tc>
        <w:tc>
          <w:tcPr>
            <w:tcW w:w="2000" w:type="dxa"/>
            <w:shd w:val="clear" w:color="auto" w:fill="auto"/>
            <w:noWrap/>
            <w:vAlign w:val="bottom"/>
            <w:hideMark/>
          </w:tcPr>
          <w:p w14:paraId="5BFF565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1682.678</w:t>
            </w:r>
          </w:p>
        </w:tc>
        <w:tc>
          <w:tcPr>
            <w:tcW w:w="2000" w:type="dxa"/>
            <w:shd w:val="clear" w:color="auto" w:fill="auto"/>
            <w:noWrap/>
            <w:vAlign w:val="bottom"/>
            <w:hideMark/>
          </w:tcPr>
          <w:p w14:paraId="5BFF565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-424.407</w:t>
            </w:r>
          </w:p>
        </w:tc>
        <w:tc>
          <w:tcPr>
            <w:tcW w:w="2000" w:type="dxa"/>
            <w:shd w:val="clear" w:color="auto" w:fill="auto"/>
            <w:noWrap/>
            <w:vAlign w:val="bottom"/>
            <w:hideMark/>
          </w:tcPr>
          <w:p w14:paraId="5BFF566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1614.85</w:t>
            </w:r>
          </w:p>
        </w:tc>
        <w:tc>
          <w:tcPr>
            <w:tcW w:w="2000" w:type="dxa"/>
            <w:shd w:val="clear" w:color="auto" w:fill="auto"/>
            <w:noWrap/>
            <w:vAlign w:val="bottom"/>
            <w:hideMark/>
          </w:tcPr>
          <w:p w14:paraId="5BFF566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-422.126</w:t>
            </w:r>
          </w:p>
        </w:tc>
      </w:tr>
      <w:tr w:rsidR="00274201" w:rsidRPr="00274201" w14:paraId="5BFF5668" w14:textId="77777777" w:rsidTr="00274201">
        <w:trPr>
          <w:trHeight w:val="288"/>
        </w:trPr>
        <w:tc>
          <w:tcPr>
            <w:tcW w:w="1053" w:type="dxa"/>
            <w:shd w:val="clear" w:color="auto" w:fill="auto"/>
            <w:noWrap/>
            <w:vAlign w:val="bottom"/>
            <w:hideMark/>
          </w:tcPr>
          <w:p w14:paraId="5BFF566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308.921</w:t>
            </w:r>
          </w:p>
        </w:tc>
        <w:tc>
          <w:tcPr>
            <w:tcW w:w="2000" w:type="dxa"/>
            <w:shd w:val="clear" w:color="auto" w:fill="auto"/>
            <w:noWrap/>
            <w:vAlign w:val="bottom"/>
            <w:hideMark/>
          </w:tcPr>
          <w:p w14:paraId="5BFF566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1738.503</w:t>
            </w:r>
          </w:p>
        </w:tc>
        <w:tc>
          <w:tcPr>
            <w:tcW w:w="2000" w:type="dxa"/>
            <w:shd w:val="clear" w:color="auto" w:fill="auto"/>
            <w:noWrap/>
            <w:vAlign w:val="bottom"/>
            <w:hideMark/>
          </w:tcPr>
          <w:p w14:paraId="5BFF566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-438.509</w:t>
            </w:r>
          </w:p>
        </w:tc>
        <w:tc>
          <w:tcPr>
            <w:tcW w:w="2000" w:type="dxa"/>
            <w:shd w:val="clear" w:color="auto" w:fill="auto"/>
            <w:noWrap/>
            <w:vAlign w:val="bottom"/>
            <w:hideMark/>
          </w:tcPr>
          <w:p w14:paraId="5BFF566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1668.71</w:t>
            </w:r>
          </w:p>
        </w:tc>
        <w:tc>
          <w:tcPr>
            <w:tcW w:w="2000" w:type="dxa"/>
            <w:shd w:val="clear" w:color="auto" w:fill="auto"/>
            <w:noWrap/>
            <w:vAlign w:val="bottom"/>
            <w:hideMark/>
          </w:tcPr>
          <w:p w14:paraId="5BFF566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-436.398</w:t>
            </w:r>
          </w:p>
        </w:tc>
      </w:tr>
      <w:tr w:rsidR="00274201" w:rsidRPr="00274201" w14:paraId="5BFF566E" w14:textId="77777777" w:rsidTr="00274201">
        <w:trPr>
          <w:trHeight w:val="288"/>
        </w:trPr>
        <w:tc>
          <w:tcPr>
            <w:tcW w:w="1053" w:type="dxa"/>
            <w:shd w:val="clear" w:color="auto" w:fill="auto"/>
            <w:noWrap/>
            <w:vAlign w:val="bottom"/>
            <w:hideMark/>
          </w:tcPr>
          <w:p w14:paraId="5BFF566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313.4635</w:t>
            </w:r>
          </w:p>
        </w:tc>
        <w:tc>
          <w:tcPr>
            <w:tcW w:w="2000" w:type="dxa"/>
            <w:shd w:val="clear" w:color="auto" w:fill="auto"/>
            <w:noWrap/>
            <w:vAlign w:val="bottom"/>
            <w:hideMark/>
          </w:tcPr>
          <w:p w14:paraId="5BFF566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1769.808</w:t>
            </w:r>
          </w:p>
        </w:tc>
        <w:tc>
          <w:tcPr>
            <w:tcW w:w="2000" w:type="dxa"/>
            <w:shd w:val="clear" w:color="auto" w:fill="auto"/>
            <w:noWrap/>
            <w:vAlign w:val="bottom"/>
            <w:hideMark/>
          </w:tcPr>
          <w:p w14:paraId="5BFF566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-445.985</w:t>
            </w:r>
          </w:p>
        </w:tc>
        <w:tc>
          <w:tcPr>
            <w:tcW w:w="2000" w:type="dxa"/>
            <w:shd w:val="clear" w:color="auto" w:fill="auto"/>
            <w:noWrap/>
            <w:vAlign w:val="bottom"/>
            <w:hideMark/>
          </w:tcPr>
          <w:p w14:paraId="5BFF566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1699.264</w:t>
            </w:r>
          </w:p>
        </w:tc>
        <w:tc>
          <w:tcPr>
            <w:tcW w:w="2000" w:type="dxa"/>
            <w:shd w:val="clear" w:color="auto" w:fill="auto"/>
            <w:noWrap/>
            <w:vAlign w:val="bottom"/>
            <w:hideMark/>
          </w:tcPr>
          <w:p w14:paraId="5BFF566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-444.669</w:t>
            </w:r>
          </w:p>
        </w:tc>
      </w:tr>
      <w:tr w:rsidR="00274201" w:rsidRPr="00274201" w14:paraId="5BFF5674" w14:textId="77777777" w:rsidTr="00274201">
        <w:trPr>
          <w:trHeight w:val="288"/>
        </w:trPr>
        <w:tc>
          <w:tcPr>
            <w:tcW w:w="1053" w:type="dxa"/>
            <w:shd w:val="clear" w:color="auto" w:fill="auto"/>
            <w:noWrap/>
            <w:vAlign w:val="bottom"/>
            <w:hideMark/>
          </w:tcPr>
          <w:p w14:paraId="5BFF566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322.1924</w:t>
            </w:r>
          </w:p>
        </w:tc>
        <w:tc>
          <w:tcPr>
            <w:tcW w:w="2000" w:type="dxa"/>
            <w:shd w:val="clear" w:color="auto" w:fill="auto"/>
            <w:noWrap/>
            <w:vAlign w:val="bottom"/>
            <w:hideMark/>
          </w:tcPr>
          <w:p w14:paraId="5BFF567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1829.349</w:t>
            </w:r>
          </w:p>
        </w:tc>
        <w:tc>
          <w:tcPr>
            <w:tcW w:w="2000" w:type="dxa"/>
            <w:shd w:val="clear" w:color="auto" w:fill="auto"/>
            <w:noWrap/>
            <w:vAlign w:val="bottom"/>
            <w:hideMark/>
          </w:tcPr>
          <w:p w14:paraId="5BFF567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-460.472</w:t>
            </w:r>
          </w:p>
        </w:tc>
        <w:tc>
          <w:tcPr>
            <w:tcW w:w="2000" w:type="dxa"/>
            <w:shd w:val="clear" w:color="auto" w:fill="auto"/>
            <w:noWrap/>
            <w:vAlign w:val="bottom"/>
            <w:hideMark/>
          </w:tcPr>
          <w:p w14:paraId="5BFF567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1756.243</w:t>
            </w:r>
          </w:p>
        </w:tc>
        <w:tc>
          <w:tcPr>
            <w:tcW w:w="2000" w:type="dxa"/>
            <w:shd w:val="clear" w:color="auto" w:fill="auto"/>
            <w:noWrap/>
            <w:vAlign w:val="bottom"/>
            <w:hideMark/>
          </w:tcPr>
          <w:p w14:paraId="5BFF567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-459.92</w:t>
            </w:r>
          </w:p>
        </w:tc>
      </w:tr>
      <w:tr w:rsidR="00274201" w:rsidRPr="00274201" w14:paraId="5BFF567A" w14:textId="77777777" w:rsidTr="00274201">
        <w:trPr>
          <w:trHeight w:val="288"/>
        </w:trPr>
        <w:tc>
          <w:tcPr>
            <w:tcW w:w="1053" w:type="dxa"/>
            <w:shd w:val="clear" w:color="auto" w:fill="auto"/>
            <w:noWrap/>
            <w:vAlign w:val="bottom"/>
            <w:hideMark/>
          </w:tcPr>
          <w:p w14:paraId="5BFF567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326.815</w:t>
            </w:r>
          </w:p>
        </w:tc>
        <w:tc>
          <w:tcPr>
            <w:tcW w:w="2000" w:type="dxa"/>
            <w:shd w:val="clear" w:color="auto" w:fill="auto"/>
            <w:noWrap/>
            <w:vAlign w:val="bottom"/>
            <w:hideMark/>
          </w:tcPr>
          <w:p w14:paraId="5BFF567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1864.946</w:t>
            </w:r>
          </w:p>
        </w:tc>
        <w:tc>
          <w:tcPr>
            <w:tcW w:w="2000" w:type="dxa"/>
            <w:shd w:val="clear" w:color="auto" w:fill="auto"/>
            <w:noWrap/>
            <w:vAlign w:val="bottom"/>
            <w:hideMark/>
          </w:tcPr>
          <w:p w14:paraId="5BFF567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-469.011</w:t>
            </w:r>
          </w:p>
        </w:tc>
        <w:tc>
          <w:tcPr>
            <w:tcW w:w="2000" w:type="dxa"/>
            <w:shd w:val="clear" w:color="auto" w:fill="auto"/>
            <w:noWrap/>
            <w:vAlign w:val="bottom"/>
            <w:hideMark/>
          </w:tcPr>
          <w:p w14:paraId="5BFF567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1790.332</w:t>
            </w:r>
          </w:p>
        </w:tc>
        <w:tc>
          <w:tcPr>
            <w:tcW w:w="2000" w:type="dxa"/>
            <w:shd w:val="clear" w:color="auto" w:fill="auto"/>
            <w:noWrap/>
            <w:vAlign w:val="bottom"/>
            <w:hideMark/>
          </w:tcPr>
          <w:p w14:paraId="5BFF567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-469.22</w:t>
            </w:r>
          </w:p>
        </w:tc>
      </w:tr>
      <w:tr w:rsidR="00274201" w:rsidRPr="00274201" w14:paraId="5BFF5680" w14:textId="77777777" w:rsidTr="00274201">
        <w:trPr>
          <w:trHeight w:val="288"/>
        </w:trPr>
        <w:tc>
          <w:tcPr>
            <w:tcW w:w="1053" w:type="dxa"/>
            <w:shd w:val="clear" w:color="auto" w:fill="auto"/>
            <w:noWrap/>
            <w:vAlign w:val="bottom"/>
            <w:hideMark/>
          </w:tcPr>
          <w:p w14:paraId="5BFF567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327.5674</w:t>
            </w:r>
          </w:p>
        </w:tc>
        <w:tc>
          <w:tcPr>
            <w:tcW w:w="2000" w:type="dxa"/>
            <w:shd w:val="clear" w:color="auto" w:fill="auto"/>
            <w:noWrap/>
            <w:vAlign w:val="bottom"/>
            <w:hideMark/>
          </w:tcPr>
          <w:p w14:paraId="5BFF567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1877.408</w:t>
            </w:r>
          </w:p>
        </w:tc>
        <w:tc>
          <w:tcPr>
            <w:tcW w:w="2000" w:type="dxa"/>
            <w:shd w:val="clear" w:color="auto" w:fill="auto"/>
            <w:noWrap/>
            <w:vAlign w:val="bottom"/>
            <w:hideMark/>
          </w:tcPr>
          <w:p w14:paraId="5BFF567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-472.205</w:t>
            </w:r>
          </w:p>
        </w:tc>
        <w:tc>
          <w:tcPr>
            <w:tcW w:w="2000" w:type="dxa"/>
            <w:shd w:val="clear" w:color="auto" w:fill="auto"/>
            <w:noWrap/>
            <w:vAlign w:val="bottom"/>
            <w:hideMark/>
          </w:tcPr>
          <w:p w14:paraId="5BFF567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1802.891</w:t>
            </w:r>
          </w:p>
        </w:tc>
        <w:tc>
          <w:tcPr>
            <w:tcW w:w="2000" w:type="dxa"/>
            <w:shd w:val="clear" w:color="auto" w:fill="auto"/>
            <w:noWrap/>
            <w:vAlign w:val="bottom"/>
            <w:hideMark/>
          </w:tcPr>
          <w:p w14:paraId="5BFF567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-472.321</w:t>
            </w:r>
          </w:p>
        </w:tc>
      </w:tr>
      <w:tr w:rsidR="00274201" w:rsidRPr="00274201" w14:paraId="5BFF5686" w14:textId="77777777" w:rsidTr="00274201">
        <w:trPr>
          <w:trHeight w:val="288"/>
        </w:trPr>
        <w:tc>
          <w:tcPr>
            <w:tcW w:w="1053" w:type="dxa"/>
            <w:shd w:val="clear" w:color="auto" w:fill="auto"/>
            <w:noWrap/>
            <w:vAlign w:val="bottom"/>
            <w:hideMark/>
          </w:tcPr>
          <w:p w14:paraId="5BFF568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320.4314</w:t>
            </w:r>
          </w:p>
        </w:tc>
        <w:tc>
          <w:tcPr>
            <w:tcW w:w="2000" w:type="dxa"/>
            <w:shd w:val="clear" w:color="auto" w:fill="auto"/>
            <w:noWrap/>
            <w:vAlign w:val="bottom"/>
            <w:hideMark/>
          </w:tcPr>
          <w:p w14:paraId="5BFF568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1849.691</w:t>
            </w:r>
          </w:p>
        </w:tc>
        <w:tc>
          <w:tcPr>
            <w:tcW w:w="2000" w:type="dxa"/>
            <w:shd w:val="clear" w:color="auto" w:fill="auto"/>
            <w:noWrap/>
            <w:vAlign w:val="bottom"/>
            <w:hideMark/>
          </w:tcPr>
          <w:p w14:paraId="5BFF568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-465.248</w:t>
            </w:r>
          </w:p>
        </w:tc>
        <w:tc>
          <w:tcPr>
            <w:tcW w:w="2000" w:type="dxa"/>
            <w:shd w:val="clear" w:color="auto" w:fill="auto"/>
            <w:noWrap/>
            <w:vAlign w:val="bottom"/>
            <w:hideMark/>
          </w:tcPr>
          <w:p w14:paraId="5BFF568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1774.336</w:t>
            </w:r>
          </w:p>
        </w:tc>
        <w:tc>
          <w:tcPr>
            <w:tcW w:w="2000" w:type="dxa"/>
            <w:shd w:val="clear" w:color="auto" w:fill="auto"/>
            <w:noWrap/>
            <w:vAlign w:val="bottom"/>
            <w:hideMark/>
          </w:tcPr>
          <w:p w14:paraId="5BFF568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-465.302</w:t>
            </w:r>
          </w:p>
        </w:tc>
      </w:tr>
      <w:tr w:rsidR="00274201" w:rsidRPr="00274201" w14:paraId="5BFF568C" w14:textId="77777777" w:rsidTr="00274201">
        <w:trPr>
          <w:trHeight w:val="288"/>
        </w:trPr>
        <w:tc>
          <w:tcPr>
            <w:tcW w:w="1053" w:type="dxa"/>
            <w:shd w:val="clear" w:color="auto" w:fill="auto"/>
            <w:noWrap/>
            <w:vAlign w:val="bottom"/>
            <w:hideMark/>
          </w:tcPr>
          <w:p w14:paraId="5BFF568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337.6171</w:t>
            </w:r>
          </w:p>
        </w:tc>
        <w:tc>
          <w:tcPr>
            <w:tcW w:w="2000" w:type="dxa"/>
            <w:shd w:val="clear" w:color="auto" w:fill="auto"/>
            <w:noWrap/>
            <w:vAlign w:val="bottom"/>
            <w:hideMark/>
          </w:tcPr>
          <w:p w14:paraId="5BFF568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1945.478</w:t>
            </w:r>
          </w:p>
        </w:tc>
        <w:tc>
          <w:tcPr>
            <w:tcW w:w="2000" w:type="dxa"/>
            <w:shd w:val="clear" w:color="auto" w:fill="auto"/>
            <w:noWrap/>
            <w:vAlign w:val="bottom"/>
            <w:hideMark/>
          </w:tcPr>
          <w:p w14:paraId="5BFF568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-488.482</w:t>
            </w:r>
          </w:p>
        </w:tc>
        <w:tc>
          <w:tcPr>
            <w:tcW w:w="2000" w:type="dxa"/>
            <w:shd w:val="clear" w:color="auto" w:fill="auto"/>
            <w:noWrap/>
            <w:vAlign w:val="bottom"/>
            <w:hideMark/>
          </w:tcPr>
          <w:p w14:paraId="5BFF568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1867.6</w:t>
            </w:r>
          </w:p>
        </w:tc>
        <w:tc>
          <w:tcPr>
            <w:tcW w:w="2000" w:type="dxa"/>
            <w:shd w:val="clear" w:color="auto" w:fill="auto"/>
            <w:noWrap/>
            <w:vAlign w:val="bottom"/>
            <w:hideMark/>
          </w:tcPr>
          <w:p w14:paraId="5BFF568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-489.692</w:t>
            </w:r>
          </w:p>
        </w:tc>
      </w:tr>
      <w:tr w:rsidR="00274201" w:rsidRPr="00274201" w14:paraId="5BFF5692" w14:textId="77777777" w:rsidTr="00274201">
        <w:trPr>
          <w:trHeight w:val="288"/>
        </w:trPr>
        <w:tc>
          <w:tcPr>
            <w:tcW w:w="1053" w:type="dxa"/>
            <w:shd w:val="clear" w:color="auto" w:fill="auto"/>
            <w:noWrap/>
            <w:vAlign w:val="bottom"/>
            <w:hideMark/>
          </w:tcPr>
          <w:p w14:paraId="5BFF568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343.9006</w:t>
            </w:r>
          </w:p>
        </w:tc>
        <w:tc>
          <w:tcPr>
            <w:tcW w:w="2000" w:type="dxa"/>
            <w:shd w:val="clear" w:color="auto" w:fill="auto"/>
            <w:noWrap/>
            <w:vAlign w:val="bottom"/>
            <w:hideMark/>
          </w:tcPr>
          <w:p w14:paraId="5BFF568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1994.902</w:t>
            </w:r>
          </w:p>
        </w:tc>
        <w:tc>
          <w:tcPr>
            <w:tcW w:w="2000" w:type="dxa"/>
            <w:shd w:val="clear" w:color="auto" w:fill="auto"/>
            <w:noWrap/>
            <w:vAlign w:val="bottom"/>
            <w:hideMark/>
          </w:tcPr>
          <w:p w14:paraId="5BFF568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-500.56</w:t>
            </w:r>
          </w:p>
        </w:tc>
        <w:tc>
          <w:tcPr>
            <w:tcW w:w="2000" w:type="dxa"/>
            <w:shd w:val="clear" w:color="auto" w:fill="auto"/>
            <w:noWrap/>
            <w:vAlign w:val="bottom"/>
            <w:hideMark/>
          </w:tcPr>
          <w:p w14:paraId="5BFF569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1915.392</w:t>
            </w:r>
          </w:p>
        </w:tc>
        <w:tc>
          <w:tcPr>
            <w:tcW w:w="2000" w:type="dxa"/>
            <w:shd w:val="clear" w:color="auto" w:fill="auto"/>
            <w:noWrap/>
            <w:vAlign w:val="bottom"/>
            <w:hideMark/>
          </w:tcPr>
          <w:p w14:paraId="5BFF569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-502.155</w:t>
            </w:r>
          </w:p>
        </w:tc>
      </w:tr>
      <w:tr w:rsidR="00274201" w:rsidRPr="00274201" w14:paraId="5BFF5698" w14:textId="77777777" w:rsidTr="00274201">
        <w:trPr>
          <w:trHeight w:val="288"/>
        </w:trPr>
        <w:tc>
          <w:tcPr>
            <w:tcW w:w="1053" w:type="dxa"/>
            <w:shd w:val="clear" w:color="auto" w:fill="auto"/>
            <w:noWrap/>
            <w:vAlign w:val="bottom"/>
            <w:hideMark/>
          </w:tcPr>
          <w:p w14:paraId="5BFF569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342.3277</w:t>
            </w:r>
          </w:p>
        </w:tc>
        <w:tc>
          <w:tcPr>
            <w:tcW w:w="2000" w:type="dxa"/>
            <w:shd w:val="clear" w:color="auto" w:fill="auto"/>
            <w:noWrap/>
            <w:vAlign w:val="bottom"/>
            <w:hideMark/>
          </w:tcPr>
          <w:p w14:paraId="5BFF569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2002.94</w:t>
            </w:r>
          </w:p>
        </w:tc>
        <w:tc>
          <w:tcPr>
            <w:tcW w:w="2000" w:type="dxa"/>
            <w:shd w:val="clear" w:color="auto" w:fill="auto"/>
            <w:noWrap/>
            <w:vAlign w:val="bottom"/>
            <w:hideMark/>
          </w:tcPr>
          <w:p w14:paraId="5BFF569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-502.466</w:t>
            </w:r>
          </w:p>
        </w:tc>
        <w:tc>
          <w:tcPr>
            <w:tcW w:w="2000" w:type="dxa"/>
            <w:shd w:val="clear" w:color="auto" w:fill="auto"/>
            <w:noWrap/>
            <w:vAlign w:val="bottom"/>
            <w:hideMark/>
          </w:tcPr>
          <w:p w14:paraId="5BFF569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1923.109</w:t>
            </w:r>
          </w:p>
        </w:tc>
        <w:tc>
          <w:tcPr>
            <w:tcW w:w="2000" w:type="dxa"/>
            <w:shd w:val="clear" w:color="auto" w:fill="auto"/>
            <w:noWrap/>
            <w:vAlign w:val="bottom"/>
            <w:hideMark/>
          </w:tcPr>
          <w:p w14:paraId="5BFF569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-504.418</w:t>
            </w:r>
          </w:p>
        </w:tc>
      </w:tr>
      <w:tr w:rsidR="00274201" w:rsidRPr="00274201" w14:paraId="5BFF569E" w14:textId="77777777" w:rsidTr="00274201">
        <w:trPr>
          <w:trHeight w:val="288"/>
        </w:trPr>
        <w:tc>
          <w:tcPr>
            <w:tcW w:w="1053" w:type="dxa"/>
            <w:shd w:val="clear" w:color="auto" w:fill="auto"/>
            <w:noWrap/>
            <w:vAlign w:val="bottom"/>
            <w:hideMark/>
          </w:tcPr>
          <w:p w14:paraId="5BFF569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337.517</w:t>
            </w:r>
          </w:p>
        </w:tc>
        <w:tc>
          <w:tcPr>
            <w:tcW w:w="2000" w:type="dxa"/>
            <w:shd w:val="clear" w:color="auto" w:fill="auto"/>
            <w:noWrap/>
            <w:vAlign w:val="bottom"/>
            <w:hideMark/>
          </w:tcPr>
          <w:p w14:paraId="5BFF569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1998.709</w:t>
            </w:r>
          </w:p>
        </w:tc>
        <w:tc>
          <w:tcPr>
            <w:tcW w:w="2000" w:type="dxa"/>
            <w:shd w:val="clear" w:color="auto" w:fill="auto"/>
            <w:noWrap/>
            <w:vAlign w:val="bottom"/>
            <w:hideMark/>
          </w:tcPr>
          <w:p w14:paraId="5BFF569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-501.621</w:t>
            </w:r>
          </w:p>
        </w:tc>
        <w:tc>
          <w:tcPr>
            <w:tcW w:w="2000" w:type="dxa"/>
            <w:shd w:val="clear" w:color="auto" w:fill="auto"/>
            <w:noWrap/>
            <w:vAlign w:val="bottom"/>
            <w:hideMark/>
          </w:tcPr>
          <w:p w14:paraId="5BFF569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1917.962</w:t>
            </w:r>
          </w:p>
        </w:tc>
        <w:tc>
          <w:tcPr>
            <w:tcW w:w="2000" w:type="dxa"/>
            <w:shd w:val="clear" w:color="auto" w:fill="auto"/>
            <w:noWrap/>
            <w:vAlign w:val="bottom"/>
            <w:hideMark/>
          </w:tcPr>
          <w:p w14:paraId="5BFF569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-502.636</w:t>
            </w:r>
          </w:p>
        </w:tc>
      </w:tr>
      <w:tr w:rsidR="00274201" w:rsidRPr="00274201" w14:paraId="5BFF56A4" w14:textId="77777777" w:rsidTr="00274201">
        <w:trPr>
          <w:trHeight w:val="288"/>
        </w:trPr>
        <w:tc>
          <w:tcPr>
            <w:tcW w:w="1053" w:type="dxa"/>
            <w:shd w:val="clear" w:color="auto" w:fill="auto"/>
            <w:noWrap/>
            <w:vAlign w:val="bottom"/>
            <w:hideMark/>
          </w:tcPr>
          <w:p w14:paraId="5BFF569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354.6426</w:t>
            </w:r>
          </w:p>
        </w:tc>
        <w:tc>
          <w:tcPr>
            <w:tcW w:w="2000" w:type="dxa"/>
            <w:shd w:val="clear" w:color="auto" w:fill="auto"/>
            <w:noWrap/>
            <w:vAlign w:val="bottom"/>
            <w:hideMark/>
          </w:tcPr>
          <w:p w14:paraId="5BFF56A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2085.61</w:t>
            </w:r>
          </w:p>
        </w:tc>
        <w:tc>
          <w:tcPr>
            <w:tcW w:w="2000" w:type="dxa"/>
            <w:shd w:val="clear" w:color="auto" w:fill="auto"/>
            <w:noWrap/>
            <w:vAlign w:val="bottom"/>
            <w:hideMark/>
          </w:tcPr>
          <w:p w14:paraId="5BFF56A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-523.056</w:t>
            </w:r>
          </w:p>
        </w:tc>
        <w:tc>
          <w:tcPr>
            <w:tcW w:w="2000" w:type="dxa"/>
            <w:shd w:val="clear" w:color="auto" w:fill="auto"/>
            <w:noWrap/>
            <w:vAlign w:val="bottom"/>
            <w:hideMark/>
          </w:tcPr>
          <w:p w14:paraId="5BFF56A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2002.665</w:t>
            </w:r>
          </w:p>
        </w:tc>
        <w:tc>
          <w:tcPr>
            <w:tcW w:w="2000" w:type="dxa"/>
            <w:shd w:val="clear" w:color="auto" w:fill="auto"/>
            <w:noWrap/>
            <w:vAlign w:val="bottom"/>
            <w:hideMark/>
          </w:tcPr>
          <w:p w14:paraId="5BFF56A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-525.13</w:t>
            </w:r>
          </w:p>
        </w:tc>
      </w:tr>
      <w:tr w:rsidR="00274201" w:rsidRPr="00274201" w14:paraId="5BFF56AA" w14:textId="77777777" w:rsidTr="00274201">
        <w:trPr>
          <w:trHeight w:val="288"/>
        </w:trPr>
        <w:tc>
          <w:tcPr>
            <w:tcW w:w="1053" w:type="dxa"/>
            <w:shd w:val="clear" w:color="auto" w:fill="auto"/>
            <w:noWrap/>
            <w:vAlign w:val="bottom"/>
            <w:hideMark/>
          </w:tcPr>
          <w:p w14:paraId="5BFF56A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358.2726</w:t>
            </w:r>
          </w:p>
        </w:tc>
        <w:tc>
          <w:tcPr>
            <w:tcW w:w="2000" w:type="dxa"/>
            <w:shd w:val="clear" w:color="auto" w:fill="auto"/>
            <w:noWrap/>
            <w:vAlign w:val="bottom"/>
            <w:hideMark/>
          </w:tcPr>
          <w:p w14:paraId="5BFF56A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2117.917</w:t>
            </w:r>
          </w:p>
        </w:tc>
        <w:tc>
          <w:tcPr>
            <w:tcW w:w="2000" w:type="dxa"/>
            <w:shd w:val="clear" w:color="auto" w:fill="auto"/>
            <w:noWrap/>
            <w:vAlign w:val="bottom"/>
            <w:hideMark/>
          </w:tcPr>
          <w:p w14:paraId="5BFF56A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-531.182</w:t>
            </w:r>
          </w:p>
        </w:tc>
        <w:tc>
          <w:tcPr>
            <w:tcW w:w="2000" w:type="dxa"/>
            <w:shd w:val="clear" w:color="auto" w:fill="auto"/>
            <w:noWrap/>
            <w:vAlign w:val="bottom"/>
            <w:hideMark/>
          </w:tcPr>
          <w:p w14:paraId="5BFF56A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2034.814</w:t>
            </w:r>
          </w:p>
        </w:tc>
        <w:tc>
          <w:tcPr>
            <w:tcW w:w="2000" w:type="dxa"/>
            <w:shd w:val="clear" w:color="auto" w:fill="auto"/>
            <w:noWrap/>
            <w:vAlign w:val="bottom"/>
            <w:hideMark/>
          </w:tcPr>
          <w:p w14:paraId="5BFF56A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-533.168</w:t>
            </w:r>
          </w:p>
        </w:tc>
      </w:tr>
      <w:tr w:rsidR="00274201" w:rsidRPr="00274201" w14:paraId="5BFF56B0" w14:textId="77777777" w:rsidTr="00274201">
        <w:trPr>
          <w:trHeight w:val="288"/>
        </w:trPr>
        <w:tc>
          <w:tcPr>
            <w:tcW w:w="1053" w:type="dxa"/>
            <w:shd w:val="clear" w:color="auto" w:fill="auto"/>
            <w:noWrap/>
            <w:vAlign w:val="bottom"/>
            <w:hideMark/>
          </w:tcPr>
          <w:p w14:paraId="5BFF56A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366.6333</w:t>
            </w:r>
          </w:p>
        </w:tc>
        <w:tc>
          <w:tcPr>
            <w:tcW w:w="2000" w:type="dxa"/>
            <w:shd w:val="clear" w:color="auto" w:fill="auto"/>
            <w:noWrap/>
            <w:vAlign w:val="bottom"/>
            <w:hideMark/>
          </w:tcPr>
          <w:p w14:paraId="5BFF56A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2190.147</w:t>
            </w:r>
          </w:p>
        </w:tc>
        <w:tc>
          <w:tcPr>
            <w:tcW w:w="2000" w:type="dxa"/>
            <w:shd w:val="clear" w:color="auto" w:fill="auto"/>
            <w:noWrap/>
            <w:vAlign w:val="bottom"/>
            <w:hideMark/>
          </w:tcPr>
          <w:p w14:paraId="5BFF56A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-549.027</w:t>
            </w:r>
          </w:p>
        </w:tc>
        <w:tc>
          <w:tcPr>
            <w:tcW w:w="2000" w:type="dxa"/>
            <w:shd w:val="clear" w:color="auto" w:fill="auto"/>
            <w:noWrap/>
            <w:vAlign w:val="bottom"/>
            <w:hideMark/>
          </w:tcPr>
          <w:p w14:paraId="5BFF56A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2103.905</w:t>
            </w:r>
          </w:p>
        </w:tc>
        <w:tc>
          <w:tcPr>
            <w:tcW w:w="2000" w:type="dxa"/>
            <w:shd w:val="clear" w:color="auto" w:fill="auto"/>
            <w:noWrap/>
            <w:vAlign w:val="bottom"/>
            <w:hideMark/>
          </w:tcPr>
          <w:p w14:paraId="5BFF56A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-550.862</w:t>
            </w:r>
          </w:p>
        </w:tc>
      </w:tr>
      <w:tr w:rsidR="00274201" w:rsidRPr="00274201" w14:paraId="5BFF56B6" w14:textId="77777777" w:rsidTr="00274201">
        <w:trPr>
          <w:trHeight w:val="288"/>
        </w:trPr>
        <w:tc>
          <w:tcPr>
            <w:tcW w:w="1053" w:type="dxa"/>
            <w:shd w:val="clear" w:color="auto" w:fill="auto"/>
            <w:noWrap/>
            <w:vAlign w:val="bottom"/>
            <w:hideMark/>
          </w:tcPr>
          <w:p w14:paraId="5BFF56B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371.7482</w:t>
            </w:r>
          </w:p>
        </w:tc>
        <w:tc>
          <w:tcPr>
            <w:tcW w:w="2000" w:type="dxa"/>
            <w:shd w:val="clear" w:color="auto" w:fill="auto"/>
            <w:noWrap/>
            <w:vAlign w:val="bottom"/>
            <w:hideMark/>
          </w:tcPr>
          <w:p w14:paraId="5BFF56B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2241.457</w:t>
            </w:r>
          </w:p>
        </w:tc>
        <w:tc>
          <w:tcPr>
            <w:tcW w:w="2000" w:type="dxa"/>
            <w:shd w:val="clear" w:color="auto" w:fill="auto"/>
            <w:noWrap/>
            <w:vAlign w:val="bottom"/>
            <w:hideMark/>
          </w:tcPr>
          <w:p w14:paraId="5BFF56B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-561.887</w:t>
            </w:r>
          </w:p>
        </w:tc>
        <w:tc>
          <w:tcPr>
            <w:tcW w:w="2000" w:type="dxa"/>
            <w:shd w:val="clear" w:color="auto" w:fill="auto"/>
            <w:noWrap/>
            <w:vAlign w:val="bottom"/>
            <w:hideMark/>
          </w:tcPr>
          <w:p w14:paraId="5BFF56B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2153.079</w:t>
            </w:r>
          </w:p>
        </w:tc>
        <w:tc>
          <w:tcPr>
            <w:tcW w:w="2000" w:type="dxa"/>
            <w:shd w:val="clear" w:color="auto" w:fill="auto"/>
            <w:noWrap/>
            <w:vAlign w:val="bottom"/>
            <w:hideMark/>
          </w:tcPr>
          <w:p w14:paraId="5BFF56B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-562.591</w:t>
            </w:r>
          </w:p>
        </w:tc>
      </w:tr>
      <w:tr w:rsidR="00274201" w:rsidRPr="00274201" w14:paraId="5BFF56BC" w14:textId="77777777" w:rsidTr="00274201">
        <w:trPr>
          <w:trHeight w:val="288"/>
        </w:trPr>
        <w:tc>
          <w:tcPr>
            <w:tcW w:w="1053" w:type="dxa"/>
            <w:shd w:val="clear" w:color="auto" w:fill="auto"/>
            <w:noWrap/>
            <w:vAlign w:val="bottom"/>
            <w:hideMark/>
          </w:tcPr>
          <w:p w14:paraId="5BFF56B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370.4475</w:t>
            </w:r>
          </w:p>
        </w:tc>
        <w:tc>
          <w:tcPr>
            <w:tcW w:w="2000" w:type="dxa"/>
            <w:shd w:val="clear" w:color="auto" w:fill="auto"/>
            <w:noWrap/>
            <w:vAlign w:val="bottom"/>
            <w:hideMark/>
          </w:tcPr>
          <w:p w14:paraId="5BFF56B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2266.575</w:t>
            </w:r>
          </w:p>
        </w:tc>
        <w:tc>
          <w:tcPr>
            <w:tcW w:w="2000" w:type="dxa"/>
            <w:shd w:val="clear" w:color="auto" w:fill="auto"/>
            <w:noWrap/>
            <w:vAlign w:val="bottom"/>
            <w:hideMark/>
          </w:tcPr>
          <w:p w14:paraId="5BFF56B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-568.578</w:t>
            </w:r>
          </w:p>
        </w:tc>
        <w:tc>
          <w:tcPr>
            <w:tcW w:w="2000" w:type="dxa"/>
            <w:shd w:val="clear" w:color="auto" w:fill="auto"/>
            <w:noWrap/>
            <w:vAlign w:val="bottom"/>
            <w:hideMark/>
          </w:tcPr>
          <w:p w14:paraId="5BFF56B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2176.937</w:t>
            </w:r>
          </w:p>
        </w:tc>
        <w:tc>
          <w:tcPr>
            <w:tcW w:w="2000" w:type="dxa"/>
            <w:shd w:val="clear" w:color="auto" w:fill="auto"/>
            <w:noWrap/>
            <w:vAlign w:val="bottom"/>
            <w:hideMark/>
          </w:tcPr>
          <w:p w14:paraId="5BFF56B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-568.228</w:t>
            </w:r>
          </w:p>
        </w:tc>
      </w:tr>
      <w:tr w:rsidR="00274201" w:rsidRPr="00274201" w14:paraId="5BFF56C2" w14:textId="77777777" w:rsidTr="00274201">
        <w:trPr>
          <w:trHeight w:val="288"/>
        </w:trPr>
        <w:tc>
          <w:tcPr>
            <w:tcW w:w="1053" w:type="dxa"/>
            <w:shd w:val="clear" w:color="auto" w:fill="auto"/>
            <w:noWrap/>
            <w:vAlign w:val="bottom"/>
            <w:hideMark/>
          </w:tcPr>
          <w:p w14:paraId="5BFF56B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378.8522</w:t>
            </w:r>
          </w:p>
        </w:tc>
        <w:tc>
          <w:tcPr>
            <w:tcW w:w="2000" w:type="dxa"/>
            <w:shd w:val="clear" w:color="auto" w:fill="auto"/>
            <w:noWrap/>
            <w:vAlign w:val="bottom"/>
            <w:hideMark/>
          </w:tcPr>
          <w:p w14:paraId="5BFF56B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2316.71</w:t>
            </w:r>
          </w:p>
        </w:tc>
        <w:tc>
          <w:tcPr>
            <w:tcW w:w="2000" w:type="dxa"/>
            <w:shd w:val="clear" w:color="auto" w:fill="auto"/>
            <w:noWrap/>
            <w:vAlign w:val="bottom"/>
            <w:hideMark/>
          </w:tcPr>
          <w:p w14:paraId="5BFF56B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-580.763</w:t>
            </w:r>
          </w:p>
        </w:tc>
        <w:tc>
          <w:tcPr>
            <w:tcW w:w="2000" w:type="dxa"/>
            <w:shd w:val="clear" w:color="auto" w:fill="auto"/>
            <w:noWrap/>
            <w:vAlign w:val="bottom"/>
            <w:hideMark/>
          </w:tcPr>
          <w:p w14:paraId="5BFF56C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2225.247</w:t>
            </w:r>
          </w:p>
        </w:tc>
        <w:tc>
          <w:tcPr>
            <w:tcW w:w="2000" w:type="dxa"/>
            <w:shd w:val="clear" w:color="auto" w:fill="auto"/>
            <w:noWrap/>
            <w:vAlign w:val="bottom"/>
            <w:hideMark/>
          </w:tcPr>
          <w:p w14:paraId="5BFF56C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-580.825</w:t>
            </w:r>
          </w:p>
        </w:tc>
      </w:tr>
      <w:tr w:rsidR="00274201" w:rsidRPr="00274201" w14:paraId="5BFF56C8" w14:textId="77777777" w:rsidTr="00274201">
        <w:trPr>
          <w:trHeight w:val="288"/>
        </w:trPr>
        <w:tc>
          <w:tcPr>
            <w:tcW w:w="1053" w:type="dxa"/>
            <w:shd w:val="clear" w:color="auto" w:fill="auto"/>
            <w:noWrap/>
            <w:vAlign w:val="bottom"/>
            <w:hideMark/>
          </w:tcPr>
          <w:p w14:paraId="5BFF56C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376.6109</w:t>
            </w:r>
          </w:p>
        </w:tc>
        <w:tc>
          <w:tcPr>
            <w:tcW w:w="2000" w:type="dxa"/>
            <w:shd w:val="clear" w:color="auto" w:fill="auto"/>
            <w:noWrap/>
            <w:vAlign w:val="bottom"/>
            <w:hideMark/>
          </w:tcPr>
          <w:p w14:paraId="5BFF56C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2317.957</w:t>
            </w:r>
          </w:p>
        </w:tc>
        <w:tc>
          <w:tcPr>
            <w:tcW w:w="2000" w:type="dxa"/>
            <w:shd w:val="clear" w:color="auto" w:fill="auto"/>
            <w:noWrap/>
            <w:vAlign w:val="bottom"/>
            <w:hideMark/>
          </w:tcPr>
          <w:p w14:paraId="5BFF56C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-580.789</w:t>
            </w:r>
          </w:p>
        </w:tc>
        <w:tc>
          <w:tcPr>
            <w:tcW w:w="2000" w:type="dxa"/>
            <w:shd w:val="clear" w:color="auto" w:fill="auto"/>
            <w:noWrap/>
            <w:vAlign w:val="bottom"/>
            <w:hideMark/>
          </w:tcPr>
          <w:p w14:paraId="5BFF56C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2225.618</w:t>
            </w:r>
          </w:p>
        </w:tc>
        <w:tc>
          <w:tcPr>
            <w:tcW w:w="2000" w:type="dxa"/>
            <w:shd w:val="clear" w:color="auto" w:fill="auto"/>
            <w:noWrap/>
            <w:vAlign w:val="bottom"/>
            <w:hideMark/>
          </w:tcPr>
          <w:p w14:paraId="5BFF56C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-579.932</w:t>
            </w:r>
          </w:p>
        </w:tc>
      </w:tr>
      <w:tr w:rsidR="00274201" w:rsidRPr="00274201" w14:paraId="5BFF56CE" w14:textId="77777777" w:rsidTr="00274201">
        <w:trPr>
          <w:trHeight w:val="288"/>
        </w:trPr>
        <w:tc>
          <w:tcPr>
            <w:tcW w:w="1053" w:type="dxa"/>
            <w:shd w:val="clear" w:color="auto" w:fill="auto"/>
            <w:noWrap/>
            <w:vAlign w:val="bottom"/>
            <w:hideMark/>
          </w:tcPr>
          <w:p w14:paraId="5BFF56C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386.3684</w:t>
            </w:r>
          </w:p>
        </w:tc>
        <w:tc>
          <w:tcPr>
            <w:tcW w:w="2000" w:type="dxa"/>
            <w:shd w:val="clear" w:color="auto" w:fill="auto"/>
            <w:noWrap/>
            <w:vAlign w:val="bottom"/>
            <w:hideMark/>
          </w:tcPr>
          <w:p w14:paraId="5BFF56C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2397.985</w:t>
            </w:r>
          </w:p>
        </w:tc>
        <w:tc>
          <w:tcPr>
            <w:tcW w:w="2000" w:type="dxa"/>
            <w:shd w:val="clear" w:color="auto" w:fill="auto"/>
            <w:noWrap/>
            <w:vAlign w:val="bottom"/>
            <w:hideMark/>
          </w:tcPr>
          <w:p w14:paraId="5BFF56C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-600.782</w:t>
            </w:r>
          </w:p>
        </w:tc>
        <w:tc>
          <w:tcPr>
            <w:tcW w:w="2000" w:type="dxa"/>
            <w:shd w:val="clear" w:color="auto" w:fill="auto"/>
            <w:noWrap/>
            <w:vAlign w:val="bottom"/>
            <w:hideMark/>
          </w:tcPr>
          <w:p w14:paraId="5BFF56C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2302.568</w:t>
            </w:r>
          </w:p>
        </w:tc>
        <w:tc>
          <w:tcPr>
            <w:tcW w:w="2000" w:type="dxa"/>
            <w:shd w:val="clear" w:color="auto" w:fill="auto"/>
            <w:noWrap/>
            <w:vAlign w:val="bottom"/>
            <w:hideMark/>
          </w:tcPr>
          <w:p w14:paraId="5BFF56C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-599.022</w:t>
            </w:r>
          </w:p>
        </w:tc>
      </w:tr>
      <w:tr w:rsidR="00274201" w:rsidRPr="00274201" w14:paraId="5BFF56D4" w14:textId="77777777" w:rsidTr="00274201">
        <w:trPr>
          <w:trHeight w:val="288"/>
        </w:trPr>
        <w:tc>
          <w:tcPr>
            <w:tcW w:w="1053" w:type="dxa"/>
            <w:shd w:val="clear" w:color="auto" w:fill="auto"/>
            <w:noWrap/>
            <w:vAlign w:val="bottom"/>
            <w:hideMark/>
          </w:tcPr>
          <w:p w14:paraId="5BFF56C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lastRenderedPageBreak/>
              <w:t>392.7439</w:t>
            </w:r>
          </w:p>
        </w:tc>
        <w:tc>
          <w:tcPr>
            <w:tcW w:w="2000" w:type="dxa"/>
            <w:shd w:val="clear" w:color="auto" w:fill="auto"/>
            <w:noWrap/>
            <w:vAlign w:val="bottom"/>
            <w:hideMark/>
          </w:tcPr>
          <w:p w14:paraId="5BFF56D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2478.261</w:t>
            </w:r>
          </w:p>
        </w:tc>
        <w:tc>
          <w:tcPr>
            <w:tcW w:w="2000" w:type="dxa"/>
            <w:shd w:val="clear" w:color="auto" w:fill="auto"/>
            <w:noWrap/>
            <w:vAlign w:val="bottom"/>
            <w:hideMark/>
          </w:tcPr>
          <w:p w14:paraId="5BFF56D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-620.489</w:t>
            </w:r>
          </w:p>
        </w:tc>
        <w:tc>
          <w:tcPr>
            <w:tcW w:w="2000" w:type="dxa"/>
            <w:shd w:val="clear" w:color="auto" w:fill="auto"/>
            <w:noWrap/>
            <w:vAlign w:val="bottom"/>
            <w:hideMark/>
          </w:tcPr>
          <w:p w14:paraId="5BFF56D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2377.416</w:t>
            </w:r>
          </w:p>
        </w:tc>
        <w:tc>
          <w:tcPr>
            <w:tcW w:w="2000" w:type="dxa"/>
            <w:shd w:val="clear" w:color="auto" w:fill="auto"/>
            <w:noWrap/>
            <w:vAlign w:val="bottom"/>
            <w:hideMark/>
          </w:tcPr>
          <w:p w14:paraId="5BFF56D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-616.756</w:t>
            </w:r>
          </w:p>
        </w:tc>
      </w:tr>
      <w:tr w:rsidR="00274201" w:rsidRPr="00274201" w14:paraId="5BFF56DA" w14:textId="77777777" w:rsidTr="00274201">
        <w:trPr>
          <w:trHeight w:val="288"/>
        </w:trPr>
        <w:tc>
          <w:tcPr>
            <w:tcW w:w="1053" w:type="dxa"/>
            <w:shd w:val="clear" w:color="auto" w:fill="auto"/>
            <w:noWrap/>
            <w:vAlign w:val="bottom"/>
            <w:hideMark/>
          </w:tcPr>
          <w:p w14:paraId="5BFF56D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395.6256</w:t>
            </w:r>
          </w:p>
        </w:tc>
        <w:tc>
          <w:tcPr>
            <w:tcW w:w="2000" w:type="dxa"/>
            <w:shd w:val="clear" w:color="auto" w:fill="auto"/>
            <w:noWrap/>
            <w:vAlign w:val="bottom"/>
            <w:hideMark/>
          </w:tcPr>
          <w:p w14:paraId="5BFF56D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2538.144</w:t>
            </w:r>
          </w:p>
        </w:tc>
        <w:tc>
          <w:tcPr>
            <w:tcW w:w="2000" w:type="dxa"/>
            <w:shd w:val="clear" w:color="auto" w:fill="auto"/>
            <w:noWrap/>
            <w:vAlign w:val="bottom"/>
            <w:hideMark/>
          </w:tcPr>
          <w:p w14:paraId="5BFF56D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-635.01</w:t>
            </w:r>
          </w:p>
        </w:tc>
        <w:tc>
          <w:tcPr>
            <w:tcW w:w="2000" w:type="dxa"/>
            <w:shd w:val="clear" w:color="auto" w:fill="auto"/>
            <w:noWrap/>
            <w:vAlign w:val="bottom"/>
            <w:hideMark/>
          </w:tcPr>
          <w:p w14:paraId="5BFF56D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2432.352</w:t>
            </w:r>
          </w:p>
        </w:tc>
        <w:tc>
          <w:tcPr>
            <w:tcW w:w="2000" w:type="dxa"/>
            <w:shd w:val="clear" w:color="auto" w:fill="auto"/>
            <w:noWrap/>
            <w:vAlign w:val="bottom"/>
            <w:hideMark/>
          </w:tcPr>
          <w:p w14:paraId="5BFF56D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-629.001</w:t>
            </w:r>
          </w:p>
        </w:tc>
      </w:tr>
      <w:tr w:rsidR="00274201" w:rsidRPr="00274201" w14:paraId="5BFF56E0" w14:textId="77777777" w:rsidTr="00274201">
        <w:trPr>
          <w:trHeight w:val="288"/>
        </w:trPr>
        <w:tc>
          <w:tcPr>
            <w:tcW w:w="1053" w:type="dxa"/>
            <w:shd w:val="clear" w:color="auto" w:fill="auto"/>
            <w:noWrap/>
            <w:vAlign w:val="bottom"/>
            <w:hideMark/>
          </w:tcPr>
          <w:p w14:paraId="5BFF56D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400.6243</w:t>
            </w:r>
          </w:p>
        </w:tc>
        <w:tc>
          <w:tcPr>
            <w:tcW w:w="2000" w:type="dxa"/>
            <w:shd w:val="clear" w:color="auto" w:fill="auto"/>
            <w:noWrap/>
            <w:vAlign w:val="bottom"/>
            <w:hideMark/>
          </w:tcPr>
          <w:p w14:paraId="5BFF56D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2589.801</w:t>
            </w:r>
          </w:p>
        </w:tc>
        <w:tc>
          <w:tcPr>
            <w:tcW w:w="2000" w:type="dxa"/>
            <w:shd w:val="clear" w:color="auto" w:fill="auto"/>
            <w:noWrap/>
            <w:vAlign w:val="bottom"/>
            <w:hideMark/>
          </w:tcPr>
          <w:p w14:paraId="5BFF56D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-647.672</w:t>
            </w:r>
          </w:p>
        </w:tc>
        <w:tc>
          <w:tcPr>
            <w:tcW w:w="2000" w:type="dxa"/>
            <w:shd w:val="clear" w:color="auto" w:fill="auto"/>
            <w:noWrap/>
            <w:vAlign w:val="bottom"/>
            <w:hideMark/>
          </w:tcPr>
          <w:p w14:paraId="5BFF56D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2480.437</w:t>
            </w:r>
          </w:p>
        </w:tc>
        <w:tc>
          <w:tcPr>
            <w:tcW w:w="2000" w:type="dxa"/>
            <w:shd w:val="clear" w:color="auto" w:fill="auto"/>
            <w:noWrap/>
            <w:vAlign w:val="bottom"/>
            <w:hideMark/>
          </w:tcPr>
          <w:p w14:paraId="5BFF56D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-640.82</w:t>
            </w:r>
          </w:p>
        </w:tc>
      </w:tr>
      <w:tr w:rsidR="00274201" w:rsidRPr="00274201" w14:paraId="5BFF56E6" w14:textId="77777777" w:rsidTr="00274201">
        <w:trPr>
          <w:trHeight w:val="288"/>
        </w:trPr>
        <w:tc>
          <w:tcPr>
            <w:tcW w:w="1053" w:type="dxa"/>
            <w:shd w:val="clear" w:color="auto" w:fill="auto"/>
            <w:noWrap/>
            <w:vAlign w:val="bottom"/>
            <w:hideMark/>
          </w:tcPr>
          <w:p w14:paraId="5BFF56E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398.283</w:t>
            </w:r>
          </w:p>
        </w:tc>
        <w:tc>
          <w:tcPr>
            <w:tcW w:w="2000" w:type="dxa"/>
            <w:shd w:val="clear" w:color="auto" w:fill="auto"/>
            <w:noWrap/>
            <w:vAlign w:val="bottom"/>
            <w:hideMark/>
          </w:tcPr>
          <w:p w14:paraId="5BFF56E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2599.518</w:t>
            </w:r>
          </w:p>
        </w:tc>
        <w:tc>
          <w:tcPr>
            <w:tcW w:w="2000" w:type="dxa"/>
            <w:shd w:val="clear" w:color="auto" w:fill="auto"/>
            <w:noWrap/>
            <w:vAlign w:val="bottom"/>
            <w:hideMark/>
          </w:tcPr>
          <w:p w14:paraId="5BFF56E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-649.758</w:t>
            </w:r>
          </w:p>
        </w:tc>
        <w:tc>
          <w:tcPr>
            <w:tcW w:w="2000" w:type="dxa"/>
            <w:shd w:val="clear" w:color="auto" w:fill="auto"/>
            <w:noWrap/>
            <w:vAlign w:val="bottom"/>
            <w:hideMark/>
          </w:tcPr>
          <w:p w14:paraId="5BFF56E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2487.922</w:t>
            </w:r>
          </w:p>
        </w:tc>
        <w:tc>
          <w:tcPr>
            <w:tcW w:w="2000" w:type="dxa"/>
            <w:shd w:val="clear" w:color="auto" w:fill="auto"/>
            <w:noWrap/>
            <w:vAlign w:val="bottom"/>
            <w:hideMark/>
          </w:tcPr>
          <w:p w14:paraId="5BFF56E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-641.516</w:t>
            </w:r>
          </w:p>
        </w:tc>
      </w:tr>
      <w:tr w:rsidR="00274201" w:rsidRPr="00274201" w14:paraId="5BFF56EC" w14:textId="77777777" w:rsidTr="00274201">
        <w:trPr>
          <w:trHeight w:val="288"/>
        </w:trPr>
        <w:tc>
          <w:tcPr>
            <w:tcW w:w="1053" w:type="dxa"/>
            <w:shd w:val="clear" w:color="auto" w:fill="auto"/>
            <w:noWrap/>
            <w:vAlign w:val="bottom"/>
            <w:hideMark/>
          </w:tcPr>
          <w:p w14:paraId="5BFF56E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400.6484</w:t>
            </w:r>
          </w:p>
        </w:tc>
        <w:tc>
          <w:tcPr>
            <w:tcW w:w="2000" w:type="dxa"/>
            <w:shd w:val="clear" w:color="auto" w:fill="auto"/>
            <w:noWrap/>
            <w:vAlign w:val="bottom"/>
            <w:hideMark/>
          </w:tcPr>
          <w:p w14:paraId="5BFF56E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2665.797</w:t>
            </w:r>
          </w:p>
        </w:tc>
        <w:tc>
          <w:tcPr>
            <w:tcW w:w="2000" w:type="dxa"/>
            <w:shd w:val="clear" w:color="auto" w:fill="auto"/>
            <w:noWrap/>
            <w:vAlign w:val="bottom"/>
            <w:hideMark/>
          </w:tcPr>
          <w:p w14:paraId="5BFF56E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-665.711</w:t>
            </w:r>
          </w:p>
        </w:tc>
        <w:tc>
          <w:tcPr>
            <w:tcW w:w="2000" w:type="dxa"/>
            <w:shd w:val="clear" w:color="auto" w:fill="auto"/>
            <w:noWrap/>
            <w:vAlign w:val="bottom"/>
            <w:hideMark/>
          </w:tcPr>
          <w:p w14:paraId="5BFF56E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2547.862</w:t>
            </w:r>
          </w:p>
        </w:tc>
        <w:tc>
          <w:tcPr>
            <w:tcW w:w="2000" w:type="dxa"/>
            <w:shd w:val="clear" w:color="auto" w:fill="auto"/>
            <w:noWrap/>
            <w:vAlign w:val="bottom"/>
            <w:hideMark/>
          </w:tcPr>
          <w:p w14:paraId="5BFF56E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-655.657</w:t>
            </w:r>
          </w:p>
        </w:tc>
      </w:tr>
      <w:tr w:rsidR="00274201" w:rsidRPr="00274201" w14:paraId="5BFF56F2" w14:textId="77777777" w:rsidTr="00274201">
        <w:trPr>
          <w:trHeight w:val="288"/>
        </w:trPr>
        <w:tc>
          <w:tcPr>
            <w:tcW w:w="1053" w:type="dxa"/>
            <w:shd w:val="clear" w:color="auto" w:fill="auto"/>
            <w:noWrap/>
            <w:vAlign w:val="bottom"/>
            <w:hideMark/>
          </w:tcPr>
          <w:p w14:paraId="5BFF56E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412.3229</w:t>
            </w:r>
          </w:p>
        </w:tc>
        <w:tc>
          <w:tcPr>
            <w:tcW w:w="2000" w:type="dxa"/>
            <w:shd w:val="clear" w:color="auto" w:fill="auto"/>
            <w:noWrap/>
            <w:vAlign w:val="bottom"/>
            <w:hideMark/>
          </w:tcPr>
          <w:p w14:paraId="5BFF56E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2780.41</w:t>
            </w:r>
          </w:p>
        </w:tc>
        <w:tc>
          <w:tcPr>
            <w:tcW w:w="2000" w:type="dxa"/>
            <w:shd w:val="clear" w:color="auto" w:fill="auto"/>
            <w:noWrap/>
            <w:vAlign w:val="bottom"/>
            <w:hideMark/>
          </w:tcPr>
          <w:p w14:paraId="5BFF56E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-693.214</w:t>
            </w:r>
          </w:p>
        </w:tc>
        <w:tc>
          <w:tcPr>
            <w:tcW w:w="2000" w:type="dxa"/>
            <w:shd w:val="clear" w:color="auto" w:fill="auto"/>
            <w:noWrap/>
            <w:vAlign w:val="bottom"/>
            <w:hideMark/>
          </w:tcPr>
          <w:p w14:paraId="5BFF56F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2653.119</w:t>
            </w:r>
          </w:p>
        </w:tc>
        <w:tc>
          <w:tcPr>
            <w:tcW w:w="2000" w:type="dxa"/>
            <w:shd w:val="clear" w:color="auto" w:fill="auto"/>
            <w:noWrap/>
            <w:vAlign w:val="bottom"/>
            <w:hideMark/>
          </w:tcPr>
          <w:p w14:paraId="5BFF56F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-679.917</w:t>
            </w:r>
          </w:p>
        </w:tc>
      </w:tr>
      <w:tr w:rsidR="00274201" w:rsidRPr="00274201" w14:paraId="5BFF56F8" w14:textId="77777777" w:rsidTr="00274201">
        <w:trPr>
          <w:trHeight w:val="288"/>
        </w:trPr>
        <w:tc>
          <w:tcPr>
            <w:tcW w:w="1053" w:type="dxa"/>
            <w:shd w:val="clear" w:color="auto" w:fill="auto"/>
            <w:noWrap/>
            <w:vAlign w:val="bottom"/>
            <w:hideMark/>
          </w:tcPr>
          <w:p w14:paraId="5BFF56F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417.862</w:t>
            </w:r>
          </w:p>
        </w:tc>
        <w:tc>
          <w:tcPr>
            <w:tcW w:w="2000" w:type="dxa"/>
            <w:shd w:val="clear" w:color="auto" w:fill="auto"/>
            <w:noWrap/>
            <w:vAlign w:val="bottom"/>
            <w:hideMark/>
          </w:tcPr>
          <w:p w14:paraId="5BFF56F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2906.939</w:t>
            </w:r>
          </w:p>
        </w:tc>
        <w:tc>
          <w:tcPr>
            <w:tcW w:w="2000" w:type="dxa"/>
            <w:shd w:val="clear" w:color="auto" w:fill="auto"/>
            <w:noWrap/>
            <w:vAlign w:val="bottom"/>
            <w:hideMark/>
          </w:tcPr>
          <w:p w14:paraId="5BFF56F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-721.44</w:t>
            </w:r>
          </w:p>
        </w:tc>
        <w:tc>
          <w:tcPr>
            <w:tcW w:w="2000" w:type="dxa"/>
            <w:shd w:val="clear" w:color="auto" w:fill="auto"/>
            <w:noWrap/>
            <w:vAlign w:val="bottom"/>
            <w:hideMark/>
          </w:tcPr>
          <w:p w14:paraId="5BFF56F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2763.398</w:t>
            </w:r>
          </w:p>
        </w:tc>
        <w:tc>
          <w:tcPr>
            <w:tcW w:w="2000" w:type="dxa"/>
            <w:shd w:val="clear" w:color="auto" w:fill="auto"/>
            <w:noWrap/>
            <w:vAlign w:val="bottom"/>
            <w:hideMark/>
          </w:tcPr>
          <w:p w14:paraId="5BFF56F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-702.489</w:t>
            </w:r>
          </w:p>
        </w:tc>
      </w:tr>
      <w:tr w:rsidR="00274201" w:rsidRPr="00274201" w14:paraId="5BFF56FE" w14:textId="77777777" w:rsidTr="00274201">
        <w:trPr>
          <w:trHeight w:val="288"/>
        </w:trPr>
        <w:tc>
          <w:tcPr>
            <w:tcW w:w="1053" w:type="dxa"/>
            <w:shd w:val="clear" w:color="auto" w:fill="auto"/>
            <w:noWrap/>
            <w:vAlign w:val="bottom"/>
            <w:hideMark/>
          </w:tcPr>
          <w:p w14:paraId="5BFF56F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421.9963</w:t>
            </w:r>
          </w:p>
        </w:tc>
        <w:tc>
          <w:tcPr>
            <w:tcW w:w="2000" w:type="dxa"/>
            <w:shd w:val="clear" w:color="auto" w:fill="auto"/>
            <w:noWrap/>
            <w:vAlign w:val="bottom"/>
            <w:hideMark/>
          </w:tcPr>
          <w:p w14:paraId="5BFF56F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3012.583</w:t>
            </w:r>
          </w:p>
        </w:tc>
        <w:tc>
          <w:tcPr>
            <w:tcW w:w="2000" w:type="dxa"/>
            <w:shd w:val="clear" w:color="auto" w:fill="auto"/>
            <w:noWrap/>
            <w:vAlign w:val="bottom"/>
            <w:hideMark/>
          </w:tcPr>
          <w:p w14:paraId="5BFF56F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-745.764</w:t>
            </w:r>
          </w:p>
        </w:tc>
        <w:tc>
          <w:tcPr>
            <w:tcW w:w="2000" w:type="dxa"/>
            <w:shd w:val="clear" w:color="auto" w:fill="auto"/>
            <w:noWrap/>
            <w:vAlign w:val="bottom"/>
            <w:hideMark/>
          </w:tcPr>
          <w:p w14:paraId="5BFF56F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2854.906</w:t>
            </w:r>
          </w:p>
        </w:tc>
        <w:tc>
          <w:tcPr>
            <w:tcW w:w="2000" w:type="dxa"/>
            <w:shd w:val="clear" w:color="auto" w:fill="auto"/>
            <w:noWrap/>
            <w:vAlign w:val="bottom"/>
            <w:hideMark/>
          </w:tcPr>
          <w:p w14:paraId="5BFF56F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-720.693</w:t>
            </w:r>
          </w:p>
        </w:tc>
      </w:tr>
      <w:tr w:rsidR="00274201" w:rsidRPr="00274201" w14:paraId="5BFF5704" w14:textId="77777777" w:rsidTr="00274201">
        <w:trPr>
          <w:trHeight w:val="288"/>
        </w:trPr>
        <w:tc>
          <w:tcPr>
            <w:tcW w:w="1053" w:type="dxa"/>
            <w:shd w:val="clear" w:color="auto" w:fill="auto"/>
            <w:noWrap/>
            <w:vAlign w:val="bottom"/>
            <w:hideMark/>
          </w:tcPr>
          <w:p w14:paraId="5BFF56F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426.2867</w:t>
            </w:r>
          </w:p>
        </w:tc>
        <w:tc>
          <w:tcPr>
            <w:tcW w:w="2000" w:type="dxa"/>
            <w:shd w:val="clear" w:color="auto" w:fill="auto"/>
            <w:noWrap/>
            <w:vAlign w:val="bottom"/>
            <w:hideMark/>
          </w:tcPr>
          <w:p w14:paraId="5BFF570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3136.845</w:t>
            </w:r>
          </w:p>
        </w:tc>
        <w:tc>
          <w:tcPr>
            <w:tcW w:w="2000" w:type="dxa"/>
            <w:shd w:val="clear" w:color="auto" w:fill="auto"/>
            <w:noWrap/>
            <w:vAlign w:val="bottom"/>
            <w:hideMark/>
          </w:tcPr>
          <w:p w14:paraId="5BFF570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-774.192</w:t>
            </w:r>
          </w:p>
        </w:tc>
        <w:tc>
          <w:tcPr>
            <w:tcW w:w="2000" w:type="dxa"/>
            <w:shd w:val="clear" w:color="auto" w:fill="auto"/>
            <w:noWrap/>
            <w:vAlign w:val="bottom"/>
            <w:hideMark/>
          </w:tcPr>
          <w:p w14:paraId="5BFF570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2961.772</w:t>
            </w:r>
          </w:p>
        </w:tc>
        <w:tc>
          <w:tcPr>
            <w:tcW w:w="2000" w:type="dxa"/>
            <w:shd w:val="clear" w:color="auto" w:fill="auto"/>
            <w:noWrap/>
            <w:vAlign w:val="bottom"/>
            <w:hideMark/>
          </w:tcPr>
          <w:p w14:paraId="5BFF570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-741.697</w:t>
            </w:r>
          </w:p>
        </w:tc>
      </w:tr>
      <w:tr w:rsidR="00274201" w:rsidRPr="00274201" w14:paraId="5BFF570A" w14:textId="77777777" w:rsidTr="00274201">
        <w:trPr>
          <w:trHeight w:val="288"/>
        </w:trPr>
        <w:tc>
          <w:tcPr>
            <w:tcW w:w="1053" w:type="dxa"/>
            <w:shd w:val="clear" w:color="auto" w:fill="auto"/>
            <w:noWrap/>
            <w:vAlign w:val="bottom"/>
            <w:hideMark/>
          </w:tcPr>
          <w:p w14:paraId="5BFF570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429.8687</w:t>
            </w:r>
          </w:p>
        </w:tc>
        <w:tc>
          <w:tcPr>
            <w:tcW w:w="2000" w:type="dxa"/>
            <w:shd w:val="clear" w:color="auto" w:fill="auto"/>
            <w:noWrap/>
            <w:vAlign w:val="bottom"/>
            <w:hideMark/>
          </w:tcPr>
          <w:p w14:paraId="5BFF570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3252.805</w:t>
            </w:r>
          </w:p>
        </w:tc>
        <w:tc>
          <w:tcPr>
            <w:tcW w:w="2000" w:type="dxa"/>
            <w:shd w:val="clear" w:color="auto" w:fill="auto"/>
            <w:noWrap/>
            <w:vAlign w:val="bottom"/>
            <w:hideMark/>
          </w:tcPr>
          <w:p w14:paraId="5BFF570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-801.737</w:t>
            </w:r>
          </w:p>
        </w:tc>
        <w:tc>
          <w:tcPr>
            <w:tcW w:w="2000" w:type="dxa"/>
            <w:shd w:val="clear" w:color="auto" w:fill="auto"/>
            <w:noWrap/>
            <w:vAlign w:val="bottom"/>
            <w:hideMark/>
          </w:tcPr>
          <w:p w14:paraId="5BFF570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3062.016</w:t>
            </w:r>
          </w:p>
        </w:tc>
        <w:tc>
          <w:tcPr>
            <w:tcW w:w="2000" w:type="dxa"/>
            <w:shd w:val="clear" w:color="auto" w:fill="auto"/>
            <w:noWrap/>
            <w:vAlign w:val="bottom"/>
            <w:hideMark/>
          </w:tcPr>
          <w:p w14:paraId="5BFF570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-761.645</w:t>
            </w:r>
          </w:p>
        </w:tc>
      </w:tr>
      <w:tr w:rsidR="00274201" w:rsidRPr="00274201" w14:paraId="5BFF5710" w14:textId="77777777" w:rsidTr="00274201">
        <w:trPr>
          <w:trHeight w:val="288"/>
        </w:trPr>
        <w:tc>
          <w:tcPr>
            <w:tcW w:w="1053" w:type="dxa"/>
            <w:shd w:val="clear" w:color="auto" w:fill="auto"/>
            <w:noWrap/>
            <w:vAlign w:val="bottom"/>
            <w:hideMark/>
          </w:tcPr>
          <w:p w14:paraId="5BFF570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431.1534</w:t>
            </w:r>
          </w:p>
        </w:tc>
        <w:tc>
          <w:tcPr>
            <w:tcW w:w="2000" w:type="dxa"/>
            <w:shd w:val="clear" w:color="auto" w:fill="auto"/>
            <w:noWrap/>
            <w:vAlign w:val="bottom"/>
            <w:hideMark/>
          </w:tcPr>
          <w:p w14:paraId="5BFF570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3333.133</w:t>
            </w:r>
          </w:p>
        </w:tc>
        <w:tc>
          <w:tcPr>
            <w:tcW w:w="2000" w:type="dxa"/>
            <w:shd w:val="clear" w:color="auto" w:fill="auto"/>
            <w:noWrap/>
            <w:vAlign w:val="bottom"/>
            <w:hideMark/>
          </w:tcPr>
          <w:p w14:paraId="5BFF570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-821.037</w:t>
            </w:r>
          </w:p>
        </w:tc>
        <w:tc>
          <w:tcPr>
            <w:tcW w:w="2000" w:type="dxa"/>
            <w:shd w:val="clear" w:color="auto" w:fill="auto"/>
            <w:noWrap/>
            <w:vAlign w:val="bottom"/>
            <w:hideMark/>
          </w:tcPr>
          <w:p w14:paraId="5BFF570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3129.92</w:t>
            </w:r>
          </w:p>
        </w:tc>
        <w:tc>
          <w:tcPr>
            <w:tcW w:w="2000" w:type="dxa"/>
            <w:shd w:val="clear" w:color="auto" w:fill="auto"/>
            <w:noWrap/>
            <w:vAlign w:val="bottom"/>
            <w:hideMark/>
          </w:tcPr>
          <w:p w14:paraId="5BFF570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-776.205</w:t>
            </w:r>
          </w:p>
        </w:tc>
      </w:tr>
      <w:tr w:rsidR="00274201" w:rsidRPr="00274201" w14:paraId="5BFF5716" w14:textId="77777777" w:rsidTr="00274201">
        <w:trPr>
          <w:trHeight w:val="288"/>
        </w:trPr>
        <w:tc>
          <w:tcPr>
            <w:tcW w:w="1053" w:type="dxa"/>
            <w:shd w:val="clear" w:color="auto" w:fill="auto"/>
            <w:noWrap/>
            <w:vAlign w:val="bottom"/>
            <w:hideMark/>
          </w:tcPr>
          <w:p w14:paraId="5BFF571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418.1342</w:t>
            </w:r>
          </w:p>
        </w:tc>
        <w:tc>
          <w:tcPr>
            <w:tcW w:w="2000" w:type="dxa"/>
            <w:shd w:val="clear" w:color="auto" w:fill="auto"/>
            <w:noWrap/>
            <w:vAlign w:val="bottom"/>
            <w:hideMark/>
          </w:tcPr>
          <w:p w14:paraId="5BFF571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3369.828</w:t>
            </w:r>
          </w:p>
        </w:tc>
        <w:tc>
          <w:tcPr>
            <w:tcW w:w="2000" w:type="dxa"/>
            <w:shd w:val="clear" w:color="auto" w:fill="auto"/>
            <w:noWrap/>
            <w:vAlign w:val="bottom"/>
            <w:hideMark/>
          </w:tcPr>
          <w:p w14:paraId="5BFF571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-828.457</w:t>
            </w:r>
          </w:p>
        </w:tc>
        <w:tc>
          <w:tcPr>
            <w:tcW w:w="2000" w:type="dxa"/>
            <w:shd w:val="clear" w:color="auto" w:fill="auto"/>
            <w:noWrap/>
            <w:vAlign w:val="bottom"/>
            <w:hideMark/>
          </w:tcPr>
          <w:p w14:paraId="5BFF571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3151.909</w:t>
            </w:r>
          </w:p>
        </w:tc>
        <w:tc>
          <w:tcPr>
            <w:tcW w:w="2000" w:type="dxa"/>
            <w:shd w:val="clear" w:color="auto" w:fill="auto"/>
            <w:noWrap/>
            <w:vAlign w:val="bottom"/>
            <w:hideMark/>
          </w:tcPr>
          <w:p w14:paraId="5BFF571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-776.203</w:t>
            </w:r>
          </w:p>
        </w:tc>
      </w:tr>
      <w:tr w:rsidR="00274201" w:rsidRPr="00274201" w14:paraId="5BFF571C" w14:textId="77777777" w:rsidTr="00274201">
        <w:trPr>
          <w:trHeight w:val="288"/>
        </w:trPr>
        <w:tc>
          <w:tcPr>
            <w:tcW w:w="1053" w:type="dxa"/>
            <w:shd w:val="clear" w:color="auto" w:fill="auto"/>
            <w:noWrap/>
            <w:vAlign w:val="bottom"/>
            <w:hideMark/>
          </w:tcPr>
          <w:p w14:paraId="5BFF571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437.9172</w:t>
            </w:r>
          </w:p>
        </w:tc>
        <w:tc>
          <w:tcPr>
            <w:tcW w:w="2000" w:type="dxa"/>
            <w:shd w:val="clear" w:color="auto" w:fill="auto"/>
            <w:noWrap/>
            <w:vAlign w:val="bottom"/>
            <w:hideMark/>
          </w:tcPr>
          <w:p w14:paraId="5BFF571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3581.872</w:t>
            </w:r>
          </w:p>
        </w:tc>
        <w:tc>
          <w:tcPr>
            <w:tcW w:w="2000" w:type="dxa"/>
            <w:shd w:val="clear" w:color="auto" w:fill="auto"/>
            <w:noWrap/>
            <w:vAlign w:val="bottom"/>
            <w:hideMark/>
          </w:tcPr>
          <w:p w14:paraId="5BFF571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-876.963</w:t>
            </w:r>
          </w:p>
        </w:tc>
        <w:tc>
          <w:tcPr>
            <w:tcW w:w="2000" w:type="dxa"/>
            <w:shd w:val="clear" w:color="auto" w:fill="auto"/>
            <w:noWrap/>
            <w:vAlign w:val="bottom"/>
            <w:hideMark/>
          </w:tcPr>
          <w:p w14:paraId="5BFF571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3345.129</w:t>
            </w:r>
          </w:p>
        </w:tc>
        <w:tc>
          <w:tcPr>
            <w:tcW w:w="2000" w:type="dxa"/>
            <w:shd w:val="clear" w:color="auto" w:fill="auto"/>
            <w:noWrap/>
            <w:vAlign w:val="bottom"/>
            <w:hideMark/>
          </w:tcPr>
          <w:p w14:paraId="5BFF571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-819.313</w:t>
            </w:r>
          </w:p>
        </w:tc>
      </w:tr>
      <w:tr w:rsidR="00274201" w:rsidRPr="00274201" w14:paraId="5BFF5722" w14:textId="77777777" w:rsidTr="00274201">
        <w:trPr>
          <w:trHeight w:val="288"/>
        </w:trPr>
        <w:tc>
          <w:tcPr>
            <w:tcW w:w="1053" w:type="dxa"/>
            <w:shd w:val="clear" w:color="auto" w:fill="auto"/>
            <w:noWrap/>
            <w:vAlign w:val="bottom"/>
            <w:hideMark/>
          </w:tcPr>
          <w:p w14:paraId="5BFF571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441.7154</w:t>
            </w:r>
          </w:p>
        </w:tc>
        <w:tc>
          <w:tcPr>
            <w:tcW w:w="2000" w:type="dxa"/>
            <w:shd w:val="clear" w:color="auto" w:fill="auto"/>
            <w:noWrap/>
            <w:vAlign w:val="bottom"/>
            <w:hideMark/>
          </w:tcPr>
          <w:p w14:paraId="5BFF571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3850.071</w:t>
            </w:r>
          </w:p>
        </w:tc>
        <w:tc>
          <w:tcPr>
            <w:tcW w:w="2000" w:type="dxa"/>
            <w:shd w:val="clear" w:color="auto" w:fill="auto"/>
            <w:noWrap/>
            <w:vAlign w:val="bottom"/>
            <w:hideMark/>
          </w:tcPr>
          <w:p w14:paraId="5BFF571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-932.869</w:t>
            </w:r>
          </w:p>
        </w:tc>
        <w:tc>
          <w:tcPr>
            <w:tcW w:w="2000" w:type="dxa"/>
            <w:shd w:val="clear" w:color="auto" w:fill="auto"/>
            <w:noWrap/>
            <w:vAlign w:val="bottom"/>
            <w:hideMark/>
          </w:tcPr>
          <w:p w14:paraId="5BFF572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3572.721</w:t>
            </w:r>
          </w:p>
        </w:tc>
        <w:tc>
          <w:tcPr>
            <w:tcW w:w="2000" w:type="dxa"/>
            <w:shd w:val="clear" w:color="auto" w:fill="auto"/>
            <w:noWrap/>
            <w:vAlign w:val="bottom"/>
            <w:hideMark/>
          </w:tcPr>
          <w:p w14:paraId="5BFF572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-861.601</w:t>
            </w:r>
          </w:p>
        </w:tc>
      </w:tr>
      <w:tr w:rsidR="00274201" w:rsidRPr="00274201" w14:paraId="5BFF5728" w14:textId="77777777" w:rsidTr="00274201">
        <w:trPr>
          <w:trHeight w:val="288"/>
        </w:trPr>
        <w:tc>
          <w:tcPr>
            <w:tcW w:w="1053" w:type="dxa"/>
            <w:shd w:val="clear" w:color="auto" w:fill="auto"/>
            <w:noWrap/>
            <w:vAlign w:val="bottom"/>
            <w:hideMark/>
          </w:tcPr>
          <w:p w14:paraId="5BFF572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444.8091</w:t>
            </w:r>
          </w:p>
        </w:tc>
        <w:tc>
          <w:tcPr>
            <w:tcW w:w="2000" w:type="dxa"/>
            <w:shd w:val="clear" w:color="auto" w:fill="auto"/>
            <w:noWrap/>
            <w:vAlign w:val="bottom"/>
            <w:hideMark/>
          </w:tcPr>
          <w:p w14:paraId="5BFF572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4193.644</w:t>
            </w:r>
          </w:p>
        </w:tc>
        <w:tc>
          <w:tcPr>
            <w:tcW w:w="2000" w:type="dxa"/>
            <w:shd w:val="clear" w:color="auto" w:fill="auto"/>
            <w:noWrap/>
            <w:vAlign w:val="bottom"/>
            <w:hideMark/>
          </w:tcPr>
          <w:p w14:paraId="5BFF572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-1000.264</w:t>
            </w:r>
          </w:p>
        </w:tc>
        <w:tc>
          <w:tcPr>
            <w:tcW w:w="2000" w:type="dxa"/>
            <w:shd w:val="clear" w:color="auto" w:fill="auto"/>
            <w:noWrap/>
            <w:vAlign w:val="bottom"/>
            <w:hideMark/>
          </w:tcPr>
          <w:p w14:paraId="5BFF572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3859.624</w:t>
            </w:r>
          </w:p>
        </w:tc>
        <w:tc>
          <w:tcPr>
            <w:tcW w:w="2000" w:type="dxa"/>
            <w:shd w:val="clear" w:color="auto" w:fill="auto"/>
            <w:noWrap/>
            <w:vAlign w:val="bottom"/>
            <w:hideMark/>
          </w:tcPr>
          <w:p w14:paraId="5BFF572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-916.91</w:t>
            </w:r>
          </w:p>
        </w:tc>
      </w:tr>
      <w:tr w:rsidR="00274201" w:rsidRPr="00274201" w14:paraId="5BFF572E" w14:textId="77777777" w:rsidTr="00274201">
        <w:trPr>
          <w:trHeight w:val="288"/>
        </w:trPr>
        <w:tc>
          <w:tcPr>
            <w:tcW w:w="1053" w:type="dxa"/>
            <w:shd w:val="clear" w:color="auto" w:fill="auto"/>
            <w:noWrap/>
            <w:vAlign w:val="bottom"/>
            <w:hideMark/>
          </w:tcPr>
          <w:p w14:paraId="5BFF572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446.8062</w:t>
            </w:r>
          </w:p>
        </w:tc>
        <w:tc>
          <w:tcPr>
            <w:tcW w:w="2000" w:type="dxa"/>
            <w:shd w:val="clear" w:color="auto" w:fill="auto"/>
            <w:noWrap/>
            <w:vAlign w:val="bottom"/>
            <w:hideMark/>
          </w:tcPr>
          <w:p w14:paraId="5BFF572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4537.692</w:t>
            </w:r>
          </w:p>
        </w:tc>
        <w:tc>
          <w:tcPr>
            <w:tcW w:w="2000" w:type="dxa"/>
            <w:shd w:val="clear" w:color="auto" w:fill="auto"/>
            <w:noWrap/>
            <w:vAlign w:val="bottom"/>
            <w:hideMark/>
          </w:tcPr>
          <w:p w14:paraId="5BFF572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-1062.609</w:t>
            </w:r>
          </w:p>
        </w:tc>
        <w:tc>
          <w:tcPr>
            <w:tcW w:w="2000" w:type="dxa"/>
            <w:shd w:val="clear" w:color="auto" w:fill="auto"/>
            <w:noWrap/>
            <w:vAlign w:val="bottom"/>
            <w:hideMark/>
          </w:tcPr>
          <w:p w14:paraId="5BFF572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4148.475</w:t>
            </w:r>
          </w:p>
        </w:tc>
        <w:tc>
          <w:tcPr>
            <w:tcW w:w="2000" w:type="dxa"/>
            <w:shd w:val="clear" w:color="auto" w:fill="auto"/>
            <w:noWrap/>
            <w:vAlign w:val="bottom"/>
            <w:hideMark/>
          </w:tcPr>
          <w:p w14:paraId="5BFF572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-969.764</w:t>
            </w:r>
          </w:p>
        </w:tc>
      </w:tr>
      <w:tr w:rsidR="00274201" w:rsidRPr="00274201" w14:paraId="5BFF5734" w14:textId="77777777" w:rsidTr="00274201">
        <w:trPr>
          <w:trHeight w:val="288"/>
        </w:trPr>
        <w:tc>
          <w:tcPr>
            <w:tcW w:w="1053" w:type="dxa"/>
            <w:shd w:val="clear" w:color="auto" w:fill="auto"/>
            <w:noWrap/>
            <w:vAlign w:val="bottom"/>
            <w:hideMark/>
          </w:tcPr>
          <w:p w14:paraId="5BFF572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448.4791</w:t>
            </w:r>
          </w:p>
        </w:tc>
        <w:tc>
          <w:tcPr>
            <w:tcW w:w="2000" w:type="dxa"/>
            <w:shd w:val="clear" w:color="auto" w:fill="auto"/>
            <w:noWrap/>
            <w:vAlign w:val="bottom"/>
            <w:hideMark/>
          </w:tcPr>
          <w:p w14:paraId="5BFF5730"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5017.79</w:t>
            </w:r>
          </w:p>
        </w:tc>
        <w:tc>
          <w:tcPr>
            <w:tcW w:w="2000" w:type="dxa"/>
            <w:shd w:val="clear" w:color="auto" w:fill="auto"/>
            <w:noWrap/>
            <w:vAlign w:val="bottom"/>
            <w:hideMark/>
          </w:tcPr>
          <w:p w14:paraId="5BFF573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-1162</w:t>
            </w:r>
          </w:p>
        </w:tc>
        <w:tc>
          <w:tcPr>
            <w:tcW w:w="2000" w:type="dxa"/>
            <w:shd w:val="clear" w:color="auto" w:fill="auto"/>
            <w:noWrap/>
            <w:vAlign w:val="bottom"/>
            <w:hideMark/>
          </w:tcPr>
          <w:p w14:paraId="5BFF573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4528.395</w:t>
            </w:r>
          </w:p>
        </w:tc>
        <w:tc>
          <w:tcPr>
            <w:tcW w:w="2000" w:type="dxa"/>
            <w:shd w:val="clear" w:color="auto" w:fill="auto"/>
            <w:noWrap/>
            <w:vAlign w:val="bottom"/>
            <w:hideMark/>
          </w:tcPr>
          <w:p w14:paraId="5BFF573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-1053.135</w:t>
            </w:r>
          </w:p>
        </w:tc>
      </w:tr>
      <w:tr w:rsidR="00274201" w:rsidRPr="00274201" w14:paraId="5BFF573A" w14:textId="77777777" w:rsidTr="00274201">
        <w:trPr>
          <w:trHeight w:val="288"/>
        </w:trPr>
        <w:tc>
          <w:tcPr>
            <w:tcW w:w="1053" w:type="dxa"/>
            <w:shd w:val="clear" w:color="auto" w:fill="auto"/>
            <w:noWrap/>
            <w:vAlign w:val="bottom"/>
            <w:hideMark/>
          </w:tcPr>
          <w:p w14:paraId="5BFF573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449.1835</w:t>
            </w:r>
          </w:p>
        </w:tc>
        <w:tc>
          <w:tcPr>
            <w:tcW w:w="2000" w:type="dxa"/>
            <w:shd w:val="clear" w:color="auto" w:fill="auto"/>
            <w:noWrap/>
            <w:vAlign w:val="bottom"/>
            <w:hideMark/>
          </w:tcPr>
          <w:p w14:paraId="5BFF5736"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5508.04</w:t>
            </w:r>
          </w:p>
        </w:tc>
        <w:tc>
          <w:tcPr>
            <w:tcW w:w="2000" w:type="dxa"/>
            <w:shd w:val="clear" w:color="auto" w:fill="auto"/>
            <w:noWrap/>
            <w:vAlign w:val="bottom"/>
            <w:hideMark/>
          </w:tcPr>
          <w:p w14:paraId="5BFF573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-1271.629</w:t>
            </w:r>
          </w:p>
        </w:tc>
        <w:tc>
          <w:tcPr>
            <w:tcW w:w="2000" w:type="dxa"/>
            <w:shd w:val="clear" w:color="auto" w:fill="auto"/>
            <w:noWrap/>
            <w:vAlign w:val="bottom"/>
            <w:hideMark/>
          </w:tcPr>
          <w:p w14:paraId="5BFF573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4917.869</w:t>
            </w:r>
          </w:p>
        </w:tc>
        <w:tc>
          <w:tcPr>
            <w:tcW w:w="2000" w:type="dxa"/>
            <w:shd w:val="clear" w:color="auto" w:fill="auto"/>
            <w:noWrap/>
            <w:vAlign w:val="bottom"/>
            <w:hideMark/>
          </w:tcPr>
          <w:p w14:paraId="5BFF573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-1142.655</w:t>
            </w:r>
          </w:p>
        </w:tc>
      </w:tr>
      <w:tr w:rsidR="00274201" w:rsidRPr="00274201" w14:paraId="5BFF5740" w14:textId="77777777" w:rsidTr="00274201">
        <w:trPr>
          <w:trHeight w:val="288"/>
        </w:trPr>
        <w:tc>
          <w:tcPr>
            <w:tcW w:w="1053" w:type="dxa"/>
            <w:shd w:val="clear" w:color="auto" w:fill="auto"/>
            <w:noWrap/>
            <w:vAlign w:val="bottom"/>
            <w:hideMark/>
          </w:tcPr>
          <w:p w14:paraId="5BFF573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447.7547</w:t>
            </w:r>
          </w:p>
        </w:tc>
        <w:tc>
          <w:tcPr>
            <w:tcW w:w="2000" w:type="dxa"/>
            <w:shd w:val="clear" w:color="auto" w:fill="auto"/>
            <w:noWrap/>
            <w:vAlign w:val="bottom"/>
            <w:hideMark/>
          </w:tcPr>
          <w:p w14:paraId="5BFF573C"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6036.438</w:t>
            </w:r>
          </w:p>
        </w:tc>
        <w:tc>
          <w:tcPr>
            <w:tcW w:w="2000" w:type="dxa"/>
            <w:shd w:val="clear" w:color="auto" w:fill="auto"/>
            <w:noWrap/>
            <w:vAlign w:val="bottom"/>
            <w:hideMark/>
          </w:tcPr>
          <w:p w14:paraId="5BFF573D"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-1411.73</w:t>
            </w:r>
          </w:p>
        </w:tc>
        <w:tc>
          <w:tcPr>
            <w:tcW w:w="2000" w:type="dxa"/>
            <w:shd w:val="clear" w:color="auto" w:fill="auto"/>
            <w:noWrap/>
            <w:vAlign w:val="bottom"/>
            <w:hideMark/>
          </w:tcPr>
          <w:p w14:paraId="5BFF573E"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5376.527</w:t>
            </w:r>
          </w:p>
        </w:tc>
        <w:tc>
          <w:tcPr>
            <w:tcW w:w="2000" w:type="dxa"/>
            <w:shd w:val="clear" w:color="auto" w:fill="auto"/>
            <w:noWrap/>
            <w:vAlign w:val="bottom"/>
            <w:hideMark/>
          </w:tcPr>
          <w:p w14:paraId="5BFF573F"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-1256.488</w:t>
            </w:r>
          </w:p>
        </w:tc>
      </w:tr>
      <w:tr w:rsidR="00274201" w:rsidRPr="00274201" w14:paraId="5BFF5746" w14:textId="77777777" w:rsidTr="00274201">
        <w:trPr>
          <w:trHeight w:val="288"/>
        </w:trPr>
        <w:tc>
          <w:tcPr>
            <w:tcW w:w="1053" w:type="dxa"/>
            <w:shd w:val="clear" w:color="auto" w:fill="auto"/>
            <w:noWrap/>
            <w:vAlign w:val="bottom"/>
            <w:hideMark/>
          </w:tcPr>
          <w:p w14:paraId="5BFF5741"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438.9538</w:t>
            </w:r>
          </w:p>
        </w:tc>
        <w:tc>
          <w:tcPr>
            <w:tcW w:w="2000" w:type="dxa"/>
            <w:shd w:val="clear" w:color="auto" w:fill="auto"/>
            <w:noWrap/>
            <w:vAlign w:val="bottom"/>
            <w:hideMark/>
          </w:tcPr>
          <w:p w14:paraId="5BFF5742"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6165.229</w:t>
            </w:r>
          </w:p>
        </w:tc>
        <w:tc>
          <w:tcPr>
            <w:tcW w:w="2000" w:type="dxa"/>
            <w:shd w:val="clear" w:color="auto" w:fill="auto"/>
            <w:noWrap/>
            <w:vAlign w:val="bottom"/>
            <w:hideMark/>
          </w:tcPr>
          <w:p w14:paraId="5BFF5743"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-1449.379</w:t>
            </w:r>
          </w:p>
        </w:tc>
        <w:tc>
          <w:tcPr>
            <w:tcW w:w="2000" w:type="dxa"/>
            <w:shd w:val="clear" w:color="auto" w:fill="auto"/>
            <w:noWrap/>
            <w:vAlign w:val="bottom"/>
            <w:hideMark/>
          </w:tcPr>
          <w:p w14:paraId="5BFF5744"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5490.024</w:t>
            </w:r>
          </w:p>
        </w:tc>
        <w:tc>
          <w:tcPr>
            <w:tcW w:w="2000" w:type="dxa"/>
            <w:shd w:val="clear" w:color="auto" w:fill="auto"/>
            <w:noWrap/>
            <w:vAlign w:val="bottom"/>
            <w:hideMark/>
          </w:tcPr>
          <w:p w14:paraId="5BFF5745"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-1286.484</w:t>
            </w:r>
          </w:p>
        </w:tc>
      </w:tr>
      <w:tr w:rsidR="00274201" w:rsidRPr="00274201" w14:paraId="5BFF574C" w14:textId="77777777" w:rsidTr="00274201">
        <w:trPr>
          <w:trHeight w:val="288"/>
        </w:trPr>
        <w:tc>
          <w:tcPr>
            <w:tcW w:w="1053" w:type="dxa"/>
            <w:shd w:val="clear" w:color="auto" w:fill="auto"/>
            <w:noWrap/>
            <w:vAlign w:val="bottom"/>
            <w:hideMark/>
          </w:tcPr>
          <w:p w14:paraId="5BFF5747"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441.4352</w:t>
            </w:r>
          </w:p>
        </w:tc>
        <w:tc>
          <w:tcPr>
            <w:tcW w:w="2000" w:type="dxa"/>
            <w:shd w:val="clear" w:color="auto" w:fill="auto"/>
            <w:noWrap/>
            <w:vAlign w:val="bottom"/>
            <w:hideMark/>
          </w:tcPr>
          <w:p w14:paraId="5BFF5748"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7265.268</w:t>
            </w:r>
          </w:p>
        </w:tc>
        <w:tc>
          <w:tcPr>
            <w:tcW w:w="2000" w:type="dxa"/>
            <w:shd w:val="clear" w:color="auto" w:fill="auto"/>
            <w:noWrap/>
            <w:vAlign w:val="bottom"/>
            <w:hideMark/>
          </w:tcPr>
          <w:p w14:paraId="5BFF5749"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-1478.689</w:t>
            </w:r>
          </w:p>
        </w:tc>
        <w:tc>
          <w:tcPr>
            <w:tcW w:w="2000" w:type="dxa"/>
            <w:shd w:val="clear" w:color="auto" w:fill="auto"/>
            <w:noWrap/>
            <w:vAlign w:val="bottom"/>
            <w:hideMark/>
          </w:tcPr>
          <w:p w14:paraId="5BFF574A"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6381.355</w:t>
            </w:r>
          </w:p>
        </w:tc>
        <w:tc>
          <w:tcPr>
            <w:tcW w:w="2000" w:type="dxa"/>
            <w:shd w:val="clear" w:color="auto" w:fill="auto"/>
            <w:noWrap/>
            <w:vAlign w:val="bottom"/>
            <w:hideMark/>
          </w:tcPr>
          <w:p w14:paraId="5BFF574B" w14:textId="77777777" w:rsidR="00274201" w:rsidRPr="00274201" w:rsidRDefault="00274201" w:rsidP="00274201">
            <w:pPr>
              <w:spacing w:after="0" w:line="240" w:lineRule="auto"/>
              <w:jc w:val="right"/>
              <w:rPr>
                <w:rFonts w:ascii="Calibri" w:eastAsia="Times New Roman" w:hAnsi="Calibri" w:cs="Times New Roman"/>
                <w:color w:val="000000"/>
                <w:lang w:eastAsia="en-CA"/>
              </w:rPr>
            </w:pPr>
            <w:r w:rsidRPr="00274201">
              <w:rPr>
                <w:rFonts w:ascii="Calibri" w:eastAsia="Times New Roman" w:hAnsi="Calibri" w:cs="Times New Roman"/>
                <w:color w:val="000000"/>
                <w:lang w:eastAsia="en-CA"/>
              </w:rPr>
              <w:t>-1321.361</w:t>
            </w:r>
          </w:p>
        </w:tc>
      </w:tr>
    </w:tbl>
    <w:p w14:paraId="5BFF574D" w14:textId="77777777" w:rsidR="00E41E6C" w:rsidRDefault="00E41E6C">
      <w:pPr>
        <w:rPr>
          <w:rFonts w:ascii="Times New Roman" w:eastAsia="Times New Roman" w:hAnsi="Times New Roman" w:cs="Times New Roman"/>
          <w:b/>
          <w:bCs/>
          <w:color w:val="000000"/>
          <w:sz w:val="28"/>
          <w:szCs w:val="28"/>
          <w:lang w:eastAsia="en-CA"/>
        </w:rPr>
      </w:pPr>
      <w:r>
        <w:rPr>
          <w:rFonts w:ascii="Times New Roman" w:eastAsia="Times New Roman" w:hAnsi="Times New Roman" w:cs="Times New Roman"/>
          <w:b/>
          <w:bCs/>
          <w:color w:val="000000"/>
          <w:sz w:val="28"/>
          <w:szCs w:val="28"/>
          <w:lang w:eastAsia="en-CA"/>
        </w:rPr>
        <w:br w:type="page"/>
      </w:r>
    </w:p>
    <w:p w14:paraId="5BFF574E" w14:textId="77777777" w:rsidR="00E41E6C" w:rsidRPr="00E41E6C" w:rsidRDefault="00E41E6C" w:rsidP="00E41E6C">
      <w:pPr>
        <w:spacing w:after="0" w:line="240" w:lineRule="auto"/>
        <w:jc w:val="center"/>
        <w:rPr>
          <w:rFonts w:ascii="Times New Roman" w:eastAsia="Times New Roman" w:hAnsi="Times New Roman" w:cs="Times New Roman"/>
          <w:sz w:val="24"/>
          <w:szCs w:val="24"/>
          <w:lang w:eastAsia="en-CA"/>
        </w:rPr>
      </w:pPr>
      <w:r w:rsidRPr="00F9031B">
        <w:rPr>
          <w:rFonts w:ascii="Times New Roman" w:eastAsia="Times New Roman" w:hAnsi="Times New Roman" w:cs="Times New Roman"/>
          <w:b/>
          <w:bCs/>
          <w:color w:val="000000"/>
          <w:sz w:val="28"/>
          <w:szCs w:val="28"/>
          <w:lang w:eastAsia="en-CA"/>
        </w:rPr>
        <w:lastRenderedPageBreak/>
        <w:t>APPENDIX C: SAMPLE CALCULATIONS</w:t>
      </w:r>
    </w:p>
    <w:p w14:paraId="5BFF574F" w14:textId="77777777" w:rsidR="00E41E6C" w:rsidRPr="00E41E6C" w:rsidRDefault="00E41E6C" w:rsidP="00E41E6C">
      <w:pPr>
        <w:spacing w:after="0" w:line="240" w:lineRule="auto"/>
        <w:rPr>
          <w:rFonts w:ascii="Times New Roman" w:eastAsia="Times New Roman" w:hAnsi="Times New Roman" w:cs="Times New Roman"/>
          <w:sz w:val="24"/>
          <w:szCs w:val="24"/>
          <w:lang w:eastAsia="en-CA"/>
        </w:rPr>
      </w:pPr>
    </w:p>
    <w:p w14:paraId="5BFF5750" w14:textId="77777777" w:rsidR="00AB02DD" w:rsidRDefault="00AB02DD" w:rsidP="00AB02DD">
      <w:pPr>
        <w:rPr>
          <w:rFonts w:ascii="Times New Roman" w:hAnsi="Times New Roman" w:cs="Times New Roman"/>
          <w:sz w:val="24"/>
        </w:rPr>
      </w:pPr>
      <w:r>
        <w:rPr>
          <w:rFonts w:ascii="Times New Roman" w:hAnsi="Times New Roman" w:cs="Times New Roman"/>
          <w:sz w:val="24"/>
        </w:rPr>
        <w:t>Stress of Sample 1:</w:t>
      </w:r>
    </w:p>
    <w:p w14:paraId="5BFF5751" w14:textId="77777777" w:rsidR="00AB02DD" w:rsidRPr="003E0DCD" w:rsidRDefault="00AB02DD" w:rsidP="00AB02DD">
      <w:pPr>
        <w:rPr>
          <w:rFonts w:ascii="Times New Roman" w:eastAsiaTheme="minorEastAsia" w:hAnsi="Times New Roman" w:cs="Times New Roman"/>
          <w:sz w:val="24"/>
        </w:rPr>
      </w:pPr>
      <m:oMathPara>
        <m:oMath>
          <m:r>
            <w:rPr>
              <w:rFonts w:ascii="Cambria Math" w:hAnsi="Cambria Math" w:cs="Times New Roman"/>
              <w:sz w:val="24"/>
            </w:rPr>
            <m:t>Stress=</m:t>
          </m:r>
          <m:f>
            <m:fPr>
              <m:ctrlPr>
                <w:rPr>
                  <w:rFonts w:ascii="Cambria Math" w:hAnsi="Cambria Math" w:cs="Times New Roman"/>
                  <w:i/>
                  <w:sz w:val="24"/>
                </w:rPr>
              </m:ctrlPr>
            </m:fPr>
            <m:num>
              <m:r>
                <w:rPr>
                  <w:rFonts w:ascii="Cambria Math" w:hAnsi="Cambria Math" w:cs="Times New Roman"/>
                  <w:sz w:val="24"/>
                </w:rPr>
                <m:t>Load</m:t>
              </m:r>
            </m:num>
            <m:den>
              <m:r>
                <w:rPr>
                  <w:rFonts w:ascii="Cambria Math" w:hAnsi="Cambria Math" w:cs="Times New Roman"/>
                  <w:sz w:val="24"/>
                </w:rPr>
                <m:t>Area</m:t>
              </m:r>
            </m:den>
          </m:f>
        </m:oMath>
      </m:oMathPara>
    </w:p>
    <w:p w14:paraId="5BFF5752" w14:textId="77777777" w:rsidR="00AB02DD" w:rsidRPr="00E41E6C" w:rsidRDefault="00AB02DD" w:rsidP="00AB02DD">
      <w:pPr>
        <w:spacing w:after="0" w:line="240" w:lineRule="auto"/>
        <w:rPr>
          <w:rFonts w:ascii="Times New Roman" w:eastAsia="Times New Roman" w:hAnsi="Times New Roman" w:cs="Times New Roman"/>
          <w:sz w:val="24"/>
          <w:szCs w:val="24"/>
          <w:lang w:eastAsia="en-CA"/>
        </w:rPr>
      </w:pPr>
      <w:r>
        <w:rPr>
          <w:rFonts w:ascii="Times New Roman" w:eastAsiaTheme="minorEastAsia" w:hAnsi="Times New Roman" w:cs="Times New Roman"/>
          <w:sz w:val="24"/>
        </w:rPr>
        <w:t xml:space="preserve">                                                                              </w:t>
      </w:r>
      <w:r w:rsidRPr="00E41E6C">
        <w:rPr>
          <w:rFonts w:ascii="Times New Roman" w:eastAsia="Times New Roman" w:hAnsi="Times New Roman" w:cs="Times New Roman"/>
          <w:color w:val="000000"/>
          <w:sz w:val="24"/>
          <w:szCs w:val="24"/>
          <w:lang w:eastAsia="en-CA"/>
        </w:rPr>
        <w:t>= (0.254 kN * 1000 N / 1 kN) / (249.08 mm</w:t>
      </w:r>
      <w:r w:rsidRPr="00E41E6C">
        <w:rPr>
          <w:rFonts w:ascii="Times New Roman" w:eastAsia="Times New Roman" w:hAnsi="Times New Roman" w:cs="Times New Roman"/>
          <w:color w:val="000000"/>
          <w:sz w:val="14"/>
          <w:szCs w:val="14"/>
          <w:vertAlign w:val="superscript"/>
          <w:lang w:eastAsia="en-CA"/>
        </w:rPr>
        <w:t>2</w:t>
      </w:r>
      <w:r w:rsidRPr="00E41E6C">
        <w:rPr>
          <w:rFonts w:ascii="Times New Roman" w:eastAsia="Times New Roman" w:hAnsi="Times New Roman" w:cs="Times New Roman"/>
          <w:color w:val="000000"/>
          <w:sz w:val="24"/>
          <w:szCs w:val="24"/>
          <w:lang w:eastAsia="en-CA"/>
        </w:rPr>
        <w:t>)</w:t>
      </w:r>
    </w:p>
    <w:p w14:paraId="5BFF5753" w14:textId="77777777" w:rsidR="00AB02DD" w:rsidRDefault="00AB02DD" w:rsidP="00AB02DD">
      <w:pPr>
        <w:spacing w:after="0" w:line="240" w:lineRule="auto"/>
        <w:rPr>
          <w:rFonts w:ascii="Times New Roman" w:eastAsia="Times New Roman" w:hAnsi="Times New Roman" w:cs="Times New Roman"/>
          <w:color w:val="000000"/>
          <w:sz w:val="24"/>
          <w:szCs w:val="24"/>
          <w:lang w:eastAsia="en-CA"/>
        </w:rPr>
      </w:pPr>
      <w:r w:rsidRPr="00E41E6C">
        <w:rPr>
          <w:rFonts w:ascii="Times New Roman" w:eastAsia="Times New Roman" w:hAnsi="Times New Roman" w:cs="Times New Roman"/>
          <w:color w:val="000000"/>
          <w:sz w:val="24"/>
          <w:szCs w:val="24"/>
          <w:lang w:eastAsia="en-CA"/>
        </w:rPr>
        <w:t>                  </w:t>
      </w:r>
      <w:r>
        <w:rPr>
          <w:rFonts w:ascii="Times New Roman" w:eastAsia="Times New Roman" w:hAnsi="Times New Roman" w:cs="Times New Roman"/>
          <w:color w:val="000000"/>
          <w:sz w:val="24"/>
          <w:szCs w:val="24"/>
          <w:lang w:eastAsia="en-CA"/>
        </w:rPr>
        <w:t xml:space="preserve">                                                         </w:t>
      </w:r>
      <w:r w:rsidRPr="00E41E6C">
        <w:rPr>
          <w:rFonts w:ascii="Times New Roman" w:eastAsia="Times New Roman" w:hAnsi="Times New Roman" w:cs="Times New Roman"/>
          <w:color w:val="000000"/>
          <w:sz w:val="24"/>
          <w:szCs w:val="24"/>
          <w:lang w:eastAsia="en-CA"/>
        </w:rPr>
        <w:t>   = 1.0198 MPa</w:t>
      </w:r>
    </w:p>
    <w:p w14:paraId="5BFF5754" w14:textId="77777777" w:rsidR="00AB02DD" w:rsidRDefault="00AB02DD" w:rsidP="00AB02DD">
      <w:pPr>
        <w:spacing w:after="0" w:line="240" w:lineRule="auto"/>
        <w:rPr>
          <w:rFonts w:ascii="Times New Roman" w:eastAsia="Times New Roman" w:hAnsi="Times New Roman" w:cs="Times New Roman"/>
          <w:color w:val="000000"/>
          <w:sz w:val="24"/>
          <w:szCs w:val="24"/>
          <w:lang w:eastAsia="en-CA"/>
        </w:rPr>
      </w:pPr>
    </w:p>
    <w:p w14:paraId="5BFF5755" w14:textId="77777777" w:rsidR="00AB02DD" w:rsidRDefault="00AB02DD" w:rsidP="00AB02DD">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Modulus of Elasticity of Sample 1:</w:t>
      </w:r>
    </w:p>
    <w:p w14:paraId="5BFF5756" w14:textId="77777777" w:rsidR="00AB02DD" w:rsidRDefault="00AB02DD" w:rsidP="00AB02DD">
      <w:pPr>
        <w:spacing w:after="0" w:line="240" w:lineRule="auto"/>
        <w:rPr>
          <w:rFonts w:ascii="Times New Roman" w:eastAsia="Times New Roman" w:hAnsi="Times New Roman" w:cs="Times New Roman"/>
          <w:sz w:val="24"/>
          <w:szCs w:val="24"/>
          <w:lang w:eastAsia="en-CA"/>
        </w:rPr>
      </w:pPr>
    </w:p>
    <w:p w14:paraId="5BFF5757" w14:textId="77777777" w:rsidR="00AB02DD" w:rsidRPr="003E0DCD" w:rsidRDefault="00AB02DD" w:rsidP="00AB02DD">
      <w:pPr>
        <w:spacing w:after="0" w:line="240" w:lineRule="auto"/>
        <w:rPr>
          <w:rFonts w:ascii="Times New Roman" w:eastAsia="Times New Roman" w:hAnsi="Times New Roman" w:cs="Times New Roman"/>
          <w:sz w:val="24"/>
          <w:szCs w:val="24"/>
          <w:lang w:eastAsia="en-CA"/>
        </w:rPr>
      </w:pPr>
      <m:oMathPara>
        <m:oMath>
          <m:r>
            <w:rPr>
              <w:rFonts w:ascii="Cambria Math" w:eastAsia="Times New Roman" w:hAnsi="Cambria Math" w:cs="Times New Roman"/>
              <w:sz w:val="24"/>
              <w:szCs w:val="24"/>
              <w:lang w:eastAsia="en-CA"/>
            </w:rPr>
            <m:t>Modulus of Elasticity=</m:t>
          </m:r>
          <m:f>
            <m:fPr>
              <m:ctrlPr>
                <w:rPr>
                  <w:rFonts w:ascii="Cambria Math" w:eastAsia="Times New Roman" w:hAnsi="Cambria Math" w:cs="Times New Roman"/>
                  <w:i/>
                  <w:sz w:val="24"/>
                  <w:szCs w:val="24"/>
                  <w:lang w:eastAsia="en-CA"/>
                </w:rPr>
              </m:ctrlPr>
            </m:fPr>
            <m:num>
              <m:r>
                <w:rPr>
                  <w:rFonts w:ascii="Cambria Math" w:eastAsia="Times New Roman" w:hAnsi="Cambria Math" w:cs="Times New Roman"/>
                  <w:sz w:val="24"/>
                  <w:szCs w:val="24"/>
                  <w:lang w:eastAsia="en-CA"/>
                </w:rPr>
                <m:t>Stress</m:t>
              </m:r>
            </m:num>
            <m:den>
              <m:r>
                <w:rPr>
                  <w:rFonts w:ascii="Cambria Math" w:eastAsia="Times New Roman" w:hAnsi="Cambria Math" w:cs="Times New Roman"/>
                  <w:sz w:val="24"/>
                  <w:szCs w:val="24"/>
                  <w:lang w:eastAsia="en-CA"/>
                </w:rPr>
                <m:t>Strain</m:t>
              </m:r>
            </m:den>
          </m:f>
        </m:oMath>
      </m:oMathPara>
    </w:p>
    <w:p w14:paraId="5BFF5758" w14:textId="77777777" w:rsidR="00AB02DD" w:rsidRDefault="00AB02DD" w:rsidP="00AB02D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                                                                                           = (482.88 MPa) / (0.002404 mm/mm)</w:t>
      </w:r>
    </w:p>
    <w:p w14:paraId="5BFF5759" w14:textId="77777777" w:rsidR="00AB02DD" w:rsidRPr="00AB02DD" w:rsidRDefault="00AB02DD" w:rsidP="00AB02D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                                                                                           = 200 865 MPa</w:t>
      </w:r>
    </w:p>
    <w:p w14:paraId="5BFF575A" w14:textId="77777777" w:rsidR="00AB02DD" w:rsidRDefault="00AB02DD" w:rsidP="00F95683">
      <w:pPr>
        <w:rPr>
          <w:rFonts w:ascii="Times New Roman" w:hAnsi="Times New Roman" w:cs="Times New Roman"/>
          <w:sz w:val="24"/>
        </w:rPr>
      </w:pPr>
    </w:p>
    <w:p w14:paraId="5BFF575B" w14:textId="77777777" w:rsidR="00F95683" w:rsidRDefault="00F95683" w:rsidP="00F95683">
      <w:pPr>
        <w:rPr>
          <w:rFonts w:ascii="Times New Roman" w:hAnsi="Times New Roman" w:cs="Times New Roman"/>
          <w:sz w:val="24"/>
        </w:rPr>
      </w:pPr>
      <w:r>
        <w:rPr>
          <w:rFonts w:ascii="Times New Roman" w:hAnsi="Times New Roman" w:cs="Times New Roman"/>
          <w:sz w:val="24"/>
        </w:rPr>
        <w:t>% Elongation of Sample 1:</w:t>
      </w:r>
    </w:p>
    <w:p w14:paraId="5BFF575C" w14:textId="77777777" w:rsidR="00F95683" w:rsidRDefault="00F95683" w:rsidP="00F95683">
      <w:pPr>
        <w:rPr>
          <w:rFonts w:ascii="Times New Roman" w:eastAsia="Times New Roman" w:hAnsi="Times New Roman" w:cs="Times New Roman"/>
          <w:b/>
          <w:bCs/>
          <w:color w:val="000000"/>
          <w:sz w:val="28"/>
          <w:szCs w:val="28"/>
          <w:lang w:eastAsia="en-CA"/>
        </w:rPr>
      </w:pPr>
      <w:r>
        <w:rPr>
          <w:rFonts w:ascii="Times New Roman" w:eastAsiaTheme="minorEastAsia" w:hAnsi="Times New Roman" w:cs="Times New Roman"/>
          <w:b/>
          <w:color w:val="000000"/>
          <w:sz w:val="28"/>
          <w:szCs w:val="28"/>
          <w:lang w:eastAsia="en-CA"/>
        </w:rPr>
        <w:t xml:space="preserve">                          </w:t>
      </w:r>
      <w:r>
        <w:rPr>
          <w:rFonts w:ascii="Times New Roman" w:eastAsia="Times New Roman" w:hAnsi="Times New Roman" w:cs="Times New Roman"/>
          <w:color w:val="000000"/>
          <w:sz w:val="28"/>
          <w:szCs w:val="28"/>
          <w:lang w:eastAsia="en-CA"/>
        </w:rPr>
        <w:t xml:space="preserve"> </w:t>
      </w:r>
      <m:oMath>
        <m:r>
          <m:rPr>
            <m:sty m:val="bi"/>
          </m:rPr>
          <w:rPr>
            <w:rFonts w:ascii="Cambria Math" w:eastAsia="Times New Roman" w:hAnsi="Cambria Math" w:cs="Times New Roman"/>
            <w:color w:val="000000"/>
            <w:sz w:val="24"/>
            <w:szCs w:val="28"/>
            <w:lang w:eastAsia="en-CA"/>
          </w:rPr>
          <m:t xml:space="preserve">% </m:t>
        </m:r>
        <m:r>
          <m:rPr>
            <m:sty m:val="bi"/>
          </m:rPr>
          <w:rPr>
            <w:rFonts w:ascii="Cambria Math" w:eastAsia="Times New Roman" w:hAnsi="Cambria Math" w:cs="Times New Roman"/>
            <w:color w:val="000000"/>
            <w:szCs w:val="28"/>
            <w:lang w:eastAsia="en-CA"/>
          </w:rPr>
          <m:t>Elongation</m:t>
        </m:r>
        <m:r>
          <m:rPr>
            <m:sty m:val="bi"/>
          </m:rPr>
          <w:rPr>
            <w:rFonts w:ascii="Cambria Math" w:eastAsia="Times New Roman" w:hAnsi="Cambria Math" w:cs="Times New Roman"/>
            <w:color w:val="000000"/>
            <w:sz w:val="24"/>
            <w:szCs w:val="28"/>
            <w:lang w:eastAsia="en-CA"/>
          </w:rPr>
          <m:t>=</m:t>
        </m:r>
        <m:f>
          <m:fPr>
            <m:ctrlPr>
              <w:rPr>
                <w:rFonts w:ascii="Cambria Math" w:eastAsia="Times New Roman" w:hAnsi="Cambria Math" w:cs="Times New Roman"/>
                <w:b/>
                <w:i/>
                <w:color w:val="000000"/>
                <w:sz w:val="24"/>
                <w:szCs w:val="28"/>
                <w:lang w:eastAsia="en-CA"/>
              </w:rPr>
            </m:ctrlPr>
          </m:fPr>
          <m:num>
            <m:r>
              <m:rPr>
                <m:sty m:val="bi"/>
              </m:rPr>
              <w:rPr>
                <w:rFonts w:ascii="Cambria Math" w:eastAsia="Times New Roman" w:hAnsi="Cambria Math" w:cs="Times New Roman"/>
                <w:color w:val="000000"/>
                <w:sz w:val="24"/>
                <w:szCs w:val="28"/>
                <w:lang w:eastAsia="en-CA"/>
              </w:rPr>
              <m:t>(</m:t>
            </m:r>
            <m:sSub>
              <m:sSubPr>
                <m:ctrlPr>
                  <w:rPr>
                    <w:rFonts w:ascii="Cambria Math" w:eastAsia="Times New Roman" w:hAnsi="Cambria Math" w:cs="Times New Roman"/>
                    <w:b/>
                    <w:i/>
                    <w:color w:val="000000"/>
                    <w:sz w:val="24"/>
                    <w:szCs w:val="28"/>
                    <w:lang w:eastAsia="en-CA"/>
                  </w:rPr>
                </m:ctrlPr>
              </m:sSubPr>
              <m:e>
                <m:r>
                  <m:rPr>
                    <m:sty m:val="bi"/>
                  </m:rPr>
                  <w:rPr>
                    <w:rFonts w:ascii="Cambria Math" w:eastAsia="Times New Roman" w:hAnsi="Cambria Math" w:cs="Times New Roman"/>
                    <w:color w:val="000000"/>
                    <w:sz w:val="24"/>
                    <w:szCs w:val="28"/>
                    <w:lang w:eastAsia="en-CA"/>
                  </w:rPr>
                  <m:t>L</m:t>
                </m:r>
              </m:e>
              <m:sub>
                <m:r>
                  <m:rPr>
                    <m:sty m:val="bi"/>
                  </m:rPr>
                  <w:rPr>
                    <w:rFonts w:ascii="Cambria Math" w:eastAsia="Times New Roman" w:hAnsi="Cambria Math" w:cs="Times New Roman"/>
                    <w:color w:val="000000"/>
                    <w:sz w:val="24"/>
                    <w:szCs w:val="28"/>
                    <w:lang w:eastAsia="en-CA"/>
                  </w:rPr>
                  <m:t>f</m:t>
                </m:r>
              </m:sub>
            </m:sSub>
            <m:r>
              <m:rPr>
                <m:sty m:val="bi"/>
              </m:rPr>
              <w:rPr>
                <w:rFonts w:ascii="Cambria Math" w:eastAsia="Times New Roman" w:hAnsi="Cambria Math" w:cs="Times New Roman"/>
                <w:color w:val="000000"/>
                <w:sz w:val="24"/>
                <w:szCs w:val="28"/>
                <w:lang w:eastAsia="en-CA"/>
              </w:rPr>
              <m:t xml:space="preserve">- </m:t>
            </m:r>
            <m:sSub>
              <m:sSubPr>
                <m:ctrlPr>
                  <w:rPr>
                    <w:rFonts w:ascii="Cambria Math" w:eastAsia="Times New Roman" w:hAnsi="Cambria Math" w:cs="Times New Roman"/>
                    <w:b/>
                    <w:i/>
                    <w:color w:val="000000"/>
                    <w:sz w:val="24"/>
                    <w:szCs w:val="28"/>
                    <w:lang w:eastAsia="en-CA"/>
                  </w:rPr>
                </m:ctrlPr>
              </m:sSubPr>
              <m:e>
                <m:r>
                  <m:rPr>
                    <m:sty m:val="bi"/>
                  </m:rPr>
                  <w:rPr>
                    <w:rFonts w:ascii="Cambria Math" w:eastAsia="Times New Roman" w:hAnsi="Cambria Math" w:cs="Times New Roman"/>
                    <w:color w:val="000000"/>
                    <w:sz w:val="24"/>
                    <w:szCs w:val="28"/>
                    <w:lang w:eastAsia="en-CA"/>
                  </w:rPr>
                  <m:t>L</m:t>
                </m:r>
              </m:e>
              <m:sub>
                <m:r>
                  <m:rPr>
                    <m:sty m:val="bi"/>
                  </m:rPr>
                  <w:rPr>
                    <w:rFonts w:ascii="Cambria Math" w:eastAsia="Times New Roman" w:hAnsi="Cambria Math" w:cs="Times New Roman"/>
                    <w:color w:val="000000"/>
                    <w:sz w:val="24"/>
                    <w:szCs w:val="28"/>
                    <w:lang w:eastAsia="en-CA"/>
                  </w:rPr>
                  <m:t>o</m:t>
                </m:r>
              </m:sub>
            </m:sSub>
            <m:r>
              <m:rPr>
                <m:sty m:val="bi"/>
              </m:rPr>
              <w:rPr>
                <w:rFonts w:ascii="Cambria Math" w:eastAsia="Times New Roman" w:hAnsi="Cambria Math" w:cs="Times New Roman"/>
                <w:color w:val="000000"/>
                <w:sz w:val="24"/>
                <w:szCs w:val="28"/>
                <w:lang w:eastAsia="en-CA"/>
              </w:rPr>
              <m:t>)</m:t>
            </m:r>
          </m:num>
          <m:den>
            <m:sSub>
              <m:sSubPr>
                <m:ctrlPr>
                  <w:rPr>
                    <w:rFonts w:ascii="Cambria Math" w:eastAsia="Times New Roman" w:hAnsi="Cambria Math" w:cs="Times New Roman"/>
                    <w:b/>
                    <w:i/>
                    <w:color w:val="000000"/>
                    <w:sz w:val="24"/>
                    <w:szCs w:val="28"/>
                    <w:lang w:eastAsia="en-CA"/>
                  </w:rPr>
                </m:ctrlPr>
              </m:sSubPr>
              <m:e>
                <m:r>
                  <m:rPr>
                    <m:sty m:val="bi"/>
                  </m:rPr>
                  <w:rPr>
                    <w:rFonts w:ascii="Cambria Math" w:eastAsia="Times New Roman" w:hAnsi="Cambria Math" w:cs="Times New Roman"/>
                    <w:color w:val="000000"/>
                    <w:sz w:val="24"/>
                    <w:szCs w:val="28"/>
                    <w:lang w:eastAsia="en-CA"/>
                  </w:rPr>
                  <m:t>L</m:t>
                </m:r>
              </m:e>
              <m:sub>
                <m:r>
                  <m:rPr>
                    <m:sty m:val="bi"/>
                  </m:rPr>
                  <w:rPr>
                    <w:rFonts w:ascii="Cambria Math" w:eastAsia="Times New Roman" w:hAnsi="Cambria Math" w:cs="Times New Roman"/>
                    <w:color w:val="000000"/>
                    <w:sz w:val="24"/>
                    <w:szCs w:val="28"/>
                    <w:lang w:eastAsia="en-CA"/>
                  </w:rPr>
                  <m:t>o</m:t>
                </m:r>
              </m:sub>
            </m:sSub>
          </m:den>
        </m:f>
        <m:r>
          <m:rPr>
            <m:sty m:val="bi"/>
          </m:rPr>
          <w:rPr>
            <w:rFonts w:ascii="Cambria Math" w:eastAsia="Times New Roman" w:hAnsi="Cambria Math" w:cs="Times New Roman"/>
            <w:color w:val="000000"/>
            <w:sz w:val="24"/>
            <w:szCs w:val="28"/>
            <w:lang w:eastAsia="en-CA"/>
          </w:rPr>
          <m:t>* 100</m:t>
        </m:r>
      </m:oMath>
      <w:r w:rsidRPr="00E41E6C">
        <w:rPr>
          <w:rFonts w:ascii="Times New Roman" w:eastAsia="Times New Roman" w:hAnsi="Times New Roman" w:cs="Times New Roman"/>
          <w:b/>
          <w:bCs/>
          <w:color w:val="000000"/>
          <w:sz w:val="28"/>
          <w:szCs w:val="28"/>
          <w:lang w:eastAsia="en-CA"/>
        </w:rPr>
        <w:tab/>
      </w:r>
    </w:p>
    <w:p w14:paraId="5BFF575D" w14:textId="77777777" w:rsidR="00F95683" w:rsidRDefault="00F95683" w:rsidP="00F95683">
      <w:pPr>
        <w:rPr>
          <w:rFonts w:ascii="Times New Roman" w:eastAsia="Times New Roman" w:hAnsi="Times New Roman" w:cs="Times New Roman"/>
          <w:b/>
          <w:color w:val="000000"/>
          <w:sz w:val="28"/>
          <w:szCs w:val="28"/>
          <w:lang w:eastAsia="en-CA"/>
        </w:rPr>
      </w:pPr>
      <w:r>
        <w:rPr>
          <w:rFonts w:ascii="Times New Roman" w:eastAsia="Times New Roman" w:hAnsi="Times New Roman" w:cs="Times New Roman"/>
          <w:b/>
          <w:bCs/>
          <w:color w:val="000000"/>
          <w:sz w:val="28"/>
          <w:szCs w:val="28"/>
          <w:lang w:eastAsia="en-CA"/>
        </w:rPr>
        <w:t xml:space="preserve">                                                  = </w:t>
      </w:r>
      <m:oMath>
        <m:f>
          <m:fPr>
            <m:ctrlPr>
              <w:rPr>
                <w:rFonts w:ascii="Cambria Math" w:eastAsia="Times New Roman" w:hAnsi="Cambria Math" w:cs="Times New Roman"/>
                <w:b/>
                <w:i/>
                <w:color w:val="000000"/>
                <w:sz w:val="28"/>
                <w:szCs w:val="28"/>
                <w:lang w:eastAsia="en-CA"/>
              </w:rPr>
            </m:ctrlPr>
          </m:fPr>
          <m:num>
            <m:r>
              <m:rPr>
                <m:sty m:val="bi"/>
              </m:rPr>
              <w:rPr>
                <w:rFonts w:ascii="Cambria Math" w:eastAsia="Times New Roman" w:hAnsi="Cambria Math" w:cs="Times New Roman"/>
                <w:color w:val="000000"/>
                <w:sz w:val="28"/>
                <w:szCs w:val="28"/>
                <w:lang w:eastAsia="en-CA"/>
              </w:rPr>
              <m:t>(240.95</m:t>
            </m:r>
            <m:r>
              <m:rPr>
                <m:sty m:val="bi"/>
              </m:rPr>
              <w:rPr>
                <w:rFonts w:ascii="Cambria Math" w:eastAsia="Times New Roman" w:hAnsi="Cambria Math" w:cs="Times New Roman"/>
                <w:color w:val="000000"/>
                <w:sz w:val="28"/>
                <w:szCs w:val="28"/>
                <w:lang w:eastAsia="en-CA"/>
              </w:rPr>
              <m:t>mm- 199.5</m:t>
            </m:r>
            <m:r>
              <m:rPr>
                <m:sty m:val="bi"/>
              </m:rPr>
              <w:rPr>
                <w:rFonts w:ascii="Cambria Math" w:eastAsia="Times New Roman" w:hAnsi="Cambria Math" w:cs="Times New Roman"/>
                <w:color w:val="000000"/>
                <w:sz w:val="28"/>
                <w:szCs w:val="28"/>
                <w:lang w:eastAsia="en-CA"/>
              </w:rPr>
              <m:t>mm)</m:t>
            </m:r>
          </m:num>
          <m:den>
            <m:r>
              <m:rPr>
                <m:sty m:val="bi"/>
              </m:rPr>
              <w:rPr>
                <w:rFonts w:ascii="Cambria Math" w:eastAsia="Times New Roman" w:hAnsi="Cambria Math" w:cs="Times New Roman"/>
                <w:color w:val="000000"/>
                <w:sz w:val="28"/>
                <w:szCs w:val="28"/>
                <w:lang w:eastAsia="en-CA"/>
              </w:rPr>
              <m:t>199.5</m:t>
            </m:r>
            <m:r>
              <m:rPr>
                <m:sty m:val="bi"/>
              </m:rPr>
              <w:rPr>
                <w:rFonts w:ascii="Cambria Math" w:eastAsia="Times New Roman" w:hAnsi="Cambria Math" w:cs="Times New Roman"/>
                <w:color w:val="000000"/>
                <w:sz w:val="28"/>
                <w:szCs w:val="28"/>
                <w:lang w:eastAsia="en-CA"/>
              </w:rPr>
              <m:t>mm</m:t>
            </m:r>
          </m:den>
        </m:f>
        <m:r>
          <m:rPr>
            <m:sty m:val="bi"/>
          </m:rPr>
          <w:rPr>
            <w:rFonts w:ascii="Cambria Math" w:eastAsia="Times New Roman" w:hAnsi="Cambria Math" w:cs="Times New Roman"/>
            <w:color w:val="000000"/>
            <w:sz w:val="28"/>
            <w:szCs w:val="28"/>
            <w:lang w:eastAsia="en-CA"/>
          </w:rPr>
          <m:t>*100</m:t>
        </m:r>
      </m:oMath>
    </w:p>
    <w:p w14:paraId="5BFF575E" w14:textId="77777777" w:rsidR="00F95683" w:rsidRPr="00A14898" w:rsidRDefault="00F95683" w:rsidP="00F95683">
      <w:pPr>
        <w:rPr>
          <w:rFonts w:ascii="Times New Roman" w:eastAsia="Times New Roman" w:hAnsi="Times New Roman" w:cs="Times New Roman"/>
          <w:b/>
          <w:color w:val="000000"/>
          <w:sz w:val="24"/>
          <w:szCs w:val="28"/>
          <w:lang w:eastAsia="en-CA"/>
        </w:rPr>
      </w:pPr>
      <w:r w:rsidRPr="00A14898">
        <w:rPr>
          <w:rFonts w:ascii="Times New Roman" w:eastAsia="Times New Roman" w:hAnsi="Times New Roman" w:cs="Times New Roman"/>
          <w:b/>
          <w:color w:val="000000"/>
          <w:sz w:val="24"/>
          <w:szCs w:val="28"/>
          <w:lang w:eastAsia="en-CA"/>
        </w:rPr>
        <w:t xml:space="preserve">                       </w:t>
      </w:r>
      <w:r w:rsidR="00C9799B">
        <w:rPr>
          <w:rFonts w:ascii="Times New Roman" w:eastAsia="Times New Roman" w:hAnsi="Times New Roman" w:cs="Times New Roman"/>
          <w:b/>
          <w:color w:val="000000"/>
          <w:sz w:val="24"/>
          <w:szCs w:val="28"/>
          <w:lang w:eastAsia="en-CA"/>
        </w:rPr>
        <w:t xml:space="preserve">                              </w:t>
      </w:r>
      <w:r>
        <w:rPr>
          <w:rFonts w:ascii="Times New Roman" w:eastAsia="Times New Roman" w:hAnsi="Times New Roman" w:cs="Times New Roman"/>
          <w:b/>
          <w:color w:val="000000"/>
          <w:sz w:val="24"/>
          <w:szCs w:val="28"/>
          <w:lang w:eastAsia="en-CA"/>
        </w:rPr>
        <w:t xml:space="preserve">      </w:t>
      </w:r>
      <w:r w:rsidRPr="00A14898">
        <w:rPr>
          <w:rFonts w:ascii="Times New Roman" w:eastAsia="Times New Roman" w:hAnsi="Times New Roman" w:cs="Times New Roman"/>
          <w:b/>
          <w:color w:val="000000"/>
          <w:sz w:val="24"/>
          <w:szCs w:val="28"/>
          <w:lang w:eastAsia="en-CA"/>
        </w:rPr>
        <w:t>= 20.7769%</w:t>
      </w:r>
    </w:p>
    <w:p w14:paraId="5BFF575F" w14:textId="77777777" w:rsidR="00F95683" w:rsidRPr="00A14898" w:rsidRDefault="00F95683" w:rsidP="00F95683">
      <w:pPr>
        <w:rPr>
          <w:rFonts w:ascii="Times New Roman" w:eastAsia="Times New Roman" w:hAnsi="Times New Roman" w:cs="Times New Roman"/>
          <w:b/>
          <w:color w:val="000000"/>
          <w:sz w:val="24"/>
          <w:szCs w:val="28"/>
          <w:lang w:eastAsia="en-CA"/>
        </w:rPr>
      </w:pPr>
      <w:r w:rsidRPr="00A14898">
        <w:rPr>
          <w:rFonts w:ascii="Times New Roman" w:eastAsia="Times New Roman" w:hAnsi="Times New Roman" w:cs="Times New Roman"/>
          <w:b/>
          <w:color w:val="000000"/>
          <w:sz w:val="24"/>
          <w:szCs w:val="28"/>
          <w:lang w:eastAsia="en-CA"/>
        </w:rPr>
        <w:t xml:space="preserve">                     </w:t>
      </w:r>
      <w:r w:rsidR="00C9799B">
        <w:rPr>
          <w:rFonts w:ascii="Times New Roman" w:eastAsia="Times New Roman" w:hAnsi="Times New Roman" w:cs="Times New Roman"/>
          <w:b/>
          <w:color w:val="000000"/>
          <w:sz w:val="24"/>
          <w:szCs w:val="28"/>
          <w:lang w:eastAsia="en-CA"/>
        </w:rPr>
        <w:t xml:space="preserve">                           </w:t>
      </w:r>
      <w:r w:rsidRPr="00A14898">
        <w:rPr>
          <w:rFonts w:ascii="Times New Roman" w:eastAsia="Times New Roman" w:hAnsi="Times New Roman" w:cs="Times New Roman"/>
          <w:b/>
          <w:color w:val="000000"/>
          <w:sz w:val="24"/>
          <w:szCs w:val="28"/>
          <w:lang w:eastAsia="en-CA"/>
        </w:rPr>
        <w:t xml:space="preserve"> </w:t>
      </w:r>
      <w:r>
        <w:rPr>
          <w:rFonts w:ascii="Times New Roman" w:eastAsia="Times New Roman" w:hAnsi="Times New Roman" w:cs="Times New Roman"/>
          <w:b/>
          <w:color w:val="000000"/>
          <w:sz w:val="24"/>
          <w:szCs w:val="28"/>
          <w:lang w:eastAsia="en-CA"/>
        </w:rPr>
        <w:t xml:space="preserve">         </w:t>
      </w:r>
      <w:r w:rsidRPr="00A14898">
        <w:rPr>
          <w:rFonts w:ascii="Times New Roman" w:eastAsia="Times New Roman" w:hAnsi="Times New Roman" w:cs="Times New Roman"/>
          <w:b/>
          <w:color w:val="000000"/>
          <w:sz w:val="24"/>
          <w:szCs w:val="28"/>
          <w:lang w:eastAsia="en-CA"/>
        </w:rPr>
        <w:t xml:space="preserve"> = 20.8%</w:t>
      </w:r>
    </w:p>
    <w:p w14:paraId="5BFF5760" w14:textId="77777777" w:rsidR="00F95683" w:rsidRDefault="00F95683" w:rsidP="00F95683">
      <w:pPr>
        <w:rPr>
          <w:rFonts w:ascii="Times New Roman" w:eastAsia="Times New Roman" w:hAnsi="Times New Roman" w:cs="Times New Roman"/>
          <w:bCs/>
          <w:color w:val="000000"/>
          <w:sz w:val="24"/>
          <w:szCs w:val="28"/>
          <w:lang w:eastAsia="en-CA"/>
        </w:rPr>
      </w:pPr>
      <w:r>
        <w:rPr>
          <w:rFonts w:ascii="Times New Roman" w:eastAsia="Times New Roman" w:hAnsi="Times New Roman" w:cs="Times New Roman"/>
          <w:bCs/>
          <w:color w:val="000000"/>
          <w:sz w:val="24"/>
          <w:szCs w:val="28"/>
          <w:lang w:eastAsia="en-CA"/>
        </w:rPr>
        <w:t>% Area Reduction of Sample 1:</w:t>
      </w:r>
    </w:p>
    <w:p w14:paraId="5BFF5761" w14:textId="77777777" w:rsidR="00F95683" w:rsidRPr="00F917C6" w:rsidRDefault="00F95683" w:rsidP="00F95683">
      <w:pPr>
        <w:rPr>
          <w:rFonts w:ascii="Times New Roman" w:eastAsia="Times New Roman" w:hAnsi="Times New Roman" w:cs="Times New Roman"/>
          <w:color w:val="000000"/>
          <w:sz w:val="24"/>
          <w:szCs w:val="24"/>
          <w:lang w:eastAsia="en-CA"/>
        </w:rPr>
      </w:pPr>
      <m:oMathPara>
        <m:oMath>
          <m:r>
            <m:rPr>
              <m:sty m:val="bi"/>
            </m:rPr>
            <w:rPr>
              <w:rFonts w:ascii="Cambria Math" w:eastAsia="Times New Roman" w:hAnsi="Cambria Math" w:cs="Times New Roman"/>
              <w:color w:val="000000"/>
              <w:sz w:val="24"/>
              <w:szCs w:val="24"/>
              <w:lang w:eastAsia="en-CA"/>
            </w:rPr>
            <m:t>% Area Reduction</m:t>
          </m:r>
          <m: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i/>
                  <w:color w:val="000000"/>
                  <w:sz w:val="24"/>
                  <w:szCs w:val="24"/>
                  <w:lang w:eastAsia="en-CA"/>
                </w:rPr>
              </m:ctrlPr>
            </m:fPr>
            <m:num>
              <m:d>
                <m:dPr>
                  <m:ctrlPr>
                    <w:rPr>
                      <w:rFonts w:ascii="Cambria Math" w:eastAsia="Times New Roman" w:hAnsi="Cambria Math" w:cs="Times New Roman"/>
                      <w:i/>
                      <w:color w:val="000000"/>
                      <w:sz w:val="24"/>
                      <w:szCs w:val="24"/>
                      <w:lang w:eastAsia="en-CA"/>
                    </w:rPr>
                  </m:ctrlPr>
                </m:dPr>
                <m:e>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o</m:t>
                      </m:r>
                    </m:sub>
                  </m:sSub>
                  <m:r>
                    <w:rPr>
                      <w:rFonts w:ascii="Cambria Math" w:eastAsia="Times New Roman" w:hAnsi="Cambria Math" w:cs="Times New Roman"/>
                      <w:color w:val="000000"/>
                      <w:sz w:val="24"/>
                      <w:szCs w:val="24"/>
                      <w:lang w:eastAsia="en-CA"/>
                    </w:rPr>
                    <m:t xml:space="preserve">- </m:t>
                  </m:r>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failure</m:t>
                      </m:r>
                    </m:sub>
                  </m:sSub>
                  <m:r>
                    <w:rPr>
                      <w:rFonts w:ascii="Cambria Math" w:eastAsia="Times New Roman" w:hAnsi="Cambria Math" w:cs="Times New Roman"/>
                      <w:color w:val="000000"/>
                      <w:sz w:val="24"/>
                      <w:szCs w:val="24"/>
                      <w:lang w:eastAsia="en-CA"/>
                    </w:rPr>
                    <m:t xml:space="preserve"> </m:t>
                  </m:r>
                </m:e>
              </m:d>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A</m:t>
                  </m:r>
                </m:e>
                <m:sub>
                  <m:r>
                    <w:rPr>
                      <w:rFonts w:ascii="Cambria Math" w:eastAsia="Times New Roman" w:hAnsi="Cambria Math" w:cs="Times New Roman"/>
                      <w:color w:val="000000"/>
                      <w:sz w:val="24"/>
                      <w:szCs w:val="24"/>
                      <w:lang w:eastAsia="en-CA"/>
                    </w:rPr>
                    <m:t>o</m:t>
                  </m:r>
                </m:sub>
              </m:sSub>
            </m:den>
          </m:f>
          <m:r>
            <w:rPr>
              <w:rFonts w:ascii="Cambria Math" w:eastAsia="Times New Roman" w:hAnsi="Cambria Math" w:cs="Times New Roman"/>
              <w:color w:val="000000"/>
              <w:sz w:val="24"/>
              <w:szCs w:val="24"/>
              <w:lang w:eastAsia="en-CA"/>
            </w:rPr>
            <m:t>*100%</m:t>
          </m:r>
        </m:oMath>
      </m:oMathPara>
    </w:p>
    <w:p w14:paraId="5BFF5762" w14:textId="77777777" w:rsidR="00F95683" w:rsidRPr="0078647E" w:rsidRDefault="00F95683" w:rsidP="00F95683">
      <w:pPr>
        <w:rPr>
          <w:rFonts w:ascii="Times New Roman" w:eastAsia="Times New Roman" w:hAnsi="Times New Roman" w:cs="Times New Roman"/>
          <w:color w:val="000000"/>
          <w:sz w:val="24"/>
          <w:szCs w:val="24"/>
          <w:lang w:val="fr-CA" w:eastAsia="en-CA"/>
        </w:rPr>
      </w:pPr>
      <w:r w:rsidRPr="00B33E89">
        <w:rPr>
          <w:rFonts w:ascii="Times New Roman" w:eastAsia="Times New Roman" w:hAnsi="Times New Roman" w:cs="Times New Roman"/>
          <w:color w:val="000000"/>
          <w:sz w:val="24"/>
          <w:szCs w:val="24"/>
          <w:lang w:val="fr-CA" w:eastAsia="en-CA"/>
        </w:rPr>
        <w:t xml:space="preserve">                                                                         </w:t>
      </w:r>
      <w:r w:rsidRPr="0078647E">
        <w:rPr>
          <w:rFonts w:ascii="Times New Roman" w:eastAsia="Times New Roman" w:hAnsi="Times New Roman" w:cs="Times New Roman"/>
          <w:color w:val="000000"/>
          <w:sz w:val="28"/>
          <w:szCs w:val="24"/>
          <w:lang w:val="fr-CA" w:eastAsia="en-CA"/>
        </w:rPr>
        <w:t xml:space="preserve">= </w:t>
      </w:r>
      <w:r w:rsidRPr="0078647E">
        <w:rPr>
          <w:rFonts w:ascii="Times New Roman" w:eastAsia="Times New Roman" w:hAnsi="Times New Roman" w:cs="Times New Roman"/>
          <w:color w:val="000000"/>
          <w:sz w:val="24"/>
          <w:szCs w:val="24"/>
          <w:lang w:val="fr-CA" w:eastAsia="en-CA"/>
        </w:rPr>
        <w:t xml:space="preserve">   </w:t>
      </w:r>
      <m:oMath>
        <m:f>
          <m:fPr>
            <m:ctrlPr>
              <w:rPr>
                <w:rFonts w:ascii="Cambria Math" w:eastAsia="Times New Roman" w:hAnsi="Cambria Math" w:cs="Times New Roman"/>
                <w:i/>
                <w:color w:val="000000"/>
                <w:sz w:val="24"/>
                <w:szCs w:val="24"/>
                <w:lang w:eastAsia="en-CA"/>
              </w:rPr>
            </m:ctrlPr>
          </m:fPr>
          <m:num>
            <m:d>
              <m:dPr>
                <m:ctrlPr>
                  <w:rPr>
                    <w:rFonts w:ascii="Cambria Math" w:eastAsia="Times New Roman" w:hAnsi="Cambria Math" w:cs="Times New Roman"/>
                    <w:i/>
                    <w:color w:val="000000"/>
                    <w:sz w:val="24"/>
                    <w:szCs w:val="24"/>
                    <w:lang w:eastAsia="en-CA"/>
                  </w:rPr>
                </m:ctrlPr>
              </m:dPr>
              <m:e>
                <m:r>
                  <w:rPr>
                    <w:rFonts w:ascii="Cambria Math" w:eastAsia="Times New Roman" w:hAnsi="Cambria Math" w:cs="Times New Roman"/>
                    <w:color w:val="000000"/>
                    <w:sz w:val="24"/>
                    <w:szCs w:val="24"/>
                    <w:lang w:val="fr-CA" w:eastAsia="en-CA"/>
                  </w:rPr>
                  <m:t>249.075</m:t>
                </m:r>
                <m:sSup>
                  <m:sSupPr>
                    <m:ctrlPr>
                      <w:rPr>
                        <w:rFonts w:ascii="Cambria Math" w:eastAsia="Times New Roman" w:hAnsi="Cambria Math" w:cs="Times New Roman"/>
                        <w:i/>
                        <w:color w:val="000000"/>
                        <w:sz w:val="24"/>
                        <w:szCs w:val="24"/>
                        <w:lang w:eastAsia="en-CA"/>
                      </w:rPr>
                    </m:ctrlPr>
                  </m:sSupPr>
                  <m:e>
                    <m:r>
                      <w:rPr>
                        <w:rFonts w:ascii="Cambria Math" w:eastAsia="Times New Roman" w:hAnsi="Cambria Math" w:cs="Times New Roman"/>
                        <w:color w:val="000000"/>
                        <w:sz w:val="24"/>
                        <w:szCs w:val="24"/>
                        <w:lang w:eastAsia="en-CA"/>
                      </w:rPr>
                      <m:t>mm</m:t>
                    </m:r>
                  </m:e>
                  <m:sup>
                    <m:r>
                      <w:rPr>
                        <w:rFonts w:ascii="Cambria Math" w:eastAsia="Times New Roman" w:hAnsi="Cambria Math" w:cs="Times New Roman"/>
                        <w:color w:val="000000"/>
                        <w:sz w:val="24"/>
                        <w:szCs w:val="24"/>
                        <w:lang w:val="fr-CA" w:eastAsia="en-CA"/>
                      </w:rPr>
                      <m:t>2</m:t>
                    </m:r>
                  </m:sup>
                </m:sSup>
                <m:r>
                  <w:rPr>
                    <w:rFonts w:ascii="Cambria Math" w:eastAsia="Times New Roman" w:hAnsi="Cambria Math" w:cs="Times New Roman"/>
                    <w:color w:val="000000"/>
                    <w:sz w:val="24"/>
                    <w:szCs w:val="24"/>
                    <w:lang w:val="fr-CA" w:eastAsia="en-CA"/>
                  </w:rPr>
                  <m:t>-200.25</m:t>
                </m:r>
                <m:sSup>
                  <m:sSupPr>
                    <m:ctrlPr>
                      <w:rPr>
                        <w:rFonts w:ascii="Cambria Math" w:eastAsia="Times New Roman" w:hAnsi="Cambria Math" w:cs="Times New Roman"/>
                        <w:i/>
                        <w:color w:val="000000"/>
                        <w:sz w:val="24"/>
                        <w:szCs w:val="24"/>
                        <w:lang w:eastAsia="en-CA"/>
                      </w:rPr>
                    </m:ctrlPr>
                  </m:sSupPr>
                  <m:e>
                    <m:r>
                      <w:rPr>
                        <w:rFonts w:ascii="Cambria Math" w:eastAsia="Times New Roman" w:hAnsi="Cambria Math" w:cs="Times New Roman"/>
                        <w:color w:val="000000"/>
                        <w:sz w:val="24"/>
                        <w:szCs w:val="24"/>
                        <w:lang w:eastAsia="en-CA"/>
                      </w:rPr>
                      <m:t>mm</m:t>
                    </m:r>
                  </m:e>
                  <m:sup>
                    <m:r>
                      <w:rPr>
                        <w:rFonts w:ascii="Cambria Math" w:eastAsia="Times New Roman" w:hAnsi="Cambria Math" w:cs="Times New Roman"/>
                        <w:color w:val="000000"/>
                        <w:sz w:val="24"/>
                        <w:szCs w:val="24"/>
                        <w:lang w:val="fr-CA" w:eastAsia="en-CA"/>
                      </w:rPr>
                      <m:t>2</m:t>
                    </m:r>
                  </m:sup>
                </m:sSup>
              </m:e>
            </m:d>
          </m:num>
          <m:den>
            <m:r>
              <w:rPr>
                <w:rFonts w:ascii="Cambria Math" w:eastAsia="Times New Roman" w:hAnsi="Cambria Math" w:cs="Times New Roman"/>
                <w:color w:val="000000"/>
                <w:sz w:val="24"/>
                <w:szCs w:val="24"/>
                <w:lang w:val="fr-CA" w:eastAsia="en-CA"/>
              </w:rPr>
              <m:t>200.25</m:t>
            </m:r>
            <m:sSup>
              <m:sSupPr>
                <m:ctrlPr>
                  <w:rPr>
                    <w:rFonts w:ascii="Cambria Math" w:eastAsia="Times New Roman" w:hAnsi="Cambria Math" w:cs="Times New Roman"/>
                    <w:i/>
                    <w:color w:val="000000"/>
                    <w:sz w:val="24"/>
                    <w:szCs w:val="24"/>
                    <w:lang w:eastAsia="en-CA"/>
                  </w:rPr>
                </m:ctrlPr>
              </m:sSupPr>
              <m:e>
                <m:r>
                  <w:rPr>
                    <w:rFonts w:ascii="Cambria Math" w:eastAsia="Times New Roman" w:hAnsi="Cambria Math" w:cs="Times New Roman"/>
                    <w:color w:val="000000"/>
                    <w:sz w:val="24"/>
                    <w:szCs w:val="24"/>
                    <w:lang w:eastAsia="en-CA"/>
                  </w:rPr>
                  <m:t>mm</m:t>
                </m:r>
              </m:e>
              <m:sup>
                <m:r>
                  <w:rPr>
                    <w:rFonts w:ascii="Cambria Math" w:eastAsia="Times New Roman" w:hAnsi="Cambria Math" w:cs="Times New Roman"/>
                    <w:color w:val="000000"/>
                    <w:sz w:val="24"/>
                    <w:szCs w:val="24"/>
                    <w:lang w:val="fr-CA" w:eastAsia="en-CA"/>
                  </w:rPr>
                  <m:t>2</m:t>
                </m:r>
              </m:sup>
            </m:sSup>
          </m:den>
        </m:f>
        <m:r>
          <w:rPr>
            <w:rFonts w:ascii="Cambria Math" w:eastAsia="Times New Roman" w:hAnsi="Cambria Math" w:cs="Times New Roman"/>
            <w:color w:val="000000"/>
            <w:sz w:val="24"/>
            <w:szCs w:val="24"/>
            <w:lang w:val="fr-CA" w:eastAsia="en-CA"/>
          </w:rPr>
          <m:t>*100%</m:t>
        </m:r>
      </m:oMath>
    </w:p>
    <w:p w14:paraId="5BFF5763" w14:textId="77777777" w:rsidR="00F95683" w:rsidRPr="0078647E" w:rsidRDefault="00F95683" w:rsidP="00F95683">
      <w:pPr>
        <w:rPr>
          <w:rFonts w:ascii="Times New Roman" w:hAnsi="Times New Roman" w:cs="Times New Roman"/>
          <w:sz w:val="24"/>
          <w:lang w:val="fr-CA"/>
        </w:rPr>
      </w:pPr>
      <w:r w:rsidRPr="0078647E">
        <w:rPr>
          <w:rFonts w:ascii="Times New Roman" w:hAnsi="Times New Roman" w:cs="Times New Roman"/>
          <w:sz w:val="24"/>
          <w:lang w:val="fr-CA"/>
        </w:rPr>
        <w:t xml:space="preserve">                                                                        </w:t>
      </w:r>
      <w:r w:rsidRPr="0078647E">
        <w:rPr>
          <w:rFonts w:ascii="Times New Roman" w:hAnsi="Times New Roman" w:cs="Times New Roman"/>
          <w:sz w:val="28"/>
          <w:lang w:val="fr-CA"/>
        </w:rPr>
        <w:t xml:space="preserve">= </w:t>
      </w:r>
      <w:r w:rsidRPr="0078647E">
        <w:rPr>
          <w:rFonts w:ascii="Times New Roman" w:hAnsi="Times New Roman" w:cs="Times New Roman"/>
          <w:sz w:val="24"/>
          <w:lang w:val="fr-CA"/>
        </w:rPr>
        <w:t>47.6161%</w:t>
      </w:r>
    </w:p>
    <w:p w14:paraId="5BFF5764" w14:textId="77777777" w:rsidR="00F95683" w:rsidRPr="0078647E" w:rsidRDefault="00F95683" w:rsidP="00F95683">
      <w:pPr>
        <w:rPr>
          <w:rFonts w:ascii="Times New Roman" w:hAnsi="Times New Roman" w:cs="Times New Roman"/>
          <w:sz w:val="24"/>
          <w:lang w:val="fr-CA"/>
        </w:rPr>
      </w:pPr>
      <w:r w:rsidRPr="0078647E">
        <w:rPr>
          <w:rFonts w:ascii="Times New Roman" w:hAnsi="Times New Roman" w:cs="Times New Roman"/>
          <w:sz w:val="24"/>
          <w:lang w:val="fr-CA"/>
        </w:rPr>
        <w:t xml:space="preserve">                                                                       </w:t>
      </w:r>
      <w:r w:rsidRPr="0078647E">
        <w:rPr>
          <w:rFonts w:ascii="Times New Roman" w:hAnsi="Times New Roman" w:cs="Times New Roman"/>
          <w:sz w:val="28"/>
          <w:lang w:val="fr-CA"/>
        </w:rPr>
        <w:t xml:space="preserve"> = </w:t>
      </w:r>
      <w:r w:rsidRPr="0078647E">
        <w:rPr>
          <w:rFonts w:ascii="Times New Roman" w:hAnsi="Times New Roman" w:cs="Times New Roman"/>
          <w:sz w:val="24"/>
          <w:lang w:val="fr-CA"/>
        </w:rPr>
        <w:t>47.6%</w:t>
      </w:r>
    </w:p>
    <w:p w14:paraId="5BFF5765" w14:textId="77777777" w:rsidR="00F95683" w:rsidRPr="0078647E" w:rsidRDefault="00F95683" w:rsidP="00F95683">
      <w:pPr>
        <w:rPr>
          <w:rFonts w:ascii="Times New Roman" w:hAnsi="Times New Roman" w:cs="Times New Roman"/>
          <w:sz w:val="24"/>
          <w:lang w:val="fr-CA"/>
        </w:rPr>
      </w:pPr>
      <w:r w:rsidRPr="0078647E">
        <w:rPr>
          <w:rFonts w:ascii="Times New Roman" w:hAnsi="Times New Roman" w:cs="Times New Roman"/>
          <w:sz w:val="24"/>
          <w:lang w:val="fr-CA"/>
        </w:rPr>
        <w:t>Poisson’s Ratio Calculation:</w:t>
      </w:r>
    </w:p>
    <w:p w14:paraId="5BFF5766" w14:textId="77777777" w:rsidR="00F95683" w:rsidRPr="00B33E89" w:rsidRDefault="00F95683" w:rsidP="00F95683">
      <w:pPr>
        <w:spacing w:after="0" w:line="240" w:lineRule="auto"/>
        <w:rPr>
          <w:rFonts w:ascii="Times New Roman" w:eastAsia="Times New Roman" w:hAnsi="Times New Roman" w:cs="Times New Roman"/>
          <w:sz w:val="24"/>
          <w:szCs w:val="24"/>
          <w:lang w:eastAsia="en-CA"/>
        </w:rPr>
      </w:pPr>
      <w:r w:rsidRPr="0078647E">
        <w:rPr>
          <w:rFonts w:ascii="Times New Roman" w:eastAsia="Times New Roman" w:hAnsi="Times New Roman" w:cs="Times New Roman"/>
          <w:b/>
          <w:color w:val="000000"/>
          <w:sz w:val="28"/>
          <w:szCs w:val="28"/>
          <w:lang w:val="fr-CA" w:eastAsia="en-CA"/>
        </w:rPr>
        <w:t xml:space="preserve">                                </w:t>
      </w:r>
      <m:oMath>
        <m:r>
          <m:rPr>
            <m:sty m:val="bi"/>
          </m:rPr>
          <w:rPr>
            <w:rFonts w:ascii="Cambria Math" w:eastAsia="Times New Roman" w:hAnsi="Cambria Math" w:cs="Times New Roman"/>
            <w:color w:val="000000"/>
            <w:sz w:val="28"/>
            <w:szCs w:val="28"/>
            <w:lang w:eastAsia="en-CA"/>
          </w:rPr>
          <m:t>Υ</m:t>
        </m:r>
        <m:r>
          <m:rPr>
            <m:sty m:val="bi"/>
          </m:rPr>
          <w:rPr>
            <w:rFonts w:ascii="Cambria Math" w:eastAsia="Times New Roman" w:hAnsi="Cambria Math" w:cs="Times New Roman"/>
            <w:color w:val="000000"/>
            <w:sz w:val="28"/>
            <w:szCs w:val="28"/>
            <w:lang w:eastAsia="en-CA"/>
          </w:rPr>
          <m:t xml:space="preserve">= </m:t>
        </m:r>
        <m:f>
          <m:fPr>
            <m:ctrlPr>
              <w:rPr>
                <w:rFonts w:ascii="Cambria Math" w:eastAsia="Times New Roman" w:hAnsi="Cambria Math" w:cs="Times New Roman"/>
                <w:b/>
                <w:i/>
                <w:color w:val="000000"/>
                <w:sz w:val="28"/>
                <w:szCs w:val="28"/>
                <w:lang w:eastAsia="en-CA"/>
              </w:rPr>
            </m:ctrlPr>
          </m:fPr>
          <m:num>
            <m:r>
              <m:rPr>
                <m:sty m:val="bi"/>
              </m:rPr>
              <w:rPr>
                <w:rFonts w:ascii="Cambria Math" w:eastAsia="Times New Roman" w:hAnsi="Cambria Math" w:cs="Times New Roman"/>
                <w:color w:val="000000"/>
                <w:sz w:val="28"/>
                <w:szCs w:val="28"/>
                <w:lang w:eastAsia="en-CA"/>
              </w:rPr>
              <m:t>-</m:t>
            </m:r>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ε</m:t>
                </m:r>
              </m:e>
              <m:sub>
                <m:r>
                  <m:rPr>
                    <m:sty m:val="bi"/>
                  </m:rPr>
                  <w:rPr>
                    <w:rFonts w:ascii="Cambria Math" w:eastAsia="Times New Roman" w:hAnsi="Cambria Math" w:cs="Times New Roman"/>
                    <w:color w:val="000000"/>
                    <w:sz w:val="28"/>
                    <w:szCs w:val="28"/>
                    <w:lang w:eastAsia="en-CA"/>
                  </w:rPr>
                  <m:t>y</m:t>
                </m:r>
              </m:sub>
            </m:sSub>
          </m:num>
          <m:den>
            <m:sSub>
              <m:sSubPr>
                <m:ctrlPr>
                  <w:rPr>
                    <w:rFonts w:ascii="Cambria Math" w:eastAsia="Times New Roman" w:hAnsi="Cambria Math" w:cs="Times New Roman"/>
                    <w:b/>
                    <w:i/>
                    <w:color w:val="000000"/>
                    <w:sz w:val="28"/>
                    <w:szCs w:val="28"/>
                    <w:lang w:eastAsia="en-CA"/>
                  </w:rPr>
                </m:ctrlPr>
              </m:sSubPr>
              <m:e>
                <m:r>
                  <m:rPr>
                    <m:sty m:val="bi"/>
                  </m:rPr>
                  <w:rPr>
                    <w:rFonts w:ascii="Cambria Math" w:eastAsia="Times New Roman" w:hAnsi="Cambria Math" w:cs="Times New Roman"/>
                    <w:color w:val="000000"/>
                    <w:sz w:val="28"/>
                    <w:szCs w:val="28"/>
                    <w:lang w:eastAsia="en-CA"/>
                  </w:rPr>
                  <m:t>ε</m:t>
                </m:r>
              </m:e>
              <m:sub>
                <m:r>
                  <m:rPr>
                    <m:sty m:val="bi"/>
                  </m:rPr>
                  <w:rPr>
                    <w:rFonts w:ascii="Cambria Math" w:eastAsia="Times New Roman" w:hAnsi="Cambria Math" w:cs="Times New Roman"/>
                    <w:color w:val="000000"/>
                    <w:sz w:val="28"/>
                    <w:szCs w:val="28"/>
                    <w:lang w:eastAsia="en-CA"/>
                  </w:rPr>
                  <m:t>z</m:t>
                </m:r>
              </m:sub>
            </m:sSub>
          </m:den>
        </m:f>
      </m:oMath>
      <w:r w:rsidRPr="00B33E89">
        <w:rPr>
          <w:rFonts w:ascii="Times New Roman" w:eastAsia="Times New Roman" w:hAnsi="Times New Roman" w:cs="Times New Roman"/>
          <w:b/>
          <w:color w:val="000000"/>
          <w:sz w:val="28"/>
          <w:szCs w:val="28"/>
          <w:lang w:eastAsia="en-CA"/>
        </w:rPr>
        <w:tab/>
      </w:r>
      <w:r w:rsidRPr="00B33E89">
        <w:rPr>
          <w:rFonts w:ascii="Times New Roman" w:eastAsia="Times New Roman" w:hAnsi="Times New Roman" w:cs="Times New Roman"/>
          <w:color w:val="000000"/>
          <w:sz w:val="28"/>
          <w:szCs w:val="28"/>
          <w:lang w:eastAsia="en-CA"/>
        </w:rPr>
        <w:tab/>
      </w:r>
      <w:r w:rsidRPr="00B33E89">
        <w:rPr>
          <w:rFonts w:ascii="Times New Roman" w:eastAsia="Times New Roman" w:hAnsi="Times New Roman" w:cs="Times New Roman"/>
          <w:color w:val="000000"/>
          <w:sz w:val="24"/>
          <w:szCs w:val="24"/>
          <w:lang w:eastAsia="en-CA"/>
        </w:rPr>
        <w:tab/>
        <w:t xml:space="preserve">  </w:t>
      </w:r>
      <w:r w:rsidRPr="00B33E89">
        <w:rPr>
          <w:rFonts w:ascii="Times New Roman" w:eastAsia="Times New Roman" w:hAnsi="Times New Roman" w:cs="Times New Roman"/>
          <w:color w:val="000000"/>
          <w:sz w:val="24"/>
          <w:szCs w:val="24"/>
          <w:lang w:eastAsia="en-CA"/>
        </w:rPr>
        <w:tab/>
      </w:r>
      <w:r w:rsidRPr="00B33E89">
        <w:rPr>
          <w:rFonts w:ascii="Times New Roman" w:eastAsia="Times New Roman" w:hAnsi="Times New Roman" w:cs="Times New Roman"/>
          <w:color w:val="000000"/>
          <w:sz w:val="24"/>
          <w:szCs w:val="24"/>
          <w:lang w:eastAsia="en-CA"/>
        </w:rPr>
        <w:tab/>
        <w:t xml:space="preserve">     </w:t>
      </w:r>
      <w:r w:rsidRPr="00B33E89">
        <w:rPr>
          <w:rFonts w:ascii="Times New Roman" w:eastAsia="Times New Roman" w:hAnsi="Times New Roman" w:cs="Times New Roman"/>
          <w:color w:val="000000"/>
          <w:sz w:val="20"/>
          <w:szCs w:val="20"/>
          <w:lang w:eastAsia="en-CA"/>
        </w:rPr>
        <w:t>[4]</w:t>
      </w:r>
    </w:p>
    <w:p w14:paraId="5BFF5767" w14:textId="77777777" w:rsidR="00F95683" w:rsidRDefault="00F95683" w:rsidP="00F95683">
      <w:pPr>
        <w:spacing w:after="0" w:line="240" w:lineRule="auto"/>
        <w:rPr>
          <w:rFonts w:ascii="Times New Roman" w:eastAsia="Times New Roman" w:hAnsi="Times New Roman" w:cs="Times New Roman"/>
          <w:i/>
          <w:color w:val="000000"/>
          <w:sz w:val="20"/>
          <w:szCs w:val="20"/>
          <w:lang w:eastAsia="en-CA"/>
        </w:rPr>
      </w:pPr>
      <w:r w:rsidRPr="00B33E89">
        <w:rPr>
          <w:rFonts w:ascii="Times New Roman" w:eastAsia="Times New Roman" w:hAnsi="Times New Roman" w:cs="Times New Roman"/>
          <w:color w:val="000000"/>
          <w:sz w:val="20"/>
          <w:szCs w:val="20"/>
          <w:lang w:eastAsia="en-CA"/>
        </w:rPr>
        <w:t xml:space="preserve">                                           </w:t>
      </w:r>
      <w:r>
        <w:rPr>
          <w:rFonts w:ascii="Times New Roman" w:eastAsia="Times New Roman" w:hAnsi="Times New Roman" w:cs="Times New Roman"/>
          <w:i/>
          <w:color w:val="000000"/>
          <w:sz w:val="20"/>
          <w:szCs w:val="20"/>
          <w:lang w:eastAsia="en-CA"/>
        </w:rPr>
        <w:t xml:space="preserve">Where </w:t>
      </w:r>
      <w:r w:rsidRPr="008830CD">
        <w:rPr>
          <w:rFonts w:ascii="Times New Roman" w:eastAsia="Times New Roman" w:hAnsi="Times New Roman" w:cs="Times New Roman"/>
          <w:b/>
          <w:i/>
          <w:color w:val="000000"/>
          <w:sz w:val="20"/>
          <w:szCs w:val="20"/>
          <w:lang w:eastAsia="en-CA"/>
        </w:rPr>
        <w:t>Υ</w:t>
      </w:r>
      <w:r>
        <w:rPr>
          <w:rFonts w:ascii="Times New Roman" w:eastAsia="Times New Roman" w:hAnsi="Times New Roman" w:cs="Times New Roman"/>
          <w:b/>
          <w:i/>
          <w:color w:val="000000"/>
          <w:sz w:val="20"/>
          <w:szCs w:val="20"/>
          <w:lang w:eastAsia="en-CA"/>
        </w:rPr>
        <w:t xml:space="preserve"> </w:t>
      </w:r>
      <w:r>
        <w:rPr>
          <w:rFonts w:ascii="Times New Roman" w:eastAsia="Times New Roman" w:hAnsi="Times New Roman" w:cs="Times New Roman"/>
          <w:i/>
          <w:color w:val="000000"/>
          <w:sz w:val="20"/>
          <w:szCs w:val="20"/>
          <w:lang w:eastAsia="en-CA"/>
        </w:rPr>
        <w:t xml:space="preserve">is Poisson`s Ratio, </w:t>
      </w:r>
      <w:r w:rsidRPr="008830CD">
        <w:rPr>
          <w:rFonts w:ascii="Times New Roman" w:eastAsia="Times New Roman" w:hAnsi="Times New Roman" w:cs="Times New Roman"/>
          <w:b/>
          <w:i/>
          <w:color w:val="000000"/>
          <w:sz w:val="20"/>
          <w:szCs w:val="20"/>
          <w:lang w:eastAsia="en-CA"/>
        </w:rPr>
        <w:t>ε</w:t>
      </w:r>
      <w:r>
        <w:rPr>
          <w:rFonts w:ascii="Times New Roman" w:eastAsia="Times New Roman" w:hAnsi="Times New Roman" w:cs="Times New Roman"/>
          <w:b/>
          <w:i/>
          <w:color w:val="000000"/>
          <w:sz w:val="20"/>
          <w:szCs w:val="20"/>
          <w:vertAlign w:val="subscript"/>
          <w:lang w:eastAsia="en-CA"/>
        </w:rPr>
        <w:t>y</w:t>
      </w:r>
      <w:r>
        <w:rPr>
          <w:rFonts w:ascii="Times New Roman" w:eastAsia="Times New Roman" w:hAnsi="Times New Roman" w:cs="Times New Roman"/>
          <w:b/>
          <w:i/>
          <w:color w:val="000000"/>
          <w:sz w:val="20"/>
          <w:szCs w:val="20"/>
          <w:lang w:eastAsia="en-CA"/>
        </w:rPr>
        <w:t xml:space="preserve"> </w:t>
      </w:r>
      <w:r>
        <w:rPr>
          <w:rFonts w:ascii="Times New Roman" w:eastAsia="Times New Roman" w:hAnsi="Times New Roman" w:cs="Times New Roman"/>
          <w:i/>
          <w:color w:val="000000"/>
          <w:sz w:val="20"/>
          <w:szCs w:val="20"/>
          <w:lang w:eastAsia="en-CA"/>
        </w:rPr>
        <w:t xml:space="preserve">is the lateral strain and </w:t>
      </w:r>
    </w:p>
    <w:p w14:paraId="5BFF5768" w14:textId="77777777" w:rsidR="00F95683" w:rsidRDefault="00F95683" w:rsidP="00F95683">
      <w:pPr>
        <w:spacing w:after="0" w:line="240" w:lineRule="auto"/>
        <w:ind w:left="3600" w:firstLine="720"/>
        <w:rPr>
          <w:rFonts w:ascii="Times New Roman" w:eastAsia="Times New Roman" w:hAnsi="Times New Roman" w:cs="Times New Roman"/>
          <w:i/>
          <w:color w:val="000000"/>
          <w:sz w:val="20"/>
          <w:szCs w:val="20"/>
          <w:lang w:eastAsia="en-CA"/>
        </w:rPr>
      </w:pPr>
      <w:r w:rsidRPr="008830CD">
        <w:rPr>
          <w:rFonts w:ascii="Times New Roman" w:eastAsia="Times New Roman" w:hAnsi="Times New Roman" w:cs="Times New Roman"/>
          <w:b/>
          <w:i/>
          <w:color w:val="000000"/>
          <w:sz w:val="20"/>
          <w:szCs w:val="20"/>
          <w:lang w:eastAsia="en-CA"/>
        </w:rPr>
        <w:t>ε</w:t>
      </w:r>
      <w:r w:rsidRPr="008830CD">
        <w:rPr>
          <w:rFonts w:ascii="Times New Roman" w:eastAsia="Times New Roman" w:hAnsi="Times New Roman" w:cs="Times New Roman"/>
          <w:b/>
          <w:i/>
          <w:color w:val="000000"/>
          <w:sz w:val="20"/>
          <w:szCs w:val="20"/>
          <w:vertAlign w:val="subscript"/>
          <w:lang w:eastAsia="en-CA"/>
        </w:rPr>
        <w:t>z</w:t>
      </w:r>
      <w:r>
        <w:rPr>
          <w:rFonts w:ascii="Times New Roman" w:eastAsia="Times New Roman" w:hAnsi="Times New Roman" w:cs="Times New Roman"/>
          <w:b/>
          <w:i/>
          <w:color w:val="000000"/>
          <w:sz w:val="20"/>
          <w:szCs w:val="20"/>
          <w:vertAlign w:val="subscript"/>
          <w:lang w:eastAsia="en-CA"/>
        </w:rPr>
        <w:t xml:space="preserve"> </w:t>
      </w:r>
      <w:r w:rsidRPr="008830CD">
        <w:rPr>
          <w:rFonts w:ascii="Times New Roman" w:eastAsia="Times New Roman" w:hAnsi="Times New Roman" w:cs="Times New Roman"/>
          <w:i/>
          <w:color w:val="000000"/>
          <w:sz w:val="20"/>
          <w:szCs w:val="20"/>
          <w:lang w:eastAsia="en-CA"/>
        </w:rPr>
        <w:t>is the</w:t>
      </w:r>
      <w:r>
        <w:rPr>
          <w:rFonts w:ascii="Times New Roman" w:eastAsia="Times New Roman" w:hAnsi="Times New Roman" w:cs="Times New Roman"/>
          <w:i/>
          <w:color w:val="000000"/>
          <w:sz w:val="20"/>
          <w:szCs w:val="20"/>
          <w:lang w:eastAsia="en-CA"/>
        </w:rPr>
        <w:t xml:space="preserve"> longitudinal strain.</w:t>
      </w:r>
    </w:p>
    <w:p w14:paraId="5BFF5769" w14:textId="77777777" w:rsidR="00F95683" w:rsidRDefault="00F95683" w:rsidP="00F95683">
      <w:pPr>
        <w:spacing w:after="0" w:line="240" w:lineRule="auto"/>
        <w:rPr>
          <w:rFonts w:ascii="Times New Roman" w:eastAsia="Times New Roman" w:hAnsi="Times New Roman" w:cs="Times New Roman"/>
          <w:color w:val="000000"/>
          <w:sz w:val="24"/>
          <w:szCs w:val="20"/>
          <w:lang w:eastAsia="en-CA"/>
        </w:rPr>
      </w:pPr>
      <w:r>
        <w:rPr>
          <w:rFonts w:ascii="Times New Roman" w:eastAsia="Times New Roman" w:hAnsi="Times New Roman" w:cs="Times New Roman"/>
          <w:color w:val="000000"/>
          <w:sz w:val="24"/>
          <w:szCs w:val="20"/>
          <w:lang w:eastAsia="en-CA"/>
        </w:rPr>
        <w:t xml:space="preserve">The values for Poisson’s Ratio were calculated using Excel. The average of the lateral and longitudinal strains were calculated, then the formula was applied and Poisson’s Ratio was obtained. </w:t>
      </w:r>
    </w:p>
    <w:p w14:paraId="5BFF576A" w14:textId="77777777" w:rsidR="00F95683" w:rsidRDefault="00F95683" w:rsidP="00F95683">
      <w:pPr>
        <w:keepNext/>
        <w:spacing w:after="0" w:line="240" w:lineRule="auto"/>
        <w:jc w:val="center"/>
      </w:pPr>
      <w:r>
        <w:rPr>
          <w:noProof/>
          <w:lang w:eastAsia="en-CA"/>
        </w:rPr>
        <w:lastRenderedPageBreak/>
        <w:drawing>
          <wp:inline distT="0" distB="0" distL="0" distR="0" wp14:anchorId="5BFF5793" wp14:editId="5BFF5794">
            <wp:extent cx="2089150" cy="265016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96).png"/>
                    <pic:cNvPicPr/>
                  </pic:nvPicPr>
                  <pic:blipFill>
                    <a:blip r:embed="rId20">
                      <a:extLst>
                        <a:ext uri="{28A0092B-C50C-407E-A947-70E740481C1C}">
                          <a14:useLocalDpi xmlns:a14="http://schemas.microsoft.com/office/drawing/2010/main" val="0"/>
                        </a:ext>
                      </a:extLst>
                    </a:blip>
                    <a:stretch>
                      <a:fillRect/>
                    </a:stretch>
                  </pic:blipFill>
                  <pic:spPr>
                    <a:xfrm>
                      <a:off x="0" y="0"/>
                      <a:ext cx="2100684" cy="2664794"/>
                    </a:xfrm>
                    <a:prstGeom prst="rect">
                      <a:avLst/>
                    </a:prstGeom>
                  </pic:spPr>
                </pic:pic>
              </a:graphicData>
            </a:graphic>
          </wp:inline>
        </w:drawing>
      </w:r>
    </w:p>
    <w:p w14:paraId="5BFF576B" w14:textId="77777777" w:rsidR="00F95683" w:rsidRPr="00010317" w:rsidRDefault="00F95683" w:rsidP="00F95683">
      <w:pPr>
        <w:pStyle w:val="Caption"/>
        <w:jc w:val="center"/>
        <w:rPr>
          <w:rFonts w:ascii="Times New Roman" w:eastAsia="Times New Roman" w:hAnsi="Times New Roman" w:cs="Times New Roman"/>
          <w:sz w:val="24"/>
          <w:szCs w:val="24"/>
          <w:lang w:eastAsia="en-CA"/>
        </w:rPr>
      </w:pPr>
      <w:r w:rsidRPr="00010317">
        <w:rPr>
          <w:rFonts w:ascii="Times New Roman" w:hAnsi="Times New Roman" w:cs="Times New Roman"/>
        </w:rPr>
        <w:t>Figure</w:t>
      </w:r>
      <w:r w:rsidR="00010317" w:rsidRPr="00010317">
        <w:rPr>
          <w:rFonts w:ascii="Times New Roman" w:hAnsi="Times New Roman" w:cs="Times New Roman"/>
        </w:rPr>
        <w:t xml:space="preserve"> 11</w:t>
      </w:r>
      <w:r w:rsidR="00010317">
        <w:rPr>
          <w:rFonts w:ascii="Times New Roman" w:hAnsi="Times New Roman" w:cs="Times New Roman"/>
        </w:rPr>
        <w:t>:</w:t>
      </w:r>
      <w:r w:rsidR="000C7FFA" w:rsidRPr="00010317">
        <w:rPr>
          <w:rFonts w:ascii="Times New Roman" w:hAnsi="Times New Roman" w:cs="Times New Roman"/>
        </w:rPr>
        <w:t xml:space="preserve"> </w:t>
      </w:r>
      <w:r w:rsidRPr="00010317">
        <w:rPr>
          <w:rFonts w:ascii="Times New Roman" w:hAnsi="Times New Roman" w:cs="Times New Roman"/>
        </w:rPr>
        <w:t>Screenshot of Excel calculations.</w:t>
      </w:r>
    </w:p>
    <w:p w14:paraId="5BFF576C" w14:textId="77777777" w:rsidR="00F95683" w:rsidRDefault="00F95683" w:rsidP="00AD6C44">
      <w:pPr>
        <w:rPr>
          <w:rFonts w:ascii="Times New Roman" w:hAnsi="Times New Roman" w:cs="Times New Roman"/>
          <w:sz w:val="24"/>
        </w:rPr>
      </w:pPr>
      <w:r>
        <w:rPr>
          <w:rFonts w:ascii="Times New Roman" w:hAnsi="Times New Roman" w:cs="Times New Roman"/>
          <w:sz w:val="24"/>
        </w:rPr>
        <w:t xml:space="preserve"> </w:t>
      </w:r>
    </w:p>
    <w:p w14:paraId="5BFF576D" w14:textId="77777777" w:rsidR="00F95683" w:rsidRDefault="00F95683" w:rsidP="00F95683">
      <w:pPr>
        <w:rPr>
          <w:rFonts w:ascii="Times New Roman" w:hAnsi="Times New Roman" w:cs="Times New Roman"/>
          <w:sz w:val="24"/>
        </w:rPr>
      </w:pPr>
      <w:r>
        <w:rPr>
          <w:rFonts w:ascii="Times New Roman" w:hAnsi="Times New Roman" w:cs="Times New Roman"/>
          <w:sz w:val="24"/>
        </w:rPr>
        <w:t>Sample Calculation of Cross Sectional Area (Sample 1):</w:t>
      </w:r>
    </w:p>
    <w:p w14:paraId="5BFF576E" w14:textId="77777777" w:rsidR="00F95683" w:rsidRPr="00D33166" w:rsidRDefault="00B33E89" w:rsidP="00F95683">
      <w:pPr>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Area</m:t>
              </m:r>
            </m:e>
            <m:sub>
              <m:r>
                <w:rPr>
                  <w:rFonts w:ascii="Cambria Math" w:hAnsi="Cambria Math" w:cs="Times New Roman"/>
                  <w:sz w:val="24"/>
                </w:rPr>
                <m:t>0</m:t>
              </m:r>
            </m:sub>
          </m:sSub>
          <m:r>
            <w:rPr>
              <w:rFonts w:ascii="Cambria Math" w:hAnsi="Cambria Math" w:cs="Times New Roman"/>
              <w:sz w:val="24"/>
            </w:rPr>
            <m:t>=thickness*width</m:t>
          </m:r>
        </m:oMath>
      </m:oMathPara>
    </w:p>
    <w:p w14:paraId="5BFF576F" w14:textId="77777777" w:rsidR="00F95683" w:rsidRDefault="00F95683" w:rsidP="00F95683">
      <w:pPr>
        <w:rPr>
          <w:rFonts w:ascii="Times New Roman" w:eastAsiaTheme="minorEastAsia" w:hAnsi="Times New Roman" w:cs="Times New Roman"/>
          <w:sz w:val="24"/>
        </w:rPr>
      </w:pPr>
      <w:r>
        <w:rPr>
          <w:rFonts w:ascii="Times New Roman" w:eastAsiaTheme="minorEastAsia" w:hAnsi="Times New Roman" w:cs="Times New Roman"/>
          <w:sz w:val="24"/>
        </w:rPr>
        <w:t xml:space="preserve">                                                                  = (6.15mm)(40.5mm)</w:t>
      </w:r>
    </w:p>
    <w:p w14:paraId="5BFF5770" w14:textId="77777777" w:rsidR="00F95683" w:rsidRDefault="00F95683" w:rsidP="00F95683">
      <w:pPr>
        <w:rPr>
          <w:rFonts w:ascii="Times New Roman" w:eastAsiaTheme="minorEastAsia" w:hAnsi="Times New Roman" w:cs="Times New Roman"/>
          <w:sz w:val="24"/>
        </w:rPr>
      </w:pPr>
      <w:r>
        <w:rPr>
          <w:rFonts w:ascii="Times New Roman" w:eastAsiaTheme="minorEastAsia" w:hAnsi="Times New Roman" w:cs="Times New Roman"/>
          <w:sz w:val="24"/>
        </w:rPr>
        <w:t xml:space="preserve">                                                                  = 249.075 mm</w:t>
      </w:r>
      <w:r>
        <w:rPr>
          <w:rFonts w:ascii="Times New Roman" w:eastAsiaTheme="minorEastAsia" w:hAnsi="Times New Roman" w:cs="Times New Roman"/>
          <w:sz w:val="24"/>
          <w:vertAlign w:val="superscript"/>
        </w:rPr>
        <w:t>2</w:t>
      </w:r>
      <w:r>
        <w:rPr>
          <w:rFonts w:ascii="Times New Roman" w:eastAsiaTheme="minorEastAsia" w:hAnsi="Times New Roman" w:cs="Times New Roman"/>
          <w:sz w:val="24"/>
        </w:rPr>
        <w:t xml:space="preserve"> </w:t>
      </w:r>
    </w:p>
    <w:p w14:paraId="5BFF5771" w14:textId="77777777" w:rsidR="00F95683" w:rsidRDefault="00F95683" w:rsidP="00F95683">
      <w:pPr>
        <w:rPr>
          <w:rFonts w:ascii="Times New Roman" w:eastAsiaTheme="minorEastAsia" w:hAnsi="Times New Roman" w:cs="Times New Roman"/>
          <w:sz w:val="24"/>
        </w:rPr>
      </w:pPr>
    </w:p>
    <w:p w14:paraId="5BFF5772" w14:textId="77777777" w:rsidR="00D4667E" w:rsidRDefault="00D4667E"/>
    <w:sectPr w:rsidR="00D4667E" w:rsidSect="009D7979">
      <w:footerReference w:type="default" r:id="rId21"/>
      <w:pgSz w:w="12240" w:h="15840"/>
      <w:pgMar w:top="1560"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FF5797" w14:textId="77777777" w:rsidR="00FC5248" w:rsidRDefault="00FC5248" w:rsidP="00DA6D4C">
      <w:pPr>
        <w:spacing w:after="0" w:line="240" w:lineRule="auto"/>
      </w:pPr>
      <w:r>
        <w:separator/>
      </w:r>
    </w:p>
  </w:endnote>
  <w:endnote w:type="continuationSeparator" w:id="0">
    <w:p w14:paraId="5BFF5798" w14:textId="77777777" w:rsidR="00FC5248" w:rsidRDefault="00FC5248" w:rsidP="00DA6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570398"/>
      <w:docPartObj>
        <w:docPartGallery w:val="Page Numbers (Bottom of Page)"/>
        <w:docPartUnique/>
      </w:docPartObj>
    </w:sdtPr>
    <w:sdtEndPr>
      <w:rPr>
        <w:rFonts w:ascii="Times New Roman" w:hAnsi="Times New Roman" w:cs="Times New Roman"/>
        <w:noProof/>
      </w:rPr>
    </w:sdtEndPr>
    <w:sdtContent>
      <w:p w14:paraId="5BFF5799" w14:textId="77777777" w:rsidR="008C23D0" w:rsidRPr="0078647E" w:rsidRDefault="009B3938" w:rsidP="009B3938">
        <w:pPr>
          <w:pStyle w:val="Footer"/>
          <w:rPr>
            <w:rFonts w:ascii="Times New Roman" w:hAnsi="Times New Roman" w:cs="Times New Roman"/>
            <w:noProof/>
          </w:rPr>
        </w:pPr>
        <w:r>
          <w:t>CIVE 2700 Lab 1</w:t>
        </w:r>
        <w:r>
          <w:tab/>
        </w:r>
        <w:r>
          <w:tab/>
        </w:r>
        <w:r w:rsidR="008C23D0" w:rsidRPr="0078647E">
          <w:rPr>
            <w:rFonts w:ascii="Times New Roman" w:hAnsi="Times New Roman" w:cs="Times New Roman"/>
          </w:rPr>
          <w:fldChar w:fldCharType="begin"/>
        </w:r>
        <w:r w:rsidR="008C23D0" w:rsidRPr="0078647E">
          <w:rPr>
            <w:rFonts w:ascii="Times New Roman" w:hAnsi="Times New Roman" w:cs="Times New Roman"/>
          </w:rPr>
          <w:instrText xml:space="preserve"> PAGE   \* MERGEFORMAT </w:instrText>
        </w:r>
        <w:r w:rsidR="008C23D0" w:rsidRPr="0078647E">
          <w:rPr>
            <w:rFonts w:ascii="Times New Roman" w:hAnsi="Times New Roman" w:cs="Times New Roman"/>
          </w:rPr>
          <w:fldChar w:fldCharType="separate"/>
        </w:r>
        <w:r w:rsidR="00B33E89">
          <w:rPr>
            <w:rFonts w:ascii="Times New Roman" w:hAnsi="Times New Roman" w:cs="Times New Roman"/>
            <w:noProof/>
          </w:rPr>
          <w:t>22</w:t>
        </w:r>
        <w:r w:rsidR="008C23D0" w:rsidRPr="0078647E">
          <w:rPr>
            <w:rFonts w:ascii="Times New Roman" w:hAnsi="Times New Roman" w:cs="Times New Roman"/>
            <w:noProof/>
          </w:rPr>
          <w:fldChar w:fldCharType="end"/>
        </w:r>
      </w:p>
    </w:sdtContent>
  </w:sdt>
  <w:p w14:paraId="5BFF579A" w14:textId="533596B8" w:rsidR="008C23D0" w:rsidRDefault="008C2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F5795" w14:textId="77777777" w:rsidR="00FC5248" w:rsidRDefault="00FC5248" w:rsidP="00DA6D4C">
      <w:pPr>
        <w:spacing w:after="0" w:line="240" w:lineRule="auto"/>
      </w:pPr>
      <w:r>
        <w:separator/>
      </w:r>
    </w:p>
  </w:footnote>
  <w:footnote w:type="continuationSeparator" w:id="0">
    <w:p w14:paraId="5BFF5796" w14:textId="77777777" w:rsidR="00FC5248" w:rsidRDefault="00FC5248" w:rsidP="00DA6D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217CA"/>
    <w:multiLevelType w:val="multilevel"/>
    <w:tmpl w:val="A3FC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A556D"/>
    <w:multiLevelType w:val="multilevel"/>
    <w:tmpl w:val="D70C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646B95"/>
    <w:multiLevelType w:val="multilevel"/>
    <w:tmpl w:val="E1C2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E86301"/>
    <w:multiLevelType w:val="multilevel"/>
    <w:tmpl w:val="D2C8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FE46CB"/>
    <w:multiLevelType w:val="multilevel"/>
    <w:tmpl w:val="4A7A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BE5E11"/>
    <w:multiLevelType w:val="multilevel"/>
    <w:tmpl w:val="FF6A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9D2A3B"/>
    <w:multiLevelType w:val="multilevel"/>
    <w:tmpl w:val="934A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E10F4D"/>
    <w:multiLevelType w:val="multilevel"/>
    <w:tmpl w:val="4B94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7"/>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E6C"/>
    <w:rsid w:val="000052CF"/>
    <w:rsid w:val="00010317"/>
    <w:rsid w:val="000A01D1"/>
    <w:rsid w:val="000C7FFA"/>
    <w:rsid w:val="001003AC"/>
    <w:rsid w:val="00151CD7"/>
    <w:rsid w:val="001631BA"/>
    <w:rsid w:val="002166DB"/>
    <w:rsid w:val="00234EE2"/>
    <w:rsid w:val="00260908"/>
    <w:rsid w:val="00274201"/>
    <w:rsid w:val="002742A5"/>
    <w:rsid w:val="00277148"/>
    <w:rsid w:val="00285D9C"/>
    <w:rsid w:val="0028697E"/>
    <w:rsid w:val="002904FA"/>
    <w:rsid w:val="002B5DFE"/>
    <w:rsid w:val="002D4029"/>
    <w:rsid w:val="00323264"/>
    <w:rsid w:val="00347A10"/>
    <w:rsid w:val="003525AC"/>
    <w:rsid w:val="00362EBE"/>
    <w:rsid w:val="003A5ABA"/>
    <w:rsid w:val="003E7A7D"/>
    <w:rsid w:val="003E7B7D"/>
    <w:rsid w:val="0041693D"/>
    <w:rsid w:val="00444DC9"/>
    <w:rsid w:val="004470D2"/>
    <w:rsid w:val="004470DF"/>
    <w:rsid w:val="004B2FDB"/>
    <w:rsid w:val="004F229F"/>
    <w:rsid w:val="00513796"/>
    <w:rsid w:val="00544236"/>
    <w:rsid w:val="005465BC"/>
    <w:rsid w:val="00621C03"/>
    <w:rsid w:val="00625E3B"/>
    <w:rsid w:val="0062632C"/>
    <w:rsid w:val="00643E7C"/>
    <w:rsid w:val="006773CE"/>
    <w:rsid w:val="006D6FBB"/>
    <w:rsid w:val="006E2194"/>
    <w:rsid w:val="00735DFE"/>
    <w:rsid w:val="00772188"/>
    <w:rsid w:val="0078647E"/>
    <w:rsid w:val="007B11D0"/>
    <w:rsid w:val="00837972"/>
    <w:rsid w:val="008404D3"/>
    <w:rsid w:val="008737A0"/>
    <w:rsid w:val="008830CD"/>
    <w:rsid w:val="00895AF8"/>
    <w:rsid w:val="008C23D0"/>
    <w:rsid w:val="008C4338"/>
    <w:rsid w:val="008D3A9E"/>
    <w:rsid w:val="008E14AC"/>
    <w:rsid w:val="00956CA5"/>
    <w:rsid w:val="00976894"/>
    <w:rsid w:val="0098016D"/>
    <w:rsid w:val="00992F6A"/>
    <w:rsid w:val="009B3938"/>
    <w:rsid w:val="009D6709"/>
    <w:rsid w:val="009D7979"/>
    <w:rsid w:val="009F2837"/>
    <w:rsid w:val="00A61EBD"/>
    <w:rsid w:val="00A66AF8"/>
    <w:rsid w:val="00A86252"/>
    <w:rsid w:val="00AB02DD"/>
    <w:rsid w:val="00AD6C44"/>
    <w:rsid w:val="00AE1C94"/>
    <w:rsid w:val="00B26524"/>
    <w:rsid w:val="00B33E89"/>
    <w:rsid w:val="00BE5E2E"/>
    <w:rsid w:val="00BF75B0"/>
    <w:rsid w:val="00C00AC0"/>
    <w:rsid w:val="00C020FB"/>
    <w:rsid w:val="00C05E09"/>
    <w:rsid w:val="00C16723"/>
    <w:rsid w:val="00C424EA"/>
    <w:rsid w:val="00C5526C"/>
    <w:rsid w:val="00C71AD1"/>
    <w:rsid w:val="00C85AA4"/>
    <w:rsid w:val="00C9799B"/>
    <w:rsid w:val="00CA6020"/>
    <w:rsid w:val="00CC48BF"/>
    <w:rsid w:val="00D0745E"/>
    <w:rsid w:val="00D13482"/>
    <w:rsid w:val="00D4667E"/>
    <w:rsid w:val="00D76E9A"/>
    <w:rsid w:val="00DA40C7"/>
    <w:rsid w:val="00DA6D4C"/>
    <w:rsid w:val="00DD7CD7"/>
    <w:rsid w:val="00DE4482"/>
    <w:rsid w:val="00E10369"/>
    <w:rsid w:val="00E1395E"/>
    <w:rsid w:val="00E41121"/>
    <w:rsid w:val="00E41947"/>
    <w:rsid w:val="00E41E6C"/>
    <w:rsid w:val="00E94059"/>
    <w:rsid w:val="00EA4E52"/>
    <w:rsid w:val="00ED594A"/>
    <w:rsid w:val="00EE5AAF"/>
    <w:rsid w:val="00F567FE"/>
    <w:rsid w:val="00F67260"/>
    <w:rsid w:val="00F9031B"/>
    <w:rsid w:val="00F95683"/>
    <w:rsid w:val="00FC5248"/>
    <w:rsid w:val="00FF74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FF50FD"/>
  <w15:chartTrackingRefBased/>
  <w15:docId w15:val="{FAB2B1EC-68C1-445A-835E-6DBC8886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6A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1E6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41E6C"/>
  </w:style>
  <w:style w:type="character" w:styleId="Hyperlink">
    <w:name w:val="Hyperlink"/>
    <w:basedOn w:val="DefaultParagraphFont"/>
    <w:uiPriority w:val="99"/>
    <w:semiHidden/>
    <w:unhideWhenUsed/>
    <w:rsid w:val="00E41E6C"/>
    <w:rPr>
      <w:color w:val="0000FF"/>
      <w:u w:val="single"/>
    </w:rPr>
  </w:style>
  <w:style w:type="paragraph" w:styleId="Caption">
    <w:name w:val="caption"/>
    <w:basedOn w:val="Normal"/>
    <w:next w:val="Normal"/>
    <w:uiPriority w:val="35"/>
    <w:unhideWhenUsed/>
    <w:qFormat/>
    <w:rsid w:val="00E41E6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4470DF"/>
    <w:rPr>
      <w:color w:val="808080"/>
    </w:rPr>
  </w:style>
  <w:style w:type="character" w:customStyle="1" w:styleId="Heading1Char">
    <w:name w:val="Heading 1 Char"/>
    <w:basedOn w:val="DefaultParagraphFont"/>
    <w:link w:val="Heading1"/>
    <w:uiPriority w:val="9"/>
    <w:rsid w:val="00A66AF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6AF8"/>
    <w:pPr>
      <w:outlineLvl w:val="9"/>
    </w:pPr>
    <w:rPr>
      <w:lang w:val="en-US"/>
    </w:rPr>
  </w:style>
  <w:style w:type="paragraph" w:styleId="TOC2">
    <w:name w:val="toc 2"/>
    <w:basedOn w:val="Normal"/>
    <w:next w:val="Normal"/>
    <w:autoRedefine/>
    <w:uiPriority w:val="39"/>
    <w:unhideWhenUsed/>
    <w:rsid w:val="00A66AF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66AF8"/>
    <w:pPr>
      <w:spacing w:after="100"/>
    </w:pPr>
    <w:rPr>
      <w:rFonts w:eastAsiaTheme="minorEastAsia" w:cs="Times New Roman"/>
      <w:lang w:val="en-US"/>
    </w:rPr>
  </w:style>
  <w:style w:type="paragraph" w:styleId="TOC3">
    <w:name w:val="toc 3"/>
    <w:basedOn w:val="Normal"/>
    <w:next w:val="Normal"/>
    <w:autoRedefine/>
    <w:uiPriority w:val="39"/>
    <w:unhideWhenUsed/>
    <w:rsid w:val="00A66AF8"/>
    <w:pPr>
      <w:spacing w:after="100"/>
      <w:ind w:left="440"/>
    </w:pPr>
    <w:rPr>
      <w:rFonts w:eastAsiaTheme="minorEastAsia" w:cs="Times New Roman"/>
      <w:lang w:val="en-US"/>
    </w:rPr>
  </w:style>
  <w:style w:type="paragraph" w:styleId="Header">
    <w:name w:val="header"/>
    <w:basedOn w:val="Normal"/>
    <w:link w:val="HeaderChar"/>
    <w:uiPriority w:val="99"/>
    <w:unhideWhenUsed/>
    <w:rsid w:val="00DA6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6D4C"/>
  </w:style>
  <w:style w:type="paragraph" w:styleId="Footer">
    <w:name w:val="footer"/>
    <w:basedOn w:val="Normal"/>
    <w:link w:val="FooterChar"/>
    <w:uiPriority w:val="99"/>
    <w:unhideWhenUsed/>
    <w:rsid w:val="00DA6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6D4C"/>
  </w:style>
  <w:style w:type="table" w:styleId="GridTable1Light">
    <w:name w:val="Grid Table 1 Light"/>
    <w:basedOn w:val="TableNormal"/>
    <w:uiPriority w:val="46"/>
    <w:rsid w:val="00F956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9D7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490116">
      <w:bodyDiv w:val="1"/>
      <w:marLeft w:val="0"/>
      <w:marRight w:val="0"/>
      <w:marTop w:val="0"/>
      <w:marBottom w:val="0"/>
      <w:divBdr>
        <w:top w:val="none" w:sz="0" w:space="0" w:color="auto"/>
        <w:left w:val="none" w:sz="0" w:space="0" w:color="auto"/>
        <w:bottom w:val="none" w:sz="0" w:space="0" w:color="auto"/>
        <w:right w:val="none" w:sz="0" w:space="0" w:color="auto"/>
      </w:divBdr>
    </w:div>
    <w:div w:id="662589634">
      <w:bodyDiv w:val="1"/>
      <w:marLeft w:val="0"/>
      <w:marRight w:val="0"/>
      <w:marTop w:val="0"/>
      <w:marBottom w:val="0"/>
      <w:divBdr>
        <w:top w:val="none" w:sz="0" w:space="0" w:color="auto"/>
        <w:left w:val="none" w:sz="0" w:space="0" w:color="auto"/>
        <w:bottom w:val="none" w:sz="0" w:space="0" w:color="auto"/>
        <w:right w:val="none" w:sz="0" w:space="0" w:color="auto"/>
      </w:divBdr>
    </w:div>
    <w:div w:id="821236537">
      <w:bodyDiv w:val="1"/>
      <w:marLeft w:val="0"/>
      <w:marRight w:val="0"/>
      <w:marTop w:val="0"/>
      <w:marBottom w:val="0"/>
      <w:divBdr>
        <w:top w:val="none" w:sz="0" w:space="0" w:color="auto"/>
        <w:left w:val="none" w:sz="0" w:space="0" w:color="auto"/>
        <w:bottom w:val="none" w:sz="0" w:space="0" w:color="auto"/>
        <w:right w:val="none" w:sz="0" w:space="0" w:color="auto"/>
      </w:divBdr>
    </w:div>
    <w:div w:id="873733055">
      <w:bodyDiv w:val="1"/>
      <w:marLeft w:val="0"/>
      <w:marRight w:val="0"/>
      <w:marTop w:val="0"/>
      <w:marBottom w:val="0"/>
      <w:divBdr>
        <w:top w:val="none" w:sz="0" w:space="0" w:color="auto"/>
        <w:left w:val="none" w:sz="0" w:space="0" w:color="auto"/>
        <w:bottom w:val="none" w:sz="0" w:space="0" w:color="auto"/>
        <w:right w:val="none" w:sz="0" w:space="0" w:color="auto"/>
      </w:divBdr>
    </w:div>
    <w:div w:id="1017272044">
      <w:bodyDiv w:val="1"/>
      <w:marLeft w:val="0"/>
      <w:marRight w:val="0"/>
      <w:marTop w:val="0"/>
      <w:marBottom w:val="0"/>
      <w:divBdr>
        <w:top w:val="none" w:sz="0" w:space="0" w:color="auto"/>
        <w:left w:val="none" w:sz="0" w:space="0" w:color="auto"/>
        <w:bottom w:val="none" w:sz="0" w:space="0" w:color="auto"/>
        <w:right w:val="none" w:sz="0" w:space="0" w:color="auto"/>
      </w:divBdr>
    </w:div>
    <w:div w:id="1305699982">
      <w:bodyDiv w:val="1"/>
      <w:marLeft w:val="0"/>
      <w:marRight w:val="0"/>
      <w:marTop w:val="0"/>
      <w:marBottom w:val="0"/>
      <w:divBdr>
        <w:top w:val="none" w:sz="0" w:space="0" w:color="auto"/>
        <w:left w:val="none" w:sz="0" w:space="0" w:color="auto"/>
        <w:bottom w:val="none" w:sz="0" w:space="0" w:color="auto"/>
        <w:right w:val="none" w:sz="0" w:space="0" w:color="auto"/>
      </w:divBdr>
    </w:div>
    <w:div w:id="1340348301">
      <w:bodyDiv w:val="1"/>
      <w:marLeft w:val="0"/>
      <w:marRight w:val="0"/>
      <w:marTop w:val="0"/>
      <w:marBottom w:val="0"/>
      <w:divBdr>
        <w:top w:val="none" w:sz="0" w:space="0" w:color="auto"/>
        <w:left w:val="none" w:sz="0" w:space="0" w:color="auto"/>
        <w:bottom w:val="none" w:sz="0" w:space="0" w:color="auto"/>
        <w:right w:val="none" w:sz="0" w:space="0" w:color="auto"/>
      </w:divBdr>
    </w:div>
    <w:div w:id="1397781429">
      <w:bodyDiv w:val="1"/>
      <w:marLeft w:val="0"/>
      <w:marRight w:val="0"/>
      <w:marTop w:val="0"/>
      <w:marBottom w:val="0"/>
      <w:divBdr>
        <w:top w:val="none" w:sz="0" w:space="0" w:color="auto"/>
        <w:left w:val="none" w:sz="0" w:space="0" w:color="auto"/>
        <w:bottom w:val="none" w:sz="0" w:space="0" w:color="auto"/>
        <w:right w:val="none" w:sz="0" w:space="0" w:color="auto"/>
      </w:divBdr>
    </w:div>
    <w:div w:id="1522861738">
      <w:bodyDiv w:val="1"/>
      <w:marLeft w:val="0"/>
      <w:marRight w:val="0"/>
      <w:marTop w:val="0"/>
      <w:marBottom w:val="0"/>
      <w:divBdr>
        <w:top w:val="none" w:sz="0" w:space="0" w:color="auto"/>
        <w:left w:val="none" w:sz="0" w:space="0" w:color="auto"/>
        <w:bottom w:val="none" w:sz="0" w:space="0" w:color="auto"/>
        <w:right w:val="none" w:sz="0" w:space="0" w:color="auto"/>
      </w:divBdr>
    </w:div>
    <w:div w:id="1784957471">
      <w:bodyDiv w:val="1"/>
      <w:marLeft w:val="0"/>
      <w:marRight w:val="0"/>
      <w:marTop w:val="0"/>
      <w:marBottom w:val="0"/>
      <w:divBdr>
        <w:top w:val="none" w:sz="0" w:space="0" w:color="auto"/>
        <w:left w:val="none" w:sz="0" w:space="0" w:color="auto"/>
        <w:bottom w:val="none" w:sz="0" w:space="0" w:color="auto"/>
        <w:right w:val="none" w:sz="0" w:space="0" w:color="auto"/>
      </w:divBdr>
    </w:div>
    <w:div w:id="18460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metalsupermarkets.com/blog/types-of-stee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journals2.scholarsportal.info.proxy.library.carleton.ca/details/00144851/v54i0003/393_cogffsguipct.xml?q=strain+gauges&amp;search_in=anywhere&amp;date_from=2010&amp;date_to=2016&amp;sort=relevance&amp;sub="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Carleton%20U\2nd%20Year\CIVE%202700%20-%20Materials\Lab%201\L3%20-%20Load%20cell%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loe\Documents\CIVE%202200\L3%23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loe\Documents\CIVE%202700\L3%232.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loe\Documents\CIVE%202200\L3%23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loe\Documents\CIVE%202700\L3%23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61286089238846"/>
          <c:y val="8.3697234352256192E-2"/>
          <c:w val="0.5917298228346457"/>
          <c:h val="0.75471867872411147"/>
        </c:manualLayout>
      </c:layout>
      <c:scatterChart>
        <c:scatterStyle val="lineMarker"/>
        <c:varyColors val="0"/>
        <c:ser>
          <c:idx val="0"/>
          <c:order val="0"/>
          <c:tx>
            <c:v>Load vs. Voltage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31545177165354332"/>
                  <c:y val="0.4131798072184208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Sheet1!$B$2:$B$14</c:f>
              <c:numCache>
                <c:formatCode>General</c:formatCode>
                <c:ptCount val="13"/>
                <c:pt idx="0">
                  <c:v>0</c:v>
                </c:pt>
                <c:pt idx="1">
                  <c:v>0.93</c:v>
                </c:pt>
                <c:pt idx="2">
                  <c:v>1.68</c:v>
                </c:pt>
                <c:pt idx="3">
                  <c:v>2.4700000000000002</c:v>
                </c:pt>
                <c:pt idx="4">
                  <c:v>3.33</c:v>
                </c:pt>
                <c:pt idx="5">
                  <c:v>4.21</c:v>
                </c:pt>
                <c:pt idx="6">
                  <c:v>5.1100000000000003</c:v>
                </c:pt>
                <c:pt idx="7">
                  <c:v>4.28</c:v>
                </c:pt>
                <c:pt idx="8">
                  <c:v>3.39</c:v>
                </c:pt>
                <c:pt idx="9">
                  <c:v>2.5099999999999998</c:v>
                </c:pt>
                <c:pt idx="10">
                  <c:v>1.62</c:v>
                </c:pt>
                <c:pt idx="11">
                  <c:v>0.74</c:v>
                </c:pt>
                <c:pt idx="12">
                  <c:v>0</c:v>
                </c:pt>
              </c:numCache>
            </c:numRef>
          </c:xVal>
          <c:yVal>
            <c:numRef>
              <c:f>Sheet1!$C$2:$C$14</c:f>
              <c:numCache>
                <c:formatCode>General</c:formatCode>
                <c:ptCount val="13"/>
                <c:pt idx="0">
                  <c:v>0</c:v>
                </c:pt>
                <c:pt idx="1">
                  <c:v>51.51</c:v>
                </c:pt>
                <c:pt idx="2">
                  <c:v>100.77</c:v>
                </c:pt>
                <c:pt idx="3">
                  <c:v>150.19999999999999</c:v>
                </c:pt>
                <c:pt idx="4">
                  <c:v>200.48</c:v>
                </c:pt>
                <c:pt idx="5">
                  <c:v>250.16</c:v>
                </c:pt>
                <c:pt idx="6">
                  <c:v>300.61</c:v>
                </c:pt>
                <c:pt idx="7">
                  <c:v>250.04</c:v>
                </c:pt>
                <c:pt idx="8">
                  <c:v>201.24</c:v>
                </c:pt>
                <c:pt idx="9">
                  <c:v>149.6</c:v>
                </c:pt>
                <c:pt idx="10">
                  <c:v>100</c:v>
                </c:pt>
                <c:pt idx="11">
                  <c:v>50.9</c:v>
                </c:pt>
                <c:pt idx="12">
                  <c:v>0</c:v>
                </c:pt>
              </c:numCache>
            </c:numRef>
          </c:yVal>
          <c:smooth val="0"/>
        </c:ser>
        <c:dLbls>
          <c:showLegendKey val="0"/>
          <c:showVal val="0"/>
          <c:showCatName val="0"/>
          <c:showSerName val="0"/>
          <c:showPercent val="0"/>
          <c:showBubbleSize val="0"/>
        </c:dLbls>
        <c:axId val="259241456"/>
        <c:axId val="259245376"/>
      </c:scatterChart>
      <c:valAx>
        <c:axId val="259241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Voltage (mV)</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5376"/>
        <c:crosses val="autoZero"/>
        <c:crossBetween val="midCat"/>
      </c:valAx>
      <c:valAx>
        <c:axId val="25924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Load (kN)</a:t>
                </a:r>
              </a:p>
            </c:rich>
          </c:tx>
          <c:layout>
            <c:manualLayout>
              <c:xMode val="edge"/>
              <c:yMode val="edge"/>
              <c:x val="2.2916666666666665E-2"/>
              <c:y val="0.4059619594493919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1456"/>
        <c:crosses val="autoZero"/>
        <c:crossBetween val="midCat"/>
      </c:valAx>
      <c:spPr>
        <a:noFill/>
        <a:ln>
          <a:noFill/>
        </a:ln>
        <a:effectLst/>
      </c:spPr>
    </c:plotArea>
    <c:legend>
      <c:legendPos val="r"/>
      <c:legendEntry>
        <c:idx val="2"/>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Strain1</c:v>
          </c:tx>
          <c:spPr>
            <a:ln w="25400" cap="rnd">
              <a:noFill/>
              <a:round/>
            </a:ln>
            <a:effectLst/>
          </c:spPr>
          <c:marker>
            <c:symbol val="circle"/>
            <c:size val="5"/>
            <c:spPr>
              <a:solidFill>
                <a:schemeClr val="accent1"/>
              </a:solidFill>
              <a:ln w="9525">
                <a:solidFill>
                  <a:schemeClr val="accent1"/>
                </a:solidFill>
              </a:ln>
              <a:effectLst/>
            </c:spPr>
          </c:marker>
          <c:xVal>
            <c:numRef>
              <c:f>'L3#1'!$AP$3:$AP$125</c:f>
              <c:numCache>
                <c:formatCode>General</c:formatCode>
                <c:ptCount val="123"/>
                <c:pt idx="0">
                  <c:v>1.2450000000000002E-6</c:v>
                </c:pt>
                <c:pt idx="1">
                  <c:v>4.4050000000000002E-6</c:v>
                </c:pt>
                <c:pt idx="2">
                  <c:v>9.465E-6</c:v>
                </c:pt>
                <c:pt idx="3">
                  <c:v>1.5662E-5</c:v>
                </c:pt>
                <c:pt idx="4">
                  <c:v>2.4091E-5</c:v>
                </c:pt>
                <c:pt idx="5">
                  <c:v>3.2141999999999998E-5</c:v>
                </c:pt>
                <c:pt idx="6">
                  <c:v>4.1322999999999997E-5</c:v>
                </c:pt>
                <c:pt idx="7">
                  <c:v>4.8773999999999998E-5</c:v>
                </c:pt>
                <c:pt idx="8">
                  <c:v>5.5062999999999998E-5</c:v>
                </c:pt>
                <c:pt idx="9">
                  <c:v>6.4962999999999994E-5</c:v>
                </c:pt>
                <c:pt idx="10">
                  <c:v>7.2840999999999989E-5</c:v>
                </c:pt>
                <c:pt idx="11">
                  <c:v>8.3157999999999992E-5</c:v>
                </c:pt>
                <c:pt idx="12">
                  <c:v>9.6410999999999996E-5</c:v>
                </c:pt>
                <c:pt idx="13">
                  <c:v>1.0794799999999999E-4</c:v>
                </c:pt>
                <c:pt idx="14">
                  <c:v>1.21638E-4</c:v>
                </c:pt>
                <c:pt idx="15">
                  <c:v>1.33354E-4</c:v>
                </c:pt>
                <c:pt idx="16">
                  <c:v>1.43638E-4</c:v>
                </c:pt>
                <c:pt idx="17">
                  <c:v>1.6117199999999998E-4</c:v>
                </c:pt>
                <c:pt idx="18">
                  <c:v>1.8023599999999999E-4</c:v>
                </c:pt>
                <c:pt idx="19">
                  <c:v>1.96897E-4</c:v>
                </c:pt>
                <c:pt idx="20">
                  <c:v>2.1647999999999999E-4</c:v>
                </c:pt>
                <c:pt idx="21">
                  <c:v>2.35954E-4</c:v>
                </c:pt>
                <c:pt idx="22">
                  <c:v>2.59378E-4</c:v>
                </c:pt>
                <c:pt idx="23">
                  <c:v>2.8219099999999994E-4</c:v>
                </c:pt>
                <c:pt idx="24">
                  <c:v>3.1268099999999998E-4</c:v>
                </c:pt>
                <c:pt idx="25">
                  <c:v>3.3713600000000003E-4</c:v>
                </c:pt>
                <c:pt idx="26">
                  <c:v>3.5871899999999996E-4</c:v>
                </c:pt>
                <c:pt idx="27">
                  <c:v>3.8189399999999997E-4</c:v>
                </c:pt>
                <c:pt idx="28">
                  <c:v>4.0608699999999996E-4</c:v>
                </c:pt>
                <c:pt idx="29">
                  <c:v>4.1333400000000001E-4</c:v>
                </c:pt>
                <c:pt idx="30">
                  <c:v>4.24368E-4</c:v>
                </c:pt>
                <c:pt idx="31">
                  <c:v>4.6111900000000001E-4</c:v>
                </c:pt>
                <c:pt idx="32">
                  <c:v>4.7871099999999999E-4</c:v>
                </c:pt>
                <c:pt idx="33">
                  <c:v>5.0465899999999997E-4</c:v>
                </c:pt>
                <c:pt idx="34">
                  <c:v>5.2638099999999992E-4</c:v>
                </c:pt>
                <c:pt idx="35">
                  <c:v>5.4996400000000001E-4</c:v>
                </c:pt>
                <c:pt idx="36">
                  <c:v>6.0022199999999997E-4</c:v>
                </c:pt>
                <c:pt idx="37">
                  <c:v>6.5870199999999994E-4</c:v>
                </c:pt>
                <c:pt idx="38">
                  <c:v>7.263809999999999E-4</c:v>
                </c:pt>
                <c:pt idx="39">
                  <c:v>7.7378799999999997E-4</c:v>
                </c:pt>
                <c:pt idx="40">
                  <c:v>8.4522999999999998E-4</c:v>
                </c:pt>
                <c:pt idx="41">
                  <c:v>8.9144599999999995E-4</c:v>
                </c:pt>
                <c:pt idx="42">
                  <c:v>9.6595299999999997E-4</c:v>
                </c:pt>
                <c:pt idx="43">
                  <c:v>9.7465300000000002E-4</c:v>
                </c:pt>
                <c:pt idx="44">
                  <c:v>1.007513E-3</c:v>
                </c:pt>
                <c:pt idx="45">
                  <c:v>1.1012039999999999E-3</c:v>
                </c:pt>
                <c:pt idx="46">
                  <c:v>1.1355219999999999E-3</c:v>
                </c:pt>
                <c:pt idx="47">
                  <c:v>1.1422539999999999E-3</c:v>
                </c:pt>
                <c:pt idx="48">
                  <c:v>1.228488E-3</c:v>
                </c:pt>
                <c:pt idx="49">
                  <c:v>1.1977399999999999E-3</c:v>
                </c:pt>
                <c:pt idx="50">
                  <c:v>1.2800859999999999E-3</c:v>
                </c:pt>
                <c:pt idx="51">
                  <c:v>1.3253479999999998E-3</c:v>
                </c:pt>
                <c:pt idx="52">
                  <c:v>1.347886E-3</c:v>
                </c:pt>
                <c:pt idx="53">
                  <c:v>1.3480340000000001E-3</c:v>
                </c:pt>
                <c:pt idx="54">
                  <c:v>1.3900150000000001E-3</c:v>
                </c:pt>
                <c:pt idx="55">
                  <c:v>1.4261230000000001E-3</c:v>
                </c:pt>
                <c:pt idx="56">
                  <c:v>1.4419109999999999E-3</c:v>
                </c:pt>
                <c:pt idx="57">
                  <c:v>1.4197260000000001E-3</c:v>
                </c:pt>
                <c:pt idx="58">
                  <c:v>1.465458E-3</c:v>
                </c:pt>
                <c:pt idx="59">
                  <c:v>1.51296E-3</c:v>
                </c:pt>
                <c:pt idx="60">
                  <c:v>1.545039E-3</c:v>
                </c:pt>
                <c:pt idx="61">
                  <c:v>1.548191E-3</c:v>
                </c:pt>
                <c:pt idx="62">
                  <c:v>1.5154979999999999E-3</c:v>
                </c:pt>
                <c:pt idx="63">
                  <c:v>1.5884259999999998E-3</c:v>
                </c:pt>
                <c:pt idx="64">
                  <c:v>1.6178969999999999E-3</c:v>
                </c:pt>
                <c:pt idx="65">
                  <c:v>1.646392E-3</c:v>
                </c:pt>
                <c:pt idx="66">
                  <c:v>1.670412E-3</c:v>
                </c:pt>
                <c:pt idx="67">
                  <c:v>1.6746039999999999E-3</c:v>
                </c:pt>
                <c:pt idx="68">
                  <c:v>1.6373389999999998E-3</c:v>
                </c:pt>
                <c:pt idx="69">
                  <c:v>1.7107929999999997E-3</c:v>
                </c:pt>
                <c:pt idx="70">
                  <c:v>1.7392349999999998E-3</c:v>
                </c:pt>
                <c:pt idx="71">
                  <c:v>1.7684559999999998E-3</c:v>
                </c:pt>
                <c:pt idx="72">
                  <c:v>1.7939429999999999E-3</c:v>
                </c:pt>
                <c:pt idx="73">
                  <c:v>1.7687719999999998E-3</c:v>
                </c:pt>
                <c:pt idx="74">
                  <c:v>1.7927609999999999E-3</c:v>
                </c:pt>
                <c:pt idx="75">
                  <c:v>1.8092289999999999E-3</c:v>
                </c:pt>
                <c:pt idx="76">
                  <c:v>1.863462E-3</c:v>
                </c:pt>
                <c:pt idx="77">
                  <c:v>1.893545E-3</c:v>
                </c:pt>
                <c:pt idx="78">
                  <c:v>1.8819279999999999E-3</c:v>
                </c:pt>
                <c:pt idx="79">
                  <c:v>1.9354269999999998E-3</c:v>
                </c:pt>
                <c:pt idx="80">
                  <c:v>1.936391E-3</c:v>
                </c:pt>
                <c:pt idx="81">
                  <c:v>1.9514629999999999E-3</c:v>
                </c:pt>
                <c:pt idx="82">
                  <c:v>2.0053889999999998E-3</c:v>
                </c:pt>
                <c:pt idx="83">
                  <c:v>2.0319939999999996E-3</c:v>
                </c:pt>
                <c:pt idx="84">
                  <c:v>2.0561479999999998E-3</c:v>
                </c:pt>
                <c:pt idx="85">
                  <c:v>2.0759469999999999E-3</c:v>
                </c:pt>
                <c:pt idx="86">
                  <c:v>2.0896930000000001E-3</c:v>
                </c:pt>
                <c:pt idx="87">
                  <c:v>2.0533600000000002E-3</c:v>
                </c:pt>
                <c:pt idx="88">
                  <c:v>2.1337600000000002E-3</c:v>
                </c:pt>
                <c:pt idx="89">
                  <c:v>2.1540050000000001E-3</c:v>
                </c:pt>
                <c:pt idx="90">
                  <c:v>2.1933259999999998E-3</c:v>
                </c:pt>
                <c:pt idx="91">
                  <c:v>2.2194059999999997E-3</c:v>
                </c:pt>
                <c:pt idx="92">
                  <c:v>2.2441319999999998E-3</c:v>
                </c:pt>
                <c:pt idx="93">
                  <c:v>2.2147640000000001E-3</c:v>
                </c:pt>
                <c:pt idx="94">
                  <c:v>2.2839599999999998E-3</c:v>
                </c:pt>
                <c:pt idx="95">
                  <c:v>2.2767350000000002E-3</c:v>
                </c:pt>
                <c:pt idx="96">
                  <c:v>2.331596E-3</c:v>
                </c:pt>
                <c:pt idx="97">
                  <c:v>2.3595459999999997E-3</c:v>
                </c:pt>
                <c:pt idx="98">
                  <c:v>2.3518139999999998E-3</c:v>
                </c:pt>
                <c:pt idx="99">
                  <c:v>2.4044409999999998E-3</c:v>
                </c:pt>
                <c:pt idx="100">
                  <c:v>2.430293E-3</c:v>
                </c:pt>
                <c:pt idx="101">
                  <c:v>2.4435630000000002E-3</c:v>
                </c:pt>
                <c:pt idx="102">
                  <c:v>2.4429259999999998E-3</c:v>
                </c:pt>
                <c:pt idx="103">
                  <c:v>2.4056709999999999E-3</c:v>
                </c:pt>
                <c:pt idx="104">
                  <c:v>2.388318E-3</c:v>
                </c:pt>
                <c:pt idx="105">
                  <c:v>2.3876039999999998E-3</c:v>
                </c:pt>
                <c:pt idx="106">
                  <c:v>2.3890859999999995E-3</c:v>
                </c:pt>
                <c:pt idx="107">
                  <c:v>2.3970839999999998E-3</c:v>
                </c:pt>
                <c:pt idx="108">
                  <c:v>2.3984219999999999E-3</c:v>
                </c:pt>
                <c:pt idx="109">
                  <c:v>2.4016649999999999E-3</c:v>
                </c:pt>
                <c:pt idx="110">
                  <c:v>2.4125859999999996E-3</c:v>
                </c:pt>
                <c:pt idx="111">
                  <c:v>2.4143649999999995E-3</c:v>
                </c:pt>
                <c:pt idx="112">
                  <c:v>2.4167939999999999E-3</c:v>
                </c:pt>
                <c:pt idx="113">
                  <c:v>2.410569E-3</c:v>
                </c:pt>
                <c:pt idx="114">
                  <c:v>2.4021139999999999E-3</c:v>
                </c:pt>
                <c:pt idx="115">
                  <c:v>2.401547E-3</c:v>
                </c:pt>
                <c:pt idx="116">
                  <c:v>2.398973E-3</c:v>
                </c:pt>
                <c:pt idx="117">
                  <c:v>2.3777469999999999E-3</c:v>
                </c:pt>
                <c:pt idx="118">
                  <c:v>2.3456969999999999E-3</c:v>
                </c:pt>
                <c:pt idx="119">
                  <c:v>2.329911E-3</c:v>
                </c:pt>
                <c:pt idx="120">
                  <c:v>2.3319E-3</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1"/>
          <c:order val="1"/>
          <c:tx>
            <c:v>Strain 2</c:v>
          </c:tx>
          <c:spPr>
            <a:ln w="25400" cap="rnd">
              <a:noFill/>
              <a:round/>
            </a:ln>
            <a:effectLst/>
          </c:spPr>
          <c:marker>
            <c:symbol val="circle"/>
            <c:size val="5"/>
            <c:spPr>
              <a:solidFill>
                <a:schemeClr val="accent2"/>
              </a:solidFill>
              <a:ln w="9525">
                <a:solidFill>
                  <a:schemeClr val="accent2"/>
                </a:solidFill>
              </a:ln>
              <a:effectLst/>
            </c:spPr>
          </c:marker>
          <c:xVal>
            <c:numRef>
              <c:f>'L3#1'!$AQ$3:$AQ$125</c:f>
              <c:numCache>
                <c:formatCode>General</c:formatCode>
                <c:ptCount val="123"/>
                <c:pt idx="0">
                  <c:v>-5.0200000000000002E-7</c:v>
                </c:pt>
                <c:pt idx="1">
                  <c:v>-1.745E-6</c:v>
                </c:pt>
                <c:pt idx="2">
                  <c:v>-3.0819999999999999E-6</c:v>
                </c:pt>
                <c:pt idx="3">
                  <c:v>-4.5369999999999999E-6</c:v>
                </c:pt>
                <c:pt idx="4">
                  <c:v>-6.7560000000000002E-6</c:v>
                </c:pt>
                <c:pt idx="5">
                  <c:v>-8.752999999999999E-6</c:v>
                </c:pt>
                <c:pt idx="6">
                  <c:v>-1.1195999999999999E-5</c:v>
                </c:pt>
                <c:pt idx="7">
                  <c:v>-1.3178E-5</c:v>
                </c:pt>
                <c:pt idx="8">
                  <c:v>-1.4752E-5</c:v>
                </c:pt>
                <c:pt idx="9">
                  <c:v>-1.7535000000000001E-5</c:v>
                </c:pt>
                <c:pt idx="10">
                  <c:v>-1.9667E-5</c:v>
                </c:pt>
                <c:pt idx="11">
                  <c:v>-2.2428999999999998E-5</c:v>
                </c:pt>
                <c:pt idx="12">
                  <c:v>-2.6303999999999998E-5</c:v>
                </c:pt>
                <c:pt idx="13">
                  <c:v>-2.9224999999999999E-5</c:v>
                </c:pt>
                <c:pt idx="14">
                  <c:v>-3.3174999999999993E-5</c:v>
                </c:pt>
                <c:pt idx="15">
                  <c:v>-3.6446999999999998E-5</c:v>
                </c:pt>
                <c:pt idx="16">
                  <c:v>-3.9084999999999996E-5</c:v>
                </c:pt>
                <c:pt idx="17">
                  <c:v>-4.3787999999999995E-5</c:v>
                </c:pt>
                <c:pt idx="18">
                  <c:v>-4.9067999999999998E-5</c:v>
                </c:pt>
                <c:pt idx="19">
                  <c:v>-5.3527999999999993E-5</c:v>
                </c:pt>
                <c:pt idx="20">
                  <c:v>-5.9524000000000001E-5</c:v>
                </c:pt>
                <c:pt idx="21">
                  <c:v>-6.5074999999999996E-5</c:v>
                </c:pt>
                <c:pt idx="22">
                  <c:v>-7.1697000000000002E-5</c:v>
                </c:pt>
                <c:pt idx="23">
                  <c:v>-7.8320999999999998E-5</c:v>
                </c:pt>
                <c:pt idx="24">
                  <c:v>-8.7698999999999988E-5</c:v>
                </c:pt>
                <c:pt idx="25">
                  <c:v>-9.5188999999999986E-5</c:v>
                </c:pt>
                <c:pt idx="26">
                  <c:v>-1.01535E-4</c:v>
                </c:pt>
                <c:pt idx="27">
                  <c:v>-1.08849E-4</c:v>
                </c:pt>
                <c:pt idx="28">
                  <c:v>-1.1558799999999999E-4</c:v>
                </c:pt>
                <c:pt idx="29">
                  <c:v>-1.1786299999999999E-4</c:v>
                </c:pt>
                <c:pt idx="30">
                  <c:v>-1.21098E-4</c:v>
                </c:pt>
                <c:pt idx="31">
                  <c:v>-1.31917E-4</c:v>
                </c:pt>
                <c:pt idx="32">
                  <c:v>-1.3701099999999998E-4</c:v>
                </c:pt>
                <c:pt idx="33">
                  <c:v>-1.4443199999999998E-4</c:v>
                </c:pt>
                <c:pt idx="34">
                  <c:v>-1.5089699999999999E-4</c:v>
                </c:pt>
                <c:pt idx="35">
                  <c:v>-1.57687E-4</c:v>
                </c:pt>
                <c:pt idx="36">
                  <c:v>-1.7230500000000001E-4</c:v>
                </c:pt>
                <c:pt idx="37">
                  <c:v>-1.8941699999999999E-4</c:v>
                </c:pt>
                <c:pt idx="38">
                  <c:v>-2.09025E-4</c:v>
                </c:pt>
                <c:pt idx="39">
                  <c:v>-2.2285099999999998E-4</c:v>
                </c:pt>
                <c:pt idx="40">
                  <c:v>-2.4334299999999998E-4</c:v>
                </c:pt>
                <c:pt idx="41">
                  <c:v>-2.5632499999999996E-4</c:v>
                </c:pt>
                <c:pt idx="42">
                  <c:v>-2.7761399999999997E-4</c:v>
                </c:pt>
                <c:pt idx="43">
                  <c:v>-2.8078199999999998E-4</c:v>
                </c:pt>
                <c:pt idx="44">
                  <c:v>-2.9070800000000004E-4</c:v>
                </c:pt>
                <c:pt idx="45">
                  <c:v>-3.1729199999999994E-4</c:v>
                </c:pt>
                <c:pt idx="46">
                  <c:v>-3.2735799999999998E-4</c:v>
                </c:pt>
                <c:pt idx="47">
                  <c:v>-3.2971499999999996E-4</c:v>
                </c:pt>
                <c:pt idx="48">
                  <c:v>-3.5403099999999999E-4</c:v>
                </c:pt>
                <c:pt idx="49">
                  <c:v>-3.4582499999999996E-4</c:v>
                </c:pt>
                <c:pt idx="50">
                  <c:v>-3.6932699999999997E-4</c:v>
                </c:pt>
                <c:pt idx="51">
                  <c:v>-3.82894E-4</c:v>
                </c:pt>
                <c:pt idx="52">
                  <c:v>-3.8920600000000001E-4</c:v>
                </c:pt>
                <c:pt idx="53">
                  <c:v>-3.8949099999999995E-4</c:v>
                </c:pt>
                <c:pt idx="54">
                  <c:v>-4.0142899999999997E-4</c:v>
                </c:pt>
                <c:pt idx="55">
                  <c:v>-4.1219599999999998E-4</c:v>
                </c:pt>
                <c:pt idx="56">
                  <c:v>-4.1733599999999998E-4</c:v>
                </c:pt>
                <c:pt idx="57">
                  <c:v>-4.1136699999999999E-4</c:v>
                </c:pt>
                <c:pt idx="58">
                  <c:v>-4.24382E-4</c:v>
                </c:pt>
                <c:pt idx="59">
                  <c:v>-4.3843400000000002E-4</c:v>
                </c:pt>
                <c:pt idx="60">
                  <c:v>-4.4775699999999996E-4</c:v>
                </c:pt>
                <c:pt idx="61">
                  <c:v>-4.48906E-4</c:v>
                </c:pt>
                <c:pt idx="62">
                  <c:v>-4.4011899999999999E-4</c:v>
                </c:pt>
                <c:pt idx="63">
                  <c:v>-4.6108199999999997E-4</c:v>
                </c:pt>
                <c:pt idx="64">
                  <c:v>-4.6998999999999999E-4</c:v>
                </c:pt>
                <c:pt idx="65">
                  <c:v>-4.7870600000000002E-4</c:v>
                </c:pt>
                <c:pt idx="66">
                  <c:v>-4.86083E-4</c:v>
                </c:pt>
                <c:pt idx="67">
                  <c:v>-4.8741599999999996E-4</c:v>
                </c:pt>
                <c:pt idx="68">
                  <c:v>-4.7759499999999998E-4</c:v>
                </c:pt>
                <c:pt idx="69">
                  <c:v>-4.9826699999999994E-4</c:v>
                </c:pt>
                <c:pt idx="70">
                  <c:v>-5.0698300000000002E-4</c:v>
                </c:pt>
                <c:pt idx="71">
                  <c:v>-5.1655600000000005E-4</c:v>
                </c:pt>
                <c:pt idx="72">
                  <c:v>-5.2418099999999997E-4</c:v>
                </c:pt>
                <c:pt idx="73">
                  <c:v>-5.1815999999999993E-4</c:v>
                </c:pt>
                <c:pt idx="74">
                  <c:v>-5.2536E-4</c:v>
                </c:pt>
                <c:pt idx="75">
                  <c:v>-5.3021000000000003E-4</c:v>
                </c:pt>
                <c:pt idx="76">
                  <c:v>-5.46548E-4</c:v>
                </c:pt>
                <c:pt idx="77">
                  <c:v>-5.55975E-4</c:v>
                </c:pt>
                <c:pt idx="78">
                  <c:v>-5.5373E-4</c:v>
                </c:pt>
                <c:pt idx="79">
                  <c:v>-5.6926599999999991E-4</c:v>
                </c:pt>
                <c:pt idx="80">
                  <c:v>-5.7040200000000002E-4</c:v>
                </c:pt>
                <c:pt idx="81">
                  <c:v>-5.7525800000000004E-4</c:v>
                </c:pt>
                <c:pt idx="82">
                  <c:v>-5.9187900000000002E-4</c:v>
                </c:pt>
                <c:pt idx="83">
                  <c:v>-6.0072100000000002E-4</c:v>
                </c:pt>
                <c:pt idx="84">
                  <c:v>-6.0917399999999998E-4</c:v>
                </c:pt>
                <c:pt idx="85">
                  <c:v>-6.1581500000000003E-4</c:v>
                </c:pt>
                <c:pt idx="86">
                  <c:v>-6.2013999999999993E-4</c:v>
                </c:pt>
                <c:pt idx="87">
                  <c:v>-6.1104399999999993E-4</c:v>
                </c:pt>
                <c:pt idx="88">
                  <c:v>-6.3476199999999987E-4</c:v>
                </c:pt>
                <c:pt idx="89">
                  <c:v>-6.41498E-4</c:v>
                </c:pt>
                <c:pt idx="90">
                  <c:v>-6.5490599999999991E-4</c:v>
                </c:pt>
                <c:pt idx="91">
                  <c:v>-6.6437099999999997E-4</c:v>
                </c:pt>
                <c:pt idx="92">
                  <c:v>-6.7322299999999992E-4</c:v>
                </c:pt>
                <c:pt idx="93">
                  <c:v>-6.6603699999999997E-4</c:v>
                </c:pt>
                <c:pt idx="94">
                  <c:v>-6.8671499999999996E-4</c:v>
                </c:pt>
                <c:pt idx="95">
                  <c:v>-6.8536300000000003E-4</c:v>
                </c:pt>
                <c:pt idx="96">
                  <c:v>-7.0353099999999997E-4</c:v>
                </c:pt>
                <c:pt idx="97">
                  <c:v>-7.1362199999999991E-4</c:v>
                </c:pt>
                <c:pt idx="98">
                  <c:v>-7.1297899999999998E-4</c:v>
                </c:pt>
                <c:pt idx="99">
                  <c:v>-7.2924800000000005E-4</c:v>
                </c:pt>
                <c:pt idx="100">
                  <c:v>-7.3884899999999997E-4</c:v>
                </c:pt>
                <c:pt idx="101">
                  <c:v>-7.4456199999999994E-4</c:v>
                </c:pt>
                <c:pt idx="102">
                  <c:v>-7.4551199999999993E-4</c:v>
                </c:pt>
                <c:pt idx="103">
                  <c:v>-7.3608699999999996E-4</c:v>
                </c:pt>
                <c:pt idx="104">
                  <c:v>-7.3110799999999995E-4</c:v>
                </c:pt>
                <c:pt idx="105">
                  <c:v>-7.3055199999999998E-4</c:v>
                </c:pt>
                <c:pt idx="106">
                  <c:v>-7.3186599999999996E-4</c:v>
                </c:pt>
                <c:pt idx="107">
                  <c:v>-7.3391999999999988E-4</c:v>
                </c:pt>
                <c:pt idx="108">
                  <c:v>-7.3421100000000002E-4</c:v>
                </c:pt>
                <c:pt idx="109">
                  <c:v>-7.3511300000000002E-4</c:v>
                </c:pt>
                <c:pt idx="110">
                  <c:v>-7.376459999999999E-4</c:v>
                </c:pt>
                <c:pt idx="111">
                  <c:v>-7.3838799999999998E-4</c:v>
                </c:pt>
                <c:pt idx="112">
                  <c:v>-7.3947199999999992E-4</c:v>
                </c:pt>
                <c:pt idx="113">
                  <c:v>-7.3817199999999994E-4</c:v>
                </c:pt>
                <c:pt idx="114">
                  <c:v>-7.3673399999999996E-4</c:v>
                </c:pt>
                <c:pt idx="115">
                  <c:v>-7.3722000000000002E-4</c:v>
                </c:pt>
                <c:pt idx="116">
                  <c:v>-7.37563E-4</c:v>
                </c:pt>
                <c:pt idx="117">
                  <c:v>-7.3194500000000001E-4</c:v>
                </c:pt>
                <c:pt idx="118">
                  <c:v>-7.2081299999999994E-4</c:v>
                </c:pt>
                <c:pt idx="119">
                  <c:v>-7.1472199999999999E-4</c:v>
                </c:pt>
                <c:pt idx="120">
                  <c:v>-7.1087400000000001E-4</c:v>
                </c:pt>
                <c:pt idx="121">
                  <c:v>-7.2995399999999989E-4</c:v>
                </c:pt>
                <c:pt idx="122">
                  <c:v>-7.9707799999999989E-4</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2"/>
          <c:order val="2"/>
          <c:tx>
            <c:v>Strain 3</c:v>
          </c:tx>
          <c:spPr>
            <a:ln w="25400" cap="rnd">
              <a:noFill/>
              <a:round/>
            </a:ln>
            <a:effectLst/>
          </c:spPr>
          <c:marker>
            <c:symbol val="circle"/>
            <c:size val="5"/>
            <c:spPr>
              <a:solidFill>
                <a:schemeClr val="accent3"/>
              </a:solidFill>
              <a:ln w="9525">
                <a:solidFill>
                  <a:schemeClr val="accent3"/>
                </a:solidFill>
              </a:ln>
              <a:effectLst/>
            </c:spPr>
          </c:marker>
          <c:xVal>
            <c:numRef>
              <c:f>'L3#1'!$AR$3:$AR$125</c:f>
              <c:numCache>
                <c:formatCode>General</c:formatCode>
                <c:ptCount val="123"/>
                <c:pt idx="0">
                  <c:v>8.0930000000000003E-6</c:v>
                </c:pt>
                <c:pt idx="1">
                  <c:v>1.6765E-5</c:v>
                </c:pt>
                <c:pt idx="2">
                  <c:v>2.0760000000000001E-5</c:v>
                </c:pt>
                <c:pt idx="3">
                  <c:v>2.0965999999999999E-5</c:v>
                </c:pt>
                <c:pt idx="4">
                  <c:v>2.0668999999999998E-5</c:v>
                </c:pt>
                <c:pt idx="5">
                  <c:v>2.1275999999999998E-5</c:v>
                </c:pt>
                <c:pt idx="6">
                  <c:v>2.3143999999999997E-5</c:v>
                </c:pt>
                <c:pt idx="7">
                  <c:v>2.5494999999999999E-5</c:v>
                </c:pt>
                <c:pt idx="8">
                  <c:v>2.7529E-5</c:v>
                </c:pt>
                <c:pt idx="9">
                  <c:v>3.1350999999999998E-5</c:v>
                </c:pt>
                <c:pt idx="10">
                  <c:v>3.4425999999999999E-5</c:v>
                </c:pt>
                <c:pt idx="11">
                  <c:v>3.8965000000000004E-5</c:v>
                </c:pt>
                <c:pt idx="12">
                  <c:v>4.5515999999999996E-5</c:v>
                </c:pt>
                <c:pt idx="13">
                  <c:v>5.2077999999999998E-5</c:v>
                </c:pt>
                <c:pt idx="14">
                  <c:v>6.0877E-5</c:v>
                </c:pt>
                <c:pt idx="15">
                  <c:v>6.9643999999999999E-5</c:v>
                </c:pt>
                <c:pt idx="16">
                  <c:v>7.234699999999999E-5</c:v>
                </c:pt>
                <c:pt idx="17">
                  <c:v>8.4095E-5</c:v>
                </c:pt>
                <c:pt idx="18">
                  <c:v>9.8769999999999991E-5</c:v>
                </c:pt>
                <c:pt idx="19">
                  <c:v>1.1134399999999998E-4</c:v>
                </c:pt>
                <c:pt idx="20">
                  <c:v>1.2779600000000001E-4</c:v>
                </c:pt>
                <c:pt idx="21">
                  <c:v>1.4406800000000002E-4</c:v>
                </c:pt>
                <c:pt idx="22">
                  <c:v>1.6447399999999998E-4</c:v>
                </c:pt>
                <c:pt idx="23">
                  <c:v>1.8809299999999999E-4</c:v>
                </c:pt>
                <c:pt idx="24">
                  <c:v>2.21036E-4</c:v>
                </c:pt>
                <c:pt idx="25">
                  <c:v>2.4690199999999996E-4</c:v>
                </c:pt>
                <c:pt idx="26">
                  <c:v>2.7047799999999999E-4</c:v>
                </c:pt>
                <c:pt idx="27">
                  <c:v>2.9524E-4</c:v>
                </c:pt>
                <c:pt idx="28">
                  <c:v>3.1937099999999999E-4</c:v>
                </c:pt>
                <c:pt idx="29">
                  <c:v>3.2571699999999994E-4</c:v>
                </c:pt>
                <c:pt idx="30">
                  <c:v>3.3726799999999994E-4</c:v>
                </c:pt>
                <c:pt idx="31">
                  <c:v>3.7517599999999996E-4</c:v>
                </c:pt>
                <c:pt idx="32">
                  <c:v>3.92934E-4</c:v>
                </c:pt>
                <c:pt idx="33">
                  <c:v>4.2019399999999998E-4</c:v>
                </c:pt>
                <c:pt idx="34">
                  <c:v>4.4296800000000002E-4</c:v>
                </c:pt>
                <c:pt idx="35">
                  <c:v>4.6772099999999999E-4</c:v>
                </c:pt>
                <c:pt idx="36">
                  <c:v>5.2038499999999994E-4</c:v>
                </c:pt>
                <c:pt idx="37">
                  <c:v>5.811019999999999E-4</c:v>
                </c:pt>
                <c:pt idx="38">
                  <c:v>6.5099999999999999E-4</c:v>
                </c:pt>
                <c:pt idx="39">
                  <c:v>7.00613E-4</c:v>
                </c:pt>
                <c:pt idx="40">
                  <c:v>7.7353700000000003E-4</c:v>
                </c:pt>
                <c:pt idx="41">
                  <c:v>8.2058100000000002E-4</c:v>
                </c:pt>
                <c:pt idx="42">
                  <c:v>8.9683699999999994E-4</c:v>
                </c:pt>
                <c:pt idx="43">
                  <c:v>9.0560599999999999E-4</c:v>
                </c:pt>
                <c:pt idx="44">
                  <c:v>9.3924099999999995E-4</c:v>
                </c:pt>
                <c:pt idx="45">
                  <c:v>1.0344380000000002E-3</c:v>
                </c:pt>
                <c:pt idx="46">
                  <c:v>1.0693810000000001E-3</c:v>
                </c:pt>
                <c:pt idx="47">
                  <c:v>1.0756849999999998E-3</c:v>
                </c:pt>
                <c:pt idx="48">
                  <c:v>1.162326E-3</c:v>
                </c:pt>
                <c:pt idx="49">
                  <c:v>1.1320619999999999E-3</c:v>
                </c:pt>
                <c:pt idx="50">
                  <c:v>1.2150749999999999E-3</c:v>
                </c:pt>
                <c:pt idx="51">
                  <c:v>1.2600119999999998E-3</c:v>
                </c:pt>
                <c:pt idx="52">
                  <c:v>1.2833489999999998E-3</c:v>
                </c:pt>
                <c:pt idx="53">
                  <c:v>1.282961E-3</c:v>
                </c:pt>
                <c:pt idx="54">
                  <c:v>1.3255609999999998E-3</c:v>
                </c:pt>
                <c:pt idx="55">
                  <c:v>1.3612619999999998E-3</c:v>
                </c:pt>
                <c:pt idx="56">
                  <c:v>1.3770479999999999E-3</c:v>
                </c:pt>
                <c:pt idx="57">
                  <c:v>1.3548519999999999E-3</c:v>
                </c:pt>
                <c:pt idx="58">
                  <c:v>1.400737E-3</c:v>
                </c:pt>
                <c:pt idx="59">
                  <c:v>1.447891E-3</c:v>
                </c:pt>
                <c:pt idx="60">
                  <c:v>1.4790959999999998E-3</c:v>
                </c:pt>
                <c:pt idx="61">
                  <c:v>1.4827989999999999E-3</c:v>
                </c:pt>
                <c:pt idx="62">
                  <c:v>1.4501569999999999E-3</c:v>
                </c:pt>
                <c:pt idx="63">
                  <c:v>1.5225589999999999E-3</c:v>
                </c:pt>
                <c:pt idx="64">
                  <c:v>1.5521099999999998E-3</c:v>
                </c:pt>
                <c:pt idx="65">
                  <c:v>1.5797650000000001E-3</c:v>
                </c:pt>
                <c:pt idx="66">
                  <c:v>1.603653E-3</c:v>
                </c:pt>
                <c:pt idx="67">
                  <c:v>1.6076300000000001E-3</c:v>
                </c:pt>
                <c:pt idx="68">
                  <c:v>1.5704599999999999E-3</c:v>
                </c:pt>
                <c:pt idx="69">
                  <c:v>1.642967E-3</c:v>
                </c:pt>
                <c:pt idx="70">
                  <c:v>1.67117E-3</c:v>
                </c:pt>
                <c:pt idx="71">
                  <c:v>1.6999860000000001E-3</c:v>
                </c:pt>
                <c:pt idx="72">
                  <c:v>1.7247270000000001E-3</c:v>
                </c:pt>
                <c:pt idx="73">
                  <c:v>1.699653E-3</c:v>
                </c:pt>
                <c:pt idx="74">
                  <c:v>1.723039E-3</c:v>
                </c:pt>
                <c:pt idx="75">
                  <c:v>1.7396709999999999E-3</c:v>
                </c:pt>
                <c:pt idx="76">
                  <c:v>1.792989E-3</c:v>
                </c:pt>
                <c:pt idx="77">
                  <c:v>1.8224269999999997E-3</c:v>
                </c:pt>
                <c:pt idx="78">
                  <c:v>1.8112149999999999E-3</c:v>
                </c:pt>
                <c:pt idx="79">
                  <c:v>1.8637129999999999E-3</c:v>
                </c:pt>
                <c:pt idx="80">
                  <c:v>1.864239E-3</c:v>
                </c:pt>
                <c:pt idx="81">
                  <c:v>1.8787419999999999E-3</c:v>
                </c:pt>
                <c:pt idx="82">
                  <c:v>1.931267E-3</c:v>
                </c:pt>
                <c:pt idx="83">
                  <c:v>1.9571189999999998E-3</c:v>
                </c:pt>
                <c:pt idx="84">
                  <c:v>1.9810209999999999E-3</c:v>
                </c:pt>
                <c:pt idx="85">
                  <c:v>2.0003069999999998E-3</c:v>
                </c:pt>
                <c:pt idx="86">
                  <c:v>2.0144669999999998E-3</c:v>
                </c:pt>
                <c:pt idx="87">
                  <c:v>1.9778389999999999E-3</c:v>
                </c:pt>
                <c:pt idx="88">
                  <c:v>2.0572069999999997E-3</c:v>
                </c:pt>
                <c:pt idx="89">
                  <c:v>2.0770289999999998E-3</c:v>
                </c:pt>
                <c:pt idx="90">
                  <c:v>2.1148949999999999E-3</c:v>
                </c:pt>
                <c:pt idx="91">
                  <c:v>2.139967E-3</c:v>
                </c:pt>
                <c:pt idx="92">
                  <c:v>2.1645979999999998E-3</c:v>
                </c:pt>
                <c:pt idx="93">
                  <c:v>2.135072E-3</c:v>
                </c:pt>
                <c:pt idx="94">
                  <c:v>2.2039199999999998E-3</c:v>
                </c:pt>
                <c:pt idx="95">
                  <c:v>2.1968560000000001E-3</c:v>
                </c:pt>
                <c:pt idx="96">
                  <c:v>2.2516229999999999E-3</c:v>
                </c:pt>
                <c:pt idx="97">
                  <c:v>2.2789819999999997E-3</c:v>
                </c:pt>
                <c:pt idx="98">
                  <c:v>2.2714549999999999E-3</c:v>
                </c:pt>
                <c:pt idx="99">
                  <c:v>2.3224959999999998E-3</c:v>
                </c:pt>
                <c:pt idx="100">
                  <c:v>2.3501449999999997E-3</c:v>
                </c:pt>
                <c:pt idx="101">
                  <c:v>2.3691100000000002E-3</c:v>
                </c:pt>
                <c:pt idx="102">
                  <c:v>2.3715210000000001E-3</c:v>
                </c:pt>
                <c:pt idx="103">
                  <c:v>2.3377979999999999E-3</c:v>
                </c:pt>
                <c:pt idx="104">
                  <c:v>2.3207950000000001E-3</c:v>
                </c:pt>
                <c:pt idx="105">
                  <c:v>2.3194360000000002E-3</c:v>
                </c:pt>
                <c:pt idx="106">
                  <c:v>2.3209929999999999E-3</c:v>
                </c:pt>
                <c:pt idx="107">
                  <c:v>2.3275359999999998E-3</c:v>
                </c:pt>
                <c:pt idx="108">
                  <c:v>2.3294119999999999E-3</c:v>
                </c:pt>
                <c:pt idx="109">
                  <c:v>2.3339699999999999E-3</c:v>
                </c:pt>
                <c:pt idx="110">
                  <c:v>2.3410850000000001E-3</c:v>
                </c:pt>
                <c:pt idx="111">
                  <c:v>2.344231E-3</c:v>
                </c:pt>
                <c:pt idx="112">
                  <c:v>2.3479969999999997E-3</c:v>
                </c:pt>
                <c:pt idx="113">
                  <c:v>2.346299E-3</c:v>
                </c:pt>
                <c:pt idx="114">
                  <c:v>2.3350849999999998E-3</c:v>
                </c:pt>
                <c:pt idx="115">
                  <c:v>2.3306860000000002E-3</c:v>
                </c:pt>
                <c:pt idx="116">
                  <c:v>2.3345050000000002E-3</c:v>
                </c:pt>
                <c:pt idx="117">
                  <c:v>2.3308529999999999E-3</c:v>
                </c:pt>
                <c:pt idx="118">
                  <c:v>2.3028339999999997E-3</c:v>
                </c:pt>
                <c:pt idx="119">
                  <c:v>2.2890799999999998E-3</c:v>
                </c:pt>
                <c:pt idx="120">
                  <c:v>2.2854389999999998E-3</c:v>
                </c:pt>
                <c:pt idx="121">
                  <c:v>2.6936599999999996E-3</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3"/>
          <c:order val="3"/>
          <c:tx>
            <c:v>Strain 4</c:v>
          </c:tx>
          <c:spPr>
            <a:ln w="25400" cap="rnd">
              <a:noFill/>
              <a:round/>
            </a:ln>
            <a:effectLst/>
          </c:spPr>
          <c:marker>
            <c:symbol val="circle"/>
            <c:size val="5"/>
            <c:spPr>
              <a:solidFill>
                <a:schemeClr val="accent4"/>
              </a:solidFill>
              <a:ln w="9525">
                <a:solidFill>
                  <a:schemeClr val="accent4"/>
                </a:solidFill>
              </a:ln>
              <a:effectLst/>
            </c:spPr>
          </c:marker>
          <c:xVal>
            <c:numRef>
              <c:f>'L3#1'!$AS$3:$AS$125</c:f>
              <c:numCache>
                <c:formatCode>General</c:formatCode>
                <c:ptCount val="123"/>
                <c:pt idx="0">
                  <c:v>-2.0579999999999996E-6</c:v>
                </c:pt>
                <c:pt idx="1">
                  <c:v>-3.422E-6</c:v>
                </c:pt>
                <c:pt idx="2">
                  <c:v>-4.0670000000000002E-6</c:v>
                </c:pt>
                <c:pt idx="3">
                  <c:v>-4.5809999999999998E-6</c:v>
                </c:pt>
                <c:pt idx="4">
                  <c:v>-5.1210000000000006E-6</c:v>
                </c:pt>
                <c:pt idx="5">
                  <c:v>-5.4070000000000001E-6</c:v>
                </c:pt>
                <c:pt idx="6">
                  <c:v>-5.9769999999999997E-6</c:v>
                </c:pt>
                <c:pt idx="7">
                  <c:v>-6.4239999999999998E-6</c:v>
                </c:pt>
                <c:pt idx="8">
                  <c:v>-6.5919999999999997E-6</c:v>
                </c:pt>
                <c:pt idx="9">
                  <c:v>-8.0389999999999988E-6</c:v>
                </c:pt>
                <c:pt idx="10">
                  <c:v>-8.4540000000000007E-6</c:v>
                </c:pt>
                <c:pt idx="11">
                  <c:v>-9.8320000000000001E-6</c:v>
                </c:pt>
                <c:pt idx="12">
                  <c:v>-1.1554999999999999E-5</c:v>
                </c:pt>
                <c:pt idx="13">
                  <c:v>-1.2903999999999999E-5</c:v>
                </c:pt>
                <c:pt idx="14">
                  <c:v>-1.5010999999999999E-5</c:v>
                </c:pt>
                <c:pt idx="15">
                  <c:v>-1.6895E-5</c:v>
                </c:pt>
                <c:pt idx="16">
                  <c:v>-1.7859E-5</c:v>
                </c:pt>
                <c:pt idx="17">
                  <c:v>-2.0497E-5</c:v>
                </c:pt>
                <c:pt idx="18">
                  <c:v>-2.4111999999999999E-5</c:v>
                </c:pt>
                <c:pt idx="19">
                  <c:v>-2.6899000000000001E-5</c:v>
                </c:pt>
                <c:pt idx="20">
                  <c:v>-3.0685999999999997E-5</c:v>
                </c:pt>
                <c:pt idx="21">
                  <c:v>-3.4473E-5</c:v>
                </c:pt>
                <c:pt idx="22">
                  <c:v>-3.9203999999999999E-5</c:v>
                </c:pt>
                <c:pt idx="23">
                  <c:v>-4.4820999999999997E-5</c:v>
                </c:pt>
                <c:pt idx="24">
                  <c:v>-5.2189999999999993E-5</c:v>
                </c:pt>
                <c:pt idx="25">
                  <c:v>-5.7494999999999998E-5</c:v>
                </c:pt>
                <c:pt idx="26">
                  <c:v>-6.2543999999999989E-5</c:v>
                </c:pt>
                <c:pt idx="27">
                  <c:v>-6.8257000000000007E-5</c:v>
                </c:pt>
                <c:pt idx="28">
                  <c:v>-7.3594999999999989E-5</c:v>
                </c:pt>
                <c:pt idx="29">
                  <c:v>-7.5992999999999989E-5</c:v>
                </c:pt>
                <c:pt idx="30">
                  <c:v>-7.8602999999999993E-5</c:v>
                </c:pt>
                <c:pt idx="31">
                  <c:v>-8.7139999999999996E-5</c:v>
                </c:pt>
                <c:pt idx="32">
                  <c:v>-9.0469999999999993E-5</c:v>
                </c:pt>
                <c:pt idx="33">
                  <c:v>-9.6050999999999992E-5</c:v>
                </c:pt>
                <c:pt idx="34">
                  <c:v>-1.0084999999999998E-4</c:v>
                </c:pt>
                <c:pt idx="35">
                  <c:v>-1.05992E-4</c:v>
                </c:pt>
                <c:pt idx="36">
                  <c:v>-1.1785099999999999E-4</c:v>
                </c:pt>
                <c:pt idx="37">
                  <c:v>-1.31958E-4</c:v>
                </c:pt>
                <c:pt idx="38">
                  <c:v>-1.4857799999999999E-4</c:v>
                </c:pt>
                <c:pt idx="39">
                  <c:v>-1.6054599999999999E-4</c:v>
                </c:pt>
                <c:pt idx="40">
                  <c:v>-1.7749199999999999E-4</c:v>
                </c:pt>
                <c:pt idx="41">
                  <c:v>-1.8838499999999998E-4</c:v>
                </c:pt>
                <c:pt idx="42">
                  <c:v>-2.0658799999999998E-4</c:v>
                </c:pt>
                <c:pt idx="43">
                  <c:v>-2.0883999999999999E-4</c:v>
                </c:pt>
                <c:pt idx="44">
                  <c:v>-2.1671E-4</c:v>
                </c:pt>
                <c:pt idx="45">
                  <c:v>-2.3894699999999999E-4</c:v>
                </c:pt>
                <c:pt idx="46">
                  <c:v>-2.4723599999999996E-4</c:v>
                </c:pt>
                <c:pt idx="47">
                  <c:v>-2.4867999999999998E-4</c:v>
                </c:pt>
                <c:pt idx="48">
                  <c:v>-2.6890600000000002E-4</c:v>
                </c:pt>
                <c:pt idx="49">
                  <c:v>-2.6200399999999998E-4</c:v>
                </c:pt>
                <c:pt idx="50">
                  <c:v>-2.80821E-4</c:v>
                </c:pt>
                <c:pt idx="51">
                  <c:v>-2.9161900000000001E-4</c:v>
                </c:pt>
                <c:pt idx="52">
                  <c:v>-2.9713899999999998E-4</c:v>
                </c:pt>
                <c:pt idx="53">
                  <c:v>-2.96731E-4</c:v>
                </c:pt>
                <c:pt idx="54">
                  <c:v>-3.0682499999999999E-4</c:v>
                </c:pt>
                <c:pt idx="55">
                  <c:v>-3.1560099999999999E-4</c:v>
                </c:pt>
                <c:pt idx="56">
                  <c:v>-3.1959300000000001E-4</c:v>
                </c:pt>
                <c:pt idx="57">
                  <c:v>-3.1431099999999995E-4</c:v>
                </c:pt>
                <c:pt idx="58">
                  <c:v>-3.2508199999999998E-4</c:v>
                </c:pt>
                <c:pt idx="59">
                  <c:v>-3.3585700000000001E-4</c:v>
                </c:pt>
                <c:pt idx="60">
                  <c:v>-3.4322699999999999E-4</c:v>
                </c:pt>
                <c:pt idx="61">
                  <c:v>-3.4399799999999998E-4</c:v>
                </c:pt>
                <c:pt idx="62">
                  <c:v>-3.36721E-4</c:v>
                </c:pt>
                <c:pt idx="63">
                  <c:v>-3.5327699999999999E-4</c:v>
                </c:pt>
                <c:pt idx="64">
                  <c:v>-3.5998099999999999E-4</c:v>
                </c:pt>
                <c:pt idx="65">
                  <c:v>-3.66134E-4</c:v>
                </c:pt>
                <c:pt idx="66">
                  <c:v>-3.7211900000000002E-4</c:v>
                </c:pt>
                <c:pt idx="67">
                  <c:v>-3.7289199999999999E-4</c:v>
                </c:pt>
                <c:pt idx="68">
                  <c:v>-3.6464100000000002E-4</c:v>
                </c:pt>
                <c:pt idx="69">
                  <c:v>-3.8128199999999999E-4</c:v>
                </c:pt>
                <c:pt idx="70">
                  <c:v>-3.8776999999999995E-4</c:v>
                </c:pt>
                <c:pt idx="71">
                  <c:v>-3.9450999999999999E-4</c:v>
                </c:pt>
                <c:pt idx="72">
                  <c:v>-4.0038699999999999E-4</c:v>
                </c:pt>
                <c:pt idx="73">
                  <c:v>-3.9461900000000002E-4</c:v>
                </c:pt>
                <c:pt idx="74">
                  <c:v>-3.9964699999999999E-4</c:v>
                </c:pt>
                <c:pt idx="75">
                  <c:v>-4.0401499999999997E-4</c:v>
                </c:pt>
                <c:pt idx="76">
                  <c:v>-4.1614699999999996E-4</c:v>
                </c:pt>
                <c:pt idx="77">
                  <c:v>-4.2326899999999999E-4</c:v>
                </c:pt>
                <c:pt idx="78">
                  <c:v>-4.2065899999999999E-4</c:v>
                </c:pt>
                <c:pt idx="79">
                  <c:v>-4.3294399999999999E-4</c:v>
                </c:pt>
                <c:pt idx="80">
                  <c:v>-4.3318599999999996E-4</c:v>
                </c:pt>
                <c:pt idx="81">
                  <c:v>-4.3652099999999999E-4</c:v>
                </c:pt>
                <c:pt idx="82">
                  <c:v>-4.48672E-4</c:v>
                </c:pt>
                <c:pt idx="83">
                  <c:v>-4.5486499999999999E-4</c:v>
                </c:pt>
                <c:pt idx="84">
                  <c:v>-4.6071799999999999E-4</c:v>
                </c:pt>
                <c:pt idx="85">
                  <c:v>-4.6515499999999997E-4</c:v>
                </c:pt>
                <c:pt idx="86">
                  <c:v>-4.6835999999999997E-4</c:v>
                </c:pt>
                <c:pt idx="87">
                  <c:v>-4.5988399999999998E-4</c:v>
                </c:pt>
                <c:pt idx="88">
                  <c:v>-4.7833099999999997E-4</c:v>
                </c:pt>
                <c:pt idx="89">
                  <c:v>-4.8317899999999998E-4</c:v>
                </c:pt>
                <c:pt idx="90">
                  <c:v>-4.9229999999999999E-4</c:v>
                </c:pt>
                <c:pt idx="91">
                  <c:v>-4.9786799999999994E-4</c:v>
                </c:pt>
                <c:pt idx="92">
                  <c:v>-5.0368500000000003E-4</c:v>
                </c:pt>
                <c:pt idx="93">
                  <c:v>-4.9712999999999992E-4</c:v>
                </c:pt>
                <c:pt idx="94">
                  <c:v>-5.1347000000000003E-4</c:v>
                </c:pt>
                <c:pt idx="95">
                  <c:v>-5.1184400000000001E-4</c:v>
                </c:pt>
                <c:pt idx="96">
                  <c:v>-5.2523399999999997E-4</c:v>
                </c:pt>
                <c:pt idx="97">
                  <c:v>-5.3150699999999996E-4</c:v>
                </c:pt>
                <c:pt idx="98">
                  <c:v>-5.3012000000000003E-4</c:v>
                </c:pt>
                <c:pt idx="99">
                  <c:v>-5.42437E-4</c:v>
                </c:pt>
                <c:pt idx="100">
                  <c:v>-5.4906299999999992E-4</c:v>
                </c:pt>
                <c:pt idx="101">
                  <c:v>-5.5363299999999999E-4</c:v>
                </c:pt>
                <c:pt idx="102">
                  <c:v>-5.5403400000000002E-4</c:v>
                </c:pt>
                <c:pt idx="103">
                  <c:v>-5.4511000000000002E-4</c:v>
                </c:pt>
                <c:pt idx="104">
                  <c:v>-5.409779999999999E-4</c:v>
                </c:pt>
                <c:pt idx="105">
                  <c:v>-5.40282E-4</c:v>
                </c:pt>
                <c:pt idx="106">
                  <c:v>-5.4045699999999994E-4</c:v>
                </c:pt>
                <c:pt idx="107">
                  <c:v>-5.41831E-4</c:v>
                </c:pt>
                <c:pt idx="108">
                  <c:v>-5.4205599999999996E-4</c:v>
                </c:pt>
                <c:pt idx="109">
                  <c:v>-5.4285100000000001E-4</c:v>
                </c:pt>
                <c:pt idx="110">
                  <c:v>-5.44441E-4</c:v>
                </c:pt>
                <c:pt idx="111">
                  <c:v>-5.4508500000000006E-4</c:v>
                </c:pt>
                <c:pt idx="112">
                  <c:v>-5.4513599999999999E-4</c:v>
                </c:pt>
                <c:pt idx="113">
                  <c:v>-5.4436399999999998E-4</c:v>
                </c:pt>
                <c:pt idx="114">
                  <c:v>-5.4131199999999996E-4</c:v>
                </c:pt>
                <c:pt idx="115">
                  <c:v>-5.4011399999999996E-4</c:v>
                </c:pt>
                <c:pt idx="116">
                  <c:v>-5.4017300000000002E-4</c:v>
                </c:pt>
                <c:pt idx="117">
                  <c:v>-5.3843700000000001E-4</c:v>
                </c:pt>
                <c:pt idx="118">
                  <c:v>-5.3077300000000001E-4</c:v>
                </c:pt>
                <c:pt idx="119">
                  <c:v>-5.2806499999999998E-4</c:v>
                </c:pt>
                <c:pt idx="120">
                  <c:v>-5.3063699999999993E-4</c:v>
                </c:pt>
                <c:pt idx="121">
                  <c:v>-5.4431299999999994E-4</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dLbls>
          <c:showLegendKey val="0"/>
          <c:showVal val="0"/>
          <c:showCatName val="0"/>
          <c:showSerName val="0"/>
          <c:showPercent val="0"/>
          <c:showBubbleSize val="0"/>
        </c:dLbls>
        <c:axId val="259241848"/>
        <c:axId val="259244592"/>
      </c:scatterChart>
      <c:valAx>
        <c:axId val="259241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 (mm/mm)</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4592"/>
        <c:crosses val="autoZero"/>
        <c:crossBetween val="midCat"/>
      </c:valAx>
      <c:valAx>
        <c:axId val="259244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1848"/>
        <c:crosses val="autoZero"/>
        <c:crossBetween val="midCat"/>
      </c:valAx>
      <c:spPr>
        <a:noFill/>
        <a:ln>
          <a:noFill/>
        </a:ln>
        <a:effectLst/>
      </c:spPr>
    </c:plotArea>
    <c:legend>
      <c:legendPos val="r"/>
      <c:layout/>
      <c:overlay val="1"/>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Strain 1</c:v>
          </c:tx>
          <c:spPr>
            <a:ln w="25400" cap="rnd">
              <a:noFill/>
              <a:round/>
            </a:ln>
            <a:effectLst/>
          </c:spPr>
          <c:marker>
            <c:symbol val="circle"/>
            <c:size val="5"/>
            <c:spPr>
              <a:solidFill>
                <a:schemeClr val="accent1"/>
              </a:solidFill>
              <a:ln w="9525">
                <a:solidFill>
                  <a:schemeClr val="accent1"/>
                </a:solidFill>
              </a:ln>
              <a:effectLst/>
            </c:spPr>
          </c:marker>
          <c:xVal>
            <c:numRef>
              <c:f>'L3#2'!$AP$3:$AP$107</c:f>
              <c:numCache>
                <c:formatCode>General</c:formatCode>
                <c:ptCount val="105"/>
                <c:pt idx="0">
                  <c:v>4.2479999999999998E-6</c:v>
                </c:pt>
                <c:pt idx="1">
                  <c:v>1.2724999999999999E-5</c:v>
                </c:pt>
                <c:pt idx="2">
                  <c:v>1.7542000000000002E-5</c:v>
                </c:pt>
                <c:pt idx="3">
                  <c:v>2.4138000000000002E-5</c:v>
                </c:pt>
                <c:pt idx="4">
                  <c:v>2.8856E-5</c:v>
                </c:pt>
                <c:pt idx="5">
                  <c:v>3.2165999999999997E-5</c:v>
                </c:pt>
                <c:pt idx="6">
                  <c:v>3.5963000000000001E-5</c:v>
                </c:pt>
                <c:pt idx="7">
                  <c:v>4.2165999999999996E-5</c:v>
                </c:pt>
                <c:pt idx="8">
                  <c:v>5.0429000000000001E-5</c:v>
                </c:pt>
                <c:pt idx="9">
                  <c:v>6.0065999999999997E-5</c:v>
                </c:pt>
                <c:pt idx="10">
                  <c:v>7.0811999999999999E-5</c:v>
                </c:pt>
                <c:pt idx="11">
                  <c:v>8.0521999999999999E-5</c:v>
                </c:pt>
                <c:pt idx="12">
                  <c:v>9.3299999999999991E-5</c:v>
                </c:pt>
                <c:pt idx="13">
                  <c:v>1.0718699999999999E-4</c:v>
                </c:pt>
                <c:pt idx="14">
                  <c:v>1.2317099999999999E-4</c:v>
                </c:pt>
                <c:pt idx="15">
                  <c:v>1.3776899999999999E-4</c:v>
                </c:pt>
                <c:pt idx="16">
                  <c:v>1.5654499999999999E-4</c:v>
                </c:pt>
                <c:pt idx="17">
                  <c:v>1.7030499999999999E-4</c:v>
                </c:pt>
                <c:pt idx="18">
                  <c:v>1.8954599999999999E-4</c:v>
                </c:pt>
                <c:pt idx="19">
                  <c:v>2.0792400000000001E-4</c:v>
                </c:pt>
                <c:pt idx="20">
                  <c:v>2.3051799999999998E-4</c:v>
                </c:pt>
                <c:pt idx="21">
                  <c:v>2.5044999999999999E-4</c:v>
                </c:pt>
                <c:pt idx="22">
                  <c:v>2.7485500000000001E-4</c:v>
                </c:pt>
                <c:pt idx="23">
                  <c:v>2.9663999999999998E-4</c:v>
                </c:pt>
                <c:pt idx="24">
                  <c:v>3.1771099999999998E-4</c:v>
                </c:pt>
                <c:pt idx="25">
                  <c:v>3.3677099999999998E-4</c:v>
                </c:pt>
                <c:pt idx="26">
                  <c:v>3.5987999999999998E-4</c:v>
                </c:pt>
                <c:pt idx="27">
                  <c:v>3.7058699999999997E-4</c:v>
                </c:pt>
                <c:pt idx="28">
                  <c:v>4.0807799999999998E-4</c:v>
                </c:pt>
                <c:pt idx="29">
                  <c:v>4.36666E-4</c:v>
                </c:pt>
                <c:pt idx="30">
                  <c:v>4.3683300000000002E-4</c:v>
                </c:pt>
                <c:pt idx="31">
                  <c:v>4.3950499999999997E-4</c:v>
                </c:pt>
                <c:pt idx="32">
                  <c:v>4.6564499999999994E-4</c:v>
                </c:pt>
                <c:pt idx="33">
                  <c:v>4.8399899999999999E-4</c:v>
                </c:pt>
                <c:pt idx="34">
                  <c:v>5.0692399999999996E-4</c:v>
                </c:pt>
                <c:pt idx="35">
                  <c:v>5.1728499999999992E-4</c:v>
                </c:pt>
                <c:pt idx="36">
                  <c:v>5.6011500000000003E-4</c:v>
                </c:pt>
                <c:pt idx="37">
                  <c:v>6.225209999999999E-4</c:v>
                </c:pt>
                <c:pt idx="38">
                  <c:v>6.8928099999999992E-4</c:v>
                </c:pt>
                <c:pt idx="39">
                  <c:v>7.5601499999999996E-4</c:v>
                </c:pt>
                <c:pt idx="40">
                  <c:v>8.1308199999999991E-4</c:v>
                </c:pt>
                <c:pt idx="41">
                  <c:v>8.7547899999999997E-4</c:v>
                </c:pt>
                <c:pt idx="42">
                  <c:v>9.4185599999999992E-4</c:v>
                </c:pt>
                <c:pt idx="43">
                  <c:v>9.7855299999999984E-4</c:v>
                </c:pt>
                <c:pt idx="44">
                  <c:v>1.0424529999999998E-3</c:v>
                </c:pt>
                <c:pt idx="45">
                  <c:v>1.0665509999999998E-3</c:v>
                </c:pt>
                <c:pt idx="46">
                  <c:v>1.143249E-3</c:v>
                </c:pt>
                <c:pt idx="47">
                  <c:v>1.1746859999999999E-3</c:v>
                </c:pt>
                <c:pt idx="48">
                  <c:v>1.231137E-3</c:v>
                </c:pt>
                <c:pt idx="49">
                  <c:v>1.2550319999999999E-3</c:v>
                </c:pt>
                <c:pt idx="50">
                  <c:v>1.3026959999999999E-3</c:v>
                </c:pt>
                <c:pt idx="51">
                  <c:v>1.3260969999999998E-3</c:v>
                </c:pt>
                <c:pt idx="52">
                  <c:v>1.381277E-3</c:v>
                </c:pt>
                <c:pt idx="53">
                  <c:v>1.4088669999999998E-3</c:v>
                </c:pt>
                <c:pt idx="54">
                  <c:v>1.3947729999999998E-3</c:v>
                </c:pt>
                <c:pt idx="55">
                  <c:v>1.4389069999999999E-3</c:v>
                </c:pt>
                <c:pt idx="56">
                  <c:v>1.5141369999999998E-3</c:v>
                </c:pt>
                <c:pt idx="57">
                  <c:v>1.5505179999999999E-3</c:v>
                </c:pt>
                <c:pt idx="58">
                  <c:v>1.49073E-3</c:v>
                </c:pt>
                <c:pt idx="59">
                  <c:v>1.5831809999999999E-3</c:v>
                </c:pt>
                <c:pt idx="60">
                  <c:v>1.6244829999999999E-3</c:v>
                </c:pt>
                <c:pt idx="61">
                  <c:v>1.670178E-3</c:v>
                </c:pt>
                <c:pt idx="62">
                  <c:v>1.6706149999999999E-3</c:v>
                </c:pt>
                <c:pt idx="63">
                  <c:v>1.682678E-3</c:v>
                </c:pt>
                <c:pt idx="64">
                  <c:v>1.7385029999999997E-3</c:v>
                </c:pt>
                <c:pt idx="65">
                  <c:v>1.7698079999999999E-3</c:v>
                </c:pt>
                <c:pt idx="66">
                  <c:v>1.8293489999999999E-3</c:v>
                </c:pt>
                <c:pt idx="67">
                  <c:v>1.8649459999999999E-3</c:v>
                </c:pt>
                <c:pt idx="68">
                  <c:v>1.8774079999999999E-3</c:v>
                </c:pt>
                <c:pt idx="69">
                  <c:v>1.8496909999999999E-3</c:v>
                </c:pt>
                <c:pt idx="70">
                  <c:v>1.9454780000000001E-3</c:v>
                </c:pt>
                <c:pt idx="71">
                  <c:v>1.9949019999999998E-3</c:v>
                </c:pt>
                <c:pt idx="72">
                  <c:v>2.0029399999999999E-3</c:v>
                </c:pt>
                <c:pt idx="73">
                  <c:v>1.998709E-3</c:v>
                </c:pt>
                <c:pt idx="74">
                  <c:v>2.0856099999999999E-3</c:v>
                </c:pt>
                <c:pt idx="75">
                  <c:v>2.117917E-3</c:v>
                </c:pt>
                <c:pt idx="76">
                  <c:v>2.1901469999999999E-3</c:v>
                </c:pt>
                <c:pt idx="77">
                  <c:v>2.2414569999999997E-3</c:v>
                </c:pt>
                <c:pt idx="78">
                  <c:v>2.2665749999999998E-3</c:v>
                </c:pt>
                <c:pt idx="79">
                  <c:v>2.31671E-3</c:v>
                </c:pt>
                <c:pt idx="80">
                  <c:v>2.3179569999999998E-3</c:v>
                </c:pt>
                <c:pt idx="81">
                  <c:v>2.397985E-3</c:v>
                </c:pt>
                <c:pt idx="82">
                  <c:v>2.4782609999999998E-3</c:v>
                </c:pt>
                <c:pt idx="83">
                  <c:v>2.5381439999999996E-3</c:v>
                </c:pt>
                <c:pt idx="84">
                  <c:v>2.5898009999999996E-3</c:v>
                </c:pt>
                <c:pt idx="85">
                  <c:v>2.5995179999999999E-3</c:v>
                </c:pt>
                <c:pt idx="86">
                  <c:v>2.6657969999999997E-3</c:v>
                </c:pt>
                <c:pt idx="87">
                  <c:v>2.7804099999999997E-3</c:v>
                </c:pt>
                <c:pt idx="88">
                  <c:v>2.9069389999999999E-3</c:v>
                </c:pt>
                <c:pt idx="89">
                  <c:v>3.0125830000000001E-3</c:v>
                </c:pt>
                <c:pt idx="90">
                  <c:v>3.1368449999999997E-3</c:v>
                </c:pt>
                <c:pt idx="91">
                  <c:v>3.2528049999999997E-3</c:v>
                </c:pt>
                <c:pt idx="92">
                  <c:v>3.3331329999999998E-3</c:v>
                </c:pt>
                <c:pt idx="93">
                  <c:v>3.3698279999999996E-3</c:v>
                </c:pt>
                <c:pt idx="94">
                  <c:v>3.5818719999999998E-3</c:v>
                </c:pt>
                <c:pt idx="95">
                  <c:v>3.8500709999999996E-3</c:v>
                </c:pt>
                <c:pt idx="96">
                  <c:v>4.1936439999999998E-3</c:v>
                </c:pt>
                <c:pt idx="97">
                  <c:v>4.5376919999999994E-3</c:v>
                </c:pt>
                <c:pt idx="98">
                  <c:v>5.0177899999999994E-3</c:v>
                </c:pt>
                <c:pt idx="99">
                  <c:v>5.5080399999999996E-3</c:v>
                </c:pt>
                <c:pt idx="100">
                  <c:v>6.0364379999999999E-3</c:v>
                </c:pt>
                <c:pt idx="101">
                  <c:v>6.1652290000000004E-3</c:v>
                </c:pt>
                <c:pt idx="102">
                  <c:v>7.2652680000000001E-3</c:v>
                </c:pt>
                <c:pt idx="103">
                  <c:v>9.039891999999999E-3</c:v>
                </c:pt>
                <c:pt idx="104">
                  <c:v>1.0676881999999999E-2</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1"/>
          <c:order val="1"/>
          <c:tx>
            <c:v>Strain 2</c:v>
          </c:tx>
          <c:spPr>
            <a:ln w="25400" cap="rnd">
              <a:noFill/>
              <a:round/>
            </a:ln>
            <a:effectLst/>
          </c:spPr>
          <c:marker>
            <c:symbol val="circle"/>
            <c:size val="5"/>
            <c:spPr>
              <a:solidFill>
                <a:schemeClr val="accent2"/>
              </a:solidFill>
              <a:ln w="9525">
                <a:solidFill>
                  <a:schemeClr val="accent2"/>
                </a:solidFill>
              </a:ln>
              <a:effectLst/>
            </c:spPr>
          </c:marker>
          <c:xVal>
            <c:numRef>
              <c:f>'L3#2'!$AQ$3:$AQ$110</c:f>
              <c:numCache>
                <c:formatCode>General</c:formatCode>
                <c:ptCount val="108"/>
                <c:pt idx="0">
                  <c:v>-1.1519999999999999E-6</c:v>
                </c:pt>
                <c:pt idx="1">
                  <c:v>-3.6819999999999996E-6</c:v>
                </c:pt>
                <c:pt idx="2">
                  <c:v>-5.1950000000000002E-6</c:v>
                </c:pt>
                <c:pt idx="3">
                  <c:v>-7.418E-6</c:v>
                </c:pt>
                <c:pt idx="4">
                  <c:v>-9.0589999999999992E-6</c:v>
                </c:pt>
                <c:pt idx="5">
                  <c:v>-1.0077E-5</c:v>
                </c:pt>
                <c:pt idx="6">
                  <c:v>-1.0868E-5</c:v>
                </c:pt>
                <c:pt idx="7">
                  <c:v>-1.2490999999999999E-5</c:v>
                </c:pt>
                <c:pt idx="8">
                  <c:v>-1.4368999999999999E-5</c:v>
                </c:pt>
                <c:pt idx="9">
                  <c:v>-1.6518999999999999E-5</c:v>
                </c:pt>
                <c:pt idx="10">
                  <c:v>-1.9537999999999998E-5</c:v>
                </c:pt>
                <c:pt idx="11">
                  <c:v>-2.1774999999999997E-5</c:v>
                </c:pt>
                <c:pt idx="12">
                  <c:v>-2.5154E-5</c:v>
                </c:pt>
                <c:pt idx="13">
                  <c:v>-2.8736000000000001E-5</c:v>
                </c:pt>
                <c:pt idx="14">
                  <c:v>-3.2512999999999999E-5</c:v>
                </c:pt>
                <c:pt idx="15">
                  <c:v>-3.6621999999999996E-5</c:v>
                </c:pt>
                <c:pt idx="16">
                  <c:v>-4.1335999999999999E-5</c:v>
                </c:pt>
                <c:pt idx="17">
                  <c:v>-4.4401000000000004E-5</c:v>
                </c:pt>
                <c:pt idx="18">
                  <c:v>-4.9669999999999997E-5</c:v>
                </c:pt>
                <c:pt idx="19">
                  <c:v>-5.4448999999999993E-5</c:v>
                </c:pt>
                <c:pt idx="20">
                  <c:v>-6.0331999999999998E-5</c:v>
                </c:pt>
                <c:pt idx="21">
                  <c:v>-6.5680999999999997E-5</c:v>
                </c:pt>
                <c:pt idx="22">
                  <c:v>-7.1754999999999993E-5</c:v>
                </c:pt>
                <c:pt idx="23">
                  <c:v>-7.745199999999999E-5</c:v>
                </c:pt>
                <c:pt idx="24">
                  <c:v>-8.3165000000000008E-5</c:v>
                </c:pt>
                <c:pt idx="25">
                  <c:v>-8.8381999999999995E-5</c:v>
                </c:pt>
                <c:pt idx="26">
                  <c:v>-9.4402999999999997E-5</c:v>
                </c:pt>
                <c:pt idx="27">
                  <c:v>-9.758899999999999E-5</c:v>
                </c:pt>
                <c:pt idx="28">
                  <c:v>-1.0694799999999999E-4</c:v>
                </c:pt>
                <c:pt idx="29">
                  <c:v>-1.14904E-4</c:v>
                </c:pt>
                <c:pt idx="30">
                  <c:v>-1.14967E-4</c:v>
                </c:pt>
                <c:pt idx="31">
                  <c:v>-1.1543999999999999E-4</c:v>
                </c:pt>
                <c:pt idx="32">
                  <c:v>-1.2215999999999998E-4</c:v>
                </c:pt>
                <c:pt idx="33">
                  <c:v>-1.2662399999999999E-4</c:v>
                </c:pt>
                <c:pt idx="34">
                  <c:v>-1.3237899999999999E-4</c:v>
                </c:pt>
                <c:pt idx="35">
                  <c:v>-1.3503999999999998E-4</c:v>
                </c:pt>
                <c:pt idx="36">
                  <c:v>-1.4587499999999998E-4</c:v>
                </c:pt>
                <c:pt idx="37">
                  <c:v>-1.61872E-4</c:v>
                </c:pt>
                <c:pt idx="38">
                  <c:v>-1.7893299999999999E-4</c:v>
                </c:pt>
                <c:pt idx="39">
                  <c:v>-1.95828E-4</c:v>
                </c:pt>
                <c:pt idx="40">
                  <c:v>-2.0985499999999998E-4</c:v>
                </c:pt>
                <c:pt idx="41">
                  <c:v>-2.2611799999999998E-4</c:v>
                </c:pt>
                <c:pt idx="42">
                  <c:v>-2.4262399999999999E-4</c:v>
                </c:pt>
                <c:pt idx="43">
                  <c:v>-2.5169899999999998E-4</c:v>
                </c:pt>
                <c:pt idx="44">
                  <c:v>-2.6737499999999998E-4</c:v>
                </c:pt>
                <c:pt idx="45">
                  <c:v>-2.7325400000000001E-4</c:v>
                </c:pt>
                <c:pt idx="46">
                  <c:v>-2.9262099999999996E-4</c:v>
                </c:pt>
                <c:pt idx="47">
                  <c:v>-2.9997599999999998E-4</c:v>
                </c:pt>
                <c:pt idx="48">
                  <c:v>-3.1405599999999995E-4</c:v>
                </c:pt>
                <c:pt idx="49">
                  <c:v>-3.1990300000000002E-4</c:v>
                </c:pt>
                <c:pt idx="50">
                  <c:v>-3.31322E-4</c:v>
                </c:pt>
                <c:pt idx="51">
                  <c:v>-3.37399E-4</c:v>
                </c:pt>
                <c:pt idx="52">
                  <c:v>-3.5094099999999996E-4</c:v>
                </c:pt>
                <c:pt idx="53">
                  <c:v>-3.5791399999999998E-4</c:v>
                </c:pt>
                <c:pt idx="54">
                  <c:v>-3.53891E-4</c:v>
                </c:pt>
                <c:pt idx="55">
                  <c:v>-3.6479399999999999E-4</c:v>
                </c:pt>
                <c:pt idx="56">
                  <c:v>-3.8370699999999995E-4</c:v>
                </c:pt>
                <c:pt idx="57">
                  <c:v>-3.9259699999999995E-4</c:v>
                </c:pt>
                <c:pt idx="58">
                  <c:v>-3.76814E-4</c:v>
                </c:pt>
                <c:pt idx="59">
                  <c:v>-4.0066199999999998E-4</c:v>
                </c:pt>
                <c:pt idx="60">
                  <c:v>-4.1081799999999997E-4</c:v>
                </c:pt>
                <c:pt idx="61">
                  <c:v>-4.2183299999999998E-4</c:v>
                </c:pt>
                <c:pt idx="62">
                  <c:v>-4.2121899999999997E-4</c:v>
                </c:pt>
                <c:pt idx="63">
                  <c:v>-4.2440699999999996E-4</c:v>
                </c:pt>
                <c:pt idx="64">
                  <c:v>-4.3850900000000001E-4</c:v>
                </c:pt>
                <c:pt idx="65">
                  <c:v>-4.4598499999999998E-4</c:v>
                </c:pt>
                <c:pt idx="66">
                  <c:v>-4.6047199999999996E-4</c:v>
                </c:pt>
                <c:pt idx="67">
                  <c:v>-4.6901100000000003E-4</c:v>
                </c:pt>
                <c:pt idx="68">
                  <c:v>-4.7220499999999996E-4</c:v>
                </c:pt>
                <c:pt idx="69">
                  <c:v>-4.6524799999999997E-4</c:v>
                </c:pt>
                <c:pt idx="70">
                  <c:v>-4.8848200000000004E-4</c:v>
                </c:pt>
                <c:pt idx="71">
                  <c:v>-5.0055999999999994E-4</c:v>
                </c:pt>
                <c:pt idx="72">
                  <c:v>-5.0246600000000002E-4</c:v>
                </c:pt>
                <c:pt idx="73">
                  <c:v>-5.0162099999999995E-4</c:v>
                </c:pt>
                <c:pt idx="74">
                  <c:v>-5.2305600000000004E-4</c:v>
                </c:pt>
                <c:pt idx="75">
                  <c:v>-5.3118199999999994E-4</c:v>
                </c:pt>
                <c:pt idx="76">
                  <c:v>-5.49027E-4</c:v>
                </c:pt>
                <c:pt idx="77">
                  <c:v>-5.6188699999999996E-4</c:v>
                </c:pt>
                <c:pt idx="78">
                  <c:v>-5.6857799999999992E-4</c:v>
                </c:pt>
                <c:pt idx="79">
                  <c:v>-5.8076299999999998E-4</c:v>
                </c:pt>
                <c:pt idx="80">
                  <c:v>-5.8078899999999996E-4</c:v>
                </c:pt>
                <c:pt idx="81">
                  <c:v>-6.0078200000000001E-4</c:v>
                </c:pt>
                <c:pt idx="82">
                  <c:v>-6.20489E-4</c:v>
                </c:pt>
                <c:pt idx="83">
                  <c:v>-6.3500999999999998E-4</c:v>
                </c:pt>
                <c:pt idx="84">
                  <c:v>-6.4767199999999996E-4</c:v>
                </c:pt>
                <c:pt idx="85">
                  <c:v>-6.4975800000000006E-4</c:v>
                </c:pt>
                <c:pt idx="86">
                  <c:v>-6.6571099999999993E-4</c:v>
                </c:pt>
                <c:pt idx="87">
                  <c:v>-6.9321400000000005E-4</c:v>
                </c:pt>
                <c:pt idx="88">
                  <c:v>-7.2144000000000006E-4</c:v>
                </c:pt>
                <c:pt idx="89">
                  <c:v>-7.45764E-4</c:v>
                </c:pt>
                <c:pt idx="90">
                  <c:v>-7.7419199999999994E-4</c:v>
                </c:pt>
                <c:pt idx="91">
                  <c:v>-8.0173699999999996E-4</c:v>
                </c:pt>
                <c:pt idx="92">
                  <c:v>-8.2103700000000005E-4</c:v>
                </c:pt>
                <c:pt idx="93">
                  <c:v>-8.28457E-4</c:v>
                </c:pt>
                <c:pt idx="94">
                  <c:v>-8.7696299999999992E-4</c:v>
                </c:pt>
                <c:pt idx="95">
                  <c:v>-9.3286900000000002E-4</c:v>
                </c:pt>
                <c:pt idx="96">
                  <c:v>-1.0002640000000001E-3</c:v>
                </c:pt>
                <c:pt idx="97">
                  <c:v>-1.0626089999999999E-3</c:v>
                </c:pt>
                <c:pt idx="98">
                  <c:v>-1.1620000000000001E-3</c:v>
                </c:pt>
                <c:pt idx="99">
                  <c:v>-1.2716289999999998E-3</c:v>
                </c:pt>
                <c:pt idx="100">
                  <c:v>-1.4117299999999999E-3</c:v>
                </c:pt>
                <c:pt idx="101">
                  <c:v>-1.4493789999999998E-3</c:v>
                </c:pt>
                <c:pt idx="102">
                  <c:v>-1.478689E-3</c:v>
                </c:pt>
                <c:pt idx="103">
                  <c:v>-1.5321759999999999E-3</c:v>
                </c:pt>
                <c:pt idx="104">
                  <c:v>-1.7058969999999998E-3</c:v>
                </c:pt>
                <c:pt idx="105">
                  <c:v>-1.8441659999999999E-3</c:v>
                </c:pt>
                <c:pt idx="106">
                  <c:v>-2.2484110000000001E-3</c:v>
                </c:pt>
                <c:pt idx="107">
                  <c:v>-2.1868220000000002E-3</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2"/>
          <c:order val="2"/>
          <c:tx>
            <c:v>Strain 3</c:v>
          </c:tx>
          <c:spPr>
            <a:ln w="25400" cap="rnd">
              <a:noFill/>
              <a:round/>
            </a:ln>
            <a:effectLst/>
          </c:spPr>
          <c:marker>
            <c:symbol val="circle"/>
            <c:size val="5"/>
            <c:spPr>
              <a:solidFill>
                <a:schemeClr val="accent3"/>
              </a:solidFill>
              <a:ln w="9525">
                <a:solidFill>
                  <a:schemeClr val="accent3"/>
                </a:solidFill>
              </a:ln>
              <a:effectLst/>
            </c:spPr>
          </c:marker>
          <c:xVal>
            <c:numRef>
              <c:f>'L3#2'!$AR$3:$AR$112</c:f>
              <c:numCache>
                <c:formatCode>General</c:formatCode>
                <c:ptCount val="110"/>
                <c:pt idx="0">
                  <c:v>5.8390000000000003E-6</c:v>
                </c:pt>
                <c:pt idx="1">
                  <c:v>1.8102E-5</c:v>
                </c:pt>
                <c:pt idx="2">
                  <c:v>2.6571E-5</c:v>
                </c:pt>
                <c:pt idx="3">
                  <c:v>3.8847999999999998E-5</c:v>
                </c:pt>
                <c:pt idx="4">
                  <c:v>4.8673E-5</c:v>
                </c:pt>
                <c:pt idx="5">
                  <c:v>5.3982999999999995E-5</c:v>
                </c:pt>
                <c:pt idx="6">
                  <c:v>5.7386000000000002E-5</c:v>
                </c:pt>
                <c:pt idx="7">
                  <c:v>6.1011999999999998E-5</c:v>
                </c:pt>
                <c:pt idx="8">
                  <c:v>6.3478000000000004E-5</c:v>
                </c:pt>
                <c:pt idx="9">
                  <c:v>6.7095999999999996E-5</c:v>
                </c:pt>
                <c:pt idx="10">
                  <c:v>7.2787000000000006E-5</c:v>
                </c:pt>
                <c:pt idx="11">
                  <c:v>7.8541999999999994E-5</c:v>
                </c:pt>
                <c:pt idx="12">
                  <c:v>8.6175999999999996E-5</c:v>
                </c:pt>
                <c:pt idx="13">
                  <c:v>9.4875000000000002E-5</c:v>
                </c:pt>
                <c:pt idx="14">
                  <c:v>1.0608899999999999E-4</c:v>
                </c:pt>
                <c:pt idx="15">
                  <c:v>1.17025E-4</c:v>
                </c:pt>
                <c:pt idx="16">
                  <c:v>1.31042E-4</c:v>
                </c:pt>
                <c:pt idx="17">
                  <c:v>1.41447E-4</c:v>
                </c:pt>
                <c:pt idx="18">
                  <c:v>1.5696499999999999E-4</c:v>
                </c:pt>
                <c:pt idx="19">
                  <c:v>1.7287799999999998E-4</c:v>
                </c:pt>
                <c:pt idx="20">
                  <c:v>1.9273599999999999E-4</c:v>
                </c:pt>
                <c:pt idx="21">
                  <c:v>2.1049799999999999E-4</c:v>
                </c:pt>
                <c:pt idx="22">
                  <c:v>2.3285999999999999E-4</c:v>
                </c:pt>
                <c:pt idx="23">
                  <c:v>2.52706E-4</c:v>
                </c:pt>
                <c:pt idx="24">
                  <c:v>2.7263E-4</c:v>
                </c:pt>
                <c:pt idx="25">
                  <c:v>2.9100399999999998E-4</c:v>
                </c:pt>
                <c:pt idx="26">
                  <c:v>3.1380599999999997E-4</c:v>
                </c:pt>
                <c:pt idx="27">
                  <c:v>3.2528500000000003E-4</c:v>
                </c:pt>
                <c:pt idx="28">
                  <c:v>3.6148300000000001E-4</c:v>
                </c:pt>
                <c:pt idx="29">
                  <c:v>3.9089299999999996E-4</c:v>
                </c:pt>
                <c:pt idx="30">
                  <c:v>3.9084599999999998E-4</c:v>
                </c:pt>
                <c:pt idx="31">
                  <c:v>3.9364199999999998E-4</c:v>
                </c:pt>
                <c:pt idx="32">
                  <c:v>4.2054700000000001E-4</c:v>
                </c:pt>
                <c:pt idx="33">
                  <c:v>4.3918000000000001E-4</c:v>
                </c:pt>
                <c:pt idx="34">
                  <c:v>4.6294099999999997E-4</c:v>
                </c:pt>
                <c:pt idx="35">
                  <c:v>4.7210199999999996E-4</c:v>
                </c:pt>
                <c:pt idx="36">
                  <c:v>5.1613199999999988E-4</c:v>
                </c:pt>
                <c:pt idx="37">
                  <c:v>5.7746299999999996E-4</c:v>
                </c:pt>
                <c:pt idx="38">
                  <c:v>6.44941E-4</c:v>
                </c:pt>
                <c:pt idx="39">
                  <c:v>7.1189599999999995E-4</c:v>
                </c:pt>
                <c:pt idx="40">
                  <c:v>7.686259999999999E-4</c:v>
                </c:pt>
                <c:pt idx="41">
                  <c:v>8.3172199999999991E-4</c:v>
                </c:pt>
                <c:pt idx="42">
                  <c:v>8.9644099999999999E-4</c:v>
                </c:pt>
                <c:pt idx="43">
                  <c:v>9.31725E-4</c:v>
                </c:pt>
                <c:pt idx="44">
                  <c:v>9.9346299999999998E-4</c:v>
                </c:pt>
                <c:pt idx="45">
                  <c:v>1.0169909999999999E-3</c:v>
                </c:pt>
                <c:pt idx="46">
                  <c:v>1.0922869999999999E-3</c:v>
                </c:pt>
                <c:pt idx="47">
                  <c:v>1.123109E-3</c:v>
                </c:pt>
                <c:pt idx="48">
                  <c:v>1.1783830000000001E-3</c:v>
                </c:pt>
                <c:pt idx="49">
                  <c:v>1.2012499999999998E-3</c:v>
                </c:pt>
                <c:pt idx="50">
                  <c:v>1.2475920000000001E-3</c:v>
                </c:pt>
                <c:pt idx="51">
                  <c:v>1.2699599999999999E-3</c:v>
                </c:pt>
                <c:pt idx="52">
                  <c:v>1.3243369999999999E-3</c:v>
                </c:pt>
                <c:pt idx="53">
                  <c:v>1.350452E-3</c:v>
                </c:pt>
                <c:pt idx="54">
                  <c:v>1.3361949999999999E-3</c:v>
                </c:pt>
                <c:pt idx="55">
                  <c:v>1.379749E-3</c:v>
                </c:pt>
                <c:pt idx="56">
                  <c:v>1.4522979999999999E-3</c:v>
                </c:pt>
                <c:pt idx="57">
                  <c:v>1.48766E-3</c:v>
                </c:pt>
                <c:pt idx="58">
                  <c:v>1.428155E-3</c:v>
                </c:pt>
                <c:pt idx="59">
                  <c:v>1.5196479999999997E-3</c:v>
                </c:pt>
                <c:pt idx="60">
                  <c:v>1.5598499999999998E-3</c:v>
                </c:pt>
                <c:pt idx="61">
                  <c:v>1.603082E-3</c:v>
                </c:pt>
                <c:pt idx="62">
                  <c:v>1.6033029999999999E-3</c:v>
                </c:pt>
                <c:pt idx="63">
                  <c:v>1.6148499999999999E-3</c:v>
                </c:pt>
                <c:pt idx="64">
                  <c:v>1.6687099999999999E-3</c:v>
                </c:pt>
                <c:pt idx="65">
                  <c:v>1.6992639999999998E-3</c:v>
                </c:pt>
                <c:pt idx="66">
                  <c:v>1.7562429999999998E-3</c:v>
                </c:pt>
                <c:pt idx="67">
                  <c:v>1.7903319999999999E-3</c:v>
                </c:pt>
                <c:pt idx="68">
                  <c:v>1.802891E-3</c:v>
                </c:pt>
                <c:pt idx="69">
                  <c:v>1.7743359999999998E-3</c:v>
                </c:pt>
                <c:pt idx="70">
                  <c:v>1.8675999999999999E-3</c:v>
                </c:pt>
                <c:pt idx="71">
                  <c:v>1.9153919999999999E-3</c:v>
                </c:pt>
                <c:pt idx="72">
                  <c:v>1.9231089999999999E-3</c:v>
                </c:pt>
                <c:pt idx="73">
                  <c:v>1.9179619999999998E-3</c:v>
                </c:pt>
                <c:pt idx="74">
                  <c:v>2.0026649999999998E-3</c:v>
                </c:pt>
                <c:pt idx="75">
                  <c:v>2.0348139999999998E-3</c:v>
                </c:pt>
                <c:pt idx="76">
                  <c:v>2.1039050000000001E-3</c:v>
                </c:pt>
                <c:pt idx="77">
                  <c:v>2.153079E-3</c:v>
                </c:pt>
                <c:pt idx="78">
                  <c:v>2.1769369999999999E-3</c:v>
                </c:pt>
                <c:pt idx="79">
                  <c:v>2.2252469999999996E-3</c:v>
                </c:pt>
                <c:pt idx="80">
                  <c:v>2.225618E-3</c:v>
                </c:pt>
                <c:pt idx="81">
                  <c:v>2.3025680000000001E-3</c:v>
                </c:pt>
                <c:pt idx="82">
                  <c:v>2.3774160000000003E-3</c:v>
                </c:pt>
                <c:pt idx="83">
                  <c:v>2.4323519999999996E-3</c:v>
                </c:pt>
                <c:pt idx="84">
                  <c:v>2.4804369999999998E-3</c:v>
                </c:pt>
                <c:pt idx="85">
                  <c:v>2.4879220000000001E-3</c:v>
                </c:pt>
                <c:pt idx="86">
                  <c:v>2.5478620000000001E-3</c:v>
                </c:pt>
                <c:pt idx="87">
                  <c:v>2.6531190000000002E-3</c:v>
                </c:pt>
                <c:pt idx="88">
                  <c:v>2.7633979999999998E-3</c:v>
                </c:pt>
                <c:pt idx="89">
                  <c:v>2.8549059999999999E-3</c:v>
                </c:pt>
                <c:pt idx="90">
                  <c:v>2.9617719999999997E-3</c:v>
                </c:pt>
                <c:pt idx="91">
                  <c:v>3.0620159999999999E-3</c:v>
                </c:pt>
                <c:pt idx="92">
                  <c:v>3.12992E-3</c:v>
                </c:pt>
                <c:pt idx="93">
                  <c:v>3.151909E-3</c:v>
                </c:pt>
                <c:pt idx="94">
                  <c:v>3.3451289999999996E-3</c:v>
                </c:pt>
                <c:pt idx="95">
                  <c:v>3.5727210000000001E-3</c:v>
                </c:pt>
                <c:pt idx="96">
                  <c:v>3.8596239999999994E-3</c:v>
                </c:pt>
                <c:pt idx="97">
                  <c:v>4.1484750000000004E-3</c:v>
                </c:pt>
                <c:pt idx="98">
                  <c:v>4.5283950000000002E-3</c:v>
                </c:pt>
                <c:pt idx="99">
                  <c:v>4.9178689999999992E-3</c:v>
                </c:pt>
                <c:pt idx="100">
                  <c:v>5.3765269999999999E-3</c:v>
                </c:pt>
                <c:pt idx="101">
                  <c:v>5.4900240000000005E-3</c:v>
                </c:pt>
                <c:pt idx="102">
                  <c:v>6.3813549999999991E-3</c:v>
                </c:pt>
                <c:pt idx="103">
                  <c:v>9.3021249999999996E-3</c:v>
                </c:pt>
                <c:pt idx="104">
                  <c:v>1.7729625999999998E-2</c:v>
                </c:pt>
                <c:pt idx="105">
                  <c:v>2.5275783999999999E-2</c:v>
                </c:pt>
                <c:pt idx="106">
                  <c:v>2.5725061E-2</c:v>
                </c:pt>
                <c:pt idx="107">
                  <c:v>2.5072326999999998E-2</c:v>
                </c:pt>
                <c:pt idx="108">
                  <c:v>2.4833404999999999E-2</c:v>
                </c:pt>
                <c:pt idx="109">
                  <c:v>2.4750302999999998E-2</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3"/>
          <c:order val="3"/>
          <c:tx>
            <c:v>Strain 4</c:v>
          </c:tx>
          <c:spPr>
            <a:ln w="25400" cap="rnd">
              <a:noFill/>
              <a:round/>
            </a:ln>
            <a:effectLst/>
          </c:spPr>
          <c:marker>
            <c:symbol val="circle"/>
            <c:size val="5"/>
            <c:spPr>
              <a:solidFill>
                <a:schemeClr val="accent4"/>
              </a:solidFill>
              <a:ln w="9525">
                <a:solidFill>
                  <a:schemeClr val="accent4"/>
                </a:solidFill>
              </a:ln>
              <a:effectLst/>
            </c:spPr>
          </c:marker>
          <c:xVal>
            <c:numRef>
              <c:f>'L3#2'!$AS$3:$AS$109</c:f>
              <c:numCache>
                <c:formatCode>General</c:formatCode>
                <c:ptCount val="107"/>
                <c:pt idx="0">
                  <c:v>-1.0809999999999999E-6</c:v>
                </c:pt>
                <c:pt idx="1">
                  <c:v>-4.0099999999999997E-6</c:v>
                </c:pt>
                <c:pt idx="2">
                  <c:v>-6.3159999999999993E-6</c:v>
                </c:pt>
                <c:pt idx="3">
                  <c:v>-8.9689999999999983E-6</c:v>
                </c:pt>
                <c:pt idx="4">
                  <c:v>-1.148E-5</c:v>
                </c:pt>
                <c:pt idx="5">
                  <c:v>-1.2577E-5</c:v>
                </c:pt>
                <c:pt idx="6">
                  <c:v>-1.3228999999999998E-5</c:v>
                </c:pt>
                <c:pt idx="7">
                  <c:v>-1.4414999999999998E-5</c:v>
                </c:pt>
                <c:pt idx="8">
                  <c:v>-1.5886E-5</c:v>
                </c:pt>
                <c:pt idx="9">
                  <c:v>-1.6556999999999998E-5</c:v>
                </c:pt>
                <c:pt idx="10">
                  <c:v>-1.8251000000000002E-5</c:v>
                </c:pt>
                <c:pt idx="11">
                  <c:v>-1.9798999999999998E-5</c:v>
                </c:pt>
                <c:pt idx="12">
                  <c:v>-2.1931999999999996E-5</c:v>
                </c:pt>
                <c:pt idx="13">
                  <c:v>-2.4071E-5</c:v>
                </c:pt>
                <c:pt idx="14">
                  <c:v>-2.7170999999999998E-5</c:v>
                </c:pt>
                <c:pt idx="15">
                  <c:v>-3.0121999999999997E-5</c:v>
                </c:pt>
                <c:pt idx="16">
                  <c:v>-3.3719999999999996E-5</c:v>
                </c:pt>
                <c:pt idx="17">
                  <c:v>-3.6359000000000002E-5</c:v>
                </c:pt>
                <c:pt idx="18">
                  <c:v>-4.0252999999999996E-5</c:v>
                </c:pt>
                <c:pt idx="19">
                  <c:v>-4.4665E-5</c:v>
                </c:pt>
                <c:pt idx="20">
                  <c:v>-4.9588999999999996E-5</c:v>
                </c:pt>
                <c:pt idx="21">
                  <c:v>-5.4279E-5</c:v>
                </c:pt>
                <c:pt idx="22">
                  <c:v>-6.0506999999999995E-5</c:v>
                </c:pt>
                <c:pt idx="23">
                  <c:v>-6.5308999999999994E-5</c:v>
                </c:pt>
                <c:pt idx="24">
                  <c:v>-7.0335999999999999E-5</c:v>
                </c:pt>
                <c:pt idx="25">
                  <c:v>-7.5096999999999989E-5</c:v>
                </c:pt>
                <c:pt idx="26">
                  <c:v>-8.0811000000000009E-5</c:v>
                </c:pt>
                <c:pt idx="27">
                  <c:v>-8.3721999999999996E-5</c:v>
                </c:pt>
                <c:pt idx="28">
                  <c:v>-9.2960999999999993E-5</c:v>
                </c:pt>
                <c:pt idx="29">
                  <c:v>-1.0066599999999999E-4</c:v>
                </c:pt>
                <c:pt idx="30">
                  <c:v>-1.00676E-4</c:v>
                </c:pt>
                <c:pt idx="31">
                  <c:v>-1.0081399999999999E-4</c:v>
                </c:pt>
                <c:pt idx="32">
                  <c:v>-1.08367E-4</c:v>
                </c:pt>
                <c:pt idx="33">
                  <c:v>-1.1334399999999999E-4</c:v>
                </c:pt>
                <c:pt idx="34">
                  <c:v>-1.19997E-4</c:v>
                </c:pt>
                <c:pt idx="35">
                  <c:v>-1.22648E-4</c:v>
                </c:pt>
                <c:pt idx="36">
                  <c:v>-1.3433600000000001E-4</c:v>
                </c:pt>
                <c:pt idx="37">
                  <c:v>-1.4999499999999999E-4</c:v>
                </c:pt>
                <c:pt idx="38">
                  <c:v>-1.6713699999999998E-4</c:v>
                </c:pt>
                <c:pt idx="39">
                  <c:v>-1.8433999999999999E-4</c:v>
                </c:pt>
                <c:pt idx="40">
                  <c:v>-1.9871100000000002E-4</c:v>
                </c:pt>
                <c:pt idx="41">
                  <c:v>-2.1491999999999998E-4</c:v>
                </c:pt>
                <c:pt idx="42">
                  <c:v>-2.3180299999999999E-4</c:v>
                </c:pt>
                <c:pt idx="43">
                  <c:v>-2.4090799999999996E-4</c:v>
                </c:pt>
                <c:pt idx="44">
                  <c:v>-2.5725699999999999E-4</c:v>
                </c:pt>
                <c:pt idx="45">
                  <c:v>-2.6347899999999995E-4</c:v>
                </c:pt>
                <c:pt idx="46">
                  <c:v>-2.8372199999999998E-4</c:v>
                </c:pt>
                <c:pt idx="47">
                  <c:v>-2.9137400000000001E-4</c:v>
                </c:pt>
                <c:pt idx="48">
                  <c:v>-3.0605500000000001E-4</c:v>
                </c:pt>
                <c:pt idx="49">
                  <c:v>-3.12245E-4</c:v>
                </c:pt>
                <c:pt idx="50">
                  <c:v>-3.2443099999999997E-4</c:v>
                </c:pt>
                <c:pt idx="51">
                  <c:v>-3.3052499999999997E-4</c:v>
                </c:pt>
                <c:pt idx="52">
                  <c:v>-3.4445999999999994E-4</c:v>
                </c:pt>
                <c:pt idx="53">
                  <c:v>-3.5146999999999999E-4</c:v>
                </c:pt>
                <c:pt idx="54">
                  <c:v>-3.4769999999999999E-4</c:v>
                </c:pt>
                <c:pt idx="55">
                  <c:v>-3.5934299999999998E-4</c:v>
                </c:pt>
                <c:pt idx="56">
                  <c:v>-3.7860199999999996E-4</c:v>
                </c:pt>
                <c:pt idx="57">
                  <c:v>-3.8799400000000001E-4</c:v>
                </c:pt>
                <c:pt idx="58">
                  <c:v>-3.7258099999999998E-4</c:v>
                </c:pt>
                <c:pt idx="59">
                  <c:v>-3.9645699999999996E-4</c:v>
                </c:pt>
                <c:pt idx="60">
                  <c:v>-4.0716299999999999E-4</c:v>
                </c:pt>
                <c:pt idx="61">
                  <c:v>-4.1901699999999999E-4</c:v>
                </c:pt>
                <c:pt idx="62">
                  <c:v>-4.1904099999999999E-4</c:v>
                </c:pt>
                <c:pt idx="63">
                  <c:v>-4.2212599999999994E-4</c:v>
                </c:pt>
                <c:pt idx="64">
                  <c:v>-4.3639800000000001E-4</c:v>
                </c:pt>
                <c:pt idx="65">
                  <c:v>-4.4466899999999997E-4</c:v>
                </c:pt>
                <c:pt idx="66">
                  <c:v>-4.5992E-4</c:v>
                </c:pt>
                <c:pt idx="67">
                  <c:v>-4.6922000000000001E-4</c:v>
                </c:pt>
                <c:pt idx="68">
                  <c:v>-4.7232099999999999E-4</c:v>
                </c:pt>
                <c:pt idx="69">
                  <c:v>-4.6530200000000001E-4</c:v>
                </c:pt>
                <c:pt idx="70">
                  <c:v>-4.8969200000000001E-4</c:v>
                </c:pt>
                <c:pt idx="71">
                  <c:v>-5.021549999999999E-4</c:v>
                </c:pt>
                <c:pt idx="72">
                  <c:v>-5.0441799999999997E-4</c:v>
                </c:pt>
                <c:pt idx="73">
                  <c:v>-5.0263599999999999E-4</c:v>
                </c:pt>
                <c:pt idx="74">
                  <c:v>-5.2512999999999995E-4</c:v>
                </c:pt>
                <c:pt idx="75">
                  <c:v>-5.3316799999999999E-4</c:v>
                </c:pt>
                <c:pt idx="76">
                  <c:v>-5.5086199999999994E-4</c:v>
                </c:pt>
                <c:pt idx="77">
                  <c:v>-5.6259099999999998E-4</c:v>
                </c:pt>
                <c:pt idx="78">
                  <c:v>-5.6822799999999994E-4</c:v>
                </c:pt>
                <c:pt idx="79">
                  <c:v>-5.8082499999999998E-4</c:v>
                </c:pt>
                <c:pt idx="80">
                  <c:v>-5.7993200000000002E-4</c:v>
                </c:pt>
                <c:pt idx="81">
                  <c:v>-5.9902200000000005E-4</c:v>
                </c:pt>
                <c:pt idx="82">
                  <c:v>-6.1675599999999999E-4</c:v>
                </c:pt>
                <c:pt idx="83">
                  <c:v>-6.2900099999999991E-4</c:v>
                </c:pt>
                <c:pt idx="84">
                  <c:v>-6.4082000000000006E-4</c:v>
                </c:pt>
                <c:pt idx="85">
                  <c:v>-6.4151599999999996E-4</c:v>
                </c:pt>
                <c:pt idx="86">
                  <c:v>-6.5565700000000003E-4</c:v>
                </c:pt>
                <c:pt idx="87">
                  <c:v>-6.7991700000000004E-4</c:v>
                </c:pt>
                <c:pt idx="88">
                  <c:v>-7.0248900000000004E-4</c:v>
                </c:pt>
                <c:pt idx="89">
                  <c:v>-7.206929999999999E-4</c:v>
                </c:pt>
                <c:pt idx="90">
                  <c:v>-7.4169699999999993E-4</c:v>
                </c:pt>
                <c:pt idx="91">
                  <c:v>-7.6164499999999992E-4</c:v>
                </c:pt>
                <c:pt idx="92">
                  <c:v>-7.7620499999999997E-4</c:v>
                </c:pt>
                <c:pt idx="93">
                  <c:v>-7.7620299999999994E-4</c:v>
                </c:pt>
                <c:pt idx="94">
                  <c:v>-8.193129999999999E-4</c:v>
                </c:pt>
                <c:pt idx="95">
                  <c:v>-8.6160099999999993E-4</c:v>
                </c:pt>
                <c:pt idx="96">
                  <c:v>-9.1690999999999995E-4</c:v>
                </c:pt>
                <c:pt idx="97">
                  <c:v>-9.6976399999999991E-4</c:v>
                </c:pt>
                <c:pt idx="98">
                  <c:v>-1.053135E-3</c:v>
                </c:pt>
                <c:pt idx="99">
                  <c:v>-1.142655E-3</c:v>
                </c:pt>
                <c:pt idx="100">
                  <c:v>-1.256488E-3</c:v>
                </c:pt>
                <c:pt idx="101">
                  <c:v>-1.2864839999999998E-3</c:v>
                </c:pt>
                <c:pt idx="102">
                  <c:v>-1.3213610000000001E-3</c:v>
                </c:pt>
                <c:pt idx="103">
                  <c:v>-1.383748E-3</c:v>
                </c:pt>
                <c:pt idx="104">
                  <c:v>-1.5539999999999998E-3</c:v>
                </c:pt>
                <c:pt idx="105">
                  <c:v>-1.6803599999999999E-3</c:v>
                </c:pt>
                <c:pt idx="106">
                  <c:v>-1.891858E-3</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dLbls>
          <c:showLegendKey val="0"/>
          <c:showVal val="0"/>
          <c:showCatName val="0"/>
          <c:showSerName val="0"/>
          <c:showPercent val="0"/>
          <c:showBubbleSize val="0"/>
        </c:dLbls>
        <c:axId val="259247336"/>
        <c:axId val="259243808"/>
      </c:scatterChart>
      <c:valAx>
        <c:axId val="259247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 (mm/mm)</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3808"/>
        <c:crosses val="autoZero"/>
        <c:crossBetween val="midCat"/>
      </c:valAx>
      <c:valAx>
        <c:axId val="25924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7336"/>
        <c:crosses val="autoZero"/>
        <c:crossBetween val="midCat"/>
      </c:valAx>
      <c:spPr>
        <a:noFill/>
        <a:ln>
          <a:noFill/>
        </a:ln>
        <a:effectLst/>
      </c:spPr>
    </c:plotArea>
    <c:legend>
      <c:legendPos val="r"/>
      <c:layout/>
      <c:overlay val="1"/>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Strain 1</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forward val="2.0000000000000006E-4"/>
            <c:intercept val="0"/>
            <c:dispRSqr val="0"/>
            <c:dispEq val="1"/>
            <c:trendlineLbl>
              <c:layout>
                <c:manualLayout>
                  <c:x val="5.851081801587988E-2"/>
                  <c:y val="0.10481020486397691"/>
                </c:manualLayout>
              </c:layout>
              <c:numFmt formatCode="General" sourceLinked="0"/>
              <c:spPr>
                <a:noFill/>
                <a:ln>
                  <a:solidFill>
                    <a:schemeClr val="accent5"/>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'L3#1'!$Z$3:$Z$105</c:f>
              <c:numCache>
                <c:formatCode>General</c:formatCode>
                <c:ptCount val="103"/>
                <c:pt idx="0">
                  <c:v>1.2450000000000002E-6</c:v>
                </c:pt>
                <c:pt idx="1">
                  <c:v>4.4050000000000002E-6</c:v>
                </c:pt>
                <c:pt idx="2">
                  <c:v>9.465E-6</c:v>
                </c:pt>
                <c:pt idx="3">
                  <c:v>1.5662E-5</c:v>
                </c:pt>
                <c:pt idx="4">
                  <c:v>2.4091E-5</c:v>
                </c:pt>
                <c:pt idx="5">
                  <c:v>3.2141999999999998E-5</c:v>
                </c:pt>
                <c:pt idx="6">
                  <c:v>4.1322999999999997E-5</c:v>
                </c:pt>
                <c:pt idx="7">
                  <c:v>4.8773999999999998E-5</c:v>
                </c:pt>
                <c:pt idx="8">
                  <c:v>5.5062999999999998E-5</c:v>
                </c:pt>
                <c:pt idx="9">
                  <c:v>6.4962999999999994E-5</c:v>
                </c:pt>
                <c:pt idx="10">
                  <c:v>7.2840999999999989E-5</c:v>
                </c:pt>
                <c:pt idx="11">
                  <c:v>8.3157999999999992E-5</c:v>
                </c:pt>
                <c:pt idx="12">
                  <c:v>9.6410999999999996E-5</c:v>
                </c:pt>
                <c:pt idx="13">
                  <c:v>1.0794799999999999E-4</c:v>
                </c:pt>
                <c:pt idx="14">
                  <c:v>1.21638E-4</c:v>
                </c:pt>
                <c:pt idx="15">
                  <c:v>1.33354E-4</c:v>
                </c:pt>
                <c:pt idx="16">
                  <c:v>1.43638E-4</c:v>
                </c:pt>
                <c:pt idx="17">
                  <c:v>1.6117199999999998E-4</c:v>
                </c:pt>
                <c:pt idx="18">
                  <c:v>1.8023599999999999E-4</c:v>
                </c:pt>
                <c:pt idx="19">
                  <c:v>1.96897E-4</c:v>
                </c:pt>
                <c:pt idx="20">
                  <c:v>2.1647999999999999E-4</c:v>
                </c:pt>
                <c:pt idx="21">
                  <c:v>2.35954E-4</c:v>
                </c:pt>
                <c:pt idx="22">
                  <c:v>2.59378E-4</c:v>
                </c:pt>
                <c:pt idx="23">
                  <c:v>2.8219099999999994E-4</c:v>
                </c:pt>
                <c:pt idx="24">
                  <c:v>3.1268099999999998E-4</c:v>
                </c:pt>
                <c:pt idx="25">
                  <c:v>3.3713600000000003E-4</c:v>
                </c:pt>
                <c:pt idx="26">
                  <c:v>3.5871899999999996E-4</c:v>
                </c:pt>
                <c:pt idx="27">
                  <c:v>3.8189399999999997E-4</c:v>
                </c:pt>
                <c:pt idx="28">
                  <c:v>4.0608699999999996E-4</c:v>
                </c:pt>
                <c:pt idx="29">
                  <c:v>4.1333400000000001E-4</c:v>
                </c:pt>
                <c:pt idx="30">
                  <c:v>4.24368E-4</c:v>
                </c:pt>
                <c:pt idx="31">
                  <c:v>4.6111900000000001E-4</c:v>
                </c:pt>
                <c:pt idx="32">
                  <c:v>4.7871099999999999E-4</c:v>
                </c:pt>
                <c:pt idx="33">
                  <c:v>5.0465899999999997E-4</c:v>
                </c:pt>
                <c:pt idx="34">
                  <c:v>5.2638099999999992E-4</c:v>
                </c:pt>
                <c:pt idx="35">
                  <c:v>5.4996400000000001E-4</c:v>
                </c:pt>
                <c:pt idx="36">
                  <c:v>6.0022199999999997E-4</c:v>
                </c:pt>
                <c:pt idx="37">
                  <c:v>6.5870199999999994E-4</c:v>
                </c:pt>
                <c:pt idx="38">
                  <c:v>7.263809999999999E-4</c:v>
                </c:pt>
                <c:pt idx="39">
                  <c:v>7.7378799999999997E-4</c:v>
                </c:pt>
                <c:pt idx="40">
                  <c:v>8.4522999999999998E-4</c:v>
                </c:pt>
                <c:pt idx="41">
                  <c:v>8.9144599999999995E-4</c:v>
                </c:pt>
                <c:pt idx="42">
                  <c:v>9.6595299999999997E-4</c:v>
                </c:pt>
                <c:pt idx="43">
                  <c:v>9.7465300000000002E-4</c:v>
                </c:pt>
                <c:pt idx="44">
                  <c:v>1.007513E-3</c:v>
                </c:pt>
                <c:pt idx="45">
                  <c:v>1.1012039999999999E-3</c:v>
                </c:pt>
                <c:pt idx="46">
                  <c:v>1.1355219999999999E-3</c:v>
                </c:pt>
                <c:pt idx="47">
                  <c:v>1.1422539999999999E-3</c:v>
                </c:pt>
                <c:pt idx="48">
                  <c:v>1.228488E-3</c:v>
                </c:pt>
                <c:pt idx="49">
                  <c:v>1.1977399999999999E-3</c:v>
                </c:pt>
                <c:pt idx="50">
                  <c:v>1.2800859999999999E-3</c:v>
                </c:pt>
                <c:pt idx="51">
                  <c:v>1.3253479999999998E-3</c:v>
                </c:pt>
                <c:pt idx="52">
                  <c:v>1.347886E-3</c:v>
                </c:pt>
                <c:pt idx="53">
                  <c:v>1.3480340000000001E-3</c:v>
                </c:pt>
                <c:pt idx="54">
                  <c:v>1.3900150000000001E-3</c:v>
                </c:pt>
                <c:pt idx="55">
                  <c:v>1.4261230000000001E-3</c:v>
                </c:pt>
                <c:pt idx="56">
                  <c:v>1.4419109999999999E-3</c:v>
                </c:pt>
                <c:pt idx="57">
                  <c:v>1.4197260000000001E-3</c:v>
                </c:pt>
                <c:pt idx="58">
                  <c:v>1.465458E-3</c:v>
                </c:pt>
                <c:pt idx="59">
                  <c:v>1.51296E-3</c:v>
                </c:pt>
                <c:pt idx="60">
                  <c:v>1.545039E-3</c:v>
                </c:pt>
                <c:pt idx="61">
                  <c:v>1.548191E-3</c:v>
                </c:pt>
                <c:pt idx="62">
                  <c:v>1.5154979999999999E-3</c:v>
                </c:pt>
                <c:pt idx="63">
                  <c:v>1.5884259999999998E-3</c:v>
                </c:pt>
                <c:pt idx="64">
                  <c:v>1.6178969999999999E-3</c:v>
                </c:pt>
                <c:pt idx="65">
                  <c:v>1.646392E-3</c:v>
                </c:pt>
                <c:pt idx="66">
                  <c:v>1.670412E-3</c:v>
                </c:pt>
                <c:pt idx="67">
                  <c:v>1.6746039999999999E-3</c:v>
                </c:pt>
                <c:pt idx="68">
                  <c:v>1.6373389999999998E-3</c:v>
                </c:pt>
                <c:pt idx="69">
                  <c:v>1.7107929999999997E-3</c:v>
                </c:pt>
                <c:pt idx="70">
                  <c:v>1.7392349999999998E-3</c:v>
                </c:pt>
                <c:pt idx="71">
                  <c:v>1.7684559999999998E-3</c:v>
                </c:pt>
                <c:pt idx="72">
                  <c:v>1.7939429999999999E-3</c:v>
                </c:pt>
                <c:pt idx="73">
                  <c:v>1.7687719999999998E-3</c:v>
                </c:pt>
                <c:pt idx="74">
                  <c:v>1.7927609999999999E-3</c:v>
                </c:pt>
                <c:pt idx="75">
                  <c:v>1.8092289999999999E-3</c:v>
                </c:pt>
                <c:pt idx="76">
                  <c:v>1.863462E-3</c:v>
                </c:pt>
                <c:pt idx="77">
                  <c:v>1.893545E-3</c:v>
                </c:pt>
                <c:pt idx="78">
                  <c:v>1.8819279999999999E-3</c:v>
                </c:pt>
                <c:pt idx="79">
                  <c:v>1.9354269999999998E-3</c:v>
                </c:pt>
                <c:pt idx="80">
                  <c:v>1.936391E-3</c:v>
                </c:pt>
                <c:pt idx="81">
                  <c:v>1.9514629999999999E-3</c:v>
                </c:pt>
                <c:pt idx="82">
                  <c:v>2.0053889999999998E-3</c:v>
                </c:pt>
                <c:pt idx="83">
                  <c:v>2.0319939999999996E-3</c:v>
                </c:pt>
                <c:pt idx="84">
                  <c:v>2.0561479999999998E-3</c:v>
                </c:pt>
                <c:pt idx="85">
                  <c:v>2.0759469999999999E-3</c:v>
                </c:pt>
                <c:pt idx="86">
                  <c:v>2.0896930000000001E-3</c:v>
                </c:pt>
                <c:pt idx="87">
                  <c:v>2.0533600000000002E-3</c:v>
                </c:pt>
                <c:pt idx="88">
                  <c:v>2.1337600000000002E-3</c:v>
                </c:pt>
                <c:pt idx="89">
                  <c:v>2.1540050000000001E-3</c:v>
                </c:pt>
                <c:pt idx="90">
                  <c:v>2.1933259999999998E-3</c:v>
                </c:pt>
                <c:pt idx="91">
                  <c:v>2.2194059999999997E-3</c:v>
                </c:pt>
                <c:pt idx="92">
                  <c:v>2.2441319999999998E-3</c:v>
                </c:pt>
                <c:pt idx="93">
                  <c:v>2.2147640000000001E-3</c:v>
                </c:pt>
                <c:pt idx="94">
                  <c:v>2.2839599999999998E-3</c:v>
                </c:pt>
                <c:pt idx="95">
                  <c:v>2.2767350000000002E-3</c:v>
                </c:pt>
                <c:pt idx="96">
                  <c:v>2.331596E-3</c:v>
                </c:pt>
                <c:pt idx="97">
                  <c:v>2.3595459999999997E-3</c:v>
                </c:pt>
                <c:pt idx="98">
                  <c:v>2.3518139999999998E-3</c:v>
                </c:pt>
                <c:pt idx="99">
                  <c:v>2.4044409999999998E-3</c:v>
                </c:pt>
                <c:pt idx="100">
                  <c:v>2.430293E-3</c:v>
                </c:pt>
                <c:pt idx="101">
                  <c:v>2.4435630000000002E-3</c:v>
                </c:pt>
                <c:pt idx="102">
                  <c:v>2.4429259999999998E-3</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1"/>
          <c:order val="1"/>
          <c:tx>
            <c:v>Strain 2</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backward val="5.0000000000000023E-5"/>
            <c:intercept val="0"/>
            <c:dispRSqr val="0"/>
            <c:dispEq val="1"/>
            <c:trendlineLbl>
              <c:layout>
                <c:manualLayout>
                  <c:x val="-7.6161139198259564E-2"/>
                  <c:y val="-0.3283430750195076"/>
                </c:manualLayout>
              </c:layout>
              <c:numFmt formatCode="General" sourceLinked="0"/>
              <c:spPr>
                <a:noFill/>
                <a:ln>
                  <a:solidFill>
                    <a:schemeClr val="accent2"/>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'L3#1'!$AA$3:$AA$105</c:f>
              <c:numCache>
                <c:formatCode>General</c:formatCode>
                <c:ptCount val="103"/>
                <c:pt idx="0">
                  <c:v>-5.0200000000000002E-7</c:v>
                </c:pt>
                <c:pt idx="1">
                  <c:v>-1.745E-6</c:v>
                </c:pt>
                <c:pt idx="2">
                  <c:v>-3.0819999999999999E-6</c:v>
                </c:pt>
                <c:pt idx="3">
                  <c:v>-4.5369999999999999E-6</c:v>
                </c:pt>
                <c:pt idx="4">
                  <c:v>-6.7560000000000002E-6</c:v>
                </c:pt>
                <c:pt idx="5">
                  <c:v>-8.752999999999999E-6</c:v>
                </c:pt>
                <c:pt idx="6">
                  <c:v>-1.1195999999999999E-5</c:v>
                </c:pt>
                <c:pt idx="7">
                  <c:v>-1.3178E-5</c:v>
                </c:pt>
                <c:pt idx="8">
                  <c:v>-1.4752E-5</c:v>
                </c:pt>
                <c:pt idx="9">
                  <c:v>-1.7535000000000001E-5</c:v>
                </c:pt>
                <c:pt idx="10">
                  <c:v>-1.9667E-5</c:v>
                </c:pt>
                <c:pt idx="11">
                  <c:v>-2.2428999999999998E-5</c:v>
                </c:pt>
                <c:pt idx="12">
                  <c:v>-2.6303999999999998E-5</c:v>
                </c:pt>
                <c:pt idx="13">
                  <c:v>-2.9224999999999999E-5</c:v>
                </c:pt>
                <c:pt idx="14">
                  <c:v>-3.3174999999999993E-5</c:v>
                </c:pt>
                <c:pt idx="15">
                  <c:v>-3.6446999999999998E-5</c:v>
                </c:pt>
                <c:pt idx="16">
                  <c:v>-3.9084999999999996E-5</c:v>
                </c:pt>
                <c:pt idx="17">
                  <c:v>-4.3787999999999995E-5</c:v>
                </c:pt>
                <c:pt idx="18">
                  <c:v>-4.9067999999999998E-5</c:v>
                </c:pt>
                <c:pt idx="19">
                  <c:v>-5.3527999999999993E-5</c:v>
                </c:pt>
                <c:pt idx="20">
                  <c:v>-5.9524000000000001E-5</c:v>
                </c:pt>
                <c:pt idx="21">
                  <c:v>-6.5074999999999996E-5</c:v>
                </c:pt>
                <c:pt idx="22">
                  <c:v>-7.1697000000000002E-5</c:v>
                </c:pt>
                <c:pt idx="23">
                  <c:v>-7.8320999999999998E-5</c:v>
                </c:pt>
                <c:pt idx="24">
                  <c:v>-8.7698999999999988E-5</c:v>
                </c:pt>
                <c:pt idx="25">
                  <c:v>-9.5188999999999986E-5</c:v>
                </c:pt>
                <c:pt idx="26">
                  <c:v>-1.01535E-4</c:v>
                </c:pt>
                <c:pt idx="27">
                  <c:v>-1.08849E-4</c:v>
                </c:pt>
                <c:pt idx="28">
                  <c:v>-1.1558799999999999E-4</c:v>
                </c:pt>
                <c:pt idx="29">
                  <c:v>-1.1786299999999999E-4</c:v>
                </c:pt>
                <c:pt idx="30">
                  <c:v>-1.21098E-4</c:v>
                </c:pt>
                <c:pt idx="31">
                  <c:v>-1.31917E-4</c:v>
                </c:pt>
                <c:pt idx="32">
                  <c:v>-1.3701099999999998E-4</c:v>
                </c:pt>
                <c:pt idx="33">
                  <c:v>-1.4443199999999998E-4</c:v>
                </c:pt>
                <c:pt idx="34">
                  <c:v>-1.5089699999999999E-4</c:v>
                </c:pt>
                <c:pt idx="35">
                  <c:v>-1.57687E-4</c:v>
                </c:pt>
                <c:pt idx="36">
                  <c:v>-1.7230500000000001E-4</c:v>
                </c:pt>
                <c:pt idx="37">
                  <c:v>-1.8941699999999999E-4</c:v>
                </c:pt>
                <c:pt idx="38">
                  <c:v>-2.09025E-4</c:v>
                </c:pt>
                <c:pt idx="39">
                  <c:v>-2.2285099999999998E-4</c:v>
                </c:pt>
                <c:pt idx="40">
                  <c:v>-2.4334299999999998E-4</c:v>
                </c:pt>
                <c:pt idx="41">
                  <c:v>-2.5632499999999996E-4</c:v>
                </c:pt>
                <c:pt idx="42">
                  <c:v>-2.7761399999999997E-4</c:v>
                </c:pt>
                <c:pt idx="43">
                  <c:v>-2.8078199999999998E-4</c:v>
                </c:pt>
                <c:pt idx="44">
                  <c:v>-2.9070800000000004E-4</c:v>
                </c:pt>
                <c:pt idx="45">
                  <c:v>-3.1729199999999994E-4</c:v>
                </c:pt>
                <c:pt idx="46">
                  <c:v>-3.2735799999999998E-4</c:v>
                </c:pt>
                <c:pt idx="47">
                  <c:v>-3.2971499999999996E-4</c:v>
                </c:pt>
                <c:pt idx="48">
                  <c:v>-3.5403099999999999E-4</c:v>
                </c:pt>
                <c:pt idx="49">
                  <c:v>-3.4582499999999996E-4</c:v>
                </c:pt>
                <c:pt idx="50">
                  <c:v>-3.6932699999999997E-4</c:v>
                </c:pt>
                <c:pt idx="51">
                  <c:v>-3.82894E-4</c:v>
                </c:pt>
                <c:pt idx="52">
                  <c:v>-3.8920600000000001E-4</c:v>
                </c:pt>
                <c:pt idx="53">
                  <c:v>-3.8949099999999995E-4</c:v>
                </c:pt>
                <c:pt idx="54">
                  <c:v>-4.0142899999999997E-4</c:v>
                </c:pt>
                <c:pt idx="55">
                  <c:v>-4.1219599999999998E-4</c:v>
                </c:pt>
                <c:pt idx="56">
                  <c:v>-4.1733599999999998E-4</c:v>
                </c:pt>
                <c:pt idx="57">
                  <c:v>-4.1136699999999999E-4</c:v>
                </c:pt>
                <c:pt idx="58">
                  <c:v>-4.24382E-4</c:v>
                </c:pt>
                <c:pt idx="59">
                  <c:v>-4.3843400000000002E-4</c:v>
                </c:pt>
                <c:pt idx="60">
                  <c:v>-4.4775699999999996E-4</c:v>
                </c:pt>
                <c:pt idx="61">
                  <c:v>-4.48906E-4</c:v>
                </c:pt>
                <c:pt idx="62">
                  <c:v>-4.4011899999999999E-4</c:v>
                </c:pt>
                <c:pt idx="63">
                  <c:v>-4.6108199999999997E-4</c:v>
                </c:pt>
                <c:pt idx="64">
                  <c:v>-4.6998999999999999E-4</c:v>
                </c:pt>
                <c:pt idx="65">
                  <c:v>-4.7870600000000002E-4</c:v>
                </c:pt>
                <c:pt idx="66">
                  <c:v>-4.86083E-4</c:v>
                </c:pt>
                <c:pt idx="67">
                  <c:v>-4.8741599999999996E-4</c:v>
                </c:pt>
                <c:pt idx="68">
                  <c:v>-4.7759499999999998E-4</c:v>
                </c:pt>
                <c:pt idx="69">
                  <c:v>-4.9826699999999994E-4</c:v>
                </c:pt>
                <c:pt idx="70">
                  <c:v>-5.0698300000000002E-4</c:v>
                </c:pt>
                <c:pt idx="71">
                  <c:v>-5.1655600000000005E-4</c:v>
                </c:pt>
                <c:pt idx="72">
                  <c:v>-5.2418099999999997E-4</c:v>
                </c:pt>
                <c:pt idx="73">
                  <c:v>-5.1815999999999993E-4</c:v>
                </c:pt>
                <c:pt idx="74">
                  <c:v>-5.2536E-4</c:v>
                </c:pt>
                <c:pt idx="75">
                  <c:v>-5.3021000000000003E-4</c:v>
                </c:pt>
                <c:pt idx="76">
                  <c:v>-5.46548E-4</c:v>
                </c:pt>
                <c:pt idx="77">
                  <c:v>-5.55975E-4</c:v>
                </c:pt>
                <c:pt idx="78">
                  <c:v>-5.5373E-4</c:v>
                </c:pt>
                <c:pt idx="79">
                  <c:v>-5.6926599999999991E-4</c:v>
                </c:pt>
                <c:pt idx="80">
                  <c:v>-5.7040200000000002E-4</c:v>
                </c:pt>
                <c:pt idx="81">
                  <c:v>-5.7525800000000004E-4</c:v>
                </c:pt>
                <c:pt idx="82">
                  <c:v>-5.9187900000000002E-4</c:v>
                </c:pt>
                <c:pt idx="83">
                  <c:v>-6.0072100000000002E-4</c:v>
                </c:pt>
                <c:pt idx="84">
                  <c:v>-6.0917399999999998E-4</c:v>
                </c:pt>
                <c:pt idx="85">
                  <c:v>-6.1581500000000003E-4</c:v>
                </c:pt>
                <c:pt idx="86">
                  <c:v>-6.2013999999999993E-4</c:v>
                </c:pt>
                <c:pt idx="87">
                  <c:v>-6.1104399999999993E-4</c:v>
                </c:pt>
                <c:pt idx="88">
                  <c:v>-6.3476199999999987E-4</c:v>
                </c:pt>
                <c:pt idx="89">
                  <c:v>-6.41498E-4</c:v>
                </c:pt>
                <c:pt idx="90">
                  <c:v>-6.5490599999999991E-4</c:v>
                </c:pt>
                <c:pt idx="91">
                  <c:v>-6.6437099999999997E-4</c:v>
                </c:pt>
                <c:pt idx="92">
                  <c:v>-6.7322299999999992E-4</c:v>
                </c:pt>
                <c:pt idx="93">
                  <c:v>-6.6603699999999997E-4</c:v>
                </c:pt>
                <c:pt idx="94">
                  <c:v>-6.8671499999999996E-4</c:v>
                </c:pt>
                <c:pt idx="95">
                  <c:v>-6.8536300000000003E-4</c:v>
                </c:pt>
                <c:pt idx="96">
                  <c:v>-7.0353099999999997E-4</c:v>
                </c:pt>
                <c:pt idx="97">
                  <c:v>-7.1362199999999991E-4</c:v>
                </c:pt>
                <c:pt idx="98">
                  <c:v>-7.1297899999999998E-4</c:v>
                </c:pt>
                <c:pt idx="99">
                  <c:v>-7.2924800000000005E-4</c:v>
                </c:pt>
                <c:pt idx="100">
                  <c:v>-7.3884899999999997E-4</c:v>
                </c:pt>
                <c:pt idx="101">
                  <c:v>-7.4456199999999994E-4</c:v>
                </c:pt>
                <c:pt idx="102">
                  <c:v>-7.4551199999999993E-4</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2"/>
          <c:order val="2"/>
          <c:tx>
            <c:v>Strain 3</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forward val="2.0000000000000006E-4"/>
            <c:intercept val="0"/>
            <c:dispRSqr val="0"/>
            <c:dispEq val="1"/>
            <c:trendlineLbl>
              <c:layout/>
              <c:numFmt formatCode="General" sourceLinked="0"/>
              <c:spPr>
                <a:noFill/>
                <a:ln>
                  <a:solidFill>
                    <a:schemeClr val="accent3"/>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'L3#1'!$AB$3:$AB$105</c:f>
              <c:numCache>
                <c:formatCode>General</c:formatCode>
                <c:ptCount val="103"/>
                <c:pt idx="0">
                  <c:v>8.0930000000000003E-6</c:v>
                </c:pt>
                <c:pt idx="1">
                  <c:v>1.6765E-5</c:v>
                </c:pt>
                <c:pt idx="2">
                  <c:v>2.0760000000000001E-5</c:v>
                </c:pt>
                <c:pt idx="3">
                  <c:v>2.0965999999999999E-5</c:v>
                </c:pt>
                <c:pt idx="4">
                  <c:v>2.0668999999999998E-5</c:v>
                </c:pt>
                <c:pt idx="5">
                  <c:v>2.1275999999999998E-5</c:v>
                </c:pt>
                <c:pt idx="6">
                  <c:v>2.3143999999999997E-5</c:v>
                </c:pt>
                <c:pt idx="7">
                  <c:v>2.5494999999999999E-5</c:v>
                </c:pt>
                <c:pt idx="8">
                  <c:v>2.7529E-5</c:v>
                </c:pt>
                <c:pt idx="9">
                  <c:v>3.1350999999999998E-5</c:v>
                </c:pt>
                <c:pt idx="10">
                  <c:v>3.4425999999999999E-5</c:v>
                </c:pt>
                <c:pt idx="11">
                  <c:v>3.8965000000000004E-5</c:v>
                </c:pt>
                <c:pt idx="12">
                  <c:v>4.5515999999999996E-5</c:v>
                </c:pt>
                <c:pt idx="13">
                  <c:v>5.2077999999999998E-5</c:v>
                </c:pt>
                <c:pt idx="14">
                  <c:v>6.0877E-5</c:v>
                </c:pt>
                <c:pt idx="15">
                  <c:v>6.9643999999999999E-5</c:v>
                </c:pt>
                <c:pt idx="16">
                  <c:v>7.234699999999999E-5</c:v>
                </c:pt>
                <c:pt idx="17">
                  <c:v>8.4095E-5</c:v>
                </c:pt>
                <c:pt idx="18">
                  <c:v>9.8769999999999991E-5</c:v>
                </c:pt>
                <c:pt idx="19">
                  <c:v>1.1134399999999998E-4</c:v>
                </c:pt>
                <c:pt idx="20">
                  <c:v>1.2779600000000001E-4</c:v>
                </c:pt>
                <c:pt idx="21">
                  <c:v>1.4406800000000002E-4</c:v>
                </c:pt>
                <c:pt idx="22">
                  <c:v>1.6447399999999998E-4</c:v>
                </c:pt>
                <c:pt idx="23">
                  <c:v>1.8809299999999999E-4</c:v>
                </c:pt>
                <c:pt idx="24">
                  <c:v>2.21036E-4</c:v>
                </c:pt>
                <c:pt idx="25">
                  <c:v>2.4690199999999996E-4</c:v>
                </c:pt>
                <c:pt idx="26">
                  <c:v>2.7047799999999999E-4</c:v>
                </c:pt>
                <c:pt idx="27">
                  <c:v>2.9524E-4</c:v>
                </c:pt>
                <c:pt idx="28">
                  <c:v>3.1937099999999999E-4</c:v>
                </c:pt>
                <c:pt idx="29">
                  <c:v>3.2571699999999994E-4</c:v>
                </c:pt>
                <c:pt idx="30">
                  <c:v>3.3726799999999994E-4</c:v>
                </c:pt>
                <c:pt idx="31">
                  <c:v>3.7517599999999996E-4</c:v>
                </c:pt>
                <c:pt idx="32">
                  <c:v>3.92934E-4</c:v>
                </c:pt>
                <c:pt idx="33">
                  <c:v>4.2019399999999998E-4</c:v>
                </c:pt>
                <c:pt idx="34">
                  <c:v>4.4296800000000002E-4</c:v>
                </c:pt>
                <c:pt idx="35">
                  <c:v>4.6772099999999999E-4</c:v>
                </c:pt>
                <c:pt idx="36">
                  <c:v>5.2038499999999994E-4</c:v>
                </c:pt>
                <c:pt idx="37">
                  <c:v>5.811019999999999E-4</c:v>
                </c:pt>
                <c:pt idx="38">
                  <c:v>6.5099999999999999E-4</c:v>
                </c:pt>
                <c:pt idx="39">
                  <c:v>7.00613E-4</c:v>
                </c:pt>
                <c:pt idx="40">
                  <c:v>7.7353700000000003E-4</c:v>
                </c:pt>
                <c:pt idx="41">
                  <c:v>8.2058100000000002E-4</c:v>
                </c:pt>
                <c:pt idx="42">
                  <c:v>8.9683699999999994E-4</c:v>
                </c:pt>
                <c:pt idx="43">
                  <c:v>9.0560599999999999E-4</c:v>
                </c:pt>
                <c:pt idx="44">
                  <c:v>9.3924099999999995E-4</c:v>
                </c:pt>
                <c:pt idx="45">
                  <c:v>1.0344380000000002E-3</c:v>
                </c:pt>
                <c:pt idx="46">
                  <c:v>1.0693810000000001E-3</c:v>
                </c:pt>
                <c:pt idx="47">
                  <c:v>1.0756849999999998E-3</c:v>
                </c:pt>
                <c:pt idx="48">
                  <c:v>1.162326E-3</c:v>
                </c:pt>
                <c:pt idx="49">
                  <c:v>1.1320619999999999E-3</c:v>
                </c:pt>
                <c:pt idx="50">
                  <c:v>1.2150749999999999E-3</c:v>
                </c:pt>
                <c:pt idx="51">
                  <c:v>1.2600119999999998E-3</c:v>
                </c:pt>
                <c:pt idx="52">
                  <c:v>1.2833489999999998E-3</c:v>
                </c:pt>
                <c:pt idx="53">
                  <c:v>1.282961E-3</c:v>
                </c:pt>
                <c:pt idx="54">
                  <c:v>1.3255609999999998E-3</c:v>
                </c:pt>
                <c:pt idx="55">
                  <c:v>1.3612619999999998E-3</c:v>
                </c:pt>
                <c:pt idx="56">
                  <c:v>1.3770479999999999E-3</c:v>
                </c:pt>
                <c:pt idx="57">
                  <c:v>1.3548519999999999E-3</c:v>
                </c:pt>
                <c:pt idx="58">
                  <c:v>1.400737E-3</c:v>
                </c:pt>
                <c:pt idx="59">
                  <c:v>1.447891E-3</c:v>
                </c:pt>
                <c:pt idx="60">
                  <c:v>1.4790959999999998E-3</c:v>
                </c:pt>
                <c:pt idx="61">
                  <c:v>1.4827989999999999E-3</c:v>
                </c:pt>
                <c:pt idx="62">
                  <c:v>1.4501569999999999E-3</c:v>
                </c:pt>
                <c:pt idx="63">
                  <c:v>1.5225589999999999E-3</c:v>
                </c:pt>
                <c:pt idx="64">
                  <c:v>1.5521099999999998E-3</c:v>
                </c:pt>
                <c:pt idx="65">
                  <c:v>1.5797650000000001E-3</c:v>
                </c:pt>
                <c:pt idx="66">
                  <c:v>1.603653E-3</c:v>
                </c:pt>
                <c:pt idx="67">
                  <c:v>1.6076300000000001E-3</c:v>
                </c:pt>
                <c:pt idx="68">
                  <c:v>1.5704599999999999E-3</c:v>
                </c:pt>
                <c:pt idx="69">
                  <c:v>1.642967E-3</c:v>
                </c:pt>
                <c:pt idx="70">
                  <c:v>1.67117E-3</c:v>
                </c:pt>
                <c:pt idx="71">
                  <c:v>1.6999860000000001E-3</c:v>
                </c:pt>
                <c:pt idx="72">
                  <c:v>1.7247270000000001E-3</c:v>
                </c:pt>
                <c:pt idx="73">
                  <c:v>1.699653E-3</c:v>
                </c:pt>
                <c:pt idx="74">
                  <c:v>1.723039E-3</c:v>
                </c:pt>
                <c:pt idx="75">
                  <c:v>1.7396709999999999E-3</c:v>
                </c:pt>
                <c:pt idx="76">
                  <c:v>1.792989E-3</c:v>
                </c:pt>
                <c:pt idx="77">
                  <c:v>1.8224269999999997E-3</c:v>
                </c:pt>
                <c:pt idx="78">
                  <c:v>1.8112149999999999E-3</c:v>
                </c:pt>
                <c:pt idx="79">
                  <c:v>1.8637129999999999E-3</c:v>
                </c:pt>
                <c:pt idx="80">
                  <c:v>1.864239E-3</c:v>
                </c:pt>
                <c:pt idx="81">
                  <c:v>1.8787419999999999E-3</c:v>
                </c:pt>
                <c:pt idx="82">
                  <c:v>1.931267E-3</c:v>
                </c:pt>
                <c:pt idx="83">
                  <c:v>1.9571189999999998E-3</c:v>
                </c:pt>
                <c:pt idx="84">
                  <c:v>1.9810209999999999E-3</c:v>
                </c:pt>
                <c:pt idx="85">
                  <c:v>2.0003069999999998E-3</c:v>
                </c:pt>
                <c:pt idx="86">
                  <c:v>2.0144669999999998E-3</c:v>
                </c:pt>
                <c:pt idx="87">
                  <c:v>1.9778389999999999E-3</c:v>
                </c:pt>
                <c:pt idx="88">
                  <c:v>2.0572069999999997E-3</c:v>
                </c:pt>
                <c:pt idx="89">
                  <c:v>2.0770289999999998E-3</c:v>
                </c:pt>
                <c:pt idx="90">
                  <c:v>2.1148949999999999E-3</c:v>
                </c:pt>
                <c:pt idx="91">
                  <c:v>2.139967E-3</c:v>
                </c:pt>
                <c:pt idx="92">
                  <c:v>2.1645979999999998E-3</c:v>
                </c:pt>
                <c:pt idx="93">
                  <c:v>2.135072E-3</c:v>
                </c:pt>
                <c:pt idx="94">
                  <c:v>2.2039199999999998E-3</c:v>
                </c:pt>
                <c:pt idx="95">
                  <c:v>2.1968560000000001E-3</c:v>
                </c:pt>
                <c:pt idx="96">
                  <c:v>2.2516229999999999E-3</c:v>
                </c:pt>
                <c:pt idx="97">
                  <c:v>2.2789819999999997E-3</c:v>
                </c:pt>
                <c:pt idx="98">
                  <c:v>2.2714549999999999E-3</c:v>
                </c:pt>
                <c:pt idx="99">
                  <c:v>2.3224959999999998E-3</c:v>
                </c:pt>
                <c:pt idx="100">
                  <c:v>2.3501449999999997E-3</c:v>
                </c:pt>
                <c:pt idx="101">
                  <c:v>2.3691100000000002E-3</c:v>
                </c:pt>
                <c:pt idx="102">
                  <c:v>2.3715210000000001E-3</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ser>
          <c:idx val="3"/>
          <c:order val="3"/>
          <c:tx>
            <c:v>Strain 4</c:v>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backward val="5.0000000000000023E-5"/>
            <c:intercept val="0"/>
            <c:dispRSqr val="0"/>
            <c:dispEq val="1"/>
            <c:trendlineLbl>
              <c:layout>
                <c:manualLayout>
                  <c:x val="1.5382603673663602E-2"/>
                  <c:y val="-0.61499373298911064"/>
                </c:manualLayout>
              </c:layout>
              <c:numFmt formatCode="General" sourceLinked="0"/>
              <c:spPr>
                <a:noFill/>
                <a:ln>
                  <a:solidFill>
                    <a:srgbClr val="FFC00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'L3#1'!$AC$3:$AC$105</c:f>
              <c:numCache>
                <c:formatCode>General</c:formatCode>
                <c:ptCount val="103"/>
                <c:pt idx="0">
                  <c:v>-2.0579999999999996E-6</c:v>
                </c:pt>
                <c:pt idx="1">
                  <c:v>-3.422E-6</c:v>
                </c:pt>
                <c:pt idx="2">
                  <c:v>-4.0670000000000002E-6</c:v>
                </c:pt>
                <c:pt idx="3">
                  <c:v>-4.5809999999999998E-6</c:v>
                </c:pt>
                <c:pt idx="4">
                  <c:v>-5.1210000000000006E-6</c:v>
                </c:pt>
                <c:pt idx="5">
                  <c:v>-5.4070000000000001E-6</c:v>
                </c:pt>
                <c:pt idx="6">
                  <c:v>-5.9769999999999997E-6</c:v>
                </c:pt>
                <c:pt idx="7">
                  <c:v>-6.4239999999999998E-6</c:v>
                </c:pt>
                <c:pt idx="8">
                  <c:v>-6.5919999999999997E-6</c:v>
                </c:pt>
                <c:pt idx="9">
                  <c:v>-8.0389999999999988E-6</c:v>
                </c:pt>
                <c:pt idx="10">
                  <c:v>-8.4540000000000007E-6</c:v>
                </c:pt>
                <c:pt idx="11">
                  <c:v>-9.8320000000000001E-6</c:v>
                </c:pt>
                <c:pt idx="12">
                  <c:v>-1.1554999999999999E-5</c:v>
                </c:pt>
                <c:pt idx="13">
                  <c:v>-1.2903999999999999E-5</c:v>
                </c:pt>
                <c:pt idx="14">
                  <c:v>-1.5010999999999999E-5</c:v>
                </c:pt>
                <c:pt idx="15">
                  <c:v>-1.6895E-5</c:v>
                </c:pt>
                <c:pt idx="16">
                  <c:v>-1.7859E-5</c:v>
                </c:pt>
                <c:pt idx="17">
                  <c:v>-2.0497E-5</c:v>
                </c:pt>
                <c:pt idx="18">
                  <c:v>-2.4111999999999999E-5</c:v>
                </c:pt>
                <c:pt idx="19">
                  <c:v>-2.6899000000000001E-5</c:v>
                </c:pt>
                <c:pt idx="20">
                  <c:v>-3.0685999999999997E-5</c:v>
                </c:pt>
                <c:pt idx="21">
                  <c:v>-3.4473E-5</c:v>
                </c:pt>
                <c:pt idx="22">
                  <c:v>-3.9203999999999999E-5</c:v>
                </c:pt>
                <c:pt idx="23">
                  <c:v>-4.4820999999999997E-5</c:v>
                </c:pt>
                <c:pt idx="24">
                  <c:v>-5.2189999999999993E-5</c:v>
                </c:pt>
                <c:pt idx="25">
                  <c:v>-5.7494999999999998E-5</c:v>
                </c:pt>
                <c:pt idx="26">
                  <c:v>-6.2543999999999989E-5</c:v>
                </c:pt>
                <c:pt idx="27">
                  <c:v>-6.8257000000000007E-5</c:v>
                </c:pt>
                <c:pt idx="28">
                  <c:v>-7.3594999999999989E-5</c:v>
                </c:pt>
                <c:pt idx="29">
                  <c:v>-7.5992999999999989E-5</c:v>
                </c:pt>
                <c:pt idx="30">
                  <c:v>-7.8602999999999993E-5</c:v>
                </c:pt>
                <c:pt idx="31">
                  <c:v>-8.7139999999999996E-5</c:v>
                </c:pt>
                <c:pt idx="32">
                  <c:v>-9.0469999999999993E-5</c:v>
                </c:pt>
                <c:pt idx="33">
                  <c:v>-9.6050999999999992E-5</c:v>
                </c:pt>
                <c:pt idx="34">
                  <c:v>-1.0084999999999998E-4</c:v>
                </c:pt>
                <c:pt idx="35">
                  <c:v>-1.05992E-4</c:v>
                </c:pt>
                <c:pt idx="36">
                  <c:v>-1.1785099999999999E-4</c:v>
                </c:pt>
                <c:pt idx="37">
                  <c:v>-1.31958E-4</c:v>
                </c:pt>
                <c:pt idx="38">
                  <c:v>-1.4857799999999999E-4</c:v>
                </c:pt>
                <c:pt idx="39">
                  <c:v>-1.6054599999999999E-4</c:v>
                </c:pt>
                <c:pt idx="40">
                  <c:v>-1.7749199999999999E-4</c:v>
                </c:pt>
                <c:pt idx="41">
                  <c:v>-1.8838499999999998E-4</c:v>
                </c:pt>
                <c:pt idx="42">
                  <c:v>-2.0658799999999998E-4</c:v>
                </c:pt>
                <c:pt idx="43">
                  <c:v>-2.0883999999999999E-4</c:v>
                </c:pt>
                <c:pt idx="44">
                  <c:v>-2.1671E-4</c:v>
                </c:pt>
                <c:pt idx="45">
                  <c:v>-2.3894699999999999E-4</c:v>
                </c:pt>
                <c:pt idx="46">
                  <c:v>-2.4723599999999996E-4</c:v>
                </c:pt>
                <c:pt idx="47">
                  <c:v>-2.4867999999999998E-4</c:v>
                </c:pt>
                <c:pt idx="48">
                  <c:v>-2.6890600000000002E-4</c:v>
                </c:pt>
                <c:pt idx="49">
                  <c:v>-2.6200399999999998E-4</c:v>
                </c:pt>
                <c:pt idx="50">
                  <c:v>-2.80821E-4</c:v>
                </c:pt>
                <c:pt idx="51">
                  <c:v>-2.9161900000000001E-4</c:v>
                </c:pt>
                <c:pt idx="52">
                  <c:v>-2.9713899999999998E-4</c:v>
                </c:pt>
                <c:pt idx="53">
                  <c:v>-2.96731E-4</c:v>
                </c:pt>
                <c:pt idx="54">
                  <c:v>-3.0682499999999999E-4</c:v>
                </c:pt>
                <c:pt idx="55">
                  <c:v>-3.1560099999999999E-4</c:v>
                </c:pt>
                <c:pt idx="56">
                  <c:v>-3.1959300000000001E-4</c:v>
                </c:pt>
                <c:pt idx="57">
                  <c:v>-3.1431099999999995E-4</c:v>
                </c:pt>
                <c:pt idx="58">
                  <c:v>-3.2508199999999998E-4</c:v>
                </c:pt>
                <c:pt idx="59">
                  <c:v>-3.3585700000000001E-4</c:v>
                </c:pt>
                <c:pt idx="60">
                  <c:v>-3.4322699999999999E-4</c:v>
                </c:pt>
                <c:pt idx="61">
                  <c:v>-3.4399799999999998E-4</c:v>
                </c:pt>
                <c:pt idx="62">
                  <c:v>-3.36721E-4</c:v>
                </c:pt>
                <c:pt idx="63">
                  <c:v>-3.5327699999999999E-4</c:v>
                </c:pt>
                <c:pt idx="64">
                  <c:v>-3.5998099999999999E-4</c:v>
                </c:pt>
                <c:pt idx="65">
                  <c:v>-3.66134E-4</c:v>
                </c:pt>
                <c:pt idx="66">
                  <c:v>-3.7211900000000002E-4</c:v>
                </c:pt>
                <c:pt idx="67">
                  <c:v>-3.7289199999999999E-4</c:v>
                </c:pt>
                <c:pt idx="68">
                  <c:v>-3.6464100000000002E-4</c:v>
                </c:pt>
                <c:pt idx="69">
                  <c:v>-3.8128199999999999E-4</c:v>
                </c:pt>
                <c:pt idx="70">
                  <c:v>-3.8776999999999995E-4</c:v>
                </c:pt>
                <c:pt idx="71">
                  <c:v>-3.9450999999999999E-4</c:v>
                </c:pt>
                <c:pt idx="72">
                  <c:v>-4.0038699999999999E-4</c:v>
                </c:pt>
                <c:pt idx="73">
                  <c:v>-3.9461900000000002E-4</c:v>
                </c:pt>
                <c:pt idx="74">
                  <c:v>-3.9964699999999999E-4</c:v>
                </c:pt>
                <c:pt idx="75">
                  <c:v>-4.0401499999999997E-4</c:v>
                </c:pt>
                <c:pt idx="76">
                  <c:v>-4.1614699999999996E-4</c:v>
                </c:pt>
                <c:pt idx="77">
                  <c:v>-4.2326899999999999E-4</c:v>
                </c:pt>
                <c:pt idx="78">
                  <c:v>-4.2065899999999999E-4</c:v>
                </c:pt>
                <c:pt idx="79">
                  <c:v>-4.3294399999999999E-4</c:v>
                </c:pt>
                <c:pt idx="80">
                  <c:v>-4.3318599999999996E-4</c:v>
                </c:pt>
                <c:pt idx="81">
                  <c:v>-4.3652099999999999E-4</c:v>
                </c:pt>
                <c:pt idx="82">
                  <c:v>-4.48672E-4</c:v>
                </c:pt>
                <c:pt idx="83">
                  <c:v>-4.5486499999999999E-4</c:v>
                </c:pt>
                <c:pt idx="84">
                  <c:v>-4.6071799999999999E-4</c:v>
                </c:pt>
                <c:pt idx="85">
                  <c:v>-4.6515499999999997E-4</c:v>
                </c:pt>
                <c:pt idx="86">
                  <c:v>-4.6835999999999997E-4</c:v>
                </c:pt>
                <c:pt idx="87">
                  <c:v>-4.5988399999999998E-4</c:v>
                </c:pt>
                <c:pt idx="88">
                  <c:v>-4.7833099999999997E-4</c:v>
                </c:pt>
                <c:pt idx="89">
                  <c:v>-4.8317899999999998E-4</c:v>
                </c:pt>
                <c:pt idx="90">
                  <c:v>-4.9229999999999999E-4</c:v>
                </c:pt>
                <c:pt idx="91">
                  <c:v>-4.9786799999999994E-4</c:v>
                </c:pt>
                <c:pt idx="92">
                  <c:v>-5.0368500000000003E-4</c:v>
                </c:pt>
                <c:pt idx="93">
                  <c:v>-4.9712999999999992E-4</c:v>
                </c:pt>
                <c:pt idx="94">
                  <c:v>-5.1347000000000003E-4</c:v>
                </c:pt>
                <c:pt idx="95">
                  <c:v>-5.1184400000000001E-4</c:v>
                </c:pt>
                <c:pt idx="96">
                  <c:v>-5.2523399999999997E-4</c:v>
                </c:pt>
                <c:pt idx="97">
                  <c:v>-5.3150699999999996E-4</c:v>
                </c:pt>
                <c:pt idx="98">
                  <c:v>-5.3012000000000003E-4</c:v>
                </c:pt>
                <c:pt idx="99">
                  <c:v>-5.42437E-4</c:v>
                </c:pt>
                <c:pt idx="100">
                  <c:v>-5.4906299999999992E-4</c:v>
                </c:pt>
                <c:pt idx="101">
                  <c:v>-5.5363299999999999E-4</c:v>
                </c:pt>
                <c:pt idx="102">
                  <c:v>-5.5403400000000002E-4</c:v>
                </c:pt>
              </c:numCache>
            </c:numRef>
          </c:xVal>
          <c:yVal>
            <c:numRef>
              <c:f>'L3#1'!$X$3:$X$182</c:f>
              <c:numCache>
                <c:formatCode>General</c:formatCode>
                <c:ptCount val="180"/>
                <c:pt idx="0">
                  <c:v>1.0197731606945699</c:v>
                </c:pt>
                <c:pt idx="1">
                  <c:v>2.2242296497039047</c:v>
                </c:pt>
                <c:pt idx="2">
                  <c:v>3.2721067951420251</c:v>
                </c:pt>
                <c:pt idx="3">
                  <c:v>4.0068252534377189</c:v>
                </c:pt>
                <c:pt idx="4">
                  <c:v>4.7736625514403288</c:v>
                </c:pt>
                <c:pt idx="5">
                  <c:v>5.6850346281240585</c:v>
                </c:pt>
                <c:pt idx="6">
                  <c:v>6.8212385827561981</c:v>
                </c:pt>
                <c:pt idx="7">
                  <c:v>7.7968483388537582</c:v>
                </c:pt>
                <c:pt idx="8">
                  <c:v>8.6680718659038423</c:v>
                </c:pt>
                <c:pt idx="9">
                  <c:v>10.125464217605138</c:v>
                </c:pt>
                <c:pt idx="10">
                  <c:v>11.265683027200641</c:v>
                </c:pt>
                <c:pt idx="11">
                  <c:v>12.775268493425674</c:v>
                </c:pt>
                <c:pt idx="12">
                  <c:v>14.862993074375186</c:v>
                </c:pt>
                <c:pt idx="13">
                  <c:v>16.774064036936664</c:v>
                </c:pt>
                <c:pt idx="14">
                  <c:v>19.094650205761315</c:v>
                </c:pt>
                <c:pt idx="15">
                  <c:v>21.194419351600921</c:v>
                </c:pt>
                <c:pt idx="16">
                  <c:v>22.627722573522032</c:v>
                </c:pt>
                <c:pt idx="17">
                  <c:v>25.691056910569102</c:v>
                </c:pt>
                <c:pt idx="18">
                  <c:v>29.139817324099166</c:v>
                </c:pt>
                <c:pt idx="19">
                  <c:v>32.227240790926423</c:v>
                </c:pt>
                <c:pt idx="20">
                  <c:v>35.993174746562282</c:v>
                </c:pt>
                <c:pt idx="21">
                  <c:v>39.674796747967477</c:v>
                </c:pt>
                <c:pt idx="22">
                  <c:v>44.247716551239591</c:v>
                </c:pt>
                <c:pt idx="23">
                  <c:v>49.037438522533371</c:v>
                </c:pt>
                <c:pt idx="24">
                  <c:v>55.585666967780782</c:v>
                </c:pt>
                <c:pt idx="25">
                  <c:v>60.772859580447651</c:v>
                </c:pt>
                <c:pt idx="26">
                  <c:v>65.337749673793041</c:v>
                </c:pt>
                <c:pt idx="27">
                  <c:v>70.259961858877844</c:v>
                </c:pt>
                <c:pt idx="28">
                  <c:v>75.109906654622094</c:v>
                </c:pt>
                <c:pt idx="29">
                  <c:v>76.374585968081902</c:v>
                </c:pt>
                <c:pt idx="30">
                  <c:v>78.691157281943191</c:v>
                </c:pt>
                <c:pt idx="31">
                  <c:v>86.496035330723672</c:v>
                </c:pt>
                <c:pt idx="32">
                  <c:v>89.68784502659841</c:v>
                </c:pt>
                <c:pt idx="33">
                  <c:v>94.963364448459288</c:v>
                </c:pt>
                <c:pt idx="34">
                  <c:v>99.074575930944491</c:v>
                </c:pt>
                <c:pt idx="35">
                  <c:v>103.19783197831978</c:v>
                </c:pt>
                <c:pt idx="36">
                  <c:v>112.15898825654922</c:v>
                </c:pt>
                <c:pt idx="37">
                  <c:v>123.92251329920705</c:v>
                </c:pt>
                <c:pt idx="38">
                  <c:v>137.83800060222822</c:v>
                </c:pt>
                <c:pt idx="39">
                  <c:v>147.7225735220315</c:v>
                </c:pt>
                <c:pt idx="40">
                  <c:v>162.46110609254242</c:v>
                </c:pt>
                <c:pt idx="41">
                  <c:v>171.89601525644883</c:v>
                </c:pt>
                <c:pt idx="42">
                  <c:v>187.39335541503561</c:v>
                </c:pt>
                <c:pt idx="43">
                  <c:v>189.11974304928231</c:v>
                </c:pt>
                <c:pt idx="44">
                  <c:v>195.65592692963966</c:v>
                </c:pt>
                <c:pt idx="45">
                  <c:v>215.42105791428281</c:v>
                </c:pt>
                <c:pt idx="46">
                  <c:v>223.14162400883268</c:v>
                </c:pt>
                <c:pt idx="47">
                  <c:v>224.81983338351898</c:v>
                </c:pt>
                <c:pt idx="48">
                  <c:v>243.22794339054502</c:v>
                </c:pt>
                <c:pt idx="49">
                  <c:v>237.25383920505871</c:v>
                </c:pt>
                <c:pt idx="50">
                  <c:v>254.72648800562075</c:v>
                </c:pt>
                <c:pt idx="51">
                  <c:v>264.3500953528054</c:v>
                </c:pt>
                <c:pt idx="52">
                  <c:v>269.60152564488607</c:v>
                </c:pt>
                <c:pt idx="53">
                  <c:v>269.32851550737729</c:v>
                </c:pt>
                <c:pt idx="54">
                  <c:v>278.24149352604633</c:v>
                </c:pt>
                <c:pt idx="55">
                  <c:v>285.90585165110912</c:v>
                </c:pt>
                <c:pt idx="56">
                  <c:v>289.23818127070155</c:v>
                </c:pt>
                <c:pt idx="57">
                  <c:v>284.44444444444446</c:v>
                </c:pt>
                <c:pt idx="58">
                  <c:v>294.00782896717851</c:v>
                </c:pt>
                <c:pt idx="59">
                  <c:v>304.16942687945391</c:v>
                </c:pt>
                <c:pt idx="60">
                  <c:v>311.07899227140416</c:v>
                </c:pt>
                <c:pt idx="61">
                  <c:v>311.81371072969989</c:v>
                </c:pt>
                <c:pt idx="62">
                  <c:v>305.02057613168722</c:v>
                </c:pt>
                <c:pt idx="63">
                  <c:v>320.79895613770952</c:v>
                </c:pt>
                <c:pt idx="64">
                  <c:v>327.3913479875539</c:v>
                </c:pt>
                <c:pt idx="65">
                  <c:v>333.6625514403292</c:v>
                </c:pt>
                <c:pt idx="66">
                  <c:v>339.25524440429587</c:v>
                </c:pt>
                <c:pt idx="67">
                  <c:v>340.22683930543008</c:v>
                </c:pt>
                <c:pt idx="68">
                  <c:v>332.15698082906755</c:v>
                </c:pt>
                <c:pt idx="69">
                  <c:v>348.28465321690248</c:v>
                </c:pt>
                <c:pt idx="70">
                  <c:v>354.55987152464115</c:v>
                </c:pt>
                <c:pt idx="71">
                  <c:v>361.00772859580451</c:v>
                </c:pt>
                <c:pt idx="72">
                  <c:v>366.61648097962455</c:v>
                </c:pt>
                <c:pt idx="73">
                  <c:v>360.49784201545714</c:v>
                </c:pt>
                <c:pt idx="74">
                  <c:v>364.19552343671586</c:v>
                </c:pt>
                <c:pt idx="75">
                  <c:v>369.27832982033522</c:v>
                </c:pt>
                <c:pt idx="76">
                  <c:v>381.19040449663748</c:v>
                </c:pt>
                <c:pt idx="77">
                  <c:v>387.63023185787415</c:v>
                </c:pt>
                <c:pt idx="78">
                  <c:v>384.51470440630328</c:v>
                </c:pt>
                <c:pt idx="79">
                  <c:v>396.27822944896116</c:v>
                </c:pt>
                <c:pt idx="80">
                  <c:v>395.89280337247811</c:v>
                </c:pt>
                <c:pt idx="81">
                  <c:v>398.81561778580743</c:v>
                </c:pt>
                <c:pt idx="82">
                  <c:v>410.38642979022376</c:v>
                </c:pt>
                <c:pt idx="83">
                  <c:v>415.83057312054592</c:v>
                </c:pt>
                <c:pt idx="84">
                  <c:v>420.86520124460503</c:v>
                </c:pt>
                <c:pt idx="85">
                  <c:v>424.84793736826254</c:v>
                </c:pt>
                <c:pt idx="86">
                  <c:v>426.93967680417546</c:v>
                </c:pt>
                <c:pt idx="87">
                  <c:v>417.70551038843723</c:v>
                </c:pt>
                <c:pt idx="88">
                  <c:v>434.97741644083106</c:v>
                </c:pt>
                <c:pt idx="89">
                  <c:v>438.83970691558767</c:v>
                </c:pt>
                <c:pt idx="90">
                  <c:v>446.61648097962461</c:v>
                </c:pt>
                <c:pt idx="91">
                  <c:v>451.56679714945295</c:v>
                </c:pt>
                <c:pt idx="92">
                  <c:v>456.19191006724878</c:v>
                </c:pt>
                <c:pt idx="93">
                  <c:v>447.84101174345074</c:v>
                </c:pt>
                <c:pt idx="94">
                  <c:v>462.6879453979725</c:v>
                </c:pt>
                <c:pt idx="95">
                  <c:v>459.82936866405697</c:v>
                </c:pt>
                <c:pt idx="96">
                  <c:v>470.8180266987855</c:v>
                </c:pt>
                <c:pt idx="97">
                  <c:v>475.79243199839402</c:v>
                </c:pt>
                <c:pt idx="98">
                  <c:v>472.26738934055999</c:v>
                </c:pt>
                <c:pt idx="99">
                  <c:v>482.87865100873228</c:v>
                </c:pt>
                <c:pt idx="100">
                  <c:v>487.3351400180668</c:v>
                </c:pt>
                <c:pt idx="101">
                  <c:v>489.56739937769743</c:v>
                </c:pt>
                <c:pt idx="102">
                  <c:v>488.42316571313853</c:v>
                </c:pt>
                <c:pt idx="103">
                  <c:v>479.91167319080597</c:v>
                </c:pt>
                <c:pt idx="104">
                  <c:v>475.82053598313757</c:v>
                </c:pt>
                <c:pt idx="105">
                  <c:v>474.99347586068444</c:v>
                </c:pt>
                <c:pt idx="106">
                  <c:v>475.15808491418244</c:v>
                </c:pt>
                <c:pt idx="107">
                  <c:v>476.62350697581047</c:v>
                </c:pt>
                <c:pt idx="108">
                  <c:v>476.30231857874134</c:v>
                </c:pt>
                <c:pt idx="109">
                  <c:v>476.73190805982131</c:v>
                </c:pt>
                <c:pt idx="110">
                  <c:v>478.52253337348191</c:v>
                </c:pt>
                <c:pt idx="111">
                  <c:v>478.80758807588074</c:v>
                </c:pt>
                <c:pt idx="112">
                  <c:v>479.10870219813307</c:v>
                </c:pt>
                <c:pt idx="113">
                  <c:v>478.31777577035029</c:v>
                </c:pt>
                <c:pt idx="114">
                  <c:v>476.56328415135999</c:v>
                </c:pt>
                <c:pt idx="115">
                  <c:v>476.80417544916185</c:v>
                </c:pt>
                <c:pt idx="116">
                  <c:v>478.23346381611958</c:v>
                </c:pt>
                <c:pt idx="117">
                  <c:v>477.82394860985642</c:v>
                </c:pt>
                <c:pt idx="118">
                  <c:v>475.79243199839402</c:v>
                </c:pt>
                <c:pt idx="119">
                  <c:v>476.84432399879552</c:v>
                </c:pt>
                <c:pt idx="120">
                  <c:v>474.8850747766736</c:v>
                </c:pt>
                <c:pt idx="121">
                  <c:v>472.94188497440524</c:v>
                </c:pt>
                <c:pt idx="122">
                  <c:v>473.84522734116223</c:v>
                </c:pt>
                <c:pt idx="123">
                  <c:v>474.42336645588671</c:v>
                </c:pt>
                <c:pt idx="124">
                  <c:v>474.33102479172942</c:v>
                </c:pt>
                <c:pt idx="125">
                  <c:v>474.10217805881763</c:v>
                </c:pt>
                <c:pt idx="126">
                  <c:v>475.86469938773456</c:v>
                </c:pt>
                <c:pt idx="127">
                  <c:v>476.98082906754991</c:v>
                </c:pt>
                <c:pt idx="128">
                  <c:v>477.30603231958247</c:v>
                </c:pt>
                <c:pt idx="129">
                  <c:v>477.84803773963665</c:v>
                </c:pt>
                <c:pt idx="130">
                  <c:v>477.23777978520519</c:v>
                </c:pt>
                <c:pt idx="131">
                  <c:v>476.50306132690957</c:v>
                </c:pt>
                <c:pt idx="132">
                  <c:v>477.50677506775065</c:v>
                </c:pt>
                <c:pt idx="133">
                  <c:v>478.68714242697979</c:v>
                </c:pt>
                <c:pt idx="134">
                  <c:v>477.04105189200038</c:v>
                </c:pt>
                <c:pt idx="135">
                  <c:v>482.61768543611362</c:v>
                </c:pt>
                <c:pt idx="136">
                  <c:v>487.58406102579539</c:v>
                </c:pt>
                <c:pt idx="137">
                  <c:v>489.15788417143432</c:v>
                </c:pt>
                <c:pt idx="138">
                  <c:v>491.02479172939877</c:v>
                </c:pt>
                <c:pt idx="139">
                  <c:v>492.42597611161295</c:v>
                </c:pt>
                <c:pt idx="140">
                  <c:v>494.15637860082302</c:v>
                </c:pt>
                <c:pt idx="141">
                  <c:v>495.68603834186484</c:v>
                </c:pt>
                <c:pt idx="142">
                  <c:v>497.39235170129473</c:v>
                </c:pt>
                <c:pt idx="143">
                  <c:v>498.86178861788613</c:v>
                </c:pt>
                <c:pt idx="144">
                  <c:v>500.45568603834181</c:v>
                </c:pt>
                <c:pt idx="145">
                  <c:v>501.84081100070256</c:v>
                </c:pt>
                <c:pt idx="146">
                  <c:v>503.27812907758704</c:v>
                </c:pt>
                <c:pt idx="147">
                  <c:v>504.47857071163304</c:v>
                </c:pt>
                <c:pt idx="148">
                  <c:v>505.79945799457994</c:v>
                </c:pt>
                <c:pt idx="149">
                  <c:v>506.89149854461499</c:v>
                </c:pt>
                <c:pt idx="150">
                  <c:v>508.07588075880761</c:v>
                </c:pt>
                <c:pt idx="151">
                  <c:v>509.05952022483183</c:v>
                </c:pt>
                <c:pt idx="152">
                  <c:v>510.07126367559977</c:v>
                </c:pt>
                <c:pt idx="153">
                  <c:v>510.8822643781993</c:v>
                </c:pt>
                <c:pt idx="154">
                  <c:v>511.71333935561569</c:v>
                </c:pt>
                <c:pt idx="155">
                  <c:v>512.35571614975402</c:v>
                </c:pt>
                <c:pt idx="156">
                  <c:v>512.99407808892909</c:v>
                </c:pt>
                <c:pt idx="157">
                  <c:v>513.54411321890996</c:v>
                </c:pt>
                <c:pt idx="158">
                  <c:v>514.09013349392751</c:v>
                </c:pt>
                <c:pt idx="159">
                  <c:v>514.53578239486092</c:v>
                </c:pt>
                <c:pt idx="160">
                  <c:v>515.00150557061124</c:v>
                </c:pt>
                <c:pt idx="161">
                  <c:v>515.38291679213091</c:v>
                </c:pt>
                <c:pt idx="162">
                  <c:v>515.65191207467626</c:v>
                </c:pt>
                <c:pt idx="163">
                  <c:v>515.88477366255131</c:v>
                </c:pt>
                <c:pt idx="164">
                  <c:v>516.07347184582954</c:v>
                </c:pt>
                <c:pt idx="165">
                  <c:v>516.10960554049984</c:v>
                </c:pt>
                <c:pt idx="166">
                  <c:v>516.00923416641581</c:v>
                </c:pt>
                <c:pt idx="167">
                  <c:v>515.74425373883366</c:v>
                </c:pt>
                <c:pt idx="168">
                  <c:v>515.21027802870617</c:v>
                </c:pt>
                <c:pt idx="169">
                  <c:v>514.63615376894495</c:v>
                </c:pt>
                <c:pt idx="170">
                  <c:v>513.62441031817718</c:v>
                </c:pt>
                <c:pt idx="171">
                  <c:v>512.20315166114619</c:v>
                </c:pt>
                <c:pt idx="172">
                  <c:v>509.40078289671789</c:v>
                </c:pt>
                <c:pt idx="173">
                  <c:v>504.94429388738325</c:v>
                </c:pt>
                <c:pt idx="174">
                  <c:v>496.77004918197326</c:v>
                </c:pt>
                <c:pt idx="175">
                  <c:v>485.05068754391237</c:v>
                </c:pt>
                <c:pt idx="176">
                  <c:v>461.97731606945689</c:v>
                </c:pt>
                <c:pt idx="177">
                  <c:v>411.07698484392245</c:v>
                </c:pt>
                <c:pt idx="178">
                  <c:v>-4.5809495131988358</c:v>
                </c:pt>
                <c:pt idx="179">
                  <c:v>-5.970089330522935</c:v>
                </c:pt>
              </c:numCache>
            </c:numRef>
          </c:yVal>
          <c:smooth val="0"/>
        </c:ser>
        <c:dLbls>
          <c:showLegendKey val="0"/>
          <c:showVal val="0"/>
          <c:showCatName val="0"/>
          <c:showSerName val="0"/>
          <c:showPercent val="0"/>
          <c:showBubbleSize val="0"/>
        </c:dLbls>
        <c:axId val="259247728"/>
        <c:axId val="259240672"/>
      </c:scatterChart>
      <c:valAx>
        <c:axId val="259247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  (mm/mm)</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0672"/>
        <c:crosses val="autoZero"/>
        <c:crossBetween val="midCat"/>
      </c:valAx>
      <c:valAx>
        <c:axId val="259240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a:t>
                </a:r>
                <a:r>
                  <a:rPr lang="en-CA" baseline="0"/>
                  <a:t> (MPa)</a:t>
                </a:r>
                <a:endParaRPr lang="en-CA"/>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247728"/>
        <c:crosses val="autoZero"/>
        <c:crossBetween val="midCat"/>
      </c:valAx>
      <c:spPr>
        <a:noFill/>
        <a:ln>
          <a:noFill/>
        </a:ln>
        <a:effectLst/>
      </c:spPr>
    </c:plotArea>
    <c:legend>
      <c:legendPos val="r"/>
      <c:legendEntry>
        <c:idx val="4"/>
        <c:delete val="1"/>
      </c:legendEntry>
      <c:legendEntry>
        <c:idx val="5"/>
        <c:delete val="1"/>
      </c:legendEntry>
      <c:legendEntry>
        <c:idx val="6"/>
        <c:delete val="1"/>
      </c:legendEntry>
      <c:legendEntry>
        <c:idx val="7"/>
        <c:delete val="1"/>
      </c:legendEntry>
      <c:layout/>
      <c:overlay val="1"/>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Strain 1</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forward val="2.0000000000000006E-4"/>
            <c:intercept val="0"/>
            <c:dispRSqr val="0"/>
            <c:dispEq val="1"/>
            <c:trendlineLbl>
              <c:layout>
                <c:manualLayout>
                  <c:x val="7.3396424682774991E-2"/>
                  <c:y val="0.11846282123887182"/>
                </c:manualLayout>
              </c:layout>
              <c:numFmt formatCode="General" sourceLinked="0"/>
              <c:spPr>
                <a:noFill/>
                <a:ln>
                  <a:solidFill>
                    <a:schemeClr val="accent5"/>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'L3#2'!$AP$3:$AP$71</c:f>
              <c:numCache>
                <c:formatCode>General</c:formatCode>
                <c:ptCount val="69"/>
                <c:pt idx="0">
                  <c:v>4.2479999999999998E-6</c:v>
                </c:pt>
                <c:pt idx="1">
                  <c:v>1.2724999999999999E-5</c:v>
                </c:pt>
                <c:pt idx="2">
                  <c:v>1.7542000000000002E-5</c:v>
                </c:pt>
                <c:pt idx="3">
                  <c:v>2.4138000000000002E-5</c:v>
                </c:pt>
                <c:pt idx="4">
                  <c:v>2.8856E-5</c:v>
                </c:pt>
                <c:pt idx="5">
                  <c:v>3.2165999999999997E-5</c:v>
                </c:pt>
                <c:pt idx="6">
                  <c:v>3.5963000000000001E-5</c:v>
                </c:pt>
                <c:pt idx="7">
                  <c:v>4.2165999999999996E-5</c:v>
                </c:pt>
                <c:pt idx="8">
                  <c:v>5.0429000000000001E-5</c:v>
                </c:pt>
                <c:pt idx="9">
                  <c:v>6.0065999999999997E-5</c:v>
                </c:pt>
                <c:pt idx="10">
                  <c:v>7.0811999999999999E-5</c:v>
                </c:pt>
                <c:pt idx="11">
                  <c:v>8.0521999999999999E-5</c:v>
                </c:pt>
                <c:pt idx="12">
                  <c:v>9.3299999999999991E-5</c:v>
                </c:pt>
                <c:pt idx="13">
                  <c:v>1.0718699999999999E-4</c:v>
                </c:pt>
                <c:pt idx="14">
                  <c:v>1.2317099999999999E-4</c:v>
                </c:pt>
                <c:pt idx="15">
                  <c:v>1.3776899999999999E-4</c:v>
                </c:pt>
                <c:pt idx="16">
                  <c:v>1.5654499999999999E-4</c:v>
                </c:pt>
                <c:pt idx="17">
                  <c:v>1.7030499999999999E-4</c:v>
                </c:pt>
                <c:pt idx="18">
                  <c:v>1.8954599999999999E-4</c:v>
                </c:pt>
                <c:pt idx="19">
                  <c:v>2.0792400000000001E-4</c:v>
                </c:pt>
                <c:pt idx="20">
                  <c:v>2.3051799999999998E-4</c:v>
                </c:pt>
                <c:pt idx="21">
                  <c:v>2.5044999999999999E-4</c:v>
                </c:pt>
                <c:pt idx="22">
                  <c:v>2.7485500000000001E-4</c:v>
                </c:pt>
                <c:pt idx="23">
                  <c:v>2.9663999999999998E-4</c:v>
                </c:pt>
                <c:pt idx="24">
                  <c:v>3.1771099999999998E-4</c:v>
                </c:pt>
                <c:pt idx="25">
                  <c:v>3.3677099999999998E-4</c:v>
                </c:pt>
                <c:pt idx="26">
                  <c:v>3.5987999999999998E-4</c:v>
                </c:pt>
                <c:pt idx="27">
                  <c:v>3.7058699999999997E-4</c:v>
                </c:pt>
                <c:pt idx="28">
                  <c:v>4.0807799999999998E-4</c:v>
                </c:pt>
                <c:pt idx="29">
                  <c:v>4.36666E-4</c:v>
                </c:pt>
                <c:pt idx="30">
                  <c:v>4.3683300000000002E-4</c:v>
                </c:pt>
                <c:pt idx="31">
                  <c:v>4.3950499999999997E-4</c:v>
                </c:pt>
                <c:pt idx="32">
                  <c:v>4.6564499999999994E-4</c:v>
                </c:pt>
                <c:pt idx="33">
                  <c:v>4.8399899999999999E-4</c:v>
                </c:pt>
                <c:pt idx="34">
                  <c:v>5.0692399999999996E-4</c:v>
                </c:pt>
                <c:pt idx="35">
                  <c:v>5.1728499999999992E-4</c:v>
                </c:pt>
                <c:pt idx="36">
                  <c:v>5.6011500000000003E-4</c:v>
                </c:pt>
                <c:pt idx="37">
                  <c:v>6.225209999999999E-4</c:v>
                </c:pt>
                <c:pt idx="38">
                  <c:v>6.8928099999999992E-4</c:v>
                </c:pt>
                <c:pt idx="39">
                  <c:v>7.5601499999999996E-4</c:v>
                </c:pt>
                <c:pt idx="40">
                  <c:v>8.1308199999999991E-4</c:v>
                </c:pt>
                <c:pt idx="41">
                  <c:v>8.7547899999999997E-4</c:v>
                </c:pt>
                <c:pt idx="42">
                  <c:v>9.4185599999999992E-4</c:v>
                </c:pt>
                <c:pt idx="43">
                  <c:v>9.7855299999999984E-4</c:v>
                </c:pt>
                <c:pt idx="44">
                  <c:v>1.0424529999999998E-3</c:v>
                </c:pt>
                <c:pt idx="45">
                  <c:v>1.0665509999999998E-3</c:v>
                </c:pt>
                <c:pt idx="46">
                  <c:v>1.143249E-3</c:v>
                </c:pt>
                <c:pt idx="47">
                  <c:v>1.1746859999999999E-3</c:v>
                </c:pt>
                <c:pt idx="48">
                  <c:v>1.231137E-3</c:v>
                </c:pt>
                <c:pt idx="49">
                  <c:v>1.2550319999999999E-3</c:v>
                </c:pt>
                <c:pt idx="50">
                  <c:v>1.3026959999999999E-3</c:v>
                </c:pt>
                <c:pt idx="51">
                  <c:v>1.3260969999999998E-3</c:v>
                </c:pt>
                <c:pt idx="52">
                  <c:v>1.381277E-3</c:v>
                </c:pt>
                <c:pt idx="53">
                  <c:v>1.4088669999999998E-3</c:v>
                </c:pt>
                <c:pt idx="54">
                  <c:v>1.3947729999999998E-3</c:v>
                </c:pt>
                <c:pt idx="55">
                  <c:v>1.4389069999999999E-3</c:v>
                </c:pt>
                <c:pt idx="56">
                  <c:v>1.5141369999999998E-3</c:v>
                </c:pt>
                <c:pt idx="57">
                  <c:v>1.5505179999999999E-3</c:v>
                </c:pt>
                <c:pt idx="58">
                  <c:v>1.49073E-3</c:v>
                </c:pt>
                <c:pt idx="59">
                  <c:v>1.5831809999999999E-3</c:v>
                </c:pt>
                <c:pt idx="60">
                  <c:v>1.6244829999999999E-3</c:v>
                </c:pt>
                <c:pt idx="61">
                  <c:v>1.670178E-3</c:v>
                </c:pt>
                <c:pt idx="62">
                  <c:v>1.6706149999999999E-3</c:v>
                </c:pt>
                <c:pt idx="63">
                  <c:v>1.682678E-3</c:v>
                </c:pt>
                <c:pt idx="64">
                  <c:v>1.7385029999999997E-3</c:v>
                </c:pt>
                <c:pt idx="65">
                  <c:v>1.7698079999999999E-3</c:v>
                </c:pt>
                <c:pt idx="66">
                  <c:v>1.8293489999999999E-3</c:v>
                </c:pt>
                <c:pt idx="67">
                  <c:v>1.8649459999999999E-3</c:v>
                </c:pt>
                <c:pt idx="68">
                  <c:v>1.8774079999999999E-3</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1"/>
          <c:order val="1"/>
          <c:tx>
            <c:v>Strain 2</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backward val="5.0000000000000023E-5"/>
            <c:intercept val="0"/>
            <c:dispRSqr val="0"/>
            <c:dispEq val="1"/>
            <c:trendlineLbl>
              <c:layout>
                <c:manualLayout>
                  <c:x val="-0.11901107761806826"/>
                  <c:y val="-0.59274397712707738"/>
                </c:manualLayout>
              </c:layout>
              <c:numFmt formatCode="General" sourceLinked="0"/>
              <c:spPr>
                <a:noFill/>
                <a:ln>
                  <a:solidFill>
                    <a:schemeClr val="accent2"/>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'L3#2'!$AQ$3:$AQ$75</c:f>
              <c:numCache>
                <c:formatCode>General</c:formatCode>
                <c:ptCount val="73"/>
                <c:pt idx="0">
                  <c:v>-1.1519999999999999E-6</c:v>
                </c:pt>
                <c:pt idx="1">
                  <c:v>-3.6819999999999996E-6</c:v>
                </c:pt>
                <c:pt idx="2">
                  <c:v>-5.1950000000000002E-6</c:v>
                </c:pt>
                <c:pt idx="3">
                  <c:v>-7.418E-6</c:v>
                </c:pt>
                <c:pt idx="4">
                  <c:v>-9.0589999999999992E-6</c:v>
                </c:pt>
                <c:pt idx="5">
                  <c:v>-1.0077E-5</c:v>
                </c:pt>
                <c:pt idx="6">
                  <c:v>-1.0868E-5</c:v>
                </c:pt>
                <c:pt idx="7">
                  <c:v>-1.2490999999999999E-5</c:v>
                </c:pt>
                <c:pt idx="8">
                  <c:v>-1.4368999999999999E-5</c:v>
                </c:pt>
                <c:pt idx="9">
                  <c:v>-1.6518999999999999E-5</c:v>
                </c:pt>
                <c:pt idx="10">
                  <c:v>-1.9537999999999998E-5</c:v>
                </c:pt>
                <c:pt idx="11">
                  <c:v>-2.1774999999999997E-5</c:v>
                </c:pt>
                <c:pt idx="12">
                  <c:v>-2.5154E-5</c:v>
                </c:pt>
                <c:pt idx="13">
                  <c:v>-2.8736000000000001E-5</c:v>
                </c:pt>
                <c:pt idx="14">
                  <c:v>-3.2512999999999999E-5</c:v>
                </c:pt>
                <c:pt idx="15">
                  <c:v>-3.6621999999999996E-5</c:v>
                </c:pt>
                <c:pt idx="16">
                  <c:v>-4.1335999999999999E-5</c:v>
                </c:pt>
                <c:pt idx="17">
                  <c:v>-4.4401000000000004E-5</c:v>
                </c:pt>
                <c:pt idx="18">
                  <c:v>-4.9669999999999997E-5</c:v>
                </c:pt>
                <c:pt idx="19">
                  <c:v>-5.4448999999999993E-5</c:v>
                </c:pt>
                <c:pt idx="20">
                  <c:v>-6.0331999999999998E-5</c:v>
                </c:pt>
                <c:pt idx="21">
                  <c:v>-6.5680999999999997E-5</c:v>
                </c:pt>
                <c:pt idx="22">
                  <c:v>-7.1754999999999993E-5</c:v>
                </c:pt>
                <c:pt idx="23">
                  <c:v>-7.745199999999999E-5</c:v>
                </c:pt>
                <c:pt idx="24">
                  <c:v>-8.3165000000000008E-5</c:v>
                </c:pt>
                <c:pt idx="25">
                  <c:v>-8.8381999999999995E-5</c:v>
                </c:pt>
                <c:pt idx="26">
                  <c:v>-9.4402999999999997E-5</c:v>
                </c:pt>
                <c:pt idx="27">
                  <c:v>-9.758899999999999E-5</c:v>
                </c:pt>
                <c:pt idx="28">
                  <c:v>-1.0694799999999999E-4</c:v>
                </c:pt>
                <c:pt idx="29">
                  <c:v>-1.14904E-4</c:v>
                </c:pt>
                <c:pt idx="30">
                  <c:v>-1.14967E-4</c:v>
                </c:pt>
                <c:pt idx="31">
                  <c:v>-1.1543999999999999E-4</c:v>
                </c:pt>
                <c:pt idx="32">
                  <c:v>-1.2215999999999998E-4</c:v>
                </c:pt>
                <c:pt idx="33">
                  <c:v>-1.2662399999999999E-4</c:v>
                </c:pt>
                <c:pt idx="34">
                  <c:v>-1.3237899999999999E-4</c:v>
                </c:pt>
                <c:pt idx="35">
                  <c:v>-1.3503999999999998E-4</c:v>
                </c:pt>
                <c:pt idx="36">
                  <c:v>-1.4587499999999998E-4</c:v>
                </c:pt>
                <c:pt idx="37">
                  <c:v>-1.61872E-4</c:v>
                </c:pt>
                <c:pt idx="38">
                  <c:v>-1.7893299999999999E-4</c:v>
                </c:pt>
                <c:pt idx="39">
                  <c:v>-1.95828E-4</c:v>
                </c:pt>
                <c:pt idx="40">
                  <c:v>-2.0985499999999998E-4</c:v>
                </c:pt>
                <c:pt idx="41">
                  <c:v>-2.2611799999999998E-4</c:v>
                </c:pt>
                <c:pt idx="42">
                  <c:v>-2.4262399999999999E-4</c:v>
                </c:pt>
                <c:pt idx="43">
                  <c:v>-2.5169899999999998E-4</c:v>
                </c:pt>
                <c:pt idx="44">
                  <c:v>-2.6737499999999998E-4</c:v>
                </c:pt>
                <c:pt idx="45">
                  <c:v>-2.7325400000000001E-4</c:v>
                </c:pt>
                <c:pt idx="46">
                  <c:v>-2.9262099999999996E-4</c:v>
                </c:pt>
                <c:pt idx="47">
                  <c:v>-2.9997599999999998E-4</c:v>
                </c:pt>
                <c:pt idx="48">
                  <c:v>-3.1405599999999995E-4</c:v>
                </c:pt>
                <c:pt idx="49">
                  <c:v>-3.1990300000000002E-4</c:v>
                </c:pt>
                <c:pt idx="50">
                  <c:v>-3.31322E-4</c:v>
                </c:pt>
                <c:pt idx="51">
                  <c:v>-3.37399E-4</c:v>
                </c:pt>
                <c:pt idx="52">
                  <c:v>-3.5094099999999996E-4</c:v>
                </c:pt>
                <c:pt idx="53">
                  <c:v>-3.5791399999999998E-4</c:v>
                </c:pt>
                <c:pt idx="54">
                  <c:v>-3.53891E-4</c:v>
                </c:pt>
                <c:pt idx="55">
                  <c:v>-3.6479399999999999E-4</c:v>
                </c:pt>
                <c:pt idx="56">
                  <c:v>-3.8370699999999995E-4</c:v>
                </c:pt>
                <c:pt idx="57">
                  <c:v>-3.9259699999999995E-4</c:v>
                </c:pt>
                <c:pt idx="58">
                  <c:v>-3.76814E-4</c:v>
                </c:pt>
                <c:pt idx="59">
                  <c:v>-4.0066199999999998E-4</c:v>
                </c:pt>
                <c:pt idx="60">
                  <c:v>-4.1081799999999997E-4</c:v>
                </c:pt>
                <c:pt idx="61">
                  <c:v>-4.2183299999999998E-4</c:v>
                </c:pt>
                <c:pt idx="62">
                  <c:v>-4.2121899999999997E-4</c:v>
                </c:pt>
                <c:pt idx="63">
                  <c:v>-4.2440699999999996E-4</c:v>
                </c:pt>
                <c:pt idx="64">
                  <c:v>-4.3850900000000001E-4</c:v>
                </c:pt>
                <c:pt idx="65">
                  <c:v>-4.4598499999999998E-4</c:v>
                </c:pt>
                <c:pt idx="66">
                  <c:v>-4.6047199999999996E-4</c:v>
                </c:pt>
                <c:pt idx="67">
                  <c:v>-4.6901100000000003E-4</c:v>
                </c:pt>
                <c:pt idx="68">
                  <c:v>-4.7220499999999996E-4</c:v>
                </c:pt>
                <c:pt idx="69">
                  <c:v>-4.6524799999999997E-4</c:v>
                </c:pt>
                <c:pt idx="70">
                  <c:v>-4.8848200000000004E-4</c:v>
                </c:pt>
                <c:pt idx="71">
                  <c:v>-5.0055999999999994E-4</c:v>
                </c:pt>
                <c:pt idx="72">
                  <c:v>-5.0246600000000002E-4</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2"/>
          <c:order val="2"/>
          <c:tx>
            <c:v>Strain 3</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forward val="2.0000000000000006E-4"/>
            <c:intercept val="0"/>
            <c:dispRSqr val="0"/>
            <c:dispEq val="1"/>
            <c:trendlineLbl>
              <c:layout/>
              <c:numFmt formatCode="General" sourceLinked="0"/>
              <c:spPr>
                <a:noFill/>
                <a:ln>
                  <a:solidFill>
                    <a:schemeClr val="accent3"/>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'L3#2'!$AR$3:$AR$71</c:f>
              <c:numCache>
                <c:formatCode>General</c:formatCode>
                <c:ptCount val="69"/>
                <c:pt idx="0">
                  <c:v>5.8390000000000003E-6</c:v>
                </c:pt>
                <c:pt idx="1">
                  <c:v>1.8102E-5</c:v>
                </c:pt>
                <c:pt idx="2">
                  <c:v>2.6571E-5</c:v>
                </c:pt>
                <c:pt idx="3">
                  <c:v>3.8847999999999998E-5</c:v>
                </c:pt>
                <c:pt idx="4">
                  <c:v>4.8673E-5</c:v>
                </c:pt>
                <c:pt idx="5">
                  <c:v>5.3982999999999995E-5</c:v>
                </c:pt>
                <c:pt idx="6">
                  <c:v>5.7386000000000002E-5</c:v>
                </c:pt>
                <c:pt idx="7">
                  <c:v>6.1011999999999998E-5</c:v>
                </c:pt>
                <c:pt idx="8">
                  <c:v>6.3478000000000004E-5</c:v>
                </c:pt>
                <c:pt idx="9">
                  <c:v>6.7095999999999996E-5</c:v>
                </c:pt>
                <c:pt idx="10">
                  <c:v>7.2787000000000006E-5</c:v>
                </c:pt>
                <c:pt idx="11">
                  <c:v>7.8541999999999994E-5</c:v>
                </c:pt>
                <c:pt idx="12">
                  <c:v>8.6175999999999996E-5</c:v>
                </c:pt>
                <c:pt idx="13">
                  <c:v>9.4875000000000002E-5</c:v>
                </c:pt>
                <c:pt idx="14">
                  <c:v>1.0608899999999999E-4</c:v>
                </c:pt>
                <c:pt idx="15">
                  <c:v>1.17025E-4</c:v>
                </c:pt>
                <c:pt idx="16">
                  <c:v>1.31042E-4</c:v>
                </c:pt>
                <c:pt idx="17">
                  <c:v>1.41447E-4</c:v>
                </c:pt>
                <c:pt idx="18">
                  <c:v>1.5696499999999999E-4</c:v>
                </c:pt>
                <c:pt idx="19">
                  <c:v>1.7287799999999998E-4</c:v>
                </c:pt>
                <c:pt idx="20">
                  <c:v>1.9273599999999999E-4</c:v>
                </c:pt>
                <c:pt idx="21">
                  <c:v>2.1049799999999999E-4</c:v>
                </c:pt>
                <c:pt idx="22">
                  <c:v>2.3285999999999999E-4</c:v>
                </c:pt>
                <c:pt idx="23">
                  <c:v>2.52706E-4</c:v>
                </c:pt>
                <c:pt idx="24">
                  <c:v>2.7263E-4</c:v>
                </c:pt>
                <c:pt idx="25">
                  <c:v>2.9100399999999998E-4</c:v>
                </c:pt>
                <c:pt idx="26">
                  <c:v>3.1380599999999997E-4</c:v>
                </c:pt>
                <c:pt idx="27">
                  <c:v>3.2528500000000003E-4</c:v>
                </c:pt>
                <c:pt idx="28">
                  <c:v>3.6148300000000001E-4</c:v>
                </c:pt>
                <c:pt idx="29">
                  <c:v>3.9089299999999996E-4</c:v>
                </c:pt>
                <c:pt idx="30">
                  <c:v>3.9084599999999998E-4</c:v>
                </c:pt>
                <c:pt idx="31">
                  <c:v>3.9364199999999998E-4</c:v>
                </c:pt>
                <c:pt idx="32">
                  <c:v>4.2054700000000001E-4</c:v>
                </c:pt>
                <c:pt idx="33">
                  <c:v>4.3918000000000001E-4</c:v>
                </c:pt>
                <c:pt idx="34">
                  <c:v>4.6294099999999997E-4</c:v>
                </c:pt>
                <c:pt idx="35">
                  <c:v>4.7210199999999996E-4</c:v>
                </c:pt>
                <c:pt idx="36">
                  <c:v>5.1613199999999988E-4</c:v>
                </c:pt>
                <c:pt idx="37">
                  <c:v>5.7746299999999996E-4</c:v>
                </c:pt>
                <c:pt idx="38">
                  <c:v>6.44941E-4</c:v>
                </c:pt>
                <c:pt idx="39">
                  <c:v>7.1189599999999995E-4</c:v>
                </c:pt>
                <c:pt idx="40">
                  <c:v>7.686259999999999E-4</c:v>
                </c:pt>
                <c:pt idx="41">
                  <c:v>8.3172199999999991E-4</c:v>
                </c:pt>
                <c:pt idx="42">
                  <c:v>8.9644099999999999E-4</c:v>
                </c:pt>
                <c:pt idx="43">
                  <c:v>9.31725E-4</c:v>
                </c:pt>
                <c:pt idx="44">
                  <c:v>9.9346299999999998E-4</c:v>
                </c:pt>
                <c:pt idx="45">
                  <c:v>1.0169909999999999E-3</c:v>
                </c:pt>
                <c:pt idx="46">
                  <c:v>1.0922869999999999E-3</c:v>
                </c:pt>
                <c:pt idx="47">
                  <c:v>1.123109E-3</c:v>
                </c:pt>
                <c:pt idx="48">
                  <c:v>1.1783830000000001E-3</c:v>
                </c:pt>
                <c:pt idx="49">
                  <c:v>1.2012499999999998E-3</c:v>
                </c:pt>
                <c:pt idx="50">
                  <c:v>1.2475920000000001E-3</c:v>
                </c:pt>
                <c:pt idx="51">
                  <c:v>1.2699599999999999E-3</c:v>
                </c:pt>
                <c:pt idx="52">
                  <c:v>1.3243369999999999E-3</c:v>
                </c:pt>
                <c:pt idx="53">
                  <c:v>1.350452E-3</c:v>
                </c:pt>
                <c:pt idx="54">
                  <c:v>1.3361949999999999E-3</c:v>
                </c:pt>
                <c:pt idx="55">
                  <c:v>1.379749E-3</c:v>
                </c:pt>
                <c:pt idx="56">
                  <c:v>1.4522979999999999E-3</c:v>
                </c:pt>
                <c:pt idx="57">
                  <c:v>1.48766E-3</c:v>
                </c:pt>
                <c:pt idx="58">
                  <c:v>1.428155E-3</c:v>
                </c:pt>
                <c:pt idx="59">
                  <c:v>1.5196479999999997E-3</c:v>
                </c:pt>
                <c:pt idx="60">
                  <c:v>1.5598499999999998E-3</c:v>
                </c:pt>
                <c:pt idx="61">
                  <c:v>1.603082E-3</c:v>
                </c:pt>
                <c:pt idx="62">
                  <c:v>1.6033029999999999E-3</c:v>
                </c:pt>
                <c:pt idx="63">
                  <c:v>1.6148499999999999E-3</c:v>
                </c:pt>
                <c:pt idx="64">
                  <c:v>1.6687099999999999E-3</c:v>
                </c:pt>
                <c:pt idx="65">
                  <c:v>1.6992639999999998E-3</c:v>
                </c:pt>
                <c:pt idx="66">
                  <c:v>1.7562429999999998E-3</c:v>
                </c:pt>
                <c:pt idx="67">
                  <c:v>1.7903319999999999E-3</c:v>
                </c:pt>
                <c:pt idx="68">
                  <c:v>1.802891E-3</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ser>
          <c:idx val="3"/>
          <c:order val="3"/>
          <c:tx>
            <c:v>Strain 4</c:v>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backward val="5.0000000000000023E-5"/>
            <c:intercept val="0"/>
            <c:dispRSqr val="0"/>
            <c:dispEq val="1"/>
            <c:trendlineLbl>
              <c:layout>
                <c:manualLayout>
                  <c:x val="-7.1422735054970047E-3"/>
                  <c:y val="-0.68095006437914885"/>
                </c:manualLayout>
              </c:layout>
              <c:numFmt formatCode="General" sourceLinked="0"/>
              <c:spPr>
                <a:noFill/>
                <a:ln>
                  <a:solidFill>
                    <a:srgbClr val="FFC00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'L3#2'!$AS$3:$AS$75</c:f>
              <c:numCache>
                <c:formatCode>General</c:formatCode>
                <c:ptCount val="73"/>
                <c:pt idx="0">
                  <c:v>-1.0809999999999999E-6</c:v>
                </c:pt>
                <c:pt idx="1">
                  <c:v>-4.0099999999999997E-6</c:v>
                </c:pt>
                <c:pt idx="2">
                  <c:v>-6.3159999999999993E-6</c:v>
                </c:pt>
                <c:pt idx="3">
                  <c:v>-8.9689999999999983E-6</c:v>
                </c:pt>
                <c:pt idx="4">
                  <c:v>-1.148E-5</c:v>
                </c:pt>
                <c:pt idx="5">
                  <c:v>-1.2577E-5</c:v>
                </c:pt>
                <c:pt idx="6">
                  <c:v>-1.3228999999999998E-5</c:v>
                </c:pt>
                <c:pt idx="7">
                  <c:v>-1.4414999999999998E-5</c:v>
                </c:pt>
                <c:pt idx="8">
                  <c:v>-1.5886E-5</c:v>
                </c:pt>
                <c:pt idx="9">
                  <c:v>-1.6556999999999998E-5</c:v>
                </c:pt>
                <c:pt idx="10">
                  <c:v>-1.8251000000000002E-5</c:v>
                </c:pt>
                <c:pt idx="11">
                  <c:v>-1.9798999999999998E-5</c:v>
                </c:pt>
                <c:pt idx="12">
                  <c:v>-2.1931999999999996E-5</c:v>
                </c:pt>
                <c:pt idx="13">
                  <c:v>-2.4071E-5</c:v>
                </c:pt>
                <c:pt idx="14">
                  <c:v>-2.7170999999999998E-5</c:v>
                </c:pt>
                <c:pt idx="15">
                  <c:v>-3.0121999999999997E-5</c:v>
                </c:pt>
                <c:pt idx="16">
                  <c:v>-3.3719999999999996E-5</c:v>
                </c:pt>
                <c:pt idx="17">
                  <c:v>-3.6359000000000002E-5</c:v>
                </c:pt>
                <c:pt idx="18">
                  <c:v>-4.0252999999999996E-5</c:v>
                </c:pt>
                <c:pt idx="19">
                  <c:v>-4.4665E-5</c:v>
                </c:pt>
                <c:pt idx="20">
                  <c:v>-4.9588999999999996E-5</c:v>
                </c:pt>
                <c:pt idx="21">
                  <c:v>-5.4279E-5</c:v>
                </c:pt>
                <c:pt idx="22">
                  <c:v>-6.0506999999999995E-5</c:v>
                </c:pt>
                <c:pt idx="23">
                  <c:v>-6.5308999999999994E-5</c:v>
                </c:pt>
                <c:pt idx="24">
                  <c:v>-7.0335999999999999E-5</c:v>
                </c:pt>
                <c:pt idx="25">
                  <c:v>-7.5096999999999989E-5</c:v>
                </c:pt>
                <c:pt idx="26">
                  <c:v>-8.0811000000000009E-5</c:v>
                </c:pt>
                <c:pt idx="27">
                  <c:v>-8.3721999999999996E-5</c:v>
                </c:pt>
                <c:pt idx="28">
                  <c:v>-9.2960999999999993E-5</c:v>
                </c:pt>
                <c:pt idx="29">
                  <c:v>-1.0066599999999999E-4</c:v>
                </c:pt>
                <c:pt idx="30">
                  <c:v>-1.00676E-4</c:v>
                </c:pt>
                <c:pt idx="31">
                  <c:v>-1.0081399999999999E-4</c:v>
                </c:pt>
                <c:pt idx="32">
                  <c:v>-1.08367E-4</c:v>
                </c:pt>
                <c:pt idx="33">
                  <c:v>-1.1334399999999999E-4</c:v>
                </c:pt>
                <c:pt idx="34">
                  <c:v>-1.19997E-4</c:v>
                </c:pt>
                <c:pt idx="35">
                  <c:v>-1.22648E-4</c:v>
                </c:pt>
                <c:pt idx="36">
                  <c:v>-1.3433600000000001E-4</c:v>
                </c:pt>
                <c:pt idx="37">
                  <c:v>-1.4999499999999999E-4</c:v>
                </c:pt>
                <c:pt idx="38">
                  <c:v>-1.6713699999999998E-4</c:v>
                </c:pt>
                <c:pt idx="39">
                  <c:v>-1.8433999999999999E-4</c:v>
                </c:pt>
                <c:pt idx="40">
                  <c:v>-1.9871100000000002E-4</c:v>
                </c:pt>
                <c:pt idx="41">
                  <c:v>-2.1491999999999998E-4</c:v>
                </c:pt>
                <c:pt idx="42">
                  <c:v>-2.3180299999999999E-4</c:v>
                </c:pt>
                <c:pt idx="43">
                  <c:v>-2.4090799999999996E-4</c:v>
                </c:pt>
                <c:pt idx="44">
                  <c:v>-2.5725699999999999E-4</c:v>
                </c:pt>
                <c:pt idx="45">
                  <c:v>-2.6347899999999995E-4</c:v>
                </c:pt>
                <c:pt idx="46">
                  <c:v>-2.8372199999999998E-4</c:v>
                </c:pt>
                <c:pt idx="47">
                  <c:v>-2.9137400000000001E-4</c:v>
                </c:pt>
                <c:pt idx="48">
                  <c:v>-3.0605500000000001E-4</c:v>
                </c:pt>
                <c:pt idx="49">
                  <c:v>-3.12245E-4</c:v>
                </c:pt>
                <c:pt idx="50">
                  <c:v>-3.2443099999999997E-4</c:v>
                </c:pt>
                <c:pt idx="51">
                  <c:v>-3.3052499999999997E-4</c:v>
                </c:pt>
                <c:pt idx="52">
                  <c:v>-3.4445999999999994E-4</c:v>
                </c:pt>
                <c:pt idx="53">
                  <c:v>-3.5146999999999999E-4</c:v>
                </c:pt>
                <c:pt idx="54">
                  <c:v>-3.4769999999999999E-4</c:v>
                </c:pt>
                <c:pt idx="55">
                  <c:v>-3.5934299999999998E-4</c:v>
                </c:pt>
                <c:pt idx="56">
                  <c:v>-3.7860199999999996E-4</c:v>
                </c:pt>
                <c:pt idx="57">
                  <c:v>-3.8799400000000001E-4</c:v>
                </c:pt>
                <c:pt idx="58">
                  <c:v>-3.7258099999999998E-4</c:v>
                </c:pt>
                <c:pt idx="59">
                  <c:v>-3.9645699999999996E-4</c:v>
                </c:pt>
                <c:pt idx="60">
                  <c:v>-4.0716299999999999E-4</c:v>
                </c:pt>
                <c:pt idx="61">
                  <c:v>-4.1901699999999999E-4</c:v>
                </c:pt>
                <c:pt idx="62">
                  <c:v>-4.1904099999999999E-4</c:v>
                </c:pt>
                <c:pt idx="63">
                  <c:v>-4.2212599999999994E-4</c:v>
                </c:pt>
                <c:pt idx="64">
                  <c:v>-4.3639800000000001E-4</c:v>
                </c:pt>
                <c:pt idx="65">
                  <c:v>-4.4466899999999997E-4</c:v>
                </c:pt>
                <c:pt idx="66">
                  <c:v>-4.5992E-4</c:v>
                </c:pt>
                <c:pt idx="67">
                  <c:v>-4.6922000000000001E-4</c:v>
                </c:pt>
                <c:pt idx="68">
                  <c:v>-4.7232099999999999E-4</c:v>
                </c:pt>
                <c:pt idx="69">
                  <c:v>-4.6530200000000001E-4</c:v>
                </c:pt>
                <c:pt idx="70">
                  <c:v>-4.8969200000000001E-4</c:v>
                </c:pt>
                <c:pt idx="71">
                  <c:v>-5.021549999999999E-4</c:v>
                </c:pt>
                <c:pt idx="72">
                  <c:v>-5.0441799999999997E-4</c:v>
                </c:pt>
              </c:numCache>
            </c:numRef>
          </c:xVal>
          <c:yVal>
            <c:numRef>
              <c:f>'L3#2'!$V$3:$V$180</c:f>
              <c:numCache>
                <c:formatCode>General</c:formatCode>
                <c:ptCount val="178"/>
                <c:pt idx="0">
                  <c:v>0.98455134875530304</c:v>
                </c:pt>
                <c:pt idx="1">
                  <c:v>3.1097414552149205</c:v>
                </c:pt>
                <c:pt idx="2">
                  <c:v>4.5145281357560227</c:v>
                </c:pt>
                <c:pt idx="3">
                  <c:v>6.4956375570319382</c:v>
                </c:pt>
                <c:pt idx="4">
                  <c:v>8.1125430240934921</c:v>
                </c:pt>
                <c:pt idx="5">
                  <c:v>8.900984551348758</c:v>
                </c:pt>
                <c:pt idx="6">
                  <c:v>9.6454014247978872</c:v>
                </c:pt>
                <c:pt idx="7">
                  <c:v>10.701993116145042</c:v>
                </c:pt>
                <c:pt idx="8">
                  <c:v>11.842631873849356</c:v>
                </c:pt>
                <c:pt idx="9">
                  <c:v>13.27543424317618</c:v>
                </c:pt>
                <c:pt idx="10">
                  <c:v>14.980389017849996</c:v>
                </c:pt>
                <c:pt idx="11">
                  <c:v>16.525254142319696</c:v>
                </c:pt>
                <c:pt idx="12">
                  <c:v>18.638437525014009</c:v>
                </c:pt>
                <c:pt idx="13">
                  <c:v>20.927719522932843</c:v>
                </c:pt>
                <c:pt idx="14">
                  <c:v>23.645241335147684</c:v>
                </c:pt>
                <c:pt idx="15">
                  <c:v>26.22268470343392</c:v>
                </c:pt>
                <c:pt idx="16">
                  <c:v>29.456495637557033</c:v>
                </c:pt>
                <c:pt idx="17">
                  <c:v>31.929880733210599</c:v>
                </c:pt>
                <c:pt idx="18">
                  <c:v>35.443848555190904</c:v>
                </c:pt>
                <c:pt idx="19">
                  <c:v>38.929800688385505</c:v>
                </c:pt>
                <c:pt idx="20">
                  <c:v>43.18018090130473</c:v>
                </c:pt>
                <c:pt idx="21">
                  <c:v>46.982310093652451</c:v>
                </c:pt>
                <c:pt idx="22">
                  <c:v>51.672936844633</c:v>
                </c:pt>
                <c:pt idx="23">
                  <c:v>55.77923637236853</c:v>
                </c:pt>
                <c:pt idx="24">
                  <c:v>59.88553590010406</c:v>
                </c:pt>
                <c:pt idx="25">
                  <c:v>63.571600096053793</c:v>
                </c:pt>
                <c:pt idx="26">
                  <c:v>68.082125990554715</c:v>
                </c:pt>
                <c:pt idx="27">
                  <c:v>70.115264548146953</c:v>
                </c:pt>
                <c:pt idx="28">
                  <c:v>77.343312254862724</c:v>
                </c:pt>
                <c:pt idx="29">
                  <c:v>82.890418634435292</c:v>
                </c:pt>
                <c:pt idx="30">
                  <c:v>82.878411910669968</c:v>
                </c:pt>
                <c:pt idx="31">
                  <c:v>83.254622588649639</c:v>
                </c:pt>
                <c:pt idx="32">
                  <c:v>88.641639318018093</c:v>
                </c:pt>
                <c:pt idx="33">
                  <c:v>92.091571279916764</c:v>
                </c:pt>
                <c:pt idx="34">
                  <c:v>96.526054590570723</c:v>
                </c:pt>
                <c:pt idx="35">
                  <c:v>98.086928680060836</c:v>
                </c:pt>
                <c:pt idx="36">
                  <c:v>106.26350756423597</c:v>
                </c:pt>
                <c:pt idx="37">
                  <c:v>117.68190186504442</c:v>
                </c:pt>
                <c:pt idx="38">
                  <c:v>129.83270631553671</c:v>
                </c:pt>
                <c:pt idx="39">
                  <c:v>142.21163851756984</c:v>
                </c:pt>
                <c:pt idx="40">
                  <c:v>152.35331785800048</c:v>
                </c:pt>
                <c:pt idx="41">
                  <c:v>163.86776594893144</c:v>
                </c:pt>
                <c:pt idx="42">
                  <c:v>175.85047626670939</c:v>
                </c:pt>
                <c:pt idx="43">
                  <c:v>182.00192107580247</c:v>
                </c:pt>
                <c:pt idx="44">
                  <c:v>193.43632434163132</c:v>
                </c:pt>
                <c:pt idx="45">
                  <c:v>196.71816217081567</c:v>
                </c:pt>
                <c:pt idx="46">
                  <c:v>211.38237412951256</c:v>
                </c:pt>
                <c:pt idx="47">
                  <c:v>216.90546706155448</c:v>
                </c:pt>
                <c:pt idx="48">
                  <c:v>226.89105899303613</c:v>
                </c:pt>
                <c:pt idx="49">
                  <c:v>230.81725766429201</c:v>
                </c:pt>
                <c:pt idx="50">
                  <c:v>238.73769310814058</c:v>
                </c:pt>
                <c:pt idx="51">
                  <c:v>242.90402625470264</c:v>
                </c:pt>
                <c:pt idx="52">
                  <c:v>252.59745457456179</c:v>
                </c:pt>
                <c:pt idx="53">
                  <c:v>255.98335067637879</c:v>
                </c:pt>
                <c:pt idx="54">
                  <c:v>253.14576162651088</c:v>
                </c:pt>
                <c:pt idx="55">
                  <c:v>261.09421275914514</c:v>
                </c:pt>
                <c:pt idx="56">
                  <c:v>274.6217882013928</c:v>
                </c:pt>
                <c:pt idx="57">
                  <c:v>280.3730088849756</c:v>
                </c:pt>
                <c:pt idx="58">
                  <c:v>266.1210277755543</c:v>
                </c:pt>
                <c:pt idx="59">
                  <c:v>285.48387096774195</c:v>
                </c:pt>
                <c:pt idx="60">
                  <c:v>292.17561834627395</c:v>
                </c:pt>
                <c:pt idx="61">
                  <c:v>299.11150244136718</c:v>
                </c:pt>
                <c:pt idx="62">
                  <c:v>296.06579684623392</c:v>
                </c:pt>
                <c:pt idx="63">
                  <c:v>297.29448491155046</c:v>
                </c:pt>
                <c:pt idx="64">
                  <c:v>308.92099575762427</c:v>
                </c:pt>
                <c:pt idx="65">
                  <c:v>313.46353958216605</c:v>
                </c:pt>
                <c:pt idx="66">
                  <c:v>322.19242775954535</c:v>
                </c:pt>
                <c:pt idx="67">
                  <c:v>326.81501640918918</c:v>
                </c:pt>
                <c:pt idx="68">
                  <c:v>327.5674377651485</c:v>
                </c:pt>
                <c:pt idx="69">
                  <c:v>320.43144160730014</c:v>
                </c:pt>
                <c:pt idx="70">
                  <c:v>337.61706555671179</c:v>
                </c:pt>
                <c:pt idx="71">
                  <c:v>343.90058432722333</c:v>
                </c:pt>
                <c:pt idx="72">
                  <c:v>342.32770351396783</c:v>
                </c:pt>
                <c:pt idx="73">
                  <c:v>337.51700952533417</c:v>
                </c:pt>
                <c:pt idx="74">
                  <c:v>354.64259985591934</c:v>
                </c:pt>
                <c:pt idx="75">
                  <c:v>358.27263267429765</c:v>
                </c:pt>
                <c:pt idx="76">
                  <c:v>366.63331465620752</c:v>
                </c:pt>
                <c:pt idx="77">
                  <c:v>371.748178980229</c:v>
                </c:pt>
                <c:pt idx="78">
                  <c:v>370.44745057232052</c:v>
                </c:pt>
                <c:pt idx="79">
                  <c:v>378.85215720803649</c:v>
                </c:pt>
                <c:pt idx="80">
                  <c:v>376.61090210517887</c:v>
                </c:pt>
                <c:pt idx="81">
                  <c:v>386.36836628511969</c:v>
                </c:pt>
                <c:pt idx="82">
                  <c:v>392.74393660449851</c:v>
                </c:pt>
                <c:pt idx="83">
                  <c:v>395.62555030817259</c:v>
                </c:pt>
                <c:pt idx="84">
                  <c:v>400.62434963579608</c:v>
                </c:pt>
                <c:pt idx="85">
                  <c:v>398.2830385015609</c:v>
                </c:pt>
                <c:pt idx="86">
                  <c:v>400.64836308332667</c:v>
                </c:pt>
                <c:pt idx="87">
                  <c:v>412.32290082446173</c:v>
                </c:pt>
                <c:pt idx="88">
                  <c:v>417.86200272152405</c:v>
                </c:pt>
                <c:pt idx="89">
                  <c:v>421.99631793804531</c:v>
                </c:pt>
                <c:pt idx="90">
                  <c:v>426.28672056351559</c:v>
                </c:pt>
                <c:pt idx="91">
                  <c:v>429.86872648683266</c:v>
                </c:pt>
                <c:pt idx="92">
                  <c:v>431.15344592972065</c:v>
                </c:pt>
                <c:pt idx="93">
                  <c:v>418.13415512687106</c:v>
                </c:pt>
                <c:pt idx="94">
                  <c:v>437.91723365084448</c:v>
                </c:pt>
                <c:pt idx="95">
                  <c:v>441.71536060193711</c:v>
                </c:pt>
                <c:pt idx="96">
                  <c:v>444.8090930921316</c:v>
                </c:pt>
                <c:pt idx="97">
                  <c:v>446.80621147842794</c:v>
                </c:pt>
                <c:pt idx="98">
                  <c:v>448.47914832306094</c:v>
                </c:pt>
                <c:pt idx="99">
                  <c:v>449.18354278395907</c:v>
                </c:pt>
                <c:pt idx="100">
                  <c:v>447.75474265588736</c:v>
                </c:pt>
                <c:pt idx="101">
                  <c:v>438.95381413591616</c:v>
                </c:pt>
                <c:pt idx="102">
                  <c:v>441.43520371407993</c:v>
                </c:pt>
                <c:pt idx="103">
                  <c:v>441.19506923877373</c:v>
                </c:pt>
                <c:pt idx="104">
                  <c:v>440.19050668374291</c:v>
                </c:pt>
                <c:pt idx="105">
                  <c:v>439.77427359321223</c:v>
                </c:pt>
                <c:pt idx="106">
                  <c:v>439.50212118786521</c:v>
                </c:pt>
                <c:pt idx="107">
                  <c:v>440.95893700472266</c:v>
                </c:pt>
                <c:pt idx="108">
                  <c:v>441.69534939566159</c:v>
                </c:pt>
                <c:pt idx="109">
                  <c:v>442.75194108700879</c:v>
                </c:pt>
                <c:pt idx="110">
                  <c:v>444.18474345633558</c:v>
                </c:pt>
                <c:pt idx="111">
                  <c:v>445.63355479068287</c:v>
                </c:pt>
                <c:pt idx="112">
                  <c:v>446.53005683182585</c:v>
                </c:pt>
                <c:pt idx="113">
                  <c:v>446.55006803810136</c:v>
                </c:pt>
                <c:pt idx="114">
                  <c:v>447.01432802369328</c:v>
                </c:pt>
                <c:pt idx="115">
                  <c:v>446.21788201392786</c:v>
                </c:pt>
                <c:pt idx="116">
                  <c:v>445.73361082206037</c:v>
                </c:pt>
                <c:pt idx="117">
                  <c:v>444.38885776034579</c:v>
                </c:pt>
                <c:pt idx="118">
                  <c:v>446.43400304170336</c:v>
                </c:pt>
                <c:pt idx="119">
                  <c:v>445.84167133594815</c:v>
                </c:pt>
                <c:pt idx="120">
                  <c:v>446.40198511166255</c:v>
                </c:pt>
                <c:pt idx="121">
                  <c:v>445.3974225566318</c:v>
                </c:pt>
                <c:pt idx="122">
                  <c:v>451.70895701592895</c:v>
                </c:pt>
                <c:pt idx="123">
                  <c:v>455.13087328904192</c:v>
                </c:pt>
                <c:pt idx="124">
                  <c:v>457.68030096854238</c:v>
                </c:pt>
                <c:pt idx="125">
                  <c:v>459.62138797726726</c:v>
                </c:pt>
                <c:pt idx="126">
                  <c:v>462.05875290162498</c:v>
                </c:pt>
                <c:pt idx="127">
                  <c:v>464.18794524933963</c:v>
                </c:pt>
                <c:pt idx="128">
                  <c:v>466.66933482750346</c:v>
                </c:pt>
                <c:pt idx="129">
                  <c:v>468.67845993756509</c:v>
                </c:pt>
                <c:pt idx="130">
                  <c:v>470.93172176418796</c:v>
                </c:pt>
                <c:pt idx="131">
                  <c:v>472.84879532538224</c:v>
                </c:pt>
                <c:pt idx="132">
                  <c:v>474.85792043544382</c:v>
                </c:pt>
                <c:pt idx="133">
                  <c:v>476.62691107019936</c:v>
                </c:pt>
                <c:pt idx="134">
                  <c:v>478.5639958376691</c:v>
                </c:pt>
                <c:pt idx="135">
                  <c:v>480.08084527335308</c:v>
                </c:pt>
                <c:pt idx="136">
                  <c:v>481.76979108300651</c:v>
                </c:pt>
                <c:pt idx="137">
                  <c:v>483.28664051869055</c:v>
                </c:pt>
                <c:pt idx="138">
                  <c:v>484.95557512206847</c:v>
                </c:pt>
                <c:pt idx="139">
                  <c:v>486.3563595613544</c:v>
                </c:pt>
                <c:pt idx="140">
                  <c:v>487.83718882574243</c:v>
                </c:pt>
                <c:pt idx="141">
                  <c:v>489.06587689105902</c:v>
                </c:pt>
                <c:pt idx="142">
                  <c:v>490.43464340030425</c:v>
                </c:pt>
                <c:pt idx="143">
                  <c:v>491.63131353557992</c:v>
                </c:pt>
                <c:pt idx="144">
                  <c:v>492.79196349955976</c:v>
                </c:pt>
                <c:pt idx="145">
                  <c:v>493.88057312094776</c:v>
                </c:pt>
                <c:pt idx="146">
                  <c:v>495.04922756743781</c:v>
                </c:pt>
                <c:pt idx="147">
                  <c:v>496.07780356999928</c:v>
                </c:pt>
                <c:pt idx="148">
                  <c:v>497.16241095013214</c:v>
                </c:pt>
                <c:pt idx="149">
                  <c:v>498.08692868006091</c:v>
                </c:pt>
                <c:pt idx="150">
                  <c:v>499.05947330505086</c:v>
                </c:pt>
                <c:pt idx="151">
                  <c:v>499.85191707356125</c:v>
                </c:pt>
                <c:pt idx="152">
                  <c:v>500.68438325462262</c:v>
                </c:pt>
                <c:pt idx="153">
                  <c:v>501.39277995677588</c:v>
                </c:pt>
                <c:pt idx="154">
                  <c:v>502.14520131273508</c:v>
                </c:pt>
                <c:pt idx="155">
                  <c:v>502.70951732970468</c:v>
                </c:pt>
                <c:pt idx="156">
                  <c:v>503.27783558792925</c:v>
                </c:pt>
                <c:pt idx="157">
                  <c:v>503.78211798607219</c:v>
                </c:pt>
                <c:pt idx="158">
                  <c:v>504.23437124789882</c:v>
                </c:pt>
                <c:pt idx="159">
                  <c:v>504.57856399583767</c:v>
                </c:pt>
                <c:pt idx="160">
                  <c:v>504.88673657248063</c:v>
                </c:pt>
                <c:pt idx="161">
                  <c:v>505.15088449531743</c:v>
                </c:pt>
                <c:pt idx="162">
                  <c:v>505.34299207556234</c:v>
                </c:pt>
                <c:pt idx="163">
                  <c:v>505.3870167293685</c:v>
                </c:pt>
                <c:pt idx="164">
                  <c:v>505.37100776434806</c:v>
                </c:pt>
                <c:pt idx="165">
                  <c:v>505.19090690786851</c:v>
                </c:pt>
                <c:pt idx="166">
                  <c:v>504.83870967741939</c:v>
                </c:pt>
                <c:pt idx="167">
                  <c:v>504.28239814296006</c:v>
                </c:pt>
                <c:pt idx="168">
                  <c:v>503.32986472424557</c:v>
                </c:pt>
                <c:pt idx="169">
                  <c:v>502.0411430401025</c:v>
                </c:pt>
                <c:pt idx="170">
                  <c:v>499.85591931481633</c:v>
                </c:pt>
                <c:pt idx="171">
                  <c:v>496.6661330344993</c:v>
                </c:pt>
                <c:pt idx="172">
                  <c:v>490.74681821820218</c:v>
                </c:pt>
                <c:pt idx="173">
                  <c:v>482.09797486592493</c:v>
                </c:pt>
                <c:pt idx="174">
                  <c:v>464.65220523493156</c:v>
                </c:pt>
                <c:pt idx="175">
                  <c:v>435.54390458656849</c:v>
                </c:pt>
                <c:pt idx="176">
                  <c:v>-0.86448411110221723</c:v>
                </c:pt>
                <c:pt idx="177">
                  <c:v>-2.6254702633474749</c:v>
                </c:pt>
              </c:numCache>
            </c:numRef>
          </c:yVal>
          <c:smooth val="0"/>
        </c:ser>
        <c:dLbls>
          <c:showLegendKey val="0"/>
          <c:showVal val="0"/>
          <c:showCatName val="0"/>
          <c:showSerName val="0"/>
          <c:showPercent val="0"/>
          <c:showBubbleSize val="0"/>
        </c:dLbls>
        <c:axId val="237034944"/>
        <c:axId val="261261232"/>
      </c:scatterChart>
      <c:valAx>
        <c:axId val="237034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a:t>
                </a:r>
                <a:r>
                  <a:rPr lang="en-CA" baseline="0"/>
                  <a:t> (mm/mm)</a:t>
                </a:r>
                <a:endParaRPr lang="en-CA"/>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261232"/>
        <c:crosses val="autoZero"/>
        <c:crossBetween val="midCat"/>
      </c:valAx>
      <c:valAx>
        <c:axId val="261261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034944"/>
        <c:crosses val="autoZero"/>
        <c:crossBetween val="midCat"/>
      </c:valAx>
      <c:spPr>
        <a:noFill/>
        <a:ln>
          <a:noFill/>
        </a:ln>
        <a:effectLst/>
      </c:spPr>
    </c:plotArea>
    <c:legend>
      <c:legendPos val="r"/>
      <c:legendEntry>
        <c:idx val="4"/>
        <c:delete val="1"/>
      </c:legendEntry>
      <c:legendEntry>
        <c:idx val="5"/>
        <c:delete val="1"/>
      </c:legendEntry>
      <c:legendEntry>
        <c:idx val="6"/>
        <c:delete val="1"/>
      </c:legendEntry>
      <c:legendEntry>
        <c:idx val="7"/>
        <c:delete val="1"/>
      </c:legendEntry>
      <c:layout/>
      <c:overlay val="1"/>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0.15897</cdr:x>
      <cdr:y>0.12941</cdr:y>
    </cdr:from>
    <cdr:to>
      <cdr:x>0.25812</cdr:x>
      <cdr:y>0.12941</cdr:y>
    </cdr:to>
    <cdr:cxnSp macro="">
      <cdr:nvCxnSpPr>
        <cdr:cNvPr id="3" name="Straight Connector 2"/>
        <cdr:cNvCxnSpPr/>
      </cdr:nvCxnSpPr>
      <cdr:spPr>
        <a:xfrm xmlns:a="http://schemas.openxmlformats.org/drawingml/2006/main" flipH="1">
          <a:off x="1062990" y="502920"/>
          <a:ext cx="66294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0.26154</cdr:x>
      <cdr:y>0.16471</cdr:y>
    </cdr:from>
    <cdr:to>
      <cdr:x>0.26154</cdr:x>
      <cdr:y>0.85882</cdr:y>
    </cdr:to>
    <cdr:cxnSp macro="">
      <cdr:nvCxnSpPr>
        <cdr:cNvPr id="5" name="Straight Connector 4"/>
        <cdr:cNvCxnSpPr/>
      </cdr:nvCxnSpPr>
      <cdr:spPr>
        <a:xfrm xmlns:a="http://schemas.openxmlformats.org/drawingml/2006/main">
          <a:off x="1748790" y="640080"/>
          <a:ext cx="0" cy="269748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8E57F-7711-4CFD-8B22-C8750FBDD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4801</Words>
  <Characters>27366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Chloe;Patrick Gosztonyi</dc:creator>
  <cp:keywords/>
  <dc:description/>
  <cp:lastModifiedBy>Celeste Lalande</cp:lastModifiedBy>
  <cp:revision>8</cp:revision>
  <dcterms:created xsi:type="dcterms:W3CDTF">2015-10-09T06:03:00Z</dcterms:created>
  <dcterms:modified xsi:type="dcterms:W3CDTF">2016-03-20T14:33:00Z</dcterms:modified>
</cp:coreProperties>
</file>