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8F4">
      <w:pPr>
        <w:pStyle w:val="NormalWeb"/>
        <w:spacing w:before="0" w:beforeAutospacing="0" w:after="0" w:afterAutospacing="0"/>
        <w:rPr>
          <w:rFonts w:ascii="Calibri Light" w:hAnsi="Calibri Light"/>
          <w:color w:val="000000"/>
          <w:sz w:val="40"/>
          <w:szCs w:val="40"/>
          <w:lang w:val="en-US"/>
        </w:rPr>
      </w:pPr>
      <w:bookmarkStart w:id="0" w:name="_GoBack"/>
      <w:bookmarkEnd w:id="0"/>
      <w:r>
        <w:rPr>
          <w:rFonts w:ascii="Calibri Light" w:hAnsi="Calibri Light"/>
          <w:color w:val="000000"/>
          <w:sz w:val="40"/>
          <w:szCs w:val="40"/>
          <w:lang w:val="en-US"/>
        </w:rPr>
        <w:t> </w:t>
      </w:r>
    </w:p>
    <w:p w:rsidR="00000000" w:rsidRDefault="007808F4">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Monday, July 6, 2015</w:t>
      </w:r>
    </w:p>
    <w:p w:rsidR="00000000" w:rsidRDefault="007808F4">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6:55 PM</w:t>
      </w:r>
    </w:p>
    <w:p w:rsidR="00000000" w:rsidRDefault="007808F4">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7808F4">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&lt;&lt;Video Recording.wmv&gt;&gt;</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595959"/>
          <w:sz w:val="18"/>
          <w:szCs w:val="18"/>
          <w:lang w:val="en-US"/>
        </w:rPr>
      </w:pPr>
      <w:r>
        <w:rPr>
          <w:rFonts w:ascii="Calibri" w:hAnsi="Calibri"/>
          <w:color w:val="595959"/>
          <w:sz w:val="18"/>
          <w:szCs w:val="18"/>
          <w:lang w:val="en-US"/>
        </w:rPr>
        <w:t>Video recording started: 6:57 PM Monday, July 6, 2015</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There are 17 permanent international courts at a regional and international level</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Most of them serve to resolve </w:t>
      </w:r>
      <w:r>
        <w:rPr>
          <w:rFonts w:ascii="Calibri" w:eastAsia="Times New Roman" w:hAnsi="Calibri"/>
          <w:color w:val="000000"/>
          <w:sz w:val="22"/>
          <w:szCs w:val="22"/>
          <w:lang w:val="en-US"/>
        </w:rPr>
        <w:t>disputes between governments in regional or international levels</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 are also a small number of (for lack of a better word) private international courts that are designed to handle disputes that cross borders, but not don't involve states. I.E You have</w:t>
      </w:r>
      <w:r>
        <w:rPr>
          <w:rFonts w:ascii="Calibri" w:eastAsia="Times New Roman" w:hAnsi="Calibri"/>
          <w:color w:val="000000"/>
          <w:sz w:val="22"/>
          <w:szCs w:val="22"/>
          <w:lang w:val="en-US"/>
        </w:rPr>
        <w:t xml:space="preserve"> a dispute with one of your trading partners. The business is in another country, so you might turn to one of the private courts to settle the dispute; it could even be written in agreement that if a dispute arises between businesses they would resolve the</w:t>
      </w:r>
      <w:r>
        <w:rPr>
          <w:rFonts w:ascii="Calibri" w:eastAsia="Times New Roman" w:hAnsi="Calibri"/>
          <w:color w:val="000000"/>
          <w:sz w:val="22"/>
          <w:szCs w:val="22"/>
          <w:lang w:val="en-US"/>
        </w:rPr>
        <w:t xml:space="preserve"> matter in a private international court</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There are also a bunch of "Ad Hoc" tribunals (Basically courts created for a specific purpose but not expected to be permanent)</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the aftermath of the civil wars of Rwanda and Yugoslavia there were war crimes t</w:t>
      </w:r>
      <w:r>
        <w:rPr>
          <w:rFonts w:ascii="Calibri" w:eastAsia="Times New Roman" w:hAnsi="Calibri"/>
          <w:color w:val="000000"/>
          <w:sz w:val="22"/>
          <w:szCs w:val="22"/>
          <w:lang w:val="en-US"/>
        </w:rPr>
        <w:t>ribunals in each state. Their sole purpose to try individuals for war crimes in their respective nation and once they have served their purpose files are stored and end of court - one hit wonder type thing</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This mean either 17 real, or closer to 40 includ</w:t>
      </w:r>
      <w:r>
        <w:rPr>
          <w:rFonts w:ascii="Calibri" w:eastAsia="Times New Roman" w:hAnsi="Calibri"/>
          <w:color w:val="000000"/>
          <w:sz w:val="22"/>
          <w:szCs w:val="22"/>
          <w:lang w:val="en-US"/>
        </w:rPr>
        <w:t>ing Ad Hoc &amp; private courts</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Geographic Reach (This refers to the area over which they claim jurisdiction)</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Some courts (the international court of justice) claim essentially universal jurisdiction: </w:t>
      </w:r>
      <w:r>
        <w:rPr>
          <w:rFonts w:ascii="Calibri" w:eastAsia="Times New Roman" w:hAnsi="Calibri"/>
          <w:color w:val="000000"/>
          <w:sz w:val="22"/>
          <w:szCs w:val="22"/>
          <w:lang w:val="en-US"/>
        </w:rPr>
        <w:t>If there is a dispute anywhere in the world, the court (under certain circumstances) has the power to hear the case</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World trade organizations dispute settlement bodies also have incredibly wide jurisdiction (most countries are members of the WTO)</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w:t>
      </w:r>
      <w:r>
        <w:rPr>
          <w:rFonts w:ascii="Calibri" w:eastAsia="Times New Roman" w:hAnsi="Calibri"/>
          <w:color w:val="000000"/>
          <w:sz w:val="22"/>
          <w:szCs w:val="22"/>
          <w:lang w:val="en-US"/>
        </w:rPr>
        <w:t xml:space="preserve"> are also many courts that claim only regional jurisdiction: The European Court of Justice only deals with cases that arise within the context of Europe.</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There is even a judicial board for the organization of Arab petroleum exporting countries. In other </w:t>
      </w:r>
      <w:r>
        <w:rPr>
          <w:rFonts w:ascii="Calibri" w:eastAsia="Times New Roman" w:hAnsi="Calibri"/>
          <w:color w:val="000000"/>
          <w:sz w:val="22"/>
          <w:szCs w:val="22"/>
          <w:lang w:val="en-US"/>
        </w:rPr>
        <w:t>words they wouldn’t even deal with all members of OPEC, only the Arab members</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Functional Jurisdiction (This refers to which types of cases can they hear?)</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lastRenderedPageBreak/>
        <w:t>Perhaps the broadest jurisdiction is that of the International Court of Justice: It designed to u</w:t>
      </w:r>
      <w:r>
        <w:rPr>
          <w:rFonts w:ascii="Calibri" w:eastAsia="Times New Roman" w:hAnsi="Calibri"/>
          <w:color w:val="000000"/>
          <w:sz w:val="22"/>
          <w:szCs w:val="22"/>
          <w:lang w:val="en-US"/>
        </w:rPr>
        <w:t>phold the principals of the UN charter, it is designed to uphold international law in general. In fact its jurisdiction of so vast that its only limit if that it only tries cases involving disputes between states, but not individuals (could try literally a</w:t>
      </w:r>
      <w:r>
        <w:rPr>
          <w:rFonts w:ascii="Calibri" w:eastAsia="Times New Roman" w:hAnsi="Calibri"/>
          <w:color w:val="000000"/>
          <w:sz w:val="22"/>
          <w:szCs w:val="22"/>
          <w:lang w:val="en-US"/>
        </w:rPr>
        <w:t xml:space="preserve">lmost anything) </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Most courts, however, have a much more specific purpose</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ICC - for example - can hear war crimes, crimes against humanity and genocide, but not trade disputes, or other economic disputes.</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WTO has its own dispute </w:t>
      </w:r>
      <w:r>
        <w:rPr>
          <w:rFonts w:ascii="Calibri" w:eastAsia="Times New Roman" w:hAnsi="Calibri"/>
          <w:color w:val="000000"/>
          <w:sz w:val="22"/>
          <w:szCs w:val="22"/>
          <w:lang w:val="en-US"/>
        </w:rPr>
        <w:t>settlement body that only settles trade disputes; not war crimes or others</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Judicial board of Arab OPEC countries only deals with Arab oil distributors  (oil production disputes involving arab OPEC countries)</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Structure</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Many of the most important c</w:t>
      </w:r>
      <w:r>
        <w:rPr>
          <w:rFonts w:ascii="Calibri" w:eastAsia="Times New Roman" w:hAnsi="Calibri"/>
          <w:color w:val="000000"/>
          <w:sz w:val="22"/>
          <w:szCs w:val="22"/>
          <w:lang w:val="en-US"/>
        </w:rPr>
        <w:t>ourts are permanent courts and as such are designed to survive - they have resources; Tribunals such as the ones in Rwanda &amp; Yugoslavia are not</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Elephant in the room when discussing these courts is the issue of </w:t>
      </w:r>
      <w:r>
        <w:rPr>
          <w:rFonts w:ascii="Calibri" w:eastAsia="Times New Roman" w:hAnsi="Calibri"/>
          <w:color w:val="000000"/>
          <w:sz w:val="22"/>
          <w:szCs w:val="22"/>
          <w:highlight w:val="yellow"/>
          <w:lang w:val="en-US"/>
        </w:rPr>
        <w:t>enforcement</w:t>
      </w:r>
      <w:r>
        <w:rPr>
          <w:rFonts w:ascii="Calibri" w:eastAsia="Times New Roman" w:hAnsi="Calibri"/>
          <w:color w:val="000000"/>
          <w:sz w:val="22"/>
          <w:szCs w:val="22"/>
          <w:lang w:val="en-US"/>
        </w:rPr>
        <w:t>. It is important because the</w:t>
      </w:r>
      <w:r>
        <w:rPr>
          <w:rFonts w:ascii="Calibri" w:eastAsia="Times New Roman" w:hAnsi="Calibri"/>
          <w:color w:val="000000"/>
          <w:sz w:val="22"/>
          <w:szCs w:val="22"/>
          <w:lang w:val="en-US"/>
        </w:rPr>
        <w:t xml:space="preserve"> classic and most fundamental definition of the law suggests that: if you don’t have enforcement; you don’t actually have law</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So on the issue of enforcement, how do International courts compare to National courts, such as the Canadian national courts? -</w:t>
      </w:r>
      <w:r>
        <w:rPr>
          <w:rFonts w:ascii="Calibri" w:eastAsia="Times New Roman" w:hAnsi="Calibri"/>
          <w:color w:val="000000"/>
          <w:sz w:val="22"/>
          <w:szCs w:val="22"/>
          <w:lang w:val="en-US"/>
        </w:rPr>
        <w:t xml:space="preserve"> &gt; WWE vs Olympic Wrestling, in other words: one is a joke and the other isn't</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Unlike domestic courts, if you are found guilty of a crime in a national court and you decide  "screw you guys" I don’t want to , you're going to get arrested by police they w</w:t>
      </w:r>
      <w:r>
        <w:rPr>
          <w:rFonts w:ascii="Calibri" w:eastAsia="Times New Roman" w:hAnsi="Calibri"/>
          <w:color w:val="000000"/>
          <w:sz w:val="22"/>
          <w:szCs w:val="22"/>
          <w:lang w:val="en-US"/>
        </w:rPr>
        <w:t>ill do whatever they need to do to make sure you go to prison</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Contrary to the international system (which is anarchic), domestic courts have a reliable enforcement system</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1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On the other hand, if you get </w:t>
      </w:r>
      <w:r>
        <w:rPr>
          <w:rFonts w:ascii="Calibri" w:eastAsia="Times New Roman" w:hAnsi="Calibri"/>
          <w:color w:val="000000"/>
          <w:sz w:val="22"/>
          <w:szCs w:val="22"/>
          <w:lang w:val="en-US"/>
        </w:rPr>
        <w:t xml:space="preserve">tried in an international court their primary source of enforcement is the voluntary acceptance of the ruling. In other words their laws are enforced when the losing side agrees to implement their ruling </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I.E in the early 1980's, America and Canada has a</w:t>
      </w:r>
      <w:r>
        <w:rPr>
          <w:rFonts w:ascii="Calibri" w:eastAsia="Times New Roman" w:hAnsi="Calibri"/>
          <w:color w:val="000000"/>
          <w:sz w:val="22"/>
          <w:szCs w:val="22"/>
          <w:lang w:val="en-US"/>
        </w:rPr>
        <w:t xml:space="preserve">  border dispute over the very rich fishing waters in the gulf of Maine. </w:t>
      </w:r>
    </w:p>
    <w:p w:rsidR="00000000" w:rsidRDefault="007808F4">
      <w:pPr>
        <w:numPr>
          <w:ilvl w:val="1"/>
          <w:numId w:val="20"/>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They both wanted to go to the international court of justice to resolve their dispute</w:t>
      </w:r>
    </w:p>
    <w:p w:rsidR="00000000" w:rsidRDefault="007808F4">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1"/>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By going to the ICC to resolve their dispute each country has an opportunity to "save face" by</w:t>
      </w:r>
      <w:r>
        <w:rPr>
          <w:rFonts w:ascii="Calibri" w:eastAsia="Times New Roman" w:hAnsi="Calibri"/>
          <w:color w:val="000000"/>
          <w:sz w:val="22"/>
          <w:szCs w:val="22"/>
          <w:lang w:val="en-US"/>
        </w:rPr>
        <w:t xml:space="preserve"> appearing to have a "just" resolution based on the ICC's ruling</w:t>
      </w:r>
    </w:p>
    <w:p w:rsidR="00000000" w:rsidRDefault="007808F4">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lastRenderedPageBreak/>
        <w:t> </w:t>
      </w:r>
    </w:p>
    <w:p w:rsidR="00000000" w:rsidRDefault="007808F4">
      <w:pPr>
        <w:numPr>
          <w:ilvl w:val="0"/>
          <w:numId w:val="22"/>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court made a ruling and they resolved the dispute over 99.9% of the gulf of Maine; neither got everything they wanted, but they were both happy with the result. If the Americans (who we</w:t>
      </w:r>
      <w:r>
        <w:rPr>
          <w:rFonts w:ascii="Calibri" w:eastAsia="Times New Roman" w:hAnsi="Calibri"/>
          <w:color w:val="000000"/>
          <w:sz w:val="22"/>
          <w:szCs w:val="22"/>
          <w:lang w:val="en-US"/>
        </w:rPr>
        <w:t>re more powerful) said they were not content with the agreement, there is nothing the Court could have done (the international system is anarchic)</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Another way ruling are enforced is not through an international police, but when states agree to participat</w:t>
      </w:r>
      <w:r>
        <w:rPr>
          <w:rFonts w:ascii="Calibri" w:eastAsia="Times New Roman" w:hAnsi="Calibri"/>
          <w:color w:val="000000"/>
          <w:sz w:val="22"/>
          <w:szCs w:val="22"/>
          <w:lang w:val="en-US"/>
        </w:rPr>
        <w:t>e. I.E. The WTO has a regulatory body that rules to impose sanctions to countries that break international laws (In an anarchic system the members of these organizations with likeminded ideologies help enforce issues)</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There are issues with this type of e</w:t>
      </w:r>
      <w:r>
        <w:rPr>
          <w:rFonts w:ascii="Calibri" w:eastAsia="Times New Roman" w:hAnsi="Calibri"/>
          <w:color w:val="000000"/>
          <w:sz w:val="22"/>
          <w:szCs w:val="22"/>
          <w:lang w:val="en-US"/>
        </w:rPr>
        <w:t xml:space="preserve">nforcement mechanism: When individual states enforce decisions, rather than not having any bias - such as cop arresting me for assault in Canada - they have their own interests in mind </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5"/>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Secondly, this type of enforcement is subject to the rule of power. </w:t>
      </w:r>
      <w:r>
        <w:rPr>
          <w:rFonts w:ascii="Calibri" w:eastAsia="Times New Roman" w:hAnsi="Calibri"/>
          <w:color w:val="000000"/>
          <w:sz w:val="22"/>
          <w:szCs w:val="22"/>
          <w:lang w:val="en-US"/>
        </w:rPr>
        <w:t xml:space="preserve">If Bolivia &amp; US got into a trade dispute and US won it would go as they wanted. Contrarily, if Bolivia won and tried to enforce against the US it is unlikely to happen; rulings are more likely to be imposed when offender is weak, and far less likely to be </w:t>
      </w:r>
      <w:r>
        <w:rPr>
          <w:rFonts w:ascii="Calibri" w:eastAsia="Times New Roman" w:hAnsi="Calibri"/>
          <w:color w:val="000000"/>
          <w:sz w:val="22"/>
          <w:szCs w:val="22"/>
          <w:lang w:val="en-US"/>
        </w:rPr>
        <w:t>enforced when the offender is powerful</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In some cases the only way to impose a decision would be to use force, but doing so would be in conflict with other aspects of international law - such as the charter of the UN -, </w:t>
      </w:r>
      <w:r>
        <w:rPr>
          <w:rFonts w:ascii="Calibri" w:eastAsia="Times New Roman" w:hAnsi="Calibri"/>
          <w:color w:val="000000"/>
          <w:sz w:val="22"/>
          <w:szCs w:val="22"/>
          <w:lang w:val="en-US"/>
        </w:rPr>
        <w:t>which very explicitly state that nation states are absolutely not to use force in their relations with their nations</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Fortunately most international laws are complied with by most states, most of the time.</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xml:space="preserve">What's the significance of that? And what is </w:t>
      </w:r>
      <w:r>
        <w:rPr>
          <w:rFonts w:ascii="Calibri" w:hAnsi="Calibri"/>
          <w:color w:val="000000"/>
          <w:sz w:val="22"/>
          <w:szCs w:val="22"/>
          <w:lang w:val="en-US"/>
        </w:rPr>
        <w:t>the significance of the cases of those that don’t choose to follow international law?</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Optimists</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Why do Countries obey the law most of the time?</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8"/>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It is often the case because states perceive it as in their interest to comply with the law, even if a dec</w:t>
      </w:r>
      <w:r>
        <w:rPr>
          <w:rFonts w:ascii="Calibri" w:eastAsia="Times New Roman" w:hAnsi="Calibri"/>
          <w:color w:val="000000"/>
          <w:sz w:val="22"/>
          <w:szCs w:val="22"/>
          <w:lang w:val="en-US"/>
        </w:rPr>
        <w:t xml:space="preserve">ision in the short run is not in their favor; having a good reputation, for obeying the law, following the decisions of the international courts, etc. might be good for business, the economy and so on ( i.e. a country who are looking to do agreements with </w:t>
      </w:r>
      <w:r>
        <w:rPr>
          <w:rFonts w:ascii="Calibri" w:eastAsia="Times New Roman" w:hAnsi="Calibri"/>
          <w:color w:val="000000"/>
          <w:sz w:val="22"/>
          <w:szCs w:val="22"/>
          <w:lang w:val="en-US"/>
        </w:rPr>
        <w:t>Canada find that in the past Canada scrupulously obeys the law and ruling of the courts make them more comfortable trading with them than if they had a poor history of cooperation with the international system</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2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Self-interest, having a reputation, internat</w:t>
      </w:r>
      <w:r>
        <w:rPr>
          <w:rFonts w:ascii="Calibri" w:eastAsia="Times New Roman" w:hAnsi="Calibri"/>
          <w:color w:val="000000"/>
          <w:sz w:val="22"/>
          <w:szCs w:val="22"/>
          <w:lang w:val="en-US"/>
        </w:rPr>
        <w:t xml:space="preserve">ional public opinion </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Sometimes even accepting a ruling against your favor can be beneficial by acting as a face saving way to resolve an issue (Canada &amp; US example - accepting and de-escalating what could be a continuing political challenge in which Can</w:t>
      </w:r>
      <w:r>
        <w:rPr>
          <w:rFonts w:ascii="Calibri" w:eastAsia="Times New Roman" w:hAnsi="Calibri"/>
          <w:color w:val="000000"/>
          <w:sz w:val="22"/>
          <w:szCs w:val="22"/>
          <w:lang w:val="en-US"/>
        </w:rPr>
        <w:t xml:space="preserve">ada was sure to lose) It is more palatable for it so </w:t>
      </w:r>
      <w:r>
        <w:rPr>
          <w:rFonts w:ascii="Calibri" w:eastAsia="Times New Roman" w:hAnsi="Calibri"/>
          <w:color w:val="000000"/>
          <w:sz w:val="22"/>
          <w:szCs w:val="22"/>
          <w:lang w:val="en-US"/>
        </w:rPr>
        <w:lastRenderedPageBreak/>
        <w:t>appear as if rather than losing we followed the ruling of the international court which we hold in high regard</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br/>
      </w:r>
      <w:r>
        <w:rPr>
          <w:rFonts w:ascii="Calibri" w:hAnsi="Calibri"/>
          <w:color w:val="000000"/>
          <w:sz w:val="22"/>
          <w:szCs w:val="22"/>
          <w:lang w:val="en-US"/>
        </w:rPr>
        <w:br/>
        <w:t>Pessimists (Realists - Morgenthau)</w:t>
      </w:r>
    </w:p>
    <w:p w:rsidR="00000000" w:rsidRDefault="007808F4">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Even Morgenthau will say that </w:t>
      </w:r>
      <w:r>
        <w:rPr>
          <w:rFonts w:ascii="Calibri" w:eastAsia="Times New Roman" w:hAnsi="Calibri"/>
          <w:color w:val="000000"/>
          <w:sz w:val="22"/>
          <w:szCs w:val="22"/>
          <w:lang w:val="en-US"/>
        </w:rPr>
        <w:t>it is true that most of the time, most Countries obey the law and that it is also in their interests to do so most of the time</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There are those few cases where states don’t obey the rulings of the ICC. There may not be many cases where states don’t abide </w:t>
      </w:r>
      <w:r>
        <w:rPr>
          <w:rFonts w:ascii="Calibri" w:eastAsia="Times New Roman" w:hAnsi="Calibri"/>
          <w:color w:val="000000"/>
          <w:sz w:val="22"/>
          <w:szCs w:val="22"/>
          <w:lang w:val="en-US"/>
        </w:rPr>
        <w:t>by international law, but these cases really, really matter</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International law is very good at doing somethings, but very poor at others</w:t>
      </w:r>
    </w:p>
    <w:p w:rsidR="00000000" w:rsidRDefault="007808F4">
      <w:pPr>
        <w:numPr>
          <w:ilvl w:val="1"/>
          <w:numId w:val="33"/>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Very good at resolving legal, technical disputes, but not every dispute is at its core a legal or technical dispute</w:t>
      </w:r>
    </w:p>
    <w:p w:rsidR="00000000" w:rsidRDefault="007808F4">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4"/>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Some are political disputes; these are the ones that courts absolutely cannot resolve</w:t>
      </w:r>
    </w:p>
    <w:p w:rsidR="00000000" w:rsidRDefault="007808F4">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Neucs in Cuba? Is it legal? The ICC cannot rule because at its core is not a legal dispute, it is erentirely a political dispute and regardless, the losing side would n</w:t>
      </w:r>
      <w:r>
        <w:rPr>
          <w:rFonts w:ascii="Calibri" w:eastAsia="Times New Roman" w:hAnsi="Calibri"/>
          <w:color w:val="000000"/>
          <w:sz w:val="22"/>
          <w:szCs w:val="22"/>
          <w:lang w:val="en-US"/>
        </w:rPr>
        <w:t>ever agree to the ruling because losing in this case would be equivalent to losing a battle or even war; no state would ever agree to that because it would be a loss on the international stage</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Morgenthau quotes Nehru -Over the last 6 decades India &amp; Paki</w:t>
      </w:r>
      <w:r>
        <w:rPr>
          <w:rFonts w:ascii="Calibri" w:eastAsia="Times New Roman" w:hAnsi="Calibri"/>
          <w:color w:val="000000"/>
          <w:sz w:val="22"/>
          <w:szCs w:val="22"/>
          <w:lang w:val="en-US"/>
        </w:rPr>
        <w:t>stan disagree over which country should have control over Kashmir</w:t>
      </w:r>
    </w:p>
    <w:p w:rsidR="00000000" w:rsidRDefault="007808F4">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7808F4">
      <w:pPr>
        <w:numPr>
          <w:ilvl w:val="0"/>
          <w:numId w:val="3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He asks Nehru "would you ever every allow an international organization to decide who it belongs to? Nehru responds "great political questions, and this is exactly that, are not handed ove</w:t>
      </w:r>
      <w:r>
        <w:rPr>
          <w:rFonts w:ascii="Calibri" w:eastAsia="Times New Roman" w:hAnsi="Calibri"/>
          <w:color w:val="000000"/>
          <w:sz w:val="22"/>
          <w:szCs w:val="22"/>
          <w:lang w:val="en-US"/>
        </w:rPr>
        <w:t>r to any international arbiters, or any other country" In other words he is saying that what is at stake in Kashmir is so vital to each, that neither side could afford having such a great political question handed over in this way to an international arbit</w:t>
      </w:r>
      <w:r>
        <w:rPr>
          <w:rFonts w:ascii="Calibri" w:eastAsia="Times New Roman" w:hAnsi="Calibri"/>
          <w:color w:val="000000"/>
          <w:sz w:val="22"/>
          <w:szCs w:val="22"/>
          <w:lang w:val="en-US"/>
        </w:rPr>
        <w:t xml:space="preserve">er; it is just not possible </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06D33"/>
    <w:multiLevelType w:val="multilevel"/>
    <w:tmpl w:val="3C841F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E947B1D"/>
    <w:multiLevelType w:val="multilevel"/>
    <w:tmpl w:val="D296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73290A"/>
    <w:multiLevelType w:val="multilevel"/>
    <w:tmpl w:val="636C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7E4855"/>
    <w:multiLevelType w:val="multilevel"/>
    <w:tmpl w:val="410A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F67F6B"/>
    <w:multiLevelType w:val="multilevel"/>
    <w:tmpl w:val="F120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404CE5"/>
    <w:multiLevelType w:val="multilevel"/>
    <w:tmpl w:val="45EA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224454"/>
    <w:multiLevelType w:val="multilevel"/>
    <w:tmpl w:val="2C80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725911"/>
    <w:multiLevelType w:val="multilevel"/>
    <w:tmpl w:val="59D2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5564F9"/>
    <w:multiLevelType w:val="multilevel"/>
    <w:tmpl w:val="C83AF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B81FD9"/>
    <w:multiLevelType w:val="multilevel"/>
    <w:tmpl w:val="EC1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D96AD8"/>
    <w:multiLevelType w:val="multilevel"/>
    <w:tmpl w:val="609C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4419BE"/>
    <w:multiLevelType w:val="multilevel"/>
    <w:tmpl w:val="7F36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8A5EF0"/>
    <w:multiLevelType w:val="multilevel"/>
    <w:tmpl w:val="F606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DD0BB2"/>
    <w:multiLevelType w:val="multilevel"/>
    <w:tmpl w:val="BCB4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460940"/>
    <w:multiLevelType w:val="multilevel"/>
    <w:tmpl w:val="10BE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FB0CE7"/>
    <w:multiLevelType w:val="multilevel"/>
    <w:tmpl w:val="525623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2E169BA"/>
    <w:multiLevelType w:val="multilevel"/>
    <w:tmpl w:val="B842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46A47A2"/>
    <w:multiLevelType w:val="multilevel"/>
    <w:tmpl w:val="939A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E7147B"/>
    <w:multiLevelType w:val="multilevel"/>
    <w:tmpl w:val="C358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F47354"/>
    <w:multiLevelType w:val="multilevel"/>
    <w:tmpl w:val="61E6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62091F"/>
    <w:multiLevelType w:val="multilevel"/>
    <w:tmpl w:val="26D0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5F212B"/>
    <w:multiLevelType w:val="multilevel"/>
    <w:tmpl w:val="7296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7237B4"/>
    <w:multiLevelType w:val="multilevel"/>
    <w:tmpl w:val="40A2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4E6B0D"/>
    <w:multiLevelType w:val="multilevel"/>
    <w:tmpl w:val="4116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B477ED"/>
    <w:multiLevelType w:val="multilevel"/>
    <w:tmpl w:val="2C4CBD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58B31D10"/>
    <w:multiLevelType w:val="multilevel"/>
    <w:tmpl w:val="51CC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B2C7D4E"/>
    <w:multiLevelType w:val="multilevel"/>
    <w:tmpl w:val="D08C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76254C"/>
    <w:multiLevelType w:val="multilevel"/>
    <w:tmpl w:val="FDF4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2290197"/>
    <w:multiLevelType w:val="multilevel"/>
    <w:tmpl w:val="713209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686A09C6"/>
    <w:multiLevelType w:val="multilevel"/>
    <w:tmpl w:val="34BE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474AFB"/>
    <w:multiLevelType w:val="multilevel"/>
    <w:tmpl w:val="7B18E8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70C92052"/>
    <w:multiLevelType w:val="multilevel"/>
    <w:tmpl w:val="5976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3C50FA"/>
    <w:multiLevelType w:val="multilevel"/>
    <w:tmpl w:val="74F8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6D660F"/>
    <w:multiLevelType w:val="multilevel"/>
    <w:tmpl w:val="4F5AA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B25FD3"/>
    <w:multiLevelType w:val="multilevel"/>
    <w:tmpl w:val="BC22E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4C23C2"/>
    <w:multiLevelType w:val="multilevel"/>
    <w:tmpl w:val="F738E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EF547E0"/>
    <w:multiLevelType w:val="multilevel"/>
    <w:tmpl w:val="3654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16"/>
  </w:num>
  <w:num w:numId="3">
    <w:abstractNumId w:val="9"/>
  </w:num>
  <w:num w:numId="4">
    <w:abstractNumId w:val="10"/>
  </w:num>
  <w:num w:numId="5">
    <w:abstractNumId w:val="8"/>
  </w:num>
  <w:num w:numId="6">
    <w:abstractNumId w:val="6"/>
  </w:num>
  <w:num w:numId="7">
    <w:abstractNumId w:val="17"/>
  </w:num>
  <w:num w:numId="8">
    <w:abstractNumId w:val="26"/>
  </w:num>
  <w:num w:numId="9">
    <w:abstractNumId w:val="18"/>
  </w:num>
  <w:num w:numId="10">
    <w:abstractNumId w:val="36"/>
  </w:num>
  <w:num w:numId="11">
    <w:abstractNumId w:val="12"/>
  </w:num>
  <w:num w:numId="12">
    <w:abstractNumId w:val="7"/>
  </w:num>
  <w:num w:numId="13">
    <w:abstractNumId w:val="1"/>
  </w:num>
  <w:num w:numId="14">
    <w:abstractNumId w:val="32"/>
  </w:num>
  <w:num w:numId="15">
    <w:abstractNumId w:val="11"/>
  </w:num>
  <w:num w:numId="16">
    <w:abstractNumId w:val="27"/>
  </w:num>
  <w:num w:numId="17">
    <w:abstractNumId w:val="29"/>
  </w:num>
  <w:num w:numId="18">
    <w:abstractNumId w:val="23"/>
  </w:num>
  <w:num w:numId="19">
    <w:abstractNumId w:val="2"/>
  </w:num>
  <w:num w:numId="20">
    <w:abstractNumId w:val="34"/>
  </w:num>
  <w:num w:numId="21">
    <w:abstractNumId w:val="0"/>
  </w:num>
  <w:num w:numId="22">
    <w:abstractNumId w:val="24"/>
  </w:num>
  <w:num w:numId="23">
    <w:abstractNumId w:val="20"/>
  </w:num>
  <w:num w:numId="24">
    <w:abstractNumId w:val="3"/>
  </w:num>
  <w:num w:numId="25">
    <w:abstractNumId w:val="4"/>
  </w:num>
  <w:num w:numId="26">
    <w:abstractNumId w:val="25"/>
  </w:num>
  <w:num w:numId="27">
    <w:abstractNumId w:val="19"/>
  </w:num>
  <w:num w:numId="28">
    <w:abstractNumId w:val="13"/>
  </w:num>
  <w:num w:numId="29">
    <w:abstractNumId w:val="21"/>
  </w:num>
  <w:num w:numId="30">
    <w:abstractNumId w:val="31"/>
  </w:num>
  <w:num w:numId="31">
    <w:abstractNumId w:val="14"/>
  </w:num>
  <w:num w:numId="32">
    <w:abstractNumId w:val="5"/>
  </w:num>
  <w:num w:numId="33">
    <w:abstractNumId w:val="33"/>
  </w:num>
  <w:num w:numId="34">
    <w:abstractNumId w:val="15"/>
  </w:num>
  <w:num w:numId="35">
    <w:abstractNumId w:val="28"/>
  </w:num>
  <w:num w:numId="36">
    <w:abstractNumId w:val="35"/>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7808F4"/>
    <w:rsid w:val="007808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051802-0B1E-4A95-A3FB-3E8EDB5E4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1349</Words>
  <Characters>7695</Characters>
  <Application>Microsoft Office Word</Application>
  <DocSecurity>0</DocSecurity>
  <Lines>64</Lines>
  <Paragraphs>18</Paragraphs>
  <ScaleCrop>false</ScaleCrop>
  <Company/>
  <LinksUpToDate>false</LinksUpToDate>
  <CharactersWithSpaces>9026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2</cp:revision>
  <dcterms:created xsi:type="dcterms:W3CDTF">2015-08-11T19:56:00Z</dcterms:created>
  <dcterms:modified xsi:type="dcterms:W3CDTF">2015-08-11T19:56:00Z</dcterms:modified>
</cp:coreProperties>
</file>