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CCD" w:rsidRDefault="00CD039E" w:rsidP="00CD039E">
      <w:pPr>
        <w:jc w:val="center"/>
        <w:rPr>
          <w:b/>
          <w:sz w:val="28"/>
          <w:szCs w:val="28"/>
        </w:rPr>
      </w:pPr>
      <w:r w:rsidRPr="00CD039E">
        <w:rPr>
          <w:b/>
          <w:sz w:val="28"/>
          <w:szCs w:val="28"/>
        </w:rPr>
        <w:t>POL 208 Lecture Review</w:t>
      </w:r>
    </w:p>
    <w:p w:rsidR="00CD039E" w:rsidRDefault="00CD039E" w:rsidP="00CD039E">
      <w:pPr>
        <w:jc w:val="center"/>
        <w:rPr>
          <w:b/>
          <w:sz w:val="28"/>
          <w:szCs w:val="28"/>
        </w:rPr>
      </w:pPr>
    </w:p>
    <w:p w:rsidR="00CD039E" w:rsidRDefault="00CD039E" w:rsidP="00CD039E">
      <w:pPr>
        <w:rPr>
          <w:sz w:val="28"/>
          <w:szCs w:val="28"/>
        </w:rPr>
      </w:pPr>
      <w:r>
        <w:rPr>
          <w:sz w:val="28"/>
          <w:szCs w:val="28"/>
        </w:rPr>
        <w:t>Lecture 1: The 3 Great Debates</w:t>
      </w:r>
    </w:p>
    <w:p w:rsidR="00CD039E" w:rsidRDefault="00CD039E" w:rsidP="00CD039E">
      <w:pPr>
        <w:jc w:val="center"/>
        <w:rPr>
          <w:sz w:val="28"/>
          <w:szCs w:val="28"/>
        </w:rPr>
      </w:pPr>
      <w:r>
        <w:rPr>
          <w:sz w:val="28"/>
          <w:szCs w:val="28"/>
        </w:rPr>
        <w:t>Realists vs Liberals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Liberals (idealistic AF)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Believe that International law, the League of Nations and other international organizations could mediate risks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Realists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Conceive the political stage as a dangerous place where power and war are necessary evils</w:t>
      </w:r>
    </w:p>
    <w:p w:rsidR="00CD039E" w:rsidRDefault="00CD039E" w:rsidP="00CD039E">
      <w:pPr>
        <w:rPr>
          <w:sz w:val="24"/>
          <w:szCs w:val="24"/>
        </w:rPr>
      </w:pPr>
    </w:p>
    <w:p w:rsidR="00CD039E" w:rsidRDefault="00CD039E" w:rsidP="00CD039E">
      <w:pPr>
        <w:jc w:val="center"/>
        <w:rPr>
          <w:sz w:val="28"/>
          <w:szCs w:val="28"/>
        </w:rPr>
      </w:pPr>
      <w:r>
        <w:rPr>
          <w:sz w:val="28"/>
          <w:szCs w:val="28"/>
        </w:rPr>
        <w:t>Behavioralists vs Traditionalists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Behavioralists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data and analysis as a basis of which they structure their ideologies “facts speak for themselves”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Traditionalists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Rather than simply using quantitative data, behavioralists contrast facts and data. Furthermore, traditionalists seek to study the questions that cannot be operationalized, such as what is justice? What is fair? </w:t>
      </w:r>
    </w:p>
    <w:p w:rsidR="00CD039E" w:rsidRDefault="00CD039E" w:rsidP="00CD039E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“The tech boom was a major advantage for behavioralists, but traditionalists proved to be more effective and took better advantage of the opportunity” </w:t>
      </w:r>
    </w:p>
    <w:p w:rsidR="00CD039E" w:rsidRDefault="00CD039E" w:rsidP="00CD039E">
      <w:pPr>
        <w:rPr>
          <w:sz w:val="24"/>
          <w:szCs w:val="24"/>
        </w:rPr>
      </w:pPr>
    </w:p>
    <w:p w:rsidR="00CD039E" w:rsidRDefault="00CD039E" w:rsidP="00CD039E">
      <w:pPr>
        <w:jc w:val="center"/>
        <w:rPr>
          <w:sz w:val="28"/>
          <w:szCs w:val="28"/>
        </w:rPr>
      </w:pPr>
      <w:r>
        <w:rPr>
          <w:sz w:val="28"/>
          <w:szCs w:val="28"/>
        </w:rPr>
        <w:t>Positivists vs Post-Positivists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Positivists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Enlightenment philosophy – Science vs Metaphysics – There is only one reality 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Post-Positivists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Reject simple facts</w:t>
      </w:r>
    </w:p>
    <w:p w:rsidR="00CD039E" w:rsidRDefault="00CD039E" w:rsidP="00CD03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Ideas shape reality. Theories, knowledge, background and interest influence what is observed, and as such no two people’s realities are the same. </w:t>
      </w:r>
    </w:p>
    <w:p w:rsidR="00CD039E" w:rsidRDefault="00CD039E" w:rsidP="00CD039E">
      <w:pPr>
        <w:rPr>
          <w:sz w:val="24"/>
          <w:szCs w:val="24"/>
        </w:rPr>
      </w:pPr>
      <w:r w:rsidRPr="00CD039E">
        <w:rPr>
          <w:sz w:val="24"/>
          <w:szCs w:val="24"/>
        </w:rPr>
        <w:lastRenderedPageBreak/>
        <w:t xml:space="preserve">Definitions 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Theory – a logically coherent combination of descriptive (what) &amp; analytical (why) thinking.</w:t>
      </w:r>
    </w:p>
    <w:p w:rsidR="00CD039E" w:rsidRDefault="00CD039E" w:rsidP="00CD039E">
      <w:pPr>
        <w:rPr>
          <w:sz w:val="24"/>
          <w:szCs w:val="24"/>
        </w:rPr>
      </w:pPr>
      <w:r>
        <w:rPr>
          <w:sz w:val="24"/>
          <w:szCs w:val="24"/>
        </w:rPr>
        <w:t>Four Essentials in Political Thinking:</w:t>
      </w:r>
    </w:p>
    <w:p w:rsidR="00CD039E" w:rsidRDefault="00CD039E" w:rsidP="00CD03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finite goal</w:t>
      </w:r>
    </w:p>
    <w:p w:rsidR="00CD039E" w:rsidRDefault="00CD039E" w:rsidP="00CD03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emotional appeal</w:t>
      </w:r>
    </w:p>
    <w:p w:rsidR="00CD039E" w:rsidRDefault="00CD039E" w:rsidP="00CD03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 right of moral judgement </w:t>
      </w:r>
    </w:p>
    <w:p w:rsidR="00CD039E" w:rsidRDefault="00CD039E" w:rsidP="00CD03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ground for action</w:t>
      </w:r>
    </w:p>
    <w:p w:rsidR="00CD039E" w:rsidRPr="00CD039E" w:rsidRDefault="00CD039E" w:rsidP="00CD039E">
      <w:pPr>
        <w:rPr>
          <w:sz w:val="24"/>
          <w:szCs w:val="24"/>
        </w:rPr>
      </w:pPr>
      <w:bookmarkStart w:id="0" w:name="_GoBack"/>
      <w:bookmarkEnd w:id="0"/>
    </w:p>
    <w:p w:rsidR="00CD039E" w:rsidRPr="00CD039E" w:rsidRDefault="00CD039E" w:rsidP="00CD039E">
      <w:pPr>
        <w:rPr>
          <w:sz w:val="28"/>
          <w:szCs w:val="28"/>
        </w:rPr>
      </w:pPr>
    </w:p>
    <w:sectPr w:rsidR="00CD039E" w:rsidRPr="00CD0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B3A68"/>
    <w:multiLevelType w:val="hybridMultilevel"/>
    <w:tmpl w:val="586C962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A47A85"/>
    <w:multiLevelType w:val="hybridMultilevel"/>
    <w:tmpl w:val="09F0BD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9E"/>
    <w:rsid w:val="001005E7"/>
    <w:rsid w:val="005933F4"/>
    <w:rsid w:val="00CD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B180C1-B951-4F78-A96F-B066DAED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1</cp:revision>
  <dcterms:created xsi:type="dcterms:W3CDTF">2015-06-22T04:16:00Z</dcterms:created>
  <dcterms:modified xsi:type="dcterms:W3CDTF">2015-06-22T04:37:00Z</dcterms:modified>
</cp:coreProperties>
</file>