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FAD" w:rsidRDefault="00C17FAD" w:rsidP="00C17FAD">
      <w:r>
        <w:t>Lec 7 – Tetrapod Evolution and diversification</w:t>
      </w:r>
    </w:p>
    <w:p w:rsidR="00C17FAD" w:rsidRDefault="00C17FAD" w:rsidP="00C17FAD">
      <w:pPr>
        <w:pStyle w:val="ListParagraph"/>
        <w:numPr>
          <w:ilvl w:val="0"/>
          <w:numId w:val="2"/>
        </w:numPr>
      </w:pPr>
      <w:r>
        <w:t>Shallow waters for ostelepiformes – can raise the upper jaw – adaptation for catching things in shallow water (crocs can do this as well)</w:t>
      </w:r>
    </w:p>
    <w:p w:rsidR="00C17FAD" w:rsidRDefault="00C17FAD" w:rsidP="00C17FAD">
      <w:pPr>
        <w:pStyle w:val="ListParagraph"/>
        <w:numPr>
          <w:ilvl w:val="0"/>
          <w:numId w:val="2"/>
        </w:numPr>
      </w:pPr>
      <w:r>
        <w:t>Lobe fins – set low on the body – may have allowed them to drive after prey on, over, or through shallow mud banks – making rapid mud trips over surfaces called “land” – propulsion</w:t>
      </w:r>
    </w:p>
    <w:p w:rsidR="00C17FAD" w:rsidRDefault="00C17FAD" w:rsidP="00C17FAD">
      <w:pPr>
        <w:pStyle w:val="ListParagraph"/>
        <w:numPr>
          <w:ilvl w:val="0"/>
          <w:numId w:val="2"/>
        </w:numPr>
      </w:pPr>
      <w:r>
        <w:t>Evolution is blind to the future – limb-like fins in order to become better fish (adapting)</w:t>
      </w:r>
    </w:p>
    <w:p w:rsidR="00C17FAD" w:rsidRDefault="00C17FAD" w:rsidP="00C17FAD">
      <w:pPr>
        <w:pStyle w:val="ListParagraph"/>
        <w:numPr>
          <w:ilvl w:val="0"/>
          <w:numId w:val="2"/>
        </w:numPr>
      </w:pPr>
      <w:r>
        <w:t>Why become a tetrapod – less predation, land plants = more food (more land vertebrates), predator-free environment, water is drying out (drought)</w:t>
      </w:r>
    </w:p>
    <w:p w:rsidR="00C17FAD" w:rsidRDefault="00C17FAD" w:rsidP="00C17FAD">
      <w:r>
        <w:t>4 theories</w:t>
      </w:r>
    </w:p>
    <w:p w:rsidR="00C17FAD" w:rsidRDefault="00C17FAD" w:rsidP="00C17FAD">
      <w:pPr>
        <w:pStyle w:val="ListParagraph"/>
        <w:numPr>
          <w:ilvl w:val="0"/>
          <w:numId w:val="2"/>
        </w:numPr>
      </w:pPr>
      <w:r>
        <w:t>Adaptation to drought – lobefins to “flop” themselves to the next body of water (flop and walk) (selection to become better at walking)</w:t>
      </w:r>
    </w:p>
    <w:p w:rsidR="00C17FAD" w:rsidRDefault="00C17FAD" w:rsidP="00C17FAD">
      <w:pPr>
        <w:pStyle w:val="ListParagraph"/>
        <w:numPr>
          <w:ilvl w:val="0"/>
          <w:numId w:val="2"/>
        </w:numPr>
      </w:pPr>
      <w:r>
        <w:t>Hunting – using lobefins to hunt for prey then coming back into water – numerous times enough to become better at it and go onto land more often</w:t>
      </w:r>
    </w:p>
    <w:p w:rsidR="00C17FAD" w:rsidRDefault="00C17FAD" w:rsidP="00C17FAD">
      <w:pPr>
        <w:pStyle w:val="ListParagraph"/>
        <w:numPr>
          <w:ilvl w:val="0"/>
          <w:numId w:val="2"/>
        </w:numPr>
      </w:pPr>
      <w:r>
        <w:t>Basking  - going to a mud bank to bask = metabolism increase – bask more = more energy; back first then lobefin evolves to move out of the water = more sun = more basking</w:t>
      </w:r>
    </w:p>
    <w:p w:rsidR="00C17FAD" w:rsidRDefault="00C17FAD" w:rsidP="00C17FAD">
      <w:pPr>
        <w:pStyle w:val="ListParagraph"/>
        <w:numPr>
          <w:ilvl w:val="0"/>
          <w:numId w:val="2"/>
        </w:numPr>
      </w:pPr>
      <w:r>
        <w:t>Reproduction – no predators = reproduction cycle without predators = better chance of offspring living</w:t>
      </w:r>
    </w:p>
    <w:p w:rsidR="00C17FAD" w:rsidRDefault="00C17FAD" w:rsidP="00C17FAD">
      <w:pPr>
        <w:pStyle w:val="ListParagraph"/>
        <w:numPr>
          <w:ilvl w:val="0"/>
          <w:numId w:val="2"/>
        </w:numPr>
      </w:pPr>
      <w:r>
        <w:t>Unknown which one is the correct one – maybe a mix of all 4 theories</w:t>
      </w:r>
    </w:p>
    <w:p w:rsidR="00C17FAD" w:rsidRDefault="00C17FAD" w:rsidP="00C17FAD">
      <w:r>
        <w:t>Parts are missing from the tree</w:t>
      </w:r>
    </w:p>
    <w:p w:rsidR="00C17FAD" w:rsidRDefault="00C17FAD" w:rsidP="00C17FAD">
      <w:pPr>
        <w:pStyle w:val="ListParagraph"/>
        <w:numPr>
          <w:ilvl w:val="0"/>
          <w:numId w:val="2"/>
        </w:numPr>
      </w:pPr>
      <w:proofErr w:type="spellStart"/>
      <w:r>
        <w:t>Tiktaalik</w:t>
      </w:r>
      <w:proofErr w:type="spellEnd"/>
      <w:r>
        <w:t xml:space="preserve"> – combines features of fish and ostelepiformes (intermediate)</w:t>
      </w:r>
    </w:p>
    <w:p w:rsidR="00C17FAD" w:rsidRDefault="00C17FAD" w:rsidP="00C17FAD">
      <w:pPr>
        <w:pStyle w:val="ListParagraph"/>
        <w:numPr>
          <w:ilvl w:val="0"/>
          <w:numId w:val="2"/>
        </w:numPr>
      </w:pPr>
      <w:r>
        <w:t>Missing link – “</w:t>
      </w:r>
      <w:proofErr w:type="spellStart"/>
      <w:r>
        <w:t>fishapod</w:t>
      </w:r>
      <w:proofErr w:type="spellEnd"/>
      <w:r>
        <w:t>” traits – half-fish, half-tetrapod bones and joints including a functional wrist joint and radiating, fish-like fins instead of toes; would be able to support weight on land; half-fish, half-tetrapod ear region</w:t>
      </w:r>
    </w:p>
    <w:p w:rsidR="00C17FAD" w:rsidRDefault="00C17FAD" w:rsidP="00C17FAD">
      <w:r>
        <w:t xml:space="preserve">Read this - </w:t>
      </w:r>
      <w:hyperlink r:id="rId5" w:history="1">
        <w:r w:rsidRPr="004C6F54">
          <w:rPr>
            <w:rStyle w:val="Hyperlink"/>
          </w:rPr>
          <w:t>http://news.nationalgeographic.com/news/2006/04/0405_060 405_fish.html</w:t>
        </w:r>
      </w:hyperlink>
      <w:r>
        <w:t xml:space="preserve"> (testable)</w:t>
      </w:r>
    </w:p>
    <w:p w:rsidR="00C17FAD" w:rsidRDefault="00C17FAD" w:rsidP="00C17FAD">
      <w:r>
        <w:t>Rib cage – to support weight on land (support the lungs)</w:t>
      </w:r>
    </w:p>
    <w:p w:rsidR="00C17FAD" w:rsidRDefault="00C17FAD" w:rsidP="00C17FAD">
      <w:r>
        <w:t xml:space="preserve">Digits – </w:t>
      </w:r>
      <w:proofErr w:type="spellStart"/>
      <w:r>
        <w:t>Tiktaalik</w:t>
      </w:r>
      <w:proofErr w:type="spellEnd"/>
      <w:r>
        <w:t xml:space="preserve"> has ill-formed digits but a formed wrist-like region</w:t>
      </w:r>
    </w:p>
    <w:p w:rsidR="00C17FAD" w:rsidRDefault="00C17FAD" w:rsidP="00C17FAD">
      <w:r>
        <w:t xml:space="preserve">Head movement – </w:t>
      </w:r>
      <w:proofErr w:type="spellStart"/>
      <w:r>
        <w:t>Tiktaalik</w:t>
      </w:r>
      <w:proofErr w:type="spellEnd"/>
      <w:r>
        <w:t xml:space="preserve"> and after can move head side by side</w:t>
      </w:r>
    </w:p>
    <w:p w:rsidR="00C17FAD" w:rsidRDefault="00C17FAD" w:rsidP="00C17FAD">
      <w:r>
        <w:t>Tetrapods: “four footed” - land vertebrates with four limbs, rather than fish fins (amphibians, reptiles, mammals and birds)</w:t>
      </w:r>
    </w:p>
    <w:p w:rsidR="00C17FAD" w:rsidRDefault="00C17FAD" w:rsidP="00C17FAD">
      <w:r>
        <w:t>Timing of evolution</w:t>
      </w:r>
    </w:p>
    <w:p w:rsidR="00C17FAD" w:rsidRDefault="00C17FAD" w:rsidP="00C17FAD">
      <w:pPr>
        <w:pStyle w:val="ListParagraph"/>
        <w:numPr>
          <w:ilvl w:val="0"/>
          <w:numId w:val="2"/>
        </w:numPr>
      </w:pPr>
      <w:r>
        <w:t>Fossilized tracks of 2 m long tetrapods at 395 mya from Poland described in Nature 2010, suggesting tetrapods predate the oldest fossil by 20 million years</w:t>
      </w:r>
    </w:p>
    <w:p w:rsidR="00C17FAD" w:rsidRDefault="00C17FAD" w:rsidP="00C17FAD">
      <w:pPr>
        <w:pStyle w:val="ListParagraph"/>
        <w:numPr>
          <w:ilvl w:val="0"/>
          <w:numId w:val="2"/>
        </w:numPr>
      </w:pPr>
      <w:r>
        <w:t>Not enough fossils – fossilization events were rough, lack of fossilization, not yet discovered, geological activity (erosion), plate tectonics + island = localized event</w:t>
      </w:r>
    </w:p>
    <w:p w:rsidR="00C17FAD" w:rsidRDefault="00C17FAD" w:rsidP="00C17FAD">
      <w:pPr>
        <w:pStyle w:val="ListParagraph"/>
        <w:numPr>
          <w:ilvl w:val="0"/>
          <w:numId w:val="2"/>
        </w:numPr>
      </w:pPr>
      <w:r>
        <w:t>Ancestors found are ones found 20 mya later from the one found before</w:t>
      </w:r>
    </w:p>
    <w:p w:rsidR="00C17FAD" w:rsidRDefault="00C17FAD" w:rsidP="00C17FAD">
      <w:r>
        <w:t>Early Diversification</w:t>
      </w:r>
    </w:p>
    <w:p w:rsidR="00C17FAD" w:rsidRDefault="00C17FAD" w:rsidP="00C17FAD">
      <w:pPr>
        <w:pStyle w:val="ListParagraph"/>
        <w:numPr>
          <w:ilvl w:val="0"/>
          <w:numId w:val="2"/>
        </w:numPr>
      </w:pPr>
      <w:r>
        <w:t>Everything exploded in the Cambrian era</w:t>
      </w:r>
    </w:p>
    <w:p w:rsidR="00C17FAD" w:rsidRDefault="00C17FAD" w:rsidP="00C17FAD">
      <w:pPr>
        <w:pStyle w:val="ListParagraph"/>
        <w:numPr>
          <w:ilvl w:val="0"/>
          <w:numId w:val="2"/>
        </w:numPr>
      </w:pPr>
      <w:r>
        <w:lastRenderedPageBreak/>
        <w:t>Where are all the animals</w:t>
      </w:r>
    </w:p>
    <w:p w:rsidR="00C17FAD" w:rsidRDefault="00C17FAD" w:rsidP="00C17FAD">
      <w:pPr>
        <w:pStyle w:val="ListParagraph"/>
        <w:numPr>
          <w:ilvl w:val="0"/>
          <w:numId w:val="2"/>
        </w:numPr>
      </w:pPr>
      <w:r>
        <w:t>Early tetrapods – flourished during the carboniferous and Permian producing a variety of forms</w:t>
      </w:r>
    </w:p>
    <w:p w:rsidR="00C17FAD" w:rsidRDefault="00C17FAD" w:rsidP="00C17FAD">
      <w:pPr>
        <w:pStyle w:val="ListParagraph"/>
        <w:numPr>
          <w:ilvl w:val="0"/>
          <w:numId w:val="2"/>
        </w:numPr>
      </w:pPr>
      <w:r>
        <w:t xml:space="preserve">Most early tetrapod lineages went extinct – </w:t>
      </w:r>
      <w:proofErr w:type="spellStart"/>
      <w:r>
        <w:t>Lissamphibia</w:t>
      </w:r>
      <w:proofErr w:type="spellEnd"/>
      <w:r>
        <w:t xml:space="preserve"> and Amniotes</w:t>
      </w:r>
    </w:p>
    <w:p w:rsidR="00C17FAD" w:rsidRDefault="00C17FAD" w:rsidP="00C17FAD">
      <w:pPr>
        <w:pStyle w:val="ListParagraph"/>
        <w:numPr>
          <w:ilvl w:val="0"/>
          <w:numId w:val="2"/>
        </w:numPr>
      </w:pPr>
      <w:proofErr w:type="spellStart"/>
      <w:r>
        <w:t>Lissamphibia</w:t>
      </w:r>
      <w:proofErr w:type="spellEnd"/>
      <w:r>
        <w:t xml:space="preserve"> – Caecilians – wormlike (174 species) completely lack libs, burrowing lifestyle; </w:t>
      </w:r>
      <w:proofErr w:type="spellStart"/>
      <w:r>
        <w:t>Urodeles</w:t>
      </w:r>
      <w:proofErr w:type="spellEnd"/>
      <w:r>
        <w:t xml:space="preserve"> (salamanders and newts); Anurans (frogs and toads)</w:t>
      </w:r>
    </w:p>
    <w:p w:rsidR="00C17FAD" w:rsidRDefault="00C17FAD" w:rsidP="00C17FAD">
      <w:pPr>
        <w:pStyle w:val="ListParagraph"/>
        <w:numPr>
          <w:ilvl w:val="0"/>
          <w:numId w:val="2"/>
        </w:numPr>
      </w:pPr>
      <w:proofErr w:type="spellStart"/>
      <w:r>
        <w:t>Triadobatrachus</w:t>
      </w:r>
      <w:proofErr w:type="spellEnd"/>
      <w:r>
        <w:t xml:space="preserve"> – long torso (similar to salamanders), intermediate between frogs and salamanders</w:t>
      </w:r>
    </w:p>
    <w:p w:rsidR="00C17FAD" w:rsidRDefault="00C17FAD" w:rsidP="00C17FAD">
      <w:pPr>
        <w:pStyle w:val="ListParagraph"/>
        <w:numPr>
          <w:ilvl w:val="0"/>
          <w:numId w:val="2"/>
        </w:numPr>
      </w:pPr>
      <w:proofErr w:type="spellStart"/>
      <w:r>
        <w:t>Prosalirus</w:t>
      </w:r>
      <w:proofErr w:type="spellEnd"/>
      <w:r>
        <w:t xml:space="preserve"> – retains tail (early Jurassic)</w:t>
      </w:r>
    </w:p>
    <w:p w:rsidR="00C17FAD" w:rsidRDefault="00C17FAD" w:rsidP="00C17FAD">
      <w:pPr>
        <w:pStyle w:val="ListParagraph"/>
        <w:numPr>
          <w:ilvl w:val="0"/>
          <w:numId w:val="2"/>
        </w:numPr>
      </w:pPr>
      <w:r>
        <w:t>Amniotes – amnion (amniotic egg; all vertebrates have a yolk sac membrane); produce an additional membrane that folds around the embryo called the amnion; amniotic fluid = similar to sea water</w:t>
      </w:r>
    </w:p>
    <w:p w:rsidR="00C17FAD" w:rsidRDefault="00C17FAD" w:rsidP="00C17FAD">
      <w:pPr>
        <w:pStyle w:val="ListParagraph"/>
        <w:numPr>
          <w:ilvl w:val="0"/>
          <w:numId w:val="2"/>
        </w:numPr>
      </w:pPr>
      <w:r>
        <w:t>Egg functions like a spaceship – shell = outer hull, amnion = crew quarters (embryo develops), yolk = food source, albumin = water supply, Allantois = gas exchanger; bringing oxygen to the embryo and expelling CO2</w:t>
      </w:r>
    </w:p>
    <w:p w:rsidR="00C17FAD" w:rsidRDefault="00C17FAD" w:rsidP="00C17FAD">
      <w:pPr>
        <w:pStyle w:val="ListParagraph"/>
        <w:numPr>
          <w:ilvl w:val="0"/>
          <w:numId w:val="2"/>
        </w:numPr>
      </w:pPr>
      <w:r>
        <w:t>The hard shell of the amniotic egg (lost in most mammals) meant that eggs no longer had to be placed in water. Consequently amniotes radiated to fill a greater variety of terrestrial environments that earlier tetrapods could not occupy</w:t>
      </w:r>
    </w:p>
    <w:p w:rsidR="00C17FAD" w:rsidRDefault="00C17FAD" w:rsidP="00C17FAD">
      <w:pPr>
        <w:pStyle w:val="ListParagraph"/>
        <w:numPr>
          <w:ilvl w:val="0"/>
          <w:numId w:val="2"/>
        </w:numPr>
      </w:pPr>
      <w:r>
        <w:t>Amniotes = dominant land animals in all terrestrial environments from the Permian to the present</w:t>
      </w:r>
    </w:p>
    <w:p w:rsidR="00C17FAD" w:rsidRDefault="00C17FAD" w:rsidP="00C17FAD">
      <w:pPr>
        <w:pStyle w:val="ListParagraph"/>
        <w:numPr>
          <w:ilvl w:val="0"/>
          <w:numId w:val="2"/>
        </w:numPr>
      </w:pPr>
      <w:r>
        <w:t>Skull structure – Anapsids (turtles) = eyehole +  hole, Diapsids (Crocs) = eyehole + 2 holes, Synapsids (mammals) = eyehole + 1 hole</w:t>
      </w:r>
    </w:p>
    <w:p w:rsidR="00C17FAD" w:rsidRDefault="00C17FAD" w:rsidP="00C17FAD">
      <w:pPr>
        <w:pStyle w:val="ListParagraph"/>
        <w:numPr>
          <w:ilvl w:val="0"/>
          <w:numId w:val="2"/>
        </w:numPr>
      </w:pPr>
      <w:r>
        <w:t xml:space="preserve">Still some debate over sister groups between turtles and anapsids &amp; </w:t>
      </w:r>
      <w:proofErr w:type="spellStart"/>
      <w:r>
        <w:t>diapsids</w:t>
      </w:r>
      <w:proofErr w:type="spellEnd"/>
    </w:p>
    <w:p w:rsidR="00C17FAD" w:rsidRDefault="00C17FAD" w:rsidP="00C17FAD">
      <w:pPr>
        <w:pStyle w:val="ListParagraph"/>
        <w:numPr>
          <w:ilvl w:val="0"/>
          <w:numId w:val="2"/>
        </w:numPr>
      </w:pPr>
      <w:proofErr w:type="spellStart"/>
      <w:r>
        <w:t>Odontochelys</w:t>
      </w:r>
      <w:proofErr w:type="spellEnd"/>
      <w:r>
        <w:t xml:space="preserve"> – has teeth, long tail, lack of shell on back, shell only ventrally</w:t>
      </w:r>
    </w:p>
    <w:p w:rsidR="00C17FAD" w:rsidRDefault="00C17FAD" w:rsidP="00C17FAD">
      <w:pPr>
        <w:pStyle w:val="ListParagraph"/>
        <w:numPr>
          <w:ilvl w:val="0"/>
          <w:numId w:val="2"/>
        </w:numPr>
      </w:pPr>
      <w:r>
        <w:t>Monstrous vs small – why not monstrous today – may  not be needed</w:t>
      </w:r>
    </w:p>
    <w:p w:rsidR="00C17FAD" w:rsidRDefault="00C17FAD" w:rsidP="00C17FAD">
      <w:pPr>
        <w:pStyle w:val="ListParagraph"/>
        <w:numPr>
          <w:ilvl w:val="0"/>
          <w:numId w:val="2"/>
        </w:numPr>
      </w:pPr>
      <w:r>
        <w:t xml:space="preserve">Diapsids – Lepidosauromorpha (lizards and snakes) – what are snakes (lost limbs); 2 hypotheses for origin – snakes are related to a marine (mosasaurs) and they evolved from that lineage (1); snakes have a terrestrial origin with adaptations to burrowing way of life (2); maybe fossil-like?; </w:t>
      </w:r>
      <w:proofErr w:type="spellStart"/>
      <w:r w:rsidRPr="00A73D5C">
        <w:rPr>
          <w:i/>
        </w:rPr>
        <w:t>Najash</w:t>
      </w:r>
      <w:proofErr w:type="spellEnd"/>
      <w:r>
        <w:t xml:space="preserve"> had one pair of </w:t>
      </w:r>
      <w:proofErr w:type="spellStart"/>
      <w:r>
        <w:t>hindlimbs</w:t>
      </w:r>
      <w:proofErr w:type="spellEnd"/>
      <w:r>
        <w:t xml:space="preserve"> (fossil) &amp; Archosauromorpha (</w:t>
      </w:r>
      <w:proofErr w:type="spellStart"/>
      <w:r>
        <w:t>champsosaurs</w:t>
      </w:r>
      <w:proofErr w:type="spellEnd"/>
      <w:r>
        <w:t>)</w:t>
      </w:r>
    </w:p>
    <w:p w:rsidR="00C17FAD" w:rsidRDefault="00C17FAD"/>
    <w:p w:rsidR="00D75EA8" w:rsidRDefault="00944513">
      <w:r>
        <w:t>Continuation of Lec 7</w:t>
      </w:r>
    </w:p>
    <w:p w:rsidR="00FF36F1" w:rsidRDefault="00FF36F1" w:rsidP="00FF36F1">
      <w:pPr>
        <w:pStyle w:val="ListParagraph"/>
        <w:numPr>
          <w:ilvl w:val="0"/>
          <w:numId w:val="1"/>
        </w:numPr>
      </w:pPr>
      <w:r>
        <w:t>Diapsids – a lot of variations as well as bizarre things</w:t>
      </w:r>
    </w:p>
    <w:p w:rsidR="00FF36F1" w:rsidRDefault="00FF36F1" w:rsidP="00FF36F1">
      <w:pPr>
        <w:pStyle w:val="ListParagraph"/>
        <w:numPr>
          <w:ilvl w:val="0"/>
          <w:numId w:val="1"/>
        </w:numPr>
      </w:pPr>
      <w:r>
        <w:t>Two major groups – Lepidosauromorpha and Archosauromorpha</w:t>
      </w:r>
    </w:p>
    <w:p w:rsidR="00FF36F1" w:rsidRDefault="00FF36F1" w:rsidP="00FF36F1">
      <w:pPr>
        <w:pStyle w:val="ListParagraph"/>
        <w:numPr>
          <w:ilvl w:val="0"/>
          <w:numId w:val="1"/>
        </w:numPr>
      </w:pPr>
      <w:r>
        <w:t>There are others that are unknown</w:t>
      </w:r>
    </w:p>
    <w:p w:rsidR="00FF36F1" w:rsidRDefault="00FF36F1" w:rsidP="00FF36F1">
      <w:pPr>
        <w:pStyle w:val="ListParagraph"/>
        <w:numPr>
          <w:ilvl w:val="0"/>
          <w:numId w:val="1"/>
        </w:numPr>
      </w:pPr>
      <w:r>
        <w:t>Squamates – What are snakes – they lost their tetrapod limbs – apparently sister to other things</w:t>
      </w:r>
    </w:p>
    <w:p w:rsidR="00FF36F1" w:rsidRDefault="00FF36F1" w:rsidP="00FF36F1">
      <w:pPr>
        <w:pStyle w:val="ListParagraph"/>
        <w:numPr>
          <w:ilvl w:val="0"/>
          <w:numId w:val="1"/>
        </w:numPr>
      </w:pPr>
      <w:r>
        <w:t>Origins: evolved in a marine environment (related to mosasaur; Cretaceous) losing their flippers; however rejected under the assumption that they would have been related to monitor lizards</w:t>
      </w:r>
    </w:p>
    <w:p w:rsidR="00FF36F1" w:rsidRDefault="00FF36F1" w:rsidP="00FF36F1">
      <w:pPr>
        <w:pStyle w:val="ListParagraph"/>
        <w:numPr>
          <w:ilvl w:val="0"/>
          <w:numId w:val="1"/>
        </w:numPr>
      </w:pPr>
      <w:r>
        <w:t>Terrestrial hypothesis: descendants of a terrestrial group with adaptations to a burrowing way of life (at least two evolutionary events that show)</w:t>
      </w:r>
    </w:p>
    <w:p w:rsidR="00FF36F1" w:rsidRDefault="00FF36F1" w:rsidP="00FF36F1">
      <w:pPr>
        <w:pStyle w:val="ListParagraph"/>
        <w:numPr>
          <w:ilvl w:val="0"/>
          <w:numId w:val="1"/>
        </w:numPr>
      </w:pPr>
      <w:proofErr w:type="spellStart"/>
      <w:r>
        <w:rPr>
          <w:i/>
        </w:rPr>
        <w:t>Najash</w:t>
      </w:r>
      <w:proofErr w:type="spellEnd"/>
      <w:r>
        <w:t xml:space="preserve"> – fossil that still has its hind limbs – transitional features – still had a sacrum and pelvic girdle like lizards</w:t>
      </w:r>
    </w:p>
    <w:p w:rsidR="00FF36F1" w:rsidRDefault="00FF36F1" w:rsidP="00FF36F1">
      <w:pPr>
        <w:pStyle w:val="ListParagraph"/>
        <w:numPr>
          <w:ilvl w:val="0"/>
          <w:numId w:val="1"/>
        </w:numPr>
      </w:pPr>
      <w:r>
        <w:t>Tuatara – sister group to Squamates – all went extinct; one exists in New Zealand (in isolation)</w:t>
      </w:r>
    </w:p>
    <w:p w:rsidR="00C17FAD" w:rsidRDefault="00C17FAD" w:rsidP="00FF36F1"/>
    <w:p w:rsidR="00FF36F1" w:rsidRDefault="00944513" w:rsidP="00FF36F1">
      <w:bookmarkStart w:id="0" w:name="_GoBack"/>
      <w:bookmarkEnd w:id="0"/>
      <w:r>
        <w:lastRenderedPageBreak/>
        <w:t>Lecture 8</w:t>
      </w:r>
      <w:r w:rsidR="005B6B26">
        <w:t xml:space="preserve"> – Marine Monsters</w:t>
      </w:r>
    </w:p>
    <w:p w:rsidR="005B6B26" w:rsidRDefault="005B6B26" w:rsidP="00FF36F1">
      <w:r>
        <w:t>Mosasaurs</w:t>
      </w:r>
    </w:p>
    <w:p w:rsidR="005B6B26" w:rsidRDefault="005B6B26" w:rsidP="005B6B26">
      <w:pPr>
        <w:pStyle w:val="ListParagraph"/>
        <w:numPr>
          <w:ilvl w:val="0"/>
          <w:numId w:val="1"/>
        </w:numPr>
      </w:pPr>
      <w:r>
        <w:t xml:space="preserve">Marine relatives of monitor lizards (part of </w:t>
      </w:r>
      <w:proofErr w:type="spellStart"/>
      <w:r>
        <w:t>Squamate</w:t>
      </w:r>
      <w:proofErr w:type="spellEnd"/>
      <w:r>
        <w:t xml:space="preserve"> radiation)</w:t>
      </w:r>
    </w:p>
    <w:p w:rsidR="005B6B26" w:rsidRDefault="005B6B26" w:rsidP="005B6B26">
      <w:pPr>
        <w:pStyle w:val="ListParagraph"/>
        <w:numPr>
          <w:ilvl w:val="0"/>
          <w:numId w:val="1"/>
        </w:numPr>
      </w:pPr>
      <w:r>
        <w:t>Fossils = short time window toward end of Cretaceous (near end)</w:t>
      </w:r>
    </w:p>
    <w:p w:rsidR="005B6B26" w:rsidRDefault="005B6B26" w:rsidP="005B6B26">
      <w:pPr>
        <w:pStyle w:val="ListParagraph"/>
        <w:numPr>
          <w:ilvl w:val="0"/>
          <w:numId w:val="1"/>
        </w:numPr>
      </w:pPr>
      <w:r>
        <w:t>Propulsion similar to that of a crocodile</w:t>
      </w:r>
    </w:p>
    <w:p w:rsidR="005B6B26" w:rsidRDefault="005B6B26" w:rsidP="005B6B26">
      <w:r>
        <w:t>Ichthyosaurs</w:t>
      </w:r>
    </w:p>
    <w:p w:rsidR="005B6B26" w:rsidRDefault="005B6B26" w:rsidP="005B6B26">
      <w:pPr>
        <w:pStyle w:val="ListParagraph"/>
        <w:numPr>
          <w:ilvl w:val="0"/>
          <w:numId w:val="1"/>
        </w:numPr>
      </w:pPr>
      <w:r>
        <w:t>Shape similar to dolphins but tail is vertical like a fish (dolphin is horizontal); limbs modified back to fins similar to those in dolphins (tail fluke is up and down)</w:t>
      </w:r>
    </w:p>
    <w:p w:rsidR="005B6B26" w:rsidRDefault="005B6B26" w:rsidP="005B6B26">
      <w:pPr>
        <w:pStyle w:val="ListParagraph"/>
        <w:numPr>
          <w:ilvl w:val="0"/>
          <w:numId w:val="1"/>
        </w:numPr>
      </w:pPr>
      <w:r>
        <w:t>Early ones had blunt, shell-crushing teeth for hunting ammonite and other shelled cephalopods</w:t>
      </w:r>
    </w:p>
    <w:p w:rsidR="005B6B26" w:rsidRDefault="005B6B26" w:rsidP="005B6B26">
      <w:pPr>
        <w:pStyle w:val="ListParagraph"/>
        <w:numPr>
          <w:ilvl w:val="0"/>
          <w:numId w:val="1"/>
        </w:numPr>
      </w:pPr>
      <w:r>
        <w:t>Many ate fish</w:t>
      </w:r>
    </w:p>
    <w:p w:rsidR="005B6B26" w:rsidRDefault="005B6B26" w:rsidP="005B6B26">
      <w:pPr>
        <w:pStyle w:val="ListParagraph"/>
        <w:numPr>
          <w:ilvl w:val="0"/>
          <w:numId w:val="1"/>
        </w:numPr>
      </w:pPr>
      <w:r>
        <w:t>Propulsion is side to side</w:t>
      </w:r>
    </w:p>
    <w:p w:rsidR="005B6B26" w:rsidRDefault="005B6B26" w:rsidP="005B6B26">
      <w:pPr>
        <w:pStyle w:val="ListParagraph"/>
        <w:numPr>
          <w:ilvl w:val="0"/>
          <w:numId w:val="1"/>
        </w:numPr>
      </w:pPr>
      <w:r w:rsidRPr="005B6B26">
        <w:rPr>
          <w:i/>
        </w:rPr>
        <w:t>Eurhinosaurus</w:t>
      </w:r>
      <w:r>
        <w:t>, was probably the ecological equivalent of the modern swordfish (upper jaw is powerful)</w:t>
      </w:r>
    </w:p>
    <w:p w:rsidR="005B6B26" w:rsidRDefault="005B6B26" w:rsidP="005B6B26">
      <w:pPr>
        <w:pStyle w:val="ListParagraph"/>
        <w:numPr>
          <w:ilvl w:val="0"/>
          <w:numId w:val="1"/>
        </w:numPr>
      </w:pPr>
      <w:r>
        <w:t xml:space="preserve">Some morphological phylogenies suggest a close relationship to </w:t>
      </w:r>
      <w:proofErr w:type="spellStart"/>
      <w:r>
        <w:t>Thalatosaurs</w:t>
      </w:r>
      <w:proofErr w:type="spellEnd"/>
      <w:r>
        <w:t xml:space="preserve"> – Trias</w:t>
      </w:r>
      <w:r w:rsidR="00D82DA2">
        <w:t>sic</w:t>
      </w:r>
      <w:r>
        <w:t xml:space="preserve"> marine reptiles</w:t>
      </w:r>
    </w:p>
    <w:p w:rsidR="005B6B26" w:rsidRDefault="005B6B26" w:rsidP="005B6B26">
      <w:pPr>
        <w:pStyle w:val="ListParagraph"/>
        <w:numPr>
          <w:ilvl w:val="0"/>
          <w:numId w:val="1"/>
        </w:numPr>
      </w:pPr>
      <w:r>
        <w:t>Earlies fossil were less than 2 meters in length – long eel-like tails but fully formed flippers – latter evolved more specialized tails</w:t>
      </w:r>
    </w:p>
    <w:p w:rsidR="005B6B26" w:rsidRDefault="005B6B26" w:rsidP="005B6B26">
      <w:pPr>
        <w:pStyle w:val="ListParagraph"/>
        <w:numPr>
          <w:ilvl w:val="0"/>
          <w:numId w:val="1"/>
        </w:numPr>
      </w:pPr>
      <w:r>
        <w:t xml:space="preserve">Evolved early and late </w:t>
      </w:r>
      <w:r w:rsidR="001D7B2F">
        <w:t>Triassic (originated early); size between 1 and 21 meters</w:t>
      </w:r>
    </w:p>
    <w:p w:rsidR="001D7B2F" w:rsidRDefault="001D7B2F" w:rsidP="001D7B2F">
      <w:r>
        <w:t>Plesiosaurs (Sauropterygians)</w:t>
      </w:r>
    </w:p>
    <w:p w:rsidR="001D7B2F" w:rsidRDefault="001D7B2F" w:rsidP="001D7B2F">
      <w:pPr>
        <w:pStyle w:val="ListParagraph"/>
        <w:numPr>
          <w:ilvl w:val="0"/>
          <w:numId w:val="1"/>
        </w:numPr>
      </w:pPr>
      <w:r>
        <w:t>Placodonts – lived from early to end of Triassic</w:t>
      </w:r>
    </w:p>
    <w:p w:rsidR="001D7B2F" w:rsidRDefault="001D7B2F" w:rsidP="001D7B2F">
      <w:pPr>
        <w:pStyle w:val="ListParagraph"/>
        <w:numPr>
          <w:ilvl w:val="0"/>
          <w:numId w:val="1"/>
        </w:numPr>
      </w:pPr>
      <w:r>
        <w:t>Early forms looked like a marine iguana</w:t>
      </w:r>
    </w:p>
    <w:p w:rsidR="001D7B2F" w:rsidRDefault="001D7B2F" w:rsidP="001D7B2F">
      <w:pPr>
        <w:pStyle w:val="ListParagraph"/>
        <w:numPr>
          <w:ilvl w:val="0"/>
          <w:numId w:val="1"/>
        </w:numPr>
      </w:pPr>
      <w:r>
        <w:t>Latter forms evolved along two separate lines to independently form hard shells</w:t>
      </w:r>
    </w:p>
    <w:p w:rsidR="001D7B2F" w:rsidRDefault="001D7B2F" w:rsidP="001D7B2F">
      <w:pPr>
        <w:pStyle w:val="ListParagraph"/>
        <w:numPr>
          <w:ilvl w:val="0"/>
          <w:numId w:val="1"/>
        </w:numPr>
      </w:pPr>
      <w:proofErr w:type="spellStart"/>
      <w:r>
        <w:t>Pachypleurosaurs</w:t>
      </w:r>
      <w:proofErr w:type="spellEnd"/>
      <w:r>
        <w:t xml:space="preserve"> – small (0.2 to 1 meter); lizard like Diapsids with long limbs and webbed toes</w:t>
      </w:r>
    </w:p>
    <w:p w:rsidR="001D7B2F" w:rsidRDefault="001D7B2F" w:rsidP="001D7B2F">
      <w:pPr>
        <w:pStyle w:val="ListParagraph"/>
        <w:numPr>
          <w:ilvl w:val="0"/>
          <w:numId w:val="1"/>
        </w:numPr>
      </w:pPr>
      <w:r>
        <w:t xml:space="preserve">Evolved into slightly larger forms – </w:t>
      </w:r>
      <w:proofErr w:type="spellStart"/>
      <w:r>
        <w:t>Notosaurs</w:t>
      </w:r>
      <w:proofErr w:type="spellEnd"/>
      <w:r>
        <w:t xml:space="preserve"> (less than 3 meters); believed in which the Plesiosaurs evolved from</w:t>
      </w:r>
    </w:p>
    <w:p w:rsidR="001D7B2F" w:rsidRDefault="001D7B2F" w:rsidP="001D7B2F">
      <w:pPr>
        <w:pStyle w:val="ListParagraph"/>
        <w:numPr>
          <w:ilvl w:val="0"/>
          <w:numId w:val="1"/>
        </w:numPr>
      </w:pPr>
      <w:proofErr w:type="spellStart"/>
      <w:r>
        <w:t>Notosaurs</w:t>
      </w:r>
      <w:proofErr w:type="spellEnd"/>
      <w:r>
        <w:t xml:space="preserve"> had digits (probably with webbing) – probably rely heavily on tail movement for swimming – become fully formed in Plesiosaurs</w:t>
      </w:r>
    </w:p>
    <w:p w:rsidR="001D7B2F" w:rsidRDefault="001D7B2F" w:rsidP="001D7B2F">
      <w:pPr>
        <w:pStyle w:val="ListParagraph"/>
        <w:numPr>
          <w:ilvl w:val="0"/>
          <w:numId w:val="1"/>
        </w:numPr>
      </w:pPr>
      <w:r>
        <w:t>Two main body designs – plesiosaurs with plesiosaur shape = long necks to snap quickly at small prey; probably unable to leave water and slow swimmers</w:t>
      </w:r>
    </w:p>
    <w:p w:rsidR="001D7B2F" w:rsidRDefault="001D7B2F" w:rsidP="001D7B2F">
      <w:pPr>
        <w:pStyle w:val="ListParagraph"/>
        <w:numPr>
          <w:ilvl w:val="0"/>
          <w:numId w:val="1"/>
        </w:numPr>
      </w:pPr>
      <w:r>
        <w:t>Plesiosaurs and pliosaurs were once thought to represent two distinct clades but it is now thought that plesiosaurs may have evolved into pliosaurs multiple times and that some plesiosaurs may have evolved a pliosaur shape</w:t>
      </w:r>
    </w:p>
    <w:p w:rsidR="001D7B2F" w:rsidRDefault="001D7B2F" w:rsidP="001D7B2F">
      <w:pPr>
        <w:pStyle w:val="ListParagraph"/>
        <w:numPr>
          <w:ilvl w:val="0"/>
          <w:numId w:val="1"/>
        </w:numPr>
      </w:pPr>
      <w:r>
        <w:t>Plesiosaurs with pliosaur shape – fast swimmers with shorter necks but giant elongated heads – probably ate fish, icthyosaurs and other plesioaurs – probably the top predator</w:t>
      </w:r>
    </w:p>
    <w:p w:rsidR="001D7B2F" w:rsidRDefault="001D7B2F" w:rsidP="001D7B2F">
      <w:pPr>
        <w:pStyle w:val="ListParagraph"/>
        <w:numPr>
          <w:ilvl w:val="0"/>
          <w:numId w:val="1"/>
        </w:numPr>
      </w:pPr>
      <w:r>
        <w:t xml:space="preserve">Survived through Triassic, Jurassic and died near the end of </w:t>
      </w:r>
      <w:r w:rsidR="00B13F9A">
        <w:t>Cretaceous</w:t>
      </w:r>
    </w:p>
    <w:p w:rsidR="00B13F9A" w:rsidRDefault="00B13F9A" w:rsidP="001D7B2F">
      <w:pPr>
        <w:pStyle w:val="ListParagraph"/>
        <w:numPr>
          <w:ilvl w:val="0"/>
          <w:numId w:val="1"/>
        </w:numPr>
      </w:pPr>
      <w:r>
        <w:t>May have survived today (Ogopogo and Loch Ness Monster) (true or not?) (highly unlikely)</w:t>
      </w:r>
    </w:p>
    <w:p w:rsidR="00B13F9A" w:rsidRDefault="00B13F9A" w:rsidP="001D7B2F">
      <w:pPr>
        <w:pStyle w:val="ListParagraph"/>
        <w:numPr>
          <w:ilvl w:val="0"/>
          <w:numId w:val="1"/>
        </w:numPr>
      </w:pPr>
      <w:r>
        <w:t>Challenges – movement from land to marine environment – reproduction may have happened in the water – live birth; limbs – tetrapod digits for walking on land now have to go underwater – have to evolved for flipper-like appendages; going back into an environment with a lot of competition; respiration – evolved land lungs – now have to come up for air when going back into water (same challenges like a whale)</w:t>
      </w:r>
    </w:p>
    <w:p w:rsidR="00B13F9A" w:rsidRDefault="00944513" w:rsidP="00B13F9A">
      <w:r>
        <w:lastRenderedPageBreak/>
        <w:t>Lecture 9</w:t>
      </w:r>
      <w:r w:rsidR="00B13F9A">
        <w:t xml:space="preserve"> – Pterosaurs, Dinosaurs and relatives</w:t>
      </w:r>
    </w:p>
    <w:p w:rsidR="00B13F9A" w:rsidRDefault="00B13F9A" w:rsidP="00B13F9A">
      <w:r>
        <w:t>Archosauromorpha</w:t>
      </w:r>
    </w:p>
    <w:p w:rsidR="00137296" w:rsidRDefault="00137296" w:rsidP="00137296">
      <w:r>
        <w:t>Archosaurs – Crocodilians, Dinosaurs and Birds</w:t>
      </w:r>
    </w:p>
    <w:p w:rsidR="00137296" w:rsidRDefault="00137296" w:rsidP="00137296">
      <w:r>
        <w:t>Crocodilians</w:t>
      </w:r>
    </w:p>
    <w:p w:rsidR="00137296" w:rsidRDefault="00137296" w:rsidP="00137296">
      <w:pPr>
        <w:pStyle w:val="ListParagraph"/>
        <w:numPr>
          <w:ilvl w:val="0"/>
          <w:numId w:val="1"/>
        </w:numPr>
      </w:pPr>
      <w:r>
        <w:t>Many different types of genera – body design and shape (water and land adaptation)</w:t>
      </w:r>
    </w:p>
    <w:p w:rsidR="00137296" w:rsidRDefault="00137296" w:rsidP="00137296">
      <w:pPr>
        <w:pStyle w:val="ListParagraph"/>
        <w:numPr>
          <w:ilvl w:val="0"/>
          <w:numId w:val="1"/>
        </w:numPr>
      </w:pPr>
      <w:r>
        <w:t>Fossil record – Sarcosuchus – 4 feet high and 12 meters long</w:t>
      </w:r>
    </w:p>
    <w:p w:rsidR="00137296" w:rsidRDefault="00137296" w:rsidP="00137296">
      <w:r>
        <w:t>Pterosauria</w:t>
      </w:r>
    </w:p>
    <w:p w:rsidR="00137296" w:rsidRDefault="00137296" w:rsidP="00137296">
      <w:pPr>
        <w:pStyle w:val="ListParagraph"/>
        <w:numPr>
          <w:ilvl w:val="0"/>
          <w:numId w:val="1"/>
        </w:numPr>
      </w:pPr>
      <w:r>
        <w:t>First reptile group able to achieve true flight – closely related to dinosaurs</w:t>
      </w:r>
    </w:p>
    <w:p w:rsidR="00137296" w:rsidRDefault="00137296" w:rsidP="00137296">
      <w:pPr>
        <w:pStyle w:val="ListParagraph"/>
        <w:numPr>
          <w:ilvl w:val="0"/>
          <w:numId w:val="1"/>
        </w:numPr>
      </w:pPr>
      <w:r>
        <w:t>Earliest fossil from the late Triassic but are already fully adapted for flight</w:t>
      </w:r>
    </w:p>
    <w:p w:rsidR="00137296" w:rsidRDefault="00137296" w:rsidP="00137296">
      <w:pPr>
        <w:pStyle w:val="ListParagraph"/>
        <w:numPr>
          <w:ilvl w:val="0"/>
          <w:numId w:val="1"/>
        </w:numPr>
      </w:pPr>
      <w:r>
        <w:t>No transitional forms currently</w:t>
      </w:r>
    </w:p>
    <w:p w:rsidR="00137296" w:rsidRDefault="00137296" w:rsidP="00137296">
      <w:pPr>
        <w:pStyle w:val="ListParagraph"/>
        <w:numPr>
          <w:ilvl w:val="0"/>
          <w:numId w:val="1"/>
        </w:numPr>
      </w:pPr>
      <w:r>
        <w:t>A likely possibility is that the transitional forms leading to Pterosaurs were able to glide but not capable of flight. We see multiple independent origins of gliding species of Diapsids</w:t>
      </w:r>
    </w:p>
    <w:p w:rsidR="00137296" w:rsidRDefault="00137296" w:rsidP="00137296">
      <w:pPr>
        <w:pStyle w:val="ListParagraph"/>
        <w:numPr>
          <w:ilvl w:val="0"/>
          <w:numId w:val="1"/>
        </w:numPr>
      </w:pPr>
      <w:r>
        <w:t>Gliding – convergent evolution of gliding Diapsids</w:t>
      </w:r>
    </w:p>
    <w:p w:rsidR="00137296" w:rsidRDefault="00137296" w:rsidP="00137296">
      <w:pPr>
        <w:pStyle w:val="ListParagraph"/>
        <w:numPr>
          <w:ilvl w:val="0"/>
          <w:numId w:val="1"/>
        </w:numPr>
      </w:pPr>
      <w:r>
        <w:t>Shavovipteryx – membrane between its hind limbs and tail and possible also to its forelimbs – proposed to be the ancestor/close relative to Pterosaurs;</w:t>
      </w:r>
      <w:r w:rsidRPr="00137296">
        <w:t xml:space="preserve"> </w:t>
      </w:r>
      <w:r>
        <w:t>morphological phylogenies suggest it probably represents an independent evolution of gliding  - probably evolved from a similar transitional form</w:t>
      </w:r>
    </w:p>
    <w:p w:rsidR="00137296" w:rsidRDefault="00137296" w:rsidP="00137296">
      <w:r>
        <w:t>Adaptations for flight</w:t>
      </w:r>
    </w:p>
    <w:p w:rsidR="00137296" w:rsidRDefault="00137296" w:rsidP="00137296">
      <w:pPr>
        <w:pStyle w:val="ListParagraph"/>
        <w:numPr>
          <w:ilvl w:val="0"/>
          <w:numId w:val="1"/>
        </w:numPr>
      </w:pPr>
      <w:r>
        <w:t>Lightness – hollow bones (air spaces in many bones) – struts for support</w:t>
      </w:r>
    </w:p>
    <w:p w:rsidR="00137296" w:rsidRDefault="00137296" w:rsidP="00137296">
      <w:pPr>
        <w:pStyle w:val="ListParagraph"/>
        <w:numPr>
          <w:ilvl w:val="0"/>
          <w:numId w:val="1"/>
        </w:numPr>
      </w:pPr>
      <w:r>
        <w:t>3 membranes in most species – membranes were not just flaps of fragile skin; had an inside layer of vascularized muscle and three layers of closed spaced fibers called actinofibrils, each crisscrossing the other. These presumably gave strength</w:t>
      </w:r>
    </w:p>
    <w:p w:rsidR="00137296" w:rsidRDefault="00137296" w:rsidP="00137296">
      <w:pPr>
        <w:pStyle w:val="ListParagraph"/>
        <w:numPr>
          <w:ilvl w:val="0"/>
          <w:numId w:val="1"/>
        </w:numPr>
      </w:pPr>
      <w:r>
        <w:t>Forearm was adapted into a wing with the fourth digit greatly elongated and supporting flight membrane – probably a prerequisite for flight</w:t>
      </w:r>
    </w:p>
    <w:p w:rsidR="00137296" w:rsidRDefault="00137296" w:rsidP="00137296">
      <w:pPr>
        <w:pStyle w:val="ListParagraph"/>
        <w:numPr>
          <w:ilvl w:val="0"/>
          <w:numId w:val="1"/>
        </w:numPr>
      </w:pPr>
      <w:r>
        <w:t>Keel – on sternum where flight muscles attached</w:t>
      </w:r>
    </w:p>
    <w:p w:rsidR="00137296" w:rsidRDefault="00137296" w:rsidP="00137296">
      <w:pPr>
        <w:pStyle w:val="ListParagraph"/>
        <w:numPr>
          <w:ilvl w:val="0"/>
          <w:numId w:val="1"/>
        </w:numPr>
      </w:pPr>
      <w:r>
        <w:t>Hair – some species are covering in hair-like fibrils, similar to, but not homologous with mammalian hair</w:t>
      </w:r>
    </w:p>
    <w:p w:rsidR="00137296" w:rsidRDefault="00137296" w:rsidP="00137296">
      <w:pPr>
        <w:pStyle w:val="ListParagraph"/>
        <w:numPr>
          <w:ilvl w:val="0"/>
          <w:numId w:val="1"/>
        </w:numPr>
      </w:pPr>
      <w:r>
        <w:t>Suggested they were warm-blooded</w:t>
      </w:r>
    </w:p>
    <w:p w:rsidR="00137296" w:rsidRDefault="00137296" w:rsidP="00137296">
      <w:r>
        <w:t>Ecology diversity</w:t>
      </w:r>
    </w:p>
    <w:p w:rsidR="00137296" w:rsidRDefault="00137296" w:rsidP="00137296">
      <w:pPr>
        <w:pStyle w:val="ListParagraph"/>
        <w:numPr>
          <w:ilvl w:val="0"/>
          <w:numId w:val="1"/>
        </w:numPr>
      </w:pPr>
      <w:r>
        <w:t>Variety of jaws suggests specialization into a number of ecological niches – like modern birds</w:t>
      </w:r>
    </w:p>
    <w:p w:rsidR="00137296" w:rsidRDefault="00137296" w:rsidP="00137296">
      <w:pPr>
        <w:pStyle w:val="ListParagraph"/>
        <w:numPr>
          <w:ilvl w:val="0"/>
          <w:numId w:val="1"/>
        </w:numPr>
      </w:pPr>
      <w:r>
        <w:t>Pteranodon – lacked teeth; ate fish – thought they caught fish by skimming – unlikely</w:t>
      </w:r>
    </w:p>
    <w:p w:rsidR="00137296" w:rsidRDefault="00137296" w:rsidP="00137296">
      <w:pPr>
        <w:pStyle w:val="ListParagraph"/>
        <w:numPr>
          <w:ilvl w:val="0"/>
          <w:numId w:val="1"/>
        </w:numPr>
      </w:pPr>
      <w:proofErr w:type="spellStart"/>
      <w:r>
        <w:t>Quetzalcoatlus</w:t>
      </w:r>
      <w:proofErr w:type="spellEnd"/>
      <w:r>
        <w:t xml:space="preserve"> – fed terrestrially like a stork on small vertebrates - Was the largest animal ever to fly at 10-11 m wingspan (33-36ft)</w:t>
      </w:r>
    </w:p>
    <w:p w:rsidR="00137296" w:rsidRDefault="00137296" w:rsidP="00137296">
      <w:pPr>
        <w:pStyle w:val="ListParagraph"/>
        <w:numPr>
          <w:ilvl w:val="0"/>
          <w:numId w:val="1"/>
        </w:numPr>
      </w:pPr>
      <w:proofErr w:type="spellStart"/>
      <w:r>
        <w:t>Liaoningopterus</w:t>
      </w:r>
      <w:proofErr w:type="spellEnd"/>
      <w:r>
        <w:t xml:space="preserve"> : teeth up to 4.1 cm, probably a </w:t>
      </w:r>
      <w:proofErr w:type="spellStart"/>
      <w:r>
        <w:t>piscivore</w:t>
      </w:r>
      <w:proofErr w:type="spellEnd"/>
    </w:p>
    <w:p w:rsidR="00137296" w:rsidRDefault="00137296" w:rsidP="00137296">
      <w:pPr>
        <w:pStyle w:val="ListParagraph"/>
        <w:numPr>
          <w:ilvl w:val="0"/>
          <w:numId w:val="1"/>
        </w:numPr>
      </w:pPr>
      <w:proofErr w:type="spellStart"/>
      <w:r>
        <w:t>Cnetochasma</w:t>
      </w:r>
      <w:proofErr w:type="spellEnd"/>
      <w:r>
        <w:t>: finely spaced teeth pointed outwards from jaw forming a basket. Probably used it to strain small invertebrates from water</w:t>
      </w:r>
    </w:p>
    <w:p w:rsidR="00847409" w:rsidRDefault="00137296" w:rsidP="00137296">
      <w:pPr>
        <w:pStyle w:val="ListParagraph"/>
        <w:numPr>
          <w:ilvl w:val="0"/>
          <w:numId w:val="1"/>
        </w:numPr>
      </w:pPr>
      <w:proofErr w:type="spellStart"/>
      <w:r>
        <w:t>Pterodaustro</w:t>
      </w:r>
      <w:proofErr w:type="spellEnd"/>
      <w:r>
        <w:t>: The teeth on the bottom jaw are so fine they form a tight nit comb like in a modern flamingo. Almost certainly used it to filter feed.</w:t>
      </w:r>
    </w:p>
    <w:p w:rsidR="00137296" w:rsidRDefault="00847409" w:rsidP="00137296">
      <w:pPr>
        <w:pStyle w:val="ListParagraph"/>
        <w:numPr>
          <w:ilvl w:val="0"/>
          <w:numId w:val="1"/>
        </w:numPr>
      </w:pPr>
      <w:proofErr w:type="spellStart"/>
      <w:r>
        <w:t>Cycnorhamphus</w:t>
      </w:r>
      <w:proofErr w:type="spellEnd"/>
      <w:r>
        <w:t>: teeth at tip of jaw only. May have been used to seek invertebrates in the mud?</w:t>
      </w:r>
      <w:r w:rsidR="00137296">
        <w:t xml:space="preserve"> </w:t>
      </w:r>
    </w:p>
    <w:p w:rsidR="00847409" w:rsidRDefault="00847409" w:rsidP="00137296">
      <w:pPr>
        <w:pStyle w:val="ListParagraph"/>
        <w:numPr>
          <w:ilvl w:val="0"/>
          <w:numId w:val="1"/>
        </w:numPr>
      </w:pPr>
      <w:proofErr w:type="spellStart"/>
      <w:r>
        <w:lastRenderedPageBreak/>
        <w:t>Dsungdipterus</w:t>
      </w:r>
      <w:proofErr w:type="spellEnd"/>
      <w:r>
        <w:t xml:space="preserve">: pointed tip of bill had no teeth and was probably used to pry </w:t>
      </w:r>
      <w:proofErr w:type="spellStart"/>
      <w:r>
        <w:t>skellfish</w:t>
      </w:r>
      <w:proofErr w:type="spellEnd"/>
      <w:r>
        <w:t xml:space="preserve"> or other </w:t>
      </w:r>
      <w:proofErr w:type="spellStart"/>
      <w:r>
        <w:t>invertibrates</w:t>
      </w:r>
      <w:proofErr w:type="spellEnd"/>
      <w:r>
        <w:t xml:space="preserve"> from crevices. The exoskeletons could then be crushed with the knob-like flat teeth at back of jaw.</w:t>
      </w:r>
    </w:p>
    <w:p w:rsidR="00847409" w:rsidRDefault="00847409" w:rsidP="00847409">
      <w:pPr>
        <w:pStyle w:val="ListParagraph"/>
        <w:numPr>
          <w:ilvl w:val="0"/>
          <w:numId w:val="1"/>
        </w:numPr>
      </w:pPr>
      <w:proofErr w:type="spellStart"/>
      <w:r>
        <w:t>Aburognathus</w:t>
      </w:r>
      <w:proofErr w:type="spellEnd"/>
      <w:r>
        <w:t>: probably fed on airborne insects with its large-gaped mouth much like a nighthawk.</w:t>
      </w:r>
    </w:p>
    <w:p w:rsidR="00847409" w:rsidRDefault="00847409" w:rsidP="00847409">
      <w:r>
        <w:t>Sexual Selection</w:t>
      </w:r>
    </w:p>
    <w:p w:rsidR="00847409" w:rsidRDefault="00847409" w:rsidP="00847409">
      <w:pPr>
        <w:pStyle w:val="ListParagraph"/>
        <w:numPr>
          <w:ilvl w:val="0"/>
          <w:numId w:val="1"/>
        </w:numPr>
      </w:pPr>
      <w:r>
        <w:t>Crests – elaborate crests that varied between closely related species in the same genus</w:t>
      </w:r>
    </w:p>
    <w:p w:rsidR="00847409" w:rsidRDefault="00847409" w:rsidP="00847409">
      <w:pPr>
        <w:pStyle w:val="ListParagraph"/>
        <w:numPr>
          <w:ilvl w:val="0"/>
          <w:numId w:val="1"/>
        </w:numPr>
      </w:pPr>
      <w:r>
        <w:t>Fossils – these crests were often extended beyond their boney base by keratin</w:t>
      </w:r>
    </w:p>
    <w:p w:rsidR="00847409" w:rsidRDefault="00847409" w:rsidP="00847409">
      <w:pPr>
        <w:pStyle w:val="ListParagraph"/>
        <w:numPr>
          <w:ilvl w:val="0"/>
          <w:numId w:val="1"/>
        </w:numPr>
      </w:pPr>
      <w:r>
        <w:t>Most likely purpose was for sexual selection</w:t>
      </w:r>
    </w:p>
    <w:p w:rsidR="00847409" w:rsidRDefault="00847409" w:rsidP="00847409">
      <w:pPr>
        <w:pStyle w:val="ListParagraph"/>
        <w:numPr>
          <w:ilvl w:val="0"/>
          <w:numId w:val="1"/>
        </w:numPr>
      </w:pPr>
      <w:r>
        <w:t xml:space="preserve">Crests of </w:t>
      </w:r>
      <w:proofErr w:type="spellStart"/>
      <w:r>
        <w:t>Nyctosaurus</w:t>
      </w:r>
      <w:proofErr w:type="spellEnd"/>
      <w:r>
        <w:t xml:space="preserve"> were probably the most extreme</w:t>
      </w:r>
    </w:p>
    <w:p w:rsidR="00847409" w:rsidRDefault="00847409" w:rsidP="00847409">
      <w:r>
        <w:t>Dinosauria</w:t>
      </w:r>
    </w:p>
    <w:p w:rsidR="00847409" w:rsidRDefault="00847409" w:rsidP="00847409">
      <w:pPr>
        <w:pStyle w:val="ListParagraph"/>
        <w:numPr>
          <w:ilvl w:val="0"/>
          <w:numId w:val="1"/>
        </w:numPr>
      </w:pPr>
      <w:r>
        <w:t xml:space="preserve">One group of </w:t>
      </w:r>
      <w:proofErr w:type="spellStart"/>
      <w:r>
        <w:t>Dinosauromorpha</w:t>
      </w:r>
      <w:proofErr w:type="spellEnd"/>
    </w:p>
    <w:p w:rsidR="00847409" w:rsidRDefault="00847409" w:rsidP="00847409">
      <w:pPr>
        <w:pStyle w:val="ListParagraph"/>
        <w:numPr>
          <w:ilvl w:val="0"/>
          <w:numId w:val="1"/>
        </w:numPr>
      </w:pPr>
      <w:r>
        <w:t xml:space="preserve">Three main groups of </w:t>
      </w:r>
      <w:proofErr w:type="spellStart"/>
      <w:r>
        <w:t>Dinosauromorpha</w:t>
      </w:r>
      <w:proofErr w:type="spellEnd"/>
      <w:r>
        <w:t xml:space="preserve"> preceded evolution of dinosaurs</w:t>
      </w:r>
    </w:p>
    <w:p w:rsidR="00847409" w:rsidRDefault="00847409" w:rsidP="00847409">
      <w:pPr>
        <w:pStyle w:val="ListParagraph"/>
        <w:numPr>
          <w:ilvl w:val="0"/>
          <w:numId w:val="1"/>
        </w:numPr>
      </w:pPr>
      <w:r>
        <w:t>Appear to have persisted side by side with the early Dinosaurs until end of Triassic</w:t>
      </w:r>
    </w:p>
    <w:p w:rsidR="00847409" w:rsidRDefault="00847409" w:rsidP="00847409">
      <w:pPr>
        <w:pStyle w:val="ListParagraph"/>
        <w:numPr>
          <w:ilvl w:val="0"/>
          <w:numId w:val="1"/>
        </w:numPr>
      </w:pPr>
      <w:r>
        <w:t>Dinosaurs evolved in the mid to late Triassic</w:t>
      </w:r>
    </w:p>
    <w:p w:rsidR="00847409" w:rsidRDefault="00847409" w:rsidP="00847409">
      <w:pPr>
        <w:pStyle w:val="ListParagraph"/>
        <w:numPr>
          <w:ilvl w:val="0"/>
          <w:numId w:val="1"/>
        </w:numPr>
      </w:pPr>
      <w:r>
        <w:t>Oldest discovered dinosaur is 231 Mya</w:t>
      </w:r>
    </w:p>
    <w:p w:rsidR="00847409" w:rsidRDefault="00847409" w:rsidP="00847409">
      <w:pPr>
        <w:pStyle w:val="ListParagraph"/>
        <w:numPr>
          <w:ilvl w:val="0"/>
          <w:numId w:val="1"/>
        </w:numPr>
      </w:pPr>
      <w:r>
        <w:t>Early in their history they split into two main groups defined by structure of hips</w:t>
      </w:r>
    </w:p>
    <w:p w:rsidR="00847409" w:rsidRDefault="00847409" w:rsidP="00847409">
      <w:pPr>
        <w:pStyle w:val="ListParagraph"/>
        <w:numPr>
          <w:ilvl w:val="0"/>
          <w:numId w:val="1"/>
        </w:numPr>
      </w:pPr>
      <w:r>
        <w:t xml:space="preserve">Early dinosaurs in both </w:t>
      </w:r>
      <w:proofErr w:type="spellStart"/>
      <w:r>
        <w:t>Ornithischia</w:t>
      </w:r>
      <w:proofErr w:type="spellEnd"/>
      <w:r>
        <w:t xml:space="preserve"> and </w:t>
      </w:r>
      <w:proofErr w:type="spellStart"/>
      <w:r>
        <w:t>Saurischia</w:t>
      </w:r>
      <w:proofErr w:type="spellEnd"/>
      <w:r>
        <w:t xml:space="preserve"> were bipedal, walking upright</w:t>
      </w:r>
    </w:p>
    <w:p w:rsidR="00847409" w:rsidRDefault="00847409" w:rsidP="00847409">
      <w:pPr>
        <w:pStyle w:val="ListParagraph"/>
        <w:numPr>
          <w:ilvl w:val="0"/>
          <w:numId w:val="1"/>
        </w:numPr>
      </w:pPr>
      <w:r>
        <w:t>Earliest were small – 1 to 2 meters</w:t>
      </w:r>
    </w:p>
    <w:p w:rsidR="00847409" w:rsidRDefault="00847409" w:rsidP="00847409">
      <w:pPr>
        <w:pStyle w:val="ListParagraph"/>
        <w:numPr>
          <w:ilvl w:val="0"/>
          <w:numId w:val="1"/>
        </w:numPr>
      </w:pPr>
      <w:r>
        <w:t xml:space="preserve">Small size was true of both the </w:t>
      </w:r>
      <w:proofErr w:type="spellStart"/>
      <w:r>
        <w:t>Ornithischia</w:t>
      </w:r>
      <w:proofErr w:type="spellEnd"/>
      <w:r>
        <w:t xml:space="preserve"> and </w:t>
      </w:r>
      <w:proofErr w:type="spellStart"/>
      <w:r>
        <w:t>Saurischia</w:t>
      </w:r>
      <w:proofErr w:type="spellEnd"/>
    </w:p>
    <w:p w:rsidR="00847409" w:rsidRDefault="00847409" w:rsidP="00847409">
      <w:pPr>
        <w:pStyle w:val="ListParagraph"/>
        <w:numPr>
          <w:ilvl w:val="0"/>
          <w:numId w:val="1"/>
        </w:numPr>
      </w:pPr>
      <w:r>
        <w:t>Small size persisted through Triassic and much of Jurassic with large sizes evolving in parallel in different groups of Dinosaurs from the mid-Jurassic onwards</w:t>
      </w:r>
    </w:p>
    <w:p w:rsidR="00847409" w:rsidRDefault="00847409" w:rsidP="00847409">
      <w:pPr>
        <w:pStyle w:val="ListParagraph"/>
        <w:numPr>
          <w:ilvl w:val="0"/>
          <w:numId w:val="1"/>
        </w:numPr>
      </w:pPr>
      <w:proofErr w:type="spellStart"/>
      <w:r>
        <w:t>Ornithischia</w:t>
      </w:r>
      <w:proofErr w:type="spellEnd"/>
      <w:r>
        <w:t xml:space="preserve"> – primarily herbivores – most had beak-like structures at tips of their mouths for tearing vegetation; back of mouth = specialized teeth for grinding vegetation</w:t>
      </w:r>
    </w:p>
    <w:p w:rsidR="00847409" w:rsidRDefault="00847409" w:rsidP="00847409">
      <w:pPr>
        <w:pStyle w:val="ListParagraph"/>
        <w:numPr>
          <w:ilvl w:val="0"/>
          <w:numId w:val="1"/>
        </w:numPr>
      </w:pPr>
      <w:proofErr w:type="spellStart"/>
      <w:r>
        <w:t>Hadrosaurs</w:t>
      </w:r>
      <w:proofErr w:type="spellEnd"/>
      <w:r>
        <w:t xml:space="preserve"> (duck-billed dinosaurs) had hundreds of teeth</w:t>
      </w:r>
    </w:p>
    <w:p w:rsidR="00847409" w:rsidRDefault="00847409" w:rsidP="00847409">
      <w:pPr>
        <w:pStyle w:val="ListParagraph"/>
        <w:numPr>
          <w:ilvl w:val="0"/>
          <w:numId w:val="1"/>
        </w:numPr>
      </w:pPr>
      <w:r>
        <w:t>During Jurassic – they radiated into 5 groups – each of which evolved much larger sizes</w:t>
      </w:r>
    </w:p>
    <w:p w:rsidR="00847409" w:rsidRDefault="00847409" w:rsidP="00847409">
      <w:pPr>
        <w:pStyle w:val="ListParagraph"/>
        <w:numPr>
          <w:ilvl w:val="0"/>
          <w:numId w:val="1"/>
        </w:numPr>
      </w:pPr>
      <w:r>
        <w:t xml:space="preserve">Only one other group evolved armour – evolved from small bipedal Dinosaurs like </w:t>
      </w:r>
      <w:proofErr w:type="spellStart"/>
      <w:r>
        <w:t>Scutellosaurus</w:t>
      </w:r>
      <w:proofErr w:type="spellEnd"/>
    </w:p>
    <w:p w:rsidR="00847409" w:rsidRDefault="00847409" w:rsidP="00847409">
      <w:pPr>
        <w:pStyle w:val="ListParagraph"/>
        <w:numPr>
          <w:ilvl w:val="0"/>
          <w:numId w:val="1"/>
        </w:numPr>
      </w:pPr>
      <w:r>
        <w:t>Stegosaurs – characterized by presence of plates and spikes set along the spine and tail – spines = defense ; p</w:t>
      </w:r>
      <w:r w:rsidR="0080089C">
        <w:t>lates may have been for defense, thermoregulation or display</w:t>
      </w:r>
    </w:p>
    <w:p w:rsidR="0080089C" w:rsidRDefault="0080089C" w:rsidP="00847409">
      <w:pPr>
        <w:pStyle w:val="ListParagraph"/>
        <w:numPr>
          <w:ilvl w:val="0"/>
          <w:numId w:val="1"/>
        </w:numPr>
      </w:pPr>
      <w:r>
        <w:t>Stegosaurs were most prevalent during the Jurassic and became less common during the Cretaceous when the Ankylosaurs become prevalent</w:t>
      </w:r>
    </w:p>
    <w:p w:rsidR="0080089C" w:rsidRDefault="0080089C" w:rsidP="00847409">
      <w:pPr>
        <w:pStyle w:val="ListParagraph"/>
        <w:numPr>
          <w:ilvl w:val="0"/>
          <w:numId w:val="1"/>
        </w:numPr>
      </w:pPr>
      <w:r>
        <w:t>Ankylosaurs – heavily armored along backs and sides – split into two families – one with a club on its tail and one without</w:t>
      </w:r>
    </w:p>
    <w:p w:rsidR="0080089C" w:rsidRDefault="0080089C" w:rsidP="00847409">
      <w:pPr>
        <w:pStyle w:val="ListParagraph"/>
        <w:numPr>
          <w:ilvl w:val="0"/>
          <w:numId w:val="1"/>
        </w:numPr>
      </w:pPr>
      <w:r>
        <w:t>Lacked extensive armour prior to late-Jurassic – predation and arms race as a response to predation and survival</w:t>
      </w:r>
    </w:p>
    <w:p w:rsidR="0080089C" w:rsidRDefault="0080089C" w:rsidP="00847409">
      <w:pPr>
        <w:pStyle w:val="ListParagraph"/>
        <w:numPr>
          <w:ilvl w:val="0"/>
          <w:numId w:val="1"/>
        </w:numPr>
      </w:pPr>
      <w:proofErr w:type="spellStart"/>
      <w:r>
        <w:t>Ornithopods</w:t>
      </w:r>
      <w:proofErr w:type="spellEnd"/>
      <w:r>
        <w:t xml:space="preserve"> - </w:t>
      </w:r>
      <w:proofErr w:type="spellStart"/>
      <w:r>
        <w:t>Iquanodon</w:t>
      </w:r>
      <w:proofErr w:type="spellEnd"/>
      <w:r>
        <w:t xml:space="preserve"> and the later </w:t>
      </w:r>
      <w:proofErr w:type="spellStart"/>
      <w:r>
        <w:t>Hadrosaurs</w:t>
      </w:r>
      <w:proofErr w:type="spellEnd"/>
      <w:r>
        <w:t xml:space="preserve"> (duck-billed dinosaurs) are classic examples</w:t>
      </w:r>
    </w:p>
    <w:p w:rsidR="0080089C" w:rsidRDefault="0080089C" w:rsidP="00847409">
      <w:pPr>
        <w:pStyle w:val="ListParagraph"/>
        <w:numPr>
          <w:ilvl w:val="0"/>
          <w:numId w:val="1"/>
        </w:numPr>
      </w:pPr>
      <w:proofErr w:type="spellStart"/>
      <w:r>
        <w:t>Hadrosaurs</w:t>
      </w:r>
      <w:proofErr w:type="spellEnd"/>
      <w:r>
        <w:t xml:space="preserve"> – horn-like structure; hollow-like for a whistle – selection based on that</w:t>
      </w:r>
    </w:p>
    <w:p w:rsidR="0080089C" w:rsidRDefault="0080089C" w:rsidP="00847409">
      <w:pPr>
        <w:pStyle w:val="ListParagraph"/>
        <w:numPr>
          <w:ilvl w:val="0"/>
          <w:numId w:val="1"/>
        </w:numPr>
      </w:pPr>
      <w:proofErr w:type="spellStart"/>
      <w:r>
        <w:t>Pachycephalosaurs</w:t>
      </w:r>
      <w:proofErr w:type="spellEnd"/>
      <w:r>
        <w:t xml:space="preserve"> – believed to have used their exaggerated skull dome for head butting much like big-horned sheep; alternative = for defense or for flank butting (display)</w:t>
      </w:r>
    </w:p>
    <w:p w:rsidR="0080089C" w:rsidRDefault="0080089C" w:rsidP="00847409">
      <w:pPr>
        <w:pStyle w:val="ListParagraph"/>
        <w:numPr>
          <w:ilvl w:val="0"/>
          <w:numId w:val="1"/>
        </w:numPr>
      </w:pPr>
      <w:r>
        <w:t xml:space="preserve">Ceratopsians – </w:t>
      </w:r>
      <w:proofErr w:type="spellStart"/>
      <w:r>
        <w:t>Yinlong</w:t>
      </w:r>
      <w:proofErr w:type="spellEnd"/>
      <w:r>
        <w:t xml:space="preserve"> = earliest and most primitive type – bipedal and 1.2 meters long </w:t>
      </w:r>
    </w:p>
    <w:p w:rsidR="0080089C" w:rsidRDefault="0080089C" w:rsidP="00847409">
      <w:pPr>
        <w:pStyle w:val="ListParagraph"/>
        <w:numPr>
          <w:ilvl w:val="0"/>
          <w:numId w:val="1"/>
        </w:numPr>
      </w:pPr>
      <w:r>
        <w:t xml:space="preserve">Famous example – triceratops </w:t>
      </w:r>
    </w:p>
    <w:p w:rsidR="0080089C" w:rsidRDefault="0080089C" w:rsidP="00847409">
      <w:pPr>
        <w:pStyle w:val="ListParagraph"/>
        <w:numPr>
          <w:ilvl w:val="0"/>
          <w:numId w:val="1"/>
        </w:numPr>
      </w:pPr>
      <w:r>
        <w:lastRenderedPageBreak/>
        <w:t xml:space="preserve">has a number of skeletal features in common with the sister group of </w:t>
      </w:r>
      <w:proofErr w:type="spellStart"/>
      <w:r>
        <w:t>Ceratopians</w:t>
      </w:r>
      <w:proofErr w:type="spellEnd"/>
      <w:r>
        <w:t xml:space="preserve">, the </w:t>
      </w:r>
      <w:proofErr w:type="spellStart"/>
      <w:r>
        <w:t>Pachycephalosaurs</w:t>
      </w:r>
      <w:proofErr w:type="spellEnd"/>
      <w:r>
        <w:t xml:space="preserve">, indicating that these features were probably ancestral characters that were retained by </w:t>
      </w:r>
      <w:proofErr w:type="spellStart"/>
      <w:r>
        <w:t>Yinlong</w:t>
      </w:r>
      <w:proofErr w:type="spellEnd"/>
      <w:r>
        <w:t xml:space="preserve"> and </w:t>
      </w:r>
      <w:proofErr w:type="spellStart"/>
      <w:r>
        <w:t>Pachycephalosaurs</w:t>
      </w:r>
      <w:proofErr w:type="spellEnd"/>
      <w:r>
        <w:t xml:space="preserve"> but lost in later Ceratopsians. </w:t>
      </w:r>
      <w:proofErr w:type="spellStart"/>
      <w:r>
        <w:t>Yinlong</w:t>
      </w:r>
      <w:proofErr w:type="spellEnd"/>
      <w:r>
        <w:t xml:space="preserve"> represents a transitional fossil leading to latter </w:t>
      </w:r>
      <w:proofErr w:type="spellStart"/>
      <w:r>
        <w:t>Ceratopians</w:t>
      </w:r>
      <w:proofErr w:type="spellEnd"/>
      <w:r>
        <w:t>.</w:t>
      </w:r>
    </w:p>
    <w:p w:rsidR="0080089C" w:rsidRDefault="0080089C" w:rsidP="00847409">
      <w:pPr>
        <w:pStyle w:val="ListParagraph"/>
        <w:numPr>
          <w:ilvl w:val="0"/>
          <w:numId w:val="1"/>
        </w:numPr>
      </w:pPr>
      <w:r>
        <w:t>Late forms – frills were variable; fragile but may have been used for defense - sexual character?</w:t>
      </w:r>
    </w:p>
    <w:p w:rsidR="0080089C" w:rsidRDefault="0080089C" w:rsidP="0080089C">
      <w:proofErr w:type="spellStart"/>
      <w:r>
        <w:t>Saurischia</w:t>
      </w:r>
      <w:proofErr w:type="spellEnd"/>
    </w:p>
    <w:p w:rsidR="0080089C" w:rsidRDefault="0080089C" w:rsidP="0080089C">
      <w:pPr>
        <w:pStyle w:val="ListParagraph"/>
        <w:numPr>
          <w:ilvl w:val="0"/>
          <w:numId w:val="1"/>
        </w:numPr>
      </w:pPr>
      <w:r>
        <w:t>Retained the ancestral state of hip bones found in earlier diapsid reptiles</w:t>
      </w:r>
    </w:p>
    <w:p w:rsidR="0080089C" w:rsidRDefault="0080089C" w:rsidP="0080089C">
      <w:pPr>
        <w:pStyle w:val="ListParagraph"/>
        <w:numPr>
          <w:ilvl w:val="0"/>
          <w:numId w:val="1"/>
        </w:numPr>
      </w:pPr>
      <w:r>
        <w:t xml:space="preserve">They diverged early on into a carnivorous clade, the </w:t>
      </w:r>
      <w:proofErr w:type="spellStart"/>
      <w:r>
        <w:t>therapods</w:t>
      </w:r>
      <w:proofErr w:type="spellEnd"/>
      <w:r>
        <w:t xml:space="preserve">, and </w:t>
      </w:r>
      <w:proofErr w:type="gramStart"/>
      <w:r>
        <w:t>a</w:t>
      </w:r>
      <w:proofErr w:type="gramEnd"/>
      <w:r>
        <w:t xml:space="preserve"> herbivorous clade, the </w:t>
      </w:r>
      <w:proofErr w:type="spellStart"/>
      <w:r>
        <w:t>Sauropodomorphs</w:t>
      </w:r>
      <w:proofErr w:type="spellEnd"/>
      <w:r>
        <w:t xml:space="preserve">. Ancestral groups belonging to </w:t>
      </w:r>
      <w:proofErr w:type="spellStart"/>
      <w:r>
        <w:t>Sauischia</w:t>
      </w:r>
      <w:proofErr w:type="spellEnd"/>
      <w:r>
        <w:t xml:space="preserve"> were bipedal and carnivorous like </w:t>
      </w:r>
      <w:proofErr w:type="spellStart"/>
      <w:r>
        <w:t>Herrerasaurids</w:t>
      </w:r>
      <w:proofErr w:type="spellEnd"/>
    </w:p>
    <w:p w:rsidR="0080089C" w:rsidRDefault="0080089C" w:rsidP="0080089C">
      <w:pPr>
        <w:pStyle w:val="ListParagraph"/>
        <w:numPr>
          <w:ilvl w:val="0"/>
          <w:numId w:val="1"/>
        </w:numPr>
      </w:pPr>
      <w:proofErr w:type="spellStart"/>
      <w:r>
        <w:t>Panphagia</w:t>
      </w:r>
      <w:proofErr w:type="spellEnd"/>
      <w:r>
        <w:t xml:space="preserve"> 1.3 m – bipedal and omnivorous </w:t>
      </w:r>
    </w:p>
    <w:p w:rsidR="0080089C" w:rsidRDefault="0080089C" w:rsidP="0080089C">
      <w:pPr>
        <w:pStyle w:val="ListParagraph"/>
        <w:numPr>
          <w:ilvl w:val="0"/>
          <w:numId w:val="1"/>
        </w:numPr>
      </w:pPr>
      <w:proofErr w:type="spellStart"/>
      <w:r>
        <w:t>Thecodontosaurus</w:t>
      </w:r>
      <w:proofErr w:type="spellEnd"/>
      <w:r>
        <w:t xml:space="preserve"> 2 m – bipedal and herbivorous</w:t>
      </w:r>
    </w:p>
    <w:p w:rsidR="0080089C" w:rsidRDefault="0080089C" w:rsidP="0080089C">
      <w:pPr>
        <w:pStyle w:val="ListParagraph"/>
        <w:numPr>
          <w:ilvl w:val="0"/>
          <w:numId w:val="1"/>
        </w:numPr>
      </w:pPr>
      <w:r>
        <w:t>Prosauropods 6 to 10 m – mostly bipedal</w:t>
      </w:r>
    </w:p>
    <w:p w:rsidR="0080089C" w:rsidRDefault="0080089C" w:rsidP="0080089C">
      <w:pPr>
        <w:pStyle w:val="ListParagraph"/>
        <w:numPr>
          <w:ilvl w:val="0"/>
          <w:numId w:val="1"/>
        </w:numPr>
      </w:pPr>
      <w:r>
        <w:t xml:space="preserve">Sauropods had many transitional forms leading back to their ancestor with </w:t>
      </w:r>
      <w:proofErr w:type="spellStart"/>
      <w:r>
        <w:t>theorpods</w:t>
      </w:r>
      <w:proofErr w:type="spellEnd"/>
    </w:p>
    <w:p w:rsidR="0080089C" w:rsidRDefault="0080089C" w:rsidP="0080089C">
      <w:pPr>
        <w:pStyle w:val="ListParagraph"/>
        <w:numPr>
          <w:ilvl w:val="0"/>
          <w:numId w:val="1"/>
        </w:numPr>
      </w:pPr>
      <w:r>
        <w:t xml:space="preserve">Sauropods 6 to 60 m </w:t>
      </w:r>
      <w:r w:rsidR="00992FDA">
        <w:t>–</w:t>
      </w:r>
      <w:r>
        <w:t xml:space="preserve"> </w:t>
      </w:r>
      <w:proofErr w:type="spellStart"/>
      <w:r>
        <w:t>Quadropedal</w:t>
      </w:r>
      <w:proofErr w:type="spellEnd"/>
    </w:p>
    <w:p w:rsidR="00992FDA" w:rsidRDefault="00992FDA" w:rsidP="0080089C">
      <w:pPr>
        <w:pStyle w:val="ListParagraph"/>
        <w:numPr>
          <w:ilvl w:val="0"/>
          <w:numId w:val="1"/>
        </w:numPr>
      </w:pPr>
      <w:r>
        <w:t xml:space="preserve">Still uncertain about the largest – </w:t>
      </w:r>
      <w:proofErr w:type="spellStart"/>
      <w:r>
        <w:t>Bruhathkayosaurus</w:t>
      </w:r>
      <w:proofErr w:type="spellEnd"/>
      <w:r>
        <w:t xml:space="preserve"> – up to 33 m and </w:t>
      </w:r>
      <w:proofErr w:type="spellStart"/>
      <w:r>
        <w:t>Amphicoelias</w:t>
      </w:r>
      <w:proofErr w:type="spellEnd"/>
      <w:r>
        <w:t xml:space="preserve"> – 60 m (only fossil is now lost)</w:t>
      </w:r>
    </w:p>
    <w:p w:rsidR="00992FDA" w:rsidRDefault="00992FDA" w:rsidP="0080089C">
      <w:pPr>
        <w:pStyle w:val="ListParagraph"/>
        <w:numPr>
          <w:ilvl w:val="0"/>
          <w:numId w:val="1"/>
        </w:numPr>
      </w:pPr>
      <w:r>
        <w:t>Prosauropods and Sauropods were herbivorous</w:t>
      </w:r>
    </w:p>
    <w:p w:rsidR="00992FDA" w:rsidRDefault="00992FDA" w:rsidP="0080089C">
      <w:pPr>
        <w:pStyle w:val="ListParagraph"/>
        <w:numPr>
          <w:ilvl w:val="0"/>
          <w:numId w:val="1"/>
        </w:numPr>
      </w:pPr>
      <w:r>
        <w:t>Teeth were good for cutting vegetation – but not for grinding it; Ornithiscians can do both</w:t>
      </w:r>
    </w:p>
    <w:p w:rsidR="00992FDA" w:rsidRDefault="00992FDA" w:rsidP="0080089C">
      <w:pPr>
        <w:pStyle w:val="ListParagraph"/>
        <w:numPr>
          <w:ilvl w:val="0"/>
          <w:numId w:val="1"/>
        </w:numPr>
      </w:pPr>
      <w:r>
        <w:t>Fossil evidence – they may have swallowed stones and used them in a gizzard to grind food like birds do</w:t>
      </w:r>
    </w:p>
    <w:p w:rsidR="00992FDA" w:rsidRDefault="00992FDA" w:rsidP="0080089C">
      <w:pPr>
        <w:pStyle w:val="ListParagraph"/>
        <w:numPr>
          <w:ilvl w:val="0"/>
          <w:numId w:val="1"/>
        </w:numPr>
      </w:pPr>
      <w:r>
        <w:t>Evolved gigantic proportions – predators, tree length for food</w:t>
      </w:r>
    </w:p>
    <w:p w:rsidR="00992FDA" w:rsidRDefault="00992FDA" w:rsidP="00992FDA"/>
    <w:p w:rsidR="00137296" w:rsidRDefault="00137296" w:rsidP="00137296"/>
    <w:p w:rsidR="00137296" w:rsidRDefault="00137296" w:rsidP="00B13F9A"/>
    <w:sectPr w:rsidR="001372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16D5D"/>
    <w:multiLevelType w:val="hybridMultilevel"/>
    <w:tmpl w:val="39C4A386"/>
    <w:lvl w:ilvl="0" w:tplc="8B2ED57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75F501A"/>
    <w:multiLevelType w:val="hybridMultilevel"/>
    <w:tmpl w:val="85E05752"/>
    <w:lvl w:ilvl="0" w:tplc="86E478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6F1"/>
    <w:rsid w:val="00137296"/>
    <w:rsid w:val="001D7B2F"/>
    <w:rsid w:val="005B6B26"/>
    <w:rsid w:val="0080089C"/>
    <w:rsid w:val="00843517"/>
    <w:rsid w:val="00847409"/>
    <w:rsid w:val="00944513"/>
    <w:rsid w:val="00992FDA"/>
    <w:rsid w:val="00B13F9A"/>
    <w:rsid w:val="00C17FAD"/>
    <w:rsid w:val="00D75EA8"/>
    <w:rsid w:val="00D82DA2"/>
    <w:rsid w:val="00FF36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E7E3E4-82B7-4DF2-89DD-3CC6D95EC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6F1"/>
    <w:pPr>
      <w:ind w:left="720"/>
      <w:contextualSpacing/>
    </w:pPr>
  </w:style>
  <w:style w:type="character" w:styleId="Hyperlink">
    <w:name w:val="Hyperlink"/>
    <w:basedOn w:val="DefaultParagraphFont"/>
    <w:uiPriority w:val="99"/>
    <w:unhideWhenUsed/>
    <w:rsid w:val="00C17F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ews.nationalgeographic.com/news/2006/04/0405_060%20405_fish.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2163</Words>
  <Characters>12333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Wignarajah</dc:creator>
  <cp:keywords/>
  <dc:description/>
  <cp:lastModifiedBy>Godfrey Wignarajah</cp:lastModifiedBy>
  <cp:revision>2</cp:revision>
  <dcterms:created xsi:type="dcterms:W3CDTF">2016-01-24T21:36:00Z</dcterms:created>
  <dcterms:modified xsi:type="dcterms:W3CDTF">2016-01-24T21:36:00Z</dcterms:modified>
</cp:coreProperties>
</file>