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49E" w:rsidRDefault="0054498E">
      <w:r>
        <w:t>L</w:t>
      </w:r>
      <w:r w:rsidR="004C30A6">
        <w:t>ecture 2 and 3 – Macroevolution</w:t>
      </w:r>
    </w:p>
    <w:p w:rsidR="0054498E" w:rsidRDefault="0054498E">
      <w:r>
        <w:t>Many tools to decipher evolutionary ideas</w:t>
      </w:r>
    </w:p>
    <w:p w:rsidR="0054498E" w:rsidRDefault="0054498E">
      <w:r>
        <w:t>Another idea – Geological strata</w:t>
      </w:r>
    </w:p>
    <w:p w:rsidR="0054498E" w:rsidRDefault="0054498E" w:rsidP="0054498E">
      <w:pPr>
        <w:pStyle w:val="ListParagraph"/>
        <w:numPr>
          <w:ilvl w:val="0"/>
          <w:numId w:val="1"/>
        </w:numPr>
      </w:pPr>
      <w:r>
        <w:t>Strata – layers of rock/soil with internally consistent characteristics that distinguish them from other layers; strata tells us what was happening to the earth at the time</w:t>
      </w:r>
    </w:p>
    <w:p w:rsidR="0054498E" w:rsidRDefault="0054498E" w:rsidP="0054498E">
      <w:pPr>
        <w:pStyle w:val="ListParagraph"/>
        <w:numPr>
          <w:ilvl w:val="0"/>
          <w:numId w:val="1"/>
        </w:numPr>
      </w:pPr>
      <w:r>
        <w:t>There is a period formation table that should be memorized – the time periods correlate with the strata (ex: Mesozoic = era, Jurassic = period, 200 = mya)</w:t>
      </w:r>
    </w:p>
    <w:p w:rsidR="0054498E" w:rsidRDefault="0054498E" w:rsidP="0054498E">
      <w:pPr>
        <w:pStyle w:val="ListParagraph"/>
        <w:numPr>
          <w:ilvl w:val="0"/>
          <w:numId w:val="1"/>
        </w:numPr>
      </w:pPr>
      <w:r>
        <w:t>Usually a mass extinction event separates each period</w:t>
      </w:r>
    </w:p>
    <w:p w:rsidR="0054498E" w:rsidRDefault="0054498E" w:rsidP="0054498E">
      <w:pPr>
        <w:pStyle w:val="ListParagraph"/>
        <w:numPr>
          <w:ilvl w:val="0"/>
          <w:numId w:val="1"/>
        </w:numPr>
      </w:pPr>
      <w:r>
        <w:t>The geological column will only have a subset of what happened in the time period we are analyzing</w:t>
      </w:r>
    </w:p>
    <w:p w:rsidR="0054498E" w:rsidRDefault="0054498E" w:rsidP="0054498E">
      <w:pPr>
        <w:pStyle w:val="ListParagraph"/>
        <w:numPr>
          <w:ilvl w:val="0"/>
          <w:numId w:val="1"/>
        </w:numPr>
      </w:pPr>
      <w:r>
        <w:t>Ex: grand canyon – different parts of the grand canyon will have different strata in order – it will always go up based on the period</w:t>
      </w:r>
    </w:p>
    <w:p w:rsidR="0054498E" w:rsidRDefault="0054498E" w:rsidP="0054498E">
      <w:pPr>
        <w:pStyle w:val="ListParagraph"/>
        <w:numPr>
          <w:ilvl w:val="0"/>
          <w:numId w:val="1"/>
        </w:numPr>
      </w:pPr>
      <w:r>
        <w:t>Fossils – formed from dead organisms – very rapid; typically have to be buried rapidly and in areas without o2 – amber is a type of form for a fossil to be made</w:t>
      </w:r>
    </w:p>
    <w:p w:rsidR="0054498E" w:rsidRDefault="0054498E" w:rsidP="0054498E">
      <w:pPr>
        <w:pStyle w:val="ListParagraph"/>
        <w:numPr>
          <w:ilvl w:val="0"/>
          <w:numId w:val="1"/>
        </w:numPr>
      </w:pPr>
      <w:r>
        <w:t>Some fossils can be mineralized or made using collagen and salt; able to be used for protein sequencing</w:t>
      </w:r>
    </w:p>
    <w:p w:rsidR="0054498E" w:rsidRDefault="0054498E" w:rsidP="0054498E">
      <w:pPr>
        <w:pStyle w:val="ListParagraph"/>
        <w:numPr>
          <w:ilvl w:val="0"/>
          <w:numId w:val="1"/>
        </w:numPr>
      </w:pPr>
      <w:r>
        <w:t>Fossils and the geological column – 4D</w:t>
      </w:r>
      <w:r w:rsidR="007E29A9">
        <w:t xml:space="preserve"> history (a period in which some period of time is lost) (4</w:t>
      </w:r>
      <w:r w:rsidR="007E29A9" w:rsidRPr="007E29A9">
        <w:rPr>
          <w:vertAlign w:val="superscript"/>
        </w:rPr>
        <w:t>th</w:t>
      </w:r>
      <w:r w:rsidR="007E29A9">
        <w:t xml:space="preserve"> dimension is time itself) – expectation is that with each fossil going up, it can represent the time period in tandem</w:t>
      </w:r>
    </w:p>
    <w:p w:rsidR="007E29A9" w:rsidRDefault="007E29A9" w:rsidP="0054498E">
      <w:pPr>
        <w:pStyle w:val="ListParagraph"/>
        <w:numPr>
          <w:ilvl w:val="0"/>
          <w:numId w:val="1"/>
        </w:numPr>
      </w:pPr>
      <w:r>
        <w:t>Turbidite – underwater avalanches which form fossils or volcanic eruptions can make fossils</w:t>
      </w:r>
    </w:p>
    <w:p w:rsidR="007E29A9" w:rsidRDefault="007E29A9" w:rsidP="007E29A9">
      <w:r>
        <w:t>Geological timing</w:t>
      </w:r>
    </w:p>
    <w:p w:rsidR="007E29A9" w:rsidRDefault="007E29A9" w:rsidP="007E29A9">
      <w:pPr>
        <w:pStyle w:val="ListParagraph"/>
        <w:numPr>
          <w:ilvl w:val="0"/>
          <w:numId w:val="1"/>
        </w:numPr>
      </w:pPr>
      <w:r>
        <w:t>Radioactive age dating – absolute ages of rocks in the geological column are measured using naturally occurring radioactive elements in the rocks</w:t>
      </w:r>
    </w:p>
    <w:p w:rsidR="007E29A9" w:rsidRDefault="007E29A9" w:rsidP="007E29A9">
      <w:pPr>
        <w:pStyle w:val="ListParagraph"/>
        <w:numPr>
          <w:ilvl w:val="0"/>
          <w:numId w:val="1"/>
        </w:numPr>
      </w:pPr>
      <w:r>
        <w:t>Uranium 235 = 143 neutrons; Uranium 236 = 146 neutrons</w:t>
      </w:r>
    </w:p>
    <w:p w:rsidR="007E29A9" w:rsidRDefault="007E29A9" w:rsidP="007E29A9">
      <w:pPr>
        <w:pStyle w:val="ListParagraph"/>
        <w:numPr>
          <w:ilvl w:val="0"/>
          <w:numId w:val="1"/>
        </w:numPr>
      </w:pPr>
      <w:r>
        <w:t>235 decays to Pb 207 – half-life = 704 my; 238 decays to Pb 206 – half-life = 4.47 by</w:t>
      </w:r>
    </w:p>
    <w:p w:rsidR="007E29A9" w:rsidRDefault="007E29A9" w:rsidP="007E29A9">
      <w:pPr>
        <w:pStyle w:val="ListParagraph"/>
        <w:numPr>
          <w:ilvl w:val="0"/>
          <w:numId w:val="1"/>
        </w:numPr>
      </w:pPr>
      <w:r>
        <w:t>Half-life = the amount of time it takes for one half of the atoms of the radioactive element to decay</w:t>
      </w:r>
    </w:p>
    <w:p w:rsidR="007E29A9" w:rsidRDefault="007E29A9" w:rsidP="007E29A9">
      <w:pPr>
        <w:pStyle w:val="ListParagraph"/>
        <w:numPr>
          <w:ilvl w:val="0"/>
          <w:numId w:val="1"/>
        </w:numPr>
      </w:pPr>
      <w:r>
        <w:t>C14 decays to N14 in 5730 years</w:t>
      </w:r>
    </w:p>
    <w:p w:rsidR="007E29A9" w:rsidRDefault="007E29A9" w:rsidP="007E29A9">
      <w:pPr>
        <w:pStyle w:val="ListParagraph"/>
        <w:numPr>
          <w:ilvl w:val="0"/>
          <w:numId w:val="1"/>
        </w:numPr>
      </w:pPr>
      <w:r>
        <w:t>Carbon is incorporated into living tissue; with a ratio of c12 and c14; by figuring out the ratio in a certain organism, we can determine its age</w:t>
      </w:r>
    </w:p>
    <w:p w:rsidR="007E29A9" w:rsidRDefault="007E29A9" w:rsidP="007E29A9">
      <w:pPr>
        <w:pStyle w:val="ListParagraph"/>
        <w:numPr>
          <w:ilvl w:val="0"/>
          <w:numId w:val="1"/>
        </w:numPr>
      </w:pPr>
      <w:r>
        <w:t>C14 dating is useful for dating bones, ash or wood up to 50,000 years back (anything past, the amount of c14 is lost)</w:t>
      </w:r>
    </w:p>
    <w:p w:rsidR="007E29A9" w:rsidRDefault="007E29A9" w:rsidP="007E29A9">
      <w:pPr>
        <w:pStyle w:val="ListParagraph"/>
        <w:numPr>
          <w:ilvl w:val="0"/>
          <w:numId w:val="1"/>
        </w:numPr>
      </w:pPr>
      <w:r>
        <w:t>It does a pretty good job of dating but it has limitations (50,000 year limit)</w:t>
      </w:r>
    </w:p>
    <w:p w:rsidR="007E29A9" w:rsidRDefault="008E6D5B" w:rsidP="007E29A9">
      <w:pPr>
        <w:pStyle w:val="ListParagraph"/>
        <w:numPr>
          <w:ilvl w:val="0"/>
          <w:numId w:val="1"/>
        </w:numPr>
      </w:pPr>
      <w:r>
        <w:t>Potassium-argon dating and uranium-lead dating are commonly used to date igneous rock</w:t>
      </w:r>
    </w:p>
    <w:p w:rsidR="008E6D5B" w:rsidRDefault="008E6D5B" w:rsidP="007E29A9">
      <w:pPr>
        <w:pStyle w:val="ListParagraph"/>
        <w:numPr>
          <w:ilvl w:val="0"/>
          <w:numId w:val="1"/>
        </w:numPr>
      </w:pPr>
      <w:r>
        <w:t>Igneous rock forms when molten rock solidifies</w:t>
      </w:r>
    </w:p>
    <w:p w:rsidR="008E6D5B" w:rsidRDefault="008E6D5B" w:rsidP="007E29A9">
      <w:pPr>
        <w:pStyle w:val="ListParagraph"/>
        <w:numPr>
          <w:ilvl w:val="0"/>
          <w:numId w:val="1"/>
        </w:numPr>
      </w:pPr>
      <w:r>
        <w:t>Potassium-argon and uranium-lead dating measure the time when igneous rock solidifies</w:t>
      </w:r>
    </w:p>
    <w:p w:rsidR="008E6D5B" w:rsidRDefault="008E6D5B" w:rsidP="007E29A9">
      <w:pPr>
        <w:pStyle w:val="ListParagraph"/>
        <w:numPr>
          <w:ilvl w:val="0"/>
          <w:numId w:val="1"/>
        </w:numPr>
      </w:pPr>
      <w:r>
        <w:t>Dating the igneous layers = can place upper and lower bound ages on non-igneous layers between them</w:t>
      </w:r>
    </w:p>
    <w:p w:rsidR="008E6D5B" w:rsidRDefault="008E6D5B" w:rsidP="007E29A9">
      <w:pPr>
        <w:pStyle w:val="ListParagraph"/>
        <w:numPr>
          <w:ilvl w:val="0"/>
          <w:numId w:val="1"/>
        </w:numPr>
      </w:pPr>
      <w:r>
        <w:t>Why might radioactive dating not work well on sedimentary rocks = they are smaller sediments of rock from different layers that have been compressed to make up a new layer of rock – if dated, we would be sating when the original layer formed and not when the layer of interest was formed</w:t>
      </w:r>
    </w:p>
    <w:p w:rsidR="008E6D5B" w:rsidRDefault="008E6D5B" w:rsidP="008E6D5B">
      <w:r>
        <w:lastRenderedPageBreak/>
        <w:t>Plate tectonics</w:t>
      </w:r>
    </w:p>
    <w:p w:rsidR="008E6D5B" w:rsidRDefault="008E6D5B" w:rsidP="008E6D5B">
      <w:pPr>
        <w:pStyle w:val="ListParagraph"/>
        <w:numPr>
          <w:ilvl w:val="0"/>
          <w:numId w:val="1"/>
        </w:numPr>
      </w:pPr>
      <w:r>
        <w:t>Lithosphere – outer layer of the earth – comprises of the continental crust and the oceanic crust below the oceans</w:t>
      </w:r>
    </w:p>
    <w:p w:rsidR="008E6D5B" w:rsidRDefault="008E6D5B" w:rsidP="008E6D5B">
      <w:pPr>
        <w:pStyle w:val="ListParagraph"/>
        <w:numPr>
          <w:ilvl w:val="0"/>
          <w:numId w:val="1"/>
        </w:numPr>
      </w:pPr>
      <w:r>
        <w:t>Mountains run parallel along where the plate collide (buckling)</w:t>
      </w:r>
    </w:p>
    <w:p w:rsidR="008E6D5B" w:rsidRDefault="008E6D5B" w:rsidP="008E6D5B">
      <w:pPr>
        <w:pStyle w:val="ListParagraph"/>
        <w:numPr>
          <w:ilvl w:val="0"/>
          <w:numId w:val="1"/>
        </w:numPr>
      </w:pPr>
      <w:r>
        <w:t>The plates move around time – continental drift</w:t>
      </w:r>
    </w:p>
    <w:p w:rsidR="008E6D5B" w:rsidRDefault="008E6D5B" w:rsidP="008E6D5B">
      <w:pPr>
        <w:pStyle w:val="ListParagraph"/>
        <w:numPr>
          <w:ilvl w:val="0"/>
          <w:numId w:val="1"/>
        </w:numPr>
      </w:pPr>
      <w:r>
        <w:t>Current position is not the position they occurred 100 million years ago or before that</w:t>
      </w:r>
    </w:p>
    <w:p w:rsidR="008E6D5B" w:rsidRDefault="008E6D5B" w:rsidP="008E6D5B">
      <w:pPr>
        <w:pStyle w:val="ListParagraph"/>
        <w:numPr>
          <w:ilvl w:val="0"/>
          <w:numId w:val="1"/>
        </w:numPr>
      </w:pPr>
      <w:r>
        <w:t>Pangaea – 220 million years ago; eventually broke up and slowly drifted to current positions</w:t>
      </w:r>
    </w:p>
    <w:p w:rsidR="008E6D5B" w:rsidRDefault="008E6D5B" w:rsidP="008E6D5B">
      <w:pPr>
        <w:pStyle w:val="ListParagraph"/>
        <w:numPr>
          <w:ilvl w:val="0"/>
          <w:numId w:val="1"/>
        </w:numPr>
      </w:pPr>
      <w:r>
        <w:t>Evidence – the distribution of fossils (fossil record); it makes no sense that a certain fossil was formed in current Africa when it was found in South America</w:t>
      </w:r>
    </w:p>
    <w:p w:rsidR="009B4A32" w:rsidRDefault="008E6D5B" w:rsidP="008E6D5B">
      <w:pPr>
        <w:pStyle w:val="ListParagraph"/>
        <w:numPr>
          <w:ilvl w:val="0"/>
          <w:numId w:val="1"/>
        </w:numPr>
      </w:pPr>
      <w:r>
        <w:t>During the Permian (~ 250 Mya) all the major continents formed the supercontinent Pangea</w:t>
      </w:r>
    </w:p>
    <w:p w:rsidR="009B4A32" w:rsidRDefault="009B4A32" w:rsidP="008E6D5B">
      <w:pPr>
        <w:pStyle w:val="ListParagraph"/>
        <w:numPr>
          <w:ilvl w:val="0"/>
          <w:numId w:val="1"/>
        </w:numPr>
      </w:pPr>
      <w:r>
        <w:t>During the Jurassic (200 to 145 Mya) Pangea broke up into a northern supercontinent Laurasia and a southern supercontinent Gondwana</w:t>
      </w:r>
    </w:p>
    <w:p w:rsidR="009B4A32" w:rsidRDefault="009B4A32" w:rsidP="008E6D5B">
      <w:pPr>
        <w:pStyle w:val="ListParagraph"/>
        <w:numPr>
          <w:ilvl w:val="0"/>
          <w:numId w:val="1"/>
        </w:numPr>
      </w:pPr>
      <w:r>
        <w:t>Laurasia split into North America and Eurasia</w:t>
      </w:r>
    </w:p>
    <w:p w:rsidR="008E6D5B" w:rsidRDefault="009B4A32" w:rsidP="008E6D5B">
      <w:pPr>
        <w:pStyle w:val="ListParagraph"/>
        <w:numPr>
          <w:ilvl w:val="0"/>
          <w:numId w:val="1"/>
        </w:numPr>
      </w:pPr>
      <w:r>
        <w:t>Gondwana split into Antarctica, South America, Africa, India, Australia and New Zealand. ~ 130 Mya South America drifted apart and the breakup was complete by ~ 80 Mya</w:t>
      </w:r>
      <w:r w:rsidR="008E6D5B">
        <w:t xml:space="preserve"> </w:t>
      </w:r>
    </w:p>
    <w:p w:rsidR="009B4A32" w:rsidRDefault="009B4A32" w:rsidP="009B4A32">
      <w:r>
        <w:t>Evolution of the Universe</w:t>
      </w:r>
    </w:p>
    <w:p w:rsidR="004C30A6" w:rsidRDefault="009B4A32" w:rsidP="00C47D86">
      <w:pPr>
        <w:pStyle w:val="ListParagraph"/>
        <w:numPr>
          <w:ilvl w:val="0"/>
          <w:numId w:val="1"/>
        </w:numPr>
      </w:pPr>
      <w:r>
        <w:t xml:space="preserve">13.7 billion years ago – the big bang; all the energy in the universe compressed into a small point then </w:t>
      </w:r>
      <w:r w:rsidR="004C30A6">
        <w:t>it exploded and inflated for a while</w:t>
      </w:r>
    </w:p>
    <w:p w:rsidR="009B4A32" w:rsidRDefault="009B4A32" w:rsidP="00C47D86">
      <w:pPr>
        <w:pStyle w:val="ListParagraph"/>
        <w:numPr>
          <w:ilvl w:val="0"/>
          <w:numId w:val="1"/>
        </w:numPr>
      </w:pPr>
      <w:r>
        <w:t>There was a dark ages – where hydrogen gas clouds existed and the universe was dark for a while</w:t>
      </w:r>
    </w:p>
    <w:p w:rsidR="009B4A32" w:rsidRDefault="009B4A32" w:rsidP="009B4A32">
      <w:r>
        <w:t>Origin of life</w:t>
      </w:r>
    </w:p>
    <w:p w:rsidR="009B4A32" w:rsidRDefault="009B4A32" w:rsidP="009B4A32">
      <w:pPr>
        <w:pStyle w:val="ListParagraph"/>
        <w:numPr>
          <w:ilvl w:val="0"/>
          <w:numId w:val="1"/>
        </w:numPr>
      </w:pPr>
      <w:r>
        <w:t>Planets formed 4570 mya from dust and gas (heavy bombardment by asteroid probably occurred for the first few hundreds of millions of years)</w:t>
      </w:r>
    </w:p>
    <w:p w:rsidR="009B4A32" w:rsidRDefault="009B4A32" w:rsidP="009B4A32">
      <w:pPr>
        <w:pStyle w:val="ListParagraph"/>
        <w:numPr>
          <w:ilvl w:val="0"/>
          <w:numId w:val="1"/>
        </w:numPr>
      </w:pPr>
      <w:r>
        <w:t xml:space="preserve">Earth </w:t>
      </w:r>
      <w:r w:rsidR="00C57933">
        <w:t>was</w:t>
      </w:r>
      <w:r>
        <w:t xml:space="preserve"> struck by a Mars sized body at 3900 mya which probably melted the entire planet</w:t>
      </w:r>
    </w:p>
    <w:p w:rsidR="009B4A32" w:rsidRDefault="009B4A32" w:rsidP="009B4A32">
      <w:pPr>
        <w:pStyle w:val="ListParagraph"/>
        <w:numPr>
          <w:ilvl w:val="0"/>
          <w:numId w:val="1"/>
        </w:numPr>
      </w:pPr>
      <w:r>
        <w:t>All inner planets were hot and partly molten, and released gases to form atmospheres</w:t>
      </w:r>
    </w:p>
    <w:p w:rsidR="009B4A32" w:rsidRDefault="009B4A32" w:rsidP="009B4A32">
      <w:pPr>
        <w:pStyle w:val="ListParagraph"/>
        <w:numPr>
          <w:ilvl w:val="0"/>
          <w:numId w:val="1"/>
        </w:numPr>
      </w:pPr>
      <w:r>
        <w:t>Cooling planet = controlled by distance from the sun, size and volcanic gases that erupt into its atmospheres</w:t>
      </w:r>
    </w:p>
    <w:p w:rsidR="009B4A32" w:rsidRDefault="009B4A32" w:rsidP="009B4A32">
      <w:pPr>
        <w:pStyle w:val="ListParagraph"/>
        <w:numPr>
          <w:ilvl w:val="0"/>
          <w:numId w:val="1"/>
        </w:numPr>
      </w:pPr>
      <w:r>
        <w:t>Too far from sun = water ice , too close to sun = water vapor</w:t>
      </w:r>
    </w:p>
    <w:p w:rsidR="009B4A32" w:rsidRDefault="009B4A32" w:rsidP="009B4A32">
      <w:pPr>
        <w:pStyle w:val="ListParagraph"/>
        <w:numPr>
          <w:ilvl w:val="0"/>
          <w:numId w:val="1"/>
        </w:numPr>
      </w:pPr>
      <w:r>
        <w:t>Greenhouse effect comes into effect</w:t>
      </w:r>
    </w:p>
    <w:p w:rsidR="009B4A32" w:rsidRDefault="009B4A32" w:rsidP="009B4A32">
      <w:pPr>
        <w:pStyle w:val="ListParagraph"/>
        <w:numPr>
          <w:ilvl w:val="0"/>
          <w:numId w:val="1"/>
        </w:numPr>
      </w:pPr>
      <w:r>
        <w:t xml:space="preserve">Planet size determines gravity </w:t>
      </w:r>
      <w:r w:rsidR="00A344AE">
        <w:t>strength</w:t>
      </w:r>
    </w:p>
    <w:p w:rsidR="00A344AE" w:rsidRDefault="00A344AE" w:rsidP="009B4A32">
      <w:pPr>
        <w:pStyle w:val="ListParagraph"/>
        <w:numPr>
          <w:ilvl w:val="0"/>
          <w:numId w:val="1"/>
        </w:numPr>
      </w:pPr>
      <w:r>
        <w:t>Moon and mercury – volcanic eruptions in early history – small size = cooling and solidifying; atmospheric gases escaped in space</w:t>
      </w:r>
    </w:p>
    <w:p w:rsidR="00A344AE" w:rsidRDefault="00A344AE" w:rsidP="009B4A32">
      <w:pPr>
        <w:pStyle w:val="ListParagraph"/>
        <w:numPr>
          <w:ilvl w:val="0"/>
          <w:numId w:val="1"/>
        </w:numPr>
      </w:pPr>
      <w:r>
        <w:t>Venus – almost earth size; volcanoes and permanent atmosphere of gases – close the sun = hot; water vapour never condensed to make liquid water</w:t>
      </w:r>
    </w:p>
    <w:p w:rsidR="00A344AE" w:rsidRDefault="00A344AE" w:rsidP="009B4A32">
      <w:pPr>
        <w:pStyle w:val="ListParagraph"/>
        <w:numPr>
          <w:ilvl w:val="0"/>
          <w:numId w:val="1"/>
        </w:numPr>
      </w:pPr>
      <w:r>
        <w:t xml:space="preserve">Surface temp is 450 degrees </w:t>
      </w:r>
      <w:r w:rsidR="00C57933">
        <w:t>Celsius</w:t>
      </w:r>
    </w:p>
    <w:p w:rsidR="00A344AE" w:rsidRDefault="00A344AE" w:rsidP="009B4A32">
      <w:pPr>
        <w:pStyle w:val="ListParagraph"/>
        <w:numPr>
          <w:ilvl w:val="0"/>
          <w:numId w:val="1"/>
        </w:numPr>
      </w:pPr>
      <w:r>
        <w:t>Certain that there is no life</w:t>
      </w:r>
    </w:p>
    <w:p w:rsidR="00A344AE" w:rsidRDefault="00A344AE" w:rsidP="009B4A32">
      <w:pPr>
        <w:pStyle w:val="ListParagraph"/>
        <w:numPr>
          <w:ilvl w:val="0"/>
          <w:numId w:val="1"/>
        </w:numPr>
      </w:pPr>
      <w:r>
        <w:t>Mars – smaller but able to maintain a co2 atmosphere; still young = actively erupting volcanic gases; liquid water was common but for short periods of time; today = cold; life?</w:t>
      </w:r>
    </w:p>
    <w:p w:rsidR="00C57933" w:rsidRDefault="00A344AE" w:rsidP="00C57933">
      <w:pPr>
        <w:pStyle w:val="ListParagraph"/>
        <w:numPr>
          <w:ilvl w:val="0"/>
          <w:numId w:val="1"/>
        </w:numPr>
      </w:pPr>
      <w:r>
        <w:t>Earth – catastrophic impact melted the earth; early earth = hot because of meteor impacts and eruptions; atmosphere of co2 and small amounts of N, water vapor and sulfur gases; oceans helped to dissolve co2 out of atmosphere – thinning it enough to not develop runaway greenhouse heating like in Venus = Life evolved!</w:t>
      </w:r>
    </w:p>
    <w:p w:rsidR="00C57933" w:rsidRDefault="00C57933" w:rsidP="00C57933">
      <w:pPr>
        <w:pStyle w:val="ListParagraph"/>
        <w:numPr>
          <w:ilvl w:val="0"/>
          <w:numId w:val="1"/>
        </w:numPr>
      </w:pPr>
      <w:r>
        <w:lastRenderedPageBreak/>
        <w:t>Life exists in cells</w:t>
      </w:r>
    </w:p>
    <w:p w:rsidR="00C57933" w:rsidRDefault="00C57933" w:rsidP="00C57933">
      <w:pPr>
        <w:pStyle w:val="ListParagraph"/>
        <w:numPr>
          <w:ilvl w:val="0"/>
          <w:numId w:val="1"/>
        </w:numPr>
      </w:pPr>
      <w:r>
        <w:t xml:space="preserve">Has 5 intertwined attributes </w:t>
      </w:r>
    </w:p>
    <w:p w:rsidR="00C57933" w:rsidRDefault="00C57933" w:rsidP="00C57933">
      <w:pPr>
        <w:pStyle w:val="ListParagraph"/>
        <w:numPr>
          <w:ilvl w:val="0"/>
          <w:numId w:val="2"/>
        </w:numPr>
      </w:pPr>
      <w:r>
        <w:t>A boundary (cell membrane); separation from the environment</w:t>
      </w:r>
    </w:p>
    <w:p w:rsidR="00C57933" w:rsidRDefault="00C57933" w:rsidP="00C57933">
      <w:pPr>
        <w:pStyle w:val="ListParagraph"/>
        <w:numPr>
          <w:ilvl w:val="0"/>
          <w:numId w:val="2"/>
        </w:numPr>
      </w:pPr>
      <w:r>
        <w:t>A set of instructions (RNA and DNA)</w:t>
      </w:r>
    </w:p>
    <w:p w:rsidR="00C57933" w:rsidRDefault="00C57933" w:rsidP="00C57933">
      <w:pPr>
        <w:pStyle w:val="ListParagraph"/>
        <w:numPr>
          <w:ilvl w:val="0"/>
          <w:numId w:val="2"/>
        </w:numPr>
      </w:pPr>
      <w:r>
        <w:t>Replication (needs to replicate)</w:t>
      </w:r>
    </w:p>
    <w:p w:rsidR="00C57933" w:rsidRDefault="00C57933" w:rsidP="00C57933">
      <w:pPr>
        <w:pStyle w:val="ListParagraph"/>
        <w:numPr>
          <w:ilvl w:val="0"/>
          <w:numId w:val="2"/>
        </w:numPr>
      </w:pPr>
      <w:r>
        <w:t xml:space="preserve">Behaviour </w:t>
      </w:r>
    </w:p>
    <w:p w:rsidR="00C57933" w:rsidRDefault="00C57933" w:rsidP="00C57933">
      <w:pPr>
        <w:pStyle w:val="ListParagraph"/>
        <w:numPr>
          <w:ilvl w:val="0"/>
          <w:numId w:val="2"/>
        </w:numPr>
      </w:pPr>
      <w:r>
        <w:t xml:space="preserve">Metabolism </w:t>
      </w:r>
    </w:p>
    <w:p w:rsidR="00C57933" w:rsidRDefault="00414898" w:rsidP="00414898">
      <w:pPr>
        <w:pStyle w:val="ListParagraph"/>
        <w:numPr>
          <w:ilvl w:val="0"/>
          <w:numId w:val="1"/>
        </w:numPr>
      </w:pPr>
      <w:r>
        <w:t>Making organic molecules – Stanley miller</w:t>
      </w:r>
    </w:p>
    <w:p w:rsidR="00414898" w:rsidRDefault="00414898" w:rsidP="00414898">
      <w:pPr>
        <w:pStyle w:val="ListParagraph"/>
        <w:numPr>
          <w:ilvl w:val="0"/>
          <w:numId w:val="1"/>
        </w:numPr>
      </w:pPr>
      <w:r>
        <w:t>Applied electrical sparks to an atmosphere of hydrogen, ammonia and methane in a (rather inaccurate) attempt to simulate conditions of early Earth</w:t>
      </w:r>
    </w:p>
    <w:p w:rsidR="00414898" w:rsidRDefault="00414898" w:rsidP="00414898">
      <w:pPr>
        <w:pStyle w:val="ListParagraph"/>
        <w:numPr>
          <w:ilvl w:val="0"/>
          <w:numId w:val="1"/>
        </w:numPr>
      </w:pPr>
      <w:r>
        <w:t>The reaction produced cyanide, formaldehyde, and amino acids</w:t>
      </w:r>
    </w:p>
    <w:p w:rsidR="00414898" w:rsidRDefault="00414898" w:rsidP="00414898">
      <w:pPr>
        <w:pStyle w:val="ListParagraph"/>
        <w:numPr>
          <w:ilvl w:val="0"/>
          <w:numId w:val="1"/>
        </w:numPr>
      </w:pPr>
      <w:r>
        <w:t>More realistic experiments – most of the amino acids found in living cells could have formed naturally in early earth from a wide range of ingredients and over a wide range of conditions</w:t>
      </w:r>
    </w:p>
    <w:p w:rsidR="00414898" w:rsidRDefault="00414898" w:rsidP="00414898">
      <w:pPr>
        <w:pStyle w:val="ListParagraph"/>
        <w:numPr>
          <w:ilvl w:val="0"/>
          <w:numId w:val="1"/>
        </w:numPr>
      </w:pPr>
      <w:r>
        <w:t>Form readily from mixtures that include the gases of earth’s early atmosphere</w:t>
      </w:r>
    </w:p>
    <w:p w:rsidR="00414898" w:rsidRDefault="00414898" w:rsidP="00414898">
      <w:pPr>
        <w:pStyle w:val="ListParagraph"/>
        <w:numPr>
          <w:ilvl w:val="0"/>
          <w:numId w:val="1"/>
        </w:numPr>
      </w:pPr>
      <w:r>
        <w:t>Amino acids that form quickly in experiment are often common in most living things today</w:t>
      </w:r>
    </w:p>
    <w:p w:rsidR="00414898" w:rsidRDefault="00414898" w:rsidP="00414898">
      <w:pPr>
        <w:pStyle w:val="ListParagraph"/>
        <w:numPr>
          <w:ilvl w:val="0"/>
          <w:numId w:val="1"/>
        </w:numPr>
      </w:pPr>
      <w:r>
        <w:t>Some may have been found from space</w:t>
      </w:r>
    </w:p>
    <w:p w:rsidR="00414898" w:rsidRDefault="00414898" w:rsidP="00414898">
      <w:pPr>
        <w:pStyle w:val="ListParagraph"/>
        <w:numPr>
          <w:ilvl w:val="0"/>
          <w:numId w:val="1"/>
        </w:numPr>
      </w:pPr>
      <w:r>
        <w:t>Organic polymers</w:t>
      </w:r>
    </w:p>
    <w:p w:rsidR="00414898" w:rsidRDefault="00414898" w:rsidP="00414898">
      <w:pPr>
        <w:pStyle w:val="ListParagraph"/>
        <w:numPr>
          <w:ilvl w:val="0"/>
          <w:numId w:val="1"/>
        </w:numPr>
      </w:pPr>
      <w:r>
        <w:t>Proteins and nucleic acids = repeating chains of molecules linked end to end; linking = loss of water</w:t>
      </w:r>
    </w:p>
    <w:p w:rsidR="00414898" w:rsidRDefault="00414898" w:rsidP="00414898">
      <w:pPr>
        <w:pStyle w:val="ListParagraph"/>
        <w:numPr>
          <w:ilvl w:val="0"/>
          <w:numId w:val="1"/>
        </w:numPr>
      </w:pPr>
      <w:r>
        <w:t>Clay is special = long linear crystal structures which form cleavage planes = linear organics can form readily but have difficulty forming in water</w:t>
      </w:r>
    </w:p>
    <w:p w:rsidR="00414898" w:rsidRDefault="00414898" w:rsidP="00414898">
      <w:pPr>
        <w:pStyle w:val="ListParagraph"/>
        <w:numPr>
          <w:ilvl w:val="0"/>
          <w:numId w:val="1"/>
        </w:numPr>
      </w:pPr>
      <w:r>
        <w:t>Cell membranes – idea that liposomes were a precursor to the cell membrane</w:t>
      </w:r>
    </w:p>
    <w:p w:rsidR="00414898" w:rsidRDefault="00414898" w:rsidP="00414898">
      <w:pPr>
        <w:pStyle w:val="ListParagraph"/>
        <w:numPr>
          <w:ilvl w:val="0"/>
          <w:numId w:val="1"/>
        </w:numPr>
      </w:pPr>
      <w:r>
        <w:t>Early earth – lipid scums may have readily formed liposomes (greatly variable); best = operation more efficiently</w:t>
      </w:r>
    </w:p>
    <w:p w:rsidR="00414898" w:rsidRDefault="00414898" w:rsidP="00414898">
      <w:pPr>
        <w:pStyle w:val="ListParagraph"/>
        <w:numPr>
          <w:ilvl w:val="0"/>
          <w:numId w:val="1"/>
        </w:numPr>
      </w:pPr>
      <w:r>
        <w:t>Naked Genes hypothesis – protein synthesis and DNA replication are interwoven in cells today</w:t>
      </w:r>
      <w:r w:rsidR="004B28BF">
        <w:t>; the two processes may have at one time evolved independently; how did they evolve to depend on each other?</w:t>
      </w:r>
    </w:p>
    <w:p w:rsidR="004B28BF" w:rsidRDefault="004B28BF" w:rsidP="00414898">
      <w:pPr>
        <w:pStyle w:val="ListParagraph"/>
        <w:numPr>
          <w:ilvl w:val="0"/>
          <w:numId w:val="1"/>
        </w:numPr>
      </w:pPr>
      <w:r>
        <w:t>Nobel prize for ribozymes = RNA sequences that act as enzymes and make more RNA even when no proteins are present</w:t>
      </w:r>
    </w:p>
    <w:p w:rsidR="004B28BF" w:rsidRDefault="004B28BF" w:rsidP="00414898">
      <w:pPr>
        <w:pStyle w:val="ListParagraph"/>
        <w:numPr>
          <w:ilvl w:val="0"/>
          <w:numId w:val="1"/>
        </w:numPr>
      </w:pPr>
      <w:r>
        <w:t>RNA World hypothesis - RNA-based living system later evolved into those like we see today, in which DNA stores biological information and proteins manifest this information.</w:t>
      </w:r>
    </w:p>
    <w:p w:rsidR="004B28BF" w:rsidRDefault="004B28BF" w:rsidP="004B28BF">
      <w:r>
        <w:t>Lecture 3</w:t>
      </w:r>
    </w:p>
    <w:p w:rsidR="004B28BF" w:rsidRDefault="00E1369A" w:rsidP="004B28BF">
      <w:r>
        <w:t>Earliest period of earth’s evolution (Precambrian evolution)</w:t>
      </w:r>
    </w:p>
    <w:p w:rsidR="00E1369A" w:rsidRDefault="00E1369A" w:rsidP="00E1369A">
      <w:pPr>
        <w:pStyle w:val="ListParagraph"/>
        <w:numPr>
          <w:ilvl w:val="0"/>
          <w:numId w:val="1"/>
        </w:numPr>
      </w:pPr>
      <w:r>
        <w:t>Earth’s oldest cells</w:t>
      </w:r>
    </w:p>
    <w:p w:rsidR="00E1369A" w:rsidRDefault="00E1369A" w:rsidP="00E1369A">
      <w:pPr>
        <w:pStyle w:val="ListParagraph"/>
        <w:numPr>
          <w:ilvl w:val="0"/>
          <w:numId w:val="1"/>
        </w:numPr>
      </w:pPr>
      <w:r>
        <w:t>Biogenic carbon granules – 3700 mya – carbon granules in sedimentary deposits off Greenland have rations of c13/c12 consistent with life</w:t>
      </w:r>
    </w:p>
    <w:p w:rsidR="00E1369A" w:rsidRDefault="00E1369A" w:rsidP="00E1369A">
      <w:pPr>
        <w:pStyle w:val="ListParagraph"/>
        <w:numPr>
          <w:ilvl w:val="0"/>
          <w:numId w:val="1"/>
        </w:numPr>
      </w:pPr>
      <w:r>
        <w:t>C13 and c12 are both stable isotopes but living organisms sequester c13 at a different ratio than c12 that is found in the environment</w:t>
      </w:r>
    </w:p>
    <w:p w:rsidR="00E1369A" w:rsidRDefault="00E1369A" w:rsidP="00E1369A">
      <w:pPr>
        <w:pStyle w:val="ListParagraph"/>
        <w:numPr>
          <w:ilvl w:val="0"/>
          <w:numId w:val="1"/>
        </w:numPr>
      </w:pPr>
      <w:r>
        <w:t>Stromatolites – low mounds or domes of sediments finely laminated by cyanobacteria and other bacteria</w:t>
      </w:r>
    </w:p>
    <w:p w:rsidR="00E1369A" w:rsidRDefault="00E1369A" w:rsidP="00E1369A">
      <w:pPr>
        <w:pStyle w:val="ListParagraph"/>
        <w:numPr>
          <w:ilvl w:val="0"/>
          <w:numId w:val="1"/>
        </w:numPr>
      </w:pPr>
      <w:r>
        <w:t>Fossil record – stretch back to 3,450 mya</w:t>
      </w:r>
    </w:p>
    <w:p w:rsidR="00E1369A" w:rsidRDefault="00E1369A" w:rsidP="00E1369A">
      <w:pPr>
        <w:pStyle w:val="ListParagraph"/>
        <w:numPr>
          <w:ilvl w:val="0"/>
          <w:numId w:val="1"/>
        </w:numPr>
      </w:pPr>
      <w:r>
        <w:t>Difficult to prove; usually do not preserve the bacteria that make them as fossils – questioned by skeptics</w:t>
      </w:r>
    </w:p>
    <w:p w:rsidR="00E1369A" w:rsidRDefault="00E1369A" w:rsidP="00E1369A">
      <w:pPr>
        <w:pStyle w:val="ListParagraph"/>
        <w:numPr>
          <w:ilvl w:val="0"/>
          <w:numId w:val="1"/>
        </w:numPr>
      </w:pPr>
      <w:r>
        <w:lastRenderedPageBreak/>
        <w:t xml:space="preserve">3.1 </w:t>
      </w:r>
      <w:proofErr w:type="spellStart"/>
      <w:r>
        <w:t>bya</w:t>
      </w:r>
      <w:proofErr w:type="spellEnd"/>
      <w:r>
        <w:t xml:space="preserve"> – distinct styles of bacteria; 2.8 </w:t>
      </w:r>
      <w:proofErr w:type="spellStart"/>
      <w:r>
        <w:t>bya</w:t>
      </w:r>
      <w:proofErr w:type="spellEnd"/>
      <w:r>
        <w:t xml:space="preserve"> – known from lake and ocean environments</w:t>
      </w:r>
    </w:p>
    <w:p w:rsidR="00E1369A" w:rsidRDefault="00E1369A" w:rsidP="00E1369A">
      <w:pPr>
        <w:pStyle w:val="ListParagraph"/>
        <w:numPr>
          <w:ilvl w:val="0"/>
          <w:numId w:val="1"/>
        </w:numPr>
      </w:pPr>
      <w:r>
        <w:t>Fossil cells – cyanobacteria-like species well known from the Proterozoic; number of putative fossils also reported from the Archean</w:t>
      </w:r>
    </w:p>
    <w:p w:rsidR="00E1369A" w:rsidRDefault="00E1369A" w:rsidP="00E1369A">
      <w:pPr>
        <w:pStyle w:val="ListParagraph"/>
        <w:numPr>
          <w:ilvl w:val="0"/>
          <w:numId w:val="1"/>
        </w:numPr>
      </w:pPr>
      <w:r>
        <w:t>Carbon analysis – have the signature of organic organisms</w:t>
      </w:r>
    </w:p>
    <w:p w:rsidR="00E1369A" w:rsidRDefault="00E1369A" w:rsidP="00E1369A">
      <w:pPr>
        <w:pStyle w:val="ListParagraph"/>
        <w:numPr>
          <w:ilvl w:val="0"/>
          <w:numId w:val="1"/>
        </w:numPr>
      </w:pPr>
      <w:r>
        <w:t>Morphological phylogenetic trees – lack a detailed fossil record; micro-fossils of early life are hard to verify</w:t>
      </w:r>
    </w:p>
    <w:p w:rsidR="00E1369A" w:rsidRDefault="00E1369A" w:rsidP="00E1369A">
      <w:pPr>
        <w:pStyle w:val="ListParagraph"/>
        <w:numPr>
          <w:ilvl w:val="0"/>
          <w:numId w:val="1"/>
        </w:numPr>
      </w:pPr>
      <w:r>
        <w:t>Alternative – reconstruct the tree of all living things – five kingdom scheme (doesn’t work now)</w:t>
      </w:r>
    </w:p>
    <w:p w:rsidR="00C552BA" w:rsidRDefault="00C552BA" w:rsidP="00C552BA">
      <w:r>
        <w:t>Last common ancestor of all life</w:t>
      </w:r>
    </w:p>
    <w:p w:rsidR="00C552BA" w:rsidRDefault="00C552BA" w:rsidP="00C552BA">
      <w:pPr>
        <w:pStyle w:val="ListParagraph"/>
        <w:numPr>
          <w:ilvl w:val="0"/>
          <w:numId w:val="1"/>
        </w:numPr>
      </w:pPr>
      <w:r>
        <w:t>DNA, RNA and Protein based phylogenetic trees</w:t>
      </w:r>
    </w:p>
    <w:p w:rsidR="00C552BA" w:rsidRDefault="00C552BA" w:rsidP="00C552BA">
      <w:pPr>
        <w:pStyle w:val="ListParagraph"/>
        <w:numPr>
          <w:ilvl w:val="0"/>
          <w:numId w:val="1"/>
        </w:numPr>
      </w:pPr>
      <w:r>
        <w:t>Any DNA/Protein used to generate a phylogenetic tree of all life must come from a gene found in all living species</w:t>
      </w:r>
    </w:p>
    <w:p w:rsidR="00C552BA" w:rsidRDefault="00C552BA" w:rsidP="00C552BA">
      <w:pPr>
        <w:pStyle w:val="ListParagraph"/>
        <w:numPr>
          <w:ilvl w:val="0"/>
          <w:numId w:val="1"/>
        </w:numPr>
      </w:pPr>
      <w:r>
        <w:t>One such gene codes for the small-subunit ribosomal RNA used in ribosomes and all species have ribosomes, which are evolutionary highly conserved</w:t>
      </w:r>
    </w:p>
    <w:p w:rsidR="00C552BA" w:rsidRDefault="00C552BA" w:rsidP="00C552BA">
      <w:pPr>
        <w:pStyle w:val="ListParagraph"/>
        <w:numPr>
          <w:ilvl w:val="0"/>
          <w:numId w:val="1"/>
        </w:numPr>
      </w:pPr>
      <w:r>
        <w:t>Where is the root? – no outgroup (you are using all) – ancient gene duplication events that predate the origin of the common ancestor of life formed gene families which can be used to root the universal phylogeny</w:t>
      </w:r>
    </w:p>
    <w:p w:rsidR="00C552BA" w:rsidRDefault="00C552BA" w:rsidP="00C552BA">
      <w:pPr>
        <w:pStyle w:val="ListParagraph"/>
        <w:numPr>
          <w:ilvl w:val="0"/>
          <w:numId w:val="1"/>
        </w:numPr>
      </w:pPr>
      <w:r>
        <w:t>Root shows that bacteria splits off first; but it’s not always the case</w:t>
      </w:r>
    </w:p>
    <w:p w:rsidR="00C552BA" w:rsidRDefault="00C552BA" w:rsidP="00C552BA">
      <w:r>
        <w:t>A date for the last common ancestor of life</w:t>
      </w:r>
    </w:p>
    <w:p w:rsidR="00C552BA" w:rsidRDefault="00C552BA" w:rsidP="00C552BA">
      <w:pPr>
        <w:pStyle w:val="ListParagraph"/>
        <w:numPr>
          <w:ilvl w:val="0"/>
          <w:numId w:val="1"/>
        </w:numPr>
      </w:pPr>
      <w:r>
        <w:t>Narrow down time line of common ancestor (cyanobacteria being common)</w:t>
      </w:r>
    </w:p>
    <w:p w:rsidR="00C552BA" w:rsidRDefault="00C552BA" w:rsidP="00C552BA">
      <w:pPr>
        <w:pStyle w:val="ListParagraph"/>
        <w:numPr>
          <w:ilvl w:val="0"/>
          <w:numId w:val="1"/>
        </w:numPr>
      </w:pPr>
      <w:r>
        <w:t>1400  to 2100 mya – latest possible date for the split between archaea and eukarya when we see the earliest Eukaryotes</w:t>
      </w:r>
    </w:p>
    <w:p w:rsidR="00C552BA" w:rsidRDefault="00C552BA" w:rsidP="00C552BA">
      <w:pPr>
        <w:pStyle w:val="ListParagraph"/>
        <w:numPr>
          <w:ilvl w:val="0"/>
          <w:numId w:val="1"/>
        </w:numPr>
      </w:pPr>
      <w:r>
        <w:t>2000 mya - ??Latest possible date for the split between bacteria and Archaea when the oldest cyanobacteria date too??</w:t>
      </w:r>
    </w:p>
    <w:p w:rsidR="00C552BA" w:rsidRDefault="00C552BA" w:rsidP="00C552BA">
      <w:pPr>
        <w:pStyle w:val="ListParagraph"/>
        <w:numPr>
          <w:ilvl w:val="0"/>
          <w:numId w:val="1"/>
        </w:numPr>
      </w:pPr>
      <w:r>
        <w:t>3800 Myr – Earliest possible date for the last common ancestor following the last meteor sterilization event of Earth</w:t>
      </w:r>
    </w:p>
    <w:p w:rsidR="00C552BA" w:rsidRDefault="00C552BA" w:rsidP="00C552BA">
      <w:r>
        <w:t>Universal phylogenetic tree and its common ancestor</w:t>
      </w:r>
    </w:p>
    <w:p w:rsidR="00C552BA" w:rsidRDefault="00C552BA" w:rsidP="00C552BA">
      <w:pPr>
        <w:pStyle w:val="ListParagraph"/>
        <w:numPr>
          <w:ilvl w:val="0"/>
          <w:numId w:val="1"/>
        </w:numPr>
      </w:pPr>
      <w:r>
        <w:t>Inferences</w:t>
      </w:r>
    </w:p>
    <w:p w:rsidR="00C552BA" w:rsidRDefault="00C552BA" w:rsidP="00C552BA">
      <w:pPr>
        <w:pStyle w:val="ListParagraph"/>
        <w:numPr>
          <w:ilvl w:val="0"/>
          <w:numId w:val="1"/>
        </w:numPr>
      </w:pPr>
      <w:r>
        <w:t>Used DNA as genetic code</w:t>
      </w:r>
    </w:p>
    <w:p w:rsidR="00DA2B63" w:rsidRDefault="00C552BA" w:rsidP="00C552BA">
      <w:pPr>
        <w:pStyle w:val="ListParagraph"/>
        <w:numPr>
          <w:ilvl w:val="0"/>
          <w:numId w:val="1"/>
        </w:numPr>
      </w:pPr>
      <w:r>
        <w:t xml:space="preserve">60 genes – 30 are ribosomal proteins and 15 are </w:t>
      </w:r>
      <w:proofErr w:type="spellStart"/>
      <w:r>
        <w:t>aminoacyle</w:t>
      </w:r>
      <w:proofErr w:type="spellEnd"/>
      <w:r>
        <w:t>-tRNA synthetases</w:t>
      </w:r>
      <w:r w:rsidR="00DA2B63">
        <w:t>; infer that the last common ancestor had enzymes made of protein and an elaborate ribosomal machinery to manufacture them</w:t>
      </w:r>
    </w:p>
    <w:p w:rsidR="00C552BA" w:rsidRDefault="00DA2B63" w:rsidP="00C552BA">
      <w:pPr>
        <w:pStyle w:val="ListParagraph"/>
        <w:numPr>
          <w:ilvl w:val="0"/>
          <w:numId w:val="1"/>
        </w:numPr>
      </w:pPr>
      <w:r>
        <w:t>Some components to replicate are similar across the three domains</w:t>
      </w:r>
    </w:p>
    <w:p w:rsidR="00DA2B63" w:rsidRDefault="00DA2B63" w:rsidP="00C552BA">
      <w:pPr>
        <w:pStyle w:val="ListParagraph"/>
        <w:numPr>
          <w:ilvl w:val="0"/>
          <w:numId w:val="1"/>
        </w:numPr>
      </w:pPr>
      <w:r>
        <w:t>Was probably like modern bacteria</w:t>
      </w:r>
    </w:p>
    <w:p w:rsidR="00DA2B63" w:rsidRDefault="00DA2B63" w:rsidP="00DA2B63">
      <w:r>
        <w:t>Tree of life questions:</w:t>
      </w:r>
    </w:p>
    <w:p w:rsidR="00DA2B63" w:rsidRDefault="00DA2B63" w:rsidP="00DA2B63">
      <w:pPr>
        <w:pStyle w:val="ListParagraph"/>
        <w:numPr>
          <w:ilvl w:val="0"/>
          <w:numId w:val="1"/>
        </w:numPr>
      </w:pPr>
      <w:r>
        <w:t>Different genes and different branching points</w:t>
      </w:r>
    </w:p>
    <w:p w:rsidR="00DA2B63" w:rsidRDefault="00DA2B63" w:rsidP="00DA2B63">
      <w:pPr>
        <w:pStyle w:val="ListParagraph"/>
        <w:numPr>
          <w:ilvl w:val="0"/>
          <w:numId w:val="1"/>
        </w:numPr>
      </w:pPr>
      <w:r>
        <w:t>Comparison of trees for multiple genes suggests horizontal gene transfer – the movement of genetic material across species boundaries</w:t>
      </w:r>
    </w:p>
    <w:p w:rsidR="00DA2B63" w:rsidRDefault="00DA2B63" w:rsidP="00DA2B63">
      <w:pPr>
        <w:pStyle w:val="ListParagraph"/>
        <w:numPr>
          <w:ilvl w:val="0"/>
          <w:numId w:val="1"/>
        </w:numPr>
      </w:pPr>
      <w:r>
        <w:t>Bacterial conjugation – DNA moves directly during cell to cell contact</w:t>
      </w:r>
    </w:p>
    <w:p w:rsidR="00DA2B63" w:rsidRDefault="00DA2B63" w:rsidP="00DA2B63">
      <w:pPr>
        <w:pStyle w:val="ListParagraph"/>
        <w:numPr>
          <w:ilvl w:val="0"/>
          <w:numId w:val="1"/>
        </w:numPr>
      </w:pPr>
      <w:r>
        <w:t>Transduction – bacteriophage moves DNA between bacteria</w:t>
      </w:r>
    </w:p>
    <w:p w:rsidR="00DA2B63" w:rsidRDefault="00DA2B63" w:rsidP="00DA2B63">
      <w:pPr>
        <w:pStyle w:val="ListParagraph"/>
        <w:numPr>
          <w:ilvl w:val="0"/>
          <w:numId w:val="1"/>
        </w:numPr>
      </w:pPr>
      <w:r>
        <w:t>Transformation – cells take up bacterial DNA directly from environment</w:t>
      </w:r>
    </w:p>
    <w:p w:rsidR="00DA2B63" w:rsidRDefault="00DA2B63" w:rsidP="00DA2B63">
      <w:pPr>
        <w:pStyle w:val="ListParagraph"/>
        <w:numPr>
          <w:ilvl w:val="0"/>
          <w:numId w:val="1"/>
        </w:numPr>
      </w:pPr>
      <w:proofErr w:type="spellStart"/>
      <w:r>
        <w:lastRenderedPageBreak/>
        <w:t>Borellia</w:t>
      </w:r>
      <w:proofErr w:type="spellEnd"/>
      <w:r>
        <w:t xml:space="preserve"> and Treponema are not found with bacteria (even though they are bacteria) but instead are found with archaea (horizontal gene transfer)</w:t>
      </w:r>
    </w:p>
    <w:p w:rsidR="00EF1E16" w:rsidRDefault="00EF1E16" w:rsidP="00EF1E16">
      <w:r>
        <w:t>Continuation of Lec 3</w:t>
      </w:r>
    </w:p>
    <w:p w:rsidR="00EF1E16" w:rsidRDefault="00EF1E16" w:rsidP="00EF1E16">
      <w:pPr>
        <w:pStyle w:val="ListParagraph"/>
        <w:numPr>
          <w:ilvl w:val="0"/>
          <w:numId w:val="3"/>
        </w:numPr>
      </w:pPr>
      <w:r>
        <w:t>Web of life hypothesis – common ancestor was not a single species but instead a community of species that readily traded trees</w:t>
      </w:r>
    </w:p>
    <w:p w:rsidR="00EF1E16" w:rsidRDefault="00EF1E16" w:rsidP="00EF1E16">
      <w:pPr>
        <w:pStyle w:val="ListParagraph"/>
        <w:numPr>
          <w:ilvl w:val="0"/>
          <w:numId w:val="3"/>
        </w:numPr>
      </w:pPr>
      <w:r>
        <w:t>Ring of life hypothesis – a fusion that eventually separates over time (storage = archeans; metabolism = bacteria)</w:t>
      </w:r>
    </w:p>
    <w:p w:rsidR="00EF1E16" w:rsidRDefault="00EF1E16" w:rsidP="00EF1E16">
      <w:pPr>
        <w:pStyle w:val="ListParagraph"/>
        <w:numPr>
          <w:ilvl w:val="0"/>
          <w:numId w:val="3"/>
        </w:numPr>
      </w:pPr>
      <w:r>
        <w:t>Problem – bacteria are not able to go through phagocytosis = unlikely</w:t>
      </w:r>
    </w:p>
    <w:p w:rsidR="00EF1E16" w:rsidRDefault="00EF1E16" w:rsidP="00EF1E16">
      <w:pPr>
        <w:pStyle w:val="ListParagraph"/>
        <w:numPr>
          <w:ilvl w:val="0"/>
          <w:numId w:val="3"/>
        </w:numPr>
      </w:pPr>
      <w:r>
        <w:t>Chronocyte hypothesis – a hypothetical lineage evolved – proto-eukaryote; when it evolves to an Archean it becomes a proper eukaryote (evolves a cytoskeleton and phagocytosis)</w:t>
      </w:r>
    </w:p>
    <w:p w:rsidR="00EF1E16" w:rsidRDefault="00EF1E16" w:rsidP="00EF1E16">
      <w:r>
        <w:t>Endosymbiotic events</w:t>
      </w:r>
    </w:p>
    <w:p w:rsidR="00EF1E16" w:rsidRDefault="00EF1E16" w:rsidP="00EF1E16">
      <w:pPr>
        <w:pStyle w:val="ListParagraph"/>
        <w:numPr>
          <w:ilvl w:val="0"/>
          <w:numId w:val="3"/>
        </w:numPr>
      </w:pPr>
      <w:r>
        <w:t>Mitochondria and Chloroplast – both come from different lineages of bacteria that were once free living organisms (mutual integration)</w:t>
      </w:r>
    </w:p>
    <w:p w:rsidR="00EF1E16" w:rsidRDefault="00EF1E16" w:rsidP="00EF1E16">
      <w:r>
        <w:t>Multicellularity</w:t>
      </w:r>
    </w:p>
    <w:p w:rsidR="00EF1E16" w:rsidRDefault="00EF1E16" w:rsidP="00EF1E16">
      <w:pPr>
        <w:pStyle w:val="ListParagraph"/>
        <w:numPr>
          <w:ilvl w:val="0"/>
          <w:numId w:val="3"/>
        </w:numPr>
      </w:pPr>
      <w:r>
        <w:t>Billion years after origin – eukaryotes were unicellular and most still are</w:t>
      </w:r>
    </w:p>
    <w:p w:rsidR="00EF1E16" w:rsidRDefault="00EF1E16" w:rsidP="00EF1E16">
      <w:pPr>
        <w:pStyle w:val="ListParagraph"/>
        <w:numPr>
          <w:ilvl w:val="0"/>
          <w:numId w:val="3"/>
        </w:numPr>
      </w:pPr>
      <w:r>
        <w:t>Multicellularity evolved independently in animals, fungi and plants</w:t>
      </w:r>
    </w:p>
    <w:p w:rsidR="00EF1E16" w:rsidRDefault="00EF1E16" w:rsidP="00EF1E16">
      <w:pPr>
        <w:pStyle w:val="ListParagraph"/>
        <w:numPr>
          <w:ilvl w:val="0"/>
          <w:numId w:val="3"/>
        </w:numPr>
      </w:pPr>
      <w:r>
        <w:t>Due to the advantage of dividing labor between different cell types</w:t>
      </w:r>
    </w:p>
    <w:p w:rsidR="00EF1E16" w:rsidRDefault="00EF1E16" w:rsidP="00EF1E16">
      <w:pPr>
        <w:pStyle w:val="ListParagraph"/>
        <w:numPr>
          <w:ilvl w:val="0"/>
          <w:numId w:val="3"/>
        </w:numPr>
      </w:pPr>
      <w:r>
        <w:t>Multicellular bacteria as old as 2100 Myr possible</w:t>
      </w:r>
    </w:p>
    <w:p w:rsidR="00EF1E16" w:rsidRDefault="00EF1E16" w:rsidP="00EF1E16">
      <w:pPr>
        <w:pStyle w:val="ListParagraph"/>
        <w:numPr>
          <w:ilvl w:val="0"/>
          <w:numId w:val="3"/>
        </w:numPr>
      </w:pPr>
      <w:r>
        <w:t>Oldest fossils of multicellular animals are around 575 myr?</w:t>
      </w:r>
    </w:p>
    <w:p w:rsidR="00EF1E16" w:rsidRDefault="00EF1E16" w:rsidP="00EF1E16">
      <w:bookmarkStart w:id="0" w:name="_GoBack"/>
      <w:bookmarkEnd w:id="0"/>
    </w:p>
    <w:sectPr w:rsidR="00EF1E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A753D"/>
    <w:multiLevelType w:val="hybridMultilevel"/>
    <w:tmpl w:val="580AF87A"/>
    <w:lvl w:ilvl="0" w:tplc="9B06AD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2819DF"/>
    <w:multiLevelType w:val="hybridMultilevel"/>
    <w:tmpl w:val="322E58F2"/>
    <w:lvl w:ilvl="0" w:tplc="EF16BC3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C85967"/>
    <w:multiLevelType w:val="hybridMultilevel"/>
    <w:tmpl w:val="2084B1FE"/>
    <w:lvl w:ilvl="0" w:tplc="1ACEB3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8E"/>
    <w:rsid w:val="00414898"/>
    <w:rsid w:val="004B28BF"/>
    <w:rsid w:val="004C30A6"/>
    <w:rsid w:val="0054498E"/>
    <w:rsid w:val="0059049E"/>
    <w:rsid w:val="007E29A9"/>
    <w:rsid w:val="008E6D5B"/>
    <w:rsid w:val="009B4A32"/>
    <w:rsid w:val="00A344AE"/>
    <w:rsid w:val="00C552BA"/>
    <w:rsid w:val="00C57933"/>
    <w:rsid w:val="00DA2B63"/>
    <w:rsid w:val="00E1369A"/>
    <w:rsid w:val="00EF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1B7D80-0FE7-49AE-97DE-A336426D6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49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1688</Words>
  <Characters>9624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 Wignarajah</dc:creator>
  <cp:keywords/>
  <dc:description/>
  <cp:lastModifiedBy>Godfrey Wignarajah</cp:lastModifiedBy>
  <cp:revision>3</cp:revision>
  <dcterms:created xsi:type="dcterms:W3CDTF">2015-09-21T15:09:00Z</dcterms:created>
  <dcterms:modified xsi:type="dcterms:W3CDTF">2016-01-24T21:37:00Z</dcterms:modified>
</cp:coreProperties>
</file>