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9E5C8A" w14:textId="77777777" w:rsidR="002F295D" w:rsidRDefault="000A1D1E" w:rsidP="000A1D1E">
      <w:pPr>
        <w:jc w:val="center"/>
        <w:rPr>
          <w:rFonts w:ascii="Times New Roman" w:hAnsi="Times New Roman" w:cs="Times New Roman"/>
          <w:u w:val="single"/>
          <w:lang w:val="en-CA"/>
        </w:rPr>
      </w:pPr>
      <w:bookmarkStart w:id="0" w:name="OLE_LINK1"/>
      <w:bookmarkStart w:id="1" w:name="OLE_LINK2"/>
      <w:bookmarkStart w:id="2" w:name="_GoBack"/>
      <w:bookmarkEnd w:id="2"/>
      <w:r w:rsidRPr="000A1D1E">
        <w:rPr>
          <w:rFonts w:ascii="Times New Roman" w:hAnsi="Times New Roman" w:cs="Times New Roman"/>
          <w:u w:val="single"/>
          <w:lang w:val="en-CA"/>
        </w:rPr>
        <w:t>Laws 2201- Final Review</w:t>
      </w:r>
    </w:p>
    <w:p w14:paraId="1650DE05" w14:textId="77777777" w:rsidR="000A1D1E" w:rsidRDefault="000A1D1E" w:rsidP="000A1D1E">
      <w:pPr>
        <w:rPr>
          <w:rFonts w:ascii="Times New Roman" w:hAnsi="Times New Roman" w:cs="Times New Roman"/>
          <w:u w:val="single"/>
          <w:lang w:val="en-CA"/>
        </w:rPr>
      </w:pPr>
    </w:p>
    <w:p w14:paraId="37622F06" w14:textId="709971E4" w:rsidR="000A1D1E" w:rsidRPr="005853CB" w:rsidRDefault="005853CB" w:rsidP="005853C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lang w:val="en-CA"/>
        </w:rPr>
      </w:pPr>
      <w:r>
        <w:rPr>
          <w:rFonts w:ascii="Times New Roman" w:hAnsi="Times New Roman" w:cs="Times New Roman"/>
          <w:lang w:val="en-CA"/>
        </w:rPr>
        <w:t>Chapter 1</w:t>
      </w:r>
      <w:r w:rsidR="001A3CEA">
        <w:rPr>
          <w:rFonts w:ascii="Times New Roman" w:hAnsi="Times New Roman" w:cs="Times New Roman"/>
          <w:lang w:val="en-CA"/>
        </w:rPr>
        <w:t xml:space="preserve"> – Private law and the Social world</w:t>
      </w:r>
    </w:p>
    <w:p w14:paraId="4CB2BE6A" w14:textId="77777777" w:rsidR="000A1D1E" w:rsidRPr="00184CF2" w:rsidRDefault="00184CF2" w:rsidP="000A1D1E">
      <w:pPr>
        <w:rPr>
          <w:rFonts w:ascii="Times New Roman" w:hAnsi="Times New Roman" w:cs="Times New Roman"/>
          <w:lang w:val="en-CA"/>
        </w:rPr>
      </w:pPr>
      <w:r>
        <w:rPr>
          <w:rFonts w:ascii="Times New Roman" w:hAnsi="Times New Roman" w:cs="Times New Roman"/>
          <w:b/>
          <w:lang w:val="en-CA"/>
        </w:rPr>
        <w:t xml:space="preserve">Donoghue v. Stevenson </w:t>
      </w:r>
      <w:r>
        <w:rPr>
          <w:rFonts w:ascii="Times New Roman" w:hAnsi="Times New Roman" w:cs="Times New Roman"/>
          <w:lang w:val="en-CA"/>
        </w:rPr>
        <w:t>(Contracts)</w:t>
      </w:r>
    </w:p>
    <w:p w14:paraId="003FBC0F" w14:textId="77777777" w:rsidR="00184CF2" w:rsidRDefault="00184CF2" w:rsidP="00184CF2">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Case where </w:t>
      </w:r>
      <w:r w:rsidR="00F035AB">
        <w:rPr>
          <w:rFonts w:ascii="Times New Roman" w:hAnsi="Times New Roman" w:cs="Times New Roman"/>
          <w:lang w:val="en-CA"/>
        </w:rPr>
        <w:t>there was a snail in his pop bottle</w:t>
      </w:r>
    </w:p>
    <w:p w14:paraId="281E2CDE" w14:textId="77777777" w:rsidR="00F035AB" w:rsidRDefault="00F035AB" w:rsidP="00184CF2">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Manufacturer argued that they didn’t owe a duty of care to the </w:t>
      </w:r>
      <w:proofErr w:type="gramStart"/>
      <w:r>
        <w:rPr>
          <w:rFonts w:ascii="Times New Roman" w:hAnsi="Times New Roman" w:cs="Times New Roman"/>
          <w:lang w:val="en-CA"/>
        </w:rPr>
        <w:t>person  who</w:t>
      </w:r>
      <w:proofErr w:type="gramEnd"/>
      <w:r>
        <w:rPr>
          <w:rFonts w:ascii="Times New Roman" w:hAnsi="Times New Roman" w:cs="Times New Roman"/>
          <w:lang w:val="en-CA"/>
        </w:rPr>
        <w:t xml:space="preserve"> drank the product because the friend paid for it not the person who drank the product</w:t>
      </w:r>
    </w:p>
    <w:p w14:paraId="28AC1AF1" w14:textId="77777777" w:rsidR="00F035AB" w:rsidRDefault="00F035AB" w:rsidP="00184CF2">
      <w:pPr>
        <w:pStyle w:val="ListParagraph"/>
        <w:numPr>
          <w:ilvl w:val="0"/>
          <w:numId w:val="1"/>
        </w:numPr>
        <w:rPr>
          <w:rFonts w:ascii="Times New Roman" w:hAnsi="Times New Roman" w:cs="Times New Roman"/>
          <w:lang w:val="en-CA"/>
        </w:rPr>
      </w:pPr>
      <w:r>
        <w:rPr>
          <w:rFonts w:ascii="Times New Roman" w:hAnsi="Times New Roman" w:cs="Times New Roman"/>
          <w:lang w:val="en-CA"/>
        </w:rPr>
        <w:t>Retailer of goods owes a legal duty which falls under the Sales of Goods act</w:t>
      </w:r>
    </w:p>
    <w:p w14:paraId="6D924CB1" w14:textId="77777777" w:rsidR="00F035AB" w:rsidRDefault="00F035AB" w:rsidP="00F035AB">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Implied term in a contract: you don’t have to know about the contract terms before hand </w:t>
      </w:r>
    </w:p>
    <w:p w14:paraId="20950489" w14:textId="77777777" w:rsidR="00F035AB" w:rsidRDefault="00F035AB" w:rsidP="00F035AB">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Consumer tried to sue based on negligence </w:t>
      </w:r>
    </w:p>
    <w:p w14:paraId="0FDBB458" w14:textId="77777777" w:rsidR="00F035AB" w:rsidRDefault="00F035AB" w:rsidP="00F035AB">
      <w:pPr>
        <w:pStyle w:val="ListParagraph"/>
        <w:numPr>
          <w:ilvl w:val="0"/>
          <w:numId w:val="1"/>
        </w:numPr>
        <w:rPr>
          <w:rFonts w:ascii="Times New Roman" w:hAnsi="Times New Roman" w:cs="Times New Roman"/>
          <w:lang w:val="en-CA"/>
        </w:rPr>
      </w:pPr>
      <w:r>
        <w:rPr>
          <w:rFonts w:ascii="Times New Roman" w:hAnsi="Times New Roman" w:cs="Times New Roman"/>
          <w:lang w:val="en-CA"/>
        </w:rPr>
        <w:t>Transfer of property- transaction outside the market place</w:t>
      </w:r>
    </w:p>
    <w:p w14:paraId="7AA24CC3" w14:textId="77777777" w:rsidR="00F035AB" w:rsidRPr="00F035AB" w:rsidRDefault="00F035AB" w:rsidP="00F035AB">
      <w:pPr>
        <w:jc w:val="both"/>
        <w:rPr>
          <w:rFonts w:ascii="Times New Roman" w:hAnsi="Times New Roman" w:cs="Times New Roman"/>
          <w:color w:val="000000"/>
          <w:u w:val="single"/>
          <w:lang w:val="en-CA"/>
        </w:rPr>
      </w:pPr>
    </w:p>
    <w:p w14:paraId="3F67C8E7" w14:textId="77777777" w:rsidR="00F035AB" w:rsidRDefault="00F035AB" w:rsidP="00F035AB">
      <w:pPr>
        <w:jc w:val="both"/>
        <w:rPr>
          <w:rFonts w:ascii="Times New Roman" w:hAnsi="Times New Roman" w:cs="Times New Roman"/>
          <w:color w:val="000000"/>
          <w:lang w:val="en-CA"/>
        </w:rPr>
      </w:pPr>
      <w:r w:rsidRPr="00F035AB">
        <w:rPr>
          <w:rFonts w:ascii="Times New Roman" w:hAnsi="Times New Roman" w:cs="Times New Roman"/>
          <w:b/>
          <w:color w:val="000000"/>
          <w:lang w:val="en-CA"/>
        </w:rPr>
        <w:t>Taxonomy:</w:t>
      </w:r>
      <w:r w:rsidRPr="00F035AB">
        <w:rPr>
          <w:rFonts w:ascii="Times New Roman" w:hAnsi="Times New Roman" w:cs="Times New Roman"/>
          <w:color w:val="000000"/>
          <w:lang w:val="en-CA"/>
        </w:rPr>
        <w:t xml:space="preserve"> the practise of classification</w:t>
      </w:r>
    </w:p>
    <w:p w14:paraId="0B932DB2" w14:textId="77777777" w:rsidR="00F035AB" w:rsidRDefault="00F035AB" w:rsidP="00F035AB">
      <w:pPr>
        <w:jc w:val="both"/>
        <w:rPr>
          <w:rFonts w:ascii="Times New Roman" w:hAnsi="Times New Roman" w:cs="Times New Roman"/>
          <w:color w:val="000000"/>
          <w:lang w:val="en-CA"/>
        </w:rPr>
      </w:pPr>
    </w:p>
    <w:p w14:paraId="284CCF18" w14:textId="77777777" w:rsidR="00F035AB" w:rsidRPr="00F035AB" w:rsidRDefault="00F035AB" w:rsidP="00F035AB">
      <w:pPr>
        <w:jc w:val="both"/>
        <w:rPr>
          <w:rFonts w:ascii="Times New Roman" w:hAnsi="Times New Roman" w:cs="Times New Roman"/>
          <w:color w:val="000000"/>
          <w:lang w:val="en-CA"/>
        </w:rPr>
      </w:pPr>
      <w:r w:rsidRPr="00F035AB">
        <w:rPr>
          <w:rFonts w:ascii="Times New Roman" w:hAnsi="Times New Roman" w:cs="Times New Roman"/>
          <w:b/>
          <w:color w:val="000000"/>
          <w:lang w:val="en-CA"/>
        </w:rPr>
        <w:t>Legal taxonomy</w:t>
      </w:r>
      <w:r>
        <w:rPr>
          <w:rFonts w:ascii="Times New Roman" w:hAnsi="Times New Roman" w:cs="Times New Roman"/>
          <w:b/>
          <w:color w:val="000000"/>
          <w:lang w:val="en-CA"/>
        </w:rPr>
        <w:t>:</w:t>
      </w:r>
      <w:r w:rsidRPr="00F035AB">
        <w:rPr>
          <w:rFonts w:ascii="Times New Roman" w:hAnsi="Times New Roman" w:cs="Times New Roman"/>
          <w:color w:val="000000"/>
          <w:lang w:val="en-CA"/>
        </w:rPr>
        <w:t xml:space="preserve"> classifies to make some sense and order, out of complex circumstances in daily social activities and relationships.</w:t>
      </w:r>
    </w:p>
    <w:p w14:paraId="25B1A5DC" w14:textId="77777777" w:rsidR="00F035AB" w:rsidRPr="00F035AB" w:rsidRDefault="00F035AB" w:rsidP="00F035AB">
      <w:pPr>
        <w:jc w:val="both"/>
        <w:rPr>
          <w:rFonts w:ascii="Times New Roman" w:hAnsi="Times New Roman" w:cs="Times New Roman"/>
          <w:sz w:val="20"/>
          <w:szCs w:val="20"/>
          <w:lang w:val="en-CA"/>
        </w:rPr>
      </w:pPr>
    </w:p>
    <w:p w14:paraId="2B34B01B" w14:textId="77777777" w:rsidR="00F035AB" w:rsidRPr="00F035AB" w:rsidRDefault="00F035AB" w:rsidP="00F035AB">
      <w:pPr>
        <w:jc w:val="both"/>
        <w:rPr>
          <w:rFonts w:ascii="Times New Roman" w:hAnsi="Times New Roman" w:cs="Times New Roman"/>
          <w:color w:val="000000"/>
          <w:lang w:val="en-CA"/>
        </w:rPr>
      </w:pPr>
      <w:r w:rsidRPr="00F035AB">
        <w:rPr>
          <w:rFonts w:ascii="Times New Roman" w:hAnsi="Times New Roman" w:cs="Times New Roman"/>
          <w:b/>
          <w:color w:val="000000"/>
          <w:lang w:val="en-CA"/>
        </w:rPr>
        <w:t>The principal function of law</w:t>
      </w:r>
      <w:r w:rsidRPr="00F035AB">
        <w:rPr>
          <w:rFonts w:ascii="Times New Roman" w:hAnsi="Times New Roman" w:cs="Times New Roman"/>
          <w:color w:val="000000"/>
          <w:lang w:val="en-CA"/>
        </w:rPr>
        <w:t>: is the classification of human social activity by using a particular set of criteria.</w:t>
      </w:r>
    </w:p>
    <w:p w14:paraId="1F54C4B7" w14:textId="77777777" w:rsidR="00F035AB" w:rsidRPr="00F035AB" w:rsidRDefault="00F035AB" w:rsidP="00F035AB">
      <w:pPr>
        <w:jc w:val="both"/>
        <w:rPr>
          <w:rFonts w:ascii="Times New Roman" w:hAnsi="Times New Roman" w:cs="Times New Roman"/>
          <w:sz w:val="20"/>
          <w:szCs w:val="20"/>
          <w:lang w:val="en-CA"/>
        </w:rPr>
      </w:pPr>
    </w:p>
    <w:p w14:paraId="120B7035" w14:textId="77777777" w:rsidR="00F035AB" w:rsidRPr="00F035AB" w:rsidRDefault="00F035AB" w:rsidP="00F035AB">
      <w:pPr>
        <w:jc w:val="both"/>
        <w:rPr>
          <w:rFonts w:ascii="Times New Roman" w:hAnsi="Times New Roman" w:cs="Times New Roman"/>
          <w:sz w:val="20"/>
          <w:szCs w:val="20"/>
          <w:lang w:val="en-CA"/>
        </w:rPr>
      </w:pPr>
    </w:p>
    <w:p w14:paraId="5BDC5EEB" w14:textId="77777777" w:rsidR="00F035AB" w:rsidRDefault="00F035AB" w:rsidP="00F035AB">
      <w:pPr>
        <w:jc w:val="both"/>
        <w:rPr>
          <w:rFonts w:ascii="Times New Roman" w:hAnsi="Times New Roman" w:cs="Times New Roman"/>
          <w:color w:val="000000"/>
          <w:lang w:val="en-CA"/>
        </w:rPr>
      </w:pPr>
      <w:r w:rsidRPr="00F035AB">
        <w:rPr>
          <w:rFonts w:ascii="Times New Roman" w:hAnsi="Times New Roman" w:cs="Times New Roman"/>
          <w:color w:val="000000"/>
          <w:u w:val="single"/>
          <w:lang w:val="en-CA"/>
        </w:rPr>
        <w:t>The law begins the task of classifying</w:t>
      </w:r>
      <w:r w:rsidRPr="00F035AB">
        <w:rPr>
          <w:rFonts w:ascii="Times New Roman" w:hAnsi="Times New Roman" w:cs="Times New Roman"/>
          <w:color w:val="000000"/>
          <w:lang w:val="en-CA"/>
        </w:rPr>
        <w:t xml:space="preserve"> the relationships in which human social activity is comprised.</w:t>
      </w:r>
    </w:p>
    <w:p w14:paraId="30324A05" w14:textId="77777777" w:rsidR="00F035AB" w:rsidRPr="00F035AB" w:rsidRDefault="00F035AB" w:rsidP="00F035AB">
      <w:pPr>
        <w:jc w:val="both"/>
        <w:rPr>
          <w:rFonts w:ascii="Times New Roman" w:hAnsi="Times New Roman" w:cs="Times New Roman"/>
          <w:sz w:val="20"/>
          <w:szCs w:val="20"/>
          <w:lang w:val="en-CA"/>
        </w:rPr>
      </w:pPr>
    </w:p>
    <w:p w14:paraId="144E63D5" w14:textId="77777777" w:rsidR="00F035AB" w:rsidRPr="00F035AB" w:rsidRDefault="00F035AB" w:rsidP="00F035AB">
      <w:pPr>
        <w:rPr>
          <w:rFonts w:ascii="Times New Roman" w:hAnsi="Times New Roman" w:cs="Times New Roman"/>
          <w:color w:val="000000"/>
          <w:lang w:val="en-CA"/>
        </w:rPr>
      </w:pPr>
      <w:r w:rsidRPr="00F035AB">
        <w:rPr>
          <w:rFonts w:ascii="Times New Roman" w:hAnsi="Times New Roman" w:cs="Times New Roman"/>
          <w:color w:val="000000"/>
          <w:lang w:val="en-CA"/>
        </w:rPr>
        <w:t xml:space="preserve">The idea of a “relationship” in law is broader than the intimate relationships we have. </w:t>
      </w:r>
    </w:p>
    <w:p w14:paraId="1E5896D5" w14:textId="77777777" w:rsidR="00F035AB" w:rsidRDefault="00F035AB" w:rsidP="00F035AB">
      <w:pPr>
        <w:ind w:firstLine="720"/>
        <w:rPr>
          <w:rFonts w:ascii="Times New Roman" w:hAnsi="Times New Roman" w:cs="Times New Roman"/>
          <w:color w:val="000000"/>
          <w:lang w:val="en-CA"/>
        </w:rPr>
      </w:pPr>
      <w:r w:rsidRPr="00F035AB">
        <w:rPr>
          <w:rFonts w:ascii="Times New Roman" w:hAnsi="Times New Roman" w:cs="Times New Roman"/>
          <w:i/>
          <w:color w:val="000000"/>
          <w:lang w:val="en-CA"/>
        </w:rPr>
        <w:t>Example:</w:t>
      </w:r>
      <w:r w:rsidRPr="00F035AB">
        <w:rPr>
          <w:rFonts w:ascii="Times New Roman" w:hAnsi="Times New Roman" w:cs="Times New Roman"/>
          <w:color w:val="000000"/>
          <w:lang w:val="en-CA"/>
        </w:rPr>
        <w:t xml:space="preserve"> Taking a shower involves the plumber, sewer maintenance, purification water person etc.</w:t>
      </w:r>
    </w:p>
    <w:p w14:paraId="479F228D" w14:textId="77777777" w:rsidR="00F035AB" w:rsidRDefault="00F035AB" w:rsidP="00F035AB">
      <w:pPr>
        <w:rPr>
          <w:rFonts w:ascii="Times New Roman" w:hAnsi="Times New Roman" w:cs="Times New Roman"/>
          <w:color w:val="000000"/>
          <w:lang w:val="en-CA"/>
        </w:rPr>
      </w:pPr>
    </w:p>
    <w:p w14:paraId="3EFD4567" w14:textId="77777777" w:rsidR="00F035AB" w:rsidRDefault="00F035AB" w:rsidP="00F035AB">
      <w:pPr>
        <w:rPr>
          <w:rFonts w:ascii="Times New Roman" w:hAnsi="Times New Roman" w:cs="Times New Roman"/>
          <w:b/>
          <w:color w:val="000000"/>
          <w:lang w:val="en-CA"/>
        </w:rPr>
      </w:pPr>
      <w:r>
        <w:rPr>
          <w:rFonts w:ascii="Times New Roman" w:hAnsi="Times New Roman" w:cs="Times New Roman"/>
          <w:b/>
          <w:color w:val="000000"/>
          <w:lang w:val="en-CA"/>
        </w:rPr>
        <w:t xml:space="preserve">Types of Private Relationships </w:t>
      </w:r>
    </w:p>
    <w:p w14:paraId="155C5384" w14:textId="77777777" w:rsidR="00F035AB" w:rsidRPr="00F035AB" w:rsidRDefault="00F035AB" w:rsidP="00F035AB">
      <w:pPr>
        <w:rPr>
          <w:rFonts w:ascii="Times New Roman" w:hAnsi="Times New Roman" w:cs="Times New Roman"/>
          <w:b/>
          <w:color w:val="000000"/>
          <w:lang w:val="en-CA"/>
        </w:rPr>
      </w:pPr>
    </w:p>
    <w:p w14:paraId="11FCB34A" w14:textId="77777777" w:rsidR="00F035AB" w:rsidRPr="00F035AB" w:rsidRDefault="00F035AB" w:rsidP="00F035AB">
      <w:pPr>
        <w:numPr>
          <w:ilvl w:val="0"/>
          <w:numId w:val="2"/>
        </w:numPr>
        <w:jc w:val="both"/>
        <w:textAlignment w:val="baseline"/>
        <w:rPr>
          <w:rFonts w:ascii="Times New Roman" w:hAnsi="Times New Roman" w:cs="Times New Roman"/>
          <w:color w:val="000000"/>
          <w:lang w:val="en-CA"/>
        </w:rPr>
      </w:pPr>
      <w:r w:rsidRPr="00F035AB">
        <w:rPr>
          <w:rFonts w:ascii="Times New Roman" w:hAnsi="Times New Roman" w:cs="Times New Roman"/>
          <w:color w:val="000000"/>
          <w:u w:val="single"/>
          <w:lang w:val="en-CA"/>
        </w:rPr>
        <w:t>Exchange relationships</w:t>
      </w:r>
      <w:r w:rsidRPr="00F035AB">
        <w:rPr>
          <w:rFonts w:ascii="Times New Roman" w:hAnsi="Times New Roman" w:cs="Times New Roman"/>
          <w:color w:val="000000"/>
          <w:lang w:val="en-CA"/>
        </w:rPr>
        <w:t>: those that involve some agreement between parties, some exchange of promises, bargains, or voluntary submission to an arrangement intended to be binding between the parties. (Contracts as a product of this relationships)</w:t>
      </w:r>
    </w:p>
    <w:p w14:paraId="2676EA89" w14:textId="77777777" w:rsidR="00F035AB" w:rsidRPr="00F035AB" w:rsidRDefault="00F035AB" w:rsidP="00F035AB">
      <w:pPr>
        <w:rPr>
          <w:rFonts w:ascii="Times New Roman" w:eastAsia="Times New Roman" w:hAnsi="Times New Roman" w:cs="Times New Roman"/>
          <w:sz w:val="20"/>
          <w:szCs w:val="20"/>
          <w:lang w:val="en-CA"/>
        </w:rPr>
      </w:pPr>
    </w:p>
    <w:p w14:paraId="3B105CA4" w14:textId="77777777" w:rsidR="00F035AB" w:rsidRPr="00F035AB" w:rsidRDefault="00F035AB" w:rsidP="00F035AB">
      <w:pPr>
        <w:numPr>
          <w:ilvl w:val="0"/>
          <w:numId w:val="3"/>
        </w:numPr>
        <w:jc w:val="both"/>
        <w:textAlignment w:val="baseline"/>
        <w:rPr>
          <w:rFonts w:ascii="Times New Roman" w:hAnsi="Times New Roman" w:cs="Times New Roman"/>
          <w:color w:val="000000"/>
          <w:lang w:val="en-CA"/>
        </w:rPr>
      </w:pPr>
      <w:r w:rsidRPr="00F035AB">
        <w:rPr>
          <w:rFonts w:ascii="Times New Roman" w:hAnsi="Times New Roman" w:cs="Times New Roman"/>
          <w:color w:val="000000"/>
          <w:u w:val="single"/>
          <w:lang w:val="en-CA"/>
        </w:rPr>
        <w:t>Duty relationships:</w:t>
      </w:r>
      <w:r w:rsidRPr="00F035AB">
        <w:rPr>
          <w:rFonts w:ascii="Times New Roman" w:hAnsi="Times New Roman" w:cs="Times New Roman"/>
          <w:color w:val="000000"/>
          <w:lang w:val="en-CA"/>
        </w:rPr>
        <w:t xml:space="preserve"> limitless number of relationships imposed on individuals by law. Imposed by virtue of proximity to each other. Extremely complex.</w:t>
      </w:r>
    </w:p>
    <w:p w14:paraId="7DBED55E" w14:textId="77777777" w:rsidR="00F035AB" w:rsidRPr="00F035AB" w:rsidRDefault="00F035AB" w:rsidP="00F035AB">
      <w:pPr>
        <w:ind w:firstLine="720"/>
        <w:jc w:val="both"/>
        <w:rPr>
          <w:rFonts w:ascii="Times New Roman" w:hAnsi="Times New Roman" w:cs="Times New Roman"/>
          <w:sz w:val="20"/>
          <w:szCs w:val="20"/>
          <w:lang w:val="en-CA"/>
        </w:rPr>
      </w:pPr>
      <w:r w:rsidRPr="00F035AB">
        <w:rPr>
          <w:rFonts w:ascii="Times New Roman" w:hAnsi="Times New Roman" w:cs="Times New Roman"/>
          <w:color w:val="000000"/>
          <w:lang w:val="en-CA"/>
        </w:rPr>
        <w:t>(Soda class example)</w:t>
      </w:r>
    </w:p>
    <w:p w14:paraId="51528AC5" w14:textId="121EA16F" w:rsidR="00F035AB" w:rsidRDefault="00F035AB" w:rsidP="008C53D0">
      <w:pPr>
        <w:ind w:left="720"/>
        <w:jc w:val="both"/>
        <w:rPr>
          <w:rFonts w:ascii="Times New Roman" w:hAnsi="Times New Roman" w:cs="Times New Roman"/>
          <w:sz w:val="20"/>
          <w:szCs w:val="20"/>
          <w:lang w:val="en-CA"/>
        </w:rPr>
      </w:pPr>
      <w:r w:rsidRPr="00F035AB">
        <w:rPr>
          <w:rFonts w:ascii="Times New Roman" w:hAnsi="Times New Roman" w:cs="Times New Roman"/>
          <w:color w:val="000000"/>
          <w:lang w:val="en-CA"/>
        </w:rPr>
        <w:t xml:space="preserve">If an individual breaches a duty relationship, failing to exercise the appropriate care as to avoid injuring the other party to the relationship of the other party suffers some injuries as a result of that breach then a special sort of legal wrong results, that legal wrong is called </w:t>
      </w:r>
      <w:r w:rsidRPr="00F035AB">
        <w:rPr>
          <w:rFonts w:ascii="Times New Roman" w:hAnsi="Times New Roman" w:cs="Times New Roman"/>
          <w:color w:val="000000"/>
          <w:u w:val="single"/>
          <w:lang w:val="en-CA"/>
        </w:rPr>
        <w:t>tort.</w:t>
      </w:r>
      <w:r w:rsidRPr="00F035AB">
        <w:rPr>
          <w:rFonts w:ascii="Times New Roman" w:hAnsi="Times New Roman" w:cs="Times New Roman"/>
          <w:color w:val="000000"/>
          <w:lang w:val="en-CA"/>
        </w:rPr>
        <w:t xml:space="preserve">  </w:t>
      </w:r>
    </w:p>
    <w:p w14:paraId="3C23D92B" w14:textId="77777777" w:rsidR="008C53D0" w:rsidRPr="008C53D0" w:rsidRDefault="008C53D0" w:rsidP="008C53D0">
      <w:pPr>
        <w:ind w:left="720"/>
        <w:jc w:val="both"/>
        <w:rPr>
          <w:rFonts w:ascii="Times New Roman" w:hAnsi="Times New Roman" w:cs="Times New Roman"/>
          <w:sz w:val="20"/>
          <w:szCs w:val="20"/>
          <w:lang w:val="en-CA"/>
        </w:rPr>
      </w:pPr>
    </w:p>
    <w:p w14:paraId="66A27DE2" w14:textId="77777777" w:rsidR="00F035AB" w:rsidRPr="00F035AB" w:rsidRDefault="00F035AB" w:rsidP="00F035AB">
      <w:pPr>
        <w:numPr>
          <w:ilvl w:val="0"/>
          <w:numId w:val="4"/>
        </w:numPr>
        <w:jc w:val="both"/>
        <w:textAlignment w:val="baseline"/>
        <w:rPr>
          <w:rFonts w:ascii="Times New Roman" w:hAnsi="Times New Roman" w:cs="Times New Roman"/>
          <w:color w:val="000000"/>
          <w:lang w:val="en-CA"/>
        </w:rPr>
      </w:pPr>
      <w:r w:rsidRPr="00F035AB">
        <w:rPr>
          <w:rFonts w:ascii="Times New Roman" w:hAnsi="Times New Roman" w:cs="Times New Roman"/>
          <w:color w:val="000000"/>
          <w:u w:val="single"/>
          <w:lang w:val="en-CA"/>
        </w:rPr>
        <w:t>Fiduciary relationships:</w:t>
      </w:r>
      <w:r w:rsidRPr="00F035AB">
        <w:rPr>
          <w:rFonts w:ascii="Times New Roman" w:hAnsi="Times New Roman" w:cs="Times New Roman"/>
          <w:color w:val="000000"/>
          <w:lang w:val="en-CA"/>
        </w:rPr>
        <w:t xml:space="preserve"> can be imposed or chosen by participants, sometimes involves property, sometimes it doesn’t.</w:t>
      </w:r>
    </w:p>
    <w:p w14:paraId="02C42A89" w14:textId="77777777" w:rsidR="00F035AB" w:rsidRPr="00DD259A" w:rsidRDefault="00F035AB" w:rsidP="00F035AB">
      <w:pPr>
        <w:ind w:left="720"/>
        <w:jc w:val="both"/>
        <w:rPr>
          <w:rFonts w:ascii="Times New Roman" w:hAnsi="Times New Roman" w:cs="Times New Roman"/>
          <w:sz w:val="20"/>
          <w:szCs w:val="20"/>
        </w:rPr>
      </w:pPr>
      <w:r w:rsidRPr="00F035AB">
        <w:rPr>
          <w:rFonts w:ascii="Times New Roman" w:hAnsi="Times New Roman" w:cs="Times New Roman"/>
          <w:color w:val="000000"/>
          <w:lang w:val="en-CA"/>
        </w:rPr>
        <w:t xml:space="preserve">The fiduciary relationship results when there </w:t>
      </w:r>
      <w:proofErr w:type="gramStart"/>
      <w:r w:rsidRPr="00F035AB">
        <w:rPr>
          <w:rFonts w:ascii="Times New Roman" w:hAnsi="Times New Roman" w:cs="Times New Roman"/>
          <w:color w:val="000000"/>
          <w:lang w:val="en-CA"/>
        </w:rPr>
        <w:t>is a radical imbalance in the power the parties</w:t>
      </w:r>
      <w:proofErr w:type="gramEnd"/>
      <w:r w:rsidRPr="00F035AB">
        <w:rPr>
          <w:rFonts w:ascii="Times New Roman" w:hAnsi="Times New Roman" w:cs="Times New Roman"/>
          <w:color w:val="000000"/>
          <w:lang w:val="en-CA"/>
        </w:rPr>
        <w:t xml:space="preserve"> bring to the relationship, where there is an expectation on the part of the weaker </w:t>
      </w:r>
      <w:r w:rsidRPr="00F035AB">
        <w:rPr>
          <w:rFonts w:ascii="Times New Roman" w:hAnsi="Times New Roman" w:cs="Times New Roman"/>
          <w:color w:val="000000"/>
          <w:lang w:val="en-CA"/>
        </w:rPr>
        <w:lastRenderedPageBreak/>
        <w:t xml:space="preserve">party that the stronger party will exercise that power for the benefit of the weaker. </w:t>
      </w:r>
      <w:proofErr w:type="gramStart"/>
      <w:r w:rsidRPr="00F035AB">
        <w:rPr>
          <w:rFonts w:ascii="Times New Roman" w:hAnsi="Times New Roman" w:cs="Times New Roman"/>
          <w:color w:val="000000"/>
          <w:lang w:val="en-CA"/>
        </w:rPr>
        <w:t>Concepts of dependency, vulnerability, is</w:t>
      </w:r>
      <w:proofErr w:type="gramEnd"/>
      <w:r w:rsidRPr="00F035AB">
        <w:rPr>
          <w:rFonts w:ascii="Times New Roman" w:hAnsi="Times New Roman" w:cs="Times New Roman"/>
          <w:color w:val="000000"/>
          <w:lang w:val="en-CA"/>
        </w:rPr>
        <w:t xml:space="preserve"> central for a fiduciary relationship.</w:t>
      </w:r>
    </w:p>
    <w:p w14:paraId="3AA07EAB" w14:textId="77777777" w:rsidR="00F035AB" w:rsidRPr="00F035AB" w:rsidRDefault="00F035AB" w:rsidP="00F035AB">
      <w:pPr>
        <w:ind w:firstLine="720"/>
        <w:jc w:val="both"/>
        <w:rPr>
          <w:rFonts w:ascii="Times New Roman" w:hAnsi="Times New Roman" w:cs="Times New Roman"/>
          <w:sz w:val="20"/>
          <w:szCs w:val="20"/>
          <w:lang w:val="en-CA"/>
        </w:rPr>
      </w:pPr>
      <w:r w:rsidRPr="00F035AB">
        <w:rPr>
          <w:rFonts w:ascii="Times New Roman" w:hAnsi="Times New Roman" w:cs="Times New Roman"/>
          <w:color w:val="000000"/>
          <w:lang w:val="en-CA"/>
        </w:rPr>
        <w:t>Example: lawyer and client, doctor and patient,</w:t>
      </w:r>
    </w:p>
    <w:p w14:paraId="3A28491B" w14:textId="77777777" w:rsidR="00F035AB" w:rsidRPr="00F035AB" w:rsidRDefault="00F035AB" w:rsidP="00F035AB">
      <w:pPr>
        <w:ind w:left="720"/>
        <w:jc w:val="both"/>
        <w:rPr>
          <w:rFonts w:ascii="Times New Roman" w:hAnsi="Times New Roman" w:cs="Times New Roman"/>
          <w:sz w:val="20"/>
          <w:szCs w:val="20"/>
          <w:lang w:val="en-CA"/>
        </w:rPr>
      </w:pPr>
      <w:r w:rsidRPr="00F035AB">
        <w:rPr>
          <w:rFonts w:ascii="Times New Roman" w:hAnsi="Times New Roman" w:cs="Times New Roman"/>
          <w:color w:val="000000"/>
          <w:lang w:val="en-CA"/>
        </w:rPr>
        <w:t>*The category of fiduciary relationship involving property is known as “trust relationship”</w:t>
      </w:r>
    </w:p>
    <w:p w14:paraId="36895944" w14:textId="77777777" w:rsidR="00F035AB" w:rsidRPr="00F035AB" w:rsidRDefault="00F035AB" w:rsidP="00F035AB">
      <w:pPr>
        <w:rPr>
          <w:rFonts w:ascii="Times New Roman" w:eastAsia="Times New Roman" w:hAnsi="Times New Roman" w:cs="Times New Roman"/>
          <w:sz w:val="20"/>
          <w:szCs w:val="20"/>
          <w:lang w:val="en-CA"/>
        </w:rPr>
      </w:pPr>
    </w:p>
    <w:p w14:paraId="4E3251FB" w14:textId="77777777" w:rsidR="00F035AB" w:rsidRPr="00F035AB" w:rsidRDefault="00F035AB" w:rsidP="00F035AB">
      <w:pPr>
        <w:numPr>
          <w:ilvl w:val="0"/>
          <w:numId w:val="5"/>
        </w:numPr>
        <w:jc w:val="both"/>
        <w:textAlignment w:val="baseline"/>
        <w:rPr>
          <w:rFonts w:ascii="Times New Roman" w:hAnsi="Times New Roman" w:cs="Times New Roman"/>
          <w:color w:val="000000"/>
          <w:lang w:val="en-CA"/>
        </w:rPr>
      </w:pPr>
      <w:r w:rsidRPr="00F035AB">
        <w:rPr>
          <w:rFonts w:ascii="Times New Roman" w:hAnsi="Times New Roman" w:cs="Times New Roman"/>
          <w:color w:val="000000"/>
          <w:u w:val="single"/>
          <w:lang w:val="en-CA"/>
        </w:rPr>
        <w:t>Relationships involving property:</w:t>
      </w:r>
      <w:r w:rsidRPr="00F035AB">
        <w:rPr>
          <w:rFonts w:ascii="Times New Roman" w:hAnsi="Times New Roman" w:cs="Times New Roman"/>
          <w:color w:val="000000"/>
          <w:lang w:val="en-CA"/>
        </w:rPr>
        <w:t xml:space="preserve"> the relationship that ensues by virtue of the introduction of </w:t>
      </w:r>
      <w:proofErr w:type="gramStart"/>
      <w:r w:rsidRPr="00F035AB">
        <w:rPr>
          <w:rFonts w:ascii="Times New Roman" w:hAnsi="Times New Roman" w:cs="Times New Roman"/>
          <w:color w:val="000000"/>
          <w:lang w:val="en-CA"/>
        </w:rPr>
        <w:t>property,</w:t>
      </w:r>
      <w:proofErr w:type="gramEnd"/>
      <w:r w:rsidRPr="00F035AB">
        <w:rPr>
          <w:rFonts w:ascii="Times New Roman" w:hAnsi="Times New Roman" w:cs="Times New Roman"/>
          <w:color w:val="000000"/>
          <w:lang w:val="en-CA"/>
        </w:rPr>
        <w:t xml:space="preserve"> is not a relationship between the owner and property. But between the owner and another individual mediated by the property.</w:t>
      </w:r>
    </w:p>
    <w:p w14:paraId="7B7FE093" w14:textId="77777777" w:rsidR="00F035AB" w:rsidRPr="00F035AB" w:rsidRDefault="00F035AB" w:rsidP="00F035AB">
      <w:pPr>
        <w:ind w:left="720"/>
        <w:jc w:val="both"/>
        <w:rPr>
          <w:rFonts w:ascii="Times New Roman" w:hAnsi="Times New Roman" w:cs="Times New Roman"/>
          <w:sz w:val="20"/>
          <w:szCs w:val="20"/>
          <w:lang w:val="en-CA"/>
        </w:rPr>
      </w:pPr>
      <w:r w:rsidRPr="00F035AB">
        <w:rPr>
          <w:rFonts w:ascii="Times New Roman" w:hAnsi="Times New Roman" w:cs="Times New Roman"/>
          <w:color w:val="000000"/>
          <w:lang w:val="en-CA"/>
        </w:rPr>
        <w:t>Example: a pen is your property, meaning you own the pen, the law also considers the bundle of rights you have to that pen as your property. You are entitled to make decisions about the use and enjoyment of that pen (sell, destroy, donate) irrespective of what other thinks.</w:t>
      </w:r>
    </w:p>
    <w:p w14:paraId="73D751CC" w14:textId="77777777" w:rsidR="00F035AB" w:rsidRDefault="00F035AB" w:rsidP="00F035AB">
      <w:pPr>
        <w:rPr>
          <w:rFonts w:ascii="Times New Roman" w:hAnsi="Times New Roman" w:cs="Times New Roman"/>
          <w:lang w:val="en-CA"/>
        </w:rPr>
      </w:pPr>
    </w:p>
    <w:p w14:paraId="2669FC9E" w14:textId="77777777" w:rsidR="003508B1" w:rsidRDefault="003508B1" w:rsidP="00F035AB">
      <w:pPr>
        <w:rPr>
          <w:rFonts w:ascii="Times New Roman" w:hAnsi="Times New Roman" w:cs="Times New Roman"/>
          <w:b/>
          <w:lang w:val="en-CA"/>
        </w:rPr>
      </w:pPr>
      <w:r>
        <w:rPr>
          <w:rFonts w:ascii="Times New Roman" w:hAnsi="Times New Roman" w:cs="Times New Roman"/>
          <w:b/>
          <w:lang w:val="en-CA"/>
        </w:rPr>
        <w:t>Types of Public Relationships</w:t>
      </w:r>
    </w:p>
    <w:p w14:paraId="4B0CF677" w14:textId="77777777" w:rsidR="003508B1" w:rsidRPr="003508B1" w:rsidRDefault="003508B1" w:rsidP="00F035AB">
      <w:pPr>
        <w:rPr>
          <w:rFonts w:ascii="Times New Roman" w:hAnsi="Times New Roman" w:cs="Times New Roman"/>
          <w:lang w:val="en-CA"/>
        </w:rPr>
      </w:pPr>
    </w:p>
    <w:p w14:paraId="4B580E7E" w14:textId="77777777" w:rsidR="003508B1" w:rsidRDefault="003508B1" w:rsidP="003508B1">
      <w:pPr>
        <w:numPr>
          <w:ilvl w:val="0"/>
          <w:numId w:val="6"/>
        </w:numPr>
        <w:jc w:val="both"/>
        <w:textAlignment w:val="baseline"/>
        <w:rPr>
          <w:rFonts w:ascii="Times New Roman" w:hAnsi="Times New Roman" w:cs="Times New Roman"/>
          <w:color w:val="000000"/>
          <w:lang w:val="en-CA"/>
        </w:rPr>
      </w:pPr>
      <w:r w:rsidRPr="003508B1">
        <w:rPr>
          <w:rFonts w:ascii="Times New Roman" w:hAnsi="Times New Roman" w:cs="Times New Roman"/>
          <w:color w:val="000000"/>
          <w:lang w:val="en-CA"/>
        </w:rPr>
        <w:t> </w:t>
      </w:r>
      <w:r w:rsidRPr="003508B1">
        <w:rPr>
          <w:rFonts w:ascii="Times New Roman" w:hAnsi="Times New Roman" w:cs="Times New Roman"/>
          <w:color w:val="000000"/>
          <w:u w:val="single"/>
          <w:lang w:val="en-CA"/>
        </w:rPr>
        <w:t>Criminal law:</w:t>
      </w:r>
      <w:r w:rsidRPr="003508B1">
        <w:rPr>
          <w:rFonts w:ascii="Times New Roman" w:hAnsi="Times New Roman" w:cs="Times New Roman"/>
          <w:color w:val="000000"/>
          <w:lang w:val="en-CA"/>
        </w:rPr>
        <w:t xml:space="preserve"> relationships between the person who does a prohibited act and the state.</w:t>
      </w:r>
    </w:p>
    <w:p w14:paraId="0C30DAC2" w14:textId="77777777" w:rsidR="003508B1" w:rsidRPr="003508B1" w:rsidRDefault="003508B1" w:rsidP="003508B1">
      <w:pPr>
        <w:ind w:left="720"/>
        <w:jc w:val="both"/>
        <w:textAlignment w:val="baseline"/>
        <w:rPr>
          <w:rFonts w:ascii="Times New Roman" w:hAnsi="Times New Roman" w:cs="Times New Roman"/>
          <w:color w:val="000000"/>
          <w:lang w:val="en-CA"/>
        </w:rPr>
      </w:pPr>
    </w:p>
    <w:p w14:paraId="4944F5EE" w14:textId="77777777" w:rsidR="003508B1" w:rsidRDefault="003508B1" w:rsidP="003508B1">
      <w:pPr>
        <w:numPr>
          <w:ilvl w:val="0"/>
          <w:numId w:val="6"/>
        </w:numPr>
        <w:jc w:val="both"/>
        <w:textAlignment w:val="baseline"/>
        <w:rPr>
          <w:rFonts w:ascii="Times New Roman" w:hAnsi="Times New Roman" w:cs="Times New Roman"/>
          <w:color w:val="000000"/>
          <w:lang w:val="en-CA"/>
        </w:rPr>
      </w:pPr>
      <w:r w:rsidRPr="003508B1">
        <w:rPr>
          <w:rFonts w:ascii="Times New Roman" w:hAnsi="Times New Roman" w:cs="Times New Roman"/>
          <w:color w:val="000000"/>
          <w:u w:val="single"/>
          <w:lang w:val="en-CA"/>
        </w:rPr>
        <w:t>Administrative law:</w:t>
      </w:r>
      <w:r w:rsidRPr="003508B1">
        <w:rPr>
          <w:rFonts w:ascii="Times New Roman" w:hAnsi="Times New Roman" w:cs="Times New Roman"/>
          <w:color w:val="000000"/>
          <w:lang w:val="en-CA"/>
        </w:rPr>
        <w:t xml:space="preserve"> </w:t>
      </w:r>
      <w:proofErr w:type="gramStart"/>
      <w:r w:rsidRPr="003508B1">
        <w:rPr>
          <w:rFonts w:ascii="Times New Roman" w:hAnsi="Times New Roman" w:cs="Times New Roman"/>
          <w:color w:val="000000"/>
          <w:lang w:val="en-CA"/>
        </w:rPr>
        <w:t>rules that governs</w:t>
      </w:r>
      <w:proofErr w:type="gramEnd"/>
      <w:r w:rsidRPr="003508B1">
        <w:rPr>
          <w:rFonts w:ascii="Times New Roman" w:hAnsi="Times New Roman" w:cs="Times New Roman"/>
          <w:color w:val="000000"/>
          <w:lang w:val="en-CA"/>
        </w:rPr>
        <w:t xml:space="preserve"> the way in which a state programmes and services are delivered to the population.</w:t>
      </w:r>
    </w:p>
    <w:p w14:paraId="759B80CD" w14:textId="77777777" w:rsidR="003508B1" w:rsidRPr="003508B1" w:rsidRDefault="003508B1" w:rsidP="003508B1">
      <w:pPr>
        <w:ind w:left="720"/>
        <w:jc w:val="both"/>
        <w:textAlignment w:val="baseline"/>
        <w:rPr>
          <w:rFonts w:ascii="Times New Roman" w:hAnsi="Times New Roman" w:cs="Times New Roman"/>
          <w:color w:val="000000"/>
          <w:lang w:val="en-CA"/>
        </w:rPr>
      </w:pPr>
    </w:p>
    <w:p w14:paraId="69A93467" w14:textId="77777777" w:rsidR="003508B1" w:rsidRDefault="003508B1" w:rsidP="003508B1">
      <w:pPr>
        <w:numPr>
          <w:ilvl w:val="0"/>
          <w:numId w:val="6"/>
        </w:numPr>
        <w:jc w:val="both"/>
        <w:textAlignment w:val="baseline"/>
        <w:rPr>
          <w:rFonts w:ascii="Times New Roman" w:hAnsi="Times New Roman" w:cs="Times New Roman"/>
          <w:color w:val="000000"/>
          <w:lang w:val="en-CA"/>
        </w:rPr>
      </w:pPr>
      <w:r w:rsidRPr="003508B1">
        <w:rPr>
          <w:rFonts w:ascii="Times New Roman" w:hAnsi="Times New Roman" w:cs="Times New Roman"/>
          <w:color w:val="000000"/>
          <w:u w:val="single"/>
          <w:lang w:val="en-CA"/>
        </w:rPr>
        <w:t>Constitutional law:</w:t>
      </w:r>
      <w:r w:rsidRPr="003508B1">
        <w:rPr>
          <w:rFonts w:ascii="Times New Roman" w:hAnsi="Times New Roman" w:cs="Times New Roman"/>
          <w:color w:val="000000"/>
          <w:lang w:val="en-CA"/>
        </w:rPr>
        <w:t xml:space="preserve"> sets the general rules in a number of important and legal categories. Example: right of laws between the state and persons, within its jurisdiction. Captured in the </w:t>
      </w:r>
      <w:r w:rsidRPr="003508B1">
        <w:rPr>
          <w:rFonts w:ascii="Times New Roman" w:hAnsi="Times New Roman" w:cs="Times New Roman"/>
          <w:i/>
          <w:iCs/>
          <w:color w:val="000000"/>
          <w:lang w:val="en-CA"/>
        </w:rPr>
        <w:t>Charter of Rights and Freedoms</w:t>
      </w:r>
      <w:r w:rsidRPr="003508B1">
        <w:rPr>
          <w:rFonts w:ascii="Times New Roman" w:hAnsi="Times New Roman" w:cs="Times New Roman"/>
          <w:color w:val="000000"/>
          <w:lang w:val="en-CA"/>
        </w:rPr>
        <w:t>.</w:t>
      </w:r>
    </w:p>
    <w:p w14:paraId="1B4C3E0B" w14:textId="77777777" w:rsidR="003508B1" w:rsidRPr="003508B1" w:rsidRDefault="003508B1" w:rsidP="003508B1">
      <w:pPr>
        <w:ind w:left="720"/>
        <w:jc w:val="both"/>
        <w:textAlignment w:val="baseline"/>
        <w:rPr>
          <w:rFonts w:ascii="Times New Roman" w:hAnsi="Times New Roman" w:cs="Times New Roman"/>
          <w:color w:val="000000"/>
          <w:lang w:val="en-CA"/>
        </w:rPr>
      </w:pPr>
    </w:p>
    <w:p w14:paraId="6E523BC2" w14:textId="7E116644" w:rsidR="004A54E9" w:rsidRPr="008820A3" w:rsidRDefault="003508B1" w:rsidP="008820A3">
      <w:pPr>
        <w:numPr>
          <w:ilvl w:val="0"/>
          <w:numId w:val="6"/>
        </w:numPr>
        <w:jc w:val="both"/>
        <w:textAlignment w:val="baseline"/>
        <w:rPr>
          <w:rFonts w:ascii="Times New Roman" w:hAnsi="Times New Roman" w:cs="Times New Roman"/>
          <w:color w:val="000000"/>
          <w:lang w:val="en-CA"/>
        </w:rPr>
      </w:pPr>
      <w:r w:rsidRPr="003508B1">
        <w:rPr>
          <w:rFonts w:ascii="Times New Roman" w:hAnsi="Times New Roman" w:cs="Times New Roman"/>
          <w:color w:val="000000"/>
          <w:lang w:val="en-CA"/>
        </w:rPr>
        <w:t>Also provides rules for governing the relationship between Canada’s federal government and provincial and territorial governments.</w:t>
      </w:r>
    </w:p>
    <w:p w14:paraId="63CB7889" w14:textId="77777777" w:rsidR="004A54E9" w:rsidRPr="004A54E9" w:rsidRDefault="004A54E9" w:rsidP="004A54E9">
      <w:pPr>
        <w:pStyle w:val="ListParagraph"/>
        <w:jc w:val="both"/>
        <w:rPr>
          <w:rFonts w:ascii="Times New Roman" w:hAnsi="Times New Roman" w:cs="Times New Roman"/>
          <w:lang w:val="en-CA"/>
        </w:rPr>
      </w:pPr>
    </w:p>
    <w:p w14:paraId="1755E1F8" w14:textId="77777777" w:rsidR="00696EEB" w:rsidRDefault="00696EEB" w:rsidP="00696EEB">
      <w:pPr>
        <w:rPr>
          <w:rFonts w:ascii="Times New Roman" w:hAnsi="Times New Roman" w:cs="Times New Roman"/>
          <w:lang w:val="en-CA"/>
        </w:rPr>
      </w:pPr>
    </w:p>
    <w:p w14:paraId="6CA75843" w14:textId="77777777" w:rsidR="00C05E0B" w:rsidRDefault="00C05E0B" w:rsidP="00C05E0B">
      <w:pPr>
        <w:rPr>
          <w:rFonts w:ascii="Times New Roman" w:hAnsi="Times New Roman" w:cs="Times New Roman"/>
          <w:lang w:val="en-CA"/>
        </w:rPr>
      </w:pPr>
    </w:p>
    <w:p w14:paraId="58188982" w14:textId="474B4FB4" w:rsidR="004B6535" w:rsidRDefault="00C05E0B" w:rsidP="004B6535">
      <w:pPr>
        <w:rPr>
          <w:rFonts w:ascii="Times New Roman" w:hAnsi="Times New Roman" w:cs="Times New Roman"/>
          <w:lang w:val="en-CA"/>
        </w:rPr>
      </w:pPr>
      <w:r>
        <w:rPr>
          <w:rFonts w:ascii="Times New Roman" w:hAnsi="Times New Roman" w:cs="Times New Roman"/>
          <w:b/>
          <w:lang w:val="en-CA"/>
        </w:rPr>
        <w:t xml:space="preserve">Doctrine of Limited Liability </w:t>
      </w:r>
      <w:r>
        <w:rPr>
          <w:rFonts w:ascii="Times New Roman" w:hAnsi="Times New Roman" w:cs="Times New Roman"/>
          <w:lang w:val="en-CA"/>
        </w:rPr>
        <w:t xml:space="preserve">– the </w:t>
      </w:r>
      <w:proofErr w:type="gramStart"/>
      <w:r>
        <w:rPr>
          <w:rFonts w:ascii="Times New Roman" w:hAnsi="Times New Roman" w:cs="Times New Roman"/>
          <w:lang w:val="en-CA"/>
        </w:rPr>
        <w:t>share holders</w:t>
      </w:r>
      <w:proofErr w:type="gramEnd"/>
      <w:r>
        <w:rPr>
          <w:rFonts w:ascii="Times New Roman" w:hAnsi="Times New Roman" w:cs="Times New Roman"/>
          <w:lang w:val="en-CA"/>
        </w:rPr>
        <w:t xml:space="preserve"> do not have to pay debt to the </w:t>
      </w:r>
      <w:proofErr w:type="spellStart"/>
      <w:r>
        <w:rPr>
          <w:rFonts w:ascii="Times New Roman" w:hAnsi="Times New Roman" w:cs="Times New Roman"/>
          <w:lang w:val="en-CA"/>
        </w:rPr>
        <w:t>compant</w:t>
      </w:r>
      <w:proofErr w:type="spellEnd"/>
      <w:r>
        <w:rPr>
          <w:rFonts w:ascii="Times New Roman" w:hAnsi="Times New Roman" w:cs="Times New Roman"/>
          <w:lang w:val="en-CA"/>
        </w:rPr>
        <w:t xml:space="preserve"> itself </w:t>
      </w:r>
    </w:p>
    <w:p w14:paraId="4131E571" w14:textId="77777777" w:rsidR="008C53D0" w:rsidRPr="007D7C3B" w:rsidRDefault="008C53D0" w:rsidP="007D7C3B">
      <w:pPr>
        <w:rPr>
          <w:rFonts w:ascii="Times New Roman" w:hAnsi="Times New Roman" w:cs="Times New Roman"/>
          <w:lang w:val="en-CA"/>
        </w:rPr>
      </w:pPr>
    </w:p>
    <w:p w14:paraId="25373EFB" w14:textId="150FD8FE" w:rsidR="004B6535" w:rsidRDefault="005853CB" w:rsidP="005853C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lang w:val="en-CA"/>
        </w:rPr>
      </w:pPr>
      <w:r>
        <w:rPr>
          <w:rFonts w:ascii="Times New Roman" w:hAnsi="Times New Roman" w:cs="Times New Roman"/>
          <w:lang w:val="en-CA"/>
        </w:rPr>
        <w:t xml:space="preserve">Chapter 2 </w:t>
      </w:r>
      <w:r w:rsidR="001A3CEA">
        <w:rPr>
          <w:rFonts w:ascii="Times New Roman" w:hAnsi="Times New Roman" w:cs="Times New Roman"/>
          <w:lang w:val="en-CA"/>
        </w:rPr>
        <w:t xml:space="preserve">– Legal Individualism </w:t>
      </w:r>
    </w:p>
    <w:p w14:paraId="3D7468B5" w14:textId="77777777" w:rsidR="005853CB" w:rsidRDefault="005853CB" w:rsidP="005853CB">
      <w:pPr>
        <w:rPr>
          <w:rFonts w:ascii="Times New Roman" w:hAnsi="Times New Roman" w:cs="Times New Roman"/>
          <w:lang w:val="en-CA"/>
        </w:rPr>
      </w:pPr>
    </w:p>
    <w:p w14:paraId="601DCD06" w14:textId="77777777" w:rsidR="005853CB" w:rsidRDefault="005853CB" w:rsidP="005853CB">
      <w:pPr>
        <w:rPr>
          <w:rFonts w:ascii="Times New Roman" w:hAnsi="Times New Roman" w:cs="Times New Roman"/>
          <w:lang w:val="en-CA"/>
        </w:rPr>
      </w:pPr>
      <w:r>
        <w:rPr>
          <w:rFonts w:ascii="Times New Roman" w:hAnsi="Times New Roman" w:cs="Times New Roman"/>
          <w:b/>
          <w:lang w:val="en-CA"/>
        </w:rPr>
        <w:t>Legal Individualism</w:t>
      </w:r>
      <w:r>
        <w:rPr>
          <w:rFonts w:ascii="Times New Roman" w:hAnsi="Times New Roman" w:cs="Times New Roman"/>
          <w:lang w:val="en-CA"/>
        </w:rPr>
        <w:t xml:space="preserve">- way of breaking down sets of relationships in terms of individuals </w:t>
      </w:r>
    </w:p>
    <w:p w14:paraId="724F47B4" w14:textId="77777777" w:rsidR="005853CB" w:rsidRDefault="005853CB" w:rsidP="005853CB">
      <w:pPr>
        <w:rPr>
          <w:rFonts w:ascii="Times New Roman" w:hAnsi="Times New Roman" w:cs="Times New Roman"/>
          <w:lang w:val="en-CA"/>
        </w:rPr>
      </w:pPr>
    </w:p>
    <w:p w14:paraId="667EAD23" w14:textId="77777777" w:rsidR="005853CB" w:rsidRDefault="005853CB" w:rsidP="005853CB">
      <w:pPr>
        <w:rPr>
          <w:rFonts w:ascii="Times New Roman" w:hAnsi="Times New Roman" w:cs="Times New Roman"/>
          <w:lang w:val="en-CA"/>
        </w:rPr>
      </w:pPr>
      <w:r>
        <w:rPr>
          <w:rFonts w:ascii="Times New Roman" w:hAnsi="Times New Roman" w:cs="Times New Roman"/>
          <w:i/>
          <w:lang w:val="en-CA"/>
        </w:rPr>
        <w:t xml:space="preserve">Henry Maine </w:t>
      </w:r>
      <w:r>
        <w:rPr>
          <w:rFonts w:ascii="Times New Roman" w:hAnsi="Times New Roman" w:cs="Times New Roman"/>
          <w:lang w:val="en-CA"/>
        </w:rPr>
        <w:t>– talked about the shift from status based relationships to contract based relationships</w:t>
      </w:r>
    </w:p>
    <w:p w14:paraId="24C51585" w14:textId="77777777" w:rsidR="005853CB" w:rsidRDefault="005853CB" w:rsidP="005853CB">
      <w:pPr>
        <w:pStyle w:val="ListParagraph"/>
        <w:numPr>
          <w:ilvl w:val="0"/>
          <w:numId w:val="10"/>
        </w:numPr>
        <w:rPr>
          <w:rFonts w:ascii="Times New Roman" w:hAnsi="Times New Roman" w:cs="Times New Roman"/>
          <w:lang w:val="en-CA"/>
        </w:rPr>
      </w:pPr>
      <w:r>
        <w:rPr>
          <w:rFonts w:ascii="Times New Roman" w:hAnsi="Times New Roman" w:cs="Times New Roman"/>
          <w:lang w:val="en-CA"/>
        </w:rPr>
        <w:t xml:space="preserve">Argued as societies grow, they change and they develop </w:t>
      </w:r>
    </w:p>
    <w:p w14:paraId="37D7682F" w14:textId="77777777" w:rsidR="005853CB" w:rsidRDefault="005853CB" w:rsidP="005853CB">
      <w:pPr>
        <w:pStyle w:val="ListParagraph"/>
        <w:numPr>
          <w:ilvl w:val="0"/>
          <w:numId w:val="10"/>
        </w:numPr>
        <w:rPr>
          <w:rFonts w:ascii="Times New Roman" w:hAnsi="Times New Roman" w:cs="Times New Roman"/>
          <w:lang w:val="en-CA"/>
        </w:rPr>
      </w:pPr>
      <w:r>
        <w:rPr>
          <w:rFonts w:ascii="Times New Roman" w:hAnsi="Times New Roman" w:cs="Times New Roman"/>
          <w:lang w:val="en-CA"/>
        </w:rPr>
        <w:t>Contracts – a contract is a voluntary deal between two parties, if you are forced to join then it is not a contract</w:t>
      </w:r>
    </w:p>
    <w:p w14:paraId="31AED007" w14:textId="62D9597F" w:rsidR="005853CB" w:rsidRDefault="005853CB" w:rsidP="005853CB">
      <w:pPr>
        <w:pStyle w:val="ListParagraph"/>
        <w:numPr>
          <w:ilvl w:val="0"/>
          <w:numId w:val="10"/>
        </w:numPr>
        <w:rPr>
          <w:rFonts w:ascii="Times New Roman" w:hAnsi="Times New Roman" w:cs="Times New Roman"/>
          <w:lang w:val="en-CA"/>
        </w:rPr>
      </w:pPr>
      <w:r>
        <w:rPr>
          <w:rFonts w:ascii="Times New Roman" w:hAnsi="Times New Roman" w:cs="Times New Roman"/>
          <w:lang w:val="en-CA"/>
        </w:rPr>
        <w:t>Shift from fault based divorce law to no fault divorce law: before you used to have to prove the break of vows now you just have to show a devolution of marriag</w:t>
      </w:r>
      <w:r w:rsidR="00B229A7">
        <w:rPr>
          <w:rFonts w:ascii="Times New Roman" w:hAnsi="Times New Roman" w:cs="Times New Roman"/>
          <w:lang w:val="en-CA"/>
        </w:rPr>
        <w:t>e</w:t>
      </w:r>
    </w:p>
    <w:p w14:paraId="00BB043D" w14:textId="77777777" w:rsidR="00411714" w:rsidRDefault="00411714" w:rsidP="00411714">
      <w:pPr>
        <w:rPr>
          <w:rFonts w:ascii="Times New Roman" w:hAnsi="Times New Roman" w:cs="Times New Roman"/>
          <w:lang w:val="en-CA"/>
        </w:rPr>
      </w:pPr>
    </w:p>
    <w:p w14:paraId="04B0A044" w14:textId="77777777" w:rsidR="00411714" w:rsidRDefault="00411714" w:rsidP="00411714">
      <w:pPr>
        <w:rPr>
          <w:rFonts w:ascii="Times New Roman" w:hAnsi="Times New Roman" w:cs="Times New Roman"/>
          <w:lang w:val="en-CA"/>
        </w:rPr>
      </w:pPr>
    </w:p>
    <w:p w14:paraId="0700F19A" w14:textId="77777777" w:rsidR="00411714" w:rsidRPr="00411714" w:rsidRDefault="00411714" w:rsidP="00411714">
      <w:pPr>
        <w:rPr>
          <w:rFonts w:ascii="Times New Roman" w:hAnsi="Times New Roman" w:cs="Times New Roman"/>
          <w:lang w:val="en-CA"/>
        </w:rPr>
      </w:pPr>
    </w:p>
    <w:p w14:paraId="5405B810" w14:textId="3C9CDAB8" w:rsidR="005853CB" w:rsidRPr="005853CB" w:rsidRDefault="005853CB" w:rsidP="005853CB">
      <w:pPr>
        <w:rPr>
          <w:rFonts w:ascii="Times New Roman" w:hAnsi="Times New Roman" w:cs="Times New Roman"/>
          <w:lang w:val="en-CA"/>
        </w:rPr>
      </w:pPr>
      <w:r>
        <w:rPr>
          <w:rFonts w:ascii="Times New Roman" w:hAnsi="Times New Roman" w:cs="Times New Roman"/>
          <w:lang w:val="en-CA"/>
        </w:rPr>
        <w:lastRenderedPageBreak/>
        <w:t>Elements of individualism that compelled the re-orientation of private law doctrine</w:t>
      </w:r>
    </w:p>
    <w:p w14:paraId="7A732E0D" w14:textId="77777777" w:rsidR="005853CB" w:rsidRDefault="005853CB" w:rsidP="005853CB">
      <w:pPr>
        <w:pStyle w:val="ListParagraph"/>
        <w:numPr>
          <w:ilvl w:val="0"/>
          <w:numId w:val="7"/>
        </w:numPr>
        <w:jc w:val="both"/>
        <w:rPr>
          <w:rFonts w:ascii="Times New Roman" w:hAnsi="Times New Roman" w:cs="Times New Roman"/>
          <w:color w:val="000000"/>
          <w:lang w:val="en-CA"/>
        </w:rPr>
      </w:pPr>
      <w:r w:rsidRPr="003508B1">
        <w:rPr>
          <w:rFonts w:ascii="Times New Roman" w:hAnsi="Times New Roman" w:cs="Times New Roman"/>
          <w:b/>
          <w:bCs/>
          <w:color w:val="000000"/>
          <w:u w:val="single"/>
          <w:lang w:val="en-CA"/>
        </w:rPr>
        <w:t>1. Human dignity</w:t>
      </w:r>
    </w:p>
    <w:p w14:paraId="2FBAACAC" w14:textId="77777777" w:rsidR="005853CB" w:rsidRDefault="005853CB" w:rsidP="005853CB">
      <w:pPr>
        <w:pStyle w:val="ListParagraph"/>
        <w:numPr>
          <w:ilvl w:val="1"/>
          <w:numId w:val="2"/>
        </w:numPr>
        <w:jc w:val="both"/>
        <w:rPr>
          <w:rFonts w:ascii="Times New Roman" w:hAnsi="Times New Roman" w:cs="Times New Roman"/>
          <w:color w:val="000000"/>
          <w:lang w:val="en-CA"/>
        </w:rPr>
      </w:pPr>
      <w:r>
        <w:rPr>
          <w:rFonts w:ascii="Times New Roman" w:hAnsi="Times New Roman" w:cs="Times New Roman"/>
          <w:color w:val="000000"/>
          <w:lang w:val="en-CA"/>
        </w:rPr>
        <w:t xml:space="preserve">All individuals are considered to have equal dignity </w:t>
      </w:r>
    </w:p>
    <w:p w14:paraId="277F1761" w14:textId="77777777" w:rsidR="005853CB" w:rsidRDefault="005853CB" w:rsidP="005853CB">
      <w:pPr>
        <w:pStyle w:val="ListParagraph"/>
        <w:numPr>
          <w:ilvl w:val="1"/>
          <w:numId w:val="2"/>
        </w:numPr>
        <w:jc w:val="both"/>
        <w:rPr>
          <w:rFonts w:ascii="Times New Roman" w:hAnsi="Times New Roman" w:cs="Times New Roman"/>
          <w:color w:val="000000"/>
          <w:lang w:val="en-CA"/>
        </w:rPr>
      </w:pPr>
      <w:r>
        <w:rPr>
          <w:rFonts w:ascii="Times New Roman" w:hAnsi="Times New Roman" w:cs="Times New Roman"/>
          <w:color w:val="000000"/>
          <w:lang w:val="en-CA"/>
        </w:rPr>
        <w:t xml:space="preserve">Idea that all individuals are entitled to equal rights and equal protection under the law </w:t>
      </w:r>
    </w:p>
    <w:p w14:paraId="51B0B65C" w14:textId="77777777" w:rsidR="005853CB" w:rsidRPr="004A54E9" w:rsidRDefault="005853CB" w:rsidP="005853CB">
      <w:pPr>
        <w:pStyle w:val="ListParagraph"/>
        <w:numPr>
          <w:ilvl w:val="1"/>
          <w:numId w:val="2"/>
        </w:numPr>
        <w:jc w:val="both"/>
        <w:rPr>
          <w:rFonts w:ascii="Times New Roman" w:hAnsi="Times New Roman" w:cs="Times New Roman"/>
          <w:color w:val="000000"/>
          <w:lang w:val="en-CA"/>
        </w:rPr>
      </w:pPr>
      <w:r>
        <w:rPr>
          <w:rFonts w:ascii="Times New Roman" w:hAnsi="Times New Roman" w:cs="Times New Roman"/>
          <w:color w:val="000000"/>
          <w:lang w:val="en-CA"/>
        </w:rPr>
        <w:t>Dignity is not about rational choice</w:t>
      </w:r>
    </w:p>
    <w:p w14:paraId="0350C443" w14:textId="77777777" w:rsidR="005853CB" w:rsidRPr="003508B1" w:rsidRDefault="005853CB" w:rsidP="005853CB">
      <w:pPr>
        <w:pStyle w:val="ListParagraph"/>
        <w:jc w:val="both"/>
        <w:rPr>
          <w:rFonts w:ascii="Times New Roman" w:hAnsi="Times New Roman" w:cs="Times New Roman"/>
          <w:sz w:val="20"/>
          <w:szCs w:val="20"/>
          <w:lang w:val="en-CA"/>
        </w:rPr>
      </w:pPr>
    </w:p>
    <w:p w14:paraId="4C85F3D7" w14:textId="77777777" w:rsidR="005853CB" w:rsidRPr="004A54E9" w:rsidRDefault="005853CB" w:rsidP="005853CB">
      <w:pPr>
        <w:pStyle w:val="ListParagraph"/>
        <w:numPr>
          <w:ilvl w:val="0"/>
          <w:numId w:val="7"/>
        </w:numPr>
        <w:jc w:val="both"/>
        <w:rPr>
          <w:rFonts w:ascii="Times New Roman" w:hAnsi="Times New Roman" w:cs="Times New Roman"/>
          <w:color w:val="000000"/>
          <w:lang w:val="en-CA"/>
        </w:rPr>
      </w:pPr>
      <w:r w:rsidRPr="003508B1">
        <w:rPr>
          <w:rFonts w:ascii="Times New Roman" w:hAnsi="Times New Roman" w:cs="Times New Roman"/>
          <w:b/>
          <w:bCs/>
          <w:color w:val="000000"/>
          <w:u w:val="single"/>
          <w:lang w:val="en-CA"/>
        </w:rPr>
        <w:t>2. Autonomy</w:t>
      </w:r>
      <w:r>
        <w:rPr>
          <w:rFonts w:ascii="Times New Roman" w:hAnsi="Times New Roman" w:cs="Times New Roman"/>
          <w:b/>
          <w:bCs/>
          <w:color w:val="000000"/>
          <w:u w:val="single"/>
          <w:lang w:val="en-CA"/>
        </w:rPr>
        <w:t xml:space="preserve"> of the individual </w:t>
      </w:r>
    </w:p>
    <w:p w14:paraId="49E84D1C" w14:textId="77777777" w:rsidR="005853CB" w:rsidRPr="004A54E9" w:rsidRDefault="005853CB" w:rsidP="005853CB">
      <w:pPr>
        <w:pStyle w:val="ListParagraph"/>
        <w:numPr>
          <w:ilvl w:val="1"/>
          <w:numId w:val="2"/>
        </w:numPr>
        <w:jc w:val="both"/>
        <w:rPr>
          <w:rFonts w:ascii="Times New Roman" w:hAnsi="Times New Roman" w:cs="Times New Roman"/>
          <w:color w:val="000000"/>
          <w:lang w:val="en-CA"/>
        </w:rPr>
      </w:pPr>
      <w:r>
        <w:rPr>
          <w:rFonts w:ascii="Times New Roman" w:hAnsi="Times New Roman" w:cs="Times New Roman"/>
          <w:bCs/>
          <w:color w:val="000000"/>
          <w:lang w:val="en-CA"/>
        </w:rPr>
        <w:t xml:space="preserve">Right to protection of the choices </w:t>
      </w:r>
    </w:p>
    <w:p w14:paraId="6FE2F905" w14:textId="77777777" w:rsidR="005853CB" w:rsidRPr="004A54E9" w:rsidRDefault="005853CB" w:rsidP="005853CB">
      <w:pPr>
        <w:pStyle w:val="ListParagraph"/>
        <w:numPr>
          <w:ilvl w:val="1"/>
          <w:numId w:val="2"/>
        </w:numPr>
        <w:jc w:val="both"/>
        <w:rPr>
          <w:rFonts w:ascii="Times New Roman" w:hAnsi="Times New Roman" w:cs="Times New Roman"/>
          <w:color w:val="000000"/>
          <w:lang w:val="en-CA"/>
        </w:rPr>
      </w:pPr>
      <w:r>
        <w:rPr>
          <w:rFonts w:ascii="Times New Roman" w:hAnsi="Times New Roman" w:cs="Times New Roman"/>
          <w:bCs/>
          <w:color w:val="000000"/>
          <w:lang w:val="en-CA"/>
        </w:rPr>
        <w:t xml:space="preserve">Law should promote individual autonomy </w:t>
      </w:r>
    </w:p>
    <w:p w14:paraId="71782A73" w14:textId="77777777" w:rsidR="005853CB" w:rsidRPr="004A54E9" w:rsidRDefault="005853CB" w:rsidP="005853CB">
      <w:pPr>
        <w:pStyle w:val="ListParagraph"/>
        <w:numPr>
          <w:ilvl w:val="1"/>
          <w:numId w:val="2"/>
        </w:numPr>
        <w:jc w:val="both"/>
        <w:rPr>
          <w:rFonts w:ascii="Times New Roman" w:hAnsi="Times New Roman" w:cs="Times New Roman"/>
          <w:color w:val="000000"/>
          <w:lang w:val="en-CA"/>
        </w:rPr>
      </w:pPr>
      <w:r>
        <w:rPr>
          <w:rFonts w:ascii="Times New Roman" w:hAnsi="Times New Roman" w:cs="Times New Roman"/>
          <w:bCs/>
          <w:color w:val="000000"/>
          <w:lang w:val="en-CA"/>
        </w:rPr>
        <w:t>Idea of responsibility for ones choices</w:t>
      </w:r>
    </w:p>
    <w:p w14:paraId="2A0184E0" w14:textId="77777777" w:rsidR="005853CB" w:rsidRPr="004A54E9" w:rsidRDefault="005853CB" w:rsidP="005853CB">
      <w:pPr>
        <w:pStyle w:val="ListParagraph"/>
        <w:numPr>
          <w:ilvl w:val="1"/>
          <w:numId w:val="2"/>
        </w:numPr>
        <w:jc w:val="both"/>
        <w:rPr>
          <w:rFonts w:ascii="Times New Roman" w:hAnsi="Times New Roman" w:cs="Times New Roman"/>
          <w:color w:val="000000"/>
          <w:lang w:val="en-CA"/>
        </w:rPr>
      </w:pPr>
      <w:r>
        <w:rPr>
          <w:rFonts w:ascii="Times New Roman" w:hAnsi="Times New Roman" w:cs="Times New Roman"/>
          <w:bCs/>
          <w:color w:val="000000"/>
          <w:lang w:val="en-CA"/>
        </w:rPr>
        <w:t xml:space="preserve">Presupposes the capacity to foresee the future consequences of one’s action </w:t>
      </w:r>
    </w:p>
    <w:p w14:paraId="17534C09" w14:textId="77777777" w:rsidR="005853CB" w:rsidRPr="003508B1" w:rsidRDefault="005853CB" w:rsidP="005853CB">
      <w:pPr>
        <w:pStyle w:val="ListParagraph"/>
        <w:numPr>
          <w:ilvl w:val="1"/>
          <w:numId w:val="2"/>
        </w:numPr>
        <w:jc w:val="both"/>
        <w:rPr>
          <w:rFonts w:ascii="Times New Roman" w:hAnsi="Times New Roman" w:cs="Times New Roman"/>
          <w:color w:val="000000"/>
          <w:lang w:val="en-CA"/>
        </w:rPr>
      </w:pPr>
      <w:r>
        <w:rPr>
          <w:rFonts w:ascii="Times New Roman" w:hAnsi="Times New Roman" w:cs="Times New Roman"/>
          <w:bCs/>
          <w:color w:val="000000"/>
          <w:lang w:val="en-CA"/>
        </w:rPr>
        <w:t xml:space="preserve">Idea that the individual should be seen as an end in themselves </w:t>
      </w:r>
      <w:proofErr w:type="gramStart"/>
      <w:r>
        <w:rPr>
          <w:rFonts w:ascii="Times New Roman" w:hAnsi="Times New Roman" w:cs="Times New Roman"/>
          <w:b/>
          <w:bCs/>
          <w:color w:val="000000"/>
          <w:lang w:val="en-CA"/>
        </w:rPr>
        <w:t xml:space="preserve">not </w:t>
      </w:r>
      <w:r>
        <w:rPr>
          <w:rFonts w:ascii="Times New Roman" w:hAnsi="Times New Roman" w:cs="Times New Roman"/>
          <w:bCs/>
          <w:color w:val="000000"/>
          <w:lang w:val="en-CA"/>
        </w:rPr>
        <w:t xml:space="preserve"> the</w:t>
      </w:r>
      <w:proofErr w:type="gramEnd"/>
      <w:r>
        <w:rPr>
          <w:rFonts w:ascii="Times New Roman" w:hAnsi="Times New Roman" w:cs="Times New Roman"/>
          <w:bCs/>
          <w:color w:val="000000"/>
          <w:lang w:val="en-CA"/>
        </w:rPr>
        <w:t xml:space="preserve"> means to an end</w:t>
      </w:r>
    </w:p>
    <w:p w14:paraId="7198B3C2" w14:textId="77777777" w:rsidR="005853CB" w:rsidRPr="004A54E9" w:rsidRDefault="005853CB" w:rsidP="005853CB">
      <w:pPr>
        <w:pStyle w:val="ListParagraph"/>
        <w:numPr>
          <w:ilvl w:val="0"/>
          <w:numId w:val="7"/>
        </w:numPr>
        <w:jc w:val="both"/>
        <w:rPr>
          <w:rFonts w:ascii="Times New Roman" w:hAnsi="Times New Roman" w:cs="Times New Roman"/>
          <w:lang w:val="en-CA"/>
        </w:rPr>
      </w:pPr>
      <w:r w:rsidRPr="004A54E9">
        <w:rPr>
          <w:rFonts w:ascii="Times New Roman" w:hAnsi="Times New Roman" w:cs="Times New Roman"/>
          <w:b/>
          <w:bCs/>
          <w:color w:val="000000"/>
          <w:u w:val="single"/>
          <w:lang w:val="en-CA"/>
        </w:rPr>
        <w:t>3. Privacy</w:t>
      </w:r>
      <w:r>
        <w:rPr>
          <w:rFonts w:ascii="Times New Roman" w:hAnsi="Times New Roman" w:cs="Times New Roman"/>
          <w:b/>
          <w:bCs/>
          <w:color w:val="000000"/>
          <w:u w:val="single"/>
          <w:lang w:val="en-CA"/>
        </w:rPr>
        <w:t xml:space="preserve"> of the individual </w:t>
      </w:r>
    </w:p>
    <w:p w14:paraId="0A35060D" w14:textId="77777777" w:rsidR="005853CB" w:rsidRDefault="005853CB" w:rsidP="005853CB">
      <w:pPr>
        <w:pStyle w:val="ListParagraph"/>
        <w:numPr>
          <w:ilvl w:val="1"/>
          <w:numId w:val="2"/>
        </w:numPr>
        <w:jc w:val="both"/>
        <w:rPr>
          <w:rFonts w:ascii="Times New Roman" w:hAnsi="Times New Roman" w:cs="Times New Roman"/>
          <w:bCs/>
          <w:color w:val="000000"/>
          <w:lang w:val="en-CA"/>
        </w:rPr>
      </w:pPr>
      <w:r>
        <w:rPr>
          <w:rFonts w:ascii="Times New Roman" w:hAnsi="Times New Roman" w:cs="Times New Roman"/>
          <w:bCs/>
          <w:color w:val="000000"/>
          <w:lang w:val="en-CA"/>
        </w:rPr>
        <w:t>Notion that the law should protect the sphere of privacy that should not be interfered with by others</w:t>
      </w:r>
    </w:p>
    <w:p w14:paraId="2F35DBD8" w14:textId="77777777" w:rsidR="005853CB" w:rsidRDefault="005853CB" w:rsidP="005853CB">
      <w:pPr>
        <w:pStyle w:val="ListParagraph"/>
        <w:ind w:left="1440"/>
        <w:jc w:val="both"/>
        <w:rPr>
          <w:rFonts w:ascii="Times New Roman" w:hAnsi="Times New Roman" w:cs="Times New Roman"/>
          <w:bCs/>
          <w:color w:val="000000"/>
          <w:lang w:val="en-CA"/>
        </w:rPr>
      </w:pPr>
    </w:p>
    <w:p w14:paraId="403FAD02" w14:textId="77777777" w:rsidR="005853CB" w:rsidRDefault="005853CB" w:rsidP="005853CB">
      <w:pPr>
        <w:pStyle w:val="ListParagraph"/>
        <w:numPr>
          <w:ilvl w:val="0"/>
          <w:numId w:val="2"/>
        </w:numPr>
        <w:jc w:val="both"/>
        <w:rPr>
          <w:rFonts w:ascii="Times New Roman" w:hAnsi="Times New Roman" w:cs="Times New Roman"/>
          <w:b/>
          <w:bCs/>
          <w:color w:val="000000"/>
          <w:u w:val="single"/>
          <w:lang w:val="en-CA"/>
        </w:rPr>
      </w:pPr>
      <w:r w:rsidRPr="009323F9">
        <w:rPr>
          <w:rFonts w:ascii="Times New Roman" w:hAnsi="Times New Roman" w:cs="Times New Roman"/>
          <w:b/>
          <w:bCs/>
          <w:color w:val="000000"/>
          <w:u w:val="single"/>
          <w:lang w:val="en-CA"/>
        </w:rPr>
        <w:t xml:space="preserve">4. </w:t>
      </w:r>
      <w:r>
        <w:rPr>
          <w:rFonts w:ascii="Times New Roman" w:hAnsi="Times New Roman" w:cs="Times New Roman"/>
          <w:b/>
          <w:bCs/>
          <w:color w:val="000000"/>
          <w:u w:val="single"/>
          <w:lang w:val="en-CA"/>
        </w:rPr>
        <w:t>Political individualism</w:t>
      </w:r>
    </w:p>
    <w:p w14:paraId="65DD00C3" w14:textId="77777777" w:rsidR="005853CB" w:rsidRDefault="005853CB" w:rsidP="005853CB">
      <w:pPr>
        <w:pStyle w:val="ListParagraph"/>
        <w:numPr>
          <w:ilvl w:val="1"/>
          <w:numId w:val="2"/>
        </w:numPr>
        <w:jc w:val="both"/>
        <w:rPr>
          <w:rFonts w:ascii="Times New Roman" w:hAnsi="Times New Roman" w:cs="Times New Roman"/>
          <w:bCs/>
          <w:color w:val="000000"/>
          <w:lang w:val="en-CA"/>
        </w:rPr>
      </w:pPr>
      <w:r>
        <w:rPr>
          <w:rFonts w:ascii="Times New Roman" w:hAnsi="Times New Roman" w:cs="Times New Roman"/>
          <w:bCs/>
          <w:color w:val="000000"/>
          <w:lang w:val="en-CA"/>
        </w:rPr>
        <w:t xml:space="preserve">Supposes that the government is concerned with the majority </w:t>
      </w:r>
    </w:p>
    <w:p w14:paraId="6A732D47" w14:textId="77777777" w:rsidR="005853CB" w:rsidRDefault="005853CB" w:rsidP="005853CB">
      <w:pPr>
        <w:pStyle w:val="ListParagraph"/>
        <w:numPr>
          <w:ilvl w:val="1"/>
          <w:numId w:val="2"/>
        </w:numPr>
        <w:jc w:val="both"/>
        <w:rPr>
          <w:rFonts w:ascii="Times New Roman" w:hAnsi="Times New Roman" w:cs="Times New Roman"/>
          <w:bCs/>
          <w:color w:val="000000"/>
          <w:lang w:val="en-CA"/>
        </w:rPr>
      </w:pPr>
      <w:r>
        <w:rPr>
          <w:rFonts w:ascii="Times New Roman" w:hAnsi="Times New Roman" w:cs="Times New Roman"/>
          <w:bCs/>
          <w:color w:val="000000"/>
          <w:lang w:val="en-CA"/>
        </w:rPr>
        <w:t>Government derives its authority it’s a collective agreement</w:t>
      </w:r>
    </w:p>
    <w:p w14:paraId="5F9CE0F8" w14:textId="77777777" w:rsidR="005853CB" w:rsidRDefault="005853CB" w:rsidP="005853CB">
      <w:pPr>
        <w:pStyle w:val="ListParagraph"/>
        <w:numPr>
          <w:ilvl w:val="1"/>
          <w:numId w:val="2"/>
        </w:numPr>
        <w:jc w:val="both"/>
        <w:rPr>
          <w:rFonts w:ascii="Times New Roman" w:hAnsi="Times New Roman" w:cs="Times New Roman"/>
          <w:bCs/>
          <w:color w:val="000000"/>
          <w:lang w:val="en-CA"/>
        </w:rPr>
      </w:pPr>
      <w:r>
        <w:rPr>
          <w:rFonts w:ascii="Times New Roman" w:hAnsi="Times New Roman" w:cs="Times New Roman"/>
          <w:bCs/>
          <w:color w:val="000000"/>
          <w:lang w:val="en-CA"/>
        </w:rPr>
        <w:t>The individual voter is not absorbed in the group</w:t>
      </w:r>
    </w:p>
    <w:p w14:paraId="206F84AE" w14:textId="77777777" w:rsidR="005853CB" w:rsidRPr="009323F9" w:rsidRDefault="005853CB" w:rsidP="005853CB">
      <w:pPr>
        <w:pStyle w:val="ListParagraph"/>
        <w:ind w:left="1440"/>
        <w:jc w:val="both"/>
        <w:rPr>
          <w:rFonts w:ascii="Times New Roman" w:hAnsi="Times New Roman" w:cs="Times New Roman"/>
          <w:bCs/>
          <w:color w:val="000000"/>
          <w:lang w:val="en-CA"/>
        </w:rPr>
      </w:pPr>
    </w:p>
    <w:p w14:paraId="7141C0FA" w14:textId="77777777" w:rsidR="005853CB" w:rsidRPr="009323F9" w:rsidRDefault="005853CB" w:rsidP="005853CB">
      <w:pPr>
        <w:pStyle w:val="ListParagraph"/>
        <w:numPr>
          <w:ilvl w:val="0"/>
          <w:numId w:val="2"/>
        </w:numPr>
        <w:jc w:val="both"/>
        <w:rPr>
          <w:rFonts w:ascii="Times New Roman" w:hAnsi="Times New Roman" w:cs="Times New Roman"/>
          <w:b/>
          <w:bCs/>
          <w:color w:val="000000"/>
          <w:u w:val="single"/>
          <w:lang w:val="en-CA"/>
        </w:rPr>
      </w:pPr>
      <w:r>
        <w:rPr>
          <w:rFonts w:ascii="Times New Roman" w:hAnsi="Times New Roman" w:cs="Times New Roman"/>
          <w:b/>
          <w:bCs/>
          <w:color w:val="000000"/>
          <w:u w:val="single"/>
          <w:lang w:val="en-CA"/>
        </w:rPr>
        <w:t xml:space="preserve">5. Methodological individualism </w:t>
      </w:r>
    </w:p>
    <w:p w14:paraId="029538C0" w14:textId="77777777" w:rsidR="005853CB" w:rsidRDefault="005853CB" w:rsidP="005853CB">
      <w:pPr>
        <w:pStyle w:val="ListParagraph"/>
        <w:numPr>
          <w:ilvl w:val="1"/>
          <w:numId w:val="2"/>
        </w:numPr>
        <w:jc w:val="both"/>
        <w:rPr>
          <w:rFonts w:ascii="Times New Roman" w:hAnsi="Times New Roman" w:cs="Times New Roman"/>
          <w:bCs/>
          <w:color w:val="000000"/>
          <w:lang w:val="en-CA"/>
        </w:rPr>
      </w:pPr>
      <w:r>
        <w:rPr>
          <w:rFonts w:ascii="Times New Roman" w:hAnsi="Times New Roman" w:cs="Times New Roman"/>
          <w:bCs/>
          <w:color w:val="000000"/>
          <w:lang w:val="en-CA"/>
        </w:rPr>
        <w:t xml:space="preserve">Individualism as unit of analysis </w:t>
      </w:r>
    </w:p>
    <w:p w14:paraId="4A414A75" w14:textId="77777777" w:rsidR="00411714" w:rsidRDefault="00411714" w:rsidP="00411714">
      <w:pPr>
        <w:pStyle w:val="ListParagraph"/>
        <w:ind w:left="1440"/>
        <w:jc w:val="both"/>
        <w:rPr>
          <w:rFonts w:ascii="Times New Roman" w:hAnsi="Times New Roman" w:cs="Times New Roman"/>
          <w:bCs/>
          <w:color w:val="000000"/>
          <w:lang w:val="en-CA"/>
        </w:rPr>
      </w:pPr>
    </w:p>
    <w:tbl>
      <w:tblPr>
        <w:tblStyle w:val="TableGrid"/>
        <w:tblW w:w="0" w:type="auto"/>
        <w:tblInd w:w="108" w:type="dxa"/>
        <w:tblLook w:val="04A0" w:firstRow="1" w:lastRow="0" w:firstColumn="1" w:lastColumn="0" w:noHBand="0" w:noVBand="1"/>
      </w:tblPr>
      <w:tblGrid>
        <w:gridCol w:w="4084"/>
        <w:gridCol w:w="4052"/>
      </w:tblGrid>
      <w:tr w:rsidR="00EE21DE" w14:paraId="086CBC7E" w14:textId="77777777" w:rsidTr="00A23F35">
        <w:tc>
          <w:tcPr>
            <w:tcW w:w="4084" w:type="dxa"/>
          </w:tcPr>
          <w:p w14:paraId="02AAEFB2" w14:textId="77777777" w:rsidR="00EE21DE" w:rsidRDefault="00EE21DE" w:rsidP="00A23F35">
            <w:pPr>
              <w:pStyle w:val="ListParagraph"/>
              <w:ind w:left="0"/>
              <w:rPr>
                <w:b/>
                <w:u w:val="single"/>
              </w:rPr>
            </w:pPr>
            <w:r>
              <w:rPr>
                <w:b/>
                <w:u w:val="single"/>
              </w:rPr>
              <w:t xml:space="preserve">Status Based Legal relationships </w:t>
            </w:r>
          </w:p>
          <w:p w14:paraId="72BA2C65" w14:textId="77777777" w:rsidR="00EE21DE" w:rsidRDefault="00EE21DE" w:rsidP="00A23F35">
            <w:pPr>
              <w:pStyle w:val="ListParagraph"/>
              <w:ind w:left="0"/>
              <w:rPr>
                <w:i/>
              </w:rPr>
            </w:pPr>
            <w:r>
              <w:rPr>
                <w:i/>
              </w:rPr>
              <w:t xml:space="preserve">Based on fixed relationships </w:t>
            </w:r>
          </w:p>
          <w:p w14:paraId="6B460964" w14:textId="77777777" w:rsidR="00EE21DE" w:rsidRPr="0006506D" w:rsidRDefault="00EE21DE" w:rsidP="00A23F35">
            <w:pPr>
              <w:pStyle w:val="ListParagraph"/>
              <w:ind w:left="0"/>
              <w:rPr>
                <w:i/>
              </w:rPr>
            </w:pPr>
          </w:p>
          <w:p w14:paraId="78E3250E" w14:textId="77777777" w:rsidR="00EE21DE" w:rsidRDefault="00EE21DE" w:rsidP="00A23F35">
            <w:pPr>
              <w:pStyle w:val="ListParagraph"/>
              <w:ind w:left="0"/>
            </w:pPr>
            <w:r>
              <w:t>-Fixed relationship – you can’t choose</w:t>
            </w:r>
          </w:p>
          <w:p w14:paraId="3D11814C" w14:textId="77777777" w:rsidR="00EE21DE" w:rsidRPr="008C5287" w:rsidRDefault="00EE21DE" w:rsidP="00A23F35">
            <w:pPr>
              <w:pStyle w:val="ListParagraph"/>
              <w:ind w:left="0"/>
            </w:pPr>
            <w:r>
              <w:t>-Not a lot of political choose</w:t>
            </w:r>
          </w:p>
          <w:p w14:paraId="639A1A26" w14:textId="77777777" w:rsidR="00EE21DE" w:rsidRPr="00C110AB" w:rsidRDefault="00EE21DE" w:rsidP="007D4349">
            <w:pPr>
              <w:pStyle w:val="ListParagraph"/>
              <w:numPr>
                <w:ilvl w:val="0"/>
                <w:numId w:val="59"/>
              </w:numPr>
              <w:rPr>
                <w:b/>
                <w:u w:val="single"/>
              </w:rPr>
            </w:pPr>
            <w:r>
              <w:t xml:space="preserve">Monarchy-Line of succession </w:t>
            </w:r>
          </w:p>
          <w:p w14:paraId="29E9FFF8" w14:textId="77777777" w:rsidR="00EE21DE" w:rsidRDefault="00EE21DE" w:rsidP="00A23F35">
            <w:r>
              <w:t>-</w:t>
            </w:r>
            <w:r w:rsidRPr="003D5A62">
              <w:t>Collectivity of the group takes priority over the individual</w:t>
            </w:r>
          </w:p>
          <w:p w14:paraId="110D909B" w14:textId="77777777" w:rsidR="00EE21DE" w:rsidRDefault="00EE21DE" w:rsidP="00A23F35">
            <w:r>
              <w:t>-“There is no I in team”</w:t>
            </w:r>
          </w:p>
          <w:p w14:paraId="50715709" w14:textId="77777777" w:rsidR="00EE21DE" w:rsidRDefault="00EE21DE" w:rsidP="00A23F35">
            <w:r>
              <w:t xml:space="preserve">-Individual derives rights &amp; obligations from membership or status in group </w:t>
            </w:r>
          </w:p>
          <w:p w14:paraId="2724CE1C" w14:textId="77777777" w:rsidR="00EE21DE" w:rsidRDefault="00EE21DE" w:rsidP="00A23F35">
            <w:r>
              <w:t>-Status not based on choice, it’s fixed</w:t>
            </w:r>
          </w:p>
          <w:p w14:paraId="4A03D9D8" w14:textId="77777777" w:rsidR="00EE21DE" w:rsidRDefault="00EE21DE" w:rsidP="00A23F35">
            <w:r>
              <w:t xml:space="preserve">Group </w:t>
            </w:r>
          </w:p>
          <w:p w14:paraId="10C90CDD" w14:textId="77777777" w:rsidR="00EE21DE" w:rsidRDefault="00EE21DE" w:rsidP="00A23F35">
            <w:r>
              <w:t xml:space="preserve">-Dependency, individual is dependent on group </w:t>
            </w:r>
          </w:p>
          <w:p w14:paraId="0BFF2227" w14:textId="77777777" w:rsidR="00EE21DE" w:rsidRDefault="00EE21DE" w:rsidP="00A23F35">
            <w:r>
              <w:t>-Outlaw: you can be killed by anybody with no consequences</w:t>
            </w:r>
          </w:p>
          <w:p w14:paraId="55CDD78E" w14:textId="77777777" w:rsidR="00EE21DE" w:rsidRDefault="00EE21DE" w:rsidP="00A23F35">
            <w:r>
              <w:t xml:space="preserve">-Group is the subject of rights, you can take out the individual and the group is </w:t>
            </w:r>
            <w:r>
              <w:lastRenderedPageBreak/>
              <w:t>still there</w:t>
            </w:r>
          </w:p>
          <w:p w14:paraId="54D354ED" w14:textId="77777777" w:rsidR="00EE21DE" w:rsidRPr="003D5A62" w:rsidRDefault="00EE21DE" w:rsidP="00A23F35">
            <w:r>
              <w:t>- Marriage as sacred covenant</w:t>
            </w:r>
          </w:p>
        </w:tc>
        <w:tc>
          <w:tcPr>
            <w:tcW w:w="4052" w:type="dxa"/>
          </w:tcPr>
          <w:p w14:paraId="4A6DE8FB" w14:textId="77777777" w:rsidR="00EE21DE" w:rsidRDefault="00EE21DE" w:rsidP="00A23F35">
            <w:pPr>
              <w:pStyle w:val="ListParagraph"/>
              <w:ind w:left="0"/>
              <w:rPr>
                <w:b/>
                <w:u w:val="single"/>
              </w:rPr>
            </w:pPr>
            <w:r>
              <w:rPr>
                <w:b/>
                <w:u w:val="single"/>
              </w:rPr>
              <w:lastRenderedPageBreak/>
              <w:t>Contract Based Legal relation ships (Legal Individualism)</w:t>
            </w:r>
          </w:p>
          <w:p w14:paraId="758FB9B3" w14:textId="77777777" w:rsidR="00EE21DE" w:rsidRDefault="00EE21DE" w:rsidP="00A23F35">
            <w:pPr>
              <w:pStyle w:val="ListParagraph"/>
              <w:ind w:left="0"/>
              <w:rPr>
                <w:i/>
              </w:rPr>
            </w:pPr>
            <w:r>
              <w:rPr>
                <w:i/>
              </w:rPr>
              <w:t>Based on choice</w:t>
            </w:r>
          </w:p>
          <w:p w14:paraId="25D40409" w14:textId="77777777" w:rsidR="00EE21DE" w:rsidRPr="0006506D" w:rsidRDefault="00EE21DE" w:rsidP="00A23F35">
            <w:pPr>
              <w:pStyle w:val="ListParagraph"/>
              <w:ind w:left="0"/>
              <w:rPr>
                <w:i/>
              </w:rPr>
            </w:pPr>
          </w:p>
          <w:p w14:paraId="51AB986C" w14:textId="77777777" w:rsidR="00EE21DE" w:rsidRDefault="00EE21DE" w:rsidP="00A23F35">
            <w:pPr>
              <w:pStyle w:val="ListParagraph"/>
              <w:ind w:left="0"/>
            </w:pPr>
            <w:r>
              <w:t xml:space="preserve">-Individual takes priority over the group </w:t>
            </w:r>
          </w:p>
          <w:p w14:paraId="3F034831" w14:textId="77777777" w:rsidR="00EE21DE" w:rsidRDefault="00EE21DE" w:rsidP="00A23F35">
            <w:pPr>
              <w:pStyle w:val="ListParagraph"/>
              <w:ind w:left="0"/>
            </w:pPr>
            <w:r>
              <w:t>-Rights &amp; obligations of the individual derive from relationships individual chooses to enter the contract</w:t>
            </w:r>
          </w:p>
          <w:p w14:paraId="7BF55B49" w14:textId="77777777" w:rsidR="00EE21DE" w:rsidRDefault="00EE21DE" w:rsidP="00A23F35">
            <w:pPr>
              <w:pStyle w:val="ListParagraph"/>
              <w:ind w:left="0"/>
            </w:pPr>
            <w:r>
              <w:t xml:space="preserve">-Social connections don’t determine our status </w:t>
            </w:r>
          </w:p>
          <w:p w14:paraId="0EBBF768" w14:textId="77777777" w:rsidR="00EE21DE" w:rsidRDefault="00EE21DE" w:rsidP="00A23F35">
            <w:pPr>
              <w:pStyle w:val="ListParagraph"/>
              <w:ind w:left="0"/>
            </w:pPr>
            <w:r>
              <w:t xml:space="preserve">- </w:t>
            </w:r>
            <w:proofErr w:type="gramStart"/>
            <w:r>
              <w:t>based</w:t>
            </w:r>
            <w:proofErr w:type="gramEnd"/>
            <w:r>
              <w:t xml:space="preserve"> on their membership of the group but based on the relationship they choose to enter</w:t>
            </w:r>
          </w:p>
          <w:p w14:paraId="5C0F1C3C" w14:textId="77777777" w:rsidR="00EE21DE" w:rsidRDefault="00EE21DE" w:rsidP="00A23F35">
            <w:pPr>
              <w:pStyle w:val="ListParagraph"/>
              <w:ind w:left="0"/>
            </w:pPr>
            <w:r>
              <w:t>-Relationships are created by the choices of the individual</w:t>
            </w:r>
          </w:p>
          <w:p w14:paraId="4ABB0044" w14:textId="77777777" w:rsidR="00EE21DE" w:rsidRDefault="00EE21DE" w:rsidP="00A23F35">
            <w:pPr>
              <w:pStyle w:val="ListParagraph"/>
              <w:ind w:left="0"/>
            </w:pPr>
            <w:r>
              <w:t xml:space="preserve">-Individuals are seen as autonomous not dependent on group membership </w:t>
            </w:r>
          </w:p>
          <w:p w14:paraId="0305FBB6" w14:textId="77777777" w:rsidR="00EE21DE" w:rsidRDefault="00EE21DE" w:rsidP="00A23F35">
            <w:pPr>
              <w:pStyle w:val="ListParagraph"/>
              <w:ind w:left="0"/>
            </w:pPr>
            <w:r>
              <w:t xml:space="preserve">-Should not be outlawed even if </w:t>
            </w:r>
            <w:r>
              <w:lastRenderedPageBreak/>
              <w:t xml:space="preserve">outside of the group </w:t>
            </w:r>
          </w:p>
          <w:p w14:paraId="179621C7" w14:textId="77777777" w:rsidR="00EE21DE" w:rsidRPr="003D5A62" w:rsidRDefault="00EE21DE" w:rsidP="00A23F35">
            <w:pPr>
              <w:pStyle w:val="ListParagraph"/>
              <w:ind w:left="0"/>
            </w:pPr>
            <w:r>
              <w:t xml:space="preserve">-Individual interests prevail over those of the group </w:t>
            </w:r>
          </w:p>
          <w:p w14:paraId="759A8CA9" w14:textId="77777777" w:rsidR="00EE21DE" w:rsidRPr="000C4C75" w:rsidRDefault="00EE21DE" w:rsidP="007D4349">
            <w:pPr>
              <w:pStyle w:val="ListParagraph"/>
              <w:numPr>
                <w:ilvl w:val="0"/>
                <w:numId w:val="58"/>
              </w:numPr>
              <w:rPr>
                <w:b/>
                <w:u w:val="single"/>
              </w:rPr>
            </w:pPr>
            <w:r>
              <w:t xml:space="preserve">Marriage </w:t>
            </w:r>
          </w:p>
          <w:p w14:paraId="4513172C" w14:textId="77777777" w:rsidR="00EE21DE" w:rsidRPr="000C4C75" w:rsidRDefault="00EE21DE" w:rsidP="00A23F35">
            <w:r>
              <w:t>-Marriage as secular contract</w:t>
            </w:r>
          </w:p>
        </w:tc>
      </w:tr>
    </w:tbl>
    <w:p w14:paraId="35E1B7B4" w14:textId="77777777" w:rsidR="005853CB" w:rsidRDefault="005853CB" w:rsidP="005853CB">
      <w:pPr>
        <w:rPr>
          <w:rFonts w:ascii="Times New Roman" w:hAnsi="Times New Roman" w:cs="Times New Roman"/>
          <w:lang w:val="en-CA"/>
        </w:rPr>
      </w:pPr>
    </w:p>
    <w:p w14:paraId="631AD00D" w14:textId="77777777" w:rsidR="005853CB" w:rsidRDefault="005853CB" w:rsidP="005853CB">
      <w:pPr>
        <w:rPr>
          <w:rFonts w:ascii="Times New Roman" w:hAnsi="Times New Roman" w:cs="Times New Roman"/>
          <w:lang w:val="en-CA"/>
        </w:rPr>
      </w:pPr>
      <w:r>
        <w:rPr>
          <w:rFonts w:ascii="Times New Roman" w:hAnsi="Times New Roman" w:cs="Times New Roman"/>
          <w:b/>
          <w:lang w:val="en-CA"/>
        </w:rPr>
        <w:t xml:space="preserve">Atomism – </w:t>
      </w:r>
      <w:r>
        <w:rPr>
          <w:rFonts w:ascii="Times New Roman" w:hAnsi="Times New Roman" w:cs="Times New Roman"/>
          <w:lang w:val="en-CA"/>
        </w:rPr>
        <w:t xml:space="preserve">Charles Taylor </w:t>
      </w:r>
    </w:p>
    <w:p w14:paraId="000E5C01" w14:textId="193583C0" w:rsidR="005853CB" w:rsidRPr="00E644A0" w:rsidRDefault="00E644A0" w:rsidP="007253D6">
      <w:pPr>
        <w:pStyle w:val="ListParagraph"/>
        <w:numPr>
          <w:ilvl w:val="0"/>
          <w:numId w:val="34"/>
        </w:numPr>
        <w:rPr>
          <w:rFonts w:ascii="Times New Roman" w:hAnsi="Times New Roman" w:cs="Times New Roman"/>
          <w:lang w:val="en-CA"/>
        </w:rPr>
      </w:pPr>
      <w:r>
        <w:rPr>
          <w:rFonts w:ascii="Times New Roman" w:hAnsi="Times New Roman" w:cs="Times New Roman"/>
          <w:lang w:val="en-CA"/>
        </w:rPr>
        <w:t xml:space="preserve">Primacy of rights </w:t>
      </w:r>
    </w:p>
    <w:p w14:paraId="16AC5D77" w14:textId="77777777" w:rsidR="005853CB" w:rsidRDefault="005853CB" w:rsidP="007253D6">
      <w:pPr>
        <w:pStyle w:val="ListParagraph"/>
        <w:numPr>
          <w:ilvl w:val="0"/>
          <w:numId w:val="33"/>
        </w:numPr>
        <w:rPr>
          <w:rFonts w:ascii="Times New Roman" w:hAnsi="Times New Roman" w:cs="Times New Roman"/>
          <w:lang w:val="en-CA"/>
        </w:rPr>
      </w:pPr>
      <w:r>
        <w:rPr>
          <w:rFonts w:ascii="Times New Roman" w:hAnsi="Times New Roman" w:cs="Times New Roman"/>
          <w:lang w:val="en-CA"/>
        </w:rPr>
        <w:t>Presupposes that society is made up of individuals making their own choices</w:t>
      </w:r>
    </w:p>
    <w:p w14:paraId="6D8A506E" w14:textId="77777777" w:rsidR="005853CB" w:rsidRDefault="005853CB" w:rsidP="007253D6">
      <w:pPr>
        <w:pStyle w:val="ListParagraph"/>
        <w:numPr>
          <w:ilvl w:val="1"/>
          <w:numId w:val="33"/>
        </w:numPr>
        <w:rPr>
          <w:rFonts w:ascii="Times New Roman" w:hAnsi="Times New Roman" w:cs="Times New Roman"/>
          <w:lang w:val="en-CA"/>
        </w:rPr>
      </w:pPr>
      <w:r>
        <w:rPr>
          <w:rFonts w:ascii="Times New Roman" w:hAnsi="Times New Roman" w:cs="Times New Roman"/>
          <w:lang w:val="en-CA"/>
        </w:rPr>
        <w:t xml:space="preserve">(Taylor argues) Says society can’t work that way – there has to be some idea of collective good </w:t>
      </w:r>
    </w:p>
    <w:p w14:paraId="6E3C809F" w14:textId="77777777" w:rsidR="005853CB" w:rsidRDefault="005853CB" w:rsidP="007253D6">
      <w:pPr>
        <w:pStyle w:val="ListParagraph"/>
        <w:numPr>
          <w:ilvl w:val="0"/>
          <w:numId w:val="33"/>
        </w:numPr>
        <w:rPr>
          <w:rFonts w:ascii="Times New Roman" w:hAnsi="Times New Roman" w:cs="Times New Roman"/>
          <w:lang w:val="en-CA"/>
        </w:rPr>
      </w:pPr>
      <w:r>
        <w:rPr>
          <w:rFonts w:ascii="Times New Roman" w:hAnsi="Times New Roman" w:cs="Times New Roman"/>
          <w:lang w:val="en-CA"/>
        </w:rPr>
        <w:t xml:space="preserve">Brings in the idea that you cannot have rights </w:t>
      </w:r>
      <w:proofErr w:type="gramStart"/>
      <w:r>
        <w:rPr>
          <w:rFonts w:ascii="Times New Roman" w:hAnsi="Times New Roman" w:cs="Times New Roman"/>
          <w:lang w:val="en-CA"/>
        </w:rPr>
        <w:t>without  having</w:t>
      </w:r>
      <w:proofErr w:type="gramEnd"/>
      <w:r>
        <w:rPr>
          <w:rFonts w:ascii="Times New Roman" w:hAnsi="Times New Roman" w:cs="Times New Roman"/>
          <w:lang w:val="en-CA"/>
        </w:rPr>
        <w:t xml:space="preserve"> responsibilities </w:t>
      </w:r>
    </w:p>
    <w:p w14:paraId="221F4CEC" w14:textId="77777777" w:rsidR="005853CB" w:rsidRDefault="005853CB" w:rsidP="007253D6">
      <w:pPr>
        <w:pStyle w:val="ListParagraph"/>
        <w:numPr>
          <w:ilvl w:val="0"/>
          <w:numId w:val="33"/>
        </w:numPr>
        <w:rPr>
          <w:rFonts w:ascii="Times New Roman" w:hAnsi="Times New Roman" w:cs="Times New Roman"/>
          <w:lang w:val="en-CA"/>
        </w:rPr>
      </w:pPr>
      <w:r>
        <w:rPr>
          <w:rFonts w:ascii="Times New Roman" w:hAnsi="Times New Roman" w:cs="Times New Roman"/>
          <w:lang w:val="en-CA"/>
        </w:rPr>
        <w:t xml:space="preserve">(Taylor argues) as individuals we live in relationships with others and not only have rights but also obligations towards </w:t>
      </w:r>
    </w:p>
    <w:p w14:paraId="33A26E9A" w14:textId="77777777" w:rsidR="00E644A0" w:rsidRDefault="00E644A0" w:rsidP="00E644A0">
      <w:pPr>
        <w:jc w:val="both"/>
        <w:rPr>
          <w:rFonts w:ascii="Times New Roman" w:hAnsi="Times New Roman" w:cs="Times New Roman"/>
          <w:b/>
          <w:bCs/>
          <w:color w:val="000000"/>
          <w:lang w:val="en-CA"/>
        </w:rPr>
      </w:pPr>
    </w:p>
    <w:p w14:paraId="0B481203" w14:textId="7979DB9D" w:rsidR="00E644A0" w:rsidRPr="00E644A0" w:rsidRDefault="00E644A0" w:rsidP="00E644A0">
      <w:pPr>
        <w:jc w:val="both"/>
        <w:rPr>
          <w:rFonts w:ascii="Times New Roman" w:hAnsi="Times New Roman" w:cs="Times New Roman"/>
          <w:color w:val="000000"/>
          <w:lang w:val="en-CA"/>
        </w:rPr>
      </w:pPr>
      <w:proofErr w:type="spellStart"/>
      <w:r w:rsidRPr="00F603CE">
        <w:rPr>
          <w:rFonts w:ascii="Times New Roman" w:hAnsi="Times New Roman" w:cs="Times New Roman"/>
          <w:b/>
          <w:bCs/>
          <w:color w:val="000000"/>
          <w:lang w:val="en-CA"/>
        </w:rPr>
        <w:t>Malette</w:t>
      </w:r>
      <w:proofErr w:type="spellEnd"/>
      <w:r w:rsidRPr="00F603CE">
        <w:rPr>
          <w:rFonts w:ascii="Times New Roman" w:hAnsi="Times New Roman" w:cs="Times New Roman"/>
          <w:b/>
          <w:bCs/>
          <w:color w:val="000000"/>
          <w:lang w:val="en-CA"/>
        </w:rPr>
        <w:t>. V. Shulman-</w:t>
      </w:r>
      <w:r w:rsidRPr="00F603CE">
        <w:rPr>
          <w:rFonts w:ascii="Times New Roman" w:hAnsi="Times New Roman" w:cs="Times New Roman"/>
          <w:color w:val="000000"/>
          <w:lang w:val="en-CA"/>
        </w:rPr>
        <w:t xml:space="preserve"> (1990) </w:t>
      </w:r>
    </w:p>
    <w:p w14:paraId="66E7B044" w14:textId="77777777" w:rsidR="00E644A0" w:rsidRPr="00F603CE" w:rsidRDefault="00E644A0" w:rsidP="00E644A0">
      <w:pPr>
        <w:numPr>
          <w:ilvl w:val="0"/>
          <w:numId w:val="9"/>
        </w:numPr>
        <w:jc w:val="both"/>
        <w:textAlignment w:val="baseline"/>
        <w:rPr>
          <w:rFonts w:ascii="Times New Roman" w:hAnsi="Times New Roman" w:cs="Times New Roman"/>
          <w:color w:val="000000"/>
          <w:lang w:val="en-CA"/>
        </w:rPr>
      </w:pPr>
      <w:r w:rsidRPr="00F603CE">
        <w:rPr>
          <w:rFonts w:ascii="Times New Roman" w:hAnsi="Times New Roman" w:cs="Times New Roman"/>
          <w:color w:val="000000"/>
          <w:lang w:val="en-CA"/>
        </w:rPr>
        <w:t>Decision of the Ontario Court of appeal. Here we have a medical doctor faced with a dilemma. Should the doctor respect the patient wish that she not be given a blood transfusion under any circumstances, even if they are life threatening, or should he violate the autonomous decision and transfuse the woman to save her life?</w:t>
      </w:r>
    </w:p>
    <w:p w14:paraId="6161FCDD" w14:textId="77777777" w:rsidR="00E644A0" w:rsidRPr="00F603CE" w:rsidRDefault="00E644A0" w:rsidP="00E644A0">
      <w:pPr>
        <w:numPr>
          <w:ilvl w:val="0"/>
          <w:numId w:val="9"/>
        </w:numPr>
        <w:jc w:val="both"/>
        <w:textAlignment w:val="baseline"/>
        <w:rPr>
          <w:rFonts w:ascii="Times New Roman" w:hAnsi="Times New Roman" w:cs="Times New Roman"/>
          <w:color w:val="000000"/>
          <w:lang w:val="en-CA"/>
        </w:rPr>
      </w:pPr>
      <w:proofErr w:type="spellStart"/>
      <w:r w:rsidRPr="00F603CE">
        <w:rPr>
          <w:rFonts w:ascii="Times New Roman" w:hAnsi="Times New Roman" w:cs="Times New Roman"/>
          <w:color w:val="000000"/>
          <w:lang w:val="en-CA"/>
        </w:rPr>
        <w:t>Honoring</w:t>
      </w:r>
      <w:proofErr w:type="spellEnd"/>
      <w:r w:rsidRPr="00F603CE">
        <w:rPr>
          <w:rFonts w:ascii="Times New Roman" w:hAnsi="Times New Roman" w:cs="Times New Roman"/>
          <w:color w:val="000000"/>
          <w:lang w:val="en-CA"/>
        </w:rPr>
        <w:t xml:space="preserve"> the woman’s wishes would respect the model of human individuality on which much of our law is based, but transfusing the woman in principle, the sanctity of human life.</w:t>
      </w:r>
    </w:p>
    <w:p w14:paraId="072E942A" w14:textId="77777777" w:rsidR="00E644A0" w:rsidRPr="00F603CE" w:rsidRDefault="00E644A0" w:rsidP="00E644A0">
      <w:pPr>
        <w:numPr>
          <w:ilvl w:val="0"/>
          <w:numId w:val="9"/>
        </w:numPr>
        <w:jc w:val="both"/>
        <w:textAlignment w:val="baseline"/>
        <w:rPr>
          <w:rFonts w:ascii="Times New Roman" w:hAnsi="Times New Roman" w:cs="Times New Roman"/>
          <w:color w:val="000000"/>
          <w:lang w:val="en-CA"/>
        </w:rPr>
      </w:pPr>
      <w:r w:rsidRPr="00F603CE">
        <w:rPr>
          <w:rFonts w:ascii="Times New Roman" w:hAnsi="Times New Roman" w:cs="Times New Roman"/>
          <w:color w:val="000000"/>
          <w:lang w:val="en-CA"/>
        </w:rPr>
        <w:t xml:space="preserve">The </w:t>
      </w:r>
      <w:proofErr w:type="gramStart"/>
      <w:r w:rsidRPr="00F603CE">
        <w:rPr>
          <w:rFonts w:ascii="Times New Roman" w:hAnsi="Times New Roman" w:cs="Times New Roman"/>
          <w:color w:val="000000"/>
          <w:lang w:val="en-CA"/>
        </w:rPr>
        <w:t>doctor administer</w:t>
      </w:r>
      <w:proofErr w:type="gramEnd"/>
      <w:r w:rsidRPr="00F603CE">
        <w:rPr>
          <w:rFonts w:ascii="Times New Roman" w:hAnsi="Times New Roman" w:cs="Times New Roman"/>
          <w:color w:val="000000"/>
          <w:lang w:val="en-CA"/>
        </w:rPr>
        <w:t xml:space="preserve"> the blood transfusion, and the woman upon recovering, sued the doctor for breach of a duty relationship on the private law side of our diagram. The woman succeeded in her suit, even though the judge found that there was no intention to do harm, and that quite the contrary, the doctor acted throughout in what he thought were the best interests of his patient.</w:t>
      </w:r>
    </w:p>
    <w:p w14:paraId="20F6B5A0" w14:textId="77777777" w:rsidR="00E644A0" w:rsidRPr="00F603CE" w:rsidRDefault="00E644A0" w:rsidP="00E644A0">
      <w:pPr>
        <w:numPr>
          <w:ilvl w:val="0"/>
          <w:numId w:val="9"/>
        </w:numPr>
        <w:jc w:val="both"/>
        <w:textAlignment w:val="baseline"/>
        <w:rPr>
          <w:rFonts w:ascii="Times New Roman" w:hAnsi="Times New Roman" w:cs="Times New Roman"/>
          <w:color w:val="000000"/>
          <w:lang w:val="en-CA"/>
        </w:rPr>
      </w:pPr>
      <w:r w:rsidRPr="00F603CE">
        <w:rPr>
          <w:rFonts w:ascii="Times New Roman" w:hAnsi="Times New Roman" w:cs="Times New Roman"/>
          <w:color w:val="000000"/>
          <w:lang w:val="en-CA"/>
        </w:rPr>
        <w:t>But if we interfere with a person’s autonomy, their freedom to make choices about their life’s direction, even when that interference is intended to save their life, then we had violated something perhaps more important than life, and that is the person’s very selfhood.</w:t>
      </w:r>
    </w:p>
    <w:p w14:paraId="7BB3F919" w14:textId="77777777" w:rsidR="00E644A0" w:rsidRDefault="00E644A0" w:rsidP="005853CB">
      <w:pPr>
        <w:rPr>
          <w:rFonts w:ascii="Times New Roman" w:hAnsi="Times New Roman" w:cs="Times New Roman"/>
          <w:b/>
          <w:lang w:val="en-CA"/>
        </w:rPr>
      </w:pPr>
    </w:p>
    <w:p w14:paraId="5DE6320C" w14:textId="4B955809" w:rsidR="005853CB" w:rsidRDefault="00E644A0" w:rsidP="005853CB">
      <w:pPr>
        <w:rPr>
          <w:rFonts w:ascii="Times New Roman" w:hAnsi="Times New Roman" w:cs="Times New Roman"/>
          <w:lang w:val="en-CA"/>
        </w:rPr>
      </w:pPr>
      <w:proofErr w:type="spellStart"/>
      <w:proofErr w:type="gramStart"/>
      <w:r>
        <w:rPr>
          <w:rFonts w:ascii="Times New Roman" w:hAnsi="Times New Roman" w:cs="Times New Roman"/>
          <w:b/>
          <w:lang w:val="en-CA"/>
        </w:rPr>
        <w:t>R.v</w:t>
      </w:r>
      <w:proofErr w:type="spellEnd"/>
      <w:r>
        <w:rPr>
          <w:rFonts w:ascii="Times New Roman" w:hAnsi="Times New Roman" w:cs="Times New Roman"/>
          <w:b/>
          <w:lang w:val="en-CA"/>
        </w:rPr>
        <w:t>. Latimer</w:t>
      </w:r>
      <w:proofErr w:type="gramEnd"/>
      <w:r>
        <w:rPr>
          <w:rFonts w:ascii="Times New Roman" w:hAnsi="Times New Roman" w:cs="Times New Roman"/>
          <w:b/>
          <w:lang w:val="en-CA"/>
        </w:rPr>
        <w:t xml:space="preserve"> </w:t>
      </w:r>
      <w:r>
        <w:rPr>
          <w:rFonts w:ascii="Times New Roman" w:hAnsi="Times New Roman" w:cs="Times New Roman"/>
          <w:lang w:val="en-CA"/>
        </w:rPr>
        <w:t>(1994)</w:t>
      </w:r>
    </w:p>
    <w:p w14:paraId="349ECFC4" w14:textId="07B83AFD" w:rsidR="00E644A0" w:rsidRDefault="00E644A0" w:rsidP="007253D6">
      <w:pPr>
        <w:pStyle w:val="ListParagraph"/>
        <w:numPr>
          <w:ilvl w:val="0"/>
          <w:numId w:val="34"/>
        </w:numPr>
        <w:rPr>
          <w:rFonts w:ascii="Times New Roman" w:hAnsi="Times New Roman" w:cs="Times New Roman"/>
          <w:lang w:val="en-CA"/>
        </w:rPr>
      </w:pPr>
      <w:r>
        <w:rPr>
          <w:rFonts w:ascii="Times New Roman" w:hAnsi="Times New Roman" w:cs="Times New Roman"/>
          <w:lang w:val="en-CA"/>
        </w:rPr>
        <w:t xml:space="preserve">Latimer was convicted of second degree murder for the killing of Tracy his 12 year old daughter </w:t>
      </w:r>
    </w:p>
    <w:p w14:paraId="061C5367" w14:textId="391F8C80" w:rsidR="00E644A0" w:rsidRDefault="00E644A0" w:rsidP="007253D6">
      <w:pPr>
        <w:pStyle w:val="ListParagraph"/>
        <w:numPr>
          <w:ilvl w:val="0"/>
          <w:numId w:val="34"/>
        </w:numPr>
        <w:rPr>
          <w:rFonts w:ascii="Times New Roman" w:hAnsi="Times New Roman" w:cs="Times New Roman"/>
          <w:lang w:val="en-CA"/>
        </w:rPr>
      </w:pPr>
      <w:r>
        <w:rPr>
          <w:rFonts w:ascii="Times New Roman" w:hAnsi="Times New Roman" w:cs="Times New Roman"/>
          <w:lang w:val="en-CA"/>
        </w:rPr>
        <w:t xml:space="preserve">Tracy had severe cerebral palsy – caused her a lot of pain </w:t>
      </w:r>
    </w:p>
    <w:p w14:paraId="139C5B3A" w14:textId="160468F3" w:rsidR="00E644A0" w:rsidRDefault="00E644A0" w:rsidP="007253D6">
      <w:pPr>
        <w:pStyle w:val="ListParagraph"/>
        <w:numPr>
          <w:ilvl w:val="0"/>
          <w:numId w:val="34"/>
        </w:numPr>
        <w:rPr>
          <w:rFonts w:ascii="Times New Roman" w:hAnsi="Times New Roman" w:cs="Times New Roman"/>
          <w:lang w:val="en-CA"/>
        </w:rPr>
      </w:pPr>
      <w:r>
        <w:rPr>
          <w:rFonts w:ascii="Times New Roman" w:hAnsi="Times New Roman" w:cs="Times New Roman"/>
          <w:lang w:val="en-CA"/>
        </w:rPr>
        <w:t>She had no quality of life</w:t>
      </w:r>
    </w:p>
    <w:p w14:paraId="714242AA" w14:textId="690B6918" w:rsidR="00E644A0" w:rsidRDefault="00E644A0" w:rsidP="007253D6">
      <w:pPr>
        <w:pStyle w:val="ListParagraph"/>
        <w:numPr>
          <w:ilvl w:val="0"/>
          <w:numId w:val="34"/>
        </w:numPr>
        <w:rPr>
          <w:rFonts w:ascii="Times New Roman" w:hAnsi="Times New Roman" w:cs="Times New Roman"/>
          <w:lang w:val="en-CA"/>
        </w:rPr>
      </w:pPr>
      <w:r>
        <w:rPr>
          <w:rFonts w:ascii="Times New Roman" w:hAnsi="Times New Roman" w:cs="Times New Roman"/>
          <w:lang w:val="en-CA"/>
        </w:rPr>
        <w:t>Father ended her life so that she could no longer be in pain</w:t>
      </w:r>
    </w:p>
    <w:p w14:paraId="423AE90D" w14:textId="25DD4DDB" w:rsidR="00E644A0" w:rsidRDefault="00E644A0" w:rsidP="007253D6">
      <w:pPr>
        <w:pStyle w:val="ListParagraph"/>
        <w:numPr>
          <w:ilvl w:val="0"/>
          <w:numId w:val="34"/>
        </w:numPr>
        <w:rPr>
          <w:rFonts w:ascii="Times New Roman" w:hAnsi="Times New Roman" w:cs="Times New Roman"/>
          <w:lang w:val="en-CA"/>
        </w:rPr>
      </w:pPr>
      <w:r>
        <w:rPr>
          <w:rFonts w:ascii="Times New Roman" w:hAnsi="Times New Roman" w:cs="Times New Roman"/>
          <w:lang w:val="en-CA"/>
        </w:rPr>
        <w:t xml:space="preserve">Argued that he did it out of necessity </w:t>
      </w:r>
    </w:p>
    <w:p w14:paraId="45D2361B" w14:textId="77777777" w:rsidR="00411714" w:rsidRDefault="00411714" w:rsidP="00E644A0">
      <w:pPr>
        <w:rPr>
          <w:rFonts w:ascii="Times New Roman" w:hAnsi="Times New Roman" w:cs="Times New Roman"/>
          <w:b/>
          <w:lang w:val="en-CA"/>
        </w:rPr>
      </w:pPr>
    </w:p>
    <w:p w14:paraId="2C728E37" w14:textId="77777777" w:rsidR="00411714" w:rsidRDefault="00411714" w:rsidP="00E644A0">
      <w:pPr>
        <w:rPr>
          <w:rFonts w:ascii="Times New Roman" w:hAnsi="Times New Roman" w:cs="Times New Roman"/>
          <w:b/>
          <w:lang w:val="en-CA"/>
        </w:rPr>
      </w:pPr>
    </w:p>
    <w:p w14:paraId="41C696BE" w14:textId="77777777" w:rsidR="00411714" w:rsidRDefault="00411714" w:rsidP="00E644A0">
      <w:pPr>
        <w:rPr>
          <w:rFonts w:ascii="Times New Roman" w:hAnsi="Times New Roman" w:cs="Times New Roman"/>
          <w:b/>
          <w:lang w:val="en-CA"/>
        </w:rPr>
      </w:pPr>
    </w:p>
    <w:p w14:paraId="7A91CACA" w14:textId="77777777" w:rsidR="00411714" w:rsidRDefault="00411714" w:rsidP="00E644A0">
      <w:pPr>
        <w:rPr>
          <w:rFonts w:ascii="Times New Roman" w:hAnsi="Times New Roman" w:cs="Times New Roman"/>
          <w:b/>
          <w:lang w:val="en-CA"/>
        </w:rPr>
      </w:pPr>
    </w:p>
    <w:p w14:paraId="461DAA6F" w14:textId="77777777" w:rsidR="00411714" w:rsidRDefault="00411714" w:rsidP="00E644A0">
      <w:pPr>
        <w:rPr>
          <w:rFonts w:ascii="Times New Roman" w:hAnsi="Times New Roman" w:cs="Times New Roman"/>
          <w:b/>
          <w:lang w:val="en-CA"/>
        </w:rPr>
      </w:pPr>
    </w:p>
    <w:p w14:paraId="7B203252" w14:textId="77777777" w:rsidR="00411714" w:rsidRDefault="00411714" w:rsidP="00E644A0">
      <w:pPr>
        <w:rPr>
          <w:rFonts w:ascii="Times New Roman" w:hAnsi="Times New Roman" w:cs="Times New Roman"/>
          <w:b/>
          <w:lang w:val="en-CA"/>
        </w:rPr>
      </w:pPr>
    </w:p>
    <w:p w14:paraId="591AE095" w14:textId="3571BDAF" w:rsidR="00E644A0" w:rsidRDefault="00E644A0" w:rsidP="00E644A0">
      <w:pPr>
        <w:rPr>
          <w:rFonts w:ascii="Times New Roman" w:hAnsi="Times New Roman" w:cs="Times New Roman"/>
          <w:b/>
          <w:lang w:val="en-CA"/>
        </w:rPr>
      </w:pPr>
      <w:r>
        <w:rPr>
          <w:rFonts w:ascii="Times New Roman" w:hAnsi="Times New Roman" w:cs="Times New Roman"/>
          <w:b/>
          <w:lang w:val="en-CA"/>
        </w:rPr>
        <w:lastRenderedPageBreak/>
        <w:t xml:space="preserve">Rodriguez v. British Columbia </w:t>
      </w:r>
    </w:p>
    <w:p w14:paraId="64B957FF" w14:textId="40309B16" w:rsidR="00E644A0" w:rsidRDefault="00E644A0" w:rsidP="007253D6">
      <w:pPr>
        <w:pStyle w:val="ListParagraph"/>
        <w:numPr>
          <w:ilvl w:val="0"/>
          <w:numId w:val="35"/>
        </w:numPr>
        <w:rPr>
          <w:rFonts w:ascii="Times New Roman" w:hAnsi="Times New Roman" w:cs="Times New Roman"/>
          <w:lang w:val="en-CA"/>
        </w:rPr>
      </w:pPr>
      <w:r>
        <w:rPr>
          <w:rFonts w:ascii="Times New Roman" w:hAnsi="Times New Roman" w:cs="Times New Roman"/>
          <w:lang w:val="en-CA"/>
        </w:rPr>
        <w:t xml:space="preserve">Suffered from Lou Gehrig’s disease </w:t>
      </w:r>
    </w:p>
    <w:p w14:paraId="3F0BBBCE" w14:textId="44B06F13" w:rsidR="00E644A0" w:rsidRDefault="00E644A0" w:rsidP="007253D6">
      <w:pPr>
        <w:pStyle w:val="ListParagraph"/>
        <w:numPr>
          <w:ilvl w:val="0"/>
          <w:numId w:val="35"/>
        </w:numPr>
        <w:rPr>
          <w:rFonts w:ascii="Times New Roman" w:hAnsi="Times New Roman" w:cs="Times New Roman"/>
          <w:lang w:val="en-CA"/>
        </w:rPr>
      </w:pPr>
      <w:r>
        <w:rPr>
          <w:rFonts w:ascii="Times New Roman" w:hAnsi="Times New Roman" w:cs="Times New Roman"/>
          <w:lang w:val="en-CA"/>
        </w:rPr>
        <w:t xml:space="preserve">Applied to the BC court for an order that </w:t>
      </w:r>
      <w:proofErr w:type="gramStart"/>
      <w:r>
        <w:rPr>
          <w:rFonts w:ascii="Times New Roman" w:hAnsi="Times New Roman" w:cs="Times New Roman"/>
          <w:lang w:val="en-CA"/>
        </w:rPr>
        <w:t>s.241(</w:t>
      </w:r>
      <w:proofErr w:type="gramEnd"/>
      <w:r>
        <w:rPr>
          <w:rFonts w:ascii="Times New Roman" w:hAnsi="Times New Roman" w:cs="Times New Roman"/>
          <w:lang w:val="en-CA"/>
        </w:rPr>
        <w:t>b) of the CC violated her Charter rights</w:t>
      </w:r>
    </w:p>
    <w:p w14:paraId="23BA7F40" w14:textId="461677F2" w:rsidR="00E644A0" w:rsidRDefault="00E644A0" w:rsidP="007253D6">
      <w:pPr>
        <w:pStyle w:val="ListParagraph"/>
        <w:numPr>
          <w:ilvl w:val="0"/>
          <w:numId w:val="35"/>
        </w:numPr>
        <w:rPr>
          <w:rFonts w:ascii="Times New Roman" w:hAnsi="Times New Roman" w:cs="Times New Roman"/>
          <w:lang w:val="en-CA"/>
        </w:rPr>
      </w:pPr>
      <w:r>
        <w:rPr>
          <w:rFonts w:ascii="Times New Roman" w:hAnsi="Times New Roman" w:cs="Times New Roman"/>
          <w:lang w:val="en-CA"/>
        </w:rPr>
        <w:t xml:space="preserve">Rodriquez wished to be able to terminate her own life with the assistance of her physician once her medical condition became intolerable </w:t>
      </w:r>
    </w:p>
    <w:p w14:paraId="3FA207EA" w14:textId="77777777" w:rsidR="00E644A0" w:rsidRDefault="00E644A0" w:rsidP="00E644A0">
      <w:pPr>
        <w:rPr>
          <w:rFonts w:ascii="Times New Roman" w:hAnsi="Times New Roman" w:cs="Times New Roman"/>
          <w:lang w:val="en-CA"/>
        </w:rPr>
      </w:pPr>
    </w:p>
    <w:p w14:paraId="5FC9BEA1" w14:textId="62806C70" w:rsidR="00E644A0" w:rsidRDefault="00E644A0" w:rsidP="00E644A0">
      <w:pPr>
        <w:rPr>
          <w:rFonts w:ascii="Times New Roman" w:hAnsi="Times New Roman" w:cs="Times New Roman"/>
          <w:b/>
          <w:lang w:val="en-CA"/>
        </w:rPr>
      </w:pPr>
      <w:r>
        <w:rPr>
          <w:rFonts w:ascii="Times New Roman" w:hAnsi="Times New Roman" w:cs="Times New Roman"/>
          <w:b/>
          <w:lang w:val="en-CA"/>
        </w:rPr>
        <w:t xml:space="preserve">Assisted Suicide and the Notion of Autonomy </w:t>
      </w:r>
    </w:p>
    <w:p w14:paraId="59A322F1" w14:textId="131B0E09" w:rsidR="00E644A0" w:rsidRDefault="00D256D6" w:rsidP="007253D6">
      <w:pPr>
        <w:pStyle w:val="ListParagraph"/>
        <w:numPr>
          <w:ilvl w:val="0"/>
          <w:numId w:val="36"/>
        </w:numPr>
        <w:rPr>
          <w:rFonts w:ascii="Times New Roman" w:hAnsi="Times New Roman" w:cs="Times New Roman"/>
          <w:lang w:val="en-CA"/>
        </w:rPr>
      </w:pPr>
      <w:r>
        <w:rPr>
          <w:rFonts w:ascii="Times New Roman" w:hAnsi="Times New Roman" w:cs="Times New Roman"/>
          <w:lang w:val="en-CA"/>
        </w:rPr>
        <w:t>A right to die?</w:t>
      </w:r>
    </w:p>
    <w:p w14:paraId="191699E8" w14:textId="570F945D" w:rsidR="00D256D6" w:rsidRDefault="00D256D6" w:rsidP="007253D6">
      <w:pPr>
        <w:pStyle w:val="ListParagraph"/>
        <w:numPr>
          <w:ilvl w:val="1"/>
          <w:numId w:val="36"/>
        </w:numPr>
        <w:rPr>
          <w:rFonts w:ascii="Times New Roman" w:hAnsi="Times New Roman" w:cs="Times New Roman"/>
          <w:lang w:val="en-CA"/>
        </w:rPr>
      </w:pPr>
      <w:r>
        <w:rPr>
          <w:rFonts w:ascii="Times New Roman" w:hAnsi="Times New Roman" w:cs="Times New Roman"/>
          <w:lang w:val="en-CA"/>
        </w:rPr>
        <w:t>The exercise of autonomy may be seen as the authority to make voluntary and informed choices about oneself and one’s life, for reasons which are one’s own</w:t>
      </w:r>
    </w:p>
    <w:p w14:paraId="366EE337" w14:textId="0BBB9665" w:rsidR="00D256D6" w:rsidRDefault="00D256D6" w:rsidP="007253D6">
      <w:pPr>
        <w:pStyle w:val="ListParagraph"/>
        <w:numPr>
          <w:ilvl w:val="1"/>
          <w:numId w:val="36"/>
        </w:numPr>
        <w:rPr>
          <w:rFonts w:ascii="Times New Roman" w:hAnsi="Times New Roman" w:cs="Times New Roman"/>
          <w:lang w:val="en-CA"/>
        </w:rPr>
      </w:pPr>
      <w:r>
        <w:rPr>
          <w:rFonts w:ascii="Times New Roman" w:hAnsi="Times New Roman" w:cs="Times New Roman"/>
          <w:lang w:val="en-CA"/>
        </w:rPr>
        <w:t xml:space="preserve">Parliament is under no compulsion to find a right to die or a right to assisted suicide in order to repeal or amend the present law concerning assisted suicide </w:t>
      </w:r>
    </w:p>
    <w:p w14:paraId="368555AB" w14:textId="543CA773" w:rsidR="00D256D6" w:rsidRDefault="00D256D6" w:rsidP="007253D6">
      <w:pPr>
        <w:pStyle w:val="ListParagraph"/>
        <w:numPr>
          <w:ilvl w:val="0"/>
          <w:numId w:val="36"/>
        </w:numPr>
        <w:rPr>
          <w:rFonts w:ascii="Times New Roman" w:hAnsi="Times New Roman" w:cs="Times New Roman"/>
          <w:lang w:val="en-CA"/>
        </w:rPr>
      </w:pPr>
      <w:r>
        <w:rPr>
          <w:rFonts w:ascii="Times New Roman" w:hAnsi="Times New Roman" w:cs="Times New Roman"/>
          <w:lang w:val="en-CA"/>
        </w:rPr>
        <w:t>Suicide</w:t>
      </w:r>
    </w:p>
    <w:p w14:paraId="343444B5" w14:textId="4D989C23" w:rsidR="00D256D6" w:rsidRDefault="00D256D6" w:rsidP="007253D6">
      <w:pPr>
        <w:pStyle w:val="ListParagraph"/>
        <w:numPr>
          <w:ilvl w:val="1"/>
          <w:numId w:val="36"/>
        </w:numPr>
        <w:rPr>
          <w:rFonts w:ascii="Times New Roman" w:hAnsi="Times New Roman" w:cs="Times New Roman"/>
          <w:lang w:val="en-CA"/>
        </w:rPr>
      </w:pPr>
      <w:r>
        <w:rPr>
          <w:rFonts w:ascii="Times New Roman" w:hAnsi="Times New Roman" w:cs="Times New Roman"/>
          <w:lang w:val="en-CA"/>
        </w:rPr>
        <w:t>Until 1972 suicide and attempted suicide were illegal</w:t>
      </w:r>
    </w:p>
    <w:p w14:paraId="6F3133AE" w14:textId="4E4AE065" w:rsidR="00D256D6" w:rsidRDefault="00D256D6" w:rsidP="007253D6">
      <w:pPr>
        <w:pStyle w:val="ListParagraph"/>
        <w:numPr>
          <w:ilvl w:val="1"/>
          <w:numId w:val="36"/>
        </w:numPr>
        <w:rPr>
          <w:rFonts w:ascii="Times New Roman" w:hAnsi="Times New Roman" w:cs="Times New Roman"/>
          <w:lang w:val="en-CA"/>
        </w:rPr>
      </w:pPr>
      <w:r>
        <w:rPr>
          <w:rFonts w:ascii="Times New Roman" w:hAnsi="Times New Roman" w:cs="Times New Roman"/>
          <w:lang w:val="en-CA"/>
        </w:rPr>
        <w:t>One may now as an expression of one’s autonomy, attempt suicide without fear of criminal reprisal</w:t>
      </w:r>
    </w:p>
    <w:p w14:paraId="2CCC976E" w14:textId="2D060914" w:rsidR="009D7D13" w:rsidRPr="008C53D0" w:rsidRDefault="00D256D6" w:rsidP="007253D6">
      <w:pPr>
        <w:pStyle w:val="ListParagraph"/>
        <w:numPr>
          <w:ilvl w:val="0"/>
          <w:numId w:val="36"/>
        </w:numPr>
        <w:rPr>
          <w:rFonts w:ascii="Times New Roman" w:hAnsi="Times New Roman" w:cs="Times New Roman"/>
          <w:lang w:val="en-CA"/>
        </w:rPr>
      </w:pPr>
      <w:r>
        <w:rPr>
          <w:rFonts w:ascii="Times New Roman" w:hAnsi="Times New Roman" w:cs="Times New Roman"/>
          <w:lang w:val="en-CA"/>
        </w:rPr>
        <w:t>Autonomy is free and voluntary, reasonably informed and rationally directed at the fulfilment of ones own goals and values</w:t>
      </w:r>
    </w:p>
    <w:p w14:paraId="3FDA19F2" w14:textId="77777777" w:rsidR="009D7D13" w:rsidRDefault="009D7D13" w:rsidP="004471E1">
      <w:pPr>
        <w:rPr>
          <w:rFonts w:ascii="Times New Roman" w:hAnsi="Times New Roman" w:cs="Times New Roman"/>
          <w:lang w:val="en-CA"/>
        </w:rPr>
      </w:pPr>
    </w:p>
    <w:p w14:paraId="6AE6D74A" w14:textId="0CE88F05" w:rsidR="004471E1" w:rsidRDefault="004471E1" w:rsidP="004471E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lang w:val="en-CA"/>
        </w:rPr>
      </w:pPr>
      <w:r>
        <w:rPr>
          <w:rFonts w:ascii="Times New Roman" w:hAnsi="Times New Roman" w:cs="Times New Roman"/>
          <w:lang w:val="en-CA"/>
        </w:rPr>
        <w:t>Chapter 4</w:t>
      </w:r>
      <w:r w:rsidR="001A3CEA">
        <w:rPr>
          <w:rFonts w:ascii="Times New Roman" w:hAnsi="Times New Roman" w:cs="Times New Roman"/>
          <w:lang w:val="en-CA"/>
        </w:rPr>
        <w:t xml:space="preserve"> – Legal Personality </w:t>
      </w:r>
    </w:p>
    <w:p w14:paraId="4A205427" w14:textId="77777777" w:rsidR="004471E1" w:rsidRDefault="004471E1" w:rsidP="004471E1">
      <w:pPr>
        <w:rPr>
          <w:rFonts w:ascii="Times New Roman" w:hAnsi="Times New Roman" w:cs="Times New Roman"/>
          <w:lang w:val="en-CA"/>
        </w:rPr>
      </w:pPr>
    </w:p>
    <w:p w14:paraId="75E7096F" w14:textId="77777777" w:rsidR="009D7D13" w:rsidRDefault="009D7D13" w:rsidP="009D7D13">
      <w:pPr>
        <w:pStyle w:val="ListParagraph"/>
        <w:ind w:left="0"/>
        <w:rPr>
          <w:rFonts w:ascii="Times New Roman" w:hAnsi="Times New Roman" w:cs="Times New Roman"/>
          <w:b/>
          <w:lang w:val="en-CA"/>
        </w:rPr>
      </w:pPr>
    </w:p>
    <w:p w14:paraId="3B61CC07" w14:textId="77777777" w:rsidR="009D7D13" w:rsidRDefault="009D7D13" w:rsidP="009D7D13">
      <w:pPr>
        <w:pStyle w:val="ListParagraph"/>
        <w:ind w:left="0"/>
        <w:rPr>
          <w:rFonts w:ascii="Times New Roman" w:hAnsi="Times New Roman" w:cs="Times New Roman"/>
          <w:lang w:val="en-CA"/>
        </w:rPr>
      </w:pPr>
      <w:r>
        <w:rPr>
          <w:rFonts w:ascii="Times New Roman" w:hAnsi="Times New Roman" w:cs="Times New Roman"/>
          <w:b/>
          <w:lang w:val="en-CA"/>
        </w:rPr>
        <w:t xml:space="preserve">Legal Personality – </w:t>
      </w:r>
      <w:r>
        <w:rPr>
          <w:rFonts w:ascii="Times New Roman" w:hAnsi="Times New Roman" w:cs="Times New Roman"/>
          <w:lang w:val="en-CA"/>
        </w:rPr>
        <w:t>A person is an entity towards which law accords recognition as a legal person</w:t>
      </w:r>
    </w:p>
    <w:p w14:paraId="31DD072E" w14:textId="77777777" w:rsidR="009D7D13" w:rsidRDefault="009D7D13" w:rsidP="007253D6">
      <w:pPr>
        <w:pStyle w:val="ListParagraph"/>
        <w:numPr>
          <w:ilvl w:val="0"/>
          <w:numId w:val="11"/>
        </w:numPr>
        <w:rPr>
          <w:rFonts w:ascii="Times New Roman" w:hAnsi="Times New Roman" w:cs="Times New Roman"/>
          <w:lang w:val="en-CA"/>
        </w:rPr>
      </w:pPr>
      <w:r>
        <w:rPr>
          <w:rFonts w:ascii="Times New Roman" w:hAnsi="Times New Roman" w:cs="Times New Roman"/>
          <w:lang w:val="en-CA"/>
        </w:rPr>
        <w:t xml:space="preserve">Legal personhood implies the legal capacity to enter legal relationships and be recognized as having legally enforceable rights and duties </w:t>
      </w:r>
    </w:p>
    <w:p w14:paraId="2EEF987E" w14:textId="77777777" w:rsidR="009D7D13" w:rsidRDefault="009D7D13" w:rsidP="009D7D13">
      <w:pPr>
        <w:rPr>
          <w:rFonts w:ascii="Times New Roman" w:hAnsi="Times New Roman" w:cs="Times New Roman"/>
          <w:lang w:val="en-CA"/>
        </w:rPr>
      </w:pPr>
    </w:p>
    <w:p w14:paraId="4D260959" w14:textId="2D224197" w:rsidR="009D7D13" w:rsidRPr="004B2E68" w:rsidRDefault="009D7D13" w:rsidP="004B2E68">
      <w:pPr>
        <w:jc w:val="both"/>
        <w:rPr>
          <w:rFonts w:ascii="Times New Roman" w:hAnsi="Times New Roman" w:cs="Times New Roman"/>
          <w:b/>
          <w:lang w:val="en-CA"/>
        </w:rPr>
      </w:pPr>
      <w:r w:rsidRPr="004B2E68">
        <w:rPr>
          <w:rFonts w:ascii="Times New Roman" w:hAnsi="Times New Roman" w:cs="Times New Roman"/>
          <w:b/>
          <w:lang w:val="en-CA"/>
        </w:rPr>
        <w:t xml:space="preserve">Collective Identity &amp; Personhood </w:t>
      </w:r>
    </w:p>
    <w:p w14:paraId="47418B5A" w14:textId="77777777" w:rsidR="009D7D13" w:rsidRPr="004B2E68" w:rsidRDefault="009D7D13" w:rsidP="009D7D13">
      <w:pPr>
        <w:rPr>
          <w:rFonts w:ascii="Times New Roman" w:hAnsi="Times New Roman" w:cs="Times New Roman"/>
          <w:lang w:val="en-CA"/>
        </w:rPr>
      </w:pPr>
      <w:r w:rsidRPr="004B2E68">
        <w:rPr>
          <w:rFonts w:ascii="Times New Roman" w:hAnsi="Times New Roman" w:cs="Times New Roman"/>
          <w:lang w:val="en-CA"/>
        </w:rPr>
        <w:t>History of relationship between different legal orders</w:t>
      </w:r>
    </w:p>
    <w:p w14:paraId="388BC460" w14:textId="77777777" w:rsidR="009D7D13" w:rsidRPr="004B2E68" w:rsidRDefault="009D7D13" w:rsidP="007253D6">
      <w:pPr>
        <w:pStyle w:val="ListParagraph"/>
        <w:numPr>
          <w:ilvl w:val="0"/>
          <w:numId w:val="13"/>
        </w:numPr>
        <w:rPr>
          <w:rFonts w:ascii="Times New Roman" w:hAnsi="Times New Roman" w:cs="Times New Roman"/>
          <w:lang w:val="en-CA"/>
        </w:rPr>
      </w:pPr>
      <w:r w:rsidRPr="004B2E68">
        <w:rPr>
          <w:rFonts w:ascii="Times New Roman" w:hAnsi="Times New Roman" w:cs="Times New Roman"/>
          <w:lang w:val="en-CA"/>
        </w:rPr>
        <w:t>Separate worlds – pre contact</w:t>
      </w:r>
    </w:p>
    <w:p w14:paraId="64F9780E" w14:textId="77777777" w:rsidR="009D7D13" w:rsidRPr="004B2E68" w:rsidRDefault="009D7D13" w:rsidP="007253D6">
      <w:pPr>
        <w:pStyle w:val="ListParagraph"/>
        <w:numPr>
          <w:ilvl w:val="0"/>
          <w:numId w:val="13"/>
        </w:numPr>
        <w:rPr>
          <w:rFonts w:ascii="Times New Roman" w:hAnsi="Times New Roman" w:cs="Times New Roman"/>
          <w:lang w:val="en-CA"/>
        </w:rPr>
      </w:pPr>
      <w:r w:rsidRPr="004B2E68">
        <w:rPr>
          <w:rFonts w:ascii="Times New Roman" w:hAnsi="Times New Roman" w:cs="Times New Roman"/>
          <w:lang w:val="en-CA"/>
        </w:rPr>
        <w:t>Contact and co-operation</w:t>
      </w:r>
    </w:p>
    <w:p w14:paraId="517FA17A" w14:textId="77777777" w:rsidR="009D7D13" w:rsidRPr="004B2E68" w:rsidRDefault="009D7D13" w:rsidP="007253D6">
      <w:pPr>
        <w:pStyle w:val="ListParagraph"/>
        <w:numPr>
          <w:ilvl w:val="1"/>
          <w:numId w:val="12"/>
        </w:numPr>
        <w:rPr>
          <w:rFonts w:ascii="Times New Roman" w:hAnsi="Times New Roman" w:cs="Times New Roman"/>
          <w:lang w:val="en-CA"/>
        </w:rPr>
      </w:pPr>
      <w:r w:rsidRPr="004B2E68">
        <w:rPr>
          <w:rFonts w:ascii="Times New Roman" w:hAnsi="Times New Roman" w:cs="Times New Roman"/>
          <w:lang w:val="en-CA"/>
        </w:rPr>
        <w:t>Principle of mutual respect</w:t>
      </w:r>
    </w:p>
    <w:p w14:paraId="2862B0D8" w14:textId="77777777" w:rsidR="009D7D13" w:rsidRPr="004B2E68" w:rsidRDefault="009D7D13" w:rsidP="007253D6">
      <w:pPr>
        <w:pStyle w:val="ListParagraph"/>
        <w:numPr>
          <w:ilvl w:val="0"/>
          <w:numId w:val="13"/>
        </w:numPr>
        <w:rPr>
          <w:rFonts w:ascii="Times New Roman" w:hAnsi="Times New Roman" w:cs="Times New Roman"/>
          <w:lang w:val="en-CA"/>
        </w:rPr>
      </w:pPr>
      <w:r w:rsidRPr="004B2E68">
        <w:rPr>
          <w:rFonts w:ascii="Times New Roman" w:hAnsi="Times New Roman" w:cs="Times New Roman"/>
          <w:lang w:val="en-CA"/>
        </w:rPr>
        <w:t xml:space="preserve"> Displacement – assimilation </w:t>
      </w:r>
    </w:p>
    <w:p w14:paraId="6D271B0B" w14:textId="77777777" w:rsidR="009D7D13" w:rsidRPr="004B2E68" w:rsidRDefault="009D7D13" w:rsidP="007253D6">
      <w:pPr>
        <w:pStyle w:val="ListParagraph"/>
        <w:numPr>
          <w:ilvl w:val="0"/>
          <w:numId w:val="13"/>
        </w:numPr>
        <w:rPr>
          <w:rFonts w:ascii="Times New Roman" w:hAnsi="Times New Roman" w:cs="Times New Roman"/>
          <w:lang w:val="en-CA"/>
        </w:rPr>
      </w:pPr>
      <w:r w:rsidRPr="004B2E68">
        <w:rPr>
          <w:rFonts w:ascii="Times New Roman" w:hAnsi="Times New Roman" w:cs="Times New Roman"/>
          <w:lang w:val="en-CA"/>
        </w:rPr>
        <w:t xml:space="preserve">Renegotiation – renewal </w:t>
      </w:r>
    </w:p>
    <w:p w14:paraId="10456744" w14:textId="77777777" w:rsidR="009D7D13" w:rsidRPr="004B2E68" w:rsidRDefault="009D7D13" w:rsidP="009D7D13">
      <w:pPr>
        <w:rPr>
          <w:rFonts w:ascii="Times New Roman" w:hAnsi="Times New Roman" w:cs="Times New Roman"/>
          <w:lang w:val="en-CA"/>
        </w:rPr>
      </w:pPr>
    </w:p>
    <w:p w14:paraId="51974F54" w14:textId="729BC9C2" w:rsidR="009D7D13" w:rsidRDefault="009D7D13" w:rsidP="009D7D13">
      <w:pPr>
        <w:rPr>
          <w:rFonts w:ascii="Times New Roman" w:hAnsi="Times New Roman" w:cs="Times New Roman"/>
          <w:lang w:val="en-CA"/>
        </w:rPr>
      </w:pPr>
      <w:r w:rsidRPr="004B2E68">
        <w:rPr>
          <w:rFonts w:ascii="Times New Roman" w:hAnsi="Times New Roman" w:cs="Times New Roman"/>
          <w:lang w:val="en-CA"/>
        </w:rPr>
        <w:t>Homocentric legal order – society understood as aggregate of individuals each with their own self-interest</w:t>
      </w:r>
    </w:p>
    <w:p w14:paraId="776FBC74" w14:textId="77777777" w:rsidR="004471E1" w:rsidRDefault="004471E1" w:rsidP="004471E1">
      <w:pPr>
        <w:rPr>
          <w:rFonts w:ascii="Times New Roman" w:hAnsi="Times New Roman" w:cs="Times New Roman"/>
          <w:lang w:val="en-CA"/>
        </w:rPr>
      </w:pPr>
    </w:p>
    <w:p w14:paraId="5D980984" w14:textId="2CB1F87A" w:rsidR="009D7D13" w:rsidRDefault="009D7D13" w:rsidP="004471E1">
      <w:pPr>
        <w:rPr>
          <w:rFonts w:ascii="Times New Roman" w:hAnsi="Times New Roman" w:cs="Times New Roman"/>
          <w:lang w:val="en-CA"/>
        </w:rPr>
      </w:pPr>
      <w:r>
        <w:rPr>
          <w:rFonts w:ascii="Times New Roman" w:hAnsi="Times New Roman" w:cs="Times New Roman"/>
          <w:b/>
          <w:lang w:val="en-CA"/>
        </w:rPr>
        <w:t xml:space="preserve">The Significance of Legal Personhood </w:t>
      </w:r>
    </w:p>
    <w:p w14:paraId="42962CE6" w14:textId="424D9CA7" w:rsidR="009D7D13" w:rsidRPr="009D7D13" w:rsidRDefault="009D7D13" w:rsidP="007253D6">
      <w:pPr>
        <w:pStyle w:val="ListParagraph"/>
        <w:numPr>
          <w:ilvl w:val="0"/>
          <w:numId w:val="37"/>
        </w:numPr>
        <w:rPr>
          <w:rFonts w:ascii="Times New Roman" w:hAnsi="Times New Roman" w:cs="Times New Roman"/>
          <w:b/>
          <w:lang w:val="en-CA"/>
        </w:rPr>
      </w:pPr>
      <w:r>
        <w:rPr>
          <w:rFonts w:ascii="Times New Roman" w:hAnsi="Times New Roman" w:cs="Times New Roman"/>
          <w:lang w:val="en-CA"/>
        </w:rPr>
        <w:t>Were women considered to be legal persons?</w:t>
      </w:r>
    </w:p>
    <w:p w14:paraId="51B25AAE" w14:textId="7ED622F5" w:rsidR="009D7D13" w:rsidRPr="00076957" w:rsidRDefault="009D7D13" w:rsidP="007253D6">
      <w:pPr>
        <w:pStyle w:val="ListParagraph"/>
        <w:numPr>
          <w:ilvl w:val="0"/>
          <w:numId w:val="37"/>
        </w:numPr>
        <w:rPr>
          <w:rFonts w:ascii="Times New Roman" w:hAnsi="Times New Roman" w:cs="Times New Roman"/>
          <w:b/>
          <w:lang w:val="en-CA"/>
        </w:rPr>
      </w:pPr>
      <w:r>
        <w:rPr>
          <w:rFonts w:ascii="Times New Roman" w:hAnsi="Times New Roman" w:cs="Times New Roman"/>
          <w:lang w:val="en-CA"/>
        </w:rPr>
        <w:t>Conventional legal wisdom was that women were not legal persons and that it had not been intended to include women within the definitions of “person” or “man”</w:t>
      </w:r>
    </w:p>
    <w:p w14:paraId="6C39D88F" w14:textId="77777777" w:rsidR="00076957" w:rsidRDefault="00076957" w:rsidP="00076957">
      <w:pPr>
        <w:rPr>
          <w:rFonts w:ascii="Times New Roman" w:hAnsi="Times New Roman" w:cs="Times New Roman"/>
          <w:b/>
          <w:lang w:val="en-CA"/>
        </w:rPr>
      </w:pPr>
    </w:p>
    <w:p w14:paraId="4350CE69" w14:textId="77777777" w:rsidR="00E351A4" w:rsidRDefault="00E351A4" w:rsidP="00076957">
      <w:pPr>
        <w:rPr>
          <w:rFonts w:ascii="Times New Roman" w:hAnsi="Times New Roman" w:cs="Times New Roman"/>
          <w:b/>
          <w:lang w:val="en-CA"/>
        </w:rPr>
      </w:pPr>
    </w:p>
    <w:p w14:paraId="0E0B75BA" w14:textId="77777777" w:rsidR="00E351A4" w:rsidRDefault="00E351A4" w:rsidP="00076957">
      <w:pPr>
        <w:rPr>
          <w:rFonts w:ascii="Times New Roman" w:hAnsi="Times New Roman" w:cs="Times New Roman"/>
          <w:b/>
          <w:lang w:val="en-CA"/>
        </w:rPr>
      </w:pPr>
    </w:p>
    <w:p w14:paraId="68B02367" w14:textId="77777777" w:rsidR="00E351A4" w:rsidRDefault="00E351A4" w:rsidP="00076957">
      <w:pPr>
        <w:rPr>
          <w:rFonts w:ascii="Times New Roman" w:hAnsi="Times New Roman" w:cs="Times New Roman"/>
          <w:b/>
          <w:lang w:val="en-CA"/>
        </w:rPr>
      </w:pPr>
    </w:p>
    <w:p w14:paraId="0C070874" w14:textId="57D48975" w:rsidR="00076957" w:rsidRDefault="00076957" w:rsidP="00076957">
      <w:pPr>
        <w:rPr>
          <w:rFonts w:ascii="Times New Roman" w:hAnsi="Times New Roman" w:cs="Times New Roman"/>
          <w:b/>
          <w:lang w:val="en-CA"/>
        </w:rPr>
      </w:pPr>
      <w:r>
        <w:rPr>
          <w:rFonts w:ascii="Times New Roman" w:hAnsi="Times New Roman" w:cs="Times New Roman"/>
          <w:b/>
          <w:lang w:val="en-CA"/>
        </w:rPr>
        <w:lastRenderedPageBreak/>
        <w:t xml:space="preserve">Individualism and the Corporation </w:t>
      </w:r>
    </w:p>
    <w:p w14:paraId="0FAA3CDA" w14:textId="21EF1284" w:rsidR="00076957" w:rsidRPr="00AA142D" w:rsidRDefault="00AA142D" w:rsidP="007253D6">
      <w:pPr>
        <w:pStyle w:val="ListParagraph"/>
        <w:numPr>
          <w:ilvl w:val="0"/>
          <w:numId w:val="38"/>
        </w:numPr>
        <w:rPr>
          <w:rFonts w:ascii="Times New Roman" w:hAnsi="Times New Roman" w:cs="Times New Roman"/>
          <w:b/>
          <w:lang w:val="en-CA"/>
        </w:rPr>
      </w:pPr>
      <w:r>
        <w:rPr>
          <w:rFonts w:ascii="Times New Roman" w:hAnsi="Times New Roman" w:cs="Times New Roman"/>
          <w:lang w:val="en-CA"/>
        </w:rPr>
        <w:t>Thurman Arnold – argued that great organisations can be treated as individuals</w:t>
      </w:r>
    </w:p>
    <w:p w14:paraId="4E440134" w14:textId="6BA617A2" w:rsidR="00AA142D" w:rsidRPr="00AA142D" w:rsidRDefault="00AA142D" w:rsidP="007253D6">
      <w:pPr>
        <w:pStyle w:val="ListParagraph"/>
        <w:numPr>
          <w:ilvl w:val="0"/>
          <w:numId w:val="38"/>
        </w:numPr>
        <w:rPr>
          <w:rFonts w:ascii="Times New Roman" w:hAnsi="Times New Roman" w:cs="Times New Roman"/>
          <w:b/>
          <w:lang w:val="en-CA"/>
        </w:rPr>
      </w:pPr>
      <w:r>
        <w:rPr>
          <w:rFonts w:ascii="Times New Roman" w:hAnsi="Times New Roman" w:cs="Times New Roman"/>
          <w:lang w:val="en-CA"/>
        </w:rPr>
        <w:t xml:space="preserve">Legal individualism as ideology has been carried along in legal doctrine to inform the regulation of social conditions in which much has changed </w:t>
      </w:r>
    </w:p>
    <w:p w14:paraId="07C8623B" w14:textId="1B4AE6A4" w:rsidR="00AA142D" w:rsidRPr="00AA142D" w:rsidRDefault="00AA142D" w:rsidP="007253D6">
      <w:pPr>
        <w:pStyle w:val="ListParagraph"/>
        <w:numPr>
          <w:ilvl w:val="0"/>
          <w:numId w:val="38"/>
        </w:numPr>
        <w:rPr>
          <w:rFonts w:ascii="Times New Roman" w:hAnsi="Times New Roman" w:cs="Times New Roman"/>
          <w:b/>
          <w:lang w:val="en-CA"/>
        </w:rPr>
      </w:pPr>
      <w:r>
        <w:rPr>
          <w:rFonts w:ascii="Times New Roman" w:hAnsi="Times New Roman" w:cs="Times New Roman"/>
          <w:lang w:val="en-CA"/>
        </w:rPr>
        <w:t xml:space="preserve">Humankind creates corporations – creation of law </w:t>
      </w:r>
    </w:p>
    <w:p w14:paraId="2AEA602A" w14:textId="5105FD55" w:rsidR="008820A3" w:rsidRPr="008C53D0" w:rsidRDefault="00AA142D" w:rsidP="007253D6">
      <w:pPr>
        <w:pStyle w:val="ListParagraph"/>
        <w:numPr>
          <w:ilvl w:val="0"/>
          <w:numId w:val="38"/>
        </w:numPr>
        <w:rPr>
          <w:rFonts w:ascii="Times New Roman" w:hAnsi="Times New Roman" w:cs="Times New Roman"/>
          <w:b/>
          <w:lang w:val="en-CA"/>
        </w:rPr>
      </w:pPr>
      <w:r>
        <w:rPr>
          <w:rFonts w:ascii="Times New Roman" w:hAnsi="Times New Roman" w:cs="Times New Roman"/>
          <w:lang w:val="en-CA"/>
        </w:rPr>
        <w:t xml:space="preserve">The acts of a corporation are the acts and decisions of the corporation not themselves </w:t>
      </w:r>
    </w:p>
    <w:p w14:paraId="1FCACB66" w14:textId="77777777" w:rsidR="008820A3" w:rsidRDefault="008820A3" w:rsidP="00AA142D">
      <w:pPr>
        <w:rPr>
          <w:rFonts w:ascii="Times New Roman" w:hAnsi="Times New Roman" w:cs="Times New Roman"/>
          <w:b/>
          <w:lang w:val="en-CA"/>
        </w:rPr>
      </w:pPr>
    </w:p>
    <w:p w14:paraId="1144BE38" w14:textId="22F74B27" w:rsidR="00CF5F96" w:rsidRDefault="00CF5F96" w:rsidP="00AA142D">
      <w:pPr>
        <w:rPr>
          <w:rFonts w:ascii="Times New Roman" w:hAnsi="Times New Roman" w:cs="Times New Roman"/>
          <w:b/>
          <w:lang w:val="en-CA"/>
        </w:rPr>
      </w:pPr>
      <w:r>
        <w:rPr>
          <w:rFonts w:ascii="Times New Roman" w:hAnsi="Times New Roman" w:cs="Times New Roman"/>
          <w:b/>
          <w:lang w:val="en-CA"/>
        </w:rPr>
        <w:t>Should trees have legal standing?</w:t>
      </w:r>
    </w:p>
    <w:p w14:paraId="24A682DE" w14:textId="23E5AA38" w:rsidR="00CF5F96" w:rsidRPr="00CF5F96" w:rsidRDefault="00CF5F96" w:rsidP="007253D6">
      <w:pPr>
        <w:pStyle w:val="ListParagraph"/>
        <w:numPr>
          <w:ilvl w:val="0"/>
          <w:numId w:val="39"/>
        </w:numPr>
        <w:rPr>
          <w:rFonts w:ascii="Times New Roman" w:hAnsi="Times New Roman" w:cs="Times New Roman"/>
          <w:b/>
          <w:lang w:val="en-CA"/>
        </w:rPr>
      </w:pPr>
      <w:r>
        <w:rPr>
          <w:rFonts w:ascii="Times New Roman" w:hAnsi="Times New Roman" w:cs="Times New Roman"/>
          <w:lang w:val="en-CA"/>
        </w:rPr>
        <w:t>Concern is inadequate legal protection for the natural environment</w:t>
      </w:r>
    </w:p>
    <w:p w14:paraId="3CBFE150" w14:textId="5D75F9D2" w:rsidR="00CF5F96" w:rsidRPr="00CF5F96" w:rsidRDefault="00CF5F96" w:rsidP="007253D6">
      <w:pPr>
        <w:pStyle w:val="ListParagraph"/>
        <w:numPr>
          <w:ilvl w:val="0"/>
          <w:numId w:val="39"/>
        </w:numPr>
        <w:rPr>
          <w:rFonts w:ascii="Times New Roman" w:hAnsi="Times New Roman" w:cs="Times New Roman"/>
          <w:b/>
          <w:lang w:val="en-CA"/>
        </w:rPr>
      </w:pPr>
      <w:r>
        <w:rPr>
          <w:rFonts w:ascii="Times New Roman" w:hAnsi="Times New Roman" w:cs="Times New Roman"/>
          <w:lang w:val="en-CA"/>
        </w:rPr>
        <w:t>Concern with the concept of legal personhood being extended to the natural environment</w:t>
      </w:r>
    </w:p>
    <w:p w14:paraId="28339208" w14:textId="60167246" w:rsidR="00CF5F96" w:rsidRPr="008820A3" w:rsidRDefault="00CF5F96" w:rsidP="007253D6">
      <w:pPr>
        <w:pStyle w:val="ListParagraph"/>
        <w:numPr>
          <w:ilvl w:val="0"/>
          <w:numId w:val="39"/>
        </w:numPr>
        <w:rPr>
          <w:rFonts w:ascii="Times New Roman" w:hAnsi="Times New Roman" w:cs="Times New Roman"/>
          <w:b/>
          <w:lang w:val="en-CA"/>
        </w:rPr>
      </w:pPr>
      <w:r>
        <w:rPr>
          <w:rFonts w:ascii="Times New Roman" w:hAnsi="Times New Roman" w:cs="Times New Roman"/>
          <w:lang w:val="en-CA"/>
        </w:rPr>
        <w:t xml:space="preserve">Darwin observes that the history of man’s moral development has been a continual extension in the objects of his “social instincts and sympathies” </w:t>
      </w:r>
    </w:p>
    <w:p w14:paraId="1CDF9B8E" w14:textId="199325F4" w:rsidR="008820A3" w:rsidRPr="008820A3" w:rsidRDefault="008820A3" w:rsidP="007253D6">
      <w:pPr>
        <w:pStyle w:val="ListParagraph"/>
        <w:numPr>
          <w:ilvl w:val="0"/>
          <w:numId w:val="39"/>
        </w:numPr>
        <w:rPr>
          <w:rFonts w:ascii="Times New Roman" w:hAnsi="Times New Roman" w:cs="Times New Roman"/>
          <w:b/>
          <w:lang w:val="en-CA"/>
        </w:rPr>
      </w:pPr>
      <w:r>
        <w:rPr>
          <w:rFonts w:ascii="Times New Roman" w:hAnsi="Times New Roman" w:cs="Times New Roman"/>
          <w:lang w:val="en-CA"/>
        </w:rPr>
        <w:t>Stone is concerned that if you don’t enforce the law there is no point to the law</w:t>
      </w:r>
    </w:p>
    <w:p w14:paraId="7B94E146" w14:textId="77777777" w:rsidR="008820A3" w:rsidRPr="002A7B30" w:rsidRDefault="008820A3" w:rsidP="008820A3">
      <w:pPr>
        <w:pStyle w:val="ListParagraph"/>
        <w:rPr>
          <w:rFonts w:ascii="Times New Roman" w:hAnsi="Times New Roman" w:cs="Times New Roman"/>
          <w:b/>
          <w:lang w:val="en-CA"/>
        </w:rPr>
      </w:pPr>
    </w:p>
    <w:p w14:paraId="379D9480" w14:textId="2B473967" w:rsidR="002A7B30" w:rsidRDefault="002A7B30" w:rsidP="004A0637">
      <w:pPr>
        <w:ind w:left="360"/>
        <w:rPr>
          <w:rFonts w:ascii="Times New Roman" w:hAnsi="Times New Roman" w:cs="Times New Roman"/>
          <w:lang w:val="en-CA"/>
        </w:rPr>
      </w:pPr>
      <w:r>
        <w:rPr>
          <w:rFonts w:ascii="Times New Roman" w:hAnsi="Times New Roman" w:cs="Times New Roman"/>
          <w:b/>
          <w:lang w:val="en-CA"/>
        </w:rPr>
        <w:t xml:space="preserve">The Transition from Property to People: </w:t>
      </w:r>
      <w:r>
        <w:rPr>
          <w:rFonts w:ascii="Times New Roman" w:hAnsi="Times New Roman" w:cs="Times New Roman"/>
          <w:lang w:val="en-CA"/>
        </w:rPr>
        <w:t xml:space="preserve"> the road to the recognition of rights for non-human Animals </w:t>
      </w:r>
    </w:p>
    <w:p w14:paraId="211E377B" w14:textId="5A8E702F" w:rsidR="002A7B30" w:rsidRPr="002A7B30" w:rsidRDefault="002A7B30" w:rsidP="007253D6">
      <w:pPr>
        <w:pStyle w:val="ListParagraph"/>
        <w:numPr>
          <w:ilvl w:val="0"/>
          <w:numId w:val="40"/>
        </w:numPr>
        <w:rPr>
          <w:rFonts w:ascii="Times New Roman" w:hAnsi="Times New Roman" w:cs="Times New Roman"/>
          <w:b/>
          <w:lang w:val="en-CA"/>
        </w:rPr>
      </w:pPr>
      <w:r>
        <w:rPr>
          <w:rFonts w:ascii="Times New Roman" w:hAnsi="Times New Roman" w:cs="Times New Roman"/>
          <w:lang w:val="en-CA"/>
        </w:rPr>
        <w:t xml:space="preserve">Assumption that the life of an animal has inherent value which should be protected through the recognition of legal rights </w:t>
      </w:r>
    </w:p>
    <w:p w14:paraId="49EE61C2" w14:textId="26B3ECF5" w:rsidR="008820A3" w:rsidRPr="001A3CEA" w:rsidRDefault="002A7B30" w:rsidP="007253D6">
      <w:pPr>
        <w:pStyle w:val="ListParagraph"/>
        <w:numPr>
          <w:ilvl w:val="0"/>
          <w:numId w:val="40"/>
        </w:numPr>
        <w:rPr>
          <w:rFonts w:ascii="Times New Roman" w:hAnsi="Times New Roman" w:cs="Times New Roman"/>
          <w:b/>
          <w:lang w:val="en-CA"/>
        </w:rPr>
      </w:pPr>
      <w:r>
        <w:rPr>
          <w:rFonts w:ascii="Times New Roman" w:hAnsi="Times New Roman" w:cs="Times New Roman"/>
          <w:lang w:val="en-CA"/>
        </w:rPr>
        <w:t xml:space="preserve">The current attitude towards non-human animals can be described as </w:t>
      </w:r>
      <w:r w:rsidRPr="002A7B30">
        <w:rPr>
          <w:rFonts w:ascii="Times New Roman" w:hAnsi="Times New Roman" w:cs="Times New Roman"/>
          <w:i/>
          <w:lang w:val="en-CA"/>
        </w:rPr>
        <w:t xml:space="preserve">legal </w:t>
      </w:r>
      <w:proofErr w:type="spellStart"/>
      <w:r w:rsidRPr="002A7B30">
        <w:rPr>
          <w:rFonts w:ascii="Times New Roman" w:hAnsi="Times New Roman" w:cs="Times New Roman"/>
          <w:i/>
          <w:lang w:val="en-CA"/>
        </w:rPr>
        <w:t>welfarism</w:t>
      </w:r>
      <w:proofErr w:type="spellEnd"/>
    </w:p>
    <w:p w14:paraId="05D1AE06" w14:textId="77777777" w:rsidR="001A3CEA" w:rsidRPr="008C53D0" w:rsidRDefault="001A3CEA" w:rsidP="001A3CEA">
      <w:pPr>
        <w:pStyle w:val="ListParagraph"/>
        <w:ind w:left="1080"/>
        <w:rPr>
          <w:rFonts w:ascii="Times New Roman" w:hAnsi="Times New Roman" w:cs="Times New Roman"/>
          <w:b/>
          <w:lang w:val="en-CA"/>
        </w:rPr>
      </w:pPr>
    </w:p>
    <w:p w14:paraId="0689DFA2" w14:textId="16924E47" w:rsidR="00AA142D" w:rsidRDefault="008820A3" w:rsidP="008820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lang w:val="en-CA"/>
        </w:rPr>
      </w:pPr>
      <w:r>
        <w:rPr>
          <w:rFonts w:ascii="Times New Roman" w:hAnsi="Times New Roman" w:cs="Times New Roman"/>
          <w:lang w:val="en-CA"/>
        </w:rPr>
        <w:t>Chapter 5</w:t>
      </w:r>
      <w:r w:rsidR="001A3CEA">
        <w:rPr>
          <w:rFonts w:ascii="Times New Roman" w:hAnsi="Times New Roman" w:cs="Times New Roman"/>
          <w:lang w:val="en-CA"/>
        </w:rPr>
        <w:t xml:space="preserve"> – Women and Personhood</w:t>
      </w:r>
    </w:p>
    <w:p w14:paraId="3D23CE4B" w14:textId="77777777" w:rsidR="008820A3" w:rsidRDefault="008820A3" w:rsidP="00AA142D">
      <w:pPr>
        <w:rPr>
          <w:rFonts w:ascii="Times New Roman" w:hAnsi="Times New Roman" w:cs="Times New Roman"/>
          <w:lang w:val="en-CA"/>
        </w:rPr>
      </w:pPr>
    </w:p>
    <w:p w14:paraId="31B47984" w14:textId="77777777" w:rsidR="008820A3" w:rsidRDefault="008820A3" w:rsidP="008820A3">
      <w:pPr>
        <w:rPr>
          <w:rFonts w:ascii="Times New Roman" w:hAnsi="Times New Roman" w:cs="Times New Roman"/>
          <w:b/>
          <w:lang w:val="en-CA"/>
        </w:rPr>
      </w:pPr>
      <w:r>
        <w:rPr>
          <w:rFonts w:ascii="Times New Roman" w:hAnsi="Times New Roman" w:cs="Times New Roman"/>
          <w:b/>
          <w:lang w:val="en-CA"/>
        </w:rPr>
        <w:t xml:space="preserve">Family and Property </w:t>
      </w:r>
    </w:p>
    <w:p w14:paraId="73A696B7" w14:textId="77777777" w:rsidR="008820A3" w:rsidRDefault="008820A3" w:rsidP="008820A3">
      <w:pPr>
        <w:rPr>
          <w:rFonts w:ascii="Times New Roman" w:hAnsi="Times New Roman" w:cs="Times New Roman"/>
          <w:lang w:val="en-CA"/>
        </w:rPr>
      </w:pPr>
      <w:r>
        <w:rPr>
          <w:rFonts w:ascii="Times New Roman" w:hAnsi="Times New Roman" w:cs="Times New Roman"/>
          <w:lang w:val="en-CA"/>
        </w:rPr>
        <w:t>Common Law Relationships</w:t>
      </w:r>
    </w:p>
    <w:p w14:paraId="58F0DB8C" w14:textId="77777777" w:rsidR="008820A3" w:rsidRDefault="008820A3" w:rsidP="007253D6">
      <w:pPr>
        <w:pStyle w:val="ListParagraph"/>
        <w:numPr>
          <w:ilvl w:val="0"/>
          <w:numId w:val="25"/>
        </w:numPr>
        <w:rPr>
          <w:rFonts w:ascii="Times New Roman" w:hAnsi="Times New Roman" w:cs="Times New Roman"/>
          <w:lang w:val="en-CA"/>
        </w:rPr>
      </w:pPr>
      <w:r>
        <w:rPr>
          <w:rFonts w:ascii="Times New Roman" w:hAnsi="Times New Roman" w:cs="Times New Roman"/>
          <w:lang w:val="en-CA"/>
        </w:rPr>
        <w:t xml:space="preserve">Divorce as legal category does </w:t>
      </w:r>
      <w:r>
        <w:rPr>
          <w:rFonts w:ascii="Times New Roman" w:hAnsi="Times New Roman" w:cs="Times New Roman"/>
          <w:b/>
          <w:lang w:val="en-CA"/>
        </w:rPr>
        <w:t>not</w:t>
      </w:r>
      <w:r>
        <w:rPr>
          <w:rFonts w:ascii="Times New Roman" w:hAnsi="Times New Roman" w:cs="Times New Roman"/>
          <w:lang w:val="en-CA"/>
        </w:rPr>
        <w:t xml:space="preserve"> apply to unmarried common law partners</w:t>
      </w:r>
    </w:p>
    <w:p w14:paraId="2B236772" w14:textId="77777777" w:rsidR="008820A3" w:rsidRDefault="008820A3" w:rsidP="007253D6">
      <w:pPr>
        <w:pStyle w:val="ListParagraph"/>
        <w:numPr>
          <w:ilvl w:val="0"/>
          <w:numId w:val="25"/>
        </w:numPr>
        <w:rPr>
          <w:rFonts w:ascii="Times New Roman" w:hAnsi="Times New Roman" w:cs="Times New Roman"/>
          <w:lang w:val="en-CA"/>
        </w:rPr>
      </w:pPr>
      <w:r>
        <w:rPr>
          <w:rFonts w:ascii="Times New Roman" w:hAnsi="Times New Roman" w:cs="Times New Roman"/>
          <w:lang w:val="en-CA"/>
        </w:rPr>
        <w:t xml:space="preserve">Legal arrangements between unmarried common law partners based on </w:t>
      </w:r>
      <w:r>
        <w:rPr>
          <w:rFonts w:ascii="Times New Roman" w:hAnsi="Times New Roman" w:cs="Times New Roman"/>
          <w:i/>
          <w:lang w:val="en-CA"/>
        </w:rPr>
        <w:t>voluntary consent</w:t>
      </w:r>
    </w:p>
    <w:p w14:paraId="0844553D" w14:textId="77777777" w:rsidR="008820A3" w:rsidRDefault="008820A3" w:rsidP="007253D6">
      <w:pPr>
        <w:pStyle w:val="ListParagraph"/>
        <w:numPr>
          <w:ilvl w:val="0"/>
          <w:numId w:val="25"/>
        </w:numPr>
        <w:rPr>
          <w:rFonts w:ascii="Times New Roman" w:hAnsi="Times New Roman" w:cs="Times New Roman"/>
          <w:lang w:val="en-CA"/>
        </w:rPr>
      </w:pPr>
      <w:r>
        <w:rPr>
          <w:rFonts w:ascii="Times New Roman" w:hAnsi="Times New Roman" w:cs="Times New Roman"/>
          <w:lang w:val="en-CA"/>
        </w:rPr>
        <w:t xml:space="preserve">No divorce cases in common law </w:t>
      </w:r>
    </w:p>
    <w:p w14:paraId="4086A9F3" w14:textId="77777777" w:rsidR="008820A3" w:rsidRDefault="008820A3" w:rsidP="008820A3">
      <w:pPr>
        <w:rPr>
          <w:rFonts w:ascii="Times New Roman" w:hAnsi="Times New Roman" w:cs="Times New Roman"/>
          <w:lang w:val="en-CA"/>
        </w:rPr>
      </w:pPr>
    </w:p>
    <w:p w14:paraId="0932B03D" w14:textId="77777777" w:rsidR="008820A3" w:rsidRDefault="008820A3" w:rsidP="008820A3">
      <w:pPr>
        <w:rPr>
          <w:rFonts w:ascii="Times New Roman" w:hAnsi="Times New Roman" w:cs="Times New Roman"/>
          <w:lang w:val="en-CA"/>
        </w:rPr>
      </w:pPr>
      <w:r>
        <w:rPr>
          <w:rFonts w:ascii="Times New Roman" w:hAnsi="Times New Roman" w:cs="Times New Roman"/>
          <w:lang w:val="en-CA"/>
        </w:rPr>
        <w:t>Covenant Theory of Marriage</w:t>
      </w:r>
    </w:p>
    <w:p w14:paraId="789FC948" w14:textId="77777777" w:rsidR="008820A3" w:rsidRDefault="008820A3" w:rsidP="007253D6">
      <w:pPr>
        <w:pStyle w:val="ListParagraph"/>
        <w:numPr>
          <w:ilvl w:val="0"/>
          <w:numId w:val="26"/>
        </w:numPr>
        <w:rPr>
          <w:rFonts w:ascii="Times New Roman" w:hAnsi="Times New Roman" w:cs="Times New Roman"/>
          <w:lang w:val="en-CA"/>
        </w:rPr>
      </w:pPr>
      <w:r>
        <w:rPr>
          <w:rFonts w:ascii="Times New Roman" w:hAnsi="Times New Roman" w:cs="Times New Roman"/>
          <w:lang w:val="en-CA"/>
        </w:rPr>
        <w:t xml:space="preserve">Covenant as special type of contract that once made parties cannot get out easily </w:t>
      </w:r>
    </w:p>
    <w:p w14:paraId="24F9C70B" w14:textId="77777777" w:rsidR="008820A3" w:rsidRDefault="008820A3" w:rsidP="007253D6">
      <w:pPr>
        <w:pStyle w:val="ListParagraph"/>
        <w:numPr>
          <w:ilvl w:val="0"/>
          <w:numId w:val="26"/>
        </w:numPr>
        <w:rPr>
          <w:rFonts w:ascii="Times New Roman" w:hAnsi="Times New Roman" w:cs="Times New Roman"/>
          <w:lang w:val="en-CA"/>
        </w:rPr>
      </w:pPr>
      <w:r>
        <w:rPr>
          <w:rFonts w:ascii="Times New Roman" w:hAnsi="Times New Roman" w:cs="Times New Roman"/>
          <w:lang w:val="en-CA"/>
        </w:rPr>
        <w:t xml:space="preserve">Covenant involves compulsion as well as consent </w:t>
      </w:r>
    </w:p>
    <w:p w14:paraId="1D55BC74" w14:textId="77777777" w:rsidR="008820A3" w:rsidRDefault="008820A3" w:rsidP="007253D6">
      <w:pPr>
        <w:pStyle w:val="ListParagraph"/>
        <w:numPr>
          <w:ilvl w:val="0"/>
          <w:numId w:val="26"/>
        </w:numPr>
        <w:rPr>
          <w:rFonts w:ascii="Times New Roman" w:hAnsi="Times New Roman" w:cs="Times New Roman"/>
          <w:lang w:val="en-CA"/>
        </w:rPr>
      </w:pPr>
      <w:r>
        <w:rPr>
          <w:rFonts w:ascii="Times New Roman" w:hAnsi="Times New Roman" w:cs="Times New Roman"/>
          <w:lang w:val="en-CA"/>
        </w:rPr>
        <w:t xml:space="preserve">Not the same as a contract – you can terminate a contract </w:t>
      </w:r>
    </w:p>
    <w:p w14:paraId="2761E2B1" w14:textId="77777777" w:rsidR="008820A3" w:rsidRDefault="008820A3" w:rsidP="00AA142D">
      <w:pPr>
        <w:rPr>
          <w:rFonts w:ascii="Times New Roman" w:hAnsi="Times New Roman" w:cs="Times New Roman"/>
          <w:lang w:val="en-CA"/>
        </w:rPr>
      </w:pPr>
    </w:p>
    <w:p w14:paraId="751C5A6E" w14:textId="5BC620F9" w:rsidR="008820A3" w:rsidRDefault="008820A3" w:rsidP="00AA142D">
      <w:pPr>
        <w:rPr>
          <w:rFonts w:ascii="Times New Roman" w:hAnsi="Times New Roman" w:cs="Times New Roman"/>
          <w:lang w:val="en-CA"/>
        </w:rPr>
      </w:pPr>
      <w:r>
        <w:rPr>
          <w:rFonts w:ascii="Times New Roman" w:hAnsi="Times New Roman" w:cs="Times New Roman"/>
          <w:lang w:val="en-CA"/>
        </w:rPr>
        <w:t>Changes by marriage</w:t>
      </w:r>
    </w:p>
    <w:p w14:paraId="2C773AED" w14:textId="5AEBE9C4" w:rsidR="008820A3" w:rsidRDefault="008820A3" w:rsidP="008820A3">
      <w:pPr>
        <w:pStyle w:val="ListParagraph"/>
        <w:numPr>
          <w:ilvl w:val="0"/>
          <w:numId w:val="10"/>
        </w:numPr>
        <w:rPr>
          <w:rFonts w:ascii="Times New Roman" w:hAnsi="Times New Roman" w:cs="Times New Roman"/>
          <w:lang w:val="en-CA"/>
        </w:rPr>
      </w:pPr>
      <w:r>
        <w:rPr>
          <w:rFonts w:ascii="Times New Roman" w:hAnsi="Times New Roman" w:cs="Times New Roman"/>
          <w:lang w:val="en-CA"/>
        </w:rPr>
        <w:t>Shift from fault based divorce law to no fault divorce law: before you used to have to prove the break of vows now you just have to show a devolution of marriage (Maine)</w:t>
      </w:r>
    </w:p>
    <w:p w14:paraId="2773E0F7" w14:textId="238A38A0" w:rsidR="008820A3" w:rsidRDefault="008820A3" w:rsidP="008820A3">
      <w:pPr>
        <w:pStyle w:val="ListParagraph"/>
        <w:numPr>
          <w:ilvl w:val="0"/>
          <w:numId w:val="10"/>
        </w:numPr>
        <w:rPr>
          <w:rFonts w:ascii="Times New Roman" w:hAnsi="Times New Roman" w:cs="Times New Roman"/>
          <w:lang w:val="en-CA"/>
        </w:rPr>
      </w:pPr>
      <w:r>
        <w:rPr>
          <w:rFonts w:ascii="Times New Roman" w:hAnsi="Times New Roman" w:cs="Times New Roman"/>
          <w:lang w:val="en-CA"/>
        </w:rPr>
        <w:t xml:space="preserve">By marriage the husband and wife are one person in law </w:t>
      </w:r>
    </w:p>
    <w:p w14:paraId="6C531F8E" w14:textId="77777777" w:rsidR="008820A3" w:rsidRPr="00F603CE" w:rsidRDefault="008820A3" w:rsidP="008820A3">
      <w:pPr>
        <w:pStyle w:val="ListParagraph"/>
        <w:rPr>
          <w:rFonts w:ascii="Times New Roman" w:hAnsi="Times New Roman" w:cs="Times New Roman"/>
          <w:lang w:val="en-CA"/>
        </w:rPr>
      </w:pPr>
    </w:p>
    <w:p w14:paraId="0E863C3A" w14:textId="77777777" w:rsidR="008820A3" w:rsidRDefault="008820A3" w:rsidP="008820A3">
      <w:pPr>
        <w:rPr>
          <w:rFonts w:ascii="Times New Roman" w:hAnsi="Times New Roman" w:cs="Times New Roman"/>
          <w:i/>
          <w:lang w:val="en-CA"/>
        </w:rPr>
      </w:pPr>
      <w:r>
        <w:rPr>
          <w:rFonts w:ascii="Times New Roman" w:hAnsi="Times New Roman" w:cs="Times New Roman"/>
          <w:i/>
          <w:lang w:val="en-CA"/>
        </w:rPr>
        <w:t>Women and personhood</w:t>
      </w:r>
    </w:p>
    <w:p w14:paraId="4EC13CFC" w14:textId="77777777" w:rsidR="008820A3" w:rsidRDefault="008820A3" w:rsidP="007253D6">
      <w:pPr>
        <w:pStyle w:val="ListParagraph"/>
        <w:numPr>
          <w:ilvl w:val="0"/>
          <w:numId w:val="11"/>
        </w:numPr>
        <w:rPr>
          <w:rFonts w:ascii="Times New Roman" w:hAnsi="Times New Roman" w:cs="Times New Roman"/>
          <w:lang w:val="en-CA"/>
        </w:rPr>
      </w:pPr>
      <w:r>
        <w:rPr>
          <w:rFonts w:ascii="Times New Roman" w:hAnsi="Times New Roman" w:cs="Times New Roman"/>
          <w:lang w:val="en-CA"/>
        </w:rPr>
        <w:t>Blackstone  (18</w:t>
      </w:r>
      <w:r w:rsidRPr="00F81499">
        <w:rPr>
          <w:rFonts w:ascii="Times New Roman" w:hAnsi="Times New Roman" w:cs="Times New Roman"/>
          <w:vertAlign w:val="superscript"/>
          <w:lang w:val="en-CA"/>
        </w:rPr>
        <w:t>th</w:t>
      </w:r>
      <w:r>
        <w:rPr>
          <w:rFonts w:ascii="Times New Roman" w:hAnsi="Times New Roman" w:cs="Times New Roman"/>
          <w:lang w:val="en-CA"/>
        </w:rPr>
        <w:t xml:space="preserve"> century)</w:t>
      </w:r>
    </w:p>
    <w:p w14:paraId="664D6710" w14:textId="77777777" w:rsidR="008820A3" w:rsidRDefault="008820A3" w:rsidP="007253D6">
      <w:pPr>
        <w:pStyle w:val="ListParagraph"/>
        <w:numPr>
          <w:ilvl w:val="1"/>
          <w:numId w:val="11"/>
        </w:numPr>
        <w:rPr>
          <w:rFonts w:ascii="Times New Roman" w:hAnsi="Times New Roman" w:cs="Times New Roman"/>
          <w:lang w:val="en-CA"/>
        </w:rPr>
      </w:pPr>
      <w:r>
        <w:rPr>
          <w:rFonts w:ascii="Times New Roman" w:hAnsi="Times New Roman" w:cs="Times New Roman"/>
          <w:lang w:val="en-CA"/>
        </w:rPr>
        <w:t xml:space="preserve">Common law view of marriage as a legal institution and set of legal relationships </w:t>
      </w:r>
    </w:p>
    <w:p w14:paraId="4277B0A5" w14:textId="77777777" w:rsidR="008820A3" w:rsidRDefault="008820A3" w:rsidP="007253D6">
      <w:pPr>
        <w:pStyle w:val="ListParagraph"/>
        <w:numPr>
          <w:ilvl w:val="1"/>
          <w:numId w:val="11"/>
        </w:numPr>
        <w:rPr>
          <w:rFonts w:ascii="Times New Roman" w:hAnsi="Times New Roman" w:cs="Times New Roman"/>
          <w:lang w:val="en-CA"/>
        </w:rPr>
      </w:pPr>
      <w:r>
        <w:rPr>
          <w:rFonts w:ascii="Times New Roman" w:hAnsi="Times New Roman" w:cs="Times New Roman"/>
          <w:b/>
          <w:lang w:val="en-CA"/>
        </w:rPr>
        <w:t xml:space="preserve">Doctrine of unity of legal personality: </w:t>
      </w:r>
      <w:r>
        <w:rPr>
          <w:rFonts w:ascii="Times New Roman" w:hAnsi="Times New Roman" w:cs="Times New Roman"/>
          <w:lang w:val="en-CA"/>
        </w:rPr>
        <w:t>by marriage the husband and wife are one person in the law</w:t>
      </w:r>
    </w:p>
    <w:p w14:paraId="255A9FCE" w14:textId="77777777" w:rsidR="008820A3" w:rsidRDefault="008820A3" w:rsidP="008820A3">
      <w:pPr>
        <w:rPr>
          <w:rFonts w:ascii="Times New Roman" w:hAnsi="Times New Roman" w:cs="Times New Roman"/>
          <w:b/>
          <w:lang w:val="en-CA"/>
        </w:rPr>
      </w:pPr>
    </w:p>
    <w:p w14:paraId="6671F723" w14:textId="77777777" w:rsidR="004A0637" w:rsidRDefault="004A0637" w:rsidP="008820A3">
      <w:pPr>
        <w:rPr>
          <w:rFonts w:ascii="Times New Roman" w:hAnsi="Times New Roman" w:cs="Times New Roman"/>
          <w:b/>
          <w:lang w:val="en-CA"/>
        </w:rPr>
      </w:pPr>
    </w:p>
    <w:p w14:paraId="04C08FFF" w14:textId="77777777" w:rsidR="008820A3" w:rsidRPr="008820A3" w:rsidRDefault="008820A3" w:rsidP="008820A3">
      <w:pPr>
        <w:rPr>
          <w:rFonts w:ascii="Times New Roman" w:hAnsi="Times New Roman" w:cs="Times New Roman"/>
          <w:lang w:val="en-CA"/>
        </w:rPr>
      </w:pPr>
      <w:proofErr w:type="spellStart"/>
      <w:r w:rsidRPr="008820A3">
        <w:rPr>
          <w:rFonts w:ascii="Times New Roman" w:hAnsi="Times New Roman" w:cs="Times New Roman"/>
          <w:b/>
          <w:lang w:val="en-CA"/>
        </w:rPr>
        <w:lastRenderedPageBreak/>
        <w:t>Bradwell</w:t>
      </w:r>
      <w:proofErr w:type="spellEnd"/>
      <w:r w:rsidRPr="008820A3">
        <w:rPr>
          <w:rFonts w:ascii="Times New Roman" w:hAnsi="Times New Roman" w:cs="Times New Roman"/>
          <w:b/>
          <w:lang w:val="en-CA"/>
        </w:rPr>
        <w:t xml:space="preserve"> v The State </w:t>
      </w:r>
    </w:p>
    <w:p w14:paraId="6A60EC3F" w14:textId="7F289D14" w:rsidR="008820A3" w:rsidRDefault="008820A3" w:rsidP="007253D6">
      <w:pPr>
        <w:pStyle w:val="ListParagraph"/>
        <w:numPr>
          <w:ilvl w:val="1"/>
          <w:numId w:val="11"/>
        </w:numPr>
        <w:rPr>
          <w:rFonts w:ascii="Times New Roman" w:hAnsi="Times New Roman" w:cs="Times New Roman"/>
          <w:lang w:val="en-CA"/>
        </w:rPr>
      </w:pPr>
      <w:r>
        <w:rPr>
          <w:rFonts w:ascii="Times New Roman" w:hAnsi="Times New Roman" w:cs="Times New Roman"/>
          <w:lang w:val="en-CA"/>
        </w:rPr>
        <w:t>Woman who wan</w:t>
      </w:r>
      <w:r w:rsidR="004A0637">
        <w:rPr>
          <w:rFonts w:ascii="Times New Roman" w:hAnsi="Times New Roman" w:cs="Times New Roman"/>
          <w:lang w:val="en-CA"/>
        </w:rPr>
        <w:t xml:space="preserve">ted to be called to the bar to </w:t>
      </w:r>
      <w:r>
        <w:rPr>
          <w:rFonts w:ascii="Times New Roman" w:hAnsi="Times New Roman" w:cs="Times New Roman"/>
          <w:lang w:val="en-CA"/>
        </w:rPr>
        <w:t>become a lawyer - wasn’t viewed as a legal person because she was married (was owned by her husband)</w:t>
      </w:r>
    </w:p>
    <w:p w14:paraId="23541916" w14:textId="77777777" w:rsidR="008820A3" w:rsidRDefault="008820A3" w:rsidP="007253D6">
      <w:pPr>
        <w:pStyle w:val="ListParagraph"/>
        <w:numPr>
          <w:ilvl w:val="1"/>
          <w:numId w:val="11"/>
        </w:numPr>
        <w:rPr>
          <w:rFonts w:ascii="Times New Roman" w:hAnsi="Times New Roman" w:cs="Times New Roman"/>
          <w:lang w:val="en-CA"/>
        </w:rPr>
      </w:pPr>
      <w:r>
        <w:rPr>
          <w:rFonts w:ascii="Times New Roman" w:hAnsi="Times New Roman" w:cs="Times New Roman"/>
          <w:lang w:val="en-CA"/>
        </w:rPr>
        <w:t>In legal terms her marks on her exam are invisible to the law</w:t>
      </w:r>
    </w:p>
    <w:p w14:paraId="214690DE" w14:textId="77777777" w:rsidR="008C53D0" w:rsidRDefault="008C53D0" w:rsidP="00AA142D">
      <w:pPr>
        <w:rPr>
          <w:rFonts w:ascii="Times New Roman" w:hAnsi="Times New Roman" w:cs="Times New Roman"/>
          <w:b/>
          <w:lang w:val="en-CA"/>
        </w:rPr>
      </w:pPr>
    </w:p>
    <w:p w14:paraId="71427950" w14:textId="4ADE936D" w:rsidR="008820A3" w:rsidRPr="008C53D0" w:rsidRDefault="008C53D0" w:rsidP="00AA142D">
      <w:pPr>
        <w:rPr>
          <w:rFonts w:ascii="Times New Roman" w:hAnsi="Times New Roman" w:cs="Times New Roman"/>
          <w:lang w:val="en-CA"/>
        </w:rPr>
      </w:pPr>
      <w:r>
        <w:rPr>
          <w:rFonts w:ascii="Times New Roman" w:hAnsi="Times New Roman" w:cs="Times New Roman"/>
          <w:b/>
          <w:lang w:val="en-CA"/>
        </w:rPr>
        <w:t xml:space="preserve">Seneca Falls Declaration </w:t>
      </w:r>
      <w:r>
        <w:rPr>
          <w:rFonts w:ascii="Times New Roman" w:hAnsi="Times New Roman" w:cs="Times New Roman"/>
          <w:lang w:val="en-CA"/>
        </w:rPr>
        <w:t>p.95</w:t>
      </w:r>
    </w:p>
    <w:p w14:paraId="2B306533" w14:textId="77777777" w:rsidR="008C53D0" w:rsidRDefault="008C53D0" w:rsidP="008C53D0">
      <w:pPr>
        <w:rPr>
          <w:rFonts w:ascii="Times New Roman" w:hAnsi="Times New Roman" w:cs="Times New Roman"/>
          <w:b/>
          <w:lang w:val="en-CA"/>
        </w:rPr>
      </w:pPr>
    </w:p>
    <w:p w14:paraId="43E091CC" w14:textId="77777777" w:rsidR="008C53D0" w:rsidRDefault="008C53D0" w:rsidP="008C53D0">
      <w:pPr>
        <w:rPr>
          <w:rFonts w:ascii="Times New Roman" w:hAnsi="Times New Roman" w:cs="Times New Roman"/>
          <w:b/>
          <w:lang w:val="en-CA"/>
        </w:rPr>
      </w:pPr>
    </w:p>
    <w:p w14:paraId="2EF34E13" w14:textId="77777777" w:rsidR="008C53D0" w:rsidRDefault="008C53D0" w:rsidP="008C53D0">
      <w:pPr>
        <w:jc w:val="both"/>
        <w:rPr>
          <w:rFonts w:ascii="Times New Roman" w:hAnsi="Times New Roman" w:cs="Times New Roman"/>
          <w:b/>
          <w:bCs/>
          <w:color w:val="000000"/>
          <w:szCs w:val="24"/>
          <w:lang w:val="en-CA"/>
        </w:rPr>
      </w:pPr>
      <w:r w:rsidRPr="00F603CE">
        <w:rPr>
          <w:rFonts w:ascii="Times New Roman" w:hAnsi="Times New Roman" w:cs="Times New Roman"/>
          <w:b/>
          <w:bCs/>
          <w:color w:val="000000"/>
          <w:szCs w:val="24"/>
          <w:lang w:val="en-CA"/>
        </w:rPr>
        <w:t xml:space="preserve">R. </w:t>
      </w:r>
      <w:proofErr w:type="gramStart"/>
      <w:r w:rsidRPr="00F603CE">
        <w:rPr>
          <w:rFonts w:ascii="Times New Roman" w:hAnsi="Times New Roman" w:cs="Times New Roman"/>
          <w:b/>
          <w:bCs/>
          <w:color w:val="000000"/>
          <w:szCs w:val="24"/>
          <w:lang w:val="en-CA"/>
        </w:rPr>
        <w:t>v</w:t>
      </w:r>
      <w:proofErr w:type="gramEnd"/>
      <w:r w:rsidRPr="00F603CE">
        <w:rPr>
          <w:rFonts w:ascii="Times New Roman" w:hAnsi="Times New Roman" w:cs="Times New Roman"/>
          <w:b/>
          <w:bCs/>
          <w:color w:val="000000"/>
          <w:szCs w:val="24"/>
          <w:lang w:val="en-CA"/>
        </w:rPr>
        <w:t xml:space="preserve">. </w:t>
      </w:r>
      <w:proofErr w:type="spellStart"/>
      <w:r w:rsidRPr="00F603CE">
        <w:rPr>
          <w:rFonts w:ascii="Times New Roman" w:hAnsi="Times New Roman" w:cs="Times New Roman"/>
          <w:b/>
          <w:bCs/>
          <w:color w:val="000000"/>
          <w:szCs w:val="24"/>
          <w:lang w:val="en-CA"/>
        </w:rPr>
        <w:t>Morgantaler</w:t>
      </w:r>
      <w:proofErr w:type="spellEnd"/>
    </w:p>
    <w:p w14:paraId="4706FCC1" w14:textId="77777777" w:rsidR="008C53D0" w:rsidRPr="00F603CE" w:rsidRDefault="008C53D0" w:rsidP="008C53D0">
      <w:pPr>
        <w:jc w:val="both"/>
        <w:rPr>
          <w:rFonts w:ascii="Times New Roman" w:hAnsi="Times New Roman" w:cs="Times New Roman"/>
          <w:szCs w:val="24"/>
          <w:lang w:val="en-CA"/>
        </w:rPr>
      </w:pPr>
    </w:p>
    <w:p w14:paraId="721B4762" w14:textId="77777777" w:rsidR="008C53D0" w:rsidRPr="00F603CE" w:rsidRDefault="008C53D0" w:rsidP="008C53D0">
      <w:pPr>
        <w:numPr>
          <w:ilvl w:val="0"/>
          <w:numId w:val="8"/>
        </w:numPr>
        <w:jc w:val="both"/>
        <w:textAlignment w:val="baseline"/>
        <w:rPr>
          <w:rFonts w:ascii="Times New Roman" w:hAnsi="Times New Roman" w:cs="Times New Roman"/>
          <w:color w:val="000000"/>
          <w:szCs w:val="24"/>
          <w:lang w:val="en-CA"/>
        </w:rPr>
      </w:pPr>
      <w:r w:rsidRPr="00F603CE">
        <w:rPr>
          <w:rFonts w:ascii="Times New Roman" w:hAnsi="Times New Roman" w:cs="Times New Roman"/>
          <w:color w:val="000000"/>
          <w:szCs w:val="24"/>
          <w:lang w:val="en-CA"/>
        </w:rPr>
        <w:t>The Supreme Court of Canada- was asked to consider the constitutionality of a provision of Canada’s criminal code, which criminalized a number of stated activities, including allowing one self to undergo procedures intended to produce a miscarriage.</w:t>
      </w:r>
    </w:p>
    <w:p w14:paraId="1B8E818D" w14:textId="77777777" w:rsidR="008C53D0" w:rsidRPr="00F603CE" w:rsidRDefault="008C53D0" w:rsidP="008C53D0">
      <w:pPr>
        <w:numPr>
          <w:ilvl w:val="0"/>
          <w:numId w:val="8"/>
        </w:numPr>
        <w:jc w:val="both"/>
        <w:textAlignment w:val="baseline"/>
        <w:rPr>
          <w:rFonts w:ascii="Times New Roman" w:hAnsi="Times New Roman" w:cs="Times New Roman"/>
          <w:color w:val="000000"/>
          <w:szCs w:val="24"/>
          <w:lang w:val="en-CA"/>
        </w:rPr>
      </w:pPr>
      <w:r w:rsidRPr="00F603CE">
        <w:rPr>
          <w:rFonts w:ascii="Times New Roman" w:hAnsi="Times New Roman" w:cs="Times New Roman"/>
          <w:color w:val="000000"/>
          <w:szCs w:val="24"/>
          <w:lang w:val="en-CA"/>
        </w:rPr>
        <w:t>The argument was made that provision effectively destroyed the dignity of women who in exercising their choice to have an abortion or not, were expressing their autonomy as free individuals deserving of respect.</w:t>
      </w:r>
    </w:p>
    <w:p w14:paraId="450CB6F2" w14:textId="77777777" w:rsidR="008C53D0" w:rsidRPr="00F603CE" w:rsidRDefault="008C53D0" w:rsidP="008C53D0">
      <w:pPr>
        <w:numPr>
          <w:ilvl w:val="0"/>
          <w:numId w:val="8"/>
        </w:numPr>
        <w:jc w:val="both"/>
        <w:textAlignment w:val="baseline"/>
        <w:rPr>
          <w:rFonts w:ascii="Times New Roman" w:hAnsi="Times New Roman" w:cs="Times New Roman"/>
          <w:color w:val="000000"/>
          <w:szCs w:val="24"/>
          <w:lang w:val="en-CA"/>
        </w:rPr>
      </w:pPr>
      <w:r w:rsidRPr="00F603CE">
        <w:rPr>
          <w:rFonts w:ascii="Times New Roman" w:hAnsi="Times New Roman" w:cs="Times New Roman"/>
          <w:color w:val="000000"/>
          <w:szCs w:val="24"/>
          <w:lang w:val="en-CA"/>
        </w:rPr>
        <w:t>The Supreme Canada agreed, suggesting that decisions about one’s physical integrity are central to individual autonomy and significant component of that sphere of privacy into which the state ought not to intrude.</w:t>
      </w:r>
    </w:p>
    <w:p w14:paraId="13D328A6" w14:textId="77777777" w:rsidR="008C53D0" w:rsidRPr="008820A3" w:rsidRDefault="008C53D0" w:rsidP="008C53D0">
      <w:pPr>
        <w:numPr>
          <w:ilvl w:val="0"/>
          <w:numId w:val="8"/>
        </w:numPr>
        <w:jc w:val="both"/>
        <w:textAlignment w:val="baseline"/>
        <w:rPr>
          <w:rFonts w:ascii="Times New Roman" w:hAnsi="Times New Roman" w:cs="Times New Roman"/>
          <w:color w:val="000000"/>
          <w:szCs w:val="24"/>
          <w:lang w:val="en-CA"/>
        </w:rPr>
      </w:pPr>
      <w:r w:rsidRPr="00F603CE">
        <w:rPr>
          <w:rFonts w:ascii="Times New Roman" w:hAnsi="Times New Roman" w:cs="Times New Roman"/>
          <w:color w:val="000000"/>
          <w:szCs w:val="24"/>
          <w:lang w:val="en-CA"/>
        </w:rPr>
        <w:t>The model of individuality inherited from the philosopher of the 18</w:t>
      </w:r>
      <w:r w:rsidRPr="00F603CE">
        <w:rPr>
          <w:rFonts w:ascii="Times New Roman" w:hAnsi="Times New Roman" w:cs="Times New Roman"/>
          <w:color w:val="000000"/>
          <w:szCs w:val="24"/>
          <w:vertAlign w:val="superscript"/>
          <w:lang w:val="en-CA"/>
        </w:rPr>
        <w:t>th</w:t>
      </w:r>
      <w:r w:rsidRPr="00F603CE">
        <w:rPr>
          <w:rFonts w:ascii="Times New Roman" w:hAnsi="Times New Roman" w:cs="Times New Roman"/>
          <w:color w:val="000000"/>
          <w:szCs w:val="24"/>
          <w:lang w:val="en-CA"/>
        </w:rPr>
        <w:t xml:space="preserve"> century underlay the Court’s decision to overturn the state’s interventions in women’s decision-making, raising the concept of human dignity to the level of the first principle.  </w:t>
      </w:r>
    </w:p>
    <w:p w14:paraId="194609D1" w14:textId="77777777" w:rsidR="008C53D0" w:rsidRDefault="008C53D0" w:rsidP="008C53D0">
      <w:pPr>
        <w:rPr>
          <w:rFonts w:ascii="Times New Roman" w:hAnsi="Times New Roman" w:cs="Times New Roman"/>
          <w:lang w:val="en-CA"/>
        </w:rPr>
      </w:pPr>
    </w:p>
    <w:p w14:paraId="26CB2DC4" w14:textId="6ADA4C8E" w:rsidR="008C53D0" w:rsidRDefault="008C53D0" w:rsidP="008C53D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lang w:val="en-CA"/>
        </w:rPr>
      </w:pPr>
      <w:r>
        <w:rPr>
          <w:rFonts w:ascii="Times New Roman" w:hAnsi="Times New Roman" w:cs="Times New Roman"/>
          <w:lang w:val="en-CA"/>
        </w:rPr>
        <w:t xml:space="preserve">Chapter 6 – Legal Construction of Disability </w:t>
      </w:r>
    </w:p>
    <w:p w14:paraId="5BA77A4A" w14:textId="77777777" w:rsidR="008C53D0" w:rsidRDefault="008C53D0" w:rsidP="008C53D0">
      <w:pPr>
        <w:rPr>
          <w:rFonts w:ascii="Times New Roman" w:hAnsi="Times New Roman" w:cs="Times New Roman"/>
          <w:lang w:val="en-CA"/>
        </w:rPr>
      </w:pPr>
    </w:p>
    <w:p w14:paraId="233C372C" w14:textId="154FCEBA" w:rsidR="008C53D0" w:rsidRPr="004A0637" w:rsidRDefault="008C53D0" w:rsidP="008C53D0">
      <w:pPr>
        <w:rPr>
          <w:rFonts w:ascii="Times New Roman" w:hAnsi="Times New Roman" w:cs="Times New Roman"/>
          <w:b/>
          <w:highlight w:val="lightGray"/>
          <w:lang w:val="en-CA"/>
        </w:rPr>
      </w:pPr>
      <w:r w:rsidRPr="004A0637">
        <w:rPr>
          <w:rFonts w:ascii="Times New Roman" w:hAnsi="Times New Roman" w:cs="Times New Roman"/>
          <w:b/>
          <w:highlight w:val="lightGray"/>
          <w:lang w:val="en-CA"/>
        </w:rPr>
        <w:t xml:space="preserve">Disabling Autonomy </w:t>
      </w:r>
    </w:p>
    <w:p w14:paraId="581D5D89" w14:textId="29B63CEB" w:rsidR="008C53D0" w:rsidRPr="004A0637" w:rsidRDefault="008C53D0" w:rsidP="007253D6">
      <w:pPr>
        <w:pStyle w:val="ListParagraph"/>
        <w:numPr>
          <w:ilvl w:val="0"/>
          <w:numId w:val="41"/>
        </w:numPr>
        <w:rPr>
          <w:rFonts w:ascii="Times New Roman" w:hAnsi="Times New Roman" w:cs="Times New Roman"/>
          <w:highlight w:val="lightGray"/>
          <w:lang w:val="en-CA"/>
        </w:rPr>
      </w:pPr>
      <w:r w:rsidRPr="004A0637">
        <w:rPr>
          <w:rFonts w:ascii="Times New Roman" w:hAnsi="Times New Roman" w:cs="Times New Roman"/>
          <w:highlight w:val="lightGray"/>
          <w:lang w:val="en-CA"/>
        </w:rPr>
        <w:t xml:space="preserve">Inherent difficulties in attempting to unravel the complex issues associated with mental incapacity </w:t>
      </w:r>
    </w:p>
    <w:p w14:paraId="35865C71" w14:textId="2A3BEBC5" w:rsidR="008C53D0" w:rsidRPr="004A0637" w:rsidRDefault="008C53D0" w:rsidP="007253D6">
      <w:pPr>
        <w:pStyle w:val="ListParagraph"/>
        <w:numPr>
          <w:ilvl w:val="0"/>
          <w:numId w:val="41"/>
        </w:numPr>
        <w:rPr>
          <w:rFonts w:ascii="Times New Roman" w:hAnsi="Times New Roman" w:cs="Times New Roman"/>
          <w:highlight w:val="lightGray"/>
          <w:lang w:val="en-CA"/>
        </w:rPr>
      </w:pPr>
      <w:r w:rsidRPr="004A0637">
        <w:rPr>
          <w:rFonts w:ascii="Times New Roman" w:hAnsi="Times New Roman" w:cs="Times New Roman"/>
          <w:highlight w:val="lightGray"/>
          <w:lang w:val="en-CA"/>
        </w:rPr>
        <w:t>Unwillingness to intervene by the courts</w:t>
      </w:r>
    </w:p>
    <w:p w14:paraId="4F4BCE73" w14:textId="794305B5" w:rsidR="008C53D0" w:rsidRPr="004A0637" w:rsidRDefault="008C53D0" w:rsidP="007253D6">
      <w:pPr>
        <w:pStyle w:val="ListParagraph"/>
        <w:numPr>
          <w:ilvl w:val="0"/>
          <w:numId w:val="41"/>
        </w:numPr>
        <w:rPr>
          <w:rFonts w:ascii="Times New Roman" w:hAnsi="Times New Roman" w:cs="Times New Roman"/>
          <w:highlight w:val="lightGray"/>
          <w:lang w:val="en-CA"/>
        </w:rPr>
      </w:pPr>
      <w:r w:rsidRPr="004A0637">
        <w:rPr>
          <w:rFonts w:ascii="Times New Roman" w:hAnsi="Times New Roman" w:cs="Times New Roman"/>
          <w:highlight w:val="lightGray"/>
          <w:lang w:val="en-CA"/>
        </w:rPr>
        <w:t xml:space="preserve">The concepts of negative and positive freedom are well known and have been extended to form the conceptual basis of debates about political and civil rights on one hand and social and economic rights on the other </w:t>
      </w:r>
    </w:p>
    <w:p w14:paraId="57D09DCF" w14:textId="2C3E1AF7" w:rsidR="008C53D0" w:rsidRPr="004A0637" w:rsidRDefault="008C53D0" w:rsidP="007253D6">
      <w:pPr>
        <w:pStyle w:val="ListParagraph"/>
        <w:numPr>
          <w:ilvl w:val="1"/>
          <w:numId w:val="41"/>
        </w:numPr>
        <w:rPr>
          <w:rFonts w:ascii="Times New Roman" w:hAnsi="Times New Roman" w:cs="Times New Roman"/>
          <w:highlight w:val="lightGray"/>
          <w:lang w:val="en-CA"/>
        </w:rPr>
      </w:pPr>
      <w:r w:rsidRPr="004A0637">
        <w:rPr>
          <w:rFonts w:ascii="Times New Roman" w:hAnsi="Times New Roman" w:cs="Times New Roman"/>
          <w:highlight w:val="lightGray"/>
          <w:lang w:val="en-CA"/>
        </w:rPr>
        <w:t xml:space="preserve">Mutually reinforcing – individuals are allowed to determine their own choices and goals </w:t>
      </w:r>
    </w:p>
    <w:p w14:paraId="3E144F97" w14:textId="0999A430" w:rsidR="008C53D0" w:rsidRPr="004A0637" w:rsidRDefault="008C53D0" w:rsidP="007253D6">
      <w:pPr>
        <w:pStyle w:val="ListParagraph"/>
        <w:numPr>
          <w:ilvl w:val="0"/>
          <w:numId w:val="41"/>
        </w:numPr>
        <w:rPr>
          <w:rFonts w:ascii="Times New Roman" w:hAnsi="Times New Roman" w:cs="Times New Roman"/>
          <w:highlight w:val="lightGray"/>
          <w:lang w:val="en-CA"/>
        </w:rPr>
      </w:pPr>
      <w:r w:rsidRPr="004A0637">
        <w:rPr>
          <w:rFonts w:ascii="Times New Roman" w:hAnsi="Times New Roman" w:cs="Times New Roman"/>
          <w:highlight w:val="lightGray"/>
          <w:lang w:val="en-CA"/>
        </w:rPr>
        <w:t xml:space="preserve">Negative freedom – primarily safeguards the civil and political rights of citizens </w:t>
      </w:r>
    </w:p>
    <w:p w14:paraId="09A7E8C6" w14:textId="77777777" w:rsidR="008C53D0" w:rsidRPr="004A0637" w:rsidRDefault="008C53D0" w:rsidP="008C53D0">
      <w:pPr>
        <w:rPr>
          <w:rFonts w:ascii="Times New Roman" w:hAnsi="Times New Roman" w:cs="Times New Roman"/>
          <w:highlight w:val="lightGray"/>
          <w:lang w:val="en-CA"/>
        </w:rPr>
      </w:pPr>
    </w:p>
    <w:p w14:paraId="20649AC3" w14:textId="4EB0B93A" w:rsidR="008C53D0" w:rsidRPr="004A0637" w:rsidRDefault="00915079" w:rsidP="008C53D0">
      <w:pPr>
        <w:rPr>
          <w:rFonts w:ascii="Times New Roman" w:hAnsi="Times New Roman" w:cs="Times New Roman"/>
          <w:b/>
          <w:highlight w:val="lightGray"/>
          <w:lang w:val="en-CA"/>
        </w:rPr>
      </w:pPr>
      <w:r w:rsidRPr="004A0637">
        <w:rPr>
          <w:rFonts w:ascii="Times New Roman" w:hAnsi="Times New Roman" w:cs="Times New Roman"/>
          <w:b/>
          <w:highlight w:val="lightGray"/>
          <w:lang w:val="en-CA"/>
        </w:rPr>
        <w:t>Convention on the Rights of the Child</w:t>
      </w:r>
    </w:p>
    <w:p w14:paraId="7B177A03" w14:textId="12552064" w:rsidR="00915079" w:rsidRPr="004A0637" w:rsidRDefault="00915079" w:rsidP="007253D6">
      <w:pPr>
        <w:pStyle w:val="ListParagraph"/>
        <w:numPr>
          <w:ilvl w:val="0"/>
          <w:numId w:val="42"/>
        </w:numPr>
        <w:rPr>
          <w:rFonts w:ascii="Times New Roman" w:hAnsi="Times New Roman" w:cs="Times New Roman"/>
          <w:highlight w:val="lightGray"/>
          <w:lang w:val="en-CA"/>
        </w:rPr>
      </w:pPr>
      <w:r w:rsidRPr="004A0637">
        <w:rPr>
          <w:rFonts w:ascii="Times New Roman" w:hAnsi="Times New Roman" w:cs="Times New Roman"/>
          <w:highlight w:val="lightGray"/>
          <w:lang w:val="en-CA"/>
        </w:rPr>
        <w:t>On November 20 1989 – UN General assembly adopted the Convention on the rights of the child</w:t>
      </w:r>
    </w:p>
    <w:p w14:paraId="0F38D522" w14:textId="66C86827" w:rsidR="00915079" w:rsidRPr="004A0637" w:rsidRDefault="00915079" w:rsidP="007253D6">
      <w:pPr>
        <w:pStyle w:val="ListParagraph"/>
        <w:numPr>
          <w:ilvl w:val="0"/>
          <w:numId w:val="42"/>
        </w:numPr>
        <w:rPr>
          <w:rFonts w:ascii="Times New Roman" w:hAnsi="Times New Roman" w:cs="Times New Roman"/>
          <w:highlight w:val="lightGray"/>
          <w:lang w:val="en-CA"/>
        </w:rPr>
      </w:pPr>
      <w:r w:rsidRPr="004A0637">
        <w:rPr>
          <w:rFonts w:ascii="Times New Roman" w:hAnsi="Times New Roman" w:cs="Times New Roman"/>
          <w:highlight w:val="lightGray"/>
          <w:lang w:val="en-CA"/>
        </w:rPr>
        <w:t xml:space="preserve">Formal international legal recognition of the human rights of children </w:t>
      </w:r>
    </w:p>
    <w:bookmarkEnd w:id="0"/>
    <w:bookmarkEnd w:id="1"/>
    <w:p w14:paraId="1542EF42" w14:textId="77777777" w:rsidR="001A3CEA" w:rsidRDefault="001A3CEA" w:rsidP="001A3CEA">
      <w:pPr>
        <w:rPr>
          <w:rFonts w:ascii="Times New Roman" w:hAnsi="Times New Roman" w:cs="Times New Roman"/>
          <w:lang w:val="en-CA"/>
        </w:rPr>
      </w:pPr>
    </w:p>
    <w:p w14:paraId="7007AF50" w14:textId="77777777" w:rsidR="001A3CEA" w:rsidRDefault="001A3CEA" w:rsidP="001A3CEA">
      <w:pPr>
        <w:rPr>
          <w:rFonts w:ascii="Times New Roman" w:hAnsi="Times New Roman" w:cs="Times New Roman"/>
          <w:lang w:val="en-CA"/>
        </w:rPr>
      </w:pPr>
    </w:p>
    <w:p w14:paraId="3AEA5CCE" w14:textId="77777777" w:rsidR="00B37D08" w:rsidRDefault="00B37D08" w:rsidP="001A3CEA">
      <w:pPr>
        <w:rPr>
          <w:rFonts w:ascii="Times New Roman" w:hAnsi="Times New Roman" w:cs="Times New Roman"/>
          <w:lang w:val="en-CA"/>
        </w:rPr>
      </w:pPr>
    </w:p>
    <w:p w14:paraId="541EFFA0" w14:textId="77777777" w:rsidR="004A0637" w:rsidRDefault="004A0637" w:rsidP="001A3CEA">
      <w:pPr>
        <w:rPr>
          <w:rFonts w:ascii="Times New Roman" w:hAnsi="Times New Roman" w:cs="Times New Roman"/>
          <w:lang w:val="en-CA"/>
        </w:rPr>
      </w:pPr>
    </w:p>
    <w:p w14:paraId="4441849A" w14:textId="77777777" w:rsidR="004A0637" w:rsidRDefault="004A0637" w:rsidP="001A3CEA">
      <w:pPr>
        <w:rPr>
          <w:rFonts w:ascii="Times New Roman" w:hAnsi="Times New Roman" w:cs="Times New Roman"/>
          <w:lang w:val="en-CA"/>
        </w:rPr>
      </w:pPr>
    </w:p>
    <w:p w14:paraId="2088DBDE" w14:textId="77777777" w:rsidR="004A0637" w:rsidRDefault="004A0637" w:rsidP="001A3CEA">
      <w:pPr>
        <w:rPr>
          <w:rFonts w:ascii="Times New Roman" w:hAnsi="Times New Roman" w:cs="Times New Roman"/>
          <w:lang w:val="en-CA"/>
        </w:rPr>
      </w:pPr>
    </w:p>
    <w:p w14:paraId="58429D12" w14:textId="5E0C867F" w:rsidR="001A3CEA" w:rsidRDefault="001A3CEA" w:rsidP="001A3CE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lang w:val="en-CA"/>
        </w:rPr>
      </w:pPr>
      <w:r>
        <w:rPr>
          <w:rFonts w:ascii="Times New Roman" w:hAnsi="Times New Roman" w:cs="Times New Roman"/>
          <w:lang w:val="en-CA"/>
        </w:rPr>
        <w:lastRenderedPageBreak/>
        <w:t>Chapter 9 – Parenting: the law and the state</w:t>
      </w:r>
    </w:p>
    <w:p w14:paraId="5CC3C940" w14:textId="77777777" w:rsidR="001A3CEA" w:rsidRDefault="001A3CEA" w:rsidP="001A3CEA">
      <w:pPr>
        <w:rPr>
          <w:rFonts w:ascii="Times New Roman" w:hAnsi="Times New Roman" w:cs="Times New Roman"/>
          <w:lang w:val="en-CA"/>
        </w:rPr>
      </w:pPr>
    </w:p>
    <w:p w14:paraId="2190A5B5" w14:textId="08A8DC3E" w:rsidR="001A3CEA" w:rsidRDefault="00A161A3" w:rsidP="001A3CEA">
      <w:pPr>
        <w:rPr>
          <w:rFonts w:ascii="Times New Roman" w:hAnsi="Times New Roman" w:cs="Times New Roman"/>
          <w:b/>
          <w:lang w:val="en-CA"/>
        </w:rPr>
      </w:pPr>
      <w:r>
        <w:rPr>
          <w:rFonts w:ascii="Times New Roman" w:hAnsi="Times New Roman" w:cs="Times New Roman"/>
          <w:b/>
          <w:lang w:val="en-CA"/>
        </w:rPr>
        <w:t>Parents as Decision Makers</w:t>
      </w:r>
    </w:p>
    <w:p w14:paraId="1C266978" w14:textId="10CA636B" w:rsidR="00A161A3" w:rsidRDefault="00A161A3" w:rsidP="007253D6">
      <w:pPr>
        <w:pStyle w:val="ListParagraph"/>
        <w:numPr>
          <w:ilvl w:val="0"/>
          <w:numId w:val="43"/>
        </w:numPr>
        <w:rPr>
          <w:rFonts w:ascii="Times New Roman" w:hAnsi="Times New Roman" w:cs="Times New Roman"/>
          <w:lang w:val="en-CA"/>
        </w:rPr>
      </w:pPr>
      <w:r>
        <w:rPr>
          <w:rFonts w:ascii="Times New Roman" w:hAnsi="Times New Roman" w:cs="Times New Roman"/>
          <w:lang w:val="en-CA"/>
        </w:rPr>
        <w:t xml:space="preserve">Parental authority is based on the claim that children have a right against their parents to have their best interests safeguarded </w:t>
      </w:r>
    </w:p>
    <w:p w14:paraId="0C902439" w14:textId="3F54C900" w:rsidR="00A161A3" w:rsidRDefault="00A161A3" w:rsidP="007253D6">
      <w:pPr>
        <w:pStyle w:val="ListParagraph"/>
        <w:numPr>
          <w:ilvl w:val="0"/>
          <w:numId w:val="43"/>
        </w:numPr>
        <w:rPr>
          <w:rFonts w:ascii="Times New Roman" w:hAnsi="Times New Roman" w:cs="Times New Roman"/>
          <w:lang w:val="en-CA"/>
        </w:rPr>
      </w:pPr>
      <w:r>
        <w:rPr>
          <w:rFonts w:ascii="Times New Roman" w:hAnsi="Times New Roman" w:cs="Times New Roman"/>
          <w:lang w:val="en-CA"/>
        </w:rPr>
        <w:t xml:space="preserve">There is a duty laid on parents to make health care decisions on behalf of their children </w:t>
      </w:r>
    </w:p>
    <w:p w14:paraId="6D6AE25C" w14:textId="596D91A2" w:rsidR="007253D6" w:rsidRDefault="007253D6" w:rsidP="007253D6">
      <w:pPr>
        <w:pStyle w:val="ListParagraph"/>
        <w:numPr>
          <w:ilvl w:val="0"/>
          <w:numId w:val="43"/>
        </w:numPr>
        <w:rPr>
          <w:rFonts w:ascii="Times New Roman" w:hAnsi="Times New Roman" w:cs="Times New Roman"/>
          <w:lang w:val="en-CA"/>
        </w:rPr>
      </w:pPr>
      <w:r>
        <w:rPr>
          <w:rFonts w:ascii="Times New Roman" w:hAnsi="Times New Roman" w:cs="Times New Roman"/>
          <w:lang w:val="en-CA"/>
        </w:rPr>
        <w:t>This argument rests on two plausible premises:</w:t>
      </w:r>
    </w:p>
    <w:p w14:paraId="78ECEDC5" w14:textId="7306875F" w:rsidR="007253D6" w:rsidRDefault="007253D6" w:rsidP="007253D6">
      <w:pPr>
        <w:pStyle w:val="ListParagraph"/>
        <w:numPr>
          <w:ilvl w:val="1"/>
          <w:numId w:val="44"/>
        </w:numPr>
        <w:rPr>
          <w:rFonts w:ascii="Times New Roman" w:hAnsi="Times New Roman" w:cs="Times New Roman"/>
          <w:lang w:val="en-CA"/>
        </w:rPr>
      </w:pPr>
      <w:r>
        <w:rPr>
          <w:rFonts w:ascii="Times New Roman" w:hAnsi="Times New Roman" w:cs="Times New Roman"/>
          <w:lang w:val="en-CA"/>
        </w:rPr>
        <w:t xml:space="preserve">That young children do not know their own best interests </w:t>
      </w:r>
    </w:p>
    <w:p w14:paraId="5BA20E2C" w14:textId="7E3A2589" w:rsidR="007253D6" w:rsidRDefault="007253D6" w:rsidP="007253D6">
      <w:pPr>
        <w:pStyle w:val="ListParagraph"/>
        <w:numPr>
          <w:ilvl w:val="1"/>
          <w:numId w:val="44"/>
        </w:numPr>
        <w:rPr>
          <w:rFonts w:ascii="Times New Roman" w:hAnsi="Times New Roman" w:cs="Times New Roman"/>
          <w:lang w:val="en-CA"/>
        </w:rPr>
      </w:pPr>
      <w:r>
        <w:rPr>
          <w:rFonts w:ascii="Times New Roman" w:hAnsi="Times New Roman" w:cs="Times New Roman"/>
          <w:lang w:val="en-CA"/>
        </w:rPr>
        <w:t>That parents do know their young children’s best interest</w:t>
      </w:r>
    </w:p>
    <w:p w14:paraId="17BEFB39" w14:textId="57FCA9B3" w:rsidR="007253D6" w:rsidRDefault="007253D6" w:rsidP="007253D6">
      <w:pPr>
        <w:pStyle w:val="ListParagraph"/>
        <w:numPr>
          <w:ilvl w:val="0"/>
          <w:numId w:val="45"/>
        </w:numPr>
        <w:rPr>
          <w:rFonts w:ascii="Times New Roman" w:hAnsi="Times New Roman" w:cs="Times New Roman"/>
          <w:lang w:val="en-CA"/>
        </w:rPr>
      </w:pPr>
      <w:r>
        <w:rPr>
          <w:rFonts w:ascii="Times New Roman" w:hAnsi="Times New Roman" w:cs="Times New Roman"/>
          <w:i/>
          <w:lang w:val="en-CA"/>
        </w:rPr>
        <w:t>John Locke</w:t>
      </w:r>
      <w:r>
        <w:rPr>
          <w:rFonts w:ascii="Times New Roman" w:hAnsi="Times New Roman" w:cs="Times New Roman"/>
          <w:lang w:val="en-CA"/>
        </w:rPr>
        <w:t xml:space="preserve">: the power parents have over their </w:t>
      </w:r>
      <w:r w:rsidR="0071642C">
        <w:rPr>
          <w:rFonts w:ascii="Times New Roman" w:hAnsi="Times New Roman" w:cs="Times New Roman"/>
          <w:lang w:val="en-CA"/>
        </w:rPr>
        <w:t>children come</w:t>
      </w:r>
      <w:r>
        <w:rPr>
          <w:rFonts w:ascii="Times New Roman" w:hAnsi="Times New Roman" w:cs="Times New Roman"/>
          <w:lang w:val="en-CA"/>
        </w:rPr>
        <w:t xml:space="preserve"> from the duty they have to take care of their </w:t>
      </w:r>
      <w:r w:rsidR="00855C10">
        <w:rPr>
          <w:rFonts w:ascii="Times New Roman" w:hAnsi="Times New Roman" w:cs="Times New Roman"/>
          <w:lang w:val="en-CA"/>
        </w:rPr>
        <w:t>offspring</w:t>
      </w:r>
      <w:r>
        <w:rPr>
          <w:rFonts w:ascii="Times New Roman" w:hAnsi="Times New Roman" w:cs="Times New Roman"/>
          <w:lang w:val="en-CA"/>
        </w:rPr>
        <w:t xml:space="preserve">, during childhood. </w:t>
      </w:r>
    </w:p>
    <w:p w14:paraId="4C8A2E80" w14:textId="77777777" w:rsidR="007253D6" w:rsidRDefault="007253D6" w:rsidP="007253D6">
      <w:pPr>
        <w:rPr>
          <w:rFonts w:ascii="Times New Roman" w:hAnsi="Times New Roman" w:cs="Times New Roman"/>
          <w:lang w:val="en-CA"/>
        </w:rPr>
      </w:pPr>
    </w:p>
    <w:p w14:paraId="0D6B5EB3" w14:textId="447A74E6" w:rsidR="007253D6" w:rsidRDefault="007253D6" w:rsidP="007253D6">
      <w:pPr>
        <w:rPr>
          <w:rFonts w:ascii="Times New Roman" w:hAnsi="Times New Roman" w:cs="Times New Roman"/>
          <w:b/>
          <w:lang w:val="en-CA"/>
        </w:rPr>
      </w:pPr>
      <w:r>
        <w:rPr>
          <w:rFonts w:ascii="Times New Roman" w:hAnsi="Times New Roman" w:cs="Times New Roman"/>
          <w:b/>
          <w:lang w:val="en-CA"/>
        </w:rPr>
        <w:t xml:space="preserve">Stanley v. Illinois </w:t>
      </w:r>
    </w:p>
    <w:p w14:paraId="2C118150" w14:textId="2A6A6447" w:rsidR="007253D6" w:rsidRDefault="007253D6" w:rsidP="007253D6">
      <w:pPr>
        <w:pStyle w:val="ListParagraph"/>
        <w:numPr>
          <w:ilvl w:val="0"/>
          <w:numId w:val="45"/>
        </w:numPr>
        <w:rPr>
          <w:rFonts w:ascii="Times New Roman" w:hAnsi="Times New Roman" w:cs="Times New Roman"/>
          <w:lang w:val="en-CA"/>
        </w:rPr>
      </w:pPr>
      <w:r>
        <w:rPr>
          <w:rFonts w:ascii="Times New Roman" w:hAnsi="Times New Roman" w:cs="Times New Roman"/>
          <w:lang w:val="en-CA"/>
        </w:rPr>
        <w:t>Joan Stanley lived with Peter Stanley for 18 years they had three children</w:t>
      </w:r>
    </w:p>
    <w:p w14:paraId="44A288E4" w14:textId="6164CA61" w:rsidR="007253D6" w:rsidRDefault="007253D6" w:rsidP="007253D6">
      <w:pPr>
        <w:pStyle w:val="ListParagraph"/>
        <w:numPr>
          <w:ilvl w:val="0"/>
          <w:numId w:val="45"/>
        </w:numPr>
        <w:rPr>
          <w:rFonts w:ascii="Times New Roman" w:hAnsi="Times New Roman" w:cs="Times New Roman"/>
          <w:lang w:val="en-CA"/>
        </w:rPr>
      </w:pPr>
      <w:r>
        <w:rPr>
          <w:rFonts w:ascii="Times New Roman" w:hAnsi="Times New Roman" w:cs="Times New Roman"/>
          <w:lang w:val="en-CA"/>
        </w:rPr>
        <w:t>When Joan died, Peter Stanley lost his children as the Illinois law was that unwed fathers became wards of the state upon the death of the mother</w:t>
      </w:r>
    </w:p>
    <w:p w14:paraId="4E95BC47" w14:textId="7C1E9EEF" w:rsidR="007253D6" w:rsidRDefault="007253D6" w:rsidP="007253D6">
      <w:pPr>
        <w:pStyle w:val="ListParagraph"/>
        <w:numPr>
          <w:ilvl w:val="0"/>
          <w:numId w:val="45"/>
        </w:numPr>
        <w:rPr>
          <w:rFonts w:ascii="Times New Roman" w:hAnsi="Times New Roman" w:cs="Times New Roman"/>
          <w:lang w:val="en-CA"/>
        </w:rPr>
      </w:pPr>
      <w:r>
        <w:rPr>
          <w:rFonts w:ascii="Times New Roman" w:hAnsi="Times New Roman" w:cs="Times New Roman"/>
          <w:lang w:val="en-CA"/>
        </w:rPr>
        <w:t xml:space="preserve">Stanley appealed claiming </w:t>
      </w:r>
      <w:r w:rsidR="0071642C">
        <w:rPr>
          <w:rFonts w:ascii="Times New Roman" w:hAnsi="Times New Roman" w:cs="Times New Roman"/>
          <w:lang w:val="en-CA"/>
        </w:rPr>
        <w:t xml:space="preserve">that he had never shown to be an unfit parent </w:t>
      </w:r>
    </w:p>
    <w:p w14:paraId="28486385" w14:textId="6D1EBEC0" w:rsidR="0071642C" w:rsidRDefault="0071642C" w:rsidP="007253D6">
      <w:pPr>
        <w:pStyle w:val="ListParagraph"/>
        <w:numPr>
          <w:ilvl w:val="0"/>
          <w:numId w:val="45"/>
        </w:numPr>
        <w:rPr>
          <w:rFonts w:ascii="Times New Roman" w:hAnsi="Times New Roman" w:cs="Times New Roman"/>
          <w:lang w:val="en-CA"/>
        </w:rPr>
      </w:pPr>
      <w:r>
        <w:rPr>
          <w:rFonts w:ascii="Times New Roman" w:hAnsi="Times New Roman" w:cs="Times New Roman"/>
          <w:lang w:val="en-CA"/>
        </w:rPr>
        <w:t>Court accepted the fact that Stanley’s own unfitness had not been established but held that Stanley could properly be separated from his children upon proof of the single fact that he and the dead mother had not been married</w:t>
      </w:r>
    </w:p>
    <w:p w14:paraId="4F88BF83" w14:textId="77777777" w:rsidR="0071642C" w:rsidRDefault="0071642C" w:rsidP="0071642C">
      <w:pPr>
        <w:rPr>
          <w:rFonts w:ascii="Times New Roman" w:hAnsi="Times New Roman" w:cs="Times New Roman"/>
          <w:lang w:val="en-CA"/>
        </w:rPr>
      </w:pPr>
    </w:p>
    <w:p w14:paraId="749ADC56" w14:textId="0166020E" w:rsidR="0071642C" w:rsidRDefault="0071642C" w:rsidP="0071642C">
      <w:pPr>
        <w:rPr>
          <w:rFonts w:ascii="Times New Roman" w:hAnsi="Times New Roman" w:cs="Times New Roman"/>
          <w:b/>
          <w:lang w:val="en-CA"/>
        </w:rPr>
      </w:pPr>
      <w:r>
        <w:rPr>
          <w:rFonts w:ascii="Times New Roman" w:hAnsi="Times New Roman" w:cs="Times New Roman"/>
          <w:b/>
          <w:lang w:val="en-CA"/>
        </w:rPr>
        <w:t>Children’s Law Reform Act</w:t>
      </w:r>
    </w:p>
    <w:p w14:paraId="0110ED23" w14:textId="7EC64CEE" w:rsidR="0071642C" w:rsidRDefault="0071642C" w:rsidP="0071642C">
      <w:pPr>
        <w:rPr>
          <w:rFonts w:ascii="Times New Roman" w:hAnsi="Times New Roman" w:cs="Times New Roman"/>
          <w:lang w:val="en-CA"/>
        </w:rPr>
      </w:pPr>
      <w:r>
        <w:rPr>
          <w:rFonts w:ascii="Times New Roman" w:hAnsi="Times New Roman" w:cs="Times New Roman"/>
          <w:lang w:val="en-CA"/>
        </w:rPr>
        <w:t>Equal Status of Children</w:t>
      </w:r>
    </w:p>
    <w:p w14:paraId="3990B040" w14:textId="06FCE5D7" w:rsidR="0071642C" w:rsidRDefault="0071642C" w:rsidP="00DB2882">
      <w:pPr>
        <w:pStyle w:val="ListParagraph"/>
        <w:numPr>
          <w:ilvl w:val="0"/>
          <w:numId w:val="46"/>
        </w:numPr>
        <w:rPr>
          <w:rFonts w:ascii="Times New Roman" w:hAnsi="Times New Roman" w:cs="Times New Roman"/>
          <w:lang w:val="en-CA"/>
        </w:rPr>
      </w:pPr>
      <w:r>
        <w:rPr>
          <w:rFonts w:ascii="Times New Roman" w:hAnsi="Times New Roman" w:cs="Times New Roman"/>
          <w:lang w:val="en-CA"/>
        </w:rPr>
        <w:t>A person is the child of his or her natural parents and his or her status as their child is independent of whether the child is born in or outside of marriage</w:t>
      </w:r>
    </w:p>
    <w:p w14:paraId="5B69DAD4" w14:textId="77777777" w:rsidR="0071642C" w:rsidRDefault="0071642C" w:rsidP="0071642C">
      <w:pPr>
        <w:rPr>
          <w:rFonts w:ascii="Times New Roman" w:hAnsi="Times New Roman" w:cs="Times New Roman"/>
          <w:lang w:val="en-CA"/>
        </w:rPr>
      </w:pPr>
    </w:p>
    <w:p w14:paraId="68AE9744" w14:textId="45DF23A8" w:rsidR="0071642C" w:rsidRDefault="0071642C" w:rsidP="0071642C">
      <w:pPr>
        <w:rPr>
          <w:rFonts w:ascii="Times New Roman" w:hAnsi="Times New Roman" w:cs="Times New Roman"/>
          <w:b/>
          <w:lang w:val="en-CA"/>
        </w:rPr>
      </w:pPr>
      <w:r>
        <w:rPr>
          <w:rFonts w:ascii="Times New Roman" w:hAnsi="Times New Roman" w:cs="Times New Roman"/>
          <w:b/>
          <w:lang w:val="en-CA"/>
        </w:rPr>
        <w:t>Johnson-</w:t>
      </w:r>
      <w:proofErr w:type="spellStart"/>
      <w:r>
        <w:rPr>
          <w:rFonts w:ascii="Times New Roman" w:hAnsi="Times New Roman" w:cs="Times New Roman"/>
          <w:b/>
          <w:lang w:val="en-CA"/>
        </w:rPr>
        <w:t>Steeves</w:t>
      </w:r>
      <w:proofErr w:type="spellEnd"/>
      <w:r>
        <w:rPr>
          <w:rFonts w:ascii="Times New Roman" w:hAnsi="Times New Roman" w:cs="Times New Roman"/>
          <w:b/>
          <w:lang w:val="en-CA"/>
        </w:rPr>
        <w:t xml:space="preserve"> v. Lee</w:t>
      </w:r>
    </w:p>
    <w:p w14:paraId="1ED0A88E" w14:textId="1EBF651D" w:rsidR="0071642C" w:rsidRDefault="004A2200" w:rsidP="00DB2882">
      <w:pPr>
        <w:pStyle w:val="ListParagraph"/>
        <w:numPr>
          <w:ilvl w:val="0"/>
          <w:numId w:val="46"/>
        </w:numPr>
        <w:rPr>
          <w:rFonts w:ascii="Times New Roman" w:hAnsi="Times New Roman" w:cs="Times New Roman"/>
          <w:lang w:val="en-CA"/>
        </w:rPr>
      </w:pPr>
      <w:r>
        <w:rPr>
          <w:rFonts w:ascii="Times New Roman" w:hAnsi="Times New Roman" w:cs="Times New Roman"/>
          <w:lang w:val="en-CA"/>
        </w:rPr>
        <w:t>Permanent custody case</w:t>
      </w:r>
    </w:p>
    <w:p w14:paraId="0360418D" w14:textId="466D7BC9" w:rsidR="004A2200" w:rsidRDefault="004A2200" w:rsidP="00DB2882">
      <w:pPr>
        <w:pStyle w:val="ListParagraph"/>
        <w:numPr>
          <w:ilvl w:val="0"/>
          <w:numId w:val="46"/>
        </w:numPr>
        <w:rPr>
          <w:rFonts w:ascii="Times New Roman" w:hAnsi="Times New Roman" w:cs="Times New Roman"/>
          <w:lang w:val="en-CA"/>
        </w:rPr>
      </w:pPr>
      <w:r>
        <w:rPr>
          <w:rFonts w:ascii="Times New Roman" w:hAnsi="Times New Roman" w:cs="Times New Roman"/>
          <w:lang w:val="en-CA"/>
        </w:rPr>
        <w:t>Ms. Johnson-</w:t>
      </w:r>
      <w:proofErr w:type="spellStart"/>
      <w:r>
        <w:rPr>
          <w:rFonts w:ascii="Times New Roman" w:hAnsi="Times New Roman" w:cs="Times New Roman"/>
          <w:lang w:val="en-CA"/>
        </w:rPr>
        <w:t>Steeves</w:t>
      </w:r>
      <w:proofErr w:type="spellEnd"/>
      <w:r>
        <w:rPr>
          <w:rFonts w:ascii="Times New Roman" w:hAnsi="Times New Roman" w:cs="Times New Roman"/>
          <w:lang w:val="en-CA"/>
        </w:rPr>
        <w:t xml:space="preserve"> wanted permanent custody of Nigel Lee and order that Dr. Lee be denied access to the child</w:t>
      </w:r>
    </w:p>
    <w:p w14:paraId="2F96C76D" w14:textId="294A58A6" w:rsidR="004A2200" w:rsidRDefault="004A2200" w:rsidP="00DB2882">
      <w:pPr>
        <w:pStyle w:val="ListParagraph"/>
        <w:numPr>
          <w:ilvl w:val="1"/>
          <w:numId w:val="46"/>
        </w:numPr>
        <w:rPr>
          <w:rFonts w:ascii="Times New Roman" w:hAnsi="Times New Roman" w:cs="Times New Roman"/>
          <w:lang w:val="en-CA"/>
        </w:rPr>
      </w:pPr>
      <w:r>
        <w:rPr>
          <w:rFonts w:ascii="Times New Roman" w:hAnsi="Times New Roman" w:cs="Times New Roman"/>
          <w:lang w:val="en-CA"/>
        </w:rPr>
        <w:t xml:space="preserve">And pay child support in an amount that the court considers appropriate </w:t>
      </w:r>
    </w:p>
    <w:p w14:paraId="2437ACE7" w14:textId="5F6EC894" w:rsidR="004A2200" w:rsidRDefault="004A2200" w:rsidP="00DB2882">
      <w:pPr>
        <w:pStyle w:val="ListParagraph"/>
        <w:numPr>
          <w:ilvl w:val="0"/>
          <w:numId w:val="46"/>
        </w:numPr>
        <w:rPr>
          <w:rFonts w:ascii="Times New Roman" w:hAnsi="Times New Roman" w:cs="Times New Roman"/>
          <w:lang w:val="en-CA"/>
        </w:rPr>
      </w:pPr>
      <w:r>
        <w:rPr>
          <w:rFonts w:ascii="Times New Roman" w:hAnsi="Times New Roman" w:cs="Times New Roman"/>
          <w:lang w:val="en-CA"/>
        </w:rPr>
        <w:t xml:space="preserve">Found that biological fathers do not have an entitlement to access but that social fathers do </w:t>
      </w:r>
    </w:p>
    <w:p w14:paraId="06F0D02B" w14:textId="199EBE14" w:rsidR="004A2200" w:rsidRDefault="004A2200" w:rsidP="00DB2882">
      <w:pPr>
        <w:pStyle w:val="ListParagraph"/>
        <w:numPr>
          <w:ilvl w:val="1"/>
          <w:numId w:val="46"/>
        </w:numPr>
        <w:rPr>
          <w:rFonts w:ascii="Times New Roman" w:hAnsi="Times New Roman" w:cs="Times New Roman"/>
          <w:lang w:val="en-CA"/>
        </w:rPr>
      </w:pPr>
      <w:r>
        <w:rPr>
          <w:rFonts w:ascii="Times New Roman" w:hAnsi="Times New Roman" w:cs="Times New Roman"/>
          <w:lang w:val="en-CA"/>
        </w:rPr>
        <w:t xml:space="preserve">Artificial insemination or where a man has developed a relationship with the child </w:t>
      </w:r>
    </w:p>
    <w:p w14:paraId="3811B021" w14:textId="578DF30C" w:rsidR="004A2200" w:rsidRDefault="004A2200" w:rsidP="00DB2882">
      <w:pPr>
        <w:pStyle w:val="ListParagraph"/>
        <w:numPr>
          <w:ilvl w:val="0"/>
          <w:numId w:val="46"/>
        </w:numPr>
        <w:rPr>
          <w:rFonts w:ascii="Times New Roman" w:hAnsi="Times New Roman" w:cs="Times New Roman"/>
          <w:lang w:val="en-CA"/>
        </w:rPr>
      </w:pPr>
      <w:r>
        <w:rPr>
          <w:rFonts w:ascii="Times New Roman" w:hAnsi="Times New Roman" w:cs="Times New Roman"/>
          <w:lang w:val="en-CA"/>
        </w:rPr>
        <w:t>Parent: may enter into an agreement that provides for maintenance for the child</w:t>
      </w:r>
    </w:p>
    <w:p w14:paraId="79EEC1CE" w14:textId="73DA0FB7" w:rsidR="004A2200" w:rsidRDefault="004A2200" w:rsidP="00DB2882">
      <w:pPr>
        <w:pStyle w:val="ListParagraph"/>
        <w:numPr>
          <w:ilvl w:val="0"/>
          <w:numId w:val="46"/>
        </w:numPr>
        <w:rPr>
          <w:rFonts w:ascii="Times New Roman" w:hAnsi="Times New Roman" w:cs="Times New Roman"/>
          <w:lang w:val="en-CA"/>
        </w:rPr>
      </w:pPr>
      <w:r>
        <w:rPr>
          <w:rFonts w:ascii="Times New Roman" w:hAnsi="Times New Roman" w:cs="Times New Roman"/>
          <w:lang w:val="en-CA"/>
        </w:rPr>
        <w:t xml:space="preserve">Father or mother: Biological parent </w:t>
      </w:r>
    </w:p>
    <w:p w14:paraId="7BB1ECE5" w14:textId="176CE8F4" w:rsidR="004A2200" w:rsidRDefault="009919D4" w:rsidP="00DB2882">
      <w:pPr>
        <w:pStyle w:val="ListParagraph"/>
        <w:numPr>
          <w:ilvl w:val="0"/>
          <w:numId w:val="46"/>
        </w:numPr>
        <w:rPr>
          <w:rFonts w:ascii="Times New Roman" w:hAnsi="Times New Roman" w:cs="Times New Roman"/>
          <w:lang w:val="en-CA"/>
        </w:rPr>
      </w:pPr>
      <w:r>
        <w:rPr>
          <w:rFonts w:ascii="Times New Roman" w:hAnsi="Times New Roman" w:cs="Times New Roman"/>
          <w:lang w:val="en-CA"/>
        </w:rPr>
        <w:t>It was found that Dr. Lee has the ability to contribute positively to Nigel’s well being</w:t>
      </w:r>
    </w:p>
    <w:p w14:paraId="48318F6A" w14:textId="621834A9" w:rsidR="009919D4" w:rsidRDefault="009919D4" w:rsidP="00DB2882">
      <w:pPr>
        <w:pStyle w:val="ListParagraph"/>
        <w:numPr>
          <w:ilvl w:val="1"/>
          <w:numId w:val="46"/>
        </w:numPr>
        <w:rPr>
          <w:rFonts w:ascii="Times New Roman" w:hAnsi="Times New Roman" w:cs="Times New Roman"/>
          <w:lang w:val="en-CA"/>
        </w:rPr>
      </w:pPr>
      <w:r>
        <w:rPr>
          <w:rFonts w:ascii="Times New Roman" w:hAnsi="Times New Roman" w:cs="Times New Roman"/>
          <w:lang w:val="en-CA"/>
        </w:rPr>
        <w:t xml:space="preserve">It is in Nigel’s best interest for </w:t>
      </w:r>
      <w:proofErr w:type="spellStart"/>
      <w:r>
        <w:rPr>
          <w:rFonts w:ascii="Times New Roman" w:hAnsi="Times New Roman" w:cs="Times New Roman"/>
          <w:lang w:val="en-CA"/>
        </w:rPr>
        <w:t>Dr.Lee</w:t>
      </w:r>
      <w:proofErr w:type="spellEnd"/>
      <w:r>
        <w:rPr>
          <w:rFonts w:ascii="Times New Roman" w:hAnsi="Times New Roman" w:cs="Times New Roman"/>
          <w:lang w:val="en-CA"/>
        </w:rPr>
        <w:t xml:space="preserve"> to have access to him </w:t>
      </w:r>
    </w:p>
    <w:p w14:paraId="068CC96E" w14:textId="4D12B43E" w:rsidR="009919D4" w:rsidRDefault="009919D4" w:rsidP="00DB2882">
      <w:pPr>
        <w:pStyle w:val="ListParagraph"/>
        <w:numPr>
          <w:ilvl w:val="1"/>
          <w:numId w:val="46"/>
        </w:numPr>
        <w:rPr>
          <w:rFonts w:ascii="Times New Roman" w:hAnsi="Times New Roman" w:cs="Times New Roman"/>
          <w:lang w:val="en-CA"/>
        </w:rPr>
      </w:pPr>
      <w:r>
        <w:rPr>
          <w:rFonts w:ascii="Times New Roman" w:hAnsi="Times New Roman" w:cs="Times New Roman"/>
          <w:lang w:val="en-CA"/>
        </w:rPr>
        <w:t>Dr. Lee can enhance the child’s life</w:t>
      </w:r>
    </w:p>
    <w:p w14:paraId="61998969" w14:textId="77777777" w:rsidR="009919D4" w:rsidRDefault="009919D4" w:rsidP="009919D4">
      <w:pPr>
        <w:rPr>
          <w:rFonts w:ascii="Times New Roman" w:hAnsi="Times New Roman" w:cs="Times New Roman"/>
          <w:lang w:val="en-CA"/>
        </w:rPr>
      </w:pPr>
    </w:p>
    <w:p w14:paraId="22106B7E" w14:textId="38163DF0" w:rsidR="009919D4" w:rsidRDefault="009919D4" w:rsidP="009919D4">
      <w:pPr>
        <w:rPr>
          <w:rFonts w:ascii="Times New Roman" w:hAnsi="Times New Roman" w:cs="Times New Roman"/>
          <w:b/>
          <w:lang w:val="en-CA"/>
        </w:rPr>
      </w:pPr>
      <w:r>
        <w:rPr>
          <w:rFonts w:ascii="Times New Roman" w:hAnsi="Times New Roman" w:cs="Times New Roman"/>
          <w:b/>
          <w:lang w:val="en-CA"/>
        </w:rPr>
        <w:t>Children’s and Family Rights and the Role of the State</w:t>
      </w:r>
    </w:p>
    <w:p w14:paraId="4852FC20" w14:textId="41C7CA79" w:rsidR="009919D4" w:rsidRPr="009919D4" w:rsidRDefault="009919D4" w:rsidP="00DB2882">
      <w:pPr>
        <w:pStyle w:val="ListParagraph"/>
        <w:numPr>
          <w:ilvl w:val="0"/>
          <w:numId w:val="47"/>
        </w:numPr>
        <w:rPr>
          <w:rFonts w:ascii="Times New Roman" w:hAnsi="Times New Roman" w:cs="Times New Roman"/>
          <w:b/>
          <w:lang w:val="en-CA"/>
        </w:rPr>
      </w:pPr>
      <w:r>
        <w:rPr>
          <w:rFonts w:ascii="Times New Roman" w:hAnsi="Times New Roman" w:cs="Times New Roman"/>
          <w:lang w:val="en-CA"/>
        </w:rPr>
        <w:t xml:space="preserve">UN stated in its </w:t>
      </w:r>
      <w:r>
        <w:rPr>
          <w:rFonts w:ascii="Times New Roman" w:hAnsi="Times New Roman" w:cs="Times New Roman"/>
          <w:i/>
          <w:lang w:val="en-CA"/>
        </w:rPr>
        <w:t>Declaration of the Rights of Children</w:t>
      </w:r>
      <w:r>
        <w:rPr>
          <w:rFonts w:ascii="Times New Roman" w:hAnsi="Times New Roman" w:cs="Times New Roman"/>
          <w:lang w:val="en-CA"/>
        </w:rPr>
        <w:t xml:space="preserve"> that all children are entitled to a “happy childhood”</w:t>
      </w:r>
    </w:p>
    <w:p w14:paraId="5127083F" w14:textId="77777777" w:rsidR="009919D4" w:rsidRDefault="009919D4" w:rsidP="009919D4">
      <w:pPr>
        <w:rPr>
          <w:rFonts w:ascii="Times New Roman" w:hAnsi="Times New Roman" w:cs="Times New Roman"/>
          <w:b/>
          <w:lang w:val="en-CA"/>
        </w:rPr>
      </w:pPr>
    </w:p>
    <w:p w14:paraId="6174380B" w14:textId="77777777" w:rsidR="009919D4" w:rsidRPr="009919D4" w:rsidRDefault="009919D4" w:rsidP="009919D4">
      <w:pPr>
        <w:rPr>
          <w:rFonts w:ascii="Times New Roman" w:hAnsi="Times New Roman" w:cs="Times New Roman"/>
          <w:b/>
          <w:lang w:val="en-CA"/>
        </w:rPr>
      </w:pPr>
    </w:p>
    <w:p w14:paraId="28AF55EE" w14:textId="5EE88AFD" w:rsidR="009919D4" w:rsidRPr="009919D4" w:rsidRDefault="009919D4" w:rsidP="009919D4">
      <w:pPr>
        <w:rPr>
          <w:rFonts w:ascii="Times New Roman" w:hAnsi="Times New Roman" w:cs="Times New Roman"/>
          <w:b/>
          <w:lang w:val="en-CA"/>
        </w:rPr>
      </w:pPr>
      <w:r>
        <w:rPr>
          <w:rFonts w:ascii="Times New Roman" w:hAnsi="Times New Roman" w:cs="Times New Roman"/>
          <w:b/>
          <w:lang w:val="en-CA"/>
        </w:rPr>
        <w:lastRenderedPageBreak/>
        <w:t xml:space="preserve">States Role in Child Protection </w:t>
      </w:r>
    </w:p>
    <w:p w14:paraId="387AC893" w14:textId="2C8DB3BF" w:rsidR="007253D6" w:rsidRDefault="009919D4" w:rsidP="00DB2882">
      <w:pPr>
        <w:pStyle w:val="ListParagraph"/>
        <w:numPr>
          <w:ilvl w:val="0"/>
          <w:numId w:val="47"/>
        </w:numPr>
        <w:rPr>
          <w:rFonts w:ascii="Times New Roman" w:hAnsi="Times New Roman" w:cs="Times New Roman"/>
          <w:lang w:val="en-CA"/>
        </w:rPr>
      </w:pPr>
      <w:r>
        <w:rPr>
          <w:rFonts w:ascii="Times New Roman" w:hAnsi="Times New Roman" w:cs="Times New Roman"/>
          <w:lang w:val="en-CA"/>
        </w:rPr>
        <w:t xml:space="preserve">All provinces and territories have legislation permitting the state, either through government departments or through a private child protection society, to apprehend a child in need of protection </w:t>
      </w:r>
    </w:p>
    <w:p w14:paraId="67FB3E30" w14:textId="77777777" w:rsidR="009919D4" w:rsidRDefault="009919D4" w:rsidP="009919D4">
      <w:pPr>
        <w:rPr>
          <w:rFonts w:ascii="Times New Roman" w:hAnsi="Times New Roman" w:cs="Times New Roman"/>
          <w:i/>
          <w:lang w:val="en-CA"/>
        </w:rPr>
      </w:pPr>
    </w:p>
    <w:p w14:paraId="42DC2F3B" w14:textId="7A5284FB" w:rsidR="009919D4" w:rsidRDefault="009919D4" w:rsidP="009919D4">
      <w:pPr>
        <w:rPr>
          <w:rFonts w:ascii="Times New Roman" w:hAnsi="Times New Roman" w:cs="Times New Roman"/>
          <w:i/>
          <w:lang w:val="en-CA"/>
        </w:rPr>
      </w:pPr>
      <w:r>
        <w:rPr>
          <w:rFonts w:ascii="Times New Roman" w:hAnsi="Times New Roman" w:cs="Times New Roman"/>
          <w:i/>
          <w:lang w:val="en-CA"/>
        </w:rPr>
        <w:t>Child and Family Services Act</w:t>
      </w:r>
    </w:p>
    <w:p w14:paraId="140CB9EF" w14:textId="49B2A58D" w:rsidR="009919D4" w:rsidRDefault="009919D4" w:rsidP="00DB2882">
      <w:pPr>
        <w:pStyle w:val="ListParagraph"/>
        <w:numPr>
          <w:ilvl w:val="0"/>
          <w:numId w:val="47"/>
        </w:numPr>
        <w:rPr>
          <w:rFonts w:ascii="Times New Roman" w:hAnsi="Times New Roman" w:cs="Times New Roman"/>
          <w:lang w:val="en-CA"/>
        </w:rPr>
      </w:pPr>
      <w:r>
        <w:rPr>
          <w:rFonts w:ascii="Times New Roman" w:hAnsi="Times New Roman" w:cs="Times New Roman"/>
          <w:lang w:val="en-CA"/>
        </w:rPr>
        <w:t xml:space="preserve">Purpose is to promote the best interests, protection and well being of children </w:t>
      </w:r>
    </w:p>
    <w:p w14:paraId="130E4EC3" w14:textId="77777777" w:rsidR="00855C10" w:rsidRDefault="00855C10" w:rsidP="00855C10">
      <w:pPr>
        <w:rPr>
          <w:rFonts w:ascii="Times New Roman" w:hAnsi="Times New Roman" w:cs="Times New Roman"/>
          <w:lang w:val="en-CA"/>
        </w:rPr>
      </w:pPr>
    </w:p>
    <w:p w14:paraId="33C48D64" w14:textId="56EA1030" w:rsidR="00855C10" w:rsidRDefault="00855C10" w:rsidP="00855C10">
      <w:pPr>
        <w:rPr>
          <w:rFonts w:ascii="Times New Roman" w:hAnsi="Times New Roman" w:cs="Times New Roman"/>
          <w:b/>
          <w:lang w:val="en-CA"/>
        </w:rPr>
      </w:pPr>
      <w:proofErr w:type="gramStart"/>
      <w:r>
        <w:rPr>
          <w:rFonts w:ascii="Times New Roman" w:hAnsi="Times New Roman" w:cs="Times New Roman"/>
          <w:b/>
          <w:lang w:val="en-CA"/>
        </w:rPr>
        <w:t>B.(</w:t>
      </w:r>
      <w:proofErr w:type="gramEnd"/>
      <w:r>
        <w:rPr>
          <w:rFonts w:ascii="Times New Roman" w:hAnsi="Times New Roman" w:cs="Times New Roman"/>
          <w:b/>
          <w:lang w:val="en-CA"/>
        </w:rPr>
        <w:t xml:space="preserve">R) v. Children’s Aid Society of Metropolitan Toronto </w:t>
      </w:r>
    </w:p>
    <w:p w14:paraId="6C7BD5E1" w14:textId="607855AA" w:rsidR="00855C10" w:rsidRDefault="00855C10" w:rsidP="00DB2882">
      <w:pPr>
        <w:pStyle w:val="ListParagraph"/>
        <w:numPr>
          <w:ilvl w:val="0"/>
          <w:numId w:val="47"/>
        </w:numPr>
        <w:rPr>
          <w:rFonts w:ascii="Times New Roman" w:hAnsi="Times New Roman" w:cs="Times New Roman"/>
          <w:lang w:val="en-CA"/>
        </w:rPr>
      </w:pPr>
      <w:r>
        <w:rPr>
          <w:rFonts w:ascii="Times New Roman" w:hAnsi="Times New Roman" w:cs="Times New Roman"/>
          <w:lang w:val="en-CA"/>
        </w:rPr>
        <w:t>Sheena B. born 4 weeks premature</w:t>
      </w:r>
    </w:p>
    <w:p w14:paraId="03E7B7F5" w14:textId="1A877DDE" w:rsidR="00855C10" w:rsidRDefault="00855C10" w:rsidP="00DB2882">
      <w:pPr>
        <w:pStyle w:val="ListParagraph"/>
        <w:numPr>
          <w:ilvl w:val="0"/>
          <w:numId w:val="47"/>
        </w:numPr>
        <w:rPr>
          <w:rFonts w:ascii="Times New Roman" w:hAnsi="Times New Roman" w:cs="Times New Roman"/>
          <w:lang w:val="en-CA"/>
        </w:rPr>
      </w:pPr>
      <w:r>
        <w:rPr>
          <w:rFonts w:ascii="Times New Roman" w:hAnsi="Times New Roman" w:cs="Times New Roman"/>
          <w:lang w:val="en-CA"/>
        </w:rPr>
        <w:t>Soon after she was transferred to the Hospital for Sick Children in Toronto</w:t>
      </w:r>
    </w:p>
    <w:p w14:paraId="0D0BD8C4" w14:textId="0AA74EF7" w:rsidR="00855C10" w:rsidRDefault="00855C10" w:rsidP="00DB2882">
      <w:pPr>
        <w:pStyle w:val="ListParagraph"/>
        <w:numPr>
          <w:ilvl w:val="0"/>
          <w:numId w:val="47"/>
        </w:numPr>
        <w:rPr>
          <w:rFonts w:ascii="Times New Roman" w:hAnsi="Times New Roman" w:cs="Times New Roman"/>
          <w:lang w:val="en-CA"/>
        </w:rPr>
      </w:pPr>
      <w:r>
        <w:rPr>
          <w:rFonts w:ascii="Times New Roman" w:hAnsi="Times New Roman" w:cs="Times New Roman"/>
          <w:lang w:val="en-CA"/>
        </w:rPr>
        <w:t>Her parents – the appellants, consented to all the treatments provided during the initial weeks</w:t>
      </w:r>
    </w:p>
    <w:p w14:paraId="6118ACBA" w14:textId="5F6F64B1" w:rsidR="00855C10" w:rsidRDefault="00855C10" w:rsidP="00DB2882">
      <w:pPr>
        <w:pStyle w:val="ListParagraph"/>
        <w:numPr>
          <w:ilvl w:val="0"/>
          <w:numId w:val="47"/>
        </w:numPr>
        <w:rPr>
          <w:rFonts w:ascii="Times New Roman" w:hAnsi="Times New Roman" w:cs="Times New Roman"/>
          <w:lang w:val="en-CA"/>
        </w:rPr>
      </w:pPr>
      <w:r>
        <w:rPr>
          <w:rFonts w:ascii="Times New Roman" w:hAnsi="Times New Roman" w:cs="Times New Roman"/>
          <w:lang w:val="en-CA"/>
        </w:rPr>
        <w:t>Parents are Jehovah’s witnesses and objected to blood transfusions</w:t>
      </w:r>
    </w:p>
    <w:p w14:paraId="58CA2EB9" w14:textId="1C9564F4" w:rsidR="00855C10" w:rsidRDefault="00855C10" w:rsidP="00DB2882">
      <w:pPr>
        <w:pStyle w:val="ListParagraph"/>
        <w:numPr>
          <w:ilvl w:val="0"/>
          <w:numId w:val="47"/>
        </w:numPr>
        <w:rPr>
          <w:rFonts w:ascii="Times New Roman" w:hAnsi="Times New Roman" w:cs="Times New Roman"/>
          <w:lang w:val="en-CA"/>
        </w:rPr>
      </w:pPr>
      <w:r>
        <w:rPr>
          <w:rFonts w:ascii="Times New Roman" w:hAnsi="Times New Roman" w:cs="Times New Roman"/>
          <w:lang w:val="en-CA"/>
        </w:rPr>
        <w:t xml:space="preserve">Child may have required a blood transfusion </w:t>
      </w:r>
    </w:p>
    <w:p w14:paraId="4F76D34F" w14:textId="719FF259" w:rsidR="00855C10" w:rsidRDefault="00855C10" w:rsidP="00DB2882">
      <w:pPr>
        <w:pStyle w:val="ListParagraph"/>
        <w:numPr>
          <w:ilvl w:val="0"/>
          <w:numId w:val="47"/>
        </w:numPr>
        <w:rPr>
          <w:rFonts w:ascii="Times New Roman" w:hAnsi="Times New Roman" w:cs="Times New Roman"/>
          <w:lang w:val="en-CA"/>
        </w:rPr>
      </w:pPr>
      <w:r>
        <w:rPr>
          <w:rFonts w:ascii="Times New Roman" w:hAnsi="Times New Roman" w:cs="Times New Roman"/>
          <w:lang w:val="en-CA"/>
        </w:rPr>
        <w:t xml:space="preserve">Judge Main on the Ontario Provincial Court granted Children’s Aid Society 72 hour </w:t>
      </w:r>
      <w:proofErr w:type="spellStart"/>
      <w:r>
        <w:rPr>
          <w:rFonts w:ascii="Times New Roman" w:hAnsi="Times New Roman" w:cs="Times New Roman"/>
          <w:lang w:val="en-CA"/>
        </w:rPr>
        <w:t>wardship</w:t>
      </w:r>
      <w:proofErr w:type="spellEnd"/>
      <w:r>
        <w:rPr>
          <w:rFonts w:ascii="Times New Roman" w:hAnsi="Times New Roman" w:cs="Times New Roman"/>
          <w:lang w:val="en-CA"/>
        </w:rPr>
        <w:t xml:space="preserve"> on the evidence that the child may need a transfusion </w:t>
      </w:r>
    </w:p>
    <w:p w14:paraId="1363AAE6" w14:textId="66252F51" w:rsidR="00855C10" w:rsidRDefault="00855C10" w:rsidP="00DB2882">
      <w:pPr>
        <w:pStyle w:val="ListParagraph"/>
        <w:numPr>
          <w:ilvl w:val="0"/>
          <w:numId w:val="47"/>
        </w:numPr>
        <w:rPr>
          <w:rFonts w:ascii="Times New Roman" w:hAnsi="Times New Roman" w:cs="Times New Roman"/>
          <w:lang w:val="en-CA"/>
        </w:rPr>
      </w:pPr>
      <w:r>
        <w:rPr>
          <w:rFonts w:ascii="Times New Roman" w:hAnsi="Times New Roman" w:cs="Times New Roman"/>
          <w:lang w:val="en-CA"/>
        </w:rPr>
        <w:t xml:space="preserve">After the baby received a transfusion she was returned to her parents </w:t>
      </w:r>
    </w:p>
    <w:p w14:paraId="2B058448" w14:textId="77777777" w:rsidR="00946391" w:rsidRDefault="00946391" w:rsidP="00946391">
      <w:pPr>
        <w:rPr>
          <w:rFonts w:ascii="Times New Roman" w:hAnsi="Times New Roman" w:cs="Times New Roman"/>
          <w:lang w:val="en-CA"/>
        </w:rPr>
      </w:pPr>
    </w:p>
    <w:p w14:paraId="0DB08E42" w14:textId="77777777" w:rsidR="00946391" w:rsidRDefault="00946391" w:rsidP="00946391">
      <w:pPr>
        <w:rPr>
          <w:rFonts w:ascii="Times New Roman" w:hAnsi="Times New Roman" w:cs="Times New Roman"/>
          <w:lang w:val="en-CA"/>
        </w:rPr>
      </w:pPr>
    </w:p>
    <w:p w14:paraId="21849B98" w14:textId="6DA3344F" w:rsidR="00946391" w:rsidRDefault="00946391" w:rsidP="0094639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lang w:val="en-CA"/>
        </w:rPr>
      </w:pPr>
      <w:r>
        <w:rPr>
          <w:rFonts w:ascii="Times New Roman" w:hAnsi="Times New Roman" w:cs="Times New Roman"/>
          <w:lang w:val="en-CA"/>
        </w:rPr>
        <w:t>Chapter 7 – Collective Identity and Personhood: Canada’s Aboriginal People</w:t>
      </w:r>
    </w:p>
    <w:p w14:paraId="70EA754E" w14:textId="77777777" w:rsidR="00946391" w:rsidRDefault="00946391" w:rsidP="00946391">
      <w:pPr>
        <w:rPr>
          <w:rFonts w:ascii="Times New Roman" w:hAnsi="Times New Roman" w:cs="Times New Roman"/>
          <w:lang w:val="en-CA"/>
        </w:rPr>
      </w:pPr>
    </w:p>
    <w:p w14:paraId="5DBE730C" w14:textId="77777777" w:rsidR="00946391" w:rsidRDefault="00946391" w:rsidP="00946391">
      <w:pPr>
        <w:rPr>
          <w:rFonts w:ascii="Times New Roman" w:hAnsi="Times New Roman" w:cs="Times New Roman"/>
          <w:b/>
          <w:lang w:val="en-CA"/>
        </w:rPr>
      </w:pPr>
      <w:r>
        <w:rPr>
          <w:rFonts w:ascii="Times New Roman" w:hAnsi="Times New Roman" w:cs="Times New Roman"/>
          <w:b/>
          <w:lang w:val="en-CA"/>
        </w:rPr>
        <w:t>Property Rights and Aboriginal Rights</w:t>
      </w:r>
    </w:p>
    <w:p w14:paraId="29F3F27B" w14:textId="77777777" w:rsidR="005C2CE9" w:rsidRDefault="005C2CE9" w:rsidP="00946391">
      <w:pPr>
        <w:rPr>
          <w:rFonts w:ascii="Times New Roman" w:hAnsi="Times New Roman" w:cs="Times New Roman"/>
          <w:b/>
          <w:lang w:val="en-CA"/>
        </w:rPr>
      </w:pPr>
    </w:p>
    <w:p w14:paraId="6E5073DD" w14:textId="77777777" w:rsidR="00946391" w:rsidRDefault="00946391" w:rsidP="00946391">
      <w:pPr>
        <w:rPr>
          <w:rFonts w:ascii="Times New Roman" w:hAnsi="Times New Roman" w:cs="Times New Roman"/>
          <w:lang w:val="en-CA"/>
        </w:rPr>
      </w:pPr>
      <w:r>
        <w:rPr>
          <w:rFonts w:ascii="Times New Roman" w:hAnsi="Times New Roman" w:cs="Times New Roman"/>
          <w:lang w:val="en-CA"/>
        </w:rPr>
        <w:t>Systems of Property</w:t>
      </w:r>
    </w:p>
    <w:p w14:paraId="1F79E3B1" w14:textId="77777777" w:rsidR="00946391" w:rsidRDefault="00946391" w:rsidP="00946391">
      <w:pPr>
        <w:pStyle w:val="ListParagraph"/>
        <w:numPr>
          <w:ilvl w:val="0"/>
          <w:numId w:val="27"/>
        </w:numPr>
        <w:rPr>
          <w:rFonts w:ascii="Times New Roman" w:hAnsi="Times New Roman" w:cs="Times New Roman"/>
          <w:lang w:val="en-CA"/>
        </w:rPr>
      </w:pPr>
      <w:r>
        <w:rPr>
          <w:rFonts w:ascii="Times New Roman" w:hAnsi="Times New Roman" w:cs="Times New Roman"/>
          <w:lang w:val="en-CA"/>
        </w:rPr>
        <w:t>Private Property System</w:t>
      </w:r>
    </w:p>
    <w:p w14:paraId="2220C143" w14:textId="77777777" w:rsidR="00946391" w:rsidRDefault="00946391" w:rsidP="00946391">
      <w:pPr>
        <w:pStyle w:val="ListParagraph"/>
        <w:numPr>
          <w:ilvl w:val="0"/>
          <w:numId w:val="28"/>
        </w:numPr>
        <w:rPr>
          <w:rFonts w:ascii="Times New Roman" w:hAnsi="Times New Roman" w:cs="Times New Roman"/>
          <w:lang w:val="en-CA"/>
        </w:rPr>
      </w:pPr>
      <w:r>
        <w:rPr>
          <w:rFonts w:ascii="Times New Roman" w:hAnsi="Times New Roman" w:cs="Times New Roman"/>
          <w:lang w:val="en-CA"/>
        </w:rPr>
        <w:t>Control over access and use left in hands of private property right holders</w:t>
      </w:r>
    </w:p>
    <w:p w14:paraId="5DA2F783" w14:textId="77777777" w:rsidR="00946391" w:rsidRDefault="00946391" w:rsidP="00946391">
      <w:pPr>
        <w:pStyle w:val="ListParagraph"/>
        <w:numPr>
          <w:ilvl w:val="0"/>
          <w:numId w:val="27"/>
        </w:numPr>
        <w:rPr>
          <w:rFonts w:ascii="Times New Roman" w:hAnsi="Times New Roman" w:cs="Times New Roman"/>
          <w:lang w:val="en-CA"/>
        </w:rPr>
      </w:pPr>
      <w:r>
        <w:rPr>
          <w:rFonts w:ascii="Times New Roman" w:hAnsi="Times New Roman" w:cs="Times New Roman"/>
          <w:lang w:val="en-CA"/>
        </w:rPr>
        <w:t xml:space="preserve">Collective Property System </w:t>
      </w:r>
    </w:p>
    <w:p w14:paraId="4FFE4411" w14:textId="77777777" w:rsidR="00946391" w:rsidRDefault="00946391" w:rsidP="00946391">
      <w:pPr>
        <w:pStyle w:val="ListParagraph"/>
        <w:numPr>
          <w:ilvl w:val="0"/>
          <w:numId w:val="28"/>
        </w:numPr>
        <w:rPr>
          <w:rFonts w:ascii="Times New Roman" w:hAnsi="Times New Roman" w:cs="Times New Roman"/>
          <w:lang w:val="en-CA"/>
        </w:rPr>
      </w:pPr>
      <w:proofErr w:type="spellStart"/>
      <w:r>
        <w:rPr>
          <w:rFonts w:ascii="Times New Roman" w:hAnsi="Times New Roman" w:cs="Times New Roman"/>
          <w:lang w:val="en-CA"/>
        </w:rPr>
        <w:t>Collectivity</w:t>
      </w:r>
      <w:proofErr w:type="spellEnd"/>
      <w:r>
        <w:rPr>
          <w:rFonts w:ascii="Times New Roman" w:hAnsi="Times New Roman" w:cs="Times New Roman"/>
          <w:lang w:val="en-CA"/>
        </w:rPr>
        <w:t xml:space="preserve"> sets the rules for the productivity </w:t>
      </w:r>
    </w:p>
    <w:p w14:paraId="68861418" w14:textId="77777777" w:rsidR="00946391" w:rsidRDefault="00946391" w:rsidP="00946391">
      <w:pPr>
        <w:pStyle w:val="ListParagraph"/>
        <w:numPr>
          <w:ilvl w:val="0"/>
          <w:numId w:val="27"/>
        </w:numPr>
        <w:rPr>
          <w:rFonts w:ascii="Times New Roman" w:hAnsi="Times New Roman" w:cs="Times New Roman"/>
          <w:lang w:val="en-CA"/>
        </w:rPr>
      </w:pPr>
      <w:r>
        <w:rPr>
          <w:rFonts w:ascii="Times New Roman" w:hAnsi="Times New Roman" w:cs="Times New Roman"/>
          <w:lang w:val="en-CA"/>
        </w:rPr>
        <w:t xml:space="preserve">Common Property System </w:t>
      </w:r>
    </w:p>
    <w:p w14:paraId="7ABDC757" w14:textId="77777777" w:rsidR="00946391" w:rsidRDefault="00946391" w:rsidP="00946391">
      <w:pPr>
        <w:pStyle w:val="ListParagraph"/>
        <w:numPr>
          <w:ilvl w:val="0"/>
          <w:numId w:val="28"/>
        </w:numPr>
        <w:rPr>
          <w:rFonts w:ascii="Times New Roman" w:hAnsi="Times New Roman" w:cs="Times New Roman"/>
          <w:lang w:val="en-CA"/>
        </w:rPr>
      </w:pPr>
      <w:r>
        <w:rPr>
          <w:rFonts w:ascii="Times New Roman" w:hAnsi="Times New Roman" w:cs="Times New Roman"/>
          <w:lang w:val="en-CA"/>
        </w:rPr>
        <w:t>Open to use for everybody</w:t>
      </w:r>
    </w:p>
    <w:p w14:paraId="5D9540A7" w14:textId="77777777" w:rsidR="00946391" w:rsidRDefault="00946391" w:rsidP="00946391">
      <w:pPr>
        <w:pStyle w:val="ListParagraph"/>
        <w:numPr>
          <w:ilvl w:val="0"/>
          <w:numId w:val="28"/>
        </w:numPr>
        <w:rPr>
          <w:rFonts w:ascii="Times New Roman" w:hAnsi="Times New Roman" w:cs="Times New Roman"/>
          <w:lang w:val="en-CA"/>
        </w:rPr>
      </w:pPr>
      <w:r>
        <w:rPr>
          <w:rFonts w:ascii="Times New Roman" w:hAnsi="Times New Roman" w:cs="Times New Roman"/>
          <w:lang w:val="en-CA"/>
        </w:rPr>
        <w:t xml:space="preserve">Inability to control everyone from using it can be a side effect </w:t>
      </w:r>
    </w:p>
    <w:p w14:paraId="41DE1DCF" w14:textId="77777777" w:rsidR="00946391" w:rsidRDefault="00946391" w:rsidP="00946391">
      <w:pPr>
        <w:rPr>
          <w:rFonts w:ascii="Times New Roman" w:hAnsi="Times New Roman" w:cs="Times New Roman"/>
          <w:lang w:val="en-CA"/>
        </w:rPr>
      </w:pPr>
    </w:p>
    <w:p w14:paraId="012A718F" w14:textId="77777777" w:rsidR="00946391" w:rsidRDefault="00946391" w:rsidP="00946391">
      <w:pPr>
        <w:rPr>
          <w:rFonts w:ascii="Times New Roman" w:hAnsi="Times New Roman" w:cs="Times New Roman"/>
          <w:lang w:val="en-CA"/>
        </w:rPr>
      </w:pPr>
      <w:r>
        <w:rPr>
          <w:rFonts w:ascii="Times New Roman" w:hAnsi="Times New Roman" w:cs="Times New Roman"/>
          <w:lang w:val="en-CA"/>
        </w:rPr>
        <w:t>What systems of property would Aboriginal rights fall under?</w:t>
      </w:r>
    </w:p>
    <w:p w14:paraId="545328E1" w14:textId="77777777" w:rsidR="00946391" w:rsidRDefault="00946391" w:rsidP="00946391">
      <w:pPr>
        <w:pStyle w:val="ListParagraph"/>
        <w:numPr>
          <w:ilvl w:val="0"/>
          <w:numId w:val="29"/>
        </w:numPr>
        <w:rPr>
          <w:rFonts w:ascii="Times New Roman" w:hAnsi="Times New Roman" w:cs="Times New Roman"/>
          <w:lang w:val="en-CA"/>
        </w:rPr>
      </w:pPr>
      <w:r>
        <w:rPr>
          <w:rFonts w:ascii="Times New Roman" w:hAnsi="Times New Roman" w:cs="Times New Roman"/>
          <w:lang w:val="en-CA"/>
        </w:rPr>
        <w:t>Traditional answer would be common property</w:t>
      </w:r>
    </w:p>
    <w:p w14:paraId="155426D8" w14:textId="77777777" w:rsidR="00946391" w:rsidRDefault="00946391" w:rsidP="00946391">
      <w:pPr>
        <w:pStyle w:val="ListParagraph"/>
        <w:numPr>
          <w:ilvl w:val="0"/>
          <w:numId w:val="29"/>
        </w:numPr>
        <w:rPr>
          <w:rFonts w:ascii="Times New Roman" w:hAnsi="Times New Roman" w:cs="Times New Roman"/>
          <w:lang w:val="en-CA"/>
        </w:rPr>
      </w:pPr>
      <w:r>
        <w:rPr>
          <w:rFonts w:ascii="Times New Roman" w:hAnsi="Times New Roman" w:cs="Times New Roman"/>
          <w:lang w:val="en-CA"/>
        </w:rPr>
        <w:t xml:space="preserve">However, it is getting closer to </w:t>
      </w:r>
      <w:r w:rsidRPr="004B6535">
        <w:rPr>
          <w:rFonts w:ascii="Times New Roman" w:hAnsi="Times New Roman" w:cs="Times New Roman"/>
          <w:b/>
          <w:lang w:val="en-CA"/>
        </w:rPr>
        <w:t>Collective Property</w:t>
      </w:r>
      <w:r>
        <w:rPr>
          <w:rFonts w:ascii="Times New Roman" w:hAnsi="Times New Roman" w:cs="Times New Roman"/>
          <w:lang w:val="en-CA"/>
        </w:rPr>
        <w:t xml:space="preserve"> rather than common property</w:t>
      </w:r>
    </w:p>
    <w:p w14:paraId="5862E902" w14:textId="77777777" w:rsidR="00946391" w:rsidRDefault="00946391" w:rsidP="00946391">
      <w:pPr>
        <w:rPr>
          <w:rFonts w:ascii="Times New Roman" w:hAnsi="Times New Roman" w:cs="Times New Roman"/>
          <w:lang w:val="en-CA"/>
        </w:rPr>
      </w:pPr>
    </w:p>
    <w:p w14:paraId="0EAA18AD" w14:textId="77777777" w:rsidR="005C2CE9" w:rsidRDefault="005C2CE9" w:rsidP="00946391">
      <w:pPr>
        <w:rPr>
          <w:rFonts w:ascii="Times New Roman" w:hAnsi="Times New Roman" w:cs="Times New Roman"/>
          <w:lang w:val="en-CA"/>
        </w:rPr>
      </w:pPr>
    </w:p>
    <w:p w14:paraId="2E815CF8" w14:textId="77777777" w:rsidR="005C2CE9" w:rsidRDefault="005C2CE9" w:rsidP="00946391">
      <w:pPr>
        <w:rPr>
          <w:rFonts w:ascii="Times New Roman" w:hAnsi="Times New Roman" w:cs="Times New Roman"/>
          <w:lang w:val="en-CA"/>
        </w:rPr>
      </w:pPr>
    </w:p>
    <w:p w14:paraId="33D871CF" w14:textId="77777777" w:rsidR="005C2CE9" w:rsidRDefault="005C2CE9" w:rsidP="00946391">
      <w:pPr>
        <w:rPr>
          <w:rFonts w:ascii="Times New Roman" w:hAnsi="Times New Roman" w:cs="Times New Roman"/>
          <w:lang w:val="en-CA"/>
        </w:rPr>
      </w:pPr>
    </w:p>
    <w:p w14:paraId="1192D244" w14:textId="77777777" w:rsidR="005C2CE9" w:rsidRDefault="005C2CE9" w:rsidP="00946391">
      <w:pPr>
        <w:rPr>
          <w:rFonts w:ascii="Times New Roman" w:hAnsi="Times New Roman" w:cs="Times New Roman"/>
          <w:lang w:val="en-CA"/>
        </w:rPr>
      </w:pPr>
    </w:p>
    <w:p w14:paraId="489939CB" w14:textId="77777777" w:rsidR="005C2CE9" w:rsidRDefault="005C2CE9" w:rsidP="00946391">
      <w:pPr>
        <w:rPr>
          <w:rFonts w:ascii="Times New Roman" w:hAnsi="Times New Roman" w:cs="Times New Roman"/>
          <w:lang w:val="en-CA"/>
        </w:rPr>
      </w:pPr>
    </w:p>
    <w:p w14:paraId="394AF857" w14:textId="77777777" w:rsidR="005C2CE9" w:rsidRDefault="005C2CE9" w:rsidP="00946391">
      <w:pPr>
        <w:rPr>
          <w:rFonts w:ascii="Times New Roman" w:hAnsi="Times New Roman" w:cs="Times New Roman"/>
          <w:lang w:val="en-CA"/>
        </w:rPr>
      </w:pPr>
    </w:p>
    <w:p w14:paraId="0C25E20C" w14:textId="77777777" w:rsidR="005C2CE9" w:rsidRDefault="005C2CE9" w:rsidP="00946391">
      <w:pPr>
        <w:rPr>
          <w:rFonts w:ascii="Times New Roman" w:hAnsi="Times New Roman" w:cs="Times New Roman"/>
          <w:lang w:val="en-CA"/>
        </w:rPr>
      </w:pPr>
    </w:p>
    <w:p w14:paraId="245DA1EE" w14:textId="77777777" w:rsidR="005C2CE9" w:rsidRDefault="005C2CE9" w:rsidP="00946391">
      <w:pPr>
        <w:rPr>
          <w:rFonts w:ascii="Times New Roman" w:hAnsi="Times New Roman" w:cs="Times New Roman"/>
          <w:lang w:val="en-CA"/>
        </w:rPr>
      </w:pPr>
    </w:p>
    <w:p w14:paraId="6591E8EF" w14:textId="77777777" w:rsidR="00946391" w:rsidRPr="004B6535" w:rsidRDefault="00946391" w:rsidP="00946391">
      <w:pPr>
        <w:rPr>
          <w:rFonts w:ascii="Times New Roman" w:hAnsi="Times New Roman" w:cs="Times New Roman"/>
          <w:b/>
          <w:lang w:val="en-CA"/>
        </w:rPr>
      </w:pPr>
      <w:r w:rsidRPr="004B6535">
        <w:rPr>
          <w:rFonts w:ascii="Times New Roman" w:hAnsi="Times New Roman" w:cs="Times New Roman"/>
          <w:b/>
          <w:lang w:val="en-CA"/>
        </w:rPr>
        <w:lastRenderedPageBreak/>
        <w:t>Justifications for Property</w:t>
      </w:r>
    </w:p>
    <w:p w14:paraId="29A218A7" w14:textId="77777777" w:rsidR="00946391" w:rsidRDefault="00946391" w:rsidP="00946391">
      <w:pPr>
        <w:rPr>
          <w:rFonts w:ascii="Times New Roman" w:hAnsi="Times New Roman" w:cs="Times New Roman"/>
          <w:lang w:val="en-CA"/>
        </w:rPr>
      </w:pPr>
      <w:r>
        <w:rPr>
          <w:rFonts w:ascii="Times New Roman" w:hAnsi="Times New Roman" w:cs="Times New Roman"/>
          <w:lang w:val="en-CA"/>
        </w:rPr>
        <w:t>Discovery</w:t>
      </w:r>
    </w:p>
    <w:p w14:paraId="4A9893DC" w14:textId="77777777" w:rsidR="00946391" w:rsidRDefault="00946391" w:rsidP="00946391">
      <w:pPr>
        <w:pStyle w:val="ListParagraph"/>
        <w:numPr>
          <w:ilvl w:val="0"/>
          <w:numId w:val="30"/>
        </w:numPr>
        <w:rPr>
          <w:rFonts w:ascii="Times New Roman" w:hAnsi="Times New Roman" w:cs="Times New Roman"/>
          <w:lang w:val="en-CA"/>
        </w:rPr>
      </w:pPr>
      <w:r>
        <w:rPr>
          <w:rFonts w:ascii="Times New Roman" w:hAnsi="Times New Roman" w:cs="Times New Roman"/>
          <w:lang w:val="en-CA"/>
        </w:rPr>
        <w:t>Rights of first discover should be protected</w:t>
      </w:r>
    </w:p>
    <w:p w14:paraId="2E2C9FB9" w14:textId="5713F9EF" w:rsidR="00946391" w:rsidRPr="00E73281" w:rsidRDefault="00946391" w:rsidP="00946391">
      <w:pPr>
        <w:pStyle w:val="ListParagraph"/>
        <w:numPr>
          <w:ilvl w:val="0"/>
          <w:numId w:val="30"/>
        </w:numPr>
        <w:rPr>
          <w:rFonts w:ascii="Times New Roman" w:hAnsi="Times New Roman" w:cs="Times New Roman"/>
          <w:lang w:val="en-CA"/>
        </w:rPr>
      </w:pPr>
      <w:r>
        <w:rPr>
          <w:rFonts w:ascii="Times New Roman" w:hAnsi="Times New Roman" w:cs="Times New Roman"/>
          <w:lang w:val="en-CA"/>
        </w:rPr>
        <w:t xml:space="preserve">To gain property rights you must claim it </w:t>
      </w:r>
    </w:p>
    <w:p w14:paraId="00F85992" w14:textId="77777777" w:rsidR="00946391" w:rsidRDefault="00946391" w:rsidP="00946391">
      <w:pPr>
        <w:rPr>
          <w:rFonts w:ascii="Times New Roman" w:hAnsi="Times New Roman" w:cs="Times New Roman"/>
          <w:lang w:val="en-CA"/>
        </w:rPr>
      </w:pPr>
      <w:r>
        <w:rPr>
          <w:rFonts w:ascii="Times New Roman" w:hAnsi="Times New Roman" w:cs="Times New Roman"/>
          <w:lang w:val="en-CA"/>
        </w:rPr>
        <w:t>Terra Nullius</w:t>
      </w:r>
    </w:p>
    <w:p w14:paraId="5290F5F4" w14:textId="77777777" w:rsidR="00946391" w:rsidRDefault="00946391" w:rsidP="00946391">
      <w:pPr>
        <w:pStyle w:val="ListParagraph"/>
        <w:numPr>
          <w:ilvl w:val="0"/>
          <w:numId w:val="31"/>
        </w:numPr>
        <w:rPr>
          <w:rFonts w:ascii="Times New Roman" w:hAnsi="Times New Roman" w:cs="Times New Roman"/>
          <w:lang w:val="en-CA"/>
        </w:rPr>
      </w:pPr>
      <w:r>
        <w:rPr>
          <w:rFonts w:ascii="Times New Roman" w:hAnsi="Times New Roman" w:cs="Times New Roman"/>
          <w:lang w:val="en-CA"/>
        </w:rPr>
        <w:t>Land that was empty</w:t>
      </w:r>
    </w:p>
    <w:p w14:paraId="75270ED3" w14:textId="2A52F530" w:rsidR="00946391" w:rsidRPr="00E73281" w:rsidRDefault="00946391" w:rsidP="00946391">
      <w:pPr>
        <w:pStyle w:val="ListParagraph"/>
        <w:numPr>
          <w:ilvl w:val="0"/>
          <w:numId w:val="31"/>
        </w:numPr>
        <w:rPr>
          <w:rFonts w:ascii="Times New Roman" w:hAnsi="Times New Roman" w:cs="Times New Roman"/>
          <w:lang w:val="en-CA"/>
        </w:rPr>
      </w:pPr>
      <w:r>
        <w:rPr>
          <w:rFonts w:ascii="Times New Roman" w:hAnsi="Times New Roman" w:cs="Times New Roman"/>
          <w:lang w:val="en-CA"/>
        </w:rPr>
        <w:t>Not with people but as nation/state</w:t>
      </w:r>
    </w:p>
    <w:p w14:paraId="7670B90C" w14:textId="77777777" w:rsidR="00946391" w:rsidRDefault="00946391" w:rsidP="00946391">
      <w:pPr>
        <w:rPr>
          <w:rFonts w:ascii="Times New Roman" w:hAnsi="Times New Roman" w:cs="Times New Roman"/>
          <w:lang w:val="en-CA"/>
        </w:rPr>
      </w:pPr>
      <w:r>
        <w:rPr>
          <w:rFonts w:ascii="Times New Roman" w:hAnsi="Times New Roman" w:cs="Times New Roman"/>
          <w:lang w:val="en-CA"/>
        </w:rPr>
        <w:t>Conquest</w:t>
      </w:r>
    </w:p>
    <w:p w14:paraId="5FA745A5" w14:textId="0DB22750" w:rsidR="00946391" w:rsidRPr="00E73281" w:rsidRDefault="00946391" w:rsidP="00946391">
      <w:pPr>
        <w:pStyle w:val="ListParagraph"/>
        <w:numPr>
          <w:ilvl w:val="0"/>
          <w:numId w:val="32"/>
        </w:numPr>
        <w:rPr>
          <w:rFonts w:ascii="Times New Roman" w:hAnsi="Times New Roman" w:cs="Times New Roman"/>
          <w:lang w:val="en-CA"/>
        </w:rPr>
      </w:pPr>
      <w:r>
        <w:rPr>
          <w:rFonts w:ascii="Times New Roman" w:hAnsi="Times New Roman" w:cs="Times New Roman"/>
          <w:lang w:val="en-CA"/>
        </w:rPr>
        <w:t>As a legal mechanism for acquiring Territorial Property claims under international law</w:t>
      </w:r>
    </w:p>
    <w:p w14:paraId="2F27B0FF" w14:textId="77777777" w:rsidR="00946391" w:rsidRDefault="00946391" w:rsidP="00946391">
      <w:pPr>
        <w:rPr>
          <w:rFonts w:ascii="Times New Roman" w:hAnsi="Times New Roman" w:cs="Times New Roman"/>
          <w:lang w:val="en-CA"/>
        </w:rPr>
      </w:pPr>
      <w:r>
        <w:rPr>
          <w:rFonts w:ascii="Times New Roman" w:hAnsi="Times New Roman" w:cs="Times New Roman"/>
          <w:lang w:val="en-CA"/>
        </w:rPr>
        <w:t xml:space="preserve">Treaty </w:t>
      </w:r>
    </w:p>
    <w:p w14:paraId="20BDE940" w14:textId="77777777" w:rsidR="00946391" w:rsidRDefault="00946391" w:rsidP="00946391">
      <w:pPr>
        <w:pStyle w:val="ListParagraph"/>
        <w:numPr>
          <w:ilvl w:val="0"/>
          <w:numId w:val="32"/>
        </w:numPr>
        <w:rPr>
          <w:rFonts w:ascii="Times New Roman" w:hAnsi="Times New Roman" w:cs="Times New Roman"/>
          <w:szCs w:val="24"/>
          <w:lang w:val="en-CA"/>
        </w:rPr>
      </w:pPr>
      <w:r w:rsidRPr="00DB2882">
        <w:rPr>
          <w:rFonts w:ascii="Times New Roman" w:hAnsi="Times New Roman" w:cs="Times New Roman"/>
          <w:szCs w:val="24"/>
          <w:lang w:val="en-CA"/>
        </w:rPr>
        <w:t xml:space="preserve">Form of contract and agreement made by a persons of state </w:t>
      </w:r>
    </w:p>
    <w:p w14:paraId="5D20EE96" w14:textId="77777777" w:rsidR="00DB2882" w:rsidRPr="00DB2882" w:rsidRDefault="00DB2882" w:rsidP="00DB2882">
      <w:pPr>
        <w:pStyle w:val="ListParagraph"/>
        <w:rPr>
          <w:rFonts w:ascii="Times New Roman" w:hAnsi="Times New Roman" w:cs="Times New Roman"/>
          <w:szCs w:val="24"/>
          <w:lang w:val="en-CA"/>
        </w:rPr>
      </w:pPr>
    </w:p>
    <w:p w14:paraId="18690966" w14:textId="77777777" w:rsidR="00DB2882" w:rsidRPr="00DB2882" w:rsidRDefault="00DB2882" w:rsidP="00DB2882">
      <w:pPr>
        <w:rPr>
          <w:rFonts w:ascii="Times New Roman" w:hAnsi="Times New Roman" w:cs="Times New Roman"/>
          <w:b/>
          <w:szCs w:val="24"/>
        </w:rPr>
      </w:pPr>
      <w:r w:rsidRPr="00DB2882">
        <w:rPr>
          <w:rFonts w:ascii="Times New Roman" w:hAnsi="Times New Roman" w:cs="Times New Roman"/>
          <w:b/>
          <w:szCs w:val="24"/>
        </w:rPr>
        <w:t xml:space="preserve">French and English Wars of Property </w:t>
      </w:r>
    </w:p>
    <w:p w14:paraId="109A5BAF" w14:textId="77777777" w:rsidR="00DB2882" w:rsidRPr="00DB2882" w:rsidRDefault="00DB2882" w:rsidP="007D4349">
      <w:pPr>
        <w:pStyle w:val="ListParagraph"/>
        <w:numPr>
          <w:ilvl w:val="0"/>
          <w:numId w:val="55"/>
        </w:numPr>
        <w:rPr>
          <w:rFonts w:ascii="Times New Roman" w:hAnsi="Times New Roman" w:cs="Times New Roman"/>
          <w:b/>
          <w:szCs w:val="24"/>
        </w:rPr>
      </w:pPr>
      <w:r w:rsidRPr="00DB2882">
        <w:rPr>
          <w:rFonts w:ascii="Times New Roman" w:hAnsi="Times New Roman" w:cs="Times New Roman"/>
          <w:szCs w:val="24"/>
        </w:rPr>
        <w:t>1760s because there was a competition over property of land</w:t>
      </w:r>
    </w:p>
    <w:p w14:paraId="0CBC02F2" w14:textId="77777777" w:rsidR="00DB2882" w:rsidRPr="00DB2882" w:rsidRDefault="00DB2882" w:rsidP="007D4349">
      <w:pPr>
        <w:pStyle w:val="ListParagraph"/>
        <w:numPr>
          <w:ilvl w:val="0"/>
          <w:numId w:val="54"/>
        </w:numPr>
        <w:rPr>
          <w:rFonts w:ascii="Times New Roman" w:hAnsi="Times New Roman" w:cs="Times New Roman"/>
          <w:b/>
          <w:szCs w:val="24"/>
        </w:rPr>
      </w:pPr>
      <w:r w:rsidRPr="00DB2882">
        <w:rPr>
          <w:rFonts w:ascii="Times New Roman" w:hAnsi="Times New Roman" w:cs="Times New Roman"/>
          <w:szCs w:val="24"/>
        </w:rPr>
        <w:t>English crown and English colonies won the war.</w:t>
      </w:r>
    </w:p>
    <w:p w14:paraId="23C9C480" w14:textId="7CC876CE" w:rsidR="00DB2882" w:rsidRPr="00DB2882" w:rsidRDefault="00DB2882" w:rsidP="007D4349">
      <w:pPr>
        <w:pStyle w:val="ListParagraph"/>
        <w:numPr>
          <w:ilvl w:val="0"/>
          <w:numId w:val="54"/>
        </w:numPr>
        <w:rPr>
          <w:rFonts w:ascii="Times New Roman" w:hAnsi="Times New Roman" w:cs="Times New Roman"/>
          <w:b/>
          <w:szCs w:val="24"/>
        </w:rPr>
      </w:pPr>
      <w:r w:rsidRPr="00DB2882">
        <w:rPr>
          <w:rFonts w:ascii="Times New Roman" w:hAnsi="Times New Roman" w:cs="Times New Roman"/>
          <w:szCs w:val="24"/>
        </w:rPr>
        <w:t xml:space="preserve">However, each colony has own form of government. </w:t>
      </w:r>
    </w:p>
    <w:p w14:paraId="536DCAA1" w14:textId="77777777" w:rsidR="00DB2882" w:rsidRPr="00DB2882" w:rsidRDefault="00DB2882" w:rsidP="00DB2882">
      <w:pPr>
        <w:rPr>
          <w:rFonts w:ascii="Times New Roman" w:hAnsi="Times New Roman" w:cs="Times New Roman"/>
          <w:b/>
          <w:szCs w:val="24"/>
        </w:rPr>
      </w:pPr>
    </w:p>
    <w:p w14:paraId="0E841A06" w14:textId="77777777" w:rsidR="00DB2882" w:rsidRPr="00DB2882" w:rsidRDefault="00DB2882" w:rsidP="00DB2882">
      <w:pPr>
        <w:rPr>
          <w:rFonts w:ascii="Times New Roman" w:hAnsi="Times New Roman" w:cs="Times New Roman"/>
          <w:szCs w:val="24"/>
        </w:rPr>
      </w:pPr>
      <w:r w:rsidRPr="00DB2882">
        <w:rPr>
          <w:rFonts w:ascii="Times New Roman" w:hAnsi="Times New Roman" w:cs="Times New Roman"/>
          <w:b/>
          <w:szCs w:val="24"/>
        </w:rPr>
        <w:t>Royal Proclamation of 1763</w:t>
      </w:r>
    </w:p>
    <w:p w14:paraId="7CE72281" w14:textId="77777777" w:rsidR="00DB2882" w:rsidRPr="00DB2882" w:rsidRDefault="00DB2882" w:rsidP="007D4349">
      <w:pPr>
        <w:pStyle w:val="ListParagraph"/>
        <w:numPr>
          <w:ilvl w:val="0"/>
          <w:numId w:val="56"/>
        </w:numPr>
        <w:rPr>
          <w:rFonts w:ascii="Times New Roman" w:hAnsi="Times New Roman" w:cs="Times New Roman"/>
          <w:szCs w:val="24"/>
        </w:rPr>
      </w:pPr>
      <w:r w:rsidRPr="00DB2882">
        <w:rPr>
          <w:rFonts w:ascii="Times New Roman" w:hAnsi="Times New Roman" w:cs="Times New Roman"/>
          <w:szCs w:val="24"/>
        </w:rPr>
        <w:t>Establishes a line between French and English colonies</w:t>
      </w:r>
    </w:p>
    <w:p w14:paraId="4A23B642" w14:textId="77777777" w:rsidR="00DB2882" w:rsidRPr="00DB2882" w:rsidRDefault="00DB2882" w:rsidP="007D4349">
      <w:pPr>
        <w:pStyle w:val="ListParagraph"/>
        <w:numPr>
          <w:ilvl w:val="0"/>
          <w:numId w:val="56"/>
        </w:numPr>
        <w:rPr>
          <w:rFonts w:ascii="Times New Roman" w:hAnsi="Times New Roman" w:cs="Times New Roman"/>
          <w:szCs w:val="24"/>
        </w:rPr>
      </w:pPr>
      <w:r w:rsidRPr="00DB2882">
        <w:rPr>
          <w:rFonts w:ascii="Times New Roman" w:hAnsi="Times New Roman" w:cs="Times New Roman"/>
          <w:szCs w:val="24"/>
        </w:rPr>
        <w:t>Lands on the left side of the line is Canada’s Reserved Indians</w:t>
      </w:r>
    </w:p>
    <w:p w14:paraId="5713E482" w14:textId="77777777" w:rsidR="00DB2882" w:rsidRPr="00DB2882" w:rsidRDefault="00DB2882" w:rsidP="007D4349">
      <w:pPr>
        <w:pStyle w:val="ListParagraph"/>
        <w:numPr>
          <w:ilvl w:val="0"/>
          <w:numId w:val="57"/>
        </w:numPr>
        <w:rPr>
          <w:rFonts w:ascii="Times New Roman" w:hAnsi="Times New Roman" w:cs="Times New Roman"/>
          <w:szCs w:val="24"/>
        </w:rPr>
      </w:pPr>
      <w:r w:rsidRPr="00DB2882">
        <w:rPr>
          <w:rFonts w:ascii="Times New Roman" w:hAnsi="Times New Roman" w:cs="Times New Roman"/>
          <w:szCs w:val="24"/>
        </w:rPr>
        <w:t>Any lands for the Reserved Indians is under the English Colonial Government.</w:t>
      </w:r>
    </w:p>
    <w:p w14:paraId="4D2E65EB" w14:textId="09594974" w:rsidR="005C2CE9" w:rsidRPr="005C2CE9" w:rsidRDefault="00DB2882" w:rsidP="007D4349">
      <w:pPr>
        <w:pStyle w:val="ListParagraph"/>
        <w:numPr>
          <w:ilvl w:val="0"/>
          <w:numId w:val="56"/>
        </w:numPr>
        <w:rPr>
          <w:rFonts w:ascii="Times New Roman" w:hAnsi="Times New Roman" w:cs="Times New Roman"/>
          <w:szCs w:val="24"/>
        </w:rPr>
      </w:pPr>
      <w:r w:rsidRPr="00DB2882">
        <w:rPr>
          <w:rFonts w:ascii="Times New Roman" w:hAnsi="Times New Roman" w:cs="Times New Roman"/>
          <w:szCs w:val="24"/>
        </w:rPr>
        <w:t>You cannot expand in these two areas ON YOUR OWN! You must get a grant from your respective Colonial Government.</w:t>
      </w:r>
    </w:p>
    <w:p w14:paraId="52E1655B" w14:textId="77777777" w:rsidR="005C2CE9" w:rsidRPr="00DB2882" w:rsidRDefault="005C2CE9" w:rsidP="007D4349">
      <w:pPr>
        <w:pStyle w:val="ListParagraph"/>
        <w:numPr>
          <w:ilvl w:val="0"/>
          <w:numId w:val="55"/>
        </w:numPr>
        <w:rPr>
          <w:rFonts w:ascii="Times New Roman" w:hAnsi="Times New Roman" w:cs="Times New Roman"/>
          <w:szCs w:val="24"/>
        </w:rPr>
      </w:pPr>
      <w:r w:rsidRPr="00DB2882">
        <w:rPr>
          <w:rFonts w:ascii="Times New Roman" w:hAnsi="Times New Roman" w:cs="Times New Roman"/>
          <w:szCs w:val="24"/>
        </w:rPr>
        <w:t xml:space="preserve">Recognizes Land Reserved to Indians, West of Atlantic </w:t>
      </w:r>
    </w:p>
    <w:p w14:paraId="2BFA4906" w14:textId="77777777" w:rsidR="005C2CE9" w:rsidRPr="00DB2882" w:rsidRDefault="005C2CE9" w:rsidP="007D4349">
      <w:pPr>
        <w:pStyle w:val="ListParagraph"/>
        <w:numPr>
          <w:ilvl w:val="1"/>
          <w:numId w:val="48"/>
        </w:numPr>
        <w:rPr>
          <w:rFonts w:ascii="Times New Roman" w:hAnsi="Times New Roman" w:cs="Times New Roman"/>
          <w:szCs w:val="24"/>
        </w:rPr>
      </w:pPr>
      <w:r w:rsidRPr="00DB2882">
        <w:rPr>
          <w:rFonts w:ascii="Times New Roman" w:hAnsi="Times New Roman" w:cs="Times New Roman"/>
          <w:szCs w:val="24"/>
        </w:rPr>
        <w:t>Lands Reserved to Indians</w:t>
      </w:r>
    </w:p>
    <w:p w14:paraId="3BD03369" w14:textId="77777777" w:rsidR="005C2CE9" w:rsidRPr="00DB2882" w:rsidRDefault="005C2CE9" w:rsidP="007D4349">
      <w:pPr>
        <w:pStyle w:val="ListParagraph"/>
        <w:numPr>
          <w:ilvl w:val="2"/>
          <w:numId w:val="48"/>
        </w:numPr>
        <w:rPr>
          <w:rFonts w:ascii="Times New Roman" w:hAnsi="Times New Roman" w:cs="Times New Roman"/>
          <w:szCs w:val="24"/>
        </w:rPr>
      </w:pPr>
      <w:r w:rsidRPr="00DB2882">
        <w:rPr>
          <w:rFonts w:ascii="Times New Roman" w:hAnsi="Times New Roman" w:cs="Times New Roman"/>
          <w:szCs w:val="24"/>
        </w:rPr>
        <w:t>Can be extinguished or surrendered</w:t>
      </w:r>
    </w:p>
    <w:p w14:paraId="3D5120E1" w14:textId="77777777" w:rsidR="005C2CE9" w:rsidRPr="00DB2882" w:rsidRDefault="005C2CE9" w:rsidP="007D4349">
      <w:pPr>
        <w:pStyle w:val="ListParagraph"/>
        <w:numPr>
          <w:ilvl w:val="2"/>
          <w:numId w:val="48"/>
        </w:numPr>
        <w:rPr>
          <w:rFonts w:ascii="Times New Roman" w:hAnsi="Times New Roman" w:cs="Times New Roman"/>
          <w:szCs w:val="24"/>
        </w:rPr>
      </w:pPr>
      <w:r w:rsidRPr="00DB2882">
        <w:rPr>
          <w:rFonts w:ascii="Times New Roman" w:hAnsi="Times New Roman" w:cs="Times New Roman"/>
          <w:szCs w:val="24"/>
        </w:rPr>
        <w:t>But only to imperial Sovereignty</w:t>
      </w:r>
    </w:p>
    <w:p w14:paraId="5BE66B86" w14:textId="32BB751C" w:rsidR="00E73281" w:rsidRPr="005C2CE9" w:rsidRDefault="005C2CE9" w:rsidP="007D4349">
      <w:pPr>
        <w:pStyle w:val="ListParagraph"/>
        <w:numPr>
          <w:ilvl w:val="2"/>
          <w:numId w:val="48"/>
        </w:numPr>
        <w:rPr>
          <w:rFonts w:ascii="Times New Roman" w:hAnsi="Times New Roman" w:cs="Times New Roman"/>
          <w:szCs w:val="24"/>
        </w:rPr>
      </w:pPr>
      <w:r w:rsidRPr="00DB2882">
        <w:rPr>
          <w:rFonts w:ascii="Times New Roman" w:hAnsi="Times New Roman" w:cs="Times New Roman"/>
          <w:szCs w:val="24"/>
        </w:rPr>
        <w:t>After 1867, only to Federal Government.</w:t>
      </w:r>
    </w:p>
    <w:p w14:paraId="1E79CDA9" w14:textId="77777777" w:rsidR="00DB2882" w:rsidRPr="00DB2882" w:rsidRDefault="00DB2882" w:rsidP="00DB2882">
      <w:pPr>
        <w:pStyle w:val="ListParagraph"/>
        <w:rPr>
          <w:rFonts w:ascii="Times New Roman" w:hAnsi="Times New Roman" w:cs="Times New Roman"/>
          <w:szCs w:val="24"/>
        </w:rPr>
      </w:pPr>
    </w:p>
    <w:p w14:paraId="6B8C6C49" w14:textId="77777777" w:rsidR="00DB2882" w:rsidRPr="005C2CE9" w:rsidRDefault="00DB2882" w:rsidP="00DB2882">
      <w:pPr>
        <w:rPr>
          <w:rFonts w:ascii="Times New Roman" w:hAnsi="Times New Roman" w:cs="Times New Roman"/>
          <w:b/>
          <w:szCs w:val="24"/>
          <w:highlight w:val="lightGray"/>
        </w:rPr>
      </w:pPr>
      <w:r w:rsidRPr="005C2CE9">
        <w:rPr>
          <w:rFonts w:ascii="Times New Roman" w:hAnsi="Times New Roman" w:cs="Times New Roman"/>
          <w:b/>
          <w:szCs w:val="24"/>
          <w:highlight w:val="lightGray"/>
        </w:rPr>
        <w:t>St. Catherine’s Milling &amp; Lumber Company 1888</w:t>
      </w:r>
    </w:p>
    <w:p w14:paraId="05232635" w14:textId="77777777" w:rsidR="00DB2882" w:rsidRPr="005C2CE9" w:rsidRDefault="00DB2882" w:rsidP="007D4349">
      <w:pPr>
        <w:pStyle w:val="ListParagraph"/>
        <w:numPr>
          <w:ilvl w:val="0"/>
          <w:numId w:val="49"/>
        </w:numPr>
        <w:rPr>
          <w:rFonts w:ascii="Times New Roman" w:hAnsi="Times New Roman" w:cs="Times New Roman"/>
          <w:szCs w:val="24"/>
          <w:highlight w:val="lightGray"/>
        </w:rPr>
      </w:pPr>
      <w:r w:rsidRPr="005C2CE9">
        <w:rPr>
          <w:rFonts w:ascii="Times New Roman" w:hAnsi="Times New Roman" w:cs="Times New Roman"/>
          <w:szCs w:val="24"/>
          <w:highlight w:val="lightGray"/>
        </w:rPr>
        <w:t xml:space="preserve">West of Lake Superior &amp; North of Lake </w:t>
      </w:r>
      <w:proofErr w:type="spellStart"/>
      <w:r w:rsidRPr="005C2CE9">
        <w:rPr>
          <w:rFonts w:ascii="Times New Roman" w:hAnsi="Times New Roman" w:cs="Times New Roman"/>
          <w:szCs w:val="24"/>
          <w:highlight w:val="lightGray"/>
        </w:rPr>
        <w:t>Surperior</w:t>
      </w:r>
      <w:proofErr w:type="spellEnd"/>
    </w:p>
    <w:p w14:paraId="307D7222" w14:textId="77777777" w:rsidR="00DB2882" w:rsidRPr="005C2CE9" w:rsidRDefault="00DB2882" w:rsidP="007D4349">
      <w:pPr>
        <w:pStyle w:val="ListParagraph"/>
        <w:numPr>
          <w:ilvl w:val="1"/>
          <w:numId w:val="49"/>
        </w:numPr>
        <w:rPr>
          <w:rFonts w:ascii="Times New Roman" w:hAnsi="Times New Roman" w:cs="Times New Roman"/>
          <w:szCs w:val="24"/>
          <w:highlight w:val="lightGray"/>
        </w:rPr>
      </w:pPr>
      <w:r w:rsidRPr="005C2CE9">
        <w:rPr>
          <w:rFonts w:ascii="Times New Roman" w:hAnsi="Times New Roman" w:cs="Times New Roman"/>
          <w:szCs w:val="24"/>
          <w:highlight w:val="lightGray"/>
        </w:rPr>
        <w:t>Become part of Canada in 1873</w:t>
      </w:r>
    </w:p>
    <w:p w14:paraId="579042A4" w14:textId="77777777" w:rsidR="00DB2882" w:rsidRPr="005C2CE9" w:rsidRDefault="00DB2882" w:rsidP="007D4349">
      <w:pPr>
        <w:pStyle w:val="ListParagraph"/>
        <w:numPr>
          <w:ilvl w:val="2"/>
          <w:numId w:val="49"/>
        </w:numPr>
        <w:rPr>
          <w:rFonts w:ascii="Times New Roman" w:hAnsi="Times New Roman" w:cs="Times New Roman"/>
          <w:szCs w:val="24"/>
          <w:highlight w:val="lightGray"/>
        </w:rPr>
      </w:pPr>
      <w:r w:rsidRPr="005C2CE9">
        <w:rPr>
          <w:rFonts w:ascii="Times New Roman" w:hAnsi="Times New Roman" w:cs="Times New Roman"/>
          <w:szCs w:val="24"/>
          <w:highlight w:val="lightGray"/>
        </w:rPr>
        <w:t>Acquisition of Rupert’s Land from Hudson Bay Company</w:t>
      </w:r>
    </w:p>
    <w:p w14:paraId="54596192" w14:textId="77777777" w:rsidR="00DB2882" w:rsidRPr="00DB2882" w:rsidRDefault="00DB2882" w:rsidP="00DB2882">
      <w:pPr>
        <w:rPr>
          <w:rFonts w:ascii="Times New Roman" w:hAnsi="Times New Roman" w:cs="Times New Roman"/>
          <w:b/>
          <w:szCs w:val="24"/>
        </w:rPr>
      </w:pPr>
    </w:p>
    <w:p w14:paraId="04010FA2" w14:textId="77777777" w:rsidR="00DB2882" w:rsidRPr="00DB2882" w:rsidRDefault="00DB2882" w:rsidP="00DB2882">
      <w:pPr>
        <w:rPr>
          <w:rFonts w:ascii="Times New Roman" w:hAnsi="Times New Roman" w:cs="Times New Roman"/>
          <w:szCs w:val="24"/>
        </w:rPr>
      </w:pPr>
      <w:r w:rsidRPr="00DB2882">
        <w:rPr>
          <w:rFonts w:ascii="Times New Roman" w:hAnsi="Times New Roman" w:cs="Times New Roman"/>
          <w:b/>
          <w:szCs w:val="24"/>
        </w:rPr>
        <w:t>WHICH LEVEL OF GOVERNMENT OWNS TITLE OF UNSEEDED INDIAN LANDS (NO OFFICIAL OF DOCUMENTATION OF LAND)</w:t>
      </w:r>
    </w:p>
    <w:p w14:paraId="5E802B20" w14:textId="77777777" w:rsidR="00DB2882" w:rsidRPr="00DB2882" w:rsidRDefault="00DB2882" w:rsidP="00DB2882">
      <w:pPr>
        <w:rPr>
          <w:rFonts w:ascii="Times New Roman" w:hAnsi="Times New Roman" w:cs="Times New Roman"/>
          <w:szCs w:val="24"/>
        </w:rPr>
      </w:pPr>
    </w:p>
    <w:p w14:paraId="7640FC95" w14:textId="5C887F86" w:rsidR="00DB2882" w:rsidRPr="00DB2882" w:rsidRDefault="00DB2882" w:rsidP="00DB2882">
      <w:pPr>
        <w:rPr>
          <w:rFonts w:ascii="Times New Roman" w:hAnsi="Times New Roman" w:cs="Times New Roman"/>
          <w:szCs w:val="24"/>
        </w:rPr>
      </w:pPr>
      <w:r w:rsidRPr="00DB2882">
        <w:rPr>
          <w:rFonts w:ascii="Times New Roman" w:hAnsi="Times New Roman" w:cs="Times New Roman"/>
          <w:szCs w:val="24"/>
        </w:rPr>
        <w:t xml:space="preserve">License </w:t>
      </w:r>
      <w:r>
        <w:rPr>
          <w:rFonts w:ascii="Times New Roman" w:hAnsi="Times New Roman" w:cs="Times New Roman"/>
          <w:szCs w:val="24"/>
        </w:rPr>
        <w:t>to Occupy (Subject to the Crow</w:t>
      </w:r>
      <w:r w:rsidR="005C2CE9">
        <w:rPr>
          <w:rFonts w:ascii="Times New Roman" w:hAnsi="Times New Roman" w:cs="Times New Roman"/>
          <w:szCs w:val="24"/>
        </w:rPr>
        <w:t>n</w:t>
      </w:r>
      <w:r>
        <w:rPr>
          <w:rFonts w:ascii="Times New Roman" w:hAnsi="Times New Roman" w:cs="Times New Roman"/>
          <w:szCs w:val="24"/>
        </w:rPr>
        <w:t xml:space="preserve">) </w:t>
      </w:r>
      <w:r w:rsidRPr="00DB2882">
        <w:rPr>
          <w:rFonts w:ascii="Times New Roman" w:hAnsi="Times New Roman" w:cs="Times New Roman"/>
          <w:szCs w:val="24"/>
        </w:rPr>
        <w:t>Or Legal Right to Possession</w:t>
      </w:r>
    </w:p>
    <w:p w14:paraId="3626C8CE" w14:textId="77777777" w:rsidR="00DB2882" w:rsidRPr="00DB2882" w:rsidRDefault="00DB2882" w:rsidP="007D4349">
      <w:pPr>
        <w:pStyle w:val="ListParagraph"/>
        <w:numPr>
          <w:ilvl w:val="0"/>
          <w:numId w:val="50"/>
        </w:numPr>
        <w:rPr>
          <w:rFonts w:ascii="Times New Roman" w:hAnsi="Times New Roman" w:cs="Times New Roman"/>
          <w:szCs w:val="24"/>
        </w:rPr>
      </w:pPr>
      <w:r w:rsidRPr="00DB2882">
        <w:rPr>
          <w:rFonts w:ascii="Times New Roman" w:hAnsi="Times New Roman" w:cs="Times New Roman"/>
          <w:szCs w:val="24"/>
        </w:rPr>
        <w:t>Legal right to Possession is the authority given to the Crown to make decision on Property</w:t>
      </w:r>
    </w:p>
    <w:p w14:paraId="08F2573D" w14:textId="77777777" w:rsidR="00DB2882" w:rsidRDefault="00DB2882" w:rsidP="00DB2882">
      <w:pPr>
        <w:rPr>
          <w:rFonts w:ascii="Times New Roman" w:hAnsi="Times New Roman" w:cs="Times New Roman"/>
          <w:szCs w:val="24"/>
        </w:rPr>
      </w:pPr>
    </w:p>
    <w:p w14:paraId="7B911509" w14:textId="77777777" w:rsidR="005C2CE9" w:rsidRDefault="005C2CE9" w:rsidP="00DB2882">
      <w:pPr>
        <w:rPr>
          <w:rFonts w:ascii="Times New Roman" w:hAnsi="Times New Roman" w:cs="Times New Roman"/>
          <w:szCs w:val="24"/>
        </w:rPr>
      </w:pPr>
    </w:p>
    <w:p w14:paraId="07E106EA" w14:textId="77777777" w:rsidR="005C2CE9" w:rsidRDefault="005C2CE9" w:rsidP="00DB2882">
      <w:pPr>
        <w:rPr>
          <w:rFonts w:ascii="Times New Roman" w:hAnsi="Times New Roman" w:cs="Times New Roman"/>
          <w:szCs w:val="24"/>
        </w:rPr>
      </w:pPr>
    </w:p>
    <w:p w14:paraId="5ED2F03C" w14:textId="77777777" w:rsidR="005C2CE9" w:rsidRDefault="005C2CE9" w:rsidP="00DB2882">
      <w:pPr>
        <w:rPr>
          <w:rFonts w:ascii="Times New Roman" w:hAnsi="Times New Roman" w:cs="Times New Roman"/>
          <w:szCs w:val="24"/>
        </w:rPr>
      </w:pPr>
    </w:p>
    <w:p w14:paraId="5D571499" w14:textId="77777777" w:rsidR="005C2CE9" w:rsidRDefault="005C2CE9" w:rsidP="00DB2882">
      <w:pPr>
        <w:rPr>
          <w:rFonts w:ascii="Times New Roman" w:hAnsi="Times New Roman" w:cs="Times New Roman"/>
          <w:szCs w:val="24"/>
        </w:rPr>
      </w:pPr>
    </w:p>
    <w:p w14:paraId="70BE1383" w14:textId="77777777" w:rsidR="005C2CE9" w:rsidRPr="00DB2882" w:rsidRDefault="005C2CE9" w:rsidP="00DB2882">
      <w:pPr>
        <w:rPr>
          <w:rFonts w:ascii="Times New Roman" w:hAnsi="Times New Roman" w:cs="Times New Roman"/>
          <w:szCs w:val="24"/>
        </w:rPr>
      </w:pPr>
    </w:p>
    <w:p w14:paraId="08ED0F7C" w14:textId="6E5BE7AA" w:rsidR="00DB2882" w:rsidRPr="00D2047F" w:rsidRDefault="00DB2882" w:rsidP="00DB2882">
      <w:pPr>
        <w:rPr>
          <w:rFonts w:ascii="Times New Roman" w:hAnsi="Times New Roman" w:cs="Times New Roman"/>
          <w:b/>
          <w:szCs w:val="24"/>
        </w:rPr>
      </w:pPr>
      <w:r w:rsidRPr="00D2047F">
        <w:rPr>
          <w:rFonts w:ascii="Times New Roman" w:hAnsi="Times New Roman" w:cs="Times New Roman"/>
          <w:b/>
          <w:szCs w:val="24"/>
        </w:rPr>
        <w:lastRenderedPageBreak/>
        <w:t xml:space="preserve">Calder’s Case 1973 </w:t>
      </w:r>
      <w:proofErr w:type="spellStart"/>
      <w:r w:rsidRPr="00D2047F">
        <w:rPr>
          <w:rFonts w:ascii="Times New Roman" w:hAnsi="Times New Roman" w:cs="Times New Roman"/>
          <w:b/>
          <w:szCs w:val="24"/>
        </w:rPr>
        <w:t>Unsurrendered</w:t>
      </w:r>
      <w:proofErr w:type="spellEnd"/>
      <w:r w:rsidRPr="00D2047F">
        <w:rPr>
          <w:rFonts w:ascii="Times New Roman" w:hAnsi="Times New Roman" w:cs="Times New Roman"/>
          <w:b/>
          <w:szCs w:val="24"/>
        </w:rPr>
        <w:t xml:space="preserve"> Lands</w:t>
      </w:r>
    </w:p>
    <w:p w14:paraId="0977CD6F" w14:textId="77777777" w:rsidR="00DB2882" w:rsidRPr="00DB2882" w:rsidRDefault="00DB2882" w:rsidP="00DB2882">
      <w:pPr>
        <w:rPr>
          <w:rFonts w:ascii="Times New Roman" w:hAnsi="Times New Roman" w:cs="Times New Roman"/>
          <w:szCs w:val="24"/>
        </w:rPr>
      </w:pPr>
      <w:r w:rsidRPr="00DB2882">
        <w:rPr>
          <w:rFonts w:ascii="Times New Roman" w:hAnsi="Times New Roman" w:cs="Times New Roman"/>
          <w:szCs w:val="24"/>
        </w:rPr>
        <w:t>MSG’AA Lands</w:t>
      </w:r>
    </w:p>
    <w:p w14:paraId="5410D671" w14:textId="77777777" w:rsidR="00DB2882" w:rsidRPr="00DB2882" w:rsidRDefault="00DB2882" w:rsidP="00DB2882">
      <w:pPr>
        <w:rPr>
          <w:rFonts w:ascii="Times New Roman" w:hAnsi="Times New Roman" w:cs="Times New Roman"/>
          <w:szCs w:val="24"/>
        </w:rPr>
      </w:pPr>
      <w:r w:rsidRPr="00DB2882">
        <w:rPr>
          <w:rFonts w:ascii="Times New Roman" w:hAnsi="Times New Roman" w:cs="Times New Roman"/>
          <w:szCs w:val="24"/>
        </w:rPr>
        <w:t>Supreme Court Decision</w:t>
      </w:r>
    </w:p>
    <w:p w14:paraId="24FF92F5" w14:textId="77777777" w:rsidR="00DB2882" w:rsidRPr="00DB2882" w:rsidRDefault="00DB2882" w:rsidP="007D4349">
      <w:pPr>
        <w:pStyle w:val="ListParagraph"/>
        <w:numPr>
          <w:ilvl w:val="0"/>
          <w:numId w:val="50"/>
        </w:numPr>
        <w:rPr>
          <w:rFonts w:ascii="Times New Roman" w:hAnsi="Times New Roman" w:cs="Times New Roman"/>
          <w:szCs w:val="24"/>
        </w:rPr>
      </w:pPr>
      <w:r w:rsidRPr="00DB2882">
        <w:rPr>
          <w:rFonts w:ascii="Times New Roman" w:hAnsi="Times New Roman" w:cs="Times New Roman"/>
          <w:szCs w:val="24"/>
        </w:rPr>
        <w:t>Royal Proclamation “Lands Reserved to Indians”</w:t>
      </w:r>
    </w:p>
    <w:p w14:paraId="7B706248" w14:textId="14C79FBD" w:rsidR="00DB2882" w:rsidRPr="00D2047F" w:rsidRDefault="00DB2882" w:rsidP="007D4349">
      <w:pPr>
        <w:pStyle w:val="ListParagraph"/>
        <w:numPr>
          <w:ilvl w:val="0"/>
          <w:numId w:val="50"/>
        </w:numPr>
        <w:rPr>
          <w:rFonts w:ascii="Times New Roman" w:hAnsi="Times New Roman" w:cs="Times New Roman"/>
          <w:szCs w:val="24"/>
        </w:rPr>
      </w:pPr>
      <w:r w:rsidRPr="00DB2882">
        <w:rPr>
          <w:rFonts w:ascii="Times New Roman" w:hAnsi="Times New Roman" w:cs="Times New Roman"/>
          <w:szCs w:val="24"/>
        </w:rPr>
        <w:t>Common Law Aboriginal Title – Argument based on uninterrupted possession &amp; Occupation</w:t>
      </w:r>
    </w:p>
    <w:p w14:paraId="21776EDA" w14:textId="77777777" w:rsidR="00DB2882" w:rsidRPr="00DB2882" w:rsidRDefault="00DB2882" w:rsidP="00DB2882">
      <w:pPr>
        <w:rPr>
          <w:rFonts w:ascii="Times New Roman" w:hAnsi="Times New Roman" w:cs="Times New Roman"/>
          <w:szCs w:val="24"/>
        </w:rPr>
      </w:pPr>
    </w:p>
    <w:p w14:paraId="3CD30DAC" w14:textId="622173B4" w:rsidR="00DB2882" w:rsidRPr="00D2047F" w:rsidRDefault="00D2047F" w:rsidP="00DB2882">
      <w:pPr>
        <w:rPr>
          <w:rFonts w:ascii="Times New Roman" w:hAnsi="Times New Roman" w:cs="Times New Roman"/>
          <w:b/>
          <w:szCs w:val="24"/>
        </w:rPr>
      </w:pPr>
      <w:proofErr w:type="spellStart"/>
      <w:proofErr w:type="gramStart"/>
      <w:r>
        <w:rPr>
          <w:rFonts w:ascii="Times New Roman" w:hAnsi="Times New Roman" w:cs="Times New Roman"/>
          <w:b/>
          <w:szCs w:val="24"/>
        </w:rPr>
        <w:t>Delgamuukww</w:t>
      </w:r>
      <w:proofErr w:type="spellEnd"/>
      <w:r>
        <w:rPr>
          <w:rFonts w:ascii="Times New Roman" w:hAnsi="Times New Roman" w:cs="Times New Roman"/>
          <w:b/>
          <w:szCs w:val="24"/>
        </w:rPr>
        <w:t xml:space="preserve"> </w:t>
      </w:r>
      <w:r w:rsidR="00DB2882" w:rsidRPr="00D2047F">
        <w:rPr>
          <w:rFonts w:ascii="Times New Roman" w:hAnsi="Times New Roman" w:cs="Times New Roman"/>
          <w:b/>
          <w:szCs w:val="24"/>
        </w:rPr>
        <w:t>British Columbia 1997 S.C.C</w:t>
      </w:r>
      <w:r w:rsidR="00DB2882" w:rsidRPr="00DB2882">
        <w:rPr>
          <w:rFonts w:ascii="Times New Roman" w:hAnsi="Times New Roman" w:cs="Times New Roman"/>
          <w:szCs w:val="24"/>
        </w:rPr>
        <w:t>.</w:t>
      </w:r>
      <w:proofErr w:type="gramEnd"/>
    </w:p>
    <w:p w14:paraId="07C057D4" w14:textId="77777777" w:rsidR="00DB2882" w:rsidRPr="00DB2882" w:rsidRDefault="00DB2882" w:rsidP="007D4349">
      <w:pPr>
        <w:pStyle w:val="ListParagraph"/>
        <w:numPr>
          <w:ilvl w:val="0"/>
          <w:numId w:val="51"/>
        </w:numPr>
        <w:rPr>
          <w:rFonts w:ascii="Times New Roman" w:hAnsi="Times New Roman" w:cs="Times New Roman"/>
          <w:szCs w:val="24"/>
        </w:rPr>
      </w:pPr>
      <w:r w:rsidRPr="00DB2882">
        <w:rPr>
          <w:rFonts w:ascii="Times New Roman" w:hAnsi="Times New Roman" w:cs="Times New Roman"/>
          <w:szCs w:val="24"/>
        </w:rPr>
        <w:t>Must prove uninterrupted critical over the land by Aboriginals</w:t>
      </w:r>
    </w:p>
    <w:p w14:paraId="78F61968" w14:textId="77777777" w:rsidR="00DB2882" w:rsidRPr="00DB2882" w:rsidRDefault="00DB2882" w:rsidP="00DB2882">
      <w:pPr>
        <w:rPr>
          <w:rFonts w:ascii="Times New Roman" w:hAnsi="Times New Roman" w:cs="Times New Roman"/>
          <w:szCs w:val="24"/>
        </w:rPr>
      </w:pPr>
    </w:p>
    <w:p w14:paraId="1439B03B" w14:textId="77777777" w:rsidR="00DB2882" w:rsidRPr="00D2047F" w:rsidRDefault="00DB2882" w:rsidP="00DB2882">
      <w:pPr>
        <w:rPr>
          <w:rFonts w:ascii="Times New Roman" w:hAnsi="Times New Roman" w:cs="Times New Roman"/>
          <w:b/>
          <w:szCs w:val="24"/>
        </w:rPr>
      </w:pPr>
      <w:proofErr w:type="gramStart"/>
      <w:r w:rsidRPr="00D2047F">
        <w:rPr>
          <w:rFonts w:ascii="Times New Roman" w:hAnsi="Times New Roman" w:cs="Times New Roman"/>
          <w:b/>
          <w:szCs w:val="24"/>
        </w:rPr>
        <w:t>Guerin v. Canada 1984 S.C.C.</w:t>
      </w:r>
      <w:proofErr w:type="gramEnd"/>
    </w:p>
    <w:p w14:paraId="042A8E3F" w14:textId="77777777" w:rsidR="00DB2882" w:rsidRPr="00DB2882" w:rsidRDefault="00DB2882" w:rsidP="007D4349">
      <w:pPr>
        <w:numPr>
          <w:ilvl w:val="0"/>
          <w:numId w:val="51"/>
        </w:numPr>
        <w:rPr>
          <w:rFonts w:ascii="Times New Roman" w:hAnsi="Times New Roman" w:cs="Times New Roman"/>
          <w:szCs w:val="24"/>
        </w:rPr>
      </w:pPr>
      <w:r w:rsidRPr="00DB2882">
        <w:rPr>
          <w:rFonts w:ascii="Times New Roman" w:hAnsi="Times New Roman" w:cs="Times New Roman"/>
          <w:szCs w:val="24"/>
        </w:rPr>
        <w:t>Federal Government has the underlined title</w:t>
      </w:r>
    </w:p>
    <w:p w14:paraId="6F9FACF3" w14:textId="77777777" w:rsidR="00DB2882" w:rsidRPr="00DB2882" w:rsidRDefault="00DB2882" w:rsidP="007D4349">
      <w:pPr>
        <w:numPr>
          <w:ilvl w:val="0"/>
          <w:numId w:val="51"/>
        </w:numPr>
        <w:rPr>
          <w:rFonts w:ascii="Times New Roman" w:hAnsi="Times New Roman" w:cs="Times New Roman"/>
          <w:szCs w:val="24"/>
        </w:rPr>
      </w:pPr>
      <w:r w:rsidRPr="00DB2882">
        <w:rPr>
          <w:rFonts w:ascii="Times New Roman" w:hAnsi="Times New Roman" w:cs="Times New Roman"/>
          <w:szCs w:val="24"/>
        </w:rPr>
        <w:t>There is an Indian Agent who is the representative in the Federal Government</w:t>
      </w:r>
    </w:p>
    <w:p w14:paraId="5BBACA9B" w14:textId="77777777" w:rsidR="00DB2882" w:rsidRPr="00DB2882" w:rsidRDefault="00DB2882" w:rsidP="007D4349">
      <w:pPr>
        <w:numPr>
          <w:ilvl w:val="0"/>
          <w:numId w:val="51"/>
        </w:numPr>
        <w:rPr>
          <w:rFonts w:ascii="Times New Roman" w:hAnsi="Times New Roman" w:cs="Times New Roman"/>
          <w:szCs w:val="24"/>
        </w:rPr>
      </w:pPr>
      <w:r w:rsidRPr="00DB2882">
        <w:rPr>
          <w:rFonts w:ascii="Times New Roman" w:hAnsi="Times New Roman" w:cs="Times New Roman"/>
          <w:szCs w:val="24"/>
        </w:rPr>
        <w:t>4 key issues</w:t>
      </w:r>
    </w:p>
    <w:p w14:paraId="27FB7E8B" w14:textId="77777777" w:rsidR="00DB2882" w:rsidRPr="00DB2882" w:rsidRDefault="00DB2882" w:rsidP="007D4349">
      <w:pPr>
        <w:numPr>
          <w:ilvl w:val="0"/>
          <w:numId w:val="52"/>
        </w:numPr>
        <w:rPr>
          <w:rFonts w:ascii="Times New Roman" w:hAnsi="Times New Roman" w:cs="Times New Roman"/>
          <w:szCs w:val="24"/>
        </w:rPr>
      </w:pPr>
      <w:r w:rsidRPr="00DB2882">
        <w:rPr>
          <w:rFonts w:ascii="Times New Roman" w:hAnsi="Times New Roman" w:cs="Times New Roman"/>
          <w:szCs w:val="24"/>
        </w:rPr>
        <w:t>Length of Case (15 hours)</w:t>
      </w:r>
    </w:p>
    <w:p w14:paraId="763252FD" w14:textId="77777777" w:rsidR="00DB2882" w:rsidRPr="00DB2882" w:rsidRDefault="00DB2882" w:rsidP="007D4349">
      <w:pPr>
        <w:numPr>
          <w:ilvl w:val="0"/>
          <w:numId w:val="52"/>
        </w:numPr>
        <w:rPr>
          <w:rFonts w:ascii="Times New Roman" w:hAnsi="Times New Roman" w:cs="Times New Roman"/>
          <w:szCs w:val="24"/>
        </w:rPr>
      </w:pPr>
      <w:r w:rsidRPr="00DB2882">
        <w:rPr>
          <w:rFonts w:ascii="Times New Roman" w:hAnsi="Times New Roman" w:cs="Times New Roman"/>
          <w:szCs w:val="24"/>
        </w:rPr>
        <w:t>Renewal of Lease</w:t>
      </w:r>
    </w:p>
    <w:p w14:paraId="03A6B278" w14:textId="77777777" w:rsidR="00DB2882" w:rsidRPr="00DB2882" w:rsidRDefault="00DB2882" w:rsidP="007D4349">
      <w:pPr>
        <w:numPr>
          <w:ilvl w:val="0"/>
          <w:numId w:val="52"/>
        </w:numPr>
        <w:rPr>
          <w:rFonts w:ascii="Times New Roman" w:hAnsi="Times New Roman" w:cs="Times New Roman"/>
          <w:szCs w:val="24"/>
        </w:rPr>
      </w:pPr>
      <w:r w:rsidRPr="00DB2882">
        <w:rPr>
          <w:rFonts w:ascii="Times New Roman" w:hAnsi="Times New Roman" w:cs="Times New Roman"/>
          <w:szCs w:val="24"/>
        </w:rPr>
        <w:t>Rent</w:t>
      </w:r>
    </w:p>
    <w:p w14:paraId="2D195121" w14:textId="77777777" w:rsidR="00DB2882" w:rsidRPr="00DB2882" w:rsidRDefault="00DB2882" w:rsidP="007D4349">
      <w:pPr>
        <w:numPr>
          <w:ilvl w:val="0"/>
          <w:numId w:val="52"/>
        </w:numPr>
        <w:rPr>
          <w:rFonts w:ascii="Times New Roman" w:hAnsi="Times New Roman" w:cs="Times New Roman"/>
          <w:szCs w:val="24"/>
        </w:rPr>
      </w:pPr>
      <w:r w:rsidRPr="00DB2882">
        <w:rPr>
          <w:rFonts w:ascii="Times New Roman" w:hAnsi="Times New Roman" w:cs="Times New Roman"/>
          <w:szCs w:val="24"/>
        </w:rPr>
        <w:t>Renewal Cost</w:t>
      </w:r>
    </w:p>
    <w:p w14:paraId="3F4A26EB" w14:textId="77777777" w:rsidR="00DB2882" w:rsidRPr="00DB2882" w:rsidRDefault="00DB2882" w:rsidP="007D4349">
      <w:pPr>
        <w:numPr>
          <w:ilvl w:val="0"/>
          <w:numId w:val="53"/>
        </w:numPr>
        <w:rPr>
          <w:rFonts w:ascii="Times New Roman" w:hAnsi="Times New Roman" w:cs="Times New Roman"/>
          <w:szCs w:val="24"/>
        </w:rPr>
      </w:pPr>
      <w:r w:rsidRPr="00DB2882">
        <w:rPr>
          <w:rFonts w:ascii="Times New Roman" w:hAnsi="Times New Roman" w:cs="Times New Roman"/>
          <w:szCs w:val="24"/>
        </w:rPr>
        <w:t>The charter issued Aboriginal Rights</w:t>
      </w:r>
    </w:p>
    <w:p w14:paraId="1AC3ED99" w14:textId="77777777" w:rsidR="00DB2882" w:rsidRPr="00DB2882" w:rsidRDefault="00DB2882" w:rsidP="007D4349">
      <w:pPr>
        <w:numPr>
          <w:ilvl w:val="0"/>
          <w:numId w:val="53"/>
        </w:numPr>
        <w:rPr>
          <w:rFonts w:ascii="Times New Roman" w:hAnsi="Times New Roman" w:cs="Times New Roman"/>
          <w:szCs w:val="24"/>
        </w:rPr>
      </w:pPr>
      <w:r w:rsidRPr="00DB2882">
        <w:rPr>
          <w:rFonts w:ascii="Times New Roman" w:hAnsi="Times New Roman" w:cs="Times New Roman"/>
          <w:szCs w:val="24"/>
        </w:rPr>
        <w:t>Indian Agent made an error that would be used in judiciary ruling</w:t>
      </w:r>
    </w:p>
    <w:p w14:paraId="697ED375" w14:textId="00314248" w:rsidR="00DB2882" w:rsidRPr="00DB2882" w:rsidRDefault="00E73281" w:rsidP="007D4349">
      <w:pPr>
        <w:numPr>
          <w:ilvl w:val="0"/>
          <w:numId w:val="53"/>
        </w:numPr>
        <w:rPr>
          <w:rFonts w:ascii="Times New Roman" w:hAnsi="Times New Roman" w:cs="Times New Roman"/>
          <w:szCs w:val="24"/>
        </w:rPr>
      </w:pPr>
      <w:r>
        <w:rPr>
          <w:rFonts w:ascii="Times New Roman" w:hAnsi="Times New Roman" w:cs="Times New Roman"/>
          <w:szCs w:val="24"/>
        </w:rPr>
        <w:t xml:space="preserve">SCC framed it as </w:t>
      </w:r>
      <w:r w:rsidR="00DB2882" w:rsidRPr="00DB2882">
        <w:rPr>
          <w:rFonts w:ascii="Times New Roman" w:hAnsi="Times New Roman" w:cs="Times New Roman"/>
          <w:szCs w:val="24"/>
        </w:rPr>
        <w:t>a Fiduciary duty</w:t>
      </w:r>
    </w:p>
    <w:p w14:paraId="56B65D7C" w14:textId="77777777" w:rsidR="00395905" w:rsidRDefault="00395905" w:rsidP="00946391">
      <w:pPr>
        <w:rPr>
          <w:rFonts w:ascii="Times New Roman" w:hAnsi="Times New Roman" w:cs="Times New Roman"/>
          <w:lang w:val="en-CA"/>
        </w:rPr>
      </w:pPr>
    </w:p>
    <w:p w14:paraId="3B05E151" w14:textId="77777777" w:rsidR="00E73281" w:rsidRDefault="00E73281" w:rsidP="00946391">
      <w:pPr>
        <w:rPr>
          <w:rFonts w:ascii="Times New Roman" w:hAnsi="Times New Roman" w:cs="Times New Roman"/>
          <w:lang w:val="en-CA"/>
        </w:rPr>
      </w:pPr>
    </w:p>
    <w:p w14:paraId="7EACA240" w14:textId="05E746F7" w:rsidR="00946391" w:rsidRDefault="00E73281" w:rsidP="00E7328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lang w:val="en-CA"/>
        </w:rPr>
      </w:pPr>
      <w:r>
        <w:rPr>
          <w:rFonts w:ascii="Times New Roman" w:hAnsi="Times New Roman" w:cs="Times New Roman"/>
          <w:lang w:val="en-CA"/>
        </w:rPr>
        <w:t xml:space="preserve">Chapter 10 – The Legal Construction and Justification of Property </w:t>
      </w:r>
    </w:p>
    <w:p w14:paraId="6BA1A788" w14:textId="77777777" w:rsidR="00E73281" w:rsidRDefault="00E73281" w:rsidP="00946391">
      <w:pPr>
        <w:rPr>
          <w:rFonts w:ascii="Times New Roman" w:hAnsi="Times New Roman" w:cs="Times New Roman"/>
          <w:lang w:val="en-CA"/>
        </w:rPr>
      </w:pPr>
    </w:p>
    <w:p w14:paraId="15CE4218" w14:textId="77777777" w:rsidR="00395905" w:rsidRPr="00C05E0B" w:rsidRDefault="00395905" w:rsidP="00395905">
      <w:pPr>
        <w:rPr>
          <w:rFonts w:ascii="Times New Roman" w:hAnsi="Times New Roman" w:cs="Times New Roman"/>
          <w:b/>
          <w:lang w:val="en-CA"/>
        </w:rPr>
      </w:pPr>
      <w:r>
        <w:rPr>
          <w:rFonts w:ascii="Times New Roman" w:hAnsi="Times New Roman" w:cs="Times New Roman"/>
          <w:b/>
          <w:lang w:val="en-CA"/>
        </w:rPr>
        <w:t>Property</w:t>
      </w:r>
    </w:p>
    <w:p w14:paraId="24CA4C0B" w14:textId="77777777" w:rsidR="00395905" w:rsidRDefault="00395905" w:rsidP="00395905">
      <w:pPr>
        <w:rPr>
          <w:rFonts w:ascii="Times New Roman" w:hAnsi="Times New Roman" w:cs="Times New Roman"/>
          <w:lang w:val="en-CA"/>
        </w:rPr>
      </w:pPr>
      <w:r>
        <w:rPr>
          <w:rFonts w:ascii="Times New Roman" w:hAnsi="Times New Roman" w:cs="Times New Roman"/>
          <w:lang w:val="en-CA"/>
        </w:rPr>
        <w:t>Three levels of meaning of property</w:t>
      </w:r>
    </w:p>
    <w:p w14:paraId="7FD40ABF" w14:textId="77777777" w:rsidR="00395905" w:rsidRDefault="00395905" w:rsidP="00395905">
      <w:pPr>
        <w:pStyle w:val="ListParagraph"/>
        <w:numPr>
          <w:ilvl w:val="0"/>
          <w:numId w:val="14"/>
        </w:numPr>
        <w:rPr>
          <w:rFonts w:ascii="Times New Roman" w:hAnsi="Times New Roman" w:cs="Times New Roman"/>
          <w:lang w:val="en-CA"/>
        </w:rPr>
      </w:pPr>
      <w:r>
        <w:rPr>
          <w:rFonts w:ascii="Times New Roman" w:hAnsi="Times New Roman" w:cs="Times New Roman"/>
          <w:lang w:val="en-CA"/>
        </w:rPr>
        <w:t>Property as object</w:t>
      </w:r>
    </w:p>
    <w:p w14:paraId="04AD4FE7" w14:textId="77777777" w:rsidR="00395905" w:rsidRDefault="00395905" w:rsidP="00395905">
      <w:pPr>
        <w:pStyle w:val="ListParagraph"/>
        <w:numPr>
          <w:ilvl w:val="0"/>
          <w:numId w:val="15"/>
        </w:numPr>
        <w:rPr>
          <w:rFonts w:ascii="Times New Roman" w:hAnsi="Times New Roman" w:cs="Times New Roman"/>
          <w:lang w:val="en-CA"/>
        </w:rPr>
      </w:pPr>
      <w:r>
        <w:rPr>
          <w:rFonts w:ascii="Times New Roman" w:hAnsi="Times New Roman" w:cs="Times New Roman"/>
          <w:lang w:val="en-CA"/>
        </w:rPr>
        <w:t>Refers to the object of property rights</w:t>
      </w:r>
    </w:p>
    <w:p w14:paraId="07DF16FB" w14:textId="77777777" w:rsidR="00395905" w:rsidRDefault="00395905" w:rsidP="00395905">
      <w:pPr>
        <w:pStyle w:val="ListParagraph"/>
        <w:numPr>
          <w:ilvl w:val="0"/>
          <w:numId w:val="15"/>
        </w:numPr>
        <w:rPr>
          <w:rFonts w:ascii="Times New Roman" w:hAnsi="Times New Roman" w:cs="Times New Roman"/>
          <w:lang w:val="en-CA"/>
        </w:rPr>
      </w:pPr>
      <w:r>
        <w:rPr>
          <w:rFonts w:ascii="Times New Roman" w:hAnsi="Times New Roman" w:cs="Times New Roman"/>
          <w:lang w:val="en-CA"/>
        </w:rPr>
        <w:t xml:space="preserve">My </w:t>
      </w:r>
      <w:r>
        <w:rPr>
          <w:rFonts w:ascii="Times New Roman" w:hAnsi="Times New Roman" w:cs="Times New Roman"/>
          <w:b/>
          <w:lang w:val="en-CA"/>
        </w:rPr>
        <w:t xml:space="preserve">watch </w:t>
      </w:r>
      <w:r>
        <w:rPr>
          <w:rFonts w:ascii="Times New Roman" w:hAnsi="Times New Roman" w:cs="Times New Roman"/>
          <w:lang w:val="en-CA"/>
        </w:rPr>
        <w:t>– the thing over which rights are held</w:t>
      </w:r>
    </w:p>
    <w:p w14:paraId="1481484B" w14:textId="77777777" w:rsidR="00395905" w:rsidRDefault="00395905" w:rsidP="00395905">
      <w:pPr>
        <w:pStyle w:val="ListParagraph"/>
        <w:numPr>
          <w:ilvl w:val="0"/>
          <w:numId w:val="14"/>
        </w:numPr>
        <w:rPr>
          <w:rFonts w:ascii="Times New Roman" w:hAnsi="Times New Roman" w:cs="Times New Roman"/>
          <w:lang w:val="en-CA"/>
        </w:rPr>
      </w:pPr>
      <w:r>
        <w:rPr>
          <w:rFonts w:ascii="Times New Roman" w:hAnsi="Times New Roman" w:cs="Times New Roman"/>
          <w:lang w:val="en-CA"/>
        </w:rPr>
        <w:t>Property in terms of the relation to the object</w:t>
      </w:r>
    </w:p>
    <w:p w14:paraId="3EBF260F" w14:textId="77777777" w:rsidR="00395905" w:rsidRDefault="00395905" w:rsidP="00395905">
      <w:pPr>
        <w:pStyle w:val="ListParagraph"/>
        <w:numPr>
          <w:ilvl w:val="0"/>
          <w:numId w:val="16"/>
        </w:numPr>
        <w:rPr>
          <w:rFonts w:ascii="Times New Roman" w:hAnsi="Times New Roman" w:cs="Times New Roman"/>
          <w:lang w:val="en-CA"/>
        </w:rPr>
      </w:pPr>
      <w:r>
        <w:rPr>
          <w:rFonts w:ascii="Times New Roman" w:hAnsi="Times New Roman" w:cs="Times New Roman"/>
          <w:lang w:val="en-CA"/>
        </w:rPr>
        <w:t>Who is the rights holder</w:t>
      </w:r>
    </w:p>
    <w:p w14:paraId="4623EBDC" w14:textId="77777777" w:rsidR="00395905" w:rsidRDefault="00395905" w:rsidP="00395905">
      <w:pPr>
        <w:pStyle w:val="ListParagraph"/>
        <w:numPr>
          <w:ilvl w:val="0"/>
          <w:numId w:val="16"/>
        </w:numPr>
        <w:rPr>
          <w:rFonts w:ascii="Times New Roman" w:hAnsi="Times New Roman" w:cs="Times New Roman"/>
          <w:lang w:val="en-CA"/>
        </w:rPr>
      </w:pPr>
      <w:r>
        <w:rPr>
          <w:rFonts w:ascii="Times New Roman" w:hAnsi="Times New Roman" w:cs="Times New Roman"/>
          <w:b/>
          <w:lang w:val="en-CA"/>
        </w:rPr>
        <w:t>My</w:t>
      </w:r>
      <w:r>
        <w:rPr>
          <w:rFonts w:ascii="Times New Roman" w:hAnsi="Times New Roman" w:cs="Times New Roman"/>
          <w:lang w:val="en-CA"/>
        </w:rPr>
        <w:t xml:space="preserve"> watch</w:t>
      </w:r>
    </w:p>
    <w:p w14:paraId="6B1C2BAA" w14:textId="77777777" w:rsidR="00395905" w:rsidRDefault="00395905" w:rsidP="00395905">
      <w:pPr>
        <w:pStyle w:val="ListParagraph"/>
        <w:numPr>
          <w:ilvl w:val="0"/>
          <w:numId w:val="14"/>
        </w:numPr>
        <w:rPr>
          <w:rFonts w:ascii="Times New Roman" w:hAnsi="Times New Roman" w:cs="Times New Roman"/>
          <w:lang w:val="en-CA"/>
        </w:rPr>
      </w:pPr>
      <w:r>
        <w:rPr>
          <w:rFonts w:ascii="Times New Roman" w:hAnsi="Times New Roman" w:cs="Times New Roman"/>
          <w:lang w:val="en-CA"/>
        </w:rPr>
        <w:t xml:space="preserve">Property as a set of relations between different legal actors in relation to the object/resource </w:t>
      </w:r>
    </w:p>
    <w:p w14:paraId="32C4034F" w14:textId="77777777" w:rsidR="00395905" w:rsidRDefault="00395905" w:rsidP="00395905">
      <w:pPr>
        <w:pStyle w:val="ListParagraph"/>
        <w:numPr>
          <w:ilvl w:val="0"/>
          <w:numId w:val="17"/>
        </w:numPr>
        <w:rPr>
          <w:rFonts w:ascii="Times New Roman" w:hAnsi="Times New Roman" w:cs="Times New Roman"/>
          <w:lang w:val="en-CA"/>
        </w:rPr>
      </w:pPr>
      <w:r>
        <w:rPr>
          <w:rFonts w:ascii="Times New Roman" w:hAnsi="Times New Roman" w:cs="Times New Roman"/>
          <w:lang w:val="en-CA"/>
        </w:rPr>
        <w:t>Introduces the idea that there could be multiple sets of claims</w:t>
      </w:r>
    </w:p>
    <w:p w14:paraId="24BFAC91" w14:textId="77777777" w:rsidR="00395905" w:rsidRDefault="00395905" w:rsidP="00395905">
      <w:pPr>
        <w:pStyle w:val="ListParagraph"/>
        <w:numPr>
          <w:ilvl w:val="0"/>
          <w:numId w:val="17"/>
        </w:numPr>
        <w:rPr>
          <w:rFonts w:ascii="Times New Roman" w:hAnsi="Times New Roman" w:cs="Times New Roman"/>
          <w:lang w:val="en-CA"/>
        </w:rPr>
      </w:pPr>
      <w:r>
        <w:rPr>
          <w:rFonts w:ascii="Times New Roman" w:hAnsi="Times New Roman" w:cs="Times New Roman"/>
          <w:lang w:val="en-CA"/>
        </w:rPr>
        <w:t>Example: married couple who gets divorced – division of property</w:t>
      </w:r>
    </w:p>
    <w:p w14:paraId="684BF95C" w14:textId="77777777" w:rsidR="00395905" w:rsidRDefault="00395905" w:rsidP="00395905">
      <w:pPr>
        <w:rPr>
          <w:rFonts w:ascii="Times New Roman" w:hAnsi="Times New Roman" w:cs="Times New Roman"/>
          <w:lang w:val="en-CA"/>
        </w:rPr>
      </w:pPr>
    </w:p>
    <w:p w14:paraId="610B6A59" w14:textId="77777777" w:rsidR="00FE50C2" w:rsidRDefault="00FE50C2" w:rsidP="00395905">
      <w:pPr>
        <w:rPr>
          <w:rFonts w:ascii="Times New Roman" w:hAnsi="Times New Roman" w:cs="Times New Roman"/>
          <w:lang w:val="en-CA"/>
        </w:rPr>
      </w:pPr>
    </w:p>
    <w:p w14:paraId="0DFBC582" w14:textId="77777777" w:rsidR="00FE50C2" w:rsidRDefault="00FE50C2" w:rsidP="00395905">
      <w:pPr>
        <w:rPr>
          <w:rFonts w:ascii="Times New Roman" w:hAnsi="Times New Roman" w:cs="Times New Roman"/>
          <w:lang w:val="en-CA"/>
        </w:rPr>
      </w:pPr>
    </w:p>
    <w:p w14:paraId="0ED4B24B" w14:textId="77777777" w:rsidR="00FE50C2" w:rsidRDefault="00FE50C2" w:rsidP="00395905">
      <w:pPr>
        <w:rPr>
          <w:rFonts w:ascii="Times New Roman" w:hAnsi="Times New Roman" w:cs="Times New Roman"/>
          <w:lang w:val="en-CA"/>
        </w:rPr>
      </w:pPr>
    </w:p>
    <w:p w14:paraId="10C8A537" w14:textId="77777777" w:rsidR="00FE50C2" w:rsidRDefault="00FE50C2" w:rsidP="00395905">
      <w:pPr>
        <w:rPr>
          <w:rFonts w:ascii="Times New Roman" w:hAnsi="Times New Roman" w:cs="Times New Roman"/>
          <w:lang w:val="en-CA"/>
        </w:rPr>
      </w:pPr>
    </w:p>
    <w:p w14:paraId="7C76EAC5" w14:textId="77777777" w:rsidR="00FE50C2" w:rsidRDefault="00FE50C2" w:rsidP="00395905">
      <w:pPr>
        <w:rPr>
          <w:rFonts w:ascii="Times New Roman" w:hAnsi="Times New Roman" w:cs="Times New Roman"/>
          <w:lang w:val="en-CA"/>
        </w:rPr>
      </w:pPr>
    </w:p>
    <w:p w14:paraId="791985D1" w14:textId="77777777" w:rsidR="00FE50C2" w:rsidRDefault="00FE50C2" w:rsidP="00395905">
      <w:pPr>
        <w:rPr>
          <w:rFonts w:ascii="Times New Roman" w:hAnsi="Times New Roman" w:cs="Times New Roman"/>
          <w:lang w:val="en-CA"/>
        </w:rPr>
      </w:pPr>
    </w:p>
    <w:p w14:paraId="632FA5AD" w14:textId="77777777" w:rsidR="00FE50C2" w:rsidRDefault="00FE50C2" w:rsidP="00395905">
      <w:pPr>
        <w:rPr>
          <w:rFonts w:ascii="Times New Roman" w:hAnsi="Times New Roman" w:cs="Times New Roman"/>
          <w:lang w:val="en-CA"/>
        </w:rPr>
      </w:pPr>
    </w:p>
    <w:p w14:paraId="35F3B657" w14:textId="77777777" w:rsidR="00FE50C2" w:rsidRDefault="00FE50C2" w:rsidP="00395905">
      <w:pPr>
        <w:rPr>
          <w:rFonts w:ascii="Times New Roman" w:hAnsi="Times New Roman" w:cs="Times New Roman"/>
          <w:lang w:val="en-CA"/>
        </w:rPr>
      </w:pPr>
    </w:p>
    <w:p w14:paraId="45AA3196" w14:textId="77777777" w:rsidR="00395905" w:rsidRDefault="00395905" w:rsidP="00395905">
      <w:pPr>
        <w:rPr>
          <w:rFonts w:ascii="Times New Roman" w:hAnsi="Times New Roman" w:cs="Times New Roman"/>
          <w:lang w:val="en-CA"/>
        </w:rPr>
      </w:pPr>
      <w:r>
        <w:rPr>
          <w:rFonts w:ascii="Times New Roman" w:hAnsi="Times New Roman" w:cs="Times New Roman"/>
          <w:lang w:val="en-CA"/>
        </w:rPr>
        <w:lastRenderedPageBreak/>
        <w:t>Systems of Property Rights – three broad systems of property rights</w:t>
      </w:r>
    </w:p>
    <w:p w14:paraId="2D3D284D" w14:textId="77777777" w:rsidR="00395905" w:rsidRDefault="00395905" w:rsidP="00395905">
      <w:pPr>
        <w:pStyle w:val="ListParagraph"/>
        <w:numPr>
          <w:ilvl w:val="0"/>
          <w:numId w:val="18"/>
        </w:numPr>
        <w:rPr>
          <w:rFonts w:ascii="Times New Roman" w:hAnsi="Times New Roman" w:cs="Times New Roman"/>
          <w:lang w:val="en-CA"/>
        </w:rPr>
      </w:pPr>
      <w:r>
        <w:rPr>
          <w:rFonts w:ascii="Times New Roman" w:hAnsi="Times New Roman" w:cs="Times New Roman"/>
          <w:lang w:val="en-CA"/>
        </w:rPr>
        <w:t xml:space="preserve">Private property system </w:t>
      </w:r>
    </w:p>
    <w:p w14:paraId="1E3FDF87" w14:textId="77777777" w:rsidR="00395905" w:rsidRDefault="00395905" w:rsidP="00395905">
      <w:pPr>
        <w:pStyle w:val="ListParagraph"/>
        <w:numPr>
          <w:ilvl w:val="1"/>
          <w:numId w:val="12"/>
        </w:numPr>
        <w:rPr>
          <w:rFonts w:ascii="Times New Roman" w:hAnsi="Times New Roman" w:cs="Times New Roman"/>
          <w:lang w:val="en-CA"/>
        </w:rPr>
      </w:pPr>
      <w:r>
        <w:rPr>
          <w:rFonts w:ascii="Times New Roman" w:hAnsi="Times New Roman" w:cs="Times New Roman"/>
          <w:lang w:val="en-CA"/>
        </w:rPr>
        <w:t xml:space="preserve"> Idea that control over access to resource is vested in individuals as private property</w:t>
      </w:r>
    </w:p>
    <w:p w14:paraId="136EF172" w14:textId="77777777" w:rsidR="00395905" w:rsidRDefault="00395905" w:rsidP="00395905">
      <w:pPr>
        <w:pStyle w:val="ListParagraph"/>
        <w:numPr>
          <w:ilvl w:val="0"/>
          <w:numId w:val="18"/>
        </w:numPr>
        <w:rPr>
          <w:rFonts w:ascii="Times New Roman" w:hAnsi="Times New Roman" w:cs="Times New Roman"/>
          <w:lang w:val="en-CA"/>
        </w:rPr>
      </w:pPr>
      <w:r>
        <w:rPr>
          <w:rFonts w:ascii="Times New Roman" w:hAnsi="Times New Roman" w:cs="Times New Roman"/>
          <w:lang w:val="en-CA"/>
        </w:rPr>
        <w:t>Collective property system</w:t>
      </w:r>
    </w:p>
    <w:p w14:paraId="22316D1F" w14:textId="77777777" w:rsidR="00395905" w:rsidRDefault="00395905" w:rsidP="00395905">
      <w:pPr>
        <w:pStyle w:val="ListParagraph"/>
        <w:numPr>
          <w:ilvl w:val="1"/>
          <w:numId w:val="12"/>
        </w:numPr>
        <w:rPr>
          <w:rFonts w:ascii="Times New Roman" w:hAnsi="Times New Roman" w:cs="Times New Roman"/>
          <w:lang w:val="en-CA"/>
        </w:rPr>
      </w:pPr>
      <w:r>
        <w:rPr>
          <w:rFonts w:ascii="Times New Roman" w:hAnsi="Times New Roman" w:cs="Times New Roman"/>
          <w:lang w:val="en-CA"/>
        </w:rPr>
        <w:t>Idea that control over access to resource are vested in collective organization like a state, municipality and crown lands</w:t>
      </w:r>
    </w:p>
    <w:p w14:paraId="5D33F568" w14:textId="77777777" w:rsidR="00395905" w:rsidRDefault="00395905" w:rsidP="00395905">
      <w:pPr>
        <w:pStyle w:val="ListParagraph"/>
        <w:numPr>
          <w:ilvl w:val="0"/>
          <w:numId w:val="18"/>
        </w:numPr>
        <w:rPr>
          <w:rFonts w:ascii="Times New Roman" w:hAnsi="Times New Roman" w:cs="Times New Roman"/>
          <w:lang w:val="en-CA"/>
        </w:rPr>
      </w:pPr>
      <w:r>
        <w:rPr>
          <w:rFonts w:ascii="Times New Roman" w:hAnsi="Times New Roman" w:cs="Times New Roman"/>
          <w:lang w:val="en-CA"/>
        </w:rPr>
        <w:t>Common property system</w:t>
      </w:r>
      <w:r>
        <w:rPr>
          <w:rFonts w:ascii="Times New Roman" w:hAnsi="Times New Roman" w:cs="Times New Roman"/>
          <w:lang w:val="en-CA"/>
        </w:rPr>
        <w:tab/>
      </w:r>
    </w:p>
    <w:p w14:paraId="2D5A8AFF" w14:textId="77777777" w:rsidR="00395905" w:rsidRDefault="00395905" w:rsidP="00395905">
      <w:pPr>
        <w:pStyle w:val="ListParagraph"/>
        <w:numPr>
          <w:ilvl w:val="1"/>
          <w:numId w:val="12"/>
        </w:numPr>
        <w:rPr>
          <w:rFonts w:ascii="Times New Roman" w:hAnsi="Times New Roman" w:cs="Times New Roman"/>
          <w:lang w:val="en-CA"/>
        </w:rPr>
      </w:pPr>
      <w:r>
        <w:rPr>
          <w:rFonts w:ascii="Times New Roman" w:hAnsi="Times New Roman" w:cs="Times New Roman"/>
          <w:lang w:val="en-CA"/>
        </w:rPr>
        <w:t xml:space="preserve">Access to the resource is open to all users – no restrictions </w:t>
      </w:r>
    </w:p>
    <w:p w14:paraId="059327EA" w14:textId="77777777" w:rsidR="00395905" w:rsidRPr="008820A3" w:rsidRDefault="00395905" w:rsidP="00395905">
      <w:pPr>
        <w:pStyle w:val="ListParagraph"/>
        <w:numPr>
          <w:ilvl w:val="1"/>
          <w:numId w:val="12"/>
        </w:numPr>
        <w:rPr>
          <w:rFonts w:ascii="Times New Roman" w:hAnsi="Times New Roman" w:cs="Times New Roman"/>
          <w:lang w:val="en-CA"/>
        </w:rPr>
      </w:pPr>
      <w:r>
        <w:rPr>
          <w:rFonts w:ascii="Times New Roman" w:hAnsi="Times New Roman" w:cs="Times New Roman"/>
          <w:lang w:val="en-CA"/>
        </w:rPr>
        <w:t xml:space="preserve">Idea should be common property </w:t>
      </w:r>
    </w:p>
    <w:p w14:paraId="796EF639" w14:textId="77777777" w:rsidR="00395905" w:rsidRDefault="00395905" w:rsidP="00395905">
      <w:pPr>
        <w:rPr>
          <w:rFonts w:ascii="Times New Roman" w:hAnsi="Times New Roman" w:cs="Times New Roman"/>
          <w:lang w:val="en-CA"/>
        </w:rPr>
      </w:pPr>
    </w:p>
    <w:p w14:paraId="30E8EE15" w14:textId="77777777" w:rsidR="00395905" w:rsidRDefault="00395905" w:rsidP="00395905">
      <w:pPr>
        <w:rPr>
          <w:rFonts w:ascii="Times New Roman" w:hAnsi="Times New Roman" w:cs="Times New Roman"/>
          <w:lang w:val="en-CA"/>
        </w:rPr>
      </w:pPr>
      <w:r>
        <w:rPr>
          <w:rFonts w:ascii="Times New Roman" w:hAnsi="Times New Roman" w:cs="Times New Roman"/>
          <w:b/>
          <w:lang w:val="en-CA"/>
        </w:rPr>
        <w:t>Justifications of Property Rules</w:t>
      </w:r>
      <w:r>
        <w:rPr>
          <w:rFonts w:ascii="Times New Roman" w:hAnsi="Times New Roman" w:cs="Times New Roman"/>
          <w:lang w:val="en-CA"/>
        </w:rPr>
        <w:t xml:space="preserve"> – Morris Cohen</w:t>
      </w:r>
    </w:p>
    <w:p w14:paraId="73025B64" w14:textId="77777777" w:rsidR="00395905" w:rsidRDefault="00395905" w:rsidP="00395905">
      <w:pPr>
        <w:pStyle w:val="ListParagraph"/>
        <w:numPr>
          <w:ilvl w:val="0"/>
          <w:numId w:val="19"/>
        </w:numPr>
        <w:rPr>
          <w:rFonts w:ascii="Times New Roman" w:hAnsi="Times New Roman" w:cs="Times New Roman"/>
          <w:lang w:val="en-CA"/>
        </w:rPr>
      </w:pPr>
      <w:r>
        <w:rPr>
          <w:rFonts w:ascii="Times New Roman" w:hAnsi="Times New Roman" w:cs="Times New Roman"/>
          <w:lang w:val="en-CA"/>
        </w:rPr>
        <w:t>Occupation Theory of Property</w:t>
      </w:r>
    </w:p>
    <w:p w14:paraId="3C78FB46" w14:textId="77777777" w:rsidR="00395905" w:rsidRDefault="00395905" w:rsidP="00395905">
      <w:pPr>
        <w:pStyle w:val="ListParagraph"/>
        <w:numPr>
          <w:ilvl w:val="0"/>
          <w:numId w:val="20"/>
        </w:numPr>
        <w:rPr>
          <w:rFonts w:ascii="Times New Roman" w:hAnsi="Times New Roman" w:cs="Times New Roman"/>
          <w:lang w:val="en-CA"/>
        </w:rPr>
      </w:pPr>
      <w:r>
        <w:rPr>
          <w:rFonts w:ascii="Times New Roman" w:hAnsi="Times New Roman" w:cs="Times New Roman"/>
          <w:lang w:val="en-CA"/>
        </w:rPr>
        <w:t>Based on the rights of the original discoverer or occupant to claim ownership or control over the resource</w:t>
      </w:r>
    </w:p>
    <w:p w14:paraId="084C6E4C" w14:textId="77777777" w:rsidR="00395905" w:rsidRPr="00E21CD1" w:rsidRDefault="00395905" w:rsidP="00395905">
      <w:pPr>
        <w:pStyle w:val="ListParagraph"/>
        <w:numPr>
          <w:ilvl w:val="0"/>
          <w:numId w:val="20"/>
        </w:numPr>
        <w:rPr>
          <w:rFonts w:ascii="Times New Roman" w:hAnsi="Times New Roman" w:cs="Times New Roman"/>
          <w:lang w:val="en-CA"/>
        </w:rPr>
      </w:pPr>
      <w:r>
        <w:rPr>
          <w:rFonts w:ascii="Times New Roman" w:hAnsi="Times New Roman" w:cs="Times New Roman"/>
          <w:lang w:val="en-CA"/>
        </w:rPr>
        <w:t>Law protects possessory rights</w:t>
      </w:r>
    </w:p>
    <w:p w14:paraId="7730001F" w14:textId="77777777" w:rsidR="00395905" w:rsidRDefault="00395905" w:rsidP="00395905">
      <w:pPr>
        <w:pStyle w:val="ListParagraph"/>
        <w:numPr>
          <w:ilvl w:val="0"/>
          <w:numId w:val="19"/>
        </w:numPr>
        <w:rPr>
          <w:rFonts w:ascii="Times New Roman" w:hAnsi="Times New Roman" w:cs="Times New Roman"/>
          <w:lang w:val="en-CA"/>
        </w:rPr>
      </w:pPr>
      <w:r>
        <w:rPr>
          <w:rFonts w:ascii="Times New Roman" w:hAnsi="Times New Roman" w:cs="Times New Roman"/>
          <w:lang w:val="en-CA"/>
        </w:rPr>
        <w:t xml:space="preserve">Labour Theory of Property </w:t>
      </w:r>
    </w:p>
    <w:p w14:paraId="07818D0B" w14:textId="77777777" w:rsidR="00395905" w:rsidRDefault="00395905" w:rsidP="00395905">
      <w:pPr>
        <w:pStyle w:val="ListParagraph"/>
        <w:numPr>
          <w:ilvl w:val="0"/>
          <w:numId w:val="21"/>
        </w:numPr>
        <w:rPr>
          <w:rFonts w:ascii="Times New Roman" w:hAnsi="Times New Roman" w:cs="Times New Roman"/>
          <w:lang w:val="en-CA"/>
        </w:rPr>
      </w:pPr>
      <w:r>
        <w:rPr>
          <w:rFonts w:ascii="Times New Roman" w:hAnsi="Times New Roman" w:cs="Times New Roman"/>
          <w:lang w:val="en-CA"/>
        </w:rPr>
        <w:t>Idea that you make something new as a result of the labour – adding something that was not already there</w:t>
      </w:r>
    </w:p>
    <w:p w14:paraId="100C8224" w14:textId="77777777" w:rsidR="00395905" w:rsidRDefault="00395905" w:rsidP="00395905">
      <w:pPr>
        <w:pStyle w:val="ListParagraph"/>
        <w:numPr>
          <w:ilvl w:val="0"/>
          <w:numId w:val="21"/>
        </w:numPr>
        <w:rPr>
          <w:rFonts w:ascii="Times New Roman" w:hAnsi="Times New Roman" w:cs="Times New Roman"/>
          <w:lang w:val="en-CA"/>
        </w:rPr>
      </w:pPr>
      <w:r>
        <w:rPr>
          <w:rFonts w:ascii="Times New Roman" w:hAnsi="Times New Roman" w:cs="Times New Roman"/>
          <w:lang w:val="en-CA"/>
        </w:rPr>
        <w:t>Added value</w:t>
      </w:r>
    </w:p>
    <w:p w14:paraId="4AE959D2" w14:textId="77777777" w:rsidR="00395905" w:rsidRDefault="00395905" w:rsidP="00395905">
      <w:pPr>
        <w:pStyle w:val="ListParagraph"/>
        <w:numPr>
          <w:ilvl w:val="0"/>
          <w:numId w:val="21"/>
        </w:numPr>
        <w:rPr>
          <w:rFonts w:ascii="Times New Roman" w:hAnsi="Times New Roman" w:cs="Times New Roman"/>
          <w:lang w:val="en-CA"/>
        </w:rPr>
      </w:pPr>
      <w:r>
        <w:rPr>
          <w:rFonts w:ascii="Times New Roman" w:hAnsi="Times New Roman" w:cs="Times New Roman"/>
          <w:lang w:val="en-CA"/>
        </w:rPr>
        <w:t xml:space="preserve">Idea of adding value through labour – by adding value to something you have made something new and different  </w:t>
      </w:r>
    </w:p>
    <w:p w14:paraId="7527B6B6" w14:textId="77777777" w:rsidR="00395905" w:rsidRDefault="00395905" w:rsidP="00395905">
      <w:pPr>
        <w:pStyle w:val="ListParagraph"/>
        <w:numPr>
          <w:ilvl w:val="0"/>
          <w:numId w:val="19"/>
        </w:numPr>
        <w:rPr>
          <w:rFonts w:ascii="Times New Roman" w:hAnsi="Times New Roman" w:cs="Times New Roman"/>
          <w:lang w:val="en-CA"/>
        </w:rPr>
      </w:pPr>
      <w:r>
        <w:rPr>
          <w:rFonts w:ascii="Times New Roman" w:hAnsi="Times New Roman" w:cs="Times New Roman"/>
          <w:lang w:val="en-CA"/>
        </w:rPr>
        <w:t>Property &amp; Personality</w:t>
      </w:r>
    </w:p>
    <w:p w14:paraId="0F9953C3" w14:textId="77777777" w:rsidR="00395905" w:rsidRDefault="00395905" w:rsidP="00395905">
      <w:pPr>
        <w:pStyle w:val="ListParagraph"/>
        <w:numPr>
          <w:ilvl w:val="0"/>
          <w:numId w:val="22"/>
        </w:numPr>
        <w:rPr>
          <w:rFonts w:ascii="Times New Roman" w:hAnsi="Times New Roman" w:cs="Times New Roman"/>
          <w:lang w:val="en-CA"/>
        </w:rPr>
      </w:pPr>
      <w:r>
        <w:rPr>
          <w:rFonts w:ascii="Times New Roman" w:hAnsi="Times New Roman" w:cs="Times New Roman"/>
          <w:lang w:val="en-CA"/>
        </w:rPr>
        <w:t>Idea of the political rights of property</w:t>
      </w:r>
    </w:p>
    <w:p w14:paraId="082F2C32" w14:textId="77777777" w:rsidR="00395905" w:rsidRDefault="00395905" w:rsidP="00395905">
      <w:pPr>
        <w:pStyle w:val="ListParagraph"/>
        <w:numPr>
          <w:ilvl w:val="0"/>
          <w:numId w:val="22"/>
        </w:numPr>
        <w:rPr>
          <w:rFonts w:ascii="Times New Roman" w:hAnsi="Times New Roman" w:cs="Times New Roman"/>
          <w:lang w:val="en-CA"/>
        </w:rPr>
      </w:pPr>
      <w:r>
        <w:rPr>
          <w:rFonts w:ascii="Times New Roman" w:hAnsi="Times New Roman" w:cs="Times New Roman"/>
          <w:lang w:val="en-CA"/>
        </w:rPr>
        <w:t>Right to participate</w:t>
      </w:r>
    </w:p>
    <w:p w14:paraId="14BF312A" w14:textId="77777777" w:rsidR="00395905" w:rsidRDefault="00395905" w:rsidP="00395905">
      <w:pPr>
        <w:pStyle w:val="ListParagraph"/>
        <w:numPr>
          <w:ilvl w:val="0"/>
          <w:numId w:val="22"/>
        </w:numPr>
        <w:rPr>
          <w:rFonts w:ascii="Times New Roman" w:hAnsi="Times New Roman" w:cs="Times New Roman"/>
          <w:lang w:val="en-CA"/>
        </w:rPr>
      </w:pPr>
      <w:r>
        <w:rPr>
          <w:rFonts w:ascii="Times New Roman" w:hAnsi="Times New Roman" w:cs="Times New Roman"/>
          <w:lang w:val="en-CA"/>
        </w:rPr>
        <w:t xml:space="preserve">Claim of what you can do with your own property </w:t>
      </w:r>
    </w:p>
    <w:p w14:paraId="05CDD82D" w14:textId="77777777" w:rsidR="00395905" w:rsidRDefault="00395905" w:rsidP="00395905">
      <w:pPr>
        <w:pStyle w:val="ListParagraph"/>
        <w:numPr>
          <w:ilvl w:val="0"/>
          <w:numId w:val="19"/>
        </w:numPr>
        <w:rPr>
          <w:rFonts w:ascii="Times New Roman" w:hAnsi="Times New Roman" w:cs="Times New Roman"/>
          <w:lang w:val="en-CA"/>
        </w:rPr>
      </w:pPr>
      <w:r>
        <w:rPr>
          <w:rFonts w:ascii="Times New Roman" w:hAnsi="Times New Roman" w:cs="Times New Roman"/>
          <w:lang w:val="en-CA"/>
        </w:rPr>
        <w:t xml:space="preserve">Economic Theory </w:t>
      </w:r>
      <w:proofErr w:type="gramStart"/>
      <w:r>
        <w:rPr>
          <w:rFonts w:ascii="Times New Roman" w:hAnsi="Times New Roman" w:cs="Times New Roman"/>
          <w:lang w:val="en-CA"/>
        </w:rPr>
        <w:t>of  Property</w:t>
      </w:r>
      <w:proofErr w:type="gramEnd"/>
      <w:r>
        <w:rPr>
          <w:rFonts w:ascii="Times New Roman" w:hAnsi="Times New Roman" w:cs="Times New Roman"/>
          <w:lang w:val="en-CA"/>
        </w:rPr>
        <w:t xml:space="preserve"> </w:t>
      </w:r>
    </w:p>
    <w:p w14:paraId="44EAE780" w14:textId="77777777" w:rsidR="00395905" w:rsidRDefault="00395905" w:rsidP="00395905">
      <w:pPr>
        <w:pStyle w:val="ListParagraph"/>
        <w:numPr>
          <w:ilvl w:val="0"/>
          <w:numId w:val="23"/>
        </w:numPr>
        <w:rPr>
          <w:rFonts w:ascii="Times New Roman" w:hAnsi="Times New Roman" w:cs="Times New Roman"/>
          <w:lang w:val="en-CA"/>
        </w:rPr>
      </w:pPr>
      <w:r>
        <w:rPr>
          <w:rFonts w:ascii="Times New Roman" w:hAnsi="Times New Roman" w:cs="Times New Roman"/>
          <w:lang w:val="en-CA"/>
        </w:rPr>
        <w:t xml:space="preserve">Theory of comparative advantage – presupposes that people can use different resources in different ways </w:t>
      </w:r>
    </w:p>
    <w:p w14:paraId="02BFF956" w14:textId="77777777" w:rsidR="00395905" w:rsidRDefault="00395905" w:rsidP="00395905">
      <w:pPr>
        <w:pStyle w:val="ListParagraph"/>
        <w:numPr>
          <w:ilvl w:val="0"/>
          <w:numId w:val="23"/>
        </w:numPr>
        <w:rPr>
          <w:rFonts w:ascii="Times New Roman" w:hAnsi="Times New Roman" w:cs="Times New Roman"/>
          <w:lang w:val="en-CA"/>
        </w:rPr>
      </w:pPr>
      <w:r>
        <w:rPr>
          <w:rFonts w:ascii="Times New Roman" w:hAnsi="Times New Roman" w:cs="Times New Roman"/>
          <w:lang w:val="en-CA"/>
        </w:rPr>
        <w:t>We should maximize the condition of comparative advantage</w:t>
      </w:r>
    </w:p>
    <w:p w14:paraId="6C1BEE6F" w14:textId="77777777" w:rsidR="00395905" w:rsidRDefault="00395905" w:rsidP="00395905">
      <w:pPr>
        <w:rPr>
          <w:rFonts w:ascii="Times New Roman" w:hAnsi="Times New Roman" w:cs="Times New Roman"/>
          <w:b/>
          <w:lang w:val="en-CA"/>
        </w:rPr>
      </w:pPr>
    </w:p>
    <w:p w14:paraId="06971B87" w14:textId="77777777" w:rsidR="00395905" w:rsidRDefault="00395905" w:rsidP="00395905">
      <w:pPr>
        <w:rPr>
          <w:rFonts w:ascii="Times New Roman" w:hAnsi="Times New Roman" w:cs="Times New Roman"/>
          <w:lang w:val="en-CA"/>
        </w:rPr>
      </w:pPr>
      <w:r>
        <w:rPr>
          <w:rFonts w:ascii="Times New Roman" w:hAnsi="Times New Roman" w:cs="Times New Roman"/>
          <w:b/>
          <w:lang w:val="en-CA"/>
        </w:rPr>
        <w:t xml:space="preserve">John Locke’s Labour Theory of Property </w:t>
      </w:r>
      <w:r>
        <w:rPr>
          <w:rFonts w:ascii="Times New Roman" w:hAnsi="Times New Roman" w:cs="Times New Roman"/>
          <w:lang w:val="en-CA"/>
        </w:rPr>
        <w:t xml:space="preserve">p.233 </w:t>
      </w:r>
    </w:p>
    <w:p w14:paraId="6E07BF9D" w14:textId="77777777" w:rsidR="00395905" w:rsidRDefault="00395905" w:rsidP="00395905">
      <w:pPr>
        <w:pStyle w:val="ListParagraph"/>
        <w:numPr>
          <w:ilvl w:val="0"/>
          <w:numId w:val="24"/>
        </w:numPr>
        <w:rPr>
          <w:rFonts w:ascii="Times New Roman" w:hAnsi="Times New Roman" w:cs="Times New Roman"/>
          <w:lang w:val="en-CA"/>
        </w:rPr>
      </w:pPr>
      <w:r>
        <w:rPr>
          <w:rFonts w:ascii="Times New Roman" w:hAnsi="Times New Roman" w:cs="Times New Roman"/>
          <w:lang w:val="en-CA"/>
        </w:rPr>
        <w:t>All resources given by god are originally owned in common</w:t>
      </w:r>
    </w:p>
    <w:p w14:paraId="3A4EE55E" w14:textId="77777777" w:rsidR="00395905" w:rsidRDefault="00395905" w:rsidP="00395905">
      <w:pPr>
        <w:pStyle w:val="ListParagraph"/>
        <w:numPr>
          <w:ilvl w:val="0"/>
          <w:numId w:val="24"/>
        </w:numPr>
        <w:rPr>
          <w:rFonts w:ascii="Times New Roman" w:hAnsi="Times New Roman" w:cs="Times New Roman"/>
          <w:lang w:val="en-CA"/>
        </w:rPr>
      </w:pPr>
      <w:r>
        <w:rPr>
          <w:rFonts w:ascii="Times New Roman" w:hAnsi="Times New Roman" w:cs="Times New Roman"/>
          <w:lang w:val="en-CA"/>
        </w:rPr>
        <w:t xml:space="preserve">God has given man property in his/her own body and own labour and his own reason </w:t>
      </w:r>
    </w:p>
    <w:p w14:paraId="7FC22062" w14:textId="77777777" w:rsidR="00395905" w:rsidRDefault="00395905" w:rsidP="00395905">
      <w:pPr>
        <w:pStyle w:val="ListParagraph"/>
        <w:numPr>
          <w:ilvl w:val="0"/>
          <w:numId w:val="24"/>
        </w:numPr>
        <w:rPr>
          <w:rFonts w:ascii="Times New Roman" w:hAnsi="Times New Roman" w:cs="Times New Roman"/>
          <w:lang w:val="en-CA"/>
        </w:rPr>
      </w:pPr>
      <w:r>
        <w:rPr>
          <w:rFonts w:ascii="Times New Roman" w:hAnsi="Times New Roman" w:cs="Times New Roman"/>
          <w:lang w:val="en-CA"/>
        </w:rPr>
        <w:t xml:space="preserve">That which man mixes his or her own labour into resources communally owned becomes his or hers – becomes private property </w:t>
      </w:r>
    </w:p>
    <w:p w14:paraId="55615C9E" w14:textId="77777777" w:rsidR="00395905" w:rsidRDefault="00395905" w:rsidP="00395905">
      <w:pPr>
        <w:pStyle w:val="ListParagraph"/>
        <w:numPr>
          <w:ilvl w:val="0"/>
          <w:numId w:val="24"/>
        </w:numPr>
        <w:rPr>
          <w:rFonts w:ascii="Times New Roman" w:hAnsi="Times New Roman" w:cs="Times New Roman"/>
          <w:lang w:val="en-CA"/>
        </w:rPr>
      </w:pPr>
      <w:r>
        <w:rPr>
          <w:rFonts w:ascii="Times New Roman" w:hAnsi="Times New Roman" w:cs="Times New Roman"/>
          <w:lang w:val="en-CA"/>
        </w:rPr>
        <w:t xml:space="preserve">Private property rights in products </w:t>
      </w:r>
    </w:p>
    <w:p w14:paraId="1F0A7443" w14:textId="77777777" w:rsidR="0025245D" w:rsidRDefault="0025245D" w:rsidP="0025245D">
      <w:pPr>
        <w:rPr>
          <w:rFonts w:ascii="Times New Roman" w:hAnsi="Times New Roman" w:cs="Times New Roman"/>
          <w:lang w:val="en-CA"/>
        </w:rPr>
      </w:pPr>
    </w:p>
    <w:p w14:paraId="0F8DB5ED" w14:textId="77777777" w:rsidR="0025245D" w:rsidRDefault="0025245D" w:rsidP="0025245D">
      <w:pPr>
        <w:rPr>
          <w:rFonts w:ascii="Times New Roman" w:hAnsi="Times New Roman" w:cs="Times New Roman"/>
          <w:lang w:val="en-CA"/>
        </w:rPr>
      </w:pPr>
    </w:p>
    <w:p w14:paraId="4A88F93F" w14:textId="77777777" w:rsidR="0025245D" w:rsidRDefault="0025245D" w:rsidP="0025245D">
      <w:pPr>
        <w:rPr>
          <w:rFonts w:ascii="Times New Roman" w:hAnsi="Times New Roman" w:cs="Times New Roman"/>
          <w:lang w:val="en-CA"/>
        </w:rPr>
      </w:pPr>
    </w:p>
    <w:p w14:paraId="03CECFEA" w14:textId="77777777" w:rsidR="0025245D" w:rsidRDefault="0025245D" w:rsidP="0025245D">
      <w:pPr>
        <w:rPr>
          <w:rFonts w:ascii="Times New Roman" w:hAnsi="Times New Roman" w:cs="Times New Roman"/>
          <w:lang w:val="en-CA"/>
        </w:rPr>
      </w:pPr>
    </w:p>
    <w:p w14:paraId="300AF84F" w14:textId="77777777" w:rsidR="0025245D" w:rsidRDefault="0025245D" w:rsidP="0025245D">
      <w:pPr>
        <w:rPr>
          <w:rFonts w:ascii="Times New Roman" w:hAnsi="Times New Roman" w:cs="Times New Roman"/>
          <w:lang w:val="en-CA"/>
        </w:rPr>
      </w:pPr>
    </w:p>
    <w:p w14:paraId="2FE4C04C" w14:textId="77777777" w:rsidR="0025245D" w:rsidRDefault="0025245D" w:rsidP="0025245D">
      <w:pPr>
        <w:rPr>
          <w:rFonts w:ascii="Times New Roman" w:hAnsi="Times New Roman" w:cs="Times New Roman"/>
          <w:lang w:val="en-CA"/>
        </w:rPr>
      </w:pPr>
    </w:p>
    <w:p w14:paraId="75B1F607" w14:textId="77777777" w:rsidR="0025245D" w:rsidRDefault="0025245D" w:rsidP="0025245D">
      <w:pPr>
        <w:rPr>
          <w:rFonts w:ascii="Times New Roman" w:hAnsi="Times New Roman" w:cs="Times New Roman"/>
          <w:lang w:val="en-CA"/>
        </w:rPr>
      </w:pPr>
    </w:p>
    <w:p w14:paraId="47386341" w14:textId="77777777" w:rsidR="0025245D" w:rsidRPr="0025245D" w:rsidRDefault="0025245D" w:rsidP="0025245D">
      <w:pPr>
        <w:rPr>
          <w:rFonts w:ascii="Times New Roman" w:hAnsi="Times New Roman" w:cs="Times New Roman"/>
          <w:lang w:val="en-CA"/>
        </w:rPr>
      </w:pPr>
    </w:p>
    <w:p w14:paraId="132AED8C" w14:textId="77777777" w:rsidR="00395905" w:rsidRDefault="00395905" w:rsidP="00395905">
      <w:pPr>
        <w:rPr>
          <w:rFonts w:ascii="Times New Roman" w:hAnsi="Times New Roman" w:cs="Times New Roman"/>
          <w:lang w:val="en-CA"/>
        </w:rPr>
      </w:pPr>
    </w:p>
    <w:p w14:paraId="5A4C9799" w14:textId="6D874444" w:rsidR="00E73281" w:rsidRDefault="00A23F35" w:rsidP="00B91E7E">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lang w:val="en-CA"/>
        </w:rPr>
      </w:pPr>
      <w:r>
        <w:rPr>
          <w:rFonts w:ascii="Times New Roman" w:hAnsi="Times New Roman" w:cs="Times New Roman"/>
          <w:lang w:val="en-CA"/>
        </w:rPr>
        <w:lastRenderedPageBreak/>
        <w:t xml:space="preserve">Chapter </w:t>
      </w:r>
      <w:r w:rsidR="00B91E7E">
        <w:rPr>
          <w:rFonts w:ascii="Times New Roman" w:hAnsi="Times New Roman" w:cs="Times New Roman"/>
          <w:lang w:val="en-CA"/>
        </w:rPr>
        <w:t xml:space="preserve">11 – Rights Associated with Land </w:t>
      </w:r>
    </w:p>
    <w:p w14:paraId="70FE797A" w14:textId="77777777" w:rsidR="00B91E7E" w:rsidRDefault="00B91E7E" w:rsidP="00946391">
      <w:pPr>
        <w:rPr>
          <w:rFonts w:ascii="Times New Roman" w:hAnsi="Times New Roman" w:cs="Times New Roman"/>
          <w:lang w:val="en-CA"/>
        </w:rPr>
      </w:pPr>
    </w:p>
    <w:p w14:paraId="7952C3C9" w14:textId="3F5FC458" w:rsidR="00B91E7E" w:rsidRDefault="00B91E7E" w:rsidP="00946391">
      <w:pPr>
        <w:rPr>
          <w:rFonts w:ascii="Times New Roman" w:hAnsi="Times New Roman" w:cs="Times New Roman"/>
          <w:b/>
          <w:lang w:val="en-CA"/>
        </w:rPr>
      </w:pPr>
      <w:r>
        <w:rPr>
          <w:rFonts w:ascii="Times New Roman" w:hAnsi="Times New Roman" w:cs="Times New Roman"/>
          <w:b/>
          <w:lang w:val="en-CA"/>
        </w:rPr>
        <w:t xml:space="preserve">Harrison v. </w:t>
      </w:r>
      <w:proofErr w:type="spellStart"/>
      <w:r>
        <w:rPr>
          <w:rFonts w:ascii="Times New Roman" w:hAnsi="Times New Roman" w:cs="Times New Roman"/>
          <w:b/>
          <w:lang w:val="en-CA"/>
        </w:rPr>
        <w:t>Carswell</w:t>
      </w:r>
      <w:proofErr w:type="spellEnd"/>
      <w:r>
        <w:rPr>
          <w:rFonts w:ascii="Times New Roman" w:hAnsi="Times New Roman" w:cs="Times New Roman"/>
          <w:b/>
          <w:lang w:val="en-CA"/>
        </w:rPr>
        <w:t xml:space="preserve"> </w:t>
      </w:r>
    </w:p>
    <w:p w14:paraId="36719B4E" w14:textId="52442E01" w:rsidR="00B91E7E" w:rsidRDefault="00B91E7E" w:rsidP="007D4349">
      <w:pPr>
        <w:pStyle w:val="ListParagraph"/>
        <w:numPr>
          <w:ilvl w:val="0"/>
          <w:numId w:val="60"/>
        </w:numPr>
        <w:rPr>
          <w:rFonts w:ascii="Times New Roman" w:hAnsi="Times New Roman" w:cs="Times New Roman"/>
          <w:lang w:val="en-CA"/>
        </w:rPr>
      </w:pPr>
      <w:r>
        <w:rPr>
          <w:rFonts w:ascii="Times New Roman" w:hAnsi="Times New Roman" w:cs="Times New Roman"/>
          <w:lang w:val="en-CA"/>
        </w:rPr>
        <w:t xml:space="preserve">Case where mall could not reach an agreement with </w:t>
      </w:r>
      <w:r w:rsidR="00891651">
        <w:rPr>
          <w:rFonts w:ascii="Times New Roman" w:hAnsi="Times New Roman" w:cs="Times New Roman"/>
          <w:lang w:val="en-CA"/>
        </w:rPr>
        <w:t xml:space="preserve">the large department store </w:t>
      </w:r>
    </w:p>
    <w:p w14:paraId="2A74B07F" w14:textId="3013B1C0" w:rsidR="00B91E7E" w:rsidRDefault="00891651" w:rsidP="007D4349">
      <w:pPr>
        <w:pStyle w:val="ListParagraph"/>
        <w:numPr>
          <w:ilvl w:val="0"/>
          <w:numId w:val="60"/>
        </w:numPr>
        <w:rPr>
          <w:rFonts w:ascii="Times New Roman" w:hAnsi="Times New Roman" w:cs="Times New Roman"/>
          <w:lang w:val="en-CA"/>
        </w:rPr>
      </w:pPr>
      <w:r>
        <w:rPr>
          <w:rFonts w:ascii="Times New Roman" w:hAnsi="Times New Roman" w:cs="Times New Roman"/>
          <w:lang w:val="en-CA"/>
        </w:rPr>
        <w:t xml:space="preserve">Employees participated in a lawful strike on the sidewalk in front of the tenants store </w:t>
      </w:r>
    </w:p>
    <w:p w14:paraId="1BE15F5A" w14:textId="5390C7E2" w:rsidR="00891651" w:rsidRDefault="00891651" w:rsidP="007D4349">
      <w:pPr>
        <w:pStyle w:val="ListParagraph"/>
        <w:numPr>
          <w:ilvl w:val="0"/>
          <w:numId w:val="60"/>
        </w:numPr>
        <w:rPr>
          <w:rFonts w:ascii="Times New Roman" w:hAnsi="Times New Roman" w:cs="Times New Roman"/>
          <w:lang w:val="en-CA"/>
        </w:rPr>
      </w:pPr>
      <w:r>
        <w:rPr>
          <w:rFonts w:ascii="Times New Roman" w:hAnsi="Times New Roman" w:cs="Times New Roman"/>
          <w:lang w:val="en-CA"/>
        </w:rPr>
        <w:t xml:space="preserve">The owner of the mall told the picketers that they could not picket there </w:t>
      </w:r>
    </w:p>
    <w:p w14:paraId="55DB27C0" w14:textId="0D2C4EEF" w:rsidR="00891651" w:rsidRDefault="00891651" w:rsidP="007D4349">
      <w:pPr>
        <w:pStyle w:val="ListParagraph"/>
        <w:numPr>
          <w:ilvl w:val="1"/>
          <w:numId w:val="60"/>
        </w:numPr>
        <w:rPr>
          <w:rFonts w:ascii="Times New Roman" w:hAnsi="Times New Roman" w:cs="Times New Roman"/>
          <w:lang w:val="en-CA"/>
        </w:rPr>
      </w:pPr>
      <w:r>
        <w:rPr>
          <w:rFonts w:ascii="Times New Roman" w:hAnsi="Times New Roman" w:cs="Times New Roman"/>
          <w:lang w:val="en-CA"/>
        </w:rPr>
        <w:t>On basis of trespassing</w:t>
      </w:r>
    </w:p>
    <w:p w14:paraId="20C05291" w14:textId="77DCDA86" w:rsidR="00891651" w:rsidRDefault="00891651" w:rsidP="007D4349">
      <w:pPr>
        <w:pStyle w:val="ListParagraph"/>
        <w:numPr>
          <w:ilvl w:val="0"/>
          <w:numId w:val="60"/>
        </w:numPr>
        <w:rPr>
          <w:rFonts w:ascii="Times New Roman" w:hAnsi="Times New Roman" w:cs="Times New Roman"/>
          <w:lang w:val="en-CA"/>
        </w:rPr>
      </w:pPr>
      <w:r>
        <w:rPr>
          <w:rFonts w:ascii="Times New Roman" w:hAnsi="Times New Roman" w:cs="Times New Roman"/>
          <w:lang w:val="en-CA"/>
        </w:rPr>
        <w:t xml:space="preserve">The employees are entitled to picket and remain in the public area </w:t>
      </w:r>
    </w:p>
    <w:p w14:paraId="59448011" w14:textId="3701E232" w:rsidR="0025245D" w:rsidRDefault="0025245D" w:rsidP="007D4349">
      <w:pPr>
        <w:pStyle w:val="ListParagraph"/>
        <w:numPr>
          <w:ilvl w:val="0"/>
          <w:numId w:val="60"/>
        </w:numPr>
        <w:rPr>
          <w:rFonts w:ascii="Times New Roman" w:hAnsi="Times New Roman" w:cs="Times New Roman"/>
          <w:lang w:val="en-CA"/>
        </w:rPr>
      </w:pPr>
      <w:r>
        <w:rPr>
          <w:rFonts w:ascii="Times New Roman" w:hAnsi="Times New Roman" w:cs="Times New Roman"/>
          <w:lang w:val="en-CA"/>
        </w:rPr>
        <w:t xml:space="preserve">Appeal was allowed – restoring the original judgement </w:t>
      </w:r>
    </w:p>
    <w:p w14:paraId="56C3F7AF" w14:textId="7D1EE46F" w:rsidR="0025245D" w:rsidRDefault="0025245D" w:rsidP="007D4349">
      <w:pPr>
        <w:pStyle w:val="ListParagraph"/>
        <w:numPr>
          <w:ilvl w:val="1"/>
          <w:numId w:val="60"/>
        </w:numPr>
        <w:rPr>
          <w:rFonts w:ascii="Times New Roman" w:hAnsi="Times New Roman" w:cs="Times New Roman"/>
          <w:lang w:val="en-CA"/>
        </w:rPr>
      </w:pPr>
      <w:r>
        <w:rPr>
          <w:rFonts w:ascii="Times New Roman" w:hAnsi="Times New Roman" w:cs="Times New Roman"/>
          <w:lang w:val="en-CA"/>
        </w:rPr>
        <w:t xml:space="preserve">The right of a person to picket peacefully in support of a lawful strike is of greater social significance than the property rights of an owner of a shopping centre </w:t>
      </w:r>
    </w:p>
    <w:p w14:paraId="0AF892A8" w14:textId="77777777" w:rsidR="0025245D" w:rsidRDefault="0025245D" w:rsidP="0025245D">
      <w:pPr>
        <w:rPr>
          <w:rFonts w:ascii="Times New Roman" w:hAnsi="Times New Roman" w:cs="Times New Roman"/>
          <w:lang w:val="en-CA"/>
        </w:rPr>
      </w:pPr>
    </w:p>
    <w:p w14:paraId="086E1219" w14:textId="33C028F6" w:rsidR="0025245D" w:rsidRDefault="0025245D" w:rsidP="0025245D">
      <w:pPr>
        <w:rPr>
          <w:rFonts w:ascii="Times New Roman" w:hAnsi="Times New Roman" w:cs="Times New Roman"/>
          <w:b/>
          <w:lang w:val="en-CA"/>
        </w:rPr>
      </w:pPr>
      <w:r>
        <w:rPr>
          <w:rFonts w:ascii="Times New Roman" w:hAnsi="Times New Roman" w:cs="Times New Roman"/>
          <w:b/>
          <w:lang w:val="en-CA"/>
        </w:rPr>
        <w:t xml:space="preserve">Ontario (A.G) v. </w:t>
      </w:r>
      <w:proofErr w:type="spellStart"/>
      <w:r>
        <w:rPr>
          <w:rFonts w:ascii="Times New Roman" w:hAnsi="Times New Roman" w:cs="Times New Roman"/>
          <w:b/>
          <w:lang w:val="en-CA"/>
        </w:rPr>
        <w:t>Dieleman</w:t>
      </w:r>
      <w:proofErr w:type="spellEnd"/>
      <w:r>
        <w:rPr>
          <w:rFonts w:ascii="Times New Roman" w:hAnsi="Times New Roman" w:cs="Times New Roman"/>
          <w:b/>
          <w:lang w:val="en-CA"/>
        </w:rPr>
        <w:t xml:space="preserve"> et al </w:t>
      </w:r>
    </w:p>
    <w:p w14:paraId="01B910A5" w14:textId="48AEEE66" w:rsidR="0025245D" w:rsidRDefault="0025245D" w:rsidP="007D4349">
      <w:pPr>
        <w:pStyle w:val="ListParagraph"/>
        <w:numPr>
          <w:ilvl w:val="0"/>
          <w:numId w:val="61"/>
        </w:numPr>
        <w:rPr>
          <w:rFonts w:ascii="Times New Roman" w:hAnsi="Times New Roman" w:cs="Times New Roman"/>
          <w:lang w:val="en-CA"/>
        </w:rPr>
      </w:pPr>
      <w:r>
        <w:rPr>
          <w:rFonts w:ascii="Times New Roman" w:hAnsi="Times New Roman" w:cs="Times New Roman"/>
          <w:lang w:val="en-CA"/>
        </w:rPr>
        <w:t xml:space="preserve">Attorney General seeks to enjoin </w:t>
      </w:r>
      <w:r w:rsidR="00B764FA">
        <w:rPr>
          <w:rFonts w:ascii="Times New Roman" w:hAnsi="Times New Roman" w:cs="Times New Roman"/>
          <w:lang w:val="en-CA"/>
        </w:rPr>
        <w:t xml:space="preserve">all anti-abortion protests happening within 500 </w:t>
      </w:r>
      <w:proofErr w:type="spellStart"/>
      <w:r w:rsidR="00B764FA">
        <w:rPr>
          <w:rFonts w:ascii="Times New Roman" w:hAnsi="Times New Roman" w:cs="Times New Roman"/>
          <w:lang w:val="en-CA"/>
        </w:rPr>
        <w:t>ft</w:t>
      </w:r>
      <w:proofErr w:type="spellEnd"/>
      <w:r w:rsidR="00B764FA">
        <w:rPr>
          <w:rFonts w:ascii="Times New Roman" w:hAnsi="Times New Roman" w:cs="Times New Roman"/>
          <w:lang w:val="en-CA"/>
        </w:rPr>
        <w:t xml:space="preserve"> of 23 locations across Ontario</w:t>
      </w:r>
    </w:p>
    <w:p w14:paraId="633378D2" w14:textId="6B51518D" w:rsidR="00B764FA" w:rsidRDefault="00B764FA" w:rsidP="007D4349">
      <w:pPr>
        <w:pStyle w:val="ListParagraph"/>
        <w:numPr>
          <w:ilvl w:val="0"/>
          <w:numId w:val="61"/>
        </w:numPr>
        <w:rPr>
          <w:rFonts w:ascii="Times New Roman" w:hAnsi="Times New Roman" w:cs="Times New Roman"/>
          <w:lang w:val="en-CA"/>
        </w:rPr>
      </w:pPr>
      <w:r>
        <w:rPr>
          <w:rFonts w:ascii="Times New Roman" w:hAnsi="Times New Roman" w:cs="Times New Roman"/>
          <w:lang w:val="en-CA"/>
        </w:rPr>
        <w:t>Defendants deny the alleged interferences and claim that the government is attempting to stop the delivery of anti-abortion messages at these 23 strategic locations</w:t>
      </w:r>
    </w:p>
    <w:p w14:paraId="79FC9E49" w14:textId="1ADC7098" w:rsidR="00B764FA" w:rsidRDefault="00B23DC9" w:rsidP="007D4349">
      <w:pPr>
        <w:pStyle w:val="ListParagraph"/>
        <w:numPr>
          <w:ilvl w:val="0"/>
          <w:numId w:val="61"/>
        </w:numPr>
        <w:rPr>
          <w:rFonts w:ascii="Times New Roman" w:hAnsi="Times New Roman" w:cs="Times New Roman"/>
          <w:lang w:val="en-CA"/>
        </w:rPr>
      </w:pPr>
      <w:r>
        <w:rPr>
          <w:rFonts w:ascii="Times New Roman" w:hAnsi="Times New Roman" w:cs="Times New Roman"/>
          <w:lang w:val="en-CA"/>
        </w:rPr>
        <w:t>Case about “captive audience”</w:t>
      </w:r>
    </w:p>
    <w:p w14:paraId="15D84A9E" w14:textId="06FD89F1" w:rsidR="00B23DC9" w:rsidRDefault="00B23DC9" w:rsidP="007D4349">
      <w:pPr>
        <w:pStyle w:val="ListParagraph"/>
        <w:numPr>
          <w:ilvl w:val="1"/>
          <w:numId w:val="61"/>
        </w:numPr>
        <w:rPr>
          <w:rFonts w:ascii="Times New Roman" w:hAnsi="Times New Roman" w:cs="Times New Roman"/>
          <w:lang w:val="en-CA"/>
        </w:rPr>
      </w:pPr>
      <w:r>
        <w:rPr>
          <w:rFonts w:ascii="Times New Roman" w:hAnsi="Times New Roman" w:cs="Times New Roman"/>
          <w:lang w:val="en-CA"/>
        </w:rPr>
        <w:t xml:space="preserve">Cant use defence of free speech when audience is forced to listen </w:t>
      </w:r>
    </w:p>
    <w:p w14:paraId="55E32B36" w14:textId="61803D98" w:rsidR="00B23DC9" w:rsidRDefault="00B23DC9" w:rsidP="007D4349">
      <w:pPr>
        <w:pStyle w:val="ListParagraph"/>
        <w:numPr>
          <w:ilvl w:val="1"/>
          <w:numId w:val="61"/>
        </w:numPr>
        <w:rPr>
          <w:rFonts w:ascii="Times New Roman" w:hAnsi="Times New Roman" w:cs="Times New Roman"/>
          <w:lang w:val="en-CA"/>
        </w:rPr>
      </w:pPr>
      <w:r>
        <w:rPr>
          <w:rFonts w:ascii="Times New Roman" w:hAnsi="Times New Roman" w:cs="Times New Roman"/>
          <w:lang w:val="en-CA"/>
        </w:rPr>
        <w:t xml:space="preserve">Free speech does not include a right to have one’s message listened to </w:t>
      </w:r>
    </w:p>
    <w:p w14:paraId="0EBDE055" w14:textId="3C63CB87" w:rsidR="00B23DC9" w:rsidRDefault="00B23DC9" w:rsidP="007D4349">
      <w:pPr>
        <w:pStyle w:val="ListParagraph"/>
        <w:numPr>
          <w:ilvl w:val="0"/>
          <w:numId w:val="61"/>
        </w:numPr>
        <w:rPr>
          <w:rFonts w:ascii="Times New Roman" w:hAnsi="Times New Roman" w:cs="Times New Roman"/>
          <w:lang w:val="en-CA"/>
        </w:rPr>
      </w:pPr>
      <w:r>
        <w:rPr>
          <w:rFonts w:ascii="Times New Roman" w:hAnsi="Times New Roman" w:cs="Times New Roman"/>
          <w:lang w:val="en-CA"/>
        </w:rPr>
        <w:t xml:space="preserve">An injunction was granted prohibiting the defendants (protestors) from trespassing upon the abortion clinic property </w:t>
      </w:r>
    </w:p>
    <w:p w14:paraId="6B9CF78D" w14:textId="77777777" w:rsidR="002623E9" w:rsidRDefault="002623E9" w:rsidP="00B23DC9">
      <w:pPr>
        <w:rPr>
          <w:rFonts w:ascii="Times New Roman" w:hAnsi="Times New Roman" w:cs="Times New Roman"/>
          <w:b/>
          <w:lang w:val="en-CA"/>
        </w:rPr>
      </w:pPr>
    </w:p>
    <w:p w14:paraId="431EB812" w14:textId="2CAC8544" w:rsidR="00B23DC9" w:rsidRDefault="002623E9" w:rsidP="00B23DC9">
      <w:pPr>
        <w:rPr>
          <w:rFonts w:ascii="Times New Roman" w:hAnsi="Times New Roman" w:cs="Times New Roman"/>
          <w:b/>
          <w:lang w:val="en-CA"/>
        </w:rPr>
      </w:pPr>
      <w:r>
        <w:rPr>
          <w:rFonts w:ascii="Times New Roman" w:hAnsi="Times New Roman" w:cs="Times New Roman"/>
          <w:b/>
          <w:lang w:val="en-CA"/>
        </w:rPr>
        <w:t>Palmer v. Nova Scotia Forest Industries</w:t>
      </w:r>
    </w:p>
    <w:p w14:paraId="7FD1BF80" w14:textId="37029641" w:rsidR="002623E9" w:rsidRDefault="002623E9" w:rsidP="007D4349">
      <w:pPr>
        <w:pStyle w:val="ListParagraph"/>
        <w:numPr>
          <w:ilvl w:val="0"/>
          <w:numId w:val="62"/>
        </w:numPr>
        <w:rPr>
          <w:rFonts w:ascii="Times New Roman" w:hAnsi="Times New Roman" w:cs="Times New Roman"/>
          <w:lang w:val="en-CA"/>
        </w:rPr>
      </w:pPr>
      <w:r>
        <w:rPr>
          <w:rFonts w:ascii="Times New Roman" w:hAnsi="Times New Roman" w:cs="Times New Roman"/>
          <w:lang w:val="en-CA"/>
        </w:rPr>
        <w:t>Allegations in this case are that there is a chance that the defendant’s chemicals may interfere with the health of the plaintiffs thereby interfering with their enjoyment of their lands</w:t>
      </w:r>
    </w:p>
    <w:p w14:paraId="61272D52" w14:textId="4FFBBAE4" w:rsidR="002623E9" w:rsidRDefault="002623E9" w:rsidP="007D4349">
      <w:pPr>
        <w:pStyle w:val="ListParagraph"/>
        <w:numPr>
          <w:ilvl w:val="1"/>
          <w:numId w:val="62"/>
        </w:numPr>
        <w:rPr>
          <w:rFonts w:ascii="Times New Roman" w:hAnsi="Times New Roman" w:cs="Times New Roman"/>
          <w:lang w:val="en-CA"/>
        </w:rPr>
      </w:pPr>
      <w:r>
        <w:rPr>
          <w:rFonts w:ascii="Times New Roman" w:hAnsi="Times New Roman" w:cs="Times New Roman"/>
          <w:lang w:val="en-CA"/>
        </w:rPr>
        <w:t>Based on trespass to land</w:t>
      </w:r>
    </w:p>
    <w:p w14:paraId="794B11ED" w14:textId="06DD88FB" w:rsidR="002623E9" w:rsidRDefault="002623E9" w:rsidP="007D4349">
      <w:pPr>
        <w:pStyle w:val="ListParagraph"/>
        <w:numPr>
          <w:ilvl w:val="2"/>
          <w:numId w:val="62"/>
        </w:numPr>
        <w:rPr>
          <w:rFonts w:ascii="Times New Roman" w:hAnsi="Times New Roman" w:cs="Times New Roman"/>
          <w:lang w:val="en-CA"/>
        </w:rPr>
      </w:pPr>
      <w:r>
        <w:rPr>
          <w:rFonts w:ascii="Times New Roman" w:hAnsi="Times New Roman" w:cs="Times New Roman"/>
          <w:lang w:val="en-CA"/>
        </w:rPr>
        <w:t xml:space="preserve">To place anything upon the plaintiff’s land or to cause any physical object or noxious substance to cross the boundary </w:t>
      </w:r>
    </w:p>
    <w:p w14:paraId="7BDCA7CC" w14:textId="31AA3D3E" w:rsidR="002623E9" w:rsidRDefault="002623E9" w:rsidP="007D4349">
      <w:pPr>
        <w:pStyle w:val="ListParagraph"/>
        <w:numPr>
          <w:ilvl w:val="0"/>
          <w:numId w:val="62"/>
        </w:numPr>
        <w:rPr>
          <w:rFonts w:ascii="Times New Roman" w:hAnsi="Times New Roman" w:cs="Times New Roman"/>
          <w:lang w:val="en-CA"/>
        </w:rPr>
      </w:pPr>
      <w:r>
        <w:rPr>
          <w:rFonts w:ascii="Times New Roman" w:hAnsi="Times New Roman" w:cs="Times New Roman"/>
          <w:lang w:val="en-CA"/>
        </w:rPr>
        <w:t xml:space="preserve">The plaintiffs must prove irreparable harm and that damages are not an adequate remedy as they are also essential </w:t>
      </w:r>
      <w:proofErr w:type="spellStart"/>
      <w:r>
        <w:rPr>
          <w:rFonts w:ascii="Times New Roman" w:hAnsi="Times New Roman" w:cs="Times New Roman"/>
          <w:lang w:val="en-CA"/>
        </w:rPr>
        <w:t>elemts</w:t>
      </w:r>
      <w:proofErr w:type="spellEnd"/>
      <w:r>
        <w:rPr>
          <w:rFonts w:ascii="Times New Roman" w:hAnsi="Times New Roman" w:cs="Times New Roman"/>
          <w:lang w:val="en-CA"/>
        </w:rPr>
        <w:t xml:space="preserve"> of the injunction </w:t>
      </w:r>
    </w:p>
    <w:p w14:paraId="5B1E3A2A" w14:textId="436D2B85" w:rsidR="002623E9" w:rsidRDefault="002623E9" w:rsidP="007D4349">
      <w:pPr>
        <w:pStyle w:val="ListParagraph"/>
        <w:numPr>
          <w:ilvl w:val="0"/>
          <w:numId w:val="62"/>
        </w:numPr>
        <w:rPr>
          <w:rFonts w:ascii="Times New Roman" w:hAnsi="Times New Roman" w:cs="Times New Roman"/>
          <w:lang w:val="en-CA"/>
        </w:rPr>
      </w:pPr>
      <w:r>
        <w:rPr>
          <w:rFonts w:ascii="Times New Roman" w:hAnsi="Times New Roman" w:cs="Times New Roman"/>
          <w:lang w:val="en-CA"/>
        </w:rPr>
        <w:t xml:space="preserve">Court owes a duty which goes beyond the parties </w:t>
      </w:r>
    </w:p>
    <w:p w14:paraId="0F9E353D" w14:textId="4DE75454" w:rsidR="002623E9" w:rsidRDefault="002623E9" w:rsidP="007D4349">
      <w:pPr>
        <w:pStyle w:val="ListParagraph"/>
        <w:numPr>
          <w:ilvl w:val="0"/>
          <w:numId w:val="62"/>
        </w:numPr>
        <w:rPr>
          <w:rFonts w:ascii="Times New Roman" w:hAnsi="Times New Roman" w:cs="Times New Roman"/>
          <w:lang w:val="en-CA"/>
        </w:rPr>
      </w:pPr>
      <w:r>
        <w:rPr>
          <w:rFonts w:ascii="Times New Roman" w:hAnsi="Times New Roman" w:cs="Times New Roman"/>
          <w:lang w:val="en-CA"/>
        </w:rPr>
        <w:t xml:space="preserve">It was found that </w:t>
      </w:r>
      <w:r w:rsidR="00991405">
        <w:rPr>
          <w:rFonts w:ascii="Times New Roman" w:hAnsi="Times New Roman" w:cs="Times New Roman"/>
          <w:lang w:val="en-CA"/>
        </w:rPr>
        <w:t xml:space="preserve">there was no real nuisance therefore there is no basis to establish an injunction </w:t>
      </w:r>
    </w:p>
    <w:p w14:paraId="458301C2" w14:textId="77777777" w:rsidR="00991405" w:rsidRDefault="00991405" w:rsidP="00991405">
      <w:pPr>
        <w:rPr>
          <w:rFonts w:ascii="Times New Roman" w:hAnsi="Times New Roman" w:cs="Times New Roman"/>
          <w:lang w:val="en-CA"/>
        </w:rPr>
      </w:pPr>
    </w:p>
    <w:p w14:paraId="59098736" w14:textId="3FE28496" w:rsidR="00991405" w:rsidRDefault="00991405" w:rsidP="00991405">
      <w:pPr>
        <w:rPr>
          <w:rFonts w:ascii="Times New Roman" w:hAnsi="Times New Roman" w:cs="Times New Roman"/>
          <w:b/>
          <w:lang w:val="en-CA"/>
        </w:rPr>
      </w:pPr>
      <w:proofErr w:type="gramStart"/>
      <w:r>
        <w:rPr>
          <w:rFonts w:ascii="Times New Roman" w:hAnsi="Times New Roman" w:cs="Times New Roman"/>
          <w:b/>
          <w:lang w:val="en-CA"/>
        </w:rPr>
        <w:t>Hickey et al v. Electric Reduction Co of Canada Ltd.</w:t>
      </w:r>
      <w:proofErr w:type="gramEnd"/>
      <w:r>
        <w:rPr>
          <w:rFonts w:ascii="Times New Roman" w:hAnsi="Times New Roman" w:cs="Times New Roman"/>
          <w:b/>
          <w:lang w:val="en-CA"/>
        </w:rPr>
        <w:t xml:space="preserve"> </w:t>
      </w:r>
    </w:p>
    <w:p w14:paraId="48BAC348" w14:textId="518CDC13" w:rsidR="00991405" w:rsidRDefault="00991405" w:rsidP="007D4349">
      <w:pPr>
        <w:pStyle w:val="ListParagraph"/>
        <w:numPr>
          <w:ilvl w:val="0"/>
          <w:numId w:val="63"/>
        </w:numPr>
        <w:rPr>
          <w:rFonts w:ascii="Times New Roman" w:hAnsi="Times New Roman" w:cs="Times New Roman"/>
          <w:lang w:val="en-CA"/>
        </w:rPr>
      </w:pPr>
      <w:r>
        <w:rPr>
          <w:rFonts w:ascii="Times New Roman" w:hAnsi="Times New Roman" w:cs="Times New Roman"/>
          <w:lang w:val="en-CA"/>
        </w:rPr>
        <w:t>Fisherman (Hickey) seeks a private nuisance action against phosphorus plant for pollution of waters killing fish</w:t>
      </w:r>
    </w:p>
    <w:p w14:paraId="2B96C193" w14:textId="56FB310D" w:rsidR="00991405" w:rsidRDefault="00991405" w:rsidP="007D4349">
      <w:pPr>
        <w:pStyle w:val="ListParagraph"/>
        <w:numPr>
          <w:ilvl w:val="0"/>
          <w:numId w:val="63"/>
        </w:numPr>
        <w:rPr>
          <w:rFonts w:ascii="Times New Roman" w:hAnsi="Times New Roman" w:cs="Times New Roman"/>
          <w:lang w:val="en-CA"/>
        </w:rPr>
      </w:pPr>
      <w:r>
        <w:rPr>
          <w:rFonts w:ascii="Times New Roman" w:hAnsi="Times New Roman" w:cs="Times New Roman"/>
          <w:lang w:val="en-CA"/>
        </w:rPr>
        <w:t>Hickey claimed that it wasn’t just for fishers but that the nuisance applied for everyone</w:t>
      </w:r>
    </w:p>
    <w:p w14:paraId="7D95AF10" w14:textId="660A25A1" w:rsidR="00991405" w:rsidRDefault="00991405" w:rsidP="007D4349">
      <w:pPr>
        <w:pStyle w:val="ListParagraph"/>
        <w:numPr>
          <w:ilvl w:val="0"/>
          <w:numId w:val="63"/>
        </w:numPr>
        <w:rPr>
          <w:rFonts w:ascii="Times New Roman" w:hAnsi="Times New Roman" w:cs="Times New Roman"/>
          <w:lang w:val="en-CA"/>
        </w:rPr>
      </w:pPr>
      <w:r>
        <w:rPr>
          <w:rFonts w:ascii="Times New Roman" w:hAnsi="Times New Roman" w:cs="Times New Roman"/>
          <w:lang w:val="en-CA"/>
        </w:rPr>
        <w:t>Private action for public nuisance is only sustainable where the private damage is peculiar, particular and distinct from that of the general public</w:t>
      </w:r>
    </w:p>
    <w:p w14:paraId="7269F5DD" w14:textId="2E52858E" w:rsidR="00991405" w:rsidRPr="00991405" w:rsidRDefault="00991405" w:rsidP="007D4349">
      <w:pPr>
        <w:pStyle w:val="ListParagraph"/>
        <w:numPr>
          <w:ilvl w:val="0"/>
          <w:numId w:val="63"/>
        </w:numPr>
        <w:rPr>
          <w:rFonts w:ascii="Times New Roman" w:hAnsi="Times New Roman" w:cs="Times New Roman"/>
          <w:lang w:val="en-CA"/>
        </w:rPr>
      </w:pPr>
      <w:r>
        <w:rPr>
          <w:rFonts w:ascii="Times New Roman" w:hAnsi="Times New Roman" w:cs="Times New Roman"/>
          <w:lang w:val="en-CA"/>
        </w:rPr>
        <w:t xml:space="preserve">Private action was denied, decision in favour of Electric reduction Co. </w:t>
      </w:r>
    </w:p>
    <w:p w14:paraId="6EB82D41" w14:textId="77777777" w:rsidR="00891651" w:rsidRDefault="00891651" w:rsidP="00891651">
      <w:pPr>
        <w:rPr>
          <w:rFonts w:ascii="Times New Roman" w:hAnsi="Times New Roman" w:cs="Times New Roman"/>
          <w:lang w:val="en-CA"/>
        </w:rPr>
      </w:pPr>
    </w:p>
    <w:p w14:paraId="022210C6" w14:textId="77777777" w:rsidR="00891651" w:rsidRDefault="00891651" w:rsidP="00891651">
      <w:pPr>
        <w:rPr>
          <w:rFonts w:ascii="Times New Roman" w:hAnsi="Times New Roman" w:cs="Times New Roman"/>
          <w:lang w:val="en-CA"/>
        </w:rPr>
      </w:pPr>
    </w:p>
    <w:p w14:paraId="22167983" w14:textId="37FAFF89" w:rsidR="00341F32" w:rsidRDefault="00341F32" w:rsidP="00341F3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lang w:val="en-CA"/>
        </w:rPr>
      </w:pPr>
      <w:r>
        <w:rPr>
          <w:rFonts w:ascii="Times New Roman" w:hAnsi="Times New Roman" w:cs="Times New Roman"/>
          <w:lang w:val="en-CA"/>
        </w:rPr>
        <w:lastRenderedPageBreak/>
        <w:t>Chapter 12 – Rights of Property and the Family</w:t>
      </w:r>
    </w:p>
    <w:p w14:paraId="7665BC70" w14:textId="77777777" w:rsidR="00341F32" w:rsidRDefault="00341F32" w:rsidP="00891651">
      <w:pPr>
        <w:rPr>
          <w:rFonts w:ascii="Times New Roman" w:hAnsi="Times New Roman" w:cs="Times New Roman"/>
          <w:lang w:val="en-CA"/>
        </w:rPr>
      </w:pPr>
    </w:p>
    <w:p w14:paraId="332A0582" w14:textId="4BFD8D89" w:rsidR="00341F32" w:rsidRDefault="00C01E89" w:rsidP="00891651">
      <w:pPr>
        <w:rPr>
          <w:rFonts w:ascii="Times New Roman" w:hAnsi="Times New Roman" w:cs="Times New Roman"/>
          <w:b/>
          <w:lang w:val="en-CA"/>
        </w:rPr>
      </w:pPr>
      <w:r>
        <w:rPr>
          <w:rFonts w:ascii="Times New Roman" w:hAnsi="Times New Roman" w:cs="Times New Roman"/>
          <w:b/>
          <w:lang w:val="en-CA"/>
        </w:rPr>
        <w:t>Married Women and Property Law in Victorian Ontario</w:t>
      </w:r>
    </w:p>
    <w:p w14:paraId="27BE5632" w14:textId="73D80CA4" w:rsidR="00C01E89" w:rsidRDefault="00C01E89" w:rsidP="007D4349">
      <w:pPr>
        <w:pStyle w:val="ListParagraph"/>
        <w:numPr>
          <w:ilvl w:val="0"/>
          <w:numId w:val="64"/>
        </w:numPr>
        <w:rPr>
          <w:rFonts w:ascii="Times New Roman" w:hAnsi="Times New Roman" w:cs="Times New Roman"/>
          <w:lang w:val="en-CA"/>
        </w:rPr>
      </w:pPr>
      <w:r>
        <w:rPr>
          <w:rFonts w:ascii="Times New Roman" w:hAnsi="Times New Roman" w:cs="Times New Roman"/>
          <w:lang w:val="en-CA"/>
        </w:rPr>
        <w:t xml:space="preserve">Marriage for women used to represent civil death </w:t>
      </w:r>
    </w:p>
    <w:p w14:paraId="320B3AB5" w14:textId="33CFB928" w:rsidR="00C01E89" w:rsidRDefault="00C01E89" w:rsidP="007D4349">
      <w:pPr>
        <w:pStyle w:val="ListParagraph"/>
        <w:numPr>
          <w:ilvl w:val="0"/>
          <w:numId w:val="64"/>
        </w:numPr>
        <w:rPr>
          <w:rFonts w:ascii="Times New Roman" w:hAnsi="Times New Roman" w:cs="Times New Roman"/>
          <w:lang w:val="en-CA"/>
        </w:rPr>
      </w:pPr>
      <w:r>
        <w:rPr>
          <w:rFonts w:ascii="Times New Roman" w:hAnsi="Times New Roman" w:cs="Times New Roman"/>
          <w:lang w:val="en-CA"/>
        </w:rPr>
        <w:t>Before there were reforms enacted, wife’s legal identity was taken away at marriage and she was entirely under the power and control of her husband</w:t>
      </w:r>
    </w:p>
    <w:p w14:paraId="7C2BB51B" w14:textId="77777777" w:rsidR="00C01E89" w:rsidRDefault="00C01E89" w:rsidP="00C01E89">
      <w:pPr>
        <w:rPr>
          <w:rFonts w:ascii="Times New Roman" w:hAnsi="Times New Roman" w:cs="Times New Roman"/>
          <w:lang w:val="en-CA"/>
        </w:rPr>
      </w:pPr>
    </w:p>
    <w:p w14:paraId="20911A6C" w14:textId="59B5B4BB" w:rsidR="00C01E89" w:rsidRDefault="00C01E89" w:rsidP="00C01E89">
      <w:pPr>
        <w:rPr>
          <w:rFonts w:ascii="Times New Roman" w:hAnsi="Times New Roman" w:cs="Times New Roman"/>
          <w:b/>
          <w:lang w:val="en-CA"/>
        </w:rPr>
      </w:pPr>
      <w:r>
        <w:rPr>
          <w:rFonts w:ascii="Times New Roman" w:hAnsi="Times New Roman" w:cs="Times New Roman"/>
          <w:b/>
          <w:lang w:val="en-CA"/>
        </w:rPr>
        <w:t xml:space="preserve">Murdoch v. Murdoch </w:t>
      </w:r>
    </w:p>
    <w:p w14:paraId="79AF6B56" w14:textId="10F3B54A" w:rsidR="00C01E89" w:rsidRDefault="00C01E89" w:rsidP="007D4349">
      <w:pPr>
        <w:pStyle w:val="ListParagraph"/>
        <w:numPr>
          <w:ilvl w:val="0"/>
          <w:numId w:val="65"/>
        </w:numPr>
        <w:rPr>
          <w:rFonts w:ascii="Times New Roman" w:hAnsi="Times New Roman" w:cs="Times New Roman"/>
          <w:lang w:val="en-CA"/>
        </w:rPr>
      </w:pPr>
      <w:r>
        <w:rPr>
          <w:rFonts w:ascii="Times New Roman" w:hAnsi="Times New Roman" w:cs="Times New Roman"/>
          <w:lang w:val="en-CA"/>
        </w:rPr>
        <w:t xml:space="preserve">Irene was the wife of James – she is claiming for one half of the family ranch </w:t>
      </w:r>
    </w:p>
    <w:p w14:paraId="187F36C5" w14:textId="301321BA" w:rsidR="007D4349" w:rsidRDefault="007D4349" w:rsidP="007D4349">
      <w:pPr>
        <w:pStyle w:val="ListParagraph"/>
        <w:numPr>
          <w:ilvl w:val="0"/>
          <w:numId w:val="65"/>
        </w:numPr>
        <w:rPr>
          <w:rFonts w:ascii="Times New Roman" w:hAnsi="Times New Roman" w:cs="Times New Roman"/>
          <w:lang w:val="en-CA"/>
        </w:rPr>
      </w:pPr>
      <w:r>
        <w:rPr>
          <w:rFonts w:ascii="Times New Roman" w:hAnsi="Times New Roman" w:cs="Times New Roman"/>
          <w:lang w:val="en-CA"/>
        </w:rPr>
        <w:t>She worked on the ranch and helped earn the money that was used to purchase the ranch</w:t>
      </w:r>
    </w:p>
    <w:p w14:paraId="6364E0DB" w14:textId="47BA580E" w:rsidR="007D4349" w:rsidRDefault="007D4349" w:rsidP="007D4349">
      <w:pPr>
        <w:pStyle w:val="ListParagraph"/>
        <w:numPr>
          <w:ilvl w:val="1"/>
          <w:numId w:val="65"/>
        </w:numPr>
        <w:rPr>
          <w:rFonts w:ascii="Times New Roman" w:hAnsi="Times New Roman" w:cs="Times New Roman"/>
          <w:lang w:val="en-CA"/>
        </w:rPr>
      </w:pPr>
      <w:r>
        <w:rPr>
          <w:rFonts w:ascii="Times New Roman" w:hAnsi="Times New Roman" w:cs="Times New Roman"/>
          <w:lang w:val="en-CA"/>
        </w:rPr>
        <w:t>It was registered under his name</w:t>
      </w:r>
    </w:p>
    <w:p w14:paraId="70715AEE" w14:textId="20BF1D3C" w:rsidR="007D4349" w:rsidRDefault="007D4349" w:rsidP="007D4349">
      <w:pPr>
        <w:pStyle w:val="ListParagraph"/>
        <w:numPr>
          <w:ilvl w:val="0"/>
          <w:numId w:val="65"/>
        </w:numPr>
        <w:rPr>
          <w:rFonts w:ascii="Times New Roman" w:hAnsi="Times New Roman" w:cs="Times New Roman"/>
          <w:lang w:val="en-CA"/>
        </w:rPr>
      </w:pPr>
      <w:r>
        <w:rPr>
          <w:rFonts w:ascii="Times New Roman" w:hAnsi="Times New Roman" w:cs="Times New Roman"/>
          <w:lang w:val="en-CA"/>
        </w:rPr>
        <w:t>When the marriage broke up – she sued for one half of the interest</w:t>
      </w:r>
    </w:p>
    <w:p w14:paraId="431892A8" w14:textId="2010AEED" w:rsidR="007D4349" w:rsidRDefault="007D4349" w:rsidP="007D4349">
      <w:pPr>
        <w:pStyle w:val="ListParagraph"/>
        <w:numPr>
          <w:ilvl w:val="1"/>
          <w:numId w:val="65"/>
        </w:numPr>
        <w:rPr>
          <w:rFonts w:ascii="Times New Roman" w:hAnsi="Times New Roman" w:cs="Times New Roman"/>
          <w:lang w:val="en-CA"/>
        </w:rPr>
      </w:pPr>
      <w:r>
        <w:rPr>
          <w:rFonts w:ascii="Times New Roman" w:hAnsi="Times New Roman" w:cs="Times New Roman"/>
          <w:lang w:val="en-CA"/>
        </w:rPr>
        <w:t xml:space="preserve">Irene was unsuccessful at trial and at the Court of Appeal </w:t>
      </w:r>
    </w:p>
    <w:p w14:paraId="5ED15758" w14:textId="308DCCD7" w:rsidR="007D4349" w:rsidRDefault="007D4349" w:rsidP="007D4349">
      <w:pPr>
        <w:pStyle w:val="ListParagraph"/>
        <w:numPr>
          <w:ilvl w:val="0"/>
          <w:numId w:val="65"/>
        </w:numPr>
        <w:rPr>
          <w:rFonts w:ascii="Times New Roman" w:hAnsi="Times New Roman" w:cs="Times New Roman"/>
          <w:lang w:val="en-CA"/>
        </w:rPr>
      </w:pPr>
      <w:r>
        <w:rPr>
          <w:rFonts w:ascii="Times New Roman" w:hAnsi="Times New Roman" w:cs="Times New Roman"/>
          <w:lang w:val="en-CA"/>
        </w:rPr>
        <w:t>Appeal was dismissed because it was found that the wife’s labour was not beyond what is ordinarily required of a ranch wife</w:t>
      </w:r>
    </w:p>
    <w:p w14:paraId="7DA61582" w14:textId="77777777" w:rsidR="00E4611E" w:rsidRDefault="00E4611E" w:rsidP="00E4611E">
      <w:pPr>
        <w:rPr>
          <w:rFonts w:ascii="Times New Roman" w:hAnsi="Times New Roman" w:cs="Times New Roman"/>
          <w:lang w:val="en-CA"/>
        </w:rPr>
      </w:pPr>
    </w:p>
    <w:p w14:paraId="40EF4F9E" w14:textId="7CD9909F" w:rsidR="00E4611E" w:rsidRDefault="00E4611E" w:rsidP="00E4611E">
      <w:pPr>
        <w:rPr>
          <w:rFonts w:ascii="Times New Roman" w:hAnsi="Times New Roman" w:cs="Times New Roman"/>
          <w:b/>
          <w:lang w:val="en-CA"/>
        </w:rPr>
      </w:pPr>
      <w:proofErr w:type="spellStart"/>
      <w:r>
        <w:rPr>
          <w:rFonts w:ascii="Times New Roman" w:hAnsi="Times New Roman" w:cs="Times New Roman"/>
          <w:b/>
          <w:lang w:val="en-CA"/>
        </w:rPr>
        <w:t>Pettkus</w:t>
      </w:r>
      <w:proofErr w:type="spellEnd"/>
      <w:r>
        <w:rPr>
          <w:rFonts w:ascii="Times New Roman" w:hAnsi="Times New Roman" w:cs="Times New Roman"/>
          <w:b/>
          <w:lang w:val="en-CA"/>
        </w:rPr>
        <w:t xml:space="preserve"> v. Becker </w:t>
      </w:r>
    </w:p>
    <w:p w14:paraId="37CE3525" w14:textId="0CB45E82" w:rsidR="00E4611E" w:rsidRDefault="00E4611E" w:rsidP="00E4611E">
      <w:pPr>
        <w:pStyle w:val="ListParagraph"/>
        <w:numPr>
          <w:ilvl w:val="0"/>
          <w:numId w:val="66"/>
        </w:numPr>
        <w:rPr>
          <w:rFonts w:ascii="Times New Roman" w:hAnsi="Times New Roman" w:cs="Times New Roman"/>
          <w:lang w:val="en-CA"/>
        </w:rPr>
      </w:pPr>
      <w:proofErr w:type="spellStart"/>
      <w:r>
        <w:rPr>
          <w:rFonts w:ascii="Times New Roman" w:hAnsi="Times New Roman" w:cs="Times New Roman"/>
          <w:lang w:val="en-CA"/>
        </w:rPr>
        <w:t>Pettkus</w:t>
      </w:r>
      <w:proofErr w:type="spellEnd"/>
      <w:r>
        <w:rPr>
          <w:rFonts w:ascii="Times New Roman" w:hAnsi="Times New Roman" w:cs="Times New Roman"/>
          <w:lang w:val="en-CA"/>
        </w:rPr>
        <w:t xml:space="preserve"> (the appellant) had a successful bee keeping business and was in a relationship with Becker</w:t>
      </w:r>
    </w:p>
    <w:p w14:paraId="23DEE75D" w14:textId="4AB91242" w:rsidR="00E4611E" w:rsidRDefault="00E4611E" w:rsidP="00E4611E">
      <w:pPr>
        <w:pStyle w:val="ListParagraph"/>
        <w:numPr>
          <w:ilvl w:val="0"/>
          <w:numId w:val="66"/>
        </w:numPr>
        <w:rPr>
          <w:rFonts w:ascii="Times New Roman" w:hAnsi="Times New Roman" w:cs="Times New Roman"/>
          <w:lang w:val="en-CA"/>
        </w:rPr>
      </w:pPr>
      <w:r>
        <w:rPr>
          <w:rFonts w:ascii="Times New Roman" w:hAnsi="Times New Roman" w:cs="Times New Roman"/>
          <w:lang w:val="en-CA"/>
        </w:rPr>
        <w:t>Respondent Rosa Becker through her labour and earnings contributed a lot to the fortune of the common enterprise</w:t>
      </w:r>
    </w:p>
    <w:p w14:paraId="27463056" w14:textId="43DE6B0D" w:rsidR="00E4611E" w:rsidRDefault="00E4611E" w:rsidP="00E4611E">
      <w:pPr>
        <w:pStyle w:val="ListParagraph"/>
        <w:numPr>
          <w:ilvl w:val="0"/>
          <w:numId w:val="66"/>
        </w:numPr>
        <w:rPr>
          <w:rFonts w:ascii="Times New Roman" w:hAnsi="Times New Roman" w:cs="Times New Roman"/>
          <w:lang w:val="en-CA"/>
        </w:rPr>
      </w:pPr>
      <w:r>
        <w:rPr>
          <w:rFonts w:ascii="Times New Roman" w:hAnsi="Times New Roman" w:cs="Times New Roman"/>
          <w:lang w:val="en-CA"/>
        </w:rPr>
        <w:t>When the relationship ended Becker brought forth an action in which she sought a declaration of entitlement to the bee keeping business</w:t>
      </w:r>
    </w:p>
    <w:p w14:paraId="7C2FBDAC" w14:textId="55FDC149" w:rsidR="00E4611E" w:rsidRDefault="00E4611E" w:rsidP="00E4611E">
      <w:pPr>
        <w:pStyle w:val="ListParagraph"/>
        <w:numPr>
          <w:ilvl w:val="0"/>
          <w:numId w:val="66"/>
        </w:numPr>
        <w:rPr>
          <w:rFonts w:ascii="Times New Roman" w:hAnsi="Times New Roman" w:cs="Times New Roman"/>
          <w:lang w:val="en-CA"/>
        </w:rPr>
      </w:pPr>
      <w:r>
        <w:rPr>
          <w:rFonts w:ascii="Times New Roman" w:hAnsi="Times New Roman" w:cs="Times New Roman"/>
          <w:lang w:val="en-CA"/>
        </w:rPr>
        <w:t xml:space="preserve">Appeal was dismissed </w:t>
      </w:r>
    </w:p>
    <w:p w14:paraId="635FC985" w14:textId="77777777" w:rsidR="005B634A" w:rsidRDefault="005B634A" w:rsidP="005B634A">
      <w:pPr>
        <w:rPr>
          <w:rFonts w:ascii="Times New Roman" w:hAnsi="Times New Roman" w:cs="Times New Roman"/>
          <w:lang w:val="en-CA"/>
        </w:rPr>
      </w:pPr>
    </w:p>
    <w:p w14:paraId="06BBDB21" w14:textId="703BD37E" w:rsidR="005B634A" w:rsidRDefault="005B634A" w:rsidP="005B634A">
      <w:pPr>
        <w:rPr>
          <w:rFonts w:ascii="Times New Roman" w:hAnsi="Times New Roman" w:cs="Times New Roman"/>
          <w:b/>
          <w:lang w:val="en-CA"/>
        </w:rPr>
      </w:pPr>
      <w:r>
        <w:rPr>
          <w:rFonts w:ascii="Times New Roman" w:hAnsi="Times New Roman" w:cs="Times New Roman"/>
          <w:b/>
          <w:lang w:val="en-CA"/>
        </w:rPr>
        <w:t>Family Law act</w:t>
      </w:r>
    </w:p>
    <w:p w14:paraId="6FD24206" w14:textId="66036230" w:rsidR="005B634A" w:rsidRDefault="000A50D0" w:rsidP="000A50D0">
      <w:pPr>
        <w:pStyle w:val="ListParagraph"/>
        <w:numPr>
          <w:ilvl w:val="0"/>
          <w:numId w:val="67"/>
        </w:numPr>
        <w:rPr>
          <w:rFonts w:ascii="Times New Roman" w:hAnsi="Times New Roman" w:cs="Times New Roman"/>
          <w:lang w:val="en-CA"/>
        </w:rPr>
      </w:pPr>
      <w:r>
        <w:rPr>
          <w:rFonts w:ascii="Times New Roman" w:hAnsi="Times New Roman" w:cs="Times New Roman"/>
          <w:lang w:val="en-CA"/>
        </w:rPr>
        <w:t>This act is set in order to encourage and strengthen the role of the family</w:t>
      </w:r>
    </w:p>
    <w:p w14:paraId="6E2A40C3" w14:textId="71C55CD3" w:rsidR="000A50D0" w:rsidRDefault="000A50D0" w:rsidP="000A50D0">
      <w:pPr>
        <w:pStyle w:val="ListParagraph"/>
        <w:numPr>
          <w:ilvl w:val="1"/>
          <w:numId w:val="67"/>
        </w:numPr>
        <w:rPr>
          <w:rFonts w:ascii="Times New Roman" w:hAnsi="Times New Roman" w:cs="Times New Roman"/>
          <w:lang w:val="en-CA"/>
        </w:rPr>
      </w:pPr>
      <w:r>
        <w:rPr>
          <w:rFonts w:ascii="Times New Roman" w:hAnsi="Times New Roman" w:cs="Times New Roman"/>
          <w:lang w:val="en-CA"/>
        </w:rPr>
        <w:t xml:space="preserve">For that purpose it is necessary to recognize the equal position of spouses as individuals within marriage and see marriage as a form of partnership </w:t>
      </w:r>
    </w:p>
    <w:p w14:paraId="3B8703F6" w14:textId="04F993C2" w:rsidR="000A50D0" w:rsidRDefault="000A50D0" w:rsidP="000A50D0">
      <w:pPr>
        <w:pStyle w:val="ListParagraph"/>
        <w:numPr>
          <w:ilvl w:val="2"/>
          <w:numId w:val="67"/>
        </w:numPr>
        <w:rPr>
          <w:rFonts w:ascii="Times New Roman" w:hAnsi="Times New Roman" w:cs="Times New Roman"/>
          <w:lang w:val="en-CA"/>
        </w:rPr>
      </w:pPr>
      <w:r>
        <w:rPr>
          <w:rFonts w:ascii="Times New Roman" w:hAnsi="Times New Roman" w:cs="Times New Roman"/>
          <w:lang w:val="en-CA"/>
        </w:rPr>
        <w:t>Part 1: Family property</w:t>
      </w:r>
    </w:p>
    <w:p w14:paraId="45AFD134" w14:textId="015132C0" w:rsidR="000A50D0" w:rsidRDefault="000A50D0" w:rsidP="000A50D0">
      <w:pPr>
        <w:pStyle w:val="ListParagraph"/>
        <w:numPr>
          <w:ilvl w:val="2"/>
          <w:numId w:val="67"/>
        </w:numPr>
        <w:rPr>
          <w:rFonts w:ascii="Times New Roman" w:hAnsi="Times New Roman" w:cs="Times New Roman"/>
          <w:lang w:val="en-CA"/>
        </w:rPr>
      </w:pPr>
      <w:r>
        <w:rPr>
          <w:rFonts w:ascii="Times New Roman" w:hAnsi="Times New Roman" w:cs="Times New Roman"/>
          <w:lang w:val="en-CA"/>
        </w:rPr>
        <w:t>Part 2: Matrimonial Home</w:t>
      </w:r>
    </w:p>
    <w:p w14:paraId="0106A8C5" w14:textId="3FAB075D" w:rsidR="00C4782A" w:rsidRPr="00C4782A" w:rsidRDefault="000A50D0" w:rsidP="004F25AA">
      <w:pPr>
        <w:pStyle w:val="ListParagraph"/>
        <w:numPr>
          <w:ilvl w:val="2"/>
          <w:numId w:val="67"/>
        </w:numPr>
        <w:rPr>
          <w:rFonts w:ascii="Times New Roman" w:hAnsi="Times New Roman" w:cs="Times New Roman"/>
          <w:lang w:val="en-CA"/>
        </w:rPr>
      </w:pPr>
      <w:r>
        <w:rPr>
          <w:rFonts w:ascii="Times New Roman" w:hAnsi="Times New Roman" w:cs="Times New Roman"/>
          <w:lang w:val="en-CA"/>
        </w:rPr>
        <w:t>Part 3: Support obligations</w:t>
      </w:r>
    </w:p>
    <w:p w14:paraId="2E0B288C" w14:textId="350949A9" w:rsidR="004F25AA" w:rsidRDefault="004F25AA" w:rsidP="004F25AA">
      <w:pPr>
        <w:rPr>
          <w:rFonts w:ascii="Times New Roman" w:hAnsi="Times New Roman" w:cs="Times New Roman"/>
          <w:b/>
          <w:lang w:val="en-CA"/>
        </w:rPr>
      </w:pPr>
      <w:proofErr w:type="spellStart"/>
      <w:r>
        <w:rPr>
          <w:rFonts w:ascii="Times New Roman" w:hAnsi="Times New Roman" w:cs="Times New Roman"/>
          <w:b/>
          <w:lang w:val="en-CA"/>
        </w:rPr>
        <w:t>Caratun</w:t>
      </w:r>
      <w:proofErr w:type="spellEnd"/>
      <w:r>
        <w:rPr>
          <w:rFonts w:ascii="Times New Roman" w:hAnsi="Times New Roman" w:cs="Times New Roman"/>
          <w:b/>
          <w:lang w:val="en-CA"/>
        </w:rPr>
        <w:t xml:space="preserve"> v. </w:t>
      </w:r>
      <w:proofErr w:type="spellStart"/>
      <w:r>
        <w:rPr>
          <w:rFonts w:ascii="Times New Roman" w:hAnsi="Times New Roman" w:cs="Times New Roman"/>
          <w:b/>
          <w:lang w:val="en-CA"/>
        </w:rPr>
        <w:t>Caratun</w:t>
      </w:r>
      <w:proofErr w:type="spellEnd"/>
    </w:p>
    <w:p w14:paraId="7D1F4E3C" w14:textId="723E91AB" w:rsidR="004F25AA" w:rsidRDefault="004F25AA" w:rsidP="004F25AA">
      <w:pPr>
        <w:pStyle w:val="ListParagraph"/>
        <w:numPr>
          <w:ilvl w:val="0"/>
          <w:numId w:val="67"/>
        </w:numPr>
        <w:rPr>
          <w:rFonts w:ascii="Times New Roman" w:hAnsi="Times New Roman" w:cs="Times New Roman"/>
          <w:lang w:val="en-CA"/>
        </w:rPr>
      </w:pPr>
      <w:r>
        <w:rPr>
          <w:rFonts w:ascii="Times New Roman" w:hAnsi="Times New Roman" w:cs="Times New Roman"/>
          <w:lang w:val="en-CA"/>
        </w:rPr>
        <w:t>Appeal from a manner originally brought forth by the husband</w:t>
      </w:r>
    </w:p>
    <w:p w14:paraId="64CB78D3" w14:textId="349A5BF8" w:rsidR="004F25AA" w:rsidRDefault="004F25AA" w:rsidP="004F25AA">
      <w:pPr>
        <w:pStyle w:val="ListParagraph"/>
        <w:numPr>
          <w:ilvl w:val="0"/>
          <w:numId w:val="67"/>
        </w:numPr>
        <w:rPr>
          <w:rFonts w:ascii="Times New Roman" w:hAnsi="Times New Roman" w:cs="Times New Roman"/>
          <w:lang w:val="en-CA"/>
        </w:rPr>
      </w:pPr>
      <w:r>
        <w:rPr>
          <w:rFonts w:ascii="Times New Roman" w:hAnsi="Times New Roman" w:cs="Times New Roman"/>
          <w:lang w:val="en-CA"/>
        </w:rPr>
        <w:t xml:space="preserve">Victor </w:t>
      </w:r>
      <w:proofErr w:type="spellStart"/>
      <w:r>
        <w:rPr>
          <w:rFonts w:ascii="Times New Roman" w:hAnsi="Times New Roman" w:cs="Times New Roman"/>
          <w:lang w:val="en-CA"/>
        </w:rPr>
        <w:t>Caratun</w:t>
      </w:r>
      <w:proofErr w:type="spellEnd"/>
      <w:r>
        <w:rPr>
          <w:rFonts w:ascii="Times New Roman" w:hAnsi="Times New Roman" w:cs="Times New Roman"/>
          <w:lang w:val="en-CA"/>
        </w:rPr>
        <w:t xml:space="preserve"> – respondent at trial, in an action brought by his wife </w:t>
      </w:r>
    </w:p>
    <w:p w14:paraId="6D82238A" w14:textId="5C7DF10E" w:rsidR="004F25AA" w:rsidRDefault="004F25AA" w:rsidP="004F25AA">
      <w:pPr>
        <w:pStyle w:val="ListParagraph"/>
        <w:numPr>
          <w:ilvl w:val="1"/>
          <w:numId w:val="67"/>
        </w:numPr>
        <w:rPr>
          <w:rFonts w:ascii="Times New Roman" w:hAnsi="Times New Roman" w:cs="Times New Roman"/>
          <w:lang w:val="en-CA"/>
        </w:rPr>
      </w:pPr>
      <w:r>
        <w:rPr>
          <w:rFonts w:ascii="Times New Roman" w:hAnsi="Times New Roman" w:cs="Times New Roman"/>
          <w:lang w:val="en-CA"/>
        </w:rPr>
        <w:t xml:space="preserve">She asked that the court set aside awards made in favour of his wife </w:t>
      </w:r>
    </w:p>
    <w:p w14:paraId="60F61B30" w14:textId="2A97C8B2" w:rsidR="004F25AA" w:rsidRDefault="004D3945" w:rsidP="004F25AA">
      <w:pPr>
        <w:pStyle w:val="ListParagraph"/>
        <w:numPr>
          <w:ilvl w:val="0"/>
          <w:numId w:val="67"/>
        </w:numPr>
        <w:rPr>
          <w:rFonts w:ascii="Times New Roman" w:hAnsi="Times New Roman" w:cs="Times New Roman"/>
          <w:lang w:val="en-CA"/>
        </w:rPr>
      </w:pPr>
      <w:r>
        <w:rPr>
          <w:rFonts w:ascii="Times New Roman" w:hAnsi="Times New Roman" w:cs="Times New Roman"/>
          <w:lang w:val="en-CA"/>
        </w:rPr>
        <w:t>The two petitioned on six occasions to Romania in order to allow them to marry – these petitions were denied each time</w:t>
      </w:r>
    </w:p>
    <w:p w14:paraId="0B7BE1F2" w14:textId="54C2DA87" w:rsidR="004D3945" w:rsidRDefault="004D3945" w:rsidP="004F25AA">
      <w:pPr>
        <w:pStyle w:val="ListParagraph"/>
        <w:numPr>
          <w:ilvl w:val="0"/>
          <w:numId w:val="67"/>
        </w:numPr>
        <w:rPr>
          <w:rFonts w:ascii="Times New Roman" w:hAnsi="Times New Roman" w:cs="Times New Roman"/>
          <w:lang w:val="en-CA"/>
        </w:rPr>
      </w:pPr>
      <w:r>
        <w:rPr>
          <w:rFonts w:ascii="Times New Roman" w:hAnsi="Times New Roman" w:cs="Times New Roman"/>
          <w:lang w:val="en-CA"/>
        </w:rPr>
        <w:t xml:space="preserve">After moving around – their son was born in Toronto </w:t>
      </w:r>
    </w:p>
    <w:p w14:paraId="54A4E3C5" w14:textId="0299E6CA" w:rsidR="004D3945" w:rsidRDefault="004D3945" w:rsidP="004F25AA">
      <w:pPr>
        <w:pStyle w:val="ListParagraph"/>
        <w:numPr>
          <w:ilvl w:val="0"/>
          <w:numId w:val="67"/>
        </w:numPr>
        <w:rPr>
          <w:rFonts w:ascii="Times New Roman" w:hAnsi="Times New Roman" w:cs="Times New Roman"/>
          <w:lang w:val="en-CA"/>
        </w:rPr>
      </w:pPr>
      <w:r>
        <w:rPr>
          <w:rFonts w:ascii="Times New Roman" w:hAnsi="Times New Roman" w:cs="Times New Roman"/>
          <w:lang w:val="en-CA"/>
        </w:rPr>
        <w:t>It was found that the sole reason they wanted to get married was for the purpose of the husband to leave Romania and migrate to North America</w:t>
      </w:r>
    </w:p>
    <w:p w14:paraId="6BD26C84" w14:textId="7132CB34" w:rsidR="004D3945" w:rsidRDefault="004D3945" w:rsidP="004F25AA">
      <w:pPr>
        <w:pStyle w:val="ListParagraph"/>
        <w:numPr>
          <w:ilvl w:val="0"/>
          <w:numId w:val="67"/>
        </w:numPr>
        <w:rPr>
          <w:rFonts w:ascii="Times New Roman" w:hAnsi="Times New Roman" w:cs="Times New Roman"/>
          <w:lang w:val="en-CA"/>
        </w:rPr>
      </w:pPr>
      <w:r>
        <w:rPr>
          <w:rFonts w:ascii="Times New Roman" w:hAnsi="Times New Roman" w:cs="Times New Roman"/>
          <w:lang w:val="en-CA"/>
        </w:rPr>
        <w:t xml:space="preserve">Once in Canada Victor </w:t>
      </w:r>
      <w:proofErr w:type="spellStart"/>
      <w:r>
        <w:rPr>
          <w:rFonts w:ascii="Times New Roman" w:hAnsi="Times New Roman" w:cs="Times New Roman"/>
          <w:lang w:val="en-CA"/>
        </w:rPr>
        <w:t>Caratun</w:t>
      </w:r>
      <w:proofErr w:type="spellEnd"/>
      <w:r>
        <w:rPr>
          <w:rFonts w:ascii="Times New Roman" w:hAnsi="Times New Roman" w:cs="Times New Roman"/>
          <w:lang w:val="en-CA"/>
        </w:rPr>
        <w:t xml:space="preserve"> worked very hard to obtain his dental license</w:t>
      </w:r>
    </w:p>
    <w:p w14:paraId="64D241CA" w14:textId="69C8F777" w:rsidR="004D3945" w:rsidRDefault="004D3945" w:rsidP="004D3945">
      <w:pPr>
        <w:pStyle w:val="ListParagraph"/>
        <w:numPr>
          <w:ilvl w:val="1"/>
          <w:numId w:val="67"/>
        </w:numPr>
        <w:rPr>
          <w:rFonts w:ascii="Times New Roman" w:hAnsi="Times New Roman" w:cs="Times New Roman"/>
          <w:lang w:val="en-CA"/>
        </w:rPr>
      </w:pPr>
      <w:r>
        <w:rPr>
          <w:rFonts w:ascii="Times New Roman" w:hAnsi="Times New Roman" w:cs="Times New Roman"/>
          <w:lang w:val="en-CA"/>
        </w:rPr>
        <w:t>His wife was working hard as well obtaining an income</w:t>
      </w:r>
    </w:p>
    <w:p w14:paraId="7A4FFDCF" w14:textId="04D14D5C" w:rsidR="004D3945" w:rsidRDefault="004D3945" w:rsidP="004D3945">
      <w:pPr>
        <w:pStyle w:val="ListParagraph"/>
        <w:numPr>
          <w:ilvl w:val="0"/>
          <w:numId w:val="67"/>
        </w:numPr>
        <w:rPr>
          <w:rFonts w:ascii="Times New Roman" w:hAnsi="Times New Roman" w:cs="Times New Roman"/>
          <w:lang w:val="en-CA"/>
        </w:rPr>
      </w:pPr>
      <w:r>
        <w:rPr>
          <w:rFonts w:ascii="Times New Roman" w:hAnsi="Times New Roman" w:cs="Times New Roman"/>
          <w:lang w:val="en-CA"/>
        </w:rPr>
        <w:t>Two days after the appellant –</w:t>
      </w:r>
      <w:r w:rsidR="00C4782A">
        <w:rPr>
          <w:rFonts w:ascii="Times New Roman" w:hAnsi="Times New Roman" w:cs="Times New Roman"/>
          <w:lang w:val="en-CA"/>
        </w:rPr>
        <w:t xml:space="preserve"> victor passed his dental exam he filed for a </w:t>
      </w:r>
      <w:proofErr w:type="spellStart"/>
      <w:r w:rsidR="00C4782A">
        <w:rPr>
          <w:rFonts w:ascii="Times New Roman" w:hAnsi="Times New Roman" w:cs="Times New Roman"/>
          <w:lang w:val="en-CA"/>
        </w:rPr>
        <w:t>divroce</w:t>
      </w:r>
      <w:proofErr w:type="spellEnd"/>
      <w:r w:rsidR="00C4782A">
        <w:rPr>
          <w:rFonts w:ascii="Times New Roman" w:hAnsi="Times New Roman" w:cs="Times New Roman"/>
          <w:lang w:val="en-CA"/>
        </w:rPr>
        <w:t xml:space="preserve">. </w:t>
      </w:r>
    </w:p>
    <w:p w14:paraId="6C36B938" w14:textId="77777777" w:rsidR="000A5626" w:rsidRPr="000A5626" w:rsidRDefault="000A5626" w:rsidP="000A5626">
      <w:pPr>
        <w:pStyle w:val="ListParagraph"/>
        <w:numPr>
          <w:ilvl w:val="0"/>
          <w:numId w:val="67"/>
        </w:numPr>
        <w:rPr>
          <w:rFonts w:ascii="Times New Roman" w:hAnsi="Times New Roman" w:cs="Times New Roman"/>
          <w:szCs w:val="24"/>
          <w:lang w:val="en-CA"/>
        </w:rPr>
      </w:pPr>
      <w:r w:rsidRPr="000A5626">
        <w:rPr>
          <w:rFonts w:ascii="Times New Roman" w:hAnsi="Times New Roman" w:cs="Times New Roman"/>
          <w:color w:val="292929"/>
          <w:szCs w:val="24"/>
        </w:rPr>
        <w:lastRenderedPageBreak/>
        <w:t xml:space="preserve">After separation, Mrs. </w:t>
      </w:r>
      <w:proofErr w:type="spellStart"/>
      <w:r w:rsidRPr="000A5626">
        <w:rPr>
          <w:rFonts w:ascii="Times New Roman" w:hAnsi="Times New Roman" w:cs="Times New Roman"/>
          <w:color w:val="292929"/>
          <w:szCs w:val="24"/>
        </w:rPr>
        <w:t>Caratun</w:t>
      </w:r>
      <w:proofErr w:type="spellEnd"/>
      <w:r w:rsidRPr="000A5626">
        <w:rPr>
          <w:rFonts w:ascii="Times New Roman" w:hAnsi="Times New Roman" w:cs="Times New Roman"/>
          <w:color w:val="292929"/>
          <w:szCs w:val="24"/>
        </w:rPr>
        <w:t xml:space="preserve"> was increasingly worried about her financial situation.  She, in turn, sought to put a value on the degree, which she contributed to both tangibly and intangibly during the parties’ marriage.  </w:t>
      </w:r>
    </w:p>
    <w:p w14:paraId="1F465CDE" w14:textId="0A6C8D43" w:rsidR="00C4782A" w:rsidRPr="000A5626" w:rsidRDefault="000A5626" w:rsidP="000A5626">
      <w:pPr>
        <w:pStyle w:val="ListParagraph"/>
        <w:numPr>
          <w:ilvl w:val="0"/>
          <w:numId w:val="67"/>
        </w:numPr>
        <w:rPr>
          <w:rFonts w:ascii="Times New Roman" w:hAnsi="Times New Roman" w:cs="Times New Roman"/>
          <w:szCs w:val="24"/>
          <w:lang w:val="en-CA"/>
        </w:rPr>
      </w:pPr>
      <w:r w:rsidRPr="000A5626">
        <w:rPr>
          <w:rFonts w:ascii="Times New Roman" w:hAnsi="Times New Roman" w:cs="Times New Roman"/>
          <w:color w:val="292929"/>
          <w:szCs w:val="24"/>
        </w:rPr>
        <w:t xml:space="preserve">Mrs. </w:t>
      </w:r>
      <w:proofErr w:type="spellStart"/>
      <w:r w:rsidRPr="000A5626">
        <w:rPr>
          <w:rFonts w:ascii="Times New Roman" w:hAnsi="Times New Roman" w:cs="Times New Roman"/>
          <w:color w:val="292929"/>
          <w:szCs w:val="24"/>
        </w:rPr>
        <w:t>Caratun</w:t>
      </w:r>
      <w:proofErr w:type="spellEnd"/>
      <w:r w:rsidRPr="000A5626">
        <w:rPr>
          <w:rFonts w:ascii="Times New Roman" w:hAnsi="Times New Roman" w:cs="Times New Roman"/>
          <w:color w:val="292929"/>
          <w:szCs w:val="24"/>
        </w:rPr>
        <w:t xml:space="preserve"> wanted this degree to have a value for the purposes of the Equalization of Net Family Property, which is the equalizing of the net growth that each spouse experienced during the marriage in terms of assets. This would have provided Mrs. </w:t>
      </w:r>
      <w:proofErr w:type="spellStart"/>
      <w:r w:rsidRPr="000A5626">
        <w:rPr>
          <w:rFonts w:ascii="Times New Roman" w:hAnsi="Times New Roman" w:cs="Times New Roman"/>
          <w:color w:val="292929"/>
          <w:szCs w:val="24"/>
        </w:rPr>
        <w:t>Caratun</w:t>
      </w:r>
      <w:proofErr w:type="spellEnd"/>
      <w:r w:rsidRPr="000A5626">
        <w:rPr>
          <w:rFonts w:ascii="Times New Roman" w:hAnsi="Times New Roman" w:cs="Times New Roman"/>
          <w:color w:val="292929"/>
          <w:szCs w:val="24"/>
        </w:rPr>
        <w:t xml:space="preserve"> with a lump sum payment with which to start her new single life.</w:t>
      </w:r>
    </w:p>
    <w:p w14:paraId="58D08199" w14:textId="5208A3F9" w:rsidR="000A5626" w:rsidRPr="00C57AA0" w:rsidRDefault="000A5626" w:rsidP="000A5626">
      <w:pPr>
        <w:pStyle w:val="ListParagraph"/>
        <w:numPr>
          <w:ilvl w:val="0"/>
          <w:numId w:val="67"/>
        </w:numPr>
        <w:rPr>
          <w:rFonts w:ascii="Times New Roman" w:hAnsi="Times New Roman" w:cs="Times New Roman"/>
          <w:szCs w:val="24"/>
          <w:lang w:val="en-CA"/>
        </w:rPr>
      </w:pPr>
      <w:r w:rsidRPr="000A5626">
        <w:rPr>
          <w:rFonts w:ascii="Times New Roman" w:hAnsi="Times New Roman" w:cs="Times New Roman"/>
          <w:color w:val="292929"/>
          <w:szCs w:val="24"/>
        </w:rPr>
        <w:t xml:space="preserve">The Ontario Court of Appeal ruled that this degree was </w:t>
      </w:r>
      <w:r w:rsidRPr="000A5626">
        <w:rPr>
          <w:rFonts w:ascii="Times New Roman" w:hAnsi="Times New Roman" w:cs="Times New Roman"/>
          <w:i/>
          <w:iCs/>
          <w:color w:val="292929"/>
          <w:szCs w:val="24"/>
        </w:rPr>
        <w:t>not</w:t>
      </w:r>
      <w:r w:rsidRPr="000A5626">
        <w:rPr>
          <w:rFonts w:ascii="Times New Roman" w:hAnsi="Times New Roman" w:cs="Times New Roman"/>
          <w:color w:val="292929"/>
          <w:szCs w:val="24"/>
        </w:rPr>
        <w:t xml:space="preserve"> considered property, or an asset, for the purposes of equalizing the parties’ respective Net Family Properties. This is an interesting ruling in my opinion, and one that might seem unfair to a lot of people because of the consequence: Mrs. </w:t>
      </w:r>
      <w:proofErr w:type="spellStart"/>
      <w:r w:rsidRPr="000A5626">
        <w:rPr>
          <w:rFonts w:ascii="Times New Roman" w:hAnsi="Times New Roman" w:cs="Times New Roman"/>
          <w:color w:val="292929"/>
          <w:szCs w:val="24"/>
        </w:rPr>
        <w:t>Caratun</w:t>
      </w:r>
      <w:proofErr w:type="spellEnd"/>
      <w:r w:rsidRPr="000A5626">
        <w:rPr>
          <w:rFonts w:ascii="Times New Roman" w:hAnsi="Times New Roman" w:cs="Times New Roman"/>
          <w:color w:val="292929"/>
          <w:szCs w:val="24"/>
        </w:rPr>
        <w:t xml:space="preserve"> receives </w:t>
      </w:r>
      <w:r w:rsidRPr="000A5626">
        <w:rPr>
          <w:rFonts w:ascii="Times New Roman" w:hAnsi="Times New Roman" w:cs="Times New Roman"/>
          <w:i/>
          <w:iCs/>
          <w:color w:val="292929"/>
          <w:szCs w:val="24"/>
        </w:rPr>
        <w:t>none</w:t>
      </w:r>
      <w:r w:rsidRPr="000A5626">
        <w:rPr>
          <w:rFonts w:ascii="Times New Roman" w:hAnsi="Times New Roman" w:cs="Times New Roman"/>
          <w:color w:val="292929"/>
          <w:szCs w:val="24"/>
        </w:rPr>
        <w:t xml:space="preserve"> of the benefit of this degree, despite her contributions to her former husband’s ability to obtain same.  This result would be highly irregular if the Court were ruling on a more tangible asset that Mrs. </w:t>
      </w:r>
      <w:proofErr w:type="spellStart"/>
      <w:r w:rsidRPr="000A5626">
        <w:rPr>
          <w:rFonts w:ascii="Times New Roman" w:hAnsi="Times New Roman" w:cs="Times New Roman"/>
          <w:color w:val="292929"/>
          <w:szCs w:val="24"/>
        </w:rPr>
        <w:t>Caratun</w:t>
      </w:r>
      <w:proofErr w:type="spellEnd"/>
      <w:r w:rsidRPr="000A5626">
        <w:rPr>
          <w:rFonts w:ascii="Times New Roman" w:hAnsi="Times New Roman" w:cs="Times New Roman"/>
          <w:color w:val="292929"/>
          <w:szCs w:val="24"/>
        </w:rPr>
        <w:t xml:space="preserve"> contributed to, such as a family cottage or a rental property</w:t>
      </w:r>
    </w:p>
    <w:p w14:paraId="4B1D4808" w14:textId="77777777" w:rsidR="00C57AA0" w:rsidRDefault="00C57AA0" w:rsidP="00C57AA0">
      <w:pPr>
        <w:rPr>
          <w:rFonts w:ascii="Times New Roman" w:hAnsi="Times New Roman" w:cs="Times New Roman"/>
          <w:szCs w:val="24"/>
          <w:lang w:val="en-CA"/>
        </w:rPr>
      </w:pPr>
    </w:p>
    <w:p w14:paraId="5E37704C" w14:textId="7D178759" w:rsidR="00C57AA0" w:rsidRDefault="00C57AA0" w:rsidP="00C57AA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Cs w:val="24"/>
          <w:lang w:val="en-CA"/>
        </w:rPr>
      </w:pPr>
      <w:r>
        <w:rPr>
          <w:rFonts w:ascii="Times New Roman" w:hAnsi="Times New Roman" w:cs="Times New Roman"/>
          <w:szCs w:val="24"/>
          <w:lang w:val="en-CA"/>
        </w:rPr>
        <w:t xml:space="preserve">Chapter 13 – Rights of Property and Canada’s Aboriginal Peoples </w:t>
      </w:r>
    </w:p>
    <w:p w14:paraId="11FB9F36" w14:textId="77777777" w:rsidR="00C57AA0" w:rsidRDefault="00C57AA0" w:rsidP="00C57AA0">
      <w:pPr>
        <w:rPr>
          <w:rFonts w:ascii="Times New Roman" w:hAnsi="Times New Roman" w:cs="Times New Roman"/>
          <w:szCs w:val="24"/>
          <w:lang w:val="en-CA"/>
        </w:rPr>
      </w:pPr>
    </w:p>
    <w:p w14:paraId="0AB05789" w14:textId="62D37DF8" w:rsidR="00C57AA0" w:rsidRDefault="00C57AA0" w:rsidP="00C57AA0">
      <w:pPr>
        <w:rPr>
          <w:rFonts w:ascii="Times New Roman" w:hAnsi="Times New Roman" w:cs="Times New Roman"/>
          <w:b/>
          <w:szCs w:val="24"/>
          <w:lang w:val="en-CA"/>
        </w:rPr>
      </w:pPr>
      <w:r>
        <w:rPr>
          <w:rFonts w:ascii="Times New Roman" w:hAnsi="Times New Roman" w:cs="Times New Roman"/>
          <w:b/>
          <w:szCs w:val="24"/>
          <w:lang w:val="en-CA"/>
        </w:rPr>
        <w:t>Common Law Aboriginal Title</w:t>
      </w:r>
    </w:p>
    <w:p w14:paraId="2A1AD7BF" w14:textId="7D27C32A" w:rsidR="00C57AA0" w:rsidRDefault="00C57AA0" w:rsidP="00C57AA0">
      <w:pPr>
        <w:pStyle w:val="ListParagraph"/>
        <w:numPr>
          <w:ilvl w:val="0"/>
          <w:numId w:val="68"/>
        </w:numPr>
        <w:rPr>
          <w:rFonts w:ascii="Times New Roman" w:hAnsi="Times New Roman" w:cs="Times New Roman"/>
          <w:szCs w:val="24"/>
          <w:lang w:val="en-CA"/>
        </w:rPr>
      </w:pPr>
      <w:r>
        <w:rPr>
          <w:rFonts w:ascii="Times New Roman" w:hAnsi="Times New Roman" w:cs="Times New Roman"/>
          <w:szCs w:val="24"/>
          <w:lang w:val="en-CA"/>
        </w:rPr>
        <w:t>Some Aboriginal tribes are so low in the scale of social organization that their usages and conceptions of rights and duties are not to be reconciled with the institutions or the legal ideas of civilized society</w:t>
      </w:r>
    </w:p>
    <w:p w14:paraId="3410A21B" w14:textId="6C4F0525" w:rsidR="00C57AA0" w:rsidRDefault="00C57AA0" w:rsidP="00C57AA0">
      <w:pPr>
        <w:pStyle w:val="ListParagraph"/>
        <w:numPr>
          <w:ilvl w:val="0"/>
          <w:numId w:val="68"/>
        </w:numPr>
        <w:rPr>
          <w:rFonts w:ascii="Times New Roman" w:hAnsi="Times New Roman" w:cs="Times New Roman"/>
          <w:szCs w:val="24"/>
          <w:lang w:val="en-CA"/>
        </w:rPr>
      </w:pPr>
      <w:r>
        <w:rPr>
          <w:rFonts w:ascii="Times New Roman" w:hAnsi="Times New Roman" w:cs="Times New Roman"/>
          <w:szCs w:val="24"/>
          <w:lang w:val="en-CA"/>
        </w:rPr>
        <w:t>Application of the Doctrine</w:t>
      </w:r>
    </w:p>
    <w:p w14:paraId="79772EE5" w14:textId="658B49E3" w:rsidR="00C57AA0" w:rsidRDefault="00C57AA0" w:rsidP="00C57AA0">
      <w:pPr>
        <w:pStyle w:val="ListParagraph"/>
        <w:numPr>
          <w:ilvl w:val="1"/>
          <w:numId w:val="68"/>
        </w:numPr>
        <w:rPr>
          <w:rFonts w:ascii="Times New Roman" w:hAnsi="Times New Roman" w:cs="Times New Roman"/>
          <w:szCs w:val="24"/>
          <w:lang w:val="en-CA"/>
        </w:rPr>
      </w:pPr>
      <w:r>
        <w:rPr>
          <w:rFonts w:ascii="Times New Roman" w:hAnsi="Times New Roman" w:cs="Times New Roman"/>
          <w:szCs w:val="24"/>
          <w:lang w:val="en-CA"/>
        </w:rPr>
        <w:t xml:space="preserve">Judges rarely rely on customary law as a basis of indigenous land </w:t>
      </w:r>
    </w:p>
    <w:p w14:paraId="1AAC782E" w14:textId="573EE2C4" w:rsidR="00C57AA0" w:rsidRDefault="00C57AA0" w:rsidP="00C57AA0">
      <w:pPr>
        <w:pStyle w:val="ListParagraph"/>
        <w:numPr>
          <w:ilvl w:val="0"/>
          <w:numId w:val="68"/>
        </w:numPr>
        <w:rPr>
          <w:rFonts w:ascii="Times New Roman" w:hAnsi="Times New Roman" w:cs="Times New Roman"/>
          <w:szCs w:val="24"/>
          <w:lang w:val="en-CA"/>
        </w:rPr>
      </w:pPr>
      <w:r>
        <w:rPr>
          <w:rFonts w:ascii="Times New Roman" w:hAnsi="Times New Roman" w:cs="Times New Roman"/>
          <w:szCs w:val="24"/>
          <w:lang w:val="en-CA"/>
        </w:rPr>
        <w:t>In order to establish Aboriginal title claimants must prove four things</w:t>
      </w:r>
    </w:p>
    <w:p w14:paraId="28476D75" w14:textId="224552B6" w:rsidR="00C57AA0" w:rsidRDefault="00C57AA0" w:rsidP="00C57AA0">
      <w:pPr>
        <w:pStyle w:val="ListParagraph"/>
        <w:numPr>
          <w:ilvl w:val="0"/>
          <w:numId w:val="69"/>
        </w:numPr>
        <w:rPr>
          <w:rFonts w:ascii="Times New Roman" w:hAnsi="Times New Roman" w:cs="Times New Roman"/>
          <w:szCs w:val="24"/>
          <w:lang w:val="en-CA"/>
        </w:rPr>
      </w:pPr>
      <w:r>
        <w:rPr>
          <w:rFonts w:ascii="Times New Roman" w:hAnsi="Times New Roman" w:cs="Times New Roman"/>
          <w:szCs w:val="24"/>
          <w:lang w:val="en-CA"/>
        </w:rPr>
        <w:t>That they and their ancestors were members of an organized society</w:t>
      </w:r>
    </w:p>
    <w:p w14:paraId="5882DFEA" w14:textId="1947B1E4" w:rsidR="00C57AA0" w:rsidRDefault="00C57AA0" w:rsidP="00C57AA0">
      <w:pPr>
        <w:pStyle w:val="ListParagraph"/>
        <w:numPr>
          <w:ilvl w:val="0"/>
          <w:numId w:val="69"/>
        </w:numPr>
        <w:rPr>
          <w:rFonts w:ascii="Times New Roman" w:hAnsi="Times New Roman" w:cs="Times New Roman"/>
          <w:szCs w:val="24"/>
          <w:lang w:val="en-CA"/>
        </w:rPr>
      </w:pPr>
      <w:r>
        <w:rPr>
          <w:rFonts w:ascii="Times New Roman" w:hAnsi="Times New Roman" w:cs="Times New Roman"/>
          <w:szCs w:val="24"/>
          <w:lang w:val="en-CA"/>
        </w:rPr>
        <w:t>That the organized society occupied the specific territory over which they assert the aboriginal title</w:t>
      </w:r>
    </w:p>
    <w:p w14:paraId="2FD4FF02" w14:textId="48462746" w:rsidR="00C57AA0" w:rsidRDefault="00C57AA0" w:rsidP="00C57AA0">
      <w:pPr>
        <w:pStyle w:val="ListParagraph"/>
        <w:numPr>
          <w:ilvl w:val="0"/>
          <w:numId w:val="69"/>
        </w:numPr>
        <w:rPr>
          <w:rFonts w:ascii="Times New Roman" w:hAnsi="Times New Roman" w:cs="Times New Roman"/>
          <w:szCs w:val="24"/>
          <w:lang w:val="en-CA"/>
        </w:rPr>
      </w:pPr>
      <w:r>
        <w:rPr>
          <w:rFonts w:ascii="Times New Roman" w:hAnsi="Times New Roman" w:cs="Times New Roman"/>
          <w:szCs w:val="24"/>
          <w:lang w:val="en-CA"/>
        </w:rPr>
        <w:t xml:space="preserve">That the occupation was to the exclusion of other organized societies </w:t>
      </w:r>
    </w:p>
    <w:p w14:paraId="6E803A36" w14:textId="465D736F" w:rsidR="00C57AA0" w:rsidRDefault="00C57AA0" w:rsidP="00C57AA0">
      <w:pPr>
        <w:pStyle w:val="ListParagraph"/>
        <w:numPr>
          <w:ilvl w:val="0"/>
          <w:numId w:val="69"/>
        </w:numPr>
        <w:rPr>
          <w:rFonts w:ascii="Times New Roman" w:hAnsi="Times New Roman" w:cs="Times New Roman"/>
          <w:szCs w:val="24"/>
          <w:lang w:val="en-CA"/>
        </w:rPr>
      </w:pPr>
      <w:r>
        <w:rPr>
          <w:rFonts w:ascii="Times New Roman" w:hAnsi="Times New Roman" w:cs="Times New Roman"/>
          <w:szCs w:val="24"/>
          <w:lang w:val="en-CA"/>
        </w:rPr>
        <w:t>That the occupation was an established fact at the time sovereignty was asserted by English</w:t>
      </w:r>
    </w:p>
    <w:p w14:paraId="519FA6CD" w14:textId="77777777" w:rsidR="00225E71" w:rsidRDefault="00225E71" w:rsidP="00225E71">
      <w:pPr>
        <w:rPr>
          <w:rFonts w:ascii="Times New Roman" w:hAnsi="Times New Roman" w:cs="Times New Roman"/>
          <w:szCs w:val="24"/>
          <w:lang w:val="en-CA"/>
        </w:rPr>
      </w:pPr>
    </w:p>
    <w:p w14:paraId="7CDC81F9" w14:textId="08B9B1FD" w:rsidR="00225E71" w:rsidRDefault="00225E71" w:rsidP="00225E71">
      <w:pPr>
        <w:rPr>
          <w:rFonts w:ascii="Times New Roman" w:hAnsi="Times New Roman" w:cs="Times New Roman"/>
          <w:b/>
          <w:szCs w:val="24"/>
          <w:lang w:val="en-CA"/>
        </w:rPr>
      </w:pPr>
      <w:r>
        <w:rPr>
          <w:rFonts w:ascii="Times New Roman" w:hAnsi="Times New Roman" w:cs="Times New Roman"/>
          <w:b/>
          <w:szCs w:val="24"/>
          <w:lang w:val="en-CA"/>
        </w:rPr>
        <w:t xml:space="preserve">St. </w:t>
      </w:r>
      <w:proofErr w:type="spellStart"/>
      <w:r>
        <w:rPr>
          <w:rFonts w:ascii="Times New Roman" w:hAnsi="Times New Roman" w:cs="Times New Roman"/>
          <w:b/>
          <w:szCs w:val="24"/>
          <w:lang w:val="en-CA"/>
        </w:rPr>
        <w:t>Catherines</w:t>
      </w:r>
      <w:proofErr w:type="spellEnd"/>
      <w:r>
        <w:rPr>
          <w:rFonts w:ascii="Times New Roman" w:hAnsi="Times New Roman" w:cs="Times New Roman"/>
          <w:b/>
          <w:szCs w:val="24"/>
          <w:lang w:val="en-CA"/>
        </w:rPr>
        <w:t xml:space="preserve"> Milling and Lumber Co. v. Ontario</w:t>
      </w:r>
    </w:p>
    <w:p w14:paraId="4ADB8521" w14:textId="1E32D1F0" w:rsidR="00225E71" w:rsidRDefault="00225E71" w:rsidP="0006562C">
      <w:pPr>
        <w:pStyle w:val="ListParagraph"/>
        <w:numPr>
          <w:ilvl w:val="0"/>
          <w:numId w:val="70"/>
        </w:numPr>
        <w:rPr>
          <w:rFonts w:ascii="Times New Roman" w:hAnsi="Times New Roman" w:cs="Times New Roman"/>
          <w:szCs w:val="24"/>
          <w:lang w:val="en-CA"/>
        </w:rPr>
      </w:pPr>
      <w:r>
        <w:rPr>
          <w:rFonts w:ascii="Times New Roman" w:hAnsi="Times New Roman" w:cs="Times New Roman"/>
          <w:szCs w:val="24"/>
          <w:lang w:val="en-CA"/>
        </w:rPr>
        <w:t>This case involved treaty lands thought to be within Rupert’s land when Canada entered into Treaty 3 in 1873</w:t>
      </w:r>
    </w:p>
    <w:p w14:paraId="3875E72F" w14:textId="7C8FCCEE" w:rsidR="00225E71" w:rsidRDefault="00225E71" w:rsidP="0006562C">
      <w:pPr>
        <w:pStyle w:val="ListParagraph"/>
        <w:numPr>
          <w:ilvl w:val="0"/>
          <w:numId w:val="70"/>
        </w:numPr>
        <w:rPr>
          <w:rFonts w:ascii="Times New Roman" w:hAnsi="Times New Roman" w:cs="Times New Roman"/>
          <w:szCs w:val="24"/>
          <w:lang w:val="en-CA"/>
        </w:rPr>
      </w:pPr>
      <w:r>
        <w:rPr>
          <w:rFonts w:ascii="Times New Roman" w:hAnsi="Times New Roman" w:cs="Times New Roman"/>
          <w:szCs w:val="24"/>
          <w:lang w:val="en-CA"/>
        </w:rPr>
        <w:t xml:space="preserve">Canada believed that it was entitled under the treaty and its legislative authority under section 91(24) </w:t>
      </w:r>
      <w:r w:rsidR="00EA7B92">
        <w:rPr>
          <w:rFonts w:ascii="Times New Roman" w:hAnsi="Times New Roman" w:cs="Times New Roman"/>
          <w:szCs w:val="24"/>
          <w:lang w:val="en-CA"/>
        </w:rPr>
        <w:t xml:space="preserve">of the Constitution for “Indians and lands reserved to the Indians” to administer treaty lands </w:t>
      </w:r>
    </w:p>
    <w:p w14:paraId="5AD526FB" w14:textId="5F87BA05" w:rsidR="00EA7B92" w:rsidRDefault="00EA7B92" w:rsidP="0006562C">
      <w:pPr>
        <w:pStyle w:val="ListParagraph"/>
        <w:numPr>
          <w:ilvl w:val="0"/>
          <w:numId w:val="70"/>
        </w:numPr>
        <w:rPr>
          <w:rFonts w:ascii="Times New Roman" w:hAnsi="Times New Roman" w:cs="Times New Roman"/>
          <w:szCs w:val="24"/>
          <w:lang w:val="en-CA"/>
        </w:rPr>
      </w:pPr>
      <w:r>
        <w:rPr>
          <w:rFonts w:ascii="Times New Roman" w:hAnsi="Times New Roman" w:cs="Times New Roman"/>
          <w:szCs w:val="24"/>
          <w:lang w:val="en-CA"/>
        </w:rPr>
        <w:t>The lumber company was granted federal permit to a timber berth and that permit was challenged by Ontario</w:t>
      </w:r>
    </w:p>
    <w:p w14:paraId="1D19F69A" w14:textId="65F541A8" w:rsidR="00EA7B92" w:rsidRDefault="00EA7B92" w:rsidP="0006562C">
      <w:pPr>
        <w:pStyle w:val="ListParagraph"/>
        <w:numPr>
          <w:ilvl w:val="0"/>
          <w:numId w:val="70"/>
        </w:numPr>
        <w:rPr>
          <w:rFonts w:ascii="Times New Roman" w:hAnsi="Times New Roman" w:cs="Times New Roman"/>
          <w:szCs w:val="24"/>
          <w:lang w:val="en-CA"/>
        </w:rPr>
      </w:pPr>
      <w:r>
        <w:rPr>
          <w:rFonts w:ascii="Times New Roman" w:hAnsi="Times New Roman" w:cs="Times New Roman"/>
          <w:szCs w:val="24"/>
          <w:lang w:val="en-CA"/>
        </w:rPr>
        <w:t>Decision: restrained the defendants from cutting timber on lands in Ontario claimed to be public lands of the province</w:t>
      </w:r>
    </w:p>
    <w:p w14:paraId="1791873E" w14:textId="77777777" w:rsidR="00EA7B92" w:rsidRDefault="00EA7B92" w:rsidP="00EA7B92">
      <w:pPr>
        <w:rPr>
          <w:rFonts w:ascii="Times New Roman" w:hAnsi="Times New Roman" w:cs="Times New Roman"/>
          <w:szCs w:val="24"/>
          <w:lang w:val="en-CA"/>
        </w:rPr>
      </w:pPr>
    </w:p>
    <w:p w14:paraId="77DF1EA4" w14:textId="77777777" w:rsidR="00EA7B92" w:rsidRDefault="00EA7B92" w:rsidP="00EA7B92">
      <w:pPr>
        <w:rPr>
          <w:rFonts w:ascii="Times New Roman" w:hAnsi="Times New Roman" w:cs="Times New Roman"/>
          <w:szCs w:val="24"/>
          <w:lang w:val="en-CA"/>
        </w:rPr>
      </w:pPr>
    </w:p>
    <w:p w14:paraId="45A771FD" w14:textId="77777777" w:rsidR="00EA7B92" w:rsidRDefault="00EA7B92" w:rsidP="00EA7B92">
      <w:pPr>
        <w:rPr>
          <w:rFonts w:ascii="Times New Roman" w:hAnsi="Times New Roman" w:cs="Times New Roman"/>
          <w:szCs w:val="24"/>
          <w:lang w:val="en-CA"/>
        </w:rPr>
      </w:pPr>
    </w:p>
    <w:p w14:paraId="43CCCCDA" w14:textId="77777777" w:rsidR="00EA7B92" w:rsidRDefault="00EA7B92" w:rsidP="00EA7B92">
      <w:pPr>
        <w:rPr>
          <w:rFonts w:ascii="Times New Roman" w:hAnsi="Times New Roman" w:cs="Times New Roman"/>
          <w:szCs w:val="24"/>
          <w:lang w:val="en-CA"/>
        </w:rPr>
      </w:pPr>
    </w:p>
    <w:p w14:paraId="22DBAE26" w14:textId="77777777" w:rsidR="00EA7B92" w:rsidRDefault="00EA7B92" w:rsidP="00EA7B92">
      <w:pPr>
        <w:rPr>
          <w:rFonts w:ascii="Times New Roman" w:hAnsi="Times New Roman" w:cs="Times New Roman"/>
          <w:szCs w:val="24"/>
          <w:lang w:val="en-CA"/>
        </w:rPr>
      </w:pPr>
    </w:p>
    <w:p w14:paraId="0CE4BDCD" w14:textId="44FE143D" w:rsidR="00EA7B92" w:rsidRDefault="00EA7B92" w:rsidP="00EA7B92">
      <w:pPr>
        <w:rPr>
          <w:rFonts w:ascii="Times New Roman" w:hAnsi="Times New Roman" w:cs="Times New Roman"/>
          <w:b/>
          <w:szCs w:val="24"/>
          <w:lang w:val="en-CA"/>
        </w:rPr>
      </w:pPr>
      <w:r w:rsidRPr="00EA7B92">
        <w:rPr>
          <w:rFonts w:ascii="Times New Roman" w:hAnsi="Times New Roman" w:cs="Times New Roman"/>
          <w:b/>
          <w:szCs w:val="24"/>
          <w:lang w:val="en-CA"/>
        </w:rPr>
        <w:lastRenderedPageBreak/>
        <w:t>Guerin v. Canada</w:t>
      </w:r>
    </w:p>
    <w:p w14:paraId="625B4345" w14:textId="2237B0AB" w:rsidR="00EA7B92" w:rsidRPr="00EA7B92" w:rsidRDefault="00EA7B92" w:rsidP="0006562C">
      <w:pPr>
        <w:pStyle w:val="ListParagraph"/>
        <w:numPr>
          <w:ilvl w:val="0"/>
          <w:numId w:val="71"/>
        </w:numPr>
        <w:rPr>
          <w:rFonts w:ascii="Times New Roman" w:hAnsi="Times New Roman" w:cs="Times New Roman"/>
          <w:b/>
          <w:szCs w:val="24"/>
          <w:lang w:val="en-CA"/>
        </w:rPr>
      </w:pPr>
      <w:proofErr w:type="spellStart"/>
      <w:r>
        <w:rPr>
          <w:rFonts w:ascii="Times New Roman" w:hAnsi="Times New Roman" w:cs="Times New Roman"/>
          <w:szCs w:val="24"/>
          <w:lang w:val="en-CA"/>
        </w:rPr>
        <w:t>Musqueam</w:t>
      </w:r>
      <w:proofErr w:type="spellEnd"/>
      <w:r>
        <w:rPr>
          <w:rFonts w:ascii="Times New Roman" w:hAnsi="Times New Roman" w:cs="Times New Roman"/>
          <w:szCs w:val="24"/>
          <w:lang w:val="en-CA"/>
        </w:rPr>
        <w:t xml:space="preserve"> Indian band held a lot of prime land in the Vancouver area </w:t>
      </w:r>
    </w:p>
    <w:p w14:paraId="19350619" w14:textId="01DC3C44" w:rsidR="00EA7B92" w:rsidRPr="00EA7B92" w:rsidRDefault="00EA7B92" w:rsidP="0006562C">
      <w:pPr>
        <w:pStyle w:val="ListParagraph"/>
        <w:numPr>
          <w:ilvl w:val="0"/>
          <w:numId w:val="71"/>
        </w:numPr>
        <w:rPr>
          <w:rFonts w:ascii="Times New Roman" w:hAnsi="Times New Roman" w:cs="Times New Roman"/>
          <w:b/>
          <w:szCs w:val="24"/>
          <w:lang w:val="en-CA"/>
        </w:rPr>
      </w:pPr>
      <w:r>
        <w:rPr>
          <w:rFonts w:ascii="Times New Roman" w:hAnsi="Times New Roman" w:cs="Times New Roman"/>
          <w:szCs w:val="24"/>
          <w:lang w:val="en-CA"/>
        </w:rPr>
        <w:t>The band made a deal with a golf club to lease some of the land to this golf club but the actual terms of the agreement between the government and the club were not those that were originally told to the band</w:t>
      </w:r>
    </w:p>
    <w:p w14:paraId="79009F9E" w14:textId="07DD70A1" w:rsidR="00EA7B92" w:rsidRPr="00EA7B92" w:rsidRDefault="00EA7B92" w:rsidP="0006562C">
      <w:pPr>
        <w:pStyle w:val="ListParagraph"/>
        <w:numPr>
          <w:ilvl w:val="0"/>
          <w:numId w:val="71"/>
        </w:numPr>
        <w:rPr>
          <w:rFonts w:ascii="Times New Roman" w:hAnsi="Times New Roman" w:cs="Times New Roman"/>
          <w:b/>
          <w:szCs w:val="24"/>
          <w:lang w:val="en-CA"/>
        </w:rPr>
      </w:pPr>
      <w:r>
        <w:rPr>
          <w:rFonts w:ascii="Times New Roman" w:hAnsi="Times New Roman" w:cs="Times New Roman"/>
          <w:szCs w:val="24"/>
          <w:lang w:val="en-CA"/>
        </w:rPr>
        <w:t xml:space="preserve">In 1970 the band found out the true terms and protested on the basis that the government had a duty to properly </w:t>
      </w:r>
      <w:r w:rsidR="000E0D10">
        <w:rPr>
          <w:rFonts w:ascii="Times New Roman" w:hAnsi="Times New Roman" w:cs="Times New Roman"/>
          <w:szCs w:val="24"/>
          <w:lang w:val="en-CA"/>
        </w:rPr>
        <w:t>explain the full extent of the de</w:t>
      </w:r>
      <w:r>
        <w:rPr>
          <w:rFonts w:ascii="Times New Roman" w:hAnsi="Times New Roman" w:cs="Times New Roman"/>
          <w:szCs w:val="24"/>
          <w:lang w:val="en-CA"/>
        </w:rPr>
        <w:t>al</w:t>
      </w:r>
    </w:p>
    <w:p w14:paraId="27F862F8" w14:textId="4A74D4AA" w:rsidR="00EA7B92" w:rsidRPr="000E0D10" w:rsidRDefault="00EA7B92" w:rsidP="0006562C">
      <w:pPr>
        <w:pStyle w:val="ListParagraph"/>
        <w:numPr>
          <w:ilvl w:val="0"/>
          <w:numId w:val="71"/>
        </w:numPr>
        <w:rPr>
          <w:rFonts w:ascii="Times New Roman" w:hAnsi="Times New Roman" w:cs="Times New Roman"/>
          <w:b/>
          <w:szCs w:val="24"/>
          <w:lang w:val="en-CA"/>
        </w:rPr>
      </w:pPr>
      <w:r>
        <w:rPr>
          <w:rFonts w:ascii="Times New Roman" w:hAnsi="Times New Roman" w:cs="Times New Roman"/>
          <w:szCs w:val="24"/>
          <w:lang w:val="en-CA"/>
        </w:rPr>
        <w:t xml:space="preserve">At trial – court held that the crown breached their trust with the band and awarded the </w:t>
      </w:r>
      <w:proofErr w:type="spellStart"/>
      <w:r>
        <w:rPr>
          <w:rFonts w:ascii="Times New Roman" w:hAnsi="Times New Roman" w:cs="Times New Roman"/>
          <w:szCs w:val="24"/>
          <w:lang w:val="en-CA"/>
        </w:rPr>
        <w:t>Musqueam</w:t>
      </w:r>
      <w:proofErr w:type="spellEnd"/>
      <w:r>
        <w:rPr>
          <w:rFonts w:ascii="Times New Roman" w:hAnsi="Times New Roman" w:cs="Times New Roman"/>
          <w:szCs w:val="24"/>
          <w:lang w:val="en-CA"/>
        </w:rPr>
        <w:t xml:space="preserve"> ten million dollars </w:t>
      </w:r>
    </w:p>
    <w:p w14:paraId="3E630B5A" w14:textId="26B0D512" w:rsidR="000E0D10" w:rsidRPr="000E0D10" w:rsidRDefault="000E0D10" w:rsidP="0006562C">
      <w:pPr>
        <w:pStyle w:val="ListParagraph"/>
        <w:numPr>
          <w:ilvl w:val="0"/>
          <w:numId w:val="71"/>
        </w:numPr>
        <w:rPr>
          <w:rFonts w:ascii="Times New Roman" w:hAnsi="Times New Roman" w:cs="Times New Roman"/>
          <w:b/>
          <w:szCs w:val="24"/>
          <w:lang w:val="en-CA"/>
        </w:rPr>
      </w:pPr>
      <w:r>
        <w:rPr>
          <w:rFonts w:ascii="Times New Roman" w:hAnsi="Times New Roman" w:cs="Times New Roman"/>
          <w:szCs w:val="24"/>
          <w:lang w:val="en-CA"/>
        </w:rPr>
        <w:t>The crown appealed to the Federal Court of Appeal to have the trial judgement set aside and the Band cross-appealed seeking an increase in the award of damages</w:t>
      </w:r>
    </w:p>
    <w:p w14:paraId="55367EF1" w14:textId="76435104" w:rsidR="000E0D10" w:rsidRPr="000E0D10" w:rsidRDefault="000E0D10" w:rsidP="0006562C">
      <w:pPr>
        <w:pStyle w:val="ListParagraph"/>
        <w:numPr>
          <w:ilvl w:val="0"/>
          <w:numId w:val="71"/>
        </w:numPr>
        <w:rPr>
          <w:rFonts w:ascii="Times New Roman" w:hAnsi="Times New Roman" w:cs="Times New Roman"/>
          <w:b/>
          <w:szCs w:val="24"/>
          <w:lang w:val="en-CA"/>
        </w:rPr>
      </w:pPr>
      <w:r>
        <w:rPr>
          <w:rFonts w:ascii="Times New Roman" w:hAnsi="Times New Roman" w:cs="Times New Roman"/>
          <w:szCs w:val="24"/>
          <w:lang w:val="en-CA"/>
        </w:rPr>
        <w:t>Unanimous judgement allowed the Crown’s appeal and the Cross-appeal dismissed</w:t>
      </w:r>
    </w:p>
    <w:p w14:paraId="3FDC01F1" w14:textId="6E3B0662" w:rsidR="000E0D10" w:rsidRPr="000E0D10" w:rsidRDefault="000E0D10" w:rsidP="0006562C">
      <w:pPr>
        <w:pStyle w:val="ListParagraph"/>
        <w:numPr>
          <w:ilvl w:val="0"/>
          <w:numId w:val="71"/>
        </w:numPr>
        <w:rPr>
          <w:rFonts w:ascii="Times New Roman" w:hAnsi="Times New Roman" w:cs="Times New Roman"/>
          <w:b/>
          <w:szCs w:val="24"/>
          <w:lang w:val="en-CA"/>
        </w:rPr>
      </w:pPr>
      <w:r>
        <w:rPr>
          <w:rFonts w:ascii="Times New Roman" w:hAnsi="Times New Roman" w:cs="Times New Roman"/>
          <w:szCs w:val="24"/>
          <w:lang w:val="en-CA"/>
        </w:rPr>
        <w:t>The band sought and was granted leave to appeal to the current court</w:t>
      </w:r>
    </w:p>
    <w:p w14:paraId="0F87F7D3" w14:textId="04AB7658" w:rsidR="000E0D10" w:rsidRPr="006B6A8F" w:rsidRDefault="000E0D10" w:rsidP="0006562C">
      <w:pPr>
        <w:pStyle w:val="ListParagraph"/>
        <w:numPr>
          <w:ilvl w:val="1"/>
          <w:numId w:val="71"/>
        </w:numPr>
        <w:rPr>
          <w:rFonts w:ascii="Times New Roman" w:hAnsi="Times New Roman" w:cs="Times New Roman"/>
          <w:b/>
          <w:szCs w:val="24"/>
          <w:lang w:val="en-CA"/>
        </w:rPr>
      </w:pPr>
      <w:r>
        <w:rPr>
          <w:rFonts w:ascii="Times New Roman" w:hAnsi="Times New Roman" w:cs="Times New Roman"/>
          <w:szCs w:val="24"/>
          <w:lang w:val="en-CA"/>
        </w:rPr>
        <w:t xml:space="preserve">The principle of </w:t>
      </w:r>
      <w:r>
        <w:rPr>
          <w:rFonts w:ascii="Times New Roman" w:hAnsi="Times New Roman" w:cs="Times New Roman"/>
          <w:i/>
          <w:szCs w:val="24"/>
          <w:lang w:val="en-CA"/>
        </w:rPr>
        <w:t>fiduciary duty</w:t>
      </w:r>
      <w:r>
        <w:rPr>
          <w:rFonts w:ascii="Times New Roman" w:hAnsi="Times New Roman" w:cs="Times New Roman"/>
          <w:szCs w:val="24"/>
          <w:lang w:val="en-CA"/>
        </w:rPr>
        <w:t xml:space="preserve"> later became integral in the interpretation of section 35 of the Constitution act 1982 – which provides protection for Aboriginal rights </w:t>
      </w:r>
    </w:p>
    <w:p w14:paraId="36CF91CC" w14:textId="77777777" w:rsidR="006B6A8F" w:rsidRPr="00DB2882" w:rsidRDefault="006B6A8F" w:rsidP="006B6A8F">
      <w:pPr>
        <w:numPr>
          <w:ilvl w:val="0"/>
          <w:numId w:val="51"/>
        </w:numPr>
        <w:rPr>
          <w:rFonts w:ascii="Times New Roman" w:hAnsi="Times New Roman" w:cs="Times New Roman"/>
          <w:szCs w:val="24"/>
        </w:rPr>
      </w:pPr>
      <w:r w:rsidRPr="00DB2882">
        <w:rPr>
          <w:rFonts w:ascii="Times New Roman" w:hAnsi="Times New Roman" w:cs="Times New Roman"/>
          <w:szCs w:val="24"/>
        </w:rPr>
        <w:t>Federal Government has the underlined title</w:t>
      </w:r>
    </w:p>
    <w:p w14:paraId="541918A6" w14:textId="77777777" w:rsidR="006B6A8F" w:rsidRPr="00DB2882" w:rsidRDefault="006B6A8F" w:rsidP="006B6A8F">
      <w:pPr>
        <w:numPr>
          <w:ilvl w:val="0"/>
          <w:numId w:val="51"/>
        </w:numPr>
        <w:rPr>
          <w:rFonts w:ascii="Times New Roman" w:hAnsi="Times New Roman" w:cs="Times New Roman"/>
          <w:szCs w:val="24"/>
        </w:rPr>
      </w:pPr>
      <w:r w:rsidRPr="00DB2882">
        <w:rPr>
          <w:rFonts w:ascii="Times New Roman" w:hAnsi="Times New Roman" w:cs="Times New Roman"/>
          <w:szCs w:val="24"/>
        </w:rPr>
        <w:t>There is an Indian Agent who is the representative in the Federal Government</w:t>
      </w:r>
    </w:p>
    <w:p w14:paraId="61D37477" w14:textId="77777777" w:rsidR="006B6A8F" w:rsidRPr="00DB2882" w:rsidRDefault="006B6A8F" w:rsidP="006B6A8F">
      <w:pPr>
        <w:numPr>
          <w:ilvl w:val="0"/>
          <w:numId w:val="51"/>
        </w:numPr>
        <w:rPr>
          <w:rFonts w:ascii="Times New Roman" w:hAnsi="Times New Roman" w:cs="Times New Roman"/>
          <w:szCs w:val="24"/>
        </w:rPr>
      </w:pPr>
      <w:r w:rsidRPr="00DB2882">
        <w:rPr>
          <w:rFonts w:ascii="Times New Roman" w:hAnsi="Times New Roman" w:cs="Times New Roman"/>
          <w:szCs w:val="24"/>
        </w:rPr>
        <w:t>4 key issues</w:t>
      </w:r>
    </w:p>
    <w:p w14:paraId="0827E31C" w14:textId="77777777" w:rsidR="006B6A8F" w:rsidRPr="00DB2882" w:rsidRDefault="006B6A8F" w:rsidP="0006562C">
      <w:pPr>
        <w:numPr>
          <w:ilvl w:val="0"/>
          <w:numId w:val="73"/>
        </w:numPr>
        <w:rPr>
          <w:rFonts w:ascii="Times New Roman" w:hAnsi="Times New Roman" w:cs="Times New Roman"/>
          <w:szCs w:val="24"/>
        </w:rPr>
      </w:pPr>
      <w:r w:rsidRPr="00DB2882">
        <w:rPr>
          <w:rFonts w:ascii="Times New Roman" w:hAnsi="Times New Roman" w:cs="Times New Roman"/>
          <w:szCs w:val="24"/>
        </w:rPr>
        <w:t>Length of Case (15 hours)</w:t>
      </w:r>
    </w:p>
    <w:p w14:paraId="7D404F88" w14:textId="77777777" w:rsidR="006B6A8F" w:rsidRPr="00DB2882" w:rsidRDefault="006B6A8F" w:rsidP="0006562C">
      <w:pPr>
        <w:numPr>
          <w:ilvl w:val="0"/>
          <w:numId w:val="73"/>
        </w:numPr>
        <w:rPr>
          <w:rFonts w:ascii="Times New Roman" w:hAnsi="Times New Roman" w:cs="Times New Roman"/>
          <w:szCs w:val="24"/>
        </w:rPr>
      </w:pPr>
      <w:r w:rsidRPr="00DB2882">
        <w:rPr>
          <w:rFonts w:ascii="Times New Roman" w:hAnsi="Times New Roman" w:cs="Times New Roman"/>
          <w:szCs w:val="24"/>
        </w:rPr>
        <w:t>Renewal of Lease</w:t>
      </w:r>
    </w:p>
    <w:p w14:paraId="2738149C" w14:textId="77777777" w:rsidR="006B6A8F" w:rsidRPr="00DB2882" w:rsidRDefault="006B6A8F" w:rsidP="0006562C">
      <w:pPr>
        <w:numPr>
          <w:ilvl w:val="0"/>
          <w:numId w:val="73"/>
        </w:numPr>
        <w:rPr>
          <w:rFonts w:ascii="Times New Roman" w:hAnsi="Times New Roman" w:cs="Times New Roman"/>
          <w:szCs w:val="24"/>
        </w:rPr>
      </w:pPr>
      <w:r w:rsidRPr="00DB2882">
        <w:rPr>
          <w:rFonts w:ascii="Times New Roman" w:hAnsi="Times New Roman" w:cs="Times New Roman"/>
          <w:szCs w:val="24"/>
        </w:rPr>
        <w:t>Rent</w:t>
      </w:r>
    </w:p>
    <w:p w14:paraId="2D7B766C" w14:textId="77777777" w:rsidR="006B6A8F" w:rsidRPr="00DB2882" w:rsidRDefault="006B6A8F" w:rsidP="0006562C">
      <w:pPr>
        <w:numPr>
          <w:ilvl w:val="0"/>
          <w:numId w:val="73"/>
        </w:numPr>
        <w:rPr>
          <w:rFonts w:ascii="Times New Roman" w:hAnsi="Times New Roman" w:cs="Times New Roman"/>
          <w:szCs w:val="24"/>
        </w:rPr>
      </w:pPr>
      <w:r w:rsidRPr="00DB2882">
        <w:rPr>
          <w:rFonts w:ascii="Times New Roman" w:hAnsi="Times New Roman" w:cs="Times New Roman"/>
          <w:szCs w:val="24"/>
        </w:rPr>
        <w:t>Renewal Cost</w:t>
      </w:r>
    </w:p>
    <w:p w14:paraId="747AC73A" w14:textId="77777777" w:rsidR="006B6A8F" w:rsidRPr="00DB2882" w:rsidRDefault="006B6A8F" w:rsidP="006B6A8F">
      <w:pPr>
        <w:numPr>
          <w:ilvl w:val="0"/>
          <w:numId w:val="53"/>
        </w:numPr>
        <w:rPr>
          <w:rFonts w:ascii="Times New Roman" w:hAnsi="Times New Roman" w:cs="Times New Roman"/>
          <w:szCs w:val="24"/>
        </w:rPr>
      </w:pPr>
      <w:r w:rsidRPr="00DB2882">
        <w:rPr>
          <w:rFonts w:ascii="Times New Roman" w:hAnsi="Times New Roman" w:cs="Times New Roman"/>
          <w:szCs w:val="24"/>
        </w:rPr>
        <w:t>The charter issued Aboriginal Rights</w:t>
      </w:r>
    </w:p>
    <w:p w14:paraId="2539EC8A" w14:textId="77777777" w:rsidR="006B6A8F" w:rsidRPr="00DB2882" w:rsidRDefault="006B6A8F" w:rsidP="006B6A8F">
      <w:pPr>
        <w:numPr>
          <w:ilvl w:val="0"/>
          <w:numId w:val="53"/>
        </w:numPr>
        <w:rPr>
          <w:rFonts w:ascii="Times New Roman" w:hAnsi="Times New Roman" w:cs="Times New Roman"/>
          <w:szCs w:val="24"/>
        </w:rPr>
      </w:pPr>
      <w:r w:rsidRPr="00DB2882">
        <w:rPr>
          <w:rFonts w:ascii="Times New Roman" w:hAnsi="Times New Roman" w:cs="Times New Roman"/>
          <w:szCs w:val="24"/>
        </w:rPr>
        <w:t>Indian Agent made an error that would be used in judiciary ruling</w:t>
      </w:r>
    </w:p>
    <w:p w14:paraId="3A343656" w14:textId="77777777" w:rsidR="006B6A8F" w:rsidRPr="00DB2882" w:rsidRDefault="006B6A8F" w:rsidP="006B6A8F">
      <w:pPr>
        <w:numPr>
          <w:ilvl w:val="0"/>
          <w:numId w:val="53"/>
        </w:numPr>
        <w:rPr>
          <w:rFonts w:ascii="Times New Roman" w:hAnsi="Times New Roman" w:cs="Times New Roman"/>
          <w:szCs w:val="24"/>
        </w:rPr>
      </w:pPr>
      <w:r>
        <w:rPr>
          <w:rFonts w:ascii="Times New Roman" w:hAnsi="Times New Roman" w:cs="Times New Roman"/>
          <w:szCs w:val="24"/>
        </w:rPr>
        <w:t xml:space="preserve">SCC framed it as </w:t>
      </w:r>
      <w:r w:rsidRPr="00DB2882">
        <w:rPr>
          <w:rFonts w:ascii="Times New Roman" w:hAnsi="Times New Roman" w:cs="Times New Roman"/>
          <w:szCs w:val="24"/>
        </w:rPr>
        <w:t>a Fiduciary duty</w:t>
      </w:r>
    </w:p>
    <w:p w14:paraId="6D5D7E9F" w14:textId="77777777" w:rsidR="006B6A8F" w:rsidRPr="0013305F" w:rsidRDefault="006B6A8F" w:rsidP="0006562C">
      <w:pPr>
        <w:pStyle w:val="ListParagraph"/>
        <w:numPr>
          <w:ilvl w:val="0"/>
          <w:numId w:val="71"/>
        </w:numPr>
        <w:rPr>
          <w:rFonts w:ascii="Times New Roman" w:hAnsi="Times New Roman" w:cs="Times New Roman"/>
          <w:b/>
          <w:szCs w:val="24"/>
          <w:lang w:val="en-CA"/>
        </w:rPr>
      </w:pPr>
    </w:p>
    <w:p w14:paraId="66A9427C" w14:textId="77777777" w:rsidR="0013305F" w:rsidRDefault="0013305F" w:rsidP="0013305F">
      <w:pPr>
        <w:rPr>
          <w:rFonts w:ascii="Times New Roman" w:hAnsi="Times New Roman" w:cs="Times New Roman"/>
          <w:b/>
          <w:szCs w:val="24"/>
          <w:lang w:val="en-CA"/>
        </w:rPr>
      </w:pPr>
    </w:p>
    <w:p w14:paraId="0F56ADAA" w14:textId="3CAE5163" w:rsidR="0013305F" w:rsidRDefault="0013305F" w:rsidP="0013305F">
      <w:pPr>
        <w:rPr>
          <w:rFonts w:ascii="Times New Roman" w:hAnsi="Times New Roman" w:cs="Times New Roman"/>
          <w:b/>
          <w:szCs w:val="24"/>
          <w:lang w:val="en-CA"/>
        </w:rPr>
      </w:pPr>
      <w:r>
        <w:rPr>
          <w:rFonts w:ascii="Times New Roman" w:hAnsi="Times New Roman" w:cs="Times New Roman"/>
          <w:b/>
          <w:szCs w:val="24"/>
          <w:lang w:val="en-CA"/>
        </w:rPr>
        <w:t>The Canadian Charter of Rights and Freedoms</w:t>
      </w:r>
    </w:p>
    <w:p w14:paraId="0B50FAB3" w14:textId="02FF68EB" w:rsidR="0013305F" w:rsidRDefault="0013305F" w:rsidP="0006562C">
      <w:pPr>
        <w:pStyle w:val="ListParagraph"/>
        <w:numPr>
          <w:ilvl w:val="0"/>
          <w:numId w:val="72"/>
        </w:numPr>
        <w:rPr>
          <w:rFonts w:ascii="Times New Roman" w:hAnsi="Times New Roman" w:cs="Times New Roman"/>
          <w:szCs w:val="24"/>
          <w:lang w:val="en-CA"/>
        </w:rPr>
      </w:pPr>
      <w:r>
        <w:rPr>
          <w:rFonts w:ascii="Times New Roman" w:hAnsi="Times New Roman" w:cs="Times New Roman"/>
          <w:szCs w:val="24"/>
          <w:lang w:val="en-CA"/>
        </w:rPr>
        <w:t xml:space="preserve">S.25 and s.26 are the two sections with regards to Aboriginal rights </w:t>
      </w:r>
    </w:p>
    <w:p w14:paraId="7BE2F64A" w14:textId="77777777" w:rsidR="006B6A8F" w:rsidRDefault="006B6A8F" w:rsidP="006B6A8F">
      <w:pPr>
        <w:rPr>
          <w:rFonts w:ascii="Times New Roman" w:hAnsi="Times New Roman" w:cs="Times New Roman"/>
          <w:b/>
          <w:szCs w:val="24"/>
        </w:rPr>
      </w:pPr>
    </w:p>
    <w:p w14:paraId="0A5F6481" w14:textId="77777777" w:rsidR="006B6A8F" w:rsidRDefault="006B6A8F" w:rsidP="006B6A8F">
      <w:pPr>
        <w:rPr>
          <w:rFonts w:ascii="Times New Roman" w:hAnsi="Times New Roman" w:cs="Times New Roman"/>
          <w:szCs w:val="24"/>
        </w:rPr>
      </w:pPr>
      <w:proofErr w:type="spellStart"/>
      <w:proofErr w:type="gramStart"/>
      <w:r>
        <w:rPr>
          <w:rFonts w:ascii="Times New Roman" w:hAnsi="Times New Roman" w:cs="Times New Roman"/>
          <w:b/>
          <w:szCs w:val="24"/>
        </w:rPr>
        <w:t>Delgamuukww</w:t>
      </w:r>
      <w:proofErr w:type="spellEnd"/>
      <w:r>
        <w:rPr>
          <w:rFonts w:ascii="Times New Roman" w:hAnsi="Times New Roman" w:cs="Times New Roman"/>
          <w:b/>
          <w:szCs w:val="24"/>
        </w:rPr>
        <w:t xml:space="preserve"> </w:t>
      </w:r>
      <w:r w:rsidRPr="00D2047F">
        <w:rPr>
          <w:rFonts w:ascii="Times New Roman" w:hAnsi="Times New Roman" w:cs="Times New Roman"/>
          <w:b/>
          <w:szCs w:val="24"/>
        </w:rPr>
        <w:t>British Columbia 1997 S.C.C</w:t>
      </w:r>
      <w:r w:rsidRPr="00DB2882">
        <w:rPr>
          <w:rFonts w:ascii="Times New Roman" w:hAnsi="Times New Roman" w:cs="Times New Roman"/>
          <w:szCs w:val="24"/>
        </w:rPr>
        <w:t>.</w:t>
      </w:r>
      <w:proofErr w:type="gramEnd"/>
    </w:p>
    <w:p w14:paraId="173F5604" w14:textId="6DC8AF26" w:rsidR="006B6A8F" w:rsidRDefault="006B6A8F" w:rsidP="0006562C">
      <w:pPr>
        <w:pStyle w:val="ListParagraph"/>
        <w:numPr>
          <w:ilvl w:val="0"/>
          <w:numId w:val="74"/>
        </w:numPr>
        <w:rPr>
          <w:rFonts w:ascii="Times New Roman" w:hAnsi="Times New Roman" w:cs="Times New Roman"/>
          <w:szCs w:val="24"/>
        </w:rPr>
      </w:pPr>
      <w:r w:rsidRPr="006B6A8F">
        <w:rPr>
          <w:rFonts w:ascii="Times New Roman" w:hAnsi="Times New Roman" w:cs="Times New Roman"/>
          <w:szCs w:val="24"/>
        </w:rPr>
        <w:t>Appellants claimed t</w:t>
      </w:r>
      <w:r>
        <w:rPr>
          <w:rFonts w:ascii="Times New Roman" w:hAnsi="Times New Roman" w:cs="Times New Roman"/>
          <w:szCs w:val="24"/>
        </w:rPr>
        <w:t xml:space="preserve">itle to a plot of land of more than 58 000 km on the basis of Aboriginal title was never </w:t>
      </w:r>
      <w:proofErr w:type="spellStart"/>
      <w:r>
        <w:rPr>
          <w:rFonts w:ascii="Times New Roman" w:hAnsi="Times New Roman" w:cs="Times New Roman"/>
          <w:szCs w:val="24"/>
        </w:rPr>
        <w:t>extinguised</w:t>
      </w:r>
      <w:proofErr w:type="spellEnd"/>
      <w:r>
        <w:rPr>
          <w:rFonts w:ascii="Times New Roman" w:hAnsi="Times New Roman" w:cs="Times New Roman"/>
          <w:szCs w:val="24"/>
        </w:rPr>
        <w:t xml:space="preserve"> </w:t>
      </w:r>
    </w:p>
    <w:p w14:paraId="14A735D3" w14:textId="3832B440" w:rsidR="006B6A8F" w:rsidRDefault="006B6A8F" w:rsidP="0006562C">
      <w:pPr>
        <w:pStyle w:val="ListParagraph"/>
        <w:numPr>
          <w:ilvl w:val="0"/>
          <w:numId w:val="74"/>
        </w:numPr>
        <w:rPr>
          <w:rFonts w:ascii="Times New Roman" w:hAnsi="Times New Roman" w:cs="Times New Roman"/>
          <w:szCs w:val="24"/>
        </w:rPr>
      </w:pPr>
      <w:r>
        <w:rPr>
          <w:rFonts w:ascii="Times New Roman" w:hAnsi="Times New Roman" w:cs="Times New Roman"/>
          <w:szCs w:val="24"/>
        </w:rPr>
        <w:t>In the original trial the plaintiffs tried to obtain « ownership »</w:t>
      </w:r>
    </w:p>
    <w:p w14:paraId="0C39D71E" w14:textId="5D4C99BE" w:rsidR="006B6A8F" w:rsidRDefault="006B6A8F" w:rsidP="0006562C">
      <w:pPr>
        <w:pStyle w:val="ListParagraph"/>
        <w:numPr>
          <w:ilvl w:val="1"/>
          <w:numId w:val="74"/>
        </w:numPr>
        <w:rPr>
          <w:rFonts w:ascii="Times New Roman" w:hAnsi="Times New Roman" w:cs="Times New Roman"/>
          <w:szCs w:val="24"/>
        </w:rPr>
      </w:pPr>
      <w:r>
        <w:rPr>
          <w:rFonts w:ascii="Times New Roman" w:hAnsi="Times New Roman" w:cs="Times New Roman"/>
          <w:szCs w:val="24"/>
        </w:rPr>
        <w:t>Upon appeal this was changed to the « aboriginal title and self government »</w:t>
      </w:r>
    </w:p>
    <w:p w14:paraId="5EB2E96F" w14:textId="18FF2FE0" w:rsidR="006B6A8F" w:rsidRPr="006B6A8F" w:rsidRDefault="006B6A8F" w:rsidP="0006562C">
      <w:pPr>
        <w:pStyle w:val="ListParagraph"/>
        <w:numPr>
          <w:ilvl w:val="1"/>
          <w:numId w:val="74"/>
        </w:numPr>
        <w:rPr>
          <w:rFonts w:ascii="Times New Roman" w:hAnsi="Times New Roman" w:cs="Times New Roman"/>
          <w:szCs w:val="24"/>
        </w:rPr>
      </w:pPr>
      <w:r>
        <w:rPr>
          <w:rFonts w:ascii="Times New Roman" w:hAnsi="Times New Roman" w:cs="Times New Roman"/>
          <w:szCs w:val="24"/>
        </w:rPr>
        <w:t>The case was dismissed at trial and on appeal all the claims of all the houses were grouped together into one and their claims dismissed</w:t>
      </w:r>
    </w:p>
    <w:p w14:paraId="089F6A21" w14:textId="77777777" w:rsidR="006B6A8F" w:rsidRDefault="006B6A8F" w:rsidP="006B6A8F">
      <w:pPr>
        <w:pStyle w:val="ListParagraph"/>
        <w:numPr>
          <w:ilvl w:val="0"/>
          <w:numId w:val="51"/>
        </w:numPr>
        <w:rPr>
          <w:rFonts w:ascii="Times New Roman" w:hAnsi="Times New Roman" w:cs="Times New Roman"/>
          <w:szCs w:val="24"/>
        </w:rPr>
      </w:pPr>
      <w:r w:rsidRPr="00DB2882">
        <w:rPr>
          <w:rFonts w:ascii="Times New Roman" w:hAnsi="Times New Roman" w:cs="Times New Roman"/>
          <w:szCs w:val="24"/>
        </w:rPr>
        <w:t>Must prove uninterrupted critical over the land by Aboriginals</w:t>
      </w:r>
    </w:p>
    <w:p w14:paraId="499FEC76" w14:textId="77777777" w:rsidR="006B6A8F" w:rsidRPr="00DB2882" w:rsidRDefault="006B6A8F" w:rsidP="006B6A8F">
      <w:pPr>
        <w:pStyle w:val="ListParagraph"/>
        <w:rPr>
          <w:rFonts w:ascii="Times New Roman" w:hAnsi="Times New Roman" w:cs="Times New Roman"/>
          <w:szCs w:val="24"/>
        </w:rPr>
      </w:pPr>
    </w:p>
    <w:p w14:paraId="66B72F7B" w14:textId="77777777" w:rsidR="006B6A8F" w:rsidRDefault="006B6A8F" w:rsidP="006B6A8F">
      <w:pPr>
        <w:rPr>
          <w:rFonts w:ascii="Times New Roman" w:hAnsi="Times New Roman" w:cs="Times New Roman"/>
          <w:szCs w:val="24"/>
        </w:rPr>
      </w:pPr>
    </w:p>
    <w:p w14:paraId="0C04C983" w14:textId="77777777" w:rsidR="006B6A8F" w:rsidRDefault="006B6A8F" w:rsidP="006B6A8F">
      <w:pPr>
        <w:rPr>
          <w:rFonts w:ascii="Times New Roman" w:hAnsi="Times New Roman" w:cs="Times New Roman"/>
          <w:szCs w:val="24"/>
        </w:rPr>
      </w:pPr>
    </w:p>
    <w:p w14:paraId="2EB3623C" w14:textId="77777777" w:rsidR="006B6A8F" w:rsidRDefault="006B6A8F" w:rsidP="006B6A8F">
      <w:pPr>
        <w:rPr>
          <w:rFonts w:ascii="Times New Roman" w:hAnsi="Times New Roman" w:cs="Times New Roman"/>
          <w:szCs w:val="24"/>
        </w:rPr>
      </w:pPr>
    </w:p>
    <w:p w14:paraId="32CC61C1" w14:textId="77777777" w:rsidR="006B6A8F" w:rsidRDefault="006B6A8F" w:rsidP="006B6A8F">
      <w:pPr>
        <w:rPr>
          <w:rFonts w:ascii="Times New Roman" w:hAnsi="Times New Roman" w:cs="Times New Roman"/>
          <w:szCs w:val="24"/>
        </w:rPr>
      </w:pPr>
    </w:p>
    <w:p w14:paraId="65CEE74D" w14:textId="77777777" w:rsidR="006B6A8F" w:rsidRDefault="006B6A8F" w:rsidP="006B6A8F">
      <w:pPr>
        <w:rPr>
          <w:rFonts w:ascii="Times New Roman" w:hAnsi="Times New Roman" w:cs="Times New Roman"/>
          <w:szCs w:val="24"/>
        </w:rPr>
      </w:pPr>
    </w:p>
    <w:p w14:paraId="4D8C6C09" w14:textId="77777777" w:rsidR="006B6A8F" w:rsidRPr="00DB2882" w:rsidRDefault="006B6A8F" w:rsidP="006B6A8F">
      <w:pPr>
        <w:rPr>
          <w:rFonts w:ascii="Times New Roman" w:hAnsi="Times New Roman" w:cs="Times New Roman"/>
          <w:szCs w:val="24"/>
        </w:rPr>
      </w:pPr>
    </w:p>
    <w:p w14:paraId="1B689EEB" w14:textId="4EA4E83E" w:rsidR="0013305F" w:rsidRDefault="006B6A8F" w:rsidP="006B6A8F">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Cs w:val="24"/>
        </w:rPr>
      </w:pPr>
      <w:r>
        <w:rPr>
          <w:rFonts w:ascii="Times New Roman" w:hAnsi="Times New Roman" w:cs="Times New Roman"/>
          <w:szCs w:val="24"/>
        </w:rPr>
        <w:lastRenderedPageBreak/>
        <w:t xml:space="preserve">Chapter 14 – Changing Conceptions of Property </w:t>
      </w:r>
    </w:p>
    <w:p w14:paraId="276E6971" w14:textId="77777777" w:rsidR="006B6A8F" w:rsidRDefault="006B6A8F" w:rsidP="0013305F">
      <w:pPr>
        <w:rPr>
          <w:rFonts w:ascii="Times New Roman" w:hAnsi="Times New Roman" w:cs="Times New Roman"/>
          <w:szCs w:val="24"/>
        </w:rPr>
      </w:pPr>
    </w:p>
    <w:p w14:paraId="51CFE280" w14:textId="0672A98F" w:rsidR="006B6A8F" w:rsidRDefault="006B6A8F" w:rsidP="0013305F">
      <w:pPr>
        <w:rPr>
          <w:rFonts w:ascii="Times New Roman" w:hAnsi="Times New Roman" w:cs="Times New Roman"/>
          <w:b/>
          <w:szCs w:val="24"/>
        </w:rPr>
      </w:pPr>
      <w:proofErr w:type="spellStart"/>
      <w:r>
        <w:rPr>
          <w:rFonts w:ascii="Times New Roman" w:hAnsi="Times New Roman" w:cs="Times New Roman"/>
          <w:b/>
          <w:szCs w:val="24"/>
        </w:rPr>
        <w:t>Blackstonian</w:t>
      </w:r>
      <w:proofErr w:type="spellEnd"/>
      <w:r>
        <w:rPr>
          <w:rFonts w:ascii="Times New Roman" w:hAnsi="Times New Roman" w:cs="Times New Roman"/>
          <w:b/>
          <w:szCs w:val="24"/>
        </w:rPr>
        <w:t xml:space="preserve"> Concept</w:t>
      </w:r>
    </w:p>
    <w:p w14:paraId="6A457A53" w14:textId="35181E83" w:rsidR="006B6A8F" w:rsidRDefault="006B6A8F" w:rsidP="00736F5F">
      <w:pPr>
        <w:pStyle w:val="ListParagraph"/>
        <w:numPr>
          <w:ilvl w:val="0"/>
          <w:numId w:val="77"/>
        </w:numPr>
        <w:rPr>
          <w:rFonts w:ascii="Times New Roman" w:hAnsi="Times New Roman" w:cs="Times New Roman"/>
          <w:szCs w:val="24"/>
        </w:rPr>
      </w:pPr>
      <w:r>
        <w:rPr>
          <w:rFonts w:ascii="Times New Roman" w:hAnsi="Times New Roman" w:cs="Times New Roman"/>
          <w:szCs w:val="24"/>
        </w:rPr>
        <w:t>Saw property as absolute dominion over things</w:t>
      </w:r>
    </w:p>
    <w:p w14:paraId="12432611" w14:textId="7B2340E7" w:rsidR="006B6A8F" w:rsidRDefault="006B6A8F" w:rsidP="00736F5F">
      <w:pPr>
        <w:pStyle w:val="ListParagraph"/>
        <w:numPr>
          <w:ilvl w:val="0"/>
          <w:numId w:val="76"/>
        </w:numPr>
        <w:rPr>
          <w:rFonts w:ascii="Times New Roman" w:hAnsi="Times New Roman" w:cs="Times New Roman"/>
          <w:szCs w:val="24"/>
        </w:rPr>
      </w:pPr>
      <w:r>
        <w:rPr>
          <w:rFonts w:ascii="Times New Roman" w:hAnsi="Times New Roman" w:cs="Times New Roman"/>
          <w:szCs w:val="24"/>
        </w:rPr>
        <w:t xml:space="preserve">Property was « that sole and despotic dominion which one man claims and </w:t>
      </w:r>
      <w:r w:rsidR="003D3187">
        <w:rPr>
          <w:rFonts w:ascii="Times New Roman" w:hAnsi="Times New Roman" w:cs="Times New Roman"/>
          <w:szCs w:val="24"/>
        </w:rPr>
        <w:t>exercises</w:t>
      </w:r>
      <w:r>
        <w:rPr>
          <w:rFonts w:ascii="Times New Roman" w:hAnsi="Times New Roman" w:cs="Times New Roman"/>
          <w:szCs w:val="24"/>
        </w:rPr>
        <w:t xml:space="preserve"> over the external things of the world </w:t>
      </w:r>
    </w:p>
    <w:p w14:paraId="39A87F8B" w14:textId="0F65072C" w:rsidR="006B6A8F" w:rsidRDefault="006B6A8F" w:rsidP="00736F5F">
      <w:pPr>
        <w:pStyle w:val="ListParagraph"/>
        <w:numPr>
          <w:ilvl w:val="0"/>
          <w:numId w:val="75"/>
        </w:numPr>
        <w:rPr>
          <w:rFonts w:ascii="Times New Roman" w:hAnsi="Times New Roman" w:cs="Times New Roman"/>
          <w:szCs w:val="24"/>
        </w:rPr>
      </w:pPr>
      <w:r>
        <w:rPr>
          <w:rFonts w:ascii="Times New Roman" w:hAnsi="Times New Roman" w:cs="Times New Roman"/>
          <w:szCs w:val="24"/>
        </w:rPr>
        <w:t>Two elements</w:t>
      </w:r>
    </w:p>
    <w:p w14:paraId="111FE370" w14:textId="5230CDDC" w:rsidR="006B6A8F" w:rsidRDefault="006B6A8F" w:rsidP="006B6A8F">
      <w:pPr>
        <w:pStyle w:val="ListParagraph"/>
        <w:numPr>
          <w:ilvl w:val="1"/>
          <w:numId w:val="51"/>
        </w:numPr>
        <w:rPr>
          <w:rFonts w:ascii="Times New Roman" w:hAnsi="Times New Roman" w:cs="Times New Roman"/>
          <w:szCs w:val="24"/>
        </w:rPr>
      </w:pPr>
      <w:proofErr w:type="spellStart"/>
      <w:r>
        <w:rPr>
          <w:rFonts w:ascii="Times New Roman" w:hAnsi="Times New Roman" w:cs="Times New Roman"/>
          <w:szCs w:val="24"/>
        </w:rPr>
        <w:t>Physicalist</w:t>
      </w:r>
      <w:proofErr w:type="spellEnd"/>
      <w:r>
        <w:rPr>
          <w:rFonts w:ascii="Times New Roman" w:hAnsi="Times New Roman" w:cs="Times New Roman"/>
          <w:szCs w:val="24"/>
        </w:rPr>
        <w:t xml:space="preserve"> concept of property that required some « external thing » to serve as the object of property rights </w:t>
      </w:r>
    </w:p>
    <w:p w14:paraId="5C9B7051" w14:textId="4250285B" w:rsidR="006B6A8F" w:rsidRDefault="006B6A8F" w:rsidP="006B6A8F">
      <w:pPr>
        <w:pStyle w:val="ListParagraph"/>
        <w:numPr>
          <w:ilvl w:val="1"/>
          <w:numId w:val="51"/>
        </w:numPr>
        <w:rPr>
          <w:rFonts w:ascii="Times New Roman" w:hAnsi="Times New Roman" w:cs="Times New Roman"/>
          <w:szCs w:val="24"/>
        </w:rPr>
      </w:pPr>
      <w:r>
        <w:rPr>
          <w:rFonts w:ascii="Times New Roman" w:hAnsi="Times New Roman" w:cs="Times New Roman"/>
          <w:szCs w:val="24"/>
        </w:rPr>
        <w:t xml:space="preserve">The absolutist concept which gave the owner « sole and despotic </w:t>
      </w:r>
      <w:r w:rsidR="003D3187">
        <w:rPr>
          <w:rFonts w:ascii="Times New Roman" w:hAnsi="Times New Roman" w:cs="Times New Roman"/>
          <w:szCs w:val="24"/>
        </w:rPr>
        <w:t>dominion</w:t>
      </w:r>
      <w:r>
        <w:rPr>
          <w:rFonts w:ascii="Times New Roman" w:hAnsi="Times New Roman" w:cs="Times New Roman"/>
          <w:szCs w:val="24"/>
        </w:rPr>
        <w:t> » over the thing</w:t>
      </w:r>
    </w:p>
    <w:p w14:paraId="2F093589" w14:textId="77777777" w:rsidR="006B6A8F" w:rsidRDefault="006B6A8F" w:rsidP="0006562C">
      <w:pPr>
        <w:rPr>
          <w:rFonts w:ascii="Times New Roman" w:hAnsi="Times New Roman" w:cs="Times New Roman"/>
          <w:szCs w:val="24"/>
        </w:rPr>
      </w:pPr>
    </w:p>
    <w:p w14:paraId="43DF8F37" w14:textId="386A63F0" w:rsidR="0006562C" w:rsidRDefault="0006562C" w:rsidP="00736F5F">
      <w:pPr>
        <w:pStyle w:val="ListParagraph"/>
        <w:numPr>
          <w:ilvl w:val="0"/>
          <w:numId w:val="78"/>
        </w:numPr>
        <w:rPr>
          <w:rFonts w:ascii="Times New Roman" w:hAnsi="Times New Roman" w:cs="Times New Roman"/>
          <w:i/>
          <w:szCs w:val="24"/>
        </w:rPr>
      </w:pPr>
      <w:r>
        <w:rPr>
          <w:rFonts w:ascii="Times New Roman" w:hAnsi="Times New Roman" w:cs="Times New Roman"/>
          <w:i/>
          <w:szCs w:val="24"/>
        </w:rPr>
        <w:t xml:space="preserve">The </w:t>
      </w:r>
      <w:proofErr w:type="spellStart"/>
      <w:r>
        <w:rPr>
          <w:rFonts w:ascii="Times New Roman" w:hAnsi="Times New Roman" w:cs="Times New Roman"/>
          <w:i/>
          <w:szCs w:val="24"/>
        </w:rPr>
        <w:t>Physicalist</w:t>
      </w:r>
      <w:proofErr w:type="spellEnd"/>
      <w:r>
        <w:rPr>
          <w:rFonts w:ascii="Times New Roman" w:hAnsi="Times New Roman" w:cs="Times New Roman"/>
          <w:i/>
          <w:szCs w:val="24"/>
        </w:rPr>
        <w:t xml:space="preserve"> Concept of Property </w:t>
      </w:r>
    </w:p>
    <w:p w14:paraId="180C7555" w14:textId="28476B7C" w:rsidR="0006562C" w:rsidRDefault="0006562C" w:rsidP="00736F5F">
      <w:pPr>
        <w:pStyle w:val="ListParagraph"/>
        <w:numPr>
          <w:ilvl w:val="1"/>
          <w:numId w:val="75"/>
        </w:numPr>
        <w:rPr>
          <w:rFonts w:ascii="Times New Roman" w:hAnsi="Times New Roman" w:cs="Times New Roman"/>
          <w:szCs w:val="24"/>
        </w:rPr>
      </w:pPr>
      <w:r>
        <w:rPr>
          <w:rFonts w:ascii="Times New Roman" w:hAnsi="Times New Roman" w:cs="Times New Roman"/>
          <w:szCs w:val="24"/>
        </w:rPr>
        <w:t xml:space="preserve">Law of property concerns the right over things </w:t>
      </w:r>
    </w:p>
    <w:p w14:paraId="47FF4D5B" w14:textId="5AE6AEF0" w:rsidR="0006562C" w:rsidRDefault="0006562C" w:rsidP="00736F5F">
      <w:pPr>
        <w:pStyle w:val="ListParagraph"/>
        <w:numPr>
          <w:ilvl w:val="1"/>
          <w:numId w:val="75"/>
        </w:numPr>
        <w:rPr>
          <w:rFonts w:ascii="Times New Roman" w:hAnsi="Times New Roman" w:cs="Times New Roman"/>
          <w:szCs w:val="24"/>
        </w:rPr>
      </w:pPr>
      <w:r>
        <w:rPr>
          <w:rFonts w:ascii="Times New Roman" w:hAnsi="Times New Roman" w:cs="Times New Roman"/>
          <w:szCs w:val="24"/>
        </w:rPr>
        <w:t>Based on a taxonomy of things with the nature of each thing determines its treatment at law</w:t>
      </w:r>
    </w:p>
    <w:p w14:paraId="6986292E" w14:textId="1CB681AB" w:rsidR="0006562C" w:rsidRDefault="0006562C" w:rsidP="00736F5F">
      <w:pPr>
        <w:pStyle w:val="ListParagraph"/>
        <w:numPr>
          <w:ilvl w:val="1"/>
          <w:numId w:val="75"/>
        </w:numPr>
        <w:rPr>
          <w:rFonts w:ascii="Times New Roman" w:hAnsi="Times New Roman" w:cs="Times New Roman"/>
          <w:szCs w:val="24"/>
        </w:rPr>
      </w:pPr>
      <w:r>
        <w:rPr>
          <w:rFonts w:ascii="Times New Roman" w:hAnsi="Times New Roman" w:cs="Times New Roman"/>
          <w:szCs w:val="24"/>
        </w:rPr>
        <w:t>Basic distinction made was between real property and personal property and was based on a fundamental difference in the things which served as the basis of property rights</w:t>
      </w:r>
    </w:p>
    <w:p w14:paraId="400E8C2E" w14:textId="77777777" w:rsidR="0006562C" w:rsidRDefault="0006562C" w:rsidP="00736F5F">
      <w:pPr>
        <w:pStyle w:val="ListParagraph"/>
        <w:numPr>
          <w:ilvl w:val="2"/>
          <w:numId w:val="75"/>
        </w:numPr>
        <w:rPr>
          <w:rFonts w:ascii="Times New Roman" w:hAnsi="Times New Roman" w:cs="Times New Roman"/>
          <w:szCs w:val="24"/>
        </w:rPr>
      </w:pPr>
      <w:r>
        <w:rPr>
          <w:rFonts w:ascii="Times New Roman" w:hAnsi="Times New Roman" w:cs="Times New Roman"/>
          <w:szCs w:val="24"/>
        </w:rPr>
        <w:t xml:space="preserve">Things </w:t>
      </w:r>
      <w:r w:rsidRPr="0006562C">
        <w:rPr>
          <w:rFonts w:ascii="Times New Roman" w:hAnsi="Times New Roman" w:cs="Times New Roman"/>
          <w:b/>
          <w:szCs w:val="24"/>
        </w:rPr>
        <w:t xml:space="preserve">real </w:t>
      </w:r>
      <w:r>
        <w:rPr>
          <w:rFonts w:ascii="Times New Roman" w:hAnsi="Times New Roman" w:cs="Times New Roman"/>
          <w:szCs w:val="24"/>
        </w:rPr>
        <w:t xml:space="preserve">were divided into </w:t>
      </w:r>
    </w:p>
    <w:p w14:paraId="6822DE49" w14:textId="05C9ACE9" w:rsidR="0006562C" w:rsidRDefault="003D3187" w:rsidP="00736F5F">
      <w:pPr>
        <w:pStyle w:val="ListParagraph"/>
        <w:numPr>
          <w:ilvl w:val="3"/>
          <w:numId w:val="75"/>
        </w:numPr>
        <w:rPr>
          <w:rFonts w:ascii="Times New Roman" w:hAnsi="Times New Roman" w:cs="Times New Roman"/>
          <w:szCs w:val="24"/>
        </w:rPr>
      </w:pPr>
      <w:r w:rsidRPr="0006562C">
        <w:rPr>
          <w:rFonts w:ascii="Times New Roman" w:hAnsi="Times New Roman" w:cs="Times New Roman"/>
          <w:b/>
          <w:szCs w:val="24"/>
        </w:rPr>
        <w:t>Corporeal</w:t>
      </w:r>
      <w:r w:rsidR="0006562C" w:rsidRPr="0006562C">
        <w:rPr>
          <w:rFonts w:ascii="Times New Roman" w:hAnsi="Times New Roman" w:cs="Times New Roman"/>
          <w:b/>
          <w:szCs w:val="24"/>
        </w:rPr>
        <w:t xml:space="preserve"> hereditaments</w:t>
      </w:r>
      <w:r w:rsidR="0006562C">
        <w:rPr>
          <w:rFonts w:ascii="Times New Roman" w:hAnsi="Times New Roman" w:cs="Times New Roman"/>
          <w:szCs w:val="24"/>
        </w:rPr>
        <w:t xml:space="preserve"> – things which could be detected by the senses </w:t>
      </w:r>
    </w:p>
    <w:p w14:paraId="5AD532E6" w14:textId="530B8791" w:rsidR="0006562C" w:rsidRDefault="003D3187" w:rsidP="00736F5F">
      <w:pPr>
        <w:pStyle w:val="ListParagraph"/>
        <w:numPr>
          <w:ilvl w:val="3"/>
          <w:numId w:val="75"/>
        </w:numPr>
        <w:rPr>
          <w:rFonts w:ascii="Times New Roman" w:hAnsi="Times New Roman" w:cs="Times New Roman"/>
          <w:szCs w:val="24"/>
        </w:rPr>
      </w:pPr>
      <w:r>
        <w:rPr>
          <w:rFonts w:ascii="Times New Roman" w:hAnsi="Times New Roman" w:cs="Times New Roman"/>
          <w:szCs w:val="24"/>
        </w:rPr>
        <w:t>And</w:t>
      </w:r>
      <w:r w:rsidR="0006562C">
        <w:rPr>
          <w:rFonts w:ascii="Times New Roman" w:hAnsi="Times New Roman" w:cs="Times New Roman"/>
          <w:szCs w:val="24"/>
        </w:rPr>
        <w:t xml:space="preserve"> </w:t>
      </w:r>
      <w:r w:rsidR="0006562C" w:rsidRPr="0006562C">
        <w:rPr>
          <w:rFonts w:ascii="Times New Roman" w:hAnsi="Times New Roman" w:cs="Times New Roman"/>
          <w:b/>
          <w:szCs w:val="24"/>
        </w:rPr>
        <w:t>incorporeal hereditament</w:t>
      </w:r>
      <w:r w:rsidR="0006562C">
        <w:rPr>
          <w:rFonts w:ascii="Times New Roman" w:hAnsi="Times New Roman" w:cs="Times New Roman"/>
          <w:szCs w:val="24"/>
        </w:rPr>
        <w:t xml:space="preserve"> – a right issuing out of a thing corporate and fell into one of the following categories </w:t>
      </w:r>
    </w:p>
    <w:p w14:paraId="7B2047B4" w14:textId="61A9A9A8" w:rsidR="0006562C" w:rsidRPr="0006562C" w:rsidRDefault="0006562C" w:rsidP="00736F5F">
      <w:pPr>
        <w:pStyle w:val="ListParagraph"/>
        <w:numPr>
          <w:ilvl w:val="4"/>
          <w:numId w:val="75"/>
        </w:numPr>
        <w:rPr>
          <w:rFonts w:ascii="Times New Roman" w:hAnsi="Times New Roman" w:cs="Times New Roman"/>
          <w:szCs w:val="24"/>
        </w:rPr>
      </w:pPr>
      <w:proofErr w:type="spellStart"/>
      <w:proofErr w:type="gramStart"/>
      <w:r>
        <w:rPr>
          <w:rFonts w:ascii="Times New Roman" w:hAnsi="Times New Roman" w:cs="Times New Roman"/>
          <w:szCs w:val="24"/>
        </w:rPr>
        <w:t>advowsons</w:t>
      </w:r>
      <w:proofErr w:type="spellEnd"/>
      <w:proofErr w:type="gramEnd"/>
      <w:r>
        <w:rPr>
          <w:rFonts w:ascii="Times New Roman" w:hAnsi="Times New Roman" w:cs="Times New Roman"/>
          <w:szCs w:val="24"/>
        </w:rPr>
        <w:t xml:space="preserve">, tithes, commons, ways, offices, dignities, franchises, </w:t>
      </w:r>
      <w:proofErr w:type="spellStart"/>
      <w:r>
        <w:rPr>
          <w:rFonts w:ascii="Times New Roman" w:hAnsi="Times New Roman" w:cs="Times New Roman"/>
          <w:szCs w:val="24"/>
        </w:rPr>
        <w:t>corodies</w:t>
      </w:r>
      <w:proofErr w:type="spellEnd"/>
      <w:r>
        <w:rPr>
          <w:rFonts w:ascii="Times New Roman" w:hAnsi="Times New Roman" w:cs="Times New Roman"/>
          <w:szCs w:val="24"/>
        </w:rPr>
        <w:t xml:space="preserve">, annuities and rents. </w:t>
      </w:r>
    </w:p>
    <w:p w14:paraId="6488BA8A" w14:textId="2503A638" w:rsidR="0006562C" w:rsidRDefault="0006562C" w:rsidP="00736F5F">
      <w:pPr>
        <w:pStyle w:val="ListParagraph"/>
        <w:numPr>
          <w:ilvl w:val="0"/>
          <w:numId w:val="78"/>
        </w:numPr>
        <w:rPr>
          <w:rFonts w:ascii="Times New Roman" w:hAnsi="Times New Roman" w:cs="Times New Roman"/>
          <w:i/>
          <w:szCs w:val="24"/>
        </w:rPr>
      </w:pPr>
      <w:r>
        <w:rPr>
          <w:rFonts w:ascii="Times New Roman" w:hAnsi="Times New Roman" w:cs="Times New Roman"/>
          <w:i/>
          <w:szCs w:val="24"/>
        </w:rPr>
        <w:t>The Absolutist Concept of Property</w:t>
      </w:r>
    </w:p>
    <w:p w14:paraId="391DFF04" w14:textId="6DC11A40" w:rsidR="00DD259A" w:rsidRDefault="00DD259A" w:rsidP="00736F5F">
      <w:pPr>
        <w:pStyle w:val="ListParagraph"/>
        <w:numPr>
          <w:ilvl w:val="0"/>
          <w:numId w:val="79"/>
        </w:numPr>
        <w:rPr>
          <w:rFonts w:ascii="Times New Roman" w:hAnsi="Times New Roman" w:cs="Times New Roman"/>
          <w:szCs w:val="24"/>
        </w:rPr>
      </w:pPr>
      <w:r>
        <w:rPr>
          <w:rFonts w:ascii="Times New Roman" w:hAnsi="Times New Roman" w:cs="Times New Roman"/>
          <w:szCs w:val="24"/>
        </w:rPr>
        <w:t xml:space="preserve">Absolute were the rights or property </w:t>
      </w:r>
    </w:p>
    <w:p w14:paraId="45AF3640" w14:textId="7FA4D24C" w:rsidR="00DD259A" w:rsidRDefault="00DD259A" w:rsidP="00736F5F">
      <w:pPr>
        <w:pStyle w:val="ListParagraph"/>
        <w:numPr>
          <w:ilvl w:val="0"/>
          <w:numId w:val="79"/>
        </w:numPr>
        <w:rPr>
          <w:rFonts w:ascii="Times New Roman" w:hAnsi="Times New Roman" w:cs="Times New Roman"/>
          <w:szCs w:val="24"/>
        </w:rPr>
      </w:pPr>
      <w:r>
        <w:rPr>
          <w:rFonts w:ascii="Times New Roman" w:hAnsi="Times New Roman" w:cs="Times New Roman"/>
          <w:szCs w:val="24"/>
        </w:rPr>
        <w:t xml:space="preserve">The law would not permit the smallest infringement of them even for the good of the entire community </w:t>
      </w:r>
    </w:p>
    <w:p w14:paraId="1902CEA5" w14:textId="33C4AA3C" w:rsidR="00DD259A" w:rsidRDefault="00DD259A" w:rsidP="00736F5F">
      <w:pPr>
        <w:pStyle w:val="ListParagraph"/>
        <w:numPr>
          <w:ilvl w:val="0"/>
          <w:numId w:val="79"/>
        </w:numPr>
        <w:rPr>
          <w:rFonts w:ascii="Times New Roman" w:hAnsi="Times New Roman" w:cs="Times New Roman"/>
          <w:szCs w:val="24"/>
        </w:rPr>
      </w:pPr>
      <w:r>
        <w:rPr>
          <w:rFonts w:ascii="Times New Roman" w:hAnsi="Times New Roman" w:cs="Times New Roman"/>
          <w:szCs w:val="24"/>
        </w:rPr>
        <w:t xml:space="preserve">Two </w:t>
      </w:r>
      <w:r w:rsidR="003D3187">
        <w:rPr>
          <w:rFonts w:ascii="Times New Roman" w:hAnsi="Times New Roman" w:cs="Times New Roman"/>
          <w:szCs w:val="24"/>
        </w:rPr>
        <w:t>separate</w:t>
      </w:r>
      <w:r>
        <w:rPr>
          <w:rFonts w:ascii="Times New Roman" w:hAnsi="Times New Roman" w:cs="Times New Roman"/>
          <w:szCs w:val="24"/>
        </w:rPr>
        <w:t xml:space="preserve"> strategies for reconciling the exceptions: one for tangible things and one for reified rights </w:t>
      </w:r>
    </w:p>
    <w:p w14:paraId="4847A57F" w14:textId="5D6B2E11" w:rsidR="00DD259A" w:rsidRDefault="00DD259A" w:rsidP="00736F5F">
      <w:pPr>
        <w:pStyle w:val="ListParagraph"/>
        <w:numPr>
          <w:ilvl w:val="0"/>
          <w:numId w:val="79"/>
        </w:numPr>
        <w:rPr>
          <w:rFonts w:ascii="Times New Roman" w:hAnsi="Times New Roman" w:cs="Times New Roman"/>
          <w:szCs w:val="24"/>
        </w:rPr>
      </w:pPr>
      <w:r>
        <w:rPr>
          <w:rFonts w:ascii="Times New Roman" w:hAnsi="Times New Roman" w:cs="Times New Roman"/>
          <w:szCs w:val="24"/>
        </w:rPr>
        <w:t xml:space="preserve">When something that is </w:t>
      </w:r>
      <w:r w:rsidRPr="00DD259A">
        <w:rPr>
          <w:rFonts w:ascii="Times New Roman" w:hAnsi="Times New Roman" w:cs="Times New Roman"/>
          <w:b/>
          <w:szCs w:val="24"/>
        </w:rPr>
        <w:t>tangible</w:t>
      </w:r>
      <w:r>
        <w:rPr>
          <w:rFonts w:ascii="Times New Roman" w:hAnsi="Times New Roman" w:cs="Times New Roman"/>
          <w:szCs w:val="24"/>
        </w:rPr>
        <w:t xml:space="preserve"> is </w:t>
      </w:r>
      <w:r w:rsidR="003D3187">
        <w:rPr>
          <w:rFonts w:ascii="Times New Roman" w:hAnsi="Times New Roman" w:cs="Times New Roman"/>
          <w:szCs w:val="24"/>
        </w:rPr>
        <w:t>involved</w:t>
      </w:r>
      <w:r>
        <w:rPr>
          <w:rFonts w:ascii="Times New Roman" w:hAnsi="Times New Roman" w:cs="Times New Roman"/>
          <w:szCs w:val="24"/>
        </w:rPr>
        <w:t xml:space="preserve">: limitations in the owners dominion are to be inherent in nature of the thing or the owner </w:t>
      </w:r>
    </w:p>
    <w:p w14:paraId="612A9D00" w14:textId="46C48317" w:rsidR="00DD259A" w:rsidRDefault="00DD259A" w:rsidP="00736F5F">
      <w:pPr>
        <w:pStyle w:val="ListParagraph"/>
        <w:numPr>
          <w:ilvl w:val="0"/>
          <w:numId w:val="79"/>
        </w:numPr>
        <w:rPr>
          <w:rFonts w:ascii="Times New Roman" w:hAnsi="Times New Roman" w:cs="Times New Roman"/>
          <w:szCs w:val="24"/>
        </w:rPr>
      </w:pPr>
      <w:r>
        <w:rPr>
          <w:rFonts w:ascii="Times New Roman" w:hAnsi="Times New Roman" w:cs="Times New Roman"/>
          <w:szCs w:val="24"/>
        </w:rPr>
        <w:t xml:space="preserve">When something that is </w:t>
      </w:r>
      <w:r>
        <w:rPr>
          <w:rFonts w:ascii="Times New Roman" w:hAnsi="Times New Roman" w:cs="Times New Roman"/>
          <w:b/>
          <w:szCs w:val="24"/>
        </w:rPr>
        <w:t>intangible</w:t>
      </w:r>
      <w:r>
        <w:rPr>
          <w:rFonts w:ascii="Times New Roman" w:hAnsi="Times New Roman" w:cs="Times New Roman"/>
          <w:szCs w:val="24"/>
        </w:rPr>
        <w:t xml:space="preserve"> is involved: one who had a chose in </w:t>
      </w:r>
      <w:proofErr w:type="spellStart"/>
      <w:r>
        <w:rPr>
          <w:rFonts w:ascii="Times New Roman" w:hAnsi="Times New Roman" w:cs="Times New Roman"/>
          <w:szCs w:val="24"/>
        </w:rPr>
        <w:t>cation</w:t>
      </w:r>
      <w:proofErr w:type="spellEnd"/>
      <w:r>
        <w:rPr>
          <w:rFonts w:ascii="Times New Roman" w:hAnsi="Times New Roman" w:cs="Times New Roman"/>
          <w:szCs w:val="24"/>
        </w:rPr>
        <w:t xml:space="preserve"> or an incorporeal hereditament had absolute dominion over a thing </w:t>
      </w:r>
    </w:p>
    <w:p w14:paraId="1636937B" w14:textId="72B3A347" w:rsidR="00DD259A" w:rsidRPr="00DD259A" w:rsidRDefault="00DD259A" w:rsidP="00736F5F">
      <w:pPr>
        <w:pStyle w:val="ListParagraph"/>
        <w:numPr>
          <w:ilvl w:val="1"/>
          <w:numId w:val="79"/>
        </w:numPr>
        <w:rPr>
          <w:rFonts w:ascii="Times New Roman" w:hAnsi="Times New Roman" w:cs="Times New Roman"/>
          <w:szCs w:val="24"/>
        </w:rPr>
      </w:pPr>
      <w:r>
        <w:rPr>
          <w:rFonts w:ascii="Times New Roman" w:hAnsi="Times New Roman" w:cs="Times New Roman"/>
          <w:szCs w:val="24"/>
        </w:rPr>
        <w:t xml:space="preserve">The limited property right had been reified and the resulting thing was owned absolutely </w:t>
      </w:r>
    </w:p>
    <w:p w14:paraId="22853359" w14:textId="77777777" w:rsidR="008A4131" w:rsidRDefault="008A4131" w:rsidP="0013305F">
      <w:pPr>
        <w:rPr>
          <w:rFonts w:ascii="Times New Roman" w:hAnsi="Times New Roman" w:cs="Times New Roman"/>
          <w:b/>
          <w:szCs w:val="24"/>
          <w:lang w:val="en-CA"/>
        </w:rPr>
      </w:pPr>
    </w:p>
    <w:p w14:paraId="2F312929" w14:textId="33F03DF2" w:rsidR="006B6A8F" w:rsidRDefault="008A4131" w:rsidP="0013305F">
      <w:pPr>
        <w:rPr>
          <w:rFonts w:ascii="Times New Roman" w:hAnsi="Times New Roman" w:cs="Times New Roman"/>
          <w:b/>
          <w:szCs w:val="24"/>
          <w:lang w:val="en-CA"/>
        </w:rPr>
      </w:pPr>
      <w:r>
        <w:rPr>
          <w:rFonts w:ascii="Times New Roman" w:hAnsi="Times New Roman" w:cs="Times New Roman"/>
          <w:b/>
          <w:szCs w:val="24"/>
          <w:lang w:val="en-CA"/>
        </w:rPr>
        <w:t xml:space="preserve">The </w:t>
      </w:r>
      <w:proofErr w:type="spellStart"/>
      <w:r>
        <w:rPr>
          <w:rFonts w:ascii="Times New Roman" w:hAnsi="Times New Roman" w:cs="Times New Roman"/>
          <w:b/>
          <w:szCs w:val="24"/>
          <w:lang w:val="en-CA"/>
        </w:rPr>
        <w:t>Dephysicalization</w:t>
      </w:r>
      <w:proofErr w:type="spellEnd"/>
      <w:r>
        <w:rPr>
          <w:rFonts w:ascii="Times New Roman" w:hAnsi="Times New Roman" w:cs="Times New Roman"/>
          <w:b/>
          <w:szCs w:val="24"/>
          <w:lang w:val="en-CA"/>
        </w:rPr>
        <w:t xml:space="preserve"> of Property </w:t>
      </w:r>
    </w:p>
    <w:p w14:paraId="6B0FAD47" w14:textId="58BFB008" w:rsidR="008A4131" w:rsidRDefault="008A4131" w:rsidP="00736F5F">
      <w:pPr>
        <w:pStyle w:val="ListParagraph"/>
        <w:numPr>
          <w:ilvl w:val="0"/>
          <w:numId w:val="80"/>
        </w:numPr>
        <w:rPr>
          <w:rFonts w:ascii="Times New Roman" w:hAnsi="Times New Roman" w:cs="Times New Roman"/>
          <w:szCs w:val="24"/>
          <w:lang w:val="en-CA"/>
        </w:rPr>
      </w:pPr>
      <w:r w:rsidRPr="008A4131">
        <w:rPr>
          <w:rFonts w:ascii="Times New Roman" w:hAnsi="Times New Roman" w:cs="Times New Roman"/>
          <w:szCs w:val="24"/>
          <w:lang w:val="en-CA"/>
        </w:rPr>
        <w:t>If no physical thing was possessed as with an incorpor</w:t>
      </w:r>
      <w:r>
        <w:rPr>
          <w:rFonts w:ascii="Times New Roman" w:hAnsi="Times New Roman" w:cs="Times New Roman"/>
          <w:szCs w:val="24"/>
          <w:lang w:val="en-CA"/>
        </w:rPr>
        <w:t xml:space="preserve">eal hereditament or a chose in </w:t>
      </w:r>
      <w:r w:rsidRPr="008A4131">
        <w:rPr>
          <w:rFonts w:ascii="Times New Roman" w:hAnsi="Times New Roman" w:cs="Times New Roman"/>
          <w:szCs w:val="24"/>
          <w:lang w:val="en-CA"/>
        </w:rPr>
        <w:t>a</w:t>
      </w:r>
      <w:r>
        <w:rPr>
          <w:rFonts w:ascii="Times New Roman" w:hAnsi="Times New Roman" w:cs="Times New Roman"/>
          <w:szCs w:val="24"/>
          <w:lang w:val="en-CA"/>
        </w:rPr>
        <w:t>c</w:t>
      </w:r>
      <w:r w:rsidRPr="008A4131">
        <w:rPr>
          <w:rFonts w:ascii="Times New Roman" w:hAnsi="Times New Roman" w:cs="Times New Roman"/>
          <w:szCs w:val="24"/>
          <w:lang w:val="en-CA"/>
        </w:rPr>
        <w:t>tion, one was fictionalized</w:t>
      </w:r>
      <w:r>
        <w:rPr>
          <w:rFonts w:ascii="Times New Roman" w:hAnsi="Times New Roman" w:cs="Times New Roman"/>
          <w:szCs w:val="24"/>
          <w:lang w:val="en-CA"/>
        </w:rPr>
        <w:t xml:space="preserve"> </w:t>
      </w:r>
    </w:p>
    <w:p w14:paraId="4CD119F8" w14:textId="2FA7F5DA" w:rsidR="008A4131" w:rsidRPr="008A4131" w:rsidRDefault="008A4131" w:rsidP="00736F5F">
      <w:pPr>
        <w:pStyle w:val="ListParagraph"/>
        <w:numPr>
          <w:ilvl w:val="0"/>
          <w:numId w:val="80"/>
        </w:numPr>
        <w:rPr>
          <w:rFonts w:ascii="Times New Roman" w:hAnsi="Times New Roman" w:cs="Times New Roman"/>
          <w:szCs w:val="24"/>
          <w:lang w:val="en-CA"/>
        </w:rPr>
      </w:pPr>
      <w:r>
        <w:rPr>
          <w:rFonts w:ascii="Times New Roman" w:hAnsi="Times New Roman" w:cs="Times New Roman"/>
          <w:color w:val="FF0000"/>
          <w:szCs w:val="24"/>
          <w:lang w:val="en-CA"/>
        </w:rPr>
        <w:t xml:space="preserve">Page 339 of text book – unsure of what it means have to read in textbook </w:t>
      </w:r>
    </w:p>
    <w:p w14:paraId="75754A15" w14:textId="77777777" w:rsidR="008A4131" w:rsidRDefault="008A4131" w:rsidP="008A4131">
      <w:pPr>
        <w:rPr>
          <w:rFonts w:ascii="Times New Roman" w:hAnsi="Times New Roman" w:cs="Times New Roman"/>
          <w:b/>
          <w:szCs w:val="24"/>
          <w:lang w:val="en-CA"/>
        </w:rPr>
      </w:pPr>
    </w:p>
    <w:p w14:paraId="2BFC5E24" w14:textId="77777777" w:rsidR="008A4131" w:rsidRDefault="008A4131" w:rsidP="008A4131">
      <w:pPr>
        <w:rPr>
          <w:rFonts w:ascii="Times New Roman" w:hAnsi="Times New Roman" w:cs="Times New Roman"/>
          <w:b/>
          <w:szCs w:val="24"/>
          <w:lang w:val="en-CA"/>
        </w:rPr>
      </w:pPr>
    </w:p>
    <w:p w14:paraId="7A7A63C5" w14:textId="44527FC4" w:rsidR="008A4131" w:rsidRDefault="008A4131" w:rsidP="008A4131">
      <w:pPr>
        <w:rPr>
          <w:rFonts w:ascii="Times New Roman" w:hAnsi="Times New Roman" w:cs="Times New Roman"/>
          <w:b/>
          <w:szCs w:val="24"/>
          <w:lang w:val="en-CA"/>
        </w:rPr>
      </w:pPr>
      <w:r>
        <w:rPr>
          <w:rFonts w:ascii="Times New Roman" w:hAnsi="Times New Roman" w:cs="Times New Roman"/>
          <w:b/>
          <w:szCs w:val="24"/>
          <w:lang w:val="en-CA"/>
        </w:rPr>
        <w:lastRenderedPageBreak/>
        <w:t xml:space="preserve">Moore v The Regents of the University of California </w:t>
      </w:r>
    </w:p>
    <w:p w14:paraId="0BB4600D" w14:textId="21949DB1" w:rsidR="008A4131" w:rsidRDefault="008A4131" w:rsidP="00736F5F">
      <w:pPr>
        <w:pStyle w:val="ListParagraph"/>
        <w:numPr>
          <w:ilvl w:val="0"/>
          <w:numId w:val="81"/>
        </w:numPr>
        <w:rPr>
          <w:rFonts w:ascii="Times New Roman" w:hAnsi="Times New Roman" w:cs="Times New Roman"/>
          <w:szCs w:val="24"/>
          <w:lang w:val="en-CA"/>
        </w:rPr>
      </w:pPr>
      <w:r>
        <w:rPr>
          <w:rFonts w:ascii="Times New Roman" w:hAnsi="Times New Roman" w:cs="Times New Roman"/>
          <w:szCs w:val="24"/>
          <w:lang w:val="en-CA"/>
        </w:rPr>
        <w:t xml:space="preserve">Moore was a cancer patient at UCLA medical center where his doctor over a period of years, removed blood and other bodily fluids from the plaintiff. </w:t>
      </w:r>
    </w:p>
    <w:p w14:paraId="59EA26D3" w14:textId="039EA197" w:rsidR="008A4131" w:rsidRDefault="008A4131" w:rsidP="00736F5F">
      <w:pPr>
        <w:pStyle w:val="ListParagraph"/>
        <w:numPr>
          <w:ilvl w:val="0"/>
          <w:numId w:val="81"/>
        </w:numPr>
        <w:rPr>
          <w:rFonts w:ascii="Times New Roman" w:hAnsi="Times New Roman" w:cs="Times New Roman"/>
          <w:szCs w:val="24"/>
          <w:lang w:val="en-CA"/>
        </w:rPr>
      </w:pPr>
      <w:r>
        <w:rPr>
          <w:rFonts w:ascii="Times New Roman" w:hAnsi="Times New Roman" w:cs="Times New Roman"/>
          <w:szCs w:val="24"/>
          <w:lang w:val="en-CA"/>
        </w:rPr>
        <w:t xml:space="preserve">This eventually became a “cell line” and was patented for commercial use </w:t>
      </w:r>
    </w:p>
    <w:p w14:paraId="5D724CD1" w14:textId="400B9FC2" w:rsidR="008A4131" w:rsidRDefault="008A4131" w:rsidP="00736F5F">
      <w:pPr>
        <w:pStyle w:val="ListParagraph"/>
        <w:numPr>
          <w:ilvl w:val="0"/>
          <w:numId w:val="81"/>
        </w:numPr>
        <w:rPr>
          <w:rFonts w:ascii="Times New Roman" w:hAnsi="Times New Roman" w:cs="Times New Roman"/>
          <w:szCs w:val="24"/>
          <w:lang w:val="en-CA"/>
        </w:rPr>
      </w:pPr>
      <w:r>
        <w:rPr>
          <w:rFonts w:ascii="Times New Roman" w:hAnsi="Times New Roman" w:cs="Times New Roman"/>
          <w:szCs w:val="24"/>
          <w:lang w:val="en-CA"/>
        </w:rPr>
        <w:t xml:space="preserve">Plaintiff did not state a cause of action however he may prosecute based on theories of breach of fiduciary duty or lack of informed consent </w:t>
      </w:r>
    </w:p>
    <w:p w14:paraId="3F35A55D" w14:textId="0815AA98" w:rsidR="0037394F" w:rsidRDefault="0037394F" w:rsidP="00736F5F">
      <w:pPr>
        <w:pStyle w:val="ListParagraph"/>
        <w:numPr>
          <w:ilvl w:val="0"/>
          <w:numId w:val="81"/>
        </w:numPr>
        <w:rPr>
          <w:rFonts w:ascii="Times New Roman" w:hAnsi="Times New Roman" w:cs="Times New Roman"/>
          <w:szCs w:val="24"/>
          <w:lang w:val="en-CA"/>
        </w:rPr>
      </w:pPr>
      <w:r>
        <w:rPr>
          <w:rFonts w:ascii="Times New Roman" w:hAnsi="Times New Roman" w:cs="Times New Roman"/>
          <w:szCs w:val="24"/>
          <w:lang w:val="en-CA"/>
        </w:rPr>
        <w:t xml:space="preserve">No judicial decision could be found to support the claim </w:t>
      </w:r>
    </w:p>
    <w:p w14:paraId="423E3979" w14:textId="682FAFE5" w:rsidR="0037394F" w:rsidRDefault="0037394F" w:rsidP="00736F5F">
      <w:pPr>
        <w:pStyle w:val="ListParagraph"/>
        <w:numPr>
          <w:ilvl w:val="0"/>
          <w:numId w:val="81"/>
        </w:numPr>
        <w:rPr>
          <w:rFonts w:ascii="Times New Roman" w:hAnsi="Times New Roman" w:cs="Times New Roman"/>
          <w:szCs w:val="24"/>
          <w:lang w:val="en-CA"/>
        </w:rPr>
      </w:pPr>
      <w:r>
        <w:rPr>
          <w:rFonts w:ascii="Times New Roman" w:hAnsi="Times New Roman" w:cs="Times New Roman"/>
          <w:szCs w:val="24"/>
          <w:lang w:val="en-CA"/>
        </w:rPr>
        <w:t xml:space="preserve">Court declined to extend conversion </w:t>
      </w:r>
    </w:p>
    <w:p w14:paraId="69354EFC" w14:textId="77777777" w:rsidR="00CA2F5B" w:rsidRDefault="00CA2F5B" w:rsidP="00CA2F5B">
      <w:pPr>
        <w:rPr>
          <w:rFonts w:ascii="Times New Roman" w:hAnsi="Times New Roman" w:cs="Times New Roman"/>
          <w:szCs w:val="24"/>
          <w:lang w:val="en-CA"/>
        </w:rPr>
      </w:pPr>
    </w:p>
    <w:p w14:paraId="78E6F506" w14:textId="75D893FB" w:rsidR="00CA2F5B" w:rsidRDefault="00CA2F5B" w:rsidP="00CA2F5B">
      <w:pPr>
        <w:rPr>
          <w:rFonts w:ascii="Times New Roman" w:hAnsi="Times New Roman" w:cs="Times New Roman"/>
          <w:b/>
          <w:szCs w:val="24"/>
          <w:lang w:val="en-CA"/>
        </w:rPr>
      </w:pPr>
      <w:r>
        <w:rPr>
          <w:rFonts w:ascii="Times New Roman" w:hAnsi="Times New Roman" w:cs="Times New Roman"/>
          <w:b/>
          <w:szCs w:val="24"/>
          <w:lang w:val="en-CA"/>
        </w:rPr>
        <w:t>Plant Breeders’ Rights in Canada and Abroad</w:t>
      </w:r>
    </w:p>
    <w:p w14:paraId="36DDCB9A" w14:textId="5BB9DEBB" w:rsidR="00CA2F5B" w:rsidRDefault="007D7C1F" w:rsidP="00736F5F">
      <w:pPr>
        <w:pStyle w:val="ListParagraph"/>
        <w:numPr>
          <w:ilvl w:val="0"/>
          <w:numId w:val="82"/>
        </w:numPr>
        <w:rPr>
          <w:rFonts w:ascii="Times New Roman" w:hAnsi="Times New Roman" w:cs="Times New Roman"/>
          <w:szCs w:val="24"/>
          <w:lang w:val="en-CA"/>
        </w:rPr>
      </w:pPr>
      <w:r>
        <w:rPr>
          <w:rFonts w:ascii="Times New Roman" w:hAnsi="Times New Roman" w:cs="Times New Roman"/>
          <w:szCs w:val="24"/>
          <w:lang w:val="en-CA"/>
        </w:rPr>
        <w:t xml:space="preserve">One of our main building blocks in economy is biotechnology </w:t>
      </w:r>
    </w:p>
    <w:p w14:paraId="04F5909F" w14:textId="22A6ACA7" w:rsidR="007D7C1F" w:rsidRDefault="007D7C1F" w:rsidP="00736F5F">
      <w:pPr>
        <w:pStyle w:val="ListParagraph"/>
        <w:numPr>
          <w:ilvl w:val="0"/>
          <w:numId w:val="82"/>
        </w:numPr>
        <w:rPr>
          <w:rFonts w:ascii="Times New Roman" w:hAnsi="Times New Roman" w:cs="Times New Roman"/>
          <w:szCs w:val="24"/>
          <w:lang w:val="en-CA"/>
        </w:rPr>
      </w:pPr>
      <w:r>
        <w:rPr>
          <w:rFonts w:ascii="Times New Roman" w:hAnsi="Times New Roman" w:cs="Times New Roman"/>
          <w:szCs w:val="24"/>
          <w:lang w:val="en-CA"/>
        </w:rPr>
        <w:t xml:space="preserve">Parliament passed the </w:t>
      </w:r>
      <w:r>
        <w:rPr>
          <w:rFonts w:ascii="Times New Roman" w:hAnsi="Times New Roman" w:cs="Times New Roman"/>
          <w:i/>
          <w:szCs w:val="24"/>
          <w:lang w:val="en-CA"/>
        </w:rPr>
        <w:t>Plant Breeders’ Rights Act</w:t>
      </w:r>
      <w:r>
        <w:rPr>
          <w:rFonts w:ascii="Times New Roman" w:hAnsi="Times New Roman" w:cs="Times New Roman"/>
          <w:szCs w:val="24"/>
          <w:lang w:val="en-CA"/>
        </w:rPr>
        <w:t xml:space="preserve"> which created a new form of intellectual property right for plant breeders</w:t>
      </w:r>
    </w:p>
    <w:p w14:paraId="6F3A34B8" w14:textId="499D3204" w:rsidR="007D7C1F" w:rsidRDefault="007D7C1F" w:rsidP="00736F5F">
      <w:pPr>
        <w:pStyle w:val="ListParagraph"/>
        <w:numPr>
          <w:ilvl w:val="0"/>
          <w:numId w:val="82"/>
        </w:numPr>
        <w:rPr>
          <w:rFonts w:ascii="Times New Roman" w:hAnsi="Times New Roman" w:cs="Times New Roman"/>
          <w:szCs w:val="24"/>
          <w:lang w:val="en-CA"/>
        </w:rPr>
      </w:pPr>
      <w:r>
        <w:rPr>
          <w:rFonts w:ascii="Times New Roman" w:hAnsi="Times New Roman" w:cs="Times New Roman"/>
          <w:szCs w:val="24"/>
          <w:lang w:val="en-CA"/>
        </w:rPr>
        <w:t xml:space="preserve">It has been found that there is no reason to protect the creation of new plant varieties unless doing this would be in the public interest and in Canada’s economic interest </w:t>
      </w:r>
    </w:p>
    <w:p w14:paraId="6E4F2F34" w14:textId="77777777" w:rsidR="0094187F" w:rsidRDefault="0094187F" w:rsidP="0094187F">
      <w:pPr>
        <w:rPr>
          <w:rFonts w:ascii="Times New Roman" w:hAnsi="Times New Roman" w:cs="Times New Roman"/>
          <w:szCs w:val="24"/>
          <w:lang w:val="en-CA"/>
        </w:rPr>
      </w:pPr>
    </w:p>
    <w:p w14:paraId="49D10AC9" w14:textId="1C899FA9" w:rsidR="0094187F" w:rsidRDefault="0094187F" w:rsidP="0094187F">
      <w:pPr>
        <w:rPr>
          <w:rFonts w:ascii="Times New Roman" w:hAnsi="Times New Roman" w:cs="Times New Roman"/>
          <w:i/>
          <w:szCs w:val="24"/>
          <w:lang w:val="en-CA"/>
        </w:rPr>
      </w:pPr>
      <w:r>
        <w:rPr>
          <w:rFonts w:ascii="Times New Roman" w:hAnsi="Times New Roman" w:cs="Times New Roman"/>
          <w:i/>
          <w:szCs w:val="24"/>
          <w:lang w:val="en-CA"/>
        </w:rPr>
        <w:t>The Canadian Plant Breeders Rights Act</w:t>
      </w:r>
    </w:p>
    <w:p w14:paraId="7397AB0A" w14:textId="5537B210" w:rsidR="0094187F" w:rsidRDefault="0094187F" w:rsidP="00736F5F">
      <w:pPr>
        <w:pStyle w:val="ListParagraph"/>
        <w:numPr>
          <w:ilvl w:val="0"/>
          <w:numId w:val="83"/>
        </w:numPr>
        <w:rPr>
          <w:rFonts w:ascii="Times New Roman" w:hAnsi="Times New Roman" w:cs="Times New Roman"/>
          <w:szCs w:val="24"/>
          <w:lang w:val="en-CA"/>
        </w:rPr>
      </w:pPr>
      <w:r>
        <w:rPr>
          <w:rFonts w:ascii="Times New Roman" w:hAnsi="Times New Roman" w:cs="Times New Roman"/>
          <w:szCs w:val="24"/>
          <w:lang w:val="en-CA"/>
        </w:rPr>
        <w:t xml:space="preserve">The right only relates to the spreading material </w:t>
      </w:r>
    </w:p>
    <w:p w14:paraId="54B6E395" w14:textId="11990A48" w:rsidR="0094187F" w:rsidRDefault="0094187F" w:rsidP="00736F5F">
      <w:pPr>
        <w:pStyle w:val="ListParagraph"/>
        <w:numPr>
          <w:ilvl w:val="1"/>
          <w:numId w:val="83"/>
        </w:numPr>
        <w:rPr>
          <w:rFonts w:ascii="Times New Roman" w:hAnsi="Times New Roman" w:cs="Times New Roman"/>
          <w:szCs w:val="24"/>
          <w:lang w:val="en-CA"/>
        </w:rPr>
      </w:pPr>
      <w:r>
        <w:rPr>
          <w:rFonts w:ascii="Times New Roman" w:hAnsi="Times New Roman" w:cs="Times New Roman"/>
          <w:szCs w:val="24"/>
          <w:lang w:val="en-CA"/>
        </w:rPr>
        <w:t xml:space="preserve">This includes the seed, artificial or natural depending on the breeding technique </w:t>
      </w:r>
    </w:p>
    <w:p w14:paraId="372C3297" w14:textId="7A48A367" w:rsidR="0094187F" w:rsidRDefault="0094187F" w:rsidP="00736F5F">
      <w:pPr>
        <w:pStyle w:val="ListParagraph"/>
        <w:numPr>
          <w:ilvl w:val="1"/>
          <w:numId w:val="83"/>
        </w:numPr>
        <w:rPr>
          <w:rFonts w:ascii="Times New Roman" w:hAnsi="Times New Roman" w:cs="Times New Roman"/>
          <w:szCs w:val="24"/>
          <w:lang w:val="en-CA"/>
        </w:rPr>
      </w:pPr>
      <w:r>
        <w:rPr>
          <w:rFonts w:ascii="Times New Roman" w:hAnsi="Times New Roman" w:cs="Times New Roman"/>
          <w:szCs w:val="24"/>
          <w:lang w:val="en-CA"/>
        </w:rPr>
        <w:t>The rights do not extend to the actual plant</w:t>
      </w:r>
    </w:p>
    <w:p w14:paraId="359D9ACE" w14:textId="731BF971" w:rsidR="0094187F" w:rsidRDefault="0094187F" w:rsidP="00736F5F">
      <w:pPr>
        <w:pStyle w:val="ListParagraph"/>
        <w:numPr>
          <w:ilvl w:val="1"/>
          <w:numId w:val="83"/>
        </w:numPr>
        <w:rPr>
          <w:rFonts w:ascii="Times New Roman" w:hAnsi="Times New Roman" w:cs="Times New Roman"/>
          <w:szCs w:val="24"/>
          <w:lang w:val="en-CA"/>
        </w:rPr>
      </w:pPr>
      <w:r>
        <w:rPr>
          <w:rFonts w:ascii="Times New Roman" w:hAnsi="Times New Roman" w:cs="Times New Roman"/>
          <w:szCs w:val="24"/>
          <w:lang w:val="en-CA"/>
        </w:rPr>
        <w:t xml:space="preserve">This is because unlike inert objects that are patentable, plants start off from a cell then grow and differentiate into a complete plant </w:t>
      </w:r>
    </w:p>
    <w:p w14:paraId="3239394A" w14:textId="77777777" w:rsidR="003D3187" w:rsidRDefault="003D3187" w:rsidP="003D3187">
      <w:pPr>
        <w:rPr>
          <w:rFonts w:ascii="Times New Roman" w:hAnsi="Times New Roman" w:cs="Times New Roman"/>
          <w:szCs w:val="24"/>
          <w:lang w:val="en-CA"/>
        </w:rPr>
      </w:pPr>
    </w:p>
    <w:p w14:paraId="6B3F004F" w14:textId="3926BAF1" w:rsidR="003D3187" w:rsidRDefault="003D3187" w:rsidP="003D3187">
      <w:pPr>
        <w:rPr>
          <w:rFonts w:ascii="Times New Roman" w:hAnsi="Times New Roman" w:cs="Times New Roman"/>
          <w:b/>
          <w:szCs w:val="24"/>
          <w:lang w:val="en-CA"/>
        </w:rPr>
      </w:pPr>
      <w:r w:rsidRPr="003D3187">
        <w:rPr>
          <w:rFonts w:ascii="Times New Roman" w:hAnsi="Times New Roman" w:cs="Times New Roman"/>
          <w:b/>
          <w:szCs w:val="24"/>
          <w:lang w:val="en-CA"/>
        </w:rPr>
        <w:t>Universal Declaration on the Human Genome and Human Rights</w:t>
      </w:r>
      <w:r>
        <w:rPr>
          <w:rFonts w:ascii="Times New Roman" w:hAnsi="Times New Roman" w:cs="Times New Roman"/>
          <w:b/>
          <w:szCs w:val="24"/>
          <w:lang w:val="en-CA"/>
        </w:rPr>
        <w:t xml:space="preserve"> (UNESCO)</w:t>
      </w:r>
    </w:p>
    <w:p w14:paraId="5922BCAA" w14:textId="38CC7FD3" w:rsidR="003D3187" w:rsidRDefault="003D3187" w:rsidP="00736F5F">
      <w:pPr>
        <w:pStyle w:val="ListParagraph"/>
        <w:numPr>
          <w:ilvl w:val="0"/>
          <w:numId w:val="83"/>
        </w:numPr>
        <w:rPr>
          <w:rFonts w:ascii="Times New Roman" w:hAnsi="Times New Roman" w:cs="Times New Roman"/>
          <w:szCs w:val="24"/>
          <w:lang w:val="en-CA"/>
        </w:rPr>
      </w:pPr>
      <w:r>
        <w:rPr>
          <w:rFonts w:ascii="Times New Roman" w:hAnsi="Times New Roman" w:cs="Times New Roman"/>
          <w:szCs w:val="24"/>
          <w:lang w:val="en-CA"/>
        </w:rPr>
        <w:t>UNESCO’s constitution refers to ‘the democratic principles of the dignity, equality and mutual respect of men and races’</w:t>
      </w:r>
    </w:p>
    <w:p w14:paraId="1850931A" w14:textId="4EAD34DB" w:rsidR="003D3187" w:rsidRDefault="003D3187" w:rsidP="00736F5F">
      <w:pPr>
        <w:pStyle w:val="ListParagraph"/>
        <w:numPr>
          <w:ilvl w:val="1"/>
          <w:numId w:val="83"/>
        </w:numPr>
        <w:rPr>
          <w:rFonts w:ascii="Times New Roman" w:hAnsi="Times New Roman" w:cs="Times New Roman"/>
          <w:szCs w:val="24"/>
          <w:lang w:val="en-CA"/>
        </w:rPr>
      </w:pPr>
      <w:r>
        <w:rPr>
          <w:rFonts w:ascii="Times New Roman" w:hAnsi="Times New Roman" w:cs="Times New Roman"/>
          <w:szCs w:val="24"/>
          <w:lang w:val="en-CA"/>
        </w:rPr>
        <w:t xml:space="preserve">Constitutes a sacred duty which all the nations must fulfill in a spirit of mutual assistance and concern </w:t>
      </w:r>
    </w:p>
    <w:p w14:paraId="127DC985" w14:textId="0FACB339" w:rsidR="003D3187" w:rsidRPr="003D3187" w:rsidRDefault="003D3187" w:rsidP="00736F5F">
      <w:pPr>
        <w:pStyle w:val="ListParagraph"/>
        <w:numPr>
          <w:ilvl w:val="0"/>
          <w:numId w:val="83"/>
        </w:numPr>
        <w:rPr>
          <w:rFonts w:ascii="Times New Roman" w:hAnsi="Times New Roman" w:cs="Times New Roman"/>
          <w:szCs w:val="24"/>
          <w:lang w:val="en-CA"/>
        </w:rPr>
      </w:pPr>
      <w:r>
        <w:rPr>
          <w:rFonts w:ascii="Times New Roman" w:hAnsi="Times New Roman" w:cs="Times New Roman"/>
          <w:color w:val="FF0000"/>
          <w:szCs w:val="24"/>
          <w:lang w:val="en-CA"/>
        </w:rPr>
        <w:t>Page 372 of text book (a lot of info to put into a review, should read)</w:t>
      </w:r>
    </w:p>
    <w:p w14:paraId="27BCC3B5" w14:textId="77777777" w:rsidR="003D3187" w:rsidRDefault="003D3187" w:rsidP="003D3187">
      <w:pPr>
        <w:rPr>
          <w:rFonts w:ascii="Times New Roman" w:hAnsi="Times New Roman" w:cs="Times New Roman"/>
          <w:szCs w:val="24"/>
          <w:lang w:val="en-CA"/>
        </w:rPr>
      </w:pPr>
    </w:p>
    <w:p w14:paraId="15F364A3" w14:textId="07596D8C" w:rsidR="003D3187" w:rsidRDefault="003D3187" w:rsidP="003D3187">
      <w:pPr>
        <w:rPr>
          <w:rFonts w:ascii="Times New Roman" w:hAnsi="Times New Roman" w:cs="Times New Roman"/>
          <w:b/>
          <w:szCs w:val="24"/>
          <w:lang w:val="en-CA"/>
        </w:rPr>
      </w:pPr>
      <w:r>
        <w:rPr>
          <w:rFonts w:ascii="Times New Roman" w:hAnsi="Times New Roman" w:cs="Times New Roman"/>
          <w:b/>
          <w:szCs w:val="24"/>
          <w:lang w:val="en-CA"/>
        </w:rPr>
        <w:t>Harvard College v. Canada</w:t>
      </w:r>
    </w:p>
    <w:p w14:paraId="35688F97" w14:textId="347BC0DD" w:rsidR="003D3187" w:rsidRDefault="003D3187" w:rsidP="00736F5F">
      <w:pPr>
        <w:pStyle w:val="ListParagraph"/>
        <w:numPr>
          <w:ilvl w:val="0"/>
          <w:numId w:val="84"/>
        </w:numPr>
        <w:rPr>
          <w:rFonts w:ascii="Times New Roman" w:hAnsi="Times New Roman" w:cs="Times New Roman"/>
          <w:szCs w:val="24"/>
          <w:lang w:val="en-CA"/>
        </w:rPr>
      </w:pPr>
      <w:r>
        <w:rPr>
          <w:rFonts w:ascii="Times New Roman" w:hAnsi="Times New Roman" w:cs="Times New Roman"/>
          <w:szCs w:val="24"/>
          <w:lang w:val="en-CA"/>
        </w:rPr>
        <w:t>Case concerning he patentability of higher life forms within the context of the Patent Act (Canada)</w:t>
      </w:r>
    </w:p>
    <w:p w14:paraId="597339C3" w14:textId="0481D09C" w:rsidR="003D3187" w:rsidRDefault="003D3187" w:rsidP="00736F5F">
      <w:pPr>
        <w:pStyle w:val="ListParagraph"/>
        <w:numPr>
          <w:ilvl w:val="0"/>
          <w:numId w:val="84"/>
        </w:numPr>
        <w:rPr>
          <w:rFonts w:ascii="Times New Roman" w:hAnsi="Times New Roman" w:cs="Times New Roman"/>
          <w:szCs w:val="24"/>
          <w:lang w:val="en-CA"/>
        </w:rPr>
      </w:pPr>
      <w:r>
        <w:rPr>
          <w:rFonts w:ascii="Times New Roman" w:hAnsi="Times New Roman" w:cs="Times New Roman"/>
          <w:szCs w:val="24"/>
          <w:lang w:val="en-CA"/>
        </w:rPr>
        <w:t xml:space="preserve">At issue was the patentability of the Harvard </w:t>
      </w:r>
      <w:proofErr w:type="spellStart"/>
      <w:r>
        <w:rPr>
          <w:rFonts w:ascii="Times New Roman" w:hAnsi="Times New Roman" w:cs="Times New Roman"/>
          <w:szCs w:val="24"/>
          <w:lang w:val="en-CA"/>
        </w:rPr>
        <w:t>oncomous</w:t>
      </w:r>
      <w:proofErr w:type="spellEnd"/>
      <w:r>
        <w:rPr>
          <w:rFonts w:ascii="Times New Roman" w:hAnsi="Times New Roman" w:cs="Times New Roman"/>
          <w:szCs w:val="24"/>
          <w:lang w:val="en-CA"/>
        </w:rPr>
        <w:t xml:space="preserve"> – a mouse that had its genome genetically altered by a cancer-promoting gene</w:t>
      </w:r>
    </w:p>
    <w:p w14:paraId="084CC72D" w14:textId="6123C8AD" w:rsidR="003D3187" w:rsidRDefault="003D3187" w:rsidP="00736F5F">
      <w:pPr>
        <w:pStyle w:val="ListParagraph"/>
        <w:numPr>
          <w:ilvl w:val="0"/>
          <w:numId w:val="84"/>
        </w:numPr>
        <w:rPr>
          <w:rFonts w:ascii="Times New Roman" w:hAnsi="Times New Roman" w:cs="Times New Roman"/>
          <w:szCs w:val="24"/>
          <w:lang w:val="en-CA"/>
        </w:rPr>
      </w:pPr>
      <w:r>
        <w:rPr>
          <w:rFonts w:ascii="Times New Roman" w:hAnsi="Times New Roman" w:cs="Times New Roman"/>
          <w:szCs w:val="24"/>
          <w:lang w:val="en-CA"/>
        </w:rPr>
        <w:t xml:space="preserve">SCC held that the </w:t>
      </w:r>
      <w:proofErr w:type="spellStart"/>
      <w:r>
        <w:rPr>
          <w:rFonts w:ascii="Times New Roman" w:hAnsi="Times New Roman" w:cs="Times New Roman"/>
          <w:szCs w:val="24"/>
          <w:lang w:val="en-CA"/>
        </w:rPr>
        <w:t>oncomouse</w:t>
      </w:r>
      <w:proofErr w:type="spellEnd"/>
      <w:r>
        <w:rPr>
          <w:rFonts w:ascii="Times New Roman" w:hAnsi="Times New Roman" w:cs="Times New Roman"/>
          <w:szCs w:val="24"/>
          <w:lang w:val="en-CA"/>
        </w:rPr>
        <w:t xml:space="preserve"> and higher life forms in general are not patentable subject matter in Canada</w:t>
      </w:r>
    </w:p>
    <w:p w14:paraId="33025CA2" w14:textId="77777777" w:rsidR="00736F5F" w:rsidRDefault="00736F5F" w:rsidP="00736F5F">
      <w:pPr>
        <w:rPr>
          <w:rFonts w:ascii="Times New Roman" w:hAnsi="Times New Roman" w:cs="Times New Roman"/>
          <w:szCs w:val="24"/>
          <w:lang w:val="en-CA"/>
        </w:rPr>
      </w:pPr>
    </w:p>
    <w:p w14:paraId="7CA88964" w14:textId="77777777" w:rsidR="00736F5F" w:rsidRDefault="00736F5F" w:rsidP="00736F5F">
      <w:pPr>
        <w:rPr>
          <w:rFonts w:ascii="Times New Roman" w:hAnsi="Times New Roman" w:cs="Times New Roman"/>
          <w:szCs w:val="24"/>
          <w:lang w:val="en-CA"/>
        </w:rPr>
      </w:pPr>
    </w:p>
    <w:p w14:paraId="68ABB9A9" w14:textId="77777777" w:rsidR="00736F5F" w:rsidRDefault="00736F5F" w:rsidP="00736F5F">
      <w:pPr>
        <w:rPr>
          <w:rFonts w:ascii="Times New Roman" w:hAnsi="Times New Roman" w:cs="Times New Roman"/>
          <w:szCs w:val="24"/>
          <w:lang w:val="en-CA"/>
        </w:rPr>
      </w:pPr>
    </w:p>
    <w:p w14:paraId="1EFE7DCF" w14:textId="77777777" w:rsidR="00736F5F" w:rsidRDefault="00736F5F" w:rsidP="00736F5F">
      <w:pPr>
        <w:rPr>
          <w:rFonts w:ascii="Times New Roman" w:hAnsi="Times New Roman" w:cs="Times New Roman"/>
          <w:szCs w:val="24"/>
          <w:lang w:val="en-CA"/>
        </w:rPr>
      </w:pPr>
    </w:p>
    <w:p w14:paraId="242D39E1" w14:textId="77777777" w:rsidR="00736F5F" w:rsidRDefault="00736F5F" w:rsidP="00736F5F">
      <w:pPr>
        <w:rPr>
          <w:rFonts w:ascii="Times New Roman" w:hAnsi="Times New Roman" w:cs="Times New Roman"/>
          <w:szCs w:val="24"/>
          <w:lang w:val="en-CA"/>
        </w:rPr>
      </w:pPr>
    </w:p>
    <w:p w14:paraId="330B5164" w14:textId="77777777" w:rsidR="00736F5F" w:rsidRDefault="00736F5F" w:rsidP="00736F5F">
      <w:pPr>
        <w:rPr>
          <w:rFonts w:ascii="Times New Roman" w:hAnsi="Times New Roman" w:cs="Times New Roman"/>
          <w:szCs w:val="24"/>
          <w:lang w:val="en-CA"/>
        </w:rPr>
      </w:pPr>
    </w:p>
    <w:p w14:paraId="50EDF13D" w14:textId="77777777" w:rsidR="00736F5F" w:rsidRDefault="00736F5F" w:rsidP="00736F5F">
      <w:pPr>
        <w:rPr>
          <w:rFonts w:ascii="Times New Roman" w:hAnsi="Times New Roman" w:cs="Times New Roman"/>
          <w:szCs w:val="24"/>
          <w:lang w:val="en-CA"/>
        </w:rPr>
      </w:pPr>
    </w:p>
    <w:p w14:paraId="534C9796" w14:textId="77777777" w:rsidR="00736F5F" w:rsidRDefault="00736F5F" w:rsidP="00736F5F">
      <w:pPr>
        <w:rPr>
          <w:rFonts w:ascii="Times New Roman" w:hAnsi="Times New Roman" w:cs="Times New Roman"/>
          <w:szCs w:val="24"/>
          <w:lang w:val="en-CA"/>
        </w:rPr>
      </w:pPr>
    </w:p>
    <w:p w14:paraId="543E3D79" w14:textId="77777777" w:rsidR="00736F5F" w:rsidRDefault="00736F5F" w:rsidP="00736F5F">
      <w:pPr>
        <w:rPr>
          <w:rFonts w:ascii="Times New Roman" w:hAnsi="Times New Roman" w:cs="Times New Roman"/>
          <w:szCs w:val="24"/>
          <w:lang w:val="en-CA"/>
        </w:rPr>
      </w:pPr>
    </w:p>
    <w:p w14:paraId="714B4A0A" w14:textId="457F16B2" w:rsidR="00736F5F" w:rsidRDefault="00736F5F" w:rsidP="00736F5F">
      <w:pPr>
        <w:rPr>
          <w:rFonts w:ascii="Times New Roman" w:hAnsi="Times New Roman" w:cs="Times New Roman"/>
          <w:b/>
          <w:szCs w:val="24"/>
          <w:lang w:val="en-CA"/>
        </w:rPr>
      </w:pPr>
      <w:proofErr w:type="spellStart"/>
      <w:r>
        <w:rPr>
          <w:rFonts w:ascii="Times New Roman" w:hAnsi="Times New Roman" w:cs="Times New Roman"/>
          <w:b/>
          <w:szCs w:val="24"/>
          <w:lang w:val="en-CA"/>
        </w:rPr>
        <w:lastRenderedPageBreak/>
        <w:t>Mostanto</w:t>
      </w:r>
      <w:proofErr w:type="spellEnd"/>
      <w:r>
        <w:rPr>
          <w:rFonts w:ascii="Times New Roman" w:hAnsi="Times New Roman" w:cs="Times New Roman"/>
          <w:b/>
          <w:szCs w:val="24"/>
          <w:lang w:val="en-CA"/>
        </w:rPr>
        <w:t xml:space="preserve"> Canada Inc. v. </w:t>
      </w:r>
      <w:proofErr w:type="spellStart"/>
      <w:r>
        <w:rPr>
          <w:rFonts w:ascii="Times New Roman" w:hAnsi="Times New Roman" w:cs="Times New Roman"/>
          <w:b/>
          <w:szCs w:val="24"/>
          <w:lang w:val="en-CA"/>
        </w:rPr>
        <w:t>Schmeiser</w:t>
      </w:r>
      <w:proofErr w:type="spellEnd"/>
    </w:p>
    <w:p w14:paraId="37969224" w14:textId="5900CCD0" w:rsidR="00736F5F" w:rsidRDefault="00736F5F" w:rsidP="00736F5F">
      <w:pPr>
        <w:pStyle w:val="ListParagraph"/>
        <w:numPr>
          <w:ilvl w:val="0"/>
          <w:numId w:val="85"/>
        </w:numPr>
        <w:rPr>
          <w:rFonts w:ascii="Times New Roman" w:hAnsi="Times New Roman" w:cs="Times New Roman"/>
          <w:szCs w:val="24"/>
          <w:lang w:val="en-CA"/>
        </w:rPr>
      </w:pPr>
      <w:r>
        <w:rPr>
          <w:rFonts w:ascii="Times New Roman" w:hAnsi="Times New Roman" w:cs="Times New Roman"/>
          <w:szCs w:val="24"/>
          <w:lang w:val="en-CA"/>
        </w:rPr>
        <w:t xml:space="preserve">Case concerning patent rights for biotechnology </w:t>
      </w:r>
    </w:p>
    <w:p w14:paraId="0EBE2620" w14:textId="50264509" w:rsidR="00736F5F" w:rsidRDefault="00736F5F" w:rsidP="00736F5F">
      <w:pPr>
        <w:pStyle w:val="ListParagraph"/>
        <w:numPr>
          <w:ilvl w:val="1"/>
          <w:numId w:val="85"/>
        </w:numPr>
        <w:rPr>
          <w:rFonts w:ascii="Times New Roman" w:hAnsi="Times New Roman" w:cs="Times New Roman"/>
          <w:szCs w:val="24"/>
          <w:lang w:val="en-CA"/>
        </w:rPr>
      </w:pPr>
      <w:r>
        <w:rPr>
          <w:rFonts w:ascii="Times New Roman" w:hAnsi="Times New Roman" w:cs="Times New Roman"/>
          <w:szCs w:val="24"/>
          <w:lang w:val="en-CA"/>
        </w:rPr>
        <w:t>Between a Canadian canola farmer (</w:t>
      </w:r>
      <w:proofErr w:type="spellStart"/>
      <w:r>
        <w:rPr>
          <w:rFonts w:ascii="Times New Roman" w:hAnsi="Times New Roman" w:cs="Times New Roman"/>
          <w:szCs w:val="24"/>
          <w:lang w:val="en-CA"/>
        </w:rPr>
        <w:t>Schmeiser</w:t>
      </w:r>
      <w:proofErr w:type="spellEnd"/>
      <w:r>
        <w:rPr>
          <w:rFonts w:ascii="Times New Roman" w:hAnsi="Times New Roman" w:cs="Times New Roman"/>
          <w:szCs w:val="24"/>
          <w:lang w:val="en-CA"/>
        </w:rPr>
        <w:t xml:space="preserve">) and the agricultural biotechnology company Monsanto </w:t>
      </w:r>
    </w:p>
    <w:p w14:paraId="67334202" w14:textId="14CD31F3" w:rsidR="00736F5F" w:rsidRDefault="00736F5F" w:rsidP="00736F5F">
      <w:pPr>
        <w:pStyle w:val="ListParagraph"/>
        <w:numPr>
          <w:ilvl w:val="0"/>
          <w:numId w:val="85"/>
        </w:numPr>
        <w:rPr>
          <w:rFonts w:ascii="Times New Roman" w:hAnsi="Times New Roman" w:cs="Times New Roman"/>
          <w:szCs w:val="24"/>
          <w:lang w:val="en-CA"/>
        </w:rPr>
      </w:pPr>
      <w:r>
        <w:rPr>
          <w:rFonts w:ascii="Times New Roman" w:hAnsi="Times New Roman" w:cs="Times New Roman"/>
          <w:szCs w:val="24"/>
          <w:lang w:val="en-CA"/>
        </w:rPr>
        <w:t xml:space="preserve">The court heard whether </w:t>
      </w:r>
      <w:proofErr w:type="spellStart"/>
      <w:r>
        <w:rPr>
          <w:rFonts w:ascii="Times New Roman" w:hAnsi="Times New Roman" w:cs="Times New Roman"/>
          <w:szCs w:val="24"/>
          <w:lang w:val="en-CA"/>
        </w:rPr>
        <w:t>Schmeiser’s</w:t>
      </w:r>
      <w:proofErr w:type="spellEnd"/>
      <w:r>
        <w:rPr>
          <w:rFonts w:ascii="Times New Roman" w:hAnsi="Times New Roman" w:cs="Times New Roman"/>
          <w:szCs w:val="24"/>
          <w:lang w:val="en-CA"/>
        </w:rPr>
        <w:t xml:space="preserve"> intentionally growing genetically modified </w:t>
      </w:r>
      <w:proofErr w:type="spellStart"/>
      <w:r>
        <w:rPr>
          <w:rFonts w:ascii="Times New Roman" w:hAnsi="Times New Roman" w:cs="Times New Roman"/>
          <w:szCs w:val="24"/>
          <w:lang w:val="en-CA"/>
        </w:rPr>
        <w:t>plantcs</w:t>
      </w:r>
      <w:proofErr w:type="spellEnd"/>
      <w:r>
        <w:rPr>
          <w:rFonts w:ascii="Times New Roman" w:hAnsi="Times New Roman" w:cs="Times New Roman"/>
          <w:szCs w:val="24"/>
          <w:lang w:val="en-CA"/>
        </w:rPr>
        <w:t xml:space="preserve"> constituted use of </w:t>
      </w:r>
      <w:proofErr w:type="spellStart"/>
      <w:r>
        <w:rPr>
          <w:rFonts w:ascii="Times New Roman" w:hAnsi="Times New Roman" w:cs="Times New Roman"/>
          <w:szCs w:val="24"/>
          <w:lang w:val="en-CA"/>
        </w:rPr>
        <w:t>Mosanto’s</w:t>
      </w:r>
      <w:proofErr w:type="spellEnd"/>
      <w:r>
        <w:rPr>
          <w:rFonts w:ascii="Times New Roman" w:hAnsi="Times New Roman" w:cs="Times New Roman"/>
          <w:szCs w:val="24"/>
          <w:lang w:val="en-CA"/>
        </w:rPr>
        <w:t xml:space="preserve"> patented genetically modified plant cells </w:t>
      </w:r>
    </w:p>
    <w:p w14:paraId="797E9F39" w14:textId="28A8D380" w:rsidR="00736F5F" w:rsidRDefault="00736F5F" w:rsidP="00736F5F">
      <w:pPr>
        <w:pStyle w:val="ListParagraph"/>
        <w:numPr>
          <w:ilvl w:val="0"/>
          <w:numId w:val="85"/>
        </w:numPr>
        <w:rPr>
          <w:rFonts w:ascii="Times New Roman" w:hAnsi="Times New Roman" w:cs="Times New Roman"/>
          <w:szCs w:val="24"/>
          <w:lang w:val="en-CA"/>
        </w:rPr>
      </w:pPr>
      <w:r>
        <w:rPr>
          <w:rFonts w:ascii="Times New Roman" w:hAnsi="Times New Roman" w:cs="Times New Roman"/>
          <w:szCs w:val="24"/>
          <w:lang w:val="en-CA"/>
        </w:rPr>
        <w:t>SCC ruled that it did</w:t>
      </w:r>
    </w:p>
    <w:p w14:paraId="3C603AF2" w14:textId="77777777" w:rsidR="00736F5F" w:rsidRPr="00736F5F" w:rsidRDefault="00736F5F" w:rsidP="00736F5F">
      <w:pPr>
        <w:pStyle w:val="ListParagraph"/>
        <w:numPr>
          <w:ilvl w:val="0"/>
          <w:numId w:val="85"/>
        </w:numPr>
        <w:rPr>
          <w:rFonts w:ascii="Times New Roman" w:hAnsi="Times New Roman" w:cs="Times New Roman"/>
          <w:szCs w:val="24"/>
          <w:lang w:val="en-CA"/>
        </w:rPr>
      </w:pPr>
      <w:r w:rsidRPr="00736F5F">
        <w:rPr>
          <w:rFonts w:ascii="Times New Roman" w:hAnsi="Times New Roman" w:cs="Times New Roman"/>
          <w:color w:val="1C1C1C"/>
          <w:szCs w:val="24"/>
        </w:rPr>
        <w:t xml:space="preserve">On May 21, 2004, the Supreme Court ruled 5-4 in favor of Monsanto. </w:t>
      </w:r>
      <w:proofErr w:type="spellStart"/>
      <w:r w:rsidRPr="00736F5F">
        <w:rPr>
          <w:rFonts w:ascii="Times New Roman" w:hAnsi="Times New Roman" w:cs="Times New Roman"/>
          <w:color w:val="1C1C1C"/>
          <w:szCs w:val="24"/>
        </w:rPr>
        <w:t>Schmeiser</w:t>
      </w:r>
      <w:proofErr w:type="spellEnd"/>
      <w:r w:rsidRPr="00736F5F">
        <w:rPr>
          <w:rFonts w:ascii="Times New Roman" w:hAnsi="Times New Roman" w:cs="Times New Roman"/>
          <w:color w:val="1C1C1C"/>
          <w:szCs w:val="24"/>
        </w:rPr>
        <w:t xml:space="preserve"> won a partial victory, where the court held that he did not have to pay Monsanto his profits from his 1998 crop, since the presence of the gene in his crops had not afforded him any advantage and he had made no profits on the crop that were attributable to the invention. </w:t>
      </w:r>
    </w:p>
    <w:p w14:paraId="6FC6A705" w14:textId="77777777" w:rsidR="00736F5F" w:rsidRPr="00736F5F" w:rsidRDefault="00736F5F" w:rsidP="00736F5F">
      <w:pPr>
        <w:pStyle w:val="ListParagraph"/>
        <w:rPr>
          <w:rFonts w:ascii="Times New Roman" w:hAnsi="Times New Roman" w:cs="Times New Roman"/>
          <w:szCs w:val="24"/>
          <w:lang w:val="en-CA"/>
        </w:rPr>
      </w:pPr>
    </w:p>
    <w:sectPr w:rsidR="00736F5F" w:rsidRPr="00736F5F" w:rsidSect="00AA01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4CC3"/>
    <w:multiLevelType w:val="hybridMultilevel"/>
    <w:tmpl w:val="5B36BC46"/>
    <w:lvl w:ilvl="0" w:tplc="8586F7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17338EB"/>
    <w:multiLevelType w:val="hybridMultilevel"/>
    <w:tmpl w:val="89D4E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54A1C"/>
    <w:multiLevelType w:val="multilevel"/>
    <w:tmpl w:val="CBAAE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0A2FAA"/>
    <w:multiLevelType w:val="hybridMultilevel"/>
    <w:tmpl w:val="84343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177CEA"/>
    <w:multiLevelType w:val="hybridMultilevel"/>
    <w:tmpl w:val="E5FC7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74532C"/>
    <w:multiLevelType w:val="hybridMultilevel"/>
    <w:tmpl w:val="E7A43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80501F"/>
    <w:multiLevelType w:val="hybridMultilevel"/>
    <w:tmpl w:val="E11EE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BB1D2B"/>
    <w:multiLevelType w:val="hybridMultilevel"/>
    <w:tmpl w:val="94002C9C"/>
    <w:lvl w:ilvl="0" w:tplc="A8F43910">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0CCC1649"/>
    <w:multiLevelType w:val="hybridMultilevel"/>
    <w:tmpl w:val="27789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343DB7"/>
    <w:multiLevelType w:val="hybridMultilevel"/>
    <w:tmpl w:val="B7547F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B11670"/>
    <w:multiLevelType w:val="hybridMultilevel"/>
    <w:tmpl w:val="F8CC6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ED7511"/>
    <w:multiLevelType w:val="hybridMultilevel"/>
    <w:tmpl w:val="A6A4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0A6917"/>
    <w:multiLevelType w:val="hybridMultilevel"/>
    <w:tmpl w:val="80B62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B228F5"/>
    <w:multiLevelType w:val="hybridMultilevel"/>
    <w:tmpl w:val="11381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4E9631E"/>
    <w:multiLevelType w:val="hybridMultilevel"/>
    <w:tmpl w:val="734A57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4EB27B6"/>
    <w:multiLevelType w:val="hybridMultilevel"/>
    <w:tmpl w:val="767AC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45799F"/>
    <w:multiLevelType w:val="hybridMultilevel"/>
    <w:tmpl w:val="29261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82586F"/>
    <w:multiLevelType w:val="hybridMultilevel"/>
    <w:tmpl w:val="38CEA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B64321"/>
    <w:multiLevelType w:val="hybridMultilevel"/>
    <w:tmpl w:val="FA8A3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CB20FAF"/>
    <w:multiLevelType w:val="hybridMultilevel"/>
    <w:tmpl w:val="DC3456E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E9A3FDC"/>
    <w:multiLevelType w:val="hybridMultilevel"/>
    <w:tmpl w:val="1B48F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F4270FD"/>
    <w:multiLevelType w:val="hybridMultilevel"/>
    <w:tmpl w:val="C4AA62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1F9A17F9"/>
    <w:multiLevelType w:val="hybridMultilevel"/>
    <w:tmpl w:val="A0BA85A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2D233D"/>
    <w:multiLevelType w:val="hybridMultilevel"/>
    <w:tmpl w:val="18105D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2122562B"/>
    <w:multiLevelType w:val="hybridMultilevel"/>
    <w:tmpl w:val="53007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1D5176D"/>
    <w:multiLevelType w:val="hybridMultilevel"/>
    <w:tmpl w:val="B5B45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1F55FD9"/>
    <w:multiLevelType w:val="hybridMultilevel"/>
    <w:tmpl w:val="AF18D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55F5AB8"/>
    <w:multiLevelType w:val="hybridMultilevel"/>
    <w:tmpl w:val="21AE7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5D63BDB"/>
    <w:multiLevelType w:val="multilevel"/>
    <w:tmpl w:val="3F02B8A6"/>
    <w:lvl w:ilvl="0">
      <w:start w:val="1"/>
      <w:numFmt w:val="decimal"/>
      <w:lvlText w:val="%1."/>
      <w:lvlJc w:val="left"/>
      <w:pPr>
        <w:tabs>
          <w:tab w:val="num" w:pos="720"/>
        </w:tabs>
        <w:ind w:left="720" w:hanging="360"/>
      </w:pPr>
      <w:rPr>
        <w:rFonts w:hint="default"/>
        <w:sz w:val="20"/>
      </w:rPr>
    </w:lvl>
    <w:lvl w:ilvl="1">
      <w:start w:val="18"/>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6706223"/>
    <w:multiLevelType w:val="hybridMultilevel"/>
    <w:tmpl w:val="3C6C6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6D43FF6"/>
    <w:multiLevelType w:val="hybridMultilevel"/>
    <w:tmpl w:val="1078233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7C728DB"/>
    <w:multiLevelType w:val="hybridMultilevel"/>
    <w:tmpl w:val="15AE0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8075CB5"/>
    <w:multiLevelType w:val="multilevel"/>
    <w:tmpl w:val="3F02B8A6"/>
    <w:lvl w:ilvl="0">
      <w:start w:val="1"/>
      <w:numFmt w:val="decimal"/>
      <w:lvlText w:val="%1."/>
      <w:lvlJc w:val="left"/>
      <w:pPr>
        <w:tabs>
          <w:tab w:val="num" w:pos="720"/>
        </w:tabs>
        <w:ind w:left="720" w:hanging="360"/>
      </w:pPr>
      <w:rPr>
        <w:rFonts w:hint="default"/>
        <w:sz w:val="20"/>
      </w:rPr>
    </w:lvl>
    <w:lvl w:ilvl="1">
      <w:start w:val="18"/>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84F069B"/>
    <w:multiLevelType w:val="hybridMultilevel"/>
    <w:tmpl w:val="4BE63D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28B02064"/>
    <w:multiLevelType w:val="multilevel"/>
    <w:tmpl w:val="8E749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8E924DC"/>
    <w:multiLevelType w:val="hybridMultilevel"/>
    <w:tmpl w:val="D92C02D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28EB0A86"/>
    <w:multiLevelType w:val="hybridMultilevel"/>
    <w:tmpl w:val="CFF0C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A623010"/>
    <w:multiLevelType w:val="hybridMultilevel"/>
    <w:tmpl w:val="FEF8F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AE36ECF"/>
    <w:multiLevelType w:val="hybridMultilevel"/>
    <w:tmpl w:val="AE16F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0B13D3D"/>
    <w:multiLevelType w:val="hybridMultilevel"/>
    <w:tmpl w:val="2FFC65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11522BC"/>
    <w:multiLevelType w:val="multilevel"/>
    <w:tmpl w:val="1D3E3096"/>
    <w:lvl w:ilvl="0">
      <w:start w:val="1"/>
      <w:numFmt w:val="bullet"/>
      <w:lvlText w:val="o"/>
      <w:lvlJc w:val="left"/>
      <w:pPr>
        <w:tabs>
          <w:tab w:val="num" w:pos="720"/>
        </w:tabs>
        <w:ind w:left="720" w:hanging="360"/>
      </w:pPr>
      <w:rPr>
        <w:rFonts w:ascii="Courier New" w:hAnsi="Courier New" w:cs="Courier New" w:hint="default"/>
        <w:sz w:val="20"/>
      </w:rPr>
    </w:lvl>
    <w:lvl w:ilvl="1">
      <w:start w:val="18"/>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1BA5A8C"/>
    <w:multiLevelType w:val="hybridMultilevel"/>
    <w:tmpl w:val="E59E7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29E1F7E"/>
    <w:multiLevelType w:val="hybridMultilevel"/>
    <w:tmpl w:val="CB90DA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46A791C"/>
    <w:multiLevelType w:val="hybridMultilevel"/>
    <w:tmpl w:val="EDF6AFE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9A76BFE"/>
    <w:multiLevelType w:val="hybridMultilevel"/>
    <w:tmpl w:val="EFBCA68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CCF12AC"/>
    <w:multiLevelType w:val="hybridMultilevel"/>
    <w:tmpl w:val="02DAA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05A6E42"/>
    <w:multiLevelType w:val="hybridMultilevel"/>
    <w:tmpl w:val="9BEE7F9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18D06B5"/>
    <w:multiLevelType w:val="hybridMultilevel"/>
    <w:tmpl w:val="09147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19366B7"/>
    <w:multiLevelType w:val="hybridMultilevel"/>
    <w:tmpl w:val="7F64BD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41EB1F09"/>
    <w:multiLevelType w:val="hybridMultilevel"/>
    <w:tmpl w:val="76BC9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054AA"/>
    <w:multiLevelType w:val="hybridMultilevel"/>
    <w:tmpl w:val="924C05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90D4843"/>
    <w:multiLevelType w:val="multilevel"/>
    <w:tmpl w:val="C6AE7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E850ACB"/>
    <w:multiLevelType w:val="hybridMultilevel"/>
    <w:tmpl w:val="9C10BE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4EAE362A"/>
    <w:multiLevelType w:val="hybridMultilevel"/>
    <w:tmpl w:val="6CF447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4ECC2E13"/>
    <w:multiLevelType w:val="hybridMultilevel"/>
    <w:tmpl w:val="79F2C33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5049424B"/>
    <w:multiLevelType w:val="multilevel"/>
    <w:tmpl w:val="3F02B8A6"/>
    <w:lvl w:ilvl="0">
      <w:start w:val="1"/>
      <w:numFmt w:val="decimal"/>
      <w:lvlText w:val="%1."/>
      <w:lvlJc w:val="left"/>
      <w:pPr>
        <w:tabs>
          <w:tab w:val="num" w:pos="720"/>
        </w:tabs>
        <w:ind w:left="720" w:hanging="360"/>
      </w:pPr>
      <w:rPr>
        <w:rFonts w:hint="default"/>
        <w:sz w:val="20"/>
      </w:rPr>
    </w:lvl>
    <w:lvl w:ilvl="1">
      <w:start w:val="18"/>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0B15B47"/>
    <w:multiLevelType w:val="multilevel"/>
    <w:tmpl w:val="F8CEB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1CB2E58"/>
    <w:multiLevelType w:val="hybridMultilevel"/>
    <w:tmpl w:val="5A9C9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3966B2B"/>
    <w:multiLevelType w:val="hybridMultilevel"/>
    <w:tmpl w:val="48124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6251252"/>
    <w:multiLevelType w:val="hybridMultilevel"/>
    <w:tmpl w:val="0C14D0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57FB0488"/>
    <w:multiLevelType w:val="hybridMultilevel"/>
    <w:tmpl w:val="F7DC5ED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CF3CC9"/>
    <w:multiLevelType w:val="multilevel"/>
    <w:tmpl w:val="B0CAB726"/>
    <w:lvl w:ilvl="0">
      <w:start w:val="1"/>
      <w:numFmt w:val="bullet"/>
      <w:lvlText w:val=""/>
      <w:lvlJc w:val="left"/>
      <w:pPr>
        <w:tabs>
          <w:tab w:val="num" w:pos="720"/>
        </w:tabs>
        <w:ind w:left="720" w:hanging="360"/>
      </w:pPr>
      <w:rPr>
        <w:rFonts w:ascii="Symbol" w:hAnsi="Symbol" w:hint="default"/>
        <w:sz w:val="20"/>
      </w:rPr>
    </w:lvl>
    <w:lvl w:ilvl="1">
      <w:start w:val="18"/>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92A7A57"/>
    <w:multiLevelType w:val="hybridMultilevel"/>
    <w:tmpl w:val="52EA3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B6F0611"/>
    <w:multiLevelType w:val="hybridMultilevel"/>
    <w:tmpl w:val="F3DCC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EBB0127"/>
    <w:multiLevelType w:val="hybridMultilevel"/>
    <w:tmpl w:val="5B36BC46"/>
    <w:lvl w:ilvl="0" w:tplc="8586F7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nsid w:val="5FB44357"/>
    <w:multiLevelType w:val="multilevel"/>
    <w:tmpl w:val="68260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22F7FE1"/>
    <w:multiLevelType w:val="hybridMultilevel"/>
    <w:tmpl w:val="572CAA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28E28E6"/>
    <w:multiLevelType w:val="hybridMultilevel"/>
    <w:tmpl w:val="86DC2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2911229"/>
    <w:multiLevelType w:val="hybridMultilevel"/>
    <w:tmpl w:val="C18A41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62B20A92"/>
    <w:multiLevelType w:val="hybridMultilevel"/>
    <w:tmpl w:val="6FAEE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3870C62"/>
    <w:multiLevelType w:val="hybridMultilevel"/>
    <w:tmpl w:val="57F018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6936BF7"/>
    <w:multiLevelType w:val="hybridMultilevel"/>
    <w:tmpl w:val="40C2A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6BE44DC"/>
    <w:multiLevelType w:val="hybridMultilevel"/>
    <w:tmpl w:val="15943E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7853689"/>
    <w:multiLevelType w:val="hybridMultilevel"/>
    <w:tmpl w:val="BCB4C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99B25E2"/>
    <w:multiLevelType w:val="hybridMultilevel"/>
    <w:tmpl w:val="01A0C3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B992D66"/>
    <w:multiLevelType w:val="hybridMultilevel"/>
    <w:tmpl w:val="A4CA794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6BA2745C"/>
    <w:multiLevelType w:val="multilevel"/>
    <w:tmpl w:val="6E5E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CBD6FF9"/>
    <w:multiLevelType w:val="hybridMultilevel"/>
    <w:tmpl w:val="C8446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DEF35DA"/>
    <w:multiLevelType w:val="hybridMultilevel"/>
    <w:tmpl w:val="5656A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EB56D3F"/>
    <w:multiLevelType w:val="hybridMultilevel"/>
    <w:tmpl w:val="B4B4FDB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0">
    <w:nsid w:val="6FB428A3"/>
    <w:multiLevelType w:val="hybridMultilevel"/>
    <w:tmpl w:val="7D2EC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00415EB"/>
    <w:multiLevelType w:val="hybridMultilevel"/>
    <w:tmpl w:val="000AF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180088A"/>
    <w:multiLevelType w:val="hybridMultilevel"/>
    <w:tmpl w:val="B30C5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2851A90"/>
    <w:multiLevelType w:val="hybridMultilevel"/>
    <w:tmpl w:val="78F84E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3CC1792"/>
    <w:multiLevelType w:val="hybridMultilevel"/>
    <w:tmpl w:val="DC9A86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40"/>
  </w:num>
  <w:num w:numId="3">
    <w:abstractNumId w:val="34"/>
  </w:num>
  <w:num w:numId="4">
    <w:abstractNumId w:val="56"/>
  </w:num>
  <w:num w:numId="5">
    <w:abstractNumId w:val="51"/>
  </w:num>
  <w:num w:numId="6">
    <w:abstractNumId w:val="76"/>
  </w:num>
  <w:num w:numId="7">
    <w:abstractNumId w:val="46"/>
  </w:num>
  <w:num w:numId="8">
    <w:abstractNumId w:val="65"/>
  </w:num>
  <w:num w:numId="9">
    <w:abstractNumId w:val="2"/>
  </w:num>
  <w:num w:numId="10">
    <w:abstractNumId w:val="13"/>
  </w:num>
  <w:num w:numId="11">
    <w:abstractNumId w:val="61"/>
  </w:num>
  <w:num w:numId="12">
    <w:abstractNumId w:val="55"/>
  </w:num>
  <w:num w:numId="13">
    <w:abstractNumId w:val="45"/>
  </w:num>
  <w:num w:numId="14">
    <w:abstractNumId w:val="1"/>
  </w:num>
  <w:num w:numId="15">
    <w:abstractNumId w:val="23"/>
  </w:num>
  <w:num w:numId="16">
    <w:abstractNumId w:val="53"/>
  </w:num>
  <w:num w:numId="17">
    <w:abstractNumId w:val="48"/>
  </w:num>
  <w:num w:numId="18">
    <w:abstractNumId w:val="7"/>
  </w:num>
  <w:num w:numId="19">
    <w:abstractNumId w:val="32"/>
  </w:num>
  <w:num w:numId="20">
    <w:abstractNumId w:val="59"/>
  </w:num>
  <w:num w:numId="21">
    <w:abstractNumId w:val="39"/>
  </w:num>
  <w:num w:numId="22">
    <w:abstractNumId w:val="14"/>
  </w:num>
  <w:num w:numId="23">
    <w:abstractNumId w:val="33"/>
  </w:num>
  <w:num w:numId="24">
    <w:abstractNumId w:val="70"/>
  </w:num>
  <w:num w:numId="25">
    <w:abstractNumId w:val="58"/>
  </w:num>
  <w:num w:numId="26">
    <w:abstractNumId w:val="37"/>
  </w:num>
  <w:num w:numId="27">
    <w:abstractNumId w:val="50"/>
  </w:num>
  <w:num w:numId="28">
    <w:abstractNumId w:val="68"/>
  </w:num>
  <w:num w:numId="29">
    <w:abstractNumId w:val="27"/>
  </w:num>
  <w:num w:numId="30">
    <w:abstractNumId w:val="15"/>
  </w:num>
  <w:num w:numId="31">
    <w:abstractNumId w:val="4"/>
  </w:num>
  <w:num w:numId="32">
    <w:abstractNumId w:val="57"/>
  </w:num>
  <w:num w:numId="33">
    <w:abstractNumId w:val="28"/>
  </w:num>
  <w:num w:numId="34">
    <w:abstractNumId w:val="49"/>
  </w:num>
  <w:num w:numId="35">
    <w:abstractNumId w:val="73"/>
  </w:num>
  <w:num w:numId="36">
    <w:abstractNumId w:val="84"/>
  </w:num>
  <w:num w:numId="37">
    <w:abstractNumId w:val="16"/>
  </w:num>
  <w:num w:numId="38">
    <w:abstractNumId w:val="11"/>
  </w:num>
  <w:num w:numId="39">
    <w:abstractNumId w:val="3"/>
  </w:num>
  <w:num w:numId="40">
    <w:abstractNumId w:val="21"/>
  </w:num>
  <w:num w:numId="41">
    <w:abstractNumId w:val="41"/>
  </w:num>
  <w:num w:numId="42">
    <w:abstractNumId w:val="77"/>
  </w:num>
  <w:num w:numId="43">
    <w:abstractNumId w:val="63"/>
  </w:num>
  <w:num w:numId="44">
    <w:abstractNumId w:val="43"/>
  </w:num>
  <w:num w:numId="45">
    <w:abstractNumId w:val="26"/>
  </w:num>
  <w:num w:numId="46">
    <w:abstractNumId w:val="17"/>
  </w:num>
  <w:num w:numId="47">
    <w:abstractNumId w:val="42"/>
  </w:num>
  <w:num w:numId="48">
    <w:abstractNumId w:val="22"/>
  </w:num>
  <w:num w:numId="49">
    <w:abstractNumId w:val="19"/>
  </w:num>
  <w:num w:numId="50">
    <w:abstractNumId w:val="35"/>
  </w:num>
  <w:num w:numId="51">
    <w:abstractNumId w:val="44"/>
  </w:num>
  <w:num w:numId="52">
    <w:abstractNumId w:val="64"/>
  </w:num>
  <w:num w:numId="53">
    <w:abstractNumId w:val="79"/>
  </w:num>
  <w:num w:numId="54">
    <w:abstractNumId w:val="80"/>
  </w:num>
  <w:num w:numId="55">
    <w:abstractNumId w:val="20"/>
  </w:num>
  <w:num w:numId="56">
    <w:abstractNumId w:val="69"/>
  </w:num>
  <w:num w:numId="57">
    <w:abstractNumId w:val="75"/>
  </w:num>
  <w:num w:numId="58">
    <w:abstractNumId w:val="74"/>
  </w:num>
  <w:num w:numId="59">
    <w:abstractNumId w:val="6"/>
  </w:num>
  <w:num w:numId="60">
    <w:abstractNumId w:val="60"/>
  </w:num>
  <w:num w:numId="61">
    <w:abstractNumId w:val="78"/>
  </w:num>
  <w:num w:numId="62">
    <w:abstractNumId w:val="82"/>
  </w:num>
  <w:num w:numId="63">
    <w:abstractNumId w:val="81"/>
  </w:num>
  <w:num w:numId="64">
    <w:abstractNumId w:val="62"/>
  </w:num>
  <w:num w:numId="65">
    <w:abstractNumId w:val="38"/>
  </w:num>
  <w:num w:numId="66">
    <w:abstractNumId w:val="47"/>
  </w:num>
  <w:num w:numId="67">
    <w:abstractNumId w:val="12"/>
  </w:num>
  <w:num w:numId="68">
    <w:abstractNumId w:val="71"/>
  </w:num>
  <w:num w:numId="69">
    <w:abstractNumId w:val="52"/>
  </w:num>
  <w:num w:numId="70">
    <w:abstractNumId w:val="67"/>
  </w:num>
  <w:num w:numId="71">
    <w:abstractNumId w:val="66"/>
  </w:num>
  <w:num w:numId="72">
    <w:abstractNumId w:val="5"/>
  </w:num>
  <w:num w:numId="73">
    <w:abstractNumId w:val="0"/>
  </w:num>
  <w:num w:numId="74">
    <w:abstractNumId w:val="30"/>
  </w:num>
  <w:num w:numId="75">
    <w:abstractNumId w:val="9"/>
  </w:num>
  <w:num w:numId="76">
    <w:abstractNumId w:val="18"/>
  </w:num>
  <w:num w:numId="77">
    <w:abstractNumId w:val="31"/>
  </w:num>
  <w:num w:numId="78">
    <w:abstractNumId w:val="83"/>
  </w:num>
  <w:num w:numId="79">
    <w:abstractNumId w:val="54"/>
  </w:num>
  <w:num w:numId="80">
    <w:abstractNumId w:val="36"/>
  </w:num>
  <w:num w:numId="81">
    <w:abstractNumId w:val="25"/>
  </w:num>
  <w:num w:numId="82">
    <w:abstractNumId w:val="10"/>
  </w:num>
  <w:num w:numId="83">
    <w:abstractNumId w:val="72"/>
  </w:num>
  <w:num w:numId="84">
    <w:abstractNumId w:val="8"/>
  </w:num>
  <w:num w:numId="85">
    <w:abstractNumId w:val="2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A" w:vendorID="64" w:dllVersion="131078" w:nlCheck="1" w:checkStyle="1"/>
  <w:activeWritingStyle w:appName="MSWord" w:lang="en-CA" w:vendorID="64" w:dllVersion="131078" w:nlCheck="1" w:checkStyle="1"/>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D1E"/>
    <w:rsid w:val="00056F6F"/>
    <w:rsid w:val="0006562C"/>
    <w:rsid w:val="00076957"/>
    <w:rsid w:val="000A1D1E"/>
    <w:rsid w:val="000A50D0"/>
    <w:rsid w:val="000A5626"/>
    <w:rsid w:val="000E0D10"/>
    <w:rsid w:val="001109E2"/>
    <w:rsid w:val="001151D5"/>
    <w:rsid w:val="0013305F"/>
    <w:rsid w:val="00142783"/>
    <w:rsid w:val="00184CF2"/>
    <w:rsid w:val="001946AE"/>
    <w:rsid w:val="001A3CEA"/>
    <w:rsid w:val="001D15E7"/>
    <w:rsid w:val="001D29B4"/>
    <w:rsid w:val="00207756"/>
    <w:rsid w:val="00225E71"/>
    <w:rsid w:val="002329BF"/>
    <w:rsid w:val="0025245D"/>
    <w:rsid w:val="002623E9"/>
    <w:rsid w:val="002A7B30"/>
    <w:rsid w:val="002E6E1A"/>
    <w:rsid w:val="002F295D"/>
    <w:rsid w:val="00324698"/>
    <w:rsid w:val="00341F32"/>
    <w:rsid w:val="003508B1"/>
    <w:rsid w:val="0037394F"/>
    <w:rsid w:val="00395905"/>
    <w:rsid w:val="003C3EE9"/>
    <w:rsid w:val="003D3187"/>
    <w:rsid w:val="003D5B14"/>
    <w:rsid w:val="00411714"/>
    <w:rsid w:val="004471E1"/>
    <w:rsid w:val="00470565"/>
    <w:rsid w:val="00493437"/>
    <w:rsid w:val="004A0637"/>
    <w:rsid w:val="004A2200"/>
    <w:rsid w:val="004A54E9"/>
    <w:rsid w:val="004B2E68"/>
    <w:rsid w:val="004B6535"/>
    <w:rsid w:val="004D3945"/>
    <w:rsid w:val="004F25AA"/>
    <w:rsid w:val="005853CB"/>
    <w:rsid w:val="005A2B94"/>
    <w:rsid w:val="005B634A"/>
    <w:rsid w:val="005C2CE9"/>
    <w:rsid w:val="00696EEB"/>
    <w:rsid w:val="006B6A8F"/>
    <w:rsid w:val="00703628"/>
    <w:rsid w:val="0071642C"/>
    <w:rsid w:val="007253D6"/>
    <w:rsid w:val="00736F5F"/>
    <w:rsid w:val="00756BD2"/>
    <w:rsid w:val="007C5A36"/>
    <w:rsid w:val="007D4349"/>
    <w:rsid w:val="007D7C1F"/>
    <w:rsid w:val="007D7C3B"/>
    <w:rsid w:val="00855C10"/>
    <w:rsid w:val="008820A3"/>
    <w:rsid w:val="00887E4B"/>
    <w:rsid w:val="00891651"/>
    <w:rsid w:val="008A4131"/>
    <w:rsid w:val="008C53D0"/>
    <w:rsid w:val="008F1478"/>
    <w:rsid w:val="00915079"/>
    <w:rsid w:val="009323F9"/>
    <w:rsid w:val="0094187F"/>
    <w:rsid w:val="00946391"/>
    <w:rsid w:val="0096670C"/>
    <w:rsid w:val="00991405"/>
    <w:rsid w:val="009919D4"/>
    <w:rsid w:val="009D7D13"/>
    <w:rsid w:val="00A161A3"/>
    <w:rsid w:val="00A23F35"/>
    <w:rsid w:val="00AA0106"/>
    <w:rsid w:val="00AA142D"/>
    <w:rsid w:val="00AB5BBC"/>
    <w:rsid w:val="00B229A7"/>
    <w:rsid w:val="00B23DC9"/>
    <w:rsid w:val="00B37D08"/>
    <w:rsid w:val="00B764FA"/>
    <w:rsid w:val="00B91E7E"/>
    <w:rsid w:val="00C01E89"/>
    <w:rsid w:val="00C05E0B"/>
    <w:rsid w:val="00C244BF"/>
    <w:rsid w:val="00C35541"/>
    <w:rsid w:val="00C4782A"/>
    <w:rsid w:val="00C57AA0"/>
    <w:rsid w:val="00CA2F5B"/>
    <w:rsid w:val="00CB4041"/>
    <w:rsid w:val="00CF5F96"/>
    <w:rsid w:val="00D2047F"/>
    <w:rsid w:val="00D256D6"/>
    <w:rsid w:val="00DB2882"/>
    <w:rsid w:val="00DD259A"/>
    <w:rsid w:val="00E21CD1"/>
    <w:rsid w:val="00E351A4"/>
    <w:rsid w:val="00E4611E"/>
    <w:rsid w:val="00E644A0"/>
    <w:rsid w:val="00E70F73"/>
    <w:rsid w:val="00E73281"/>
    <w:rsid w:val="00EA7B92"/>
    <w:rsid w:val="00EB554E"/>
    <w:rsid w:val="00EB5F78"/>
    <w:rsid w:val="00EE21DE"/>
    <w:rsid w:val="00EF7BD4"/>
    <w:rsid w:val="00F035AB"/>
    <w:rsid w:val="00F603CE"/>
    <w:rsid w:val="00F77923"/>
    <w:rsid w:val="00F81499"/>
    <w:rsid w:val="00FE5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5DE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106"/>
  </w:style>
  <w:style w:type="paragraph" w:styleId="Heading1">
    <w:name w:val="heading 1"/>
    <w:basedOn w:val="Normal"/>
    <w:next w:val="Normal"/>
    <w:link w:val="Heading1Char"/>
    <w:uiPriority w:val="9"/>
    <w:qFormat/>
    <w:rsid w:val="00184CF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CF2"/>
    <w:pPr>
      <w:ind w:left="720"/>
      <w:contextualSpacing/>
    </w:pPr>
  </w:style>
  <w:style w:type="character" w:customStyle="1" w:styleId="Heading1Char">
    <w:name w:val="Heading 1 Char"/>
    <w:basedOn w:val="DefaultParagraphFont"/>
    <w:link w:val="Heading1"/>
    <w:uiPriority w:val="9"/>
    <w:rsid w:val="00184CF2"/>
    <w:rPr>
      <w:rFonts w:asciiTheme="majorHAnsi" w:eastAsiaTheme="majorEastAsia" w:hAnsiTheme="majorHAnsi" w:cstheme="majorBidi"/>
      <w:b/>
      <w:bCs/>
      <w:color w:val="365F91" w:themeColor="accent1" w:themeShade="BF"/>
      <w:sz w:val="28"/>
      <w:szCs w:val="28"/>
      <w:lang w:val="fr-CA"/>
    </w:rPr>
  </w:style>
  <w:style w:type="table" w:styleId="TableGrid">
    <w:name w:val="Table Grid"/>
    <w:basedOn w:val="TableNormal"/>
    <w:uiPriority w:val="59"/>
    <w:rsid w:val="00EE21DE"/>
    <w:rPr>
      <w:rFonts w:asciiTheme="minorHAnsi" w:eastAsiaTheme="minorEastAsia" w:hAnsiTheme="minorHAnsi"/>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106"/>
  </w:style>
  <w:style w:type="paragraph" w:styleId="Heading1">
    <w:name w:val="heading 1"/>
    <w:basedOn w:val="Normal"/>
    <w:next w:val="Normal"/>
    <w:link w:val="Heading1Char"/>
    <w:uiPriority w:val="9"/>
    <w:qFormat/>
    <w:rsid w:val="00184CF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CF2"/>
    <w:pPr>
      <w:ind w:left="720"/>
      <w:contextualSpacing/>
    </w:pPr>
  </w:style>
  <w:style w:type="character" w:customStyle="1" w:styleId="Heading1Char">
    <w:name w:val="Heading 1 Char"/>
    <w:basedOn w:val="DefaultParagraphFont"/>
    <w:link w:val="Heading1"/>
    <w:uiPriority w:val="9"/>
    <w:rsid w:val="00184CF2"/>
    <w:rPr>
      <w:rFonts w:asciiTheme="majorHAnsi" w:eastAsiaTheme="majorEastAsia" w:hAnsiTheme="majorHAnsi" w:cstheme="majorBidi"/>
      <w:b/>
      <w:bCs/>
      <w:color w:val="365F91" w:themeColor="accent1" w:themeShade="BF"/>
      <w:sz w:val="28"/>
      <w:szCs w:val="28"/>
      <w:lang w:val="fr-CA"/>
    </w:rPr>
  </w:style>
  <w:style w:type="table" w:styleId="TableGrid">
    <w:name w:val="Table Grid"/>
    <w:basedOn w:val="TableNormal"/>
    <w:uiPriority w:val="59"/>
    <w:rsid w:val="00EE21DE"/>
    <w:rPr>
      <w:rFonts w:asciiTheme="minorHAnsi" w:eastAsiaTheme="minorEastAsia" w:hAnsiTheme="minorHAnsi"/>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A82041D8-08DC-4C43-95DC-453414D05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5429</Words>
  <Characters>30948</Characters>
  <Application>Microsoft Macintosh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City of Ottawa</Company>
  <LinksUpToDate>false</LinksUpToDate>
  <CharactersWithSpaces>36305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clasrfc04</dc:creator>
  <cp:lastModifiedBy>Robyn Belland</cp:lastModifiedBy>
  <cp:revision>2</cp:revision>
  <dcterms:created xsi:type="dcterms:W3CDTF">2015-12-09T19:17:00Z</dcterms:created>
  <dcterms:modified xsi:type="dcterms:W3CDTF">2015-12-09T19:17:00Z</dcterms:modified>
</cp:coreProperties>
</file>