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tl w:val="0"/>
        </w:rPr>
        <w:t xml:space="preserve">PYSC 3207 Final exam review </w:t>
      </w:r>
    </w:p>
    <w:p>
      <w:pPr>
        <w:pStyle w:val="Body"/>
        <w:bidi w:val="0"/>
      </w:pPr>
      <w:r>
        <w:rPr>
          <w:rtl w:val="0"/>
          <w:lang w:val="it-IT"/>
        </w:rPr>
        <w:t>Questions: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1.</w:t>
      </w:r>
    </w:p>
    <w:p>
      <w:pPr>
        <w:pStyle w:val="Body"/>
        <w:bidi w:val="0"/>
      </w:pPr>
      <w:r>
        <w:rPr>
          <w:rtl w:val="0"/>
        </w:rPr>
        <w:t>Discuss the potentially adaptive role of polysensory experience in gustatory</w:t>
      </w:r>
    </w:p>
    <w:p>
      <w:pPr>
        <w:pStyle w:val="Body"/>
        <w:bidi w:val="0"/>
      </w:pPr>
      <w:r>
        <w:rPr>
          <w:rtl w:val="0"/>
        </w:rPr>
        <w:t>perception.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Potentially adaptive = means it increases your chance of survival.</w:t>
      </w:r>
    </w:p>
    <w:p>
      <w:pPr>
        <w:pStyle w:val="Body"/>
        <w:bidi w:val="0"/>
      </w:pPr>
      <w:r>
        <w:rPr>
          <w:rtl w:val="0"/>
        </w:rPr>
        <w:t>Polysensory experience in taste can potentially increase your chances of</w:t>
      </w:r>
    </w:p>
    <w:p>
      <w:pPr>
        <w:pStyle w:val="Body"/>
        <w:bidi w:val="0"/>
      </w:pPr>
      <w:r>
        <w:rPr>
          <w:rtl w:val="0"/>
        </w:rPr>
        <w:t>survival by helping you find nutrients. (Yantis from textbook asks if 5</w:t>
      </w:r>
    </w:p>
    <w:p>
      <w:pPr>
        <w:pStyle w:val="Body"/>
        <w:bidi w:val="0"/>
      </w:pPr>
      <w:r>
        <w:rPr>
          <w:rtl w:val="0"/>
        </w:rPr>
        <w:t>senses are necessary)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2.</w:t>
      </w:r>
    </w:p>
    <w:p>
      <w:pPr>
        <w:pStyle w:val="Body"/>
        <w:bidi w:val="0"/>
      </w:pPr>
      <w:r>
        <w:rPr>
          <w:rtl w:val="0"/>
        </w:rPr>
        <w:t xml:space="preserve">Put the following events in chronological order from first to last: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Action Potential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potassium channels close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sodium channels open on the axonal membrane</w:t>
      </w:r>
    </w:p>
    <w:p>
      <w:pPr>
        <w:pStyle w:val="Body"/>
        <w:bidi w:val="0"/>
      </w:pPr>
      <w:r>
        <w:rPr>
          <w:rtl w:val="0"/>
        </w:rPr>
        <w:t>c.</w:t>
      </w:r>
    </w:p>
    <w:p>
      <w:pPr>
        <w:pStyle w:val="Body"/>
        <w:bidi w:val="0"/>
      </w:pPr>
      <w:r>
        <w:rPr>
          <w:rtl w:val="0"/>
        </w:rPr>
        <w:t>potassium ions flow out of the neuron, causing repolarization</w:t>
      </w:r>
    </w:p>
    <w:p>
      <w:pPr>
        <w:pStyle w:val="Body"/>
        <w:bidi w:val="0"/>
      </w:pPr>
      <w:r>
        <w:rPr>
          <w:rtl w:val="0"/>
        </w:rPr>
        <w:t>d.</w:t>
      </w:r>
    </w:p>
    <w:p>
      <w:pPr>
        <w:pStyle w:val="Body"/>
        <w:bidi w:val="0"/>
      </w:pPr>
      <w:r>
        <w:rPr>
          <w:rtl w:val="0"/>
        </w:rPr>
        <w:t>refractory period</w:t>
      </w:r>
    </w:p>
    <w:p>
      <w:pPr>
        <w:pStyle w:val="Body"/>
        <w:bidi w:val="0"/>
      </w:pPr>
      <w:r>
        <w:rPr>
          <w:rtl w:val="0"/>
        </w:rPr>
        <w:t>e.</w:t>
      </w:r>
    </w:p>
    <w:p>
      <w:pPr>
        <w:pStyle w:val="Body"/>
        <w:bidi w:val="0"/>
      </w:pPr>
      <w:r>
        <w:rPr>
          <w:rtl w:val="0"/>
        </w:rPr>
        <w:t>hyperpolarization</w:t>
      </w:r>
    </w:p>
    <w:p>
      <w:pPr>
        <w:pStyle w:val="Body"/>
        <w:bidi w:val="0"/>
      </w:pPr>
      <w:r>
        <w:rPr>
          <w:rtl w:val="0"/>
        </w:rPr>
        <w:t>f.</w:t>
      </w:r>
    </w:p>
    <w:p>
      <w:pPr>
        <w:pStyle w:val="Body"/>
        <w:bidi w:val="0"/>
      </w:pPr>
      <w:r>
        <w:rPr>
          <w:rtl w:val="0"/>
        </w:rPr>
        <w:t>sodium ions flow into the axon causing depolarization</w:t>
      </w:r>
    </w:p>
    <w:p>
      <w:pPr>
        <w:pStyle w:val="Body"/>
        <w:bidi w:val="0"/>
      </w:pPr>
      <w:r>
        <w:rPr>
          <w:rtl w:val="0"/>
        </w:rPr>
        <w:t>g.</w:t>
      </w:r>
    </w:p>
    <w:p>
      <w:pPr>
        <w:pStyle w:val="Body"/>
        <w:bidi w:val="0"/>
      </w:pPr>
      <w:r>
        <w:rPr>
          <w:rtl w:val="0"/>
        </w:rPr>
        <w:t>neuron receives a signal from other neurons</w:t>
      </w:r>
    </w:p>
    <w:p>
      <w:pPr>
        <w:pStyle w:val="Body"/>
        <w:bidi w:val="0"/>
      </w:pPr>
      <w:r>
        <w:rPr>
          <w:rtl w:val="0"/>
        </w:rPr>
        <w:t>h.</w:t>
      </w:r>
    </w:p>
    <w:p>
      <w:pPr>
        <w:pStyle w:val="Body"/>
        <w:bidi w:val="0"/>
      </w:pPr>
      <w:r>
        <w:rPr>
          <w:rtl w:val="0"/>
        </w:rPr>
        <w:t>sodium channels close, potassium channels open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3.</w:t>
      </w:r>
    </w:p>
    <w:p>
      <w:pPr>
        <w:pStyle w:val="Body"/>
        <w:bidi w:val="0"/>
      </w:pPr>
      <w:r>
        <w:rPr>
          <w:rtl w:val="0"/>
        </w:rPr>
        <w:t>The number of distinct nouns and adjectives in a language that refer to specific</w:t>
      </w:r>
    </w:p>
    <w:p>
      <w:pPr>
        <w:pStyle w:val="Body"/>
        <w:bidi w:val="0"/>
      </w:pPr>
      <w:r>
        <w:rPr>
          <w:rtl w:val="0"/>
        </w:rPr>
        <w:t>colours appears to be unrelated to the physiology of the visual system, since</w:t>
      </w:r>
    </w:p>
    <w:p>
      <w:pPr>
        <w:pStyle w:val="Body"/>
        <w:bidi w:val="0"/>
      </w:pPr>
      <w:r>
        <w:rPr>
          <w:rtl w:val="0"/>
        </w:rPr>
        <w:t>almost all of the people tested throughout the world are trichromatic.</w:t>
      </w:r>
    </w:p>
    <w:p>
      <w:pPr>
        <w:pStyle w:val="Body"/>
        <w:bidi w:val="0"/>
      </w:pPr>
      <w:r>
        <w:rPr>
          <w:rtl w:val="0"/>
        </w:rPr>
        <w:t>Nevertheless, there are wide differences across cultures in the presence of</w:t>
      </w:r>
    </w:p>
    <w:p>
      <w:pPr>
        <w:pStyle w:val="Body"/>
        <w:bidi w:val="0"/>
      </w:pPr>
      <w:r>
        <w:rPr>
          <w:rtl w:val="0"/>
        </w:rPr>
        <w:t>colour names in languages. To what does the incidence of colour naming words</w:t>
      </w:r>
    </w:p>
    <w:p>
      <w:pPr>
        <w:pStyle w:val="Body"/>
        <w:bidi w:val="0"/>
      </w:pPr>
      <w:r>
        <w:rPr>
          <w:rtl w:val="0"/>
        </w:rPr>
        <w:t>in a language appear to be related?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4.</w:t>
      </w:r>
    </w:p>
    <w:p>
      <w:pPr>
        <w:pStyle w:val="Body"/>
        <w:bidi w:val="0"/>
      </w:pPr>
      <w:r>
        <w:rPr>
          <w:rtl w:val="0"/>
        </w:rPr>
        <w:t>List and describe the 3 important (non touch) sensor classes in the skin.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5.</w:t>
      </w:r>
    </w:p>
    <w:p>
      <w:pPr>
        <w:pStyle w:val="Body"/>
        <w:bidi w:val="0"/>
      </w:pPr>
      <w:r>
        <w:rPr>
          <w:rtl w:val="0"/>
        </w:rPr>
        <w:t>Discuss the term</w:t>
      </w:r>
    </w:p>
    <w:p>
      <w:pPr>
        <w:pStyle w:val="Body"/>
        <w:bidi w:val="0"/>
      </w:pPr>
      <w:r>
        <w:rPr>
          <w:rtl w:val="0"/>
        </w:rPr>
        <w:t>visual crowding</w:t>
      </w:r>
    </w:p>
    <w:p>
      <w:pPr>
        <w:pStyle w:val="Body"/>
        <w:bidi w:val="0"/>
      </w:pPr>
      <w:r>
        <w:rPr>
          <w:rtl w:val="0"/>
        </w:rPr>
        <w:t>and provide an example of an application of its</w:t>
      </w:r>
    </w:p>
    <w:p>
      <w:pPr>
        <w:pStyle w:val="Body"/>
        <w:bidi w:val="0"/>
      </w:pPr>
      <w:r>
        <w:rPr>
          <w:rtl w:val="0"/>
        </w:rPr>
        <w:t>use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Known as image clutter in the text book?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Many objects arrayed in a 3D space, some objects may be covering or partially</w:t>
      </w:r>
    </w:p>
    <w:p>
      <w:pPr>
        <w:pStyle w:val="Body"/>
        <w:bidi w:val="0"/>
      </w:pPr>
      <w:r>
        <w:rPr>
          <w:rtl w:val="0"/>
        </w:rPr>
        <w:t>covering others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6.</w:t>
      </w:r>
      <w:r>
        <w:rPr>
          <w:rtl w:val="0"/>
        </w:rPr>
        <w:t xml:space="preserve"> </w:t>
      </w:r>
      <w:r>
        <w:rPr>
          <w:rtl w:val="0"/>
        </w:rPr>
        <w:t>When presented with a sequence of repetitively presented sounds, listeners tend</w:t>
      </w:r>
    </w:p>
    <w:p>
      <w:pPr>
        <w:pStyle w:val="Body"/>
        <w:bidi w:val="0"/>
      </w:pPr>
      <w:r>
        <w:rPr>
          <w:rtl w:val="0"/>
        </w:rPr>
        <w:t xml:space="preserve">to hear the sounds differentiated into </w:t>
      </w:r>
      <w:r>
        <w:rPr>
          <w:rtl w:val="0"/>
        </w:rPr>
        <w:t>‘</w:t>
      </w:r>
      <w:r>
        <w:rPr>
          <w:rtl w:val="0"/>
        </w:rPr>
        <w:t>orderly</w:t>
      </w:r>
      <w:r>
        <w:rPr>
          <w:rtl w:val="0"/>
          <w:lang w:val="fr-FR"/>
        </w:rPr>
        <w:t xml:space="preserve">’ </w:t>
      </w:r>
      <w:r>
        <w:rPr>
          <w:rtl w:val="0"/>
        </w:rPr>
        <w:t>groupings. This process is referred</w:t>
      </w:r>
    </w:p>
    <w:p>
      <w:pPr>
        <w:pStyle w:val="Body"/>
        <w:bidi w:val="0"/>
      </w:pPr>
      <w:r>
        <w:rPr>
          <w:rtl w:val="0"/>
          <w:lang w:val="pt-PT"/>
        </w:rPr>
        <w:t xml:space="preserve">to as </w:t>
      </w:r>
      <w:r>
        <w:rPr>
          <w:rtl w:val="0"/>
        </w:rPr>
        <w:t>“</w:t>
      </w:r>
      <w:r>
        <w:rPr>
          <w:rtl w:val="0"/>
        </w:rPr>
        <w:t>auditory stream segregation</w:t>
      </w:r>
      <w:r>
        <w:rPr>
          <w:rtl w:val="0"/>
        </w:rPr>
        <w:t>”</w:t>
      </w:r>
      <w:r>
        <w:rPr>
          <w:rtl w:val="0"/>
        </w:rPr>
        <w:t>. Describe two Gestalt Laws that predict which</w:t>
      </w:r>
    </w:p>
    <w:p>
      <w:pPr>
        <w:pStyle w:val="Body"/>
        <w:bidi w:val="0"/>
      </w:pPr>
      <w:r>
        <w:rPr>
          <w:rtl w:val="0"/>
        </w:rPr>
        <w:t>sonic elements within a sequence will be grouped and which will be segregated.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7.</w:t>
      </w:r>
    </w:p>
    <w:p>
      <w:pPr>
        <w:pStyle w:val="Body"/>
        <w:bidi w:val="0"/>
      </w:pPr>
      <w:r>
        <w:rPr>
          <w:rtl w:val="0"/>
        </w:rPr>
        <w:t>Selective adaptation has been referred to as the psychologist</w:t>
      </w:r>
      <w:r>
        <w:rPr>
          <w:rtl w:val="0"/>
          <w:lang w:val="fr-FR"/>
        </w:rPr>
        <w:t>’</w:t>
      </w:r>
      <w:r>
        <w:rPr>
          <w:rtl w:val="0"/>
        </w:rPr>
        <w:t xml:space="preserve">s </w:t>
      </w:r>
      <w:r>
        <w:rPr>
          <w:rtl w:val="0"/>
        </w:rPr>
        <w:t>“</w:t>
      </w:r>
      <w:r>
        <w:rPr>
          <w:rtl w:val="0"/>
        </w:rPr>
        <w:t>electrode</w:t>
      </w:r>
      <w:r>
        <w:rPr>
          <w:rtl w:val="0"/>
        </w:rPr>
        <w:t>”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Explain.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Selective Adaptation refers to the tendency to give a diminished response when</w:t>
      </w:r>
    </w:p>
    <w:p>
      <w:pPr>
        <w:pStyle w:val="Body"/>
        <w:bidi w:val="0"/>
      </w:pPr>
      <w:r>
        <w:rPr>
          <w:rtl w:val="0"/>
        </w:rPr>
        <w:t>faced with sustained stimuli. For example, bright neon pink highlights will surely</w:t>
      </w:r>
    </w:p>
    <w:p>
      <w:pPr>
        <w:pStyle w:val="Body"/>
        <w:bidi w:val="0"/>
      </w:pPr>
      <w:r>
        <w:rPr>
          <w:rtl w:val="0"/>
        </w:rPr>
        <w:t>catch your attention and help you pick out pertinent information, but over time</w:t>
      </w:r>
    </w:p>
    <w:p>
      <w:pPr>
        <w:pStyle w:val="Body"/>
        <w:bidi w:val="0"/>
      </w:pPr>
      <w:r>
        <w:rPr>
          <w:rtl w:val="0"/>
        </w:rPr>
        <w:t>you tend to get used to it, and it eventually loses its ability to catch your attention.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psychologist</w:t>
      </w:r>
      <w:r>
        <w:rPr>
          <w:rtl w:val="0"/>
          <w:lang w:val="fr-FR"/>
        </w:rPr>
        <w:t>’</w:t>
      </w:r>
      <w:r>
        <w:rPr>
          <w:rtl w:val="0"/>
        </w:rPr>
        <w:t xml:space="preserve">s </w:t>
      </w:r>
      <w:r>
        <w:rPr>
          <w:rtl w:val="0"/>
        </w:rPr>
        <w:t>“</w:t>
      </w:r>
      <w:r>
        <w:rPr>
          <w:rtl w:val="0"/>
        </w:rPr>
        <w:t>electrode</w:t>
      </w:r>
      <w:r>
        <w:rPr>
          <w:rtl w:val="0"/>
        </w:rPr>
        <w:t xml:space="preserve">” </w:t>
      </w:r>
      <w:r>
        <w:rPr>
          <w:rtl w:val="0"/>
        </w:rPr>
        <w:t>= diminished response to a sustained stimulus.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8.</w:t>
      </w:r>
    </w:p>
    <w:p>
      <w:pPr>
        <w:pStyle w:val="Body"/>
        <w:bidi w:val="0"/>
      </w:pPr>
      <w:r>
        <w:rPr>
          <w:rtl w:val="0"/>
        </w:rPr>
        <w:t>List and briefly describe six varieties of attention.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9.</w:t>
      </w:r>
    </w:p>
    <w:p>
      <w:pPr>
        <w:pStyle w:val="Body"/>
        <w:bidi w:val="0"/>
      </w:pPr>
      <w:r>
        <w:rPr>
          <w:rtl w:val="0"/>
        </w:rPr>
        <w:t>The energy of an acoustic stimulus is transformed 4 times before it results in</w:t>
      </w:r>
    </w:p>
    <w:p>
      <w:pPr>
        <w:pStyle w:val="Body"/>
        <w:bidi w:val="0"/>
      </w:pPr>
      <w:r>
        <w:rPr>
          <w:rtl w:val="0"/>
        </w:rPr>
        <w:t>shearing forces on the inner hair cells of the organ of Corti. What are these four</w:t>
      </w:r>
    </w:p>
    <w:p>
      <w:pPr>
        <w:pStyle w:val="Body"/>
        <w:bidi w:val="0"/>
      </w:pPr>
      <w:r>
        <w:rPr>
          <w:rtl w:val="0"/>
        </w:rPr>
        <w:t>transformations and where do they occur?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10.</w:t>
      </w:r>
    </w:p>
    <w:p>
      <w:pPr>
        <w:pStyle w:val="Body"/>
        <w:bidi w:val="0"/>
      </w:pPr>
      <w:r>
        <w:rPr>
          <w:rtl w:val="0"/>
        </w:rPr>
        <w:t>What two aspects of the acoustic stimulus are processed by what brainstem</w:t>
      </w:r>
    </w:p>
    <w:p>
      <w:pPr>
        <w:pStyle w:val="Body"/>
        <w:bidi w:val="0"/>
      </w:pPr>
      <w:r>
        <w:rPr>
          <w:rtl w:val="0"/>
        </w:rPr>
        <w:t>structures in auditory pathway to extract information regarding the</w:t>
      </w:r>
    </w:p>
    <w:p>
      <w:pPr>
        <w:pStyle w:val="Body"/>
        <w:bidi w:val="0"/>
      </w:pPr>
      <w:r>
        <w:rPr>
          <w:rtl w:val="0"/>
        </w:rPr>
        <w:t>location of a</w:t>
      </w:r>
    </w:p>
    <w:p>
      <w:pPr>
        <w:pStyle w:val="Body"/>
        <w:bidi w:val="0"/>
      </w:pPr>
      <w:r>
        <w:rPr>
          <w:rtl w:val="0"/>
        </w:rPr>
        <w:t>sound source on the horizontal plane</w:t>
      </w:r>
    </w:p>
    <w:p>
      <w:pPr>
        <w:pStyle w:val="Body"/>
        <w:bidi w:val="0"/>
      </w:pPr>
      <w:r>
        <w:rPr>
          <w:rtl w:val="0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11.</w:t>
      </w:r>
    </w:p>
    <w:p>
      <w:pPr>
        <w:pStyle w:val="Body"/>
        <w:bidi w:val="0"/>
      </w:pPr>
      <w:r>
        <w:rPr>
          <w:rtl w:val="0"/>
        </w:rPr>
        <w:t>The sound pressure level of stimulus A, measured at a particular location, was 50</w:t>
      </w:r>
    </w:p>
    <w:p>
      <w:pPr>
        <w:pStyle w:val="Body"/>
        <w:bidi w:val="0"/>
      </w:pPr>
      <w:r>
        <w:rPr>
          <w:rtl w:val="0"/>
        </w:rPr>
        <w:t>dB. Stimulus B</w:t>
      </w:r>
      <w:r>
        <w:rPr>
          <w:rtl w:val="0"/>
          <w:lang w:val="fr-FR"/>
        </w:rPr>
        <w:t>’</w:t>
      </w:r>
      <w:r>
        <w:rPr>
          <w:rtl w:val="0"/>
        </w:rPr>
        <w:t>s sound pressure level was measured at the same location and</w:t>
      </w:r>
    </w:p>
    <w:p>
      <w:pPr>
        <w:pStyle w:val="Body"/>
        <w:bidi w:val="0"/>
      </w:pPr>
      <w:r>
        <w:rPr>
          <w:rtl w:val="0"/>
        </w:rPr>
        <w:t>also found to be 50 dB. What is the sound pressure level at that location when</w:t>
      </w:r>
    </w:p>
    <w:p>
      <w:pPr>
        <w:pStyle w:val="Body"/>
        <w:bidi w:val="0"/>
      </w:pPr>
      <w:r>
        <w:rPr>
          <w:rtl w:val="0"/>
        </w:rPr>
        <w:t>both Stimulus A and B are presented at the same time? Explain how you made</w:t>
      </w:r>
    </w:p>
    <w:p>
      <w:pPr>
        <w:pStyle w:val="Body"/>
        <w:bidi w:val="0"/>
      </w:pPr>
      <w:r>
        <w:rPr>
          <w:rtl w:val="0"/>
        </w:rPr>
        <w:t>the calculation.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12.</w:t>
      </w:r>
    </w:p>
    <w:p>
      <w:pPr>
        <w:pStyle w:val="Body"/>
        <w:bidi w:val="0"/>
      </w:pPr>
      <w:r>
        <w:rPr>
          <w:rtl w:val="0"/>
        </w:rPr>
        <w:t>Compare and contrast the sense of smell and taste.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13.</w:t>
      </w:r>
    </w:p>
    <w:p>
      <w:pPr>
        <w:pStyle w:val="Body"/>
        <w:bidi w:val="0"/>
      </w:pPr>
      <w:r>
        <w:rPr>
          <w:rtl w:val="0"/>
        </w:rPr>
        <w:t>Why is a person who enjoyed music when their hearing was normal not able to</w:t>
      </w:r>
    </w:p>
    <w:p>
      <w:pPr>
        <w:pStyle w:val="Body"/>
        <w:bidi w:val="0"/>
      </w:pPr>
      <w:r>
        <w:rPr>
          <w:rtl w:val="0"/>
        </w:rPr>
        <w:t>enjoy music after having been fitted with a cochlear implant?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14.</w:t>
      </w:r>
    </w:p>
    <w:p>
      <w:pPr>
        <w:pStyle w:val="Body"/>
        <w:bidi w:val="0"/>
      </w:pPr>
      <w:r>
        <w:rPr>
          <w:rtl w:val="0"/>
        </w:rPr>
        <w:t>When the visual cues for the location of a sound-generating object are at odds</w:t>
      </w:r>
    </w:p>
    <w:p>
      <w:pPr>
        <w:pStyle w:val="Body"/>
        <w:bidi w:val="0"/>
      </w:pPr>
      <w:r>
        <w:rPr>
          <w:rtl w:val="0"/>
        </w:rPr>
        <w:t>with the object</w:t>
      </w:r>
      <w:r>
        <w:rPr>
          <w:rtl w:val="0"/>
          <w:lang w:val="fr-FR"/>
        </w:rPr>
        <w:t>’</w:t>
      </w:r>
      <w:r>
        <w:rPr>
          <w:rtl w:val="0"/>
        </w:rPr>
        <w:t>s auditory cues, vision rules. Explain.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15.</w:t>
      </w:r>
    </w:p>
    <w:p>
      <w:pPr>
        <w:pStyle w:val="Body"/>
        <w:bidi w:val="0"/>
      </w:pPr>
      <w:r>
        <w:rPr>
          <w:rtl w:val="0"/>
        </w:rPr>
        <w:t xml:space="preserve">Explain the term </w:t>
      </w:r>
      <w:r>
        <w:rPr>
          <w:rtl w:val="0"/>
        </w:rPr>
        <w:t>“</w:t>
      </w:r>
      <w:r>
        <w:rPr>
          <w:rtl w:val="0"/>
          <w:lang w:val="es-ES_tradnl"/>
        </w:rPr>
        <w:t>Perceptual binding</w:t>
      </w:r>
      <w:r>
        <w:rPr>
          <w:rtl w:val="0"/>
        </w:rPr>
        <w:t xml:space="preserve">” </w:t>
      </w:r>
      <w:r>
        <w:rPr>
          <w:rtl w:val="0"/>
        </w:rPr>
        <w:t>and discuss the challenge it provides</w:t>
      </w:r>
    </w:p>
    <w:p>
      <w:pPr>
        <w:pStyle w:val="Body"/>
        <w:bidi w:val="0"/>
      </w:pPr>
      <w:r>
        <w:rPr>
          <w:rtl w:val="0"/>
        </w:rPr>
        <w:t>researchers studying perception.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16.</w:t>
      </w:r>
    </w:p>
    <w:p>
      <w:pPr>
        <w:pStyle w:val="Body"/>
        <w:bidi w:val="0"/>
      </w:pPr>
      <w:r>
        <w:rPr>
          <w:rtl w:val="0"/>
        </w:rPr>
        <w:t xml:space="preserve">Describe the phenomenon of the </w:t>
      </w:r>
      <w:r>
        <w:rPr>
          <w:rtl w:val="0"/>
        </w:rPr>
        <w:t>‘</w:t>
      </w:r>
      <w:r>
        <w:rPr>
          <w:rtl w:val="0"/>
        </w:rPr>
        <w:t>missing fundamental</w:t>
      </w:r>
      <w:r>
        <w:rPr>
          <w:rtl w:val="0"/>
          <w:lang w:val="fr-FR"/>
        </w:rPr>
        <w:t xml:space="preserve">’ </w:t>
      </w:r>
      <w:r>
        <w:rPr>
          <w:rtl w:val="0"/>
        </w:rPr>
        <w:t>and explain its</w:t>
      </w:r>
    </w:p>
    <w:p>
      <w:pPr>
        <w:pStyle w:val="Body"/>
        <w:bidi w:val="0"/>
      </w:pPr>
      <w:r>
        <w:rPr>
          <w:rtl w:val="0"/>
        </w:rPr>
        <w:t>implications for how the nervous system codes sound.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17.</w:t>
      </w:r>
    </w:p>
    <w:p>
      <w:pPr>
        <w:pStyle w:val="Body"/>
        <w:bidi w:val="0"/>
      </w:pPr>
      <w:r>
        <w:rPr>
          <w:rtl w:val="0"/>
        </w:rPr>
        <w:t>Describe polymodal sensory neurons including where they are found in the brain.</w:t>
      </w:r>
    </w:p>
    <w:p>
      <w:pPr>
        <w:pStyle w:val="Body"/>
        <w:bidi w:val="0"/>
      </w:pPr>
      <w:r>
        <w:rPr>
          <w:rtl w:val="0"/>
        </w:rPr>
        <w:t>Speculate on their role in perception. Provide an example to support your</w:t>
      </w:r>
    </w:p>
    <w:p>
      <w:pPr>
        <w:pStyle w:val="Body"/>
        <w:bidi w:val="0"/>
      </w:pPr>
      <w:r>
        <w:rPr>
          <w:rtl w:val="0"/>
        </w:rPr>
        <w:t>speculation.</w:t>
      </w:r>
    </w:p>
    <w:p>
      <w:pPr>
        <w:pStyle w:val="Body"/>
        <w:bidi w:val="0"/>
      </w:pPr>
      <w:r>
        <w:rPr>
          <w:rtl w:val="0"/>
        </w:rPr>
        <w:t>18.</w:t>
      </w:r>
    </w:p>
    <w:p>
      <w:pPr>
        <w:pStyle w:val="Body"/>
        <w:bidi w:val="0"/>
      </w:pPr>
      <w:r>
        <w:rPr>
          <w:rtl w:val="0"/>
        </w:rPr>
        <w:t>For people with normal colour vision, if you shine lights of different frequencies</w:t>
      </w:r>
    </w:p>
    <w:p>
      <w:pPr>
        <w:pStyle w:val="Body"/>
        <w:bidi w:val="0"/>
      </w:pPr>
      <w:r>
        <w:rPr>
          <w:rtl w:val="0"/>
        </w:rPr>
        <w:t>(e.g., a green monochromatic light and a red monochromatic light) on the same</w:t>
      </w:r>
    </w:p>
    <w:p>
      <w:pPr>
        <w:pStyle w:val="Body"/>
        <w:bidi w:val="0"/>
      </w:pPr>
      <w:r>
        <w:rPr>
          <w:rtl w:val="0"/>
        </w:rPr>
        <w:t>location in space the resulting colour is typically not recognizable as either red or</w:t>
      </w:r>
    </w:p>
    <w:p>
      <w:pPr>
        <w:pStyle w:val="Body"/>
        <w:bidi w:val="0"/>
      </w:pPr>
      <w:r>
        <w:rPr>
          <w:rtl w:val="0"/>
        </w:rPr>
        <w:t>green (it is seen as yellow). For people with normal hearing what happens when</w:t>
      </w:r>
    </w:p>
    <w:p>
      <w:pPr>
        <w:pStyle w:val="Body"/>
        <w:bidi w:val="0"/>
      </w:pPr>
      <w:r>
        <w:rPr>
          <w:rtl w:val="0"/>
        </w:rPr>
        <w:t xml:space="preserve">you play two </w:t>
      </w:r>
      <w:r>
        <w:rPr>
          <w:rtl w:val="0"/>
        </w:rPr>
        <w:t>‘</w:t>
      </w:r>
      <w:r>
        <w:rPr>
          <w:rtl w:val="0"/>
          <w:lang w:val="es-ES_tradnl"/>
        </w:rPr>
        <w:t>pure tones</w:t>
      </w:r>
      <w:r>
        <w:rPr>
          <w:rtl w:val="0"/>
          <w:lang w:val="fr-FR"/>
        </w:rPr>
        <w:t xml:space="preserve">’ </w:t>
      </w:r>
      <w:r>
        <w:rPr>
          <w:rtl w:val="0"/>
        </w:rPr>
        <w:t>of different frequencies? What does this tell us about</w:t>
      </w:r>
    </w:p>
    <w:p>
      <w:pPr>
        <w:pStyle w:val="Body"/>
        <w:bidi w:val="0"/>
      </w:pPr>
      <w:r>
        <w:rPr>
          <w:rtl w:val="0"/>
        </w:rPr>
        <w:t>the way chromatic stimuli are coded in the visual system and the auditory</w:t>
      </w:r>
    </w:p>
    <w:p>
      <w:pPr>
        <w:pStyle w:val="Body"/>
        <w:bidi w:val="0"/>
      </w:pPr>
      <w:r>
        <w:rPr>
          <w:rtl w:val="0"/>
        </w:rPr>
        <w:t>system?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This question comes from two different parts of the course. When you play</w:t>
      </w:r>
    </w:p>
    <w:p>
      <w:pPr>
        <w:pStyle w:val="Body"/>
        <w:bidi w:val="0"/>
      </w:pPr>
      <w:r>
        <w:rPr>
          <w:rtl w:val="0"/>
        </w:rPr>
        <w:t>two notes on the piano you hear two notes. When you see two colour</w:t>
      </w:r>
    </w:p>
    <w:p>
      <w:pPr>
        <w:pStyle w:val="Body"/>
        <w:bidi w:val="0"/>
      </w:pPr>
      <w:r>
        <w:rPr>
          <w:rtl w:val="0"/>
        </w:rPr>
        <w:t>beams together you see one mixed light. So the auditory and visual</w:t>
      </w:r>
    </w:p>
    <w:p>
      <w:pPr>
        <w:pStyle w:val="Body"/>
        <w:bidi w:val="0"/>
      </w:pPr>
      <w:r>
        <w:rPr>
          <w:rtl w:val="0"/>
        </w:rPr>
        <w:t>system process stimuli different.</w:t>
      </w:r>
    </w:p>
    <w:p>
      <w:pPr>
        <w:pStyle w:val="Body"/>
        <w:bidi w:val="0"/>
      </w:pPr>
      <w:r>
        <w:rPr>
          <w:rtl w:val="0"/>
        </w:rPr>
        <w:t>19.</w:t>
      </w:r>
    </w:p>
    <w:p>
      <w:pPr>
        <w:pStyle w:val="Body"/>
        <w:bidi w:val="0"/>
      </w:pPr>
      <w:r>
        <w:rPr>
          <w:rtl w:val="0"/>
        </w:rPr>
        <w:t>Compare and contrast the physical properties of speech sounds and musical</w:t>
      </w:r>
    </w:p>
    <w:p>
      <w:pPr>
        <w:pStyle w:val="Body"/>
        <w:bidi w:val="0"/>
      </w:pPr>
      <w:r>
        <w:rPr>
          <w:rtl w:val="0"/>
        </w:rPr>
        <w:t>sounds.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Same: both have temporal elements, both vary in frequency and</w:t>
      </w:r>
    </w:p>
    <w:p>
      <w:pPr>
        <w:pStyle w:val="Body"/>
        <w:bidi w:val="0"/>
      </w:pPr>
      <w:r>
        <w:rPr>
          <w:rtl w:val="0"/>
        </w:rPr>
        <w:t>amplitude, forms of communication through the auditory channel,</w:t>
      </w:r>
    </w:p>
    <w:p>
      <w:pPr>
        <w:pStyle w:val="Body"/>
        <w:bidi w:val="0"/>
      </w:pPr>
      <w:r>
        <w:rPr>
          <w:rtl w:val="0"/>
        </w:rPr>
        <w:t>temporally co-herent (the brain combines the sounds through prosody),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Different: no direct connection between language and music but there is a</w:t>
      </w:r>
    </w:p>
    <w:p>
      <w:pPr>
        <w:pStyle w:val="Body"/>
        <w:bidi w:val="0"/>
      </w:pPr>
      <w:r>
        <w:rPr>
          <w:rtl w:val="0"/>
        </w:rPr>
        <w:t>connection between speech and music (must understand language),</w:t>
      </w:r>
    </w:p>
    <w:p>
      <w:pPr>
        <w:pStyle w:val="Body"/>
        <w:bidi w:val="0"/>
      </w:pPr>
      <w:r>
        <w:rPr>
          <w:rtl w:val="0"/>
          <w:lang w:val="nl-NL"/>
        </w:rPr>
        <w:t>doesn</w:t>
      </w:r>
      <w:r>
        <w:rPr>
          <w:rtl w:val="0"/>
          <w:lang w:val="fr-FR"/>
        </w:rPr>
        <w:t>’</w:t>
      </w:r>
      <w:r>
        <w:rPr>
          <w:rtl w:val="0"/>
        </w:rPr>
        <w:t>t have a linguistic link, both receive information at hescles gyros but</w:t>
      </w:r>
    </w:p>
    <w:p>
      <w:pPr>
        <w:pStyle w:val="Body"/>
        <w:bidi w:val="0"/>
      </w:pPr>
      <w:r>
        <w:rPr>
          <w:rtl w:val="0"/>
        </w:rPr>
        <w:t>only music in broakas area</w:t>
      </w:r>
    </w:p>
    <w:p>
      <w:pPr>
        <w:pStyle w:val="Body"/>
        <w:bidi w:val="0"/>
      </w:pPr>
      <w:r>
        <w:rPr>
          <w:rtl w:val="0"/>
        </w:rPr>
        <w:t>20.</w:t>
      </w:r>
    </w:p>
    <w:p>
      <w:pPr>
        <w:pStyle w:val="Body"/>
        <w:bidi w:val="0"/>
      </w:pPr>
      <w:r>
        <w:rPr>
          <w:rtl w:val="0"/>
        </w:rPr>
        <w:t>Describe polymodal sensory neurons including where they are found in the brain.</w:t>
      </w:r>
    </w:p>
    <w:p>
      <w:pPr>
        <w:pStyle w:val="Body"/>
        <w:bidi w:val="0"/>
      </w:pPr>
      <w:r>
        <w:rPr>
          <w:rtl w:val="0"/>
        </w:rPr>
        <w:t>Speculate on their role in perception. Provide an example to support your</w:t>
      </w:r>
    </w:p>
    <w:p>
      <w:pPr>
        <w:pStyle w:val="Body"/>
        <w:bidi w:val="0"/>
      </w:pPr>
      <w:r>
        <w:rPr>
          <w:rtl w:val="0"/>
        </w:rPr>
        <w:t>speculation. Explain the nature of the hearing loss in a person exposed to loud</w:t>
      </w:r>
    </w:p>
    <w:p>
      <w:pPr>
        <w:pStyle w:val="Body"/>
        <w:bidi w:val="0"/>
      </w:pPr>
      <w:r>
        <w:rPr>
          <w:rtl w:val="0"/>
        </w:rPr>
        <w:t>noise at work over the course of years.</w:t>
      </w:r>
    </w:p>
    <w:p>
      <w:pPr>
        <w:pStyle w:val="Body"/>
        <w:bidi w:val="0"/>
      </w:pPr>
      <w:r>
        <w:rPr>
          <w:rtl w:val="0"/>
        </w:rPr>
        <w:t>21.</w:t>
      </w:r>
    </w:p>
    <w:p>
      <w:pPr>
        <w:pStyle w:val="Body"/>
        <w:bidi w:val="0"/>
      </w:pPr>
      <w:r>
        <w:rPr>
          <w:rtl w:val="0"/>
        </w:rPr>
        <w:t>Describe the location and purpose of proprioceptors and explain how they</w:t>
      </w:r>
    </w:p>
    <w:p>
      <w:pPr>
        <w:pStyle w:val="Body"/>
        <w:bidi w:val="0"/>
      </w:pPr>
      <w:r>
        <w:rPr>
          <w:rtl w:val="0"/>
        </w:rPr>
        <w:t>contribute to perception.</w:t>
      </w:r>
    </w:p>
    <w:p>
      <w:pPr>
        <w:pStyle w:val="Body"/>
        <w:bidi w:val="0"/>
      </w:pPr>
      <w:r>
        <w:rPr>
          <w:rtl w:val="0"/>
        </w:rPr>
        <w:t>22.</w:t>
      </w:r>
    </w:p>
    <w:p>
      <w:pPr>
        <w:pStyle w:val="Body"/>
        <w:bidi w:val="0"/>
      </w:pPr>
      <w:r>
        <w:rPr>
          <w:rtl w:val="0"/>
        </w:rPr>
        <w:t>What do the fovea, the olfactory epithelium, the 2nd turn of the cochlea, the</w:t>
      </w:r>
    </w:p>
    <w:p>
      <w:pPr>
        <w:pStyle w:val="Body"/>
        <w:bidi w:val="0"/>
      </w:pPr>
      <w:r>
        <w:rPr>
          <w:rtl w:val="0"/>
        </w:rPr>
        <w:t>anterior third of the tongue and the tips of the thumbs and index fingers have in</w:t>
      </w:r>
    </w:p>
    <w:p>
      <w:pPr>
        <w:pStyle w:val="Body"/>
        <w:bidi w:val="0"/>
      </w:pPr>
      <w:r>
        <w:rPr>
          <w:rtl w:val="0"/>
        </w:rPr>
        <w:t>common?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Same: high concentration of receptors, low amount of convergence</w:t>
      </w:r>
    </w:p>
    <w:p>
      <w:pPr>
        <w:pStyle w:val="Body"/>
        <w:bidi w:val="0"/>
      </w:pPr>
      <w:r>
        <w:rPr>
          <w:rtl w:val="0"/>
        </w:rPr>
        <w:t>(project to one neuron), largest volume of cortex to tissue area, represent</w:t>
      </w:r>
    </w:p>
    <w:p>
      <w:pPr>
        <w:pStyle w:val="Body"/>
        <w:bidi w:val="0"/>
      </w:pPr>
      <w:r>
        <w:rPr>
          <w:rtl w:val="0"/>
        </w:rPr>
        <w:t>areas of brain with highest special and temporal resolution (they can</w:t>
      </w:r>
    </w:p>
    <w:p>
      <w:pPr>
        <w:pStyle w:val="Body"/>
        <w:bidi w:val="0"/>
      </w:pPr>
      <w:r>
        <w:rPr>
          <w:rtl w:val="0"/>
        </w:rPr>
        <w:t>detect smallest movements), all embryologically part of the dermis layer.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Different:</w:t>
      </w:r>
    </w:p>
    <w:p>
      <w:pPr>
        <w:pStyle w:val="Body"/>
        <w:bidi w:val="0"/>
      </w:pPr>
      <w:r>
        <w:rPr>
          <w:rtl w:val="0"/>
        </w:rPr>
        <w:t>23.</w:t>
      </w:r>
    </w:p>
    <w:p>
      <w:pPr>
        <w:pStyle w:val="Body"/>
        <w:bidi w:val="0"/>
      </w:pPr>
      <w:r>
        <w:rPr>
          <w:rtl w:val="0"/>
        </w:rPr>
        <w:t>Explain the mechanism allowing for the perception of the location of sound</w:t>
      </w:r>
    </w:p>
    <w:p>
      <w:pPr>
        <w:pStyle w:val="Body"/>
        <w:bidi w:val="0"/>
      </w:pPr>
      <w:r>
        <w:rPr>
          <w:rtl w:val="0"/>
        </w:rPr>
        <w:t>sources on the mid-saggital plane (that is, that differ only with respect to their</w:t>
      </w:r>
    </w:p>
    <w:p>
      <w:pPr>
        <w:pStyle w:val="Body"/>
        <w:bidi w:val="0"/>
      </w:pPr>
      <w:r>
        <w:rPr>
          <w:rtl w:val="0"/>
        </w:rPr>
        <w:t>elevation at the centre of gaze).</w:t>
      </w:r>
    </w:p>
    <w:p>
      <w:pPr>
        <w:pStyle w:val="Body"/>
        <w:bidi w:val="0"/>
      </w:pPr>
      <w:r>
        <w:rPr>
          <w:rtl w:val="0"/>
        </w:rPr>
        <w:t>24.</w:t>
      </w:r>
    </w:p>
    <w:p>
      <w:pPr>
        <w:pStyle w:val="Body"/>
        <w:bidi w:val="0"/>
      </w:pPr>
      <w:r>
        <w:rPr>
          <w:rtl w:val="0"/>
        </w:rPr>
        <w:t>Describe the procedure used to measure the frequency response properties of a</w:t>
      </w:r>
    </w:p>
    <w:p>
      <w:pPr>
        <w:pStyle w:val="Body"/>
        <w:bidi w:val="0"/>
      </w:pPr>
      <w:r>
        <w:rPr>
          <w:rtl w:val="0"/>
        </w:rPr>
        <w:t>neuron in the acoustic branch of cranial nerve VIII. Draw and label a typical</w:t>
      </w:r>
    </w:p>
    <w:p>
      <w:pPr>
        <w:pStyle w:val="Body"/>
        <w:bidi w:val="0"/>
      </w:pPr>
      <w:r>
        <w:rPr>
          <w:rtl w:val="0"/>
        </w:rPr>
        <w:t>frequency response curve for such a neuron.</w:t>
      </w:r>
    </w:p>
    <w:p>
      <w:pPr>
        <w:pStyle w:val="Body"/>
        <w:bidi w:val="0"/>
      </w:pPr>
      <w:r>
        <w:rPr>
          <w:rtl w:val="0"/>
        </w:rPr>
        <w:t>25.</w:t>
      </w:r>
    </w:p>
    <w:p>
      <w:pPr>
        <w:pStyle w:val="Body"/>
        <w:bidi w:val="0"/>
      </w:pPr>
      <w:r>
        <w:rPr>
          <w:rtl w:val="0"/>
        </w:rPr>
        <w:t>You work as a designer in the wired hardware division of a large national</w:t>
      </w:r>
    </w:p>
    <w:p>
      <w:pPr>
        <w:pStyle w:val="Body"/>
        <w:bidi w:val="0"/>
      </w:pPr>
      <w:r>
        <w:rPr>
          <w:rtl w:val="0"/>
          <w:lang w:val="fr-FR"/>
        </w:rPr>
        <w:t>communications firm. Your main competitor</w:t>
      </w:r>
      <w:r>
        <w:rPr>
          <w:rtl w:val="0"/>
          <w:lang w:val="fr-FR"/>
        </w:rPr>
        <w:t>’</w:t>
      </w:r>
      <w:r>
        <w:rPr>
          <w:rtl w:val="0"/>
        </w:rPr>
        <w:t xml:space="preserve">s </w:t>
      </w:r>
      <w:r>
        <w:rPr>
          <w:rtl w:val="0"/>
        </w:rPr>
        <w:t>‘</w:t>
      </w:r>
      <w:r>
        <w:rPr>
          <w:rtl w:val="0"/>
        </w:rPr>
        <w:t>flagship</w:t>
      </w:r>
      <w:r>
        <w:rPr>
          <w:rtl w:val="0"/>
          <w:lang w:val="fr-FR"/>
        </w:rPr>
        <w:t xml:space="preserve">’ </w:t>
      </w:r>
      <w:r>
        <w:rPr>
          <w:rtl w:val="0"/>
        </w:rPr>
        <w:t>office telephone (and the</w:t>
      </w:r>
    </w:p>
    <w:p>
      <w:pPr>
        <w:pStyle w:val="Body"/>
        <w:bidi w:val="0"/>
      </w:pPr>
      <w:r>
        <w:rPr>
          <w:rtl w:val="0"/>
        </w:rPr>
        <w:t>industry</w:t>
      </w:r>
      <w:r>
        <w:rPr>
          <w:rtl w:val="0"/>
          <w:lang w:val="fr-FR"/>
        </w:rPr>
        <w:t>’</w:t>
      </w:r>
      <w:r>
        <w:rPr>
          <w:rtl w:val="0"/>
        </w:rPr>
        <w:t>s market share leader) has an ergonomic handset that weighs 230g. In a</w:t>
      </w:r>
    </w:p>
    <w:p>
      <w:pPr>
        <w:pStyle w:val="Body"/>
        <w:bidi w:val="0"/>
      </w:pPr>
      <w:r>
        <w:rPr>
          <w:rtl w:val="0"/>
        </w:rPr>
        <w:t xml:space="preserve">comparative product study you found participants preferred the </w:t>
      </w:r>
      <w:r>
        <w:rPr>
          <w:rtl w:val="0"/>
        </w:rPr>
        <w:t>“</w:t>
      </w:r>
      <w:r>
        <w:rPr>
          <w:rtl w:val="0"/>
        </w:rPr>
        <w:t>quality feel</w:t>
      </w:r>
      <w:r>
        <w:rPr>
          <w:rtl w:val="0"/>
        </w:rPr>
        <w:t xml:space="preserve">” </w:t>
      </w:r>
      <w:r>
        <w:rPr>
          <w:rtl w:val="0"/>
        </w:rPr>
        <w:t>of</w:t>
      </w:r>
    </w:p>
    <w:p>
      <w:pPr>
        <w:pStyle w:val="Body"/>
        <w:bidi w:val="0"/>
      </w:pPr>
      <w:r>
        <w:rPr>
          <w:rtl w:val="0"/>
        </w:rPr>
        <w:t>the heavier handset to that of your company</w:t>
      </w:r>
      <w:r>
        <w:rPr>
          <w:rtl w:val="0"/>
          <w:lang w:val="fr-FR"/>
        </w:rPr>
        <w:t>’</w:t>
      </w:r>
      <w:r>
        <w:rPr>
          <w:rtl w:val="0"/>
        </w:rPr>
        <w:t>s current product, which weighs</w:t>
      </w:r>
    </w:p>
    <w:p>
      <w:pPr>
        <w:pStyle w:val="Body"/>
        <w:bidi w:val="0"/>
      </w:pPr>
      <w:r>
        <w:rPr>
          <w:rtl w:val="0"/>
        </w:rPr>
        <w:t>140g. At a meeting summarizing the results and recommendations from the study</w:t>
      </w:r>
    </w:p>
    <w:p>
      <w:pPr>
        <w:pStyle w:val="Body"/>
        <w:bidi w:val="0"/>
      </w:pPr>
      <w:r>
        <w:rPr>
          <w:rtl w:val="0"/>
        </w:rPr>
        <w:t>you propose to increase the weight of your product</w:t>
      </w:r>
      <w:r>
        <w:rPr>
          <w:rtl w:val="0"/>
          <w:lang w:val="fr-FR"/>
        </w:rPr>
        <w:t>’</w:t>
      </w:r>
      <w:r>
        <w:rPr>
          <w:rtl w:val="0"/>
        </w:rPr>
        <w:t>s handsets. If the Weber</w:t>
      </w:r>
    </w:p>
    <w:p>
      <w:pPr>
        <w:pStyle w:val="Body"/>
        <w:bidi w:val="0"/>
      </w:pPr>
      <w:r>
        <w:rPr>
          <w:rtl w:val="0"/>
        </w:rPr>
        <w:t>fraction for hand-held weight is 0.1, what is the minimum weight that you</w:t>
      </w:r>
      <w:r>
        <w:rPr>
          <w:rtl w:val="0"/>
          <w:lang w:val="fr-FR"/>
        </w:rPr>
        <w:t>’</w:t>
      </w:r>
      <w:r>
        <w:rPr>
          <w:rtl w:val="0"/>
          <w:lang w:val="nl-NL"/>
        </w:rPr>
        <w:t>ll want</w:t>
      </w:r>
    </w:p>
    <w:p>
      <w:pPr>
        <w:pStyle w:val="Body"/>
        <w:bidi w:val="0"/>
      </w:pPr>
      <w:r>
        <w:rPr>
          <w:rtl w:val="0"/>
        </w:rPr>
        <w:t>to increase your product by so that your product is &lt; 1 j.n.d. in weight compared</w:t>
      </w:r>
    </w:p>
    <w:p>
      <w:pPr>
        <w:pStyle w:val="Body"/>
        <w:bidi w:val="0"/>
      </w:pPr>
      <w:r>
        <w:rPr>
          <w:rtl w:val="0"/>
        </w:rPr>
        <w:t>to the handset of your competitor?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230g x 0.1 Weber fration = 23 = best feel at 207g min weight</w:t>
      </w:r>
    </w:p>
    <w:p>
      <w:pPr>
        <w:pStyle w:val="Body"/>
        <w:bidi w:val="0"/>
      </w:pPr>
      <w:r>
        <w:rPr>
          <w:rtl w:val="0"/>
        </w:rPr>
        <w:t>26.</w:t>
      </w:r>
    </w:p>
    <w:p>
      <w:pPr>
        <w:pStyle w:val="Body"/>
        <w:bidi w:val="0"/>
      </w:pPr>
      <w:r>
        <w:rPr>
          <w:rtl w:val="0"/>
        </w:rPr>
        <w:t xml:space="preserve">In musical notation a </w:t>
      </w:r>
      <w:r>
        <w:rPr>
          <w:rtl w:val="0"/>
        </w:rPr>
        <w:t>‘</w:t>
      </w:r>
      <w:r>
        <w:rPr>
          <w:rtl w:val="0"/>
        </w:rPr>
        <w:t>note</w:t>
      </w:r>
      <w:r>
        <w:rPr>
          <w:rtl w:val="0"/>
          <w:lang w:val="fr-FR"/>
        </w:rPr>
        <w:t xml:space="preserve">’ </w:t>
      </w:r>
      <w:r>
        <w:rPr>
          <w:rtl w:val="0"/>
        </w:rPr>
        <w:t>can vary in both pitch and tone height. How are these</w:t>
      </w:r>
    </w:p>
    <w:p>
      <w:pPr>
        <w:pStyle w:val="Body"/>
        <w:bidi w:val="0"/>
      </w:pPr>
      <w:r>
        <w:rPr>
          <w:rtl w:val="0"/>
        </w:rPr>
        <w:t>different? How are the two typically represented, graphically?</w:t>
      </w:r>
    </w:p>
    <w:p>
      <w:pPr>
        <w:pStyle w:val="Body"/>
        <w:bidi w:val="0"/>
      </w:pPr>
      <w:r>
        <w:rPr>
          <w:rtl w:val="0"/>
        </w:rPr>
        <w:t>27.</w:t>
      </w:r>
    </w:p>
    <w:p>
      <w:pPr>
        <w:pStyle w:val="Body"/>
        <w:bidi w:val="0"/>
      </w:pPr>
      <w:r>
        <w:rPr>
          <w:rtl w:val="0"/>
        </w:rPr>
        <w:t>Describe the functional properties of the central fovea of human vision.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  <w:lang w:val="fr-FR"/>
        </w:rPr>
        <w:t xml:space="preserve">Foveal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fovea contains only a high density of cones. No rods. Retinal ganglion</w:t>
      </w:r>
    </w:p>
    <w:p>
      <w:pPr>
        <w:pStyle w:val="Body"/>
        <w:bidi w:val="0"/>
      </w:pPr>
      <w:r>
        <w:rPr>
          <w:rtl w:val="0"/>
        </w:rPr>
        <w:t>cell have smaller receptive fields, highest possible visual acuity. Finer details</w:t>
      </w:r>
    </w:p>
    <w:p>
      <w:pPr>
        <w:pStyle w:val="Body"/>
        <w:bidi w:val="0"/>
      </w:pPr>
      <w:r>
        <w:rPr>
          <w:rtl w:val="0"/>
        </w:rPr>
        <w:t>28.</w:t>
      </w:r>
    </w:p>
    <w:p>
      <w:pPr>
        <w:pStyle w:val="Body"/>
        <w:bidi w:val="0"/>
      </w:pPr>
      <w:r>
        <w:rPr>
          <w:rtl w:val="0"/>
        </w:rPr>
        <w:t xml:space="preserve">Describe the </w:t>
      </w:r>
      <w:r>
        <w:rPr>
          <w:rtl w:val="0"/>
        </w:rPr>
        <w:t>‘</w:t>
      </w:r>
      <w:r>
        <w:rPr>
          <w:rtl w:val="0"/>
        </w:rPr>
        <w:t>frequency to place transformation</w:t>
      </w:r>
      <w:r>
        <w:rPr>
          <w:rtl w:val="0"/>
          <w:lang w:val="fr-FR"/>
        </w:rPr>
        <w:t xml:space="preserve">’ </w:t>
      </w:r>
      <w:r>
        <w:rPr>
          <w:rtl w:val="0"/>
        </w:rPr>
        <w:t>that occurs in the auditory</w:t>
      </w:r>
    </w:p>
    <w:p>
      <w:pPr>
        <w:pStyle w:val="Body"/>
        <w:bidi w:val="0"/>
      </w:pPr>
      <w:r>
        <w:rPr>
          <w:rtl w:val="0"/>
        </w:rPr>
        <w:t>pathway and explain how it is preserved to primary auditory cortex.</w:t>
      </w:r>
    </w:p>
    <w:p>
      <w:pPr>
        <w:pStyle w:val="Body"/>
        <w:bidi w:val="0"/>
      </w:pPr>
      <w:r>
        <w:rPr>
          <w:rtl w:val="0"/>
        </w:rPr>
        <w:t>29.</w:t>
      </w:r>
    </w:p>
    <w:p>
      <w:pPr>
        <w:pStyle w:val="Body"/>
        <w:bidi w:val="0"/>
      </w:pPr>
      <w:r>
        <w:rPr>
          <w:rtl w:val="0"/>
        </w:rPr>
        <w:t>What is the Principle of Univariance and how does it help explain some of the</w:t>
      </w:r>
    </w:p>
    <w:p>
      <w:pPr>
        <w:pStyle w:val="Body"/>
        <w:bidi w:val="0"/>
      </w:pPr>
      <w:r>
        <w:rPr>
          <w:rtl w:val="0"/>
        </w:rPr>
        <w:t>colour vision phenomena we observe?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Cones: respond to differences in light intensity more than differences in</w:t>
      </w:r>
    </w:p>
    <w:p>
      <w:pPr>
        <w:pStyle w:val="Body"/>
        <w:bidi w:val="0"/>
      </w:pPr>
      <w:r>
        <w:rPr>
          <w:rtl w:val="0"/>
        </w:rPr>
        <w:t>wavelength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Rods: respond to differences in wavelength more than differences in light</w:t>
      </w:r>
    </w:p>
    <w:p>
      <w:pPr>
        <w:pStyle w:val="Body"/>
        <w:bidi w:val="0"/>
      </w:pPr>
      <w:r>
        <w:rPr>
          <w:rtl w:val="0"/>
        </w:rPr>
        <w:t>intensity</w:t>
      </w:r>
    </w:p>
    <w:p>
      <w:pPr>
        <w:pStyle w:val="Body"/>
        <w:bidi w:val="0"/>
      </w:pPr>
      <w:r>
        <w:rPr>
          <w:rtl w:val="0"/>
        </w:rPr>
        <w:t>c.</w:t>
      </w:r>
    </w:p>
    <w:p>
      <w:pPr>
        <w:pStyle w:val="Body"/>
        <w:bidi w:val="0"/>
      </w:pPr>
      <w:r>
        <w:rPr>
          <w:rtl w:val="0"/>
        </w:rPr>
        <w:t>Different colours are experienced as different shades of grey at night when vision</w:t>
      </w:r>
    </w:p>
    <w:p>
      <w:pPr>
        <w:pStyle w:val="Body"/>
        <w:bidi w:val="0"/>
      </w:pPr>
      <w:r>
        <w:rPr>
          <w:rtl w:val="0"/>
        </w:rPr>
        <w:t>is mostly with rods</w:t>
      </w:r>
    </w:p>
    <w:p>
      <w:pPr>
        <w:pStyle w:val="Body"/>
        <w:bidi w:val="0"/>
      </w:pPr>
      <w:r>
        <w:rPr>
          <w:rtl w:val="0"/>
        </w:rPr>
        <w:t>d.</w:t>
      </w:r>
    </w:p>
    <w:p>
      <w:pPr>
        <w:pStyle w:val="Body"/>
        <w:bidi w:val="0"/>
      </w:pPr>
      <w:r>
        <w:rPr>
          <w:rtl w:val="0"/>
        </w:rPr>
        <w:t>The absorption of a long wavelength (low frequency, low energy) quantum has</w:t>
      </w:r>
    </w:p>
    <w:p>
      <w:pPr>
        <w:pStyle w:val="Body"/>
        <w:bidi w:val="0"/>
      </w:pPr>
      <w:r>
        <w:rPr>
          <w:rtl w:val="0"/>
        </w:rPr>
        <w:t>the same effect on a receptor as the absorption of a short wavelength (high</w:t>
      </w:r>
    </w:p>
    <w:p>
      <w:pPr>
        <w:pStyle w:val="Body"/>
        <w:bidi w:val="0"/>
      </w:pPr>
      <w:r>
        <w:rPr>
          <w:rtl w:val="0"/>
        </w:rPr>
        <w:t>frequency, high energy) quantum. It is the</w:t>
      </w:r>
    </w:p>
    <w:p>
      <w:pPr>
        <w:pStyle w:val="Body"/>
        <w:bidi w:val="0"/>
      </w:pPr>
      <w:r>
        <w:rPr>
          <w:rtl w:val="0"/>
        </w:rPr>
        <w:t>probability of absorption that</w:t>
      </w:r>
    </w:p>
    <w:p>
      <w:pPr>
        <w:pStyle w:val="Body"/>
        <w:bidi w:val="0"/>
      </w:pPr>
      <w:r>
        <w:rPr>
          <w:rtl w:val="0"/>
          <w:lang w:val="fr-FR"/>
        </w:rPr>
        <w:t>changes photoreceptor sensitivity</w:t>
      </w:r>
    </w:p>
    <w:p>
      <w:pPr>
        <w:pStyle w:val="Body"/>
        <w:bidi w:val="0"/>
      </w:pP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30.</w:t>
      </w:r>
    </w:p>
    <w:p>
      <w:pPr>
        <w:pStyle w:val="Body"/>
        <w:bidi w:val="0"/>
      </w:pPr>
      <w:r>
        <w:rPr>
          <w:rtl w:val="0"/>
        </w:rPr>
        <w:t>“</w:t>
      </w:r>
      <w:r>
        <w:rPr>
          <w:rtl w:val="0"/>
        </w:rPr>
        <w:t>Memory colour</w:t>
      </w:r>
      <w:r>
        <w:rPr>
          <w:rtl w:val="0"/>
        </w:rPr>
        <w:t xml:space="preserve">” </w:t>
      </w:r>
      <w:r>
        <w:rPr>
          <w:rtl w:val="0"/>
        </w:rPr>
        <w:t xml:space="preserve">and </w:t>
      </w:r>
      <w:r>
        <w:rPr>
          <w:rtl w:val="0"/>
        </w:rPr>
        <w:t>“</w:t>
      </w:r>
      <w:r>
        <w:rPr>
          <w:rtl w:val="0"/>
        </w:rPr>
        <w:t>phonemic perception</w:t>
      </w:r>
      <w:r>
        <w:rPr>
          <w:rtl w:val="0"/>
        </w:rPr>
        <w:t xml:space="preserve">” </w:t>
      </w:r>
      <w:r>
        <w:rPr>
          <w:rtl w:val="0"/>
        </w:rPr>
        <w:t>are examples (albeit in different</w:t>
      </w:r>
    </w:p>
    <w:p>
      <w:pPr>
        <w:pStyle w:val="Body"/>
        <w:bidi w:val="0"/>
      </w:pPr>
      <w:r>
        <w:rPr>
          <w:rtl w:val="0"/>
        </w:rPr>
        <w:t>sensory modalities) of what perceptual property? What implications does this</w:t>
      </w:r>
    </w:p>
    <w:p>
      <w:pPr>
        <w:pStyle w:val="Body"/>
        <w:bidi w:val="0"/>
      </w:pPr>
      <w:r>
        <w:rPr>
          <w:rtl w:val="0"/>
        </w:rPr>
        <w:t>have for conscious experience. Speculate about why this might be a useful</w:t>
      </w:r>
    </w:p>
    <w:p>
      <w:pPr>
        <w:pStyle w:val="Body"/>
        <w:bidi w:val="0"/>
      </w:pPr>
      <w:r>
        <w:rPr>
          <w:rtl w:val="0"/>
        </w:rPr>
        <w:t>perceptual coding strategy?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  <w:lang w:val="fr-FR"/>
        </w:rPr>
        <w:t xml:space="preserve">Colour memory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 xml:space="preserve">ability to </w:t>
      </w:r>
      <w:r>
        <w:rPr>
          <w:rtl w:val="0"/>
        </w:rPr>
        <w:t>‘</w:t>
      </w:r>
      <w:r>
        <w:rPr>
          <w:rtl w:val="0"/>
          <w:lang w:val="da-DK"/>
        </w:rPr>
        <w:t>hold</w:t>
      </w:r>
      <w:r>
        <w:rPr>
          <w:rtl w:val="0"/>
          <w:lang w:val="fr-FR"/>
        </w:rPr>
        <w:t xml:space="preserve">’ </w:t>
      </w:r>
      <w:r>
        <w:rPr>
          <w:rtl w:val="0"/>
        </w:rPr>
        <w:t>the perception of a specific colour or set of</w:t>
      </w:r>
    </w:p>
    <w:p>
      <w:pPr>
        <w:pStyle w:val="Body"/>
        <w:bidi w:val="0"/>
      </w:pPr>
      <w:r>
        <w:rPr>
          <w:rtl w:val="0"/>
        </w:rPr>
        <w:t>colours in short term memory (a critical perceptual capacity for certain skilled</w:t>
      </w:r>
    </w:p>
    <w:p>
      <w:pPr>
        <w:pStyle w:val="Body"/>
        <w:bidi w:val="0"/>
      </w:pPr>
      <w:r>
        <w:rPr>
          <w:rtl w:val="0"/>
          <w:lang w:val="sv-SE"/>
        </w:rPr>
        <w:t xml:space="preserve">trades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porcelain painting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 xml:space="preserve">Memory colour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reflects the</w:t>
      </w:r>
    </w:p>
    <w:p>
      <w:pPr>
        <w:pStyle w:val="Body"/>
        <w:bidi w:val="0"/>
      </w:pPr>
      <w:r>
        <w:rPr>
          <w:rtl w:val="0"/>
        </w:rPr>
        <w:t>categorical nature</w:t>
      </w:r>
    </w:p>
    <w:p>
      <w:pPr>
        <w:pStyle w:val="Body"/>
        <w:bidi w:val="0"/>
      </w:pPr>
      <w:r>
        <w:rPr>
          <w:rtl w:val="0"/>
        </w:rPr>
        <w:t>of remembered perceptual</w:t>
      </w:r>
    </w:p>
    <w:p>
      <w:pPr>
        <w:pStyle w:val="Body"/>
        <w:bidi w:val="0"/>
      </w:pPr>
      <w:r>
        <w:rPr>
          <w:rtl w:val="0"/>
        </w:rPr>
        <w:t>experiences (remembered colours tend to be more saturated than the original</w:t>
      </w:r>
    </w:p>
    <w:p>
      <w:pPr>
        <w:pStyle w:val="Body"/>
        <w:bidi w:val="0"/>
      </w:pPr>
      <w:r>
        <w:rPr>
          <w:rtl w:val="0"/>
        </w:rPr>
        <w:t xml:space="preserve">stimulus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important information for production and marketing purposes)</w:t>
      </w:r>
    </w:p>
    <w:p>
      <w:pPr>
        <w:pStyle w:val="Body"/>
        <w:bidi w:val="0"/>
      </w:pPr>
      <w:r>
        <w:rPr>
          <w:rtl w:val="0"/>
        </w:rPr>
        <w:t>31.</w:t>
      </w:r>
    </w:p>
    <w:p>
      <w:pPr>
        <w:pStyle w:val="Body"/>
        <w:bidi w:val="0"/>
      </w:pPr>
      <w:r>
        <w:rPr>
          <w:rtl w:val="0"/>
        </w:rPr>
        <w:t>For a variety of reasons people are reluctant to use hearing aids. Discuss these</w:t>
      </w:r>
    </w:p>
    <w:p>
      <w:pPr>
        <w:pStyle w:val="Body"/>
        <w:bidi w:val="0"/>
      </w:pPr>
      <w:r>
        <w:rPr>
          <w:rtl w:val="0"/>
        </w:rPr>
        <w:t>reasons and propose solutions to overcome them by design.</w:t>
      </w:r>
    </w:p>
    <w:p>
      <w:pPr>
        <w:pStyle w:val="Body"/>
        <w:bidi w:val="0"/>
      </w:pPr>
      <w:r>
        <w:rPr>
          <w:rtl w:val="0"/>
        </w:rPr>
        <w:t>32.</w:t>
      </w:r>
    </w:p>
    <w:p>
      <w:pPr>
        <w:pStyle w:val="Body"/>
        <w:bidi w:val="0"/>
      </w:pPr>
      <w:r>
        <w:rPr>
          <w:rtl w:val="0"/>
        </w:rPr>
        <w:t>Describe any 4 monocular cues to depth and provide real-world examples where</w:t>
      </w:r>
    </w:p>
    <w:p>
      <w:pPr>
        <w:pStyle w:val="Body"/>
        <w:bidi w:val="0"/>
      </w:pPr>
      <w:r>
        <w:rPr>
          <w:rtl w:val="0"/>
        </w:rPr>
        <w:t>each may be observed.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Partial Occlusion: a position based depth cue. Where one object partially covers</w:t>
      </w:r>
    </w:p>
    <w:p>
      <w:pPr>
        <w:pStyle w:val="Body"/>
        <w:bidi w:val="0"/>
      </w:pPr>
      <w:r>
        <w:rPr>
          <w:rtl w:val="0"/>
        </w:rPr>
        <w:t>another, the former is closer than the latter.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>sA woman may stand in front of a taxi, and therefore since she is</w:t>
      </w:r>
    </w:p>
    <w:p>
      <w:pPr>
        <w:pStyle w:val="Body"/>
        <w:bidi w:val="0"/>
      </w:pPr>
      <w:r>
        <w:rPr>
          <w:rtl w:val="0"/>
        </w:rPr>
        <w:t>‘</w:t>
      </w:r>
      <w:r>
        <w:rPr>
          <w:rtl w:val="0"/>
        </w:rPr>
        <w:t>occluding</w:t>
      </w:r>
      <w:r>
        <w:rPr>
          <w:rtl w:val="0"/>
          <w:lang w:val="fr-FR"/>
        </w:rPr>
        <w:t xml:space="preserve">’ </w:t>
      </w:r>
      <w:r>
        <w:rPr>
          <w:rtl w:val="0"/>
        </w:rPr>
        <w:t>the taxi, she is closer.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Relative Height: a size based depth cue. An objects position relative to the</w:t>
      </w:r>
    </w:p>
    <w:p>
      <w:pPr>
        <w:pStyle w:val="Body"/>
        <w:bidi w:val="0"/>
      </w:pPr>
      <w:r>
        <w:rPr>
          <w:rtl w:val="0"/>
        </w:rPr>
        <w:t>horizon provides information about distance. An object that appears to be smaller</w:t>
      </w:r>
    </w:p>
    <w:p>
      <w:pPr>
        <w:pStyle w:val="Body"/>
        <w:bidi w:val="0"/>
      </w:pPr>
      <w:r>
        <w:rPr>
          <w:rtl w:val="0"/>
        </w:rPr>
        <w:t>will be further away.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>Trees closer to the horizon will appear smaller than those closer to you.</w:t>
      </w:r>
    </w:p>
    <w:p>
      <w:pPr>
        <w:pStyle w:val="Body"/>
        <w:bidi w:val="0"/>
      </w:pPr>
      <w:r>
        <w:rPr>
          <w:rtl w:val="0"/>
        </w:rPr>
        <w:t>c.</w:t>
      </w:r>
    </w:p>
    <w:p>
      <w:pPr>
        <w:pStyle w:val="Body"/>
        <w:bidi w:val="0"/>
      </w:pPr>
      <w:r>
        <w:rPr>
          <w:rtl w:val="0"/>
        </w:rPr>
        <w:t>Texture Gradients: a size based depth cue. Variations in the texture of an object</w:t>
      </w:r>
    </w:p>
    <w:p>
      <w:pPr>
        <w:pStyle w:val="Body"/>
        <w:bidi w:val="0"/>
      </w:pPr>
      <w:r>
        <w:rPr>
          <w:rtl w:val="0"/>
        </w:rPr>
        <w:t>indicate its position. Objects with more visible detail are closer.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>Rocks on a beach: rocks further away will blend together and details will</w:t>
      </w:r>
    </w:p>
    <w:p>
      <w:pPr>
        <w:pStyle w:val="Body"/>
        <w:bidi w:val="0"/>
      </w:pPr>
      <w:r>
        <w:rPr>
          <w:rtl w:val="0"/>
        </w:rPr>
        <w:t>be indistinguishable, rocks closer to the viewer will have more detail.</w:t>
      </w:r>
    </w:p>
    <w:p>
      <w:pPr>
        <w:pStyle w:val="Body"/>
        <w:bidi w:val="0"/>
      </w:pPr>
      <w:r>
        <w:rPr>
          <w:rtl w:val="0"/>
        </w:rPr>
        <w:t>d.</w:t>
      </w:r>
    </w:p>
    <w:p>
      <w:pPr>
        <w:pStyle w:val="Body"/>
        <w:bidi w:val="0"/>
      </w:pPr>
      <w:r>
        <w:rPr>
          <w:rtl w:val="0"/>
        </w:rPr>
        <w:t>Linear Perspective: A size based-depth cue. Parallel lines will converge as they</w:t>
      </w:r>
    </w:p>
    <w:p>
      <w:pPr>
        <w:pStyle w:val="Body"/>
        <w:bidi w:val="0"/>
      </w:pPr>
      <w:r>
        <w:rPr>
          <w:rtl w:val="0"/>
        </w:rPr>
        <w:t>get further away.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>Train tracks will appear as though they are coming to a point as they</w:t>
      </w:r>
    </w:p>
    <w:p>
      <w:pPr>
        <w:pStyle w:val="Body"/>
        <w:bidi w:val="0"/>
      </w:pPr>
      <w:r>
        <w:rPr>
          <w:rtl w:val="0"/>
        </w:rPr>
        <w:t>recede into the distance.</w:t>
      </w:r>
    </w:p>
    <w:p>
      <w:pPr>
        <w:pStyle w:val="Body"/>
        <w:bidi w:val="0"/>
      </w:pPr>
      <w:r>
        <w:rPr>
          <w:rtl w:val="0"/>
        </w:rPr>
        <w:t>e.</w:t>
      </w:r>
    </w:p>
    <w:p>
      <w:pPr>
        <w:pStyle w:val="Body"/>
        <w:bidi w:val="0"/>
      </w:pPr>
      <w:r>
        <w:rPr>
          <w:rtl w:val="0"/>
        </w:rPr>
        <w:t>Atmospheric Perspective: A lighting based depth cue. The farther away an object,</w:t>
      </w:r>
    </w:p>
    <w:p>
      <w:pPr>
        <w:pStyle w:val="Body"/>
        <w:bidi w:val="0"/>
      </w:pPr>
      <w:r>
        <w:rPr>
          <w:rtl w:val="0"/>
        </w:rPr>
        <w:t>the more air the light has to pass through to reach the eye. Objects that are</w:t>
      </w:r>
    </w:p>
    <w:p>
      <w:pPr>
        <w:pStyle w:val="Body"/>
        <w:bidi w:val="0"/>
      </w:pPr>
      <w:r>
        <w:rPr>
          <w:rtl w:val="0"/>
        </w:rPr>
        <w:t>further away appear to be blue (atmosphere tends to scatter short wavelength</w:t>
      </w:r>
    </w:p>
    <w:p>
      <w:pPr>
        <w:pStyle w:val="Body"/>
        <w:bidi w:val="0"/>
      </w:pPr>
      <w:r>
        <w:rPr>
          <w:rtl w:val="0"/>
        </w:rPr>
        <w:t>light more than others).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>Mountains in the distance will appear to be blueish or grey compared to</w:t>
      </w:r>
    </w:p>
    <w:p>
      <w:pPr>
        <w:pStyle w:val="Body"/>
        <w:bidi w:val="0"/>
      </w:pPr>
      <w:r>
        <w:rPr>
          <w:rtl w:val="0"/>
        </w:rPr>
        <w:t>ones closer to the viewer.</w:t>
      </w:r>
    </w:p>
    <w:p>
      <w:pPr>
        <w:pStyle w:val="Body"/>
        <w:bidi w:val="0"/>
      </w:pPr>
      <w:r>
        <w:rPr>
          <w:rtl w:val="0"/>
        </w:rPr>
        <w:t>33.</w:t>
      </w:r>
    </w:p>
    <w:p>
      <w:pPr>
        <w:pStyle w:val="Body"/>
        <w:bidi w:val="0"/>
      </w:pPr>
      <w:r>
        <w:rPr>
          <w:rtl w:val="0"/>
        </w:rPr>
        <w:t>When presented with a sequence of repetitively presented sounds, listeners tend</w:t>
      </w:r>
    </w:p>
    <w:p>
      <w:pPr>
        <w:pStyle w:val="Body"/>
        <w:bidi w:val="0"/>
      </w:pPr>
      <w:r>
        <w:rPr>
          <w:rtl w:val="0"/>
        </w:rPr>
        <w:t xml:space="preserve">to hear the sounds differentiated into </w:t>
      </w:r>
      <w:r>
        <w:rPr>
          <w:rtl w:val="0"/>
        </w:rPr>
        <w:t>‘</w:t>
      </w:r>
      <w:r>
        <w:rPr>
          <w:rtl w:val="0"/>
        </w:rPr>
        <w:t>orderly</w:t>
      </w:r>
      <w:r>
        <w:rPr>
          <w:rtl w:val="0"/>
          <w:lang w:val="fr-FR"/>
        </w:rPr>
        <w:t xml:space="preserve">’ </w:t>
      </w:r>
      <w:r>
        <w:rPr>
          <w:rtl w:val="0"/>
        </w:rPr>
        <w:t>groupings. This process is referred</w:t>
      </w:r>
    </w:p>
    <w:p>
      <w:pPr>
        <w:pStyle w:val="Body"/>
        <w:bidi w:val="0"/>
      </w:pPr>
      <w:r>
        <w:rPr>
          <w:rtl w:val="0"/>
          <w:lang w:val="pt-PT"/>
        </w:rPr>
        <w:t xml:space="preserve">to as </w:t>
      </w:r>
      <w:r>
        <w:rPr>
          <w:rtl w:val="0"/>
        </w:rPr>
        <w:t>“</w:t>
      </w:r>
      <w:r>
        <w:rPr>
          <w:rtl w:val="0"/>
        </w:rPr>
        <w:t>auditory stream segregation</w:t>
      </w:r>
      <w:r>
        <w:rPr>
          <w:rtl w:val="0"/>
        </w:rPr>
        <w:t>”</w:t>
      </w:r>
      <w:r>
        <w:rPr>
          <w:rtl w:val="0"/>
        </w:rPr>
        <w:t>. Describe two Gestalt Laws that predict which</w:t>
      </w:r>
    </w:p>
    <w:p>
      <w:pPr>
        <w:pStyle w:val="Body"/>
        <w:bidi w:val="0"/>
      </w:pPr>
      <w:r>
        <w:rPr>
          <w:rtl w:val="0"/>
        </w:rPr>
        <w:t>sonic elements within a sequence will be grouped and which will be segregated.</w:t>
      </w:r>
    </w:p>
    <w:p>
      <w:pPr>
        <w:pStyle w:val="Body"/>
        <w:bidi w:val="0"/>
      </w:pPr>
      <w:r>
        <w:rPr>
          <w:rtl w:val="0"/>
        </w:rPr>
        <w:t>ANY TWO OF (5 pts each)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5 points for grouped and 5 points for segregated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Types of Attention: Attentional, andoginous, exoginus (internal and</w:t>
      </w:r>
    </w:p>
    <w:p>
      <w:pPr>
        <w:pStyle w:val="Body"/>
        <w:bidi w:val="0"/>
      </w:pPr>
      <w:r>
        <w:rPr>
          <w:rtl w:val="0"/>
        </w:rPr>
        <w:t>external cues) Covert, overt, divided, selective, spacial attention,</w:t>
      </w:r>
    </w:p>
    <w:p>
      <w:pPr>
        <w:pStyle w:val="Body"/>
        <w:bidi w:val="0"/>
      </w:pPr>
      <w:r>
        <w:rPr>
          <w:rtl w:val="0"/>
        </w:rPr>
        <w:t>34.</w:t>
      </w:r>
    </w:p>
    <w:p>
      <w:pPr>
        <w:pStyle w:val="Body"/>
        <w:bidi w:val="0"/>
      </w:pPr>
      <w:r>
        <w:rPr>
          <w:rtl w:val="0"/>
        </w:rPr>
        <w:t>Describe the experimental conditions required to measure the apparent fronto-</w:t>
      </w:r>
    </w:p>
    <w:p>
      <w:pPr>
        <w:pStyle w:val="Body"/>
        <w:bidi w:val="0"/>
      </w:pPr>
      <w:r>
        <w:rPr>
          <w:rtl w:val="0"/>
          <w:lang w:val="es-ES_tradnl"/>
        </w:rPr>
        <w:t>parallel plane.</w:t>
      </w:r>
    </w:p>
    <w:p>
      <w:pPr>
        <w:pStyle w:val="Body"/>
        <w:bidi w:val="0"/>
      </w:pPr>
      <w:r>
        <w:rPr>
          <w:rtl w:val="0"/>
        </w:rPr>
        <w:t>35.</w:t>
      </w:r>
    </w:p>
    <w:p>
      <w:pPr>
        <w:pStyle w:val="Body"/>
        <w:bidi w:val="0"/>
      </w:pPr>
      <w:r>
        <w:rPr>
          <w:rtl w:val="0"/>
        </w:rPr>
        <w:t>Inattentional blindness and change blindness are two conditions where the</w:t>
      </w:r>
    </w:p>
    <w:p>
      <w:pPr>
        <w:pStyle w:val="Body"/>
        <w:bidi w:val="0"/>
      </w:pPr>
      <w:r>
        <w:rPr>
          <w:rtl w:val="0"/>
        </w:rPr>
        <w:t>subject fails to see a target, yet can score within normal limits on all conventional</w:t>
      </w:r>
    </w:p>
    <w:p>
      <w:pPr>
        <w:pStyle w:val="Body"/>
        <w:bidi w:val="0"/>
      </w:pPr>
      <w:r>
        <w:rPr>
          <w:rtl w:val="0"/>
        </w:rPr>
        <w:t>optometric and ophthalmic tests of vision: normal visual acuity, normal perimetric</w:t>
      </w:r>
    </w:p>
    <w:p>
      <w:pPr>
        <w:pStyle w:val="Body"/>
        <w:bidi w:val="0"/>
      </w:pPr>
      <w:r>
        <w:rPr>
          <w:rtl w:val="0"/>
        </w:rPr>
        <w:t>visual fields, normal colour vision and normal dark adaptation. Explain.</w:t>
      </w:r>
    </w:p>
    <w:p>
      <w:pPr>
        <w:pStyle w:val="Body"/>
        <w:bidi w:val="0"/>
      </w:pPr>
      <w:r>
        <w:rPr>
          <w:rtl w:val="0"/>
        </w:rPr>
        <w:t>36.</w:t>
      </w:r>
    </w:p>
    <w:p>
      <w:pPr>
        <w:pStyle w:val="Body"/>
        <w:bidi w:val="0"/>
      </w:pPr>
      <w:r>
        <w:rPr>
          <w:rtl w:val="0"/>
        </w:rPr>
        <w:t>The dynamic range of human hearing (i.e., the physical range from the softest</w:t>
      </w:r>
    </w:p>
    <w:p>
      <w:pPr>
        <w:pStyle w:val="Body"/>
        <w:bidi w:val="0"/>
      </w:pPr>
      <w:r>
        <w:rPr>
          <w:rtl w:val="0"/>
        </w:rPr>
        <w:t>sound to the loudest sound) is nearly 120 decibels. However, electrophysiologic</w:t>
      </w:r>
    </w:p>
    <w:p>
      <w:pPr>
        <w:pStyle w:val="Body"/>
        <w:bidi w:val="0"/>
      </w:pPr>
      <w:r>
        <w:rPr>
          <w:rtl w:val="0"/>
        </w:rPr>
        <w:t>studies of single neurons in the auditory pathway of experimental animals shows</w:t>
      </w:r>
    </w:p>
    <w:p>
      <w:pPr>
        <w:pStyle w:val="Body"/>
        <w:bidi w:val="0"/>
      </w:pPr>
      <w:r>
        <w:rPr>
          <w:rtl w:val="0"/>
        </w:rPr>
        <w:t>that most auditory neuron have a dynamic range of no more than about 30 dB.</w:t>
      </w:r>
    </w:p>
    <w:p>
      <w:pPr>
        <w:pStyle w:val="Body"/>
        <w:bidi w:val="0"/>
      </w:pPr>
      <w:r>
        <w:rPr>
          <w:rtl w:val="0"/>
        </w:rPr>
        <w:t>Explain.</w:t>
      </w:r>
    </w:p>
    <w:p>
      <w:pPr>
        <w:pStyle w:val="Body"/>
        <w:bidi w:val="0"/>
      </w:pPr>
      <w:r>
        <w:rPr>
          <w:rtl w:val="0"/>
        </w:rPr>
        <w:t>37.</w:t>
      </w:r>
    </w:p>
    <w:p>
      <w:pPr>
        <w:pStyle w:val="Body"/>
        <w:bidi w:val="0"/>
      </w:pPr>
      <w:r>
        <w:rPr>
          <w:rtl w:val="0"/>
        </w:rPr>
        <w:t>Compare and contrast the auditory discrimination capacities of a 1 yearold child</w:t>
      </w:r>
    </w:p>
    <w:p>
      <w:pPr>
        <w:pStyle w:val="Body"/>
        <w:bidi w:val="0"/>
      </w:pPr>
      <w:r>
        <w:rPr>
          <w:rtl w:val="0"/>
        </w:rPr>
        <w:t>to their capacities as a young adult.</w:t>
      </w:r>
    </w:p>
    <w:p>
      <w:pPr>
        <w:pStyle w:val="Body"/>
        <w:bidi w:val="0"/>
      </w:pPr>
      <w:r>
        <w:rPr>
          <w:rtl w:val="0"/>
        </w:rPr>
        <w:t>38.</w:t>
      </w:r>
    </w:p>
    <w:p>
      <w:pPr>
        <w:pStyle w:val="Body"/>
        <w:bidi w:val="0"/>
      </w:pPr>
      <w:r>
        <w:rPr>
          <w:rtl w:val="0"/>
        </w:rPr>
        <w:t xml:space="preserve">Compare and contrast </w:t>
      </w:r>
      <w:r>
        <w:rPr>
          <w:rtl w:val="0"/>
        </w:rPr>
        <w:t>‘</w:t>
      </w:r>
      <w:r>
        <w:rPr>
          <w:rtl w:val="0"/>
        </w:rPr>
        <w:t>efficient</w:t>
      </w:r>
      <w:r>
        <w:rPr>
          <w:rtl w:val="0"/>
          <w:lang w:val="fr-FR"/>
        </w:rPr>
        <w:t xml:space="preserve">’ </w:t>
      </w:r>
      <w:r>
        <w:rPr>
          <w:rtl w:val="0"/>
        </w:rPr>
        <w:t xml:space="preserve">and </w:t>
      </w:r>
      <w:r>
        <w:rPr>
          <w:rtl w:val="0"/>
        </w:rPr>
        <w:t>‘</w:t>
      </w:r>
      <w:r>
        <w:rPr>
          <w:rtl w:val="0"/>
        </w:rPr>
        <w:t>inefficient</w:t>
      </w:r>
      <w:r>
        <w:rPr>
          <w:rtl w:val="0"/>
          <w:lang w:val="fr-FR"/>
        </w:rPr>
        <w:t xml:space="preserve">’ </w:t>
      </w:r>
      <w:r>
        <w:rPr>
          <w:rtl w:val="0"/>
        </w:rPr>
        <w:t>visual search tasks..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Visual Search</w:t>
      </w:r>
    </w:p>
    <w:p>
      <w:pPr>
        <w:pStyle w:val="Body"/>
        <w:bidi w:val="0"/>
      </w:pPr>
      <w:r>
        <w:rPr>
          <w:rtl w:val="0"/>
        </w:rPr>
        <w:t>: Searching for one specific target in a scene containing objects.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Feature Search</w:t>
      </w:r>
    </w:p>
    <w:p>
      <w:pPr>
        <w:pStyle w:val="Body"/>
        <w:bidi w:val="0"/>
      </w:pPr>
      <w:r>
        <w:rPr>
          <w:rtl w:val="0"/>
        </w:rPr>
        <w:t>: search an array of items for something that is different in just</w:t>
      </w:r>
    </w:p>
    <w:p>
      <w:pPr>
        <w:pStyle w:val="Body"/>
        <w:bidi w:val="0"/>
      </w:pPr>
      <w:r>
        <w:rPr>
          <w:rtl w:val="0"/>
        </w:rPr>
        <w:t>one feature.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>Effective - if there is only one main distinguishing element from the rest.</w:t>
      </w:r>
    </w:p>
    <w:p>
      <w:pPr>
        <w:pStyle w:val="Body"/>
        <w:bidi w:val="0"/>
      </w:pPr>
      <w:r>
        <w:rPr>
          <w:rtl w:val="0"/>
        </w:rPr>
        <w:t>An example would be looking for the only yellow car in a parking lot.</w:t>
      </w:r>
    </w:p>
    <w:p>
      <w:pPr>
        <w:pStyle w:val="Body"/>
        <w:bidi w:val="0"/>
      </w:pPr>
      <w:r>
        <w:rPr>
          <w:rtl w:val="0"/>
        </w:rPr>
        <w:t>c.</w:t>
      </w:r>
    </w:p>
    <w:p>
      <w:pPr>
        <w:pStyle w:val="Body"/>
        <w:bidi w:val="0"/>
      </w:pPr>
      <w:r>
        <w:rPr>
          <w:rtl w:val="0"/>
        </w:rPr>
        <w:t>Conjunction Search</w:t>
      </w:r>
    </w:p>
    <w:p>
      <w:pPr>
        <w:pStyle w:val="Body"/>
        <w:bidi w:val="0"/>
      </w:pPr>
      <w:r>
        <w:rPr>
          <w:rtl w:val="0"/>
        </w:rPr>
        <w:t>: searching a display for an item differs from all other items</w:t>
      </w:r>
    </w:p>
    <w:p>
      <w:pPr>
        <w:pStyle w:val="Body"/>
        <w:bidi w:val="0"/>
      </w:pPr>
      <w:r>
        <w:rPr>
          <w:rtl w:val="0"/>
        </w:rPr>
        <w:t>in the display by having a particular combination of two or more features.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>Ineffective - looks for several different elements that combine to make a</w:t>
      </w:r>
    </w:p>
    <w:p>
      <w:pPr>
        <w:pStyle w:val="Body"/>
        <w:bidi w:val="0"/>
      </w:pPr>
      <w:r>
        <w:rPr>
          <w:rtl w:val="0"/>
        </w:rPr>
        <w:t>distinct object, therefore its slower because more information must be</w:t>
      </w:r>
    </w:p>
    <w:p>
      <w:pPr>
        <w:pStyle w:val="Body"/>
        <w:bidi w:val="0"/>
      </w:pPr>
      <w:r>
        <w:rPr>
          <w:rtl w:val="0"/>
        </w:rPr>
        <w:t>processed. This includes the binding problem where several features</w:t>
      </w:r>
    </w:p>
    <w:p>
      <w:pPr>
        <w:pStyle w:val="Body"/>
        <w:bidi w:val="0"/>
      </w:pPr>
      <w:r>
        <w:rPr>
          <w:rtl w:val="0"/>
        </w:rPr>
        <w:t>must be grouped together in order for the brain to recognize a whole</w:t>
      </w:r>
    </w:p>
    <w:p>
      <w:pPr>
        <w:pStyle w:val="Body"/>
        <w:bidi w:val="0"/>
      </w:pPr>
      <w:r>
        <w:rPr>
          <w:rtl w:val="0"/>
        </w:rPr>
        <w:t>object. An example would be looking for a yellow convertible in a parking</w:t>
      </w:r>
    </w:p>
    <w:p>
      <w:pPr>
        <w:pStyle w:val="Body"/>
        <w:bidi w:val="0"/>
      </w:pPr>
      <w:r>
        <w:rPr>
          <w:rtl w:val="0"/>
        </w:rPr>
        <w:t>lot with several other yellow cars and convertibles.</w:t>
      </w:r>
    </w:p>
    <w:p>
      <w:pPr>
        <w:pStyle w:val="Body"/>
        <w:bidi w:val="0"/>
      </w:pPr>
      <w:r>
        <w:rPr>
          <w:rtl w:val="0"/>
        </w:rPr>
        <w:t>39.</w:t>
      </w:r>
    </w:p>
    <w:p>
      <w:pPr>
        <w:pStyle w:val="Body"/>
        <w:bidi w:val="0"/>
      </w:pPr>
      <w:r>
        <w:rPr>
          <w:rtl w:val="0"/>
        </w:rPr>
        <w:t>The</w:t>
      </w:r>
    </w:p>
    <w:p>
      <w:pPr>
        <w:pStyle w:val="Body"/>
        <w:bidi w:val="0"/>
      </w:pPr>
      <w:r>
        <w:rPr>
          <w:rtl w:val="0"/>
        </w:rPr>
        <w:t>precise location of an object using sound cues alone is more difficult when</w:t>
      </w:r>
    </w:p>
    <w:p>
      <w:pPr>
        <w:pStyle w:val="Body"/>
        <w:bidi w:val="0"/>
      </w:pPr>
      <w:r>
        <w:rPr>
          <w:rtl w:val="0"/>
        </w:rPr>
        <w:t>the head is fixed than when it is in motion. Explain why allowing the head to</w:t>
      </w:r>
    </w:p>
    <w:p>
      <w:pPr>
        <w:pStyle w:val="Body"/>
        <w:bidi w:val="0"/>
      </w:pPr>
      <w:r>
        <w:rPr>
          <w:rtl w:val="0"/>
        </w:rPr>
        <w:t>move improves sound localization.</w:t>
      </w:r>
    </w:p>
    <w:p>
      <w:pPr>
        <w:pStyle w:val="Body"/>
        <w:bidi w:val="0"/>
      </w:pPr>
      <w:r>
        <w:rPr>
          <w:rtl w:val="0"/>
        </w:rPr>
        <w:t>40.</w:t>
      </w:r>
    </w:p>
    <w:p>
      <w:pPr>
        <w:pStyle w:val="Body"/>
        <w:bidi w:val="0"/>
      </w:pPr>
      <w:r>
        <w:rPr>
          <w:rtl w:val="0"/>
        </w:rPr>
        <w:t xml:space="preserve">Compare and contrast the causes of </w:t>
      </w:r>
      <w:r>
        <w:rPr>
          <w:rtl w:val="0"/>
        </w:rPr>
        <w:t>‘</w:t>
      </w:r>
      <w:r>
        <w:rPr>
          <w:rtl w:val="0"/>
        </w:rPr>
        <w:t>stereoblindness</w:t>
      </w:r>
      <w:r>
        <w:rPr>
          <w:rtl w:val="0"/>
          <w:lang w:val="fr-FR"/>
        </w:rPr>
        <w:t xml:space="preserve">’ </w:t>
      </w:r>
      <w:r>
        <w:rPr>
          <w:rtl w:val="0"/>
        </w:rPr>
        <w:t xml:space="preserve">and </w:t>
      </w:r>
      <w:r>
        <w:rPr>
          <w:rtl w:val="0"/>
        </w:rPr>
        <w:t>‘</w:t>
      </w:r>
      <w:r>
        <w:rPr>
          <w:rtl w:val="0"/>
        </w:rPr>
        <w:t>stereodeafness</w:t>
      </w:r>
      <w:r>
        <w:rPr>
          <w:rtl w:val="0"/>
          <w:lang w:val="fr-FR"/>
        </w:rPr>
        <w:t>’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Which one cannot be compensated for and why?</w:t>
      </w:r>
    </w:p>
    <w:p>
      <w:pPr>
        <w:pStyle w:val="Body"/>
        <w:bidi w:val="0"/>
      </w:pPr>
      <w:r>
        <w:rPr>
          <w:rtl w:val="0"/>
        </w:rPr>
        <w:t>41.</w:t>
      </w:r>
    </w:p>
    <w:p>
      <w:pPr>
        <w:pStyle w:val="Body"/>
        <w:bidi w:val="0"/>
      </w:pPr>
      <w:r>
        <w:rPr>
          <w:rtl w:val="0"/>
        </w:rPr>
        <w:t xml:space="preserve">Define the term </w:t>
      </w:r>
      <w:r>
        <w:rPr>
          <w:rtl w:val="0"/>
        </w:rPr>
        <w:t>‘</w:t>
      </w:r>
      <w:r>
        <w:rPr>
          <w:rtl w:val="0"/>
          <w:lang w:val="fr-FR"/>
        </w:rPr>
        <w:t>colour constancy</w:t>
      </w:r>
      <w:r>
        <w:rPr>
          <w:rtl w:val="0"/>
          <w:lang w:val="fr-FR"/>
        </w:rPr>
        <w:t xml:space="preserve">’ </w:t>
      </w:r>
      <w:r>
        <w:rPr>
          <w:rtl w:val="0"/>
        </w:rPr>
        <w:t>and describe the problem that it solves for</w:t>
      </w:r>
    </w:p>
    <w:p>
      <w:pPr>
        <w:pStyle w:val="Body"/>
        <w:bidi w:val="0"/>
      </w:pPr>
      <w:r>
        <w:rPr>
          <w:rtl w:val="0"/>
        </w:rPr>
        <w:t>consciousness.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The tendency of a surface to appear the same color under a fairly wide range of</w:t>
      </w:r>
    </w:p>
    <w:p>
      <w:pPr>
        <w:pStyle w:val="Body"/>
        <w:bidi w:val="0"/>
      </w:pPr>
      <w:r>
        <w:rPr>
          <w:rtl w:val="0"/>
        </w:rPr>
        <w:t>illuminants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 xml:space="preserve">Must determine what the true color of a surface is regardless of how it appears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</w:p>
    <w:p>
      <w:pPr>
        <w:pStyle w:val="Body"/>
        <w:bidi w:val="0"/>
      </w:pPr>
      <w:r>
        <w:rPr>
          <w:rtl w:val="0"/>
        </w:rPr>
        <w:t>Helps us identify objects</w:t>
      </w:r>
    </w:p>
    <w:p>
      <w:pPr>
        <w:pStyle w:val="Body"/>
        <w:bidi w:val="0"/>
      </w:pPr>
      <w:r>
        <w:rPr>
          <w:rtl w:val="0"/>
        </w:rPr>
        <w:t>42.</w:t>
      </w:r>
    </w:p>
    <w:p>
      <w:pPr>
        <w:pStyle w:val="Body"/>
        <w:bidi w:val="0"/>
      </w:pPr>
      <w:r>
        <w:rPr>
          <w:rtl w:val="0"/>
        </w:rPr>
        <w:t xml:space="preserve">Describe the </w:t>
      </w:r>
      <w:r>
        <w:rPr>
          <w:rtl w:val="0"/>
        </w:rPr>
        <w:t>‘</w:t>
      </w:r>
      <w:r>
        <w:rPr>
          <w:rtl w:val="0"/>
          <w:lang w:val="de-DE"/>
        </w:rPr>
        <w:t>corollary discharge</w:t>
      </w:r>
      <w:r>
        <w:rPr>
          <w:rtl w:val="0"/>
          <w:lang w:val="fr-FR"/>
        </w:rPr>
        <w:t xml:space="preserve">’ </w:t>
      </w:r>
      <w:r>
        <w:rPr>
          <w:rtl w:val="0"/>
        </w:rPr>
        <w:t>and explain the problem that this theoretical</w:t>
      </w:r>
    </w:p>
    <w:p>
      <w:pPr>
        <w:pStyle w:val="Body"/>
        <w:bidi w:val="0"/>
      </w:pPr>
      <w:r>
        <w:rPr>
          <w:rtl w:val="0"/>
        </w:rPr>
        <w:t>construct has been proposed to solve.</w:t>
      </w:r>
    </w:p>
    <w:p>
      <w:pPr>
        <w:pStyle w:val="Body"/>
        <w:bidi w:val="0"/>
      </w:pPr>
      <w:r>
        <w:rPr>
          <w:rtl w:val="0"/>
        </w:rPr>
        <w:t>43.</w:t>
      </w:r>
    </w:p>
    <w:p>
      <w:pPr>
        <w:pStyle w:val="Body"/>
        <w:bidi w:val="0"/>
      </w:pPr>
      <w:r>
        <w:rPr>
          <w:rtl w:val="0"/>
        </w:rPr>
        <w:t xml:space="preserve">Compare and contrast the </w:t>
      </w:r>
      <w:r>
        <w:rPr>
          <w:rtl w:val="0"/>
        </w:rPr>
        <w:t>‘</w:t>
      </w:r>
      <w:r>
        <w:rPr>
          <w:rtl w:val="0"/>
        </w:rPr>
        <w:t>canonical view</w:t>
      </w:r>
      <w:r>
        <w:rPr>
          <w:rtl w:val="0"/>
          <w:lang w:val="fr-FR"/>
        </w:rPr>
        <w:t xml:space="preserve">’ </w:t>
      </w:r>
      <w:r>
        <w:rPr>
          <w:rtl w:val="0"/>
        </w:rPr>
        <w:t>of an object with other views of the</w:t>
      </w:r>
    </w:p>
    <w:p>
      <w:pPr>
        <w:pStyle w:val="Body"/>
        <w:bidi w:val="0"/>
      </w:pPr>
      <w:r>
        <w:rPr>
          <w:rtl w:val="0"/>
        </w:rPr>
        <w:t>same object. What implications do the existence of canonical views of objects</w:t>
      </w:r>
    </w:p>
    <w:p>
      <w:pPr>
        <w:pStyle w:val="Body"/>
        <w:bidi w:val="0"/>
      </w:pPr>
      <w:r>
        <w:rPr>
          <w:rtl w:val="0"/>
          <w:lang w:val="da-DK"/>
        </w:rPr>
        <w:t>have for design?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 xml:space="preserve">View at which the object is most easily recognized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beneficial for life in the wild -</w:t>
      </w:r>
    </w:p>
    <w:p>
      <w:pPr>
        <w:pStyle w:val="Body"/>
        <w:bidi w:val="0"/>
      </w:pPr>
      <w:r>
        <w:rPr>
          <w:rtl w:val="0"/>
        </w:rPr>
        <w:t>easily recognize food, predators and shelter</w:t>
      </w:r>
    </w:p>
    <w:p>
      <w:pPr>
        <w:pStyle w:val="Body"/>
        <w:bidi w:val="0"/>
      </w:pPr>
      <w:r>
        <w:rPr>
          <w:rtl w:val="0"/>
        </w:rPr>
        <w:t>44.</w:t>
      </w:r>
    </w:p>
    <w:p>
      <w:pPr>
        <w:pStyle w:val="Body"/>
        <w:bidi w:val="0"/>
      </w:pPr>
      <w:r>
        <w:rPr>
          <w:rtl w:val="0"/>
        </w:rPr>
        <w:t>Compare and contrast olfactory adaptation, visual adaptation and somatosensory</w:t>
      </w:r>
    </w:p>
    <w:p>
      <w:pPr>
        <w:pStyle w:val="Body"/>
        <w:bidi w:val="0"/>
      </w:pPr>
      <w:r>
        <w:rPr>
          <w:rtl w:val="0"/>
        </w:rPr>
        <w:t>adaptation and discuss the potential usefulness of this type of perceptual feature</w:t>
      </w:r>
    </w:p>
    <w:p>
      <w:pPr>
        <w:pStyle w:val="Body"/>
        <w:bidi w:val="0"/>
      </w:pPr>
      <w:r>
        <w:rPr>
          <w:rtl w:val="0"/>
        </w:rPr>
        <w:t>to the observer.</w:t>
      </w:r>
    </w:p>
    <w:p>
      <w:pPr>
        <w:pStyle w:val="Body"/>
        <w:bidi w:val="0"/>
      </w:pPr>
      <w:r>
        <w:rPr>
          <w:rtl w:val="0"/>
        </w:rPr>
        <w:t>45.</w:t>
      </w:r>
    </w:p>
    <w:p>
      <w:pPr>
        <w:pStyle w:val="Body"/>
        <w:bidi w:val="0"/>
      </w:pPr>
      <w:r>
        <w:rPr>
          <w:rtl w:val="0"/>
        </w:rPr>
        <w:t>Discuss the ways to improve speech intelligibility in noisy environments.</w:t>
      </w:r>
    </w:p>
    <w:p>
      <w:pPr>
        <w:pStyle w:val="Body"/>
        <w:bidi w:val="0"/>
      </w:pPr>
      <w:r>
        <w:rPr>
          <w:rtl w:val="0"/>
        </w:rPr>
        <w:t>46.</w:t>
      </w:r>
    </w:p>
    <w:p>
      <w:pPr>
        <w:pStyle w:val="Body"/>
        <w:bidi w:val="0"/>
      </w:pPr>
      <w:r>
        <w:rPr>
          <w:rtl w:val="0"/>
        </w:rPr>
        <w:t xml:space="preserve">Human visual perception is characterized by, among other things, </w:t>
      </w:r>
      <w:r>
        <w:rPr>
          <w:rtl w:val="0"/>
        </w:rPr>
        <w:t>“</w:t>
      </w:r>
      <w:r>
        <w:rPr>
          <w:rtl w:val="0"/>
        </w:rPr>
        <w:t>figureground</w:t>
      </w:r>
    </w:p>
    <w:p>
      <w:pPr>
        <w:pStyle w:val="Body"/>
        <w:bidi w:val="0"/>
      </w:pPr>
      <w:r>
        <w:rPr>
          <w:rtl w:val="0"/>
        </w:rPr>
        <w:t>segregation</w:t>
      </w:r>
      <w:r>
        <w:rPr>
          <w:rtl w:val="0"/>
        </w:rPr>
        <w:t xml:space="preserve">” </w:t>
      </w:r>
      <w:r>
        <w:rPr>
          <w:rtl w:val="0"/>
        </w:rPr>
        <w:t>that is, rapid, effortless assignment of scene elements into either a</w:t>
      </w:r>
    </w:p>
    <w:p>
      <w:pPr>
        <w:pStyle w:val="Body"/>
        <w:bidi w:val="0"/>
      </w:pPr>
      <w:r>
        <w:rPr>
          <w:rtl w:val="0"/>
        </w:rPr>
        <w:t>figure or the background against which it is viewed. Name and describe any two</w:t>
      </w:r>
    </w:p>
    <w:p>
      <w:pPr>
        <w:pStyle w:val="Body"/>
        <w:bidi w:val="0"/>
      </w:pPr>
      <w:r>
        <w:rPr>
          <w:rtl w:val="0"/>
        </w:rPr>
        <w:t>Gestalt figure-ground segregation laws presented and discussed in class.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Depth</w:t>
      </w:r>
    </w:p>
    <w:p>
      <w:pPr>
        <w:pStyle w:val="Body"/>
        <w:bidi w:val="0"/>
      </w:pPr>
      <w:r>
        <w:rPr>
          <w:rtl w:val="0"/>
        </w:rPr>
        <w:t>: when an object appears in front the edges of that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Surroundedness:</w:t>
      </w:r>
    </w:p>
    <w:p>
      <w:pPr>
        <w:pStyle w:val="Body"/>
        <w:bidi w:val="0"/>
      </w:pPr>
      <w:r>
        <w:rPr>
          <w:rtl w:val="0"/>
        </w:rPr>
        <w:t>if the region dominates the image it will dominate the border</w:t>
      </w:r>
    </w:p>
    <w:p>
      <w:pPr>
        <w:pStyle w:val="Body"/>
        <w:bidi w:val="0"/>
      </w:pPr>
      <w:r>
        <w:rPr>
          <w:rtl w:val="0"/>
        </w:rPr>
        <w:t>c.</w:t>
      </w:r>
    </w:p>
    <w:p>
      <w:pPr>
        <w:pStyle w:val="Body"/>
        <w:bidi w:val="0"/>
      </w:pPr>
      <w:r>
        <w:rPr>
          <w:rtl w:val="0"/>
        </w:rPr>
        <w:t>Convexity:</w:t>
      </w:r>
    </w:p>
    <w:p>
      <w:pPr>
        <w:pStyle w:val="Body"/>
        <w:bidi w:val="0"/>
      </w:pPr>
      <w:r>
        <w:rPr>
          <w:rtl w:val="0"/>
        </w:rPr>
        <w:t>regions with convex (outward bulging) borders are more likely to be</w:t>
      </w:r>
    </w:p>
    <w:p>
      <w:pPr>
        <w:pStyle w:val="Body"/>
        <w:bidi w:val="0"/>
      </w:pPr>
      <w:r>
        <w:rPr>
          <w:rtl w:val="0"/>
        </w:rPr>
        <w:t>perceived as figures. This area is located mostly in V4 of the brain. It likes to see</w:t>
      </w:r>
    </w:p>
    <w:p>
      <w:pPr>
        <w:pStyle w:val="Body"/>
        <w:bidi w:val="0"/>
      </w:pPr>
      <w:r>
        <w:rPr>
          <w:rtl w:val="0"/>
        </w:rPr>
        <w:t>convex objects</w:t>
      </w:r>
    </w:p>
    <w:p>
      <w:pPr>
        <w:pStyle w:val="Body"/>
        <w:bidi w:val="0"/>
      </w:pPr>
      <w:r>
        <w:rPr>
          <w:rtl w:val="0"/>
        </w:rPr>
        <w:t>d.</w:t>
      </w:r>
    </w:p>
    <w:p>
      <w:pPr>
        <w:pStyle w:val="Body"/>
        <w:bidi w:val="0"/>
      </w:pPr>
      <w:r>
        <w:rPr>
          <w:rtl w:val="0"/>
        </w:rPr>
        <w:t>Symmetry</w:t>
      </w:r>
    </w:p>
    <w:p>
      <w:pPr>
        <w:pStyle w:val="Body"/>
        <w:bidi w:val="0"/>
      </w:pPr>
      <w:r>
        <w:rPr>
          <w:rtl w:val="0"/>
        </w:rPr>
        <w:t>: Symmetrical figures are more likely to be recognized as objects by the</w:t>
      </w:r>
    </w:p>
    <w:p>
      <w:pPr>
        <w:pStyle w:val="Body"/>
        <w:bidi w:val="0"/>
      </w:pPr>
      <w:r>
        <w:rPr>
          <w:rtl w:val="0"/>
          <w:lang w:val="pt-PT"/>
        </w:rPr>
        <w:t>visual system.</w:t>
      </w:r>
    </w:p>
    <w:p>
      <w:pPr>
        <w:pStyle w:val="Body"/>
        <w:bidi w:val="0"/>
      </w:pPr>
      <w:r>
        <w:rPr>
          <w:rtl w:val="0"/>
        </w:rPr>
        <w:t>e.</w:t>
      </w:r>
    </w:p>
    <w:p>
      <w:pPr>
        <w:pStyle w:val="Body"/>
        <w:bidi w:val="0"/>
      </w:pPr>
      <w:r>
        <w:rPr>
          <w:rtl w:val="0"/>
        </w:rPr>
        <w:t>Meaningfulness:</w:t>
      </w:r>
    </w:p>
    <w:p>
      <w:pPr>
        <w:pStyle w:val="Body"/>
        <w:bidi w:val="0"/>
      </w:pPr>
      <w:r>
        <w:rPr>
          <w:rtl w:val="0"/>
        </w:rPr>
        <w:t>to perceive something, we must first recognize an objects shape</w:t>
      </w:r>
    </w:p>
    <w:p>
      <w:pPr>
        <w:pStyle w:val="Body"/>
        <w:bidi w:val="0"/>
      </w:pPr>
      <w:r>
        <w:rPr>
          <w:rtl w:val="0"/>
        </w:rPr>
        <w:t>and then recognize that shape in memory. People are much more likely to perceive</w:t>
      </w:r>
    </w:p>
    <w:p>
      <w:pPr>
        <w:pStyle w:val="Body"/>
        <w:bidi w:val="0"/>
      </w:pPr>
      <w:r>
        <w:rPr>
          <w:rtl w:val="0"/>
        </w:rPr>
        <w:t>figures they recognize first. This happens after the other principles activate to</w:t>
      </w:r>
    </w:p>
    <w:p>
      <w:pPr>
        <w:pStyle w:val="Body"/>
        <w:bidi w:val="0"/>
      </w:pPr>
      <w:r>
        <w:rPr>
          <w:rtl w:val="0"/>
        </w:rPr>
        <w:t>determine the border of the object.</w:t>
      </w:r>
    </w:p>
    <w:p>
      <w:pPr>
        <w:pStyle w:val="Body"/>
        <w:bidi w:val="0"/>
      </w:pPr>
      <w:r>
        <w:rPr>
          <w:rtl w:val="0"/>
        </w:rPr>
        <w:t>47.</w:t>
      </w:r>
    </w:p>
    <w:p>
      <w:pPr>
        <w:pStyle w:val="Body"/>
        <w:bidi w:val="0"/>
      </w:pPr>
      <w:r>
        <w:rPr>
          <w:rtl w:val="0"/>
        </w:rPr>
        <w:t xml:space="preserve">Explain the implication of the expression </w:t>
      </w:r>
      <w:r>
        <w:rPr>
          <w:rtl w:val="0"/>
        </w:rPr>
        <w:t>“</w:t>
      </w:r>
      <w:r>
        <w:rPr>
          <w:rtl w:val="0"/>
        </w:rPr>
        <w:t>We live in an environment full of</w:t>
      </w:r>
    </w:p>
    <w:p>
      <w:pPr>
        <w:pStyle w:val="Body"/>
        <w:bidi w:val="0"/>
      </w:pPr>
      <w:r>
        <w:rPr>
          <w:rtl w:val="0"/>
        </w:rPr>
        <w:t>acoustic mirrors</w:t>
      </w:r>
      <w:r>
        <w:rPr>
          <w:rtl w:val="0"/>
        </w:rPr>
        <w:t>”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48.</w:t>
      </w:r>
    </w:p>
    <w:p>
      <w:pPr>
        <w:pStyle w:val="Body"/>
        <w:bidi w:val="0"/>
      </w:pPr>
      <w:r>
        <w:rPr>
          <w:rtl w:val="0"/>
        </w:rPr>
        <w:t>The number of distinct nouns and adjectives in a language that refer to specific</w:t>
      </w:r>
    </w:p>
    <w:p>
      <w:pPr>
        <w:pStyle w:val="Body"/>
        <w:bidi w:val="0"/>
      </w:pPr>
      <w:r>
        <w:rPr>
          <w:rtl w:val="0"/>
        </w:rPr>
        <w:t>colours appears to be unrelated to the physiology of the visual system, since</w:t>
      </w:r>
    </w:p>
    <w:p>
      <w:pPr>
        <w:pStyle w:val="Body"/>
        <w:bidi w:val="0"/>
      </w:pPr>
      <w:r>
        <w:rPr>
          <w:rtl w:val="0"/>
        </w:rPr>
        <w:t>almost all of the people tested throughout the world are trichromatic.</w:t>
      </w:r>
    </w:p>
    <w:p>
      <w:pPr>
        <w:pStyle w:val="Body"/>
        <w:bidi w:val="0"/>
      </w:pPr>
      <w:r>
        <w:rPr>
          <w:rtl w:val="0"/>
        </w:rPr>
        <w:t>Nevertheless, there are wide differences across cultures in the presence of</w:t>
      </w:r>
    </w:p>
    <w:p>
      <w:pPr>
        <w:pStyle w:val="Body"/>
        <w:bidi w:val="0"/>
      </w:pPr>
      <w:r>
        <w:rPr>
          <w:rtl w:val="0"/>
        </w:rPr>
        <w:t>colour names in languages. To what does the incidence of colour naming words</w:t>
      </w:r>
    </w:p>
    <w:p>
      <w:pPr>
        <w:pStyle w:val="Body"/>
        <w:bidi w:val="0"/>
      </w:pPr>
      <w:r>
        <w:rPr>
          <w:rtl w:val="0"/>
        </w:rPr>
        <w:t>in a language appear to be related?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Cultural relativism: In sensation and perception, the idea that basic perceptual</w:t>
      </w:r>
    </w:p>
    <w:p>
      <w:pPr>
        <w:pStyle w:val="Body"/>
        <w:bidi w:val="0"/>
      </w:pPr>
      <w:r>
        <w:rPr>
          <w:rtl w:val="0"/>
        </w:rPr>
        <w:t>experiences (e.g., colour perception) may be determined in part by the cultural</w:t>
      </w:r>
    </w:p>
    <w:p>
      <w:pPr>
        <w:pStyle w:val="Body"/>
        <w:bidi w:val="0"/>
      </w:pPr>
      <w:r>
        <w:rPr>
          <w:rtl w:val="0"/>
        </w:rPr>
        <w:t>environment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>Different cultures value naming differently, some just characterize into</w:t>
      </w:r>
    </w:p>
    <w:p>
      <w:pPr>
        <w:pStyle w:val="Body"/>
        <w:bidi w:val="0"/>
      </w:pPr>
      <w:r>
        <w:rPr>
          <w:rtl w:val="0"/>
        </w:rPr>
        <w:t>two main groups. Others differentiate very specifically</w:t>
      </w:r>
    </w:p>
    <w:p>
      <w:pPr>
        <w:pStyle w:val="Body"/>
        <w:bidi w:val="0"/>
      </w:pPr>
      <w:r>
        <w:rPr>
          <w:rtl w:val="0"/>
        </w:rPr>
        <w:t>49.</w:t>
      </w:r>
    </w:p>
    <w:p>
      <w:pPr>
        <w:pStyle w:val="Body"/>
        <w:bidi w:val="0"/>
      </w:pPr>
      <w:r>
        <w:rPr>
          <w:rtl w:val="0"/>
        </w:rPr>
        <w:t>When presented with a sequence of repetitively presented sounds, listeners tend</w:t>
      </w:r>
    </w:p>
    <w:p>
      <w:pPr>
        <w:pStyle w:val="Body"/>
        <w:bidi w:val="0"/>
      </w:pPr>
      <w:r>
        <w:rPr>
          <w:rtl w:val="0"/>
        </w:rPr>
        <w:t xml:space="preserve">to hear the sounds differentiated into </w:t>
      </w:r>
      <w:r>
        <w:rPr>
          <w:rtl w:val="0"/>
        </w:rPr>
        <w:t>‘</w:t>
      </w:r>
      <w:r>
        <w:rPr>
          <w:rtl w:val="0"/>
        </w:rPr>
        <w:t>orderly</w:t>
      </w:r>
      <w:r>
        <w:rPr>
          <w:rtl w:val="0"/>
          <w:lang w:val="fr-FR"/>
        </w:rPr>
        <w:t xml:space="preserve">’ </w:t>
      </w:r>
      <w:r>
        <w:rPr>
          <w:rtl w:val="0"/>
        </w:rPr>
        <w:t>groupings. This process is referred</w:t>
      </w:r>
    </w:p>
    <w:p>
      <w:pPr>
        <w:pStyle w:val="Body"/>
        <w:bidi w:val="0"/>
      </w:pPr>
      <w:r>
        <w:rPr>
          <w:rtl w:val="0"/>
          <w:lang w:val="pt-PT"/>
        </w:rPr>
        <w:t xml:space="preserve">to as </w:t>
      </w:r>
      <w:r>
        <w:rPr>
          <w:rtl w:val="0"/>
        </w:rPr>
        <w:t>“</w:t>
      </w:r>
      <w:r>
        <w:rPr>
          <w:rtl w:val="0"/>
        </w:rPr>
        <w:t>auditory stream segregation</w:t>
      </w:r>
      <w:r>
        <w:rPr>
          <w:rtl w:val="0"/>
        </w:rPr>
        <w:t>”</w:t>
      </w:r>
      <w:r>
        <w:rPr>
          <w:rtl w:val="0"/>
        </w:rPr>
        <w:t>. Describe two Gestalt Laws that predict which</w:t>
      </w:r>
    </w:p>
    <w:p>
      <w:pPr>
        <w:pStyle w:val="Body"/>
        <w:bidi w:val="0"/>
      </w:pPr>
      <w:r>
        <w:rPr>
          <w:rtl w:val="0"/>
        </w:rPr>
        <w:t>sonic elements within a sequence will be grouped and which will be segregated.</w:t>
      </w:r>
    </w:p>
    <w:p>
      <w:pPr>
        <w:pStyle w:val="Body"/>
        <w:bidi w:val="0"/>
      </w:pPr>
      <w:r>
        <w:rPr>
          <w:rtl w:val="0"/>
        </w:rPr>
        <w:t>50.</w:t>
      </w:r>
    </w:p>
    <w:p>
      <w:pPr>
        <w:pStyle w:val="Body"/>
        <w:bidi w:val="0"/>
      </w:pPr>
      <w:r>
        <w:rPr>
          <w:rtl w:val="0"/>
        </w:rPr>
        <w:t>Selective adaptation has been referred to as the psychologist</w:t>
      </w:r>
      <w:r>
        <w:rPr>
          <w:rtl w:val="0"/>
          <w:lang w:val="fr-FR"/>
        </w:rPr>
        <w:t>’</w:t>
      </w:r>
      <w:r>
        <w:rPr>
          <w:rtl w:val="0"/>
        </w:rPr>
        <w:t xml:space="preserve">s </w:t>
      </w:r>
      <w:r>
        <w:rPr>
          <w:rtl w:val="0"/>
        </w:rPr>
        <w:t>“</w:t>
      </w:r>
      <w:r>
        <w:rPr>
          <w:rtl w:val="0"/>
        </w:rPr>
        <w:t>electrode</w:t>
      </w:r>
      <w:r>
        <w:rPr>
          <w:rtl w:val="0"/>
        </w:rPr>
        <w:t>”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Explain.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Selective Adaptation refers to the tendency to give a diminished response when</w:t>
      </w:r>
    </w:p>
    <w:p>
      <w:pPr>
        <w:pStyle w:val="Body"/>
        <w:bidi w:val="0"/>
      </w:pPr>
      <w:r>
        <w:rPr>
          <w:rtl w:val="0"/>
        </w:rPr>
        <w:t>faced with sustained stimuli. For example, bright neon pink highlights will surely</w:t>
      </w:r>
    </w:p>
    <w:p>
      <w:pPr>
        <w:pStyle w:val="Body"/>
        <w:bidi w:val="0"/>
      </w:pPr>
      <w:r>
        <w:rPr>
          <w:rtl w:val="0"/>
        </w:rPr>
        <w:t>catch your attention and help you pick out pertinent information, but over time</w:t>
      </w:r>
    </w:p>
    <w:p>
      <w:pPr>
        <w:pStyle w:val="Body"/>
        <w:bidi w:val="0"/>
      </w:pPr>
      <w:r>
        <w:rPr>
          <w:rtl w:val="0"/>
        </w:rPr>
        <w:t>you tend to get used to it, and it eventually loses its ability to catch your attention.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psychologist</w:t>
      </w:r>
      <w:r>
        <w:rPr>
          <w:rtl w:val="0"/>
          <w:lang w:val="fr-FR"/>
        </w:rPr>
        <w:t>’</w:t>
      </w:r>
      <w:r>
        <w:rPr>
          <w:rtl w:val="0"/>
        </w:rPr>
        <w:t xml:space="preserve">s </w:t>
      </w:r>
      <w:r>
        <w:rPr>
          <w:rtl w:val="0"/>
        </w:rPr>
        <w:t>“</w:t>
      </w:r>
      <w:r>
        <w:rPr>
          <w:rtl w:val="0"/>
        </w:rPr>
        <w:t>electrode</w:t>
      </w:r>
      <w:r>
        <w:rPr>
          <w:rtl w:val="0"/>
        </w:rPr>
        <w:t xml:space="preserve">” </w:t>
      </w:r>
      <w:r>
        <w:rPr>
          <w:rtl w:val="0"/>
        </w:rPr>
        <w:t>= diminished response to a sustained stimulus.</w:t>
      </w:r>
    </w:p>
    <w:p>
      <w:pPr>
        <w:pStyle w:val="Body"/>
        <w:bidi w:val="0"/>
      </w:pPr>
      <w:r>
        <w:rPr>
          <w:rtl w:val="0"/>
        </w:rPr>
        <w:t>51.</w:t>
      </w:r>
    </w:p>
    <w:p>
      <w:pPr>
        <w:pStyle w:val="Body"/>
        <w:bidi w:val="0"/>
      </w:pPr>
      <w:r>
        <w:rPr>
          <w:rtl w:val="0"/>
        </w:rPr>
        <w:t>List and briefly describe six varieties of attention.</w:t>
      </w:r>
    </w:p>
    <w:p>
      <w:pPr>
        <w:pStyle w:val="Body"/>
        <w:bidi w:val="0"/>
      </w:pPr>
      <w:r>
        <w:rPr>
          <w:rtl w:val="0"/>
        </w:rPr>
        <w:t>52.</w:t>
      </w:r>
    </w:p>
    <w:p>
      <w:pPr>
        <w:pStyle w:val="Body"/>
        <w:bidi w:val="0"/>
      </w:pPr>
      <w:r>
        <w:rPr>
          <w:rtl w:val="0"/>
        </w:rPr>
        <w:t>The energy of an acoustic stimulus is transformed 4 times before it results in</w:t>
      </w:r>
    </w:p>
    <w:p>
      <w:pPr>
        <w:pStyle w:val="Body"/>
        <w:bidi w:val="0"/>
      </w:pPr>
      <w:r>
        <w:rPr>
          <w:rtl w:val="0"/>
        </w:rPr>
        <w:t>shearing forces on the inner hair cells of the organ of Corti. What are these four</w:t>
      </w:r>
    </w:p>
    <w:p>
      <w:pPr>
        <w:pStyle w:val="Body"/>
        <w:bidi w:val="0"/>
      </w:pPr>
      <w:r>
        <w:rPr>
          <w:rtl w:val="0"/>
        </w:rPr>
        <w:t>transformations and where do they occur?</w:t>
      </w:r>
    </w:p>
    <w:p>
      <w:pPr>
        <w:pStyle w:val="Body"/>
        <w:bidi w:val="0"/>
      </w:pPr>
      <w:r>
        <w:rPr>
          <w:rtl w:val="0"/>
        </w:rPr>
        <w:t>53.</w:t>
      </w:r>
    </w:p>
    <w:p>
      <w:pPr>
        <w:pStyle w:val="Body"/>
        <w:bidi w:val="0"/>
      </w:pPr>
      <w:r>
        <w:rPr>
          <w:rtl w:val="0"/>
        </w:rPr>
        <w:t xml:space="preserve">Explain the term </w:t>
      </w:r>
      <w:r>
        <w:rPr>
          <w:rtl w:val="0"/>
        </w:rPr>
        <w:t>“</w:t>
      </w:r>
      <w:r>
        <w:rPr>
          <w:rtl w:val="0"/>
          <w:lang w:val="es-ES_tradnl"/>
        </w:rPr>
        <w:t>Perceptual binding</w:t>
      </w:r>
      <w:r>
        <w:rPr>
          <w:rtl w:val="0"/>
        </w:rPr>
        <w:t xml:space="preserve">” </w:t>
      </w:r>
      <w:r>
        <w:rPr>
          <w:rtl w:val="0"/>
        </w:rPr>
        <w:t>and discuss the challenge it provides</w:t>
      </w:r>
    </w:p>
    <w:p>
      <w:pPr>
        <w:pStyle w:val="Body"/>
        <w:bidi w:val="0"/>
      </w:pPr>
      <w:r>
        <w:rPr>
          <w:rtl w:val="0"/>
        </w:rPr>
        <w:t>researchers studying perception.</w:t>
      </w:r>
    </w:p>
    <w:p>
      <w:pPr>
        <w:pStyle w:val="Body"/>
        <w:bidi w:val="0"/>
      </w:pPr>
      <w:r>
        <w:rPr>
          <w:rtl w:val="0"/>
        </w:rPr>
        <w:t>54.</w:t>
      </w:r>
    </w:p>
    <w:p>
      <w:pPr>
        <w:pStyle w:val="Body"/>
        <w:bidi w:val="0"/>
      </w:pPr>
      <w:r>
        <w:rPr>
          <w:rtl w:val="0"/>
        </w:rPr>
        <w:t>What two aspects of the acoustic stimulus are processed by what brainstem</w:t>
      </w:r>
    </w:p>
    <w:p>
      <w:pPr>
        <w:pStyle w:val="Body"/>
        <w:bidi w:val="0"/>
      </w:pPr>
      <w:r>
        <w:rPr>
          <w:rtl w:val="0"/>
        </w:rPr>
        <w:t>structures in auditory pathway to extract information regarding the</w:t>
      </w:r>
    </w:p>
    <w:p>
      <w:pPr>
        <w:pStyle w:val="Body"/>
        <w:bidi w:val="0"/>
      </w:pPr>
      <w:r>
        <w:rPr>
          <w:rtl w:val="0"/>
        </w:rPr>
        <w:t>location of a</w:t>
      </w:r>
    </w:p>
    <w:p>
      <w:pPr>
        <w:pStyle w:val="Body"/>
        <w:bidi w:val="0"/>
      </w:pPr>
      <w:r>
        <w:rPr>
          <w:rtl w:val="0"/>
        </w:rPr>
        <w:t>sound source on the horizontal plane</w:t>
      </w:r>
    </w:p>
    <w:p>
      <w:pPr>
        <w:pStyle w:val="Body"/>
        <w:bidi w:val="0"/>
      </w:pPr>
      <w:r>
        <w:rPr>
          <w:rtl w:val="0"/>
        </w:rPr>
        <w:t>?</w:t>
      </w:r>
    </w:p>
    <w:p>
      <w:pPr>
        <w:pStyle w:val="Body"/>
        <w:bidi w:val="0"/>
      </w:pPr>
      <w:r>
        <w:rPr>
          <w:rtl w:val="0"/>
        </w:rPr>
        <w:t>55.</w:t>
      </w:r>
    </w:p>
    <w:p>
      <w:pPr>
        <w:pStyle w:val="Body"/>
        <w:bidi w:val="0"/>
      </w:pPr>
      <w:r>
        <w:rPr>
          <w:rtl w:val="0"/>
        </w:rPr>
        <w:t>The sound pressure level of stimulus A, measured at a particular location, was 50</w:t>
      </w:r>
    </w:p>
    <w:p>
      <w:pPr>
        <w:pStyle w:val="Body"/>
        <w:bidi w:val="0"/>
      </w:pPr>
      <w:r>
        <w:rPr>
          <w:rtl w:val="0"/>
        </w:rPr>
        <w:t>dB. Stimulus B</w:t>
      </w:r>
      <w:r>
        <w:rPr>
          <w:rtl w:val="0"/>
          <w:lang w:val="fr-FR"/>
        </w:rPr>
        <w:t>’</w:t>
      </w:r>
      <w:r>
        <w:rPr>
          <w:rtl w:val="0"/>
        </w:rPr>
        <w:t>s sound pressure level was measured at the same location and</w:t>
      </w:r>
    </w:p>
    <w:p>
      <w:pPr>
        <w:pStyle w:val="Body"/>
        <w:bidi w:val="0"/>
      </w:pPr>
      <w:r>
        <w:rPr>
          <w:rtl w:val="0"/>
        </w:rPr>
        <w:t>also found to be 50 dB. What is the sound pressure level at that location when</w:t>
      </w:r>
    </w:p>
    <w:p>
      <w:pPr>
        <w:pStyle w:val="Body"/>
        <w:bidi w:val="0"/>
      </w:pPr>
      <w:r>
        <w:rPr>
          <w:rtl w:val="0"/>
        </w:rPr>
        <w:t>both Stimulus A and B are presented at the same time? Explain how you made</w:t>
      </w:r>
    </w:p>
    <w:p>
      <w:pPr>
        <w:pStyle w:val="Body"/>
        <w:bidi w:val="0"/>
      </w:pPr>
      <w:r>
        <w:rPr>
          <w:rtl w:val="0"/>
        </w:rPr>
        <w:t>the calculation.</w:t>
      </w:r>
    </w:p>
    <w:p>
      <w:pPr>
        <w:pStyle w:val="Body"/>
        <w:bidi w:val="0"/>
      </w:pPr>
      <w:r>
        <w:rPr>
          <w:rtl w:val="0"/>
        </w:rPr>
        <w:t>56.</w:t>
      </w:r>
    </w:p>
    <w:p>
      <w:pPr>
        <w:pStyle w:val="Body"/>
        <w:bidi w:val="0"/>
      </w:pPr>
      <w:r>
        <w:rPr>
          <w:rtl w:val="0"/>
        </w:rPr>
        <w:t>Compare and contrast the sense of smell and taste.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Compare and contrast Same/different (5 of each)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(Same: both kemo-senses, water soluble chemicals, both involve food)</w:t>
      </w:r>
    </w:p>
    <w:p>
      <w:pPr>
        <w:pStyle w:val="Body"/>
        <w:bidi w:val="0"/>
      </w:pPr>
      <w:r>
        <w:rPr>
          <w:rtl w:val="0"/>
        </w:rPr>
        <w:t>c.</w:t>
      </w:r>
    </w:p>
    <w:p>
      <w:pPr>
        <w:pStyle w:val="Body"/>
        <w:bidi w:val="0"/>
      </w:pPr>
      <w:r>
        <w:rPr>
          <w:rtl w:val="0"/>
        </w:rPr>
        <w:t>(Different: oral and nasal cavity, excitation of cortex directly, the other</w:t>
      </w:r>
    </w:p>
    <w:p>
      <w:pPr>
        <w:pStyle w:val="Body"/>
        <w:bidi w:val="0"/>
      </w:pPr>
      <w:r>
        <w:rPr>
          <w:rtl w:val="0"/>
        </w:rPr>
        <w:t>passes through the thalamus)</w:t>
      </w:r>
    </w:p>
    <w:p>
      <w:pPr>
        <w:pStyle w:val="Body"/>
        <w:bidi w:val="0"/>
      </w:pPr>
      <w:r>
        <w:rPr>
          <w:rtl w:val="0"/>
        </w:rPr>
        <w:t>57.</w:t>
      </w:r>
    </w:p>
    <w:p>
      <w:pPr>
        <w:pStyle w:val="Body"/>
        <w:bidi w:val="0"/>
      </w:pPr>
      <w:r>
        <w:rPr>
          <w:rtl w:val="0"/>
        </w:rPr>
        <w:t>Why is a person who enjoyed music when their hearing was normal not able to</w:t>
      </w:r>
    </w:p>
    <w:p>
      <w:pPr>
        <w:pStyle w:val="Body"/>
        <w:bidi w:val="0"/>
      </w:pPr>
      <w:r>
        <w:rPr>
          <w:rtl w:val="0"/>
        </w:rPr>
        <w:t>enjoy music after having been fitted with a cochlear implant?</w:t>
      </w:r>
    </w:p>
    <w:p>
      <w:pPr>
        <w:pStyle w:val="Body"/>
        <w:bidi w:val="0"/>
      </w:pPr>
      <w:r>
        <w:rPr>
          <w:rtl w:val="0"/>
        </w:rPr>
        <w:t>58.</w:t>
      </w:r>
    </w:p>
    <w:p>
      <w:pPr>
        <w:pStyle w:val="Body"/>
        <w:bidi w:val="0"/>
      </w:pPr>
      <w:r>
        <w:rPr>
          <w:rtl w:val="0"/>
        </w:rPr>
        <w:t>When the visual cues for the location of a sound-generating object are atodds</w:t>
      </w:r>
    </w:p>
    <w:p>
      <w:pPr>
        <w:pStyle w:val="Body"/>
        <w:bidi w:val="0"/>
      </w:pPr>
      <w:r>
        <w:rPr>
          <w:rtl w:val="0"/>
        </w:rPr>
        <w:t>with the object</w:t>
      </w:r>
      <w:r>
        <w:rPr>
          <w:rtl w:val="0"/>
          <w:lang w:val="fr-FR"/>
        </w:rPr>
        <w:t>’</w:t>
      </w:r>
      <w:r>
        <w:rPr>
          <w:rtl w:val="0"/>
        </w:rPr>
        <w:t>s auditory cues, vision rules. Explain.</w:t>
      </w:r>
    </w:p>
    <w:p>
      <w:pPr>
        <w:pStyle w:val="Body"/>
        <w:bidi w:val="0"/>
      </w:pPr>
      <w:r>
        <w:rPr>
          <w:rtl w:val="0"/>
        </w:rPr>
        <w:t>59.</w:t>
      </w:r>
    </w:p>
    <w:p>
      <w:pPr>
        <w:pStyle w:val="Body"/>
        <w:bidi w:val="0"/>
      </w:pPr>
      <w:r>
        <w:rPr>
          <w:rtl w:val="0"/>
        </w:rPr>
        <w:t xml:space="preserve">Describe the phenomenon of the </w:t>
      </w:r>
      <w:r>
        <w:rPr>
          <w:rtl w:val="0"/>
        </w:rPr>
        <w:t>‘</w:t>
      </w:r>
      <w:r>
        <w:rPr>
          <w:rtl w:val="0"/>
        </w:rPr>
        <w:t>missing fundamental</w:t>
      </w:r>
      <w:r>
        <w:rPr>
          <w:rtl w:val="0"/>
          <w:lang w:val="fr-FR"/>
        </w:rPr>
        <w:t xml:space="preserve">’ </w:t>
      </w:r>
      <w:r>
        <w:rPr>
          <w:rtl w:val="0"/>
        </w:rPr>
        <w:t>and explain its</w:t>
      </w:r>
    </w:p>
    <w:p>
      <w:pPr>
        <w:pStyle w:val="Body"/>
        <w:bidi w:val="0"/>
      </w:pPr>
      <w:r>
        <w:rPr>
          <w:rtl w:val="0"/>
        </w:rPr>
        <w:t>implications for how the nervous system codes sound.</w:t>
      </w:r>
    </w:p>
    <w:p>
      <w:pPr>
        <w:pStyle w:val="Body"/>
        <w:bidi w:val="0"/>
      </w:pPr>
      <w:r>
        <w:rPr>
          <w:rtl w:val="0"/>
        </w:rPr>
        <w:t>60.</w:t>
      </w:r>
    </w:p>
    <w:p>
      <w:pPr>
        <w:pStyle w:val="Body"/>
        <w:bidi w:val="0"/>
      </w:pPr>
      <w:r>
        <w:rPr>
          <w:rtl w:val="0"/>
        </w:rPr>
        <w:t>Describe polymodal sensory neurons including where they are found in the brain.</w:t>
      </w:r>
    </w:p>
    <w:p>
      <w:pPr>
        <w:pStyle w:val="Body"/>
        <w:bidi w:val="0"/>
      </w:pPr>
      <w:r>
        <w:rPr>
          <w:rtl w:val="0"/>
        </w:rPr>
        <w:t>Speculate on their role in perception. Provide an example to support your</w:t>
      </w:r>
    </w:p>
    <w:p>
      <w:pPr>
        <w:pStyle w:val="Body"/>
        <w:bidi w:val="0"/>
      </w:pPr>
      <w:r>
        <w:rPr>
          <w:rtl w:val="0"/>
        </w:rPr>
        <w:t>speculation.</w:t>
      </w:r>
    </w:p>
    <w:p>
      <w:pPr>
        <w:pStyle w:val="Body"/>
        <w:bidi w:val="0"/>
      </w:pPr>
      <w:r>
        <w:rPr>
          <w:rtl w:val="0"/>
        </w:rPr>
        <w:t>61.</w:t>
      </w:r>
    </w:p>
    <w:p>
      <w:pPr>
        <w:pStyle w:val="Body"/>
        <w:bidi w:val="0"/>
      </w:pPr>
      <w:r>
        <w:rPr>
          <w:rtl w:val="0"/>
        </w:rPr>
        <w:t>For people with normal colour vision, if you shine lights of different frequencies</w:t>
      </w:r>
    </w:p>
    <w:p>
      <w:pPr>
        <w:pStyle w:val="Body"/>
        <w:bidi w:val="0"/>
      </w:pPr>
      <w:r>
        <w:rPr>
          <w:rtl w:val="0"/>
        </w:rPr>
        <w:t>(e.g., a green monochromatic light and a red monochromatic light) on the same</w:t>
      </w:r>
    </w:p>
    <w:p>
      <w:pPr>
        <w:pStyle w:val="Body"/>
        <w:bidi w:val="0"/>
      </w:pPr>
      <w:r>
        <w:rPr>
          <w:rtl w:val="0"/>
        </w:rPr>
        <w:t>location in space the resulting colour is typically not recognizable as either red or</w:t>
      </w:r>
    </w:p>
    <w:p>
      <w:pPr>
        <w:pStyle w:val="Body"/>
        <w:bidi w:val="0"/>
      </w:pPr>
      <w:r>
        <w:rPr>
          <w:rtl w:val="0"/>
        </w:rPr>
        <w:t>green (it is seen as yellow). For people with normal hearing what happens when</w:t>
      </w:r>
    </w:p>
    <w:p>
      <w:pPr>
        <w:pStyle w:val="Body"/>
        <w:bidi w:val="0"/>
      </w:pPr>
      <w:r>
        <w:rPr>
          <w:rtl w:val="0"/>
        </w:rPr>
        <w:t xml:space="preserve">you play two </w:t>
      </w:r>
      <w:r>
        <w:rPr>
          <w:rtl w:val="0"/>
        </w:rPr>
        <w:t>‘</w:t>
      </w:r>
      <w:r>
        <w:rPr>
          <w:rtl w:val="0"/>
          <w:lang w:val="es-ES_tradnl"/>
        </w:rPr>
        <w:t>pure tones</w:t>
      </w:r>
      <w:r>
        <w:rPr>
          <w:rtl w:val="0"/>
          <w:lang w:val="fr-FR"/>
        </w:rPr>
        <w:t xml:space="preserve">’ </w:t>
      </w:r>
      <w:r>
        <w:rPr>
          <w:rtl w:val="0"/>
        </w:rPr>
        <w:t>of different frequencies? What does this tell us about</w:t>
      </w:r>
    </w:p>
    <w:p>
      <w:pPr>
        <w:pStyle w:val="Body"/>
        <w:bidi w:val="0"/>
      </w:pPr>
      <w:r>
        <w:rPr>
          <w:rtl w:val="0"/>
        </w:rPr>
        <w:t>the way chromatic stimuli are coded in the visual system and the auditory</w:t>
      </w:r>
    </w:p>
    <w:p>
      <w:pPr>
        <w:pStyle w:val="Body"/>
        <w:bidi w:val="0"/>
      </w:pPr>
      <w:r>
        <w:rPr>
          <w:rtl w:val="0"/>
        </w:rPr>
        <w:t>system?</w:t>
      </w:r>
    </w:p>
    <w:p>
      <w:pPr>
        <w:pStyle w:val="Body"/>
        <w:bidi w:val="0"/>
      </w:pPr>
      <w:r>
        <w:rPr>
          <w:rtl w:val="0"/>
        </w:rPr>
        <w:t>62.</w:t>
      </w:r>
    </w:p>
    <w:p>
      <w:pPr>
        <w:pStyle w:val="Body"/>
        <w:bidi w:val="0"/>
      </w:pPr>
      <w:r>
        <w:rPr>
          <w:rtl w:val="0"/>
        </w:rPr>
        <w:t>Compare and contrast the physical properties of speech sounds and musical</w:t>
      </w:r>
    </w:p>
    <w:p>
      <w:pPr>
        <w:pStyle w:val="Body"/>
        <w:bidi w:val="0"/>
      </w:pPr>
      <w:r>
        <w:rPr>
          <w:rtl w:val="0"/>
        </w:rPr>
        <w:t>sounds.</w:t>
      </w:r>
    </w:p>
    <w:p>
      <w:pPr>
        <w:pStyle w:val="Body"/>
        <w:bidi w:val="0"/>
      </w:pPr>
      <w:r>
        <w:rPr>
          <w:rtl w:val="0"/>
        </w:rPr>
        <w:t>63.</w:t>
      </w:r>
    </w:p>
    <w:p>
      <w:pPr>
        <w:pStyle w:val="Body"/>
        <w:bidi w:val="0"/>
      </w:pPr>
      <w:r>
        <w:rPr>
          <w:rtl w:val="0"/>
        </w:rPr>
        <w:t>Describe polymodal sensory neurons including where they are found in the brain.</w:t>
      </w:r>
    </w:p>
    <w:p>
      <w:pPr>
        <w:pStyle w:val="Body"/>
        <w:bidi w:val="0"/>
      </w:pPr>
      <w:r>
        <w:rPr>
          <w:rtl w:val="0"/>
        </w:rPr>
        <w:t>Speculate on their role in perception. Provide an example to support your</w:t>
      </w:r>
    </w:p>
    <w:p>
      <w:pPr>
        <w:pStyle w:val="Body"/>
        <w:bidi w:val="0"/>
      </w:pPr>
      <w:r>
        <w:rPr>
          <w:rtl w:val="0"/>
        </w:rPr>
        <w:t>speculation.</w:t>
      </w:r>
    </w:p>
    <w:p>
      <w:pPr>
        <w:pStyle w:val="Body"/>
        <w:bidi w:val="0"/>
      </w:pPr>
      <w:r>
        <w:rPr>
          <w:rtl w:val="0"/>
        </w:rPr>
        <w:t>64.</w:t>
      </w:r>
    </w:p>
    <w:p>
      <w:pPr>
        <w:pStyle w:val="Body"/>
        <w:bidi w:val="0"/>
      </w:pPr>
      <w:r>
        <w:rPr>
          <w:rtl w:val="0"/>
        </w:rPr>
        <w:t>The terms and descriptions in the following table relate to the process of</w:t>
      </w:r>
    </w:p>
    <w:p>
      <w:pPr>
        <w:pStyle w:val="Body"/>
        <w:bidi w:val="0"/>
      </w:pPr>
      <w:r>
        <w:rPr>
          <w:rtl w:val="0"/>
        </w:rPr>
        <w:t>transmitting signals between neurons. Match each term with its description.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TERM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Binding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Excitatory Postsynaptic Potential (EPSP)</w:t>
      </w:r>
    </w:p>
    <w:p>
      <w:pPr>
        <w:pStyle w:val="Body"/>
        <w:bidi w:val="0"/>
      </w:pPr>
      <w:r>
        <w:rPr>
          <w:rtl w:val="0"/>
        </w:rPr>
        <w:t>C.</w:t>
      </w:r>
    </w:p>
    <w:p>
      <w:pPr>
        <w:pStyle w:val="Body"/>
        <w:bidi w:val="0"/>
      </w:pPr>
      <w:r>
        <w:rPr>
          <w:rtl w:val="0"/>
        </w:rPr>
        <w:t>Inhibitory Postsynaptic Potential (IPSP)</w:t>
      </w:r>
    </w:p>
    <w:p>
      <w:pPr>
        <w:pStyle w:val="Body"/>
        <w:bidi w:val="0"/>
      </w:pPr>
      <w:r>
        <w:rPr>
          <w:rtl w:val="0"/>
        </w:rPr>
        <w:t>D.</w:t>
      </w:r>
    </w:p>
    <w:p>
      <w:pPr>
        <w:pStyle w:val="Body"/>
        <w:bidi w:val="0"/>
      </w:pPr>
      <w:r>
        <w:rPr>
          <w:rtl w:val="0"/>
          <w:lang w:val="de-DE"/>
        </w:rPr>
        <w:t>Neurotransmitter</w:t>
      </w:r>
    </w:p>
    <w:p>
      <w:pPr>
        <w:pStyle w:val="Body"/>
        <w:bidi w:val="0"/>
      </w:pPr>
      <w:r>
        <w:rPr>
          <w:rtl w:val="0"/>
        </w:rPr>
        <w:t>E.</w:t>
      </w:r>
    </w:p>
    <w:p>
      <w:pPr>
        <w:pStyle w:val="Body"/>
        <w:bidi w:val="0"/>
      </w:pPr>
      <w:r>
        <w:rPr>
          <w:rtl w:val="0"/>
        </w:rPr>
        <w:t>Postsynaptic membrane</w:t>
      </w:r>
    </w:p>
    <w:p>
      <w:pPr>
        <w:pStyle w:val="Body"/>
        <w:bidi w:val="0"/>
      </w:pPr>
      <w:r>
        <w:rPr>
          <w:rtl w:val="0"/>
        </w:rPr>
        <w:t>F.</w:t>
      </w:r>
    </w:p>
    <w:p>
      <w:pPr>
        <w:pStyle w:val="Body"/>
        <w:bidi w:val="0"/>
      </w:pPr>
      <w:r>
        <w:rPr>
          <w:rtl w:val="0"/>
        </w:rPr>
        <w:t>Presynaptic membrane</w:t>
      </w:r>
    </w:p>
    <w:p>
      <w:pPr>
        <w:pStyle w:val="Body"/>
        <w:bidi w:val="0"/>
      </w:pPr>
      <w:r>
        <w:rPr>
          <w:rtl w:val="0"/>
        </w:rPr>
        <w:t>G.</w:t>
      </w:r>
    </w:p>
    <w:p>
      <w:pPr>
        <w:pStyle w:val="Body"/>
        <w:bidi w:val="0"/>
      </w:pPr>
      <w:r>
        <w:rPr>
          <w:rtl w:val="0"/>
        </w:rPr>
        <w:t>Receptor</w:t>
      </w:r>
    </w:p>
    <w:p>
      <w:pPr>
        <w:pStyle w:val="Body"/>
        <w:bidi w:val="0"/>
      </w:pPr>
      <w:r>
        <w:rPr>
          <w:rtl w:val="0"/>
        </w:rPr>
        <w:t>H.</w:t>
      </w:r>
    </w:p>
    <w:p>
      <w:pPr>
        <w:pStyle w:val="Body"/>
        <w:bidi w:val="0"/>
      </w:pPr>
      <w:r>
        <w:rPr>
          <w:rtl w:val="0"/>
        </w:rPr>
        <w:t>Synapse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>Synaptic vesicle</w:t>
      </w:r>
    </w:p>
    <w:p>
      <w:pPr>
        <w:pStyle w:val="Body"/>
        <w:bidi w:val="0"/>
      </w:pPr>
      <w:r>
        <w:rPr>
          <w:rtl w:val="0"/>
        </w:rPr>
        <w:t>b. DESCRIPTION</w:t>
      </w:r>
    </w:p>
    <w:p>
      <w:pPr>
        <w:pStyle w:val="Body"/>
        <w:bidi w:val="0"/>
      </w:pPr>
      <w:r>
        <w:rPr>
          <w:rtl w:val="0"/>
        </w:rPr>
        <w:t>1.</w:t>
      </w:r>
    </w:p>
    <w:p>
      <w:pPr>
        <w:pStyle w:val="Body"/>
        <w:bidi w:val="0"/>
      </w:pPr>
      <w:r>
        <w:rPr>
          <w:rtl w:val="0"/>
        </w:rPr>
        <w:t>Contained within synaptic vesicles and released by presynaptic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  <w:lang w:val="fr-FR"/>
        </w:rPr>
        <w:t>neuron.</w:t>
      </w:r>
    </w:p>
    <w:p>
      <w:pPr>
        <w:pStyle w:val="Body"/>
        <w:bidi w:val="0"/>
      </w:pPr>
      <w:r>
        <w:rPr>
          <w:rtl w:val="0"/>
        </w:rPr>
        <w:t>2.</w:t>
      </w:r>
    </w:p>
    <w:p>
      <w:pPr>
        <w:pStyle w:val="Body"/>
        <w:bidi w:val="0"/>
      </w:pPr>
      <w:r>
        <w:rPr>
          <w:rtl w:val="0"/>
        </w:rPr>
        <w:t>Synaptic vesicles merge with this</w:t>
      </w:r>
    </w:p>
    <w:p>
      <w:pPr>
        <w:pStyle w:val="Body"/>
        <w:bidi w:val="0"/>
      </w:pPr>
      <w:r>
        <w:rPr>
          <w:rtl w:val="0"/>
        </w:rPr>
        <w:t>3.</w:t>
      </w:r>
    </w:p>
    <w:p>
      <w:pPr>
        <w:pStyle w:val="Body"/>
        <w:bidi w:val="0"/>
      </w:pPr>
      <w:r>
        <w:rPr>
          <w:rtl w:val="0"/>
        </w:rPr>
        <w:t>Increases the probability of an action potential in receiving neuron</w:t>
      </w:r>
    </w:p>
    <w:p>
      <w:pPr>
        <w:pStyle w:val="Body"/>
        <w:bidi w:val="0"/>
      </w:pPr>
      <w:r>
        <w:rPr>
          <w:rtl w:val="0"/>
        </w:rPr>
        <w:t>4.</w:t>
      </w:r>
    </w:p>
    <w:p>
      <w:pPr>
        <w:pStyle w:val="Body"/>
        <w:bidi w:val="0"/>
      </w:pPr>
      <w:r>
        <w:rPr>
          <w:rtl w:val="0"/>
        </w:rPr>
        <w:t>Gap between sending and receiving neuron</w:t>
      </w:r>
    </w:p>
    <w:p>
      <w:pPr>
        <w:pStyle w:val="Body"/>
        <w:bidi w:val="0"/>
      </w:pPr>
      <w:r>
        <w:rPr>
          <w:rtl w:val="0"/>
        </w:rPr>
        <w:t>5.</w:t>
      </w:r>
    </w:p>
    <w:p>
      <w:pPr>
        <w:pStyle w:val="Body"/>
        <w:bidi w:val="0"/>
      </w:pPr>
      <w:r>
        <w:rPr>
          <w:rtl w:val="0"/>
        </w:rPr>
        <w:t>Neurotransmitters fit into receptors</w:t>
      </w:r>
    </w:p>
    <w:p>
      <w:pPr>
        <w:pStyle w:val="Body"/>
        <w:bidi w:val="0"/>
      </w:pPr>
      <w:r>
        <w:rPr>
          <w:rtl w:val="0"/>
        </w:rPr>
        <w:t>6.</w:t>
      </w:r>
    </w:p>
    <w:p>
      <w:pPr>
        <w:pStyle w:val="Body"/>
        <w:bidi w:val="0"/>
      </w:pPr>
      <w:r>
        <w:rPr>
          <w:rtl w:val="0"/>
        </w:rPr>
        <w:t>Found within axon terminal</w:t>
      </w:r>
    </w:p>
    <w:p>
      <w:pPr>
        <w:pStyle w:val="Body"/>
        <w:bidi w:val="0"/>
      </w:pPr>
      <w:r>
        <w:rPr>
          <w:rtl w:val="0"/>
        </w:rPr>
        <w:t>7.</w:t>
      </w:r>
    </w:p>
    <w:p>
      <w:pPr>
        <w:pStyle w:val="Body"/>
        <w:bidi w:val="0"/>
      </w:pPr>
      <w:r>
        <w:rPr>
          <w:rtl w:val="0"/>
        </w:rPr>
        <w:t>Decreases probability of an action potential in receiving neuron</w:t>
      </w:r>
    </w:p>
    <w:p>
      <w:pPr>
        <w:pStyle w:val="Body"/>
        <w:bidi w:val="0"/>
      </w:pPr>
      <w:r>
        <w:rPr>
          <w:rtl w:val="0"/>
        </w:rPr>
        <w:t>8.</w:t>
      </w:r>
    </w:p>
    <w:p>
      <w:pPr>
        <w:pStyle w:val="Body"/>
        <w:bidi w:val="0"/>
      </w:pPr>
      <w:r>
        <w:rPr>
          <w:rtl w:val="0"/>
        </w:rPr>
        <w:t>Protein in the postsynaptic membrane</w:t>
      </w:r>
    </w:p>
    <w:p>
      <w:pPr>
        <w:pStyle w:val="Body"/>
        <w:bidi w:val="0"/>
      </w:pPr>
      <w:r>
        <w:rPr>
          <w:rtl w:val="0"/>
        </w:rPr>
        <w:t>9.</w:t>
      </w:r>
    </w:p>
    <w:p>
      <w:pPr>
        <w:pStyle w:val="Body"/>
        <w:bidi w:val="0"/>
      </w:pPr>
      <w:r>
        <w:rPr>
          <w:rtl w:val="0"/>
          <w:lang w:val="fr-FR"/>
        </w:rPr>
        <w:t>Contains receptors</w:t>
      </w:r>
    </w:p>
    <w:p>
      <w:pPr>
        <w:pStyle w:val="Body"/>
        <w:bidi w:val="0"/>
      </w:pPr>
      <w:r>
        <w:rPr>
          <w:rtl w:val="0"/>
        </w:rPr>
        <w:t>65.</w:t>
      </w:r>
    </w:p>
    <w:p>
      <w:pPr>
        <w:pStyle w:val="Body"/>
        <w:bidi w:val="0"/>
      </w:pPr>
      <w:r>
        <w:rPr>
          <w:rtl w:val="0"/>
        </w:rPr>
        <w:t>Describe how speech sounds are produced starting with neural activity in the</w:t>
      </w:r>
    </w:p>
    <w:p>
      <w:pPr>
        <w:pStyle w:val="Body"/>
        <w:bidi w:val="0"/>
      </w:pPr>
      <w:r>
        <w:rPr>
          <w:rtl w:val="0"/>
        </w:rPr>
        <w:t>frontal lobes and ending with movements of the articulatory apparatus of the</w:t>
      </w:r>
    </w:p>
    <w:p>
      <w:pPr>
        <w:pStyle w:val="Body"/>
        <w:bidi w:val="0"/>
      </w:pPr>
      <w:r>
        <w:rPr>
          <w:rtl w:val="0"/>
        </w:rPr>
        <w:t>vocal tract.</w:t>
      </w:r>
    </w:p>
    <w:p>
      <w:pPr>
        <w:pStyle w:val="Body"/>
        <w:bidi w:val="0"/>
      </w:pPr>
      <w:r>
        <w:rPr>
          <w:rtl w:val="0"/>
        </w:rPr>
        <w:t>66.</w:t>
      </w:r>
    </w:p>
    <w:p>
      <w:pPr>
        <w:pStyle w:val="Body"/>
        <w:bidi w:val="0"/>
      </w:pPr>
      <w:r>
        <w:rPr>
          <w:rtl w:val="0"/>
        </w:rPr>
        <w:t>Describe the functional role of lateral inhibition in sensory systems.</w:t>
      </w:r>
    </w:p>
    <w:p>
      <w:pPr>
        <w:pStyle w:val="Body"/>
        <w:bidi w:val="0"/>
      </w:pPr>
      <w:r>
        <w:rPr>
          <w:rtl w:val="0"/>
        </w:rPr>
        <w:t>67.</w:t>
      </w:r>
    </w:p>
    <w:p>
      <w:pPr>
        <w:pStyle w:val="Body"/>
        <w:bidi w:val="0"/>
      </w:pPr>
      <w:r>
        <w:rPr>
          <w:rtl w:val="0"/>
        </w:rPr>
        <w:t>A human and a cat stand facing an oncoming car at night. The driver of the car</w:t>
      </w:r>
    </w:p>
    <w:p>
      <w:pPr>
        <w:pStyle w:val="Body"/>
        <w:bidi w:val="0"/>
      </w:pPr>
      <w:r>
        <w:rPr>
          <w:rtl w:val="0"/>
        </w:rPr>
        <w:t>only sees one pair of eyes in her headlights. Explain which pair and why.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>The cat as headlights shine down.</w:t>
      </w:r>
    </w:p>
    <w:p>
      <w:pPr>
        <w:pStyle w:val="Body"/>
        <w:bidi w:val="0"/>
      </w:pPr>
      <w:r>
        <w:rPr>
          <w:rtl w:val="0"/>
        </w:rPr>
        <w:t>68.</w:t>
      </w:r>
    </w:p>
    <w:p>
      <w:pPr>
        <w:pStyle w:val="Body"/>
        <w:bidi w:val="0"/>
      </w:pPr>
      <w:r>
        <w:rPr>
          <w:rtl w:val="0"/>
        </w:rPr>
        <w:t>Describe a chromaticity diagram and explain how the spectral energy distribution</w:t>
      </w:r>
    </w:p>
    <w:p>
      <w:pPr>
        <w:pStyle w:val="Body"/>
        <w:bidi w:val="0"/>
      </w:pPr>
      <w:r>
        <w:rPr>
          <w:rtl w:val="0"/>
        </w:rPr>
        <w:t>of a light is calculated. What is the purpose of chromaticity diagrams and what</w:t>
      </w:r>
    </w:p>
    <w:p>
      <w:pPr>
        <w:pStyle w:val="Body"/>
        <w:bidi w:val="0"/>
      </w:pPr>
      <w:r>
        <w:rPr>
          <w:rtl w:val="0"/>
        </w:rPr>
        <w:t>advantages to they confer over the use of colour mnames? What does a</w:t>
      </w:r>
    </w:p>
    <w:p>
      <w:pPr>
        <w:pStyle w:val="Body"/>
        <w:bidi w:val="0"/>
      </w:pPr>
      <w:r>
        <w:rPr>
          <w:rtl w:val="0"/>
        </w:rPr>
        <w:t>chromaticity diagram NOT do?</w:t>
      </w:r>
    </w:p>
    <w:p>
      <w:pPr>
        <w:pStyle w:val="Body"/>
        <w:bidi w:val="0"/>
      </w:pPr>
      <w:r>
        <w:rPr>
          <w:rtl w:val="0"/>
        </w:rPr>
        <w:t>69.</w:t>
      </w:r>
    </w:p>
    <w:p>
      <w:pPr>
        <w:pStyle w:val="Body"/>
        <w:bidi w:val="0"/>
      </w:pPr>
      <w:r>
        <w:rPr>
          <w:rtl w:val="0"/>
        </w:rPr>
        <w:t>Describe the Purkinje Shift and discuss the role of initial retinal illumination and</w:t>
      </w:r>
    </w:p>
    <w:p>
      <w:pPr>
        <w:pStyle w:val="Body"/>
        <w:bidi w:val="0"/>
      </w:pPr>
      <w:r>
        <w:rPr>
          <w:rtl w:val="0"/>
        </w:rPr>
        <w:t>time in the process.</w:t>
      </w:r>
    </w:p>
    <w:p>
      <w:pPr>
        <w:pStyle w:val="Body"/>
        <w:bidi w:val="0"/>
      </w:pPr>
      <w:r>
        <w:rPr>
          <w:rtl w:val="0"/>
        </w:rPr>
        <w:t>70.</w:t>
      </w:r>
    </w:p>
    <w:p>
      <w:pPr>
        <w:pStyle w:val="Body"/>
        <w:bidi w:val="0"/>
      </w:pPr>
      <w:r>
        <w:rPr>
          <w:rtl w:val="0"/>
        </w:rPr>
        <w:t>Compare and contrast the cortical magnification factors for the visual, auditory</w:t>
      </w:r>
    </w:p>
    <w:p>
      <w:pPr>
        <w:pStyle w:val="Body"/>
        <w:bidi w:val="0"/>
      </w:pPr>
      <w:r>
        <w:rPr>
          <w:rtl w:val="0"/>
        </w:rPr>
        <w:t>and somatosensory systems.</w:t>
      </w:r>
    </w:p>
    <w:p>
      <w:pPr>
        <w:pStyle w:val="Body"/>
        <w:bidi w:val="0"/>
      </w:pPr>
      <w:r>
        <w:rPr>
          <w:rtl w:val="0"/>
        </w:rPr>
        <w:t>71.</w:t>
      </w:r>
    </w:p>
    <w:p>
      <w:pPr>
        <w:pStyle w:val="Body"/>
        <w:bidi w:val="0"/>
      </w:pPr>
      <w:r>
        <w:rPr>
          <w:rtl w:val="0"/>
        </w:rPr>
        <w:t>On each trial of an experiment two tones of equal loudness were compared and</w:t>
      </w:r>
    </w:p>
    <w:p>
      <w:pPr>
        <w:pStyle w:val="Body"/>
        <w:bidi w:val="0"/>
      </w:pPr>
      <w:r>
        <w:rPr>
          <w:rtl w:val="0"/>
        </w:rPr>
        <w:t>the subject</w:t>
      </w:r>
      <w:r>
        <w:rPr>
          <w:rtl w:val="0"/>
          <w:lang w:val="fr-FR"/>
        </w:rPr>
        <w:t>’</w:t>
      </w:r>
      <w:r>
        <w:rPr>
          <w:rtl w:val="0"/>
        </w:rPr>
        <w:t xml:space="preserve">s task was to say </w:t>
      </w:r>
      <w:r>
        <w:rPr>
          <w:rtl w:val="0"/>
        </w:rPr>
        <w:t>‘</w:t>
      </w:r>
      <w:r>
        <w:rPr>
          <w:rtl w:val="0"/>
        </w:rPr>
        <w:t>yes</w:t>
      </w:r>
      <w:r>
        <w:rPr>
          <w:rtl w:val="0"/>
          <w:lang w:val="fr-FR"/>
        </w:rPr>
        <w:t xml:space="preserve">’ </w:t>
      </w:r>
      <w:r>
        <w:rPr>
          <w:rtl w:val="0"/>
        </w:rPr>
        <w:t>if the pitch of the two was different. The first,</w:t>
      </w:r>
    </w:p>
    <w:p>
      <w:pPr>
        <w:pStyle w:val="Body"/>
        <w:bidi w:val="0"/>
      </w:pPr>
      <w:r>
        <w:rPr>
          <w:rtl w:val="0"/>
        </w:rPr>
        <w:t>‘</w:t>
      </w:r>
      <w:r>
        <w:rPr>
          <w:rtl w:val="0"/>
        </w:rPr>
        <w:t>standard</w:t>
      </w:r>
      <w:r>
        <w:rPr>
          <w:rtl w:val="0"/>
          <w:lang w:val="fr-FR"/>
        </w:rPr>
        <w:t xml:space="preserve">’ </w:t>
      </w:r>
      <w:r>
        <w:rPr>
          <w:rtl w:val="0"/>
        </w:rPr>
        <w:t>tone of the pair was always 1khz, presented for 2 seconds. The</w:t>
      </w:r>
    </w:p>
    <w:p>
      <w:pPr>
        <w:pStyle w:val="Body"/>
        <w:bidi w:val="0"/>
      </w:pPr>
      <w:r>
        <w:rPr>
          <w:rtl w:val="0"/>
          <w:lang w:val="it-IT"/>
        </w:rPr>
        <w:t xml:space="preserve">second, </w:t>
      </w:r>
      <w:r>
        <w:rPr>
          <w:rtl w:val="0"/>
        </w:rPr>
        <w:t>‘</w:t>
      </w:r>
      <w:r>
        <w:rPr>
          <w:rtl w:val="0"/>
        </w:rPr>
        <w:t>test</w:t>
      </w:r>
      <w:r>
        <w:rPr>
          <w:rtl w:val="0"/>
          <w:lang w:val="fr-FR"/>
        </w:rPr>
        <w:t xml:space="preserve">’ </w:t>
      </w:r>
      <w:r>
        <w:rPr>
          <w:rtl w:val="0"/>
        </w:rPr>
        <w:t>tone of the pair was also presented for 2 seconds. On the first trial</w:t>
      </w:r>
    </w:p>
    <w:p>
      <w:pPr>
        <w:pStyle w:val="Body"/>
        <w:bidi w:val="0"/>
      </w:pPr>
      <w:r>
        <w:rPr>
          <w:rtl w:val="0"/>
        </w:rPr>
        <w:t>the frequency of both tones was equal. On successive trials the frequency of the</w:t>
      </w:r>
    </w:p>
    <w:p>
      <w:pPr>
        <w:pStyle w:val="Body"/>
        <w:bidi w:val="0"/>
      </w:pPr>
      <w:r>
        <w:rPr>
          <w:rtl w:val="0"/>
        </w:rPr>
        <w:t>second tone increased by 1 hz. If the Weber fraction for frequency difference is</w:t>
      </w:r>
    </w:p>
    <w:p>
      <w:pPr>
        <w:pStyle w:val="Body"/>
        <w:bidi w:val="0"/>
      </w:pPr>
      <w:r>
        <w:rPr>
          <w:rtl w:val="0"/>
        </w:rPr>
        <w:t>0.01 draw the psychometric function that summarizes the results of this</w:t>
      </w:r>
    </w:p>
    <w:p>
      <w:pPr>
        <w:pStyle w:val="Body"/>
        <w:bidi w:val="0"/>
      </w:pPr>
      <w:r>
        <w:rPr>
          <w:rtl w:val="0"/>
        </w:rPr>
        <w:t>experiment and indicate where the estimate of threshold would be located. Make</w:t>
      </w:r>
    </w:p>
    <w:p>
      <w:pPr>
        <w:pStyle w:val="Body"/>
        <w:bidi w:val="0"/>
      </w:pPr>
      <w:r>
        <w:rPr>
          <w:rtl w:val="0"/>
        </w:rPr>
        <w:t>sure to correctly label both graph axes.</w:t>
      </w:r>
    </w:p>
    <w:p>
      <w:pPr>
        <w:pStyle w:val="Body"/>
        <w:bidi w:val="0"/>
      </w:pPr>
      <w:r>
        <w:rPr>
          <w:rtl w:val="0"/>
        </w:rPr>
        <w:t>72.</w:t>
      </w:r>
    </w:p>
    <w:p>
      <w:pPr>
        <w:pStyle w:val="Body"/>
        <w:bidi w:val="0"/>
      </w:pPr>
      <w:r>
        <w:rPr>
          <w:rtl w:val="0"/>
        </w:rPr>
        <w:t>Effective design of roadsigns acknowledge the perceptual capacities of the road</w:t>
      </w:r>
    </w:p>
    <w:p>
      <w:pPr>
        <w:pStyle w:val="Body"/>
        <w:bidi w:val="0"/>
      </w:pPr>
      <w:r>
        <w:rPr>
          <w:rtl w:val="0"/>
        </w:rPr>
        <w:t>user. Discuss what these capacities are and how roadsign design parameters</w:t>
      </w:r>
    </w:p>
    <w:p>
      <w:pPr>
        <w:pStyle w:val="Body"/>
        <w:bidi w:val="0"/>
      </w:pPr>
      <w:r>
        <w:rPr>
          <w:rtl w:val="0"/>
        </w:rPr>
        <w:t>affect performance.</w:t>
      </w:r>
    </w:p>
    <w:p>
      <w:pPr>
        <w:pStyle w:val="Body"/>
        <w:bidi w:val="0"/>
      </w:pPr>
      <w:r>
        <w:rPr>
          <w:rtl w:val="0"/>
        </w:rPr>
        <w:t>73.</w:t>
      </w:r>
    </w:p>
    <w:p>
      <w:pPr>
        <w:pStyle w:val="Body"/>
        <w:bidi w:val="0"/>
      </w:pPr>
      <w:r>
        <w:rPr>
          <w:rtl w:val="0"/>
        </w:rPr>
        <w:t>Describe tactile receptors and list at least six types found in the skin.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 xml:space="preserve">Tactile Receptor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Receptor that responds to different stimuli</w:t>
      </w:r>
    </w:p>
    <w:p>
      <w:pPr>
        <w:pStyle w:val="Body"/>
        <w:bidi w:val="0"/>
      </w:pPr>
      <w:r>
        <w:rPr>
          <w:rtl w:val="0"/>
        </w:rPr>
        <w:t>i.</w:t>
      </w:r>
    </w:p>
    <w:p>
      <w:pPr>
        <w:pStyle w:val="Body"/>
        <w:bidi w:val="0"/>
      </w:pPr>
      <w:r>
        <w:rPr>
          <w:rtl w:val="0"/>
        </w:rPr>
        <w:t xml:space="preserve">Free-nerve ending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pain, heat cold</w:t>
      </w:r>
    </w:p>
    <w:p>
      <w:pPr>
        <w:pStyle w:val="Body"/>
        <w:bidi w:val="0"/>
      </w:pPr>
      <w:r>
        <w:rPr>
          <w:rtl w:val="0"/>
        </w:rPr>
        <w:t>ii.</w:t>
      </w:r>
    </w:p>
    <w:p>
      <w:pPr>
        <w:pStyle w:val="Body"/>
        <w:bidi w:val="0"/>
      </w:pPr>
      <w:r>
        <w:rPr>
          <w:rtl w:val="0"/>
        </w:rPr>
        <w:t xml:space="preserve">Merkel discs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  <w:lang w:val="fr-FR"/>
        </w:rPr>
        <w:t>touch</w:t>
      </w:r>
    </w:p>
    <w:p>
      <w:pPr>
        <w:pStyle w:val="Body"/>
        <w:bidi w:val="0"/>
      </w:pPr>
      <w:r>
        <w:rPr>
          <w:rtl w:val="0"/>
        </w:rPr>
        <w:t>iii.</w:t>
      </w:r>
    </w:p>
    <w:p>
      <w:pPr>
        <w:pStyle w:val="Body"/>
        <w:bidi w:val="0"/>
      </w:pPr>
      <w:r>
        <w:rPr>
          <w:rtl w:val="0"/>
        </w:rPr>
        <w:t xml:space="preserve">Krause end bulb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  <w:lang w:val="fr-FR"/>
        </w:rPr>
        <w:t>touch</w:t>
      </w:r>
    </w:p>
    <w:p>
      <w:pPr>
        <w:pStyle w:val="Body"/>
        <w:bidi w:val="0"/>
      </w:pPr>
      <w:r>
        <w:rPr>
          <w:rtl w:val="0"/>
        </w:rPr>
        <w:t>iv.</w:t>
      </w:r>
    </w:p>
    <w:p>
      <w:pPr>
        <w:pStyle w:val="Body"/>
        <w:bidi w:val="0"/>
      </w:pPr>
      <w:r>
        <w:rPr>
          <w:rtl w:val="0"/>
          <w:lang w:val="nl-NL"/>
        </w:rPr>
        <w:t xml:space="preserve">Root-hair plexus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  <w:lang w:val="fr-FR"/>
        </w:rPr>
        <w:t>touch</w:t>
      </w:r>
    </w:p>
    <w:p>
      <w:pPr>
        <w:pStyle w:val="Body"/>
        <w:bidi w:val="0"/>
      </w:pPr>
      <w:r>
        <w:rPr>
          <w:rtl w:val="0"/>
        </w:rPr>
        <w:t>v.</w:t>
      </w:r>
    </w:p>
    <w:p>
      <w:pPr>
        <w:pStyle w:val="Body"/>
        <w:bidi w:val="0"/>
      </w:pPr>
      <w:r>
        <w:rPr>
          <w:rtl w:val="0"/>
        </w:rPr>
        <w:t xml:space="preserve">Meissner corpuscles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  <w:lang w:val="fr-FR"/>
        </w:rPr>
        <w:t>touch</w:t>
      </w:r>
    </w:p>
    <w:p>
      <w:pPr>
        <w:pStyle w:val="Body"/>
        <w:bidi w:val="0"/>
      </w:pPr>
      <w:r>
        <w:rPr>
          <w:rtl w:val="0"/>
        </w:rPr>
        <w:t>vi.</w:t>
      </w:r>
    </w:p>
    <w:p>
      <w:pPr>
        <w:pStyle w:val="Body"/>
        <w:bidi w:val="0"/>
      </w:pPr>
      <w:r>
        <w:rPr>
          <w:rtl w:val="0"/>
        </w:rPr>
        <w:t xml:space="preserve">Pacinian Corpuscles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pressure</w:t>
      </w:r>
    </w:p>
    <w:p>
      <w:pPr>
        <w:pStyle w:val="Body"/>
        <w:bidi w:val="0"/>
      </w:pPr>
      <w:r>
        <w:rPr>
          <w:rtl w:val="0"/>
        </w:rPr>
        <w:t>vii.</w:t>
      </w:r>
    </w:p>
    <w:p>
      <w:pPr>
        <w:pStyle w:val="Body"/>
        <w:bidi w:val="0"/>
      </w:pPr>
      <w:r>
        <w:rPr>
          <w:rtl w:val="0"/>
        </w:rPr>
        <w:t xml:space="preserve">Ruffini- ending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pressure</w:t>
      </w:r>
    </w:p>
    <w:p>
      <w:pPr>
        <w:pStyle w:val="Body"/>
        <w:bidi w:val="0"/>
      </w:pPr>
      <w:r>
        <w:rPr>
          <w:rtl w:val="0"/>
        </w:rPr>
        <w:t>74.</w:t>
      </w:r>
    </w:p>
    <w:p>
      <w:pPr>
        <w:pStyle w:val="Body"/>
        <w:bidi w:val="0"/>
      </w:pPr>
      <w:r>
        <w:rPr>
          <w:rtl w:val="0"/>
        </w:rPr>
        <w:t>“</w:t>
      </w:r>
      <w:r>
        <w:rPr>
          <w:rtl w:val="0"/>
        </w:rPr>
        <w:t>Bistable</w:t>
      </w:r>
      <w:r>
        <w:rPr>
          <w:rtl w:val="0"/>
        </w:rPr>
        <w:t xml:space="preserve">” </w:t>
      </w:r>
      <w:r>
        <w:rPr>
          <w:rtl w:val="0"/>
        </w:rPr>
        <w:t>visual illusions are visual stimuli that give rise to two different</w:t>
      </w:r>
    </w:p>
    <w:p>
      <w:pPr>
        <w:pStyle w:val="Body"/>
        <w:bidi w:val="0"/>
      </w:pPr>
      <w:r>
        <w:rPr>
          <w:rtl w:val="0"/>
        </w:rPr>
        <w:t xml:space="preserve">perceptual states or conscious experiences. For example, the </w:t>
      </w:r>
      <w:r>
        <w:rPr>
          <w:rtl w:val="0"/>
        </w:rPr>
        <w:t>“</w:t>
      </w:r>
      <w:r>
        <w:rPr>
          <w:rtl w:val="0"/>
        </w:rPr>
        <w:t>Rubin Vase</w:t>
      </w:r>
      <w:r>
        <w:rPr>
          <w:rtl w:val="0"/>
        </w:rPr>
        <w:t xml:space="preserve">” </w:t>
      </w:r>
      <w:r>
        <w:rPr>
          <w:rtl w:val="0"/>
        </w:rPr>
        <w:t>can</w:t>
      </w:r>
    </w:p>
    <w:p>
      <w:pPr>
        <w:pStyle w:val="Body"/>
        <w:bidi w:val="0"/>
      </w:pPr>
      <w:r>
        <w:rPr>
          <w:rtl w:val="0"/>
        </w:rPr>
        <w:t xml:space="preserve">be seen as a vase against a background </w:t>
      </w:r>
      <w:r>
        <w:rPr>
          <w:rtl w:val="0"/>
        </w:rPr>
        <w:t xml:space="preserve">– </w:t>
      </w:r>
      <w:r>
        <w:rPr>
          <w:rtl w:val="0"/>
        </w:rPr>
        <w:t>as two faces in silhouette. Explain</w:t>
      </w:r>
    </w:p>
    <w:p>
      <w:pPr>
        <w:pStyle w:val="Body"/>
        <w:bidi w:val="0"/>
      </w:pPr>
      <w:r>
        <w:rPr>
          <w:rtl w:val="0"/>
        </w:rPr>
        <w:t xml:space="preserve">why the rate at which someone is able to </w:t>
      </w:r>
      <w:r>
        <w:rPr>
          <w:rtl w:val="0"/>
        </w:rPr>
        <w:t>‘</w:t>
      </w:r>
      <w:r>
        <w:rPr>
          <w:rtl w:val="0"/>
        </w:rPr>
        <w:t>switch</w:t>
      </w:r>
      <w:r>
        <w:rPr>
          <w:rtl w:val="0"/>
          <w:lang w:val="fr-FR"/>
        </w:rPr>
        <w:t xml:space="preserve">’ </w:t>
      </w:r>
      <w:r>
        <w:rPr>
          <w:rtl w:val="0"/>
        </w:rPr>
        <w:t>between these two states is</w:t>
      </w:r>
    </w:p>
    <w:p>
      <w:pPr>
        <w:pStyle w:val="Body"/>
        <w:bidi w:val="0"/>
      </w:pPr>
      <w:r>
        <w:rPr>
          <w:rtl w:val="0"/>
        </w:rPr>
        <w:t>relatively slow.</w:t>
      </w:r>
    </w:p>
    <w:p>
      <w:pPr>
        <w:pStyle w:val="Body"/>
        <w:bidi w:val="0"/>
      </w:pPr>
      <w:r>
        <w:rPr>
          <w:rtl w:val="0"/>
        </w:rPr>
        <w:t>75.</w:t>
      </w:r>
    </w:p>
    <w:p>
      <w:pPr>
        <w:pStyle w:val="Body"/>
        <w:bidi w:val="0"/>
      </w:pPr>
      <w:r>
        <w:rPr>
          <w:rtl w:val="0"/>
        </w:rPr>
        <w:t>Research has shown that humans can pay attention to only about one stimulus</w:t>
      </w:r>
    </w:p>
    <w:p>
      <w:pPr>
        <w:pStyle w:val="Body"/>
        <w:bidi w:val="0"/>
      </w:pPr>
      <w:r>
        <w:rPr>
          <w:rtl w:val="0"/>
        </w:rPr>
        <w:t>at a time and that to pay attention to more than one requires an attentional shift.</w:t>
      </w:r>
    </w:p>
    <w:p>
      <w:pPr>
        <w:pStyle w:val="Body"/>
        <w:bidi w:val="0"/>
      </w:pPr>
      <w:r>
        <w:rPr>
          <w:rtl w:val="0"/>
        </w:rPr>
        <w:t>Describe how two stimuli must differ in order to be able to shift one</w:t>
      </w:r>
      <w:r>
        <w:rPr>
          <w:rtl w:val="0"/>
          <w:lang w:val="fr-FR"/>
        </w:rPr>
        <w:t>’</w:t>
      </w:r>
      <w:r>
        <w:rPr>
          <w:rtl w:val="0"/>
        </w:rPr>
        <w:t>s attention</w:t>
      </w:r>
    </w:p>
    <w:p>
      <w:pPr>
        <w:pStyle w:val="Body"/>
        <w:bidi w:val="0"/>
      </w:pPr>
      <w:r>
        <w:rPr>
          <w:rtl w:val="0"/>
        </w:rPr>
        <w:t>from one to the other?</w:t>
      </w:r>
    </w:p>
    <w:p>
      <w:pPr>
        <w:pStyle w:val="Body"/>
        <w:bidi w:val="0"/>
      </w:pPr>
      <w:r>
        <w:rPr>
          <w:rtl w:val="0"/>
        </w:rPr>
        <w:t>76.</w:t>
      </w:r>
    </w:p>
    <w:p>
      <w:pPr>
        <w:pStyle w:val="Body"/>
        <w:bidi w:val="0"/>
      </w:pPr>
      <w:r>
        <w:rPr>
          <w:rtl w:val="0"/>
        </w:rPr>
        <w:t>Describe the RBC (</w:t>
      </w:r>
      <w:r>
        <w:rPr>
          <w:rtl w:val="0"/>
        </w:rPr>
        <w:t>“</w:t>
      </w:r>
      <w:r>
        <w:rPr>
          <w:rtl w:val="0"/>
        </w:rPr>
        <w:t>Recognition by Components</w:t>
      </w:r>
      <w:r>
        <w:rPr>
          <w:rtl w:val="0"/>
        </w:rPr>
        <w:t>”</w:t>
      </w:r>
      <w:r>
        <w:rPr>
          <w:rtl w:val="0"/>
        </w:rPr>
        <w:t>) Theory of Object Recognition</w:t>
      </w:r>
    </w:p>
    <w:p>
      <w:pPr>
        <w:pStyle w:val="Body"/>
        <w:bidi w:val="0"/>
      </w:pPr>
      <w:r>
        <w:rPr>
          <w:rtl w:val="0"/>
        </w:rPr>
        <w:t>and briefly discuss its strengths and weaknesses.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 xml:space="preserve">Recognition by Components Model : </w:t>
      </w:r>
      <w:r>
        <w:rPr>
          <w:rtl w:val="0"/>
        </w:rPr>
        <w:t>“</w:t>
      </w:r>
      <w:r>
        <w:rPr>
          <w:rtl w:val="0"/>
        </w:rPr>
        <w:t>objects are recognized by identities and</w:t>
      </w:r>
    </w:p>
    <w:p>
      <w:pPr>
        <w:pStyle w:val="Body"/>
        <w:bidi w:val="0"/>
      </w:pPr>
      <w:r>
        <w:rPr>
          <w:rtl w:val="0"/>
        </w:rPr>
        <w:t>relationships of their component parts.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</w:rPr>
        <w:t>Strengths: Object recognition by components then allows us to identify many</w:t>
      </w:r>
    </w:p>
    <w:p>
      <w:pPr>
        <w:pStyle w:val="Body"/>
        <w:bidi w:val="0"/>
      </w:pPr>
      <w:r>
        <w:rPr>
          <w:rtl w:val="0"/>
        </w:rPr>
        <w:t>common shapes that make up an object. And identify an object in middle</w:t>
      </w:r>
    </w:p>
    <w:p>
      <w:pPr>
        <w:pStyle w:val="Body"/>
        <w:bidi w:val="0"/>
      </w:pPr>
      <w:r>
        <w:rPr>
          <w:rtl w:val="0"/>
        </w:rPr>
        <w:t>vision quickly (after first stimulus but before higher order concepts).</w:t>
      </w:r>
    </w:p>
    <w:p>
      <w:pPr>
        <w:pStyle w:val="Body"/>
        <w:bidi w:val="0"/>
      </w:pPr>
      <w:r>
        <w:rPr>
          <w:rtl w:val="0"/>
        </w:rPr>
        <w:t>c.</w:t>
      </w:r>
    </w:p>
    <w:p>
      <w:pPr>
        <w:pStyle w:val="Body"/>
        <w:bidi w:val="0"/>
      </w:pPr>
      <w:r>
        <w:rPr>
          <w:rtl w:val="0"/>
        </w:rPr>
        <w:t>Weaknesses: However this element of visual perception is highly dependent</w:t>
      </w:r>
    </w:p>
    <w:p>
      <w:pPr>
        <w:pStyle w:val="Body"/>
        <w:bidi w:val="0"/>
      </w:pPr>
      <w:r>
        <w:rPr>
          <w:rtl w:val="0"/>
        </w:rPr>
        <w:t>on view point. So component shapes are not always recognized from each</w:t>
      </w:r>
    </w:p>
    <w:p>
      <w:pPr>
        <w:pStyle w:val="Body"/>
        <w:bidi w:val="0"/>
      </w:pPr>
      <w:r>
        <w:rPr>
          <w:rtl w:val="0"/>
        </w:rPr>
        <w:t>angle. This theory then presents an incomplete way to understand how we</w:t>
      </w:r>
    </w:p>
    <w:p>
      <w:pPr>
        <w:pStyle w:val="Body"/>
        <w:bidi w:val="0"/>
      </w:pPr>
      <w:r>
        <w:rPr>
          <w:rtl w:val="0"/>
        </w:rPr>
        <w:t>recognize objects.</w:t>
      </w:r>
    </w:p>
    <w:p>
      <w:pPr>
        <w:pStyle w:val="Body"/>
        <w:bidi w:val="0"/>
      </w:pPr>
      <w:r>
        <w:rPr>
          <w:rtl w:val="0"/>
        </w:rPr>
        <w:t>77.</w:t>
      </w:r>
    </w:p>
    <w:p>
      <w:pPr>
        <w:pStyle w:val="Body"/>
        <w:bidi w:val="0"/>
      </w:pPr>
      <w:r>
        <w:rPr>
          <w:rtl w:val="0"/>
        </w:rPr>
        <w:t>Name three senses beyond the traditional 5 human senses and list the physical</w:t>
      </w:r>
    </w:p>
    <w:p>
      <w:pPr>
        <w:pStyle w:val="Body"/>
        <w:bidi w:val="0"/>
      </w:pPr>
      <w:r>
        <w:rPr>
          <w:rtl w:val="0"/>
        </w:rPr>
        <w:t>dimensions sensed by each.</w:t>
      </w:r>
    </w:p>
    <w:p>
      <w:pPr>
        <w:pStyle w:val="Body"/>
        <w:bidi w:val="0"/>
      </w:pPr>
      <w:r>
        <w:rPr>
          <w:rtl w:val="0"/>
        </w:rPr>
        <w:t>a.</w:t>
      </w:r>
    </w:p>
    <w:p>
      <w:pPr>
        <w:pStyle w:val="Body"/>
        <w:bidi w:val="0"/>
      </w:pPr>
      <w:r>
        <w:rPr>
          <w:rtl w:val="0"/>
        </w:rPr>
        <w:t xml:space="preserve">Proprioception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limbs within space</w:t>
      </w:r>
    </w:p>
    <w:p>
      <w:pPr>
        <w:pStyle w:val="Body"/>
        <w:bidi w:val="0"/>
      </w:pPr>
      <w:r>
        <w:rPr>
          <w:rtl w:val="0"/>
        </w:rPr>
        <w:t>b.</w:t>
      </w:r>
    </w:p>
    <w:p>
      <w:pPr>
        <w:pStyle w:val="Body"/>
        <w:bidi w:val="0"/>
      </w:pPr>
      <w:r>
        <w:rPr>
          <w:rtl w:val="0"/>
          <w:lang w:val="fr-FR"/>
        </w:rPr>
        <w:t xml:space="preserve">Nociception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pain</w:t>
      </w:r>
    </w:p>
    <w:p>
      <w:pPr>
        <w:pStyle w:val="Body"/>
        <w:bidi w:val="0"/>
      </w:pPr>
      <w:r>
        <w:rPr>
          <w:rtl w:val="0"/>
        </w:rPr>
        <w:t>c.</w:t>
      </w:r>
    </w:p>
    <w:p>
      <w:pPr>
        <w:pStyle w:val="Body"/>
        <w:bidi w:val="0"/>
      </w:pPr>
      <w:r>
        <w:rPr>
          <w:rtl w:val="0"/>
        </w:rPr>
        <w:t xml:space="preserve">Thermoception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temperature</w:t>
      </w:r>
    </w:p>
    <w:p>
      <w:pPr>
        <w:pStyle w:val="Body"/>
        <w:bidi w:val="0"/>
      </w:pPr>
      <w:r>
        <w:rPr>
          <w:rtl w:val="0"/>
        </w:rPr>
        <w:t>d.</w:t>
      </w:r>
    </w:p>
    <w:p>
      <w:pPr>
        <w:pStyle w:val="Body"/>
        <w:bidi w:val="0"/>
      </w:pPr>
      <w:r>
        <w:rPr>
          <w:rtl w:val="0"/>
          <w:lang w:val="fr-FR"/>
        </w:rPr>
        <w:t xml:space="preserve">Equilibroception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sym w:font="Arial Unicode MS" w:char="F0E0"/>
      </w:r>
      <w:r>
        <w:rPr>
          <w:rtl w:val="0"/>
        </w:rPr>
        <w:t xml:space="preserve"> </w:t>
      </w:r>
      <w:r>
        <w:rPr>
          <w:rtl w:val="0"/>
        </w:rPr>
        <w:t>balance</w:t>
      </w:r>
    </w:p>
    <w:p>
      <w:pPr>
        <w:pStyle w:val="Body"/>
        <w:bidi w:val="0"/>
      </w:pPr>
      <w:r>
        <w:rPr>
          <w:rtl w:val="0"/>
        </w:rPr>
        <w:t>78.</w:t>
      </w:r>
    </w:p>
    <w:p>
      <w:pPr>
        <w:pStyle w:val="Body"/>
        <w:bidi w:val="0"/>
      </w:pPr>
      <w:r>
        <w:rPr>
          <w:rtl w:val="0"/>
        </w:rPr>
        <w:t xml:space="preserve">Explain what is meant by the following: </w:t>
      </w:r>
      <w:r>
        <w:rPr>
          <w:rtl w:val="0"/>
        </w:rPr>
        <w:t>“</w:t>
      </w:r>
      <w:r>
        <w:rPr>
          <w:rtl w:val="0"/>
        </w:rPr>
        <w:t>The sensory and perceptual properties</w:t>
      </w:r>
    </w:p>
    <w:p>
      <w:pPr>
        <w:pStyle w:val="Body"/>
        <w:bidi w:val="0"/>
      </w:pPr>
      <w:r>
        <w:rPr>
          <w:rtl w:val="0"/>
        </w:rPr>
        <w:t>human auditory system are matched to the physical properties of human</w:t>
      </w:r>
    </w:p>
    <w:p>
      <w:pPr>
        <w:pStyle w:val="Body"/>
        <w:bidi w:val="0"/>
      </w:pPr>
      <w:r>
        <w:rPr>
          <w:rtl w:val="0"/>
          <w:lang w:val="nl-NL"/>
        </w:rPr>
        <w:t>speech.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>79.</w:t>
      </w:r>
    </w:p>
    <w:p>
      <w:pPr>
        <w:pStyle w:val="Body"/>
        <w:bidi w:val="0"/>
      </w:pPr>
      <w:r>
        <w:rPr>
          <w:rtl w:val="0"/>
        </w:rPr>
        <w:t>Briefly explain how neurons differ from other living cells.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