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9BB760" w14:textId="77777777" w:rsidR="00A01E7B" w:rsidRPr="003E655A" w:rsidRDefault="005353F3">
      <w:pPr>
        <w:rPr>
          <w:rFonts w:ascii="Marion Regular" w:eastAsia="Adobe 明體 Std L" w:hAnsi="Marion Regular" w:cs="Adobe Naskh Medium"/>
          <w:b/>
          <w:color w:val="008000"/>
          <w:sz w:val="17"/>
          <w:szCs w:val="17"/>
          <w:u w:val="single"/>
        </w:rPr>
      </w:pPr>
      <w:r w:rsidRPr="003E655A">
        <w:rPr>
          <w:rFonts w:ascii="Marion Regular" w:eastAsia="Adobe 明體 Std L" w:hAnsi="Marion Regular" w:cs="Adobe Naskh Medium"/>
          <w:b/>
          <w:color w:val="008000"/>
          <w:sz w:val="17"/>
          <w:szCs w:val="17"/>
          <w:u w:val="single"/>
        </w:rPr>
        <w:t xml:space="preserve">Mergers &amp; Acquisitions </w:t>
      </w:r>
    </w:p>
    <w:p w14:paraId="6DD69060" w14:textId="77777777" w:rsidR="00C97132" w:rsidRPr="003C32E2" w:rsidRDefault="002D12A0">
      <w:pPr>
        <w:rPr>
          <w:rFonts w:ascii="Marion Regular" w:eastAsia="Adobe 明體 Std L" w:hAnsi="Marion Regular" w:cs="Adobe Naskh Medium"/>
          <w:b/>
          <w:color w:val="3366FF"/>
          <w:sz w:val="17"/>
          <w:szCs w:val="17"/>
        </w:rPr>
      </w:pPr>
      <w:r w:rsidRPr="003C32E2">
        <w:rPr>
          <w:rFonts w:ascii="Marion Regular" w:eastAsia="Adobe 明體 Std L" w:hAnsi="Marion Regular" w:cs="Adobe Naskh Medium"/>
          <w:color w:val="FF0000"/>
          <w:sz w:val="17"/>
          <w:szCs w:val="17"/>
          <w:u w:val="single"/>
        </w:rPr>
        <w:t>*</w:t>
      </w:r>
      <w:r w:rsidR="00C97132" w:rsidRPr="003C32E2">
        <w:rPr>
          <w:rFonts w:ascii="Marion Regular" w:eastAsia="Adobe 明體 Std L" w:hAnsi="Marion Regular" w:cs="Adobe Naskh Medium"/>
          <w:color w:val="FF0000"/>
          <w:sz w:val="17"/>
          <w:szCs w:val="17"/>
          <w:u w:val="single"/>
        </w:rPr>
        <w:t>Goodwill</w:t>
      </w:r>
      <w:r w:rsidR="00C97132"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>- If the Acquisition Price&gt;Book Value= Goodwill is Created</w:t>
      </w:r>
      <w:r w:rsidR="00C97132" w:rsidRPr="003C32E2">
        <w:rPr>
          <w:rFonts w:ascii="Marion Regular" w:eastAsia="Adobe 明體 Std L" w:hAnsi="Marion Regular" w:cs="Times New Roman"/>
          <w:color w:val="000000"/>
          <w:sz w:val="17"/>
          <w:szCs w:val="17"/>
        </w:rPr>
        <w:t>…</w:t>
      </w:r>
      <w:r w:rsidR="00113457"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</w:t>
      </w:r>
      <w:r w:rsidR="00113457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 xml:space="preserve">= Purchase Price - </w:t>
      </w:r>
      <w:r w:rsidR="00C97132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Fair</w:t>
      </w:r>
      <w:r w:rsidR="00C97132" w:rsidRPr="003C32E2">
        <w:rPr>
          <w:rFonts w:ascii="Marion Regular" w:eastAsia="Adobe 明體 Std L" w:hAnsi="Marion Regular" w:cs="Adobe Naskh Medium"/>
          <w:b/>
          <w:color w:val="3366FF"/>
          <w:sz w:val="17"/>
          <w:szCs w:val="17"/>
        </w:rPr>
        <w:t xml:space="preserve"> </w:t>
      </w:r>
      <w:r w:rsidR="00C97132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MV of assets+ MV of Acquired Firm’s Debt</w:t>
      </w:r>
    </w:p>
    <w:p w14:paraId="5B6D9D0C" w14:textId="77777777" w:rsidR="00C97132" w:rsidRPr="003C32E2" w:rsidRDefault="00C97132">
      <w:pPr>
        <w:rPr>
          <w:rFonts w:ascii="Marion Regular" w:eastAsia="Adobe 明體 Std L" w:hAnsi="Marion Regular" w:cs="Adobe Naskh Medium"/>
          <w:b/>
          <w:color w:val="3366FF"/>
          <w:sz w:val="17"/>
          <w:szCs w:val="17"/>
        </w:rPr>
      </w:pPr>
      <w:r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Minimum Economic Value</w:t>
      </w:r>
      <w:r w:rsidRPr="003C32E2">
        <w:rPr>
          <w:rFonts w:ascii="Marion Regular" w:eastAsia="Adobe 明體 Std L" w:hAnsi="Marion Regular" w:cs="Adobe Naskh Medium"/>
          <w:b/>
          <w:color w:val="3366FF"/>
          <w:sz w:val="17"/>
          <w:szCs w:val="17"/>
        </w:rPr>
        <w:t xml:space="preserve">= </w:t>
      </w:r>
      <w:r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Cash Offering-Value of Acquired Firm</w:t>
      </w:r>
      <w:r w:rsidRPr="003C32E2">
        <w:rPr>
          <w:rFonts w:ascii="Marion Regular" w:eastAsia="Adobe 明體 Std L" w:hAnsi="Marion Regular" w:cs="Adobe Naskh Medium"/>
          <w:b/>
          <w:color w:val="3366FF"/>
          <w:sz w:val="17"/>
          <w:szCs w:val="17"/>
        </w:rPr>
        <w:t xml:space="preserve">    </w:t>
      </w:r>
      <w:r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Max Share Price</w:t>
      </w:r>
      <w:r w:rsidRPr="003C32E2">
        <w:rPr>
          <w:rFonts w:ascii="Marion Regular" w:eastAsia="Adobe 明體 Std L" w:hAnsi="Marion Regular" w:cs="Adobe Naskh Medium"/>
          <w:b/>
          <w:color w:val="3366FF"/>
          <w:sz w:val="17"/>
          <w:szCs w:val="17"/>
        </w:rPr>
        <w:t>=</w:t>
      </w:r>
      <w:r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Market Price/Share+One Time After Tax Benefit/Out.Shares</w:t>
      </w:r>
    </w:p>
    <w:p w14:paraId="172EBE09" w14:textId="77777777" w:rsidR="00C97132" w:rsidRPr="003C32E2" w:rsidRDefault="00C97132">
      <w:pPr>
        <w:rPr>
          <w:rFonts w:ascii="Marion Regular" w:eastAsia="Adobe 明體 Std L" w:hAnsi="Marion Regular" w:cs="Adobe Naskh Medium"/>
          <w:color w:val="3366FF"/>
          <w:sz w:val="17"/>
          <w:szCs w:val="17"/>
        </w:rPr>
      </w:pPr>
      <w:r w:rsidRPr="003C32E2">
        <w:rPr>
          <w:rFonts w:ascii="Marion Regular" w:eastAsia="Adobe 明體 Std L" w:hAnsi="Marion Regular" w:cs="Adobe Naskh Medium"/>
          <w:color w:val="FF0000"/>
          <w:sz w:val="17"/>
          <w:szCs w:val="17"/>
          <w:u w:val="single"/>
        </w:rPr>
        <w:t>Purchasing Accounting Method</w:t>
      </w:r>
      <w:r w:rsidRPr="003C32E2">
        <w:rPr>
          <w:rFonts w:ascii="Marion Regular" w:eastAsia="Adobe 明體 Std L" w:hAnsi="Marion Regular" w:cs="Times New Roman"/>
          <w:color w:val="000000"/>
          <w:sz w:val="17"/>
          <w:szCs w:val="17"/>
        </w:rPr>
        <w:t>…</w:t>
      </w:r>
      <w:r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</w:t>
      </w:r>
      <w:r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Assets =</w:t>
      </w:r>
      <w:r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(BV of Acquiring Company +MV of Acquired Company) </w:t>
      </w:r>
      <w:r w:rsidR="00113457"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</w:t>
      </w:r>
      <w:r w:rsidR="002D12A0" w:rsidRPr="003C32E2">
        <w:rPr>
          <w:rFonts w:ascii="Marion Regular" w:eastAsia="Adobe 明體 Std L" w:hAnsi="Marion Regular" w:cs="Adobe Naskh Medium"/>
          <w:color w:val="FF0000"/>
          <w:sz w:val="17"/>
          <w:szCs w:val="17"/>
        </w:rPr>
        <w:t>*</w:t>
      </w:r>
      <w:r w:rsidR="002D12A0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Purchase Price of</w:t>
      </w:r>
      <w:r w:rsidR="00113457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 xml:space="preserve"> Acquired Firm</w:t>
      </w:r>
      <w:r w:rsidR="00113457" w:rsidRPr="003C32E2">
        <w:rPr>
          <w:rFonts w:ascii="Marion Regular" w:eastAsia="Adobe 明體 Std L" w:hAnsi="Marion Regular" w:cs="Adobe Naskh Medium"/>
          <w:b/>
          <w:color w:val="3366FF"/>
          <w:sz w:val="17"/>
          <w:szCs w:val="17"/>
        </w:rPr>
        <w:t xml:space="preserve">= </w:t>
      </w:r>
      <w:r w:rsidR="00113457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Acquired Firm’s Shares Out</w:t>
      </w:r>
      <w:proofErr w:type="gramStart"/>
      <w:r w:rsidR="00113457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.*</w:t>
      </w:r>
      <w:proofErr w:type="gramEnd"/>
      <w:r w:rsidR="00113457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 xml:space="preserve">(Merger Premium+MV per share)    </w:t>
      </w:r>
    </w:p>
    <w:p w14:paraId="773D2F97" w14:textId="77777777" w:rsidR="00C97132" w:rsidRPr="003C32E2" w:rsidRDefault="00C97132">
      <w:pPr>
        <w:rPr>
          <w:rFonts w:ascii="Marion Regular" w:eastAsia="Adobe 明體 Std L" w:hAnsi="Marion Regular" w:cs="Adobe Naskh Medium"/>
          <w:color w:val="000000"/>
          <w:sz w:val="17"/>
          <w:szCs w:val="17"/>
        </w:rPr>
      </w:pPr>
    </w:p>
    <w:p w14:paraId="0157A946" w14:textId="2311207E" w:rsidR="005353F3" w:rsidRPr="003C32E2" w:rsidRDefault="005353F3">
      <w:pPr>
        <w:rPr>
          <w:rFonts w:ascii="Marion Regular" w:eastAsia="Adobe 明體 Std L" w:hAnsi="Marion Regular" w:cs="Adobe Naskh Medium"/>
          <w:color w:val="000000"/>
          <w:sz w:val="17"/>
          <w:szCs w:val="17"/>
        </w:rPr>
      </w:pPr>
      <w:r w:rsidRPr="003C32E2">
        <w:rPr>
          <w:rFonts w:ascii="Marion Regular" w:eastAsia="Adobe 明體 Std L" w:hAnsi="Marion Regular" w:cs="Times New Roman"/>
          <w:color w:val="FF0000"/>
          <w:sz w:val="17"/>
          <w:szCs w:val="17"/>
          <w:u w:val="single"/>
        </w:rPr>
        <w:t>Δ</w:t>
      </w:r>
      <w:r w:rsidRPr="003C32E2">
        <w:rPr>
          <w:rFonts w:ascii="Marion Regular" w:eastAsia="Adobe 明體 Std L" w:hAnsi="Marion Regular" w:cs="Adobe Naskh Medium"/>
          <w:color w:val="FF0000"/>
          <w:sz w:val="17"/>
          <w:szCs w:val="17"/>
          <w:u w:val="single"/>
        </w:rPr>
        <w:t>V aka value of synergistic benefits</w:t>
      </w:r>
      <w:r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  </w:t>
      </w:r>
      <w:r w:rsidR="008D6FBD" w:rsidRPr="003C32E2">
        <w:rPr>
          <w:rFonts w:ascii="Marion Regular" w:eastAsia="Adobe 明體 Std L" w:hAnsi="Marion Regular" w:cs="Adobe Naskh Medium"/>
          <w:color w:val="000000"/>
          <w:sz w:val="17"/>
          <w:szCs w:val="17"/>
          <w:highlight w:val="yellow"/>
        </w:rPr>
        <w:t>To Calculate the Cost of a Stock Offer</w:t>
      </w:r>
      <w:r w:rsidR="008D6FBD"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</w:t>
      </w:r>
      <w:r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Vt*</w:t>
      </w:r>
      <w:r w:rsidR="00041774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 xml:space="preserve"> Value of Aquired Firm to Aquiring Firm</w:t>
      </w:r>
      <w:r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=</w:t>
      </w:r>
      <w:r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</w:t>
      </w:r>
      <w:r w:rsidR="00041774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 xml:space="preserve">MV of Acquired Firm+pv of Incremental Cash Flows Then cost of a Stock Offer = % of Acquiring firm given up* sum of MV of Acquiring firm &amp; Value of target firm to Acquiring firm   </w:t>
      </w:r>
      <w:r w:rsidR="00496D1A" w:rsidRPr="003C32E2">
        <w:rPr>
          <w:rFonts w:ascii="Marion Regular" w:eastAsia="Adobe 明體 Std L" w:hAnsi="Marion Regular" w:cs="Adobe Naskh Medium"/>
          <w:color w:val="000000" w:themeColor="text1"/>
          <w:sz w:val="17"/>
          <w:szCs w:val="17"/>
          <w:highlight w:val="yellow"/>
        </w:rPr>
        <w:t>To Calculate</w:t>
      </w:r>
      <w:r w:rsidR="00496D1A" w:rsidRPr="003C32E2">
        <w:rPr>
          <w:rFonts w:ascii="Marion Regular" w:eastAsia="Adobe 明體 Std L" w:hAnsi="Marion Regular" w:cs="Adobe Naskh Medium"/>
          <w:color w:val="3366FF"/>
          <w:sz w:val="17"/>
          <w:szCs w:val="17"/>
          <w:highlight w:val="yellow"/>
        </w:rPr>
        <w:t xml:space="preserve"> </w:t>
      </w:r>
      <w:r w:rsidRPr="003C32E2">
        <w:rPr>
          <w:rFonts w:ascii="Marion Regular" w:eastAsia="Adobe 明體 Std L" w:hAnsi="Marion Regular" w:cs="Adobe Naskh Medium"/>
          <w:color w:val="000000" w:themeColor="text1"/>
          <w:sz w:val="17"/>
          <w:szCs w:val="17"/>
          <w:highlight w:val="yellow"/>
        </w:rPr>
        <w:t>NPV of Cash Acquisition</w:t>
      </w:r>
      <w:r w:rsidRPr="003C32E2">
        <w:rPr>
          <w:rFonts w:ascii="Marion Regular" w:eastAsia="Adobe 明體 Std L" w:hAnsi="Marion Regular" w:cs="Adobe Naskh Medium"/>
          <w:b/>
          <w:color w:val="008000"/>
          <w:sz w:val="17"/>
          <w:szCs w:val="17"/>
          <w:highlight w:val="yellow"/>
        </w:rPr>
        <w:t>=</w:t>
      </w:r>
      <w:r w:rsidR="00496D1A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 xml:space="preserve"> V*_Cash Cost    </w:t>
      </w:r>
      <w:r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</w:t>
      </w:r>
      <w:r w:rsidR="00906B3C"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</w:t>
      </w:r>
      <w:r w:rsidR="00906B3C" w:rsidRPr="003C32E2">
        <w:rPr>
          <w:rFonts w:ascii="Marion Regular" w:eastAsia="Adobe 明體 Std L" w:hAnsi="Marion Regular" w:cs="Adobe Naskh Medium"/>
          <w:color w:val="000000"/>
          <w:sz w:val="17"/>
          <w:szCs w:val="17"/>
          <w:highlight w:val="yellow"/>
        </w:rPr>
        <w:t>To Calculate EPS after the Merger =</w:t>
      </w:r>
      <w:r w:rsidR="00906B3C"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</w:t>
      </w:r>
      <w:r w:rsidR="00906B3C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Earnings from Firm A=Firm B/Shares Out. From Acquiring firm +(1/3 * shares out. From acquired firm</w:t>
      </w:r>
      <w:proofErr w:type="gramStart"/>
      <w:r w:rsidR="00906B3C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)</w:t>
      </w:r>
      <w:r w:rsidR="00906B3C"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    The</w:t>
      </w:r>
      <w:proofErr w:type="gramEnd"/>
      <w:r w:rsidR="00906B3C"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P/E ratio can be used to find the current market price of the acquiring’s firm’s stock</w:t>
      </w:r>
      <w:r w:rsidR="00906B3C" w:rsidRPr="003C32E2">
        <w:rPr>
          <w:rFonts w:ascii="Marion Regular" w:eastAsia="Adobe 明體 Std L" w:hAnsi="Marion Regular" w:cs="Times New Roman"/>
          <w:color w:val="000000"/>
          <w:sz w:val="17"/>
          <w:szCs w:val="17"/>
        </w:rPr>
        <w:t>…</w:t>
      </w:r>
      <w:r w:rsidR="00906B3C"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P (aka stock price before the merger)= </w:t>
      </w:r>
      <w:r w:rsidR="00906B3C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 xml:space="preserve">P/E ratio of Acquiring </w:t>
      </w:r>
      <w:proofErr w:type="gramStart"/>
      <w:r w:rsidR="00906B3C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firm(</w:t>
      </w:r>
      <w:proofErr w:type="gramEnd"/>
      <w:r w:rsidR="00906B3C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earnings of acquiring firm)/Acquiring firm’s out.  Shares</w:t>
      </w:r>
      <w:r w:rsidR="00906B3C"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   </w:t>
      </w:r>
      <w:r w:rsidR="00906B3C" w:rsidRPr="003C32E2">
        <w:rPr>
          <w:rFonts w:ascii="Marion Regular" w:eastAsia="Adobe 明體 Std L" w:hAnsi="Marion Regular" w:cs="Adobe Naskh Medium"/>
          <w:color w:val="000000"/>
          <w:sz w:val="17"/>
          <w:szCs w:val="17"/>
          <w:highlight w:val="yellow"/>
        </w:rPr>
        <w:t xml:space="preserve">To Calculate New P/E if NPV of acquisition is </w:t>
      </w:r>
      <w:proofErr w:type="gramStart"/>
      <w:r w:rsidR="00906B3C" w:rsidRPr="003C32E2">
        <w:rPr>
          <w:rFonts w:ascii="Marion Regular" w:eastAsia="Adobe 明體 Std L" w:hAnsi="Marion Regular" w:cs="Adobe Naskh Medium"/>
          <w:color w:val="000000"/>
          <w:sz w:val="17"/>
          <w:szCs w:val="17"/>
          <w:highlight w:val="yellow"/>
        </w:rPr>
        <w:t>0</w:t>
      </w:r>
      <w:r w:rsidR="00906B3C"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 </w:t>
      </w:r>
      <w:r w:rsidR="00906B3C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New</w:t>
      </w:r>
      <w:proofErr w:type="gramEnd"/>
      <w:r w:rsidR="00906B3C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 xml:space="preserve"> P/E ratio=</w:t>
      </w:r>
      <w:r w:rsidR="00906B3C"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</w:t>
      </w:r>
      <w:r w:rsidR="00906B3C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stock price before merger/EPS after merger</w:t>
      </w:r>
      <w:r w:rsidR="00906B3C"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</w:t>
      </w:r>
      <w:r w:rsidR="00906B3C" w:rsidRPr="003C32E2">
        <w:rPr>
          <w:rFonts w:ascii="Marion Regular" w:eastAsia="Adobe 明體 Std L" w:hAnsi="Marion Regular" w:cs="Adobe Naskh Medium"/>
          <w:color w:val="000000"/>
          <w:sz w:val="17"/>
          <w:szCs w:val="17"/>
          <w:highlight w:val="yellow"/>
        </w:rPr>
        <w:t>To Calculate the synergy between 2 firms</w:t>
      </w:r>
      <w:r w:rsidR="00906B3C" w:rsidRPr="003C32E2">
        <w:rPr>
          <w:rFonts w:ascii="Marion Regular" w:eastAsia="Adobe 明體 Std L" w:hAnsi="Marion Regular" w:cs="Times New Roman"/>
          <w:color w:val="000000"/>
          <w:sz w:val="17"/>
          <w:szCs w:val="17"/>
        </w:rPr>
        <w:t>…</w:t>
      </w:r>
      <w:r w:rsidR="00906B3C"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</w:t>
      </w:r>
      <w:r w:rsidR="00906B3C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V* =</w:t>
      </w:r>
      <w:r w:rsidR="00906B3C"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</w:t>
      </w:r>
      <w:r w:rsidR="00906B3C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(Earnings of Acquired Firm)(P/E ratio of acquired firm</w:t>
      </w:r>
      <w:proofErr w:type="gramStart"/>
      <w:r w:rsidR="00906B3C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 xml:space="preserve">) </w:t>
      </w:r>
      <w:r w:rsidR="00906B3C"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 Then</w:t>
      </w:r>
      <w:proofErr w:type="gramEnd"/>
      <w:r w:rsidR="00906B3C"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Cost of Acquisition</w:t>
      </w:r>
      <w:r w:rsidR="00906B3C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=(Acquired Firm’s Out. Shares)(1/3)(Stock Price before Merger)</w:t>
      </w:r>
      <w:r w:rsidR="00906B3C"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Finally NPV of Acquisition= </w:t>
      </w:r>
      <w:r w:rsidR="00906B3C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0=V*+V</w:t>
      </w:r>
      <w:r w:rsidR="007D7E25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sym w:font="Symbol" w:char="F0D1"/>
      </w:r>
      <w:r w:rsidR="007D7E25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 xml:space="preserve"> -</w:t>
      </w:r>
      <w:proofErr w:type="gramStart"/>
      <w:r w:rsidR="007D7E25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cost</w:t>
      </w:r>
      <w:r w:rsidR="007D7E25"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 </w:t>
      </w:r>
      <w:r w:rsidR="007D7E25" w:rsidRPr="003C32E2">
        <w:rPr>
          <w:rFonts w:ascii="Marion Regular" w:eastAsia="Adobe 明體 Std L" w:hAnsi="Marion Regular" w:cs="Adobe Naskh Medium"/>
          <w:color w:val="000000"/>
          <w:sz w:val="17"/>
          <w:szCs w:val="17"/>
          <w:highlight w:val="yellow"/>
        </w:rPr>
        <w:t>To</w:t>
      </w:r>
      <w:proofErr w:type="gramEnd"/>
      <w:r w:rsidR="007D7E25" w:rsidRPr="003C32E2">
        <w:rPr>
          <w:rFonts w:ascii="Marion Regular" w:eastAsia="Adobe 明體 Std L" w:hAnsi="Marion Regular" w:cs="Adobe Naskh Medium"/>
          <w:color w:val="000000"/>
          <w:sz w:val="17"/>
          <w:szCs w:val="17"/>
          <w:highlight w:val="yellow"/>
        </w:rPr>
        <w:t xml:space="preserve"> Calculate NPV of Cash Acquisition =</w:t>
      </w:r>
      <w:r w:rsidR="007D7E25"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V*-Cash Cost   To Solve this we need </w:t>
      </w:r>
      <w:r w:rsidR="007D7E25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VT*=</w:t>
      </w:r>
      <w:r w:rsidR="007D7E25"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</w:t>
      </w:r>
      <w:r w:rsidR="007D7E25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Value of Synergistic Benefits + Value of Acquired Firm</w:t>
      </w:r>
      <w:r w:rsidR="007D7E25"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  NPV of Cash Acquisition= </w:t>
      </w:r>
      <w:r w:rsidR="007D7E25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VT*-</w:t>
      </w:r>
      <w:r w:rsidR="00425EFC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 xml:space="preserve"> (Acquired Firm’s Out. Shares *Willing to be acquired</w:t>
      </w:r>
      <w:proofErr w:type="gramStart"/>
      <w:r w:rsidR="00425EFC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 xml:space="preserve">)  </w:t>
      </w:r>
      <w:r w:rsidR="00425EFC"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</w:t>
      </w:r>
      <w:r w:rsidR="00425EFC" w:rsidRPr="003C32E2">
        <w:rPr>
          <w:rFonts w:ascii="Marion Regular" w:eastAsia="Adobe 明體 Std L" w:hAnsi="Marion Regular" w:cs="Adobe Naskh Medium"/>
          <w:color w:val="000000"/>
          <w:sz w:val="17"/>
          <w:szCs w:val="17"/>
          <w:highlight w:val="yellow"/>
        </w:rPr>
        <w:t>To</w:t>
      </w:r>
      <w:proofErr w:type="gramEnd"/>
      <w:r w:rsidR="00425EFC" w:rsidRPr="003C32E2">
        <w:rPr>
          <w:rFonts w:ascii="Marion Regular" w:eastAsia="Adobe 明體 Std L" w:hAnsi="Marion Regular" w:cs="Adobe Naskh Medium"/>
          <w:color w:val="000000"/>
          <w:sz w:val="17"/>
          <w:szCs w:val="17"/>
          <w:highlight w:val="yellow"/>
        </w:rPr>
        <w:t xml:space="preserve"> Calculate Share Price of Merged Firm</w:t>
      </w:r>
      <w:r w:rsidR="00425EFC" w:rsidRPr="003C32E2">
        <w:rPr>
          <w:rFonts w:ascii="Marion Regular" w:eastAsia="Adobe 明體 Std L" w:hAnsi="Marion Regular" w:cs="Times New Roman"/>
          <w:color w:val="000000"/>
          <w:sz w:val="17"/>
          <w:szCs w:val="17"/>
          <w:highlight w:val="yellow"/>
        </w:rPr>
        <w:t>…</w:t>
      </w:r>
      <w:r w:rsidR="00425EFC"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</w:t>
      </w:r>
      <w:r w:rsidR="00425EFC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Value of Merged Firm=</w:t>
      </w:r>
      <w:r w:rsidR="00425EFC"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(MV of Acquiring Firm)+(MV of Acquired)+(Synergy Benefits) Share Price of Merged Firm= Value </w:t>
      </w:r>
      <w:proofErr w:type="gramStart"/>
      <w:r w:rsidR="00425EFC"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>of  Merged</w:t>
      </w:r>
      <w:proofErr w:type="gramEnd"/>
      <w:r w:rsidR="00425EFC"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Firm/Total Shares </w:t>
      </w:r>
      <w:r w:rsidR="00906B3C"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</w:t>
      </w:r>
    </w:p>
    <w:p w14:paraId="1B0587D2" w14:textId="77777777" w:rsidR="005353F3" w:rsidRPr="003C32E2" w:rsidRDefault="005353F3">
      <w:pPr>
        <w:rPr>
          <w:rFonts w:ascii="Marion Regular" w:eastAsia="Adobe 明體 Std L" w:hAnsi="Marion Regular" w:cs="Adobe Naskh Medium"/>
          <w:color w:val="000000"/>
          <w:sz w:val="17"/>
          <w:szCs w:val="17"/>
        </w:rPr>
      </w:pPr>
    </w:p>
    <w:p w14:paraId="3E384F45" w14:textId="77777777" w:rsidR="005353F3" w:rsidRPr="003C32E2" w:rsidRDefault="005353F3">
      <w:pPr>
        <w:rPr>
          <w:rFonts w:ascii="Marion Regular" w:eastAsia="Adobe 明體 Std L" w:hAnsi="Marion Regular" w:cs="Adobe Naskh Medium"/>
          <w:b/>
          <w:color w:val="3366FF"/>
          <w:sz w:val="17"/>
          <w:szCs w:val="17"/>
        </w:rPr>
      </w:pPr>
      <w:r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 xml:space="preserve">Share Price of Merged Firm Cash Acquisition= </w:t>
      </w:r>
      <w:r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 xml:space="preserve">Acquiring Firm’s Out. </w:t>
      </w:r>
      <w:proofErr w:type="gramStart"/>
      <w:r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Shares*Acquiring Firm’s Price/share + NPV of Cash Acquisition/ Acquiring Firm’s Out.</w:t>
      </w:r>
      <w:proofErr w:type="gramEnd"/>
      <w:r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 xml:space="preserve"> Shares</w:t>
      </w:r>
      <w:r w:rsidRPr="003C32E2">
        <w:rPr>
          <w:rFonts w:ascii="Marion Regular" w:eastAsia="Adobe 明體 Std L" w:hAnsi="Marion Regular" w:cs="Adobe Naskh Medium"/>
          <w:b/>
          <w:color w:val="3366FF"/>
          <w:sz w:val="17"/>
          <w:szCs w:val="17"/>
        </w:rPr>
        <w:t xml:space="preserve"> </w:t>
      </w:r>
    </w:p>
    <w:p w14:paraId="1145D017" w14:textId="77777777" w:rsidR="005353F3" w:rsidRPr="003C32E2" w:rsidRDefault="005353F3">
      <w:pPr>
        <w:rPr>
          <w:rFonts w:ascii="Marion Regular" w:eastAsia="Adobe 明體 Std L" w:hAnsi="Marion Regular" w:cs="Adobe Naskh Medium"/>
          <w:b/>
          <w:color w:val="3366FF"/>
          <w:sz w:val="17"/>
          <w:szCs w:val="17"/>
        </w:rPr>
      </w:pPr>
    </w:p>
    <w:p w14:paraId="3E4CBF33" w14:textId="77777777" w:rsidR="005353F3" w:rsidRPr="003C32E2" w:rsidRDefault="005353F3">
      <w:pPr>
        <w:rPr>
          <w:rFonts w:ascii="Marion Regular" w:eastAsia="Adobe 明體 Std L" w:hAnsi="Marion Regular" w:cs="Adobe Naskh Medium"/>
          <w:color w:val="3366FF"/>
          <w:sz w:val="17"/>
          <w:szCs w:val="17"/>
        </w:rPr>
      </w:pPr>
      <w:r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Merger Premium=</w:t>
      </w:r>
      <w:r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</w:t>
      </w:r>
      <w:r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 xml:space="preserve">(Price we are buying at-price they are selling at)* Acquired Firm’s Out. Shares </w:t>
      </w:r>
    </w:p>
    <w:p w14:paraId="214FCDE3" w14:textId="77777777" w:rsidR="005353F3" w:rsidRPr="003C32E2" w:rsidRDefault="005353F3">
      <w:pPr>
        <w:rPr>
          <w:rFonts w:ascii="Marion Regular" w:eastAsia="Adobe 明體 Std L" w:hAnsi="Marion Regular" w:cs="Adobe Naskh Medium"/>
          <w:b/>
          <w:color w:val="3366FF"/>
          <w:sz w:val="17"/>
          <w:szCs w:val="17"/>
        </w:rPr>
      </w:pPr>
      <w:r w:rsidRPr="003C32E2">
        <w:rPr>
          <w:rFonts w:ascii="Marion Regular" w:eastAsia="Adobe 明體 Std L" w:hAnsi="Marion Regular" w:cs="Adobe Naskh Medium"/>
          <w:color w:val="FF0000"/>
          <w:sz w:val="17"/>
          <w:szCs w:val="17"/>
          <w:u w:val="single"/>
        </w:rPr>
        <w:t>Share Price of Merged Firm Stock Acquisition</w:t>
      </w:r>
      <w:r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= </w:t>
      </w:r>
      <w:r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Value of Merged Firm/Total Shares of</w:t>
      </w:r>
      <w:r w:rsidRPr="003C32E2">
        <w:rPr>
          <w:rFonts w:ascii="Marion Regular" w:eastAsia="Adobe 明體 Std L" w:hAnsi="Marion Regular" w:cs="Adobe Naskh Medium"/>
          <w:b/>
          <w:color w:val="3366FF"/>
          <w:sz w:val="17"/>
          <w:szCs w:val="17"/>
        </w:rPr>
        <w:t xml:space="preserve"> </w:t>
      </w:r>
      <w:r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 xml:space="preserve">Merged </w:t>
      </w:r>
      <w:proofErr w:type="gramStart"/>
      <w:r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Firm</w:t>
      </w:r>
      <w:r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</w:t>
      </w:r>
      <w:r w:rsidR="008C7F65"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</w:t>
      </w:r>
      <w:r w:rsidRPr="003C32E2">
        <w:rPr>
          <w:rFonts w:ascii="Marion Regular" w:eastAsia="Adobe 明體 Std L" w:hAnsi="Marion Regular" w:cs="Adobe Naskh Medium"/>
          <w:b/>
          <w:color w:val="008000"/>
          <w:sz w:val="17"/>
          <w:szCs w:val="17"/>
        </w:rPr>
        <w:t>Value</w:t>
      </w:r>
      <w:proofErr w:type="gramEnd"/>
      <w:r w:rsidRPr="003C32E2">
        <w:rPr>
          <w:rFonts w:ascii="Marion Regular" w:eastAsia="Adobe 明體 Std L" w:hAnsi="Marion Regular" w:cs="Adobe Naskh Medium"/>
          <w:b/>
          <w:color w:val="008000"/>
          <w:sz w:val="17"/>
          <w:szCs w:val="17"/>
        </w:rPr>
        <w:t xml:space="preserve"> of Merged Firm =</w:t>
      </w:r>
      <w:r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</w:t>
      </w:r>
      <w:r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(MV of Acquiring) +( MV of Acquired) + Synergy Benefits (</w:t>
      </w:r>
      <w:r w:rsidRPr="003C32E2">
        <w:rPr>
          <w:rFonts w:ascii="Marion Regular" w:eastAsia="Adobe 明體 Std L" w:hAnsi="Marion Regular" w:cs="Times New Roman"/>
          <w:color w:val="3366FF"/>
          <w:sz w:val="17"/>
          <w:szCs w:val="17"/>
        </w:rPr>
        <w:t>Δ</w:t>
      </w:r>
      <w:r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 xml:space="preserve">V) </w:t>
      </w:r>
    </w:p>
    <w:p w14:paraId="0D9A4673" w14:textId="77777777" w:rsidR="005353F3" w:rsidRPr="003C32E2" w:rsidRDefault="005353F3">
      <w:pPr>
        <w:rPr>
          <w:rFonts w:ascii="Marion Regular" w:eastAsia="Adobe 明體 Std L" w:hAnsi="Marion Regular" w:cs="Adobe Naskh Medium"/>
          <w:color w:val="000000"/>
          <w:sz w:val="17"/>
          <w:szCs w:val="17"/>
        </w:rPr>
      </w:pPr>
      <w:r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NPV of Stock Acquisition =</w:t>
      </w:r>
      <w:r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</w:t>
      </w:r>
      <w:r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(MV of Acquired Firm+</w:t>
      </w:r>
      <w:r w:rsidRPr="003C32E2">
        <w:rPr>
          <w:rFonts w:ascii="Marion Regular" w:eastAsia="Adobe 明體 Std L" w:hAnsi="Marion Regular" w:cs="Times New Roman"/>
          <w:color w:val="3366FF"/>
          <w:sz w:val="17"/>
          <w:szCs w:val="17"/>
        </w:rPr>
        <w:t>Δ</w:t>
      </w:r>
      <w:r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 xml:space="preserve">V)-(1/3*share price of Merged Firm) </w:t>
      </w:r>
    </w:p>
    <w:p w14:paraId="728D5A1A" w14:textId="63185564" w:rsidR="008C7F65" w:rsidRPr="003C32E2" w:rsidRDefault="00425EFC">
      <w:pPr>
        <w:rPr>
          <w:rFonts w:ascii="Marion Regular" w:eastAsia="Adobe 明體 Std L" w:hAnsi="Marion Regular" w:cs="Adobe Naskh Medium"/>
          <w:color w:val="000000"/>
          <w:sz w:val="17"/>
          <w:szCs w:val="17"/>
        </w:rPr>
      </w:pPr>
      <w:r w:rsidRPr="003C32E2">
        <w:rPr>
          <w:rFonts w:ascii="Marion Regular" w:eastAsia="Adobe 明體 Std L" w:hAnsi="Marion Regular" w:cs="Adobe Naskh Medium"/>
          <w:b/>
          <w:color w:val="000000" w:themeColor="text1"/>
          <w:sz w:val="17"/>
          <w:szCs w:val="17"/>
          <w:highlight w:val="yellow"/>
        </w:rPr>
        <w:t>To Calculate EPS of Acquiring Firm after the Merger</w:t>
      </w:r>
      <w:r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 xml:space="preserve">    </w:t>
      </w:r>
      <w:r w:rsidR="008C7F65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Total Cost of Acquiring =</w:t>
      </w:r>
      <w:r w:rsidR="008C7F65"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</w:t>
      </w:r>
      <w:r w:rsidR="008C7F65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Acquired Shares Out</w:t>
      </w:r>
      <w:proofErr w:type="gramStart"/>
      <w:r w:rsidR="008C7F65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.*</w:t>
      </w:r>
      <w:proofErr w:type="gramEnd"/>
      <w:r w:rsidR="008C7F65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Exchange of Stock @ a price of ___</w:t>
      </w:r>
      <w:r w:rsidR="008C7F65"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</w:t>
      </w:r>
      <w:r w:rsidR="00C97132"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  </w:t>
      </w:r>
      <w:r w:rsidR="008C7F65" w:rsidRPr="003C32E2">
        <w:rPr>
          <w:rFonts w:ascii="Marion Regular" w:eastAsia="Adobe 明體 Std L" w:hAnsi="Marion Regular" w:cs="Adobe Naskh Medium"/>
          <w:b/>
          <w:color w:val="008000"/>
          <w:sz w:val="17"/>
          <w:szCs w:val="17"/>
        </w:rPr>
        <w:t>Acquiring Firm Gives Up=</w:t>
      </w:r>
      <w:r w:rsidR="008C7F65"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</w:t>
      </w:r>
      <w:r w:rsidR="008C7F65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Total Cost of Acquiring/Price per share of Acquiring Firm</w:t>
      </w:r>
      <w:r w:rsidR="008C7F65"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 </w:t>
      </w:r>
      <w:r w:rsidR="008C7F65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EPS After</w:t>
      </w:r>
      <w:r w:rsidR="008C7F65" w:rsidRPr="003C32E2">
        <w:rPr>
          <w:rFonts w:ascii="Marion Regular" w:eastAsia="Adobe 明體 Std L" w:hAnsi="Marion Regular" w:cs="Adobe Naskh Medium"/>
          <w:color w:val="FF6600"/>
          <w:sz w:val="17"/>
          <w:szCs w:val="17"/>
        </w:rPr>
        <w:t xml:space="preserve"> </w:t>
      </w:r>
      <w:r w:rsidR="008C7F65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Merger=</w:t>
      </w:r>
      <w:r w:rsidR="008C7F65"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</w:t>
      </w:r>
      <w:r w:rsidR="008C7F65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Acquiring Earnings+Acquired Earnings/ Acquiring Shares Out. + What Acquiring Firm Gives Up</w:t>
      </w:r>
      <w:r w:rsidR="008C7F65"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</w:t>
      </w:r>
    </w:p>
    <w:p w14:paraId="33C69DB8" w14:textId="67D9B0F6" w:rsidR="008C7F65" w:rsidRPr="003C32E2" w:rsidRDefault="00425EFC">
      <w:pPr>
        <w:rPr>
          <w:rFonts w:ascii="Marion Regular" w:eastAsia="Adobe 明體 Std L" w:hAnsi="Marion Regular" w:cs="Adobe Naskh Medium"/>
          <w:color w:val="000000"/>
          <w:sz w:val="17"/>
          <w:szCs w:val="17"/>
        </w:rPr>
      </w:pPr>
      <w:r w:rsidRPr="003C32E2">
        <w:rPr>
          <w:rFonts w:ascii="Marion Regular" w:eastAsia="Adobe 明體 Std L" w:hAnsi="Marion Regular" w:cs="Adobe Naskh Medium"/>
          <w:b/>
          <w:color w:val="000000" w:themeColor="text1"/>
          <w:sz w:val="17"/>
          <w:szCs w:val="17"/>
          <w:highlight w:val="yellow"/>
        </w:rPr>
        <w:t xml:space="preserve">To Calculate </w:t>
      </w:r>
      <w:r w:rsidR="00E519E2" w:rsidRPr="003C32E2">
        <w:rPr>
          <w:rFonts w:ascii="Marion Regular" w:eastAsia="Adobe 明體 Std L" w:hAnsi="Marion Regular" w:cs="Adobe Naskh Medium"/>
          <w:b/>
          <w:color w:val="000000" w:themeColor="text1"/>
          <w:sz w:val="17"/>
          <w:szCs w:val="17"/>
          <w:highlight w:val="yellow"/>
        </w:rPr>
        <w:t>Acquiring Firm’s Price per Share after merger if the market incorrectly analyzes</w:t>
      </w:r>
      <w:r w:rsidR="00E519E2" w:rsidRPr="003C32E2">
        <w:rPr>
          <w:rFonts w:ascii="Marion Regular" w:eastAsia="Adobe 明體 Std L" w:hAnsi="Marion Regular" w:cs="Times New Roman"/>
          <w:b/>
          <w:color w:val="000000" w:themeColor="text1"/>
          <w:sz w:val="17"/>
          <w:szCs w:val="17"/>
          <w:highlight w:val="yellow"/>
        </w:rPr>
        <w:t>…</w:t>
      </w:r>
      <w:r w:rsidR="00E519E2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 xml:space="preserve"> </w:t>
      </w:r>
      <w:r w:rsidR="008C7F65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 xml:space="preserve">Pre Merger EPS of Acquiring Firm = </w:t>
      </w:r>
      <w:r w:rsidR="008C7F65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Acquiring Firm’s Earnings/ Acquiring Firm’s Shares Out.</w:t>
      </w:r>
      <w:r w:rsidR="008C7F65"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   </w:t>
      </w:r>
      <w:r w:rsidR="008C7F65" w:rsidRPr="003C32E2">
        <w:rPr>
          <w:rFonts w:ascii="Marion Regular" w:eastAsia="Adobe 明體 Std L" w:hAnsi="Marion Regular" w:cs="Adobe Naskh Medium"/>
          <w:b/>
          <w:color w:val="008000"/>
          <w:sz w:val="17"/>
          <w:szCs w:val="17"/>
        </w:rPr>
        <w:t>Old Price Earnings Ratio=</w:t>
      </w:r>
      <w:r w:rsidR="008C7F65" w:rsidRPr="003C32E2">
        <w:rPr>
          <w:rFonts w:ascii="Marion Regular" w:eastAsia="Adobe 明體 Std L" w:hAnsi="Marion Regular" w:cs="Adobe Naskh Medium"/>
          <w:b/>
          <w:color w:val="000000"/>
          <w:sz w:val="17"/>
          <w:szCs w:val="17"/>
        </w:rPr>
        <w:t xml:space="preserve"> </w:t>
      </w:r>
      <w:r w:rsidR="008C7F65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 xml:space="preserve">Acquiring Firm’s Price per share/ Pre Merger EPS of Acquiring </w:t>
      </w:r>
      <w:proofErr w:type="gramStart"/>
      <w:r w:rsidR="008C7F65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Firm</w:t>
      </w:r>
      <w:r w:rsidR="008C7F65"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 </w:t>
      </w:r>
      <w:r w:rsidR="008C7F65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New</w:t>
      </w:r>
      <w:proofErr w:type="gramEnd"/>
      <w:r w:rsidR="008C7F65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 xml:space="preserve"> Price=</w:t>
      </w:r>
      <w:r w:rsidR="008C7F65" w:rsidRPr="003C32E2">
        <w:rPr>
          <w:rFonts w:ascii="Marion Regular" w:eastAsia="Adobe 明體 Std L" w:hAnsi="Marion Regular" w:cs="Adobe Naskh Medium"/>
          <w:b/>
          <w:color w:val="000000"/>
          <w:sz w:val="17"/>
          <w:szCs w:val="17"/>
        </w:rPr>
        <w:t xml:space="preserve"> </w:t>
      </w:r>
      <w:r w:rsidR="008C7F65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EPS of Acquiring Firm AFTER the Merger*Old Price Earnings Ratio</w:t>
      </w:r>
    </w:p>
    <w:p w14:paraId="659D6280" w14:textId="0741BB8B" w:rsidR="008C7F65" w:rsidRPr="003C32E2" w:rsidRDefault="00E519E2">
      <w:pPr>
        <w:rPr>
          <w:rFonts w:ascii="Marion Regular" w:eastAsia="Adobe 明體 Std L" w:hAnsi="Marion Regular" w:cs="Adobe Naskh Medium"/>
          <w:color w:val="000000"/>
          <w:sz w:val="17"/>
          <w:szCs w:val="17"/>
        </w:rPr>
      </w:pPr>
      <w:r w:rsidRPr="003C32E2">
        <w:rPr>
          <w:rFonts w:ascii="Marion Regular" w:eastAsia="Adobe 明體 Std L" w:hAnsi="Marion Regular" w:cs="Adobe Naskh Medium"/>
          <w:color w:val="000000" w:themeColor="text1"/>
          <w:sz w:val="17"/>
          <w:szCs w:val="17"/>
          <w:highlight w:val="yellow"/>
        </w:rPr>
        <w:t xml:space="preserve">To Calculate </w:t>
      </w:r>
      <w:r w:rsidR="008C7F65" w:rsidRPr="003C32E2">
        <w:rPr>
          <w:rFonts w:ascii="Marion Regular" w:eastAsia="Adobe 明體 Std L" w:hAnsi="Marion Regular" w:cs="Adobe Naskh Medium"/>
          <w:color w:val="000000" w:themeColor="text1"/>
          <w:sz w:val="17"/>
          <w:szCs w:val="17"/>
          <w:highlight w:val="yellow"/>
        </w:rPr>
        <w:t xml:space="preserve">New P/E </w:t>
      </w:r>
      <w:r w:rsidRPr="003C32E2">
        <w:rPr>
          <w:rFonts w:ascii="Marion Regular" w:eastAsia="Adobe 明體 Std L" w:hAnsi="Marion Regular" w:cs="Adobe Naskh Medium"/>
          <w:color w:val="000000" w:themeColor="text1"/>
          <w:sz w:val="17"/>
          <w:szCs w:val="17"/>
          <w:highlight w:val="yellow"/>
        </w:rPr>
        <w:t>if market correctly analyzes</w:t>
      </w:r>
      <w:r w:rsidRPr="003C32E2">
        <w:rPr>
          <w:rFonts w:ascii="Marion Regular" w:eastAsia="Adobe 明體 Std L" w:hAnsi="Marion Regular" w:cs="Times New Roman"/>
          <w:color w:val="000000" w:themeColor="text1"/>
          <w:sz w:val="17"/>
          <w:szCs w:val="17"/>
          <w:highlight w:val="yellow"/>
        </w:rPr>
        <w:t>…</w:t>
      </w:r>
      <w:r w:rsidRPr="003C32E2">
        <w:rPr>
          <w:rFonts w:ascii="Marion Regular" w:eastAsia="Adobe 明體 Std L" w:hAnsi="Marion Regular" w:cs="Adobe Naskh Medium"/>
          <w:color w:val="000000" w:themeColor="text1"/>
          <w:sz w:val="17"/>
          <w:szCs w:val="17"/>
        </w:rPr>
        <w:t xml:space="preserve"> </w:t>
      </w:r>
      <w:r w:rsidR="008C7F65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=</w:t>
      </w:r>
      <w:r w:rsidR="008C7F65"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</w:t>
      </w:r>
      <w:r w:rsidR="008C7F65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Acquiring Firm’s Price per HSare/EPS of Acquiring Firm AFTER the Merger</w:t>
      </w:r>
      <w:r w:rsidR="008C7F65"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 </w:t>
      </w:r>
    </w:p>
    <w:p w14:paraId="61D8AD5A" w14:textId="77777777" w:rsidR="005353F3" w:rsidRPr="003C32E2" w:rsidRDefault="005353F3" w:rsidP="00990D1A">
      <w:pPr>
        <w:tabs>
          <w:tab w:val="left" w:pos="4876"/>
        </w:tabs>
        <w:rPr>
          <w:rFonts w:ascii="Marion Regular" w:eastAsia="Adobe 明體 Std L" w:hAnsi="Marion Regular" w:cs="Adobe Naskh Medium"/>
          <w:color w:val="000000"/>
          <w:sz w:val="17"/>
          <w:szCs w:val="17"/>
        </w:rPr>
      </w:pPr>
      <w:r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 xml:space="preserve"> </w:t>
      </w:r>
      <w:r w:rsidR="00990D1A" w:rsidRPr="003C32E2">
        <w:rPr>
          <w:rFonts w:ascii="Marion Regular" w:eastAsia="Adobe 明體 Std L" w:hAnsi="Marion Regular" w:cs="Adobe Naskh Medium"/>
          <w:color w:val="000000"/>
          <w:sz w:val="17"/>
          <w:szCs w:val="17"/>
        </w:rPr>
        <w:tab/>
      </w:r>
    </w:p>
    <w:p w14:paraId="507F4244" w14:textId="77777777" w:rsidR="005353F3" w:rsidRPr="003E655A" w:rsidRDefault="00990D1A">
      <w:pPr>
        <w:rPr>
          <w:rFonts w:ascii="Marion Regular" w:eastAsia="Adobe 明體 Std L" w:hAnsi="Marion Regular" w:cs="Adobe Naskh Medium"/>
          <w:b/>
          <w:color w:val="008000"/>
          <w:sz w:val="17"/>
          <w:szCs w:val="17"/>
          <w:u w:val="single"/>
        </w:rPr>
      </w:pPr>
      <w:r w:rsidRPr="003E655A">
        <w:rPr>
          <w:rFonts w:ascii="Marion Regular" w:eastAsia="Adobe 明體 Std L" w:hAnsi="Marion Regular" w:cs="Adobe Naskh Medium"/>
          <w:b/>
          <w:color w:val="008000"/>
          <w:sz w:val="17"/>
          <w:szCs w:val="17"/>
          <w:u w:val="single"/>
        </w:rPr>
        <w:t xml:space="preserve">Capital Structure </w:t>
      </w:r>
    </w:p>
    <w:p w14:paraId="3D1E0C1C" w14:textId="1CDCBA9C" w:rsidR="00F42544" w:rsidRPr="003C32E2" w:rsidRDefault="00F42544">
      <w:pPr>
        <w:rPr>
          <w:rFonts w:ascii="Marion Regular" w:eastAsia="Adobe 明體 Std L" w:hAnsi="Marion Regular" w:cs="Adobe Naskh Medium"/>
          <w:sz w:val="17"/>
          <w:szCs w:val="17"/>
        </w:rPr>
      </w:pPr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Value of a firm is MAX when the WACC is MIN      Degree of Financial Leverage= %change in EPS/%change in </w:t>
      </w:r>
      <w:proofErr w:type="gramStart"/>
      <w:r w:rsidRPr="003C32E2">
        <w:rPr>
          <w:rFonts w:ascii="Marion Regular" w:eastAsia="Adobe 明體 Std L" w:hAnsi="Marion Regular" w:cs="Adobe Naskh Medium"/>
          <w:sz w:val="17"/>
          <w:szCs w:val="17"/>
        </w:rPr>
        <w:t>EBIT  or</w:t>
      </w:r>
      <w:proofErr w:type="gramEnd"/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EBIT/EBIT-Interest   If EPS in</w:t>
      </w:r>
      <w:r w:rsidR="004F73E8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creases, the EBIT increases  </w:t>
      </w:r>
      <w:r w:rsidR="004F73E8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To Calculate Break Even for 2 different capital structures</w:t>
      </w:r>
      <w:r w:rsidR="004F73E8" w:rsidRPr="003C32E2">
        <w:rPr>
          <w:rFonts w:ascii="Marion Regular" w:eastAsia="Adobe 明體 Std L" w:hAnsi="Marion Regular" w:cs="Times New Roman"/>
          <w:sz w:val="17"/>
          <w:szCs w:val="17"/>
        </w:rPr>
        <w:t>…</w:t>
      </w:r>
      <w:r w:rsidR="004F73E8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EBIT/Out Shares. = EBIT-Int/Out. Shares </w:t>
      </w:r>
      <w:r w:rsidR="008D42BE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 </w:t>
      </w:r>
      <w:r w:rsidR="008D42BE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Finding Price Per Share of Equity (M&amp;M Proposition 1)-</w:t>
      </w:r>
      <w:r w:rsidR="008D42BE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="008D42BE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Share Price=</w:t>
      </w:r>
      <w:r w:rsidR="008D42BE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="008D42BE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Debt/Out. Shares (Plan 1)-Out Shares (Plan 2</w:t>
      </w:r>
      <w:proofErr w:type="gramStart"/>
      <w:r w:rsidR="008D42BE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 xml:space="preserve">) </w:t>
      </w:r>
      <w:r w:rsidR="008D42BE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  Then</w:t>
      </w:r>
      <w:proofErr w:type="gramEnd"/>
      <w:r w:rsidR="008D42BE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Value of all Equity Plan  </w:t>
      </w:r>
      <w:r w:rsidR="008D42BE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V=</w:t>
      </w:r>
      <w:r w:rsidR="008D42BE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="008D42BE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Share Price (Plan 1 out. Shares</w:t>
      </w:r>
      <w:proofErr w:type="gramStart"/>
      <w:r w:rsidR="008D42BE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)</w:t>
      </w:r>
      <w:r w:rsidR="008D42BE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 Value</w:t>
      </w:r>
      <w:proofErr w:type="gramEnd"/>
      <w:r w:rsidR="008D42BE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of Levered Firm  </w:t>
      </w:r>
      <w:r w:rsidR="008D42BE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V</w:t>
      </w:r>
      <w:r w:rsidR="008D42BE" w:rsidRPr="003C32E2">
        <w:rPr>
          <w:rFonts w:ascii="Marion Regular" w:eastAsia="Adobe 明體 Std L" w:hAnsi="Marion Regular" w:cs="Adobe Naskh Medium"/>
          <w:b/>
          <w:color w:val="3366FF"/>
          <w:sz w:val="17"/>
          <w:szCs w:val="17"/>
        </w:rPr>
        <w:t>=</w:t>
      </w:r>
      <w:r w:rsidR="008D42BE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 xml:space="preserve"> (Share Price*Plan2 Out. Shares) + </w:t>
      </w:r>
      <w:proofErr w:type="gramStart"/>
      <w:r w:rsidR="008D42BE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Debt</w:t>
      </w:r>
      <w:r w:rsidR="008D42BE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</w:t>
      </w:r>
      <w:r w:rsidR="008D42BE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To</w:t>
      </w:r>
      <w:proofErr w:type="gramEnd"/>
      <w:r w:rsidR="008D42BE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 xml:space="preserve"> Calculate Price per Share of Equity under Plan 1</w:t>
      </w:r>
      <w:r w:rsidR="008D42BE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</w:t>
      </w:r>
      <w:r w:rsidR="008D42BE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Share Price=</w:t>
      </w:r>
      <w:r w:rsidR="008D42BE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="008D42BE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 xml:space="preserve">Plan 1 Debt/Out. Shares of Equity-Out Shares Plan </w:t>
      </w:r>
      <w:proofErr w:type="gramStart"/>
      <w:r w:rsidR="008D42BE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1</w:t>
      </w:r>
      <w:r w:rsidR="008D42BE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</w:t>
      </w:r>
      <w:r w:rsidR="008D42BE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To</w:t>
      </w:r>
      <w:proofErr w:type="gramEnd"/>
      <w:r w:rsidR="008D42BE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 xml:space="preserve"> Calculate EBIT</w:t>
      </w:r>
      <w:r w:rsidR="008D42BE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 </w:t>
      </w:r>
      <w:r w:rsidR="008D42BE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V=</w:t>
      </w:r>
      <w:r w:rsidR="008D42BE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EBIT/WACC</w:t>
      </w:r>
    </w:p>
    <w:p w14:paraId="44C36D1B" w14:textId="77777777" w:rsidR="00F42544" w:rsidRPr="003C32E2" w:rsidRDefault="00F42544">
      <w:pPr>
        <w:rPr>
          <w:rFonts w:ascii="Marion Regular" w:eastAsia="Adobe 明體 Std L" w:hAnsi="Marion Regular" w:cs="Adobe Naskh Medium"/>
          <w:sz w:val="17"/>
          <w:szCs w:val="17"/>
        </w:rPr>
      </w:pPr>
    </w:p>
    <w:p w14:paraId="183D83F8" w14:textId="77777777" w:rsidR="00990D1A" w:rsidRPr="003C32E2" w:rsidRDefault="00990D1A">
      <w:pPr>
        <w:rPr>
          <w:rFonts w:ascii="Marion Regular" w:eastAsia="Adobe 明體 Std L" w:hAnsi="Marion Regular" w:cs="Adobe Naskh Medium"/>
          <w:sz w:val="17"/>
          <w:szCs w:val="17"/>
        </w:rPr>
      </w:pPr>
      <w:r w:rsidRPr="003C32E2">
        <w:rPr>
          <w:rFonts w:ascii="Marion Regular" w:eastAsia="Adobe 明體 Std L" w:hAnsi="Marion Regular" w:cs="Adobe Naskh Medium"/>
          <w:sz w:val="17"/>
          <w:szCs w:val="17"/>
        </w:rPr>
        <w:t>M&amp;M Prop’n 1</w:t>
      </w:r>
      <w:r w:rsidRPr="003C32E2">
        <w:rPr>
          <w:rFonts w:ascii="Marion Regular" w:eastAsia="Adobe 明體 Std L" w:hAnsi="Marion Regular" w:cs="Adobe Naskh Medium"/>
          <w:sz w:val="17"/>
          <w:szCs w:val="17"/>
        </w:rPr>
        <w:sym w:font="Wingdings" w:char="F0E0"/>
      </w:r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Value of Levered Firm</w:t>
      </w:r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= </w:t>
      </w:r>
      <w:r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value of unlevered firm+pv of Interest Tax Shield</w:t>
      </w:r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="00F42544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  </w:t>
      </w:r>
      <w:r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Value of Equity =</w:t>
      </w:r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Value of the firm- Value of Debt</w:t>
      </w:r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 Assuming perpetual cash flows</w:t>
      </w:r>
      <w:r w:rsidRPr="003C32E2">
        <w:rPr>
          <w:rFonts w:ascii="Marion Regular" w:eastAsia="Adobe 明體 Std L" w:hAnsi="Marion Regular" w:cs="Times New Roman"/>
          <w:sz w:val="17"/>
          <w:szCs w:val="17"/>
        </w:rPr>
        <w:t>…</w:t>
      </w:r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Value of Unlevered Firm=</w:t>
      </w:r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proofErr w:type="gramStart"/>
      <w:r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EBIT(</w:t>
      </w:r>
      <w:proofErr w:type="gramEnd"/>
      <w:r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1-TC)/Unlevered Cost of Capital</w:t>
      </w:r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   </w:t>
      </w:r>
      <w:r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Value of the Leveraged Firm=</w:t>
      </w:r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Value of Unlevered Firm +(Debt*TC)</w:t>
      </w:r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 </w:t>
      </w:r>
      <w:r w:rsidR="00F42544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WACC= (E/V*Re)+(D/V*Rd*(1-TC)) </w:t>
      </w:r>
    </w:p>
    <w:p w14:paraId="0AFC8ECC" w14:textId="7CB4ADF2" w:rsidR="00990D1A" w:rsidRPr="003C32E2" w:rsidRDefault="00990D1A">
      <w:pPr>
        <w:rPr>
          <w:rFonts w:ascii="Marion Regular" w:eastAsia="Adobe 明體 Std L" w:hAnsi="Marion Regular" w:cs="Adobe Naskh Medium"/>
          <w:sz w:val="17"/>
          <w:szCs w:val="17"/>
        </w:rPr>
      </w:pPr>
      <w:r w:rsidRPr="003C32E2">
        <w:rPr>
          <w:rFonts w:ascii="Marion Regular" w:eastAsia="Adobe 明體 Std L" w:hAnsi="Marion Regular" w:cs="Adobe Naskh Medium"/>
          <w:sz w:val="17"/>
          <w:szCs w:val="17"/>
        </w:rPr>
        <w:t>M&amp;M Prop’n 2</w:t>
      </w:r>
      <w:r w:rsidRPr="003C32E2">
        <w:rPr>
          <w:rFonts w:ascii="Marion Regular" w:eastAsia="Adobe 明體 Std L" w:hAnsi="Marion Regular" w:cs="Adobe Naskh Medium"/>
          <w:sz w:val="17"/>
          <w:szCs w:val="17"/>
        </w:rPr>
        <w:sym w:font="Wingdings" w:char="F0E0"/>
      </w:r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As WACC decreases, D/E ratio increases   WACC=</w:t>
      </w:r>
      <w:r w:rsidR="004F73E8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(E/</w:t>
      </w:r>
      <w:proofErr w:type="gramStart"/>
      <w:r w:rsidR="004F73E8" w:rsidRPr="003C32E2">
        <w:rPr>
          <w:rFonts w:ascii="Marion Regular" w:eastAsia="Adobe 明體 Std L" w:hAnsi="Marion Regular" w:cs="Adobe Naskh Medium"/>
          <w:sz w:val="17"/>
          <w:szCs w:val="17"/>
        </w:rPr>
        <w:t>V)Re</w:t>
      </w:r>
      <w:proofErr w:type="gramEnd"/>
      <w:r w:rsidR="004F73E8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+  (D/V)(Rd)(1-TC) </w:t>
      </w:r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="004F73E8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To Calculate the cost of Equity after Recapitalization</w:t>
      </w:r>
      <w:r w:rsidR="004F73E8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Re= Ru+(Ru-Rd)(D/E)(1-TC)  </w:t>
      </w:r>
    </w:p>
    <w:p w14:paraId="15FEE973" w14:textId="77777777" w:rsidR="00990D1A" w:rsidRPr="003C32E2" w:rsidRDefault="00990D1A">
      <w:pPr>
        <w:rPr>
          <w:rFonts w:ascii="Marion Regular" w:eastAsia="Adobe 明體 Std L" w:hAnsi="Marion Regular" w:cs="Adobe Naskh Medium"/>
          <w:sz w:val="17"/>
          <w:szCs w:val="17"/>
        </w:rPr>
      </w:pPr>
    </w:p>
    <w:p w14:paraId="6F4EA33C" w14:textId="77777777" w:rsidR="00924B8E" w:rsidRPr="003E655A" w:rsidRDefault="00924B8E">
      <w:pPr>
        <w:rPr>
          <w:rFonts w:ascii="Marion Regular" w:eastAsia="Adobe 明體 Std L" w:hAnsi="Marion Regular" w:cs="Adobe Naskh Medium"/>
          <w:b/>
          <w:color w:val="008000"/>
          <w:sz w:val="17"/>
          <w:szCs w:val="17"/>
          <w:u w:val="single"/>
        </w:rPr>
      </w:pPr>
      <w:r w:rsidRPr="003E655A">
        <w:rPr>
          <w:rFonts w:ascii="Marion Regular" w:eastAsia="Adobe 明體 Std L" w:hAnsi="Marion Regular" w:cs="Adobe Naskh Medium"/>
          <w:b/>
          <w:color w:val="008000"/>
          <w:sz w:val="17"/>
          <w:szCs w:val="17"/>
          <w:u w:val="single"/>
        </w:rPr>
        <w:t xml:space="preserve">Options and Corporate Securities </w:t>
      </w:r>
    </w:p>
    <w:p w14:paraId="36D9396C" w14:textId="1D3BCF14" w:rsidR="00BE665C" w:rsidRPr="003C32E2" w:rsidRDefault="00924B8E">
      <w:pPr>
        <w:rPr>
          <w:rFonts w:ascii="Marion Regular" w:eastAsia="Adobe 明體 Std L" w:hAnsi="Marion Regular" w:cs="Adobe Naskh Medium"/>
          <w:sz w:val="17"/>
          <w:szCs w:val="17"/>
        </w:rPr>
      </w:pPr>
      <w:r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Intrinsic Value=</w:t>
      </w:r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Selling Pric</w:t>
      </w:r>
      <w:r w:rsidR="00EE390C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e-Strike </w:t>
      </w:r>
      <w:proofErr w:type="gramStart"/>
      <w:r w:rsidR="00EE390C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Price  </w:t>
      </w:r>
      <w:r w:rsidR="00EE390C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To</w:t>
      </w:r>
      <w:proofErr w:type="gramEnd"/>
      <w:r w:rsidR="00EE390C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 xml:space="preserve"> Calculate </w:t>
      </w:r>
      <w:r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 xml:space="preserve">Worth of </w:t>
      </w:r>
      <w:r w:rsidR="00C7180D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 xml:space="preserve">Option </w:t>
      </w:r>
      <w:r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 xml:space="preserve">Invest. </w:t>
      </w:r>
      <w:proofErr w:type="gramStart"/>
      <w:r w:rsidR="00C7180D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if</w:t>
      </w:r>
      <w:proofErr w:type="gramEnd"/>
      <w:r w:rsidR="00C7180D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 xml:space="preserve"> Firm Sells for $______ on Expiration Date</w:t>
      </w:r>
      <w:r w:rsidR="00C7180D" w:rsidRPr="003C32E2">
        <w:rPr>
          <w:rFonts w:ascii="Marion Regular" w:eastAsia="Adobe 明體 Std L" w:hAnsi="Marion Regular" w:cs="Adobe Naskh Medium"/>
          <w:sz w:val="17"/>
          <w:szCs w:val="17"/>
        </w:rPr>
        <w:t>= (# of Contracts)(Shares)(Stock Price on Expiration Date-Strike Price</w:t>
      </w:r>
      <w:r w:rsidR="00C7180D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)    Cost to Sell a Put Option=</w:t>
      </w:r>
      <w:r w:rsidR="00C7180D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="00C7180D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 xml:space="preserve">(# of Contracts)(Shares)(Last Put for Specific Month) </w:t>
      </w:r>
      <w:r w:rsidR="00EE390C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 xml:space="preserve"> </w:t>
      </w:r>
      <w:r w:rsidR="00EE390C" w:rsidRPr="003C32E2">
        <w:rPr>
          <w:rFonts w:ascii="Marion Regular" w:eastAsia="Adobe 明體 Std L" w:hAnsi="Marion Regular" w:cs="Adobe Naskh Medium"/>
          <w:color w:val="000000" w:themeColor="text1"/>
          <w:sz w:val="17"/>
          <w:szCs w:val="17"/>
          <w:highlight w:val="yellow"/>
        </w:rPr>
        <w:t xml:space="preserve">To Calculate </w:t>
      </w:r>
      <w:r w:rsidR="00C7180D" w:rsidRPr="003C32E2">
        <w:rPr>
          <w:rFonts w:ascii="Marion Regular" w:eastAsia="Adobe 明體 Std L" w:hAnsi="Marion Regular" w:cs="Adobe Naskh Medium"/>
          <w:color w:val="000000" w:themeColor="text1"/>
          <w:sz w:val="17"/>
          <w:szCs w:val="17"/>
          <w:highlight w:val="yellow"/>
        </w:rPr>
        <w:t>Maximum Gain</w:t>
      </w:r>
      <w:r w:rsidR="00C7180D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= (# of Contracts)(Share)(Strike Price)-Cost</w:t>
      </w:r>
      <w:r w:rsidR="00C7180D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 </w:t>
      </w:r>
      <w:r w:rsidR="00EE390C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 xml:space="preserve">To Calculate Worth of Option Invest. </w:t>
      </w:r>
      <w:proofErr w:type="gramStart"/>
      <w:r w:rsidR="00EE390C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if</w:t>
      </w:r>
      <w:proofErr w:type="gramEnd"/>
      <w:r w:rsidR="00EE390C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 xml:space="preserve"> Firm Sells for $______ on Expiration Date</w:t>
      </w:r>
      <w:r w:rsidR="00EE390C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= </w:t>
      </w:r>
      <w:r w:rsidR="00EE390C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(# of Contracts)(Shares)(Strike Price-Selling Price)</w:t>
      </w:r>
      <w:r w:rsidR="00EE390C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="00C7180D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Net Gain/Loss=</w:t>
      </w:r>
      <w:r w:rsidR="00C7180D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="00C7180D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 xml:space="preserve">Cost-(Strike Price-Selling Price)(#of Contracts)(Shares) </w:t>
      </w:r>
      <w:r w:rsidR="00C7180D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</w:t>
      </w:r>
      <w:r w:rsidR="00C7180D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To Find Conversion Value</w:t>
      </w:r>
      <w:r w:rsidR="00C7180D" w:rsidRPr="003C32E2">
        <w:rPr>
          <w:rFonts w:ascii="Marion Regular" w:eastAsia="Adobe 明體 Std L" w:hAnsi="Marion Regular" w:cs="Times New Roman"/>
          <w:sz w:val="17"/>
          <w:szCs w:val="17"/>
          <w:highlight w:val="yellow"/>
        </w:rPr>
        <w:t>…</w:t>
      </w:r>
      <w:r w:rsidR="00C7180D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="00C7180D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Conversion Ratio=</w:t>
      </w:r>
      <w:r w:rsidR="00C7180D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 xml:space="preserve">Par Value/Conversion Price per Share    </w:t>
      </w:r>
      <w:r w:rsidR="00C7180D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="00C7180D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Conversion Value=</w:t>
      </w:r>
      <w:r w:rsidR="00C7180D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(</w:t>
      </w:r>
      <w:r w:rsidR="00C7180D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Conversion Ratio)(Common Stock Selling Price</w:t>
      </w:r>
      <w:proofErr w:type="gramStart"/>
      <w:r w:rsidR="00C7180D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 xml:space="preserve">) </w:t>
      </w:r>
      <w:r w:rsidR="00C7180D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 The</w:t>
      </w:r>
      <w:proofErr w:type="gramEnd"/>
      <w:r w:rsidR="00C7180D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Min Bond Price is the GREATER of the Straight Bond Value or Conversion Value</w:t>
      </w:r>
      <w:r w:rsidR="00C7180D" w:rsidRPr="003C32E2">
        <w:rPr>
          <w:rFonts w:ascii="Marion Regular" w:eastAsia="Adobe 明體 Std L" w:hAnsi="Marion Regular" w:cs="Times New Roman"/>
          <w:sz w:val="17"/>
          <w:szCs w:val="17"/>
        </w:rPr>
        <w:t>…</w:t>
      </w:r>
      <w:r w:rsidR="00C7180D" w:rsidRPr="003C32E2">
        <w:rPr>
          <w:rFonts w:ascii="Marion Regular" w:eastAsia="Adobe 明體 Std L" w:hAnsi="Marion Regular" w:cs="Adobe Naskh Medium"/>
          <w:sz w:val="17"/>
          <w:szCs w:val="17"/>
        </w:rPr>
        <w:t>.. Straight Bond Value = Bond Par Value/(1+r)^t*2   + PVIFA     Conversion Ratio=Bond Par Value/Conversion Price   Conversion Value=(Conversion Ratio)(Stock Price</w:t>
      </w:r>
      <w:proofErr w:type="gramStart"/>
      <w:r w:rsidR="00C7180D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)   </w:t>
      </w:r>
      <w:r w:rsidR="00C7180D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Conversion</w:t>
      </w:r>
      <w:proofErr w:type="gramEnd"/>
      <w:r w:rsidR="00C7180D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 xml:space="preserve"> Premium=</w:t>
      </w:r>
      <w:r w:rsidR="00C7180D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Current Stock Price-Conversion Price/Conversion Price    </w:t>
      </w:r>
      <w:r w:rsidR="00C7180D" w:rsidRPr="00E94E75">
        <w:rPr>
          <w:rFonts w:ascii="Marion Regular" w:eastAsia="Adobe 明體 Std L" w:hAnsi="Marion Regular" w:cs="Adobe Naskh Medium"/>
          <w:sz w:val="17"/>
          <w:szCs w:val="17"/>
          <w:highlight w:val="yellow"/>
        </w:rPr>
        <w:t>The Value of a Bond without Warrants</w:t>
      </w:r>
      <w:r w:rsidR="00C7180D" w:rsidRPr="00E94E75">
        <w:rPr>
          <w:rFonts w:ascii="Marion Regular" w:eastAsia="Adobe 明體 Std L" w:hAnsi="Marion Regular" w:cs="Times New Roman"/>
          <w:sz w:val="17"/>
          <w:szCs w:val="17"/>
          <w:highlight w:val="yellow"/>
        </w:rPr>
        <w:t>…</w:t>
      </w:r>
      <w:r w:rsidR="00C7180D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Straight Bond Value= </w:t>
      </w:r>
      <w:proofErr w:type="gramStart"/>
      <w:r w:rsidR="00C7180D" w:rsidRPr="003C32E2">
        <w:rPr>
          <w:rFonts w:ascii="Marion Regular" w:eastAsia="Adobe 明體 Std L" w:hAnsi="Marion Regular" w:cs="Adobe Naskh Medium"/>
          <w:sz w:val="17"/>
          <w:szCs w:val="17"/>
        </w:rPr>
        <w:t>PMT(</w:t>
      </w:r>
      <w:proofErr w:type="gramEnd"/>
      <w:r w:rsidR="00C7180D" w:rsidRPr="003C32E2">
        <w:rPr>
          <w:rFonts w:ascii="Marion Regular" w:eastAsia="Adobe 明體 Std L" w:hAnsi="Marion Regular" w:cs="Adobe Naskh Medium"/>
          <w:sz w:val="17"/>
          <w:szCs w:val="17"/>
        </w:rPr>
        <w:t>PVIFA) + FV of a Bond/(1+r)^t    The value of warrants</w:t>
      </w:r>
      <w:r w:rsidR="00C7180D" w:rsidRPr="003C32E2">
        <w:rPr>
          <w:rFonts w:ascii="Marion Regular" w:eastAsia="Adobe 明體 Std L" w:hAnsi="Marion Regular" w:cs="Times New Roman"/>
          <w:sz w:val="17"/>
          <w:szCs w:val="17"/>
        </w:rPr>
        <w:t>…</w:t>
      </w:r>
      <w:r w:rsidR="00C7180D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Total Warrant Value= Selling price of Bond-Value of Bond</w:t>
      </w:r>
      <w:r w:rsidR="00BE665C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Price of one Warrant= Total Warrant Value/Total Warrants </w:t>
      </w:r>
      <w:r w:rsidR="00BE665C" w:rsidRPr="004776DF">
        <w:rPr>
          <w:rFonts w:ascii="Marion Regular" w:eastAsia="Adobe 明體 Std L" w:hAnsi="Marion Regular" w:cs="Adobe Naskh Medium"/>
          <w:sz w:val="17"/>
          <w:szCs w:val="17"/>
          <w:highlight w:val="yellow"/>
        </w:rPr>
        <w:t>Attatched Conversion Price</w:t>
      </w:r>
      <w:r w:rsidR="00BE665C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= Par Value/Conversion </w:t>
      </w:r>
      <w:proofErr w:type="gramStart"/>
      <w:r w:rsidR="00BE665C" w:rsidRPr="003C32E2">
        <w:rPr>
          <w:rFonts w:ascii="Marion Regular" w:eastAsia="Adobe 明體 Std L" w:hAnsi="Marion Regular" w:cs="Adobe Naskh Medium"/>
          <w:sz w:val="17"/>
          <w:szCs w:val="17"/>
        </w:rPr>
        <w:t>Stock(</w:t>
      </w:r>
      <w:proofErr w:type="gramEnd"/>
      <w:r w:rsidR="00BE665C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doenst have to be $) </w:t>
      </w:r>
    </w:p>
    <w:p w14:paraId="467CAB31" w14:textId="77777777" w:rsidR="00BE665C" w:rsidRPr="003C32E2" w:rsidRDefault="00BE665C">
      <w:pPr>
        <w:rPr>
          <w:rFonts w:ascii="Marion Regular" w:eastAsia="Adobe 明體 Std L" w:hAnsi="Marion Regular" w:cs="Adobe Naskh Medium"/>
          <w:sz w:val="17"/>
          <w:szCs w:val="17"/>
        </w:rPr>
      </w:pPr>
    </w:p>
    <w:p w14:paraId="37C0512A" w14:textId="77777777" w:rsidR="00BE665C" w:rsidRPr="003E655A" w:rsidRDefault="00BE665C">
      <w:pPr>
        <w:rPr>
          <w:rFonts w:ascii="Marion Regular" w:eastAsia="Adobe 明體 Std L" w:hAnsi="Marion Regular" w:cs="Adobe Naskh Medium"/>
          <w:b/>
          <w:color w:val="008000"/>
          <w:sz w:val="17"/>
          <w:szCs w:val="17"/>
          <w:u w:val="single"/>
        </w:rPr>
      </w:pPr>
      <w:r w:rsidRPr="003E655A">
        <w:rPr>
          <w:rFonts w:ascii="Marion Regular" w:eastAsia="Adobe 明體 Std L" w:hAnsi="Marion Regular" w:cs="Adobe Naskh Medium"/>
          <w:b/>
          <w:color w:val="008000"/>
          <w:sz w:val="17"/>
          <w:szCs w:val="17"/>
          <w:u w:val="single"/>
        </w:rPr>
        <w:t xml:space="preserve">Dividend Theory &amp; Policy </w:t>
      </w:r>
    </w:p>
    <w:p w14:paraId="756096B8" w14:textId="15830C8E" w:rsidR="004776DF" w:rsidRDefault="004776DF">
      <w:pPr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</w:pPr>
      <w:r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 xml:space="preserve">Declaration Date: </w:t>
      </w:r>
      <w:r w:rsidRPr="004776DF">
        <w:rPr>
          <w:rFonts w:ascii="Marion Regular" w:eastAsia="Adobe 明體 Std L" w:hAnsi="Marion Regular" w:cs="Adobe Naskh Medium"/>
          <w:color w:val="000000" w:themeColor="text1"/>
          <w:sz w:val="17"/>
          <w:szCs w:val="17"/>
        </w:rPr>
        <w:t xml:space="preserve">Date on which Board of Directors passes a resolution to pay a dividend </w:t>
      </w:r>
      <w:r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 xml:space="preserve">Ex-Dividend Date: </w:t>
      </w:r>
      <w:r w:rsidRPr="004776DF">
        <w:rPr>
          <w:rFonts w:ascii="Marion Regular" w:eastAsia="Adobe 明體 Std L" w:hAnsi="Marion Regular" w:cs="Adobe Naskh Medium"/>
          <w:color w:val="000000" w:themeColor="text1"/>
          <w:sz w:val="17"/>
          <w:szCs w:val="17"/>
        </w:rPr>
        <w:t>2 days b4 date of record establishing those entitled to a dividend.</w:t>
      </w:r>
      <w:r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 xml:space="preserve">  Date of Record: </w:t>
      </w:r>
      <w:r w:rsidRPr="004776DF">
        <w:rPr>
          <w:rFonts w:ascii="Marion Regular" w:eastAsia="Adobe 明體 Std L" w:hAnsi="Marion Regular" w:cs="Adobe Naskh Medium"/>
          <w:color w:val="000000" w:themeColor="text1"/>
          <w:sz w:val="17"/>
          <w:szCs w:val="17"/>
        </w:rPr>
        <w:t xml:space="preserve">Date when holders of record are designated to get a </w:t>
      </w:r>
      <w:proofErr w:type="gramStart"/>
      <w:r w:rsidRPr="004776DF">
        <w:rPr>
          <w:rFonts w:ascii="Marion Regular" w:eastAsia="Adobe 明體 Std L" w:hAnsi="Marion Regular" w:cs="Adobe Naskh Medium"/>
          <w:color w:val="000000" w:themeColor="text1"/>
          <w:sz w:val="17"/>
          <w:szCs w:val="17"/>
        </w:rPr>
        <w:t>dividend</w:t>
      </w:r>
      <w:r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 xml:space="preserve">  Date</w:t>
      </w:r>
      <w:proofErr w:type="gramEnd"/>
      <w:r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 xml:space="preserve"> of Payment: </w:t>
      </w:r>
      <w:r w:rsidRPr="004776DF">
        <w:rPr>
          <w:rFonts w:ascii="Marion Regular" w:eastAsia="Adobe 明體 Std L" w:hAnsi="Marion Regular" w:cs="Adobe Naskh Medium"/>
          <w:color w:val="000000" w:themeColor="text1"/>
          <w:sz w:val="17"/>
          <w:szCs w:val="17"/>
        </w:rPr>
        <w:t>Date on Dividend cheques</w:t>
      </w:r>
      <w:r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 xml:space="preserve"> </w:t>
      </w:r>
    </w:p>
    <w:p w14:paraId="67F69458" w14:textId="185AA097" w:rsidR="00BE665C" w:rsidRPr="003C32E2" w:rsidRDefault="00BE665C">
      <w:pPr>
        <w:rPr>
          <w:rFonts w:ascii="Marion Regular" w:eastAsia="Adobe 明體 Std L" w:hAnsi="Marion Regular" w:cs="Adobe Naskh Medium"/>
          <w:sz w:val="17"/>
          <w:szCs w:val="17"/>
        </w:rPr>
      </w:pPr>
      <w:r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After Tax Dividend</w:t>
      </w:r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= </w:t>
      </w:r>
      <w:r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(Declared Dividend)(1-Dividend Tax Rate</w:t>
      </w:r>
      <w:proofErr w:type="gramStart"/>
      <w:r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)</w:t>
      </w:r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</w:t>
      </w:r>
      <w:r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Ex</w:t>
      </w:r>
      <w:proofErr w:type="gramEnd"/>
      <w:r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 xml:space="preserve"> Dividend Price=</w:t>
      </w:r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Share Price-After Tax Dividend</w:t>
      </w:r>
      <w:r w:rsidR="009C6FBC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  </w:t>
      </w:r>
      <w:r w:rsidR="009C6FBC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A 4 for 1</w:t>
      </w:r>
      <w:r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 xml:space="preserve"> stock split</w:t>
      </w:r>
      <w:r w:rsidRPr="003C32E2">
        <w:rPr>
          <w:rFonts w:ascii="Marion Regular" w:eastAsia="Adobe 明體 Std L" w:hAnsi="Marion Regular" w:cs="Times New Roman"/>
          <w:sz w:val="17"/>
          <w:szCs w:val="17"/>
          <w:highlight w:val="yellow"/>
        </w:rPr>
        <w:t>…</w:t>
      </w:r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New Shares Out</w:t>
      </w:r>
      <w:proofErr w:type="gramStart"/>
      <w:r w:rsidRPr="003C32E2">
        <w:rPr>
          <w:rFonts w:ascii="Marion Regular" w:eastAsia="Adobe 明體 Std L" w:hAnsi="Marion Regular" w:cs="Adobe Naskh Medium"/>
          <w:sz w:val="17"/>
          <w:szCs w:val="17"/>
        </w:rPr>
        <w:t>.=</w:t>
      </w:r>
      <w:proofErr w:type="gramEnd"/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(Shares Out.)(4</w:t>
      </w:r>
      <w:proofErr w:type="gramStart"/>
      <w:r w:rsidRPr="003C32E2">
        <w:rPr>
          <w:rFonts w:ascii="Marion Regular" w:eastAsia="Adobe 明體 Std L" w:hAnsi="Marion Regular" w:cs="Adobe Naskh Medium"/>
          <w:sz w:val="17"/>
          <w:szCs w:val="17"/>
        </w:rPr>
        <w:t>)  New</w:t>
      </w:r>
      <w:proofErr w:type="gramEnd"/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Par Value= (Price of Common Stock)(1/4</w:t>
      </w:r>
      <w:r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 xml:space="preserve">)    </w:t>
      </w:r>
      <w:r w:rsidR="001B7F7B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 xml:space="preserve">  A 1 for 5 Reverse stock split</w:t>
      </w:r>
      <w:r w:rsidR="001B7F7B" w:rsidRPr="003C32E2">
        <w:rPr>
          <w:rFonts w:ascii="Marion Regular" w:eastAsia="Adobe 明體 Std L" w:hAnsi="Marion Regular" w:cs="Times New Roman"/>
          <w:sz w:val="17"/>
          <w:szCs w:val="17"/>
        </w:rPr>
        <w:t>…</w:t>
      </w:r>
      <w:r w:rsidR="001B7F7B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New Shares Out</w:t>
      </w:r>
      <w:proofErr w:type="gramStart"/>
      <w:r w:rsidR="001B7F7B" w:rsidRPr="003C32E2">
        <w:rPr>
          <w:rFonts w:ascii="Marion Regular" w:eastAsia="Adobe 明體 Std L" w:hAnsi="Marion Regular" w:cs="Adobe Naskh Medium"/>
          <w:sz w:val="17"/>
          <w:szCs w:val="17"/>
        </w:rPr>
        <w:t>.=</w:t>
      </w:r>
      <w:proofErr w:type="gramEnd"/>
      <w:r w:rsidR="001B7F7B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(Shares Out.)(5</w:t>
      </w:r>
      <w:proofErr w:type="gramStart"/>
      <w:r w:rsidR="001B7F7B" w:rsidRPr="003C32E2">
        <w:rPr>
          <w:rFonts w:ascii="Marion Regular" w:eastAsia="Adobe 明體 Std L" w:hAnsi="Marion Regular" w:cs="Adobe Naskh Medium"/>
          <w:sz w:val="17"/>
          <w:szCs w:val="17"/>
        </w:rPr>
        <w:t>)   New</w:t>
      </w:r>
      <w:proofErr w:type="gramEnd"/>
      <w:r w:rsidR="001B7F7B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Par Value= (Price of Common Stock)(1/5) To find new stock price</w:t>
      </w:r>
      <w:r w:rsidR="001B7F7B" w:rsidRPr="003C32E2">
        <w:rPr>
          <w:rFonts w:ascii="Marion Regular" w:eastAsia="Adobe 明體 Std L" w:hAnsi="Marion Regular" w:cs="Times New Roman"/>
          <w:sz w:val="17"/>
          <w:szCs w:val="17"/>
        </w:rPr>
        <w:t>…</w:t>
      </w:r>
      <w:r w:rsidR="001B7F7B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= (current stock price)(ratio of old to new shares)   </w:t>
      </w:r>
      <w:r w:rsidR="001B7F7B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To find new number of shares out</w:t>
      </w:r>
      <w:r w:rsidR="001B7F7B" w:rsidRPr="003C32E2">
        <w:rPr>
          <w:rFonts w:ascii="Marion Regular" w:eastAsia="Adobe 明體 Std L" w:hAnsi="Marion Regular" w:cs="Adobe Naskh Medium"/>
          <w:sz w:val="17"/>
          <w:szCs w:val="17"/>
        </w:rPr>
        <w:t>. = (Current out. Shares)(Ration new to old shares</w:t>
      </w:r>
      <w:proofErr w:type="gramStart"/>
      <w:r w:rsidR="001B7F7B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) </w:t>
      </w:r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="001B7F7B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To</w:t>
      </w:r>
      <w:proofErr w:type="gramEnd"/>
      <w:r w:rsidR="001B7F7B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 xml:space="preserve"> find Price of the Stock Today</w:t>
      </w:r>
      <w:r w:rsidR="001B7F7B" w:rsidRPr="003C32E2">
        <w:rPr>
          <w:rFonts w:ascii="Marion Regular" w:eastAsia="Adobe 明體 Std L" w:hAnsi="Marion Regular" w:cs="Times New Roman"/>
          <w:sz w:val="17"/>
          <w:szCs w:val="17"/>
          <w:highlight w:val="yellow"/>
        </w:rPr>
        <w:t>…</w:t>
      </w:r>
      <w:r w:rsidR="001B7F7B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=Equity/Out. Shares   </w:t>
      </w:r>
      <w:r w:rsidR="001B7F7B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If we decide to repurchase $___stock</w:t>
      </w:r>
      <w:r w:rsidR="001B7F7B" w:rsidRPr="003C32E2">
        <w:rPr>
          <w:rFonts w:ascii="Marion Regular" w:eastAsia="Adobe 明體 Std L" w:hAnsi="Marion Regular" w:cs="Times New Roman"/>
          <w:sz w:val="17"/>
          <w:szCs w:val="17"/>
          <w:highlight w:val="yellow"/>
        </w:rPr>
        <w:t>…</w:t>
      </w:r>
      <w:r w:rsidR="001B7F7B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="001B7F7B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Equity/Out Shares=</w:t>
      </w:r>
      <w:r w:rsidR="001B7F7B" w:rsidRPr="003C32E2">
        <w:rPr>
          <w:rFonts w:ascii="Marion Regular" w:eastAsia="Adobe 明體 Std L" w:hAnsi="Marion Regular" w:cs="Adobe Naskh Medium"/>
          <w:sz w:val="17"/>
          <w:szCs w:val="17"/>
        </w:rPr>
        <w:t>Share Price   That$amount/Share Price= repurchased stock</w:t>
      </w:r>
      <w:r w:rsidR="001B7F7B" w:rsidRPr="003C32E2">
        <w:rPr>
          <w:rFonts w:ascii="Marion Regular" w:eastAsia="Adobe 明體 Std L" w:hAnsi="Marion Regular" w:cs="Times New Roman"/>
          <w:sz w:val="17"/>
          <w:szCs w:val="17"/>
        </w:rPr>
        <w:t>…</w:t>
      </w:r>
      <w:r w:rsidR="001B7F7B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subtract that from out. </w:t>
      </w:r>
      <w:r w:rsidR="006C7116" w:rsidRPr="003C32E2">
        <w:rPr>
          <w:rFonts w:ascii="Marion Regular" w:eastAsia="Adobe 明體 Std L" w:hAnsi="Marion Regular" w:cs="Adobe Naskh Medium"/>
          <w:color w:val="000000" w:themeColor="text1"/>
          <w:sz w:val="17"/>
          <w:szCs w:val="17"/>
        </w:rPr>
        <w:t>S</w:t>
      </w:r>
      <w:r w:rsidR="001B7F7B" w:rsidRPr="003C32E2">
        <w:rPr>
          <w:rFonts w:ascii="Marion Regular" w:eastAsia="Adobe 明體 Std L" w:hAnsi="Marion Regular" w:cs="Adobe Naskh Medium"/>
          <w:color w:val="000000" w:themeColor="text1"/>
          <w:sz w:val="17"/>
          <w:szCs w:val="17"/>
        </w:rPr>
        <w:t>hares</w:t>
      </w:r>
      <w:r w:rsidR="006C7116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 xml:space="preserve">   Ex Dividend Price</w:t>
      </w:r>
      <w:r w:rsidR="006C7116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= </w:t>
      </w:r>
      <w:r w:rsidR="006C7116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Equity/New Out.Shares</w:t>
      </w:r>
      <w:r w:rsidR="006C7116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 </w:t>
      </w:r>
      <w:r w:rsidR="006C7116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To Find New Debt Borrowed</w:t>
      </w:r>
      <w:r w:rsidR="006C7116" w:rsidRPr="003C32E2">
        <w:rPr>
          <w:rFonts w:ascii="Marion Regular" w:eastAsia="Adobe 明體 Std L" w:hAnsi="Marion Regular" w:cs="Times New Roman"/>
          <w:sz w:val="17"/>
          <w:szCs w:val="17"/>
          <w:highlight w:val="yellow"/>
        </w:rPr>
        <w:t>…</w:t>
      </w:r>
      <w:r w:rsidR="006C7116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="006C7116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Equity Portion of Capital Outlays =</w:t>
      </w:r>
      <w:r w:rsidR="006C7116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="006C7116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Earnings-Declared Dividends</w:t>
      </w:r>
      <w:r w:rsidR="006C7116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 </w:t>
      </w:r>
      <w:r w:rsidR="006C7116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New Borrowing=</w:t>
      </w:r>
      <w:r w:rsidR="006C7116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="006C7116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(D/E ratio)(Equity Portion of Capital Outlays</w:t>
      </w:r>
      <w:r w:rsidR="006C7116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) </w:t>
      </w:r>
      <w:r w:rsidR="006C7116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 xml:space="preserve">Total Capital Outlays= </w:t>
      </w:r>
      <w:r w:rsidR="006C7116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New Equity+New Debt   </w:t>
      </w:r>
      <w:r w:rsidR="006C7116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Payout Ratio=</w:t>
      </w:r>
      <w:r w:rsidR="006C7116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Dividends per share/EPS</w:t>
      </w:r>
      <w:r w:rsidR="006C7116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  </w:t>
      </w:r>
      <w:proofErr w:type="gramStart"/>
      <w:r w:rsidR="006C7116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To</w:t>
      </w:r>
      <w:proofErr w:type="gramEnd"/>
      <w:r w:rsidR="006C7116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 xml:space="preserve"> find Planned Investment Outlays assuming a residual dividend policy</w:t>
      </w:r>
      <w:r w:rsidR="006C7116" w:rsidRPr="003C32E2">
        <w:rPr>
          <w:rFonts w:ascii="Marion Regular" w:eastAsia="Adobe 明體 Std L" w:hAnsi="Marion Regular" w:cs="Times New Roman"/>
          <w:sz w:val="17"/>
          <w:szCs w:val="17"/>
          <w:highlight w:val="yellow"/>
        </w:rPr>
        <w:t>…</w:t>
      </w:r>
      <w:r w:rsidR="006C7116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Addition to R/E= Equity </w:t>
      </w:r>
      <w:r w:rsidR="006C7116" w:rsidRPr="003C32E2">
        <w:rPr>
          <w:rFonts w:ascii="Marion Regular" w:eastAsia="Adobe 明體 Std L" w:hAnsi="Marion Regular" w:cs="Adobe Naskh Medium"/>
          <w:sz w:val="17"/>
          <w:szCs w:val="17"/>
        </w:rPr>
        <w:lastRenderedPageBreak/>
        <w:t>Portion of Planned</w:t>
      </w:r>
      <w:r w:rsidR="00FF6F28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Capital Outlays</w:t>
      </w:r>
      <w:r w:rsidR="00FF6F28" w:rsidRPr="003C32E2">
        <w:rPr>
          <w:rFonts w:ascii="Marion Regular" w:eastAsia="Adobe 明體 Std L" w:hAnsi="Marion Regular" w:cs="Times New Roman"/>
          <w:sz w:val="17"/>
          <w:szCs w:val="17"/>
        </w:rPr>
        <w:t>…</w:t>
      </w:r>
      <w:r w:rsidR="00FF6F28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="00FF6F28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Equity Portion of Capital Outlays=</w:t>
      </w:r>
      <w:r w:rsidR="00FF6F28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="00FF6F28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(R/E per share) (Out.Shares</w:t>
      </w:r>
      <w:proofErr w:type="gramStart"/>
      <w:r w:rsidR="00FF6F28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)</w:t>
      </w:r>
      <w:r w:rsidR="00FF6F28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Target</w:t>
      </w:r>
      <w:proofErr w:type="gramEnd"/>
      <w:r w:rsidR="00FF6F28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Capital Structure= </w:t>
      </w:r>
      <w:r w:rsidR="00FF6F28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D/E Ratio=</w:t>
      </w:r>
      <w:r w:rsidR="00FF6F28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="00FF6F28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New Borrowing/New Equity</w:t>
      </w:r>
      <w:r w:rsidR="00FF6F28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 </w:t>
      </w:r>
      <w:r w:rsidR="00FF6F28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To find Max Capital Spending</w:t>
      </w:r>
      <w:r w:rsidR="00FF6F28" w:rsidRPr="003C32E2">
        <w:rPr>
          <w:rFonts w:ascii="Marion Regular" w:eastAsia="Adobe 明體 Std L" w:hAnsi="Marion Regular" w:cs="Times New Roman"/>
          <w:sz w:val="17"/>
          <w:szCs w:val="17"/>
          <w:highlight w:val="yellow"/>
        </w:rPr>
        <w:t>…</w:t>
      </w:r>
      <w:r w:rsidR="00FF6F28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= </w:t>
      </w:r>
      <w:r w:rsidR="00FF6F28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Earnings for the year+(Debt Portion*Earnings)</w:t>
      </w:r>
      <w:r w:rsidR="00FF6F28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  </w:t>
      </w:r>
      <w:r w:rsidR="00FF6F28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To Find New Borrowings</w:t>
      </w:r>
      <w:r w:rsidR="00FF6F28" w:rsidRPr="003C32E2">
        <w:rPr>
          <w:rFonts w:ascii="Marion Regular" w:eastAsia="Adobe 明體 Std L" w:hAnsi="Marion Regular" w:cs="Times New Roman"/>
          <w:sz w:val="17"/>
          <w:szCs w:val="17"/>
          <w:highlight w:val="yellow"/>
        </w:rPr>
        <w:t>…</w:t>
      </w:r>
      <w:r w:rsidR="00FF6F28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= </w:t>
      </w:r>
      <w:r w:rsidR="00FF6F28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(Equity Invest.)(D/E Ratio)</w:t>
      </w:r>
      <w:r w:rsidR="00FF6F28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OR </w:t>
      </w:r>
      <w:r w:rsidR="00FF6F28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(Earnings for coming year)(D/E ratio</w:t>
      </w:r>
      <w:proofErr w:type="gramStart"/>
      <w:r w:rsidR="00FF6F28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)</w:t>
      </w:r>
      <w:r w:rsidR="00FF6F28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 </w:t>
      </w:r>
      <w:r w:rsidR="00FF6F28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To</w:t>
      </w:r>
      <w:proofErr w:type="gramEnd"/>
      <w:r w:rsidR="00FF6F28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 xml:space="preserve"> Find Max Invest. </w:t>
      </w:r>
      <w:proofErr w:type="gramStart"/>
      <w:r w:rsidR="00FF6F28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without</w:t>
      </w:r>
      <w:proofErr w:type="gramEnd"/>
      <w:r w:rsidR="00FF6F28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 xml:space="preserve"> Outside Equity Financing=</w:t>
      </w:r>
      <w:r w:rsidR="00FF6F28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="00FF6F28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(Earnings for Coming year)+(D/E ratio)(Earnings for coming year)</w:t>
      </w:r>
      <w:r w:rsidR="00FF6F28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 </w:t>
      </w:r>
      <w:r w:rsidR="00FF6F28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Given planned capital expendures and asked for Dividend per share</w:t>
      </w:r>
      <w:r w:rsidR="00FF6F28" w:rsidRPr="003C32E2">
        <w:rPr>
          <w:rFonts w:ascii="Marion Regular" w:eastAsia="Adobe 明體 Std L" w:hAnsi="Marion Regular" w:cs="Times New Roman"/>
          <w:sz w:val="17"/>
          <w:szCs w:val="17"/>
          <w:highlight w:val="yellow"/>
        </w:rPr>
        <w:t>…</w:t>
      </w:r>
      <w:r w:rsidR="00FF6F28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="00FF6F28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Equity Portion of Planned Capital Outlays=</w:t>
      </w:r>
      <w:r w:rsidR="00FF6F28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="00FF6F28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(Equity Portion)</w:t>
      </w:r>
      <w:r w:rsidR="006E4E72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 xml:space="preserve"> (Planned Capital Expenditures</w:t>
      </w:r>
      <w:proofErr w:type="gramStart"/>
      <w:r w:rsidR="006E4E72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)</w:t>
      </w:r>
      <w:r w:rsidR="006E4E72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 Residual</w:t>
      </w:r>
      <w:proofErr w:type="gramEnd"/>
      <w:r w:rsidR="006E4E72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= </w:t>
      </w:r>
      <w:r w:rsidR="006E4E72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Earnings for the Coming Year- Equity Portion of Investment Funds</w:t>
      </w:r>
      <w:r w:rsidR="006E4E72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 Dividends per Share</w:t>
      </w:r>
      <w:r w:rsidR="006E4E72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= Residual/Shares</w:t>
      </w:r>
      <w:r w:rsidR="006E4E72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 </w:t>
      </w:r>
      <w:r w:rsidR="006E4E72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To find amount of borrowing taking place</w:t>
      </w:r>
      <w:r w:rsidR="006E4E72" w:rsidRPr="003C32E2">
        <w:rPr>
          <w:rFonts w:ascii="Marion Regular" w:eastAsia="Adobe 明體 Std L" w:hAnsi="Marion Regular" w:cs="Times New Roman"/>
          <w:sz w:val="17"/>
          <w:szCs w:val="17"/>
          <w:highlight w:val="yellow"/>
        </w:rPr>
        <w:t>…</w:t>
      </w:r>
      <w:r w:rsidR="006E4E72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="006E4E72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Borrowing</w:t>
      </w:r>
      <w:r w:rsidR="006E4E72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= </w:t>
      </w:r>
      <w:r w:rsidR="006E4E72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Planned Capital Expenditures-Equity portion of investment funds</w:t>
      </w:r>
      <w:r w:rsidR="006E4E72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="00FF6F28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="00986672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="00986672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To Find Equal 2-year dividends with same pv as price of stock</w:t>
      </w:r>
      <w:r w:rsidR="00986672" w:rsidRPr="003C32E2">
        <w:rPr>
          <w:rFonts w:ascii="Marion Regular" w:eastAsia="Adobe 明體 Std L" w:hAnsi="Marion Regular" w:cs="Times New Roman"/>
          <w:sz w:val="17"/>
          <w:szCs w:val="17"/>
          <w:highlight w:val="yellow"/>
        </w:rPr>
        <w:t>…</w:t>
      </w:r>
      <w:r w:rsidR="00986672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pv of dividends= D/1+r  + D/(1+r)^t    Next Step is to Find the price of stock in one year P1=Liquidating Dividend after 2 years/1+</w:t>
      </w:r>
      <w:proofErr w:type="gramStart"/>
      <w:r w:rsidR="00986672" w:rsidRPr="003C32E2">
        <w:rPr>
          <w:rFonts w:ascii="Marion Regular" w:eastAsia="Adobe 明體 Std L" w:hAnsi="Marion Regular" w:cs="Adobe Naskh Medium"/>
          <w:sz w:val="17"/>
          <w:szCs w:val="17"/>
        </w:rPr>
        <w:t>r  Since</w:t>
      </w:r>
      <w:proofErr w:type="gramEnd"/>
      <w:r w:rsidR="00986672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you own ___shares, in one year you want CF in Year1= owned shares(cash flow per share wanted in each of the 2 years) But you only get</w:t>
      </w:r>
      <w:r w:rsidR="00986672" w:rsidRPr="003C32E2">
        <w:rPr>
          <w:rFonts w:ascii="Marion Regular" w:eastAsia="Adobe 明體 Std L" w:hAnsi="Marion Regular" w:cs="Times New Roman"/>
          <w:sz w:val="17"/>
          <w:szCs w:val="17"/>
        </w:rPr>
        <w:t>…</w:t>
      </w:r>
      <w:r w:rsidR="00986672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Dividends received in one year= owned shares*D1 You will need to sell more to &gt;CF Shares to sell at one time= CF in year 1-Div received in year 1/Price of stock in year 1 Then</w:t>
      </w:r>
      <w:r w:rsidR="00986672" w:rsidRPr="003C32E2">
        <w:rPr>
          <w:rFonts w:ascii="Marion Regular" w:eastAsia="Adobe 明體 Std L" w:hAnsi="Marion Regular" w:cs="Times New Roman"/>
          <w:sz w:val="17"/>
          <w:szCs w:val="17"/>
        </w:rPr>
        <w:t>…</w:t>
      </w:r>
      <w:r w:rsidR="00986672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Year 2 CF=Liquidating </w:t>
      </w:r>
      <w:proofErr w:type="gramStart"/>
      <w:r w:rsidR="00986672" w:rsidRPr="003C32E2">
        <w:rPr>
          <w:rFonts w:ascii="Marion Regular" w:eastAsia="Adobe 明體 Std L" w:hAnsi="Marion Regular" w:cs="Adobe Naskh Medium"/>
          <w:sz w:val="17"/>
          <w:szCs w:val="17"/>
        </w:rPr>
        <w:t>Dividend(</w:t>
      </w:r>
      <w:proofErr w:type="gramEnd"/>
      <w:r w:rsidR="00986672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owned shares-shares to sell at one time) </w:t>
      </w:r>
    </w:p>
    <w:p w14:paraId="79A5D6DF" w14:textId="77777777" w:rsidR="0014357E" w:rsidRPr="003C32E2" w:rsidRDefault="0014357E">
      <w:pPr>
        <w:rPr>
          <w:rFonts w:ascii="Marion Regular" w:eastAsia="Adobe 明體 Std L" w:hAnsi="Marion Regular" w:cs="Adobe Naskh Medium"/>
          <w:sz w:val="17"/>
          <w:szCs w:val="17"/>
        </w:rPr>
      </w:pPr>
    </w:p>
    <w:p w14:paraId="6A312038" w14:textId="77777777" w:rsidR="0014357E" w:rsidRPr="003E655A" w:rsidRDefault="0014357E">
      <w:pPr>
        <w:rPr>
          <w:rFonts w:ascii="Marion Regular" w:eastAsia="Adobe 明體 Std L" w:hAnsi="Marion Regular" w:cs="Adobe Naskh Medium"/>
          <w:b/>
          <w:color w:val="008000"/>
          <w:sz w:val="17"/>
          <w:szCs w:val="17"/>
          <w:u w:val="single"/>
        </w:rPr>
      </w:pPr>
      <w:r w:rsidRPr="003E655A">
        <w:rPr>
          <w:rFonts w:ascii="Marion Regular" w:eastAsia="Adobe 明體 Std L" w:hAnsi="Marion Regular" w:cs="Adobe Naskh Medium"/>
          <w:b/>
          <w:color w:val="008000"/>
          <w:sz w:val="17"/>
          <w:szCs w:val="17"/>
          <w:u w:val="single"/>
        </w:rPr>
        <w:t xml:space="preserve">Leases </w:t>
      </w:r>
    </w:p>
    <w:p w14:paraId="79AE043E" w14:textId="1FD5042E" w:rsidR="0014357E" w:rsidRPr="003C32E2" w:rsidRDefault="0014357E">
      <w:pPr>
        <w:rPr>
          <w:rFonts w:ascii="Marion Regular" w:eastAsia="Adobe 明體 Std L" w:hAnsi="Marion Regular" w:cs="Adobe Naskh Medium"/>
          <w:sz w:val="17"/>
          <w:szCs w:val="17"/>
        </w:rPr>
      </w:pPr>
      <w:r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Calculate After Tax Rd=</w:t>
      </w:r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(cost of debt)(1-Tc</w:t>
      </w:r>
      <w:proofErr w:type="gramStart"/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)    </w:t>
      </w:r>
      <w:r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Calculate</w:t>
      </w:r>
      <w:proofErr w:type="gramEnd"/>
      <w:r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 xml:space="preserve"> After Tax LP=</w:t>
      </w:r>
      <w:r w:rsidR="00054A4B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(LP)(1-Tc)     </w:t>
      </w:r>
      <w:r w:rsidR="00054A4B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Calculate P</w:t>
      </w:r>
      <w:r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V of After Tax LP</w:t>
      </w:r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= (-PMT,I,n)    </w:t>
      </w:r>
      <w:r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Calculate pv of CCATS=</w:t>
      </w:r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(cost*CCA*Tc/After Tax Rd+CCA) </w:t>
      </w:r>
      <w:r w:rsidRPr="003C32E2">
        <w:rPr>
          <w:rFonts w:ascii="Marion Regular" w:eastAsia="Adobe 明體 Std L" w:hAnsi="Marion Regular" w:cs="Adobe Naskh Medium"/>
          <w:bCs/>
          <w:sz w:val="17"/>
          <w:szCs w:val="17"/>
        </w:rPr>
        <w:t>(1=0.5k/1+k)-(SdTc/k+d)(</w:t>
      </w:r>
      <w:r w:rsidR="00FE6FF1" w:rsidRPr="003C32E2">
        <w:rPr>
          <w:rFonts w:ascii="Marion Regular" w:eastAsia="Adobe 明體 Std L" w:hAnsi="Marion Regular" w:cs="Adobe Naskh Medium"/>
          <w:bCs/>
          <w:sz w:val="17"/>
          <w:szCs w:val="17"/>
        </w:rPr>
        <w:t xml:space="preserve">1/(1+k)^n)   </w:t>
      </w:r>
      <w:r w:rsidR="00FE6FF1" w:rsidRPr="003C32E2">
        <w:rPr>
          <w:rFonts w:ascii="Marion Regular" w:eastAsia="Adobe 明體 Std L" w:hAnsi="Marion Regular" w:cs="Adobe Naskh Medium"/>
          <w:bCs/>
          <w:sz w:val="17"/>
          <w:szCs w:val="17"/>
          <w:highlight w:val="yellow"/>
        </w:rPr>
        <w:t>Calculate pv of Salvage   Calculate NAL=</w:t>
      </w:r>
      <w:r w:rsidR="00FE6FF1" w:rsidRPr="003C32E2">
        <w:rPr>
          <w:rFonts w:ascii="Marion Regular" w:eastAsia="Adobe 明體 Std L" w:hAnsi="Marion Regular" w:cs="Adobe Naskh Medium"/>
          <w:bCs/>
          <w:sz w:val="17"/>
          <w:szCs w:val="17"/>
        </w:rPr>
        <w:t xml:space="preserve"> Initial Invest. </w:t>
      </w:r>
      <w:r w:rsidR="00FE6FF1" w:rsidRPr="003C32E2">
        <w:rPr>
          <w:rFonts w:ascii="Marion Regular" w:eastAsia="Adobe 明體 Std L" w:hAnsi="Marion Regular" w:cs="Times New Roman"/>
          <w:bCs/>
          <w:sz w:val="17"/>
          <w:szCs w:val="17"/>
        </w:rPr>
        <w:t>–</w:t>
      </w:r>
      <w:proofErr w:type="gramStart"/>
      <w:r w:rsidR="00FE6FF1" w:rsidRPr="003C32E2">
        <w:rPr>
          <w:rFonts w:ascii="Marion Regular" w:eastAsia="Adobe 明體 Std L" w:hAnsi="Marion Regular" w:cs="Adobe Naskh Medium"/>
          <w:bCs/>
          <w:sz w:val="17"/>
          <w:szCs w:val="17"/>
        </w:rPr>
        <w:t>PV(</w:t>
      </w:r>
      <w:proofErr w:type="gramEnd"/>
      <w:r w:rsidR="00FE6FF1" w:rsidRPr="003C32E2">
        <w:rPr>
          <w:rFonts w:ascii="Marion Regular" w:eastAsia="Adobe 明體 Std L" w:hAnsi="Marion Regular" w:cs="Adobe Naskh Medium"/>
          <w:bCs/>
          <w:sz w:val="17"/>
          <w:szCs w:val="17"/>
        </w:rPr>
        <w:t xml:space="preserve">ATLP)-PV(CCATS)-PV Salvage     </w:t>
      </w:r>
      <w:r w:rsidR="00FE6FF1" w:rsidRPr="003C32E2">
        <w:rPr>
          <w:rFonts w:ascii="Marion Regular" w:eastAsia="Adobe 明體 Std L" w:hAnsi="Marion Regular" w:cs="Adobe Naskh Medium"/>
          <w:bCs/>
          <w:sz w:val="17"/>
          <w:szCs w:val="17"/>
          <w:highlight w:val="yellow"/>
        </w:rPr>
        <w:t>To Calculate LP for both parties to be indifferent</w:t>
      </w:r>
      <w:r w:rsidR="00FE6FF1" w:rsidRPr="003C32E2">
        <w:rPr>
          <w:rFonts w:ascii="Marion Regular" w:eastAsia="Adobe 明體 Std L" w:hAnsi="Marion Regular" w:cs="Times New Roman"/>
          <w:bCs/>
          <w:sz w:val="17"/>
          <w:szCs w:val="17"/>
          <w:highlight w:val="yellow"/>
        </w:rPr>
        <w:t>…</w:t>
      </w:r>
      <w:r w:rsidR="00FE6FF1" w:rsidRPr="003C32E2">
        <w:rPr>
          <w:rFonts w:ascii="Marion Regular" w:eastAsia="Adobe 明體 Std L" w:hAnsi="Marion Regular" w:cs="Adobe Naskh Medium"/>
          <w:bCs/>
          <w:sz w:val="17"/>
          <w:szCs w:val="17"/>
        </w:rPr>
        <w:t xml:space="preserve"> Set NAL=0= Cost-Before Tax LP (1-Tc)(PVIFA)-PV CCATS    </w:t>
      </w:r>
      <w:r w:rsidR="00FE6FF1" w:rsidRPr="003C32E2">
        <w:rPr>
          <w:rFonts w:ascii="Marion Regular" w:eastAsia="Adobe 明體 Std L" w:hAnsi="Marion Regular" w:cs="Adobe Naskh Medium"/>
          <w:bCs/>
          <w:sz w:val="17"/>
          <w:szCs w:val="17"/>
          <w:highlight w:val="yellow"/>
        </w:rPr>
        <w:t>To Find NAL if we don’t pay Taxes</w:t>
      </w:r>
      <w:r w:rsidR="00FE6FF1" w:rsidRPr="003C32E2">
        <w:rPr>
          <w:rFonts w:ascii="Marion Regular" w:eastAsia="Adobe 明體 Std L" w:hAnsi="Marion Regular" w:cs="Times New Roman"/>
          <w:bCs/>
          <w:sz w:val="17"/>
          <w:szCs w:val="17"/>
          <w:highlight w:val="yellow"/>
        </w:rPr>
        <w:t>…</w:t>
      </w:r>
      <w:r w:rsidR="00FE6FF1" w:rsidRPr="003C32E2">
        <w:rPr>
          <w:rFonts w:ascii="Marion Regular" w:eastAsia="Adobe 明體 Std L" w:hAnsi="Marion Regular" w:cs="Adobe Naskh Medium"/>
          <w:bCs/>
          <w:sz w:val="17"/>
          <w:szCs w:val="17"/>
        </w:rPr>
        <w:t xml:space="preserve"> </w:t>
      </w:r>
      <w:r w:rsidR="00FE6FF1" w:rsidRPr="003C32E2">
        <w:rPr>
          <w:rFonts w:ascii="Marion Regular" w:eastAsia="Adobe 明體 Std L" w:hAnsi="Marion Regular" w:cs="Adobe Naskh Medium"/>
          <w:b/>
          <w:bCs/>
          <w:color w:val="FF6600"/>
          <w:sz w:val="17"/>
          <w:szCs w:val="17"/>
        </w:rPr>
        <w:t>NAL=</w:t>
      </w:r>
      <w:r w:rsidR="00FE6FF1" w:rsidRPr="003C32E2">
        <w:rPr>
          <w:rFonts w:ascii="Marion Regular" w:eastAsia="Adobe 明體 Std L" w:hAnsi="Marion Regular" w:cs="Adobe Naskh Medium"/>
          <w:bCs/>
          <w:sz w:val="17"/>
          <w:szCs w:val="17"/>
        </w:rPr>
        <w:t xml:space="preserve"> </w:t>
      </w:r>
      <w:r w:rsidR="00FE6FF1" w:rsidRPr="003C32E2">
        <w:rPr>
          <w:rFonts w:ascii="Marion Regular" w:eastAsia="Adobe 明體 Std L" w:hAnsi="Marion Regular" w:cs="Adobe Naskh Medium"/>
          <w:bCs/>
          <w:color w:val="3366FF"/>
          <w:sz w:val="17"/>
          <w:szCs w:val="17"/>
        </w:rPr>
        <w:t>Cost</w:t>
      </w:r>
      <w:proofErr w:type="gramStart"/>
      <w:r w:rsidR="00FE6FF1" w:rsidRPr="003C32E2">
        <w:rPr>
          <w:rFonts w:ascii="Marion Regular" w:eastAsia="Adobe 明體 Std L" w:hAnsi="Marion Regular" w:cs="Adobe Naskh Medium"/>
          <w:bCs/>
          <w:color w:val="3366FF"/>
          <w:sz w:val="17"/>
          <w:szCs w:val="17"/>
        </w:rPr>
        <w:t>-(</w:t>
      </w:r>
      <w:proofErr w:type="gramEnd"/>
      <w:r w:rsidR="00FE6FF1" w:rsidRPr="003C32E2">
        <w:rPr>
          <w:rFonts w:ascii="Marion Regular" w:eastAsia="Adobe 明體 Std L" w:hAnsi="Marion Regular" w:cs="Adobe Naskh Medium"/>
          <w:bCs/>
          <w:color w:val="3366FF"/>
          <w:sz w:val="17"/>
          <w:szCs w:val="17"/>
        </w:rPr>
        <w:t>LP) (</w:t>
      </w:r>
      <w:r w:rsidR="00FE6FF1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PMT)</w:t>
      </w:r>
      <w:r w:rsidR="00FE6FF1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</w:t>
      </w:r>
      <w:r w:rsidR="00FE6FF1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To Find Range of Lease Payments, profitable for both firms</w:t>
      </w:r>
      <w:r w:rsidR="00FE6FF1" w:rsidRPr="003C32E2">
        <w:rPr>
          <w:rFonts w:ascii="Marion Regular" w:eastAsia="Adobe 明體 Std L" w:hAnsi="Marion Regular" w:cs="Times New Roman"/>
          <w:sz w:val="17"/>
          <w:szCs w:val="17"/>
          <w:highlight w:val="yellow"/>
        </w:rPr>
        <w:t>…</w:t>
      </w:r>
      <w:r w:rsidR="00FE6FF1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Min= BE Lease 0=C-PMT*PVIFA    Max</w:t>
      </w:r>
      <w:r w:rsidR="00FE6FF1" w:rsidRPr="003C32E2">
        <w:rPr>
          <w:rFonts w:ascii="Marion Regular" w:eastAsia="Adobe 明體 Std L" w:hAnsi="Marion Regular" w:cs="Adobe Naskh Medium"/>
          <w:sz w:val="17"/>
          <w:szCs w:val="17"/>
        </w:rPr>
        <w:sym w:font="Wingdings" w:char="F0E0"/>
      </w:r>
      <w:r w:rsidR="00FE6FF1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0=Cost</w:t>
      </w:r>
      <w:proofErr w:type="gramStart"/>
      <w:r w:rsidR="00FE6FF1" w:rsidRPr="003C32E2">
        <w:rPr>
          <w:rFonts w:ascii="Marion Regular" w:eastAsia="Adobe 明體 Std L" w:hAnsi="Marion Regular" w:cs="Adobe Naskh Medium"/>
          <w:sz w:val="17"/>
          <w:szCs w:val="17"/>
        </w:rPr>
        <w:t>-(</w:t>
      </w:r>
      <w:proofErr w:type="gramEnd"/>
      <w:r w:rsidR="00FE6FF1" w:rsidRPr="003C32E2">
        <w:rPr>
          <w:rFonts w:ascii="Marion Regular" w:eastAsia="Adobe 明體 Std L" w:hAnsi="Marion Regular" w:cs="Adobe Naskh Medium"/>
          <w:sz w:val="17"/>
          <w:szCs w:val="17"/>
        </w:rPr>
        <w:t>PMT)(PVIFA)</w:t>
      </w:r>
      <w:r w:rsidR="00FE6FF1" w:rsidRPr="003C32E2">
        <w:rPr>
          <w:rFonts w:ascii="Marion Regular" w:eastAsia="Adobe 明體 Std L" w:hAnsi="Marion Regular" w:cs="Times New Roman"/>
          <w:sz w:val="17"/>
          <w:szCs w:val="17"/>
        </w:rPr>
        <w:t>…</w:t>
      </w:r>
      <w:r w:rsidR="00FE6FF1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solve for PMT    </w:t>
      </w:r>
      <w:r w:rsidR="00FE6FF1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To Find BE Payment</w:t>
      </w:r>
      <w:r w:rsidR="00FE6FF1" w:rsidRPr="003C32E2">
        <w:rPr>
          <w:rFonts w:ascii="Marion Regular" w:eastAsia="Adobe 明體 Std L" w:hAnsi="Marion Regular" w:cs="Times New Roman"/>
          <w:sz w:val="17"/>
          <w:szCs w:val="17"/>
          <w:highlight w:val="yellow"/>
        </w:rPr>
        <w:t>…</w:t>
      </w:r>
      <w:r w:rsidR="00FE6FF1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First Find NAL then BE LP before Taxes= NAL/(1-Tc</w:t>
      </w:r>
      <w:proofErr w:type="gramStart"/>
      <w:r w:rsidR="00FE6FF1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)    </w:t>
      </w:r>
      <w:r w:rsidR="00FE6FF1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Assuming</w:t>
      </w:r>
      <w:proofErr w:type="gramEnd"/>
      <w:r w:rsidR="00FE6FF1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 xml:space="preserve"> lease pays no taxes and lessor is in % tax bracket; for what range of lease payments does the lease have a positive NPV for both parties?</w:t>
      </w:r>
      <w:r w:rsidR="00FE6FF1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  I) Use BE LP Before Taxes as Min ii) Find Max LP</w:t>
      </w:r>
      <w:r w:rsidR="00FE6FF1" w:rsidRPr="003C32E2">
        <w:rPr>
          <w:rFonts w:ascii="Marion Regular" w:eastAsia="Adobe 明體 Std L" w:hAnsi="Marion Regular" w:cs="Times New Roman"/>
          <w:sz w:val="17"/>
          <w:szCs w:val="17"/>
        </w:rPr>
        <w:t>…</w:t>
      </w:r>
      <w:r w:rsidR="00FE6FF1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NAL=C</w:t>
      </w:r>
      <w:proofErr w:type="gramStart"/>
      <w:r w:rsidR="00FE6FF1" w:rsidRPr="003C32E2">
        <w:rPr>
          <w:rFonts w:ascii="Marion Regular" w:eastAsia="Adobe 明體 Std L" w:hAnsi="Marion Regular" w:cs="Adobe Naskh Medium"/>
          <w:sz w:val="17"/>
          <w:szCs w:val="17"/>
        </w:rPr>
        <w:t>-(</w:t>
      </w:r>
      <w:proofErr w:type="gramEnd"/>
      <w:r w:rsidR="00FE6FF1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PMT)(PVIFA)   What would lease payments have to be for both lessor </w:t>
      </w:r>
      <w:r w:rsidR="00ED2C04" w:rsidRPr="003C32E2">
        <w:rPr>
          <w:rFonts w:ascii="Marion Regular" w:eastAsia="Adobe 明體 Std L" w:hAnsi="Marion Regular" w:cs="Adobe Naskh Medium"/>
          <w:sz w:val="17"/>
          <w:szCs w:val="17"/>
        </w:rPr>
        <w:t>&amp; leassee to be indifferent to the lease</w:t>
      </w:r>
      <w:r w:rsidR="00ED2C04" w:rsidRPr="003C32E2">
        <w:rPr>
          <w:rFonts w:ascii="Marion Regular" w:eastAsia="Adobe 明體 Std L" w:hAnsi="Marion Regular" w:cs="Times New Roman"/>
          <w:sz w:val="17"/>
          <w:szCs w:val="17"/>
        </w:rPr>
        <w:t>…</w:t>
      </w:r>
      <w:r w:rsidR="00ED2C04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NAL= C</w:t>
      </w:r>
      <w:proofErr w:type="gramStart"/>
      <w:r w:rsidR="00ED2C04" w:rsidRPr="003C32E2">
        <w:rPr>
          <w:rFonts w:ascii="Marion Regular" w:eastAsia="Adobe 明體 Std L" w:hAnsi="Marion Regular" w:cs="Adobe Naskh Medium"/>
          <w:sz w:val="17"/>
          <w:szCs w:val="17"/>
        </w:rPr>
        <w:t>-[</w:t>
      </w:r>
      <w:proofErr w:type="gramEnd"/>
      <w:r w:rsidR="00ED2C04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BTLP(1-Tc)] (PVIFA) </w:t>
      </w:r>
      <w:r w:rsidR="00ED2C04" w:rsidRPr="003C32E2">
        <w:rPr>
          <w:rFonts w:ascii="Marion Regular" w:eastAsia="Adobe 明體 Std L" w:hAnsi="Marion Regular" w:cs="Times New Roman"/>
          <w:sz w:val="17"/>
          <w:szCs w:val="17"/>
        </w:rPr>
        <w:t>–</w:t>
      </w:r>
      <w:r w:rsidR="00ED2C04" w:rsidRPr="003C32E2">
        <w:rPr>
          <w:rFonts w:ascii="Marion Regular" w:eastAsia="Adobe 明體 Std L" w:hAnsi="Marion Regular" w:cs="Adobe Naskh Medium"/>
          <w:sz w:val="17"/>
          <w:szCs w:val="17"/>
        </w:rPr>
        <w:t>[(cost)(d)(Tc)]/k+d  (1+0.5k/1+k)    To Find the BE EBIT btwn initial capital structure &amp; proposed capital structure</w:t>
      </w:r>
      <w:r w:rsidR="00ED2C04" w:rsidRPr="003C32E2">
        <w:rPr>
          <w:rFonts w:ascii="Marion Regular" w:eastAsia="Adobe 明體 Std L" w:hAnsi="Marion Regular" w:cs="Times New Roman"/>
          <w:sz w:val="17"/>
          <w:szCs w:val="17"/>
        </w:rPr>
        <w:t>…</w:t>
      </w:r>
      <w:r w:rsidR="00ED2C04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i) Debt Issue= ________  ii) # of shares repurchased=debt/(MV/shares out.)   iii) New # of shares out. Shares out. - ______</w:t>
      </w:r>
      <w:proofErr w:type="gramStart"/>
      <w:r w:rsidR="00ED2C04" w:rsidRPr="003C32E2">
        <w:rPr>
          <w:rFonts w:ascii="Marion Regular" w:eastAsia="Adobe 明體 Std L" w:hAnsi="Marion Regular" w:cs="Adobe Naskh Medium"/>
          <w:sz w:val="17"/>
          <w:szCs w:val="17"/>
        </w:rPr>
        <w:t>_  iv</w:t>
      </w:r>
      <w:proofErr w:type="gramEnd"/>
      <w:r w:rsidR="00ED2C04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) EBIT/share out= EBIT-shares Out. /iii  </w:t>
      </w:r>
      <w:r w:rsidR="00FE6FF1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</w:p>
    <w:p w14:paraId="63A9839F" w14:textId="77777777" w:rsidR="002F0D71" w:rsidRPr="003C32E2" w:rsidRDefault="002F0D71">
      <w:pPr>
        <w:rPr>
          <w:rFonts w:ascii="Marion Regular" w:eastAsia="Adobe 明體 Std L" w:hAnsi="Marion Regular" w:cs="Adobe Naskh Medium"/>
          <w:sz w:val="17"/>
          <w:szCs w:val="17"/>
        </w:rPr>
      </w:pPr>
    </w:p>
    <w:p w14:paraId="792B615F" w14:textId="04F7F1F5" w:rsidR="002F0D71" w:rsidRPr="003E655A" w:rsidRDefault="002F0D71">
      <w:pPr>
        <w:rPr>
          <w:rFonts w:ascii="Marion Regular" w:eastAsia="Adobe 明體 Std L" w:hAnsi="Marion Regular" w:cs="Adobe Naskh Medium"/>
          <w:b/>
          <w:color w:val="008000"/>
          <w:sz w:val="17"/>
          <w:szCs w:val="17"/>
          <w:u w:val="single"/>
        </w:rPr>
      </w:pPr>
      <w:r w:rsidRPr="003E655A">
        <w:rPr>
          <w:rFonts w:ascii="Marion Regular" w:eastAsia="Adobe 明體 Std L" w:hAnsi="Marion Regular" w:cs="Adobe Naskh Medium"/>
          <w:b/>
          <w:color w:val="008000"/>
          <w:sz w:val="17"/>
          <w:szCs w:val="17"/>
          <w:u w:val="single"/>
        </w:rPr>
        <w:t xml:space="preserve">Raising Capital </w:t>
      </w:r>
    </w:p>
    <w:p w14:paraId="104367F6" w14:textId="2485E4A9" w:rsidR="002F0D71" w:rsidRPr="003C32E2" w:rsidRDefault="002F0D71">
      <w:pPr>
        <w:rPr>
          <w:rFonts w:ascii="Marion Regular" w:eastAsia="Adobe 明體 Std L" w:hAnsi="Marion Regular" w:cs="Adobe Naskh Medium"/>
          <w:color w:val="3366FF"/>
          <w:sz w:val="17"/>
          <w:szCs w:val="17"/>
        </w:rPr>
      </w:pPr>
      <w:r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Number of Rights Needed to Buy One Share</w:t>
      </w:r>
      <w:r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=# of old share out</w:t>
      </w:r>
      <w:proofErr w:type="gramStart"/>
      <w:r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./</w:t>
      </w:r>
      <w:proofErr w:type="gramEnd"/>
      <w:r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# of new shares issued</w:t>
      </w:r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  </w:t>
      </w:r>
      <w:r w:rsidRPr="003C32E2">
        <w:rPr>
          <w:rFonts w:ascii="Marion Regular" w:eastAsia="Adobe 明體 Std L" w:hAnsi="Marion Regular" w:cs="Adobe Naskh Medium"/>
          <w:b/>
          <w:sz w:val="17"/>
          <w:szCs w:val="17"/>
        </w:rPr>
        <w:t>Ex-Rights Price (aka new price of the stock)=</w:t>
      </w:r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New Market Value/(old+new shares)</w:t>
      </w:r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 </w:t>
      </w:r>
      <w:r w:rsidRPr="003C32E2">
        <w:rPr>
          <w:rFonts w:ascii="Marion Regular" w:eastAsia="Adobe 明體 Std L" w:hAnsi="Marion Regular" w:cs="Adobe Naskh Medium"/>
          <w:b/>
          <w:sz w:val="17"/>
          <w:szCs w:val="17"/>
        </w:rPr>
        <w:t>Value of a Right=</w:t>
      </w:r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Old Share Price-Ex-Rights Price</w:t>
      </w:r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  </w:t>
      </w:r>
      <w:r w:rsidRPr="003C32E2">
        <w:rPr>
          <w:rFonts w:ascii="Marion Regular" w:eastAsia="Adobe 明體 Std L" w:hAnsi="Marion Regular" w:cs="Adobe Naskh Medium"/>
          <w:b/>
          <w:color w:val="000000" w:themeColor="text1"/>
          <w:sz w:val="17"/>
          <w:szCs w:val="17"/>
        </w:rPr>
        <w:t>Min Subscription Price&gt;0  Max Subscription Price= Current Stock Price</w:t>
      </w:r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  </w:t>
      </w:r>
      <w:r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 xml:space="preserve">Number of shares to be issued= </w:t>
      </w:r>
      <w:r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 xml:space="preserve">Funds to be raised/Subscription Price </w:t>
      </w:r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Ex Rights price per share=</w:t>
      </w:r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 xml:space="preserve">(Ex rights needed)(Current Stock Price)+Subscription Price </w:t>
      </w:r>
      <w:r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Value of a Right=</w:t>
      </w:r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Current Stock Price-Ex Rights Price per Share</w:t>
      </w:r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   </w:t>
      </w:r>
      <w:r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To Calculate</w:t>
      </w:r>
      <w:r w:rsidR="00F7252E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 xml:space="preserve"> old shares before an offering</w:t>
      </w:r>
      <w:r w:rsidR="00F7252E" w:rsidRPr="003C32E2">
        <w:rPr>
          <w:rFonts w:ascii="Marion Regular" w:eastAsia="Adobe 明體 Std L" w:hAnsi="Marion Regular" w:cs="Times New Roman"/>
          <w:sz w:val="17"/>
          <w:szCs w:val="17"/>
          <w:highlight w:val="yellow"/>
        </w:rPr>
        <w:t>…</w:t>
      </w:r>
      <w:r w:rsidR="00F7252E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="00F7252E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 xml:space="preserve">Ex Rights Price per Share= </w:t>
      </w:r>
      <w:r w:rsidR="00F7252E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(Ex Rights needed)(Current Stock Price)+SubPrice/Ex Rights Shares</w:t>
      </w:r>
      <w:r w:rsidR="00F7252E" w:rsidRPr="003C32E2">
        <w:rPr>
          <w:rFonts w:ascii="Marion Regular" w:eastAsia="Adobe 明體 Std L" w:hAnsi="Marion Regular" w:cs="Times New Roman"/>
          <w:sz w:val="17"/>
          <w:szCs w:val="17"/>
        </w:rPr>
        <w:t>…</w:t>
      </w:r>
      <w:r w:rsidR="00F7252E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="00F7252E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 xml:space="preserve">Number of New Shares= </w:t>
      </w:r>
      <w:r w:rsidR="00F7252E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Funds Needed/SubPrice</w:t>
      </w:r>
      <w:r w:rsidR="00F7252E" w:rsidRPr="003C32E2">
        <w:rPr>
          <w:rFonts w:ascii="Marion Regular" w:eastAsia="Adobe 明體 Std L" w:hAnsi="Marion Regular" w:cs="Times New Roman"/>
          <w:sz w:val="17"/>
          <w:szCs w:val="17"/>
        </w:rPr>
        <w:t>…</w:t>
      </w:r>
      <w:r w:rsidR="00F7252E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="00F7252E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Number of Rights Needed to Buy 1 share=</w:t>
      </w:r>
      <w:r w:rsidR="00F7252E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="00F7252E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# of old shares out</w:t>
      </w:r>
      <w:proofErr w:type="gramStart"/>
      <w:r w:rsidR="00F7252E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./</w:t>
      </w:r>
      <w:proofErr w:type="gramEnd"/>
      <w:r w:rsidR="00F7252E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 xml:space="preserve"># of new shares </w:t>
      </w:r>
      <w:r w:rsidR="00F7252E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 </w:t>
      </w:r>
      <w:r w:rsidR="00F7252E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To Calculate Profit and given overvalue &amp; undervalue</w:t>
      </w:r>
      <w:r w:rsidR="00F7252E" w:rsidRPr="003C32E2">
        <w:rPr>
          <w:rFonts w:ascii="Marion Regular" w:eastAsia="Adobe 明體 Std L" w:hAnsi="Marion Regular" w:cs="Times New Roman"/>
          <w:sz w:val="17"/>
          <w:szCs w:val="17"/>
          <w:highlight w:val="yellow"/>
        </w:rPr>
        <w:t>…</w:t>
      </w:r>
      <w:r w:rsidR="00F7252E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Profit= (1/2 shares)(overvalue)-(shares)(Undervalue</w:t>
      </w:r>
      <w:proofErr w:type="gramStart"/>
      <w:r w:rsidR="00F7252E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)   </w:t>
      </w:r>
      <w:r w:rsidR="00F7252E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To</w:t>
      </w:r>
      <w:proofErr w:type="gramEnd"/>
      <w:r w:rsidR="00F7252E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 xml:space="preserve"> Calculate Total Proceeds from Sale=</w:t>
      </w:r>
      <w:r w:rsidR="00F7252E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="00F7252E" w:rsidRPr="003C32E2">
        <w:rPr>
          <w:rFonts w:ascii="Marion Regular" w:eastAsia="Adobe 明體 Std L" w:hAnsi="Marion Regular" w:cs="Adobe Naskh Medium"/>
          <w:b/>
          <w:sz w:val="17"/>
          <w:szCs w:val="17"/>
        </w:rPr>
        <w:t>y(1-spread)=Funds Needed</w:t>
      </w:r>
      <w:r w:rsidR="00F7252E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    </w:t>
      </w:r>
      <w:r w:rsidR="00F7252E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To Calculate Number of Shares Offered=</w:t>
      </w:r>
      <w:r w:rsidR="00F7252E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="00F7252E" w:rsidRPr="003C32E2">
        <w:rPr>
          <w:rFonts w:ascii="Marion Regular" w:eastAsia="Adobe 明體 Std L" w:hAnsi="Marion Regular" w:cs="Adobe Naskh Medium"/>
          <w:b/>
          <w:sz w:val="17"/>
          <w:szCs w:val="17"/>
        </w:rPr>
        <w:t>Total Amount Raised/Offer Price</w:t>
      </w:r>
      <w:r w:rsidR="00F7252E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  </w:t>
      </w:r>
      <w:r w:rsidR="00F7252E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To Calculate Flotation Cost as a Percentage of Funds Raised</w:t>
      </w:r>
      <w:r w:rsidR="00F7252E" w:rsidRPr="003C32E2">
        <w:rPr>
          <w:rFonts w:ascii="Marion Regular" w:eastAsia="Adobe 明體 Std L" w:hAnsi="Marion Regular" w:cs="Times New Roman"/>
          <w:sz w:val="17"/>
          <w:szCs w:val="17"/>
          <w:highlight w:val="yellow"/>
        </w:rPr>
        <w:t>…</w:t>
      </w:r>
      <w:r w:rsidR="00F7252E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="00F7252E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Net Amount Raised=</w:t>
      </w:r>
      <w:r w:rsidR="00F7252E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="00F7252E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(# of shares offered)(price received by company)-costs associated with offer</w:t>
      </w:r>
      <w:r w:rsidR="00F7252E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 </w:t>
      </w:r>
      <w:r w:rsidR="00035ABC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To Calculate the Spread (a direct cost)=</w:t>
      </w:r>
      <w:r w:rsidR="00035ABC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="00035ABC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(What the stock was offered @-what the company received)(shares</w:t>
      </w:r>
      <w:proofErr w:type="gramStart"/>
      <w:r w:rsidR="00035ABC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 xml:space="preserve">) </w:t>
      </w:r>
      <w:r w:rsidR="00035ABC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</w:t>
      </w:r>
      <w:r w:rsidR="00035ABC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To</w:t>
      </w:r>
      <w:proofErr w:type="gramEnd"/>
      <w:r w:rsidR="00035ABC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 xml:space="preserve"> Calculate Immediate Price Appreciation (indirect cost)=</w:t>
      </w:r>
      <w:r w:rsidR="00035ABC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(what the stock price rose to-selling price of stock)(shares) </w:t>
      </w:r>
      <w:r w:rsidR="00035ABC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 xml:space="preserve">Finally </w:t>
      </w:r>
      <w:r w:rsidR="00F7252E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 xml:space="preserve"> </w:t>
      </w:r>
      <w:r w:rsidR="00035ABC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Flotation Cost as a Percentage of Funds Raised=</w:t>
      </w:r>
      <w:r w:rsidR="00035ABC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Total Cost/Amoun</w:t>
      </w:r>
      <w:r w:rsidR="000D1891" w:rsidRPr="003C32E2">
        <w:rPr>
          <w:rFonts w:ascii="Marion Regular" w:eastAsia="Adobe 明體 Std L" w:hAnsi="Marion Regular" w:cs="Adobe Naskh Medium"/>
          <w:sz w:val="17"/>
          <w:szCs w:val="17"/>
        </w:rPr>
        <w:t>t</w:t>
      </w:r>
      <w:r w:rsidR="00035ABC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Raised     </w:t>
      </w:r>
      <w:r w:rsidR="00035ABC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To Find the effect on alternative offering prices</w:t>
      </w:r>
      <w:r w:rsidR="00035ABC" w:rsidRPr="003C32E2">
        <w:rPr>
          <w:rFonts w:ascii="Marion Regular" w:eastAsia="Adobe 明體 Std L" w:hAnsi="Marion Regular" w:cs="Times New Roman"/>
          <w:sz w:val="17"/>
          <w:szCs w:val="17"/>
          <w:highlight w:val="yellow"/>
        </w:rPr>
        <w:t>…</w:t>
      </w:r>
      <w:r w:rsidR="00035ABC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="00035ABC" w:rsidRPr="003C32E2">
        <w:rPr>
          <w:rFonts w:ascii="Marion Regular" w:eastAsia="Adobe 明體 Std L" w:hAnsi="Marion Regular" w:cs="Adobe Naskh Medium"/>
          <w:b/>
          <w:sz w:val="17"/>
          <w:szCs w:val="17"/>
        </w:rPr>
        <w:t xml:space="preserve">Number of Rights Needed to Buy 1 share= </w:t>
      </w:r>
      <w:r w:rsidR="00035ABC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 xml:space="preserve"># of old shares/# of new </w:t>
      </w:r>
      <w:proofErr w:type="gramStart"/>
      <w:r w:rsidR="00035ABC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 xml:space="preserve">shares  </w:t>
      </w:r>
      <w:r w:rsidR="00035ABC" w:rsidRPr="003C32E2">
        <w:rPr>
          <w:rFonts w:ascii="Marion Regular" w:eastAsia="Adobe 明體 Std L" w:hAnsi="Marion Regular" w:cs="Adobe Naskh Medium"/>
          <w:sz w:val="17"/>
          <w:szCs w:val="17"/>
        </w:rPr>
        <w:t>Next</w:t>
      </w:r>
      <w:proofErr w:type="gramEnd"/>
      <w:r w:rsidR="00035ABC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Find the Price per Share of Stock Ex Rights (aka ex stock price)= </w:t>
      </w:r>
      <w:r w:rsidR="00035ABC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 xml:space="preserve">[Number of Rights Needed (Price of stock)+SubPrice]/Number of Rights Needed +1 </w:t>
      </w:r>
      <w:r w:rsidR="007B556A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</w:t>
      </w:r>
      <w:r w:rsidR="007B556A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To Calculate SubPrice</w:t>
      </w:r>
      <w:r w:rsidR="007B556A" w:rsidRPr="003C32E2">
        <w:rPr>
          <w:rFonts w:ascii="Marion Regular" w:eastAsia="Adobe 明體 Std L" w:hAnsi="Marion Regular" w:cs="Times New Roman"/>
          <w:sz w:val="17"/>
          <w:szCs w:val="17"/>
          <w:highlight w:val="yellow"/>
        </w:rPr>
        <w:t>…</w:t>
      </w:r>
      <w:r w:rsidR="007B556A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Number of New Shares to be Issued= </w:t>
      </w:r>
      <w:r w:rsidR="007B556A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Funds Needed/</w:t>
      </w:r>
      <w:proofErr w:type="gramStart"/>
      <w:r w:rsidR="007B556A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 xml:space="preserve">SubPrice </w:t>
      </w:r>
      <w:r w:rsidR="007B556A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Then</w:t>
      </w:r>
      <w:proofErr w:type="gramEnd"/>
      <w:r w:rsidR="007B556A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Number of Rights Needed to Buy 1 Share= </w:t>
      </w:r>
      <w:r w:rsidR="007B556A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Old Shares Out./New Shares Out.</w:t>
      </w:r>
      <w:r w:rsidR="007B556A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*** Number of Rights Needed= Old Out. Shares/Funds </w:t>
      </w:r>
      <w:proofErr w:type="gramStart"/>
      <w:r w:rsidR="007B556A" w:rsidRPr="003C32E2">
        <w:rPr>
          <w:rFonts w:ascii="Marion Regular" w:eastAsia="Adobe 明體 Std L" w:hAnsi="Marion Regular" w:cs="Adobe Naskh Medium"/>
          <w:sz w:val="17"/>
          <w:szCs w:val="17"/>
        </w:rPr>
        <w:t>Needed  Then</w:t>
      </w:r>
      <w:proofErr w:type="gramEnd"/>
      <w:r w:rsidR="007B556A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="007B556A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Price per Share of Stock Ex Rights=</w:t>
      </w:r>
      <w:r w:rsidR="007B556A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[Number of rights needed(price per share) +SubPrice]/Number of Rights Needed +1    </w:t>
      </w:r>
      <w:r w:rsidR="007B556A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 xml:space="preserve">Prove that the Value of a right just prior to expiration can </w:t>
      </w:r>
      <w:r w:rsidR="006C4A4F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be written as Value of a Right=</w:t>
      </w:r>
      <w:r w:rsidR="006C4A4F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Price of Share </w:t>
      </w:r>
      <w:r w:rsidR="006C4A4F" w:rsidRPr="003C32E2">
        <w:rPr>
          <w:rFonts w:ascii="Marion Regular" w:eastAsia="Adobe 明體 Std L" w:hAnsi="Marion Regular" w:cs="Times New Roman"/>
          <w:sz w:val="17"/>
          <w:szCs w:val="17"/>
        </w:rPr>
        <w:t>–</w:t>
      </w:r>
      <w:r w:rsidR="006C4A4F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Ex Rights Price=</w:t>
      </w:r>
      <w:r w:rsidR="006C4A4F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 xml:space="preserve">Price per Share </w:t>
      </w:r>
      <w:r w:rsidR="006C4A4F" w:rsidRPr="003C32E2">
        <w:rPr>
          <w:rFonts w:ascii="Marion Regular" w:eastAsia="Adobe 明體 Std L" w:hAnsi="Marion Regular" w:cs="Times New Roman"/>
          <w:color w:val="3366FF"/>
          <w:sz w:val="17"/>
          <w:szCs w:val="17"/>
        </w:rPr>
        <w:t>–</w:t>
      </w:r>
      <w:r w:rsidR="006C4A4F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SubPrice] /Number of Rights Needed + 1</w:t>
      </w:r>
      <w:r w:rsidR="006C4A4F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So</w:t>
      </w:r>
      <w:r w:rsidR="006C4A4F" w:rsidRPr="003C32E2">
        <w:rPr>
          <w:rFonts w:ascii="Marion Regular" w:eastAsia="Adobe 明體 Std L" w:hAnsi="Marion Regular" w:cs="Times New Roman"/>
          <w:sz w:val="17"/>
          <w:szCs w:val="17"/>
        </w:rPr>
        <w:t>…</w:t>
      </w:r>
      <w:r w:rsidR="006C4A4F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Price per share of Stock Ex Rights= </w:t>
      </w:r>
      <w:r w:rsidR="006C4A4F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[Number of Rights Issued (price of share)+SubPrice]/Number of Right + 1</w:t>
      </w:r>
      <w:r w:rsidR="006C4A4F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  Then Value of a Right= </w:t>
      </w:r>
      <w:r w:rsidR="006C4A4F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Price of Share-Ex Rights Price</w:t>
      </w:r>
      <w:r w:rsidR="006C4A4F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Then Substitute Ex Rights Price equation into equation for value of a right = </w:t>
      </w:r>
      <w:r w:rsidR="006C4A4F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 xml:space="preserve">(Price of share-SubPrice /Number of Rights Needed + 1 </w:t>
      </w:r>
      <w:r w:rsidR="00035ABC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 xml:space="preserve">  </w:t>
      </w:r>
    </w:p>
    <w:p w14:paraId="78674334" w14:textId="77777777" w:rsidR="00651FE3" w:rsidRPr="003C32E2" w:rsidRDefault="00C7180D">
      <w:pPr>
        <w:rPr>
          <w:rFonts w:ascii="Marion Regular" w:eastAsia="Adobe 明體 Std L" w:hAnsi="Marion Regular" w:cs="Adobe Naskh Medium"/>
          <w:color w:val="3366FF"/>
          <w:sz w:val="17"/>
          <w:szCs w:val="17"/>
        </w:rPr>
      </w:pPr>
      <w:r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 xml:space="preserve"> </w:t>
      </w:r>
    </w:p>
    <w:p w14:paraId="755FA9B7" w14:textId="77777777" w:rsidR="00651FE3" w:rsidRPr="003E655A" w:rsidRDefault="00651FE3">
      <w:pPr>
        <w:rPr>
          <w:rFonts w:ascii="Marion Regular" w:eastAsia="Adobe 明體 Std L" w:hAnsi="Marion Regular" w:cs="Adobe Naskh Medium"/>
          <w:b/>
          <w:color w:val="008000"/>
          <w:sz w:val="17"/>
          <w:szCs w:val="17"/>
          <w:u w:val="single"/>
        </w:rPr>
      </w:pPr>
      <w:r w:rsidRPr="003E655A">
        <w:rPr>
          <w:rFonts w:ascii="Marion Regular" w:eastAsia="Adobe 明體 Std L" w:hAnsi="Marion Regular" w:cs="Adobe Naskh Medium"/>
          <w:b/>
          <w:color w:val="008000"/>
          <w:sz w:val="17"/>
          <w:szCs w:val="17"/>
          <w:u w:val="single"/>
        </w:rPr>
        <w:t xml:space="preserve">Risk Management </w:t>
      </w:r>
    </w:p>
    <w:p w14:paraId="23E5C10D" w14:textId="04B8A213" w:rsidR="00924B8E" w:rsidRPr="003C32E2" w:rsidRDefault="00651FE3">
      <w:pPr>
        <w:rPr>
          <w:rFonts w:ascii="Marion Regular" w:eastAsia="Adobe 明體 Std L" w:hAnsi="Marion Regular" w:cs="Adobe Naskh Medium"/>
          <w:sz w:val="17"/>
          <w:szCs w:val="17"/>
        </w:rPr>
      </w:pPr>
      <w:r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To Calculate profit/lose when purchasing a futures contract to be $______ per metric ton @ expiration</w:t>
      </w:r>
      <w:r w:rsidRPr="003C32E2">
        <w:rPr>
          <w:rFonts w:ascii="Marion Regular" w:eastAsia="Adobe 明體 Std L" w:hAnsi="Marion Regular" w:cs="Times New Roman"/>
          <w:sz w:val="17"/>
          <w:szCs w:val="17"/>
          <w:highlight w:val="yellow"/>
        </w:rPr>
        <w:t>…</w:t>
      </w:r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Initial Contract Value=</w:t>
      </w:r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(Last)(Trading Unit</w:t>
      </w:r>
      <w:proofErr w:type="gramStart"/>
      <w:r w:rsidRPr="003C32E2">
        <w:rPr>
          <w:rFonts w:ascii="Marion Regular" w:eastAsia="Adobe 明體 Std L" w:hAnsi="Marion Regular" w:cs="Adobe Naskh Medium"/>
          <w:sz w:val="17"/>
          <w:szCs w:val="17"/>
        </w:rPr>
        <w:t>)   Then</w:t>
      </w:r>
      <w:proofErr w:type="gramEnd"/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</w:t>
      </w:r>
      <w:r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Final Contract Vakue=</w:t>
      </w:r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(Given $ per ounce @ expiration)(Trading unit)    Finally </w:t>
      </w:r>
      <w:r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Profit/Loss=</w:t>
      </w:r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Final Contract Value-Initial Contract Value </w:t>
      </w:r>
      <w:r w:rsidR="00C7180D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</w:t>
      </w:r>
      <w:r w:rsidRPr="003C32E2">
        <w:rPr>
          <w:rFonts w:ascii="Marion Regular" w:eastAsia="Adobe 明體 Std L" w:hAnsi="Marion Regular" w:cs="Adobe Naskh Medium"/>
          <w:color w:val="000000" w:themeColor="text1"/>
          <w:sz w:val="17"/>
          <w:szCs w:val="17"/>
          <w:highlight w:val="yellow"/>
        </w:rPr>
        <w:t>To Calculate profit/loss when selling a futures contract if prices turn out to be $____ per ounce at expiration</w:t>
      </w:r>
      <w:r w:rsidRPr="003C32E2">
        <w:rPr>
          <w:rFonts w:ascii="Marion Regular" w:eastAsia="Adobe 明體 Std L" w:hAnsi="Marion Regular" w:cs="Times New Roman"/>
          <w:color w:val="000000" w:themeColor="text1"/>
          <w:sz w:val="17"/>
          <w:szCs w:val="17"/>
          <w:highlight w:val="yellow"/>
        </w:rPr>
        <w:t>…</w:t>
      </w:r>
      <w:r w:rsidRPr="003C32E2">
        <w:rPr>
          <w:rFonts w:ascii="Marion Regular" w:eastAsia="Adobe 明體 Std L" w:hAnsi="Marion Regular" w:cs="Adobe Naskh Medium"/>
          <w:color w:val="000000" w:themeColor="text1"/>
          <w:sz w:val="17"/>
          <w:szCs w:val="17"/>
        </w:rPr>
        <w:t xml:space="preserve"> </w:t>
      </w:r>
      <w:r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Initial Contract Value=</w:t>
      </w:r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(Most Recent Settle)(Trading Unit</w:t>
      </w:r>
      <w:proofErr w:type="gramStart"/>
      <w:r w:rsidRPr="003C32E2">
        <w:rPr>
          <w:rFonts w:ascii="Marion Regular" w:eastAsia="Adobe 明體 Std L" w:hAnsi="Marion Regular" w:cs="Adobe Naskh Medium"/>
          <w:sz w:val="17"/>
          <w:szCs w:val="17"/>
        </w:rPr>
        <w:t>)   Then</w:t>
      </w:r>
      <w:proofErr w:type="gramEnd"/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</w:t>
      </w:r>
      <w:r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Final Contract Value=</w:t>
      </w:r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(Given $ per ounce @ expiration)(Trading Unit)   </w:t>
      </w:r>
      <w:r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Profit/Loss=</w:t>
      </w:r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Initial Contract Value-Final Contract Value </w:t>
      </w:r>
      <w:r w:rsidR="007C78D8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="007C78D8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To Calculate the Price to be Paid</w:t>
      </w:r>
      <w:r w:rsidR="007C78D8" w:rsidRPr="003C32E2">
        <w:rPr>
          <w:rFonts w:ascii="Marion Regular" w:eastAsia="Adobe 明體 Std L" w:hAnsi="Marion Regular" w:cs="Times New Roman"/>
          <w:sz w:val="17"/>
          <w:szCs w:val="17"/>
          <w:highlight w:val="yellow"/>
        </w:rPr>
        <w:t>…</w:t>
      </w:r>
      <w:r w:rsidR="007C78D8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(Number of Contracts Needed) (Ounces per Contract)(Most Recent Settle) </w:t>
      </w:r>
      <w:r w:rsidR="00671583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Hedging Volatility- reducing a firm</w:t>
      </w:r>
      <w:proofErr w:type="gramStart"/>
      <w:r w:rsidR="00671583" w:rsidRPr="003C32E2">
        <w:rPr>
          <w:rFonts w:ascii="Marion Regular" w:eastAsia="Adobe 明體 Std L" w:hAnsi="Marion Regular" w:cs="Adobe Naskh Medium"/>
          <w:sz w:val="17"/>
          <w:szCs w:val="17"/>
        </w:rPr>
        <w:t>;s</w:t>
      </w:r>
      <w:proofErr w:type="gramEnd"/>
      <w:r w:rsidR="00671583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exposure to price/rate fluctuations </w:t>
      </w:r>
      <w:r w:rsidR="005E3618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  </w:t>
      </w:r>
      <w:r w:rsidR="00671583" w:rsidRPr="003C32E2">
        <w:rPr>
          <w:rFonts w:ascii="Marion Regular" w:eastAsia="Adobe 明體 Std L" w:hAnsi="Marion Regular" w:cs="Adobe Naskh Medium"/>
          <w:b/>
          <w:sz w:val="17"/>
          <w:szCs w:val="17"/>
        </w:rPr>
        <w:t>Managing Financial Risk-</w:t>
      </w:r>
      <w:r w:rsidR="005E3618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Interest Rate Volatility Exchnage Rate Volatility, and Commodity Price Volatility    </w:t>
      </w:r>
      <w:r w:rsidR="005E3618" w:rsidRPr="003C32E2">
        <w:rPr>
          <w:rFonts w:ascii="Marion Regular" w:eastAsia="Adobe 明體 Std L" w:hAnsi="Marion Regular" w:cs="Adobe Naskh Medium"/>
          <w:b/>
          <w:sz w:val="17"/>
          <w:szCs w:val="17"/>
        </w:rPr>
        <w:t>Risk Management Process-</w:t>
      </w:r>
      <w:r w:rsidR="005E3618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Look at the firm as a portfolio of risks, Look at cost benefit analysis of managing the risk  </w:t>
      </w:r>
      <w:r w:rsidR="005E3618" w:rsidRPr="003C32E2">
        <w:rPr>
          <w:rFonts w:ascii="Marion Regular" w:eastAsia="Adobe 明體 Std L" w:hAnsi="Marion Regular" w:cs="Adobe Naskh Medium"/>
          <w:b/>
          <w:sz w:val="17"/>
          <w:szCs w:val="17"/>
        </w:rPr>
        <w:t>Risk Profle</w:t>
      </w:r>
      <w:r w:rsidR="005E3618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are great for looking at relative impact of different types of risks</w:t>
      </w:r>
      <w:r w:rsidR="005E3618" w:rsidRPr="003C32E2">
        <w:rPr>
          <w:rFonts w:ascii="Marion Regular" w:eastAsia="Adobe 明體 Std L" w:hAnsi="Marion Regular" w:cs="Times New Roman"/>
          <w:sz w:val="17"/>
          <w:szCs w:val="17"/>
        </w:rPr>
        <w:t>…</w:t>
      </w:r>
      <w:r w:rsidR="005E3618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shows relationship between changes in price versus changes in firm value</w:t>
      </w:r>
      <w:r w:rsidR="005E3618" w:rsidRPr="003C32E2">
        <w:rPr>
          <w:rFonts w:ascii="Marion Regular" w:eastAsia="Adobe 明體 Std L" w:hAnsi="Marion Regular" w:cs="Times New Roman"/>
          <w:sz w:val="17"/>
          <w:szCs w:val="17"/>
        </w:rPr>
        <w:t>…</w:t>
      </w:r>
      <w:r w:rsidR="005E3618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the steeper the slope= more risky      </w:t>
      </w:r>
      <w:r w:rsidR="005E3618" w:rsidRPr="003C32E2">
        <w:rPr>
          <w:rFonts w:ascii="Marion Regular" w:eastAsia="Adobe 明體 Std L" w:hAnsi="Marion Regular" w:cs="Adobe Naskh Medium"/>
          <w:b/>
          <w:sz w:val="17"/>
          <w:szCs w:val="17"/>
        </w:rPr>
        <w:t>Reducing Risk Exposure goal=</w:t>
      </w:r>
      <w:r w:rsidR="005E3618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make risk profiles less steep Rem</w:t>
      </w:r>
      <w:r w:rsidR="005E3618" w:rsidRPr="003C32E2">
        <w:rPr>
          <w:rFonts w:ascii="Marion Regular" w:eastAsia="Adobe 明體 Std L" w:hAnsi="Marion Regular" w:cs="Times New Roman"/>
          <w:sz w:val="17"/>
          <w:szCs w:val="17"/>
        </w:rPr>
        <w:t>…</w:t>
      </w:r>
      <w:r w:rsidR="005E3618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Price Risk Can </w:t>
      </w:r>
      <w:proofErr w:type="gramStart"/>
      <w:r w:rsidR="005E3618" w:rsidRPr="003C32E2">
        <w:rPr>
          <w:rFonts w:ascii="Marion Regular" w:eastAsia="Adobe 明體 Std L" w:hAnsi="Marion Regular" w:cs="Adobe Naskh Medium"/>
          <w:sz w:val="17"/>
          <w:szCs w:val="17"/>
        </w:rPr>
        <w:t>be</w:t>
      </w:r>
      <w:proofErr w:type="gramEnd"/>
      <w:r w:rsidR="005E3618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hedged but not Quantity Risk.     </w:t>
      </w:r>
      <w:proofErr w:type="gramStart"/>
      <w:r w:rsidR="005E3618" w:rsidRPr="003C32E2">
        <w:rPr>
          <w:rFonts w:ascii="Marion Regular" w:eastAsia="Adobe 明體 Std L" w:hAnsi="Marion Regular" w:cs="Adobe Naskh Medium"/>
          <w:b/>
          <w:sz w:val="17"/>
          <w:szCs w:val="17"/>
        </w:rPr>
        <w:t>Timing(</w:t>
      </w:r>
      <w:proofErr w:type="gramEnd"/>
      <w:r w:rsidR="005E3618" w:rsidRPr="003C32E2">
        <w:rPr>
          <w:rFonts w:ascii="Marion Regular" w:eastAsia="Adobe 明體 Std L" w:hAnsi="Marion Regular" w:cs="Adobe Naskh Medium"/>
          <w:b/>
          <w:sz w:val="17"/>
          <w:szCs w:val="17"/>
        </w:rPr>
        <w:t>2 types)</w:t>
      </w:r>
      <w:r w:rsidR="005E3618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Short Term aka Transaction Exposure- temporary changes in prices resulting in unforeseen events but it CAN be managed    Long Run aka Economic Exposure- Requires firm to adapt but IMPOSSIBLE to hedge      Tools to Hedge</w:t>
      </w:r>
      <w:r w:rsidR="005E3618" w:rsidRPr="003C32E2">
        <w:rPr>
          <w:rFonts w:ascii="Marion Regular" w:eastAsia="Adobe 明體 Std L" w:hAnsi="Marion Regular" w:cs="Times New Roman"/>
          <w:sz w:val="17"/>
          <w:szCs w:val="17"/>
        </w:rPr>
        <w:t>…</w:t>
      </w:r>
      <w:r w:rsidR="005E3618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1) Forward Contracts- when 2 parties agree on a price today to be charged in the future;its legally binding; since its negotiated there is no initial exchange of cash; Long Position: what the buyer agrees to  Short position: what the seller agrees to   Forward Contracts eliminate price risk but NOT credit risk This is best used for exchange rate risk!!!!   Payoff= when changes in price intersects changes in firm’s value    Futures Contracts are traded publicly; Margin- requirement of upfront cash payment   These contracts are standardized which means its usually non negotiable BUT there is NO credit risk      Cross Hedging- Hedging an asset with contracts </w:t>
      </w:r>
      <w:r w:rsidR="00247D5C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written on a closely related asset    Basis Risk- The risk that future prices does not move directly with the cash price of the hedged asset. </w:t>
      </w:r>
      <w:r w:rsidR="00671583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</w:p>
    <w:p w14:paraId="6FB74638" w14:textId="77777777" w:rsidR="00247D5C" w:rsidRPr="003C32E2" w:rsidRDefault="00247D5C">
      <w:pPr>
        <w:rPr>
          <w:rFonts w:ascii="Marion Regular" w:eastAsia="Adobe 明體 Std L" w:hAnsi="Marion Regular" w:cs="Adobe Naskh Medium"/>
          <w:sz w:val="17"/>
          <w:szCs w:val="17"/>
        </w:rPr>
      </w:pPr>
    </w:p>
    <w:p w14:paraId="4FAF0E69" w14:textId="6299C0CE" w:rsidR="00C123A7" w:rsidRDefault="00247D5C">
      <w:pPr>
        <w:rPr>
          <w:rFonts w:ascii="Marion Regular" w:eastAsia="Adobe 明體 Std L" w:hAnsi="Marion Regular" w:cs="Adobe Naskh Medium"/>
          <w:sz w:val="17"/>
          <w:szCs w:val="17"/>
        </w:rPr>
      </w:pPr>
      <w:bookmarkStart w:id="0" w:name="_GoBack"/>
      <w:r w:rsidRPr="003E655A">
        <w:rPr>
          <w:rFonts w:ascii="Marion Regular" w:eastAsia="Adobe 明體 Std L" w:hAnsi="Marion Regular" w:cs="Adobe Naskh Medium"/>
          <w:b/>
          <w:color w:val="008000"/>
          <w:sz w:val="17"/>
          <w:szCs w:val="17"/>
          <w:u w:val="single"/>
        </w:rPr>
        <w:t>Cost of Capital</w:t>
      </w:r>
      <w:bookmarkEnd w:id="0"/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 WACC=Required Return a firm must earn </w:t>
      </w:r>
      <w:r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Cost of equity</w:t>
      </w:r>
      <w:r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="00706C4E" w:rsidRPr="003C32E2">
        <w:rPr>
          <w:rFonts w:ascii="Marion Regular" w:eastAsia="Adobe 明體 Std L" w:hAnsi="Marion Regular" w:cs="Adobe Naskh Medium"/>
          <w:sz w:val="17"/>
          <w:szCs w:val="17"/>
        </w:rPr>
        <w:t>Dividend Growth Model Re=D1/Po +</w:t>
      </w:r>
      <w:proofErr w:type="gramStart"/>
      <w:r w:rsidR="00706C4E" w:rsidRPr="003C32E2">
        <w:rPr>
          <w:rFonts w:ascii="Marion Regular" w:eastAsia="Adobe 明體 Std L" w:hAnsi="Marion Regular" w:cs="Adobe Naskh Medium"/>
          <w:sz w:val="17"/>
          <w:szCs w:val="17"/>
        </w:rPr>
        <w:t>g  CAPM</w:t>
      </w:r>
      <w:proofErr w:type="gramEnd"/>
      <w:r w:rsidR="00706C4E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= Re=Rf+be(E(Rm)-Rf)   </w:t>
      </w:r>
      <w:r w:rsidR="00706C4E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Cost of Debt=</w:t>
      </w:r>
      <w:r w:rsidR="00706C4E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YTM    </w:t>
      </w:r>
      <w:r w:rsidR="00706C4E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Cost of Preffered Stock</w:t>
      </w:r>
      <w:r w:rsidR="00706C4E" w:rsidRPr="003C32E2">
        <w:rPr>
          <w:rFonts w:ascii="Marion Regular" w:eastAsia="Adobe 明體 Std L" w:hAnsi="Marion Regular" w:cs="Times New Roman"/>
          <w:b/>
          <w:color w:val="FF6600"/>
          <w:sz w:val="17"/>
          <w:szCs w:val="17"/>
        </w:rPr>
        <w:t>…</w:t>
      </w:r>
      <w:r w:rsidR="00706C4E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Rp=D/Po    WACC</w:t>
      </w:r>
      <w:r w:rsidR="00706C4E" w:rsidRPr="003C32E2">
        <w:rPr>
          <w:rFonts w:ascii="Marion Regular" w:eastAsia="Adobe 明體 Std L" w:hAnsi="Marion Regular" w:cs="Times New Roman"/>
          <w:sz w:val="17"/>
          <w:szCs w:val="17"/>
        </w:rPr>
        <w:t>…</w:t>
      </w:r>
      <w:r w:rsidR="00706C4E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="00706C4E" w:rsidRPr="003C32E2">
        <w:rPr>
          <w:rFonts w:ascii="Marion Regular" w:eastAsia="Adobe 明體 Std L" w:hAnsi="Marion Regular" w:cs="Adobe Naskh Medium"/>
          <w:b/>
          <w:sz w:val="17"/>
          <w:szCs w:val="17"/>
        </w:rPr>
        <w:t>MV=D+E   We= E/MV     Wd=D/MV</w:t>
      </w:r>
      <w:r w:rsidR="00706C4E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  </w:t>
      </w:r>
      <w:r w:rsidR="00706C4E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WACC=</w:t>
      </w:r>
      <w:r w:rsidR="00706C4E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(</w:t>
      </w:r>
      <w:r w:rsidR="00706C4E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We)(Re)+(Wd)(Rd)(1-Tc)+(wp)(Rp</w:t>
      </w:r>
      <w:proofErr w:type="gramStart"/>
      <w:r w:rsidR="00706C4E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)</w:t>
      </w:r>
      <w:r w:rsidR="00706C4E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  </w:t>
      </w:r>
      <w:r w:rsidR="00706C4E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True</w:t>
      </w:r>
      <w:proofErr w:type="gramEnd"/>
      <w:r w:rsidR="00706C4E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 xml:space="preserve"> cost of a project=</w:t>
      </w:r>
      <w:r w:rsidR="00706C4E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cost/fa   NPV Flotation Cost</w:t>
      </w:r>
      <w:r w:rsidR="00706C4E" w:rsidRPr="003C32E2">
        <w:rPr>
          <w:rFonts w:ascii="Marion Regular" w:eastAsia="Adobe 明體 Std L" w:hAnsi="Marion Regular" w:cs="Times New Roman"/>
          <w:sz w:val="17"/>
          <w:szCs w:val="17"/>
        </w:rPr>
        <w:t>…</w:t>
      </w:r>
      <w:r w:rsidR="00706C4E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Find fa Then Cost/1=</w:t>
      </w:r>
      <w:proofErr w:type="gramStart"/>
      <w:r w:rsidR="00706C4E" w:rsidRPr="003C32E2">
        <w:rPr>
          <w:rFonts w:ascii="Marion Regular" w:eastAsia="Adobe 明體 Std L" w:hAnsi="Marion Regular" w:cs="Adobe Naskh Medium"/>
          <w:sz w:val="17"/>
          <w:szCs w:val="17"/>
        </w:rPr>
        <w:t>fa  Then</w:t>
      </w:r>
      <w:proofErr w:type="gramEnd"/>
      <w:r w:rsidR="00706C4E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NPV= Pv of cash flows-2       </w:t>
      </w:r>
      <w:r w:rsidR="00706C4E" w:rsidRPr="003C32E2">
        <w:rPr>
          <w:rFonts w:ascii="Marion Regular" w:eastAsia="Adobe 明體 Std L" w:hAnsi="Marion Regular" w:cs="Adobe Naskh Medium"/>
          <w:b/>
          <w:color w:val="FF6600"/>
          <w:sz w:val="17"/>
          <w:szCs w:val="17"/>
        </w:rPr>
        <w:t>NPV=</w:t>
      </w:r>
      <w:r w:rsidR="00706C4E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="00706C4E" w:rsidRPr="003C32E2">
        <w:rPr>
          <w:rFonts w:ascii="Marion Regular" w:eastAsia="Adobe 明體 Std L" w:hAnsi="Marion Regular" w:cs="Adobe Naskh Medium"/>
          <w:color w:val="3366FF"/>
          <w:sz w:val="17"/>
          <w:szCs w:val="17"/>
        </w:rPr>
        <w:t>pv(ocf)+pv(ncs)+pv(ccats)+pv(nwc)</w:t>
      </w:r>
      <w:r w:rsidR="00706C4E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   </w:t>
      </w:r>
      <w:r w:rsidR="00706C4E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To calculate pv(ocf)</w:t>
      </w:r>
      <w:r w:rsidR="00706C4E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After Tax Cash Flow = $____ (1-tc)     </w:t>
      </w:r>
      <w:r w:rsidR="00706C4E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PV(ocf) =</w:t>
      </w:r>
      <w:r w:rsidR="00706C4E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PVA($___, n, %)     </w:t>
      </w:r>
      <w:proofErr w:type="gramStart"/>
      <w:r w:rsidR="00706C4E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PV(</w:t>
      </w:r>
      <w:proofErr w:type="gramEnd"/>
      <w:r w:rsidR="00706C4E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NCS)=</w:t>
      </w:r>
      <w:r w:rsidR="00706C4E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Initial Cost + pv Salvage   </w:t>
      </w:r>
      <w:r w:rsidR="00706C4E" w:rsidRPr="003C32E2">
        <w:rPr>
          <w:rFonts w:ascii="Marion Regular" w:eastAsia="Adobe 明體 Std L" w:hAnsi="Marion Regular" w:cs="Adobe Naskh Medium"/>
          <w:sz w:val="17"/>
          <w:szCs w:val="17"/>
          <w:highlight w:val="yellow"/>
        </w:rPr>
        <w:t>PV of CCA Tax Shield</w:t>
      </w:r>
      <w:r w:rsidR="00706C4E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  <w:r w:rsidR="00C123A7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= (Initial Cost)(CCA)(Tc)/(CCA)(Rate) X 1+(0.5r)/1+r   -   (Sn)(CCA)(Tc)/CCA=r   X  1/(1+r)^n  </w:t>
      </w:r>
      <w:r w:rsidR="003E655A" w:rsidRPr="003E655A">
        <w:rPr>
          <w:rFonts w:ascii="Marion Regular" w:eastAsia="Adobe 明體 Std L" w:hAnsi="Marion Regular" w:cs="Adobe Naskh Medium"/>
          <w:sz w:val="17"/>
          <w:szCs w:val="17"/>
          <w:highlight w:val="yellow"/>
        </w:rPr>
        <w:t>fa=</w:t>
      </w:r>
      <w:r w:rsidR="003E655A">
        <w:rPr>
          <w:rFonts w:ascii="Marion Regular" w:eastAsia="Adobe 明體 Std L" w:hAnsi="Marion Regular" w:cs="Adobe Naskh Medium"/>
          <w:sz w:val="17"/>
          <w:szCs w:val="17"/>
        </w:rPr>
        <w:t xml:space="preserve">(E/V)(fa)+(Dm/V)(fd) </w:t>
      </w:r>
      <w:r w:rsidR="00706C4E" w:rsidRPr="003C32E2">
        <w:rPr>
          <w:rFonts w:ascii="Marion Regular" w:eastAsia="Adobe 明體 Std L" w:hAnsi="Marion Regular" w:cs="Adobe Naskh Medium"/>
          <w:sz w:val="17"/>
          <w:szCs w:val="17"/>
        </w:rPr>
        <w:t xml:space="preserve"> </w:t>
      </w:r>
    </w:p>
    <w:p w14:paraId="79881A29" w14:textId="77777777" w:rsidR="004776DF" w:rsidRPr="003C32E2" w:rsidRDefault="004776DF">
      <w:pPr>
        <w:rPr>
          <w:rFonts w:ascii="Marion Regular" w:eastAsia="Adobe 明體 Std L" w:hAnsi="Marion Regular" w:cs="Adobe Naskh Medium"/>
          <w:sz w:val="17"/>
          <w:szCs w:val="17"/>
        </w:rPr>
      </w:pPr>
    </w:p>
    <w:sectPr w:rsidR="004776DF" w:rsidRPr="003C32E2" w:rsidSect="00054A4B">
      <w:pgSz w:w="15840" w:h="12240" w:orient="landscape"/>
      <w:pgMar w:top="567" w:right="1440" w:bottom="1474" w:left="90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793D47" w14:textId="77777777" w:rsidR="003E655A" w:rsidRDefault="003E655A" w:rsidP="003E655A">
      <w:r>
        <w:separator/>
      </w:r>
    </w:p>
  </w:endnote>
  <w:endnote w:type="continuationSeparator" w:id="0">
    <w:p w14:paraId="02A04D6E" w14:textId="77777777" w:rsidR="003E655A" w:rsidRDefault="003E655A" w:rsidP="003E65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Marion Regular">
    <w:panose1 w:val="02020502060400020003"/>
    <w:charset w:val="00"/>
    <w:family w:val="auto"/>
    <w:pitch w:val="variable"/>
    <w:sig w:usb0="A00000EF" w:usb1="5000205B" w:usb2="00000000" w:usb3="00000000" w:csb0="00000183" w:csb1="00000000"/>
  </w:font>
  <w:font w:name="Adobe 明體 Std L">
    <w:charset w:val="51"/>
    <w:family w:val="auto"/>
    <w:pitch w:val="variable"/>
    <w:sig w:usb0="00000001" w:usb1="1A0F1900" w:usb2="00000016" w:usb3="00000000" w:csb0="00120005" w:csb1="00000000"/>
  </w:font>
  <w:font w:name="Adobe Naskh Medium">
    <w:panose1 w:val="01010101010101010101"/>
    <w:charset w:val="00"/>
    <w:family w:val="auto"/>
    <w:pitch w:val="variable"/>
    <w:sig w:usb0="00002003" w:usb1="00000000" w:usb2="00000000" w:usb3="00000000" w:csb0="0000004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C4F490" w14:textId="77777777" w:rsidR="003E655A" w:rsidRDefault="003E655A" w:rsidP="003E655A">
      <w:r>
        <w:separator/>
      </w:r>
    </w:p>
  </w:footnote>
  <w:footnote w:type="continuationSeparator" w:id="0">
    <w:p w14:paraId="46EA1F94" w14:textId="77777777" w:rsidR="003E655A" w:rsidRDefault="003E655A" w:rsidP="003E65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dirty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3F3"/>
    <w:rsid w:val="00035ABC"/>
    <w:rsid w:val="00041774"/>
    <w:rsid w:val="00054A4B"/>
    <w:rsid w:val="000D1891"/>
    <w:rsid w:val="00113457"/>
    <w:rsid w:val="0014357E"/>
    <w:rsid w:val="00151F19"/>
    <w:rsid w:val="001B7F7B"/>
    <w:rsid w:val="00247D5C"/>
    <w:rsid w:val="002D12A0"/>
    <w:rsid w:val="002F0D71"/>
    <w:rsid w:val="003C32E2"/>
    <w:rsid w:val="003E655A"/>
    <w:rsid w:val="00425EFC"/>
    <w:rsid w:val="004776DF"/>
    <w:rsid w:val="00496D1A"/>
    <w:rsid w:val="004F73E8"/>
    <w:rsid w:val="005353F3"/>
    <w:rsid w:val="005E3618"/>
    <w:rsid w:val="005F4B86"/>
    <w:rsid w:val="00651FE3"/>
    <w:rsid w:val="00671583"/>
    <w:rsid w:val="006C4A4F"/>
    <w:rsid w:val="006C7116"/>
    <w:rsid w:val="006E4E72"/>
    <w:rsid w:val="00706C4E"/>
    <w:rsid w:val="007B556A"/>
    <w:rsid w:val="007C78D8"/>
    <w:rsid w:val="007D7E25"/>
    <w:rsid w:val="008355D9"/>
    <w:rsid w:val="00864429"/>
    <w:rsid w:val="008C7F65"/>
    <w:rsid w:val="008D42BE"/>
    <w:rsid w:val="008D6FBD"/>
    <w:rsid w:val="00906B3C"/>
    <w:rsid w:val="00924B8E"/>
    <w:rsid w:val="00986672"/>
    <w:rsid w:val="00990D1A"/>
    <w:rsid w:val="009C6FBC"/>
    <w:rsid w:val="00A01E7B"/>
    <w:rsid w:val="00A140A0"/>
    <w:rsid w:val="00AC6BDD"/>
    <w:rsid w:val="00BE665C"/>
    <w:rsid w:val="00C123A7"/>
    <w:rsid w:val="00C3320B"/>
    <w:rsid w:val="00C7180D"/>
    <w:rsid w:val="00C97132"/>
    <w:rsid w:val="00CE1FAD"/>
    <w:rsid w:val="00D8257E"/>
    <w:rsid w:val="00E519E2"/>
    <w:rsid w:val="00E94E75"/>
    <w:rsid w:val="00ED2C04"/>
    <w:rsid w:val="00ED72FB"/>
    <w:rsid w:val="00EE390C"/>
    <w:rsid w:val="00F1537F"/>
    <w:rsid w:val="00F42544"/>
    <w:rsid w:val="00F7252E"/>
    <w:rsid w:val="00F95B84"/>
    <w:rsid w:val="00FA149F"/>
    <w:rsid w:val="00FE6FF1"/>
    <w:rsid w:val="00FF6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C59314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E6FF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E655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655A"/>
  </w:style>
  <w:style w:type="paragraph" w:styleId="Footer">
    <w:name w:val="footer"/>
    <w:basedOn w:val="Normal"/>
    <w:link w:val="FooterChar"/>
    <w:uiPriority w:val="99"/>
    <w:unhideWhenUsed/>
    <w:rsid w:val="003E655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655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E6FF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E655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655A"/>
  </w:style>
  <w:style w:type="paragraph" w:styleId="Footer">
    <w:name w:val="footer"/>
    <w:basedOn w:val="Normal"/>
    <w:link w:val="FooterChar"/>
    <w:uiPriority w:val="99"/>
    <w:unhideWhenUsed/>
    <w:rsid w:val="003E655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65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4DEEBBA-E1E4-1F4B-A4CD-7B485AD9C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2358</Words>
  <Characters>13441</Characters>
  <Application>Microsoft Macintosh Word</Application>
  <DocSecurity>0</DocSecurity>
  <Lines>112</Lines>
  <Paragraphs>31</Paragraphs>
  <ScaleCrop>false</ScaleCrop>
  <Company>Ryerson University</Company>
  <LinksUpToDate>false</LinksUpToDate>
  <CharactersWithSpaces>15768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Aaron Carvalho</dc:creator>
  <cp:keywords/>
  <dc:description/>
  <cp:lastModifiedBy>Aaron Carvalho</cp:lastModifiedBy>
  <cp:revision>2</cp:revision>
  <dcterms:created xsi:type="dcterms:W3CDTF">2015-04-21T14:38:00Z</dcterms:created>
  <dcterms:modified xsi:type="dcterms:W3CDTF">2015-04-21T14:38:00Z</dcterms:modified>
</cp:coreProperties>
</file>