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110" w:rsidRDefault="00447110">
      <w:r>
        <w:t>Dissociative and Somatic Symptom and Related Disorders</w:t>
      </w:r>
    </w:p>
    <w:p w:rsidR="00447110" w:rsidRDefault="00447110">
      <w:pPr>
        <w:rPr>
          <w:u w:val="single"/>
        </w:rPr>
      </w:pPr>
      <w:r w:rsidRPr="00447110">
        <w:rPr>
          <w:u w:val="single"/>
        </w:rPr>
        <w:t>Dissociative Disorders</w:t>
      </w:r>
    </w:p>
    <w:p w:rsidR="00447110" w:rsidRDefault="00447110" w:rsidP="00447110">
      <w:pPr>
        <w:pStyle w:val="ListParagraph"/>
        <w:numPr>
          <w:ilvl w:val="0"/>
          <w:numId w:val="1"/>
        </w:numPr>
      </w:pPr>
      <w:r w:rsidRPr="00447110">
        <w:t>Involve sever</w:t>
      </w:r>
      <w:r>
        <w:t>e disturbances of identity, memory, and consciousness</w:t>
      </w:r>
    </w:p>
    <w:p w:rsidR="00447110" w:rsidRDefault="00447110" w:rsidP="00447110">
      <w:pPr>
        <w:rPr>
          <w:u w:val="single"/>
        </w:rPr>
      </w:pPr>
      <w:r w:rsidRPr="00447110">
        <w:rPr>
          <w:u w:val="single"/>
        </w:rPr>
        <w:t>Somatoform Disorders</w:t>
      </w:r>
    </w:p>
    <w:p w:rsidR="00447110" w:rsidRDefault="00447110" w:rsidP="00447110">
      <w:pPr>
        <w:pStyle w:val="ListParagraph"/>
        <w:numPr>
          <w:ilvl w:val="0"/>
          <w:numId w:val="1"/>
        </w:numPr>
      </w:pPr>
      <w:r w:rsidRPr="00447110">
        <w:t xml:space="preserve">Individuals </w:t>
      </w:r>
      <w:r>
        <w:t>have physical symptoms for which there is no biological basis</w:t>
      </w:r>
    </w:p>
    <w:p w:rsidR="00447110" w:rsidRDefault="00447110" w:rsidP="00447110">
      <w:pPr>
        <w:pStyle w:val="ListParagraph"/>
        <w:numPr>
          <w:ilvl w:val="1"/>
          <w:numId w:val="1"/>
        </w:numPr>
      </w:pPr>
      <w:r>
        <w:t>Usually an element of stress in both, maybe trauma</w:t>
      </w:r>
    </w:p>
    <w:p w:rsidR="00447110" w:rsidRDefault="00447110" w:rsidP="00447110">
      <w:pPr>
        <w:pStyle w:val="ListParagraph"/>
        <w:numPr>
          <w:ilvl w:val="1"/>
          <w:numId w:val="1"/>
        </w:numPr>
      </w:pPr>
      <w:r>
        <w:t>Both have been viewed as a form of avoiding the stress of that event</w:t>
      </w:r>
    </w:p>
    <w:p w:rsidR="00447110" w:rsidRDefault="00281851" w:rsidP="00447110">
      <w:pPr>
        <w:pStyle w:val="ListParagraph"/>
        <w:numPr>
          <w:ilvl w:val="1"/>
          <w:numId w:val="1"/>
        </w:numPr>
      </w:pPr>
      <w:r>
        <w:t>Treatment has to do with helping people processing trauma, articulating the feelings theyre having,</w:t>
      </w:r>
    </w:p>
    <w:p w:rsidR="00281851" w:rsidRDefault="00281851" w:rsidP="00281851">
      <w:pPr>
        <w:pStyle w:val="ListParagraph"/>
        <w:numPr>
          <w:ilvl w:val="1"/>
          <w:numId w:val="1"/>
        </w:numPr>
      </w:pPr>
      <w:r>
        <w:t>High comorbidity between the two</w:t>
      </w:r>
    </w:p>
    <w:p w:rsidR="00281851" w:rsidRDefault="00281851" w:rsidP="00281851">
      <w:pPr>
        <w:pStyle w:val="ListParagraph"/>
        <w:numPr>
          <w:ilvl w:val="1"/>
          <w:numId w:val="1"/>
        </w:numPr>
      </w:pPr>
      <w:r>
        <w:t>Treatments for both are quite similar</w:t>
      </w:r>
    </w:p>
    <w:p w:rsidR="00447110" w:rsidRDefault="00447110" w:rsidP="00447110">
      <w:r>
        <w:t>Dissociative Disorders</w:t>
      </w:r>
    </w:p>
    <w:p w:rsidR="00447110" w:rsidRDefault="00447110" w:rsidP="00447110">
      <w:pPr>
        <w:pStyle w:val="ListParagraph"/>
        <w:numPr>
          <w:ilvl w:val="0"/>
          <w:numId w:val="1"/>
        </w:numPr>
      </w:pPr>
      <w:r>
        <w:t>Characterized by sever</w:t>
      </w:r>
      <w:r w:rsidR="00281851">
        <w:t>e distur</w:t>
      </w:r>
      <w:r>
        <w:t>bances of identity, memory, and consciousness</w:t>
      </w:r>
    </w:p>
    <w:p w:rsidR="00281851" w:rsidRDefault="00281851" w:rsidP="00447110">
      <w:pPr>
        <w:pStyle w:val="ListParagraph"/>
        <w:numPr>
          <w:ilvl w:val="0"/>
          <w:numId w:val="1"/>
        </w:numPr>
      </w:pPr>
      <w:r>
        <w:t>Include</w:t>
      </w:r>
    </w:p>
    <w:p w:rsidR="00281851" w:rsidRPr="00812C66" w:rsidRDefault="00281851" w:rsidP="00281851">
      <w:pPr>
        <w:pStyle w:val="ListParagraph"/>
        <w:numPr>
          <w:ilvl w:val="1"/>
          <w:numId w:val="1"/>
        </w:numPr>
        <w:rPr>
          <w:color w:val="FF0000"/>
        </w:rPr>
      </w:pPr>
      <w:r w:rsidRPr="00812C66">
        <w:rPr>
          <w:color w:val="FF0000"/>
        </w:rPr>
        <w:t>Depersonalization disorder</w:t>
      </w:r>
    </w:p>
    <w:p w:rsidR="00281851" w:rsidRPr="00812C66" w:rsidRDefault="00281851" w:rsidP="00281851">
      <w:pPr>
        <w:pStyle w:val="ListParagraph"/>
        <w:numPr>
          <w:ilvl w:val="1"/>
          <w:numId w:val="1"/>
        </w:numPr>
        <w:rPr>
          <w:color w:val="FF0000"/>
        </w:rPr>
      </w:pPr>
      <w:r w:rsidRPr="00812C66">
        <w:rPr>
          <w:color w:val="FF0000"/>
        </w:rPr>
        <w:t>Dissociative amnesia</w:t>
      </w:r>
    </w:p>
    <w:p w:rsidR="00281851" w:rsidRPr="00812C66" w:rsidRDefault="00281851" w:rsidP="00281851">
      <w:pPr>
        <w:pStyle w:val="ListParagraph"/>
        <w:numPr>
          <w:ilvl w:val="1"/>
          <w:numId w:val="1"/>
        </w:numPr>
        <w:rPr>
          <w:color w:val="FF0000"/>
        </w:rPr>
      </w:pPr>
      <w:r w:rsidRPr="00812C66">
        <w:rPr>
          <w:color w:val="FF0000"/>
        </w:rPr>
        <w:t>Dissociative fugue</w:t>
      </w:r>
    </w:p>
    <w:p w:rsidR="00281851" w:rsidRPr="00812C66" w:rsidRDefault="00281851" w:rsidP="00281851">
      <w:pPr>
        <w:pStyle w:val="ListParagraph"/>
        <w:numPr>
          <w:ilvl w:val="1"/>
          <w:numId w:val="1"/>
        </w:numPr>
        <w:rPr>
          <w:color w:val="FF0000"/>
        </w:rPr>
      </w:pPr>
      <w:r w:rsidRPr="00812C66">
        <w:rPr>
          <w:color w:val="FF0000"/>
        </w:rPr>
        <w:t>Dissociative identity disorder</w:t>
      </w:r>
    </w:p>
    <w:p w:rsidR="00281851" w:rsidRDefault="00281851" w:rsidP="00281851">
      <w:r>
        <w:t>Depersonalization – Derealization Disorder</w:t>
      </w:r>
    </w:p>
    <w:p w:rsidR="00281851" w:rsidRDefault="00281851" w:rsidP="00281851">
      <w:pPr>
        <w:pStyle w:val="ListParagraph"/>
        <w:numPr>
          <w:ilvl w:val="0"/>
          <w:numId w:val="2"/>
        </w:numPr>
      </w:pPr>
      <w:r>
        <w:t xml:space="preserve">The central symptom </w:t>
      </w:r>
      <w:r w:rsidRPr="00281851">
        <w:t>is</w:t>
      </w:r>
      <w:r w:rsidRPr="00281851">
        <w:rPr>
          <w:b/>
        </w:rPr>
        <w:t xml:space="preserve"> </w:t>
      </w:r>
      <w:r w:rsidRPr="00857AE1">
        <w:rPr>
          <w:i/>
          <w:u w:val="single"/>
        </w:rPr>
        <w:t>persistent and recurrent</w:t>
      </w:r>
      <w:r>
        <w:t xml:space="preserve"> episodes of </w:t>
      </w:r>
      <w:r w:rsidR="00857AE1" w:rsidRPr="00857AE1">
        <w:rPr>
          <w:b/>
          <w:i/>
        </w:rPr>
        <w:t>DEPERSONALIZATION</w:t>
      </w:r>
      <w:r>
        <w:t xml:space="preserve"> (a change in one’s expe</w:t>
      </w:r>
      <w:r w:rsidR="00A06F08">
        <w:t xml:space="preserve">rience of the self in which </w:t>
      </w:r>
      <w:r w:rsidR="00A06F08" w:rsidRPr="00CC2514">
        <w:rPr>
          <w:highlight w:val="yellow"/>
        </w:rPr>
        <w:t>one’</w:t>
      </w:r>
      <w:r w:rsidRPr="00CC2514">
        <w:rPr>
          <w:highlight w:val="yellow"/>
        </w:rPr>
        <w:t>s mental functioning or body feels unreal or detached</w:t>
      </w:r>
      <w:r>
        <w:t xml:space="preserve">) and/or </w:t>
      </w:r>
      <w:r w:rsidR="00857AE1" w:rsidRPr="00857AE1">
        <w:rPr>
          <w:b/>
          <w:i/>
        </w:rPr>
        <w:t>DEREALISATION</w:t>
      </w:r>
      <w:r w:rsidR="00857AE1">
        <w:t xml:space="preserve"> </w:t>
      </w:r>
      <w:r w:rsidR="00973B2D">
        <w:t>(the sense that one’</w:t>
      </w:r>
      <w:r>
        <w:t xml:space="preserve">s </w:t>
      </w:r>
      <w:r w:rsidRPr="00CC2514">
        <w:rPr>
          <w:highlight w:val="yellow"/>
        </w:rPr>
        <w:t>surroundings are unreal or detached</w:t>
      </w:r>
      <w:r>
        <w:t>)</w:t>
      </w:r>
    </w:p>
    <w:p w:rsidR="00281851" w:rsidRDefault="00281851" w:rsidP="00281851">
      <w:pPr>
        <w:pStyle w:val="ListParagraph"/>
        <w:numPr>
          <w:ilvl w:val="0"/>
          <w:numId w:val="2"/>
        </w:numPr>
      </w:pPr>
      <w:r>
        <w:t xml:space="preserve">People with this disorder feel as though they </w:t>
      </w:r>
      <w:r w:rsidR="00973B2D">
        <w:t>have become sep</w:t>
      </w:r>
      <w:r>
        <w:t>ar</w:t>
      </w:r>
      <w:r w:rsidR="00973B2D">
        <w:t>a</w:t>
      </w:r>
      <w:r>
        <w:t xml:space="preserve">ted from their body and are observing </w:t>
      </w:r>
      <w:r w:rsidR="0009175C">
        <w:t>themselves</w:t>
      </w:r>
      <w:r>
        <w:t xml:space="preserve"> from outside</w:t>
      </w:r>
    </w:p>
    <w:p w:rsidR="00281851" w:rsidRDefault="00281851" w:rsidP="00281851">
      <w:pPr>
        <w:pStyle w:val="ListParagraph"/>
        <w:numPr>
          <w:ilvl w:val="1"/>
          <w:numId w:val="2"/>
        </w:numPr>
      </w:pPr>
      <w:r>
        <w:t>This sense of unreality can extend to other sensory experiences and behavior</w:t>
      </w:r>
    </w:p>
    <w:p w:rsidR="00281851" w:rsidRDefault="00281851" w:rsidP="00281851">
      <w:pPr>
        <w:pStyle w:val="ListParagraph"/>
        <w:numPr>
          <w:ilvl w:val="0"/>
          <w:numId w:val="2"/>
        </w:numPr>
      </w:pPr>
      <w:r>
        <w:t>In contrast derealisation is charcaterized by the feeling that theexteral word is unreal and strange</w:t>
      </w:r>
    </w:p>
    <w:p w:rsidR="00281851" w:rsidRDefault="00281851" w:rsidP="00281851">
      <w:pPr>
        <w:pStyle w:val="ListParagraph"/>
        <w:numPr>
          <w:ilvl w:val="0"/>
          <w:numId w:val="2"/>
        </w:numPr>
      </w:pPr>
      <w:r w:rsidRPr="00281851">
        <w:t>Depersonalization and derealization experiences by themselves do not indicate a disorder</w:t>
      </w:r>
    </w:p>
    <w:p w:rsidR="00281851" w:rsidRDefault="00281851" w:rsidP="00281851">
      <w:pPr>
        <w:pStyle w:val="ListParagraph"/>
        <w:numPr>
          <w:ilvl w:val="1"/>
          <w:numId w:val="2"/>
        </w:numPr>
      </w:pPr>
      <w:r w:rsidRPr="00281851">
        <w:t>Transient depersonalization or derealization reactions are fairly common</w:t>
      </w:r>
    </w:p>
    <w:p w:rsidR="00281851" w:rsidRDefault="00281851" w:rsidP="00281851">
      <w:pPr>
        <w:pStyle w:val="ListParagraph"/>
        <w:numPr>
          <w:ilvl w:val="1"/>
          <w:numId w:val="2"/>
        </w:numPr>
      </w:pPr>
      <w:r w:rsidRPr="00281851">
        <w:t>The symptoms of a depersonalization</w:t>
      </w:r>
      <w:r>
        <w:t>-</w:t>
      </w:r>
      <w:r w:rsidRPr="00281851">
        <w:t xml:space="preserve">derealization disorder are </w:t>
      </w:r>
      <w:r w:rsidRPr="00CC2514">
        <w:rPr>
          <w:b/>
        </w:rPr>
        <w:t>persistent or recurrent</w:t>
      </w:r>
      <w:r w:rsidRPr="00281851">
        <w:t>, cause considerable distress, and interfere with social relationships and job performance</w:t>
      </w:r>
    </w:p>
    <w:p w:rsidR="00E52A02" w:rsidRDefault="00E52A02" w:rsidP="00E52A02">
      <w:r>
        <w:t>Dissociative Amnesia</w:t>
      </w:r>
    </w:p>
    <w:p w:rsidR="00E52A02" w:rsidRDefault="00E52A02" w:rsidP="00E52A02">
      <w:pPr>
        <w:pStyle w:val="ListParagraph"/>
        <w:numPr>
          <w:ilvl w:val="0"/>
          <w:numId w:val="3"/>
        </w:numPr>
      </w:pPr>
      <w:r>
        <w:t>Localized</w:t>
      </w:r>
    </w:p>
    <w:p w:rsidR="00CC2514" w:rsidRDefault="00CC2514" w:rsidP="00CC2514">
      <w:pPr>
        <w:pStyle w:val="ListParagraph"/>
        <w:numPr>
          <w:ilvl w:val="1"/>
          <w:numId w:val="3"/>
        </w:numPr>
      </w:pPr>
      <w:r>
        <w:t xml:space="preserve">Most common type; loss of all memory of events occurring </w:t>
      </w:r>
      <w:r w:rsidRPr="00CC2514">
        <w:rPr>
          <w:highlight w:val="yellow"/>
        </w:rPr>
        <w:t>within a limited period</w:t>
      </w:r>
    </w:p>
    <w:p w:rsidR="00E52A02" w:rsidRDefault="00E52A02" w:rsidP="00E52A02">
      <w:pPr>
        <w:pStyle w:val="ListParagraph"/>
        <w:numPr>
          <w:ilvl w:val="0"/>
          <w:numId w:val="3"/>
        </w:numPr>
      </w:pPr>
      <w:r>
        <w:t>Selective</w:t>
      </w:r>
    </w:p>
    <w:p w:rsidR="00CC2514" w:rsidRDefault="00CC2514" w:rsidP="00CC2514">
      <w:pPr>
        <w:pStyle w:val="ListParagraph"/>
        <w:numPr>
          <w:ilvl w:val="1"/>
          <w:numId w:val="3"/>
        </w:numPr>
      </w:pPr>
      <w:r>
        <w:t xml:space="preserve">Loss of memory for </w:t>
      </w:r>
      <w:r w:rsidRPr="00CC2514">
        <w:rPr>
          <w:highlight w:val="yellow"/>
        </w:rPr>
        <w:t>some, but not all,</w:t>
      </w:r>
      <w:r>
        <w:t xml:space="preserve"> events occurring </w:t>
      </w:r>
      <w:r w:rsidRPr="00CC2514">
        <w:rPr>
          <w:highlight w:val="yellow"/>
        </w:rPr>
        <w:t>within a period</w:t>
      </w:r>
    </w:p>
    <w:p w:rsidR="00E52A02" w:rsidRDefault="00E52A02" w:rsidP="00E52A02">
      <w:pPr>
        <w:pStyle w:val="ListParagraph"/>
        <w:numPr>
          <w:ilvl w:val="0"/>
          <w:numId w:val="3"/>
        </w:numPr>
      </w:pPr>
      <w:r>
        <w:t>Generalized</w:t>
      </w:r>
    </w:p>
    <w:p w:rsidR="00CC2514" w:rsidRDefault="00CC2514" w:rsidP="00CC2514">
      <w:pPr>
        <w:pStyle w:val="ListParagraph"/>
        <w:numPr>
          <w:ilvl w:val="1"/>
          <w:numId w:val="3"/>
        </w:numPr>
      </w:pPr>
      <w:r>
        <w:lastRenderedPageBreak/>
        <w:t xml:space="preserve">Loss of memory </w:t>
      </w:r>
      <w:r w:rsidRPr="00CC2514">
        <w:rPr>
          <w:highlight w:val="yellow"/>
        </w:rPr>
        <w:t>beginning with an event, but extending back in time</w:t>
      </w:r>
      <w:r>
        <w:t>; may lose sense of identity; may fail to recognize family and friends</w:t>
      </w:r>
    </w:p>
    <w:p w:rsidR="00E52A02" w:rsidRDefault="00E52A02" w:rsidP="00E52A02">
      <w:pPr>
        <w:pStyle w:val="ListParagraph"/>
        <w:numPr>
          <w:ilvl w:val="0"/>
          <w:numId w:val="3"/>
        </w:numPr>
      </w:pPr>
      <w:r>
        <w:t>Continuous</w:t>
      </w:r>
    </w:p>
    <w:p w:rsidR="00CC2514" w:rsidRDefault="00CC2514" w:rsidP="00CC2514">
      <w:pPr>
        <w:pStyle w:val="ListParagraph"/>
        <w:numPr>
          <w:ilvl w:val="1"/>
          <w:numId w:val="3"/>
        </w:numPr>
      </w:pPr>
      <w:r w:rsidRPr="00CC2514">
        <w:rPr>
          <w:highlight w:val="yellow"/>
        </w:rPr>
        <w:t>Forgetting continues into the future</w:t>
      </w:r>
      <w:r>
        <w:t>; quite rare in cases of dissociative amnesia</w:t>
      </w:r>
    </w:p>
    <w:p w:rsidR="00E52A02" w:rsidRDefault="00E52A02" w:rsidP="00E52A02">
      <w:pPr>
        <w:pStyle w:val="ListParagraph"/>
        <w:numPr>
          <w:ilvl w:val="1"/>
          <w:numId w:val="3"/>
        </w:numPr>
      </w:pPr>
      <w:r w:rsidRPr="00CC2514">
        <w:rPr>
          <w:highlight w:val="yellow"/>
        </w:rPr>
        <w:t>You can</w:t>
      </w:r>
      <w:r w:rsidR="00CC2514">
        <w:rPr>
          <w:highlight w:val="yellow"/>
        </w:rPr>
        <w:t>’</w:t>
      </w:r>
      <w:r w:rsidRPr="00CC2514">
        <w:rPr>
          <w:highlight w:val="yellow"/>
        </w:rPr>
        <w:t>t make new memory</w:t>
      </w:r>
    </w:p>
    <w:p w:rsidR="00E52A02" w:rsidRDefault="00E52A02" w:rsidP="00E52A02">
      <w:r>
        <w:t>Dissociative Amnesia</w:t>
      </w:r>
    </w:p>
    <w:p w:rsidR="00E52A02" w:rsidRDefault="00E52A02" w:rsidP="00E52A02">
      <w:pPr>
        <w:pStyle w:val="ListParagraph"/>
        <w:numPr>
          <w:ilvl w:val="0"/>
          <w:numId w:val="4"/>
        </w:numPr>
      </w:pPr>
      <w:r>
        <w:t xml:space="preserve">All forms of the disorder are similar in that the amnesia </w:t>
      </w:r>
      <w:r w:rsidRPr="00DD19BA">
        <w:rPr>
          <w:highlight w:val="yellow"/>
        </w:rPr>
        <w:t>interferes mostly with personal memory</w:t>
      </w:r>
    </w:p>
    <w:p w:rsidR="00E52A02" w:rsidRDefault="00D56A81" w:rsidP="00D56A81">
      <w:r>
        <w:t>Dissociative Fugue</w:t>
      </w:r>
    </w:p>
    <w:p w:rsidR="00D56A81" w:rsidRDefault="00D56A81" w:rsidP="00D56A81">
      <w:pPr>
        <w:pStyle w:val="ListParagraph"/>
        <w:numPr>
          <w:ilvl w:val="0"/>
          <w:numId w:val="4"/>
        </w:numPr>
      </w:pPr>
      <w:r>
        <w:t>An extreme version of dissociative amnesia is dissociative fugue</w:t>
      </w:r>
    </w:p>
    <w:p w:rsidR="00D56A81" w:rsidRDefault="00E307FB" w:rsidP="00E307FB">
      <w:pPr>
        <w:pStyle w:val="ListParagraph"/>
        <w:numPr>
          <w:ilvl w:val="1"/>
          <w:numId w:val="4"/>
        </w:numPr>
      </w:pPr>
      <w:r>
        <w:t xml:space="preserve">People with dissociative fugue not only forget their personal identities and details of their past, but </w:t>
      </w:r>
      <w:r w:rsidRPr="00DD19BA">
        <w:rPr>
          <w:highlight w:val="yellow"/>
        </w:rPr>
        <w:t>also flee to an entirely different location</w:t>
      </w:r>
    </w:p>
    <w:p w:rsidR="00E307FB" w:rsidRDefault="00E307FB" w:rsidP="00E307FB">
      <w:pPr>
        <w:pStyle w:val="ListParagraph"/>
        <w:numPr>
          <w:ilvl w:val="1"/>
          <w:numId w:val="4"/>
        </w:numPr>
      </w:pPr>
      <w:r>
        <w:t>For some, the fugue is brief – a matter of hours or days – and ends suddenly</w:t>
      </w:r>
    </w:p>
    <w:p w:rsidR="00E307FB" w:rsidRDefault="00E307FB" w:rsidP="00E307FB">
      <w:pPr>
        <w:pStyle w:val="ListParagraph"/>
        <w:numPr>
          <w:ilvl w:val="1"/>
          <w:numId w:val="4"/>
        </w:numPr>
      </w:pPr>
      <w:r>
        <w:t>For others, the fugue is more severe : people may travel far from home, take a new name and establish new relationships, and even a new line of work; some display new personality characteristics</w:t>
      </w:r>
    </w:p>
    <w:p w:rsidR="001307B8" w:rsidRDefault="001307B8" w:rsidP="001307B8">
      <w:r>
        <w:t>Dissociative Identity Disorder (formerly known as multiple personality disorder)</w:t>
      </w:r>
    </w:p>
    <w:p w:rsidR="001307B8" w:rsidRPr="00DD19BA" w:rsidRDefault="001307B8" w:rsidP="001307B8">
      <w:pPr>
        <w:pStyle w:val="ListParagraph"/>
        <w:numPr>
          <w:ilvl w:val="0"/>
          <w:numId w:val="4"/>
        </w:numPr>
        <w:rPr>
          <w:u w:val="single"/>
        </w:rPr>
      </w:pPr>
      <w:r w:rsidRPr="00DD19BA">
        <w:rPr>
          <w:u w:val="single"/>
        </w:rPr>
        <w:t>Most severe and chronic</w:t>
      </w:r>
    </w:p>
    <w:p w:rsidR="001307B8" w:rsidRDefault="001307B8" w:rsidP="001307B8">
      <w:pPr>
        <w:pStyle w:val="ListParagraph"/>
        <w:numPr>
          <w:ilvl w:val="0"/>
          <w:numId w:val="4"/>
        </w:numPr>
      </w:pPr>
      <w:r>
        <w:t>Characterized by the presence of 2+ unique person</w:t>
      </w:r>
      <w:r w:rsidR="004C3094">
        <w:t>ality states</w:t>
      </w:r>
      <w:r>
        <w:t xml:space="preserve"> that regularly take control of the patients behavior</w:t>
      </w:r>
    </w:p>
    <w:p w:rsidR="00E307FB" w:rsidRDefault="004C3094" w:rsidP="00E307FB">
      <w:pPr>
        <w:pStyle w:val="ListParagraph"/>
        <w:numPr>
          <w:ilvl w:val="1"/>
          <w:numId w:val="4"/>
        </w:numPr>
      </w:pPr>
      <w:r>
        <w:t>Personalities</w:t>
      </w:r>
      <w:r w:rsidR="001307B8">
        <w:t xml:space="preserve"> are referred to as </w:t>
      </w:r>
      <w:r w:rsidR="001307B8" w:rsidRPr="001307B8">
        <w:rPr>
          <w:b/>
        </w:rPr>
        <w:t>alters</w:t>
      </w:r>
    </w:p>
    <w:p w:rsidR="00E307FB" w:rsidRDefault="00E307FB" w:rsidP="00E307FB"/>
    <w:p w:rsidR="00E307FB" w:rsidRDefault="00E307FB" w:rsidP="00E307FB">
      <w:r>
        <w:t>Video: A fractured mind - Living with multiple personalities – abc</w:t>
      </w:r>
    </w:p>
    <w:p w:rsidR="00FD2B5E" w:rsidRDefault="00FD2B5E" w:rsidP="00E307FB"/>
    <w:p w:rsidR="00FD2B5E" w:rsidRDefault="00FD2B5E" w:rsidP="00FD2B5E">
      <w:pPr>
        <w:pStyle w:val="ListParagraph"/>
        <w:numPr>
          <w:ilvl w:val="0"/>
          <w:numId w:val="5"/>
        </w:numPr>
      </w:pPr>
      <w:r>
        <w:t>Most cases are first diagnosed in late adolescence or early adulthood</w:t>
      </w:r>
    </w:p>
    <w:p w:rsidR="00FD2B5E" w:rsidRDefault="00FD2B5E" w:rsidP="00FD2B5E">
      <w:pPr>
        <w:pStyle w:val="ListParagraph"/>
        <w:numPr>
          <w:ilvl w:val="1"/>
          <w:numId w:val="5"/>
        </w:numPr>
      </w:pPr>
      <w:r>
        <w:t xml:space="preserve">Symptoms </w:t>
      </w:r>
      <w:r w:rsidR="005C118F">
        <w:t>generally begin in childhood after episodes of abu</w:t>
      </w:r>
      <w:r>
        <w:t>se</w:t>
      </w:r>
    </w:p>
    <w:p w:rsidR="00FD2B5E" w:rsidRDefault="00FD2B5E" w:rsidP="00FD2B5E">
      <w:pPr>
        <w:pStyle w:val="ListParagraph"/>
        <w:numPr>
          <w:ilvl w:val="2"/>
          <w:numId w:val="5"/>
        </w:numPr>
      </w:pPr>
      <w:r>
        <w:t>Typical onset is before age 5</w:t>
      </w:r>
    </w:p>
    <w:p w:rsidR="00FD2B5E" w:rsidRDefault="00FD2B5E" w:rsidP="00FD2B5E">
      <w:pPr>
        <w:pStyle w:val="ListParagraph"/>
        <w:numPr>
          <w:ilvl w:val="1"/>
          <w:numId w:val="5"/>
        </w:numPr>
      </w:pPr>
      <w:r>
        <w:t>Women receive the</w:t>
      </w:r>
      <w:r w:rsidR="005C118F">
        <w:t xml:space="preserve"> </w:t>
      </w:r>
      <w:r>
        <w:t xml:space="preserve">diagnosis </w:t>
      </w:r>
      <w:r w:rsidRPr="005C118F">
        <w:rPr>
          <w:b/>
        </w:rPr>
        <w:t>three times as often as men</w:t>
      </w:r>
    </w:p>
    <w:p w:rsidR="00FD2B5E" w:rsidRDefault="00FD2B5E" w:rsidP="00FD2B5E">
      <w:pPr>
        <w:pStyle w:val="ListParagraph"/>
        <w:numPr>
          <w:ilvl w:val="0"/>
          <w:numId w:val="5"/>
        </w:numPr>
      </w:pPr>
      <w:r>
        <w:t>How do subpersonalities interact?</w:t>
      </w:r>
    </w:p>
    <w:p w:rsidR="00FD2B5E" w:rsidRPr="001B541B" w:rsidRDefault="00FD2B5E" w:rsidP="00FD2B5E">
      <w:pPr>
        <w:pStyle w:val="ListParagraph"/>
        <w:numPr>
          <w:ilvl w:val="1"/>
          <w:numId w:val="5"/>
        </w:numPr>
        <w:rPr>
          <w:b/>
        </w:rPr>
      </w:pPr>
      <w:r w:rsidRPr="001B541B">
        <w:rPr>
          <w:b/>
        </w:rPr>
        <w:t>Mut</w:t>
      </w:r>
      <w:r w:rsidR="00CB0DC0" w:rsidRPr="001B541B">
        <w:rPr>
          <w:b/>
        </w:rPr>
        <w:t>u</w:t>
      </w:r>
      <w:r w:rsidRPr="001B541B">
        <w:rPr>
          <w:b/>
        </w:rPr>
        <w:t>ally amnesic</w:t>
      </w:r>
    </w:p>
    <w:p w:rsidR="00CB0DC0" w:rsidRDefault="00CB0DC0" w:rsidP="00CB0DC0">
      <w:pPr>
        <w:pStyle w:val="ListParagraph"/>
        <w:numPr>
          <w:ilvl w:val="2"/>
          <w:numId w:val="5"/>
        </w:numPr>
      </w:pPr>
      <w:r>
        <w:t>Subpersonalities have no awareness of one another</w:t>
      </w:r>
    </w:p>
    <w:p w:rsidR="00FD2B5E" w:rsidRPr="001B541B" w:rsidRDefault="00FD2B5E" w:rsidP="00FD2B5E">
      <w:pPr>
        <w:pStyle w:val="ListParagraph"/>
        <w:numPr>
          <w:ilvl w:val="1"/>
          <w:numId w:val="5"/>
        </w:numPr>
        <w:rPr>
          <w:b/>
        </w:rPr>
      </w:pPr>
      <w:r w:rsidRPr="001B541B">
        <w:rPr>
          <w:b/>
        </w:rPr>
        <w:t>Mutually cognizant</w:t>
      </w:r>
    </w:p>
    <w:p w:rsidR="00CB0DC0" w:rsidRDefault="00CB0DC0" w:rsidP="00CB0DC0">
      <w:pPr>
        <w:pStyle w:val="ListParagraph"/>
        <w:numPr>
          <w:ilvl w:val="2"/>
          <w:numId w:val="5"/>
        </w:numPr>
      </w:pPr>
      <w:r>
        <w:t>Each subpersonality is well aware of the rest</w:t>
      </w:r>
    </w:p>
    <w:p w:rsidR="00FD2B5E" w:rsidRPr="001B541B" w:rsidRDefault="00FD2B5E" w:rsidP="00FD2B5E">
      <w:pPr>
        <w:pStyle w:val="ListParagraph"/>
        <w:numPr>
          <w:ilvl w:val="1"/>
          <w:numId w:val="5"/>
        </w:numPr>
        <w:rPr>
          <w:b/>
        </w:rPr>
      </w:pPr>
      <w:r w:rsidRPr="001B541B">
        <w:rPr>
          <w:b/>
        </w:rPr>
        <w:t>One-way amnesic relationship</w:t>
      </w:r>
    </w:p>
    <w:p w:rsidR="00CB0DC0" w:rsidRDefault="00CB0DC0" w:rsidP="00CB0DC0">
      <w:pPr>
        <w:pStyle w:val="ListParagraph"/>
        <w:numPr>
          <w:ilvl w:val="2"/>
          <w:numId w:val="5"/>
        </w:numPr>
      </w:pPr>
      <w:r>
        <w:t>Most common pattern; some personalities are aware of others, but the awareness is not mutual</w:t>
      </w:r>
    </w:p>
    <w:p w:rsidR="00CB0DC0" w:rsidRDefault="00CB0DC0" w:rsidP="00CB0DC0">
      <w:pPr>
        <w:pStyle w:val="ListParagraph"/>
        <w:numPr>
          <w:ilvl w:val="3"/>
          <w:numId w:val="5"/>
        </w:numPr>
      </w:pPr>
      <w:r>
        <w:t>Those who are aware (“</w:t>
      </w:r>
      <w:r w:rsidRPr="001B541B">
        <w:rPr>
          <w:b/>
        </w:rPr>
        <w:t>co-conscious subpersonalities</w:t>
      </w:r>
      <w:r>
        <w:t>”) are “quiet observers”</w:t>
      </w:r>
    </w:p>
    <w:p w:rsidR="00FD2B5E" w:rsidRDefault="00FD2B5E" w:rsidP="00FD2B5E">
      <w:r>
        <w:t>Etiology of Dissociative Identity Disorder</w:t>
      </w:r>
    </w:p>
    <w:p w:rsidR="00FD2B5E" w:rsidRPr="007F3DD6" w:rsidRDefault="00FD2B5E" w:rsidP="00FD2B5E">
      <w:pPr>
        <w:pStyle w:val="ListParagraph"/>
        <w:numPr>
          <w:ilvl w:val="0"/>
          <w:numId w:val="6"/>
        </w:numPr>
        <w:rPr>
          <w:b/>
          <w:u w:val="single"/>
        </w:rPr>
      </w:pPr>
      <w:r w:rsidRPr="007F3DD6">
        <w:rPr>
          <w:b/>
          <w:u w:val="single"/>
        </w:rPr>
        <w:lastRenderedPageBreak/>
        <w:t>Trauma model</w:t>
      </w:r>
    </w:p>
    <w:p w:rsidR="00880A1D" w:rsidRDefault="00880A1D" w:rsidP="00880A1D">
      <w:pPr>
        <w:pStyle w:val="ListParagraph"/>
        <w:numPr>
          <w:ilvl w:val="1"/>
          <w:numId w:val="6"/>
        </w:numPr>
      </w:pPr>
      <w:r>
        <w:t>Dissociative disorders are a result of severe trauma in childhood paired with personality traits that predisposes person to using dissociation as a coping mechanism</w:t>
      </w:r>
    </w:p>
    <w:p w:rsidR="00880A1D" w:rsidRDefault="00880A1D" w:rsidP="00880A1D">
      <w:pPr>
        <w:pStyle w:val="ListParagraph"/>
        <w:numPr>
          <w:ilvl w:val="1"/>
          <w:numId w:val="6"/>
        </w:numPr>
      </w:pPr>
      <w:r>
        <w:t>Initially in childhood dissociation is believed to</w:t>
      </w:r>
      <w:r w:rsidR="007B70AA">
        <w:t xml:space="preserve"> function as a coping mechanism</w:t>
      </w:r>
    </w:p>
    <w:p w:rsidR="007B70AA" w:rsidRDefault="007B70AA" w:rsidP="00880A1D">
      <w:pPr>
        <w:pStyle w:val="ListParagraph"/>
        <w:numPr>
          <w:ilvl w:val="1"/>
          <w:numId w:val="6"/>
        </w:numPr>
      </w:pPr>
      <w:r>
        <w:t>No longer adaptive when used regularly as coping mechanism through adulthood</w:t>
      </w:r>
    </w:p>
    <w:p w:rsidR="00FD2B5E" w:rsidRDefault="00006A9B" w:rsidP="00FD2B5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b/>
          <w:noProof/>
          <w:u w:val="single"/>
          <w:lang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-109150</wp:posOffset>
                </wp:positionH>
                <wp:positionV relativeFrom="paragraph">
                  <wp:posOffset>-13198</wp:posOffset>
                </wp:positionV>
                <wp:extent cx="75600" cy="173520"/>
                <wp:effectExtent l="38100" t="38100" r="38735" b="5524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7560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892FB0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-9.25pt;margin-top:-1.7pt;width:7.25pt;height:14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">
                <v:imagedata r:id="rId6" o:title=""/>
              </v:shape>
            </w:pict>
          </mc:Fallback>
        </mc:AlternateContent>
      </w:r>
      <w:r>
        <w:rPr>
          <w:b/>
          <w:noProof/>
          <w:u w:val="single"/>
          <w:lang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-193390</wp:posOffset>
                </wp:positionH>
                <wp:positionV relativeFrom="paragraph">
                  <wp:posOffset>47642</wp:posOffset>
                </wp:positionV>
                <wp:extent cx="110160" cy="28800"/>
                <wp:effectExtent l="38100" t="38100" r="42545" b="4762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1016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F03EB" id="Ink 12" o:spid="_x0000_s1026" type="#_x0000_t75" style="position:absolute;margin-left:-15.9pt;margin-top:3.1pt;width:10pt;height:3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">
                <v:imagedata r:id="rId8" o:title=""/>
              </v:shape>
            </w:pict>
          </mc:Fallback>
        </mc:AlternateContent>
      </w:r>
      <w:r>
        <w:rPr>
          <w:b/>
          <w:noProof/>
          <w:u w:val="single"/>
          <w:lang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-348550</wp:posOffset>
                </wp:positionH>
                <wp:positionV relativeFrom="paragraph">
                  <wp:posOffset>21002</wp:posOffset>
                </wp:positionV>
                <wp:extent cx="140040" cy="120600"/>
                <wp:effectExtent l="38100" t="57150" r="50800" b="5143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004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1DA10" id="Ink 11" o:spid="_x0000_s1026" type="#_x0000_t75" style="position:absolute;margin-left:-28.1pt;margin-top:1pt;width:12.4pt;height:10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">
                <v:imagedata r:id="rId10" o:title=""/>
              </v:shape>
            </w:pict>
          </mc:Fallback>
        </mc:AlternateContent>
      </w:r>
      <w:r>
        <w:rPr>
          <w:b/>
          <w:noProof/>
          <w:u w:val="single"/>
          <w:lang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-360430</wp:posOffset>
                </wp:positionH>
                <wp:positionV relativeFrom="paragraph">
                  <wp:posOffset>13802</wp:posOffset>
                </wp:positionV>
                <wp:extent cx="110520" cy="184680"/>
                <wp:effectExtent l="38100" t="38100" r="41910" b="444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1052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8B7C0" id="Ink 10" o:spid="_x0000_s1026" type="#_x0000_t75" style="position:absolute;margin-left:-29.05pt;margin-top:.45pt;width:10pt;height:15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">
                <v:imagedata r:id="rId12" o:title=""/>
              </v:shape>
            </w:pict>
          </mc:Fallback>
        </mc:AlternateContent>
      </w:r>
      <w:r>
        <w:rPr>
          <w:b/>
          <w:noProof/>
          <w:u w:val="single"/>
          <w:lang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-424150</wp:posOffset>
                </wp:positionH>
                <wp:positionV relativeFrom="paragraph">
                  <wp:posOffset>114602</wp:posOffset>
                </wp:positionV>
                <wp:extent cx="78840" cy="103680"/>
                <wp:effectExtent l="57150" t="38100" r="54610" b="4889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88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40986" id="Ink 9" o:spid="_x0000_s1026" type="#_x0000_t75" style="position:absolute;margin-left:-34.05pt;margin-top:8.35pt;width:7.5pt;height:9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">
                <v:imagedata r:id="rId14" o:title=""/>
              </v:shape>
            </w:pict>
          </mc:Fallback>
        </mc:AlternateContent>
      </w:r>
      <w:r>
        <w:rPr>
          <w:b/>
          <w:noProof/>
          <w:u w:val="single"/>
          <w:lang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-374110</wp:posOffset>
                </wp:positionH>
                <wp:positionV relativeFrom="paragraph">
                  <wp:posOffset>117122</wp:posOffset>
                </wp:positionV>
                <wp:extent cx="9000" cy="360"/>
                <wp:effectExtent l="57150" t="38100" r="48260" b="571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0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97F6C" id="Ink 8" o:spid="_x0000_s1026" type="#_x0000_t75" style="position:absolute;margin-left:-30.1pt;margin-top:8.55pt;width:2pt;height: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">
                <v:imagedata r:id="rId16" o:title=""/>
              </v:shape>
            </w:pict>
          </mc:Fallback>
        </mc:AlternateContent>
      </w:r>
      <w:r w:rsidR="00FD2B5E" w:rsidRPr="00194EEC">
        <w:rPr>
          <w:b/>
          <w:u w:val="single"/>
        </w:rPr>
        <w:t>Socio-cognitive model</w:t>
      </w:r>
    </w:p>
    <w:p w:rsidR="00F8173A" w:rsidRPr="00F8173A" w:rsidRDefault="00006A9B" w:rsidP="00FD2B5E">
      <w:pPr>
        <w:pStyle w:val="ListParagraph"/>
        <w:numPr>
          <w:ilvl w:val="1"/>
          <w:numId w:val="6"/>
        </w:numPr>
        <w:rPr>
          <w:b/>
          <w:u w:val="single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-638710</wp:posOffset>
                </wp:positionH>
                <wp:positionV relativeFrom="paragraph">
                  <wp:posOffset>9867</wp:posOffset>
                </wp:positionV>
                <wp:extent cx="216360" cy="193680"/>
                <wp:effectExtent l="38100" t="57150" r="12700" b="5397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1636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20AD0" id="Ink 7" o:spid="_x0000_s1026" type="#_x0000_t75" style="position:absolute;margin-left:-50.95pt;margin-top:.15pt;width:18.4pt;height:1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">
                <v:imagedata r:id="rId1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-724390</wp:posOffset>
                </wp:positionH>
                <wp:positionV relativeFrom="paragraph">
                  <wp:posOffset>100587</wp:posOffset>
                </wp:positionV>
                <wp:extent cx="57240" cy="108720"/>
                <wp:effectExtent l="38100" t="38100" r="57150" b="4381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72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79BC3" id="Ink 6" o:spid="_x0000_s1026" type="#_x0000_t75" style="position:absolute;margin-left:-57.7pt;margin-top:7.25pt;width:5.8pt;height:9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">
                <v:imagedata r:id="rId2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-790270</wp:posOffset>
                </wp:positionH>
                <wp:positionV relativeFrom="paragraph">
                  <wp:posOffset>167187</wp:posOffset>
                </wp:positionV>
                <wp:extent cx="59040" cy="123840"/>
                <wp:effectExtent l="38100" t="57150" r="55880" b="4762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590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976783" id="Ink 5" o:spid="_x0000_s1026" type="#_x0000_t75" style="position:absolute;margin-left:-62.9pt;margin-top:12.5pt;width:6pt;height:1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">
                <v:imagedata r:id="rId22" o:title=""/>
              </v:shape>
            </w:pict>
          </mc:Fallback>
        </mc:AlternateContent>
      </w:r>
      <w:r w:rsidR="00F8173A">
        <w:t>view taken by many clinicians who do not view DID as a legitimate disorder</w:t>
      </w:r>
    </w:p>
    <w:p w:rsidR="00F8173A" w:rsidRPr="00F8173A" w:rsidRDefault="00006A9B" w:rsidP="00FD2B5E">
      <w:pPr>
        <w:pStyle w:val="ListParagraph"/>
        <w:numPr>
          <w:ilvl w:val="1"/>
          <w:numId w:val="6"/>
        </w:numPr>
        <w:rPr>
          <w:b/>
          <w:u w:val="single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28370</wp:posOffset>
                </wp:positionH>
                <wp:positionV relativeFrom="paragraph">
                  <wp:posOffset>-364003</wp:posOffset>
                </wp:positionV>
                <wp:extent cx="218880" cy="746280"/>
                <wp:effectExtent l="38100" t="38100" r="48260" b="5397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18880" cy="74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9F3D4" id="Ink 16" o:spid="_x0000_s1026" type="#_x0000_t75" style="position:absolute;margin-left:1.6pt;margin-top:-29.3pt;width:18.6pt;height:60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">
                <v:imagedata r:id="rId24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-436750</wp:posOffset>
                </wp:positionH>
                <wp:positionV relativeFrom="paragraph">
                  <wp:posOffset>32717</wp:posOffset>
                </wp:positionV>
                <wp:extent cx="327960" cy="302760"/>
                <wp:effectExtent l="38100" t="38100" r="53340" b="4064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27960" cy="30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359FA" id="Ink 15" o:spid="_x0000_s1026" type="#_x0000_t75" style="position:absolute;margin-left:-35.05pt;margin-top:1.95pt;width:27.15pt;height:25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">
                <v:imagedata r:id="rId2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-661750</wp:posOffset>
                </wp:positionH>
                <wp:positionV relativeFrom="paragraph">
                  <wp:posOffset>-124603</wp:posOffset>
                </wp:positionV>
                <wp:extent cx="529920" cy="397440"/>
                <wp:effectExtent l="38100" t="57150" r="41910" b="4127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529920" cy="39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AF376" id="Ink 14" o:spid="_x0000_s1026" type="#_x0000_t75" style="position:absolute;margin-left:-52.75pt;margin-top:-10.45pt;width:43.1pt;height:32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">
                <v:imagedata r:id="rId28" o:title=""/>
              </v:shape>
            </w:pict>
          </mc:Fallback>
        </mc:AlternateContent>
      </w:r>
      <w:r w:rsidR="00CB2670">
        <w:t>multiple personalities = role playing, patients begin to act in a way that is consistent with their own and their therapists beliefs about the disorder</w:t>
      </w:r>
    </w:p>
    <w:p w:rsidR="00FD2B5E" w:rsidRDefault="00FD2B5E" w:rsidP="00FD2B5E">
      <w:r>
        <w:t>Treatment of DID</w:t>
      </w:r>
    </w:p>
    <w:p w:rsidR="00FD2B5E" w:rsidRDefault="00FD2B5E" w:rsidP="00FD2B5E">
      <w:pPr>
        <w:pStyle w:val="ListParagraph"/>
        <w:numPr>
          <w:ilvl w:val="0"/>
          <w:numId w:val="6"/>
        </w:numPr>
      </w:pPr>
      <w:r>
        <w:t>Three stages of psychotherapy</w:t>
      </w:r>
    </w:p>
    <w:p w:rsidR="00FD2B5E" w:rsidRDefault="00FD2B5E" w:rsidP="00FD2B5E">
      <w:pPr>
        <w:pStyle w:val="ListParagraph"/>
        <w:numPr>
          <w:ilvl w:val="1"/>
          <w:numId w:val="6"/>
        </w:numPr>
      </w:pPr>
      <w:r>
        <w:t>Building the therapeutic relationship</w:t>
      </w:r>
    </w:p>
    <w:p w:rsidR="00FD2B5E" w:rsidRDefault="008C66BC" w:rsidP="00FD2B5E">
      <w:pPr>
        <w:pStyle w:val="ListParagraph"/>
        <w:numPr>
          <w:ilvl w:val="1"/>
          <w:numId w:val="6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-131325</wp:posOffset>
                </wp:positionH>
                <wp:positionV relativeFrom="paragraph">
                  <wp:posOffset>-27565</wp:posOffset>
                </wp:positionV>
                <wp:extent cx="124920" cy="279360"/>
                <wp:effectExtent l="38100" t="57150" r="0" b="4508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24920" cy="27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24ACF7" id="Ink 28" o:spid="_x0000_s1026" type="#_x0000_t75" style="position:absolute;margin-left:-11pt;margin-top:-2.8pt;width:11.2pt;height:23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">
                <v:imagedata r:id="rId3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-100725</wp:posOffset>
                </wp:positionH>
                <wp:positionV relativeFrom="paragraph">
                  <wp:posOffset>-563432</wp:posOffset>
                </wp:positionV>
                <wp:extent cx="237600" cy="1506600"/>
                <wp:effectExtent l="57150" t="38100" r="29210" b="558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37600" cy="150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300DB" id="Ink 17" o:spid="_x0000_s1026" type="#_x0000_t75" style="position:absolute;margin-left:-8.6pt;margin-top:-45pt;width:20pt;height:12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">
                <v:imagedata r:id="rId32" o:title=""/>
              </v:shape>
            </w:pict>
          </mc:Fallback>
        </mc:AlternateContent>
      </w:r>
      <w:r w:rsidR="00FD2B5E">
        <w:t>Developing coping skills to provide patient with tools to deal with traumatic history</w:t>
      </w:r>
    </w:p>
    <w:p w:rsidR="00FD2B5E" w:rsidRDefault="008C66BC" w:rsidP="00FD2B5E">
      <w:pPr>
        <w:pStyle w:val="ListParagraph"/>
        <w:numPr>
          <w:ilvl w:val="1"/>
          <w:numId w:val="6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-247965</wp:posOffset>
                </wp:positionH>
                <wp:positionV relativeFrom="paragraph">
                  <wp:posOffset>17965</wp:posOffset>
                </wp:positionV>
                <wp:extent cx="102600" cy="86400"/>
                <wp:effectExtent l="38100" t="57150" r="12065" b="4699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0260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19818" id="Ink 27" o:spid="_x0000_s1026" type="#_x0000_t75" style="position:absolute;margin-left:-20.15pt;margin-top:.75pt;width:9.45pt;height:8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">
                <v:imagedata r:id="rId34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-395925</wp:posOffset>
                </wp:positionH>
                <wp:positionV relativeFrom="paragraph">
                  <wp:posOffset>83485</wp:posOffset>
                </wp:positionV>
                <wp:extent cx="148320" cy="135360"/>
                <wp:effectExtent l="19050" t="38100" r="4445" b="5524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483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4AD43" id="Ink 26" o:spid="_x0000_s1026" type="#_x0000_t75" style="position:absolute;margin-left:-31.85pt;margin-top:5.9pt;width:13.05pt;height:11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">
                <v:imagedata r:id="rId36" o:title=""/>
              </v:shape>
            </w:pict>
          </mc:Fallback>
        </mc:AlternateContent>
      </w:r>
      <w:r w:rsidR="00FD2B5E">
        <w:t>Integration of personalities</w:t>
      </w:r>
    </w:p>
    <w:p w:rsidR="00FD2B5E" w:rsidRDefault="008C66BC" w:rsidP="00FD2B5E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-536325</wp:posOffset>
                </wp:positionH>
                <wp:positionV relativeFrom="paragraph">
                  <wp:posOffset>48015</wp:posOffset>
                </wp:positionV>
                <wp:extent cx="131040" cy="228240"/>
                <wp:effectExtent l="57150" t="38100" r="40640" b="3873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3104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108600" id="Ink 25" o:spid="_x0000_s1026" type="#_x0000_t75" style="position:absolute;margin-left:-42.9pt;margin-top:3.15pt;width:11.6pt;height:19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">
                <v:imagedata r:id="rId3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-640365</wp:posOffset>
                </wp:positionH>
                <wp:positionV relativeFrom="paragraph">
                  <wp:posOffset>119295</wp:posOffset>
                </wp:positionV>
                <wp:extent cx="79920" cy="181440"/>
                <wp:effectExtent l="57150" t="38100" r="53975" b="4762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7992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966EC" id="Ink 24" o:spid="_x0000_s1026" type="#_x0000_t75" style="position:absolute;margin-left:-51.05pt;margin-top:8.75pt;width:7.65pt;height:15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">
                <v:imagedata r:id="rId4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-673125</wp:posOffset>
                </wp:positionH>
                <wp:positionV relativeFrom="paragraph">
                  <wp:posOffset>182295</wp:posOffset>
                </wp:positionV>
                <wp:extent cx="88200" cy="79920"/>
                <wp:effectExtent l="57150" t="57150" r="45720" b="5397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8820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BC0D0" id="Ink 23" o:spid="_x0000_s1026" type="#_x0000_t75" style="position:absolute;margin-left:-53.65pt;margin-top:13.7pt;width:8.3pt;height:7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">
                <v:imagedata r:id="rId42" o:title=""/>
              </v:shape>
            </w:pict>
          </mc:Fallback>
        </mc:AlternateContent>
      </w:r>
      <w:r w:rsidR="00FD2B5E">
        <w:t>Hypnosis</w:t>
      </w:r>
    </w:p>
    <w:p w:rsidR="00FD2B5E" w:rsidRDefault="008C66BC" w:rsidP="00FD2B5E">
      <w:pPr>
        <w:pStyle w:val="ListParagraph"/>
        <w:numPr>
          <w:ilvl w:val="1"/>
          <w:numId w:val="6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-784005</wp:posOffset>
                </wp:positionH>
                <wp:positionV relativeFrom="paragraph">
                  <wp:posOffset>70000</wp:posOffset>
                </wp:positionV>
                <wp:extent cx="96840" cy="133200"/>
                <wp:effectExtent l="38100" t="57150" r="36830" b="3873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9684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8BAF8D" id="Ink 22" o:spid="_x0000_s1026" type="#_x0000_t75" style="position:absolute;margin-left:-62.4pt;margin-top:4.85pt;width:9pt;height:11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">
                <v:imagedata r:id="rId44" o:title=""/>
              </v:shape>
            </w:pict>
          </mc:Fallback>
        </mc:AlternateContent>
      </w:r>
      <w:r w:rsidR="00FD2B5E">
        <w:t>Criticism – confabulated memories and personalities</w:t>
      </w:r>
    </w:p>
    <w:p w:rsidR="00FD2B5E" w:rsidRDefault="00FD2B5E" w:rsidP="00FD2B5E">
      <w:pPr>
        <w:pStyle w:val="ListParagraph"/>
        <w:numPr>
          <w:ilvl w:val="0"/>
          <w:numId w:val="6"/>
        </w:numPr>
      </w:pPr>
      <w:r>
        <w:t>Medication for comorbid disorders</w:t>
      </w:r>
    </w:p>
    <w:p w:rsidR="00FD2B5E" w:rsidRDefault="00FD2B5E" w:rsidP="00FD2B5E">
      <w:r>
        <w:t>How Do Theorists explain Dissociative Disorders?</w:t>
      </w:r>
    </w:p>
    <w:p w:rsidR="00FD2B5E" w:rsidRDefault="00FD2B5E" w:rsidP="00FD2B5E">
      <w:pPr>
        <w:pStyle w:val="ListParagraph"/>
        <w:numPr>
          <w:ilvl w:val="0"/>
          <w:numId w:val="7"/>
        </w:numPr>
        <w:rPr>
          <w:u w:val="single"/>
        </w:rPr>
      </w:pPr>
      <w:r w:rsidRPr="00493AA6">
        <w:rPr>
          <w:u w:val="single"/>
        </w:rPr>
        <w:t>The psychodynamic view</w:t>
      </w:r>
    </w:p>
    <w:p w:rsidR="00493AA6" w:rsidRPr="00493AA6" w:rsidRDefault="00493AA6" w:rsidP="00493AA6">
      <w:pPr>
        <w:pStyle w:val="ListParagraph"/>
        <w:numPr>
          <w:ilvl w:val="1"/>
          <w:numId w:val="7"/>
        </w:numPr>
        <w:rPr>
          <w:u w:val="single"/>
        </w:rPr>
      </w:pPr>
      <w:r>
        <w:t>Psychodynamic theorists believe that dissociative disorders are caused by repression, the most basic ego defense mechanism</w:t>
      </w:r>
    </w:p>
    <w:p w:rsidR="00493AA6" w:rsidRPr="00493AA6" w:rsidRDefault="00493AA6" w:rsidP="00493AA6">
      <w:pPr>
        <w:pStyle w:val="ListParagraph"/>
        <w:numPr>
          <w:ilvl w:val="2"/>
          <w:numId w:val="7"/>
        </w:numPr>
        <w:rPr>
          <w:u w:val="single"/>
        </w:rPr>
      </w:pPr>
      <w:r>
        <w:t>People fight off anxiety by unconsciously preventing painful memories, thoughts, or impulses</w:t>
      </w:r>
      <w:r w:rsidR="00036711">
        <w:t xml:space="preserve"> from reaching awareness</w:t>
      </w:r>
    </w:p>
    <w:p w:rsidR="00FD2B5E" w:rsidRDefault="00FD2B5E" w:rsidP="00FD2B5E">
      <w:pPr>
        <w:pStyle w:val="ListParagraph"/>
        <w:numPr>
          <w:ilvl w:val="1"/>
          <w:numId w:val="7"/>
        </w:numPr>
      </w:pPr>
      <w:r>
        <w:t>Most of the support for this model is drawn from case histories, which report brutal childhood experiences, yet:</w:t>
      </w:r>
    </w:p>
    <w:p w:rsidR="00FD2B5E" w:rsidRDefault="00ED6DCC" w:rsidP="00FD2B5E">
      <w:pPr>
        <w:pStyle w:val="ListParagraph"/>
        <w:numPr>
          <w:ilvl w:val="2"/>
          <w:numId w:val="7"/>
        </w:numPr>
      </w:pPr>
      <w:r>
        <w:t xml:space="preserve"> </w:t>
      </w:r>
      <w:r w:rsidR="00FD2B5E">
        <w:t>Some individuals with DID do not seem to have these experiences of abuse</w:t>
      </w:r>
    </w:p>
    <w:p w:rsidR="00FD2B5E" w:rsidRDefault="00FD2B5E" w:rsidP="00FD2B5E">
      <w:pPr>
        <w:pStyle w:val="ListParagraph"/>
        <w:numPr>
          <w:ilvl w:val="2"/>
          <w:numId w:val="7"/>
        </w:numPr>
      </w:pPr>
      <w:r>
        <w:t>Further, why might only a small fraction of abused children develop this disorder</w:t>
      </w:r>
    </w:p>
    <w:p w:rsidR="00FD2B5E" w:rsidRDefault="00B050B3" w:rsidP="00B050B3">
      <w:pPr>
        <w:pStyle w:val="ListParagraph"/>
        <w:numPr>
          <w:ilvl w:val="1"/>
          <w:numId w:val="7"/>
        </w:numPr>
      </w:pPr>
      <w:r>
        <w:t>Psychodynamic theorists believe that dissociative disorders are caused by repression, the most basic ego defense mechanism</w:t>
      </w:r>
    </w:p>
    <w:p w:rsidR="00B050B3" w:rsidRDefault="00B050B3" w:rsidP="00B050B3">
      <w:pPr>
        <w:pStyle w:val="ListParagraph"/>
        <w:numPr>
          <w:ilvl w:val="2"/>
          <w:numId w:val="7"/>
        </w:numPr>
      </w:pPr>
      <w:r>
        <w:t>People fight off anxiety by unconsciously preventing painful memories, thoughts, or impulses from reaching awareness</w:t>
      </w:r>
    </w:p>
    <w:p w:rsidR="00B050B3" w:rsidRDefault="00B050B3" w:rsidP="00B050B3">
      <w:pPr>
        <w:pStyle w:val="ListParagraph"/>
        <w:numPr>
          <w:ilvl w:val="2"/>
          <w:numId w:val="7"/>
        </w:numPr>
      </w:pPr>
      <w:r>
        <w:t xml:space="preserve">In this view, dissociative amnesia and fugue are </w:t>
      </w:r>
      <w:r w:rsidRPr="00036711">
        <w:rPr>
          <w:i/>
          <w:highlight w:val="yellow"/>
        </w:rPr>
        <w:t>single episodes</w:t>
      </w:r>
      <w:r w:rsidRPr="00036711">
        <w:rPr>
          <w:highlight w:val="yellow"/>
        </w:rPr>
        <w:t xml:space="preserve"> of massive repression</w:t>
      </w:r>
    </w:p>
    <w:p w:rsidR="00B050B3" w:rsidRDefault="00B050B3" w:rsidP="00B050B3">
      <w:pPr>
        <w:pStyle w:val="ListParagraph"/>
        <w:numPr>
          <w:ilvl w:val="2"/>
          <w:numId w:val="7"/>
        </w:numPr>
      </w:pPr>
      <w:r>
        <w:t xml:space="preserve">DID is thought to result from a </w:t>
      </w:r>
      <w:r>
        <w:rPr>
          <w:i/>
        </w:rPr>
        <w:t>lifetime</w:t>
      </w:r>
      <w:r>
        <w:t xml:space="preserve"> of excessive repression, motivated by very traumatic childhood events</w:t>
      </w:r>
    </w:p>
    <w:p w:rsidR="00B050B3" w:rsidRDefault="00B050B3" w:rsidP="00B050B3">
      <w:pPr>
        <w:pStyle w:val="ListParagraph"/>
        <w:numPr>
          <w:ilvl w:val="0"/>
          <w:numId w:val="7"/>
        </w:numPr>
      </w:pPr>
      <w:r>
        <w:t>The behavioral view</w:t>
      </w:r>
    </w:p>
    <w:p w:rsidR="00B050B3" w:rsidRDefault="00B050B3" w:rsidP="00B050B3">
      <w:pPr>
        <w:pStyle w:val="ListParagraph"/>
        <w:numPr>
          <w:ilvl w:val="1"/>
          <w:numId w:val="7"/>
        </w:numPr>
      </w:pPr>
      <w:r w:rsidRPr="00B050B3">
        <w:t xml:space="preserve">Behaviorists believe that dissociation </w:t>
      </w:r>
      <w:r w:rsidRPr="004876E7">
        <w:rPr>
          <w:highlight w:val="yellow"/>
        </w:rPr>
        <w:t>grows from normal memory processes</w:t>
      </w:r>
      <w:r w:rsidRPr="00B050B3">
        <w:t xml:space="preserve"> and is a response </w:t>
      </w:r>
      <w:r w:rsidRPr="004876E7">
        <w:rPr>
          <w:highlight w:val="yellow"/>
        </w:rPr>
        <w:t>learned through operant conditioning</w:t>
      </w:r>
      <w:r>
        <w:t>:</w:t>
      </w:r>
    </w:p>
    <w:p w:rsidR="00B050B3" w:rsidRDefault="00B050B3" w:rsidP="00B050B3">
      <w:pPr>
        <w:pStyle w:val="ListParagraph"/>
        <w:numPr>
          <w:ilvl w:val="2"/>
          <w:numId w:val="7"/>
        </w:numPr>
      </w:pPr>
      <w:r w:rsidRPr="00B050B3">
        <w:t>Momentary forgetting of trauma leads to a drop in anxiety, which increases the likelihood of future forgetting</w:t>
      </w:r>
    </w:p>
    <w:p w:rsidR="00B050B3" w:rsidRDefault="00B050B3" w:rsidP="00B050B3">
      <w:pPr>
        <w:pStyle w:val="ListParagraph"/>
        <w:numPr>
          <w:ilvl w:val="2"/>
          <w:numId w:val="7"/>
        </w:numPr>
      </w:pPr>
      <w:r w:rsidRPr="00B050B3">
        <w:t xml:space="preserve">Like psychodynamic theorists, behaviorists see dissociation as </w:t>
      </w:r>
      <w:r w:rsidRPr="006D6BBE">
        <w:rPr>
          <w:u w:val="single"/>
        </w:rPr>
        <w:t>escape behavio</w:t>
      </w:r>
      <w:r w:rsidR="00601F3F" w:rsidRPr="006D6BBE">
        <w:rPr>
          <w:u w:val="single"/>
        </w:rPr>
        <w:t>r</w:t>
      </w:r>
    </w:p>
    <w:p w:rsidR="00B050B3" w:rsidRDefault="00B050B3" w:rsidP="00B050B3">
      <w:pPr>
        <w:pStyle w:val="ListParagraph"/>
        <w:numPr>
          <w:ilvl w:val="1"/>
          <w:numId w:val="7"/>
        </w:numPr>
      </w:pPr>
      <w:r w:rsidRPr="00B050B3">
        <w:lastRenderedPageBreak/>
        <w:t>Also like psychodynamic theorists, behaviorists rely largely on case histories to support their view of dissociative disorders</w:t>
      </w:r>
    </w:p>
    <w:p w:rsidR="00B050B3" w:rsidRDefault="00B050B3" w:rsidP="00B050B3">
      <w:pPr>
        <w:pStyle w:val="ListParagraph"/>
        <w:numPr>
          <w:ilvl w:val="0"/>
          <w:numId w:val="7"/>
        </w:numPr>
      </w:pPr>
      <w:r>
        <w:t>Moreover, both these explanations fails to explain all aspects of these disorders</w:t>
      </w:r>
    </w:p>
    <w:p w:rsidR="00AD4495" w:rsidRDefault="00AD4495" w:rsidP="00DD75D4"/>
    <w:p w:rsidR="00DD75D4" w:rsidRDefault="00DD75D4" w:rsidP="00DD75D4"/>
    <w:p w:rsidR="00DD75D4" w:rsidRDefault="00DD75D4" w:rsidP="00DD75D4">
      <w:r>
        <w:t>Somatic Symptom &amp; Related Disorders DSM 5</w:t>
      </w:r>
    </w:p>
    <w:p w:rsidR="00DD75D4" w:rsidRDefault="00DD75D4" w:rsidP="00DD75D4">
      <w:pPr>
        <w:pStyle w:val="ListParagraph"/>
        <w:numPr>
          <w:ilvl w:val="0"/>
          <w:numId w:val="8"/>
        </w:numPr>
      </w:pPr>
      <w:r>
        <w:t>Disorders in which bodily symptoms or concerns are the primary feature</w:t>
      </w:r>
    </w:p>
    <w:p w:rsidR="00DD75D4" w:rsidRDefault="00DD75D4" w:rsidP="00DD75D4">
      <w:pPr>
        <w:pStyle w:val="ListParagraph"/>
        <w:numPr>
          <w:ilvl w:val="0"/>
          <w:numId w:val="8"/>
        </w:numPr>
      </w:pPr>
      <w:r>
        <w:t>For DSM 5 emphasis on positive symptoms</w:t>
      </w:r>
    </w:p>
    <w:p w:rsidR="00DD75D4" w:rsidRDefault="00DD75D4" w:rsidP="00DD75D4">
      <w:pPr>
        <w:pStyle w:val="ListParagraph"/>
        <w:numPr>
          <w:ilvl w:val="1"/>
          <w:numId w:val="8"/>
        </w:numPr>
      </w:pPr>
      <w:r>
        <w:t>Eg presence of a somatic symptom and abnormal thoughts, feelings, or behaviors about the somatic symptom or health concern</w:t>
      </w:r>
    </w:p>
    <w:p w:rsidR="00DD75D4" w:rsidRDefault="00DD75D4" w:rsidP="00DD75D4">
      <w:pPr>
        <w:pStyle w:val="ListParagraph"/>
        <w:numPr>
          <w:ilvl w:val="0"/>
          <w:numId w:val="8"/>
        </w:numPr>
      </w:pPr>
      <w:r>
        <w:t>Somatic symptom disorder</w:t>
      </w:r>
    </w:p>
    <w:p w:rsidR="00DD75D4" w:rsidRDefault="00DD75D4" w:rsidP="00DD75D4">
      <w:pPr>
        <w:pStyle w:val="ListParagraph"/>
        <w:numPr>
          <w:ilvl w:val="0"/>
          <w:numId w:val="8"/>
        </w:numPr>
      </w:pPr>
      <w:r>
        <w:t>Somatic symptom disorder, “predominant pain”</w:t>
      </w:r>
    </w:p>
    <w:p w:rsidR="00DD75D4" w:rsidRDefault="00DD75D4" w:rsidP="00DD75D4">
      <w:pPr>
        <w:pStyle w:val="ListParagraph"/>
        <w:numPr>
          <w:ilvl w:val="0"/>
          <w:numId w:val="8"/>
        </w:numPr>
      </w:pPr>
      <w:r>
        <w:t>Illness anxiety disorder</w:t>
      </w:r>
    </w:p>
    <w:p w:rsidR="00DD75D4" w:rsidRDefault="00DD75D4" w:rsidP="00DD75D4">
      <w:pPr>
        <w:pStyle w:val="ListParagraph"/>
        <w:numPr>
          <w:ilvl w:val="0"/>
          <w:numId w:val="8"/>
        </w:numPr>
      </w:pPr>
      <w:r>
        <w:t>Conversion disorder</w:t>
      </w:r>
    </w:p>
    <w:p w:rsidR="006703A8" w:rsidRDefault="006703A8" w:rsidP="006703A8">
      <w:r>
        <w:t>Somatic Symptom</w:t>
      </w:r>
      <w:r w:rsidR="001272F9">
        <w:t xml:space="preserve"> Disorder &amp; Related Disorders</w:t>
      </w:r>
    </w:p>
    <w:p w:rsidR="001272F9" w:rsidRDefault="001272F9" w:rsidP="001272F9">
      <w:pPr>
        <w:pStyle w:val="ListParagraph"/>
        <w:numPr>
          <w:ilvl w:val="0"/>
          <w:numId w:val="9"/>
        </w:numPr>
      </w:pPr>
      <w:r>
        <w:t>Malingering and factitious disorder – where individuals intentionally pretend to be ill</w:t>
      </w:r>
    </w:p>
    <w:p w:rsidR="006703A8" w:rsidRDefault="006703A8" w:rsidP="007707BA">
      <w:pPr>
        <w:pStyle w:val="ListParagraph"/>
        <w:numPr>
          <w:ilvl w:val="0"/>
          <w:numId w:val="9"/>
        </w:numPr>
      </w:pPr>
      <w:r w:rsidRPr="007707BA">
        <w:rPr>
          <w:b/>
        </w:rPr>
        <w:t xml:space="preserve">Malingering </w:t>
      </w:r>
      <w:r>
        <w:t>– to get something</w:t>
      </w:r>
    </w:p>
    <w:p w:rsidR="006703A8" w:rsidRDefault="006703A8" w:rsidP="007707BA">
      <w:pPr>
        <w:pStyle w:val="ListParagraph"/>
        <w:numPr>
          <w:ilvl w:val="0"/>
          <w:numId w:val="9"/>
        </w:numPr>
      </w:pPr>
      <w:r w:rsidRPr="007707BA">
        <w:rPr>
          <w:b/>
        </w:rPr>
        <w:t>Factitious</w:t>
      </w:r>
      <w:r>
        <w:t xml:space="preserve"> – to get attention, adopt the sick roll</w:t>
      </w:r>
    </w:p>
    <w:p w:rsidR="007707BA" w:rsidRDefault="00F765C9" w:rsidP="007707BA">
      <w:r>
        <w:t>Somatic</w:t>
      </w:r>
      <w:r w:rsidR="007707BA">
        <w:t xml:space="preserve"> </w:t>
      </w:r>
      <w:r>
        <w:t>Symptom</w:t>
      </w:r>
      <w:r w:rsidR="007707BA">
        <w:t xml:space="preserve"> Disorder</w:t>
      </w:r>
    </w:p>
    <w:p w:rsidR="007707BA" w:rsidRDefault="007707BA" w:rsidP="007707BA">
      <w:pPr>
        <w:pStyle w:val="ListParagraph"/>
        <w:numPr>
          <w:ilvl w:val="0"/>
          <w:numId w:val="10"/>
        </w:numPr>
      </w:pPr>
      <w:r>
        <w:t xml:space="preserve">People with SSD </w:t>
      </w:r>
      <w:r w:rsidR="004413C4">
        <w:t>become</w:t>
      </w:r>
      <w:r>
        <w:t xml:space="preserve"> excessively distressed, </w:t>
      </w:r>
      <w:r w:rsidR="004413C4">
        <w:t>concerned</w:t>
      </w:r>
      <w:r>
        <w:t xml:space="preserve">, and anxious about bodily </w:t>
      </w:r>
      <w:r w:rsidR="004413C4">
        <w:t>symptoms</w:t>
      </w:r>
      <w:r>
        <w:t xml:space="preserve"> that they are </w:t>
      </w:r>
      <w:r w:rsidR="00403A15">
        <w:t>experiencing</w:t>
      </w:r>
      <w:bookmarkStart w:id="0" w:name="_GoBack"/>
      <w:bookmarkEnd w:id="0"/>
    </w:p>
    <w:p w:rsidR="007707BA" w:rsidRDefault="007707BA" w:rsidP="007707BA">
      <w:pPr>
        <w:pStyle w:val="ListParagraph"/>
        <w:numPr>
          <w:ilvl w:val="0"/>
          <w:numId w:val="10"/>
        </w:numPr>
      </w:pPr>
      <w:r>
        <w:t>Two patterns of somatic symptom disorder have received particular attention</w:t>
      </w:r>
    </w:p>
    <w:p w:rsidR="007707BA" w:rsidRDefault="007707BA" w:rsidP="007707BA">
      <w:pPr>
        <w:pStyle w:val="ListParagraph"/>
        <w:numPr>
          <w:ilvl w:val="1"/>
          <w:numId w:val="10"/>
        </w:numPr>
      </w:pPr>
      <w:r>
        <w:t>Somatization pattern</w:t>
      </w:r>
    </w:p>
    <w:p w:rsidR="007707BA" w:rsidRDefault="007707BA" w:rsidP="007707BA">
      <w:pPr>
        <w:pStyle w:val="ListParagraph"/>
        <w:numPr>
          <w:ilvl w:val="1"/>
          <w:numId w:val="10"/>
        </w:numPr>
      </w:pPr>
      <w:r>
        <w:t>Predominant pain pattern</w:t>
      </w:r>
    </w:p>
    <w:p w:rsidR="007707BA" w:rsidRDefault="007707BA" w:rsidP="007707BA">
      <w:r>
        <w:t>Somatization</w:t>
      </w:r>
    </w:p>
    <w:p w:rsidR="007707BA" w:rsidRDefault="007707BA" w:rsidP="007707BA">
      <w:pPr>
        <w:pStyle w:val="ListParagraph"/>
        <w:numPr>
          <w:ilvl w:val="0"/>
          <w:numId w:val="11"/>
        </w:numPr>
      </w:pPr>
      <w:r>
        <w:t>Long-lasting physical ailment that have little or no organic basis</w:t>
      </w:r>
    </w:p>
    <w:p w:rsidR="007707BA" w:rsidRDefault="007707BA" w:rsidP="0000228D"/>
    <w:p w:rsidR="00536587" w:rsidRDefault="00536587" w:rsidP="0000228D">
      <w:r>
        <w:t>Illness Anxiety Disorder</w:t>
      </w:r>
    </w:p>
    <w:p w:rsidR="00536587" w:rsidRDefault="00536587" w:rsidP="00536587">
      <w:pPr>
        <w:pStyle w:val="ListParagraph"/>
        <w:numPr>
          <w:ilvl w:val="0"/>
          <w:numId w:val="11"/>
        </w:numPr>
      </w:pPr>
      <w:r>
        <w:t xml:space="preserve">People with illness anxiety disorder, previously known as </w:t>
      </w:r>
      <w:r>
        <w:rPr>
          <w:i/>
        </w:rPr>
        <w:t>hypochondriasis</w:t>
      </w:r>
      <w:r>
        <w:t>, experience chronic anxiety about their health and are concerned that they are developing a serious medical illness, despite the absence of somatic symptoms</w:t>
      </w:r>
    </w:p>
    <w:p w:rsidR="00536587" w:rsidRDefault="00536587" w:rsidP="00536587">
      <w:pPr>
        <w:pStyle w:val="ListParagraph"/>
        <w:numPr>
          <w:ilvl w:val="1"/>
          <w:numId w:val="11"/>
        </w:numPr>
      </w:pPr>
      <w:r>
        <w:t>Under DSM 4, would be hypochondriasis, might now be diagnosed as somatic symptom disorder, or illness anxiety disorder</w:t>
      </w:r>
    </w:p>
    <w:p w:rsidR="00536587" w:rsidRDefault="00536587" w:rsidP="00536587">
      <w:pPr>
        <w:pStyle w:val="ListParagraph"/>
        <w:numPr>
          <w:ilvl w:val="0"/>
          <w:numId w:val="11"/>
        </w:numPr>
      </w:pPr>
      <w:r>
        <w:t>They repeatedly check their bodies for signs of illness and misinterpret bodily symptoms as signs of a serious illness</w:t>
      </w:r>
    </w:p>
    <w:p w:rsidR="00536587" w:rsidRDefault="003B1E83" w:rsidP="00536587">
      <w:pPr>
        <w:pStyle w:val="ListParagraph"/>
        <w:numPr>
          <w:ilvl w:val="1"/>
          <w:numId w:val="11"/>
        </w:numPr>
      </w:pPr>
      <w:r>
        <w:t>O</w:t>
      </w:r>
      <w:r w:rsidR="00536587">
        <w:t>ften</w:t>
      </w:r>
      <w:r>
        <w:t xml:space="preserve"> their symptoms are merely normal bodily changes, sich as occasional coughing, sores, or sweatings</w:t>
      </w:r>
    </w:p>
    <w:p w:rsidR="003B1E83" w:rsidRDefault="003B1E83" w:rsidP="003B1E83">
      <w:pPr>
        <w:pStyle w:val="ListParagraph"/>
        <w:numPr>
          <w:ilvl w:val="0"/>
          <w:numId w:val="11"/>
        </w:numPr>
      </w:pPr>
      <w:r>
        <w:lastRenderedPageBreak/>
        <w:t>Although some patients recognize that their concerns are excessive, many do not</w:t>
      </w:r>
    </w:p>
    <w:p w:rsidR="003B1E83" w:rsidRDefault="003B1E83" w:rsidP="003B1E83">
      <w:r>
        <w:t xml:space="preserve">Video: speaking out, videos in abnormal psyc dvd – henry </w:t>
      </w:r>
      <w:r w:rsidR="00FA145B">
        <w:t>–</w:t>
      </w:r>
      <w:r>
        <w:t xml:space="preserve"> hypochondriasis</w:t>
      </w:r>
    </w:p>
    <w:p w:rsidR="00FA145B" w:rsidRDefault="00FA145B" w:rsidP="00FA145B">
      <w:pPr>
        <w:pStyle w:val="ListParagraph"/>
        <w:numPr>
          <w:ilvl w:val="0"/>
          <w:numId w:val="12"/>
        </w:numPr>
      </w:pPr>
      <w:r>
        <w:t>Individuals with illness anxiety disorder typically receive the kinds of treatments applied to OCD:</w:t>
      </w:r>
    </w:p>
    <w:p w:rsidR="00FA145B" w:rsidRDefault="00FA145B" w:rsidP="00FA145B">
      <w:pPr>
        <w:pStyle w:val="ListParagraph"/>
        <w:numPr>
          <w:ilvl w:val="1"/>
          <w:numId w:val="12"/>
        </w:numPr>
      </w:pPr>
      <w:r>
        <w:t>Antidepressant medication</w:t>
      </w:r>
    </w:p>
    <w:p w:rsidR="00FA145B" w:rsidRDefault="00FA145B" w:rsidP="00FA145B">
      <w:pPr>
        <w:pStyle w:val="ListParagraph"/>
        <w:numPr>
          <w:ilvl w:val="1"/>
          <w:numId w:val="12"/>
        </w:numPr>
      </w:pPr>
      <w:r>
        <w:t>Exposure and responsive prevention (ERP)</w:t>
      </w:r>
    </w:p>
    <w:p w:rsidR="00FA145B" w:rsidRDefault="00FA145B" w:rsidP="00FA145B">
      <w:pPr>
        <w:pStyle w:val="ListParagraph"/>
        <w:numPr>
          <w:ilvl w:val="1"/>
          <w:numId w:val="12"/>
        </w:numPr>
      </w:pPr>
      <w:r>
        <w:t>Cognitive-behavioral therapies</w:t>
      </w:r>
    </w:p>
    <w:p w:rsidR="00FA145B" w:rsidRDefault="00FA145B" w:rsidP="00FA145B">
      <w:r>
        <w:t>Body Dysmorphic Disorder</w:t>
      </w:r>
    </w:p>
    <w:p w:rsidR="00FA145B" w:rsidRDefault="00FA145B" w:rsidP="00FA145B">
      <w:pPr>
        <w:pStyle w:val="ListParagraph"/>
        <w:numPr>
          <w:ilvl w:val="0"/>
          <w:numId w:val="12"/>
        </w:numPr>
      </w:pPr>
      <w:r>
        <w:t xml:space="preserve">Individual is extremely preoccupied with and </w:t>
      </w:r>
      <w:r>
        <w:rPr>
          <w:i/>
        </w:rPr>
        <w:t>imagined</w:t>
      </w:r>
      <w:r>
        <w:t xml:space="preserve"> defect or aspect of their physical appearance</w:t>
      </w:r>
    </w:p>
    <w:p w:rsidR="00FA145B" w:rsidRDefault="00FA145B" w:rsidP="00FA145B">
      <w:pPr>
        <w:pStyle w:val="ListParagraph"/>
        <w:numPr>
          <w:ilvl w:val="0"/>
          <w:numId w:val="12"/>
        </w:numPr>
      </w:pPr>
      <w:r>
        <w:t>Believe that everyone notices this “defect”</w:t>
      </w:r>
    </w:p>
    <w:p w:rsidR="00FA145B" w:rsidRDefault="00FA145B" w:rsidP="00FA145B">
      <w:pPr>
        <w:pStyle w:val="ListParagraph"/>
        <w:numPr>
          <w:ilvl w:val="0"/>
          <w:numId w:val="12"/>
        </w:numPr>
      </w:pPr>
      <w:r>
        <w:t>Must cause significant distress or impair functioning</w:t>
      </w:r>
    </w:p>
    <w:p w:rsidR="00FA145B" w:rsidRDefault="00FA145B" w:rsidP="00FA145B">
      <w:pPr>
        <w:pStyle w:val="ListParagraph"/>
        <w:numPr>
          <w:ilvl w:val="0"/>
          <w:numId w:val="12"/>
        </w:numPr>
      </w:pPr>
    </w:p>
    <w:p w:rsidR="007707BA" w:rsidRDefault="007707BA" w:rsidP="006703A8"/>
    <w:p w:rsidR="00DD75D4" w:rsidRPr="00447110" w:rsidRDefault="00DD75D4" w:rsidP="00DD75D4"/>
    <w:sectPr w:rsidR="00DD75D4" w:rsidRPr="004471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D4678"/>
    <w:multiLevelType w:val="hybridMultilevel"/>
    <w:tmpl w:val="598264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37B92"/>
    <w:multiLevelType w:val="hybridMultilevel"/>
    <w:tmpl w:val="C1B4B6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329B1"/>
    <w:multiLevelType w:val="hybridMultilevel"/>
    <w:tmpl w:val="43E4D5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54AC8"/>
    <w:multiLevelType w:val="hybridMultilevel"/>
    <w:tmpl w:val="B5E0F7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41EEB"/>
    <w:multiLevelType w:val="hybridMultilevel"/>
    <w:tmpl w:val="9154C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651E1"/>
    <w:multiLevelType w:val="hybridMultilevel"/>
    <w:tmpl w:val="D9B6C5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5330A"/>
    <w:multiLevelType w:val="hybridMultilevel"/>
    <w:tmpl w:val="8AA8C1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7F5053"/>
    <w:multiLevelType w:val="hybridMultilevel"/>
    <w:tmpl w:val="78605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D4B83"/>
    <w:multiLevelType w:val="hybridMultilevel"/>
    <w:tmpl w:val="C5DAC7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1D44C9"/>
    <w:multiLevelType w:val="hybridMultilevel"/>
    <w:tmpl w:val="7B98FD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A41FC6"/>
    <w:multiLevelType w:val="hybridMultilevel"/>
    <w:tmpl w:val="5D563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618E6"/>
    <w:multiLevelType w:val="hybridMultilevel"/>
    <w:tmpl w:val="AC2812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3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7C"/>
    <w:rsid w:val="0000228D"/>
    <w:rsid w:val="00006A9B"/>
    <w:rsid w:val="00007D62"/>
    <w:rsid w:val="0002375F"/>
    <w:rsid w:val="00032F31"/>
    <w:rsid w:val="00036711"/>
    <w:rsid w:val="00063144"/>
    <w:rsid w:val="00074585"/>
    <w:rsid w:val="00075730"/>
    <w:rsid w:val="000829F2"/>
    <w:rsid w:val="0009175C"/>
    <w:rsid w:val="00092A50"/>
    <w:rsid w:val="000A4565"/>
    <w:rsid w:val="000B2371"/>
    <w:rsid w:val="000B262F"/>
    <w:rsid w:val="000B7281"/>
    <w:rsid w:val="000C73E2"/>
    <w:rsid w:val="000D537F"/>
    <w:rsid w:val="000D7415"/>
    <w:rsid w:val="000E2289"/>
    <w:rsid w:val="000E5E46"/>
    <w:rsid w:val="000F5953"/>
    <w:rsid w:val="0010581C"/>
    <w:rsid w:val="0010634B"/>
    <w:rsid w:val="001114AB"/>
    <w:rsid w:val="00112038"/>
    <w:rsid w:val="00117A25"/>
    <w:rsid w:val="00122AF3"/>
    <w:rsid w:val="001272F9"/>
    <w:rsid w:val="001307B8"/>
    <w:rsid w:val="00136B78"/>
    <w:rsid w:val="00142697"/>
    <w:rsid w:val="001461A1"/>
    <w:rsid w:val="001511A8"/>
    <w:rsid w:val="00153414"/>
    <w:rsid w:val="00153A4F"/>
    <w:rsid w:val="00154315"/>
    <w:rsid w:val="00154815"/>
    <w:rsid w:val="001550E3"/>
    <w:rsid w:val="00163065"/>
    <w:rsid w:val="001830AA"/>
    <w:rsid w:val="00184249"/>
    <w:rsid w:val="00192E86"/>
    <w:rsid w:val="00193478"/>
    <w:rsid w:val="00194EEC"/>
    <w:rsid w:val="001952FE"/>
    <w:rsid w:val="00197CE8"/>
    <w:rsid w:val="001A093E"/>
    <w:rsid w:val="001A7823"/>
    <w:rsid w:val="001B00AB"/>
    <w:rsid w:val="001B541B"/>
    <w:rsid w:val="001B5C9D"/>
    <w:rsid w:val="001B7BC4"/>
    <w:rsid w:val="001C32F6"/>
    <w:rsid w:val="001C5FE1"/>
    <w:rsid w:val="001D353C"/>
    <w:rsid w:val="001D5474"/>
    <w:rsid w:val="001E637A"/>
    <w:rsid w:val="001E6E38"/>
    <w:rsid w:val="001E745E"/>
    <w:rsid w:val="001F543E"/>
    <w:rsid w:val="002133EC"/>
    <w:rsid w:val="00215061"/>
    <w:rsid w:val="002169E1"/>
    <w:rsid w:val="0022678B"/>
    <w:rsid w:val="002277D6"/>
    <w:rsid w:val="00232269"/>
    <w:rsid w:val="002436AA"/>
    <w:rsid w:val="00245F8B"/>
    <w:rsid w:val="0025535C"/>
    <w:rsid w:val="00260F96"/>
    <w:rsid w:val="002633B6"/>
    <w:rsid w:val="0026561D"/>
    <w:rsid w:val="002724FF"/>
    <w:rsid w:val="00280425"/>
    <w:rsid w:val="00281851"/>
    <w:rsid w:val="002879FC"/>
    <w:rsid w:val="00295426"/>
    <w:rsid w:val="002A52EF"/>
    <w:rsid w:val="002A5E0B"/>
    <w:rsid w:val="002B0F0A"/>
    <w:rsid w:val="002B368D"/>
    <w:rsid w:val="002B7680"/>
    <w:rsid w:val="002C2919"/>
    <w:rsid w:val="002D17CD"/>
    <w:rsid w:val="002D1C1B"/>
    <w:rsid w:val="002F0FDE"/>
    <w:rsid w:val="002F1B80"/>
    <w:rsid w:val="002F2923"/>
    <w:rsid w:val="002F7072"/>
    <w:rsid w:val="002F7E48"/>
    <w:rsid w:val="00302832"/>
    <w:rsid w:val="0030293F"/>
    <w:rsid w:val="00304201"/>
    <w:rsid w:val="0030522A"/>
    <w:rsid w:val="00305D59"/>
    <w:rsid w:val="0031543E"/>
    <w:rsid w:val="00315567"/>
    <w:rsid w:val="00317340"/>
    <w:rsid w:val="00320692"/>
    <w:rsid w:val="00321BEA"/>
    <w:rsid w:val="00323C97"/>
    <w:rsid w:val="003248B9"/>
    <w:rsid w:val="00324C3B"/>
    <w:rsid w:val="00330083"/>
    <w:rsid w:val="00330A59"/>
    <w:rsid w:val="00335C9A"/>
    <w:rsid w:val="00337BA5"/>
    <w:rsid w:val="003407F7"/>
    <w:rsid w:val="00346C5E"/>
    <w:rsid w:val="00354384"/>
    <w:rsid w:val="00355451"/>
    <w:rsid w:val="00364E36"/>
    <w:rsid w:val="00366907"/>
    <w:rsid w:val="00390281"/>
    <w:rsid w:val="003940E4"/>
    <w:rsid w:val="003A12FF"/>
    <w:rsid w:val="003A2B4C"/>
    <w:rsid w:val="003A2F28"/>
    <w:rsid w:val="003B1E83"/>
    <w:rsid w:val="003B5F54"/>
    <w:rsid w:val="003B5FAA"/>
    <w:rsid w:val="003B7004"/>
    <w:rsid w:val="003F65FC"/>
    <w:rsid w:val="00402AFD"/>
    <w:rsid w:val="00403A15"/>
    <w:rsid w:val="00404FB0"/>
    <w:rsid w:val="00411E35"/>
    <w:rsid w:val="00414EE7"/>
    <w:rsid w:val="00421683"/>
    <w:rsid w:val="0044048F"/>
    <w:rsid w:val="004413C4"/>
    <w:rsid w:val="00442798"/>
    <w:rsid w:val="00442EA0"/>
    <w:rsid w:val="0044576F"/>
    <w:rsid w:val="00447110"/>
    <w:rsid w:val="00447B23"/>
    <w:rsid w:val="004510DF"/>
    <w:rsid w:val="00451772"/>
    <w:rsid w:val="00483798"/>
    <w:rsid w:val="004838C6"/>
    <w:rsid w:val="004876E7"/>
    <w:rsid w:val="00490C4A"/>
    <w:rsid w:val="00493AA6"/>
    <w:rsid w:val="004945FB"/>
    <w:rsid w:val="004A1879"/>
    <w:rsid w:val="004A2468"/>
    <w:rsid w:val="004A532F"/>
    <w:rsid w:val="004B5E9B"/>
    <w:rsid w:val="004B6819"/>
    <w:rsid w:val="004C3094"/>
    <w:rsid w:val="004C7AFB"/>
    <w:rsid w:val="004D6E72"/>
    <w:rsid w:val="004E0DFE"/>
    <w:rsid w:val="004F1D61"/>
    <w:rsid w:val="004F3C97"/>
    <w:rsid w:val="00507E0D"/>
    <w:rsid w:val="005115D3"/>
    <w:rsid w:val="0051352B"/>
    <w:rsid w:val="00515149"/>
    <w:rsid w:val="0052116B"/>
    <w:rsid w:val="00533DA8"/>
    <w:rsid w:val="00536587"/>
    <w:rsid w:val="005365A3"/>
    <w:rsid w:val="005370A8"/>
    <w:rsid w:val="005523BD"/>
    <w:rsid w:val="00554F7D"/>
    <w:rsid w:val="00555369"/>
    <w:rsid w:val="00555833"/>
    <w:rsid w:val="00557FC9"/>
    <w:rsid w:val="00562294"/>
    <w:rsid w:val="005634BC"/>
    <w:rsid w:val="005653C2"/>
    <w:rsid w:val="00567B93"/>
    <w:rsid w:val="00577C00"/>
    <w:rsid w:val="00581374"/>
    <w:rsid w:val="005A2AA5"/>
    <w:rsid w:val="005A3D37"/>
    <w:rsid w:val="005A7543"/>
    <w:rsid w:val="005B20EE"/>
    <w:rsid w:val="005B49F1"/>
    <w:rsid w:val="005B4D8D"/>
    <w:rsid w:val="005C118F"/>
    <w:rsid w:val="005C2F27"/>
    <w:rsid w:val="005C3A9A"/>
    <w:rsid w:val="005D26EE"/>
    <w:rsid w:val="005D4B7B"/>
    <w:rsid w:val="005E1EC9"/>
    <w:rsid w:val="005F18F4"/>
    <w:rsid w:val="005F45E5"/>
    <w:rsid w:val="00601F3F"/>
    <w:rsid w:val="00603B55"/>
    <w:rsid w:val="006042E2"/>
    <w:rsid w:val="00605031"/>
    <w:rsid w:val="00606793"/>
    <w:rsid w:val="00610A09"/>
    <w:rsid w:val="00625EA3"/>
    <w:rsid w:val="00626470"/>
    <w:rsid w:val="0063471C"/>
    <w:rsid w:val="00635D18"/>
    <w:rsid w:val="006363CC"/>
    <w:rsid w:val="0063652E"/>
    <w:rsid w:val="00640639"/>
    <w:rsid w:val="00644F4F"/>
    <w:rsid w:val="00646586"/>
    <w:rsid w:val="00652C50"/>
    <w:rsid w:val="00652E54"/>
    <w:rsid w:val="00653AC2"/>
    <w:rsid w:val="0066112F"/>
    <w:rsid w:val="00661508"/>
    <w:rsid w:val="00664CB1"/>
    <w:rsid w:val="006671BB"/>
    <w:rsid w:val="006703A8"/>
    <w:rsid w:val="006773BA"/>
    <w:rsid w:val="0068300B"/>
    <w:rsid w:val="00691092"/>
    <w:rsid w:val="00696422"/>
    <w:rsid w:val="006A2056"/>
    <w:rsid w:val="006B3F47"/>
    <w:rsid w:val="006B7F5A"/>
    <w:rsid w:val="006C7305"/>
    <w:rsid w:val="006D4C46"/>
    <w:rsid w:val="006D5AC7"/>
    <w:rsid w:val="006D6BBE"/>
    <w:rsid w:val="006E6C2B"/>
    <w:rsid w:val="006F12C5"/>
    <w:rsid w:val="006F58C4"/>
    <w:rsid w:val="006F743C"/>
    <w:rsid w:val="00703B38"/>
    <w:rsid w:val="0070557D"/>
    <w:rsid w:val="00711309"/>
    <w:rsid w:val="007127E8"/>
    <w:rsid w:val="007152BE"/>
    <w:rsid w:val="0071673E"/>
    <w:rsid w:val="00721D5C"/>
    <w:rsid w:val="0072314E"/>
    <w:rsid w:val="00725EAB"/>
    <w:rsid w:val="00727099"/>
    <w:rsid w:val="007406E9"/>
    <w:rsid w:val="00742295"/>
    <w:rsid w:val="007534EE"/>
    <w:rsid w:val="0075377C"/>
    <w:rsid w:val="00754E89"/>
    <w:rsid w:val="007612AD"/>
    <w:rsid w:val="007707BA"/>
    <w:rsid w:val="00771443"/>
    <w:rsid w:val="00771F40"/>
    <w:rsid w:val="007928D6"/>
    <w:rsid w:val="00793414"/>
    <w:rsid w:val="00796BEE"/>
    <w:rsid w:val="007A6269"/>
    <w:rsid w:val="007B70AA"/>
    <w:rsid w:val="007C4741"/>
    <w:rsid w:val="007D28C0"/>
    <w:rsid w:val="007F3DD6"/>
    <w:rsid w:val="007F632D"/>
    <w:rsid w:val="00802690"/>
    <w:rsid w:val="00802D18"/>
    <w:rsid w:val="00806AD5"/>
    <w:rsid w:val="00812C66"/>
    <w:rsid w:val="00814CCB"/>
    <w:rsid w:val="00825C32"/>
    <w:rsid w:val="008310AB"/>
    <w:rsid w:val="00832322"/>
    <w:rsid w:val="00837DE0"/>
    <w:rsid w:val="00845B4B"/>
    <w:rsid w:val="00855D47"/>
    <w:rsid w:val="00857AE1"/>
    <w:rsid w:val="00864595"/>
    <w:rsid w:val="00864C2F"/>
    <w:rsid w:val="00877668"/>
    <w:rsid w:val="0087771D"/>
    <w:rsid w:val="00880A1D"/>
    <w:rsid w:val="00885181"/>
    <w:rsid w:val="00887545"/>
    <w:rsid w:val="008879BE"/>
    <w:rsid w:val="00890CAA"/>
    <w:rsid w:val="008A3DC3"/>
    <w:rsid w:val="008A3DDB"/>
    <w:rsid w:val="008A7D6F"/>
    <w:rsid w:val="008B2425"/>
    <w:rsid w:val="008B2667"/>
    <w:rsid w:val="008B7F4B"/>
    <w:rsid w:val="008C66BC"/>
    <w:rsid w:val="008E0C2C"/>
    <w:rsid w:val="008E3EF8"/>
    <w:rsid w:val="008F69E8"/>
    <w:rsid w:val="008F7673"/>
    <w:rsid w:val="00913823"/>
    <w:rsid w:val="0091451E"/>
    <w:rsid w:val="00915E53"/>
    <w:rsid w:val="00917D0A"/>
    <w:rsid w:val="00947EFD"/>
    <w:rsid w:val="0096264A"/>
    <w:rsid w:val="009700AD"/>
    <w:rsid w:val="009714BC"/>
    <w:rsid w:val="00973B2D"/>
    <w:rsid w:val="00976863"/>
    <w:rsid w:val="00990974"/>
    <w:rsid w:val="00990B2E"/>
    <w:rsid w:val="00990C13"/>
    <w:rsid w:val="00994BDE"/>
    <w:rsid w:val="00995162"/>
    <w:rsid w:val="0099631C"/>
    <w:rsid w:val="009A0D6B"/>
    <w:rsid w:val="009B1B60"/>
    <w:rsid w:val="009D1F59"/>
    <w:rsid w:val="009D59FD"/>
    <w:rsid w:val="009F55B0"/>
    <w:rsid w:val="00A00912"/>
    <w:rsid w:val="00A0142C"/>
    <w:rsid w:val="00A03DB0"/>
    <w:rsid w:val="00A06F08"/>
    <w:rsid w:val="00A07F86"/>
    <w:rsid w:val="00A1293B"/>
    <w:rsid w:val="00A23FF2"/>
    <w:rsid w:val="00A24780"/>
    <w:rsid w:val="00A279AC"/>
    <w:rsid w:val="00A35B99"/>
    <w:rsid w:val="00A42039"/>
    <w:rsid w:val="00A4337D"/>
    <w:rsid w:val="00A44161"/>
    <w:rsid w:val="00A457FD"/>
    <w:rsid w:val="00A56161"/>
    <w:rsid w:val="00A7075E"/>
    <w:rsid w:val="00A80095"/>
    <w:rsid w:val="00A85542"/>
    <w:rsid w:val="00A878D5"/>
    <w:rsid w:val="00A91B18"/>
    <w:rsid w:val="00A9571A"/>
    <w:rsid w:val="00A960A1"/>
    <w:rsid w:val="00AA0BC4"/>
    <w:rsid w:val="00AA1055"/>
    <w:rsid w:val="00AA128B"/>
    <w:rsid w:val="00AA3883"/>
    <w:rsid w:val="00AA7AB1"/>
    <w:rsid w:val="00AB2E6C"/>
    <w:rsid w:val="00AB5E46"/>
    <w:rsid w:val="00AC034E"/>
    <w:rsid w:val="00AD2A73"/>
    <w:rsid w:val="00AD444C"/>
    <w:rsid w:val="00AD4495"/>
    <w:rsid w:val="00AE0EF7"/>
    <w:rsid w:val="00AE31F2"/>
    <w:rsid w:val="00AE445D"/>
    <w:rsid w:val="00AE44E2"/>
    <w:rsid w:val="00AF4E3B"/>
    <w:rsid w:val="00AF6F44"/>
    <w:rsid w:val="00B01322"/>
    <w:rsid w:val="00B050B3"/>
    <w:rsid w:val="00B05BCA"/>
    <w:rsid w:val="00B25172"/>
    <w:rsid w:val="00B265C9"/>
    <w:rsid w:val="00B35696"/>
    <w:rsid w:val="00B42C19"/>
    <w:rsid w:val="00B556CC"/>
    <w:rsid w:val="00B600C5"/>
    <w:rsid w:val="00B604BF"/>
    <w:rsid w:val="00B62BB1"/>
    <w:rsid w:val="00B6402F"/>
    <w:rsid w:val="00B768EE"/>
    <w:rsid w:val="00B77FF9"/>
    <w:rsid w:val="00B928C6"/>
    <w:rsid w:val="00B94276"/>
    <w:rsid w:val="00B94FC1"/>
    <w:rsid w:val="00B96124"/>
    <w:rsid w:val="00B975D1"/>
    <w:rsid w:val="00BB37B6"/>
    <w:rsid w:val="00BB5D54"/>
    <w:rsid w:val="00BB65F7"/>
    <w:rsid w:val="00BB7130"/>
    <w:rsid w:val="00BC4EEF"/>
    <w:rsid w:val="00BC658D"/>
    <w:rsid w:val="00BC7CF6"/>
    <w:rsid w:val="00BD2B3F"/>
    <w:rsid w:val="00BD63DC"/>
    <w:rsid w:val="00BE12E5"/>
    <w:rsid w:val="00BE1D7A"/>
    <w:rsid w:val="00BE3BBB"/>
    <w:rsid w:val="00BE6999"/>
    <w:rsid w:val="00BF052C"/>
    <w:rsid w:val="00BF09B6"/>
    <w:rsid w:val="00BF2CE8"/>
    <w:rsid w:val="00BF3BEC"/>
    <w:rsid w:val="00C05DDE"/>
    <w:rsid w:val="00C12416"/>
    <w:rsid w:val="00C12F23"/>
    <w:rsid w:val="00C2051D"/>
    <w:rsid w:val="00C24664"/>
    <w:rsid w:val="00C25542"/>
    <w:rsid w:val="00C27C93"/>
    <w:rsid w:val="00C3249E"/>
    <w:rsid w:val="00C33139"/>
    <w:rsid w:val="00C357EB"/>
    <w:rsid w:val="00C47A0E"/>
    <w:rsid w:val="00C508CB"/>
    <w:rsid w:val="00C515C7"/>
    <w:rsid w:val="00C51F1F"/>
    <w:rsid w:val="00C54364"/>
    <w:rsid w:val="00C55E54"/>
    <w:rsid w:val="00C60685"/>
    <w:rsid w:val="00C60C53"/>
    <w:rsid w:val="00C64C99"/>
    <w:rsid w:val="00C7160E"/>
    <w:rsid w:val="00C83B30"/>
    <w:rsid w:val="00CA65AB"/>
    <w:rsid w:val="00CB0DC0"/>
    <w:rsid w:val="00CB2670"/>
    <w:rsid w:val="00CC2514"/>
    <w:rsid w:val="00CD57F7"/>
    <w:rsid w:val="00CE6C65"/>
    <w:rsid w:val="00CF1C2B"/>
    <w:rsid w:val="00D1141A"/>
    <w:rsid w:val="00D218AE"/>
    <w:rsid w:val="00D22F7D"/>
    <w:rsid w:val="00D275C8"/>
    <w:rsid w:val="00D32366"/>
    <w:rsid w:val="00D36623"/>
    <w:rsid w:val="00D432D1"/>
    <w:rsid w:val="00D45F6E"/>
    <w:rsid w:val="00D513D5"/>
    <w:rsid w:val="00D56A81"/>
    <w:rsid w:val="00D61676"/>
    <w:rsid w:val="00D7783D"/>
    <w:rsid w:val="00D83F7B"/>
    <w:rsid w:val="00D845D6"/>
    <w:rsid w:val="00D9295A"/>
    <w:rsid w:val="00DA718B"/>
    <w:rsid w:val="00DA7844"/>
    <w:rsid w:val="00DB3515"/>
    <w:rsid w:val="00DB5488"/>
    <w:rsid w:val="00DC6A72"/>
    <w:rsid w:val="00DD06D0"/>
    <w:rsid w:val="00DD0931"/>
    <w:rsid w:val="00DD14CF"/>
    <w:rsid w:val="00DD19BA"/>
    <w:rsid w:val="00DD75D4"/>
    <w:rsid w:val="00DE3E71"/>
    <w:rsid w:val="00DE6725"/>
    <w:rsid w:val="00DF2194"/>
    <w:rsid w:val="00E0042E"/>
    <w:rsid w:val="00E0233E"/>
    <w:rsid w:val="00E10D1C"/>
    <w:rsid w:val="00E14AAD"/>
    <w:rsid w:val="00E20437"/>
    <w:rsid w:val="00E307FB"/>
    <w:rsid w:val="00E35274"/>
    <w:rsid w:val="00E43C21"/>
    <w:rsid w:val="00E44AA8"/>
    <w:rsid w:val="00E52A02"/>
    <w:rsid w:val="00E56744"/>
    <w:rsid w:val="00E6779B"/>
    <w:rsid w:val="00E810B2"/>
    <w:rsid w:val="00E82968"/>
    <w:rsid w:val="00E82B7C"/>
    <w:rsid w:val="00E8428E"/>
    <w:rsid w:val="00E86128"/>
    <w:rsid w:val="00E87DE9"/>
    <w:rsid w:val="00EA5440"/>
    <w:rsid w:val="00EB0FB2"/>
    <w:rsid w:val="00EB4C79"/>
    <w:rsid w:val="00EB6C4B"/>
    <w:rsid w:val="00EC121D"/>
    <w:rsid w:val="00EC1D3F"/>
    <w:rsid w:val="00EC4896"/>
    <w:rsid w:val="00EC51A6"/>
    <w:rsid w:val="00EC6739"/>
    <w:rsid w:val="00ED077C"/>
    <w:rsid w:val="00ED1B51"/>
    <w:rsid w:val="00ED6DCC"/>
    <w:rsid w:val="00EE0C88"/>
    <w:rsid w:val="00EE0CBC"/>
    <w:rsid w:val="00EE66EA"/>
    <w:rsid w:val="00EE7575"/>
    <w:rsid w:val="00EF2D7F"/>
    <w:rsid w:val="00EF4388"/>
    <w:rsid w:val="00EF5E3B"/>
    <w:rsid w:val="00EF5E6F"/>
    <w:rsid w:val="00F04E5B"/>
    <w:rsid w:val="00F07A32"/>
    <w:rsid w:val="00F1042C"/>
    <w:rsid w:val="00F12929"/>
    <w:rsid w:val="00F26F6E"/>
    <w:rsid w:val="00F37DC7"/>
    <w:rsid w:val="00F40F0B"/>
    <w:rsid w:val="00F56F84"/>
    <w:rsid w:val="00F652D3"/>
    <w:rsid w:val="00F765C9"/>
    <w:rsid w:val="00F8173A"/>
    <w:rsid w:val="00F92D30"/>
    <w:rsid w:val="00F94166"/>
    <w:rsid w:val="00F9559F"/>
    <w:rsid w:val="00FA145B"/>
    <w:rsid w:val="00FA31AB"/>
    <w:rsid w:val="00FA651B"/>
    <w:rsid w:val="00FA6C49"/>
    <w:rsid w:val="00FB4C59"/>
    <w:rsid w:val="00FB4FC3"/>
    <w:rsid w:val="00FC0179"/>
    <w:rsid w:val="00FC30FD"/>
    <w:rsid w:val="00FC4080"/>
    <w:rsid w:val="00FC4FAC"/>
    <w:rsid w:val="00FD0609"/>
    <w:rsid w:val="00FD2B5E"/>
    <w:rsid w:val="00FD6DA6"/>
    <w:rsid w:val="00FE1CEA"/>
    <w:rsid w:val="00FE521A"/>
    <w:rsid w:val="00FE5798"/>
    <w:rsid w:val="00FE7ABA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028CBF-DBF6-465F-AE51-E753F96E0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ink/ink5.xm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customXml" Target="ink/ink18.xml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34" Type="http://schemas.openxmlformats.org/officeDocument/2006/relationships/image" Target="media/image15.emf"/><Relationship Id="rId42" Type="http://schemas.openxmlformats.org/officeDocument/2006/relationships/image" Target="media/image19.emf"/><Relationship Id="rId7" Type="http://schemas.openxmlformats.org/officeDocument/2006/relationships/customXml" Target="ink/ink2.xml"/><Relationship Id="rId12" Type="http://schemas.openxmlformats.org/officeDocument/2006/relationships/image" Target="media/image4.emf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image" Target="media/image17.emf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customXml" Target="ink/ink13.xml"/><Relationship Id="rId41" Type="http://schemas.openxmlformats.org/officeDocument/2006/relationships/customXml" Target="ink/ink19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ink/ink4.xml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customXml" Target="ink/ink17.xml"/><Relationship Id="rId40" Type="http://schemas.openxmlformats.org/officeDocument/2006/relationships/image" Target="media/image18.emf"/><Relationship Id="rId45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10" Type="http://schemas.openxmlformats.org/officeDocument/2006/relationships/image" Target="media/image3.emf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4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customXml" Target="ink/ink12.xml"/><Relationship Id="rId30" Type="http://schemas.openxmlformats.org/officeDocument/2006/relationships/image" Target="media/image13.emf"/><Relationship Id="rId35" Type="http://schemas.openxmlformats.org/officeDocument/2006/relationships/customXml" Target="ink/ink16.xml"/><Relationship Id="rId43" Type="http://schemas.openxmlformats.org/officeDocument/2006/relationships/customXml" Target="ink/ink2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5.12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0 0,'0'0'15,"0"0"-15,0 0 16,0 0-16,4 0 16,0 0-16,8 8 15,-1 0-15,1 0 16,0 3-16,0 5 15,0 4-15,0 4 16,0-1-16,0 9 16,-1-5-16,1-3 15,0 0-15,-4-1 16,0-3-16,0 4 16,-4-5-16,4 5 15,-4-4 1,4 7-16,-4 1 15,0-9-15,-1 1 16,-3-4-16,0 0 16,0-16-16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4.66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0 0,'0'0'16,"0"0"-16,0 0 16,0 0-16,0 0 15,4 0-15,4 4 16,4 0-16,0 0 16,0 0-16,0 0 15,0 0-15,3 4 16,1 0-16,4 0 15,4 0 1,3-1-16,-3-3 0,0 0 16,0 0-16,-5 0 15,1-4 1,0 0-16,-20 0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3.74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0 332 0,'0'0'0,"0"0"15,0-3-15,8-5 16,4-8-16,0 0 16,3-3-16,5-1 15,12-3-15,3-1 16,5 1-16,-9-1 16,-3-3-16,-4-1 15,3 1-15,-3 3 16,0 5-16,-1 3 15,-7 4-15,0 9 16,-16 3-16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2.910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176 0 0,'0'0'0,"0"0"16,0 0-16,0 0 15,0 0-15,0 0 16,0 0-16,0 0 15,0 0-15,0 0 16,0 0-16,-4 0 16,0 0-16,-8 0 15,-16 12-15,-8 3 16,5 1-16,11-4 16,8-4-1,4 0-15,0-1 16,4-3-16,0 4 15,0 4-15,4 0 16,0 4-16,4-5 16,0 5-16,4-4 15,0 0-15,4 3 16,0 1-16,4 4 16,4 0-16,-1-1 15,9 17-15,-4-17 16,-1 9-16,-3-5 15,0-3-15,-4-4 16,-4-1-16,0 5 16,-1-4-16,1 0 15,0-1-15,0 1 16,-12-16-16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2.203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0 0,'0'0'0,"0"0"31,0 0-15,0 0-16,0 0 0,0 0 16,0 4-16,4 7 0,0 1 0,4 0 15,0 8-15,0-8 16,4 7-16,4 1 15,4 0 1,-1-1-16,1 1 16,-4-4-16,0 0 15,0-1-15,-1 1 16,-3 0-16,-4 0 16,0-5-16,-4-3 15,-4-8-15,4 4 16,-4-4-16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1.95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24 0 0,'0'0'16,"0"0"-16,-4 0 15,-16 0-15,20 0 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1.73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121 240 0,'0'0'15,"0"0"-15,0 0 16,0 0-16,0 0 15,0 0-15,0 0 16,0 0-16,0 0 16,0 0-1,0 0-15,-4 4 16,0 0-16,-4 4 16,-3 4-16,-1 0 15,0 4-15,0 3 16,0 1-16,0-4 15,1-5-15,3 5 16,0-4-16,4 4 16,0 0-16,4-1 15,4 5-15,4 0 16,0-4-16,3-1 16,-3-3-16,0 0 15,-4-8-15,0-4 16,12 0-16,4-8 15,3-4-15,1-4 16,0 5-16,-5-1 16,-3 0-16,-4 0 15,0 4-15,-4-4 16,-4 1-16,0-1 16,-4 0-16,0 0 15,-4 0-15,0 0 16,-4-3-1,0 3-15,-4-4 16,4 4-16,0 4 16,4 5-16,0-1 15,4 0-15,0 4 16,0 0-16,0 0 16,0 0-16,0 0 15,0 0-15,0 0 16,0 0-16,0 4 15,4 3-15,4 5 16,4 4-16,0 0 16,0-4-16,0-1 15,-1-3-15,1 0 16,-8-4-16,0-4 16,8 4-16,0 0 15,0 0-15,-8-4 16,7 0-16,5-4 15,0-4-15,4-8 16,-5-3-16,1-1 16,-4 0-1,0 5-15,-4 3 16,-4 0-16,0 0 16,-4 8-16,0 0 15,0 0-15,-4-8 16,0 1-16,-4 3 15,-4 0-15,4 0 16,0 0-16,0 0 16,0 0-16,1 0 15,3 8-15,0-4 16,0 4-16,0 0 16,0 0-16,0 0 15,0 0-15,4 0 16,0 0-16,0 0 15,0 0-15,0 0 16,0 0-16,0 0 16,0 0-16,0 0 15,0-3-15,0-1 16,0-8-16,4 0 16,0-4-16,4 0 15,0 1-15,3-1 16,1 4-1,0 0-15,0 0 16,0 1-16,0 3 16,-5 0-16,-3 4 15,0 0-15,0 4 16,0 0-16,0 0 16,0 0-16,8 4 15,-8-4-15,4 4 16,0 4-16,0 0 15,-1-1-15,1 5 16,0 0-16,0 0 16,0 0-16,4 4 15,-4-5-15,0-3 16,-4-4-16,0 0 16,-1 0-1,1 0-15,-4 0 16,0-4-16,0 0 15,0 0-15,4 0 16,-4 0-16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0.229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0 0,'0'0'16,"0"0"-16,0 0 16,0 0-16,0 0 0,0 0 15,0 0 1,0 0-16,0 4 16,7 4-16,1 0 15,0 4-15,0 0 16,0-1-16,0 1 15,0 4-15,0-4 16,-4 0-16,4-1 16,0 5-16,0 4 15,-1 0-15,1-1 16,0 1-16,4 0 16,0 3-16,-4-3 15,-4-8-15,0-4 16,-4-4-16,0-4 15,4 0-15,-4 0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29.614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126 0 0,'0'0'16,"0"0"-16,0 0 16,0 0-16,0 0 15,0 0-15,0 0 16,-4 0-16,-8 4 16,0 0-1,4 0-15,1 0 16,-1 0-16,0 4 15,-4 0-15,4 4 16,-3-1-16,3 1 16,0 4-16,4 0 15,0 4-15,0-1 16,0-3-16,1 0 16,3 3-16,0 1 15,0 0-15,3-4 16,1-1-16,0 1 15,0-4-15,0 0 16,0 0-16,4-5 16,0 1-16,-4-4 15,3 4-15,-3-8 16,0 0-16,8 0 16,-8 0-16,8 0 15,-9 0-15,5-4 16,4-4-16,4-3 15,3-1-15,-3-4 16,-16 16-16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8.521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608 27 0,'0'0'0,"0"0"16,0 0-16,0 0 15,0 0-15,-4 0 16,0-4-16,-4 0 16,0 0-16,-4 0 15,0 0-15,0 4 16,1-4-16,-1 0 16,-8 4-16,0 0 15,0 4 1,-4 4-16,1-4 15,-1 4-15,0 3 16,4 1-16,1 4 16,3 0-16,4 7 15,0 1-15,4-8 16,0 3-16,0 5 16,0 0-16,4-1 15,0 9-15,4-1 16,0 1-16,4-9 15,0 1-15,4-4 16,0 7-16,4 1 16,0 3-16,4 9 15,3 3-15,-3-11 16,-4-5-16,0 1 16,0-8-16,0-1 15,0-3-15,-4 0 16,0-1-16,0 1 15,-4 0-15,-1 4 16,1-5-16,-4 1 16,0 4-16,-4 0 15,-11 3 1,-5-3-16,-12 7 16,-4 5-16,5-1 15,-1 5-15,0 3 16,5-7-16,-5-1 15,8-11-15,0-4 16,8-4-16,1-1 16,3 1-16,0 0 15,4 0-15,0 0 16,-4 3-16,4 5 16,0 0-16,0 0 15,4-1-15,0-3 16,0 4-16,0-5 15,0-3-15,1 0 16,3 0-16,0 0 16,0-8-16,0 7 15,-4 1-15,4 0 16,0 4-16,0 3 16,0 9-16,0 4 15,0-5 1,0 1-16,0-5 0,4 9 15,-1-1 1,1 1-16,4 7 16,0 1-16,4-5 15,0-7-15,4-5 16,0-3-16,8 0 16,-1-1-16,5 1 15,-4 0-15,0-1 16,-1-3-16,5-4 15,4 4-15,4-4 16,3-12-16,-7-8 16,0-8-16,-1-4 15,-31 20-15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6.807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0 839 0,'0'0'16,"0"0"-16,8-12 16,4-16-16,7-3 15,9-5-15,8 1 16,7 0-16,-3-1 16,-1-15-16,8-16 15,9 8-15,3 4 16,-8 8-16,-3-8 15,3-1-15,13 9 16,-9 16-16,-12 3 16,-11 1-16,0-1 15,-1 4-15,1 9 16,-5 3-16,1 0 16,0 0-16,-28 12 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18:24:36.372"/>
    </inkml:context>
    <inkml:brush xml:id="br0">
      <inkml:brushProperty name="width" value="0.04667" units="cm"/>
      <inkml:brushProperty name="height" value="0.04667" units="cm"/>
      <inkml:brushProperty name="color" value="#ED1C24"/>
      <inkml:brushProperty name="fitToCurve" value="1"/>
    </inkml:brush>
  </inkml:definitions>
  <inkml:trace contextRef="#ctx0" brushRef="#br0">0 1101 0,'0'0'0,"0"0"15,0 0-15,0 0 16,4 0-16,7-8 16,9-3-16,8-1 15,7-8 1,9 0-16,11-15 16,13-12-16,-17 4 15,-8 7-15,21 1 16,7-9-16,0-7 15,-12 4-15,9 0 16,7 4-16,-24 11 16,8-23-16,9 0 15,-5 4-15,-8 4 16,-7 11-16,3 1 16,-3-4-16,3-5 15,-8 5-15,-11 4 16,-4 7-16,-5 4 15,1 1-15,8-5 16,-5-3-16,-27 31 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4.985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113 387 0,'0'0'16,"0"0"-16,0 0 15,0 0-15,-6 0 16,1 0-16,-12-5 15,0-1-15,0 0 16,11 6-16,0 0 16,1 0-16,-1 0 15,0 0-15,1 0 16,-1 6-16,0 17 16,1 21-16,5 1 15,5 17-15,1-6 16,5 12-1,1-24-15,-7-16 16,1-11-16,-6-11 16,0-6-16,0 0 15,6 0-15,11-17 16,5-22-16,1 0 16,-6-1-16,0 1 15,0 0-15,0-1 16,-6 1-16,1 5 15,-7 1-15,1-1 16,-6 0-16,-6 1 16,1-1-16,-7 0 15,-5-5-15,-5 0 16,5 0-16,-6 5 16,0 6-16,6 5 15,6 7-15,0 4 16,5 7-16,0-1 15,1 1-15,5 5 16,0 0 0,0 0-16,0 0 15,0 0-15,0 0 16,0 0-16,0 0 16,5 5-16,18 18 15,17 16-15,11 17 16,-6-6-16,0 12 15,12 39-15,-12-22 16,-45-79-16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8:49.105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238 0 0,'0'0'15,"0"0"-15,0 0 16,0 0-16,0 0 16,-5 0-16,-1 0 15,-5 11-15,-6 1 16,0-7-16,0 1 15,0 0-15,5-1 16,-5 7-16,0-1 16,6 0-1,-1-5-15,1 5 16,0 0-16,-1 1 16,7-7-16,-7 12 15,1 0-15,5 6 16,1 5-16,-1 0 15,6 6-15,0 0 16,6-5-16,-1 5 16,1 11-16,5 0 15,1 6-15,-1 11 16,-5-5-16,5-1 16,-5-11-16,-1 12 15,1-12-15,0 6 16,-1 6-16,-5-7 15,0-4-15,0-1 16,0 0-16,0 12 16,0 22-16,0-11 15,0-6-15,0 0 16,-5-5-16,-1 27 16,0 7-16,6-23 15,-5 5-15,-1 12 16,6 22-1,-6-39-15,6 11 16,-5 12-16,-1 5 16,6-23-16,0 7 15,0-7-15,6 18 16,-1-12-16,7-23 16,-7-11-16,1 1 15,5 21-15,1 1 16,-1-5-16,-5-7 15,-1-11-15,1 1 16,0-1-16,0-6 16,-1 12-16,1 0 15,-6-17-15,6 0 16,-6-6-16,0 0 16,5-5-16,-5 0 15,6-1-15,0 7 16,-1-12-16,-5 5 15,6 1-15,0 5 16,-6-5 0,0-6-16,5 11 15,-5-6-15,0-5 16,0 0-16,0-11 16,0 0-16,0 11 15,0-12-15,0 12 16,0-11-16,0 0 15,0-1-15,0 1 16,0 0-16,0-1 16,0 1-16,0 0 15,0-1-15,0 1 16,0-1-16,0 1 16,0 0-16,6 11 15,-6-12-15,0 1 16,0 0-16,0-1 15,0 1-15,0 0 16,0-1-16,0 1 16,0 0-16,0-1 15,6 1 1,-6 0-16,5-1 16,1 1-16,-6-6 15,6 6-15,-1-1 16,7 7-16,5-1 15,-6 0-15,6 0 16,0 1-16,0-1 16,0 0-16,0-11 15,6 6-15,5 0 16,-5-6-16,5 0 16,-5-6-16,0 0 15,0 1-15,-1-7 16,1 1-16,11 0 15,12-1-15,-46 12 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4.266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0 18 0,'0'0'0,"0"0"16,0 0-16,0 0 16,0 0-1,0 0-15,0 6 16,6 5-16,5 6 15,0 11-15,6 6 16,0 0-16,-5-6 16,-1-5-16,-5-6 15,-1 0-15,-5-11 16,0-1-16,0-5 16,0 0-16,0 0 15,0 0-15,0 0 16,-11-11-16,0-12 15,-1-5-15,7 6 16,-1-7-16,6 1 16,0 11-16,6-6 15,5 1-15,0 5 16,1 5-16,-7 7 16,1 5-1,11-6-15,0 6 0,0 0 16,0 6-1,0 5-15,5 12 16,1 11-16,-6 5 16,0-5-16,0 0 15,-17-34-15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3.724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70 0 0,'0'0'0,"0"0"16,0 0-16,0 0 15,0 0-15,0 0 16,0 0-16,0 0 16,0 0-16,0 0 15,-5 6-15,-7 5 16,1 0-16,5 1 15,-5 5-15,5 0 16,1 0-16,-1 0 16,0 0-16,6 11 15,0 6 1,6 0-16,5 17 0,6-12 16,6-11-1,0-5-15,-1-12 16,-5-11-16,0-5 15,0-7-15,11-16 0,-5-11 16,-6 10 0,-6-10-16,-5 5 15,0 5-15,-6 1 16,0-6-16,0 12 16,0-1-16,0 6 15,-6 0-15,6 17 16,0-6-16,0 6 15,0 0-15,0 0 16,0 0-16,0 0 16,0 0-16,0 0 15,0 0-15,0 6 16,11 11-16,1 6 16,5 5-16,0 0 15,11 12-15,6-1 16,0-5-16,-17-5 15,-17-29-15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2.995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0 96 0,'0'0'16,"0"0"-16,0 0 16,0 0-16,0 0 15,0 0-15,0 0 16,0 0-16,6 0 16,0 6-16,5 5 15,1 6-15,5 0 16,5 11-16,7 12 15,-1 11-15,-5-6 16,5 17-16,-11-11 16,0-6-16,-5 1 15,-1-7-15,0-11 16,-5-5-16,-6-17 16,6 11-16,-6-12 15,0-5-15,0 0 16,0 0-16,0-5 15,-12-24-15,-10-5 16,-7 1-16,1 4 16,5 7-16,6-1 15,6 6-15,-1-6 16,1 6-16,5 0 16,1-5-16,-1-1 15,0 1-15,1-1 16,-1 0-1,6 1-15,0-1 16,0 1-16,0-1 16,6 0-16,-1 6 15,1-5-15,5-1 16,1 6-16,-1 0 16,6 0-16,0 0 15,0 6-15,0 0 16,0 5-16,6 6 15,0 0-15,-1 0 16,7 11-16,-7 6 16,-5-5-16,-5-1 15,-1 6-15,-5 0 16,-6 11-16,-11-5 16,-1-1-16,-11 7 15,-5-7-15,0 1 16,5-6-16,0-6 15,6-5-15,6-1 16,5-5-16,6 0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2.101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219 0 0,'0'0'0,"0"0"16,0 0-16,0 0 16,0 0-16,0 0 15,0 0-15,0 0 16,0 6-16,-5 10 15,-7 1 1,1 6-16,0 5 16,-6 6-16,-5 6 0,5-12 15,0 6 1,0-6-16,0 6 16,0 0-16,0 5 15,6-5-15,0 0 16,5 0-16,1-12 15,-1-5-15,6-17 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1.646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0 0 0,'0'0'16,"0"0"-16,0 0 15,0 0-15,0 0 16,0 0-16,0 0 15,0 0-15,0 0 16,0 0-16,0 0 16,0 0-16,0 0 15,0 6-15,0-1 16,6 7-16,-1 4 16,7-4-16,-1 4 15,6 1-15,0 0 16,5 0-16,6 0 15,0 5-15,1-5 16,-7 0-16,-5-6 16,0 0-16,-6-5 15,-11-6-15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968" units="cm"/>
          <inkml:channel name="Y" type="integer" max="2240" units="cm"/>
          <inkml:channel name="T" type="integer" max="2.14748E9" units="dev"/>
        </inkml:traceFormat>
        <inkml:channelProperties>
          <inkml:channelProperty channel="X" name="resolution" value="128" units="1/cm"/>
          <inkml:channelProperty channel="Y" name="resolution" value="128.73563" units="1/cm"/>
          <inkml:channelProperty channel="T" name="resolution" value="1" units="1/dev"/>
        </inkml:channelProperties>
      </inkml:inkSource>
      <inkml:timestamp xml:id="ts0" timeString="2015-11-04T20:09:11.052"/>
    </inkml:context>
    <inkml:brush xml:id="br0">
      <inkml:brushProperty name="width" value="0.04667" units="cm"/>
      <inkml:brushProperty name="height" value="0.04667" units="cm"/>
      <inkml:brushProperty name="color" value="#808080"/>
      <inkml:brushProperty name="fitToCurve" value="1"/>
    </inkml:brush>
  </inkml:definitions>
  <inkml:trace contextRef="#ctx0" brushRef="#br0">86 277 0,'0'0'0,"0"0"16,0 0-16,0 0 15,0 0-15,0 0 16,0 0-16,0 0 16,0 0-16,0 0 15,0 0-15,0 0 16,0-5-16,0-1 16,0 0-16,0 1 15,6-12-15,-6 0 16,0 11-16,0-10 15,0-1-15,0 11 16,0-11-16,0 0 16,0 12-1,0-12-15,0 0 16,-6 0-16,6 11 16,0 1-16,-5-12 15,5 11-15,-6-5 16,6 5-16,-6 1 15,1-1-15,5 1 16,-6-1-16,6 0 16,0 6-16,-6-5 15,1 5-15,-1 0 16,6 0-16,-6 0 16,6 0-16,-5 0 15,-1 5-15,0 1 16,1 0-16,-1 5 15,6-6-15,-6 12 16,6 6-16,0 5 16,6 0-16,0-5 15,5 5-15,0 0 16,1 0-16,-1 0 16,0 0-16,1-5 15,-7-6-15,7-1 16,-7-16-16,7 12 15,5-7-15,0-5 16,-1 0-16,1-5 16,0-1-16,0 0 15,-5-5-15,5 0 16,-6-6-16,0 0 16,-11 17-16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Pages>5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 Sidhu</dc:creator>
  <cp:keywords/>
  <dc:description/>
  <cp:lastModifiedBy>Komal Sidhu</cp:lastModifiedBy>
  <cp:revision>51</cp:revision>
  <dcterms:created xsi:type="dcterms:W3CDTF">2015-10-15T21:29:00Z</dcterms:created>
  <dcterms:modified xsi:type="dcterms:W3CDTF">2015-11-05T05:44:00Z</dcterms:modified>
</cp:coreProperties>
</file>