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4FF" w:rsidRDefault="00DD1E18" w:rsidP="00DD1E18">
      <w:pPr>
        <w:spacing w:after="0"/>
      </w:pPr>
      <w:r>
        <w:rPr>
          <w:b/>
          <w:sz w:val="36"/>
        </w:rPr>
        <w:t>Structure, Governance, and Ethics</w:t>
      </w:r>
    </w:p>
    <w:p w:rsidR="00DD1E18" w:rsidRDefault="00DD1E18" w:rsidP="00DD1E18">
      <w:pPr>
        <w:spacing w:after="0"/>
      </w:pPr>
    </w:p>
    <w:p w:rsidR="00DD1E18" w:rsidRDefault="00DD1E18" w:rsidP="00DD1E18">
      <w:pPr>
        <w:spacing w:after="0"/>
      </w:pPr>
      <w:r>
        <w:rPr>
          <w:b/>
        </w:rPr>
        <w:t>Chief Information Office (CIO):</w:t>
      </w:r>
      <w:r>
        <w:t xml:space="preserve"> Principal Manager of the IT department</w:t>
      </w:r>
    </w:p>
    <w:p w:rsidR="00DD1E18" w:rsidRDefault="00DD1E18" w:rsidP="00DD1E18">
      <w:pPr>
        <w:spacing w:after="0"/>
      </w:pPr>
      <w:r>
        <w:t>- Reports to the Chief Executive Officer (CEO)</w:t>
      </w:r>
    </w:p>
    <w:p w:rsidR="00524F34" w:rsidRDefault="00524F34" w:rsidP="00DD1E18">
      <w:pPr>
        <w:spacing w:after="0"/>
      </w:pPr>
    </w:p>
    <w:p w:rsidR="00DD1E18" w:rsidRDefault="00DD1E18" w:rsidP="00DD1E18">
      <w:pPr>
        <w:spacing w:after="0"/>
      </w:pPr>
      <w:r>
        <w:rPr>
          <w:b/>
        </w:rPr>
        <w:t>Technology Office:</w:t>
      </w:r>
      <w:r>
        <w:t xml:space="preserve"> A department that investigates new information systems technologies and determines how the organization can benefit from them</w:t>
      </w:r>
    </w:p>
    <w:p w:rsidR="00524F34" w:rsidRDefault="00524F34" w:rsidP="00DD1E18">
      <w:pPr>
        <w:spacing w:after="0"/>
      </w:pPr>
    </w:p>
    <w:p w:rsidR="00DD1E18" w:rsidRDefault="00DD1E18" w:rsidP="00DD1E18">
      <w:pPr>
        <w:spacing w:after="0"/>
      </w:pPr>
      <w:r>
        <w:rPr>
          <w:b/>
        </w:rPr>
        <w:t>Chief Technology Officer (CTO):</w:t>
      </w:r>
      <w:r>
        <w:t xml:space="preserve"> Head of the technology group</w:t>
      </w:r>
    </w:p>
    <w:p w:rsidR="00DD1E18" w:rsidRDefault="00DD1E18" w:rsidP="00DD1E18">
      <w:pPr>
        <w:tabs>
          <w:tab w:val="left" w:pos="2745"/>
        </w:tabs>
        <w:spacing w:after="0"/>
      </w:pPr>
      <w:r>
        <w:t>- Sorts through new ideas and products to identify those that are most relevant to the organization</w:t>
      </w:r>
    </w:p>
    <w:p w:rsidR="00524F34" w:rsidRDefault="00524F34" w:rsidP="00DD1E18">
      <w:pPr>
        <w:tabs>
          <w:tab w:val="left" w:pos="2745"/>
        </w:tabs>
        <w:spacing w:after="0"/>
      </w:pPr>
    </w:p>
    <w:p w:rsidR="00DD1E18" w:rsidRDefault="00DD1E18" w:rsidP="00DD1E18">
      <w:pPr>
        <w:tabs>
          <w:tab w:val="left" w:pos="2745"/>
        </w:tabs>
        <w:spacing w:after="0"/>
      </w:pPr>
      <w:r>
        <w:rPr>
          <w:b/>
        </w:rPr>
        <w:t>Operations:</w:t>
      </w:r>
      <w:r>
        <w:t xml:space="preserve"> Manages the computing infrastructure</w:t>
      </w:r>
    </w:p>
    <w:p w:rsidR="00524F34" w:rsidRDefault="00524F34" w:rsidP="00DD1E18">
      <w:pPr>
        <w:tabs>
          <w:tab w:val="left" w:pos="2745"/>
        </w:tabs>
        <w:spacing w:after="0"/>
      </w:pPr>
    </w:p>
    <w:p w:rsidR="00801520" w:rsidRDefault="00801520" w:rsidP="00DD1E18">
      <w:pPr>
        <w:tabs>
          <w:tab w:val="left" w:pos="2745"/>
        </w:tabs>
        <w:spacing w:after="0"/>
      </w:pPr>
      <w:r>
        <w:rPr>
          <w:b/>
        </w:rPr>
        <w:t>Development:</w:t>
      </w:r>
      <w:r>
        <w:t xml:space="preserve"> Manages projects that acquire new information systems as well as maintains existing information systems</w:t>
      </w:r>
    </w:p>
    <w:p w:rsidR="00801520" w:rsidRDefault="00801520" w:rsidP="00DD1E18">
      <w:pPr>
        <w:tabs>
          <w:tab w:val="left" w:pos="2745"/>
        </w:tabs>
        <w:spacing w:after="0"/>
      </w:pPr>
      <w:r>
        <w:t xml:space="preserve">- If the programs are not developed in-house, the department will be primarily staffed by </w:t>
      </w:r>
      <w:r>
        <w:rPr>
          <w:b/>
        </w:rPr>
        <w:t>business analysts</w:t>
      </w:r>
      <w:r>
        <w:t xml:space="preserve"> and/or </w:t>
      </w:r>
      <w:r>
        <w:rPr>
          <w:b/>
        </w:rPr>
        <w:t>system analysts</w:t>
      </w:r>
      <w:r>
        <w:t xml:space="preserve"> who work with users, operations, and vendors to acquire and install licensed software and to set up the system components around that software</w:t>
      </w:r>
    </w:p>
    <w:p w:rsidR="00524F34" w:rsidRDefault="00524F34" w:rsidP="00DD1E18">
      <w:pPr>
        <w:tabs>
          <w:tab w:val="left" w:pos="2745"/>
        </w:tabs>
        <w:spacing w:after="0"/>
      </w:pPr>
    </w:p>
    <w:p w:rsidR="00801520" w:rsidRDefault="00524F34" w:rsidP="00DD1E18">
      <w:pPr>
        <w:tabs>
          <w:tab w:val="left" w:pos="2745"/>
        </w:tabs>
        <w:spacing w:after="0"/>
      </w:pPr>
      <w:r>
        <w:rPr>
          <w:b/>
        </w:rPr>
        <w:t>Outsourcing Relations:</w:t>
      </w:r>
      <w:r>
        <w:t xml:space="preserve"> Exists in organizations that have negotiated outsourcing agreements with other companies to provide equipment, applications, or other services</w:t>
      </w:r>
    </w:p>
    <w:p w:rsidR="00524F34" w:rsidRDefault="00524F34" w:rsidP="00DD1E18">
      <w:pPr>
        <w:tabs>
          <w:tab w:val="left" w:pos="2745"/>
        </w:tabs>
        <w:spacing w:after="0"/>
      </w:pPr>
    </w:p>
    <w:p w:rsidR="00524F34" w:rsidRDefault="00524F34" w:rsidP="00DD1E18">
      <w:pPr>
        <w:tabs>
          <w:tab w:val="left" w:pos="2745"/>
        </w:tabs>
        <w:spacing w:after="0"/>
      </w:pPr>
      <w:r>
        <w:rPr>
          <w:b/>
        </w:rPr>
        <w:t>Data Administration:</w:t>
      </w:r>
      <w:r>
        <w:t xml:space="preserve"> Protect data and information assets by establishing data standards and data management practices and policies</w:t>
      </w:r>
    </w:p>
    <w:p w:rsidR="00524F34" w:rsidRDefault="00524F34" w:rsidP="00DD1E18">
      <w:pPr>
        <w:tabs>
          <w:tab w:val="left" w:pos="2745"/>
        </w:tabs>
        <w:spacing w:after="0"/>
      </w:pPr>
    </w:p>
    <w:p w:rsidR="00524F34" w:rsidRDefault="00524F34" w:rsidP="00DD1E18">
      <w:pPr>
        <w:tabs>
          <w:tab w:val="left" w:pos="2745"/>
        </w:tabs>
        <w:spacing w:after="0"/>
        <w:rPr>
          <w:b/>
          <w:sz w:val="24"/>
        </w:rPr>
      </w:pPr>
      <w:r>
        <w:rPr>
          <w:b/>
          <w:sz w:val="24"/>
        </w:rPr>
        <w:t>People Needed for Web Design</w:t>
      </w:r>
    </w:p>
    <w:p w:rsidR="00524F34" w:rsidRPr="00456928" w:rsidRDefault="00524F34" w:rsidP="00DD1E18">
      <w:pPr>
        <w:tabs>
          <w:tab w:val="left" w:pos="2745"/>
        </w:tabs>
        <w:spacing w:after="0"/>
      </w:pPr>
      <w:r>
        <w:rPr>
          <w:b/>
        </w:rPr>
        <w:t>1. Project Manager:</w:t>
      </w:r>
      <w:r w:rsidR="00456928">
        <w:t xml:space="preserve"> Responsible for interacting with the client and moving the project successfully toward completion</w:t>
      </w:r>
    </w:p>
    <w:p w:rsidR="00524F34" w:rsidRPr="00456928" w:rsidRDefault="00524F34" w:rsidP="00DD1E18">
      <w:pPr>
        <w:tabs>
          <w:tab w:val="left" w:pos="2745"/>
        </w:tabs>
        <w:spacing w:after="0"/>
      </w:pPr>
      <w:r>
        <w:rPr>
          <w:b/>
        </w:rPr>
        <w:t>2. Lead Designer/Analyst:</w:t>
      </w:r>
      <w:r w:rsidR="00456928">
        <w:t xml:space="preserve"> Responsible for understanding client needs and developing the overall look and feel of the site and all the design elements </w:t>
      </w:r>
      <w:r w:rsidR="00456928">
        <w:rPr>
          <w:b/>
        </w:rPr>
        <w:t>(Colours, navigation, graphics, buttons, animation, etc.)</w:t>
      </w:r>
    </w:p>
    <w:p w:rsidR="00524F34" w:rsidRDefault="00524F34" w:rsidP="00DD1E18">
      <w:pPr>
        <w:tabs>
          <w:tab w:val="left" w:pos="2745"/>
        </w:tabs>
        <w:spacing w:after="0"/>
      </w:pPr>
      <w:r>
        <w:rPr>
          <w:b/>
        </w:rPr>
        <w:t>3. Developer:</w:t>
      </w:r>
      <w:r w:rsidR="00456928">
        <w:t xml:space="preserve"> Responsible for taking the design and creating the functioning site</w:t>
      </w:r>
    </w:p>
    <w:p w:rsidR="00456928" w:rsidRDefault="00456928" w:rsidP="00DD1E18">
      <w:pPr>
        <w:tabs>
          <w:tab w:val="left" w:pos="2745"/>
        </w:tabs>
        <w:spacing w:after="0"/>
        <w:rPr>
          <w:b/>
        </w:rPr>
      </w:pPr>
      <w:r>
        <w:t xml:space="preserve">- Usually specializes in static content </w:t>
      </w:r>
    </w:p>
    <w:p w:rsidR="00456928" w:rsidRPr="00456928" w:rsidRDefault="00456928" w:rsidP="00DD1E18">
      <w:pPr>
        <w:tabs>
          <w:tab w:val="left" w:pos="2745"/>
        </w:tabs>
        <w:spacing w:after="0"/>
      </w:pPr>
      <w:r>
        <w:rPr>
          <w:b/>
        </w:rPr>
        <w:t>Ex:</w:t>
      </w:r>
      <w:r>
        <w:t xml:space="preserve"> Information that is not automatically updated</w:t>
      </w:r>
    </w:p>
    <w:p w:rsidR="00456928" w:rsidRDefault="00524F34" w:rsidP="00DD1E18">
      <w:pPr>
        <w:tabs>
          <w:tab w:val="left" w:pos="2745"/>
        </w:tabs>
        <w:spacing w:after="0"/>
      </w:pPr>
      <w:r>
        <w:rPr>
          <w:b/>
        </w:rPr>
        <w:t>4. Technical Architect:</w:t>
      </w:r>
      <w:r w:rsidR="00456928">
        <w:t xml:space="preserve"> Responsible for making decisions about technical issues related to the site</w:t>
      </w:r>
    </w:p>
    <w:p w:rsidR="00456928" w:rsidRDefault="00456928" w:rsidP="00DD1E18">
      <w:pPr>
        <w:tabs>
          <w:tab w:val="left" w:pos="2745"/>
        </w:tabs>
        <w:spacing w:after="0"/>
      </w:pPr>
      <w:r>
        <w:t>- Including server/browser support, database integration, administrator access, and any scripting issues</w:t>
      </w:r>
    </w:p>
    <w:p w:rsidR="00456928" w:rsidRDefault="00456928" w:rsidP="00DD1E18">
      <w:pPr>
        <w:tabs>
          <w:tab w:val="left" w:pos="2745"/>
        </w:tabs>
        <w:spacing w:after="0"/>
      </w:pPr>
    </w:p>
    <w:p w:rsidR="00456928" w:rsidRDefault="00EE40B3" w:rsidP="00DD1E18">
      <w:pPr>
        <w:tabs>
          <w:tab w:val="left" w:pos="2745"/>
        </w:tabs>
        <w:spacing w:after="0"/>
      </w:pPr>
      <w:r>
        <w:rPr>
          <w:b/>
        </w:rPr>
        <w:t>IT Architecture:</w:t>
      </w:r>
      <w:r>
        <w:t xml:space="preserve"> Like a city plan</w:t>
      </w:r>
    </w:p>
    <w:p w:rsidR="00EE40B3" w:rsidRDefault="00EE40B3" w:rsidP="00DD1E18">
      <w:pPr>
        <w:tabs>
          <w:tab w:val="left" w:pos="2745"/>
        </w:tabs>
        <w:spacing w:after="0"/>
      </w:pPr>
      <w:r>
        <w:t>- Lays out the street network, water system, sewer system, emergency services, and power grids</w:t>
      </w:r>
    </w:p>
    <w:p w:rsidR="00EE40B3" w:rsidRDefault="00EE40B3" w:rsidP="00DD1E18">
      <w:pPr>
        <w:tabs>
          <w:tab w:val="left" w:pos="2745"/>
        </w:tabs>
        <w:spacing w:after="0"/>
      </w:pPr>
      <w:r>
        <w:t>- The basic framework for all the computers, systems, and information management that support organizational services</w:t>
      </w:r>
    </w:p>
    <w:p w:rsidR="00EE40B3" w:rsidRDefault="00EE40B3" w:rsidP="00DD1E18">
      <w:pPr>
        <w:tabs>
          <w:tab w:val="left" w:pos="2745"/>
        </w:tabs>
        <w:spacing w:after="0"/>
      </w:pPr>
      <w:r>
        <w:rPr>
          <w:b/>
        </w:rPr>
        <w:t>Enterprise Architect:</w:t>
      </w:r>
      <w:r>
        <w:t xml:space="preserve"> Describe the person that does this work</w:t>
      </w:r>
    </w:p>
    <w:p w:rsidR="00EE40B3" w:rsidRDefault="00EE40B3" w:rsidP="00DD1E18">
      <w:pPr>
        <w:tabs>
          <w:tab w:val="left" w:pos="2745"/>
        </w:tabs>
        <w:spacing w:after="0"/>
      </w:pPr>
      <w:r>
        <w:t>- Create a blueprint of an organization’s information systems and the management of these systems</w:t>
      </w:r>
    </w:p>
    <w:p w:rsidR="003D3E62" w:rsidRDefault="003D3E62" w:rsidP="00DD1E18">
      <w:pPr>
        <w:tabs>
          <w:tab w:val="left" w:pos="2745"/>
        </w:tabs>
        <w:spacing w:after="0"/>
      </w:pPr>
      <w:r>
        <w:t>- The blueprint should provide an overview that helps people in the organization better understand current investments in technology and plan for changes</w:t>
      </w:r>
    </w:p>
    <w:p w:rsidR="003D3E62" w:rsidRDefault="003D3E62" w:rsidP="00DD1E18">
      <w:pPr>
        <w:tabs>
          <w:tab w:val="left" w:pos="2745"/>
        </w:tabs>
        <w:spacing w:after="0"/>
      </w:pPr>
      <w:proofErr w:type="spellStart"/>
      <w:r>
        <w:rPr>
          <w:b/>
        </w:rPr>
        <w:lastRenderedPageBreak/>
        <w:t>Zachman</w:t>
      </w:r>
      <w:proofErr w:type="spellEnd"/>
      <w:r>
        <w:rPr>
          <w:b/>
        </w:rPr>
        <w:t xml:space="preserve"> Framework:</w:t>
      </w:r>
      <w:r>
        <w:t xml:space="preserve"> Divides systems into two dimensions</w:t>
      </w:r>
    </w:p>
    <w:p w:rsidR="003D3E62" w:rsidRDefault="003D3E62" w:rsidP="00DD1E18">
      <w:pPr>
        <w:tabs>
          <w:tab w:val="left" w:pos="2745"/>
        </w:tabs>
        <w:spacing w:after="0"/>
      </w:pPr>
      <w:r>
        <w:rPr>
          <w:b/>
        </w:rPr>
        <w:t xml:space="preserve">1. </w:t>
      </w:r>
      <w:r>
        <w:t>Six reasons for communication</w:t>
      </w:r>
    </w:p>
    <w:p w:rsidR="003D3E62" w:rsidRPr="003D3E62" w:rsidRDefault="003D3E62" w:rsidP="00DD1E18">
      <w:pPr>
        <w:tabs>
          <w:tab w:val="left" w:pos="2745"/>
        </w:tabs>
        <w:spacing w:after="0"/>
      </w:pPr>
      <w:r>
        <w:rPr>
          <w:b/>
        </w:rPr>
        <w:t>What</w:t>
      </w:r>
      <w:r>
        <w:t xml:space="preserve"> - Data</w:t>
      </w:r>
    </w:p>
    <w:p w:rsidR="003D3E62" w:rsidRPr="003D3E62" w:rsidRDefault="003D3E62" w:rsidP="00DD1E18">
      <w:pPr>
        <w:tabs>
          <w:tab w:val="left" w:pos="2745"/>
        </w:tabs>
        <w:spacing w:after="0"/>
      </w:pPr>
      <w:r>
        <w:rPr>
          <w:b/>
        </w:rPr>
        <w:t>How</w:t>
      </w:r>
      <w:r>
        <w:t xml:space="preserve"> - Function</w:t>
      </w:r>
    </w:p>
    <w:p w:rsidR="003D3E62" w:rsidRPr="003D3E62" w:rsidRDefault="003D3E62" w:rsidP="00DD1E18">
      <w:pPr>
        <w:tabs>
          <w:tab w:val="left" w:pos="2745"/>
        </w:tabs>
        <w:spacing w:after="0"/>
      </w:pPr>
      <w:r>
        <w:rPr>
          <w:b/>
        </w:rPr>
        <w:t>Where</w:t>
      </w:r>
      <w:r>
        <w:t xml:space="preserve"> - Network</w:t>
      </w:r>
    </w:p>
    <w:p w:rsidR="003D3E62" w:rsidRPr="003D3E62" w:rsidRDefault="003D3E62" w:rsidP="00DD1E18">
      <w:pPr>
        <w:tabs>
          <w:tab w:val="left" w:pos="2745"/>
        </w:tabs>
        <w:spacing w:after="0"/>
      </w:pPr>
      <w:r>
        <w:rPr>
          <w:b/>
        </w:rPr>
        <w:t>Who</w:t>
      </w:r>
      <w:r>
        <w:t xml:space="preserve"> - People</w:t>
      </w:r>
    </w:p>
    <w:p w:rsidR="003D3E62" w:rsidRPr="003D3E62" w:rsidRDefault="003D3E62" w:rsidP="00DD1E18">
      <w:pPr>
        <w:tabs>
          <w:tab w:val="left" w:pos="2745"/>
        </w:tabs>
        <w:spacing w:after="0"/>
      </w:pPr>
      <w:r>
        <w:rPr>
          <w:b/>
        </w:rPr>
        <w:t>When</w:t>
      </w:r>
      <w:r>
        <w:t xml:space="preserve"> - Time</w:t>
      </w:r>
    </w:p>
    <w:p w:rsidR="003D3E62" w:rsidRDefault="003D3E62" w:rsidP="00DD1E18">
      <w:pPr>
        <w:tabs>
          <w:tab w:val="left" w:pos="2745"/>
        </w:tabs>
        <w:spacing w:after="0"/>
      </w:pPr>
      <w:r>
        <w:rPr>
          <w:b/>
        </w:rPr>
        <w:t xml:space="preserve">Why – </w:t>
      </w:r>
      <w:r>
        <w:t>Motivation</w:t>
      </w:r>
    </w:p>
    <w:p w:rsidR="003D3E62" w:rsidRDefault="003D3E62" w:rsidP="00DD1E18">
      <w:pPr>
        <w:tabs>
          <w:tab w:val="left" w:pos="2745"/>
        </w:tabs>
        <w:spacing w:after="0"/>
      </w:pPr>
      <w:r>
        <w:rPr>
          <w:b/>
        </w:rPr>
        <w:t xml:space="preserve">2. </w:t>
      </w:r>
      <w:r w:rsidRPr="003D3E62">
        <w:t>Based on stakeholder groups</w:t>
      </w:r>
    </w:p>
    <w:p w:rsidR="003D3E62" w:rsidRDefault="003D3E62" w:rsidP="00DD1E18">
      <w:pPr>
        <w:tabs>
          <w:tab w:val="left" w:pos="2745"/>
        </w:tabs>
        <w:spacing w:after="0"/>
      </w:pPr>
      <w:r>
        <w:t>- Planner</w:t>
      </w:r>
    </w:p>
    <w:p w:rsidR="003D3E62" w:rsidRDefault="003D3E62" w:rsidP="00DD1E18">
      <w:pPr>
        <w:tabs>
          <w:tab w:val="left" w:pos="2745"/>
        </w:tabs>
        <w:spacing w:after="0"/>
      </w:pPr>
      <w:r>
        <w:t>- Owner</w:t>
      </w:r>
    </w:p>
    <w:p w:rsidR="003D3E62" w:rsidRDefault="003D3E62" w:rsidP="00DD1E18">
      <w:pPr>
        <w:tabs>
          <w:tab w:val="left" w:pos="2745"/>
        </w:tabs>
        <w:spacing w:after="0"/>
      </w:pPr>
      <w:r>
        <w:t>- Designer</w:t>
      </w:r>
    </w:p>
    <w:p w:rsidR="003D3E62" w:rsidRDefault="003D3E62" w:rsidP="00DD1E18">
      <w:pPr>
        <w:tabs>
          <w:tab w:val="left" w:pos="2745"/>
        </w:tabs>
        <w:spacing w:after="0"/>
      </w:pPr>
      <w:r>
        <w:t>- Builder</w:t>
      </w:r>
    </w:p>
    <w:p w:rsidR="003D3E62" w:rsidRDefault="003D3E62" w:rsidP="00DD1E18">
      <w:pPr>
        <w:tabs>
          <w:tab w:val="left" w:pos="2745"/>
        </w:tabs>
        <w:spacing w:after="0"/>
      </w:pPr>
      <w:r>
        <w:t>- Implementer</w:t>
      </w:r>
    </w:p>
    <w:p w:rsidR="003D3E62" w:rsidRDefault="003D3E62" w:rsidP="00DD1E18">
      <w:pPr>
        <w:tabs>
          <w:tab w:val="left" w:pos="2745"/>
        </w:tabs>
        <w:spacing w:after="0"/>
      </w:pPr>
      <w:r>
        <w:t>- Worker</w:t>
      </w:r>
    </w:p>
    <w:p w:rsidR="003D3E62" w:rsidRDefault="003D3E62" w:rsidP="00DD1E18">
      <w:pPr>
        <w:tabs>
          <w:tab w:val="left" w:pos="2745"/>
        </w:tabs>
        <w:spacing w:after="0"/>
      </w:pPr>
    </w:p>
    <w:p w:rsidR="003D3E62" w:rsidRDefault="003D3E62" w:rsidP="00DD1E18">
      <w:pPr>
        <w:tabs>
          <w:tab w:val="left" w:pos="2745"/>
        </w:tabs>
        <w:spacing w:after="0"/>
      </w:pPr>
      <w:r>
        <w:rPr>
          <w:b/>
        </w:rPr>
        <w:t>Moving Down:</w:t>
      </w:r>
      <w:r>
        <w:t xml:space="preserve"> Provides higher levels of detail</w:t>
      </w:r>
    </w:p>
    <w:p w:rsidR="003D3E62" w:rsidRDefault="003D3E62" w:rsidP="00DD1E18">
      <w:pPr>
        <w:tabs>
          <w:tab w:val="left" w:pos="2745"/>
        </w:tabs>
        <w:spacing w:after="0"/>
      </w:pPr>
      <w:r>
        <w:rPr>
          <w:b/>
        </w:rPr>
        <w:t>Moving Across:</w:t>
      </w:r>
      <w:r>
        <w:t xml:space="preserve"> Shows different perspectives on systems</w:t>
      </w:r>
    </w:p>
    <w:p w:rsidR="003D3E62" w:rsidRDefault="003D3E62" w:rsidP="00DD1E18">
      <w:pPr>
        <w:tabs>
          <w:tab w:val="left" w:pos="2745"/>
        </w:tabs>
        <w:spacing w:after="0"/>
      </w:pPr>
    </w:p>
    <w:p w:rsidR="003D3E62" w:rsidRDefault="003D3E62" w:rsidP="00DD1E18">
      <w:pPr>
        <w:tabs>
          <w:tab w:val="left" w:pos="2745"/>
        </w:tabs>
        <w:spacing w:after="0"/>
      </w:pPr>
      <w:r>
        <w:rPr>
          <w:b/>
        </w:rPr>
        <w:t>Alignment:</w:t>
      </w:r>
      <w:r>
        <w:t xml:space="preserve"> The process of matching organizational objectives with IT architecture</w:t>
      </w:r>
    </w:p>
    <w:p w:rsidR="00EB04D2" w:rsidRDefault="00EB04D2" w:rsidP="00DD1E18">
      <w:pPr>
        <w:tabs>
          <w:tab w:val="left" w:pos="2745"/>
        </w:tabs>
        <w:spacing w:after="0"/>
      </w:pPr>
      <w:r>
        <w:rPr>
          <w:b/>
        </w:rPr>
        <w:t>Governance:</w:t>
      </w:r>
      <w:r>
        <w:t xml:space="preserve"> Some committee or group has the ability to govern or decide on expectations for performance, to authorize appropriate resources, and perhaps eventually to verify whether expectations have been met</w:t>
      </w:r>
    </w:p>
    <w:p w:rsidR="00EB04D2" w:rsidRDefault="00EB04D2" w:rsidP="00DD1E18">
      <w:pPr>
        <w:tabs>
          <w:tab w:val="left" w:pos="2745"/>
        </w:tabs>
        <w:spacing w:after="0"/>
      </w:pPr>
      <w:r>
        <w:t>- The development of consistent, cohesive management policies and verifiable internal processes for information technology and related services</w:t>
      </w:r>
    </w:p>
    <w:p w:rsidR="00E50DF0" w:rsidRDefault="00E50DF0" w:rsidP="00DD1E18">
      <w:pPr>
        <w:tabs>
          <w:tab w:val="left" w:pos="2745"/>
        </w:tabs>
        <w:spacing w:after="0"/>
      </w:pPr>
    </w:p>
    <w:p w:rsidR="00E50DF0" w:rsidRDefault="00E50DF0" w:rsidP="00DD1E18">
      <w:pPr>
        <w:tabs>
          <w:tab w:val="left" w:pos="2745"/>
        </w:tabs>
        <w:spacing w:after="0"/>
      </w:pPr>
      <w:r>
        <w:rPr>
          <w:b/>
          <w:sz w:val="24"/>
        </w:rPr>
        <w:t>Stakeholder Value</w:t>
      </w:r>
    </w:p>
    <w:p w:rsidR="00E50DF0" w:rsidRDefault="00E50DF0" w:rsidP="00DD1E18">
      <w:pPr>
        <w:tabs>
          <w:tab w:val="left" w:pos="2745"/>
        </w:tabs>
        <w:spacing w:after="0"/>
      </w:pPr>
      <w:r>
        <w:rPr>
          <w:b/>
        </w:rPr>
        <w:t>1. Aligned</w:t>
      </w:r>
    </w:p>
    <w:p w:rsidR="00E50DF0" w:rsidRPr="00E50DF0" w:rsidRDefault="00E50DF0" w:rsidP="00DD1E18">
      <w:pPr>
        <w:tabs>
          <w:tab w:val="left" w:pos="2745"/>
        </w:tabs>
        <w:spacing w:after="0"/>
      </w:pPr>
      <w:r>
        <w:t>- Support business processes</w:t>
      </w:r>
    </w:p>
    <w:p w:rsidR="00E50DF0" w:rsidRDefault="00E50DF0" w:rsidP="00DD1E18">
      <w:pPr>
        <w:tabs>
          <w:tab w:val="left" w:pos="2745"/>
        </w:tabs>
        <w:spacing w:after="0"/>
      </w:pPr>
      <w:r>
        <w:rPr>
          <w:b/>
        </w:rPr>
        <w:t>2. Secure Controlled</w:t>
      </w:r>
    </w:p>
    <w:p w:rsidR="00E50DF0" w:rsidRPr="00E50DF0" w:rsidRDefault="00E50DF0" w:rsidP="00DD1E18">
      <w:pPr>
        <w:tabs>
          <w:tab w:val="left" w:pos="2745"/>
        </w:tabs>
        <w:spacing w:after="0"/>
      </w:pPr>
      <w:r>
        <w:t>- IT risks</w:t>
      </w:r>
    </w:p>
    <w:p w:rsidR="00E50DF0" w:rsidRDefault="00E50DF0" w:rsidP="00DD1E18">
      <w:pPr>
        <w:tabs>
          <w:tab w:val="left" w:pos="2745"/>
        </w:tabs>
        <w:spacing w:after="0"/>
        <w:rPr>
          <w:b/>
        </w:rPr>
      </w:pPr>
      <w:r>
        <w:rPr>
          <w:b/>
        </w:rPr>
        <w:t>3. Faster</w:t>
      </w:r>
    </w:p>
    <w:p w:rsidR="00E50DF0" w:rsidRPr="00E50DF0" w:rsidRDefault="00E50DF0" w:rsidP="00DD1E18">
      <w:pPr>
        <w:tabs>
          <w:tab w:val="left" w:pos="2745"/>
        </w:tabs>
        <w:spacing w:after="0"/>
      </w:pPr>
      <w:r>
        <w:t>- Delivery time</w:t>
      </w:r>
    </w:p>
    <w:p w:rsidR="00E50DF0" w:rsidRDefault="00E50DF0" w:rsidP="00DD1E18">
      <w:pPr>
        <w:tabs>
          <w:tab w:val="left" w:pos="2745"/>
        </w:tabs>
        <w:spacing w:after="0"/>
        <w:rPr>
          <w:b/>
        </w:rPr>
      </w:pPr>
      <w:r>
        <w:rPr>
          <w:b/>
        </w:rPr>
        <w:t>4. Cheaper</w:t>
      </w:r>
    </w:p>
    <w:p w:rsidR="00E50DF0" w:rsidRPr="00E50DF0" w:rsidRDefault="00E50DF0" w:rsidP="00DD1E18">
      <w:pPr>
        <w:tabs>
          <w:tab w:val="left" w:pos="2745"/>
        </w:tabs>
        <w:spacing w:after="0"/>
      </w:pPr>
      <w:r>
        <w:t>- Service costs</w:t>
      </w:r>
    </w:p>
    <w:p w:rsidR="00E50DF0" w:rsidRDefault="00E50DF0" w:rsidP="00DD1E18">
      <w:pPr>
        <w:tabs>
          <w:tab w:val="left" w:pos="2745"/>
        </w:tabs>
        <w:spacing w:after="0"/>
      </w:pPr>
      <w:r>
        <w:rPr>
          <w:b/>
        </w:rPr>
        <w:t>5. Better</w:t>
      </w:r>
    </w:p>
    <w:p w:rsidR="00E50DF0" w:rsidRDefault="00E50DF0" w:rsidP="00DD1E18">
      <w:pPr>
        <w:tabs>
          <w:tab w:val="left" w:pos="2745"/>
        </w:tabs>
        <w:spacing w:after="0"/>
      </w:pPr>
      <w:r>
        <w:t>- Service quality</w:t>
      </w:r>
    </w:p>
    <w:p w:rsidR="00E50DF0" w:rsidRDefault="00E50DF0" w:rsidP="00DD1E18">
      <w:pPr>
        <w:tabs>
          <w:tab w:val="left" w:pos="2745"/>
        </w:tabs>
        <w:spacing w:after="0"/>
      </w:pPr>
    </w:p>
    <w:p w:rsidR="00E50DF0" w:rsidRDefault="00E50DF0" w:rsidP="00DD1E18">
      <w:pPr>
        <w:tabs>
          <w:tab w:val="left" w:pos="2745"/>
        </w:tabs>
        <w:spacing w:after="0"/>
      </w:pPr>
      <w:r>
        <w:rPr>
          <w:b/>
          <w:sz w:val="24"/>
        </w:rPr>
        <w:t>Sarbanes-Oxley Act (SOX) and Bill 198/Budget Measures Act</w:t>
      </w:r>
    </w:p>
    <w:p w:rsidR="00E50DF0" w:rsidRDefault="00E50DF0" w:rsidP="00DD1E18">
      <w:pPr>
        <w:tabs>
          <w:tab w:val="left" w:pos="2745"/>
        </w:tabs>
        <w:spacing w:after="0"/>
      </w:pPr>
      <w:r>
        <w:t>- Forces companies to comply with governance standards for collecting, reporting, and disclosing information</w:t>
      </w:r>
    </w:p>
    <w:p w:rsidR="00E50DF0" w:rsidRDefault="00E50DF0" w:rsidP="00DD1E18">
      <w:pPr>
        <w:tabs>
          <w:tab w:val="left" w:pos="2745"/>
        </w:tabs>
        <w:spacing w:after="0"/>
      </w:pPr>
      <w:r>
        <w:rPr>
          <w:b/>
        </w:rPr>
        <w:t>- SOX</w:t>
      </w:r>
      <w:r>
        <w:t xml:space="preserve"> was enacted to prevent corporate frauds</w:t>
      </w:r>
    </w:p>
    <w:p w:rsidR="00AE313A" w:rsidRDefault="00E50DF0" w:rsidP="00DD1E18">
      <w:pPr>
        <w:tabs>
          <w:tab w:val="left" w:pos="2745"/>
        </w:tabs>
        <w:spacing w:after="0"/>
      </w:pPr>
      <w:r>
        <w:t xml:space="preserve">- </w:t>
      </w:r>
      <w:r>
        <w:rPr>
          <w:b/>
        </w:rPr>
        <w:t>Bill 198/Budget Measures Act</w:t>
      </w:r>
      <w:r>
        <w:t>’s regulations increase the level of responsibility and accountability of executive management of publicly held Canadian companies trade on the Toronto Stock Exchange</w:t>
      </w:r>
    </w:p>
    <w:p w:rsidR="00AE313A" w:rsidRDefault="00AE313A" w:rsidP="00DD1E18">
      <w:pPr>
        <w:tabs>
          <w:tab w:val="left" w:pos="2745"/>
        </w:tabs>
        <w:spacing w:after="0"/>
      </w:pPr>
      <w:r>
        <w:lastRenderedPageBreak/>
        <w:t>- Bill 198 and SOX expose both management and the external auditor to financial and potential criminal liability if subsequent events show that internal controls were defective</w:t>
      </w:r>
    </w:p>
    <w:p w:rsidR="00AE313A" w:rsidRDefault="00AE313A" w:rsidP="00DD1E18">
      <w:pPr>
        <w:tabs>
          <w:tab w:val="left" w:pos="2745"/>
        </w:tabs>
        <w:spacing w:after="0"/>
      </w:pPr>
    </w:p>
    <w:p w:rsidR="00AE313A" w:rsidRDefault="00AE313A" w:rsidP="00DD1E18">
      <w:pPr>
        <w:tabs>
          <w:tab w:val="left" w:pos="2745"/>
        </w:tabs>
        <w:spacing w:after="0"/>
      </w:pPr>
      <w:r>
        <w:rPr>
          <w:b/>
        </w:rPr>
        <w:t>Financial Audit:</w:t>
      </w:r>
      <w:r>
        <w:t xml:space="preserve"> An examination and verification of a company’s financial and accounting records and supporting documents by an accredited professional</w:t>
      </w:r>
    </w:p>
    <w:p w:rsidR="00AE313A" w:rsidRDefault="00AE313A" w:rsidP="00DD1E18">
      <w:pPr>
        <w:tabs>
          <w:tab w:val="left" w:pos="2745"/>
        </w:tabs>
        <w:spacing w:after="0"/>
      </w:pPr>
      <w:r>
        <w:rPr>
          <w:b/>
        </w:rPr>
        <w:t>Information Systems Audit:</w:t>
      </w:r>
      <w:r>
        <w:t xml:space="preserve"> Information resources that are used to collect, store, process, and retrieve information</w:t>
      </w:r>
    </w:p>
    <w:p w:rsidR="00AE313A" w:rsidRDefault="00AE313A" w:rsidP="00DD1E18">
      <w:pPr>
        <w:tabs>
          <w:tab w:val="left" w:pos="2745"/>
        </w:tabs>
        <w:spacing w:after="0"/>
      </w:pPr>
      <w:r>
        <w:rPr>
          <w:b/>
        </w:rPr>
        <w:t>Information Systems Audit and Control Association (ISACA):</w:t>
      </w:r>
      <w:r>
        <w:t xml:space="preserve"> An organization that was formed by a group of individuals who were in charge of auditing controls newly developed computer systems</w:t>
      </w:r>
    </w:p>
    <w:p w:rsidR="00AE313A" w:rsidRDefault="00AE313A" w:rsidP="00DD1E18">
      <w:pPr>
        <w:tabs>
          <w:tab w:val="left" w:pos="2745"/>
        </w:tabs>
        <w:spacing w:after="0"/>
      </w:pPr>
      <w:r>
        <w:rPr>
          <w:b/>
        </w:rPr>
        <w:t>Control Objectives for Information and Related Technology (COBIT):</w:t>
      </w:r>
      <w:r>
        <w:t xml:space="preserve"> A framework of best practices designed for IT management</w:t>
      </w:r>
    </w:p>
    <w:p w:rsidR="00AE313A" w:rsidRPr="00AE313A" w:rsidRDefault="00AE313A" w:rsidP="00DD1E18">
      <w:pPr>
        <w:tabs>
          <w:tab w:val="left" w:pos="2745"/>
        </w:tabs>
        <w:spacing w:after="0"/>
      </w:pPr>
      <w:r>
        <w:t>- Provides board members, managers, auditors, and IT users with a set of generally accepted measures, indicators, processes, and best practices to assist them in getting the best from their organizational IT investments</w:t>
      </w:r>
    </w:p>
    <w:p w:rsidR="00F04FE4" w:rsidRDefault="00F04FE4" w:rsidP="00DD1E18">
      <w:pPr>
        <w:tabs>
          <w:tab w:val="left" w:pos="2745"/>
        </w:tabs>
        <w:spacing w:after="0"/>
      </w:pPr>
    </w:p>
    <w:p w:rsidR="00A26CC0" w:rsidRDefault="00A26CC0" w:rsidP="00DD1E18">
      <w:pPr>
        <w:tabs>
          <w:tab w:val="left" w:pos="2745"/>
        </w:tabs>
        <w:spacing w:after="0"/>
      </w:pPr>
      <w:r>
        <w:rPr>
          <w:b/>
        </w:rPr>
        <w:t>Information Systems Ethics:</w:t>
      </w:r>
      <w:r>
        <w:t xml:space="preserve"> About the people involved in the system</w:t>
      </w:r>
    </w:p>
    <w:p w:rsidR="00A26CC0" w:rsidRDefault="00A26CC0" w:rsidP="00DD1E18">
      <w:pPr>
        <w:tabs>
          <w:tab w:val="left" w:pos="2745"/>
        </w:tabs>
        <w:spacing w:after="0"/>
      </w:pPr>
      <w:r>
        <w:t>- About understanding our own behaviour</w:t>
      </w:r>
    </w:p>
    <w:p w:rsidR="00A26CC0" w:rsidRDefault="00A26CC0" w:rsidP="00DD1E18">
      <w:pPr>
        <w:tabs>
          <w:tab w:val="left" w:pos="2745"/>
        </w:tabs>
        <w:spacing w:after="0"/>
      </w:pPr>
    </w:p>
    <w:p w:rsidR="00A26CC0" w:rsidRDefault="00A26CC0" w:rsidP="00DD1E18">
      <w:pPr>
        <w:tabs>
          <w:tab w:val="left" w:pos="2745"/>
        </w:tabs>
        <w:spacing w:after="0"/>
      </w:pPr>
      <w:r>
        <w:rPr>
          <w:b/>
        </w:rPr>
        <w:t>Green IT:</w:t>
      </w:r>
      <w:r>
        <w:t xml:space="preserve"> Using IT resources to better support the </w:t>
      </w:r>
      <w:r>
        <w:rPr>
          <w:b/>
        </w:rPr>
        <w:t>triple bottom line</w:t>
      </w:r>
      <w:r>
        <w:t xml:space="preserve"> for organizations</w:t>
      </w:r>
    </w:p>
    <w:p w:rsidR="00C47245" w:rsidRDefault="00C47245" w:rsidP="00DD1E18">
      <w:pPr>
        <w:tabs>
          <w:tab w:val="left" w:pos="2745"/>
        </w:tabs>
        <w:spacing w:after="0"/>
      </w:pPr>
      <w:r>
        <w:t>- Improve energy efficiency</w:t>
      </w:r>
    </w:p>
    <w:p w:rsidR="00C47245" w:rsidRDefault="00C47245" w:rsidP="00DD1E18">
      <w:pPr>
        <w:tabs>
          <w:tab w:val="left" w:pos="2745"/>
        </w:tabs>
        <w:spacing w:after="0"/>
      </w:pPr>
      <w:r>
        <w:t>- Promote recyclability</w:t>
      </w:r>
    </w:p>
    <w:p w:rsidR="00C47245" w:rsidRDefault="00C47245" w:rsidP="00DD1E18">
      <w:pPr>
        <w:tabs>
          <w:tab w:val="left" w:pos="2745"/>
        </w:tabs>
        <w:spacing w:after="0"/>
      </w:pPr>
      <w:r>
        <w:t>- Reduce the use of materials that are hazardous to the environment</w:t>
      </w:r>
    </w:p>
    <w:p w:rsidR="00C47245" w:rsidRDefault="00C47245" w:rsidP="00DD1E18">
      <w:pPr>
        <w:tabs>
          <w:tab w:val="left" w:pos="2745"/>
        </w:tabs>
        <w:spacing w:after="0"/>
      </w:pPr>
      <w:r>
        <w:rPr>
          <w:b/>
        </w:rPr>
        <w:t>Triple bottom line</w:t>
      </w:r>
    </w:p>
    <w:p w:rsidR="00C47245" w:rsidRDefault="00C47245" w:rsidP="00DD1E18">
      <w:pPr>
        <w:tabs>
          <w:tab w:val="left" w:pos="2745"/>
        </w:tabs>
        <w:spacing w:after="0"/>
      </w:pPr>
      <w:r>
        <w:t>- Measures of traditional profit along with ecological and social performance</w:t>
      </w:r>
    </w:p>
    <w:p w:rsidR="00C47245" w:rsidRDefault="00C47245" w:rsidP="00DD1E18">
      <w:pPr>
        <w:tabs>
          <w:tab w:val="left" w:pos="2745"/>
        </w:tabs>
        <w:spacing w:after="0"/>
      </w:pPr>
    </w:p>
    <w:p w:rsidR="00C47245" w:rsidRPr="00C47245" w:rsidRDefault="00C47245" w:rsidP="00DD1E18">
      <w:pPr>
        <w:tabs>
          <w:tab w:val="left" w:pos="2745"/>
        </w:tabs>
        <w:spacing w:after="0"/>
      </w:pPr>
      <w:r>
        <w:rPr>
          <w:b/>
        </w:rPr>
        <w:t>E-Cycling:</w:t>
      </w:r>
      <w:r>
        <w:t xml:space="preserve"> Recycling of electronic computing devices</w:t>
      </w:r>
      <w:bookmarkStart w:id="0" w:name="_GoBack"/>
      <w:bookmarkEnd w:id="0"/>
    </w:p>
    <w:sectPr w:rsidR="00C47245" w:rsidRPr="00C47245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96C" w:rsidRDefault="008E596C" w:rsidP="007A54FF">
      <w:pPr>
        <w:spacing w:after="0" w:line="240" w:lineRule="auto"/>
      </w:pPr>
      <w:r>
        <w:separator/>
      </w:r>
    </w:p>
  </w:endnote>
  <w:endnote w:type="continuationSeparator" w:id="0">
    <w:p w:rsidR="008E596C" w:rsidRDefault="008E596C" w:rsidP="007A5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96C" w:rsidRDefault="008E596C" w:rsidP="007A54FF">
      <w:pPr>
        <w:spacing w:after="0" w:line="240" w:lineRule="auto"/>
      </w:pPr>
      <w:r>
        <w:separator/>
      </w:r>
    </w:p>
  </w:footnote>
  <w:footnote w:type="continuationSeparator" w:id="0">
    <w:p w:rsidR="008E596C" w:rsidRDefault="008E596C" w:rsidP="007A5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4FF" w:rsidRPr="00312569" w:rsidRDefault="007A54FF" w:rsidP="007A54FF">
    <w:pPr>
      <w:pStyle w:val="Header"/>
      <w:rPr>
        <w:b/>
        <w:sz w:val="36"/>
      </w:rPr>
    </w:pPr>
    <w:r>
      <w:rPr>
        <w:b/>
        <w:sz w:val="36"/>
      </w:rPr>
      <w:t>BUS 237 Chapter 11 Notes</w:t>
    </w:r>
    <w:r>
      <w:rPr>
        <w:b/>
        <w:sz w:val="36"/>
      </w:rPr>
      <w:tab/>
    </w:r>
    <w:r>
      <w:rPr>
        <w:b/>
        <w:sz w:val="36"/>
      </w:rPr>
      <w:tab/>
      <w:t>July 27</w:t>
    </w:r>
    <w:r w:rsidRPr="00312569">
      <w:rPr>
        <w:b/>
        <w:sz w:val="36"/>
        <w:vertAlign w:val="superscript"/>
      </w:rPr>
      <w:t>th</w:t>
    </w:r>
    <w:r>
      <w:rPr>
        <w:b/>
        <w:sz w:val="36"/>
      </w:rPr>
      <w:t>, 2014</w:t>
    </w:r>
  </w:p>
  <w:p w:rsidR="007A54FF" w:rsidRDefault="007A54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9C"/>
    <w:rsid w:val="0027512A"/>
    <w:rsid w:val="003D3E62"/>
    <w:rsid w:val="00456928"/>
    <w:rsid w:val="004C30FC"/>
    <w:rsid w:val="00524F34"/>
    <w:rsid w:val="00616CEE"/>
    <w:rsid w:val="007A54FF"/>
    <w:rsid w:val="00801520"/>
    <w:rsid w:val="008E596C"/>
    <w:rsid w:val="00A26CC0"/>
    <w:rsid w:val="00A87D90"/>
    <w:rsid w:val="00AE313A"/>
    <w:rsid w:val="00B9349C"/>
    <w:rsid w:val="00C47245"/>
    <w:rsid w:val="00DD1E18"/>
    <w:rsid w:val="00E50DF0"/>
    <w:rsid w:val="00EB04D2"/>
    <w:rsid w:val="00EE40B3"/>
    <w:rsid w:val="00F04FE4"/>
    <w:rsid w:val="00FD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7D39A-F83F-4A12-A26B-47D68E13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4FF"/>
  </w:style>
  <w:style w:type="paragraph" w:styleId="Footer">
    <w:name w:val="footer"/>
    <w:basedOn w:val="Normal"/>
    <w:link w:val="FooterChar"/>
    <w:uiPriority w:val="99"/>
    <w:unhideWhenUsed/>
    <w:rsid w:val="007A5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8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4568</Characters>
  <Application>Microsoft Office Word</Application>
  <DocSecurity>0</DocSecurity>
  <Lines>114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</cp:lastModifiedBy>
  <cp:revision>2</cp:revision>
  <dcterms:created xsi:type="dcterms:W3CDTF">2014-07-28T07:24:00Z</dcterms:created>
  <dcterms:modified xsi:type="dcterms:W3CDTF">2014-07-28T07:24:00Z</dcterms:modified>
</cp:coreProperties>
</file>