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00E" w:rsidRDefault="000179AF" w:rsidP="002420FD">
      <w:pPr>
        <w:spacing w:after="0"/>
        <w:rPr>
          <w:sz w:val="24"/>
        </w:rPr>
      </w:pPr>
      <w:r>
        <w:rPr>
          <w:b/>
          <w:sz w:val="36"/>
        </w:rPr>
        <w:t>Database and Content Management</w:t>
      </w:r>
    </w:p>
    <w:p w:rsidR="000179AF" w:rsidRDefault="000179AF" w:rsidP="002420FD">
      <w:pPr>
        <w:spacing w:after="0"/>
        <w:rPr>
          <w:sz w:val="24"/>
        </w:rPr>
      </w:pPr>
    </w:p>
    <w:p w:rsidR="000179AF" w:rsidRPr="00AD5A27" w:rsidRDefault="000179AF" w:rsidP="002420FD">
      <w:pPr>
        <w:spacing w:after="0"/>
      </w:pPr>
      <w:r w:rsidRPr="00AD5A27">
        <w:rPr>
          <w:b/>
        </w:rPr>
        <w:t>Intellectual Property:</w:t>
      </w:r>
      <w:r w:rsidRPr="00AD5A27">
        <w:t xml:space="preserve"> A form of creative endeavour that can be protected through a trademark, patent, copyright, industrial design, or integrated circuit topography</w:t>
      </w:r>
    </w:p>
    <w:p w:rsidR="00AD5A27" w:rsidRPr="00AD5A27" w:rsidRDefault="00AD5A27" w:rsidP="002420FD">
      <w:pPr>
        <w:spacing w:after="0"/>
      </w:pPr>
      <w:r w:rsidRPr="00AD5A27">
        <w:t xml:space="preserve">- Lists that involve a single theme can be stored in a </w:t>
      </w:r>
      <w:r w:rsidRPr="00442739">
        <w:rPr>
          <w:b/>
        </w:rPr>
        <w:t>spreadsheet</w:t>
      </w:r>
    </w:p>
    <w:p w:rsidR="00AD5A27" w:rsidRDefault="00AD5A27" w:rsidP="002420FD">
      <w:pPr>
        <w:spacing w:after="0"/>
      </w:pPr>
      <w:r w:rsidRPr="00AD5A27">
        <w:t xml:space="preserve">- Lists that involve multiple themes require a </w:t>
      </w:r>
      <w:r w:rsidRPr="00442739">
        <w:rPr>
          <w:b/>
        </w:rPr>
        <w:t>database</w:t>
      </w:r>
    </w:p>
    <w:p w:rsidR="00AD5A27" w:rsidRDefault="00AD5A27" w:rsidP="002420FD">
      <w:pPr>
        <w:spacing w:after="0"/>
      </w:pPr>
      <w:r>
        <w:rPr>
          <w:b/>
        </w:rPr>
        <w:t>Purpose of a Database:</w:t>
      </w:r>
      <w:r>
        <w:t xml:space="preserve"> To keep track of things that involves more than one theme</w:t>
      </w:r>
    </w:p>
    <w:p w:rsidR="00AD5A27" w:rsidRDefault="00AD5A27" w:rsidP="002420FD">
      <w:pPr>
        <w:spacing w:after="0"/>
      </w:pPr>
    </w:p>
    <w:p w:rsidR="00AD5A27" w:rsidRDefault="00AD5A27" w:rsidP="002420FD">
      <w:pPr>
        <w:spacing w:after="0"/>
      </w:pPr>
      <w:r>
        <w:rPr>
          <w:b/>
        </w:rPr>
        <w:t>Database:</w:t>
      </w:r>
      <w:r>
        <w:t xml:space="preserve"> A self-describing collection of integrated records</w:t>
      </w:r>
    </w:p>
    <w:p w:rsidR="00AD5A27" w:rsidRDefault="00AD5A27" w:rsidP="002420FD">
      <w:pPr>
        <w:spacing w:after="0"/>
      </w:pPr>
      <w:r>
        <w:rPr>
          <w:b/>
        </w:rPr>
        <w:t>Byte:</w:t>
      </w:r>
      <w:r>
        <w:t xml:space="preserve"> A character of data</w:t>
      </w:r>
    </w:p>
    <w:p w:rsidR="00AD5A27" w:rsidRDefault="00AD5A27" w:rsidP="002420FD">
      <w:pPr>
        <w:spacing w:after="0"/>
      </w:pPr>
      <w:r>
        <w:t xml:space="preserve">- Bytes are grouped into </w:t>
      </w:r>
      <w:r w:rsidR="00442739">
        <w:rPr>
          <w:b/>
        </w:rPr>
        <w:t>Columns/</w:t>
      </w:r>
      <w:proofErr w:type="spellStart"/>
      <w:r w:rsidR="00442739">
        <w:rPr>
          <w:b/>
        </w:rPr>
        <w:t>FIelds</w:t>
      </w:r>
      <w:proofErr w:type="spellEnd"/>
    </w:p>
    <w:p w:rsidR="00AD5A27" w:rsidRDefault="00AD5A27" w:rsidP="002420FD">
      <w:pPr>
        <w:spacing w:after="0"/>
      </w:pPr>
      <w:r>
        <w:rPr>
          <w:b/>
        </w:rPr>
        <w:t>Ex:</w:t>
      </w:r>
      <w:r>
        <w:t xml:space="preserve"> Student Number and Student Names</w:t>
      </w:r>
    </w:p>
    <w:p w:rsidR="00AD5A27" w:rsidRDefault="00AD5A27" w:rsidP="002420FD">
      <w:pPr>
        <w:spacing w:after="0"/>
      </w:pPr>
      <w:r>
        <w:t xml:space="preserve">- Columns are grouped into </w:t>
      </w:r>
      <w:r>
        <w:rPr>
          <w:b/>
        </w:rPr>
        <w:t>Rows/Records</w:t>
      </w:r>
    </w:p>
    <w:p w:rsidR="00AD5A27" w:rsidRDefault="00AD5A27" w:rsidP="002420FD">
      <w:pPr>
        <w:spacing w:after="0"/>
      </w:pPr>
      <w:r>
        <w:t xml:space="preserve">- Rows are grouped into a </w:t>
      </w:r>
      <w:r>
        <w:rPr>
          <w:b/>
        </w:rPr>
        <w:t>Table</w:t>
      </w:r>
      <w:r w:rsidR="00442739">
        <w:rPr>
          <w:b/>
        </w:rPr>
        <w:t>/</w:t>
      </w:r>
      <w:proofErr w:type="spellStart"/>
      <w:r w:rsidR="00442739">
        <w:rPr>
          <w:b/>
        </w:rPr>
        <w:t>FIle</w:t>
      </w:r>
      <w:proofErr w:type="spellEnd"/>
    </w:p>
    <w:p w:rsidR="00AD5A27" w:rsidRDefault="00AD5A27" w:rsidP="002420FD">
      <w:pPr>
        <w:spacing w:after="0"/>
      </w:pPr>
    </w:p>
    <w:p w:rsidR="00AD5A27" w:rsidRDefault="00AD5A27" w:rsidP="002420FD">
      <w:pPr>
        <w:spacing w:after="0"/>
      </w:pPr>
      <w:r>
        <w:t xml:space="preserve">- A database is </w:t>
      </w:r>
      <w:r>
        <w:rPr>
          <w:b/>
        </w:rPr>
        <w:t>a collection of tables plus relationships among the rows in those tables, plus special data (Metadata)</w:t>
      </w:r>
    </w:p>
    <w:p w:rsidR="00AD5A27" w:rsidRDefault="00AD5A27" w:rsidP="002420FD">
      <w:pPr>
        <w:spacing w:after="0"/>
      </w:pPr>
      <w:r>
        <w:rPr>
          <w:b/>
        </w:rPr>
        <w:t>Key:</w:t>
      </w:r>
      <w:r>
        <w:t xml:space="preserve"> A column or group of columns that identifies a unique row in a table</w:t>
      </w:r>
    </w:p>
    <w:p w:rsidR="00AD5A27" w:rsidRDefault="00AD5A27" w:rsidP="002420FD">
      <w:pPr>
        <w:spacing w:after="0"/>
      </w:pPr>
      <w:r>
        <w:rPr>
          <w:b/>
        </w:rPr>
        <w:t>Foreign Keys:</w:t>
      </w:r>
      <w:r>
        <w:t xml:space="preserve"> Keys belonging of a different </w:t>
      </w:r>
      <w:r w:rsidR="00442739">
        <w:rPr>
          <w:b/>
        </w:rPr>
        <w:t>(F</w:t>
      </w:r>
      <w:r w:rsidRPr="00442739">
        <w:rPr>
          <w:b/>
        </w:rPr>
        <w:t>oreign) table</w:t>
      </w:r>
    </w:p>
    <w:p w:rsidR="00AD5A27" w:rsidRDefault="00AD5A27" w:rsidP="002420FD">
      <w:pPr>
        <w:spacing w:after="0"/>
      </w:pPr>
      <w:r>
        <w:rPr>
          <w:b/>
        </w:rPr>
        <w:t>Rational Databases:</w:t>
      </w:r>
      <w:r>
        <w:t xml:space="preserve"> Databases that carry their data in the form of tables and represents relationships using foreign keys</w:t>
      </w:r>
    </w:p>
    <w:p w:rsidR="00AD5A27" w:rsidRDefault="00AD5A27" w:rsidP="002420FD">
      <w:pPr>
        <w:spacing w:after="0"/>
      </w:pPr>
      <w:r>
        <w:rPr>
          <w:b/>
        </w:rPr>
        <w:t>Metadata:</w:t>
      </w:r>
      <w:r>
        <w:t xml:space="preserve"> Data that describe data</w:t>
      </w:r>
    </w:p>
    <w:p w:rsidR="003E5788" w:rsidRDefault="003E5788" w:rsidP="002420FD">
      <w:pPr>
        <w:spacing w:after="0"/>
        <w:rPr>
          <w:sz w:val="32"/>
        </w:rPr>
      </w:pPr>
    </w:p>
    <w:p w:rsidR="003E5788" w:rsidRDefault="003E5788" w:rsidP="002420FD">
      <w:pPr>
        <w:spacing w:after="0"/>
        <w:rPr>
          <w:sz w:val="24"/>
        </w:rPr>
      </w:pPr>
      <w:r>
        <w:rPr>
          <w:b/>
          <w:sz w:val="32"/>
        </w:rPr>
        <w:t>What Does a DBMS Do?</w:t>
      </w:r>
    </w:p>
    <w:p w:rsidR="003E5788" w:rsidRDefault="003E5788" w:rsidP="002420FD">
      <w:pPr>
        <w:spacing w:after="0"/>
        <w:rPr>
          <w:b/>
        </w:rPr>
      </w:pPr>
      <w:r>
        <w:rPr>
          <w:b/>
          <w:sz w:val="24"/>
        </w:rPr>
        <w:t>1. Create the Database and Its Structures</w:t>
      </w:r>
    </w:p>
    <w:p w:rsidR="00924F7B" w:rsidRPr="00924F7B" w:rsidRDefault="00924F7B" w:rsidP="002420FD">
      <w:pPr>
        <w:spacing w:after="0"/>
      </w:pPr>
      <w:r>
        <w:t>- Database developers use the DBMS to create tables, relationships, and other structures in the database</w:t>
      </w:r>
    </w:p>
    <w:p w:rsidR="003E5788" w:rsidRDefault="003E5788" w:rsidP="002420FD">
      <w:pPr>
        <w:spacing w:after="0"/>
      </w:pPr>
      <w:r>
        <w:rPr>
          <w:b/>
          <w:sz w:val="24"/>
        </w:rPr>
        <w:t>2. Process the Database</w:t>
      </w:r>
    </w:p>
    <w:p w:rsidR="00924F7B" w:rsidRPr="00924F7B" w:rsidRDefault="00924F7B" w:rsidP="002420FD">
      <w:pPr>
        <w:spacing w:after="0"/>
      </w:pPr>
      <w:r>
        <w:t>- Applications use DBMS for four operations: Read, Insert, Modify, or Delete data</w:t>
      </w:r>
    </w:p>
    <w:p w:rsidR="003E5788" w:rsidRDefault="003E5788" w:rsidP="002420FD">
      <w:pPr>
        <w:spacing w:after="0"/>
        <w:rPr>
          <w:b/>
        </w:rPr>
      </w:pPr>
      <w:r>
        <w:rPr>
          <w:b/>
          <w:sz w:val="24"/>
        </w:rPr>
        <w:t>3. Administer the Database</w:t>
      </w:r>
    </w:p>
    <w:p w:rsidR="00F45CBE" w:rsidRPr="00F45CBE" w:rsidRDefault="00F45CBE" w:rsidP="002420FD">
      <w:pPr>
        <w:spacing w:after="0"/>
      </w:pPr>
      <w:r>
        <w:t>- Provide tools to assist in the administration of the database</w:t>
      </w:r>
    </w:p>
    <w:p w:rsidR="003E5788" w:rsidRPr="003E5788" w:rsidRDefault="003E5788" w:rsidP="002420FD">
      <w:pPr>
        <w:spacing w:after="0"/>
        <w:rPr>
          <w:sz w:val="24"/>
        </w:rPr>
      </w:pPr>
    </w:p>
    <w:p w:rsidR="003E5788" w:rsidRDefault="003E5788" w:rsidP="002420FD">
      <w:pPr>
        <w:spacing w:after="0"/>
      </w:pPr>
      <w:r>
        <w:rPr>
          <w:b/>
        </w:rPr>
        <w:t>Database Management System (DBMS):</w:t>
      </w:r>
      <w:r>
        <w:t xml:space="preserve"> A program used to create, process, and administer a database</w:t>
      </w:r>
    </w:p>
    <w:p w:rsidR="003E5788" w:rsidRDefault="003E5788" w:rsidP="002420FD">
      <w:pPr>
        <w:spacing w:after="0"/>
      </w:pPr>
      <w:r>
        <w:t>- Companies license DBMS products from vendors, such as IBM, Microsoft, and Oracle</w:t>
      </w:r>
    </w:p>
    <w:p w:rsidR="006E2594" w:rsidRDefault="006E2594" w:rsidP="002420FD">
      <w:pPr>
        <w:spacing w:after="0"/>
      </w:pPr>
      <w:r>
        <w:t>- A DBMS is a software program</w:t>
      </w:r>
    </w:p>
    <w:p w:rsidR="006E2594" w:rsidRDefault="006E2594" w:rsidP="002420FD">
      <w:pPr>
        <w:spacing w:after="0"/>
      </w:pPr>
      <w:r>
        <w:t>- A Database is a collection of tables, relationships, and metadata</w:t>
      </w:r>
    </w:p>
    <w:p w:rsidR="003E5788" w:rsidRDefault="003E5788" w:rsidP="002420FD">
      <w:pPr>
        <w:spacing w:after="0"/>
      </w:pPr>
      <w:r>
        <w:rPr>
          <w:b/>
        </w:rPr>
        <w:t>Structured Query Language (SQL):</w:t>
      </w:r>
      <w:r>
        <w:t xml:space="preserve"> An international standard language for processing a database</w:t>
      </w:r>
    </w:p>
    <w:p w:rsidR="003E5788" w:rsidRDefault="003E5788" w:rsidP="002420FD">
      <w:pPr>
        <w:spacing w:after="0"/>
      </w:pPr>
      <w:r>
        <w:rPr>
          <w:b/>
        </w:rPr>
        <w:t>Database Application:</w:t>
      </w:r>
      <w:r>
        <w:t xml:space="preserve"> A collection of forms, reports, queries, and application programs that process a database</w:t>
      </w:r>
    </w:p>
    <w:p w:rsidR="00433CF2" w:rsidRDefault="00433CF2" w:rsidP="002420FD">
      <w:pPr>
        <w:spacing w:after="0"/>
      </w:pPr>
      <w:r>
        <w:t>- May have one or more application, with each application having one or more users</w:t>
      </w:r>
    </w:p>
    <w:p w:rsidR="00433CF2" w:rsidRDefault="00433CF2" w:rsidP="002420FD">
      <w:pPr>
        <w:spacing w:after="0"/>
      </w:pPr>
      <w:r>
        <w:rPr>
          <w:b/>
        </w:rPr>
        <w:lastRenderedPageBreak/>
        <w:t>Data Entry Forms:</w:t>
      </w:r>
      <w:r>
        <w:t xml:space="preserve"> Used to read, insert, modify, and delete data</w:t>
      </w:r>
    </w:p>
    <w:p w:rsidR="00433CF2" w:rsidRDefault="00433CF2" w:rsidP="002420FD">
      <w:pPr>
        <w:spacing w:after="0"/>
      </w:pPr>
      <w:r>
        <w:rPr>
          <w:b/>
        </w:rPr>
        <w:t>Reports:</w:t>
      </w:r>
      <w:r>
        <w:t xml:space="preserve"> Show data in a structured context</w:t>
      </w:r>
    </w:p>
    <w:p w:rsidR="00812775" w:rsidRDefault="00433CF2" w:rsidP="002420FD">
      <w:pPr>
        <w:spacing w:after="0"/>
      </w:pPr>
      <w:r>
        <w:rPr>
          <w:b/>
        </w:rPr>
        <w:t>Lost-Update Problem:</w:t>
      </w:r>
      <w:r>
        <w:t xml:space="preserve"> Two or more transactions select the same row and update without knowingly</w:t>
      </w:r>
    </w:p>
    <w:p w:rsidR="00812775" w:rsidRPr="00812775" w:rsidRDefault="00812775" w:rsidP="002420FD">
      <w:pPr>
        <w:spacing w:after="0"/>
      </w:pPr>
    </w:p>
    <w:p w:rsidR="00433CF2" w:rsidRDefault="00433CF2" w:rsidP="002420FD">
      <w:pPr>
        <w:spacing w:after="0"/>
      </w:pPr>
      <w:r>
        <w:rPr>
          <w:b/>
          <w:sz w:val="32"/>
        </w:rPr>
        <w:t>Difference Between an Enterprise DBMS and a Personal DBMS</w:t>
      </w:r>
    </w:p>
    <w:p w:rsidR="00433CF2" w:rsidRDefault="00433CF2" w:rsidP="002420FD">
      <w:pPr>
        <w:spacing w:after="0"/>
      </w:pPr>
      <w:r>
        <w:rPr>
          <w:b/>
        </w:rPr>
        <w:t>Enterprise DBMS:</w:t>
      </w:r>
      <w:r>
        <w:t xml:space="preserve"> Process large organizational and workgroup databases</w:t>
      </w:r>
    </w:p>
    <w:p w:rsidR="00433CF2" w:rsidRDefault="00433CF2" w:rsidP="002420FD">
      <w:pPr>
        <w:spacing w:after="0"/>
      </w:pPr>
      <w:r>
        <w:t>- Supports hundreds – thousands of users and many different database applications</w:t>
      </w:r>
    </w:p>
    <w:p w:rsidR="00433CF2" w:rsidRDefault="00433CF2" w:rsidP="002420FD">
      <w:pPr>
        <w:spacing w:after="0"/>
      </w:pPr>
      <w:r>
        <w:t>- Also support 24/7 operations and can manage databases that span dozens of different magnetic disks with thousands of GBS or more of data</w:t>
      </w:r>
    </w:p>
    <w:p w:rsidR="00433CF2" w:rsidRDefault="00433CF2" w:rsidP="002420FD">
      <w:pPr>
        <w:spacing w:after="0"/>
      </w:pPr>
      <w:r>
        <w:rPr>
          <w:b/>
        </w:rPr>
        <w:t>Personal DBMS:</w:t>
      </w:r>
      <w:r>
        <w:t xml:space="preserve"> Designed for smaller, simpler database applications</w:t>
      </w:r>
    </w:p>
    <w:p w:rsidR="00433CF2" w:rsidRPr="00433CF2" w:rsidRDefault="00433CF2" w:rsidP="002420FD">
      <w:pPr>
        <w:spacing w:after="0"/>
      </w:pPr>
      <w:r>
        <w:t>- Such products are used for personal or small workgroup applications that involve fewer than 100 users</w:t>
      </w:r>
      <w:r w:rsidR="009C3300">
        <w:t xml:space="preserve"> </w:t>
      </w:r>
    </w:p>
    <w:sectPr w:rsidR="00433CF2" w:rsidRPr="00433CF2" w:rsidSect="0077400E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B11" w:rsidRDefault="00227B11" w:rsidP="002420FD">
      <w:pPr>
        <w:spacing w:after="0" w:line="240" w:lineRule="auto"/>
      </w:pPr>
      <w:r>
        <w:separator/>
      </w:r>
    </w:p>
  </w:endnote>
  <w:endnote w:type="continuationSeparator" w:id="0">
    <w:p w:rsidR="00227B11" w:rsidRDefault="00227B11" w:rsidP="0024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B11" w:rsidRDefault="00227B11" w:rsidP="002420FD">
      <w:pPr>
        <w:spacing w:after="0" w:line="240" w:lineRule="auto"/>
      </w:pPr>
      <w:r>
        <w:separator/>
      </w:r>
    </w:p>
  </w:footnote>
  <w:footnote w:type="continuationSeparator" w:id="0">
    <w:p w:rsidR="00227B11" w:rsidRDefault="00227B11" w:rsidP="0024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A27" w:rsidRPr="002420FD" w:rsidRDefault="00AD5A27">
    <w:pPr>
      <w:pStyle w:val="Header"/>
      <w:rPr>
        <w:b/>
        <w:sz w:val="36"/>
      </w:rPr>
    </w:pPr>
    <w:r>
      <w:rPr>
        <w:b/>
        <w:sz w:val="36"/>
      </w:rPr>
      <w:t>Chapter 5 Textbook Notes</w:t>
    </w:r>
    <w:r>
      <w:rPr>
        <w:b/>
        <w:sz w:val="36"/>
      </w:rPr>
      <w:tab/>
    </w:r>
    <w:r>
      <w:rPr>
        <w:b/>
        <w:sz w:val="36"/>
      </w:rPr>
      <w:tab/>
      <w:t>June, 11</w:t>
    </w:r>
    <w:r w:rsidRPr="002420FD">
      <w:rPr>
        <w:b/>
        <w:sz w:val="36"/>
        <w:vertAlign w:val="superscript"/>
      </w:rPr>
      <w:t>th</w:t>
    </w:r>
    <w:r>
      <w:rPr>
        <w:b/>
        <w:sz w:val="36"/>
      </w:rPr>
      <w:t>, 2014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20FD"/>
    <w:rsid w:val="000179AF"/>
    <w:rsid w:val="0016711E"/>
    <w:rsid w:val="00227B11"/>
    <w:rsid w:val="002420FD"/>
    <w:rsid w:val="00323D4B"/>
    <w:rsid w:val="00356078"/>
    <w:rsid w:val="00361CE4"/>
    <w:rsid w:val="003E5788"/>
    <w:rsid w:val="00433CF2"/>
    <w:rsid w:val="00442739"/>
    <w:rsid w:val="005B0BB5"/>
    <w:rsid w:val="006E2594"/>
    <w:rsid w:val="0077400E"/>
    <w:rsid w:val="00812775"/>
    <w:rsid w:val="00924F7B"/>
    <w:rsid w:val="009C3300"/>
    <w:rsid w:val="00A33E2F"/>
    <w:rsid w:val="00AD5A27"/>
    <w:rsid w:val="00C852A1"/>
    <w:rsid w:val="00D14BCF"/>
    <w:rsid w:val="00D372FC"/>
    <w:rsid w:val="00F45CBE"/>
    <w:rsid w:val="00F86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4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20FD"/>
  </w:style>
  <w:style w:type="paragraph" w:styleId="Footer">
    <w:name w:val="footer"/>
    <w:basedOn w:val="Normal"/>
    <w:link w:val="FooterChar"/>
    <w:uiPriority w:val="99"/>
    <w:semiHidden/>
    <w:unhideWhenUsed/>
    <w:rsid w:val="0024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20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2014-07-14T05:31:00Z</dcterms:created>
  <dcterms:modified xsi:type="dcterms:W3CDTF">2014-07-14T05:31:00Z</dcterms:modified>
</cp:coreProperties>
</file>