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8A8" w:rsidRDefault="00CC5439" w:rsidP="00DF1422">
      <w:pPr>
        <w:spacing w:after="0"/>
      </w:pPr>
      <w:r>
        <w:rPr>
          <w:b/>
          <w:sz w:val="36"/>
        </w:rPr>
        <w:t>Managing Information Security and Privacy</w:t>
      </w:r>
    </w:p>
    <w:p w:rsidR="00CC5439" w:rsidRDefault="00CC5439" w:rsidP="00DF1422">
      <w:pPr>
        <w:spacing w:after="0"/>
      </w:pPr>
    </w:p>
    <w:p w:rsidR="00CC5439" w:rsidRDefault="00CC5439" w:rsidP="00DF1422">
      <w:pPr>
        <w:spacing w:after="0"/>
      </w:pPr>
      <w:r>
        <w:rPr>
          <w:b/>
        </w:rPr>
        <w:t>Identity Theft:</w:t>
      </w:r>
      <w:r>
        <w:t xml:space="preserve"> Vital information such as a person’s name, address, </w:t>
      </w:r>
      <w:proofErr w:type="gramStart"/>
      <w:r>
        <w:t>date</w:t>
      </w:r>
      <w:proofErr w:type="gramEnd"/>
      <w:r>
        <w:t xml:space="preserve"> of birth, social insurance number, and mother’s maiden name are often all that is needed to facilitate impersonation</w:t>
      </w:r>
    </w:p>
    <w:p w:rsidR="00DF1422" w:rsidRDefault="00DF1422" w:rsidP="00DF1422">
      <w:pPr>
        <w:spacing w:after="0"/>
      </w:pPr>
    </w:p>
    <w:p w:rsidR="00CC5439" w:rsidRDefault="00DF1422" w:rsidP="00DF1422">
      <w:pPr>
        <w:spacing w:after="0"/>
      </w:pPr>
      <w:r>
        <w:rPr>
          <w:b/>
        </w:rPr>
        <w:t>Personal Information Protection and Electronic Documents Art (PIPEDA):</w:t>
      </w:r>
      <w:r>
        <w:t xml:space="preserve"> Intended to balance an individual’s right to the privacy of his or her personnel information, which organizations need to collect, use, and share personal information for business purposes</w:t>
      </w:r>
    </w:p>
    <w:p w:rsidR="00DF1422" w:rsidRDefault="00DF1422" w:rsidP="00DF1422">
      <w:pPr>
        <w:spacing w:after="0"/>
      </w:pPr>
    </w:p>
    <w:p w:rsidR="00DF1422" w:rsidRPr="00DF1422" w:rsidRDefault="00DF1422" w:rsidP="00DF1422">
      <w:pPr>
        <w:spacing w:after="0"/>
        <w:rPr>
          <w:b/>
          <w:sz w:val="24"/>
        </w:rPr>
      </w:pPr>
      <w:r w:rsidRPr="00DF1422">
        <w:rPr>
          <w:b/>
          <w:sz w:val="24"/>
        </w:rPr>
        <w:t xml:space="preserve">Principles of </w:t>
      </w:r>
      <w:r>
        <w:rPr>
          <w:b/>
          <w:sz w:val="24"/>
        </w:rPr>
        <w:t xml:space="preserve">an Organization that uses </w:t>
      </w:r>
      <w:r w:rsidRPr="00DF1422">
        <w:rPr>
          <w:b/>
          <w:sz w:val="24"/>
        </w:rPr>
        <w:t>PIPEDA</w:t>
      </w:r>
    </w:p>
    <w:p w:rsidR="00DF1422" w:rsidRDefault="00DF1422" w:rsidP="00DF1422">
      <w:pPr>
        <w:spacing w:after="0"/>
      </w:pPr>
      <w:r>
        <w:rPr>
          <w:b/>
        </w:rPr>
        <w:t>1.</w:t>
      </w:r>
      <w:r>
        <w:t xml:space="preserve"> Individuals have the right to know what type of information an organization collects about them and how that information is going to be used</w:t>
      </w:r>
    </w:p>
    <w:p w:rsidR="00DF1422" w:rsidRDefault="00DF1422" w:rsidP="00DF1422">
      <w:pPr>
        <w:spacing w:after="0"/>
      </w:pPr>
      <w:r>
        <w:rPr>
          <w:b/>
        </w:rPr>
        <w:t xml:space="preserve">2. </w:t>
      </w:r>
      <w:r w:rsidR="009C232C">
        <w:t>Securing that information</w:t>
      </w:r>
    </w:p>
    <w:p w:rsidR="009C232C" w:rsidRPr="009C232C" w:rsidRDefault="009C232C" w:rsidP="00DF1422">
      <w:pPr>
        <w:spacing w:after="0"/>
        <w:rPr>
          <w:sz w:val="24"/>
        </w:rPr>
      </w:pPr>
    </w:p>
    <w:p w:rsidR="009C232C" w:rsidRPr="009C232C" w:rsidRDefault="009C232C" w:rsidP="00DF1422">
      <w:pPr>
        <w:spacing w:after="0"/>
        <w:rPr>
          <w:b/>
          <w:sz w:val="28"/>
        </w:rPr>
      </w:pPr>
      <w:r w:rsidRPr="009C232C">
        <w:rPr>
          <w:b/>
          <w:sz w:val="28"/>
        </w:rPr>
        <w:t>Three Sources of Security Threats</w:t>
      </w:r>
    </w:p>
    <w:p w:rsidR="009C232C" w:rsidRDefault="009C232C" w:rsidP="00DF1422">
      <w:pPr>
        <w:spacing w:after="0"/>
      </w:pPr>
      <w:r>
        <w:rPr>
          <w:b/>
          <w:sz w:val="24"/>
        </w:rPr>
        <w:t>1. Human Errors and Mistakes</w:t>
      </w:r>
    </w:p>
    <w:p w:rsidR="009C232C" w:rsidRPr="009C232C" w:rsidRDefault="009C232C" w:rsidP="00DF1422">
      <w:pPr>
        <w:spacing w:after="0"/>
      </w:pPr>
      <w:r>
        <w:t>- Accidental problems caused by both employees and others outside the organization</w:t>
      </w:r>
    </w:p>
    <w:p w:rsidR="009C232C" w:rsidRDefault="009C232C" w:rsidP="00DF1422">
      <w:pPr>
        <w:spacing w:after="0"/>
      </w:pPr>
      <w:r>
        <w:rPr>
          <w:b/>
          <w:sz w:val="24"/>
        </w:rPr>
        <w:t>2. Malicious Human Activity</w:t>
      </w:r>
    </w:p>
    <w:p w:rsidR="009C232C" w:rsidRPr="009C232C" w:rsidRDefault="009C232C" w:rsidP="00DF1422">
      <w:pPr>
        <w:spacing w:after="0"/>
      </w:pPr>
      <w:r>
        <w:t>- Employees and others who intentionally destroy data or other system components</w:t>
      </w:r>
    </w:p>
    <w:p w:rsidR="009C232C" w:rsidRDefault="009C232C" w:rsidP="00DF1422">
      <w:pPr>
        <w:spacing w:after="0"/>
      </w:pPr>
      <w:r>
        <w:rPr>
          <w:b/>
          <w:sz w:val="24"/>
        </w:rPr>
        <w:t>3. Natural Events and Disasters</w:t>
      </w:r>
    </w:p>
    <w:p w:rsidR="009C232C" w:rsidRDefault="009C232C" w:rsidP="00DF1422">
      <w:pPr>
        <w:spacing w:after="0"/>
      </w:pPr>
      <w:r>
        <w:t>- Includes fires, floods, etc.</w:t>
      </w:r>
    </w:p>
    <w:p w:rsidR="009C232C" w:rsidRDefault="009C232C" w:rsidP="00DF1422">
      <w:pPr>
        <w:spacing w:after="0"/>
      </w:pPr>
      <w:r>
        <w:t>- Problems in this category include not only the initial loss of capability and service, but also losses stemming from actions to recover from the initial problem</w:t>
      </w:r>
    </w:p>
    <w:p w:rsidR="009C232C" w:rsidRDefault="009C232C" w:rsidP="00DF1422">
      <w:pPr>
        <w:spacing w:after="0"/>
      </w:pPr>
    </w:p>
    <w:p w:rsidR="009C232C" w:rsidRDefault="009C232C" w:rsidP="00DF1422">
      <w:pPr>
        <w:spacing w:after="0"/>
        <w:rPr>
          <w:b/>
        </w:rPr>
      </w:pPr>
      <w:r>
        <w:rPr>
          <w:b/>
          <w:sz w:val="28"/>
        </w:rPr>
        <w:t>Five Types of Security Problems</w:t>
      </w:r>
    </w:p>
    <w:p w:rsidR="009C232C" w:rsidRDefault="009C232C" w:rsidP="00DF1422">
      <w:pPr>
        <w:spacing w:after="0"/>
      </w:pPr>
      <w:r>
        <w:rPr>
          <w:b/>
          <w:sz w:val="24"/>
        </w:rPr>
        <w:t>1. Unauthorized Data Disclosure</w:t>
      </w:r>
    </w:p>
    <w:p w:rsidR="009C232C" w:rsidRDefault="009C232C" w:rsidP="00DF1422">
      <w:pPr>
        <w:spacing w:after="0"/>
      </w:pPr>
      <w:r>
        <w:t>- Can occur by human error when someone inadvertently releases data in violation of privacy</w:t>
      </w:r>
    </w:p>
    <w:p w:rsidR="009C232C" w:rsidRDefault="009C232C" w:rsidP="00DF1422">
      <w:pPr>
        <w:spacing w:after="0"/>
        <w:rPr>
          <w:b/>
        </w:rPr>
      </w:pPr>
      <w:r>
        <w:rPr>
          <w:b/>
        </w:rPr>
        <w:t>Pretexting:</w:t>
      </w:r>
      <w:r>
        <w:t xml:space="preserve"> Occurs when someone deceives by pretending to be someone else</w:t>
      </w:r>
    </w:p>
    <w:p w:rsidR="009C232C" w:rsidRPr="009C232C" w:rsidRDefault="009C232C" w:rsidP="00DF1422">
      <w:pPr>
        <w:spacing w:after="0"/>
      </w:pPr>
      <w:r>
        <w:rPr>
          <w:b/>
        </w:rPr>
        <w:t>Phishing:</w:t>
      </w:r>
      <w:r w:rsidR="00BE34C2">
        <w:t xml:space="preserve"> </w:t>
      </w:r>
      <w:r>
        <w:t>A similar technique for obtaining unauthorized data, and it uses pretexting via email</w:t>
      </w:r>
    </w:p>
    <w:p w:rsidR="00BE34C2" w:rsidRPr="00BE34C2" w:rsidRDefault="00BE34C2" w:rsidP="00DF1422">
      <w:pPr>
        <w:spacing w:after="0"/>
      </w:pPr>
      <w:r>
        <w:rPr>
          <w:b/>
        </w:rPr>
        <w:t>Spoofing:</w:t>
      </w:r>
      <w:r>
        <w:t xml:space="preserve"> Pretending to be someone else</w:t>
      </w:r>
    </w:p>
    <w:p w:rsidR="00BE34C2" w:rsidRPr="00BE34C2" w:rsidRDefault="00BE34C2" w:rsidP="00DF1422">
      <w:pPr>
        <w:spacing w:after="0"/>
      </w:pPr>
      <w:r>
        <w:rPr>
          <w:b/>
        </w:rPr>
        <w:t>Sniffing:</w:t>
      </w:r>
      <w:r>
        <w:t xml:space="preserve"> A technique for intercepting computer communications</w:t>
      </w:r>
    </w:p>
    <w:p w:rsidR="009C232C" w:rsidRDefault="009C232C" w:rsidP="00DF1422">
      <w:pPr>
        <w:spacing w:after="0"/>
      </w:pPr>
      <w:r>
        <w:rPr>
          <w:b/>
          <w:sz w:val="24"/>
        </w:rPr>
        <w:t>2. Incorrect Data Modification</w:t>
      </w:r>
    </w:p>
    <w:p w:rsidR="00BE34C2" w:rsidRDefault="00BE34C2" w:rsidP="00DF1422">
      <w:pPr>
        <w:spacing w:after="0"/>
      </w:pPr>
      <w:r>
        <w:t>- Can occur through human error when employees follow procedures incorrectly or when procedures have been incorrectly designed</w:t>
      </w:r>
    </w:p>
    <w:p w:rsidR="00BE34C2" w:rsidRPr="00BE34C2" w:rsidRDefault="00BE34C2" w:rsidP="00DF1422">
      <w:pPr>
        <w:spacing w:after="0"/>
      </w:pPr>
      <w:r>
        <w:rPr>
          <w:b/>
        </w:rPr>
        <w:t>Hacking:</w:t>
      </w:r>
      <w:r>
        <w:t xml:space="preserve"> Occurs when a person gains unauthorized access to a computer system</w:t>
      </w:r>
    </w:p>
    <w:p w:rsidR="009C232C" w:rsidRDefault="009C232C" w:rsidP="00DF1422">
      <w:pPr>
        <w:spacing w:after="0"/>
      </w:pPr>
      <w:r>
        <w:rPr>
          <w:b/>
          <w:sz w:val="24"/>
        </w:rPr>
        <w:t>3. Faulty Service</w:t>
      </w:r>
    </w:p>
    <w:p w:rsidR="00BE34C2" w:rsidRPr="00BE34C2" w:rsidRDefault="00BE34C2" w:rsidP="00DF1422">
      <w:pPr>
        <w:spacing w:after="0"/>
      </w:pPr>
      <w:r>
        <w:t>- Includes problems that result because of incorrect system operation</w:t>
      </w:r>
    </w:p>
    <w:p w:rsidR="009C232C" w:rsidRDefault="009C232C" w:rsidP="00DF1422">
      <w:pPr>
        <w:spacing w:after="0"/>
      </w:pPr>
      <w:r>
        <w:rPr>
          <w:b/>
          <w:sz w:val="24"/>
        </w:rPr>
        <w:t>4. Denial of Service</w:t>
      </w:r>
    </w:p>
    <w:p w:rsidR="00BE34C2" w:rsidRPr="00BE34C2" w:rsidRDefault="00BE34C2" w:rsidP="00DF1422">
      <w:pPr>
        <w:spacing w:after="0"/>
      </w:pPr>
      <w:r>
        <w:t>- Human error in following procedures or a lack of procedures</w:t>
      </w:r>
    </w:p>
    <w:p w:rsidR="009C232C" w:rsidRDefault="009C232C" w:rsidP="00DF1422">
      <w:pPr>
        <w:spacing w:after="0"/>
      </w:pPr>
      <w:r>
        <w:rPr>
          <w:b/>
          <w:sz w:val="24"/>
        </w:rPr>
        <w:t>5. Loss of Infrastructure</w:t>
      </w:r>
    </w:p>
    <w:p w:rsidR="00BE34C2" w:rsidRDefault="00BE34C2" w:rsidP="00DF1422">
      <w:pPr>
        <w:spacing w:after="0"/>
      </w:pPr>
      <w:r>
        <w:t>- Theft and terrorist or accidents</w:t>
      </w:r>
    </w:p>
    <w:p w:rsidR="00BE34C2" w:rsidRDefault="00BE34C2" w:rsidP="00DF1422">
      <w:pPr>
        <w:spacing w:after="0"/>
      </w:pPr>
    </w:p>
    <w:p w:rsidR="00BE34C2" w:rsidRDefault="00BE34C2" w:rsidP="00DF1422">
      <w:pPr>
        <w:spacing w:after="0"/>
        <w:rPr>
          <w:sz w:val="24"/>
        </w:rPr>
      </w:pPr>
      <w:r>
        <w:rPr>
          <w:b/>
          <w:sz w:val="28"/>
        </w:rPr>
        <w:lastRenderedPageBreak/>
        <w:t>Three Components to a Security Program</w:t>
      </w:r>
    </w:p>
    <w:p w:rsidR="00BE34C2" w:rsidRDefault="00BE34C2" w:rsidP="00DF1422">
      <w:pPr>
        <w:spacing w:after="0"/>
      </w:pPr>
      <w:r>
        <w:rPr>
          <w:b/>
          <w:sz w:val="24"/>
        </w:rPr>
        <w:t>1. Senior Management Involvement</w:t>
      </w:r>
    </w:p>
    <w:p w:rsidR="00BE34C2" w:rsidRDefault="001B7BF1" w:rsidP="00DF1422">
      <w:pPr>
        <w:spacing w:after="0"/>
      </w:pPr>
      <w:r>
        <w:t>- Must establish the security policy</w:t>
      </w:r>
    </w:p>
    <w:p w:rsidR="001B7BF1" w:rsidRPr="00BE34C2" w:rsidRDefault="001B7BF1" w:rsidP="00DF1422">
      <w:pPr>
        <w:spacing w:after="0"/>
      </w:pPr>
      <w:r>
        <w:t>- To manage risk by balancing the costs and benefits of the security program</w:t>
      </w:r>
    </w:p>
    <w:p w:rsidR="00BE34C2" w:rsidRDefault="00BE34C2" w:rsidP="00DF1422">
      <w:pPr>
        <w:spacing w:after="0"/>
      </w:pPr>
      <w:r>
        <w:rPr>
          <w:b/>
          <w:sz w:val="24"/>
        </w:rPr>
        <w:t>2. Safeguards of Various Kinds</w:t>
      </w:r>
    </w:p>
    <w:p w:rsidR="001B7BF1" w:rsidRPr="001B7BF1" w:rsidRDefault="001B7BF1" w:rsidP="00DF1422">
      <w:pPr>
        <w:spacing w:after="0"/>
      </w:pPr>
      <w:r>
        <w:t xml:space="preserve">- Protections against security threats </w:t>
      </w:r>
    </w:p>
    <w:p w:rsidR="00BE34C2" w:rsidRDefault="00BE34C2" w:rsidP="00DF1422">
      <w:pPr>
        <w:spacing w:after="0"/>
        <w:rPr>
          <w:b/>
          <w:sz w:val="24"/>
        </w:rPr>
      </w:pPr>
      <w:r>
        <w:rPr>
          <w:b/>
          <w:sz w:val="24"/>
        </w:rPr>
        <w:t>3. Incident Response</w:t>
      </w:r>
    </w:p>
    <w:p w:rsidR="001B7BF1" w:rsidRDefault="001B7BF1" w:rsidP="00DF1422">
      <w:pPr>
        <w:spacing w:after="0"/>
        <w:rPr>
          <w:b/>
          <w:sz w:val="24"/>
        </w:rPr>
      </w:pPr>
    </w:p>
    <w:p w:rsidR="001B7BF1" w:rsidRDefault="001B7BF1" w:rsidP="00DF1422">
      <w:pPr>
        <w:spacing w:after="0"/>
        <w:rPr>
          <w:b/>
          <w:sz w:val="24"/>
        </w:rPr>
      </w:pPr>
      <w:r>
        <w:rPr>
          <w:b/>
          <w:sz w:val="24"/>
        </w:rPr>
        <w:t>Technical Safeguards</w:t>
      </w:r>
    </w:p>
    <w:p w:rsidR="001B7BF1" w:rsidRPr="001B7BF1" w:rsidRDefault="001B7BF1" w:rsidP="00DF1422">
      <w:pPr>
        <w:spacing w:after="0"/>
      </w:pPr>
      <w:r>
        <w:rPr>
          <w:sz w:val="24"/>
        </w:rPr>
        <w:t>Involve the hardware and software components of an information system</w:t>
      </w:r>
    </w:p>
    <w:p w:rsidR="001B7BF1" w:rsidRDefault="001B7BF1" w:rsidP="00DF1422">
      <w:pPr>
        <w:spacing w:after="0"/>
      </w:pPr>
      <w:r>
        <w:t>- Identification and authentication</w:t>
      </w:r>
    </w:p>
    <w:p w:rsidR="001B7BF1" w:rsidRDefault="001B7BF1" w:rsidP="00DF1422">
      <w:pPr>
        <w:spacing w:after="0"/>
      </w:pPr>
      <w:r>
        <w:t>- Encryption</w:t>
      </w:r>
    </w:p>
    <w:p w:rsidR="001B7BF1" w:rsidRDefault="001B7BF1" w:rsidP="00DF1422">
      <w:pPr>
        <w:spacing w:after="0"/>
      </w:pPr>
      <w:r>
        <w:t>- Firewalls</w:t>
      </w:r>
    </w:p>
    <w:p w:rsidR="001B7BF1" w:rsidRDefault="001B7BF1" w:rsidP="00DF1422">
      <w:pPr>
        <w:spacing w:after="0"/>
      </w:pPr>
      <w:r>
        <w:t>- Malware protection</w:t>
      </w:r>
    </w:p>
    <w:p w:rsidR="001B7BF1" w:rsidRDefault="001B7BF1" w:rsidP="00DF1422">
      <w:pPr>
        <w:spacing w:after="0"/>
      </w:pPr>
      <w:r>
        <w:t>- Application design</w:t>
      </w:r>
    </w:p>
    <w:p w:rsidR="001B7BF1" w:rsidRDefault="001B7BF1" w:rsidP="00DF1422">
      <w:pPr>
        <w:spacing w:after="0"/>
      </w:pPr>
      <w:r>
        <w:rPr>
          <w:b/>
          <w:sz w:val="24"/>
        </w:rPr>
        <w:t>Data Safeguards</w:t>
      </w:r>
    </w:p>
    <w:p w:rsidR="001B7BF1" w:rsidRDefault="001B7BF1" w:rsidP="00DF1422">
      <w:pPr>
        <w:spacing w:after="0"/>
      </w:pPr>
      <w:r>
        <w:t>Protect databases and other organizational data</w:t>
      </w:r>
    </w:p>
    <w:p w:rsidR="001B7BF1" w:rsidRDefault="001B7BF1" w:rsidP="00DF1422">
      <w:pPr>
        <w:spacing w:after="0"/>
      </w:pPr>
      <w:r>
        <w:rPr>
          <w:b/>
        </w:rPr>
        <w:t>Data Administration:</w:t>
      </w:r>
      <w:r>
        <w:t xml:space="preserve"> Refers to an organizational-wide function that is in charge of developing data policies and enforcing data standards</w:t>
      </w:r>
    </w:p>
    <w:p w:rsidR="001B7BF1" w:rsidRDefault="001B7BF1" w:rsidP="00DF1422">
      <w:pPr>
        <w:spacing w:after="0"/>
      </w:pPr>
      <w:r>
        <w:rPr>
          <w:b/>
        </w:rPr>
        <w:t>Database Administration:</w:t>
      </w:r>
      <w:r>
        <w:t xml:space="preserve"> Refers to a function that pertains to a particular database</w:t>
      </w:r>
    </w:p>
    <w:p w:rsidR="001B7BF1" w:rsidRDefault="001B7BF1" w:rsidP="00DF1422">
      <w:pPr>
        <w:spacing w:after="0"/>
      </w:pPr>
      <w:r>
        <w:rPr>
          <w:b/>
        </w:rPr>
        <w:t>Key Escrow:</w:t>
      </w:r>
      <w:r>
        <w:t xml:space="preserve"> Giving a trusted party a copy of the encryption key</w:t>
      </w:r>
    </w:p>
    <w:p w:rsidR="001B7BF1" w:rsidRDefault="001B7BF1" w:rsidP="00DF1422">
      <w:pPr>
        <w:spacing w:after="0"/>
      </w:pPr>
      <w:r>
        <w:rPr>
          <w:b/>
          <w:sz w:val="24"/>
        </w:rPr>
        <w:t>Human Safeguards</w:t>
      </w:r>
    </w:p>
    <w:p w:rsidR="001B7BF1" w:rsidRDefault="001B7BF1" w:rsidP="00DF1422">
      <w:pPr>
        <w:spacing w:after="0"/>
      </w:pPr>
      <w:r>
        <w:t>- Involve the people and procedures components of information system</w:t>
      </w:r>
    </w:p>
    <w:p w:rsidR="001B7BF1" w:rsidRDefault="001B7BF1" w:rsidP="00DF1422">
      <w:pPr>
        <w:spacing w:after="0"/>
      </w:pPr>
      <w:r>
        <w:t>- Result when authorized users follow appropriate procedures for system use and recovery</w:t>
      </w:r>
    </w:p>
    <w:p w:rsidR="00463189" w:rsidRDefault="00463189" w:rsidP="00DF1422">
      <w:pPr>
        <w:spacing w:after="0"/>
      </w:pPr>
    </w:p>
    <w:p w:rsidR="00463189" w:rsidRDefault="00463189" w:rsidP="00DF1422">
      <w:pPr>
        <w:spacing w:after="0"/>
      </w:pPr>
      <w:r>
        <w:rPr>
          <w:b/>
        </w:rPr>
        <w:t>Hot Sites:</w:t>
      </w:r>
      <w:r>
        <w:t xml:space="preserve"> Remote processing centres run by commercial disaster-recovery services</w:t>
      </w:r>
    </w:p>
    <w:p w:rsidR="00463189" w:rsidRDefault="00463189" w:rsidP="00DF1422">
      <w:pPr>
        <w:spacing w:after="0"/>
      </w:pPr>
      <w:r>
        <w:t>- For a monthly fee, they provide all the equipment needed to continue operations following a disaster</w:t>
      </w:r>
    </w:p>
    <w:p w:rsidR="00463189" w:rsidRPr="00463189" w:rsidRDefault="00463189" w:rsidP="00DF1422">
      <w:pPr>
        <w:spacing w:after="0"/>
      </w:pPr>
      <w:r>
        <w:rPr>
          <w:b/>
        </w:rPr>
        <w:t>Cold Sites:</w:t>
      </w:r>
      <w:r>
        <w:t xml:space="preserve"> Provide office space but the customers themselves provide and install the equipment needed to continue operations</w:t>
      </w:r>
      <w:bookmarkStart w:id="0" w:name="_GoBack"/>
      <w:bookmarkEnd w:id="0"/>
    </w:p>
    <w:sectPr w:rsidR="00463189" w:rsidRPr="00463189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183E" w:rsidRDefault="001D183E" w:rsidP="007278A8">
      <w:pPr>
        <w:spacing w:after="0" w:line="240" w:lineRule="auto"/>
      </w:pPr>
      <w:r>
        <w:separator/>
      </w:r>
    </w:p>
  </w:endnote>
  <w:endnote w:type="continuationSeparator" w:id="0">
    <w:p w:rsidR="001D183E" w:rsidRDefault="001D183E" w:rsidP="00727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183E" w:rsidRDefault="001D183E" w:rsidP="007278A8">
      <w:pPr>
        <w:spacing w:after="0" w:line="240" w:lineRule="auto"/>
      </w:pPr>
      <w:r>
        <w:separator/>
      </w:r>
    </w:p>
  </w:footnote>
  <w:footnote w:type="continuationSeparator" w:id="0">
    <w:p w:rsidR="001D183E" w:rsidRDefault="001D183E" w:rsidP="00727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78A8" w:rsidRPr="00312569" w:rsidRDefault="007278A8" w:rsidP="007278A8">
    <w:pPr>
      <w:pStyle w:val="Header"/>
      <w:rPr>
        <w:b/>
        <w:sz w:val="36"/>
      </w:rPr>
    </w:pPr>
    <w:r>
      <w:rPr>
        <w:b/>
        <w:sz w:val="36"/>
      </w:rPr>
      <w:t>BUS 237 Chapter 12 Notes</w:t>
    </w:r>
    <w:r>
      <w:rPr>
        <w:b/>
        <w:sz w:val="36"/>
      </w:rPr>
      <w:tab/>
    </w:r>
    <w:r>
      <w:rPr>
        <w:b/>
        <w:sz w:val="36"/>
      </w:rPr>
      <w:tab/>
      <w:t>July 27</w:t>
    </w:r>
    <w:r w:rsidRPr="00312569">
      <w:rPr>
        <w:b/>
        <w:sz w:val="36"/>
        <w:vertAlign w:val="superscript"/>
      </w:rPr>
      <w:t>th</w:t>
    </w:r>
    <w:r>
      <w:rPr>
        <w:b/>
        <w:sz w:val="36"/>
      </w:rPr>
      <w:t>, 2014</w:t>
    </w:r>
  </w:p>
  <w:p w:rsidR="007278A8" w:rsidRDefault="007278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9A4"/>
    <w:rsid w:val="001B7BF1"/>
    <w:rsid w:val="001D183E"/>
    <w:rsid w:val="002A69A4"/>
    <w:rsid w:val="00463189"/>
    <w:rsid w:val="0058202B"/>
    <w:rsid w:val="00616CEE"/>
    <w:rsid w:val="007278A8"/>
    <w:rsid w:val="009B4ED2"/>
    <w:rsid w:val="009C232C"/>
    <w:rsid w:val="00BE34C2"/>
    <w:rsid w:val="00CC5439"/>
    <w:rsid w:val="00DF1422"/>
    <w:rsid w:val="00FD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2F9395-40A9-4642-957C-9FD65DC6D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78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78A8"/>
  </w:style>
  <w:style w:type="paragraph" w:styleId="Footer">
    <w:name w:val="footer"/>
    <w:basedOn w:val="Normal"/>
    <w:link w:val="FooterChar"/>
    <w:uiPriority w:val="99"/>
    <w:unhideWhenUsed/>
    <w:rsid w:val="007278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78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</dc:creator>
  <cp:keywords/>
  <dc:description/>
  <cp:lastModifiedBy>Patrick</cp:lastModifiedBy>
  <cp:revision>2</cp:revision>
  <dcterms:created xsi:type="dcterms:W3CDTF">2014-07-28T08:30:00Z</dcterms:created>
  <dcterms:modified xsi:type="dcterms:W3CDTF">2014-07-28T08:30:00Z</dcterms:modified>
</cp:coreProperties>
</file>