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92E" w:rsidRPr="004A24CE" w:rsidRDefault="00134EAB" w:rsidP="004A24CE">
      <w:pPr>
        <w:rPr>
          <w:rFonts w:ascii="Georgia" w:hAnsi="Georgia"/>
        </w:rPr>
      </w:pPr>
      <w:r w:rsidRPr="004A24CE">
        <w:rPr>
          <w:rFonts w:ascii="Georgia" w:hAnsi="Georgia"/>
          <w:lang w:val="en-CA"/>
        </w:rPr>
        <w:t xml:space="preserve">WHAT ARE THE HEALTH PROMOTION PRIORITIES FOR THE FUTURE </w:t>
      </w:r>
    </w:p>
    <w:p w:rsidR="00134EAB" w:rsidRPr="004A24CE" w:rsidRDefault="00134EAB" w:rsidP="00134EAB">
      <w:pPr>
        <w:pStyle w:val="ListParagraph"/>
        <w:numPr>
          <w:ilvl w:val="0"/>
          <w:numId w:val="2"/>
        </w:numPr>
        <w:rPr>
          <w:rFonts w:ascii="Georgia" w:hAnsi="Georgia"/>
        </w:rPr>
      </w:pPr>
      <w:r w:rsidRPr="004A24CE">
        <w:rPr>
          <w:rFonts w:ascii="Georgia" w:hAnsi="Georgia"/>
        </w:rPr>
        <w:t xml:space="preserve">The refinement and development of new psychological theories will be needed to guide how such interventions may be best complemented. </w:t>
      </w:r>
    </w:p>
    <w:p w:rsidR="00134EAB" w:rsidRPr="004A24CE" w:rsidRDefault="00134EAB" w:rsidP="00134EAB">
      <w:pPr>
        <w:pStyle w:val="ListParagraph"/>
        <w:numPr>
          <w:ilvl w:val="0"/>
          <w:numId w:val="2"/>
        </w:numPr>
        <w:rPr>
          <w:rFonts w:ascii="Georgia" w:hAnsi="Georgia"/>
        </w:rPr>
      </w:pPr>
      <w:r w:rsidRPr="004A24CE">
        <w:rPr>
          <w:rFonts w:ascii="Georgia" w:hAnsi="Georgia"/>
        </w:rPr>
        <w:t xml:space="preserve">Social marketing: the application of marketing tech developed in the commercial sector to the solution of social problems where the bottom line of behavior change and it involves the analysis, planning execution and evaluation of the programs designed to influence their personal welfare and that of society. </w:t>
      </w:r>
    </w:p>
    <w:p w:rsidR="00134EAB" w:rsidRPr="004A24CE" w:rsidRDefault="00134EAB" w:rsidP="00134EAB">
      <w:pPr>
        <w:pStyle w:val="ListParagraph"/>
        <w:numPr>
          <w:ilvl w:val="0"/>
          <w:numId w:val="2"/>
        </w:numPr>
        <w:rPr>
          <w:rFonts w:ascii="Georgia" w:hAnsi="Georgia"/>
        </w:rPr>
      </w:pPr>
      <w:r w:rsidRPr="004A24CE">
        <w:rPr>
          <w:rFonts w:ascii="Georgia" w:hAnsi="Georgia"/>
        </w:rPr>
        <w:t xml:space="preserve">Throughout the use of media and other marketing can help </w:t>
      </w:r>
      <w:proofErr w:type="spellStart"/>
      <w:r w:rsidRPr="004A24CE">
        <w:rPr>
          <w:rFonts w:ascii="Georgia" w:hAnsi="Georgia"/>
        </w:rPr>
        <w:t>rise</w:t>
      </w:r>
      <w:proofErr w:type="spellEnd"/>
      <w:r w:rsidRPr="004A24CE">
        <w:rPr>
          <w:rFonts w:ascii="Georgia" w:hAnsi="Georgia"/>
        </w:rPr>
        <w:t xml:space="preserve"> awareness of health risks </w:t>
      </w:r>
    </w:p>
    <w:p w:rsidR="00134EAB" w:rsidRPr="004A24CE" w:rsidRDefault="00134EAB" w:rsidP="004A24CE">
      <w:pPr>
        <w:rPr>
          <w:rFonts w:ascii="Georgia" w:hAnsi="Georgia"/>
        </w:rPr>
      </w:pPr>
      <w:r w:rsidRPr="004A24CE">
        <w:rPr>
          <w:rFonts w:ascii="Georgia" w:hAnsi="Georgia"/>
        </w:rPr>
        <w:t xml:space="preserve">Focus on those at risk </w:t>
      </w:r>
    </w:p>
    <w:p w:rsidR="00134EAB" w:rsidRPr="004A24CE" w:rsidRDefault="00134EAB" w:rsidP="00134EAB">
      <w:pPr>
        <w:pStyle w:val="ListParagraph"/>
        <w:numPr>
          <w:ilvl w:val="0"/>
          <w:numId w:val="3"/>
        </w:numPr>
        <w:rPr>
          <w:rFonts w:ascii="Georgia" w:hAnsi="Georgia"/>
        </w:rPr>
      </w:pPr>
      <w:r w:rsidRPr="004A24CE">
        <w:rPr>
          <w:rFonts w:ascii="Georgia" w:hAnsi="Georgia"/>
        </w:rPr>
        <w:t xml:space="preserve">The at-risk role will be increasingly important, they need to learn how change their risk status and how to change their modifiable risk-relevant behavior. </w:t>
      </w:r>
    </w:p>
    <w:p w:rsidR="00134EAB" w:rsidRPr="004A24CE" w:rsidRDefault="00134EAB" w:rsidP="00134EAB">
      <w:pPr>
        <w:pStyle w:val="ListParagraph"/>
        <w:numPr>
          <w:ilvl w:val="0"/>
          <w:numId w:val="3"/>
        </w:numPr>
        <w:rPr>
          <w:rFonts w:ascii="Georgia" w:hAnsi="Georgia"/>
        </w:rPr>
      </w:pPr>
      <w:r w:rsidRPr="004A24CE">
        <w:rPr>
          <w:rFonts w:ascii="Georgia" w:hAnsi="Georgia"/>
        </w:rPr>
        <w:t xml:space="preserve">Interventions at the individual and public level can be designed to help modify these behaviors. </w:t>
      </w:r>
    </w:p>
    <w:p w:rsidR="00134EAB" w:rsidRPr="004A24CE" w:rsidRDefault="00134EAB" w:rsidP="00134EAB">
      <w:pPr>
        <w:pStyle w:val="ListParagraph"/>
        <w:numPr>
          <w:ilvl w:val="0"/>
          <w:numId w:val="3"/>
        </w:numPr>
        <w:rPr>
          <w:rFonts w:ascii="Georgia" w:hAnsi="Georgia"/>
        </w:rPr>
      </w:pPr>
      <w:r w:rsidRPr="004A24CE">
        <w:rPr>
          <w:rFonts w:ascii="Georgia" w:hAnsi="Georgia"/>
        </w:rPr>
        <w:t xml:space="preserve">Studies of people who are at risk for a particular disorder are very useful in identifying additional risks for various chronic disorders. </w:t>
      </w:r>
    </w:p>
    <w:p w:rsidR="00134EAB" w:rsidRPr="004A24CE" w:rsidRDefault="00134EAB" w:rsidP="00134EAB">
      <w:pPr>
        <w:pStyle w:val="ListParagraph"/>
        <w:numPr>
          <w:ilvl w:val="0"/>
          <w:numId w:val="1"/>
        </w:numPr>
        <w:rPr>
          <w:rFonts w:ascii="Georgia" w:hAnsi="Georgia"/>
        </w:rPr>
      </w:pPr>
      <w:r w:rsidRPr="004A24CE">
        <w:rPr>
          <w:rFonts w:ascii="Georgia" w:hAnsi="Georgia"/>
        </w:rPr>
        <w:t xml:space="preserve">Prevention: preventing poor health habits from developing will continue to be a priority for health psych , </w:t>
      </w:r>
    </w:p>
    <w:p w:rsidR="00134EAB" w:rsidRPr="004A24CE" w:rsidRDefault="00134EAB" w:rsidP="001344F9">
      <w:pPr>
        <w:pStyle w:val="ListParagraph"/>
        <w:numPr>
          <w:ilvl w:val="0"/>
          <w:numId w:val="6"/>
        </w:numPr>
        <w:rPr>
          <w:rFonts w:ascii="Georgia" w:hAnsi="Georgia"/>
          <w:b/>
        </w:rPr>
      </w:pPr>
      <w:r w:rsidRPr="004A24CE">
        <w:rPr>
          <w:rFonts w:ascii="Georgia" w:hAnsi="Georgia"/>
          <w:b/>
        </w:rPr>
        <w:t>Behavioral immunization:</w:t>
      </w:r>
      <w:r w:rsidRPr="004A24CE">
        <w:rPr>
          <w:rFonts w:ascii="Georgia" w:hAnsi="Georgia"/>
        </w:rPr>
        <w:t xml:space="preserve"> programs are already in existing smoking, drugs etc. </w:t>
      </w:r>
      <w:r w:rsidR="001344F9" w:rsidRPr="004A24CE">
        <w:rPr>
          <w:rFonts w:ascii="Georgia" w:hAnsi="Georgia"/>
        </w:rPr>
        <w:t xml:space="preserve">programs that promote antismoking and antidrug before they begin those habits appear to be somewhat successful in keeping adolescents away from undertaking such habits. </w:t>
      </w:r>
    </w:p>
    <w:p w:rsidR="001344F9" w:rsidRPr="004A24CE" w:rsidRDefault="001344F9" w:rsidP="00134EAB">
      <w:pPr>
        <w:pStyle w:val="ListParagraph"/>
        <w:numPr>
          <w:ilvl w:val="0"/>
          <w:numId w:val="1"/>
        </w:numPr>
        <w:rPr>
          <w:rFonts w:ascii="Georgia" w:hAnsi="Georgia"/>
        </w:rPr>
      </w:pPr>
      <w:r w:rsidRPr="004A24CE">
        <w:rPr>
          <w:rFonts w:ascii="Georgia" w:hAnsi="Georgia"/>
        </w:rPr>
        <w:t xml:space="preserve">Focus on elderly: the rapid aging of the population means that in ten years, we will have the largest elderly cohort seen in Canada. </w:t>
      </w:r>
    </w:p>
    <w:p w:rsidR="001344F9" w:rsidRPr="004A24CE" w:rsidRDefault="001344F9" w:rsidP="001344F9">
      <w:pPr>
        <w:pStyle w:val="ListParagraph"/>
        <w:numPr>
          <w:ilvl w:val="0"/>
          <w:numId w:val="4"/>
        </w:numPr>
        <w:rPr>
          <w:rFonts w:ascii="Georgia" w:hAnsi="Georgia"/>
        </w:rPr>
      </w:pPr>
      <w:r w:rsidRPr="004A24CE">
        <w:rPr>
          <w:rFonts w:ascii="Georgia" w:hAnsi="Georgia"/>
        </w:rPr>
        <w:t xml:space="preserve">Plagued with chronic illness, chronic pain, depression etc </w:t>
      </w:r>
    </w:p>
    <w:p w:rsidR="001344F9" w:rsidRPr="004A24CE" w:rsidRDefault="001344F9" w:rsidP="001344F9">
      <w:pPr>
        <w:pStyle w:val="ListParagraph"/>
        <w:numPr>
          <w:ilvl w:val="0"/>
          <w:numId w:val="4"/>
        </w:numPr>
        <w:rPr>
          <w:rFonts w:ascii="Georgia" w:hAnsi="Georgia"/>
        </w:rPr>
      </w:pPr>
      <w:r w:rsidRPr="004A24CE">
        <w:rPr>
          <w:rFonts w:ascii="Georgia" w:hAnsi="Georgia"/>
        </w:rPr>
        <w:t xml:space="preserve">Health behaviors such as eating vegetables, exercising, minimize stress levels and feeling connected to one’s in the community is related to overall good health. </w:t>
      </w:r>
    </w:p>
    <w:p w:rsidR="001344F9" w:rsidRPr="004A24CE" w:rsidRDefault="001344F9" w:rsidP="001344F9">
      <w:pPr>
        <w:pStyle w:val="ListParagraph"/>
        <w:numPr>
          <w:ilvl w:val="0"/>
          <w:numId w:val="4"/>
        </w:numPr>
        <w:rPr>
          <w:rFonts w:ascii="Georgia" w:hAnsi="Georgia"/>
        </w:rPr>
      </w:pPr>
      <w:r w:rsidRPr="004A24CE">
        <w:rPr>
          <w:rFonts w:ascii="Georgia" w:hAnsi="Georgia"/>
        </w:rPr>
        <w:t>There effects tend to be accumulative. With the promotion of seniors in good health</w:t>
      </w:r>
    </w:p>
    <w:p w:rsidR="001344F9" w:rsidRPr="004A24CE" w:rsidRDefault="001344F9" w:rsidP="001344F9">
      <w:pPr>
        <w:pStyle w:val="ListParagraph"/>
        <w:numPr>
          <w:ilvl w:val="0"/>
          <w:numId w:val="4"/>
        </w:numPr>
        <w:rPr>
          <w:rFonts w:ascii="Georgia" w:hAnsi="Georgia"/>
        </w:rPr>
      </w:pPr>
      <w:r w:rsidRPr="004A24CE">
        <w:rPr>
          <w:rFonts w:ascii="Georgia" w:hAnsi="Georgia"/>
        </w:rPr>
        <w:t xml:space="preserve">Helping the elderly to reach their higher level of functioning possible throughout programs that emphasize diet exercise, social support stress management and others. </w:t>
      </w:r>
    </w:p>
    <w:p w:rsidR="001344F9" w:rsidRPr="004A24CE" w:rsidRDefault="001344F9" w:rsidP="00134EAB">
      <w:pPr>
        <w:pStyle w:val="ListParagraph"/>
        <w:numPr>
          <w:ilvl w:val="0"/>
          <w:numId w:val="1"/>
        </w:numPr>
        <w:rPr>
          <w:rFonts w:ascii="Georgia" w:hAnsi="Georgia"/>
        </w:rPr>
      </w:pPr>
      <w:r w:rsidRPr="004A24CE">
        <w:rPr>
          <w:rFonts w:ascii="Georgia" w:hAnsi="Georgia"/>
        </w:rPr>
        <w:t>Refocusing health promotion efforts:</w:t>
      </w:r>
    </w:p>
    <w:p w:rsidR="001344F9" w:rsidRPr="004A24CE" w:rsidRDefault="001344F9" w:rsidP="001344F9">
      <w:pPr>
        <w:pStyle w:val="ListParagraph"/>
        <w:numPr>
          <w:ilvl w:val="0"/>
          <w:numId w:val="5"/>
        </w:numPr>
        <w:rPr>
          <w:rFonts w:ascii="Georgia" w:hAnsi="Georgia"/>
        </w:rPr>
      </w:pPr>
      <w:r w:rsidRPr="004A24CE">
        <w:rPr>
          <w:rFonts w:ascii="Georgia" w:hAnsi="Georgia"/>
        </w:rPr>
        <w:t xml:space="preserve">Refocusing the effort towards morbidity instead. </w:t>
      </w:r>
    </w:p>
    <w:p w:rsidR="001344F9" w:rsidRPr="004A24CE" w:rsidRDefault="001344F9" w:rsidP="001344F9">
      <w:pPr>
        <w:pStyle w:val="ListParagraph"/>
        <w:numPr>
          <w:ilvl w:val="0"/>
          <w:numId w:val="5"/>
        </w:numPr>
        <w:rPr>
          <w:rFonts w:ascii="Georgia" w:hAnsi="Georgia"/>
        </w:rPr>
      </w:pPr>
      <w:r w:rsidRPr="004A24CE">
        <w:rPr>
          <w:rFonts w:ascii="Georgia" w:hAnsi="Georgia"/>
        </w:rPr>
        <w:t xml:space="preserve">One reason: chronic diseases are expensive to treat. </w:t>
      </w:r>
      <w:proofErr w:type="spellStart"/>
      <w:r w:rsidRPr="004A24CE">
        <w:rPr>
          <w:rFonts w:ascii="Georgia" w:hAnsi="Georgia"/>
        </w:rPr>
        <w:t>i.e</w:t>
      </w:r>
      <w:proofErr w:type="spellEnd"/>
      <w:r w:rsidRPr="004A24CE">
        <w:rPr>
          <w:rFonts w:ascii="Georgia" w:hAnsi="Georgia"/>
        </w:rPr>
        <w:t>: diabetes, arthritis.</w:t>
      </w:r>
    </w:p>
    <w:p w:rsidR="001344F9" w:rsidRPr="004A24CE" w:rsidRDefault="001344F9" w:rsidP="001344F9">
      <w:pPr>
        <w:pStyle w:val="ListParagraph"/>
        <w:numPr>
          <w:ilvl w:val="0"/>
          <w:numId w:val="5"/>
        </w:numPr>
        <w:rPr>
          <w:rFonts w:ascii="Georgia" w:hAnsi="Georgia"/>
        </w:rPr>
      </w:pPr>
      <w:r w:rsidRPr="004A24CE">
        <w:rPr>
          <w:rFonts w:ascii="Georgia" w:hAnsi="Georgia"/>
        </w:rPr>
        <w:t xml:space="preserve">Little impact on mortality but higher in morbidity. </w:t>
      </w:r>
    </w:p>
    <w:p w:rsidR="001344F9" w:rsidRPr="004A24CE" w:rsidRDefault="001344F9" w:rsidP="001344F9">
      <w:pPr>
        <w:pStyle w:val="ListParagraph"/>
        <w:numPr>
          <w:ilvl w:val="0"/>
          <w:numId w:val="5"/>
        </w:numPr>
        <w:rPr>
          <w:rFonts w:ascii="Georgia" w:hAnsi="Georgia"/>
        </w:rPr>
      </w:pPr>
      <w:r w:rsidRPr="004A24CE">
        <w:rPr>
          <w:rFonts w:ascii="Georgia" w:hAnsi="Georgia"/>
        </w:rPr>
        <w:t xml:space="preserve">Actnow BC: program in BC designed to increase healthy lifestyles among the population lifestyle. </w:t>
      </w:r>
    </w:p>
    <w:p w:rsidR="001344F9" w:rsidRPr="004A24CE" w:rsidRDefault="001344F9" w:rsidP="001344F9">
      <w:pPr>
        <w:pStyle w:val="ListParagraph"/>
        <w:numPr>
          <w:ilvl w:val="0"/>
          <w:numId w:val="5"/>
        </w:numPr>
        <w:rPr>
          <w:rFonts w:ascii="Georgia" w:hAnsi="Georgia"/>
        </w:rPr>
      </w:pPr>
      <w:r w:rsidRPr="004A24CE">
        <w:rPr>
          <w:rFonts w:ascii="Georgia" w:hAnsi="Georgia"/>
        </w:rPr>
        <w:t xml:space="preserve">Keeping people as healthy as possible for as long as possible can help reduce the burden of chronic illness costs. </w:t>
      </w:r>
    </w:p>
    <w:p w:rsidR="001344F9" w:rsidRPr="004A24CE" w:rsidRDefault="001344F9" w:rsidP="001344F9">
      <w:pPr>
        <w:pStyle w:val="ListParagraph"/>
        <w:numPr>
          <w:ilvl w:val="0"/>
          <w:numId w:val="5"/>
        </w:numPr>
        <w:rPr>
          <w:rFonts w:ascii="Georgia" w:hAnsi="Georgia"/>
        </w:rPr>
      </w:pPr>
      <w:r w:rsidRPr="004A24CE">
        <w:rPr>
          <w:rFonts w:ascii="Georgia" w:hAnsi="Georgia"/>
        </w:rPr>
        <w:lastRenderedPageBreak/>
        <w:t xml:space="preserve">Targets: healthy eating, healthy schools, healthy workplaces, communities tobacco control and reduce risk factors of chronic diseases. </w:t>
      </w:r>
    </w:p>
    <w:p w:rsidR="001344F9" w:rsidRPr="004A24CE" w:rsidRDefault="001344F9" w:rsidP="001344F9">
      <w:pPr>
        <w:pStyle w:val="ListParagraph"/>
        <w:numPr>
          <w:ilvl w:val="0"/>
          <w:numId w:val="1"/>
        </w:numPr>
        <w:rPr>
          <w:rFonts w:ascii="Georgia" w:hAnsi="Georgia"/>
        </w:rPr>
      </w:pPr>
      <w:r w:rsidRPr="004A24CE">
        <w:rPr>
          <w:rFonts w:ascii="Georgia" w:hAnsi="Georgia"/>
        </w:rPr>
        <w:t>Promoting resilience:</w:t>
      </w:r>
    </w:p>
    <w:p w:rsidR="001344F9" w:rsidRPr="004A24CE" w:rsidRDefault="005E1A32" w:rsidP="001344F9">
      <w:pPr>
        <w:pStyle w:val="ListParagraph"/>
        <w:numPr>
          <w:ilvl w:val="0"/>
          <w:numId w:val="7"/>
        </w:numPr>
        <w:rPr>
          <w:rFonts w:ascii="Georgia" w:hAnsi="Georgia"/>
        </w:rPr>
      </w:pPr>
      <w:r w:rsidRPr="004A24CE">
        <w:rPr>
          <w:rFonts w:ascii="Georgia" w:hAnsi="Georgia"/>
        </w:rPr>
        <w:t xml:space="preserve">Continue to target the behavioral factors that may help to reduce risk, future health promotion efforts should place greater weight on positive factors that may reduce morbidity or delay mortality. </w:t>
      </w:r>
    </w:p>
    <w:p w:rsidR="005E1A32" w:rsidRPr="004A24CE" w:rsidRDefault="005E1A32" w:rsidP="001344F9">
      <w:pPr>
        <w:pStyle w:val="ListParagraph"/>
        <w:numPr>
          <w:ilvl w:val="0"/>
          <w:numId w:val="7"/>
        </w:numPr>
        <w:rPr>
          <w:rFonts w:ascii="Georgia" w:hAnsi="Georgia"/>
        </w:rPr>
      </w:pPr>
      <w:r w:rsidRPr="004A24CE">
        <w:rPr>
          <w:rFonts w:ascii="Georgia" w:hAnsi="Georgia"/>
        </w:rPr>
        <w:t xml:space="preserve">Eliminating heart disease and cancer would lengthen lives several years. </w:t>
      </w:r>
    </w:p>
    <w:p w:rsidR="005E1A32" w:rsidRPr="004A24CE" w:rsidRDefault="005E1A32" w:rsidP="001344F9">
      <w:pPr>
        <w:pStyle w:val="ListParagraph"/>
        <w:numPr>
          <w:ilvl w:val="0"/>
          <w:numId w:val="7"/>
        </w:numPr>
        <w:rPr>
          <w:rFonts w:ascii="Georgia" w:hAnsi="Georgia"/>
        </w:rPr>
      </w:pPr>
      <w:r w:rsidRPr="004A24CE">
        <w:rPr>
          <w:rFonts w:ascii="Georgia" w:hAnsi="Georgia"/>
        </w:rPr>
        <w:t xml:space="preserve">Increasing social support and a sense of connectedness to one’s community may also add years of people live. </w:t>
      </w:r>
    </w:p>
    <w:p w:rsidR="005E1A32" w:rsidRPr="004A24CE" w:rsidRDefault="005E1A32" w:rsidP="001344F9">
      <w:pPr>
        <w:pStyle w:val="ListParagraph"/>
        <w:numPr>
          <w:ilvl w:val="0"/>
          <w:numId w:val="7"/>
        </w:numPr>
        <w:rPr>
          <w:rFonts w:ascii="Georgia" w:hAnsi="Georgia"/>
        </w:rPr>
      </w:pPr>
      <w:r w:rsidRPr="004A24CE">
        <w:rPr>
          <w:rFonts w:ascii="Georgia" w:hAnsi="Georgia"/>
        </w:rPr>
        <w:t xml:space="preserve">Psychologists have ignored the positive experiences that may keep people from developing those disorders or recovering from illness. </w:t>
      </w:r>
    </w:p>
    <w:p w:rsidR="005E1A32" w:rsidRPr="004A24CE" w:rsidRDefault="005E1A32" w:rsidP="001344F9">
      <w:pPr>
        <w:pStyle w:val="ListParagraph"/>
        <w:numPr>
          <w:ilvl w:val="0"/>
          <w:numId w:val="7"/>
        </w:numPr>
        <w:rPr>
          <w:rFonts w:ascii="Georgia" w:hAnsi="Georgia"/>
        </w:rPr>
      </w:pPr>
      <w:r w:rsidRPr="004A24CE">
        <w:rPr>
          <w:rFonts w:ascii="Georgia" w:hAnsi="Georgia"/>
        </w:rPr>
        <w:t xml:space="preserve">Studying how people reduce their levels of stress how to seek out opportunities for rest, renewal and relaxation may provide knowledge for effective interventions. </w:t>
      </w:r>
    </w:p>
    <w:p w:rsidR="005E1A32" w:rsidRPr="004A24CE" w:rsidRDefault="005E1A32" w:rsidP="004A24CE">
      <w:pPr>
        <w:rPr>
          <w:rFonts w:ascii="Georgia" w:hAnsi="Georgia"/>
        </w:rPr>
      </w:pPr>
      <w:r w:rsidRPr="004A24CE">
        <w:rPr>
          <w:rFonts w:ascii="Georgia" w:hAnsi="Georgia"/>
        </w:rPr>
        <w:t>Promotion as a part of a medical practice: health promotion as integral part of health care</w:t>
      </w:r>
    </w:p>
    <w:p w:rsidR="005E1A32" w:rsidRPr="004A24CE" w:rsidRDefault="005E1A32" w:rsidP="005E1A32">
      <w:pPr>
        <w:pStyle w:val="ListParagraph"/>
        <w:numPr>
          <w:ilvl w:val="0"/>
          <w:numId w:val="8"/>
        </w:numPr>
        <w:rPr>
          <w:rFonts w:ascii="Georgia" w:hAnsi="Georgia"/>
        </w:rPr>
      </w:pPr>
      <w:r w:rsidRPr="004A24CE">
        <w:rPr>
          <w:rFonts w:ascii="Georgia" w:hAnsi="Georgia"/>
        </w:rPr>
        <w:t xml:space="preserve">People are not usually asked about their eating or exercise habits </w:t>
      </w:r>
    </w:p>
    <w:p w:rsidR="005E1A32" w:rsidRPr="004A24CE" w:rsidRDefault="005E1A32" w:rsidP="005E1A32">
      <w:pPr>
        <w:pStyle w:val="ListParagraph"/>
        <w:numPr>
          <w:ilvl w:val="0"/>
          <w:numId w:val="8"/>
        </w:numPr>
        <w:rPr>
          <w:rFonts w:ascii="Georgia" w:hAnsi="Georgia"/>
        </w:rPr>
      </w:pPr>
      <w:r w:rsidRPr="004A24CE">
        <w:rPr>
          <w:rFonts w:ascii="Georgia" w:hAnsi="Georgia"/>
        </w:rPr>
        <w:t>This should improve</w:t>
      </w:r>
    </w:p>
    <w:p w:rsidR="005E1A32" w:rsidRPr="004A24CE" w:rsidRDefault="005E1A32" w:rsidP="005E1A32">
      <w:pPr>
        <w:pStyle w:val="ListParagraph"/>
        <w:numPr>
          <w:ilvl w:val="0"/>
          <w:numId w:val="8"/>
        </w:numPr>
        <w:rPr>
          <w:rFonts w:ascii="Georgia" w:hAnsi="Georgia"/>
        </w:rPr>
      </w:pPr>
      <w:r w:rsidRPr="004A24CE">
        <w:rPr>
          <w:rFonts w:ascii="Georgia" w:hAnsi="Georgia"/>
        </w:rPr>
        <w:t>Annual physical review that everyone gets includes a simple review about health issues and</w:t>
      </w:r>
      <w:r w:rsidR="00D53B61" w:rsidRPr="004A24CE">
        <w:rPr>
          <w:rFonts w:ascii="Georgia" w:hAnsi="Georgia"/>
        </w:rPr>
        <w:t xml:space="preserve"> </w:t>
      </w:r>
      <w:r w:rsidRPr="004A24CE">
        <w:rPr>
          <w:rFonts w:ascii="Georgia" w:hAnsi="Georgia"/>
        </w:rPr>
        <w:t xml:space="preserve">habits that the </w:t>
      </w:r>
      <w:proofErr w:type="spellStart"/>
      <w:r w:rsidRPr="004A24CE">
        <w:rPr>
          <w:rFonts w:ascii="Georgia" w:hAnsi="Georgia"/>
        </w:rPr>
        <w:t>indv</w:t>
      </w:r>
      <w:proofErr w:type="spellEnd"/>
      <w:r w:rsidRPr="004A24CE">
        <w:rPr>
          <w:rFonts w:ascii="Georgia" w:hAnsi="Georgia"/>
        </w:rPr>
        <w:t xml:space="preserve"> should focus </w:t>
      </w:r>
      <w:r w:rsidR="00D53B61" w:rsidRPr="004A24CE">
        <w:rPr>
          <w:rFonts w:ascii="Georgia" w:hAnsi="Georgia"/>
        </w:rPr>
        <w:t>on this</w:t>
      </w:r>
      <w:r w:rsidRPr="004A24CE">
        <w:rPr>
          <w:rFonts w:ascii="Georgia" w:hAnsi="Georgia"/>
        </w:rPr>
        <w:t xml:space="preserve"> step would </w:t>
      </w:r>
      <w:r w:rsidR="00D53B61" w:rsidRPr="004A24CE">
        <w:rPr>
          <w:rFonts w:ascii="Georgia" w:hAnsi="Georgia"/>
        </w:rPr>
        <w:t>allow</w:t>
      </w:r>
      <w:r w:rsidRPr="004A24CE">
        <w:rPr>
          <w:rFonts w:ascii="Georgia" w:hAnsi="Georgia"/>
        </w:rPr>
        <w:t xml:space="preserve"> people to change their health goals focusing on those. </w:t>
      </w:r>
    </w:p>
    <w:p w:rsidR="005E1A32" w:rsidRPr="004A24CE" w:rsidRDefault="00D53B61" w:rsidP="005E1A32">
      <w:pPr>
        <w:pStyle w:val="ListParagraph"/>
        <w:numPr>
          <w:ilvl w:val="0"/>
          <w:numId w:val="8"/>
        </w:numPr>
        <w:rPr>
          <w:rFonts w:ascii="Georgia" w:hAnsi="Georgia"/>
        </w:rPr>
      </w:pPr>
      <w:r w:rsidRPr="004A24CE">
        <w:rPr>
          <w:rFonts w:ascii="Georgia" w:hAnsi="Georgia"/>
        </w:rPr>
        <w:t xml:space="preserve">Physicians have high status; they can influence us about our health habits telling us what we should improve. </w:t>
      </w:r>
    </w:p>
    <w:p w:rsidR="00D53B61" w:rsidRPr="004A24CE" w:rsidRDefault="00D53B61" w:rsidP="005E1A32">
      <w:pPr>
        <w:pStyle w:val="ListParagraph"/>
        <w:numPr>
          <w:ilvl w:val="0"/>
          <w:numId w:val="8"/>
        </w:numPr>
        <w:rPr>
          <w:rFonts w:ascii="Georgia" w:hAnsi="Georgia"/>
        </w:rPr>
      </w:pPr>
      <w:r w:rsidRPr="004A24CE">
        <w:rPr>
          <w:rFonts w:ascii="Georgia" w:hAnsi="Georgia"/>
        </w:rPr>
        <w:t xml:space="preserve">Doctors should integrate prevention with their healthy patients as with the ill ones. </w:t>
      </w:r>
    </w:p>
    <w:p w:rsidR="00D53B61" w:rsidRPr="004A24CE" w:rsidRDefault="00D53B61" w:rsidP="004A24CE">
      <w:pPr>
        <w:rPr>
          <w:rFonts w:ascii="Georgia" w:hAnsi="Georgia"/>
        </w:rPr>
      </w:pPr>
      <w:r w:rsidRPr="004A24CE">
        <w:rPr>
          <w:rFonts w:ascii="Georgia" w:hAnsi="Georgia"/>
        </w:rPr>
        <w:t>SES AND HEALTH DISPARATIES:</w:t>
      </w:r>
    </w:p>
    <w:p w:rsidR="00D53B61" w:rsidRPr="004A24CE" w:rsidRDefault="00D53B61" w:rsidP="00D53B61">
      <w:pPr>
        <w:pStyle w:val="ListParagraph"/>
        <w:numPr>
          <w:ilvl w:val="0"/>
          <w:numId w:val="9"/>
        </w:numPr>
        <w:rPr>
          <w:rFonts w:ascii="Georgia" w:hAnsi="Georgia"/>
        </w:rPr>
      </w:pPr>
      <w:r w:rsidRPr="004A24CE">
        <w:rPr>
          <w:rFonts w:ascii="Georgia" w:hAnsi="Georgia"/>
        </w:rPr>
        <w:t>Education, income, and social status</w:t>
      </w:r>
    </w:p>
    <w:p w:rsidR="00D53B61" w:rsidRPr="004A24CE" w:rsidRDefault="00D53B61" w:rsidP="00D53B61">
      <w:pPr>
        <w:pStyle w:val="ListParagraph"/>
        <w:numPr>
          <w:ilvl w:val="0"/>
          <w:numId w:val="9"/>
        </w:numPr>
        <w:rPr>
          <w:rFonts w:ascii="Georgia" w:hAnsi="Georgia"/>
        </w:rPr>
      </w:pPr>
      <w:r w:rsidRPr="004A24CE">
        <w:rPr>
          <w:rFonts w:ascii="Georgia" w:hAnsi="Georgia"/>
        </w:rPr>
        <w:t xml:space="preserve">Those who are born in low-SES experience more stressors which have a cumulative roll on health risks. </w:t>
      </w:r>
    </w:p>
    <w:p w:rsidR="00D53B61" w:rsidRPr="004A24CE" w:rsidRDefault="00D53B61" w:rsidP="00D53B61">
      <w:pPr>
        <w:pStyle w:val="ListParagraph"/>
        <w:numPr>
          <w:ilvl w:val="0"/>
          <w:numId w:val="9"/>
        </w:numPr>
        <w:rPr>
          <w:rFonts w:ascii="Georgia" w:hAnsi="Georgia"/>
        </w:rPr>
      </w:pPr>
      <w:r w:rsidRPr="004A24CE">
        <w:rPr>
          <w:rFonts w:ascii="Georgia" w:hAnsi="Georgia"/>
        </w:rPr>
        <w:t xml:space="preserve">Including inadequate housing, violence, danger, environmental pollutants and numerous other hazards. </w:t>
      </w:r>
    </w:p>
    <w:p w:rsidR="00D53B61" w:rsidRPr="004A24CE" w:rsidRDefault="00D53B61" w:rsidP="00D53B61">
      <w:pPr>
        <w:pStyle w:val="ListParagraph"/>
        <w:numPr>
          <w:ilvl w:val="0"/>
          <w:numId w:val="9"/>
        </w:numPr>
        <w:rPr>
          <w:rFonts w:ascii="Georgia" w:hAnsi="Georgia"/>
        </w:rPr>
      </w:pPr>
      <w:r w:rsidRPr="004A24CE">
        <w:rPr>
          <w:rFonts w:ascii="Georgia" w:hAnsi="Georgia"/>
        </w:rPr>
        <w:t xml:space="preserve">Alcohol consumptions, high levels of lipids, obesity, tobacco use, and fewer psychological resources such as intimacy, social support. </w:t>
      </w:r>
    </w:p>
    <w:p w:rsidR="00D53B61" w:rsidRPr="004A24CE" w:rsidRDefault="00D53B61" w:rsidP="00D53B61">
      <w:pPr>
        <w:pStyle w:val="ListParagraph"/>
        <w:numPr>
          <w:ilvl w:val="0"/>
          <w:numId w:val="9"/>
        </w:numPr>
        <w:rPr>
          <w:rFonts w:ascii="Georgia" w:hAnsi="Georgia"/>
        </w:rPr>
      </w:pPr>
      <w:r w:rsidRPr="004A24CE">
        <w:rPr>
          <w:rFonts w:ascii="Georgia" w:hAnsi="Georgia"/>
        </w:rPr>
        <w:t xml:space="preserve">Gap between aboriginal people and Canadians: Especially for women. </w:t>
      </w:r>
    </w:p>
    <w:p w:rsidR="00D53B61" w:rsidRPr="004A24CE" w:rsidRDefault="00D53B61" w:rsidP="00D53B61">
      <w:pPr>
        <w:pStyle w:val="ListParagraph"/>
        <w:numPr>
          <w:ilvl w:val="0"/>
          <w:numId w:val="9"/>
        </w:numPr>
        <w:rPr>
          <w:rFonts w:ascii="Georgia" w:hAnsi="Georgia"/>
        </w:rPr>
      </w:pPr>
      <w:r w:rsidRPr="004A24CE">
        <w:rPr>
          <w:rFonts w:ascii="Georgia" w:hAnsi="Georgia"/>
        </w:rPr>
        <w:t>High rates of arthritis, diabetes, asthma ,</w:t>
      </w:r>
    </w:p>
    <w:p w:rsidR="00D53B61" w:rsidRPr="004A24CE" w:rsidRDefault="00D53B61" w:rsidP="00D53B61">
      <w:pPr>
        <w:pStyle w:val="ListParagraph"/>
        <w:numPr>
          <w:ilvl w:val="0"/>
          <w:numId w:val="9"/>
        </w:numPr>
        <w:rPr>
          <w:rFonts w:ascii="Georgia" w:hAnsi="Georgia"/>
        </w:rPr>
      </w:pPr>
      <w:r w:rsidRPr="004A24CE">
        <w:rPr>
          <w:rFonts w:ascii="Georgia" w:hAnsi="Georgia"/>
        </w:rPr>
        <w:t xml:space="preserve">Life expectancy: seven years for men and five for women comparing to Canadians. </w:t>
      </w:r>
    </w:p>
    <w:p w:rsidR="00D53B61" w:rsidRPr="004A24CE" w:rsidRDefault="00D53B61" w:rsidP="00D53B61">
      <w:pPr>
        <w:pStyle w:val="ListParagraph"/>
        <w:numPr>
          <w:ilvl w:val="0"/>
          <w:numId w:val="9"/>
        </w:numPr>
        <w:rPr>
          <w:rFonts w:ascii="Georgia" w:hAnsi="Georgia"/>
        </w:rPr>
      </w:pPr>
      <w:r w:rsidRPr="004A24CE">
        <w:rPr>
          <w:rFonts w:ascii="Georgia" w:hAnsi="Georgia"/>
        </w:rPr>
        <w:t>Reason: because the majority are low-SES</w:t>
      </w:r>
    </w:p>
    <w:p w:rsidR="00D53B61" w:rsidRPr="004A24CE" w:rsidRDefault="00D53B61" w:rsidP="004A24CE">
      <w:pPr>
        <w:rPr>
          <w:rFonts w:ascii="Georgia" w:hAnsi="Georgia"/>
        </w:rPr>
      </w:pPr>
      <w:r w:rsidRPr="004A24CE">
        <w:rPr>
          <w:rFonts w:ascii="Georgia" w:hAnsi="Georgia"/>
        </w:rPr>
        <w:t xml:space="preserve">Social change to improve health: </w:t>
      </w:r>
    </w:p>
    <w:p w:rsidR="001C7CE6" w:rsidRPr="004A24CE" w:rsidRDefault="001C7CE6" w:rsidP="001C7CE6">
      <w:pPr>
        <w:pStyle w:val="ListParagraph"/>
        <w:numPr>
          <w:ilvl w:val="0"/>
          <w:numId w:val="10"/>
        </w:numPr>
        <w:rPr>
          <w:rFonts w:ascii="Georgia" w:hAnsi="Georgia"/>
        </w:rPr>
      </w:pPr>
      <w:r w:rsidRPr="004A24CE">
        <w:rPr>
          <w:rFonts w:ascii="Georgia" w:hAnsi="Georgia"/>
        </w:rPr>
        <w:t>What is needed is individual change coupled with social change</w:t>
      </w:r>
    </w:p>
    <w:p w:rsidR="001C7CE6" w:rsidRPr="004A24CE" w:rsidRDefault="001C7CE6" w:rsidP="001C7CE6">
      <w:pPr>
        <w:pStyle w:val="ListParagraph"/>
        <w:numPr>
          <w:ilvl w:val="0"/>
          <w:numId w:val="10"/>
        </w:numPr>
        <w:rPr>
          <w:rFonts w:ascii="Georgia" w:hAnsi="Georgia"/>
        </w:rPr>
      </w:pPr>
      <w:r w:rsidRPr="004A24CE">
        <w:rPr>
          <w:rFonts w:ascii="Georgia" w:hAnsi="Georgia"/>
        </w:rPr>
        <w:t>Despite the fact Canadians enjoy the longest life expectancies in the world</w:t>
      </w:r>
      <w:proofErr w:type="gramStart"/>
      <w:r w:rsidRPr="004A24CE">
        <w:rPr>
          <w:rFonts w:ascii="Georgia" w:hAnsi="Georgia"/>
        </w:rPr>
        <w:t>,,</w:t>
      </w:r>
      <w:proofErr w:type="gramEnd"/>
      <w:r w:rsidRPr="004A24CE">
        <w:rPr>
          <w:rFonts w:ascii="Georgia" w:hAnsi="Georgia"/>
        </w:rPr>
        <w:t xml:space="preserve"> the burden of chronic disease continues to rise. </w:t>
      </w:r>
    </w:p>
    <w:p w:rsidR="001C7CE6" w:rsidRPr="004A24CE" w:rsidRDefault="001C7CE6" w:rsidP="001C7CE6">
      <w:pPr>
        <w:pStyle w:val="ListParagraph"/>
        <w:numPr>
          <w:ilvl w:val="0"/>
          <w:numId w:val="10"/>
        </w:numPr>
        <w:rPr>
          <w:rFonts w:ascii="Georgia" w:hAnsi="Georgia"/>
        </w:rPr>
      </w:pPr>
      <w:r w:rsidRPr="004A24CE">
        <w:rPr>
          <w:rFonts w:ascii="Georgia" w:hAnsi="Georgia"/>
        </w:rPr>
        <w:t>The quality of those extra years is important</w:t>
      </w:r>
    </w:p>
    <w:p w:rsidR="001C7CE6" w:rsidRPr="004A24CE" w:rsidRDefault="001C7CE6" w:rsidP="001C7CE6">
      <w:pPr>
        <w:pStyle w:val="ListParagraph"/>
        <w:numPr>
          <w:ilvl w:val="0"/>
          <w:numId w:val="10"/>
        </w:numPr>
        <w:rPr>
          <w:rFonts w:ascii="Georgia" w:hAnsi="Georgia"/>
        </w:rPr>
      </w:pPr>
      <w:r w:rsidRPr="004A24CE">
        <w:rPr>
          <w:rFonts w:ascii="Georgia" w:hAnsi="Georgia"/>
        </w:rPr>
        <w:lastRenderedPageBreak/>
        <w:t xml:space="preserve">Social conditions that breed social conflict are associated with lack of control related with heart disease and to indicators of </w:t>
      </w:r>
      <w:proofErr w:type="spellStart"/>
      <w:r w:rsidRPr="004A24CE">
        <w:rPr>
          <w:rFonts w:ascii="Georgia" w:hAnsi="Georgia"/>
        </w:rPr>
        <w:t>allostatic</w:t>
      </w:r>
      <w:proofErr w:type="spellEnd"/>
      <w:r w:rsidRPr="004A24CE">
        <w:rPr>
          <w:rFonts w:ascii="Georgia" w:hAnsi="Georgia"/>
        </w:rPr>
        <w:t xml:space="preserve"> load.</w:t>
      </w:r>
    </w:p>
    <w:p w:rsidR="001C7CE6" w:rsidRPr="004A24CE" w:rsidRDefault="001C7CE6" w:rsidP="001C7CE6">
      <w:pPr>
        <w:pStyle w:val="ListParagraph"/>
        <w:numPr>
          <w:ilvl w:val="0"/>
          <w:numId w:val="10"/>
        </w:numPr>
        <w:rPr>
          <w:rFonts w:ascii="Georgia" w:hAnsi="Georgia"/>
        </w:rPr>
      </w:pPr>
      <w:r w:rsidRPr="004A24CE">
        <w:rPr>
          <w:rFonts w:ascii="Georgia" w:hAnsi="Georgia"/>
        </w:rPr>
        <w:t>Healthy environments provide safety, opportunities of social integration and the change to existence of control over important life tasks.</w:t>
      </w:r>
    </w:p>
    <w:p w:rsidR="001C7CE6" w:rsidRPr="004A24CE" w:rsidRDefault="001C7CE6" w:rsidP="001C7CE6">
      <w:pPr>
        <w:pStyle w:val="ListParagraph"/>
        <w:rPr>
          <w:rFonts w:ascii="Georgia" w:hAnsi="Georgia"/>
        </w:rPr>
      </w:pPr>
    </w:p>
    <w:p w:rsidR="001C7CE6" w:rsidRPr="004A24CE" w:rsidRDefault="001C7CE6" w:rsidP="004A24CE">
      <w:pPr>
        <w:rPr>
          <w:rFonts w:ascii="Georgia" w:hAnsi="Georgia"/>
        </w:rPr>
      </w:pPr>
      <w:r w:rsidRPr="004A24CE">
        <w:rPr>
          <w:rFonts w:ascii="Georgia" w:hAnsi="Georgia"/>
        </w:rPr>
        <w:t xml:space="preserve">Gender and health: </w:t>
      </w:r>
    </w:p>
    <w:p w:rsidR="001C7CE6" w:rsidRPr="004A24CE" w:rsidRDefault="001C7CE6" w:rsidP="001C7CE6">
      <w:pPr>
        <w:pStyle w:val="ListParagraph"/>
        <w:numPr>
          <w:ilvl w:val="0"/>
          <w:numId w:val="11"/>
        </w:numPr>
        <w:rPr>
          <w:rFonts w:ascii="Georgia" w:hAnsi="Georgia"/>
        </w:rPr>
      </w:pPr>
      <w:r w:rsidRPr="004A24CE">
        <w:rPr>
          <w:rFonts w:ascii="Georgia" w:hAnsi="Georgia"/>
        </w:rPr>
        <w:t>Women are studied for what makes them different from men : ovaries, reproduction, breast etc</w:t>
      </w:r>
    </w:p>
    <w:p w:rsidR="001C7CE6" w:rsidRPr="004A24CE" w:rsidRDefault="001C7CE6" w:rsidP="001C7CE6">
      <w:pPr>
        <w:pStyle w:val="ListParagraph"/>
        <w:numPr>
          <w:ilvl w:val="0"/>
          <w:numId w:val="11"/>
        </w:numPr>
        <w:rPr>
          <w:rFonts w:ascii="Georgia" w:hAnsi="Georgia"/>
        </w:rPr>
      </w:pPr>
      <w:r w:rsidRPr="004A24CE">
        <w:rPr>
          <w:rFonts w:ascii="Georgia" w:hAnsi="Georgia"/>
        </w:rPr>
        <w:t>But other disorders have not.</w:t>
      </w:r>
    </w:p>
    <w:p w:rsidR="001C7CE6" w:rsidRPr="004A24CE" w:rsidRDefault="001C7CE6" w:rsidP="001C7CE6">
      <w:pPr>
        <w:pStyle w:val="ListParagraph"/>
        <w:numPr>
          <w:ilvl w:val="0"/>
          <w:numId w:val="11"/>
        </w:numPr>
        <w:rPr>
          <w:rFonts w:ascii="Georgia" w:hAnsi="Georgia"/>
        </w:rPr>
      </w:pPr>
      <w:r w:rsidRPr="004A24CE">
        <w:rPr>
          <w:rFonts w:ascii="Georgia" w:hAnsi="Georgia"/>
        </w:rPr>
        <w:t xml:space="preserve">Women mortality has been increasing. </w:t>
      </w:r>
    </w:p>
    <w:p w:rsidR="001C7CE6" w:rsidRPr="004A24CE" w:rsidRDefault="001C7CE6" w:rsidP="001C7CE6">
      <w:pPr>
        <w:pStyle w:val="ListParagraph"/>
        <w:numPr>
          <w:ilvl w:val="0"/>
          <w:numId w:val="11"/>
        </w:numPr>
        <w:rPr>
          <w:rFonts w:ascii="Georgia" w:hAnsi="Georgia"/>
        </w:rPr>
      </w:pPr>
      <w:r w:rsidRPr="004A24CE">
        <w:rPr>
          <w:rFonts w:ascii="Georgia" w:hAnsi="Georgia"/>
        </w:rPr>
        <w:t>Women still outlive men, as a result, they experience greater disability from chronic health conditions than men do likely because they are usually older and have no one to assist them once they become ill.</w:t>
      </w:r>
    </w:p>
    <w:p w:rsidR="001C7CE6" w:rsidRPr="004A24CE" w:rsidRDefault="001C7CE6" w:rsidP="001C7CE6">
      <w:pPr>
        <w:pStyle w:val="ListParagraph"/>
        <w:numPr>
          <w:ilvl w:val="0"/>
          <w:numId w:val="11"/>
        </w:numPr>
        <w:rPr>
          <w:rFonts w:ascii="Georgia" w:hAnsi="Georgia"/>
        </w:rPr>
      </w:pPr>
      <w:r w:rsidRPr="004A24CE">
        <w:rPr>
          <w:rFonts w:ascii="Georgia" w:hAnsi="Georgia"/>
        </w:rPr>
        <w:t>All women have different health care needs and health risks</w:t>
      </w:r>
    </w:p>
    <w:p w:rsidR="001C7CE6" w:rsidRPr="004A24CE" w:rsidRDefault="001C7CE6" w:rsidP="001C7CE6">
      <w:pPr>
        <w:pStyle w:val="ListParagraph"/>
        <w:numPr>
          <w:ilvl w:val="0"/>
          <w:numId w:val="11"/>
        </w:numPr>
        <w:rPr>
          <w:rFonts w:ascii="Georgia" w:hAnsi="Georgia"/>
        </w:rPr>
      </w:pPr>
      <w:proofErr w:type="spellStart"/>
      <w:r w:rsidRPr="004A24CE">
        <w:rPr>
          <w:rFonts w:ascii="Georgia" w:hAnsi="Georgia"/>
        </w:rPr>
        <w:t>Ie</w:t>
      </w:r>
      <w:proofErr w:type="spellEnd"/>
      <w:r w:rsidRPr="004A24CE">
        <w:rPr>
          <w:rFonts w:ascii="Georgia" w:hAnsi="Georgia"/>
        </w:rPr>
        <w:t xml:space="preserve">: senior women more likely to have cataracts, back problems, arthritis. </w:t>
      </w:r>
    </w:p>
    <w:p w:rsidR="001C7CE6" w:rsidRPr="004A24CE" w:rsidRDefault="001C7CE6" w:rsidP="001C7CE6">
      <w:pPr>
        <w:pStyle w:val="ListParagraph"/>
        <w:numPr>
          <w:ilvl w:val="0"/>
          <w:numId w:val="11"/>
        </w:numPr>
        <w:rPr>
          <w:rFonts w:ascii="Georgia" w:hAnsi="Georgia"/>
        </w:rPr>
      </w:pPr>
      <w:proofErr w:type="spellStart"/>
      <w:r w:rsidRPr="004A24CE">
        <w:rPr>
          <w:rFonts w:ascii="Georgia" w:hAnsi="Georgia"/>
        </w:rPr>
        <w:t>Ie</w:t>
      </w:r>
      <w:proofErr w:type="spellEnd"/>
      <w:r w:rsidRPr="004A24CE">
        <w:rPr>
          <w:rFonts w:ascii="Georgia" w:hAnsi="Georgia"/>
        </w:rPr>
        <w:t xml:space="preserve">: aboriginal more likely to be obese. </w:t>
      </w:r>
    </w:p>
    <w:p w:rsidR="001C7CE6" w:rsidRPr="004A24CE" w:rsidRDefault="001C7CE6" w:rsidP="001C7CE6">
      <w:pPr>
        <w:pStyle w:val="ListParagraph"/>
        <w:numPr>
          <w:ilvl w:val="0"/>
          <w:numId w:val="11"/>
        </w:numPr>
        <w:rPr>
          <w:rFonts w:ascii="Georgia" w:hAnsi="Georgia"/>
        </w:rPr>
      </w:pPr>
      <w:r w:rsidRPr="004A24CE">
        <w:rPr>
          <w:rFonts w:ascii="Georgia" w:hAnsi="Georgia"/>
        </w:rPr>
        <w:t xml:space="preserve">Therefore, essential for designing appropriate health promotion interventions and treatment programs </w:t>
      </w:r>
    </w:p>
    <w:p w:rsidR="001C7CE6" w:rsidRPr="004A24CE" w:rsidRDefault="008B5503" w:rsidP="001C7CE6">
      <w:pPr>
        <w:pStyle w:val="ListParagraph"/>
        <w:numPr>
          <w:ilvl w:val="0"/>
          <w:numId w:val="11"/>
        </w:numPr>
        <w:rPr>
          <w:rFonts w:ascii="Georgia" w:hAnsi="Georgia"/>
        </w:rPr>
      </w:pPr>
      <w:r w:rsidRPr="004A24CE">
        <w:rPr>
          <w:rFonts w:ascii="Georgia" w:hAnsi="Georgia"/>
        </w:rPr>
        <w:t>In the past women were not included as research subjects in studies of many major diseases because cyclical variations in hormones were through to obscure results.</w:t>
      </w:r>
    </w:p>
    <w:p w:rsidR="008B5503" w:rsidRPr="004A24CE" w:rsidRDefault="008B5503" w:rsidP="001C7CE6">
      <w:pPr>
        <w:pStyle w:val="ListParagraph"/>
        <w:numPr>
          <w:ilvl w:val="0"/>
          <w:numId w:val="11"/>
        </w:numPr>
        <w:rPr>
          <w:rFonts w:ascii="Georgia" w:hAnsi="Georgia"/>
        </w:rPr>
      </w:pPr>
      <w:r w:rsidRPr="004A24CE">
        <w:rPr>
          <w:rFonts w:ascii="Georgia" w:hAnsi="Georgia"/>
        </w:rPr>
        <w:t>It is necessary to include women in research for the following reasons:</w:t>
      </w:r>
    </w:p>
    <w:p w:rsidR="008B5503" w:rsidRPr="004A24CE" w:rsidRDefault="008B5503" w:rsidP="008B5503">
      <w:pPr>
        <w:pStyle w:val="ListParagraph"/>
        <w:numPr>
          <w:ilvl w:val="0"/>
          <w:numId w:val="12"/>
        </w:numPr>
        <w:rPr>
          <w:rFonts w:ascii="Georgia" w:hAnsi="Georgia"/>
        </w:rPr>
      </w:pPr>
      <w:r w:rsidRPr="004A24CE">
        <w:rPr>
          <w:rFonts w:ascii="Georgia" w:hAnsi="Georgia"/>
        </w:rPr>
        <w:t xml:space="preserve">Women have different risk factors than men </w:t>
      </w:r>
    </w:p>
    <w:p w:rsidR="008B5503" w:rsidRPr="004A24CE" w:rsidRDefault="008B5503" w:rsidP="008B5503">
      <w:pPr>
        <w:pStyle w:val="ListParagraph"/>
        <w:numPr>
          <w:ilvl w:val="0"/>
          <w:numId w:val="12"/>
        </w:numPr>
        <w:rPr>
          <w:rFonts w:ascii="Georgia" w:hAnsi="Georgia"/>
        </w:rPr>
      </w:pPr>
      <w:r w:rsidRPr="004A24CE">
        <w:rPr>
          <w:rFonts w:ascii="Georgia" w:hAnsi="Georgia"/>
        </w:rPr>
        <w:t xml:space="preserve">Men differ in biochemistry and they differ in psychological responses to stress. </w:t>
      </w:r>
    </w:p>
    <w:p w:rsidR="008B5503" w:rsidRPr="004A24CE" w:rsidRDefault="008B5503" w:rsidP="008B5503">
      <w:pPr>
        <w:pStyle w:val="ListParagraph"/>
        <w:numPr>
          <w:ilvl w:val="0"/>
          <w:numId w:val="12"/>
        </w:numPr>
        <w:rPr>
          <w:rFonts w:ascii="Georgia" w:hAnsi="Georgia"/>
        </w:rPr>
      </w:pPr>
      <w:r w:rsidRPr="004A24CE">
        <w:rPr>
          <w:rFonts w:ascii="Georgia" w:hAnsi="Georgia"/>
        </w:rPr>
        <w:t xml:space="preserve">Women more at risk of coronary disease after menopause. </w:t>
      </w:r>
    </w:p>
    <w:p w:rsidR="008B5503" w:rsidRPr="004A24CE" w:rsidRDefault="008B5503" w:rsidP="004A24CE">
      <w:pPr>
        <w:rPr>
          <w:rFonts w:ascii="Georgia" w:hAnsi="Georgia"/>
        </w:rPr>
      </w:pPr>
      <w:r w:rsidRPr="004A24CE">
        <w:rPr>
          <w:rFonts w:ascii="Georgia" w:hAnsi="Georgia"/>
        </w:rPr>
        <w:t>Where is stress research heading?</w:t>
      </w:r>
    </w:p>
    <w:p w:rsidR="008B5503" w:rsidRPr="004A24CE" w:rsidRDefault="008B5503" w:rsidP="008B5503">
      <w:pPr>
        <w:pStyle w:val="ListParagraph"/>
        <w:numPr>
          <w:ilvl w:val="0"/>
          <w:numId w:val="13"/>
        </w:numPr>
        <w:rPr>
          <w:rFonts w:ascii="Georgia" w:hAnsi="Georgia"/>
        </w:rPr>
      </w:pPr>
      <w:r w:rsidRPr="004A24CE">
        <w:rPr>
          <w:rFonts w:ascii="Georgia" w:hAnsi="Georgia"/>
        </w:rPr>
        <w:t>Recent attention to inflammatory processes represents a significant knowledge breakthrough the past few years</w:t>
      </w:r>
    </w:p>
    <w:p w:rsidR="008B5503" w:rsidRPr="004A24CE" w:rsidRDefault="008B5503" w:rsidP="008B5503">
      <w:pPr>
        <w:pStyle w:val="ListParagraph"/>
        <w:numPr>
          <w:ilvl w:val="0"/>
          <w:numId w:val="13"/>
        </w:numPr>
        <w:rPr>
          <w:rFonts w:ascii="Georgia" w:hAnsi="Georgia"/>
        </w:rPr>
      </w:pPr>
      <w:r w:rsidRPr="004A24CE">
        <w:rPr>
          <w:rFonts w:ascii="Georgia" w:hAnsi="Georgia"/>
        </w:rPr>
        <w:t xml:space="preserve">Promising workplace interventions have been developed. </w:t>
      </w:r>
    </w:p>
    <w:p w:rsidR="008B5503" w:rsidRPr="004A24CE" w:rsidRDefault="008B5503" w:rsidP="008B5503">
      <w:pPr>
        <w:pStyle w:val="ListParagraph"/>
        <w:numPr>
          <w:ilvl w:val="0"/>
          <w:numId w:val="13"/>
        </w:numPr>
        <w:rPr>
          <w:rFonts w:ascii="Georgia" w:hAnsi="Georgia"/>
        </w:rPr>
      </w:pPr>
      <w:r w:rsidRPr="004A24CE">
        <w:rPr>
          <w:rFonts w:ascii="Georgia" w:hAnsi="Georgia"/>
        </w:rPr>
        <w:t xml:space="preserve">Transient, unstable, uncertain employment situations contribute to this type of stress. </w:t>
      </w:r>
    </w:p>
    <w:p w:rsidR="008B5503" w:rsidRPr="004A24CE" w:rsidRDefault="008B5503" w:rsidP="008B5503">
      <w:pPr>
        <w:pStyle w:val="ListParagraph"/>
        <w:numPr>
          <w:ilvl w:val="0"/>
          <w:numId w:val="13"/>
        </w:numPr>
        <w:rPr>
          <w:rFonts w:ascii="Georgia" w:hAnsi="Georgia"/>
        </w:rPr>
      </w:pPr>
      <w:r w:rsidRPr="004A24CE">
        <w:rPr>
          <w:rFonts w:ascii="Georgia" w:hAnsi="Georgia"/>
        </w:rPr>
        <w:t xml:space="preserve">Designing programs that address types of stress and equip workers with the coping strategies necessary to endure periods of economic decline and the threat of being laid off may be fruitful are for health psychologists in the future. </w:t>
      </w:r>
    </w:p>
    <w:p w:rsidR="008B5503" w:rsidRPr="004A24CE" w:rsidRDefault="008B5503" w:rsidP="004A24CE">
      <w:pPr>
        <w:rPr>
          <w:rFonts w:ascii="Georgia" w:hAnsi="Georgia"/>
        </w:rPr>
      </w:pPr>
      <w:r w:rsidRPr="004A24CE">
        <w:rPr>
          <w:rFonts w:ascii="Georgia" w:hAnsi="Georgia"/>
        </w:rPr>
        <w:t>Advances in stress management:</w:t>
      </w:r>
    </w:p>
    <w:p w:rsidR="008B5503" w:rsidRPr="004A24CE" w:rsidRDefault="008B5503" w:rsidP="008B5503">
      <w:pPr>
        <w:pStyle w:val="ListParagraph"/>
        <w:numPr>
          <w:ilvl w:val="0"/>
          <w:numId w:val="14"/>
        </w:numPr>
        <w:rPr>
          <w:rFonts w:ascii="Georgia" w:hAnsi="Georgia"/>
        </w:rPr>
      </w:pPr>
      <w:r w:rsidRPr="004A24CE">
        <w:rPr>
          <w:rFonts w:ascii="Georgia" w:hAnsi="Georgia"/>
        </w:rPr>
        <w:t xml:space="preserve">Research should focus on those populations higher at risk of stress. </w:t>
      </w:r>
    </w:p>
    <w:p w:rsidR="008B5503" w:rsidRPr="004A24CE" w:rsidRDefault="008B5503" w:rsidP="008B5503">
      <w:pPr>
        <w:pStyle w:val="ListParagraph"/>
        <w:numPr>
          <w:ilvl w:val="0"/>
          <w:numId w:val="14"/>
        </w:numPr>
        <w:rPr>
          <w:rFonts w:ascii="Georgia" w:hAnsi="Georgia"/>
        </w:rPr>
      </w:pPr>
      <w:r w:rsidRPr="004A24CE">
        <w:rPr>
          <w:rFonts w:ascii="Georgia" w:hAnsi="Georgia"/>
        </w:rPr>
        <w:t xml:space="preserve">Knowledge of how people adjust to stressful events can be translated into interventions to help those who </w:t>
      </w:r>
      <w:proofErr w:type="spellStart"/>
      <w:r w:rsidRPr="004A24CE">
        <w:rPr>
          <w:rFonts w:ascii="Georgia" w:hAnsi="Georgia"/>
        </w:rPr>
        <w:t>cant</w:t>
      </w:r>
      <w:proofErr w:type="spellEnd"/>
      <w:r w:rsidRPr="004A24CE">
        <w:rPr>
          <w:rFonts w:ascii="Georgia" w:hAnsi="Georgia"/>
        </w:rPr>
        <w:t xml:space="preserve"> cope</w:t>
      </w:r>
    </w:p>
    <w:p w:rsidR="008B5503" w:rsidRPr="004A24CE" w:rsidRDefault="008B5E93" w:rsidP="008B5503">
      <w:pPr>
        <w:pStyle w:val="ListParagraph"/>
        <w:numPr>
          <w:ilvl w:val="0"/>
          <w:numId w:val="14"/>
        </w:numPr>
        <w:rPr>
          <w:rFonts w:ascii="Georgia" w:hAnsi="Georgia"/>
        </w:rPr>
      </w:pPr>
      <w:r w:rsidRPr="004A24CE">
        <w:rPr>
          <w:rFonts w:ascii="Georgia" w:hAnsi="Georgia"/>
        </w:rPr>
        <w:lastRenderedPageBreak/>
        <w:t xml:space="preserve">Important research : links between stress and the corticosteroid functioning, temperamental differences in sympathetic system </w:t>
      </w:r>
      <w:proofErr w:type="spellStart"/>
      <w:r w:rsidRPr="004A24CE">
        <w:rPr>
          <w:rFonts w:ascii="Georgia" w:hAnsi="Georgia"/>
        </w:rPr>
        <w:t>actv</w:t>
      </w:r>
      <w:proofErr w:type="spellEnd"/>
      <w:r w:rsidRPr="004A24CE">
        <w:rPr>
          <w:rFonts w:ascii="Georgia" w:hAnsi="Georgia"/>
        </w:rPr>
        <w:t xml:space="preserve"> and factors influencing the release of endogenous opioids peptides  and their links to the immune system </w:t>
      </w:r>
    </w:p>
    <w:p w:rsidR="008B5E93" w:rsidRPr="004A24CE" w:rsidRDefault="008B5E93" w:rsidP="008B5503">
      <w:pPr>
        <w:pStyle w:val="ListParagraph"/>
        <w:numPr>
          <w:ilvl w:val="0"/>
          <w:numId w:val="14"/>
        </w:numPr>
        <w:rPr>
          <w:rFonts w:ascii="Georgia" w:hAnsi="Georgia"/>
        </w:rPr>
      </w:pPr>
      <w:r w:rsidRPr="004A24CE">
        <w:rPr>
          <w:rFonts w:ascii="Georgia" w:hAnsi="Georgia"/>
        </w:rPr>
        <w:t xml:space="preserve">Having a social support network : important social determinant of health </w:t>
      </w:r>
    </w:p>
    <w:p w:rsidR="008B5E93" w:rsidRPr="004A24CE" w:rsidRDefault="008B5E93" w:rsidP="008B5503">
      <w:pPr>
        <w:pStyle w:val="ListParagraph"/>
        <w:numPr>
          <w:ilvl w:val="0"/>
          <w:numId w:val="14"/>
        </w:numPr>
        <w:rPr>
          <w:rFonts w:ascii="Georgia" w:hAnsi="Georgia"/>
        </w:rPr>
      </w:pPr>
      <w:r w:rsidRPr="004A24CE">
        <w:rPr>
          <w:rFonts w:ascii="Georgia" w:hAnsi="Georgia"/>
        </w:rPr>
        <w:t xml:space="preserve">The number of single people increase, people living alone </w:t>
      </w:r>
    </w:p>
    <w:p w:rsidR="008B5E93" w:rsidRPr="004A24CE" w:rsidRDefault="008B5E93" w:rsidP="008B5503">
      <w:pPr>
        <w:pStyle w:val="ListParagraph"/>
        <w:numPr>
          <w:ilvl w:val="0"/>
          <w:numId w:val="14"/>
        </w:numPr>
        <w:rPr>
          <w:rFonts w:ascii="Georgia" w:hAnsi="Georgia"/>
        </w:rPr>
      </w:pPr>
      <w:r w:rsidRPr="004A24CE">
        <w:rPr>
          <w:rFonts w:ascii="Georgia" w:hAnsi="Georgia"/>
        </w:rPr>
        <w:t xml:space="preserve">Family have lesser children </w:t>
      </w:r>
    </w:p>
    <w:p w:rsidR="008B5E93" w:rsidRPr="004A24CE" w:rsidRDefault="008B5E93" w:rsidP="008B5503">
      <w:pPr>
        <w:pStyle w:val="ListParagraph"/>
        <w:numPr>
          <w:ilvl w:val="0"/>
          <w:numId w:val="14"/>
        </w:numPr>
        <w:rPr>
          <w:rFonts w:ascii="Georgia" w:hAnsi="Georgia"/>
        </w:rPr>
      </w:pPr>
      <w:r w:rsidRPr="004A24CE">
        <w:rPr>
          <w:rFonts w:ascii="Georgia" w:hAnsi="Georgia"/>
        </w:rPr>
        <w:t>Fostering social support systems and social connectedness</w:t>
      </w:r>
    </w:p>
    <w:p w:rsidR="008B5E93" w:rsidRPr="004A24CE" w:rsidRDefault="008B5E93" w:rsidP="008B5503">
      <w:pPr>
        <w:pStyle w:val="ListParagraph"/>
        <w:numPr>
          <w:ilvl w:val="0"/>
          <w:numId w:val="14"/>
        </w:numPr>
        <w:rPr>
          <w:rFonts w:ascii="Georgia" w:hAnsi="Georgia"/>
        </w:rPr>
      </w:pPr>
      <w:r w:rsidRPr="004A24CE">
        <w:rPr>
          <w:rFonts w:ascii="Georgia" w:hAnsi="Georgia"/>
        </w:rPr>
        <w:t xml:space="preserve">Self-help groups both real and virtual are via to improve social support. </w:t>
      </w:r>
    </w:p>
    <w:p w:rsidR="008B5E93" w:rsidRPr="004A24CE" w:rsidRDefault="008B5E93" w:rsidP="008B5E93">
      <w:pPr>
        <w:rPr>
          <w:rFonts w:ascii="Georgia" w:hAnsi="Georgia"/>
        </w:rPr>
      </w:pPr>
    </w:p>
    <w:p w:rsidR="008B5E93" w:rsidRPr="004A24CE" w:rsidRDefault="008B5E93" w:rsidP="004A24CE">
      <w:pPr>
        <w:rPr>
          <w:rFonts w:ascii="Georgia" w:hAnsi="Georgia"/>
        </w:rPr>
      </w:pPr>
      <w:r w:rsidRPr="004A24CE">
        <w:rPr>
          <w:rFonts w:ascii="Georgia" w:hAnsi="Georgia"/>
        </w:rPr>
        <w:t>Future of health services:</w:t>
      </w:r>
    </w:p>
    <w:p w:rsidR="008B5E93" w:rsidRPr="004A24CE" w:rsidRDefault="008B5E93" w:rsidP="008B5E93">
      <w:pPr>
        <w:pStyle w:val="ListParagraph"/>
        <w:numPr>
          <w:ilvl w:val="0"/>
          <w:numId w:val="15"/>
        </w:numPr>
        <w:rPr>
          <w:rFonts w:ascii="Georgia" w:hAnsi="Georgia"/>
        </w:rPr>
      </w:pPr>
      <w:r w:rsidRPr="004A24CE">
        <w:rPr>
          <w:rFonts w:ascii="Georgia" w:hAnsi="Georgia"/>
        </w:rPr>
        <w:t xml:space="preserve">Improving access to health </w:t>
      </w:r>
      <w:proofErr w:type="spellStart"/>
      <w:r w:rsidRPr="004A24CE">
        <w:rPr>
          <w:rFonts w:ascii="Georgia" w:hAnsi="Georgia"/>
        </w:rPr>
        <w:t>care:poorest</w:t>
      </w:r>
      <w:proofErr w:type="spellEnd"/>
      <w:r w:rsidRPr="004A24CE">
        <w:rPr>
          <w:rFonts w:ascii="Georgia" w:hAnsi="Georgia"/>
        </w:rPr>
        <w:t xml:space="preserve"> physician-patient ratio among those </w:t>
      </w:r>
      <w:proofErr w:type="spellStart"/>
      <w:r w:rsidRPr="004A24CE">
        <w:rPr>
          <w:rFonts w:ascii="Georgia" w:hAnsi="Georgia"/>
        </w:rPr>
        <w:t>delvoped</w:t>
      </w:r>
      <w:proofErr w:type="spellEnd"/>
      <w:r w:rsidRPr="004A24CE">
        <w:rPr>
          <w:rFonts w:ascii="Georgia" w:hAnsi="Georgia"/>
        </w:rPr>
        <w:t xml:space="preserve"> nations</w:t>
      </w:r>
    </w:p>
    <w:p w:rsidR="008B5E93" w:rsidRPr="004A24CE" w:rsidRDefault="008B5E93" w:rsidP="008B5E93">
      <w:pPr>
        <w:pStyle w:val="ListParagraph"/>
        <w:numPr>
          <w:ilvl w:val="0"/>
          <w:numId w:val="15"/>
        </w:numPr>
        <w:rPr>
          <w:rFonts w:ascii="Georgia" w:hAnsi="Georgia"/>
        </w:rPr>
      </w:pPr>
      <w:r w:rsidRPr="004A24CE">
        <w:rPr>
          <w:rFonts w:ascii="Georgia" w:hAnsi="Georgia"/>
        </w:rPr>
        <w:t>Nurturing shortage</w:t>
      </w:r>
    </w:p>
    <w:p w:rsidR="008B5E93" w:rsidRPr="004A24CE" w:rsidRDefault="008B5E93" w:rsidP="008B5E93">
      <w:pPr>
        <w:pStyle w:val="ListParagraph"/>
        <w:numPr>
          <w:ilvl w:val="0"/>
          <w:numId w:val="15"/>
        </w:numPr>
        <w:rPr>
          <w:rFonts w:ascii="Georgia" w:hAnsi="Georgia"/>
        </w:rPr>
      </w:pPr>
      <w:r w:rsidRPr="004A24CE">
        <w:rPr>
          <w:rFonts w:ascii="Georgia" w:hAnsi="Georgia"/>
        </w:rPr>
        <w:t>Extensive wait times</w:t>
      </w:r>
    </w:p>
    <w:p w:rsidR="008B5E93" w:rsidRPr="004A24CE" w:rsidRDefault="008B5E93" w:rsidP="004A24CE">
      <w:pPr>
        <w:rPr>
          <w:rFonts w:ascii="Georgia" w:hAnsi="Georgia"/>
        </w:rPr>
      </w:pPr>
      <w:r w:rsidRPr="004A24CE">
        <w:rPr>
          <w:rFonts w:ascii="Georgia" w:hAnsi="Georgia"/>
        </w:rPr>
        <w:t>Some solutions:</w:t>
      </w:r>
    </w:p>
    <w:p w:rsidR="008B5E93" w:rsidRPr="004A24CE" w:rsidRDefault="008B5E93" w:rsidP="008B5E93">
      <w:pPr>
        <w:pStyle w:val="ListParagraph"/>
        <w:numPr>
          <w:ilvl w:val="0"/>
          <w:numId w:val="16"/>
        </w:numPr>
        <w:rPr>
          <w:rFonts w:ascii="Georgia" w:hAnsi="Georgia"/>
        </w:rPr>
      </w:pPr>
      <w:r w:rsidRPr="004A24CE">
        <w:rPr>
          <w:rFonts w:ascii="Georgia" w:hAnsi="Georgia"/>
        </w:rPr>
        <w:t xml:space="preserve">Easing the restrictions placed upon foreign physicians and the practice and the number of graduating physicals available. </w:t>
      </w:r>
    </w:p>
    <w:p w:rsidR="008B5E93" w:rsidRPr="004A24CE" w:rsidRDefault="008B5E93" w:rsidP="008B5E93">
      <w:pPr>
        <w:pStyle w:val="ListParagraph"/>
        <w:numPr>
          <w:ilvl w:val="0"/>
          <w:numId w:val="16"/>
        </w:numPr>
        <w:rPr>
          <w:rFonts w:ascii="Georgia" w:hAnsi="Georgia"/>
        </w:rPr>
      </w:pPr>
      <w:r w:rsidRPr="004A24CE">
        <w:rPr>
          <w:rFonts w:ascii="Georgia" w:hAnsi="Georgia"/>
        </w:rPr>
        <w:t xml:space="preserve">Increasing the availability of </w:t>
      </w:r>
      <w:proofErr w:type="spellStart"/>
      <w:r w:rsidRPr="004A24CE">
        <w:rPr>
          <w:rFonts w:ascii="Georgia" w:hAnsi="Georgia"/>
          <w:b/>
        </w:rPr>
        <w:t>telehealth</w:t>
      </w:r>
      <w:proofErr w:type="spellEnd"/>
      <w:r w:rsidRPr="004A24CE">
        <w:rPr>
          <w:rFonts w:ascii="Georgia" w:hAnsi="Georgia"/>
        </w:rPr>
        <w:t xml:space="preserve"> tech to understand areas such as Canada’s northern and rural </w:t>
      </w:r>
      <w:proofErr w:type="gramStart"/>
      <w:r w:rsidRPr="004A24CE">
        <w:rPr>
          <w:rFonts w:ascii="Georgia" w:hAnsi="Georgia"/>
        </w:rPr>
        <w:t>communities .</w:t>
      </w:r>
      <w:proofErr w:type="gramEnd"/>
      <w:r w:rsidRPr="004A24CE">
        <w:rPr>
          <w:rFonts w:ascii="Georgia" w:hAnsi="Georgia"/>
        </w:rPr>
        <w:t xml:space="preserve"> </w:t>
      </w:r>
      <w:proofErr w:type="spellStart"/>
      <w:proofErr w:type="gramStart"/>
      <w:r w:rsidRPr="004A24CE">
        <w:rPr>
          <w:rFonts w:ascii="Georgia" w:hAnsi="Georgia"/>
          <w:b/>
        </w:rPr>
        <w:t>telehealth</w:t>
      </w:r>
      <w:proofErr w:type="spellEnd"/>
      <w:proofErr w:type="gramEnd"/>
      <w:r w:rsidRPr="004A24CE">
        <w:rPr>
          <w:rFonts w:ascii="Georgia" w:hAnsi="Georgia"/>
        </w:rPr>
        <w:t xml:space="preserve"> includes services that use communication tech to connect people with health services. </w:t>
      </w:r>
    </w:p>
    <w:p w:rsidR="008B5E93" w:rsidRPr="004A24CE" w:rsidRDefault="008B5E93" w:rsidP="008B5E93">
      <w:pPr>
        <w:pStyle w:val="ListParagraph"/>
        <w:numPr>
          <w:ilvl w:val="0"/>
          <w:numId w:val="16"/>
        </w:numPr>
        <w:rPr>
          <w:rFonts w:ascii="Georgia" w:hAnsi="Georgia"/>
        </w:rPr>
      </w:pPr>
      <w:r w:rsidRPr="004A24CE">
        <w:rPr>
          <w:rFonts w:ascii="Georgia" w:hAnsi="Georgia"/>
        </w:rPr>
        <w:t xml:space="preserve">Training and integration of physicians assistants into the Canadian health care system </w:t>
      </w:r>
    </w:p>
    <w:p w:rsidR="008B5E93" w:rsidRPr="004A24CE" w:rsidRDefault="008B5E93" w:rsidP="008B5E93">
      <w:pPr>
        <w:pStyle w:val="ListParagraph"/>
        <w:numPr>
          <w:ilvl w:val="0"/>
          <w:numId w:val="16"/>
        </w:numPr>
        <w:rPr>
          <w:rFonts w:ascii="Georgia" w:hAnsi="Georgia"/>
          <w:b/>
        </w:rPr>
      </w:pPr>
      <w:r w:rsidRPr="004A24CE">
        <w:rPr>
          <w:rFonts w:ascii="Georgia" w:hAnsi="Georgia"/>
        </w:rPr>
        <w:t xml:space="preserve">An integration of </w:t>
      </w:r>
      <w:proofErr w:type="spellStart"/>
      <w:r w:rsidRPr="004A24CE">
        <w:rPr>
          <w:rFonts w:ascii="Georgia" w:hAnsi="Georgia"/>
          <w:b/>
        </w:rPr>
        <w:t>interprofessional</w:t>
      </w:r>
      <w:proofErr w:type="spellEnd"/>
      <w:r w:rsidRPr="004A24CE">
        <w:rPr>
          <w:rFonts w:ascii="Georgia" w:hAnsi="Georgia"/>
          <w:b/>
        </w:rPr>
        <w:t xml:space="preserve"> teams can also address </w:t>
      </w:r>
      <w:r w:rsidRPr="004A24CE">
        <w:rPr>
          <w:rFonts w:ascii="Georgia" w:hAnsi="Georgia"/>
        </w:rPr>
        <w:t xml:space="preserve">current problems with health care access especially for Canadians living in remote areas. </w:t>
      </w:r>
      <w:proofErr w:type="spellStart"/>
      <w:r w:rsidRPr="004A24CE">
        <w:rPr>
          <w:rFonts w:ascii="Georgia" w:hAnsi="Georgia"/>
        </w:rPr>
        <w:t>Interprofessional</w:t>
      </w:r>
      <w:proofErr w:type="spellEnd"/>
      <w:r w:rsidRPr="004A24CE">
        <w:rPr>
          <w:rFonts w:ascii="Georgia" w:hAnsi="Georgia"/>
        </w:rPr>
        <w:t xml:space="preserve"> teams collaborate to delivery </w:t>
      </w:r>
      <w:r w:rsidR="00570E5A" w:rsidRPr="004A24CE">
        <w:rPr>
          <w:rFonts w:ascii="Georgia" w:hAnsi="Georgia"/>
        </w:rPr>
        <w:t>of chronic illness care and management.</w:t>
      </w:r>
    </w:p>
    <w:p w:rsidR="008B5E93" w:rsidRPr="004A24CE" w:rsidRDefault="00570E5A" w:rsidP="00570E5A">
      <w:pPr>
        <w:pStyle w:val="ListParagraph"/>
        <w:numPr>
          <w:ilvl w:val="0"/>
          <w:numId w:val="17"/>
        </w:numPr>
        <w:rPr>
          <w:rFonts w:ascii="Georgia" w:hAnsi="Georgia"/>
        </w:rPr>
      </w:pPr>
      <w:r w:rsidRPr="004A24CE">
        <w:rPr>
          <w:rFonts w:ascii="Georgia" w:hAnsi="Georgia"/>
        </w:rPr>
        <w:t xml:space="preserve">Improving the quality of care: initiatives to improve patient safety and better organize and manage electronic health records aims to address this issue. </w:t>
      </w:r>
    </w:p>
    <w:p w:rsidR="00570E5A" w:rsidRPr="004A24CE" w:rsidRDefault="00570E5A" w:rsidP="00570E5A">
      <w:pPr>
        <w:pStyle w:val="ListParagraph"/>
        <w:numPr>
          <w:ilvl w:val="0"/>
          <w:numId w:val="17"/>
        </w:numPr>
        <w:rPr>
          <w:rFonts w:ascii="Georgia" w:hAnsi="Georgia"/>
        </w:rPr>
      </w:pPr>
      <w:r w:rsidRPr="004A24CE">
        <w:rPr>
          <w:rFonts w:ascii="Georgia" w:hAnsi="Georgia"/>
        </w:rPr>
        <w:t>The introduction of portable personal electronic health records aim to address</w:t>
      </w:r>
    </w:p>
    <w:p w:rsidR="00570E5A" w:rsidRPr="004A24CE" w:rsidRDefault="00570E5A" w:rsidP="004A24CE">
      <w:pPr>
        <w:rPr>
          <w:rFonts w:ascii="Georgia" w:hAnsi="Georgia"/>
        </w:rPr>
      </w:pPr>
      <w:r w:rsidRPr="004A24CE">
        <w:rPr>
          <w:rFonts w:ascii="Georgia" w:hAnsi="Georgia"/>
        </w:rPr>
        <w:t>Narrowing the health inequality gap: between socioeconomic status and aboriginals</w:t>
      </w:r>
    </w:p>
    <w:p w:rsidR="00570E5A" w:rsidRPr="004A24CE" w:rsidRDefault="00570E5A" w:rsidP="00570E5A">
      <w:pPr>
        <w:pStyle w:val="ListParagraph"/>
        <w:numPr>
          <w:ilvl w:val="0"/>
          <w:numId w:val="19"/>
        </w:numPr>
        <w:rPr>
          <w:rFonts w:ascii="Georgia" w:hAnsi="Georgia"/>
        </w:rPr>
      </w:pPr>
      <w:r w:rsidRPr="004A24CE">
        <w:rPr>
          <w:rFonts w:ascii="Georgia" w:hAnsi="Georgia"/>
          <w:b/>
        </w:rPr>
        <w:t>Issues of chronic illness management in the future</w:t>
      </w:r>
      <w:r w:rsidRPr="004A24CE">
        <w:rPr>
          <w:rFonts w:ascii="Georgia" w:hAnsi="Georgia"/>
        </w:rPr>
        <w:t>:</w:t>
      </w:r>
    </w:p>
    <w:p w:rsidR="00570E5A" w:rsidRPr="004A24CE" w:rsidRDefault="00570E5A" w:rsidP="00570E5A">
      <w:pPr>
        <w:pStyle w:val="ListParagraph"/>
        <w:numPr>
          <w:ilvl w:val="0"/>
          <w:numId w:val="19"/>
        </w:numPr>
        <w:rPr>
          <w:rFonts w:ascii="Georgia" w:hAnsi="Georgia"/>
        </w:rPr>
      </w:pPr>
      <w:r w:rsidRPr="004A24CE">
        <w:rPr>
          <w:rFonts w:ascii="Georgia" w:hAnsi="Georgia"/>
        </w:rPr>
        <w:t>Focus on health promotion and illness prevention may help reduce chronic illness</w:t>
      </w:r>
    </w:p>
    <w:p w:rsidR="00570E5A" w:rsidRPr="004A24CE" w:rsidRDefault="00570E5A" w:rsidP="00570E5A">
      <w:pPr>
        <w:pStyle w:val="ListParagraph"/>
        <w:numPr>
          <w:ilvl w:val="0"/>
          <w:numId w:val="19"/>
        </w:numPr>
        <w:rPr>
          <w:rFonts w:ascii="Georgia" w:hAnsi="Georgia"/>
        </w:rPr>
      </w:pPr>
      <w:r w:rsidRPr="004A24CE">
        <w:rPr>
          <w:rFonts w:ascii="Georgia" w:hAnsi="Georgia"/>
          <w:b/>
        </w:rPr>
        <w:t>Quality of life assessment</w:t>
      </w:r>
      <w:r w:rsidRPr="004A24CE">
        <w:rPr>
          <w:rFonts w:ascii="Georgia" w:hAnsi="Georgia"/>
        </w:rPr>
        <w:t xml:space="preserve">: develop programs to assess quality of life in the chronically ill and to develop cost-effective interventions to improve quality of life. </w:t>
      </w:r>
    </w:p>
    <w:p w:rsidR="00570E5A" w:rsidRPr="004A24CE" w:rsidRDefault="00570E5A" w:rsidP="00570E5A">
      <w:pPr>
        <w:pStyle w:val="ListParagraph"/>
        <w:numPr>
          <w:ilvl w:val="0"/>
          <w:numId w:val="19"/>
        </w:numPr>
        <w:rPr>
          <w:rFonts w:ascii="Georgia" w:hAnsi="Georgia"/>
        </w:rPr>
      </w:pPr>
      <w:r w:rsidRPr="004A24CE">
        <w:rPr>
          <w:rFonts w:ascii="Georgia" w:hAnsi="Georgia"/>
        </w:rPr>
        <w:t xml:space="preserve">Such interventions may even be delivered within the context of </w:t>
      </w:r>
      <w:proofErr w:type="spellStart"/>
      <w:r w:rsidRPr="004A24CE">
        <w:rPr>
          <w:rFonts w:ascii="Georgia" w:hAnsi="Georgia"/>
        </w:rPr>
        <w:t>interprofessional</w:t>
      </w:r>
      <w:proofErr w:type="spellEnd"/>
      <w:r w:rsidRPr="004A24CE">
        <w:rPr>
          <w:rFonts w:ascii="Georgia" w:hAnsi="Georgia"/>
        </w:rPr>
        <w:t xml:space="preserve"> teams as Canada’s health system moves towards a more collaborative model of care. </w:t>
      </w:r>
    </w:p>
    <w:p w:rsidR="00570E5A" w:rsidRPr="004A24CE" w:rsidRDefault="00570E5A" w:rsidP="00570E5A">
      <w:pPr>
        <w:pStyle w:val="ListParagraph"/>
        <w:numPr>
          <w:ilvl w:val="0"/>
          <w:numId w:val="19"/>
        </w:numPr>
        <w:rPr>
          <w:rFonts w:ascii="Georgia" w:hAnsi="Georgia"/>
          <w:b/>
        </w:rPr>
      </w:pPr>
      <w:r w:rsidRPr="004A24CE">
        <w:rPr>
          <w:rFonts w:ascii="Georgia" w:hAnsi="Georgia"/>
          <w:b/>
        </w:rPr>
        <w:t xml:space="preserve">Pain management: shift </w:t>
      </w:r>
      <w:r w:rsidRPr="004A24CE">
        <w:rPr>
          <w:rFonts w:ascii="Georgia" w:hAnsi="Georgia"/>
        </w:rPr>
        <w:t xml:space="preserve">away from </w:t>
      </w:r>
      <w:proofErr w:type="spellStart"/>
      <w:r w:rsidRPr="004A24CE">
        <w:rPr>
          <w:rFonts w:ascii="Georgia" w:hAnsi="Georgia"/>
        </w:rPr>
        <w:t>from</w:t>
      </w:r>
      <w:proofErr w:type="spellEnd"/>
      <w:r w:rsidRPr="004A24CE">
        <w:rPr>
          <w:rFonts w:ascii="Georgia" w:hAnsi="Georgia"/>
        </w:rPr>
        <w:t xml:space="preserve"> dependence on expensive pharmacologic and surgical pain control techniques to one that favors cognitive-behavioral methods, such as biofeedback or relaxation.</w:t>
      </w:r>
    </w:p>
    <w:p w:rsidR="00570E5A" w:rsidRPr="004A24CE" w:rsidRDefault="00570E5A" w:rsidP="00570E5A">
      <w:pPr>
        <w:pStyle w:val="ListParagraph"/>
        <w:numPr>
          <w:ilvl w:val="0"/>
          <w:numId w:val="19"/>
        </w:numPr>
        <w:rPr>
          <w:rFonts w:ascii="Georgia" w:hAnsi="Georgia"/>
        </w:rPr>
      </w:pPr>
      <w:r w:rsidRPr="004A24CE">
        <w:rPr>
          <w:rFonts w:ascii="Georgia" w:hAnsi="Georgia"/>
        </w:rPr>
        <w:t xml:space="preserve">Shift in the responsibility for pain control from the practitioner and the patient </w:t>
      </w:r>
    </w:p>
    <w:p w:rsidR="00570E5A" w:rsidRPr="004A24CE" w:rsidRDefault="00570E5A" w:rsidP="00570E5A">
      <w:pPr>
        <w:pStyle w:val="ListParagraph"/>
        <w:numPr>
          <w:ilvl w:val="0"/>
          <w:numId w:val="19"/>
        </w:numPr>
        <w:rPr>
          <w:rFonts w:ascii="Georgia" w:hAnsi="Georgia"/>
        </w:rPr>
      </w:pPr>
      <w:r w:rsidRPr="004A24CE">
        <w:rPr>
          <w:rFonts w:ascii="Georgia" w:hAnsi="Georgia"/>
        </w:rPr>
        <w:lastRenderedPageBreak/>
        <w:t>The enhanced sense of control provided to the chronic pain patient is a treatment advance</w:t>
      </w:r>
      <w:r w:rsidR="00CC6447" w:rsidRPr="004A24CE">
        <w:rPr>
          <w:rFonts w:ascii="Georgia" w:hAnsi="Georgia"/>
        </w:rPr>
        <w:t xml:space="preserve"> in its own right. </w:t>
      </w:r>
    </w:p>
    <w:p w:rsidR="00CC6447" w:rsidRPr="004A24CE" w:rsidRDefault="00CC6447" w:rsidP="00570E5A">
      <w:pPr>
        <w:pStyle w:val="ListParagraph"/>
        <w:numPr>
          <w:ilvl w:val="0"/>
          <w:numId w:val="19"/>
        </w:numPr>
        <w:rPr>
          <w:rFonts w:ascii="Georgia" w:hAnsi="Georgia"/>
          <w:b/>
        </w:rPr>
      </w:pPr>
      <w:r w:rsidRPr="004A24CE">
        <w:rPr>
          <w:rFonts w:ascii="Georgia" w:hAnsi="Georgia"/>
          <w:b/>
        </w:rPr>
        <w:t xml:space="preserve">Adherence: </w:t>
      </w:r>
      <w:r w:rsidRPr="004A24CE">
        <w:rPr>
          <w:rFonts w:ascii="Georgia" w:hAnsi="Georgia"/>
        </w:rPr>
        <w:t xml:space="preserve">management of specific chronic disorders contains both. Accomplishments and gaps in knowledge. </w:t>
      </w:r>
    </w:p>
    <w:p w:rsidR="00CC6447" w:rsidRPr="004A24CE" w:rsidRDefault="00CC6447" w:rsidP="00570E5A">
      <w:pPr>
        <w:pStyle w:val="ListParagraph"/>
        <w:numPr>
          <w:ilvl w:val="0"/>
          <w:numId w:val="19"/>
        </w:numPr>
        <w:rPr>
          <w:rFonts w:ascii="Georgia" w:hAnsi="Georgia"/>
        </w:rPr>
      </w:pPr>
      <w:r w:rsidRPr="004A24CE">
        <w:rPr>
          <w:rFonts w:ascii="Georgia" w:hAnsi="Georgia"/>
        </w:rPr>
        <w:t>Identify the best ways to gain adherence to multiple treatment goals</w:t>
      </w:r>
    </w:p>
    <w:p w:rsidR="00CC6447" w:rsidRPr="004A24CE" w:rsidRDefault="00CC6447" w:rsidP="00570E5A">
      <w:pPr>
        <w:pStyle w:val="ListParagraph"/>
        <w:numPr>
          <w:ilvl w:val="0"/>
          <w:numId w:val="19"/>
        </w:numPr>
        <w:rPr>
          <w:rFonts w:ascii="Georgia" w:hAnsi="Georgia"/>
        </w:rPr>
      </w:pPr>
      <w:r w:rsidRPr="004A24CE">
        <w:rPr>
          <w:rFonts w:ascii="Georgia" w:hAnsi="Georgia"/>
          <w:b/>
        </w:rPr>
        <w:t xml:space="preserve">Terminal care : </w:t>
      </w:r>
      <w:r w:rsidRPr="004A24CE">
        <w:rPr>
          <w:rFonts w:ascii="Georgia" w:hAnsi="Georgia"/>
        </w:rPr>
        <w:t xml:space="preserve">turned their attention to the needs of the terminally ill and the gaps in psychological care that still exist </w:t>
      </w:r>
    </w:p>
    <w:p w:rsidR="00CC6447" w:rsidRPr="004A24CE" w:rsidRDefault="00CC6447" w:rsidP="00570E5A">
      <w:pPr>
        <w:pStyle w:val="ListParagraph"/>
        <w:numPr>
          <w:ilvl w:val="0"/>
          <w:numId w:val="19"/>
        </w:numPr>
        <w:rPr>
          <w:rFonts w:ascii="Georgia" w:hAnsi="Georgia"/>
        </w:rPr>
      </w:pPr>
      <w:proofErr w:type="spellStart"/>
      <w:proofErr w:type="gramStart"/>
      <w:r w:rsidRPr="004A24CE">
        <w:rPr>
          <w:rFonts w:ascii="Georgia" w:hAnsi="Georgia"/>
          <w:b/>
        </w:rPr>
        <w:t>i.</w:t>
      </w:r>
      <w:r w:rsidRPr="004A24CE">
        <w:rPr>
          <w:rFonts w:ascii="Georgia" w:hAnsi="Georgia"/>
        </w:rPr>
        <w:t>e</w:t>
      </w:r>
      <w:proofErr w:type="spellEnd"/>
      <w:proofErr w:type="gramEnd"/>
      <w:r w:rsidRPr="004A24CE">
        <w:rPr>
          <w:rFonts w:ascii="Georgia" w:hAnsi="Georgia"/>
        </w:rPr>
        <w:t xml:space="preserve"> the face of AIDS has changed. Attention to mothers with children with </w:t>
      </w:r>
      <w:proofErr w:type="gramStart"/>
      <w:r w:rsidRPr="004A24CE">
        <w:rPr>
          <w:rFonts w:ascii="Georgia" w:hAnsi="Georgia"/>
        </w:rPr>
        <w:t>AIDS .</w:t>
      </w:r>
      <w:proofErr w:type="gramEnd"/>
      <w:r w:rsidRPr="004A24CE">
        <w:rPr>
          <w:rFonts w:ascii="Georgia" w:hAnsi="Georgia"/>
        </w:rPr>
        <w:t xml:space="preserve"> </w:t>
      </w:r>
      <w:proofErr w:type="gramStart"/>
      <w:r w:rsidRPr="004A24CE">
        <w:rPr>
          <w:rFonts w:ascii="Georgia" w:hAnsi="Georgia"/>
        </w:rPr>
        <w:t>help</w:t>
      </w:r>
      <w:proofErr w:type="gramEnd"/>
      <w:r w:rsidRPr="004A24CE">
        <w:rPr>
          <w:rFonts w:ascii="Georgia" w:hAnsi="Georgia"/>
        </w:rPr>
        <w:t xml:space="preserve"> them to cope with their deteriorating health and to helping HIV infected children who will survive. </w:t>
      </w:r>
    </w:p>
    <w:p w:rsidR="00CC6447" w:rsidRPr="004A24CE" w:rsidRDefault="00CC6447" w:rsidP="00570E5A">
      <w:pPr>
        <w:pStyle w:val="ListParagraph"/>
        <w:numPr>
          <w:ilvl w:val="0"/>
          <w:numId w:val="19"/>
        </w:numPr>
        <w:rPr>
          <w:rFonts w:ascii="Georgia" w:hAnsi="Georgia"/>
        </w:rPr>
      </w:pPr>
      <w:r w:rsidRPr="004A24CE">
        <w:rPr>
          <w:rFonts w:ascii="Georgia" w:hAnsi="Georgia"/>
          <w:b/>
        </w:rPr>
        <w:t>The aging of the population:</w:t>
      </w:r>
      <w:r w:rsidRPr="004A24CE">
        <w:rPr>
          <w:rFonts w:ascii="Georgia" w:hAnsi="Georgia"/>
        </w:rPr>
        <w:t xml:space="preserve"> growth of Canada’s senior population</w:t>
      </w:r>
    </w:p>
    <w:p w:rsidR="00CC6447" w:rsidRPr="004A24CE" w:rsidRDefault="00CC6447" w:rsidP="00570E5A">
      <w:pPr>
        <w:pStyle w:val="ListParagraph"/>
        <w:numPr>
          <w:ilvl w:val="0"/>
          <w:numId w:val="19"/>
        </w:numPr>
        <w:rPr>
          <w:rFonts w:ascii="Georgia" w:hAnsi="Georgia"/>
        </w:rPr>
      </w:pPr>
      <w:r w:rsidRPr="004A24CE">
        <w:rPr>
          <w:rFonts w:ascii="Georgia" w:hAnsi="Georgia"/>
        </w:rPr>
        <w:t>As our population grows, we can expect to see a higher incidence of chronic bot</w:t>
      </w:r>
      <w:r w:rsidR="00D951BF" w:rsidRPr="004A24CE">
        <w:rPr>
          <w:rFonts w:ascii="Georgia" w:hAnsi="Georgia"/>
        </w:rPr>
        <w:t>h</w:t>
      </w:r>
      <w:r w:rsidRPr="004A24CE">
        <w:rPr>
          <w:rFonts w:ascii="Georgia" w:hAnsi="Georgia"/>
        </w:rPr>
        <w:t xml:space="preserve"> non-life threatening conditions. Some effort to control these disorders must focus the prevention</w:t>
      </w:r>
    </w:p>
    <w:p w:rsidR="00CC6447" w:rsidRPr="004A24CE" w:rsidRDefault="00CC6447" w:rsidP="00570E5A">
      <w:pPr>
        <w:pStyle w:val="ListParagraph"/>
        <w:numPr>
          <w:ilvl w:val="0"/>
          <w:numId w:val="19"/>
        </w:numPr>
        <w:rPr>
          <w:rFonts w:ascii="Georgia" w:hAnsi="Georgia"/>
        </w:rPr>
      </w:pPr>
      <w:proofErr w:type="spellStart"/>
      <w:r w:rsidRPr="004A24CE">
        <w:rPr>
          <w:rFonts w:ascii="Georgia" w:hAnsi="Georgia"/>
        </w:rPr>
        <w:t>I.e</w:t>
      </w:r>
      <w:proofErr w:type="spellEnd"/>
      <w:r w:rsidRPr="004A24CE">
        <w:rPr>
          <w:rFonts w:ascii="Georgia" w:hAnsi="Georgia"/>
        </w:rPr>
        <w:t xml:space="preserve"> arthritis, </w:t>
      </w:r>
      <w:proofErr w:type="gramStart"/>
      <w:r w:rsidRPr="004A24CE">
        <w:rPr>
          <w:rFonts w:ascii="Georgia" w:hAnsi="Georgia"/>
        </w:rPr>
        <w:t>osteoporosis ,</w:t>
      </w:r>
      <w:proofErr w:type="gramEnd"/>
      <w:r w:rsidRPr="004A24CE">
        <w:rPr>
          <w:rFonts w:ascii="Georgia" w:hAnsi="Georgia"/>
        </w:rPr>
        <w:t xml:space="preserve"> cataracts, glaucoma, hearing loses, blindness. </w:t>
      </w:r>
    </w:p>
    <w:p w:rsidR="00CC6447" w:rsidRPr="004A24CE" w:rsidRDefault="00CC6447" w:rsidP="00570E5A">
      <w:pPr>
        <w:pStyle w:val="ListParagraph"/>
        <w:numPr>
          <w:ilvl w:val="0"/>
          <w:numId w:val="19"/>
        </w:numPr>
        <w:rPr>
          <w:rFonts w:ascii="Georgia" w:hAnsi="Georgia"/>
        </w:rPr>
      </w:pPr>
      <w:r w:rsidRPr="004A24CE">
        <w:rPr>
          <w:rFonts w:ascii="Georgia" w:hAnsi="Georgia"/>
        </w:rPr>
        <w:t>Cataracts as a consequence of being hours in front of the computer</w:t>
      </w:r>
    </w:p>
    <w:p w:rsidR="00CC6447" w:rsidRPr="004A24CE" w:rsidRDefault="00CC6447" w:rsidP="00570E5A">
      <w:pPr>
        <w:pStyle w:val="ListParagraph"/>
        <w:numPr>
          <w:ilvl w:val="0"/>
          <w:numId w:val="19"/>
        </w:numPr>
        <w:rPr>
          <w:rFonts w:ascii="Georgia" w:hAnsi="Georgia"/>
        </w:rPr>
      </w:pPr>
      <w:r w:rsidRPr="004A24CE">
        <w:rPr>
          <w:rFonts w:ascii="Georgia" w:hAnsi="Georgia"/>
        </w:rPr>
        <w:t xml:space="preserve">Deafness as a consequence of listening to music too loud. </w:t>
      </w:r>
    </w:p>
    <w:p w:rsidR="00CC6447" w:rsidRPr="004A24CE" w:rsidRDefault="00CC6447" w:rsidP="004A24CE">
      <w:pPr>
        <w:rPr>
          <w:rFonts w:ascii="Georgia" w:hAnsi="Georgia"/>
          <w:b/>
        </w:rPr>
      </w:pPr>
      <w:r w:rsidRPr="004A24CE">
        <w:rPr>
          <w:rFonts w:ascii="Georgia" w:hAnsi="Georgia"/>
          <w:b/>
        </w:rPr>
        <w:t>New trends for the future:</w:t>
      </w:r>
    </w:p>
    <w:p w:rsidR="00CC6447" w:rsidRPr="004A24CE" w:rsidRDefault="00D951BF" w:rsidP="00CC6447">
      <w:pPr>
        <w:pStyle w:val="ListParagraph"/>
        <w:numPr>
          <w:ilvl w:val="0"/>
          <w:numId w:val="20"/>
        </w:numPr>
        <w:rPr>
          <w:rFonts w:ascii="Georgia" w:hAnsi="Georgia"/>
        </w:rPr>
      </w:pPr>
      <w:r w:rsidRPr="004A24CE">
        <w:rPr>
          <w:rFonts w:ascii="Georgia" w:hAnsi="Georgia"/>
        </w:rPr>
        <w:t>The changing nature of the medical practice: changes in the environment poses some challenges for health</w:t>
      </w:r>
    </w:p>
    <w:p w:rsidR="00D951BF" w:rsidRPr="004A24CE" w:rsidRDefault="00D951BF" w:rsidP="00CC6447">
      <w:pPr>
        <w:pStyle w:val="ListParagraph"/>
        <w:numPr>
          <w:ilvl w:val="0"/>
          <w:numId w:val="20"/>
        </w:numPr>
        <w:rPr>
          <w:rFonts w:ascii="Georgia" w:hAnsi="Georgia"/>
        </w:rPr>
      </w:pPr>
      <w:r w:rsidRPr="004A24CE">
        <w:rPr>
          <w:rFonts w:ascii="Georgia" w:hAnsi="Georgia"/>
        </w:rPr>
        <w:t>Negative effects of pollution on lung development in children can lead to increased risks of asthma</w:t>
      </w:r>
    </w:p>
    <w:p w:rsidR="00D951BF" w:rsidRPr="004A24CE" w:rsidRDefault="00D951BF" w:rsidP="00CC6447">
      <w:pPr>
        <w:pStyle w:val="ListParagraph"/>
        <w:numPr>
          <w:ilvl w:val="0"/>
          <w:numId w:val="20"/>
        </w:numPr>
        <w:rPr>
          <w:rFonts w:ascii="Georgia" w:hAnsi="Georgia"/>
        </w:rPr>
      </w:pPr>
      <w:r w:rsidRPr="004A24CE">
        <w:rPr>
          <w:rFonts w:ascii="Georgia" w:hAnsi="Georgia"/>
        </w:rPr>
        <w:t xml:space="preserve">Changes in society tech and microorganisms are leading to the emergence of new diseases, the reemergence of diseases that were successfully controlled and problems with drug resistant strains of once successfully controlled disorders. </w:t>
      </w:r>
    </w:p>
    <w:p w:rsidR="00D951BF" w:rsidRPr="004A24CE" w:rsidRDefault="00D951BF" w:rsidP="00CC6447">
      <w:pPr>
        <w:pStyle w:val="ListParagraph"/>
        <w:numPr>
          <w:ilvl w:val="0"/>
          <w:numId w:val="20"/>
        </w:numPr>
        <w:rPr>
          <w:rFonts w:ascii="Georgia" w:hAnsi="Georgia"/>
        </w:rPr>
      </w:pPr>
      <w:r w:rsidRPr="004A24CE">
        <w:rPr>
          <w:rFonts w:ascii="Georgia" w:hAnsi="Georgia"/>
          <w:b/>
        </w:rPr>
        <w:t>Impact of tech</w:t>
      </w:r>
      <w:r w:rsidRPr="004A24CE">
        <w:rPr>
          <w:rFonts w:ascii="Georgia" w:hAnsi="Georgia"/>
        </w:rPr>
        <w:t xml:space="preserve">: will continue to shape how health care is delivered. </w:t>
      </w:r>
    </w:p>
    <w:p w:rsidR="00D951BF" w:rsidRPr="004A24CE" w:rsidRDefault="00D951BF" w:rsidP="00CC6447">
      <w:pPr>
        <w:pStyle w:val="ListParagraph"/>
        <w:numPr>
          <w:ilvl w:val="0"/>
          <w:numId w:val="20"/>
        </w:numPr>
        <w:rPr>
          <w:rFonts w:ascii="Georgia" w:hAnsi="Georgia"/>
        </w:rPr>
      </w:pPr>
      <w:r w:rsidRPr="004A24CE">
        <w:rPr>
          <w:rFonts w:ascii="Georgia" w:hAnsi="Georgia"/>
        </w:rPr>
        <w:t xml:space="preserve">Explaining the use of this tech and using control-enhancing intervention to enable people to feel like active participants in their treatment can reduce fear. </w:t>
      </w:r>
    </w:p>
    <w:p w:rsidR="00D951BF" w:rsidRPr="004A24CE" w:rsidRDefault="00D951BF" w:rsidP="00CC6447">
      <w:pPr>
        <w:pStyle w:val="ListParagraph"/>
        <w:numPr>
          <w:ilvl w:val="0"/>
          <w:numId w:val="20"/>
        </w:numPr>
        <w:rPr>
          <w:rFonts w:ascii="Georgia" w:hAnsi="Georgia"/>
        </w:rPr>
      </w:pPr>
      <w:r w:rsidRPr="004A24CE">
        <w:rPr>
          <w:rFonts w:ascii="Georgia" w:hAnsi="Georgia"/>
        </w:rPr>
        <w:t xml:space="preserve"> Controversial issues: increase the supply of transplant organs and how to develop priorities. </w:t>
      </w:r>
    </w:p>
    <w:p w:rsidR="00D951BF" w:rsidRPr="004A24CE" w:rsidRDefault="00D951BF" w:rsidP="00CC6447">
      <w:pPr>
        <w:pStyle w:val="ListParagraph"/>
        <w:numPr>
          <w:ilvl w:val="0"/>
          <w:numId w:val="20"/>
        </w:numPr>
        <w:rPr>
          <w:rFonts w:ascii="Georgia" w:hAnsi="Georgia"/>
          <w:b/>
        </w:rPr>
      </w:pPr>
      <w:r w:rsidRPr="004A24CE">
        <w:rPr>
          <w:rFonts w:ascii="Georgia" w:hAnsi="Georgia"/>
          <w:b/>
        </w:rPr>
        <w:t>Comprehensive intervention: comprehensive intervention models</w:t>
      </w:r>
      <w:r w:rsidRPr="004A24CE">
        <w:rPr>
          <w:rFonts w:ascii="Georgia" w:hAnsi="Georgia"/>
        </w:rPr>
        <w:t xml:space="preserve"> these are model that concentrate and coordinate medical and psychological expertise in well-defined areas of medical practice. </w:t>
      </w:r>
    </w:p>
    <w:p w:rsidR="00D951BF" w:rsidRPr="004A24CE" w:rsidRDefault="00D951BF" w:rsidP="00CC6447">
      <w:pPr>
        <w:pStyle w:val="ListParagraph"/>
        <w:numPr>
          <w:ilvl w:val="0"/>
          <w:numId w:val="20"/>
        </w:numPr>
        <w:rPr>
          <w:rFonts w:ascii="Georgia" w:hAnsi="Georgia"/>
          <w:b/>
        </w:rPr>
      </w:pPr>
      <w:r w:rsidRPr="004A24CE">
        <w:rPr>
          <w:rFonts w:ascii="Georgia" w:hAnsi="Georgia"/>
          <w:b/>
        </w:rPr>
        <w:t xml:space="preserve">One is the pain management program: </w:t>
      </w:r>
      <w:r w:rsidRPr="004A24CE">
        <w:rPr>
          <w:rFonts w:ascii="Georgia" w:hAnsi="Georgia"/>
        </w:rPr>
        <w:t>which all available treatments for pain have been brought together so that the individual regimes can be developed for each p</w:t>
      </w:r>
      <w:r w:rsidR="008B1A6F" w:rsidRPr="004A24CE">
        <w:rPr>
          <w:rFonts w:ascii="Georgia" w:hAnsi="Georgia"/>
        </w:rPr>
        <w:t xml:space="preserve">atient. </w:t>
      </w:r>
    </w:p>
    <w:p w:rsidR="008B1A6F" w:rsidRPr="004A24CE" w:rsidRDefault="008B1A6F" w:rsidP="00CC6447">
      <w:pPr>
        <w:pStyle w:val="ListParagraph"/>
        <w:numPr>
          <w:ilvl w:val="0"/>
          <w:numId w:val="20"/>
        </w:numPr>
        <w:rPr>
          <w:rFonts w:ascii="Georgia" w:hAnsi="Georgia"/>
          <w:b/>
        </w:rPr>
      </w:pPr>
      <w:r w:rsidRPr="004A24CE">
        <w:rPr>
          <w:rFonts w:ascii="Georgia" w:hAnsi="Georgia"/>
          <w:b/>
        </w:rPr>
        <w:t xml:space="preserve">Coordinated residential and outpatient rehab programs for coronary disease </w:t>
      </w:r>
      <w:r w:rsidRPr="004A24CE">
        <w:rPr>
          <w:rFonts w:ascii="Georgia" w:hAnsi="Georgia"/>
        </w:rPr>
        <w:t xml:space="preserve">in which multiple habits are dealt with simultaneously, constitute a 3d example. </w:t>
      </w:r>
    </w:p>
    <w:p w:rsidR="008B1A6F" w:rsidRPr="004A24CE" w:rsidRDefault="008B1A6F" w:rsidP="00CC6447">
      <w:pPr>
        <w:pStyle w:val="ListParagraph"/>
        <w:numPr>
          <w:ilvl w:val="0"/>
          <w:numId w:val="20"/>
        </w:numPr>
        <w:rPr>
          <w:rFonts w:ascii="Georgia" w:hAnsi="Georgia"/>
          <w:b/>
        </w:rPr>
      </w:pPr>
      <w:r w:rsidRPr="004A24CE">
        <w:rPr>
          <w:rFonts w:ascii="Georgia" w:hAnsi="Georgia"/>
          <w:b/>
        </w:rPr>
        <w:t>Integrative care:</w:t>
      </w:r>
      <w:r w:rsidRPr="004A24CE">
        <w:rPr>
          <w:rFonts w:ascii="Georgia" w:hAnsi="Georgia"/>
        </w:rPr>
        <w:t xml:space="preserve"> complementary therapies with conventional treatments to provide holistic treatment that addresses body, mind and spirit with the aim of increasing patients sense of control over their health. </w:t>
      </w:r>
    </w:p>
    <w:p w:rsidR="008B1A6F" w:rsidRPr="004A24CE" w:rsidRDefault="008B1A6F" w:rsidP="00CC6447">
      <w:pPr>
        <w:pStyle w:val="ListParagraph"/>
        <w:numPr>
          <w:ilvl w:val="0"/>
          <w:numId w:val="20"/>
        </w:numPr>
        <w:rPr>
          <w:rFonts w:ascii="Georgia" w:hAnsi="Georgia"/>
          <w:b/>
        </w:rPr>
      </w:pPr>
      <w:r w:rsidRPr="004A24CE">
        <w:rPr>
          <w:rFonts w:ascii="Georgia" w:hAnsi="Georgia"/>
          <w:b/>
        </w:rPr>
        <w:t xml:space="preserve">Making use media, youth prevention educational preventions public health solutions and tax solutions are use to improve health of the Canadians. </w:t>
      </w:r>
    </w:p>
    <w:p w:rsidR="008B1A6F" w:rsidRPr="004A24CE" w:rsidRDefault="008B1A6F" w:rsidP="008B1A6F">
      <w:pPr>
        <w:rPr>
          <w:rFonts w:ascii="Georgia" w:hAnsi="Georgia"/>
          <w:b/>
        </w:rPr>
      </w:pPr>
      <w:bookmarkStart w:id="0" w:name="_GoBack"/>
      <w:bookmarkEnd w:id="0"/>
      <w:r w:rsidRPr="004A24CE">
        <w:rPr>
          <w:rFonts w:ascii="Georgia" w:hAnsi="Georgia"/>
          <w:b/>
        </w:rPr>
        <w:lastRenderedPageBreak/>
        <w:t>Systematic documentation of treatment effectiveness:</w:t>
      </w:r>
    </w:p>
    <w:p w:rsidR="008B1A6F" w:rsidRPr="004A24CE" w:rsidRDefault="008B1A6F" w:rsidP="008B1A6F">
      <w:pPr>
        <w:pStyle w:val="ListParagraph"/>
        <w:numPr>
          <w:ilvl w:val="0"/>
          <w:numId w:val="21"/>
        </w:numPr>
        <w:rPr>
          <w:rFonts w:ascii="Georgia" w:hAnsi="Georgia"/>
          <w:b/>
        </w:rPr>
      </w:pPr>
      <w:r w:rsidRPr="004A24CE">
        <w:rPr>
          <w:rFonts w:ascii="Georgia" w:hAnsi="Georgia"/>
        </w:rPr>
        <w:t xml:space="preserve">Goal for health psych: continued documentation of the treatment effectiveness of health psych tech and preventions. </w:t>
      </w:r>
    </w:p>
    <w:p w:rsidR="008B1A6F" w:rsidRPr="004A24CE" w:rsidRDefault="008B1A6F" w:rsidP="008B1A6F">
      <w:pPr>
        <w:pStyle w:val="ListParagraph"/>
        <w:numPr>
          <w:ilvl w:val="0"/>
          <w:numId w:val="21"/>
        </w:numPr>
        <w:rPr>
          <w:rFonts w:ascii="Georgia" w:hAnsi="Georgia"/>
          <w:b/>
        </w:rPr>
      </w:pPr>
      <w:r w:rsidRPr="004A24CE">
        <w:rPr>
          <w:rFonts w:ascii="Georgia" w:hAnsi="Georgia"/>
        </w:rPr>
        <w:t>We all know that they work,  we have to communicate this success to others</w:t>
      </w:r>
    </w:p>
    <w:p w:rsidR="008B1A6F" w:rsidRPr="004A24CE" w:rsidRDefault="008B1A6F" w:rsidP="008B1A6F">
      <w:pPr>
        <w:pStyle w:val="ListParagraph"/>
        <w:numPr>
          <w:ilvl w:val="0"/>
          <w:numId w:val="21"/>
        </w:numPr>
        <w:rPr>
          <w:rFonts w:ascii="Georgia" w:hAnsi="Georgia"/>
        </w:rPr>
      </w:pPr>
      <w:r w:rsidRPr="004A24CE">
        <w:rPr>
          <w:rFonts w:ascii="Georgia" w:hAnsi="Georgia"/>
          <w:b/>
        </w:rPr>
        <w:t xml:space="preserve">Coast containment: </w:t>
      </w:r>
      <w:r w:rsidRPr="004A24CE">
        <w:rPr>
          <w:rFonts w:ascii="Georgia" w:hAnsi="Georgia"/>
        </w:rPr>
        <w:t xml:space="preserve">pressures have prompted the development of interventions that are time limited symptom focused and offered as outpatient services. Shift on treatment decision-making power from behavioral health care providers to policy makers. </w:t>
      </w:r>
    </w:p>
    <w:p w:rsidR="008B1A6F" w:rsidRPr="004A24CE" w:rsidRDefault="008B1A6F" w:rsidP="008B1A6F">
      <w:pPr>
        <w:pStyle w:val="ListParagraph"/>
        <w:numPr>
          <w:ilvl w:val="0"/>
          <w:numId w:val="21"/>
        </w:numPr>
        <w:rPr>
          <w:rFonts w:ascii="Georgia" w:hAnsi="Georgia"/>
        </w:rPr>
      </w:pPr>
      <w:r w:rsidRPr="004A24CE">
        <w:rPr>
          <w:rFonts w:ascii="Georgia" w:hAnsi="Georgia"/>
        </w:rPr>
        <w:t xml:space="preserve">The potential for health psych to make major contributions to medicine and medical practice is greater. Evidence-based medicine is now the criterion for adopting medical standards. </w:t>
      </w:r>
    </w:p>
    <w:p w:rsidR="006451AA" w:rsidRPr="004A24CE" w:rsidRDefault="008B1A6F" w:rsidP="008B1A6F">
      <w:pPr>
        <w:pStyle w:val="ListParagraph"/>
        <w:numPr>
          <w:ilvl w:val="0"/>
          <w:numId w:val="21"/>
        </w:numPr>
        <w:rPr>
          <w:rFonts w:ascii="Georgia" w:hAnsi="Georgia"/>
        </w:rPr>
      </w:pPr>
      <w:r w:rsidRPr="004A24CE">
        <w:rPr>
          <w:rFonts w:ascii="Georgia" w:hAnsi="Georgia"/>
        </w:rPr>
        <w:t>Cost effectiveness: the pressures of cost containment push health psych field direction of research that is designed to keep people out the health system altogether</w:t>
      </w:r>
      <w:r w:rsidR="006451AA" w:rsidRPr="004A24CE">
        <w:rPr>
          <w:rFonts w:ascii="Georgia" w:hAnsi="Georgia"/>
        </w:rPr>
        <w:t xml:space="preserve"> </w:t>
      </w:r>
      <w:r w:rsidRPr="004A24CE">
        <w:rPr>
          <w:rFonts w:ascii="Georgia" w:hAnsi="Georgia"/>
        </w:rPr>
        <w:t>.</w:t>
      </w:r>
      <w:r w:rsidR="006451AA" w:rsidRPr="004A24CE">
        <w:rPr>
          <w:rFonts w:ascii="Georgia" w:hAnsi="Georgia"/>
        </w:rPr>
        <w:t>find other inexpensive ways to provide services to those who might otherwise not receive care. Mindfulness relaxation techs and so on.</w:t>
      </w:r>
    </w:p>
    <w:p w:rsidR="006451AA" w:rsidRPr="004A24CE" w:rsidRDefault="006451AA" w:rsidP="008B1A6F">
      <w:pPr>
        <w:pStyle w:val="ListParagraph"/>
        <w:numPr>
          <w:ilvl w:val="0"/>
          <w:numId w:val="21"/>
        </w:numPr>
        <w:rPr>
          <w:rFonts w:ascii="Georgia" w:hAnsi="Georgia"/>
        </w:rPr>
      </w:pPr>
      <w:r w:rsidRPr="004A24CE">
        <w:rPr>
          <w:rFonts w:ascii="Georgia" w:hAnsi="Georgia"/>
        </w:rPr>
        <w:t>The future of health psych:</w:t>
      </w:r>
    </w:p>
    <w:p w:rsidR="008B1A6F" w:rsidRPr="004A24CE" w:rsidRDefault="006451AA" w:rsidP="008B1A6F">
      <w:pPr>
        <w:pStyle w:val="ListParagraph"/>
        <w:numPr>
          <w:ilvl w:val="0"/>
          <w:numId w:val="21"/>
        </w:numPr>
        <w:rPr>
          <w:rFonts w:ascii="Georgia" w:hAnsi="Georgia"/>
        </w:rPr>
      </w:pPr>
      <w:r w:rsidRPr="004A24CE">
        <w:rPr>
          <w:rFonts w:ascii="Georgia" w:hAnsi="Georgia"/>
        </w:rPr>
        <w:t>One good theory is one that will describe how one variable affects another in a way that can guide interventions to change, promote and maintain people’s health.</w:t>
      </w:r>
      <w:r w:rsidR="008B1A6F" w:rsidRPr="004A24CE">
        <w:rPr>
          <w:rFonts w:ascii="Georgia" w:hAnsi="Georgia"/>
        </w:rPr>
        <w:t xml:space="preserve"> </w:t>
      </w:r>
    </w:p>
    <w:p w:rsidR="008B1A6F" w:rsidRPr="008B1A6F" w:rsidRDefault="008B1A6F" w:rsidP="008B1A6F">
      <w:pPr>
        <w:rPr>
          <w:b/>
        </w:rPr>
      </w:pPr>
    </w:p>
    <w:p w:rsidR="008B5503" w:rsidRPr="00D951BF" w:rsidRDefault="008B5503" w:rsidP="008B5503">
      <w:pPr>
        <w:rPr>
          <w:b/>
        </w:rPr>
      </w:pPr>
    </w:p>
    <w:sectPr w:rsidR="008B5503" w:rsidRPr="00D951BF" w:rsidSect="0057492E">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CE8" w:rsidRDefault="000B2CE8" w:rsidP="00B22B8A">
      <w:pPr>
        <w:spacing w:after="0" w:line="240" w:lineRule="auto"/>
      </w:pPr>
      <w:r>
        <w:separator/>
      </w:r>
    </w:p>
  </w:endnote>
  <w:endnote w:type="continuationSeparator" w:id="0">
    <w:p w:rsidR="000B2CE8" w:rsidRDefault="000B2CE8" w:rsidP="00B22B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020523"/>
      <w:docPartObj>
        <w:docPartGallery w:val="Page Numbers (Bottom of Page)"/>
        <w:docPartUnique/>
      </w:docPartObj>
    </w:sdtPr>
    <w:sdtContent>
      <w:p w:rsidR="00B22B8A" w:rsidRDefault="00B22B8A">
        <w:pPr>
          <w:pStyle w:val="Footer"/>
          <w:jc w:val="right"/>
        </w:pPr>
        <w:fldSimple w:instr=" PAGE   \* MERGEFORMAT ">
          <w:r>
            <w:rPr>
              <w:noProof/>
            </w:rPr>
            <w:t>1</w:t>
          </w:r>
        </w:fldSimple>
      </w:p>
    </w:sdtContent>
  </w:sdt>
  <w:p w:rsidR="00B22B8A" w:rsidRDefault="00B22B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CE8" w:rsidRDefault="000B2CE8" w:rsidP="00B22B8A">
      <w:pPr>
        <w:spacing w:after="0" w:line="240" w:lineRule="auto"/>
      </w:pPr>
      <w:r>
        <w:separator/>
      </w:r>
    </w:p>
  </w:footnote>
  <w:footnote w:type="continuationSeparator" w:id="0">
    <w:p w:rsidR="000B2CE8" w:rsidRDefault="000B2CE8" w:rsidP="00B22B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D5330"/>
    <w:multiLevelType w:val="hybridMultilevel"/>
    <w:tmpl w:val="6204A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817727"/>
    <w:multiLevelType w:val="hybridMultilevel"/>
    <w:tmpl w:val="D98E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83254"/>
    <w:multiLevelType w:val="hybridMultilevel"/>
    <w:tmpl w:val="1E38D1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657786"/>
    <w:multiLevelType w:val="hybridMultilevel"/>
    <w:tmpl w:val="49C6A8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DCF4D7E"/>
    <w:multiLevelType w:val="hybridMultilevel"/>
    <w:tmpl w:val="2788D4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2821DDD"/>
    <w:multiLevelType w:val="hybridMultilevel"/>
    <w:tmpl w:val="FF482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D53F56"/>
    <w:multiLevelType w:val="hybridMultilevel"/>
    <w:tmpl w:val="0FA46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A1A6645"/>
    <w:multiLevelType w:val="hybridMultilevel"/>
    <w:tmpl w:val="66729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95330F"/>
    <w:multiLevelType w:val="hybridMultilevel"/>
    <w:tmpl w:val="21C62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BA5F60"/>
    <w:multiLevelType w:val="hybridMultilevel"/>
    <w:tmpl w:val="AC12DD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6166E"/>
    <w:multiLevelType w:val="hybridMultilevel"/>
    <w:tmpl w:val="4CF4A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460421"/>
    <w:multiLevelType w:val="hybridMultilevel"/>
    <w:tmpl w:val="98CA2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6B75CA"/>
    <w:multiLevelType w:val="hybridMultilevel"/>
    <w:tmpl w:val="1C404E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FC166DC"/>
    <w:multiLevelType w:val="hybridMultilevel"/>
    <w:tmpl w:val="BC7ED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D900FA"/>
    <w:multiLevelType w:val="hybridMultilevel"/>
    <w:tmpl w:val="70F25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A0237D"/>
    <w:multiLevelType w:val="hybridMultilevel"/>
    <w:tmpl w:val="7A50AF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72C04C0"/>
    <w:multiLevelType w:val="hybridMultilevel"/>
    <w:tmpl w:val="E48EB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9356D9"/>
    <w:multiLevelType w:val="hybridMultilevel"/>
    <w:tmpl w:val="20E68E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628616F"/>
    <w:multiLevelType w:val="hybridMultilevel"/>
    <w:tmpl w:val="54BC3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7316ECF"/>
    <w:multiLevelType w:val="hybridMultilevel"/>
    <w:tmpl w:val="AAC24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031328"/>
    <w:multiLevelType w:val="hybridMultilevel"/>
    <w:tmpl w:val="4C2A7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3"/>
  </w:num>
  <w:num w:numId="4">
    <w:abstractNumId w:val="7"/>
  </w:num>
  <w:num w:numId="5">
    <w:abstractNumId w:val="17"/>
  </w:num>
  <w:num w:numId="6">
    <w:abstractNumId w:val="4"/>
  </w:num>
  <w:num w:numId="7">
    <w:abstractNumId w:val="18"/>
  </w:num>
  <w:num w:numId="8">
    <w:abstractNumId w:val="6"/>
  </w:num>
  <w:num w:numId="9">
    <w:abstractNumId w:val="2"/>
  </w:num>
  <w:num w:numId="10">
    <w:abstractNumId w:val="19"/>
  </w:num>
  <w:num w:numId="11">
    <w:abstractNumId w:val="3"/>
  </w:num>
  <w:num w:numId="12">
    <w:abstractNumId w:val="5"/>
  </w:num>
  <w:num w:numId="13">
    <w:abstractNumId w:val="20"/>
  </w:num>
  <w:num w:numId="14">
    <w:abstractNumId w:val="12"/>
  </w:num>
  <w:num w:numId="15">
    <w:abstractNumId w:val="16"/>
  </w:num>
  <w:num w:numId="16">
    <w:abstractNumId w:val="14"/>
  </w:num>
  <w:num w:numId="17">
    <w:abstractNumId w:val="10"/>
  </w:num>
  <w:num w:numId="18">
    <w:abstractNumId w:val="15"/>
  </w:num>
  <w:num w:numId="19">
    <w:abstractNumId w:val="11"/>
  </w:num>
  <w:num w:numId="20">
    <w:abstractNumId w:val="1"/>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34EAB"/>
    <w:rsid w:val="000B2CE8"/>
    <w:rsid w:val="001344F9"/>
    <w:rsid w:val="00134EAB"/>
    <w:rsid w:val="0019609F"/>
    <w:rsid w:val="001C7CE6"/>
    <w:rsid w:val="004A24CE"/>
    <w:rsid w:val="00570E5A"/>
    <w:rsid w:val="0057492E"/>
    <w:rsid w:val="005E1A32"/>
    <w:rsid w:val="006451AA"/>
    <w:rsid w:val="008B1A6F"/>
    <w:rsid w:val="008B5503"/>
    <w:rsid w:val="008B5E93"/>
    <w:rsid w:val="00B22B8A"/>
    <w:rsid w:val="00CC6447"/>
    <w:rsid w:val="00D53B61"/>
    <w:rsid w:val="00D951B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9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EAB"/>
    <w:pPr>
      <w:ind w:left="720"/>
      <w:contextualSpacing/>
    </w:pPr>
  </w:style>
  <w:style w:type="paragraph" w:styleId="Header">
    <w:name w:val="header"/>
    <w:basedOn w:val="Normal"/>
    <w:link w:val="HeaderChar"/>
    <w:uiPriority w:val="99"/>
    <w:semiHidden/>
    <w:unhideWhenUsed/>
    <w:rsid w:val="00B22B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2B8A"/>
  </w:style>
  <w:style w:type="paragraph" w:styleId="Footer">
    <w:name w:val="footer"/>
    <w:basedOn w:val="Normal"/>
    <w:link w:val="FooterChar"/>
    <w:uiPriority w:val="99"/>
    <w:unhideWhenUsed/>
    <w:rsid w:val="00B22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B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6</Pages>
  <Words>1966</Words>
  <Characters>11208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dc:creator>
  <cp:lastModifiedBy>Owner</cp:lastModifiedBy>
  <cp:revision>3</cp:revision>
  <cp:lastPrinted>2012-04-08T03:20:00Z</cp:lastPrinted>
  <dcterms:created xsi:type="dcterms:W3CDTF">2011-12-07T20:45:00Z</dcterms:created>
  <dcterms:modified xsi:type="dcterms:W3CDTF">2012-04-08T03:24:00Z</dcterms:modified>
</cp:coreProperties>
</file>